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8C" w:rsidRDefault="00886C8C" w:rsidP="00717EAB">
      <w:pPr>
        <w:pStyle w:val="Heading1"/>
      </w:pPr>
      <w:bookmarkStart w:id="0" w:name="_GoBack"/>
      <w:bookmarkEnd w:id="0"/>
    </w:p>
    <w:p w:rsidR="00886C8C" w:rsidRDefault="00886C8C" w:rsidP="00717EAB">
      <w:pPr>
        <w:pStyle w:val="Heading1"/>
      </w:pPr>
    </w:p>
    <w:p w:rsidR="00ED1A56" w:rsidRDefault="00886C8C" w:rsidP="00717EAB">
      <w:pPr>
        <w:pStyle w:val="Heading1"/>
      </w:pPr>
      <w:r>
        <w:t xml:space="preserve">SUPPORTING STATEMENT      </w:t>
      </w:r>
      <w:r w:rsidR="003B0D8A">
        <w:t xml:space="preserve"> </w:t>
      </w:r>
    </w:p>
    <w:p w:rsidR="00886C8C" w:rsidRDefault="00886C8C" w:rsidP="00ED1A56">
      <w:pPr>
        <w:rPr>
          <w:b/>
        </w:rPr>
      </w:pPr>
    </w:p>
    <w:p w:rsidR="003B0D8A" w:rsidRPr="00ED1A56" w:rsidRDefault="00ED1A56" w:rsidP="00ED1A56">
      <w:pPr>
        <w:rPr>
          <w:b/>
        </w:rPr>
      </w:pPr>
      <w:r>
        <w:rPr>
          <w:b/>
        </w:rPr>
        <w:t>OMB Number 1530-0048</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CB6FB0">
        <w:t>F</w:t>
      </w:r>
      <w:r w:rsidR="00ED1A56">
        <w:t>S Form</w:t>
      </w:r>
      <w:r w:rsidR="00CB6FB0">
        <w:t xml:space="preserve"> </w:t>
      </w:r>
      <w:r w:rsidR="005B4EA6">
        <w:t>3062-4</w:t>
      </w:r>
      <w:r w:rsidR="0022429F">
        <w:t xml:space="preserve">; </w:t>
      </w:r>
      <w:r w:rsidR="0022429F" w:rsidRPr="00A644E8">
        <w:t>“</w:t>
      </w:r>
      <w:r w:rsidR="00132DE1" w:rsidRPr="00132DE1">
        <w:t>Claim For Uni</w:t>
      </w:r>
      <w:r w:rsidR="005B4EA6">
        <w:t>ted States Registered Savings Bonds Not Received</w:t>
      </w:r>
      <w:r w:rsidR="00132DE1" w:rsidRPr="00132DE1">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89582E" w:rsidRPr="0089582E" w:rsidRDefault="00371A43" w:rsidP="0089582E">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is necessary</w:t>
      </w:r>
      <w:r w:rsidR="00904B19" w:rsidRPr="00132DE1">
        <w:t xml:space="preserve"> </w:t>
      </w:r>
      <w:r w:rsidR="00123681" w:rsidRPr="00132DE1">
        <w:t xml:space="preserve">to </w:t>
      </w:r>
      <w:r w:rsidR="0089582E">
        <w:t>support a request for substitute savings bonds in lieu of bonds that were purchased and not received.</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89582E">
      <w:pPr>
        <w:autoSpaceDE w:val="0"/>
        <w:autoSpaceDN w:val="0"/>
        <w:adjustRightInd w:val="0"/>
        <w:ind w:left="360"/>
      </w:pPr>
      <w:r w:rsidRPr="0089582E">
        <w:t xml:space="preserve">The information on the completed form is used by the Department of the Treasury, Bureau of the </w:t>
      </w:r>
      <w:r w:rsidR="00ED1A56">
        <w:t>Fiscal Service</w:t>
      </w:r>
      <w:r w:rsidRPr="0089582E">
        <w:t xml:space="preserve"> </w:t>
      </w:r>
      <w:r w:rsidR="001853BE" w:rsidRPr="0089582E">
        <w:t>to identif</w:t>
      </w:r>
      <w:r w:rsidR="00371A43" w:rsidRPr="0089582E">
        <w:t>y the securities involved</w:t>
      </w:r>
      <w:r w:rsidR="0089582E" w:rsidRPr="0089582E">
        <w:t xml:space="preserve"> and to</w:t>
      </w:r>
      <w:r w:rsidR="00371A43" w:rsidRPr="0089582E">
        <w:t xml:space="preserve"> </w:t>
      </w:r>
      <w:r w:rsidR="0089582E" w:rsidRPr="0089582E">
        <w:t>establish the authority to issue substitute securities or payment in lieu thereof.  Without the information, the t</w:t>
      </w:r>
      <w:r w:rsidR="0089582E">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D1A56">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ED1A56" w:rsidRDefault="00ED1A56" w:rsidP="00ED1A56">
      <w:pPr>
        <w:ind w:left="360"/>
      </w:pPr>
      <w:r>
        <w:t>The information from the form is collected for a single purpose as described in Item 1.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D1A56" w:rsidRDefault="00ED1A56" w:rsidP="00ED1A56">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ED1A56" w:rsidRPr="00262E25" w:rsidRDefault="00ED1A56" w:rsidP="00ED1A56">
      <w:pPr>
        <w:autoSpaceDE w:val="0"/>
        <w:autoSpaceDN w:val="0"/>
        <w:adjustRightInd w:val="0"/>
        <w:ind w:left="360"/>
      </w:pPr>
      <w:r w:rsidRPr="00262E25">
        <w:t xml:space="preserve">The Bureau’s notice was published in the Federal Register </w:t>
      </w:r>
      <w:r w:rsidR="00533630">
        <w:t>February 25, 2019, page 6044</w:t>
      </w:r>
      <w:r w:rsidRPr="00262E25">
        <w:t>.  No comments were received.</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ED1A56" w:rsidRPr="00012107" w:rsidRDefault="00ED1A56" w:rsidP="00ED1A56">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ED1A56" w:rsidRDefault="00ED1A56" w:rsidP="00ED1A56">
      <w:pPr>
        <w:ind w:left="360"/>
        <w:rPr>
          <w:bCs/>
        </w:rPr>
      </w:pPr>
      <w:r>
        <w:rPr>
          <w:bCs/>
        </w:rPr>
        <w:t xml:space="preserve">There are no questions of a sensitive nature. Personally identifiable information (PII) collected on this form such as name, social security number, and financial institution information is necessary </w:t>
      </w:r>
      <w:r w:rsidRPr="00DF659B">
        <w:t>to support a</w:t>
      </w:r>
      <w:r>
        <w:t xml:space="preserve"> request for payment or reissue.</w:t>
      </w:r>
      <w:r>
        <w:rPr>
          <w:bCs/>
        </w:rPr>
        <w:t xml:space="preserve"> </w:t>
      </w:r>
      <w:r w:rsidR="005C4314" w:rsidRPr="000158A8">
        <w:rPr>
          <w:bCs/>
        </w:rPr>
        <w:t xml:space="preserve">An </w:t>
      </w:r>
      <w:r w:rsidR="005C4314">
        <w:t>applicable System of Records Notice for this information was published August 17, 2011. System of Records Name: Treasury/BPD.002 – United States Savings-Type Securities and Treasury/BPD.009 – U.S. Treasury Securities Fraud Information Systems</w:t>
      </w:r>
      <w:r w:rsidR="005C4314">
        <w:rPr>
          <w:bCs/>
        </w:rPr>
        <w:t xml:space="preserve">. </w:t>
      </w:r>
      <w:r w:rsidR="005C4314">
        <w:t xml:space="preserve">The privacy impact assessment (PIA) conducted for this collection of information can be found at </w:t>
      </w:r>
      <w:r w:rsidR="005C4314"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933EF7">
        <w:t>10</w:t>
      </w:r>
      <w:r w:rsidR="00E06DD6" w:rsidRPr="00A37430">
        <w:t xml:space="preserve"> minutes per response multiplied by the</w:t>
      </w:r>
      <w:r w:rsidR="00933EF7">
        <w:t xml:space="preserve"> </w:t>
      </w:r>
      <w:r w:rsidR="004035C4">
        <w:t>estimated number of responses (</w:t>
      </w:r>
      <w:r w:rsidR="00886C8C">
        <w:t>1</w:t>
      </w:r>
      <w:r w:rsidR="00933EF7">
        <w:t>,0</w:t>
      </w:r>
      <w:r w:rsidR="00D729D8">
        <w:t>00</w:t>
      </w:r>
      <w:r w:rsidR="00E06DD6" w:rsidRPr="00A37430">
        <w:t>) reflects the total burden of</w:t>
      </w:r>
      <w:r w:rsidR="00371A43">
        <w:t xml:space="preserve"> </w:t>
      </w:r>
      <w:r w:rsidR="00886C8C">
        <w:t>16</w:t>
      </w:r>
      <w:r w:rsidR="005C4314">
        <w:t>7</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886C8C">
        <w:t>1</w:t>
      </w:r>
      <w:r w:rsidR="005368D6">
        <w:t>,0</w:t>
      </w:r>
      <w:r w:rsidR="00D729D8">
        <w:t>00</w:t>
      </w:r>
      <w:r w:rsidR="004035C4">
        <w:t xml:space="preserve"> </w:t>
      </w:r>
      <w:r w:rsidR="00D729D8">
        <w:t xml:space="preserve">@ </w:t>
      </w:r>
      <w:r w:rsidR="004035C4">
        <w:t xml:space="preserve"> </w:t>
      </w:r>
      <w:r w:rsidR="00D729D8">
        <w:t>$</w:t>
      </w:r>
      <w:r w:rsidR="004035C4">
        <w:t>0.05/form</w:t>
      </w:r>
      <w:r w:rsidR="00202CF4">
        <w:t xml:space="preserve">   = $   </w:t>
      </w:r>
      <w:r w:rsidR="004035C4">
        <w:t>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86C8C">
        <w:t>1</w:t>
      </w:r>
      <w:r w:rsidR="000F0179">
        <w:t>,000</w:t>
      </w:r>
      <w:r w:rsidR="004035C4">
        <w:t xml:space="preserve"> @  </w:t>
      </w:r>
      <w:r w:rsidR="00371A43">
        <w:t xml:space="preserve">  1.50/form  =  </w:t>
      </w:r>
      <w:r w:rsidR="00886C8C">
        <w:t>1</w:t>
      </w:r>
      <w:r w:rsidR="000F0179">
        <w:t>,500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4035C4">
        <w:t>2</w:t>
      </w:r>
      <w:r w:rsidR="00886C8C">
        <w:t>,0</w:t>
      </w:r>
      <w:r w:rsidR="004035C4">
        <w:t>50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5C4314" w:rsidP="008858E1">
      <w:pPr>
        <w:ind w:left="360"/>
      </w:pPr>
      <w:r>
        <w:t>No changes or adjustments are reported</w:t>
      </w:r>
      <w:r w:rsidR="00E112FF">
        <w:t>.</w:t>
      </w:r>
      <w:r w:rsidR="00533630">
        <w:t xml:space="preserve"> </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886C8C">
        <w:t xml:space="preserve">FS </w:t>
      </w:r>
      <w:r w:rsidR="00371A43">
        <w:t>Form</w:t>
      </w:r>
      <w:r w:rsidR="00886C8C">
        <w:t xml:space="preserve"> </w:t>
      </w:r>
      <w:r w:rsidR="001F07E5">
        <w:t>3062-4</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0179"/>
    <w:rsid w:val="001148AE"/>
    <w:rsid w:val="00123681"/>
    <w:rsid w:val="00132DE1"/>
    <w:rsid w:val="00140E56"/>
    <w:rsid w:val="00150A4C"/>
    <w:rsid w:val="00176D6D"/>
    <w:rsid w:val="001853BE"/>
    <w:rsid w:val="001C5819"/>
    <w:rsid w:val="001C70FB"/>
    <w:rsid w:val="001E69AA"/>
    <w:rsid w:val="001F07E5"/>
    <w:rsid w:val="00202CF4"/>
    <w:rsid w:val="0022429F"/>
    <w:rsid w:val="00225E1B"/>
    <w:rsid w:val="0025581A"/>
    <w:rsid w:val="00296077"/>
    <w:rsid w:val="002B1779"/>
    <w:rsid w:val="002E5C7F"/>
    <w:rsid w:val="003579BB"/>
    <w:rsid w:val="00371A43"/>
    <w:rsid w:val="003B0D8A"/>
    <w:rsid w:val="004035C4"/>
    <w:rsid w:val="00464DEB"/>
    <w:rsid w:val="004C18DD"/>
    <w:rsid w:val="004D430F"/>
    <w:rsid w:val="00533630"/>
    <w:rsid w:val="005368D6"/>
    <w:rsid w:val="0057687D"/>
    <w:rsid w:val="00593248"/>
    <w:rsid w:val="005B4EA6"/>
    <w:rsid w:val="005B532F"/>
    <w:rsid w:val="005C4314"/>
    <w:rsid w:val="005E48B5"/>
    <w:rsid w:val="005F12F2"/>
    <w:rsid w:val="006119E1"/>
    <w:rsid w:val="00617809"/>
    <w:rsid w:val="006F2E10"/>
    <w:rsid w:val="00717EAB"/>
    <w:rsid w:val="0072099F"/>
    <w:rsid w:val="007E354D"/>
    <w:rsid w:val="007F56EC"/>
    <w:rsid w:val="008237EF"/>
    <w:rsid w:val="008452C8"/>
    <w:rsid w:val="0087127D"/>
    <w:rsid w:val="008858E1"/>
    <w:rsid w:val="00886C8C"/>
    <w:rsid w:val="0089582E"/>
    <w:rsid w:val="008E636A"/>
    <w:rsid w:val="00904B19"/>
    <w:rsid w:val="00910AF8"/>
    <w:rsid w:val="00933EF7"/>
    <w:rsid w:val="009D4AAC"/>
    <w:rsid w:val="00A05F2C"/>
    <w:rsid w:val="00A644E8"/>
    <w:rsid w:val="00AC44A5"/>
    <w:rsid w:val="00B42AEC"/>
    <w:rsid w:val="00C575D8"/>
    <w:rsid w:val="00CB60E3"/>
    <w:rsid w:val="00CB6FB0"/>
    <w:rsid w:val="00D17F90"/>
    <w:rsid w:val="00D65747"/>
    <w:rsid w:val="00D729D8"/>
    <w:rsid w:val="00D91738"/>
    <w:rsid w:val="00E06DD6"/>
    <w:rsid w:val="00E112FF"/>
    <w:rsid w:val="00E31BA6"/>
    <w:rsid w:val="00EC458F"/>
    <w:rsid w:val="00EC68D6"/>
    <w:rsid w:val="00ED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2016-03-30T15:33:00Z</cp:lastPrinted>
  <dcterms:created xsi:type="dcterms:W3CDTF">2019-04-12T19:03:00Z</dcterms:created>
  <dcterms:modified xsi:type="dcterms:W3CDTF">2019-04-12T19:03:00Z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