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D91C9"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541EAE40" w14:textId="77777777" w:rsidR="00AF1157" w:rsidRPr="008833F5" w:rsidRDefault="00AF1157" w:rsidP="00D73D2D">
      <w:pPr>
        <w:suppressAutoHyphens/>
        <w:jc w:val="center"/>
        <w:rPr>
          <w:rFonts w:ascii="Arial" w:hAnsi="Arial" w:cs="Arial"/>
          <w:sz w:val="28"/>
          <w:szCs w:val="28"/>
        </w:rPr>
      </w:pPr>
    </w:p>
    <w:p w14:paraId="380FAC1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C4A865D" w14:textId="77777777" w:rsidR="00AF1157" w:rsidRPr="008833F5" w:rsidRDefault="00AF1157" w:rsidP="00D73D2D">
      <w:pPr>
        <w:suppressAutoHyphens/>
        <w:jc w:val="center"/>
        <w:rPr>
          <w:rFonts w:ascii="Arial" w:hAnsi="Arial" w:cs="Arial"/>
          <w:sz w:val="28"/>
          <w:szCs w:val="28"/>
        </w:rPr>
      </w:pPr>
    </w:p>
    <w:p w14:paraId="62116F9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1F374A2" w14:textId="77777777" w:rsidR="00AF1157" w:rsidRPr="008833F5" w:rsidRDefault="00AF1157" w:rsidP="00D73D2D">
      <w:pPr>
        <w:suppressAutoHyphens/>
        <w:jc w:val="center"/>
        <w:rPr>
          <w:rFonts w:ascii="Arial" w:hAnsi="Arial" w:cs="Arial"/>
          <w:sz w:val="36"/>
          <w:szCs w:val="36"/>
        </w:rPr>
      </w:pPr>
    </w:p>
    <w:p w14:paraId="03CE5734" w14:textId="089C0B03" w:rsidR="00AF1157" w:rsidRPr="008833F5" w:rsidRDefault="00AF1157" w:rsidP="00D73D2D">
      <w:pPr>
        <w:suppressAutoHyphens/>
        <w:jc w:val="center"/>
        <w:rPr>
          <w:rFonts w:ascii="Arial" w:hAnsi="Arial" w:cs="Arial"/>
          <w:b/>
          <w:sz w:val="22"/>
          <w:szCs w:val="22"/>
          <w:u w:val="single"/>
        </w:rPr>
      </w:pPr>
      <w:r w:rsidRPr="008833F5">
        <w:rPr>
          <w:rFonts w:ascii="Arial" w:hAnsi="Arial" w:cs="Arial"/>
          <w:b/>
          <w:sz w:val="22"/>
          <w:szCs w:val="22"/>
          <w:u w:val="single"/>
        </w:rPr>
        <w:t>OMB Control Number 1513</w:t>
      </w:r>
      <w:r w:rsidR="00D73D2D" w:rsidRPr="008833F5">
        <w:rPr>
          <w:rFonts w:ascii="Arial" w:hAnsi="Arial" w:cs="Arial"/>
          <w:b/>
          <w:sz w:val="22"/>
          <w:szCs w:val="22"/>
          <w:u w:val="single"/>
        </w:rPr>
        <w:t>–</w:t>
      </w:r>
      <w:r w:rsidR="00F02AD1" w:rsidRPr="008833F5">
        <w:rPr>
          <w:rFonts w:ascii="Arial" w:hAnsi="Arial" w:cs="Arial"/>
          <w:b/>
          <w:sz w:val="22"/>
          <w:szCs w:val="22"/>
          <w:u w:val="single"/>
        </w:rPr>
        <w:t>0012</w:t>
      </w:r>
      <w:r w:rsidR="00987432" w:rsidRPr="008833F5">
        <w:rPr>
          <w:rFonts w:ascii="Arial" w:hAnsi="Arial" w:cs="Arial"/>
          <w:b/>
          <w:sz w:val="22"/>
          <w:szCs w:val="22"/>
          <w:u w:val="single"/>
        </w:rPr>
        <w:t xml:space="preserve"> </w:t>
      </w:r>
    </w:p>
    <w:p w14:paraId="655F148E" w14:textId="77777777" w:rsidR="008833F5" w:rsidRPr="008833F5" w:rsidRDefault="008833F5" w:rsidP="00D73D2D">
      <w:pPr>
        <w:suppressAutoHyphens/>
        <w:jc w:val="center"/>
        <w:rPr>
          <w:rFonts w:ascii="Arial" w:hAnsi="Arial" w:cs="Arial"/>
          <w:sz w:val="36"/>
          <w:szCs w:val="36"/>
        </w:rPr>
      </w:pPr>
    </w:p>
    <w:p w14:paraId="59BC16C2" w14:textId="483C6CD2" w:rsidR="009A6532" w:rsidRPr="008833F5" w:rsidRDefault="00F02AD1" w:rsidP="008833F5">
      <w:pPr>
        <w:jc w:val="center"/>
        <w:rPr>
          <w:rFonts w:ascii="Arial" w:hAnsi="Arial" w:cs="Arial"/>
          <w:b/>
          <w:sz w:val="22"/>
          <w:szCs w:val="22"/>
        </w:rPr>
      </w:pPr>
      <w:r w:rsidRPr="008833F5">
        <w:rPr>
          <w:rFonts w:ascii="Arial" w:hAnsi="Arial" w:cs="Arial"/>
          <w:b/>
          <w:sz w:val="22"/>
          <w:szCs w:val="22"/>
        </w:rPr>
        <w:t>User’s Report of Denatured Spirits</w:t>
      </w:r>
      <w:r w:rsidR="008833F5">
        <w:rPr>
          <w:rFonts w:ascii="Arial" w:hAnsi="Arial" w:cs="Arial"/>
          <w:b/>
          <w:sz w:val="22"/>
          <w:szCs w:val="22"/>
        </w:rPr>
        <w:t xml:space="preserve"> </w:t>
      </w:r>
    </w:p>
    <w:p w14:paraId="367EDD3B" w14:textId="6A417E9A" w:rsidR="00D73D2D" w:rsidRDefault="00D73D2D" w:rsidP="00D73D2D">
      <w:pPr>
        <w:suppressAutoHyphens/>
        <w:rPr>
          <w:rFonts w:ascii="Arial" w:hAnsi="Arial" w:cs="Arial"/>
          <w:sz w:val="22"/>
          <w:szCs w:val="22"/>
        </w:rPr>
      </w:pPr>
    </w:p>
    <w:p w14:paraId="6DA2C47E" w14:textId="77777777" w:rsidR="008833F5" w:rsidRPr="007A5D4B" w:rsidRDefault="008833F5" w:rsidP="00D73D2D">
      <w:pPr>
        <w:suppressAutoHyphens/>
        <w:rPr>
          <w:rFonts w:ascii="Arial" w:hAnsi="Arial" w:cs="Arial"/>
          <w:sz w:val="22"/>
          <w:szCs w:val="22"/>
        </w:rPr>
      </w:pPr>
    </w:p>
    <w:p w14:paraId="3BF9ED9C"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E1D56F4" w14:textId="77777777" w:rsidR="00AF1157" w:rsidRPr="007A5D4B" w:rsidRDefault="00AF1157" w:rsidP="00D73D2D">
      <w:pPr>
        <w:suppressAutoHyphens/>
        <w:rPr>
          <w:rFonts w:ascii="Arial" w:hAnsi="Arial" w:cs="Arial"/>
          <w:sz w:val="22"/>
          <w:szCs w:val="22"/>
        </w:rPr>
      </w:pPr>
    </w:p>
    <w:p w14:paraId="469DD450"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2FE6DCB3" w14:textId="77777777" w:rsidR="00AF1157" w:rsidRDefault="00AF1157" w:rsidP="008B146B">
      <w:pPr>
        <w:ind w:left="360"/>
        <w:rPr>
          <w:rFonts w:ascii="Arial" w:hAnsi="Arial" w:cs="Arial"/>
          <w:sz w:val="22"/>
          <w:szCs w:val="22"/>
        </w:rPr>
      </w:pPr>
    </w:p>
    <w:p w14:paraId="46AD9E7C" w14:textId="64B3B957" w:rsidR="003A4DFA" w:rsidRPr="00ED74D3" w:rsidRDefault="00B06EE5" w:rsidP="003A4DFA">
      <w:pPr>
        <w:ind w:left="360"/>
        <w:rPr>
          <w:rFonts w:ascii="Arial" w:hAnsi="Arial" w:cs="Arial"/>
          <w:sz w:val="22"/>
          <w:szCs w:val="22"/>
        </w:rPr>
      </w:pPr>
      <w:r w:rsidRPr="00ED74D3">
        <w:rPr>
          <w:rFonts w:ascii="Arial" w:hAnsi="Arial" w:cs="Arial"/>
          <w:sz w:val="22"/>
          <w:szCs w:val="22"/>
        </w:rPr>
        <w:t>The Alcohol and Tobacco Tax and Trade Bureau (TTB) administers</w:t>
      </w:r>
      <w:r w:rsidR="003A4DFA" w:rsidRPr="00ED74D3">
        <w:rPr>
          <w:rFonts w:ascii="Arial" w:hAnsi="Arial" w:cs="Arial"/>
          <w:sz w:val="22"/>
          <w:szCs w:val="22"/>
        </w:rPr>
        <w:t xml:space="preserve"> chapter 51 (distilled spirits, wine</w:t>
      </w:r>
      <w:r w:rsidR="000B6799" w:rsidRPr="00ED74D3">
        <w:rPr>
          <w:rFonts w:ascii="Arial" w:hAnsi="Arial" w:cs="Arial"/>
          <w:sz w:val="22"/>
          <w:szCs w:val="22"/>
        </w:rPr>
        <w:t>,</w:t>
      </w:r>
      <w:r w:rsidR="003A4DFA" w:rsidRPr="00ED74D3">
        <w:rPr>
          <w:rFonts w:ascii="Arial" w:hAnsi="Arial" w:cs="Arial"/>
          <w:sz w:val="22"/>
          <w:szCs w:val="22"/>
        </w:rPr>
        <w:t xml:space="preserve"> and beer), chapter 52 (tobacco products</w:t>
      </w:r>
      <w:r w:rsidR="000B6799" w:rsidRPr="00ED74D3">
        <w:rPr>
          <w:rFonts w:ascii="Arial" w:hAnsi="Arial" w:cs="Arial"/>
          <w:sz w:val="22"/>
          <w:szCs w:val="22"/>
        </w:rPr>
        <w:t>, processed tobacco,</w:t>
      </w:r>
      <w:r w:rsidR="003A4DFA" w:rsidRPr="00ED74D3">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ED74D3">
        <w:rPr>
          <w:rFonts w:ascii="Arial" w:hAnsi="Arial" w:cs="Arial"/>
          <w:sz w:val="22"/>
          <w:szCs w:val="22"/>
        </w:rPr>
        <w:t>y Act of 2002</w:t>
      </w:r>
      <w:r w:rsidR="00ED74D3" w:rsidRPr="00ED74D3">
        <w:rPr>
          <w:rFonts w:ascii="Arial" w:hAnsi="Arial" w:cs="Arial"/>
          <w:sz w:val="22"/>
          <w:szCs w:val="22"/>
        </w:rPr>
        <w:t xml:space="preserve"> (</w:t>
      </w:r>
      <w:r w:rsidR="00987432" w:rsidRPr="00ED74D3">
        <w:rPr>
          <w:rFonts w:ascii="Arial" w:hAnsi="Arial" w:cs="Arial"/>
          <w:sz w:val="22"/>
          <w:szCs w:val="22"/>
        </w:rPr>
        <w:t>6 </w:t>
      </w:r>
      <w:r w:rsidR="003A4DFA" w:rsidRPr="00ED74D3">
        <w:rPr>
          <w:rFonts w:ascii="Arial" w:hAnsi="Arial" w:cs="Arial"/>
          <w:sz w:val="22"/>
          <w:szCs w:val="22"/>
        </w:rPr>
        <w:t>U.S.C. 531(d)</w:t>
      </w:r>
      <w:r w:rsidR="00ED74D3" w:rsidRPr="00ED74D3">
        <w:rPr>
          <w:rFonts w:ascii="Arial" w:hAnsi="Arial" w:cs="Arial"/>
          <w:sz w:val="22"/>
          <w:szCs w:val="22"/>
        </w:rPr>
        <w:t>)</w:t>
      </w:r>
      <w:r w:rsidR="003A4DFA" w:rsidRPr="00ED74D3">
        <w:rPr>
          <w:rFonts w:ascii="Arial" w:hAnsi="Arial" w:cs="Arial"/>
          <w:sz w:val="22"/>
          <w:szCs w:val="22"/>
        </w:rPr>
        <w:t xml:space="preserve">.  In addition, the Secretary of the Treasury </w:t>
      </w:r>
      <w:r w:rsidR="00ED74D3" w:rsidRPr="00ED74D3">
        <w:rPr>
          <w:rFonts w:ascii="Arial" w:hAnsi="Arial" w:cs="Arial"/>
          <w:sz w:val="22"/>
          <w:szCs w:val="22"/>
        </w:rPr>
        <w:t xml:space="preserve">(Secretary) </w:t>
      </w:r>
      <w:r w:rsidR="003A4DFA" w:rsidRPr="00ED74D3">
        <w:rPr>
          <w:rFonts w:ascii="Arial" w:hAnsi="Arial" w:cs="Arial"/>
          <w:sz w:val="22"/>
          <w:szCs w:val="22"/>
        </w:rPr>
        <w:t xml:space="preserve">has delegated certain IRC administrative and enforcement authorities to TTB through Treasury Order 120–01. </w:t>
      </w:r>
    </w:p>
    <w:p w14:paraId="0DA5E4A0" w14:textId="77777777" w:rsidR="000B6799" w:rsidRDefault="000B6799" w:rsidP="003A4DFA">
      <w:pPr>
        <w:ind w:left="360"/>
        <w:rPr>
          <w:rFonts w:ascii="Arial" w:hAnsi="Arial" w:cs="Arial"/>
          <w:sz w:val="22"/>
          <w:szCs w:val="22"/>
        </w:rPr>
      </w:pPr>
    </w:p>
    <w:p w14:paraId="2713C6CF" w14:textId="0A48C05A" w:rsidR="00ED74D3" w:rsidRDefault="00ED74D3" w:rsidP="00485EAB">
      <w:pPr>
        <w:ind w:left="360"/>
        <w:rPr>
          <w:rFonts w:ascii="Arial" w:hAnsi="Arial" w:cs="Arial"/>
          <w:sz w:val="22"/>
          <w:szCs w:val="22"/>
        </w:rPr>
      </w:pPr>
      <w:r>
        <w:rPr>
          <w:rFonts w:ascii="Arial" w:hAnsi="Arial" w:cs="Arial"/>
          <w:sz w:val="22"/>
          <w:szCs w:val="22"/>
        </w:rPr>
        <w:t>In general, t</w:t>
      </w:r>
      <w:r w:rsidR="00784113" w:rsidRPr="00784113">
        <w:rPr>
          <w:rFonts w:ascii="Arial" w:hAnsi="Arial" w:cs="Arial"/>
          <w:sz w:val="22"/>
          <w:szCs w:val="22"/>
        </w:rPr>
        <w:t>he IRC at 26 U.S.C. 5214 allows the tax-free withdrawal of denatured distilled spirits from a distilled spirits plant (DSP)</w:t>
      </w:r>
      <w:r>
        <w:rPr>
          <w:rFonts w:ascii="Arial" w:hAnsi="Arial" w:cs="Arial"/>
          <w:sz w:val="22"/>
          <w:szCs w:val="22"/>
        </w:rPr>
        <w:t xml:space="preserve">.  However, the IRC </w:t>
      </w:r>
      <w:r w:rsidR="00784113" w:rsidRPr="00784113">
        <w:rPr>
          <w:rFonts w:ascii="Arial" w:hAnsi="Arial" w:cs="Arial"/>
          <w:sz w:val="22"/>
          <w:szCs w:val="22"/>
        </w:rPr>
        <w:t xml:space="preserve">at 26 U.S.C. 5275 requires persons procuring, dealing in, or using specially denatured </w:t>
      </w:r>
      <w:r w:rsidR="00784113">
        <w:rPr>
          <w:rFonts w:ascii="Arial" w:hAnsi="Arial" w:cs="Arial"/>
          <w:sz w:val="22"/>
          <w:szCs w:val="22"/>
        </w:rPr>
        <w:t xml:space="preserve">spirits </w:t>
      </w:r>
      <w:r w:rsidR="00784113" w:rsidRPr="00784113">
        <w:rPr>
          <w:rFonts w:ascii="Arial" w:hAnsi="Arial" w:cs="Arial"/>
          <w:sz w:val="22"/>
          <w:szCs w:val="22"/>
        </w:rPr>
        <w:t xml:space="preserve">(SDS), or recovering specially denatured or completely denatured spirits, to maintain records and file reports as </w:t>
      </w:r>
      <w:r>
        <w:rPr>
          <w:rFonts w:ascii="Arial" w:hAnsi="Arial" w:cs="Arial"/>
          <w:sz w:val="22"/>
          <w:szCs w:val="22"/>
        </w:rPr>
        <w:t xml:space="preserve">the Secretary </w:t>
      </w:r>
      <w:r w:rsidR="00784113" w:rsidRPr="00784113">
        <w:rPr>
          <w:rFonts w:ascii="Arial" w:hAnsi="Arial" w:cs="Arial"/>
          <w:sz w:val="22"/>
          <w:szCs w:val="22"/>
        </w:rPr>
        <w:t>prescribe</w:t>
      </w:r>
      <w:r>
        <w:rPr>
          <w:rFonts w:ascii="Arial" w:hAnsi="Arial" w:cs="Arial"/>
          <w:sz w:val="22"/>
          <w:szCs w:val="22"/>
        </w:rPr>
        <w:t>s</w:t>
      </w:r>
      <w:r w:rsidR="00784113" w:rsidRPr="00784113">
        <w:rPr>
          <w:rFonts w:ascii="Arial" w:hAnsi="Arial" w:cs="Arial"/>
          <w:sz w:val="22"/>
          <w:szCs w:val="22"/>
        </w:rPr>
        <w:t xml:space="preserve"> by regulation. </w:t>
      </w:r>
    </w:p>
    <w:p w14:paraId="08E79507" w14:textId="0693633D" w:rsidR="00F100BE" w:rsidRDefault="00F100BE" w:rsidP="00485EAB">
      <w:pPr>
        <w:ind w:left="360"/>
        <w:rPr>
          <w:rFonts w:ascii="Arial" w:hAnsi="Arial" w:cs="Arial"/>
          <w:sz w:val="22"/>
          <w:szCs w:val="22"/>
        </w:rPr>
      </w:pPr>
    </w:p>
    <w:p w14:paraId="481BDB1B" w14:textId="3D73730D" w:rsidR="005B796C" w:rsidRPr="005B796C" w:rsidRDefault="00F100BE" w:rsidP="005B796C">
      <w:pPr>
        <w:ind w:left="360"/>
        <w:rPr>
          <w:rFonts w:ascii="Arial" w:hAnsi="Arial" w:cs="Arial"/>
          <w:sz w:val="22"/>
          <w:szCs w:val="22"/>
        </w:rPr>
      </w:pPr>
      <w:r>
        <w:rPr>
          <w:rFonts w:ascii="Arial" w:hAnsi="Arial" w:cs="Arial"/>
          <w:sz w:val="22"/>
          <w:szCs w:val="22"/>
        </w:rPr>
        <w:t>Under that IRC authority, t</w:t>
      </w:r>
      <w:r w:rsidRPr="00F100BE">
        <w:rPr>
          <w:rFonts w:ascii="Arial" w:hAnsi="Arial" w:cs="Arial"/>
          <w:sz w:val="22"/>
          <w:szCs w:val="22"/>
        </w:rPr>
        <w:t xml:space="preserve">he TTB regulations in 27 CFR </w:t>
      </w:r>
      <w:r w:rsidR="009A26E2">
        <w:rPr>
          <w:rFonts w:ascii="Arial" w:hAnsi="Arial" w:cs="Arial"/>
          <w:sz w:val="22"/>
          <w:szCs w:val="22"/>
        </w:rPr>
        <w:t>p</w:t>
      </w:r>
      <w:r w:rsidRPr="00F100BE">
        <w:rPr>
          <w:rFonts w:ascii="Arial" w:hAnsi="Arial" w:cs="Arial"/>
          <w:sz w:val="22"/>
          <w:szCs w:val="22"/>
        </w:rPr>
        <w:t>art 20</w:t>
      </w:r>
      <w:r w:rsidR="009A26E2">
        <w:rPr>
          <w:rFonts w:ascii="Arial" w:hAnsi="Arial" w:cs="Arial"/>
          <w:sz w:val="22"/>
          <w:szCs w:val="22"/>
        </w:rPr>
        <w:t xml:space="preserve"> govern the</w:t>
      </w:r>
      <w:r w:rsidRPr="00F100BE">
        <w:rPr>
          <w:rFonts w:ascii="Arial" w:hAnsi="Arial" w:cs="Arial"/>
          <w:sz w:val="22"/>
          <w:szCs w:val="22"/>
        </w:rPr>
        <w:t xml:space="preserve"> </w:t>
      </w:r>
      <w:r w:rsidR="009A26E2">
        <w:rPr>
          <w:rFonts w:ascii="Arial" w:hAnsi="Arial" w:cs="Arial"/>
          <w:sz w:val="22"/>
          <w:szCs w:val="22"/>
        </w:rPr>
        <w:t>d</w:t>
      </w:r>
      <w:r w:rsidRPr="00F100BE">
        <w:rPr>
          <w:rFonts w:ascii="Arial" w:hAnsi="Arial" w:cs="Arial"/>
          <w:sz w:val="22"/>
          <w:szCs w:val="22"/>
        </w:rPr>
        <w:t xml:space="preserve">istribution and </w:t>
      </w:r>
      <w:r w:rsidR="009A26E2">
        <w:rPr>
          <w:rFonts w:ascii="Arial" w:hAnsi="Arial" w:cs="Arial"/>
          <w:sz w:val="22"/>
          <w:szCs w:val="22"/>
        </w:rPr>
        <w:t>u</w:t>
      </w:r>
      <w:r w:rsidRPr="00F100BE">
        <w:rPr>
          <w:rFonts w:ascii="Arial" w:hAnsi="Arial" w:cs="Arial"/>
          <w:sz w:val="22"/>
          <w:szCs w:val="22"/>
        </w:rPr>
        <w:t xml:space="preserve">se of </w:t>
      </w:r>
      <w:r w:rsidR="009A26E2">
        <w:rPr>
          <w:rFonts w:ascii="Arial" w:hAnsi="Arial" w:cs="Arial"/>
          <w:sz w:val="22"/>
          <w:szCs w:val="22"/>
        </w:rPr>
        <w:t>d</w:t>
      </w:r>
      <w:r w:rsidRPr="00F100BE">
        <w:rPr>
          <w:rFonts w:ascii="Arial" w:hAnsi="Arial" w:cs="Arial"/>
          <w:sz w:val="22"/>
          <w:szCs w:val="22"/>
        </w:rPr>
        <w:t xml:space="preserve">enatured </w:t>
      </w:r>
      <w:r w:rsidR="009A26E2">
        <w:rPr>
          <w:rFonts w:ascii="Arial" w:hAnsi="Arial" w:cs="Arial"/>
          <w:sz w:val="22"/>
          <w:szCs w:val="22"/>
        </w:rPr>
        <w:t>a</w:t>
      </w:r>
      <w:r w:rsidRPr="00F100BE">
        <w:rPr>
          <w:rFonts w:ascii="Arial" w:hAnsi="Arial" w:cs="Arial"/>
          <w:sz w:val="22"/>
          <w:szCs w:val="22"/>
        </w:rPr>
        <w:t>lcohol</w:t>
      </w:r>
      <w:r w:rsidR="009A26E2">
        <w:rPr>
          <w:rFonts w:ascii="Arial" w:hAnsi="Arial" w:cs="Arial"/>
          <w:sz w:val="22"/>
          <w:szCs w:val="22"/>
        </w:rPr>
        <w:t>.  Specific</w:t>
      </w:r>
      <w:r w:rsidR="005B796C">
        <w:rPr>
          <w:rFonts w:ascii="Arial" w:hAnsi="Arial" w:cs="Arial"/>
          <w:sz w:val="22"/>
          <w:szCs w:val="22"/>
        </w:rPr>
        <w:t>ally</w:t>
      </w:r>
      <w:r w:rsidR="009A26E2">
        <w:rPr>
          <w:rFonts w:ascii="Arial" w:hAnsi="Arial" w:cs="Arial"/>
          <w:sz w:val="22"/>
          <w:szCs w:val="22"/>
        </w:rPr>
        <w:t>, 27 CFR 20.</w:t>
      </w:r>
      <w:r w:rsidR="005B796C">
        <w:rPr>
          <w:rFonts w:ascii="Arial" w:hAnsi="Arial" w:cs="Arial"/>
          <w:sz w:val="22"/>
          <w:szCs w:val="22"/>
        </w:rPr>
        <w:t>264(b) requires persons who use SDS, or who recover</w:t>
      </w:r>
      <w:r w:rsidR="005B796C" w:rsidRPr="005B796C">
        <w:rPr>
          <w:rFonts w:ascii="Arial" w:hAnsi="Arial" w:cs="Arial"/>
          <w:sz w:val="22"/>
          <w:szCs w:val="22"/>
        </w:rPr>
        <w:t xml:space="preserve"> SDS or articles, or who use recovered completely denatured spirits or articles (hereafter “denatured spirits”), to </w:t>
      </w:r>
      <w:r w:rsidRPr="00F100BE">
        <w:rPr>
          <w:rFonts w:ascii="Arial" w:hAnsi="Arial" w:cs="Arial"/>
          <w:sz w:val="22"/>
          <w:szCs w:val="22"/>
        </w:rPr>
        <w:t xml:space="preserve">account for their use of such denatured spirits in specific approved </w:t>
      </w:r>
      <w:r w:rsidR="009A26E2">
        <w:rPr>
          <w:rFonts w:ascii="Arial" w:hAnsi="Arial" w:cs="Arial"/>
          <w:sz w:val="22"/>
          <w:szCs w:val="22"/>
        </w:rPr>
        <w:t>formulas during the period July 1 through June </w:t>
      </w:r>
      <w:r w:rsidRPr="00F100BE">
        <w:rPr>
          <w:rFonts w:ascii="Arial" w:hAnsi="Arial" w:cs="Arial"/>
          <w:sz w:val="22"/>
          <w:szCs w:val="22"/>
        </w:rPr>
        <w:t>30</w:t>
      </w:r>
      <w:r w:rsidR="005B796C">
        <w:rPr>
          <w:rFonts w:ascii="Arial" w:hAnsi="Arial" w:cs="Arial"/>
          <w:sz w:val="22"/>
          <w:szCs w:val="22"/>
        </w:rPr>
        <w:t xml:space="preserve"> using TTB F 5150.18, </w:t>
      </w:r>
      <w:r w:rsidR="005B796C" w:rsidRPr="005B796C">
        <w:rPr>
          <w:rFonts w:ascii="Arial" w:hAnsi="Arial" w:cs="Arial"/>
          <w:sz w:val="22"/>
          <w:szCs w:val="22"/>
        </w:rPr>
        <w:t>User’s Report of Denatured Spirits.</w:t>
      </w:r>
      <w:r w:rsidR="005B796C" w:rsidRPr="005B796C">
        <w:rPr>
          <w:rStyle w:val="FootnoteReference"/>
          <w:rFonts w:ascii="Arial" w:hAnsi="Arial" w:cs="Arial"/>
          <w:sz w:val="22"/>
          <w:szCs w:val="22"/>
        </w:rPr>
        <w:t xml:space="preserve"> </w:t>
      </w:r>
      <w:r w:rsidR="005B796C">
        <w:rPr>
          <w:rStyle w:val="FootnoteReference"/>
          <w:rFonts w:ascii="Arial" w:hAnsi="Arial" w:cs="Arial"/>
          <w:sz w:val="22"/>
          <w:szCs w:val="22"/>
        </w:rPr>
        <w:footnoteReference w:id="1"/>
      </w:r>
      <w:r w:rsidR="005B796C" w:rsidRPr="005B796C">
        <w:rPr>
          <w:rFonts w:ascii="Arial" w:hAnsi="Arial" w:cs="Arial"/>
          <w:sz w:val="22"/>
          <w:szCs w:val="22"/>
        </w:rPr>
        <w:t xml:space="preserve">   In addition, 27 CFR 20.68(b) requires a permittee to submit a final report on TTB F</w:t>
      </w:r>
      <w:r w:rsidR="005B796C">
        <w:rPr>
          <w:rFonts w:ascii="Arial" w:hAnsi="Arial" w:cs="Arial"/>
          <w:sz w:val="22"/>
          <w:szCs w:val="22"/>
        </w:rPr>
        <w:t> </w:t>
      </w:r>
      <w:r w:rsidR="005B796C" w:rsidRPr="005B796C">
        <w:rPr>
          <w:rFonts w:ascii="Arial" w:hAnsi="Arial" w:cs="Arial"/>
          <w:sz w:val="22"/>
          <w:szCs w:val="22"/>
        </w:rPr>
        <w:t xml:space="preserve">5150.18 when permanently discontinuing business.  </w:t>
      </w:r>
    </w:p>
    <w:p w14:paraId="490ADEBC" w14:textId="1C7C5D69" w:rsidR="005B796C" w:rsidRDefault="005B796C" w:rsidP="005B796C">
      <w:pPr>
        <w:ind w:left="360"/>
        <w:rPr>
          <w:rFonts w:ascii="Arial" w:hAnsi="Arial" w:cs="Arial"/>
          <w:sz w:val="22"/>
          <w:szCs w:val="22"/>
        </w:rPr>
      </w:pPr>
    </w:p>
    <w:p w14:paraId="5F52DC92" w14:textId="36C3A736" w:rsidR="00F100BE" w:rsidRPr="00F100BE" w:rsidRDefault="00F100BE" w:rsidP="00F100BE">
      <w:pPr>
        <w:ind w:left="360"/>
        <w:rPr>
          <w:rFonts w:ascii="Arial" w:hAnsi="Arial" w:cs="Arial"/>
          <w:sz w:val="22"/>
          <w:szCs w:val="22"/>
        </w:rPr>
      </w:pPr>
      <w:r w:rsidRPr="00F100BE">
        <w:rPr>
          <w:rFonts w:ascii="Arial" w:hAnsi="Arial" w:cs="Arial"/>
          <w:sz w:val="22"/>
          <w:szCs w:val="22"/>
        </w:rPr>
        <w:t>The collected information is necessary to protect the revenue as it allows TTB to detect diversion of tax-free denatured spirits to taxable proposes by users of such spirits.  TTB also uses the required information to ensure users of</w:t>
      </w:r>
      <w:r w:rsidR="005B796C">
        <w:rPr>
          <w:rFonts w:ascii="Arial" w:hAnsi="Arial" w:cs="Arial"/>
          <w:sz w:val="22"/>
          <w:szCs w:val="22"/>
        </w:rPr>
        <w:t xml:space="preserve"> denatured</w:t>
      </w:r>
      <w:r w:rsidRPr="00F100BE">
        <w:rPr>
          <w:rFonts w:ascii="Arial" w:hAnsi="Arial" w:cs="Arial"/>
          <w:sz w:val="22"/>
          <w:szCs w:val="22"/>
        </w:rPr>
        <w:t xml:space="preserve"> spirits comply with Federal law and regulations.</w:t>
      </w:r>
      <w:r w:rsidR="005B796C">
        <w:rPr>
          <w:rFonts w:ascii="Arial" w:hAnsi="Arial" w:cs="Arial"/>
          <w:sz w:val="22"/>
          <w:szCs w:val="22"/>
        </w:rPr>
        <w:t xml:space="preserve"> </w:t>
      </w:r>
    </w:p>
    <w:p w14:paraId="6DB56194" w14:textId="1449D129" w:rsidR="00ED74D3" w:rsidRDefault="00ED74D3" w:rsidP="00BE0E94">
      <w:pPr>
        <w:ind w:left="360"/>
        <w:rPr>
          <w:rFonts w:ascii="Arial" w:hAnsi="Arial" w:cs="Arial"/>
          <w:sz w:val="22"/>
          <w:szCs w:val="22"/>
        </w:rPr>
      </w:pPr>
    </w:p>
    <w:p w14:paraId="0165A197" w14:textId="6F6B2FD9" w:rsidR="005E4F99" w:rsidRDefault="005E4F99" w:rsidP="008833F5">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7E178034" w14:textId="77777777" w:rsidR="008833F5" w:rsidRPr="00ED4A03" w:rsidRDefault="008833F5" w:rsidP="008833F5">
      <w:pPr>
        <w:suppressAutoHyphens/>
        <w:ind w:left="360"/>
        <w:rPr>
          <w:rFonts w:ascii="Arial" w:hAnsi="Arial" w:cs="Arial"/>
          <w:sz w:val="22"/>
          <w:szCs w:val="22"/>
        </w:rPr>
      </w:pPr>
    </w:p>
    <w:p w14:paraId="32F4C2B9" w14:textId="632F6320" w:rsidR="00ED4A03" w:rsidRDefault="00ED4A03" w:rsidP="008833F5">
      <w:pPr>
        <w:numPr>
          <w:ilvl w:val="0"/>
          <w:numId w:val="1"/>
        </w:numPr>
        <w:suppressAutoHyphens/>
        <w:ind w:left="1080"/>
        <w:rPr>
          <w:rFonts w:ascii="Arial" w:hAnsi="Arial" w:cs="Arial"/>
          <w:sz w:val="22"/>
          <w:szCs w:val="22"/>
        </w:rPr>
      </w:pPr>
      <w:r w:rsidRPr="008833F5">
        <w:rPr>
          <w:rFonts w:ascii="Arial" w:hAnsi="Arial" w:cs="Arial"/>
          <w:sz w:val="22"/>
          <w:szCs w:val="22"/>
          <w:u w:val="single"/>
        </w:rPr>
        <w:t>Line of Business/Sub-function:</w:t>
      </w:r>
      <w:r w:rsidRPr="00C55035">
        <w:rPr>
          <w:rFonts w:ascii="Arial" w:hAnsi="Arial" w:cs="Arial"/>
          <w:sz w:val="22"/>
          <w:szCs w:val="22"/>
        </w:rPr>
        <w:t xml:space="preserve">  </w:t>
      </w:r>
      <w:r w:rsidR="005B796C">
        <w:rPr>
          <w:rFonts w:ascii="Arial" w:hAnsi="Arial" w:cs="Arial"/>
          <w:sz w:val="22"/>
          <w:szCs w:val="22"/>
        </w:rPr>
        <w:t>General government / Taxation management</w:t>
      </w:r>
      <w:r w:rsidR="00987432" w:rsidRPr="00C55035">
        <w:rPr>
          <w:rFonts w:ascii="Arial" w:hAnsi="Arial" w:cs="Arial"/>
          <w:sz w:val="22"/>
          <w:szCs w:val="22"/>
        </w:rPr>
        <w:t>.</w:t>
      </w:r>
      <w:r w:rsidRPr="00C55035">
        <w:rPr>
          <w:rFonts w:ascii="Arial" w:hAnsi="Arial" w:cs="Arial"/>
          <w:sz w:val="22"/>
          <w:szCs w:val="22"/>
        </w:rPr>
        <w:t xml:space="preserve"> </w:t>
      </w:r>
    </w:p>
    <w:p w14:paraId="0B1920F5" w14:textId="77777777" w:rsidR="008833F5" w:rsidRPr="00C55035" w:rsidRDefault="008833F5" w:rsidP="008833F5">
      <w:pPr>
        <w:suppressAutoHyphens/>
        <w:ind w:left="1080"/>
        <w:rPr>
          <w:rFonts w:ascii="Arial" w:hAnsi="Arial" w:cs="Arial"/>
          <w:sz w:val="22"/>
          <w:szCs w:val="22"/>
        </w:rPr>
      </w:pPr>
    </w:p>
    <w:p w14:paraId="72DEF4C5" w14:textId="77777777" w:rsidR="005E4F99" w:rsidRPr="00ED4A03" w:rsidRDefault="00ED4A03" w:rsidP="008833F5">
      <w:pPr>
        <w:numPr>
          <w:ilvl w:val="0"/>
          <w:numId w:val="1"/>
        </w:numPr>
        <w:suppressAutoHyphens/>
        <w:ind w:left="1080"/>
        <w:rPr>
          <w:rFonts w:ascii="Arial" w:hAnsi="Arial" w:cs="Arial"/>
          <w:sz w:val="22"/>
          <w:szCs w:val="22"/>
        </w:rPr>
      </w:pPr>
      <w:r w:rsidRPr="008833F5">
        <w:rPr>
          <w:rFonts w:ascii="Arial" w:hAnsi="Arial" w:cs="Arial"/>
          <w:sz w:val="22"/>
          <w:szCs w:val="22"/>
          <w:u w:val="single"/>
        </w:rPr>
        <w:t>IT Investment:</w:t>
      </w:r>
      <w:r w:rsidRPr="00ED4A03">
        <w:rPr>
          <w:rFonts w:ascii="Arial" w:hAnsi="Arial" w:cs="Arial"/>
          <w:sz w:val="22"/>
          <w:szCs w:val="22"/>
        </w:rPr>
        <w:t xml:space="preserve">  </w:t>
      </w:r>
      <w:r w:rsidR="00191ECA">
        <w:rPr>
          <w:rFonts w:ascii="Arial" w:hAnsi="Arial" w:cs="Arial"/>
          <w:sz w:val="22"/>
          <w:szCs w:val="22"/>
        </w:rPr>
        <w:t>None</w:t>
      </w:r>
      <w:r w:rsidR="00987432">
        <w:rPr>
          <w:rFonts w:ascii="Arial" w:hAnsi="Arial" w:cs="Arial"/>
          <w:sz w:val="22"/>
          <w:szCs w:val="22"/>
        </w:rPr>
        <w:t xml:space="preserve">. </w:t>
      </w:r>
    </w:p>
    <w:p w14:paraId="6E610C6F" w14:textId="77777777" w:rsidR="005E4F99" w:rsidRPr="00090251" w:rsidRDefault="005E4F99" w:rsidP="00D73D2D">
      <w:pPr>
        <w:suppressAutoHyphens/>
        <w:rPr>
          <w:rFonts w:ascii="Arial" w:hAnsi="Arial" w:cs="Arial"/>
          <w:sz w:val="36"/>
          <w:szCs w:val="36"/>
        </w:rPr>
      </w:pPr>
    </w:p>
    <w:p w14:paraId="1C26DEE9" w14:textId="77777777" w:rsidR="00AF1157" w:rsidRPr="007A5D4B" w:rsidRDefault="00AF1157" w:rsidP="00D73D2D">
      <w:pPr>
        <w:suppressAutoHyphens/>
        <w:rPr>
          <w:rFonts w:ascii="Arial" w:hAnsi="Arial" w:cs="Arial"/>
          <w:i/>
          <w:sz w:val="22"/>
          <w:szCs w:val="22"/>
        </w:rPr>
      </w:pPr>
      <w:r w:rsidRPr="00E61D2D">
        <w:rPr>
          <w:rFonts w:ascii="Arial" w:hAnsi="Arial" w:cs="Arial"/>
          <w:i/>
          <w:sz w:val="22"/>
          <w:szCs w:val="22"/>
        </w:rPr>
        <w:t>2.  How, by whom</w:t>
      </w:r>
      <w:r w:rsidR="00101DE7" w:rsidRPr="00E61D2D">
        <w:rPr>
          <w:rFonts w:ascii="Arial" w:hAnsi="Arial" w:cs="Arial"/>
          <w:i/>
          <w:sz w:val="22"/>
          <w:szCs w:val="22"/>
        </w:rPr>
        <w:t>,</w:t>
      </w:r>
      <w:r w:rsidRPr="00E61D2D">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A42495E" w14:textId="77777777" w:rsidR="00AF1157" w:rsidRDefault="00AF1157" w:rsidP="000329F4">
      <w:pPr>
        <w:suppressAutoHyphens/>
        <w:ind w:left="360"/>
        <w:rPr>
          <w:rFonts w:ascii="Arial" w:hAnsi="Arial" w:cs="Arial"/>
          <w:sz w:val="22"/>
          <w:szCs w:val="22"/>
        </w:rPr>
      </w:pPr>
    </w:p>
    <w:p w14:paraId="7C0561E1" w14:textId="45BA1D05" w:rsidR="005E6F58" w:rsidRDefault="005E6F58" w:rsidP="00C55035">
      <w:pPr>
        <w:suppressAutoHyphens/>
        <w:ind w:left="360"/>
        <w:rPr>
          <w:rFonts w:ascii="Arial" w:hAnsi="Arial" w:cs="Arial"/>
          <w:sz w:val="22"/>
          <w:szCs w:val="22"/>
        </w:rPr>
      </w:pPr>
      <w:r>
        <w:rPr>
          <w:rFonts w:ascii="Arial" w:hAnsi="Arial" w:cs="Arial"/>
          <w:sz w:val="22"/>
          <w:szCs w:val="22"/>
        </w:rPr>
        <w:t xml:space="preserve">TTB personnel use the information </w:t>
      </w:r>
      <w:r w:rsidR="005B796C">
        <w:rPr>
          <w:rFonts w:ascii="Arial" w:hAnsi="Arial" w:cs="Arial"/>
          <w:sz w:val="22"/>
          <w:szCs w:val="22"/>
        </w:rPr>
        <w:t xml:space="preserve">regarding the use of denatured spirits </w:t>
      </w:r>
      <w:r w:rsidR="00E61D2D">
        <w:rPr>
          <w:rFonts w:ascii="Arial" w:hAnsi="Arial" w:cs="Arial"/>
          <w:sz w:val="22"/>
          <w:szCs w:val="22"/>
        </w:rPr>
        <w:t>collected on TTB F 5150.18 to protect the revenue by detecting and preventing diversion of th</w:t>
      </w:r>
      <w:r w:rsidR="00A03D1C">
        <w:rPr>
          <w:rFonts w:ascii="Arial" w:hAnsi="Arial" w:cs="Arial"/>
          <w:sz w:val="22"/>
          <w:szCs w:val="22"/>
        </w:rPr>
        <w:t>o</w:t>
      </w:r>
      <w:r w:rsidR="00E61D2D">
        <w:rPr>
          <w:rFonts w:ascii="Arial" w:hAnsi="Arial" w:cs="Arial"/>
          <w:sz w:val="22"/>
          <w:szCs w:val="22"/>
        </w:rPr>
        <w:t xml:space="preserve">se nontaxpaid spirits into otherwise taxable uses.  TTB personnel also may use the required information to ensure that respondents are operating in compliance with Federal law and regulations regarding the use of denatured spirits, for example, by </w:t>
      </w:r>
      <w:r>
        <w:rPr>
          <w:rFonts w:ascii="Arial" w:hAnsi="Arial" w:cs="Arial"/>
          <w:sz w:val="22"/>
          <w:szCs w:val="22"/>
        </w:rPr>
        <w:t xml:space="preserve">ensuring </w:t>
      </w:r>
      <w:r w:rsidR="00E61D2D">
        <w:rPr>
          <w:rFonts w:ascii="Arial" w:hAnsi="Arial" w:cs="Arial"/>
          <w:sz w:val="22"/>
          <w:szCs w:val="22"/>
        </w:rPr>
        <w:t xml:space="preserve">that </w:t>
      </w:r>
      <w:r>
        <w:rPr>
          <w:rFonts w:ascii="Arial" w:hAnsi="Arial" w:cs="Arial"/>
          <w:sz w:val="22"/>
          <w:szCs w:val="22"/>
        </w:rPr>
        <w:t xml:space="preserve">denatured </w:t>
      </w:r>
      <w:r w:rsidR="00E61D2D">
        <w:rPr>
          <w:rFonts w:ascii="Arial" w:hAnsi="Arial" w:cs="Arial"/>
          <w:sz w:val="22"/>
          <w:szCs w:val="22"/>
        </w:rPr>
        <w:t xml:space="preserve">spirits are </w:t>
      </w:r>
      <w:r>
        <w:rPr>
          <w:rFonts w:ascii="Arial" w:hAnsi="Arial" w:cs="Arial"/>
          <w:sz w:val="22"/>
          <w:szCs w:val="22"/>
        </w:rPr>
        <w:t>use</w:t>
      </w:r>
      <w:r w:rsidR="00FA4BF5">
        <w:rPr>
          <w:rFonts w:ascii="Arial" w:hAnsi="Arial" w:cs="Arial"/>
          <w:sz w:val="22"/>
          <w:szCs w:val="22"/>
        </w:rPr>
        <w:t>d</w:t>
      </w:r>
      <w:r>
        <w:rPr>
          <w:rFonts w:ascii="Arial" w:hAnsi="Arial" w:cs="Arial"/>
          <w:sz w:val="22"/>
          <w:szCs w:val="22"/>
        </w:rPr>
        <w:t xml:space="preserve"> pro</w:t>
      </w:r>
      <w:r w:rsidR="005E1EE3">
        <w:rPr>
          <w:rFonts w:ascii="Arial" w:hAnsi="Arial" w:cs="Arial"/>
          <w:sz w:val="22"/>
          <w:szCs w:val="22"/>
        </w:rPr>
        <w:t>perly under approved formulas.</w:t>
      </w:r>
      <w:r w:rsidR="00E61D2D">
        <w:rPr>
          <w:rFonts w:ascii="Arial" w:hAnsi="Arial" w:cs="Arial"/>
          <w:sz w:val="22"/>
          <w:szCs w:val="22"/>
        </w:rPr>
        <w:t xml:space="preserve"> </w:t>
      </w:r>
    </w:p>
    <w:p w14:paraId="7588E08F" w14:textId="77777777" w:rsidR="00AF1157" w:rsidRPr="00090251" w:rsidRDefault="00AF1157" w:rsidP="00D73D2D">
      <w:pPr>
        <w:ind w:left="576" w:hanging="576"/>
        <w:rPr>
          <w:rFonts w:ascii="Arial" w:hAnsi="Arial" w:cs="Arial"/>
          <w:sz w:val="36"/>
          <w:szCs w:val="36"/>
        </w:rPr>
      </w:pPr>
    </w:p>
    <w:p w14:paraId="1F1BB67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53428C9" w14:textId="77777777" w:rsidR="00AF1157" w:rsidRPr="007A5D4B" w:rsidRDefault="00AF1157" w:rsidP="00D73D2D">
      <w:pPr>
        <w:suppressAutoHyphens/>
        <w:rPr>
          <w:rFonts w:ascii="Arial" w:hAnsi="Arial" w:cs="Arial"/>
          <w:sz w:val="22"/>
          <w:szCs w:val="22"/>
        </w:rPr>
      </w:pPr>
    </w:p>
    <w:p w14:paraId="3D0D5EEB" w14:textId="77777715" w:rsidR="00F10C50" w:rsidRPr="00C26B37" w:rsidRDefault="00F10C50" w:rsidP="00C26B37">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TTB has approved and will continue to approve, on a case</w:t>
      </w:r>
      <w:r w:rsidR="00784113">
        <w:rPr>
          <w:rFonts w:ascii="Arial" w:hAnsi="Arial" w:cs="Arial"/>
          <w:sz w:val="22"/>
          <w:szCs w:val="22"/>
        </w:rPr>
        <w:t>-</w:t>
      </w:r>
      <w:r w:rsidRPr="00F10C50">
        <w:rPr>
          <w:rFonts w:ascii="Arial" w:hAnsi="Arial" w:cs="Arial"/>
          <w:sz w:val="22"/>
          <w:szCs w:val="22"/>
        </w:rPr>
        <w:t>by</w:t>
      </w:r>
      <w:r w:rsidR="00784113">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r w:rsidR="00C26B37">
        <w:rPr>
          <w:rFonts w:ascii="Arial" w:hAnsi="Arial" w:cs="Arial"/>
          <w:sz w:val="22"/>
          <w:szCs w:val="22"/>
        </w:rPr>
        <w:t xml:space="preserve"> Currently, </w:t>
      </w:r>
      <w:r w:rsidR="00257EEB" w:rsidRPr="00257EEB">
        <w:rPr>
          <w:rFonts w:ascii="Arial" w:hAnsi="Arial" w:cs="Arial"/>
          <w:sz w:val="22"/>
          <w:szCs w:val="22"/>
        </w:rPr>
        <w:t>TTB F</w:t>
      </w:r>
      <w:r w:rsidR="00A03D1C">
        <w:rPr>
          <w:rFonts w:ascii="Arial" w:hAnsi="Arial" w:cs="Arial"/>
          <w:sz w:val="22"/>
          <w:szCs w:val="22"/>
        </w:rPr>
        <w:t> </w:t>
      </w:r>
      <w:r w:rsidR="00257EEB" w:rsidRPr="00257EEB">
        <w:rPr>
          <w:rFonts w:ascii="Arial" w:hAnsi="Arial" w:cs="Arial"/>
          <w:sz w:val="22"/>
          <w:szCs w:val="22"/>
        </w:rPr>
        <w:t xml:space="preserve">5150.18 is available </w:t>
      </w:r>
      <w:r w:rsidR="00C26B37">
        <w:rPr>
          <w:rFonts w:ascii="Arial" w:hAnsi="Arial" w:cs="Arial"/>
          <w:sz w:val="22"/>
          <w:szCs w:val="22"/>
        </w:rPr>
        <w:t xml:space="preserve">as a fillable/printable form on the TTB website at </w:t>
      </w:r>
      <w:r w:rsidR="00295FB4" w:rsidRPr="00295FB4">
        <w:rPr>
          <w:rFonts w:ascii="Arial" w:hAnsi="Arial" w:cs="Arial"/>
          <w:i/>
          <w:sz w:val="22"/>
          <w:szCs w:val="22"/>
        </w:rPr>
        <w:t>https://www.ttb.gov/forms/5000.shtml</w:t>
      </w:r>
      <w:r w:rsidR="00295FB4">
        <w:rPr>
          <w:rFonts w:ascii="Arial" w:hAnsi="Arial" w:cs="Arial"/>
          <w:sz w:val="22"/>
          <w:szCs w:val="22"/>
        </w:rPr>
        <w:t xml:space="preserve">. </w:t>
      </w:r>
    </w:p>
    <w:p w14:paraId="44FF242E" w14:textId="77777777" w:rsidR="00AF1157" w:rsidRPr="00090251" w:rsidRDefault="00AF1157" w:rsidP="00D73D2D">
      <w:pPr>
        <w:suppressAutoHyphens/>
        <w:rPr>
          <w:rFonts w:ascii="Arial" w:hAnsi="Arial" w:cs="Arial"/>
          <w:sz w:val="36"/>
          <w:szCs w:val="36"/>
        </w:rPr>
      </w:pPr>
    </w:p>
    <w:p w14:paraId="0B1BC52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366B40B" w14:textId="77777777" w:rsidR="00AF1157" w:rsidRPr="007A5D4B" w:rsidRDefault="00AF1157" w:rsidP="00D73D2D">
      <w:pPr>
        <w:suppressAutoHyphens/>
        <w:ind w:left="480" w:hanging="480"/>
        <w:rPr>
          <w:rFonts w:ascii="Arial" w:hAnsi="Arial" w:cs="Arial"/>
          <w:sz w:val="22"/>
          <w:szCs w:val="22"/>
        </w:rPr>
      </w:pPr>
    </w:p>
    <w:p w14:paraId="5615EC27" w14:textId="687CBEF2" w:rsidR="00D50640" w:rsidRPr="00D50640" w:rsidRDefault="00257EEB" w:rsidP="00D50640">
      <w:pPr>
        <w:ind w:left="360"/>
        <w:rPr>
          <w:rFonts w:ascii="Arial" w:hAnsi="Arial" w:cs="Arial"/>
          <w:sz w:val="22"/>
          <w:szCs w:val="22"/>
        </w:rPr>
      </w:pPr>
      <w:r>
        <w:rPr>
          <w:rFonts w:ascii="Arial" w:hAnsi="Arial" w:cs="Arial"/>
          <w:sz w:val="22"/>
          <w:szCs w:val="22"/>
        </w:rPr>
        <w:t>TTB F</w:t>
      </w:r>
      <w:r w:rsidR="00A03D1C">
        <w:rPr>
          <w:rFonts w:ascii="Arial" w:hAnsi="Arial" w:cs="Arial"/>
          <w:sz w:val="22"/>
          <w:szCs w:val="22"/>
        </w:rPr>
        <w:t> </w:t>
      </w:r>
      <w:r>
        <w:rPr>
          <w:rFonts w:ascii="Arial" w:hAnsi="Arial" w:cs="Arial"/>
          <w:sz w:val="22"/>
          <w:szCs w:val="22"/>
        </w:rPr>
        <w:t>5150.18</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00C26B37">
        <w:rPr>
          <w:rFonts w:ascii="Arial" w:hAnsi="Arial" w:cs="Arial"/>
          <w:sz w:val="22"/>
          <w:szCs w:val="22"/>
        </w:rPr>
        <w:t xml:space="preserve">the respondent’s use of </w:t>
      </w:r>
      <w:r>
        <w:rPr>
          <w:rFonts w:ascii="Arial" w:hAnsi="Arial" w:cs="Arial"/>
          <w:sz w:val="22"/>
          <w:szCs w:val="22"/>
        </w:rPr>
        <w:t>denatured spirits</w:t>
      </w:r>
      <w:r w:rsidR="00F10C50" w:rsidRPr="00F10C50">
        <w:rPr>
          <w:rFonts w:ascii="Arial" w:hAnsi="Arial" w:cs="Arial"/>
          <w:sz w:val="22"/>
          <w:szCs w:val="22"/>
        </w:rPr>
        <w:t>.</w:t>
      </w:r>
      <w:r w:rsidR="00D50640" w:rsidRPr="00F10C50">
        <w:rPr>
          <w:rFonts w:ascii="Arial" w:hAnsi="Arial" w:cs="Arial"/>
          <w:sz w:val="22"/>
          <w:szCs w:val="22"/>
        </w:rPr>
        <w:t xml:space="preserve">  As far as </w:t>
      </w:r>
      <w:r w:rsidR="00C26B37">
        <w:rPr>
          <w:rFonts w:ascii="Arial" w:hAnsi="Arial" w:cs="Arial"/>
          <w:sz w:val="22"/>
          <w:szCs w:val="22"/>
        </w:rPr>
        <w:t xml:space="preserve">we are </w:t>
      </w:r>
      <w:r w:rsidR="00D50640" w:rsidRPr="00F10C50">
        <w:rPr>
          <w:rFonts w:ascii="Arial" w:hAnsi="Arial" w:cs="Arial"/>
          <w:sz w:val="22"/>
          <w:szCs w:val="22"/>
        </w:rPr>
        <w:t>able to determine, similar information is not available</w:t>
      </w:r>
      <w:r w:rsidR="00C26B37">
        <w:rPr>
          <w:rFonts w:ascii="Arial" w:hAnsi="Arial" w:cs="Arial"/>
          <w:sz w:val="22"/>
          <w:szCs w:val="22"/>
        </w:rPr>
        <w:t xml:space="preserve"> to TTB</w:t>
      </w:r>
      <w:r w:rsidR="00D50640" w:rsidRPr="00F10C50">
        <w:rPr>
          <w:rFonts w:ascii="Arial" w:hAnsi="Arial" w:cs="Arial"/>
          <w:sz w:val="22"/>
          <w:szCs w:val="22"/>
        </w:rPr>
        <w:t xml:space="preserve"> elsewhere.</w:t>
      </w:r>
      <w:r w:rsidR="00D50640">
        <w:rPr>
          <w:rFonts w:ascii="Arial" w:hAnsi="Arial" w:cs="Arial"/>
          <w:sz w:val="22"/>
          <w:szCs w:val="22"/>
        </w:rPr>
        <w:t xml:space="preserve"> </w:t>
      </w:r>
    </w:p>
    <w:p w14:paraId="22116C10" w14:textId="77777777" w:rsidR="007A5D4B" w:rsidRPr="00090251" w:rsidRDefault="007A5D4B" w:rsidP="007A5D4B">
      <w:pPr>
        <w:suppressAutoHyphens/>
        <w:rPr>
          <w:rFonts w:ascii="Arial" w:hAnsi="Arial" w:cs="Arial"/>
          <w:sz w:val="36"/>
          <w:szCs w:val="36"/>
        </w:rPr>
      </w:pPr>
    </w:p>
    <w:p w14:paraId="116B57C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5E12A549" w14:textId="77777777" w:rsidR="007A5D4B" w:rsidRPr="007A5D4B" w:rsidRDefault="007A5D4B" w:rsidP="007A5D4B">
      <w:pPr>
        <w:suppressAutoHyphens/>
        <w:ind w:left="480" w:hanging="480"/>
        <w:rPr>
          <w:rFonts w:ascii="Arial" w:hAnsi="Arial" w:cs="Arial"/>
          <w:sz w:val="22"/>
          <w:szCs w:val="22"/>
        </w:rPr>
      </w:pPr>
    </w:p>
    <w:p w14:paraId="0C5BCC5F" w14:textId="76B9DA4F" w:rsidR="007A5D4B" w:rsidRPr="007A5D4B" w:rsidRDefault="00CC4209" w:rsidP="004D086A">
      <w:pPr>
        <w:ind w:left="360"/>
        <w:rPr>
          <w:rFonts w:ascii="Arial" w:hAnsi="Arial" w:cs="Arial"/>
          <w:sz w:val="22"/>
          <w:szCs w:val="22"/>
        </w:rPr>
      </w:pPr>
      <w:r>
        <w:rPr>
          <w:rFonts w:ascii="Arial" w:hAnsi="Arial" w:cs="Arial"/>
          <w:sz w:val="22"/>
          <w:szCs w:val="22"/>
        </w:rPr>
        <w:t>The TTB regulations require submission of TTB F 5150.18 in order to protect the revenue</w:t>
      </w:r>
      <w:r w:rsidR="004F06BF">
        <w:rPr>
          <w:rFonts w:ascii="Arial" w:hAnsi="Arial" w:cs="Arial"/>
          <w:sz w:val="22"/>
          <w:szCs w:val="22"/>
        </w:rPr>
        <w:t xml:space="preserve"> and ensure respondents are operating lawfully, and</w:t>
      </w:r>
      <w:r w:rsidR="00A03D1C">
        <w:rPr>
          <w:rFonts w:ascii="Arial" w:hAnsi="Arial" w:cs="Arial"/>
          <w:sz w:val="22"/>
          <w:szCs w:val="22"/>
        </w:rPr>
        <w:t>, as such,</w:t>
      </w:r>
      <w:r w:rsidR="004F06BF">
        <w:rPr>
          <w:rFonts w:ascii="Arial" w:hAnsi="Arial" w:cs="Arial"/>
          <w:sz w:val="22"/>
          <w:szCs w:val="22"/>
        </w:rPr>
        <w:t xml:space="preserve"> this information collection </w:t>
      </w:r>
      <w:r>
        <w:rPr>
          <w:rFonts w:ascii="Arial" w:hAnsi="Arial" w:cs="Arial"/>
          <w:sz w:val="22"/>
          <w:szCs w:val="22"/>
        </w:rPr>
        <w:t xml:space="preserve">cannot be waived simply because the respondent’s business is small.  </w:t>
      </w:r>
      <w:r w:rsidR="001E3F82">
        <w:rPr>
          <w:rFonts w:ascii="Arial" w:hAnsi="Arial" w:cs="Arial"/>
          <w:sz w:val="22"/>
          <w:szCs w:val="22"/>
        </w:rPr>
        <w:t xml:space="preserve">Since </w:t>
      </w:r>
      <w:r>
        <w:rPr>
          <w:rFonts w:ascii="Arial" w:hAnsi="Arial" w:cs="Arial"/>
          <w:sz w:val="22"/>
          <w:szCs w:val="22"/>
        </w:rPr>
        <w:t>this report is required only once annually</w:t>
      </w:r>
      <w:r w:rsidR="00B76E71">
        <w:rPr>
          <w:rFonts w:ascii="Arial" w:hAnsi="Arial" w:cs="Arial"/>
          <w:sz w:val="22"/>
          <w:szCs w:val="22"/>
        </w:rPr>
        <w:t xml:space="preserve"> or when permanently discontinuing business</w:t>
      </w:r>
      <w:r>
        <w:rPr>
          <w:rFonts w:ascii="Arial" w:hAnsi="Arial" w:cs="Arial"/>
          <w:sz w:val="22"/>
          <w:szCs w:val="22"/>
        </w:rPr>
        <w:t xml:space="preserve">, TTB believes </w:t>
      </w:r>
      <w:r w:rsidR="001E3F82">
        <w:rPr>
          <w:rFonts w:ascii="Arial" w:hAnsi="Arial" w:cs="Arial"/>
          <w:sz w:val="22"/>
          <w:szCs w:val="22"/>
        </w:rPr>
        <w:t xml:space="preserve">that </w:t>
      </w:r>
      <w:r>
        <w:rPr>
          <w:rFonts w:ascii="Arial" w:hAnsi="Arial" w:cs="Arial"/>
          <w:sz w:val="22"/>
          <w:szCs w:val="22"/>
        </w:rPr>
        <w:t>its impact on small businesses and other small entities is minimal, and that it is</w:t>
      </w:r>
      <w:r w:rsidR="00490BC4" w:rsidRPr="00490BC4">
        <w:rPr>
          <w:rFonts w:ascii="Arial" w:hAnsi="Arial" w:cs="Arial"/>
          <w:sz w:val="22"/>
          <w:szCs w:val="22"/>
        </w:rPr>
        <w:t xml:space="preserve"> not susceptible to reduced requirements for small business.</w:t>
      </w:r>
      <w:r w:rsidR="00853E85" w:rsidRPr="00853E85">
        <w:rPr>
          <w:rFonts w:ascii="Arial" w:hAnsi="Arial" w:cs="Arial"/>
          <w:sz w:val="22"/>
          <w:szCs w:val="22"/>
        </w:rPr>
        <w:t xml:space="preserve"> </w:t>
      </w:r>
    </w:p>
    <w:p w14:paraId="38BC0CBD" w14:textId="77777777" w:rsidR="007A5D4B" w:rsidRPr="00090251" w:rsidRDefault="007A5D4B" w:rsidP="007A5D4B">
      <w:pPr>
        <w:suppressAutoHyphens/>
        <w:rPr>
          <w:rFonts w:ascii="Arial" w:hAnsi="Arial" w:cs="Arial"/>
          <w:sz w:val="36"/>
          <w:szCs w:val="36"/>
        </w:rPr>
      </w:pPr>
    </w:p>
    <w:p w14:paraId="2141794A" w14:textId="77777777" w:rsidR="00AF1157" w:rsidRPr="001E3F82" w:rsidRDefault="007A5D4B" w:rsidP="001E3F82">
      <w:pPr>
        <w:rPr>
          <w:rFonts w:ascii="Arial" w:hAnsi="Arial" w:cs="Arial"/>
          <w:i/>
          <w:sz w:val="22"/>
          <w:szCs w:val="22"/>
        </w:rPr>
      </w:pPr>
      <w:r w:rsidRPr="001E3F82">
        <w:rPr>
          <w:rFonts w:ascii="Arial" w:hAnsi="Arial" w:cs="Arial"/>
          <w:i/>
          <w:sz w:val="22"/>
          <w:szCs w:val="22"/>
        </w:rPr>
        <w:t xml:space="preserve">6.  </w:t>
      </w:r>
      <w:r w:rsidR="00AF1157" w:rsidRPr="001E3F8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E3F82">
        <w:rPr>
          <w:rFonts w:ascii="Arial" w:hAnsi="Arial" w:cs="Arial"/>
          <w:i/>
          <w:sz w:val="22"/>
          <w:szCs w:val="22"/>
        </w:rPr>
        <w:t xml:space="preserve"> </w:t>
      </w:r>
    </w:p>
    <w:p w14:paraId="67D6E26C" w14:textId="77777777" w:rsidR="00AF1157" w:rsidRPr="001E3F82" w:rsidRDefault="00AF1157" w:rsidP="001E3F82">
      <w:pPr>
        <w:rPr>
          <w:rFonts w:ascii="Arial" w:hAnsi="Arial" w:cs="Arial"/>
          <w:sz w:val="22"/>
          <w:szCs w:val="22"/>
        </w:rPr>
      </w:pPr>
    </w:p>
    <w:p w14:paraId="39B94192" w14:textId="5696AB3B" w:rsidR="00F420ED" w:rsidRDefault="00F420ED" w:rsidP="00CA07BF">
      <w:pPr>
        <w:ind w:left="360"/>
        <w:rPr>
          <w:rFonts w:ascii="Arial" w:hAnsi="Arial" w:cs="Arial"/>
          <w:sz w:val="22"/>
          <w:szCs w:val="22"/>
        </w:rPr>
      </w:pPr>
      <w:r>
        <w:rPr>
          <w:rFonts w:ascii="Arial" w:hAnsi="Arial" w:cs="Arial"/>
          <w:sz w:val="22"/>
          <w:szCs w:val="22"/>
        </w:rPr>
        <w:t>TTB requires respondents to submit TTB F 5150.18 once per year</w:t>
      </w:r>
      <w:r w:rsidR="00B76E71">
        <w:rPr>
          <w:rFonts w:ascii="Arial" w:hAnsi="Arial" w:cs="Arial"/>
          <w:sz w:val="22"/>
          <w:szCs w:val="22"/>
        </w:rPr>
        <w:t>, or when permanently discontinuing business,</w:t>
      </w:r>
      <w:r>
        <w:rPr>
          <w:rFonts w:ascii="Arial" w:hAnsi="Arial" w:cs="Arial"/>
          <w:sz w:val="22"/>
          <w:szCs w:val="22"/>
        </w:rPr>
        <w:t xml:space="preserve"> to account for their use of denatured spirits.  We require this information in order to protect the revenue by </w:t>
      </w:r>
      <w:r w:rsidR="001E3F82">
        <w:rPr>
          <w:rFonts w:ascii="Arial" w:hAnsi="Arial" w:cs="Arial"/>
          <w:sz w:val="22"/>
          <w:szCs w:val="22"/>
        </w:rPr>
        <w:t xml:space="preserve">detecting and </w:t>
      </w:r>
      <w:r>
        <w:rPr>
          <w:rFonts w:ascii="Arial" w:hAnsi="Arial" w:cs="Arial"/>
          <w:sz w:val="22"/>
          <w:szCs w:val="22"/>
        </w:rPr>
        <w:t xml:space="preserve">preventing diversion of these </w:t>
      </w:r>
      <w:r>
        <w:rPr>
          <w:rFonts w:ascii="Arial" w:hAnsi="Arial" w:cs="Arial"/>
          <w:sz w:val="22"/>
          <w:szCs w:val="22"/>
        </w:rPr>
        <w:lastRenderedPageBreak/>
        <w:t>nontaxpaid spirits into otherwise taxable uses</w:t>
      </w:r>
      <w:r w:rsidR="00E61D2D">
        <w:rPr>
          <w:rFonts w:ascii="Arial" w:hAnsi="Arial" w:cs="Arial"/>
          <w:sz w:val="22"/>
          <w:szCs w:val="22"/>
        </w:rPr>
        <w:t>, and to ensure that respondents are operating in compliance with the law and regulations.</w:t>
      </w:r>
      <w:r>
        <w:rPr>
          <w:rFonts w:ascii="Arial" w:hAnsi="Arial" w:cs="Arial"/>
          <w:sz w:val="22"/>
          <w:szCs w:val="22"/>
        </w:rPr>
        <w:t xml:space="preserve">  Not collecting this information or collecting </w:t>
      </w:r>
      <w:r w:rsidR="001E3F82">
        <w:rPr>
          <w:rFonts w:ascii="Arial" w:hAnsi="Arial" w:cs="Arial"/>
          <w:sz w:val="22"/>
          <w:szCs w:val="22"/>
        </w:rPr>
        <w:t xml:space="preserve">it </w:t>
      </w:r>
      <w:r>
        <w:rPr>
          <w:rFonts w:ascii="Arial" w:hAnsi="Arial" w:cs="Arial"/>
          <w:sz w:val="22"/>
          <w:szCs w:val="22"/>
        </w:rPr>
        <w:t xml:space="preserve">on less than </w:t>
      </w:r>
      <w:r w:rsidR="00A03D1C">
        <w:rPr>
          <w:rFonts w:ascii="Arial" w:hAnsi="Arial" w:cs="Arial"/>
          <w:sz w:val="22"/>
          <w:szCs w:val="22"/>
        </w:rPr>
        <w:t xml:space="preserve">an </w:t>
      </w:r>
      <w:r>
        <w:rPr>
          <w:rFonts w:ascii="Arial" w:hAnsi="Arial" w:cs="Arial"/>
          <w:sz w:val="22"/>
          <w:szCs w:val="22"/>
        </w:rPr>
        <w:t>annual basis would pos</w:t>
      </w:r>
      <w:r w:rsidR="00E61D2D">
        <w:rPr>
          <w:rFonts w:ascii="Arial" w:hAnsi="Arial" w:cs="Arial"/>
          <w:sz w:val="22"/>
          <w:szCs w:val="22"/>
        </w:rPr>
        <w:t>e</w:t>
      </w:r>
      <w:r>
        <w:rPr>
          <w:rFonts w:ascii="Arial" w:hAnsi="Arial" w:cs="Arial"/>
          <w:sz w:val="22"/>
          <w:szCs w:val="22"/>
        </w:rPr>
        <w:t xml:space="preserve"> a jeopardy to the revenue</w:t>
      </w:r>
      <w:r w:rsidR="00E61D2D">
        <w:rPr>
          <w:rFonts w:ascii="Arial" w:hAnsi="Arial" w:cs="Arial"/>
          <w:sz w:val="22"/>
          <w:szCs w:val="22"/>
        </w:rPr>
        <w:t xml:space="preserve"> and lessen TTB’s ability to ensure respondents operate lawfully.</w:t>
      </w:r>
      <w:r>
        <w:rPr>
          <w:rFonts w:ascii="Arial" w:hAnsi="Arial" w:cs="Arial"/>
          <w:sz w:val="22"/>
          <w:szCs w:val="22"/>
        </w:rPr>
        <w:t xml:space="preserve"> </w:t>
      </w:r>
    </w:p>
    <w:p w14:paraId="13154CF1" w14:textId="77777777" w:rsidR="007A5D4B" w:rsidRPr="00090251" w:rsidRDefault="007A5D4B" w:rsidP="007A5D4B">
      <w:pPr>
        <w:suppressAutoHyphens/>
        <w:rPr>
          <w:rFonts w:ascii="Arial" w:hAnsi="Arial" w:cs="Arial"/>
          <w:sz w:val="36"/>
          <w:szCs w:val="36"/>
        </w:rPr>
      </w:pPr>
    </w:p>
    <w:p w14:paraId="3335774B"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52E4580" w14:textId="77777777" w:rsidR="00101DE7" w:rsidRPr="007A5D4B" w:rsidRDefault="00101DE7" w:rsidP="00D73D2D">
      <w:pPr>
        <w:rPr>
          <w:rFonts w:ascii="Arial" w:hAnsi="Arial" w:cs="Arial"/>
          <w:sz w:val="22"/>
          <w:szCs w:val="22"/>
        </w:rPr>
      </w:pPr>
    </w:p>
    <w:p w14:paraId="0C126A61" w14:textId="77777777" w:rsidR="00A03D1C" w:rsidRPr="00F44274" w:rsidRDefault="00A03D1C" w:rsidP="00A03D1C">
      <w:pPr>
        <w:ind w:left="360"/>
        <w:rPr>
          <w:rFonts w:ascii="Arial" w:hAnsi="Arial" w:cs="Arial"/>
          <w:sz w:val="22"/>
          <w:szCs w:val="22"/>
        </w:rPr>
      </w:pPr>
      <w:r w:rsidRPr="00F44274">
        <w:rPr>
          <w:rFonts w:ascii="Arial" w:hAnsi="Arial" w:cs="Arial"/>
          <w:sz w:val="22"/>
          <w:szCs w:val="22"/>
        </w:rPr>
        <w:t xml:space="preserve">There are no special circumstances associated with this information collection that would require it to be inconsistent with OMB guidelines. </w:t>
      </w:r>
    </w:p>
    <w:p w14:paraId="0801C085" w14:textId="77777777" w:rsidR="00EC4FC3" w:rsidRPr="000B6799" w:rsidRDefault="00EC4FC3" w:rsidP="00D73D2D">
      <w:pPr>
        <w:rPr>
          <w:rFonts w:ascii="Arial" w:hAnsi="Arial" w:cs="Arial"/>
          <w:sz w:val="36"/>
          <w:szCs w:val="36"/>
        </w:rPr>
      </w:pPr>
    </w:p>
    <w:p w14:paraId="4643640A"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261B68A" w14:textId="77777777" w:rsidR="005C282B" w:rsidRPr="007A5D4B" w:rsidRDefault="005C282B" w:rsidP="00D73D2D">
      <w:pPr>
        <w:suppressAutoHyphens/>
        <w:ind w:left="480" w:hanging="480"/>
        <w:rPr>
          <w:rFonts w:ascii="Arial" w:hAnsi="Arial" w:cs="Arial"/>
          <w:sz w:val="22"/>
          <w:szCs w:val="22"/>
        </w:rPr>
      </w:pPr>
    </w:p>
    <w:p w14:paraId="19A49CFC" w14:textId="7CC50392"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784113">
        <w:rPr>
          <w:rFonts w:ascii="Arial" w:hAnsi="Arial" w:cs="Arial"/>
          <w:sz w:val="22"/>
          <w:szCs w:val="22"/>
        </w:rPr>
        <w:t>Thursday, March 28, 2019, 84 FR 11867</w:t>
      </w:r>
      <w:r w:rsidR="008603B9" w:rsidRPr="00F420ED">
        <w:rPr>
          <w:rFonts w:ascii="Arial" w:hAnsi="Arial" w:cs="Arial"/>
          <w:sz w:val="22"/>
          <w:szCs w:val="22"/>
        </w:rPr>
        <w:t xml:space="preserve">.  </w:t>
      </w:r>
      <w:r w:rsidRPr="00F420ED">
        <w:rPr>
          <w:rFonts w:ascii="Arial" w:hAnsi="Arial" w:cs="Arial"/>
          <w:sz w:val="22"/>
          <w:szCs w:val="22"/>
        </w:rPr>
        <w:t xml:space="preserve">TTB received </w:t>
      </w:r>
      <w:r w:rsidR="008603B9" w:rsidRPr="00F420ED">
        <w:rPr>
          <w:rFonts w:ascii="Arial" w:hAnsi="Arial" w:cs="Arial"/>
          <w:sz w:val="22"/>
          <w:szCs w:val="22"/>
        </w:rPr>
        <w:t xml:space="preserve">no </w:t>
      </w:r>
      <w:r w:rsidR="00734B25" w:rsidRPr="00F420ED">
        <w:rPr>
          <w:rFonts w:ascii="Arial" w:hAnsi="Arial" w:cs="Arial"/>
          <w:sz w:val="22"/>
          <w:szCs w:val="22"/>
        </w:rPr>
        <w:t>comments</w:t>
      </w:r>
      <w:r w:rsidR="005E4F9B" w:rsidRPr="00F420ED">
        <w:rPr>
          <w:rFonts w:ascii="Arial" w:hAnsi="Arial" w:cs="Arial"/>
          <w:sz w:val="22"/>
          <w:szCs w:val="22"/>
        </w:rPr>
        <w:t xml:space="preserve"> </w:t>
      </w:r>
      <w:r w:rsidR="008603B9" w:rsidRPr="00F420ED">
        <w:rPr>
          <w:rFonts w:ascii="Arial" w:hAnsi="Arial" w:cs="Arial"/>
          <w:sz w:val="22"/>
          <w:szCs w:val="22"/>
        </w:rPr>
        <w:t xml:space="preserve">on this information collection </w:t>
      </w:r>
      <w:r w:rsidR="005E4F9B" w:rsidRPr="00F420ED">
        <w:rPr>
          <w:rFonts w:ascii="Arial" w:hAnsi="Arial" w:cs="Arial"/>
          <w:sz w:val="22"/>
          <w:szCs w:val="22"/>
        </w:rPr>
        <w:t>in response</w:t>
      </w:r>
      <w:r w:rsidR="00734B25" w:rsidRPr="00F420ED">
        <w:rPr>
          <w:rFonts w:ascii="Arial" w:hAnsi="Arial" w:cs="Arial"/>
          <w:sz w:val="22"/>
          <w:szCs w:val="22"/>
        </w:rPr>
        <w:t>.</w:t>
      </w:r>
      <w:r w:rsidR="005E4F9B">
        <w:rPr>
          <w:rFonts w:ascii="Arial" w:hAnsi="Arial" w:cs="Arial"/>
          <w:sz w:val="22"/>
          <w:szCs w:val="22"/>
        </w:rPr>
        <w:t xml:space="preserve"> </w:t>
      </w:r>
    </w:p>
    <w:p w14:paraId="5B2722A6" w14:textId="77777777" w:rsidR="00734B25" w:rsidRPr="00090251" w:rsidRDefault="00734B25" w:rsidP="00D73D2D">
      <w:pPr>
        <w:suppressAutoHyphens/>
        <w:rPr>
          <w:rFonts w:ascii="Arial" w:hAnsi="Arial" w:cs="Arial"/>
          <w:sz w:val="36"/>
          <w:szCs w:val="36"/>
        </w:rPr>
      </w:pPr>
    </w:p>
    <w:p w14:paraId="07690F8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4846921" w14:textId="77777777" w:rsidR="00EC4FC3" w:rsidRPr="007A5D4B" w:rsidRDefault="00EC4FC3" w:rsidP="00D73D2D">
      <w:pPr>
        <w:suppressAutoHyphens/>
        <w:rPr>
          <w:rFonts w:ascii="Arial" w:hAnsi="Arial" w:cs="Arial"/>
          <w:sz w:val="22"/>
          <w:szCs w:val="22"/>
        </w:rPr>
      </w:pPr>
    </w:p>
    <w:p w14:paraId="46C209B4" w14:textId="7FA8ED92"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A03D1C">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1CFB1BC1" w14:textId="77777777" w:rsidR="00EC4FC3" w:rsidRPr="00090251" w:rsidRDefault="00EC4FC3" w:rsidP="00D73D2D">
      <w:pPr>
        <w:suppressAutoHyphens/>
        <w:rPr>
          <w:rFonts w:ascii="Arial" w:hAnsi="Arial" w:cs="Arial"/>
          <w:sz w:val="36"/>
          <w:szCs w:val="36"/>
        </w:rPr>
      </w:pPr>
    </w:p>
    <w:p w14:paraId="68647B0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1D0930E" w14:textId="77777777" w:rsidR="00EC4FC3" w:rsidRPr="007A5D4B" w:rsidRDefault="00EC4FC3" w:rsidP="00D73D2D">
      <w:pPr>
        <w:rPr>
          <w:rFonts w:ascii="Arial" w:hAnsi="Arial" w:cs="Arial"/>
          <w:sz w:val="22"/>
          <w:szCs w:val="22"/>
        </w:rPr>
      </w:pPr>
    </w:p>
    <w:p w14:paraId="69A68648" w14:textId="259DF2DA" w:rsidR="00E51AD7" w:rsidRDefault="00F420ED" w:rsidP="004D086A">
      <w:pPr>
        <w:ind w:left="360"/>
        <w:rPr>
          <w:rFonts w:ascii="Arial" w:hAnsi="Arial" w:cs="Arial"/>
          <w:sz w:val="22"/>
          <w:szCs w:val="22"/>
        </w:rPr>
      </w:pPr>
      <w:r w:rsidRPr="00F420ED">
        <w:rPr>
          <w:rFonts w:ascii="Arial" w:hAnsi="Arial" w:cs="Arial"/>
          <w:sz w:val="22"/>
          <w:szCs w:val="22"/>
        </w:rPr>
        <w:t>No specific assurance of confidentiality is provided on this form.  However, Federal law at 5</w:t>
      </w:r>
      <w:r w:rsidR="001E3F82">
        <w:rPr>
          <w:rFonts w:ascii="Arial" w:hAnsi="Arial" w:cs="Arial"/>
          <w:sz w:val="22"/>
          <w:szCs w:val="22"/>
        </w:rPr>
        <w:t> </w:t>
      </w:r>
      <w:r w:rsidRPr="00F420ED">
        <w:rPr>
          <w:rFonts w:ascii="Arial" w:hAnsi="Arial" w:cs="Arial"/>
          <w:sz w:val="22"/>
          <w:szCs w:val="22"/>
        </w:rPr>
        <w:t>U.S.C. 552 protects the confidentiality of proprietary information obtained by the Government from regulated businesses and individuals, and 26 U.S.C. 6103 prohibits disclosure of tax</w:t>
      </w:r>
      <w:r>
        <w:rPr>
          <w:rFonts w:ascii="Arial" w:hAnsi="Arial" w:cs="Arial"/>
          <w:sz w:val="22"/>
          <w:szCs w:val="22"/>
        </w:rPr>
        <w:t xml:space="preserve">payer </w:t>
      </w:r>
      <w:r w:rsidRPr="00F420ED">
        <w:rPr>
          <w:rFonts w:ascii="Arial" w:hAnsi="Arial" w:cs="Arial"/>
          <w:sz w:val="22"/>
          <w:szCs w:val="22"/>
        </w:rPr>
        <w:t>information unless disclosure is specifically authorized by that section.  TTB maintains th</w:t>
      </w:r>
      <w:r w:rsidR="00A03D1C">
        <w:rPr>
          <w:rFonts w:ascii="Arial" w:hAnsi="Arial" w:cs="Arial"/>
          <w:sz w:val="22"/>
          <w:szCs w:val="22"/>
        </w:rPr>
        <w:t xml:space="preserve">e collected information </w:t>
      </w:r>
      <w:r w:rsidRPr="00F420ED">
        <w:rPr>
          <w:rFonts w:ascii="Arial" w:hAnsi="Arial" w:cs="Arial"/>
          <w:sz w:val="22"/>
          <w:szCs w:val="22"/>
        </w:rPr>
        <w:t>in secure office space with controlled access and in password-protected computer systems</w:t>
      </w:r>
      <w:r w:rsidR="00277493">
        <w:rPr>
          <w:rFonts w:ascii="Arial" w:hAnsi="Arial" w:cs="Arial"/>
          <w:sz w:val="22"/>
          <w:szCs w:val="22"/>
        </w:rPr>
        <w:t>.</w:t>
      </w:r>
      <w:r w:rsidR="00853E85">
        <w:rPr>
          <w:rFonts w:ascii="Arial" w:hAnsi="Arial" w:cs="Arial"/>
          <w:sz w:val="22"/>
          <w:szCs w:val="22"/>
        </w:rPr>
        <w:t xml:space="preserve"> </w:t>
      </w:r>
    </w:p>
    <w:p w14:paraId="347A5E49" w14:textId="77777777" w:rsidR="00AF1157" w:rsidRPr="00A5320B" w:rsidRDefault="00AF1157" w:rsidP="00D73D2D">
      <w:pPr>
        <w:suppressAutoHyphens/>
        <w:rPr>
          <w:rFonts w:ascii="Arial" w:hAnsi="Arial" w:cs="Arial"/>
          <w:sz w:val="36"/>
          <w:szCs w:val="36"/>
        </w:rPr>
      </w:pPr>
    </w:p>
    <w:p w14:paraId="557FE019"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5C50729" w14:textId="77777777" w:rsidR="00A201BF" w:rsidRPr="00965E7F" w:rsidRDefault="00A201BF" w:rsidP="00A201BF">
      <w:pPr>
        <w:rPr>
          <w:rFonts w:ascii="Arial" w:hAnsi="Arial" w:cs="Arial"/>
          <w:i/>
          <w:sz w:val="22"/>
          <w:szCs w:val="22"/>
        </w:rPr>
      </w:pPr>
    </w:p>
    <w:p w14:paraId="12B06ED6" w14:textId="77777777" w:rsidR="00262290" w:rsidRPr="00262290" w:rsidRDefault="00262290" w:rsidP="00262290">
      <w:pPr>
        <w:suppressAutoHyphens/>
        <w:autoSpaceDE w:val="0"/>
        <w:autoSpaceDN w:val="0"/>
        <w:adjustRightInd w:val="0"/>
        <w:ind w:left="360"/>
        <w:rPr>
          <w:rFonts w:ascii="Arial" w:hAnsi="Arial" w:cs="Arial"/>
          <w:sz w:val="22"/>
          <w:szCs w:val="22"/>
        </w:rPr>
      </w:pPr>
      <w:r w:rsidRPr="00262290">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1598D166" w14:textId="77777777" w:rsidR="00A201BF" w:rsidRPr="00A5320B" w:rsidRDefault="00A201BF" w:rsidP="00D73D2D">
      <w:pPr>
        <w:suppressAutoHyphens/>
        <w:rPr>
          <w:rFonts w:ascii="Arial" w:hAnsi="Arial" w:cs="Arial"/>
          <w:sz w:val="36"/>
          <w:szCs w:val="36"/>
        </w:rPr>
      </w:pPr>
    </w:p>
    <w:p w14:paraId="22A5FEBD" w14:textId="77777777" w:rsidR="00AF1157" w:rsidRPr="00F420ED" w:rsidRDefault="00AF060A" w:rsidP="00F420ED">
      <w:pPr>
        <w:rPr>
          <w:rFonts w:ascii="Arial" w:hAnsi="Arial" w:cs="Arial"/>
          <w:i/>
          <w:sz w:val="22"/>
          <w:szCs w:val="22"/>
        </w:rPr>
      </w:pPr>
      <w:r w:rsidRPr="00F420ED">
        <w:rPr>
          <w:rFonts w:ascii="Arial" w:hAnsi="Arial" w:cs="Arial"/>
          <w:i/>
          <w:sz w:val="22"/>
          <w:szCs w:val="22"/>
        </w:rPr>
        <w:t xml:space="preserve">12.  </w:t>
      </w:r>
      <w:r w:rsidR="00AF1157" w:rsidRPr="00F420ED">
        <w:rPr>
          <w:rFonts w:ascii="Arial" w:hAnsi="Arial" w:cs="Arial"/>
          <w:i/>
          <w:sz w:val="22"/>
          <w:szCs w:val="22"/>
        </w:rPr>
        <w:t>What is the estimated hour burden of this collection of information?</w:t>
      </w:r>
      <w:r w:rsidRPr="00F420ED">
        <w:rPr>
          <w:rFonts w:ascii="Arial" w:hAnsi="Arial" w:cs="Arial"/>
          <w:i/>
          <w:sz w:val="22"/>
          <w:szCs w:val="22"/>
        </w:rPr>
        <w:t xml:space="preserve"> </w:t>
      </w:r>
    </w:p>
    <w:p w14:paraId="552A537A" w14:textId="77777777" w:rsidR="00AF1157" w:rsidRPr="00F420ED" w:rsidRDefault="00AF1157" w:rsidP="00F420ED">
      <w:pPr>
        <w:rPr>
          <w:rFonts w:ascii="Arial" w:hAnsi="Arial" w:cs="Arial"/>
          <w:sz w:val="22"/>
          <w:szCs w:val="22"/>
        </w:rPr>
      </w:pPr>
    </w:p>
    <w:p w14:paraId="53D15FB6" w14:textId="59E4FBA0" w:rsidR="00C83810" w:rsidRDefault="00F420ED" w:rsidP="00C83810">
      <w:pPr>
        <w:ind w:left="360"/>
        <w:rPr>
          <w:rFonts w:ascii="Arial" w:hAnsi="Arial" w:cs="Arial"/>
          <w:sz w:val="22"/>
          <w:szCs w:val="22"/>
        </w:rPr>
      </w:pPr>
      <w:r>
        <w:rPr>
          <w:rFonts w:ascii="Arial" w:hAnsi="Arial" w:cs="Arial"/>
          <w:sz w:val="22"/>
          <w:szCs w:val="22"/>
        </w:rPr>
        <w:t xml:space="preserve">Based on </w:t>
      </w:r>
      <w:r w:rsidR="00A03D1C">
        <w:rPr>
          <w:rFonts w:ascii="Arial" w:hAnsi="Arial" w:cs="Arial"/>
          <w:sz w:val="22"/>
          <w:szCs w:val="22"/>
        </w:rPr>
        <w:t xml:space="preserve">the </w:t>
      </w:r>
      <w:r>
        <w:rPr>
          <w:rFonts w:ascii="Arial" w:hAnsi="Arial" w:cs="Arial"/>
          <w:sz w:val="22"/>
          <w:szCs w:val="22"/>
        </w:rPr>
        <w:t>recent experience</w:t>
      </w:r>
      <w:r w:rsidR="009310BB">
        <w:rPr>
          <w:rFonts w:ascii="Arial" w:hAnsi="Arial" w:cs="Arial"/>
          <w:sz w:val="22"/>
          <w:szCs w:val="22"/>
        </w:rPr>
        <w:t xml:space="preserve"> of TTB personnel</w:t>
      </w:r>
      <w:r>
        <w:rPr>
          <w:rFonts w:ascii="Arial" w:hAnsi="Arial" w:cs="Arial"/>
          <w:sz w:val="22"/>
          <w:szCs w:val="22"/>
        </w:rPr>
        <w:t xml:space="preserve">, TTB estimates that </w:t>
      </w:r>
      <w:r w:rsidR="0063313E">
        <w:rPr>
          <w:rFonts w:ascii="Arial" w:hAnsi="Arial" w:cs="Arial"/>
          <w:sz w:val="22"/>
          <w:szCs w:val="22"/>
        </w:rPr>
        <w:t>3,600</w:t>
      </w:r>
      <w:r w:rsidR="00C83810" w:rsidRPr="00C83810">
        <w:rPr>
          <w:rFonts w:ascii="Arial" w:hAnsi="Arial" w:cs="Arial"/>
          <w:sz w:val="22"/>
          <w:szCs w:val="22"/>
        </w:rPr>
        <w:t xml:space="preserve"> </w:t>
      </w:r>
      <w:r w:rsidR="009310BB">
        <w:rPr>
          <w:rFonts w:ascii="Arial" w:hAnsi="Arial" w:cs="Arial"/>
          <w:sz w:val="22"/>
          <w:szCs w:val="22"/>
        </w:rPr>
        <w:t xml:space="preserve">respondents file TTB F 5150.18 once per year, for a total of </w:t>
      </w:r>
      <w:r w:rsidR="0063313E">
        <w:rPr>
          <w:rFonts w:ascii="Arial" w:hAnsi="Arial" w:cs="Arial"/>
          <w:sz w:val="22"/>
          <w:szCs w:val="22"/>
        </w:rPr>
        <w:t>3,600</w:t>
      </w:r>
      <w:r w:rsidR="009310BB">
        <w:rPr>
          <w:rFonts w:ascii="Arial" w:hAnsi="Arial" w:cs="Arial"/>
          <w:sz w:val="22"/>
          <w:szCs w:val="22"/>
        </w:rPr>
        <w:t xml:space="preserve"> responses.  TTB estimates that each response takes 18 minutes to complete, for a total estimated annual burden of </w:t>
      </w:r>
      <w:r w:rsidR="0063313E">
        <w:rPr>
          <w:rFonts w:ascii="Arial" w:hAnsi="Arial" w:cs="Arial"/>
          <w:sz w:val="22"/>
          <w:szCs w:val="22"/>
        </w:rPr>
        <w:t>1,080</w:t>
      </w:r>
      <w:r w:rsidR="00C83810" w:rsidRPr="00C83810">
        <w:rPr>
          <w:rFonts w:ascii="Arial" w:hAnsi="Arial" w:cs="Arial"/>
          <w:sz w:val="22"/>
          <w:szCs w:val="22"/>
        </w:rPr>
        <w:t xml:space="preserve"> hours. </w:t>
      </w:r>
      <w:r w:rsidR="009310BB">
        <w:rPr>
          <w:rFonts w:ascii="Arial" w:hAnsi="Arial" w:cs="Arial"/>
          <w:sz w:val="22"/>
          <w:szCs w:val="22"/>
        </w:rPr>
        <w:t xml:space="preserve"> The estimated per response time is based on the observations of TTB </w:t>
      </w:r>
      <w:r w:rsidR="0063313E">
        <w:rPr>
          <w:rFonts w:ascii="Arial" w:hAnsi="Arial" w:cs="Arial"/>
          <w:sz w:val="22"/>
          <w:szCs w:val="22"/>
        </w:rPr>
        <w:t xml:space="preserve">auditors and/or investigators </w:t>
      </w:r>
      <w:r w:rsidR="009310BB">
        <w:rPr>
          <w:rFonts w:ascii="Arial" w:hAnsi="Arial" w:cs="Arial"/>
          <w:sz w:val="22"/>
          <w:szCs w:val="22"/>
        </w:rPr>
        <w:t xml:space="preserve">who are occasionally present at respondents’ premises when the information is collected. </w:t>
      </w:r>
    </w:p>
    <w:p w14:paraId="2251B4A4" w14:textId="77777777" w:rsidR="009310BB" w:rsidRDefault="009310BB" w:rsidP="00C83810">
      <w:pPr>
        <w:ind w:left="360"/>
        <w:rPr>
          <w:rFonts w:ascii="Arial" w:hAnsi="Arial" w:cs="Arial"/>
          <w:sz w:val="22"/>
          <w:szCs w:val="22"/>
        </w:rPr>
      </w:pPr>
    </w:p>
    <w:p w14:paraId="338BC428" w14:textId="4C17F393" w:rsidR="009310BB" w:rsidRPr="00C83810" w:rsidRDefault="009310BB" w:rsidP="00C83810">
      <w:pPr>
        <w:ind w:left="360"/>
        <w:rPr>
          <w:rFonts w:ascii="Arial" w:hAnsi="Arial" w:cs="Arial"/>
          <w:sz w:val="22"/>
          <w:szCs w:val="22"/>
        </w:rPr>
      </w:pPr>
      <w:r>
        <w:rPr>
          <w:rFonts w:ascii="Arial" w:hAnsi="Arial" w:cs="Arial"/>
          <w:sz w:val="22"/>
          <w:szCs w:val="22"/>
        </w:rPr>
        <w:t>(</w:t>
      </w:r>
      <w:r w:rsidR="0063313E">
        <w:rPr>
          <w:rFonts w:ascii="Arial" w:hAnsi="Arial" w:cs="Arial"/>
          <w:sz w:val="22"/>
          <w:szCs w:val="22"/>
        </w:rPr>
        <w:t>3,600</w:t>
      </w:r>
      <w:r>
        <w:rPr>
          <w:rFonts w:ascii="Arial" w:hAnsi="Arial" w:cs="Arial"/>
          <w:sz w:val="22"/>
          <w:szCs w:val="22"/>
        </w:rPr>
        <w:t xml:space="preserve"> respondents X 1 response per year = </w:t>
      </w:r>
      <w:r w:rsidR="0063313E">
        <w:rPr>
          <w:rFonts w:ascii="Arial" w:hAnsi="Arial" w:cs="Arial"/>
          <w:sz w:val="22"/>
          <w:szCs w:val="22"/>
        </w:rPr>
        <w:t>3,600</w:t>
      </w:r>
      <w:r>
        <w:rPr>
          <w:rFonts w:ascii="Arial" w:hAnsi="Arial" w:cs="Arial"/>
          <w:sz w:val="22"/>
          <w:szCs w:val="22"/>
        </w:rPr>
        <w:t xml:space="preserve"> responses X 18 minutes per response = </w:t>
      </w:r>
      <w:r w:rsidR="0063313E">
        <w:rPr>
          <w:rFonts w:ascii="Arial" w:hAnsi="Arial" w:cs="Arial"/>
          <w:sz w:val="22"/>
          <w:szCs w:val="22"/>
        </w:rPr>
        <w:t>1,080</w:t>
      </w:r>
      <w:r>
        <w:rPr>
          <w:rFonts w:ascii="Arial" w:hAnsi="Arial" w:cs="Arial"/>
          <w:sz w:val="22"/>
          <w:szCs w:val="22"/>
        </w:rPr>
        <w:t xml:space="preserve"> hours.) </w:t>
      </w:r>
    </w:p>
    <w:p w14:paraId="13F0FE70" w14:textId="77777777" w:rsidR="00AF060A" w:rsidRPr="00A5320B" w:rsidRDefault="00AF060A" w:rsidP="00D73D2D">
      <w:pPr>
        <w:rPr>
          <w:rFonts w:ascii="Arial" w:hAnsi="Arial" w:cs="Arial"/>
          <w:sz w:val="36"/>
          <w:szCs w:val="36"/>
        </w:rPr>
      </w:pPr>
    </w:p>
    <w:p w14:paraId="1F5DC23E"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F176CC" w14:textId="77777777" w:rsidR="00101DE7" w:rsidRPr="007A5D4B" w:rsidRDefault="00101DE7" w:rsidP="00D73D2D">
      <w:pPr>
        <w:suppressAutoHyphens/>
        <w:ind w:left="480" w:hanging="480"/>
        <w:rPr>
          <w:rFonts w:ascii="Arial" w:hAnsi="Arial" w:cs="Arial"/>
          <w:sz w:val="22"/>
          <w:szCs w:val="22"/>
        </w:rPr>
      </w:pPr>
    </w:p>
    <w:p w14:paraId="4C676BBE" w14:textId="5C9EE3A7" w:rsidR="009310BB" w:rsidRPr="009310BB" w:rsidRDefault="00A03D1C" w:rsidP="009310BB">
      <w:pPr>
        <w:suppressAutoHyphens/>
        <w:ind w:left="360"/>
        <w:rPr>
          <w:rFonts w:ascii="Arial" w:hAnsi="Arial" w:cs="Arial"/>
          <w:sz w:val="22"/>
          <w:szCs w:val="22"/>
        </w:rPr>
      </w:pPr>
      <w:r>
        <w:rPr>
          <w:rFonts w:ascii="Arial" w:hAnsi="Arial" w:cs="Arial"/>
          <w:sz w:val="22"/>
          <w:szCs w:val="22"/>
        </w:rPr>
        <w:t xml:space="preserve">TTB does not </w:t>
      </w:r>
      <w:r w:rsidR="009310BB" w:rsidRPr="009310BB">
        <w:rPr>
          <w:rFonts w:ascii="Arial" w:hAnsi="Arial" w:cs="Arial"/>
          <w:sz w:val="22"/>
          <w:szCs w:val="22"/>
        </w:rPr>
        <w:t xml:space="preserve">believe </w:t>
      </w:r>
      <w:r w:rsidR="009310BB">
        <w:rPr>
          <w:rFonts w:ascii="Arial" w:hAnsi="Arial" w:cs="Arial"/>
          <w:sz w:val="22"/>
          <w:szCs w:val="22"/>
        </w:rPr>
        <w:t xml:space="preserve">respondents </w:t>
      </w:r>
      <w:r w:rsidR="009310BB" w:rsidRPr="009310BB">
        <w:rPr>
          <w:rFonts w:ascii="Arial" w:hAnsi="Arial" w:cs="Arial"/>
          <w:sz w:val="22"/>
          <w:szCs w:val="22"/>
        </w:rPr>
        <w:t xml:space="preserve">bear any additional capital or start-up costs, or any increased operation or maintenance costs, as a result of this </w:t>
      </w:r>
      <w:r w:rsidR="001E3F82">
        <w:rPr>
          <w:rFonts w:ascii="Arial" w:hAnsi="Arial" w:cs="Arial"/>
          <w:sz w:val="22"/>
          <w:szCs w:val="22"/>
        </w:rPr>
        <w:t>information collection</w:t>
      </w:r>
      <w:r w:rsidR="009310BB" w:rsidRPr="009310BB">
        <w:rPr>
          <w:rFonts w:ascii="Arial" w:hAnsi="Arial" w:cs="Arial"/>
          <w:sz w:val="22"/>
          <w:szCs w:val="22"/>
        </w:rPr>
        <w:t>.  The information needed to complete TTB F 51</w:t>
      </w:r>
      <w:r w:rsidR="009310BB">
        <w:rPr>
          <w:rFonts w:ascii="Arial" w:hAnsi="Arial" w:cs="Arial"/>
          <w:sz w:val="22"/>
          <w:szCs w:val="22"/>
        </w:rPr>
        <w:t>50.18</w:t>
      </w:r>
      <w:r w:rsidR="009310BB" w:rsidRPr="009310BB">
        <w:rPr>
          <w:rFonts w:ascii="Arial" w:hAnsi="Arial" w:cs="Arial"/>
          <w:sz w:val="22"/>
          <w:szCs w:val="22"/>
        </w:rPr>
        <w:t xml:space="preserve"> </w:t>
      </w:r>
      <w:r w:rsidR="009310BB">
        <w:rPr>
          <w:rFonts w:ascii="Arial" w:hAnsi="Arial" w:cs="Arial"/>
          <w:sz w:val="22"/>
          <w:szCs w:val="22"/>
        </w:rPr>
        <w:t xml:space="preserve">is compiled from usual and customary records, such as receipt, production, </w:t>
      </w:r>
      <w:r w:rsidR="00923D84">
        <w:rPr>
          <w:rFonts w:ascii="Arial" w:hAnsi="Arial" w:cs="Arial"/>
          <w:sz w:val="22"/>
          <w:szCs w:val="22"/>
        </w:rPr>
        <w:t xml:space="preserve">and </w:t>
      </w:r>
      <w:r w:rsidR="009310BB">
        <w:rPr>
          <w:rFonts w:ascii="Arial" w:hAnsi="Arial" w:cs="Arial"/>
          <w:sz w:val="22"/>
          <w:szCs w:val="22"/>
        </w:rPr>
        <w:t xml:space="preserve">shipping records, kept during the normal course of business. </w:t>
      </w:r>
    </w:p>
    <w:p w14:paraId="369D26C6" w14:textId="77777777" w:rsidR="00AF1157" w:rsidRPr="00A5320B" w:rsidRDefault="00AF1157" w:rsidP="00D73D2D">
      <w:pPr>
        <w:suppressAutoHyphens/>
        <w:rPr>
          <w:rFonts w:ascii="Arial" w:hAnsi="Arial" w:cs="Arial"/>
          <w:sz w:val="36"/>
          <w:szCs w:val="36"/>
        </w:rPr>
      </w:pPr>
    </w:p>
    <w:p w14:paraId="45E55019"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93EA494" w14:textId="77777777" w:rsidR="00AF1157" w:rsidRPr="007A5D4B" w:rsidRDefault="00AF1157" w:rsidP="00D73D2D">
      <w:pPr>
        <w:suppressAutoHyphens/>
        <w:ind w:left="480" w:hanging="480"/>
        <w:rPr>
          <w:rFonts w:ascii="Arial" w:hAnsi="Arial" w:cs="Arial"/>
          <w:sz w:val="22"/>
          <w:szCs w:val="22"/>
        </w:rPr>
      </w:pPr>
    </w:p>
    <w:p w14:paraId="707E01A3" w14:textId="067EAF00" w:rsidR="00D6325C" w:rsidRDefault="00A03D1C" w:rsidP="004D086A">
      <w:pPr>
        <w:ind w:left="360"/>
        <w:rPr>
          <w:rFonts w:ascii="Arial" w:hAnsi="Arial" w:cs="Arial"/>
          <w:sz w:val="22"/>
          <w:szCs w:val="22"/>
        </w:rPr>
      </w:pPr>
      <w:r>
        <w:rPr>
          <w:rFonts w:ascii="Arial" w:hAnsi="Arial" w:cs="Arial"/>
          <w:sz w:val="22"/>
          <w:szCs w:val="22"/>
        </w:rPr>
        <w:t>TTB e</w:t>
      </w:r>
      <w:r w:rsidR="00DB1C46" w:rsidRPr="00DB1C46">
        <w:rPr>
          <w:rFonts w:ascii="Arial" w:hAnsi="Arial" w:cs="Arial"/>
          <w:sz w:val="22"/>
          <w:szCs w:val="22"/>
        </w:rPr>
        <w:t xml:space="preserve">stimates </w:t>
      </w:r>
      <w:r>
        <w:rPr>
          <w:rFonts w:ascii="Arial" w:hAnsi="Arial" w:cs="Arial"/>
          <w:sz w:val="22"/>
          <w:szCs w:val="22"/>
        </w:rPr>
        <w:t xml:space="preserve">the </w:t>
      </w:r>
      <w:r w:rsidR="00DB1C46" w:rsidRPr="00DB1C46">
        <w:rPr>
          <w:rFonts w:ascii="Arial" w:hAnsi="Arial" w:cs="Arial"/>
          <w:sz w:val="22"/>
        </w:rPr>
        <w:t xml:space="preserve">annual cost to the Federal Government </w:t>
      </w:r>
      <w:r>
        <w:rPr>
          <w:rFonts w:ascii="Arial" w:hAnsi="Arial" w:cs="Arial"/>
          <w:sz w:val="22"/>
        </w:rPr>
        <w:t xml:space="preserve">for this information collection are $2,880.00 in clerical and administrative costs.  </w:t>
      </w:r>
      <w:r w:rsidR="00D6325C"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00D6325C"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00D6325C"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295FB4">
        <w:rPr>
          <w:rFonts w:ascii="Arial" w:hAnsi="Arial" w:cs="Arial"/>
          <w:sz w:val="22"/>
          <w:szCs w:val="22"/>
        </w:rPr>
        <w:t xml:space="preserve">at </w:t>
      </w:r>
      <w:r w:rsidR="00295FB4" w:rsidRPr="00295FB4">
        <w:rPr>
          <w:rFonts w:ascii="Arial" w:hAnsi="Arial" w:cs="Arial"/>
          <w:i/>
          <w:sz w:val="22"/>
          <w:szCs w:val="22"/>
        </w:rPr>
        <w:t>https://www.ttb.gov</w:t>
      </w:r>
      <w:r w:rsidR="00295FB4">
        <w:rPr>
          <w:rFonts w:ascii="Arial" w:hAnsi="Arial" w:cs="Arial"/>
          <w:sz w:val="22"/>
          <w:szCs w:val="22"/>
        </w:rPr>
        <w:t>.</w:t>
      </w:r>
      <w:r w:rsidR="00D6325C" w:rsidRPr="007A5D4B">
        <w:rPr>
          <w:rFonts w:ascii="Arial" w:hAnsi="Arial" w:cs="Arial"/>
          <w:sz w:val="22"/>
          <w:szCs w:val="22"/>
        </w:rPr>
        <w:t xml:space="preserve"> </w:t>
      </w:r>
    </w:p>
    <w:p w14:paraId="2D11C001" w14:textId="77777777" w:rsidR="00D6325C" w:rsidRPr="00A5320B" w:rsidRDefault="00D6325C" w:rsidP="00D73D2D">
      <w:pPr>
        <w:rPr>
          <w:rFonts w:ascii="Arial" w:hAnsi="Arial" w:cs="Arial"/>
          <w:sz w:val="36"/>
          <w:szCs w:val="36"/>
        </w:rPr>
      </w:pPr>
    </w:p>
    <w:p w14:paraId="1CFFAE86"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7D6FB16" w14:textId="77777777" w:rsidR="00AF1157" w:rsidRDefault="00AF1157" w:rsidP="00D73D2D">
      <w:pPr>
        <w:suppressAutoHyphens/>
        <w:rPr>
          <w:rFonts w:ascii="Arial" w:hAnsi="Arial" w:cs="Arial"/>
          <w:sz w:val="22"/>
          <w:szCs w:val="22"/>
        </w:rPr>
      </w:pPr>
    </w:p>
    <w:p w14:paraId="2D6B3B82" w14:textId="77777777" w:rsidR="00F25D02" w:rsidRPr="00F25D02" w:rsidRDefault="00F25D02" w:rsidP="00F25D02">
      <w:pPr>
        <w:ind w:left="360"/>
        <w:rPr>
          <w:rFonts w:ascii="Arial" w:hAnsi="Arial" w:cs="Arial"/>
          <w:sz w:val="22"/>
        </w:rPr>
      </w:pPr>
      <w:r w:rsidRPr="00F25D02">
        <w:rPr>
          <w:rFonts w:ascii="Arial" w:hAnsi="Arial" w:cs="Arial"/>
          <w:sz w:val="22"/>
        </w:rPr>
        <w:t xml:space="preserve">There are no program changes associated with this collection. </w:t>
      </w:r>
    </w:p>
    <w:p w14:paraId="05D6ACC4" w14:textId="77777777" w:rsidR="00F25D02" w:rsidRPr="00F25D02" w:rsidRDefault="00F25D02" w:rsidP="00784C40">
      <w:pPr>
        <w:rPr>
          <w:rFonts w:ascii="Arial" w:hAnsi="Arial" w:cs="Arial"/>
          <w:sz w:val="22"/>
          <w:szCs w:val="22"/>
        </w:rPr>
      </w:pPr>
    </w:p>
    <w:p w14:paraId="20D9E8E0" w14:textId="584F9DF0" w:rsidR="00AF060A" w:rsidRDefault="00167D9D" w:rsidP="00740A63">
      <w:pPr>
        <w:ind w:left="360"/>
        <w:rPr>
          <w:rFonts w:ascii="Arial" w:hAnsi="Arial" w:cs="Arial"/>
          <w:sz w:val="22"/>
          <w:szCs w:val="22"/>
        </w:rPr>
      </w:pPr>
      <w:r w:rsidRPr="00167D9D">
        <w:rPr>
          <w:rFonts w:ascii="Arial" w:hAnsi="Arial" w:cs="Arial"/>
          <w:sz w:val="22"/>
          <w:szCs w:val="22"/>
        </w:rPr>
        <w:t xml:space="preserve">As for adjustments, </w:t>
      </w:r>
      <w:r w:rsidR="00740A63">
        <w:rPr>
          <w:rFonts w:ascii="Arial" w:hAnsi="Arial" w:cs="Arial"/>
          <w:sz w:val="22"/>
          <w:szCs w:val="22"/>
        </w:rPr>
        <w:t xml:space="preserve">due to a change in agency estimates, </w:t>
      </w:r>
      <w:r w:rsidRPr="00167D9D">
        <w:rPr>
          <w:rFonts w:ascii="Arial" w:hAnsi="Arial" w:cs="Arial"/>
          <w:sz w:val="22"/>
          <w:szCs w:val="22"/>
        </w:rPr>
        <w:t>we are reporting a</w:t>
      </w:r>
      <w:r w:rsidR="00740A63">
        <w:rPr>
          <w:rFonts w:ascii="Arial" w:hAnsi="Arial" w:cs="Arial"/>
          <w:sz w:val="22"/>
          <w:szCs w:val="22"/>
        </w:rPr>
        <w:t>n</w:t>
      </w:r>
      <w:r w:rsidRPr="00167D9D">
        <w:rPr>
          <w:rFonts w:ascii="Arial" w:hAnsi="Arial" w:cs="Arial"/>
          <w:sz w:val="22"/>
          <w:szCs w:val="22"/>
        </w:rPr>
        <w:t xml:space="preserve"> </w:t>
      </w:r>
      <w:r w:rsidR="00740A63">
        <w:rPr>
          <w:rFonts w:ascii="Arial" w:hAnsi="Arial" w:cs="Arial"/>
          <w:sz w:val="22"/>
          <w:szCs w:val="22"/>
        </w:rPr>
        <w:t>in</w:t>
      </w:r>
      <w:r w:rsidRPr="00167D9D">
        <w:rPr>
          <w:rFonts w:ascii="Arial" w:hAnsi="Arial" w:cs="Arial"/>
          <w:sz w:val="22"/>
          <w:szCs w:val="22"/>
        </w:rPr>
        <w:t xml:space="preserve">crease in the number of annual respondents, responses, and total burden hours </w:t>
      </w:r>
      <w:r w:rsidR="00740A63">
        <w:rPr>
          <w:rFonts w:ascii="Arial" w:hAnsi="Arial" w:cs="Arial"/>
          <w:sz w:val="22"/>
          <w:szCs w:val="22"/>
        </w:rPr>
        <w:t xml:space="preserve">associated with this information collection, from 3,577 annual respondents and responses to 3,600, and from 1,073 annual burden hours to 1,080. </w:t>
      </w:r>
    </w:p>
    <w:p w14:paraId="62C793D1" w14:textId="77777777" w:rsidR="00F25D02" w:rsidRPr="000B6799" w:rsidRDefault="00F25D02" w:rsidP="00F25D02">
      <w:pPr>
        <w:suppressAutoHyphens/>
        <w:rPr>
          <w:rFonts w:ascii="Arial" w:hAnsi="Arial" w:cs="Arial"/>
          <w:sz w:val="36"/>
          <w:szCs w:val="36"/>
        </w:rPr>
      </w:pPr>
    </w:p>
    <w:p w14:paraId="1D7EACD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FB98DDF" w14:textId="77777777" w:rsidR="00874C51" w:rsidRDefault="00874C51" w:rsidP="00784C40">
      <w:pPr>
        <w:suppressAutoHyphens/>
        <w:rPr>
          <w:rFonts w:ascii="Arial" w:hAnsi="Arial" w:cs="Arial"/>
          <w:sz w:val="22"/>
          <w:szCs w:val="22"/>
        </w:rPr>
      </w:pPr>
    </w:p>
    <w:p w14:paraId="2C846EB7" w14:textId="0311937A"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A03D1C">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6F983FFD" w14:textId="77777777" w:rsidR="00AF1157" w:rsidRPr="00A5320B" w:rsidRDefault="00AF1157" w:rsidP="00D73D2D">
      <w:pPr>
        <w:suppressAutoHyphens/>
        <w:rPr>
          <w:rFonts w:ascii="Arial" w:hAnsi="Arial" w:cs="Arial"/>
          <w:sz w:val="36"/>
          <w:szCs w:val="36"/>
        </w:rPr>
      </w:pPr>
    </w:p>
    <w:p w14:paraId="3EDBC120" w14:textId="77777777" w:rsidR="00AF1157" w:rsidRPr="00A03D1C" w:rsidRDefault="00AF060A" w:rsidP="00D73D2D">
      <w:pPr>
        <w:suppressAutoHyphens/>
        <w:rPr>
          <w:rFonts w:ascii="Arial" w:hAnsi="Arial" w:cs="Arial"/>
          <w:i/>
          <w:sz w:val="22"/>
          <w:szCs w:val="22"/>
        </w:rPr>
      </w:pPr>
      <w:r w:rsidRPr="00A03D1C">
        <w:rPr>
          <w:rFonts w:ascii="Arial" w:hAnsi="Arial" w:cs="Arial"/>
          <w:i/>
          <w:sz w:val="22"/>
          <w:szCs w:val="22"/>
        </w:rPr>
        <w:t xml:space="preserve">17.  </w:t>
      </w:r>
      <w:r w:rsidR="00AF1157" w:rsidRPr="00A03D1C">
        <w:rPr>
          <w:rFonts w:ascii="Arial" w:hAnsi="Arial" w:cs="Arial"/>
          <w:i/>
          <w:sz w:val="22"/>
          <w:szCs w:val="22"/>
        </w:rPr>
        <w:t>If seeking approval to not display the expiration date for OMB approval of this information collection, what are the reasons that the display would be inappropriate?</w:t>
      </w:r>
      <w:r w:rsidR="004D086A" w:rsidRPr="00A03D1C">
        <w:rPr>
          <w:rFonts w:ascii="Arial" w:hAnsi="Arial" w:cs="Arial"/>
          <w:i/>
          <w:sz w:val="22"/>
          <w:szCs w:val="22"/>
        </w:rPr>
        <w:t xml:space="preserve"> </w:t>
      </w:r>
    </w:p>
    <w:p w14:paraId="0F8CB7FA" w14:textId="77777777" w:rsidR="00AF1157" w:rsidRPr="007A5D4B" w:rsidRDefault="00AF1157" w:rsidP="00D73D2D">
      <w:pPr>
        <w:suppressAutoHyphens/>
        <w:rPr>
          <w:rFonts w:ascii="Arial" w:hAnsi="Arial" w:cs="Arial"/>
          <w:sz w:val="22"/>
          <w:szCs w:val="22"/>
        </w:rPr>
      </w:pPr>
    </w:p>
    <w:p w14:paraId="45DDAB1D" w14:textId="1D6A7C43" w:rsidR="00A03D1C" w:rsidRDefault="00A03D1C" w:rsidP="00014CEB">
      <w:pPr>
        <w:autoSpaceDE w:val="0"/>
        <w:autoSpaceDN w:val="0"/>
        <w:ind w:left="360"/>
        <w:rPr>
          <w:rFonts w:ascii="Arial" w:hAnsi="Arial" w:cs="Arial"/>
          <w:sz w:val="22"/>
          <w:szCs w:val="22"/>
        </w:rPr>
      </w:pPr>
      <w:r>
        <w:rPr>
          <w:rFonts w:ascii="Arial" w:hAnsi="Arial" w:cs="Arial"/>
          <w:sz w:val="22"/>
          <w:szCs w:val="22"/>
        </w:rPr>
        <w:t xml:space="preserve">TTB will display the expiration date of this information collection OMB approval on form TTB F 5150.18. </w:t>
      </w:r>
    </w:p>
    <w:p w14:paraId="12322E9E" w14:textId="77777777" w:rsidR="00014CEB" w:rsidRPr="000B6799" w:rsidRDefault="00014CEB" w:rsidP="003634B0">
      <w:pPr>
        <w:autoSpaceDE w:val="0"/>
        <w:autoSpaceDN w:val="0"/>
        <w:rPr>
          <w:rFonts w:ascii="Arial" w:hAnsi="Arial" w:cs="Arial"/>
          <w:sz w:val="36"/>
          <w:szCs w:val="36"/>
        </w:rPr>
      </w:pPr>
    </w:p>
    <w:p w14:paraId="2A33238A" w14:textId="77777777" w:rsidR="00AF1157" w:rsidRPr="004B4337" w:rsidRDefault="00BA1A21" w:rsidP="004B4337">
      <w:pPr>
        <w:rPr>
          <w:rFonts w:ascii="Arial" w:hAnsi="Arial" w:cs="Arial"/>
          <w:i/>
          <w:sz w:val="22"/>
          <w:szCs w:val="22"/>
        </w:rPr>
      </w:pPr>
      <w:r w:rsidRPr="004B4337">
        <w:rPr>
          <w:rFonts w:ascii="Arial" w:hAnsi="Arial" w:cs="Arial"/>
          <w:i/>
          <w:sz w:val="22"/>
          <w:szCs w:val="22"/>
        </w:rPr>
        <w:t xml:space="preserve">18.  </w:t>
      </w:r>
      <w:r w:rsidR="00AF1157" w:rsidRPr="004B4337">
        <w:rPr>
          <w:rFonts w:ascii="Arial" w:hAnsi="Arial" w:cs="Arial"/>
          <w:i/>
          <w:sz w:val="22"/>
          <w:szCs w:val="22"/>
        </w:rPr>
        <w:t>What are the exceptions to the certification statement?</w:t>
      </w:r>
      <w:r w:rsidR="00D56B01" w:rsidRPr="004B4337">
        <w:rPr>
          <w:rFonts w:ascii="Arial" w:hAnsi="Arial" w:cs="Arial"/>
          <w:i/>
          <w:sz w:val="22"/>
          <w:szCs w:val="22"/>
        </w:rPr>
        <w:t xml:space="preserve"> </w:t>
      </w:r>
    </w:p>
    <w:p w14:paraId="06E72B32" w14:textId="77777777" w:rsidR="00AF1157" w:rsidRPr="004B4337" w:rsidRDefault="00AF1157" w:rsidP="004B4337">
      <w:pPr>
        <w:rPr>
          <w:rFonts w:ascii="Arial" w:hAnsi="Arial" w:cs="Arial"/>
          <w:sz w:val="22"/>
          <w:szCs w:val="22"/>
        </w:rPr>
      </w:pPr>
    </w:p>
    <w:p w14:paraId="6D70CA45" w14:textId="6F1887D4" w:rsidR="00851169" w:rsidRPr="00A5320B" w:rsidRDefault="00502D93" w:rsidP="00A03D1C">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1B0CA03F" w14:textId="5EFC8817" w:rsidR="00851169" w:rsidRPr="00A5320B" w:rsidRDefault="00502D93" w:rsidP="00A03D1C">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851169" w:rsidRPr="00A5320B">
        <w:rPr>
          <w:rFonts w:ascii="Arial" w:hAnsi="Arial" w:cs="Arial"/>
          <w:sz w:val="22"/>
          <w:szCs w:val="22"/>
        </w:rPr>
        <w:t xml:space="preserve">This is not a recordkeeping requirement. </w:t>
      </w:r>
    </w:p>
    <w:p w14:paraId="4E6C4902" w14:textId="33B05BFA" w:rsidR="00851169" w:rsidRPr="00A5320B" w:rsidRDefault="00502D93" w:rsidP="00A03D1C">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2B39AD71" w14:textId="5C0E112B" w:rsidR="00851169" w:rsidRPr="00A5320B" w:rsidRDefault="00502D93" w:rsidP="00502D93">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14:paraId="5EBF881D" w14:textId="77777777" w:rsidR="00851169" w:rsidRDefault="00851169" w:rsidP="004B4337">
      <w:pPr>
        <w:rPr>
          <w:rFonts w:ascii="Arial" w:hAnsi="Arial" w:cs="Arial"/>
          <w:sz w:val="36"/>
          <w:szCs w:val="22"/>
        </w:rPr>
      </w:pPr>
    </w:p>
    <w:p w14:paraId="74D5A5FC" w14:textId="77777777" w:rsidR="004B4337" w:rsidRPr="00F20228" w:rsidRDefault="004B4337" w:rsidP="004B4337">
      <w:pPr>
        <w:rPr>
          <w:rFonts w:ascii="Arial" w:hAnsi="Arial" w:cs="Arial"/>
          <w:sz w:val="36"/>
          <w:szCs w:val="22"/>
        </w:rPr>
      </w:pPr>
    </w:p>
    <w:p w14:paraId="434DB28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6C5BF61" w14:textId="77777777" w:rsidR="00BD3333" w:rsidRPr="007A5D4B" w:rsidRDefault="00BD3333" w:rsidP="00D73D2D">
      <w:pPr>
        <w:pStyle w:val="Header"/>
        <w:tabs>
          <w:tab w:val="clear" w:pos="4320"/>
          <w:tab w:val="clear" w:pos="8640"/>
        </w:tabs>
        <w:rPr>
          <w:rFonts w:ascii="Arial" w:hAnsi="Arial" w:cs="Arial"/>
          <w:sz w:val="22"/>
          <w:szCs w:val="22"/>
        </w:rPr>
      </w:pPr>
    </w:p>
    <w:p w14:paraId="617CC728" w14:textId="149659D2" w:rsidR="00BA1A21" w:rsidRPr="007A5D4B" w:rsidRDefault="00BD3333" w:rsidP="0063313E">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B27CA" w14:textId="77777777" w:rsidR="00167D9D" w:rsidRDefault="00167D9D">
      <w:r>
        <w:separator/>
      </w:r>
    </w:p>
  </w:endnote>
  <w:endnote w:type="continuationSeparator" w:id="0">
    <w:p w14:paraId="275C5965" w14:textId="77777777" w:rsidR="00167D9D" w:rsidRDefault="0016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291C" w14:textId="77777777" w:rsidR="00BD11B3" w:rsidRDefault="00BD1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4704" w14:textId="77777777" w:rsidR="00167D9D" w:rsidRPr="00BD11B3" w:rsidRDefault="00167D9D"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FDA8D" w14:textId="2E408D3F" w:rsidR="00167D9D" w:rsidRPr="00BD11B3" w:rsidRDefault="00BD11B3" w:rsidP="00BD11B3">
    <w:pPr>
      <w:pStyle w:val="Footer"/>
      <w:tabs>
        <w:tab w:val="clear" w:pos="4320"/>
        <w:tab w:val="clear" w:pos="8640"/>
        <w:tab w:val="right" w:pos="9360"/>
      </w:tabs>
      <w:spacing w:before="240"/>
      <w:rPr>
        <w:rFonts w:ascii="Arial" w:hAnsi="Arial" w:cs="Arial"/>
        <w:sz w:val="22"/>
        <w:szCs w:val="22"/>
      </w:rPr>
    </w:pPr>
    <w:r>
      <w:rPr>
        <w:rFonts w:ascii="Arial" w:hAnsi="Arial" w:cs="Arial"/>
        <w:sz w:val="22"/>
        <w:szCs w:val="22"/>
      </w:rPr>
      <w:tab/>
      <w:t xml:space="preserve">1513–0012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36197" w14:textId="77777777" w:rsidR="00167D9D" w:rsidRDefault="00167D9D">
      <w:r>
        <w:separator/>
      </w:r>
    </w:p>
  </w:footnote>
  <w:footnote w:type="continuationSeparator" w:id="0">
    <w:p w14:paraId="4221A148" w14:textId="77777777" w:rsidR="00167D9D" w:rsidRDefault="00167D9D">
      <w:r>
        <w:continuationSeparator/>
      </w:r>
    </w:p>
  </w:footnote>
  <w:footnote w:id="1">
    <w:p w14:paraId="23E65D3A" w14:textId="5BFDAA9B" w:rsidR="005B796C" w:rsidRPr="00BF134A" w:rsidRDefault="005B796C" w:rsidP="005B796C">
      <w:pPr>
        <w:pStyle w:val="FootnoteText"/>
        <w:rPr>
          <w:rFonts w:ascii="Arial" w:hAnsi="Arial" w:cs="Arial"/>
        </w:rPr>
      </w:pPr>
      <w:r w:rsidRPr="00BF134A">
        <w:rPr>
          <w:rStyle w:val="FootnoteReference"/>
          <w:rFonts w:ascii="Arial" w:hAnsi="Arial" w:cs="Arial"/>
        </w:rPr>
        <w:footnoteRef/>
      </w:r>
      <w:r w:rsidRPr="00BF134A">
        <w:rPr>
          <w:rFonts w:ascii="Arial" w:hAnsi="Arial" w:cs="Arial"/>
        </w:rPr>
        <w:t xml:space="preserve"> </w:t>
      </w:r>
      <w:r w:rsidRPr="005B796C">
        <w:rPr>
          <w:rFonts w:ascii="Arial" w:hAnsi="Arial" w:cs="Arial"/>
        </w:rPr>
        <w:t>The recordkeeping requirements regarding the use of denatured spirits, from which the report’s information is compiled, are contained in 27 CFR 20.161–20.264(a), and are approved under OMB control number 1513–0062.</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59A59" w14:textId="77777777" w:rsidR="00BD11B3" w:rsidRDefault="00BD1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D0B5" w14:textId="04D844B8" w:rsidR="00167D9D" w:rsidRPr="007A5D4B" w:rsidRDefault="00167D9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C3CF0">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B0B16" w14:textId="77777777" w:rsidR="00167D9D" w:rsidRPr="00BD11B3" w:rsidRDefault="00167D9D"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39"/>
    <w:rsid w:val="0004708F"/>
    <w:rsid w:val="000473AC"/>
    <w:rsid w:val="0004764C"/>
    <w:rsid w:val="000615B4"/>
    <w:rsid w:val="00074898"/>
    <w:rsid w:val="00090251"/>
    <w:rsid w:val="00095F53"/>
    <w:rsid w:val="000A2E33"/>
    <w:rsid w:val="000A4E1A"/>
    <w:rsid w:val="000B3E08"/>
    <w:rsid w:val="000B6799"/>
    <w:rsid w:val="000D6313"/>
    <w:rsid w:val="000F329A"/>
    <w:rsid w:val="00101DE7"/>
    <w:rsid w:val="001608E4"/>
    <w:rsid w:val="00167D9D"/>
    <w:rsid w:val="00191ECA"/>
    <w:rsid w:val="001A6B90"/>
    <w:rsid w:val="001B4197"/>
    <w:rsid w:val="001E3F82"/>
    <w:rsid w:val="001E7BDE"/>
    <w:rsid w:val="001F2913"/>
    <w:rsid w:val="00207E00"/>
    <w:rsid w:val="0022156B"/>
    <w:rsid w:val="00225B8A"/>
    <w:rsid w:val="00246538"/>
    <w:rsid w:val="00250066"/>
    <w:rsid w:val="00257EEB"/>
    <w:rsid w:val="00262290"/>
    <w:rsid w:val="00273CEE"/>
    <w:rsid w:val="00276081"/>
    <w:rsid w:val="00277493"/>
    <w:rsid w:val="00294B7A"/>
    <w:rsid w:val="00295FB4"/>
    <w:rsid w:val="002B47FB"/>
    <w:rsid w:val="002D1324"/>
    <w:rsid w:val="002E6145"/>
    <w:rsid w:val="003301DA"/>
    <w:rsid w:val="0033260C"/>
    <w:rsid w:val="003634B0"/>
    <w:rsid w:val="00381FFC"/>
    <w:rsid w:val="0038747C"/>
    <w:rsid w:val="003A4DFA"/>
    <w:rsid w:val="003C1FD2"/>
    <w:rsid w:val="0044522E"/>
    <w:rsid w:val="00447B6B"/>
    <w:rsid w:val="00450FC9"/>
    <w:rsid w:val="00485EAB"/>
    <w:rsid w:val="00490BC4"/>
    <w:rsid w:val="004A3DE5"/>
    <w:rsid w:val="004B4337"/>
    <w:rsid w:val="004C3724"/>
    <w:rsid w:val="004D086A"/>
    <w:rsid w:val="004D1808"/>
    <w:rsid w:val="004D3468"/>
    <w:rsid w:val="004D4299"/>
    <w:rsid w:val="004E2C89"/>
    <w:rsid w:val="004F06BF"/>
    <w:rsid w:val="004F62C7"/>
    <w:rsid w:val="00502D93"/>
    <w:rsid w:val="0050368E"/>
    <w:rsid w:val="005278E4"/>
    <w:rsid w:val="00536D29"/>
    <w:rsid w:val="005572DA"/>
    <w:rsid w:val="005A5AD8"/>
    <w:rsid w:val="005A6AF2"/>
    <w:rsid w:val="005B796C"/>
    <w:rsid w:val="005C282B"/>
    <w:rsid w:val="005E1EE3"/>
    <w:rsid w:val="005E4F99"/>
    <w:rsid w:val="005E4F9B"/>
    <w:rsid w:val="005E6F58"/>
    <w:rsid w:val="006244FF"/>
    <w:rsid w:val="00631780"/>
    <w:rsid w:val="00631967"/>
    <w:rsid w:val="0063313E"/>
    <w:rsid w:val="00663972"/>
    <w:rsid w:val="00693EB9"/>
    <w:rsid w:val="0069718A"/>
    <w:rsid w:val="006A1B2F"/>
    <w:rsid w:val="006A35C6"/>
    <w:rsid w:val="006D4032"/>
    <w:rsid w:val="006F2142"/>
    <w:rsid w:val="00721C76"/>
    <w:rsid w:val="00734B25"/>
    <w:rsid w:val="00736DD6"/>
    <w:rsid w:val="00740A63"/>
    <w:rsid w:val="00784113"/>
    <w:rsid w:val="00784C40"/>
    <w:rsid w:val="007A5D4B"/>
    <w:rsid w:val="007B4E08"/>
    <w:rsid w:val="007C6AD7"/>
    <w:rsid w:val="007D5727"/>
    <w:rsid w:val="007E319C"/>
    <w:rsid w:val="007E57D5"/>
    <w:rsid w:val="007F40E3"/>
    <w:rsid w:val="00804B0C"/>
    <w:rsid w:val="00811A04"/>
    <w:rsid w:val="00827956"/>
    <w:rsid w:val="0084640C"/>
    <w:rsid w:val="00851169"/>
    <w:rsid w:val="00853E85"/>
    <w:rsid w:val="008603B9"/>
    <w:rsid w:val="00871B97"/>
    <w:rsid w:val="00874C51"/>
    <w:rsid w:val="008833F5"/>
    <w:rsid w:val="008B0290"/>
    <w:rsid w:val="008B146B"/>
    <w:rsid w:val="008C399F"/>
    <w:rsid w:val="008C3CF0"/>
    <w:rsid w:val="008E580A"/>
    <w:rsid w:val="008E789F"/>
    <w:rsid w:val="00916965"/>
    <w:rsid w:val="00923D84"/>
    <w:rsid w:val="009310BB"/>
    <w:rsid w:val="0096457D"/>
    <w:rsid w:val="00965E7F"/>
    <w:rsid w:val="00987432"/>
    <w:rsid w:val="00990656"/>
    <w:rsid w:val="009A1CD5"/>
    <w:rsid w:val="009A26E2"/>
    <w:rsid w:val="009A6532"/>
    <w:rsid w:val="009E4E4C"/>
    <w:rsid w:val="00A03D1C"/>
    <w:rsid w:val="00A17E04"/>
    <w:rsid w:val="00A201BF"/>
    <w:rsid w:val="00A5167D"/>
    <w:rsid w:val="00A5320B"/>
    <w:rsid w:val="00AA3F8F"/>
    <w:rsid w:val="00AA6881"/>
    <w:rsid w:val="00AC686F"/>
    <w:rsid w:val="00AD58CE"/>
    <w:rsid w:val="00AE49CD"/>
    <w:rsid w:val="00AE7316"/>
    <w:rsid w:val="00AF060A"/>
    <w:rsid w:val="00AF1157"/>
    <w:rsid w:val="00B06EE5"/>
    <w:rsid w:val="00B1047F"/>
    <w:rsid w:val="00B16B8E"/>
    <w:rsid w:val="00B23FF6"/>
    <w:rsid w:val="00B31E02"/>
    <w:rsid w:val="00B508E9"/>
    <w:rsid w:val="00B72AC4"/>
    <w:rsid w:val="00B76E71"/>
    <w:rsid w:val="00B95061"/>
    <w:rsid w:val="00BA1A21"/>
    <w:rsid w:val="00BB67E5"/>
    <w:rsid w:val="00BC1D1F"/>
    <w:rsid w:val="00BD11B3"/>
    <w:rsid w:val="00BD3333"/>
    <w:rsid w:val="00BE0E94"/>
    <w:rsid w:val="00BE3C19"/>
    <w:rsid w:val="00C1362D"/>
    <w:rsid w:val="00C26B37"/>
    <w:rsid w:val="00C271EA"/>
    <w:rsid w:val="00C55035"/>
    <w:rsid w:val="00C71838"/>
    <w:rsid w:val="00C734DE"/>
    <w:rsid w:val="00C83810"/>
    <w:rsid w:val="00C83F53"/>
    <w:rsid w:val="00CA07BF"/>
    <w:rsid w:val="00CA7E3C"/>
    <w:rsid w:val="00CC2DE7"/>
    <w:rsid w:val="00CC4209"/>
    <w:rsid w:val="00CD21EC"/>
    <w:rsid w:val="00CF1C87"/>
    <w:rsid w:val="00D004D6"/>
    <w:rsid w:val="00D01AA2"/>
    <w:rsid w:val="00D03A61"/>
    <w:rsid w:val="00D059BB"/>
    <w:rsid w:val="00D066DD"/>
    <w:rsid w:val="00D414AB"/>
    <w:rsid w:val="00D50640"/>
    <w:rsid w:val="00D56B01"/>
    <w:rsid w:val="00D6245C"/>
    <w:rsid w:val="00D6325C"/>
    <w:rsid w:val="00D656EA"/>
    <w:rsid w:val="00D73D2D"/>
    <w:rsid w:val="00D742EE"/>
    <w:rsid w:val="00D76DF0"/>
    <w:rsid w:val="00D85E10"/>
    <w:rsid w:val="00DA139E"/>
    <w:rsid w:val="00DA29D8"/>
    <w:rsid w:val="00DB1C46"/>
    <w:rsid w:val="00DC08C7"/>
    <w:rsid w:val="00DF5F98"/>
    <w:rsid w:val="00DF63B1"/>
    <w:rsid w:val="00E115FD"/>
    <w:rsid w:val="00E323CD"/>
    <w:rsid w:val="00E414F9"/>
    <w:rsid w:val="00E41ED9"/>
    <w:rsid w:val="00E45CBA"/>
    <w:rsid w:val="00E51AD7"/>
    <w:rsid w:val="00E56E11"/>
    <w:rsid w:val="00E61D2D"/>
    <w:rsid w:val="00E86B1B"/>
    <w:rsid w:val="00E93E0E"/>
    <w:rsid w:val="00EC4FC3"/>
    <w:rsid w:val="00ED3BA8"/>
    <w:rsid w:val="00ED4A03"/>
    <w:rsid w:val="00ED6E68"/>
    <w:rsid w:val="00ED7233"/>
    <w:rsid w:val="00ED74D3"/>
    <w:rsid w:val="00EE4237"/>
    <w:rsid w:val="00F02AD1"/>
    <w:rsid w:val="00F03208"/>
    <w:rsid w:val="00F058FA"/>
    <w:rsid w:val="00F100BE"/>
    <w:rsid w:val="00F10C50"/>
    <w:rsid w:val="00F20228"/>
    <w:rsid w:val="00F25BED"/>
    <w:rsid w:val="00F25D02"/>
    <w:rsid w:val="00F323E9"/>
    <w:rsid w:val="00F420ED"/>
    <w:rsid w:val="00F618E0"/>
    <w:rsid w:val="00F95A6D"/>
    <w:rsid w:val="00FA228E"/>
    <w:rsid w:val="00FA4BF5"/>
    <w:rsid w:val="00FC0DFA"/>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5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5B796C"/>
    <w:rPr>
      <w:sz w:val="20"/>
      <w:szCs w:val="20"/>
    </w:rPr>
  </w:style>
  <w:style w:type="character" w:customStyle="1" w:styleId="FootnoteTextChar">
    <w:name w:val="Footnote Text Char"/>
    <w:basedOn w:val="DefaultParagraphFont"/>
    <w:link w:val="FootnoteText"/>
    <w:rsid w:val="005B796C"/>
  </w:style>
  <w:style w:type="character" w:styleId="FootnoteReference">
    <w:name w:val="footnote reference"/>
    <w:basedOn w:val="DefaultParagraphFont"/>
    <w:rsid w:val="005B79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5B796C"/>
    <w:rPr>
      <w:sz w:val="20"/>
      <w:szCs w:val="20"/>
    </w:rPr>
  </w:style>
  <w:style w:type="character" w:customStyle="1" w:styleId="FootnoteTextChar">
    <w:name w:val="Footnote Text Char"/>
    <w:basedOn w:val="DefaultParagraphFont"/>
    <w:link w:val="FootnoteText"/>
    <w:rsid w:val="005B796C"/>
  </w:style>
  <w:style w:type="character" w:styleId="FootnoteReference">
    <w:name w:val="footnote reference"/>
    <w:basedOn w:val="DefaultParagraphFont"/>
    <w:rsid w:val="005B7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2019-06-11T20:02:00Z</dcterms:created>
  <dcterms:modified xsi:type="dcterms:W3CDTF">2019-06-11T20:02:00Z</dcterms:modified>
</cp:coreProperties>
</file>