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4A8D5F" w14:textId="23F1AB9F" w:rsidR="00F058B4" w:rsidRPr="00B02342" w:rsidRDefault="00F058B4" w:rsidP="000C2424">
      <w:pPr>
        <w:spacing w:after="0" w:line="240" w:lineRule="auto"/>
        <w:jc w:val="center"/>
        <w:rPr>
          <w:rFonts w:ascii="Calibri" w:eastAsia="Times New Roman" w:hAnsi="Calibri" w:cs="Times New Roman"/>
          <w:b/>
          <w:bCs/>
          <w:iCs/>
          <w:sz w:val="24"/>
          <w:szCs w:val="24"/>
        </w:rPr>
      </w:pPr>
      <w:bookmarkStart w:id="0" w:name="_GoBack"/>
      <w:bookmarkEnd w:id="0"/>
      <w:r w:rsidRPr="00B02342">
        <w:rPr>
          <w:rFonts w:ascii="Arial" w:eastAsia="Times New Roman" w:hAnsi="Arial" w:cs="Times New Roman"/>
          <w:b/>
          <w:noProof/>
          <w:sz w:val="24"/>
          <w:szCs w:val="24"/>
        </w:rPr>
        <w:t xml:space="preserve">Program Managers, Staff and Partners </w:t>
      </w:r>
      <w:r w:rsidR="00DA6812" w:rsidRPr="00B02342">
        <w:rPr>
          <w:rFonts w:ascii="Arial" w:eastAsia="Times New Roman" w:hAnsi="Arial" w:cs="Times New Roman"/>
          <w:b/>
          <w:noProof/>
          <w:sz w:val="24"/>
          <w:szCs w:val="24"/>
        </w:rPr>
        <w:t xml:space="preserve">Interview </w:t>
      </w:r>
      <w:r w:rsidRPr="00B02342">
        <w:rPr>
          <w:rFonts w:ascii="Arial" w:eastAsia="Times New Roman" w:hAnsi="Arial" w:cs="Times New Roman"/>
          <w:b/>
          <w:noProof/>
          <w:sz w:val="24"/>
          <w:szCs w:val="24"/>
        </w:rPr>
        <w:t>Guide</w:t>
      </w:r>
    </w:p>
    <w:p w14:paraId="3C1E5F3C" w14:textId="77777777" w:rsidR="00F058B4" w:rsidRPr="00B26765" w:rsidRDefault="00F058B4" w:rsidP="00F058B4">
      <w:pPr>
        <w:spacing w:after="120" w:line="240" w:lineRule="auto"/>
        <w:contextualSpacing/>
        <w:rPr>
          <w:rFonts w:ascii="Times New Roman" w:eastAsia="Times New Roman" w:hAnsi="Times New Roman" w:cs="Times New Roman"/>
          <w:bCs/>
          <w:iCs/>
          <w:sz w:val="24"/>
          <w:szCs w:val="24"/>
        </w:rPr>
      </w:pPr>
    </w:p>
    <w:p w14:paraId="74386606" w14:textId="6E611CC6" w:rsidR="00F058B4" w:rsidRPr="00B02342" w:rsidRDefault="00F058B4" w:rsidP="00F058B4">
      <w:pPr>
        <w:spacing w:after="120" w:line="240" w:lineRule="auto"/>
        <w:contextualSpacing/>
        <w:rPr>
          <w:rFonts w:ascii="Arial" w:eastAsia="Times New Roman" w:hAnsi="Arial" w:cs="Arial"/>
          <w:bCs/>
          <w:iCs/>
          <w:sz w:val="20"/>
          <w:szCs w:val="20"/>
        </w:rPr>
      </w:pPr>
      <w:r w:rsidRPr="00B02342">
        <w:rPr>
          <w:rFonts w:ascii="Arial" w:eastAsia="Times New Roman" w:hAnsi="Arial" w:cs="Arial"/>
          <w:bCs/>
          <w:iCs/>
          <w:sz w:val="20"/>
          <w:szCs w:val="20"/>
        </w:rPr>
        <w:t xml:space="preserve">This document covers the key topics to be covered in </w:t>
      </w:r>
      <w:r w:rsidR="000E5743">
        <w:rPr>
          <w:rFonts w:ascii="Arial" w:eastAsia="Times New Roman" w:hAnsi="Arial" w:cs="Arial"/>
          <w:bCs/>
          <w:iCs/>
          <w:sz w:val="20"/>
          <w:szCs w:val="20"/>
        </w:rPr>
        <w:t xml:space="preserve">individual </w:t>
      </w:r>
      <w:r w:rsidRPr="00B02342">
        <w:rPr>
          <w:rFonts w:ascii="Arial" w:eastAsia="Times New Roman" w:hAnsi="Arial" w:cs="Arial"/>
          <w:bCs/>
          <w:iCs/>
          <w:sz w:val="20"/>
          <w:szCs w:val="20"/>
        </w:rPr>
        <w:t>interviews with program managers, staff, and partners. Each topic indicates the appropriate staff (i.e., program managers, program staff, partners) that will respond. The questions will be tailored to the specific intervention and program being evaluated. The interviews will be conducted at two points in time: 1-2 months after random assignment starts and toward the end of the random assignment period to document changes over time, overall implementation challenges and successes and program sustainability (if applicable). A table at the end of the document summarizes which staff (e.g. managers, staff, and partners) will be included in each topic of the interviews.  Items marked with an asterisk (*) indicate that the topic will be covered in both the first and second round of interviews. As shown, some topics will only need to be collected in the first round of site visits, and other topics will focus on changes or new activities between the first and second round.</w:t>
      </w:r>
    </w:p>
    <w:p w14:paraId="32AEDD3B" w14:textId="77777777" w:rsidR="00F058B4" w:rsidRPr="00B02342" w:rsidRDefault="00F058B4" w:rsidP="00F058B4">
      <w:pPr>
        <w:spacing w:after="120" w:line="240" w:lineRule="auto"/>
        <w:contextualSpacing/>
        <w:rPr>
          <w:rFonts w:ascii="Arial" w:eastAsia="Times New Roman" w:hAnsi="Arial" w:cs="Arial"/>
          <w:bCs/>
          <w:iCs/>
          <w:sz w:val="20"/>
          <w:szCs w:val="20"/>
        </w:rPr>
      </w:pPr>
    </w:p>
    <w:p w14:paraId="7969ED62" w14:textId="06AC2F72" w:rsidR="00F058B4" w:rsidRPr="005505E2" w:rsidRDefault="00F058B4" w:rsidP="005505E2">
      <w:pPr>
        <w:spacing w:after="120" w:line="240" w:lineRule="auto"/>
        <w:contextualSpacing/>
        <w:rPr>
          <w:rFonts w:ascii="Arial" w:eastAsia="Times New Roman" w:hAnsi="Arial" w:cs="Arial"/>
          <w:sz w:val="20"/>
          <w:szCs w:val="20"/>
        </w:rPr>
      </w:pPr>
      <w:r w:rsidRPr="1211DA2E">
        <w:rPr>
          <w:rFonts w:ascii="Arial" w:eastAsia="Times New Roman" w:hAnsi="Arial" w:cs="Arial"/>
          <w:b/>
          <w:bCs/>
          <w:i/>
          <w:iCs/>
          <w:sz w:val="20"/>
          <w:szCs w:val="20"/>
        </w:rPr>
        <w:t xml:space="preserve">Introductory statement for staff: </w:t>
      </w:r>
      <w:r w:rsidRPr="00B02342">
        <w:rPr>
          <w:rFonts w:ascii="Arial" w:eastAsia="Times New Roman" w:hAnsi="Arial" w:cs="Arial"/>
          <w:sz w:val="20"/>
          <w:szCs w:val="20"/>
        </w:rPr>
        <w:t xml:space="preserve">The </w:t>
      </w:r>
      <w:r w:rsidR="00524854" w:rsidRPr="0033683E">
        <w:rPr>
          <w:rFonts w:ascii="Arial" w:eastAsia="Times New Roman" w:hAnsi="Arial" w:cs="Arial"/>
          <w:sz w:val="20"/>
          <w:szCs w:val="20"/>
        </w:rPr>
        <w:t xml:space="preserve">Building Evidence on Employment Strategies for Low-Income Families (BEES) study </w:t>
      </w:r>
      <w:r w:rsidRPr="00B02342">
        <w:rPr>
          <w:rFonts w:ascii="Arial" w:eastAsia="Times New Roman" w:hAnsi="Arial" w:cs="Arial"/>
          <w:sz w:val="20"/>
          <w:szCs w:val="20"/>
        </w:rPr>
        <w:t xml:space="preserve">is being conducted by MDRC/Abt/MEF Associates, under contract to the U.S. Department of Health and Human Services. The study </w:t>
      </w:r>
      <w:r w:rsidR="00524854">
        <w:rPr>
          <w:rFonts w:ascii="Arial" w:eastAsia="Times New Roman" w:hAnsi="Arial" w:cs="Arial"/>
          <w:sz w:val="20"/>
          <w:szCs w:val="20"/>
        </w:rPr>
        <w:t>aims</w:t>
      </w:r>
      <w:r w:rsidRPr="00B02342">
        <w:rPr>
          <w:rFonts w:ascii="Arial" w:eastAsia="Times New Roman" w:hAnsi="Arial" w:cs="Arial"/>
          <w:sz w:val="20"/>
          <w:szCs w:val="20"/>
        </w:rPr>
        <w:t xml:space="preserve"> to </w:t>
      </w:r>
      <w:r w:rsidR="00524854">
        <w:rPr>
          <w:rFonts w:ascii="Arial" w:eastAsia="Times New Roman" w:hAnsi="Arial" w:cs="Arial"/>
          <w:sz w:val="20"/>
          <w:szCs w:val="20"/>
        </w:rPr>
        <w:t>build evidence on the</w:t>
      </w:r>
      <w:r w:rsidR="00524854" w:rsidRPr="00B02342">
        <w:rPr>
          <w:rFonts w:ascii="Arial" w:eastAsia="Times New Roman" w:hAnsi="Arial" w:cs="Arial"/>
          <w:sz w:val="20"/>
          <w:szCs w:val="20"/>
        </w:rPr>
        <w:t xml:space="preserve"> </w:t>
      </w:r>
      <w:r w:rsidRPr="00B02342">
        <w:rPr>
          <w:rFonts w:ascii="Arial" w:eastAsia="Times New Roman" w:hAnsi="Arial" w:cs="Arial"/>
          <w:sz w:val="20"/>
          <w:szCs w:val="20"/>
        </w:rPr>
        <w:t>effectiveness of innovative programs designed to boost employment and earnings among low-income Americans. As part of this evaluation, evaluation staff members will visit each of the study sites. A major aim of the evaluation is to identify lessons learned from your experiences in implementing the projects evaluated under this initiative. In conducting site visits to each of the programs, we are talking to project directors and staff, as well as partner organizations. We are here to learn about the service delivery of your program model and understand how it operates. Our aim is to learn from your experiences, not audit or judge your programs. Th</w:t>
      </w:r>
      <w:r w:rsidR="0062117E" w:rsidRPr="00B02342">
        <w:rPr>
          <w:rFonts w:ascii="Arial" w:eastAsia="Times New Roman" w:hAnsi="Arial" w:cs="Arial"/>
          <w:sz w:val="20"/>
          <w:szCs w:val="20"/>
        </w:rPr>
        <w:t>is</w:t>
      </w:r>
      <w:r w:rsidRPr="00B02342">
        <w:rPr>
          <w:rFonts w:ascii="Arial" w:eastAsia="Times New Roman" w:hAnsi="Arial" w:cs="Arial"/>
          <w:sz w:val="20"/>
          <w:szCs w:val="20"/>
        </w:rPr>
        <w:t xml:space="preserve"> interview will take </w:t>
      </w:r>
      <w:r w:rsidR="1211DA2E" w:rsidRPr="00B02342">
        <w:rPr>
          <w:rFonts w:ascii="Arial" w:eastAsia="Times New Roman" w:hAnsi="Arial" w:cs="Arial"/>
          <w:sz w:val="20"/>
          <w:szCs w:val="20"/>
        </w:rPr>
        <w:t>between 60 and 90 minutes</w:t>
      </w:r>
      <w:r w:rsidRPr="00B02342">
        <w:rPr>
          <w:rFonts w:ascii="Arial" w:eastAsia="Times New Roman" w:hAnsi="Arial" w:cs="Arial"/>
          <w:sz w:val="20"/>
          <w:szCs w:val="20"/>
        </w:rPr>
        <w:t xml:space="preserve">. </w:t>
      </w:r>
    </w:p>
    <w:p w14:paraId="6FC4B758" w14:textId="77777777" w:rsidR="00F058B4" w:rsidRPr="00B02342" w:rsidRDefault="00F058B4" w:rsidP="00F058B4">
      <w:pPr>
        <w:spacing w:after="0" w:line="240" w:lineRule="auto"/>
        <w:contextualSpacing/>
        <w:rPr>
          <w:rFonts w:ascii="Arial" w:eastAsia="Times New Roman" w:hAnsi="Arial" w:cs="Arial"/>
          <w:sz w:val="20"/>
          <w:szCs w:val="20"/>
        </w:rPr>
      </w:pPr>
      <w:r w:rsidRPr="00B02342">
        <w:rPr>
          <w:rFonts w:ascii="Arial" w:eastAsia="Times New Roman" w:hAnsi="Arial" w:cs="Arial"/>
          <w:sz w:val="20"/>
          <w:szCs w:val="20"/>
        </w:rPr>
        <w:t xml:space="preserve">  </w:t>
      </w:r>
    </w:p>
    <w:p w14:paraId="68BA96CA" w14:textId="77777777" w:rsidR="00F058B4" w:rsidRPr="00B02342" w:rsidRDefault="00F058B4" w:rsidP="00F058B4">
      <w:pPr>
        <w:spacing w:after="0" w:line="240" w:lineRule="auto"/>
        <w:contextualSpacing/>
        <w:rPr>
          <w:rFonts w:ascii="Arial" w:eastAsia="Times New Roman" w:hAnsi="Arial" w:cs="Arial"/>
          <w:sz w:val="20"/>
          <w:szCs w:val="20"/>
        </w:rPr>
      </w:pPr>
      <w:r w:rsidRPr="00B02342">
        <w:rPr>
          <w:rFonts w:ascii="Arial" w:eastAsia="Times New Roman" w:hAnsi="Arial" w:cs="Arial"/>
          <w:b/>
          <w:i/>
          <w:sz w:val="20"/>
          <w:szCs w:val="20"/>
        </w:rPr>
        <w:t>Privacy Statement</w:t>
      </w:r>
      <w:r w:rsidRPr="00B02342">
        <w:rPr>
          <w:rFonts w:ascii="Arial" w:eastAsia="Times New Roman" w:hAnsi="Arial" w:cs="Arial"/>
          <w:b/>
          <w:sz w:val="20"/>
          <w:szCs w:val="20"/>
        </w:rPr>
        <w:t xml:space="preserve">: </w:t>
      </w:r>
      <w:r w:rsidRPr="00B02342">
        <w:rPr>
          <w:rFonts w:ascii="Arial" w:eastAsia="Times New Roman" w:hAnsi="Arial" w:cs="Arial"/>
          <w:sz w:val="20"/>
          <w:szCs w:val="20"/>
        </w:rPr>
        <w:t>Before beginning the interview, I (we) want to thank you for agreeing to participate in the BEES study. I (we) know that you are busy and we will try to be as focused as possible. We have many questions and are going to talk to many different people, so please do not feel as though we expect you to be able to answer every question. And, we understand that your participation in this discussion is voluntary and you may choose to not answer some questions.</w:t>
      </w:r>
    </w:p>
    <w:p w14:paraId="5937ABE8" w14:textId="77777777" w:rsidR="00F058B4" w:rsidRPr="00B02342" w:rsidRDefault="00F058B4" w:rsidP="00F058B4">
      <w:pPr>
        <w:tabs>
          <w:tab w:val="left" w:pos="3720"/>
        </w:tabs>
        <w:spacing w:after="0" w:line="240" w:lineRule="auto"/>
        <w:contextualSpacing/>
        <w:rPr>
          <w:rFonts w:ascii="Arial" w:eastAsia="Times New Roman" w:hAnsi="Arial" w:cs="Arial"/>
          <w:sz w:val="20"/>
          <w:szCs w:val="20"/>
        </w:rPr>
      </w:pPr>
      <w:r w:rsidRPr="00B02342">
        <w:rPr>
          <w:rFonts w:ascii="Arial" w:eastAsia="Times New Roman" w:hAnsi="Arial" w:cs="Arial"/>
          <w:sz w:val="20"/>
          <w:szCs w:val="20"/>
        </w:rPr>
        <w:tab/>
      </w:r>
    </w:p>
    <w:p w14:paraId="47CACC08" w14:textId="77777777" w:rsidR="00F058B4" w:rsidRPr="00B02342" w:rsidRDefault="00F058B4" w:rsidP="00F058B4">
      <w:pPr>
        <w:spacing w:after="0" w:line="240" w:lineRule="auto"/>
        <w:contextualSpacing/>
        <w:rPr>
          <w:rFonts w:ascii="Arial" w:eastAsia="Times New Roman" w:hAnsi="Arial" w:cs="Arial"/>
          <w:sz w:val="20"/>
          <w:szCs w:val="20"/>
        </w:rPr>
      </w:pPr>
      <w:r w:rsidRPr="00B02342">
        <w:rPr>
          <w:rFonts w:ascii="Arial" w:hAnsi="Arial" w:cs="Arial"/>
          <w:sz w:val="20"/>
          <w:szCs w:val="20"/>
        </w:rPr>
        <w:t xml:space="preserve">Information collected will be kept private to the extent permitted by law. </w:t>
      </w:r>
      <w:r w:rsidRPr="00B02342">
        <w:rPr>
          <w:rFonts w:ascii="Arial" w:eastAsia="Times New Roman" w:hAnsi="Arial" w:cs="Arial"/>
          <w:sz w:val="20"/>
          <w:szCs w:val="20"/>
        </w:rPr>
        <w:t xml:space="preserve">The views you express will be kept private, and nothing we publish in this evaluation will identify you by name. Though we take notes during these interviews, information is never repeated with the name of the respondent. When we write our reports and discuss our findings, information from all interviews is compiled and presented so that no one person can be identified. We also ask that you refrain from sharing anything we discuss today with others to help us ensure your privacy and the privacy of others we are interviewing. Do you have any questions before we begin? </w:t>
      </w:r>
    </w:p>
    <w:p w14:paraId="4A022633" w14:textId="77777777" w:rsidR="00F058B4" w:rsidRPr="000C2424" w:rsidRDefault="00F058B4" w:rsidP="00F058B4">
      <w:pPr>
        <w:spacing w:after="120" w:line="240" w:lineRule="auto"/>
        <w:contextualSpacing/>
        <w:rPr>
          <w:rFonts w:ascii="Arial" w:eastAsia="Times New Roman" w:hAnsi="Arial" w:cs="Arial"/>
          <w:b/>
          <w:i/>
          <w:sz w:val="20"/>
          <w:szCs w:val="20"/>
        </w:rPr>
      </w:pPr>
    </w:p>
    <w:p w14:paraId="628DD931" w14:textId="7E51A328" w:rsidR="000C2424" w:rsidRPr="000C2424" w:rsidRDefault="00F058B4" w:rsidP="00F058B4">
      <w:pPr>
        <w:spacing w:after="120" w:line="240" w:lineRule="auto"/>
        <w:contextualSpacing/>
        <w:rPr>
          <w:rFonts w:ascii="Arial Narrow" w:eastAsia="Calibri" w:hAnsi="Arial Narrow" w:cs="Arial"/>
          <w:i/>
          <w:sz w:val="20"/>
          <w:szCs w:val="20"/>
        </w:rPr>
      </w:pPr>
      <w:r w:rsidRPr="000C2424">
        <w:rPr>
          <w:rFonts w:ascii="Arial Narrow" w:eastAsia="Calibri" w:hAnsi="Arial Narrow" w:cs="Arial"/>
          <w:i/>
          <w:sz w:val="20"/>
          <w:szCs w:val="20"/>
        </w:rPr>
        <w:t>The Paperwork Reduction Act Statement</w:t>
      </w:r>
      <w:r w:rsidRPr="003B6845">
        <w:rPr>
          <w:rFonts w:ascii="Arial Narrow" w:eastAsia="Calibri" w:hAnsi="Arial Narrow" w:cs="Arial"/>
          <w:i/>
          <w:sz w:val="20"/>
          <w:szCs w:val="20"/>
        </w:rPr>
        <w:t xml:space="preserve">: </w:t>
      </w:r>
      <w:r w:rsidRPr="003B6845">
        <w:rPr>
          <w:rFonts w:ascii="Arial Narrow" w:eastAsia="Calibri" w:hAnsi="Arial Narrow" w:cs="Arial"/>
          <w:sz w:val="20"/>
          <w:szCs w:val="20"/>
        </w:rPr>
        <w:t xml:space="preserve">This collection of information is voluntary and will be </w:t>
      </w:r>
      <w:r w:rsidR="003B6845" w:rsidRPr="003B6845">
        <w:rPr>
          <w:rFonts w:ascii="Arial Narrow" w:eastAsia="Calibri" w:hAnsi="Arial Narrow" w:cs="Arial"/>
          <w:sz w:val="20"/>
          <w:szCs w:val="20"/>
        </w:rPr>
        <w:t xml:space="preserve">used to </w:t>
      </w:r>
      <w:r w:rsidR="003B6845" w:rsidRPr="003B6845">
        <w:rPr>
          <w:rFonts w:ascii="Arial Narrow" w:hAnsi="Arial Narrow"/>
          <w:sz w:val="20"/>
          <w:szCs w:val="20"/>
        </w:rPr>
        <w:t>understand programs that aim to improve employment outcomes for low-income adults</w:t>
      </w:r>
      <w:r w:rsidRPr="003B6845">
        <w:rPr>
          <w:rFonts w:ascii="Arial Narrow" w:eastAsia="Calibri" w:hAnsi="Arial Narrow" w:cs="Arial"/>
          <w:sz w:val="20"/>
          <w:szCs w:val="20"/>
        </w:rPr>
        <w:t>. Public</w:t>
      </w:r>
      <w:r w:rsidRPr="000C2424">
        <w:rPr>
          <w:rFonts w:ascii="Arial Narrow" w:eastAsia="Calibri" w:hAnsi="Arial Narrow" w:cs="Arial"/>
          <w:sz w:val="20"/>
          <w:szCs w:val="20"/>
        </w:rPr>
        <w:t xml:space="preserve"> reporting burden for this collection of information is estimated to average 90 minutes per response</w:t>
      </w:r>
      <w:r w:rsidR="000C2424" w:rsidRPr="000C2424">
        <w:rPr>
          <w:rFonts w:ascii="Arial Narrow" w:hAnsi="Arial Narrow" w:cs="Arial"/>
          <w:sz w:val="20"/>
          <w:szCs w:val="20"/>
        </w:rPr>
        <w:t xml:space="preserve">, including the time for reviewing instructions, gathering and maintaining the data needed, and reviewing the collection of information. An agency may not conduct or sponsor, and a person is not required to respond </w:t>
      </w:r>
      <w:r w:rsidR="009E2BFB">
        <w:rPr>
          <w:rFonts w:ascii="Arial Narrow" w:hAnsi="Arial Narrow" w:cs="Arial"/>
          <w:sz w:val="20"/>
          <w:szCs w:val="20"/>
        </w:rPr>
        <w:t>t</w:t>
      </w:r>
      <w:r w:rsidR="000C2424" w:rsidRPr="000C2424">
        <w:rPr>
          <w:rFonts w:ascii="Arial Narrow" w:hAnsi="Arial Narrow" w:cs="Arial"/>
          <w:sz w:val="20"/>
          <w:szCs w:val="20"/>
        </w:rPr>
        <w:t xml:space="preserve">o, a collection of information unless it displays a currently valid OMB control number. The OMB number and expiration date for this collection are OMB #: XXXX-XXXX, Exp: XX/XX/XXXX. </w:t>
      </w:r>
      <w:r w:rsidR="000C2424" w:rsidRPr="000C2424">
        <w:rPr>
          <w:rFonts w:ascii="Arial Narrow" w:hAnsi="Arial Narrow" w:cs="Arial"/>
          <w:bCs/>
          <w:sz w:val="20"/>
          <w:szCs w:val="20"/>
        </w:rPr>
        <w:t>Send comments regarding this burden estimate or any other aspect of this collection of information</w:t>
      </w:r>
      <w:r w:rsidR="000C2424" w:rsidRPr="00A934FC">
        <w:rPr>
          <w:rFonts w:ascii="Arial Narrow" w:hAnsi="Arial Narrow" w:cs="Arial"/>
          <w:bCs/>
          <w:sz w:val="20"/>
          <w:szCs w:val="20"/>
        </w:rPr>
        <w:t xml:space="preserve">, including suggestions for reducing this burden to </w:t>
      </w:r>
      <w:r w:rsidR="008239CB" w:rsidRPr="00A934FC">
        <w:rPr>
          <w:rFonts w:ascii="Arial Narrow" w:hAnsi="Arial Narrow" w:cs="Times New Roman"/>
          <w:bCs/>
          <w:sz w:val="20"/>
          <w:szCs w:val="20"/>
        </w:rPr>
        <w:t>Dan Bloom (MDRC); 200 Vesey Street, 23</w:t>
      </w:r>
      <w:r w:rsidR="008239CB" w:rsidRPr="00A934FC">
        <w:rPr>
          <w:rFonts w:ascii="Arial Narrow" w:hAnsi="Arial Narrow" w:cs="Times New Roman"/>
          <w:bCs/>
          <w:sz w:val="20"/>
          <w:szCs w:val="20"/>
          <w:vertAlign w:val="superscript"/>
        </w:rPr>
        <w:t>rd</w:t>
      </w:r>
      <w:r w:rsidR="008239CB" w:rsidRPr="00A934FC">
        <w:rPr>
          <w:rFonts w:ascii="Arial Narrow" w:hAnsi="Arial Narrow" w:cs="Times New Roman"/>
          <w:bCs/>
          <w:sz w:val="20"/>
          <w:szCs w:val="20"/>
        </w:rPr>
        <w:t xml:space="preserve"> Floor, New York, NY 10281-2103</w:t>
      </w:r>
      <w:r w:rsidR="000C2424" w:rsidRPr="00A934FC">
        <w:rPr>
          <w:rFonts w:ascii="Arial Narrow" w:hAnsi="Arial Narrow" w:cs="Arial"/>
          <w:bCs/>
          <w:sz w:val="20"/>
          <w:szCs w:val="20"/>
        </w:rPr>
        <w:t>.</w:t>
      </w:r>
    </w:p>
    <w:p w14:paraId="76D20D28" w14:textId="4DF2D09A" w:rsidR="000C2424" w:rsidRPr="0036594B" w:rsidRDefault="000C2424" w:rsidP="000C2424">
      <w:pPr>
        <w:spacing w:after="0" w:line="240" w:lineRule="auto"/>
        <w:rPr>
          <w:rFonts w:ascii="Arial Narrow" w:hAnsi="Arial Narrow"/>
          <w:sz w:val="20"/>
          <w:szCs w:val="20"/>
        </w:rPr>
      </w:pPr>
    </w:p>
    <w:p w14:paraId="4F803D74" w14:textId="531B8A1A" w:rsidR="00F058B4" w:rsidRPr="00B26765" w:rsidRDefault="00F058B4" w:rsidP="00F058B4">
      <w:pPr>
        <w:spacing w:after="120" w:line="240" w:lineRule="auto"/>
        <w:contextualSpacing/>
        <w:rPr>
          <w:rFonts w:ascii="Calibri" w:eastAsia="Times New Roman" w:hAnsi="Calibri" w:cs="Arial"/>
          <w:b/>
          <w:bCs/>
          <w:iCs/>
          <w:sz w:val="24"/>
          <w:szCs w:val="24"/>
        </w:rPr>
      </w:pPr>
      <w:r w:rsidRPr="00B26765">
        <w:rPr>
          <w:rFonts w:ascii="Calibri" w:eastAsia="Times New Roman" w:hAnsi="Calibri" w:cs="Arial"/>
          <w:b/>
          <w:bCs/>
          <w:iCs/>
          <w:sz w:val="24"/>
          <w:szCs w:val="24"/>
        </w:rPr>
        <w:br w:type="page"/>
      </w:r>
    </w:p>
    <w:p w14:paraId="05C27D8F" w14:textId="77777777" w:rsidR="00F058B4" w:rsidRPr="00B02342" w:rsidRDefault="00F058B4" w:rsidP="00F058B4">
      <w:pPr>
        <w:numPr>
          <w:ilvl w:val="0"/>
          <w:numId w:val="4"/>
        </w:numPr>
        <w:spacing w:after="180" w:line="240" w:lineRule="auto"/>
        <w:ind w:left="360" w:right="360"/>
        <w:contextualSpacing/>
        <w:jc w:val="both"/>
        <w:rPr>
          <w:rFonts w:ascii="Arial" w:eastAsia="Times New Roman" w:hAnsi="Arial" w:cs="Arial"/>
          <w:b/>
          <w:sz w:val="20"/>
          <w:szCs w:val="20"/>
        </w:rPr>
      </w:pPr>
      <w:r w:rsidRPr="00B02342">
        <w:rPr>
          <w:rFonts w:ascii="Arial" w:eastAsia="Times New Roman" w:hAnsi="Arial" w:cs="Arial"/>
          <w:b/>
          <w:sz w:val="20"/>
          <w:szCs w:val="20"/>
        </w:rPr>
        <w:lastRenderedPageBreak/>
        <w:t>Respondent Information*</w:t>
      </w:r>
    </w:p>
    <w:p w14:paraId="11579871" w14:textId="77777777" w:rsidR="00F058B4" w:rsidRPr="00B02342" w:rsidRDefault="00F058B4" w:rsidP="00F058B4">
      <w:pPr>
        <w:numPr>
          <w:ilvl w:val="0"/>
          <w:numId w:val="8"/>
        </w:numPr>
        <w:spacing w:after="0" w:line="240" w:lineRule="auto"/>
        <w:contextualSpacing/>
        <w:rPr>
          <w:rFonts w:ascii="Arial" w:eastAsia="Times New Roman" w:hAnsi="Arial" w:cs="Arial"/>
          <w:sz w:val="20"/>
          <w:szCs w:val="20"/>
        </w:rPr>
      </w:pPr>
      <w:r w:rsidRPr="00B02342">
        <w:rPr>
          <w:rFonts w:ascii="Arial" w:eastAsia="Times New Roman" w:hAnsi="Arial" w:cs="Arial"/>
          <w:sz w:val="20"/>
          <w:szCs w:val="20"/>
        </w:rPr>
        <w:t>Name. title, organization/affiliation, length of involvement with the organization and with the program</w:t>
      </w:r>
    </w:p>
    <w:p w14:paraId="687FD115" w14:textId="77777777" w:rsidR="00F058B4" w:rsidRPr="00B02342" w:rsidRDefault="00F058B4" w:rsidP="00F058B4">
      <w:pPr>
        <w:numPr>
          <w:ilvl w:val="0"/>
          <w:numId w:val="8"/>
        </w:numPr>
        <w:spacing w:after="0" w:line="240" w:lineRule="auto"/>
        <w:contextualSpacing/>
        <w:rPr>
          <w:rFonts w:ascii="Arial" w:eastAsia="Times New Roman" w:hAnsi="Arial" w:cs="Arial"/>
          <w:sz w:val="20"/>
          <w:szCs w:val="20"/>
        </w:rPr>
      </w:pPr>
      <w:r w:rsidRPr="00B02342">
        <w:rPr>
          <w:rFonts w:ascii="Arial" w:eastAsia="Times New Roman" w:hAnsi="Arial" w:cs="Arial"/>
          <w:sz w:val="20"/>
          <w:szCs w:val="20"/>
        </w:rPr>
        <w:t xml:space="preserve">Educational background and prior work experience </w:t>
      </w:r>
    </w:p>
    <w:p w14:paraId="0A850F03" w14:textId="77777777" w:rsidR="00F058B4" w:rsidRPr="00B02342" w:rsidRDefault="00F058B4" w:rsidP="00F058B4">
      <w:pPr>
        <w:numPr>
          <w:ilvl w:val="0"/>
          <w:numId w:val="8"/>
        </w:numPr>
        <w:spacing w:after="0" w:line="240" w:lineRule="auto"/>
        <w:contextualSpacing/>
        <w:rPr>
          <w:rFonts w:ascii="Arial" w:eastAsia="Times New Roman" w:hAnsi="Arial" w:cs="Arial"/>
          <w:sz w:val="20"/>
          <w:szCs w:val="20"/>
        </w:rPr>
      </w:pPr>
      <w:r w:rsidRPr="00B02342">
        <w:rPr>
          <w:rFonts w:ascii="Arial" w:eastAsia="Times New Roman" w:hAnsi="Arial" w:cs="Arial"/>
          <w:sz w:val="20"/>
          <w:szCs w:val="20"/>
        </w:rPr>
        <w:t>Overall role/job responsibilities</w:t>
      </w:r>
    </w:p>
    <w:p w14:paraId="2D9DADA6" w14:textId="77777777" w:rsidR="00F058B4" w:rsidRPr="00B02342" w:rsidRDefault="00F058B4" w:rsidP="00F058B4">
      <w:pPr>
        <w:spacing w:after="0" w:line="240" w:lineRule="auto"/>
        <w:ind w:left="360" w:right="360"/>
        <w:contextualSpacing/>
        <w:jc w:val="both"/>
        <w:rPr>
          <w:rFonts w:ascii="Arial" w:eastAsia="Times New Roman" w:hAnsi="Arial" w:cs="Arial"/>
          <w:b/>
          <w:sz w:val="20"/>
          <w:szCs w:val="20"/>
        </w:rPr>
      </w:pPr>
    </w:p>
    <w:p w14:paraId="151B7EB1" w14:textId="77777777" w:rsidR="00F058B4" w:rsidRPr="00B02342" w:rsidRDefault="00F058B4" w:rsidP="00F058B4">
      <w:pPr>
        <w:numPr>
          <w:ilvl w:val="0"/>
          <w:numId w:val="4"/>
        </w:numPr>
        <w:spacing w:after="0" w:line="240" w:lineRule="auto"/>
        <w:ind w:left="360" w:right="360"/>
        <w:contextualSpacing/>
        <w:jc w:val="both"/>
        <w:rPr>
          <w:rFonts w:ascii="Arial" w:eastAsia="Times New Roman" w:hAnsi="Arial" w:cs="Arial"/>
          <w:b/>
          <w:sz w:val="20"/>
          <w:szCs w:val="20"/>
        </w:rPr>
      </w:pPr>
      <w:r w:rsidRPr="00B02342">
        <w:rPr>
          <w:rFonts w:ascii="Arial" w:eastAsia="Times New Roman" w:hAnsi="Arial" w:cs="Arial"/>
          <w:b/>
          <w:sz w:val="20"/>
          <w:szCs w:val="20"/>
        </w:rPr>
        <w:t>Program Context and Environment—</w:t>
      </w:r>
      <w:r w:rsidRPr="00B02342">
        <w:rPr>
          <w:rFonts w:ascii="Arial" w:eastAsia="Times New Roman" w:hAnsi="Arial" w:cs="Arial"/>
          <w:i/>
          <w:sz w:val="20"/>
          <w:szCs w:val="20"/>
        </w:rPr>
        <w:t xml:space="preserve">Program Managers and Partners </w:t>
      </w:r>
    </w:p>
    <w:p w14:paraId="5AD8076B" w14:textId="77777777" w:rsidR="00F058B4" w:rsidRPr="00B02342" w:rsidRDefault="00F058B4" w:rsidP="00F058B4">
      <w:pPr>
        <w:spacing w:after="0" w:line="240" w:lineRule="auto"/>
        <w:contextualSpacing/>
        <w:rPr>
          <w:rFonts w:ascii="Arial" w:eastAsia="Times New Roman" w:hAnsi="Arial" w:cs="Arial"/>
          <w:b/>
          <w:sz w:val="20"/>
          <w:szCs w:val="20"/>
        </w:rPr>
      </w:pPr>
    </w:p>
    <w:p w14:paraId="2CA179C6" w14:textId="77777777" w:rsidR="00F058B4" w:rsidRPr="00B02342" w:rsidRDefault="00F058B4" w:rsidP="00F058B4">
      <w:pPr>
        <w:numPr>
          <w:ilvl w:val="0"/>
          <w:numId w:val="11"/>
        </w:numPr>
        <w:spacing w:after="0" w:line="240" w:lineRule="auto"/>
        <w:ind w:right="360"/>
        <w:contextualSpacing/>
        <w:jc w:val="both"/>
        <w:rPr>
          <w:rFonts w:ascii="Arial" w:eastAsia="Times New Roman" w:hAnsi="Arial" w:cs="Arial"/>
          <w:b/>
          <w:sz w:val="20"/>
          <w:szCs w:val="20"/>
        </w:rPr>
      </w:pPr>
      <w:r w:rsidRPr="00B02342">
        <w:rPr>
          <w:rFonts w:ascii="Arial" w:eastAsia="Times New Roman" w:hAnsi="Arial" w:cs="Arial"/>
          <w:b/>
          <w:sz w:val="20"/>
          <w:szCs w:val="20"/>
        </w:rPr>
        <w:t>Lead organization background—</w:t>
      </w:r>
      <w:r w:rsidRPr="00B02342">
        <w:rPr>
          <w:rFonts w:ascii="Arial" w:eastAsia="Times New Roman" w:hAnsi="Arial" w:cs="Arial"/>
          <w:i/>
          <w:sz w:val="20"/>
          <w:szCs w:val="20"/>
        </w:rPr>
        <w:t>Program Managers</w:t>
      </w:r>
    </w:p>
    <w:p w14:paraId="49C97BF8" w14:textId="77777777" w:rsidR="00F058B4" w:rsidRPr="00B02342" w:rsidRDefault="00F058B4" w:rsidP="00F058B4">
      <w:pPr>
        <w:numPr>
          <w:ilvl w:val="0"/>
          <w:numId w:val="10"/>
        </w:numPr>
        <w:tabs>
          <w:tab w:val="num" w:pos="2160"/>
          <w:tab w:val="num" w:pos="2520"/>
        </w:tabs>
        <w:spacing w:after="0" w:line="240" w:lineRule="auto"/>
        <w:ind w:right="360"/>
        <w:contextualSpacing/>
        <w:rPr>
          <w:rFonts w:ascii="Arial" w:eastAsia="Times New Roman" w:hAnsi="Arial" w:cs="Arial"/>
          <w:sz w:val="20"/>
          <w:szCs w:val="20"/>
        </w:rPr>
      </w:pPr>
      <w:r w:rsidRPr="00B02342">
        <w:rPr>
          <w:rFonts w:ascii="Arial" w:eastAsia="Times New Roman" w:hAnsi="Arial" w:cs="Arial"/>
          <w:sz w:val="20"/>
          <w:szCs w:val="20"/>
        </w:rPr>
        <w:t xml:space="preserve">History of organization/agency </w:t>
      </w:r>
    </w:p>
    <w:p w14:paraId="51A5A72B" w14:textId="77777777" w:rsidR="00F058B4" w:rsidRPr="00B02342" w:rsidRDefault="00F058B4" w:rsidP="00F058B4">
      <w:pPr>
        <w:numPr>
          <w:ilvl w:val="0"/>
          <w:numId w:val="10"/>
        </w:numPr>
        <w:spacing w:after="0" w:line="240" w:lineRule="auto"/>
        <w:ind w:right="360"/>
        <w:contextualSpacing/>
        <w:rPr>
          <w:rFonts w:ascii="Arial" w:eastAsia="Times New Roman" w:hAnsi="Arial" w:cs="Arial"/>
          <w:sz w:val="20"/>
          <w:szCs w:val="20"/>
        </w:rPr>
      </w:pPr>
      <w:r w:rsidRPr="00B02342">
        <w:rPr>
          <w:rFonts w:ascii="Arial" w:eastAsia="Times New Roman" w:hAnsi="Arial" w:cs="Arial"/>
          <w:sz w:val="20"/>
          <w:szCs w:val="20"/>
        </w:rPr>
        <w:t xml:space="preserve">Other programs and services offered by organization/agency </w:t>
      </w:r>
    </w:p>
    <w:p w14:paraId="5B0B00CD" w14:textId="77777777" w:rsidR="00F058B4" w:rsidRPr="00B02342" w:rsidRDefault="00F058B4" w:rsidP="00F058B4">
      <w:pPr>
        <w:numPr>
          <w:ilvl w:val="0"/>
          <w:numId w:val="10"/>
        </w:numPr>
        <w:spacing w:after="0" w:line="240" w:lineRule="auto"/>
        <w:contextualSpacing/>
        <w:rPr>
          <w:rFonts w:ascii="Arial" w:eastAsia="Times New Roman" w:hAnsi="Arial" w:cs="Arial"/>
          <w:sz w:val="20"/>
          <w:szCs w:val="20"/>
        </w:rPr>
      </w:pPr>
      <w:r w:rsidRPr="00B02342">
        <w:rPr>
          <w:rFonts w:ascii="Arial" w:eastAsia="Times New Roman" w:hAnsi="Arial" w:cs="Arial"/>
          <w:sz w:val="20"/>
          <w:szCs w:val="20"/>
        </w:rPr>
        <w:t>Organization’ budget for most recently completed program year</w:t>
      </w:r>
    </w:p>
    <w:p w14:paraId="502A8CB1" w14:textId="77777777" w:rsidR="00F058B4" w:rsidRPr="00B02342" w:rsidRDefault="00F058B4" w:rsidP="00F058B4">
      <w:pPr>
        <w:numPr>
          <w:ilvl w:val="0"/>
          <w:numId w:val="10"/>
        </w:numPr>
        <w:spacing w:after="0" w:line="240" w:lineRule="auto"/>
        <w:contextualSpacing/>
        <w:rPr>
          <w:rFonts w:ascii="Arial" w:eastAsia="Times New Roman" w:hAnsi="Arial" w:cs="Arial"/>
          <w:sz w:val="20"/>
          <w:szCs w:val="20"/>
        </w:rPr>
      </w:pPr>
      <w:r w:rsidRPr="00B02342">
        <w:rPr>
          <w:rFonts w:ascii="Arial" w:eastAsia="Times New Roman" w:hAnsi="Arial" w:cs="Arial"/>
          <w:sz w:val="20"/>
          <w:szCs w:val="20"/>
        </w:rPr>
        <w:t>Organization’s major sources of funding (e.g., funding from federal/state/city agencies, foundations, private contributions, fee for service, etc.)</w:t>
      </w:r>
    </w:p>
    <w:p w14:paraId="0B644270" w14:textId="77777777" w:rsidR="00F058B4" w:rsidRPr="00B02342" w:rsidRDefault="00F058B4" w:rsidP="00F058B4">
      <w:pPr>
        <w:numPr>
          <w:ilvl w:val="0"/>
          <w:numId w:val="10"/>
        </w:numPr>
        <w:spacing w:after="0" w:line="240" w:lineRule="auto"/>
        <w:contextualSpacing/>
        <w:rPr>
          <w:rFonts w:ascii="Arial" w:eastAsia="Times New Roman" w:hAnsi="Arial" w:cs="Arial"/>
          <w:sz w:val="20"/>
          <w:szCs w:val="20"/>
        </w:rPr>
      </w:pPr>
      <w:r w:rsidRPr="00B02342">
        <w:rPr>
          <w:rFonts w:ascii="Arial" w:eastAsia="Times New Roman" w:hAnsi="Arial" w:cs="Arial"/>
          <w:sz w:val="20"/>
          <w:szCs w:val="20"/>
        </w:rPr>
        <w:t>Organization’s total # of paid staff: _______ # of people, _______ # of FTEs</w:t>
      </w:r>
    </w:p>
    <w:p w14:paraId="205577E4" w14:textId="77777777" w:rsidR="00F058B4" w:rsidRPr="00B02342" w:rsidRDefault="00F058B4" w:rsidP="00F058B4">
      <w:pPr>
        <w:numPr>
          <w:ilvl w:val="0"/>
          <w:numId w:val="10"/>
        </w:numPr>
        <w:spacing w:after="0" w:line="240" w:lineRule="auto"/>
        <w:contextualSpacing/>
        <w:rPr>
          <w:rFonts w:ascii="Arial" w:eastAsia="Times New Roman" w:hAnsi="Arial" w:cs="Arial"/>
          <w:sz w:val="20"/>
          <w:szCs w:val="20"/>
        </w:rPr>
      </w:pPr>
      <w:r w:rsidRPr="00B02342">
        <w:rPr>
          <w:rFonts w:ascii="Arial" w:eastAsia="Times New Roman" w:hAnsi="Arial" w:cs="Arial"/>
          <w:sz w:val="20"/>
          <w:szCs w:val="20"/>
        </w:rPr>
        <w:t>Types of individuals served or targeted</w:t>
      </w:r>
    </w:p>
    <w:p w14:paraId="09E517F5" w14:textId="77777777" w:rsidR="00F058B4" w:rsidRPr="00B02342" w:rsidRDefault="00F058B4" w:rsidP="00F058B4">
      <w:pPr>
        <w:numPr>
          <w:ilvl w:val="0"/>
          <w:numId w:val="10"/>
        </w:numPr>
        <w:spacing w:after="0" w:line="240" w:lineRule="auto"/>
        <w:contextualSpacing/>
        <w:rPr>
          <w:rFonts w:ascii="Arial" w:eastAsia="Times New Roman" w:hAnsi="Arial" w:cs="Arial"/>
          <w:sz w:val="20"/>
          <w:szCs w:val="20"/>
        </w:rPr>
      </w:pPr>
      <w:r w:rsidRPr="00B02342">
        <w:rPr>
          <w:rFonts w:ascii="Arial" w:eastAsia="Times New Roman" w:hAnsi="Arial" w:cs="Arial"/>
          <w:sz w:val="20"/>
          <w:szCs w:val="20"/>
        </w:rPr>
        <w:t>Annual number of participants served overall</w:t>
      </w:r>
    </w:p>
    <w:p w14:paraId="34D4D956" w14:textId="77777777" w:rsidR="00F058B4" w:rsidRPr="00B02342" w:rsidRDefault="00F058B4" w:rsidP="00F058B4">
      <w:pPr>
        <w:spacing w:after="0" w:line="240" w:lineRule="auto"/>
        <w:contextualSpacing/>
        <w:rPr>
          <w:rFonts w:ascii="Arial" w:eastAsia="Times New Roman" w:hAnsi="Arial" w:cs="Arial"/>
          <w:sz w:val="20"/>
          <w:szCs w:val="20"/>
        </w:rPr>
      </w:pPr>
    </w:p>
    <w:p w14:paraId="64A28F15" w14:textId="77777777" w:rsidR="00F058B4" w:rsidRPr="00B02342" w:rsidRDefault="00F058B4" w:rsidP="00F058B4">
      <w:pPr>
        <w:numPr>
          <w:ilvl w:val="0"/>
          <w:numId w:val="11"/>
        </w:numPr>
        <w:spacing w:after="0" w:line="240" w:lineRule="auto"/>
        <w:ind w:right="360"/>
        <w:contextualSpacing/>
        <w:rPr>
          <w:rFonts w:ascii="Arial" w:eastAsia="Times New Roman" w:hAnsi="Arial" w:cs="Arial"/>
          <w:b/>
          <w:sz w:val="20"/>
          <w:szCs w:val="20"/>
        </w:rPr>
      </w:pPr>
      <w:r w:rsidRPr="00B02342">
        <w:rPr>
          <w:rFonts w:ascii="Arial" w:eastAsia="Times New Roman" w:hAnsi="Arial" w:cs="Arial"/>
          <w:b/>
          <w:sz w:val="20"/>
          <w:szCs w:val="20"/>
        </w:rPr>
        <w:t>Geographic area served</w:t>
      </w:r>
      <w:r w:rsidRPr="00B02342">
        <w:rPr>
          <w:rFonts w:ascii="Arial" w:eastAsia="Times New Roman" w:hAnsi="Arial" w:cs="Arial"/>
          <w:sz w:val="20"/>
          <w:szCs w:val="20"/>
          <w:vertAlign w:val="superscript"/>
        </w:rPr>
        <w:footnoteReference w:customMarkFollows="1" w:id="2"/>
        <w:t>*</w:t>
      </w:r>
      <w:r w:rsidRPr="00B02342">
        <w:rPr>
          <w:rFonts w:ascii="Arial" w:eastAsia="Times New Roman" w:hAnsi="Arial" w:cs="Arial"/>
          <w:b/>
          <w:sz w:val="20"/>
          <w:szCs w:val="20"/>
        </w:rPr>
        <w:t>—</w:t>
      </w:r>
      <w:r w:rsidRPr="00B02342">
        <w:rPr>
          <w:rFonts w:ascii="Arial" w:eastAsia="Times New Roman" w:hAnsi="Arial" w:cs="Arial"/>
          <w:i/>
          <w:sz w:val="20"/>
          <w:szCs w:val="20"/>
        </w:rPr>
        <w:t>Program Managers and Partners</w:t>
      </w:r>
      <w:r w:rsidRPr="00B02342">
        <w:rPr>
          <w:rFonts w:ascii="Arial" w:eastAsia="Times New Roman" w:hAnsi="Arial" w:cs="Arial"/>
          <w:b/>
          <w:sz w:val="20"/>
          <w:szCs w:val="20"/>
        </w:rPr>
        <w:t xml:space="preserve"> </w:t>
      </w:r>
    </w:p>
    <w:p w14:paraId="4B580679" w14:textId="77777777" w:rsidR="00F058B4" w:rsidRPr="00B02342" w:rsidRDefault="00F058B4" w:rsidP="00F058B4">
      <w:pPr>
        <w:numPr>
          <w:ilvl w:val="0"/>
          <w:numId w:val="14"/>
        </w:numPr>
        <w:tabs>
          <w:tab w:val="num" w:pos="1080"/>
        </w:tabs>
        <w:spacing w:after="0" w:line="240" w:lineRule="auto"/>
        <w:ind w:left="1080" w:right="360"/>
        <w:contextualSpacing/>
        <w:rPr>
          <w:rFonts w:ascii="Arial" w:eastAsia="Times New Roman" w:hAnsi="Arial" w:cs="Arial"/>
          <w:b/>
          <w:sz w:val="20"/>
          <w:szCs w:val="20"/>
        </w:rPr>
      </w:pPr>
      <w:r w:rsidRPr="00B02342">
        <w:rPr>
          <w:rFonts w:ascii="Arial" w:eastAsia="Times New Roman" w:hAnsi="Arial" w:cs="Arial"/>
          <w:sz w:val="20"/>
          <w:szCs w:val="20"/>
        </w:rPr>
        <w:t>Program’s service area, possibilities include: portion of a city/county, single county, multiple counties, other (regional effort)</w:t>
      </w:r>
    </w:p>
    <w:p w14:paraId="0AFD34BD" w14:textId="77777777" w:rsidR="00F058B4" w:rsidRPr="00B02342" w:rsidRDefault="00F058B4" w:rsidP="00F058B4">
      <w:pPr>
        <w:numPr>
          <w:ilvl w:val="0"/>
          <w:numId w:val="2"/>
        </w:numPr>
        <w:tabs>
          <w:tab w:val="num" w:pos="2880"/>
        </w:tabs>
        <w:spacing w:after="0" w:line="240" w:lineRule="auto"/>
        <w:ind w:left="1080"/>
        <w:contextualSpacing/>
        <w:rPr>
          <w:rFonts w:ascii="Arial" w:eastAsia="Times New Roman" w:hAnsi="Arial" w:cs="Arial"/>
          <w:b/>
          <w:sz w:val="20"/>
          <w:szCs w:val="20"/>
        </w:rPr>
      </w:pPr>
      <w:r w:rsidRPr="00B02342">
        <w:rPr>
          <w:rFonts w:ascii="Arial" w:eastAsia="Times New Roman" w:hAnsi="Arial" w:cs="Arial"/>
          <w:sz w:val="20"/>
          <w:szCs w:val="20"/>
        </w:rPr>
        <w:t>Size of service area (in terms of geography and population)?</w:t>
      </w:r>
    </w:p>
    <w:p w14:paraId="2EDCF5E7" w14:textId="77777777" w:rsidR="00F058B4" w:rsidRPr="00B02342" w:rsidRDefault="00F058B4" w:rsidP="00F058B4">
      <w:pPr>
        <w:numPr>
          <w:ilvl w:val="0"/>
          <w:numId w:val="2"/>
        </w:numPr>
        <w:tabs>
          <w:tab w:val="num" w:pos="2880"/>
        </w:tabs>
        <w:spacing w:after="0" w:line="240" w:lineRule="auto"/>
        <w:ind w:left="1080"/>
        <w:contextualSpacing/>
        <w:rPr>
          <w:rFonts w:ascii="Arial" w:eastAsia="Times New Roman" w:hAnsi="Arial" w:cs="Arial"/>
          <w:b/>
          <w:sz w:val="20"/>
          <w:szCs w:val="20"/>
        </w:rPr>
      </w:pPr>
      <w:r w:rsidRPr="00B02342">
        <w:rPr>
          <w:rFonts w:ascii="Arial" w:hAnsi="Arial" w:cs="Arial"/>
          <w:sz w:val="20"/>
          <w:szCs w:val="20"/>
        </w:rPr>
        <w:t>C</w:t>
      </w:r>
      <w:r w:rsidRPr="00B02342">
        <w:rPr>
          <w:rFonts w:ascii="Arial" w:eastAsia="Times New Roman" w:hAnsi="Arial" w:cs="Arial"/>
          <w:sz w:val="20"/>
          <w:szCs w:val="20"/>
        </w:rPr>
        <w:t>haracteristics of this area (e.g., is the service area geographically large; urban, rural, mixed)</w:t>
      </w:r>
    </w:p>
    <w:p w14:paraId="6DD25E14" w14:textId="77777777" w:rsidR="00F058B4" w:rsidRPr="00B02342" w:rsidRDefault="00F058B4" w:rsidP="00F058B4">
      <w:pPr>
        <w:spacing w:after="0" w:line="240" w:lineRule="auto"/>
        <w:contextualSpacing/>
        <w:rPr>
          <w:rFonts w:ascii="Arial" w:eastAsia="Times New Roman" w:hAnsi="Arial" w:cs="Arial"/>
          <w:b/>
          <w:sz w:val="20"/>
          <w:szCs w:val="20"/>
        </w:rPr>
      </w:pPr>
    </w:p>
    <w:p w14:paraId="3A702A30" w14:textId="77777777" w:rsidR="00F058B4" w:rsidRPr="00B02342" w:rsidRDefault="00F058B4" w:rsidP="00F058B4">
      <w:pPr>
        <w:numPr>
          <w:ilvl w:val="0"/>
          <w:numId w:val="11"/>
        </w:numPr>
        <w:spacing w:after="0" w:line="240" w:lineRule="auto"/>
        <w:ind w:right="360"/>
        <w:contextualSpacing/>
        <w:rPr>
          <w:rFonts w:ascii="Arial" w:eastAsia="Times New Roman" w:hAnsi="Arial" w:cs="Arial"/>
          <w:b/>
          <w:sz w:val="20"/>
          <w:szCs w:val="20"/>
        </w:rPr>
      </w:pPr>
      <w:r w:rsidRPr="00B02342">
        <w:rPr>
          <w:rFonts w:ascii="Arial" w:eastAsia="Times New Roman" w:hAnsi="Arial" w:cs="Arial"/>
          <w:b/>
          <w:sz w:val="20"/>
          <w:szCs w:val="20"/>
        </w:rPr>
        <w:t>Area demographics—</w:t>
      </w:r>
      <w:r w:rsidRPr="00B02342">
        <w:rPr>
          <w:rFonts w:ascii="Arial" w:eastAsia="Times New Roman" w:hAnsi="Arial" w:cs="Arial"/>
          <w:i/>
          <w:sz w:val="20"/>
          <w:szCs w:val="20"/>
        </w:rPr>
        <w:t>Program Managers and Partners</w:t>
      </w:r>
      <w:r w:rsidRPr="00B02342">
        <w:rPr>
          <w:rFonts w:ascii="Arial" w:eastAsia="Times New Roman" w:hAnsi="Arial" w:cs="Arial"/>
          <w:b/>
          <w:sz w:val="20"/>
          <w:szCs w:val="20"/>
        </w:rPr>
        <w:t xml:space="preserve">  </w:t>
      </w:r>
    </w:p>
    <w:p w14:paraId="7C0F5644" w14:textId="77777777" w:rsidR="00F058B4" w:rsidRPr="00B02342" w:rsidRDefault="00F058B4" w:rsidP="00F058B4">
      <w:pPr>
        <w:numPr>
          <w:ilvl w:val="0"/>
          <w:numId w:val="16"/>
        </w:numPr>
        <w:spacing w:after="100" w:afterAutospacing="1" w:line="240" w:lineRule="auto"/>
        <w:ind w:right="360"/>
        <w:contextualSpacing/>
        <w:rPr>
          <w:rFonts w:ascii="Arial" w:eastAsia="Times New Roman" w:hAnsi="Arial" w:cs="Arial"/>
          <w:b/>
          <w:sz w:val="20"/>
          <w:szCs w:val="20"/>
        </w:rPr>
      </w:pPr>
      <w:r w:rsidRPr="00B02342">
        <w:rPr>
          <w:rFonts w:ascii="Arial" w:eastAsia="Times New Roman" w:hAnsi="Arial" w:cs="Arial"/>
          <w:sz w:val="20"/>
          <w:szCs w:val="20"/>
        </w:rPr>
        <w:t>Demographics of the service area, including education levels, race and ethnicity, income, poverty, immigrants)</w:t>
      </w:r>
    </w:p>
    <w:p w14:paraId="736D5EF1" w14:textId="77777777" w:rsidR="00F058B4" w:rsidRPr="00B02342" w:rsidRDefault="00F058B4" w:rsidP="00F058B4">
      <w:pPr>
        <w:numPr>
          <w:ilvl w:val="0"/>
          <w:numId w:val="16"/>
        </w:numPr>
        <w:spacing w:after="100" w:afterAutospacing="1" w:line="240" w:lineRule="auto"/>
        <w:ind w:right="360"/>
        <w:contextualSpacing/>
        <w:rPr>
          <w:rFonts w:ascii="Arial" w:eastAsia="Times New Roman" w:hAnsi="Arial" w:cs="Arial"/>
          <w:b/>
          <w:sz w:val="20"/>
          <w:szCs w:val="20"/>
        </w:rPr>
      </w:pPr>
      <w:r w:rsidRPr="00B02342">
        <w:rPr>
          <w:rFonts w:ascii="Arial" w:eastAsia="Times New Roman" w:hAnsi="Arial" w:cs="Arial"/>
          <w:sz w:val="20"/>
          <w:szCs w:val="20"/>
        </w:rPr>
        <w:t>Changes in demographics over time</w:t>
      </w:r>
    </w:p>
    <w:p w14:paraId="45E047A6" w14:textId="77777777" w:rsidR="00F058B4" w:rsidRPr="00B02342" w:rsidRDefault="00F058B4" w:rsidP="00F058B4">
      <w:pPr>
        <w:numPr>
          <w:ilvl w:val="0"/>
          <w:numId w:val="16"/>
        </w:numPr>
        <w:spacing w:after="100" w:afterAutospacing="1" w:line="240" w:lineRule="auto"/>
        <w:ind w:right="360"/>
        <w:contextualSpacing/>
        <w:rPr>
          <w:rFonts w:ascii="Arial" w:eastAsia="Times New Roman" w:hAnsi="Arial" w:cs="Arial"/>
          <w:sz w:val="20"/>
          <w:szCs w:val="20"/>
        </w:rPr>
      </w:pPr>
      <w:r w:rsidRPr="00B02342">
        <w:rPr>
          <w:rFonts w:ascii="Arial" w:eastAsia="Times New Roman" w:hAnsi="Arial" w:cs="Arial"/>
          <w:sz w:val="20"/>
          <w:szCs w:val="20"/>
        </w:rPr>
        <w:t xml:space="preserve">Opioid influence </w:t>
      </w:r>
    </w:p>
    <w:p w14:paraId="48298E23" w14:textId="77777777" w:rsidR="00F058B4" w:rsidRPr="00B02342" w:rsidRDefault="00F058B4" w:rsidP="00F058B4">
      <w:pPr>
        <w:spacing w:after="180" w:line="240" w:lineRule="auto"/>
        <w:ind w:left="792" w:right="360"/>
        <w:contextualSpacing/>
        <w:jc w:val="both"/>
        <w:rPr>
          <w:rFonts w:ascii="Arial" w:eastAsia="Times New Roman" w:hAnsi="Arial" w:cs="Arial"/>
          <w:b/>
          <w:sz w:val="20"/>
          <w:szCs w:val="20"/>
        </w:rPr>
      </w:pPr>
    </w:p>
    <w:p w14:paraId="7D3E9E97" w14:textId="77777777" w:rsidR="00F058B4" w:rsidRPr="00B02342" w:rsidRDefault="00F058B4" w:rsidP="00F058B4">
      <w:pPr>
        <w:numPr>
          <w:ilvl w:val="0"/>
          <w:numId w:val="11"/>
        </w:numPr>
        <w:spacing w:after="0" w:line="240" w:lineRule="auto"/>
        <w:ind w:right="360"/>
        <w:contextualSpacing/>
        <w:rPr>
          <w:rFonts w:ascii="Arial" w:eastAsia="Times New Roman" w:hAnsi="Arial" w:cs="Arial"/>
          <w:b/>
          <w:sz w:val="20"/>
          <w:szCs w:val="20"/>
        </w:rPr>
      </w:pPr>
      <w:r w:rsidRPr="00B02342">
        <w:rPr>
          <w:rFonts w:ascii="Arial" w:eastAsia="Times New Roman" w:hAnsi="Arial" w:cs="Arial"/>
          <w:b/>
          <w:sz w:val="20"/>
          <w:szCs w:val="20"/>
        </w:rPr>
        <w:t>Local economic conditions*—</w:t>
      </w:r>
      <w:r w:rsidRPr="00B02342">
        <w:rPr>
          <w:rFonts w:ascii="Arial" w:eastAsia="Times New Roman" w:hAnsi="Arial" w:cs="Arial"/>
          <w:i/>
          <w:sz w:val="20"/>
          <w:szCs w:val="20"/>
        </w:rPr>
        <w:t>Program Managers and Partners</w:t>
      </w:r>
      <w:r w:rsidRPr="00B02342">
        <w:rPr>
          <w:rFonts w:ascii="Arial" w:eastAsia="Times New Roman" w:hAnsi="Arial" w:cs="Arial"/>
          <w:b/>
          <w:sz w:val="20"/>
          <w:szCs w:val="20"/>
        </w:rPr>
        <w:t xml:space="preserve"> </w:t>
      </w:r>
    </w:p>
    <w:p w14:paraId="66570ACD" w14:textId="77777777" w:rsidR="00F058B4" w:rsidRPr="00B02342" w:rsidRDefault="00F058B4" w:rsidP="00F058B4">
      <w:pPr>
        <w:numPr>
          <w:ilvl w:val="1"/>
          <w:numId w:val="9"/>
        </w:numPr>
        <w:spacing w:after="180" w:line="240" w:lineRule="auto"/>
        <w:ind w:right="360"/>
        <w:contextualSpacing/>
        <w:rPr>
          <w:rFonts w:ascii="Arial" w:eastAsia="Times New Roman" w:hAnsi="Arial" w:cs="Arial"/>
          <w:i/>
          <w:sz w:val="20"/>
          <w:szCs w:val="20"/>
        </w:rPr>
      </w:pPr>
      <w:r w:rsidRPr="00B02342">
        <w:rPr>
          <w:rFonts w:ascii="Arial" w:eastAsia="Times New Roman" w:hAnsi="Arial" w:cs="Arial"/>
          <w:sz w:val="20"/>
          <w:szCs w:val="20"/>
        </w:rPr>
        <w:t xml:space="preserve">Major industries and employers </w:t>
      </w:r>
    </w:p>
    <w:p w14:paraId="344655BB" w14:textId="77777777" w:rsidR="00F058B4" w:rsidRPr="00B02342" w:rsidRDefault="00F058B4" w:rsidP="00F058B4">
      <w:pPr>
        <w:numPr>
          <w:ilvl w:val="1"/>
          <w:numId w:val="9"/>
        </w:numPr>
        <w:spacing w:after="180" w:line="240" w:lineRule="auto"/>
        <w:ind w:right="360"/>
        <w:contextualSpacing/>
        <w:rPr>
          <w:rFonts w:ascii="Arial" w:eastAsia="Times New Roman" w:hAnsi="Arial" w:cs="Arial"/>
          <w:i/>
          <w:sz w:val="20"/>
          <w:szCs w:val="20"/>
        </w:rPr>
      </w:pPr>
      <w:r w:rsidRPr="00B02342">
        <w:rPr>
          <w:rFonts w:ascii="Arial" w:eastAsia="Times New Roman" w:hAnsi="Arial" w:cs="Arial"/>
          <w:sz w:val="20"/>
          <w:szCs w:val="20"/>
        </w:rPr>
        <w:t>Recent economic trends</w:t>
      </w:r>
    </w:p>
    <w:p w14:paraId="0953B90F" w14:textId="77777777" w:rsidR="00F058B4" w:rsidRPr="00B02342" w:rsidRDefault="00F058B4" w:rsidP="00F058B4">
      <w:pPr>
        <w:numPr>
          <w:ilvl w:val="1"/>
          <w:numId w:val="9"/>
        </w:numPr>
        <w:spacing w:after="180" w:line="240" w:lineRule="auto"/>
        <w:ind w:right="360"/>
        <w:contextualSpacing/>
        <w:rPr>
          <w:rFonts w:ascii="Arial" w:eastAsia="Times New Roman" w:hAnsi="Arial" w:cs="Arial"/>
          <w:i/>
          <w:sz w:val="20"/>
          <w:szCs w:val="20"/>
        </w:rPr>
      </w:pPr>
      <w:r w:rsidRPr="00B02342">
        <w:rPr>
          <w:rFonts w:ascii="Arial" w:eastAsia="Times New Roman" w:hAnsi="Arial" w:cs="Arial"/>
          <w:sz w:val="20"/>
          <w:szCs w:val="20"/>
        </w:rPr>
        <w:t>Unemployment levels, job availability, wage levels</w:t>
      </w:r>
    </w:p>
    <w:p w14:paraId="6BEF2AEB" w14:textId="77777777" w:rsidR="00F058B4" w:rsidRPr="00B02342" w:rsidRDefault="00F058B4" w:rsidP="00F058B4">
      <w:pPr>
        <w:numPr>
          <w:ilvl w:val="1"/>
          <w:numId w:val="9"/>
        </w:numPr>
        <w:spacing w:after="180" w:line="240" w:lineRule="auto"/>
        <w:ind w:right="360"/>
        <w:contextualSpacing/>
        <w:rPr>
          <w:rFonts w:ascii="Arial" w:eastAsia="Times New Roman" w:hAnsi="Arial" w:cs="Arial"/>
          <w:sz w:val="20"/>
          <w:szCs w:val="20"/>
        </w:rPr>
      </w:pPr>
      <w:r w:rsidRPr="00B02342">
        <w:rPr>
          <w:rFonts w:ascii="Arial" w:eastAsia="Times New Roman" w:hAnsi="Arial" w:cs="Arial"/>
          <w:sz w:val="20"/>
          <w:szCs w:val="20"/>
        </w:rPr>
        <w:t xml:space="preserve">Other factors that affect economy (e.g., natural disaster, companies coming or going, policing practices/criminal justice involvement of community members) </w:t>
      </w:r>
    </w:p>
    <w:p w14:paraId="514E7B99" w14:textId="77777777" w:rsidR="00F058B4" w:rsidRPr="00B02342" w:rsidRDefault="00F058B4" w:rsidP="00F058B4">
      <w:pPr>
        <w:spacing w:after="180" w:line="240" w:lineRule="auto"/>
        <w:ind w:left="1080" w:right="360"/>
        <w:contextualSpacing/>
        <w:rPr>
          <w:rFonts w:ascii="Arial" w:eastAsia="Times New Roman" w:hAnsi="Arial" w:cs="Arial"/>
          <w:sz w:val="20"/>
          <w:szCs w:val="20"/>
        </w:rPr>
      </w:pPr>
    </w:p>
    <w:p w14:paraId="4AE86ABB" w14:textId="77777777" w:rsidR="00F058B4" w:rsidRPr="00B02342" w:rsidRDefault="00F058B4" w:rsidP="00F058B4">
      <w:pPr>
        <w:numPr>
          <w:ilvl w:val="0"/>
          <w:numId w:val="11"/>
        </w:numPr>
        <w:spacing w:after="0" w:line="240" w:lineRule="auto"/>
        <w:ind w:right="360"/>
        <w:contextualSpacing/>
        <w:rPr>
          <w:rFonts w:ascii="Arial" w:eastAsia="Times New Roman" w:hAnsi="Arial" w:cs="Arial"/>
          <w:b/>
          <w:sz w:val="20"/>
          <w:szCs w:val="20"/>
        </w:rPr>
      </w:pPr>
      <w:r w:rsidRPr="00B02342">
        <w:rPr>
          <w:rFonts w:ascii="Arial" w:eastAsia="Times New Roman" w:hAnsi="Arial" w:cs="Arial"/>
          <w:b/>
          <w:sz w:val="20"/>
          <w:szCs w:val="20"/>
        </w:rPr>
        <w:t>Community and government supports—</w:t>
      </w:r>
      <w:r w:rsidRPr="00B02342">
        <w:rPr>
          <w:rFonts w:ascii="Arial" w:eastAsia="Times New Roman" w:hAnsi="Arial" w:cs="Arial"/>
          <w:i/>
          <w:sz w:val="20"/>
          <w:szCs w:val="20"/>
        </w:rPr>
        <w:t>Program Managers and Partners</w:t>
      </w:r>
      <w:r w:rsidRPr="00B02342">
        <w:rPr>
          <w:rFonts w:ascii="Arial" w:eastAsia="Times New Roman" w:hAnsi="Arial" w:cs="Arial"/>
          <w:b/>
          <w:sz w:val="20"/>
          <w:szCs w:val="20"/>
        </w:rPr>
        <w:t xml:space="preserve"> </w:t>
      </w:r>
    </w:p>
    <w:p w14:paraId="51537315" w14:textId="77777777" w:rsidR="00F058B4" w:rsidRPr="00B02342" w:rsidRDefault="00F058B4" w:rsidP="00F058B4">
      <w:pPr>
        <w:numPr>
          <w:ilvl w:val="0"/>
          <w:numId w:val="17"/>
        </w:numPr>
        <w:spacing w:after="180" w:line="240" w:lineRule="auto"/>
        <w:ind w:right="360"/>
        <w:contextualSpacing/>
        <w:rPr>
          <w:rFonts w:ascii="Arial" w:eastAsia="Times New Roman" w:hAnsi="Arial" w:cs="Arial"/>
          <w:b/>
          <w:sz w:val="20"/>
          <w:szCs w:val="20"/>
        </w:rPr>
      </w:pPr>
      <w:r w:rsidRPr="00B02342">
        <w:rPr>
          <w:rFonts w:ascii="Arial" w:eastAsia="Times New Roman" w:hAnsi="Arial" w:cs="Arial"/>
          <w:sz w:val="20"/>
          <w:szCs w:val="20"/>
        </w:rPr>
        <w:t xml:space="preserve">Community and government supports commonly used by program participants (e.g., TANF, SNAP, housing assistance) </w:t>
      </w:r>
    </w:p>
    <w:p w14:paraId="0972BCBB" w14:textId="77777777" w:rsidR="00F058B4" w:rsidRPr="00B02342" w:rsidRDefault="00F058B4" w:rsidP="00F058B4">
      <w:pPr>
        <w:numPr>
          <w:ilvl w:val="1"/>
          <w:numId w:val="17"/>
        </w:numPr>
        <w:spacing w:after="180" w:line="240" w:lineRule="auto"/>
        <w:ind w:right="360"/>
        <w:contextualSpacing/>
        <w:rPr>
          <w:rFonts w:ascii="Arial" w:eastAsia="Times New Roman" w:hAnsi="Arial" w:cs="Arial"/>
          <w:b/>
          <w:sz w:val="20"/>
          <w:szCs w:val="20"/>
        </w:rPr>
      </w:pPr>
      <w:r w:rsidRPr="00B02342">
        <w:rPr>
          <w:rFonts w:ascii="Arial" w:eastAsia="Times New Roman" w:hAnsi="Arial" w:cs="Arial"/>
          <w:sz w:val="20"/>
          <w:szCs w:val="20"/>
        </w:rPr>
        <w:t xml:space="preserve">Services provided </w:t>
      </w:r>
    </w:p>
    <w:p w14:paraId="11BF0C15" w14:textId="77777777" w:rsidR="00F058B4" w:rsidRPr="00B02342" w:rsidRDefault="00F058B4" w:rsidP="00F058B4">
      <w:pPr>
        <w:numPr>
          <w:ilvl w:val="1"/>
          <w:numId w:val="17"/>
        </w:numPr>
        <w:spacing w:after="180" w:line="240" w:lineRule="auto"/>
        <w:ind w:right="360"/>
        <w:contextualSpacing/>
        <w:rPr>
          <w:rFonts w:ascii="Arial" w:eastAsia="Times New Roman" w:hAnsi="Arial" w:cs="Arial"/>
          <w:b/>
          <w:sz w:val="20"/>
          <w:szCs w:val="20"/>
        </w:rPr>
      </w:pPr>
      <w:r w:rsidRPr="00B02342">
        <w:rPr>
          <w:rFonts w:ascii="Arial" w:eastAsia="Times New Roman" w:hAnsi="Arial" w:cs="Arial"/>
          <w:sz w:val="20"/>
          <w:szCs w:val="20"/>
        </w:rPr>
        <w:t>Formal and informal coordination with community and government support program</w:t>
      </w:r>
    </w:p>
    <w:p w14:paraId="693F334E" w14:textId="77777777" w:rsidR="00F058B4" w:rsidRPr="00B02342" w:rsidRDefault="00F058B4" w:rsidP="00F058B4">
      <w:pPr>
        <w:numPr>
          <w:ilvl w:val="0"/>
          <w:numId w:val="17"/>
        </w:numPr>
        <w:spacing w:after="180" w:line="240" w:lineRule="auto"/>
        <w:ind w:right="360"/>
        <w:contextualSpacing/>
        <w:rPr>
          <w:rFonts w:ascii="Arial" w:eastAsia="Times New Roman" w:hAnsi="Arial" w:cs="Arial"/>
          <w:sz w:val="20"/>
          <w:szCs w:val="20"/>
        </w:rPr>
      </w:pPr>
      <w:r w:rsidRPr="00B02342">
        <w:rPr>
          <w:rFonts w:ascii="Arial" w:eastAsia="Times New Roman" w:hAnsi="Arial" w:cs="Arial"/>
          <w:sz w:val="20"/>
          <w:szCs w:val="20"/>
        </w:rPr>
        <w:t>Other organizations that provide services to program’s target population</w:t>
      </w:r>
    </w:p>
    <w:p w14:paraId="38A02196" w14:textId="77777777" w:rsidR="00F058B4" w:rsidRPr="00B02342" w:rsidRDefault="00F058B4" w:rsidP="00F058B4">
      <w:pPr>
        <w:spacing w:after="180" w:line="240" w:lineRule="auto"/>
        <w:ind w:left="720" w:right="360"/>
        <w:contextualSpacing/>
        <w:rPr>
          <w:rFonts w:ascii="Arial" w:eastAsia="Times New Roman" w:hAnsi="Arial" w:cs="Arial"/>
          <w:i/>
          <w:sz w:val="20"/>
          <w:szCs w:val="20"/>
        </w:rPr>
      </w:pPr>
    </w:p>
    <w:p w14:paraId="723540B2" w14:textId="77777777" w:rsidR="00F058B4" w:rsidRPr="00B02342" w:rsidRDefault="00F058B4" w:rsidP="00F058B4">
      <w:pPr>
        <w:numPr>
          <w:ilvl w:val="0"/>
          <w:numId w:val="4"/>
        </w:numPr>
        <w:spacing w:after="180" w:line="240" w:lineRule="auto"/>
        <w:ind w:right="360"/>
        <w:contextualSpacing/>
        <w:rPr>
          <w:rFonts w:ascii="Arial" w:eastAsia="Times New Roman" w:hAnsi="Arial" w:cs="Arial"/>
          <w:i/>
          <w:sz w:val="20"/>
          <w:szCs w:val="20"/>
        </w:rPr>
      </w:pPr>
      <w:r w:rsidRPr="00B02342">
        <w:rPr>
          <w:rFonts w:ascii="Arial" w:eastAsia="Times New Roman" w:hAnsi="Arial" w:cs="Arial"/>
          <w:b/>
          <w:sz w:val="20"/>
          <w:szCs w:val="20"/>
        </w:rPr>
        <w:lastRenderedPageBreak/>
        <w:t>Program Goals and Structure—</w:t>
      </w:r>
      <w:r w:rsidRPr="00B02342">
        <w:rPr>
          <w:rFonts w:ascii="Arial" w:eastAsia="Times New Roman" w:hAnsi="Arial" w:cs="Arial"/>
          <w:i/>
          <w:sz w:val="20"/>
          <w:szCs w:val="20"/>
        </w:rPr>
        <w:t xml:space="preserve">Program Managers and Partners </w:t>
      </w:r>
    </w:p>
    <w:p w14:paraId="7FFFD842" w14:textId="77777777" w:rsidR="00F058B4" w:rsidRPr="00B02342" w:rsidRDefault="00F058B4" w:rsidP="00F058B4">
      <w:pPr>
        <w:spacing w:after="180" w:line="240" w:lineRule="auto"/>
        <w:ind w:left="720" w:right="360"/>
        <w:contextualSpacing/>
        <w:rPr>
          <w:rFonts w:ascii="Arial" w:eastAsia="Times New Roman" w:hAnsi="Arial" w:cs="Arial"/>
          <w:i/>
          <w:sz w:val="20"/>
          <w:szCs w:val="20"/>
        </w:rPr>
      </w:pPr>
    </w:p>
    <w:p w14:paraId="151855E3" w14:textId="77777777" w:rsidR="00F058B4" w:rsidRPr="00B02342" w:rsidRDefault="00F058B4" w:rsidP="00F058B4">
      <w:pPr>
        <w:numPr>
          <w:ilvl w:val="0"/>
          <w:numId w:val="12"/>
        </w:numPr>
        <w:spacing w:after="180" w:line="240" w:lineRule="auto"/>
        <w:ind w:right="360"/>
        <w:contextualSpacing/>
        <w:rPr>
          <w:rFonts w:ascii="Arial" w:eastAsia="Times New Roman" w:hAnsi="Arial" w:cs="Arial"/>
          <w:b/>
          <w:sz w:val="20"/>
          <w:szCs w:val="20"/>
        </w:rPr>
      </w:pPr>
      <w:r w:rsidRPr="00B02342">
        <w:rPr>
          <w:rFonts w:ascii="Arial" w:eastAsia="Times New Roman" w:hAnsi="Arial" w:cs="Arial"/>
          <w:b/>
          <w:sz w:val="20"/>
          <w:szCs w:val="20"/>
        </w:rPr>
        <w:t>Program goals*—</w:t>
      </w:r>
      <w:r w:rsidRPr="00B02342">
        <w:rPr>
          <w:rFonts w:ascii="Arial" w:eastAsia="Times New Roman" w:hAnsi="Arial" w:cs="Arial"/>
          <w:i/>
          <w:sz w:val="20"/>
          <w:szCs w:val="20"/>
        </w:rPr>
        <w:t>Program Managers</w:t>
      </w:r>
    </w:p>
    <w:p w14:paraId="61A3AD52" w14:textId="77777777" w:rsidR="00F058B4" w:rsidRPr="00B02342" w:rsidRDefault="00F058B4" w:rsidP="00F058B4">
      <w:pPr>
        <w:numPr>
          <w:ilvl w:val="0"/>
          <w:numId w:val="18"/>
        </w:numPr>
        <w:spacing w:after="180" w:line="240" w:lineRule="auto"/>
        <w:ind w:right="360"/>
        <w:contextualSpacing/>
        <w:rPr>
          <w:rFonts w:ascii="Arial" w:eastAsia="Times New Roman" w:hAnsi="Arial" w:cs="Arial"/>
          <w:b/>
          <w:sz w:val="20"/>
          <w:szCs w:val="20"/>
        </w:rPr>
      </w:pPr>
      <w:r w:rsidRPr="00B02342">
        <w:rPr>
          <w:rFonts w:ascii="Arial" w:eastAsia="Times New Roman" w:hAnsi="Arial" w:cs="Arial"/>
          <w:sz w:val="20"/>
          <w:szCs w:val="20"/>
        </w:rPr>
        <w:t>Goals of the program, including changes over time</w:t>
      </w:r>
    </w:p>
    <w:p w14:paraId="5F3D040B" w14:textId="77777777" w:rsidR="00F058B4" w:rsidRPr="00B02342" w:rsidRDefault="00F058B4" w:rsidP="00F058B4">
      <w:pPr>
        <w:numPr>
          <w:ilvl w:val="0"/>
          <w:numId w:val="18"/>
        </w:numPr>
        <w:spacing w:after="180" w:line="240" w:lineRule="auto"/>
        <w:ind w:right="360"/>
        <w:contextualSpacing/>
        <w:rPr>
          <w:rFonts w:ascii="Arial" w:eastAsia="Times New Roman" w:hAnsi="Arial" w:cs="Arial"/>
          <w:b/>
          <w:sz w:val="20"/>
          <w:szCs w:val="20"/>
        </w:rPr>
      </w:pPr>
      <w:r w:rsidRPr="00B02342">
        <w:rPr>
          <w:rFonts w:ascii="Arial" w:eastAsia="Times New Roman" w:hAnsi="Arial" w:cs="Arial"/>
          <w:sz w:val="20"/>
          <w:szCs w:val="20"/>
        </w:rPr>
        <w:t>Reasons for implementing/developing the program</w:t>
      </w:r>
    </w:p>
    <w:p w14:paraId="42D1115B" w14:textId="77777777" w:rsidR="00F058B4" w:rsidRPr="00B02342" w:rsidRDefault="00F058B4" w:rsidP="00F058B4">
      <w:pPr>
        <w:numPr>
          <w:ilvl w:val="0"/>
          <w:numId w:val="18"/>
        </w:numPr>
        <w:spacing w:after="180" w:line="240" w:lineRule="auto"/>
        <w:ind w:right="360"/>
        <w:contextualSpacing/>
        <w:rPr>
          <w:rFonts w:ascii="Arial" w:eastAsia="Times New Roman" w:hAnsi="Arial" w:cs="Arial"/>
          <w:b/>
          <w:sz w:val="20"/>
          <w:szCs w:val="20"/>
        </w:rPr>
      </w:pPr>
      <w:r w:rsidRPr="00B02342">
        <w:rPr>
          <w:rFonts w:ascii="Arial" w:eastAsia="Times New Roman" w:hAnsi="Arial" w:cs="Arial"/>
          <w:sz w:val="20"/>
          <w:szCs w:val="20"/>
        </w:rPr>
        <w:t>When developed and changes since initial implementation</w:t>
      </w:r>
    </w:p>
    <w:p w14:paraId="6993B775" w14:textId="77777777" w:rsidR="00F058B4" w:rsidRPr="00B02342" w:rsidRDefault="00F058B4" w:rsidP="00F058B4">
      <w:pPr>
        <w:numPr>
          <w:ilvl w:val="0"/>
          <w:numId w:val="18"/>
        </w:numPr>
        <w:spacing w:after="180" w:line="240" w:lineRule="auto"/>
        <w:ind w:right="360"/>
        <w:contextualSpacing/>
        <w:rPr>
          <w:rFonts w:ascii="Arial" w:eastAsia="Times New Roman" w:hAnsi="Arial" w:cs="Arial"/>
          <w:b/>
          <w:sz w:val="20"/>
          <w:szCs w:val="20"/>
        </w:rPr>
      </w:pPr>
      <w:r w:rsidRPr="00B02342">
        <w:rPr>
          <w:rFonts w:ascii="Arial" w:eastAsia="Times New Roman" w:hAnsi="Arial" w:cs="Arial"/>
          <w:sz w:val="20"/>
          <w:szCs w:val="20"/>
        </w:rPr>
        <w:t>Hypothesized impacts of the program on target population (immediate, short-term, long-term)</w:t>
      </w:r>
    </w:p>
    <w:p w14:paraId="62F1F6D1" w14:textId="77777777" w:rsidR="00F058B4" w:rsidRPr="00B02342" w:rsidRDefault="00F058B4" w:rsidP="00F058B4">
      <w:pPr>
        <w:numPr>
          <w:ilvl w:val="0"/>
          <w:numId w:val="18"/>
        </w:numPr>
        <w:spacing w:after="180" w:line="240" w:lineRule="auto"/>
        <w:ind w:right="360"/>
        <w:contextualSpacing/>
        <w:rPr>
          <w:rFonts w:ascii="Arial" w:eastAsia="Times New Roman" w:hAnsi="Arial" w:cs="Arial"/>
          <w:b/>
          <w:sz w:val="20"/>
          <w:szCs w:val="20"/>
        </w:rPr>
      </w:pPr>
      <w:r w:rsidRPr="00B02342">
        <w:rPr>
          <w:rFonts w:ascii="Arial" w:eastAsia="Times New Roman" w:hAnsi="Arial" w:cs="Arial"/>
          <w:sz w:val="20"/>
          <w:szCs w:val="20"/>
        </w:rPr>
        <w:t>Source of the program model (i.e., is it based on existing program that has been operated elsewhere)</w:t>
      </w:r>
    </w:p>
    <w:p w14:paraId="77969EAB" w14:textId="77777777" w:rsidR="00F058B4" w:rsidRPr="00B02342" w:rsidRDefault="00F058B4" w:rsidP="00F058B4">
      <w:pPr>
        <w:spacing w:after="180" w:line="240" w:lineRule="auto"/>
        <w:ind w:left="1080" w:right="360"/>
        <w:contextualSpacing/>
        <w:rPr>
          <w:rFonts w:ascii="Arial" w:eastAsia="Times New Roman" w:hAnsi="Arial" w:cs="Arial"/>
          <w:b/>
          <w:sz w:val="20"/>
          <w:szCs w:val="20"/>
        </w:rPr>
      </w:pPr>
    </w:p>
    <w:p w14:paraId="6851F1CA" w14:textId="77777777" w:rsidR="00F058B4" w:rsidRPr="00B02342" w:rsidRDefault="00F058B4" w:rsidP="00F058B4">
      <w:pPr>
        <w:numPr>
          <w:ilvl w:val="0"/>
          <w:numId w:val="12"/>
        </w:numPr>
        <w:spacing w:after="180" w:line="240" w:lineRule="auto"/>
        <w:ind w:right="360"/>
        <w:contextualSpacing/>
        <w:rPr>
          <w:rFonts w:ascii="Arial" w:eastAsia="Times New Roman" w:hAnsi="Arial" w:cs="Arial"/>
          <w:b/>
          <w:sz w:val="20"/>
          <w:szCs w:val="20"/>
        </w:rPr>
      </w:pPr>
      <w:r w:rsidRPr="00B02342">
        <w:rPr>
          <w:rFonts w:ascii="Arial" w:eastAsia="Times New Roman" w:hAnsi="Arial" w:cs="Arial"/>
          <w:b/>
          <w:sz w:val="20"/>
          <w:szCs w:val="20"/>
        </w:rPr>
        <w:t>Resources and capacity*—</w:t>
      </w:r>
      <w:r w:rsidRPr="00B02342">
        <w:rPr>
          <w:rFonts w:ascii="Arial" w:eastAsia="Times New Roman" w:hAnsi="Arial" w:cs="Arial"/>
          <w:i/>
          <w:sz w:val="20"/>
          <w:szCs w:val="20"/>
        </w:rPr>
        <w:t>Program Managers</w:t>
      </w:r>
    </w:p>
    <w:p w14:paraId="2AB5D356" w14:textId="77777777" w:rsidR="00F058B4" w:rsidRPr="00B02342" w:rsidRDefault="00F058B4" w:rsidP="00F058B4">
      <w:pPr>
        <w:numPr>
          <w:ilvl w:val="0"/>
          <w:numId w:val="19"/>
        </w:numPr>
        <w:spacing w:after="180" w:line="240" w:lineRule="auto"/>
        <w:ind w:right="360"/>
        <w:contextualSpacing/>
        <w:rPr>
          <w:rFonts w:ascii="Arial" w:eastAsia="Times New Roman" w:hAnsi="Arial" w:cs="Arial"/>
          <w:b/>
          <w:sz w:val="20"/>
          <w:szCs w:val="20"/>
        </w:rPr>
      </w:pPr>
      <w:r w:rsidRPr="00B02342">
        <w:rPr>
          <w:rFonts w:ascii="Arial" w:eastAsia="Times New Roman" w:hAnsi="Arial" w:cs="Arial"/>
          <w:sz w:val="20"/>
          <w:szCs w:val="20"/>
        </w:rPr>
        <w:t>Re</w:t>
      </w:r>
      <w:r w:rsidRPr="00B02342">
        <w:rPr>
          <w:rFonts w:ascii="Arial" w:eastAsia="Times New Roman" w:hAnsi="Arial" w:cs="Arial"/>
          <w:i/>
          <w:sz w:val="20"/>
          <w:szCs w:val="20"/>
        </w:rPr>
        <w:t>s</w:t>
      </w:r>
      <w:r w:rsidRPr="00B02342">
        <w:rPr>
          <w:rFonts w:ascii="Arial" w:eastAsia="Times New Roman" w:hAnsi="Arial" w:cs="Arial"/>
          <w:sz w:val="20"/>
          <w:szCs w:val="20"/>
        </w:rPr>
        <w:t>ources required to operate the program</w:t>
      </w:r>
    </w:p>
    <w:p w14:paraId="1C7954E0" w14:textId="77777777" w:rsidR="00F058B4" w:rsidRPr="00B02342" w:rsidRDefault="00F058B4" w:rsidP="00F058B4">
      <w:pPr>
        <w:numPr>
          <w:ilvl w:val="1"/>
          <w:numId w:val="19"/>
        </w:numPr>
        <w:spacing w:after="180" w:line="240" w:lineRule="auto"/>
        <w:ind w:right="360"/>
        <w:contextualSpacing/>
        <w:rPr>
          <w:rFonts w:ascii="Arial" w:eastAsia="Times New Roman" w:hAnsi="Arial" w:cs="Arial"/>
          <w:b/>
          <w:sz w:val="20"/>
          <w:szCs w:val="20"/>
        </w:rPr>
      </w:pPr>
      <w:r w:rsidRPr="00B02342">
        <w:rPr>
          <w:rFonts w:ascii="Arial" w:eastAsia="Times New Roman" w:hAnsi="Arial" w:cs="Arial"/>
          <w:sz w:val="20"/>
          <w:szCs w:val="20"/>
        </w:rPr>
        <w:t>Funding sources and amount</w:t>
      </w:r>
    </w:p>
    <w:p w14:paraId="75B9C58D" w14:textId="77777777" w:rsidR="00F058B4" w:rsidRPr="00B02342" w:rsidRDefault="00F058B4" w:rsidP="00F058B4">
      <w:pPr>
        <w:numPr>
          <w:ilvl w:val="1"/>
          <w:numId w:val="19"/>
        </w:numPr>
        <w:spacing w:after="180" w:line="240" w:lineRule="auto"/>
        <w:ind w:right="360"/>
        <w:contextualSpacing/>
        <w:rPr>
          <w:rFonts w:ascii="Arial" w:eastAsia="Times New Roman" w:hAnsi="Arial" w:cs="Arial"/>
          <w:b/>
          <w:sz w:val="20"/>
          <w:szCs w:val="20"/>
        </w:rPr>
      </w:pPr>
      <w:r w:rsidRPr="00B02342">
        <w:rPr>
          <w:rFonts w:ascii="Arial" w:eastAsia="Times New Roman" w:hAnsi="Arial" w:cs="Arial"/>
          <w:sz w:val="20"/>
          <w:szCs w:val="20"/>
        </w:rPr>
        <w:t>Sources of curriculum/materials</w:t>
      </w:r>
    </w:p>
    <w:p w14:paraId="72DCAA8E" w14:textId="77777777" w:rsidR="00F058B4" w:rsidRPr="00B02342" w:rsidRDefault="00F058B4" w:rsidP="00F058B4">
      <w:pPr>
        <w:numPr>
          <w:ilvl w:val="1"/>
          <w:numId w:val="19"/>
        </w:numPr>
        <w:spacing w:after="180" w:line="240" w:lineRule="auto"/>
        <w:ind w:right="360"/>
        <w:contextualSpacing/>
        <w:rPr>
          <w:rFonts w:ascii="Arial" w:eastAsia="Times New Roman" w:hAnsi="Arial" w:cs="Arial"/>
          <w:b/>
          <w:sz w:val="20"/>
          <w:szCs w:val="20"/>
        </w:rPr>
      </w:pPr>
      <w:r w:rsidRPr="00B02342">
        <w:rPr>
          <w:rFonts w:ascii="Arial" w:eastAsia="Times New Roman" w:hAnsi="Arial" w:cs="Arial"/>
          <w:sz w:val="20"/>
          <w:szCs w:val="20"/>
        </w:rPr>
        <w:t xml:space="preserve">Facilities (classrooms, labs, program offices)                </w:t>
      </w:r>
    </w:p>
    <w:p w14:paraId="1687FF00" w14:textId="77777777" w:rsidR="00F058B4" w:rsidRPr="00B02342" w:rsidRDefault="00F058B4" w:rsidP="00F058B4">
      <w:pPr>
        <w:numPr>
          <w:ilvl w:val="1"/>
          <w:numId w:val="19"/>
        </w:numPr>
        <w:spacing w:after="180" w:line="240" w:lineRule="auto"/>
        <w:ind w:right="360"/>
        <w:contextualSpacing/>
        <w:rPr>
          <w:rFonts w:ascii="Arial" w:eastAsia="Times New Roman" w:hAnsi="Arial" w:cs="Arial"/>
          <w:b/>
          <w:sz w:val="20"/>
          <w:szCs w:val="20"/>
        </w:rPr>
      </w:pPr>
      <w:r w:rsidRPr="00B02342">
        <w:rPr>
          <w:rFonts w:ascii="Arial" w:eastAsia="Times New Roman" w:hAnsi="Arial" w:cs="Arial"/>
          <w:sz w:val="20"/>
          <w:szCs w:val="20"/>
        </w:rPr>
        <w:t>Technology (laptops)</w:t>
      </w:r>
    </w:p>
    <w:p w14:paraId="7A4E6EC0" w14:textId="77777777" w:rsidR="00F058B4" w:rsidRPr="00B02342" w:rsidRDefault="00F058B4" w:rsidP="00F058B4">
      <w:pPr>
        <w:numPr>
          <w:ilvl w:val="1"/>
          <w:numId w:val="19"/>
        </w:numPr>
        <w:spacing w:after="180" w:line="240" w:lineRule="auto"/>
        <w:ind w:right="360"/>
        <w:contextualSpacing/>
        <w:rPr>
          <w:rFonts w:ascii="Arial" w:eastAsia="Times New Roman" w:hAnsi="Arial" w:cs="Arial"/>
          <w:b/>
          <w:sz w:val="20"/>
          <w:szCs w:val="20"/>
        </w:rPr>
      </w:pPr>
      <w:r w:rsidRPr="00B02342">
        <w:rPr>
          <w:rFonts w:ascii="Arial" w:eastAsia="Times New Roman" w:hAnsi="Arial" w:cs="Arial"/>
          <w:sz w:val="20"/>
          <w:szCs w:val="20"/>
        </w:rPr>
        <w:t>Other</w:t>
      </w:r>
    </w:p>
    <w:p w14:paraId="2DFBAE18" w14:textId="77777777" w:rsidR="00F058B4" w:rsidRPr="00B02342" w:rsidRDefault="00F058B4" w:rsidP="00F058B4">
      <w:pPr>
        <w:numPr>
          <w:ilvl w:val="0"/>
          <w:numId w:val="19"/>
        </w:numPr>
        <w:spacing w:after="180" w:line="240" w:lineRule="auto"/>
        <w:ind w:right="360"/>
        <w:contextualSpacing/>
        <w:rPr>
          <w:rFonts w:ascii="Arial" w:eastAsia="Times New Roman" w:hAnsi="Arial" w:cs="Arial"/>
          <w:b/>
          <w:sz w:val="20"/>
          <w:szCs w:val="20"/>
        </w:rPr>
      </w:pPr>
      <w:r w:rsidRPr="00B02342">
        <w:rPr>
          <w:rFonts w:ascii="Arial" w:eastAsia="Times New Roman" w:hAnsi="Arial" w:cs="Arial"/>
          <w:sz w:val="20"/>
          <w:szCs w:val="20"/>
        </w:rPr>
        <w:t>Annual budget and funding sources</w:t>
      </w:r>
    </w:p>
    <w:p w14:paraId="2B528964" w14:textId="77777777" w:rsidR="00F058B4" w:rsidRPr="00B02342" w:rsidRDefault="00F058B4" w:rsidP="00F058B4">
      <w:pPr>
        <w:numPr>
          <w:ilvl w:val="0"/>
          <w:numId w:val="19"/>
        </w:numPr>
        <w:spacing w:after="180" w:line="240" w:lineRule="auto"/>
        <w:ind w:right="360"/>
        <w:contextualSpacing/>
        <w:rPr>
          <w:rFonts w:ascii="Arial" w:eastAsia="Times New Roman" w:hAnsi="Arial" w:cs="Arial"/>
          <w:sz w:val="20"/>
          <w:szCs w:val="20"/>
        </w:rPr>
      </w:pPr>
      <w:r w:rsidRPr="00B02342">
        <w:rPr>
          <w:rFonts w:ascii="Arial" w:eastAsia="Times New Roman" w:hAnsi="Arial" w:cs="Arial"/>
          <w:sz w:val="20"/>
          <w:szCs w:val="20"/>
        </w:rPr>
        <w:t>Future funding, stability of funding</w:t>
      </w:r>
    </w:p>
    <w:p w14:paraId="186D7D6C" w14:textId="77777777" w:rsidR="00F058B4" w:rsidRPr="00B02342" w:rsidRDefault="00F058B4" w:rsidP="00F058B4">
      <w:pPr>
        <w:spacing w:after="180" w:line="240" w:lineRule="auto"/>
        <w:ind w:left="720" w:right="360"/>
        <w:contextualSpacing/>
        <w:jc w:val="both"/>
        <w:rPr>
          <w:rFonts w:ascii="Arial" w:eastAsia="Times New Roman" w:hAnsi="Arial" w:cs="Arial"/>
          <w:b/>
          <w:sz w:val="20"/>
          <w:szCs w:val="20"/>
        </w:rPr>
      </w:pPr>
    </w:p>
    <w:p w14:paraId="3B7165A3" w14:textId="77777777" w:rsidR="00F058B4" w:rsidRPr="00B02342" w:rsidRDefault="00F058B4" w:rsidP="00F058B4">
      <w:pPr>
        <w:numPr>
          <w:ilvl w:val="0"/>
          <w:numId w:val="12"/>
        </w:numPr>
        <w:spacing w:after="180" w:line="240" w:lineRule="auto"/>
        <w:ind w:right="360"/>
        <w:contextualSpacing/>
        <w:rPr>
          <w:rFonts w:ascii="Arial" w:eastAsia="Times New Roman" w:hAnsi="Arial" w:cs="Arial"/>
          <w:b/>
          <w:sz w:val="20"/>
          <w:szCs w:val="20"/>
        </w:rPr>
      </w:pPr>
      <w:r w:rsidRPr="00B02342">
        <w:rPr>
          <w:rFonts w:ascii="Arial" w:eastAsia="Times New Roman" w:hAnsi="Arial" w:cs="Arial"/>
          <w:b/>
          <w:sz w:val="20"/>
          <w:szCs w:val="20"/>
        </w:rPr>
        <w:t>Management and staffing*—</w:t>
      </w:r>
      <w:r w:rsidRPr="00B02342">
        <w:rPr>
          <w:rFonts w:ascii="Arial" w:eastAsia="Times New Roman" w:hAnsi="Arial" w:cs="Arial"/>
          <w:i/>
          <w:sz w:val="20"/>
          <w:szCs w:val="20"/>
        </w:rPr>
        <w:t>Program Managers</w:t>
      </w:r>
    </w:p>
    <w:p w14:paraId="0854EA0C" w14:textId="77777777" w:rsidR="00F058B4" w:rsidRPr="00B02342" w:rsidRDefault="00F058B4" w:rsidP="00F058B4">
      <w:pPr>
        <w:numPr>
          <w:ilvl w:val="0"/>
          <w:numId w:val="20"/>
        </w:numPr>
        <w:spacing w:after="180" w:line="240" w:lineRule="auto"/>
        <w:ind w:right="360"/>
        <w:contextualSpacing/>
        <w:rPr>
          <w:rFonts w:ascii="Arial" w:eastAsia="Times New Roman" w:hAnsi="Arial" w:cs="Arial"/>
          <w:b/>
          <w:sz w:val="20"/>
          <w:szCs w:val="20"/>
        </w:rPr>
      </w:pPr>
      <w:r w:rsidRPr="00B02342">
        <w:rPr>
          <w:rFonts w:ascii="Arial" w:eastAsia="Times New Roman" w:hAnsi="Arial" w:cs="Arial"/>
          <w:sz w:val="20"/>
          <w:szCs w:val="20"/>
        </w:rPr>
        <w:t>Number of staff and positions</w:t>
      </w:r>
    </w:p>
    <w:p w14:paraId="3CA37AF1" w14:textId="77777777" w:rsidR="00F058B4" w:rsidRPr="00B02342" w:rsidRDefault="00F058B4" w:rsidP="00F058B4">
      <w:pPr>
        <w:numPr>
          <w:ilvl w:val="1"/>
          <w:numId w:val="20"/>
        </w:numPr>
        <w:spacing w:after="180" w:line="240" w:lineRule="auto"/>
        <w:ind w:right="360"/>
        <w:contextualSpacing/>
        <w:rPr>
          <w:rFonts w:ascii="Arial" w:eastAsia="Times New Roman" w:hAnsi="Arial" w:cs="Arial"/>
          <w:b/>
          <w:sz w:val="20"/>
          <w:szCs w:val="20"/>
        </w:rPr>
      </w:pPr>
      <w:r w:rsidRPr="00B02342">
        <w:rPr>
          <w:rFonts w:ascii="Arial" w:eastAsia="Times New Roman" w:hAnsi="Arial" w:cs="Arial"/>
          <w:sz w:val="20"/>
          <w:szCs w:val="20"/>
        </w:rPr>
        <w:t>Titles</w:t>
      </w:r>
    </w:p>
    <w:p w14:paraId="66B04C4F" w14:textId="77777777" w:rsidR="00F058B4" w:rsidRPr="00B02342" w:rsidRDefault="00F058B4" w:rsidP="00F058B4">
      <w:pPr>
        <w:numPr>
          <w:ilvl w:val="1"/>
          <w:numId w:val="20"/>
        </w:numPr>
        <w:spacing w:after="180" w:line="240" w:lineRule="auto"/>
        <w:ind w:right="360"/>
        <w:contextualSpacing/>
        <w:rPr>
          <w:rFonts w:ascii="Arial" w:eastAsia="Times New Roman" w:hAnsi="Arial" w:cs="Arial"/>
          <w:b/>
          <w:sz w:val="20"/>
          <w:szCs w:val="20"/>
        </w:rPr>
      </w:pPr>
      <w:r w:rsidRPr="00B02342">
        <w:rPr>
          <w:rFonts w:ascii="Arial" w:eastAsia="Times New Roman" w:hAnsi="Arial" w:cs="Arial"/>
          <w:sz w:val="20"/>
          <w:szCs w:val="20"/>
        </w:rPr>
        <w:t>Required experience and qualifications</w:t>
      </w:r>
    </w:p>
    <w:p w14:paraId="146C6DF6" w14:textId="77777777" w:rsidR="00F058B4" w:rsidRPr="00B02342" w:rsidRDefault="00F058B4" w:rsidP="00F058B4">
      <w:pPr>
        <w:numPr>
          <w:ilvl w:val="1"/>
          <w:numId w:val="20"/>
        </w:numPr>
        <w:spacing w:after="180" w:line="240" w:lineRule="auto"/>
        <w:ind w:right="360"/>
        <w:contextualSpacing/>
        <w:rPr>
          <w:rFonts w:ascii="Arial" w:eastAsia="Times New Roman" w:hAnsi="Arial" w:cs="Arial"/>
          <w:b/>
          <w:sz w:val="20"/>
          <w:szCs w:val="20"/>
        </w:rPr>
      </w:pPr>
      <w:r w:rsidRPr="00B02342">
        <w:rPr>
          <w:rFonts w:ascii="Arial" w:eastAsia="Times New Roman" w:hAnsi="Arial" w:cs="Arial"/>
          <w:sz w:val="20"/>
          <w:szCs w:val="20"/>
        </w:rPr>
        <w:t xml:space="preserve">Primary responsibilities </w:t>
      </w:r>
    </w:p>
    <w:p w14:paraId="1EC32221" w14:textId="77777777" w:rsidR="00F058B4" w:rsidRPr="00B02342" w:rsidRDefault="00F058B4" w:rsidP="00F058B4">
      <w:pPr>
        <w:numPr>
          <w:ilvl w:val="1"/>
          <w:numId w:val="20"/>
        </w:numPr>
        <w:spacing w:after="180" w:line="240" w:lineRule="auto"/>
        <w:ind w:right="360"/>
        <w:contextualSpacing/>
        <w:rPr>
          <w:rFonts w:ascii="Arial" w:eastAsia="Times New Roman" w:hAnsi="Arial" w:cs="Arial"/>
          <w:b/>
          <w:sz w:val="20"/>
          <w:szCs w:val="20"/>
        </w:rPr>
      </w:pPr>
      <w:r w:rsidRPr="00B02342">
        <w:rPr>
          <w:rFonts w:ascii="Arial" w:eastAsia="Times New Roman" w:hAnsi="Arial" w:cs="Arial"/>
          <w:sz w:val="20"/>
          <w:szCs w:val="20"/>
        </w:rPr>
        <w:t>Location of staff members</w:t>
      </w:r>
    </w:p>
    <w:p w14:paraId="3F010276" w14:textId="77777777" w:rsidR="00F058B4" w:rsidRPr="00B02342" w:rsidRDefault="00F058B4" w:rsidP="00F058B4">
      <w:pPr>
        <w:numPr>
          <w:ilvl w:val="1"/>
          <w:numId w:val="20"/>
        </w:numPr>
        <w:spacing w:after="180" w:line="240" w:lineRule="auto"/>
        <w:ind w:right="360"/>
        <w:contextualSpacing/>
        <w:rPr>
          <w:rFonts w:ascii="Arial" w:eastAsia="Times New Roman" w:hAnsi="Arial" w:cs="Arial"/>
          <w:b/>
          <w:sz w:val="20"/>
          <w:szCs w:val="20"/>
        </w:rPr>
      </w:pPr>
      <w:r w:rsidRPr="00B02342">
        <w:rPr>
          <w:rFonts w:ascii="Arial" w:eastAsia="Times New Roman" w:hAnsi="Arial" w:cs="Arial"/>
          <w:sz w:val="20"/>
          <w:szCs w:val="20"/>
        </w:rPr>
        <w:t>Full-time employees, part-time employees</w:t>
      </w:r>
    </w:p>
    <w:p w14:paraId="24C844BB" w14:textId="77777777" w:rsidR="00F058B4" w:rsidRPr="00B02342" w:rsidRDefault="00F058B4" w:rsidP="00F058B4">
      <w:pPr>
        <w:numPr>
          <w:ilvl w:val="0"/>
          <w:numId w:val="20"/>
        </w:numPr>
        <w:spacing w:after="180" w:line="240" w:lineRule="auto"/>
        <w:ind w:right="360"/>
        <w:contextualSpacing/>
        <w:rPr>
          <w:rFonts w:ascii="Arial" w:eastAsia="Times New Roman" w:hAnsi="Arial" w:cs="Arial"/>
          <w:b/>
          <w:sz w:val="20"/>
          <w:szCs w:val="20"/>
        </w:rPr>
      </w:pPr>
      <w:r w:rsidRPr="00B02342">
        <w:rPr>
          <w:rFonts w:ascii="Arial" w:eastAsia="Times New Roman" w:hAnsi="Arial" w:cs="Arial"/>
          <w:sz w:val="20"/>
          <w:szCs w:val="20"/>
        </w:rPr>
        <w:t>Staffing/organizational structure (e.g., program departments, how the program is situated/managed within the larger organization or institution, who has authority over the program).</w:t>
      </w:r>
    </w:p>
    <w:p w14:paraId="320187EF" w14:textId="77777777" w:rsidR="00F058B4" w:rsidRPr="00B02342" w:rsidRDefault="00F058B4" w:rsidP="00F058B4">
      <w:pPr>
        <w:numPr>
          <w:ilvl w:val="0"/>
          <w:numId w:val="20"/>
        </w:numPr>
        <w:spacing w:after="180" w:line="240" w:lineRule="auto"/>
        <w:ind w:right="360"/>
        <w:contextualSpacing/>
        <w:rPr>
          <w:rFonts w:ascii="Arial" w:eastAsia="Times New Roman" w:hAnsi="Arial" w:cs="Arial"/>
          <w:b/>
          <w:sz w:val="20"/>
          <w:szCs w:val="20"/>
        </w:rPr>
      </w:pPr>
      <w:r w:rsidRPr="00B02342">
        <w:rPr>
          <w:rFonts w:ascii="Arial" w:eastAsia="Times New Roman" w:hAnsi="Arial" w:cs="Arial"/>
          <w:sz w:val="20"/>
          <w:szCs w:val="20"/>
        </w:rPr>
        <w:t>Staff development and trainings (e.g. required trainings, how often, and provided by whom)</w:t>
      </w:r>
    </w:p>
    <w:p w14:paraId="7FC8B908" w14:textId="77777777" w:rsidR="00F058B4" w:rsidRPr="00B02342" w:rsidRDefault="00F058B4" w:rsidP="00F058B4">
      <w:pPr>
        <w:numPr>
          <w:ilvl w:val="0"/>
          <w:numId w:val="20"/>
        </w:numPr>
        <w:spacing w:after="180" w:line="240" w:lineRule="auto"/>
        <w:ind w:right="360"/>
        <w:contextualSpacing/>
        <w:rPr>
          <w:rFonts w:ascii="Arial" w:eastAsia="Times New Roman" w:hAnsi="Arial" w:cs="Arial"/>
          <w:b/>
          <w:sz w:val="20"/>
          <w:szCs w:val="20"/>
        </w:rPr>
      </w:pPr>
      <w:r w:rsidRPr="00B02342">
        <w:rPr>
          <w:rFonts w:ascii="Arial" w:eastAsia="Times New Roman" w:hAnsi="Arial" w:cs="Arial"/>
          <w:sz w:val="20"/>
          <w:szCs w:val="20"/>
        </w:rPr>
        <w:t>Staffing shortages and staff turnover</w:t>
      </w:r>
    </w:p>
    <w:p w14:paraId="526F669C" w14:textId="77777777" w:rsidR="00F058B4" w:rsidRPr="00B02342" w:rsidRDefault="00F058B4" w:rsidP="00F058B4">
      <w:pPr>
        <w:numPr>
          <w:ilvl w:val="0"/>
          <w:numId w:val="20"/>
        </w:numPr>
        <w:spacing w:after="180" w:line="240" w:lineRule="auto"/>
        <w:ind w:right="360"/>
        <w:contextualSpacing/>
        <w:rPr>
          <w:rFonts w:ascii="Arial" w:eastAsia="Times New Roman" w:hAnsi="Arial" w:cs="Arial"/>
          <w:sz w:val="20"/>
          <w:szCs w:val="20"/>
        </w:rPr>
      </w:pPr>
      <w:r w:rsidRPr="00B02342">
        <w:rPr>
          <w:rFonts w:ascii="Arial" w:eastAsia="Times New Roman" w:hAnsi="Arial" w:cs="Arial"/>
          <w:sz w:val="20"/>
          <w:szCs w:val="20"/>
        </w:rPr>
        <w:t>Performance measures for staff</w:t>
      </w:r>
    </w:p>
    <w:p w14:paraId="16C04E82" w14:textId="77777777" w:rsidR="00F058B4" w:rsidRPr="00B02342" w:rsidRDefault="00F058B4" w:rsidP="00F058B4">
      <w:pPr>
        <w:spacing w:after="180" w:line="240" w:lineRule="auto"/>
        <w:ind w:left="720" w:right="360"/>
        <w:contextualSpacing/>
        <w:jc w:val="both"/>
        <w:rPr>
          <w:rFonts w:ascii="Arial" w:eastAsia="Times New Roman" w:hAnsi="Arial" w:cs="Arial"/>
          <w:b/>
          <w:sz w:val="20"/>
          <w:szCs w:val="20"/>
        </w:rPr>
      </w:pPr>
    </w:p>
    <w:p w14:paraId="6A9090EA" w14:textId="77777777" w:rsidR="00F058B4" w:rsidRPr="00B02342" w:rsidRDefault="00F058B4" w:rsidP="00F058B4">
      <w:pPr>
        <w:numPr>
          <w:ilvl w:val="0"/>
          <w:numId w:val="12"/>
        </w:numPr>
        <w:spacing w:after="180" w:line="240" w:lineRule="auto"/>
        <w:ind w:right="360"/>
        <w:contextualSpacing/>
        <w:rPr>
          <w:rFonts w:ascii="Arial" w:eastAsia="Times New Roman" w:hAnsi="Arial" w:cs="Arial"/>
          <w:sz w:val="20"/>
          <w:szCs w:val="20"/>
        </w:rPr>
      </w:pPr>
      <w:r w:rsidRPr="00B02342">
        <w:rPr>
          <w:rFonts w:ascii="Arial" w:eastAsia="Times New Roman" w:hAnsi="Arial" w:cs="Arial"/>
          <w:b/>
          <w:sz w:val="20"/>
          <w:szCs w:val="20"/>
        </w:rPr>
        <w:t xml:space="preserve">Partnerships and organizational linkages* -- </w:t>
      </w:r>
      <w:r w:rsidRPr="00B02342">
        <w:rPr>
          <w:rFonts w:ascii="Arial" w:eastAsia="Times New Roman" w:hAnsi="Arial" w:cs="Arial"/>
          <w:i/>
          <w:sz w:val="20"/>
          <w:szCs w:val="20"/>
        </w:rPr>
        <w:t>Program Managers and Partners</w:t>
      </w:r>
    </w:p>
    <w:p w14:paraId="471449FB" w14:textId="77777777" w:rsidR="00F058B4" w:rsidRPr="00B02342" w:rsidRDefault="00F058B4" w:rsidP="00F058B4">
      <w:pPr>
        <w:numPr>
          <w:ilvl w:val="0"/>
          <w:numId w:val="33"/>
        </w:numPr>
        <w:spacing w:after="180" w:line="240" w:lineRule="auto"/>
        <w:ind w:right="360"/>
        <w:contextualSpacing/>
        <w:rPr>
          <w:rFonts w:ascii="Arial" w:eastAsia="Times New Roman" w:hAnsi="Arial" w:cs="Arial"/>
          <w:sz w:val="20"/>
          <w:szCs w:val="20"/>
        </w:rPr>
      </w:pPr>
      <w:r w:rsidRPr="00B02342">
        <w:rPr>
          <w:rFonts w:ascii="Arial" w:eastAsia="Times New Roman" w:hAnsi="Arial" w:cs="Arial"/>
          <w:sz w:val="20"/>
          <w:szCs w:val="20"/>
        </w:rPr>
        <w:t>Type of organizations</w:t>
      </w:r>
    </w:p>
    <w:p w14:paraId="70670E61" w14:textId="77777777" w:rsidR="00F058B4" w:rsidRPr="00B02342" w:rsidRDefault="00F058B4" w:rsidP="00F058B4">
      <w:pPr>
        <w:numPr>
          <w:ilvl w:val="0"/>
          <w:numId w:val="33"/>
        </w:numPr>
        <w:spacing w:after="180" w:line="240" w:lineRule="auto"/>
        <w:ind w:right="360"/>
        <w:contextualSpacing/>
        <w:rPr>
          <w:rFonts w:ascii="Arial" w:eastAsia="Times New Roman" w:hAnsi="Arial" w:cs="Arial"/>
          <w:sz w:val="20"/>
          <w:szCs w:val="20"/>
        </w:rPr>
      </w:pPr>
      <w:r w:rsidRPr="00B02342">
        <w:rPr>
          <w:rFonts w:ascii="Arial" w:eastAsia="Times New Roman" w:hAnsi="Arial" w:cs="Arial"/>
          <w:sz w:val="20"/>
          <w:szCs w:val="20"/>
        </w:rPr>
        <w:t>Length of the partnership</w:t>
      </w:r>
    </w:p>
    <w:p w14:paraId="3C9F842B" w14:textId="77777777" w:rsidR="00F058B4" w:rsidRPr="00B02342" w:rsidRDefault="00F058B4" w:rsidP="00F058B4">
      <w:pPr>
        <w:numPr>
          <w:ilvl w:val="0"/>
          <w:numId w:val="33"/>
        </w:numPr>
        <w:spacing w:after="180" w:line="240" w:lineRule="auto"/>
        <w:ind w:right="360"/>
        <w:contextualSpacing/>
        <w:rPr>
          <w:rFonts w:ascii="Arial" w:eastAsia="Times New Roman" w:hAnsi="Arial" w:cs="Arial"/>
          <w:sz w:val="20"/>
          <w:szCs w:val="20"/>
        </w:rPr>
      </w:pPr>
      <w:r w:rsidRPr="00B02342">
        <w:rPr>
          <w:rFonts w:ascii="Arial" w:eastAsia="Times New Roman" w:hAnsi="Arial" w:cs="Arial"/>
          <w:sz w:val="20"/>
          <w:szCs w:val="20"/>
        </w:rPr>
        <w:t>Historical relationship</w:t>
      </w:r>
    </w:p>
    <w:p w14:paraId="4E9E32DF" w14:textId="77777777" w:rsidR="00F058B4" w:rsidRPr="00B02342" w:rsidRDefault="00F058B4" w:rsidP="00F058B4">
      <w:pPr>
        <w:numPr>
          <w:ilvl w:val="0"/>
          <w:numId w:val="33"/>
        </w:numPr>
        <w:spacing w:after="180" w:line="240" w:lineRule="auto"/>
        <w:ind w:right="360"/>
        <w:contextualSpacing/>
        <w:rPr>
          <w:rFonts w:ascii="Arial" w:eastAsia="Times New Roman" w:hAnsi="Arial" w:cs="Arial"/>
          <w:sz w:val="20"/>
          <w:szCs w:val="20"/>
        </w:rPr>
      </w:pPr>
      <w:r w:rsidRPr="00B02342">
        <w:rPr>
          <w:rFonts w:ascii="Arial" w:eastAsia="Times New Roman" w:hAnsi="Arial" w:cs="Arial"/>
          <w:sz w:val="20"/>
          <w:szCs w:val="20"/>
        </w:rPr>
        <w:t>Nature of partnership</w:t>
      </w:r>
      <w:r w:rsidRPr="00B02342">
        <w:rPr>
          <w:rFonts w:ascii="Arial" w:eastAsia="Times New Roman" w:hAnsi="Arial" w:cs="Arial"/>
          <w:b/>
          <w:sz w:val="20"/>
          <w:szCs w:val="20"/>
        </w:rPr>
        <w:t xml:space="preserve"> </w:t>
      </w:r>
    </w:p>
    <w:p w14:paraId="26127945" w14:textId="77777777" w:rsidR="00F058B4" w:rsidRPr="00B02342" w:rsidRDefault="00F058B4" w:rsidP="00F058B4">
      <w:pPr>
        <w:numPr>
          <w:ilvl w:val="0"/>
          <w:numId w:val="33"/>
        </w:numPr>
        <w:spacing w:after="180" w:line="240" w:lineRule="auto"/>
        <w:ind w:right="360"/>
        <w:contextualSpacing/>
        <w:rPr>
          <w:rFonts w:ascii="Arial" w:eastAsia="Times New Roman" w:hAnsi="Arial" w:cs="Arial"/>
          <w:sz w:val="20"/>
          <w:szCs w:val="20"/>
        </w:rPr>
      </w:pPr>
      <w:r w:rsidRPr="00B02342">
        <w:rPr>
          <w:rFonts w:ascii="Arial" w:eastAsia="Times New Roman" w:hAnsi="Arial" w:cs="Arial"/>
          <w:sz w:val="20"/>
          <w:szCs w:val="20"/>
        </w:rPr>
        <w:t>Type of arrangement: Contracts, MOUs, type of contracts (performance-based, fixed price, etc.)</w:t>
      </w:r>
    </w:p>
    <w:p w14:paraId="2DC300E4" w14:textId="77777777" w:rsidR="00F058B4" w:rsidRPr="00B02342" w:rsidRDefault="00F058B4" w:rsidP="00F058B4">
      <w:pPr>
        <w:numPr>
          <w:ilvl w:val="0"/>
          <w:numId w:val="33"/>
        </w:numPr>
        <w:spacing w:after="180" w:line="240" w:lineRule="auto"/>
        <w:ind w:right="360"/>
        <w:contextualSpacing/>
        <w:rPr>
          <w:rFonts w:ascii="Arial" w:eastAsia="Times New Roman" w:hAnsi="Arial" w:cs="Arial"/>
          <w:sz w:val="20"/>
          <w:szCs w:val="20"/>
        </w:rPr>
      </w:pPr>
      <w:r w:rsidRPr="00B02342">
        <w:rPr>
          <w:rFonts w:ascii="Arial" w:eastAsia="Times New Roman" w:hAnsi="Arial" w:cs="Arial"/>
          <w:sz w:val="20"/>
          <w:szCs w:val="20"/>
        </w:rPr>
        <w:t xml:space="preserve">Services provided by the organization to participants of BEES program </w:t>
      </w:r>
    </w:p>
    <w:p w14:paraId="2D0606D7" w14:textId="77777777" w:rsidR="00F058B4" w:rsidRPr="00B02342" w:rsidRDefault="00F058B4" w:rsidP="00F058B4">
      <w:pPr>
        <w:numPr>
          <w:ilvl w:val="0"/>
          <w:numId w:val="32"/>
        </w:numPr>
        <w:spacing w:after="180" w:line="240" w:lineRule="auto"/>
        <w:ind w:right="360"/>
        <w:contextualSpacing/>
        <w:rPr>
          <w:rFonts w:ascii="Arial" w:eastAsia="Times New Roman" w:hAnsi="Arial" w:cs="Arial"/>
          <w:sz w:val="20"/>
          <w:szCs w:val="20"/>
        </w:rPr>
      </w:pPr>
      <w:r w:rsidRPr="00B02342">
        <w:rPr>
          <w:rFonts w:ascii="Arial" w:eastAsia="Times New Roman" w:hAnsi="Arial" w:cs="Arial"/>
          <w:sz w:val="20"/>
          <w:szCs w:val="20"/>
        </w:rPr>
        <w:t>Coordination mechanisms: staff responsible, regular meetings, data exchange</w:t>
      </w:r>
    </w:p>
    <w:p w14:paraId="5B41420B" w14:textId="77777777" w:rsidR="00F058B4" w:rsidRPr="00B02342" w:rsidRDefault="00F058B4" w:rsidP="00F058B4">
      <w:pPr>
        <w:numPr>
          <w:ilvl w:val="0"/>
          <w:numId w:val="32"/>
        </w:numPr>
        <w:spacing w:after="180" w:line="240" w:lineRule="auto"/>
        <w:ind w:right="360"/>
        <w:contextualSpacing/>
        <w:rPr>
          <w:rFonts w:ascii="Arial" w:eastAsia="Times New Roman" w:hAnsi="Arial" w:cs="Arial"/>
          <w:sz w:val="20"/>
          <w:szCs w:val="20"/>
        </w:rPr>
      </w:pPr>
      <w:r w:rsidRPr="00B02342">
        <w:rPr>
          <w:rFonts w:ascii="Arial" w:eastAsia="Times New Roman" w:hAnsi="Arial" w:cs="Arial"/>
          <w:sz w:val="20"/>
          <w:szCs w:val="20"/>
        </w:rPr>
        <w:t>Strengths and challenges with partnership</w:t>
      </w:r>
    </w:p>
    <w:p w14:paraId="718F74F6" w14:textId="77777777" w:rsidR="00F058B4" w:rsidRPr="00B02342" w:rsidRDefault="00F058B4" w:rsidP="00F058B4">
      <w:pPr>
        <w:numPr>
          <w:ilvl w:val="0"/>
          <w:numId w:val="32"/>
        </w:numPr>
        <w:spacing w:after="180" w:line="240" w:lineRule="auto"/>
        <w:ind w:right="360"/>
        <w:contextualSpacing/>
        <w:rPr>
          <w:rFonts w:ascii="Arial" w:eastAsia="Times New Roman" w:hAnsi="Arial" w:cs="Arial"/>
          <w:sz w:val="20"/>
          <w:szCs w:val="20"/>
        </w:rPr>
      </w:pPr>
      <w:r w:rsidRPr="00B02342">
        <w:rPr>
          <w:rFonts w:ascii="Arial" w:eastAsia="Times New Roman" w:hAnsi="Arial" w:cs="Arial"/>
          <w:sz w:val="20"/>
          <w:szCs w:val="20"/>
        </w:rPr>
        <w:t>Changes in partnership over time</w:t>
      </w:r>
    </w:p>
    <w:p w14:paraId="278700D2" w14:textId="77777777" w:rsidR="00F058B4" w:rsidRPr="00B02342" w:rsidRDefault="00F058B4" w:rsidP="00F058B4">
      <w:pPr>
        <w:spacing w:after="180" w:line="240" w:lineRule="auto"/>
        <w:ind w:left="1080" w:right="360"/>
        <w:contextualSpacing/>
        <w:rPr>
          <w:rFonts w:ascii="Arial" w:eastAsia="Times New Roman" w:hAnsi="Arial" w:cs="Arial"/>
          <w:sz w:val="20"/>
          <w:szCs w:val="20"/>
        </w:rPr>
      </w:pPr>
    </w:p>
    <w:p w14:paraId="01375115" w14:textId="77777777" w:rsidR="00F058B4" w:rsidRPr="00B02342" w:rsidRDefault="00F058B4" w:rsidP="00F058B4">
      <w:pPr>
        <w:numPr>
          <w:ilvl w:val="0"/>
          <w:numId w:val="12"/>
        </w:numPr>
        <w:spacing w:after="180" w:line="240" w:lineRule="auto"/>
        <w:ind w:right="360"/>
        <w:contextualSpacing/>
        <w:rPr>
          <w:rFonts w:ascii="Arial" w:eastAsia="Times New Roman" w:hAnsi="Arial" w:cs="Arial"/>
          <w:i/>
          <w:sz w:val="20"/>
          <w:szCs w:val="20"/>
        </w:rPr>
      </w:pPr>
      <w:r w:rsidRPr="00B02342">
        <w:rPr>
          <w:rFonts w:ascii="Arial" w:eastAsia="Times New Roman" w:hAnsi="Arial" w:cs="Arial"/>
          <w:b/>
          <w:sz w:val="20"/>
          <w:szCs w:val="20"/>
        </w:rPr>
        <w:t>Target population and program eligibility *—</w:t>
      </w:r>
      <w:r w:rsidRPr="00B02342">
        <w:rPr>
          <w:rFonts w:ascii="Arial" w:eastAsia="Times New Roman" w:hAnsi="Arial" w:cs="Arial"/>
          <w:i/>
          <w:sz w:val="20"/>
          <w:szCs w:val="20"/>
        </w:rPr>
        <w:t>Program Managers and Staff</w:t>
      </w:r>
    </w:p>
    <w:p w14:paraId="422E4F79" w14:textId="77777777" w:rsidR="00F058B4" w:rsidRPr="00B02342" w:rsidRDefault="00F058B4" w:rsidP="00F058B4">
      <w:pPr>
        <w:numPr>
          <w:ilvl w:val="0"/>
          <w:numId w:val="21"/>
        </w:numPr>
        <w:spacing w:after="180" w:line="240" w:lineRule="auto"/>
        <w:ind w:right="360"/>
        <w:contextualSpacing/>
        <w:rPr>
          <w:rFonts w:ascii="Arial" w:eastAsia="Times New Roman" w:hAnsi="Arial" w:cs="Arial"/>
          <w:i/>
          <w:sz w:val="20"/>
          <w:szCs w:val="20"/>
        </w:rPr>
      </w:pPr>
      <w:r w:rsidRPr="00B02342">
        <w:rPr>
          <w:rFonts w:ascii="Arial" w:eastAsia="Times New Roman" w:hAnsi="Arial" w:cs="Arial"/>
          <w:sz w:val="20"/>
          <w:szCs w:val="20"/>
        </w:rPr>
        <w:t>Target population (socio-economic and demographic characteristics, including age, educational attainment, work history, income, marital status, children, US citizen or immigrant)*</w:t>
      </w:r>
    </w:p>
    <w:p w14:paraId="05AB9B52" w14:textId="77777777" w:rsidR="00F058B4" w:rsidRPr="00B02342" w:rsidRDefault="00F058B4" w:rsidP="00F058B4">
      <w:pPr>
        <w:numPr>
          <w:ilvl w:val="0"/>
          <w:numId w:val="21"/>
        </w:numPr>
        <w:spacing w:after="180" w:line="240" w:lineRule="auto"/>
        <w:ind w:right="360"/>
        <w:contextualSpacing/>
        <w:rPr>
          <w:rFonts w:ascii="Arial" w:eastAsia="Times New Roman" w:hAnsi="Arial" w:cs="Arial"/>
          <w:sz w:val="20"/>
          <w:szCs w:val="20"/>
        </w:rPr>
      </w:pPr>
      <w:r w:rsidRPr="00B02342">
        <w:rPr>
          <w:rFonts w:ascii="Arial" w:eastAsia="Times New Roman" w:hAnsi="Arial" w:cs="Arial"/>
          <w:sz w:val="20"/>
          <w:szCs w:val="20"/>
        </w:rPr>
        <w:t>Program eligibility requirements (specific requirements to be met prior to enrollment)*</w:t>
      </w:r>
    </w:p>
    <w:p w14:paraId="237246DF" w14:textId="77777777" w:rsidR="00F058B4" w:rsidRPr="00B02342" w:rsidRDefault="00F058B4" w:rsidP="00F058B4">
      <w:pPr>
        <w:spacing w:after="180" w:line="240" w:lineRule="auto"/>
        <w:ind w:left="1080" w:right="360"/>
        <w:contextualSpacing/>
        <w:rPr>
          <w:rFonts w:ascii="Arial" w:eastAsia="Times New Roman" w:hAnsi="Arial" w:cs="Arial"/>
          <w:sz w:val="20"/>
          <w:szCs w:val="20"/>
        </w:rPr>
      </w:pPr>
    </w:p>
    <w:p w14:paraId="7215A7AF" w14:textId="77777777" w:rsidR="00F058B4" w:rsidRPr="00B02342" w:rsidRDefault="00F058B4" w:rsidP="00F058B4">
      <w:pPr>
        <w:numPr>
          <w:ilvl w:val="0"/>
          <w:numId w:val="4"/>
        </w:numPr>
        <w:spacing w:after="180" w:line="240" w:lineRule="auto"/>
        <w:ind w:right="360"/>
        <w:contextualSpacing/>
        <w:rPr>
          <w:rFonts w:ascii="Arial" w:eastAsia="Times New Roman" w:hAnsi="Arial" w:cs="Arial"/>
          <w:sz w:val="20"/>
          <w:szCs w:val="20"/>
        </w:rPr>
      </w:pPr>
      <w:r w:rsidRPr="00B02342">
        <w:rPr>
          <w:rFonts w:ascii="Arial" w:eastAsia="Times New Roman" w:hAnsi="Arial" w:cs="Arial"/>
          <w:b/>
          <w:sz w:val="20"/>
          <w:szCs w:val="20"/>
        </w:rPr>
        <w:t>Program Service Components—</w:t>
      </w:r>
      <w:r w:rsidRPr="00B02342">
        <w:rPr>
          <w:rFonts w:ascii="Arial" w:eastAsia="Times New Roman" w:hAnsi="Arial" w:cs="Arial"/>
          <w:i/>
          <w:sz w:val="20"/>
          <w:szCs w:val="20"/>
        </w:rPr>
        <w:t xml:space="preserve">Program Managers and Staff </w:t>
      </w:r>
    </w:p>
    <w:p w14:paraId="43CEDA23" w14:textId="77777777" w:rsidR="00F058B4" w:rsidRPr="00B02342" w:rsidRDefault="00F058B4" w:rsidP="00F058B4">
      <w:pPr>
        <w:spacing w:after="0" w:line="240" w:lineRule="auto"/>
        <w:ind w:left="720" w:right="360"/>
        <w:contextualSpacing/>
        <w:jc w:val="both"/>
        <w:rPr>
          <w:rFonts w:ascii="Arial" w:eastAsia="Times New Roman" w:hAnsi="Arial" w:cs="Arial"/>
          <w:sz w:val="20"/>
          <w:szCs w:val="20"/>
        </w:rPr>
      </w:pPr>
    </w:p>
    <w:p w14:paraId="71934A67" w14:textId="77777777" w:rsidR="00F058B4" w:rsidRPr="00B02342" w:rsidRDefault="00F058B4" w:rsidP="00F058B4">
      <w:pPr>
        <w:numPr>
          <w:ilvl w:val="0"/>
          <w:numId w:val="13"/>
        </w:numPr>
        <w:spacing w:after="0" w:line="240" w:lineRule="auto"/>
        <w:ind w:right="360"/>
        <w:contextualSpacing/>
        <w:jc w:val="both"/>
        <w:rPr>
          <w:rFonts w:ascii="Arial" w:eastAsia="Times New Roman" w:hAnsi="Arial" w:cs="Arial"/>
          <w:sz w:val="20"/>
          <w:szCs w:val="20"/>
        </w:rPr>
      </w:pPr>
      <w:r w:rsidRPr="00B02342">
        <w:rPr>
          <w:rFonts w:ascii="Arial" w:eastAsia="Times New Roman" w:hAnsi="Arial" w:cs="Arial"/>
          <w:b/>
          <w:sz w:val="20"/>
          <w:szCs w:val="20"/>
        </w:rPr>
        <w:t>Description of services provided</w:t>
      </w:r>
      <w:r w:rsidRPr="00B02342">
        <w:rPr>
          <w:rFonts w:ascii="Arial" w:eastAsia="Times New Roman" w:hAnsi="Arial" w:cs="Arial"/>
          <w:sz w:val="20"/>
          <w:szCs w:val="20"/>
        </w:rPr>
        <w:t>*</w:t>
      </w:r>
      <w:r w:rsidRPr="00B02342">
        <w:rPr>
          <w:rFonts w:ascii="Arial" w:eastAsia="Times New Roman" w:hAnsi="Arial" w:cs="Arial"/>
          <w:b/>
          <w:sz w:val="20"/>
          <w:szCs w:val="20"/>
        </w:rPr>
        <w:t>—</w:t>
      </w:r>
      <w:r w:rsidRPr="00B02342">
        <w:rPr>
          <w:rFonts w:ascii="Arial" w:eastAsia="Times New Roman" w:hAnsi="Arial" w:cs="Arial"/>
          <w:i/>
          <w:sz w:val="20"/>
          <w:szCs w:val="20"/>
        </w:rPr>
        <w:t>Program Managers and Staff</w:t>
      </w:r>
    </w:p>
    <w:p w14:paraId="3A9A3B84" w14:textId="77777777" w:rsidR="00F058B4" w:rsidRPr="00B02342" w:rsidRDefault="00F058B4" w:rsidP="00F058B4">
      <w:pPr>
        <w:numPr>
          <w:ilvl w:val="1"/>
          <w:numId w:val="1"/>
        </w:numPr>
        <w:tabs>
          <w:tab w:val="num" w:pos="2880"/>
        </w:tabs>
        <w:spacing w:after="0" w:line="240" w:lineRule="auto"/>
        <w:contextualSpacing/>
        <w:rPr>
          <w:rFonts w:ascii="Arial" w:eastAsia="Times New Roman" w:hAnsi="Arial" w:cs="Arial"/>
          <w:sz w:val="20"/>
          <w:szCs w:val="20"/>
        </w:rPr>
      </w:pPr>
      <w:r w:rsidRPr="00B02342">
        <w:rPr>
          <w:rFonts w:ascii="Arial" w:eastAsia="Times New Roman" w:hAnsi="Arial" w:cs="Arial"/>
          <w:sz w:val="20"/>
          <w:szCs w:val="20"/>
        </w:rPr>
        <w:t>Occupational training (industry, credentials)</w:t>
      </w:r>
    </w:p>
    <w:p w14:paraId="49EA1896" w14:textId="77777777" w:rsidR="00F058B4" w:rsidRPr="00B02342" w:rsidRDefault="00F058B4" w:rsidP="00F058B4">
      <w:pPr>
        <w:numPr>
          <w:ilvl w:val="1"/>
          <w:numId w:val="1"/>
        </w:numPr>
        <w:tabs>
          <w:tab w:val="num" w:pos="2880"/>
        </w:tabs>
        <w:spacing w:after="0" w:line="240" w:lineRule="auto"/>
        <w:contextualSpacing/>
        <w:rPr>
          <w:rFonts w:ascii="Arial" w:eastAsia="Times New Roman" w:hAnsi="Arial" w:cs="Arial"/>
          <w:sz w:val="20"/>
          <w:szCs w:val="20"/>
        </w:rPr>
      </w:pPr>
      <w:r w:rsidRPr="00B02342">
        <w:rPr>
          <w:rFonts w:ascii="Arial" w:eastAsia="Times New Roman" w:hAnsi="Arial" w:cs="Arial"/>
          <w:sz w:val="20"/>
          <w:szCs w:val="20"/>
        </w:rPr>
        <w:t>Basic skills instruction</w:t>
      </w:r>
    </w:p>
    <w:p w14:paraId="34BDFFF8" w14:textId="77777777" w:rsidR="00F058B4" w:rsidRPr="00B02342" w:rsidRDefault="00F058B4" w:rsidP="00F058B4">
      <w:pPr>
        <w:numPr>
          <w:ilvl w:val="1"/>
          <w:numId w:val="1"/>
        </w:numPr>
        <w:tabs>
          <w:tab w:val="num" w:pos="2880"/>
        </w:tabs>
        <w:spacing w:after="0" w:line="240" w:lineRule="auto"/>
        <w:contextualSpacing/>
        <w:rPr>
          <w:rFonts w:ascii="Arial" w:eastAsia="Times New Roman" w:hAnsi="Arial" w:cs="Arial"/>
          <w:sz w:val="20"/>
          <w:szCs w:val="20"/>
        </w:rPr>
      </w:pPr>
      <w:r w:rsidRPr="00B02342">
        <w:rPr>
          <w:rFonts w:ascii="Arial" w:eastAsia="Times New Roman" w:hAnsi="Arial" w:cs="Arial"/>
          <w:sz w:val="20"/>
          <w:szCs w:val="20"/>
        </w:rPr>
        <w:t>Treatment services (treatment for substance use or opioid use disorder, mental health)</w:t>
      </w:r>
    </w:p>
    <w:p w14:paraId="78119FE3" w14:textId="77777777" w:rsidR="00F058B4" w:rsidRPr="00B02342" w:rsidRDefault="00F058B4" w:rsidP="00F058B4">
      <w:pPr>
        <w:numPr>
          <w:ilvl w:val="2"/>
          <w:numId w:val="1"/>
        </w:numPr>
        <w:tabs>
          <w:tab w:val="num" w:pos="2880"/>
        </w:tabs>
        <w:spacing w:after="0" w:line="240" w:lineRule="auto"/>
        <w:contextualSpacing/>
        <w:rPr>
          <w:rFonts w:ascii="Arial" w:eastAsia="Times New Roman" w:hAnsi="Arial" w:cs="Arial"/>
          <w:sz w:val="20"/>
          <w:szCs w:val="20"/>
        </w:rPr>
      </w:pPr>
      <w:r w:rsidRPr="00B02342">
        <w:rPr>
          <w:rFonts w:ascii="Arial" w:eastAsia="Times New Roman" w:hAnsi="Arial" w:cs="Arial"/>
          <w:sz w:val="20"/>
          <w:szCs w:val="20"/>
        </w:rPr>
        <w:t>Medication-assisted treatment (medication provided; by whom)</w:t>
      </w:r>
    </w:p>
    <w:p w14:paraId="572FBCA7" w14:textId="77777777" w:rsidR="00F058B4" w:rsidRPr="00B02342" w:rsidRDefault="00F058B4" w:rsidP="00F058B4">
      <w:pPr>
        <w:numPr>
          <w:ilvl w:val="2"/>
          <w:numId w:val="1"/>
        </w:numPr>
        <w:tabs>
          <w:tab w:val="num" w:pos="2880"/>
        </w:tabs>
        <w:spacing w:after="0" w:line="240" w:lineRule="auto"/>
        <w:contextualSpacing/>
        <w:rPr>
          <w:rFonts w:ascii="Arial" w:eastAsia="Times New Roman" w:hAnsi="Arial" w:cs="Arial"/>
          <w:sz w:val="20"/>
          <w:szCs w:val="20"/>
        </w:rPr>
      </w:pPr>
      <w:r w:rsidRPr="00B02342">
        <w:rPr>
          <w:rFonts w:ascii="Arial" w:eastAsia="Times New Roman" w:hAnsi="Arial" w:cs="Arial"/>
          <w:sz w:val="20"/>
          <w:szCs w:val="20"/>
        </w:rPr>
        <w:t>Monitoring and support for adherence to treatment</w:t>
      </w:r>
    </w:p>
    <w:p w14:paraId="5D652FCD" w14:textId="77777777" w:rsidR="00F058B4" w:rsidRPr="00B02342" w:rsidRDefault="00F058B4" w:rsidP="00F058B4">
      <w:pPr>
        <w:numPr>
          <w:ilvl w:val="2"/>
          <w:numId w:val="1"/>
        </w:numPr>
        <w:tabs>
          <w:tab w:val="num" w:pos="2880"/>
        </w:tabs>
        <w:spacing w:after="0" w:line="240" w:lineRule="auto"/>
        <w:contextualSpacing/>
        <w:rPr>
          <w:rFonts w:ascii="Arial" w:eastAsia="Times New Roman" w:hAnsi="Arial" w:cs="Arial"/>
          <w:sz w:val="20"/>
          <w:szCs w:val="20"/>
        </w:rPr>
      </w:pPr>
      <w:r w:rsidRPr="00B02342">
        <w:rPr>
          <w:rFonts w:ascii="Arial" w:eastAsia="Times New Roman" w:hAnsi="Arial" w:cs="Arial"/>
          <w:sz w:val="20"/>
          <w:szCs w:val="20"/>
        </w:rPr>
        <w:t>Therapy</w:t>
      </w:r>
    </w:p>
    <w:p w14:paraId="0DE7C336" w14:textId="77777777" w:rsidR="00F058B4" w:rsidRPr="00B02342" w:rsidRDefault="00F058B4" w:rsidP="00F058B4">
      <w:pPr>
        <w:numPr>
          <w:ilvl w:val="2"/>
          <w:numId w:val="1"/>
        </w:numPr>
        <w:tabs>
          <w:tab w:val="num" w:pos="2880"/>
        </w:tabs>
        <w:spacing w:after="0" w:line="240" w:lineRule="auto"/>
        <w:contextualSpacing/>
        <w:rPr>
          <w:rFonts w:ascii="Arial" w:eastAsia="Times New Roman" w:hAnsi="Arial" w:cs="Arial"/>
          <w:sz w:val="20"/>
          <w:szCs w:val="20"/>
        </w:rPr>
      </w:pPr>
      <w:r w:rsidRPr="00B02342">
        <w:rPr>
          <w:rFonts w:ascii="Arial" w:eastAsia="Times New Roman" w:hAnsi="Arial" w:cs="Arial"/>
          <w:sz w:val="20"/>
          <w:szCs w:val="20"/>
        </w:rPr>
        <w:t>Recovery coaching or other recovery supports</w:t>
      </w:r>
    </w:p>
    <w:p w14:paraId="0F38AC23" w14:textId="77777777" w:rsidR="00F058B4" w:rsidRPr="00B02342" w:rsidRDefault="00F058B4" w:rsidP="00F058B4">
      <w:pPr>
        <w:numPr>
          <w:ilvl w:val="1"/>
          <w:numId w:val="1"/>
        </w:numPr>
        <w:tabs>
          <w:tab w:val="num" w:pos="2880"/>
        </w:tabs>
        <w:spacing w:after="0" w:line="240" w:lineRule="auto"/>
        <w:contextualSpacing/>
        <w:rPr>
          <w:rFonts w:ascii="Arial" w:eastAsia="Times New Roman" w:hAnsi="Arial" w:cs="Arial"/>
          <w:sz w:val="20"/>
          <w:szCs w:val="20"/>
        </w:rPr>
      </w:pPr>
      <w:r w:rsidRPr="00B02342">
        <w:rPr>
          <w:rFonts w:ascii="Arial" w:eastAsia="Times New Roman" w:hAnsi="Arial" w:cs="Arial"/>
          <w:sz w:val="20"/>
          <w:szCs w:val="20"/>
        </w:rPr>
        <w:t>Employer-based training</w:t>
      </w:r>
    </w:p>
    <w:p w14:paraId="0C307310" w14:textId="77777777" w:rsidR="00F058B4" w:rsidRPr="00B02342" w:rsidRDefault="00F058B4" w:rsidP="00F058B4">
      <w:pPr>
        <w:numPr>
          <w:ilvl w:val="2"/>
          <w:numId w:val="1"/>
        </w:numPr>
        <w:spacing w:after="0" w:line="240" w:lineRule="auto"/>
        <w:contextualSpacing/>
        <w:rPr>
          <w:rFonts w:ascii="Arial" w:eastAsia="Times New Roman" w:hAnsi="Arial" w:cs="Arial"/>
          <w:sz w:val="20"/>
          <w:szCs w:val="20"/>
        </w:rPr>
      </w:pPr>
      <w:r w:rsidRPr="00B02342">
        <w:rPr>
          <w:rFonts w:ascii="Arial" w:eastAsia="Times New Roman" w:hAnsi="Arial" w:cs="Arial"/>
          <w:sz w:val="20"/>
          <w:szCs w:val="20"/>
        </w:rPr>
        <w:t>Subsidized employment</w:t>
      </w:r>
    </w:p>
    <w:p w14:paraId="39BAF711" w14:textId="77777777" w:rsidR="00F058B4" w:rsidRPr="00B02342" w:rsidRDefault="00F058B4" w:rsidP="00F058B4">
      <w:pPr>
        <w:numPr>
          <w:ilvl w:val="2"/>
          <w:numId w:val="1"/>
        </w:numPr>
        <w:spacing w:after="0" w:line="240" w:lineRule="auto"/>
        <w:contextualSpacing/>
        <w:rPr>
          <w:rFonts w:ascii="Arial" w:eastAsia="Times New Roman" w:hAnsi="Arial" w:cs="Arial"/>
          <w:sz w:val="20"/>
          <w:szCs w:val="20"/>
        </w:rPr>
      </w:pPr>
      <w:r w:rsidRPr="00B02342">
        <w:rPr>
          <w:rFonts w:ascii="Arial" w:eastAsia="Times New Roman" w:hAnsi="Arial" w:cs="Arial"/>
          <w:sz w:val="20"/>
          <w:szCs w:val="20"/>
        </w:rPr>
        <w:t>Unpaid work experience</w:t>
      </w:r>
    </w:p>
    <w:p w14:paraId="54A5213D" w14:textId="77777777" w:rsidR="00F058B4" w:rsidRPr="00B02342" w:rsidRDefault="00F058B4" w:rsidP="00F058B4">
      <w:pPr>
        <w:numPr>
          <w:ilvl w:val="2"/>
          <w:numId w:val="1"/>
        </w:numPr>
        <w:spacing w:after="0" w:line="240" w:lineRule="auto"/>
        <w:contextualSpacing/>
        <w:rPr>
          <w:rFonts w:ascii="Arial" w:eastAsia="Times New Roman" w:hAnsi="Arial" w:cs="Arial"/>
          <w:sz w:val="20"/>
          <w:szCs w:val="20"/>
        </w:rPr>
      </w:pPr>
      <w:r w:rsidRPr="00B02342">
        <w:rPr>
          <w:rFonts w:ascii="Arial" w:eastAsia="Times New Roman" w:hAnsi="Arial" w:cs="Arial"/>
          <w:sz w:val="20"/>
          <w:szCs w:val="20"/>
        </w:rPr>
        <w:t xml:space="preserve">Paid internships </w:t>
      </w:r>
    </w:p>
    <w:p w14:paraId="5DF907BC" w14:textId="77777777" w:rsidR="00F058B4" w:rsidRPr="00B02342" w:rsidRDefault="00F058B4" w:rsidP="00F058B4">
      <w:pPr>
        <w:numPr>
          <w:ilvl w:val="1"/>
          <w:numId w:val="1"/>
        </w:numPr>
        <w:tabs>
          <w:tab w:val="num" w:pos="2880"/>
        </w:tabs>
        <w:spacing w:after="0" w:line="240" w:lineRule="auto"/>
        <w:contextualSpacing/>
        <w:rPr>
          <w:rFonts w:ascii="Arial" w:eastAsia="Times New Roman" w:hAnsi="Arial" w:cs="Arial"/>
          <w:sz w:val="20"/>
          <w:szCs w:val="20"/>
        </w:rPr>
      </w:pPr>
      <w:r w:rsidRPr="00B02342">
        <w:rPr>
          <w:rFonts w:ascii="Arial" w:eastAsia="Times New Roman" w:hAnsi="Arial" w:cs="Arial"/>
          <w:sz w:val="20"/>
          <w:szCs w:val="20"/>
        </w:rPr>
        <w:t xml:space="preserve">Support services </w:t>
      </w:r>
    </w:p>
    <w:p w14:paraId="35AAAAB0" w14:textId="77777777" w:rsidR="00F058B4" w:rsidRPr="00B02342" w:rsidRDefault="00F058B4" w:rsidP="00F058B4">
      <w:pPr>
        <w:numPr>
          <w:ilvl w:val="2"/>
          <w:numId w:val="1"/>
        </w:numPr>
        <w:spacing w:after="0" w:line="240" w:lineRule="auto"/>
        <w:contextualSpacing/>
        <w:rPr>
          <w:rFonts w:ascii="Arial" w:eastAsia="Times New Roman" w:hAnsi="Arial" w:cs="Arial"/>
          <w:sz w:val="20"/>
          <w:szCs w:val="20"/>
        </w:rPr>
      </w:pPr>
      <w:r w:rsidRPr="00B02342">
        <w:rPr>
          <w:rFonts w:ascii="Arial" w:eastAsia="Times New Roman" w:hAnsi="Arial" w:cs="Arial"/>
          <w:sz w:val="20"/>
          <w:szCs w:val="20"/>
        </w:rPr>
        <w:t>Case management and counseling</w:t>
      </w:r>
    </w:p>
    <w:p w14:paraId="6F62F149" w14:textId="77777777" w:rsidR="00F058B4" w:rsidRPr="00B02342" w:rsidRDefault="00F058B4" w:rsidP="00F058B4">
      <w:pPr>
        <w:numPr>
          <w:ilvl w:val="2"/>
          <w:numId w:val="1"/>
        </w:numPr>
        <w:spacing w:after="0" w:line="240" w:lineRule="auto"/>
        <w:contextualSpacing/>
        <w:rPr>
          <w:rFonts w:ascii="Arial" w:eastAsia="Times New Roman" w:hAnsi="Arial" w:cs="Arial"/>
          <w:sz w:val="20"/>
          <w:szCs w:val="20"/>
        </w:rPr>
      </w:pPr>
      <w:r w:rsidRPr="00B02342">
        <w:rPr>
          <w:rFonts w:ascii="Arial" w:eastAsia="Times New Roman" w:hAnsi="Arial" w:cs="Arial"/>
          <w:sz w:val="20"/>
          <w:szCs w:val="20"/>
        </w:rPr>
        <w:t>Academic advising</w:t>
      </w:r>
    </w:p>
    <w:p w14:paraId="41CF6512" w14:textId="77777777" w:rsidR="00F058B4" w:rsidRPr="00B02342" w:rsidRDefault="00F058B4" w:rsidP="00F058B4">
      <w:pPr>
        <w:numPr>
          <w:ilvl w:val="2"/>
          <w:numId w:val="1"/>
        </w:numPr>
        <w:spacing w:after="0" w:line="240" w:lineRule="auto"/>
        <w:contextualSpacing/>
        <w:rPr>
          <w:rFonts w:ascii="Arial" w:eastAsia="Times New Roman" w:hAnsi="Arial" w:cs="Arial"/>
          <w:sz w:val="20"/>
          <w:szCs w:val="20"/>
        </w:rPr>
      </w:pPr>
      <w:r w:rsidRPr="00B02342">
        <w:rPr>
          <w:rFonts w:ascii="Arial" w:eastAsia="Times New Roman" w:hAnsi="Arial" w:cs="Arial"/>
          <w:sz w:val="20"/>
          <w:szCs w:val="20"/>
        </w:rPr>
        <w:t>Career advising</w:t>
      </w:r>
    </w:p>
    <w:p w14:paraId="4C653E94" w14:textId="77777777" w:rsidR="00F058B4" w:rsidRPr="00B02342" w:rsidRDefault="00F058B4" w:rsidP="00F058B4">
      <w:pPr>
        <w:numPr>
          <w:ilvl w:val="2"/>
          <w:numId w:val="1"/>
        </w:numPr>
        <w:spacing w:after="0" w:line="240" w:lineRule="auto"/>
        <w:contextualSpacing/>
        <w:rPr>
          <w:rFonts w:ascii="Arial" w:eastAsia="Times New Roman" w:hAnsi="Arial" w:cs="Arial"/>
          <w:sz w:val="20"/>
          <w:szCs w:val="20"/>
        </w:rPr>
      </w:pPr>
      <w:r w:rsidRPr="00B02342">
        <w:rPr>
          <w:rFonts w:ascii="Arial" w:eastAsia="Times New Roman" w:hAnsi="Arial" w:cs="Arial"/>
          <w:sz w:val="20"/>
          <w:szCs w:val="20"/>
        </w:rPr>
        <w:t>Child care</w:t>
      </w:r>
    </w:p>
    <w:p w14:paraId="631E81D7" w14:textId="77777777" w:rsidR="00F058B4" w:rsidRPr="00B02342" w:rsidRDefault="00F058B4" w:rsidP="00F058B4">
      <w:pPr>
        <w:numPr>
          <w:ilvl w:val="2"/>
          <w:numId w:val="1"/>
        </w:numPr>
        <w:spacing w:after="0" w:line="240" w:lineRule="auto"/>
        <w:contextualSpacing/>
        <w:rPr>
          <w:rFonts w:ascii="Arial" w:eastAsia="Times New Roman" w:hAnsi="Arial" w:cs="Arial"/>
          <w:sz w:val="20"/>
          <w:szCs w:val="20"/>
        </w:rPr>
      </w:pPr>
      <w:r w:rsidRPr="00B02342">
        <w:rPr>
          <w:rFonts w:ascii="Arial" w:eastAsia="Times New Roman" w:hAnsi="Arial" w:cs="Arial"/>
          <w:sz w:val="20"/>
          <w:szCs w:val="20"/>
        </w:rPr>
        <w:t>Work supports (tools, uniforms)</w:t>
      </w:r>
    </w:p>
    <w:p w14:paraId="2467F949" w14:textId="77777777" w:rsidR="00F058B4" w:rsidRPr="00B02342" w:rsidRDefault="00F058B4" w:rsidP="00F058B4">
      <w:pPr>
        <w:numPr>
          <w:ilvl w:val="1"/>
          <w:numId w:val="1"/>
        </w:numPr>
        <w:tabs>
          <w:tab w:val="num" w:pos="2880"/>
        </w:tabs>
        <w:spacing w:after="0" w:line="240" w:lineRule="auto"/>
        <w:contextualSpacing/>
        <w:rPr>
          <w:rFonts w:ascii="Arial" w:eastAsia="Times New Roman" w:hAnsi="Arial" w:cs="Arial"/>
          <w:sz w:val="20"/>
          <w:szCs w:val="20"/>
        </w:rPr>
      </w:pPr>
      <w:r w:rsidRPr="00B02342">
        <w:rPr>
          <w:rFonts w:ascii="Arial" w:eastAsia="Times New Roman" w:hAnsi="Arial" w:cs="Arial"/>
          <w:sz w:val="20"/>
          <w:szCs w:val="20"/>
        </w:rPr>
        <w:t>Job readiness skill development (i.e. “soft” skills)</w:t>
      </w:r>
    </w:p>
    <w:p w14:paraId="43D339BD" w14:textId="77777777" w:rsidR="00F058B4" w:rsidRPr="00B02342" w:rsidRDefault="00F058B4" w:rsidP="00F058B4">
      <w:pPr>
        <w:numPr>
          <w:ilvl w:val="1"/>
          <w:numId w:val="1"/>
        </w:numPr>
        <w:tabs>
          <w:tab w:val="num" w:pos="2880"/>
        </w:tabs>
        <w:spacing w:after="0" w:line="240" w:lineRule="auto"/>
        <w:contextualSpacing/>
        <w:rPr>
          <w:rFonts w:ascii="Arial" w:eastAsia="Times New Roman" w:hAnsi="Arial" w:cs="Arial"/>
          <w:sz w:val="20"/>
          <w:szCs w:val="20"/>
        </w:rPr>
      </w:pPr>
      <w:r w:rsidRPr="00B02342">
        <w:rPr>
          <w:rFonts w:ascii="Arial" w:eastAsia="Times New Roman" w:hAnsi="Arial" w:cs="Arial"/>
          <w:sz w:val="20"/>
          <w:szCs w:val="20"/>
        </w:rPr>
        <w:t xml:space="preserve">Job search and placement assistance  </w:t>
      </w:r>
    </w:p>
    <w:p w14:paraId="195AE7CC" w14:textId="77777777" w:rsidR="00F058B4" w:rsidRPr="00B02342" w:rsidRDefault="00F058B4" w:rsidP="00F058B4">
      <w:pPr>
        <w:numPr>
          <w:ilvl w:val="1"/>
          <w:numId w:val="1"/>
        </w:numPr>
        <w:spacing w:after="0" w:line="240" w:lineRule="auto"/>
        <w:contextualSpacing/>
        <w:rPr>
          <w:rFonts w:ascii="Arial" w:eastAsia="Times New Roman" w:hAnsi="Arial" w:cs="Arial"/>
          <w:i/>
          <w:sz w:val="20"/>
          <w:szCs w:val="20"/>
        </w:rPr>
      </w:pPr>
      <w:r w:rsidRPr="00B02342">
        <w:rPr>
          <w:rFonts w:ascii="Arial" w:eastAsia="Times New Roman" w:hAnsi="Arial" w:cs="Arial"/>
          <w:sz w:val="20"/>
          <w:szCs w:val="20"/>
        </w:rPr>
        <w:t>Referrals to other organizations and services provided through referral</w:t>
      </w:r>
    </w:p>
    <w:p w14:paraId="4F7B324F" w14:textId="77777777" w:rsidR="00F058B4" w:rsidRPr="00B02342" w:rsidRDefault="00F058B4" w:rsidP="00F058B4">
      <w:pPr>
        <w:spacing w:after="0" w:line="240" w:lineRule="auto"/>
        <w:ind w:left="1080"/>
        <w:contextualSpacing/>
        <w:rPr>
          <w:rFonts w:ascii="Arial" w:eastAsia="Times New Roman" w:hAnsi="Arial" w:cs="Arial"/>
          <w:i/>
          <w:sz w:val="20"/>
          <w:szCs w:val="20"/>
        </w:rPr>
      </w:pPr>
    </w:p>
    <w:p w14:paraId="4445D931" w14:textId="77777777" w:rsidR="00F058B4" w:rsidRPr="00B02342" w:rsidRDefault="00F058B4" w:rsidP="00F058B4">
      <w:pPr>
        <w:numPr>
          <w:ilvl w:val="0"/>
          <w:numId w:val="13"/>
        </w:numPr>
        <w:spacing w:after="180" w:line="240" w:lineRule="auto"/>
        <w:ind w:right="360"/>
        <w:contextualSpacing/>
        <w:rPr>
          <w:rFonts w:ascii="Arial" w:eastAsia="Times New Roman" w:hAnsi="Arial" w:cs="Arial"/>
          <w:i/>
          <w:sz w:val="20"/>
          <w:szCs w:val="20"/>
        </w:rPr>
      </w:pPr>
      <w:r w:rsidRPr="00B02342">
        <w:rPr>
          <w:rFonts w:ascii="Arial" w:eastAsia="Times New Roman" w:hAnsi="Arial" w:cs="Arial"/>
          <w:b/>
          <w:sz w:val="20"/>
          <w:szCs w:val="20"/>
        </w:rPr>
        <w:t>Service delivery structure*—</w:t>
      </w:r>
      <w:r w:rsidRPr="00B02342">
        <w:rPr>
          <w:rFonts w:ascii="Arial" w:eastAsia="Times New Roman" w:hAnsi="Arial" w:cs="Arial"/>
          <w:i/>
          <w:sz w:val="20"/>
          <w:szCs w:val="20"/>
        </w:rPr>
        <w:t>Program Managers and Staff</w:t>
      </w:r>
    </w:p>
    <w:p w14:paraId="46A9F422" w14:textId="77777777" w:rsidR="00F058B4" w:rsidRPr="00B02342" w:rsidRDefault="00F058B4" w:rsidP="00F058B4">
      <w:pPr>
        <w:spacing w:after="180" w:line="240" w:lineRule="auto"/>
        <w:ind w:left="720" w:right="360"/>
        <w:contextualSpacing/>
        <w:rPr>
          <w:rFonts w:ascii="Arial" w:eastAsia="Times New Roman" w:hAnsi="Arial" w:cs="Arial"/>
          <w:sz w:val="20"/>
          <w:szCs w:val="20"/>
        </w:rPr>
      </w:pPr>
      <w:r w:rsidRPr="00B02342">
        <w:rPr>
          <w:rFonts w:ascii="Arial" w:eastAsia="Times New Roman" w:hAnsi="Arial" w:cs="Arial"/>
          <w:sz w:val="20"/>
          <w:szCs w:val="20"/>
        </w:rPr>
        <w:t>For each service listed above:</w:t>
      </w:r>
    </w:p>
    <w:p w14:paraId="01079333" w14:textId="77777777" w:rsidR="00F058B4" w:rsidRPr="00B02342" w:rsidRDefault="00F058B4" w:rsidP="00F058B4">
      <w:pPr>
        <w:numPr>
          <w:ilvl w:val="0"/>
          <w:numId w:val="22"/>
        </w:numPr>
        <w:spacing w:after="180" w:line="240" w:lineRule="auto"/>
        <w:ind w:right="360"/>
        <w:contextualSpacing/>
        <w:rPr>
          <w:rFonts w:ascii="Arial" w:eastAsia="Times New Roman" w:hAnsi="Arial" w:cs="Arial"/>
          <w:i/>
          <w:sz w:val="20"/>
          <w:szCs w:val="20"/>
        </w:rPr>
      </w:pPr>
      <w:r w:rsidRPr="00B02342">
        <w:rPr>
          <w:rFonts w:ascii="Arial" w:eastAsia="Times New Roman" w:hAnsi="Arial" w:cs="Arial"/>
          <w:sz w:val="20"/>
          <w:szCs w:val="20"/>
        </w:rPr>
        <w:t>Service sequencing</w:t>
      </w:r>
    </w:p>
    <w:p w14:paraId="1AA6ACA6" w14:textId="77777777" w:rsidR="00F058B4" w:rsidRPr="00B02342" w:rsidRDefault="00F058B4" w:rsidP="00F058B4">
      <w:pPr>
        <w:numPr>
          <w:ilvl w:val="0"/>
          <w:numId w:val="22"/>
        </w:numPr>
        <w:spacing w:after="180" w:line="240" w:lineRule="auto"/>
        <w:ind w:right="360"/>
        <w:contextualSpacing/>
        <w:rPr>
          <w:rFonts w:ascii="Arial" w:eastAsia="Times New Roman" w:hAnsi="Arial" w:cs="Arial"/>
          <w:i/>
          <w:sz w:val="20"/>
          <w:szCs w:val="20"/>
        </w:rPr>
      </w:pPr>
      <w:r w:rsidRPr="00B02342">
        <w:rPr>
          <w:rFonts w:ascii="Arial" w:eastAsia="Times New Roman" w:hAnsi="Arial" w:cs="Arial"/>
          <w:sz w:val="20"/>
          <w:szCs w:val="20"/>
        </w:rPr>
        <w:t>Service provider and location</w:t>
      </w:r>
    </w:p>
    <w:p w14:paraId="073A1ABA" w14:textId="77777777" w:rsidR="00F058B4" w:rsidRPr="00B02342" w:rsidRDefault="00F058B4" w:rsidP="00F058B4">
      <w:pPr>
        <w:numPr>
          <w:ilvl w:val="0"/>
          <w:numId w:val="22"/>
        </w:numPr>
        <w:spacing w:after="180" w:line="240" w:lineRule="auto"/>
        <w:ind w:right="360"/>
        <w:contextualSpacing/>
        <w:rPr>
          <w:rFonts w:ascii="Arial" w:eastAsia="Times New Roman" w:hAnsi="Arial" w:cs="Arial"/>
          <w:i/>
          <w:sz w:val="20"/>
          <w:szCs w:val="20"/>
        </w:rPr>
      </w:pPr>
      <w:r w:rsidRPr="00B02342">
        <w:rPr>
          <w:rFonts w:ascii="Arial" w:eastAsia="Times New Roman" w:hAnsi="Arial" w:cs="Arial"/>
          <w:sz w:val="20"/>
          <w:szCs w:val="20"/>
        </w:rPr>
        <w:t>Length and schedule of service component (e.g., total hours; length in weeks/months)</w:t>
      </w:r>
    </w:p>
    <w:p w14:paraId="5B1FF5F2" w14:textId="77777777" w:rsidR="00F058B4" w:rsidRPr="00B02342" w:rsidRDefault="00F058B4" w:rsidP="00F058B4">
      <w:pPr>
        <w:numPr>
          <w:ilvl w:val="0"/>
          <w:numId w:val="22"/>
        </w:numPr>
        <w:spacing w:after="180" w:line="240" w:lineRule="auto"/>
        <w:ind w:right="360"/>
        <w:contextualSpacing/>
        <w:rPr>
          <w:rFonts w:ascii="Arial" w:eastAsia="Times New Roman" w:hAnsi="Arial" w:cs="Arial"/>
          <w:i/>
          <w:sz w:val="20"/>
          <w:szCs w:val="20"/>
        </w:rPr>
      </w:pPr>
      <w:r w:rsidRPr="00B02342">
        <w:rPr>
          <w:rFonts w:ascii="Arial" w:eastAsia="Times New Roman" w:hAnsi="Arial" w:cs="Arial"/>
          <w:sz w:val="20"/>
          <w:szCs w:val="20"/>
        </w:rPr>
        <w:t>Content and services provided</w:t>
      </w:r>
    </w:p>
    <w:p w14:paraId="742B3916" w14:textId="77777777" w:rsidR="00F058B4" w:rsidRPr="00B02342" w:rsidRDefault="00F058B4" w:rsidP="00F058B4">
      <w:pPr>
        <w:numPr>
          <w:ilvl w:val="0"/>
          <w:numId w:val="22"/>
        </w:numPr>
        <w:spacing w:after="180" w:line="240" w:lineRule="auto"/>
        <w:ind w:right="360"/>
        <w:contextualSpacing/>
        <w:rPr>
          <w:rFonts w:ascii="Arial" w:eastAsia="Times New Roman" w:hAnsi="Arial" w:cs="Arial"/>
          <w:sz w:val="20"/>
          <w:szCs w:val="20"/>
        </w:rPr>
      </w:pPr>
      <w:r w:rsidRPr="00B02342">
        <w:rPr>
          <w:rFonts w:ascii="Arial" w:eastAsia="Times New Roman" w:hAnsi="Arial" w:cs="Arial"/>
          <w:sz w:val="20"/>
          <w:szCs w:val="20"/>
        </w:rPr>
        <w:t>Organizational partners in delivering service</w:t>
      </w:r>
    </w:p>
    <w:p w14:paraId="393A065E" w14:textId="77777777" w:rsidR="00F058B4" w:rsidRPr="00B02342" w:rsidRDefault="00F058B4" w:rsidP="00F058B4">
      <w:pPr>
        <w:spacing w:after="180" w:line="240" w:lineRule="auto"/>
        <w:ind w:left="720" w:right="360"/>
        <w:contextualSpacing/>
        <w:rPr>
          <w:rFonts w:ascii="Arial" w:eastAsia="Times New Roman" w:hAnsi="Arial" w:cs="Arial"/>
          <w:b/>
          <w:sz w:val="20"/>
          <w:szCs w:val="20"/>
        </w:rPr>
      </w:pPr>
    </w:p>
    <w:p w14:paraId="021303EB" w14:textId="77777777" w:rsidR="00F058B4" w:rsidRPr="00B02342" w:rsidRDefault="00F058B4" w:rsidP="00F058B4">
      <w:pPr>
        <w:numPr>
          <w:ilvl w:val="0"/>
          <w:numId w:val="13"/>
        </w:numPr>
        <w:spacing w:after="180" w:line="240" w:lineRule="auto"/>
        <w:ind w:right="360"/>
        <w:contextualSpacing/>
        <w:rPr>
          <w:rFonts w:ascii="Arial" w:eastAsia="Times New Roman" w:hAnsi="Arial" w:cs="Arial"/>
          <w:b/>
          <w:sz w:val="20"/>
          <w:szCs w:val="20"/>
        </w:rPr>
      </w:pPr>
      <w:r w:rsidRPr="00B02342">
        <w:rPr>
          <w:rFonts w:ascii="Arial" w:eastAsia="Times New Roman" w:hAnsi="Arial" w:cs="Arial"/>
          <w:b/>
          <w:sz w:val="20"/>
          <w:szCs w:val="20"/>
        </w:rPr>
        <w:t>Steps in Service Delivery—</w:t>
      </w:r>
      <w:r w:rsidRPr="00B02342">
        <w:rPr>
          <w:rFonts w:ascii="Arial" w:eastAsia="Times New Roman" w:hAnsi="Arial" w:cs="Arial"/>
          <w:i/>
          <w:sz w:val="20"/>
          <w:szCs w:val="20"/>
        </w:rPr>
        <w:t>Program Managers and Staff</w:t>
      </w:r>
      <w:r w:rsidRPr="00B02342">
        <w:rPr>
          <w:rFonts w:ascii="Arial" w:eastAsia="Times New Roman" w:hAnsi="Arial" w:cs="Arial"/>
          <w:b/>
          <w:sz w:val="20"/>
          <w:szCs w:val="20"/>
        </w:rPr>
        <w:t xml:space="preserve"> </w:t>
      </w:r>
    </w:p>
    <w:p w14:paraId="2E89F197" w14:textId="77777777" w:rsidR="00F058B4" w:rsidRPr="00B02342" w:rsidRDefault="00F058B4" w:rsidP="00F058B4">
      <w:pPr>
        <w:numPr>
          <w:ilvl w:val="0"/>
          <w:numId w:val="23"/>
        </w:numPr>
        <w:spacing w:after="180" w:line="240" w:lineRule="auto"/>
        <w:ind w:right="360"/>
        <w:contextualSpacing/>
        <w:rPr>
          <w:rFonts w:ascii="Arial" w:eastAsia="Times New Roman" w:hAnsi="Arial" w:cs="Arial"/>
          <w:b/>
          <w:sz w:val="20"/>
          <w:szCs w:val="20"/>
        </w:rPr>
      </w:pPr>
      <w:r w:rsidRPr="00B02342">
        <w:rPr>
          <w:rFonts w:ascii="Arial" w:eastAsia="Times New Roman" w:hAnsi="Arial" w:cs="Arial"/>
          <w:b/>
          <w:sz w:val="20"/>
          <w:szCs w:val="20"/>
        </w:rPr>
        <w:t>Outreach/Recruitment</w:t>
      </w:r>
      <w:r w:rsidRPr="00B02342">
        <w:rPr>
          <w:rFonts w:ascii="Arial" w:eastAsia="Times New Roman" w:hAnsi="Arial" w:cs="Arial"/>
          <w:b/>
          <w:i/>
          <w:sz w:val="20"/>
          <w:szCs w:val="20"/>
        </w:rPr>
        <w:t>*</w:t>
      </w:r>
    </w:p>
    <w:p w14:paraId="7D05EF91" w14:textId="77777777" w:rsidR="00F058B4" w:rsidRPr="00B02342" w:rsidRDefault="00F058B4" w:rsidP="00F058B4">
      <w:pPr>
        <w:numPr>
          <w:ilvl w:val="1"/>
          <w:numId w:val="23"/>
        </w:numPr>
        <w:spacing w:after="180" w:line="240" w:lineRule="auto"/>
        <w:ind w:right="360"/>
        <w:contextualSpacing/>
        <w:rPr>
          <w:rFonts w:ascii="Arial" w:eastAsia="Times New Roman" w:hAnsi="Arial" w:cs="Arial"/>
          <w:b/>
          <w:sz w:val="20"/>
          <w:szCs w:val="20"/>
        </w:rPr>
      </w:pPr>
      <w:r w:rsidRPr="00B02342">
        <w:rPr>
          <w:rFonts w:ascii="Arial" w:eastAsia="Times New Roman" w:hAnsi="Arial" w:cs="Arial"/>
          <w:sz w:val="20"/>
          <w:szCs w:val="20"/>
        </w:rPr>
        <w:t>Outreach and recruitment strategies (e.g., website, social media, word-of-mouth, fliers, referrals, community events, other agencies/programs)</w:t>
      </w:r>
    </w:p>
    <w:p w14:paraId="67C489FB" w14:textId="77777777" w:rsidR="00F058B4" w:rsidRPr="00B02342" w:rsidRDefault="00F058B4" w:rsidP="00F058B4">
      <w:pPr>
        <w:numPr>
          <w:ilvl w:val="1"/>
          <w:numId w:val="23"/>
        </w:numPr>
        <w:spacing w:after="180" w:line="240" w:lineRule="auto"/>
        <w:ind w:right="360"/>
        <w:contextualSpacing/>
        <w:rPr>
          <w:rFonts w:ascii="Arial" w:eastAsia="Times New Roman" w:hAnsi="Arial" w:cs="Arial"/>
          <w:b/>
          <w:sz w:val="20"/>
          <w:szCs w:val="20"/>
        </w:rPr>
      </w:pPr>
      <w:r w:rsidRPr="00B02342">
        <w:rPr>
          <w:rFonts w:ascii="Arial" w:eastAsia="Times New Roman" w:hAnsi="Arial" w:cs="Arial"/>
          <w:sz w:val="20"/>
          <w:szCs w:val="20"/>
        </w:rPr>
        <w:t xml:space="preserve">Past strategies used </w:t>
      </w:r>
    </w:p>
    <w:p w14:paraId="79EE4935" w14:textId="77777777" w:rsidR="00F058B4" w:rsidRPr="00B02342" w:rsidRDefault="00F058B4" w:rsidP="00F058B4">
      <w:pPr>
        <w:numPr>
          <w:ilvl w:val="1"/>
          <w:numId w:val="23"/>
        </w:numPr>
        <w:spacing w:after="180" w:line="240" w:lineRule="auto"/>
        <w:ind w:right="360"/>
        <w:contextualSpacing/>
        <w:rPr>
          <w:rFonts w:ascii="Arial" w:eastAsia="Times New Roman" w:hAnsi="Arial" w:cs="Arial"/>
          <w:b/>
          <w:sz w:val="20"/>
          <w:szCs w:val="20"/>
        </w:rPr>
      </w:pPr>
      <w:r w:rsidRPr="00B02342">
        <w:rPr>
          <w:rFonts w:ascii="Arial" w:eastAsia="Times New Roman" w:hAnsi="Arial" w:cs="Arial"/>
          <w:sz w:val="20"/>
          <w:szCs w:val="20"/>
        </w:rPr>
        <w:t xml:space="preserve">Effectiveness of strategies </w:t>
      </w:r>
    </w:p>
    <w:p w14:paraId="457B6D17" w14:textId="77777777" w:rsidR="00F058B4" w:rsidRPr="00B02342" w:rsidRDefault="00F058B4" w:rsidP="00F058B4">
      <w:pPr>
        <w:numPr>
          <w:ilvl w:val="0"/>
          <w:numId w:val="23"/>
        </w:numPr>
        <w:spacing w:after="180" w:line="240" w:lineRule="auto"/>
        <w:ind w:right="360"/>
        <w:contextualSpacing/>
        <w:rPr>
          <w:rFonts w:ascii="Arial" w:eastAsia="Times New Roman" w:hAnsi="Arial" w:cs="Arial"/>
          <w:b/>
          <w:sz w:val="20"/>
          <w:szCs w:val="20"/>
        </w:rPr>
      </w:pPr>
      <w:r w:rsidRPr="00B02342">
        <w:rPr>
          <w:rFonts w:ascii="Arial" w:eastAsia="Times New Roman" w:hAnsi="Arial" w:cs="Arial"/>
          <w:b/>
          <w:sz w:val="20"/>
          <w:szCs w:val="20"/>
        </w:rPr>
        <w:t>Application and Enrollment Process*</w:t>
      </w:r>
    </w:p>
    <w:p w14:paraId="2B14E87E" w14:textId="77777777" w:rsidR="00F058B4" w:rsidRPr="00B02342" w:rsidRDefault="00F058B4" w:rsidP="00F058B4">
      <w:pPr>
        <w:numPr>
          <w:ilvl w:val="0"/>
          <w:numId w:val="7"/>
        </w:numPr>
        <w:spacing w:after="180" w:line="240" w:lineRule="auto"/>
        <w:ind w:right="360"/>
        <w:contextualSpacing/>
        <w:rPr>
          <w:rFonts w:ascii="Arial" w:eastAsia="Times New Roman" w:hAnsi="Arial" w:cs="Arial"/>
          <w:b/>
          <w:sz w:val="20"/>
          <w:szCs w:val="20"/>
        </w:rPr>
      </w:pPr>
      <w:r w:rsidRPr="00B02342">
        <w:rPr>
          <w:rFonts w:ascii="Arial" w:eastAsia="Times New Roman" w:hAnsi="Arial" w:cs="Arial"/>
          <w:sz w:val="20"/>
          <w:szCs w:val="20"/>
        </w:rPr>
        <w:t>How individuals apply to the program (i.e., online, on-site)</w:t>
      </w:r>
    </w:p>
    <w:p w14:paraId="5C27FB25" w14:textId="77777777" w:rsidR="00F058B4" w:rsidRPr="00B02342" w:rsidRDefault="00F058B4" w:rsidP="00F058B4">
      <w:pPr>
        <w:numPr>
          <w:ilvl w:val="0"/>
          <w:numId w:val="7"/>
        </w:numPr>
        <w:spacing w:after="180" w:line="240" w:lineRule="auto"/>
        <w:ind w:right="360"/>
        <w:contextualSpacing/>
        <w:rPr>
          <w:rFonts w:ascii="Arial" w:eastAsia="Times New Roman" w:hAnsi="Arial" w:cs="Arial"/>
          <w:b/>
          <w:sz w:val="20"/>
          <w:szCs w:val="20"/>
        </w:rPr>
      </w:pPr>
      <w:r w:rsidRPr="00B02342">
        <w:rPr>
          <w:rFonts w:ascii="Arial" w:eastAsia="Times New Roman" w:hAnsi="Arial" w:cs="Arial"/>
          <w:sz w:val="20"/>
          <w:szCs w:val="20"/>
        </w:rPr>
        <w:t>Application process steps and information collected (in what order and by whom)</w:t>
      </w:r>
    </w:p>
    <w:p w14:paraId="04DA9E53" w14:textId="77777777" w:rsidR="00F058B4" w:rsidRPr="00B02342" w:rsidRDefault="00F058B4" w:rsidP="00F058B4">
      <w:pPr>
        <w:numPr>
          <w:ilvl w:val="0"/>
          <w:numId w:val="7"/>
        </w:numPr>
        <w:spacing w:after="180" w:line="240" w:lineRule="auto"/>
        <w:ind w:right="360"/>
        <w:contextualSpacing/>
        <w:rPr>
          <w:rFonts w:ascii="Arial" w:eastAsia="Times New Roman" w:hAnsi="Arial" w:cs="Arial"/>
          <w:b/>
          <w:sz w:val="20"/>
          <w:szCs w:val="20"/>
        </w:rPr>
      </w:pPr>
      <w:r w:rsidRPr="00B02342">
        <w:rPr>
          <w:rFonts w:ascii="Arial" w:eastAsia="Times New Roman" w:hAnsi="Arial" w:cs="Arial"/>
          <w:sz w:val="20"/>
          <w:szCs w:val="20"/>
        </w:rPr>
        <w:t>Length of application process</w:t>
      </w:r>
    </w:p>
    <w:p w14:paraId="51F88E7F" w14:textId="77777777" w:rsidR="00F058B4" w:rsidRPr="00B02342" w:rsidRDefault="00F058B4" w:rsidP="00F058B4">
      <w:pPr>
        <w:numPr>
          <w:ilvl w:val="0"/>
          <w:numId w:val="7"/>
        </w:numPr>
        <w:spacing w:after="180" w:line="240" w:lineRule="auto"/>
        <w:ind w:right="360"/>
        <w:contextualSpacing/>
        <w:rPr>
          <w:rFonts w:ascii="Arial" w:eastAsia="Times New Roman" w:hAnsi="Arial" w:cs="Arial"/>
          <w:b/>
          <w:sz w:val="20"/>
          <w:szCs w:val="20"/>
        </w:rPr>
      </w:pPr>
      <w:r w:rsidRPr="00B02342">
        <w:rPr>
          <w:rFonts w:ascii="Arial" w:eastAsia="Times New Roman" w:hAnsi="Arial" w:cs="Arial"/>
          <w:sz w:val="20"/>
          <w:szCs w:val="20"/>
        </w:rPr>
        <w:t>Use of waitlist</w:t>
      </w:r>
    </w:p>
    <w:p w14:paraId="477F8EC1" w14:textId="77777777" w:rsidR="00F058B4" w:rsidRPr="00B02342" w:rsidRDefault="00F058B4" w:rsidP="00F058B4">
      <w:pPr>
        <w:numPr>
          <w:ilvl w:val="0"/>
          <w:numId w:val="7"/>
        </w:numPr>
        <w:spacing w:after="180" w:line="240" w:lineRule="auto"/>
        <w:ind w:right="360"/>
        <w:contextualSpacing/>
        <w:rPr>
          <w:rFonts w:ascii="Arial" w:eastAsia="Times New Roman" w:hAnsi="Arial" w:cs="Arial"/>
          <w:b/>
          <w:sz w:val="20"/>
          <w:szCs w:val="20"/>
        </w:rPr>
      </w:pPr>
      <w:r w:rsidRPr="00B02342">
        <w:rPr>
          <w:rFonts w:ascii="Arial" w:eastAsia="Times New Roman" w:hAnsi="Arial" w:cs="Arial"/>
          <w:sz w:val="20"/>
          <w:szCs w:val="20"/>
        </w:rPr>
        <w:t>Obtain copy of application</w:t>
      </w:r>
    </w:p>
    <w:p w14:paraId="03945C2E" w14:textId="77777777" w:rsidR="00F058B4" w:rsidRPr="00B02342" w:rsidRDefault="00F058B4" w:rsidP="00F058B4">
      <w:pPr>
        <w:numPr>
          <w:ilvl w:val="0"/>
          <w:numId w:val="24"/>
        </w:numPr>
        <w:spacing w:after="180" w:line="240" w:lineRule="auto"/>
        <w:ind w:right="360"/>
        <w:contextualSpacing/>
        <w:rPr>
          <w:rFonts w:ascii="Arial" w:eastAsia="Times New Roman" w:hAnsi="Arial" w:cs="Arial"/>
          <w:b/>
          <w:sz w:val="20"/>
          <w:szCs w:val="20"/>
        </w:rPr>
      </w:pPr>
      <w:r w:rsidRPr="00B02342">
        <w:rPr>
          <w:rFonts w:ascii="Arial" w:eastAsia="Times New Roman" w:hAnsi="Arial" w:cs="Arial"/>
          <w:b/>
          <w:sz w:val="20"/>
          <w:szCs w:val="20"/>
        </w:rPr>
        <w:t>Assessment and Participant Employment/Treatment Plans (including referrals)*</w:t>
      </w:r>
    </w:p>
    <w:p w14:paraId="6DA110EC" w14:textId="77777777" w:rsidR="00F058B4" w:rsidRPr="00B02342" w:rsidRDefault="00F058B4" w:rsidP="00F058B4">
      <w:pPr>
        <w:numPr>
          <w:ilvl w:val="0"/>
          <w:numId w:val="7"/>
        </w:numPr>
        <w:spacing w:after="180" w:line="240" w:lineRule="auto"/>
        <w:ind w:right="360"/>
        <w:contextualSpacing/>
        <w:rPr>
          <w:rFonts w:ascii="Arial" w:eastAsia="Times New Roman" w:hAnsi="Arial" w:cs="Arial"/>
          <w:b/>
          <w:sz w:val="20"/>
          <w:szCs w:val="20"/>
        </w:rPr>
      </w:pPr>
      <w:r w:rsidRPr="00B02342">
        <w:rPr>
          <w:rFonts w:ascii="Arial" w:eastAsia="Times New Roman" w:hAnsi="Arial" w:cs="Arial"/>
          <w:sz w:val="20"/>
          <w:szCs w:val="20"/>
        </w:rPr>
        <w:t>How assessment is conducted</w:t>
      </w:r>
    </w:p>
    <w:p w14:paraId="5713211F" w14:textId="77777777" w:rsidR="00F058B4" w:rsidRPr="00B02342" w:rsidRDefault="00F058B4" w:rsidP="00F058B4">
      <w:pPr>
        <w:numPr>
          <w:ilvl w:val="0"/>
          <w:numId w:val="7"/>
        </w:numPr>
        <w:spacing w:after="180" w:line="240" w:lineRule="auto"/>
        <w:ind w:right="360"/>
        <w:contextualSpacing/>
        <w:rPr>
          <w:rFonts w:ascii="Arial" w:eastAsia="Times New Roman" w:hAnsi="Arial" w:cs="Arial"/>
          <w:b/>
          <w:sz w:val="20"/>
          <w:szCs w:val="20"/>
        </w:rPr>
      </w:pPr>
      <w:r w:rsidRPr="00B02342">
        <w:rPr>
          <w:rFonts w:ascii="Arial" w:eastAsia="Times New Roman" w:hAnsi="Arial" w:cs="Arial"/>
          <w:sz w:val="20"/>
          <w:szCs w:val="20"/>
        </w:rPr>
        <w:t>Information collected from the applicant</w:t>
      </w:r>
    </w:p>
    <w:p w14:paraId="13EA97FA" w14:textId="77777777" w:rsidR="00F058B4" w:rsidRPr="00B02342" w:rsidRDefault="00F058B4" w:rsidP="00F058B4">
      <w:pPr>
        <w:numPr>
          <w:ilvl w:val="0"/>
          <w:numId w:val="15"/>
        </w:numPr>
        <w:spacing w:after="0" w:line="240" w:lineRule="auto"/>
        <w:ind w:right="360"/>
        <w:contextualSpacing/>
        <w:rPr>
          <w:rFonts w:ascii="Arial" w:eastAsia="Times New Roman" w:hAnsi="Arial" w:cs="Arial"/>
          <w:sz w:val="20"/>
          <w:szCs w:val="20"/>
        </w:rPr>
      </w:pPr>
      <w:r w:rsidRPr="00B02342">
        <w:rPr>
          <w:rFonts w:ascii="Arial" w:eastAsia="Times New Roman" w:hAnsi="Arial" w:cs="Arial"/>
          <w:sz w:val="20"/>
          <w:szCs w:val="20"/>
        </w:rPr>
        <w:t xml:space="preserve">Academic and non-academic screening tools used </w:t>
      </w:r>
    </w:p>
    <w:p w14:paraId="29D51302" w14:textId="77777777" w:rsidR="00F058B4" w:rsidRPr="00B02342" w:rsidRDefault="00F058B4" w:rsidP="00F058B4">
      <w:pPr>
        <w:numPr>
          <w:ilvl w:val="1"/>
          <w:numId w:val="3"/>
        </w:numPr>
        <w:tabs>
          <w:tab w:val="num" w:pos="2880"/>
        </w:tabs>
        <w:spacing w:after="0" w:line="240" w:lineRule="auto"/>
        <w:ind w:left="1800" w:right="360"/>
        <w:contextualSpacing/>
        <w:rPr>
          <w:rFonts w:ascii="Arial" w:eastAsia="Times New Roman" w:hAnsi="Arial" w:cs="Arial"/>
          <w:sz w:val="20"/>
          <w:szCs w:val="20"/>
        </w:rPr>
      </w:pPr>
      <w:r w:rsidRPr="00B02342">
        <w:rPr>
          <w:rFonts w:ascii="Arial" w:eastAsia="Times New Roman" w:hAnsi="Arial" w:cs="Arial"/>
          <w:sz w:val="20"/>
          <w:szCs w:val="20"/>
        </w:rPr>
        <w:t>Mental health diagnoses</w:t>
      </w:r>
    </w:p>
    <w:p w14:paraId="6E470E9D" w14:textId="77777777" w:rsidR="00F058B4" w:rsidRPr="00B02342" w:rsidRDefault="00F058B4" w:rsidP="00F058B4">
      <w:pPr>
        <w:numPr>
          <w:ilvl w:val="1"/>
          <w:numId w:val="3"/>
        </w:numPr>
        <w:tabs>
          <w:tab w:val="num" w:pos="2880"/>
        </w:tabs>
        <w:spacing w:after="0" w:line="240" w:lineRule="auto"/>
        <w:ind w:left="1800" w:right="360"/>
        <w:contextualSpacing/>
        <w:rPr>
          <w:rFonts w:ascii="Arial" w:eastAsia="Times New Roman" w:hAnsi="Arial" w:cs="Arial"/>
          <w:sz w:val="20"/>
          <w:szCs w:val="20"/>
        </w:rPr>
      </w:pPr>
      <w:r w:rsidRPr="00B02342">
        <w:rPr>
          <w:rFonts w:ascii="Arial" w:eastAsia="Times New Roman" w:hAnsi="Arial" w:cs="Arial"/>
          <w:sz w:val="20"/>
          <w:szCs w:val="20"/>
        </w:rPr>
        <w:t>Substance abuse screening</w:t>
      </w:r>
    </w:p>
    <w:p w14:paraId="3708838A" w14:textId="77777777" w:rsidR="00F058B4" w:rsidRPr="00B02342" w:rsidRDefault="00F058B4" w:rsidP="00F058B4">
      <w:pPr>
        <w:numPr>
          <w:ilvl w:val="1"/>
          <w:numId w:val="3"/>
        </w:numPr>
        <w:tabs>
          <w:tab w:val="num" w:pos="2880"/>
        </w:tabs>
        <w:spacing w:after="0" w:line="240" w:lineRule="auto"/>
        <w:ind w:left="1800" w:right="360"/>
        <w:contextualSpacing/>
        <w:rPr>
          <w:rFonts w:ascii="Arial" w:eastAsia="Times New Roman" w:hAnsi="Arial" w:cs="Arial"/>
          <w:sz w:val="20"/>
          <w:szCs w:val="20"/>
        </w:rPr>
      </w:pPr>
      <w:r w:rsidRPr="00B02342">
        <w:rPr>
          <w:rFonts w:ascii="Arial" w:eastAsia="Times New Roman" w:hAnsi="Arial" w:cs="Arial"/>
          <w:sz w:val="20"/>
          <w:szCs w:val="20"/>
        </w:rPr>
        <w:t>Development and content of employment/treatment plan</w:t>
      </w:r>
    </w:p>
    <w:p w14:paraId="5CAB0B30" w14:textId="77777777" w:rsidR="00F058B4" w:rsidRPr="00B02342" w:rsidRDefault="00F058B4" w:rsidP="00F058B4">
      <w:pPr>
        <w:numPr>
          <w:ilvl w:val="1"/>
          <w:numId w:val="26"/>
        </w:numPr>
        <w:spacing w:after="0" w:line="240" w:lineRule="auto"/>
        <w:ind w:right="360"/>
        <w:contextualSpacing/>
        <w:rPr>
          <w:rFonts w:ascii="Arial" w:eastAsia="Times New Roman" w:hAnsi="Arial" w:cs="Arial"/>
          <w:sz w:val="20"/>
          <w:szCs w:val="20"/>
        </w:rPr>
      </w:pPr>
      <w:r w:rsidRPr="00B02342">
        <w:rPr>
          <w:rFonts w:ascii="Arial" w:eastAsia="Times New Roman" w:hAnsi="Arial" w:cs="Arial"/>
          <w:b/>
          <w:sz w:val="20"/>
          <w:szCs w:val="20"/>
        </w:rPr>
        <w:t xml:space="preserve">Program Orientation* </w:t>
      </w:r>
    </w:p>
    <w:p w14:paraId="28D92A46" w14:textId="77777777" w:rsidR="00F058B4" w:rsidRPr="00B02342" w:rsidRDefault="00F058B4" w:rsidP="00F058B4">
      <w:pPr>
        <w:numPr>
          <w:ilvl w:val="0"/>
          <w:numId w:val="25"/>
        </w:numPr>
        <w:spacing w:after="0" w:line="240" w:lineRule="auto"/>
        <w:ind w:right="360"/>
        <w:contextualSpacing/>
        <w:rPr>
          <w:rFonts w:ascii="Arial" w:eastAsia="Times New Roman" w:hAnsi="Arial" w:cs="Arial"/>
          <w:sz w:val="20"/>
          <w:szCs w:val="20"/>
        </w:rPr>
      </w:pPr>
      <w:r w:rsidRPr="00B02342">
        <w:rPr>
          <w:rFonts w:ascii="Arial" w:eastAsia="Times New Roman" w:hAnsi="Arial" w:cs="Arial"/>
          <w:sz w:val="20"/>
          <w:szCs w:val="20"/>
        </w:rPr>
        <w:t>Orientation or information sessions</w:t>
      </w:r>
    </w:p>
    <w:p w14:paraId="2E37803E" w14:textId="77777777" w:rsidR="00F058B4" w:rsidRPr="00B02342" w:rsidRDefault="00F058B4" w:rsidP="00F058B4">
      <w:pPr>
        <w:numPr>
          <w:ilvl w:val="0"/>
          <w:numId w:val="25"/>
        </w:numPr>
        <w:tabs>
          <w:tab w:val="num" w:pos="1800"/>
        </w:tabs>
        <w:spacing w:after="0" w:line="240" w:lineRule="auto"/>
        <w:ind w:right="360"/>
        <w:contextualSpacing/>
        <w:rPr>
          <w:rFonts w:ascii="Arial" w:eastAsia="Times New Roman" w:hAnsi="Arial" w:cs="Arial"/>
          <w:sz w:val="20"/>
          <w:szCs w:val="20"/>
        </w:rPr>
      </w:pPr>
      <w:r w:rsidRPr="00B02342">
        <w:rPr>
          <w:rFonts w:ascii="Arial" w:eastAsia="Times New Roman" w:hAnsi="Arial" w:cs="Arial"/>
          <w:sz w:val="20"/>
          <w:szCs w:val="20"/>
        </w:rPr>
        <w:t xml:space="preserve">Information provided to participants after enrollment </w:t>
      </w:r>
    </w:p>
    <w:p w14:paraId="223FA8EF" w14:textId="77777777" w:rsidR="00F058B4" w:rsidRPr="00B02342" w:rsidRDefault="00F058B4" w:rsidP="00F058B4">
      <w:pPr>
        <w:numPr>
          <w:ilvl w:val="1"/>
          <w:numId w:val="26"/>
        </w:numPr>
        <w:spacing w:after="0" w:line="240" w:lineRule="auto"/>
        <w:ind w:right="360"/>
        <w:contextualSpacing/>
        <w:rPr>
          <w:rFonts w:ascii="Arial" w:eastAsia="Times New Roman" w:hAnsi="Arial" w:cs="Arial"/>
          <w:b/>
          <w:sz w:val="20"/>
          <w:szCs w:val="20"/>
        </w:rPr>
      </w:pPr>
      <w:r w:rsidRPr="00B02342">
        <w:rPr>
          <w:rFonts w:ascii="Arial" w:eastAsia="Times New Roman" w:hAnsi="Arial" w:cs="Arial"/>
          <w:b/>
          <w:sz w:val="20"/>
          <w:szCs w:val="20"/>
        </w:rPr>
        <w:t>Participant Monitoring *</w:t>
      </w:r>
    </w:p>
    <w:p w14:paraId="7F40AD91" w14:textId="77777777" w:rsidR="00F058B4" w:rsidRPr="00B02342" w:rsidRDefault="00F058B4" w:rsidP="00F058B4">
      <w:pPr>
        <w:numPr>
          <w:ilvl w:val="0"/>
          <w:numId w:val="27"/>
        </w:numPr>
        <w:spacing w:after="0" w:line="240" w:lineRule="auto"/>
        <w:contextualSpacing/>
        <w:rPr>
          <w:rFonts w:ascii="Arial" w:eastAsia="Times New Roman" w:hAnsi="Arial" w:cs="Arial"/>
          <w:sz w:val="20"/>
          <w:szCs w:val="20"/>
        </w:rPr>
      </w:pPr>
      <w:r w:rsidRPr="00B02342">
        <w:rPr>
          <w:rFonts w:ascii="Arial" w:eastAsia="Times New Roman" w:hAnsi="Arial" w:cs="Arial"/>
          <w:sz w:val="20"/>
          <w:szCs w:val="20"/>
        </w:rPr>
        <w:t>Use of employment/treatment plan to guide services</w:t>
      </w:r>
    </w:p>
    <w:p w14:paraId="6F4F7E39" w14:textId="77777777" w:rsidR="00F058B4" w:rsidRPr="00B02342" w:rsidRDefault="00F058B4" w:rsidP="00F058B4">
      <w:pPr>
        <w:numPr>
          <w:ilvl w:val="0"/>
          <w:numId w:val="27"/>
        </w:numPr>
        <w:spacing w:after="0" w:line="240" w:lineRule="auto"/>
        <w:contextualSpacing/>
        <w:rPr>
          <w:rFonts w:ascii="Arial" w:eastAsia="Times New Roman" w:hAnsi="Arial" w:cs="Arial"/>
          <w:sz w:val="20"/>
          <w:szCs w:val="20"/>
        </w:rPr>
      </w:pPr>
      <w:r w:rsidRPr="00B02342">
        <w:rPr>
          <w:rFonts w:ascii="Arial" w:eastAsia="Times New Roman" w:hAnsi="Arial" w:cs="Arial"/>
          <w:sz w:val="20"/>
          <w:szCs w:val="20"/>
        </w:rPr>
        <w:t>Frequency and mode of monitoring</w:t>
      </w:r>
    </w:p>
    <w:p w14:paraId="57AA35EF" w14:textId="77777777" w:rsidR="00F058B4" w:rsidRPr="00B02342" w:rsidRDefault="00F058B4" w:rsidP="00F058B4">
      <w:pPr>
        <w:numPr>
          <w:ilvl w:val="0"/>
          <w:numId w:val="27"/>
        </w:numPr>
        <w:spacing w:after="0" w:line="240" w:lineRule="auto"/>
        <w:contextualSpacing/>
        <w:rPr>
          <w:rFonts w:ascii="Arial" w:eastAsia="Times New Roman" w:hAnsi="Arial" w:cs="Arial"/>
          <w:sz w:val="20"/>
          <w:szCs w:val="20"/>
        </w:rPr>
      </w:pPr>
      <w:r w:rsidRPr="00B02342">
        <w:rPr>
          <w:rFonts w:ascii="Arial" w:eastAsia="Times New Roman" w:hAnsi="Arial" w:cs="Arial"/>
          <w:sz w:val="20"/>
          <w:szCs w:val="20"/>
        </w:rPr>
        <w:t>Length of interactions and topics covered</w:t>
      </w:r>
    </w:p>
    <w:p w14:paraId="37E3FAF3" w14:textId="77777777" w:rsidR="00F058B4" w:rsidRPr="00B02342" w:rsidRDefault="00F058B4" w:rsidP="00F058B4">
      <w:pPr>
        <w:numPr>
          <w:ilvl w:val="0"/>
          <w:numId w:val="27"/>
        </w:numPr>
        <w:spacing w:after="0" w:line="240" w:lineRule="auto"/>
        <w:contextualSpacing/>
        <w:rPr>
          <w:rFonts w:ascii="Arial" w:eastAsia="Times New Roman" w:hAnsi="Arial" w:cs="Arial"/>
          <w:sz w:val="20"/>
          <w:szCs w:val="20"/>
        </w:rPr>
      </w:pPr>
      <w:r w:rsidRPr="00B02342">
        <w:rPr>
          <w:rFonts w:ascii="Arial" w:eastAsia="Times New Roman" w:hAnsi="Arial" w:cs="Arial"/>
          <w:sz w:val="20"/>
          <w:szCs w:val="20"/>
        </w:rPr>
        <w:t>Actions taken if problems/issues</w:t>
      </w:r>
    </w:p>
    <w:p w14:paraId="401F100C" w14:textId="77777777" w:rsidR="00F058B4" w:rsidRPr="00B02342" w:rsidRDefault="00F058B4" w:rsidP="00F058B4">
      <w:pPr>
        <w:numPr>
          <w:ilvl w:val="0"/>
          <w:numId w:val="27"/>
        </w:numPr>
        <w:spacing w:after="0" w:line="240" w:lineRule="auto"/>
        <w:contextualSpacing/>
        <w:rPr>
          <w:rFonts w:ascii="Arial" w:eastAsia="Times New Roman" w:hAnsi="Arial" w:cs="Arial"/>
          <w:sz w:val="20"/>
          <w:szCs w:val="20"/>
        </w:rPr>
      </w:pPr>
      <w:r w:rsidRPr="00B02342">
        <w:rPr>
          <w:rFonts w:ascii="Arial" w:eastAsia="Times New Roman" w:hAnsi="Arial" w:cs="Arial"/>
          <w:sz w:val="20"/>
          <w:szCs w:val="20"/>
        </w:rPr>
        <w:t>Attendance or participation requirements</w:t>
      </w:r>
    </w:p>
    <w:p w14:paraId="02B7790D" w14:textId="77777777" w:rsidR="00F058B4" w:rsidRPr="00B02342" w:rsidRDefault="00F058B4" w:rsidP="00F058B4">
      <w:pPr>
        <w:numPr>
          <w:ilvl w:val="0"/>
          <w:numId w:val="27"/>
        </w:numPr>
        <w:spacing w:after="0" w:line="240" w:lineRule="auto"/>
        <w:contextualSpacing/>
        <w:rPr>
          <w:rFonts w:ascii="Arial" w:eastAsia="Times New Roman" w:hAnsi="Arial" w:cs="Arial"/>
          <w:sz w:val="20"/>
          <w:szCs w:val="20"/>
        </w:rPr>
      </w:pPr>
      <w:r w:rsidRPr="00B02342">
        <w:rPr>
          <w:rFonts w:ascii="Arial" w:eastAsia="Times New Roman" w:hAnsi="Arial" w:cs="Arial"/>
          <w:sz w:val="20"/>
          <w:szCs w:val="20"/>
        </w:rPr>
        <w:t>Consequences for non-compliance</w:t>
      </w:r>
    </w:p>
    <w:p w14:paraId="53AB8F49" w14:textId="77777777" w:rsidR="00F058B4" w:rsidRPr="00B02342" w:rsidRDefault="00F058B4" w:rsidP="00F058B4">
      <w:pPr>
        <w:numPr>
          <w:ilvl w:val="1"/>
          <w:numId w:val="26"/>
        </w:numPr>
        <w:spacing w:after="180" w:line="240" w:lineRule="auto"/>
        <w:ind w:right="360"/>
        <w:contextualSpacing/>
        <w:rPr>
          <w:rFonts w:ascii="Arial" w:eastAsia="Times New Roman" w:hAnsi="Arial" w:cs="Arial"/>
          <w:b/>
          <w:sz w:val="20"/>
          <w:szCs w:val="20"/>
        </w:rPr>
      </w:pPr>
      <w:r w:rsidRPr="00B02342">
        <w:rPr>
          <w:rFonts w:ascii="Arial" w:eastAsia="Times New Roman" w:hAnsi="Arial" w:cs="Arial"/>
          <w:b/>
          <w:sz w:val="20"/>
          <w:szCs w:val="20"/>
        </w:rPr>
        <w:t>Program Completion*</w:t>
      </w:r>
    </w:p>
    <w:p w14:paraId="77A4B9C3" w14:textId="77777777" w:rsidR="00F058B4" w:rsidRPr="00B02342" w:rsidRDefault="00F058B4" w:rsidP="00F058B4">
      <w:pPr>
        <w:numPr>
          <w:ilvl w:val="2"/>
          <w:numId w:val="26"/>
        </w:numPr>
        <w:spacing w:after="180" w:line="240" w:lineRule="auto"/>
        <w:ind w:right="360"/>
        <w:contextualSpacing/>
        <w:rPr>
          <w:rFonts w:ascii="Arial" w:eastAsia="Times New Roman" w:hAnsi="Arial" w:cs="Arial"/>
          <w:b/>
          <w:sz w:val="20"/>
          <w:szCs w:val="20"/>
        </w:rPr>
      </w:pPr>
      <w:r w:rsidRPr="00B02342">
        <w:rPr>
          <w:rFonts w:ascii="Arial" w:eastAsia="Times New Roman" w:hAnsi="Arial" w:cs="Arial"/>
          <w:sz w:val="20"/>
          <w:szCs w:val="20"/>
        </w:rPr>
        <w:t>How completion defined; point at which a person completes the program</w:t>
      </w:r>
    </w:p>
    <w:p w14:paraId="0577614F" w14:textId="77777777" w:rsidR="00F058B4" w:rsidRPr="00B02342" w:rsidRDefault="00F058B4" w:rsidP="00F058B4">
      <w:pPr>
        <w:numPr>
          <w:ilvl w:val="2"/>
          <w:numId w:val="26"/>
        </w:numPr>
        <w:spacing w:after="180" w:line="240" w:lineRule="auto"/>
        <w:ind w:right="360"/>
        <w:contextualSpacing/>
        <w:rPr>
          <w:rFonts w:ascii="Arial" w:eastAsia="Times New Roman" w:hAnsi="Arial" w:cs="Arial"/>
          <w:b/>
          <w:sz w:val="20"/>
          <w:szCs w:val="20"/>
        </w:rPr>
      </w:pPr>
      <w:r w:rsidRPr="00B02342">
        <w:rPr>
          <w:rFonts w:ascii="Arial" w:eastAsia="Times New Roman" w:hAnsi="Arial" w:cs="Arial"/>
          <w:sz w:val="20"/>
          <w:szCs w:val="20"/>
        </w:rPr>
        <w:t>Completion rate: reasons for high or low completion</w:t>
      </w:r>
    </w:p>
    <w:p w14:paraId="4FDCC3BA" w14:textId="77777777" w:rsidR="00F058B4" w:rsidRPr="00B02342" w:rsidRDefault="00F058B4" w:rsidP="00F058B4">
      <w:pPr>
        <w:numPr>
          <w:ilvl w:val="1"/>
          <w:numId w:val="26"/>
        </w:numPr>
        <w:spacing w:after="180" w:line="240" w:lineRule="auto"/>
        <w:ind w:right="360"/>
        <w:contextualSpacing/>
        <w:rPr>
          <w:rFonts w:ascii="Arial" w:eastAsia="Times New Roman" w:hAnsi="Arial" w:cs="Arial"/>
          <w:b/>
          <w:sz w:val="20"/>
          <w:szCs w:val="20"/>
        </w:rPr>
      </w:pPr>
      <w:r w:rsidRPr="00B02342">
        <w:rPr>
          <w:rFonts w:ascii="Arial" w:eastAsia="Times New Roman" w:hAnsi="Arial" w:cs="Arial"/>
          <w:b/>
          <w:sz w:val="20"/>
          <w:szCs w:val="20"/>
        </w:rPr>
        <w:t>Follow-up Services*</w:t>
      </w:r>
    </w:p>
    <w:p w14:paraId="634DA0F7" w14:textId="77777777" w:rsidR="00F058B4" w:rsidRPr="00B02342" w:rsidRDefault="00F058B4" w:rsidP="00F058B4">
      <w:pPr>
        <w:numPr>
          <w:ilvl w:val="2"/>
          <w:numId w:val="26"/>
        </w:numPr>
        <w:spacing w:after="180" w:line="240" w:lineRule="auto"/>
        <w:ind w:right="360"/>
        <w:contextualSpacing/>
        <w:rPr>
          <w:rFonts w:ascii="Arial" w:eastAsia="Times New Roman" w:hAnsi="Arial" w:cs="Arial"/>
          <w:b/>
          <w:sz w:val="20"/>
          <w:szCs w:val="20"/>
        </w:rPr>
      </w:pPr>
      <w:r w:rsidRPr="00B02342">
        <w:rPr>
          <w:rFonts w:ascii="Arial" w:eastAsia="Times New Roman" w:hAnsi="Arial" w:cs="Arial"/>
          <w:sz w:val="20"/>
          <w:szCs w:val="20"/>
        </w:rPr>
        <w:t>Services provided to participants once they’ve left the program and for how long</w:t>
      </w:r>
    </w:p>
    <w:p w14:paraId="3425213D" w14:textId="77777777" w:rsidR="00F058B4" w:rsidRPr="00B02342" w:rsidRDefault="00F058B4" w:rsidP="00F058B4">
      <w:pPr>
        <w:numPr>
          <w:ilvl w:val="2"/>
          <w:numId w:val="26"/>
        </w:numPr>
        <w:spacing w:after="180" w:line="240" w:lineRule="auto"/>
        <w:ind w:right="360"/>
        <w:contextualSpacing/>
        <w:rPr>
          <w:rFonts w:ascii="Arial" w:eastAsia="Times New Roman" w:hAnsi="Arial" w:cs="Arial"/>
          <w:b/>
          <w:sz w:val="20"/>
          <w:szCs w:val="20"/>
        </w:rPr>
      </w:pPr>
      <w:r w:rsidRPr="00B02342">
        <w:rPr>
          <w:rFonts w:ascii="Arial" w:eastAsia="Times New Roman" w:hAnsi="Arial" w:cs="Arial"/>
          <w:sz w:val="20"/>
          <w:szCs w:val="20"/>
        </w:rPr>
        <w:t>Job retention/advancement services</w:t>
      </w:r>
    </w:p>
    <w:p w14:paraId="0F78DE28" w14:textId="77777777" w:rsidR="00F058B4" w:rsidRPr="00B02342" w:rsidRDefault="00F058B4" w:rsidP="00F058B4">
      <w:pPr>
        <w:numPr>
          <w:ilvl w:val="2"/>
          <w:numId w:val="26"/>
        </w:numPr>
        <w:spacing w:after="180" w:line="240" w:lineRule="auto"/>
        <w:ind w:right="360"/>
        <w:contextualSpacing/>
        <w:rPr>
          <w:rFonts w:ascii="Arial" w:eastAsia="Times New Roman" w:hAnsi="Arial" w:cs="Arial"/>
          <w:b/>
          <w:sz w:val="20"/>
          <w:szCs w:val="20"/>
        </w:rPr>
      </w:pPr>
      <w:r w:rsidRPr="00B02342">
        <w:rPr>
          <w:rFonts w:ascii="Arial" w:eastAsia="Times New Roman" w:hAnsi="Arial" w:cs="Arial"/>
          <w:sz w:val="20"/>
          <w:szCs w:val="20"/>
        </w:rPr>
        <w:t xml:space="preserve">Follow-up data collected on participants </w:t>
      </w:r>
    </w:p>
    <w:p w14:paraId="2AEF5277" w14:textId="77777777" w:rsidR="00F058B4" w:rsidRPr="00B02342" w:rsidRDefault="00F058B4" w:rsidP="00F058B4">
      <w:pPr>
        <w:spacing w:after="180" w:line="240" w:lineRule="auto"/>
        <w:ind w:left="720" w:right="360"/>
        <w:contextualSpacing/>
        <w:rPr>
          <w:rFonts w:ascii="Arial" w:eastAsia="Times New Roman" w:hAnsi="Arial" w:cs="Arial"/>
          <w:i/>
          <w:sz w:val="20"/>
          <w:szCs w:val="20"/>
        </w:rPr>
      </w:pPr>
    </w:p>
    <w:p w14:paraId="3A3B5FF8" w14:textId="77777777" w:rsidR="00F058B4" w:rsidRPr="00B02342" w:rsidRDefault="00F058B4" w:rsidP="00F058B4">
      <w:pPr>
        <w:numPr>
          <w:ilvl w:val="0"/>
          <w:numId w:val="13"/>
        </w:numPr>
        <w:spacing w:after="180" w:line="240" w:lineRule="auto"/>
        <w:ind w:right="360"/>
        <w:contextualSpacing/>
        <w:rPr>
          <w:rFonts w:ascii="Arial" w:eastAsia="Times New Roman" w:hAnsi="Arial" w:cs="Arial"/>
          <w:i/>
          <w:sz w:val="20"/>
          <w:szCs w:val="20"/>
        </w:rPr>
      </w:pPr>
      <w:r w:rsidRPr="00B02342">
        <w:rPr>
          <w:rFonts w:ascii="Arial" w:eastAsia="Times New Roman" w:hAnsi="Arial" w:cs="Arial"/>
          <w:b/>
          <w:sz w:val="20"/>
          <w:szCs w:val="20"/>
        </w:rPr>
        <w:t>Data collection, performance management, and program outcomes*—</w:t>
      </w:r>
      <w:r w:rsidRPr="00B02342">
        <w:rPr>
          <w:rFonts w:ascii="Arial" w:eastAsia="Times New Roman" w:hAnsi="Arial" w:cs="Arial"/>
          <w:i/>
          <w:sz w:val="20"/>
          <w:szCs w:val="20"/>
        </w:rPr>
        <w:t>Program Managers</w:t>
      </w:r>
    </w:p>
    <w:p w14:paraId="12DD848A" w14:textId="77777777" w:rsidR="00F058B4" w:rsidRPr="00B02342" w:rsidRDefault="00F058B4" w:rsidP="00F058B4">
      <w:pPr>
        <w:numPr>
          <w:ilvl w:val="0"/>
          <w:numId w:val="28"/>
        </w:numPr>
        <w:spacing w:after="180" w:line="240" w:lineRule="auto"/>
        <w:ind w:right="360"/>
        <w:contextualSpacing/>
        <w:rPr>
          <w:rFonts w:ascii="Arial" w:eastAsia="Times New Roman" w:hAnsi="Arial" w:cs="Arial"/>
          <w:i/>
          <w:sz w:val="20"/>
          <w:szCs w:val="20"/>
        </w:rPr>
      </w:pPr>
      <w:r w:rsidRPr="00B02342">
        <w:rPr>
          <w:rFonts w:ascii="Arial" w:eastAsia="Times New Roman" w:hAnsi="Arial" w:cs="Arial"/>
          <w:sz w:val="20"/>
          <w:szCs w:val="20"/>
        </w:rPr>
        <w:t>Data collected on participation in services and outcomes</w:t>
      </w:r>
    </w:p>
    <w:p w14:paraId="573254A2" w14:textId="77777777" w:rsidR="00F058B4" w:rsidRPr="00B02342" w:rsidRDefault="00F058B4" w:rsidP="00F058B4">
      <w:pPr>
        <w:numPr>
          <w:ilvl w:val="0"/>
          <w:numId w:val="28"/>
        </w:numPr>
        <w:spacing w:after="180" w:line="240" w:lineRule="auto"/>
        <w:ind w:right="360"/>
        <w:contextualSpacing/>
        <w:rPr>
          <w:rFonts w:ascii="Arial" w:eastAsia="Times New Roman" w:hAnsi="Arial" w:cs="Arial"/>
          <w:i/>
          <w:sz w:val="20"/>
          <w:szCs w:val="20"/>
        </w:rPr>
      </w:pPr>
      <w:r w:rsidRPr="00B02342">
        <w:rPr>
          <w:rFonts w:ascii="Arial" w:eastAsia="Times New Roman" w:hAnsi="Arial" w:cs="Arial"/>
          <w:sz w:val="20"/>
          <w:szCs w:val="20"/>
        </w:rPr>
        <w:t>Data collected from program partners</w:t>
      </w:r>
    </w:p>
    <w:p w14:paraId="40E5B506" w14:textId="77777777" w:rsidR="00F058B4" w:rsidRPr="00B02342" w:rsidRDefault="00F058B4" w:rsidP="00F058B4">
      <w:pPr>
        <w:numPr>
          <w:ilvl w:val="0"/>
          <w:numId w:val="28"/>
        </w:numPr>
        <w:spacing w:after="180" w:line="240" w:lineRule="auto"/>
        <w:ind w:right="360"/>
        <w:contextualSpacing/>
        <w:rPr>
          <w:rFonts w:ascii="Arial" w:eastAsia="Times New Roman" w:hAnsi="Arial" w:cs="Arial"/>
          <w:i/>
          <w:sz w:val="20"/>
          <w:szCs w:val="20"/>
        </w:rPr>
      </w:pPr>
      <w:r w:rsidRPr="00B02342">
        <w:rPr>
          <w:rFonts w:ascii="Arial" w:eastAsia="Times New Roman" w:hAnsi="Arial" w:cs="Arial"/>
          <w:sz w:val="20"/>
          <w:szCs w:val="20"/>
        </w:rPr>
        <w:t>Performance measures in place to track the usage and quality of the services delivered</w:t>
      </w:r>
    </w:p>
    <w:p w14:paraId="475E8FC8" w14:textId="77777777" w:rsidR="00F058B4" w:rsidRPr="00B02342" w:rsidRDefault="00F058B4" w:rsidP="00F058B4">
      <w:pPr>
        <w:numPr>
          <w:ilvl w:val="0"/>
          <w:numId w:val="28"/>
        </w:numPr>
        <w:spacing w:after="180" w:line="240" w:lineRule="auto"/>
        <w:ind w:right="360"/>
        <w:contextualSpacing/>
        <w:rPr>
          <w:rFonts w:ascii="Arial" w:eastAsia="Times New Roman" w:hAnsi="Arial" w:cs="Arial"/>
          <w:i/>
          <w:sz w:val="20"/>
          <w:szCs w:val="20"/>
        </w:rPr>
      </w:pPr>
      <w:r w:rsidRPr="00B02342">
        <w:rPr>
          <w:rFonts w:ascii="Arial" w:eastAsia="Times New Roman" w:hAnsi="Arial" w:cs="Arial"/>
          <w:sz w:val="20"/>
          <w:szCs w:val="20"/>
        </w:rPr>
        <w:t>Measures for tracking program performance</w:t>
      </w:r>
    </w:p>
    <w:p w14:paraId="11BEB504" w14:textId="77777777" w:rsidR="00F058B4" w:rsidRPr="00B02342" w:rsidRDefault="00F058B4" w:rsidP="00F058B4">
      <w:pPr>
        <w:numPr>
          <w:ilvl w:val="0"/>
          <w:numId w:val="28"/>
        </w:numPr>
        <w:spacing w:after="180" w:line="240" w:lineRule="auto"/>
        <w:ind w:right="360"/>
        <w:contextualSpacing/>
        <w:rPr>
          <w:rFonts w:ascii="Arial" w:eastAsia="Times New Roman" w:hAnsi="Arial" w:cs="Arial"/>
          <w:sz w:val="20"/>
          <w:szCs w:val="20"/>
        </w:rPr>
      </w:pPr>
      <w:r w:rsidRPr="00B02342">
        <w:rPr>
          <w:rFonts w:ascii="Arial" w:eastAsia="Times New Roman" w:hAnsi="Arial" w:cs="Arial"/>
          <w:sz w:val="20"/>
          <w:szCs w:val="20"/>
        </w:rPr>
        <w:t>Information collected from participants about their experiences in the program</w:t>
      </w:r>
    </w:p>
    <w:p w14:paraId="5C330742" w14:textId="77777777" w:rsidR="00F058B4" w:rsidRPr="00B02342" w:rsidRDefault="00F058B4" w:rsidP="00F058B4">
      <w:pPr>
        <w:numPr>
          <w:ilvl w:val="0"/>
          <w:numId w:val="28"/>
        </w:numPr>
        <w:spacing w:after="180" w:line="240" w:lineRule="auto"/>
        <w:ind w:right="360"/>
        <w:contextualSpacing/>
        <w:rPr>
          <w:rFonts w:ascii="Arial" w:eastAsia="Times New Roman" w:hAnsi="Arial" w:cs="Arial"/>
          <w:sz w:val="20"/>
          <w:szCs w:val="20"/>
        </w:rPr>
      </w:pPr>
      <w:r w:rsidRPr="00B02342">
        <w:rPr>
          <w:rFonts w:ascii="Arial" w:eastAsia="Times New Roman" w:hAnsi="Arial" w:cs="Arial"/>
          <w:sz w:val="20"/>
          <w:szCs w:val="20"/>
        </w:rPr>
        <w:t>Recent trends in the performance of the program</w:t>
      </w:r>
    </w:p>
    <w:p w14:paraId="2CAA60A5" w14:textId="77777777" w:rsidR="00F058B4" w:rsidRPr="00B02342" w:rsidRDefault="00F058B4" w:rsidP="00F058B4">
      <w:pPr>
        <w:spacing w:after="180" w:line="240" w:lineRule="auto"/>
        <w:ind w:left="720" w:right="360"/>
        <w:contextualSpacing/>
        <w:jc w:val="both"/>
        <w:rPr>
          <w:rFonts w:ascii="Arial" w:eastAsia="Times New Roman" w:hAnsi="Arial" w:cs="Arial"/>
          <w:b/>
          <w:sz w:val="20"/>
          <w:szCs w:val="20"/>
        </w:rPr>
      </w:pPr>
    </w:p>
    <w:p w14:paraId="1F4A6279" w14:textId="77777777" w:rsidR="00F058B4" w:rsidRPr="00B02342" w:rsidRDefault="00F058B4" w:rsidP="00F058B4">
      <w:pPr>
        <w:numPr>
          <w:ilvl w:val="0"/>
          <w:numId w:val="4"/>
        </w:numPr>
        <w:spacing w:after="180" w:line="240" w:lineRule="auto"/>
        <w:ind w:right="360"/>
        <w:contextualSpacing/>
        <w:jc w:val="both"/>
        <w:rPr>
          <w:rFonts w:ascii="Arial" w:eastAsia="Times New Roman" w:hAnsi="Arial" w:cs="Arial"/>
          <w:b/>
          <w:sz w:val="20"/>
          <w:szCs w:val="20"/>
        </w:rPr>
      </w:pPr>
      <w:r w:rsidRPr="00B02342">
        <w:rPr>
          <w:rFonts w:ascii="Arial" w:eastAsia="Times New Roman" w:hAnsi="Arial" w:cs="Arial"/>
          <w:b/>
          <w:sz w:val="20"/>
          <w:szCs w:val="20"/>
        </w:rPr>
        <w:t>Counterfactual Condition*—</w:t>
      </w:r>
      <w:r w:rsidRPr="00B02342">
        <w:rPr>
          <w:rFonts w:ascii="Arial" w:eastAsia="Times New Roman" w:hAnsi="Arial" w:cs="Arial"/>
          <w:i/>
          <w:sz w:val="20"/>
          <w:szCs w:val="20"/>
        </w:rPr>
        <w:t xml:space="preserve">Program Managers, Staff and Partners </w:t>
      </w:r>
    </w:p>
    <w:p w14:paraId="03B08F35" w14:textId="77777777" w:rsidR="00F058B4" w:rsidRPr="00B02342" w:rsidRDefault="00F058B4" w:rsidP="00F058B4">
      <w:pPr>
        <w:numPr>
          <w:ilvl w:val="0"/>
          <w:numId w:val="29"/>
        </w:numPr>
        <w:spacing w:after="180" w:line="240" w:lineRule="auto"/>
        <w:ind w:right="360"/>
        <w:contextualSpacing/>
        <w:jc w:val="both"/>
        <w:rPr>
          <w:rFonts w:ascii="Arial" w:eastAsia="Times New Roman" w:hAnsi="Arial" w:cs="Arial"/>
          <w:b/>
          <w:sz w:val="20"/>
          <w:szCs w:val="20"/>
        </w:rPr>
      </w:pPr>
      <w:r w:rsidRPr="00B02342">
        <w:rPr>
          <w:rFonts w:ascii="Arial" w:eastAsia="Times New Roman" w:hAnsi="Arial" w:cs="Arial"/>
          <w:sz w:val="20"/>
          <w:szCs w:val="20"/>
        </w:rPr>
        <w:t>Overview of services (if any) available to the control group from:</w:t>
      </w:r>
    </w:p>
    <w:p w14:paraId="2772902A" w14:textId="77777777" w:rsidR="00F058B4" w:rsidRPr="00B02342" w:rsidRDefault="00F058B4" w:rsidP="00F058B4">
      <w:pPr>
        <w:numPr>
          <w:ilvl w:val="1"/>
          <w:numId w:val="29"/>
        </w:numPr>
        <w:spacing w:after="180" w:line="240" w:lineRule="auto"/>
        <w:ind w:right="360"/>
        <w:contextualSpacing/>
        <w:jc w:val="both"/>
        <w:rPr>
          <w:rFonts w:ascii="Arial" w:eastAsia="Times New Roman" w:hAnsi="Arial" w:cs="Arial"/>
          <w:b/>
          <w:sz w:val="20"/>
          <w:szCs w:val="20"/>
        </w:rPr>
      </w:pPr>
      <w:r w:rsidRPr="00B02342">
        <w:rPr>
          <w:rFonts w:ascii="Arial" w:eastAsia="Times New Roman" w:hAnsi="Arial" w:cs="Arial"/>
          <w:sz w:val="20"/>
          <w:szCs w:val="20"/>
        </w:rPr>
        <w:t xml:space="preserve">Organization </w:t>
      </w:r>
    </w:p>
    <w:p w14:paraId="71115FAA" w14:textId="77777777" w:rsidR="00F058B4" w:rsidRPr="00B02342" w:rsidRDefault="00F058B4" w:rsidP="00F058B4">
      <w:pPr>
        <w:numPr>
          <w:ilvl w:val="1"/>
          <w:numId w:val="29"/>
        </w:numPr>
        <w:spacing w:after="180" w:line="240" w:lineRule="auto"/>
        <w:ind w:right="360"/>
        <w:contextualSpacing/>
        <w:jc w:val="both"/>
        <w:rPr>
          <w:rFonts w:ascii="Arial" w:eastAsia="Times New Roman" w:hAnsi="Arial" w:cs="Arial"/>
          <w:b/>
          <w:sz w:val="20"/>
          <w:szCs w:val="20"/>
        </w:rPr>
      </w:pPr>
      <w:r w:rsidRPr="00B02342">
        <w:rPr>
          <w:rFonts w:ascii="Arial" w:eastAsia="Times New Roman" w:hAnsi="Arial" w:cs="Arial"/>
          <w:sz w:val="20"/>
          <w:szCs w:val="20"/>
        </w:rPr>
        <w:t>Partners</w:t>
      </w:r>
    </w:p>
    <w:p w14:paraId="428FF6BE" w14:textId="77777777" w:rsidR="00F058B4" w:rsidRPr="00B02342" w:rsidRDefault="00F058B4" w:rsidP="00F058B4">
      <w:pPr>
        <w:numPr>
          <w:ilvl w:val="1"/>
          <w:numId w:val="29"/>
        </w:numPr>
        <w:spacing w:after="180" w:line="240" w:lineRule="auto"/>
        <w:ind w:right="360"/>
        <w:contextualSpacing/>
        <w:jc w:val="both"/>
        <w:rPr>
          <w:rFonts w:ascii="Arial" w:eastAsia="Times New Roman" w:hAnsi="Arial" w:cs="Arial"/>
          <w:b/>
          <w:sz w:val="20"/>
          <w:szCs w:val="20"/>
        </w:rPr>
      </w:pPr>
      <w:r w:rsidRPr="00B02342">
        <w:rPr>
          <w:rFonts w:ascii="Arial" w:eastAsia="Times New Roman" w:hAnsi="Arial" w:cs="Arial"/>
          <w:sz w:val="20"/>
          <w:szCs w:val="20"/>
        </w:rPr>
        <w:t>Other organizations in the community</w:t>
      </w:r>
    </w:p>
    <w:p w14:paraId="27F9A5C6" w14:textId="77777777" w:rsidR="00F058B4" w:rsidRPr="00B02342" w:rsidRDefault="00F058B4" w:rsidP="00F058B4">
      <w:pPr>
        <w:numPr>
          <w:ilvl w:val="0"/>
          <w:numId w:val="29"/>
        </w:numPr>
        <w:spacing w:after="180" w:line="240" w:lineRule="auto"/>
        <w:ind w:right="360"/>
        <w:contextualSpacing/>
        <w:jc w:val="both"/>
        <w:rPr>
          <w:rFonts w:ascii="Arial" w:eastAsia="Times New Roman" w:hAnsi="Arial" w:cs="Arial"/>
          <w:b/>
          <w:sz w:val="20"/>
          <w:szCs w:val="20"/>
        </w:rPr>
      </w:pPr>
      <w:r w:rsidRPr="00B02342">
        <w:rPr>
          <w:rFonts w:ascii="Arial" w:eastAsia="Times New Roman" w:hAnsi="Arial" w:cs="Arial"/>
          <w:sz w:val="20"/>
          <w:szCs w:val="20"/>
        </w:rPr>
        <w:t>Other services you will refer control group members to</w:t>
      </w:r>
    </w:p>
    <w:p w14:paraId="2F597319" w14:textId="77777777" w:rsidR="00F058B4" w:rsidRPr="00B02342" w:rsidRDefault="00F058B4" w:rsidP="00F058B4">
      <w:pPr>
        <w:numPr>
          <w:ilvl w:val="1"/>
          <w:numId w:val="29"/>
        </w:numPr>
        <w:spacing w:after="180" w:line="240" w:lineRule="auto"/>
        <w:ind w:right="360"/>
        <w:contextualSpacing/>
        <w:jc w:val="both"/>
        <w:rPr>
          <w:rFonts w:ascii="Arial" w:eastAsia="Times New Roman" w:hAnsi="Arial" w:cs="Arial"/>
          <w:b/>
          <w:sz w:val="20"/>
          <w:szCs w:val="20"/>
        </w:rPr>
      </w:pPr>
      <w:r w:rsidRPr="00B02342">
        <w:rPr>
          <w:rFonts w:ascii="Arial" w:eastAsia="Times New Roman" w:hAnsi="Arial" w:cs="Arial"/>
          <w:sz w:val="20"/>
          <w:szCs w:val="20"/>
        </w:rPr>
        <w:t xml:space="preserve">Provider, application process/waiting list, where provided, </w:t>
      </w:r>
    </w:p>
    <w:p w14:paraId="15A15B94" w14:textId="77777777" w:rsidR="00F058B4" w:rsidRPr="00B02342" w:rsidRDefault="00F058B4" w:rsidP="00F058B4">
      <w:pPr>
        <w:numPr>
          <w:ilvl w:val="1"/>
          <w:numId w:val="29"/>
        </w:numPr>
        <w:spacing w:after="180" w:line="240" w:lineRule="auto"/>
        <w:ind w:right="360"/>
        <w:contextualSpacing/>
        <w:jc w:val="both"/>
        <w:rPr>
          <w:rFonts w:ascii="Arial" w:eastAsia="Times New Roman" w:hAnsi="Arial" w:cs="Arial"/>
          <w:b/>
          <w:sz w:val="20"/>
          <w:szCs w:val="20"/>
        </w:rPr>
      </w:pPr>
      <w:r w:rsidRPr="00B02342">
        <w:rPr>
          <w:rFonts w:ascii="Arial" w:eastAsia="Times New Roman" w:hAnsi="Arial" w:cs="Arial"/>
          <w:sz w:val="20"/>
          <w:szCs w:val="20"/>
        </w:rPr>
        <w:t xml:space="preserve">Contacts at these organizations </w:t>
      </w:r>
    </w:p>
    <w:p w14:paraId="6A42F9E8" w14:textId="77777777" w:rsidR="00F058B4" w:rsidRPr="00B02342" w:rsidRDefault="00F058B4" w:rsidP="00F058B4">
      <w:pPr>
        <w:numPr>
          <w:ilvl w:val="1"/>
          <w:numId w:val="29"/>
        </w:numPr>
        <w:spacing w:after="180" w:line="240" w:lineRule="auto"/>
        <w:ind w:right="360"/>
        <w:contextualSpacing/>
        <w:jc w:val="both"/>
        <w:rPr>
          <w:rFonts w:ascii="Arial" w:eastAsia="Times New Roman" w:hAnsi="Arial" w:cs="Arial"/>
          <w:b/>
          <w:sz w:val="20"/>
          <w:szCs w:val="20"/>
        </w:rPr>
      </w:pPr>
      <w:r w:rsidRPr="00B02342">
        <w:rPr>
          <w:rFonts w:ascii="Arial" w:eastAsia="Times New Roman" w:hAnsi="Arial" w:cs="Arial"/>
          <w:sz w:val="20"/>
          <w:szCs w:val="20"/>
        </w:rPr>
        <w:t>Feasibility of /barriers to accessing these services</w:t>
      </w:r>
    </w:p>
    <w:p w14:paraId="267A1B84" w14:textId="77777777" w:rsidR="00F058B4" w:rsidRPr="00B02342" w:rsidRDefault="00F058B4" w:rsidP="00F058B4">
      <w:pPr>
        <w:numPr>
          <w:ilvl w:val="0"/>
          <w:numId w:val="29"/>
        </w:numPr>
        <w:spacing w:after="180" w:line="240" w:lineRule="auto"/>
        <w:ind w:right="360"/>
        <w:contextualSpacing/>
        <w:jc w:val="both"/>
        <w:rPr>
          <w:rFonts w:ascii="Arial" w:eastAsia="Times New Roman" w:hAnsi="Arial" w:cs="Arial"/>
          <w:sz w:val="20"/>
          <w:szCs w:val="20"/>
        </w:rPr>
      </w:pPr>
      <w:r w:rsidRPr="00B02342">
        <w:rPr>
          <w:rFonts w:ascii="Arial" w:eastAsia="Times New Roman" w:hAnsi="Arial" w:cs="Arial"/>
          <w:sz w:val="20"/>
          <w:szCs w:val="20"/>
        </w:rPr>
        <w:t>Knowledge of control group members utilization on these services</w:t>
      </w:r>
    </w:p>
    <w:p w14:paraId="357E4F73" w14:textId="77777777" w:rsidR="00F058B4" w:rsidRPr="00B02342" w:rsidRDefault="00F058B4" w:rsidP="00F058B4">
      <w:pPr>
        <w:spacing w:after="180" w:line="240" w:lineRule="auto"/>
        <w:ind w:left="720" w:right="360"/>
        <w:contextualSpacing/>
        <w:jc w:val="both"/>
        <w:rPr>
          <w:rFonts w:ascii="Arial" w:eastAsia="Times New Roman" w:hAnsi="Arial" w:cs="Arial"/>
          <w:i/>
          <w:sz w:val="20"/>
          <w:szCs w:val="20"/>
        </w:rPr>
      </w:pPr>
    </w:p>
    <w:p w14:paraId="49BAC6F8" w14:textId="77777777" w:rsidR="00F058B4" w:rsidRPr="00B02342" w:rsidRDefault="00F058B4" w:rsidP="00F058B4">
      <w:pPr>
        <w:numPr>
          <w:ilvl w:val="0"/>
          <w:numId w:val="4"/>
        </w:numPr>
        <w:spacing w:after="180" w:line="240" w:lineRule="auto"/>
        <w:ind w:right="360"/>
        <w:contextualSpacing/>
        <w:rPr>
          <w:rFonts w:ascii="Arial" w:eastAsia="Times New Roman" w:hAnsi="Arial" w:cs="Arial"/>
          <w:i/>
          <w:sz w:val="20"/>
          <w:szCs w:val="20"/>
        </w:rPr>
      </w:pPr>
      <w:r w:rsidRPr="00B02342">
        <w:rPr>
          <w:rFonts w:ascii="Arial" w:eastAsia="Times New Roman" w:hAnsi="Arial" w:cs="Arial"/>
          <w:b/>
          <w:sz w:val="20"/>
          <w:szCs w:val="20"/>
        </w:rPr>
        <w:t>Operational Challenges and Successes*—</w:t>
      </w:r>
      <w:r w:rsidRPr="00B02342">
        <w:rPr>
          <w:rFonts w:ascii="Arial" w:eastAsia="Times New Roman" w:hAnsi="Arial" w:cs="Arial"/>
          <w:i/>
          <w:sz w:val="20"/>
          <w:szCs w:val="20"/>
        </w:rPr>
        <w:t>Program Managers, Staff and Partners</w:t>
      </w:r>
    </w:p>
    <w:p w14:paraId="1D6FE9EB" w14:textId="77777777" w:rsidR="00F058B4" w:rsidRPr="00B02342" w:rsidRDefault="00F058B4" w:rsidP="00F058B4">
      <w:pPr>
        <w:numPr>
          <w:ilvl w:val="0"/>
          <w:numId w:val="30"/>
        </w:numPr>
        <w:spacing w:after="180" w:line="240" w:lineRule="auto"/>
        <w:ind w:right="360"/>
        <w:contextualSpacing/>
        <w:rPr>
          <w:rFonts w:ascii="Arial" w:eastAsia="Times New Roman" w:hAnsi="Arial" w:cs="Arial"/>
          <w:i/>
          <w:sz w:val="20"/>
          <w:szCs w:val="20"/>
        </w:rPr>
      </w:pPr>
      <w:r w:rsidRPr="00B02342">
        <w:rPr>
          <w:rFonts w:ascii="Arial" w:eastAsia="Times New Roman" w:hAnsi="Arial" w:cs="Arial"/>
          <w:sz w:val="20"/>
          <w:szCs w:val="20"/>
        </w:rPr>
        <w:t xml:space="preserve">Ways program has exceeded or fallen short of goals </w:t>
      </w:r>
    </w:p>
    <w:p w14:paraId="696D9D55" w14:textId="77777777" w:rsidR="00F058B4" w:rsidRPr="00B02342" w:rsidRDefault="00F058B4" w:rsidP="00F058B4">
      <w:pPr>
        <w:numPr>
          <w:ilvl w:val="0"/>
          <w:numId w:val="30"/>
        </w:numPr>
        <w:spacing w:after="180" w:line="240" w:lineRule="auto"/>
        <w:ind w:right="360"/>
        <w:contextualSpacing/>
        <w:rPr>
          <w:rFonts w:ascii="Arial" w:eastAsia="Times New Roman" w:hAnsi="Arial" w:cs="Arial"/>
          <w:i/>
          <w:sz w:val="20"/>
          <w:szCs w:val="20"/>
        </w:rPr>
      </w:pPr>
      <w:r w:rsidRPr="00B02342">
        <w:rPr>
          <w:rFonts w:ascii="Arial" w:eastAsia="Times New Roman" w:hAnsi="Arial" w:cs="Arial"/>
          <w:sz w:val="20"/>
          <w:szCs w:val="20"/>
        </w:rPr>
        <w:t>Program’s key successes</w:t>
      </w:r>
    </w:p>
    <w:p w14:paraId="2D39B23A" w14:textId="77777777" w:rsidR="00F058B4" w:rsidRPr="00B02342" w:rsidRDefault="00F058B4" w:rsidP="00F058B4">
      <w:pPr>
        <w:numPr>
          <w:ilvl w:val="1"/>
          <w:numId w:val="30"/>
        </w:numPr>
        <w:spacing w:after="180" w:line="240" w:lineRule="auto"/>
        <w:ind w:right="360"/>
        <w:contextualSpacing/>
        <w:rPr>
          <w:rFonts w:ascii="Arial" w:eastAsia="Times New Roman" w:hAnsi="Arial" w:cs="Arial"/>
          <w:i/>
          <w:sz w:val="20"/>
          <w:szCs w:val="20"/>
        </w:rPr>
      </w:pPr>
      <w:r w:rsidRPr="00B02342">
        <w:rPr>
          <w:rFonts w:ascii="Arial" w:eastAsia="Times New Roman" w:hAnsi="Arial" w:cs="Arial"/>
          <w:sz w:val="20"/>
          <w:szCs w:val="20"/>
        </w:rPr>
        <w:t>Factors that contributed to this success</w:t>
      </w:r>
    </w:p>
    <w:p w14:paraId="19772793" w14:textId="77777777" w:rsidR="00F058B4" w:rsidRPr="00B02342" w:rsidRDefault="00F058B4" w:rsidP="00F058B4">
      <w:pPr>
        <w:numPr>
          <w:ilvl w:val="0"/>
          <w:numId w:val="30"/>
        </w:numPr>
        <w:spacing w:after="180" w:line="240" w:lineRule="auto"/>
        <w:ind w:right="360"/>
        <w:contextualSpacing/>
        <w:rPr>
          <w:rFonts w:ascii="Arial" w:eastAsia="Times New Roman" w:hAnsi="Arial" w:cs="Arial"/>
          <w:i/>
          <w:sz w:val="20"/>
          <w:szCs w:val="20"/>
        </w:rPr>
      </w:pPr>
      <w:r w:rsidRPr="00B02342">
        <w:rPr>
          <w:rFonts w:ascii="Arial" w:eastAsia="Times New Roman" w:hAnsi="Arial" w:cs="Arial"/>
          <w:sz w:val="20"/>
          <w:szCs w:val="20"/>
        </w:rPr>
        <w:t>Challenges the program encountered and how they were overcome</w:t>
      </w:r>
    </w:p>
    <w:p w14:paraId="0B35F757" w14:textId="77777777" w:rsidR="00F058B4" w:rsidRPr="00B02342" w:rsidRDefault="00F058B4" w:rsidP="00F058B4">
      <w:pPr>
        <w:numPr>
          <w:ilvl w:val="0"/>
          <w:numId w:val="30"/>
        </w:numPr>
        <w:spacing w:after="180" w:line="240" w:lineRule="auto"/>
        <w:ind w:right="360"/>
        <w:contextualSpacing/>
        <w:rPr>
          <w:rFonts w:ascii="Arial" w:eastAsia="Times New Roman" w:hAnsi="Arial" w:cs="Arial"/>
          <w:i/>
          <w:sz w:val="20"/>
          <w:szCs w:val="20"/>
        </w:rPr>
      </w:pPr>
      <w:r w:rsidRPr="00B02342">
        <w:rPr>
          <w:rFonts w:ascii="Arial" w:eastAsia="Times New Roman" w:hAnsi="Arial" w:cs="Arial"/>
          <w:sz w:val="20"/>
          <w:szCs w:val="20"/>
        </w:rPr>
        <w:t>Areas for improvement</w:t>
      </w:r>
    </w:p>
    <w:p w14:paraId="305E7C47" w14:textId="77777777" w:rsidR="00F058B4" w:rsidRPr="00B02342" w:rsidRDefault="00F058B4" w:rsidP="00F058B4">
      <w:pPr>
        <w:numPr>
          <w:ilvl w:val="0"/>
          <w:numId w:val="30"/>
        </w:numPr>
        <w:spacing w:after="180" w:line="240" w:lineRule="auto"/>
        <w:ind w:right="360"/>
        <w:contextualSpacing/>
        <w:rPr>
          <w:rFonts w:ascii="Arial" w:eastAsia="Times New Roman" w:hAnsi="Arial" w:cs="Arial"/>
          <w:i/>
          <w:sz w:val="20"/>
          <w:szCs w:val="20"/>
        </w:rPr>
      </w:pPr>
      <w:r w:rsidRPr="00B02342">
        <w:rPr>
          <w:rFonts w:ascii="Arial" w:eastAsia="Times New Roman" w:hAnsi="Arial" w:cs="Arial"/>
          <w:sz w:val="20"/>
          <w:szCs w:val="20"/>
        </w:rPr>
        <w:t xml:space="preserve">Any plans for changes and modifications </w:t>
      </w:r>
    </w:p>
    <w:p w14:paraId="33D2880F" w14:textId="77777777" w:rsidR="00F058B4" w:rsidRPr="00B02342" w:rsidRDefault="00F058B4" w:rsidP="00F058B4">
      <w:pPr>
        <w:numPr>
          <w:ilvl w:val="0"/>
          <w:numId w:val="30"/>
        </w:numPr>
        <w:spacing w:after="180" w:line="240" w:lineRule="auto"/>
        <w:ind w:right="360"/>
        <w:contextualSpacing/>
        <w:rPr>
          <w:rFonts w:ascii="Arial" w:eastAsia="Times New Roman" w:hAnsi="Arial" w:cs="Arial"/>
          <w:i/>
          <w:sz w:val="20"/>
          <w:szCs w:val="20"/>
        </w:rPr>
      </w:pPr>
      <w:r w:rsidRPr="00B02342">
        <w:rPr>
          <w:rFonts w:ascii="Arial" w:eastAsia="Times New Roman" w:hAnsi="Arial" w:cs="Arial"/>
          <w:sz w:val="20"/>
          <w:szCs w:val="20"/>
        </w:rPr>
        <w:t>Any additional components program would like to consider</w:t>
      </w:r>
    </w:p>
    <w:p w14:paraId="2EBA803E" w14:textId="77777777" w:rsidR="00F058B4" w:rsidRPr="00B02342" w:rsidRDefault="00F058B4" w:rsidP="00F058B4">
      <w:pPr>
        <w:spacing w:after="180" w:line="240" w:lineRule="auto"/>
        <w:contextualSpacing/>
        <w:rPr>
          <w:rFonts w:ascii="Arial" w:eastAsia="Times New Roman" w:hAnsi="Arial" w:cs="Arial"/>
          <w:sz w:val="20"/>
          <w:szCs w:val="20"/>
        </w:rPr>
      </w:pPr>
    </w:p>
    <w:p w14:paraId="43D6875E" w14:textId="77777777" w:rsidR="00F058B4" w:rsidRPr="00B02342" w:rsidRDefault="00F058B4" w:rsidP="00F058B4">
      <w:pPr>
        <w:spacing w:after="180" w:line="240" w:lineRule="auto"/>
        <w:contextualSpacing/>
        <w:rPr>
          <w:rFonts w:ascii="Arial" w:eastAsia="Times New Roman" w:hAnsi="Arial" w:cs="Arial"/>
          <w:b/>
          <w:sz w:val="20"/>
          <w:szCs w:val="20"/>
        </w:rPr>
      </w:pPr>
    </w:p>
    <w:p w14:paraId="1813E782" w14:textId="77777777" w:rsidR="00F058B4" w:rsidRPr="00B02342" w:rsidRDefault="00F058B4" w:rsidP="00F058B4">
      <w:pPr>
        <w:spacing w:after="180" w:line="240" w:lineRule="auto"/>
        <w:contextualSpacing/>
        <w:jc w:val="center"/>
        <w:rPr>
          <w:rFonts w:ascii="Arial" w:eastAsia="Times New Roman" w:hAnsi="Arial" w:cs="Arial"/>
          <w:b/>
          <w:sz w:val="20"/>
          <w:szCs w:val="20"/>
        </w:rPr>
      </w:pPr>
    </w:p>
    <w:p w14:paraId="4EA52F35" w14:textId="77777777" w:rsidR="00F058B4" w:rsidRPr="00B02342" w:rsidRDefault="00F058B4" w:rsidP="00F058B4">
      <w:pPr>
        <w:rPr>
          <w:rFonts w:ascii="Arial" w:eastAsia="Times New Roman" w:hAnsi="Arial" w:cs="Arial"/>
          <w:b/>
          <w:sz w:val="20"/>
          <w:szCs w:val="20"/>
        </w:rPr>
      </w:pPr>
      <w:r w:rsidRPr="00B02342">
        <w:rPr>
          <w:rFonts w:ascii="Arial" w:eastAsia="Times New Roman" w:hAnsi="Arial" w:cs="Arial"/>
          <w:b/>
          <w:sz w:val="20"/>
          <w:szCs w:val="20"/>
        </w:rPr>
        <w:br w:type="page"/>
      </w:r>
    </w:p>
    <w:p w14:paraId="3210DAF2" w14:textId="77777777" w:rsidR="00F058B4" w:rsidRPr="00B02342" w:rsidRDefault="00F058B4" w:rsidP="00F058B4">
      <w:pPr>
        <w:spacing w:after="180" w:line="240" w:lineRule="auto"/>
        <w:contextualSpacing/>
        <w:rPr>
          <w:rFonts w:ascii="Arial" w:eastAsia="Times New Roman" w:hAnsi="Arial" w:cs="Arial"/>
          <w:b/>
          <w:sz w:val="20"/>
          <w:szCs w:val="20"/>
        </w:rPr>
      </w:pPr>
      <w:r w:rsidRPr="00B02342">
        <w:rPr>
          <w:rFonts w:ascii="Arial" w:eastAsia="Times New Roman" w:hAnsi="Arial" w:cs="Arial"/>
          <w:sz w:val="20"/>
          <w:szCs w:val="20"/>
        </w:rPr>
        <w:t>The following table provides a summary of interview topics and potential respondents for each.</w:t>
      </w:r>
      <w:r w:rsidRPr="00B02342">
        <w:rPr>
          <w:rFonts w:ascii="Arial" w:eastAsia="Times New Roman" w:hAnsi="Arial" w:cs="Arial"/>
          <w:b/>
          <w:sz w:val="20"/>
          <w:szCs w:val="20"/>
        </w:rPr>
        <w:t xml:space="preserve"> </w:t>
      </w:r>
      <w:r w:rsidRPr="00B02342">
        <w:rPr>
          <w:rFonts w:ascii="Arial" w:eastAsia="Times New Roman" w:hAnsi="Arial" w:cs="Arial"/>
          <w:b/>
          <w:sz w:val="20"/>
          <w:szCs w:val="20"/>
        </w:rPr>
        <w:br/>
      </w:r>
    </w:p>
    <w:p w14:paraId="4BAC55D2" w14:textId="77777777" w:rsidR="00F058B4" w:rsidRPr="00B02342" w:rsidRDefault="00F058B4" w:rsidP="00F058B4">
      <w:pPr>
        <w:spacing w:after="180" w:line="240" w:lineRule="auto"/>
        <w:contextualSpacing/>
        <w:rPr>
          <w:rFonts w:ascii="Arial" w:eastAsia="Times New Roman" w:hAnsi="Arial" w:cs="Arial"/>
          <w:b/>
          <w:sz w:val="20"/>
          <w:szCs w:val="20"/>
        </w:rPr>
      </w:pPr>
    </w:p>
    <w:p w14:paraId="2D654650" w14:textId="06ADAECD" w:rsidR="00F058B4" w:rsidRPr="00B02342" w:rsidRDefault="00F058B4" w:rsidP="00F058B4">
      <w:pPr>
        <w:spacing w:after="180" w:line="240" w:lineRule="auto"/>
        <w:contextualSpacing/>
        <w:jc w:val="center"/>
        <w:rPr>
          <w:rFonts w:ascii="Arial" w:eastAsia="Times New Roman" w:hAnsi="Arial" w:cs="Arial"/>
          <w:b/>
          <w:sz w:val="20"/>
          <w:szCs w:val="20"/>
        </w:rPr>
      </w:pPr>
      <w:r w:rsidRPr="00B02342">
        <w:rPr>
          <w:rFonts w:ascii="Arial" w:eastAsia="Times New Roman" w:hAnsi="Arial" w:cs="Arial"/>
          <w:b/>
          <w:sz w:val="20"/>
          <w:szCs w:val="20"/>
        </w:rPr>
        <w:t>Summary of Interview Topics and Respondent Type</w:t>
      </w:r>
    </w:p>
    <w:p w14:paraId="501790F0" w14:textId="77777777" w:rsidR="000C2424" w:rsidRPr="00B02342" w:rsidRDefault="000C2424" w:rsidP="00F058B4">
      <w:pPr>
        <w:spacing w:after="180" w:line="240" w:lineRule="auto"/>
        <w:contextualSpacing/>
        <w:jc w:val="center"/>
        <w:rPr>
          <w:rFonts w:ascii="Arial" w:eastAsia="Times New Roman" w:hAnsi="Arial" w:cs="Arial"/>
          <w:b/>
          <w:sz w:val="20"/>
          <w:szCs w:val="20"/>
        </w:rPr>
      </w:pPr>
    </w:p>
    <w:tbl>
      <w:tblPr>
        <w:tblStyle w:val="TableGrid9"/>
        <w:tblW w:w="0" w:type="auto"/>
        <w:tblInd w:w="-275" w:type="dxa"/>
        <w:tblLook w:val="04A0" w:firstRow="1" w:lastRow="0" w:firstColumn="1" w:lastColumn="0" w:noHBand="0" w:noVBand="1"/>
      </w:tblPr>
      <w:tblGrid>
        <w:gridCol w:w="3740"/>
        <w:gridCol w:w="2421"/>
        <w:gridCol w:w="1732"/>
        <w:gridCol w:w="1732"/>
      </w:tblGrid>
      <w:tr w:rsidR="00F058B4" w:rsidRPr="00B02342" w14:paraId="459C3727" w14:textId="77777777" w:rsidTr="00AF7A00">
        <w:tc>
          <w:tcPr>
            <w:tcW w:w="3740" w:type="dxa"/>
            <w:vMerge w:val="restart"/>
          </w:tcPr>
          <w:p w14:paraId="2147298E" w14:textId="77777777" w:rsidR="00F058B4" w:rsidRPr="00B02342" w:rsidRDefault="00F058B4" w:rsidP="00AF7A00">
            <w:pPr>
              <w:contextualSpacing/>
              <w:jc w:val="center"/>
              <w:rPr>
                <w:rFonts w:ascii="Arial" w:hAnsi="Arial" w:cs="Arial"/>
                <w:b/>
              </w:rPr>
            </w:pPr>
            <w:r w:rsidRPr="00B02342">
              <w:rPr>
                <w:rFonts w:ascii="Arial" w:hAnsi="Arial" w:cs="Arial"/>
                <w:b/>
              </w:rPr>
              <w:t>Topic</w:t>
            </w:r>
          </w:p>
        </w:tc>
        <w:tc>
          <w:tcPr>
            <w:tcW w:w="5885" w:type="dxa"/>
            <w:gridSpan w:val="3"/>
          </w:tcPr>
          <w:p w14:paraId="4211F2CB" w14:textId="77777777" w:rsidR="00F058B4" w:rsidRPr="00B02342" w:rsidRDefault="00F058B4" w:rsidP="00AF7A00">
            <w:pPr>
              <w:spacing w:after="180"/>
              <w:contextualSpacing/>
              <w:jc w:val="center"/>
              <w:rPr>
                <w:rFonts w:ascii="Arial" w:hAnsi="Arial" w:cs="Arial"/>
                <w:b/>
              </w:rPr>
            </w:pPr>
            <w:r w:rsidRPr="00B02342">
              <w:rPr>
                <w:rFonts w:ascii="Arial" w:hAnsi="Arial" w:cs="Arial"/>
                <w:b/>
              </w:rPr>
              <w:t>Respondent Type</w:t>
            </w:r>
          </w:p>
        </w:tc>
      </w:tr>
      <w:tr w:rsidR="00F058B4" w:rsidRPr="00B02342" w14:paraId="0032906D" w14:textId="77777777" w:rsidTr="00AF7A00">
        <w:tc>
          <w:tcPr>
            <w:tcW w:w="3740" w:type="dxa"/>
            <w:vMerge/>
          </w:tcPr>
          <w:p w14:paraId="14FCB21B" w14:textId="77777777" w:rsidR="00F058B4" w:rsidRPr="00B02342" w:rsidRDefault="00F058B4" w:rsidP="00F058B4">
            <w:pPr>
              <w:contextualSpacing/>
              <w:jc w:val="center"/>
              <w:rPr>
                <w:rFonts w:ascii="Arial" w:hAnsi="Arial" w:cs="Arial"/>
                <w:b/>
              </w:rPr>
            </w:pPr>
          </w:p>
        </w:tc>
        <w:tc>
          <w:tcPr>
            <w:tcW w:w="2421" w:type="dxa"/>
          </w:tcPr>
          <w:p w14:paraId="3D496E9B" w14:textId="77777777" w:rsidR="00F058B4" w:rsidRPr="00B02342" w:rsidRDefault="00F058B4" w:rsidP="00F058B4">
            <w:pPr>
              <w:spacing w:after="180"/>
              <w:contextualSpacing/>
              <w:jc w:val="center"/>
              <w:rPr>
                <w:rFonts w:ascii="Arial" w:hAnsi="Arial" w:cs="Arial"/>
                <w:b/>
              </w:rPr>
            </w:pPr>
            <w:r w:rsidRPr="00B02342">
              <w:rPr>
                <w:rFonts w:ascii="Arial" w:hAnsi="Arial" w:cs="Arial"/>
                <w:b/>
              </w:rPr>
              <w:t>Program Managers</w:t>
            </w:r>
          </w:p>
        </w:tc>
        <w:tc>
          <w:tcPr>
            <w:tcW w:w="1732" w:type="dxa"/>
          </w:tcPr>
          <w:p w14:paraId="4524FE02" w14:textId="77777777" w:rsidR="00F058B4" w:rsidRPr="00B02342" w:rsidRDefault="00F058B4" w:rsidP="00F058B4">
            <w:pPr>
              <w:spacing w:after="180"/>
              <w:contextualSpacing/>
              <w:jc w:val="center"/>
              <w:rPr>
                <w:rFonts w:ascii="Arial" w:hAnsi="Arial" w:cs="Arial"/>
                <w:b/>
              </w:rPr>
            </w:pPr>
            <w:r w:rsidRPr="00B02342">
              <w:rPr>
                <w:rFonts w:ascii="Arial" w:hAnsi="Arial" w:cs="Arial"/>
                <w:b/>
              </w:rPr>
              <w:t>Program Staff</w:t>
            </w:r>
          </w:p>
        </w:tc>
        <w:tc>
          <w:tcPr>
            <w:tcW w:w="1732" w:type="dxa"/>
          </w:tcPr>
          <w:p w14:paraId="37317A6E" w14:textId="77777777" w:rsidR="00F058B4" w:rsidRPr="00B02342" w:rsidRDefault="00F058B4" w:rsidP="00F058B4">
            <w:pPr>
              <w:spacing w:after="180"/>
              <w:contextualSpacing/>
              <w:jc w:val="center"/>
              <w:rPr>
                <w:rFonts w:ascii="Arial" w:hAnsi="Arial" w:cs="Arial"/>
                <w:b/>
              </w:rPr>
            </w:pPr>
            <w:r w:rsidRPr="00B02342">
              <w:rPr>
                <w:rFonts w:ascii="Arial" w:hAnsi="Arial" w:cs="Arial"/>
                <w:b/>
              </w:rPr>
              <w:t>Partners</w:t>
            </w:r>
          </w:p>
        </w:tc>
      </w:tr>
      <w:tr w:rsidR="00F058B4" w:rsidRPr="00B02342" w14:paraId="3896EC3D" w14:textId="77777777" w:rsidTr="00AF7A00">
        <w:tc>
          <w:tcPr>
            <w:tcW w:w="3740" w:type="dxa"/>
          </w:tcPr>
          <w:p w14:paraId="2EDB5D7F" w14:textId="77777777" w:rsidR="00F058B4" w:rsidRPr="00B02342" w:rsidRDefault="00F058B4" w:rsidP="00AF7A00">
            <w:pPr>
              <w:contextualSpacing/>
              <w:rPr>
                <w:rFonts w:ascii="Arial" w:hAnsi="Arial" w:cs="Arial"/>
                <w:b/>
              </w:rPr>
            </w:pPr>
            <w:r w:rsidRPr="00B02342">
              <w:rPr>
                <w:rFonts w:ascii="Arial" w:hAnsi="Arial" w:cs="Arial"/>
                <w:b/>
              </w:rPr>
              <w:t xml:space="preserve">Project Context and Environment </w:t>
            </w:r>
          </w:p>
          <w:p w14:paraId="309E97F2" w14:textId="77777777" w:rsidR="00F058B4" w:rsidRPr="00B02342" w:rsidRDefault="00F058B4" w:rsidP="00F058B4">
            <w:pPr>
              <w:numPr>
                <w:ilvl w:val="0"/>
                <w:numId w:val="31"/>
              </w:numPr>
              <w:ind w:right="360"/>
              <w:contextualSpacing/>
              <w:rPr>
                <w:rFonts w:ascii="Arial" w:hAnsi="Arial" w:cs="Arial"/>
                <w:b/>
              </w:rPr>
            </w:pPr>
            <w:r w:rsidRPr="00B02342">
              <w:rPr>
                <w:rFonts w:ascii="Arial" w:hAnsi="Arial" w:cs="Arial"/>
              </w:rPr>
              <w:t xml:space="preserve">Lead organization background </w:t>
            </w:r>
          </w:p>
          <w:p w14:paraId="4F37F9BA" w14:textId="77777777" w:rsidR="00F058B4" w:rsidRPr="00B02342" w:rsidRDefault="00F058B4" w:rsidP="00F058B4">
            <w:pPr>
              <w:numPr>
                <w:ilvl w:val="0"/>
                <w:numId w:val="5"/>
              </w:numPr>
              <w:ind w:right="360"/>
              <w:contextualSpacing/>
              <w:rPr>
                <w:rFonts w:ascii="Arial" w:hAnsi="Arial" w:cs="Arial"/>
              </w:rPr>
            </w:pPr>
            <w:r w:rsidRPr="00B02342">
              <w:rPr>
                <w:rFonts w:ascii="Arial" w:hAnsi="Arial" w:cs="Arial"/>
              </w:rPr>
              <w:t>Geographic area Served</w:t>
            </w:r>
          </w:p>
          <w:p w14:paraId="3174341B" w14:textId="77777777" w:rsidR="00F058B4" w:rsidRPr="00B02342" w:rsidRDefault="00F058B4" w:rsidP="00F058B4">
            <w:pPr>
              <w:numPr>
                <w:ilvl w:val="0"/>
                <w:numId w:val="5"/>
              </w:numPr>
              <w:ind w:right="360"/>
              <w:contextualSpacing/>
              <w:rPr>
                <w:rFonts w:ascii="Arial" w:hAnsi="Arial" w:cs="Arial"/>
              </w:rPr>
            </w:pPr>
            <w:r w:rsidRPr="00B02342">
              <w:rPr>
                <w:rFonts w:ascii="Arial" w:hAnsi="Arial" w:cs="Arial"/>
              </w:rPr>
              <w:t>Area demographics</w:t>
            </w:r>
          </w:p>
          <w:p w14:paraId="51FFB9FD" w14:textId="77777777" w:rsidR="00F058B4" w:rsidRPr="00B02342" w:rsidRDefault="00F058B4" w:rsidP="00F058B4">
            <w:pPr>
              <w:numPr>
                <w:ilvl w:val="0"/>
                <w:numId w:val="5"/>
              </w:numPr>
              <w:ind w:right="360"/>
              <w:contextualSpacing/>
              <w:rPr>
                <w:rFonts w:ascii="Arial" w:hAnsi="Arial" w:cs="Arial"/>
                <w:i/>
              </w:rPr>
            </w:pPr>
            <w:r w:rsidRPr="00B02342">
              <w:rPr>
                <w:rFonts w:ascii="Arial" w:hAnsi="Arial" w:cs="Arial"/>
              </w:rPr>
              <w:t>Local economic conditions</w:t>
            </w:r>
          </w:p>
          <w:p w14:paraId="5A8EF201" w14:textId="77777777" w:rsidR="00F058B4" w:rsidRPr="00B02342" w:rsidRDefault="00F058B4" w:rsidP="00F058B4">
            <w:pPr>
              <w:numPr>
                <w:ilvl w:val="0"/>
                <w:numId w:val="5"/>
              </w:numPr>
              <w:ind w:right="360"/>
              <w:contextualSpacing/>
              <w:rPr>
                <w:rFonts w:ascii="Arial" w:hAnsi="Arial" w:cs="Arial"/>
              </w:rPr>
            </w:pPr>
            <w:r w:rsidRPr="00B02342">
              <w:rPr>
                <w:rFonts w:ascii="Arial" w:hAnsi="Arial" w:cs="Arial"/>
              </w:rPr>
              <w:t>Community &amp; Government Supports</w:t>
            </w:r>
          </w:p>
        </w:tc>
        <w:tc>
          <w:tcPr>
            <w:tcW w:w="2421" w:type="dxa"/>
          </w:tcPr>
          <w:p w14:paraId="38E6FB10" w14:textId="77777777" w:rsidR="00F058B4" w:rsidRPr="00B02342" w:rsidRDefault="00F058B4" w:rsidP="00AF7A00">
            <w:pPr>
              <w:spacing w:after="180"/>
              <w:contextualSpacing/>
              <w:jc w:val="center"/>
              <w:rPr>
                <w:rFonts w:ascii="Arial" w:hAnsi="Arial" w:cs="Arial"/>
                <w:b/>
              </w:rPr>
            </w:pPr>
            <w:r w:rsidRPr="00B02342">
              <w:rPr>
                <w:rFonts w:ascii="Arial" w:hAnsi="Arial" w:cs="Arial"/>
              </w:rPr>
              <w:t>X</w:t>
            </w:r>
          </w:p>
        </w:tc>
        <w:tc>
          <w:tcPr>
            <w:tcW w:w="1732" w:type="dxa"/>
          </w:tcPr>
          <w:p w14:paraId="103A6178" w14:textId="77777777" w:rsidR="00F058B4" w:rsidRPr="00B02342" w:rsidRDefault="00F058B4" w:rsidP="00AF7A00">
            <w:pPr>
              <w:spacing w:after="180"/>
              <w:contextualSpacing/>
              <w:jc w:val="center"/>
              <w:rPr>
                <w:rFonts w:ascii="Arial" w:hAnsi="Arial" w:cs="Arial"/>
              </w:rPr>
            </w:pPr>
          </w:p>
        </w:tc>
        <w:tc>
          <w:tcPr>
            <w:tcW w:w="1732" w:type="dxa"/>
          </w:tcPr>
          <w:p w14:paraId="2AB9E51A" w14:textId="77777777" w:rsidR="00F058B4" w:rsidRPr="00B02342" w:rsidRDefault="00F058B4" w:rsidP="00AF7A00">
            <w:pPr>
              <w:spacing w:after="180"/>
              <w:contextualSpacing/>
              <w:jc w:val="center"/>
              <w:rPr>
                <w:rFonts w:ascii="Arial" w:hAnsi="Arial" w:cs="Arial"/>
              </w:rPr>
            </w:pPr>
            <w:r w:rsidRPr="00B02342">
              <w:rPr>
                <w:rFonts w:ascii="Arial" w:hAnsi="Arial" w:cs="Arial"/>
              </w:rPr>
              <w:t>X</w:t>
            </w:r>
          </w:p>
        </w:tc>
      </w:tr>
      <w:tr w:rsidR="00F058B4" w:rsidRPr="00B02342" w14:paraId="6E245D72" w14:textId="77777777" w:rsidTr="00AF7A00">
        <w:tc>
          <w:tcPr>
            <w:tcW w:w="3740" w:type="dxa"/>
          </w:tcPr>
          <w:p w14:paraId="10F1B92E" w14:textId="77777777" w:rsidR="00F058B4" w:rsidRPr="00B02342" w:rsidRDefault="00F058B4" w:rsidP="00AF7A00">
            <w:pPr>
              <w:contextualSpacing/>
              <w:rPr>
                <w:rFonts w:ascii="Arial" w:hAnsi="Arial" w:cs="Arial"/>
                <w:b/>
              </w:rPr>
            </w:pPr>
            <w:r w:rsidRPr="00B02342">
              <w:rPr>
                <w:rFonts w:ascii="Arial" w:hAnsi="Arial" w:cs="Arial"/>
                <w:b/>
              </w:rPr>
              <w:t xml:space="preserve">Program Goals and Structure </w:t>
            </w:r>
          </w:p>
          <w:p w14:paraId="2459C519" w14:textId="77777777" w:rsidR="00F058B4" w:rsidRPr="00B02342" w:rsidRDefault="00F058B4" w:rsidP="00F058B4">
            <w:pPr>
              <w:numPr>
                <w:ilvl w:val="0"/>
                <w:numId w:val="31"/>
              </w:numPr>
              <w:ind w:right="360"/>
              <w:contextualSpacing/>
              <w:rPr>
                <w:rFonts w:ascii="Arial" w:hAnsi="Arial" w:cs="Arial"/>
              </w:rPr>
            </w:pPr>
            <w:r w:rsidRPr="00B02342">
              <w:rPr>
                <w:rFonts w:ascii="Arial" w:hAnsi="Arial" w:cs="Arial"/>
              </w:rPr>
              <w:t>Program goals</w:t>
            </w:r>
          </w:p>
          <w:p w14:paraId="22EB0A14" w14:textId="77777777" w:rsidR="00F058B4" w:rsidRPr="00B02342" w:rsidRDefault="00F058B4" w:rsidP="00F058B4">
            <w:pPr>
              <w:numPr>
                <w:ilvl w:val="0"/>
                <w:numId w:val="31"/>
              </w:numPr>
              <w:ind w:right="360"/>
              <w:contextualSpacing/>
              <w:rPr>
                <w:rFonts w:ascii="Arial" w:hAnsi="Arial" w:cs="Arial"/>
              </w:rPr>
            </w:pPr>
            <w:r w:rsidRPr="00B02342">
              <w:rPr>
                <w:rFonts w:ascii="Arial" w:hAnsi="Arial" w:cs="Arial"/>
              </w:rPr>
              <w:t xml:space="preserve">Resources and capacity </w:t>
            </w:r>
          </w:p>
          <w:p w14:paraId="2DEE6B5F" w14:textId="77777777" w:rsidR="00F058B4" w:rsidRPr="00B02342" w:rsidRDefault="00F058B4" w:rsidP="00F058B4">
            <w:pPr>
              <w:numPr>
                <w:ilvl w:val="0"/>
                <w:numId w:val="31"/>
              </w:numPr>
              <w:ind w:right="360"/>
              <w:contextualSpacing/>
              <w:rPr>
                <w:rFonts w:ascii="Arial" w:hAnsi="Arial" w:cs="Arial"/>
              </w:rPr>
            </w:pPr>
            <w:r w:rsidRPr="00B02342">
              <w:rPr>
                <w:rFonts w:ascii="Arial" w:hAnsi="Arial" w:cs="Arial"/>
              </w:rPr>
              <w:t>Management and Staffing</w:t>
            </w:r>
          </w:p>
          <w:p w14:paraId="2E99E7A4" w14:textId="77777777" w:rsidR="00F058B4" w:rsidRPr="00B02342" w:rsidRDefault="00F058B4" w:rsidP="00F058B4">
            <w:pPr>
              <w:numPr>
                <w:ilvl w:val="0"/>
                <w:numId w:val="31"/>
              </w:numPr>
              <w:ind w:right="360"/>
              <w:contextualSpacing/>
              <w:rPr>
                <w:rFonts w:ascii="Arial" w:hAnsi="Arial" w:cs="Arial"/>
              </w:rPr>
            </w:pPr>
            <w:r w:rsidRPr="00B02342">
              <w:rPr>
                <w:rFonts w:ascii="Arial" w:hAnsi="Arial" w:cs="Arial"/>
              </w:rPr>
              <w:t xml:space="preserve">Target population and program eligibility </w:t>
            </w:r>
          </w:p>
        </w:tc>
        <w:tc>
          <w:tcPr>
            <w:tcW w:w="2421" w:type="dxa"/>
          </w:tcPr>
          <w:p w14:paraId="61584708" w14:textId="77777777" w:rsidR="00F058B4" w:rsidRPr="00B02342" w:rsidRDefault="00F058B4" w:rsidP="00AF7A00">
            <w:pPr>
              <w:contextualSpacing/>
              <w:jc w:val="center"/>
              <w:rPr>
                <w:rFonts w:ascii="Arial" w:hAnsi="Arial" w:cs="Arial"/>
                <w:b/>
              </w:rPr>
            </w:pPr>
            <w:r w:rsidRPr="00B02342">
              <w:rPr>
                <w:rFonts w:ascii="Arial" w:hAnsi="Arial" w:cs="Arial"/>
              </w:rPr>
              <w:t>X</w:t>
            </w:r>
          </w:p>
          <w:p w14:paraId="12A9F08D" w14:textId="77777777" w:rsidR="00F058B4" w:rsidRPr="00B02342" w:rsidRDefault="00F058B4" w:rsidP="00AF7A00">
            <w:pPr>
              <w:jc w:val="center"/>
              <w:rPr>
                <w:rFonts w:ascii="Arial" w:hAnsi="Arial" w:cs="Arial"/>
              </w:rPr>
            </w:pPr>
          </w:p>
        </w:tc>
        <w:tc>
          <w:tcPr>
            <w:tcW w:w="1732" w:type="dxa"/>
          </w:tcPr>
          <w:p w14:paraId="1C7E0141" w14:textId="77777777" w:rsidR="00F058B4" w:rsidRPr="00B02342" w:rsidRDefault="00F058B4" w:rsidP="00AF7A00">
            <w:pPr>
              <w:contextualSpacing/>
              <w:jc w:val="center"/>
              <w:rPr>
                <w:rFonts w:ascii="Arial" w:hAnsi="Arial" w:cs="Arial"/>
              </w:rPr>
            </w:pPr>
          </w:p>
        </w:tc>
        <w:tc>
          <w:tcPr>
            <w:tcW w:w="1732" w:type="dxa"/>
          </w:tcPr>
          <w:p w14:paraId="2902DEA6" w14:textId="77777777" w:rsidR="00F058B4" w:rsidRPr="00B02342" w:rsidRDefault="00F058B4" w:rsidP="00AF7A00">
            <w:pPr>
              <w:contextualSpacing/>
              <w:jc w:val="center"/>
              <w:rPr>
                <w:rFonts w:ascii="Arial" w:hAnsi="Arial" w:cs="Arial"/>
              </w:rPr>
            </w:pPr>
            <w:r w:rsidRPr="00B02342">
              <w:rPr>
                <w:rFonts w:ascii="Arial" w:hAnsi="Arial" w:cs="Arial"/>
              </w:rPr>
              <w:t>X</w:t>
            </w:r>
          </w:p>
        </w:tc>
      </w:tr>
      <w:tr w:rsidR="00F058B4" w:rsidRPr="00B02342" w14:paraId="1B25AED8" w14:textId="77777777" w:rsidTr="00AF7A00">
        <w:trPr>
          <w:trHeight w:val="1727"/>
        </w:trPr>
        <w:tc>
          <w:tcPr>
            <w:tcW w:w="3740" w:type="dxa"/>
          </w:tcPr>
          <w:p w14:paraId="0421C1C6" w14:textId="77777777" w:rsidR="00F058B4" w:rsidRPr="00B02342" w:rsidRDefault="00F058B4" w:rsidP="00AF7A00">
            <w:pPr>
              <w:contextualSpacing/>
              <w:rPr>
                <w:rFonts w:ascii="Arial" w:hAnsi="Arial" w:cs="Arial"/>
                <w:b/>
              </w:rPr>
            </w:pPr>
            <w:r w:rsidRPr="00B02342">
              <w:rPr>
                <w:rFonts w:ascii="Arial" w:hAnsi="Arial" w:cs="Arial"/>
                <w:b/>
              </w:rPr>
              <w:t xml:space="preserve">Program Service Components </w:t>
            </w:r>
          </w:p>
          <w:p w14:paraId="1E137703" w14:textId="77777777" w:rsidR="00F058B4" w:rsidRPr="00B02342" w:rsidRDefault="00F058B4" w:rsidP="00F058B4">
            <w:pPr>
              <w:numPr>
                <w:ilvl w:val="0"/>
                <w:numId w:val="6"/>
              </w:numPr>
              <w:ind w:right="360"/>
              <w:contextualSpacing/>
              <w:rPr>
                <w:rFonts w:ascii="Arial" w:hAnsi="Arial" w:cs="Arial"/>
              </w:rPr>
            </w:pPr>
            <w:r w:rsidRPr="00B02342">
              <w:rPr>
                <w:rFonts w:ascii="Arial" w:hAnsi="Arial" w:cs="Arial"/>
              </w:rPr>
              <w:t xml:space="preserve">Description of services provided </w:t>
            </w:r>
          </w:p>
          <w:p w14:paraId="6BC97CC3" w14:textId="77777777" w:rsidR="00F058B4" w:rsidRPr="00B02342" w:rsidRDefault="00F058B4" w:rsidP="00F058B4">
            <w:pPr>
              <w:numPr>
                <w:ilvl w:val="0"/>
                <w:numId w:val="6"/>
              </w:numPr>
              <w:ind w:right="360"/>
              <w:contextualSpacing/>
              <w:rPr>
                <w:rFonts w:ascii="Arial" w:hAnsi="Arial" w:cs="Arial"/>
              </w:rPr>
            </w:pPr>
            <w:r w:rsidRPr="00B02342">
              <w:rPr>
                <w:rFonts w:ascii="Arial" w:hAnsi="Arial" w:cs="Arial"/>
              </w:rPr>
              <w:t xml:space="preserve">Service delivery structure </w:t>
            </w:r>
          </w:p>
          <w:p w14:paraId="2BC43A67" w14:textId="77777777" w:rsidR="00F058B4" w:rsidRPr="00B02342" w:rsidRDefault="00F058B4" w:rsidP="00F058B4">
            <w:pPr>
              <w:numPr>
                <w:ilvl w:val="0"/>
                <w:numId w:val="6"/>
              </w:numPr>
              <w:ind w:right="360"/>
              <w:contextualSpacing/>
              <w:rPr>
                <w:rFonts w:ascii="Arial" w:hAnsi="Arial" w:cs="Arial"/>
              </w:rPr>
            </w:pPr>
            <w:r w:rsidRPr="00B02342">
              <w:rPr>
                <w:rFonts w:ascii="Arial" w:hAnsi="Arial" w:cs="Arial"/>
              </w:rPr>
              <w:t>Key steps in service delivery</w:t>
            </w:r>
          </w:p>
          <w:p w14:paraId="22015B1C" w14:textId="77777777" w:rsidR="00F058B4" w:rsidRPr="00B02342" w:rsidRDefault="00F058B4" w:rsidP="00F058B4">
            <w:pPr>
              <w:numPr>
                <w:ilvl w:val="0"/>
                <w:numId w:val="6"/>
              </w:numPr>
              <w:ind w:right="360"/>
              <w:contextualSpacing/>
              <w:rPr>
                <w:rFonts w:ascii="Arial" w:hAnsi="Arial" w:cs="Arial"/>
              </w:rPr>
            </w:pPr>
            <w:r w:rsidRPr="00B02342">
              <w:rPr>
                <w:rFonts w:ascii="Arial" w:hAnsi="Arial" w:cs="Arial"/>
              </w:rPr>
              <w:t xml:space="preserve">Data collection, performance management, and program outcomes </w:t>
            </w:r>
          </w:p>
        </w:tc>
        <w:tc>
          <w:tcPr>
            <w:tcW w:w="2421" w:type="dxa"/>
          </w:tcPr>
          <w:p w14:paraId="291104E9" w14:textId="77777777" w:rsidR="00F058B4" w:rsidRPr="00B02342" w:rsidRDefault="00F058B4" w:rsidP="00AF7A00">
            <w:pPr>
              <w:spacing w:after="180"/>
              <w:contextualSpacing/>
              <w:jc w:val="center"/>
              <w:rPr>
                <w:rFonts w:ascii="Arial" w:hAnsi="Arial" w:cs="Arial"/>
              </w:rPr>
            </w:pPr>
            <w:r w:rsidRPr="00B02342">
              <w:rPr>
                <w:rFonts w:ascii="Arial" w:hAnsi="Arial" w:cs="Arial"/>
              </w:rPr>
              <w:t>X</w:t>
            </w:r>
          </w:p>
        </w:tc>
        <w:tc>
          <w:tcPr>
            <w:tcW w:w="1732" w:type="dxa"/>
          </w:tcPr>
          <w:p w14:paraId="0CF619EB" w14:textId="77777777" w:rsidR="00F058B4" w:rsidRPr="00B02342" w:rsidRDefault="00F058B4" w:rsidP="00AF7A00">
            <w:pPr>
              <w:spacing w:after="180"/>
              <w:contextualSpacing/>
              <w:jc w:val="center"/>
              <w:rPr>
                <w:rFonts w:ascii="Arial" w:hAnsi="Arial" w:cs="Arial"/>
              </w:rPr>
            </w:pPr>
            <w:r w:rsidRPr="00B02342">
              <w:rPr>
                <w:rFonts w:ascii="Arial" w:hAnsi="Arial" w:cs="Arial"/>
              </w:rPr>
              <w:t>X</w:t>
            </w:r>
          </w:p>
        </w:tc>
        <w:tc>
          <w:tcPr>
            <w:tcW w:w="1732" w:type="dxa"/>
          </w:tcPr>
          <w:p w14:paraId="584CF37C" w14:textId="77777777" w:rsidR="00F058B4" w:rsidRPr="00B02342" w:rsidRDefault="00F058B4" w:rsidP="00AF7A00">
            <w:pPr>
              <w:spacing w:after="180"/>
              <w:contextualSpacing/>
              <w:jc w:val="center"/>
              <w:rPr>
                <w:rFonts w:ascii="Arial" w:hAnsi="Arial" w:cs="Arial"/>
              </w:rPr>
            </w:pPr>
          </w:p>
        </w:tc>
      </w:tr>
      <w:tr w:rsidR="00F058B4" w:rsidRPr="00B02342" w14:paraId="5E957AF3" w14:textId="77777777" w:rsidTr="00AF7A00">
        <w:tc>
          <w:tcPr>
            <w:tcW w:w="3740" w:type="dxa"/>
            <w:tcBorders>
              <w:bottom w:val="single" w:sz="4" w:space="0" w:color="auto"/>
            </w:tcBorders>
          </w:tcPr>
          <w:p w14:paraId="0FB1634C" w14:textId="77777777" w:rsidR="00F058B4" w:rsidRPr="00B02342" w:rsidRDefault="00F058B4" w:rsidP="00AF7A00">
            <w:pPr>
              <w:contextualSpacing/>
              <w:rPr>
                <w:rFonts w:ascii="Arial" w:hAnsi="Arial" w:cs="Arial"/>
                <w:b/>
              </w:rPr>
            </w:pPr>
            <w:r w:rsidRPr="00B02342">
              <w:rPr>
                <w:rFonts w:ascii="Arial" w:hAnsi="Arial" w:cs="Arial"/>
                <w:b/>
              </w:rPr>
              <w:t>Counterfactual Condition</w:t>
            </w:r>
          </w:p>
        </w:tc>
        <w:tc>
          <w:tcPr>
            <w:tcW w:w="2421" w:type="dxa"/>
            <w:tcBorders>
              <w:bottom w:val="single" w:sz="4" w:space="0" w:color="auto"/>
            </w:tcBorders>
          </w:tcPr>
          <w:p w14:paraId="233B1162" w14:textId="77777777" w:rsidR="00F058B4" w:rsidRPr="00B02342" w:rsidRDefault="00F058B4" w:rsidP="00AF7A00">
            <w:pPr>
              <w:spacing w:after="180"/>
              <w:contextualSpacing/>
              <w:jc w:val="center"/>
              <w:rPr>
                <w:rFonts w:ascii="Arial" w:hAnsi="Arial" w:cs="Arial"/>
              </w:rPr>
            </w:pPr>
            <w:r w:rsidRPr="00B02342">
              <w:rPr>
                <w:rFonts w:ascii="Arial" w:hAnsi="Arial" w:cs="Arial"/>
              </w:rPr>
              <w:t>X</w:t>
            </w:r>
          </w:p>
        </w:tc>
        <w:tc>
          <w:tcPr>
            <w:tcW w:w="1732" w:type="dxa"/>
            <w:tcBorders>
              <w:bottom w:val="single" w:sz="4" w:space="0" w:color="auto"/>
            </w:tcBorders>
          </w:tcPr>
          <w:p w14:paraId="2C16ADFA" w14:textId="77777777" w:rsidR="00F058B4" w:rsidRPr="00B02342" w:rsidRDefault="00F058B4" w:rsidP="00AF7A00">
            <w:pPr>
              <w:spacing w:after="180"/>
              <w:contextualSpacing/>
              <w:jc w:val="center"/>
              <w:rPr>
                <w:rFonts w:ascii="Arial" w:hAnsi="Arial" w:cs="Arial"/>
              </w:rPr>
            </w:pPr>
            <w:r w:rsidRPr="00B02342">
              <w:rPr>
                <w:rFonts w:ascii="Arial" w:hAnsi="Arial" w:cs="Arial"/>
              </w:rPr>
              <w:t>X</w:t>
            </w:r>
          </w:p>
        </w:tc>
        <w:tc>
          <w:tcPr>
            <w:tcW w:w="1732" w:type="dxa"/>
            <w:tcBorders>
              <w:bottom w:val="single" w:sz="4" w:space="0" w:color="auto"/>
            </w:tcBorders>
          </w:tcPr>
          <w:p w14:paraId="7D1D0D55" w14:textId="77777777" w:rsidR="00F058B4" w:rsidRPr="00B02342" w:rsidRDefault="00F058B4" w:rsidP="00AF7A00">
            <w:pPr>
              <w:spacing w:after="180"/>
              <w:contextualSpacing/>
              <w:jc w:val="center"/>
              <w:rPr>
                <w:rFonts w:ascii="Arial" w:hAnsi="Arial" w:cs="Arial"/>
              </w:rPr>
            </w:pPr>
            <w:r w:rsidRPr="00B02342">
              <w:rPr>
                <w:rFonts w:ascii="Arial" w:hAnsi="Arial" w:cs="Arial"/>
              </w:rPr>
              <w:t>X</w:t>
            </w:r>
          </w:p>
        </w:tc>
      </w:tr>
      <w:tr w:rsidR="00F058B4" w:rsidRPr="00B02342" w14:paraId="29B18F3D" w14:textId="77777777" w:rsidTr="00AF7A00">
        <w:tc>
          <w:tcPr>
            <w:tcW w:w="3740" w:type="dxa"/>
            <w:tcBorders>
              <w:bottom w:val="single" w:sz="4" w:space="0" w:color="auto"/>
            </w:tcBorders>
          </w:tcPr>
          <w:p w14:paraId="279AACE5" w14:textId="77777777" w:rsidR="00F058B4" w:rsidRPr="00B02342" w:rsidRDefault="00F058B4" w:rsidP="00AF7A00">
            <w:pPr>
              <w:contextualSpacing/>
              <w:rPr>
                <w:rFonts w:ascii="Arial" w:hAnsi="Arial" w:cs="Arial"/>
                <w:b/>
              </w:rPr>
            </w:pPr>
            <w:r w:rsidRPr="00B02342">
              <w:rPr>
                <w:rFonts w:ascii="Arial" w:hAnsi="Arial" w:cs="Arial"/>
                <w:b/>
              </w:rPr>
              <w:t xml:space="preserve">Operational Challenges and Successes </w:t>
            </w:r>
          </w:p>
        </w:tc>
        <w:tc>
          <w:tcPr>
            <w:tcW w:w="2421" w:type="dxa"/>
            <w:tcBorders>
              <w:bottom w:val="single" w:sz="4" w:space="0" w:color="auto"/>
            </w:tcBorders>
          </w:tcPr>
          <w:p w14:paraId="73E7A741" w14:textId="77777777" w:rsidR="00F058B4" w:rsidRPr="00B02342" w:rsidRDefault="00F058B4" w:rsidP="00AF7A00">
            <w:pPr>
              <w:spacing w:after="180"/>
              <w:contextualSpacing/>
              <w:jc w:val="center"/>
              <w:rPr>
                <w:rFonts w:ascii="Arial" w:hAnsi="Arial" w:cs="Arial"/>
              </w:rPr>
            </w:pPr>
            <w:r w:rsidRPr="00B02342">
              <w:rPr>
                <w:rFonts w:ascii="Arial" w:hAnsi="Arial" w:cs="Arial"/>
              </w:rPr>
              <w:t>X</w:t>
            </w:r>
          </w:p>
        </w:tc>
        <w:tc>
          <w:tcPr>
            <w:tcW w:w="1732" w:type="dxa"/>
            <w:tcBorders>
              <w:bottom w:val="single" w:sz="4" w:space="0" w:color="auto"/>
            </w:tcBorders>
          </w:tcPr>
          <w:p w14:paraId="19084F31" w14:textId="2F62F29A" w:rsidR="00F058B4" w:rsidRPr="00B02342" w:rsidRDefault="007016B4" w:rsidP="00AF7A00">
            <w:pPr>
              <w:spacing w:after="180"/>
              <w:contextualSpacing/>
              <w:jc w:val="center"/>
              <w:rPr>
                <w:rFonts w:ascii="Arial" w:hAnsi="Arial" w:cs="Arial"/>
              </w:rPr>
            </w:pPr>
            <w:r w:rsidRPr="00B02342">
              <w:rPr>
                <w:rFonts w:ascii="Arial" w:hAnsi="Arial" w:cs="Arial"/>
              </w:rPr>
              <w:t>X</w:t>
            </w:r>
          </w:p>
        </w:tc>
        <w:tc>
          <w:tcPr>
            <w:tcW w:w="1732" w:type="dxa"/>
            <w:tcBorders>
              <w:bottom w:val="single" w:sz="4" w:space="0" w:color="auto"/>
            </w:tcBorders>
          </w:tcPr>
          <w:p w14:paraId="6ED2D7E6" w14:textId="77777777" w:rsidR="00F058B4" w:rsidRPr="00B02342" w:rsidRDefault="00F058B4" w:rsidP="00AF7A00">
            <w:pPr>
              <w:spacing w:after="180"/>
              <w:contextualSpacing/>
              <w:jc w:val="center"/>
              <w:rPr>
                <w:rFonts w:ascii="Arial" w:hAnsi="Arial" w:cs="Arial"/>
              </w:rPr>
            </w:pPr>
          </w:p>
        </w:tc>
      </w:tr>
    </w:tbl>
    <w:p w14:paraId="1BD0D43B" w14:textId="77777777" w:rsidR="00F058B4" w:rsidRPr="00B02342" w:rsidRDefault="00F058B4" w:rsidP="00F058B4">
      <w:pPr>
        <w:rPr>
          <w:rFonts w:ascii="Arial" w:hAnsi="Arial" w:cs="Arial"/>
          <w:sz w:val="20"/>
          <w:szCs w:val="20"/>
        </w:rPr>
      </w:pPr>
    </w:p>
    <w:p w14:paraId="356A9055" w14:textId="77777777" w:rsidR="00986942" w:rsidRPr="00B02342" w:rsidRDefault="00986942">
      <w:pPr>
        <w:rPr>
          <w:rFonts w:ascii="Arial" w:hAnsi="Arial" w:cs="Arial"/>
          <w:sz w:val="20"/>
          <w:szCs w:val="20"/>
        </w:rPr>
      </w:pPr>
    </w:p>
    <w:sectPr w:rsidR="00986942" w:rsidRPr="00B02342" w:rsidSect="005505E2">
      <w:headerReference w:type="default" r:id="rId8"/>
      <w:footerReference w:type="default" r:id="rId9"/>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0D5FDF9" w16cid:durableId="20D6E5E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5448F6" w14:textId="77777777" w:rsidR="00EB4C5F" w:rsidRDefault="00EB4C5F" w:rsidP="00F058B4">
      <w:pPr>
        <w:spacing w:after="0" w:line="240" w:lineRule="auto"/>
      </w:pPr>
      <w:r>
        <w:separator/>
      </w:r>
    </w:p>
  </w:endnote>
  <w:endnote w:type="continuationSeparator" w:id="0">
    <w:p w14:paraId="2C47CF20" w14:textId="77777777" w:rsidR="00EB4C5F" w:rsidRDefault="00EB4C5F" w:rsidP="00F058B4">
      <w:pPr>
        <w:spacing w:after="0" w:line="240" w:lineRule="auto"/>
      </w:pPr>
      <w:r>
        <w:continuationSeparator/>
      </w:r>
    </w:p>
  </w:endnote>
  <w:endnote w:type="continuationNotice" w:id="1">
    <w:p w14:paraId="4703ACDF" w14:textId="77777777" w:rsidR="00EB4C5F" w:rsidRDefault="00EB4C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8"/>
        <w:szCs w:val="18"/>
      </w:rPr>
      <w:id w:val="1943571007"/>
      <w:docPartObj>
        <w:docPartGallery w:val="Page Numbers (Bottom of Page)"/>
        <w:docPartUnique/>
      </w:docPartObj>
    </w:sdtPr>
    <w:sdtEndPr>
      <w:rPr>
        <w:noProof/>
        <w:sz w:val="20"/>
        <w:szCs w:val="20"/>
      </w:rPr>
    </w:sdtEndPr>
    <w:sdtContent>
      <w:p w14:paraId="3CB7F3D1" w14:textId="7BDED38E" w:rsidR="00F058B4" w:rsidRPr="004E7E9A" w:rsidRDefault="00F058B4" w:rsidP="00F058B4">
        <w:pPr>
          <w:pStyle w:val="Footer"/>
          <w:jc w:val="center"/>
          <w:rPr>
            <w:rFonts w:ascii="Arial" w:hAnsi="Arial" w:cs="Arial"/>
            <w:sz w:val="20"/>
            <w:szCs w:val="20"/>
          </w:rPr>
        </w:pPr>
        <w:r w:rsidRPr="004E7E9A">
          <w:rPr>
            <w:rFonts w:ascii="Arial" w:hAnsi="Arial" w:cs="Arial"/>
            <w:sz w:val="20"/>
            <w:szCs w:val="20"/>
          </w:rPr>
          <w:fldChar w:fldCharType="begin"/>
        </w:r>
        <w:r w:rsidRPr="004E7E9A">
          <w:rPr>
            <w:rFonts w:ascii="Arial" w:hAnsi="Arial" w:cs="Arial"/>
            <w:sz w:val="20"/>
            <w:szCs w:val="20"/>
          </w:rPr>
          <w:instrText xml:space="preserve"> PAGE   \* MERGEFORMAT </w:instrText>
        </w:r>
        <w:r w:rsidRPr="004E7E9A">
          <w:rPr>
            <w:rFonts w:ascii="Arial" w:hAnsi="Arial" w:cs="Arial"/>
            <w:sz w:val="20"/>
            <w:szCs w:val="20"/>
          </w:rPr>
          <w:fldChar w:fldCharType="separate"/>
        </w:r>
        <w:r w:rsidR="00E5247A">
          <w:rPr>
            <w:rFonts w:ascii="Arial" w:hAnsi="Arial" w:cs="Arial"/>
            <w:noProof/>
            <w:sz w:val="20"/>
            <w:szCs w:val="20"/>
          </w:rPr>
          <w:t>2</w:t>
        </w:r>
        <w:r w:rsidRPr="004E7E9A">
          <w:rPr>
            <w:rFonts w:ascii="Arial" w:hAnsi="Arial" w:cs="Arial"/>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993A25" w14:textId="77777777" w:rsidR="00EB4C5F" w:rsidRDefault="00EB4C5F" w:rsidP="00F058B4">
      <w:pPr>
        <w:spacing w:after="0" w:line="240" w:lineRule="auto"/>
      </w:pPr>
      <w:r>
        <w:separator/>
      </w:r>
    </w:p>
  </w:footnote>
  <w:footnote w:type="continuationSeparator" w:id="0">
    <w:p w14:paraId="6E529471" w14:textId="77777777" w:rsidR="00EB4C5F" w:rsidRDefault="00EB4C5F" w:rsidP="00F058B4">
      <w:pPr>
        <w:spacing w:after="0" w:line="240" w:lineRule="auto"/>
      </w:pPr>
      <w:r>
        <w:continuationSeparator/>
      </w:r>
    </w:p>
  </w:footnote>
  <w:footnote w:type="continuationNotice" w:id="1">
    <w:p w14:paraId="662C1192" w14:textId="77777777" w:rsidR="00EB4C5F" w:rsidRDefault="00EB4C5F">
      <w:pPr>
        <w:spacing w:after="0" w:line="240" w:lineRule="auto"/>
      </w:pPr>
    </w:p>
  </w:footnote>
  <w:footnote w:id="2">
    <w:p w14:paraId="7DE09E26" w14:textId="77777777" w:rsidR="00F058B4" w:rsidRPr="000C2424" w:rsidRDefault="00F058B4" w:rsidP="00F058B4">
      <w:pPr>
        <w:pStyle w:val="FootnoteText"/>
        <w:rPr>
          <w:rFonts w:ascii="Arial" w:hAnsi="Arial" w:cs="Arial"/>
        </w:rPr>
      </w:pPr>
      <w:r w:rsidRPr="000C2424">
        <w:rPr>
          <w:rStyle w:val="FootnoteReference"/>
          <w:rFonts w:ascii="Symbol" w:eastAsia="Symbol" w:hAnsi="Symbol" w:cs="Symbol"/>
        </w:rPr>
        <w:t></w:t>
      </w:r>
      <w:r w:rsidRPr="000C2424">
        <w:rPr>
          <w:rFonts w:ascii="Arial" w:hAnsi="Arial" w:cs="Arial"/>
        </w:rPr>
        <w:t xml:space="preserve"> Questions will be asked during first and second implementation visits to document change over time.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3B350F" w14:textId="16A4E93B" w:rsidR="00F058B4" w:rsidRDefault="00F058B4" w:rsidP="00DA47B9">
    <w:pPr>
      <w:pStyle w:val="Header"/>
      <w:spacing w:after="120"/>
      <w:jc w:val="center"/>
      <w:rPr>
        <w:rFonts w:ascii="Arial Narrow" w:hAnsi="Arial Narrow"/>
        <w:sz w:val="20"/>
        <w:szCs w:val="20"/>
      </w:rPr>
    </w:pPr>
    <w:r>
      <w:rPr>
        <w:rFonts w:ascii="Arial Narrow" w:hAnsi="Arial Narrow"/>
        <w:sz w:val="20"/>
        <w:szCs w:val="20"/>
      </w:rPr>
      <w:t xml:space="preserve">Attachment </w:t>
    </w:r>
    <w:r w:rsidR="00EC0EA9">
      <w:rPr>
        <w:rFonts w:ascii="Arial Narrow" w:hAnsi="Arial Narrow"/>
        <w:sz w:val="20"/>
        <w:szCs w:val="20"/>
      </w:rPr>
      <w:t>L</w:t>
    </w:r>
    <w:r w:rsidR="0096615A">
      <w:rPr>
        <w:rFonts w:ascii="Arial Narrow" w:hAnsi="Arial Narrow"/>
        <w:sz w:val="20"/>
        <w:szCs w:val="20"/>
      </w:rPr>
      <w:t xml:space="preserve"> </w:t>
    </w:r>
    <w:r>
      <w:rPr>
        <w:rFonts w:ascii="Arial Narrow" w:hAnsi="Arial Narrow"/>
        <w:sz w:val="20"/>
        <w:szCs w:val="20"/>
      </w:rPr>
      <w:t xml:space="preserve">– </w:t>
    </w:r>
    <w:r w:rsidRPr="0017104D">
      <w:rPr>
        <w:rFonts w:ascii="Arial Narrow" w:eastAsia="Times New Roman" w:hAnsi="Arial Narrow" w:cs="Arial"/>
        <w:color w:val="000000"/>
        <w:sz w:val="20"/>
        <w:szCs w:val="20"/>
      </w:rPr>
      <w:t>Program Managers, Staff, and Partners Interview Guide</w:t>
    </w:r>
  </w:p>
  <w:p w14:paraId="11A689FE" w14:textId="77777777" w:rsidR="00DA47B9" w:rsidRPr="00FA5E65" w:rsidRDefault="00DA47B9" w:rsidP="00DA47B9">
    <w:pPr>
      <w:spacing w:after="0" w:line="240" w:lineRule="auto"/>
      <w:jc w:val="right"/>
      <w:rPr>
        <w:rFonts w:ascii="Arial Narrow" w:hAnsi="Arial Narrow"/>
        <w:color w:val="000000"/>
        <w:sz w:val="20"/>
        <w:szCs w:val="20"/>
      </w:rPr>
    </w:pPr>
    <w:r>
      <w:rPr>
        <w:rFonts w:ascii="Arial Narrow" w:hAnsi="Arial Narrow"/>
        <w:color w:val="000000"/>
        <w:sz w:val="20"/>
        <w:szCs w:val="20"/>
      </w:rPr>
      <w:t>OMB Control No: ____-____</w:t>
    </w:r>
  </w:p>
  <w:p w14:paraId="3D08932A" w14:textId="77777777" w:rsidR="00DA47B9" w:rsidRDefault="00DA47B9" w:rsidP="00DA47B9">
    <w:pPr>
      <w:spacing w:after="0" w:line="240" w:lineRule="auto"/>
      <w:jc w:val="right"/>
      <w:rPr>
        <w:rFonts w:ascii="Arial Narrow" w:hAnsi="Arial Narrow"/>
        <w:color w:val="000000"/>
        <w:sz w:val="20"/>
        <w:szCs w:val="20"/>
      </w:rPr>
    </w:pPr>
    <w:r w:rsidRPr="00E73D91">
      <w:rPr>
        <w:rFonts w:ascii="Arial Narrow" w:hAnsi="Arial Narrow"/>
        <w:color w:val="000000"/>
        <w:sz w:val="20"/>
        <w:szCs w:val="20"/>
      </w:rPr>
      <w:t xml:space="preserve">Expiration Date: </w:t>
    </w:r>
    <w:r>
      <w:rPr>
        <w:rFonts w:ascii="Arial Narrow" w:hAnsi="Arial Narrow"/>
        <w:color w:val="000000"/>
        <w:sz w:val="20"/>
        <w:szCs w:val="20"/>
      </w:rPr>
      <w:t>__/__/____</w:t>
    </w:r>
  </w:p>
  <w:p w14:paraId="5DEA7E17" w14:textId="77777777" w:rsidR="00F058B4" w:rsidRDefault="00F058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F72D2"/>
    <w:multiLevelType w:val="hybridMultilevel"/>
    <w:tmpl w:val="75081552"/>
    <w:lvl w:ilvl="0" w:tplc="3DE86024">
      <w:start w:val="1"/>
      <w:numFmt w:val="bullet"/>
      <w:lvlText w:val=""/>
      <w:lvlJc w:val="left"/>
      <w:pPr>
        <w:ind w:left="1080" w:hanging="360"/>
      </w:pPr>
      <w:rPr>
        <w:rFonts w:ascii="Symbol" w:hAnsi="Symbol" w:hint="default"/>
        <w:sz w:val="24"/>
        <w:szCs w:val="24"/>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ABE3C9A"/>
    <w:multiLevelType w:val="hybridMultilevel"/>
    <w:tmpl w:val="65060EA4"/>
    <w:lvl w:ilvl="0" w:tplc="2E3AB7F6">
      <w:start w:val="1"/>
      <w:numFmt w:val="bullet"/>
      <w:lvlText w:val=""/>
      <w:lvlJc w:val="left"/>
      <w:pPr>
        <w:tabs>
          <w:tab w:val="num" w:pos="1080"/>
        </w:tabs>
        <w:ind w:left="1080" w:hanging="360"/>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A143A2"/>
    <w:multiLevelType w:val="hybridMultilevel"/>
    <w:tmpl w:val="BBB814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65F01BE"/>
    <w:multiLevelType w:val="hybridMultilevel"/>
    <w:tmpl w:val="1D04A1E2"/>
    <w:lvl w:ilvl="0" w:tplc="C674C1BA">
      <w:start w:val="1"/>
      <w:numFmt w:val="bullet"/>
      <w:lvlText w:val=""/>
      <w:lvlJc w:val="left"/>
      <w:pPr>
        <w:tabs>
          <w:tab w:val="num" w:pos="360"/>
        </w:tabs>
        <w:ind w:left="360" w:hanging="360"/>
      </w:pPr>
      <w:rPr>
        <w:rFonts w:ascii="Symbol" w:hAnsi="Symbol" w:hint="default"/>
        <w:color w:val="FF0000"/>
      </w:rPr>
    </w:lvl>
    <w:lvl w:ilvl="1" w:tplc="04090001">
      <w:start w:val="1"/>
      <w:numFmt w:val="bullet"/>
      <w:lvlText w:val=""/>
      <w:lvlJc w:val="left"/>
      <w:pPr>
        <w:tabs>
          <w:tab w:val="num" w:pos="1080"/>
        </w:tabs>
        <w:ind w:left="1080" w:hanging="360"/>
      </w:pPr>
      <w:rPr>
        <w:rFonts w:ascii="Symbol" w:hAnsi="Symbol" w:hint="default"/>
      </w:rPr>
    </w:lvl>
    <w:lvl w:ilvl="2" w:tplc="04090003">
      <w:start w:val="1"/>
      <w:numFmt w:val="bullet"/>
      <w:lvlText w:val="o"/>
      <w:lvlJc w:val="left"/>
      <w:pPr>
        <w:tabs>
          <w:tab w:val="num" w:pos="1800"/>
        </w:tabs>
        <w:ind w:left="1800" w:hanging="360"/>
      </w:pPr>
      <w:rPr>
        <w:rFonts w:ascii="Courier New" w:hAnsi="Courier New" w:cs="Arial" w:hint="default"/>
        <w:color w:val="auto"/>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69D4C62"/>
    <w:multiLevelType w:val="hybridMultilevel"/>
    <w:tmpl w:val="AEF6C656"/>
    <w:lvl w:ilvl="0" w:tplc="C674C1BA">
      <w:start w:val="1"/>
      <w:numFmt w:val="bullet"/>
      <w:lvlText w:val=""/>
      <w:lvlJc w:val="left"/>
      <w:pPr>
        <w:tabs>
          <w:tab w:val="num" w:pos="360"/>
        </w:tabs>
        <w:ind w:left="360" w:hanging="360"/>
      </w:pPr>
      <w:rPr>
        <w:rFonts w:ascii="Symbol" w:hAnsi="Symbol" w:hint="default"/>
        <w:color w:val="FF0000"/>
      </w:rPr>
    </w:lvl>
    <w:lvl w:ilvl="1" w:tplc="04090003">
      <w:start w:val="1"/>
      <w:numFmt w:val="bullet"/>
      <w:lvlText w:val="o"/>
      <w:lvlJc w:val="left"/>
      <w:pPr>
        <w:tabs>
          <w:tab w:val="num" w:pos="1080"/>
        </w:tabs>
        <w:ind w:left="1080" w:hanging="360"/>
      </w:pPr>
      <w:rPr>
        <w:rFonts w:ascii="Courier New" w:hAnsi="Courier New" w:cs="Arial"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1812106E"/>
    <w:multiLevelType w:val="hybridMultilevel"/>
    <w:tmpl w:val="D380760A"/>
    <w:lvl w:ilvl="0" w:tplc="F3F6DFC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7A0586"/>
    <w:multiLevelType w:val="hybridMultilevel"/>
    <w:tmpl w:val="368C24A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97B291C"/>
    <w:multiLevelType w:val="hybridMultilevel"/>
    <w:tmpl w:val="2FE24D0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1DA57873"/>
    <w:multiLevelType w:val="hybridMultilevel"/>
    <w:tmpl w:val="37AC17EE"/>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2E1B01E5"/>
    <w:multiLevelType w:val="hybridMultilevel"/>
    <w:tmpl w:val="B85A0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3B5752D"/>
    <w:multiLevelType w:val="hybridMultilevel"/>
    <w:tmpl w:val="1C10E2CA"/>
    <w:lvl w:ilvl="0" w:tplc="04090003">
      <w:start w:val="1"/>
      <w:numFmt w:val="bullet"/>
      <w:lvlText w:val="o"/>
      <w:lvlJc w:val="left"/>
      <w:pPr>
        <w:ind w:left="1800" w:hanging="360"/>
      </w:pPr>
      <w:rPr>
        <w:rFonts w:ascii="Courier New" w:hAnsi="Courier New" w:cs="Arial" w:hint="default"/>
      </w:rPr>
    </w:lvl>
    <w:lvl w:ilvl="1" w:tplc="04090003">
      <w:start w:val="1"/>
      <w:numFmt w:val="bullet"/>
      <w:lvlText w:val="o"/>
      <w:lvlJc w:val="left"/>
      <w:pPr>
        <w:ind w:left="2520" w:hanging="360"/>
      </w:pPr>
      <w:rPr>
        <w:rFonts w:ascii="Courier New" w:hAnsi="Courier New" w:cs="Courier New" w:hint="default"/>
      </w:rPr>
    </w:lvl>
    <w:lvl w:ilvl="2" w:tplc="04090003">
      <w:start w:val="1"/>
      <w:numFmt w:val="bullet"/>
      <w:lvlText w:val="o"/>
      <w:lvlJc w:val="left"/>
      <w:pPr>
        <w:ind w:left="3240" w:hanging="360"/>
      </w:pPr>
      <w:rPr>
        <w:rFonts w:ascii="Courier New" w:hAnsi="Courier New" w:cs="Arial"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353C6C1C"/>
    <w:multiLevelType w:val="hybridMultilevel"/>
    <w:tmpl w:val="BFFE11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98C6AAB"/>
    <w:multiLevelType w:val="hybridMultilevel"/>
    <w:tmpl w:val="F514AA3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B817ECD"/>
    <w:multiLevelType w:val="hybridMultilevel"/>
    <w:tmpl w:val="B3B239D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3D72016B"/>
    <w:multiLevelType w:val="hybridMultilevel"/>
    <w:tmpl w:val="DD1AB8B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1535C07"/>
    <w:multiLevelType w:val="hybridMultilevel"/>
    <w:tmpl w:val="39167370"/>
    <w:lvl w:ilvl="0" w:tplc="DDBACD8A">
      <w:start w:val="1"/>
      <w:numFmt w:val="upperLetter"/>
      <w:lvlText w:val="%1."/>
      <w:lvlJc w:val="left"/>
      <w:pPr>
        <w:ind w:left="720" w:hanging="360"/>
      </w:pPr>
      <w:rPr>
        <w:rFonts w:hint="default"/>
        <w:b/>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2951646"/>
    <w:multiLevelType w:val="hybridMultilevel"/>
    <w:tmpl w:val="3A7030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6002030"/>
    <w:multiLevelType w:val="hybridMultilevel"/>
    <w:tmpl w:val="183405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A2F22E2"/>
    <w:multiLevelType w:val="hybridMultilevel"/>
    <w:tmpl w:val="220ED086"/>
    <w:lvl w:ilvl="0" w:tplc="2E3AB7F6">
      <w:start w:val="1"/>
      <w:numFmt w:val="bullet"/>
      <w:lvlText w:val=""/>
      <w:lvlJc w:val="left"/>
      <w:pPr>
        <w:tabs>
          <w:tab w:val="num" w:pos="1080"/>
        </w:tabs>
        <w:ind w:left="1080" w:hanging="360"/>
      </w:pPr>
      <w:rPr>
        <w:rFonts w:ascii="Symbol" w:hAnsi="Symbol" w:hint="default"/>
        <w:color w:val="auto"/>
        <w:sz w:val="24"/>
        <w:szCs w:val="24"/>
      </w:rPr>
    </w:lvl>
    <w:lvl w:ilvl="1" w:tplc="04090003">
      <w:start w:val="1"/>
      <w:numFmt w:val="bullet"/>
      <w:lvlText w:val="o"/>
      <w:lvlJc w:val="left"/>
      <w:pPr>
        <w:tabs>
          <w:tab w:val="num" w:pos="1800"/>
        </w:tabs>
        <w:ind w:left="1800" w:hanging="360"/>
      </w:pPr>
      <w:rPr>
        <w:rFonts w:ascii="Courier New" w:hAnsi="Courier New" w:cs="Arial"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4AFC6C50"/>
    <w:multiLevelType w:val="hybridMultilevel"/>
    <w:tmpl w:val="790C5AB2"/>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D8C3CE6"/>
    <w:multiLevelType w:val="hybridMultilevel"/>
    <w:tmpl w:val="23B2E1FA"/>
    <w:lvl w:ilvl="0" w:tplc="B7F81362">
      <w:start w:val="1"/>
      <w:numFmt w:val="bullet"/>
      <w:lvlText w:val=""/>
      <w:lvlJc w:val="left"/>
      <w:pPr>
        <w:tabs>
          <w:tab w:val="num" w:pos="360"/>
        </w:tabs>
        <w:ind w:left="360" w:hanging="360"/>
      </w:pPr>
      <w:rPr>
        <w:rFonts w:ascii="Symbol" w:hAnsi="Symbol" w:hint="default"/>
        <w:color w:val="auto"/>
        <w:sz w:val="24"/>
        <w:szCs w:val="24"/>
      </w:rPr>
    </w:lvl>
    <w:lvl w:ilvl="1" w:tplc="04090003">
      <w:start w:val="1"/>
      <w:numFmt w:val="bullet"/>
      <w:lvlText w:val="o"/>
      <w:lvlJc w:val="left"/>
      <w:pPr>
        <w:tabs>
          <w:tab w:val="num" w:pos="1080"/>
        </w:tabs>
        <w:ind w:left="1080" w:hanging="360"/>
      </w:pPr>
      <w:rPr>
        <w:rFonts w:ascii="Courier New" w:hAnsi="Courier New" w:cs="Arial"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4D9F0AB4"/>
    <w:multiLevelType w:val="hybridMultilevel"/>
    <w:tmpl w:val="CA3275F6"/>
    <w:lvl w:ilvl="0" w:tplc="D6F4F02E">
      <w:start w:val="1"/>
      <w:numFmt w:val="bullet"/>
      <w:lvlText w:val="o"/>
      <w:lvlJc w:val="left"/>
      <w:pPr>
        <w:tabs>
          <w:tab w:val="num" w:pos="1800"/>
        </w:tabs>
        <w:ind w:left="1800" w:hanging="360"/>
      </w:pPr>
      <w:rPr>
        <w:rFonts w:ascii="Courier New" w:hAnsi="Courier New" w:cs="Arial" w:hint="default"/>
        <w:color w:val="auto"/>
      </w:rPr>
    </w:lvl>
    <w:lvl w:ilvl="1" w:tplc="04090003">
      <w:start w:val="1"/>
      <w:numFmt w:val="bullet"/>
      <w:lvlText w:val="o"/>
      <w:lvlJc w:val="left"/>
      <w:pPr>
        <w:tabs>
          <w:tab w:val="num" w:pos="2520"/>
        </w:tabs>
        <w:ind w:left="2520" w:hanging="360"/>
      </w:pPr>
      <w:rPr>
        <w:rFonts w:ascii="Courier New" w:hAnsi="Courier New" w:cs="Arial"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Arial"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Arial"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2">
    <w:nsid w:val="51DA4EC4"/>
    <w:multiLevelType w:val="hybridMultilevel"/>
    <w:tmpl w:val="C2ACE852"/>
    <w:lvl w:ilvl="0" w:tplc="0DF8527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2362965"/>
    <w:multiLevelType w:val="hybridMultilevel"/>
    <w:tmpl w:val="CD2ED1EC"/>
    <w:lvl w:ilvl="0" w:tplc="269EF114">
      <w:start w:val="1"/>
      <w:numFmt w:val="bullet"/>
      <w:lvlText w:val=""/>
      <w:lvlJc w:val="left"/>
      <w:pPr>
        <w:tabs>
          <w:tab w:val="num" w:pos="360"/>
        </w:tabs>
        <w:ind w:left="360" w:hanging="360"/>
      </w:pPr>
      <w:rPr>
        <w:rFonts w:ascii="Symbol" w:hAnsi="Symbol" w:hint="default"/>
        <w:color w:val="auto"/>
      </w:rPr>
    </w:lvl>
    <w:lvl w:ilvl="1" w:tplc="04090001">
      <w:start w:val="1"/>
      <w:numFmt w:val="bullet"/>
      <w:lvlText w:val=""/>
      <w:lvlJc w:val="left"/>
      <w:pPr>
        <w:tabs>
          <w:tab w:val="num" w:pos="1080"/>
        </w:tabs>
        <w:ind w:left="1080" w:hanging="360"/>
      </w:pPr>
      <w:rPr>
        <w:rFonts w:ascii="Symbol" w:hAnsi="Symbol" w:hint="default"/>
      </w:rPr>
    </w:lvl>
    <w:lvl w:ilvl="2" w:tplc="04090003">
      <w:start w:val="1"/>
      <w:numFmt w:val="bullet"/>
      <w:lvlText w:val="o"/>
      <w:lvlJc w:val="left"/>
      <w:pPr>
        <w:tabs>
          <w:tab w:val="num" w:pos="1800"/>
        </w:tabs>
        <w:ind w:left="1800" w:hanging="360"/>
      </w:pPr>
      <w:rPr>
        <w:rFonts w:ascii="Courier New" w:hAnsi="Courier New" w:cs="Courier New"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nsid w:val="57C8594D"/>
    <w:multiLevelType w:val="hybridMultilevel"/>
    <w:tmpl w:val="F0F46964"/>
    <w:lvl w:ilvl="0" w:tplc="7D36DF8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0032A77"/>
    <w:multiLevelType w:val="hybridMultilevel"/>
    <w:tmpl w:val="C486D7A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6CCC0EDB"/>
    <w:multiLevelType w:val="hybridMultilevel"/>
    <w:tmpl w:val="3BD6E9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6E6F64DB"/>
    <w:multiLevelType w:val="hybridMultilevel"/>
    <w:tmpl w:val="E9AE546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73721A13"/>
    <w:multiLevelType w:val="hybridMultilevel"/>
    <w:tmpl w:val="E0B04916"/>
    <w:lvl w:ilvl="0" w:tplc="49E07EC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82C0184"/>
    <w:multiLevelType w:val="hybridMultilevel"/>
    <w:tmpl w:val="4F32A2AC"/>
    <w:lvl w:ilvl="0" w:tplc="1B563CF0">
      <w:start w:val="1"/>
      <w:numFmt w:val="upperLetter"/>
      <w:lvlText w:val="%1."/>
      <w:lvlJc w:val="left"/>
      <w:pPr>
        <w:ind w:left="720" w:hanging="360"/>
      </w:pPr>
      <w:rPr>
        <w:rFonts w:hint="default"/>
        <w:b/>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B7212ED"/>
    <w:multiLevelType w:val="hybridMultilevel"/>
    <w:tmpl w:val="A2CE66A8"/>
    <w:lvl w:ilvl="0" w:tplc="970E6BF8">
      <w:start w:val="1"/>
      <w:numFmt w:val="bullet"/>
      <w:lvlText w:val=""/>
      <w:lvlJc w:val="left"/>
      <w:pPr>
        <w:ind w:left="1080" w:hanging="360"/>
      </w:pPr>
      <w:rPr>
        <w:rFonts w:ascii="Symbol" w:hAnsi="Symbol" w:hint="default"/>
        <w:b w:val="0"/>
        <w:i w:val="0"/>
        <w:sz w:val="24"/>
        <w:szCs w:val="24"/>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BBD527F"/>
    <w:multiLevelType w:val="hybridMultilevel"/>
    <w:tmpl w:val="B728E6B8"/>
    <w:lvl w:ilvl="0" w:tplc="218A0010">
      <w:start w:val="1"/>
      <w:numFmt w:val="upperRoman"/>
      <w:lvlText w:val="%1."/>
      <w:lvlJc w:val="right"/>
      <w:pPr>
        <w:ind w:left="720" w:hanging="360"/>
      </w:pPr>
      <w:rPr>
        <w:rFonts w:hint="default"/>
        <w:b/>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C1A479F"/>
    <w:multiLevelType w:val="hybridMultilevel"/>
    <w:tmpl w:val="BD62E7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3"/>
  </w:num>
  <w:num w:numId="2">
    <w:abstractNumId w:val="20"/>
  </w:num>
  <w:num w:numId="3">
    <w:abstractNumId w:val="4"/>
  </w:num>
  <w:num w:numId="4">
    <w:abstractNumId w:val="31"/>
  </w:num>
  <w:num w:numId="5">
    <w:abstractNumId w:val="5"/>
  </w:num>
  <w:num w:numId="6">
    <w:abstractNumId w:val="28"/>
  </w:num>
  <w:num w:numId="7">
    <w:abstractNumId w:val="7"/>
  </w:num>
  <w:num w:numId="8">
    <w:abstractNumId w:val="24"/>
  </w:num>
  <w:num w:numId="9">
    <w:abstractNumId w:val="19"/>
  </w:num>
  <w:num w:numId="10">
    <w:abstractNumId w:val="18"/>
  </w:num>
  <w:num w:numId="11">
    <w:abstractNumId w:val="11"/>
  </w:num>
  <w:num w:numId="12">
    <w:abstractNumId w:val="29"/>
  </w:num>
  <w:num w:numId="13">
    <w:abstractNumId w:val="15"/>
  </w:num>
  <w:num w:numId="14">
    <w:abstractNumId w:val="22"/>
  </w:num>
  <w:num w:numId="15">
    <w:abstractNumId w:val="13"/>
  </w:num>
  <w:num w:numId="16">
    <w:abstractNumId w:val="1"/>
  </w:num>
  <w:num w:numId="17">
    <w:abstractNumId w:val="8"/>
  </w:num>
  <w:num w:numId="18">
    <w:abstractNumId w:val="2"/>
  </w:num>
  <w:num w:numId="19">
    <w:abstractNumId w:val="27"/>
  </w:num>
  <w:num w:numId="20">
    <w:abstractNumId w:val="12"/>
  </w:num>
  <w:num w:numId="21">
    <w:abstractNumId w:val="16"/>
  </w:num>
  <w:num w:numId="22">
    <w:abstractNumId w:val="32"/>
  </w:num>
  <w:num w:numId="23">
    <w:abstractNumId w:val="14"/>
  </w:num>
  <w:num w:numId="24">
    <w:abstractNumId w:val="17"/>
  </w:num>
  <w:num w:numId="25">
    <w:abstractNumId w:val="10"/>
  </w:num>
  <w:num w:numId="26">
    <w:abstractNumId w:val="3"/>
  </w:num>
  <w:num w:numId="27">
    <w:abstractNumId w:val="21"/>
  </w:num>
  <w:num w:numId="28">
    <w:abstractNumId w:val="26"/>
  </w:num>
  <w:num w:numId="29">
    <w:abstractNumId w:val="6"/>
  </w:num>
  <w:num w:numId="30">
    <w:abstractNumId w:val="25"/>
  </w:num>
  <w:num w:numId="31">
    <w:abstractNumId w:val="9"/>
  </w:num>
  <w:num w:numId="32">
    <w:abstractNumId w:val="30"/>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8B4"/>
    <w:rsid w:val="00007505"/>
    <w:rsid w:val="000C2424"/>
    <w:rsid w:val="000E348F"/>
    <w:rsid w:val="000E5743"/>
    <w:rsid w:val="000E5A78"/>
    <w:rsid w:val="001A2802"/>
    <w:rsid w:val="00220A6B"/>
    <w:rsid w:val="002257EF"/>
    <w:rsid w:val="002E71ED"/>
    <w:rsid w:val="00350741"/>
    <w:rsid w:val="003A2F08"/>
    <w:rsid w:val="003B6845"/>
    <w:rsid w:val="003F2FBA"/>
    <w:rsid w:val="003F74B5"/>
    <w:rsid w:val="004E7E9A"/>
    <w:rsid w:val="004F4F7F"/>
    <w:rsid w:val="00524854"/>
    <w:rsid w:val="005505E2"/>
    <w:rsid w:val="005C7AC0"/>
    <w:rsid w:val="0062117E"/>
    <w:rsid w:val="007016B4"/>
    <w:rsid w:val="00714E3D"/>
    <w:rsid w:val="007551EB"/>
    <w:rsid w:val="00783800"/>
    <w:rsid w:val="007D264C"/>
    <w:rsid w:val="007E5EF8"/>
    <w:rsid w:val="008239CB"/>
    <w:rsid w:val="008869F8"/>
    <w:rsid w:val="008D2D97"/>
    <w:rsid w:val="00910696"/>
    <w:rsid w:val="00942F82"/>
    <w:rsid w:val="0096615A"/>
    <w:rsid w:val="00986942"/>
    <w:rsid w:val="009D2538"/>
    <w:rsid w:val="009E2BFB"/>
    <w:rsid w:val="00A44E98"/>
    <w:rsid w:val="00A61E92"/>
    <w:rsid w:val="00A84786"/>
    <w:rsid w:val="00A934FC"/>
    <w:rsid w:val="00AF7A00"/>
    <w:rsid w:val="00B02342"/>
    <w:rsid w:val="00B420D5"/>
    <w:rsid w:val="00BA0570"/>
    <w:rsid w:val="00BB19F4"/>
    <w:rsid w:val="00C040AA"/>
    <w:rsid w:val="00C60AB2"/>
    <w:rsid w:val="00C62454"/>
    <w:rsid w:val="00D10FC3"/>
    <w:rsid w:val="00DA47B9"/>
    <w:rsid w:val="00DA6812"/>
    <w:rsid w:val="00E5247A"/>
    <w:rsid w:val="00E52DC7"/>
    <w:rsid w:val="00E95C2C"/>
    <w:rsid w:val="00EB4C5F"/>
    <w:rsid w:val="00EC0EA9"/>
    <w:rsid w:val="00F058B4"/>
    <w:rsid w:val="00F83764"/>
    <w:rsid w:val="00F924D5"/>
    <w:rsid w:val="1211DA2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21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58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F058B4"/>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F058B4"/>
    <w:rPr>
      <w:rFonts w:ascii="Times New Roman" w:eastAsia="Times New Roman" w:hAnsi="Times New Roman" w:cs="Times New Roman"/>
      <w:sz w:val="20"/>
      <w:szCs w:val="20"/>
    </w:rPr>
  </w:style>
  <w:style w:type="character" w:styleId="CommentReference">
    <w:name w:val="annotation reference"/>
    <w:unhideWhenUsed/>
    <w:rsid w:val="00F058B4"/>
    <w:rPr>
      <w:sz w:val="16"/>
      <w:szCs w:val="16"/>
    </w:rPr>
  </w:style>
  <w:style w:type="paragraph" w:styleId="FootnoteText">
    <w:name w:val="footnote text"/>
    <w:aliases w:val="F1,*Footnote Text,Footnote Text ERA,Footnote Text ERA1,Footnote Text ERA2,Footnote Text ERA11,Footnote Text ERA3,Footnote Text ERA12,Footnote Text ERA21,Footnote Text ERA111,Footnote Text ERA4,Footnote Text ERA5,Footnote Text ERA13"/>
    <w:basedOn w:val="Normal"/>
    <w:link w:val="FootnoteTextChar"/>
    <w:uiPriority w:val="99"/>
    <w:rsid w:val="00F058B4"/>
    <w:pPr>
      <w:tabs>
        <w:tab w:val="left" w:pos="432"/>
      </w:tabs>
      <w:spacing w:before="120" w:after="240" w:line="240" w:lineRule="auto"/>
      <w:ind w:firstLine="432"/>
      <w:jc w:val="both"/>
    </w:pPr>
    <w:rPr>
      <w:rFonts w:ascii="Times" w:eastAsia="Times New Roman" w:hAnsi="Times" w:cs="Times New Roman"/>
      <w:sz w:val="20"/>
      <w:szCs w:val="20"/>
    </w:rPr>
  </w:style>
  <w:style w:type="character" w:customStyle="1" w:styleId="FootnoteTextChar">
    <w:name w:val="Footnote Text Char"/>
    <w:aliases w:val="F1 Char,*Footnote Text Char,Footnote Text ERA Char,Footnote Text ERA1 Char,Footnote Text ERA2 Char,Footnote Text ERA11 Char,Footnote Text ERA3 Char,Footnote Text ERA12 Char,Footnote Text ERA21 Char,Footnote Text ERA111 Char"/>
    <w:basedOn w:val="DefaultParagraphFont"/>
    <w:link w:val="FootnoteText"/>
    <w:uiPriority w:val="99"/>
    <w:rsid w:val="00F058B4"/>
    <w:rPr>
      <w:rFonts w:ascii="Times" w:eastAsia="Times New Roman" w:hAnsi="Times" w:cs="Times New Roman"/>
      <w:sz w:val="20"/>
      <w:szCs w:val="20"/>
    </w:rPr>
  </w:style>
  <w:style w:type="character" w:styleId="FootnoteReference">
    <w:name w:val="footnote reference"/>
    <w:aliases w:val="*Footnote Reference"/>
    <w:uiPriority w:val="99"/>
    <w:rsid w:val="00F058B4"/>
    <w:rPr>
      <w:spacing w:val="0"/>
      <w:position w:val="0"/>
      <w:u w:color="000080"/>
      <w:effect w:val="none"/>
      <w:vertAlign w:val="superscript"/>
    </w:rPr>
  </w:style>
  <w:style w:type="table" w:customStyle="1" w:styleId="TableGrid9">
    <w:name w:val="Table Grid9"/>
    <w:basedOn w:val="TableNormal"/>
    <w:next w:val="TableGrid"/>
    <w:uiPriority w:val="39"/>
    <w:rsid w:val="00F058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F058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058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58B4"/>
    <w:rPr>
      <w:rFonts w:ascii="Tahoma" w:hAnsi="Tahoma" w:cs="Tahoma"/>
      <w:sz w:val="16"/>
      <w:szCs w:val="16"/>
    </w:rPr>
  </w:style>
  <w:style w:type="paragraph" w:styleId="Header">
    <w:name w:val="header"/>
    <w:basedOn w:val="Normal"/>
    <w:link w:val="HeaderChar"/>
    <w:uiPriority w:val="99"/>
    <w:unhideWhenUsed/>
    <w:rsid w:val="00F058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58B4"/>
  </w:style>
  <w:style w:type="paragraph" w:styleId="Footer">
    <w:name w:val="footer"/>
    <w:basedOn w:val="Normal"/>
    <w:link w:val="FooterChar"/>
    <w:uiPriority w:val="99"/>
    <w:unhideWhenUsed/>
    <w:rsid w:val="00F058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58B4"/>
  </w:style>
  <w:style w:type="paragraph" w:styleId="CommentSubject">
    <w:name w:val="annotation subject"/>
    <w:basedOn w:val="CommentText"/>
    <w:next w:val="CommentText"/>
    <w:link w:val="CommentSubjectChar"/>
    <w:uiPriority w:val="99"/>
    <w:semiHidden/>
    <w:unhideWhenUsed/>
    <w:rsid w:val="00B420D5"/>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B420D5"/>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58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F058B4"/>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F058B4"/>
    <w:rPr>
      <w:rFonts w:ascii="Times New Roman" w:eastAsia="Times New Roman" w:hAnsi="Times New Roman" w:cs="Times New Roman"/>
      <w:sz w:val="20"/>
      <w:szCs w:val="20"/>
    </w:rPr>
  </w:style>
  <w:style w:type="character" w:styleId="CommentReference">
    <w:name w:val="annotation reference"/>
    <w:unhideWhenUsed/>
    <w:rsid w:val="00F058B4"/>
    <w:rPr>
      <w:sz w:val="16"/>
      <w:szCs w:val="16"/>
    </w:rPr>
  </w:style>
  <w:style w:type="paragraph" w:styleId="FootnoteText">
    <w:name w:val="footnote text"/>
    <w:aliases w:val="F1,*Footnote Text,Footnote Text ERA,Footnote Text ERA1,Footnote Text ERA2,Footnote Text ERA11,Footnote Text ERA3,Footnote Text ERA12,Footnote Text ERA21,Footnote Text ERA111,Footnote Text ERA4,Footnote Text ERA5,Footnote Text ERA13"/>
    <w:basedOn w:val="Normal"/>
    <w:link w:val="FootnoteTextChar"/>
    <w:uiPriority w:val="99"/>
    <w:rsid w:val="00F058B4"/>
    <w:pPr>
      <w:tabs>
        <w:tab w:val="left" w:pos="432"/>
      </w:tabs>
      <w:spacing w:before="120" w:after="240" w:line="240" w:lineRule="auto"/>
      <w:ind w:firstLine="432"/>
      <w:jc w:val="both"/>
    </w:pPr>
    <w:rPr>
      <w:rFonts w:ascii="Times" w:eastAsia="Times New Roman" w:hAnsi="Times" w:cs="Times New Roman"/>
      <w:sz w:val="20"/>
      <w:szCs w:val="20"/>
    </w:rPr>
  </w:style>
  <w:style w:type="character" w:customStyle="1" w:styleId="FootnoteTextChar">
    <w:name w:val="Footnote Text Char"/>
    <w:aliases w:val="F1 Char,*Footnote Text Char,Footnote Text ERA Char,Footnote Text ERA1 Char,Footnote Text ERA2 Char,Footnote Text ERA11 Char,Footnote Text ERA3 Char,Footnote Text ERA12 Char,Footnote Text ERA21 Char,Footnote Text ERA111 Char"/>
    <w:basedOn w:val="DefaultParagraphFont"/>
    <w:link w:val="FootnoteText"/>
    <w:uiPriority w:val="99"/>
    <w:rsid w:val="00F058B4"/>
    <w:rPr>
      <w:rFonts w:ascii="Times" w:eastAsia="Times New Roman" w:hAnsi="Times" w:cs="Times New Roman"/>
      <w:sz w:val="20"/>
      <w:szCs w:val="20"/>
    </w:rPr>
  </w:style>
  <w:style w:type="character" w:styleId="FootnoteReference">
    <w:name w:val="footnote reference"/>
    <w:aliases w:val="*Footnote Reference"/>
    <w:uiPriority w:val="99"/>
    <w:rsid w:val="00F058B4"/>
    <w:rPr>
      <w:spacing w:val="0"/>
      <w:position w:val="0"/>
      <w:u w:color="000080"/>
      <w:effect w:val="none"/>
      <w:vertAlign w:val="superscript"/>
    </w:rPr>
  </w:style>
  <w:style w:type="table" w:customStyle="1" w:styleId="TableGrid9">
    <w:name w:val="Table Grid9"/>
    <w:basedOn w:val="TableNormal"/>
    <w:next w:val="TableGrid"/>
    <w:uiPriority w:val="39"/>
    <w:rsid w:val="00F058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F058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058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58B4"/>
    <w:rPr>
      <w:rFonts w:ascii="Tahoma" w:hAnsi="Tahoma" w:cs="Tahoma"/>
      <w:sz w:val="16"/>
      <w:szCs w:val="16"/>
    </w:rPr>
  </w:style>
  <w:style w:type="paragraph" w:styleId="Header">
    <w:name w:val="header"/>
    <w:basedOn w:val="Normal"/>
    <w:link w:val="HeaderChar"/>
    <w:uiPriority w:val="99"/>
    <w:unhideWhenUsed/>
    <w:rsid w:val="00F058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58B4"/>
  </w:style>
  <w:style w:type="paragraph" w:styleId="Footer">
    <w:name w:val="footer"/>
    <w:basedOn w:val="Normal"/>
    <w:link w:val="FooterChar"/>
    <w:uiPriority w:val="99"/>
    <w:unhideWhenUsed/>
    <w:rsid w:val="00F058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58B4"/>
  </w:style>
  <w:style w:type="paragraph" w:styleId="CommentSubject">
    <w:name w:val="annotation subject"/>
    <w:basedOn w:val="CommentText"/>
    <w:next w:val="CommentText"/>
    <w:link w:val="CommentSubjectChar"/>
    <w:uiPriority w:val="99"/>
    <w:semiHidden/>
    <w:unhideWhenUsed/>
    <w:rsid w:val="00B420D5"/>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B420D5"/>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1932</Words>
  <Characters>11017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MDRC</Company>
  <LinksUpToDate>false</LinksUpToDate>
  <CharactersWithSpaces>12924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Cremin</dc:creator>
  <cp:keywords/>
  <cp:lastModifiedBy>SYSTEM</cp:lastModifiedBy>
  <cp:revision>2</cp:revision>
  <dcterms:created xsi:type="dcterms:W3CDTF">2019-11-08T17:57:00Z</dcterms:created>
  <dcterms:modified xsi:type="dcterms:W3CDTF">2019-11-08T17:57:00Z</dcterms:modified>
</cp:coreProperties>
</file>