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9468E" w14:textId="77777777" w:rsidR="00766B78" w:rsidRDefault="00766B78" w:rsidP="00766B78">
      <w:pPr>
        <w:widowControl w:val="0"/>
        <w:jc w:val="center"/>
        <w:rPr>
          <w:smallCaps/>
          <w:sz w:val="40"/>
          <w:szCs w:val="40"/>
        </w:rPr>
      </w:pPr>
      <w:bookmarkStart w:id="0" w:name="_GoBack"/>
      <w:bookmarkEnd w:id="0"/>
    </w:p>
    <w:p w14:paraId="6ED49A5D" w14:textId="77777777" w:rsidR="00766B78" w:rsidRDefault="00766B78" w:rsidP="00766B78">
      <w:pPr>
        <w:widowControl w:val="0"/>
        <w:jc w:val="center"/>
        <w:rPr>
          <w:smallCaps/>
          <w:sz w:val="40"/>
          <w:szCs w:val="40"/>
        </w:rPr>
      </w:pPr>
    </w:p>
    <w:p w14:paraId="6D32C763" w14:textId="77777777" w:rsidR="00766B78" w:rsidRDefault="00766B78" w:rsidP="00766B78">
      <w:pPr>
        <w:widowControl w:val="0"/>
        <w:jc w:val="center"/>
        <w:rPr>
          <w:smallCaps/>
          <w:sz w:val="40"/>
          <w:szCs w:val="40"/>
        </w:rPr>
      </w:pPr>
      <w:r>
        <w:rPr>
          <w:smallCaps/>
          <w:sz w:val="40"/>
          <w:szCs w:val="40"/>
        </w:rPr>
        <w:t>National Center for Education Statistics (NCES)</w:t>
      </w:r>
    </w:p>
    <w:p w14:paraId="5018067E" w14:textId="77777777" w:rsidR="00766B78" w:rsidRDefault="00766B78" w:rsidP="00766B78">
      <w:pPr>
        <w:widowControl w:val="0"/>
        <w:jc w:val="center"/>
        <w:rPr>
          <w:sz w:val="40"/>
          <w:szCs w:val="40"/>
        </w:rPr>
      </w:pPr>
    </w:p>
    <w:p w14:paraId="44BDEE68" w14:textId="77777777" w:rsidR="00766B78" w:rsidRDefault="00766B78" w:rsidP="00766B78">
      <w:pPr>
        <w:widowControl w:val="0"/>
        <w:jc w:val="center"/>
        <w:rPr>
          <w:i/>
          <w:sz w:val="40"/>
          <w:szCs w:val="40"/>
        </w:rPr>
      </w:pPr>
    </w:p>
    <w:p w14:paraId="456FF56E" w14:textId="77777777" w:rsidR="00766B78" w:rsidRDefault="00766B78" w:rsidP="00766B78">
      <w:pPr>
        <w:widowControl w:val="0"/>
        <w:jc w:val="center"/>
        <w:rPr>
          <w:i/>
          <w:sz w:val="40"/>
          <w:szCs w:val="40"/>
        </w:rPr>
      </w:pPr>
    </w:p>
    <w:p w14:paraId="73275B25" w14:textId="7B4A0378" w:rsidR="00766B78" w:rsidRDefault="00766B78" w:rsidP="00766B78">
      <w:pPr>
        <w:widowControl w:val="0"/>
        <w:jc w:val="center"/>
        <w:rPr>
          <w:i/>
          <w:sz w:val="40"/>
          <w:szCs w:val="40"/>
        </w:rPr>
      </w:pPr>
      <w:r>
        <w:rPr>
          <w:i/>
          <w:sz w:val="40"/>
          <w:szCs w:val="40"/>
        </w:rPr>
        <w:t>Attachments XI-XII</w:t>
      </w:r>
    </w:p>
    <w:p w14:paraId="47E080A5" w14:textId="67F22988" w:rsidR="00766B78" w:rsidRDefault="00AB5391" w:rsidP="00766B78">
      <w:pPr>
        <w:widowControl w:val="0"/>
        <w:jc w:val="center"/>
        <w:rPr>
          <w:i/>
          <w:sz w:val="40"/>
          <w:szCs w:val="40"/>
        </w:rPr>
      </w:pPr>
      <w:r>
        <w:rPr>
          <w:i/>
          <w:sz w:val="40"/>
          <w:szCs w:val="40"/>
        </w:rPr>
        <w:t>Assessment</w:t>
      </w:r>
      <w:r w:rsidR="00766B78">
        <w:rPr>
          <w:i/>
          <w:sz w:val="40"/>
          <w:szCs w:val="40"/>
        </w:rPr>
        <w:t xml:space="preserve"> Questions with Cognitive </w:t>
      </w:r>
      <w:r>
        <w:rPr>
          <w:i/>
          <w:sz w:val="40"/>
          <w:szCs w:val="40"/>
        </w:rPr>
        <w:t xml:space="preserve">and Usability </w:t>
      </w:r>
      <w:r w:rsidR="00766B78">
        <w:rPr>
          <w:i/>
          <w:sz w:val="40"/>
          <w:szCs w:val="40"/>
        </w:rPr>
        <w:t>Interview Probes</w:t>
      </w:r>
    </w:p>
    <w:p w14:paraId="0AB40A7E" w14:textId="77777777" w:rsidR="00766B78" w:rsidRDefault="00766B78" w:rsidP="00766B78">
      <w:pPr>
        <w:widowControl w:val="0"/>
        <w:spacing w:after="0"/>
        <w:rPr>
          <w:b/>
          <w:i/>
          <w:sz w:val="36"/>
        </w:rPr>
      </w:pPr>
    </w:p>
    <w:p w14:paraId="3803415E" w14:textId="77777777" w:rsidR="00766B78" w:rsidRDefault="00766B78" w:rsidP="00766B78">
      <w:pPr>
        <w:widowControl w:val="0"/>
        <w:spacing w:after="0"/>
        <w:rPr>
          <w:b/>
          <w:i/>
          <w:sz w:val="36"/>
        </w:rPr>
      </w:pPr>
    </w:p>
    <w:p w14:paraId="6FEF7276" w14:textId="77777777" w:rsidR="00766B78" w:rsidRDefault="00766B78" w:rsidP="00766B78">
      <w:pPr>
        <w:widowControl w:val="0"/>
        <w:spacing w:after="0"/>
        <w:rPr>
          <w:b/>
          <w:i/>
          <w:sz w:val="36"/>
        </w:rPr>
      </w:pPr>
    </w:p>
    <w:p w14:paraId="5007055D" w14:textId="77777777" w:rsidR="00766B78" w:rsidRDefault="00766B78" w:rsidP="00766B78">
      <w:pPr>
        <w:widowControl w:val="0"/>
        <w:spacing w:after="0"/>
        <w:rPr>
          <w:b/>
          <w:i/>
          <w:sz w:val="36"/>
        </w:rPr>
      </w:pPr>
    </w:p>
    <w:p w14:paraId="38659B39" w14:textId="1D9898C9" w:rsidR="00766B78" w:rsidRDefault="00766B78" w:rsidP="00766B78">
      <w:pPr>
        <w:widowControl w:val="0"/>
        <w:jc w:val="center"/>
        <w:rPr>
          <w:i/>
          <w:sz w:val="36"/>
          <w:szCs w:val="36"/>
        </w:rPr>
      </w:pPr>
      <w:r>
        <w:rPr>
          <w:b/>
          <w:i/>
          <w:sz w:val="48"/>
          <w:szCs w:val="48"/>
        </w:rPr>
        <w:t>High School and Beyond 2020 (HS&amp;B:20)</w:t>
      </w:r>
      <w:r w:rsidR="00AB5391">
        <w:rPr>
          <w:b/>
          <w:i/>
          <w:sz w:val="48"/>
          <w:szCs w:val="48"/>
        </w:rPr>
        <w:t xml:space="preserve"> Base-Year</w:t>
      </w:r>
      <w:r>
        <w:rPr>
          <w:b/>
          <w:i/>
          <w:sz w:val="48"/>
          <w:szCs w:val="48"/>
        </w:rPr>
        <w:t xml:space="preserve"> </w:t>
      </w:r>
      <w:r>
        <w:rPr>
          <w:b/>
          <w:i/>
          <w:sz w:val="48"/>
          <w:szCs w:val="48"/>
        </w:rPr>
        <w:br/>
        <w:t xml:space="preserve">Cognitive </w:t>
      </w:r>
      <w:r w:rsidR="00AB5391">
        <w:rPr>
          <w:b/>
          <w:i/>
          <w:sz w:val="48"/>
          <w:szCs w:val="48"/>
        </w:rPr>
        <w:t xml:space="preserve">and Usability </w:t>
      </w:r>
      <w:r>
        <w:rPr>
          <w:b/>
          <w:i/>
          <w:sz w:val="48"/>
          <w:szCs w:val="48"/>
        </w:rPr>
        <w:t xml:space="preserve">Testing Round </w:t>
      </w:r>
      <w:r w:rsidR="00AB5391">
        <w:rPr>
          <w:b/>
          <w:i/>
          <w:sz w:val="48"/>
          <w:szCs w:val="48"/>
        </w:rPr>
        <w:t>2</w:t>
      </w:r>
    </w:p>
    <w:p w14:paraId="105663A1" w14:textId="77777777" w:rsidR="00766B78" w:rsidRDefault="00766B78" w:rsidP="00766B78">
      <w:pPr>
        <w:jc w:val="center"/>
        <w:rPr>
          <w:rFonts w:ascii="Times New Roman" w:hAnsi="Times New Roman"/>
          <w:b/>
          <w:sz w:val="32"/>
          <w:szCs w:val="32"/>
        </w:rPr>
      </w:pPr>
    </w:p>
    <w:p w14:paraId="5D38C259" w14:textId="77777777" w:rsidR="00766B78" w:rsidRDefault="00766B78" w:rsidP="00766B78">
      <w:pPr>
        <w:jc w:val="center"/>
        <w:rPr>
          <w:rFonts w:ascii="Times New Roman" w:hAnsi="Times New Roman"/>
          <w:b/>
          <w:sz w:val="32"/>
          <w:szCs w:val="32"/>
        </w:rPr>
      </w:pPr>
    </w:p>
    <w:p w14:paraId="6584A646" w14:textId="77777777" w:rsidR="00766B78" w:rsidRDefault="00766B78" w:rsidP="00766B78">
      <w:pPr>
        <w:jc w:val="center"/>
        <w:rPr>
          <w:rFonts w:ascii="Times New Roman" w:hAnsi="Times New Roman"/>
          <w:b/>
          <w:sz w:val="32"/>
          <w:szCs w:val="32"/>
        </w:rPr>
      </w:pPr>
    </w:p>
    <w:p w14:paraId="2CEBB262" w14:textId="1F71FF85" w:rsidR="00766B78" w:rsidRDefault="00766B78" w:rsidP="00766B78">
      <w:pPr>
        <w:jc w:val="center"/>
        <w:rPr>
          <w:rFonts w:ascii="Times New Roman" w:hAnsi="Times New Roman"/>
          <w:b/>
          <w:sz w:val="32"/>
          <w:szCs w:val="32"/>
        </w:rPr>
      </w:pPr>
      <w:r>
        <w:rPr>
          <w:rFonts w:ascii="Times New Roman" w:hAnsi="Times New Roman"/>
          <w:b/>
          <w:sz w:val="32"/>
          <w:szCs w:val="32"/>
        </w:rPr>
        <w:t>OMB# 1850-0803 v.</w:t>
      </w:r>
      <w:r w:rsidR="001D40A2">
        <w:rPr>
          <w:rFonts w:ascii="Times New Roman" w:hAnsi="Times New Roman"/>
          <w:b/>
          <w:sz w:val="32"/>
          <w:szCs w:val="32"/>
        </w:rPr>
        <w:t>252</w:t>
      </w:r>
    </w:p>
    <w:p w14:paraId="6927231B" w14:textId="77777777" w:rsidR="00766B78" w:rsidRDefault="00766B78" w:rsidP="00766B78">
      <w:pPr>
        <w:jc w:val="center"/>
        <w:rPr>
          <w:rFonts w:ascii="Times New Roman" w:hAnsi="Times New Roman"/>
          <w:b/>
          <w:sz w:val="24"/>
        </w:rPr>
      </w:pPr>
    </w:p>
    <w:p w14:paraId="04EF3170" w14:textId="77777777" w:rsidR="00766B78" w:rsidRDefault="00766B78" w:rsidP="00766B78">
      <w:pPr>
        <w:jc w:val="center"/>
        <w:rPr>
          <w:rFonts w:ascii="Times New Roman" w:hAnsi="Times New Roman"/>
          <w:b/>
          <w:sz w:val="24"/>
        </w:rPr>
      </w:pPr>
    </w:p>
    <w:p w14:paraId="6748389A" w14:textId="77777777" w:rsidR="00766B78" w:rsidRDefault="00766B78" w:rsidP="00766B78">
      <w:pPr>
        <w:jc w:val="center"/>
        <w:rPr>
          <w:rFonts w:ascii="Times New Roman" w:hAnsi="Times New Roman"/>
          <w:b/>
          <w:sz w:val="24"/>
        </w:rPr>
      </w:pPr>
    </w:p>
    <w:p w14:paraId="58B05E82" w14:textId="77777777" w:rsidR="00766B78" w:rsidRDefault="00766B78" w:rsidP="00766B78">
      <w:pPr>
        <w:jc w:val="center"/>
        <w:rPr>
          <w:rFonts w:ascii="Times New Roman" w:hAnsi="Times New Roman"/>
          <w:b/>
          <w:sz w:val="24"/>
        </w:rPr>
      </w:pPr>
    </w:p>
    <w:p w14:paraId="01269705" w14:textId="01C1C1A3" w:rsidR="00766B78" w:rsidRDefault="00AB5391" w:rsidP="00766B78">
      <w:pPr>
        <w:jc w:val="center"/>
        <w:rPr>
          <w:rFonts w:ascii="Times New Roman" w:hAnsi="Times New Roman"/>
          <w:b/>
          <w:sz w:val="28"/>
          <w:szCs w:val="28"/>
        </w:rPr>
      </w:pPr>
      <w:r>
        <w:rPr>
          <w:rFonts w:ascii="Times New Roman" w:hAnsi="Times New Roman"/>
          <w:b/>
          <w:sz w:val="28"/>
          <w:szCs w:val="28"/>
        </w:rPr>
        <w:t>August</w:t>
      </w:r>
      <w:r w:rsidR="00766B78">
        <w:rPr>
          <w:rFonts w:ascii="Times New Roman" w:hAnsi="Times New Roman"/>
          <w:b/>
          <w:sz w:val="28"/>
          <w:szCs w:val="28"/>
        </w:rPr>
        <w:t xml:space="preserve"> 201</w:t>
      </w:r>
      <w:r>
        <w:rPr>
          <w:rFonts w:ascii="Times New Roman" w:hAnsi="Times New Roman"/>
          <w:b/>
          <w:sz w:val="28"/>
          <w:szCs w:val="28"/>
        </w:rPr>
        <w:t>9</w:t>
      </w:r>
    </w:p>
    <w:p w14:paraId="407C3C9C" w14:textId="77777777" w:rsidR="00766B78" w:rsidRDefault="00766B78" w:rsidP="00766B78">
      <w:pPr>
        <w:spacing w:line="240" w:lineRule="auto"/>
        <w:rPr>
          <w:rFonts w:ascii="Times New Roman" w:hAnsi="Times New Roman"/>
          <w:b/>
        </w:rPr>
      </w:pPr>
      <w:r>
        <w:rPr>
          <w:rFonts w:ascii="Times New Roman" w:hAnsi="Times New Roman"/>
          <w:b/>
        </w:rPr>
        <w:br w:type="page"/>
      </w:r>
    </w:p>
    <w:sdt>
      <w:sdtPr>
        <w:rPr>
          <w:rFonts w:asciiTheme="minorHAnsi" w:eastAsiaTheme="minorHAnsi" w:hAnsiTheme="minorHAnsi" w:cstheme="minorBidi"/>
          <w:b w:val="0"/>
          <w:bCs w:val="0"/>
          <w:color w:val="auto"/>
          <w:sz w:val="22"/>
          <w:szCs w:val="22"/>
          <w:lang w:eastAsia="en-US"/>
        </w:rPr>
        <w:id w:val="-544375426"/>
        <w:docPartObj>
          <w:docPartGallery w:val="Table of Contents"/>
          <w:docPartUnique/>
        </w:docPartObj>
      </w:sdtPr>
      <w:sdtEndPr>
        <w:rPr>
          <w:noProof/>
        </w:rPr>
      </w:sdtEndPr>
      <w:sdtContent>
        <w:p w14:paraId="71AD2262" w14:textId="42ED3F11" w:rsidR="00B844DA" w:rsidRDefault="00B844DA">
          <w:pPr>
            <w:pStyle w:val="TOCHeading"/>
          </w:pPr>
          <w:r>
            <w:t>Table of Contents</w:t>
          </w:r>
        </w:p>
        <w:p w14:paraId="20AD4A1A" w14:textId="50312A25" w:rsidR="00B844DA" w:rsidRDefault="00B844DA">
          <w:pPr>
            <w:pStyle w:val="TOC1"/>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16084344" w:history="1">
            <w:r w:rsidRPr="00FF78E2">
              <w:rPr>
                <w:rStyle w:val="Hyperlink"/>
                <w:noProof/>
              </w:rPr>
              <w:t>Attachment XI: Cognitive and Usability Interview Protocol: English Language Screener</w:t>
            </w:r>
            <w:r>
              <w:rPr>
                <w:noProof/>
                <w:webHidden/>
              </w:rPr>
              <w:tab/>
            </w:r>
            <w:r>
              <w:rPr>
                <w:noProof/>
                <w:webHidden/>
              </w:rPr>
              <w:fldChar w:fldCharType="begin"/>
            </w:r>
            <w:r>
              <w:rPr>
                <w:noProof/>
                <w:webHidden/>
              </w:rPr>
              <w:instrText xml:space="preserve"> PAGEREF _Toc16084344 \h </w:instrText>
            </w:r>
            <w:r>
              <w:rPr>
                <w:noProof/>
                <w:webHidden/>
              </w:rPr>
            </w:r>
            <w:r>
              <w:rPr>
                <w:noProof/>
                <w:webHidden/>
              </w:rPr>
              <w:fldChar w:fldCharType="separate"/>
            </w:r>
            <w:r w:rsidR="000D2B20">
              <w:rPr>
                <w:noProof/>
                <w:webHidden/>
              </w:rPr>
              <w:t>3</w:t>
            </w:r>
            <w:r>
              <w:rPr>
                <w:noProof/>
                <w:webHidden/>
              </w:rPr>
              <w:fldChar w:fldCharType="end"/>
            </w:r>
          </w:hyperlink>
        </w:p>
        <w:p w14:paraId="330092F9" w14:textId="051BDF99" w:rsidR="00B844DA" w:rsidRDefault="003343EA">
          <w:pPr>
            <w:pStyle w:val="TOC1"/>
            <w:rPr>
              <w:rFonts w:asciiTheme="minorHAnsi" w:eastAsiaTheme="minorEastAsia" w:hAnsiTheme="minorHAnsi" w:cstheme="minorBidi"/>
              <w:b w:val="0"/>
              <w:bCs w:val="0"/>
              <w:caps w:val="0"/>
              <w:noProof/>
              <w:sz w:val="22"/>
              <w:szCs w:val="22"/>
            </w:rPr>
          </w:pPr>
          <w:hyperlink w:anchor="_Toc16084345" w:history="1">
            <w:r w:rsidR="00B844DA" w:rsidRPr="00FF78E2">
              <w:rPr>
                <w:rStyle w:val="Hyperlink"/>
                <w:noProof/>
              </w:rPr>
              <w:t>Attachment XII: Cognitive and Usability Interview Protocol: Math Assessment</w:t>
            </w:r>
            <w:r w:rsidR="00B844DA">
              <w:rPr>
                <w:noProof/>
                <w:webHidden/>
              </w:rPr>
              <w:tab/>
            </w:r>
            <w:r w:rsidR="00B844DA">
              <w:rPr>
                <w:noProof/>
                <w:webHidden/>
              </w:rPr>
              <w:fldChar w:fldCharType="begin"/>
            </w:r>
            <w:r w:rsidR="00B844DA">
              <w:rPr>
                <w:noProof/>
                <w:webHidden/>
              </w:rPr>
              <w:instrText xml:space="preserve"> PAGEREF _Toc16084345 \h </w:instrText>
            </w:r>
            <w:r w:rsidR="00B844DA">
              <w:rPr>
                <w:noProof/>
                <w:webHidden/>
              </w:rPr>
            </w:r>
            <w:r w:rsidR="00B844DA">
              <w:rPr>
                <w:noProof/>
                <w:webHidden/>
              </w:rPr>
              <w:fldChar w:fldCharType="separate"/>
            </w:r>
            <w:r w:rsidR="000D2B20">
              <w:rPr>
                <w:noProof/>
                <w:webHidden/>
              </w:rPr>
              <w:t>8</w:t>
            </w:r>
            <w:r w:rsidR="00B844DA">
              <w:rPr>
                <w:noProof/>
                <w:webHidden/>
              </w:rPr>
              <w:fldChar w:fldCharType="end"/>
            </w:r>
          </w:hyperlink>
        </w:p>
        <w:p w14:paraId="1A0D0802" w14:textId="00E4BE5B" w:rsidR="00B844DA" w:rsidRDefault="00B844DA">
          <w:r>
            <w:rPr>
              <w:b/>
              <w:bCs/>
              <w:noProof/>
            </w:rPr>
            <w:fldChar w:fldCharType="end"/>
          </w:r>
        </w:p>
      </w:sdtContent>
    </w:sdt>
    <w:p w14:paraId="5C8AA61E" w14:textId="28FA3FE4" w:rsidR="00766B78" w:rsidRDefault="00766B78" w:rsidP="00766B78">
      <w:pPr>
        <w:tabs>
          <w:tab w:val="left" w:pos="1710"/>
          <w:tab w:val="left" w:pos="1980"/>
        </w:tabs>
        <w:rPr>
          <w:rFonts w:ascii="Times New Roman" w:eastAsia="Calibri" w:hAnsi="Times New Roman" w:cs="Times New Roman"/>
          <w:b/>
        </w:rPr>
      </w:pPr>
    </w:p>
    <w:p w14:paraId="4E13B38D" w14:textId="77777777" w:rsidR="00766B78" w:rsidRDefault="00766B78" w:rsidP="00766B78">
      <w:pPr>
        <w:rPr>
          <w:b/>
          <w:bCs/>
          <w:noProof/>
        </w:rPr>
        <w:sectPr w:rsidR="00766B78">
          <w:headerReference w:type="even" r:id="rId12"/>
          <w:headerReference w:type="default" r:id="rId13"/>
          <w:footerReference w:type="even" r:id="rId14"/>
          <w:footerReference w:type="default" r:id="rId15"/>
          <w:headerReference w:type="first" r:id="rId16"/>
          <w:footerReference w:type="first" r:id="rId17"/>
          <w:pgSz w:w="12240" w:h="15840"/>
          <w:pgMar w:top="864" w:right="864" w:bottom="720" w:left="864" w:header="432" w:footer="432" w:gutter="0"/>
          <w:cols w:space="720"/>
        </w:sectPr>
      </w:pPr>
    </w:p>
    <w:p w14:paraId="0F161E4D" w14:textId="52B38554" w:rsidR="00766B78" w:rsidRPr="002D643F" w:rsidRDefault="002D643F" w:rsidP="002D643F">
      <w:pPr>
        <w:pStyle w:val="Heading10"/>
      </w:pPr>
      <w:bookmarkStart w:id="1" w:name="_Toc525901817"/>
      <w:bookmarkStart w:id="2" w:name="_Toc16084344"/>
      <w:r w:rsidRPr="002D643F">
        <w:lastRenderedPageBreak/>
        <w:t xml:space="preserve">Attachment </w:t>
      </w:r>
      <w:r>
        <w:t>XI</w:t>
      </w:r>
      <w:r w:rsidRPr="002D643F">
        <w:t>:</w:t>
      </w:r>
      <w:r w:rsidRPr="002D643F">
        <w:br/>
      </w:r>
      <w:bookmarkEnd w:id="1"/>
      <w:r w:rsidR="00923107">
        <w:t xml:space="preserve">Cognitive and Usability Interview Protocol: </w:t>
      </w:r>
      <w:r>
        <w:t>E</w:t>
      </w:r>
      <w:r w:rsidR="00923107">
        <w:t xml:space="preserve">nglish </w:t>
      </w:r>
      <w:r>
        <w:t>L</w:t>
      </w:r>
      <w:r w:rsidR="00923107">
        <w:t>anguage</w:t>
      </w:r>
      <w:r>
        <w:t xml:space="preserve"> Screener</w:t>
      </w:r>
      <w:bookmarkEnd w:id="2"/>
    </w:p>
    <w:p w14:paraId="193BD2F0" w14:textId="77777777" w:rsidR="002D643F" w:rsidRDefault="002D643F" w:rsidP="002D643F">
      <w:pPr>
        <w:spacing w:line="256" w:lineRule="auto"/>
        <w:rPr>
          <w:rFonts w:cstheme="minorHAnsi"/>
          <w:i/>
        </w:rPr>
      </w:pPr>
    </w:p>
    <w:p w14:paraId="641E2C1B" w14:textId="5E951B0E" w:rsidR="002D643F" w:rsidRPr="002D643F" w:rsidRDefault="002D643F" w:rsidP="002D643F">
      <w:pPr>
        <w:spacing w:line="256" w:lineRule="auto"/>
        <w:rPr>
          <w:rFonts w:cstheme="minorHAnsi"/>
          <w:i/>
        </w:rPr>
        <w:sectPr w:rsidR="002D643F" w:rsidRPr="002D643F" w:rsidSect="00766B78">
          <w:pgSz w:w="12240" w:h="15840"/>
          <w:pgMar w:top="1008" w:right="1008" w:bottom="1008" w:left="1008" w:header="720" w:footer="720" w:gutter="0"/>
          <w:cols w:space="720"/>
          <w:docGrid w:linePitch="360"/>
        </w:sectPr>
      </w:pPr>
    </w:p>
    <w:p w14:paraId="2A7252CD" w14:textId="7803D09B" w:rsidR="008C1923" w:rsidRPr="008C1923" w:rsidRDefault="008C1923" w:rsidP="008C1923">
      <w:pPr>
        <w:spacing w:after="0" w:line="240" w:lineRule="auto"/>
        <w:jc w:val="center"/>
        <w:rPr>
          <w:b/>
          <w:bCs/>
        </w:rPr>
      </w:pPr>
      <w:r w:rsidRPr="008C1923">
        <w:rPr>
          <w:b/>
          <w:bCs/>
        </w:rPr>
        <w:t>HS&amp;B:20 EL Screener Cognitive Testing</w:t>
      </w:r>
      <w:r w:rsidR="0091387A">
        <w:rPr>
          <w:b/>
          <w:bCs/>
        </w:rPr>
        <w:t xml:space="preserve"> Items</w:t>
      </w:r>
      <w:r w:rsidR="007F1D82">
        <w:rPr>
          <w:b/>
          <w:bCs/>
        </w:rPr>
        <w:t xml:space="preserve">, </w:t>
      </w:r>
      <w:r w:rsidR="0091387A">
        <w:rPr>
          <w:b/>
          <w:bCs/>
        </w:rPr>
        <w:t>Probes</w:t>
      </w:r>
      <w:r w:rsidR="007F1D82">
        <w:rPr>
          <w:b/>
          <w:bCs/>
        </w:rPr>
        <w:t>, and Interview Flow</w:t>
      </w:r>
    </w:p>
    <w:p w14:paraId="2014C87E" w14:textId="5FCBDA56" w:rsidR="00BC002A" w:rsidRPr="008F2C1F" w:rsidRDefault="00BC002A" w:rsidP="00114C0C">
      <w:pPr>
        <w:spacing w:after="0" w:line="240" w:lineRule="auto"/>
        <w:jc w:val="center"/>
        <w:rPr>
          <w:b/>
          <w:bCs/>
        </w:rPr>
      </w:pPr>
    </w:p>
    <w:tbl>
      <w:tblPr>
        <w:tblStyle w:val="TableGrid"/>
        <w:tblW w:w="0" w:type="auto"/>
        <w:tblLook w:val="04A0" w:firstRow="1" w:lastRow="0" w:firstColumn="1" w:lastColumn="0" w:noHBand="0" w:noVBand="1"/>
      </w:tblPr>
      <w:tblGrid>
        <w:gridCol w:w="2245"/>
        <w:gridCol w:w="2790"/>
        <w:gridCol w:w="8763"/>
      </w:tblGrid>
      <w:tr w:rsidR="005B7FFB" w14:paraId="2DC582FE" w14:textId="77777777" w:rsidTr="0053413D">
        <w:tc>
          <w:tcPr>
            <w:tcW w:w="2245" w:type="dxa"/>
            <w:vAlign w:val="center"/>
          </w:tcPr>
          <w:p w14:paraId="5021794F" w14:textId="57100138" w:rsidR="005B7FFB" w:rsidRDefault="005B7FFB" w:rsidP="005B7FFB">
            <w:pPr>
              <w:jc w:val="center"/>
            </w:pPr>
            <w:r>
              <w:t>Direction Screen 1</w:t>
            </w:r>
          </w:p>
        </w:tc>
        <w:tc>
          <w:tcPr>
            <w:tcW w:w="2790" w:type="dxa"/>
            <w:vAlign w:val="center"/>
          </w:tcPr>
          <w:p w14:paraId="2F37A504" w14:textId="4B6CEA39" w:rsidR="005B7FFB" w:rsidRDefault="005B7FFB" w:rsidP="005B7FFB">
            <w:r>
              <w:t>Now you will be completing…</w:t>
            </w:r>
          </w:p>
        </w:tc>
        <w:tc>
          <w:tcPr>
            <w:tcW w:w="8763" w:type="dxa"/>
          </w:tcPr>
          <w:p w14:paraId="08B7CA1E" w14:textId="4D5C52E7" w:rsidR="005B7FFB" w:rsidRDefault="005B7FFB" w:rsidP="005B7FFB">
            <w:pPr>
              <w:rPr>
                <w:rFonts w:eastAsia="Times New Roman"/>
              </w:rPr>
            </w:pPr>
            <w:r w:rsidRPr="00D96EC6">
              <w:rPr>
                <w:rStyle w:val="normaltextrun"/>
                <w:rFonts w:cs="Arial"/>
                <w:color w:val="000000"/>
                <w:bdr w:val="none" w:sz="0" w:space="0" w:color="auto" w:frame="1"/>
              </w:rPr>
              <w:t>In your own words, can you please provide a brief summary of the information presented on this screen?</w:t>
            </w:r>
            <w:r>
              <w:rPr>
                <w:rStyle w:val="normaltextrun"/>
                <w:rFonts w:cs="Arial"/>
                <w:color w:val="000000"/>
                <w:bdr w:val="none" w:sz="0" w:space="0" w:color="auto" w:frame="1"/>
              </w:rPr>
              <w:t xml:space="preserve"> </w:t>
            </w:r>
          </w:p>
          <w:p w14:paraId="03EA5F30" w14:textId="77777777" w:rsidR="005B7FFB" w:rsidRDefault="005B7FFB" w:rsidP="005B7FFB">
            <w:pPr>
              <w:rPr>
                <w:rFonts w:eastAsia="Times New Roman"/>
              </w:rPr>
            </w:pPr>
          </w:p>
          <w:p w14:paraId="50467C0B" w14:textId="77777777" w:rsidR="005B7FFB" w:rsidRDefault="005B7FFB" w:rsidP="005B7FFB">
            <w:pPr>
              <w:rPr>
                <w:rFonts w:eastAsia="Times New Roman"/>
              </w:rPr>
            </w:pPr>
            <w:r w:rsidRPr="00970C1F">
              <w:rPr>
                <w:rFonts w:eastAsia="Times New Roman"/>
              </w:rPr>
              <w:t xml:space="preserve">How clear or unclear did you think the directions were? </w:t>
            </w:r>
            <w:r>
              <w:rPr>
                <w:rFonts w:eastAsia="Times New Roman"/>
              </w:rPr>
              <w:t>(</w:t>
            </w:r>
            <w:r w:rsidRPr="00970C1F">
              <w:rPr>
                <w:rFonts w:eastAsia="Times New Roman"/>
              </w:rPr>
              <w:t>Very clear, somewhat clear, somewhat unclear, very unclear</w:t>
            </w:r>
            <w:r>
              <w:rPr>
                <w:rFonts w:eastAsia="Times New Roman"/>
              </w:rPr>
              <w:t>)</w:t>
            </w:r>
          </w:p>
          <w:p w14:paraId="776360BF" w14:textId="77777777" w:rsidR="005B7FFB" w:rsidRDefault="005B7FFB" w:rsidP="005B7FFB">
            <w:pPr>
              <w:rPr>
                <w:rFonts w:eastAsia="Times New Roman"/>
              </w:rPr>
            </w:pPr>
            <w:r w:rsidRPr="007753AF">
              <w:rPr>
                <w:rFonts w:ascii="Calibri" w:hAnsi="Calibri" w:cs="Calibri"/>
              </w:rPr>
              <w:t xml:space="preserve">-If unclear, what </w:t>
            </w:r>
            <w:r w:rsidRPr="00970C1F">
              <w:rPr>
                <w:rFonts w:ascii="Calibri" w:hAnsi="Calibri" w:cs="Calibri"/>
              </w:rPr>
              <w:t>did you find unclear?</w:t>
            </w:r>
            <w:r w:rsidRPr="00AF503A">
              <w:rPr>
                <w:rFonts w:ascii="Calibri" w:hAnsi="Calibri" w:cs="Calibri"/>
              </w:rPr>
              <w:t xml:space="preserve"> </w:t>
            </w:r>
            <w:r w:rsidRPr="00AF503A">
              <w:t xml:space="preserve">What could </w:t>
            </w:r>
            <w:r>
              <w:t>we do to make it more clear?</w:t>
            </w:r>
            <w:r w:rsidRPr="003D76BE">
              <w:rPr>
                <w:rFonts w:eastAsia="Times New Roman"/>
              </w:rPr>
              <w:t xml:space="preserve"> </w:t>
            </w:r>
          </w:p>
          <w:p w14:paraId="60B8083D" w14:textId="77777777" w:rsidR="00024BD0" w:rsidRDefault="00024BD0" w:rsidP="005B7FFB">
            <w:pPr>
              <w:rPr>
                <w:rFonts w:eastAsia="Times New Roman"/>
              </w:rPr>
            </w:pPr>
          </w:p>
          <w:p w14:paraId="04C251B7" w14:textId="3802DBD3" w:rsidR="00024BD0" w:rsidRPr="003D76BE" w:rsidRDefault="00024BD0" w:rsidP="005B7FFB">
            <w:pPr>
              <w:rPr>
                <w:rFonts w:eastAsia="Times New Roman"/>
              </w:rPr>
            </w:pPr>
          </w:p>
        </w:tc>
      </w:tr>
      <w:tr w:rsidR="005B7FFB" w14:paraId="19E311A5" w14:textId="77777777" w:rsidTr="0053413D">
        <w:tc>
          <w:tcPr>
            <w:tcW w:w="2245" w:type="dxa"/>
            <w:vAlign w:val="center"/>
          </w:tcPr>
          <w:p w14:paraId="0D3F15E1" w14:textId="62AEAB5A" w:rsidR="005B7FFB" w:rsidRDefault="005B7FFB" w:rsidP="005B7FFB">
            <w:pPr>
              <w:jc w:val="center"/>
            </w:pPr>
            <w:r>
              <w:t>Direction Screen 2</w:t>
            </w:r>
          </w:p>
        </w:tc>
        <w:tc>
          <w:tcPr>
            <w:tcW w:w="2790" w:type="dxa"/>
            <w:vAlign w:val="center"/>
          </w:tcPr>
          <w:p w14:paraId="483716C7" w14:textId="51FC6141" w:rsidR="005B7FFB" w:rsidRDefault="008E777E" w:rsidP="005B7FFB">
            <w:r>
              <w:t xml:space="preserve">Select </w:t>
            </w:r>
            <w:r w:rsidR="005B7FFB">
              <w:t>your answer…</w:t>
            </w:r>
          </w:p>
        </w:tc>
        <w:tc>
          <w:tcPr>
            <w:tcW w:w="8763" w:type="dxa"/>
          </w:tcPr>
          <w:p w14:paraId="127063DD" w14:textId="3A689D1D" w:rsidR="005B7FFB" w:rsidRDefault="005B7FFB" w:rsidP="005B7FFB">
            <w:pPr>
              <w:rPr>
                <w:rFonts w:eastAsia="Times New Roman"/>
              </w:rPr>
            </w:pPr>
            <w:r w:rsidRPr="00D96EC6">
              <w:rPr>
                <w:rStyle w:val="normaltextrun"/>
                <w:rFonts w:cs="Arial"/>
                <w:color w:val="000000"/>
                <w:bdr w:val="none" w:sz="0" w:space="0" w:color="auto" w:frame="1"/>
              </w:rPr>
              <w:t>In your own words, can you please provide a brief summary of the information presented on this screen?</w:t>
            </w:r>
            <w:r>
              <w:rPr>
                <w:rStyle w:val="normaltextrun"/>
                <w:rFonts w:cs="Arial"/>
                <w:color w:val="000000"/>
                <w:bdr w:val="none" w:sz="0" w:space="0" w:color="auto" w:frame="1"/>
              </w:rPr>
              <w:t xml:space="preserve"> </w:t>
            </w:r>
          </w:p>
          <w:p w14:paraId="7CB3BE1E" w14:textId="77777777" w:rsidR="005B7FFB" w:rsidRDefault="005B7FFB" w:rsidP="005B7FFB">
            <w:pPr>
              <w:rPr>
                <w:rFonts w:eastAsia="Times New Roman"/>
              </w:rPr>
            </w:pPr>
          </w:p>
          <w:p w14:paraId="5C14D7AB" w14:textId="77777777" w:rsidR="005B7FFB" w:rsidRDefault="005B7FFB" w:rsidP="005B7FFB">
            <w:pPr>
              <w:rPr>
                <w:rFonts w:eastAsia="Times New Roman"/>
              </w:rPr>
            </w:pPr>
            <w:r w:rsidRPr="00970C1F">
              <w:rPr>
                <w:rFonts w:eastAsia="Times New Roman"/>
              </w:rPr>
              <w:t xml:space="preserve">How clear or unclear did you think the directions were? </w:t>
            </w:r>
            <w:r>
              <w:rPr>
                <w:rFonts w:eastAsia="Times New Roman"/>
              </w:rPr>
              <w:t>(</w:t>
            </w:r>
            <w:r w:rsidRPr="00970C1F">
              <w:rPr>
                <w:rFonts w:eastAsia="Times New Roman"/>
              </w:rPr>
              <w:t>Very clear, somewhat clear, somewhat unclear, very unclear</w:t>
            </w:r>
            <w:r>
              <w:rPr>
                <w:rFonts w:eastAsia="Times New Roman"/>
              </w:rPr>
              <w:t>)</w:t>
            </w:r>
          </w:p>
          <w:p w14:paraId="62217142" w14:textId="77777777" w:rsidR="005B7FFB" w:rsidRDefault="005B7FFB" w:rsidP="005B7FFB">
            <w:r w:rsidRPr="007753AF">
              <w:rPr>
                <w:rFonts w:ascii="Calibri" w:hAnsi="Calibri" w:cs="Calibri"/>
              </w:rPr>
              <w:t>-If unclear, w</w:t>
            </w:r>
            <w:r>
              <w:rPr>
                <w:rFonts w:ascii="Calibri" w:hAnsi="Calibri" w:cs="Calibri"/>
              </w:rPr>
              <w:t xml:space="preserve">hat </w:t>
            </w:r>
            <w:r w:rsidRPr="00970C1F">
              <w:rPr>
                <w:rFonts w:ascii="Calibri" w:hAnsi="Calibri" w:cs="Calibri"/>
              </w:rPr>
              <w:t>did you find unclear?</w:t>
            </w:r>
            <w:r w:rsidRPr="00AF503A">
              <w:rPr>
                <w:rFonts w:ascii="Calibri" w:hAnsi="Calibri" w:cs="Calibri"/>
              </w:rPr>
              <w:t xml:space="preserve"> </w:t>
            </w:r>
            <w:r w:rsidRPr="00AF503A">
              <w:t xml:space="preserve">What could </w:t>
            </w:r>
            <w:r>
              <w:t xml:space="preserve">we do to make it more clear? </w:t>
            </w:r>
          </w:p>
          <w:p w14:paraId="7F9C97B5" w14:textId="77777777" w:rsidR="00024BD0" w:rsidRDefault="00024BD0" w:rsidP="005B7FFB">
            <w:pPr>
              <w:rPr>
                <w:rFonts w:eastAsia="Times New Roman"/>
              </w:rPr>
            </w:pPr>
          </w:p>
          <w:p w14:paraId="0471B96C" w14:textId="0F20FD28" w:rsidR="00024BD0" w:rsidRPr="003D76BE" w:rsidRDefault="00024BD0" w:rsidP="005B7FFB">
            <w:pPr>
              <w:rPr>
                <w:rFonts w:eastAsia="Times New Roman"/>
              </w:rPr>
            </w:pPr>
          </w:p>
        </w:tc>
      </w:tr>
      <w:tr w:rsidR="00024BD0" w14:paraId="6A20BF65" w14:textId="77777777" w:rsidTr="00024BD0">
        <w:tc>
          <w:tcPr>
            <w:tcW w:w="2245" w:type="dxa"/>
            <w:vAlign w:val="center"/>
          </w:tcPr>
          <w:p w14:paraId="37289D44" w14:textId="1ACE6B88" w:rsidR="00024BD0" w:rsidRDefault="00024BD0" w:rsidP="005B7FFB">
            <w:pPr>
              <w:jc w:val="center"/>
            </w:pPr>
            <w:r>
              <w:t>HSB20ESL01</w:t>
            </w:r>
          </w:p>
        </w:tc>
        <w:tc>
          <w:tcPr>
            <w:tcW w:w="2790" w:type="dxa"/>
            <w:vAlign w:val="center"/>
          </w:tcPr>
          <w:p w14:paraId="2C2607A1" w14:textId="56D0F159" w:rsidR="00024BD0" w:rsidRDefault="00024BD0" w:rsidP="005B7FFB">
            <w:r>
              <w:t>Did you…</w:t>
            </w:r>
          </w:p>
        </w:tc>
        <w:tc>
          <w:tcPr>
            <w:tcW w:w="8763" w:type="dxa"/>
            <w:vMerge w:val="restart"/>
            <w:vAlign w:val="center"/>
          </w:tcPr>
          <w:p w14:paraId="2DBB9CDD" w14:textId="061CFA9B" w:rsidR="00024BD0" w:rsidRDefault="00024BD0" w:rsidP="00024BD0">
            <w:r w:rsidRPr="0059581D">
              <w:rPr>
                <w:i/>
                <w:iCs/>
              </w:rPr>
              <w:t>Optional</w:t>
            </w:r>
            <w:r>
              <w:t xml:space="preserve">: </w:t>
            </w:r>
            <w:r w:rsidRPr="00BD4FC2">
              <w:t>Ask once at the end unless issues are noticed while the student is working through the items</w:t>
            </w:r>
            <w:r>
              <w:t xml:space="preserve">, or unless interviewer notices the student is moving on from an item without responding. </w:t>
            </w:r>
          </w:p>
          <w:p w14:paraId="4653C136" w14:textId="1BD8641B" w:rsidR="00024BD0" w:rsidRDefault="00024BD0" w:rsidP="00024BD0">
            <w:pPr>
              <w:pStyle w:val="ListParagraph"/>
              <w:numPr>
                <w:ilvl w:val="0"/>
                <w:numId w:val="13"/>
              </w:numPr>
            </w:pPr>
            <w:r w:rsidRPr="003828E8">
              <w:t xml:space="preserve">Did you have any </w:t>
            </w:r>
            <w:r w:rsidRPr="00D96EC6">
              <w:rPr>
                <w:rFonts w:eastAsia="Times New Roman"/>
              </w:rPr>
              <w:t xml:space="preserve">difficulty seeing any words or pictures? </w:t>
            </w:r>
            <w:r w:rsidRPr="00D96EC6">
              <w:t xml:space="preserve"> Please describe.</w:t>
            </w:r>
          </w:p>
          <w:p w14:paraId="32E3C175" w14:textId="52123B69" w:rsidR="00024BD0" w:rsidRDefault="00024BD0" w:rsidP="00024BD0">
            <w:pPr>
              <w:pStyle w:val="ListParagraph"/>
              <w:numPr>
                <w:ilvl w:val="0"/>
                <w:numId w:val="13"/>
              </w:numPr>
            </w:pPr>
            <w:r w:rsidRPr="00D96EC6">
              <w:t xml:space="preserve">Did </w:t>
            </w:r>
            <w:r>
              <w:t>moving from question to question work</w:t>
            </w:r>
            <w:r w:rsidRPr="00D96EC6">
              <w:t xml:space="preserve"> as you expect</w:t>
            </w:r>
            <w:r w:rsidR="008E777E">
              <w:t>ed</w:t>
            </w:r>
            <w:r w:rsidRPr="00D96EC6">
              <w:t>? If not, please describe.</w:t>
            </w:r>
          </w:p>
          <w:p w14:paraId="3BF17E19" w14:textId="207E109A" w:rsidR="00024BD0" w:rsidRDefault="00024BD0" w:rsidP="00024BD0">
            <w:pPr>
              <w:pStyle w:val="ListParagraph"/>
              <w:numPr>
                <w:ilvl w:val="0"/>
                <w:numId w:val="13"/>
              </w:numPr>
            </w:pPr>
            <w:r>
              <w:t>Why did you skip this question? Or d</w:t>
            </w:r>
            <w:r w:rsidRPr="003828E8">
              <w:t>id you skip any questions? If so, why?</w:t>
            </w:r>
          </w:p>
          <w:p w14:paraId="3A7F58C7" w14:textId="0DD2934C" w:rsidR="00024BD0" w:rsidRPr="002E21BE" w:rsidRDefault="00024BD0" w:rsidP="00024BD0">
            <w:pPr>
              <w:pStyle w:val="ListParagraph"/>
              <w:numPr>
                <w:ilvl w:val="0"/>
                <w:numId w:val="13"/>
              </w:numPr>
              <w:rPr>
                <w:rFonts w:eastAsia="Times New Roman"/>
              </w:rPr>
            </w:pPr>
            <w:r w:rsidRPr="002E21BE">
              <w:rPr>
                <w:rFonts w:eastAsia="Times New Roman"/>
              </w:rPr>
              <w:t>How easy or difficult was it to answer this question.</w:t>
            </w:r>
            <w:r>
              <w:rPr>
                <w:rFonts w:eastAsia="Times New Roman"/>
              </w:rPr>
              <w:t xml:space="preserve"> (very easy, somewhat easy, somewhat difficult, very difficult)</w:t>
            </w:r>
            <w:r w:rsidRPr="002E21BE">
              <w:rPr>
                <w:rFonts w:eastAsia="Times New Roman"/>
              </w:rPr>
              <w:t xml:space="preserve"> If difficult, what can we do to make it easier to answer this question?</w:t>
            </w:r>
          </w:p>
          <w:p w14:paraId="49FF81BB" w14:textId="34534BFF" w:rsidR="00024BD0" w:rsidRPr="003D76BE" w:rsidRDefault="00024BD0" w:rsidP="00024BD0">
            <w:pPr>
              <w:pStyle w:val="ListParagraph"/>
              <w:numPr>
                <w:ilvl w:val="0"/>
                <w:numId w:val="13"/>
              </w:numPr>
            </w:pPr>
            <w:r>
              <w:rPr>
                <w:rFonts w:eastAsia="Times New Roman"/>
              </w:rPr>
              <w:t>Did you find any parts of the question confusing? If yes, what could we do to make the question less confusing?</w:t>
            </w:r>
          </w:p>
        </w:tc>
      </w:tr>
      <w:tr w:rsidR="00024BD0" w14:paraId="64BF8842" w14:textId="77777777" w:rsidTr="0053413D">
        <w:tc>
          <w:tcPr>
            <w:tcW w:w="2245" w:type="dxa"/>
            <w:vAlign w:val="center"/>
          </w:tcPr>
          <w:p w14:paraId="055B6514" w14:textId="2B08508E" w:rsidR="00024BD0" w:rsidRDefault="00024BD0" w:rsidP="005B7FFB">
            <w:pPr>
              <w:jc w:val="center"/>
            </w:pPr>
            <w:r>
              <w:t>HSB20ESL02</w:t>
            </w:r>
          </w:p>
        </w:tc>
        <w:tc>
          <w:tcPr>
            <w:tcW w:w="2790" w:type="dxa"/>
            <w:vAlign w:val="center"/>
          </w:tcPr>
          <w:p w14:paraId="1E416C83" w14:textId="26A6AFE9" w:rsidR="00024BD0" w:rsidRDefault="00024BD0" w:rsidP="005B7FFB">
            <w:r>
              <w:t>Don’t [blank] to do…</w:t>
            </w:r>
          </w:p>
        </w:tc>
        <w:tc>
          <w:tcPr>
            <w:tcW w:w="8763" w:type="dxa"/>
            <w:vMerge/>
          </w:tcPr>
          <w:p w14:paraId="4EEC9290" w14:textId="19F76C80" w:rsidR="00024BD0" w:rsidRPr="003D76BE" w:rsidRDefault="00024BD0" w:rsidP="00024BD0">
            <w:pPr>
              <w:pStyle w:val="ListParagraph"/>
              <w:ind w:left="360"/>
            </w:pPr>
          </w:p>
        </w:tc>
      </w:tr>
      <w:tr w:rsidR="00024BD0" w14:paraId="3B71F7DF" w14:textId="77777777" w:rsidTr="0053413D">
        <w:tc>
          <w:tcPr>
            <w:tcW w:w="2245" w:type="dxa"/>
            <w:vAlign w:val="center"/>
          </w:tcPr>
          <w:p w14:paraId="22DB4609" w14:textId="242DF234" w:rsidR="00024BD0" w:rsidRDefault="00024BD0" w:rsidP="005B7FFB">
            <w:pPr>
              <w:jc w:val="center"/>
            </w:pPr>
            <w:r>
              <w:t>HSB20ESL03</w:t>
            </w:r>
          </w:p>
        </w:tc>
        <w:tc>
          <w:tcPr>
            <w:tcW w:w="2790" w:type="dxa"/>
            <w:vAlign w:val="center"/>
          </w:tcPr>
          <w:p w14:paraId="511A9CFD" w14:textId="13C4DABC" w:rsidR="00024BD0" w:rsidRDefault="00024BD0" w:rsidP="005B7FFB">
            <w:r>
              <w:t>I found my…</w:t>
            </w:r>
          </w:p>
        </w:tc>
        <w:tc>
          <w:tcPr>
            <w:tcW w:w="8763" w:type="dxa"/>
            <w:vMerge/>
          </w:tcPr>
          <w:p w14:paraId="050567F6" w14:textId="440A2CE3" w:rsidR="00024BD0" w:rsidRPr="003D76BE" w:rsidRDefault="00024BD0" w:rsidP="00024BD0">
            <w:pPr>
              <w:pStyle w:val="ListParagraph"/>
              <w:ind w:left="360"/>
            </w:pPr>
          </w:p>
        </w:tc>
      </w:tr>
      <w:tr w:rsidR="00024BD0" w14:paraId="4C6A3B8F" w14:textId="77777777" w:rsidTr="0053413D">
        <w:tc>
          <w:tcPr>
            <w:tcW w:w="2245" w:type="dxa"/>
            <w:vAlign w:val="center"/>
          </w:tcPr>
          <w:p w14:paraId="1E3F05FF" w14:textId="5F901DB7" w:rsidR="00024BD0" w:rsidRDefault="00024BD0" w:rsidP="005B7FFB">
            <w:pPr>
              <w:jc w:val="center"/>
            </w:pPr>
            <w:r>
              <w:t>HSB20ESL04</w:t>
            </w:r>
          </w:p>
        </w:tc>
        <w:tc>
          <w:tcPr>
            <w:tcW w:w="2790" w:type="dxa"/>
            <w:vAlign w:val="center"/>
          </w:tcPr>
          <w:p w14:paraId="72D5D542" w14:textId="474E9B60" w:rsidR="00024BD0" w:rsidRDefault="00024BD0" w:rsidP="005B7FFB">
            <w:r>
              <w:t>Mary and Donna</w:t>
            </w:r>
            <w:r w:rsidR="007A492E">
              <w:t>…</w:t>
            </w:r>
          </w:p>
        </w:tc>
        <w:tc>
          <w:tcPr>
            <w:tcW w:w="8763" w:type="dxa"/>
            <w:vMerge/>
          </w:tcPr>
          <w:p w14:paraId="10634C13" w14:textId="5568D7C1" w:rsidR="00024BD0" w:rsidRPr="003D76BE" w:rsidRDefault="00024BD0" w:rsidP="00024BD0">
            <w:pPr>
              <w:pStyle w:val="ListParagraph"/>
              <w:ind w:left="360"/>
            </w:pPr>
          </w:p>
        </w:tc>
      </w:tr>
      <w:tr w:rsidR="00024BD0" w14:paraId="2EB5AB5B" w14:textId="77777777" w:rsidTr="0053413D">
        <w:tc>
          <w:tcPr>
            <w:tcW w:w="2245" w:type="dxa"/>
            <w:vAlign w:val="center"/>
          </w:tcPr>
          <w:p w14:paraId="227BC1CE" w14:textId="036391D4" w:rsidR="00024BD0" w:rsidRDefault="00024BD0" w:rsidP="005B7FFB">
            <w:pPr>
              <w:jc w:val="center"/>
            </w:pPr>
            <w:r>
              <w:t>HSB20ESL05</w:t>
            </w:r>
          </w:p>
        </w:tc>
        <w:tc>
          <w:tcPr>
            <w:tcW w:w="2790" w:type="dxa"/>
            <w:vAlign w:val="center"/>
          </w:tcPr>
          <w:p w14:paraId="00C6C20C" w14:textId="0B4842FA" w:rsidR="00024BD0" w:rsidRDefault="00024BD0" w:rsidP="005B7FFB">
            <w:r>
              <w:t>The students made…</w:t>
            </w:r>
          </w:p>
        </w:tc>
        <w:tc>
          <w:tcPr>
            <w:tcW w:w="8763" w:type="dxa"/>
            <w:vMerge/>
          </w:tcPr>
          <w:p w14:paraId="640F0167" w14:textId="3229F868" w:rsidR="00024BD0" w:rsidRPr="003D76BE" w:rsidRDefault="00024BD0" w:rsidP="00024BD0">
            <w:pPr>
              <w:pStyle w:val="ListParagraph"/>
              <w:ind w:left="360"/>
            </w:pPr>
          </w:p>
        </w:tc>
      </w:tr>
      <w:tr w:rsidR="00024BD0" w14:paraId="2D1ABCB2" w14:textId="77777777" w:rsidTr="0053413D">
        <w:tc>
          <w:tcPr>
            <w:tcW w:w="2245" w:type="dxa"/>
            <w:vAlign w:val="center"/>
          </w:tcPr>
          <w:p w14:paraId="0A7B8652" w14:textId="2679DA4B" w:rsidR="00024BD0" w:rsidRDefault="00024BD0" w:rsidP="005B7FFB">
            <w:pPr>
              <w:jc w:val="center"/>
            </w:pPr>
            <w:bookmarkStart w:id="3" w:name="_Hlk15461930"/>
            <w:r>
              <w:t>HSB20ESL06</w:t>
            </w:r>
            <w:bookmarkEnd w:id="3"/>
          </w:p>
        </w:tc>
        <w:tc>
          <w:tcPr>
            <w:tcW w:w="2790" w:type="dxa"/>
            <w:vAlign w:val="center"/>
          </w:tcPr>
          <w:p w14:paraId="3FDCBD79" w14:textId="6E3E16E2" w:rsidR="00024BD0" w:rsidRDefault="00024BD0" w:rsidP="005B7FFB">
            <w:r>
              <w:t>The subject of…</w:t>
            </w:r>
          </w:p>
        </w:tc>
        <w:tc>
          <w:tcPr>
            <w:tcW w:w="8763" w:type="dxa"/>
            <w:vMerge/>
          </w:tcPr>
          <w:p w14:paraId="125DA1F4" w14:textId="0F2B79D6" w:rsidR="00024BD0" w:rsidRPr="002E21BE" w:rsidRDefault="00024BD0" w:rsidP="00024BD0">
            <w:pPr>
              <w:pStyle w:val="ListParagraph"/>
              <w:ind w:left="360"/>
              <w:rPr>
                <w:rFonts w:eastAsia="Times New Roman"/>
              </w:rPr>
            </w:pPr>
          </w:p>
        </w:tc>
      </w:tr>
      <w:tr w:rsidR="00024BD0" w14:paraId="40323D95" w14:textId="77777777" w:rsidTr="0053413D">
        <w:tc>
          <w:tcPr>
            <w:tcW w:w="2245" w:type="dxa"/>
            <w:vAlign w:val="center"/>
          </w:tcPr>
          <w:p w14:paraId="11795BF4" w14:textId="3C2B432F" w:rsidR="00024BD0" w:rsidRDefault="00024BD0" w:rsidP="005B7FFB">
            <w:pPr>
              <w:jc w:val="center"/>
            </w:pPr>
            <w:r>
              <w:t>HSB20ESL07</w:t>
            </w:r>
          </w:p>
        </w:tc>
        <w:tc>
          <w:tcPr>
            <w:tcW w:w="2790" w:type="dxa"/>
            <w:vAlign w:val="center"/>
          </w:tcPr>
          <w:p w14:paraId="77C95044" w14:textId="09C11773" w:rsidR="00024BD0" w:rsidRDefault="00024BD0" w:rsidP="005B7FFB">
            <w:r>
              <w:t>It’s going to</w:t>
            </w:r>
            <w:r w:rsidR="007A492E">
              <w:t>.</w:t>
            </w:r>
            <w:r>
              <w:t>..</w:t>
            </w:r>
          </w:p>
        </w:tc>
        <w:tc>
          <w:tcPr>
            <w:tcW w:w="8763" w:type="dxa"/>
            <w:vMerge/>
          </w:tcPr>
          <w:p w14:paraId="01193C7D" w14:textId="77777777" w:rsidR="00024BD0" w:rsidRPr="003D76BE" w:rsidRDefault="00024BD0" w:rsidP="005B7FFB"/>
        </w:tc>
      </w:tr>
      <w:tr w:rsidR="00024BD0" w14:paraId="3E0D5D18" w14:textId="77777777" w:rsidTr="0053413D">
        <w:tc>
          <w:tcPr>
            <w:tcW w:w="2245" w:type="dxa"/>
            <w:vAlign w:val="center"/>
          </w:tcPr>
          <w:p w14:paraId="2B9B4994" w14:textId="7ACCA2EC" w:rsidR="00024BD0" w:rsidRDefault="00024BD0" w:rsidP="005B7FFB">
            <w:pPr>
              <w:jc w:val="center"/>
            </w:pPr>
            <w:r>
              <w:t>HSB20ESL08</w:t>
            </w:r>
          </w:p>
        </w:tc>
        <w:tc>
          <w:tcPr>
            <w:tcW w:w="2790" w:type="dxa"/>
            <w:vAlign w:val="center"/>
          </w:tcPr>
          <w:p w14:paraId="7F6284CF" w14:textId="7BCED9F2" w:rsidR="00024BD0" w:rsidRDefault="00024BD0" w:rsidP="005B7FFB">
            <w:r>
              <w:t>We were walking…</w:t>
            </w:r>
          </w:p>
        </w:tc>
        <w:tc>
          <w:tcPr>
            <w:tcW w:w="8763" w:type="dxa"/>
            <w:vMerge/>
          </w:tcPr>
          <w:p w14:paraId="018DF56F" w14:textId="77777777" w:rsidR="00024BD0" w:rsidRPr="003D76BE" w:rsidRDefault="00024BD0" w:rsidP="005B7FFB"/>
        </w:tc>
      </w:tr>
      <w:tr w:rsidR="00024BD0" w14:paraId="30944973" w14:textId="77777777" w:rsidTr="0053413D">
        <w:tc>
          <w:tcPr>
            <w:tcW w:w="2245" w:type="dxa"/>
            <w:vAlign w:val="center"/>
          </w:tcPr>
          <w:p w14:paraId="34209B54" w14:textId="6ED7A1C6" w:rsidR="00024BD0" w:rsidRDefault="00024BD0" w:rsidP="005B7FFB">
            <w:pPr>
              <w:jc w:val="center"/>
            </w:pPr>
            <w:r>
              <w:t>HSB20ESL09</w:t>
            </w:r>
          </w:p>
        </w:tc>
        <w:tc>
          <w:tcPr>
            <w:tcW w:w="2790" w:type="dxa"/>
            <w:vAlign w:val="center"/>
          </w:tcPr>
          <w:p w14:paraId="61F3BFF4" w14:textId="498C0B08" w:rsidR="00024BD0" w:rsidRDefault="00024BD0" w:rsidP="005B7FFB">
            <w:r>
              <w:t>Lions and tigers…</w:t>
            </w:r>
          </w:p>
        </w:tc>
        <w:tc>
          <w:tcPr>
            <w:tcW w:w="8763" w:type="dxa"/>
            <w:vMerge/>
          </w:tcPr>
          <w:p w14:paraId="5F17D6B2" w14:textId="77777777" w:rsidR="00024BD0" w:rsidRPr="003D76BE" w:rsidRDefault="00024BD0" w:rsidP="005B7FFB"/>
        </w:tc>
      </w:tr>
      <w:tr w:rsidR="00024BD0" w14:paraId="7DDE04CF" w14:textId="77777777" w:rsidTr="0053413D">
        <w:tc>
          <w:tcPr>
            <w:tcW w:w="2245" w:type="dxa"/>
            <w:vAlign w:val="center"/>
          </w:tcPr>
          <w:p w14:paraId="0F07A95F" w14:textId="269E2D3C" w:rsidR="00024BD0" w:rsidRDefault="00024BD0" w:rsidP="005B7FFB">
            <w:pPr>
              <w:jc w:val="center"/>
            </w:pPr>
            <w:bookmarkStart w:id="4" w:name="_Hlk15462046"/>
            <w:r>
              <w:t>HSB20ESL10</w:t>
            </w:r>
            <w:bookmarkEnd w:id="4"/>
          </w:p>
        </w:tc>
        <w:tc>
          <w:tcPr>
            <w:tcW w:w="2790" w:type="dxa"/>
            <w:vAlign w:val="center"/>
          </w:tcPr>
          <w:p w14:paraId="33F96AB8" w14:textId="1C8FFDF6" w:rsidR="00024BD0" w:rsidRDefault="00024BD0" w:rsidP="005B7FFB">
            <w:r>
              <w:t>Why did you…</w:t>
            </w:r>
          </w:p>
        </w:tc>
        <w:tc>
          <w:tcPr>
            <w:tcW w:w="8763" w:type="dxa"/>
            <w:vMerge/>
          </w:tcPr>
          <w:p w14:paraId="027FDA15" w14:textId="77777777" w:rsidR="00024BD0" w:rsidRPr="003D76BE" w:rsidRDefault="00024BD0" w:rsidP="005B7FFB"/>
        </w:tc>
      </w:tr>
      <w:tr w:rsidR="00024BD0" w14:paraId="0CF82D44" w14:textId="77777777" w:rsidTr="0053413D">
        <w:tc>
          <w:tcPr>
            <w:tcW w:w="2245" w:type="dxa"/>
            <w:vAlign w:val="center"/>
          </w:tcPr>
          <w:p w14:paraId="31E3F812" w14:textId="1EC5E6D1" w:rsidR="00024BD0" w:rsidRDefault="00024BD0" w:rsidP="005B7FFB">
            <w:pPr>
              <w:jc w:val="center"/>
            </w:pPr>
            <w:r>
              <w:t>HSB20ESL11</w:t>
            </w:r>
          </w:p>
        </w:tc>
        <w:tc>
          <w:tcPr>
            <w:tcW w:w="2790" w:type="dxa"/>
            <w:vAlign w:val="center"/>
          </w:tcPr>
          <w:p w14:paraId="11B09B51" w14:textId="5B0E87DA" w:rsidR="00024BD0" w:rsidRDefault="00024BD0" w:rsidP="005B7FFB">
            <w:pPr>
              <w:tabs>
                <w:tab w:val="left" w:pos="2115"/>
              </w:tabs>
            </w:pPr>
            <w:r>
              <w:t>Marco had not…</w:t>
            </w:r>
          </w:p>
        </w:tc>
        <w:tc>
          <w:tcPr>
            <w:tcW w:w="8763" w:type="dxa"/>
            <w:vMerge/>
          </w:tcPr>
          <w:p w14:paraId="3F431E8F" w14:textId="77777777" w:rsidR="00024BD0" w:rsidRPr="003D76BE" w:rsidRDefault="00024BD0" w:rsidP="005B7FFB"/>
        </w:tc>
      </w:tr>
      <w:tr w:rsidR="00024BD0" w14:paraId="32026A63" w14:textId="77777777" w:rsidTr="0053413D">
        <w:tc>
          <w:tcPr>
            <w:tcW w:w="2245" w:type="dxa"/>
            <w:vAlign w:val="center"/>
          </w:tcPr>
          <w:p w14:paraId="71381307" w14:textId="0A620ED3" w:rsidR="00024BD0" w:rsidRDefault="00024BD0" w:rsidP="005B7FFB">
            <w:pPr>
              <w:jc w:val="center"/>
            </w:pPr>
            <w:bookmarkStart w:id="5" w:name="_Hlk15462077"/>
            <w:r>
              <w:t>HSB20ESL12</w:t>
            </w:r>
            <w:bookmarkEnd w:id="5"/>
          </w:p>
        </w:tc>
        <w:tc>
          <w:tcPr>
            <w:tcW w:w="2790" w:type="dxa"/>
            <w:vAlign w:val="center"/>
          </w:tcPr>
          <w:p w14:paraId="0F3EDCAC" w14:textId="577EACF5" w:rsidR="00024BD0" w:rsidRDefault="00024BD0" w:rsidP="005B7FFB">
            <w:r>
              <w:t>Mr. Johnson chose…</w:t>
            </w:r>
          </w:p>
        </w:tc>
        <w:tc>
          <w:tcPr>
            <w:tcW w:w="8763" w:type="dxa"/>
            <w:vMerge/>
          </w:tcPr>
          <w:p w14:paraId="79A45FF6" w14:textId="77777777" w:rsidR="00024BD0" w:rsidRPr="003D76BE" w:rsidRDefault="00024BD0" w:rsidP="005B7FFB"/>
        </w:tc>
      </w:tr>
      <w:tr w:rsidR="00024BD0" w14:paraId="3A1E249E" w14:textId="77777777" w:rsidTr="0053413D">
        <w:tc>
          <w:tcPr>
            <w:tcW w:w="2245" w:type="dxa"/>
            <w:vAlign w:val="center"/>
          </w:tcPr>
          <w:p w14:paraId="5F46B9A3" w14:textId="33AD3C7F" w:rsidR="00024BD0" w:rsidRDefault="00024BD0" w:rsidP="005B7FFB">
            <w:pPr>
              <w:jc w:val="center"/>
            </w:pPr>
            <w:r>
              <w:t>HSB20ESL13</w:t>
            </w:r>
          </w:p>
        </w:tc>
        <w:tc>
          <w:tcPr>
            <w:tcW w:w="2790" w:type="dxa"/>
            <w:vAlign w:val="center"/>
          </w:tcPr>
          <w:p w14:paraId="374C7FA7" w14:textId="2DAB7C6E" w:rsidR="00024BD0" w:rsidRDefault="00024BD0" w:rsidP="005B7FFB">
            <w:r>
              <w:t>Joshua and Elena…</w:t>
            </w:r>
          </w:p>
        </w:tc>
        <w:tc>
          <w:tcPr>
            <w:tcW w:w="8763" w:type="dxa"/>
            <w:vMerge/>
          </w:tcPr>
          <w:p w14:paraId="0CC9F08E" w14:textId="77777777" w:rsidR="00024BD0" w:rsidRPr="003D76BE" w:rsidRDefault="00024BD0" w:rsidP="005B7FFB"/>
        </w:tc>
      </w:tr>
      <w:tr w:rsidR="00024BD0" w14:paraId="4E6F8E55" w14:textId="77777777" w:rsidTr="0053413D">
        <w:tc>
          <w:tcPr>
            <w:tcW w:w="2245" w:type="dxa"/>
            <w:vAlign w:val="center"/>
          </w:tcPr>
          <w:p w14:paraId="66408D06" w14:textId="239576FB" w:rsidR="00024BD0" w:rsidRDefault="00024BD0" w:rsidP="005B7FFB">
            <w:pPr>
              <w:jc w:val="center"/>
            </w:pPr>
            <w:r>
              <w:t>HSB20ESL14</w:t>
            </w:r>
          </w:p>
        </w:tc>
        <w:tc>
          <w:tcPr>
            <w:tcW w:w="2790" w:type="dxa"/>
            <w:vAlign w:val="center"/>
          </w:tcPr>
          <w:p w14:paraId="556F18DD" w14:textId="753F6E38" w:rsidR="00024BD0" w:rsidRDefault="00024BD0" w:rsidP="005B7FFB">
            <w:r>
              <w:t>The two buildings…</w:t>
            </w:r>
          </w:p>
        </w:tc>
        <w:tc>
          <w:tcPr>
            <w:tcW w:w="8763" w:type="dxa"/>
            <w:vMerge/>
          </w:tcPr>
          <w:p w14:paraId="2219AF87" w14:textId="77777777" w:rsidR="00024BD0" w:rsidRPr="003D76BE" w:rsidRDefault="00024BD0" w:rsidP="005B7FFB"/>
        </w:tc>
      </w:tr>
      <w:tr w:rsidR="00024BD0" w14:paraId="65065A2A" w14:textId="77777777" w:rsidTr="0053413D">
        <w:tc>
          <w:tcPr>
            <w:tcW w:w="2245" w:type="dxa"/>
            <w:vAlign w:val="center"/>
          </w:tcPr>
          <w:p w14:paraId="5F096B60" w14:textId="1E3EFB7C" w:rsidR="00024BD0" w:rsidRDefault="00024BD0" w:rsidP="005B7FFB">
            <w:pPr>
              <w:jc w:val="center"/>
            </w:pPr>
            <w:r>
              <w:t>HSB20ESL15</w:t>
            </w:r>
          </w:p>
        </w:tc>
        <w:tc>
          <w:tcPr>
            <w:tcW w:w="2790" w:type="dxa"/>
            <w:vAlign w:val="center"/>
          </w:tcPr>
          <w:p w14:paraId="07693A24" w14:textId="1D745767" w:rsidR="00024BD0" w:rsidRDefault="00024BD0" w:rsidP="005B7FFB">
            <w:r>
              <w:t>When David handed…</w:t>
            </w:r>
          </w:p>
        </w:tc>
        <w:tc>
          <w:tcPr>
            <w:tcW w:w="8763" w:type="dxa"/>
            <w:vMerge/>
          </w:tcPr>
          <w:p w14:paraId="6AE818A5" w14:textId="77777777" w:rsidR="00024BD0" w:rsidRPr="003D76BE" w:rsidRDefault="00024BD0" w:rsidP="005B7FFB"/>
        </w:tc>
      </w:tr>
      <w:tr w:rsidR="00024BD0" w14:paraId="3940484C" w14:textId="77777777" w:rsidTr="0053413D">
        <w:tc>
          <w:tcPr>
            <w:tcW w:w="2245" w:type="dxa"/>
            <w:vAlign w:val="center"/>
          </w:tcPr>
          <w:p w14:paraId="3BE37C1B" w14:textId="2BC4C8A7" w:rsidR="00024BD0" w:rsidRDefault="00024BD0" w:rsidP="005B7FFB">
            <w:pPr>
              <w:jc w:val="center"/>
            </w:pPr>
            <w:r>
              <w:t>HSB20ESL16</w:t>
            </w:r>
          </w:p>
        </w:tc>
        <w:tc>
          <w:tcPr>
            <w:tcW w:w="2790" w:type="dxa"/>
            <w:vAlign w:val="center"/>
          </w:tcPr>
          <w:p w14:paraId="211CE284" w14:textId="1349C40A" w:rsidR="00024BD0" w:rsidRDefault="00024BD0" w:rsidP="005B7FFB">
            <w:r>
              <w:t>The [blank] score…</w:t>
            </w:r>
          </w:p>
        </w:tc>
        <w:tc>
          <w:tcPr>
            <w:tcW w:w="8763" w:type="dxa"/>
            <w:vMerge/>
          </w:tcPr>
          <w:p w14:paraId="6C2A9919" w14:textId="77777777" w:rsidR="00024BD0" w:rsidRPr="003D76BE" w:rsidRDefault="00024BD0" w:rsidP="005B7FFB"/>
        </w:tc>
      </w:tr>
      <w:tr w:rsidR="00024BD0" w14:paraId="0B8CA286" w14:textId="77777777" w:rsidTr="0053413D">
        <w:tc>
          <w:tcPr>
            <w:tcW w:w="2245" w:type="dxa"/>
            <w:vAlign w:val="center"/>
          </w:tcPr>
          <w:p w14:paraId="3CE9C32D" w14:textId="7E79E275" w:rsidR="00024BD0" w:rsidRDefault="00024BD0" w:rsidP="005B7FFB">
            <w:pPr>
              <w:jc w:val="center"/>
            </w:pPr>
            <w:r>
              <w:t>HSB20ESL17</w:t>
            </w:r>
          </w:p>
        </w:tc>
        <w:tc>
          <w:tcPr>
            <w:tcW w:w="2790" w:type="dxa"/>
            <w:vAlign w:val="center"/>
          </w:tcPr>
          <w:p w14:paraId="6EF1576F" w14:textId="0FF28143" w:rsidR="00024BD0" w:rsidRDefault="00024BD0" w:rsidP="005B7FFB">
            <w:r>
              <w:t>The [blank] age…</w:t>
            </w:r>
          </w:p>
        </w:tc>
        <w:tc>
          <w:tcPr>
            <w:tcW w:w="8763" w:type="dxa"/>
            <w:vMerge/>
          </w:tcPr>
          <w:p w14:paraId="3BB4361C" w14:textId="77777777" w:rsidR="00024BD0" w:rsidRPr="003D76BE" w:rsidRDefault="00024BD0" w:rsidP="005B7FFB"/>
        </w:tc>
      </w:tr>
      <w:tr w:rsidR="00024BD0" w14:paraId="4D97EA3B" w14:textId="77777777" w:rsidTr="0053413D">
        <w:tc>
          <w:tcPr>
            <w:tcW w:w="2245" w:type="dxa"/>
            <w:vAlign w:val="center"/>
          </w:tcPr>
          <w:p w14:paraId="199E2F40" w14:textId="619319E8" w:rsidR="00024BD0" w:rsidRDefault="00024BD0" w:rsidP="005B7FFB">
            <w:pPr>
              <w:jc w:val="center"/>
            </w:pPr>
            <w:r>
              <w:t>HSB20ESL18</w:t>
            </w:r>
          </w:p>
        </w:tc>
        <w:tc>
          <w:tcPr>
            <w:tcW w:w="2790" w:type="dxa"/>
            <w:vAlign w:val="center"/>
          </w:tcPr>
          <w:p w14:paraId="64876B36" w14:textId="26D15789" w:rsidR="00024BD0" w:rsidRDefault="00024BD0" w:rsidP="005B7FFB">
            <w:r>
              <w:t>The [blank] between…</w:t>
            </w:r>
          </w:p>
        </w:tc>
        <w:tc>
          <w:tcPr>
            <w:tcW w:w="8763" w:type="dxa"/>
            <w:vMerge/>
          </w:tcPr>
          <w:p w14:paraId="3A28E2F7" w14:textId="77777777" w:rsidR="00024BD0" w:rsidRPr="003D76BE" w:rsidRDefault="00024BD0" w:rsidP="005B7FFB"/>
        </w:tc>
      </w:tr>
    </w:tbl>
    <w:p w14:paraId="055223C0" w14:textId="77777777" w:rsidR="00671900" w:rsidRDefault="00671900">
      <w:r>
        <w:br w:type="page"/>
      </w:r>
    </w:p>
    <w:tbl>
      <w:tblPr>
        <w:tblStyle w:val="TableGrid"/>
        <w:tblW w:w="0" w:type="auto"/>
        <w:tblLook w:val="04A0" w:firstRow="1" w:lastRow="0" w:firstColumn="1" w:lastColumn="0" w:noHBand="0" w:noVBand="1"/>
      </w:tblPr>
      <w:tblGrid>
        <w:gridCol w:w="2245"/>
        <w:gridCol w:w="2790"/>
        <w:gridCol w:w="8763"/>
      </w:tblGrid>
      <w:tr w:rsidR="005B7FFB" w14:paraId="16E74E13" w14:textId="77777777" w:rsidTr="0053413D">
        <w:tc>
          <w:tcPr>
            <w:tcW w:w="2245" w:type="dxa"/>
            <w:vAlign w:val="center"/>
          </w:tcPr>
          <w:p w14:paraId="6D6B6B36" w14:textId="2AE098C9" w:rsidR="005B7FFB" w:rsidRDefault="005B7FFB" w:rsidP="005B7FFB">
            <w:pPr>
              <w:jc w:val="center"/>
            </w:pPr>
            <w:r>
              <w:t>HSB20ESL19</w:t>
            </w:r>
          </w:p>
        </w:tc>
        <w:tc>
          <w:tcPr>
            <w:tcW w:w="2790" w:type="dxa"/>
            <w:vAlign w:val="center"/>
          </w:tcPr>
          <w:p w14:paraId="4CFCD9D2" w14:textId="112DCE77" w:rsidR="005B7FFB" w:rsidRDefault="005B7FFB" w:rsidP="005B7FFB">
            <w:r>
              <w:t>The bill for…</w:t>
            </w:r>
          </w:p>
        </w:tc>
        <w:tc>
          <w:tcPr>
            <w:tcW w:w="8763" w:type="dxa"/>
          </w:tcPr>
          <w:p w14:paraId="342F6665" w14:textId="03B2FFE5" w:rsidR="005B7FFB" w:rsidRDefault="005B7FFB" w:rsidP="005B7FFB">
            <w:pPr>
              <w:pStyle w:val="ListParagraph"/>
              <w:numPr>
                <w:ilvl w:val="0"/>
                <w:numId w:val="12"/>
              </w:numPr>
            </w:pPr>
            <w:r w:rsidRPr="00114C0C">
              <w:t>How did you select</w:t>
            </w:r>
            <w:r>
              <w:t xml:space="preserve"> [or mark]</w:t>
            </w:r>
            <w:r w:rsidRPr="00114C0C">
              <w:t xml:space="preserve"> your response</w:t>
            </w:r>
            <w:r>
              <w:t xml:space="preserve"> on the computer</w:t>
            </w:r>
            <w:r w:rsidRPr="00114C0C">
              <w:t>?</w:t>
            </w:r>
            <w:r>
              <w:t xml:space="preserve"> [Did student know how to use drop-down menu?]</w:t>
            </w:r>
          </w:p>
          <w:p w14:paraId="197810D4" w14:textId="7066ADB3" w:rsidR="005B7FFB" w:rsidRDefault="005B7FFB" w:rsidP="005B7FFB">
            <w:pPr>
              <w:pStyle w:val="ListParagraph"/>
              <w:numPr>
                <w:ilvl w:val="0"/>
                <w:numId w:val="12"/>
              </w:numPr>
            </w:pPr>
            <w:r w:rsidRPr="00114C0C">
              <w:t xml:space="preserve">Can you </w:t>
            </w:r>
            <w:r>
              <w:t>describe</w:t>
            </w:r>
            <w:r w:rsidRPr="00114C0C">
              <w:t xml:space="preserve"> in your own words what you think this item is asking?</w:t>
            </w:r>
          </w:p>
          <w:p w14:paraId="2E2A4A37" w14:textId="5C5B44C3" w:rsidR="005B7FFB" w:rsidRDefault="005B7FFB" w:rsidP="005B7FFB">
            <w:pPr>
              <w:pStyle w:val="ListParagraph"/>
              <w:numPr>
                <w:ilvl w:val="0"/>
                <w:numId w:val="12"/>
              </w:numPr>
            </w:pPr>
            <w:r w:rsidRPr="00114C0C">
              <w:t xml:space="preserve">Please try changing your response to this item. </w:t>
            </w:r>
            <w:r>
              <w:t xml:space="preserve">Was it clear to you how to change your answer? </w:t>
            </w:r>
            <w:r w:rsidRPr="00114C0C">
              <w:t>Did it work as you expected? Why or why not? Go ahead and change it back to your original response.</w:t>
            </w:r>
          </w:p>
          <w:p w14:paraId="629E8867" w14:textId="77777777" w:rsidR="005B7FFB" w:rsidRDefault="005B7FFB" w:rsidP="005B7FFB">
            <w:pPr>
              <w:pStyle w:val="ListParagraph"/>
              <w:numPr>
                <w:ilvl w:val="0"/>
                <w:numId w:val="12"/>
              </w:numPr>
            </w:pPr>
            <w:r>
              <w:t xml:space="preserve"> </w:t>
            </w:r>
            <w:r w:rsidRPr="00114C0C">
              <w:t>Please tell me about the process you used to figure out the answer to this item</w:t>
            </w:r>
            <w:r>
              <w:t>.</w:t>
            </w:r>
          </w:p>
          <w:p w14:paraId="41184AB0" w14:textId="77777777" w:rsidR="00024BD0" w:rsidRDefault="00024BD0" w:rsidP="00024BD0">
            <w:pPr>
              <w:pStyle w:val="ListParagraph"/>
              <w:ind w:left="360"/>
            </w:pPr>
          </w:p>
          <w:p w14:paraId="1B3D3A03" w14:textId="58E0BF50" w:rsidR="00024BD0" w:rsidRPr="003D76BE" w:rsidRDefault="00024BD0" w:rsidP="00024BD0">
            <w:pPr>
              <w:pStyle w:val="ListParagraph"/>
              <w:ind w:left="360"/>
            </w:pPr>
          </w:p>
        </w:tc>
      </w:tr>
      <w:tr w:rsidR="005B7FFB" w14:paraId="3D6F6D3B" w14:textId="77777777" w:rsidTr="0053413D">
        <w:tc>
          <w:tcPr>
            <w:tcW w:w="2245" w:type="dxa"/>
            <w:vAlign w:val="center"/>
          </w:tcPr>
          <w:p w14:paraId="3BCD46FB" w14:textId="1D121B07" w:rsidR="005B7FFB" w:rsidRDefault="005B7FFB" w:rsidP="005B7FFB">
            <w:pPr>
              <w:jc w:val="center"/>
            </w:pPr>
            <w:r>
              <w:t>HSB20ESL20</w:t>
            </w:r>
          </w:p>
        </w:tc>
        <w:tc>
          <w:tcPr>
            <w:tcW w:w="2790" w:type="dxa"/>
            <w:vAlign w:val="center"/>
          </w:tcPr>
          <w:p w14:paraId="4D28D164" w14:textId="255656D7" w:rsidR="005B7FFB" w:rsidRDefault="005B7FFB" w:rsidP="005B7FFB">
            <w:r>
              <w:t>I cannot solve…</w:t>
            </w:r>
          </w:p>
        </w:tc>
        <w:tc>
          <w:tcPr>
            <w:tcW w:w="8763" w:type="dxa"/>
          </w:tcPr>
          <w:p w14:paraId="2F3130C9" w14:textId="08089D56" w:rsidR="005B7FFB" w:rsidRDefault="005B7FFB" w:rsidP="005B7FFB">
            <w:pPr>
              <w:pStyle w:val="ListParagraph"/>
              <w:numPr>
                <w:ilvl w:val="0"/>
                <w:numId w:val="12"/>
              </w:numPr>
            </w:pPr>
            <w:r w:rsidRPr="00114C0C">
              <w:t>How did you select</w:t>
            </w:r>
            <w:r>
              <w:t xml:space="preserve"> [or mark]</w:t>
            </w:r>
            <w:r w:rsidRPr="00114C0C">
              <w:t xml:space="preserve"> your response</w:t>
            </w:r>
            <w:r>
              <w:t xml:space="preserve"> on the computer</w:t>
            </w:r>
            <w:r w:rsidRPr="00114C0C">
              <w:t>?</w:t>
            </w:r>
            <w:r>
              <w:t xml:space="preserve"> [Did student know how to use drop-down menu?]</w:t>
            </w:r>
          </w:p>
          <w:p w14:paraId="078BFE67" w14:textId="2E22990D" w:rsidR="005B7FFB" w:rsidRDefault="005B7FFB" w:rsidP="005B7FFB">
            <w:pPr>
              <w:pStyle w:val="ListParagraph"/>
              <w:numPr>
                <w:ilvl w:val="0"/>
                <w:numId w:val="12"/>
              </w:numPr>
            </w:pPr>
            <w:r w:rsidRPr="00114C0C">
              <w:t xml:space="preserve">Can you </w:t>
            </w:r>
            <w:r>
              <w:t>describe</w:t>
            </w:r>
            <w:r w:rsidRPr="00114C0C">
              <w:t xml:space="preserve"> in your own words what you think this item is asking?</w:t>
            </w:r>
          </w:p>
          <w:p w14:paraId="68B923D2" w14:textId="5770C3F3" w:rsidR="005B7FFB" w:rsidRDefault="005B7FFB" w:rsidP="005B7FFB">
            <w:pPr>
              <w:pStyle w:val="ListParagraph"/>
              <w:numPr>
                <w:ilvl w:val="0"/>
                <w:numId w:val="12"/>
              </w:numPr>
            </w:pPr>
            <w:r w:rsidRPr="003828E8">
              <w:rPr>
                <w:i/>
                <w:iCs/>
              </w:rPr>
              <w:t>Optional</w:t>
            </w:r>
            <w:r>
              <w:rPr>
                <w:i/>
                <w:iCs/>
              </w:rPr>
              <w:t xml:space="preserve"> if student </w:t>
            </w:r>
            <w:r w:rsidR="00AE5768">
              <w:rPr>
                <w:i/>
                <w:iCs/>
              </w:rPr>
              <w:t xml:space="preserve">did not </w:t>
            </w:r>
            <w:r>
              <w:rPr>
                <w:i/>
                <w:iCs/>
              </w:rPr>
              <w:t xml:space="preserve">understand from </w:t>
            </w:r>
            <w:r w:rsidR="000D0931">
              <w:rPr>
                <w:i/>
                <w:iCs/>
              </w:rPr>
              <w:t>HSB20ESL19</w:t>
            </w:r>
            <w:r>
              <w:t xml:space="preserve">: </w:t>
            </w:r>
            <w:r w:rsidRPr="00114C0C">
              <w:t>Please try changing your response to this item.</w:t>
            </w:r>
            <w:r>
              <w:t xml:space="preserve"> Was it clear to you how to change your answer? </w:t>
            </w:r>
            <w:r w:rsidRPr="00114C0C">
              <w:t xml:space="preserve"> Did it work as you expected? Why or why not? Go ahead and change it back to your original response.</w:t>
            </w:r>
          </w:p>
          <w:p w14:paraId="1BB478E1" w14:textId="77777777" w:rsidR="005B7FFB" w:rsidRDefault="005B7FFB" w:rsidP="005B7FFB">
            <w:pPr>
              <w:pStyle w:val="ListParagraph"/>
              <w:numPr>
                <w:ilvl w:val="0"/>
                <w:numId w:val="12"/>
              </w:numPr>
            </w:pPr>
            <w:r w:rsidRPr="00114C0C">
              <w:t>Please tell me about the process you used to figure out the answer to this item</w:t>
            </w:r>
            <w:r>
              <w:t>.</w:t>
            </w:r>
          </w:p>
          <w:p w14:paraId="088F35C2" w14:textId="77777777" w:rsidR="00024BD0" w:rsidRDefault="00024BD0" w:rsidP="00024BD0">
            <w:pPr>
              <w:pStyle w:val="ListParagraph"/>
              <w:ind w:left="360"/>
            </w:pPr>
          </w:p>
          <w:p w14:paraId="31F5CABC" w14:textId="5BF6079F" w:rsidR="00024BD0" w:rsidRPr="003D76BE" w:rsidRDefault="00024BD0" w:rsidP="00024BD0">
            <w:pPr>
              <w:pStyle w:val="ListParagraph"/>
              <w:ind w:left="360"/>
            </w:pPr>
          </w:p>
        </w:tc>
      </w:tr>
      <w:tr w:rsidR="005B7FFB" w14:paraId="5A140582" w14:textId="77777777" w:rsidTr="0053413D">
        <w:tc>
          <w:tcPr>
            <w:tcW w:w="2245" w:type="dxa"/>
            <w:vAlign w:val="center"/>
          </w:tcPr>
          <w:p w14:paraId="3BCA7D4F" w14:textId="3457C8BE" w:rsidR="005B7FFB" w:rsidRDefault="005B7FFB" w:rsidP="005B7FFB">
            <w:pPr>
              <w:jc w:val="center"/>
            </w:pPr>
            <w:bookmarkStart w:id="6" w:name="_Hlk15464058"/>
            <w:r>
              <w:t>HSB20ESL21</w:t>
            </w:r>
            <w:bookmarkEnd w:id="6"/>
          </w:p>
        </w:tc>
        <w:tc>
          <w:tcPr>
            <w:tcW w:w="2790" w:type="dxa"/>
            <w:vAlign w:val="center"/>
          </w:tcPr>
          <w:p w14:paraId="623620E1" w14:textId="4817F8DD" w:rsidR="005B7FFB" w:rsidRDefault="005B7FFB" w:rsidP="005B7FFB">
            <w:r>
              <w:t>If it rains…</w:t>
            </w:r>
          </w:p>
        </w:tc>
        <w:tc>
          <w:tcPr>
            <w:tcW w:w="8763" w:type="dxa"/>
          </w:tcPr>
          <w:p w14:paraId="70EAFB2C" w14:textId="6E75791B" w:rsidR="005B7FFB" w:rsidRDefault="005B7FFB" w:rsidP="005B7FFB">
            <w:pPr>
              <w:pStyle w:val="ListParagraph"/>
              <w:numPr>
                <w:ilvl w:val="0"/>
                <w:numId w:val="11"/>
              </w:numPr>
            </w:pPr>
            <w:r w:rsidRPr="00114C0C">
              <w:t>How did you select</w:t>
            </w:r>
            <w:r>
              <w:t xml:space="preserve"> [or mark]</w:t>
            </w:r>
            <w:r w:rsidRPr="00114C0C">
              <w:t xml:space="preserve"> your response</w:t>
            </w:r>
            <w:r>
              <w:t xml:space="preserve"> on the computer</w:t>
            </w:r>
            <w:r w:rsidRPr="00114C0C">
              <w:t>?</w:t>
            </w:r>
            <w:r>
              <w:t xml:space="preserve"> [Did student know how to use drop-down menu?]</w:t>
            </w:r>
          </w:p>
          <w:p w14:paraId="3F2395B4" w14:textId="0056464B" w:rsidR="005B7FFB" w:rsidRDefault="005B7FFB" w:rsidP="005B7FFB">
            <w:pPr>
              <w:pStyle w:val="ListParagraph"/>
              <w:numPr>
                <w:ilvl w:val="0"/>
                <w:numId w:val="11"/>
              </w:numPr>
            </w:pPr>
            <w:r w:rsidRPr="00114C0C">
              <w:t xml:space="preserve">Can you </w:t>
            </w:r>
            <w:r>
              <w:t>describe</w:t>
            </w:r>
            <w:r w:rsidRPr="00114C0C">
              <w:t xml:space="preserve"> in your own words what you think this item is asking?</w:t>
            </w:r>
          </w:p>
          <w:p w14:paraId="6579FC7A" w14:textId="573048C4" w:rsidR="005B7FFB" w:rsidRDefault="005B7FFB" w:rsidP="005B7FFB">
            <w:pPr>
              <w:pStyle w:val="ListParagraph"/>
              <w:numPr>
                <w:ilvl w:val="0"/>
                <w:numId w:val="11"/>
              </w:numPr>
            </w:pPr>
            <w:r w:rsidRPr="00AD00C4">
              <w:rPr>
                <w:i/>
                <w:iCs/>
              </w:rPr>
              <w:t>Optional</w:t>
            </w:r>
            <w:r w:rsidR="000D0931" w:rsidRPr="00AD00C4">
              <w:rPr>
                <w:i/>
                <w:iCs/>
              </w:rPr>
              <w:t xml:space="preserve"> if student did not understand from HSB20ESL20</w:t>
            </w:r>
            <w:r w:rsidRPr="00AD00C4">
              <w:rPr>
                <w:i/>
                <w:iCs/>
              </w:rPr>
              <w:t>:</w:t>
            </w:r>
            <w:r>
              <w:t xml:space="preserve"> </w:t>
            </w:r>
            <w:r w:rsidRPr="00114C0C">
              <w:t xml:space="preserve">Please try changing your response to this item. </w:t>
            </w:r>
            <w:r>
              <w:t xml:space="preserve">Was it clear to you how to change your answer? </w:t>
            </w:r>
            <w:r w:rsidRPr="00114C0C">
              <w:t xml:space="preserve"> Did it work as you expected? Why or why not? Go ahead and change it back to your original response.</w:t>
            </w:r>
          </w:p>
          <w:p w14:paraId="65CD5340" w14:textId="77777777" w:rsidR="005B7FFB" w:rsidRDefault="005B7FFB" w:rsidP="005B7FFB">
            <w:pPr>
              <w:pStyle w:val="ListParagraph"/>
              <w:numPr>
                <w:ilvl w:val="0"/>
                <w:numId w:val="11"/>
              </w:numPr>
            </w:pPr>
            <w:r w:rsidRPr="00AD00C4">
              <w:rPr>
                <w:i/>
                <w:iCs/>
              </w:rPr>
              <w:t>Optional</w:t>
            </w:r>
            <w:r>
              <w:t xml:space="preserve">: </w:t>
            </w:r>
            <w:r w:rsidRPr="00114C0C">
              <w:t>Please tell me about the process you used to figure out the answer to this item</w:t>
            </w:r>
            <w:r>
              <w:t>.</w:t>
            </w:r>
          </w:p>
          <w:p w14:paraId="2983F7F2" w14:textId="77777777" w:rsidR="00024BD0" w:rsidRDefault="00024BD0" w:rsidP="00024BD0">
            <w:pPr>
              <w:pStyle w:val="ListParagraph"/>
              <w:ind w:left="360"/>
            </w:pPr>
          </w:p>
          <w:p w14:paraId="51984821" w14:textId="790E0287" w:rsidR="00024BD0" w:rsidRPr="003D76BE" w:rsidRDefault="00024BD0" w:rsidP="00024BD0">
            <w:pPr>
              <w:pStyle w:val="ListParagraph"/>
              <w:ind w:left="360"/>
            </w:pPr>
          </w:p>
        </w:tc>
      </w:tr>
      <w:tr w:rsidR="005B7FFB" w14:paraId="34B60015" w14:textId="77777777" w:rsidTr="0053413D">
        <w:tc>
          <w:tcPr>
            <w:tcW w:w="2245" w:type="dxa"/>
            <w:vAlign w:val="center"/>
          </w:tcPr>
          <w:p w14:paraId="127F35DD" w14:textId="1318BAF4" w:rsidR="005B7FFB" w:rsidRDefault="005B7FFB" w:rsidP="005B7FFB">
            <w:pPr>
              <w:jc w:val="center"/>
            </w:pPr>
            <w:r>
              <w:t>Direction Screen 3</w:t>
            </w:r>
          </w:p>
        </w:tc>
        <w:tc>
          <w:tcPr>
            <w:tcW w:w="2790" w:type="dxa"/>
            <w:vAlign w:val="center"/>
          </w:tcPr>
          <w:p w14:paraId="35422532" w14:textId="61BA1B77" w:rsidR="005B7FFB" w:rsidRDefault="005B7FFB" w:rsidP="005B7FFB">
            <w:r>
              <w:t>Next, you will see…</w:t>
            </w:r>
          </w:p>
        </w:tc>
        <w:tc>
          <w:tcPr>
            <w:tcW w:w="8763" w:type="dxa"/>
          </w:tcPr>
          <w:p w14:paraId="03B7616C" w14:textId="77777777" w:rsidR="005B7FFB" w:rsidRDefault="005B7FFB" w:rsidP="005B7FFB">
            <w:pPr>
              <w:rPr>
                <w:rFonts w:eastAsia="Times New Roman"/>
              </w:rPr>
            </w:pPr>
            <w:r w:rsidRPr="00D96EC6">
              <w:rPr>
                <w:rStyle w:val="normaltextrun"/>
                <w:rFonts w:cs="Arial"/>
                <w:color w:val="000000"/>
                <w:bdr w:val="none" w:sz="0" w:space="0" w:color="auto" w:frame="1"/>
              </w:rPr>
              <w:t>In your own words, can you please provide a brief summary of the information presented on this screen?</w:t>
            </w:r>
            <w:r>
              <w:rPr>
                <w:rStyle w:val="normaltextrun"/>
                <w:rFonts w:cs="Arial"/>
                <w:color w:val="000000"/>
                <w:bdr w:val="none" w:sz="0" w:space="0" w:color="auto" w:frame="1"/>
              </w:rPr>
              <w:t xml:space="preserve"> </w:t>
            </w:r>
          </w:p>
          <w:p w14:paraId="2D2127BB" w14:textId="77777777" w:rsidR="005B7FFB" w:rsidRDefault="005B7FFB" w:rsidP="005B7FFB">
            <w:pPr>
              <w:rPr>
                <w:rFonts w:eastAsia="Times New Roman"/>
              </w:rPr>
            </w:pPr>
          </w:p>
          <w:p w14:paraId="6BFDECF3" w14:textId="77777777" w:rsidR="005B7FFB" w:rsidRDefault="005B7FFB" w:rsidP="005B7FFB">
            <w:pPr>
              <w:rPr>
                <w:rFonts w:eastAsia="Times New Roman"/>
              </w:rPr>
            </w:pPr>
            <w:r w:rsidRPr="00970C1F">
              <w:rPr>
                <w:rFonts w:eastAsia="Times New Roman"/>
              </w:rPr>
              <w:t xml:space="preserve">How clear or unclear did you think the directions were? </w:t>
            </w:r>
            <w:r>
              <w:rPr>
                <w:rFonts w:eastAsia="Times New Roman"/>
              </w:rPr>
              <w:t>(</w:t>
            </w:r>
            <w:r w:rsidRPr="00970C1F">
              <w:rPr>
                <w:rFonts w:eastAsia="Times New Roman"/>
              </w:rPr>
              <w:t>Very clear, somewhat clear, somewhat unclear, very unclear</w:t>
            </w:r>
            <w:r>
              <w:rPr>
                <w:rFonts w:eastAsia="Times New Roman"/>
              </w:rPr>
              <w:t>)</w:t>
            </w:r>
          </w:p>
          <w:p w14:paraId="3D824217" w14:textId="77777777" w:rsidR="005B7FFB" w:rsidRDefault="005B7FFB" w:rsidP="005B7FFB">
            <w:r w:rsidRPr="007753AF">
              <w:rPr>
                <w:rFonts w:ascii="Calibri" w:hAnsi="Calibri" w:cs="Calibri"/>
              </w:rPr>
              <w:t>-If unclear, w</w:t>
            </w:r>
            <w:r>
              <w:rPr>
                <w:rFonts w:ascii="Calibri" w:hAnsi="Calibri" w:cs="Calibri"/>
              </w:rPr>
              <w:t xml:space="preserve">hat </w:t>
            </w:r>
            <w:r w:rsidRPr="00970C1F">
              <w:rPr>
                <w:rFonts w:ascii="Calibri" w:hAnsi="Calibri" w:cs="Calibri"/>
              </w:rPr>
              <w:t>did you find unclear?</w:t>
            </w:r>
            <w:r w:rsidRPr="00AF503A">
              <w:rPr>
                <w:rFonts w:ascii="Calibri" w:hAnsi="Calibri" w:cs="Calibri"/>
              </w:rPr>
              <w:t xml:space="preserve"> </w:t>
            </w:r>
            <w:r w:rsidRPr="00AF503A">
              <w:t xml:space="preserve">What could </w:t>
            </w:r>
            <w:r>
              <w:t>we do to make it more clear?</w:t>
            </w:r>
          </w:p>
          <w:p w14:paraId="449AF080" w14:textId="77777777" w:rsidR="00024BD0" w:rsidRDefault="00024BD0" w:rsidP="005B7FFB"/>
          <w:p w14:paraId="4599B4B3" w14:textId="64B66704" w:rsidR="00445AED" w:rsidRPr="003D76BE" w:rsidRDefault="00445AED" w:rsidP="005B7FFB"/>
        </w:tc>
      </w:tr>
      <w:tr w:rsidR="00024BD0" w14:paraId="2B628296" w14:textId="77777777" w:rsidTr="00024BD0">
        <w:trPr>
          <w:trHeight w:val="629"/>
        </w:trPr>
        <w:tc>
          <w:tcPr>
            <w:tcW w:w="2245" w:type="dxa"/>
            <w:vAlign w:val="center"/>
          </w:tcPr>
          <w:p w14:paraId="77C4F348" w14:textId="1D79FEFE" w:rsidR="00024BD0" w:rsidRDefault="00024BD0" w:rsidP="005B7FFB">
            <w:pPr>
              <w:jc w:val="center"/>
            </w:pPr>
            <w:r>
              <w:t>HSB20ESL22</w:t>
            </w:r>
          </w:p>
        </w:tc>
        <w:tc>
          <w:tcPr>
            <w:tcW w:w="2790" w:type="dxa"/>
            <w:vAlign w:val="center"/>
          </w:tcPr>
          <w:p w14:paraId="59B60F7C" w14:textId="3BBC97D8" w:rsidR="00024BD0" w:rsidRDefault="00024BD0" w:rsidP="005B7FFB">
            <w:r>
              <w:t>There are three…</w:t>
            </w:r>
          </w:p>
        </w:tc>
        <w:tc>
          <w:tcPr>
            <w:tcW w:w="8763" w:type="dxa"/>
            <w:vMerge w:val="restart"/>
            <w:vAlign w:val="center"/>
          </w:tcPr>
          <w:p w14:paraId="61D3EDA2" w14:textId="1F0AF043" w:rsidR="00024BD0" w:rsidRDefault="00024BD0" w:rsidP="00024BD0">
            <w:r w:rsidRPr="0059581D">
              <w:rPr>
                <w:i/>
                <w:iCs/>
              </w:rPr>
              <w:t>Optional</w:t>
            </w:r>
            <w:r>
              <w:t xml:space="preserve">: </w:t>
            </w:r>
            <w:r w:rsidRPr="00BD4FC2">
              <w:t>Ask once at the end unless issues are noticed while the student is working through the items</w:t>
            </w:r>
            <w:r>
              <w:t xml:space="preserve">, or unless interviewer notices the student is moving on from an item without responding. </w:t>
            </w:r>
          </w:p>
          <w:p w14:paraId="6A7533D9" w14:textId="51CCB59F" w:rsidR="00024BD0" w:rsidRDefault="00024BD0" w:rsidP="00024BD0">
            <w:pPr>
              <w:pStyle w:val="ListParagraph"/>
              <w:numPr>
                <w:ilvl w:val="0"/>
                <w:numId w:val="13"/>
              </w:numPr>
            </w:pPr>
            <w:r w:rsidRPr="003828E8">
              <w:t xml:space="preserve">Did you have any </w:t>
            </w:r>
            <w:r w:rsidRPr="00D96EC6">
              <w:rPr>
                <w:rFonts w:eastAsia="Times New Roman"/>
              </w:rPr>
              <w:t xml:space="preserve">difficulty seeing any words or pictures? </w:t>
            </w:r>
            <w:r w:rsidRPr="00D96EC6">
              <w:t xml:space="preserve"> Please describe.</w:t>
            </w:r>
          </w:p>
          <w:p w14:paraId="45931021" w14:textId="4E074C8F" w:rsidR="00024BD0" w:rsidRDefault="00024BD0" w:rsidP="00024BD0">
            <w:pPr>
              <w:pStyle w:val="ListParagraph"/>
              <w:numPr>
                <w:ilvl w:val="0"/>
                <w:numId w:val="13"/>
              </w:numPr>
            </w:pPr>
            <w:r w:rsidRPr="00D96EC6">
              <w:t xml:space="preserve">Did </w:t>
            </w:r>
            <w:r>
              <w:t>moving from question to question</w:t>
            </w:r>
            <w:r w:rsidRPr="00D96EC6">
              <w:t xml:space="preserve"> </w:t>
            </w:r>
            <w:r>
              <w:t>work</w:t>
            </w:r>
            <w:r w:rsidRPr="00D96EC6" w:rsidDel="003C78B2">
              <w:t xml:space="preserve"> </w:t>
            </w:r>
            <w:r w:rsidRPr="00D96EC6">
              <w:t>as you expect</w:t>
            </w:r>
            <w:r w:rsidR="00EF0026">
              <w:t>ed</w:t>
            </w:r>
            <w:r w:rsidRPr="00D96EC6">
              <w:t>? If not, please describe.</w:t>
            </w:r>
          </w:p>
          <w:p w14:paraId="135A661F" w14:textId="0910E61D" w:rsidR="00024BD0" w:rsidRDefault="00024BD0" w:rsidP="00024BD0">
            <w:pPr>
              <w:pStyle w:val="ListParagraph"/>
              <w:numPr>
                <w:ilvl w:val="0"/>
                <w:numId w:val="13"/>
              </w:numPr>
            </w:pPr>
            <w:r>
              <w:t>Why did you skip this question? Or d</w:t>
            </w:r>
            <w:r w:rsidRPr="003828E8">
              <w:t>id you skip any questions? If so, why?</w:t>
            </w:r>
          </w:p>
          <w:p w14:paraId="70379802" w14:textId="77777777" w:rsidR="00024BD0" w:rsidRPr="002E21BE" w:rsidRDefault="00024BD0" w:rsidP="00024BD0">
            <w:pPr>
              <w:pStyle w:val="ListParagraph"/>
              <w:numPr>
                <w:ilvl w:val="0"/>
                <w:numId w:val="13"/>
              </w:numPr>
              <w:rPr>
                <w:rFonts w:eastAsia="Times New Roman"/>
              </w:rPr>
            </w:pPr>
            <w:r w:rsidRPr="002E21BE">
              <w:rPr>
                <w:rFonts w:eastAsia="Times New Roman"/>
              </w:rPr>
              <w:t>How easy or difficult was it to answer this question.</w:t>
            </w:r>
            <w:r>
              <w:rPr>
                <w:rFonts w:eastAsia="Times New Roman"/>
              </w:rPr>
              <w:t xml:space="preserve"> (very easy, somewhat easy, somewhat difficult, very difficult)</w:t>
            </w:r>
            <w:r w:rsidRPr="002E21BE">
              <w:rPr>
                <w:rFonts w:eastAsia="Times New Roman"/>
              </w:rPr>
              <w:t xml:space="preserve"> If difficult, what can we do to make it easier to answer this question?</w:t>
            </w:r>
          </w:p>
          <w:p w14:paraId="387CEB7A" w14:textId="15B087B5" w:rsidR="00024BD0" w:rsidRPr="003D76BE" w:rsidRDefault="00024BD0" w:rsidP="00024BD0">
            <w:pPr>
              <w:pStyle w:val="ListParagraph"/>
              <w:numPr>
                <w:ilvl w:val="0"/>
                <w:numId w:val="13"/>
              </w:numPr>
            </w:pPr>
            <w:r w:rsidRPr="002E21BE">
              <w:rPr>
                <w:rFonts w:eastAsia="Times New Roman"/>
              </w:rPr>
              <w:t>Did you find any parts of the question confusing? If yes, what could we do to make the question less confusing?</w:t>
            </w:r>
          </w:p>
        </w:tc>
      </w:tr>
      <w:tr w:rsidR="00024BD0" w14:paraId="09D69297" w14:textId="77777777" w:rsidTr="00024BD0">
        <w:trPr>
          <w:trHeight w:val="620"/>
        </w:trPr>
        <w:tc>
          <w:tcPr>
            <w:tcW w:w="2245" w:type="dxa"/>
            <w:vAlign w:val="center"/>
          </w:tcPr>
          <w:p w14:paraId="3D473C42" w14:textId="40F48878" w:rsidR="00024BD0" w:rsidRDefault="00024BD0" w:rsidP="005B7FFB">
            <w:pPr>
              <w:jc w:val="center"/>
            </w:pPr>
            <w:r>
              <w:t>HSB20ESL23</w:t>
            </w:r>
          </w:p>
        </w:tc>
        <w:tc>
          <w:tcPr>
            <w:tcW w:w="2790" w:type="dxa"/>
            <w:vAlign w:val="center"/>
          </w:tcPr>
          <w:p w14:paraId="70DF7B0D" w14:textId="5AB304CF" w:rsidR="00024BD0" w:rsidRDefault="00024BD0" w:rsidP="005B7FFB">
            <w:r>
              <w:t>The teacher set up…</w:t>
            </w:r>
          </w:p>
        </w:tc>
        <w:tc>
          <w:tcPr>
            <w:tcW w:w="8763" w:type="dxa"/>
            <w:vMerge/>
          </w:tcPr>
          <w:p w14:paraId="4880A213" w14:textId="77777777" w:rsidR="00024BD0" w:rsidRPr="003D76BE" w:rsidRDefault="00024BD0" w:rsidP="005B7FFB"/>
        </w:tc>
      </w:tr>
      <w:tr w:rsidR="00024BD0" w14:paraId="09BF0B13" w14:textId="77777777" w:rsidTr="00024BD0">
        <w:trPr>
          <w:trHeight w:val="611"/>
        </w:trPr>
        <w:tc>
          <w:tcPr>
            <w:tcW w:w="2245" w:type="dxa"/>
            <w:vAlign w:val="center"/>
          </w:tcPr>
          <w:p w14:paraId="46DF4699" w14:textId="36F731A0" w:rsidR="00024BD0" w:rsidRDefault="00024BD0" w:rsidP="005B7FFB">
            <w:pPr>
              <w:jc w:val="center"/>
            </w:pPr>
            <w:r>
              <w:t>HSB20ESL24</w:t>
            </w:r>
          </w:p>
        </w:tc>
        <w:tc>
          <w:tcPr>
            <w:tcW w:w="2790" w:type="dxa"/>
            <w:vAlign w:val="center"/>
          </w:tcPr>
          <w:p w14:paraId="7EA42B9A" w14:textId="7DF31D64" w:rsidR="00024BD0" w:rsidRDefault="00024BD0" w:rsidP="005B7FFB">
            <w:r>
              <w:t>Kate has exactly…</w:t>
            </w:r>
          </w:p>
        </w:tc>
        <w:tc>
          <w:tcPr>
            <w:tcW w:w="8763" w:type="dxa"/>
            <w:vMerge/>
          </w:tcPr>
          <w:p w14:paraId="7B29B2D8" w14:textId="77777777" w:rsidR="00024BD0" w:rsidRPr="003D76BE" w:rsidRDefault="00024BD0" w:rsidP="005B7FFB"/>
        </w:tc>
      </w:tr>
      <w:tr w:rsidR="00024BD0" w14:paraId="5C723763" w14:textId="77777777" w:rsidTr="00024BD0">
        <w:trPr>
          <w:trHeight w:val="611"/>
        </w:trPr>
        <w:tc>
          <w:tcPr>
            <w:tcW w:w="2245" w:type="dxa"/>
            <w:vAlign w:val="center"/>
          </w:tcPr>
          <w:p w14:paraId="54AEDEA2" w14:textId="712A49E6" w:rsidR="00024BD0" w:rsidRDefault="00024BD0" w:rsidP="005B7FFB">
            <w:pPr>
              <w:jc w:val="center"/>
            </w:pPr>
            <w:r>
              <w:t>HSB20ESL25</w:t>
            </w:r>
          </w:p>
        </w:tc>
        <w:tc>
          <w:tcPr>
            <w:tcW w:w="2790" w:type="dxa"/>
            <w:vAlign w:val="center"/>
          </w:tcPr>
          <w:p w14:paraId="539FBCB9" w14:textId="34ACDC24" w:rsidR="00024BD0" w:rsidRDefault="00024BD0" w:rsidP="005B7FFB">
            <w:r>
              <w:t>The white square…</w:t>
            </w:r>
          </w:p>
        </w:tc>
        <w:tc>
          <w:tcPr>
            <w:tcW w:w="8763" w:type="dxa"/>
            <w:vMerge/>
          </w:tcPr>
          <w:p w14:paraId="3217F72D" w14:textId="77777777" w:rsidR="00024BD0" w:rsidRPr="003D76BE" w:rsidRDefault="00024BD0" w:rsidP="005B7FFB"/>
        </w:tc>
      </w:tr>
      <w:tr w:rsidR="00024BD0" w14:paraId="374815BE" w14:textId="77777777" w:rsidTr="00024BD0">
        <w:trPr>
          <w:trHeight w:val="629"/>
        </w:trPr>
        <w:tc>
          <w:tcPr>
            <w:tcW w:w="2245" w:type="dxa"/>
            <w:vAlign w:val="center"/>
          </w:tcPr>
          <w:p w14:paraId="7C0A6AFC" w14:textId="066AE353" w:rsidR="00024BD0" w:rsidRDefault="00024BD0" w:rsidP="005B7FFB">
            <w:pPr>
              <w:jc w:val="center"/>
            </w:pPr>
            <w:r>
              <w:t>HSB20ESL26</w:t>
            </w:r>
          </w:p>
        </w:tc>
        <w:tc>
          <w:tcPr>
            <w:tcW w:w="2790" w:type="dxa"/>
            <w:vAlign w:val="center"/>
          </w:tcPr>
          <w:p w14:paraId="36B74227" w14:textId="66861DA7" w:rsidR="00024BD0" w:rsidRDefault="00024BD0" w:rsidP="005B7FFB">
            <w:r>
              <w:t>The books are…</w:t>
            </w:r>
          </w:p>
        </w:tc>
        <w:tc>
          <w:tcPr>
            <w:tcW w:w="8763" w:type="dxa"/>
            <w:vMerge/>
          </w:tcPr>
          <w:p w14:paraId="2F71AEB5" w14:textId="77777777" w:rsidR="00024BD0" w:rsidRPr="003D76BE" w:rsidRDefault="00024BD0" w:rsidP="005B7FFB"/>
        </w:tc>
      </w:tr>
      <w:tr w:rsidR="00024BD0" w14:paraId="256BF268" w14:textId="77777777" w:rsidTr="00024BD0">
        <w:trPr>
          <w:trHeight w:val="611"/>
        </w:trPr>
        <w:tc>
          <w:tcPr>
            <w:tcW w:w="2245" w:type="dxa"/>
            <w:vAlign w:val="center"/>
          </w:tcPr>
          <w:p w14:paraId="5DA7137D" w14:textId="105BE607" w:rsidR="00024BD0" w:rsidRDefault="00024BD0" w:rsidP="005B7FFB">
            <w:pPr>
              <w:jc w:val="center"/>
            </w:pPr>
            <w:r>
              <w:t>HSB20ESL27</w:t>
            </w:r>
          </w:p>
        </w:tc>
        <w:tc>
          <w:tcPr>
            <w:tcW w:w="2790" w:type="dxa"/>
            <w:vAlign w:val="center"/>
          </w:tcPr>
          <w:p w14:paraId="6DA37A00" w14:textId="20CC60D4" w:rsidR="00024BD0" w:rsidRDefault="00024BD0" w:rsidP="005B7FFB">
            <w:r>
              <w:t>The lamp is…</w:t>
            </w:r>
          </w:p>
        </w:tc>
        <w:tc>
          <w:tcPr>
            <w:tcW w:w="8763" w:type="dxa"/>
            <w:vMerge/>
          </w:tcPr>
          <w:p w14:paraId="338C38CD" w14:textId="77777777" w:rsidR="00024BD0" w:rsidRPr="003D76BE" w:rsidRDefault="00024BD0" w:rsidP="005B7FFB"/>
        </w:tc>
      </w:tr>
      <w:tr w:rsidR="005B7FFB" w14:paraId="5BB609AA" w14:textId="77777777" w:rsidTr="0053413D">
        <w:tc>
          <w:tcPr>
            <w:tcW w:w="2245" w:type="dxa"/>
            <w:vAlign w:val="center"/>
          </w:tcPr>
          <w:p w14:paraId="568FA5DC" w14:textId="1CB79E29" w:rsidR="005B7FFB" w:rsidRDefault="005B7FFB" w:rsidP="005B7FFB">
            <w:pPr>
              <w:jc w:val="center"/>
            </w:pPr>
            <w:bookmarkStart w:id="7" w:name="_Hlk15463714"/>
            <w:r>
              <w:t>HSB20ESL28</w:t>
            </w:r>
            <w:bookmarkEnd w:id="7"/>
          </w:p>
        </w:tc>
        <w:tc>
          <w:tcPr>
            <w:tcW w:w="2790" w:type="dxa"/>
            <w:vAlign w:val="center"/>
          </w:tcPr>
          <w:p w14:paraId="5FDADAF6" w14:textId="408187BD" w:rsidR="005B7FFB" w:rsidRDefault="005B7FFB" w:rsidP="005B7FFB">
            <w:r>
              <w:t>The top line…</w:t>
            </w:r>
          </w:p>
        </w:tc>
        <w:tc>
          <w:tcPr>
            <w:tcW w:w="8763" w:type="dxa"/>
          </w:tcPr>
          <w:p w14:paraId="51B2956F" w14:textId="5395FCAD" w:rsidR="005B7FFB" w:rsidRDefault="005B7FFB" w:rsidP="005B7FFB">
            <w:pPr>
              <w:pStyle w:val="ListParagraph"/>
              <w:numPr>
                <w:ilvl w:val="0"/>
                <w:numId w:val="10"/>
              </w:numPr>
            </w:pPr>
            <w:r w:rsidRPr="00114C0C">
              <w:t>How did you select</w:t>
            </w:r>
            <w:r>
              <w:t xml:space="preserve"> [or mark]</w:t>
            </w:r>
            <w:r w:rsidRPr="00114C0C">
              <w:t xml:space="preserve"> your response</w:t>
            </w:r>
            <w:r>
              <w:t xml:space="preserve"> on the computer</w:t>
            </w:r>
            <w:r w:rsidRPr="00114C0C">
              <w:t>?</w:t>
            </w:r>
            <w:r>
              <w:t xml:space="preserve"> [Did student know how to use radio buttons?]</w:t>
            </w:r>
          </w:p>
          <w:p w14:paraId="4B1BA81A" w14:textId="341A34AB" w:rsidR="005B7FFB" w:rsidRDefault="005B7FFB" w:rsidP="005B7FFB">
            <w:pPr>
              <w:pStyle w:val="ListParagraph"/>
              <w:numPr>
                <w:ilvl w:val="0"/>
                <w:numId w:val="10"/>
              </w:numPr>
            </w:pPr>
            <w:r w:rsidRPr="00114C0C">
              <w:t xml:space="preserve">Can you </w:t>
            </w:r>
            <w:r>
              <w:t>describe</w:t>
            </w:r>
            <w:r w:rsidRPr="00114C0C">
              <w:t xml:space="preserve"> in your own words what you think this item is asking?</w:t>
            </w:r>
          </w:p>
          <w:p w14:paraId="7F0CD30B" w14:textId="77777777" w:rsidR="005B7FFB" w:rsidRDefault="005B7FFB" w:rsidP="005B7FFB">
            <w:pPr>
              <w:pStyle w:val="ListParagraph"/>
              <w:numPr>
                <w:ilvl w:val="0"/>
                <w:numId w:val="10"/>
              </w:numPr>
            </w:pPr>
            <w:r w:rsidRPr="001D760C">
              <w:t>Can you describe in your own words what is in each of the pictures?</w:t>
            </w:r>
          </w:p>
          <w:p w14:paraId="2A0958E4" w14:textId="1C7AF891" w:rsidR="005B7FFB" w:rsidRDefault="005B7FFB" w:rsidP="005B7FFB">
            <w:pPr>
              <w:pStyle w:val="ListParagraph"/>
              <w:numPr>
                <w:ilvl w:val="0"/>
                <w:numId w:val="10"/>
              </w:numPr>
            </w:pPr>
            <w:r w:rsidRPr="00114C0C">
              <w:t xml:space="preserve">Please try changing your response to this item. </w:t>
            </w:r>
            <w:r>
              <w:t xml:space="preserve">Was it clear to you how to change your answer? </w:t>
            </w:r>
            <w:r w:rsidRPr="00114C0C">
              <w:t xml:space="preserve"> Did it work as you expected? Why or why not? Go ahead and change it back to your original response.</w:t>
            </w:r>
          </w:p>
          <w:p w14:paraId="7FCA5A60" w14:textId="77777777" w:rsidR="005B7FFB" w:rsidRDefault="005B7FFB" w:rsidP="005B7FFB">
            <w:pPr>
              <w:pStyle w:val="ListParagraph"/>
              <w:numPr>
                <w:ilvl w:val="0"/>
                <w:numId w:val="10"/>
              </w:numPr>
            </w:pPr>
            <w:r w:rsidRPr="00114C0C">
              <w:t>Please tell me about the process you used to figure out the answer to this item</w:t>
            </w:r>
            <w:r>
              <w:t>.</w:t>
            </w:r>
          </w:p>
          <w:p w14:paraId="675A7751" w14:textId="77777777" w:rsidR="00F16E56" w:rsidRDefault="00F16E56" w:rsidP="00F16E56">
            <w:pPr>
              <w:pStyle w:val="ListParagraph"/>
              <w:ind w:left="360"/>
            </w:pPr>
          </w:p>
          <w:p w14:paraId="50CB6770" w14:textId="77777777" w:rsidR="00F16E56" w:rsidRDefault="00F16E56" w:rsidP="00F16E56">
            <w:pPr>
              <w:pStyle w:val="ListParagraph"/>
              <w:ind w:left="360"/>
            </w:pPr>
          </w:p>
          <w:p w14:paraId="6A0EFABD" w14:textId="7F573CFB" w:rsidR="00F16E56" w:rsidRPr="003D76BE" w:rsidRDefault="00F16E56" w:rsidP="00F16E56">
            <w:pPr>
              <w:pStyle w:val="ListParagraph"/>
              <w:ind w:left="360"/>
            </w:pPr>
          </w:p>
        </w:tc>
      </w:tr>
      <w:tr w:rsidR="005B7FFB" w14:paraId="794297DE" w14:textId="77777777" w:rsidTr="0053413D">
        <w:tc>
          <w:tcPr>
            <w:tcW w:w="2245" w:type="dxa"/>
            <w:vAlign w:val="center"/>
          </w:tcPr>
          <w:p w14:paraId="3E3D7CF5" w14:textId="7CB3A2CA" w:rsidR="005B7FFB" w:rsidRDefault="005B7FFB" w:rsidP="005B7FFB">
            <w:pPr>
              <w:jc w:val="center"/>
            </w:pPr>
            <w:r>
              <w:t>HSB20ESL29</w:t>
            </w:r>
          </w:p>
        </w:tc>
        <w:tc>
          <w:tcPr>
            <w:tcW w:w="2790" w:type="dxa"/>
            <w:vAlign w:val="center"/>
          </w:tcPr>
          <w:p w14:paraId="57EF9666" w14:textId="4441364D" w:rsidR="005B7FFB" w:rsidRDefault="005B7FFB" w:rsidP="005B7FFB">
            <w:r>
              <w:t>Half of the circles…</w:t>
            </w:r>
          </w:p>
        </w:tc>
        <w:tc>
          <w:tcPr>
            <w:tcW w:w="8763" w:type="dxa"/>
          </w:tcPr>
          <w:p w14:paraId="214A5179" w14:textId="661B9D62" w:rsidR="005B7FFB" w:rsidRDefault="005B7FFB" w:rsidP="005B7FFB">
            <w:pPr>
              <w:pStyle w:val="ListParagraph"/>
              <w:numPr>
                <w:ilvl w:val="0"/>
                <w:numId w:val="10"/>
              </w:numPr>
            </w:pPr>
            <w:r w:rsidRPr="00114C0C">
              <w:t xml:space="preserve">How did you select </w:t>
            </w:r>
            <w:r>
              <w:t xml:space="preserve">[or mark] </w:t>
            </w:r>
            <w:r w:rsidRPr="00114C0C">
              <w:t>your response</w:t>
            </w:r>
            <w:r>
              <w:t xml:space="preserve"> on the computer</w:t>
            </w:r>
            <w:r w:rsidRPr="00114C0C">
              <w:t>?</w:t>
            </w:r>
            <w:r>
              <w:t xml:space="preserve"> [Did student know how to use radio buttons?]</w:t>
            </w:r>
          </w:p>
          <w:p w14:paraId="7D6AFC13" w14:textId="6C634DA0" w:rsidR="005B7FFB" w:rsidRDefault="005B7FFB" w:rsidP="005B7FFB">
            <w:pPr>
              <w:pStyle w:val="ListParagraph"/>
              <w:numPr>
                <w:ilvl w:val="0"/>
                <w:numId w:val="10"/>
              </w:numPr>
            </w:pPr>
            <w:r w:rsidRPr="00114C0C">
              <w:t xml:space="preserve">Can you </w:t>
            </w:r>
            <w:r>
              <w:t>describe</w:t>
            </w:r>
            <w:r w:rsidRPr="00114C0C">
              <w:t xml:space="preserve"> in your own words what you think this item is asking?</w:t>
            </w:r>
          </w:p>
          <w:p w14:paraId="40572E1C" w14:textId="77777777" w:rsidR="005B7FFB" w:rsidRDefault="005B7FFB" w:rsidP="005B7FFB">
            <w:pPr>
              <w:pStyle w:val="ListParagraph"/>
              <w:numPr>
                <w:ilvl w:val="0"/>
                <w:numId w:val="10"/>
              </w:numPr>
            </w:pPr>
            <w:r w:rsidRPr="001D760C">
              <w:t>Can you describe in your own words what is in each of the pictures?</w:t>
            </w:r>
          </w:p>
          <w:p w14:paraId="2DA0458B" w14:textId="2C805B16" w:rsidR="005B7FFB" w:rsidRDefault="005B7FFB" w:rsidP="005B7FFB">
            <w:pPr>
              <w:pStyle w:val="ListParagraph"/>
              <w:numPr>
                <w:ilvl w:val="0"/>
                <w:numId w:val="10"/>
              </w:numPr>
            </w:pPr>
            <w:r w:rsidRPr="003828E8">
              <w:rPr>
                <w:i/>
                <w:iCs/>
              </w:rPr>
              <w:t>Optional</w:t>
            </w:r>
            <w:r>
              <w:rPr>
                <w:i/>
                <w:iCs/>
              </w:rPr>
              <w:t xml:space="preserve"> if student </w:t>
            </w:r>
            <w:r w:rsidR="006B5E4D">
              <w:rPr>
                <w:i/>
                <w:iCs/>
              </w:rPr>
              <w:t xml:space="preserve">did not </w:t>
            </w:r>
            <w:r>
              <w:rPr>
                <w:i/>
                <w:iCs/>
              </w:rPr>
              <w:t xml:space="preserve">understand from </w:t>
            </w:r>
            <w:r w:rsidR="006B5E4D">
              <w:rPr>
                <w:i/>
                <w:iCs/>
              </w:rPr>
              <w:t>HSB20ESL28</w:t>
            </w:r>
            <w:r>
              <w:t xml:space="preserve">: </w:t>
            </w:r>
            <w:r w:rsidRPr="00114C0C">
              <w:t xml:space="preserve">Please try changing your response to this item. </w:t>
            </w:r>
            <w:r>
              <w:t xml:space="preserve">Was it clear to you how to change your answer? </w:t>
            </w:r>
            <w:r w:rsidRPr="00114C0C">
              <w:t xml:space="preserve"> Did it work as you expected? Why or why not? Go ahead and change it back to your original response.</w:t>
            </w:r>
          </w:p>
          <w:p w14:paraId="6244F2BE" w14:textId="77777777" w:rsidR="005B7FFB" w:rsidRDefault="005B7FFB" w:rsidP="005B7FFB">
            <w:pPr>
              <w:pStyle w:val="ListParagraph"/>
              <w:numPr>
                <w:ilvl w:val="0"/>
                <w:numId w:val="10"/>
              </w:numPr>
            </w:pPr>
            <w:r w:rsidRPr="00114C0C">
              <w:t>Please tell me about the process you used to figure out the answer to this item</w:t>
            </w:r>
            <w:r>
              <w:t>.</w:t>
            </w:r>
          </w:p>
          <w:p w14:paraId="3BE5F0E4" w14:textId="77777777" w:rsidR="00F16E56" w:rsidRDefault="00F16E56" w:rsidP="00F16E56">
            <w:pPr>
              <w:pStyle w:val="ListParagraph"/>
              <w:ind w:left="360"/>
            </w:pPr>
          </w:p>
          <w:p w14:paraId="59C72062" w14:textId="77777777" w:rsidR="00F16E56" w:rsidRDefault="00F16E56" w:rsidP="00F16E56">
            <w:pPr>
              <w:pStyle w:val="ListParagraph"/>
              <w:ind w:left="360"/>
            </w:pPr>
          </w:p>
          <w:p w14:paraId="1D69A744" w14:textId="38276128" w:rsidR="00991C56" w:rsidRPr="003D76BE" w:rsidRDefault="00991C56" w:rsidP="00F16E56">
            <w:pPr>
              <w:pStyle w:val="ListParagraph"/>
              <w:ind w:left="360"/>
            </w:pPr>
          </w:p>
        </w:tc>
      </w:tr>
    </w:tbl>
    <w:p w14:paraId="0F70F2BF" w14:textId="77777777" w:rsidR="00671900" w:rsidRDefault="00671900">
      <w:r>
        <w:br w:type="page"/>
      </w:r>
    </w:p>
    <w:tbl>
      <w:tblPr>
        <w:tblStyle w:val="TableGrid"/>
        <w:tblW w:w="0" w:type="auto"/>
        <w:tblLook w:val="04A0" w:firstRow="1" w:lastRow="0" w:firstColumn="1" w:lastColumn="0" w:noHBand="0" w:noVBand="1"/>
      </w:tblPr>
      <w:tblGrid>
        <w:gridCol w:w="2245"/>
        <w:gridCol w:w="2790"/>
        <w:gridCol w:w="8763"/>
      </w:tblGrid>
      <w:tr w:rsidR="005B7FFB" w14:paraId="5F7BFF12" w14:textId="77777777" w:rsidTr="0053413D">
        <w:tc>
          <w:tcPr>
            <w:tcW w:w="2245" w:type="dxa"/>
            <w:vAlign w:val="center"/>
          </w:tcPr>
          <w:p w14:paraId="11751FD7" w14:textId="3B32303A" w:rsidR="005B7FFB" w:rsidRDefault="005B7FFB" w:rsidP="005B7FFB">
            <w:pPr>
              <w:jc w:val="center"/>
            </w:pPr>
            <w:r>
              <w:t>HSB20ESL30</w:t>
            </w:r>
          </w:p>
        </w:tc>
        <w:tc>
          <w:tcPr>
            <w:tcW w:w="2790" w:type="dxa"/>
            <w:vAlign w:val="center"/>
          </w:tcPr>
          <w:p w14:paraId="55533C24" w14:textId="5BAB6082" w:rsidR="005B7FFB" w:rsidRDefault="005B7FFB" w:rsidP="005B7FFB">
            <w:pPr>
              <w:tabs>
                <w:tab w:val="left" w:pos="975"/>
              </w:tabs>
            </w:pPr>
            <w:r>
              <w:t>The dog with…</w:t>
            </w:r>
          </w:p>
        </w:tc>
        <w:tc>
          <w:tcPr>
            <w:tcW w:w="8763" w:type="dxa"/>
          </w:tcPr>
          <w:p w14:paraId="4A78C0B9" w14:textId="1724FB69" w:rsidR="005B7FFB" w:rsidRDefault="005B7FFB" w:rsidP="005B7FFB">
            <w:pPr>
              <w:pStyle w:val="ListParagraph"/>
              <w:numPr>
                <w:ilvl w:val="0"/>
                <w:numId w:val="9"/>
              </w:numPr>
            </w:pPr>
            <w:r w:rsidRPr="00114C0C">
              <w:t xml:space="preserve">How did you select </w:t>
            </w:r>
            <w:r>
              <w:t xml:space="preserve">[or mark] </w:t>
            </w:r>
            <w:r w:rsidRPr="00114C0C">
              <w:t>your response</w:t>
            </w:r>
            <w:r>
              <w:t xml:space="preserve"> on the computer</w:t>
            </w:r>
            <w:r w:rsidRPr="00114C0C">
              <w:t>?</w:t>
            </w:r>
            <w:r>
              <w:t xml:space="preserve"> [Did student know how to use radio buttons?]</w:t>
            </w:r>
          </w:p>
          <w:p w14:paraId="5CC8298E" w14:textId="38A5D43C" w:rsidR="005B7FFB" w:rsidRDefault="005B7FFB" w:rsidP="005B7FFB">
            <w:pPr>
              <w:pStyle w:val="ListParagraph"/>
              <w:numPr>
                <w:ilvl w:val="0"/>
                <w:numId w:val="9"/>
              </w:numPr>
            </w:pPr>
            <w:r w:rsidRPr="00114C0C">
              <w:t xml:space="preserve">Can you </w:t>
            </w:r>
            <w:r>
              <w:t>describe</w:t>
            </w:r>
            <w:r w:rsidRPr="00114C0C">
              <w:t xml:space="preserve"> in your own words what you think this item is asking?</w:t>
            </w:r>
          </w:p>
          <w:p w14:paraId="02EB19FC" w14:textId="24C28A60" w:rsidR="005B7FFB" w:rsidRDefault="005B7FFB" w:rsidP="005B7FFB">
            <w:pPr>
              <w:pStyle w:val="ListParagraph"/>
              <w:numPr>
                <w:ilvl w:val="0"/>
                <w:numId w:val="9"/>
              </w:numPr>
            </w:pPr>
            <w:r w:rsidRPr="001D760C">
              <w:t>Can you describe in your own words what is in each of the pictures?</w:t>
            </w:r>
          </w:p>
          <w:p w14:paraId="422343BD" w14:textId="108D149F" w:rsidR="005B7FFB" w:rsidRDefault="005B7FFB" w:rsidP="005B7FFB">
            <w:pPr>
              <w:pStyle w:val="ListParagraph"/>
              <w:numPr>
                <w:ilvl w:val="0"/>
                <w:numId w:val="9"/>
              </w:numPr>
            </w:pPr>
            <w:r w:rsidRPr="00AD00C4">
              <w:rPr>
                <w:i/>
                <w:iCs/>
              </w:rPr>
              <w:t>Optional</w:t>
            </w:r>
            <w:r w:rsidR="006B5E4D" w:rsidRPr="00AD00C4">
              <w:rPr>
                <w:i/>
                <w:iCs/>
              </w:rPr>
              <w:t xml:space="preserve"> if student did not understand from HSB20ESL29</w:t>
            </w:r>
            <w:r w:rsidRPr="00AD00C4">
              <w:rPr>
                <w:i/>
                <w:iCs/>
              </w:rPr>
              <w:t>:</w:t>
            </w:r>
            <w:r>
              <w:t xml:space="preserve"> </w:t>
            </w:r>
            <w:r w:rsidRPr="00114C0C">
              <w:t xml:space="preserve">Please try changing your response to this item. </w:t>
            </w:r>
            <w:r>
              <w:t xml:space="preserve">Was it clear to you how to change your answer? </w:t>
            </w:r>
            <w:r w:rsidRPr="00114C0C">
              <w:t xml:space="preserve"> Did it work as you expected? Why or why not? Go ahead and change it back to your original response.</w:t>
            </w:r>
          </w:p>
          <w:p w14:paraId="75372464" w14:textId="1EE57EA2" w:rsidR="005B7FFB" w:rsidRPr="003D76BE" w:rsidRDefault="005B7FFB" w:rsidP="005B7FFB">
            <w:pPr>
              <w:pStyle w:val="ListParagraph"/>
              <w:numPr>
                <w:ilvl w:val="0"/>
                <w:numId w:val="9"/>
              </w:numPr>
            </w:pPr>
            <w:r w:rsidRPr="00AD00C4">
              <w:rPr>
                <w:i/>
                <w:iCs/>
              </w:rPr>
              <w:t>Optional</w:t>
            </w:r>
            <w:r>
              <w:t xml:space="preserve">: </w:t>
            </w:r>
            <w:r w:rsidRPr="00114C0C">
              <w:t>Please tell me about the process you used to figure out the answer to this item</w:t>
            </w:r>
            <w:r>
              <w:t>.</w:t>
            </w:r>
          </w:p>
        </w:tc>
      </w:tr>
      <w:tr w:rsidR="005B7FFB" w14:paraId="30D47A9A" w14:textId="77777777" w:rsidTr="00836C8D">
        <w:trPr>
          <w:trHeight w:val="1286"/>
        </w:trPr>
        <w:tc>
          <w:tcPr>
            <w:tcW w:w="2245" w:type="dxa"/>
            <w:vAlign w:val="center"/>
          </w:tcPr>
          <w:p w14:paraId="17D3FBEB" w14:textId="1B530A8D" w:rsidR="005B7FFB" w:rsidRDefault="005B7FFB" w:rsidP="005B7FFB">
            <w:pPr>
              <w:jc w:val="center"/>
            </w:pPr>
            <w:r>
              <w:t>Post Screener</w:t>
            </w:r>
          </w:p>
        </w:tc>
        <w:tc>
          <w:tcPr>
            <w:tcW w:w="11553" w:type="dxa"/>
            <w:gridSpan w:val="2"/>
            <w:vAlign w:val="center"/>
          </w:tcPr>
          <w:p w14:paraId="4F8A40E4" w14:textId="6E7EA10C" w:rsidR="005B7FFB" w:rsidRDefault="005B7FFB" w:rsidP="005B7FFB">
            <w:r w:rsidRPr="00BD4FC2">
              <w:t xml:space="preserve">Ask </w:t>
            </w:r>
            <w:r w:rsidR="005954DD">
              <w:t>these follow up questions unless they have already been addressed during the item probes.</w:t>
            </w:r>
            <w:r>
              <w:t xml:space="preserve"> </w:t>
            </w:r>
          </w:p>
          <w:p w14:paraId="42021432" w14:textId="7723249C" w:rsidR="005B7FFB" w:rsidRDefault="005B7FFB" w:rsidP="005B7FFB">
            <w:pPr>
              <w:pStyle w:val="ListParagraph"/>
              <w:numPr>
                <w:ilvl w:val="0"/>
                <w:numId w:val="17"/>
              </w:numPr>
              <w:ind w:left="360"/>
            </w:pPr>
            <w:r w:rsidRPr="003828E8">
              <w:t xml:space="preserve">Did you have any </w:t>
            </w:r>
            <w:r w:rsidRPr="00D96EC6">
              <w:rPr>
                <w:rFonts w:eastAsia="Times New Roman"/>
              </w:rPr>
              <w:t xml:space="preserve">difficulty seeing any words or pictures? </w:t>
            </w:r>
            <w:r w:rsidRPr="00D96EC6">
              <w:t xml:space="preserve"> Please describe.</w:t>
            </w:r>
          </w:p>
          <w:p w14:paraId="6D136DF5" w14:textId="10849AF4" w:rsidR="005B7FFB" w:rsidRDefault="005B7FFB" w:rsidP="005B7FFB">
            <w:pPr>
              <w:pStyle w:val="ListParagraph"/>
              <w:numPr>
                <w:ilvl w:val="0"/>
                <w:numId w:val="17"/>
              </w:numPr>
              <w:ind w:left="360"/>
            </w:pPr>
            <w:r w:rsidRPr="00D96EC6">
              <w:t xml:space="preserve">Did </w:t>
            </w:r>
            <w:r w:rsidR="003C78B2">
              <w:t>moving from question to question</w:t>
            </w:r>
            <w:r w:rsidR="003C78B2" w:rsidRPr="00D96EC6">
              <w:t xml:space="preserve"> </w:t>
            </w:r>
            <w:r w:rsidR="003C78B2">
              <w:t>work</w:t>
            </w:r>
            <w:r w:rsidR="003C78B2" w:rsidRPr="00D96EC6" w:rsidDel="003C78B2">
              <w:t xml:space="preserve"> </w:t>
            </w:r>
            <w:r w:rsidRPr="00D96EC6">
              <w:t>as you expect</w:t>
            </w:r>
            <w:r w:rsidR="00EF0026">
              <w:t>ed</w:t>
            </w:r>
            <w:r w:rsidRPr="00D96EC6">
              <w:t>? If not, please describe.</w:t>
            </w:r>
          </w:p>
          <w:p w14:paraId="14919A2D" w14:textId="46200498" w:rsidR="005B7FFB" w:rsidRDefault="00AD00C4" w:rsidP="005B7FFB">
            <w:pPr>
              <w:pStyle w:val="ListParagraph"/>
              <w:numPr>
                <w:ilvl w:val="0"/>
                <w:numId w:val="17"/>
              </w:numPr>
              <w:ind w:left="360"/>
            </w:pPr>
            <w:r>
              <w:rPr>
                <w:i/>
                <w:iCs/>
              </w:rPr>
              <w:t xml:space="preserve">If not addressed previously: </w:t>
            </w:r>
            <w:r w:rsidR="008A78BB">
              <w:rPr>
                <w:i/>
                <w:iCs/>
              </w:rPr>
              <w:t>D</w:t>
            </w:r>
            <w:r w:rsidR="005B7FFB" w:rsidRPr="003828E8">
              <w:t>id you skip any questions? If so, why?</w:t>
            </w:r>
          </w:p>
        </w:tc>
      </w:tr>
      <w:tr w:rsidR="005B7FFB" w14:paraId="03FEAD3B" w14:textId="77777777" w:rsidTr="00836C8D">
        <w:trPr>
          <w:trHeight w:val="1421"/>
        </w:trPr>
        <w:tc>
          <w:tcPr>
            <w:tcW w:w="2245" w:type="dxa"/>
            <w:vAlign w:val="center"/>
          </w:tcPr>
          <w:p w14:paraId="1298C0F8" w14:textId="794DAF99" w:rsidR="005B7FFB" w:rsidRDefault="005B7FFB" w:rsidP="005B7FFB">
            <w:pPr>
              <w:jc w:val="center"/>
            </w:pPr>
            <w:r>
              <w:t>General/Debrief</w:t>
            </w:r>
          </w:p>
        </w:tc>
        <w:tc>
          <w:tcPr>
            <w:tcW w:w="11553" w:type="dxa"/>
            <w:gridSpan w:val="2"/>
            <w:vAlign w:val="center"/>
          </w:tcPr>
          <w:p w14:paraId="14DC6A37" w14:textId="77777777" w:rsidR="005B7FFB" w:rsidRPr="006B39A9" w:rsidRDefault="005B7FFB" w:rsidP="005B7FFB">
            <w:pPr>
              <w:pStyle w:val="NoSpacing"/>
              <w:numPr>
                <w:ilvl w:val="0"/>
                <w:numId w:val="14"/>
              </w:numPr>
              <w:rPr>
                <w:iCs/>
              </w:rPr>
            </w:pPr>
            <w:r w:rsidRPr="006B39A9">
              <w:rPr>
                <w:iCs/>
              </w:rPr>
              <w:t>Is there anything else you would like to tell me about working on these items?</w:t>
            </w:r>
          </w:p>
          <w:p w14:paraId="66E37268" w14:textId="633243D6" w:rsidR="005B7FFB" w:rsidRPr="006B39A9" w:rsidRDefault="005B7FFB" w:rsidP="005B7FFB">
            <w:pPr>
              <w:pStyle w:val="NoSpacing"/>
              <w:numPr>
                <w:ilvl w:val="0"/>
                <w:numId w:val="14"/>
              </w:numPr>
              <w:rPr>
                <w:iCs/>
              </w:rPr>
            </w:pPr>
            <w:r w:rsidRPr="006B39A9">
              <w:rPr>
                <w:iCs/>
              </w:rPr>
              <w:t xml:space="preserve">Is there anything that you think could make [this/these] item(s) </w:t>
            </w:r>
            <w:r>
              <w:rPr>
                <w:iCs/>
              </w:rPr>
              <w:t xml:space="preserve">or directions </w:t>
            </w:r>
            <w:r w:rsidRPr="006B39A9">
              <w:rPr>
                <w:iCs/>
              </w:rPr>
              <w:t>clearer?</w:t>
            </w:r>
          </w:p>
          <w:p w14:paraId="364F9739" w14:textId="1B3079D2" w:rsidR="005B7FFB" w:rsidRDefault="005B7FFB" w:rsidP="005B7FFB">
            <w:pPr>
              <w:pStyle w:val="NoSpacing"/>
              <w:numPr>
                <w:ilvl w:val="0"/>
                <w:numId w:val="14"/>
              </w:numPr>
              <w:rPr>
                <w:iCs/>
              </w:rPr>
            </w:pPr>
            <w:r w:rsidRPr="003828E8">
              <w:rPr>
                <w:iCs/>
              </w:rPr>
              <w:t xml:space="preserve">Did </w:t>
            </w:r>
            <w:r>
              <w:rPr>
                <w:iCs/>
              </w:rPr>
              <w:t>answering these questions</w:t>
            </w:r>
            <w:r w:rsidRPr="003828E8">
              <w:rPr>
                <w:iCs/>
              </w:rPr>
              <w:t xml:space="preserve"> on the [computer/tablet/device] work the way you expected?</w:t>
            </w:r>
          </w:p>
          <w:p w14:paraId="092FA5F7" w14:textId="266946E4" w:rsidR="005B7FFB" w:rsidRPr="006B39A9" w:rsidRDefault="005B7FFB" w:rsidP="005B7FFB">
            <w:pPr>
              <w:pStyle w:val="NoSpacing"/>
              <w:numPr>
                <w:ilvl w:val="0"/>
                <w:numId w:val="14"/>
              </w:numPr>
              <w:rPr>
                <w:iCs/>
              </w:rPr>
            </w:pPr>
            <w:r w:rsidRPr="00971441">
              <w:rPr>
                <w:iCs/>
              </w:rPr>
              <w:t>Before we finish, I’d like to hear [any/other] thoughts about any of the things you did during this session.</w:t>
            </w:r>
          </w:p>
        </w:tc>
      </w:tr>
    </w:tbl>
    <w:p w14:paraId="7C76F731" w14:textId="77777777" w:rsidR="00F4736D" w:rsidRDefault="00F4736D" w:rsidP="008C1923">
      <w:pPr>
        <w:spacing w:after="0" w:line="240" w:lineRule="auto"/>
        <w:sectPr w:rsidR="00F4736D" w:rsidSect="00114C0C">
          <w:pgSz w:w="15840" w:h="12240" w:orient="landscape"/>
          <w:pgMar w:top="1008" w:right="1008" w:bottom="1008" w:left="1008" w:header="720" w:footer="720" w:gutter="0"/>
          <w:cols w:space="720"/>
          <w:docGrid w:linePitch="360"/>
        </w:sectPr>
      </w:pPr>
    </w:p>
    <w:p w14:paraId="13D46DBF" w14:textId="422AA196" w:rsidR="00F4736D" w:rsidRPr="002D643F" w:rsidRDefault="00F4736D" w:rsidP="00F4736D">
      <w:pPr>
        <w:pStyle w:val="Heading10"/>
      </w:pPr>
      <w:bookmarkStart w:id="8" w:name="_Toc16084345"/>
      <w:r w:rsidRPr="002D643F">
        <w:t xml:space="preserve">Attachment </w:t>
      </w:r>
      <w:r>
        <w:t>XII</w:t>
      </w:r>
      <w:r w:rsidRPr="002D643F">
        <w:t>:</w:t>
      </w:r>
      <w:r w:rsidRPr="002D643F">
        <w:br/>
      </w:r>
      <w:r>
        <w:t xml:space="preserve">Cognitive </w:t>
      </w:r>
      <w:r w:rsidR="0000384B">
        <w:t>and Usability Interview Protocol: Math Assessment</w:t>
      </w:r>
      <w:bookmarkEnd w:id="8"/>
    </w:p>
    <w:p w14:paraId="6A7D7A2E" w14:textId="60717A8A" w:rsidR="00206C18" w:rsidRDefault="00206C18" w:rsidP="008C1923">
      <w:pPr>
        <w:spacing w:after="0" w:line="240" w:lineRule="auto"/>
      </w:pPr>
    </w:p>
    <w:p w14:paraId="4BFC0165" w14:textId="77777777" w:rsidR="00206C18" w:rsidRDefault="00206C18" w:rsidP="00206C18">
      <w:pPr>
        <w:sectPr w:rsidR="00206C18" w:rsidSect="00B844DA">
          <w:pgSz w:w="12240" w:h="15840"/>
          <w:pgMar w:top="1008" w:right="1008" w:bottom="1008" w:left="1008" w:header="720" w:footer="720" w:gutter="0"/>
          <w:cols w:space="720"/>
          <w:docGrid w:linePitch="360"/>
        </w:sectPr>
      </w:pPr>
    </w:p>
    <w:p w14:paraId="40173ECC" w14:textId="77777777" w:rsidR="00206C18" w:rsidRPr="00206C18" w:rsidRDefault="00206C18" w:rsidP="00206C18">
      <w:pPr>
        <w:spacing w:after="0" w:line="240" w:lineRule="auto"/>
        <w:ind w:right="27"/>
        <w:jc w:val="center"/>
        <w:rPr>
          <w:rFonts w:eastAsia="Times New Roman" w:cstheme="minorHAnsi"/>
          <w:b/>
          <w:bCs/>
          <w:sz w:val="26"/>
          <w:szCs w:val="24"/>
        </w:rPr>
      </w:pPr>
      <w:r w:rsidRPr="00206C18">
        <w:rPr>
          <w:rFonts w:eastAsia="Times New Roman" w:cstheme="minorHAnsi"/>
          <w:b/>
          <w:bCs/>
          <w:sz w:val="26"/>
          <w:szCs w:val="24"/>
        </w:rPr>
        <w:t>HS&amp;B:20 Math Cognitive Testing Items, Probes, and Interview Flow</w:t>
      </w:r>
    </w:p>
    <w:p w14:paraId="56D0E895" w14:textId="77777777" w:rsidR="00206C18" w:rsidRPr="00206C18" w:rsidRDefault="00206C18" w:rsidP="00206C18">
      <w:pPr>
        <w:keepNext/>
        <w:keepLines/>
        <w:spacing w:before="240" w:after="0" w:line="240" w:lineRule="auto"/>
        <w:ind w:left="90" w:right="113"/>
        <w:outlineLvl w:val="0"/>
        <w:rPr>
          <w:rFonts w:eastAsiaTheme="majorEastAsia" w:cstheme="minorHAnsi"/>
          <w:noProof/>
          <w:color w:val="2F5496" w:themeColor="accent1" w:themeShade="BF"/>
          <w:sz w:val="24"/>
          <w:szCs w:val="24"/>
        </w:rPr>
      </w:pPr>
      <w:bookmarkStart w:id="9" w:name="_Toc16084346"/>
      <w:r w:rsidRPr="00206C18">
        <w:rPr>
          <w:rFonts w:eastAsiaTheme="majorEastAsia" w:cstheme="minorHAnsi"/>
          <w:noProof/>
          <w:color w:val="2F5496" w:themeColor="accent1" w:themeShade="BF"/>
          <w:sz w:val="24"/>
          <w:szCs w:val="24"/>
        </w:rPr>
        <w:t>Direction Screens 1-7</w:t>
      </w:r>
      <w:bookmarkEnd w:id="9"/>
    </w:p>
    <w:p w14:paraId="56DC09D2" w14:textId="77777777" w:rsidR="002B6CE7" w:rsidRDefault="00737233" w:rsidP="00737233">
      <w:pPr>
        <w:spacing w:after="0" w:line="240" w:lineRule="auto"/>
        <w:rPr>
          <w:rFonts w:cstheme="minorHAnsi"/>
          <w:sz w:val="24"/>
        </w:rPr>
      </w:pPr>
      <w:r w:rsidRPr="008D1B77">
        <w:rPr>
          <w:rFonts w:cstheme="minorHAnsi"/>
          <w:sz w:val="24"/>
        </w:rPr>
        <w:t>Students will go through all seven direction screens and</w:t>
      </w:r>
      <w:r>
        <w:rPr>
          <w:rFonts w:cstheme="minorHAnsi"/>
          <w:sz w:val="24"/>
        </w:rPr>
        <w:t xml:space="preserve"> </w:t>
      </w:r>
      <w:r w:rsidR="002B6CE7">
        <w:rPr>
          <w:rFonts w:cstheme="minorHAnsi"/>
          <w:sz w:val="24"/>
        </w:rPr>
        <w:t>straight to</w:t>
      </w:r>
      <w:r w:rsidR="001C329C">
        <w:rPr>
          <w:rFonts w:cstheme="minorHAnsi"/>
          <w:sz w:val="24"/>
        </w:rPr>
        <w:t xml:space="preserve"> the </w:t>
      </w:r>
      <w:r w:rsidR="002B6CE7">
        <w:rPr>
          <w:rFonts w:cstheme="minorHAnsi"/>
          <w:sz w:val="24"/>
        </w:rPr>
        <w:t xml:space="preserve">first </w:t>
      </w:r>
      <w:r w:rsidR="001C329C">
        <w:rPr>
          <w:rFonts w:cstheme="minorHAnsi"/>
          <w:sz w:val="24"/>
        </w:rPr>
        <w:t>math question</w:t>
      </w:r>
      <w:r w:rsidR="00325884">
        <w:rPr>
          <w:rFonts w:cstheme="minorHAnsi"/>
          <w:sz w:val="24"/>
        </w:rPr>
        <w:t xml:space="preserve">. </w:t>
      </w:r>
      <w:r w:rsidR="00325884" w:rsidRPr="00325884">
        <w:rPr>
          <w:rFonts w:cstheme="minorHAnsi"/>
          <w:sz w:val="24"/>
        </w:rPr>
        <w:t xml:space="preserve">After </w:t>
      </w:r>
      <w:r w:rsidR="002B6CE7">
        <w:rPr>
          <w:rFonts w:cstheme="minorHAnsi"/>
          <w:sz w:val="24"/>
        </w:rPr>
        <w:t xml:space="preserve">reading through or </w:t>
      </w:r>
      <w:r w:rsidR="00325884" w:rsidRPr="00325884">
        <w:rPr>
          <w:rFonts w:cstheme="minorHAnsi"/>
          <w:sz w:val="24"/>
        </w:rPr>
        <w:t xml:space="preserve">completing </w:t>
      </w:r>
      <w:r w:rsidR="002B6CE7">
        <w:rPr>
          <w:rFonts w:cstheme="minorHAnsi"/>
          <w:sz w:val="24"/>
        </w:rPr>
        <w:t>the first</w:t>
      </w:r>
      <w:r w:rsidR="00325884" w:rsidRPr="00325884">
        <w:rPr>
          <w:rFonts w:cstheme="minorHAnsi"/>
          <w:sz w:val="24"/>
        </w:rPr>
        <w:t xml:space="preserve"> math question, the student will be asked </w:t>
      </w:r>
      <w:r w:rsidR="002B6CE7">
        <w:rPr>
          <w:rFonts w:cstheme="minorHAnsi"/>
          <w:sz w:val="24"/>
        </w:rPr>
        <w:t xml:space="preserve">the general and tailored </w:t>
      </w:r>
      <w:r w:rsidR="00325884" w:rsidRPr="00325884">
        <w:rPr>
          <w:rFonts w:cstheme="minorHAnsi"/>
          <w:sz w:val="24"/>
        </w:rPr>
        <w:t xml:space="preserve">probes related to the question. </w:t>
      </w:r>
      <w:r w:rsidR="002B6CE7">
        <w:rPr>
          <w:rFonts w:cstheme="minorHAnsi"/>
          <w:sz w:val="24"/>
        </w:rPr>
        <w:t>The student will then work through all the rest of the math questions and probes.</w:t>
      </w:r>
    </w:p>
    <w:p w14:paraId="6BD3923E" w14:textId="77777777" w:rsidR="002B6CE7" w:rsidRDefault="002B6CE7" w:rsidP="00737233">
      <w:pPr>
        <w:spacing w:after="0" w:line="240" w:lineRule="auto"/>
        <w:rPr>
          <w:rFonts w:cstheme="minorHAnsi"/>
          <w:sz w:val="24"/>
        </w:rPr>
      </w:pPr>
    </w:p>
    <w:p w14:paraId="2777791E" w14:textId="457A11AB" w:rsidR="00206C18" w:rsidRPr="00737233" w:rsidRDefault="00325884" w:rsidP="00737233">
      <w:pPr>
        <w:spacing w:after="0" w:line="240" w:lineRule="auto"/>
        <w:rPr>
          <w:rFonts w:cstheme="minorHAnsi"/>
        </w:rPr>
      </w:pPr>
      <w:r w:rsidRPr="00325884">
        <w:rPr>
          <w:rFonts w:cstheme="minorHAnsi"/>
          <w:sz w:val="24"/>
        </w:rPr>
        <w:t>If the interviewer notices that a student had difficulty entering an answer, using the calculator, etc.</w:t>
      </w:r>
      <w:r w:rsidR="002B6CE7">
        <w:rPr>
          <w:rFonts w:cstheme="minorHAnsi"/>
          <w:sz w:val="24"/>
        </w:rPr>
        <w:t>,</w:t>
      </w:r>
      <w:r w:rsidRPr="00325884">
        <w:rPr>
          <w:rFonts w:cstheme="minorHAnsi"/>
          <w:sz w:val="24"/>
        </w:rPr>
        <w:t xml:space="preserve"> the interviewer will ask </w:t>
      </w:r>
      <w:r w:rsidR="00653B7C">
        <w:rPr>
          <w:rFonts w:cstheme="minorHAnsi"/>
          <w:sz w:val="24"/>
        </w:rPr>
        <w:t xml:space="preserve">the </w:t>
      </w:r>
      <w:r w:rsidRPr="00325884">
        <w:rPr>
          <w:rFonts w:cstheme="minorHAnsi"/>
          <w:sz w:val="24"/>
        </w:rPr>
        <w:t xml:space="preserve">probes regarding the directions, tools, or navigation features that could have contributed to the difficulty. Otherwise, the direction and usability probes will be asked after </w:t>
      </w:r>
      <w:r w:rsidR="002B6CE7" w:rsidRPr="00325884">
        <w:rPr>
          <w:rFonts w:cstheme="minorHAnsi"/>
          <w:sz w:val="24"/>
        </w:rPr>
        <w:t>all</w:t>
      </w:r>
      <w:r w:rsidRPr="00325884">
        <w:rPr>
          <w:rFonts w:cstheme="minorHAnsi"/>
          <w:sz w:val="24"/>
        </w:rPr>
        <w:t xml:space="preserve"> the math questions and probes have been completed.</w:t>
      </w:r>
      <w:r w:rsidR="001C329C">
        <w:rPr>
          <w:rFonts w:cstheme="minorHAnsi"/>
          <w:sz w:val="24"/>
        </w:rPr>
        <w:t xml:space="preserve"> </w:t>
      </w:r>
      <w:r w:rsidR="00737233">
        <w:rPr>
          <w:rFonts w:cstheme="minorHAnsi"/>
          <w:sz w:val="24"/>
        </w:rPr>
        <w:t xml:space="preserve"> </w:t>
      </w:r>
    </w:p>
    <w:tbl>
      <w:tblPr>
        <w:tblStyle w:val="TableGrid"/>
        <w:tblW w:w="10936" w:type="dxa"/>
        <w:tblLook w:val="04A0" w:firstRow="1" w:lastRow="0" w:firstColumn="1" w:lastColumn="0" w:noHBand="0" w:noVBand="1"/>
      </w:tblPr>
      <w:tblGrid>
        <w:gridCol w:w="2065"/>
        <w:gridCol w:w="2520"/>
        <w:gridCol w:w="6351"/>
      </w:tblGrid>
      <w:tr w:rsidR="001C329C" w:rsidRPr="00206C18" w14:paraId="559971F6" w14:textId="77777777" w:rsidTr="0017370A">
        <w:trPr>
          <w:trHeight w:val="246"/>
        </w:trPr>
        <w:tc>
          <w:tcPr>
            <w:tcW w:w="2065" w:type="dxa"/>
          </w:tcPr>
          <w:p w14:paraId="2D6E3756" w14:textId="77777777" w:rsidR="001C329C" w:rsidRPr="00206C18" w:rsidRDefault="001C329C" w:rsidP="0053413D">
            <w:pPr>
              <w:tabs>
                <w:tab w:val="center" w:pos="4680"/>
                <w:tab w:val="right" w:pos="9360"/>
              </w:tabs>
              <w:ind w:right="27"/>
              <w:rPr>
                <w:rFonts w:eastAsia="Times New Roman" w:cstheme="minorHAnsi"/>
                <w:sz w:val="24"/>
                <w:szCs w:val="24"/>
              </w:rPr>
            </w:pPr>
            <w:r w:rsidRPr="00206C18">
              <w:rPr>
                <w:rFonts w:eastAsia="Times New Roman" w:cstheme="minorHAnsi"/>
                <w:sz w:val="24"/>
                <w:szCs w:val="24"/>
              </w:rPr>
              <w:t>Direction Screen 1</w:t>
            </w:r>
          </w:p>
        </w:tc>
        <w:tc>
          <w:tcPr>
            <w:tcW w:w="2520" w:type="dxa"/>
          </w:tcPr>
          <w:p w14:paraId="0EF2321C" w14:textId="06DC902F" w:rsidR="001C329C" w:rsidRPr="00206C18" w:rsidRDefault="001C329C" w:rsidP="0053413D">
            <w:pPr>
              <w:tabs>
                <w:tab w:val="center" w:pos="4680"/>
                <w:tab w:val="right" w:pos="9360"/>
              </w:tabs>
              <w:ind w:right="27"/>
              <w:rPr>
                <w:rFonts w:eastAsia="Times New Roman" w:cstheme="minorHAnsi"/>
                <w:sz w:val="26"/>
                <w:szCs w:val="24"/>
              </w:rPr>
            </w:pPr>
            <w:r w:rsidRPr="009E41E4">
              <w:rPr>
                <w:rFonts w:cstheme="minorHAnsi"/>
                <w:sz w:val="24"/>
              </w:rPr>
              <w:t xml:space="preserve">You will </w:t>
            </w:r>
            <w:r>
              <w:rPr>
                <w:rFonts w:cstheme="minorHAnsi"/>
                <w:sz w:val="24"/>
              </w:rPr>
              <w:t>now answer some math questions…</w:t>
            </w:r>
          </w:p>
        </w:tc>
        <w:tc>
          <w:tcPr>
            <w:tcW w:w="6351" w:type="dxa"/>
            <w:vMerge w:val="restart"/>
          </w:tcPr>
          <w:p w14:paraId="6FA95F5A" w14:textId="77777777" w:rsidR="001C329C" w:rsidRPr="00DE58CD" w:rsidRDefault="001C329C" w:rsidP="0053413D">
            <w:pPr>
              <w:tabs>
                <w:tab w:val="center" w:pos="4680"/>
                <w:tab w:val="right" w:pos="9360"/>
              </w:tabs>
              <w:ind w:right="27"/>
              <w:rPr>
                <w:rFonts w:eastAsia="Times New Roman" w:cstheme="minorHAnsi"/>
                <w:sz w:val="24"/>
                <w:szCs w:val="24"/>
              </w:rPr>
            </w:pPr>
            <w:r w:rsidRPr="00DE58CD">
              <w:rPr>
                <w:rFonts w:eastAsia="Times New Roman" w:cstheme="minorHAnsi"/>
                <w:sz w:val="24"/>
                <w:szCs w:val="24"/>
              </w:rPr>
              <w:t xml:space="preserve">Notes to Interviewer: </w:t>
            </w:r>
          </w:p>
          <w:p w14:paraId="12B97ABD" w14:textId="77777777" w:rsidR="001C329C" w:rsidRPr="00DE58CD" w:rsidRDefault="001C329C" w:rsidP="006F431E">
            <w:pPr>
              <w:pStyle w:val="ListParagraph"/>
              <w:numPr>
                <w:ilvl w:val="0"/>
                <w:numId w:val="23"/>
              </w:numPr>
              <w:tabs>
                <w:tab w:val="center" w:pos="4680"/>
                <w:tab w:val="right" w:pos="9360"/>
              </w:tabs>
              <w:ind w:right="27"/>
              <w:rPr>
                <w:rFonts w:eastAsia="Times New Roman" w:cstheme="minorHAnsi"/>
                <w:sz w:val="24"/>
                <w:szCs w:val="24"/>
              </w:rPr>
            </w:pPr>
            <w:r w:rsidRPr="00DE58CD">
              <w:rPr>
                <w:rFonts w:eastAsia="Times New Roman" w:cstheme="minorHAnsi"/>
                <w:sz w:val="24"/>
                <w:szCs w:val="24"/>
              </w:rPr>
              <w:t>Notate whether students are reading through or just skipping the direction screens.</w:t>
            </w:r>
          </w:p>
          <w:p w14:paraId="1B1E8033" w14:textId="77777777" w:rsidR="001C329C" w:rsidRPr="006F431E" w:rsidRDefault="001C329C" w:rsidP="006F431E">
            <w:pPr>
              <w:pStyle w:val="ListParagraph"/>
              <w:numPr>
                <w:ilvl w:val="0"/>
                <w:numId w:val="23"/>
              </w:numPr>
              <w:tabs>
                <w:tab w:val="center" w:pos="4680"/>
                <w:tab w:val="right" w:pos="9360"/>
              </w:tabs>
              <w:ind w:right="27"/>
              <w:rPr>
                <w:rFonts w:eastAsia="Times New Roman" w:cstheme="minorHAnsi"/>
                <w:sz w:val="26"/>
                <w:szCs w:val="24"/>
              </w:rPr>
            </w:pPr>
            <w:r w:rsidRPr="00DE58CD">
              <w:rPr>
                <w:rFonts w:eastAsia="Times New Roman" w:cstheme="minorHAnsi"/>
                <w:sz w:val="24"/>
                <w:szCs w:val="24"/>
              </w:rPr>
              <w:t>Notate whether the way students respond to the items indicates they did not read or understand the directions</w:t>
            </w:r>
            <w:r>
              <w:rPr>
                <w:rFonts w:eastAsia="Times New Roman" w:cstheme="minorHAnsi"/>
                <w:sz w:val="26"/>
                <w:szCs w:val="24"/>
              </w:rPr>
              <w:t>.</w:t>
            </w:r>
          </w:p>
          <w:p w14:paraId="784DA3FF" w14:textId="4FE26B82" w:rsidR="001C329C" w:rsidRPr="006F431E" w:rsidRDefault="001C329C" w:rsidP="007B5AA3">
            <w:pPr>
              <w:ind w:right="27"/>
              <w:contextualSpacing/>
              <w:rPr>
                <w:rFonts w:eastAsia="Times New Roman" w:cstheme="minorHAnsi"/>
                <w:sz w:val="26"/>
                <w:szCs w:val="24"/>
              </w:rPr>
            </w:pPr>
          </w:p>
        </w:tc>
      </w:tr>
      <w:tr w:rsidR="001C329C" w:rsidRPr="00206C18" w14:paraId="0E2367E3" w14:textId="77777777" w:rsidTr="0017370A">
        <w:trPr>
          <w:trHeight w:val="263"/>
        </w:trPr>
        <w:tc>
          <w:tcPr>
            <w:tcW w:w="2065" w:type="dxa"/>
          </w:tcPr>
          <w:p w14:paraId="7AB5BBD0" w14:textId="77777777" w:rsidR="001C329C" w:rsidRPr="00206C18" w:rsidRDefault="001C329C" w:rsidP="0053413D">
            <w:pPr>
              <w:tabs>
                <w:tab w:val="center" w:pos="4680"/>
                <w:tab w:val="right" w:pos="9360"/>
              </w:tabs>
              <w:ind w:right="27"/>
              <w:rPr>
                <w:rFonts w:eastAsia="Times New Roman" w:cstheme="minorHAnsi"/>
                <w:sz w:val="24"/>
                <w:szCs w:val="24"/>
              </w:rPr>
            </w:pPr>
            <w:r w:rsidRPr="00206C18">
              <w:rPr>
                <w:rFonts w:eastAsia="Times New Roman" w:cstheme="minorHAnsi"/>
                <w:sz w:val="24"/>
                <w:szCs w:val="24"/>
              </w:rPr>
              <w:t>Direction Screen 2</w:t>
            </w:r>
          </w:p>
        </w:tc>
        <w:tc>
          <w:tcPr>
            <w:tcW w:w="2520" w:type="dxa"/>
          </w:tcPr>
          <w:p w14:paraId="4CB03596" w14:textId="65F35D47" w:rsidR="001C329C" w:rsidRPr="00206C18" w:rsidRDefault="001C329C" w:rsidP="0053413D">
            <w:pPr>
              <w:tabs>
                <w:tab w:val="center" w:pos="4680"/>
                <w:tab w:val="right" w:pos="9360"/>
              </w:tabs>
              <w:ind w:right="27"/>
              <w:rPr>
                <w:rFonts w:eastAsia="Times New Roman" w:cstheme="minorHAnsi"/>
                <w:sz w:val="26"/>
                <w:szCs w:val="24"/>
              </w:rPr>
            </w:pPr>
            <w:r>
              <w:rPr>
                <w:rFonts w:cstheme="minorHAnsi"/>
                <w:sz w:val="24"/>
              </w:rPr>
              <w:t>To enter an integer…</w:t>
            </w:r>
          </w:p>
        </w:tc>
        <w:tc>
          <w:tcPr>
            <w:tcW w:w="6351" w:type="dxa"/>
            <w:vMerge/>
          </w:tcPr>
          <w:p w14:paraId="28F30569" w14:textId="7C791890" w:rsidR="001C329C" w:rsidRPr="00206C18" w:rsidRDefault="001C329C" w:rsidP="001C329C">
            <w:pPr>
              <w:numPr>
                <w:ilvl w:val="0"/>
                <w:numId w:val="20"/>
              </w:numPr>
              <w:ind w:right="27"/>
              <w:contextualSpacing/>
              <w:rPr>
                <w:rFonts w:eastAsia="Times New Roman" w:cstheme="minorHAnsi"/>
                <w:sz w:val="26"/>
                <w:szCs w:val="24"/>
              </w:rPr>
            </w:pPr>
          </w:p>
        </w:tc>
      </w:tr>
      <w:tr w:rsidR="001C329C" w:rsidRPr="00206C18" w14:paraId="1E9AE108" w14:textId="77777777" w:rsidTr="0017370A">
        <w:trPr>
          <w:trHeight w:val="246"/>
        </w:trPr>
        <w:tc>
          <w:tcPr>
            <w:tcW w:w="2065" w:type="dxa"/>
          </w:tcPr>
          <w:p w14:paraId="7F5521AA" w14:textId="77777777" w:rsidR="001C329C" w:rsidRPr="00206C18" w:rsidRDefault="001C329C" w:rsidP="0053413D">
            <w:pPr>
              <w:tabs>
                <w:tab w:val="center" w:pos="4680"/>
                <w:tab w:val="right" w:pos="9360"/>
              </w:tabs>
              <w:ind w:right="27"/>
              <w:rPr>
                <w:rFonts w:eastAsia="Times New Roman" w:cstheme="minorHAnsi"/>
                <w:sz w:val="24"/>
                <w:szCs w:val="24"/>
              </w:rPr>
            </w:pPr>
            <w:r w:rsidRPr="00206C18">
              <w:rPr>
                <w:rFonts w:eastAsia="Times New Roman" w:cstheme="minorHAnsi"/>
                <w:sz w:val="24"/>
                <w:szCs w:val="24"/>
              </w:rPr>
              <w:t>Direction Screen 3</w:t>
            </w:r>
          </w:p>
        </w:tc>
        <w:tc>
          <w:tcPr>
            <w:tcW w:w="2520" w:type="dxa"/>
          </w:tcPr>
          <w:p w14:paraId="0F1261D8" w14:textId="444E64FA" w:rsidR="001C329C" w:rsidRPr="00206C18" w:rsidRDefault="001C329C" w:rsidP="0053413D">
            <w:pPr>
              <w:tabs>
                <w:tab w:val="center" w:pos="4680"/>
                <w:tab w:val="right" w:pos="9360"/>
              </w:tabs>
              <w:ind w:right="27"/>
              <w:rPr>
                <w:rFonts w:eastAsia="Times New Roman" w:cstheme="minorHAnsi"/>
                <w:sz w:val="26"/>
                <w:szCs w:val="24"/>
              </w:rPr>
            </w:pPr>
            <w:r>
              <w:rPr>
                <w:rFonts w:cstheme="minorHAnsi"/>
                <w:sz w:val="24"/>
              </w:rPr>
              <w:t>Jane bought a pen…</w:t>
            </w:r>
          </w:p>
        </w:tc>
        <w:tc>
          <w:tcPr>
            <w:tcW w:w="6351" w:type="dxa"/>
            <w:vMerge/>
          </w:tcPr>
          <w:p w14:paraId="7FF96B6B" w14:textId="1F049D47" w:rsidR="001C329C" w:rsidRPr="00206C18" w:rsidRDefault="001C329C" w:rsidP="001C329C">
            <w:pPr>
              <w:numPr>
                <w:ilvl w:val="0"/>
                <w:numId w:val="20"/>
              </w:numPr>
              <w:ind w:right="27"/>
              <w:contextualSpacing/>
              <w:rPr>
                <w:rFonts w:eastAsia="Times New Roman" w:cstheme="minorHAnsi"/>
                <w:sz w:val="26"/>
                <w:szCs w:val="24"/>
              </w:rPr>
            </w:pPr>
          </w:p>
        </w:tc>
      </w:tr>
      <w:tr w:rsidR="001C329C" w:rsidRPr="00206C18" w14:paraId="586C92CD" w14:textId="77777777" w:rsidTr="0017370A">
        <w:trPr>
          <w:trHeight w:val="477"/>
        </w:trPr>
        <w:tc>
          <w:tcPr>
            <w:tcW w:w="2065" w:type="dxa"/>
          </w:tcPr>
          <w:p w14:paraId="36B7BECE" w14:textId="77777777" w:rsidR="001C329C" w:rsidRPr="00206C18" w:rsidRDefault="001C329C" w:rsidP="0053413D">
            <w:pPr>
              <w:tabs>
                <w:tab w:val="center" w:pos="4680"/>
                <w:tab w:val="right" w:pos="9360"/>
              </w:tabs>
              <w:ind w:right="27"/>
              <w:rPr>
                <w:rFonts w:eastAsia="Times New Roman" w:cstheme="minorHAnsi"/>
                <w:sz w:val="24"/>
                <w:szCs w:val="24"/>
              </w:rPr>
            </w:pPr>
            <w:r w:rsidRPr="00206C18">
              <w:rPr>
                <w:rFonts w:eastAsia="Times New Roman" w:cstheme="minorHAnsi"/>
                <w:sz w:val="24"/>
                <w:szCs w:val="24"/>
              </w:rPr>
              <w:t>Direction Screen 4</w:t>
            </w:r>
          </w:p>
        </w:tc>
        <w:tc>
          <w:tcPr>
            <w:tcW w:w="2520" w:type="dxa"/>
          </w:tcPr>
          <w:p w14:paraId="7496C3C0" w14:textId="2FB8976C" w:rsidR="001C329C" w:rsidRPr="00206C18" w:rsidRDefault="001C329C" w:rsidP="0053413D">
            <w:pPr>
              <w:tabs>
                <w:tab w:val="center" w:pos="4680"/>
                <w:tab w:val="right" w:pos="9360"/>
              </w:tabs>
              <w:ind w:right="27"/>
              <w:rPr>
                <w:rFonts w:eastAsia="Times New Roman" w:cstheme="minorHAnsi"/>
                <w:sz w:val="26"/>
                <w:szCs w:val="24"/>
              </w:rPr>
            </w:pPr>
            <w:r>
              <w:rPr>
                <w:rFonts w:cstheme="minorHAnsi"/>
                <w:sz w:val="24"/>
              </w:rPr>
              <w:t xml:space="preserve">[subtraction involving </w:t>
            </w:r>
            <w:r w:rsidR="00206D40">
              <w:rPr>
                <w:rFonts w:cstheme="minorHAnsi"/>
                <w:sz w:val="24"/>
              </w:rPr>
              <w:t>fractions] …</w:t>
            </w:r>
          </w:p>
        </w:tc>
        <w:tc>
          <w:tcPr>
            <w:tcW w:w="6351" w:type="dxa"/>
            <w:vMerge/>
          </w:tcPr>
          <w:p w14:paraId="421FC8F1" w14:textId="4F406606" w:rsidR="001C329C" w:rsidRPr="00206C18" w:rsidRDefault="001C329C" w:rsidP="001C329C">
            <w:pPr>
              <w:numPr>
                <w:ilvl w:val="0"/>
                <w:numId w:val="20"/>
              </w:numPr>
              <w:ind w:right="27"/>
              <w:contextualSpacing/>
              <w:rPr>
                <w:rFonts w:eastAsia="Times New Roman" w:cstheme="minorHAnsi"/>
                <w:sz w:val="26"/>
                <w:szCs w:val="24"/>
              </w:rPr>
            </w:pPr>
          </w:p>
        </w:tc>
      </w:tr>
      <w:tr w:rsidR="001C329C" w:rsidRPr="00206C18" w14:paraId="5229D67D" w14:textId="77777777" w:rsidTr="0017370A">
        <w:trPr>
          <w:trHeight w:val="477"/>
        </w:trPr>
        <w:tc>
          <w:tcPr>
            <w:tcW w:w="2065" w:type="dxa"/>
          </w:tcPr>
          <w:p w14:paraId="5848A6BA" w14:textId="77777777" w:rsidR="001C329C" w:rsidRPr="00206C18" w:rsidRDefault="001C329C" w:rsidP="0053413D">
            <w:pPr>
              <w:tabs>
                <w:tab w:val="center" w:pos="4680"/>
                <w:tab w:val="right" w:pos="9360"/>
              </w:tabs>
              <w:ind w:right="27"/>
              <w:rPr>
                <w:rFonts w:eastAsia="Times New Roman" w:cstheme="minorHAnsi"/>
                <w:sz w:val="24"/>
                <w:szCs w:val="24"/>
              </w:rPr>
            </w:pPr>
            <w:r w:rsidRPr="00206C18">
              <w:rPr>
                <w:rFonts w:eastAsia="Times New Roman" w:cstheme="minorHAnsi"/>
                <w:sz w:val="24"/>
                <w:szCs w:val="24"/>
              </w:rPr>
              <w:t>Direction Screen 5</w:t>
            </w:r>
          </w:p>
        </w:tc>
        <w:tc>
          <w:tcPr>
            <w:tcW w:w="2520" w:type="dxa"/>
          </w:tcPr>
          <w:p w14:paraId="016254DC" w14:textId="0E84B226" w:rsidR="001C329C" w:rsidRPr="00206C18" w:rsidRDefault="001C329C" w:rsidP="0053413D">
            <w:pPr>
              <w:tabs>
                <w:tab w:val="center" w:pos="4680"/>
                <w:tab w:val="right" w:pos="9360"/>
              </w:tabs>
              <w:ind w:right="27"/>
              <w:rPr>
                <w:rFonts w:eastAsia="Times New Roman" w:cstheme="minorHAnsi"/>
                <w:sz w:val="26"/>
                <w:szCs w:val="24"/>
              </w:rPr>
            </w:pPr>
            <w:r>
              <w:rPr>
                <w:rFonts w:cstheme="minorHAnsi"/>
                <w:sz w:val="24"/>
              </w:rPr>
              <w:t>Indicate whether each of the following…</w:t>
            </w:r>
          </w:p>
        </w:tc>
        <w:tc>
          <w:tcPr>
            <w:tcW w:w="6351" w:type="dxa"/>
            <w:vMerge/>
          </w:tcPr>
          <w:p w14:paraId="763108C1" w14:textId="56E09934" w:rsidR="001C329C" w:rsidRPr="00206C18" w:rsidRDefault="001C329C" w:rsidP="001C329C">
            <w:pPr>
              <w:numPr>
                <w:ilvl w:val="0"/>
                <w:numId w:val="20"/>
              </w:numPr>
              <w:ind w:right="27"/>
              <w:contextualSpacing/>
              <w:rPr>
                <w:rFonts w:eastAsia="Times New Roman" w:cstheme="minorHAnsi"/>
                <w:sz w:val="26"/>
                <w:szCs w:val="24"/>
              </w:rPr>
            </w:pPr>
          </w:p>
        </w:tc>
      </w:tr>
      <w:tr w:rsidR="001C329C" w:rsidRPr="00206C18" w14:paraId="4945BF10" w14:textId="77777777" w:rsidTr="0017370A">
        <w:trPr>
          <w:trHeight w:val="246"/>
        </w:trPr>
        <w:tc>
          <w:tcPr>
            <w:tcW w:w="2065" w:type="dxa"/>
          </w:tcPr>
          <w:p w14:paraId="2A165559" w14:textId="77777777" w:rsidR="001C329C" w:rsidRPr="00206C18" w:rsidRDefault="001C329C" w:rsidP="0053413D">
            <w:pPr>
              <w:tabs>
                <w:tab w:val="center" w:pos="4680"/>
                <w:tab w:val="right" w:pos="9360"/>
              </w:tabs>
              <w:ind w:right="27"/>
              <w:rPr>
                <w:rFonts w:eastAsia="Times New Roman" w:cstheme="minorHAnsi"/>
                <w:sz w:val="24"/>
                <w:szCs w:val="24"/>
              </w:rPr>
            </w:pPr>
            <w:r w:rsidRPr="00206C18">
              <w:rPr>
                <w:rFonts w:eastAsia="Times New Roman" w:cstheme="minorHAnsi"/>
                <w:sz w:val="24"/>
                <w:szCs w:val="24"/>
              </w:rPr>
              <w:t>Direction Screen 6</w:t>
            </w:r>
          </w:p>
        </w:tc>
        <w:tc>
          <w:tcPr>
            <w:tcW w:w="2520" w:type="dxa"/>
          </w:tcPr>
          <w:p w14:paraId="19A9AC1F" w14:textId="13B321CA" w:rsidR="001C329C" w:rsidRPr="00206C18" w:rsidRDefault="001C329C" w:rsidP="0053413D">
            <w:pPr>
              <w:tabs>
                <w:tab w:val="center" w:pos="4680"/>
                <w:tab w:val="right" w:pos="9360"/>
              </w:tabs>
              <w:ind w:right="27"/>
              <w:rPr>
                <w:rFonts w:eastAsia="Times New Roman" w:cstheme="minorHAnsi"/>
                <w:sz w:val="26"/>
                <w:szCs w:val="24"/>
              </w:rPr>
            </w:pPr>
            <w:r>
              <w:rPr>
                <w:rFonts w:cstheme="minorHAnsi"/>
                <w:sz w:val="24"/>
              </w:rPr>
              <w:t>A scientific calculator…</w:t>
            </w:r>
          </w:p>
        </w:tc>
        <w:tc>
          <w:tcPr>
            <w:tcW w:w="6351" w:type="dxa"/>
            <w:vMerge/>
          </w:tcPr>
          <w:p w14:paraId="35D50C4D" w14:textId="345E1DCA" w:rsidR="001C329C" w:rsidRPr="00206C18" w:rsidRDefault="001C329C" w:rsidP="001C329C">
            <w:pPr>
              <w:numPr>
                <w:ilvl w:val="0"/>
                <w:numId w:val="20"/>
              </w:numPr>
              <w:ind w:right="27"/>
              <w:contextualSpacing/>
              <w:rPr>
                <w:rFonts w:eastAsia="Times New Roman" w:cstheme="minorHAnsi"/>
                <w:sz w:val="26"/>
                <w:szCs w:val="24"/>
              </w:rPr>
            </w:pPr>
          </w:p>
        </w:tc>
      </w:tr>
      <w:tr w:rsidR="001C329C" w:rsidRPr="00206C18" w14:paraId="79D958A2" w14:textId="77777777" w:rsidTr="0017370A">
        <w:trPr>
          <w:trHeight w:val="246"/>
        </w:trPr>
        <w:tc>
          <w:tcPr>
            <w:tcW w:w="2065" w:type="dxa"/>
          </w:tcPr>
          <w:p w14:paraId="13BFA188" w14:textId="77777777" w:rsidR="001C329C" w:rsidRPr="00206C18" w:rsidRDefault="001C329C" w:rsidP="0053413D">
            <w:pPr>
              <w:tabs>
                <w:tab w:val="center" w:pos="4680"/>
                <w:tab w:val="right" w:pos="9360"/>
              </w:tabs>
              <w:ind w:right="27"/>
              <w:rPr>
                <w:rFonts w:eastAsia="Times New Roman" w:cstheme="minorHAnsi"/>
                <w:sz w:val="24"/>
                <w:szCs w:val="24"/>
              </w:rPr>
            </w:pPr>
            <w:r w:rsidRPr="00206C18">
              <w:rPr>
                <w:rFonts w:eastAsia="Times New Roman" w:cstheme="minorHAnsi"/>
                <w:sz w:val="24"/>
                <w:szCs w:val="24"/>
              </w:rPr>
              <w:t>Direction Screen 7</w:t>
            </w:r>
          </w:p>
        </w:tc>
        <w:tc>
          <w:tcPr>
            <w:tcW w:w="2520" w:type="dxa"/>
          </w:tcPr>
          <w:p w14:paraId="44C97517" w14:textId="5C48BAE1" w:rsidR="001C329C" w:rsidRPr="00206C18" w:rsidRDefault="001C329C" w:rsidP="0053413D">
            <w:pPr>
              <w:tabs>
                <w:tab w:val="center" w:pos="4680"/>
                <w:tab w:val="right" w:pos="9360"/>
              </w:tabs>
              <w:ind w:right="27"/>
              <w:rPr>
                <w:rFonts w:eastAsia="Times New Roman" w:cstheme="minorHAnsi"/>
                <w:sz w:val="26"/>
                <w:szCs w:val="24"/>
              </w:rPr>
            </w:pPr>
            <w:r>
              <w:rPr>
                <w:rFonts w:cstheme="minorHAnsi"/>
                <w:sz w:val="24"/>
              </w:rPr>
              <w:t>Additional information…</w:t>
            </w:r>
          </w:p>
        </w:tc>
        <w:tc>
          <w:tcPr>
            <w:tcW w:w="6351" w:type="dxa"/>
            <w:vMerge/>
          </w:tcPr>
          <w:p w14:paraId="39A49448" w14:textId="1D3CE928" w:rsidR="001C329C" w:rsidRPr="00206C18" w:rsidRDefault="001C329C" w:rsidP="001C329C">
            <w:pPr>
              <w:numPr>
                <w:ilvl w:val="0"/>
                <w:numId w:val="20"/>
              </w:numPr>
              <w:ind w:right="27"/>
              <w:contextualSpacing/>
              <w:rPr>
                <w:rFonts w:eastAsia="Times New Roman" w:cstheme="minorHAnsi"/>
                <w:sz w:val="26"/>
                <w:szCs w:val="24"/>
              </w:rPr>
            </w:pPr>
          </w:p>
        </w:tc>
      </w:tr>
    </w:tbl>
    <w:p w14:paraId="222A2DD3" w14:textId="77777777" w:rsidR="00206C18" w:rsidRPr="00206C18" w:rsidRDefault="00206C18" w:rsidP="00206C18">
      <w:pPr>
        <w:spacing w:after="0" w:line="240" w:lineRule="auto"/>
        <w:ind w:right="27"/>
        <w:rPr>
          <w:rFonts w:eastAsia="Times New Roman" w:cstheme="minorHAnsi"/>
          <w:sz w:val="26"/>
          <w:szCs w:val="24"/>
        </w:rPr>
      </w:pPr>
    </w:p>
    <w:p w14:paraId="2A024757" w14:textId="77777777" w:rsidR="0017370A" w:rsidRDefault="0017370A">
      <w:pPr>
        <w:rPr>
          <w:rFonts w:eastAsiaTheme="majorEastAsia" w:cstheme="minorHAnsi"/>
          <w:noProof/>
          <w:color w:val="2F5496" w:themeColor="accent1" w:themeShade="BF"/>
          <w:sz w:val="24"/>
          <w:szCs w:val="24"/>
        </w:rPr>
      </w:pPr>
      <w:bookmarkStart w:id="10" w:name="_Toc16084347"/>
      <w:r>
        <w:rPr>
          <w:rFonts w:eastAsiaTheme="majorEastAsia" w:cstheme="minorHAnsi"/>
          <w:noProof/>
          <w:color w:val="2F5496" w:themeColor="accent1" w:themeShade="BF"/>
          <w:sz w:val="24"/>
          <w:szCs w:val="24"/>
        </w:rPr>
        <w:br w:type="page"/>
      </w:r>
    </w:p>
    <w:p w14:paraId="472CAB94" w14:textId="3A069802" w:rsidR="00206C18" w:rsidRPr="00206C18" w:rsidRDefault="00206C18" w:rsidP="00206C18">
      <w:pPr>
        <w:keepNext/>
        <w:keepLines/>
        <w:spacing w:before="240" w:after="0" w:line="240" w:lineRule="auto"/>
        <w:ind w:left="90" w:right="113"/>
        <w:outlineLvl w:val="0"/>
        <w:rPr>
          <w:rFonts w:eastAsiaTheme="majorEastAsia" w:cstheme="minorHAnsi"/>
          <w:noProof/>
          <w:color w:val="2F5496" w:themeColor="accent1" w:themeShade="BF"/>
          <w:sz w:val="24"/>
          <w:szCs w:val="24"/>
        </w:rPr>
      </w:pPr>
      <w:r w:rsidRPr="00206C18">
        <w:rPr>
          <w:rFonts w:eastAsiaTheme="majorEastAsia" w:cstheme="minorHAnsi"/>
          <w:noProof/>
          <w:color w:val="2F5496" w:themeColor="accent1" w:themeShade="BF"/>
          <w:sz w:val="24"/>
          <w:szCs w:val="24"/>
        </w:rPr>
        <w:t>Item ID: HSB039 (Multiple Choice – Select One) Moderately Easy 45-60</w:t>
      </w:r>
      <w:bookmarkEnd w:id="10"/>
    </w:p>
    <w:p w14:paraId="17BF21E3" w14:textId="01573978" w:rsidR="00206C18" w:rsidRPr="00206C18" w:rsidRDefault="00206C18" w:rsidP="00206C18">
      <w:pPr>
        <w:spacing w:after="0" w:line="240" w:lineRule="auto"/>
        <w:ind w:right="27"/>
        <w:rPr>
          <w:rFonts w:eastAsia="Times New Roman" w:cstheme="minorHAnsi"/>
          <w:sz w:val="24"/>
          <w:szCs w:val="24"/>
        </w:rPr>
      </w:pPr>
      <w:r w:rsidRPr="00206C18">
        <w:rPr>
          <w:rFonts w:eastAsia="Times New Roman" w:cstheme="minorHAnsi"/>
          <w:sz w:val="24"/>
          <w:szCs w:val="24"/>
        </w:rPr>
        <w:t>Source: Newly Written</w:t>
      </w:r>
      <w:r w:rsidRPr="00206C18">
        <w:rPr>
          <w:rFonts w:eastAsia="Times New Roman" w:cstheme="minorHAnsi"/>
          <w:sz w:val="24"/>
          <w:szCs w:val="24"/>
        </w:rPr>
        <w:tab/>
        <w:t>Domain: Data, Statistics, and Probability</w:t>
      </w:r>
      <w:r w:rsidRPr="00206C18">
        <w:rPr>
          <w:rFonts w:eastAsia="Times New Roman" w:cstheme="minorHAnsi"/>
          <w:sz w:val="24"/>
          <w:szCs w:val="24"/>
        </w:rPr>
        <w:tab/>
      </w:r>
    </w:p>
    <w:p w14:paraId="1A83C221" w14:textId="77777777" w:rsidR="00206C18" w:rsidRPr="00206C18" w:rsidRDefault="00206C18" w:rsidP="00206C18">
      <w:pPr>
        <w:spacing w:after="0" w:line="240" w:lineRule="auto"/>
        <w:ind w:right="27"/>
        <w:rPr>
          <w:rFonts w:eastAsia="Times New Roman" w:cstheme="minorHAnsi"/>
          <w:sz w:val="24"/>
          <w:szCs w:val="24"/>
        </w:rPr>
      </w:pPr>
    </w:p>
    <w:p w14:paraId="4BBB3C76" w14:textId="3B65B64C" w:rsidR="00206C18" w:rsidRPr="00206C18" w:rsidRDefault="0053413D" w:rsidP="00206C18">
      <w:pPr>
        <w:spacing w:after="0" w:line="240" w:lineRule="auto"/>
        <w:ind w:right="27"/>
        <w:jc w:val="center"/>
        <w:rPr>
          <w:rFonts w:eastAsia="Times New Roman" w:cstheme="minorHAnsi"/>
          <w:sz w:val="24"/>
          <w:szCs w:val="24"/>
        </w:rPr>
      </w:pPr>
      <w:r>
        <w:rPr>
          <w:rFonts w:eastAsia="Times New Roman" w:cstheme="minorHAnsi"/>
          <w:noProof/>
          <w:sz w:val="24"/>
          <w:szCs w:val="24"/>
        </w:rPr>
        <w:t xml:space="preserve">[ITEM: In the </w:t>
      </w:r>
      <w:r w:rsidRPr="0053413D">
        <w:rPr>
          <w:rFonts w:eastAsia="Times New Roman" w:cstheme="minorHAnsi"/>
          <w:i/>
          <w:iCs/>
          <w:noProof/>
          <w:sz w:val="24"/>
          <w:szCs w:val="24"/>
        </w:rPr>
        <w:t>xy</w:t>
      </w:r>
      <w:r>
        <w:rPr>
          <w:rFonts w:eastAsia="Times New Roman" w:cstheme="minorHAnsi"/>
          <w:noProof/>
          <w:sz w:val="24"/>
          <w:szCs w:val="24"/>
        </w:rPr>
        <w:t>-plane…]</w:t>
      </w:r>
    </w:p>
    <w:p w14:paraId="690B57DA" w14:textId="77777777" w:rsidR="00206C18" w:rsidRPr="00206C18" w:rsidRDefault="00206C18" w:rsidP="00206C18">
      <w:pPr>
        <w:spacing w:after="0" w:line="240" w:lineRule="auto"/>
        <w:ind w:right="27"/>
        <w:rPr>
          <w:rFonts w:eastAsia="Times New Roman" w:cstheme="minorHAnsi"/>
          <w:sz w:val="24"/>
          <w:szCs w:val="24"/>
        </w:rPr>
      </w:pPr>
    </w:p>
    <w:p w14:paraId="73362FFE" w14:textId="77777777" w:rsidR="00206C18" w:rsidRPr="00206C18" w:rsidRDefault="00206C18" w:rsidP="00206C18">
      <w:pPr>
        <w:spacing w:after="0" w:line="240" w:lineRule="auto"/>
        <w:ind w:right="27"/>
        <w:rPr>
          <w:rFonts w:eastAsia="Times New Roman" w:cstheme="minorHAnsi"/>
          <w:sz w:val="24"/>
          <w:szCs w:val="24"/>
        </w:rPr>
      </w:pPr>
      <w:r w:rsidRPr="00206C18">
        <w:rPr>
          <w:rFonts w:eastAsia="Times New Roman" w:cstheme="minorHAnsi"/>
          <w:sz w:val="24"/>
          <w:szCs w:val="24"/>
        </w:rPr>
        <w:t>General Questions:</w:t>
      </w:r>
    </w:p>
    <w:p w14:paraId="00DC0F66" w14:textId="59C6AE51" w:rsidR="00206C18" w:rsidRPr="00206C18" w:rsidRDefault="00206C18" w:rsidP="00206C18">
      <w:pPr>
        <w:numPr>
          <w:ilvl w:val="0"/>
          <w:numId w:val="19"/>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the student answer the question</w:t>
      </w:r>
      <w:r w:rsidR="00037802">
        <w:rPr>
          <w:rFonts w:eastAsia="Times New Roman" w:cstheme="minorHAnsi"/>
          <w:sz w:val="24"/>
          <w:szCs w:val="24"/>
        </w:rPr>
        <w:t xml:space="preserve">? </w:t>
      </w:r>
      <w:r w:rsidRPr="00206C18">
        <w:rPr>
          <w:rFonts w:eastAsia="Times New Roman" w:cstheme="minorHAnsi"/>
          <w:sz w:val="24"/>
          <w:szCs w:val="24"/>
        </w:rPr>
        <w:t>Y/</w:t>
      </w:r>
      <w:r w:rsidR="00206D40" w:rsidRPr="00206C18">
        <w:rPr>
          <w:rFonts w:eastAsia="Times New Roman" w:cstheme="minorHAnsi"/>
          <w:sz w:val="24"/>
          <w:szCs w:val="24"/>
        </w:rPr>
        <w:t>N</w:t>
      </w:r>
    </w:p>
    <w:p w14:paraId="154773BB" w14:textId="77777777" w:rsidR="00206C18" w:rsidRPr="00206C18" w:rsidRDefault="00206C18" w:rsidP="00206C18">
      <w:pPr>
        <w:numPr>
          <w:ilvl w:val="1"/>
          <w:numId w:val="19"/>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N, probe: Why did you skip this item?</w:t>
      </w:r>
    </w:p>
    <w:p w14:paraId="712F7ED6" w14:textId="77777777" w:rsidR="00206C18" w:rsidRPr="00206C18" w:rsidRDefault="00206C18" w:rsidP="00206C18">
      <w:pPr>
        <w:numPr>
          <w:ilvl w:val="1"/>
          <w:numId w:val="19"/>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If Y, probe: </w:t>
      </w:r>
    </w:p>
    <w:p w14:paraId="4621BC09"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How easy or difficult was it to understand what the question was asking you to do? (Very easy, somewhat easy, somewhat hard, very hard)</w:t>
      </w:r>
    </w:p>
    <w:p w14:paraId="173770E0" w14:textId="77777777" w:rsidR="00206C18" w:rsidRPr="00206C18" w:rsidRDefault="00206C18" w:rsidP="00206C18">
      <w:pPr>
        <w:numPr>
          <w:ilvl w:val="3"/>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difficult, what can we do to make it easier to understand?</w:t>
      </w:r>
    </w:p>
    <w:p w14:paraId="44F1FF6A" w14:textId="77777777" w:rsidR="00206C18" w:rsidRPr="000435D3" w:rsidRDefault="00206C18" w:rsidP="00206C18">
      <w:pPr>
        <w:numPr>
          <w:ilvl w:val="2"/>
          <w:numId w:val="18"/>
        </w:numPr>
        <w:spacing w:after="0" w:line="240" w:lineRule="auto"/>
        <w:ind w:right="27"/>
        <w:contextualSpacing/>
        <w:rPr>
          <w:rFonts w:eastAsia="Times New Roman" w:cstheme="minorHAnsi"/>
          <w:sz w:val="24"/>
          <w:szCs w:val="24"/>
        </w:rPr>
      </w:pPr>
      <w:r w:rsidRPr="000435D3">
        <w:rPr>
          <w:rFonts w:eastAsia="Times New Roman" w:cstheme="minorHAnsi"/>
          <w:sz w:val="24"/>
          <w:szCs w:val="24"/>
        </w:rPr>
        <w:t xml:space="preserve">How easy or difficult was it to determine which of the answer choices to select? </w:t>
      </w:r>
      <w:r w:rsidRPr="00625DFC">
        <w:rPr>
          <w:rFonts w:eastAsia="Times New Roman" w:cstheme="minorHAnsi"/>
          <w:sz w:val="24"/>
          <w:szCs w:val="24"/>
        </w:rPr>
        <w:t>(Very easy, somewhat easy, somewhat hard, very hard, I did not answer the question)</w:t>
      </w:r>
    </w:p>
    <w:p w14:paraId="12E06EA3" w14:textId="77777777" w:rsidR="00206C18" w:rsidRPr="00206C18" w:rsidRDefault="00206C18" w:rsidP="00206C18">
      <w:pPr>
        <w:numPr>
          <w:ilvl w:val="3"/>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difficult, what can we do to make it easier to understand?</w:t>
      </w:r>
    </w:p>
    <w:p w14:paraId="4701109F" w14:textId="77777777" w:rsidR="00206C18" w:rsidRPr="00625DFC" w:rsidRDefault="00206C18" w:rsidP="00206C18">
      <w:pPr>
        <w:numPr>
          <w:ilvl w:val="2"/>
          <w:numId w:val="18"/>
        </w:numPr>
        <w:spacing w:after="0" w:line="240" w:lineRule="auto"/>
        <w:ind w:right="27"/>
        <w:contextualSpacing/>
        <w:rPr>
          <w:rFonts w:eastAsia="Times New Roman" w:cstheme="minorHAnsi"/>
          <w:sz w:val="24"/>
          <w:szCs w:val="24"/>
        </w:rPr>
      </w:pPr>
      <w:r w:rsidRPr="000435D3">
        <w:rPr>
          <w:rFonts w:eastAsia="Times New Roman" w:cstheme="minorHAnsi"/>
          <w:sz w:val="24"/>
          <w:szCs w:val="24"/>
        </w:rPr>
        <w:t>Is there one clear answer to this problem? Or are the answer choices confusing?</w:t>
      </w:r>
    </w:p>
    <w:p w14:paraId="0EE78074" w14:textId="77777777" w:rsidR="00206C18" w:rsidRPr="000435D3" w:rsidRDefault="00206C18" w:rsidP="00206C18">
      <w:pPr>
        <w:numPr>
          <w:ilvl w:val="2"/>
          <w:numId w:val="18"/>
        </w:numPr>
        <w:spacing w:after="0" w:line="240" w:lineRule="auto"/>
        <w:ind w:right="27"/>
        <w:contextualSpacing/>
        <w:rPr>
          <w:rFonts w:eastAsia="Times New Roman" w:cstheme="minorHAnsi"/>
          <w:sz w:val="24"/>
          <w:szCs w:val="24"/>
        </w:rPr>
      </w:pPr>
      <w:r w:rsidRPr="000435D3">
        <w:rPr>
          <w:rFonts w:eastAsia="Times New Roman" w:cstheme="minorHAnsi"/>
          <w:sz w:val="24"/>
          <w:szCs w:val="24"/>
        </w:rPr>
        <w:t>How sure are you that your answer is correct? (Very sure, somewhat sure, somewhat unsure, very unsure). Follow up with “Why are you unsure?” based on student response.</w:t>
      </w:r>
    </w:p>
    <w:p w14:paraId="623789B3" w14:textId="77777777" w:rsidR="00206C18" w:rsidRPr="00492386" w:rsidRDefault="00206C18" w:rsidP="00206C18">
      <w:pPr>
        <w:numPr>
          <w:ilvl w:val="2"/>
          <w:numId w:val="18"/>
        </w:numPr>
        <w:spacing w:after="0" w:line="240" w:lineRule="auto"/>
        <w:ind w:right="27"/>
        <w:contextualSpacing/>
        <w:rPr>
          <w:rFonts w:eastAsia="Times New Roman" w:cstheme="minorHAnsi"/>
          <w:sz w:val="24"/>
          <w:szCs w:val="24"/>
        </w:rPr>
      </w:pPr>
      <w:r w:rsidRPr="00625DFC">
        <w:rPr>
          <w:rFonts w:eastAsia="Times New Roman" w:cstheme="minorHAnsi"/>
          <w:sz w:val="24"/>
          <w:szCs w:val="24"/>
        </w:rPr>
        <w:t>Briefly describe how you determined the answer to the question.</w:t>
      </w:r>
    </w:p>
    <w:p w14:paraId="07AA94A3" w14:textId="729A0C0D" w:rsidR="00206C18" w:rsidRPr="00206C18" w:rsidRDefault="00206C18" w:rsidP="00206C18">
      <w:pPr>
        <w:numPr>
          <w:ilvl w:val="0"/>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the student seem confused about how to provide a response</w:t>
      </w:r>
      <w:r w:rsidR="0004075F">
        <w:rPr>
          <w:rFonts w:eastAsia="Times New Roman" w:cstheme="minorHAnsi"/>
          <w:sz w:val="24"/>
          <w:szCs w:val="24"/>
        </w:rPr>
        <w:t>?</w:t>
      </w:r>
      <w:r w:rsidRPr="00206C18">
        <w:rPr>
          <w:rFonts w:eastAsia="Times New Roman" w:cstheme="minorHAnsi"/>
          <w:sz w:val="24"/>
          <w:szCs w:val="24"/>
        </w:rPr>
        <w:t xml:space="preserve"> Y/N</w:t>
      </w:r>
    </w:p>
    <w:p w14:paraId="3614E750" w14:textId="77777777" w:rsidR="00206C18" w:rsidRPr="00206C18" w:rsidRDefault="00206C18" w:rsidP="00206C18">
      <w:pPr>
        <w:numPr>
          <w:ilvl w:val="1"/>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If Y, probe: </w:t>
      </w:r>
      <w:bookmarkStart w:id="11" w:name="_Hlk15475407"/>
      <w:r w:rsidRPr="00206C18">
        <w:rPr>
          <w:rFonts w:eastAsia="Times New Roman" w:cstheme="minorHAnsi"/>
          <w:sz w:val="24"/>
          <w:szCs w:val="24"/>
        </w:rPr>
        <w:t>Is it clear how to enter your response? Why or why not?</w:t>
      </w:r>
      <w:bookmarkEnd w:id="11"/>
    </w:p>
    <w:p w14:paraId="5AFAC772" w14:textId="361A41F4" w:rsidR="00206C18" w:rsidRPr="00206C18" w:rsidRDefault="00206C18" w:rsidP="00206C18">
      <w:pPr>
        <w:numPr>
          <w:ilvl w:val="0"/>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the student use any of the available tools/aids</w:t>
      </w:r>
      <w:r w:rsidR="0004075F">
        <w:rPr>
          <w:rFonts w:eastAsia="Times New Roman" w:cstheme="minorHAnsi"/>
          <w:sz w:val="24"/>
          <w:szCs w:val="24"/>
        </w:rPr>
        <w:t>?</w:t>
      </w:r>
      <w:r w:rsidR="0004075F" w:rsidRPr="00206C18">
        <w:rPr>
          <w:rFonts w:eastAsia="Times New Roman" w:cstheme="minorHAnsi"/>
          <w:sz w:val="24"/>
          <w:szCs w:val="24"/>
        </w:rPr>
        <w:t xml:space="preserve"> </w:t>
      </w:r>
      <w:r w:rsidRPr="00206C18">
        <w:rPr>
          <w:rFonts w:eastAsia="Times New Roman" w:cstheme="minorHAnsi"/>
          <w:sz w:val="24"/>
          <w:szCs w:val="24"/>
        </w:rPr>
        <w:t>Y/</w:t>
      </w:r>
      <w:r w:rsidR="00206D40" w:rsidRPr="00206C18">
        <w:rPr>
          <w:rFonts w:eastAsia="Times New Roman" w:cstheme="minorHAnsi"/>
          <w:sz w:val="24"/>
          <w:szCs w:val="24"/>
        </w:rPr>
        <w:t>N?</w:t>
      </w:r>
    </w:p>
    <w:p w14:paraId="61C24305" w14:textId="77777777" w:rsidR="00206C18" w:rsidRPr="00206C18" w:rsidRDefault="00206C18" w:rsidP="00206C18">
      <w:pPr>
        <w:numPr>
          <w:ilvl w:val="1"/>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If Y, probe: </w:t>
      </w:r>
    </w:p>
    <w:p w14:paraId="7491F227"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Did [X] tool work as you expected? </w:t>
      </w:r>
    </w:p>
    <w:p w14:paraId="1E03AC1E"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you find it helpful? Why or why not?</w:t>
      </w:r>
    </w:p>
    <w:p w14:paraId="0DEECEBF" w14:textId="77777777" w:rsidR="00206C18" w:rsidRPr="00206C18" w:rsidRDefault="00206C18" w:rsidP="00206C18">
      <w:pPr>
        <w:numPr>
          <w:ilvl w:val="1"/>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If N, ask follow-up question </w:t>
      </w:r>
      <w:r w:rsidRPr="00206C18">
        <w:rPr>
          <w:rFonts w:eastAsia="Times New Roman" w:cstheme="minorHAnsi"/>
          <w:sz w:val="24"/>
          <w:szCs w:val="24"/>
          <w:u w:val="single"/>
        </w:rPr>
        <w:t>at the end of the interview</w:t>
      </w:r>
      <w:r w:rsidRPr="00206C18">
        <w:rPr>
          <w:rFonts w:eastAsia="Times New Roman" w:cstheme="minorHAnsi"/>
          <w:sz w:val="24"/>
          <w:szCs w:val="24"/>
        </w:rPr>
        <w:t xml:space="preserve"> about why the student didn’t use any tools</w:t>
      </w:r>
    </w:p>
    <w:p w14:paraId="1D7E32AE" w14:textId="77777777" w:rsidR="00206C18" w:rsidRPr="00206C18" w:rsidRDefault="00206C18" w:rsidP="00206C18">
      <w:pPr>
        <w:spacing w:after="0" w:line="240" w:lineRule="auto"/>
        <w:ind w:right="27"/>
        <w:rPr>
          <w:rFonts w:eastAsia="Times New Roman" w:cstheme="minorHAnsi"/>
          <w:sz w:val="24"/>
          <w:szCs w:val="24"/>
        </w:rPr>
      </w:pPr>
    </w:p>
    <w:p w14:paraId="0D6B0705" w14:textId="77777777" w:rsidR="00206C18" w:rsidRPr="00206C18" w:rsidRDefault="00206C18" w:rsidP="00206C18">
      <w:pPr>
        <w:spacing w:after="0" w:line="240" w:lineRule="auto"/>
        <w:ind w:right="27"/>
        <w:rPr>
          <w:rFonts w:eastAsia="Times New Roman" w:cstheme="minorHAnsi"/>
          <w:sz w:val="24"/>
          <w:szCs w:val="24"/>
        </w:rPr>
      </w:pPr>
      <w:r w:rsidRPr="00206C18">
        <w:rPr>
          <w:rFonts w:eastAsia="Times New Roman" w:cstheme="minorHAnsi"/>
          <w:sz w:val="24"/>
          <w:szCs w:val="24"/>
        </w:rPr>
        <w:t>Tailored Questions:</w:t>
      </w:r>
    </w:p>
    <w:p w14:paraId="5DF8FB12" w14:textId="77777777" w:rsidR="00206C18" w:rsidRPr="00206C18" w:rsidRDefault="00206C18" w:rsidP="00206C18">
      <w:pPr>
        <w:numPr>
          <w:ilvl w:val="0"/>
          <w:numId w:val="20"/>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This question involved </w:t>
      </w:r>
      <w:r w:rsidRPr="00206C18">
        <w:rPr>
          <w:rFonts w:eastAsia="Times New Roman" w:cstheme="minorHAnsi"/>
          <w:i/>
          <w:iCs/>
          <w:sz w:val="24"/>
          <w:szCs w:val="24"/>
        </w:rPr>
        <w:t>x</w:t>
      </w:r>
      <w:r w:rsidRPr="00206C18">
        <w:rPr>
          <w:rFonts w:eastAsia="Times New Roman" w:cstheme="minorHAnsi"/>
          <w:sz w:val="24"/>
          <w:szCs w:val="24"/>
        </w:rPr>
        <w:t xml:space="preserve">- and </w:t>
      </w:r>
      <w:r w:rsidRPr="00206C18">
        <w:rPr>
          <w:rFonts w:eastAsia="Times New Roman" w:cstheme="minorHAnsi"/>
          <w:i/>
          <w:iCs/>
          <w:sz w:val="24"/>
          <w:szCs w:val="24"/>
        </w:rPr>
        <w:t>y</w:t>
      </w:r>
      <w:r w:rsidRPr="00206C18">
        <w:rPr>
          <w:rFonts w:eastAsia="Times New Roman" w:cstheme="minorHAnsi"/>
          <w:sz w:val="24"/>
          <w:szCs w:val="24"/>
        </w:rPr>
        <w:t xml:space="preserve">-intercepts of a line. How familiar or unfamiliar are you with </w:t>
      </w:r>
      <w:r w:rsidRPr="00206C18">
        <w:rPr>
          <w:rFonts w:eastAsia="Times New Roman" w:cstheme="minorHAnsi"/>
          <w:i/>
          <w:iCs/>
          <w:sz w:val="24"/>
          <w:szCs w:val="24"/>
        </w:rPr>
        <w:t>x</w:t>
      </w:r>
      <w:r w:rsidRPr="00206C18">
        <w:rPr>
          <w:rFonts w:eastAsia="Times New Roman" w:cstheme="minorHAnsi"/>
          <w:sz w:val="24"/>
          <w:szCs w:val="24"/>
        </w:rPr>
        <w:t xml:space="preserve">- and </w:t>
      </w:r>
      <w:r w:rsidRPr="00206C18">
        <w:rPr>
          <w:rFonts w:eastAsia="Times New Roman" w:cstheme="minorHAnsi"/>
          <w:i/>
          <w:iCs/>
          <w:sz w:val="24"/>
          <w:szCs w:val="24"/>
        </w:rPr>
        <w:t>y</w:t>
      </w:r>
      <w:r w:rsidRPr="00206C18">
        <w:rPr>
          <w:rFonts w:eastAsia="Times New Roman" w:cstheme="minorHAnsi"/>
          <w:sz w:val="24"/>
          <w:szCs w:val="24"/>
        </w:rPr>
        <w:t>-intercepts of a line? (Very familiar, somewhat familiar, somewhat unfamiliar, very unfamiliar)</w:t>
      </w:r>
    </w:p>
    <w:p w14:paraId="33C4BA7B" w14:textId="77777777" w:rsidR="00206C18" w:rsidRPr="00206C18" w:rsidRDefault="00206C18" w:rsidP="00206C18">
      <w:pPr>
        <w:numPr>
          <w:ilvl w:val="1"/>
          <w:numId w:val="20"/>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“Very familiar” or “somewhat familiar” probe: How easy or difficult do you generally find it to answer questions about the x- and y-intercepts of a line? (Very easy, somewhat easy, somewhat hard, very hard)</w:t>
      </w:r>
    </w:p>
    <w:p w14:paraId="1D32CB77" w14:textId="77777777" w:rsidR="00206C18" w:rsidRPr="00206C18" w:rsidRDefault="00206C18" w:rsidP="00206C18">
      <w:pPr>
        <w:spacing w:after="0" w:line="240" w:lineRule="auto"/>
        <w:ind w:right="27"/>
        <w:rPr>
          <w:rFonts w:eastAsia="Times New Roman" w:cstheme="minorHAnsi"/>
          <w:sz w:val="24"/>
          <w:szCs w:val="24"/>
        </w:rPr>
      </w:pPr>
    </w:p>
    <w:p w14:paraId="40B45259" w14:textId="77777777" w:rsidR="00206C18" w:rsidRPr="008E6031" w:rsidRDefault="00206C18" w:rsidP="00206C18">
      <w:pPr>
        <w:spacing w:after="0" w:line="240" w:lineRule="auto"/>
        <w:ind w:right="27"/>
        <w:rPr>
          <w:rFonts w:eastAsia="Times New Roman" w:cstheme="minorHAnsi"/>
          <w:sz w:val="24"/>
          <w:szCs w:val="24"/>
        </w:rPr>
      </w:pPr>
      <w:r w:rsidRPr="008E6031">
        <w:rPr>
          <w:rFonts w:eastAsia="Times New Roman" w:cstheme="minorHAnsi"/>
          <w:i/>
          <w:iCs/>
          <w:sz w:val="24"/>
          <w:szCs w:val="24"/>
        </w:rPr>
        <w:t>Optional Usability and Direction Probes</w:t>
      </w:r>
      <w:r w:rsidRPr="008E6031">
        <w:rPr>
          <w:rFonts w:eastAsia="Times New Roman" w:cstheme="minorHAnsi"/>
          <w:sz w:val="24"/>
          <w:szCs w:val="24"/>
        </w:rPr>
        <w:t xml:space="preserve">: </w:t>
      </w:r>
      <w:r w:rsidRPr="008E6031">
        <w:rPr>
          <w:rFonts w:eastAsia="Times New Roman" w:cstheme="minorHAnsi"/>
          <w:i/>
          <w:iCs/>
          <w:sz w:val="24"/>
          <w:szCs w:val="24"/>
        </w:rPr>
        <w:t>can be asked once at the end unless the interviewer notices something specific and deems it appropriate to probe about usability as the students work through the items.</w:t>
      </w:r>
    </w:p>
    <w:p w14:paraId="60C7EA0F" w14:textId="77777777" w:rsidR="00206C18" w:rsidRPr="00206C18" w:rsidRDefault="00206C18" w:rsidP="00206C18">
      <w:pPr>
        <w:spacing w:after="0" w:line="240" w:lineRule="auto"/>
        <w:ind w:right="27"/>
        <w:rPr>
          <w:rFonts w:eastAsia="Times New Roman" w:cstheme="minorHAnsi"/>
          <w:sz w:val="24"/>
          <w:szCs w:val="24"/>
        </w:rPr>
      </w:pPr>
    </w:p>
    <w:p w14:paraId="2C6559B2" w14:textId="77777777" w:rsidR="003A1716" w:rsidRDefault="003A1716">
      <w:pPr>
        <w:rPr>
          <w:rFonts w:eastAsiaTheme="majorEastAsia" w:cstheme="minorHAnsi"/>
          <w:noProof/>
          <w:color w:val="2F5496" w:themeColor="accent1" w:themeShade="BF"/>
          <w:sz w:val="24"/>
          <w:szCs w:val="24"/>
        </w:rPr>
      </w:pPr>
      <w:r>
        <w:rPr>
          <w:rFonts w:eastAsiaTheme="majorEastAsia" w:cstheme="minorHAnsi"/>
          <w:noProof/>
          <w:color w:val="2F5496" w:themeColor="accent1" w:themeShade="BF"/>
          <w:sz w:val="24"/>
          <w:szCs w:val="24"/>
        </w:rPr>
        <w:br w:type="page"/>
      </w:r>
    </w:p>
    <w:p w14:paraId="706B3775" w14:textId="528AA83F" w:rsidR="00206C18" w:rsidRPr="00206C18" w:rsidRDefault="00206C18" w:rsidP="00206C18">
      <w:pPr>
        <w:keepNext/>
        <w:keepLines/>
        <w:spacing w:before="240" w:after="0" w:line="240" w:lineRule="auto"/>
        <w:ind w:left="90" w:right="113"/>
        <w:outlineLvl w:val="0"/>
        <w:rPr>
          <w:rFonts w:eastAsiaTheme="majorEastAsia" w:cstheme="minorHAnsi"/>
          <w:noProof/>
          <w:color w:val="2F5496" w:themeColor="accent1" w:themeShade="BF"/>
          <w:sz w:val="24"/>
          <w:szCs w:val="24"/>
        </w:rPr>
      </w:pPr>
      <w:bookmarkStart w:id="12" w:name="_Toc16084348"/>
      <w:r w:rsidRPr="00206C18">
        <w:rPr>
          <w:rFonts w:eastAsiaTheme="majorEastAsia" w:cstheme="minorHAnsi"/>
          <w:noProof/>
          <w:color w:val="2F5496" w:themeColor="accent1" w:themeShade="BF"/>
          <w:sz w:val="24"/>
          <w:szCs w:val="24"/>
        </w:rPr>
        <w:t>Item ID: HSB357 (Numeric Entry Decimal) Moderately Hard 45-60</w:t>
      </w:r>
      <w:bookmarkEnd w:id="12"/>
    </w:p>
    <w:p w14:paraId="5C3B86ED" w14:textId="5BEA1D24" w:rsidR="00206C18" w:rsidRPr="00206C18" w:rsidRDefault="00206C18" w:rsidP="00206C18">
      <w:pPr>
        <w:spacing w:after="0" w:line="240" w:lineRule="auto"/>
        <w:ind w:left="90" w:right="113"/>
        <w:rPr>
          <w:rFonts w:eastAsia="Times New Roman" w:cstheme="minorHAnsi"/>
          <w:sz w:val="24"/>
          <w:szCs w:val="24"/>
        </w:rPr>
      </w:pPr>
      <w:r w:rsidRPr="00206C18">
        <w:rPr>
          <w:rFonts w:eastAsia="Times New Roman" w:cstheme="minorHAnsi"/>
          <w:sz w:val="24"/>
          <w:szCs w:val="24"/>
        </w:rPr>
        <w:t>Source: Newly Written</w:t>
      </w:r>
      <w:r w:rsidRPr="00206C18">
        <w:rPr>
          <w:rFonts w:eastAsia="Times New Roman" w:cstheme="minorHAnsi"/>
          <w:sz w:val="24"/>
          <w:szCs w:val="24"/>
        </w:rPr>
        <w:tab/>
        <w:t>Domain: Data, Statistics and Probability</w:t>
      </w:r>
      <w:r w:rsidRPr="00206C18">
        <w:rPr>
          <w:rFonts w:eastAsia="Times New Roman" w:cstheme="minorHAnsi"/>
          <w:sz w:val="24"/>
          <w:szCs w:val="24"/>
        </w:rPr>
        <w:tab/>
      </w:r>
    </w:p>
    <w:p w14:paraId="72B42303" w14:textId="77777777" w:rsidR="00206C18" w:rsidRPr="00206C18" w:rsidRDefault="00206C18" w:rsidP="00206C18">
      <w:pPr>
        <w:spacing w:after="0" w:line="240" w:lineRule="auto"/>
        <w:ind w:left="90" w:right="113"/>
        <w:rPr>
          <w:rFonts w:eastAsia="Times New Roman" w:cstheme="minorHAnsi"/>
          <w:sz w:val="24"/>
          <w:szCs w:val="24"/>
        </w:rPr>
      </w:pPr>
    </w:p>
    <w:p w14:paraId="03B02008" w14:textId="58D715D6" w:rsidR="00206C18" w:rsidRPr="00206C18" w:rsidRDefault="0053413D" w:rsidP="00206C18">
      <w:pPr>
        <w:spacing w:after="0" w:line="240" w:lineRule="auto"/>
        <w:ind w:right="27"/>
        <w:jc w:val="center"/>
        <w:rPr>
          <w:rFonts w:eastAsia="Times New Roman" w:cstheme="minorHAnsi"/>
          <w:sz w:val="24"/>
          <w:szCs w:val="24"/>
        </w:rPr>
      </w:pPr>
      <w:r>
        <w:rPr>
          <w:rFonts w:eastAsia="Times New Roman" w:cstheme="minorHAnsi"/>
          <w:noProof/>
          <w:sz w:val="24"/>
          <w:szCs w:val="24"/>
        </w:rPr>
        <w:t>[ITEM: a gram of fat contains…]</w:t>
      </w:r>
    </w:p>
    <w:p w14:paraId="16C982CA" w14:textId="77777777" w:rsidR="00206C18" w:rsidRPr="00206C18" w:rsidRDefault="00206C18" w:rsidP="00206C18">
      <w:pPr>
        <w:spacing w:after="0" w:line="240" w:lineRule="auto"/>
        <w:ind w:right="27"/>
        <w:rPr>
          <w:rFonts w:eastAsia="Times New Roman" w:cstheme="minorHAnsi"/>
          <w:sz w:val="24"/>
          <w:szCs w:val="24"/>
        </w:rPr>
      </w:pPr>
    </w:p>
    <w:p w14:paraId="4BAB357B" w14:textId="77777777" w:rsidR="00206C18" w:rsidRPr="00206C18" w:rsidRDefault="00206C18" w:rsidP="00206C18">
      <w:pPr>
        <w:spacing w:after="0" w:line="240" w:lineRule="auto"/>
        <w:ind w:right="27"/>
        <w:rPr>
          <w:rFonts w:eastAsia="Times New Roman" w:cstheme="minorHAnsi"/>
          <w:sz w:val="24"/>
          <w:szCs w:val="24"/>
        </w:rPr>
      </w:pPr>
      <w:r w:rsidRPr="00206C18">
        <w:rPr>
          <w:rFonts w:eastAsia="Times New Roman" w:cstheme="minorHAnsi"/>
          <w:sz w:val="24"/>
          <w:szCs w:val="24"/>
        </w:rPr>
        <w:t>General Questions:</w:t>
      </w:r>
    </w:p>
    <w:p w14:paraId="022F8F12" w14:textId="2860F007" w:rsidR="00206C18" w:rsidRPr="00206C18" w:rsidRDefault="00206C18" w:rsidP="00206C18">
      <w:pPr>
        <w:numPr>
          <w:ilvl w:val="0"/>
          <w:numId w:val="19"/>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the student answer the question</w:t>
      </w:r>
      <w:r w:rsidR="0004075F">
        <w:rPr>
          <w:rFonts w:eastAsia="Times New Roman" w:cstheme="minorHAnsi"/>
          <w:sz w:val="24"/>
          <w:szCs w:val="24"/>
        </w:rPr>
        <w:t>?</w:t>
      </w:r>
      <w:r w:rsidR="0004075F" w:rsidRPr="00206C18">
        <w:rPr>
          <w:rFonts w:eastAsia="Times New Roman" w:cstheme="minorHAnsi"/>
          <w:sz w:val="24"/>
          <w:szCs w:val="24"/>
        </w:rPr>
        <w:t xml:space="preserve"> </w:t>
      </w:r>
      <w:r w:rsidRPr="00206C18">
        <w:rPr>
          <w:rFonts w:eastAsia="Times New Roman" w:cstheme="minorHAnsi"/>
          <w:sz w:val="24"/>
          <w:szCs w:val="24"/>
        </w:rPr>
        <w:t>Y/N</w:t>
      </w:r>
    </w:p>
    <w:p w14:paraId="759061C7" w14:textId="77777777" w:rsidR="00206C18" w:rsidRPr="00206C18" w:rsidRDefault="00206C18" w:rsidP="00206C18">
      <w:pPr>
        <w:numPr>
          <w:ilvl w:val="1"/>
          <w:numId w:val="19"/>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N, probe: Why did you skip this item?</w:t>
      </w:r>
    </w:p>
    <w:p w14:paraId="3F0410FF" w14:textId="77777777" w:rsidR="00206C18" w:rsidRPr="00206C18" w:rsidRDefault="00206C18" w:rsidP="00206C18">
      <w:pPr>
        <w:numPr>
          <w:ilvl w:val="1"/>
          <w:numId w:val="19"/>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If Y, probe: </w:t>
      </w:r>
    </w:p>
    <w:p w14:paraId="1A0CE13A"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How easy or difficult was it to understand what the question was asking you to do? (Very easy, somewhat easy, somewhat hard, very hard) </w:t>
      </w:r>
    </w:p>
    <w:p w14:paraId="7B2938B2" w14:textId="77777777" w:rsidR="00206C18" w:rsidRPr="00206C18" w:rsidRDefault="00206C18" w:rsidP="00206C18">
      <w:pPr>
        <w:numPr>
          <w:ilvl w:val="3"/>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difficult, what can we do to make it easier to understand?</w:t>
      </w:r>
    </w:p>
    <w:p w14:paraId="77710191" w14:textId="77777777" w:rsidR="00206C18" w:rsidRPr="00206C18" w:rsidRDefault="00206C18" w:rsidP="00206C18">
      <w:pPr>
        <w:numPr>
          <w:ilvl w:val="2"/>
          <w:numId w:val="18"/>
        </w:numPr>
        <w:spacing w:after="0" w:line="240" w:lineRule="auto"/>
        <w:ind w:right="27"/>
        <w:contextualSpacing/>
        <w:rPr>
          <w:rFonts w:eastAsia="Times New Roman" w:cstheme="minorHAnsi"/>
        </w:rPr>
      </w:pPr>
      <w:r w:rsidRPr="00206C18">
        <w:rPr>
          <w:rFonts w:eastAsia="Times New Roman" w:cstheme="minorHAnsi"/>
        </w:rPr>
        <w:t xml:space="preserve">How easy </w:t>
      </w:r>
      <w:r w:rsidRPr="00206C18">
        <w:rPr>
          <w:rFonts w:eastAsia="Times New Roman" w:cstheme="minorHAnsi"/>
          <w:sz w:val="24"/>
          <w:szCs w:val="24"/>
        </w:rPr>
        <w:t xml:space="preserve">or difficult </w:t>
      </w:r>
      <w:r w:rsidRPr="00206C18">
        <w:rPr>
          <w:rFonts w:eastAsia="Times New Roman" w:cstheme="minorHAnsi"/>
        </w:rPr>
        <w:t xml:space="preserve">was it to determine the answer to the question? </w:t>
      </w:r>
      <w:r w:rsidRPr="00206C18">
        <w:rPr>
          <w:rFonts w:eastAsia="Times New Roman" w:cstheme="minorHAnsi"/>
          <w:sz w:val="24"/>
          <w:szCs w:val="24"/>
        </w:rPr>
        <w:t>(Very easy, somewhat easy, somewhat hard, very hard, I did not answer the question)</w:t>
      </w:r>
    </w:p>
    <w:p w14:paraId="45561016" w14:textId="77777777" w:rsidR="00206C18" w:rsidRPr="00206C18" w:rsidRDefault="00206C18" w:rsidP="00206C18">
      <w:pPr>
        <w:numPr>
          <w:ilvl w:val="3"/>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difficult, what can we do to make it easier to understand?</w:t>
      </w:r>
    </w:p>
    <w:p w14:paraId="11B3F1F0"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rPr>
        <w:t xml:space="preserve">Is there one clear answer to this problem? </w:t>
      </w:r>
    </w:p>
    <w:p w14:paraId="3F5544C7" w14:textId="77777777" w:rsidR="00206C18" w:rsidRPr="00206C18" w:rsidRDefault="00206C18" w:rsidP="00206C18">
      <w:pPr>
        <w:numPr>
          <w:ilvl w:val="2"/>
          <w:numId w:val="18"/>
        </w:numPr>
        <w:spacing w:after="0" w:line="240" w:lineRule="auto"/>
        <w:ind w:right="27"/>
        <w:contextualSpacing/>
        <w:rPr>
          <w:rFonts w:eastAsia="Times New Roman" w:cstheme="minorHAnsi"/>
        </w:rPr>
      </w:pPr>
      <w:r w:rsidRPr="00206C18">
        <w:rPr>
          <w:rFonts w:eastAsia="Times New Roman" w:cstheme="minorHAnsi"/>
        </w:rPr>
        <w:t>How sure are you that your answer is correct? (Very sure, somewhat sure, somewhat unsure, very unsure). Follow up with “Why are you unsure?” based on student response.</w:t>
      </w:r>
    </w:p>
    <w:p w14:paraId="453C4FCC"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Briefly describe how you determined the answer to the question.</w:t>
      </w:r>
    </w:p>
    <w:p w14:paraId="35CE2638" w14:textId="6A1BA9BA" w:rsidR="00206C18" w:rsidRPr="00206C18" w:rsidRDefault="00206C18" w:rsidP="00206C18">
      <w:pPr>
        <w:numPr>
          <w:ilvl w:val="0"/>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the student seem confused about how to provide a response? Y/N</w:t>
      </w:r>
    </w:p>
    <w:p w14:paraId="409CF568" w14:textId="77777777" w:rsidR="00206C18" w:rsidRPr="00206C18" w:rsidRDefault="00206C18" w:rsidP="00206C18">
      <w:pPr>
        <w:numPr>
          <w:ilvl w:val="1"/>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Y, probe: Ask any appropriate usability or direction probes or ask, “Is it clear how to enter your response? Why or why not?”</w:t>
      </w:r>
    </w:p>
    <w:p w14:paraId="607F600F" w14:textId="29E513D6" w:rsidR="00206C18" w:rsidRPr="00206C18" w:rsidRDefault="00206C18" w:rsidP="00206C18">
      <w:pPr>
        <w:numPr>
          <w:ilvl w:val="0"/>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the student use any of the available tools/aids</w:t>
      </w:r>
      <w:r w:rsidR="0004075F">
        <w:rPr>
          <w:rFonts w:eastAsia="Times New Roman" w:cstheme="minorHAnsi"/>
          <w:sz w:val="24"/>
          <w:szCs w:val="24"/>
        </w:rPr>
        <w:t>?</w:t>
      </w:r>
      <w:r w:rsidR="0004075F" w:rsidRPr="00206C18">
        <w:rPr>
          <w:rFonts w:eastAsia="Times New Roman" w:cstheme="minorHAnsi"/>
          <w:sz w:val="24"/>
          <w:szCs w:val="24"/>
        </w:rPr>
        <w:t xml:space="preserve"> </w:t>
      </w:r>
      <w:r w:rsidRPr="00206C18">
        <w:rPr>
          <w:rFonts w:eastAsia="Times New Roman" w:cstheme="minorHAnsi"/>
          <w:sz w:val="24"/>
          <w:szCs w:val="24"/>
        </w:rPr>
        <w:t>Y/N</w:t>
      </w:r>
    </w:p>
    <w:p w14:paraId="11951205" w14:textId="77777777" w:rsidR="00206C18" w:rsidRPr="00206C18" w:rsidRDefault="00206C18" w:rsidP="00206C18">
      <w:pPr>
        <w:numPr>
          <w:ilvl w:val="1"/>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If Y, probe: </w:t>
      </w:r>
    </w:p>
    <w:p w14:paraId="1EE0F2E1"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Did [X] tool work as you expected? </w:t>
      </w:r>
    </w:p>
    <w:p w14:paraId="36D269E5"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you find it helpful? Why or why not?</w:t>
      </w:r>
    </w:p>
    <w:p w14:paraId="41354CF5" w14:textId="77777777" w:rsidR="00206C18" w:rsidRPr="00206C18" w:rsidRDefault="00206C18" w:rsidP="00206C18">
      <w:pPr>
        <w:numPr>
          <w:ilvl w:val="1"/>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If N, ask follow-up question </w:t>
      </w:r>
      <w:r w:rsidRPr="00206C18">
        <w:rPr>
          <w:rFonts w:eastAsia="Times New Roman" w:cstheme="minorHAnsi"/>
          <w:sz w:val="24"/>
          <w:szCs w:val="24"/>
          <w:u w:val="single"/>
        </w:rPr>
        <w:t>at the end of the interview</w:t>
      </w:r>
      <w:r w:rsidRPr="00206C18">
        <w:rPr>
          <w:rFonts w:eastAsia="Times New Roman" w:cstheme="minorHAnsi"/>
          <w:sz w:val="24"/>
          <w:szCs w:val="24"/>
        </w:rPr>
        <w:t xml:space="preserve"> about why the student didn’t use any tools</w:t>
      </w:r>
    </w:p>
    <w:p w14:paraId="34D639E2" w14:textId="77777777" w:rsidR="00206C18" w:rsidRPr="00206C18" w:rsidRDefault="00206C18" w:rsidP="00206C18">
      <w:pPr>
        <w:spacing w:after="0" w:line="240" w:lineRule="auto"/>
        <w:ind w:right="27"/>
        <w:rPr>
          <w:rFonts w:eastAsia="Times New Roman" w:cstheme="minorHAnsi"/>
          <w:sz w:val="24"/>
          <w:szCs w:val="24"/>
        </w:rPr>
      </w:pPr>
    </w:p>
    <w:p w14:paraId="197755A4" w14:textId="77777777" w:rsidR="00206C18" w:rsidRPr="00206C18" w:rsidRDefault="00206C18" w:rsidP="00206C18">
      <w:pPr>
        <w:spacing w:after="0" w:line="240" w:lineRule="auto"/>
        <w:ind w:right="27"/>
        <w:rPr>
          <w:rFonts w:eastAsia="Times New Roman" w:cstheme="minorHAnsi"/>
          <w:sz w:val="24"/>
          <w:szCs w:val="24"/>
        </w:rPr>
      </w:pPr>
      <w:r w:rsidRPr="00206C18">
        <w:rPr>
          <w:rFonts w:eastAsia="Times New Roman" w:cstheme="minorHAnsi"/>
          <w:sz w:val="24"/>
          <w:szCs w:val="24"/>
        </w:rPr>
        <w:t>Tailored Questions:</w:t>
      </w:r>
    </w:p>
    <w:p w14:paraId="36D822F5" w14:textId="77777777" w:rsidR="00DB7BB5" w:rsidRDefault="00206C18" w:rsidP="00206C18">
      <w:pPr>
        <w:numPr>
          <w:ilvl w:val="0"/>
          <w:numId w:val="20"/>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This question involved using information in a chart to solve a problem involving percent in a real-life setting. </w:t>
      </w:r>
    </w:p>
    <w:p w14:paraId="121D3372" w14:textId="37814D56" w:rsidR="00206C18" w:rsidRPr="00206C18" w:rsidRDefault="00206C18" w:rsidP="00DB7BB5">
      <w:pPr>
        <w:numPr>
          <w:ilvl w:val="1"/>
          <w:numId w:val="20"/>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How familiar or unfamiliar are you with using information from a chart to solve a </w:t>
      </w:r>
      <w:r w:rsidR="000438EA">
        <w:rPr>
          <w:rFonts w:eastAsia="Times New Roman" w:cstheme="minorHAnsi"/>
          <w:sz w:val="24"/>
          <w:szCs w:val="24"/>
        </w:rPr>
        <w:t xml:space="preserve">percent </w:t>
      </w:r>
      <w:r w:rsidRPr="00206C18">
        <w:rPr>
          <w:rFonts w:eastAsia="Times New Roman" w:cstheme="minorHAnsi"/>
          <w:sz w:val="24"/>
          <w:szCs w:val="24"/>
        </w:rPr>
        <w:t>problem? (Very familiar, somewhat familiar, somewhat unfamiliar, very unfamiliar)</w:t>
      </w:r>
    </w:p>
    <w:p w14:paraId="054B5F1B" w14:textId="5EFD1F83" w:rsidR="00206C18" w:rsidRDefault="00206C18" w:rsidP="003E556D">
      <w:pPr>
        <w:numPr>
          <w:ilvl w:val="2"/>
          <w:numId w:val="20"/>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“Very familiar” or “somewhat familiar” probe: How easy or difficult do you generally find it to use information in a chart to solve a problem? (Very easy, somewhat easy, somewhat hard, very hard)</w:t>
      </w:r>
    </w:p>
    <w:p w14:paraId="52377A6E" w14:textId="052ECBA9" w:rsidR="00397057" w:rsidRDefault="00397057" w:rsidP="00397057">
      <w:pPr>
        <w:numPr>
          <w:ilvl w:val="1"/>
          <w:numId w:val="20"/>
        </w:numPr>
        <w:spacing w:after="0" w:line="240" w:lineRule="auto"/>
        <w:ind w:right="27"/>
        <w:contextualSpacing/>
        <w:rPr>
          <w:rFonts w:eastAsia="Times New Roman" w:cstheme="minorHAnsi"/>
          <w:sz w:val="24"/>
          <w:szCs w:val="24"/>
        </w:rPr>
      </w:pPr>
      <w:r>
        <w:rPr>
          <w:rFonts w:eastAsia="Times New Roman" w:cstheme="minorHAnsi"/>
          <w:sz w:val="24"/>
          <w:szCs w:val="24"/>
        </w:rPr>
        <w:t>Have you ever had to solve a problem like this outside of school? If yes, please describe.</w:t>
      </w:r>
    </w:p>
    <w:p w14:paraId="5447716A" w14:textId="1B210AEA" w:rsidR="007371F9" w:rsidRPr="00206C18" w:rsidRDefault="007371F9" w:rsidP="007371F9">
      <w:pPr>
        <w:numPr>
          <w:ilvl w:val="1"/>
          <w:numId w:val="20"/>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How easy or difficult do you generally find it </w:t>
      </w:r>
      <w:r>
        <w:rPr>
          <w:rFonts w:eastAsia="Times New Roman" w:cstheme="minorHAnsi"/>
          <w:sz w:val="24"/>
          <w:szCs w:val="24"/>
        </w:rPr>
        <w:t xml:space="preserve">to use information from a chart </w:t>
      </w:r>
      <w:r w:rsidRPr="00206C18">
        <w:rPr>
          <w:rFonts w:eastAsia="Times New Roman" w:cstheme="minorHAnsi"/>
          <w:sz w:val="24"/>
          <w:szCs w:val="24"/>
        </w:rPr>
        <w:t xml:space="preserve">to solve </w:t>
      </w:r>
      <w:r>
        <w:rPr>
          <w:rFonts w:eastAsia="Times New Roman" w:cstheme="minorHAnsi"/>
          <w:sz w:val="24"/>
          <w:szCs w:val="24"/>
        </w:rPr>
        <w:t>problems</w:t>
      </w:r>
      <w:r w:rsidRPr="00206C18">
        <w:rPr>
          <w:rFonts w:eastAsia="Times New Roman" w:cstheme="minorHAnsi"/>
          <w:sz w:val="24"/>
          <w:szCs w:val="24"/>
        </w:rPr>
        <w:t xml:space="preserve"> in a real-life setting?  (Very easy, somewhat easy, somewhat hard, very hard)</w:t>
      </w:r>
    </w:p>
    <w:p w14:paraId="32504D39" w14:textId="399CC718" w:rsidR="007371F9" w:rsidRPr="00206C18" w:rsidRDefault="007371F9" w:rsidP="007371F9">
      <w:pPr>
        <w:numPr>
          <w:ilvl w:val="1"/>
          <w:numId w:val="20"/>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How easy or difficult do you generally find it to solve </w:t>
      </w:r>
      <w:r>
        <w:rPr>
          <w:rFonts w:eastAsia="Times New Roman" w:cstheme="minorHAnsi"/>
          <w:sz w:val="24"/>
          <w:szCs w:val="24"/>
        </w:rPr>
        <w:t>percent problems</w:t>
      </w:r>
      <w:r w:rsidRPr="00206C18">
        <w:rPr>
          <w:rFonts w:eastAsia="Times New Roman" w:cstheme="minorHAnsi"/>
          <w:sz w:val="24"/>
          <w:szCs w:val="24"/>
        </w:rPr>
        <w:t xml:space="preserve"> in a real-life setting?  (Very easy, somewhat easy, somewhat hard, very hard)</w:t>
      </w:r>
    </w:p>
    <w:p w14:paraId="378C353F" w14:textId="77777777" w:rsidR="00206C18" w:rsidRPr="00206C18" w:rsidRDefault="00206C18" w:rsidP="00206C18">
      <w:pPr>
        <w:numPr>
          <w:ilvl w:val="0"/>
          <w:numId w:val="20"/>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This question involved rounding your answer to the nearest whole percent. How familiar or unfamiliar are you with rounding a number to the nearest whole percent? (Very familiar, somewhat familiar, somewhat unfamiliar, very unfamiliar)</w:t>
      </w:r>
    </w:p>
    <w:p w14:paraId="18E392B2" w14:textId="77777777" w:rsidR="00206C18" w:rsidRPr="00206C18" w:rsidRDefault="00206C18" w:rsidP="00206C18">
      <w:pPr>
        <w:numPr>
          <w:ilvl w:val="1"/>
          <w:numId w:val="20"/>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“Very familiar” or “somewhat familiar” probe: How easy or difficult do you generally find it to round your answer to the nearest whole percent? (Very easy, somewhat easy, somewhat hard, very hard)</w:t>
      </w:r>
    </w:p>
    <w:p w14:paraId="082AF5E6" w14:textId="53FD6989" w:rsidR="002B3E6B" w:rsidRDefault="00206C18" w:rsidP="00206C18">
      <w:pPr>
        <w:numPr>
          <w:ilvl w:val="0"/>
          <w:numId w:val="20"/>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How easy or difficult do you generally find it to round a number to a specified degree of accuracy other than whole numbers</w:t>
      </w:r>
      <w:r w:rsidRPr="002B3E6B">
        <w:rPr>
          <w:rFonts w:eastAsia="Times New Roman" w:cstheme="minorHAnsi"/>
          <w:sz w:val="24"/>
          <w:szCs w:val="24"/>
        </w:rPr>
        <w:t xml:space="preserve">?  </w:t>
      </w:r>
      <w:r w:rsidR="002B3E6B" w:rsidRPr="00FD3483">
        <w:rPr>
          <w:rFonts w:eastAsia="Times New Roman"/>
          <w:sz w:val="24"/>
          <w:szCs w:val="24"/>
        </w:rPr>
        <w:t>For example</w:t>
      </w:r>
      <w:r w:rsidR="00B54800">
        <w:rPr>
          <w:rFonts w:eastAsia="Times New Roman"/>
          <w:sz w:val="24"/>
          <w:szCs w:val="24"/>
        </w:rPr>
        <w:t>,</w:t>
      </w:r>
      <w:r w:rsidR="002B3E6B" w:rsidRPr="00FD3483">
        <w:rPr>
          <w:rFonts w:eastAsia="Times New Roman"/>
          <w:sz w:val="24"/>
          <w:szCs w:val="24"/>
        </w:rPr>
        <w:t xml:space="preserve"> if you were asked to round the number 1.723 to the nearest tenth, or you were asked to round the number 23.8762 to the nearest hundredth, would you know what to do?</w:t>
      </w:r>
      <w:r w:rsidRPr="00206C18">
        <w:rPr>
          <w:rFonts w:eastAsia="Times New Roman" w:cstheme="minorHAnsi"/>
          <w:sz w:val="24"/>
          <w:szCs w:val="24"/>
        </w:rPr>
        <w:t xml:space="preserve"> (Very easy, somewhat easy, somewhat hard, very hard)</w:t>
      </w:r>
      <w:r w:rsidR="002B3E6B">
        <w:rPr>
          <w:rFonts w:eastAsia="Times New Roman" w:cstheme="minorHAnsi"/>
          <w:sz w:val="24"/>
          <w:szCs w:val="24"/>
        </w:rPr>
        <w:t xml:space="preserve"> </w:t>
      </w:r>
    </w:p>
    <w:p w14:paraId="6D7F8436" w14:textId="18F31209" w:rsidR="00206C18" w:rsidRPr="00206C18" w:rsidRDefault="002B3E6B" w:rsidP="00FD3483">
      <w:pPr>
        <w:numPr>
          <w:ilvl w:val="1"/>
          <w:numId w:val="20"/>
        </w:numPr>
        <w:spacing w:after="0" w:line="240" w:lineRule="auto"/>
        <w:ind w:right="27"/>
        <w:contextualSpacing/>
        <w:rPr>
          <w:rFonts w:eastAsia="Times New Roman" w:cstheme="minorHAnsi"/>
          <w:sz w:val="24"/>
          <w:szCs w:val="24"/>
        </w:rPr>
      </w:pPr>
      <w:r>
        <w:rPr>
          <w:rFonts w:eastAsia="Times New Roman" w:cstheme="minorHAnsi"/>
          <w:sz w:val="24"/>
          <w:szCs w:val="24"/>
        </w:rPr>
        <w:t xml:space="preserve">Note to Interviewer: follow up with </w:t>
      </w:r>
      <w:r w:rsidR="00FD3483">
        <w:rPr>
          <w:rFonts w:eastAsia="Times New Roman" w:cstheme="minorHAnsi"/>
          <w:sz w:val="24"/>
          <w:szCs w:val="24"/>
        </w:rPr>
        <w:t>participant, asking</w:t>
      </w:r>
      <w:r>
        <w:rPr>
          <w:rFonts w:eastAsia="Times New Roman" w:cstheme="minorHAnsi"/>
          <w:sz w:val="24"/>
          <w:szCs w:val="24"/>
        </w:rPr>
        <w:t xml:space="preserve"> them to do the rounding </w:t>
      </w:r>
      <w:r w:rsidR="00FD3483">
        <w:rPr>
          <w:rFonts w:eastAsia="Times New Roman" w:cstheme="minorHAnsi"/>
          <w:sz w:val="24"/>
          <w:szCs w:val="24"/>
        </w:rPr>
        <w:t xml:space="preserve">from one or both </w:t>
      </w:r>
      <w:r>
        <w:rPr>
          <w:rFonts w:eastAsia="Times New Roman" w:cstheme="minorHAnsi"/>
          <w:sz w:val="24"/>
          <w:szCs w:val="24"/>
        </w:rPr>
        <w:t>example</w:t>
      </w:r>
      <w:r w:rsidR="00D21CA1">
        <w:rPr>
          <w:rFonts w:eastAsia="Times New Roman" w:cstheme="minorHAnsi"/>
          <w:sz w:val="24"/>
          <w:szCs w:val="24"/>
        </w:rPr>
        <w:t>s</w:t>
      </w:r>
      <w:r>
        <w:rPr>
          <w:rFonts w:eastAsia="Times New Roman" w:cstheme="minorHAnsi"/>
          <w:sz w:val="24"/>
          <w:szCs w:val="24"/>
        </w:rPr>
        <w:t xml:space="preserve"> as needed and notate responses.</w:t>
      </w:r>
    </w:p>
    <w:p w14:paraId="50000BBE" w14:textId="77777777" w:rsidR="00206C18" w:rsidRPr="00206C18" w:rsidRDefault="00206C18" w:rsidP="00206C18">
      <w:pPr>
        <w:spacing w:after="0" w:line="240" w:lineRule="auto"/>
        <w:ind w:right="27"/>
        <w:rPr>
          <w:rFonts w:eastAsia="Times New Roman" w:cstheme="minorHAnsi"/>
          <w:sz w:val="24"/>
          <w:szCs w:val="24"/>
        </w:rPr>
      </w:pPr>
    </w:p>
    <w:p w14:paraId="2CCF693E" w14:textId="77777777" w:rsidR="00206C18" w:rsidRPr="00206C18" w:rsidRDefault="00206C18" w:rsidP="00206C18">
      <w:pPr>
        <w:spacing w:after="0" w:line="240" w:lineRule="auto"/>
        <w:ind w:right="27"/>
        <w:rPr>
          <w:rFonts w:eastAsia="Times New Roman" w:cstheme="minorHAnsi"/>
          <w:sz w:val="24"/>
          <w:szCs w:val="24"/>
        </w:rPr>
      </w:pPr>
      <w:r w:rsidRPr="00206C18">
        <w:rPr>
          <w:rFonts w:eastAsia="Times New Roman" w:cstheme="minorHAnsi"/>
          <w:i/>
          <w:iCs/>
          <w:sz w:val="24"/>
          <w:szCs w:val="24"/>
        </w:rPr>
        <w:t>Optional Usability and Direction Probes</w:t>
      </w:r>
      <w:r w:rsidRPr="00206C18">
        <w:rPr>
          <w:rFonts w:eastAsia="Times New Roman" w:cstheme="minorHAnsi"/>
          <w:sz w:val="24"/>
          <w:szCs w:val="24"/>
        </w:rPr>
        <w:t xml:space="preserve">: </w:t>
      </w:r>
      <w:r w:rsidRPr="00206C18">
        <w:rPr>
          <w:rFonts w:eastAsia="Times New Roman" w:cstheme="minorHAnsi"/>
          <w:i/>
          <w:iCs/>
          <w:sz w:val="24"/>
          <w:szCs w:val="24"/>
        </w:rPr>
        <w:t>can be asked once at the end unless the interviewer notices something specific and deems it appropriate to probe about usability as the students work through the items.</w:t>
      </w:r>
    </w:p>
    <w:p w14:paraId="5D95FB8F" w14:textId="4A61B33E" w:rsidR="00206C18" w:rsidRPr="00206C18" w:rsidRDefault="00206C18" w:rsidP="00206C18">
      <w:pPr>
        <w:rPr>
          <w:rFonts w:eastAsiaTheme="majorEastAsia" w:cstheme="minorHAnsi"/>
          <w:noProof/>
          <w:color w:val="2F5496" w:themeColor="accent1" w:themeShade="BF"/>
          <w:sz w:val="24"/>
          <w:szCs w:val="24"/>
        </w:rPr>
      </w:pPr>
      <w:r w:rsidRPr="00206C18">
        <w:rPr>
          <w:rFonts w:eastAsia="Times New Roman" w:cstheme="minorHAnsi"/>
          <w:sz w:val="24"/>
          <w:szCs w:val="24"/>
        </w:rPr>
        <w:br w:type="page"/>
      </w:r>
    </w:p>
    <w:p w14:paraId="5DE08BEB" w14:textId="77777777" w:rsidR="00206C18" w:rsidRPr="00206C18" w:rsidRDefault="00206C18" w:rsidP="00206C18">
      <w:pPr>
        <w:keepNext/>
        <w:keepLines/>
        <w:spacing w:before="240" w:after="0" w:line="240" w:lineRule="auto"/>
        <w:ind w:left="90" w:right="113"/>
        <w:outlineLvl w:val="0"/>
        <w:rPr>
          <w:rFonts w:eastAsiaTheme="majorEastAsia" w:cstheme="minorHAnsi"/>
          <w:noProof/>
          <w:color w:val="2F5496" w:themeColor="accent1" w:themeShade="BF"/>
          <w:sz w:val="24"/>
          <w:szCs w:val="24"/>
        </w:rPr>
      </w:pPr>
      <w:bookmarkStart w:id="13" w:name="_Toc16084349"/>
      <w:r w:rsidRPr="00206C18">
        <w:rPr>
          <w:rFonts w:eastAsiaTheme="majorEastAsia" w:cstheme="minorHAnsi"/>
          <w:noProof/>
          <w:color w:val="2F5496" w:themeColor="accent1" w:themeShade="BF"/>
          <w:sz w:val="24"/>
          <w:szCs w:val="24"/>
        </w:rPr>
        <w:t>Item ID: HSB113 (Numeric Entry Fraction) Hard 45-60</w:t>
      </w:r>
      <w:bookmarkEnd w:id="13"/>
    </w:p>
    <w:p w14:paraId="0A649097" w14:textId="2C2466B4" w:rsidR="00206C18" w:rsidRPr="00206C18" w:rsidRDefault="00206C18" w:rsidP="00206C18">
      <w:pPr>
        <w:tabs>
          <w:tab w:val="left" w:pos="720"/>
          <w:tab w:val="left" w:pos="1440"/>
          <w:tab w:val="left" w:pos="2160"/>
          <w:tab w:val="left" w:pos="2880"/>
          <w:tab w:val="left" w:pos="3600"/>
          <w:tab w:val="left" w:pos="4320"/>
          <w:tab w:val="left" w:pos="5040"/>
          <w:tab w:val="left" w:pos="5760"/>
          <w:tab w:val="left" w:pos="6480"/>
          <w:tab w:val="left" w:pos="7680"/>
        </w:tabs>
        <w:spacing w:after="0" w:line="240" w:lineRule="auto"/>
        <w:ind w:left="90" w:right="113"/>
        <w:rPr>
          <w:rFonts w:eastAsia="Times New Roman" w:cstheme="minorHAnsi"/>
          <w:sz w:val="24"/>
          <w:szCs w:val="24"/>
        </w:rPr>
      </w:pPr>
      <w:r w:rsidRPr="00206C18">
        <w:rPr>
          <w:rFonts w:eastAsia="Times New Roman" w:cstheme="minorHAnsi"/>
          <w:sz w:val="24"/>
          <w:szCs w:val="24"/>
        </w:rPr>
        <w:t>Source: Newly written</w:t>
      </w:r>
      <w:r w:rsidRPr="00206C18">
        <w:rPr>
          <w:rFonts w:eastAsia="Times New Roman" w:cstheme="minorHAnsi"/>
          <w:sz w:val="24"/>
          <w:szCs w:val="24"/>
        </w:rPr>
        <w:tab/>
        <w:t>Domain: Number Systems and Arithmetic</w:t>
      </w:r>
      <w:r w:rsidRPr="00206C18">
        <w:rPr>
          <w:rFonts w:eastAsia="Times New Roman" w:cstheme="minorHAnsi"/>
          <w:sz w:val="24"/>
          <w:szCs w:val="24"/>
        </w:rPr>
        <w:tab/>
      </w:r>
    </w:p>
    <w:p w14:paraId="4F0B98A4" w14:textId="77777777" w:rsidR="00206C18" w:rsidRPr="00206C18" w:rsidRDefault="00206C18" w:rsidP="00206C18">
      <w:pPr>
        <w:spacing w:after="0" w:line="240" w:lineRule="auto"/>
        <w:ind w:left="90" w:right="113"/>
        <w:rPr>
          <w:rFonts w:eastAsia="Times New Roman" w:cstheme="minorHAnsi"/>
          <w:sz w:val="24"/>
          <w:szCs w:val="24"/>
        </w:rPr>
      </w:pPr>
    </w:p>
    <w:p w14:paraId="0AEBB6BB" w14:textId="339311F3" w:rsidR="00206C18" w:rsidRPr="00206C18" w:rsidRDefault="0053413D" w:rsidP="00206C18">
      <w:pPr>
        <w:spacing w:after="0" w:line="240" w:lineRule="auto"/>
        <w:ind w:right="27"/>
        <w:jc w:val="center"/>
        <w:rPr>
          <w:rFonts w:eastAsia="Times New Roman" w:cstheme="minorHAnsi"/>
          <w:sz w:val="26"/>
          <w:szCs w:val="24"/>
        </w:rPr>
      </w:pPr>
      <w:r>
        <w:rPr>
          <w:rFonts w:eastAsia="Times New Roman" w:cstheme="minorHAnsi"/>
          <w:noProof/>
          <w:sz w:val="26"/>
          <w:szCs w:val="24"/>
        </w:rPr>
        <w:t>[ITEM: multiplying and dividing fractions]</w:t>
      </w:r>
    </w:p>
    <w:p w14:paraId="0FCDCDAC" w14:textId="77777777" w:rsidR="00206C18" w:rsidRPr="00206C18" w:rsidRDefault="00206C18" w:rsidP="00206C18">
      <w:pPr>
        <w:spacing w:after="0" w:line="240" w:lineRule="auto"/>
        <w:ind w:right="27"/>
        <w:rPr>
          <w:rFonts w:eastAsia="Times New Roman" w:cstheme="minorHAnsi"/>
          <w:sz w:val="24"/>
          <w:szCs w:val="24"/>
        </w:rPr>
      </w:pPr>
      <w:r w:rsidRPr="00206C18">
        <w:rPr>
          <w:rFonts w:eastAsia="Times New Roman" w:cstheme="minorHAnsi"/>
          <w:sz w:val="24"/>
          <w:szCs w:val="24"/>
        </w:rPr>
        <w:t>General Questions:</w:t>
      </w:r>
    </w:p>
    <w:p w14:paraId="6557F9A0" w14:textId="51F29E4C" w:rsidR="00206C18" w:rsidRPr="00206C18" w:rsidRDefault="00206C18" w:rsidP="00206C18">
      <w:pPr>
        <w:numPr>
          <w:ilvl w:val="0"/>
          <w:numId w:val="19"/>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the student answer the question</w:t>
      </w:r>
      <w:r w:rsidR="0004075F">
        <w:rPr>
          <w:rFonts w:eastAsia="Times New Roman" w:cstheme="minorHAnsi"/>
          <w:sz w:val="24"/>
          <w:szCs w:val="24"/>
        </w:rPr>
        <w:t>?</w:t>
      </w:r>
      <w:r w:rsidR="0004075F" w:rsidRPr="00206C18">
        <w:rPr>
          <w:rFonts w:eastAsia="Times New Roman" w:cstheme="minorHAnsi"/>
          <w:sz w:val="24"/>
          <w:szCs w:val="24"/>
        </w:rPr>
        <w:t xml:space="preserve"> </w:t>
      </w:r>
      <w:r w:rsidRPr="00206C18">
        <w:rPr>
          <w:rFonts w:eastAsia="Times New Roman" w:cstheme="minorHAnsi"/>
          <w:sz w:val="24"/>
          <w:szCs w:val="24"/>
        </w:rPr>
        <w:t>Y/N</w:t>
      </w:r>
    </w:p>
    <w:p w14:paraId="7B106D87" w14:textId="77777777" w:rsidR="00206C18" w:rsidRPr="00206C18" w:rsidRDefault="00206C18" w:rsidP="00206C18">
      <w:pPr>
        <w:numPr>
          <w:ilvl w:val="1"/>
          <w:numId w:val="19"/>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N, probe: Why did you skip this item?</w:t>
      </w:r>
    </w:p>
    <w:p w14:paraId="4046BE4B" w14:textId="77777777" w:rsidR="00206C18" w:rsidRPr="00206C18" w:rsidRDefault="00206C18" w:rsidP="00206C18">
      <w:pPr>
        <w:numPr>
          <w:ilvl w:val="1"/>
          <w:numId w:val="19"/>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If Y, probe: </w:t>
      </w:r>
    </w:p>
    <w:p w14:paraId="74FF0C99"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How easy or difficult was it to understand what the question was asking you to do? (Very easy, somewhat easy, somewhat hard, very hard)</w:t>
      </w:r>
    </w:p>
    <w:p w14:paraId="7793431D" w14:textId="77777777" w:rsidR="00206C18" w:rsidRPr="00206C18" w:rsidRDefault="00206C18" w:rsidP="00206C18">
      <w:pPr>
        <w:numPr>
          <w:ilvl w:val="3"/>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difficult, what can we do to make it easier to understand?</w:t>
      </w:r>
    </w:p>
    <w:p w14:paraId="6782A159" w14:textId="77777777" w:rsidR="00206C18" w:rsidRPr="00206C18" w:rsidRDefault="00206C18" w:rsidP="00206C18">
      <w:pPr>
        <w:numPr>
          <w:ilvl w:val="2"/>
          <w:numId w:val="18"/>
        </w:numPr>
        <w:spacing w:after="0" w:line="240" w:lineRule="auto"/>
        <w:ind w:right="27"/>
        <w:contextualSpacing/>
        <w:rPr>
          <w:rFonts w:eastAsia="Times New Roman" w:cstheme="minorHAnsi"/>
        </w:rPr>
      </w:pPr>
      <w:r w:rsidRPr="00206C18">
        <w:rPr>
          <w:rFonts w:eastAsia="Times New Roman" w:cstheme="minorHAnsi"/>
        </w:rPr>
        <w:t xml:space="preserve">How easy </w:t>
      </w:r>
      <w:r w:rsidRPr="00206C18">
        <w:rPr>
          <w:rFonts w:eastAsia="Times New Roman" w:cstheme="minorHAnsi"/>
          <w:sz w:val="24"/>
          <w:szCs w:val="24"/>
        </w:rPr>
        <w:t xml:space="preserve">or difficult </w:t>
      </w:r>
      <w:r w:rsidRPr="00206C18">
        <w:rPr>
          <w:rFonts w:eastAsia="Times New Roman" w:cstheme="minorHAnsi"/>
        </w:rPr>
        <w:t xml:space="preserve">was it to determine the answer to the question? </w:t>
      </w:r>
      <w:r w:rsidRPr="00206C18">
        <w:rPr>
          <w:rFonts w:eastAsia="Times New Roman" w:cstheme="minorHAnsi"/>
          <w:sz w:val="24"/>
          <w:szCs w:val="24"/>
        </w:rPr>
        <w:t>(Very easy, somewhat easy, somewhat hard, very hard, I did not answer the question)</w:t>
      </w:r>
    </w:p>
    <w:p w14:paraId="1974D03D" w14:textId="77777777" w:rsidR="00206C18" w:rsidRPr="00206C18" w:rsidRDefault="00206C18" w:rsidP="00206C18">
      <w:pPr>
        <w:numPr>
          <w:ilvl w:val="3"/>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difficult, what can we do to make it easier to understand?</w:t>
      </w:r>
    </w:p>
    <w:p w14:paraId="31658622"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rPr>
        <w:t xml:space="preserve">Is there one clear answer to this problem? </w:t>
      </w:r>
    </w:p>
    <w:p w14:paraId="1ED79541" w14:textId="77777777" w:rsidR="00206C18" w:rsidRPr="00206C18" w:rsidRDefault="00206C18" w:rsidP="00206C18">
      <w:pPr>
        <w:numPr>
          <w:ilvl w:val="2"/>
          <w:numId w:val="18"/>
        </w:numPr>
        <w:spacing w:after="0" w:line="240" w:lineRule="auto"/>
        <w:ind w:right="27"/>
        <w:contextualSpacing/>
        <w:rPr>
          <w:rFonts w:eastAsia="Times New Roman" w:cstheme="minorHAnsi"/>
        </w:rPr>
      </w:pPr>
      <w:r w:rsidRPr="00206C18">
        <w:rPr>
          <w:rFonts w:eastAsia="Times New Roman" w:cstheme="minorHAnsi"/>
        </w:rPr>
        <w:t>How sure are you that your answer is correct? (Very sure, somewhat sure, somewhat unsure, very unsure). Follow up with “Why are you unsure?” based on student response.</w:t>
      </w:r>
    </w:p>
    <w:p w14:paraId="4F859C5B"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Briefly describe how you determined the answer to the question.</w:t>
      </w:r>
    </w:p>
    <w:p w14:paraId="53CC1C4F" w14:textId="369AB992" w:rsidR="00206C18" w:rsidRPr="00206C18" w:rsidRDefault="00206C18" w:rsidP="00206C18">
      <w:pPr>
        <w:numPr>
          <w:ilvl w:val="0"/>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the student seem confused about how to provide a response? Y/N</w:t>
      </w:r>
    </w:p>
    <w:p w14:paraId="5866E6F4" w14:textId="77777777" w:rsidR="00206C18" w:rsidRPr="00206C18" w:rsidRDefault="00206C18" w:rsidP="00206C18">
      <w:pPr>
        <w:numPr>
          <w:ilvl w:val="1"/>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Y, probe: Ask any appropriate usability or direction probes or ask, “Is it clear how to enter your response? Why or why not?”</w:t>
      </w:r>
    </w:p>
    <w:p w14:paraId="7EB6F9D3" w14:textId="63AF9BE1" w:rsidR="00206C18" w:rsidRPr="00206C18" w:rsidRDefault="00206C18" w:rsidP="00206C18">
      <w:pPr>
        <w:numPr>
          <w:ilvl w:val="0"/>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the student use any of the available tools/aids</w:t>
      </w:r>
      <w:r w:rsidR="0004075F">
        <w:rPr>
          <w:rFonts w:eastAsia="Times New Roman" w:cstheme="minorHAnsi"/>
          <w:sz w:val="24"/>
          <w:szCs w:val="24"/>
        </w:rPr>
        <w:t>?</w:t>
      </w:r>
      <w:r w:rsidR="0004075F" w:rsidRPr="00206C18">
        <w:rPr>
          <w:rFonts w:eastAsia="Times New Roman" w:cstheme="minorHAnsi"/>
          <w:sz w:val="24"/>
          <w:szCs w:val="24"/>
        </w:rPr>
        <w:t xml:space="preserve"> </w:t>
      </w:r>
      <w:r w:rsidRPr="00206C18">
        <w:rPr>
          <w:rFonts w:eastAsia="Times New Roman" w:cstheme="minorHAnsi"/>
          <w:sz w:val="24"/>
          <w:szCs w:val="24"/>
        </w:rPr>
        <w:t>Y/N</w:t>
      </w:r>
    </w:p>
    <w:p w14:paraId="4C9B1607" w14:textId="77777777" w:rsidR="00206C18" w:rsidRPr="00206C18" w:rsidRDefault="00206C18" w:rsidP="00206C18">
      <w:pPr>
        <w:numPr>
          <w:ilvl w:val="1"/>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If Y, probe: </w:t>
      </w:r>
    </w:p>
    <w:p w14:paraId="74A8E67A"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Did [X] tool work as you expected? </w:t>
      </w:r>
    </w:p>
    <w:p w14:paraId="0E9ED1A8"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you find it helpful? Why or why not?</w:t>
      </w:r>
    </w:p>
    <w:p w14:paraId="7DDDCCE7" w14:textId="77777777" w:rsidR="00206C18" w:rsidRPr="00206C18" w:rsidRDefault="00206C18" w:rsidP="00206C18">
      <w:pPr>
        <w:numPr>
          <w:ilvl w:val="1"/>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If N, ask follow-up question </w:t>
      </w:r>
      <w:r w:rsidRPr="00206C18">
        <w:rPr>
          <w:rFonts w:eastAsia="Times New Roman" w:cstheme="minorHAnsi"/>
          <w:sz w:val="24"/>
          <w:szCs w:val="24"/>
          <w:u w:val="single"/>
        </w:rPr>
        <w:t>at the end of the interview</w:t>
      </w:r>
      <w:r w:rsidRPr="00206C18">
        <w:rPr>
          <w:rFonts w:eastAsia="Times New Roman" w:cstheme="minorHAnsi"/>
          <w:sz w:val="24"/>
          <w:szCs w:val="24"/>
        </w:rPr>
        <w:t xml:space="preserve"> about why the student didn’t use any tools</w:t>
      </w:r>
    </w:p>
    <w:p w14:paraId="410AC6EF" w14:textId="77777777" w:rsidR="00206C18" w:rsidRPr="00206C18" w:rsidRDefault="00206C18" w:rsidP="00206C18">
      <w:pPr>
        <w:spacing w:after="0" w:line="240" w:lineRule="auto"/>
        <w:ind w:right="27"/>
        <w:rPr>
          <w:rFonts w:eastAsia="Times New Roman" w:cstheme="minorHAnsi"/>
          <w:sz w:val="24"/>
          <w:szCs w:val="24"/>
        </w:rPr>
      </w:pPr>
      <w:r w:rsidRPr="00206C18">
        <w:rPr>
          <w:rFonts w:eastAsia="Times New Roman" w:cstheme="minorHAnsi"/>
          <w:sz w:val="24"/>
          <w:szCs w:val="24"/>
        </w:rPr>
        <w:t>Tailored Questions:</w:t>
      </w:r>
    </w:p>
    <w:p w14:paraId="557E92F8" w14:textId="77777777" w:rsidR="00206C18" w:rsidRPr="00206C18" w:rsidRDefault="00206C18" w:rsidP="00206C18">
      <w:pPr>
        <w:numPr>
          <w:ilvl w:val="0"/>
          <w:numId w:val="20"/>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This question involved multiplying and dividing fractions. How familiar or unfamiliar are you with multiplying and dividing fractions? (Very familiar, somewhat familiar, somewhat unfamiliar, very unfamiliar)</w:t>
      </w:r>
    </w:p>
    <w:p w14:paraId="73D90D41" w14:textId="77777777" w:rsidR="00206C18" w:rsidRPr="00206C18" w:rsidRDefault="00206C18" w:rsidP="00206C18">
      <w:pPr>
        <w:numPr>
          <w:ilvl w:val="1"/>
          <w:numId w:val="20"/>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“Very familiar” or “somewhat familiar” probe: How easy or difficult do you generally find it to work with arithmetic expressions that involve multiplying and dividing fractions? (Very easy, somewhat easy, somewhat hard, very hard)</w:t>
      </w:r>
    </w:p>
    <w:p w14:paraId="68DE7CA8" w14:textId="77777777" w:rsidR="00206C18" w:rsidRPr="00206C18" w:rsidRDefault="00206C18" w:rsidP="00206C18">
      <w:pPr>
        <w:spacing w:after="0" w:line="240" w:lineRule="auto"/>
        <w:ind w:right="27"/>
        <w:rPr>
          <w:rFonts w:eastAsia="Times New Roman" w:cstheme="minorHAnsi"/>
          <w:sz w:val="24"/>
          <w:szCs w:val="24"/>
        </w:rPr>
      </w:pPr>
    </w:p>
    <w:p w14:paraId="3A613796" w14:textId="77777777" w:rsidR="00206C18" w:rsidRPr="00206C18" w:rsidRDefault="00206C18" w:rsidP="00206C18">
      <w:pPr>
        <w:spacing w:after="0" w:line="240" w:lineRule="auto"/>
        <w:ind w:right="27"/>
        <w:rPr>
          <w:rFonts w:eastAsia="Times New Roman" w:cstheme="minorHAnsi"/>
          <w:sz w:val="24"/>
          <w:szCs w:val="24"/>
        </w:rPr>
      </w:pPr>
      <w:r w:rsidRPr="00206C18">
        <w:rPr>
          <w:rFonts w:eastAsia="Times New Roman" w:cstheme="minorHAnsi"/>
          <w:i/>
          <w:iCs/>
          <w:sz w:val="24"/>
          <w:szCs w:val="24"/>
        </w:rPr>
        <w:t>Optional Usability and Direction Probes</w:t>
      </w:r>
      <w:r w:rsidRPr="00206C18">
        <w:rPr>
          <w:rFonts w:eastAsia="Times New Roman" w:cstheme="minorHAnsi"/>
          <w:sz w:val="24"/>
          <w:szCs w:val="24"/>
        </w:rPr>
        <w:t xml:space="preserve">: </w:t>
      </w:r>
      <w:r w:rsidRPr="00206C18">
        <w:rPr>
          <w:rFonts w:eastAsia="Times New Roman" w:cstheme="minorHAnsi"/>
          <w:i/>
          <w:iCs/>
          <w:sz w:val="24"/>
          <w:szCs w:val="24"/>
        </w:rPr>
        <w:t>can be asked once at the end unless the interviewer notices something specific and deems it appropriate to probe about usability as the students work through the items.</w:t>
      </w:r>
    </w:p>
    <w:p w14:paraId="2114DCE5" w14:textId="77777777" w:rsidR="00206C18" w:rsidRPr="00206C18" w:rsidRDefault="00206C18" w:rsidP="00206C18">
      <w:pPr>
        <w:spacing w:after="0" w:line="240" w:lineRule="auto"/>
        <w:ind w:left="720" w:right="27"/>
        <w:contextualSpacing/>
        <w:rPr>
          <w:rFonts w:eastAsia="Times New Roman" w:cstheme="minorHAnsi"/>
          <w:sz w:val="21"/>
          <w:szCs w:val="21"/>
        </w:rPr>
      </w:pPr>
    </w:p>
    <w:p w14:paraId="386AF337" w14:textId="77777777" w:rsidR="00206C18" w:rsidRPr="00206C18" w:rsidRDefault="00206C18" w:rsidP="00206C18">
      <w:pPr>
        <w:rPr>
          <w:rFonts w:eastAsiaTheme="majorEastAsia" w:cstheme="minorHAnsi"/>
          <w:noProof/>
          <w:color w:val="2F5496" w:themeColor="accent1" w:themeShade="BF"/>
          <w:sz w:val="24"/>
          <w:szCs w:val="24"/>
        </w:rPr>
      </w:pPr>
      <w:r w:rsidRPr="00206C18">
        <w:rPr>
          <w:rFonts w:eastAsia="Times New Roman" w:cstheme="minorHAnsi"/>
          <w:sz w:val="24"/>
          <w:szCs w:val="24"/>
        </w:rPr>
        <w:br w:type="page"/>
      </w:r>
    </w:p>
    <w:p w14:paraId="7A015D65" w14:textId="77777777" w:rsidR="00206C18" w:rsidRPr="00206C18" w:rsidRDefault="00206C18" w:rsidP="00206C18">
      <w:pPr>
        <w:keepNext/>
        <w:keepLines/>
        <w:spacing w:before="240" w:after="0" w:line="240" w:lineRule="auto"/>
        <w:ind w:left="90" w:right="113"/>
        <w:outlineLvl w:val="0"/>
        <w:rPr>
          <w:rFonts w:eastAsiaTheme="majorEastAsia" w:cstheme="minorHAnsi"/>
          <w:noProof/>
          <w:color w:val="2F5496" w:themeColor="accent1" w:themeShade="BF"/>
          <w:sz w:val="24"/>
          <w:szCs w:val="24"/>
        </w:rPr>
      </w:pPr>
      <w:bookmarkStart w:id="14" w:name="_Toc16084350"/>
      <w:r w:rsidRPr="00206C18">
        <w:rPr>
          <w:rFonts w:eastAsiaTheme="majorEastAsia" w:cstheme="minorHAnsi"/>
          <w:noProof/>
          <w:color w:val="2F5496" w:themeColor="accent1" w:themeShade="BF"/>
          <w:sz w:val="24"/>
          <w:szCs w:val="24"/>
        </w:rPr>
        <w:t>Item ID: HSB084 (Numeric Entry Decimal) Moderately Hard Over 120</w:t>
      </w:r>
      <w:bookmarkEnd w:id="14"/>
    </w:p>
    <w:p w14:paraId="2168D26C" w14:textId="2568EF7D" w:rsidR="00206C18" w:rsidRPr="00206C18" w:rsidRDefault="00206C18" w:rsidP="00206C18">
      <w:pPr>
        <w:spacing w:after="0" w:line="240" w:lineRule="auto"/>
        <w:ind w:left="90" w:right="113"/>
        <w:rPr>
          <w:rFonts w:eastAsia="Times New Roman" w:cstheme="minorHAnsi"/>
          <w:sz w:val="24"/>
          <w:szCs w:val="24"/>
        </w:rPr>
      </w:pPr>
      <w:r w:rsidRPr="00206C18">
        <w:rPr>
          <w:rFonts w:eastAsia="Times New Roman" w:cstheme="minorHAnsi"/>
          <w:sz w:val="24"/>
          <w:szCs w:val="24"/>
        </w:rPr>
        <w:t>Source: MGLS:2017</w:t>
      </w:r>
      <w:r w:rsidRPr="00206C18">
        <w:rPr>
          <w:rFonts w:eastAsia="Times New Roman" w:cstheme="minorHAnsi"/>
          <w:sz w:val="24"/>
          <w:szCs w:val="24"/>
        </w:rPr>
        <w:tab/>
      </w:r>
      <w:r w:rsidRPr="00206C18">
        <w:rPr>
          <w:rFonts w:eastAsia="Times New Roman" w:cstheme="minorHAnsi"/>
          <w:sz w:val="24"/>
          <w:szCs w:val="24"/>
        </w:rPr>
        <w:tab/>
        <w:t>Domain: Algebra and Functions</w:t>
      </w:r>
      <w:r w:rsidRPr="00206C18">
        <w:rPr>
          <w:rFonts w:eastAsia="Times New Roman" w:cstheme="minorHAnsi"/>
          <w:sz w:val="24"/>
          <w:szCs w:val="24"/>
        </w:rPr>
        <w:tab/>
      </w:r>
    </w:p>
    <w:p w14:paraId="4D5D2DE9" w14:textId="77777777" w:rsidR="00206C18" w:rsidRPr="00206C18" w:rsidRDefault="00206C18" w:rsidP="00206C18">
      <w:pPr>
        <w:spacing w:after="0" w:line="240" w:lineRule="auto"/>
        <w:ind w:left="90" w:right="113"/>
        <w:rPr>
          <w:rFonts w:eastAsia="Times New Roman" w:cstheme="minorHAnsi"/>
          <w:sz w:val="24"/>
          <w:szCs w:val="24"/>
        </w:rPr>
      </w:pPr>
    </w:p>
    <w:p w14:paraId="0AB711B9" w14:textId="480F4771" w:rsidR="00206C18" w:rsidRPr="00206C18" w:rsidRDefault="00337EAB" w:rsidP="00206C18">
      <w:pPr>
        <w:spacing w:after="0" w:line="240" w:lineRule="auto"/>
        <w:ind w:right="27"/>
        <w:jc w:val="center"/>
        <w:rPr>
          <w:rFonts w:eastAsia="Times New Roman" w:cstheme="minorHAnsi"/>
          <w:sz w:val="24"/>
          <w:szCs w:val="24"/>
        </w:rPr>
      </w:pPr>
      <w:r>
        <w:rPr>
          <w:rFonts w:eastAsia="Times New Roman" w:cstheme="minorHAnsi"/>
          <w:noProof/>
          <w:sz w:val="24"/>
          <w:szCs w:val="24"/>
        </w:rPr>
        <w:t>[ITEM: The table contains some…]</w:t>
      </w:r>
    </w:p>
    <w:p w14:paraId="2C2FA406" w14:textId="77777777" w:rsidR="00206C18" w:rsidRPr="00206C18" w:rsidRDefault="00206C18" w:rsidP="00206C18">
      <w:pPr>
        <w:spacing w:after="0" w:line="240" w:lineRule="auto"/>
        <w:ind w:right="27"/>
        <w:rPr>
          <w:rFonts w:eastAsia="Times New Roman" w:cstheme="minorHAnsi"/>
          <w:sz w:val="24"/>
          <w:szCs w:val="24"/>
        </w:rPr>
      </w:pPr>
    </w:p>
    <w:p w14:paraId="3AB44E66" w14:textId="77777777" w:rsidR="00206C18" w:rsidRPr="00206C18" w:rsidRDefault="00206C18" w:rsidP="00206C18">
      <w:pPr>
        <w:spacing w:after="0" w:line="240" w:lineRule="auto"/>
        <w:ind w:right="27"/>
        <w:rPr>
          <w:rFonts w:eastAsia="Times New Roman" w:cstheme="minorHAnsi"/>
          <w:sz w:val="24"/>
          <w:szCs w:val="24"/>
        </w:rPr>
      </w:pPr>
      <w:r w:rsidRPr="00206C18">
        <w:rPr>
          <w:rFonts w:eastAsia="Times New Roman" w:cstheme="minorHAnsi"/>
          <w:sz w:val="24"/>
          <w:szCs w:val="24"/>
        </w:rPr>
        <w:t>General Questions:</w:t>
      </w:r>
    </w:p>
    <w:p w14:paraId="32307F30" w14:textId="4030CBC4" w:rsidR="00206C18" w:rsidRPr="00206C18" w:rsidRDefault="00206C18" w:rsidP="00206C18">
      <w:pPr>
        <w:numPr>
          <w:ilvl w:val="0"/>
          <w:numId w:val="19"/>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the student answer the question</w:t>
      </w:r>
      <w:r w:rsidR="0004075F">
        <w:rPr>
          <w:rFonts w:eastAsia="Times New Roman" w:cstheme="minorHAnsi"/>
          <w:sz w:val="24"/>
          <w:szCs w:val="24"/>
        </w:rPr>
        <w:t>?</w:t>
      </w:r>
      <w:r w:rsidR="0004075F" w:rsidRPr="00206C18">
        <w:rPr>
          <w:rFonts w:eastAsia="Times New Roman" w:cstheme="minorHAnsi"/>
          <w:sz w:val="24"/>
          <w:szCs w:val="24"/>
        </w:rPr>
        <w:t xml:space="preserve"> </w:t>
      </w:r>
      <w:r w:rsidRPr="00206C18">
        <w:rPr>
          <w:rFonts w:eastAsia="Times New Roman" w:cstheme="minorHAnsi"/>
          <w:sz w:val="24"/>
          <w:szCs w:val="24"/>
        </w:rPr>
        <w:t>Y/N</w:t>
      </w:r>
    </w:p>
    <w:p w14:paraId="098C3001" w14:textId="77777777" w:rsidR="00206C18" w:rsidRPr="00206C18" w:rsidRDefault="00206C18" w:rsidP="00206C18">
      <w:pPr>
        <w:numPr>
          <w:ilvl w:val="1"/>
          <w:numId w:val="19"/>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N, probe: Why did you skip this item?</w:t>
      </w:r>
    </w:p>
    <w:p w14:paraId="621A487D" w14:textId="77777777" w:rsidR="00206C18" w:rsidRPr="00206C18" w:rsidRDefault="00206C18" w:rsidP="00206C18">
      <w:pPr>
        <w:numPr>
          <w:ilvl w:val="1"/>
          <w:numId w:val="19"/>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If Y, probe: </w:t>
      </w:r>
    </w:p>
    <w:p w14:paraId="255BD11B"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How easy </w:t>
      </w:r>
      <w:bookmarkStart w:id="15" w:name="_Hlk16053570"/>
      <w:r w:rsidRPr="00206C18">
        <w:rPr>
          <w:rFonts w:eastAsia="Times New Roman" w:cstheme="minorHAnsi"/>
          <w:sz w:val="24"/>
          <w:szCs w:val="24"/>
        </w:rPr>
        <w:t>or difficult</w:t>
      </w:r>
      <w:bookmarkEnd w:id="15"/>
      <w:r w:rsidRPr="00206C18">
        <w:rPr>
          <w:rFonts w:eastAsia="Times New Roman" w:cstheme="minorHAnsi"/>
          <w:sz w:val="24"/>
          <w:szCs w:val="24"/>
        </w:rPr>
        <w:t xml:space="preserve"> was it to understand what the question was asking you to do? (Very easy, somewhat easy, somewhat hard, very hard)</w:t>
      </w:r>
    </w:p>
    <w:p w14:paraId="4E71CFA6" w14:textId="77777777" w:rsidR="00206C18" w:rsidRPr="00206C18" w:rsidRDefault="00206C18" w:rsidP="00206C18">
      <w:pPr>
        <w:numPr>
          <w:ilvl w:val="3"/>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difficult, what can we do to make it easier to understand?</w:t>
      </w:r>
    </w:p>
    <w:p w14:paraId="7F380125" w14:textId="77777777" w:rsidR="00206C18" w:rsidRPr="00206C18" w:rsidRDefault="00206C18" w:rsidP="00206C18">
      <w:pPr>
        <w:numPr>
          <w:ilvl w:val="2"/>
          <w:numId w:val="18"/>
        </w:numPr>
        <w:spacing w:after="0" w:line="240" w:lineRule="auto"/>
        <w:ind w:right="27"/>
        <w:contextualSpacing/>
        <w:rPr>
          <w:rFonts w:eastAsia="Times New Roman" w:cstheme="minorHAnsi"/>
        </w:rPr>
      </w:pPr>
      <w:r w:rsidRPr="00206C18">
        <w:rPr>
          <w:rFonts w:eastAsia="Times New Roman" w:cstheme="minorHAnsi"/>
        </w:rPr>
        <w:t xml:space="preserve">How easy </w:t>
      </w:r>
      <w:r w:rsidRPr="00206C18">
        <w:rPr>
          <w:rFonts w:eastAsia="Times New Roman" w:cstheme="minorHAnsi"/>
          <w:sz w:val="24"/>
          <w:szCs w:val="24"/>
        </w:rPr>
        <w:t xml:space="preserve">or difficult </w:t>
      </w:r>
      <w:r w:rsidRPr="00206C18">
        <w:rPr>
          <w:rFonts w:eastAsia="Times New Roman" w:cstheme="minorHAnsi"/>
        </w:rPr>
        <w:t xml:space="preserve">was it to determine the answer to the question? </w:t>
      </w:r>
      <w:r w:rsidRPr="00206C18">
        <w:rPr>
          <w:rFonts w:eastAsia="Times New Roman" w:cstheme="minorHAnsi"/>
          <w:sz w:val="24"/>
          <w:szCs w:val="24"/>
        </w:rPr>
        <w:t>(Very easy, somewhat easy, somewhat hard, very hard, I did not answer the question)</w:t>
      </w:r>
    </w:p>
    <w:p w14:paraId="2290F396" w14:textId="77777777" w:rsidR="00206C18" w:rsidRPr="00206C18" w:rsidRDefault="00206C18" w:rsidP="00206C18">
      <w:pPr>
        <w:numPr>
          <w:ilvl w:val="3"/>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difficult, what can we do to make it easier to understand?</w:t>
      </w:r>
    </w:p>
    <w:p w14:paraId="2DDD80CF"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rPr>
        <w:t xml:space="preserve">Is there one clear answer to this problem? </w:t>
      </w:r>
    </w:p>
    <w:p w14:paraId="25A34B56" w14:textId="77777777" w:rsidR="00206C18" w:rsidRPr="00206C18" w:rsidRDefault="00206C18" w:rsidP="00206C18">
      <w:pPr>
        <w:numPr>
          <w:ilvl w:val="2"/>
          <w:numId w:val="18"/>
        </w:numPr>
        <w:spacing w:after="0" w:line="240" w:lineRule="auto"/>
        <w:ind w:right="27"/>
        <w:contextualSpacing/>
        <w:rPr>
          <w:rFonts w:eastAsia="Times New Roman" w:cstheme="minorHAnsi"/>
        </w:rPr>
      </w:pPr>
      <w:r w:rsidRPr="00206C18">
        <w:rPr>
          <w:rFonts w:eastAsia="Times New Roman" w:cstheme="minorHAnsi"/>
        </w:rPr>
        <w:t>How sure are you that your answer is correct? (Very sure, somewhat sure, somewhat unsure, very unsure). Follow up with “Why are you unsure?” based on student response.</w:t>
      </w:r>
    </w:p>
    <w:p w14:paraId="048DD652"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Briefly describe how you determined the answer to the question.</w:t>
      </w:r>
    </w:p>
    <w:p w14:paraId="5063C47B" w14:textId="77777777" w:rsidR="00206C18" w:rsidRPr="00206C18" w:rsidRDefault="00206C18" w:rsidP="00206C18">
      <w:pPr>
        <w:numPr>
          <w:ilvl w:val="0"/>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the student seem confused about how to provide a response? Y/N</w:t>
      </w:r>
    </w:p>
    <w:p w14:paraId="1E758178" w14:textId="77777777" w:rsidR="00206C18" w:rsidRPr="00206C18" w:rsidRDefault="00206C18" w:rsidP="00206C18">
      <w:pPr>
        <w:numPr>
          <w:ilvl w:val="1"/>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Y, probe: Ask any appropriate usability or direction probes or ask, “Is it clear how to enter your response? Why or why not?” [Note: ask the probe about entering negative numbers here as appropriate.]</w:t>
      </w:r>
    </w:p>
    <w:p w14:paraId="1CF4A9D2" w14:textId="2B06053B" w:rsidR="00206C18" w:rsidRPr="00206C18" w:rsidRDefault="00206C18" w:rsidP="00206C18">
      <w:pPr>
        <w:numPr>
          <w:ilvl w:val="0"/>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the student use any of the available tools/aids</w:t>
      </w:r>
      <w:r w:rsidR="0004075F">
        <w:rPr>
          <w:rFonts w:eastAsia="Times New Roman" w:cstheme="minorHAnsi"/>
          <w:sz w:val="24"/>
          <w:szCs w:val="24"/>
        </w:rPr>
        <w:t>?</w:t>
      </w:r>
      <w:r w:rsidR="0004075F" w:rsidRPr="00206C18">
        <w:rPr>
          <w:rFonts w:eastAsia="Times New Roman" w:cstheme="minorHAnsi"/>
          <w:sz w:val="24"/>
          <w:szCs w:val="24"/>
        </w:rPr>
        <w:t xml:space="preserve"> </w:t>
      </w:r>
      <w:r w:rsidRPr="00206C18">
        <w:rPr>
          <w:rFonts w:eastAsia="Times New Roman" w:cstheme="minorHAnsi"/>
          <w:sz w:val="24"/>
          <w:szCs w:val="24"/>
        </w:rPr>
        <w:t>Y/N</w:t>
      </w:r>
    </w:p>
    <w:p w14:paraId="71238CDE" w14:textId="77777777" w:rsidR="00206C18" w:rsidRPr="00206C18" w:rsidRDefault="00206C18" w:rsidP="00206C18">
      <w:pPr>
        <w:numPr>
          <w:ilvl w:val="1"/>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If Y, probe: </w:t>
      </w:r>
    </w:p>
    <w:p w14:paraId="7BE00799"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Did [X] tool work as you expected? </w:t>
      </w:r>
    </w:p>
    <w:p w14:paraId="5C906899"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you find it helpful? Why or why not?</w:t>
      </w:r>
    </w:p>
    <w:p w14:paraId="2B09A4B4" w14:textId="77777777" w:rsidR="00206C18" w:rsidRPr="00206C18" w:rsidRDefault="00206C18" w:rsidP="00206C18">
      <w:pPr>
        <w:numPr>
          <w:ilvl w:val="1"/>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If N, ask follow-up question </w:t>
      </w:r>
      <w:r w:rsidRPr="00206C18">
        <w:rPr>
          <w:rFonts w:eastAsia="Times New Roman" w:cstheme="minorHAnsi"/>
          <w:sz w:val="24"/>
          <w:szCs w:val="24"/>
          <w:u w:val="single"/>
        </w:rPr>
        <w:t>at the end of the interview</w:t>
      </w:r>
      <w:r w:rsidRPr="00206C18">
        <w:rPr>
          <w:rFonts w:eastAsia="Times New Roman" w:cstheme="minorHAnsi"/>
          <w:sz w:val="24"/>
          <w:szCs w:val="24"/>
        </w:rPr>
        <w:t xml:space="preserve"> about why the student didn’t use any tools</w:t>
      </w:r>
    </w:p>
    <w:p w14:paraId="2C004F2E" w14:textId="77777777" w:rsidR="00206C18" w:rsidRPr="00206C18" w:rsidRDefault="00206C18" w:rsidP="00206C18">
      <w:pPr>
        <w:spacing w:after="0" w:line="240" w:lineRule="auto"/>
        <w:ind w:right="27"/>
        <w:rPr>
          <w:rFonts w:eastAsia="Times New Roman" w:cstheme="minorHAnsi"/>
          <w:sz w:val="24"/>
          <w:szCs w:val="24"/>
        </w:rPr>
      </w:pPr>
    </w:p>
    <w:p w14:paraId="22EA5D9F" w14:textId="77777777" w:rsidR="00206C18" w:rsidRPr="00206C18" w:rsidRDefault="00206C18" w:rsidP="00206C18">
      <w:pPr>
        <w:spacing w:after="0" w:line="240" w:lineRule="auto"/>
        <w:ind w:right="27"/>
        <w:rPr>
          <w:rFonts w:eastAsia="Times New Roman" w:cstheme="minorHAnsi"/>
          <w:sz w:val="24"/>
          <w:szCs w:val="24"/>
        </w:rPr>
      </w:pPr>
      <w:r w:rsidRPr="00206C18">
        <w:rPr>
          <w:rFonts w:eastAsia="Times New Roman" w:cstheme="minorHAnsi"/>
          <w:sz w:val="24"/>
          <w:szCs w:val="24"/>
        </w:rPr>
        <w:t>Tailored Questions:</w:t>
      </w:r>
    </w:p>
    <w:p w14:paraId="1416624C" w14:textId="77777777" w:rsidR="00206C18" w:rsidRPr="00206C18" w:rsidRDefault="00206C18" w:rsidP="00206C18">
      <w:pPr>
        <w:numPr>
          <w:ilvl w:val="0"/>
          <w:numId w:val="20"/>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This question involved using information in a table to determine a function. How familiar or unfamiliar are you with this topic? (Very familiar, somewhat familiar, somewhat unfamiliar, very unfamiliar)</w:t>
      </w:r>
    </w:p>
    <w:p w14:paraId="39C5C6AA" w14:textId="77777777" w:rsidR="00206C18" w:rsidRPr="00206C18" w:rsidRDefault="00206C18" w:rsidP="00206C18">
      <w:pPr>
        <w:numPr>
          <w:ilvl w:val="1"/>
          <w:numId w:val="20"/>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“Very familiar” or “somewhat familiar” probe: How easy or difficult do you generally find it to use information in a table to solve these types of problems? (Very easy, somewhat easy, somewhat hard, very hard)</w:t>
      </w:r>
    </w:p>
    <w:p w14:paraId="7363456A" w14:textId="77777777" w:rsidR="00206C18" w:rsidRPr="00206C18" w:rsidRDefault="00206C18" w:rsidP="00206C18">
      <w:pPr>
        <w:numPr>
          <w:ilvl w:val="0"/>
          <w:numId w:val="20"/>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How easy or difficult do you generally find it to determine functions?  (Very easy, somewhat easy, somewhat hard, very hard)</w:t>
      </w:r>
    </w:p>
    <w:p w14:paraId="426AF5A9" w14:textId="77777777" w:rsidR="00206C18" w:rsidRPr="00206C18" w:rsidRDefault="00206C18" w:rsidP="00206C18">
      <w:pPr>
        <w:spacing w:after="0" w:line="240" w:lineRule="auto"/>
        <w:ind w:right="27"/>
        <w:rPr>
          <w:rFonts w:eastAsia="Times New Roman" w:cstheme="minorHAnsi"/>
          <w:sz w:val="24"/>
          <w:szCs w:val="24"/>
        </w:rPr>
      </w:pPr>
    </w:p>
    <w:p w14:paraId="1C5F1B81" w14:textId="77777777" w:rsidR="00206C18" w:rsidRPr="00206C18" w:rsidRDefault="00206C18" w:rsidP="00206C18">
      <w:pPr>
        <w:spacing w:after="0" w:line="240" w:lineRule="auto"/>
        <w:ind w:right="27"/>
        <w:rPr>
          <w:rFonts w:eastAsia="Times New Roman" w:cstheme="minorHAnsi"/>
          <w:sz w:val="24"/>
          <w:szCs w:val="24"/>
        </w:rPr>
      </w:pPr>
      <w:r w:rsidRPr="00206C18">
        <w:rPr>
          <w:rFonts w:eastAsia="Times New Roman" w:cstheme="minorHAnsi"/>
          <w:i/>
          <w:iCs/>
          <w:sz w:val="24"/>
          <w:szCs w:val="24"/>
        </w:rPr>
        <w:t>Optional Usability and Direction Probes</w:t>
      </w:r>
      <w:r w:rsidRPr="00206C18">
        <w:rPr>
          <w:rFonts w:eastAsia="Times New Roman" w:cstheme="minorHAnsi"/>
          <w:sz w:val="24"/>
          <w:szCs w:val="24"/>
        </w:rPr>
        <w:t xml:space="preserve">: </w:t>
      </w:r>
      <w:r w:rsidRPr="00206C18">
        <w:rPr>
          <w:rFonts w:eastAsia="Times New Roman" w:cstheme="minorHAnsi"/>
          <w:i/>
          <w:iCs/>
          <w:sz w:val="24"/>
          <w:szCs w:val="24"/>
        </w:rPr>
        <w:t>can be asked once at the end unless the interviewer notices something specific and deems it appropriate to probe about usability as the students work through the items.</w:t>
      </w:r>
    </w:p>
    <w:p w14:paraId="5ADE3314" w14:textId="77777777" w:rsidR="00206C18" w:rsidRPr="00206C18" w:rsidRDefault="00206C18" w:rsidP="00206C18">
      <w:pPr>
        <w:keepNext/>
        <w:keepLines/>
        <w:spacing w:before="240" w:after="0" w:line="240" w:lineRule="auto"/>
        <w:ind w:left="90" w:right="113"/>
        <w:outlineLvl w:val="0"/>
        <w:rPr>
          <w:rFonts w:eastAsiaTheme="majorEastAsia" w:cstheme="minorHAnsi"/>
          <w:noProof/>
          <w:color w:val="2F5496" w:themeColor="accent1" w:themeShade="BF"/>
          <w:sz w:val="24"/>
          <w:szCs w:val="24"/>
        </w:rPr>
      </w:pPr>
      <w:r w:rsidRPr="00206C18">
        <w:rPr>
          <w:rFonts w:eastAsiaTheme="majorEastAsia" w:cstheme="minorHAnsi"/>
          <w:noProof/>
          <w:color w:val="2F5496" w:themeColor="accent1" w:themeShade="BF"/>
          <w:sz w:val="24"/>
          <w:szCs w:val="24"/>
        </w:rPr>
        <w:br w:type="page"/>
      </w:r>
    </w:p>
    <w:p w14:paraId="195A7A55" w14:textId="77777777" w:rsidR="00206C18" w:rsidRPr="00206C18" w:rsidRDefault="00206C18" w:rsidP="00206C18">
      <w:pPr>
        <w:keepNext/>
        <w:keepLines/>
        <w:spacing w:before="240" w:after="0" w:line="240" w:lineRule="auto"/>
        <w:ind w:left="90" w:right="113"/>
        <w:outlineLvl w:val="0"/>
        <w:rPr>
          <w:rFonts w:eastAsiaTheme="majorEastAsia" w:cstheme="minorHAnsi"/>
          <w:noProof/>
          <w:color w:val="2F5496" w:themeColor="accent1" w:themeShade="BF"/>
          <w:sz w:val="24"/>
          <w:szCs w:val="24"/>
        </w:rPr>
      </w:pPr>
      <w:bookmarkStart w:id="16" w:name="_Toc16084351"/>
      <w:r w:rsidRPr="00206C18">
        <w:rPr>
          <w:rFonts w:eastAsiaTheme="majorEastAsia" w:cstheme="minorHAnsi"/>
          <w:noProof/>
          <w:color w:val="2F5496" w:themeColor="accent1" w:themeShade="BF"/>
          <w:sz w:val="24"/>
          <w:szCs w:val="24"/>
        </w:rPr>
        <w:t>Item ID: HSB358 (Table Grid, Single-Select Row) Hard 60-90</w:t>
      </w:r>
      <w:bookmarkEnd w:id="16"/>
    </w:p>
    <w:p w14:paraId="7627B6CD" w14:textId="31DC7DFD" w:rsidR="00206C18" w:rsidRDefault="00206C18" w:rsidP="00206C18">
      <w:pPr>
        <w:spacing w:after="0" w:line="240" w:lineRule="auto"/>
        <w:ind w:left="90" w:right="113"/>
        <w:rPr>
          <w:rFonts w:eastAsia="Times New Roman" w:cstheme="minorHAnsi"/>
          <w:sz w:val="24"/>
          <w:szCs w:val="24"/>
        </w:rPr>
      </w:pPr>
      <w:r w:rsidRPr="00206C18">
        <w:rPr>
          <w:rFonts w:eastAsia="Times New Roman" w:cstheme="minorHAnsi"/>
          <w:sz w:val="24"/>
          <w:szCs w:val="24"/>
        </w:rPr>
        <w:t>Source: Newly Written</w:t>
      </w:r>
      <w:r w:rsidRPr="00206C18">
        <w:rPr>
          <w:rFonts w:eastAsia="Times New Roman" w:cstheme="minorHAnsi"/>
          <w:sz w:val="24"/>
          <w:szCs w:val="24"/>
        </w:rPr>
        <w:tab/>
        <w:t>Domain: Data, Statistics and Probability</w:t>
      </w:r>
      <w:r w:rsidRPr="00206C18">
        <w:rPr>
          <w:rFonts w:eastAsia="Times New Roman" w:cstheme="minorHAnsi"/>
          <w:sz w:val="24"/>
          <w:szCs w:val="24"/>
        </w:rPr>
        <w:tab/>
      </w:r>
    </w:p>
    <w:p w14:paraId="72DA1FEF" w14:textId="77777777" w:rsidR="00337EAB" w:rsidRPr="00206C18" w:rsidRDefault="00337EAB" w:rsidP="00206C18">
      <w:pPr>
        <w:spacing w:after="0" w:line="240" w:lineRule="auto"/>
        <w:ind w:left="90" w:right="113"/>
        <w:rPr>
          <w:rFonts w:eastAsia="Times New Roman" w:cstheme="minorHAnsi"/>
          <w:sz w:val="24"/>
          <w:szCs w:val="24"/>
        </w:rPr>
      </w:pPr>
    </w:p>
    <w:p w14:paraId="6C9CDB18" w14:textId="0D349EFC" w:rsidR="00206C18" w:rsidRPr="00206C18" w:rsidRDefault="00337EAB" w:rsidP="00206C18">
      <w:pPr>
        <w:spacing w:after="0" w:line="240" w:lineRule="auto"/>
        <w:ind w:right="27"/>
        <w:jc w:val="center"/>
        <w:rPr>
          <w:rFonts w:eastAsia="Times New Roman" w:cstheme="minorHAnsi"/>
          <w:sz w:val="24"/>
          <w:szCs w:val="24"/>
        </w:rPr>
      </w:pPr>
      <w:r>
        <w:rPr>
          <w:rFonts w:eastAsia="Times New Roman" w:cstheme="minorHAnsi"/>
          <w:noProof/>
          <w:sz w:val="24"/>
          <w:szCs w:val="24"/>
        </w:rPr>
        <w:t>[ITEM: Students in classes…]</w:t>
      </w:r>
    </w:p>
    <w:p w14:paraId="588E150A" w14:textId="77777777" w:rsidR="00206C18" w:rsidRPr="00206C18" w:rsidRDefault="00206C18" w:rsidP="00206C18">
      <w:pPr>
        <w:spacing w:after="0" w:line="240" w:lineRule="auto"/>
        <w:ind w:right="27"/>
        <w:rPr>
          <w:rFonts w:eastAsia="Times New Roman" w:cstheme="minorHAnsi"/>
          <w:sz w:val="24"/>
          <w:szCs w:val="24"/>
        </w:rPr>
      </w:pPr>
    </w:p>
    <w:p w14:paraId="5DC9FB12" w14:textId="77777777" w:rsidR="00206C18" w:rsidRPr="00206C18" w:rsidRDefault="00206C18" w:rsidP="00206C18">
      <w:pPr>
        <w:spacing w:after="0" w:line="240" w:lineRule="auto"/>
        <w:ind w:right="27"/>
        <w:rPr>
          <w:rFonts w:eastAsia="Times New Roman" w:cstheme="minorHAnsi"/>
          <w:sz w:val="24"/>
          <w:szCs w:val="24"/>
        </w:rPr>
      </w:pPr>
      <w:r w:rsidRPr="00206C18">
        <w:rPr>
          <w:rFonts w:eastAsia="Times New Roman" w:cstheme="minorHAnsi"/>
          <w:sz w:val="24"/>
          <w:szCs w:val="24"/>
        </w:rPr>
        <w:t>General Questions:</w:t>
      </w:r>
    </w:p>
    <w:p w14:paraId="28B1C499" w14:textId="24FE4969" w:rsidR="00206C18" w:rsidRPr="00206C18" w:rsidRDefault="00206C18" w:rsidP="00206C18">
      <w:pPr>
        <w:numPr>
          <w:ilvl w:val="0"/>
          <w:numId w:val="19"/>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the student answer the question</w:t>
      </w:r>
      <w:r w:rsidR="0004075F">
        <w:rPr>
          <w:rFonts w:eastAsia="Times New Roman" w:cstheme="minorHAnsi"/>
          <w:sz w:val="24"/>
          <w:szCs w:val="24"/>
        </w:rPr>
        <w:t>?</w:t>
      </w:r>
      <w:r w:rsidR="0004075F" w:rsidRPr="00206C18">
        <w:rPr>
          <w:rFonts w:eastAsia="Times New Roman" w:cstheme="minorHAnsi"/>
          <w:sz w:val="24"/>
          <w:szCs w:val="24"/>
        </w:rPr>
        <w:t xml:space="preserve"> </w:t>
      </w:r>
      <w:r w:rsidRPr="00206C18">
        <w:rPr>
          <w:rFonts w:eastAsia="Times New Roman" w:cstheme="minorHAnsi"/>
          <w:sz w:val="24"/>
          <w:szCs w:val="24"/>
        </w:rPr>
        <w:t>Y/N</w:t>
      </w:r>
    </w:p>
    <w:p w14:paraId="46CFDA01" w14:textId="77777777" w:rsidR="00206C18" w:rsidRPr="00206C18" w:rsidRDefault="00206C18" w:rsidP="00206C18">
      <w:pPr>
        <w:numPr>
          <w:ilvl w:val="1"/>
          <w:numId w:val="19"/>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N, probe: Why did you skip this item?</w:t>
      </w:r>
    </w:p>
    <w:p w14:paraId="2EEB2996" w14:textId="77777777" w:rsidR="00206C18" w:rsidRPr="00206C18" w:rsidRDefault="00206C18" w:rsidP="00206C18">
      <w:pPr>
        <w:numPr>
          <w:ilvl w:val="1"/>
          <w:numId w:val="19"/>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If Y, probe: </w:t>
      </w:r>
    </w:p>
    <w:p w14:paraId="0EA73570"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How easy or difficult was it to understand what the question was asking you to do? (Very easy, somewhat easy, somewhat hard, very hard)</w:t>
      </w:r>
    </w:p>
    <w:p w14:paraId="3FB9CA47" w14:textId="77777777" w:rsidR="00206C18" w:rsidRPr="00206C18" w:rsidRDefault="00206C18" w:rsidP="00206C18">
      <w:pPr>
        <w:numPr>
          <w:ilvl w:val="3"/>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difficult, what can we do to make it easier to understand?</w:t>
      </w:r>
    </w:p>
    <w:p w14:paraId="5591CF4C" w14:textId="77777777" w:rsidR="00206C18" w:rsidRPr="00206C18" w:rsidRDefault="00206C18" w:rsidP="00206C18">
      <w:pPr>
        <w:numPr>
          <w:ilvl w:val="2"/>
          <w:numId w:val="18"/>
        </w:numPr>
        <w:spacing w:after="0" w:line="240" w:lineRule="auto"/>
        <w:ind w:right="27"/>
        <w:contextualSpacing/>
        <w:rPr>
          <w:rFonts w:eastAsia="Times New Roman" w:cstheme="minorHAnsi"/>
        </w:rPr>
      </w:pPr>
      <w:r w:rsidRPr="00206C18">
        <w:rPr>
          <w:rFonts w:eastAsia="Times New Roman" w:cstheme="minorHAnsi"/>
        </w:rPr>
        <w:t xml:space="preserve">How easy </w:t>
      </w:r>
      <w:r w:rsidRPr="00206C18">
        <w:rPr>
          <w:rFonts w:eastAsia="Times New Roman" w:cstheme="minorHAnsi"/>
          <w:sz w:val="24"/>
          <w:szCs w:val="24"/>
        </w:rPr>
        <w:t xml:space="preserve">or difficult </w:t>
      </w:r>
      <w:r w:rsidRPr="00206C18">
        <w:rPr>
          <w:rFonts w:eastAsia="Times New Roman" w:cstheme="minorHAnsi"/>
        </w:rPr>
        <w:t xml:space="preserve">was it to determine the answer to the question? </w:t>
      </w:r>
      <w:r w:rsidRPr="00206C18">
        <w:rPr>
          <w:rFonts w:eastAsia="Times New Roman" w:cstheme="minorHAnsi"/>
          <w:sz w:val="24"/>
          <w:szCs w:val="24"/>
        </w:rPr>
        <w:t>(Very easy, somewhat easy, somewhat hard, very hard, I did not answer the question)</w:t>
      </w:r>
    </w:p>
    <w:p w14:paraId="55CA77B7" w14:textId="77777777" w:rsidR="00206C18" w:rsidRPr="00206C18" w:rsidRDefault="00206C18" w:rsidP="00206C18">
      <w:pPr>
        <w:numPr>
          <w:ilvl w:val="3"/>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difficult, what can we do to make it easier to understand?</w:t>
      </w:r>
    </w:p>
    <w:p w14:paraId="535F90E7"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rPr>
        <w:t xml:space="preserve">Is there one clear answer to this problem? </w:t>
      </w:r>
    </w:p>
    <w:p w14:paraId="1446DD90" w14:textId="77777777" w:rsidR="00206C18" w:rsidRPr="00206C18" w:rsidRDefault="00206C18" w:rsidP="00206C18">
      <w:pPr>
        <w:numPr>
          <w:ilvl w:val="2"/>
          <w:numId w:val="18"/>
        </w:numPr>
        <w:spacing w:after="0" w:line="240" w:lineRule="auto"/>
        <w:ind w:right="27"/>
        <w:contextualSpacing/>
        <w:rPr>
          <w:rFonts w:eastAsia="Times New Roman" w:cstheme="minorHAnsi"/>
        </w:rPr>
      </w:pPr>
      <w:r w:rsidRPr="00206C18">
        <w:rPr>
          <w:rFonts w:eastAsia="Times New Roman" w:cstheme="minorHAnsi"/>
        </w:rPr>
        <w:t>How sure are you that your answer is correct? (Very sure, somewhat sure, somewhat unsure, very unsure). Follow up with “Why are you unsure?” based on student response.</w:t>
      </w:r>
    </w:p>
    <w:p w14:paraId="7DAEA983"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Briefly describe how you determined the answer to the question.</w:t>
      </w:r>
    </w:p>
    <w:p w14:paraId="30A9FC61" w14:textId="77777777" w:rsidR="00206C18" w:rsidRPr="00206C18" w:rsidRDefault="00206C18" w:rsidP="00206C18">
      <w:pPr>
        <w:numPr>
          <w:ilvl w:val="0"/>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the student seem confused about how to provide a response? Y/N</w:t>
      </w:r>
    </w:p>
    <w:p w14:paraId="0443DD66" w14:textId="77777777" w:rsidR="00206C18" w:rsidRPr="00206C18" w:rsidRDefault="00206C18" w:rsidP="00206C18">
      <w:pPr>
        <w:numPr>
          <w:ilvl w:val="1"/>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Y, probe: Ask any appropriate usability or direction probes or ask, “Is it clear how to enter your response? Why or why not?”</w:t>
      </w:r>
    </w:p>
    <w:p w14:paraId="3A914276" w14:textId="4A531703" w:rsidR="00206C18" w:rsidRPr="00206C18" w:rsidRDefault="00206C18" w:rsidP="00206C18">
      <w:pPr>
        <w:numPr>
          <w:ilvl w:val="0"/>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the student use any of the available tools/aids</w:t>
      </w:r>
      <w:r w:rsidR="0004075F">
        <w:rPr>
          <w:rFonts w:eastAsia="Times New Roman" w:cstheme="minorHAnsi"/>
          <w:sz w:val="24"/>
          <w:szCs w:val="24"/>
        </w:rPr>
        <w:t>?</w:t>
      </w:r>
      <w:r w:rsidR="0004075F" w:rsidRPr="00206C18">
        <w:rPr>
          <w:rFonts w:eastAsia="Times New Roman" w:cstheme="minorHAnsi"/>
          <w:sz w:val="24"/>
          <w:szCs w:val="24"/>
        </w:rPr>
        <w:t xml:space="preserve"> </w:t>
      </w:r>
      <w:r w:rsidRPr="00206C18">
        <w:rPr>
          <w:rFonts w:eastAsia="Times New Roman" w:cstheme="minorHAnsi"/>
          <w:sz w:val="24"/>
          <w:szCs w:val="24"/>
        </w:rPr>
        <w:t>Y/N</w:t>
      </w:r>
    </w:p>
    <w:p w14:paraId="71AF6961" w14:textId="77777777" w:rsidR="00206C18" w:rsidRPr="00206C18" w:rsidRDefault="00206C18" w:rsidP="00206C18">
      <w:pPr>
        <w:numPr>
          <w:ilvl w:val="1"/>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If Y, probe: </w:t>
      </w:r>
    </w:p>
    <w:p w14:paraId="716A9723"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Did [X] tool work as you expected? </w:t>
      </w:r>
    </w:p>
    <w:p w14:paraId="2134FEF2"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you find it helpful? Why or why not?</w:t>
      </w:r>
    </w:p>
    <w:p w14:paraId="09254CAE" w14:textId="77777777" w:rsidR="00206C18" w:rsidRPr="00206C18" w:rsidRDefault="00206C18" w:rsidP="00206C18">
      <w:pPr>
        <w:numPr>
          <w:ilvl w:val="1"/>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If N, ask follow-up question </w:t>
      </w:r>
      <w:r w:rsidRPr="00206C18">
        <w:rPr>
          <w:rFonts w:eastAsia="Times New Roman" w:cstheme="minorHAnsi"/>
          <w:sz w:val="24"/>
          <w:szCs w:val="24"/>
          <w:u w:val="single"/>
        </w:rPr>
        <w:t>at the end of the interview</w:t>
      </w:r>
      <w:r w:rsidRPr="00206C18">
        <w:rPr>
          <w:rFonts w:eastAsia="Times New Roman" w:cstheme="minorHAnsi"/>
          <w:sz w:val="24"/>
          <w:szCs w:val="24"/>
        </w:rPr>
        <w:t xml:space="preserve"> about why the student didn’t use any tools</w:t>
      </w:r>
    </w:p>
    <w:p w14:paraId="76FB5C9D" w14:textId="77777777" w:rsidR="00206C18" w:rsidRPr="00206C18" w:rsidRDefault="00206C18" w:rsidP="00206C18">
      <w:pPr>
        <w:spacing w:after="0" w:line="240" w:lineRule="auto"/>
        <w:ind w:right="27"/>
        <w:rPr>
          <w:rFonts w:eastAsia="Times New Roman" w:cstheme="minorHAnsi"/>
          <w:sz w:val="24"/>
          <w:szCs w:val="24"/>
        </w:rPr>
      </w:pPr>
    </w:p>
    <w:p w14:paraId="241CF616" w14:textId="77777777" w:rsidR="00206C18" w:rsidRPr="00206C18" w:rsidRDefault="00206C18" w:rsidP="00206C18">
      <w:pPr>
        <w:spacing w:after="0" w:line="240" w:lineRule="auto"/>
        <w:ind w:right="27"/>
        <w:rPr>
          <w:rFonts w:eastAsia="Times New Roman" w:cstheme="minorHAnsi"/>
          <w:sz w:val="24"/>
          <w:szCs w:val="24"/>
        </w:rPr>
      </w:pPr>
      <w:r w:rsidRPr="00206C18">
        <w:rPr>
          <w:rFonts w:eastAsia="Times New Roman" w:cstheme="minorHAnsi"/>
          <w:sz w:val="24"/>
          <w:szCs w:val="24"/>
        </w:rPr>
        <w:t>Tailored Questions:</w:t>
      </w:r>
    </w:p>
    <w:p w14:paraId="2DAE8A02" w14:textId="77777777" w:rsidR="00DB7BB5" w:rsidRDefault="00206C18" w:rsidP="00206C18">
      <w:pPr>
        <w:numPr>
          <w:ilvl w:val="0"/>
          <w:numId w:val="20"/>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This question involved using information in tables to solve a problem about data representation in a real life setting. </w:t>
      </w:r>
    </w:p>
    <w:p w14:paraId="061977FF" w14:textId="70A6AE12" w:rsidR="00206C18" w:rsidRPr="00206C18" w:rsidRDefault="00206C18" w:rsidP="00DB7BB5">
      <w:pPr>
        <w:numPr>
          <w:ilvl w:val="1"/>
          <w:numId w:val="20"/>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How familiar or unfamiliar are you with </w:t>
      </w:r>
      <w:r w:rsidR="00DB7BB5">
        <w:rPr>
          <w:rFonts w:eastAsia="Times New Roman" w:cstheme="minorHAnsi"/>
          <w:sz w:val="24"/>
          <w:szCs w:val="24"/>
        </w:rPr>
        <w:t>using information in tables to solve a problem</w:t>
      </w:r>
      <w:r w:rsidR="006B7486">
        <w:rPr>
          <w:rFonts w:eastAsia="Times New Roman" w:cstheme="minorHAnsi"/>
          <w:sz w:val="24"/>
          <w:szCs w:val="24"/>
        </w:rPr>
        <w:t xml:space="preserve"> about data representation</w:t>
      </w:r>
      <w:r w:rsidRPr="00206C18">
        <w:rPr>
          <w:rFonts w:eastAsia="Times New Roman" w:cstheme="minorHAnsi"/>
          <w:sz w:val="24"/>
          <w:szCs w:val="24"/>
        </w:rPr>
        <w:t>? (Very familiar, somewhat familiar, somewhat unfamiliar, very unfamiliar)</w:t>
      </w:r>
    </w:p>
    <w:p w14:paraId="0A3CA189" w14:textId="51CDFBE1" w:rsidR="00DB7BB5" w:rsidRDefault="00206C18" w:rsidP="003E556D">
      <w:pPr>
        <w:numPr>
          <w:ilvl w:val="2"/>
          <w:numId w:val="20"/>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“Very familiar” or “somewhat familiar” probe: How easy or difficult do you generally find it to use information in a table to solve a problem? (Very easy, somewhat easy, somewhat hard, very hard)</w:t>
      </w:r>
      <w:r w:rsidR="00DB7BB5" w:rsidRPr="00DB7BB5">
        <w:rPr>
          <w:rFonts w:eastAsia="Times New Roman" w:cstheme="minorHAnsi"/>
          <w:sz w:val="24"/>
          <w:szCs w:val="24"/>
        </w:rPr>
        <w:t xml:space="preserve"> </w:t>
      </w:r>
    </w:p>
    <w:p w14:paraId="7EE7A6A6" w14:textId="77777777" w:rsidR="008E6031" w:rsidRPr="00206C18" w:rsidRDefault="008E6031" w:rsidP="008E6031">
      <w:pPr>
        <w:numPr>
          <w:ilvl w:val="1"/>
          <w:numId w:val="20"/>
        </w:numPr>
        <w:spacing w:after="0" w:line="240" w:lineRule="auto"/>
        <w:ind w:right="27"/>
        <w:contextualSpacing/>
        <w:rPr>
          <w:rFonts w:eastAsia="Times New Roman" w:cstheme="minorHAnsi"/>
          <w:sz w:val="24"/>
          <w:szCs w:val="24"/>
        </w:rPr>
      </w:pPr>
      <w:r>
        <w:rPr>
          <w:rFonts w:eastAsia="Times New Roman" w:cstheme="minorHAnsi"/>
          <w:sz w:val="24"/>
          <w:szCs w:val="24"/>
        </w:rPr>
        <w:t>Have you ever had to solve a problem like this outside of school? If yes, please describe.</w:t>
      </w:r>
    </w:p>
    <w:p w14:paraId="5DAC808F" w14:textId="48F4F7D9" w:rsidR="007371F9" w:rsidRPr="00206C18" w:rsidRDefault="007371F9" w:rsidP="007371F9">
      <w:pPr>
        <w:numPr>
          <w:ilvl w:val="1"/>
          <w:numId w:val="20"/>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How easy or difficult do you generally find it to</w:t>
      </w:r>
      <w:r>
        <w:rPr>
          <w:rFonts w:eastAsia="Times New Roman" w:cstheme="minorHAnsi"/>
          <w:sz w:val="24"/>
          <w:szCs w:val="24"/>
        </w:rPr>
        <w:t xml:space="preserve"> use information in tables to</w:t>
      </w:r>
      <w:r w:rsidRPr="00206C18">
        <w:rPr>
          <w:rFonts w:eastAsia="Times New Roman" w:cstheme="minorHAnsi"/>
          <w:sz w:val="24"/>
          <w:szCs w:val="24"/>
        </w:rPr>
        <w:t xml:space="preserve"> solve </w:t>
      </w:r>
      <w:r>
        <w:rPr>
          <w:rFonts w:eastAsia="Times New Roman" w:cstheme="minorHAnsi"/>
          <w:sz w:val="24"/>
          <w:szCs w:val="24"/>
        </w:rPr>
        <w:t>problems</w:t>
      </w:r>
      <w:r w:rsidRPr="00206C18">
        <w:rPr>
          <w:rFonts w:eastAsia="Times New Roman" w:cstheme="minorHAnsi"/>
          <w:sz w:val="24"/>
          <w:szCs w:val="24"/>
        </w:rPr>
        <w:t xml:space="preserve"> in a real-life setting?  (Very easy, somewhat easy, somewhat hard, very hard)</w:t>
      </w:r>
    </w:p>
    <w:p w14:paraId="6BA6F563" w14:textId="70627480" w:rsidR="00206C18" w:rsidRPr="00206C18" w:rsidRDefault="00206C18" w:rsidP="007371F9">
      <w:pPr>
        <w:numPr>
          <w:ilvl w:val="1"/>
          <w:numId w:val="20"/>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How easy or difficult do you generally find it to solve problems about data representation in a real-life setting?  </w:t>
      </w:r>
      <w:r w:rsidR="003E556D" w:rsidRPr="00206C18">
        <w:rPr>
          <w:rFonts w:eastAsia="Times New Roman" w:cstheme="minorHAnsi"/>
          <w:sz w:val="24"/>
          <w:szCs w:val="24"/>
        </w:rPr>
        <w:t>(Very easy, somewhat easy, somewhat hard, very hard)</w:t>
      </w:r>
    </w:p>
    <w:p w14:paraId="7F20B6B8" w14:textId="77777777" w:rsidR="00206C18" w:rsidRPr="00206C18" w:rsidRDefault="00206C18" w:rsidP="00206C18">
      <w:pPr>
        <w:spacing w:after="0" w:line="240" w:lineRule="auto"/>
        <w:ind w:right="27"/>
        <w:rPr>
          <w:rFonts w:eastAsia="Times New Roman" w:cstheme="minorHAnsi"/>
          <w:sz w:val="24"/>
          <w:szCs w:val="24"/>
        </w:rPr>
      </w:pPr>
    </w:p>
    <w:p w14:paraId="250EB671" w14:textId="77777777" w:rsidR="00206C18" w:rsidRPr="00206C18" w:rsidRDefault="00206C18" w:rsidP="00206C18">
      <w:pPr>
        <w:spacing w:after="0" w:line="240" w:lineRule="auto"/>
        <w:ind w:right="27"/>
        <w:rPr>
          <w:rFonts w:eastAsia="Times New Roman" w:cstheme="minorHAnsi"/>
          <w:sz w:val="24"/>
          <w:szCs w:val="24"/>
        </w:rPr>
      </w:pPr>
      <w:r w:rsidRPr="00206C18">
        <w:rPr>
          <w:rFonts w:eastAsia="Times New Roman" w:cstheme="minorHAnsi"/>
          <w:i/>
          <w:iCs/>
          <w:sz w:val="24"/>
          <w:szCs w:val="24"/>
        </w:rPr>
        <w:t>Optional Usability and Direction Probes</w:t>
      </w:r>
      <w:r w:rsidRPr="00206C18">
        <w:rPr>
          <w:rFonts w:eastAsia="Times New Roman" w:cstheme="minorHAnsi"/>
          <w:sz w:val="24"/>
          <w:szCs w:val="24"/>
        </w:rPr>
        <w:t xml:space="preserve">: </w:t>
      </w:r>
      <w:r w:rsidRPr="00206C18">
        <w:rPr>
          <w:rFonts w:eastAsia="Times New Roman" w:cstheme="minorHAnsi"/>
          <w:i/>
          <w:iCs/>
          <w:sz w:val="24"/>
          <w:szCs w:val="24"/>
        </w:rPr>
        <w:t>can be asked once at the end unless the interviewer notices something specific and deems it appropriate to probe about usability as the students work through the items.</w:t>
      </w:r>
    </w:p>
    <w:p w14:paraId="74DC5515" w14:textId="77777777" w:rsidR="00206C18" w:rsidRPr="00206C18" w:rsidRDefault="00206C18" w:rsidP="00206C18">
      <w:pPr>
        <w:rPr>
          <w:rFonts w:eastAsiaTheme="majorEastAsia" w:cstheme="minorHAnsi"/>
          <w:noProof/>
          <w:color w:val="2F5496" w:themeColor="accent1" w:themeShade="BF"/>
          <w:sz w:val="24"/>
          <w:szCs w:val="24"/>
        </w:rPr>
      </w:pPr>
      <w:r w:rsidRPr="00206C18">
        <w:rPr>
          <w:rFonts w:eastAsia="Times New Roman" w:cstheme="minorHAnsi"/>
          <w:sz w:val="24"/>
          <w:szCs w:val="24"/>
        </w:rPr>
        <w:br w:type="page"/>
      </w:r>
    </w:p>
    <w:p w14:paraId="43B90F13" w14:textId="77777777" w:rsidR="00206C18" w:rsidRPr="00206C18" w:rsidRDefault="00206C18" w:rsidP="00206C18">
      <w:pPr>
        <w:keepNext/>
        <w:keepLines/>
        <w:spacing w:before="240" w:after="0" w:line="240" w:lineRule="auto"/>
        <w:ind w:right="113"/>
        <w:outlineLvl w:val="0"/>
        <w:rPr>
          <w:rFonts w:eastAsiaTheme="majorEastAsia" w:cstheme="minorHAnsi"/>
          <w:noProof/>
          <w:color w:val="2F5496" w:themeColor="accent1" w:themeShade="BF"/>
          <w:sz w:val="24"/>
          <w:szCs w:val="24"/>
        </w:rPr>
      </w:pPr>
      <w:bookmarkStart w:id="17" w:name="_Toc16084352"/>
      <w:r w:rsidRPr="00206C18">
        <w:rPr>
          <w:rFonts w:eastAsiaTheme="majorEastAsia" w:cstheme="minorHAnsi"/>
          <w:noProof/>
          <w:color w:val="2F5496" w:themeColor="accent1" w:themeShade="BF"/>
          <w:sz w:val="24"/>
          <w:szCs w:val="24"/>
        </w:rPr>
        <w:t>Item ID: HSB355 (Multiple Choice -Select One) Medium 45-60</w:t>
      </w:r>
      <w:bookmarkEnd w:id="17"/>
    </w:p>
    <w:p w14:paraId="2D841CE7" w14:textId="28AA8C7E" w:rsidR="00206C18" w:rsidRPr="00206C18" w:rsidRDefault="00206C18" w:rsidP="00206C18">
      <w:pPr>
        <w:spacing w:after="0" w:line="240" w:lineRule="auto"/>
        <w:ind w:right="27"/>
        <w:rPr>
          <w:rFonts w:eastAsia="Times New Roman" w:cstheme="minorHAnsi"/>
          <w:sz w:val="24"/>
          <w:szCs w:val="24"/>
        </w:rPr>
      </w:pPr>
      <w:r w:rsidRPr="00206C18">
        <w:rPr>
          <w:rFonts w:eastAsia="Times New Roman" w:cstheme="minorHAnsi"/>
          <w:sz w:val="24"/>
          <w:szCs w:val="24"/>
        </w:rPr>
        <w:t>Source: Newly Written</w:t>
      </w:r>
      <w:r w:rsidRPr="00206C18">
        <w:rPr>
          <w:rFonts w:eastAsia="Times New Roman" w:cstheme="minorHAnsi"/>
          <w:sz w:val="24"/>
          <w:szCs w:val="24"/>
        </w:rPr>
        <w:tab/>
        <w:t>Domain: Data, Statistics, and Probability</w:t>
      </w:r>
      <w:r w:rsidRPr="00206C18">
        <w:rPr>
          <w:rFonts w:eastAsia="Times New Roman" w:cstheme="minorHAnsi"/>
          <w:sz w:val="24"/>
          <w:szCs w:val="24"/>
        </w:rPr>
        <w:tab/>
      </w:r>
    </w:p>
    <w:p w14:paraId="40558AF5" w14:textId="77777777" w:rsidR="00206C18" w:rsidRPr="00206C18" w:rsidRDefault="00206C18" w:rsidP="00206C18">
      <w:pPr>
        <w:spacing w:after="0" w:line="240" w:lineRule="auto"/>
        <w:ind w:right="27"/>
        <w:rPr>
          <w:rFonts w:eastAsia="Times New Roman" w:cstheme="minorHAnsi"/>
          <w:sz w:val="24"/>
          <w:szCs w:val="24"/>
        </w:rPr>
      </w:pPr>
    </w:p>
    <w:p w14:paraId="2CC0A5F5" w14:textId="111D36B6" w:rsidR="00206C18" w:rsidRPr="00337EAB" w:rsidRDefault="00337EAB" w:rsidP="00206C18">
      <w:pPr>
        <w:spacing w:after="0" w:line="240" w:lineRule="auto"/>
        <w:ind w:right="27"/>
        <w:jc w:val="center"/>
        <w:rPr>
          <w:rFonts w:eastAsiaTheme="majorEastAsia" w:cstheme="minorHAnsi"/>
          <w:noProof/>
          <w:sz w:val="24"/>
          <w:szCs w:val="24"/>
        </w:rPr>
      </w:pPr>
      <w:r w:rsidRPr="00337EAB">
        <w:rPr>
          <w:rFonts w:eastAsiaTheme="majorEastAsia" w:cstheme="minorHAnsi"/>
          <w:noProof/>
          <w:sz w:val="24"/>
          <w:szCs w:val="24"/>
        </w:rPr>
        <w:t xml:space="preserve">[ITEM: The </w:t>
      </w:r>
      <w:r>
        <w:rPr>
          <w:rFonts w:eastAsiaTheme="majorEastAsia" w:cstheme="minorHAnsi"/>
          <w:noProof/>
          <w:sz w:val="24"/>
          <w:szCs w:val="24"/>
        </w:rPr>
        <w:t>chart shows…]</w:t>
      </w:r>
    </w:p>
    <w:p w14:paraId="75AB7062" w14:textId="77777777" w:rsidR="00206C18" w:rsidRPr="00206C18" w:rsidRDefault="00206C18" w:rsidP="00206C18">
      <w:pPr>
        <w:spacing w:after="0" w:line="240" w:lineRule="auto"/>
        <w:ind w:right="27"/>
        <w:rPr>
          <w:rFonts w:eastAsia="Times New Roman" w:cstheme="minorHAnsi"/>
          <w:sz w:val="24"/>
          <w:szCs w:val="24"/>
        </w:rPr>
      </w:pPr>
    </w:p>
    <w:p w14:paraId="4D034B46" w14:textId="77777777" w:rsidR="00206C18" w:rsidRPr="00206C18" w:rsidRDefault="00206C18" w:rsidP="00206C18">
      <w:pPr>
        <w:spacing w:after="0" w:line="240" w:lineRule="auto"/>
        <w:ind w:right="27"/>
        <w:rPr>
          <w:rFonts w:eastAsia="Times New Roman" w:cstheme="minorHAnsi"/>
          <w:sz w:val="24"/>
          <w:szCs w:val="24"/>
        </w:rPr>
      </w:pPr>
      <w:r w:rsidRPr="00206C18">
        <w:rPr>
          <w:rFonts w:eastAsia="Times New Roman" w:cstheme="minorHAnsi"/>
          <w:sz w:val="24"/>
          <w:szCs w:val="24"/>
        </w:rPr>
        <w:t>General Questions:</w:t>
      </w:r>
    </w:p>
    <w:p w14:paraId="126B9705" w14:textId="79144812" w:rsidR="00206C18" w:rsidRPr="00206C18" w:rsidRDefault="00206C18" w:rsidP="00206C18">
      <w:pPr>
        <w:numPr>
          <w:ilvl w:val="0"/>
          <w:numId w:val="19"/>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the student answer the question</w:t>
      </w:r>
      <w:r w:rsidR="0004075F">
        <w:rPr>
          <w:rFonts w:eastAsia="Times New Roman" w:cstheme="minorHAnsi"/>
          <w:sz w:val="24"/>
          <w:szCs w:val="24"/>
        </w:rPr>
        <w:t>?</w:t>
      </w:r>
      <w:r w:rsidR="0004075F" w:rsidRPr="00206C18">
        <w:rPr>
          <w:rFonts w:eastAsia="Times New Roman" w:cstheme="minorHAnsi"/>
          <w:sz w:val="24"/>
          <w:szCs w:val="24"/>
        </w:rPr>
        <w:t xml:space="preserve"> </w:t>
      </w:r>
      <w:r w:rsidRPr="00206C18">
        <w:rPr>
          <w:rFonts w:eastAsia="Times New Roman" w:cstheme="minorHAnsi"/>
          <w:sz w:val="24"/>
          <w:szCs w:val="24"/>
        </w:rPr>
        <w:t>Y/N</w:t>
      </w:r>
    </w:p>
    <w:p w14:paraId="448D6572" w14:textId="77777777" w:rsidR="00206C18" w:rsidRPr="00206C18" w:rsidRDefault="00206C18" w:rsidP="00206C18">
      <w:pPr>
        <w:numPr>
          <w:ilvl w:val="1"/>
          <w:numId w:val="19"/>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N, probe: Why did you skip this item?</w:t>
      </w:r>
    </w:p>
    <w:p w14:paraId="7F799CF4" w14:textId="77777777" w:rsidR="00206C18" w:rsidRPr="00206C18" w:rsidRDefault="00206C18" w:rsidP="00206C18">
      <w:pPr>
        <w:numPr>
          <w:ilvl w:val="1"/>
          <w:numId w:val="19"/>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If Y, probe: </w:t>
      </w:r>
    </w:p>
    <w:p w14:paraId="778734F9"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How easy or difficult was it to understand what the question was asking you to do? (Very easy, somewhat easy, somewhat hard, very hard)</w:t>
      </w:r>
    </w:p>
    <w:p w14:paraId="190829DF" w14:textId="77777777" w:rsidR="00206C18" w:rsidRPr="00206C18" w:rsidRDefault="00206C18" w:rsidP="00206C18">
      <w:pPr>
        <w:numPr>
          <w:ilvl w:val="3"/>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difficult, what can we do to make it easier to understand?</w:t>
      </w:r>
    </w:p>
    <w:p w14:paraId="693B1BC3"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bookmarkStart w:id="18" w:name="_Hlk15472669"/>
      <w:r w:rsidRPr="00206C18">
        <w:rPr>
          <w:rFonts w:eastAsia="Times New Roman" w:cstheme="minorHAnsi"/>
        </w:rPr>
        <w:t xml:space="preserve">How easy </w:t>
      </w:r>
      <w:r w:rsidRPr="00206C18">
        <w:rPr>
          <w:rFonts w:eastAsia="Times New Roman" w:cstheme="minorHAnsi"/>
          <w:sz w:val="24"/>
          <w:szCs w:val="24"/>
        </w:rPr>
        <w:t xml:space="preserve">or difficult </w:t>
      </w:r>
      <w:r w:rsidRPr="00206C18">
        <w:rPr>
          <w:rFonts w:eastAsia="Times New Roman" w:cstheme="minorHAnsi"/>
        </w:rPr>
        <w:t xml:space="preserve">was it to determine which of the answer choices to select? </w:t>
      </w:r>
      <w:r w:rsidRPr="00206C18">
        <w:rPr>
          <w:rFonts w:eastAsia="Times New Roman" w:cstheme="minorHAnsi"/>
          <w:sz w:val="24"/>
          <w:szCs w:val="24"/>
        </w:rPr>
        <w:t>(Very easy, somewhat easy, somewhat hard, very hard, I did not answer the question)</w:t>
      </w:r>
    </w:p>
    <w:p w14:paraId="1BA4FA2F" w14:textId="77777777" w:rsidR="00206C18" w:rsidRPr="00206C18" w:rsidRDefault="00206C18" w:rsidP="00206C18">
      <w:pPr>
        <w:numPr>
          <w:ilvl w:val="3"/>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difficult, what can we do to make it easier to understand?</w:t>
      </w:r>
    </w:p>
    <w:p w14:paraId="231E9798"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rPr>
        <w:t>Is there one clear answer to this problem? Or are the answer choices confusing?</w:t>
      </w:r>
    </w:p>
    <w:p w14:paraId="67AA76BC" w14:textId="77777777" w:rsidR="00206C18" w:rsidRPr="00206C18" w:rsidRDefault="00206C18" w:rsidP="00206C18">
      <w:pPr>
        <w:numPr>
          <w:ilvl w:val="2"/>
          <w:numId w:val="18"/>
        </w:numPr>
        <w:spacing w:after="0" w:line="240" w:lineRule="auto"/>
        <w:ind w:right="27"/>
        <w:contextualSpacing/>
        <w:rPr>
          <w:rFonts w:eastAsia="Times New Roman" w:cstheme="minorHAnsi"/>
        </w:rPr>
      </w:pPr>
      <w:r w:rsidRPr="00206C18">
        <w:rPr>
          <w:rFonts w:eastAsia="Times New Roman" w:cstheme="minorHAnsi"/>
        </w:rPr>
        <w:t>How sure are you that your answer is correct? (Very sure, somewhat sure, somewhat unsure, very unsure). Follow up with “Why are you unsure?” based on student response.</w:t>
      </w:r>
    </w:p>
    <w:p w14:paraId="119A064E"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Briefly describe how you determined the answer to the question.</w:t>
      </w:r>
    </w:p>
    <w:bookmarkEnd w:id="18"/>
    <w:p w14:paraId="5CF0A96A" w14:textId="77777777" w:rsidR="00206C18" w:rsidRPr="00206C18" w:rsidRDefault="00206C18" w:rsidP="00206C18">
      <w:pPr>
        <w:numPr>
          <w:ilvl w:val="0"/>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the student seem confused about how to provide a response? Y/N</w:t>
      </w:r>
    </w:p>
    <w:p w14:paraId="17A02180" w14:textId="77777777" w:rsidR="00206C18" w:rsidRPr="00206C18" w:rsidRDefault="00206C18" w:rsidP="00206C18">
      <w:pPr>
        <w:numPr>
          <w:ilvl w:val="1"/>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Y, probe: Is it clear how to enter your response? Why or why not?</w:t>
      </w:r>
    </w:p>
    <w:p w14:paraId="7531E4BE" w14:textId="1A1DD3DA" w:rsidR="00206C18" w:rsidRPr="00206C18" w:rsidRDefault="00206C18" w:rsidP="00206C18">
      <w:pPr>
        <w:numPr>
          <w:ilvl w:val="0"/>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the student use any of the available tools/aids</w:t>
      </w:r>
      <w:r w:rsidR="0004075F">
        <w:rPr>
          <w:rFonts w:eastAsia="Times New Roman" w:cstheme="minorHAnsi"/>
          <w:sz w:val="24"/>
          <w:szCs w:val="24"/>
        </w:rPr>
        <w:t>?</w:t>
      </w:r>
      <w:r w:rsidR="0004075F" w:rsidRPr="00206C18">
        <w:rPr>
          <w:rFonts w:eastAsia="Times New Roman" w:cstheme="minorHAnsi"/>
          <w:sz w:val="24"/>
          <w:szCs w:val="24"/>
        </w:rPr>
        <w:t xml:space="preserve"> </w:t>
      </w:r>
      <w:r w:rsidRPr="00206C18">
        <w:rPr>
          <w:rFonts w:eastAsia="Times New Roman" w:cstheme="minorHAnsi"/>
          <w:sz w:val="24"/>
          <w:szCs w:val="24"/>
        </w:rPr>
        <w:t>Y/N</w:t>
      </w:r>
    </w:p>
    <w:p w14:paraId="16214489" w14:textId="77777777" w:rsidR="00206C18" w:rsidRPr="00206C18" w:rsidRDefault="00206C18" w:rsidP="00206C18">
      <w:pPr>
        <w:numPr>
          <w:ilvl w:val="1"/>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If Y, probe: </w:t>
      </w:r>
    </w:p>
    <w:p w14:paraId="154F0AD2"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Did [X] tool work as you expected? </w:t>
      </w:r>
    </w:p>
    <w:p w14:paraId="145EE5F8"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you find it helpful? Why or why not?</w:t>
      </w:r>
    </w:p>
    <w:p w14:paraId="17A9201B" w14:textId="77777777" w:rsidR="00206C18" w:rsidRPr="00206C18" w:rsidRDefault="00206C18" w:rsidP="00206C18">
      <w:pPr>
        <w:numPr>
          <w:ilvl w:val="1"/>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If N, ask follow-up question </w:t>
      </w:r>
      <w:r w:rsidRPr="00206C18">
        <w:rPr>
          <w:rFonts w:eastAsia="Times New Roman" w:cstheme="minorHAnsi"/>
          <w:sz w:val="24"/>
          <w:szCs w:val="24"/>
          <w:u w:val="single"/>
        </w:rPr>
        <w:t>at the end of the interview</w:t>
      </w:r>
      <w:r w:rsidRPr="00206C18">
        <w:rPr>
          <w:rFonts w:eastAsia="Times New Roman" w:cstheme="minorHAnsi"/>
          <w:sz w:val="24"/>
          <w:szCs w:val="24"/>
        </w:rPr>
        <w:t xml:space="preserve"> about why the student didn’t use any tools</w:t>
      </w:r>
    </w:p>
    <w:p w14:paraId="4E416A73" w14:textId="77777777" w:rsidR="00206C18" w:rsidRPr="00206C18" w:rsidRDefault="00206C18" w:rsidP="00206C18">
      <w:pPr>
        <w:spacing w:after="0" w:line="240" w:lineRule="auto"/>
        <w:ind w:right="27"/>
        <w:rPr>
          <w:rFonts w:eastAsia="Times New Roman" w:cstheme="minorHAnsi"/>
          <w:sz w:val="24"/>
          <w:szCs w:val="24"/>
        </w:rPr>
      </w:pPr>
    </w:p>
    <w:p w14:paraId="3E9D91EC" w14:textId="77777777" w:rsidR="00206C18" w:rsidRPr="00206C18" w:rsidRDefault="00206C18" w:rsidP="00206C18">
      <w:pPr>
        <w:spacing w:after="0" w:line="240" w:lineRule="auto"/>
        <w:ind w:right="27"/>
        <w:rPr>
          <w:rFonts w:eastAsia="Times New Roman" w:cstheme="minorHAnsi"/>
          <w:sz w:val="24"/>
          <w:szCs w:val="24"/>
        </w:rPr>
      </w:pPr>
      <w:r w:rsidRPr="00206C18">
        <w:rPr>
          <w:rFonts w:eastAsia="Times New Roman" w:cstheme="minorHAnsi"/>
          <w:sz w:val="24"/>
          <w:szCs w:val="24"/>
        </w:rPr>
        <w:t>Tailored Questions:</w:t>
      </w:r>
    </w:p>
    <w:p w14:paraId="3DF3E3E6" w14:textId="055508AC" w:rsidR="00206C18" w:rsidRPr="00206C18" w:rsidRDefault="00206C18" w:rsidP="00206C18">
      <w:pPr>
        <w:numPr>
          <w:ilvl w:val="0"/>
          <w:numId w:val="20"/>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This question involved finding specific information in a chart. How familiar or unfamiliar are you with using information from charts to answer math questions? (Very familiar, somewhat familiar, somewhat unfamiliar, very unfamiliar)</w:t>
      </w:r>
    </w:p>
    <w:p w14:paraId="507ACE3D" w14:textId="77777777" w:rsidR="00206C18" w:rsidRPr="00206C18" w:rsidRDefault="00206C18" w:rsidP="00206C18">
      <w:pPr>
        <w:numPr>
          <w:ilvl w:val="1"/>
          <w:numId w:val="20"/>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“Very familiar” or “somewhat familiar” probe: How easy or difficult do you generally find it to find specific information in a chart to answer a question? (Very easy, somewhat easy, somewhat hard, very hard)</w:t>
      </w:r>
    </w:p>
    <w:p w14:paraId="1246D247" w14:textId="77777777" w:rsidR="00206C18" w:rsidRPr="00206C18" w:rsidRDefault="00206C18" w:rsidP="00206C18">
      <w:pPr>
        <w:spacing w:after="0" w:line="240" w:lineRule="auto"/>
        <w:ind w:right="27"/>
        <w:rPr>
          <w:rFonts w:eastAsia="Times New Roman" w:cstheme="minorHAnsi"/>
          <w:sz w:val="24"/>
          <w:szCs w:val="24"/>
        </w:rPr>
      </w:pPr>
    </w:p>
    <w:p w14:paraId="41FDB8A6" w14:textId="77777777" w:rsidR="00206C18" w:rsidRPr="008E6031" w:rsidRDefault="00206C18" w:rsidP="00206C18">
      <w:pPr>
        <w:spacing w:after="0" w:line="240" w:lineRule="auto"/>
        <w:ind w:right="27"/>
        <w:rPr>
          <w:rFonts w:eastAsia="Times New Roman" w:cstheme="minorHAnsi"/>
          <w:sz w:val="24"/>
          <w:szCs w:val="24"/>
        </w:rPr>
      </w:pPr>
      <w:r w:rsidRPr="008E6031">
        <w:rPr>
          <w:rFonts w:eastAsia="Times New Roman" w:cstheme="minorHAnsi"/>
          <w:i/>
          <w:iCs/>
          <w:sz w:val="24"/>
          <w:szCs w:val="24"/>
        </w:rPr>
        <w:t>Optional Usability and Direction Probes</w:t>
      </w:r>
      <w:r w:rsidRPr="008E6031">
        <w:rPr>
          <w:rFonts w:eastAsia="Times New Roman" w:cstheme="minorHAnsi"/>
          <w:sz w:val="24"/>
          <w:szCs w:val="24"/>
        </w:rPr>
        <w:t xml:space="preserve">: </w:t>
      </w:r>
      <w:r w:rsidRPr="008E6031">
        <w:rPr>
          <w:rFonts w:eastAsia="Times New Roman" w:cstheme="minorHAnsi"/>
          <w:i/>
          <w:iCs/>
          <w:sz w:val="24"/>
          <w:szCs w:val="24"/>
        </w:rPr>
        <w:t>can be asked once at the end unless the interviewer notices something specific and deems it appropriate to probe about usability as the students work through the items.</w:t>
      </w:r>
    </w:p>
    <w:p w14:paraId="3DA17D64" w14:textId="77777777" w:rsidR="00206C18" w:rsidRPr="00206C18" w:rsidRDefault="00206C18" w:rsidP="00206C18">
      <w:pPr>
        <w:rPr>
          <w:rFonts w:eastAsiaTheme="majorEastAsia" w:cstheme="minorHAnsi"/>
          <w:noProof/>
          <w:color w:val="2F5496" w:themeColor="accent1" w:themeShade="BF"/>
          <w:sz w:val="24"/>
          <w:szCs w:val="24"/>
        </w:rPr>
      </w:pPr>
      <w:r w:rsidRPr="00206C18">
        <w:rPr>
          <w:rFonts w:eastAsia="Times New Roman" w:cstheme="minorHAnsi"/>
          <w:sz w:val="24"/>
          <w:szCs w:val="24"/>
        </w:rPr>
        <w:br w:type="page"/>
      </w:r>
    </w:p>
    <w:p w14:paraId="77542AEF" w14:textId="77777777" w:rsidR="00206C18" w:rsidRPr="00206C18" w:rsidRDefault="00206C18" w:rsidP="00206C18">
      <w:pPr>
        <w:keepNext/>
        <w:keepLines/>
        <w:spacing w:before="240" w:after="0" w:line="240" w:lineRule="auto"/>
        <w:ind w:left="90" w:right="113"/>
        <w:outlineLvl w:val="0"/>
        <w:rPr>
          <w:rFonts w:eastAsiaTheme="majorEastAsia" w:cstheme="minorHAnsi"/>
          <w:noProof/>
          <w:color w:val="2F5496" w:themeColor="accent1" w:themeShade="BF"/>
          <w:sz w:val="24"/>
          <w:szCs w:val="24"/>
        </w:rPr>
      </w:pPr>
      <w:bookmarkStart w:id="19" w:name="_Toc16084353"/>
      <w:r w:rsidRPr="00206C18">
        <w:rPr>
          <w:rFonts w:eastAsiaTheme="majorEastAsia" w:cstheme="minorHAnsi"/>
          <w:noProof/>
          <w:color w:val="2F5496" w:themeColor="accent1" w:themeShade="BF"/>
          <w:sz w:val="24"/>
          <w:szCs w:val="24"/>
        </w:rPr>
        <w:t>Item ID: HSB136 (Multiple Choice -Select One) Medium 45-60</w:t>
      </w:r>
      <w:bookmarkEnd w:id="19"/>
    </w:p>
    <w:p w14:paraId="73000935" w14:textId="368731D7" w:rsidR="00206C18" w:rsidRPr="00206C18" w:rsidRDefault="00206C18" w:rsidP="00206C18">
      <w:pPr>
        <w:spacing w:after="0" w:line="240" w:lineRule="auto"/>
        <w:ind w:left="90" w:right="113"/>
        <w:rPr>
          <w:rFonts w:eastAsia="Times New Roman" w:cstheme="minorHAnsi"/>
          <w:sz w:val="24"/>
          <w:szCs w:val="24"/>
        </w:rPr>
      </w:pPr>
      <w:r w:rsidRPr="00206C18">
        <w:rPr>
          <w:rFonts w:eastAsia="Times New Roman" w:cstheme="minorHAnsi"/>
          <w:sz w:val="24"/>
          <w:szCs w:val="24"/>
        </w:rPr>
        <w:t>Source: Newly Written</w:t>
      </w:r>
      <w:r w:rsidRPr="00206C18">
        <w:rPr>
          <w:rFonts w:eastAsia="Times New Roman" w:cstheme="minorHAnsi"/>
          <w:sz w:val="24"/>
          <w:szCs w:val="24"/>
        </w:rPr>
        <w:tab/>
        <w:t>Domain: Number Systems and Arithmetic</w:t>
      </w:r>
      <w:r w:rsidRPr="00206C18">
        <w:rPr>
          <w:rFonts w:eastAsia="Times New Roman" w:cstheme="minorHAnsi"/>
          <w:sz w:val="24"/>
          <w:szCs w:val="24"/>
        </w:rPr>
        <w:tab/>
      </w:r>
    </w:p>
    <w:p w14:paraId="636E3628" w14:textId="77777777" w:rsidR="00206C18" w:rsidRPr="00206C18" w:rsidRDefault="00206C18" w:rsidP="00206C18">
      <w:pPr>
        <w:spacing w:after="0" w:line="240" w:lineRule="auto"/>
        <w:ind w:left="90" w:right="113"/>
        <w:rPr>
          <w:rFonts w:eastAsia="Times New Roman" w:cstheme="minorHAnsi"/>
          <w:sz w:val="24"/>
          <w:szCs w:val="24"/>
        </w:rPr>
      </w:pPr>
    </w:p>
    <w:p w14:paraId="162078C5" w14:textId="333E4A73" w:rsidR="00206C18" w:rsidRPr="00206C18" w:rsidRDefault="007D0AD3" w:rsidP="00206C18">
      <w:pPr>
        <w:spacing w:after="0" w:line="240" w:lineRule="auto"/>
        <w:ind w:left="90" w:right="113"/>
        <w:jc w:val="center"/>
        <w:rPr>
          <w:rFonts w:eastAsia="Times New Roman" w:cstheme="minorHAnsi"/>
          <w:sz w:val="24"/>
          <w:szCs w:val="24"/>
        </w:rPr>
      </w:pPr>
      <w:r>
        <w:rPr>
          <w:rFonts w:eastAsia="Times New Roman" w:cstheme="minorHAnsi"/>
          <w:noProof/>
          <w:sz w:val="24"/>
          <w:szCs w:val="24"/>
        </w:rPr>
        <w:t>[ITEM: Which of the following expressions…]</w:t>
      </w:r>
    </w:p>
    <w:p w14:paraId="76C5E80B" w14:textId="77777777" w:rsidR="00206C18" w:rsidRPr="00206C18" w:rsidRDefault="00206C18" w:rsidP="00206C18">
      <w:pPr>
        <w:spacing w:after="0" w:line="240" w:lineRule="auto"/>
        <w:ind w:right="27"/>
        <w:rPr>
          <w:rFonts w:eastAsia="Times New Roman" w:cstheme="minorHAnsi"/>
          <w:sz w:val="24"/>
          <w:szCs w:val="24"/>
        </w:rPr>
      </w:pPr>
    </w:p>
    <w:p w14:paraId="2163DCF8" w14:textId="77777777" w:rsidR="00206C18" w:rsidRPr="00206C18" w:rsidRDefault="00206C18" w:rsidP="00206C18">
      <w:pPr>
        <w:spacing w:after="0" w:line="240" w:lineRule="auto"/>
        <w:ind w:right="27"/>
        <w:rPr>
          <w:rFonts w:eastAsia="Times New Roman" w:cstheme="minorHAnsi"/>
          <w:sz w:val="24"/>
          <w:szCs w:val="24"/>
        </w:rPr>
      </w:pPr>
      <w:r w:rsidRPr="00206C18">
        <w:rPr>
          <w:rFonts w:eastAsia="Times New Roman" w:cstheme="minorHAnsi"/>
          <w:sz w:val="24"/>
          <w:szCs w:val="24"/>
        </w:rPr>
        <w:t>General Questions:</w:t>
      </w:r>
    </w:p>
    <w:p w14:paraId="0F20CA06" w14:textId="2A3A63FC" w:rsidR="00206C18" w:rsidRPr="00206C18" w:rsidRDefault="00206C18" w:rsidP="00206C18">
      <w:pPr>
        <w:numPr>
          <w:ilvl w:val="0"/>
          <w:numId w:val="19"/>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the student answer the question</w:t>
      </w:r>
      <w:r w:rsidR="0004075F">
        <w:rPr>
          <w:rFonts w:eastAsia="Times New Roman" w:cstheme="minorHAnsi"/>
          <w:sz w:val="24"/>
          <w:szCs w:val="24"/>
        </w:rPr>
        <w:t>?</w:t>
      </w:r>
      <w:r w:rsidR="0004075F" w:rsidRPr="00206C18">
        <w:rPr>
          <w:rFonts w:eastAsia="Times New Roman" w:cstheme="minorHAnsi"/>
          <w:sz w:val="24"/>
          <w:szCs w:val="24"/>
        </w:rPr>
        <w:t xml:space="preserve"> </w:t>
      </w:r>
      <w:r w:rsidRPr="00206C18">
        <w:rPr>
          <w:rFonts w:eastAsia="Times New Roman" w:cstheme="minorHAnsi"/>
          <w:sz w:val="24"/>
          <w:szCs w:val="24"/>
        </w:rPr>
        <w:t>Y/N</w:t>
      </w:r>
    </w:p>
    <w:p w14:paraId="77F2F6EF" w14:textId="77777777" w:rsidR="00206C18" w:rsidRPr="00206C18" w:rsidRDefault="00206C18" w:rsidP="00206C18">
      <w:pPr>
        <w:numPr>
          <w:ilvl w:val="1"/>
          <w:numId w:val="19"/>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N, probe: Why did you skip this item?</w:t>
      </w:r>
    </w:p>
    <w:p w14:paraId="3EF815DA" w14:textId="77777777" w:rsidR="00206C18" w:rsidRPr="00206C18" w:rsidRDefault="00206C18" w:rsidP="00206C18">
      <w:pPr>
        <w:numPr>
          <w:ilvl w:val="1"/>
          <w:numId w:val="19"/>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If Y, probe: </w:t>
      </w:r>
    </w:p>
    <w:p w14:paraId="4E6B1CBE"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How easy or difficult was it to understand what the question was asking you to do? (Very easy, somewhat easy, somewhat hard, very hard)</w:t>
      </w:r>
    </w:p>
    <w:p w14:paraId="7E3A88F9" w14:textId="77777777" w:rsidR="00206C18" w:rsidRPr="00206C18" w:rsidRDefault="00206C18" w:rsidP="00206C18">
      <w:pPr>
        <w:numPr>
          <w:ilvl w:val="3"/>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difficult, what can we do to make it easier to understand?</w:t>
      </w:r>
    </w:p>
    <w:p w14:paraId="26A5C480"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rPr>
        <w:t xml:space="preserve">How easy </w:t>
      </w:r>
      <w:r w:rsidRPr="00206C18">
        <w:rPr>
          <w:rFonts w:eastAsia="Times New Roman" w:cstheme="minorHAnsi"/>
          <w:sz w:val="24"/>
          <w:szCs w:val="24"/>
        </w:rPr>
        <w:t xml:space="preserve">or difficult </w:t>
      </w:r>
      <w:r w:rsidRPr="00206C18">
        <w:rPr>
          <w:rFonts w:eastAsia="Times New Roman" w:cstheme="minorHAnsi"/>
        </w:rPr>
        <w:t xml:space="preserve">was it to determine which of the answer choices to select? </w:t>
      </w:r>
      <w:r w:rsidRPr="00206C18">
        <w:rPr>
          <w:rFonts w:eastAsia="Times New Roman" w:cstheme="minorHAnsi"/>
          <w:sz w:val="24"/>
          <w:szCs w:val="24"/>
        </w:rPr>
        <w:t>(Very easy, somewhat easy, somewhat hard, very hard, I did not answer the question)</w:t>
      </w:r>
    </w:p>
    <w:p w14:paraId="407028B5" w14:textId="77777777" w:rsidR="00206C18" w:rsidRPr="00206C18" w:rsidRDefault="00206C18" w:rsidP="00206C18">
      <w:pPr>
        <w:numPr>
          <w:ilvl w:val="3"/>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difficult, what can we do to make it easier to understand?</w:t>
      </w:r>
    </w:p>
    <w:p w14:paraId="29D6892A"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rPr>
        <w:t>Is there one clear answer to this problem? Or are the answer choices confusing?</w:t>
      </w:r>
    </w:p>
    <w:p w14:paraId="2658C8D5" w14:textId="77777777" w:rsidR="00206C18" w:rsidRPr="00206C18" w:rsidRDefault="00206C18" w:rsidP="00206C18">
      <w:pPr>
        <w:numPr>
          <w:ilvl w:val="2"/>
          <w:numId w:val="18"/>
        </w:numPr>
        <w:spacing w:after="0" w:line="240" w:lineRule="auto"/>
        <w:ind w:right="27"/>
        <w:contextualSpacing/>
        <w:rPr>
          <w:rFonts w:eastAsia="Times New Roman" w:cstheme="minorHAnsi"/>
        </w:rPr>
      </w:pPr>
      <w:r w:rsidRPr="00206C18">
        <w:rPr>
          <w:rFonts w:eastAsia="Times New Roman" w:cstheme="minorHAnsi"/>
        </w:rPr>
        <w:t>How sure are you that your answer is correct? (Very sure, somewhat sure, somewhat unsure, very unsure). Follow up with “Why are you unsure?” based on student response.</w:t>
      </w:r>
    </w:p>
    <w:p w14:paraId="371D4C2D"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Briefly describe how you determined the answer to the question.</w:t>
      </w:r>
    </w:p>
    <w:p w14:paraId="7A00280C" w14:textId="77777777" w:rsidR="00206C18" w:rsidRPr="00206C18" w:rsidRDefault="00206C18" w:rsidP="00206C18">
      <w:pPr>
        <w:numPr>
          <w:ilvl w:val="0"/>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the student seem confused about how to provide a response? Y/N</w:t>
      </w:r>
    </w:p>
    <w:p w14:paraId="730D3C0F" w14:textId="77777777" w:rsidR="00206C18" w:rsidRPr="00206C18" w:rsidRDefault="00206C18" w:rsidP="00206C18">
      <w:pPr>
        <w:numPr>
          <w:ilvl w:val="1"/>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Y, probe: Is it clear how to enter your response? Why or why not?</w:t>
      </w:r>
    </w:p>
    <w:p w14:paraId="5DC5F446" w14:textId="1D1A888D" w:rsidR="00206C18" w:rsidRPr="00206C18" w:rsidRDefault="00206C18" w:rsidP="00206C18">
      <w:pPr>
        <w:numPr>
          <w:ilvl w:val="0"/>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the student use any of the available tools/aids</w:t>
      </w:r>
      <w:r w:rsidR="0004075F">
        <w:rPr>
          <w:rFonts w:eastAsia="Times New Roman" w:cstheme="minorHAnsi"/>
          <w:sz w:val="24"/>
          <w:szCs w:val="24"/>
        </w:rPr>
        <w:t>?</w:t>
      </w:r>
      <w:r w:rsidR="0004075F" w:rsidRPr="00206C18">
        <w:rPr>
          <w:rFonts w:eastAsia="Times New Roman" w:cstheme="minorHAnsi"/>
          <w:sz w:val="24"/>
          <w:szCs w:val="24"/>
        </w:rPr>
        <w:t xml:space="preserve"> </w:t>
      </w:r>
      <w:r w:rsidRPr="00206C18">
        <w:rPr>
          <w:rFonts w:eastAsia="Times New Roman" w:cstheme="minorHAnsi"/>
          <w:sz w:val="24"/>
          <w:szCs w:val="24"/>
        </w:rPr>
        <w:t>Y/N</w:t>
      </w:r>
    </w:p>
    <w:p w14:paraId="0E38FFC5" w14:textId="77777777" w:rsidR="00206C18" w:rsidRPr="00206C18" w:rsidRDefault="00206C18" w:rsidP="00206C18">
      <w:pPr>
        <w:numPr>
          <w:ilvl w:val="1"/>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If Y, probe: </w:t>
      </w:r>
    </w:p>
    <w:p w14:paraId="3BB8CFFB"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Did [X] tool work as you expected? </w:t>
      </w:r>
    </w:p>
    <w:p w14:paraId="3C0F987D"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you find it helpful? Why or why not?</w:t>
      </w:r>
    </w:p>
    <w:p w14:paraId="3D59D81D" w14:textId="77777777" w:rsidR="00206C18" w:rsidRPr="00206C18" w:rsidRDefault="00206C18" w:rsidP="00206C18">
      <w:pPr>
        <w:numPr>
          <w:ilvl w:val="1"/>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If N, ask follow-up question </w:t>
      </w:r>
      <w:r w:rsidRPr="00206C18">
        <w:rPr>
          <w:rFonts w:eastAsia="Times New Roman" w:cstheme="minorHAnsi"/>
          <w:sz w:val="24"/>
          <w:szCs w:val="24"/>
          <w:u w:val="single"/>
        </w:rPr>
        <w:t>at the end of the interview</w:t>
      </w:r>
      <w:r w:rsidRPr="00206C18">
        <w:rPr>
          <w:rFonts w:eastAsia="Times New Roman" w:cstheme="minorHAnsi"/>
          <w:sz w:val="24"/>
          <w:szCs w:val="24"/>
        </w:rPr>
        <w:t xml:space="preserve"> about why the student didn’t use any tools</w:t>
      </w:r>
    </w:p>
    <w:p w14:paraId="3AC4AF2C" w14:textId="77777777" w:rsidR="00206C18" w:rsidRPr="00206C18" w:rsidRDefault="00206C18" w:rsidP="00206C18">
      <w:pPr>
        <w:spacing w:after="0" w:line="240" w:lineRule="auto"/>
        <w:ind w:right="27"/>
        <w:rPr>
          <w:rFonts w:eastAsia="Times New Roman" w:cstheme="minorHAnsi"/>
          <w:sz w:val="24"/>
          <w:szCs w:val="24"/>
        </w:rPr>
      </w:pPr>
    </w:p>
    <w:p w14:paraId="2680EE46" w14:textId="77777777" w:rsidR="00206C18" w:rsidRPr="00206C18" w:rsidRDefault="00206C18" w:rsidP="00206C18">
      <w:pPr>
        <w:spacing w:after="0" w:line="240" w:lineRule="auto"/>
        <w:ind w:right="27"/>
        <w:rPr>
          <w:rFonts w:eastAsia="Times New Roman" w:cstheme="minorHAnsi"/>
          <w:sz w:val="24"/>
          <w:szCs w:val="24"/>
        </w:rPr>
      </w:pPr>
      <w:r w:rsidRPr="00206C18">
        <w:rPr>
          <w:rFonts w:eastAsia="Times New Roman" w:cstheme="minorHAnsi"/>
          <w:sz w:val="24"/>
          <w:szCs w:val="24"/>
        </w:rPr>
        <w:t>Tailored Questions:</w:t>
      </w:r>
    </w:p>
    <w:p w14:paraId="3B41AB40" w14:textId="77777777" w:rsidR="00206C18" w:rsidRPr="00206C18" w:rsidRDefault="00206C18" w:rsidP="00206C18">
      <w:pPr>
        <w:numPr>
          <w:ilvl w:val="0"/>
          <w:numId w:val="20"/>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This question involved manipulating an expression involving multiplication, subtraction, and parentheses to get an equivalent expression. How familiar or unfamiliar are you with this topic? (Very familiar, somewhat familiar, somewhat unfamiliar, very unfamiliar)</w:t>
      </w:r>
    </w:p>
    <w:p w14:paraId="61539C73" w14:textId="77777777" w:rsidR="00206C18" w:rsidRPr="00206C18" w:rsidRDefault="00206C18" w:rsidP="00206C18">
      <w:pPr>
        <w:numPr>
          <w:ilvl w:val="1"/>
          <w:numId w:val="20"/>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“Very familiar” or “somewhat familiar” probe: How easy or difficult do you generally find it to manipulate an expression involving multiplication, subtraction, and parentheses to get an equivalent expression? (Very easy, somewhat easy, somewhat hard, very hard)</w:t>
      </w:r>
    </w:p>
    <w:p w14:paraId="5FA5DEB0" w14:textId="77777777" w:rsidR="00206C18" w:rsidRPr="00206C18" w:rsidRDefault="00206C18" w:rsidP="00206C18">
      <w:pPr>
        <w:spacing w:after="0" w:line="240" w:lineRule="auto"/>
        <w:ind w:right="27"/>
        <w:rPr>
          <w:rFonts w:eastAsia="Times New Roman" w:cstheme="minorHAnsi"/>
          <w:sz w:val="24"/>
          <w:szCs w:val="24"/>
        </w:rPr>
      </w:pPr>
    </w:p>
    <w:p w14:paraId="795CE9E3" w14:textId="77777777" w:rsidR="00206C18" w:rsidRPr="008E6031" w:rsidRDefault="00206C18" w:rsidP="00206C18">
      <w:pPr>
        <w:spacing w:after="0" w:line="240" w:lineRule="auto"/>
        <w:ind w:right="27"/>
        <w:rPr>
          <w:rFonts w:eastAsia="Times New Roman" w:cstheme="minorHAnsi"/>
          <w:sz w:val="24"/>
          <w:szCs w:val="24"/>
        </w:rPr>
      </w:pPr>
      <w:r w:rsidRPr="008E6031">
        <w:rPr>
          <w:rFonts w:eastAsia="Times New Roman" w:cstheme="minorHAnsi"/>
          <w:i/>
          <w:iCs/>
          <w:sz w:val="24"/>
          <w:szCs w:val="24"/>
        </w:rPr>
        <w:t>Optional Usability and Direction Probes</w:t>
      </w:r>
      <w:r w:rsidRPr="008E6031">
        <w:rPr>
          <w:rFonts w:eastAsia="Times New Roman" w:cstheme="minorHAnsi"/>
          <w:sz w:val="24"/>
          <w:szCs w:val="24"/>
        </w:rPr>
        <w:t xml:space="preserve">: </w:t>
      </w:r>
      <w:r w:rsidRPr="008E6031">
        <w:rPr>
          <w:rFonts w:eastAsia="Times New Roman" w:cstheme="minorHAnsi"/>
          <w:i/>
          <w:iCs/>
          <w:sz w:val="24"/>
          <w:szCs w:val="24"/>
        </w:rPr>
        <w:t>can be asked once at the end unless the interviewer notices something specific and deems it appropriate to probe about usability as the students work through the items.</w:t>
      </w:r>
    </w:p>
    <w:p w14:paraId="7C85B581" w14:textId="77777777" w:rsidR="00206C18" w:rsidRPr="00206C18" w:rsidRDefault="00206C18" w:rsidP="00206C18">
      <w:pPr>
        <w:spacing w:after="0" w:line="240" w:lineRule="auto"/>
        <w:ind w:right="27"/>
        <w:rPr>
          <w:rFonts w:eastAsia="Times New Roman" w:cstheme="minorHAnsi"/>
          <w:sz w:val="24"/>
          <w:szCs w:val="24"/>
        </w:rPr>
      </w:pPr>
    </w:p>
    <w:p w14:paraId="30910270" w14:textId="77777777" w:rsidR="00206C18" w:rsidRPr="00206C18" w:rsidRDefault="00206C18" w:rsidP="00206C18">
      <w:pPr>
        <w:spacing w:after="0" w:line="240" w:lineRule="auto"/>
        <w:ind w:right="27"/>
        <w:rPr>
          <w:rFonts w:eastAsia="Times New Roman" w:cstheme="minorHAnsi"/>
          <w:sz w:val="24"/>
          <w:szCs w:val="24"/>
        </w:rPr>
      </w:pPr>
    </w:p>
    <w:p w14:paraId="588CD584" w14:textId="77777777" w:rsidR="007D0AD3" w:rsidRDefault="007D0AD3">
      <w:pPr>
        <w:rPr>
          <w:rFonts w:eastAsiaTheme="majorEastAsia" w:cstheme="minorHAnsi"/>
          <w:noProof/>
          <w:color w:val="2F5496" w:themeColor="accent1" w:themeShade="BF"/>
          <w:sz w:val="24"/>
          <w:szCs w:val="24"/>
        </w:rPr>
      </w:pPr>
      <w:bookmarkStart w:id="20" w:name="_Toc16084354"/>
      <w:r>
        <w:rPr>
          <w:rFonts w:eastAsiaTheme="majorEastAsia" w:cstheme="minorHAnsi"/>
          <w:noProof/>
          <w:color w:val="2F5496" w:themeColor="accent1" w:themeShade="BF"/>
          <w:sz w:val="24"/>
          <w:szCs w:val="24"/>
        </w:rPr>
        <w:br w:type="page"/>
      </w:r>
    </w:p>
    <w:p w14:paraId="46173DCE" w14:textId="7B8FD936" w:rsidR="00206C18" w:rsidRPr="00206C18" w:rsidRDefault="00206C18" w:rsidP="00206C18">
      <w:pPr>
        <w:keepNext/>
        <w:keepLines/>
        <w:spacing w:before="240" w:after="0" w:line="240" w:lineRule="auto"/>
        <w:ind w:left="90" w:right="113"/>
        <w:outlineLvl w:val="0"/>
        <w:rPr>
          <w:rFonts w:eastAsiaTheme="majorEastAsia" w:cstheme="minorHAnsi"/>
          <w:noProof/>
          <w:color w:val="2F5496" w:themeColor="accent1" w:themeShade="BF"/>
          <w:sz w:val="24"/>
          <w:szCs w:val="24"/>
        </w:rPr>
      </w:pPr>
      <w:r w:rsidRPr="00206C18">
        <w:rPr>
          <w:rFonts w:eastAsiaTheme="majorEastAsia" w:cstheme="minorHAnsi"/>
          <w:noProof/>
          <w:color w:val="2F5496" w:themeColor="accent1" w:themeShade="BF"/>
          <w:sz w:val="24"/>
          <w:szCs w:val="24"/>
        </w:rPr>
        <w:t>Item ID: HSB027 (Multiple-Choice- Select one) Hard 60-90</w:t>
      </w:r>
      <w:bookmarkEnd w:id="20"/>
    </w:p>
    <w:p w14:paraId="04AAEDBE" w14:textId="4CE3E21F" w:rsidR="00206C18" w:rsidRPr="00206C18" w:rsidRDefault="00206C18" w:rsidP="00206C18">
      <w:pPr>
        <w:spacing w:after="0" w:line="240" w:lineRule="auto"/>
        <w:ind w:right="27"/>
        <w:rPr>
          <w:rFonts w:eastAsia="Times New Roman" w:cstheme="minorHAnsi"/>
          <w:sz w:val="24"/>
          <w:szCs w:val="24"/>
        </w:rPr>
      </w:pPr>
      <w:r w:rsidRPr="00206C18">
        <w:rPr>
          <w:rFonts w:eastAsia="Times New Roman" w:cstheme="minorHAnsi"/>
          <w:sz w:val="24"/>
          <w:szCs w:val="24"/>
        </w:rPr>
        <w:t>Source HSLSQ051S</w:t>
      </w:r>
      <w:r w:rsidRPr="00206C18">
        <w:rPr>
          <w:rFonts w:eastAsia="Times New Roman" w:cstheme="minorHAnsi"/>
          <w:sz w:val="24"/>
          <w:szCs w:val="24"/>
        </w:rPr>
        <w:tab/>
      </w:r>
      <w:r w:rsidRPr="00206C18">
        <w:rPr>
          <w:rFonts w:eastAsia="Times New Roman" w:cstheme="minorHAnsi"/>
          <w:sz w:val="24"/>
          <w:szCs w:val="24"/>
        </w:rPr>
        <w:tab/>
        <w:t>Domain: Algebra and Functions</w:t>
      </w:r>
      <w:r w:rsidRPr="00206C18">
        <w:rPr>
          <w:rFonts w:eastAsia="Times New Roman" w:cstheme="minorHAnsi"/>
          <w:sz w:val="24"/>
          <w:szCs w:val="24"/>
        </w:rPr>
        <w:tab/>
      </w:r>
    </w:p>
    <w:p w14:paraId="2C6F46B3" w14:textId="77777777" w:rsidR="00206C18" w:rsidRPr="00206C18" w:rsidRDefault="00206C18" w:rsidP="00206C18">
      <w:pPr>
        <w:spacing w:after="0" w:line="240" w:lineRule="auto"/>
        <w:ind w:right="27"/>
        <w:rPr>
          <w:rFonts w:eastAsia="Times New Roman" w:cstheme="minorHAnsi"/>
          <w:sz w:val="24"/>
          <w:szCs w:val="24"/>
        </w:rPr>
      </w:pPr>
    </w:p>
    <w:p w14:paraId="43F80F1A" w14:textId="5B91D05F" w:rsidR="00206C18" w:rsidRPr="00206C18" w:rsidRDefault="00644DE3" w:rsidP="00206C18">
      <w:pPr>
        <w:spacing w:after="0" w:line="240" w:lineRule="auto"/>
        <w:ind w:right="27"/>
        <w:jc w:val="center"/>
        <w:rPr>
          <w:rFonts w:eastAsia="Times New Roman" w:cstheme="minorHAnsi"/>
          <w:sz w:val="24"/>
          <w:szCs w:val="24"/>
        </w:rPr>
      </w:pPr>
      <w:r>
        <w:rPr>
          <w:rFonts w:eastAsia="Times New Roman" w:cstheme="minorHAnsi"/>
          <w:noProof/>
          <w:sz w:val="24"/>
          <w:szCs w:val="24"/>
        </w:rPr>
        <w:t>[ITEM: Which of the following systems of equations…]</w:t>
      </w:r>
    </w:p>
    <w:p w14:paraId="1E683CA0" w14:textId="77777777" w:rsidR="00206C18" w:rsidRPr="00206C18" w:rsidRDefault="00206C18" w:rsidP="00206C18">
      <w:pPr>
        <w:spacing w:after="0" w:line="240" w:lineRule="auto"/>
        <w:ind w:right="27"/>
        <w:rPr>
          <w:rFonts w:eastAsia="Times New Roman" w:cstheme="minorHAnsi"/>
          <w:sz w:val="24"/>
          <w:szCs w:val="24"/>
        </w:rPr>
      </w:pPr>
    </w:p>
    <w:p w14:paraId="1FEA9A59" w14:textId="77777777" w:rsidR="00206C18" w:rsidRPr="00206C18" w:rsidRDefault="00206C18" w:rsidP="00206C18">
      <w:pPr>
        <w:spacing w:after="0" w:line="240" w:lineRule="auto"/>
        <w:ind w:right="27"/>
        <w:rPr>
          <w:rFonts w:eastAsia="Times New Roman" w:cstheme="minorHAnsi"/>
          <w:sz w:val="24"/>
          <w:szCs w:val="24"/>
        </w:rPr>
      </w:pPr>
      <w:r w:rsidRPr="00206C18">
        <w:rPr>
          <w:rFonts w:eastAsia="Times New Roman" w:cstheme="minorHAnsi"/>
          <w:sz w:val="24"/>
          <w:szCs w:val="24"/>
        </w:rPr>
        <w:t>General Questions:</w:t>
      </w:r>
    </w:p>
    <w:p w14:paraId="0630021B" w14:textId="1DF54013" w:rsidR="00206C18" w:rsidRPr="00206C18" w:rsidRDefault="00206C18" w:rsidP="00206C18">
      <w:pPr>
        <w:numPr>
          <w:ilvl w:val="0"/>
          <w:numId w:val="19"/>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the student answer the question</w:t>
      </w:r>
      <w:r w:rsidR="0004075F">
        <w:rPr>
          <w:rFonts w:eastAsia="Times New Roman" w:cstheme="minorHAnsi"/>
          <w:sz w:val="24"/>
          <w:szCs w:val="24"/>
        </w:rPr>
        <w:t>?</w:t>
      </w:r>
      <w:r w:rsidR="0004075F" w:rsidRPr="00206C18">
        <w:rPr>
          <w:rFonts w:eastAsia="Times New Roman" w:cstheme="minorHAnsi"/>
          <w:sz w:val="24"/>
          <w:szCs w:val="24"/>
        </w:rPr>
        <w:t xml:space="preserve"> </w:t>
      </w:r>
      <w:r w:rsidRPr="00206C18">
        <w:rPr>
          <w:rFonts w:eastAsia="Times New Roman" w:cstheme="minorHAnsi"/>
          <w:sz w:val="24"/>
          <w:szCs w:val="24"/>
        </w:rPr>
        <w:t>Y/N</w:t>
      </w:r>
    </w:p>
    <w:p w14:paraId="7ACD7B01" w14:textId="77777777" w:rsidR="00206C18" w:rsidRPr="00206C18" w:rsidRDefault="00206C18" w:rsidP="00206C18">
      <w:pPr>
        <w:numPr>
          <w:ilvl w:val="1"/>
          <w:numId w:val="19"/>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N, probe: Why did you skip this item?</w:t>
      </w:r>
    </w:p>
    <w:p w14:paraId="37F4D438" w14:textId="77777777" w:rsidR="00206C18" w:rsidRPr="00206C18" w:rsidRDefault="00206C18" w:rsidP="00206C18">
      <w:pPr>
        <w:numPr>
          <w:ilvl w:val="1"/>
          <w:numId w:val="19"/>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If Y, probe: </w:t>
      </w:r>
    </w:p>
    <w:p w14:paraId="467E2FC0"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How easy or difficult was it to understand what the question was asking you to do? (Very easy, somewhat easy, somewhat hard, very hard)</w:t>
      </w:r>
    </w:p>
    <w:p w14:paraId="71FAB68F" w14:textId="77777777" w:rsidR="00206C18" w:rsidRPr="00206C18" w:rsidRDefault="00206C18" w:rsidP="00206C18">
      <w:pPr>
        <w:numPr>
          <w:ilvl w:val="3"/>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difficult, what can we do to make it easier to understand?</w:t>
      </w:r>
    </w:p>
    <w:p w14:paraId="3A3A75AC"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rPr>
        <w:t xml:space="preserve">How easy </w:t>
      </w:r>
      <w:r w:rsidRPr="00206C18">
        <w:rPr>
          <w:rFonts w:eastAsia="Times New Roman" w:cstheme="minorHAnsi"/>
          <w:sz w:val="24"/>
          <w:szCs w:val="24"/>
        </w:rPr>
        <w:t xml:space="preserve">or difficult </w:t>
      </w:r>
      <w:r w:rsidRPr="00206C18">
        <w:rPr>
          <w:rFonts w:eastAsia="Times New Roman" w:cstheme="minorHAnsi"/>
        </w:rPr>
        <w:t xml:space="preserve">was it to determine which of the answer choices to select? </w:t>
      </w:r>
      <w:r w:rsidRPr="00206C18">
        <w:rPr>
          <w:rFonts w:eastAsia="Times New Roman" w:cstheme="minorHAnsi"/>
          <w:sz w:val="24"/>
          <w:szCs w:val="24"/>
        </w:rPr>
        <w:t>(Very easy, somewhat easy, somewhat hard, very hard, I did not answer the question)</w:t>
      </w:r>
    </w:p>
    <w:p w14:paraId="6FC12CB6" w14:textId="77777777" w:rsidR="00206C18" w:rsidRPr="00206C18" w:rsidRDefault="00206C18" w:rsidP="00206C18">
      <w:pPr>
        <w:numPr>
          <w:ilvl w:val="3"/>
          <w:numId w:val="18"/>
        </w:numPr>
        <w:spacing w:after="0" w:line="240" w:lineRule="auto"/>
        <w:ind w:right="27"/>
        <w:contextualSpacing/>
        <w:rPr>
          <w:rFonts w:eastAsia="Times New Roman" w:cstheme="minorHAnsi"/>
        </w:rPr>
      </w:pPr>
      <w:r w:rsidRPr="00206C18">
        <w:rPr>
          <w:rFonts w:eastAsia="Times New Roman" w:cstheme="minorHAnsi"/>
          <w:sz w:val="24"/>
          <w:szCs w:val="24"/>
        </w:rPr>
        <w:t>If difficult, what can we do to make it easier to understand?</w:t>
      </w:r>
    </w:p>
    <w:p w14:paraId="60DD2B2A"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rPr>
        <w:t>Is there one clear answer to this problem? Or are the answer choices confusing?</w:t>
      </w:r>
    </w:p>
    <w:p w14:paraId="1FCDDD93" w14:textId="77777777" w:rsidR="00206C18" w:rsidRPr="00206C18" w:rsidRDefault="00206C18" w:rsidP="00206C18">
      <w:pPr>
        <w:numPr>
          <w:ilvl w:val="2"/>
          <w:numId w:val="18"/>
        </w:numPr>
        <w:spacing w:after="0" w:line="240" w:lineRule="auto"/>
        <w:ind w:right="27"/>
        <w:contextualSpacing/>
        <w:rPr>
          <w:rFonts w:eastAsia="Times New Roman" w:cstheme="minorHAnsi"/>
        </w:rPr>
      </w:pPr>
      <w:r w:rsidRPr="00206C18">
        <w:rPr>
          <w:rFonts w:eastAsia="Times New Roman" w:cstheme="minorHAnsi"/>
        </w:rPr>
        <w:t>How sure are you that your answer is correct? (Very sure, somewhat sure, somewhat unsure, very unsure). Follow up with “Why are you unsure?” based on student response.</w:t>
      </w:r>
    </w:p>
    <w:p w14:paraId="37BA18C9"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Briefly describe how you determined the answer to the question.</w:t>
      </w:r>
    </w:p>
    <w:p w14:paraId="79559C53" w14:textId="77777777" w:rsidR="00206C18" w:rsidRPr="00206C18" w:rsidRDefault="00206C18" w:rsidP="00206C18">
      <w:pPr>
        <w:numPr>
          <w:ilvl w:val="0"/>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the student seem confused about how to provide a response? Y/N</w:t>
      </w:r>
    </w:p>
    <w:p w14:paraId="645B1D07" w14:textId="77777777" w:rsidR="00206C18" w:rsidRPr="00206C18" w:rsidRDefault="00206C18" w:rsidP="00206C18">
      <w:pPr>
        <w:numPr>
          <w:ilvl w:val="1"/>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Y, probe: Is it clear how to enter your response? Why or why not?</w:t>
      </w:r>
    </w:p>
    <w:p w14:paraId="16757F92" w14:textId="64A7CAE1" w:rsidR="00206C18" w:rsidRPr="00206C18" w:rsidRDefault="00206C18" w:rsidP="00206C18">
      <w:pPr>
        <w:numPr>
          <w:ilvl w:val="0"/>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the student use any of the available tools/aids</w:t>
      </w:r>
      <w:r w:rsidR="0004075F">
        <w:rPr>
          <w:rFonts w:eastAsia="Times New Roman" w:cstheme="minorHAnsi"/>
          <w:sz w:val="24"/>
          <w:szCs w:val="24"/>
        </w:rPr>
        <w:t>?</w:t>
      </w:r>
      <w:r w:rsidR="0004075F" w:rsidRPr="00206C18">
        <w:rPr>
          <w:rFonts w:eastAsia="Times New Roman" w:cstheme="minorHAnsi"/>
          <w:sz w:val="24"/>
          <w:szCs w:val="24"/>
        </w:rPr>
        <w:t xml:space="preserve"> </w:t>
      </w:r>
      <w:r w:rsidRPr="00206C18">
        <w:rPr>
          <w:rFonts w:eastAsia="Times New Roman" w:cstheme="minorHAnsi"/>
          <w:sz w:val="24"/>
          <w:szCs w:val="24"/>
        </w:rPr>
        <w:t>Y/N</w:t>
      </w:r>
    </w:p>
    <w:p w14:paraId="34ABB857" w14:textId="77777777" w:rsidR="00206C18" w:rsidRPr="00206C18" w:rsidRDefault="00206C18" w:rsidP="00206C18">
      <w:pPr>
        <w:numPr>
          <w:ilvl w:val="1"/>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If Y, probe: </w:t>
      </w:r>
    </w:p>
    <w:p w14:paraId="3ACBB334"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Did [X] tool work as you expected? </w:t>
      </w:r>
    </w:p>
    <w:p w14:paraId="33A6A450"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you find it helpful? Why or why not?</w:t>
      </w:r>
    </w:p>
    <w:p w14:paraId="1AFA6369" w14:textId="77777777" w:rsidR="00206C18" w:rsidRPr="00206C18" w:rsidRDefault="00206C18" w:rsidP="00206C18">
      <w:pPr>
        <w:numPr>
          <w:ilvl w:val="1"/>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If N, ask follow-up question </w:t>
      </w:r>
      <w:r w:rsidRPr="00206C18">
        <w:rPr>
          <w:rFonts w:eastAsia="Times New Roman" w:cstheme="minorHAnsi"/>
          <w:sz w:val="24"/>
          <w:szCs w:val="24"/>
          <w:u w:val="single"/>
        </w:rPr>
        <w:t>at the end of the interview</w:t>
      </w:r>
      <w:r w:rsidRPr="00206C18">
        <w:rPr>
          <w:rFonts w:eastAsia="Times New Roman" w:cstheme="minorHAnsi"/>
          <w:sz w:val="24"/>
          <w:szCs w:val="24"/>
        </w:rPr>
        <w:t xml:space="preserve"> about why the student didn’t use any tools</w:t>
      </w:r>
    </w:p>
    <w:p w14:paraId="12C47E87" w14:textId="77777777" w:rsidR="00206C18" w:rsidRPr="00206C18" w:rsidRDefault="00206C18" w:rsidP="00206C18">
      <w:pPr>
        <w:spacing w:after="0" w:line="240" w:lineRule="auto"/>
        <w:ind w:right="27"/>
        <w:rPr>
          <w:rFonts w:eastAsia="Times New Roman" w:cstheme="minorHAnsi"/>
          <w:sz w:val="24"/>
          <w:szCs w:val="24"/>
        </w:rPr>
      </w:pPr>
    </w:p>
    <w:p w14:paraId="1736AA2E" w14:textId="77777777" w:rsidR="00206C18" w:rsidRPr="00206C18" w:rsidRDefault="00206C18" w:rsidP="00206C18">
      <w:pPr>
        <w:spacing w:after="0" w:line="240" w:lineRule="auto"/>
        <w:ind w:right="27"/>
        <w:rPr>
          <w:rFonts w:eastAsia="Times New Roman" w:cstheme="minorHAnsi"/>
          <w:sz w:val="24"/>
          <w:szCs w:val="24"/>
        </w:rPr>
      </w:pPr>
      <w:r w:rsidRPr="00206C18">
        <w:rPr>
          <w:rFonts w:eastAsia="Times New Roman" w:cstheme="minorHAnsi"/>
          <w:sz w:val="24"/>
          <w:szCs w:val="24"/>
        </w:rPr>
        <w:t xml:space="preserve">Tailored Questions: </w:t>
      </w:r>
    </w:p>
    <w:p w14:paraId="272B75D6" w14:textId="77777777" w:rsidR="00206C18" w:rsidRPr="00206C18" w:rsidRDefault="00206C18" w:rsidP="00206C18">
      <w:pPr>
        <w:numPr>
          <w:ilvl w:val="0"/>
          <w:numId w:val="20"/>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This question involved a graph and a system of equations. How familiar or unfamiliar are you with graphing lines or systems of equations? (Very familiar, somewhat familiar, somewhat unfamiliar, very unfamiliar)</w:t>
      </w:r>
    </w:p>
    <w:p w14:paraId="49546563" w14:textId="77777777" w:rsidR="00206C18" w:rsidRPr="00206C18" w:rsidRDefault="00206C18" w:rsidP="00206C18">
      <w:pPr>
        <w:numPr>
          <w:ilvl w:val="1"/>
          <w:numId w:val="20"/>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“Very familiar” or “somewhat familiar” probe: How easy or difficult do you generally find it to graph lines or systems of equations? (Very easy, somewhat easy, somewhat hard, very hard)</w:t>
      </w:r>
    </w:p>
    <w:p w14:paraId="45C26E37" w14:textId="77777777" w:rsidR="00206C18" w:rsidRPr="00206C18" w:rsidRDefault="00206C18" w:rsidP="00206C18">
      <w:pPr>
        <w:spacing w:after="0" w:line="240" w:lineRule="auto"/>
        <w:ind w:right="27"/>
        <w:rPr>
          <w:rFonts w:eastAsia="Times New Roman" w:cstheme="minorHAnsi"/>
          <w:sz w:val="24"/>
          <w:szCs w:val="24"/>
        </w:rPr>
      </w:pPr>
    </w:p>
    <w:p w14:paraId="4F0B195C" w14:textId="77777777" w:rsidR="00206C18" w:rsidRPr="008E6031" w:rsidRDefault="00206C18" w:rsidP="00206C18">
      <w:pPr>
        <w:spacing w:after="0" w:line="240" w:lineRule="auto"/>
        <w:ind w:right="27"/>
        <w:rPr>
          <w:rFonts w:eastAsia="Times New Roman" w:cstheme="minorHAnsi"/>
          <w:sz w:val="24"/>
          <w:szCs w:val="24"/>
        </w:rPr>
      </w:pPr>
      <w:r w:rsidRPr="008E6031">
        <w:rPr>
          <w:rFonts w:eastAsia="Times New Roman" w:cstheme="minorHAnsi"/>
          <w:i/>
          <w:iCs/>
          <w:sz w:val="24"/>
          <w:szCs w:val="24"/>
        </w:rPr>
        <w:t>Optional Usability and Direction Probes</w:t>
      </w:r>
      <w:r w:rsidRPr="008E6031">
        <w:rPr>
          <w:rFonts w:eastAsia="Times New Roman" w:cstheme="minorHAnsi"/>
          <w:sz w:val="24"/>
          <w:szCs w:val="24"/>
        </w:rPr>
        <w:t xml:space="preserve">: </w:t>
      </w:r>
      <w:r w:rsidRPr="008E6031">
        <w:rPr>
          <w:rFonts w:eastAsia="Times New Roman" w:cstheme="minorHAnsi"/>
          <w:i/>
          <w:iCs/>
          <w:sz w:val="24"/>
          <w:szCs w:val="24"/>
        </w:rPr>
        <w:t>can be asked once at the end unless the interviewer notices something specific and deems it appropriate to probe about usability as the students work through the items.</w:t>
      </w:r>
    </w:p>
    <w:p w14:paraId="77D8AF0B" w14:textId="77777777" w:rsidR="00206C18" w:rsidRPr="00206C18" w:rsidRDefault="00206C18" w:rsidP="00206C18">
      <w:pPr>
        <w:rPr>
          <w:rFonts w:eastAsiaTheme="majorEastAsia" w:cstheme="minorHAnsi"/>
          <w:noProof/>
          <w:color w:val="2F5496" w:themeColor="accent1" w:themeShade="BF"/>
          <w:sz w:val="24"/>
          <w:szCs w:val="24"/>
        </w:rPr>
      </w:pPr>
      <w:r w:rsidRPr="00206C18">
        <w:rPr>
          <w:rFonts w:eastAsia="Times New Roman" w:cstheme="minorHAnsi"/>
          <w:sz w:val="24"/>
          <w:szCs w:val="24"/>
        </w:rPr>
        <w:br w:type="page"/>
      </w:r>
    </w:p>
    <w:p w14:paraId="4EC023EB" w14:textId="77777777" w:rsidR="00206C18" w:rsidRPr="00206C18" w:rsidRDefault="00206C18" w:rsidP="00206C18">
      <w:pPr>
        <w:keepNext/>
        <w:keepLines/>
        <w:spacing w:before="240" w:after="0" w:line="240" w:lineRule="auto"/>
        <w:ind w:left="90" w:right="113"/>
        <w:outlineLvl w:val="0"/>
        <w:rPr>
          <w:rFonts w:eastAsiaTheme="majorEastAsia" w:cstheme="minorHAnsi"/>
          <w:noProof/>
          <w:color w:val="2F5496" w:themeColor="accent1" w:themeShade="BF"/>
          <w:sz w:val="24"/>
          <w:szCs w:val="24"/>
        </w:rPr>
      </w:pPr>
      <w:bookmarkStart w:id="21" w:name="_Toc16084355"/>
      <w:r w:rsidRPr="00206C18">
        <w:rPr>
          <w:rFonts w:eastAsiaTheme="majorEastAsia" w:cstheme="minorHAnsi"/>
          <w:noProof/>
          <w:color w:val="2F5496" w:themeColor="accent1" w:themeShade="BF"/>
          <w:sz w:val="24"/>
          <w:szCs w:val="24"/>
        </w:rPr>
        <w:t>Item ID: HSB033 (Multiple Choice – Select one) Hard 45-60</w:t>
      </w:r>
      <w:bookmarkEnd w:id="21"/>
    </w:p>
    <w:p w14:paraId="3C2ED001" w14:textId="30D9CB8C" w:rsidR="00206C18" w:rsidRPr="00206C18" w:rsidRDefault="00206C18" w:rsidP="00206C18">
      <w:pPr>
        <w:spacing w:after="0" w:line="240" w:lineRule="auto"/>
        <w:ind w:right="27"/>
        <w:rPr>
          <w:rFonts w:eastAsia="Times New Roman" w:cstheme="minorHAnsi"/>
          <w:sz w:val="24"/>
          <w:szCs w:val="24"/>
        </w:rPr>
      </w:pPr>
      <w:r w:rsidRPr="00206C18">
        <w:rPr>
          <w:rFonts w:eastAsia="Times New Roman" w:cstheme="minorHAnsi"/>
          <w:sz w:val="24"/>
          <w:szCs w:val="24"/>
        </w:rPr>
        <w:t>Source HSLS Q162S</w:t>
      </w:r>
      <w:r w:rsidRPr="00206C18">
        <w:rPr>
          <w:rFonts w:eastAsia="Times New Roman" w:cstheme="minorHAnsi"/>
          <w:sz w:val="24"/>
          <w:szCs w:val="24"/>
        </w:rPr>
        <w:tab/>
      </w:r>
      <w:r w:rsidRPr="00206C18">
        <w:rPr>
          <w:rFonts w:eastAsia="Times New Roman" w:cstheme="minorHAnsi"/>
          <w:sz w:val="24"/>
          <w:szCs w:val="24"/>
        </w:rPr>
        <w:tab/>
        <w:t>Domain: Algebra and Functions</w:t>
      </w:r>
      <w:r w:rsidRPr="00206C18">
        <w:rPr>
          <w:rFonts w:eastAsia="Times New Roman" w:cstheme="minorHAnsi"/>
          <w:sz w:val="24"/>
          <w:szCs w:val="24"/>
        </w:rPr>
        <w:tab/>
      </w:r>
    </w:p>
    <w:p w14:paraId="6AEE83D6" w14:textId="77777777" w:rsidR="00206C18" w:rsidRPr="00206C18" w:rsidRDefault="00206C18" w:rsidP="00206C18">
      <w:pPr>
        <w:spacing w:after="0" w:line="240" w:lineRule="auto"/>
        <w:ind w:right="27"/>
        <w:rPr>
          <w:rFonts w:eastAsia="Times New Roman" w:cstheme="minorHAnsi"/>
          <w:sz w:val="24"/>
          <w:szCs w:val="24"/>
        </w:rPr>
      </w:pPr>
    </w:p>
    <w:p w14:paraId="5B44A1E6" w14:textId="34DFE0C4" w:rsidR="00206C18" w:rsidRPr="00206C18" w:rsidRDefault="00A053FA" w:rsidP="00206C18">
      <w:pPr>
        <w:spacing w:after="0" w:line="240" w:lineRule="auto"/>
        <w:ind w:right="27"/>
        <w:jc w:val="center"/>
        <w:rPr>
          <w:rFonts w:eastAsia="Times New Roman" w:cstheme="minorHAnsi"/>
          <w:sz w:val="24"/>
          <w:szCs w:val="24"/>
        </w:rPr>
      </w:pPr>
      <w:r>
        <w:rPr>
          <w:rFonts w:eastAsia="Times New Roman" w:cstheme="minorHAnsi"/>
          <w:noProof/>
          <w:sz w:val="24"/>
          <w:szCs w:val="24"/>
        </w:rPr>
        <w:t>[ITEM: The formula can be used…]</w:t>
      </w:r>
    </w:p>
    <w:p w14:paraId="7303E9D1" w14:textId="77777777" w:rsidR="00206C18" w:rsidRPr="00206C18" w:rsidRDefault="00206C18" w:rsidP="00206C18">
      <w:pPr>
        <w:spacing w:after="0" w:line="240" w:lineRule="auto"/>
        <w:ind w:right="27"/>
        <w:rPr>
          <w:rFonts w:eastAsia="Times New Roman" w:cstheme="minorHAnsi"/>
          <w:sz w:val="24"/>
          <w:szCs w:val="24"/>
        </w:rPr>
      </w:pPr>
    </w:p>
    <w:p w14:paraId="782DDB07" w14:textId="77777777" w:rsidR="00206C18" w:rsidRPr="00206C18" w:rsidRDefault="00206C18" w:rsidP="00206C18">
      <w:pPr>
        <w:spacing w:after="0" w:line="240" w:lineRule="auto"/>
        <w:ind w:right="27"/>
        <w:rPr>
          <w:rFonts w:eastAsia="Times New Roman" w:cstheme="minorHAnsi"/>
          <w:sz w:val="24"/>
          <w:szCs w:val="24"/>
        </w:rPr>
      </w:pPr>
      <w:r w:rsidRPr="00206C18">
        <w:rPr>
          <w:rFonts w:eastAsia="Times New Roman" w:cstheme="minorHAnsi"/>
          <w:sz w:val="24"/>
          <w:szCs w:val="24"/>
        </w:rPr>
        <w:t>General Questions:</w:t>
      </w:r>
    </w:p>
    <w:p w14:paraId="12388F29" w14:textId="141EF980" w:rsidR="00206C18" w:rsidRPr="00206C18" w:rsidRDefault="00206C18" w:rsidP="00206C18">
      <w:pPr>
        <w:numPr>
          <w:ilvl w:val="0"/>
          <w:numId w:val="19"/>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the student answer the question</w:t>
      </w:r>
      <w:r w:rsidR="0004075F">
        <w:rPr>
          <w:rFonts w:eastAsia="Times New Roman" w:cstheme="minorHAnsi"/>
          <w:sz w:val="24"/>
          <w:szCs w:val="24"/>
        </w:rPr>
        <w:t>?</w:t>
      </w:r>
      <w:r w:rsidR="0004075F" w:rsidRPr="00206C18">
        <w:rPr>
          <w:rFonts w:eastAsia="Times New Roman" w:cstheme="minorHAnsi"/>
          <w:sz w:val="24"/>
          <w:szCs w:val="24"/>
        </w:rPr>
        <w:t xml:space="preserve"> </w:t>
      </w:r>
      <w:r w:rsidRPr="00206C18">
        <w:rPr>
          <w:rFonts w:eastAsia="Times New Roman" w:cstheme="minorHAnsi"/>
          <w:sz w:val="24"/>
          <w:szCs w:val="24"/>
        </w:rPr>
        <w:t>Y/N</w:t>
      </w:r>
    </w:p>
    <w:p w14:paraId="1ED8D5DD" w14:textId="77777777" w:rsidR="00206C18" w:rsidRPr="00206C18" w:rsidRDefault="00206C18" w:rsidP="00206C18">
      <w:pPr>
        <w:numPr>
          <w:ilvl w:val="1"/>
          <w:numId w:val="19"/>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N, probe: Why did you skip this item?</w:t>
      </w:r>
    </w:p>
    <w:p w14:paraId="7F913B13" w14:textId="77777777" w:rsidR="00206C18" w:rsidRPr="00206C18" w:rsidRDefault="00206C18" w:rsidP="00206C18">
      <w:pPr>
        <w:numPr>
          <w:ilvl w:val="1"/>
          <w:numId w:val="19"/>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If Y, probe: </w:t>
      </w:r>
    </w:p>
    <w:p w14:paraId="01944629"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How easy or difficult was it to understand what the question was asking you to do? (Very easy, somewhat easy, somewhat hard, very hard)</w:t>
      </w:r>
    </w:p>
    <w:p w14:paraId="305448EB" w14:textId="77777777" w:rsidR="00206C18" w:rsidRPr="00206C18" w:rsidRDefault="00206C18" w:rsidP="00206C18">
      <w:pPr>
        <w:numPr>
          <w:ilvl w:val="3"/>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difficult, what can we do to make it easier to understand?</w:t>
      </w:r>
    </w:p>
    <w:p w14:paraId="2C7E37CA"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rPr>
        <w:t xml:space="preserve">How easy </w:t>
      </w:r>
      <w:r w:rsidRPr="00206C18">
        <w:rPr>
          <w:rFonts w:eastAsia="Times New Roman" w:cstheme="minorHAnsi"/>
          <w:sz w:val="24"/>
          <w:szCs w:val="24"/>
        </w:rPr>
        <w:t xml:space="preserve">or difficult </w:t>
      </w:r>
      <w:r w:rsidRPr="00206C18">
        <w:rPr>
          <w:rFonts w:eastAsia="Times New Roman" w:cstheme="minorHAnsi"/>
        </w:rPr>
        <w:t xml:space="preserve">was it to determine which of the answer choices to select? </w:t>
      </w:r>
      <w:r w:rsidRPr="00206C18">
        <w:rPr>
          <w:rFonts w:eastAsia="Times New Roman" w:cstheme="minorHAnsi"/>
          <w:sz w:val="24"/>
          <w:szCs w:val="24"/>
        </w:rPr>
        <w:t>(Very easy, somewhat easy, somewhat hard, very hard, I did not answer the question)</w:t>
      </w:r>
    </w:p>
    <w:p w14:paraId="012F0C40" w14:textId="77777777" w:rsidR="00206C18" w:rsidRPr="00206C18" w:rsidRDefault="00206C18" w:rsidP="00206C18">
      <w:pPr>
        <w:numPr>
          <w:ilvl w:val="3"/>
          <w:numId w:val="18"/>
        </w:numPr>
        <w:spacing w:after="0" w:line="240" w:lineRule="auto"/>
        <w:ind w:right="27"/>
        <w:contextualSpacing/>
        <w:rPr>
          <w:rFonts w:eastAsia="Times New Roman" w:cstheme="minorHAnsi"/>
        </w:rPr>
      </w:pPr>
      <w:r w:rsidRPr="00206C18">
        <w:rPr>
          <w:rFonts w:eastAsia="Times New Roman" w:cstheme="minorHAnsi"/>
          <w:sz w:val="24"/>
          <w:szCs w:val="24"/>
        </w:rPr>
        <w:t>If difficult, what can we do to make it easier to understand?</w:t>
      </w:r>
    </w:p>
    <w:p w14:paraId="04F5B681"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rPr>
        <w:t>Is there one clear answer to this problem? Or are the answer choices confusing?</w:t>
      </w:r>
    </w:p>
    <w:p w14:paraId="61671405" w14:textId="77777777" w:rsidR="00206C18" w:rsidRPr="00206C18" w:rsidRDefault="00206C18" w:rsidP="00206C18">
      <w:pPr>
        <w:numPr>
          <w:ilvl w:val="2"/>
          <w:numId w:val="18"/>
        </w:numPr>
        <w:spacing w:after="0" w:line="240" w:lineRule="auto"/>
        <w:ind w:right="27"/>
        <w:contextualSpacing/>
        <w:rPr>
          <w:rFonts w:eastAsia="Times New Roman" w:cstheme="minorHAnsi"/>
        </w:rPr>
      </w:pPr>
      <w:r w:rsidRPr="00206C18">
        <w:rPr>
          <w:rFonts w:eastAsia="Times New Roman" w:cstheme="minorHAnsi"/>
        </w:rPr>
        <w:t>How sure are you that your answer is correct? (Very sure, somewhat sure, somewhat unsure, very unsure). Follow up with “Why are you unsure?” based on student response.</w:t>
      </w:r>
    </w:p>
    <w:p w14:paraId="4A77E465"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Briefly describe how you determined the answer to the question.</w:t>
      </w:r>
    </w:p>
    <w:p w14:paraId="7481CE0E" w14:textId="77777777" w:rsidR="00206C18" w:rsidRPr="00206C18" w:rsidRDefault="00206C18" w:rsidP="00206C18">
      <w:pPr>
        <w:numPr>
          <w:ilvl w:val="0"/>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the student seem confused about how to provide a response? Y/N</w:t>
      </w:r>
    </w:p>
    <w:p w14:paraId="32CAE759" w14:textId="77777777" w:rsidR="00206C18" w:rsidRPr="00206C18" w:rsidRDefault="00206C18" w:rsidP="00206C18">
      <w:pPr>
        <w:numPr>
          <w:ilvl w:val="1"/>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Y, probe: Is it clear how to enter your response? Why or why not?</w:t>
      </w:r>
    </w:p>
    <w:p w14:paraId="2D1A0957" w14:textId="03565C3A" w:rsidR="00206C18" w:rsidRPr="00206C18" w:rsidRDefault="00206C18" w:rsidP="00206C18">
      <w:pPr>
        <w:numPr>
          <w:ilvl w:val="0"/>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the student use any of the available tools/aids</w:t>
      </w:r>
      <w:r w:rsidR="0004075F">
        <w:rPr>
          <w:rFonts w:eastAsia="Times New Roman" w:cstheme="minorHAnsi"/>
          <w:sz w:val="24"/>
          <w:szCs w:val="24"/>
        </w:rPr>
        <w:t>?</w:t>
      </w:r>
      <w:r w:rsidR="0004075F" w:rsidRPr="00206C18">
        <w:rPr>
          <w:rFonts w:eastAsia="Times New Roman" w:cstheme="minorHAnsi"/>
          <w:sz w:val="24"/>
          <w:szCs w:val="24"/>
        </w:rPr>
        <w:t xml:space="preserve"> </w:t>
      </w:r>
      <w:r w:rsidRPr="00206C18">
        <w:rPr>
          <w:rFonts w:eastAsia="Times New Roman" w:cstheme="minorHAnsi"/>
          <w:sz w:val="24"/>
          <w:szCs w:val="24"/>
        </w:rPr>
        <w:t>Y/N</w:t>
      </w:r>
    </w:p>
    <w:p w14:paraId="5AE5176F" w14:textId="77777777" w:rsidR="00206C18" w:rsidRPr="00206C18" w:rsidRDefault="00206C18" w:rsidP="00206C18">
      <w:pPr>
        <w:numPr>
          <w:ilvl w:val="1"/>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If Y, probe: </w:t>
      </w:r>
    </w:p>
    <w:p w14:paraId="21C0EC72"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Did [X] tool work as you expected? </w:t>
      </w:r>
    </w:p>
    <w:p w14:paraId="013B9335"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you find it helpful? Why or why not?</w:t>
      </w:r>
    </w:p>
    <w:p w14:paraId="658AF7CC" w14:textId="77777777" w:rsidR="00206C18" w:rsidRPr="00206C18" w:rsidRDefault="00206C18" w:rsidP="00206C18">
      <w:pPr>
        <w:numPr>
          <w:ilvl w:val="1"/>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If N, ask follow-up question </w:t>
      </w:r>
      <w:r w:rsidRPr="00206C18">
        <w:rPr>
          <w:rFonts w:eastAsia="Times New Roman" w:cstheme="minorHAnsi"/>
          <w:sz w:val="24"/>
          <w:szCs w:val="24"/>
          <w:u w:val="single"/>
        </w:rPr>
        <w:t>at the end of the interview</w:t>
      </w:r>
      <w:r w:rsidRPr="00206C18">
        <w:rPr>
          <w:rFonts w:eastAsia="Times New Roman" w:cstheme="minorHAnsi"/>
          <w:sz w:val="24"/>
          <w:szCs w:val="24"/>
        </w:rPr>
        <w:t xml:space="preserve"> about why the student didn’t use any tools</w:t>
      </w:r>
    </w:p>
    <w:p w14:paraId="1F513902" w14:textId="77777777" w:rsidR="00206C18" w:rsidRPr="00206C18" w:rsidRDefault="00206C18" w:rsidP="00206C18">
      <w:pPr>
        <w:spacing w:after="0" w:line="240" w:lineRule="auto"/>
        <w:ind w:right="27"/>
        <w:rPr>
          <w:rFonts w:eastAsia="Times New Roman" w:cstheme="minorHAnsi"/>
          <w:sz w:val="24"/>
          <w:szCs w:val="24"/>
        </w:rPr>
      </w:pPr>
    </w:p>
    <w:p w14:paraId="0A04D640" w14:textId="77777777" w:rsidR="00206C18" w:rsidRPr="00206C18" w:rsidRDefault="00206C18" w:rsidP="00206C18">
      <w:pPr>
        <w:spacing w:after="0" w:line="240" w:lineRule="auto"/>
        <w:ind w:right="27"/>
        <w:rPr>
          <w:rFonts w:eastAsia="Times New Roman" w:cstheme="minorHAnsi"/>
          <w:sz w:val="24"/>
          <w:szCs w:val="24"/>
        </w:rPr>
      </w:pPr>
      <w:r w:rsidRPr="00206C18">
        <w:rPr>
          <w:rFonts w:eastAsia="Times New Roman" w:cstheme="minorHAnsi"/>
          <w:sz w:val="24"/>
          <w:szCs w:val="24"/>
        </w:rPr>
        <w:t>Tailored Questions:</w:t>
      </w:r>
    </w:p>
    <w:p w14:paraId="53437717" w14:textId="77777777" w:rsidR="003E556D" w:rsidRDefault="00206C18" w:rsidP="00206C18">
      <w:pPr>
        <w:numPr>
          <w:ilvl w:val="0"/>
          <w:numId w:val="20"/>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This question involved using an algebraic formula to answer a question in a real-life setting. </w:t>
      </w:r>
    </w:p>
    <w:p w14:paraId="769C0487" w14:textId="0FF208AC" w:rsidR="00206C18" w:rsidRPr="00206C18" w:rsidRDefault="00206C18" w:rsidP="003E556D">
      <w:pPr>
        <w:numPr>
          <w:ilvl w:val="1"/>
          <w:numId w:val="20"/>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How familiar or unfamiliar are you with using formulas to answer math questions? (Very familiar, somewhat familiar, somewhat unfamiliar, very unfamiliar)</w:t>
      </w:r>
    </w:p>
    <w:p w14:paraId="5A66A07C" w14:textId="554B9832" w:rsidR="00206C18" w:rsidRDefault="00206C18" w:rsidP="003E556D">
      <w:pPr>
        <w:numPr>
          <w:ilvl w:val="2"/>
          <w:numId w:val="20"/>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“Very familiar” or “somewhat familiar” probe: How easy or difficult do you generally find it to use an algebraic formula to answer a question in a real-life setting? (Very easy, somewhat easy, somewhat hard, very hard)</w:t>
      </w:r>
    </w:p>
    <w:p w14:paraId="2D9BC894" w14:textId="024AAD45" w:rsidR="008E6031" w:rsidRDefault="008E6031" w:rsidP="008E6031">
      <w:pPr>
        <w:numPr>
          <w:ilvl w:val="1"/>
          <w:numId w:val="20"/>
        </w:numPr>
        <w:spacing w:after="0" w:line="240" w:lineRule="auto"/>
        <w:ind w:right="27"/>
        <w:contextualSpacing/>
        <w:rPr>
          <w:rFonts w:eastAsia="Times New Roman" w:cstheme="minorHAnsi"/>
          <w:sz w:val="24"/>
          <w:szCs w:val="24"/>
        </w:rPr>
      </w:pPr>
      <w:r>
        <w:rPr>
          <w:rFonts w:eastAsia="Times New Roman" w:cstheme="minorHAnsi"/>
          <w:sz w:val="24"/>
          <w:szCs w:val="24"/>
        </w:rPr>
        <w:t>Have you ever had to solve a problem like this outside of school? If yes, please describe.</w:t>
      </w:r>
    </w:p>
    <w:p w14:paraId="2E278F30" w14:textId="77777777" w:rsidR="00206C18" w:rsidRPr="00206C18" w:rsidRDefault="00206C18" w:rsidP="00206C18">
      <w:pPr>
        <w:spacing w:after="0" w:line="240" w:lineRule="auto"/>
        <w:ind w:right="27"/>
        <w:rPr>
          <w:rFonts w:eastAsia="Times New Roman" w:cstheme="minorHAnsi"/>
          <w:sz w:val="24"/>
          <w:szCs w:val="24"/>
        </w:rPr>
      </w:pPr>
    </w:p>
    <w:p w14:paraId="3EACEB9F" w14:textId="77777777" w:rsidR="00206C18" w:rsidRPr="008E6031" w:rsidRDefault="00206C18" w:rsidP="00206C18">
      <w:pPr>
        <w:spacing w:after="0" w:line="240" w:lineRule="auto"/>
        <w:ind w:right="27"/>
        <w:rPr>
          <w:rFonts w:eastAsia="Times New Roman" w:cstheme="minorHAnsi"/>
          <w:sz w:val="24"/>
          <w:szCs w:val="24"/>
        </w:rPr>
      </w:pPr>
      <w:r w:rsidRPr="008E6031">
        <w:rPr>
          <w:rFonts w:eastAsia="Times New Roman" w:cstheme="minorHAnsi"/>
          <w:i/>
          <w:iCs/>
          <w:sz w:val="24"/>
          <w:szCs w:val="24"/>
        </w:rPr>
        <w:t>Optional Usability and Direction Probes</w:t>
      </w:r>
      <w:r w:rsidRPr="008E6031">
        <w:rPr>
          <w:rFonts w:eastAsia="Times New Roman" w:cstheme="minorHAnsi"/>
          <w:sz w:val="24"/>
          <w:szCs w:val="24"/>
        </w:rPr>
        <w:t xml:space="preserve">: </w:t>
      </w:r>
      <w:r w:rsidRPr="008E6031">
        <w:rPr>
          <w:rFonts w:eastAsia="Times New Roman" w:cstheme="minorHAnsi"/>
          <w:i/>
          <w:iCs/>
          <w:sz w:val="24"/>
          <w:szCs w:val="24"/>
        </w:rPr>
        <w:t>can be asked once at the end unless the interviewer notices something specific and deems it appropriate to probe about usability as the students work through the items.</w:t>
      </w:r>
    </w:p>
    <w:p w14:paraId="0AD7FBAC" w14:textId="77777777" w:rsidR="00206C18" w:rsidRPr="00206C18" w:rsidRDefault="00206C18" w:rsidP="00206C18">
      <w:pPr>
        <w:keepNext/>
        <w:keepLines/>
        <w:spacing w:before="240" w:after="0" w:line="240" w:lineRule="auto"/>
        <w:ind w:left="90" w:right="113"/>
        <w:outlineLvl w:val="0"/>
        <w:rPr>
          <w:rFonts w:eastAsiaTheme="majorEastAsia" w:cstheme="minorHAnsi"/>
          <w:noProof/>
          <w:color w:val="2F5496" w:themeColor="accent1" w:themeShade="BF"/>
          <w:sz w:val="24"/>
          <w:szCs w:val="32"/>
        </w:rPr>
      </w:pPr>
      <w:r w:rsidRPr="00206C18">
        <w:rPr>
          <w:rFonts w:eastAsiaTheme="majorEastAsia" w:cstheme="minorHAnsi"/>
          <w:noProof/>
          <w:color w:val="2F5496" w:themeColor="accent1" w:themeShade="BF"/>
          <w:sz w:val="24"/>
          <w:szCs w:val="32"/>
        </w:rPr>
        <w:br w:type="page"/>
      </w:r>
      <w:bookmarkStart w:id="22" w:name="_Toc16084356"/>
      <w:r w:rsidRPr="00206C18">
        <w:rPr>
          <w:rFonts w:eastAsiaTheme="majorEastAsia" w:cstheme="minorHAnsi"/>
          <w:noProof/>
          <w:color w:val="2F5496" w:themeColor="accent1" w:themeShade="BF"/>
          <w:sz w:val="24"/>
          <w:szCs w:val="32"/>
        </w:rPr>
        <w:t xml:space="preserve">Item ID: </w:t>
      </w:r>
      <w:bookmarkStart w:id="23" w:name="_Hlk15474606"/>
      <w:r w:rsidRPr="00206C18">
        <w:rPr>
          <w:rFonts w:eastAsiaTheme="majorEastAsia" w:cstheme="minorHAnsi"/>
          <w:noProof/>
          <w:color w:val="2F5496" w:themeColor="accent1" w:themeShade="BF"/>
          <w:sz w:val="24"/>
          <w:szCs w:val="32"/>
        </w:rPr>
        <w:t xml:space="preserve">HSB353 </w:t>
      </w:r>
      <w:bookmarkEnd w:id="23"/>
      <w:r w:rsidRPr="00206C18">
        <w:rPr>
          <w:rFonts w:eastAsiaTheme="majorEastAsia" w:cstheme="minorHAnsi"/>
          <w:noProof/>
          <w:color w:val="2F5496" w:themeColor="accent1" w:themeShade="BF"/>
          <w:sz w:val="24"/>
          <w:szCs w:val="32"/>
        </w:rPr>
        <w:t xml:space="preserve">(Multiple Choice – Select </w:t>
      </w:r>
      <w:r w:rsidRPr="00206C18">
        <w:rPr>
          <w:rFonts w:eastAsiaTheme="majorEastAsia" w:cstheme="minorHAnsi"/>
          <w:noProof/>
          <w:color w:val="2F5496" w:themeColor="accent1" w:themeShade="BF"/>
          <w:sz w:val="24"/>
          <w:szCs w:val="24"/>
        </w:rPr>
        <w:t>One</w:t>
      </w:r>
      <w:r w:rsidRPr="00206C18">
        <w:rPr>
          <w:rFonts w:eastAsiaTheme="majorEastAsia" w:cstheme="minorHAnsi"/>
          <w:noProof/>
          <w:color w:val="2F5496" w:themeColor="accent1" w:themeShade="BF"/>
          <w:sz w:val="24"/>
          <w:szCs w:val="32"/>
        </w:rPr>
        <w:t>)  Medium 45-60</w:t>
      </w:r>
      <w:bookmarkEnd w:id="22"/>
    </w:p>
    <w:p w14:paraId="1ADE9ED9" w14:textId="7B918618" w:rsidR="00206C18" w:rsidRPr="00206C18" w:rsidRDefault="00206C18" w:rsidP="00206C18">
      <w:pPr>
        <w:spacing w:after="0" w:line="240" w:lineRule="auto"/>
        <w:ind w:right="27"/>
        <w:rPr>
          <w:rFonts w:eastAsia="Times New Roman" w:cstheme="minorHAnsi"/>
          <w:sz w:val="24"/>
          <w:szCs w:val="24"/>
        </w:rPr>
      </w:pPr>
      <w:r w:rsidRPr="00206C18">
        <w:rPr>
          <w:rFonts w:eastAsia="Times New Roman" w:cstheme="minorHAnsi"/>
          <w:sz w:val="24"/>
          <w:szCs w:val="24"/>
        </w:rPr>
        <w:t>Source: Newly Written</w:t>
      </w:r>
      <w:r w:rsidRPr="00206C18">
        <w:rPr>
          <w:rFonts w:eastAsia="Times New Roman" w:cstheme="minorHAnsi"/>
          <w:sz w:val="24"/>
          <w:szCs w:val="24"/>
        </w:rPr>
        <w:tab/>
        <w:t>Domain: Data, Statistics, and Probability</w:t>
      </w:r>
      <w:r w:rsidRPr="00206C18">
        <w:rPr>
          <w:rFonts w:eastAsia="Times New Roman" w:cstheme="minorHAnsi"/>
          <w:sz w:val="24"/>
          <w:szCs w:val="24"/>
        </w:rPr>
        <w:tab/>
      </w:r>
    </w:p>
    <w:p w14:paraId="6980A87F" w14:textId="77777777" w:rsidR="00206C18" w:rsidRPr="00206C18" w:rsidRDefault="00206C18" w:rsidP="00206C18">
      <w:pPr>
        <w:spacing w:after="0" w:line="240" w:lineRule="auto"/>
        <w:ind w:right="27"/>
        <w:rPr>
          <w:rFonts w:eastAsia="Times New Roman" w:cstheme="minorHAnsi"/>
          <w:sz w:val="24"/>
          <w:szCs w:val="24"/>
        </w:rPr>
      </w:pPr>
    </w:p>
    <w:p w14:paraId="07CCFCC9" w14:textId="0BBE8B42" w:rsidR="00206C18" w:rsidRPr="00206C18" w:rsidRDefault="002C441C" w:rsidP="00206C18">
      <w:pPr>
        <w:spacing w:after="0" w:line="240" w:lineRule="auto"/>
        <w:ind w:right="27"/>
        <w:jc w:val="center"/>
        <w:rPr>
          <w:rFonts w:eastAsia="Times New Roman" w:cstheme="minorHAnsi"/>
          <w:sz w:val="24"/>
          <w:szCs w:val="24"/>
        </w:rPr>
      </w:pPr>
      <w:r>
        <w:rPr>
          <w:rFonts w:eastAsia="Times New Roman" w:cstheme="minorHAnsi"/>
          <w:noProof/>
          <w:sz w:val="24"/>
          <w:szCs w:val="24"/>
        </w:rPr>
        <w:t>[ITEM: Five students at a certain high school…]</w:t>
      </w:r>
    </w:p>
    <w:p w14:paraId="5E0A6D08" w14:textId="77777777" w:rsidR="00206C18" w:rsidRPr="00206C18" w:rsidRDefault="00206C18" w:rsidP="00206C18">
      <w:pPr>
        <w:spacing w:after="0" w:line="240" w:lineRule="auto"/>
        <w:ind w:right="27"/>
        <w:rPr>
          <w:rFonts w:eastAsia="Times New Roman" w:cstheme="minorHAnsi"/>
          <w:sz w:val="24"/>
          <w:szCs w:val="24"/>
        </w:rPr>
      </w:pPr>
      <w:r w:rsidRPr="00206C18">
        <w:rPr>
          <w:rFonts w:eastAsia="Times New Roman" w:cstheme="minorHAnsi"/>
          <w:sz w:val="24"/>
          <w:szCs w:val="24"/>
        </w:rPr>
        <w:t>General Questions:</w:t>
      </w:r>
    </w:p>
    <w:p w14:paraId="5105A6B8" w14:textId="231CBD71" w:rsidR="00206C18" w:rsidRPr="00206C18" w:rsidRDefault="00206C18" w:rsidP="00206C18">
      <w:pPr>
        <w:numPr>
          <w:ilvl w:val="0"/>
          <w:numId w:val="19"/>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the student answer the question</w:t>
      </w:r>
      <w:r w:rsidR="0004075F">
        <w:rPr>
          <w:rFonts w:eastAsia="Times New Roman" w:cstheme="minorHAnsi"/>
          <w:sz w:val="24"/>
          <w:szCs w:val="24"/>
        </w:rPr>
        <w:t>?</w:t>
      </w:r>
      <w:r w:rsidR="0004075F" w:rsidRPr="00206C18">
        <w:rPr>
          <w:rFonts w:eastAsia="Times New Roman" w:cstheme="minorHAnsi"/>
          <w:sz w:val="24"/>
          <w:szCs w:val="24"/>
        </w:rPr>
        <w:t xml:space="preserve"> </w:t>
      </w:r>
      <w:r w:rsidRPr="00206C18">
        <w:rPr>
          <w:rFonts w:eastAsia="Times New Roman" w:cstheme="minorHAnsi"/>
          <w:sz w:val="24"/>
          <w:szCs w:val="24"/>
        </w:rPr>
        <w:t>Y/N</w:t>
      </w:r>
    </w:p>
    <w:p w14:paraId="60D9C060" w14:textId="77777777" w:rsidR="00206C18" w:rsidRPr="00206C18" w:rsidRDefault="00206C18" w:rsidP="00206C18">
      <w:pPr>
        <w:numPr>
          <w:ilvl w:val="1"/>
          <w:numId w:val="19"/>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N, probe: Why did you skip this item?</w:t>
      </w:r>
    </w:p>
    <w:p w14:paraId="1CB6136B" w14:textId="77777777" w:rsidR="00206C18" w:rsidRPr="00206C18" w:rsidRDefault="00206C18" w:rsidP="00206C18">
      <w:pPr>
        <w:numPr>
          <w:ilvl w:val="1"/>
          <w:numId w:val="19"/>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If Y, probe: </w:t>
      </w:r>
    </w:p>
    <w:p w14:paraId="1013C2F8"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How easy or difficult was it to understand what the question was asking you to do? (Very easy, somewhat easy, somewhat hard, very hard)</w:t>
      </w:r>
    </w:p>
    <w:p w14:paraId="612B686D" w14:textId="77777777" w:rsidR="00206C18" w:rsidRPr="00206C18" w:rsidRDefault="00206C18" w:rsidP="00206C18">
      <w:pPr>
        <w:numPr>
          <w:ilvl w:val="3"/>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difficult, what can we do to make it easier to understand?</w:t>
      </w:r>
    </w:p>
    <w:p w14:paraId="5952109D"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rPr>
        <w:t xml:space="preserve">How easy </w:t>
      </w:r>
      <w:r w:rsidRPr="00206C18">
        <w:rPr>
          <w:rFonts w:eastAsia="Times New Roman" w:cstheme="minorHAnsi"/>
          <w:sz w:val="24"/>
          <w:szCs w:val="24"/>
        </w:rPr>
        <w:t xml:space="preserve">or difficult </w:t>
      </w:r>
      <w:r w:rsidRPr="00206C18">
        <w:rPr>
          <w:rFonts w:eastAsia="Times New Roman" w:cstheme="minorHAnsi"/>
        </w:rPr>
        <w:t xml:space="preserve">was it to determine which of the answer choices to select? </w:t>
      </w:r>
      <w:r w:rsidRPr="00206C18">
        <w:rPr>
          <w:rFonts w:eastAsia="Times New Roman" w:cstheme="minorHAnsi"/>
          <w:sz w:val="24"/>
          <w:szCs w:val="24"/>
        </w:rPr>
        <w:t>(Very easy, somewhat easy, somewhat hard, very hard, I did not answer the question)</w:t>
      </w:r>
    </w:p>
    <w:p w14:paraId="3C5429E8" w14:textId="77777777" w:rsidR="00206C18" w:rsidRPr="00206C18" w:rsidRDefault="00206C18" w:rsidP="00206C18">
      <w:pPr>
        <w:numPr>
          <w:ilvl w:val="3"/>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difficult, what can we do to make it easier to understand?</w:t>
      </w:r>
    </w:p>
    <w:p w14:paraId="03D87F14"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rPr>
        <w:t>Is there one clear answer to this problem? Or are the answer choices confusing?</w:t>
      </w:r>
    </w:p>
    <w:p w14:paraId="238FD4EB" w14:textId="77777777" w:rsidR="00206C18" w:rsidRPr="00206C18" w:rsidRDefault="00206C18" w:rsidP="00206C18">
      <w:pPr>
        <w:numPr>
          <w:ilvl w:val="2"/>
          <w:numId w:val="18"/>
        </w:numPr>
        <w:spacing w:after="0" w:line="240" w:lineRule="auto"/>
        <w:ind w:right="27"/>
        <w:contextualSpacing/>
        <w:rPr>
          <w:rFonts w:eastAsia="Times New Roman" w:cstheme="minorHAnsi"/>
        </w:rPr>
      </w:pPr>
      <w:r w:rsidRPr="00206C18">
        <w:rPr>
          <w:rFonts w:eastAsia="Times New Roman" w:cstheme="minorHAnsi"/>
        </w:rPr>
        <w:t>How sure are you that your answer is correct? (Very sure, somewhat sure, somewhat unsure, very unsure). Follow up with “Why are you unsure?” based on student response.</w:t>
      </w:r>
    </w:p>
    <w:p w14:paraId="5FE80D1E"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Briefly describe how you determined the answer to the question.</w:t>
      </w:r>
    </w:p>
    <w:p w14:paraId="644C1841" w14:textId="77777777" w:rsidR="00206C18" w:rsidRPr="00206C18" w:rsidRDefault="00206C18" w:rsidP="00206C18">
      <w:pPr>
        <w:numPr>
          <w:ilvl w:val="0"/>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the student seem confused about how to provide a response? Y/N</w:t>
      </w:r>
    </w:p>
    <w:p w14:paraId="564B6614" w14:textId="77777777" w:rsidR="00206C18" w:rsidRPr="00206C18" w:rsidRDefault="00206C18" w:rsidP="00206C18">
      <w:pPr>
        <w:numPr>
          <w:ilvl w:val="1"/>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Y, probe: Is it clear how to enter your response? Why or why not?</w:t>
      </w:r>
    </w:p>
    <w:p w14:paraId="2597FFC2" w14:textId="209C5D83" w:rsidR="00206C18" w:rsidRPr="00206C18" w:rsidRDefault="00206C18" w:rsidP="00206C18">
      <w:pPr>
        <w:numPr>
          <w:ilvl w:val="0"/>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the student use any of the available tools/aids</w:t>
      </w:r>
      <w:r w:rsidR="0004075F">
        <w:rPr>
          <w:rFonts w:eastAsia="Times New Roman" w:cstheme="minorHAnsi"/>
          <w:sz w:val="24"/>
          <w:szCs w:val="24"/>
        </w:rPr>
        <w:t>?</w:t>
      </w:r>
      <w:r w:rsidR="0004075F" w:rsidRPr="00206C18">
        <w:rPr>
          <w:rFonts w:eastAsia="Times New Roman" w:cstheme="minorHAnsi"/>
          <w:sz w:val="24"/>
          <w:szCs w:val="24"/>
        </w:rPr>
        <w:t xml:space="preserve"> </w:t>
      </w:r>
      <w:r w:rsidRPr="00206C18">
        <w:rPr>
          <w:rFonts w:eastAsia="Times New Roman" w:cstheme="minorHAnsi"/>
          <w:sz w:val="24"/>
          <w:szCs w:val="24"/>
        </w:rPr>
        <w:t>Y/N</w:t>
      </w:r>
    </w:p>
    <w:p w14:paraId="533B7DEE" w14:textId="77777777" w:rsidR="00206C18" w:rsidRPr="00206C18" w:rsidRDefault="00206C18" w:rsidP="00206C18">
      <w:pPr>
        <w:numPr>
          <w:ilvl w:val="1"/>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If Y, probe: </w:t>
      </w:r>
    </w:p>
    <w:p w14:paraId="2C5B061A"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Did [X] tool work as you expected? </w:t>
      </w:r>
    </w:p>
    <w:p w14:paraId="3B05E9D7" w14:textId="77777777" w:rsidR="00206C18" w:rsidRPr="00206C18" w:rsidRDefault="00206C18" w:rsidP="00206C18">
      <w:pPr>
        <w:numPr>
          <w:ilvl w:val="2"/>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you find it helpful? Why or why not?</w:t>
      </w:r>
    </w:p>
    <w:p w14:paraId="6CE8A123" w14:textId="77777777" w:rsidR="00206C18" w:rsidRPr="00206C18" w:rsidRDefault="00206C18" w:rsidP="00206C18">
      <w:pPr>
        <w:numPr>
          <w:ilvl w:val="1"/>
          <w:numId w:val="18"/>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If N, ask follow-up question </w:t>
      </w:r>
      <w:r w:rsidRPr="00206C18">
        <w:rPr>
          <w:rFonts w:eastAsia="Times New Roman" w:cstheme="minorHAnsi"/>
          <w:sz w:val="24"/>
          <w:szCs w:val="24"/>
          <w:u w:val="single"/>
        </w:rPr>
        <w:t>at the end of the interview</w:t>
      </w:r>
      <w:r w:rsidRPr="00206C18">
        <w:rPr>
          <w:rFonts w:eastAsia="Times New Roman" w:cstheme="minorHAnsi"/>
          <w:sz w:val="24"/>
          <w:szCs w:val="24"/>
        </w:rPr>
        <w:t xml:space="preserve"> about why the student didn’t use any tools</w:t>
      </w:r>
    </w:p>
    <w:p w14:paraId="337AB939" w14:textId="77777777" w:rsidR="00206C18" w:rsidRPr="00206C18" w:rsidRDefault="00206C18" w:rsidP="00206C18">
      <w:pPr>
        <w:spacing w:after="0" w:line="240" w:lineRule="auto"/>
        <w:ind w:right="27"/>
        <w:rPr>
          <w:rFonts w:eastAsia="Times New Roman" w:cstheme="minorHAnsi"/>
          <w:sz w:val="24"/>
          <w:szCs w:val="24"/>
        </w:rPr>
      </w:pPr>
    </w:p>
    <w:p w14:paraId="06207CC7" w14:textId="77777777" w:rsidR="00206C18" w:rsidRPr="00206C18" w:rsidRDefault="00206C18" w:rsidP="00206C18">
      <w:pPr>
        <w:spacing w:after="0" w:line="240" w:lineRule="auto"/>
        <w:ind w:right="27"/>
        <w:rPr>
          <w:rFonts w:eastAsia="Times New Roman" w:cstheme="minorHAnsi"/>
          <w:sz w:val="24"/>
          <w:szCs w:val="24"/>
        </w:rPr>
      </w:pPr>
      <w:r w:rsidRPr="00206C18">
        <w:rPr>
          <w:rFonts w:eastAsia="Times New Roman" w:cstheme="minorHAnsi"/>
          <w:sz w:val="24"/>
          <w:szCs w:val="24"/>
        </w:rPr>
        <w:t xml:space="preserve">Tailored Questions: </w:t>
      </w:r>
    </w:p>
    <w:p w14:paraId="275F9332" w14:textId="77777777" w:rsidR="00206C18" w:rsidRPr="00206C18" w:rsidRDefault="00206C18" w:rsidP="00206C18">
      <w:pPr>
        <w:numPr>
          <w:ilvl w:val="0"/>
          <w:numId w:val="20"/>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This question involved using a trend line in a scatterplot. How familiar or unfamiliar are you with using a trend line in a scatterplot? (Very familiar, somewhat familiar, somewhat unfamiliar, very unfamiliar)</w:t>
      </w:r>
    </w:p>
    <w:p w14:paraId="189EA1C9" w14:textId="77777777" w:rsidR="00206C18" w:rsidRPr="00206C18" w:rsidRDefault="00206C18" w:rsidP="00206C18">
      <w:pPr>
        <w:numPr>
          <w:ilvl w:val="1"/>
          <w:numId w:val="20"/>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“Very familiar” or “somewhat familiar” probe: How easy or difficult do you generally find it to use a trend line in a scatterplot? (Very easy, somewhat easy, somewhat hard, very hard)</w:t>
      </w:r>
    </w:p>
    <w:p w14:paraId="18B14D7A" w14:textId="77777777" w:rsidR="00206C18" w:rsidRPr="00206C18" w:rsidRDefault="00206C18" w:rsidP="00206C18">
      <w:pPr>
        <w:numPr>
          <w:ilvl w:val="0"/>
          <w:numId w:val="20"/>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This question involved using a trendline to estimate a data value. How familiar or unfamiliar are you with using a trend line to estimate a data value? (Very familiar, somewhat familiar, somewhat unfamiliar, very unfamiliar)</w:t>
      </w:r>
    </w:p>
    <w:p w14:paraId="64F5F04C" w14:textId="77777777" w:rsidR="00206C18" w:rsidRPr="00206C18" w:rsidRDefault="00206C18" w:rsidP="00206C18">
      <w:pPr>
        <w:numPr>
          <w:ilvl w:val="1"/>
          <w:numId w:val="20"/>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If “Very familiar” or “somewhat familiar” probe: How easy or difficult do you generally find it to use a trend line to estimate a data value? (Very easy, somewhat easy, somewhat hard, very hard)</w:t>
      </w:r>
    </w:p>
    <w:p w14:paraId="4A108F8A" w14:textId="77777777" w:rsidR="00206C18" w:rsidRPr="00206C18" w:rsidRDefault="00206C18" w:rsidP="00206C18">
      <w:pPr>
        <w:spacing w:after="0" w:line="240" w:lineRule="auto"/>
        <w:ind w:right="27"/>
        <w:rPr>
          <w:rFonts w:eastAsia="Times New Roman" w:cstheme="minorHAnsi"/>
          <w:sz w:val="24"/>
          <w:szCs w:val="24"/>
        </w:rPr>
      </w:pPr>
    </w:p>
    <w:p w14:paraId="785F8B9A" w14:textId="77777777" w:rsidR="00206C18" w:rsidRPr="008E6031" w:rsidRDefault="00206C18" w:rsidP="00206C18">
      <w:pPr>
        <w:spacing w:after="0" w:line="240" w:lineRule="auto"/>
        <w:ind w:right="27"/>
        <w:rPr>
          <w:rFonts w:eastAsia="Times New Roman" w:cstheme="minorHAnsi"/>
          <w:sz w:val="24"/>
          <w:szCs w:val="24"/>
        </w:rPr>
      </w:pPr>
      <w:r w:rsidRPr="008E6031">
        <w:rPr>
          <w:rFonts w:eastAsia="Times New Roman" w:cstheme="minorHAnsi"/>
          <w:i/>
          <w:iCs/>
          <w:sz w:val="24"/>
          <w:szCs w:val="24"/>
        </w:rPr>
        <w:t>Optional Usability and Direction Probes</w:t>
      </w:r>
      <w:r w:rsidRPr="008E6031">
        <w:rPr>
          <w:rFonts w:eastAsia="Times New Roman" w:cstheme="minorHAnsi"/>
          <w:sz w:val="24"/>
          <w:szCs w:val="24"/>
        </w:rPr>
        <w:t xml:space="preserve">: </w:t>
      </w:r>
      <w:r w:rsidRPr="008E6031">
        <w:rPr>
          <w:rFonts w:eastAsia="Times New Roman" w:cstheme="minorHAnsi"/>
          <w:i/>
          <w:iCs/>
          <w:sz w:val="24"/>
          <w:szCs w:val="24"/>
        </w:rPr>
        <w:t>can be asked once at the end unless the interviewer notices something specific and deems it appropriate to probe about usability as the students work through the items.</w:t>
      </w:r>
    </w:p>
    <w:p w14:paraId="047B976C" w14:textId="77777777" w:rsidR="00206C18" w:rsidRPr="00206C18" w:rsidRDefault="00206C18" w:rsidP="00206C18">
      <w:pPr>
        <w:spacing w:after="0" w:line="240" w:lineRule="auto"/>
        <w:ind w:right="27"/>
        <w:rPr>
          <w:rFonts w:eastAsia="Times New Roman" w:cstheme="minorHAnsi"/>
          <w:sz w:val="24"/>
          <w:szCs w:val="24"/>
        </w:rPr>
      </w:pPr>
      <w:r w:rsidRPr="00206C18">
        <w:rPr>
          <w:rFonts w:eastAsia="Times New Roman" w:cstheme="minorHAnsi"/>
          <w:sz w:val="24"/>
          <w:szCs w:val="24"/>
        </w:rPr>
        <w:br w:type="page"/>
      </w:r>
    </w:p>
    <w:p w14:paraId="146CC31C" w14:textId="77777777" w:rsidR="00206C18" w:rsidRPr="00206C18" w:rsidRDefault="00206C18" w:rsidP="00206C18">
      <w:pPr>
        <w:spacing w:after="0" w:line="240" w:lineRule="auto"/>
        <w:ind w:right="27"/>
        <w:rPr>
          <w:rFonts w:eastAsia="Times New Roman" w:cstheme="minorHAnsi"/>
          <w:b/>
          <w:bCs/>
          <w:sz w:val="24"/>
          <w:szCs w:val="24"/>
        </w:rPr>
      </w:pPr>
      <w:r w:rsidRPr="00206C18">
        <w:rPr>
          <w:rFonts w:eastAsia="Times New Roman" w:cstheme="minorHAnsi"/>
          <w:b/>
          <w:bCs/>
          <w:sz w:val="24"/>
          <w:szCs w:val="24"/>
        </w:rPr>
        <w:t>Usability and Direction Probes:</w:t>
      </w:r>
    </w:p>
    <w:p w14:paraId="2B85B77B" w14:textId="77777777" w:rsidR="00206C18" w:rsidRPr="00206C18" w:rsidRDefault="00206C18" w:rsidP="00206C18">
      <w:pPr>
        <w:spacing w:after="0" w:line="240" w:lineRule="auto"/>
        <w:ind w:right="27"/>
        <w:rPr>
          <w:rFonts w:eastAsia="Times New Roman" w:cstheme="minorHAnsi"/>
          <w:sz w:val="24"/>
          <w:szCs w:val="24"/>
        </w:rPr>
      </w:pPr>
      <w:r w:rsidRPr="00206C18">
        <w:rPr>
          <w:rFonts w:eastAsia="Times New Roman" w:cstheme="minorHAnsi"/>
          <w:sz w:val="24"/>
          <w:szCs w:val="24"/>
        </w:rPr>
        <w:t xml:space="preserve">Usability and direction probes can be asked once at the end of the cognitive testing interview, after the student has responded to all items, with the caveat that the interviewer should probe about usability as the students work through the items if they notice something specific. </w:t>
      </w:r>
    </w:p>
    <w:p w14:paraId="43DCA6E6" w14:textId="77777777" w:rsidR="00206C18" w:rsidRPr="00206C18" w:rsidRDefault="00206C18" w:rsidP="00206C18">
      <w:pPr>
        <w:spacing w:after="0" w:line="240" w:lineRule="auto"/>
        <w:ind w:right="27"/>
        <w:rPr>
          <w:rFonts w:eastAsia="Times New Roman" w:cstheme="minorHAnsi"/>
          <w:sz w:val="24"/>
          <w:szCs w:val="24"/>
        </w:rPr>
      </w:pPr>
    </w:p>
    <w:p w14:paraId="02FBAEC2" w14:textId="77777777" w:rsidR="00206C18" w:rsidRPr="00206C18" w:rsidRDefault="00206C18" w:rsidP="00206C18">
      <w:pPr>
        <w:numPr>
          <w:ilvl w:val="0"/>
          <w:numId w:val="21"/>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Describe how the direction screens helped or didn’t help you understand what to expect in the math questions.</w:t>
      </w:r>
    </w:p>
    <w:p w14:paraId="0C6BFCDB" w14:textId="77777777" w:rsidR="00206C18" w:rsidRPr="00206C18" w:rsidRDefault="00206C18" w:rsidP="00206C18">
      <w:pPr>
        <w:numPr>
          <w:ilvl w:val="1"/>
          <w:numId w:val="21"/>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How clear and understandable were they?</w:t>
      </w:r>
    </w:p>
    <w:p w14:paraId="25D00FC4" w14:textId="77777777" w:rsidR="00206C18" w:rsidRPr="00206C18" w:rsidRDefault="00206C18" w:rsidP="00206C18">
      <w:pPr>
        <w:numPr>
          <w:ilvl w:val="1"/>
          <w:numId w:val="21"/>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How could they be improved?</w:t>
      </w:r>
    </w:p>
    <w:p w14:paraId="39F99122" w14:textId="77777777" w:rsidR="00206C18" w:rsidRPr="00206C18" w:rsidRDefault="00206C18" w:rsidP="00206C18">
      <w:pPr>
        <w:spacing w:after="0" w:line="240" w:lineRule="auto"/>
        <w:ind w:left="1440" w:right="27"/>
        <w:contextualSpacing/>
        <w:rPr>
          <w:rFonts w:eastAsia="Times New Roman" w:cstheme="minorHAnsi"/>
          <w:sz w:val="24"/>
          <w:szCs w:val="24"/>
        </w:rPr>
      </w:pPr>
    </w:p>
    <w:p w14:paraId="3641A61F" w14:textId="77777777" w:rsidR="00206C18" w:rsidRPr="00206C18" w:rsidRDefault="00206C18" w:rsidP="00206C18">
      <w:pPr>
        <w:numPr>
          <w:ilvl w:val="0"/>
          <w:numId w:val="21"/>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Describe how the direction screens helped or didn’t help you understand how to enter responses for the various item types.</w:t>
      </w:r>
    </w:p>
    <w:p w14:paraId="0F8ED07A" w14:textId="77777777" w:rsidR="00206C18" w:rsidRPr="00206C18" w:rsidRDefault="00206C18" w:rsidP="00206C18">
      <w:pPr>
        <w:numPr>
          <w:ilvl w:val="1"/>
          <w:numId w:val="21"/>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you encounter challenges with entering your answer?</w:t>
      </w:r>
    </w:p>
    <w:p w14:paraId="74E08A4B" w14:textId="77777777" w:rsidR="00206C18" w:rsidRPr="00206C18" w:rsidRDefault="00206C18" w:rsidP="00206C18">
      <w:pPr>
        <w:numPr>
          <w:ilvl w:val="1"/>
          <w:numId w:val="21"/>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Did you know how to indicate a negative number for your response? </w:t>
      </w:r>
    </w:p>
    <w:p w14:paraId="6526655E" w14:textId="77777777" w:rsidR="00206C18" w:rsidRPr="00206C18" w:rsidRDefault="00206C18" w:rsidP="00206C18">
      <w:pPr>
        <w:numPr>
          <w:ilvl w:val="1"/>
          <w:numId w:val="21"/>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Did you know how to provide a response with a decimal or fraction?</w:t>
      </w:r>
    </w:p>
    <w:p w14:paraId="0D0BA663" w14:textId="77777777" w:rsidR="00206C18" w:rsidRPr="00206C18" w:rsidRDefault="00206C18" w:rsidP="00206C18">
      <w:pPr>
        <w:spacing w:after="0" w:line="240" w:lineRule="auto"/>
        <w:ind w:left="1440" w:right="27"/>
        <w:contextualSpacing/>
        <w:rPr>
          <w:rFonts w:eastAsia="Times New Roman" w:cstheme="minorHAnsi"/>
          <w:sz w:val="24"/>
          <w:szCs w:val="24"/>
        </w:rPr>
      </w:pPr>
    </w:p>
    <w:p w14:paraId="12FAD246" w14:textId="77777777" w:rsidR="00206C18" w:rsidRPr="00206C18" w:rsidRDefault="00206C18" w:rsidP="00206C18">
      <w:pPr>
        <w:numPr>
          <w:ilvl w:val="0"/>
          <w:numId w:val="21"/>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Describe how the direction screens helped or didn’t help you understand what to expect for the calculator, read aloud player, or scratch paper provided.</w:t>
      </w:r>
    </w:p>
    <w:p w14:paraId="3B6184A6" w14:textId="77777777" w:rsidR="00206C18" w:rsidRPr="00206C18" w:rsidRDefault="00206C18" w:rsidP="00206C18">
      <w:pPr>
        <w:spacing w:after="0" w:line="240" w:lineRule="auto"/>
        <w:ind w:left="720" w:right="27"/>
        <w:contextualSpacing/>
        <w:rPr>
          <w:rFonts w:eastAsia="Times New Roman" w:cstheme="minorHAnsi"/>
          <w:sz w:val="24"/>
          <w:szCs w:val="24"/>
        </w:rPr>
      </w:pPr>
    </w:p>
    <w:p w14:paraId="272A9724" w14:textId="77777777" w:rsidR="00206C18" w:rsidRPr="00206C18" w:rsidRDefault="00206C18" w:rsidP="00206C18">
      <w:pPr>
        <w:numPr>
          <w:ilvl w:val="0"/>
          <w:numId w:val="21"/>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Describe your experiences with using any of the available tools and aids such as the calculator, the read aloud player, or the scratch paper provided. [If the interviewee has not yet used the read aloud or the calculator it might be good to ask them to access each to get some feedback on the tools.]</w:t>
      </w:r>
    </w:p>
    <w:p w14:paraId="27F51AD1" w14:textId="77777777" w:rsidR="00206C18" w:rsidRPr="00206C18" w:rsidRDefault="00206C18" w:rsidP="00206C18">
      <w:pPr>
        <w:spacing w:after="0" w:line="240" w:lineRule="auto"/>
        <w:ind w:left="720" w:right="27"/>
        <w:contextualSpacing/>
        <w:rPr>
          <w:rFonts w:eastAsia="Times New Roman" w:cstheme="minorHAnsi"/>
          <w:sz w:val="24"/>
          <w:szCs w:val="24"/>
        </w:rPr>
      </w:pPr>
    </w:p>
    <w:p w14:paraId="01129C7F" w14:textId="400C5DE7" w:rsidR="00206C18" w:rsidRPr="00AE46D6" w:rsidRDefault="00206C18" w:rsidP="00206C18">
      <w:pPr>
        <w:numPr>
          <w:ilvl w:val="0"/>
          <w:numId w:val="21"/>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Did you have any difficulty </w:t>
      </w:r>
      <w:r w:rsidRPr="00E25183">
        <w:rPr>
          <w:rFonts w:eastAsia="Times New Roman" w:cstheme="minorHAnsi"/>
          <w:sz w:val="24"/>
          <w:szCs w:val="24"/>
        </w:rPr>
        <w:t>seeing any words or pictures</w:t>
      </w:r>
      <w:r w:rsidRPr="00AE46D6">
        <w:rPr>
          <w:rFonts w:eastAsia="Times New Roman" w:cstheme="minorHAnsi"/>
          <w:sz w:val="24"/>
          <w:szCs w:val="24"/>
        </w:rPr>
        <w:t>? Please describe.</w:t>
      </w:r>
    </w:p>
    <w:p w14:paraId="420A5C13" w14:textId="77777777" w:rsidR="00206C18" w:rsidRPr="00206C18" w:rsidRDefault="00206C18" w:rsidP="00206C18">
      <w:pPr>
        <w:spacing w:after="0" w:line="240" w:lineRule="auto"/>
        <w:ind w:left="720" w:right="27"/>
        <w:contextualSpacing/>
        <w:rPr>
          <w:rFonts w:eastAsia="Times New Roman" w:cstheme="minorHAnsi"/>
          <w:sz w:val="24"/>
          <w:szCs w:val="24"/>
        </w:rPr>
      </w:pPr>
    </w:p>
    <w:p w14:paraId="227B17A0" w14:textId="03432607" w:rsidR="00206C18" w:rsidRPr="00206C18" w:rsidRDefault="00206C18" w:rsidP="00206C18">
      <w:pPr>
        <w:numPr>
          <w:ilvl w:val="0"/>
          <w:numId w:val="21"/>
        </w:numPr>
        <w:spacing w:after="0" w:line="240" w:lineRule="auto"/>
        <w:ind w:right="27"/>
        <w:contextualSpacing/>
        <w:rPr>
          <w:rFonts w:eastAsia="Times New Roman" w:cstheme="minorHAnsi"/>
          <w:sz w:val="24"/>
          <w:szCs w:val="24"/>
        </w:rPr>
      </w:pPr>
      <w:r w:rsidRPr="00206C18">
        <w:rPr>
          <w:rFonts w:eastAsia="Times New Roman" w:cstheme="minorHAnsi"/>
          <w:sz w:val="24"/>
          <w:szCs w:val="24"/>
        </w:rPr>
        <w:t xml:space="preserve">Did </w:t>
      </w:r>
      <w:r w:rsidR="00422D38">
        <w:rPr>
          <w:rFonts w:eastAsia="Times New Roman" w:cstheme="minorHAnsi"/>
          <w:sz w:val="24"/>
          <w:szCs w:val="24"/>
        </w:rPr>
        <w:t>moving from question to question work</w:t>
      </w:r>
      <w:r w:rsidRPr="00206C18">
        <w:rPr>
          <w:rFonts w:eastAsia="Times New Roman" w:cstheme="minorHAnsi"/>
          <w:sz w:val="24"/>
          <w:szCs w:val="24"/>
        </w:rPr>
        <w:t xml:space="preserve"> as you expect</w:t>
      </w:r>
      <w:r w:rsidR="00EF0026">
        <w:rPr>
          <w:rFonts w:eastAsia="Times New Roman" w:cstheme="minorHAnsi"/>
          <w:sz w:val="24"/>
          <w:szCs w:val="24"/>
        </w:rPr>
        <w:t>ed</w:t>
      </w:r>
      <w:r w:rsidRPr="00206C18">
        <w:rPr>
          <w:rFonts w:eastAsia="Times New Roman" w:cstheme="minorHAnsi"/>
          <w:sz w:val="24"/>
          <w:szCs w:val="24"/>
        </w:rPr>
        <w:t>? If not, please describe.</w:t>
      </w:r>
    </w:p>
    <w:p w14:paraId="67462871" w14:textId="77777777" w:rsidR="00206C18" w:rsidRPr="00206C18" w:rsidRDefault="00206C18" w:rsidP="00206C18">
      <w:pPr>
        <w:spacing w:after="0" w:line="240" w:lineRule="auto"/>
        <w:ind w:right="27"/>
        <w:rPr>
          <w:rFonts w:eastAsia="Times New Roman" w:cstheme="minorHAnsi"/>
          <w:sz w:val="24"/>
          <w:szCs w:val="24"/>
        </w:rPr>
      </w:pPr>
    </w:p>
    <w:p w14:paraId="098A76A8" w14:textId="77777777" w:rsidR="00206C18" w:rsidRPr="00206C18" w:rsidRDefault="00206C18" w:rsidP="00206C18">
      <w:pPr>
        <w:spacing w:after="0" w:line="240" w:lineRule="auto"/>
        <w:ind w:right="27"/>
        <w:rPr>
          <w:rFonts w:eastAsia="Times New Roman" w:cstheme="minorHAnsi"/>
          <w:sz w:val="24"/>
          <w:szCs w:val="24"/>
        </w:rPr>
      </w:pPr>
    </w:p>
    <w:p w14:paraId="1FF6CB52" w14:textId="77777777" w:rsidR="00206C18" w:rsidRPr="00206C18" w:rsidRDefault="00206C18" w:rsidP="00206C18">
      <w:pPr>
        <w:spacing w:after="0" w:line="240" w:lineRule="auto"/>
        <w:ind w:right="27"/>
        <w:rPr>
          <w:rFonts w:eastAsia="Times New Roman" w:cstheme="minorHAnsi"/>
          <w:b/>
          <w:bCs/>
          <w:sz w:val="24"/>
          <w:szCs w:val="24"/>
        </w:rPr>
      </w:pPr>
      <w:r w:rsidRPr="00206C18">
        <w:rPr>
          <w:rFonts w:eastAsia="Times New Roman" w:cstheme="minorHAnsi"/>
          <w:b/>
          <w:bCs/>
          <w:sz w:val="24"/>
          <w:szCs w:val="24"/>
        </w:rPr>
        <w:t>Debrief Probes:</w:t>
      </w:r>
    </w:p>
    <w:p w14:paraId="59E2DCC8" w14:textId="77777777" w:rsidR="00206C18" w:rsidRPr="00206C18" w:rsidRDefault="00206C18" w:rsidP="00206C18">
      <w:pPr>
        <w:spacing w:after="0" w:line="240" w:lineRule="auto"/>
        <w:ind w:right="27"/>
        <w:rPr>
          <w:rFonts w:eastAsia="Times New Roman" w:cstheme="minorHAnsi"/>
          <w:sz w:val="24"/>
          <w:szCs w:val="24"/>
        </w:rPr>
      </w:pPr>
      <w:r w:rsidRPr="00206C18">
        <w:rPr>
          <w:rFonts w:eastAsia="Times New Roman" w:cstheme="minorHAnsi"/>
          <w:sz w:val="24"/>
          <w:szCs w:val="24"/>
        </w:rPr>
        <w:t>Once students have finished working through all items and responded to the corresponding probes, these debrief probes can be given.</w:t>
      </w:r>
    </w:p>
    <w:p w14:paraId="6F3CD63F" w14:textId="77777777" w:rsidR="00206C18" w:rsidRPr="00206C18" w:rsidRDefault="00206C18" w:rsidP="00206C18">
      <w:pPr>
        <w:spacing w:after="0" w:line="240" w:lineRule="auto"/>
        <w:ind w:right="27"/>
        <w:rPr>
          <w:rFonts w:eastAsia="Times New Roman" w:cstheme="minorHAnsi"/>
          <w:sz w:val="24"/>
          <w:szCs w:val="24"/>
        </w:rPr>
      </w:pPr>
    </w:p>
    <w:p w14:paraId="0BF416D1" w14:textId="77777777" w:rsidR="00206C18" w:rsidRPr="00206C18" w:rsidRDefault="00206C18" w:rsidP="00206C18">
      <w:pPr>
        <w:numPr>
          <w:ilvl w:val="0"/>
          <w:numId w:val="22"/>
        </w:numPr>
        <w:spacing w:after="0" w:line="360" w:lineRule="auto"/>
        <w:ind w:right="27"/>
        <w:rPr>
          <w:rFonts w:eastAsia="Times New Roman" w:cstheme="minorHAnsi"/>
          <w:sz w:val="24"/>
          <w:szCs w:val="24"/>
        </w:rPr>
      </w:pPr>
      <w:r w:rsidRPr="00206C18">
        <w:rPr>
          <w:rFonts w:eastAsia="Times New Roman" w:cstheme="minorHAnsi"/>
          <w:sz w:val="24"/>
          <w:szCs w:val="24"/>
        </w:rPr>
        <w:t>Is there anything else you would like to tell me about working on these items?</w:t>
      </w:r>
    </w:p>
    <w:p w14:paraId="2E1C0101" w14:textId="77777777" w:rsidR="00206C18" w:rsidRPr="00206C18" w:rsidRDefault="00206C18" w:rsidP="00206C18">
      <w:pPr>
        <w:numPr>
          <w:ilvl w:val="0"/>
          <w:numId w:val="22"/>
        </w:numPr>
        <w:spacing w:after="0" w:line="360" w:lineRule="auto"/>
        <w:ind w:right="27"/>
        <w:rPr>
          <w:rFonts w:eastAsia="Times New Roman" w:cstheme="minorHAnsi"/>
          <w:sz w:val="24"/>
          <w:szCs w:val="24"/>
        </w:rPr>
      </w:pPr>
      <w:r w:rsidRPr="00206C18">
        <w:rPr>
          <w:rFonts w:eastAsia="Times New Roman" w:cstheme="minorHAnsi"/>
          <w:sz w:val="24"/>
          <w:szCs w:val="24"/>
        </w:rPr>
        <w:t>Is there anything that you think could make [this/these] item(s) or directions clearer?</w:t>
      </w:r>
    </w:p>
    <w:p w14:paraId="035F5C3B" w14:textId="77777777" w:rsidR="00206C18" w:rsidRPr="00206C18" w:rsidRDefault="00206C18" w:rsidP="00E25183">
      <w:pPr>
        <w:numPr>
          <w:ilvl w:val="0"/>
          <w:numId w:val="22"/>
        </w:numPr>
        <w:spacing w:after="0" w:line="360" w:lineRule="auto"/>
        <w:ind w:right="27"/>
        <w:rPr>
          <w:rFonts w:eastAsia="Times New Roman" w:cstheme="minorHAnsi"/>
          <w:sz w:val="24"/>
          <w:szCs w:val="24"/>
        </w:rPr>
      </w:pPr>
      <w:r w:rsidRPr="00206C18">
        <w:rPr>
          <w:rFonts w:eastAsia="Times New Roman" w:cstheme="minorHAnsi"/>
          <w:sz w:val="24"/>
          <w:szCs w:val="24"/>
        </w:rPr>
        <w:t>Did answering these math questions on the [computer/tablet/device] work the way you expected?</w:t>
      </w:r>
    </w:p>
    <w:p w14:paraId="7C62073E" w14:textId="77777777" w:rsidR="00206C18" w:rsidRPr="00206C18" w:rsidRDefault="00206C18" w:rsidP="00206C18">
      <w:pPr>
        <w:numPr>
          <w:ilvl w:val="0"/>
          <w:numId w:val="22"/>
        </w:numPr>
        <w:spacing w:after="0" w:line="240" w:lineRule="auto"/>
        <w:ind w:right="27"/>
        <w:rPr>
          <w:rFonts w:eastAsia="Times New Roman" w:cstheme="minorHAnsi"/>
          <w:sz w:val="24"/>
          <w:szCs w:val="24"/>
        </w:rPr>
      </w:pPr>
      <w:r w:rsidRPr="00206C18">
        <w:rPr>
          <w:rFonts w:eastAsia="Times New Roman" w:cstheme="minorHAnsi"/>
          <w:sz w:val="24"/>
          <w:szCs w:val="24"/>
        </w:rPr>
        <w:t xml:space="preserve">Before we finish, I’d like to hear [any/other] thoughts about any of the things you did during this session. </w:t>
      </w:r>
    </w:p>
    <w:p w14:paraId="57BCBE1F" w14:textId="77777777" w:rsidR="00206C18" w:rsidRPr="00206C18" w:rsidRDefault="00206C18" w:rsidP="00206C18">
      <w:pPr>
        <w:spacing w:after="0" w:line="240" w:lineRule="auto"/>
        <w:ind w:right="27"/>
        <w:rPr>
          <w:rFonts w:eastAsia="Times New Roman" w:cstheme="minorHAnsi"/>
          <w:sz w:val="24"/>
          <w:szCs w:val="24"/>
        </w:rPr>
      </w:pPr>
    </w:p>
    <w:p w14:paraId="442F59B4" w14:textId="3C2AAB57" w:rsidR="00BC002A" w:rsidRDefault="00BC002A" w:rsidP="00206C18"/>
    <w:sectPr w:rsidR="00BC002A" w:rsidSect="00766B78">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D995B" w14:textId="77777777" w:rsidR="008C22D8" w:rsidRDefault="008C22D8" w:rsidP="00372410">
      <w:pPr>
        <w:spacing w:after="0" w:line="240" w:lineRule="auto"/>
      </w:pPr>
      <w:r>
        <w:separator/>
      </w:r>
    </w:p>
  </w:endnote>
  <w:endnote w:type="continuationSeparator" w:id="0">
    <w:p w14:paraId="660E5D39" w14:textId="77777777" w:rsidR="008C22D8" w:rsidRDefault="008C22D8" w:rsidP="00372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21EED" w14:textId="77777777" w:rsidR="00FE39F1" w:rsidRDefault="00FE39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008009"/>
      <w:docPartObj>
        <w:docPartGallery w:val="Page Numbers (Bottom of Page)"/>
        <w:docPartUnique/>
      </w:docPartObj>
    </w:sdtPr>
    <w:sdtEndPr>
      <w:rPr>
        <w:noProof/>
      </w:rPr>
    </w:sdtEndPr>
    <w:sdtContent>
      <w:p w14:paraId="50FE0BDD" w14:textId="2ABC9AAF" w:rsidR="00FE39F1" w:rsidRDefault="00FE39F1">
        <w:pPr>
          <w:pStyle w:val="Footer"/>
          <w:jc w:val="center"/>
        </w:pPr>
        <w:r>
          <w:fldChar w:fldCharType="begin"/>
        </w:r>
        <w:r>
          <w:instrText xml:space="preserve"> PAGE   \* MERGEFORMAT </w:instrText>
        </w:r>
        <w:r>
          <w:fldChar w:fldCharType="separate"/>
        </w:r>
        <w:r w:rsidR="003343EA">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1259" w14:textId="77777777" w:rsidR="00FE39F1" w:rsidRDefault="00FE39F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943F5" w14:textId="77777777" w:rsidR="00FE39F1" w:rsidRPr="002D643F" w:rsidRDefault="00FE39F1">
    <w:pPr>
      <w:pStyle w:val="Footer"/>
      <w:tabs>
        <w:tab w:val="clear" w:pos="4680"/>
        <w:tab w:val="clear" w:pos="9360"/>
      </w:tabs>
      <w:jc w:val="center"/>
      <w:rPr>
        <w:caps/>
        <w:noProof/>
      </w:rPr>
    </w:pPr>
    <w:r w:rsidRPr="002D643F">
      <w:rPr>
        <w:caps/>
      </w:rPr>
      <w:fldChar w:fldCharType="begin"/>
    </w:r>
    <w:r w:rsidRPr="002D643F">
      <w:rPr>
        <w:caps/>
      </w:rPr>
      <w:instrText xml:space="preserve"> PAGE   \* MERGEFORMAT </w:instrText>
    </w:r>
    <w:r w:rsidRPr="002D643F">
      <w:rPr>
        <w:caps/>
      </w:rPr>
      <w:fldChar w:fldCharType="separate"/>
    </w:r>
    <w:r w:rsidR="00E2779C">
      <w:rPr>
        <w:caps/>
        <w:noProof/>
      </w:rPr>
      <w:t>21</w:t>
    </w:r>
    <w:r w:rsidRPr="002D643F">
      <w:rPr>
        <w:caps/>
        <w:noProof/>
      </w:rPr>
      <w:fldChar w:fldCharType="end"/>
    </w:r>
  </w:p>
  <w:p w14:paraId="07DF6BE2" w14:textId="77777777" w:rsidR="00FE39F1" w:rsidRPr="002D643F" w:rsidRDefault="00FE39F1" w:rsidP="00766B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5F2CB" w14:textId="77777777" w:rsidR="008C22D8" w:rsidRDefault="008C22D8" w:rsidP="00372410">
      <w:pPr>
        <w:spacing w:after="0" w:line="240" w:lineRule="auto"/>
      </w:pPr>
      <w:r>
        <w:separator/>
      </w:r>
    </w:p>
  </w:footnote>
  <w:footnote w:type="continuationSeparator" w:id="0">
    <w:p w14:paraId="7ECAB04B" w14:textId="77777777" w:rsidR="008C22D8" w:rsidRDefault="008C22D8" w:rsidP="003724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A3FA2" w14:textId="77777777" w:rsidR="00FE39F1" w:rsidRDefault="00FE39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7A7EF" w14:textId="77777777" w:rsidR="00FE39F1" w:rsidRDefault="00FE39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ABBC5" w14:textId="77777777" w:rsidR="00FE39F1" w:rsidRDefault="00FE39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2928"/>
    <w:multiLevelType w:val="hybridMultilevel"/>
    <w:tmpl w:val="EC6226B8"/>
    <w:lvl w:ilvl="0" w:tplc="B296A318">
      <w:start w:val="1"/>
      <w:numFmt w:val="decimal"/>
      <w:lvlText w:val="%1."/>
      <w:lvlJc w:val="left"/>
      <w:pPr>
        <w:ind w:left="360" w:hanging="360"/>
      </w:pPr>
      <w:rPr>
        <w:b w:val="0"/>
        <w:bCs w:val="0"/>
        <w:i w:val="0"/>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86672F9"/>
    <w:multiLevelType w:val="hybridMultilevel"/>
    <w:tmpl w:val="853CF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3D20D2"/>
    <w:multiLevelType w:val="hybridMultilevel"/>
    <w:tmpl w:val="814EEF14"/>
    <w:lvl w:ilvl="0" w:tplc="20C6C0C4">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113F4F9E"/>
    <w:multiLevelType w:val="hybridMultilevel"/>
    <w:tmpl w:val="69FC6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0A3ED6"/>
    <w:multiLevelType w:val="hybridMultilevel"/>
    <w:tmpl w:val="94645814"/>
    <w:lvl w:ilvl="0" w:tplc="E4CCFB6C">
      <w:start w:val="1"/>
      <w:numFmt w:val="decimal"/>
      <w:lvlText w:val="%1."/>
      <w:lvlJc w:val="left"/>
      <w:pPr>
        <w:ind w:left="360" w:hanging="360"/>
      </w:pPr>
      <w:rPr>
        <w:rFonts w:asciiTheme="minorHAnsi" w:hAnsiTheme="minorHAnsi" w:hint="default"/>
        <w:b/>
        <w:bCs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6316F84"/>
    <w:multiLevelType w:val="hybridMultilevel"/>
    <w:tmpl w:val="D2049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A651629"/>
    <w:multiLevelType w:val="hybridMultilevel"/>
    <w:tmpl w:val="10C839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1857F2D"/>
    <w:multiLevelType w:val="hybridMultilevel"/>
    <w:tmpl w:val="814EEF14"/>
    <w:lvl w:ilvl="0" w:tplc="20C6C0C4">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3328453F"/>
    <w:multiLevelType w:val="hybridMultilevel"/>
    <w:tmpl w:val="8B8ABB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58F70D2"/>
    <w:multiLevelType w:val="hybridMultilevel"/>
    <w:tmpl w:val="1206ED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A103001"/>
    <w:multiLevelType w:val="hybridMultilevel"/>
    <w:tmpl w:val="0032C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B7B2AA7"/>
    <w:multiLevelType w:val="hybridMultilevel"/>
    <w:tmpl w:val="F246F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E43AB6"/>
    <w:multiLevelType w:val="hybridMultilevel"/>
    <w:tmpl w:val="0D700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BB79EC"/>
    <w:multiLevelType w:val="hybridMultilevel"/>
    <w:tmpl w:val="4A24D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0230E3E"/>
    <w:multiLevelType w:val="hybridMultilevel"/>
    <w:tmpl w:val="81C27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1DA6AB6"/>
    <w:multiLevelType w:val="hybridMultilevel"/>
    <w:tmpl w:val="71589FD4"/>
    <w:lvl w:ilvl="0" w:tplc="D70A4F10">
      <w:start w:val="2"/>
      <w:numFmt w:val="decimal"/>
      <w:lvlText w:val="%1."/>
      <w:lvlJc w:val="left"/>
      <w:pPr>
        <w:ind w:left="36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065122"/>
    <w:multiLevelType w:val="hybridMultilevel"/>
    <w:tmpl w:val="4B8CC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491F9F"/>
    <w:multiLevelType w:val="hybridMultilevel"/>
    <w:tmpl w:val="9BE04C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CC3F8C"/>
    <w:multiLevelType w:val="hybridMultilevel"/>
    <w:tmpl w:val="9BC07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2F00B2"/>
    <w:multiLevelType w:val="hybridMultilevel"/>
    <w:tmpl w:val="F16451D2"/>
    <w:lvl w:ilvl="0" w:tplc="20C6C0C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59639DC"/>
    <w:multiLevelType w:val="hybridMultilevel"/>
    <w:tmpl w:val="DA50B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0"/>
  </w:num>
  <w:num w:numId="6">
    <w:abstractNumId w:val="0"/>
  </w:num>
  <w:num w:numId="7">
    <w:abstractNumId w:val="12"/>
  </w:num>
  <w:num w:numId="8">
    <w:abstractNumId w:val="7"/>
  </w:num>
  <w:num w:numId="9">
    <w:abstractNumId w:val="5"/>
  </w:num>
  <w:num w:numId="10">
    <w:abstractNumId w:val="10"/>
  </w:num>
  <w:num w:numId="11">
    <w:abstractNumId w:val="20"/>
  </w:num>
  <w:num w:numId="12">
    <w:abstractNumId w:val="14"/>
  </w:num>
  <w:num w:numId="13">
    <w:abstractNumId w:val="1"/>
  </w:num>
  <w:num w:numId="14">
    <w:abstractNumId w:val="2"/>
  </w:num>
  <w:num w:numId="15">
    <w:abstractNumId w:val="4"/>
  </w:num>
  <w:num w:numId="16">
    <w:abstractNumId w:val="15"/>
  </w:num>
  <w:num w:numId="17">
    <w:abstractNumId w:val="18"/>
  </w:num>
  <w:num w:numId="18">
    <w:abstractNumId w:val="16"/>
  </w:num>
  <w:num w:numId="19">
    <w:abstractNumId w:val="11"/>
  </w:num>
  <w:num w:numId="20">
    <w:abstractNumId w:val="9"/>
  </w:num>
  <w:num w:numId="21">
    <w:abstractNumId w:val="17"/>
  </w:num>
  <w:num w:numId="22">
    <w:abstractNumId w:val="1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330"/>
    <w:rsid w:val="0000384B"/>
    <w:rsid w:val="00007596"/>
    <w:rsid w:val="00024BD0"/>
    <w:rsid w:val="00025974"/>
    <w:rsid w:val="00035820"/>
    <w:rsid w:val="00036006"/>
    <w:rsid w:val="00037802"/>
    <w:rsid w:val="0004075F"/>
    <w:rsid w:val="00041DF5"/>
    <w:rsid w:val="000435D3"/>
    <w:rsid w:val="000438EA"/>
    <w:rsid w:val="00061BD9"/>
    <w:rsid w:val="00064662"/>
    <w:rsid w:val="0006607C"/>
    <w:rsid w:val="00074D40"/>
    <w:rsid w:val="00074E68"/>
    <w:rsid w:val="00096AC6"/>
    <w:rsid w:val="000B0D27"/>
    <w:rsid w:val="000B1B31"/>
    <w:rsid w:val="000B1EDB"/>
    <w:rsid w:val="000B7896"/>
    <w:rsid w:val="000D0931"/>
    <w:rsid w:val="000D2B20"/>
    <w:rsid w:val="000D4ACB"/>
    <w:rsid w:val="000E381C"/>
    <w:rsid w:val="000F3B83"/>
    <w:rsid w:val="001025C5"/>
    <w:rsid w:val="00102D8A"/>
    <w:rsid w:val="0010344E"/>
    <w:rsid w:val="00104051"/>
    <w:rsid w:val="00106228"/>
    <w:rsid w:val="00114C0C"/>
    <w:rsid w:val="00130386"/>
    <w:rsid w:val="00133310"/>
    <w:rsid w:val="00136330"/>
    <w:rsid w:val="00150A3B"/>
    <w:rsid w:val="001524CC"/>
    <w:rsid w:val="0017370A"/>
    <w:rsid w:val="00177864"/>
    <w:rsid w:val="00185063"/>
    <w:rsid w:val="001B06F5"/>
    <w:rsid w:val="001B105B"/>
    <w:rsid w:val="001B54DF"/>
    <w:rsid w:val="001C329C"/>
    <w:rsid w:val="001D40A2"/>
    <w:rsid w:val="001D760C"/>
    <w:rsid w:val="001F4107"/>
    <w:rsid w:val="00203CBA"/>
    <w:rsid w:val="00204C50"/>
    <w:rsid w:val="00206C18"/>
    <w:rsid w:val="00206D40"/>
    <w:rsid w:val="00206F7F"/>
    <w:rsid w:val="002175CE"/>
    <w:rsid w:val="0023358E"/>
    <w:rsid w:val="002404F9"/>
    <w:rsid w:val="0025756D"/>
    <w:rsid w:val="00293FAF"/>
    <w:rsid w:val="002A2B21"/>
    <w:rsid w:val="002B3E6B"/>
    <w:rsid w:val="002B6CE7"/>
    <w:rsid w:val="002C441C"/>
    <w:rsid w:val="002C7CF4"/>
    <w:rsid w:val="002D4FDD"/>
    <w:rsid w:val="002D643F"/>
    <w:rsid w:val="002E21BE"/>
    <w:rsid w:val="002F16FD"/>
    <w:rsid w:val="002F2B09"/>
    <w:rsid w:val="002F2E90"/>
    <w:rsid w:val="002F4FB4"/>
    <w:rsid w:val="003178C0"/>
    <w:rsid w:val="00325884"/>
    <w:rsid w:val="00325FBF"/>
    <w:rsid w:val="00330263"/>
    <w:rsid w:val="003310A5"/>
    <w:rsid w:val="003343EA"/>
    <w:rsid w:val="00337EAB"/>
    <w:rsid w:val="00352FE5"/>
    <w:rsid w:val="00363575"/>
    <w:rsid w:val="00371B69"/>
    <w:rsid w:val="00372410"/>
    <w:rsid w:val="003824D2"/>
    <w:rsid w:val="003828E8"/>
    <w:rsid w:val="00383655"/>
    <w:rsid w:val="00386B9C"/>
    <w:rsid w:val="00397057"/>
    <w:rsid w:val="003A149E"/>
    <w:rsid w:val="003A1716"/>
    <w:rsid w:val="003A47DF"/>
    <w:rsid w:val="003B2E99"/>
    <w:rsid w:val="003C1B68"/>
    <w:rsid w:val="003C78B2"/>
    <w:rsid w:val="003D09D3"/>
    <w:rsid w:val="003D76BE"/>
    <w:rsid w:val="003E556D"/>
    <w:rsid w:val="004102B4"/>
    <w:rsid w:val="00422D38"/>
    <w:rsid w:val="00431E87"/>
    <w:rsid w:val="00445AED"/>
    <w:rsid w:val="0045535D"/>
    <w:rsid w:val="004820A1"/>
    <w:rsid w:val="00492386"/>
    <w:rsid w:val="004A275B"/>
    <w:rsid w:val="004B2C96"/>
    <w:rsid w:val="004C26FE"/>
    <w:rsid w:val="004C33DA"/>
    <w:rsid w:val="004C3C5A"/>
    <w:rsid w:val="004D0C3A"/>
    <w:rsid w:val="004D730B"/>
    <w:rsid w:val="004E35A9"/>
    <w:rsid w:val="004F4F99"/>
    <w:rsid w:val="004F51AB"/>
    <w:rsid w:val="005157EF"/>
    <w:rsid w:val="00527399"/>
    <w:rsid w:val="00531763"/>
    <w:rsid w:val="0053413D"/>
    <w:rsid w:val="00544F7B"/>
    <w:rsid w:val="005536A7"/>
    <w:rsid w:val="00592DEF"/>
    <w:rsid w:val="005954DD"/>
    <w:rsid w:val="0059581D"/>
    <w:rsid w:val="00597107"/>
    <w:rsid w:val="005A4902"/>
    <w:rsid w:val="005A7B31"/>
    <w:rsid w:val="005B3BDE"/>
    <w:rsid w:val="005B7FFB"/>
    <w:rsid w:val="005E048E"/>
    <w:rsid w:val="005F34AB"/>
    <w:rsid w:val="005F7ACA"/>
    <w:rsid w:val="00602618"/>
    <w:rsid w:val="00603845"/>
    <w:rsid w:val="00620FFC"/>
    <w:rsid w:val="00624818"/>
    <w:rsid w:val="00625DFC"/>
    <w:rsid w:val="006334E7"/>
    <w:rsid w:val="00642D48"/>
    <w:rsid w:val="00644DE3"/>
    <w:rsid w:val="00652ECB"/>
    <w:rsid w:val="00653B7C"/>
    <w:rsid w:val="0065523A"/>
    <w:rsid w:val="00661949"/>
    <w:rsid w:val="00661B7E"/>
    <w:rsid w:val="00671900"/>
    <w:rsid w:val="006741EE"/>
    <w:rsid w:val="0068047F"/>
    <w:rsid w:val="006A1FAF"/>
    <w:rsid w:val="006B0AC8"/>
    <w:rsid w:val="006B3727"/>
    <w:rsid w:val="006B39A9"/>
    <w:rsid w:val="006B5E4D"/>
    <w:rsid w:val="006B7316"/>
    <w:rsid w:val="006B7486"/>
    <w:rsid w:val="006E507E"/>
    <w:rsid w:val="006F06D9"/>
    <w:rsid w:val="006F431E"/>
    <w:rsid w:val="006F4E92"/>
    <w:rsid w:val="006F720D"/>
    <w:rsid w:val="00706C03"/>
    <w:rsid w:val="007109F6"/>
    <w:rsid w:val="007205AF"/>
    <w:rsid w:val="00721C45"/>
    <w:rsid w:val="007371F9"/>
    <w:rsid w:val="00737233"/>
    <w:rsid w:val="00750538"/>
    <w:rsid w:val="00764386"/>
    <w:rsid w:val="00766B78"/>
    <w:rsid w:val="00770C18"/>
    <w:rsid w:val="007753AF"/>
    <w:rsid w:val="00784086"/>
    <w:rsid w:val="007903A8"/>
    <w:rsid w:val="007A492E"/>
    <w:rsid w:val="007A5F95"/>
    <w:rsid w:val="007B5AA3"/>
    <w:rsid w:val="007D0AD3"/>
    <w:rsid w:val="007E0D62"/>
    <w:rsid w:val="007F070F"/>
    <w:rsid w:val="007F1D82"/>
    <w:rsid w:val="007F1FE4"/>
    <w:rsid w:val="00800535"/>
    <w:rsid w:val="00803809"/>
    <w:rsid w:val="008041D8"/>
    <w:rsid w:val="00823289"/>
    <w:rsid w:val="00836C8D"/>
    <w:rsid w:val="008422FF"/>
    <w:rsid w:val="00844978"/>
    <w:rsid w:val="00844D73"/>
    <w:rsid w:val="00863EFF"/>
    <w:rsid w:val="00870948"/>
    <w:rsid w:val="00884FDE"/>
    <w:rsid w:val="00886A03"/>
    <w:rsid w:val="00895F50"/>
    <w:rsid w:val="008A78BB"/>
    <w:rsid w:val="008B02A5"/>
    <w:rsid w:val="008B4D51"/>
    <w:rsid w:val="008C1923"/>
    <w:rsid w:val="008C22D8"/>
    <w:rsid w:val="008C7BB2"/>
    <w:rsid w:val="008D55B8"/>
    <w:rsid w:val="008E6031"/>
    <w:rsid w:val="008E777E"/>
    <w:rsid w:val="008F2C1F"/>
    <w:rsid w:val="0091387A"/>
    <w:rsid w:val="00914FA4"/>
    <w:rsid w:val="0091594F"/>
    <w:rsid w:val="00923107"/>
    <w:rsid w:val="009568E0"/>
    <w:rsid w:val="009576AB"/>
    <w:rsid w:val="00960DB8"/>
    <w:rsid w:val="009631F2"/>
    <w:rsid w:val="00970886"/>
    <w:rsid w:val="00971441"/>
    <w:rsid w:val="00972C34"/>
    <w:rsid w:val="00974138"/>
    <w:rsid w:val="0098557B"/>
    <w:rsid w:val="00991C56"/>
    <w:rsid w:val="009B0534"/>
    <w:rsid w:val="009C0602"/>
    <w:rsid w:val="009D128C"/>
    <w:rsid w:val="009D6D78"/>
    <w:rsid w:val="009D6D90"/>
    <w:rsid w:val="009F31FC"/>
    <w:rsid w:val="00A053FA"/>
    <w:rsid w:val="00A11E6A"/>
    <w:rsid w:val="00A1259B"/>
    <w:rsid w:val="00A136E8"/>
    <w:rsid w:val="00A336EC"/>
    <w:rsid w:val="00A35266"/>
    <w:rsid w:val="00A47616"/>
    <w:rsid w:val="00A564CB"/>
    <w:rsid w:val="00A67B08"/>
    <w:rsid w:val="00A72459"/>
    <w:rsid w:val="00A762C7"/>
    <w:rsid w:val="00A77F0C"/>
    <w:rsid w:val="00A869F9"/>
    <w:rsid w:val="00A87BBD"/>
    <w:rsid w:val="00A93625"/>
    <w:rsid w:val="00AA4565"/>
    <w:rsid w:val="00AA7D78"/>
    <w:rsid w:val="00AB04C0"/>
    <w:rsid w:val="00AB1FAC"/>
    <w:rsid w:val="00AB5391"/>
    <w:rsid w:val="00AC17A7"/>
    <w:rsid w:val="00AC773F"/>
    <w:rsid w:val="00AD00C4"/>
    <w:rsid w:val="00AD1B0D"/>
    <w:rsid w:val="00AD5BDB"/>
    <w:rsid w:val="00AE46D6"/>
    <w:rsid w:val="00AE5463"/>
    <w:rsid w:val="00AE5768"/>
    <w:rsid w:val="00AF503A"/>
    <w:rsid w:val="00B008AC"/>
    <w:rsid w:val="00B02965"/>
    <w:rsid w:val="00B11B12"/>
    <w:rsid w:val="00B1383C"/>
    <w:rsid w:val="00B315ED"/>
    <w:rsid w:val="00B3296A"/>
    <w:rsid w:val="00B42877"/>
    <w:rsid w:val="00B54800"/>
    <w:rsid w:val="00B73022"/>
    <w:rsid w:val="00B837BC"/>
    <w:rsid w:val="00B844DA"/>
    <w:rsid w:val="00B87802"/>
    <w:rsid w:val="00B96084"/>
    <w:rsid w:val="00BB0012"/>
    <w:rsid w:val="00BB3963"/>
    <w:rsid w:val="00BC002A"/>
    <w:rsid w:val="00BC2A42"/>
    <w:rsid w:val="00BC4C75"/>
    <w:rsid w:val="00BD2863"/>
    <w:rsid w:val="00BD4FC2"/>
    <w:rsid w:val="00C20887"/>
    <w:rsid w:val="00C24917"/>
    <w:rsid w:val="00C36AE4"/>
    <w:rsid w:val="00C3706B"/>
    <w:rsid w:val="00C50E8B"/>
    <w:rsid w:val="00C65FD5"/>
    <w:rsid w:val="00C77980"/>
    <w:rsid w:val="00CA7B45"/>
    <w:rsid w:val="00CD1F8C"/>
    <w:rsid w:val="00CE448E"/>
    <w:rsid w:val="00CF230D"/>
    <w:rsid w:val="00D10994"/>
    <w:rsid w:val="00D21CA1"/>
    <w:rsid w:val="00D25F7F"/>
    <w:rsid w:val="00D3701A"/>
    <w:rsid w:val="00D523D3"/>
    <w:rsid w:val="00D57554"/>
    <w:rsid w:val="00D662EE"/>
    <w:rsid w:val="00D739EB"/>
    <w:rsid w:val="00D7713C"/>
    <w:rsid w:val="00D87E0C"/>
    <w:rsid w:val="00D956A5"/>
    <w:rsid w:val="00D96EC6"/>
    <w:rsid w:val="00DA6BD7"/>
    <w:rsid w:val="00DB7BB5"/>
    <w:rsid w:val="00DC3D74"/>
    <w:rsid w:val="00DC4936"/>
    <w:rsid w:val="00DD4040"/>
    <w:rsid w:val="00DD69D1"/>
    <w:rsid w:val="00DD7E02"/>
    <w:rsid w:val="00DE1CCC"/>
    <w:rsid w:val="00DE58CD"/>
    <w:rsid w:val="00E04D40"/>
    <w:rsid w:val="00E05135"/>
    <w:rsid w:val="00E15584"/>
    <w:rsid w:val="00E171BA"/>
    <w:rsid w:val="00E20761"/>
    <w:rsid w:val="00E25183"/>
    <w:rsid w:val="00E2779C"/>
    <w:rsid w:val="00E47EC3"/>
    <w:rsid w:val="00E52592"/>
    <w:rsid w:val="00E679E2"/>
    <w:rsid w:val="00E763A2"/>
    <w:rsid w:val="00E84E46"/>
    <w:rsid w:val="00E855A1"/>
    <w:rsid w:val="00E87EDC"/>
    <w:rsid w:val="00E94591"/>
    <w:rsid w:val="00E95596"/>
    <w:rsid w:val="00E95A97"/>
    <w:rsid w:val="00EA163E"/>
    <w:rsid w:val="00EA2A94"/>
    <w:rsid w:val="00EA348F"/>
    <w:rsid w:val="00EA3A07"/>
    <w:rsid w:val="00EA52D4"/>
    <w:rsid w:val="00EC3281"/>
    <w:rsid w:val="00ED5D0E"/>
    <w:rsid w:val="00ED6AA5"/>
    <w:rsid w:val="00EE74B7"/>
    <w:rsid w:val="00EF0026"/>
    <w:rsid w:val="00F15B59"/>
    <w:rsid w:val="00F16E56"/>
    <w:rsid w:val="00F352CE"/>
    <w:rsid w:val="00F4220D"/>
    <w:rsid w:val="00F4736D"/>
    <w:rsid w:val="00F675A3"/>
    <w:rsid w:val="00F70165"/>
    <w:rsid w:val="00F775DC"/>
    <w:rsid w:val="00F80F06"/>
    <w:rsid w:val="00F86E4E"/>
    <w:rsid w:val="00F9426A"/>
    <w:rsid w:val="00FA2379"/>
    <w:rsid w:val="00FC4997"/>
    <w:rsid w:val="00FC6AD6"/>
    <w:rsid w:val="00FD3483"/>
    <w:rsid w:val="00FE39F1"/>
    <w:rsid w:val="00FE571C"/>
    <w:rsid w:val="00FF5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78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06C18"/>
    <w:pPr>
      <w:keepNext/>
      <w:keepLines/>
      <w:spacing w:before="240" w:after="0" w:line="240" w:lineRule="auto"/>
      <w:ind w:left="90" w:right="113"/>
      <w:outlineLvl w:val="0"/>
    </w:pPr>
    <w:rPr>
      <w:rFonts w:ascii="Times New Roman" w:eastAsiaTheme="majorEastAsia" w:hAnsi="Times New Roman" w:cstheme="majorBidi"/>
      <w:noProof/>
      <w:color w:val="2F5496" w:themeColor="accent1" w:themeShade="BF"/>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1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B4D51"/>
    <w:pPr>
      <w:ind w:left="720"/>
      <w:contextualSpacing/>
    </w:pPr>
  </w:style>
  <w:style w:type="character" w:styleId="CommentReference">
    <w:name w:val="annotation reference"/>
    <w:basedOn w:val="DefaultParagraphFont"/>
    <w:uiPriority w:val="99"/>
    <w:semiHidden/>
    <w:unhideWhenUsed/>
    <w:rsid w:val="00E47EC3"/>
    <w:rPr>
      <w:sz w:val="16"/>
      <w:szCs w:val="16"/>
    </w:rPr>
  </w:style>
  <w:style w:type="paragraph" w:styleId="CommentText">
    <w:name w:val="annotation text"/>
    <w:basedOn w:val="Normal"/>
    <w:link w:val="CommentTextChar"/>
    <w:uiPriority w:val="99"/>
    <w:unhideWhenUsed/>
    <w:rsid w:val="00E47EC3"/>
    <w:pPr>
      <w:spacing w:line="240" w:lineRule="auto"/>
    </w:pPr>
    <w:rPr>
      <w:sz w:val="20"/>
      <w:szCs w:val="20"/>
    </w:rPr>
  </w:style>
  <w:style w:type="character" w:customStyle="1" w:styleId="CommentTextChar">
    <w:name w:val="Comment Text Char"/>
    <w:basedOn w:val="DefaultParagraphFont"/>
    <w:link w:val="CommentText"/>
    <w:uiPriority w:val="99"/>
    <w:rsid w:val="00E47EC3"/>
    <w:rPr>
      <w:sz w:val="20"/>
      <w:szCs w:val="20"/>
    </w:rPr>
  </w:style>
  <w:style w:type="paragraph" w:styleId="CommentSubject">
    <w:name w:val="annotation subject"/>
    <w:basedOn w:val="CommentText"/>
    <w:next w:val="CommentText"/>
    <w:link w:val="CommentSubjectChar"/>
    <w:uiPriority w:val="99"/>
    <w:semiHidden/>
    <w:unhideWhenUsed/>
    <w:rsid w:val="00E47EC3"/>
    <w:rPr>
      <w:b/>
      <w:bCs/>
    </w:rPr>
  </w:style>
  <w:style w:type="character" w:customStyle="1" w:styleId="CommentSubjectChar">
    <w:name w:val="Comment Subject Char"/>
    <w:basedOn w:val="CommentTextChar"/>
    <w:link w:val="CommentSubject"/>
    <w:uiPriority w:val="99"/>
    <w:semiHidden/>
    <w:rsid w:val="00E47EC3"/>
    <w:rPr>
      <w:b/>
      <w:bCs/>
      <w:sz w:val="20"/>
      <w:szCs w:val="20"/>
    </w:rPr>
  </w:style>
  <w:style w:type="paragraph" w:styleId="BalloonText">
    <w:name w:val="Balloon Text"/>
    <w:basedOn w:val="Normal"/>
    <w:link w:val="BalloonTextChar"/>
    <w:uiPriority w:val="99"/>
    <w:semiHidden/>
    <w:unhideWhenUsed/>
    <w:rsid w:val="00E47E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EC3"/>
    <w:rPr>
      <w:rFonts w:ascii="Segoe UI" w:hAnsi="Segoe UI" w:cs="Segoe UI"/>
      <w:sz w:val="18"/>
      <w:szCs w:val="18"/>
    </w:rPr>
  </w:style>
  <w:style w:type="paragraph" w:styleId="NoSpacing">
    <w:name w:val="No Spacing"/>
    <w:uiPriority w:val="1"/>
    <w:qFormat/>
    <w:rsid w:val="00150A3B"/>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372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410"/>
  </w:style>
  <w:style w:type="paragraph" w:styleId="Footer">
    <w:name w:val="footer"/>
    <w:basedOn w:val="Normal"/>
    <w:link w:val="FooterChar"/>
    <w:uiPriority w:val="99"/>
    <w:unhideWhenUsed/>
    <w:rsid w:val="00372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410"/>
  </w:style>
  <w:style w:type="paragraph" w:styleId="Revision">
    <w:name w:val="Revision"/>
    <w:hidden/>
    <w:uiPriority w:val="99"/>
    <w:semiHidden/>
    <w:rsid w:val="008B02A5"/>
    <w:pPr>
      <w:spacing w:after="0" w:line="240" w:lineRule="auto"/>
    </w:pPr>
  </w:style>
  <w:style w:type="character" w:customStyle="1" w:styleId="normaltextrun">
    <w:name w:val="normaltextrun"/>
    <w:basedOn w:val="DefaultParagraphFont"/>
    <w:rsid w:val="00B87802"/>
  </w:style>
  <w:style w:type="character" w:customStyle="1" w:styleId="ListParagraphChar">
    <w:name w:val="List Paragraph Char"/>
    <w:basedOn w:val="DefaultParagraphFont"/>
    <w:link w:val="ListParagraph"/>
    <w:uiPriority w:val="34"/>
    <w:rsid w:val="0098557B"/>
  </w:style>
  <w:style w:type="character" w:customStyle="1" w:styleId="Heading1Char">
    <w:name w:val="Heading 1 Char"/>
    <w:basedOn w:val="DefaultParagraphFont"/>
    <w:link w:val="Heading1"/>
    <w:uiPriority w:val="9"/>
    <w:rsid w:val="00206C18"/>
    <w:rPr>
      <w:rFonts w:ascii="Times New Roman" w:eastAsiaTheme="majorEastAsia" w:hAnsi="Times New Roman" w:cstheme="majorBidi"/>
      <w:noProof/>
      <w:color w:val="2F5496" w:themeColor="accent1" w:themeShade="BF"/>
      <w:sz w:val="26"/>
      <w:szCs w:val="32"/>
    </w:rPr>
  </w:style>
  <w:style w:type="paragraph" w:customStyle="1" w:styleId="paragraph">
    <w:name w:val="paragraph"/>
    <w:basedOn w:val="Normal"/>
    <w:rsid w:val="00206C18"/>
    <w:pPr>
      <w:spacing w:after="0" w:line="240" w:lineRule="auto"/>
      <w:ind w:left="90" w:right="113"/>
    </w:pPr>
    <w:rPr>
      <w:rFonts w:ascii="Times New Roman" w:eastAsia="Times New Roman" w:hAnsi="Times New Roman" w:cs="Times New Roman"/>
      <w:sz w:val="24"/>
      <w:szCs w:val="24"/>
    </w:rPr>
  </w:style>
  <w:style w:type="character" w:customStyle="1" w:styleId="eop">
    <w:name w:val="eop"/>
    <w:basedOn w:val="DefaultParagraphFont"/>
    <w:rsid w:val="00206C18"/>
  </w:style>
  <w:style w:type="character" w:customStyle="1" w:styleId="normaltextrun1">
    <w:name w:val="normaltextrun1"/>
    <w:basedOn w:val="DefaultParagraphFont"/>
    <w:rsid w:val="00206C18"/>
  </w:style>
  <w:style w:type="character" w:styleId="Hyperlink">
    <w:name w:val="Hyperlink"/>
    <w:uiPriority w:val="99"/>
    <w:unhideWhenUsed/>
    <w:rsid w:val="00766B78"/>
    <w:rPr>
      <w:rFonts w:ascii="Times New Roman" w:hAnsi="Times New Roman" w:cs="Times New Roman" w:hint="default"/>
      <w:color w:val="0000FF"/>
      <w:u w:val="single"/>
    </w:rPr>
  </w:style>
  <w:style w:type="paragraph" w:styleId="TOC1">
    <w:name w:val="toc 1"/>
    <w:basedOn w:val="Normal"/>
    <w:next w:val="Normal"/>
    <w:autoRedefine/>
    <w:uiPriority w:val="39"/>
    <w:unhideWhenUsed/>
    <w:qFormat/>
    <w:rsid w:val="00766B78"/>
    <w:pPr>
      <w:keepNext/>
      <w:tabs>
        <w:tab w:val="right" w:leader="dot" w:pos="10214"/>
      </w:tabs>
      <w:spacing w:before="120" w:after="120" w:line="276" w:lineRule="auto"/>
    </w:pPr>
    <w:rPr>
      <w:rFonts w:ascii="Calibri" w:eastAsia="Calibri" w:hAnsi="Calibri" w:cs="Calibri"/>
      <w:b/>
      <w:bCs/>
      <w:caps/>
      <w:sz w:val="20"/>
      <w:szCs w:val="20"/>
    </w:rPr>
  </w:style>
  <w:style w:type="paragraph" w:styleId="TOCHeading">
    <w:name w:val="TOC Heading"/>
    <w:basedOn w:val="Heading1"/>
    <w:next w:val="Normal"/>
    <w:uiPriority w:val="39"/>
    <w:unhideWhenUsed/>
    <w:qFormat/>
    <w:rsid w:val="00766B78"/>
    <w:pPr>
      <w:spacing w:before="480" w:after="240" w:line="276" w:lineRule="auto"/>
      <w:ind w:left="0" w:right="0"/>
      <w:jc w:val="center"/>
      <w:outlineLvl w:val="9"/>
    </w:pPr>
    <w:rPr>
      <w:rFonts w:ascii="Cambria" w:eastAsia="Times New Roman" w:hAnsi="Cambria" w:cs="Times New Roman"/>
      <w:b/>
      <w:bCs/>
      <w:noProof w:val="0"/>
      <w:color w:val="365F91"/>
      <w:sz w:val="28"/>
      <w:szCs w:val="28"/>
      <w:lang w:eastAsia="ja-JP"/>
    </w:rPr>
  </w:style>
  <w:style w:type="paragraph" w:customStyle="1" w:styleId="Heading10">
    <w:name w:val="Heading1"/>
    <w:basedOn w:val="Normal"/>
    <w:link w:val="Heading1Char0"/>
    <w:qFormat/>
    <w:rsid w:val="002D643F"/>
    <w:pPr>
      <w:keepNext/>
      <w:pBdr>
        <w:bottom w:val="single" w:sz="12" w:space="1" w:color="auto"/>
      </w:pBdr>
      <w:spacing w:after="0" w:line="276" w:lineRule="auto"/>
      <w:jc w:val="center"/>
      <w:outlineLvl w:val="0"/>
    </w:pPr>
    <w:rPr>
      <w:rFonts w:ascii="Cambria" w:eastAsia="Calibri" w:hAnsi="Cambria" w:cs="Calibri"/>
      <w:b/>
      <w:bCs/>
      <w:kern w:val="32"/>
      <w:sz w:val="40"/>
      <w:szCs w:val="24"/>
    </w:rPr>
  </w:style>
  <w:style w:type="character" w:customStyle="1" w:styleId="Heading1Char0">
    <w:name w:val="Heading1 Char"/>
    <w:basedOn w:val="DefaultParagraphFont"/>
    <w:link w:val="Heading10"/>
    <w:rsid w:val="002D643F"/>
    <w:rPr>
      <w:rFonts w:ascii="Cambria" w:eastAsia="Calibri" w:hAnsi="Cambria" w:cs="Calibri"/>
      <w:b/>
      <w:bCs/>
      <w:kern w:val="32"/>
      <w:sz w:val="4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06C18"/>
    <w:pPr>
      <w:keepNext/>
      <w:keepLines/>
      <w:spacing w:before="240" w:after="0" w:line="240" w:lineRule="auto"/>
      <w:ind w:left="90" w:right="113"/>
      <w:outlineLvl w:val="0"/>
    </w:pPr>
    <w:rPr>
      <w:rFonts w:ascii="Times New Roman" w:eastAsiaTheme="majorEastAsia" w:hAnsi="Times New Roman" w:cstheme="majorBidi"/>
      <w:noProof/>
      <w:color w:val="2F5496" w:themeColor="accent1" w:themeShade="BF"/>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1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B4D51"/>
    <w:pPr>
      <w:ind w:left="720"/>
      <w:contextualSpacing/>
    </w:pPr>
  </w:style>
  <w:style w:type="character" w:styleId="CommentReference">
    <w:name w:val="annotation reference"/>
    <w:basedOn w:val="DefaultParagraphFont"/>
    <w:uiPriority w:val="99"/>
    <w:semiHidden/>
    <w:unhideWhenUsed/>
    <w:rsid w:val="00E47EC3"/>
    <w:rPr>
      <w:sz w:val="16"/>
      <w:szCs w:val="16"/>
    </w:rPr>
  </w:style>
  <w:style w:type="paragraph" w:styleId="CommentText">
    <w:name w:val="annotation text"/>
    <w:basedOn w:val="Normal"/>
    <w:link w:val="CommentTextChar"/>
    <w:uiPriority w:val="99"/>
    <w:unhideWhenUsed/>
    <w:rsid w:val="00E47EC3"/>
    <w:pPr>
      <w:spacing w:line="240" w:lineRule="auto"/>
    </w:pPr>
    <w:rPr>
      <w:sz w:val="20"/>
      <w:szCs w:val="20"/>
    </w:rPr>
  </w:style>
  <w:style w:type="character" w:customStyle="1" w:styleId="CommentTextChar">
    <w:name w:val="Comment Text Char"/>
    <w:basedOn w:val="DefaultParagraphFont"/>
    <w:link w:val="CommentText"/>
    <w:uiPriority w:val="99"/>
    <w:rsid w:val="00E47EC3"/>
    <w:rPr>
      <w:sz w:val="20"/>
      <w:szCs w:val="20"/>
    </w:rPr>
  </w:style>
  <w:style w:type="paragraph" w:styleId="CommentSubject">
    <w:name w:val="annotation subject"/>
    <w:basedOn w:val="CommentText"/>
    <w:next w:val="CommentText"/>
    <w:link w:val="CommentSubjectChar"/>
    <w:uiPriority w:val="99"/>
    <w:semiHidden/>
    <w:unhideWhenUsed/>
    <w:rsid w:val="00E47EC3"/>
    <w:rPr>
      <w:b/>
      <w:bCs/>
    </w:rPr>
  </w:style>
  <w:style w:type="character" w:customStyle="1" w:styleId="CommentSubjectChar">
    <w:name w:val="Comment Subject Char"/>
    <w:basedOn w:val="CommentTextChar"/>
    <w:link w:val="CommentSubject"/>
    <w:uiPriority w:val="99"/>
    <w:semiHidden/>
    <w:rsid w:val="00E47EC3"/>
    <w:rPr>
      <w:b/>
      <w:bCs/>
      <w:sz w:val="20"/>
      <w:szCs w:val="20"/>
    </w:rPr>
  </w:style>
  <w:style w:type="paragraph" w:styleId="BalloonText">
    <w:name w:val="Balloon Text"/>
    <w:basedOn w:val="Normal"/>
    <w:link w:val="BalloonTextChar"/>
    <w:uiPriority w:val="99"/>
    <w:semiHidden/>
    <w:unhideWhenUsed/>
    <w:rsid w:val="00E47E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EC3"/>
    <w:rPr>
      <w:rFonts w:ascii="Segoe UI" w:hAnsi="Segoe UI" w:cs="Segoe UI"/>
      <w:sz w:val="18"/>
      <w:szCs w:val="18"/>
    </w:rPr>
  </w:style>
  <w:style w:type="paragraph" w:styleId="NoSpacing">
    <w:name w:val="No Spacing"/>
    <w:uiPriority w:val="1"/>
    <w:qFormat/>
    <w:rsid w:val="00150A3B"/>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372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410"/>
  </w:style>
  <w:style w:type="paragraph" w:styleId="Footer">
    <w:name w:val="footer"/>
    <w:basedOn w:val="Normal"/>
    <w:link w:val="FooterChar"/>
    <w:uiPriority w:val="99"/>
    <w:unhideWhenUsed/>
    <w:rsid w:val="00372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410"/>
  </w:style>
  <w:style w:type="paragraph" w:styleId="Revision">
    <w:name w:val="Revision"/>
    <w:hidden/>
    <w:uiPriority w:val="99"/>
    <w:semiHidden/>
    <w:rsid w:val="008B02A5"/>
    <w:pPr>
      <w:spacing w:after="0" w:line="240" w:lineRule="auto"/>
    </w:pPr>
  </w:style>
  <w:style w:type="character" w:customStyle="1" w:styleId="normaltextrun">
    <w:name w:val="normaltextrun"/>
    <w:basedOn w:val="DefaultParagraphFont"/>
    <w:rsid w:val="00B87802"/>
  </w:style>
  <w:style w:type="character" w:customStyle="1" w:styleId="ListParagraphChar">
    <w:name w:val="List Paragraph Char"/>
    <w:basedOn w:val="DefaultParagraphFont"/>
    <w:link w:val="ListParagraph"/>
    <w:uiPriority w:val="34"/>
    <w:rsid w:val="0098557B"/>
  </w:style>
  <w:style w:type="character" w:customStyle="1" w:styleId="Heading1Char">
    <w:name w:val="Heading 1 Char"/>
    <w:basedOn w:val="DefaultParagraphFont"/>
    <w:link w:val="Heading1"/>
    <w:uiPriority w:val="9"/>
    <w:rsid w:val="00206C18"/>
    <w:rPr>
      <w:rFonts w:ascii="Times New Roman" w:eastAsiaTheme="majorEastAsia" w:hAnsi="Times New Roman" w:cstheme="majorBidi"/>
      <w:noProof/>
      <w:color w:val="2F5496" w:themeColor="accent1" w:themeShade="BF"/>
      <w:sz w:val="26"/>
      <w:szCs w:val="32"/>
    </w:rPr>
  </w:style>
  <w:style w:type="paragraph" w:customStyle="1" w:styleId="paragraph">
    <w:name w:val="paragraph"/>
    <w:basedOn w:val="Normal"/>
    <w:rsid w:val="00206C18"/>
    <w:pPr>
      <w:spacing w:after="0" w:line="240" w:lineRule="auto"/>
      <w:ind w:left="90" w:right="113"/>
    </w:pPr>
    <w:rPr>
      <w:rFonts w:ascii="Times New Roman" w:eastAsia="Times New Roman" w:hAnsi="Times New Roman" w:cs="Times New Roman"/>
      <w:sz w:val="24"/>
      <w:szCs w:val="24"/>
    </w:rPr>
  </w:style>
  <w:style w:type="character" w:customStyle="1" w:styleId="eop">
    <w:name w:val="eop"/>
    <w:basedOn w:val="DefaultParagraphFont"/>
    <w:rsid w:val="00206C18"/>
  </w:style>
  <w:style w:type="character" w:customStyle="1" w:styleId="normaltextrun1">
    <w:name w:val="normaltextrun1"/>
    <w:basedOn w:val="DefaultParagraphFont"/>
    <w:rsid w:val="00206C18"/>
  </w:style>
  <w:style w:type="character" w:styleId="Hyperlink">
    <w:name w:val="Hyperlink"/>
    <w:uiPriority w:val="99"/>
    <w:unhideWhenUsed/>
    <w:rsid w:val="00766B78"/>
    <w:rPr>
      <w:rFonts w:ascii="Times New Roman" w:hAnsi="Times New Roman" w:cs="Times New Roman" w:hint="default"/>
      <w:color w:val="0000FF"/>
      <w:u w:val="single"/>
    </w:rPr>
  </w:style>
  <w:style w:type="paragraph" w:styleId="TOC1">
    <w:name w:val="toc 1"/>
    <w:basedOn w:val="Normal"/>
    <w:next w:val="Normal"/>
    <w:autoRedefine/>
    <w:uiPriority w:val="39"/>
    <w:unhideWhenUsed/>
    <w:qFormat/>
    <w:rsid w:val="00766B78"/>
    <w:pPr>
      <w:keepNext/>
      <w:tabs>
        <w:tab w:val="right" w:leader="dot" w:pos="10214"/>
      </w:tabs>
      <w:spacing w:before="120" w:after="120" w:line="276" w:lineRule="auto"/>
    </w:pPr>
    <w:rPr>
      <w:rFonts w:ascii="Calibri" w:eastAsia="Calibri" w:hAnsi="Calibri" w:cs="Calibri"/>
      <w:b/>
      <w:bCs/>
      <w:caps/>
      <w:sz w:val="20"/>
      <w:szCs w:val="20"/>
    </w:rPr>
  </w:style>
  <w:style w:type="paragraph" w:styleId="TOCHeading">
    <w:name w:val="TOC Heading"/>
    <w:basedOn w:val="Heading1"/>
    <w:next w:val="Normal"/>
    <w:uiPriority w:val="39"/>
    <w:unhideWhenUsed/>
    <w:qFormat/>
    <w:rsid w:val="00766B78"/>
    <w:pPr>
      <w:spacing w:before="480" w:after="240" w:line="276" w:lineRule="auto"/>
      <w:ind w:left="0" w:right="0"/>
      <w:jc w:val="center"/>
      <w:outlineLvl w:val="9"/>
    </w:pPr>
    <w:rPr>
      <w:rFonts w:ascii="Cambria" w:eastAsia="Times New Roman" w:hAnsi="Cambria" w:cs="Times New Roman"/>
      <w:b/>
      <w:bCs/>
      <w:noProof w:val="0"/>
      <w:color w:val="365F91"/>
      <w:sz w:val="28"/>
      <w:szCs w:val="28"/>
      <w:lang w:eastAsia="ja-JP"/>
    </w:rPr>
  </w:style>
  <w:style w:type="paragraph" w:customStyle="1" w:styleId="Heading10">
    <w:name w:val="Heading1"/>
    <w:basedOn w:val="Normal"/>
    <w:link w:val="Heading1Char0"/>
    <w:qFormat/>
    <w:rsid w:val="002D643F"/>
    <w:pPr>
      <w:keepNext/>
      <w:pBdr>
        <w:bottom w:val="single" w:sz="12" w:space="1" w:color="auto"/>
      </w:pBdr>
      <w:spacing w:after="0" w:line="276" w:lineRule="auto"/>
      <w:jc w:val="center"/>
      <w:outlineLvl w:val="0"/>
    </w:pPr>
    <w:rPr>
      <w:rFonts w:ascii="Cambria" w:eastAsia="Calibri" w:hAnsi="Cambria" w:cs="Calibri"/>
      <w:b/>
      <w:bCs/>
      <w:kern w:val="32"/>
      <w:sz w:val="40"/>
      <w:szCs w:val="24"/>
    </w:rPr>
  </w:style>
  <w:style w:type="character" w:customStyle="1" w:styleId="Heading1Char0">
    <w:name w:val="Heading1 Char"/>
    <w:basedOn w:val="DefaultParagraphFont"/>
    <w:link w:val="Heading10"/>
    <w:rsid w:val="002D643F"/>
    <w:rPr>
      <w:rFonts w:ascii="Cambria" w:eastAsia="Calibri" w:hAnsi="Cambria" w:cs="Calibri"/>
      <w:b/>
      <w:bCs/>
      <w:kern w:val="32"/>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84120">
      <w:bodyDiv w:val="1"/>
      <w:marLeft w:val="0"/>
      <w:marRight w:val="0"/>
      <w:marTop w:val="0"/>
      <w:marBottom w:val="0"/>
      <w:divBdr>
        <w:top w:val="none" w:sz="0" w:space="0" w:color="auto"/>
        <w:left w:val="none" w:sz="0" w:space="0" w:color="auto"/>
        <w:bottom w:val="none" w:sz="0" w:space="0" w:color="auto"/>
        <w:right w:val="none" w:sz="0" w:space="0" w:color="auto"/>
      </w:divBdr>
    </w:div>
    <w:div w:id="236595862">
      <w:bodyDiv w:val="1"/>
      <w:marLeft w:val="0"/>
      <w:marRight w:val="0"/>
      <w:marTop w:val="0"/>
      <w:marBottom w:val="0"/>
      <w:divBdr>
        <w:top w:val="none" w:sz="0" w:space="0" w:color="auto"/>
        <w:left w:val="none" w:sz="0" w:space="0" w:color="auto"/>
        <w:bottom w:val="none" w:sz="0" w:space="0" w:color="auto"/>
        <w:right w:val="none" w:sz="0" w:space="0" w:color="auto"/>
      </w:divBdr>
    </w:div>
    <w:div w:id="338431277">
      <w:bodyDiv w:val="1"/>
      <w:marLeft w:val="0"/>
      <w:marRight w:val="0"/>
      <w:marTop w:val="0"/>
      <w:marBottom w:val="0"/>
      <w:divBdr>
        <w:top w:val="none" w:sz="0" w:space="0" w:color="auto"/>
        <w:left w:val="none" w:sz="0" w:space="0" w:color="auto"/>
        <w:bottom w:val="none" w:sz="0" w:space="0" w:color="auto"/>
        <w:right w:val="none" w:sz="0" w:space="0" w:color="auto"/>
      </w:divBdr>
    </w:div>
    <w:div w:id="542447384">
      <w:bodyDiv w:val="1"/>
      <w:marLeft w:val="0"/>
      <w:marRight w:val="0"/>
      <w:marTop w:val="0"/>
      <w:marBottom w:val="0"/>
      <w:divBdr>
        <w:top w:val="none" w:sz="0" w:space="0" w:color="auto"/>
        <w:left w:val="none" w:sz="0" w:space="0" w:color="auto"/>
        <w:bottom w:val="none" w:sz="0" w:space="0" w:color="auto"/>
        <w:right w:val="none" w:sz="0" w:space="0" w:color="auto"/>
      </w:divBdr>
    </w:div>
    <w:div w:id="958805697">
      <w:bodyDiv w:val="1"/>
      <w:marLeft w:val="0"/>
      <w:marRight w:val="0"/>
      <w:marTop w:val="0"/>
      <w:marBottom w:val="0"/>
      <w:divBdr>
        <w:top w:val="none" w:sz="0" w:space="0" w:color="auto"/>
        <w:left w:val="none" w:sz="0" w:space="0" w:color="auto"/>
        <w:bottom w:val="none" w:sz="0" w:space="0" w:color="auto"/>
        <w:right w:val="none" w:sz="0" w:space="0" w:color="auto"/>
      </w:divBdr>
    </w:div>
    <w:div w:id="965509115">
      <w:bodyDiv w:val="1"/>
      <w:marLeft w:val="0"/>
      <w:marRight w:val="0"/>
      <w:marTop w:val="0"/>
      <w:marBottom w:val="0"/>
      <w:divBdr>
        <w:top w:val="none" w:sz="0" w:space="0" w:color="auto"/>
        <w:left w:val="none" w:sz="0" w:space="0" w:color="auto"/>
        <w:bottom w:val="none" w:sz="0" w:space="0" w:color="auto"/>
        <w:right w:val="none" w:sz="0" w:space="0" w:color="auto"/>
      </w:divBdr>
    </w:div>
    <w:div w:id="1127352959">
      <w:bodyDiv w:val="1"/>
      <w:marLeft w:val="0"/>
      <w:marRight w:val="0"/>
      <w:marTop w:val="0"/>
      <w:marBottom w:val="0"/>
      <w:divBdr>
        <w:top w:val="none" w:sz="0" w:space="0" w:color="auto"/>
        <w:left w:val="none" w:sz="0" w:space="0" w:color="auto"/>
        <w:bottom w:val="none" w:sz="0" w:space="0" w:color="auto"/>
        <w:right w:val="none" w:sz="0" w:space="0" w:color="auto"/>
      </w:divBdr>
    </w:div>
    <w:div w:id="1132748384">
      <w:bodyDiv w:val="1"/>
      <w:marLeft w:val="0"/>
      <w:marRight w:val="0"/>
      <w:marTop w:val="0"/>
      <w:marBottom w:val="0"/>
      <w:divBdr>
        <w:top w:val="none" w:sz="0" w:space="0" w:color="auto"/>
        <w:left w:val="none" w:sz="0" w:space="0" w:color="auto"/>
        <w:bottom w:val="none" w:sz="0" w:space="0" w:color="auto"/>
        <w:right w:val="none" w:sz="0" w:space="0" w:color="auto"/>
      </w:divBdr>
    </w:div>
    <w:div w:id="125143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55f94c931f37221bfe2bb18a5e8a1cb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2088a21d7501465b7f35310f8d89b20"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21B82-AF50-46A7-8C76-7BE768B49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BC0BF-2122-468B-94E4-4612FDA110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443B07-85DC-4AF9-A394-9D6F132436CF}">
  <ds:schemaRefs>
    <ds:schemaRef ds:uri="http://schemas.microsoft.com/sharepoint/v3/contenttype/forms"/>
  </ds:schemaRefs>
</ds:datastoreItem>
</file>

<file path=customXml/itemProps4.xml><?xml version="1.0" encoding="utf-8"?>
<ds:datastoreItem xmlns:ds="http://schemas.openxmlformats.org/officeDocument/2006/customXml" ds:itemID="{89A93100-7414-4B82-A79F-AFF1CC8B4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5187</Words>
  <Characters>29572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2019-09-09T18:59:00Z</dcterms:created>
  <dcterms:modified xsi:type="dcterms:W3CDTF">2019-09-09T18:59:00Z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