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46963" w:rsidP="00C46963" w:rsidRDefault="00C46963" w14:paraId="06B164F6" w14:textId="77777777">
      <w:pPr>
        <w:rPr>
          <w:rFonts w:ascii="Times New Roman" w:hAnsi="Times New Roman"/>
          <w:b/>
          <w:i/>
          <w:sz w:val="36"/>
        </w:rPr>
      </w:pPr>
    </w:p>
    <w:p w:rsidRPr="00165FC7" w:rsidR="00C46963" w:rsidP="00C46963" w:rsidRDefault="00C46963" w14:paraId="5E7AF626" w14:textId="77777777">
      <w:pPr>
        <w:widowControl w:val="0"/>
        <w:spacing w:after="120" w:line="30" w:lineRule="atLeast"/>
        <w:jc w:val="center"/>
        <w:rPr>
          <w:rFonts w:ascii="Times New Roman" w:hAnsi="Times New Roman"/>
          <w:smallCaps/>
          <w:sz w:val="40"/>
          <w:szCs w:val="40"/>
        </w:rPr>
      </w:pPr>
      <w:r w:rsidRPr="00165FC7">
        <w:rPr>
          <w:rFonts w:ascii="Times New Roman" w:hAnsi="Times New Roman"/>
          <w:smallCaps/>
          <w:sz w:val="40"/>
          <w:szCs w:val="40"/>
        </w:rPr>
        <w:t>National Center for Education Statistics</w:t>
      </w:r>
    </w:p>
    <w:p w:rsidRPr="00366DD9" w:rsidR="00C46963" w:rsidP="00C46963" w:rsidRDefault="00C46963" w14:paraId="2E420645" w14:textId="77777777">
      <w:pPr>
        <w:widowControl w:val="0"/>
        <w:spacing w:after="120" w:line="30" w:lineRule="atLeast"/>
        <w:jc w:val="center"/>
        <w:rPr>
          <w:rFonts w:ascii="Times New Roman" w:hAnsi="Times New Roman"/>
          <w:smallCaps/>
          <w:sz w:val="40"/>
          <w:szCs w:val="40"/>
        </w:rPr>
      </w:pPr>
      <w:r w:rsidRPr="00743434">
        <w:rPr>
          <w:rFonts w:ascii="Times New Roman" w:hAnsi="Times New Roman"/>
          <w:smallCaps/>
          <w:sz w:val="40"/>
          <w:szCs w:val="40"/>
        </w:rPr>
        <w:t>National Assessment of Educational Progress</w:t>
      </w:r>
    </w:p>
    <w:p w:rsidR="00C46963" w:rsidP="00C46963" w:rsidRDefault="00C46963" w14:paraId="35F73F36" w14:textId="77777777">
      <w:pPr>
        <w:widowControl w:val="0"/>
        <w:spacing w:after="120" w:line="30" w:lineRule="atLeast"/>
        <w:jc w:val="center"/>
        <w:rPr>
          <w:rFonts w:ascii="Times New Roman" w:hAnsi="Times New Roman"/>
          <w:i/>
          <w:sz w:val="36"/>
          <w:szCs w:val="36"/>
        </w:rPr>
      </w:pPr>
    </w:p>
    <w:p w:rsidRPr="00DB5D2D" w:rsidR="00C46963" w:rsidP="00C46963" w:rsidRDefault="00C46963" w14:paraId="6940D2A8" w14:textId="2F9182B2">
      <w:pPr>
        <w:widowControl w:val="0"/>
        <w:spacing w:after="120" w:line="30" w:lineRule="atLeast"/>
        <w:jc w:val="center"/>
        <w:rPr>
          <w:rFonts w:ascii="Times New Roman" w:hAnsi="Times New Roman"/>
          <w:i/>
          <w:sz w:val="36"/>
          <w:szCs w:val="36"/>
        </w:rPr>
      </w:pPr>
      <w:r w:rsidRPr="00DB5D2D">
        <w:rPr>
          <w:rFonts w:ascii="Times New Roman" w:hAnsi="Times New Roman"/>
          <w:i/>
          <w:sz w:val="36"/>
          <w:szCs w:val="36"/>
        </w:rPr>
        <w:t xml:space="preserve">Volume </w:t>
      </w:r>
      <w:r w:rsidR="002961DD">
        <w:rPr>
          <w:rFonts w:ascii="Times New Roman" w:hAnsi="Times New Roman"/>
          <w:i/>
          <w:sz w:val="36"/>
          <w:szCs w:val="36"/>
        </w:rPr>
        <w:t>II</w:t>
      </w:r>
    </w:p>
    <w:p w:rsidR="00C46963" w:rsidP="00C46963" w:rsidRDefault="00C46963" w14:paraId="4C46D05C" w14:textId="1D518F69">
      <w:pPr>
        <w:widowControl w:val="0"/>
        <w:spacing w:after="120" w:line="30" w:lineRule="atLeast"/>
        <w:jc w:val="center"/>
        <w:rPr>
          <w:rFonts w:ascii="Times New Roman" w:hAnsi="Times New Roman"/>
          <w:i/>
          <w:iCs/>
          <w:sz w:val="36"/>
          <w:szCs w:val="36"/>
        </w:rPr>
      </w:pPr>
      <w:r w:rsidRPr="7B4F4881">
        <w:rPr>
          <w:rFonts w:ascii="Times New Roman" w:hAnsi="Times New Roman"/>
          <w:i/>
          <w:iCs/>
          <w:sz w:val="36"/>
          <w:szCs w:val="36"/>
        </w:rPr>
        <w:t>Survey Questionnaire Pretesting Protocols</w:t>
      </w:r>
    </w:p>
    <w:p w:rsidRPr="00C46963" w:rsidR="00C46963" w:rsidP="00C46963" w:rsidRDefault="00C46963" w14:paraId="5CF781A4" w14:textId="77777777">
      <w:pPr>
        <w:widowControl w:val="0"/>
        <w:spacing w:after="120" w:line="30" w:lineRule="atLeast"/>
        <w:jc w:val="center"/>
        <w:rPr>
          <w:rFonts w:ascii="Times New Roman" w:hAnsi="Times New Roman"/>
          <w:i/>
          <w:iCs/>
          <w:sz w:val="36"/>
          <w:szCs w:val="36"/>
        </w:rPr>
      </w:pPr>
    </w:p>
    <w:p w:rsidRPr="00DB5D2D" w:rsidR="00C46963" w:rsidP="00C46963" w:rsidRDefault="00C46963" w14:paraId="53B44518" w14:textId="77777777">
      <w:pPr>
        <w:widowControl w:val="0"/>
        <w:spacing w:after="120" w:line="30" w:lineRule="atLeast"/>
        <w:jc w:val="center"/>
        <w:rPr>
          <w:rFonts w:ascii="Times New Roman" w:hAnsi="Times New Roman"/>
          <w:i/>
          <w:sz w:val="36"/>
          <w:szCs w:val="36"/>
        </w:rPr>
      </w:pPr>
    </w:p>
    <w:p w:rsidR="00C46963" w:rsidP="00C46963" w:rsidRDefault="00C46963" w14:paraId="45CB843B" w14:textId="77777777">
      <w:pPr>
        <w:widowControl w:val="0"/>
        <w:spacing w:after="120" w:line="30" w:lineRule="atLeast"/>
        <w:jc w:val="center"/>
        <w:rPr>
          <w:rFonts w:ascii="Times New Roman" w:hAnsi="Times New Roman"/>
          <w:b/>
          <w:i/>
          <w:sz w:val="36"/>
        </w:rPr>
      </w:pPr>
      <w:r>
        <w:rPr>
          <w:rFonts w:ascii="Times New Roman" w:hAnsi="Times New Roman"/>
          <w:i/>
          <w:sz w:val="36"/>
          <w:szCs w:val="36"/>
        </w:rPr>
        <w:t>National Assessment of Educational Progress (NAEP)</w:t>
      </w:r>
    </w:p>
    <w:p w:rsidR="00C46963" w:rsidP="00C46963" w:rsidRDefault="00C46963" w14:paraId="2B9CB575" w14:textId="77777777">
      <w:pPr>
        <w:spacing w:after="0" w:line="240" w:lineRule="auto"/>
        <w:jc w:val="center"/>
        <w:rPr>
          <w:rFonts w:ascii="Times New Roman" w:hAnsi="Times New Roman"/>
          <w:i/>
          <w:sz w:val="36"/>
          <w:szCs w:val="36"/>
        </w:rPr>
      </w:pPr>
    </w:p>
    <w:p w:rsidR="00C46963" w:rsidP="00C46963" w:rsidRDefault="00C46963" w14:paraId="35EA242B" w14:textId="77777777">
      <w:pPr>
        <w:spacing w:after="0" w:line="240" w:lineRule="auto"/>
        <w:jc w:val="center"/>
        <w:rPr>
          <w:rFonts w:ascii="Times New Roman" w:hAnsi="Times New Roman"/>
          <w:i/>
          <w:sz w:val="36"/>
          <w:szCs w:val="36"/>
        </w:rPr>
      </w:pPr>
      <w:r>
        <w:rPr>
          <w:rFonts w:ascii="Times New Roman" w:hAnsi="Times New Roman"/>
          <w:i/>
          <w:sz w:val="36"/>
          <w:szCs w:val="36"/>
        </w:rPr>
        <w:t xml:space="preserve">2023 </w:t>
      </w:r>
      <w:r w:rsidRPr="00152CCE">
        <w:rPr>
          <w:rFonts w:ascii="Times New Roman" w:hAnsi="Times New Roman"/>
          <w:i/>
          <w:sz w:val="36"/>
          <w:szCs w:val="36"/>
        </w:rPr>
        <w:t>NAEP</w:t>
      </w:r>
      <w:r>
        <w:rPr>
          <w:rFonts w:ascii="Times New Roman" w:hAnsi="Times New Roman"/>
          <w:i/>
          <w:sz w:val="36"/>
          <w:szCs w:val="36"/>
        </w:rPr>
        <w:t xml:space="preserve"> Family Structure Study</w:t>
      </w:r>
    </w:p>
    <w:p w:rsidR="00C46963" w:rsidP="00C46963" w:rsidRDefault="00C46963" w14:paraId="727A5737" w14:textId="77777777">
      <w:pPr>
        <w:widowControl w:val="0"/>
        <w:spacing w:after="120" w:line="30" w:lineRule="atLeast"/>
        <w:rPr>
          <w:rFonts w:ascii="Times New Roman" w:hAnsi="Times New Roman"/>
          <w:i/>
          <w:sz w:val="36"/>
          <w:szCs w:val="36"/>
        </w:rPr>
      </w:pPr>
    </w:p>
    <w:p w:rsidRPr="009B5D20" w:rsidR="00C46963" w:rsidP="00C46963" w:rsidRDefault="00C46963" w14:paraId="5A70D1C3" w14:textId="77777777">
      <w:pPr>
        <w:widowControl w:val="0"/>
        <w:spacing w:after="120" w:line="30" w:lineRule="atLeast"/>
        <w:rPr>
          <w:sz w:val="36"/>
          <w:szCs w:val="36"/>
        </w:rPr>
      </w:pPr>
    </w:p>
    <w:p w:rsidR="00C46963" w:rsidP="00C46963" w:rsidRDefault="00C46963" w14:paraId="352C1E8D" w14:textId="77777777">
      <w:pPr>
        <w:spacing w:after="120" w:line="30" w:lineRule="atLeast"/>
        <w:jc w:val="center"/>
        <w:rPr>
          <w:rFonts w:ascii="Times New Roman" w:hAnsi="Times New Roman"/>
          <w:sz w:val="32"/>
          <w:szCs w:val="32"/>
        </w:rPr>
      </w:pPr>
    </w:p>
    <w:p w:rsidR="00C46963" w:rsidP="00C46963" w:rsidRDefault="00C46963" w14:paraId="789CD299" w14:textId="77777777">
      <w:pPr>
        <w:spacing w:after="120" w:line="30" w:lineRule="atLeast"/>
        <w:jc w:val="center"/>
        <w:rPr>
          <w:rFonts w:ascii="Times New Roman" w:hAnsi="Times New Roman"/>
          <w:sz w:val="32"/>
          <w:szCs w:val="32"/>
        </w:rPr>
      </w:pPr>
    </w:p>
    <w:p w:rsidR="00C46963" w:rsidP="00C46963" w:rsidRDefault="00C46963" w14:paraId="33482D72" w14:textId="10150E3D">
      <w:pPr>
        <w:spacing w:after="120" w:line="30" w:lineRule="atLeast"/>
        <w:jc w:val="center"/>
        <w:rPr>
          <w:rFonts w:ascii="Times New Roman" w:hAnsi="Times New Roman"/>
          <w:sz w:val="32"/>
          <w:szCs w:val="32"/>
        </w:rPr>
      </w:pPr>
      <w:r w:rsidRPr="65A5CEFC">
        <w:rPr>
          <w:rFonts w:ascii="Times New Roman" w:hAnsi="Times New Roman"/>
          <w:sz w:val="32"/>
          <w:szCs w:val="32"/>
        </w:rPr>
        <w:t>OMB#</w:t>
      </w:r>
      <w:r>
        <w:rPr>
          <w:rFonts w:ascii="Times New Roman" w:hAnsi="Times New Roman"/>
          <w:sz w:val="32"/>
          <w:szCs w:val="32"/>
        </w:rPr>
        <w:t>1850-0803 v.</w:t>
      </w:r>
      <w:r w:rsidR="00FB2FA8">
        <w:rPr>
          <w:rFonts w:ascii="Times New Roman" w:hAnsi="Times New Roman"/>
          <w:sz w:val="32"/>
          <w:szCs w:val="32"/>
        </w:rPr>
        <w:t>274</w:t>
      </w:r>
    </w:p>
    <w:p w:rsidR="00C46963" w:rsidP="00C46963" w:rsidRDefault="57479847" w14:paraId="73043D9C" w14:textId="599D0C90">
      <w:pPr>
        <w:widowControl w:val="0"/>
        <w:spacing w:after="120" w:line="30" w:lineRule="atLeast"/>
        <w:jc w:val="center"/>
        <w:rPr>
          <w:i/>
          <w:sz w:val="40"/>
          <w:szCs w:val="40"/>
        </w:rPr>
      </w:pPr>
      <w:r>
        <w:rPr>
          <w:noProof/>
        </w:rPr>
        <w:drawing>
          <wp:inline distT="0" distB="0" distL="0" distR="0" wp14:anchorId="43A4071B" wp14:editId="45441E3A">
            <wp:extent cx="1311910" cy="1494790"/>
            <wp:effectExtent l="0" t="0" r="2540" b="0"/>
            <wp:docPr id="1" name="Picture 1"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1910" cy="1494790"/>
                    </a:xfrm>
                    <a:prstGeom prst="rect">
                      <a:avLst/>
                    </a:prstGeom>
                  </pic:spPr>
                </pic:pic>
              </a:graphicData>
            </a:graphic>
          </wp:inline>
        </w:drawing>
      </w:r>
    </w:p>
    <w:p w:rsidR="00C46963" w:rsidP="00C46963" w:rsidRDefault="00C46963" w14:paraId="04BC89A7" w14:textId="77777777">
      <w:pPr>
        <w:pStyle w:val="NormalWeb"/>
        <w:spacing w:before="0" w:beforeAutospacing="0" w:after="120" w:afterAutospacing="0" w:line="30" w:lineRule="atLeast"/>
      </w:pPr>
    </w:p>
    <w:p w:rsidR="00C46963" w:rsidP="00C46963" w:rsidRDefault="00C46963" w14:paraId="4FF9886F" w14:textId="77777777">
      <w:pPr>
        <w:spacing w:after="120" w:line="30" w:lineRule="atLeast"/>
        <w:rPr>
          <w:rFonts w:ascii="Times New Roman" w:hAnsi="Times New Roman"/>
        </w:rPr>
      </w:pPr>
    </w:p>
    <w:p w:rsidR="00C46963" w:rsidP="00C46963" w:rsidRDefault="00C46963" w14:paraId="32F3F014" w14:textId="77777777">
      <w:pPr>
        <w:spacing w:after="120" w:line="30" w:lineRule="atLeast"/>
        <w:jc w:val="center"/>
        <w:rPr>
          <w:rFonts w:ascii="Times New Roman" w:hAnsi="Times New Roman"/>
        </w:rPr>
      </w:pPr>
    </w:p>
    <w:p w:rsidR="00C46963" w:rsidP="00C46963" w:rsidRDefault="00C46963" w14:paraId="534DFC5E" w14:textId="77777777">
      <w:pPr>
        <w:spacing w:after="120" w:line="30" w:lineRule="atLeast"/>
        <w:jc w:val="center"/>
        <w:rPr>
          <w:rFonts w:ascii="Times New Roman" w:hAnsi="Times New Roman"/>
        </w:rPr>
      </w:pPr>
      <w:r>
        <w:rPr>
          <w:rFonts w:ascii="Times New Roman" w:hAnsi="Times New Roman"/>
        </w:rPr>
        <w:t>September</w:t>
      </w:r>
      <w:r w:rsidRPr="7BAEB23A">
        <w:rPr>
          <w:rFonts w:ascii="Times New Roman" w:hAnsi="Times New Roman"/>
        </w:rPr>
        <w:t xml:space="preserve"> 2020</w:t>
      </w:r>
    </w:p>
    <w:p w:rsidR="00C46963" w:rsidRDefault="00C46963" w14:paraId="0E98710A" w14:textId="682AD0E2">
      <w:pPr>
        <w:spacing w:after="160" w:line="259" w:lineRule="auto"/>
        <w:rPr>
          <w:rFonts w:eastAsia="Times New Roman" w:cs="Calibri"/>
          <w:b/>
          <w:sz w:val="48"/>
          <w:szCs w:val="48"/>
        </w:rPr>
      </w:pPr>
    </w:p>
    <w:p w:rsidR="00C46963" w:rsidP="00A13F18" w:rsidRDefault="00C46963" w14:paraId="54C017D1" w14:textId="3D733532">
      <w:pPr>
        <w:widowControl w:val="0"/>
        <w:adjustRightInd w:val="0"/>
        <w:jc w:val="center"/>
        <w:textAlignment w:val="baseline"/>
        <w:rPr>
          <w:rFonts w:eastAsia="Times New Roman" w:cs="Calibri"/>
          <w:b/>
          <w:sz w:val="48"/>
          <w:szCs w:val="48"/>
        </w:rPr>
      </w:pPr>
    </w:p>
    <w:sdt>
      <w:sdtPr>
        <w:rPr>
          <w:rFonts w:ascii="Calibri" w:hAnsi="Calibri" w:eastAsia="Calibri"/>
          <w:b w:val="0"/>
          <w:bCs w:val="0"/>
          <w:color w:val="auto"/>
          <w:sz w:val="22"/>
          <w:szCs w:val="22"/>
        </w:rPr>
        <w:id w:val="298275771"/>
        <w:docPartObj>
          <w:docPartGallery w:val="Table of Contents"/>
          <w:docPartUnique/>
        </w:docPartObj>
      </w:sdtPr>
      <w:sdtEndPr>
        <w:rPr>
          <w:noProof/>
        </w:rPr>
      </w:sdtEndPr>
      <w:sdtContent>
        <w:p w:rsidR="00587166" w:rsidP="000323BF" w:rsidRDefault="00587166" w14:paraId="16DD7E5A" w14:textId="303946E1">
          <w:pPr>
            <w:pStyle w:val="TOCHeading"/>
            <w:tabs>
              <w:tab w:val="left" w:pos="1170"/>
            </w:tabs>
            <w:spacing w:before="960"/>
            <w:rPr>
              <w:rFonts w:asciiTheme="minorHAnsi" w:hAnsiTheme="minorHAnsi" w:cstheme="minorHAnsi"/>
              <w:bCs w:val="0"/>
            </w:rPr>
          </w:pPr>
          <w:r w:rsidRPr="00E74EFE">
            <w:rPr>
              <w:rFonts w:cstheme="minorHAnsi"/>
              <w:bCs w:val="0"/>
            </w:rPr>
            <w:t>Table of Contents</w:t>
          </w:r>
        </w:p>
        <w:p w:rsidRPr="006346FC" w:rsidR="00E74EFE" w:rsidP="006346FC" w:rsidRDefault="00E74EFE" w14:paraId="2060F5D7" w14:textId="77777777">
          <w:pPr>
            <w:spacing w:after="0"/>
            <w:ind w:right="-54"/>
          </w:pPr>
        </w:p>
        <w:p w:rsidRPr="006346FC" w:rsidR="00710B34" w:rsidP="006346FC" w:rsidRDefault="00587166" w14:paraId="0256469D" w14:textId="3CD61995">
          <w:pPr>
            <w:pStyle w:val="TOC1"/>
            <w:rPr>
              <w:rFonts w:asciiTheme="minorHAnsi" w:hAnsiTheme="minorHAnsi" w:eastAsiaTheme="minorEastAsia" w:cstheme="minorBidi"/>
              <w:b w:val="0"/>
              <w:noProof/>
            </w:rPr>
          </w:pPr>
          <w:r w:rsidRPr="006346FC">
            <w:rPr>
              <w:b w:val="0"/>
            </w:rPr>
            <w:fldChar w:fldCharType="begin"/>
          </w:r>
          <w:r w:rsidRPr="006346FC">
            <w:rPr>
              <w:b w:val="0"/>
            </w:rPr>
            <w:instrText xml:space="preserve"> TOC \o "1-3" \h \z \u </w:instrText>
          </w:r>
          <w:r w:rsidRPr="006346FC">
            <w:rPr>
              <w:b w:val="0"/>
            </w:rPr>
            <w:fldChar w:fldCharType="separate"/>
          </w:r>
          <w:hyperlink w:history="1" w:anchor="_Toc47106794">
            <w:r w:rsidRPr="006346FC" w:rsidR="00710B34">
              <w:rPr>
                <w:rStyle w:val="Hyperlink"/>
                <w:rFonts w:cstheme="minorHAnsi"/>
                <w:b w:val="0"/>
                <w:noProof/>
              </w:rPr>
              <w:t>Paperwork Burden Statement</w:t>
            </w:r>
            <w:r w:rsidRPr="006346FC" w:rsidR="00710B34">
              <w:rPr>
                <w:b w:val="0"/>
                <w:noProof/>
                <w:webHidden/>
              </w:rPr>
              <w:tab/>
            </w:r>
            <w:r w:rsidRPr="006346FC" w:rsidR="00710B34">
              <w:rPr>
                <w:b w:val="0"/>
                <w:noProof/>
                <w:webHidden/>
              </w:rPr>
              <w:fldChar w:fldCharType="begin"/>
            </w:r>
            <w:r w:rsidRPr="006346FC" w:rsidR="00710B34">
              <w:rPr>
                <w:b w:val="0"/>
                <w:noProof/>
                <w:webHidden/>
              </w:rPr>
              <w:instrText xml:space="preserve"> PAGEREF _Toc47106794 \h </w:instrText>
            </w:r>
            <w:r w:rsidRPr="006346FC" w:rsidR="00710B34">
              <w:rPr>
                <w:b w:val="0"/>
                <w:noProof/>
                <w:webHidden/>
              </w:rPr>
            </w:r>
            <w:r w:rsidRPr="006346FC" w:rsidR="00710B34">
              <w:rPr>
                <w:b w:val="0"/>
                <w:noProof/>
                <w:webHidden/>
              </w:rPr>
              <w:fldChar w:fldCharType="separate"/>
            </w:r>
            <w:r w:rsidR="0030275F">
              <w:rPr>
                <w:b w:val="0"/>
                <w:noProof/>
                <w:webHidden/>
              </w:rPr>
              <w:t>3</w:t>
            </w:r>
            <w:r w:rsidRPr="006346FC" w:rsidR="00710B34">
              <w:rPr>
                <w:b w:val="0"/>
                <w:noProof/>
                <w:webHidden/>
              </w:rPr>
              <w:fldChar w:fldCharType="end"/>
            </w:r>
          </w:hyperlink>
        </w:p>
        <w:p w:rsidRPr="006346FC" w:rsidR="00710B34" w:rsidP="006346FC" w:rsidRDefault="0042619A" w14:paraId="42DF97BA" w14:textId="3856A01F">
          <w:pPr>
            <w:pStyle w:val="TOC1"/>
            <w:rPr>
              <w:rFonts w:asciiTheme="minorHAnsi" w:hAnsiTheme="minorHAnsi" w:eastAsiaTheme="minorEastAsia" w:cstheme="minorBidi"/>
              <w:b w:val="0"/>
              <w:noProof/>
            </w:rPr>
          </w:pPr>
          <w:hyperlink w:history="1" w:anchor="_Toc47106795">
            <w:r w:rsidRPr="006346FC" w:rsidR="00710B34">
              <w:rPr>
                <w:rStyle w:val="Hyperlink"/>
                <w:b w:val="0"/>
                <w:noProof/>
              </w:rPr>
              <w:t>Authorization and Confidentiality Assurance</w:t>
            </w:r>
            <w:r w:rsidRPr="006346FC" w:rsidR="00710B34">
              <w:rPr>
                <w:b w:val="0"/>
                <w:noProof/>
                <w:webHidden/>
              </w:rPr>
              <w:tab/>
            </w:r>
            <w:r w:rsidRPr="006346FC" w:rsidR="00710B34">
              <w:rPr>
                <w:b w:val="0"/>
                <w:noProof/>
                <w:webHidden/>
              </w:rPr>
              <w:fldChar w:fldCharType="begin"/>
            </w:r>
            <w:r w:rsidRPr="006346FC" w:rsidR="00710B34">
              <w:rPr>
                <w:b w:val="0"/>
                <w:noProof/>
                <w:webHidden/>
              </w:rPr>
              <w:instrText xml:space="preserve"> PAGEREF _Toc47106795 \h </w:instrText>
            </w:r>
            <w:r w:rsidRPr="006346FC" w:rsidR="00710B34">
              <w:rPr>
                <w:b w:val="0"/>
                <w:noProof/>
                <w:webHidden/>
              </w:rPr>
            </w:r>
            <w:r w:rsidRPr="006346FC" w:rsidR="00710B34">
              <w:rPr>
                <w:b w:val="0"/>
                <w:noProof/>
                <w:webHidden/>
              </w:rPr>
              <w:fldChar w:fldCharType="separate"/>
            </w:r>
            <w:r w:rsidR="0030275F">
              <w:rPr>
                <w:b w:val="0"/>
                <w:noProof/>
                <w:webHidden/>
              </w:rPr>
              <w:t>3</w:t>
            </w:r>
            <w:r w:rsidRPr="006346FC" w:rsidR="00710B34">
              <w:rPr>
                <w:b w:val="0"/>
                <w:noProof/>
                <w:webHidden/>
              </w:rPr>
              <w:fldChar w:fldCharType="end"/>
            </w:r>
          </w:hyperlink>
        </w:p>
        <w:p w:rsidRPr="006346FC" w:rsidR="00710B34" w:rsidP="006346FC" w:rsidRDefault="0042619A" w14:paraId="16CC983C" w14:textId="5537B4D8">
          <w:pPr>
            <w:pStyle w:val="TOC1"/>
            <w:rPr>
              <w:rFonts w:asciiTheme="minorHAnsi" w:hAnsiTheme="minorHAnsi" w:eastAsiaTheme="minorEastAsia" w:cstheme="minorBidi"/>
              <w:b w:val="0"/>
              <w:noProof/>
            </w:rPr>
          </w:pPr>
          <w:hyperlink w:history="1" w:anchor="_Toc47106796">
            <w:r w:rsidRPr="006346FC" w:rsidR="00710B34">
              <w:rPr>
                <w:rStyle w:val="Hyperlink"/>
                <w:b w:val="0"/>
                <w:iCs/>
                <w:noProof/>
              </w:rPr>
              <w:t>Interviewer Welcome Script and Assent/Consent</w:t>
            </w:r>
            <w:r w:rsidRPr="006346FC" w:rsidR="00710B34">
              <w:rPr>
                <w:b w:val="0"/>
                <w:noProof/>
                <w:webHidden/>
              </w:rPr>
              <w:tab/>
            </w:r>
            <w:r w:rsidRPr="006346FC" w:rsidR="00710B34">
              <w:rPr>
                <w:b w:val="0"/>
                <w:noProof/>
                <w:webHidden/>
              </w:rPr>
              <w:fldChar w:fldCharType="begin"/>
            </w:r>
            <w:r w:rsidRPr="006346FC" w:rsidR="00710B34">
              <w:rPr>
                <w:b w:val="0"/>
                <w:noProof/>
                <w:webHidden/>
              </w:rPr>
              <w:instrText xml:space="preserve"> PAGEREF _Toc47106796 \h </w:instrText>
            </w:r>
            <w:r w:rsidRPr="006346FC" w:rsidR="00710B34">
              <w:rPr>
                <w:b w:val="0"/>
                <w:noProof/>
                <w:webHidden/>
              </w:rPr>
            </w:r>
            <w:r w:rsidRPr="006346FC" w:rsidR="00710B34">
              <w:rPr>
                <w:b w:val="0"/>
                <w:noProof/>
                <w:webHidden/>
              </w:rPr>
              <w:fldChar w:fldCharType="separate"/>
            </w:r>
            <w:r w:rsidR="0030275F">
              <w:rPr>
                <w:b w:val="0"/>
                <w:noProof/>
                <w:webHidden/>
              </w:rPr>
              <w:t>4</w:t>
            </w:r>
            <w:r w:rsidRPr="006346FC" w:rsidR="00710B34">
              <w:rPr>
                <w:b w:val="0"/>
                <w:noProof/>
                <w:webHidden/>
              </w:rPr>
              <w:fldChar w:fldCharType="end"/>
            </w:r>
          </w:hyperlink>
        </w:p>
        <w:p w:rsidRPr="006346FC" w:rsidR="00710B34" w:rsidP="006346FC" w:rsidRDefault="0042619A" w14:paraId="41F90239" w14:textId="30F2F11D">
          <w:pPr>
            <w:pStyle w:val="TOC2"/>
            <w:rPr>
              <w:rFonts w:asciiTheme="minorHAnsi" w:hAnsiTheme="minorHAnsi" w:eastAsiaTheme="minorEastAsia" w:cstheme="minorBidi"/>
              <w:b w:val="0"/>
              <w:noProof/>
            </w:rPr>
          </w:pPr>
          <w:hyperlink w:history="1" w:anchor="_Toc47106797">
            <w:r w:rsidRPr="006346FC" w:rsidR="00710B34">
              <w:rPr>
                <w:rStyle w:val="Hyperlink"/>
                <w:b w:val="0"/>
                <w:noProof/>
              </w:rPr>
              <w:t>Student Welcome Script</w:t>
            </w:r>
            <w:r w:rsidRPr="006346FC" w:rsidR="00710B34">
              <w:rPr>
                <w:b w:val="0"/>
                <w:noProof/>
                <w:webHidden/>
              </w:rPr>
              <w:tab/>
            </w:r>
            <w:r w:rsidRPr="006346FC" w:rsidR="00710B34">
              <w:rPr>
                <w:b w:val="0"/>
                <w:noProof/>
                <w:webHidden/>
              </w:rPr>
              <w:fldChar w:fldCharType="begin"/>
            </w:r>
            <w:r w:rsidRPr="006346FC" w:rsidR="00710B34">
              <w:rPr>
                <w:b w:val="0"/>
                <w:noProof/>
                <w:webHidden/>
              </w:rPr>
              <w:instrText xml:space="preserve"> PAGEREF _Toc47106797 \h </w:instrText>
            </w:r>
            <w:r w:rsidRPr="006346FC" w:rsidR="00710B34">
              <w:rPr>
                <w:b w:val="0"/>
                <w:noProof/>
                <w:webHidden/>
              </w:rPr>
            </w:r>
            <w:r w:rsidRPr="006346FC" w:rsidR="00710B34">
              <w:rPr>
                <w:b w:val="0"/>
                <w:noProof/>
                <w:webHidden/>
              </w:rPr>
              <w:fldChar w:fldCharType="separate"/>
            </w:r>
            <w:r w:rsidR="0030275F">
              <w:rPr>
                <w:b w:val="0"/>
                <w:noProof/>
                <w:webHidden/>
              </w:rPr>
              <w:t>4</w:t>
            </w:r>
            <w:r w:rsidRPr="006346FC" w:rsidR="00710B34">
              <w:rPr>
                <w:b w:val="0"/>
                <w:noProof/>
                <w:webHidden/>
              </w:rPr>
              <w:fldChar w:fldCharType="end"/>
            </w:r>
          </w:hyperlink>
        </w:p>
        <w:p w:rsidRPr="006346FC" w:rsidR="00710B34" w:rsidP="006346FC" w:rsidRDefault="0042619A" w14:paraId="08D7290A" w14:textId="72D3B637">
          <w:pPr>
            <w:pStyle w:val="TOC1"/>
            <w:rPr>
              <w:rFonts w:asciiTheme="minorHAnsi" w:hAnsiTheme="minorHAnsi" w:eastAsiaTheme="minorEastAsia" w:cstheme="minorBidi"/>
              <w:b w:val="0"/>
              <w:noProof/>
            </w:rPr>
          </w:pPr>
          <w:hyperlink w:history="1" w:anchor="_Toc47106798">
            <w:r w:rsidRPr="006346FC" w:rsidR="00710B34">
              <w:rPr>
                <w:rStyle w:val="Hyperlink"/>
                <w:b w:val="0"/>
                <w:iCs/>
                <w:noProof/>
              </w:rPr>
              <w:t>Instructions and Probes</w:t>
            </w:r>
            <w:r w:rsidRPr="006346FC" w:rsidR="00710B34">
              <w:rPr>
                <w:b w:val="0"/>
                <w:noProof/>
                <w:webHidden/>
              </w:rPr>
              <w:tab/>
            </w:r>
            <w:r w:rsidRPr="006346FC" w:rsidR="00710B34">
              <w:rPr>
                <w:b w:val="0"/>
                <w:noProof/>
                <w:webHidden/>
              </w:rPr>
              <w:fldChar w:fldCharType="begin"/>
            </w:r>
            <w:r w:rsidRPr="006346FC" w:rsidR="00710B34">
              <w:rPr>
                <w:b w:val="0"/>
                <w:noProof/>
                <w:webHidden/>
              </w:rPr>
              <w:instrText xml:space="preserve"> PAGEREF _Toc47106798 \h </w:instrText>
            </w:r>
            <w:r w:rsidRPr="006346FC" w:rsidR="00710B34">
              <w:rPr>
                <w:b w:val="0"/>
                <w:noProof/>
                <w:webHidden/>
              </w:rPr>
            </w:r>
            <w:r w:rsidRPr="006346FC" w:rsidR="00710B34">
              <w:rPr>
                <w:b w:val="0"/>
                <w:noProof/>
                <w:webHidden/>
              </w:rPr>
              <w:fldChar w:fldCharType="separate"/>
            </w:r>
            <w:r w:rsidR="0030275F">
              <w:rPr>
                <w:b w:val="0"/>
                <w:noProof/>
                <w:webHidden/>
              </w:rPr>
              <w:t>5</w:t>
            </w:r>
            <w:r w:rsidRPr="006346FC" w:rsidR="00710B34">
              <w:rPr>
                <w:b w:val="0"/>
                <w:noProof/>
                <w:webHidden/>
              </w:rPr>
              <w:fldChar w:fldCharType="end"/>
            </w:r>
          </w:hyperlink>
        </w:p>
        <w:p w:rsidRPr="006346FC" w:rsidR="00710B34" w:rsidP="006346FC" w:rsidRDefault="0042619A" w14:paraId="414E206D" w14:textId="0D756652">
          <w:pPr>
            <w:pStyle w:val="TOC2"/>
            <w:rPr>
              <w:rFonts w:asciiTheme="minorHAnsi" w:hAnsiTheme="minorHAnsi" w:eastAsiaTheme="minorEastAsia" w:cstheme="minorBidi"/>
              <w:b w:val="0"/>
              <w:noProof/>
            </w:rPr>
          </w:pPr>
          <w:hyperlink w:history="1" w:anchor="_Toc47106799">
            <w:r w:rsidRPr="006346FC" w:rsidR="00710B34">
              <w:rPr>
                <w:rStyle w:val="Hyperlink"/>
                <w:b w:val="0"/>
                <w:noProof/>
              </w:rPr>
              <w:t>Examples of retrospective think aloud probes</w:t>
            </w:r>
            <w:r w:rsidRPr="006346FC" w:rsidR="00710B34">
              <w:rPr>
                <w:b w:val="0"/>
                <w:noProof/>
                <w:webHidden/>
              </w:rPr>
              <w:tab/>
            </w:r>
            <w:r w:rsidRPr="006346FC" w:rsidR="006346FC">
              <w:rPr>
                <w:b w:val="0"/>
                <w:noProof/>
                <w:webHidden/>
              </w:rPr>
              <w:t>..</w:t>
            </w:r>
            <w:r w:rsidRPr="006346FC" w:rsidR="00710B34">
              <w:rPr>
                <w:b w:val="0"/>
                <w:noProof/>
                <w:webHidden/>
              </w:rPr>
              <w:fldChar w:fldCharType="begin"/>
            </w:r>
            <w:r w:rsidRPr="006346FC" w:rsidR="00710B34">
              <w:rPr>
                <w:b w:val="0"/>
                <w:noProof/>
                <w:webHidden/>
              </w:rPr>
              <w:instrText xml:space="preserve"> PAGEREF _Toc47106799 \h </w:instrText>
            </w:r>
            <w:r w:rsidRPr="006346FC" w:rsidR="00710B34">
              <w:rPr>
                <w:b w:val="0"/>
                <w:noProof/>
                <w:webHidden/>
              </w:rPr>
            </w:r>
            <w:r w:rsidRPr="006346FC" w:rsidR="00710B34">
              <w:rPr>
                <w:b w:val="0"/>
                <w:noProof/>
                <w:webHidden/>
              </w:rPr>
              <w:fldChar w:fldCharType="separate"/>
            </w:r>
            <w:r w:rsidR="0030275F">
              <w:rPr>
                <w:b w:val="0"/>
                <w:noProof/>
                <w:webHidden/>
              </w:rPr>
              <w:t>5</w:t>
            </w:r>
            <w:r w:rsidRPr="006346FC" w:rsidR="00710B34">
              <w:rPr>
                <w:b w:val="0"/>
                <w:noProof/>
                <w:webHidden/>
              </w:rPr>
              <w:fldChar w:fldCharType="end"/>
            </w:r>
          </w:hyperlink>
        </w:p>
        <w:p w:rsidRPr="006346FC" w:rsidR="00710B34" w:rsidP="006346FC" w:rsidRDefault="0042619A" w14:paraId="6D3ECD7C" w14:textId="4867193D">
          <w:pPr>
            <w:pStyle w:val="TOC2"/>
            <w:rPr>
              <w:rFonts w:asciiTheme="minorHAnsi" w:hAnsiTheme="minorHAnsi" w:eastAsiaTheme="minorEastAsia" w:cstheme="minorBidi"/>
              <w:b w:val="0"/>
              <w:noProof/>
            </w:rPr>
          </w:pPr>
          <w:hyperlink w:history="1" w:anchor="_Toc47106800">
            <w:r w:rsidRPr="006346FC" w:rsidR="00710B34">
              <w:rPr>
                <w:rStyle w:val="Hyperlink"/>
                <w:b w:val="0"/>
                <w:noProof/>
              </w:rPr>
              <w:t>Examples of general content related probes</w:t>
            </w:r>
            <w:r w:rsidRPr="006346FC" w:rsidR="00710B34">
              <w:rPr>
                <w:b w:val="0"/>
                <w:noProof/>
                <w:webHidden/>
              </w:rPr>
              <w:tab/>
            </w:r>
            <w:r w:rsidRPr="006346FC" w:rsidR="00710B34">
              <w:rPr>
                <w:b w:val="0"/>
                <w:noProof/>
                <w:webHidden/>
              </w:rPr>
              <w:fldChar w:fldCharType="begin"/>
            </w:r>
            <w:r w:rsidRPr="006346FC" w:rsidR="00710B34">
              <w:rPr>
                <w:b w:val="0"/>
                <w:noProof/>
                <w:webHidden/>
              </w:rPr>
              <w:instrText xml:space="preserve"> PAGEREF _Toc47106800 \h </w:instrText>
            </w:r>
            <w:r w:rsidRPr="006346FC" w:rsidR="00710B34">
              <w:rPr>
                <w:b w:val="0"/>
                <w:noProof/>
                <w:webHidden/>
              </w:rPr>
            </w:r>
            <w:r w:rsidRPr="006346FC" w:rsidR="00710B34">
              <w:rPr>
                <w:b w:val="0"/>
                <w:noProof/>
                <w:webHidden/>
              </w:rPr>
              <w:fldChar w:fldCharType="separate"/>
            </w:r>
            <w:r w:rsidR="0030275F">
              <w:rPr>
                <w:b w:val="0"/>
                <w:noProof/>
                <w:webHidden/>
              </w:rPr>
              <w:t>5</w:t>
            </w:r>
            <w:r w:rsidRPr="006346FC" w:rsidR="00710B34">
              <w:rPr>
                <w:b w:val="0"/>
                <w:noProof/>
                <w:webHidden/>
              </w:rPr>
              <w:fldChar w:fldCharType="end"/>
            </w:r>
          </w:hyperlink>
        </w:p>
        <w:p w:rsidRPr="006346FC" w:rsidR="00710B34" w:rsidP="006346FC" w:rsidRDefault="0042619A" w14:paraId="1D5E10B9" w14:textId="04B3DEE2">
          <w:pPr>
            <w:pStyle w:val="TOC2"/>
            <w:rPr>
              <w:rFonts w:asciiTheme="minorHAnsi" w:hAnsiTheme="minorHAnsi" w:eastAsiaTheme="minorEastAsia" w:cstheme="minorBidi"/>
              <w:b w:val="0"/>
              <w:noProof/>
            </w:rPr>
          </w:pPr>
          <w:hyperlink w:history="1" w:anchor="_Toc47106801">
            <w:r w:rsidRPr="006346FC" w:rsidR="00710B34">
              <w:rPr>
                <w:rStyle w:val="Hyperlink"/>
                <w:b w:val="0"/>
                <w:noProof/>
              </w:rPr>
              <w:t>Examples of item specific content related probes</w:t>
            </w:r>
            <w:r w:rsidRPr="006346FC" w:rsidR="00710B34">
              <w:rPr>
                <w:b w:val="0"/>
                <w:noProof/>
                <w:webHidden/>
              </w:rPr>
              <w:tab/>
            </w:r>
            <w:r w:rsidRPr="006346FC" w:rsidR="00710B34">
              <w:rPr>
                <w:b w:val="0"/>
                <w:noProof/>
                <w:webHidden/>
              </w:rPr>
              <w:fldChar w:fldCharType="begin"/>
            </w:r>
            <w:r w:rsidRPr="006346FC" w:rsidR="00710B34">
              <w:rPr>
                <w:b w:val="0"/>
                <w:noProof/>
                <w:webHidden/>
              </w:rPr>
              <w:instrText xml:space="preserve"> PAGEREF _Toc47106801 \h </w:instrText>
            </w:r>
            <w:r w:rsidRPr="006346FC" w:rsidR="00710B34">
              <w:rPr>
                <w:b w:val="0"/>
                <w:noProof/>
                <w:webHidden/>
              </w:rPr>
            </w:r>
            <w:r w:rsidRPr="006346FC" w:rsidR="00710B34">
              <w:rPr>
                <w:b w:val="0"/>
                <w:noProof/>
                <w:webHidden/>
              </w:rPr>
              <w:fldChar w:fldCharType="separate"/>
            </w:r>
            <w:r w:rsidR="0030275F">
              <w:rPr>
                <w:b w:val="0"/>
                <w:noProof/>
                <w:webHidden/>
              </w:rPr>
              <w:t>6</w:t>
            </w:r>
            <w:r w:rsidRPr="006346FC" w:rsidR="00710B34">
              <w:rPr>
                <w:b w:val="0"/>
                <w:noProof/>
                <w:webHidden/>
              </w:rPr>
              <w:fldChar w:fldCharType="end"/>
            </w:r>
          </w:hyperlink>
        </w:p>
        <w:p w:rsidRPr="006346FC" w:rsidR="00710B34" w:rsidP="006346FC" w:rsidRDefault="0042619A" w14:paraId="3CB45AA8" w14:textId="6E05AF68">
          <w:pPr>
            <w:pStyle w:val="TOC2"/>
            <w:rPr>
              <w:rFonts w:asciiTheme="minorHAnsi" w:hAnsiTheme="minorHAnsi" w:eastAsiaTheme="minorEastAsia" w:cstheme="minorBidi"/>
              <w:b w:val="0"/>
              <w:noProof/>
            </w:rPr>
          </w:pPr>
          <w:hyperlink w:history="1" w:anchor="_Toc47106802">
            <w:r w:rsidRPr="006346FC" w:rsidR="00710B34">
              <w:rPr>
                <w:rStyle w:val="Hyperlink"/>
                <w:b w:val="0"/>
                <w:noProof/>
              </w:rPr>
              <w:t>Examples of usability/interaction probes</w:t>
            </w:r>
            <w:r w:rsidRPr="006346FC" w:rsidR="00710B34">
              <w:rPr>
                <w:b w:val="0"/>
                <w:noProof/>
                <w:webHidden/>
              </w:rPr>
              <w:tab/>
            </w:r>
            <w:r w:rsidRPr="006346FC" w:rsidR="00710B34">
              <w:rPr>
                <w:b w:val="0"/>
                <w:noProof/>
                <w:webHidden/>
              </w:rPr>
              <w:fldChar w:fldCharType="begin"/>
            </w:r>
            <w:r w:rsidRPr="006346FC" w:rsidR="00710B34">
              <w:rPr>
                <w:b w:val="0"/>
                <w:noProof/>
                <w:webHidden/>
              </w:rPr>
              <w:instrText xml:space="preserve"> PAGEREF _Toc47106802 \h </w:instrText>
            </w:r>
            <w:r w:rsidRPr="006346FC" w:rsidR="00710B34">
              <w:rPr>
                <w:b w:val="0"/>
                <w:noProof/>
                <w:webHidden/>
              </w:rPr>
            </w:r>
            <w:r w:rsidRPr="006346FC" w:rsidR="00710B34">
              <w:rPr>
                <w:b w:val="0"/>
                <w:noProof/>
                <w:webHidden/>
              </w:rPr>
              <w:fldChar w:fldCharType="separate"/>
            </w:r>
            <w:r w:rsidR="0030275F">
              <w:rPr>
                <w:b w:val="0"/>
                <w:noProof/>
                <w:webHidden/>
              </w:rPr>
              <w:t>6</w:t>
            </w:r>
            <w:r w:rsidRPr="006346FC" w:rsidR="00710B34">
              <w:rPr>
                <w:b w:val="0"/>
                <w:noProof/>
                <w:webHidden/>
              </w:rPr>
              <w:fldChar w:fldCharType="end"/>
            </w:r>
          </w:hyperlink>
        </w:p>
        <w:p w:rsidRPr="006346FC" w:rsidR="00710B34" w:rsidP="006346FC" w:rsidRDefault="0042619A" w14:paraId="6E06A383" w14:textId="714AEA42">
          <w:pPr>
            <w:pStyle w:val="TOC2"/>
            <w:rPr>
              <w:rFonts w:asciiTheme="minorHAnsi" w:hAnsiTheme="minorHAnsi" w:eastAsiaTheme="minorEastAsia" w:cstheme="minorBidi"/>
              <w:b w:val="0"/>
              <w:noProof/>
            </w:rPr>
          </w:pPr>
          <w:hyperlink w:history="1" w:anchor="_Toc47106803">
            <w:r w:rsidRPr="006346FC" w:rsidR="00710B34">
              <w:rPr>
                <w:rStyle w:val="Hyperlink"/>
                <w:b w:val="0"/>
                <w:noProof/>
              </w:rPr>
              <w:t>Examples of transition screen probes</w:t>
            </w:r>
            <w:r w:rsidRPr="006346FC" w:rsidR="00710B34">
              <w:rPr>
                <w:b w:val="0"/>
                <w:noProof/>
                <w:webHidden/>
              </w:rPr>
              <w:tab/>
            </w:r>
            <w:r w:rsidRPr="006346FC" w:rsidR="00710B34">
              <w:rPr>
                <w:b w:val="0"/>
                <w:noProof/>
                <w:webHidden/>
              </w:rPr>
              <w:fldChar w:fldCharType="begin"/>
            </w:r>
            <w:r w:rsidRPr="006346FC" w:rsidR="00710B34">
              <w:rPr>
                <w:b w:val="0"/>
                <w:noProof/>
                <w:webHidden/>
              </w:rPr>
              <w:instrText xml:space="preserve"> PAGEREF _Toc47106803 \h </w:instrText>
            </w:r>
            <w:r w:rsidRPr="006346FC" w:rsidR="00710B34">
              <w:rPr>
                <w:b w:val="0"/>
                <w:noProof/>
                <w:webHidden/>
              </w:rPr>
            </w:r>
            <w:r w:rsidRPr="006346FC" w:rsidR="00710B34">
              <w:rPr>
                <w:b w:val="0"/>
                <w:noProof/>
                <w:webHidden/>
              </w:rPr>
              <w:fldChar w:fldCharType="separate"/>
            </w:r>
            <w:r w:rsidR="0030275F">
              <w:rPr>
                <w:b w:val="0"/>
                <w:noProof/>
                <w:webHidden/>
              </w:rPr>
              <w:t>6</w:t>
            </w:r>
            <w:r w:rsidRPr="006346FC" w:rsidR="00710B34">
              <w:rPr>
                <w:b w:val="0"/>
                <w:noProof/>
                <w:webHidden/>
              </w:rPr>
              <w:fldChar w:fldCharType="end"/>
            </w:r>
          </w:hyperlink>
        </w:p>
        <w:p w:rsidRPr="006346FC" w:rsidR="00710B34" w:rsidP="006346FC" w:rsidRDefault="0042619A" w14:paraId="0FBBD98B" w14:textId="535081BE">
          <w:pPr>
            <w:pStyle w:val="TOC1"/>
            <w:rPr>
              <w:rFonts w:asciiTheme="minorHAnsi" w:hAnsiTheme="minorHAnsi" w:eastAsiaTheme="minorEastAsia" w:cstheme="minorBidi"/>
              <w:b w:val="0"/>
              <w:noProof/>
            </w:rPr>
          </w:pPr>
          <w:hyperlink w:history="1" w:anchor="_Toc47106804">
            <w:r w:rsidRPr="006346FC" w:rsidR="00710B34">
              <w:rPr>
                <w:rStyle w:val="Hyperlink"/>
                <w:b w:val="0"/>
                <w:iCs/>
                <w:noProof/>
              </w:rPr>
              <w:t>General Debriefing and Thank You</w:t>
            </w:r>
            <w:r w:rsidRPr="006346FC" w:rsidR="00710B34">
              <w:rPr>
                <w:b w:val="0"/>
                <w:noProof/>
                <w:webHidden/>
              </w:rPr>
              <w:tab/>
            </w:r>
            <w:r w:rsidRPr="006346FC" w:rsidR="00710B34">
              <w:rPr>
                <w:b w:val="0"/>
                <w:noProof/>
                <w:webHidden/>
              </w:rPr>
              <w:fldChar w:fldCharType="begin"/>
            </w:r>
            <w:r w:rsidRPr="006346FC" w:rsidR="00710B34">
              <w:rPr>
                <w:b w:val="0"/>
                <w:noProof/>
                <w:webHidden/>
              </w:rPr>
              <w:instrText xml:space="preserve"> PAGEREF _Toc47106804 \h </w:instrText>
            </w:r>
            <w:r w:rsidRPr="006346FC" w:rsidR="00710B34">
              <w:rPr>
                <w:b w:val="0"/>
                <w:noProof/>
                <w:webHidden/>
              </w:rPr>
            </w:r>
            <w:r w:rsidRPr="006346FC" w:rsidR="00710B34">
              <w:rPr>
                <w:b w:val="0"/>
                <w:noProof/>
                <w:webHidden/>
              </w:rPr>
              <w:fldChar w:fldCharType="separate"/>
            </w:r>
            <w:r w:rsidR="0030275F">
              <w:rPr>
                <w:b w:val="0"/>
                <w:noProof/>
                <w:webHidden/>
              </w:rPr>
              <w:t>6</w:t>
            </w:r>
            <w:r w:rsidRPr="006346FC" w:rsidR="00710B34">
              <w:rPr>
                <w:b w:val="0"/>
                <w:noProof/>
                <w:webHidden/>
              </w:rPr>
              <w:fldChar w:fldCharType="end"/>
            </w:r>
          </w:hyperlink>
        </w:p>
        <w:p w:rsidRPr="006346FC" w:rsidR="00710B34" w:rsidP="006346FC" w:rsidRDefault="0042619A" w14:paraId="34957433" w14:textId="72A3A52B">
          <w:pPr>
            <w:pStyle w:val="TOC1"/>
            <w:rPr>
              <w:rFonts w:asciiTheme="minorHAnsi" w:hAnsiTheme="minorHAnsi" w:eastAsiaTheme="minorEastAsia" w:cstheme="minorBidi"/>
              <w:b w:val="0"/>
              <w:noProof/>
            </w:rPr>
          </w:pPr>
          <w:hyperlink w:history="1" w:anchor="_Toc47106805">
            <w:r w:rsidRPr="006346FC" w:rsidR="00710B34">
              <w:rPr>
                <w:rStyle w:val="Hyperlink"/>
                <w:b w:val="0"/>
                <w:iCs/>
                <w:noProof/>
              </w:rPr>
              <w:t>Distress Protocol</w:t>
            </w:r>
            <w:r w:rsidRPr="006346FC" w:rsidR="00710B34">
              <w:rPr>
                <w:b w:val="0"/>
                <w:noProof/>
                <w:webHidden/>
              </w:rPr>
              <w:tab/>
            </w:r>
            <w:r w:rsidRPr="006346FC" w:rsidR="00710B34">
              <w:rPr>
                <w:b w:val="0"/>
                <w:noProof/>
                <w:webHidden/>
              </w:rPr>
              <w:fldChar w:fldCharType="begin"/>
            </w:r>
            <w:r w:rsidRPr="006346FC" w:rsidR="00710B34">
              <w:rPr>
                <w:b w:val="0"/>
                <w:noProof/>
                <w:webHidden/>
              </w:rPr>
              <w:instrText xml:space="preserve"> PAGEREF _Toc47106805 \h </w:instrText>
            </w:r>
            <w:r w:rsidRPr="006346FC" w:rsidR="00710B34">
              <w:rPr>
                <w:b w:val="0"/>
                <w:noProof/>
                <w:webHidden/>
              </w:rPr>
            </w:r>
            <w:r w:rsidRPr="006346FC" w:rsidR="00710B34">
              <w:rPr>
                <w:b w:val="0"/>
                <w:noProof/>
                <w:webHidden/>
              </w:rPr>
              <w:fldChar w:fldCharType="separate"/>
            </w:r>
            <w:r w:rsidR="0030275F">
              <w:rPr>
                <w:b w:val="0"/>
                <w:noProof/>
                <w:webHidden/>
              </w:rPr>
              <w:t>7</w:t>
            </w:r>
            <w:r w:rsidRPr="006346FC" w:rsidR="00710B34">
              <w:rPr>
                <w:b w:val="0"/>
                <w:noProof/>
                <w:webHidden/>
              </w:rPr>
              <w:fldChar w:fldCharType="end"/>
            </w:r>
          </w:hyperlink>
        </w:p>
        <w:p w:rsidRPr="006346FC" w:rsidR="00710B34" w:rsidP="006346FC" w:rsidRDefault="0042619A" w14:paraId="6497A609" w14:textId="529C1C25">
          <w:pPr>
            <w:pStyle w:val="TOC1"/>
            <w:rPr>
              <w:rFonts w:asciiTheme="minorHAnsi" w:hAnsiTheme="minorHAnsi" w:eastAsiaTheme="minorEastAsia" w:cstheme="minorBidi"/>
              <w:b w:val="0"/>
              <w:noProof/>
            </w:rPr>
          </w:pPr>
          <w:hyperlink w:history="1" w:anchor="_Toc47106806">
            <w:r w:rsidRPr="006346FC" w:rsidR="00710B34">
              <w:rPr>
                <w:rStyle w:val="Hyperlink"/>
                <w:b w:val="0"/>
                <w:iCs/>
                <w:noProof/>
              </w:rPr>
              <w:t>Appendix</w:t>
            </w:r>
            <w:r w:rsidRPr="006346FC" w:rsidR="00710B34">
              <w:rPr>
                <w:b w:val="0"/>
                <w:noProof/>
                <w:webHidden/>
              </w:rPr>
              <w:tab/>
            </w:r>
            <w:r w:rsidRPr="006346FC" w:rsidR="00710B34">
              <w:rPr>
                <w:b w:val="0"/>
                <w:noProof/>
                <w:webHidden/>
              </w:rPr>
              <w:fldChar w:fldCharType="begin"/>
            </w:r>
            <w:r w:rsidRPr="006346FC" w:rsidR="00710B34">
              <w:rPr>
                <w:b w:val="0"/>
                <w:noProof/>
                <w:webHidden/>
              </w:rPr>
              <w:instrText xml:space="preserve"> PAGEREF _Toc47106806 \h </w:instrText>
            </w:r>
            <w:r w:rsidRPr="006346FC" w:rsidR="00710B34">
              <w:rPr>
                <w:b w:val="0"/>
                <w:noProof/>
                <w:webHidden/>
              </w:rPr>
            </w:r>
            <w:r w:rsidRPr="006346FC" w:rsidR="00710B34">
              <w:rPr>
                <w:b w:val="0"/>
                <w:noProof/>
                <w:webHidden/>
              </w:rPr>
              <w:fldChar w:fldCharType="separate"/>
            </w:r>
            <w:r w:rsidR="0030275F">
              <w:rPr>
                <w:b w:val="0"/>
                <w:noProof/>
                <w:webHidden/>
              </w:rPr>
              <w:t>9</w:t>
            </w:r>
            <w:r w:rsidRPr="006346FC" w:rsidR="00710B34">
              <w:rPr>
                <w:b w:val="0"/>
                <w:noProof/>
                <w:webHidden/>
              </w:rPr>
              <w:fldChar w:fldCharType="end"/>
            </w:r>
          </w:hyperlink>
        </w:p>
        <w:p w:rsidRPr="004A6126" w:rsidR="00587166" w:rsidRDefault="00587166" w14:paraId="649425E0" w14:textId="6878EE2E">
          <w:r w:rsidRPr="006346FC">
            <w:rPr>
              <w:noProof/>
            </w:rPr>
            <w:fldChar w:fldCharType="end"/>
          </w:r>
        </w:p>
      </w:sdtContent>
    </w:sdt>
    <w:p w:rsidRPr="00755F04" w:rsidR="004C416D" w:rsidP="00710B59" w:rsidRDefault="00710B59" w14:paraId="227DFE89" w14:textId="77777777">
      <w:pPr>
        <w:spacing w:after="160" w:line="259" w:lineRule="auto"/>
        <w:rPr>
          <w:rFonts w:cs="Calibri"/>
        </w:rPr>
      </w:pPr>
      <w:r>
        <w:rPr>
          <w:rFonts w:cs="Calibri"/>
        </w:rPr>
        <w:br w:type="page"/>
      </w:r>
    </w:p>
    <w:p w:rsidRPr="00EC4A40" w:rsidR="006B6AEC" w:rsidP="00DA3442" w:rsidRDefault="00D60E17" w14:paraId="569A806C" w14:textId="4B2E511A">
      <w:pPr>
        <w:pStyle w:val="Heading1"/>
        <w:rPr>
          <w:rFonts w:cstheme="minorHAnsi"/>
        </w:rPr>
      </w:pPr>
      <w:bookmarkStart w:name="_Toc487805898" w:id="0"/>
      <w:bookmarkStart w:name="_Toc47106794" w:id="1"/>
      <w:r w:rsidRPr="00EC4A40">
        <w:rPr>
          <w:rFonts w:cstheme="minorHAnsi"/>
        </w:rPr>
        <w:lastRenderedPageBreak/>
        <w:t>Paperwork Burden Statement</w:t>
      </w:r>
      <w:bookmarkEnd w:id="0"/>
      <w:bookmarkEnd w:id="1"/>
    </w:p>
    <w:p w:rsidRPr="0052072F" w:rsidR="0052072F" w:rsidP="004A3330" w:rsidRDefault="0052072F" w14:paraId="4AEA2D68" w14:textId="77777777">
      <w:pPr>
        <w:spacing w:after="0"/>
      </w:pPr>
    </w:p>
    <w:p w:rsidRPr="00EC6CC2" w:rsidR="00D85F49" w:rsidP="00D85F49" w:rsidRDefault="00D85F49" w14:paraId="6572DE6F" w14:textId="77777777">
      <w:pPr>
        <w:pStyle w:val="ColorfulList-Accent11"/>
        <w:spacing w:after="0"/>
        <w:ind w:left="0"/>
        <w:rPr>
          <w:rFonts w:cs="Calibri"/>
        </w:rPr>
      </w:pPr>
      <w:r w:rsidRPr="5A5288B4">
        <w:rPr>
          <w:rFonts w:cs="Calibri"/>
        </w:rPr>
        <w:t>The Paperwork Reduction Act and the NCES confidentiality statement are indicated below. Appropriate sections of this information are included in the consent forms and letters. The statements will be included in the materials used in the study.</w:t>
      </w:r>
    </w:p>
    <w:p w:rsidRPr="00EC6CC2" w:rsidR="00D85F49" w:rsidP="00D85F49" w:rsidRDefault="00D85F49" w14:paraId="02CC343A" w14:textId="77777777">
      <w:pPr>
        <w:pStyle w:val="ColorfulList-Accent11"/>
        <w:spacing w:after="0"/>
        <w:ind w:left="0"/>
        <w:rPr>
          <w:rFonts w:cs="Calibri"/>
        </w:rPr>
      </w:pPr>
    </w:p>
    <w:p w:rsidRPr="00801B30" w:rsidR="00D85F49" w:rsidP="00D85F49" w:rsidRDefault="00D85F49" w14:paraId="6EFC37C2" w14:textId="77777777">
      <w:pPr>
        <w:pStyle w:val="ColorfulList-Accent11"/>
        <w:spacing w:after="0"/>
        <w:ind w:left="0"/>
        <w:rPr>
          <w:rFonts w:cs="Calibri"/>
          <w:b/>
          <w:bCs/>
        </w:rPr>
      </w:pPr>
      <w:r w:rsidRPr="00DF4C1A">
        <w:rPr>
          <w:rFonts w:cs="Calibri"/>
          <w:b/>
          <w:bCs/>
        </w:rPr>
        <w:t>Paperwork Burden Statement</w:t>
      </w:r>
    </w:p>
    <w:p w:rsidRPr="00D85F49" w:rsidR="00D85F49" w:rsidP="004A3330" w:rsidRDefault="00D85F49" w14:paraId="2A890433" w14:textId="77777777">
      <w:pPr>
        <w:spacing w:after="0"/>
      </w:pPr>
    </w:p>
    <w:p w:rsidR="006B6AEC" w:rsidP="00692195" w:rsidRDefault="006B6AEC" w14:paraId="003D80FC" w14:textId="4B7D577B">
      <w:pPr>
        <w:spacing w:after="0"/>
        <w:rPr>
          <w:i/>
        </w:rPr>
      </w:pPr>
      <w:r w:rsidRPr="006B6AEC">
        <w:t>According</w:t>
      </w:r>
      <w:r w:rsidRPr="00DA3442">
        <w:t xml:space="preserve"> </w:t>
      </w:r>
      <w:r w:rsidRPr="006B6AEC">
        <w:t>to</w:t>
      </w:r>
      <w:r w:rsidRPr="00DA3442">
        <w:t xml:space="preserve"> </w:t>
      </w:r>
      <w:r w:rsidRPr="006B6AEC">
        <w:t>the</w:t>
      </w:r>
      <w:r w:rsidRPr="00DA3442">
        <w:t xml:space="preserve"> </w:t>
      </w:r>
      <w:r w:rsidRPr="006B6AEC">
        <w:t>Paperwork</w:t>
      </w:r>
      <w:r w:rsidRPr="00DA3442">
        <w:t xml:space="preserve"> </w:t>
      </w:r>
      <w:r w:rsidRPr="006B6AEC">
        <w:t>Reduction</w:t>
      </w:r>
      <w:r w:rsidRPr="00DA3442">
        <w:t xml:space="preserve"> </w:t>
      </w:r>
      <w:r w:rsidRPr="006B6AEC">
        <w:t>Act</w:t>
      </w:r>
      <w:r w:rsidRPr="00DA3442">
        <w:t xml:space="preserve"> </w:t>
      </w:r>
      <w:r w:rsidRPr="006B6AEC">
        <w:t>of</w:t>
      </w:r>
      <w:r w:rsidRPr="00DA3442">
        <w:t xml:space="preserve"> </w:t>
      </w:r>
      <w:r w:rsidRPr="006B6AEC">
        <w:t>1995,</w:t>
      </w:r>
      <w:r w:rsidRPr="00DA3442">
        <w:t xml:space="preserve"> </w:t>
      </w:r>
      <w:r w:rsidRPr="006B6AEC">
        <w:t>no</w:t>
      </w:r>
      <w:r w:rsidRPr="00DA3442">
        <w:t xml:space="preserve"> </w:t>
      </w:r>
      <w:r w:rsidRPr="006B6AEC">
        <w:t>persons</w:t>
      </w:r>
      <w:r w:rsidRPr="00DA3442">
        <w:t xml:space="preserve"> </w:t>
      </w:r>
      <w:r w:rsidRPr="006B6AEC">
        <w:t>are</w:t>
      </w:r>
      <w:r w:rsidRPr="00DA3442">
        <w:t xml:space="preserve"> </w:t>
      </w:r>
      <w:r w:rsidRPr="006B6AEC">
        <w:t>required</w:t>
      </w:r>
      <w:r w:rsidRPr="00DA3442">
        <w:t xml:space="preserve"> </w:t>
      </w:r>
      <w:r w:rsidRPr="006B6AEC">
        <w:t>to</w:t>
      </w:r>
      <w:r w:rsidRPr="00DA3442">
        <w:t xml:space="preserve"> </w:t>
      </w:r>
      <w:r w:rsidRPr="006B6AEC">
        <w:t>respond</w:t>
      </w:r>
      <w:r w:rsidRPr="00DA3442">
        <w:t xml:space="preserve"> </w:t>
      </w:r>
      <w:r w:rsidRPr="006B6AEC">
        <w:t>to</w:t>
      </w:r>
      <w:r w:rsidRPr="00DA3442">
        <w:t xml:space="preserve"> </w:t>
      </w:r>
      <w:r w:rsidRPr="006B6AEC">
        <w:t>a</w:t>
      </w:r>
      <w:r w:rsidRPr="00DA3442">
        <w:t xml:space="preserve"> </w:t>
      </w:r>
      <w:r w:rsidRPr="006B6AEC">
        <w:t>collection of</w:t>
      </w:r>
      <w:r w:rsidRPr="00DA3442">
        <w:t xml:space="preserve"> </w:t>
      </w:r>
      <w:r w:rsidRPr="006B6AEC">
        <w:t>information</w:t>
      </w:r>
      <w:r w:rsidRPr="00DA3442">
        <w:t xml:space="preserve"> </w:t>
      </w:r>
      <w:r w:rsidRPr="006B6AEC">
        <w:t>unless</w:t>
      </w:r>
      <w:r w:rsidRPr="00DA3442">
        <w:t xml:space="preserve"> </w:t>
      </w:r>
      <w:r w:rsidRPr="006B6AEC">
        <w:t>it</w:t>
      </w:r>
      <w:r w:rsidRPr="00DA3442">
        <w:t xml:space="preserve"> </w:t>
      </w:r>
      <w:r w:rsidRPr="006B6AEC">
        <w:t>displays</w:t>
      </w:r>
      <w:r w:rsidRPr="00DA3442">
        <w:t xml:space="preserve"> </w:t>
      </w:r>
      <w:r w:rsidRPr="006B6AEC">
        <w:t>a</w:t>
      </w:r>
      <w:r w:rsidRPr="00DA3442">
        <w:t xml:space="preserve"> </w:t>
      </w:r>
      <w:r w:rsidRPr="006B6AEC">
        <w:t>valid</w:t>
      </w:r>
      <w:r w:rsidRPr="00DA3442">
        <w:t xml:space="preserve"> </w:t>
      </w:r>
      <w:r w:rsidRPr="006B6AEC">
        <w:t>OMB</w:t>
      </w:r>
      <w:r w:rsidRPr="00DA3442">
        <w:t xml:space="preserve"> </w:t>
      </w:r>
      <w:r w:rsidRPr="006B6AEC">
        <w:t>control</w:t>
      </w:r>
      <w:r w:rsidRPr="00DA3442">
        <w:t xml:space="preserve"> </w:t>
      </w:r>
      <w:r w:rsidRPr="006B6AEC">
        <w:t>number.</w:t>
      </w:r>
      <w:r w:rsidRPr="00DA3442">
        <w:t xml:space="preserve"> </w:t>
      </w:r>
      <w:r w:rsidRPr="006B6AEC">
        <w:t>The</w:t>
      </w:r>
      <w:r w:rsidRPr="00DA3442">
        <w:t xml:space="preserve"> </w:t>
      </w:r>
      <w:r w:rsidRPr="006B6AEC">
        <w:t>valid</w:t>
      </w:r>
      <w:r w:rsidRPr="00DA3442">
        <w:t xml:space="preserve"> </w:t>
      </w:r>
      <w:r w:rsidRPr="006B6AEC">
        <w:t>OMB</w:t>
      </w:r>
      <w:r w:rsidRPr="00DA3442">
        <w:t xml:space="preserve"> </w:t>
      </w:r>
      <w:r w:rsidRPr="006B6AEC">
        <w:t>control</w:t>
      </w:r>
      <w:r w:rsidRPr="00DA3442">
        <w:t xml:space="preserve"> </w:t>
      </w:r>
      <w:r w:rsidRPr="006B6AEC">
        <w:t>number</w:t>
      </w:r>
      <w:r w:rsidRPr="00DA3442">
        <w:t xml:space="preserve"> </w:t>
      </w:r>
      <w:r w:rsidRPr="006B6AEC">
        <w:t>for</w:t>
      </w:r>
      <w:r w:rsidRPr="00DA3442">
        <w:t xml:space="preserve"> </w:t>
      </w:r>
      <w:r w:rsidRPr="006B6AEC">
        <w:t>this</w:t>
      </w:r>
      <w:r>
        <w:t xml:space="preserve"> </w:t>
      </w:r>
      <w:r w:rsidRPr="00DA3442">
        <w:t xml:space="preserve">voluntary information collection is </w:t>
      </w:r>
      <w:r w:rsidR="00074769">
        <w:t>1850-0803</w:t>
      </w:r>
      <w:r w:rsidRPr="00DA3442">
        <w:t xml:space="preserve">. The time required to complete this information collection is estimated to average </w:t>
      </w:r>
      <w:r w:rsidR="00186FF3">
        <w:t>60 minutes</w:t>
      </w:r>
      <w:r w:rsidRPr="00DA3442">
        <w:t xml:space="preserve">, including the time to review instructions and complete and review the information collection. If you have any comments concerning the accuracy of the time estimate, suggestions for improving this collection, or any comments or concerns regarding the status of your individual submission, please write to: </w:t>
      </w:r>
      <w:r w:rsidRPr="00DA3442">
        <w:rPr>
          <w:i/>
        </w:rPr>
        <w:t>National Assessment of Educational Progress (NAEP), National Center for Education Statistics (NCES), Potomac Center Plaza, 550 12th St., SW, 4th floor, Washington, DC 20202.</w:t>
      </w:r>
    </w:p>
    <w:p w:rsidRPr="00DA3442" w:rsidR="00D00FEE" w:rsidP="005A16C3" w:rsidRDefault="00D00FEE" w14:paraId="5289FD8A" w14:textId="77777777">
      <w:pPr>
        <w:spacing w:after="0" w:line="240" w:lineRule="auto"/>
      </w:pPr>
    </w:p>
    <w:p w:rsidRPr="005A2432" w:rsidR="006B6AEC" w:rsidP="005A16C3" w:rsidRDefault="006B6AEC" w14:paraId="64EEF975" w14:textId="1E948BCE">
      <w:pPr>
        <w:pStyle w:val="Heading1"/>
        <w:spacing w:before="0"/>
        <w:rPr>
          <w:rFonts w:asciiTheme="minorHAnsi" w:hAnsiTheme="minorHAnsi"/>
        </w:rPr>
      </w:pPr>
      <w:bookmarkStart w:name="_Toc47106795" w:id="2"/>
      <w:r w:rsidRPr="005A2432">
        <w:rPr>
          <w:rFonts w:asciiTheme="minorHAnsi" w:hAnsiTheme="minorHAnsi"/>
          <w:b w:val="0"/>
          <w:bCs w:val="0"/>
        </w:rPr>
        <w:t>Authorization and Confidentiality Assurance</w:t>
      </w:r>
      <w:bookmarkEnd w:id="2"/>
    </w:p>
    <w:p w:rsidRPr="00647BB6" w:rsidR="00103E12" w:rsidP="00103E12" w:rsidRDefault="00D44A31" w14:paraId="66ECB0F4" w14:textId="52A3FE9F">
      <w:pPr>
        <w:pStyle w:val="BodyText"/>
        <w:spacing w:line="276" w:lineRule="auto"/>
        <w:ind w:right="347"/>
        <w:rPr>
          <w:rFonts w:cs="Calibri"/>
          <w:sz w:val="22"/>
          <w:szCs w:val="22"/>
        </w:rPr>
      </w:pPr>
      <w:r>
        <w:rPr>
          <w:rFonts w:cs="Calibri"/>
          <w:color w:val="auto"/>
          <w:sz w:val="22"/>
          <w:szCs w:val="22"/>
        </w:rPr>
        <w:t xml:space="preserve">The </w:t>
      </w:r>
      <w:r w:rsidRPr="00647BB6" w:rsidR="00103E12">
        <w:rPr>
          <w:rFonts w:cs="Calibri"/>
          <w:color w:val="auto"/>
          <w:sz w:val="22"/>
          <w:szCs w:val="22"/>
        </w:rPr>
        <w:t>National</w:t>
      </w:r>
      <w:r w:rsidRPr="00647BB6" w:rsidR="00103E12">
        <w:rPr>
          <w:rFonts w:cs="Calibri"/>
          <w:color w:val="auto"/>
          <w:spacing w:val="-1"/>
          <w:sz w:val="22"/>
          <w:szCs w:val="22"/>
        </w:rPr>
        <w:t xml:space="preserve"> </w:t>
      </w:r>
      <w:r w:rsidRPr="00647BB6" w:rsidR="00103E12">
        <w:rPr>
          <w:rFonts w:cs="Calibri"/>
          <w:color w:val="auto"/>
          <w:sz w:val="22"/>
          <w:szCs w:val="22"/>
        </w:rPr>
        <w:t>Center</w:t>
      </w:r>
      <w:r w:rsidRPr="00647BB6" w:rsidR="00103E12">
        <w:rPr>
          <w:rFonts w:cs="Calibri"/>
          <w:color w:val="auto"/>
          <w:spacing w:val="-2"/>
          <w:sz w:val="22"/>
          <w:szCs w:val="22"/>
        </w:rPr>
        <w:t xml:space="preserve"> </w:t>
      </w:r>
      <w:r w:rsidRPr="00647BB6" w:rsidR="00103E12">
        <w:rPr>
          <w:rFonts w:cs="Calibri"/>
          <w:color w:val="auto"/>
          <w:sz w:val="22"/>
          <w:szCs w:val="22"/>
        </w:rPr>
        <w:t>for</w:t>
      </w:r>
      <w:r w:rsidRPr="00647BB6" w:rsidR="00103E12">
        <w:rPr>
          <w:rFonts w:cs="Calibri"/>
          <w:color w:val="auto"/>
          <w:spacing w:val="-2"/>
          <w:sz w:val="22"/>
          <w:szCs w:val="22"/>
        </w:rPr>
        <w:t xml:space="preserve"> </w:t>
      </w:r>
      <w:r w:rsidRPr="00647BB6" w:rsidR="00103E12">
        <w:rPr>
          <w:rFonts w:cs="Calibri"/>
          <w:color w:val="auto"/>
          <w:sz w:val="22"/>
          <w:szCs w:val="22"/>
        </w:rPr>
        <w:t>Education</w:t>
      </w:r>
      <w:r w:rsidRPr="00647BB6" w:rsidR="00103E12">
        <w:rPr>
          <w:rFonts w:cs="Calibri"/>
          <w:color w:val="auto"/>
          <w:spacing w:val="-1"/>
          <w:sz w:val="22"/>
          <w:szCs w:val="22"/>
        </w:rPr>
        <w:t xml:space="preserve"> </w:t>
      </w:r>
      <w:r w:rsidRPr="00647BB6" w:rsidR="00103E12">
        <w:rPr>
          <w:rFonts w:cs="Calibri"/>
          <w:color w:val="auto"/>
          <w:sz w:val="22"/>
          <w:szCs w:val="22"/>
        </w:rPr>
        <w:t>Statistics</w:t>
      </w:r>
      <w:r w:rsidRPr="00647BB6" w:rsidR="00103E12">
        <w:rPr>
          <w:rFonts w:cs="Calibri"/>
          <w:color w:val="auto"/>
          <w:spacing w:val="-1"/>
          <w:sz w:val="22"/>
          <w:szCs w:val="22"/>
        </w:rPr>
        <w:t xml:space="preserve"> </w:t>
      </w:r>
      <w:r w:rsidRPr="00647BB6" w:rsidR="00103E12">
        <w:rPr>
          <w:rFonts w:cs="Calibri"/>
          <w:color w:val="auto"/>
          <w:sz w:val="22"/>
          <w:szCs w:val="22"/>
        </w:rPr>
        <w:t>(NCES)</w:t>
      </w:r>
      <w:r w:rsidRPr="00647BB6" w:rsidR="00103E12">
        <w:rPr>
          <w:rFonts w:cs="Calibri"/>
          <w:color w:val="auto"/>
          <w:spacing w:val="-2"/>
          <w:sz w:val="22"/>
          <w:szCs w:val="22"/>
        </w:rPr>
        <w:t xml:space="preserve"> </w:t>
      </w:r>
      <w:r w:rsidRPr="00647BB6" w:rsidR="00103E12">
        <w:rPr>
          <w:rFonts w:cs="Calibri"/>
          <w:color w:val="auto"/>
          <w:sz w:val="22"/>
          <w:szCs w:val="22"/>
        </w:rPr>
        <w:t>is</w:t>
      </w:r>
      <w:r w:rsidRPr="00647BB6" w:rsidR="00103E12">
        <w:rPr>
          <w:rFonts w:cs="Calibri"/>
          <w:color w:val="auto"/>
          <w:spacing w:val="-2"/>
          <w:sz w:val="22"/>
          <w:szCs w:val="22"/>
        </w:rPr>
        <w:t xml:space="preserve"> </w:t>
      </w:r>
      <w:r w:rsidRPr="00647BB6" w:rsidR="00103E12">
        <w:rPr>
          <w:rFonts w:cs="Calibri"/>
          <w:color w:val="auto"/>
          <w:sz w:val="22"/>
          <w:szCs w:val="22"/>
        </w:rPr>
        <w:t>authorized</w:t>
      </w:r>
      <w:r w:rsidRPr="00647BB6" w:rsidR="00103E12">
        <w:rPr>
          <w:rFonts w:cs="Calibri"/>
          <w:color w:val="auto"/>
          <w:spacing w:val="-1"/>
          <w:sz w:val="22"/>
          <w:szCs w:val="22"/>
        </w:rPr>
        <w:t xml:space="preserve"> </w:t>
      </w:r>
      <w:r w:rsidRPr="00647BB6" w:rsidR="00103E12">
        <w:rPr>
          <w:rFonts w:cs="Calibri"/>
          <w:color w:val="auto"/>
          <w:sz w:val="22"/>
          <w:szCs w:val="22"/>
        </w:rPr>
        <w:t>to</w:t>
      </w:r>
      <w:r w:rsidRPr="00647BB6" w:rsidR="00103E12">
        <w:rPr>
          <w:rFonts w:cs="Calibri"/>
          <w:color w:val="auto"/>
          <w:spacing w:val="-2"/>
          <w:sz w:val="22"/>
          <w:szCs w:val="22"/>
        </w:rPr>
        <w:t xml:space="preserve"> </w:t>
      </w:r>
      <w:r w:rsidRPr="00647BB6" w:rsidR="00103E12">
        <w:rPr>
          <w:rFonts w:cs="Calibri"/>
          <w:color w:val="auto"/>
          <w:sz w:val="22"/>
          <w:szCs w:val="22"/>
        </w:rPr>
        <w:t>conduct</w:t>
      </w:r>
      <w:r w:rsidRPr="00647BB6" w:rsidR="00103E12">
        <w:rPr>
          <w:rFonts w:cs="Calibri"/>
          <w:color w:val="auto"/>
          <w:spacing w:val="-2"/>
          <w:sz w:val="22"/>
          <w:szCs w:val="22"/>
        </w:rPr>
        <w:t xml:space="preserve"> </w:t>
      </w:r>
      <w:r w:rsidRPr="00647BB6" w:rsidR="00103E12">
        <w:rPr>
          <w:rFonts w:cs="Calibri"/>
          <w:color w:val="auto"/>
          <w:sz w:val="22"/>
          <w:szCs w:val="22"/>
        </w:rPr>
        <w:t>NAEP</w:t>
      </w:r>
      <w:r w:rsidRPr="00647BB6" w:rsidR="00103E12">
        <w:rPr>
          <w:rFonts w:cs="Calibri"/>
          <w:color w:val="auto"/>
          <w:spacing w:val="-2"/>
          <w:sz w:val="22"/>
          <w:szCs w:val="22"/>
        </w:rPr>
        <w:t xml:space="preserve"> </w:t>
      </w:r>
      <w:r w:rsidRPr="00647BB6" w:rsidR="00103E12">
        <w:rPr>
          <w:rFonts w:cs="Calibri"/>
          <w:color w:val="auto"/>
          <w:sz w:val="22"/>
          <w:szCs w:val="22"/>
        </w:rPr>
        <w:t>by</w:t>
      </w:r>
      <w:r w:rsidRPr="00647BB6" w:rsidR="00103E12">
        <w:rPr>
          <w:rFonts w:cs="Calibri"/>
          <w:color w:val="auto"/>
          <w:spacing w:val="-2"/>
          <w:sz w:val="22"/>
          <w:szCs w:val="22"/>
        </w:rPr>
        <w:t xml:space="preserve"> </w:t>
      </w:r>
      <w:r w:rsidRPr="00647BB6" w:rsidR="00103E12">
        <w:rPr>
          <w:rFonts w:cs="Calibri"/>
          <w:color w:val="auto"/>
          <w:sz w:val="22"/>
          <w:szCs w:val="22"/>
        </w:rPr>
        <w:t>the</w:t>
      </w:r>
      <w:r w:rsidRPr="00647BB6" w:rsidR="00103E12">
        <w:rPr>
          <w:rFonts w:cs="Calibri"/>
          <w:color w:val="auto"/>
          <w:spacing w:val="-2"/>
          <w:sz w:val="22"/>
          <w:szCs w:val="22"/>
        </w:rPr>
        <w:t xml:space="preserve"> </w:t>
      </w:r>
      <w:r w:rsidRPr="00647BB6" w:rsidR="00103E12">
        <w:rPr>
          <w:rFonts w:cs="Calibri"/>
          <w:color w:val="auto"/>
          <w:sz w:val="22"/>
          <w:szCs w:val="22"/>
        </w:rPr>
        <w:t>National Assessment</w:t>
      </w:r>
      <w:r w:rsidRPr="00647BB6" w:rsidR="00103E12">
        <w:rPr>
          <w:rFonts w:cs="Calibri"/>
          <w:color w:val="auto"/>
          <w:spacing w:val="-2"/>
          <w:sz w:val="22"/>
          <w:szCs w:val="22"/>
        </w:rPr>
        <w:t xml:space="preserve"> </w:t>
      </w:r>
      <w:r w:rsidRPr="00647BB6" w:rsidR="00103E12">
        <w:rPr>
          <w:rFonts w:cs="Calibri"/>
          <w:color w:val="auto"/>
          <w:sz w:val="22"/>
          <w:szCs w:val="22"/>
        </w:rPr>
        <w:t>of</w:t>
      </w:r>
      <w:r w:rsidRPr="00647BB6" w:rsidR="00103E12">
        <w:rPr>
          <w:rFonts w:cs="Calibri"/>
          <w:color w:val="auto"/>
          <w:spacing w:val="-2"/>
          <w:sz w:val="22"/>
          <w:szCs w:val="22"/>
        </w:rPr>
        <w:t xml:space="preserve"> </w:t>
      </w:r>
      <w:r w:rsidRPr="00647BB6" w:rsidR="00103E12">
        <w:rPr>
          <w:rFonts w:cs="Calibri"/>
          <w:color w:val="auto"/>
          <w:sz w:val="22"/>
          <w:szCs w:val="22"/>
        </w:rPr>
        <w:t>Educational</w:t>
      </w:r>
      <w:r w:rsidRPr="00647BB6" w:rsidR="00103E12">
        <w:rPr>
          <w:rFonts w:cs="Calibri"/>
          <w:color w:val="auto"/>
          <w:spacing w:val="-1"/>
          <w:sz w:val="22"/>
          <w:szCs w:val="22"/>
        </w:rPr>
        <w:t xml:space="preserve"> </w:t>
      </w:r>
      <w:r w:rsidRPr="00647BB6" w:rsidR="00103E12">
        <w:rPr>
          <w:rFonts w:cs="Calibri"/>
          <w:color w:val="auto"/>
          <w:sz w:val="22"/>
          <w:szCs w:val="22"/>
        </w:rPr>
        <w:t>Progress</w:t>
      </w:r>
      <w:r w:rsidRPr="00647BB6" w:rsidR="00103E12">
        <w:rPr>
          <w:rFonts w:cs="Calibri"/>
          <w:color w:val="auto"/>
          <w:spacing w:val="-2"/>
          <w:sz w:val="22"/>
          <w:szCs w:val="22"/>
        </w:rPr>
        <w:t xml:space="preserve"> </w:t>
      </w:r>
      <w:r w:rsidRPr="00647BB6" w:rsidR="00103E12">
        <w:rPr>
          <w:rFonts w:cs="Calibri"/>
          <w:color w:val="auto"/>
          <w:sz w:val="22"/>
          <w:szCs w:val="22"/>
        </w:rPr>
        <w:t>Authorization</w:t>
      </w:r>
      <w:r w:rsidRPr="00647BB6" w:rsidR="00103E12">
        <w:rPr>
          <w:rFonts w:cs="Calibri"/>
          <w:color w:val="auto"/>
          <w:spacing w:val="-1"/>
          <w:sz w:val="22"/>
          <w:szCs w:val="22"/>
        </w:rPr>
        <w:t xml:space="preserve"> </w:t>
      </w:r>
      <w:r w:rsidRPr="00647BB6" w:rsidR="00103E12">
        <w:rPr>
          <w:rFonts w:cs="Calibri"/>
          <w:color w:val="auto"/>
          <w:sz w:val="22"/>
          <w:szCs w:val="22"/>
        </w:rPr>
        <w:t>Act</w:t>
      </w:r>
      <w:r w:rsidRPr="00647BB6" w:rsidR="00103E12">
        <w:rPr>
          <w:rFonts w:cs="Calibri"/>
          <w:color w:val="auto"/>
          <w:spacing w:val="-2"/>
          <w:sz w:val="22"/>
          <w:szCs w:val="22"/>
        </w:rPr>
        <w:t xml:space="preserve"> </w:t>
      </w:r>
      <w:r w:rsidRPr="00647BB6" w:rsidR="00103E12">
        <w:rPr>
          <w:rFonts w:cs="Calibri"/>
          <w:color w:val="auto"/>
          <w:sz w:val="22"/>
          <w:szCs w:val="22"/>
        </w:rPr>
        <w:t>(</w:t>
      </w:r>
      <w:r w:rsidRPr="00647BB6" w:rsidR="00103E12">
        <w:rPr>
          <w:rFonts w:eastAsia="Calibri" w:cs="Calibri"/>
          <w:i/>
          <w:iCs/>
          <w:color w:val="auto"/>
          <w:sz w:val="22"/>
          <w:szCs w:val="22"/>
        </w:rPr>
        <w:t>20</w:t>
      </w:r>
      <w:r w:rsidRPr="00647BB6" w:rsidR="00103E12">
        <w:rPr>
          <w:rFonts w:eastAsia="Calibri" w:cs="Calibri"/>
          <w:i/>
          <w:iCs/>
          <w:color w:val="auto"/>
          <w:spacing w:val="-2"/>
          <w:sz w:val="22"/>
          <w:szCs w:val="22"/>
        </w:rPr>
        <w:t xml:space="preserve"> </w:t>
      </w:r>
      <w:r w:rsidRPr="00647BB6" w:rsidR="00103E12">
        <w:rPr>
          <w:rFonts w:eastAsia="Calibri" w:cs="Calibri"/>
          <w:i/>
          <w:iCs/>
          <w:color w:val="auto"/>
          <w:sz w:val="22"/>
          <w:szCs w:val="22"/>
        </w:rPr>
        <w:t>U.S.C.</w:t>
      </w:r>
      <w:r w:rsidRPr="00647BB6" w:rsidR="00103E12">
        <w:rPr>
          <w:rFonts w:eastAsia="Calibri" w:cs="Calibri"/>
          <w:i/>
          <w:iCs/>
          <w:color w:val="auto"/>
          <w:spacing w:val="-1"/>
          <w:sz w:val="22"/>
          <w:szCs w:val="22"/>
        </w:rPr>
        <w:t xml:space="preserve"> </w:t>
      </w:r>
      <w:r w:rsidRPr="00647BB6" w:rsidR="00103E12">
        <w:rPr>
          <w:rFonts w:eastAsia="Calibri" w:cs="Calibri"/>
          <w:i/>
          <w:iCs/>
          <w:color w:val="auto"/>
          <w:sz w:val="22"/>
          <w:szCs w:val="22"/>
        </w:rPr>
        <w:t>§962</w:t>
      </w:r>
      <w:r w:rsidRPr="00647BB6" w:rsidR="00103E12">
        <w:rPr>
          <w:rFonts w:eastAsia="Calibri" w:cs="Calibri"/>
          <w:i/>
          <w:iCs/>
          <w:color w:val="auto"/>
          <w:spacing w:val="-1"/>
          <w:sz w:val="22"/>
          <w:szCs w:val="22"/>
        </w:rPr>
        <w:t>2</w:t>
      </w:r>
      <w:r w:rsidRPr="00647BB6" w:rsidR="00103E12">
        <w:rPr>
          <w:rFonts w:cs="Calibri"/>
          <w:color w:val="auto"/>
          <w:sz w:val="22"/>
          <w:szCs w:val="22"/>
        </w:rPr>
        <w:t>) and to collect students’ education records from education agencies or institutions for the purposes of evaluating federally supported education programs under the Family Educational Rights and Privacy Act (FERPA, 34 CFR §§ 99.31(a)(3)(iii) and 99.35).  All of the information you provide may be used only for statistical purposes and may not be disclosed, or used, in</w:t>
      </w:r>
      <w:r w:rsidRPr="00647BB6" w:rsidR="00103E12">
        <w:rPr>
          <w:rFonts w:cs="Calibri"/>
          <w:color w:val="auto"/>
          <w:spacing w:val="-2"/>
          <w:sz w:val="22"/>
          <w:szCs w:val="22"/>
        </w:rPr>
        <w:t xml:space="preserve"> </w:t>
      </w:r>
      <w:r w:rsidRPr="00647BB6" w:rsidR="00103E12">
        <w:rPr>
          <w:rFonts w:cs="Calibri"/>
          <w:color w:val="auto"/>
          <w:sz w:val="22"/>
          <w:szCs w:val="22"/>
        </w:rPr>
        <w:t>identifiable</w:t>
      </w:r>
      <w:r w:rsidRPr="00647BB6" w:rsidR="00103E12">
        <w:rPr>
          <w:rFonts w:cs="Calibri"/>
          <w:color w:val="auto"/>
          <w:spacing w:val="-1"/>
          <w:sz w:val="22"/>
          <w:szCs w:val="22"/>
        </w:rPr>
        <w:t xml:space="preserve"> </w:t>
      </w:r>
      <w:r w:rsidRPr="00647BB6" w:rsidR="00103E12">
        <w:rPr>
          <w:rFonts w:cs="Calibri"/>
          <w:color w:val="auto"/>
          <w:sz w:val="22"/>
          <w:szCs w:val="22"/>
        </w:rPr>
        <w:t>form</w:t>
      </w:r>
      <w:r w:rsidRPr="00647BB6" w:rsidR="00103E12">
        <w:rPr>
          <w:rFonts w:cs="Calibri"/>
          <w:color w:val="auto"/>
          <w:spacing w:val="-2"/>
          <w:sz w:val="22"/>
          <w:szCs w:val="22"/>
        </w:rPr>
        <w:t xml:space="preserve"> </w:t>
      </w:r>
      <w:r w:rsidRPr="00647BB6" w:rsidR="00103E12">
        <w:rPr>
          <w:rFonts w:cs="Calibri"/>
          <w:color w:val="auto"/>
          <w:sz w:val="22"/>
          <w:szCs w:val="22"/>
        </w:rPr>
        <w:t>for</w:t>
      </w:r>
      <w:r w:rsidRPr="00647BB6" w:rsidR="00103E12">
        <w:rPr>
          <w:rFonts w:cs="Calibri"/>
          <w:color w:val="auto"/>
          <w:spacing w:val="-2"/>
          <w:sz w:val="22"/>
          <w:szCs w:val="22"/>
        </w:rPr>
        <w:t xml:space="preserve"> </w:t>
      </w:r>
      <w:r w:rsidRPr="00647BB6" w:rsidR="00103E12">
        <w:rPr>
          <w:rFonts w:cs="Calibri"/>
          <w:color w:val="auto"/>
          <w:sz w:val="22"/>
          <w:szCs w:val="22"/>
        </w:rPr>
        <w:t>any</w:t>
      </w:r>
      <w:r w:rsidRPr="00647BB6" w:rsidR="00103E12">
        <w:rPr>
          <w:rFonts w:cs="Calibri"/>
          <w:color w:val="auto"/>
          <w:spacing w:val="-2"/>
          <w:sz w:val="22"/>
          <w:szCs w:val="22"/>
        </w:rPr>
        <w:t xml:space="preserve"> </w:t>
      </w:r>
      <w:r w:rsidRPr="00647BB6" w:rsidR="00103E12">
        <w:rPr>
          <w:rFonts w:cs="Calibri"/>
          <w:color w:val="auto"/>
          <w:sz w:val="22"/>
          <w:szCs w:val="22"/>
        </w:rPr>
        <w:t>other</w:t>
      </w:r>
      <w:r w:rsidRPr="00647BB6" w:rsidR="00103E12">
        <w:rPr>
          <w:rFonts w:cs="Calibri"/>
          <w:color w:val="auto"/>
          <w:spacing w:val="-2"/>
          <w:sz w:val="22"/>
          <w:szCs w:val="22"/>
        </w:rPr>
        <w:t xml:space="preserve"> </w:t>
      </w:r>
      <w:r w:rsidRPr="00647BB6" w:rsidR="00103E12">
        <w:rPr>
          <w:rFonts w:cs="Calibri"/>
          <w:color w:val="auto"/>
          <w:sz w:val="22"/>
          <w:szCs w:val="22"/>
        </w:rPr>
        <w:t>purpose</w:t>
      </w:r>
      <w:r w:rsidRPr="00647BB6" w:rsidR="00103E12">
        <w:rPr>
          <w:rFonts w:cs="Calibri"/>
          <w:color w:val="auto"/>
          <w:spacing w:val="-2"/>
          <w:sz w:val="22"/>
          <w:szCs w:val="22"/>
        </w:rPr>
        <w:t xml:space="preserve"> </w:t>
      </w:r>
      <w:r w:rsidRPr="00647BB6" w:rsidR="00103E12">
        <w:rPr>
          <w:rFonts w:cs="Calibri"/>
          <w:color w:val="auto"/>
          <w:sz w:val="22"/>
          <w:szCs w:val="22"/>
        </w:rPr>
        <w:t>except</w:t>
      </w:r>
      <w:r w:rsidRPr="00647BB6" w:rsidR="00103E12">
        <w:rPr>
          <w:rFonts w:cs="Calibri"/>
          <w:color w:val="auto"/>
          <w:spacing w:val="-2"/>
          <w:sz w:val="22"/>
          <w:szCs w:val="22"/>
        </w:rPr>
        <w:t xml:space="preserve"> </w:t>
      </w:r>
      <w:r w:rsidRPr="00647BB6" w:rsidR="00103E12">
        <w:rPr>
          <w:rFonts w:cs="Calibri"/>
          <w:color w:val="auto"/>
          <w:sz w:val="22"/>
          <w:szCs w:val="22"/>
        </w:rPr>
        <w:t>as</w:t>
      </w:r>
      <w:r w:rsidRPr="00647BB6" w:rsidR="00103E12">
        <w:rPr>
          <w:rFonts w:cs="Calibri"/>
          <w:color w:val="auto"/>
          <w:spacing w:val="-2"/>
          <w:sz w:val="22"/>
          <w:szCs w:val="22"/>
        </w:rPr>
        <w:t xml:space="preserve"> </w:t>
      </w:r>
      <w:r w:rsidRPr="00647BB6" w:rsidR="00103E12">
        <w:rPr>
          <w:rFonts w:cs="Calibri"/>
          <w:color w:val="auto"/>
          <w:sz w:val="22"/>
          <w:szCs w:val="22"/>
        </w:rPr>
        <w:t>required</w:t>
      </w:r>
      <w:r w:rsidRPr="00647BB6" w:rsidR="00103E12">
        <w:rPr>
          <w:rFonts w:cs="Calibri"/>
          <w:color w:val="auto"/>
          <w:spacing w:val="-2"/>
          <w:sz w:val="22"/>
          <w:szCs w:val="22"/>
        </w:rPr>
        <w:t xml:space="preserve"> </w:t>
      </w:r>
      <w:r w:rsidRPr="00647BB6" w:rsidR="00103E12">
        <w:rPr>
          <w:rFonts w:cs="Calibri"/>
          <w:color w:val="auto"/>
          <w:sz w:val="22"/>
          <w:szCs w:val="22"/>
        </w:rPr>
        <w:t>by</w:t>
      </w:r>
      <w:r w:rsidRPr="00647BB6" w:rsidR="00103E12">
        <w:rPr>
          <w:rFonts w:cs="Calibri"/>
          <w:color w:val="auto"/>
          <w:spacing w:val="-2"/>
          <w:sz w:val="22"/>
          <w:szCs w:val="22"/>
        </w:rPr>
        <w:t xml:space="preserve"> </w:t>
      </w:r>
      <w:r w:rsidRPr="00647BB6" w:rsidR="00103E12">
        <w:rPr>
          <w:rFonts w:cs="Calibri"/>
          <w:color w:val="auto"/>
          <w:sz w:val="22"/>
          <w:szCs w:val="22"/>
        </w:rPr>
        <w:t>law</w:t>
      </w:r>
      <w:r w:rsidRPr="00647BB6" w:rsidR="00103E12">
        <w:rPr>
          <w:rFonts w:cs="Calibri"/>
          <w:color w:val="auto"/>
          <w:spacing w:val="-2"/>
          <w:sz w:val="22"/>
          <w:szCs w:val="22"/>
        </w:rPr>
        <w:t xml:space="preserve"> </w:t>
      </w:r>
      <w:r w:rsidRPr="00647BB6" w:rsidR="00103E12">
        <w:rPr>
          <w:rFonts w:cs="Calibri"/>
          <w:color w:val="auto"/>
          <w:sz w:val="22"/>
          <w:szCs w:val="22"/>
        </w:rPr>
        <w:t>(</w:t>
      </w:r>
      <w:r w:rsidRPr="00647BB6" w:rsidR="00103E12">
        <w:rPr>
          <w:rFonts w:eastAsia="Calibri" w:cs="Calibri"/>
          <w:i/>
          <w:color w:val="auto"/>
          <w:sz w:val="22"/>
          <w:szCs w:val="22"/>
        </w:rPr>
        <w:t>20</w:t>
      </w:r>
      <w:r w:rsidRPr="00647BB6" w:rsidR="00103E12">
        <w:rPr>
          <w:rFonts w:eastAsia="Calibri" w:cs="Calibri"/>
          <w:i/>
          <w:color w:val="auto"/>
          <w:spacing w:val="-2"/>
          <w:sz w:val="22"/>
          <w:szCs w:val="22"/>
        </w:rPr>
        <w:t xml:space="preserve"> </w:t>
      </w:r>
      <w:r w:rsidRPr="00647BB6" w:rsidR="00103E12">
        <w:rPr>
          <w:rFonts w:eastAsia="Calibri" w:cs="Calibri"/>
          <w:i/>
          <w:color w:val="auto"/>
          <w:sz w:val="22"/>
          <w:szCs w:val="22"/>
        </w:rPr>
        <w:t>U.S.C.</w:t>
      </w:r>
      <w:r w:rsidRPr="00647BB6" w:rsidR="00103E12">
        <w:rPr>
          <w:rFonts w:eastAsia="Calibri" w:cs="Calibri"/>
          <w:i/>
          <w:color w:val="auto"/>
          <w:spacing w:val="-1"/>
          <w:sz w:val="22"/>
          <w:szCs w:val="22"/>
        </w:rPr>
        <w:t xml:space="preserve"> </w:t>
      </w:r>
      <w:r w:rsidRPr="00647BB6" w:rsidR="00103E12">
        <w:rPr>
          <w:rFonts w:eastAsia="Calibri" w:cs="Calibri"/>
          <w:i/>
          <w:color w:val="auto"/>
          <w:sz w:val="22"/>
          <w:szCs w:val="22"/>
        </w:rPr>
        <w:t>§9573</w:t>
      </w:r>
      <w:r w:rsidRPr="00647BB6" w:rsidR="00103E12">
        <w:rPr>
          <w:rFonts w:eastAsia="Calibri" w:cs="Calibri"/>
          <w:i/>
          <w:color w:val="auto"/>
          <w:spacing w:val="-2"/>
          <w:sz w:val="22"/>
          <w:szCs w:val="22"/>
        </w:rPr>
        <w:t xml:space="preserve"> </w:t>
      </w:r>
      <w:r w:rsidRPr="00647BB6" w:rsidR="00103E12">
        <w:rPr>
          <w:rFonts w:eastAsia="Calibri" w:cs="Calibri"/>
          <w:i/>
          <w:color w:val="auto"/>
          <w:sz w:val="22"/>
          <w:szCs w:val="22"/>
        </w:rPr>
        <w:t>and</w:t>
      </w:r>
      <w:r w:rsidRPr="00647BB6" w:rsidR="00103E12">
        <w:rPr>
          <w:rFonts w:eastAsia="Calibri" w:cs="Calibri"/>
          <w:i/>
          <w:color w:val="auto"/>
          <w:spacing w:val="-2"/>
          <w:sz w:val="22"/>
          <w:szCs w:val="22"/>
        </w:rPr>
        <w:t xml:space="preserve"> </w:t>
      </w:r>
      <w:r w:rsidRPr="00647BB6" w:rsidR="00103E12">
        <w:rPr>
          <w:rFonts w:eastAsia="Calibri" w:cs="Calibri"/>
          <w:i/>
          <w:color w:val="auto"/>
          <w:sz w:val="22"/>
          <w:szCs w:val="22"/>
        </w:rPr>
        <w:t>6</w:t>
      </w:r>
      <w:r w:rsidRPr="00647BB6" w:rsidR="00103E12">
        <w:rPr>
          <w:rFonts w:eastAsia="Calibri" w:cs="Calibri"/>
          <w:i/>
          <w:color w:val="auto"/>
          <w:spacing w:val="-2"/>
          <w:sz w:val="22"/>
          <w:szCs w:val="22"/>
        </w:rPr>
        <w:t xml:space="preserve"> </w:t>
      </w:r>
      <w:r w:rsidRPr="00647BB6" w:rsidR="00103E12">
        <w:rPr>
          <w:rFonts w:eastAsia="Calibri" w:cs="Calibri"/>
          <w:i/>
          <w:color w:val="auto"/>
          <w:sz w:val="22"/>
          <w:szCs w:val="22"/>
        </w:rPr>
        <w:t>U.S.C.§151</w:t>
      </w:r>
      <w:r w:rsidRPr="00647BB6" w:rsidR="00103E12">
        <w:rPr>
          <w:rFonts w:eastAsia="Calibri" w:cs="Calibri"/>
          <w:color w:val="auto"/>
          <w:sz w:val="22"/>
          <w:szCs w:val="22"/>
        </w:rPr>
        <w:t>).</w:t>
      </w:r>
    </w:p>
    <w:p w:rsidRPr="00DA3442" w:rsidR="006B6AEC" w:rsidP="005A16C3" w:rsidRDefault="006B6AEC" w14:paraId="3EE4E787" w14:textId="4F9A20E4">
      <w:pPr>
        <w:pStyle w:val="BodyText"/>
        <w:ind w:right="347"/>
        <w:rPr>
          <w:rFonts w:cs="Calibri"/>
        </w:rPr>
      </w:pPr>
    </w:p>
    <w:p w:rsidRPr="00DA3442" w:rsidR="006B6AEC" w:rsidP="00DA3442" w:rsidRDefault="006B6AEC" w14:paraId="6E9300B4" w14:textId="77777777">
      <w:pPr>
        <w:pStyle w:val="BodyText"/>
        <w:spacing w:line="275" w:lineRule="auto"/>
        <w:ind w:right="347"/>
        <w:rPr>
          <w:sz w:val="22"/>
          <w:szCs w:val="22"/>
        </w:rPr>
      </w:pPr>
    </w:p>
    <w:p w:rsidR="00074769" w:rsidP="00916EFC" w:rsidRDefault="00074769" w14:paraId="4874A789" w14:textId="4FDD7AA0">
      <w:pPr>
        <w:spacing w:before="1"/>
        <w:ind w:right="461"/>
        <w:jc w:val="both"/>
        <w:rPr>
          <w:sz w:val="24"/>
        </w:rPr>
      </w:pPr>
      <w:r w:rsidRPr="00D53E23">
        <w:rPr>
          <w:sz w:val="24"/>
        </w:rPr>
        <w:t xml:space="preserve">OMB No. 1850-0928 APPROVAL EXPIRES </w:t>
      </w:r>
      <w:r>
        <w:rPr>
          <w:sz w:val="24"/>
        </w:rPr>
        <w:t>7</w:t>
      </w:r>
      <w:r w:rsidRPr="00D53E23">
        <w:rPr>
          <w:sz w:val="24"/>
        </w:rPr>
        <w:t>/3</w:t>
      </w:r>
      <w:r>
        <w:rPr>
          <w:sz w:val="24"/>
        </w:rPr>
        <w:t>1</w:t>
      </w:r>
      <w:r w:rsidRPr="00D53E23">
        <w:rPr>
          <w:sz w:val="24"/>
        </w:rPr>
        <w:t>/202</w:t>
      </w:r>
      <w:r>
        <w:rPr>
          <w:sz w:val="24"/>
        </w:rPr>
        <w:t>3</w:t>
      </w:r>
    </w:p>
    <w:p w:rsidR="006B6AEC" w:rsidP="006B6AEC" w:rsidRDefault="006B6AEC" w14:paraId="3ECDDC31" w14:textId="77777777">
      <w:pPr>
        <w:spacing w:line="200" w:lineRule="exact"/>
        <w:rPr>
          <w:sz w:val="20"/>
          <w:szCs w:val="20"/>
        </w:rPr>
      </w:pPr>
    </w:p>
    <w:p w:rsidR="00294A6D" w:rsidRDefault="00294A6D" w14:paraId="6FF9CBE4" w14:textId="77777777">
      <w:pPr>
        <w:spacing w:after="160" w:line="259" w:lineRule="auto"/>
        <w:rPr>
          <w:sz w:val="20"/>
          <w:szCs w:val="20"/>
        </w:rPr>
      </w:pPr>
      <w:bookmarkStart w:name="_Toc431999745" w:id="3"/>
      <w:bookmarkStart w:name="_Toc494897390" w:id="4"/>
      <w:bookmarkStart w:name="_Toc494984896" w:id="5"/>
      <w:bookmarkStart w:name="_Toc494998395" w:id="6"/>
      <w:bookmarkStart w:name="_Toc495041920" w:id="7"/>
      <w:bookmarkStart w:name="_Toc495068972" w:id="8"/>
      <w:bookmarkStart w:name="_Toc495069362" w:id="9"/>
      <w:bookmarkStart w:name="_Toc495654949" w:id="10"/>
      <w:bookmarkStart w:name="_Toc337156057" w:id="11"/>
      <w:r>
        <w:rPr>
          <w:b/>
          <w:bCs/>
          <w:sz w:val="20"/>
          <w:szCs w:val="20"/>
        </w:rPr>
        <w:br w:type="page"/>
      </w:r>
    </w:p>
    <w:bookmarkEnd w:id="3"/>
    <w:bookmarkEnd w:id="4"/>
    <w:bookmarkEnd w:id="5"/>
    <w:bookmarkEnd w:id="6"/>
    <w:bookmarkEnd w:id="7"/>
    <w:bookmarkEnd w:id="8"/>
    <w:bookmarkEnd w:id="9"/>
    <w:bookmarkEnd w:id="10"/>
    <w:bookmarkEnd w:id="11"/>
    <w:p w:rsidR="00B8365E" w:rsidP="005A16C3" w:rsidRDefault="00A07B76" w14:paraId="0B736DEA" w14:textId="175FF3FD">
      <w:pPr>
        <w:spacing w:line="240" w:lineRule="auto"/>
      </w:pPr>
      <w:r w:rsidRPr="00755F04">
        <w:lastRenderedPageBreak/>
        <w:t xml:space="preserve">The purpose of </w:t>
      </w:r>
      <w:r>
        <w:t>this pretesting activity</w:t>
      </w:r>
      <w:r w:rsidRPr="00755F04">
        <w:t xml:space="preserve"> is to inform the development of the student</w:t>
      </w:r>
      <w:r>
        <w:t xml:space="preserve"> </w:t>
      </w:r>
      <w:r w:rsidRPr="00755F04">
        <w:t xml:space="preserve">questionnaires prior to </w:t>
      </w:r>
      <w:r>
        <w:t>use in the field</w:t>
      </w:r>
      <w:r w:rsidRPr="00755F04">
        <w:t xml:space="preserve">. </w:t>
      </w:r>
      <w:r w:rsidR="00F134E9">
        <w:t xml:space="preserve">The student will first be asked to go through the questionnaire at their own pace. After completing the </w:t>
      </w:r>
      <w:r w:rsidR="00716667">
        <w:t>questionnaire,</w:t>
      </w:r>
      <w:r w:rsidR="00631241">
        <w:t xml:space="preserve"> t</w:t>
      </w:r>
      <w:r w:rsidR="00F134E9">
        <w:t xml:space="preserve">he interviewer </w:t>
      </w:r>
      <w:r w:rsidR="00631241">
        <w:t>will</w:t>
      </w:r>
      <w:r w:rsidR="00F134E9">
        <w:t xml:space="preserve"> follow-up by facilitating a retrospective “think aloud” session with the student to better understand the student’s approach to completing the questionnaire. </w:t>
      </w:r>
      <w:r w:rsidR="00631241">
        <w:t xml:space="preserve">If further information about the item is needed </w:t>
      </w:r>
      <w:r w:rsidR="00720117">
        <w:t>beyond what the student communicated as part of the “think aloud” exercise</w:t>
      </w:r>
      <w:r w:rsidR="00365EE4">
        <w:t>,</w:t>
      </w:r>
      <w:r w:rsidR="00720117">
        <w:t xml:space="preserve"> additional probes will be asked. The probes may be related to the content</w:t>
      </w:r>
      <w:r w:rsidR="00B31404">
        <w:t xml:space="preserve">, </w:t>
      </w:r>
      <w:r w:rsidR="00832078">
        <w:t>usability/</w:t>
      </w:r>
      <w:r w:rsidR="00B31404">
        <w:t>interactions, or transition screens.</w:t>
      </w:r>
      <w:r w:rsidR="00720117">
        <w:t xml:space="preserve"> </w:t>
      </w:r>
      <w:r w:rsidRPr="00755F04">
        <w:t xml:space="preserve">Below are </w:t>
      </w:r>
      <w:r w:rsidR="00B31404">
        <w:t xml:space="preserve">examples of the types of probes that may be asked. </w:t>
      </w:r>
      <w:r w:rsidRPr="00755F04">
        <w:t xml:space="preserve">Please note that some probes may not be addressed if </w:t>
      </w:r>
      <w:r w:rsidR="0064455B">
        <w:t xml:space="preserve">the information is already collected as part of the think aloud or if </w:t>
      </w:r>
      <w:r w:rsidRPr="00755F04">
        <w:t>time does not permit.</w:t>
      </w:r>
      <w:r w:rsidR="00EA09AC">
        <w:t xml:space="preserve"> </w:t>
      </w:r>
    </w:p>
    <w:p w:rsidR="001F358A" w:rsidP="005A16C3" w:rsidRDefault="00B8365E" w14:paraId="5215AA09" w14:textId="4A45737A">
      <w:pPr>
        <w:spacing w:line="240" w:lineRule="auto"/>
      </w:pPr>
      <w:r>
        <w:t xml:space="preserve">Please note </w:t>
      </w:r>
      <w:r>
        <w:rPr>
          <w:noProof/>
        </w:rPr>
        <w:t>t</w:t>
      </w:r>
      <w:r w:rsidRPr="00710B34" w:rsidR="00691180">
        <w:rPr>
          <w:noProof/>
        </w:rPr>
        <w:t xml:space="preserve">he wording and appearance of the survey items may be </w:t>
      </w:r>
      <w:r w:rsidR="00183D71">
        <w:rPr>
          <w:noProof/>
        </w:rPr>
        <w:t xml:space="preserve">slightly </w:t>
      </w:r>
      <w:r w:rsidRPr="00710B34" w:rsidR="00691180">
        <w:rPr>
          <w:noProof/>
        </w:rPr>
        <w:t xml:space="preserve">modified prior to cognitive interviews based on expert feedback. </w:t>
      </w:r>
      <w:r>
        <w:rPr>
          <w:noProof/>
        </w:rPr>
        <w:t xml:space="preserve">Further, </w:t>
      </w:r>
      <w:r w:rsidR="00C00D0C">
        <w:rPr>
          <w:noProof/>
        </w:rPr>
        <w:t xml:space="preserve">given this pretesting effort is meant to be </w:t>
      </w:r>
      <w:r w:rsidR="001832EA">
        <w:rPr>
          <w:noProof/>
        </w:rPr>
        <w:t xml:space="preserve">an </w:t>
      </w:r>
      <w:r w:rsidR="00C00D0C">
        <w:rPr>
          <w:noProof/>
        </w:rPr>
        <w:t xml:space="preserve">iterative </w:t>
      </w:r>
      <w:r w:rsidR="00301D50">
        <w:rPr>
          <w:noProof/>
        </w:rPr>
        <w:t>process</w:t>
      </w:r>
      <w:r w:rsidR="006D09FC">
        <w:rPr>
          <w:noProof/>
        </w:rPr>
        <w:t>,</w:t>
      </w:r>
      <w:r w:rsidR="00C00D0C">
        <w:rPr>
          <w:noProof/>
        </w:rPr>
        <w:t xml:space="preserve"> </w:t>
      </w:r>
      <w:r>
        <w:rPr>
          <w:noProof/>
        </w:rPr>
        <w:t>t</w:t>
      </w:r>
      <w:r w:rsidRPr="00710B34" w:rsidR="00691180">
        <w:rPr>
          <w:noProof/>
        </w:rPr>
        <w:t xml:space="preserve">he wording, appearance, and order of the items </w:t>
      </w:r>
      <w:r w:rsidR="00EB2F7C">
        <w:rPr>
          <w:noProof/>
        </w:rPr>
        <w:t>(see Appendix</w:t>
      </w:r>
      <w:r w:rsidR="00E3262E">
        <w:rPr>
          <w:noProof/>
        </w:rPr>
        <w:t xml:space="preserve"> within Volume II</w:t>
      </w:r>
      <w:r w:rsidR="00EB2F7C">
        <w:rPr>
          <w:noProof/>
        </w:rPr>
        <w:t xml:space="preserve">) </w:t>
      </w:r>
      <w:r w:rsidRPr="00710B34" w:rsidR="00691180">
        <w:rPr>
          <w:noProof/>
        </w:rPr>
        <w:t xml:space="preserve">and probes may also be modified based on early cognitive interview data. </w:t>
      </w:r>
    </w:p>
    <w:p w:rsidRPr="009F6CFE" w:rsidR="00424F5E" w:rsidP="009F6CFE" w:rsidRDefault="00424F5E" w14:paraId="25AAE259" w14:textId="0EA0FE82">
      <w:pPr>
        <w:pStyle w:val="Heading1"/>
        <w:rPr>
          <w:bCs w:val="0"/>
          <w:iCs/>
        </w:rPr>
      </w:pPr>
      <w:bookmarkStart w:name="_Toc47106796" w:id="12"/>
      <w:r>
        <w:t>Interviewer Welcome Script and Assent/Consent</w:t>
      </w:r>
      <w:bookmarkEnd w:id="12"/>
    </w:p>
    <w:p w:rsidR="00424F5E" w:rsidP="005A16C3" w:rsidRDefault="00DF6A5A" w14:paraId="27BA35A4" w14:textId="43B79B87">
      <w:pPr>
        <w:spacing w:line="240" w:lineRule="auto"/>
      </w:pPr>
      <w:r>
        <w:t>The interview</w:t>
      </w:r>
      <w:r w:rsidR="00DD1DC3">
        <w:t>er</w:t>
      </w:r>
      <w:r>
        <w:t xml:space="preserve"> and the student should share video at the start of the interview. </w:t>
      </w:r>
      <w:r w:rsidR="37656AFB">
        <w:t xml:space="preserve">Before proceeding further, a parent or legal guardian of students under 18 must </w:t>
      </w:r>
      <w:r w:rsidR="5D666B6F">
        <w:t>present</w:t>
      </w:r>
      <w:r w:rsidR="37656AFB">
        <w:t xml:space="preserve"> their ID </w:t>
      </w:r>
      <w:r w:rsidR="396C01CA">
        <w:t>to</w:t>
      </w:r>
      <w:r w:rsidR="37656AFB">
        <w:t xml:space="preserve"> the interviewer. </w:t>
      </w:r>
      <w:r w:rsidR="6370A409">
        <w:t>S</w:t>
      </w:r>
      <w:r w:rsidR="37656AFB">
        <w:t xml:space="preserve">tudents over the age of 18 must also </w:t>
      </w:r>
      <w:r w:rsidR="6BBD9DCA">
        <w:t>present</w:t>
      </w:r>
      <w:r w:rsidR="37656AFB">
        <w:t xml:space="preserve"> their ID</w:t>
      </w:r>
      <w:r w:rsidR="333526D8">
        <w:t xml:space="preserve"> to the interviewer</w:t>
      </w:r>
      <w:r w:rsidR="37656AFB">
        <w:t>.</w:t>
      </w:r>
      <w:r w:rsidR="7FF3E9FE">
        <w:t xml:space="preserve"> </w:t>
      </w:r>
      <w:r w:rsidR="00424F5E">
        <w:t xml:space="preserve">The following script does not have to be read verbatim. </w:t>
      </w:r>
      <w:r w:rsidR="007F06F7">
        <w:t xml:space="preserve">You, as the interviewer, </w:t>
      </w:r>
      <w:r w:rsidR="00424F5E">
        <w:t xml:space="preserve">should be familiar enough with the script to introduce the participant to the cognitive interview process in a conversational manner. The text in </w:t>
      </w:r>
      <w:r w:rsidRPr="266DAECA" w:rsidR="00424F5E">
        <w:rPr>
          <w:i/>
          <w:iCs/>
        </w:rPr>
        <w:t>italics</w:t>
      </w:r>
      <w:r w:rsidR="00424F5E">
        <w:t xml:space="preserve"> is suggested content for </w:t>
      </w:r>
      <w:r w:rsidR="0009522A">
        <w:t>you</w:t>
      </w:r>
      <w:r w:rsidR="00424F5E">
        <w:t xml:space="preserve"> to become thoroughly familiar with in advance. </w:t>
      </w:r>
      <w:r w:rsidR="007427FC">
        <w:t xml:space="preserve">The interviewer </w:t>
      </w:r>
      <w:r w:rsidR="00424F5E">
        <w:t xml:space="preserve">should project a warm and reassuring </w:t>
      </w:r>
      <w:r w:rsidR="00FC2558">
        <w:t xml:space="preserve">tone </w:t>
      </w:r>
      <w:r w:rsidR="00424F5E">
        <w:t>toward the participant in order to develop a friendly rapport</w:t>
      </w:r>
      <w:r w:rsidR="00FC2558">
        <w:t xml:space="preserve">. </w:t>
      </w:r>
      <w:r w:rsidR="007427FC">
        <w:t xml:space="preserve">The interviewer </w:t>
      </w:r>
      <w:r w:rsidR="00424F5E">
        <w:t>should use conversational language throughout the interview</w:t>
      </w:r>
      <w:r>
        <w:t>.</w:t>
      </w:r>
    </w:p>
    <w:p w:rsidR="001F358A" w:rsidP="005A16C3" w:rsidRDefault="00424F5E" w14:paraId="541ED005" w14:textId="77777777">
      <w:pPr>
        <w:spacing w:line="240" w:lineRule="auto"/>
      </w:pPr>
      <w:r>
        <w:t>After answering questions and giving further explanation, begin the interview with the first item.</w:t>
      </w:r>
    </w:p>
    <w:p w:rsidR="006F6848" w:rsidP="005A16C3" w:rsidRDefault="006F6848" w14:paraId="3B51EF61" w14:textId="42F30AD7">
      <w:pPr>
        <w:spacing w:line="240" w:lineRule="auto"/>
      </w:pPr>
      <w:r w:rsidRPr="00755F04">
        <w:t xml:space="preserve">Note: </w:t>
      </w:r>
      <w:r>
        <w:t>Students will be administered all items and probes</w:t>
      </w:r>
      <w:r w:rsidR="003929BD">
        <w:t>, if time permits</w:t>
      </w:r>
      <w:r>
        <w:t xml:space="preserve">. </w:t>
      </w:r>
      <w:r w:rsidRPr="00755F04">
        <w:t>The duration of each cognitiv</w:t>
      </w:r>
      <w:r>
        <w:t xml:space="preserve">e interview will be </w:t>
      </w:r>
      <w:r w:rsidR="00664F6E">
        <w:t>6</w:t>
      </w:r>
      <w:r w:rsidR="0099482F">
        <w:t xml:space="preserve">0 </w:t>
      </w:r>
      <w:r>
        <w:t>minutes</w:t>
      </w:r>
      <w:r w:rsidR="007427FC">
        <w:t>.</w:t>
      </w:r>
      <w:r w:rsidR="003A4345">
        <w:rPr>
          <w:rStyle w:val="FootnoteReference"/>
        </w:rPr>
        <w:footnoteReference w:id="2"/>
      </w:r>
    </w:p>
    <w:p w:rsidRPr="00EC4A40" w:rsidR="003A4345" w:rsidP="00EA1E9D" w:rsidRDefault="003A4345" w14:paraId="515936E7" w14:textId="4D7D655C">
      <w:pPr>
        <w:pStyle w:val="Heading2"/>
        <w:rPr>
          <w:sz w:val="24"/>
          <w:szCs w:val="24"/>
        </w:rPr>
      </w:pPr>
      <w:bookmarkStart w:name="_Toc47106797" w:id="13"/>
      <w:r w:rsidRPr="00EC4A40">
        <w:rPr>
          <w:sz w:val="24"/>
          <w:szCs w:val="24"/>
        </w:rPr>
        <w:t>Student Welcome Script</w:t>
      </w:r>
      <w:bookmarkEnd w:id="13"/>
    </w:p>
    <w:p w:rsidRPr="00A53D16" w:rsidR="003F2CCD" w:rsidRDefault="00032E1C" w14:paraId="119FCF89" w14:textId="00DCC9B6">
      <w:pPr>
        <w:rPr>
          <w:iCs/>
        </w:rPr>
      </w:pPr>
      <w:r w:rsidRPr="00A53D16">
        <w:rPr>
          <w:iCs/>
        </w:rPr>
        <w:t>[INTERVIEWER BEGINS RECORDING]</w:t>
      </w:r>
    </w:p>
    <w:p w:rsidRPr="00801B30" w:rsidR="003A4345" w:rsidRDefault="003A4345" w14:paraId="669C0D83" w14:textId="4B75288C">
      <w:pPr>
        <w:rPr>
          <w:i/>
          <w:iCs/>
        </w:rPr>
      </w:pPr>
      <w:r w:rsidRPr="00801B30">
        <w:rPr>
          <w:i/>
          <w:iCs/>
        </w:rPr>
        <w:t>H</w:t>
      </w:r>
      <w:r w:rsidRPr="005B5F73">
        <w:rPr>
          <w:i/>
          <w:iCs/>
        </w:rPr>
        <w:t>ello, my name is</w:t>
      </w:r>
      <w:r w:rsidRPr="00A53D16" w:rsidR="0018113B">
        <w:rPr>
          <w:i/>
          <w:iCs/>
        </w:rPr>
        <w:t xml:space="preserve"> </w:t>
      </w:r>
      <w:r w:rsidRPr="005B5F73" w:rsidR="0018113B">
        <w:rPr>
          <w:i/>
          <w:iCs/>
        </w:rPr>
        <w:t>&lt;name &gt;</w:t>
      </w:r>
      <w:r w:rsidRPr="005B5F73" w:rsidR="005B5F73">
        <w:rPr>
          <w:i/>
          <w:iCs/>
        </w:rPr>
        <w:t xml:space="preserve"> and</w:t>
      </w:r>
      <w:r w:rsidRPr="00A53D16" w:rsidR="005B5F73">
        <w:rPr>
          <w:rFonts w:cs="Calibri"/>
          <w:i/>
          <w:color w:val="444444"/>
          <w:shd w:val="clear" w:color="auto" w:fill="FFFFFF"/>
        </w:rPr>
        <w:t xml:space="preserve"> I have &lt;name&gt; with me </w:t>
      </w:r>
      <w:r w:rsidR="00DD1DC3">
        <w:rPr>
          <w:rFonts w:cs="Calibri"/>
          <w:i/>
          <w:color w:val="444444"/>
          <w:shd w:val="clear" w:color="auto" w:fill="FFFFFF"/>
        </w:rPr>
        <w:t>listening to</w:t>
      </w:r>
      <w:r w:rsidRPr="00A53D16" w:rsidR="005B5F73">
        <w:rPr>
          <w:rFonts w:cs="Calibri"/>
          <w:i/>
          <w:color w:val="444444"/>
          <w:shd w:val="clear" w:color="auto" w:fill="FFFFFF"/>
        </w:rPr>
        <w:t xml:space="preserve"> our interview</w:t>
      </w:r>
      <w:r w:rsidRPr="005B5F73" w:rsidR="0018113B">
        <w:rPr>
          <w:i/>
          <w:iCs/>
        </w:rPr>
        <w:t>.</w:t>
      </w:r>
    </w:p>
    <w:p w:rsidRPr="00801B30" w:rsidR="003A4345" w:rsidP="005A16C3" w:rsidRDefault="003A4345" w14:paraId="0BBF5361" w14:textId="77777777">
      <w:pPr>
        <w:spacing w:line="240" w:lineRule="auto"/>
        <w:rPr>
          <w:i/>
          <w:iCs/>
        </w:rPr>
      </w:pPr>
      <w:r w:rsidRPr="00801B30">
        <w:rPr>
          <w:i/>
          <w:iCs/>
        </w:rPr>
        <w:t>Thank you for agreeing to participate in our study. Your help is very important to us. Let me tell you a bit more about what we are going to do today.</w:t>
      </w:r>
    </w:p>
    <w:p w:rsidR="007B1A66" w:rsidP="005A16C3" w:rsidRDefault="003A4345" w14:paraId="53A15EA4" w14:textId="5D2BED79">
      <w:pPr>
        <w:spacing w:line="240" w:lineRule="auto"/>
        <w:rPr>
          <w:i/>
          <w:iCs/>
        </w:rPr>
      </w:pPr>
      <w:r w:rsidRPr="00801B30">
        <w:rPr>
          <w:i/>
          <w:iCs/>
        </w:rPr>
        <w:t xml:space="preserve">I have some questions that students in schools across the country will be asked to answer about </w:t>
      </w:r>
      <w:r w:rsidR="00405EFF">
        <w:rPr>
          <w:i/>
          <w:iCs/>
        </w:rPr>
        <w:t>their ho</w:t>
      </w:r>
      <w:r w:rsidR="00E40A7F">
        <w:rPr>
          <w:i/>
          <w:iCs/>
        </w:rPr>
        <w:t>mes</w:t>
      </w:r>
      <w:r w:rsidRPr="00801B30">
        <w:rPr>
          <w:i/>
          <w:iCs/>
        </w:rPr>
        <w:t xml:space="preserve"> and their families. The questions will be part of the National Assessment of Educational Progress</w:t>
      </w:r>
      <w:r w:rsidR="008E06C3">
        <w:rPr>
          <w:i/>
          <w:iCs/>
        </w:rPr>
        <w:t xml:space="preserve">, or </w:t>
      </w:r>
      <w:r w:rsidRPr="00801B30">
        <w:rPr>
          <w:i/>
          <w:iCs/>
        </w:rPr>
        <w:t>NAEP</w:t>
      </w:r>
      <w:r w:rsidR="008E06C3">
        <w:rPr>
          <w:i/>
          <w:iCs/>
        </w:rPr>
        <w:t xml:space="preserve"> for short</w:t>
      </w:r>
      <w:r w:rsidRPr="00801B30">
        <w:rPr>
          <w:i/>
          <w:iCs/>
        </w:rPr>
        <w:t>.</w:t>
      </w:r>
      <w:r w:rsidR="003E3FA6">
        <w:rPr>
          <w:i/>
          <w:iCs/>
        </w:rPr>
        <w:t xml:space="preserve"> </w:t>
      </w:r>
    </w:p>
    <w:p w:rsidR="001F358A" w:rsidP="005A16C3" w:rsidRDefault="000B64F5" w14:paraId="289F83DD" w14:textId="1710A6F0">
      <w:pPr>
        <w:spacing w:line="240" w:lineRule="auto"/>
        <w:rPr>
          <w:i/>
          <w:iCs/>
        </w:rPr>
      </w:pPr>
      <w:r w:rsidRPr="00801B30">
        <w:rPr>
          <w:i/>
          <w:iCs/>
        </w:rPr>
        <w:t>Some of the questions may be difficult to understand or answer.</w:t>
      </w:r>
      <w:r w:rsidRPr="00006B3E" w:rsidR="00006B3E">
        <w:rPr>
          <w:i/>
          <w:iCs/>
        </w:rPr>
        <w:t xml:space="preserve"> </w:t>
      </w:r>
      <w:r w:rsidR="00006B3E">
        <w:rPr>
          <w:i/>
          <w:iCs/>
        </w:rPr>
        <w:t xml:space="preserve">Some of these items also include new tools that students will use </w:t>
      </w:r>
      <w:r w:rsidR="00A31422">
        <w:rPr>
          <w:i/>
          <w:iCs/>
        </w:rPr>
        <w:t xml:space="preserve">to </w:t>
      </w:r>
      <w:r w:rsidR="00006B3E">
        <w:rPr>
          <w:i/>
          <w:iCs/>
        </w:rPr>
        <w:t>give their answers.</w:t>
      </w:r>
      <w:r w:rsidRPr="00801B30">
        <w:rPr>
          <w:i/>
          <w:iCs/>
        </w:rPr>
        <w:t xml:space="preserve"> </w:t>
      </w:r>
      <w:r w:rsidRPr="00801B30" w:rsidR="003A4345">
        <w:rPr>
          <w:i/>
          <w:iCs/>
        </w:rPr>
        <w:t xml:space="preserve">Our goal is to make these questions </w:t>
      </w:r>
      <w:r w:rsidR="00487A0F">
        <w:rPr>
          <w:i/>
          <w:iCs/>
        </w:rPr>
        <w:t>easier to understand and the tools easier to use</w:t>
      </w:r>
      <w:r w:rsidRPr="00801B30" w:rsidR="003A4345">
        <w:rPr>
          <w:i/>
          <w:iCs/>
        </w:rPr>
        <w:t xml:space="preserve">. </w:t>
      </w:r>
      <w:r w:rsidRPr="0075728D" w:rsidR="0075728D">
        <w:rPr>
          <w:i/>
          <w:iCs/>
        </w:rPr>
        <w:t xml:space="preserve">This is where you come in. </w:t>
      </w:r>
    </w:p>
    <w:p w:rsidR="001F358A" w:rsidP="42914160" w:rsidRDefault="54BEA6E6" w14:paraId="33CBAD53" w14:textId="32096B4F">
      <w:pPr>
        <w:spacing w:line="240" w:lineRule="auto"/>
        <w:rPr>
          <w:i/>
          <w:iCs/>
        </w:rPr>
      </w:pPr>
      <w:r w:rsidRPr="42914160">
        <w:rPr>
          <w:i/>
          <w:iCs/>
        </w:rPr>
        <w:t xml:space="preserve">We want you to help us find out which questions are easy to </w:t>
      </w:r>
      <w:r w:rsidRPr="42914160" w:rsidR="1C61F844">
        <w:rPr>
          <w:i/>
          <w:iCs/>
        </w:rPr>
        <w:t>understand,</w:t>
      </w:r>
      <w:r w:rsidRPr="42914160">
        <w:rPr>
          <w:i/>
          <w:iCs/>
        </w:rPr>
        <w:t xml:space="preserve"> and which are difficult to understand. </w:t>
      </w:r>
      <w:r w:rsidRPr="42914160" w:rsidR="20B69D76">
        <w:rPr>
          <w:i/>
          <w:iCs/>
        </w:rPr>
        <w:t>To do that, we w</w:t>
      </w:r>
      <w:r w:rsidRPr="42914160" w:rsidR="7232A4E5">
        <w:rPr>
          <w:i/>
          <w:iCs/>
        </w:rPr>
        <w:t>ill ask you to answer all the question</w:t>
      </w:r>
      <w:r w:rsidRPr="42914160" w:rsidR="5872FB23">
        <w:rPr>
          <w:i/>
          <w:iCs/>
        </w:rPr>
        <w:t>s</w:t>
      </w:r>
      <w:r w:rsidRPr="42914160" w:rsidR="75681183">
        <w:rPr>
          <w:i/>
          <w:iCs/>
        </w:rPr>
        <w:t xml:space="preserve"> </w:t>
      </w:r>
      <w:r w:rsidRPr="42914160" w:rsidR="4BBE6551">
        <w:rPr>
          <w:i/>
          <w:iCs/>
        </w:rPr>
        <w:t>in the questio</w:t>
      </w:r>
      <w:r w:rsidRPr="42914160" w:rsidR="5541EFE4">
        <w:rPr>
          <w:i/>
          <w:iCs/>
        </w:rPr>
        <w:t>n</w:t>
      </w:r>
      <w:r w:rsidRPr="42914160" w:rsidR="4BBE6551">
        <w:rPr>
          <w:i/>
          <w:iCs/>
        </w:rPr>
        <w:t xml:space="preserve">naire </w:t>
      </w:r>
      <w:r w:rsidRPr="42914160" w:rsidR="75681183">
        <w:rPr>
          <w:i/>
          <w:iCs/>
        </w:rPr>
        <w:t>first</w:t>
      </w:r>
      <w:r w:rsidRPr="42914160" w:rsidR="5872FB23">
        <w:rPr>
          <w:i/>
          <w:iCs/>
        </w:rPr>
        <w:t>.</w:t>
      </w:r>
      <w:r w:rsidR="00F65955">
        <w:rPr>
          <w:i/>
          <w:iCs/>
        </w:rPr>
        <w:t xml:space="preserve"> We will record your </w:t>
      </w:r>
      <w:r w:rsidR="00945A67">
        <w:rPr>
          <w:i/>
          <w:iCs/>
        </w:rPr>
        <w:t>on-screen actions as you complete the questions.</w:t>
      </w:r>
      <w:r w:rsidRPr="42914160" w:rsidR="5872FB23">
        <w:rPr>
          <w:i/>
          <w:iCs/>
        </w:rPr>
        <w:t xml:space="preserve"> When you finish, we will start back at the beginning and </w:t>
      </w:r>
      <w:r w:rsidRPr="42914160" w:rsidR="75681183">
        <w:rPr>
          <w:i/>
          <w:iCs/>
        </w:rPr>
        <w:t>go through the questions again</w:t>
      </w:r>
      <w:r w:rsidRPr="42914160" w:rsidR="36DB5C47">
        <w:rPr>
          <w:i/>
          <w:iCs/>
        </w:rPr>
        <w:t xml:space="preserve">, but this time we will ask you questions </w:t>
      </w:r>
      <w:r w:rsidRPr="42914160" w:rsidR="24C6F0FE">
        <w:rPr>
          <w:i/>
          <w:iCs/>
        </w:rPr>
        <w:t xml:space="preserve">along the way. We </w:t>
      </w:r>
      <w:r w:rsidRPr="42914160" w:rsidR="706927D7">
        <w:rPr>
          <w:i/>
          <w:iCs/>
        </w:rPr>
        <w:t xml:space="preserve">will also </w:t>
      </w:r>
      <w:r w:rsidRPr="42914160" w:rsidR="4A2D0CF6">
        <w:rPr>
          <w:i/>
          <w:iCs/>
        </w:rPr>
        <w:t>ask you to perform specific tasks and will write down what you do.</w:t>
      </w:r>
      <w:r w:rsidR="00887686">
        <w:rPr>
          <w:i/>
          <w:iCs/>
        </w:rPr>
        <w:t xml:space="preserve"> </w:t>
      </w:r>
      <w:r w:rsidRPr="42914160">
        <w:rPr>
          <w:i/>
          <w:iCs/>
        </w:rPr>
        <w:t>There are no right or wrong answers</w:t>
      </w:r>
      <w:r w:rsidRPr="42914160" w:rsidR="7688C3BE">
        <w:rPr>
          <w:i/>
          <w:iCs/>
        </w:rPr>
        <w:t>, but please try to answer the questions the best you can</w:t>
      </w:r>
      <w:r w:rsidRPr="42914160">
        <w:rPr>
          <w:i/>
          <w:iCs/>
        </w:rPr>
        <w:t>. Your feedback will help the National Center for Education Statistics</w:t>
      </w:r>
      <w:r w:rsidRPr="42914160" w:rsidR="5EC2316E">
        <w:rPr>
          <w:i/>
          <w:iCs/>
        </w:rPr>
        <w:t xml:space="preserve">, or </w:t>
      </w:r>
      <w:r w:rsidRPr="42914160">
        <w:rPr>
          <w:i/>
          <w:iCs/>
        </w:rPr>
        <w:t>NCES,</w:t>
      </w:r>
      <w:r w:rsidRPr="42914160" w:rsidR="5EC2316E">
        <w:rPr>
          <w:i/>
          <w:iCs/>
        </w:rPr>
        <w:t xml:space="preserve"> </w:t>
      </w:r>
      <w:r w:rsidRPr="42914160">
        <w:rPr>
          <w:i/>
          <w:iCs/>
        </w:rPr>
        <w:t xml:space="preserve"> </w:t>
      </w:r>
      <w:r w:rsidRPr="42914160" w:rsidR="47A43E88">
        <w:rPr>
          <w:i/>
          <w:iCs/>
        </w:rPr>
        <w:t xml:space="preserve">improve </w:t>
      </w:r>
      <w:r w:rsidRPr="42914160">
        <w:rPr>
          <w:i/>
          <w:iCs/>
        </w:rPr>
        <w:lastRenderedPageBreak/>
        <w:t xml:space="preserve">the questions </w:t>
      </w:r>
      <w:r w:rsidRPr="42914160" w:rsidR="47A43E88">
        <w:rPr>
          <w:i/>
          <w:iCs/>
        </w:rPr>
        <w:t>and tools</w:t>
      </w:r>
      <w:r w:rsidRPr="42914160">
        <w:rPr>
          <w:i/>
          <w:iCs/>
        </w:rPr>
        <w:t>. In the next hour we will try to get through as many questions as possible.</w:t>
      </w:r>
      <w:r w:rsidR="00623A5A">
        <w:rPr>
          <w:i/>
          <w:iCs/>
        </w:rPr>
        <w:t xml:space="preserve"> You may choose to end the interview </w:t>
      </w:r>
      <w:r w:rsidR="00850083">
        <w:rPr>
          <w:i/>
          <w:iCs/>
        </w:rPr>
        <w:t xml:space="preserve">at </w:t>
      </w:r>
      <w:r w:rsidR="006E65F9">
        <w:rPr>
          <w:i/>
          <w:iCs/>
        </w:rPr>
        <w:t xml:space="preserve">any time. </w:t>
      </w:r>
      <w:r w:rsidR="00623A5A">
        <w:rPr>
          <w:i/>
          <w:iCs/>
        </w:rPr>
        <w:t xml:space="preserve">  </w:t>
      </w:r>
    </w:p>
    <w:p w:rsidRPr="00DA3442" w:rsidR="001A5BFE" w:rsidP="005A16C3" w:rsidRDefault="009310C4" w14:paraId="6BC1D1E5" w14:textId="2B5188CD">
      <w:pPr>
        <w:spacing w:line="240" w:lineRule="auto"/>
        <w:rPr>
          <w:i/>
        </w:rPr>
      </w:pPr>
      <w:r>
        <w:rPr>
          <w:i/>
          <w:iCs/>
        </w:rPr>
        <w:t>We are</w:t>
      </w:r>
      <w:r w:rsidRPr="00801B30" w:rsidR="003A4345">
        <w:rPr>
          <w:i/>
          <w:iCs/>
        </w:rPr>
        <w:t xml:space="preserve"> record</w:t>
      </w:r>
      <w:r>
        <w:rPr>
          <w:i/>
          <w:iCs/>
        </w:rPr>
        <w:t>ing this interview</w:t>
      </w:r>
      <w:r w:rsidRPr="00801B30" w:rsidR="003A4345">
        <w:rPr>
          <w:i/>
          <w:iCs/>
        </w:rPr>
        <w:t xml:space="preserve"> so that researchers can review the recordings later. </w:t>
      </w:r>
      <w:r w:rsidR="00974D82">
        <w:rPr>
          <w:i/>
          <w:iCs/>
        </w:rPr>
        <w:t>This recording is only meant to help us summarize what we learn about the questions we are trying to improve</w:t>
      </w:r>
      <w:r w:rsidRPr="00801B30" w:rsidR="003A4345">
        <w:rPr>
          <w:i/>
          <w:iCs/>
        </w:rPr>
        <w:t xml:space="preserve">. </w:t>
      </w:r>
      <w:r w:rsidRPr="00DA3442" w:rsidR="001A5BFE">
        <w:rPr>
          <w:i/>
        </w:rPr>
        <w:t>All of the information you provide may be used only for statistical purposes and may not be disclosed, or used, in identifiable form for any other purpose except as required by law (20 U.S.C. §9573 and 6 U.S.C.</w:t>
      </w:r>
      <w:r w:rsidR="00A84532">
        <w:rPr>
          <w:i/>
        </w:rPr>
        <w:t xml:space="preserve"> </w:t>
      </w:r>
      <w:r w:rsidRPr="00DA3442" w:rsidR="001A5BFE">
        <w:rPr>
          <w:i/>
        </w:rPr>
        <w:t>§151).</w:t>
      </w:r>
    </w:p>
    <w:p w:rsidRPr="00801B30" w:rsidR="003A4345" w:rsidP="005A16C3" w:rsidRDefault="24C229E8" w14:paraId="21B886DB" w14:textId="0764EB9C">
      <w:pPr>
        <w:spacing w:line="240" w:lineRule="auto"/>
        <w:rPr>
          <w:i/>
          <w:iCs/>
        </w:rPr>
      </w:pPr>
      <w:r w:rsidRPr="216D793B">
        <w:rPr>
          <w:i/>
          <w:iCs/>
        </w:rPr>
        <w:t xml:space="preserve">Do you consent to </w:t>
      </w:r>
      <w:r w:rsidRPr="5EBBB4BD">
        <w:rPr>
          <w:i/>
          <w:iCs/>
        </w:rPr>
        <w:t>proceed with the study</w:t>
      </w:r>
      <w:r w:rsidR="00820F5F">
        <w:rPr>
          <w:i/>
          <w:iCs/>
        </w:rPr>
        <w:t xml:space="preserve"> and to </w:t>
      </w:r>
      <w:r w:rsidR="00263585">
        <w:rPr>
          <w:i/>
          <w:iCs/>
        </w:rPr>
        <w:t>have the interview recorded</w:t>
      </w:r>
      <w:r w:rsidRPr="5EBBB4BD">
        <w:rPr>
          <w:i/>
          <w:iCs/>
        </w:rPr>
        <w:t>?</w:t>
      </w:r>
      <w:r w:rsidRPr="216D793B">
        <w:rPr>
          <w:i/>
          <w:iCs/>
        </w:rPr>
        <w:t xml:space="preserve"> </w:t>
      </w:r>
      <w:r w:rsidRPr="00801B30" w:rsidR="003A4345">
        <w:rPr>
          <w:i/>
          <w:iCs/>
        </w:rPr>
        <w:t>Do you have any questions?</w:t>
      </w:r>
    </w:p>
    <w:p w:rsidR="00D04D97" w:rsidP="00AC5084" w:rsidRDefault="00015770" w14:paraId="02F861CE" w14:textId="33EC47CD">
      <w:r>
        <w:t>If, for any reason, the participant is no longer interested in participating</w:t>
      </w:r>
      <w:r w:rsidR="00263585">
        <w:t xml:space="preserve"> or does not wish to be recorded</w:t>
      </w:r>
      <w:r>
        <w:t>, thank the participant for his or her or their time and end the interview.</w:t>
      </w:r>
      <w:bookmarkStart w:name="_Toc431999727" w:id="14"/>
      <w:bookmarkStart w:name="_Toc432083170" w:id="15"/>
      <w:r w:rsidR="009528A5">
        <w:t xml:space="preserve"> </w:t>
      </w:r>
    </w:p>
    <w:p w:rsidRPr="00A53D16" w:rsidR="00DF6A5A" w:rsidP="1F98B70B" w:rsidRDefault="18C064BF" w14:paraId="769EF276" w14:textId="7D4CDAC0">
      <w:pPr>
        <w:rPr>
          <w:i/>
          <w:iCs/>
        </w:rPr>
      </w:pPr>
      <w:r w:rsidRPr="1F98B70B">
        <w:rPr>
          <w:i/>
          <w:iCs/>
        </w:rPr>
        <w:t>I am going to share my screen with you now</w:t>
      </w:r>
      <w:r w:rsidRPr="1F98B70B" w:rsidR="08CBAF04">
        <w:rPr>
          <w:i/>
          <w:iCs/>
        </w:rPr>
        <w:t xml:space="preserve"> and give you control</w:t>
      </w:r>
      <w:r w:rsidRPr="1F98B70B">
        <w:rPr>
          <w:i/>
          <w:iCs/>
        </w:rPr>
        <w:t xml:space="preserve"> so that you can begin the questionnaire. </w:t>
      </w:r>
    </w:p>
    <w:p w:rsidRPr="006A7C66" w:rsidR="00424F5E" w:rsidP="003E2A41" w:rsidRDefault="00424F5E" w14:paraId="2965D505" w14:textId="49964BB5">
      <w:pPr>
        <w:pStyle w:val="Heading1"/>
        <w:ind w:left="-180" w:firstLine="180"/>
        <w:rPr>
          <w:bCs w:val="0"/>
          <w:iCs/>
        </w:rPr>
      </w:pPr>
      <w:bookmarkStart w:name="_Toc47106798" w:id="16"/>
      <w:r w:rsidRPr="006A7C66">
        <w:rPr>
          <w:bCs w:val="0"/>
          <w:iCs/>
        </w:rPr>
        <w:t>Instructions and Probes</w:t>
      </w:r>
      <w:bookmarkEnd w:id="14"/>
      <w:bookmarkEnd w:id="15"/>
      <w:bookmarkEnd w:id="16"/>
    </w:p>
    <w:p w:rsidRPr="00755F04" w:rsidR="006F6848" w:rsidP="006F6848" w:rsidRDefault="10EE1776" w14:paraId="0A0DFE3B" w14:textId="3A67C9E1">
      <w:r>
        <w:t>T</w:t>
      </w:r>
      <w:r w:rsidR="29FFF6C6">
        <w:t>he interviewer should ask the participant to read</w:t>
      </w:r>
      <w:r w:rsidR="44FE9433">
        <w:t xml:space="preserve"> and follow the prompts</w:t>
      </w:r>
      <w:r w:rsidR="29FFF6C6">
        <w:t xml:space="preserve"> and answer the</w:t>
      </w:r>
      <w:r>
        <w:t xml:space="preserve"> entire set of</w:t>
      </w:r>
      <w:r w:rsidR="29FFF6C6">
        <w:t xml:space="preserve"> question</w:t>
      </w:r>
      <w:r w:rsidR="041D76E0">
        <w:t>s</w:t>
      </w:r>
      <w:r w:rsidR="29FFF6C6">
        <w:t xml:space="preserve">. </w:t>
      </w:r>
      <w:r w:rsidR="03853A04">
        <w:t xml:space="preserve">The respondent is not supposed to read the question </w:t>
      </w:r>
      <w:r w:rsidR="55B2195A">
        <w:t>aloud but</w:t>
      </w:r>
      <w:r w:rsidR="03853A04">
        <w:t xml:space="preserve"> should work on the question in the same fashion he/she</w:t>
      </w:r>
      <w:r w:rsidR="1024F689">
        <w:t>/they</w:t>
      </w:r>
      <w:r w:rsidR="03853A04">
        <w:t xml:space="preserve"> would during a NAEP test administration or survey. </w:t>
      </w:r>
      <w:r w:rsidR="523B5445">
        <w:t xml:space="preserve">Each screen of the </w:t>
      </w:r>
      <w:r w:rsidR="0D61CB0B">
        <w:t>question set</w:t>
      </w:r>
      <w:r w:rsidR="523B5445">
        <w:t xml:space="preserve"> will include </w:t>
      </w:r>
      <w:r w:rsidR="1DE6D1F2">
        <w:t xml:space="preserve">a discrete </w:t>
      </w:r>
      <w:r w:rsidR="050EADAF">
        <w:t>multiple-choice</w:t>
      </w:r>
      <w:r w:rsidR="1DE6D1F2">
        <w:t xml:space="preserve"> question(s), </w:t>
      </w:r>
      <w:r w:rsidR="27ECDC82">
        <w:t>an interactive question (i.e., a question requiring students to click or drag and drop elements from one screen location to another)</w:t>
      </w:r>
      <w:r w:rsidR="1331FF12">
        <w:t>, or a prompting statement (i.e., included to provide context or direction for an upcoming question)</w:t>
      </w:r>
      <w:r w:rsidR="1DE6D1F2">
        <w:t xml:space="preserve">. </w:t>
      </w:r>
      <w:r w:rsidR="1017CDF2">
        <w:t xml:space="preserve">The student’s on-screen actions will be recorded as they complete the questions. </w:t>
      </w:r>
      <w:r w:rsidR="09F67BA2">
        <w:t xml:space="preserve">The interviewer </w:t>
      </w:r>
      <w:r w:rsidR="0317741E">
        <w:t>will</w:t>
      </w:r>
      <w:r w:rsidR="171C9E18">
        <w:t xml:space="preserve"> observe the student as the</w:t>
      </w:r>
      <w:r w:rsidR="0D61CB0B">
        <w:t>y</w:t>
      </w:r>
      <w:r w:rsidR="171C9E18">
        <w:t xml:space="preserve"> complete the items and will</w:t>
      </w:r>
      <w:r w:rsidR="0317741E">
        <w:t xml:space="preserve"> only intervene if the student expresses that they are unable to finish without help</w:t>
      </w:r>
      <w:r w:rsidR="7493F3E3">
        <w:t>.</w:t>
      </w:r>
      <w:r w:rsidR="171C9E18">
        <w:t xml:space="preserve"> After </w:t>
      </w:r>
      <w:r w:rsidR="166D9882">
        <w:t xml:space="preserve">the student </w:t>
      </w:r>
      <w:r w:rsidR="171C9E18">
        <w:t>complet</w:t>
      </w:r>
      <w:r w:rsidR="166D9882">
        <w:t>es</w:t>
      </w:r>
      <w:r w:rsidR="171C9E18">
        <w:t xml:space="preserve"> the whole question set, the</w:t>
      </w:r>
      <w:r w:rsidR="05BD2D59">
        <w:t xml:space="preserve"> </w:t>
      </w:r>
      <w:r w:rsidR="12077182">
        <w:t xml:space="preserve">interviewer will </w:t>
      </w:r>
      <w:r w:rsidR="2B90B5A9">
        <w:t>share the recorded video of the student</w:t>
      </w:r>
      <w:r w:rsidR="00797CDF">
        <w:t>’</w:t>
      </w:r>
      <w:r w:rsidR="2B90B5A9">
        <w:t xml:space="preserve">s actions and </w:t>
      </w:r>
      <w:r w:rsidR="12077182">
        <w:t>ask the student to start from the beginning</w:t>
      </w:r>
      <w:r w:rsidR="34D8B8AD">
        <w:t xml:space="preserve"> and retrace their steps</w:t>
      </w:r>
      <w:r w:rsidR="0E656569">
        <w:t xml:space="preserve"> while thinking aloud</w:t>
      </w:r>
      <w:r w:rsidR="12077182">
        <w:t>.</w:t>
      </w:r>
      <w:r w:rsidR="0E656569">
        <w:t xml:space="preserve"> </w:t>
      </w:r>
      <w:r w:rsidR="179AEF4C">
        <w:t xml:space="preserve">If </w:t>
      </w:r>
      <w:r w:rsidR="01713B9D">
        <w:t>necessary,</w:t>
      </w:r>
      <w:r w:rsidR="179AEF4C">
        <w:t xml:space="preserve"> </w:t>
      </w:r>
      <w:r w:rsidR="01713B9D">
        <w:t>the</w:t>
      </w:r>
      <w:r w:rsidR="0E656569">
        <w:t xml:space="preserve"> interview</w:t>
      </w:r>
      <w:r w:rsidR="179AEF4C">
        <w:t>er</w:t>
      </w:r>
      <w:r w:rsidR="0E656569">
        <w:t xml:space="preserve"> may </w:t>
      </w:r>
      <w:r w:rsidR="01713B9D">
        <w:t>facilitate</w:t>
      </w:r>
      <w:r w:rsidR="0E656569">
        <w:t xml:space="preserve"> this retrospective think</w:t>
      </w:r>
      <w:r w:rsidR="2C2CA920">
        <w:t xml:space="preserve"> </w:t>
      </w:r>
      <w:r w:rsidR="0E656569">
        <w:t>aloud</w:t>
      </w:r>
      <w:r w:rsidR="2C2CA920">
        <w:t xml:space="preserve"> session with some gener</w:t>
      </w:r>
      <w:r w:rsidR="17EB697A">
        <w:t>ic pro</w:t>
      </w:r>
      <w:r w:rsidR="244F6405">
        <w:t>bes</w:t>
      </w:r>
      <w:r w:rsidR="2C2CA920">
        <w:t>.</w:t>
      </w:r>
      <w:r w:rsidR="12077182">
        <w:t xml:space="preserve"> </w:t>
      </w:r>
      <w:r w:rsidR="54E96F28">
        <w:t>If needed, t</w:t>
      </w:r>
      <w:r w:rsidR="12077182">
        <w:t xml:space="preserve">he interviewer will then administer probing questions about each screen in the interactive </w:t>
      </w:r>
      <w:r w:rsidR="34D8B8AD">
        <w:t>question</w:t>
      </w:r>
      <w:r w:rsidR="12077182">
        <w:t xml:space="preserve"> set.</w:t>
      </w:r>
      <w:r w:rsidR="413A9125">
        <w:t xml:space="preserve"> </w:t>
      </w:r>
      <w:r w:rsidR="22C10747">
        <w:t>Examples of</w:t>
      </w:r>
      <w:r w:rsidR="3B0F5CD9">
        <w:t xml:space="preserve"> probes</w:t>
      </w:r>
      <w:r w:rsidR="01FBA0CE">
        <w:t xml:space="preserve"> </w:t>
      </w:r>
      <w:r w:rsidR="5500F7C0">
        <w:t xml:space="preserve">for the </w:t>
      </w:r>
      <w:r w:rsidR="52557BD3">
        <w:t xml:space="preserve">complete </w:t>
      </w:r>
      <w:r w:rsidR="5500F7C0">
        <w:t>cognitive interview a</w:t>
      </w:r>
      <w:r w:rsidR="413A9125">
        <w:t>re sho</w:t>
      </w:r>
      <w:r w:rsidR="7BBCEAAA">
        <w:t xml:space="preserve">wn below. </w:t>
      </w:r>
      <w:r w:rsidR="01FBA0CE">
        <w:t xml:space="preserve"> </w:t>
      </w:r>
    </w:p>
    <w:p w:rsidRPr="00A01361" w:rsidR="0016612B" w:rsidP="00710B34" w:rsidRDefault="0016612B" w14:paraId="5D86F19F" w14:textId="55E48168">
      <w:pPr>
        <w:pStyle w:val="Heading2"/>
        <w:rPr>
          <w:sz w:val="24"/>
          <w:szCs w:val="24"/>
        </w:rPr>
      </w:pPr>
      <w:bookmarkStart w:name="_Toc47106799" w:id="17"/>
      <w:r w:rsidRPr="00A01361">
        <w:rPr>
          <w:sz w:val="24"/>
          <w:szCs w:val="24"/>
        </w:rPr>
        <w:t xml:space="preserve">Examples of </w:t>
      </w:r>
      <w:r w:rsidRPr="00A01361" w:rsidR="00222BA4">
        <w:rPr>
          <w:sz w:val="24"/>
          <w:szCs w:val="24"/>
        </w:rPr>
        <w:t>r</w:t>
      </w:r>
      <w:r w:rsidRPr="00A01361">
        <w:rPr>
          <w:sz w:val="24"/>
          <w:szCs w:val="24"/>
        </w:rPr>
        <w:t xml:space="preserve">etrospective </w:t>
      </w:r>
      <w:r w:rsidRPr="00A01361" w:rsidR="00222BA4">
        <w:rPr>
          <w:sz w:val="24"/>
          <w:szCs w:val="24"/>
        </w:rPr>
        <w:t>t</w:t>
      </w:r>
      <w:r w:rsidRPr="00A01361">
        <w:rPr>
          <w:sz w:val="24"/>
          <w:szCs w:val="24"/>
        </w:rPr>
        <w:t xml:space="preserve">hink </w:t>
      </w:r>
      <w:r w:rsidRPr="00A01361" w:rsidR="00222BA4">
        <w:rPr>
          <w:sz w:val="24"/>
          <w:szCs w:val="24"/>
        </w:rPr>
        <w:t>a</w:t>
      </w:r>
      <w:r w:rsidRPr="00A01361">
        <w:rPr>
          <w:sz w:val="24"/>
          <w:szCs w:val="24"/>
        </w:rPr>
        <w:t xml:space="preserve">loud </w:t>
      </w:r>
      <w:r w:rsidRPr="00A01361" w:rsidR="00222BA4">
        <w:rPr>
          <w:sz w:val="24"/>
          <w:szCs w:val="24"/>
        </w:rPr>
        <w:t>p</w:t>
      </w:r>
      <w:r w:rsidRPr="00A01361">
        <w:rPr>
          <w:sz w:val="24"/>
          <w:szCs w:val="24"/>
        </w:rPr>
        <w:t>robes</w:t>
      </w:r>
      <w:bookmarkEnd w:id="17"/>
    </w:p>
    <w:p w:rsidRPr="00710B34" w:rsidR="001E6C0E" w:rsidP="00710B34" w:rsidRDefault="001E6C0E" w14:paraId="4EF625BC" w14:textId="647C885D">
      <w:pPr>
        <w:pStyle w:val="ListParagraph"/>
        <w:numPr>
          <w:ilvl w:val="0"/>
          <w:numId w:val="24"/>
        </w:numPr>
        <w:spacing w:after="160" w:line="259" w:lineRule="auto"/>
        <w:rPr>
          <w:rFonts w:cs="Calibri"/>
          <w:bCs/>
          <w:i/>
          <w:iCs/>
        </w:rPr>
      </w:pPr>
      <w:r>
        <w:rPr>
          <w:rFonts w:cs="Calibri"/>
          <w:bCs/>
          <w:i/>
          <w:iCs/>
        </w:rPr>
        <w:t>W</w:t>
      </w:r>
      <w:r w:rsidRPr="00710B34">
        <w:rPr>
          <w:rFonts w:cs="Calibri"/>
          <w:bCs/>
          <w:i/>
          <w:iCs/>
        </w:rPr>
        <w:t>hat</w:t>
      </w:r>
      <w:r>
        <w:rPr>
          <w:rFonts w:cs="Calibri"/>
          <w:bCs/>
          <w:i/>
          <w:iCs/>
        </w:rPr>
        <w:t xml:space="preserve"> was</w:t>
      </w:r>
      <w:r w:rsidRPr="00710B34">
        <w:rPr>
          <w:rFonts w:cs="Calibri"/>
          <w:bCs/>
          <w:i/>
          <w:iCs/>
        </w:rPr>
        <w:t xml:space="preserve"> in your head</w:t>
      </w:r>
      <w:r>
        <w:rPr>
          <w:rFonts w:cs="Calibri"/>
          <w:bCs/>
          <w:i/>
          <w:iCs/>
        </w:rPr>
        <w:t xml:space="preserve"> here</w:t>
      </w:r>
      <w:r w:rsidRPr="00710B34">
        <w:rPr>
          <w:rFonts w:cs="Calibri"/>
          <w:bCs/>
          <w:i/>
          <w:iCs/>
        </w:rPr>
        <w:t>?</w:t>
      </w:r>
    </w:p>
    <w:p w:rsidRPr="00710B34" w:rsidR="001E6C0E" w:rsidP="00710B34" w:rsidRDefault="001E6C0E" w14:paraId="54128AEB" w14:textId="06FFD860">
      <w:pPr>
        <w:pStyle w:val="ListParagraph"/>
        <w:numPr>
          <w:ilvl w:val="0"/>
          <w:numId w:val="24"/>
        </w:numPr>
        <w:spacing w:after="160" w:line="259" w:lineRule="auto"/>
        <w:rPr>
          <w:rFonts w:cs="Calibri"/>
          <w:bCs/>
          <w:i/>
          <w:iCs/>
        </w:rPr>
      </w:pPr>
      <w:r w:rsidRPr="00710B34">
        <w:rPr>
          <w:rFonts w:cs="Calibri"/>
          <w:bCs/>
          <w:i/>
          <w:iCs/>
        </w:rPr>
        <w:t>Wha</w:t>
      </w:r>
      <w:r>
        <w:rPr>
          <w:rFonts w:cs="Calibri"/>
          <w:bCs/>
          <w:i/>
          <w:iCs/>
        </w:rPr>
        <w:t>t were</w:t>
      </w:r>
      <w:r w:rsidRPr="00710B34">
        <w:rPr>
          <w:rFonts w:cs="Calibri"/>
          <w:bCs/>
          <w:i/>
          <w:iCs/>
        </w:rPr>
        <w:t xml:space="preserve"> you thinking?</w:t>
      </w:r>
    </w:p>
    <w:p w:rsidRPr="00D74C15" w:rsidR="006F0B7D" w:rsidRDefault="001E6C0E" w14:paraId="51B6430A" w14:textId="254FD6B0">
      <w:pPr>
        <w:pStyle w:val="ListParagraph"/>
        <w:numPr>
          <w:ilvl w:val="0"/>
          <w:numId w:val="24"/>
        </w:numPr>
        <w:spacing w:after="160" w:line="259" w:lineRule="auto"/>
        <w:rPr>
          <w:rFonts w:cs="Calibri"/>
          <w:bCs/>
          <w:i/>
          <w:iCs/>
        </w:rPr>
      </w:pPr>
      <w:r w:rsidRPr="00710B34">
        <w:rPr>
          <w:rFonts w:cs="Calibri"/>
          <w:bCs/>
          <w:i/>
          <w:iCs/>
        </w:rPr>
        <w:t>What</w:t>
      </w:r>
      <w:r>
        <w:rPr>
          <w:rFonts w:cs="Calibri"/>
          <w:bCs/>
          <w:i/>
          <w:iCs/>
        </w:rPr>
        <w:t xml:space="preserve"> was</w:t>
      </w:r>
      <w:r w:rsidRPr="00710B34">
        <w:rPr>
          <w:rFonts w:cs="Calibri"/>
          <w:bCs/>
          <w:i/>
          <w:iCs/>
        </w:rPr>
        <w:t xml:space="preserve"> in your mind?</w:t>
      </w:r>
    </w:p>
    <w:p w:rsidRPr="00E52F45" w:rsidR="00A32B9C" w:rsidP="00710B34" w:rsidRDefault="00136892" w14:paraId="1ABF5FE3" w14:textId="3B2928CE">
      <w:pPr>
        <w:pStyle w:val="ListParagraph"/>
        <w:numPr>
          <w:ilvl w:val="0"/>
          <w:numId w:val="24"/>
        </w:numPr>
        <w:spacing w:after="160" w:line="259" w:lineRule="auto"/>
        <w:rPr>
          <w:rFonts w:ascii="Cambria" w:hAnsi="Cambria"/>
          <w:b/>
          <w:sz w:val="28"/>
          <w:szCs w:val="28"/>
        </w:rPr>
      </w:pPr>
      <w:r w:rsidRPr="00710B34">
        <w:rPr>
          <w:rFonts w:cs="Calibri"/>
          <w:bCs/>
          <w:i/>
          <w:iCs/>
        </w:rPr>
        <w:t>E</w:t>
      </w:r>
      <w:r w:rsidRPr="00710B34" w:rsidR="0011510E">
        <w:rPr>
          <w:rFonts w:cs="Calibri"/>
          <w:bCs/>
          <w:i/>
          <w:iCs/>
        </w:rPr>
        <w:t>xplain to me what you th</w:t>
      </w:r>
      <w:r w:rsidR="00B771F1">
        <w:rPr>
          <w:rFonts w:cs="Calibri"/>
          <w:bCs/>
          <w:i/>
          <w:iCs/>
        </w:rPr>
        <w:t>ought</w:t>
      </w:r>
      <w:r w:rsidRPr="00710B34" w:rsidR="0011510E">
        <w:rPr>
          <w:rFonts w:cs="Calibri"/>
          <w:bCs/>
          <w:i/>
          <w:iCs/>
        </w:rPr>
        <w:t xml:space="preserve"> we were asking here/wanted you to do here.</w:t>
      </w:r>
    </w:p>
    <w:p w:rsidR="000F3D18" w:rsidP="00710B34" w:rsidRDefault="000F3D18" w14:paraId="350F3C2E" w14:textId="6FD04F17">
      <w:pPr>
        <w:pStyle w:val="ListParagraph"/>
        <w:numPr>
          <w:ilvl w:val="0"/>
          <w:numId w:val="24"/>
        </w:numPr>
        <w:spacing w:after="160" w:line="259" w:lineRule="auto"/>
        <w:rPr>
          <w:rFonts w:cs="Calibri"/>
          <w:bCs/>
          <w:i/>
          <w:iCs/>
        </w:rPr>
      </w:pPr>
      <w:r w:rsidRPr="00E52F45">
        <w:rPr>
          <w:rFonts w:cs="Calibri"/>
          <w:bCs/>
          <w:i/>
          <w:iCs/>
        </w:rPr>
        <w:t>Where did you start when you were answering this question?</w:t>
      </w:r>
    </w:p>
    <w:p w:rsidR="00ED71BE" w:rsidP="00710B34" w:rsidRDefault="00ED71BE" w14:paraId="25772110" w14:textId="1594508D">
      <w:pPr>
        <w:pStyle w:val="ListParagraph"/>
        <w:numPr>
          <w:ilvl w:val="0"/>
          <w:numId w:val="24"/>
        </w:numPr>
        <w:spacing w:after="160" w:line="259" w:lineRule="auto"/>
        <w:rPr>
          <w:rFonts w:cs="Calibri"/>
          <w:bCs/>
          <w:i/>
          <w:iCs/>
        </w:rPr>
      </w:pPr>
      <w:r w:rsidRPr="00ED71BE">
        <w:rPr>
          <w:rFonts w:cs="Calibri"/>
          <w:bCs/>
          <w:i/>
          <w:iCs/>
        </w:rPr>
        <w:t>Which part of the question/screen caught your attention first?</w:t>
      </w:r>
    </w:p>
    <w:p w:rsidRPr="00E52F45" w:rsidR="00ED71BE" w:rsidP="00710B34" w:rsidRDefault="00ED71BE" w14:paraId="75E2F5DB" w14:textId="1331C17D">
      <w:pPr>
        <w:pStyle w:val="ListParagraph"/>
        <w:numPr>
          <w:ilvl w:val="0"/>
          <w:numId w:val="24"/>
        </w:numPr>
        <w:spacing w:after="160" w:line="259" w:lineRule="auto"/>
        <w:rPr>
          <w:rFonts w:cs="Calibri"/>
          <w:bCs/>
          <w:i/>
          <w:iCs/>
        </w:rPr>
      </w:pPr>
      <w:r w:rsidRPr="00ED71BE">
        <w:rPr>
          <w:rFonts w:cs="Calibri"/>
          <w:bCs/>
          <w:i/>
          <w:iCs/>
        </w:rPr>
        <w:t xml:space="preserve">How did you figure out you </w:t>
      </w:r>
      <w:r>
        <w:rPr>
          <w:rFonts w:cs="Calibri"/>
          <w:bCs/>
          <w:i/>
          <w:iCs/>
        </w:rPr>
        <w:t>we</w:t>
      </w:r>
      <w:r w:rsidRPr="00ED71BE">
        <w:rPr>
          <w:rFonts w:cs="Calibri"/>
          <w:bCs/>
          <w:i/>
          <w:iCs/>
        </w:rPr>
        <w:t>re done or not done with this question?</w:t>
      </w:r>
    </w:p>
    <w:p w:rsidRPr="00A01361" w:rsidR="00D56BB1" w:rsidP="00710B34" w:rsidRDefault="00D56BB1" w14:paraId="346203CE" w14:textId="1F4D4A08">
      <w:pPr>
        <w:pStyle w:val="Heading2"/>
        <w:rPr>
          <w:sz w:val="24"/>
          <w:szCs w:val="24"/>
        </w:rPr>
      </w:pPr>
      <w:bookmarkStart w:name="_Toc47106800" w:id="18"/>
      <w:r w:rsidRPr="00A01361">
        <w:rPr>
          <w:sz w:val="24"/>
          <w:szCs w:val="24"/>
        </w:rPr>
        <w:t>Example</w:t>
      </w:r>
      <w:r w:rsidRPr="00A01361" w:rsidR="00A55893">
        <w:rPr>
          <w:sz w:val="24"/>
          <w:szCs w:val="24"/>
        </w:rPr>
        <w:t>s</w:t>
      </w:r>
      <w:r w:rsidRPr="00A01361">
        <w:rPr>
          <w:sz w:val="24"/>
          <w:szCs w:val="24"/>
        </w:rPr>
        <w:t xml:space="preserve"> of </w:t>
      </w:r>
      <w:r w:rsidRPr="00A01361" w:rsidR="009B6ABB">
        <w:rPr>
          <w:sz w:val="24"/>
          <w:szCs w:val="24"/>
        </w:rPr>
        <w:t xml:space="preserve">general </w:t>
      </w:r>
      <w:r w:rsidRPr="00A01361">
        <w:rPr>
          <w:sz w:val="24"/>
          <w:szCs w:val="24"/>
        </w:rPr>
        <w:t>content related probes</w:t>
      </w:r>
      <w:bookmarkEnd w:id="18"/>
    </w:p>
    <w:p w:rsidRPr="00EA38AB" w:rsidR="007A6B11" w:rsidRDefault="007D1049" w14:paraId="246F2BDB" w14:textId="15F78C8E">
      <w:pPr>
        <w:pStyle w:val="ListParagraph"/>
        <w:numPr>
          <w:ilvl w:val="0"/>
          <w:numId w:val="24"/>
        </w:numPr>
        <w:spacing w:after="160" w:line="259" w:lineRule="auto"/>
        <w:rPr>
          <w:bCs/>
          <w:i/>
          <w:iCs/>
        </w:rPr>
      </w:pPr>
      <w:r w:rsidRPr="00710B34">
        <w:rPr>
          <w:rFonts w:cs="Calibri"/>
          <w:bCs/>
          <w:i/>
          <w:iCs/>
        </w:rPr>
        <w:t>Can you explain to me what the question</w:t>
      </w:r>
      <w:r w:rsidRPr="007A6B11" w:rsidR="007A6B11">
        <w:rPr>
          <w:rFonts w:cs="Calibri"/>
          <w:bCs/>
          <w:i/>
          <w:iCs/>
        </w:rPr>
        <w:t>/statement</w:t>
      </w:r>
      <w:r w:rsidRPr="00710B34">
        <w:rPr>
          <w:rFonts w:cs="Calibri"/>
          <w:bCs/>
          <w:i/>
          <w:iCs/>
        </w:rPr>
        <w:t xml:space="preserve"> </w:t>
      </w:r>
      <w:r w:rsidRPr="007A6B11" w:rsidR="007A6B11">
        <w:rPr>
          <w:rFonts w:cs="Calibri"/>
          <w:bCs/>
          <w:i/>
          <w:iCs/>
        </w:rPr>
        <w:t xml:space="preserve">on the screen </w:t>
      </w:r>
      <w:r w:rsidRPr="00710B34">
        <w:rPr>
          <w:rFonts w:cs="Calibri"/>
          <w:bCs/>
          <w:i/>
          <w:iCs/>
        </w:rPr>
        <w:t>is asking</w:t>
      </w:r>
      <w:r w:rsidRPr="007A6B11" w:rsidR="007A6B11">
        <w:rPr>
          <w:rFonts w:cs="Calibri"/>
          <w:bCs/>
          <w:i/>
          <w:iCs/>
        </w:rPr>
        <w:t>/saying</w:t>
      </w:r>
      <w:r w:rsidRPr="00710B34">
        <w:rPr>
          <w:rFonts w:cs="Calibri"/>
          <w:bCs/>
          <w:i/>
          <w:iCs/>
        </w:rPr>
        <w:t>? Please try to explain without repeating the wording of the item.</w:t>
      </w:r>
    </w:p>
    <w:p w:rsidRPr="00EA38AB" w:rsidR="007D1049" w:rsidP="00A55893" w:rsidRDefault="007D1049" w14:paraId="09920B7D" w14:textId="27BAC6CF">
      <w:pPr>
        <w:pStyle w:val="ListParagraph"/>
        <w:numPr>
          <w:ilvl w:val="0"/>
          <w:numId w:val="24"/>
        </w:numPr>
        <w:spacing w:after="160" w:line="259" w:lineRule="auto"/>
        <w:rPr>
          <w:bCs/>
          <w:i/>
          <w:iCs/>
        </w:rPr>
      </w:pPr>
      <w:r w:rsidRPr="00710B34">
        <w:rPr>
          <w:rFonts w:cs="Calibri"/>
          <w:bCs/>
          <w:i/>
          <w:iCs/>
        </w:rPr>
        <w:t>Were there any words or parts of this question</w:t>
      </w:r>
      <w:r w:rsidR="00B32A70">
        <w:rPr>
          <w:rFonts w:cs="Calibri"/>
          <w:bCs/>
          <w:i/>
          <w:iCs/>
        </w:rPr>
        <w:t>/statement</w:t>
      </w:r>
      <w:r w:rsidRPr="00710B34">
        <w:rPr>
          <w:rFonts w:cs="Calibri"/>
          <w:bCs/>
          <w:i/>
          <w:iCs/>
        </w:rPr>
        <w:t xml:space="preserve"> that were confusing?</w:t>
      </w:r>
    </w:p>
    <w:p w:rsidRPr="00EA38AB" w:rsidR="007D1049" w:rsidP="007D1049" w:rsidRDefault="007D1049" w14:paraId="5E14423D" w14:textId="21601125">
      <w:pPr>
        <w:pStyle w:val="ListParagraph"/>
        <w:numPr>
          <w:ilvl w:val="1"/>
          <w:numId w:val="24"/>
        </w:numPr>
        <w:spacing w:after="160" w:line="259" w:lineRule="auto"/>
        <w:rPr>
          <w:bCs/>
          <w:i/>
          <w:iCs/>
        </w:rPr>
      </w:pPr>
      <w:r w:rsidRPr="00710B34">
        <w:rPr>
          <w:bCs/>
          <w:iCs/>
        </w:rPr>
        <w:t>If yes,</w:t>
      </w:r>
      <w:r>
        <w:rPr>
          <w:bCs/>
          <w:i/>
          <w:iCs/>
        </w:rPr>
        <w:t xml:space="preserve"> </w:t>
      </w:r>
      <w:proofErr w:type="gramStart"/>
      <w:r w:rsidRPr="00710B34">
        <w:rPr>
          <w:rFonts w:cs="Calibri"/>
          <w:bCs/>
          <w:i/>
          <w:iCs/>
        </w:rPr>
        <w:t>What</w:t>
      </w:r>
      <w:proofErr w:type="gramEnd"/>
      <w:r w:rsidRPr="00710B34">
        <w:rPr>
          <w:rFonts w:cs="Calibri"/>
          <w:bCs/>
          <w:i/>
          <w:iCs/>
        </w:rPr>
        <w:t xml:space="preserve"> did you find confusing?</w:t>
      </w:r>
      <w:r w:rsidRPr="00710B34">
        <w:t xml:space="preserve"> </w:t>
      </w:r>
      <w:r w:rsidRPr="00710B34">
        <w:rPr>
          <w:rFonts w:cs="Calibri"/>
          <w:bCs/>
          <w:i/>
          <w:iCs/>
        </w:rPr>
        <w:t>What could we do to make the question</w:t>
      </w:r>
      <w:r w:rsidR="00C62219">
        <w:rPr>
          <w:rFonts w:cs="Calibri"/>
          <w:bCs/>
          <w:i/>
          <w:iCs/>
        </w:rPr>
        <w:t>/statement</w:t>
      </w:r>
      <w:r w:rsidRPr="00710B34">
        <w:rPr>
          <w:rFonts w:cs="Calibri"/>
          <w:bCs/>
          <w:i/>
          <w:iCs/>
        </w:rPr>
        <w:t xml:space="preserve"> less confusing?</w:t>
      </w:r>
    </w:p>
    <w:p w:rsidRPr="00710B34" w:rsidR="007D1049" w:rsidP="007D1049" w:rsidRDefault="007D1049" w14:paraId="5E9CC1D4" w14:textId="77777777">
      <w:pPr>
        <w:pStyle w:val="ListParagraph"/>
        <w:numPr>
          <w:ilvl w:val="0"/>
          <w:numId w:val="24"/>
        </w:numPr>
        <w:rPr>
          <w:rFonts w:cs="Calibri"/>
          <w:bCs/>
          <w:i/>
          <w:iCs/>
        </w:rPr>
      </w:pPr>
      <w:r w:rsidRPr="00710B34">
        <w:rPr>
          <w:rFonts w:cs="Calibri"/>
          <w:bCs/>
          <w:i/>
          <w:iCs/>
        </w:rPr>
        <w:t>Would you say it was very easy, easy, difficult, or very difficult to answer this question?</w:t>
      </w:r>
    </w:p>
    <w:p w:rsidRPr="00EA38AB" w:rsidR="007D1049" w:rsidP="007D1049" w:rsidRDefault="007D1049" w14:paraId="4BA6F1F3" w14:textId="3AB8A09E">
      <w:pPr>
        <w:pStyle w:val="ListParagraph"/>
        <w:numPr>
          <w:ilvl w:val="1"/>
          <w:numId w:val="24"/>
        </w:numPr>
        <w:spacing w:after="160" w:line="259" w:lineRule="auto"/>
        <w:rPr>
          <w:bCs/>
          <w:i/>
          <w:iCs/>
        </w:rPr>
      </w:pPr>
      <w:r w:rsidRPr="00710B34">
        <w:rPr>
          <w:bCs/>
          <w:iCs/>
        </w:rPr>
        <w:t>If</w:t>
      </w:r>
      <w:r w:rsidR="0032676F">
        <w:rPr>
          <w:bCs/>
          <w:iCs/>
        </w:rPr>
        <w:t xml:space="preserve"> difficult or very difficult</w:t>
      </w:r>
      <w:r w:rsidRPr="00710B34">
        <w:rPr>
          <w:bCs/>
          <w:iCs/>
        </w:rPr>
        <w:t>,</w:t>
      </w:r>
      <w:r>
        <w:rPr>
          <w:bCs/>
          <w:i/>
          <w:iCs/>
        </w:rPr>
        <w:t xml:space="preserve"> </w:t>
      </w:r>
      <w:proofErr w:type="gramStart"/>
      <w:r w:rsidRPr="00710B34" w:rsidR="00AC642B">
        <w:rPr>
          <w:rFonts w:cs="Calibri"/>
          <w:bCs/>
          <w:i/>
          <w:iCs/>
        </w:rPr>
        <w:t>How</w:t>
      </w:r>
      <w:proofErr w:type="gramEnd"/>
      <w:r w:rsidRPr="00710B34" w:rsidR="00AC642B">
        <w:rPr>
          <w:rFonts w:cs="Calibri"/>
          <w:bCs/>
          <w:i/>
          <w:iCs/>
        </w:rPr>
        <w:t xml:space="preserve"> could we make it easier to answer this question?</w:t>
      </w:r>
    </w:p>
    <w:p w:rsidR="001D28E7" w:rsidP="001D28E7" w:rsidRDefault="00AC642B" w14:paraId="144F9202" w14:textId="77777777">
      <w:pPr>
        <w:pStyle w:val="ListParagraph"/>
        <w:numPr>
          <w:ilvl w:val="0"/>
          <w:numId w:val="24"/>
        </w:numPr>
        <w:spacing w:after="160" w:line="259" w:lineRule="auto"/>
        <w:rPr>
          <w:bCs/>
          <w:i/>
          <w:iCs/>
        </w:rPr>
      </w:pPr>
      <w:r w:rsidRPr="00710B34">
        <w:rPr>
          <w:rFonts w:cs="Calibri"/>
          <w:bCs/>
          <w:i/>
          <w:iCs/>
        </w:rPr>
        <w:lastRenderedPageBreak/>
        <w:t>How sure are you about your answer to this item?</w:t>
      </w:r>
      <w:r w:rsidR="00ED31B7">
        <w:rPr>
          <w:rFonts w:cs="Calibri"/>
          <w:bCs/>
          <w:i/>
          <w:iCs/>
        </w:rPr>
        <w:t xml:space="preserve"> </w:t>
      </w:r>
    </w:p>
    <w:p w:rsidRPr="001D28E7" w:rsidR="00272263" w:rsidP="00222D56" w:rsidRDefault="001D28E7" w14:paraId="5D40A58B" w14:textId="2637DC5A">
      <w:pPr>
        <w:pStyle w:val="ListParagraph"/>
        <w:spacing w:after="160" w:line="259" w:lineRule="auto"/>
        <w:rPr>
          <w:bCs/>
          <w:i/>
          <w:iCs/>
        </w:rPr>
      </w:pPr>
      <w:r w:rsidRPr="00272263">
        <w:rPr>
          <w:rFonts w:cs="Calibri"/>
          <w:bCs/>
          <w:i/>
          <w:iCs/>
        </w:rPr>
        <w:tab/>
      </w:r>
      <w:r w:rsidR="00272263">
        <w:rPr>
          <w:rStyle w:val="normaltextrun"/>
          <w:rFonts w:ascii="Wingdings" w:hAnsi="Wingdings" w:eastAsia="Wingdings" w:cs="Wingdings"/>
          <w:color w:val="000000"/>
          <w:shd w:val="clear" w:color="auto" w:fill="FFFFFF"/>
        </w:rPr>
        <w:t></w:t>
      </w:r>
      <w:r w:rsidR="00272263">
        <w:rPr>
          <w:rStyle w:val="normaltextrun"/>
          <w:rFonts w:cs="Calibri"/>
          <w:color w:val="000000"/>
          <w:shd w:val="clear" w:color="auto" w:fill="FFFFFF"/>
        </w:rPr>
        <w:t> </w:t>
      </w:r>
      <w:r w:rsidRPr="00222D56" w:rsidR="00272263">
        <w:rPr>
          <w:bCs/>
          <w:i/>
          <w:iCs/>
        </w:rPr>
        <w:t>Very Unsure </w:t>
      </w:r>
      <w:r w:rsidR="00272263">
        <w:rPr>
          <w:rStyle w:val="normaltextrun"/>
          <w:rFonts w:cs="Calibri"/>
          <w:color w:val="000000"/>
          <w:shd w:val="clear" w:color="auto" w:fill="FFFFFF"/>
        </w:rPr>
        <w:t>    </w:t>
      </w:r>
      <w:r w:rsidR="00272263">
        <w:rPr>
          <w:rStyle w:val="normaltextrun"/>
          <w:rFonts w:ascii="Wingdings" w:hAnsi="Wingdings" w:eastAsia="Wingdings" w:cs="Wingdings"/>
          <w:color w:val="000000"/>
          <w:shd w:val="clear" w:color="auto" w:fill="FFFFFF"/>
        </w:rPr>
        <w:t></w:t>
      </w:r>
      <w:r w:rsidR="00272263">
        <w:rPr>
          <w:rStyle w:val="normaltextrun"/>
          <w:rFonts w:cs="Calibri"/>
          <w:color w:val="000000"/>
          <w:shd w:val="clear" w:color="auto" w:fill="FFFFFF"/>
        </w:rPr>
        <w:t> </w:t>
      </w:r>
      <w:r w:rsidRPr="00222D56" w:rsidR="00272263">
        <w:rPr>
          <w:bCs/>
          <w:i/>
          <w:iCs/>
        </w:rPr>
        <w:t>Unsure </w:t>
      </w:r>
      <w:r w:rsidR="00272263">
        <w:rPr>
          <w:rStyle w:val="normaltextrun"/>
          <w:rFonts w:cs="Calibri"/>
          <w:color w:val="000000"/>
          <w:shd w:val="clear" w:color="auto" w:fill="FFFFFF"/>
        </w:rPr>
        <w:t>     </w:t>
      </w:r>
      <w:r w:rsidR="00272263">
        <w:rPr>
          <w:rStyle w:val="normaltextrun"/>
          <w:rFonts w:ascii="Wingdings" w:hAnsi="Wingdings" w:eastAsia="Wingdings" w:cs="Wingdings"/>
          <w:color w:val="000000"/>
          <w:shd w:val="clear" w:color="auto" w:fill="FFFFFF"/>
        </w:rPr>
        <w:t></w:t>
      </w:r>
      <w:r w:rsidR="00272263">
        <w:rPr>
          <w:rStyle w:val="normaltextrun"/>
          <w:rFonts w:cs="Calibri"/>
          <w:color w:val="000000"/>
          <w:shd w:val="clear" w:color="auto" w:fill="FFFFFF"/>
        </w:rPr>
        <w:t> </w:t>
      </w:r>
      <w:r w:rsidRPr="00222D56" w:rsidR="00272263">
        <w:rPr>
          <w:bCs/>
          <w:i/>
          <w:iCs/>
        </w:rPr>
        <w:t>Sure </w:t>
      </w:r>
      <w:r w:rsidR="00272263">
        <w:rPr>
          <w:rStyle w:val="normaltextrun"/>
          <w:rFonts w:cs="Calibri"/>
          <w:color w:val="000000"/>
          <w:shd w:val="clear" w:color="auto" w:fill="FFFFFF"/>
        </w:rPr>
        <w:t>      </w:t>
      </w:r>
      <w:r w:rsidR="00272263">
        <w:rPr>
          <w:rStyle w:val="normaltextrun"/>
          <w:rFonts w:ascii="Wingdings" w:hAnsi="Wingdings" w:eastAsia="Wingdings" w:cs="Wingdings"/>
          <w:color w:val="000000"/>
          <w:shd w:val="clear" w:color="auto" w:fill="FFFFFF"/>
        </w:rPr>
        <w:t></w:t>
      </w:r>
      <w:r w:rsidR="00272263">
        <w:rPr>
          <w:rStyle w:val="normaltextrun"/>
          <w:rFonts w:cs="Calibri"/>
          <w:color w:val="000000"/>
          <w:shd w:val="clear" w:color="auto" w:fill="FFFFFF"/>
        </w:rPr>
        <w:t> Very </w:t>
      </w:r>
      <w:r w:rsidRPr="00222D56" w:rsidR="00272263">
        <w:rPr>
          <w:bCs/>
          <w:i/>
          <w:iCs/>
        </w:rPr>
        <w:t>Sure </w:t>
      </w:r>
    </w:p>
    <w:p w:rsidRPr="00222D56" w:rsidR="00D408F0" w:rsidP="00222D56" w:rsidRDefault="00AC642B" w14:paraId="2DF7BF90" w14:textId="2C6F5663">
      <w:pPr>
        <w:pStyle w:val="ListParagraph"/>
        <w:numPr>
          <w:ilvl w:val="0"/>
          <w:numId w:val="24"/>
        </w:numPr>
        <w:rPr>
          <w:rFonts w:ascii="Cambria" w:hAnsi="Cambria"/>
          <w:b/>
          <w:bCs/>
          <w:i/>
          <w:iCs/>
          <w:sz w:val="28"/>
          <w:szCs w:val="28"/>
        </w:rPr>
      </w:pPr>
      <w:r w:rsidRPr="00272263">
        <w:rPr>
          <w:rFonts w:cs="Calibri"/>
          <w:bCs/>
          <w:i/>
          <w:iCs/>
        </w:rPr>
        <w:t>Were you comfortable answering this item?</w:t>
      </w:r>
    </w:p>
    <w:p w:rsidRPr="00A01361" w:rsidR="009942DE" w:rsidP="009942DE" w:rsidRDefault="009942DE" w14:paraId="09E42681" w14:textId="7B8BE49E">
      <w:pPr>
        <w:pStyle w:val="Heading2"/>
        <w:rPr>
          <w:sz w:val="24"/>
          <w:szCs w:val="24"/>
        </w:rPr>
      </w:pPr>
      <w:bookmarkStart w:name="_Toc47106801" w:id="19"/>
      <w:r w:rsidRPr="00A01361">
        <w:rPr>
          <w:sz w:val="24"/>
          <w:szCs w:val="24"/>
        </w:rPr>
        <w:t xml:space="preserve">Examples of </w:t>
      </w:r>
      <w:r w:rsidRPr="00A01361" w:rsidR="009B6ABB">
        <w:rPr>
          <w:sz w:val="24"/>
          <w:szCs w:val="24"/>
        </w:rPr>
        <w:t xml:space="preserve">item specific </w:t>
      </w:r>
      <w:r w:rsidRPr="00A01361">
        <w:rPr>
          <w:sz w:val="24"/>
          <w:szCs w:val="24"/>
        </w:rPr>
        <w:t>content related probes</w:t>
      </w:r>
      <w:bookmarkEnd w:id="19"/>
    </w:p>
    <w:p w:rsidR="009942DE" w:rsidP="009942DE" w:rsidRDefault="009942DE" w14:paraId="03395F34" w14:textId="0EB3269D">
      <w:pPr>
        <w:pStyle w:val="ListParagraph"/>
        <w:numPr>
          <w:ilvl w:val="0"/>
          <w:numId w:val="24"/>
        </w:numPr>
        <w:rPr>
          <w:rFonts w:cs="Calibri"/>
          <w:bCs/>
          <w:i/>
          <w:iCs/>
        </w:rPr>
      </w:pPr>
      <w:r w:rsidRPr="00553CAF">
        <w:rPr>
          <w:rFonts w:cs="Calibri"/>
          <w:bCs/>
          <w:i/>
          <w:iCs/>
        </w:rPr>
        <w:t>There is a picture on the screen. Can you describe what you see there?</w:t>
      </w:r>
    </w:p>
    <w:p w:rsidRPr="00553CAF" w:rsidR="00D87992" w:rsidP="009942DE" w:rsidRDefault="00D87992" w14:paraId="09DD006C" w14:textId="0F080641">
      <w:pPr>
        <w:pStyle w:val="ListParagraph"/>
        <w:numPr>
          <w:ilvl w:val="0"/>
          <w:numId w:val="24"/>
        </w:numPr>
        <w:rPr>
          <w:rFonts w:cs="Calibri"/>
          <w:bCs/>
          <w:i/>
          <w:iCs/>
        </w:rPr>
      </w:pPr>
      <w:r>
        <w:rPr>
          <w:rFonts w:cs="Calibri"/>
          <w:bCs/>
          <w:i/>
          <w:iCs/>
        </w:rPr>
        <w:t>Can you tell what kind of house each of these buildings is?</w:t>
      </w:r>
    </w:p>
    <w:p w:rsidRPr="00553CAF" w:rsidR="009942DE" w:rsidP="009942DE" w:rsidRDefault="009942DE" w14:paraId="4B05FE12" w14:textId="77777777">
      <w:pPr>
        <w:pStyle w:val="ListParagraph"/>
        <w:numPr>
          <w:ilvl w:val="0"/>
          <w:numId w:val="24"/>
        </w:numPr>
        <w:rPr>
          <w:rFonts w:cs="Calibri"/>
          <w:bCs/>
          <w:i/>
          <w:iCs/>
        </w:rPr>
      </w:pPr>
      <w:r w:rsidRPr="00553CAF">
        <w:rPr>
          <w:rFonts w:cs="Calibri"/>
          <w:bCs/>
          <w:i/>
          <w:iCs/>
        </w:rPr>
        <w:t>Can you explain what “home” means to you?</w:t>
      </w:r>
    </w:p>
    <w:p w:rsidRPr="00553CAF" w:rsidR="009942DE" w:rsidP="009942DE" w:rsidRDefault="009942DE" w14:paraId="3FF0CA83" w14:textId="77777777">
      <w:pPr>
        <w:pStyle w:val="ListParagraph"/>
        <w:numPr>
          <w:ilvl w:val="0"/>
          <w:numId w:val="24"/>
        </w:numPr>
        <w:tabs>
          <w:tab w:val="left" w:pos="3045"/>
        </w:tabs>
        <w:rPr>
          <w:rFonts w:cs="Calibri"/>
          <w:bCs/>
          <w:i/>
          <w:iCs/>
        </w:rPr>
      </w:pPr>
      <w:r w:rsidRPr="00553CAF">
        <w:rPr>
          <w:rFonts w:cs="Calibri"/>
          <w:bCs/>
          <w:i/>
          <w:iCs/>
        </w:rPr>
        <w:t>Does this list of people include everyone you live with?</w:t>
      </w:r>
    </w:p>
    <w:p w:rsidRPr="00D8592F" w:rsidR="009942DE" w:rsidP="00710B34" w:rsidRDefault="009942DE" w14:paraId="46C32644" w14:textId="65739EAA">
      <w:pPr>
        <w:pStyle w:val="ListParagraph"/>
        <w:numPr>
          <w:ilvl w:val="1"/>
          <w:numId w:val="24"/>
        </w:numPr>
        <w:rPr>
          <w:rFonts w:cs="Calibri"/>
        </w:rPr>
      </w:pPr>
      <w:r w:rsidRPr="008C0E4D">
        <w:rPr>
          <w:bCs/>
          <w:iCs/>
        </w:rPr>
        <w:t xml:space="preserve">If </w:t>
      </w:r>
      <w:r w:rsidR="000011EE">
        <w:rPr>
          <w:bCs/>
          <w:iCs/>
        </w:rPr>
        <w:t>no</w:t>
      </w:r>
      <w:r w:rsidRPr="008C0E4D">
        <w:rPr>
          <w:bCs/>
          <w:iCs/>
        </w:rPr>
        <w:t>,</w:t>
      </w:r>
      <w:r>
        <w:rPr>
          <w:bCs/>
          <w:i/>
          <w:iCs/>
        </w:rPr>
        <w:t xml:space="preserve"> </w:t>
      </w:r>
      <w:proofErr w:type="gramStart"/>
      <w:r w:rsidRPr="00553CAF">
        <w:rPr>
          <w:rFonts w:cs="Calibri"/>
          <w:bCs/>
          <w:i/>
          <w:iCs/>
        </w:rPr>
        <w:t>Who</w:t>
      </w:r>
      <w:proofErr w:type="gramEnd"/>
      <w:r w:rsidRPr="00553CAF">
        <w:rPr>
          <w:rFonts w:cs="Calibri"/>
          <w:bCs/>
          <w:i/>
          <w:iCs/>
        </w:rPr>
        <w:t xml:space="preserve"> is the person you live with that is not on this list</w:t>
      </w:r>
      <w:r w:rsidRPr="008C0E4D">
        <w:rPr>
          <w:rFonts w:cs="Calibri"/>
          <w:bCs/>
          <w:i/>
          <w:iCs/>
        </w:rPr>
        <w:t>?</w:t>
      </w:r>
    </w:p>
    <w:p w:rsidRPr="002075A3" w:rsidR="006346DE" w:rsidP="00D8592F" w:rsidRDefault="006346DE" w14:paraId="1F9AD553" w14:textId="2EC96770">
      <w:pPr>
        <w:pStyle w:val="ListParagraph"/>
        <w:numPr>
          <w:ilvl w:val="0"/>
          <w:numId w:val="24"/>
        </w:numPr>
        <w:rPr>
          <w:rFonts w:cs="Calibri"/>
          <w:i/>
          <w:iCs/>
        </w:rPr>
      </w:pPr>
      <w:r w:rsidRPr="002075A3">
        <w:rPr>
          <w:rFonts w:cs="Calibri"/>
          <w:i/>
          <w:iCs/>
        </w:rPr>
        <w:t>Why did you use/not use the “rename the home” feature?</w:t>
      </w:r>
    </w:p>
    <w:p w:rsidRPr="00A01361" w:rsidR="00832078" w:rsidP="00710B34" w:rsidRDefault="00D56BB1" w14:paraId="15861C30" w14:textId="00BBCDE2">
      <w:pPr>
        <w:pStyle w:val="Heading2"/>
        <w:rPr>
          <w:sz w:val="24"/>
          <w:szCs w:val="24"/>
        </w:rPr>
      </w:pPr>
      <w:bookmarkStart w:name="_Toc47106802" w:id="20"/>
      <w:r w:rsidRPr="00A01361">
        <w:rPr>
          <w:sz w:val="24"/>
          <w:szCs w:val="24"/>
        </w:rPr>
        <w:t>Example</w:t>
      </w:r>
      <w:r w:rsidRPr="00A01361" w:rsidR="00A55893">
        <w:rPr>
          <w:sz w:val="24"/>
          <w:szCs w:val="24"/>
        </w:rPr>
        <w:t>s</w:t>
      </w:r>
      <w:r w:rsidRPr="00A01361">
        <w:rPr>
          <w:sz w:val="24"/>
          <w:szCs w:val="24"/>
        </w:rPr>
        <w:t xml:space="preserve"> of </w:t>
      </w:r>
      <w:r w:rsidRPr="00A01361" w:rsidR="00832078">
        <w:rPr>
          <w:sz w:val="24"/>
          <w:szCs w:val="24"/>
        </w:rPr>
        <w:t>usability/interaction probes</w:t>
      </w:r>
      <w:bookmarkEnd w:id="20"/>
    </w:p>
    <w:p w:rsidR="008A0584" w:rsidRDefault="00CA33A7" w14:paraId="4E5B57D2" w14:textId="1C21B677">
      <w:pPr>
        <w:pStyle w:val="ListParagraph"/>
        <w:numPr>
          <w:ilvl w:val="0"/>
          <w:numId w:val="26"/>
        </w:numPr>
        <w:spacing w:after="160" w:line="259" w:lineRule="auto"/>
        <w:rPr>
          <w:rFonts w:cs="Calibri"/>
          <w:bCs/>
          <w:i/>
          <w:iCs/>
        </w:rPr>
      </w:pPr>
      <w:r w:rsidRPr="00710B34">
        <w:rPr>
          <w:rFonts w:cs="Calibri"/>
          <w:bCs/>
          <w:i/>
          <w:iCs/>
        </w:rPr>
        <w:t>What did you think of th</w:t>
      </w:r>
      <w:r w:rsidR="000011EE">
        <w:rPr>
          <w:rFonts w:cs="Calibri"/>
          <w:bCs/>
          <w:i/>
          <w:iCs/>
        </w:rPr>
        <w:t>e questions</w:t>
      </w:r>
      <w:r w:rsidRPr="00710B34">
        <w:rPr>
          <w:rFonts w:cs="Calibri"/>
          <w:bCs/>
          <w:i/>
          <w:iCs/>
        </w:rPr>
        <w:t xml:space="preserve"> overall?  </w:t>
      </w:r>
    </w:p>
    <w:p w:rsidR="006F55B2" w:rsidRDefault="00CA33A7" w14:paraId="12C80246" w14:textId="5461A834">
      <w:pPr>
        <w:pStyle w:val="ListParagraph"/>
        <w:numPr>
          <w:ilvl w:val="0"/>
          <w:numId w:val="26"/>
        </w:numPr>
        <w:spacing w:after="160" w:line="259" w:lineRule="auto"/>
        <w:rPr>
          <w:rFonts w:cs="Calibri"/>
          <w:bCs/>
          <w:i/>
          <w:iCs/>
        </w:rPr>
      </w:pPr>
      <w:r w:rsidRPr="00710B34">
        <w:rPr>
          <w:rFonts w:cs="Calibri"/>
          <w:bCs/>
          <w:i/>
          <w:iCs/>
        </w:rPr>
        <w:t>Tell us about what you liked and what you disliked</w:t>
      </w:r>
      <w:r w:rsidR="006F55B2">
        <w:rPr>
          <w:rFonts w:cs="Calibri"/>
          <w:bCs/>
          <w:i/>
          <w:iCs/>
        </w:rPr>
        <w:t xml:space="preserve"> about </w:t>
      </w:r>
      <w:r w:rsidR="000011EE">
        <w:rPr>
          <w:rFonts w:cs="Calibri"/>
          <w:bCs/>
          <w:i/>
          <w:iCs/>
        </w:rPr>
        <w:t>interacting with the questions</w:t>
      </w:r>
      <w:r w:rsidRPr="00710B34">
        <w:rPr>
          <w:rFonts w:cs="Calibri"/>
          <w:bCs/>
          <w:i/>
          <w:iCs/>
        </w:rPr>
        <w:t xml:space="preserve">. </w:t>
      </w:r>
    </w:p>
    <w:p w:rsidRPr="00710B34" w:rsidR="00CA33A7" w:rsidP="00710B34" w:rsidRDefault="00CA33A7" w14:paraId="3FD61AB0" w14:textId="497BE6F3">
      <w:pPr>
        <w:pStyle w:val="ListParagraph"/>
        <w:numPr>
          <w:ilvl w:val="0"/>
          <w:numId w:val="26"/>
        </w:numPr>
        <w:spacing w:after="160" w:line="259" w:lineRule="auto"/>
        <w:rPr>
          <w:rFonts w:cs="Calibri"/>
          <w:bCs/>
          <w:i/>
          <w:iCs/>
        </w:rPr>
      </w:pPr>
      <w:r w:rsidRPr="00710B34">
        <w:rPr>
          <w:rFonts w:cs="Calibri"/>
          <w:bCs/>
          <w:i/>
          <w:iCs/>
        </w:rPr>
        <w:t xml:space="preserve">What </w:t>
      </w:r>
      <w:r w:rsidR="00FA14FD">
        <w:rPr>
          <w:rFonts w:cs="Calibri"/>
          <w:bCs/>
          <w:i/>
          <w:iCs/>
        </w:rPr>
        <w:t>did you think</w:t>
      </w:r>
      <w:r w:rsidR="006F55B2">
        <w:rPr>
          <w:rFonts w:cs="Calibri"/>
          <w:bCs/>
          <w:i/>
          <w:iCs/>
        </w:rPr>
        <w:t xml:space="preserve"> about </w:t>
      </w:r>
      <w:r w:rsidR="00FA14FD">
        <w:rPr>
          <w:rFonts w:cs="Calibri"/>
          <w:bCs/>
          <w:i/>
          <w:iCs/>
        </w:rPr>
        <w:t>[x interaction]</w:t>
      </w:r>
      <w:r w:rsidRPr="00710B34">
        <w:rPr>
          <w:rFonts w:cs="Calibri"/>
          <w:bCs/>
          <w:i/>
          <w:iCs/>
        </w:rPr>
        <w:t>?</w:t>
      </w:r>
    </w:p>
    <w:p w:rsidRPr="00710B34" w:rsidR="00CA33A7" w:rsidP="00710B34" w:rsidRDefault="00FA14FD" w14:paraId="692AC095" w14:textId="3C841FEF">
      <w:pPr>
        <w:pStyle w:val="ListParagraph"/>
        <w:numPr>
          <w:ilvl w:val="1"/>
          <w:numId w:val="26"/>
        </w:numPr>
        <w:spacing w:after="160" w:line="259" w:lineRule="auto"/>
        <w:rPr>
          <w:rFonts w:cs="Calibri"/>
          <w:bCs/>
          <w:i/>
          <w:iCs/>
        </w:rPr>
      </w:pPr>
      <w:r>
        <w:rPr>
          <w:rFonts w:cs="Calibri"/>
          <w:bCs/>
          <w:iCs/>
        </w:rPr>
        <w:t xml:space="preserve">If participant indicates the interaction was confusing, </w:t>
      </w:r>
      <w:proofErr w:type="gramStart"/>
      <w:r w:rsidRPr="00710B34" w:rsidR="00CA33A7">
        <w:rPr>
          <w:rFonts w:cs="Calibri"/>
          <w:bCs/>
          <w:i/>
          <w:iCs/>
        </w:rPr>
        <w:t>What</w:t>
      </w:r>
      <w:proofErr w:type="gramEnd"/>
      <w:r w:rsidRPr="00710B34" w:rsidR="00CA33A7">
        <w:rPr>
          <w:rFonts w:cs="Calibri"/>
          <w:bCs/>
          <w:i/>
          <w:iCs/>
        </w:rPr>
        <w:t xml:space="preserve"> do you need to make this easier/clearer?</w:t>
      </w:r>
    </w:p>
    <w:p w:rsidR="00395A43" w:rsidP="00CA7037" w:rsidRDefault="00CA33A7" w14:paraId="17B255E4" w14:textId="2E1724B2">
      <w:pPr>
        <w:pStyle w:val="ListParagraph"/>
        <w:numPr>
          <w:ilvl w:val="0"/>
          <w:numId w:val="26"/>
        </w:numPr>
        <w:spacing w:after="160" w:line="259" w:lineRule="auto"/>
        <w:rPr>
          <w:rFonts w:cs="Calibri"/>
          <w:bCs/>
          <w:i/>
          <w:iCs/>
        </w:rPr>
      </w:pPr>
      <w:r w:rsidRPr="00710B34">
        <w:rPr>
          <w:rFonts w:cs="Calibri"/>
          <w:bCs/>
          <w:i/>
          <w:iCs/>
        </w:rPr>
        <w:t xml:space="preserve">What did you like about doing two homes at once/one after </w:t>
      </w:r>
      <w:r w:rsidR="00BE59B4">
        <w:rPr>
          <w:rFonts w:cs="Calibri"/>
          <w:bCs/>
          <w:i/>
          <w:iCs/>
        </w:rPr>
        <w:t xml:space="preserve">the </w:t>
      </w:r>
      <w:r w:rsidRPr="00710B34">
        <w:rPr>
          <w:rFonts w:cs="Calibri"/>
          <w:bCs/>
          <w:i/>
          <w:iCs/>
        </w:rPr>
        <w:t>other? What did you NOT like?</w:t>
      </w:r>
      <w:r w:rsidR="008F2957">
        <w:rPr>
          <w:rFonts w:cs="Calibri"/>
          <w:bCs/>
          <w:i/>
          <w:iCs/>
        </w:rPr>
        <w:t xml:space="preserve"> </w:t>
      </w:r>
    </w:p>
    <w:p w:rsidR="00CA7037" w:rsidP="00CA7037" w:rsidRDefault="00CA33A7" w14:paraId="137AA344" w14:textId="7FD7ED73">
      <w:pPr>
        <w:pStyle w:val="ListParagraph"/>
        <w:numPr>
          <w:ilvl w:val="0"/>
          <w:numId w:val="26"/>
        </w:numPr>
        <w:spacing w:after="160" w:line="259" w:lineRule="auto"/>
        <w:rPr>
          <w:rFonts w:cs="Calibri"/>
          <w:bCs/>
          <w:i/>
          <w:iCs/>
        </w:rPr>
      </w:pPr>
      <w:r w:rsidRPr="00710B34">
        <w:rPr>
          <w:rFonts w:cs="Calibri"/>
          <w:bCs/>
          <w:i/>
          <w:iCs/>
        </w:rPr>
        <w:t xml:space="preserve">Explain how </w:t>
      </w:r>
      <w:r w:rsidRPr="00CA33A7" w:rsidR="00716667">
        <w:rPr>
          <w:rFonts w:cs="Calibri"/>
          <w:i/>
        </w:rPr>
        <w:t>you could</w:t>
      </w:r>
      <w:r w:rsidRPr="00710B34">
        <w:rPr>
          <w:rFonts w:cs="Calibri"/>
          <w:bCs/>
          <w:i/>
          <w:iCs/>
        </w:rPr>
        <w:t xml:space="preserve"> tell where you were in the questionnaire.</w:t>
      </w:r>
    </w:p>
    <w:p w:rsidRPr="004144C0" w:rsidR="004144C0" w:rsidRDefault="004144C0" w14:paraId="6B336A74" w14:textId="0FACAFF0">
      <w:pPr>
        <w:pStyle w:val="ListParagraph"/>
        <w:numPr>
          <w:ilvl w:val="0"/>
          <w:numId w:val="26"/>
        </w:numPr>
        <w:spacing w:after="160" w:line="259" w:lineRule="auto"/>
        <w:rPr>
          <w:rFonts w:cs="Calibri"/>
          <w:bCs/>
          <w:i/>
          <w:iCs/>
        </w:rPr>
      </w:pPr>
      <w:r>
        <w:rPr>
          <w:rFonts w:cs="Calibri"/>
          <w:bCs/>
          <w:i/>
          <w:iCs/>
        </w:rPr>
        <w:t>How helpful were the directions on the screen?</w:t>
      </w:r>
    </w:p>
    <w:p w:rsidRPr="00A01361" w:rsidR="00CA7037" w:rsidP="00CA7037" w:rsidRDefault="00CA7037" w14:paraId="496C5755" w14:textId="77875569">
      <w:pPr>
        <w:pStyle w:val="Heading2"/>
        <w:rPr>
          <w:b w:val="0"/>
          <w:bCs w:val="0"/>
          <w:i w:val="0"/>
          <w:iCs w:val="0"/>
          <w:sz w:val="24"/>
          <w:szCs w:val="24"/>
        </w:rPr>
      </w:pPr>
      <w:bookmarkStart w:name="_Toc47106803" w:id="21"/>
      <w:r w:rsidRPr="00A01361">
        <w:rPr>
          <w:sz w:val="24"/>
          <w:szCs w:val="24"/>
        </w:rPr>
        <w:t>Examples of transition screen probes</w:t>
      </w:r>
      <w:bookmarkEnd w:id="21"/>
    </w:p>
    <w:p w:rsidRPr="002543AA" w:rsidR="00CA7037" w:rsidP="00CA7037" w:rsidRDefault="00CA7037" w14:paraId="3D9EF8E8" w14:textId="77777777">
      <w:pPr>
        <w:pStyle w:val="ListParagraph"/>
        <w:numPr>
          <w:ilvl w:val="0"/>
          <w:numId w:val="26"/>
        </w:numPr>
        <w:spacing w:after="160" w:line="259" w:lineRule="auto"/>
        <w:rPr>
          <w:rFonts w:cs="Calibri"/>
          <w:bCs/>
          <w:i/>
          <w:iCs/>
        </w:rPr>
      </w:pPr>
      <w:r w:rsidRPr="002543AA">
        <w:rPr>
          <w:rFonts w:cs="Calibri"/>
          <w:bCs/>
          <w:i/>
          <w:iCs/>
        </w:rPr>
        <w:t xml:space="preserve">What did you think </w:t>
      </w:r>
      <w:r>
        <w:rPr>
          <w:rFonts w:cs="Calibri"/>
          <w:bCs/>
          <w:i/>
          <w:iCs/>
        </w:rPr>
        <w:t>this screen was telling you to do?</w:t>
      </w:r>
    </w:p>
    <w:p w:rsidRPr="002543AA" w:rsidR="00CA7037" w:rsidP="00CA7037" w:rsidRDefault="00CA7037" w14:paraId="16BFC1F6" w14:textId="77777777">
      <w:pPr>
        <w:pStyle w:val="ListParagraph"/>
        <w:numPr>
          <w:ilvl w:val="0"/>
          <w:numId w:val="26"/>
        </w:numPr>
        <w:spacing w:after="160" w:line="259" w:lineRule="auto"/>
        <w:rPr>
          <w:rFonts w:cs="Calibri"/>
          <w:bCs/>
          <w:i/>
          <w:iCs/>
        </w:rPr>
      </w:pPr>
      <w:r w:rsidRPr="002543AA">
        <w:rPr>
          <w:rFonts w:cs="Calibri"/>
          <w:bCs/>
          <w:i/>
          <w:iCs/>
        </w:rPr>
        <w:t>What d</w:t>
      </w:r>
      <w:r>
        <w:rPr>
          <w:rFonts w:cs="Calibri"/>
          <w:bCs/>
          <w:i/>
          <w:iCs/>
        </w:rPr>
        <w:t>id you expect to happen [think would happen] when you did this?</w:t>
      </w:r>
    </w:p>
    <w:p w:rsidRPr="00235051" w:rsidR="006A25AB" w:rsidP="009E1EAC" w:rsidRDefault="006A25AB" w14:paraId="3812F48B" w14:textId="1E84A7C8">
      <w:pPr>
        <w:pStyle w:val="Heading1"/>
        <w:rPr>
          <w:rFonts w:asciiTheme="minorHAnsi" w:hAnsiTheme="minorHAnsi" w:cstheme="minorHAnsi"/>
        </w:rPr>
      </w:pPr>
      <w:bookmarkStart w:name="_Toc47106804" w:id="22"/>
      <w:bookmarkStart w:name="_Toc403642833" w:id="23"/>
      <w:bookmarkStart w:name="_Toc403722112" w:id="24"/>
      <w:r w:rsidRPr="00186F88">
        <w:rPr>
          <w:iCs/>
        </w:rPr>
        <w:t>General Debriefing and Thank You</w:t>
      </w:r>
      <w:bookmarkEnd w:id="22"/>
      <w:r w:rsidRPr="00186F88">
        <w:rPr>
          <w:iCs/>
        </w:rPr>
        <w:t xml:space="preserve"> </w:t>
      </w:r>
      <w:bookmarkEnd w:id="23"/>
      <w:bookmarkEnd w:id="24"/>
    </w:p>
    <w:p w:rsidR="004B4E69" w:rsidP="00801B30" w:rsidRDefault="004B4E69" w14:paraId="069B9F75" w14:textId="77777777">
      <w:pPr>
        <w:spacing w:after="0" w:line="240" w:lineRule="auto"/>
        <w:rPr>
          <w:rFonts w:asciiTheme="minorHAnsi" w:hAnsiTheme="minorHAnsi" w:cstheme="minorBidi"/>
          <w:i/>
          <w:iCs/>
        </w:rPr>
      </w:pPr>
    </w:p>
    <w:p w:rsidRPr="00801B30" w:rsidR="006A25AB" w:rsidP="00801B30" w:rsidRDefault="006A25AB" w14:paraId="4A3C57BB" w14:textId="417EBCD7">
      <w:pPr>
        <w:spacing w:after="0" w:line="240" w:lineRule="auto"/>
        <w:rPr>
          <w:rFonts w:asciiTheme="minorHAnsi" w:hAnsiTheme="minorHAnsi" w:cstheme="minorBidi"/>
          <w:i/>
          <w:iCs/>
        </w:rPr>
      </w:pPr>
      <w:r w:rsidRPr="008A5722">
        <w:rPr>
          <w:rFonts w:asciiTheme="minorHAnsi" w:hAnsiTheme="minorHAnsi" w:cstheme="minorBidi"/>
          <w:i/>
          <w:iCs/>
        </w:rPr>
        <w:t xml:space="preserve">Before we finish, I’d like to hear </w:t>
      </w:r>
      <w:r w:rsidRPr="008A5722" w:rsidR="00A40207">
        <w:rPr>
          <w:rFonts w:asciiTheme="minorHAnsi" w:hAnsiTheme="minorHAnsi" w:cstheme="minorBidi"/>
          <w:i/>
          <w:iCs/>
        </w:rPr>
        <w:t xml:space="preserve">any other </w:t>
      </w:r>
      <w:r w:rsidRPr="008A5722">
        <w:rPr>
          <w:rFonts w:asciiTheme="minorHAnsi" w:hAnsiTheme="minorHAnsi" w:cstheme="minorBidi"/>
          <w:i/>
          <w:iCs/>
        </w:rPr>
        <w:t xml:space="preserve">thoughts you have about </w:t>
      </w:r>
      <w:r w:rsidRPr="008A5722" w:rsidR="00082820">
        <w:rPr>
          <w:rFonts w:asciiTheme="minorHAnsi" w:hAnsiTheme="minorHAnsi" w:cstheme="minorBidi"/>
          <w:i/>
          <w:iCs/>
        </w:rPr>
        <w:t>the</w:t>
      </w:r>
      <w:r w:rsidRPr="008A5722" w:rsidR="00A40207">
        <w:rPr>
          <w:rFonts w:asciiTheme="minorHAnsi" w:hAnsiTheme="minorHAnsi" w:cstheme="minorBidi"/>
          <w:i/>
          <w:iCs/>
        </w:rPr>
        <w:t xml:space="preserve"> questions </w:t>
      </w:r>
      <w:r w:rsidRPr="008A5722" w:rsidR="00082820">
        <w:rPr>
          <w:rFonts w:asciiTheme="minorHAnsi" w:hAnsiTheme="minorHAnsi" w:cstheme="minorBidi"/>
          <w:i/>
          <w:iCs/>
        </w:rPr>
        <w:t>we worked on today</w:t>
      </w:r>
      <w:r w:rsidRPr="008A5722" w:rsidR="00027436">
        <w:rPr>
          <w:rFonts w:asciiTheme="minorHAnsi" w:hAnsiTheme="minorHAnsi" w:cstheme="minorBidi"/>
          <w:i/>
          <w:iCs/>
        </w:rPr>
        <w:t>.</w:t>
      </w:r>
    </w:p>
    <w:p w:rsidRPr="006F3EA8" w:rsidR="006A25AB" w:rsidP="006A25AB" w:rsidRDefault="006A25AB" w14:paraId="07FE759B" w14:textId="77777777">
      <w:pPr>
        <w:spacing w:after="0" w:line="240" w:lineRule="auto"/>
        <w:rPr>
          <w:rFonts w:asciiTheme="minorHAnsi" w:hAnsiTheme="minorHAnsi" w:cstheme="minorHAnsi"/>
          <w:i/>
        </w:rPr>
      </w:pPr>
    </w:p>
    <w:p w:rsidRPr="00801B30" w:rsidR="006A25AB" w:rsidP="00801B30" w:rsidRDefault="006A25AB" w14:paraId="47F27886" w14:textId="361F57CD">
      <w:pPr>
        <w:spacing w:after="0" w:line="240" w:lineRule="auto"/>
        <w:rPr>
          <w:rFonts w:asciiTheme="minorHAnsi" w:hAnsiTheme="minorHAnsi" w:cstheme="minorBidi"/>
          <w:i/>
          <w:iCs/>
        </w:rPr>
      </w:pPr>
      <w:r w:rsidRPr="008A5722">
        <w:rPr>
          <w:rFonts w:asciiTheme="minorHAnsi" w:hAnsiTheme="minorHAnsi" w:cstheme="minorBidi"/>
          <w:i/>
          <w:iCs/>
        </w:rPr>
        <w:t>Is there anything else you would like to tell me about working on the questions?</w:t>
      </w:r>
    </w:p>
    <w:p w:rsidRPr="006F3EA8" w:rsidR="006A25AB" w:rsidP="006A25AB" w:rsidRDefault="006A25AB" w14:paraId="3C0695E1" w14:textId="77777777">
      <w:pPr>
        <w:spacing w:after="0" w:line="240" w:lineRule="auto"/>
        <w:rPr>
          <w:rFonts w:asciiTheme="minorHAnsi" w:hAnsiTheme="minorHAnsi" w:cstheme="minorHAnsi"/>
          <w:i/>
        </w:rPr>
      </w:pPr>
    </w:p>
    <w:p w:rsidRPr="00801B30" w:rsidR="00DD1DC3" w:rsidP="00801B30" w:rsidRDefault="006A25AB" w14:paraId="35EA7DEB" w14:textId="51C89D48">
      <w:pPr>
        <w:spacing w:after="0" w:line="240" w:lineRule="auto"/>
        <w:rPr>
          <w:rFonts w:asciiTheme="minorHAnsi" w:hAnsiTheme="minorHAnsi" w:cstheme="minorBidi"/>
          <w:i/>
          <w:iCs/>
        </w:rPr>
      </w:pPr>
      <w:r w:rsidRPr="008A5722">
        <w:rPr>
          <w:rFonts w:asciiTheme="minorHAnsi" w:hAnsiTheme="minorHAnsi" w:cstheme="minorBidi"/>
          <w:i/>
          <w:iCs/>
        </w:rPr>
        <w:t xml:space="preserve">Is there anything that you think could make </w:t>
      </w:r>
      <w:r w:rsidRPr="008A5722" w:rsidR="00A40207">
        <w:rPr>
          <w:rFonts w:asciiTheme="minorHAnsi" w:hAnsiTheme="minorHAnsi" w:cstheme="minorBidi"/>
          <w:i/>
          <w:iCs/>
        </w:rPr>
        <w:t>these</w:t>
      </w:r>
      <w:r w:rsidRPr="008A5722">
        <w:rPr>
          <w:rFonts w:asciiTheme="minorHAnsi" w:hAnsiTheme="minorHAnsi" w:cstheme="minorBidi"/>
          <w:i/>
          <w:iCs/>
        </w:rPr>
        <w:t xml:space="preserve"> questio</w:t>
      </w:r>
      <w:r w:rsidRPr="008A5722" w:rsidR="00A40207">
        <w:rPr>
          <w:rFonts w:asciiTheme="minorHAnsi" w:hAnsiTheme="minorHAnsi" w:cstheme="minorBidi"/>
          <w:i/>
          <w:iCs/>
        </w:rPr>
        <w:t>ns</w:t>
      </w:r>
      <w:r w:rsidRPr="008A5722">
        <w:rPr>
          <w:rFonts w:asciiTheme="minorHAnsi" w:hAnsiTheme="minorHAnsi" w:cstheme="minorBidi"/>
          <w:i/>
          <w:iCs/>
        </w:rPr>
        <w:t xml:space="preserve"> clearer</w:t>
      </w:r>
      <w:r w:rsidR="005F5860">
        <w:rPr>
          <w:rFonts w:asciiTheme="minorHAnsi" w:hAnsiTheme="minorHAnsi" w:cstheme="minorBidi"/>
          <w:i/>
          <w:iCs/>
        </w:rPr>
        <w:t xml:space="preserve"> or easier to answer</w:t>
      </w:r>
      <w:r w:rsidRPr="008A5722">
        <w:rPr>
          <w:rFonts w:asciiTheme="minorHAnsi" w:hAnsiTheme="minorHAnsi" w:cstheme="minorBidi"/>
          <w:i/>
          <w:iCs/>
        </w:rPr>
        <w:t>?</w:t>
      </w:r>
    </w:p>
    <w:p w:rsidR="00032E1C" w:rsidP="00D8592F" w:rsidRDefault="00032E1C" w14:paraId="1C125BCF" w14:textId="77777777">
      <w:pPr>
        <w:spacing w:after="0" w:line="240" w:lineRule="auto"/>
        <w:rPr>
          <w:iCs/>
        </w:rPr>
      </w:pPr>
    </w:p>
    <w:p w:rsidRPr="00D8592F" w:rsidR="006A25AB" w:rsidP="00D8592F" w:rsidRDefault="00032E1C" w14:paraId="5B20FDC3" w14:textId="7B8EA035">
      <w:pPr>
        <w:rPr>
          <w:iCs/>
        </w:rPr>
      </w:pPr>
      <w:r w:rsidRPr="00320D18">
        <w:rPr>
          <w:iCs/>
        </w:rPr>
        <w:t xml:space="preserve">[INTERVIEWER </w:t>
      </w:r>
      <w:r>
        <w:rPr>
          <w:iCs/>
        </w:rPr>
        <w:t>ENDS</w:t>
      </w:r>
      <w:r w:rsidRPr="00320D18">
        <w:rPr>
          <w:iCs/>
        </w:rPr>
        <w:t xml:space="preserve"> RECORDING]</w:t>
      </w:r>
    </w:p>
    <w:p w:rsidR="00993738" w:rsidP="005C5E84" w:rsidRDefault="006A25AB" w14:paraId="6779BDF4" w14:textId="5698C6D9">
      <w:pPr>
        <w:spacing w:after="0" w:line="240" w:lineRule="auto"/>
        <w:rPr>
          <w:rFonts w:asciiTheme="minorHAnsi" w:hAnsiTheme="minorHAnsi" w:cstheme="minorBidi"/>
        </w:rPr>
      </w:pPr>
      <w:r w:rsidRPr="008A5722">
        <w:rPr>
          <w:rFonts w:asciiTheme="minorHAnsi" w:hAnsiTheme="minorHAnsi" w:cstheme="minorBidi"/>
        </w:rPr>
        <w:t>Thank participant for his/her</w:t>
      </w:r>
      <w:r w:rsidR="00045576">
        <w:rPr>
          <w:rFonts w:asciiTheme="minorHAnsi" w:hAnsiTheme="minorHAnsi" w:cstheme="minorBidi"/>
        </w:rPr>
        <w:t>/their</w:t>
      </w:r>
      <w:r w:rsidRPr="008A5722">
        <w:rPr>
          <w:rFonts w:asciiTheme="minorHAnsi" w:hAnsiTheme="minorHAnsi" w:cstheme="minorBidi"/>
        </w:rPr>
        <w:t xml:space="preserve"> time and provide gift card, as appropriate</w:t>
      </w:r>
      <w:r w:rsidRPr="008A5722" w:rsidR="00F840F5">
        <w:rPr>
          <w:rFonts w:asciiTheme="minorHAnsi" w:hAnsiTheme="minorHAnsi" w:cstheme="minorBidi"/>
        </w:rPr>
        <w:t>.</w:t>
      </w:r>
    </w:p>
    <w:p w:rsidR="00993738" w:rsidRDefault="00993738" w14:paraId="05AA74B4" w14:textId="77777777">
      <w:pPr>
        <w:spacing w:after="160" w:line="259" w:lineRule="auto"/>
        <w:rPr>
          <w:rFonts w:asciiTheme="minorHAnsi" w:hAnsiTheme="minorHAnsi" w:cstheme="minorBidi"/>
        </w:rPr>
      </w:pPr>
      <w:r>
        <w:rPr>
          <w:rFonts w:asciiTheme="minorHAnsi" w:hAnsiTheme="minorHAnsi" w:cstheme="minorBidi"/>
        </w:rPr>
        <w:br w:type="page"/>
      </w:r>
    </w:p>
    <w:p w:rsidRPr="00993738" w:rsidR="00993738" w:rsidP="00993738" w:rsidRDefault="00993738" w14:paraId="774BCE77" w14:textId="77777777">
      <w:pPr>
        <w:pStyle w:val="Heading1"/>
        <w:rPr>
          <w:iCs/>
        </w:rPr>
      </w:pPr>
      <w:bookmarkStart w:name="_Toc487805906" w:id="25"/>
      <w:bookmarkStart w:name="_Toc47106805" w:id="26"/>
      <w:r w:rsidRPr="00993738">
        <w:rPr>
          <w:iCs/>
        </w:rPr>
        <w:lastRenderedPageBreak/>
        <w:t>Distress Protocol</w:t>
      </w:r>
      <w:bookmarkEnd w:id="25"/>
      <w:bookmarkEnd w:id="26"/>
    </w:p>
    <w:p w:rsidRPr="008D0015" w:rsidR="00993738" w:rsidP="00993738" w:rsidRDefault="00993738" w14:paraId="323CAA76" w14:textId="77777777">
      <w:pPr>
        <w:spacing w:after="0"/>
      </w:pPr>
    </w:p>
    <w:p w:rsidR="00993738" w:rsidP="00993738" w:rsidRDefault="00993738" w14:paraId="5C6434D3" w14:textId="23A842E0">
      <w:r w:rsidRPr="005B708E">
        <w:t>During the</w:t>
      </w:r>
      <w:r>
        <w:t xml:space="preserve"> cognitive interviews</w:t>
      </w:r>
      <w:r w:rsidRPr="005B708E">
        <w:t>, all interviewers will be trained to identify and respond appropriately to varying levels of distress. All interviewers will</w:t>
      </w:r>
      <w:r>
        <w:t xml:space="preserve"> be trained to take notice of the r</w:t>
      </w:r>
      <w:r w:rsidRPr="005B708E">
        <w:t xml:space="preserve">espondent’s emotional state and follow the step by step procedures using the </w:t>
      </w:r>
      <w:r>
        <w:t>two</w:t>
      </w:r>
      <w:r w:rsidRPr="005B708E">
        <w:t xml:space="preserve"> levels of intervention outlined below. These step by step instructions are designed to respond to the elevated emotional states while also providing the respondent the opportunity to continue with the interview</w:t>
      </w:r>
      <w:r>
        <w:t xml:space="preserve"> or discussion</w:t>
      </w:r>
      <w:r w:rsidRPr="005B708E">
        <w:t xml:space="preserve"> if s</w:t>
      </w:r>
      <w:r>
        <w:t xml:space="preserve">he or </w:t>
      </w:r>
      <w:r w:rsidRPr="005B708E">
        <w:t xml:space="preserve">he </w:t>
      </w:r>
      <w:r w:rsidR="002A120A">
        <w:t xml:space="preserve">or they </w:t>
      </w:r>
      <w:r w:rsidRPr="005B708E">
        <w:t>so choose</w:t>
      </w:r>
      <w:r w:rsidR="001157FA">
        <w:t>s</w:t>
      </w:r>
      <w:r w:rsidRPr="005B708E">
        <w:t>.</w:t>
      </w:r>
    </w:p>
    <w:p w:rsidRPr="009D62ED" w:rsidR="00993738" w:rsidP="00993738" w:rsidRDefault="00993738" w14:paraId="0B4B7931" w14:textId="19D608AF">
      <w:pPr>
        <w:pStyle w:val="ListParagraph"/>
        <w:numPr>
          <w:ilvl w:val="0"/>
          <w:numId w:val="20"/>
        </w:numPr>
        <w:ind w:left="720" w:hanging="360"/>
        <w:jc w:val="both"/>
        <w:rPr>
          <w:rFonts w:asciiTheme="minorHAnsi" w:hAnsiTheme="minorHAnsi"/>
        </w:rPr>
      </w:pPr>
      <w:r w:rsidRPr="009D62ED">
        <w:rPr>
          <w:rFonts w:asciiTheme="minorHAnsi" w:hAnsiTheme="minorHAnsi"/>
          <w:b/>
        </w:rPr>
        <w:t xml:space="preserve">LOW TO MODERATE EMOTIONAL STATE: </w:t>
      </w:r>
      <w:r w:rsidRPr="009D62ED">
        <w:rPr>
          <w:rFonts w:asciiTheme="minorHAnsi" w:hAnsiTheme="minorHAnsi"/>
        </w:rPr>
        <w:t>Respondent is showing some signs of emotional distress but there is no perceived or expressed threat to his/her</w:t>
      </w:r>
      <w:r w:rsidR="00234F4C">
        <w:rPr>
          <w:rFonts w:asciiTheme="minorHAnsi" w:hAnsiTheme="minorHAnsi"/>
        </w:rPr>
        <w:t>/their</w:t>
      </w:r>
      <w:r w:rsidRPr="009D62ED">
        <w:rPr>
          <w:rFonts w:asciiTheme="minorHAnsi" w:hAnsiTheme="minorHAnsi"/>
        </w:rPr>
        <w:t xml:space="preserve"> own safety or the safety of others. These signs may include:</w:t>
      </w:r>
    </w:p>
    <w:p w:rsidRPr="009D62ED" w:rsidR="00993738" w:rsidP="00993738" w:rsidRDefault="00993738" w14:paraId="69750DE9" w14:textId="77777777">
      <w:pPr>
        <w:numPr>
          <w:ilvl w:val="0"/>
          <w:numId w:val="19"/>
        </w:numPr>
        <w:ind w:left="1080"/>
        <w:contextualSpacing/>
        <w:rPr>
          <w:rFonts w:asciiTheme="minorHAnsi" w:hAnsiTheme="minorHAnsi" w:eastAsiaTheme="minorHAnsi"/>
          <w:lang w:val="bg-BG"/>
        </w:rPr>
      </w:pPr>
      <w:r w:rsidRPr="009D62ED">
        <w:rPr>
          <w:rFonts w:asciiTheme="minorHAnsi" w:hAnsiTheme="minorHAnsi" w:eastAsiaTheme="minorHAnsi"/>
          <w:lang w:val="bg-BG"/>
        </w:rPr>
        <w:t>Somatic complaints (stomach ache, headache)</w:t>
      </w:r>
    </w:p>
    <w:p w:rsidRPr="009D62ED" w:rsidR="00993738" w:rsidP="00993738" w:rsidRDefault="00993738" w14:paraId="4AA39DED" w14:textId="77777777">
      <w:pPr>
        <w:numPr>
          <w:ilvl w:val="0"/>
          <w:numId w:val="19"/>
        </w:numPr>
        <w:ind w:left="1080"/>
        <w:contextualSpacing/>
        <w:rPr>
          <w:rFonts w:asciiTheme="minorHAnsi" w:hAnsiTheme="minorHAnsi" w:eastAsiaTheme="minorHAnsi"/>
          <w:lang w:val="bg-BG"/>
        </w:rPr>
      </w:pPr>
      <w:r w:rsidRPr="009D62ED">
        <w:rPr>
          <w:rFonts w:asciiTheme="minorHAnsi" w:hAnsiTheme="minorHAnsi" w:eastAsiaTheme="minorHAnsi"/>
          <w:lang w:val="bg-BG"/>
        </w:rPr>
        <w:t>Irritability</w:t>
      </w:r>
    </w:p>
    <w:p w:rsidRPr="009D62ED" w:rsidR="00993738" w:rsidP="00993738" w:rsidRDefault="00993738" w14:paraId="01EE77BA" w14:textId="77777777">
      <w:pPr>
        <w:numPr>
          <w:ilvl w:val="0"/>
          <w:numId w:val="19"/>
        </w:numPr>
        <w:ind w:left="1080"/>
        <w:contextualSpacing/>
        <w:rPr>
          <w:rFonts w:asciiTheme="minorHAnsi" w:hAnsiTheme="minorHAnsi" w:eastAsiaTheme="minorHAnsi"/>
          <w:lang w:val="bg-BG"/>
        </w:rPr>
      </w:pPr>
      <w:r w:rsidRPr="009D62ED">
        <w:rPr>
          <w:rFonts w:asciiTheme="minorHAnsi" w:hAnsiTheme="minorHAnsi" w:eastAsiaTheme="minorHAnsi"/>
          <w:lang w:val="bg-BG"/>
        </w:rPr>
        <w:t>Physical restlessness (tapping feet, shifting around a lot)</w:t>
      </w:r>
    </w:p>
    <w:p w:rsidRPr="009D62ED" w:rsidR="00993738" w:rsidP="00993738" w:rsidRDefault="00993738" w14:paraId="3473B9E4" w14:textId="77777777">
      <w:pPr>
        <w:numPr>
          <w:ilvl w:val="0"/>
          <w:numId w:val="19"/>
        </w:numPr>
        <w:ind w:left="1080"/>
        <w:contextualSpacing/>
        <w:rPr>
          <w:rFonts w:asciiTheme="minorHAnsi" w:hAnsiTheme="minorHAnsi" w:eastAsiaTheme="minorHAnsi"/>
          <w:lang w:val="bg-BG"/>
        </w:rPr>
      </w:pPr>
      <w:r w:rsidRPr="009D62ED">
        <w:rPr>
          <w:rFonts w:asciiTheme="minorHAnsi" w:hAnsiTheme="minorHAnsi" w:eastAsiaTheme="minorHAnsi"/>
          <w:lang w:val="bg-BG"/>
        </w:rPr>
        <w:t>Regressive/self-soothing behavior (thumb sucking, hair sucking, rocking)</w:t>
      </w:r>
    </w:p>
    <w:p w:rsidRPr="009D62ED" w:rsidR="00993738" w:rsidP="00993738" w:rsidRDefault="00993738" w14:paraId="56AF36D2" w14:textId="77777777">
      <w:pPr>
        <w:numPr>
          <w:ilvl w:val="0"/>
          <w:numId w:val="19"/>
        </w:numPr>
        <w:ind w:left="1080"/>
        <w:contextualSpacing/>
        <w:rPr>
          <w:rFonts w:asciiTheme="minorHAnsi" w:hAnsiTheme="minorHAnsi" w:eastAsiaTheme="minorHAnsi"/>
          <w:lang w:val="bg-BG"/>
        </w:rPr>
      </w:pPr>
      <w:r w:rsidRPr="009D62ED">
        <w:rPr>
          <w:rFonts w:asciiTheme="minorHAnsi" w:hAnsiTheme="minorHAnsi" w:eastAsiaTheme="minorHAnsi"/>
          <w:lang w:val="bg-BG"/>
        </w:rPr>
        <w:t>Whining</w:t>
      </w:r>
    </w:p>
    <w:p w:rsidRPr="009D62ED" w:rsidR="00993738" w:rsidP="00993738" w:rsidRDefault="00993738" w14:paraId="1AD702B7" w14:textId="77777777">
      <w:pPr>
        <w:numPr>
          <w:ilvl w:val="0"/>
          <w:numId w:val="19"/>
        </w:numPr>
        <w:ind w:left="1080"/>
        <w:contextualSpacing/>
        <w:rPr>
          <w:rFonts w:asciiTheme="minorHAnsi" w:hAnsiTheme="minorHAnsi" w:eastAsiaTheme="minorHAnsi"/>
          <w:lang w:val="bg-BG"/>
        </w:rPr>
      </w:pPr>
      <w:r w:rsidRPr="009D62ED">
        <w:rPr>
          <w:rFonts w:asciiTheme="minorHAnsi" w:hAnsiTheme="minorHAnsi" w:eastAsiaTheme="minorHAnsi"/>
          <w:lang w:val="bg-BG"/>
        </w:rPr>
        <w:t>Acting out</w:t>
      </w:r>
    </w:p>
    <w:p w:rsidRPr="009D62ED" w:rsidR="00993738" w:rsidP="00993738" w:rsidRDefault="00993738" w14:paraId="458FD396" w14:textId="77777777">
      <w:pPr>
        <w:numPr>
          <w:ilvl w:val="0"/>
          <w:numId w:val="19"/>
        </w:numPr>
        <w:ind w:left="1080"/>
        <w:contextualSpacing/>
        <w:rPr>
          <w:rFonts w:asciiTheme="minorHAnsi" w:hAnsiTheme="minorHAnsi" w:eastAsiaTheme="minorHAnsi"/>
          <w:lang w:val="bg-BG"/>
        </w:rPr>
      </w:pPr>
      <w:r w:rsidRPr="009D62ED">
        <w:rPr>
          <w:rFonts w:asciiTheme="minorHAnsi" w:hAnsiTheme="minorHAnsi" w:eastAsiaTheme="minorHAnsi"/>
          <w:lang w:val="bg-BG"/>
        </w:rPr>
        <w:t>Stuttering (sudden onset)</w:t>
      </w:r>
    </w:p>
    <w:p w:rsidRPr="009D62ED" w:rsidR="00993738" w:rsidP="00993738" w:rsidRDefault="00993738" w14:paraId="492F506D" w14:textId="77777777">
      <w:pPr>
        <w:ind w:left="360"/>
        <w:contextualSpacing/>
        <w:rPr>
          <w:rFonts w:asciiTheme="minorHAnsi" w:hAnsiTheme="minorHAnsi" w:eastAsiaTheme="minorHAnsi"/>
          <w:b/>
          <w:u w:val="single"/>
        </w:rPr>
      </w:pPr>
    </w:p>
    <w:p w:rsidRPr="009D62ED" w:rsidR="00993738" w:rsidP="00993738" w:rsidRDefault="005A404F" w14:paraId="372D51A5" w14:textId="14D7C40A">
      <w:pPr>
        <w:ind w:left="720"/>
        <w:contextualSpacing/>
        <w:rPr>
          <w:rFonts w:asciiTheme="minorHAnsi" w:hAnsiTheme="minorHAnsi" w:eastAsiaTheme="minorHAnsi"/>
          <w:b/>
        </w:rPr>
      </w:pPr>
      <w:r>
        <w:rPr>
          <w:rFonts w:asciiTheme="minorHAnsi" w:hAnsiTheme="minorHAnsi" w:eastAsiaTheme="minorHAnsi"/>
          <w:b/>
        </w:rPr>
        <w:t>IF ANY OF THESE SIGNS ARE OBSERVED</w:t>
      </w:r>
      <w:r w:rsidRPr="009D62ED" w:rsidR="00993738">
        <w:rPr>
          <w:rFonts w:asciiTheme="minorHAnsi" w:hAnsiTheme="minorHAnsi" w:eastAsiaTheme="minorHAnsi"/>
          <w:b/>
        </w:rPr>
        <w:t>:</w:t>
      </w:r>
    </w:p>
    <w:p w:rsidR="00993738" w:rsidP="00993738" w:rsidRDefault="00993738" w14:paraId="60A1FDEE" w14:textId="77777777">
      <w:pPr>
        <w:ind w:left="720"/>
        <w:rPr>
          <w:rFonts w:asciiTheme="minorHAnsi" w:hAnsiTheme="minorHAnsi" w:eastAsiaTheme="minorHAnsi"/>
          <w:lang w:val="bg-BG"/>
        </w:rPr>
      </w:pPr>
      <w:r w:rsidRPr="009D62ED">
        <w:rPr>
          <w:rFonts w:asciiTheme="minorHAnsi" w:hAnsiTheme="minorHAnsi" w:eastAsiaTheme="minorHAnsi"/>
          <w:b/>
        </w:rPr>
        <w:t>Step 1</w:t>
      </w:r>
      <w:r w:rsidRPr="009D62ED">
        <w:rPr>
          <w:rFonts w:asciiTheme="minorHAnsi" w:hAnsiTheme="minorHAnsi" w:eastAsiaTheme="minorHAnsi"/>
        </w:rPr>
        <w:t xml:space="preserve">: If respondent is exhibiting any of these </w:t>
      </w:r>
      <w:r w:rsidRPr="009D62ED">
        <w:rPr>
          <w:rFonts w:asciiTheme="minorHAnsi" w:hAnsiTheme="minorHAnsi" w:eastAsiaTheme="minorHAnsi"/>
          <w:b/>
        </w:rPr>
        <w:t>signs of distress</w:t>
      </w:r>
      <w:r w:rsidRPr="009D62ED">
        <w:rPr>
          <w:rFonts w:asciiTheme="minorHAnsi" w:hAnsiTheme="minorHAnsi" w:eastAsiaTheme="minorHAnsi"/>
        </w:rPr>
        <w:t>, the interviewer will ask one of the following questions</w:t>
      </w:r>
      <w:r w:rsidRPr="009D62ED">
        <w:rPr>
          <w:rFonts w:asciiTheme="minorHAnsi" w:hAnsiTheme="minorHAnsi" w:eastAsiaTheme="minorHAnsi"/>
          <w:lang w:val="bg-BG"/>
        </w:rPr>
        <w:t>:</w:t>
      </w:r>
    </w:p>
    <w:p w:rsidR="00993738" w:rsidP="00993738" w:rsidRDefault="00993738" w14:paraId="41978F3E" w14:textId="77777777">
      <w:pPr>
        <w:numPr>
          <w:ilvl w:val="0"/>
          <w:numId w:val="18"/>
        </w:numPr>
        <w:spacing w:after="0"/>
        <w:ind w:left="1440"/>
        <w:contextualSpacing/>
        <w:rPr>
          <w:rFonts w:asciiTheme="minorHAnsi" w:hAnsiTheme="minorHAnsi" w:eastAsiaTheme="minorHAnsi"/>
          <w:i/>
          <w:lang w:val="bg-BG"/>
        </w:rPr>
      </w:pPr>
      <w:r w:rsidRPr="009D62ED">
        <w:rPr>
          <w:rFonts w:asciiTheme="minorHAnsi" w:hAnsiTheme="minorHAnsi" w:eastAsiaTheme="minorHAnsi"/>
          <w:i/>
          <w:lang w:val="bg-BG"/>
        </w:rPr>
        <w:t>How are you</w:t>
      </w:r>
      <w:r w:rsidRPr="009D62ED">
        <w:rPr>
          <w:rFonts w:asciiTheme="minorHAnsi" w:hAnsiTheme="minorHAnsi" w:eastAsiaTheme="minorHAnsi"/>
          <w:i/>
        </w:rPr>
        <w:t xml:space="preserve"> </w:t>
      </w:r>
      <w:r w:rsidRPr="009D62ED">
        <w:rPr>
          <w:rFonts w:asciiTheme="minorHAnsi" w:hAnsiTheme="minorHAnsi" w:eastAsiaTheme="minorHAnsi"/>
          <w:i/>
          <w:lang w:val="bg-BG"/>
        </w:rPr>
        <w:t>doing?</w:t>
      </w:r>
    </w:p>
    <w:p w:rsidR="00993738" w:rsidP="00993738" w:rsidRDefault="00993738" w14:paraId="6E5F1A0F" w14:textId="77777777">
      <w:pPr>
        <w:numPr>
          <w:ilvl w:val="0"/>
          <w:numId w:val="18"/>
        </w:numPr>
        <w:spacing w:after="0"/>
        <w:ind w:left="1440"/>
        <w:contextualSpacing/>
        <w:rPr>
          <w:rFonts w:asciiTheme="minorHAnsi" w:hAnsiTheme="minorHAnsi" w:eastAsiaTheme="minorHAnsi"/>
          <w:i/>
          <w:lang w:val="bg-BG"/>
        </w:rPr>
      </w:pPr>
      <w:r w:rsidRPr="009D62ED">
        <w:rPr>
          <w:rFonts w:asciiTheme="minorHAnsi" w:hAnsiTheme="minorHAnsi" w:eastAsiaTheme="minorHAnsi"/>
          <w:i/>
          <w:lang w:val="bg-BG"/>
        </w:rPr>
        <w:t>Are you ok?</w:t>
      </w:r>
    </w:p>
    <w:p w:rsidRPr="009D62ED" w:rsidR="00993738" w:rsidP="00993738" w:rsidRDefault="00993738" w14:paraId="517797CD" w14:textId="77777777">
      <w:pPr>
        <w:numPr>
          <w:ilvl w:val="0"/>
          <w:numId w:val="18"/>
        </w:numPr>
        <w:spacing w:after="0"/>
        <w:ind w:left="1440"/>
        <w:contextualSpacing/>
        <w:rPr>
          <w:rFonts w:asciiTheme="minorHAnsi" w:hAnsiTheme="minorHAnsi" w:eastAsiaTheme="minorHAnsi"/>
          <w:i/>
          <w:lang w:val="bg-BG"/>
        </w:rPr>
      </w:pPr>
      <w:r w:rsidRPr="009D62ED">
        <w:rPr>
          <w:rFonts w:asciiTheme="minorHAnsi" w:hAnsiTheme="minorHAnsi" w:eastAsiaTheme="minorHAnsi"/>
          <w:i/>
          <w:lang w:val="bg-BG"/>
        </w:rPr>
        <w:t>Do you have any questions?</w:t>
      </w:r>
    </w:p>
    <w:p w:rsidRPr="009D62ED" w:rsidR="00993738" w:rsidP="00993738" w:rsidRDefault="00993738" w14:paraId="7407721B" w14:textId="77777777">
      <w:pPr>
        <w:spacing w:after="0"/>
        <w:ind w:left="360"/>
        <w:rPr>
          <w:rFonts w:asciiTheme="minorHAnsi" w:hAnsiTheme="minorHAnsi" w:eastAsiaTheme="minorHAnsi"/>
        </w:rPr>
      </w:pPr>
    </w:p>
    <w:p w:rsidR="00993738" w:rsidP="00993738" w:rsidRDefault="00993738" w14:paraId="5CB15F75" w14:textId="6102E365">
      <w:pPr>
        <w:ind w:left="720"/>
        <w:rPr>
          <w:rFonts w:asciiTheme="minorHAnsi" w:hAnsiTheme="minorHAnsi" w:eastAsiaTheme="minorHAnsi"/>
        </w:rPr>
      </w:pPr>
      <w:r w:rsidRPr="009D62ED">
        <w:rPr>
          <w:rFonts w:asciiTheme="minorHAnsi" w:hAnsiTheme="minorHAnsi" w:eastAsiaTheme="minorHAnsi"/>
        </w:rPr>
        <w:t>If respondent indicates she or he</w:t>
      </w:r>
      <w:r w:rsidR="00025E80">
        <w:rPr>
          <w:rFonts w:asciiTheme="minorHAnsi" w:hAnsiTheme="minorHAnsi" w:eastAsiaTheme="minorHAnsi"/>
        </w:rPr>
        <w:t xml:space="preserve"> or they</w:t>
      </w:r>
      <w:r w:rsidRPr="009D62ED">
        <w:rPr>
          <w:rFonts w:asciiTheme="minorHAnsi" w:hAnsiTheme="minorHAnsi" w:eastAsiaTheme="minorHAnsi"/>
        </w:rPr>
        <w:t xml:space="preserve"> </w:t>
      </w:r>
      <w:r w:rsidR="00025E80">
        <w:rPr>
          <w:rFonts w:asciiTheme="minorHAnsi" w:hAnsiTheme="minorHAnsi" w:eastAsiaTheme="minorHAnsi"/>
        </w:rPr>
        <w:t>are</w:t>
      </w:r>
      <w:r w:rsidRPr="009D62ED">
        <w:rPr>
          <w:rFonts w:asciiTheme="minorHAnsi" w:hAnsiTheme="minorHAnsi" w:eastAsiaTheme="minorHAnsi"/>
        </w:rPr>
        <w:t xml:space="preserve"> “okay” and does not have any questions, the interviewer will continue with the interview and bring the respondent back into the discussion.</w:t>
      </w:r>
    </w:p>
    <w:p w:rsidR="00993738" w:rsidP="00993738" w:rsidRDefault="00993738" w14:paraId="1BA7E9D7" w14:textId="20FC5714">
      <w:pPr>
        <w:ind w:left="720"/>
        <w:rPr>
          <w:rFonts w:asciiTheme="minorHAnsi" w:hAnsiTheme="minorHAnsi" w:eastAsiaTheme="minorHAnsi"/>
        </w:rPr>
      </w:pPr>
      <w:r w:rsidRPr="009D62ED">
        <w:rPr>
          <w:rFonts w:asciiTheme="minorHAnsi" w:hAnsiTheme="minorHAnsi" w:eastAsiaTheme="minorHAnsi"/>
          <w:b/>
        </w:rPr>
        <w:t>Step 2</w:t>
      </w:r>
      <w:r w:rsidRPr="009D62ED">
        <w:rPr>
          <w:rFonts w:asciiTheme="minorHAnsi" w:hAnsiTheme="minorHAnsi" w:eastAsiaTheme="minorHAnsi"/>
        </w:rPr>
        <w:t xml:space="preserve">:  If the respondent does not respond </w:t>
      </w:r>
      <w:r w:rsidRPr="009D62ED">
        <w:rPr>
          <w:rFonts w:asciiTheme="minorHAnsi" w:hAnsiTheme="minorHAnsi" w:eastAsiaTheme="minorHAnsi"/>
          <w:u w:val="single"/>
        </w:rPr>
        <w:t>or</w:t>
      </w:r>
      <w:r w:rsidRPr="009D62ED">
        <w:rPr>
          <w:rFonts w:asciiTheme="minorHAnsi" w:hAnsiTheme="minorHAnsi" w:eastAsiaTheme="minorHAnsi"/>
        </w:rPr>
        <w:t xml:space="preserve"> indicates she or he </w:t>
      </w:r>
      <w:r w:rsidR="00025E80">
        <w:rPr>
          <w:rFonts w:asciiTheme="minorHAnsi" w:hAnsiTheme="minorHAnsi" w:eastAsiaTheme="minorHAnsi"/>
        </w:rPr>
        <w:t>or they are</w:t>
      </w:r>
      <w:r w:rsidRPr="009D62ED">
        <w:rPr>
          <w:rFonts w:asciiTheme="minorHAnsi" w:hAnsiTheme="minorHAnsi" w:eastAsiaTheme="minorHAnsi"/>
        </w:rPr>
        <w:t xml:space="preserve"> distressed, the interviewer will ask:</w:t>
      </w:r>
    </w:p>
    <w:p w:rsidRPr="009D62ED" w:rsidR="00993738" w:rsidP="00993738" w:rsidRDefault="00993738" w14:paraId="13C2AAE2" w14:textId="77777777">
      <w:pPr>
        <w:numPr>
          <w:ilvl w:val="0"/>
          <w:numId w:val="18"/>
        </w:numPr>
        <w:ind w:left="1440"/>
        <w:contextualSpacing/>
        <w:rPr>
          <w:rFonts w:asciiTheme="minorHAnsi" w:hAnsiTheme="minorHAnsi" w:eastAsiaTheme="minorHAnsi"/>
          <w:i/>
          <w:lang w:val="bg-BG"/>
        </w:rPr>
      </w:pPr>
      <w:r w:rsidRPr="009D62ED">
        <w:rPr>
          <w:rFonts w:asciiTheme="minorHAnsi" w:hAnsiTheme="minorHAnsi" w:eastAsiaTheme="minorHAnsi"/>
          <w:i/>
        </w:rPr>
        <w:t>Do you need to take a short break?</w:t>
      </w:r>
    </w:p>
    <w:p w:rsidRPr="009D62ED" w:rsidR="00993738" w:rsidP="42914160" w:rsidRDefault="3F44306D" w14:paraId="2E226869" w14:textId="7BD10ED8">
      <w:pPr>
        <w:numPr>
          <w:ilvl w:val="0"/>
          <w:numId w:val="18"/>
        </w:numPr>
        <w:ind w:left="1440"/>
        <w:contextualSpacing/>
        <w:rPr>
          <w:rFonts w:asciiTheme="minorHAnsi" w:hAnsiTheme="minorHAnsi" w:eastAsiaTheme="minorEastAsia"/>
          <w:i/>
          <w:iCs/>
          <w:lang w:val="bg-BG"/>
        </w:rPr>
      </w:pPr>
      <w:r w:rsidRPr="42914160">
        <w:rPr>
          <w:rFonts w:asciiTheme="minorHAnsi" w:hAnsiTheme="minorHAnsi" w:eastAsiaTheme="minorEastAsia"/>
          <w:i/>
          <w:iCs/>
          <w:lang w:val="bg-BG"/>
        </w:rPr>
        <w:t xml:space="preserve">Do you need to </w:t>
      </w:r>
      <w:r w:rsidRPr="42914160" w:rsidR="3822C223">
        <w:rPr>
          <w:rFonts w:asciiTheme="minorHAnsi" w:hAnsiTheme="minorHAnsi" w:eastAsiaTheme="minorEastAsia"/>
          <w:i/>
          <w:iCs/>
          <w:lang w:val="bg-BG"/>
        </w:rPr>
        <w:t>pause</w:t>
      </w:r>
      <w:r w:rsidRPr="42914160">
        <w:rPr>
          <w:rFonts w:asciiTheme="minorHAnsi" w:hAnsiTheme="minorHAnsi" w:eastAsiaTheme="minorEastAsia"/>
          <w:i/>
          <w:iCs/>
          <w:lang w:val="bg-BG"/>
        </w:rPr>
        <w:t xml:space="preserve"> the</w:t>
      </w:r>
      <w:r w:rsidRPr="42914160">
        <w:rPr>
          <w:rFonts w:asciiTheme="minorHAnsi" w:hAnsiTheme="minorHAnsi" w:eastAsiaTheme="minorEastAsia"/>
          <w:i/>
          <w:iCs/>
        </w:rPr>
        <w:t xml:space="preserve"> </w:t>
      </w:r>
      <w:r w:rsidRPr="42914160">
        <w:rPr>
          <w:rFonts w:asciiTheme="minorHAnsi" w:hAnsiTheme="minorHAnsi" w:eastAsiaTheme="minorEastAsia"/>
          <w:i/>
          <w:iCs/>
          <w:lang w:val="bg-BG"/>
        </w:rPr>
        <w:t>interview?</w:t>
      </w:r>
    </w:p>
    <w:p w:rsidRPr="009D62ED" w:rsidR="00993738" w:rsidP="00993738" w:rsidRDefault="00993738" w14:paraId="790C427B" w14:textId="77777777">
      <w:pPr>
        <w:spacing w:after="0"/>
        <w:ind w:left="360"/>
        <w:rPr>
          <w:rFonts w:asciiTheme="minorHAnsi" w:hAnsiTheme="minorHAnsi" w:eastAsiaTheme="minorHAnsi"/>
        </w:rPr>
      </w:pPr>
    </w:p>
    <w:p w:rsidR="00993738" w:rsidP="00993738" w:rsidRDefault="00993738" w14:paraId="665F6DAE" w14:textId="77777777">
      <w:pPr>
        <w:ind w:left="720"/>
        <w:rPr>
          <w:rFonts w:asciiTheme="minorHAnsi" w:hAnsiTheme="minorHAnsi" w:eastAsiaTheme="minorHAnsi"/>
        </w:rPr>
      </w:pPr>
      <w:r w:rsidRPr="009D62ED">
        <w:rPr>
          <w:rFonts w:asciiTheme="minorHAnsi" w:hAnsiTheme="minorHAnsi" w:eastAsiaTheme="minorHAnsi"/>
        </w:rPr>
        <w:t>If the respondent answers “no” to these questions: The interviewer will continue with the interview/bring the respondent back into the discussion.</w:t>
      </w:r>
    </w:p>
    <w:p w:rsidR="00993738" w:rsidP="00993738" w:rsidRDefault="00993738" w14:paraId="75FF95EF" w14:textId="77777777">
      <w:pPr>
        <w:ind w:left="720"/>
        <w:rPr>
          <w:rFonts w:asciiTheme="minorHAnsi" w:hAnsiTheme="minorHAnsi" w:eastAsiaTheme="minorHAnsi"/>
          <w:i/>
        </w:rPr>
      </w:pPr>
      <w:r w:rsidRPr="009D62ED">
        <w:rPr>
          <w:rFonts w:asciiTheme="minorHAnsi" w:hAnsiTheme="minorHAnsi" w:eastAsiaTheme="minorHAnsi"/>
          <w:b/>
        </w:rPr>
        <w:t>Step 3</w:t>
      </w:r>
      <w:r w:rsidRPr="009D62ED">
        <w:rPr>
          <w:rFonts w:asciiTheme="minorHAnsi" w:hAnsiTheme="minorHAnsi" w:eastAsiaTheme="minorHAnsi"/>
        </w:rPr>
        <w:t>: If the respondent answers “yes” to these questions: the interviewer will allow the respondent to take a short break. S</w:t>
      </w:r>
      <w:r w:rsidRPr="009D62ED">
        <w:rPr>
          <w:rFonts w:asciiTheme="minorHAnsi" w:hAnsiTheme="minorHAnsi" w:eastAsiaTheme="minorHAnsi"/>
          <w:lang w:val="bg-BG"/>
        </w:rPr>
        <w:t xml:space="preserve">ome </w:t>
      </w:r>
      <w:r w:rsidRPr="009D62ED">
        <w:rPr>
          <w:rFonts w:asciiTheme="minorHAnsi" w:hAnsiTheme="minorHAnsi" w:eastAsiaTheme="minorHAnsi"/>
        </w:rPr>
        <w:t>participants</w:t>
      </w:r>
      <w:r w:rsidRPr="009D62ED">
        <w:rPr>
          <w:rFonts w:asciiTheme="minorHAnsi" w:hAnsiTheme="minorHAnsi" w:eastAsiaTheme="minorHAnsi"/>
          <w:lang w:val="bg-BG"/>
        </w:rPr>
        <w:t xml:space="preserve"> </w:t>
      </w:r>
      <w:r w:rsidRPr="009D62ED">
        <w:rPr>
          <w:rFonts w:asciiTheme="minorHAnsi" w:hAnsiTheme="minorHAnsi" w:eastAsiaTheme="minorHAnsi"/>
        </w:rPr>
        <w:t>may</w:t>
      </w:r>
      <w:r w:rsidRPr="009D62ED">
        <w:rPr>
          <w:rFonts w:asciiTheme="minorHAnsi" w:hAnsiTheme="minorHAnsi" w:eastAsiaTheme="minorHAnsi"/>
          <w:lang w:val="bg-BG"/>
        </w:rPr>
        <w:t xml:space="preserve"> need a moment to collect themselves and </w:t>
      </w:r>
      <w:r w:rsidRPr="009D62ED">
        <w:rPr>
          <w:rFonts w:asciiTheme="minorHAnsi" w:hAnsiTheme="minorHAnsi" w:eastAsiaTheme="minorHAnsi"/>
        </w:rPr>
        <w:t>will be willing to proceed.</w:t>
      </w:r>
    </w:p>
    <w:p w:rsidRPr="009D62ED" w:rsidR="00993738" w:rsidP="00993738" w:rsidRDefault="00993738" w14:paraId="6927D6FA" w14:textId="77777777">
      <w:pPr>
        <w:ind w:left="720"/>
        <w:rPr>
          <w:rFonts w:asciiTheme="minorHAnsi" w:hAnsiTheme="minorHAnsi" w:eastAsiaTheme="minorHAnsi"/>
        </w:rPr>
      </w:pPr>
      <w:r w:rsidRPr="009D62ED">
        <w:rPr>
          <w:rFonts w:asciiTheme="minorHAnsi" w:hAnsiTheme="minorHAnsi" w:eastAsiaTheme="minorHAnsi"/>
          <w:b/>
        </w:rPr>
        <w:t>Step 4</w:t>
      </w:r>
      <w:r w:rsidRPr="009D62ED">
        <w:rPr>
          <w:rFonts w:asciiTheme="minorHAnsi" w:hAnsiTheme="minorHAnsi" w:eastAsiaTheme="minorHAnsi"/>
        </w:rPr>
        <w:t xml:space="preserve">: After the break the interviewer will ask: </w:t>
      </w:r>
      <w:r w:rsidRPr="009D62ED">
        <w:rPr>
          <w:rFonts w:asciiTheme="minorHAnsi" w:hAnsiTheme="minorHAnsi" w:eastAsiaTheme="minorHAnsi"/>
          <w:lang w:val="bg-BG"/>
        </w:rPr>
        <w:t>“</w:t>
      </w:r>
      <w:r w:rsidRPr="009D62ED">
        <w:rPr>
          <w:rFonts w:asciiTheme="minorHAnsi" w:hAnsiTheme="minorHAnsi" w:eastAsiaTheme="minorHAnsi"/>
          <w:i/>
          <w:lang w:val="bg-BG"/>
        </w:rPr>
        <w:t>Do</w:t>
      </w:r>
      <w:r w:rsidRPr="009D62ED">
        <w:rPr>
          <w:rFonts w:asciiTheme="minorHAnsi" w:hAnsiTheme="minorHAnsi" w:eastAsiaTheme="minorHAnsi"/>
          <w:i/>
        </w:rPr>
        <w:t xml:space="preserve"> </w:t>
      </w:r>
      <w:r w:rsidRPr="009D62ED">
        <w:rPr>
          <w:rFonts w:asciiTheme="minorHAnsi" w:hAnsiTheme="minorHAnsi" w:eastAsiaTheme="minorHAnsi"/>
          <w:i/>
          <w:lang w:val="bg-BG"/>
        </w:rPr>
        <w:t>you want to keep going?</w:t>
      </w:r>
      <w:r w:rsidRPr="009D62ED">
        <w:rPr>
          <w:rFonts w:asciiTheme="minorHAnsi" w:hAnsiTheme="minorHAnsi" w:eastAsiaTheme="minorHAnsi"/>
          <w:lang w:val="bg-BG"/>
        </w:rPr>
        <w:t>”</w:t>
      </w:r>
      <w:r w:rsidRPr="009D62ED">
        <w:rPr>
          <w:rFonts w:asciiTheme="minorHAnsi" w:hAnsiTheme="minorHAnsi" w:eastAsiaTheme="minorHAnsi"/>
        </w:rPr>
        <w:t xml:space="preserve"> If “yes”, the interviewer will continue with the interview and bring the respondent back into the discussion.</w:t>
      </w:r>
    </w:p>
    <w:p w:rsidR="00993738" w:rsidP="00222D56" w:rsidRDefault="3F44306D" w14:paraId="18D42C96" w14:textId="6E009E89">
      <w:pPr>
        <w:ind w:left="720"/>
        <w:rPr>
          <w:rFonts w:asciiTheme="minorHAnsi" w:hAnsiTheme="minorHAnsi" w:eastAsiaTheme="minorEastAsia"/>
        </w:rPr>
      </w:pPr>
      <w:r w:rsidRPr="42914160">
        <w:rPr>
          <w:rFonts w:asciiTheme="minorHAnsi" w:hAnsiTheme="minorHAnsi" w:eastAsiaTheme="minorEastAsia"/>
          <w:b/>
          <w:bCs/>
        </w:rPr>
        <w:t>Step 5</w:t>
      </w:r>
      <w:r w:rsidRPr="42914160">
        <w:rPr>
          <w:rFonts w:asciiTheme="minorHAnsi" w:hAnsiTheme="minorHAnsi" w:eastAsiaTheme="minorEastAsia"/>
        </w:rPr>
        <w:t>: If “no”, the interviewer will say, “</w:t>
      </w:r>
      <w:r w:rsidRPr="42914160">
        <w:rPr>
          <w:rFonts w:asciiTheme="minorHAnsi" w:hAnsiTheme="minorHAnsi" w:eastAsiaTheme="minorEastAsia"/>
          <w:i/>
          <w:iCs/>
        </w:rPr>
        <w:t>Thank you for participating. I would like to provide you with some names of resources you can call if you would like to talk to someone.</w:t>
      </w:r>
      <w:r w:rsidRPr="42914160">
        <w:rPr>
          <w:rFonts w:asciiTheme="minorHAnsi" w:hAnsiTheme="minorHAnsi" w:eastAsiaTheme="minorEastAsia"/>
        </w:rPr>
        <w:t xml:space="preserve">” </w:t>
      </w:r>
      <w:r w:rsidR="00171EBC">
        <w:rPr>
          <w:rFonts w:asciiTheme="minorHAnsi" w:hAnsiTheme="minorHAnsi" w:eastAsiaTheme="minorEastAsia"/>
        </w:rPr>
        <w:t xml:space="preserve">If the respondent is under </w:t>
      </w:r>
      <w:r w:rsidR="00171EBC">
        <w:rPr>
          <w:rFonts w:asciiTheme="minorHAnsi" w:hAnsiTheme="minorHAnsi" w:eastAsiaTheme="minorEastAsia"/>
        </w:rPr>
        <w:lastRenderedPageBreak/>
        <w:t>18, t</w:t>
      </w:r>
      <w:r w:rsidRPr="42914160">
        <w:rPr>
          <w:rFonts w:asciiTheme="minorHAnsi" w:hAnsiTheme="minorHAnsi" w:eastAsiaTheme="minorEastAsia"/>
        </w:rPr>
        <w:t xml:space="preserve">he interviewer will </w:t>
      </w:r>
      <w:r w:rsidRPr="42914160" w:rsidR="6467E77C">
        <w:rPr>
          <w:rFonts w:asciiTheme="minorHAnsi" w:hAnsiTheme="minorHAnsi" w:eastAsiaTheme="minorEastAsia"/>
        </w:rPr>
        <w:t xml:space="preserve">then end the </w:t>
      </w:r>
      <w:r w:rsidRPr="42914160" w:rsidR="00CF2246">
        <w:rPr>
          <w:rFonts w:asciiTheme="minorHAnsi" w:hAnsiTheme="minorHAnsi" w:eastAsiaTheme="minorEastAsia"/>
        </w:rPr>
        <w:t>interview</w:t>
      </w:r>
      <w:r w:rsidRPr="42914160" w:rsidR="6467E77C">
        <w:rPr>
          <w:rFonts w:asciiTheme="minorHAnsi" w:hAnsiTheme="minorHAnsi" w:eastAsiaTheme="minorEastAsia"/>
        </w:rPr>
        <w:t xml:space="preserve"> and e-mail</w:t>
      </w:r>
      <w:r w:rsidRPr="42914160" w:rsidR="012814F2">
        <w:rPr>
          <w:rFonts w:asciiTheme="minorHAnsi" w:hAnsiTheme="minorHAnsi" w:eastAsiaTheme="minorEastAsia"/>
        </w:rPr>
        <w:t>/call</w:t>
      </w:r>
      <w:r w:rsidRPr="42914160" w:rsidR="6467E77C">
        <w:rPr>
          <w:rFonts w:asciiTheme="minorHAnsi" w:hAnsiTheme="minorHAnsi" w:eastAsiaTheme="minorEastAsia"/>
        </w:rPr>
        <w:t xml:space="preserve"> </w:t>
      </w:r>
      <w:r w:rsidRPr="42914160">
        <w:rPr>
          <w:rFonts w:asciiTheme="minorHAnsi" w:hAnsiTheme="minorHAnsi" w:eastAsiaTheme="minorEastAsia"/>
        </w:rPr>
        <w:t>his/her</w:t>
      </w:r>
      <w:r w:rsidR="004C1825">
        <w:rPr>
          <w:rFonts w:asciiTheme="minorHAnsi" w:hAnsiTheme="minorHAnsi" w:eastAsiaTheme="minorEastAsia"/>
        </w:rPr>
        <w:t>/their</w:t>
      </w:r>
      <w:r w:rsidRPr="42914160">
        <w:rPr>
          <w:rFonts w:asciiTheme="minorHAnsi" w:hAnsiTheme="minorHAnsi" w:eastAsiaTheme="minorEastAsia"/>
        </w:rPr>
        <w:t xml:space="preserve"> parent or legal guardian </w:t>
      </w:r>
      <w:r w:rsidRPr="42914160" w:rsidR="56E7CE59">
        <w:rPr>
          <w:rFonts w:asciiTheme="minorHAnsi" w:hAnsiTheme="minorHAnsi" w:eastAsiaTheme="minorEastAsia"/>
        </w:rPr>
        <w:t>with the contact information from the counseling resource l</w:t>
      </w:r>
      <w:r w:rsidRPr="005E1C90" w:rsidR="56E7CE59">
        <w:rPr>
          <w:rFonts w:asciiTheme="minorHAnsi" w:hAnsiTheme="minorHAnsi" w:eastAsiaTheme="minorEastAsia"/>
        </w:rPr>
        <w:t>ist</w:t>
      </w:r>
      <w:r w:rsidRPr="005E1C90" w:rsidR="0032539E">
        <w:rPr>
          <w:rFonts w:asciiTheme="minorHAnsi" w:hAnsiTheme="minorHAnsi" w:eastAsiaTheme="minorEastAsia"/>
        </w:rPr>
        <w:t xml:space="preserve"> (</w:t>
      </w:r>
      <w:r w:rsidRPr="003E2A41" w:rsidR="0032539E">
        <w:rPr>
          <w:rFonts w:asciiTheme="minorHAnsi" w:hAnsiTheme="minorHAnsi" w:eastAsiaTheme="minorEastAsia"/>
          <w:iCs/>
        </w:rPr>
        <w:t>see Appendi</w:t>
      </w:r>
      <w:r w:rsidRPr="003E2A41" w:rsidR="007033AE">
        <w:rPr>
          <w:rFonts w:asciiTheme="minorHAnsi" w:hAnsiTheme="minorHAnsi" w:eastAsiaTheme="minorEastAsia"/>
          <w:iCs/>
        </w:rPr>
        <w:t>ces</w:t>
      </w:r>
      <w:r w:rsidRPr="003E2A41" w:rsidR="0032539E">
        <w:rPr>
          <w:rFonts w:asciiTheme="minorHAnsi" w:hAnsiTheme="minorHAnsi" w:eastAsiaTheme="minorEastAsia"/>
          <w:iCs/>
        </w:rPr>
        <w:t xml:space="preserve"> L</w:t>
      </w:r>
      <w:r w:rsidRPr="003E2A41" w:rsidR="00B2353C">
        <w:rPr>
          <w:rFonts w:asciiTheme="minorHAnsi" w:hAnsiTheme="minorHAnsi" w:eastAsiaTheme="minorEastAsia"/>
          <w:iCs/>
        </w:rPr>
        <w:t xml:space="preserve"> </w:t>
      </w:r>
      <w:r w:rsidRPr="003E2A41" w:rsidR="008B0E32">
        <w:rPr>
          <w:rFonts w:asciiTheme="minorHAnsi" w:hAnsiTheme="minorHAnsi" w:eastAsiaTheme="minorEastAsia"/>
          <w:iCs/>
        </w:rPr>
        <w:t>and N</w:t>
      </w:r>
      <w:r w:rsidRPr="005E1C90" w:rsidR="0032539E">
        <w:rPr>
          <w:rFonts w:asciiTheme="minorHAnsi" w:hAnsiTheme="minorHAnsi" w:eastAsiaTheme="minorEastAsia"/>
        </w:rPr>
        <w:t>)</w:t>
      </w:r>
      <w:r w:rsidRPr="005E1C90">
        <w:rPr>
          <w:rFonts w:asciiTheme="minorHAnsi" w:hAnsiTheme="minorHAnsi" w:eastAsiaTheme="minorEastAsia"/>
        </w:rPr>
        <w:t>.</w:t>
      </w:r>
      <w:r w:rsidR="00171EBC">
        <w:rPr>
          <w:rFonts w:asciiTheme="minorHAnsi" w:hAnsiTheme="minorHAnsi" w:eastAsiaTheme="minorEastAsia"/>
        </w:rPr>
        <w:t xml:space="preserve"> If the respondent is 18 or older, the interviewer</w:t>
      </w:r>
      <w:r w:rsidRPr="42914160" w:rsidR="00171EBC">
        <w:rPr>
          <w:rFonts w:asciiTheme="minorHAnsi" w:hAnsiTheme="minorHAnsi" w:eastAsiaTheme="minorEastAsia"/>
        </w:rPr>
        <w:t xml:space="preserve"> will then end the interview</w:t>
      </w:r>
      <w:r w:rsidR="00DC35AF">
        <w:rPr>
          <w:rFonts w:asciiTheme="minorHAnsi" w:hAnsiTheme="minorHAnsi" w:eastAsiaTheme="minorEastAsia"/>
        </w:rPr>
        <w:t>,</w:t>
      </w:r>
      <w:r w:rsidRPr="42914160" w:rsidR="00171EBC">
        <w:rPr>
          <w:rFonts w:asciiTheme="minorHAnsi" w:hAnsiTheme="minorHAnsi" w:eastAsiaTheme="minorEastAsia"/>
        </w:rPr>
        <w:t xml:space="preserve"> </w:t>
      </w:r>
      <w:r w:rsidR="00EF73ED">
        <w:rPr>
          <w:rFonts w:asciiTheme="minorHAnsi" w:hAnsiTheme="minorHAnsi" w:eastAsiaTheme="minorEastAsia"/>
        </w:rPr>
        <w:t xml:space="preserve">provide the </w:t>
      </w:r>
      <w:r w:rsidRPr="42914160" w:rsidR="00171EBC">
        <w:rPr>
          <w:rFonts w:asciiTheme="minorHAnsi" w:hAnsiTheme="minorHAnsi" w:eastAsiaTheme="minorEastAsia"/>
        </w:rPr>
        <w:t>contact information from the counseling resource li</w:t>
      </w:r>
      <w:r w:rsidR="00DC35AF">
        <w:rPr>
          <w:rFonts w:asciiTheme="minorHAnsi" w:hAnsiTheme="minorHAnsi" w:eastAsiaTheme="minorEastAsia"/>
        </w:rPr>
        <w:t>st directly to the stu</w:t>
      </w:r>
      <w:r w:rsidR="006225BC">
        <w:rPr>
          <w:rFonts w:asciiTheme="minorHAnsi" w:hAnsiTheme="minorHAnsi" w:eastAsiaTheme="minorEastAsia"/>
        </w:rPr>
        <w:t>dent</w:t>
      </w:r>
      <w:r w:rsidR="00DC35AF">
        <w:rPr>
          <w:rFonts w:asciiTheme="minorHAnsi" w:hAnsiTheme="minorHAnsi" w:eastAsiaTheme="minorEastAsia"/>
        </w:rPr>
        <w:t>, and then e-mail the student after the interview with the same resource list</w:t>
      </w:r>
      <w:r w:rsidR="00B2353C">
        <w:rPr>
          <w:rFonts w:asciiTheme="minorHAnsi" w:hAnsiTheme="minorHAnsi" w:eastAsiaTheme="minorEastAsia"/>
        </w:rPr>
        <w:t xml:space="preserve"> (</w:t>
      </w:r>
      <w:r w:rsidR="003E2A41">
        <w:rPr>
          <w:rFonts w:asciiTheme="minorHAnsi" w:hAnsiTheme="minorHAnsi" w:eastAsiaTheme="minorEastAsia"/>
        </w:rPr>
        <w:t>A</w:t>
      </w:r>
      <w:r w:rsidR="00B2353C">
        <w:rPr>
          <w:rFonts w:asciiTheme="minorHAnsi" w:hAnsiTheme="minorHAnsi" w:eastAsiaTheme="minorEastAsia"/>
        </w:rPr>
        <w:t>ppendix</w:t>
      </w:r>
      <w:r w:rsidR="005E1C90">
        <w:rPr>
          <w:rFonts w:asciiTheme="minorHAnsi" w:hAnsiTheme="minorHAnsi" w:eastAsiaTheme="minorEastAsia"/>
        </w:rPr>
        <w:t> </w:t>
      </w:r>
      <w:r w:rsidR="00B2353C">
        <w:rPr>
          <w:rFonts w:asciiTheme="minorHAnsi" w:hAnsiTheme="minorHAnsi" w:eastAsiaTheme="minorEastAsia"/>
        </w:rPr>
        <w:t>M)</w:t>
      </w:r>
      <w:r w:rsidR="00562A47">
        <w:rPr>
          <w:rFonts w:asciiTheme="minorHAnsi" w:hAnsiTheme="minorHAnsi" w:eastAsiaTheme="minorEastAsia"/>
        </w:rPr>
        <w:t>.</w:t>
      </w:r>
    </w:p>
    <w:p w:rsidRPr="00C36944" w:rsidR="006F3027" w:rsidP="00222D56" w:rsidRDefault="006F3027" w14:paraId="28CED6BF" w14:textId="3C29D1B7">
      <w:pPr>
        <w:ind w:left="720"/>
        <w:rPr>
          <w:rFonts w:asciiTheme="minorHAnsi" w:hAnsiTheme="minorHAnsi" w:eastAsiaTheme="minorHAnsi"/>
        </w:rPr>
      </w:pPr>
      <w:r>
        <w:rPr>
          <w:rFonts w:asciiTheme="minorHAnsi" w:hAnsiTheme="minorHAnsi" w:eastAsiaTheme="minorEastAsia"/>
          <w:b/>
          <w:bCs/>
        </w:rPr>
        <w:t>Step 6</w:t>
      </w:r>
      <w:r w:rsidRPr="0031168F">
        <w:rPr>
          <w:rFonts w:asciiTheme="minorHAnsi" w:hAnsiTheme="minorHAnsi" w:eastAsiaTheme="minorHAnsi"/>
        </w:rPr>
        <w:t>:</w:t>
      </w:r>
      <w:r>
        <w:rPr>
          <w:rFonts w:asciiTheme="minorHAnsi" w:hAnsiTheme="minorHAnsi" w:eastAsiaTheme="minorHAnsi"/>
          <w:b/>
        </w:rPr>
        <w:t xml:space="preserve"> </w:t>
      </w:r>
      <w:r w:rsidR="00C36944">
        <w:rPr>
          <w:rFonts w:asciiTheme="minorHAnsi" w:hAnsiTheme="minorHAnsi" w:eastAsiaTheme="minorHAnsi"/>
        </w:rPr>
        <w:t>The interviewer will note the use of the distress protocol in the data file.</w:t>
      </w:r>
    </w:p>
    <w:p w:rsidR="00993738" w:rsidP="00993738" w:rsidRDefault="00993738" w14:paraId="1EBF2852" w14:textId="07B55553">
      <w:pPr>
        <w:pStyle w:val="ListParagraph"/>
        <w:numPr>
          <w:ilvl w:val="0"/>
          <w:numId w:val="20"/>
        </w:numPr>
        <w:ind w:left="720" w:hanging="360"/>
        <w:rPr>
          <w:rFonts w:asciiTheme="minorHAnsi" w:hAnsiTheme="minorHAnsi" w:eastAsiaTheme="minorHAnsi"/>
        </w:rPr>
      </w:pPr>
      <w:r w:rsidRPr="009D62ED">
        <w:rPr>
          <w:rFonts w:asciiTheme="minorHAnsi" w:hAnsiTheme="minorHAnsi"/>
          <w:b/>
        </w:rPr>
        <w:t>ELEVATED EMOTIONAL STATE</w:t>
      </w:r>
      <w:r w:rsidRPr="009D62ED">
        <w:rPr>
          <w:rFonts w:asciiTheme="minorHAnsi" w:hAnsiTheme="minorHAnsi"/>
        </w:rPr>
        <w:t>:</w:t>
      </w:r>
      <w:r w:rsidRPr="009D62ED">
        <w:rPr>
          <w:rFonts w:asciiTheme="minorHAnsi" w:hAnsiTheme="minorHAnsi" w:eastAsiaTheme="minorHAnsi"/>
        </w:rPr>
        <w:t xml:space="preserve"> The interviewer will assess the type of distress and respond using the behavioral indicators listed for each of the three scenarios: extreme distress without intent to harm self or others, expressed self-harm, or expressed harm to others.</w:t>
      </w:r>
      <w:r w:rsidR="007F3DD4">
        <w:rPr>
          <w:rFonts w:asciiTheme="minorHAnsi" w:hAnsiTheme="minorHAnsi" w:eastAsiaTheme="minorHAnsi"/>
        </w:rPr>
        <w:t xml:space="preserve"> </w:t>
      </w:r>
    </w:p>
    <w:p w:rsidR="007F3DD4" w:rsidP="007F3DD4" w:rsidRDefault="007F3DD4" w14:paraId="5296FE09" w14:textId="059C718B">
      <w:pPr>
        <w:pStyle w:val="ListParagraph"/>
        <w:rPr>
          <w:rFonts w:asciiTheme="minorHAnsi" w:hAnsiTheme="minorHAnsi"/>
          <w:b/>
        </w:rPr>
      </w:pPr>
    </w:p>
    <w:p w:rsidR="007F3DD4" w:rsidP="0031168F" w:rsidRDefault="007F3DD4" w14:paraId="5DBCA5E7" w14:textId="0EF8EFC7">
      <w:pPr>
        <w:pStyle w:val="ListParagraph"/>
        <w:rPr>
          <w:rFonts w:asciiTheme="minorHAnsi" w:hAnsiTheme="minorHAnsi" w:eastAsiaTheme="minorHAnsi"/>
        </w:rPr>
      </w:pPr>
      <w:r>
        <w:rPr>
          <w:rFonts w:asciiTheme="minorHAnsi" w:hAnsiTheme="minorHAnsi" w:eastAsiaTheme="minorHAnsi"/>
        </w:rPr>
        <w:t xml:space="preserve">NOTE: The interviewer </w:t>
      </w:r>
      <w:r w:rsidR="00522AD5">
        <w:rPr>
          <w:rFonts w:asciiTheme="minorHAnsi" w:hAnsiTheme="minorHAnsi" w:eastAsiaTheme="minorHAnsi"/>
        </w:rPr>
        <w:t>SHOULD NOT</w:t>
      </w:r>
      <w:r w:rsidR="00C342F3">
        <w:rPr>
          <w:rFonts w:asciiTheme="minorHAnsi" w:hAnsiTheme="minorHAnsi" w:eastAsiaTheme="minorHAnsi"/>
        </w:rPr>
        <w:t xml:space="preserve"> ask </w:t>
      </w:r>
      <w:r w:rsidR="00D7398A">
        <w:rPr>
          <w:rFonts w:asciiTheme="minorHAnsi" w:hAnsiTheme="minorHAnsi" w:eastAsiaTheme="minorHAnsi"/>
        </w:rPr>
        <w:t xml:space="preserve">the student about </w:t>
      </w:r>
      <w:r w:rsidR="001857DE">
        <w:rPr>
          <w:rFonts w:asciiTheme="minorHAnsi" w:hAnsiTheme="minorHAnsi" w:eastAsiaTheme="minorHAnsi"/>
        </w:rPr>
        <w:t xml:space="preserve">whether or not they are thinking about </w:t>
      </w:r>
      <w:r w:rsidR="0050542C">
        <w:rPr>
          <w:rFonts w:asciiTheme="minorHAnsi" w:hAnsiTheme="minorHAnsi" w:eastAsiaTheme="minorHAnsi"/>
        </w:rPr>
        <w:t xml:space="preserve">harming themselves or others. </w:t>
      </w:r>
      <w:r w:rsidR="00CA0D81">
        <w:rPr>
          <w:rFonts w:asciiTheme="minorHAnsi" w:hAnsiTheme="minorHAnsi" w:eastAsiaTheme="minorHAnsi"/>
        </w:rPr>
        <w:t xml:space="preserve">Rather, the interviewer should </w:t>
      </w:r>
      <w:r w:rsidR="003F5CF5">
        <w:rPr>
          <w:rFonts w:asciiTheme="minorHAnsi" w:hAnsiTheme="minorHAnsi" w:eastAsiaTheme="minorHAnsi"/>
        </w:rPr>
        <w:t>base their evaluation of the students’ emotional state</w:t>
      </w:r>
      <w:r w:rsidR="0045085D">
        <w:rPr>
          <w:rFonts w:asciiTheme="minorHAnsi" w:hAnsiTheme="minorHAnsi" w:eastAsiaTheme="minorHAnsi"/>
        </w:rPr>
        <w:t xml:space="preserve"> by </w:t>
      </w:r>
      <w:r w:rsidR="00CA0D81">
        <w:rPr>
          <w:rFonts w:asciiTheme="minorHAnsi" w:hAnsiTheme="minorHAnsi" w:eastAsiaTheme="minorHAnsi"/>
        </w:rPr>
        <w:t>observ</w:t>
      </w:r>
      <w:r w:rsidR="0045085D">
        <w:rPr>
          <w:rFonts w:asciiTheme="minorHAnsi" w:hAnsiTheme="minorHAnsi" w:eastAsiaTheme="minorHAnsi"/>
        </w:rPr>
        <w:t>ing</w:t>
      </w:r>
      <w:r w:rsidR="00CA0D81">
        <w:rPr>
          <w:rFonts w:asciiTheme="minorHAnsi" w:hAnsiTheme="minorHAnsi" w:eastAsiaTheme="minorHAnsi"/>
        </w:rPr>
        <w:t xml:space="preserve"> </w:t>
      </w:r>
      <w:r w:rsidR="0045085D">
        <w:rPr>
          <w:rFonts w:asciiTheme="minorHAnsi" w:hAnsiTheme="minorHAnsi" w:eastAsiaTheme="minorHAnsi"/>
        </w:rPr>
        <w:t xml:space="preserve">their </w:t>
      </w:r>
      <w:r w:rsidR="00CA0D81">
        <w:rPr>
          <w:rFonts w:asciiTheme="minorHAnsi" w:hAnsiTheme="minorHAnsi" w:eastAsiaTheme="minorHAnsi"/>
        </w:rPr>
        <w:t>behavior</w:t>
      </w:r>
      <w:r w:rsidR="00222E79">
        <w:rPr>
          <w:rFonts w:asciiTheme="minorHAnsi" w:hAnsiTheme="minorHAnsi" w:eastAsiaTheme="minorHAnsi"/>
        </w:rPr>
        <w:t xml:space="preserve"> </w:t>
      </w:r>
      <w:r w:rsidR="00820312">
        <w:rPr>
          <w:rFonts w:asciiTheme="minorHAnsi" w:hAnsiTheme="minorHAnsi" w:eastAsiaTheme="minorHAnsi"/>
        </w:rPr>
        <w:t xml:space="preserve">and listening to anything the student has to say. The interviewer should ask </w:t>
      </w:r>
      <w:r w:rsidR="00A31874">
        <w:rPr>
          <w:rFonts w:asciiTheme="minorHAnsi" w:hAnsiTheme="minorHAnsi" w:eastAsiaTheme="minorHAnsi"/>
        </w:rPr>
        <w:t>general questions (e.g., “How are you doing?”</w:t>
      </w:r>
      <w:r w:rsidR="00522AD5">
        <w:rPr>
          <w:rFonts w:asciiTheme="minorHAnsi" w:hAnsiTheme="minorHAnsi" w:eastAsiaTheme="minorHAnsi"/>
        </w:rPr>
        <w:t>) if they require additional information about a student’s emotional state.</w:t>
      </w:r>
    </w:p>
    <w:p w:rsidRPr="009D62ED" w:rsidR="00993738" w:rsidP="00993738" w:rsidRDefault="00993738" w14:paraId="267AA39D" w14:textId="77777777">
      <w:pPr>
        <w:spacing w:after="0"/>
        <w:ind w:left="360"/>
        <w:rPr>
          <w:rFonts w:asciiTheme="minorHAnsi" w:hAnsiTheme="minorHAnsi"/>
        </w:rPr>
      </w:pPr>
    </w:p>
    <w:p w:rsidR="00993738" w:rsidP="00993738" w:rsidRDefault="00993738" w14:paraId="49E37EFF" w14:textId="77777777">
      <w:pPr>
        <w:pStyle w:val="ListParagraph"/>
        <w:numPr>
          <w:ilvl w:val="0"/>
          <w:numId w:val="15"/>
        </w:numPr>
        <w:ind w:left="1440"/>
        <w:jc w:val="both"/>
        <w:rPr>
          <w:rFonts w:asciiTheme="minorHAnsi" w:hAnsiTheme="minorHAnsi"/>
        </w:rPr>
      </w:pPr>
      <w:r w:rsidRPr="009D62ED">
        <w:rPr>
          <w:rFonts w:asciiTheme="minorHAnsi" w:hAnsiTheme="minorHAnsi"/>
        </w:rPr>
        <w:t>Extreme distress without intent to harm self or others:</w:t>
      </w:r>
    </w:p>
    <w:p w:rsidRPr="009D62ED" w:rsidR="00993738" w:rsidP="00993738" w:rsidRDefault="00993738" w14:paraId="378BE8FC" w14:textId="77777777">
      <w:pPr>
        <w:pStyle w:val="ListParagraph"/>
        <w:numPr>
          <w:ilvl w:val="0"/>
          <w:numId w:val="16"/>
        </w:numPr>
        <w:ind w:left="2160"/>
        <w:jc w:val="both"/>
        <w:rPr>
          <w:rFonts w:asciiTheme="minorHAnsi" w:hAnsiTheme="minorHAnsi"/>
        </w:rPr>
      </w:pPr>
      <w:r w:rsidRPr="009D62ED">
        <w:rPr>
          <w:rFonts w:asciiTheme="minorHAnsi" w:hAnsiTheme="minorHAnsi"/>
        </w:rPr>
        <w:t>Uncontrollable crying</w:t>
      </w:r>
    </w:p>
    <w:p w:rsidRPr="009D62ED" w:rsidR="00993738" w:rsidP="00993738" w:rsidRDefault="00993738" w14:paraId="0D75D80D" w14:textId="77777777">
      <w:pPr>
        <w:pStyle w:val="ListParagraph"/>
        <w:numPr>
          <w:ilvl w:val="0"/>
          <w:numId w:val="16"/>
        </w:numPr>
        <w:ind w:left="2160"/>
        <w:jc w:val="both"/>
        <w:rPr>
          <w:rFonts w:asciiTheme="minorHAnsi" w:hAnsiTheme="minorHAnsi"/>
        </w:rPr>
      </w:pPr>
      <w:r w:rsidRPr="009D62ED">
        <w:rPr>
          <w:rFonts w:asciiTheme="minorHAnsi" w:hAnsiTheme="minorHAnsi"/>
        </w:rPr>
        <w:t>Emotional outbursts, including expressions of rage</w:t>
      </w:r>
    </w:p>
    <w:p w:rsidRPr="009D62ED" w:rsidR="00993738" w:rsidP="00993738" w:rsidRDefault="00993738" w14:paraId="7CEE2FA7" w14:textId="0BA55BE8">
      <w:pPr>
        <w:pStyle w:val="ListParagraph"/>
        <w:numPr>
          <w:ilvl w:val="0"/>
          <w:numId w:val="16"/>
        </w:numPr>
        <w:ind w:left="2160"/>
        <w:jc w:val="both"/>
        <w:rPr>
          <w:rFonts w:asciiTheme="minorHAnsi" w:hAnsiTheme="minorHAnsi"/>
        </w:rPr>
      </w:pPr>
      <w:r w:rsidRPr="009D62ED">
        <w:rPr>
          <w:rFonts w:asciiTheme="minorHAnsi" w:hAnsiTheme="minorHAnsi"/>
        </w:rPr>
        <w:t>Respondent isn’t making sense when she/he</w:t>
      </w:r>
      <w:r w:rsidR="00BF028B">
        <w:rPr>
          <w:rFonts w:asciiTheme="minorHAnsi" w:hAnsiTheme="minorHAnsi"/>
        </w:rPr>
        <w:t>/they</w:t>
      </w:r>
      <w:r w:rsidRPr="009D62ED">
        <w:rPr>
          <w:rFonts w:asciiTheme="minorHAnsi" w:hAnsiTheme="minorHAnsi"/>
        </w:rPr>
        <w:t xml:space="preserve"> </w:t>
      </w:r>
      <w:r w:rsidR="00BF028B">
        <w:rPr>
          <w:rFonts w:asciiTheme="minorHAnsi" w:hAnsiTheme="minorHAnsi"/>
        </w:rPr>
        <w:t>are</w:t>
      </w:r>
      <w:r w:rsidRPr="009D62ED">
        <w:rPr>
          <w:rFonts w:asciiTheme="minorHAnsi" w:hAnsiTheme="minorHAnsi"/>
        </w:rPr>
        <w:t xml:space="preserve"> talking</w:t>
      </w:r>
    </w:p>
    <w:p w:rsidRPr="009D62ED" w:rsidR="00993738" w:rsidP="00993738" w:rsidRDefault="00993738" w14:paraId="58A71E11" w14:textId="77777777">
      <w:pPr>
        <w:pStyle w:val="ListParagraph"/>
        <w:numPr>
          <w:ilvl w:val="0"/>
          <w:numId w:val="16"/>
        </w:numPr>
        <w:ind w:left="2160"/>
        <w:jc w:val="both"/>
        <w:rPr>
          <w:rFonts w:asciiTheme="minorHAnsi" w:hAnsiTheme="minorHAnsi"/>
        </w:rPr>
      </w:pPr>
      <w:r w:rsidRPr="009D62ED">
        <w:rPr>
          <w:rFonts w:asciiTheme="minorHAnsi" w:hAnsiTheme="minorHAnsi"/>
        </w:rPr>
        <w:t>Dissociation (can’t remember time/place)</w:t>
      </w:r>
    </w:p>
    <w:p w:rsidR="00993738" w:rsidP="00993738" w:rsidRDefault="00993738" w14:paraId="1E394A85" w14:textId="77777777">
      <w:pPr>
        <w:pStyle w:val="ListParagraph"/>
        <w:numPr>
          <w:ilvl w:val="0"/>
          <w:numId w:val="16"/>
        </w:numPr>
        <w:ind w:left="2160"/>
        <w:jc w:val="both"/>
        <w:rPr>
          <w:rFonts w:asciiTheme="minorHAnsi" w:hAnsiTheme="minorHAnsi"/>
        </w:rPr>
      </w:pPr>
      <w:r w:rsidRPr="009D62ED">
        <w:rPr>
          <w:rFonts w:asciiTheme="minorHAnsi" w:hAnsiTheme="minorHAnsi"/>
        </w:rPr>
        <w:t>Experiencing flashbacks (like responding to a bad dream)</w:t>
      </w:r>
    </w:p>
    <w:p w:rsidRPr="009D62ED" w:rsidR="00993738" w:rsidP="00993738" w:rsidRDefault="00993738" w14:paraId="16EC89B7" w14:textId="77777777">
      <w:pPr>
        <w:spacing w:after="0"/>
        <w:ind w:left="360"/>
        <w:rPr>
          <w:rFonts w:asciiTheme="minorHAnsi" w:hAnsiTheme="minorHAnsi"/>
        </w:rPr>
      </w:pPr>
    </w:p>
    <w:p w:rsidRPr="009D62ED" w:rsidR="00993738" w:rsidP="00993738" w:rsidRDefault="00993738" w14:paraId="0B6BEA34" w14:textId="77777777">
      <w:pPr>
        <w:pStyle w:val="ListParagraph"/>
        <w:keepNext/>
        <w:numPr>
          <w:ilvl w:val="0"/>
          <w:numId w:val="15"/>
        </w:numPr>
        <w:ind w:left="1440"/>
        <w:jc w:val="both"/>
        <w:rPr>
          <w:rFonts w:asciiTheme="minorHAnsi" w:hAnsiTheme="minorHAnsi"/>
        </w:rPr>
      </w:pPr>
      <w:r w:rsidRPr="009D62ED">
        <w:rPr>
          <w:rFonts w:asciiTheme="minorHAnsi" w:hAnsiTheme="minorHAnsi"/>
        </w:rPr>
        <w:t>Expressions of self-harm:</w:t>
      </w:r>
    </w:p>
    <w:p w:rsidR="00993738" w:rsidP="00386070" w:rsidRDefault="00993738" w14:paraId="4604939F" w14:textId="153EB3F5">
      <w:pPr>
        <w:pStyle w:val="ListParagraph"/>
        <w:numPr>
          <w:ilvl w:val="0"/>
          <w:numId w:val="17"/>
        </w:numPr>
        <w:ind w:left="2160"/>
        <w:jc w:val="both"/>
        <w:rPr>
          <w:rFonts w:asciiTheme="minorHAnsi" w:hAnsiTheme="minorHAnsi"/>
        </w:rPr>
      </w:pPr>
      <w:r w:rsidRPr="009D62ED">
        <w:rPr>
          <w:rFonts w:asciiTheme="minorHAnsi" w:hAnsiTheme="minorHAnsi"/>
          <w:u w:val="single"/>
        </w:rPr>
        <w:t>Plans</w:t>
      </w:r>
      <w:r w:rsidRPr="008F425A">
        <w:rPr>
          <w:rFonts w:asciiTheme="minorHAnsi" w:hAnsiTheme="minorHAnsi"/>
        </w:rPr>
        <w:t xml:space="preserve"> to hurt him/herself</w:t>
      </w:r>
      <w:r w:rsidRPr="008F425A" w:rsidR="00386070">
        <w:rPr>
          <w:rFonts w:asciiTheme="minorHAnsi" w:hAnsiTheme="minorHAnsi"/>
        </w:rPr>
        <w:t>/themselves</w:t>
      </w:r>
    </w:p>
    <w:p w:rsidR="00993738" w:rsidP="00993738" w:rsidRDefault="00993738" w14:paraId="38A02696" w14:textId="293B4287">
      <w:pPr>
        <w:pStyle w:val="ListParagraph"/>
        <w:numPr>
          <w:ilvl w:val="0"/>
          <w:numId w:val="17"/>
        </w:numPr>
        <w:ind w:left="2160"/>
        <w:jc w:val="both"/>
        <w:rPr>
          <w:rFonts w:asciiTheme="minorHAnsi" w:hAnsiTheme="minorHAnsi"/>
        </w:rPr>
      </w:pPr>
      <w:r w:rsidRPr="009D62ED">
        <w:rPr>
          <w:rFonts w:asciiTheme="minorHAnsi" w:hAnsiTheme="minorHAnsi"/>
          <w:u w:val="single"/>
        </w:rPr>
        <w:t>Plans</w:t>
      </w:r>
      <w:r w:rsidRPr="009D62ED">
        <w:rPr>
          <w:rFonts w:asciiTheme="minorHAnsi" w:hAnsiTheme="minorHAnsi"/>
        </w:rPr>
        <w:t xml:space="preserve"> to kill him</w:t>
      </w:r>
      <w:r w:rsidR="00BF028B">
        <w:rPr>
          <w:rFonts w:asciiTheme="minorHAnsi" w:hAnsiTheme="minorHAnsi"/>
        </w:rPr>
        <w:t>self</w:t>
      </w:r>
      <w:r w:rsidRPr="009D62ED">
        <w:rPr>
          <w:rFonts w:asciiTheme="minorHAnsi" w:hAnsiTheme="minorHAnsi"/>
        </w:rPr>
        <w:t>/her</w:t>
      </w:r>
      <w:r w:rsidR="00BF028B">
        <w:rPr>
          <w:rFonts w:asciiTheme="minorHAnsi" w:hAnsiTheme="minorHAnsi"/>
        </w:rPr>
        <w:t>self/them</w:t>
      </w:r>
      <w:r w:rsidRPr="009D62ED">
        <w:rPr>
          <w:rFonts w:asciiTheme="minorHAnsi" w:hAnsiTheme="minorHAnsi"/>
        </w:rPr>
        <w:t>sel</w:t>
      </w:r>
      <w:r w:rsidR="00BF028B">
        <w:rPr>
          <w:rFonts w:asciiTheme="minorHAnsi" w:hAnsiTheme="minorHAnsi"/>
        </w:rPr>
        <w:t>ves</w:t>
      </w:r>
    </w:p>
    <w:p w:rsidR="00993738" w:rsidP="00993738" w:rsidRDefault="00993738" w14:paraId="72F50A93" w14:textId="385ED5C2">
      <w:pPr>
        <w:pStyle w:val="ListParagraph"/>
        <w:numPr>
          <w:ilvl w:val="0"/>
          <w:numId w:val="17"/>
        </w:numPr>
        <w:ind w:left="2160"/>
        <w:jc w:val="both"/>
        <w:rPr>
          <w:rFonts w:asciiTheme="minorHAnsi" w:hAnsiTheme="minorHAnsi"/>
        </w:rPr>
      </w:pPr>
      <w:r w:rsidRPr="009D62ED">
        <w:rPr>
          <w:rFonts w:asciiTheme="minorHAnsi" w:hAnsiTheme="minorHAnsi"/>
        </w:rPr>
        <w:t xml:space="preserve">Statements </w:t>
      </w:r>
      <w:proofErr w:type="gramStart"/>
      <w:r w:rsidRPr="009D62ED">
        <w:rPr>
          <w:rFonts w:asciiTheme="minorHAnsi" w:hAnsiTheme="minorHAnsi"/>
        </w:rPr>
        <w:t>indicating</w:t>
      </w:r>
      <w:proofErr w:type="gramEnd"/>
      <w:r w:rsidRPr="009D62ED">
        <w:rPr>
          <w:rFonts w:asciiTheme="minorHAnsi" w:hAnsiTheme="minorHAnsi"/>
        </w:rPr>
        <w:t xml:space="preserve"> she/he</w:t>
      </w:r>
      <w:r w:rsidR="00BF028B">
        <w:rPr>
          <w:rFonts w:asciiTheme="minorHAnsi" w:hAnsiTheme="minorHAnsi"/>
        </w:rPr>
        <w:t>/they</w:t>
      </w:r>
      <w:r w:rsidRPr="009D62ED">
        <w:rPr>
          <w:rFonts w:asciiTheme="minorHAnsi" w:hAnsiTheme="minorHAnsi"/>
        </w:rPr>
        <w:t xml:space="preserve"> </w:t>
      </w:r>
      <w:r w:rsidRPr="009D62ED">
        <w:rPr>
          <w:rFonts w:asciiTheme="minorHAnsi" w:hAnsiTheme="minorHAnsi"/>
          <w:u w:val="single"/>
        </w:rPr>
        <w:t>might</w:t>
      </w:r>
      <w:r w:rsidRPr="009D62ED">
        <w:rPr>
          <w:rFonts w:asciiTheme="minorHAnsi" w:hAnsiTheme="minorHAnsi"/>
        </w:rPr>
        <w:t xml:space="preserve"> hurt </w:t>
      </w:r>
      <w:r w:rsidR="002961DD">
        <w:rPr>
          <w:rFonts w:asciiTheme="minorHAnsi" w:hAnsiTheme="minorHAnsi"/>
        </w:rPr>
        <w:t>themselves</w:t>
      </w:r>
    </w:p>
    <w:p w:rsidR="00993738" w:rsidP="00993738" w:rsidRDefault="00993738" w14:paraId="3DA3B18C" w14:textId="617400B8">
      <w:pPr>
        <w:pStyle w:val="ListParagraph"/>
        <w:numPr>
          <w:ilvl w:val="0"/>
          <w:numId w:val="17"/>
        </w:numPr>
        <w:ind w:left="2160"/>
        <w:jc w:val="both"/>
        <w:rPr>
          <w:rFonts w:asciiTheme="minorHAnsi" w:hAnsiTheme="minorHAnsi"/>
        </w:rPr>
      </w:pPr>
      <w:r w:rsidRPr="009D62ED">
        <w:rPr>
          <w:rFonts w:asciiTheme="minorHAnsi" w:hAnsiTheme="minorHAnsi"/>
        </w:rPr>
        <w:t xml:space="preserve">Statements </w:t>
      </w:r>
      <w:proofErr w:type="gramStart"/>
      <w:r w:rsidRPr="009D62ED">
        <w:rPr>
          <w:rFonts w:asciiTheme="minorHAnsi" w:hAnsiTheme="minorHAnsi"/>
        </w:rPr>
        <w:t>indicating</w:t>
      </w:r>
      <w:proofErr w:type="gramEnd"/>
      <w:r w:rsidRPr="009D62ED">
        <w:rPr>
          <w:rFonts w:asciiTheme="minorHAnsi" w:hAnsiTheme="minorHAnsi"/>
        </w:rPr>
        <w:t xml:space="preserve"> she/he</w:t>
      </w:r>
      <w:r w:rsidR="00BF028B">
        <w:rPr>
          <w:rFonts w:asciiTheme="minorHAnsi" w:hAnsiTheme="minorHAnsi"/>
        </w:rPr>
        <w:t>/they</w:t>
      </w:r>
      <w:r w:rsidRPr="009D62ED">
        <w:rPr>
          <w:rFonts w:asciiTheme="minorHAnsi" w:hAnsiTheme="minorHAnsi"/>
        </w:rPr>
        <w:t xml:space="preserve"> </w:t>
      </w:r>
      <w:r w:rsidRPr="009D62ED">
        <w:rPr>
          <w:rFonts w:asciiTheme="minorHAnsi" w:hAnsiTheme="minorHAnsi"/>
          <w:u w:val="single"/>
        </w:rPr>
        <w:t>might</w:t>
      </w:r>
      <w:r w:rsidRPr="009D62ED">
        <w:rPr>
          <w:rFonts w:asciiTheme="minorHAnsi" w:hAnsiTheme="minorHAnsi"/>
        </w:rPr>
        <w:t xml:space="preserve"> kill </w:t>
      </w:r>
      <w:r w:rsidR="00720BD6">
        <w:rPr>
          <w:rFonts w:asciiTheme="minorHAnsi" w:hAnsiTheme="minorHAnsi"/>
        </w:rPr>
        <w:t>themselves</w:t>
      </w:r>
    </w:p>
    <w:p w:rsidRPr="009D62ED" w:rsidR="00993738" w:rsidP="00993738" w:rsidRDefault="00993738" w14:paraId="4BDF2359" w14:textId="5CD84EEA">
      <w:pPr>
        <w:pStyle w:val="ListParagraph"/>
        <w:numPr>
          <w:ilvl w:val="0"/>
          <w:numId w:val="17"/>
        </w:numPr>
        <w:ind w:left="2160"/>
        <w:jc w:val="both"/>
        <w:rPr>
          <w:rFonts w:asciiTheme="minorHAnsi" w:hAnsiTheme="minorHAnsi"/>
        </w:rPr>
      </w:pPr>
      <w:r w:rsidRPr="009D62ED">
        <w:rPr>
          <w:rFonts w:asciiTheme="minorHAnsi" w:hAnsiTheme="minorHAnsi"/>
        </w:rPr>
        <w:t xml:space="preserve">Statements </w:t>
      </w:r>
      <w:proofErr w:type="gramStart"/>
      <w:r w:rsidRPr="009D62ED">
        <w:rPr>
          <w:rFonts w:asciiTheme="minorHAnsi" w:hAnsiTheme="minorHAnsi"/>
        </w:rPr>
        <w:t>indicating</w:t>
      </w:r>
      <w:proofErr w:type="gramEnd"/>
      <w:r w:rsidRPr="009D62ED">
        <w:rPr>
          <w:rFonts w:asciiTheme="minorHAnsi" w:hAnsiTheme="minorHAnsi"/>
        </w:rPr>
        <w:t xml:space="preserve"> she/he</w:t>
      </w:r>
      <w:r w:rsidR="00BF028B">
        <w:rPr>
          <w:rFonts w:asciiTheme="minorHAnsi" w:hAnsiTheme="minorHAnsi"/>
        </w:rPr>
        <w:t>/they</w:t>
      </w:r>
      <w:r w:rsidRPr="009D62ED">
        <w:rPr>
          <w:rFonts w:asciiTheme="minorHAnsi" w:hAnsiTheme="minorHAnsi"/>
        </w:rPr>
        <w:t xml:space="preserve"> ha</w:t>
      </w:r>
      <w:r w:rsidR="00BF028B">
        <w:rPr>
          <w:rFonts w:asciiTheme="minorHAnsi" w:hAnsiTheme="minorHAnsi"/>
        </w:rPr>
        <w:t>ve</w:t>
      </w:r>
      <w:r w:rsidRPr="009D62ED">
        <w:rPr>
          <w:rFonts w:asciiTheme="minorHAnsi" w:hAnsiTheme="minorHAnsi"/>
        </w:rPr>
        <w:t xml:space="preserve"> lost a reason to live or that life has no purpose</w:t>
      </w:r>
    </w:p>
    <w:p w:rsidRPr="009D62ED" w:rsidR="00993738" w:rsidP="00993738" w:rsidRDefault="00993738" w14:paraId="4A5BDEDB" w14:textId="77777777">
      <w:pPr>
        <w:spacing w:after="0"/>
        <w:ind w:left="360"/>
        <w:rPr>
          <w:rFonts w:asciiTheme="minorHAnsi" w:hAnsiTheme="minorHAnsi" w:eastAsiaTheme="minorHAnsi"/>
        </w:rPr>
      </w:pPr>
    </w:p>
    <w:p w:rsidRPr="009D62ED" w:rsidR="00993738" w:rsidP="00993738" w:rsidRDefault="00993738" w14:paraId="41814303" w14:textId="77777777">
      <w:pPr>
        <w:pStyle w:val="ListParagraph"/>
        <w:numPr>
          <w:ilvl w:val="0"/>
          <w:numId w:val="15"/>
        </w:numPr>
        <w:ind w:left="1440"/>
        <w:jc w:val="both"/>
        <w:rPr>
          <w:rFonts w:asciiTheme="minorHAnsi" w:hAnsiTheme="minorHAnsi"/>
        </w:rPr>
      </w:pPr>
      <w:r w:rsidRPr="009D62ED">
        <w:rPr>
          <w:rFonts w:asciiTheme="minorHAnsi" w:hAnsiTheme="minorHAnsi"/>
        </w:rPr>
        <w:t>Expressions of harm to others:</w:t>
      </w:r>
    </w:p>
    <w:p w:rsidRPr="009D62ED" w:rsidR="00993738" w:rsidP="00993738" w:rsidRDefault="00993738" w14:paraId="16F4A08F" w14:textId="77777777">
      <w:pPr>
        <w:pStyle w:val="ListParagraph"/>
        <w:numPr>
          <w:ilvl w:val="0"/>
          <w:numId w:val="17"/>
        </w:numPr>
        <w:ind w:left="2160"/>
        <w:jc w:val="both"/>
        <w:rPr>
          <w:rFonts w:asciiTheme="minorHAnsi" w:hAnsiTheme="minorHAnsi"/>
        </w:rPr>
      </w:pPr>
      <w:r w:rsidRPr="009D62ED">
        <w:rPr>
          <w:rFonts w:asciiTheme="minorHAnsi" w:hAnsiTheme="minorHAnsi"/>
          <w:u w:val="single"/>
        </w:rPr>
        <w:t>Plans</w:t>
      </w:r>
      <w:r w:rsidRPr="009D62ED">
        <w:rPr>
          <w:rFonts w:asciiTheme="minorHAnsi" w:hAnsiTheme="minorHAnsi"/>
        </w:rPr>
        <w:t xml:space="preserve"> to hurt someone else</w:t>
      </w:r>
    </w:p>
    <w:p w:rsidRPr="009D62ED" w:rsidR="00993738" w:rsidP="00993738" w:rsidRDefault="00993738" w14:paraId="41C058F4" w14:textId="77777777">
      <w:pPr>
        <w:pStyle w:val="ListParagraph"/>
        <w:numPr>
          <w:ilvl w:val="0"/>
          <w:numId w:val="17"/>
        </w:numPr>
        <w:ind w:left="2160"/>
        <w:jc w:val="both"/>
        <w:rPr>
          <w:rFonts w:asciiTheme="minorHAnsi" w:hAnsiTheme="minorHAnsi"/>
        </w:rPr>
      </w:pPr>
      <w:r w:rsidRPr="009D62ED">
        <w:rPr>
          <w:rFonts w:asciiTheme="minorHAnsi" w:hAnsiTheme="minorHAnsi"/>
          <w:u w:val="single"/>
        </w:rPr>
        <w:t>Plans</w:t>
      </w:r>
      <w:r w:rsidRPr="009D62ED">
        <w:rPr>
          <w:rFonts w:asciiTheme="minorHAnsi" w:hAnsiTheme="minorHAnsi"/>
        </w:rPr>
        <w:t xml:space="preserve"> to kill someone else</w:t>
      </w:r>
    </w:p>
    <w:p w:rsidRPr="009D62ED" w:rsidR="00993738" w:rsidP="00993738" w:rsidRDefault="00993738" w14:paraId="0B215BAA" w14:textId="570F4CD4">
      <w:pPr>
        <w:pStyle w:val="ListParagraph"/>
        <w:numPr>
          <w:ilvl w:val="0"/>
          <w:numId w:val="17"/>
        </w:numPr>
        <w:ind w:left="2160"/>
        <w:jc w:val="both"/>
        <w:rPr>
          <w:rFonts w:asciiTheme="minorHAnsi" w:hAnsiTheme="minorHAnsi"/>
        </w:rPr>
      </w:pPr>
      <w:r w:rsidRPr="009D62ED">
        <w:rPr>
          <w:rFonts w:asciiTheme="minorHAnsi" w:hAnsiTheme="minorHAnsi"/>
        </w:rPr>
        <w:t>Expressed statements that she/he</w:t>
      </w:r>
      <w:r w:rsidR="00FA6839">
        <w:rPr>
          <w:rFonts w:asciiTheme="minorHAnsi" w:hAnsiTheme="minorHAnsi"/>
        </w:rPr>
        <w:t>/they</w:t>
      </w:r>
      <w:r w:rsidRPr="009D62ED">
        <w:rPr>
          <w:rFonts w:asciiTheme="minorHAnsi" w:hAnsiTheme="minorHAnsi"/>
        </w:rPr>
        <w:t xml:space="preserve"> </w:t>
      </w:r>
      <w:r w:rsidRPr="009D62ED">
        <w:rPr>
          <w:rFonts w:asciiTheme="minorHAnsi" w:hAnsiTheme="minorHAnsi"/>
          <w:u w:val="single"/>
        </w:rPr>
        <w:t>might</w:t>
      </w:r>
      <w:r w:rsidRPr="009D62ED">
        <w:rPr>
          <w:rFonts w:asciiTheme="minorHAnsi" w:hAnsiTheme="minorHAnsi"/>
        </w:rPr>
        <w:t xml:space="preserve"> hurt someone else</w:t>
      </w:r>
    </w:p>
    <w:p w:rsidRPr="009D62ED" w:rsidR="00993738" w:rsidP="00993738" w:rsidRDefault="00993738" w14:paraId="19C64620" w14:textId="00FFB6EE">
      <w:pPr>
        <w:pStyle w:val="ListParagraph"/>
        <w:numPr>
          <w:ilvl w:val="0"/>
          <w:numId w:val="17"/>
        </w:numPr>
        <w:ind w:left="2160"/>
        <w:jc w:val="both"/>
        <w:rPr>
          <w:rFonts w:asciiTheme="minorHAnsi" w:hAnsiTheme="minorHAnsi"/>
        </w:rPr>
      </w:pPr>
      <w:r w:rsidRPr="009D62ED">
        <w:rPr>
          <w:rFonts w:asciiTheme="minorHAnsi" w:hAnsiTheme="minorHAnsi"/>
        </w:rPr>
        <w:t>Expressed statements that she/he</w:t>
      </w:r>
      <w:r w:rsidR="00FA6839">
        <w:rPr>
          <w:rFonts w:asciiTheme="minorHAnsi" w:hAnsiTheme="minorHAnsi"/>
        </w:rPr>
        <w:t>/they</w:t>
      </w:r>
      <w:r w:rsidRPr="009D62ED">
        <w:rPr>
          <w:rFonts w:asciiTheme="minorHAnsi" w:hAnsiTheme="minorHAnsi"/>
        </w:rPr>
        <w:t xml:space="preserve"> </w:t>
      </w:r>
      <w:r w:rsidRPr="009D62ED">
        <w:rPr>
          <w:rFonts w:asciiTheme="minorHAnsi" w:hAnsiTheme="minorHAnsi"/>
          <w:u w:val="single"/>
        </w:rPr>
        <w:t>might</w:t>
      </w:r>
      <w:r w:rsidRPr="009D62ED">
        <w:rPr>
          <w:rFonts w:asciiTheme="minorHAnsi" w:hAnsiTheme="minorHAnsi"/>
        </w:rPr>
        <w:t xml:space="preserve"> kill someone else</w:t>
      </w:r>
    </w:p>
    <w:p w:rsidRPr="009D62ED" w:rsidR="00993738" w:rsidP="00993738" w:rsidRDefault="00993738" w14:paraId="667D0A65" w14:textId="77777777">
      <w:pPr>
        <w:pStyle w:val="ListParagraph"/>
        <w:numPr>
          <w:ilvl w:val="0"/>
          <w:numId w:val="17"/>
        </w:numPr>
        <w:ind w:left="2160"/>
        <w:jc w:val="both"/>
        <w:rPr>
          <w:rFonts w:asciiTheme="minorHAnsi" w:hAnsiTheme="minorHAnsi"/>
        </w:rPr>
      </w:pPr>
      <w:r w:rsidRPr="009D62ED">
        <w:rPr>
          <w:rFonts w:asciiTheme="minorHAnsi" w:hAnsiTheme="minorHAnsi"/>
        </w:rPr>
        <w:t>Expressed statements about planning or thinking about using a firearm or other weapon</w:t>
      </w:r>
    </w:p>
    <w:p w:rsidRPr="009D62ED" w:rsidR="00993738" w:rsidP="00993738" w:rsidRDefault="00993738" w14:paraId="6604BD8C" w14:textId="77777777">
      <w:pPr>
        <w:spacing w:after="0"/>
        <w:ind w:left="360"/>
        <w:rPr>
          <w:rFonts w:asciiTheme="minorHAnsi" w:hAnsiTheme="minorHAnsi" w:eastAsiaTheme="minorHAnsi"/>
          <w:b/>
          <w:highlight w:val="yellow"/>
        </w:rPr>
      </w:pPr>
    </w:p>
    <w:p w:rsidR="00032E1C" w:rsidP="00C31F29" w:rsidRDefault="3F44306D" w14:paraId="2EAC3203" w14:textId="083CAB30">
      <w:pPr>
        <w:spacing w:after="0" w:line="240" w:lineRule="auto"/>
        <w:ind w:left="720"/>
        <w:rPr>
          <w:rFonts w:asciiTheme="minorHAnsi" w:hAnsiTheme="minorHAnsi" w:eastAsiaTheme="minorEastAsia"/>
          <w:i/>
          <w:iCs/>
        </w:rPr>
      </w:pPr>
      <w:r w:rsidRPr="42914160">
        <w:rPr>
          <w:rFonts w:asciiTheme="minorHAnsi" w:hAnsiTheme="minorHAnsi" w:eastAsiaTheme="minorEastAsia"/>
          <w:b/>
          <w:bCs/>
        </w:rPr>
        <w:t>If any of the above behavioral indicators are observed:</w:t>
      </w:r>
      <w:r w:rsidRPr="42914160">
        <w:rPr>
          <w:rFonts w:asciiTheme="minorHAnsi" w:hAnsiTheme="minorHAnsi" w:eastAsiaTheme="minorEastAsia"/>
        </w:rPr>
        <w:t xml:space="preserve"> STOP THE </w:t>
      </w:r>
      <w:r w:rsidRPr="42914160" w:rsidR="00CF2246">
        <w:rPr>
          <w:rFonts w:asciiTheme="minorHAnsi" w:hAnsiTheme="minorHAnsi" w:eastAsiaTheme="minorEastAsia"/>
        </w:rPr>
        <w:t>INTERVIEW and</w:t>
      </w:r>
      <w:r w:rsidRPr="42914160">
        <w:rPr>
          <w:rFonts w:asciiTheme="minorHAnsi" w:hAnsiTheme="minorHAnsi" w:eastAsiaTheme="minorEastAsia"/>
        </w:rPr>
        <w:t xml:space="preserve"> say: </w:t>
      </w:r>
      <w:r w:rsidRPr="42914160">
        <w:rPr>
          <w:rFonts w:asciiTheme="minorHAnsi" w:hAnsiTheme="minorHAnsi" w:eastAsiaTheme="minorEastAsia"/>
          <w:i/>
          <w:iCs/>
        </w:rPr>
        <w:t>“</w:t>
      </w:r>
      <w:r w:rsidR="00642FFF">
        <w:rPr>
          <w:rFonts w:asciiTheme="minorHAnsi" w:hAnsiTheme="minorHAnsi" w:eastAsiaTheme="minorEastAsia"/>
          <w:i/>
          <w:iCs/>
        </w:rPr>
        <w:t xml:space="preserve">We are going to stop the interview today. </w:t>
      </w:r>
      <w:r w:rsidRPr="42914160">
        <w:rPr>
          <w:rFonts w:asciiTheme="minorHAnsi" w:hAnsiTheme="minorHAnsi" w:eastAsiaTheme="minorEastAsia"/>
          <w:i/>
          <w:iCs/>
        </w:rPr>
        <w:t xml:space="preserve">It seems you are </w:t>
      </w:r>
      <w:r w:rsidRPr="42914160" w:rsidR="007813EB">
        <w:rPr>
          <w:rFonts w:asciiTheme="minorHAnsi" w:hAnsiTheme="minorHAnsi" w:eastAsiaTheme="minorEastAsia"/>
          <w:i/>
          <w:iCs/>
        </w:rPr>
        <w:t>upset,</w:t>
      </w:r>
      <w:r w:rsidRPr="42914160">
        <w:rPr>
          <w:rFonts w:asciiTheme="minorHAnsi" w:hAnsiTheme="minorHAnsi" w:eastAsiaTheme="minorEastAsia"/>
          <w:i/>
          <w:iCs/>
        </w:rPr>
        <w:t xml:space="preserve"> and it may be helpful to talk to a trained counselor. I am going to provide you</w:t>
      </w:r>
      <w:r w:rsidRPr="42914160" w:rsidR="052F5EC2">
        <w:rPr>
          <w:rFonts w:asciiTheme="minorHAnsi" w:hAnsiTheme="minorHAnsi" w:eastAsiaTheme="minorEastAsia"/>
          <w:i/>
          <w:iCs/>
        </w:rPr>
        <w:t xml:space="preserve">r parents or legal </w:t>
      </w:r>
      <w:r w:rsidRPr="42914160" w:rsidR="007813EB">
        <w:rPr>
          <w:rFonts w:asciiTheme="minorHAnsi" w:hAnsiTheme="minorHAnsi" w:eastAsiaTheme="minorEastAsia"/>
          <w:i/>
          <w:iCs/>
        </w:rPr>
        <w:t>guardians</w:t>
      </w:r>
      <w:r w:rsidRPr="42914160">
        <w:rPr>
          <w:rFonts w:asciiTheme="minorHAnsi" w:hAnsiTheme="minorHAnsi" w:eastAsiaTheme="minorEastAsia"/>
          <w:i/>
          <w:iCs/>
        </w:rPr>
        <w:t xml:space="preserve"> with some resources that you can contact. This </w:t>
      </w:r>
      <w:r w:rsidRPr="42914160" w:rsidR="4D425467">
        <w:rPr>
          <w:rFonts w:asciiTheme="minorHAnsi" w:hAnsiTheme="minorHAnsi" w:eastAsiaTheme="minorEastAsia"/>
          <w:i/>
          <w:iCs/>
        </w:rPr>
        <w:t xml:space="preserve">includes </w:t>
      </w:r>
      <w:r w:rsidRPr="42914160">
        <w:rPr>
          <w:rFonts w:asciiTheme="minorHAnsi" w:hAnsiTheme="minorHAnsi" w:eastAsiaTheme="minorEastAsia"/>
          <w:i/>
          <w:iCs/>
        </w:rPr>
        <w:t>contact information for organizations that you can use if you want to talk about any feelings or emotions you experience.”</w:t>
      </w:r>
    </w:p>
    <w:p w:rsidRPr="002961DD" w:rsidR="00C31F29" w:rsidP="002961DD" w:rsidRDefault="00C31F29" w14:paraId="4750C615" w14:textId="77777777">
      <w:pPr>
        <w:spacing w:after="0" w:line="240" w:lineRule="auto"/>
        <w:ind w:left="720"/>
        <w:rPr>
          <w:rFonts w:asciiTheme="minorHAnsi" w:hAnsiTheme="minorHAnsi" w:eastAsiaTheme="minorEastAsia"/>
          <w:i/>
          <w:iCs/>
        </w:rPr>
      </w:pPr>
    </w:p>
    <w:p w:rsidRPr="00320D18" w:rsidR="00032E1C" w:rsidP="00032E1C" w:rsidRDefault="00032E1C" w14:paraId="01A1DC98" w14:textId="48BC7853">
      <w:pPr>
        <w:rPr>
          <w:iCs/>
        </w:rPr>
      </w:pPr>
      <w:r>
        <w:rPr>
          <w:iCs/>
        </w:rPr>
        <w:tab/>
      </w:r>
      <w:r w:rsidRPr="00320D18">
        <w:rPr>
          <w:iCs/>
        </w:rPr>
        <w:t xml:space="preserve">[INTERVIEWER </w:t>
      </w:r>
      <w:r w:rsidR="001237B7">
        <w:rPr>
          <w:iCs/>
        </w:rPr>
        <w:t>ENDS</w:t>
      </w:r>
      <w:r w:rsidRPr="00320D18">
        <w:rPr>
          <w:iCs/>
        </w:rPr>
        <w:t xml:space="preserve"> RECORDING]</w:t>
      </w:r>
    </w:p>
    <w:p w:rsidR="007033AE" w:rsidRDefault="007033AE" w14:paraId="1F931709" w14:textId="77777777">
      <w:pPr>
        <w:spacing w:after="160" w:line="259" w:lineRule="auto"/>
        <w:rPr>
          <w:rFonts w:asciiTheme="minorHAnsi" w:hAnsiTheme="minorHAnsi"/>
          <w:b/>
        </w:rPr>
      </w:pPr>
      <w:r>
        <w:rPr>
          <w:rFonts w:asciiTheme="minorHAnsi" w:hAnsiTheme="minorHAnsi"/>
          <w:b/>
        </w:rPr>
        <w:br w:type="page"/>
      </w:r>
    </w:p>
    <w:p w:rsidR="00EA38AB" w:rsidP="00EA38AB" w:rsidRDefault="00EA38AB" w14:paraId="3B926226" w14:textId="62988FE3">
      <w:pPr>
        <w:pStyle w:val="Heading1"/>
        <w:rPr>
          <w:iCs/>
        </w:rPr>
      </w:pPr>
      <w:bookmarkStart w:name="_Toc47106806" w:id="27"/>
      <w:r>
        <w:lastRenderedPageBreak/>
        <w:t>Appendix</w:t>
      </w:r>
      <w:bookmarkEnd w:id="27"/>
      <w:r>
        <w:t xml:space="preserve"> </w:t>
      </w:r>
    </w:p>
    <w:p w:rsidRPr="00710B34" w:rsidR="00464AC3" w:rsidP="00710B34" w:rsidRDefault="00464AC3" w14:paraId="11D4DA39" w14:textId="1053EF96">
      <w:r>
        <w:t>The appendix includes the screen captures of</w:t>
      </w:r>
      <w:r w:rsidR="0061767C">
        <w:t xml:space="preserve"> </w:t>
      </w:r>
      <w:r w:rsidR="00A94E94">
        <w:t xml:space="preserve">the </w:t>
      </w:r>
      <w:r>
        <w:t>items</w:t>
      </w:r>
      <w:r w:rsidR="009F7BFF">
        <w:t>/</w:t>
      </w:r>
      <w:proofErr w:type="gramStart"/>
      <w:r w:rsidR="009F7BFF">
        <w:t>screens</w:t>
      </w:r>
      <w:proofErr w:type="gramEnd"/>
      <w:r>
        <w:t xml:space="preserve"> students will complete</w:t>
      </w:r>
      <w:r w:rsidR="009F7BFF">
        <w:t>/see</w:t>
      </w:r>
      <w:r>
        <w:t xml:space="preserve"> on the questionnaire during the intervie</w:t>
      </w:r>
      <w:r w:rsidR="0066148F">
        <w:t>w</w:t>
      </w:r>
      <w:r>
        <w:t>.</w:t>
      </w:r>
      <w:r w:rsidR="0066148F">
        <w:t xml:space="preserve"> The</w:t>
      </w:r>
      <w:r w:rsidR="00AD2761">
        <w:t xml:space="preserve">se screen captures include </w:t>
      </w:r>
      <w:r w:rsidR="00233347">
        <w:t xml:space="preserve">multiple </w:t>
      </w:r>
      <w:r w:rsidR="00AD2761">
        <w:t>variants of item</w:t>
      </w:r>
      <w:r w:rsidR="00233347">
        <w:t xml:space="preserve">s. </w:t>
      </w:r>
      <w:r w:rsidR="00AD2761">
        <w:t xml:space="preserve">  </w:t>
      </w:r>
      <w:r w:rsidR="00E52F45">
        <w:t xml:space="preserve"> </w:t>
      </w:r>
      <w:r>
        <w:t xml:space="preserve"> </w:t>
      </w:r>
    </w:p>
    <w:p w:rsidR="00EA38AB" w:rsidRDefault="00EA38AB" w14:paraId="4F85898F" w14:textId="611B39F8">
      <w:r w:rsidRPr="00EE5C50">
        <w:t>Grade</w:t>
      </w:r>
      <w:r>
        <w:t>s</w:t>
      </w:r>
      <w:r w:rsidRPr="00EE5C50">
        <w:t xml:space="preserve"> </w:t>
      </w:r>
      <w:r>
        <w:t xml:space="preserve">4, </w:t>
      </w:r>
      <w:r w:rsidRPr="00EE5C50">
        <w:t>8</w:t>
      </w:r>
      <w:r>
        <w:t>, and 12 Family Structure: Student</w:t>
      </w:r>
      <w:r w:rsidRPr="00EE5C50">
        <w:t xml:space="preserve"> #1</w:t>
      </w:r>
      <w:r w:rsidR="00E52F45">
        <w:t>, vari</w:t>
      </w:r>
      <w:r w:rsidR="00AD73CA">
        <w:t>a</w:t>
      </w:r>
      <w:r w:rsidR="00E52F45">
        <w:t>nt A</w:t>
      </w:r>
    </w:p>
    <w:p w:rsidR="007126CE" w:rsidP="007126CE" w:rsidRDefault="0C341429" w14:paraId="44E98030" w14:textId="26A36555">
      <w:r>
        <w:t> </w:t>
      </w:r>
      <w:r w:rsidR="3B05182D">
        <w:rPr>
          <w:noProof/>
        </w:rPr>
        <w:drawing>
          <wp:inline distT="0" distB="0" distL="0" distR="0" wp14:anchorId="40501A81" wp14:editId="2B9D2D1D">
            <wp:extent cx="5462955" cy="3657600"/>
            <wp:effectExtent l="0" t="0" r="4445" b="0"/>
            <wp:docPr id="14" name="Picture 14" descr="C:\Users\cgentile\AppData\Local\Microsoft\Windows\INetCache\Content.MSO\C39AB6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EA38AB" w:rsidP="00717395" w:rsidRDefault="00EA38AB" w14:paraId="50FB06F1" w14:textId="7195E53F">
      <w:pPr>
        <w:spacing w:after="160" w:line="259" w:lineRule="auto"/>
      </w:pPr>
      <w:r w:rsidRPr="00EE5C50">
        <w:t>Grade</w:t>
      </w:r>
      <w:r>
        <w:t>s</w:t>
      </w:r>
      <w:r w:rsidRPr="00EE5C50">
        <w:t xml:space="preserve"> </w:t>
      </w:r>
      <w:r>
        <w:t xml:space="preserve">4, </w:t>
      </w:r>
      <w:r w:rsidRPr="00EE5C50">
        <w:t>8</w:t>
      </w:r>
      <w:r>
        <w:t>, and 12 Family Structure: Student #2</w:t>
      </w:r>
      <w:r w:rsidR="00AD73CA">
        <w:t>, variant A</w:t>
      </w:r>
    </w:p>
    <w:p w:rsidR="00AD73CA" w:rsidRDefault="4A8B7F8D" w14:paraId="7244E6C8" w14:textId="2287132A">
      <w:r>
        <w:t> </w:t>
      </w:r>
      <w:r w:rsidR="053DE1E1">
        <w:rPr>
          <w:noProof/>
        </w:rPr>
        <w:drawing>
          <wp:inline distT="0" distB="0" distL="0" distR="0" wp14:anchorId="28392D36" wp14:editId="651DA82C">
            <wp:extent cx="5462955" cy="3657600"/>
            <wp:effectExtent l="0" t="0" r="4445" b="0"/>
            <wp:docPr id="16" name="Picture 16" descr="C:\Users\cgentile\AppData\Local\Microsoft\Windows\INetCache\Content.MSO\EE2084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2F2C0B" w:rsidP="00710B34" w:rsidRDefault="00840F36" w14:paraId="2D734D26" w14:textId="60DCF907">
      <w:r>
        <w:br w:type="page"/>
      </w:r>
      <w:r w:rsidR="00E31D50">
        <w:lastRenderedPageBreak/>
        <w:t>G</w:t>
      </w:r>
      <w:r w:rsidRPr="00EE5C50" w:rsidR="002F2C0B">
        <w:t>rade</w:t>
      </w:r>
      <w:r w:rsidR="002F2C0B">
        <w:t>s</w:t>
      </w:r>
      <w:r w:rsidRPr="00EE5C50" w:rsidR="002F2C0B">
        <w:t xml:space="preserve"> </w:t>
      </w:r>
      <w:r w:rsidR="002F2C0B">
        <w:t xml:space="preserve">4, </w:t>
      </w:r>
      <w:r w:rsidRPr="00EE5C50" w:rsidR="002F2C0B">
        <w:t>8</w:t>
      </w:r>
      <w:r w:rsidR="002F2C0B">
        <w:t>, and 12 Family Structure: Student #3</w:t>
      </w:r>
      <w:r w:rsidR="00E31D50">
        <w:t>, variant A</w:t>
      </w:r>
    </w:p>
    <w:p w:rsidR="00EA3D87" w:rsidP="00710B34" w:rsidRDefault="6C894AAB" w14:paraId="136D2563" w14:textId="56F17E0B">
      <w:r>
        <w:t> </w:t>
      </w:r>
      <w:r w:rsidR="0D657391">
        <w:rPr>
          <w:noProof/>
        </w:rPr>
        <w:drawing>
          <wp:inline distT="0" distB="0" distL="0" distR="0" wp14:anchorId="0A0679E5" wp14:editId="554AD7C4">
            <wp:extent cx="5462955" cy="3657600"/>
            <wp:effectExtent l="0" t="0" r="4445" b="0"/>
            <wp:docPr id="17" name="Picture 17" descr="C:\Users\cgentile\AppData\Local\Microsoft\Windows\INetCache\Content.MSO\A69402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EA3D87" w:rsidP="00EA3D87" w:rsidRDefault="00EA3D87" w14:paraId="6033D7F1" w14:textId="62DF7A0E">
      <w:r>
        <w:t>G</w:t>
      </w:r>
      <w:r w:rsidRPr="00EE5C50">
        <w:t>rade</w:t>
      </w:r>
      <w:r>
        <w:t>s</w:t>
      </w:r>
      <w:r w:rsidRPr="00EE5C50">
        <w:t xml:space="preserve"> </w:t>
      </w:r>
      <w:r>
        <w:t xml:space="preserve">4, </w:t>
      </w:r>
      <w:r w:rsidRPr="00EE5C50">
        <w:t>8</w:t>
      </w:r>
      <w:r>
        <w:t>, and 12 Family Structure: Student #4, variant A</w:t>
      </w:r>
    </w:p>
    <w:p w:rsidR="00EA3D87" w:rsidP="00EA3D87" w:rsidRDefault="7C72B4BB" w14:paraId="325A5842" w14:textId="0131FB86">
      <w:r>
        <w:t> </w:t>
      </w:r>
      <w:r w:rsidR="51365A69">
        <w:rPr>
          <w:noProof/>
        </w:rPr>
        <w:drawing>
          <wp:inline distT="0" distB="0" distL="0" distR="0" wp14:anchorId="503F940F" wp14:editId="14105C9D">
            <wp:extent cx="5462955" cy="3657600"/>
            <wp:effectExtent l="0" t="0" r="4445" b="0"/>
            <wp:docPr id="18" name="Picture 18" descr="C:\Users\cgentile\AppData\Local\Microsoft\Windows\INetCache\Content.MSO\2CC36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A10541" w:rsidP="00EA3D87" w:rsidRDefault="00A10541" w14:paraId="2C184BB3" w14:textId="77777777"/>
    <w:p w:rsidR="00A10541" w:rsidP="00EA3D87" w:rsidRDefault="00A10541" w14:paraId="5B1C48A9" w14:textId="77777777"/>
    <w:p w:rsidR="00EA3D87" w:rsidP="00EA3D87" w:rsidRDefault="00EA3D87" w14:paraId="3FF0146A" w14:textId="3B1CCE1F">
      <w:r>
        <w:lastRenderedPageBreak/>
        <w:t>G</w:t>
      </w:r>
      <w:r w:rsidRPr="00EE5C50">
        <w:t>rade</w:t>
      </w:r>
      <w:r>
        <w:t>s</w:t>
      </w:r>
      <w:r w:rsidRPr="00EE5C50">
        <w:t xml:space="preserve"> </w:t>
      </w:r>
      <w:r>
        <w:t xml:space="preserve">4, </w:t>
      </w:r>
      <w:r w:rsidRPr="00EE5C50">
        <w:t>8</w:t>
      </w:r>
      <w:r>
        <w:t>, and 12 Family Structure: Student #</w:t>
      </w:r>
      <w:r w:rsidR="00A10541">
        <w:t>5</w:t>
      </w:r>
      <w:r>
        <w:t xml:space="preserve">, variant </w:t>
      </w:r>
      <w:r w:rsidR="00A10541">
        <w:t>A</w:t>
      </w:r>
    </w:p>
    <w:p w:rsidR="00A10541" w:rsidP="00EA3D87" w:rsidRDefault="6E547F89" w14:paraId="6F180B06" w14:textId="74360109">
      <w:r>
        <w:t> </w:t>
      </w:r>
      <w:r>
        <w:rPr>
          <w:noProof/>
        </w:rPr>
        <w:drawing>
          <wp:inline distT="0" distB="0" distL="0" distR="0" wp14:anchorId="7AEFC35F" wp14:editId="0F06C997">
            <wp:extent cx="5458068" cy="3657600"/>
            <wp:effectExtent l="0" t="0" r="9525" b="0"/>
            <wp:docPr id="19" name="Picture 19" descr="C:\Users\cgentile\AppData\Local\Microsoft\Windows\INetCache\Content.MSO\BBAB9C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6">
                      <a:extLst>
                        <a:ext uri="{28A0092B-C50C-407E-A947-70E740481C1C}">
                          <a14:useLocalDpi xmlns:a14="http://schemas.microsoft.com/office/drawing/2010/main" val="0"/>
                        </a:ext>
                      </a:extLst>
                    </a:blip>
                    <a:stretch>
                      <a:fillRect/>
                    </a:stretch>
                  </pic:blipFill>
                  <pic:spPr>
                    <a:xfrm>
                      <a:off x="0" y="0"/>
                      <a:ext cx="5458068" cy="3657600"/>
                    </a:xfrm>
                    <a:prstGeom prst="rect">
                      <a:avLst/>
                    </a:prstGeom>
                  </pic:spPr>
                </pic:pic>
              </a:graphicData>
            </a:graphic>
          </wp:inline>
        </w:drawing>
      </w:r>
    </w:p>
    <w:p w:rsidR="00EA3D87" w:rsidP="00EA3D87" w:rsidRDefault="00EA3D87" w14:paraId="784BF481" w14:textId="14A9105A">
      <w:r>
        <w:t>G</w:t>
      </w:r>
      <w:r w:rsidRPr="00EE5C50">
        <w:t>rade</w:t>
      </w:r>
      <w:r>
        <w:t>s</w:t>
      </w:r>
      <w:r w:rsidRPr="00EE5C50">
        <w:t xml:space="preserve"> </w:t>
      </w:r>
      <w:r>
        <w:t xml:space="preserve">4, </w:t>
      </w:r>
      <w:r w:rsidRPr="00EE5C50">
        <w:t>8</w:t>
      </w:r>
      <w:r>
        <w:t>, and 12 Family Structure: Student #</w:t>
      </w:r>
      <w:r w:rsidR="00CC31AC">
        <w:t>6</w:t>
      </w:r>
      <w:r>
        <w:t>, variant A</w:t>
      </w:r>
    </w:p>
    <w:p w:rsidR="00CC31AC" w:rsidP="00EA3D87" w:rsidRDefault="6E547F89" w14:paraId="34E4FA41" w14:textId="2A43BED6">
      <w:r>
        <w:t> </w:t>
      </w:r>
      <w:r w:rsidR="418C62F5">
        <w:rPr>
          <w:noProof/>
        </w:rPr>
        <w:drawing>
          <wp:inline distT="0" distB="0" distL="0" distR="0" wp14:anchorId="48DBD5CF" wp14:editId="717215B0">
            <wp:extent cx="5462955" cy="3657600"/>
            <wp:effectExtent l="0" t="0" r="4445" b="0"/>
            <wp:docPr id="20" name="Picture 20" descr="C:\Users\cgentile\AppData\Local\Microsoft\Windows\INetCache\Content.MSO\C717B9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8B2B41" w:rsidP="00EA3D87" w:rsidRDefault="008B2B41" w14:paraId="0960B5BD" w14:textId="77777777"/>
    <w:p w:rsidR="008B2B41" w:rsidP="00EA3D87" w:rsidRDefault="008B2B41" w14:paraId="5C164AC6" w14:textId="77777777"/>
    <w:p w:rsidR="00EA3D87" w:rsidP="00EA3D87" w:rsidRDefault="00EA3D87" w14:paraId="14EFFC71" w14:textId="4BB55A25">
      <w:r>
        <w:lastRenderedPageBreak/>
        <w:t>G</w:t>
      </w:r>
      <w:r w:rsidRPr="00EE5C50">
        <w:t>rade</w:t>
      </w:r>
      <w:r>
        <w:t>s</w:t>
      </w:r>
      <w:r w:rsidRPr="00EE5C50">
        <w:t xml:space="preserve"> </w:t>
      </w:r>
      <w:r>
        <w:t xml:space="preserve">4, </w:t>
      </w:r>
      <w:r w:rsidRPr="00EE5C50">
        <w:t>8</w:t>
      </w:r>
      <w:r>
        <w:t>, and 12 Family Structure: Student #</w:t>
      </w:r>
      <w:r w:rsidR="008B2B41">
        <w:t>7</w:t>
      </w:r>
      <w:r>
        <w:t>, variant A</w:t>
      </w:r>
    </w:p>
    <w:p w:rsidR="008B2B41" w:rsidP="00EA3D87" w:rsidRDefault="22903E17" w14:paraId="07501569" w14:textId="5B5C44D4">
      <w:r>
        <w:t> </w:t>
      </w:r>
      <w:r w:rsidR="1AF1C0C1">
        <w:rPr>
          <w:noProof/>
        </w:rPr>
        <w:drawing>
          <wp:inline distT="0" distB="0" distL="0" distR="0" wp14:anchorId="022C4B2F" wp14:editId="705494DB">
            <wp:extent cx="5462955" cy="3657600"/>
            <wp:effectExtent l="0" t="0" r="4445" b="0"/>
            <wp:docPr id="21" name="Picture 21" descr="C:\Users\cgentile\AppData\Local\Microsoft\Windows\INetCache\Content.MSO\1A4904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8B2B41" w:rsidP="008B2B41" w:rsidRDefault="008B2B41" w14:paraId="32B1B77F" w14:textId="26C2D03A">
      <w:r>
        <w:t>G</w:t>
      </w:r>
      <w:r w:rsidRPr="00EE5C50">
        <w:t>rade</w:t>
      </w:r>
      <w:r>
        <w:t>s</w:t>
      </w:r>
      <w:r w:rsidRPr="00EE5C50">
        <w:t xml:space="preserve"> </w:t>
      </w:r>
      <w:r>
        <w:t xml:space="preserve">4, </w:t>
      </w:r>
      <w:r w:rsidRPr="00EE5C50">
        <w:t>8</w:t>
      </w:r>
      <w:r>
        <w:t>, and 12 Family Structure: Student #8, variant A</w:t>
      </w:r>
    </w:p>
    <w:p w:rsidR="008B2B41" w:rsidP="008B2B41" w:rsidRDefault="24D8DDB8" w14:paraId="1ABB17FD" w14:textId="3D0A4AB1">
      <w:r>
        <w:t> </w:t>
      </w:r>
      <w:r w:rsidR="3CDFFBD1">
        <w:rPr>
          <w:noProof/>
        </w:rPr>
        <w:drawing>
          <wp:inline distT="0" distB="0" distL="0" distR="0" wp14:anchorId="592BC1E9" wp14:editId="6DB12BE0">
            <wp:extent cx="5462955" cy="3657600"/>
            <wp:effectExtent l="0" t="0" r="4445" b="0"/>
            <wp:docPr id="22" name="Picture 22" descr="C:\Users\cgentile\AppData\Local\Microsoft\Windows\INetCache\Content.MSO\A505B9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216DF1" w:rsidP="008B2B41" w:rsidRDefault="00216DF1" w14:paraId="57BF6FB0" w14:textId="77777777"/>
    <w:p w:rsidR="00216DF1" w:rsidP="008B2B41" w:rsidRDefault="00216DF1" w14:paraId="5926BD2D" w14:textId="77777777"/>
    <w:p w:rsidR="008B2B41" w:rsidP="008B2B41" w:rsidRDefault="008B2B41" w14:paraId="66D94C31" w14:textId="12B99C6D">
      <w:r>
        <w:lastRenderedPageBreak/>
        <w:t>G</w:t>
      </w:r>
      <w:r w:rsidRPr="00EE5C50">
        <w:t>rade</w:t>
      </w:r>
      <w:r>
        <w:t>s</w:t>
      </w:r>
      <w:r w:rsidRPr="00EE5C50">
        <w:t xml:space="preserve"> </w:t>
      </w:r>
      <w:r>
        <w:t xml:space="preserve">4, </w:t>
      </w:r>
      <w:r w:rsidRPr="00EE5C50">
        <w:t>8</w:t>
      </w:r>
      <w:r>
        <w:t>, and 12 Family Structure: Student #</w:t>
      </w:r>
      <w:r w:rsidR="00216DF1">
        <w:t>9</w:t>
      </w:r>
      <w:r>
        <w:t>, variant A</w:t>
      </w:r>
    </w:p>
    <w:p w:rsidR="00216DF1" w:rsidP="008B2B41" w:rsidRDefault="24D8DDB8" w14:paraId="75B2BB11" w14:textId="4A4E1C26">
      <w:r>
        <w:t> </w:t>
      </w:r>
      <w:r w:rsidR="3CDFFBD1">
        <w:rPr>
          <w:noProof/>
        </w:rPr>
        <w:drawing>
          <wp:inline distT="0" distB="0" distL="0" distR="0" wp14:anchorId="11BC39A9" wp14:editId="48FD9AC3">
            <wp:extent cx="5462955" cy="3657600"/>
            <wp:effectExtent l="0" t="0" r="4445" b="0"/>
            <wp:docPr id="23" name="Picture 23" descr="C:\Users\cgentile\AppData\Local\Microsoft\Windows\INetCache\Content.MSO\53FFC6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8B2B41" w:rsidP="008B2B41" w:rsidRDefault="008B2B41" w14:paraId="394CD176" w14:textId="4419AD4A">
      <w:r>
        <w:t>G</w:t>
      </w:r>
      <w:r w:rsidRPr="00EE5C50">
        <w:t>rade</w:t>
      </w:r>
      <w:r>
        <w:t>s</w:t>
      </w:r>
      <w:r w:rsidRPr="00EE5C50">
        <w:t xml:space="preserve"> </w:t>
      </w:r>
      <w:r>
        <w:t xml:space="preserve">4, </w:t>
      </w:r>
      <w:r w:rsidRPr="00EE5C50">
        <w:t>8</w:t>
      </w:r>
      <w:r>
        <w:t>, and 12 Family Structure: Student #</w:t>
      </w:r>
      <w:r w:rsidR="00216DF1">
        <w:t>10</w:t>
      </w:r>
      <w:r>
        <w:t>, variant A</w:t>
      </w:r>
    </w:p>
    <w:p w:rsidR="00216DF1" w:rsidP="008B2B41" w:rsidRDefault="6BF3EE3E" w14:paraId="2819BF62" w14:textId="7879217A">
      <w:r>
        <w:t> </w:t>
      </w:r>
      <w:r w:rsidR="1592DB30">
        <w:rPr>
          <w:noProof/>
        </w:rPr>
        <w:drawing>
          <wp:inline distT="0" distB="0" distL="0" distR="0" wp14:anchorId="283FC5C9" wp14:editId="1997695A">
            <wp:extent cx="5462955" cy="3657600"/>
            <wp:effectExtent l="0" t="0" r="4445" b="0"/>
            <wp:docPr id="24" name="Picture 24" descr="C:\Users\cgentile\AppData\Local\Microsoft\Windows\INetCache\Content.MSO\5D4DA2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3F1FEB" w:rsidP="008B2B41" w:rsidRDefault="003F1FEB" w14:paraId="1467DE30" w14:textId="77777777"/>
    <w:p w:rsidR="003F1FEB" w:rsidP="008B2B41" w:rsidRDefault="003F1FEB" w14:paraId="3EE55FF4" w14:textId="77777777"/>
    <w:p w:rsidR="008B2B41" w:rsidP="008B2B41" w:rsidRDefault="008B2B41" w14:paraId="530C77A7" w14:textId="1C7E4CF0">
      <w:r>
        <w:lastRenderedPageBreak/>
        <w:t>G</w:t>
      </w:r>
      <w:r w:rsidRPr="00EE5C50">
        <w:t>rade</w:t>
      </w:r>
      <w:r>
        <w:t>s</w:t>
      </w:r>
      <w:r w:rsidRPr="00EE5C50">
        <w:t xml:space="preserve"> </w:t>
      </w:r>
      <w:r>
        <w:t xml:space="preserve">4, </w:t>
      </w:r>
      <w:r w:rsidRPr="00EE5C50">
        <w:t>8</w:t>
      </w:r>
      <w:r>
        <w:t>, and 12 Family Structure: Student #</w:t>
      </w:r>
      <w:r w:rsidR="003F1FEB">
        <w:t>11</w:t>
      </w:r>
      <w:r>
        <w:t>, variant A</w:t>
      </w:r>
    </w:p>
    <w:p w:rsidR="003F1FEB" w:rsidP="008B2B41" w:rsidRDefault="6BF3EE3E" w14:paraId="345A5FEA" w14:textId="35CC66DF">
      <w:r>
        <w:t> </w:t>
      </w:r>
      <w:r w:rsidR="1592DB30">
        <w:rPr>
          <w:noProof/>
        </w:rPr>
        <w:drawing>
          <wp:inline distT="0" distB="0" distL="0" distR="0" wp14:anchorId="3FD52735" wp14:editId="4A2885B5">
            <wp:extent cx="5462955" cy="3657600"/>
            <wp:effectExtent l="0" t="0" r="4445" b="0"/>
            <wp:docPr id="25" name="Picture 25" descr="C:\Users\cgentile\AppData\Local\Microsoft\Windows\INetCache\Content.MSO\2CB630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8B2B41" w:rsidP="008B2B41" w:rsidRDefault="008B2B41" w14:paraId="20572F11" w14:textId="1F5F523B">
      <w:r>
        <w:t>G</w:t>
      </w:r>
      <w:r w:rsidRPr="00EE5C50">
        <w:t>rade</w:t>
      </w:r>
      <w:r>
        <w:t>s</w:t>
      </w:r>
      <w:r w:rsidRPr="00EE5C50">
        <w:t xml:space="preserve"> </w:t>
      </w:r>
      <w:r>
        <w:t xml:space="preserve">4, </w:t>
      </w:r>
      <w:r w:rsidRPr="00EE5C50">
        <w:t>8</w:t>
      </w:r>
      <w:r>
        <w:t>, and 12 Family Structure: Student #</w:t>
      </w:r>
      <w:r w:rsidR="003F1FEB">
        <w:t>12</w:t>
      </w:r>
      <w:r>
        <w:t>, variant A</w:t>
      </w:r>
    </w:p>
    <w:p w:rsidR="003F1FEB" w:rsidP="008B2B41" w:rsidRDefault="63E857DA" w14:paraId="26E271C2" w14:textId="74D3FB93">
      <w:r>
        <w:t> </w:t>
      </w:r>
      <w:r w:rsidR="2315F96D">
        <w:rPr>
          <w:noProof/>
        </w:rPr>
        <w:drawing>
          <wp:inline distT="0" distB="0" distL="0" distR="0" wp14:anchorId="420F2594" wp14:editId="2219247B">
            <wp:extent cx="5462955" cy="3657600"/>
            <wp:effectExtent l="0" t="0" r="4445" b="0"/>
            <wp:docPr id="26" name="Picture 26" descr="C:\Users\cgentile\AppData\Local\Microsoft\Windows\INetCache\Content.MSO\A6479F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B278B9" w:rsidP="003F1FEB" w:rsidRDefault="00B278B9" w14:paraId="713456B2" w14:textId="77777777"/>
    <w:p w:rsidR="00B278B9" w:rsidP="003F1FEB" w:rsidRDefault="00B278B9" w14:paraId="092E5592" w14:textId="77777777"/>
    <w:p w:rsidR="003F1FEB" w:rsidP="003F1FEB" w:rsidRDefault="003F1FEB" w14:paraId="62462462" w14:textId="2085B24D">
      <w:r>
        <w:lastRenderedPageBreak/>
        <w:t>G</w:t>
      </w:r>
      <w:r w:rsidRPr="00EE5C50">
        <w:t>rade</w:t>
      </w:r>
      <w:r>
        <w:t>s</w:t>
      </w:r>
      <w:r w:rsidRPr="00EE5C50">
        <w:t xml:space="preserve"> </w:t>
      </w:r>
      <w:r>
        <w:t xml:space="preserve">4, </w:t>
      </w:r>
      <w:r w:rsidRPr="00EE5C50">
        <w:t>8</w:t>
      </w:r>
      <w:r>
        <w:t>, and 12 Family Structure: Student #1</w:t>
      </w:r>
      <w:r w:rsidR="00B278B9">
        <w:t>3</w:t>
      </w:r>
      <w:r>
        <w:t>, variant A</w:t>
      </w:r>
    </w:p>
    <w:p w:rsidR="00B278B9" w:rsidP="003F1FEB" w:rsidRDefault="63E857DA" w14:paraId="441604E5" w14:textId="4CB9B374">
      <w:r>
        <w:t> </w:t>
      </w:r>
      <w:r w:rsidR="2315F96D">
        <w:rPr>
          <w:noProof/>
        </w:rPr>
        <w:drawing>
          <wp:inline distT="0" distB="0" distL="0" distR="0" wp14:anchorId="05B22260" wp14:editId="6AD5BBE6">
            <wp:extent cx="5462955" cy="3657600"/>
            <wp:effectExtent l="0" t="0" r="4445" b="0"/>
            <wp:docPr id="27" name="Picture 27" descr="C:\Users\cgentile\AppData\Local\Microsoft\Windows\INetCache\Content.MSO\54714C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3F1FEB" w:rsidP="003F1FEB" w:rsidRDefault="003F1FEB" w14:paraId="37EEAA08" w14:textId="4E3E4140">
      <w:r>
        <w:t>G</w:t>
      </w:r>
      <w:r w:rsidRPr="00EE5C50">
        <w:t>rade</w:t>
      </w:r>
      <w:r>
        <w:t>s</w:t>
      </w:r>
      <w:r w:rsidRPr="00EE5C50">
        <w:t xml:space="preserve"> </w:t>
      </w:r>
      <w:r>
        <w:t xml:space="preserve">4, </w:t>
      </w:r>
      <w:r w:rsidRPr="00EE5C50">
        <w:t>8</w:t>
      </w:r>
      <w:r>
        <w:t>, and 12 Family Structure: Student #1</w:t>
      </w:r>
      <w:r w:rsidR="00B278B9">
        <w:t>4</w:t>
      </w:r>
      <w:r>
        <w:t>, variant A</w:t>
      </w:r>
    </w:p>
    <w:p w:rsidR="00B278B9" w:rsidP="003F1FEB" w:rsidRDefault="525F26CC" w14:paraId="455A021A" w14:textId="5CAA0C5C">
      <w:r>
        <w:t> </w:t>
      </w:r>
      <w:r w:rsidR="40223B5A">
        <w:rPr>
          <w:noProof/>
        </w:rPr>
        <w:drawing>
          <wp:inline distT="0" distB="0" distL="0" distR="0" wp14:anchorId="4459A57F" wp14:editId="2B0CFDC3">
            <wp:extent cx="5462955" cy="3657600"/>
            <wp:effectExtent l="0" t="0" r="4445" b="0"/>
            <wp:docPr id="28" name="Picture 28" descr="C:\Users\cgentile\AppData\Local\Microsoft\Windows\INetCache\Content.MSO\23989E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FE4E31" w:rsidP="003F1FEB" w:rsidRDefault="00FE4E31" w14:paraId="7DB3A947" w14:textId="77777777"/>
    <w:p w:rsidR="00FE4E31" w:rsidP="003F1FEB" w:rsidRDefault="00FE4E31" w14:paraId="61EF8F09" w14:textId="77777777"/>
    <w:p w:rsidR="003F1FEB" w:rsidP="003F1FEB" w:rsidRDefault="003F1FEB" w14:paraId="59FDB3FF" w14:textId="3A3EE2D7">
      <w:r>
        <w:lastRenderedPageBreak/>
        <w:t>G</w:t>
      </w:r>
      <w:r w:rsidRPr="00EE5C50">
        <w:t>rade</w:t>
      </w:r>
      <w:r>
        <w:t>s</w:t>
      </w:r>
      <w:r w:rsidRPr="00EE5C50">
        <w:t xml:space="preserve"> </w:t>
      </w:r>
      <w:r>
        <w:t xml:space="preserve">4, </w:t>
      </w:r>
      <w:r w:rsidRPr="00EE5C50">
        <w:t>8</w:t>
      </w:r>
      <w:r>
        <w:t>, and 12 Family Structure: Student #1</w:t>
      </w:r>
      <w:r w:rsidR="00FE4E31">
        <w:t>5</w:t>
      </w:r>
      <w:r>
        <w:t>, variant A</w:t>
      </w:r>
    </w:p>
    <w:p w:rsidR="00FE4E31" w:rsidP="003F1FEB" w:rsidRDefault="525F26CC" w14:paraId="1991128C" w14:textId="1B9188E3">
      <w:r>
        <w:t> </w:t>
      </w:r>
      <w:r w:rsidR="40223B5A">
        <w:rPr>
          <w:noProof/>
        </w:rPr>
        <w:drawing>
          <wp:inline distT="0" distB="0" distL="0" distR="0" wp14:anchorId="68F4301D" wp14:editId="548791F8">
            <wp:extent cx="5462955" cy="3657600"/>
            <wp:effectExtent l="0" t="0" r="4445" b="0"/>
            <wp:docPr id="29" name="Picture 29" descr="C:\Users\cgentile\AppData\Local\Microsoft\Windows\INetCache\Content.MSO\B7E0E7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3F1FEB" w:rsidP="003F1FEB" w:rsidRDefault="003F1FEB" w14:paraId="74EF153A" w14:textId="6DECFC86">
      <w:r>
        <w:t>G</w:t>
      </w:r>
      <w:r w:rsidRPr="00EE5C50">
        <w:t>rade</w:t>
      </w:r>
      <w:r>
        <w:t>s</w:t>
      </w:r>
      <w:r w:rsidRPr="00EE5C50">
        <w:t xml:space="preserve"> </w:t>
      </w:r>
      <w:r>
        <w:t xml:space="preserve">4, </w:t>
      </w:r>
      <w:r w:rsidRPr="00EE5C50">
        <w:t>8</w:t>
      </w:r>
      <w:r>
        <w:t>, and 12 Family Structure: Student #1</w:t>
      </w:r>
      <w:r w:rsidR="00FE4E31">
        <w:t>6</w:t>
      </w:r>
      <w:r>
        <w:t>, variant A</w:t>
      </w:r>
    </w:p>
    <w:p w:rsidR="00FE4E31" w:rsidP="003F1FEB" w:rsidRDefault="3C001236" w14:paraId="37A08B14" w14:textId="473C9BB2">
      <w:r>
        <w:t> </w:t>
      </w:r>
      <w:r w:rsidR="672CCA6E">
        <w:rPr>
          <w:noProof/>
        </w:rPr>
        <w:drawing>
          <wp:inline distT="0" distB="0" distL="0" distR="0" wp14:anchorId="296412B3" wp14:editId="2C5F59CB">
            <wp:extent cx="5462955" cy="3657600"/>
            <wp:effectExtent l="0" t="0" r="4445" b="0"/>
            <wp:docPr id="30" name="Picture 30" descr="C:\Users\cgentile\AppData\Local\Microsoft\Windows\INetCache\Content.MSO\E29E49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931012" w:rsidP="003F1FEB" w:rsidRDefault="00931012" w14:paraId="0BA31E90" w14:textId="77777777"/>
    <w:p w:rsidR="00931012" w:rsidP="003F1FEB" w:rsidRDefault="00931012" w14:paraId="018C4E18" w14:textId="77777777"/>
    <w:p w:rsidR="003F1FEB" w:rsidP="003F1FEB" w:rsidRDefault="003F1FEB" w14:paraId="130E38E0" w14:textId="7E9C93AF">
      <w:r>
        <w:lastRenderedPageBreak/>
        <w:t>G</w:t>
      </w:r>
      <w:r w:rsidRPr="00EE5C50">
        <w:t>rade</w:t>
      </w:r>
      <w:r>
        <w:t>s</w:t>
      </w:r>
      <w:r w:rsidRPr="00EE5C50">
        <w:t xml:space="preserve"> </w:t>
      </w:r>
      <w:r>
        <w:t xml:space="preserve">4, </w:t>
      </w:r>
      <w:r w:rsidRPr="00EE5C50">
        <w:t>8</w:t>
      </w:r>
      <w:r>
        <w:t>, and 12 Family Structure: Student #1</w:t>
      </w:r>
      <w:r w:rsidR="00FE4E31">
        <w:t>7</w:t>
      </w:r>
      <w:r>
        <w:t>, variant A</w:t>
      </w:r>
    </w:p>
    <w:p w:rsidR="00931012" w:rsidP="003F1FEB" w:rsidRDefault="3C001236" w14:paraId="57DA96E0" w14:textId="61B14BB0">
      <w:r>
        <w:t> </w:t>
      </w:r>
      <w:r w:rsidR="672CCA6E">
        <w:rPr>
          <w:noProof/>
        </w:rPr>
        <w:drawing>
          <wp:inline distT="0" distB="0" distL="0" distR="0" wp14:anchorId="77C681C5" wp14:editId="3CE5EEC1">
            <wp:extent cx="5462955" cy="3657600"/>
            <wp:effectExtent l="0" t="0" r="4445" b="0"/>
            <wp:docPr id="31" name="Picture 31" descr="C:\Users\cgentile\AppData\Local\Microsoft\Windows\INetCache\Content.MSO\73AB8D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3F1FEB" w:rsidP="003F1FEB" w:rsidRDefault="003F1FEB" w14:paraId="23A8A4F2" w14:textId="782A6FE8">
      <w:r>
        <w:t>G</w:t>
      </w:r>
      <w:r w:rsidRPr="00EE5C50">
        <w:t>rade</w:t>
      </w:r>
      <w:r>
        <w:t>s</w:t>
      </w:r>
      <w:r w:rsidRPr="00EE5C50">
        <w:t xml:space="preserve"> </w:t>
      </w:r>
      <w:r>
        <w:t xml:space="preserve">4, </w:t>
      </w:r>
      <w:r w:rsidRPr="00EE5C50">
        <w:t>8</w:t>
      </w:r>
      <w:r>
        <w:t>, and 12 Family Structure: Student #1</w:t>
      </w:r>
      <w:r w:rsidR="00FE4E31">
        <w:t>8</w:t>
      </w:r>
      <w:r>
        <w:t>, variant A</w:t>
      </w:r>
    </w:p>
    <w:p w:rsidR="00931012" w:rsidP="003F1FEB" w:rsidRDefault="3C001236" w14:paraId="0F141F0E" w14:textId="0B4C9846">
      <w:r>
        <w:t> </w:t>
      </w:r>
      <w:r w:rsidR="672CCA6E">
        <w:rPr>
          <w:noProof/>
        </w:rPr>
        <w:drawing>
          <wp:inline distT="0" distB="0" distL="0" distR="0" wp14:anchorId="2EE1AA82" wp14:editId="525AD661">
            <wp:extent cx="5462955" cy="3657600"/>
            <wp:effectExtent l="0" t="0" r="4445" b="0"/>
            <wp:docPr id="32" name="Picture 32" descr="C:\Users\cgentile\AppData\Local\Microsoft\Windows\INetCache\Content.MSO\479B0C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931012" w:rsidP="003F1FEB" w:rsidRDefault="00931012" w14:paraId="7F4D0722" w14:textId="77777777"/>
    <w:p w:rsidR="00931012" w:rsidP="003F1FEB" w:rsidRDefault="00931012" w14:paraId="2C3AA121" w14:textId="77777777"/>
    <w:p w:rsidR="003F1FEB" w:rsidP="003F1FEB" w:rsidRDefault="003F1FEB" w14:paraId="17CC9AE7" w14:textId="35CD40B2">
      <w:r>
        <w:lastRenderedPageBreak/>
        <w:t>G</w:t>
      </w:r>
      <w:r w:rsidRPr="00EE5C50">
        <w:t>rade</w:t>
      </w:r>
      <w:r>
        <w:t>s</w:t>
      </w:r>
      <w:r w:rsidRPr="00EE5C50">
        <w:t xml:space="preserve"> </w:t>
      </w:r>
      <w:r>
        <w:t xml:space="preserve">4, </w:t>
      </w:r>
      <w:r w:rsidRPr="00EE5C50">
        <w:t>8</w:t>
      </w:r>
      <w:r>
        <w:t>, and 12 Family Structure: Student #</w:t>
      </w:r>
      <w:r w:rsidR="00931012">
        <w:t>21,</w:t>
      </w:r>
      <w:r>
        <w:t xml:space="preserve"> variant A</w:t>
      </w:r>
    </w:p>
    <w:p w:rsidR="00931012" w:rsidP="003F1FEB" w:rsidRDefault="5BE80799" w14:paraId="1E37B100" w14:textId="0DF4021D">
      <w:r>
        <w:t> </w:t>
      </w:r>
      <w:r w:rsidR="56B7F18F">
        <w:rPr>
          <w:noProof/>
        </w:rPr>
        <w:drawing>
          <wp:inline distT="0" distB="0" distL="0" distR="0" wp14:anchorId="010B479A" wp14:editId="05977974">
            <wp:extent cx="5462955" cy="3657600"/>
            <wp:effectExtent l="0" t="0" r="4445" b="0"/>
            <wp:docPr id="33" name="Picture 33" descr="C:\Users\cgentile\AppData\Local\Microsoft\Windows\INetCache\Content.MSO\367A8A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931012" w:rsidP="00931012" w:rsidRDefault="00931012" w14:paraId="2898DECF" w14:textId="14BB6184">
      <w:r>
        <w:t>G</w:t>
      </w:r>
      <w:r w:rsidRPr="00EE5C50">
        <w:t>rade</w:t>
      </w:r>
      <w:r>
        <w:t>s</w:t>
      </w:r>
      <w:r w:rsidRPr="00EE5C50">
        <w:t xml:space="preserve"> </w:t>
      </w:r>
      <w:r>
        <w:t xml:space="preserve">4, </w:t>
      </w:r>
      <w:r w:rsidRPr="00EE5C50">
        <w:t>8</w:t>
      </w:r>
      <w:r>
        <w:t>, and 12 Family Structure: Student #22, variant A</w:t>
      </w:r>
    </w:p>
    <w:p w:rsidR="00B9086C" w:rsidP="00931012" w:rsidRDefault="5BE80799" w14:paraId="7398B73A" w14:textId="110A1EC6">
      <w:r>
        <w:t> </w:t>
      </w:r>
      <w:r w:rsidR="56B7F18F">
        <w:rPr>
          <w:noProof/>
        </w:rPr>
        <w:drawing>
          <wp:inline distT="0" distB="0" distL="0" distR="0" wp14:anchorId="5D4CB525" wp14:editId="0E2DD6FD">
            <wp:extent cx="5462955" cy="3657600"/>
            <wp:effectExtent l="0" t="0" r="4445" b="0"/>
            <wp:docPr id="34" name="Picture 34" descr="C:\Users\cgentile\AppData\Local\Microsoft\Windows\INetCache\Content.MSO\17A215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931012" w:rsidP="003F1FEB" w:rsidRDefault="00931012" w14:paraId="22DD8DE2" w14:textId="7154425F"/>
    <w:p w:rsidR="00B9086C" w:rsidP="003F1FEB" w:rsidRDefault="00B9086C" w14:paraId="488325DB" w14:textId="77777777"/>
    <w:p w:rsidR="00931012" w:rsidP="00931012" w:rsidRDefault="00931012" w14:paraId="61E5673C" w14:textId="7BECEF76">
      <w:r>
        <w:lastRenderedPageBreak/>
        <w:t>G</w:t>
      </w:r>
      <w:r w:rsidRPr="00EE5C50">
        <w:t>rade</w:t>
      </w:r>
      <w:r>
        <w:t>s</w:t>
      </w:r>
      <w:r w:rsidRPr="00EE5C50">
        <w:t xml:space="preserve"> </w:t>
      </w:r>
      <w:r>
        <w:t xml:space="preserve">4, </w:t>
      </w:r>
      <w:r w:rsidRPr="00EE5C50">
        <w:t>8</w:t>
      </w:r>
      <w:r>
        <w:t>, and 12 Family Structure: Student #</w:t>
      </w:r>
      <w:r w:rsidR="00B9086C">
        <w:t>1</w:t>
      </w:r>
      <w:r>
        <w:t xml:space="preserve">, variant </w:t>
      </w:r>
      <w:r w:rsidR="00B9086C">
        <w:t>B</w:t>
      </w:r>
    </w:p>
    <w:p w:rsidR="00CC0A79" w:rsidP="00931012" w:rsidRDefault="6FB37B78" w14:paraId="4BAB8E5B" w14:textId="11E29ABF">
      <w:r>
        <w:t> </w:t>
      </w:r>
      <w:r w:rsidR="0C5064F9">
        <w:rPr>
          <w:noProof/>
        </w:rPr>
        <w:drawing>
          <wp:inline distT="0" distB="0" distL="0" distR="0" wp14:anchorId="7844EE6C" wp14:editId="0E914ED2">
            <wp:extent cx="5462955" cy="3657600"/>
            <wp:effectExtent l="0" t="0" r="4445" b="0"/>
            <wp:docPr id="35" name="Picture 35" descr="C:\Users\cgentile\AppData\Local\Microsoft\Windows\INetCache\Content.MSO\9DC5E9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B9086C" w:rsidP="00B9086C" w:rsidRDefault="00B9086C" w14:paraId="57ECC1E8" w14:textId="0E9BFE6D">
      <w:r>
        <w:t>G</w:t>
      </w:r>
      <w:r w:rsidRPr="00EE5C50">
        <w:t>rade</w:t>
      </w:r>
      <w:r>
        <w:t>s</w:t>
      </w:r>
      <w:r w:rsidRPr="00EE5C50">
        <w:t xml:space="preserve"> </w:t>
      </w:r>
      <w:r>
        <w:t xml:space="preserve">4, </w:t>
      </w:r>
      <w:r w:rsidRPr="00EE5C50">
        <w:t>8</w:t>
      </w:r>
      <w:r>
        <w:t>, and 12 Family Structure: Student #2, variant B</w:t>
      </w:r>
    </w:p>
    <w:p w:rsidR="00CC0A79" w:rsidP="00B9086C" w:rsidRDefault="6FB37B78" w14:paraId="117C6328" w14:textId="09A76F5C">
      <w:r>
        <w:t> </w:t>
      </w:r>
      <w:r w:rsidR="0C5064F9">
        <w:rPr>
          <w:noProof/>
        </w:rPr>
        <w:drawing>
          <wp:inline distT="0" distB="0" distL="0" distR="0" wp14:anchorId="64325C2C" wp14:editId="1AAE961D">
            <wp:extent cx="5462955" cy="3657600"/>
            <wp:effectExtent l="0" t="0" r="4445" b="0"/>
            <wp:docPr id="36" name="Picture 36" descr="C:\Users\cgentile\AppData\Local\Microsoft\Windows\INetCache\Content.MSO\B434E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CC0A79" w:rsidP="00B9086C" w:rsidRDefault="00CC0A79" w14:paraId="6D7D4ED2" w14:textId="77777777"/>
    <w:p w:rsidR="00CC0A79" w:rsidP="00B9086C" w:rsidRDefault="00CC0A79" w14:paraId="40A7E297" w14:textId="77777777"/>
    <w:p w:rsidR="00B9086C" w:rsidP="00B9086C" w:rsidRDefault="00B9086C" w14:paraId="30D7B99F" w14:textId="7B45D276">
      <w:r>
        <w:lastRenderedPageBreak/>
        <w:t>G</w:t>
      </w:r>
      <w:r w:rsidRPr="00EE5C50">
        <w:t>rade</w:t>
      </w:r>
      <w:r>
        <w:t>s</w:t>
      </w:r>
      <w:r w:rsidRPr="00EE5C50">
        <w:t xml:space="preserve"> </w:t>
      </w:r>
      <w:r>
        <w:t xml:space="preserve">4, </w:t>
      </w:r>
      <w:r w:rsidRPr="00EE5C50">
        <w:t>8</w:t>
      </w:r>
      <w:r>
        <w:t>, and 12 Family Structure: Student #3, variant B</w:t>
      </w:r>
    </w:p>
    <w:p w:rsidR="00CC0A79" w:rsidP="00B9086C" w:rsidRDefault="6FB37B78" w14:paraId="10862EAE" w14:textId="7EE0BB20">
      <w:r>
        <w:t> </w:t>
      </w:r>
      <w:r w:rsidR="0C5064F9">
        <w:rPr>
          <w:noProof/>
        </w:rPr>
        <w:drawing>
          <wp:inline distT="0" distB="0" distL="0" distR="0" wp14:anchorId="475407DA" wp14:editId="64D0BAEA">
            <wp:extent cx="5462955" cy="3657600"/>
            <wp:effectExtent l="0" t="0" r="4445" b="0"/>
            <wp:docPr id="37" name="Picture 37" descr="C:\Users\cgentile\AppData\Local\Microsoft\Windows\INetCache\Content.MSO\D96077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B9086C" w:rsidP="00B9086C" w:rsidRDefault="00B9086C" w14:paraId="5EF8E885" w14:textId="778B1AA2">
      <w:r>
        <w:t>G</w:t>
      </w:r>
      <w:r w:rsidRPr="00EE5C50">
        <w:t>rade</w:t>
      </w:r>
      <w:r>
        <w:t>s</w:t>
      </w:r>
      <w:r w:rsidRPr="00EE5C50">
        <w:t xml:space="preserve"> </w:t>
      </w:r>
      <w:r>
        <w:t xml:space="preserve">4, </w:t>
      </w:r>
      <w:r w:rsidRPr="00EE5C50">
        <w:t>8</w:t>
      </w:r>
      <w:r>
        <w:t>, and 12 Family Structure: Student #4, variant B</w:t>
      </w:r>
    </w:p>
    <w:p w:rsidR="00CC0A79" w:rsidP="00B9086C" w:rsidRDefault="2753979A" w14:paraId="2E89B35C" w14:textId="0E6FA721">
      <w:r>
        <w:t> </w:t>
      </w:r>
      <w:r w:rsidR="7492CFFB">
        <w:rPr>
          <w:noProof/>
        </w:rPr>
        <w:drawing>
          <wp:inline distT="0" distB="0" distL="0" distR="0" wp14:anchorId="5192F5C7" wp14:editId="1D257AF8">
            <wp:extent cx="5462955" cy="3657600"/>
            <wp:effectExtent l="0" t="0" r="4445" b="0"/>
            <wp:docPr id="38" name="Picture 38" descr="C:\Users\cgentile\AppData\Local\Microsoft\Windows\INetCache\Content.MSO\15F764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F8140E" w:rsidP="00B9086C" w:rsidRDefault="00F8140E" w14:paraId="70DD4E3C" w14:textId="77777777"/>
    <w:p w:rsidR="00F8140E" w:rsidP="00B9086C" w:rsidRDefault="00F8140E" w14:paraId="656194FD" w14:textId="77777777"/>
    <w:p w:rsidR="00B9086C" w:rsidP="00B9086C" w:rsidRDefault="00B9086C" w14:paraId="0DFD1567" w14:textId="6B9D910A">
      <w:r>
        <w:lastRenderedPageBreak/>
        <w:t>G</w:t>
      </w:r>
      <w:r w:rsidRPr="00EE5C50">
        <w:t>rade</w:t>
      </w:r>
      <w:r>
        <w:t>s</w:t>
      </w:r>
      <w:r w:rsidRPr="00EE5C50">
        <w:t xml:space="preserve"> </w:t>
      </w:r>
      <w:r>
        <w:t xml:space="preserve">4, </w:t>
      </w:r>
      <w:r w:rsidRPr="00EE5C50">
        <w:t>8</w:t>
      </w:r>
      <w:r>
        <w:t>, and 12 Family Structure: Student #5, variant B</w:t>
      </w:r>
    </w:p>
    <w:p w:rsidR="00F8140E" w:rsidP="00B9086C" w:rsidRDefault="2753979A" w14:paraId="16D21263" w14:textId="30AEC2A1">
      <w:r>
        <w:t> </w:t>
      </w:r>
      <w:r w:rsidR="7492CFFB">
        <w:rPr>
          <w:noProof/>
        </w:rPr>
        <w:drawing>
          <wp:inline distT="0" distB="0" distL="0" distR="0" wp14:anchorId="231AD998" wp14:editId="6E74CA13">
            <wp:extent cx="5462955" cy="3657600"/>
            <wp:effectExtent l="0" t="0" r="4445" b="0"/>
            <wp:docPr id="39" name="Picture 39" descr="C:\Users\cgentile\AppData\Local\Microsoft\Windows\INetCache\Content.MSO\A1C3C0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B9086C" w:rsidP="00B9086C" w:rsidRDefault="00B9086C" w14:paraId="412AD727" w14:textId="5464CA79">
      <w:r>
        <w:t>G</w:t>
      </w:r>
      <w:r w:rsidRPr="00EE5C50">
        <w:t>rade</w:t>
      </w:r>
      <w:r>
        <w:t>s</w:t>
      </w:r>
      <w:r w:rsidRPr="00EE5C50">
        <w:t xml:space="preserve"> </w:t>
      </w:r>
      <w:r>
        <w:t xml:space="preserve">4, </w:t>
      </w:r>
      <w:r w:rsidRPr="00EE5C50">
        <w:t>8</w:t>
      </w:r>
      <w:r>
        <w:t>, and 12 Family Structure: Student #6, variant B</w:t>
      </w:r>
    </w:p>
    <w:p w:rsidR="00F8140E" w:rsidP="00B9086C" w:rsidRDefault="2753979A" w14:paraId="39B8777F" w14:textId="7EAF1E9A">
      <w:r>
        <w:t> </w:t>
      </w:r>
      <w:r w:rsidR="7492CFFB">
        <w:rPr>
          <w:noProof/>
        </w:rPr>
        <w:drawing>
          <wp:inline distT="0" distB="0" distL="0" distR="0" wp14:anchorId="45269DBF" wp14:editId="7C468376">
            <wp:extent cx="5462955" cy="3657600"/>
            <wp:effectExtent l="0" t="0" r="4445" b="0"/>
            <wp:docPr id="40" name="Picture 40" descr="C:\Users\cgentile\AppData\Local\Microsoft\Windows\INetCache\Content.MSO\4E4BC2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F8140E" w:rsidP="00B9086C" w:rsidRDefault="00F8140E" w14:paraId="736B7C96" w14:textId="77777777"/>
    <w:p w:rsidR="00F8140E" w:rsidP="00B9086C" w:rsidRDefault="00F8140E" w14:paraId="39D4E3E0" w14:textId="77777777"/>
    <w:p w:rsidR="00B9086C" w:rsidP="00B9086C" w:rsidRDefault="00B9086C" w14:paraId="238CB8A1" w14:textId="7D978BA3">
      <w:r>
        <w:lastRenderedPageBreak/>
        <w:t>G</w:t>
      </w:r>
      <w:r w:rsidRPr="00EE5C50">
        <w:t>rade</w:t>
      </w:r>
      <w:r>
        <w:t>s</w:t>
      </w:r>
      <w:r w:rsidRPr="00EE5C50">
        <w:t xml:space="preserve"> </w:t>
      </w:r>
      <w:r>
        <w:t xml:space="preserve">4, </w:t>
      </w:r>
      <w:r w:rsidRPr="00EE5C50">
        <w:t>8</w:t>
      </w:r>
      <w:r>
        <w:t>, and 12 Family Structure: Student #7, variant B</w:t>
      </w:r>
    </w:p>
    <w:p w:rsidR="00F8140E" w:rsidP="00B9086C" w:rsidRDefault="695EBD07" w14:paraId="5009E438" w14:textId="0D9B66F9">
      <w:r>
        <w:t> </w:t>
      </w:r>
      <w:r w:rsidR="182890A3">
        <w:rPr>
          <w:noProof/>
        </w:rPr>
        <w:drawing>
          <wp:inline distT="0" distB="0" distL="0" distR="0" wp14:anchorId="319C878F" wp14:editId="2EA232F7">
            <wp:extent cx="5462955" cy="3657600"/>
            <wp:effectExtent l="0" t="0" r="4445" b="0"/>
            <wp:docPr id="41" name="Picture 41" descr="C:\Users\cgentile\AppData\Local\Microsoft\Windows\INetCache\Content.MSO\4D1C0F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B9086C" w:rsidP="00B9086C" w:rsidRDefault="00B9086C" w14:paraId="6893BA93" w14:textId="64AEC6E4">
      <w:r>
        <w:t>G</w:t>
      </w:r>
      <w:r w:rsidRPr="00EE5C50">
        <w:t>rade</w:t>
      </w:r>
      <w:r>
        <w:t>s</w:t>
      </w:r>
      <w:r w:rsidRPr="00EE5C50">
        <w:t xml:space="preserve"> </w:t>
      </w:r>
      <w:r>
        <w:t xml:space="preserve">4, </w:t>
      </w:r>
      <w:r w:rsidRPr="00EE5C50">
        <w:t>8</w:t>
      </w:r>
      <w:r>
        <w:t>, and 12 Family Structure: Student #8, variant B</w:t>
      </w:r>
    </w:p>
    <w:p w:rsidR="00A86151" w:rsidP="00B9086C" w:rsidRDefault="695EBD07" w14:paraId="2010FC2F" w14:textId="01F422AE">
      <w:r>
        <w:t> </w:t>
      </w:r>
      <w:r w:rsidR="182890A3">
        <w:rPr>
          <w:noProof/>
        </w:rPr>
        <w:drawing>
          <wp:inline distT="0" distB="0" distL="0" distR="0" wp14:anchorId="0DFCAA5F" wp14:editId="4CC09D44">
            <wp:extent cx="5462955" cy="3657600"/>
            <wp:effectExtent l="0" t="0" r="4445" b="0"/>
            <wp:docPr id="42" name="Picture 42" descr="C:\Users\cgentile\AppData\Local\Microsoft\Windows\INetCache\Content.MSO\22CE96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A86151" w:rsidP="00B9086C" w:rsidRDefault="00A86151" w14:paraId="5C66516B" w14:textId="77777777"/>
    <w:p w:rsidR="00A86151" w:rsidP="00B9086C" w:rsidRDefault="00A86151" w14:paraId="455A3383" w14:textId="77777777"/>
    <w:p w:rsidR="00B9086C" w:rsidP="00B9086C" w:rsidRDefault="00B9086C" w14:paraId="711F20EE" w14:textId="3076F518">
      <w:r>
        <w:lastRenderedPageBreak/>
        <w:t>G</w:t>
      </w:r>
      <w:r w:rsidRPr="00EE5C50">
        <w:t>rade</w:t>
      </w:r>
      <w:r>
        <w:t>s</w:t>
      </w:r>
      <w:r w:rsidRPr="00EE5C50">
        <w:t xml:space="preserve"> </w:t>
      </w:r>
      <w:r>
        <w:t xml:space="preserve">4, </w:t>
      </w:r>
      <w:r w:rsidRPr="00EE5C50">
        <w:t>8</w:t>
      </w:r>
      <w:r>
        <w:t>, and 12 Family Structure: Student #9, variant B</w:t>
      </w:r>
    </w:p>
    <w:p w:rsidR="00A86151" w:rsidP="00B9086C" w:rsidRDefault="55CB9F20" w14:paraId="5EA55EA7" w14:textId="753C32A4">
      <w:r>
        <w:t> </w:t>
      </w:r>
      <w:r w:rsidR="152DA023">
        <w:rPr>
          <w:noProof/>
        </w:rPr>
        <w:drawing>
          <wp:inline distT="0" distB="0" distL="0" distR="0" wp14:anchorId="5AE5D3D7" wp14:editId="3D35CE52">
            <wp:extent cx="5462955" cy="3657600"/>
            <wp:effectExtent l="0" t="0" r="4445" b="0"/>
            <wp:docPr id="43" name="Picture 43" descr="C:\Users\cgentile\AppData\Local\Microsoft\Windows\INetCache\Content.MSO\8F1472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B9086C" w:rsidP="00B9086C" w:rsidRDefault="00B9086C" w14:paraId="523F2D24" w14:textId="671F1879">
      <w:r>
        <w:t>G</w:t>
      </w:r>
      <w:r w:rsidRPr="00EE5C50">
        <w:t>rade</w:t>
      </w:r>
      <w:r>
        <w:t>s</w:t>
      </w:r>
      <w:r w:rsidRPr="00EE5C50">
        <w:t xml:space="preserve"> </w:t>
      </w:r>
      <w:r>
        <w:t xml:space="preserve">4, </w:t>
      </w:r>
      <w:r w:rsidRPr="00EE5C50">
        <w:t>8</w:t>
      </w:r>
      <w:r>
        <w:t>, and 12 Family Structure: Student #10, variant B</w:t>
      </w:r>
    </w:p>
    <w:p w:rsidR="009A3D77" w:rsidP="00B9086C" w:rsidRDefault="55CB9F20" w14:paraId="2EFAC6E7" w14:textId="0A25109B">
      <w:r>
        <w:t> </w:t>
      </w:r>
      <w:r w:rsidR="152DA023">
        <w:rPr>
          <w:noProof/>
        </w:rPr>
        <w:drawing>
          <wp:inline distT="0" distB="0" distL="0" distR="0" wp14:anchorId="689D0066" wp14:editId="44EABF25">
            <wp:extent cx="5462955" cy="3657600"/>
            <wp:effectExtent l="0" t="0" r="4445" b="0"/>
            <wp:docPr id="45" name="Picture 45" descr="C:\Users\cgentile\AppData\Local\Microsoft\Windows\INetCache\Content.MSO\2F62B3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211789" w:rsidP="009A3D77" w:rsidRDefault="00211789" w14:paraId="66887B79" w14:textId="77777777"/>
    <w:p w:rsidR="00211789" w:rsidP="009A3D77" w:rsidRDefault="00211789" w14:paraId="1AC261F6" w14:textId="77777777"/>
    <w:p w:rsidR="009A3D77" w:rsidP="009A3D77" w:rsidRDefault="009A3D77" w14:paraId="2BA3F4CE" w14:textId="2C14E5E8">
      <w:r>
        <w:lastRenderedPageBreak/>
        <w:t>G</w:t>
      </w:r>
      <w:r w:rsidRPr="00EE5C50">
        <w:t>rade</w:t>
      </w:r>
      <w:r>
        <w:t>s</w:t>
      </w:r>
      <w:r w:rsidRPr="00EE5C50">
        <w:t xml:space="preserve"> </w:t>
      </w:r>
      <w:r>
        <w:t xml:space="preserve">4, </w:t>
      </w:r>
      <w:r w:rsidRPr="00EE5C50">
        <w:t>8</w:t>
      </w:r>
      <w:r>
        <w:t>, and 12 Family Structure: Student #1</w:t>
      </w:r>
      <w:r w:rsidR="00211789">
        <w:t>1</w:t>
      </w:r>
      <w:r>
        <w:t>, variant B</w:t>
      </w:r>
    </w:p>
    <w:p w:rsidR="00EA2EDE" w:rsidP="009A3D77" w:rsidRDefault="3DCF0AAB" w14:paraId="38C4B5F2" w14:textId="4F355200">
      <w:r>
        <w:t> </w:t>
      </w:r>
      <w:r w:rsidR="6ACE6AC9">
        <w:rPr>
          <w:noProof/>
        </w:rPr>
        <w:drawing>
          <wp:inline distT="0" distB="0" distL="0" distR="0" wp14:anchorId="41D2ECC2" wp14:editId="136C5C76">
            <wp:extent cx="5462955" cy="3657600"/>
            <wp:effectExtent l="0" t="0" r="4445" b="0"/>
            <wp:docPr id="46" name="Picture 46" descr="C:\Users\cgentile\AppData\Local\Microsoft\Windows\INetCache\Content.MSO\89640B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9A3D77" w:rsidP="009A3D77" w:rsidRDefault="009A3D77" w14:paraId="4BF35688" w14:textId="0B4010F1">
      <w:r>
        <w:t>G</w:t>
      </w:r>
      <w:r w:rsidRPr="00EE5C50">
        <w:t>rade</w:t>
      </w:r>
      <w:r>
        <w:t>s</w:t>
      </w:r>
      <w:r w:rsidRPr="00EE5C50">
        <w:t xml:space="preserve"> </w:t>
      </w:r>
      <w:r>
        <w:t xml:space="preserve">4, </w:t>
      </w:r>
      <w:r w:rsidRPr="00EE5C50">
        <w:t>8</w:t>
      </w:r>
      <w:r>
        <w:t>, and 12 Family Structure: Student #1</w:t>
      </w:r>
      <w:r w:rsidR="00211789">
        <w:t>2</w:t>
      </w:r>
      <w:r>
        <w:t>, variant B</w:t>
      </w:r>
    </w:p>
    <w:p w:rsidR="00EA2EDE" w:rsidP="009A3D77" w:rsidRDefault="3DCF0AAB" w14:paraId="33D6A2AD" w14:textId="2A4F833C">
      <w:r>
        <w:t> </w:t>
      </w:r>
      <w:r w:rsidR="6ACE6AC9">
        <w:rPr>
          <w:noProof/>
        </w:rPr>
        <w:drawing>
          <wp:inline distT="0" distB="0" distL="0" distR="0" wp14:anchorId="0C519154" wp14:editId="4ECC6CAE">
            <wp:extent cx="5462955" cy="3657600"/>
            <wp:effectExtent l="0" t="0" r="4445" b="0"/>
            <wp:docPr id="47" name="Picture 47" descr="C:\Users\cgentile\AppData\Local\Microsoft\Windows\INetCache\Content.MSO\C3135E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EA2EDE" w:rsidP="009A3D77" w:rsidRDefault="00EA2EDE" w14:paraId="395D161F" w14:textId="77777777"/>
    <w:p w:rsidR="00EA2EDE" w:rsidP="009A3D77" w:rsidRDefault="00EA2EDE" w14:paraId="33CB8073" w14:textId="77777777"/>
    <w:p w:rsidR="009A3D77" w:rsidP="009A3D77" w:rsidRDefault="009A3D77" w14:paraId="514B7520" w14:textId="43266A5E">
      <w:r>
        <w:lastRenderedPageBreak/>
        <w:t>G</w:t>
      </w:r>
      <w:r w:rsidRPr="00EE5C50">
        <w:t>rade</w:t>
      </w:r>
      <w:r>
        <w:t>s</w:t>
      </w:r>
      <w:r w:rsidRPr="00EE5C50">
        <w:t xml:space="preserve"> </w:t>
      </w:r>
      <w:r>
        <w:t xml:space="preserve">4, </w:t>
      </w:r>
      <w:r w:rsidRPr="00EE5C50">
        <w:t>8</w:t>
      </w:r>
      <w:r>
        <w:t>, and 12 Family Structure: Student #1</w:t>
      </w:r>
      <w:r w:rsidR="00211789">
        <w:t>3</w:t>
      </w:r>
      <w:r>
        <w:t>, variant B</w:t>
      </w:r>
    </w:p>
    <w:p w:rsidR="00EA2EDE" w:rsidP="009A3D77" w:rsidRDefault="09256405" w14:paraId="5391AA6A" w14:textId="2632986D">
      <w:r>
        <w:t> </w:t>
      </w:r>
      <w:r w:rsidR="357D689F">
        <w:rPr>
          <w:noProof/>
        </w:rPr>
        <w:drawing>
          <wp:inline distT="0" distB="0" distL="0" distR="0" wp14:anchorId="7A9C2F2F" wp14:editId="10093265">
            <wp:extent cx="5462955" cy="3657600"/>
            <wp:effectExtent l="0" t="0" r="4445" b="0"/>
            <wp:docPr id="48" name="Picture 48" descr="C:\Users\cgentile\AppData\Local\Microsoft\Windows\INetCache\Content.MSO\6F62C5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9A3D77" w:rsidP="009A3D77" w:rsidRDefault="009A3D77" w14:paraId="56D91EAC" w14:textId="210B8FA0">
      <w:r>
        <w:t>G</w:t>
      </w:r>
      <w:r w:rsidRPr="00EE5C50">
        <w:t>rade</w:t>
      </w:r>
      <w:r>
        <w:t>s</w:t>
      </w:r>
      <w:r w:rsidRPr="00EE5C50">
        <w:t xml:space="preserve"> </w:t>
      </w:r>
      <w:r>
        <w:t xml:space="preserve">4, </w:t>
      </w:r>
      <w:r w:rsidRPr="00EE5C50">
        <w:t>8</w:t>
      </w:r>
      <w:r>
        <w:t>, and 12 Family Structure: Student #1</w:t>
      </w:r>
      <w:r w:rsidR="00211789">
        <w:t>4</w:t>
      </w:r>
      <w:r>
        <w:t>, variant B</w:t>
      </w:r>
    </w:p>
    <w:p w:rsidR="00071876" w:rsidP="009A3D77" w:rsidRDefault="09256405" w14:paraId="53B0D189" w14:textId="48618553">
      <w:r>
        <w:t> </w:t>
      </w:r>
      <w:r w:rsidR="357D689F">
        <w:rPr>
          <w:noProof/>
        </w:rPr>
        <w:drawing>
          <wp:inline distT="0" distB="0" distL="0" distR="0" wp14:anchorId="3377F789" wp14:editId="17698456">
            <wp:extent cx="5462955" cy="3657600"/>
            <wp:effectExtent l="0" t="0" r="4445" b="0"/>
            <wp:docPr id="49" name="Picture 49" descr="C:\Users\cgentile\AppData\Local\Microsoft\Windows\INetCache\Content.MSO\3495C1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071876" w:rsidP="009A3D77" w:rsidRDefault="00071876" w14:paraId="1E066B88" w14:textId="77777777"/>
    <w:p w:rsidR="00071876" w:rsidP="009A3D77" w:rsidRDefault="00071876" w14:paraId="083348BD" w14:textId="77777777"/>
    <w:p w:rsidR="009A3D77" w:rsidP="009A3D77" w:rsidRDefault="009A3D77" w14:paraId="627A825A" w14:textId="77580E8E">
      <w:r>
        <w:lastRenderedPageBreak/>
        <w:t>G</w:t>
      </w:r>
      <w:r w:rsidRPr="00EE5C50">
        <w:t>rade</w:t>
      </w:r>
      <w:r>
        <w:t>s</w:t>
      </w:r>
      <w:r w:rsidRPr="00EE5C50">
        <w:t xml:space="preserve"> </w:t>
      </w:r>
      <w:r>
        <w:t xml:space="preserve">4, </w:t>
      </w:r>
      <w:r w:rsidRPr="00EE5C50">
        <w:t>8</w:t>
      </w:r>
      <w:r>
        <w:t>, and 12 Family Structure: Student #1</w:t>
      </w:r>
      <w:r w:rsidR="00211789">
        <w:t>5</w:t>
      </w:r>
      <w:r>
        <w:t>, variant B</w:t>
      </w:r>
    </w:p>
    <w:p w:rsidR="00071876" w:rsidP="009A3D77" w:rsidRDefault="09256405" w14:paraId="12D8D6F2" w14:textId="02D8C3B1">
      <w:r>
        <w:t> </w:t>
      </w:r>
      <w:r w:rsidR="357D689F">
        <w:rPr>
          <w:noProof/>
        </w:rPr>
        <w:drawing>
          <wp:inline distT="0" distB="0" distL="0" distR="0" wp14:anchorId="520666EA" wp14:editId="3E154155">
            <wp:extent cx="5462955" cy="3657600"/>
            <wp:effectExtent l="0" t="0" r="4445" b="0"/>
            <wp:docPr id="50" name="Picture 50" descr="C:\Users\cgentile\AppData\Local\Microsoft\Windows\INetCache\Content.MSO\5C8023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9A3D77" w:rsidP="009A3D77" w:rsidRDefault="009A3D77" w14:paraId="10E796AF" w14:textId="17BD8308">
      <w:r>
        <w:t>G</w:t>
      </w:r>
      <w:r w:rsidRPr="00EE5C50">
        <w:t>rade</w:t>
      </w:r>
      <w:r>
        <w:t>s</w:t>
      </w:r>
      <w:r w:rsidRPr="00EE5C50">
        <w:t xml:space="preserve"> </w:t>
      </w:r>
      <w:r>
        <w:t xml:space="preserve">4, </w:t>
      </w:r>
      <w:r w:rsidRPr="00EE5C50">
        <w:t>8</w:t>
      </w:r>
      <w:r>
        <w:t>, and 12 Family Structure: Student #1</w:t>
      </w:r>
      <w:r w:rsidR="00211789">
        <w:t>6</w:t>
      </w:r>
      <w:r>
        <w:t>, variant B</w:t>
      </w:r>
    </w:p>
    <w:p w:rsidR="00071876" w:rsidP="009A3D77" w:rsidRDefault="1A3F3427" w14:paraId="5C588480" w14:textId="59623D65">
      <w:r>
        <w:t> </w:t>
      </w:r>
      <w:r w:rsidR="32482434">
        <w:rPr>
          <w:noProof/>
        </w:rPr>
        <w:drawing>
          <wp:inline distT="0" distB="0" distL="0" distR="0" wp14:anchorId="1C72EF4A" wp14:editId="7E2771AA">
            <wp:extent cx="5462955" cy="3657600"/>
            <wp:effectExtent l="0" t="0" r="4445" b="0"/>
            <wp:docPr id="51" name="Picture 51" descr="C:\Users\cgentile\AppData\Local\Microsoft\Windows\INetCache\Content.MSO\A687E6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587BE6" w:rsidP="009A3D77" w:rsidRDefault="00587BE6" w14:paraId="62D81DA1" w14:textId="77777777"/>
    <w:p w:rsidR="00587BE6" w:rsidP="009A3D77" w:rsidRDefault="00587BE6" w14:paraId="438A9EDB" w14:textId="77777777"/>
    <w:p w:rsidR="009A3D77" w:rsidP="009A3D77" w:rsidRDefault="009A3D77" w14:paraId="1F8C5ED7" w14:textId="6BDF58C6">
      <w:r>
        <w:lastRenderedPageBreak/>
        <w:t>G</w:t>
      </w:r>
      <w:r w:rsidRPr="00EE5C50">
        <w:t>rade</w:t>
      </w:r>
      <w:r>
        <w:t>s</w:t>
      </w:r>
      <w:r w:rsidRPr="00EE5C50">
        <w:t xml:space="preserve"> </w:t>
      </w:r>
      <w:r>
        <w:t xml:space="preserve">4, </w:t>
      </w:r>
      <w:r w:rsidRPr="00EE5C50">
        <w:t>8</w:t>
      </w:r>
      <w:r>
        <w:t>, and 12 Family Structure: Student #1</w:t>
      </w:r>
      <w:r w:rsidR="00211789">
        <w:t>7</w:t>
      </w:r>
      <w:r>
        <w:t>, variant B</w:t>
      </w:r>
    </w:p>
    <w:p w:rsidR="00587BE6" w:rsidP="009A3D77" w:rsidRDefault="0E719E8C" w14:paraId="725D8A6E" w14:textId="74B141CC">
      <w:r>
        <w:t> </w:t>
      </w:r>
      <w:r w:rsidR="18157E31">
        <w:rPr>
          <w:noProof/>
        </w:rPr>
        <w:drawing>
          <wp:inline distT="0" distB="0" distL="0" distR="0" wp14:anchorId="07BCE971" wp14:editId="6B54CEDE">
            <wp:extent cx="5462955" cy="3657600"/>
            <wp:effectExtent l="0" t="0" r="4445" b="0"/>
            <wp:docPr id="52" name="Picture 52" descr="C:\Users\cgentile\AppData\Local\Microsoft\Windows\INetCache\Content.MSO\976212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587BE6" w:rsidP="00587BE6" w:rsidRDefault="00587BE6" w14:paraId="652DA486" w14:textId="27CAFEBD">
      <w:r>
        <w:t>G</w:t>
      </w:r>
      <w:r w:rsidRPr="00EE5C50">
        <w:t>rade</w:t>
      </w:r>
      <w:r>
        <w:t>s</w:t>
      </w:r>
      <w:r w:rsidRPr="00EE5C50">
        <w:t xml:space="preserve"> </w:t>
      </w:r>
      <w:r>
        <w:t xml:space="preserve">4, </w:t>
      </w:r>
      <w:r w:rsidRPr="00EE5C50">
        <w:t>8</w:t>
      </w:r>
      <w:r>
        <w:t>, and 12 Family Structure: Student #18, variant B</w:t>
      </w:r>
    </w:p>
    <w:p w:rsidR="00F0162D" w:rsidP="00587BE6" w:rsidRDefault="0E719E8C" w14:paraId="319B6B88" w14:textId="5A1EF750">
      <w:r>
        <w:t> </w:t>
      </w:r>
      <w:r w:rsidR="18157E31">
        <w:rPr>
          <w:noProof/>
        </w:rPr>
        <w:drawing>
          <wp:inline distT="0" distB="0" distL="0" distR="0" wp14:anchorId="44C8ABE0" wp14:editId="6EFB7FD8">
            <wp:extent cx="5462955" cy="3657600"/>
            <wp:effectExtent l="0" t="0" r="4445" b="0"/>
            <wp:docPr id="53" name="Picture 53" descr="C:\Users\cgentile\AppData\Local\Microsoft\Windows\INetCache\Content.MSO\FD429A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F0162D" w:rsidP="00587BE6" w:rsidRDefault="00F0162D" w14:paraId="518418A4" w14:textId="77777777"/>
    <w:p w:rsidR="00F0162D" w:rsidP="00587BE6" w:rsidRDefault="00F0162D" w14:paraId="74ED848E" w14:textId="77777777"/>
    <w:p w:rsidR="00587BE6" w:rsidP="00587BE6" w:rsidRDefault="00587BE6" w14:paraId="230D9063" w14:textId="570342FB">
      <w:r>
        <w:lastRenderedPageBreak/>
        <w:t>G</w:t>
      </w:r>
      <w:r w:rsidRPr="00EE5C50">
        <w:t>rade</w:t>
      </w:r>
      <w:r>
        <w:t>s</w:t>
      </w:r>
      <w:r w:rsidRPr="00EE5C50">
        <w:t xml:space="preserve"> </w:t>
      </w:r>
      <w:r>
        <w:t xml:space="preserve">4, </w:t>
      </w:r>
      <w:r w:rsidRPr="00EE5C50">
        <w:t>8</w:t>
      </w:r>
      <w:r>
        <w:t>, and 12 Family Structure: Student #19, variant B</w:t>
      </w:r>
    </w:p>
    <w:p w:rsidR="00F0162D" w:rsidP="00587BE6" w:rsidRDefault="33A6B85F" w14:paraId="332D79B7" w14:textId="43F7612A">
      <w:r>
        <w:t> </w:t>
      </w:r>
      <w:r w:rsidR="51F5A9FC">
        <w:rPr>
          <w:noProof/>
        </w:rPr>
        <w:drawing>
          <wp:inline distT="0" distB="0" distL="0" distR="0" wp14:anchorId="3185CE45" wp14:editId="3AE90572">
            <wp:extent cx="5476209" cy="3657600"/>
            <wp:effectExtent l="0" t="0" r="0" b="0"/>
            <wp:docPr id="54" name="Picture 54" descr="C:\Users\cgentile\AppData\Local\Microsoft\Windows\INetCache\Content.MSO\67F73E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76209" cy="3657600"/>
                    </a:xfrm>
                    <a:prstGeom prst="rect">
                      <a:avLst/>
                    </a:prstGeom>
                  </pic:spPr>
                </pic:pic>
              </a:graphicData>
            </a:graphic>
          </wp:inline>
        </w:drawing>
      </w:r>
    </w:p>
    <w:p w:rsidR="00587BE6" w:rsidP="00587BE6" w:rsidRDefault="00587BE6" w14:paraId="5A68D911" w14:textId="014CBFFB">
      <w:r>
        <w:t>G</w:t>
      </w:r>
      <w:r w:rsidRPr="00EE5C50">
        <w:t>rade</w:t>
      </w:r>
      <w:r>
        <w:t>s</w:t>
      </w:r>
      <w:r w:rsidRPr="00EE5C50">
        <w:t xml:space="preserve"> </w:t>
      </w:r>
      <w:r>
        <w:t xml:space="preserve">4, </w:t>
      </w:r>
      <w:r w:rsidRPr="00EE5C50">
        <w:t>8</w:t>
      </w:r>
      <w:r>
        <w:t>, and 12 Family Structure: Student #20, variant B</w:t>
      </w:r>
    </w:p>
    <w:p w:rsidR="00364243" w:rsidP="00587BE6" w:rsidRDefault="0D7B54A3" w14:paraId="786DA57F" w14:textId="0F03F60D">
      <w:r>
        <w:t> </w:t>
      </w:r>
      <w:r w:rsidR="2F040342">
        <w:rPr>
          <w:noProof/>
        </w:rPr>
        <w:drawing>
          <wp:inline distT="0" distB="0" distL="0" distR="0" wp14:anchorId="7CF261B0" wp14:editId="3EDFC8B8">
            <wp:extent cx="5462955" cy="3657600"/>
            <wp:effectExtent l="0" t="0" r="4445" b="0"/>
            <wp:docPr id="55" name="Picture 55" descr="C:\Users\cgentile\AppData\Local\Microsoft\Windows\INetCache\Content.MSO\1B2569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262C88" w:rsidP="00587BE6" w:rsidRDefault="00262C88" w14:paraId="2A7B097D" w14:textId="77777777"/>
    <w:p w:rsidR="00262C88" w:rsidP="00587BE6" w:rsidRDefault="00262C88" w14:paraId="0B968A51" w14:textId="77777777"/>
    <w:p w:rsidR="00587BE6" w:rsidP="00587BE6" w:rsidRDefault="00587BE6" w14:paraId="035C3660" w14:textId="2944F023">
      <w:r>
        <w:lastRenderedPageBreak/>
        <w:t>G</w:t>
      </w:r>
      <w:r w:rsidRPr="00EE5C50">
        <w:t>rade</w:t>
      </w:r>
      <w:r>
        <w:t>s</w:t>
      </w:r>
      <w:r w:rsidRPr="00EE5C50">
        <w:t xml:space="preserve"> </w:t>
      </w:r>
      <w:r>
        <w:t xml:space="preserve">4, </w:t>
      </w:r>
      <w:r w:rsidRPr="00EE5C50">
        <w:t>8</w:t>
      </w:r>
      <w:r>
        <w:t>, and 12 Family Structure: Student #21, variant B</w:t>
      </w:r>
    </w:p>
    <w:p w:rsidR="00262C88" w:rsidP="00587BE6" w:rsidRDefault="0D7B54A3" w14:paraId="54BD36B8" w14:textId="3B1B728C">
      <w:r>
        <w:t> </w:t>
      </w:r>
      <w:r w:rsidR="2F040342">
        <w:rPr>
          <w:noProof/>
        </w:rPr>
        <w:drawing>
          <wp:inline distT="0" distB="0" distL="0" distR="0" wp14:anchorId="5EE17FE7" wp14:editId="5A84607A">
            <wp:extent cx="5462955" cy="3657600"/>
            <wp:effectExtent l="0" t="0" r="4445" b="0"/>
            <wp:docPr id="56" name="Picture 56" descr="C:\Users\cgentile\AppData\Local\Microsoft\Windows\INetCache\Content.MSO\35A313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587BE6" w:rsidP="00587BE6" w:rsidRDefault="00587BE6" w14:paraId="039EA226" w14:textId="3F2AA7DD">
      <w:r>
        <w:t>G</w:t>
      </w:r>
      <w:r w:rsidRPr="00EE5C50">
        <w:t>rade</w:t>
      </w:r>
      <w:r>
        <w:t>s</w:t>
      </w:r>
      <w:r w:rsidRPr="00EE5C50">
        <w:t xml:space="preserve"> </w:t>
      </w:r>
      <w:r>
        <w:t xml:space="preserve">4, </w:t>
      </w:r>
      <w:r w:rsidRPr="00EE5C50">
        <w:t>8</w:t>
      </w:r>
      <w:r>
        <w:t>, and 12 Family Structure: Student #22, variant B</w:t>
      </w:r>
    </w:p>
    <w:p w:rsidR="00262C88" w:rsidP="00587BE6" w:rsidRDefault="0D7B54A3" w14:paraId="6276908A" w14:textId="17B365E3">
      <w:r>
        <w:t> </w:t>
      </w:r>
      <w:r w:rsidR="2F040342">
        <w:rPr>
          <w:noProof/>
        </w:rPr>
        <w:drawing>
          <wp:inline distT="0" distB="0" distL="0" distR="0" wp14:anchorId="38D7C056" wp14:editId="2F96C19D">
            <wp:extent cx="5462955" cy="3657600"/>
            <wp:effectExtent l="0" t="0" r="4445" b="0"/>
            <wp:docPr id="57" name="Picture 57" descr="C:\Users\cgentile\AppData\Local\Microsoft\Windows\INetCache\Content.MSO\9BA29F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62955" cy="3657600"/>
                    </a:xfrm>
                    <a:prstGeom prst="rect">
                      <a:avLst/>
                    </a:prstGeom>
                  </pic:spPr>
                </pic:pic>
              </a:graphicData>
            </a:graphic>
          </wp:inline>
        </w:drawing>
      </w:r>
    </w:p>
    <w:p w:rsidR="009A3D77" w:rsidP="00B9086C" w:rsidRDefault="009A3D77" w14:paraId="50677297" w14:textId="77777777"/>
    <w:p w:rsidR="009A3D77" w:rsidP="00B9086C" w:rsidRDefault="009A3D77" w14:paraId="2F1122DC" w14:textId="77777777"/>
    <w:p w:rsidR="00262C88" w:rsidP="00262C88" w:rsidRDefault="00262C88" w14:paraId="6CE6573E" w14:textId="1D21FF81">
      <w:r>
        <w:lastRenderedPageBreak/>
        <w:t>G</w:t>
      </w:r>
      <w:r w:rsidRPr="00EE5C50">
        <w:t>rade</w:t>
      </w:r>
      <w:r>
        <w:t>s</w:t>
      </w:r>
      <w:r w:rsidRPr="00EE5C50">
        <w:t xml:space="preserve"> </w:t>
      </w:r>
      <w:r>
        <w:t xml:space="preserve">4, </w:t>
      </w:r>
      <w:r w:rsidRPr="00EE5C50">
        <w:t>8</w:t>
      </w:r>
      <w:r>
        <w:t>, and 12 Family Structure: Student #23, variant B</w:t>
      </w:r>
    </w:p>
    <w:p w:rsidR="00262C88" w:rsidP="00262C88" w:rsidRDefault="0E5953DD" w14:paraId="3C53B41B" w14:textId="3E82D392">
      <w:r>
        <w:t> </w:t>
      </w:r>
      <w:r w:rsidR="5110DF7B">
        <w:rPr>
          <w:noProof/>
        </w:rPr>
        <w:drawing>
          <wp:inline distT="0" distB="0" distL="0" distR="0" wp14:anchorId="3A28D67F" wp14:editId="63A97332">
            <wp:extent cx="5463069" cy="3657600"/>
            <wp:effectExtent l="0" t="0" r="4445" b="0"/>
            <wp:docPr id="58" name="Picture 58" descr="C:\Users\cgentile\AppData\Local\Microsoft\Windows\INetCache\Content.MSO\5229BC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63069" cy="3657600"/>
                    </a:xfrm>
                    <a:prstGeom prst="rect">
                      <a:avLst/>
                    </a:prstGeom>
                  </pic:spPr>
                </pic:pic>
              </a:graphicData>
            </a:graphic>
          </wp:inline>
        </w:drawing>
      </w:r>
    </w:p>
    <w:p w:rsidR="00262C88" w:rsidP="00262C88" w:rsidRDefault="00262C88" w14:paraId="261824EA" w14:textId="2F4FA2B6">
      <w:r>
        <w:t>G</w:t>
      </w:r>
      <w:r w:rsidRPr="00EE5C50">
        <w:t>rade</w:t>
      </w:r>
      <w:r>
        <w:t>s</w:t>
      </w:r>
      <w:r w:rsidRPr="00EE5C50">
        <w:t xml:space="preserve"> </w:t>
      </w:r>
      <w:r>
        <w:t xml:space="preserve">4, </w:t>
      </w:r>
      <w:r w:rsidRPr="00EE5C50">
        <w:t>8</w:t>
      </w:r>
      <w:r>
        <w:t>, and 12 Family Structure: Student #24, variant B</w:t>
      </w:r>
    </w:p>
    <w:p w:rsidR="00262C88" w:rsidP="00262C88" w:rsidRDefault="0E5953DD" w14:paraId="574FA920" w14:textId="26FB1F92">
      <w:r>
        <w:t> </w:t>
      </w:r>
      <w:r w:rsidR="5110DF7B">
        <w:rPr>
          <w:noProof/>
        </w:rPr>
        <w:drawing>
          <wp:inline distT="0" distB="0" distL="0" distR="0" wp14:anchorId="69FE94CA" wp14:editId="549C97B2">
            <wp:extent cx="5463069" cy="3657600"/>
            <wp:effectExtent l="0" t="0" r="4445" b="0"/>
            <wp:docPr id="59" name="Picture 59" descr="C:\Users\cgentile\AppData\Local\Microsoft\Windows\INetCache\Content.MSO\990B47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63069" cy="3657600"/>
                    </a:xfrm>
                    <a:prstGeom prst="rect">
                      <a:avLst/>
                    </a:prstGeom>
                  </pic:spPr>
                </pic:pic>
              </a:graphicData>
            </a:graphic>
          </wp:inline>
        </w:drawing>
      </w:r>
    </w:p>
    <w:p w:rsidR="00931012" w:rsidP="003F1FEB" w:rsidRDefault="00931012" w14:paraId="5A0A8D8E" w14:textId="38B66328"/>
    <w:p w:rsidRPr="005C5E84" w:rsidR="00A856C2" w:rsidP="00EA38AB" w:rsidRDefault="00A856C2" w14:paraId="660DF03D" w14:textId="1029CBDA">
      <w:pPr>
        <w:spacing w:after="0" w:line="240" w:lineRule="auto"/>
        <w:rPr>
          <w:rFonts w:asciiTheme="minorHAnsi" w:hAnsiTheme="minorHAnsi" w:cstheme="minorBidi"/>
          <w:u w:val="single"/>
        </w:rPr>
      </w:pPr>
    </w:p>
    <w:sectPr w:rsidRPr="005C5E84" w:rsidR="00A856C2" w:rsidSect="006346FC">
      <w:footerReference w:type="default" r:id="rId55"/>
      <w:footerReference w:type="first" r:id="rId56"/>
      <w:pgSz w:w="12240" w:h="15840" w:code="1"/>
      <w:pgMar w:top="864" w:right="1260" w:bottom="720" w:left="864"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CD20A9" w14:textId="77777777" w:rsidR="0042619A" w:rsidRDefault="0042619A" w:rsidP="004C416D">
      <w:pPr>
        <w:spacing w:after="0" w:line="240" w:lineRule="auto"/>
      </w:pPr>
      <w:r>
        <w:separator/>
      </w:r>
    </w:p>
  </w:endnote>
  <w:endnote w:type="continuationSeparator" w:id="0">
    <w:p w14:paraId="64F21AC6" w14:textId="77777777" w:rsidR="0042619A" w:rsidRDefault="0042619A" w:rsidP="004C416D">
      <w:pPr>
        <w:spacing w:after="0" w:line="240" w:lineRule="auto"/>
      </w:pPr>
      <w:r>
        <w:continuationSeparator/>
      </w:r>
    </w:p>
  </w:endnote>
  <w:endnote w:type="continuationNotice" w:id="1">
    <w:p w14:paraId="33183EE6" w14:textId="77777777" w:rsidR="0042619A" w:rsidRDefault="004261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ump Mediaeval">
    <w:charset w:val="00"/>
    <w:family w:val="auto"/>
    <w:pitch w:val="variable"/>
    <w:sig w:usb0="00000003" w:usb1="00000000" w:usb2="00000000" w:usb3="00000000" w:csb0="00000001" w:csb1="00000000"/>
  </w:font>
  <w:font w:name="TrumpMediaeval">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1046905"/>
      <w:docPartObj>
        <w:docPartGallery w:val="Page Numbers (Bottom of Page)"/>
        <w:docPartUnique/>
      </w:docPartObj>
    </w:sdtPr>
    <w:sdtEndPr>
      <w:rPr>
        <w:noProof/>
      </w:rPr>
    </w:sdtEndPr>
    <w:sdtContent>
      <w:p w14:paraId="017333C3" w14:textId="799BF42E" w:rsidR="00710B34" w:rsidRDefault="00710B34">
        <w:pPr>
          <w:pStyle w:val="Footer"/>
          <w:jc w:val="center"/>
        </w:pPr>
        <w:r>
          <w:fldChar w:fldCharType="begin"/>
        </w:r>
        <w:r>
          <w:instrText xml:space="preserve"> PAGE   \* MERGEFORMAT </w:instrText>
        </w:r>
        <w:r>
          <w:fldChar w:fldCharType="separate"/>
        </w:r>
        <w:r w:rsidR="001B7299">
          <w:rPr>
            <w:noProof/>
          </w:rPr>
          <w:t>5</w:t>
        </w:r>
        <w:r>
          <w:rPr>
            <w:noProof/>
          </w:rPr>
          <w:fldChar w:fldCharType="end"/>
        </w:r>
      </w:p>
    </w:sdtContent>
  </w:sdt>
  <w:p w14:paraId="454F223E" w14:textId="0822A25A" w:rsidR="003D2EEB" w:rsidRDefault="003D2EEB" w:rsidP="0066396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6807368"/>
      <w:docPartObj>
        <w:docPartGallery w:val="Page Numbers (Bottom of Page)"/>
        <w:docPartUnique/>
      </w:docPartObj>
    </w:sdtPr>
    <w:sdtEndPr>
      <w:rPr>
        <w:noProof/>
      </w:rPr>
    </w:sdtEndPr>
    <w:sdtContent>
      <w:p w14:paraId="11A55F4D" w14:textId="515BB769" w:rsidR="003D2EEB" w:rsidRDefault="0042619A" w:rsidP="00710B34">
        <w:pPr>
          <w:pStyle w:val="Footer"/>
        </w:pPr>
      </w:p>
    </w:sdtContent>
  </w:sdt>
  <w:p w14:paraId="4FECF965" w14:textId="77777777" w:rsidR="003D2EEB" w:rsidRDefault="003D2E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106DED" w14:textId="77777777" w:rsidR="0042619A" w:rsidRDefault="0042619A" w:rsidP="004C416D">
      <w:pPr>
        <w:spacing w:after="0" w:line="240" w:lineRule="auto"/>
      </w:pPr>
      <w:r>
        <w:separator/>
      </w:r>
    </w:p>
  </w:footnote>
  <w:footnote w:type="continuationSeparator" w:id="0">
    <w:p w14:paraId="4409B3BC" w14:textId="77777777" w:rsidR="0042619A" w:rsidRDefault="0042619A" w:rsidP="004C416D">
      <w:pPr>
        <w:spacing w:after="0" w:line="240" w:lineRule="auto"/>
      </w:pPr>
      <w:r>
        <w:continuationSeparator/>
      </w:r>
    </w:p>
  </w:footnote>
  <w:footnote w:type="continuationNotice" w:id="1">
    <w:p w14:paraId="3325D7EE" w14:textId="77777777" w:rsidR="0042619A" w:rsidRDefault="0042619A">
      <w:pPr>
        <w:spacing w:after="0" w:line="240" w:lineRule="auto"/>
      </w:pPr>
    </w:p>
  </w:footnote>
  <w:footnote w:id="2">
    <w:p w14:paraId="447E52E6" w14:textId="4018CF73" w:rsidR="003D2EEB" w:rsidRDefault="003D2EEB" w:rsidP="008F3CD6">
      <w:pPr>
        <w:pStyle w:val="FootnoteText"/>
        <w:spacing w:after="0" w:line="240" w:lineRule="auto"/>
      </w:pPr>
      <w:r>
        <w:rPr>
          <w:rStyle w:val="FootnoteReference"/>
        </w:rPr>
        <w:footnoteRef/>
      </w:r>
      <w:r>
        <w:t xml:space="preserve"> </w:t>
      </w:r>
      <w:r w:rsidRPr="00DF4C1A">
        <w:rPr>
          <w:rFonts w:asciiTheme="minorHAnsi" w:hAnsiTheme="minorHAnsi" w:cstheme="minorBidi"/>
        </w:rPr>
        <w:t xml:space="preserve">Please note that the </w:t>
      </w:r>
      <w:r>
        <w:rPr>
          <w:rFonts w:asciiTheme="minorHAnsi" w:hAnsiTheme="minorHAnsi" w:cstheme="minorBidi"/>
        </w:rPr>
        <w:t>60</w:t>
      </w:r>
      <w:r w:rsidRPr="00DF4C1A">
        <w:rPr>
          <w:rFonts w:asciiTheme="minorHAnsi" w:hAnsiTheme="minorHAnsi" w:cstheme="minorBidi"/>
        </w:rPr>
        <w:t xml:space="preserve"> minutes </w:t>
      </w:r>
      <w:r w:rsidRPr="00AC675E">
        <w:rPr>
          <w:rFonts w:asciiTheme="minorHAnsi" w:hAnsiTheme="minorHAnsi" w:cstheme="minorBidi"/>
        </w:rPr>
        <w:t>includes time for introductions, completing the interview, debriefing, and/or time for additional questions/feedback from the participants.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624AA"/>
    <w:multiLevelType w:val="hybridMultilevel"/>
    <w:tmpl w:val="8210406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9E4918"/>
    <w:multiLevelType w:val="hybridMultilevel"/>
    <w:tmpl w:val="C1CC3D82"/>
    <w:lvl w:ilvl="0" w:tplc="FA2C18B6">
      <w:start w:val="1"/>
      <w:numFmt w:val="upperLetter"/>
      <w:lvlText w:val="%1."/>
      <w:lvlJc w:val="left"/>
      <w:pPr>
        <w:ind w:left="117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CA4452"/>
    <w:multiLevelType w:val="hybridMultilevel"/>
    <w:tmpl w:val="6812E71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59A2504"/>
    <w:multiLevelType w:val="hybridMultilevel"/>
    <w:tmpl w:val="ABBA8F0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74529B"/>
    <w:multiLevelType w:val="hybridMultilevel"/>
    <w:tmpl w:val="0D722D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C8276EC"/>
    <w:multiLevelType w:val="hybridMultilevel"/>
    <w:tmpl w:val="3AEE1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D3F6267"/>
    <w:multiLevelType w:val="hybridMultilevel"/>
    <w:tmpl w:val="A5646E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34732F9"/>
    <w:multiLevelType w:val="hybridMultilevel"/>
    <w:tmpl w:val="6338B9F8"/>
    <w:lvl w:ilvl="0" w:tplc="C6C87118">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174056B"/>
    <w:multiLevelType w:val="hybridMultilevel"/>
    <w:tmpl w:val="FF425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D6751D"/>
    <w:multiLevelType w:val="hybridMultilevel"/>
    <w:tmpl w:val="6068E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836860"/>
    <w:multiLevelType w:val="hybridMultilevel"/>
    <w:tmpl w:val="0DDAB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613B7D"/>
    <w:multiLevelType w:val="hybridMultilevel"/>
    <w:tmpl w:val="6CB6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AF21A8"/>
    <w:multiLevelType w:val="hybridMultilevel"/>
    <w:tmpl w:val="93DCD776"/>
    <w:lvl w:ilvl="0" w:tplc="C446495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87EEA"/>
    <w:multiLevelType w:val="hybridMultilevel"/>
    <w:tmpl w:val="38687B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1AF4CAB"/>
    <w:multiLevelType w:val="hybridMultilevel"/>
    <w:tmpl w:val="46B63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323530"/>
    <w:multiLevelType w:val="hybridMultilevel"/>
    <w:tmpl w:val="28F824DA"/>
    <w:lvl w:ilvl="0" w:tplc="392C9CA6">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5E43B7"/>
    <w:multiLevelType w:val="hybridMultilevel"/>
    <w:tmpl w:val="4E8A76D8"/>
    <w:lvl w:ilvl="0" w:tplc="C590D618">
      <w:start w:val="1"/>
      <w:numFmt w:val="decimal"/>
      <w:lvlText w:val="%1)"/>
      <w:lvlJc w:val="left"/>
      <w:pPr>
        <w:ind w:left="720" w:hanging="360"/>
      </w:pPr>
      <w:rPr>
        <w:rFonts w:asciiTheme="minorHAnsi" w:hAnsi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C70491"/>
    <w:multiLevelType w:val="hybridMultilevel"/>
    <w:tmpl w:val="DB32B242"/>
    <w:lvl w:ilvl="0" w:tplc="149291C6">
      <w:start w:val="1"/>
      <w:numFmt w:val="upperLetter"/>
      <w:lvlText w:val="%1."/>
      <w:lvlJc w:val="left"/>
      <w:pPr>
        <w:ind w:left="1080" w:hanging="360"/>
      </w:pPr>
      <w:rPr>
        <w:rFonts w:asciiTheme="minorHAnsi" w:eastAsia="Times New Roman"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A743459"/>
    <w:multiLevelType w:val="hybridMultilevel"/>
    <w:tmpl w:val="D340C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062410"/>
    <w:multiLevelType w:val="hybridMultilevel"/>
    <w:tmpl w:val="59CEB2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747E32"/>
    <w:multiLevelType w:val="hybridMultilevel"/>
    <w:tmpl w:val="A9663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42080F"/>
    <w:multiLevelType w:val="hybridMultilevel"/>
    <w:tmpl w:val="D248C8F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62DC55C4"/>
    <w:multiLevelType w:val="hybridMultilevel"/>
    <w:tmpl w:val="34D414FA"/>
    <w:lvl w:ilvl="0" w:tplc="369417AA">
      <w:start w:val="1"/>
      <w:numFmt w:val="bullet"/>
      <w:lvlText w:val=""/>
      <w:lvlJc w:val="left"/>
      <w:pPr>
        <w:tabs>
          <w:tab w:val="num" w:pos="720"/>
        </w:tabs>
        <w:ind w:left="720" w:hanging="360"/>
      </w:pPr>
      <w:rPr>
        <w:rFonts w:ascii="Wingdings" w:hAnsi="Wingdings" w:hint="default"/>
      </w:rPr>
    </w:lvl>
    <w:lvl w:ilvl="1" w:tplc="595A6D12" w:tentative="1">
      <w:start w:val="1"/>
      <w:numFmt w:val="bullet"/>
      <w:lvlText w:val=""/>
      <w:lvlJc w:val="left"/>
      <w:pPr>
        <w:tabs>
          <w:tab w:val="num" w:pos="1440"/>
        </w:tabs>
        <w:ind w:left="1440" w:hanging="360"/>
      </w:pPr>
      <w:rPr>
        <w:rFonts w:ascii="Wingdings" w:hAnsi="Wingdings" w:hint="default"/>
      </w:rPr>
    </w:lvl>
    <w:lvl w:ilvl="2" w:tplc="C5807C8A" w:tentative="1">
      <w:start w:val="1"/>
      <w:numFmt w:val="bullet"/>
      <w:lvlText w:val=""/>
      <w:lvlJc w:val="left"/>
      <w:pPr>
        <w:tabs>
          <w:tab w:val="num" w:pos="2160"/>
        </w:tabs>
        <w:ind w:left="2160" w:hanging="360"/>
      </w:pPr>
      <w:rPr>
        <w:rFonts w:ascii="Wingdings" w:hAnsi="Wingdings" w:hint="default"/>
      </w:rPr>
    </w:lvl>
    <w:lvl w:ilvl="3" w:tplc="39A61D82" w:tentative="1">
      <w:start w:val="1"/>
      <w:numFmt w:val="bullet"/>
      <w:lvlText w:val=""/>
      <w:lvlJc w:val="left"/>
      <w:pPr>
        <w:tabs>
          <w:tab w:val="num" w:pos="2880"/>
        </w:tabs>
        <w:ind w:left="2880" w:hanging="360"/>
      </w:pPr>
      <w:rPr>
        <w:rFonts w:ascii="Wingdings" w:hAnsi="Wingdings" w:hint="default"/>
      </w:rPr>
    </w:lvl>
    <w:lvl w:ilvl="4" w:tplc="7104349C" w:tentative="1">
      <w:start w:val="1"/>
      <w:numFmt w:val="bullet"/>
      <w:lvlText w:val=""/>
      <w:lvlJc w:val="left"/>
      <w:pPr>
        <w:tabs>
          <w:tab w:val="num" w:pos="3600"/>
        </w:tabs>
        <w:ind w:left="3600" w:hanging="360"/>
      </w:pPr>
      <w:rPr>
        <w:rFonts w:ascii="Wingdings" w:hAnsi="Wingdings" w:hint="default"/>
      </w:rPr>
    </w:lvl>
    <w:lvl w:ilvl="5" w:tplc="A42EFA9C" w:tentative="1">
      <w:start w:val="1"/>
      <w:numFmt w:val="bullet"/>
      <w:lvlText w:val=""/>
      <w:lvlJc w:val="left"/>
      <w:pPr>
        <w:tabs>
          <w:tab w:val="num" w:pos="4320"/>
        </w:tabs>
        <w:ind w:left="4320" w:hanging="360"/>
      </w:pPr>
      <w:rPr>
        <w:rFonts w:ascii="Wingdings" w:hAnsi="Wingdings" w:hint="default"/>
      </w:rPr>
    </w:lvl>
    <w:lvl w:ilvl="6" w:tplc="EF985488" w:tentative="1">
      <w:start w:val="1"/>
      <w:numFmt w:val="bullet"/>
      <w:lvlText w:val=""/>
      <w:lvlJc w:val="left"/>
      <w:pPr>
        <w:tabs>
          <w:tab w:val="num" w:pos="5040"/>
        </w:tabs>
        <w:ind w:left="5040" w:hanging="360"/>
      </w:pPr>
      <w:rPr>
        <w:rFonts w:ascii="Wingdings" w:hAnsi="Wingdings" w:hint="default"/>
      </w:rPr>
    </w:lvl>
    <w:lvl w:ilvl="7" w:tplc="42D20538" w:tentative="1">
      <w:start w:val="1"/>
      <w:numFmt w:val="bullet"/>
      <w:lvlText w:val=""/>
      <w:lvlJc w:val="left"/>
      <w:pPr>
        <w:tabs>
          <w:tab w:val="num" w:pos="5760"/>
        </w:tabs>
        <w:ind w:left="5760" w:hanging="360"/>
      </w:pPr>
      <w:rPr>
        <w:rFonts w:ascii="Wingdings" w:hAnsi="Wingdings" w:hint="default"/>
      </w:rPr>
    </w:lvl>
    <w:lvl w:ilvl="8" w:tplc="83B2E66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75D2170"/>
    <w:multiLevelType w:val="hybridMultilevel"/>
    <w:tmpl w:val="E81611CA"/>
    <w:lvl w:ilvl="0" w:tplc="CF4EA20C">
      <w:start w:val="1"/>
      <w:numFmt w:val="bullet"/>
      <w:lvlText w:val=""/>
      <w:lvlJc w:val="left"/>
      <w:pPr>
        <w:tabs>
          <w:tab w:val="num" w:pos="720"/>
        </w:tabs>
        <w:ind w:left="720" w:hanging="360"/>
      </w:pPr>
      <w:rPr>
        <w:rFonts w:ascii="Wingdings" w:hAnsi="Wingdings" w:hint="default"/>
      </w:rPr>
    </w:lvl>
    <w:lvl w:ilvl="1" w:tplc="2E7818B6" w:tentative="1">
      <w:start w:val="1"/>
      <w:numFmt w:val="bullet"/>
      <w:lvlText w:val=""/>
      <w:lvlJc w:val="left"/>
      <w:pPr>
        <w:tabs>
          <w:tab w:val="num" w:pos="1440"/>
        </w:tabs>
        <w:ind w:left="1440" w:hanging="360"/>
      </w:pPr>
      <w:rPr>
        <w:rFonts w:ascii="Wingdings" w:hAnsi="Wingdings" w:hint="default"/>
      </w:rPr>
    </w:lvl>
    <w:lvl w:ilvl="2" w:tplc="599AFF1C" w:tentative="1">
      <w:start w:val="1"/>
      <w:numFmt w:val="bullet"/>
      <w:lvlText w:val=""/>
      <w:lvlJc w:val="left"/>
      <w:pPr>
        <w:tabs>
          <w:tab w:val="num" w:pos="2160"/>
        </w:tabs>
        <w:ind w:left="2160" w:hanging="360"/>
      </w:pPr>
      <w:rPr>
        <w:rFonts w:ascii="Wingdings" w:hAnsi="Wingdings" w:hint="default"/>
      </w:rPr>
    </w:lvl>
    <w:lvl w:ilvl="3" w:tplc="5CEA04A6" w:tentative="1">
      <w:start w:val="1"/>
      <w:numFmt w:val="bullet"/>
      <w:lvlText w:val=""/>
      <w:lvlJc w:val="left"/>
      <w:pPr>
        <w:tabs>
          <w:tab w:val="num" w:pos="2880"/>
        </w:tabs>
        <w:ind w:left="2880" w:hanging="360"/>
      </w:pPr>
      <w:rPr>
        <w:rFonts w:ascii="Wingdings" w:hAnsi="Wingdings" w:hint="default"/>
      </w:rPr>
    </w:lvl>
    <w:lvl w:ilvl="4" w:tplc="A762039C" w:tentative="1">
      <w:start w:val="1"/>
      <w:numFmt w:val="bullet"/>
      <w:lvlText w:val=""/>
      <w:lvlJc w:val="left"/>
      <w:pPr>
        <w:tabs>
          <w:tab w:val="num" w:pos="3600"/>
        </w:tabs>
        <w:ind w:left="3600" w:hanging="360"/>
      </w:pPr>
      <w:rPr>
        <w:rFonts w:ascii="Wingdings" w:hAnsi="Wingdings" w:hint="default"/>
      </w:rPr>
    </w:lvl>
    <w:lvl w:ilvl="5" w:tplc="E26CD220" w:tentative="1">
      <w:start w:val="1"/>
      <w:numFmt w:val="bullet"/>
      <w:lvlText w:val=""/>
      <w:lvlJc w:val="left"/>
      <w:pPr>
        <w:tabs>
          <w:tab w:val="num" w:pos="4320"/>
        </w:tabs>
        <w:ind w:left="4320" w:hanging="360"/>
      </w:pPr>
      <w:rPr>
        <w:rFonts w:ascii="Wingdings" w:hAnsi="Wingdings" w:hint="default"/>
      </w:rPr>
    </w:lvl>
    <w:lvl w:ilvl="6" w:tplc="99D28C2E" w:tentative="1">
      <w:start w:val="1"/>
      <w:numFmt w:val="bullet"/>
      <w:lvlText w:val=""/>
      <w:lvlJc w:val="left"/>
      <w:pPr>
        <w:tabs>
          <w:tab w:val="num" w:pos="5040"/>
        </w:tabs>
        <w:ind w:left="5040" w:hanging="360"/>
      </w:pPr>
      <w:rPr>
        <w:rFonts w:ascii="Wingdings" w:hAnsi="Wingdings" w:hint="default"/>
      </w:rPr>
    </w:lvl>
    <w:lvl w:ilvl="7" w:tplc="3DDECD40" w:tentative="1">
      <w:start w:val="1"/>
      <w:numFmt w:val="bullet"/>
      <w:lvlText w:val=""/>
      <w:lvlJc w:val="left"/>
      <w:pPr>
        <w:tabs>
          <w:tab w:val="num" w:pos="5760"/>
        </w:tabs>
        <w:ind w:left="5760" w:hanging="360"/>
      </w:pPr>
      <w:rPr>
        <w:rFonts w:ascii="Wingdings" w:hAnsi="Wingdings" w:hint="default"/>
      </w:rPr>
    </w:lvl>
    <w:lvl w:ilvl="8" w:tplc="B990452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C8C07C3"/>
    <w:multiLevelType w:val="hybridMultilevel"/>
    <w:tmpl w:val="9B5CA386"/>
    <w:lvl w:ilvl="0" w:tplc="CEB4863E">
      <w:start w:val="1"/>
      <w:numFmt w:val="upperRoman"/>
      <w:lvlText w:val="%1."/>
      <w:lvlJc w:val="left"/>
      <w:pPr>
        <w:ind w:left="1080" w:hanging="720"/>
      </w:pPr>
      <w:rPr>
        <w:rFonts w:hint="default"/>
        <w:b/>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F53B05"/>
    <w:multiLevelType w:val="hybridMultilevel"/>
    <w:tmpl w:val="CCDC8E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C50ACC"/>
    <w:multiLevelType w:val="hybridMultilevel"/>
    <w:tmpl w:val="C9101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041F96"/>
    <w:multiLevelType w:val="hybridMultilevel"/>
    <w:tmpl w:val="E5EAF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9B1C38"/>
    <w:multiLevelType w:val="hybridMultilevel"/>
    <w:tmpl w:val="91C0FEE4"/>
    <w:lvl w:ilvl="0" w:tplc="30D0019E">
      <w:start w:val="1"/>
      <w:numFmt w:val="bullet"/>
      <w:lvlText w:val=""/>
      <w:lvlJc w:val="left"/>
      <w:pPr>
        <w:tabs>
          <w:tab w:val="num" w:pos="720"/>
        </w:tabs>
        <w:ind w:left="720" w:hanging="360"/>
      </w:pPr>
      <w:rPr>
        <w:rFonts w:ascii="Symbol" w:hAnsi="Symbol" w:hint="default"/>
        <w:sz w:val="20"/>
      </w:rPr>
    </w:lvl>
    <w:lvl w:ilvl="1" w:tplc="69CE9BB2" w:tentative="1">
      <w:start w:val="1"/>
      <w:numFmt w:val="bullet"/>
      <w:lvlText w:val=""/>
      <w:lvlJc w:val="left"/>
      <w:pPr>
        <w:tabs>
          <w:tab w:val="num" w:pos="1440"/>
        </w:tabs>
        <w:ind w:left="1440" w:hanging="360"/>
      </w:pPr>
      <w:rPr>
        <w:rFonts w:ascii="Symbol" w:hAnsi="Symbol" w:hint="default"/>
        <w:sz w:val="20"/>
      </w:rPr>
    </w:lvl>
    <w:lvl w:ilvl="2" w:tplc="A11C46FA" w:tentative="1">
      <w:start w:val="1"/>
      <w:numFmt w:val="bullet"/>
      <w:lvlText w:val=""/>
      <w:lvlJc w:val="left"/>
      <w:pPr>
        <w:tabs>
          <w:tab w:val="num" w:pos="2160"/>
        </w:tabs>
        <w:ind w:left="2160" w:hanging="360"/>
      </w:pPr>
      <w:rPr>
        <w:rFonts w:ascii="Symbol" w:hAnsi="Symbol" w:hint="default"/>
        <w:sz w:val="20"/>
      </w:rPr>
    </w:lvl>
    <w:lvl w:ilvl="3" w:tplc="651C4148" w:tentative="1">
      <w:start w:val="1"/>
      <w:numFmt w:val="bullet"/>
      <w:lvlText w:val=""/>
      <w:lvlJc w:val="left"/>
      <w:pPr>
        <w:tabs>
          <w:tab w:val="num" w:pos="2880"/>
        </w:tabs>
        <w:ind w:left="2880" w:hanging="360"/>
      </w:pPr>
      <w:rPr>
        <w:rFonts w:ascii="Symbol" w:hAnsi="Symbol" w:hint="default"/>
        <w:sz w:val="20"/>
      </w:rPr>
    </w:lvl>
    <w:lvl w:ilvl="4" w:tplc="CFFC8E6E" w:tentative="1">
      <w:start w:val="1"/>
      <w:numFmt w:val="bullet"/>
      <w:lvlText w:val=""/>
      <w:lvlJc w:val="left"/>
      <w:pPr>
        <w:tabs>
          <w:tab w:val="num" w:pos="3600"/>
        </w:tabs>
        <w:ind w:left="3600" w:hanging="360"/>
      </w:pPr>
      <w:rPr>
        <w:rFonts w:ascii="Symbol" w:hAnsi="Symbol" w:hint="default"/>
        <w:sz w:val="20"/>
      </w:rPr>
    </w:lvl>
    <w:lvl w:ilvl="5" w:tplc="A9EA0A68" w:tentative="1">
      <w:start w:val="1"/>
      <w:numFmt w:val="bullet"/>
      <w:lvlText w:val=""/>
      <w:lvlJc w:val="left"/>
      <w:pPr>
        <w:tabs>
          <w:tab w:val="num" w:pos="4320"/>
        </w:tabs>
        <w:ind w:left="4320" w:hanging="360"/>
      </w:pPr>
      <w:rPr>
        <w:rFonts w:ascii="Symbol" w:hAnsi="Symbol" w:hint="default"/>
        <w:sz w:val="20"/>
      </w:rPr>
    </w:lvl>
    <w:lvl w:ilvl="6" w:tplc="B2F0444C" w:tentative="1">
      <w:start w:val="1"/>
      <w:numFmt w:val="bullet"/>
      <w:lvlText w:val=""/>
      <w:lvlJc w:val="left"/>
      <w:pPr>
        <w:tabs>
          <w:tab w:val="num" w:pos="5040"/>
        </w:tabs>
        <w:ind w:left="5040" w:hanging="360"/>
      </w:pPr>
      <w:rPr>
        <w:rFonts w:ascii="Symbol" w:hAnsi="Symbol" w:hint="default"/>
        <w:sz w:val="20"/>
      </w:rPr>
    </w:lvl>
    <w:lvl w:ilvl="7" w:tplc="67A48870" w:tentative="1">
      <w:start w:val="1"/>
      <w:numFmt w:val="bullet"/>
      <w:lvlText w:val=""/>
      <w:lvlJc w:val="left"/>
      <w:pPr>
        <w:tabs>
          <w:tab w:val="num" w:pos="5760"/>
        </w:tabs>
        <w:ind w:left="5760" w:hanging="360"/>
      </w:pPr>
      <w:rPr>
        <w:rFonts w:ascii="Symbol" w:hAnsi="Symbol" w:hint="default"/>
        <w:sz w:val="20"/>
      </w:rPr>
    </w:lvl>
    <w:lvl w:ilvl="8" w:tplc="BF06C10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9AC0F77"/>
    <w:multiLevelType w:val="hybridMultilevel"/>
    <w:tmpl w:val="7320E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EC528B"/>
    <w:multiLevelType w:val="hybridMultilevel"/>
    <w:tmpl w:val="4B72B0CE"/>
    <w:lvl w:ilvl="0" w:tplc="F8685DD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4"/>
  </w:num>
  <w:num w:numId="2">
    <w:abstractNumId w:val="28"/>
  </w:num>
  <w:num w:numId="3">
    <w:abstractNumId w:val="0"/>
  </w:num>
  <w:num w:numId="4">
    <w:abstractNumId w:val="13"/>
  </w:num>
  <w:num w:numId="5">
    <w:abstractNumId w:val="7"/>
  </w:num>
  <w:num w:numId="6">
    <w:abstractNumId w:val="1"/>
  </w:num>
  <w:num w:numId="7">
    <w:abstractNumId w:val="18"/>
  </w:num>
  <w:num w:numId="8">
    <w:abstractNumId w:val="20"/>
  </w:num>
  <w:num w:numId="9">
    <w:abstractNumId w:val="30"/>
  </w:num>
  <w:num w:numId="10">
    <w:abstractNumId w:val="17"/>
  </w:num>
  <w:num w:numId="11">
    <w:abstractNumId w:val="23"/>
  </w:num>
  <w:num w:numId="12">
    <w:abstractNumId w:val="22"/>
  </w:num>
  <w:num w:numId="13">
    <w:abstractNumId w:val="25"/>
  </w:num>
  <w:num w:numId="14">
    <w:abstractNumId w:val="16"/>
  </w:num>
  <w:num w:numId="15">
    <w:abstractNumId w:val="3"/>
  </w:num>
  <w:num w:numId="16">
    <w:abstractNumId w:val="2"/>
  </w:num>
  <w:num w:numId="17">
    <w:abstractNumId w:val="21"/>
  </w:num>
  <w:num w:numId="18">
    <w:abstractNumId w:val="29"/>
  </w:num>
  <w:num w:numId="19">
    <w:abstractNumId w:val="12"/>
  </w:num>
  <w:num w:numId="20">
    <w:abstractNumId w:val="24"/>
  </w:num>
  <w:num w:numId="21">
    <w:abstractNumId w:val="4"/>
  </w:num>
  <w:num w:numId="22">
    <w:abstractNumId w:val="19"/>
  </w:num>
  <w:num w:numId="23">
    <w:abstractNumId w:val="27"/>
  </w:num>
  <w:num w:numId="24">
    <w:abstractNumId w:val="15"/>
  </w:num>
  <w:num w:numId="25">
    <w:abstractNumId w:val="26"/>
  </w:num>
  <w:num w:numId="26">
    <w:abstractNumId w:val="8"/>
  </w:num>
  <w:num w:numId="27">
    <w:abstractNumId w:val="9"/>
  </w:num>
  <w:num w:numId="28">
    <w:abstractNumId w:val="6"/>
  </w:num>
  <w:num w:numId="29">
    <w:abstractNumId w:val="4"/>
  </w:num>
  <w:num w:numId="30">
    <w:abstractNumId w:val="11"/>
  </w:num>
  <w:num w:numId="31">
    <w:abstractNumId w:val="5"/>
  </w:num>
  <w:num w:numId="32">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16D"/>
    <w:rsid w:val="0000059B"/>
    <w:rsid w:val="000011EE"/>
    <w:rsid w:val="0000289D"/>
    <w:rsid w:val="0000426E"/>
    <w:rsid w:val="0000436E"/>
    <w:rsid w:val="00005F66"/>
    <w:rsid w:val="00006B3E"/>
    <w:rsid w:val="00007361"/>
    <w:rsid w:val="000074E8"/>
    <w:rsid w:val="00011552"/>
    <w:rsid w:val="0001164F"/>
    <w:rsid w:val="0001329A"/>
    <w:rsid w:val="00013302"/>
    <w:rsid w:val="000141CE"/>
    <w:rsid w:val="0001427B"/>
    <w:rsid w:val="000147E6"/>
    <w:rsid w:val="00015770"/>
    <w:rsid w:val="00015911"/>
    <w:rsid w:val="0001618D"/>
    <w:rsid w:val="00017C17"/>
    <w:rsid w:val="000206F4"/>
    <w:rsid w:val="00021598"/>
    <w:rsid w:val="00021A1E"/>
    <w:rsid w:val="00022204"/>
    <w:rsid w:val="00022805"/>
    <w:rsid w:val="0002371A"/>
    <w:rsid w:val="00023745"/>
    <w:rsid w:val="00023ED3"/>
    <w:rsid w:val="000244E0"/>
    <w:rsid w:val="00024AC1"/>
    <w:rsid w:val="00025006"/>
    <w:rsid w:val="000250F8"/>
    <w:rsid w:val="000251E1"/>
    <w:rsid w:val="00025D42"/>
    <w:rsid w:val="00025E80"/>
    <w:rsid w:val="00026226"/>
    <w:rsid w:val="000262C4"/>
    <w:rsid w:val="00026E4A"/>
    <w:rsid w:val="00027164"/>
    <w:rsid w:val="00027328"/>
    <w:rsid w:val="00027436"/>
    <w:rsid w:val="00027F0F"/>
    <w:rsid w:val="00030147"/>
    <w:rsid w:val="000323BF"/>
    <w:rsid w:val="00032CF2"/>
    <w:rsid w:val="00032E1C"/>
    <w:rsid w:val="0003375A"/>
    <w:rsid w:val="00033C02"/>
    <w:rsid w:val="00033FA9"/>
    <w:rsid w:val="00033FB0"/>
    <w:rsid w:val="0003533A"/>
    <w:rsid w:val="00035773"/>
    <w:rsid w:val="00037362"/>
    <w:rsid w:val="000376B5"/>
    <w:rsid w:val="00037B88"/>
    <w:rsid w:val="00040506"/>
    <w:rsid w:val="00040BFB"/>
    <w:rsid w:val="00041A9B"/>
    <w:rsid w:val="00041E1A"/>
    <w:rsid w:val="0004243B"/>
    <w:rsid w:val="000424DA"/>
    <w:rsid w:val="00042ADB"/>
    <w:rsid w:val="00042C9B"/>
    <w:rsid w:val="000434E3"/>
    <w:rsid w:val="000437C2"/>
    <w:rsid w:val="00043A7D"/>
    <w:rsid w:val="00043B15"/>
    <w:rsid w:val="000444F3"/>
    <w:rsid w:val="00045576"/>
    <w:rsid w:val="000515DB"/>
    <w:rsid w:val="00051B72"/>
    <w:rsid w:val="00052571"/>
    <w:rsid w:val="00052FC8"/>
    <w:rsid w:val="00054914"/>
    <w:rsid w:val="0005513E"/>
    <w:rsid w:val="00055200"/>
    <w:rsid w:val="000554BC"/>
    <w:rsid w:val="0005730B"/>
    <w:rsid w:val="00060087"/>
    <w:rsid w:val="00060118"/>
    <w:rsid w:val="00060757"/>
    <w:rsid w:val="0006119D"/>
    <w:rsid w:val="0006141C"/>
    <w:rsid w:val="000622EC"/>
    <w:rsid w:val="00062F51"/>
    <w:rsid w:val="00063501"/>
    <w:rsid w:val="0006364C"/>
    <w:rsid w:val="0006620E"/>
    <w:rsid w:val="00066CF2"/>
    <w:rsid w:val="000673F3"/>
    <w:rsid w:val="00067731"/>
    <w:rsid w:val="00070224"/>
    <w:rsid w:val="00070244"/>
    <w:rsid w:val="000705FD"/>
    <w:rsid w:val="000712D2"/>
    <w:rsid w:val="0007174A"/>
    <w:rsid w:val="00071876"/>
    <w:rsid w:val="000722C8"/>
    <w:rsid w:val="00072859"/>
    <w:rsid w:val="00072FC2"/>
    <w:rsid w:val="00073223"/>
    <w:rsid w:val="0007360F"/>
    <w:rsid w:val="000737B8"/>
    <w:rsid w:val="00074769"/>
    <w:rsid w:val="00075350"/>
    <w:rsid w:val="00076324"/>
    <w:rsid w:val="00076447"/>
    <w:rsid w:val="00077B38"/>
    <w:rsid w:val="0008246A"/>
    <w:rsid w:val="00082487"/>
    <w:rsid w:val="00082820"/>
    <w:rsid w:val="00083800"/>
    <w:rsid w:val="00084B22"/>
    <w:rsid w:val="00084FD4"/>
    <w:rsid w:val="000852C5"/>
    <w:rsid w:val="00086E4A"/>
    <w:rsid w:val="0008770E"/>
    <w:rsid w:val="00087F94"/>
    <w:rsid w:val="00090267"/>
    <w:rsid w:val="000904AF"/>
    <w:rsid w:val="000907E7"/>
    <w:rsid w:val="00091EE3"/>
    <w:rsid w:val="00092411"/>
    <w:rsid w:val="00093500"/>
    <w:rsid w:val="000948CE"/>
    <w:rsid w:val="00094C5D"/>
    <w:rsid w:val="00095089"/>
    <w:rsid w:val="0009522A"/>
    <w:rsid w:val="0009575D"/>
    <w:rsid w:val="00096418"/>
    <w:rsid w:val="000A1A18"/>
    <w:rsid w:val="000A2CB4"/>
    <w:rsid w:val="000A317D"/>
    <w:rsid w:val="000A4310"/>
    <w:rsid w:val="000A43CA"/>
    <w:rsid w:val="000A454F"/>
    <w:rsid w:val="000A4C8D"/>
    <w:rsid w:val="000A58D2"/>
    <w:rsid w:val="000A6E99"/>
    <w:rsid w:val="000B01AC"/>
    <w:rsid w:val="000B03F8"/>
    <w:rsid w:val="000B2B35"/>
    <w:rsid w:val="000B336F"/>
    <w:rsid w:val="000B36BA"/>
    <w:rsid w:val="000B3A1A"/>
    <w:rsid w:val="000B4529"/>
    <w:rsid w:val="000B4AEB"/>
    <w:rsid w:val="000B4C65"/>
    <w:rsid w:val="000B5580"/>
    <w:rsid w:val="000B5D12"/>
    <w:rsid w:val="000B64F5"/>
    <w:rsid w:val="000B7337"/>
    <w:rsid w:val="000C04F4"/>
    <w:rsid w:val="000C0EB3"/>
    <w:rsid w:val="000C106E"/>
    <w:rsid w:val="000C19B5"/>
    <w:rsid w:val="000C1B32"/>
    <w:rsid w:val="000C1ECB"/>
    <w:rsid w:val="000C434A"/>
    <w:rsid w:val="000C45CC"/>
    <w:rsid w:val="000C4A7C"/>
    <w:rsid w:val="000C518A"/>
    <w:rsid w:val="000C5E4E"/>
    <w:rsid w:val="000C6094"/>
    <w:rsid w:val="000C7B48"/>
    <w:rsid w:val="000D035C"/>
    <w:rsid w:val="000D0961"/>
    <w:rsid w:val="000D130A"/>
    <w:rsid w:val="000D21F2"/>
    <w:rsid w:val="000D2CBB"/>
    <w:rsid w:val="000D4ECE"/>
    <w:rsid w:val="000D5770"/>
    <w:rsid w:val="000D5D45"/>
    <w:rsid w:val="000D70EB"/>
    <w:rsid w:val="000D7937"/>
    <w:rsid w:val="000D7E65"/>
    <w:rsid w:val="000E07C0"/>
    <w:rsid w:val="000E0F61"/>
    <w:rsid w:val="000E11D3"/>
    <w:rsid w:val="000E120E"/>
    <w:rsid w:val="000E1F61"/>
    <w:rsid w:val="000E2484"/>
    <w:rsid w:val="000E2A38"/>
    <w:rsid w:val="000E2A3A"/>
    <w:rsid w:val="000E3FCF"/>
    <w:rsid w:val="000E45D5"/>
    <w:rsid w:val="000E624B"/>
    <w:rsid w:val="000E7F20"/>
    <w:rsid w:val="000F0A38"/>
    <w:rsid w:val="000F13B1"/>
    <w:rsid w:val="000F202E"/>
    <w:rsid w:val="000F382F"/>
    <w:rsid w:val="000F3D18"/>
    <w:rsid w:val="000F3F63"/>
    <w:rsid w:val="000F4977"/>
    <w:rsid w:val="000F5515"/>
    <w:rsid w:val="000F57C3"/>
    <w:rsid w:val="000F5D81"/>
    <w:rsid w:val="000F5F2B"/>
    <w:rsid w:val="000F6665"/>
    <w:rsid w:val="000F7325"/>
    <w:rsid w:val="0010062A"/>
    <w:rsid w:val="001018BF"/>
    <w:rsid w:val="00101A26"/>
    <w:rsid w:val="0010249D"/>
    <w:rsid w:val="001028E4"/>
    <w:rsid w:val="00102E48"/>
    <w:rsid w:val="00103E12"/>
    <w:rsid w:val="00104160"/>
    <w:rsid w:val="00104404"/>
    <w:rsid w:val="00105E87"/>
    <w:rsid w:val="00107120"/>
    <w:rsid w:val="00110023"/>
    <w:rsid w:val="00110B88"/>
    <w:rsid w:val="00111A42"/>
    <w:rsid w:val="00111ACA"/>
    <w:rsid w:val="00111CE1"/>
    <w:rsid w:val="00111E61"/>
    <w:rsid w:val="001121A5"/>
    <w:rsid w:val="0011510E"/>
    <w:rsid w:val="0011514F"/>
    <w:rsid w:val="001157FA"/>
    <w:rsid w:val="0011590B"/>
    <w:rsid w:val="00116493"/>
    <w:rsid w:val="00116A53"/>
    <w:rsid w:val="00116E31"/>
    <w:rsid w:val="0011743E"/>
    <w:rsid w:val="001209B3"/>
    <w:rsid w:val="00120BF6"/>
    <w:rsid w:val="0012173C"/>
    <w:rsid w:val="00121B5D"/>
    <w:rsid w:val="00121C35"/>
    <w:rsid w:val="00121F4B"/>
    <w:rsid w:val="001224D0"/>
    <w:rsid w:val="001237B7"/>
    <w:rsid w:val="001258B8"/>
    <w:rsid w:val="00125A6A"/>
    <w:rsid w:val="0012622C"/>
    <w:rsid w:val="0012785F"/>
    <w:rsid w:val="00130DAD"/>
    <w:rsid w:val="00131B8F"/>
    <w:rsid w:val="00132697"/>
    <w:rsid w:val="00132743"/>
    <w:rsid w:val="00132E21"/>
    <w:rsid w:val="00133947"/>
    <w:rsid w:val="0013610E"/>
    <w:rsid w:val="00136466"/>
    <w:rsid w:val="001365A4"/>
    <w:rsid w:val="00136892"/>
    <w:rsid w:val="0013734C"/>
    <w:rsid w:val="00137EC9"/>
    <w:rsid w:val="0014082B"/>
    <w:rsid w:val="0014130B"/>
    <w:rsid w:val="001417E7"/>
    <w:rsid w:val="00141E84"/>
    <w:rsid w:val="00143125"/>
    <w:rsid w:val="001440B9"/>
    <w:rsid w:val="001440BD"/>
    <w:rsid w:val="001441A7"/>
    <w:rsid w:val="00144355"/>
    <w:rsid w:val="0014491C"/>
    <w:rsid w:val="00145C30"/>
    <w:rsid w:val="00146F72"/>
    <w:rsid w:val="00147010"/>
    <w:rsid w:val="001472AE"/>
    <w:rsid w:val="001478A6"/>
    <w:rsid w:val="001479E9"/>
    <w:rsid w:val="0015056D"/>
    <w:rsid w:val="00151828"/>
    <w:rsid w:val="0015238C"/>
    <w:rsid w:val="00153291"/>
    <w:rsid w:val="00153E40"/>
    <w:rsid w:val="00154EE1"/>
    <w:rsid w:val="00156ACF"/>
    <w:rsid w:val="00157902"/>
    <w:rsid w:val="00157EA3"/>
    <w:rsid w:val="00160411"/>
    <w:rsid w:val="0016517A"/>
    <w:rsid w:val="0016612B"/>
    <w:rsid w:val="00166921"/>
    <w:rsid w:val="00167786"/>
    <w:rsid w:val="00170061"/>
    <w:rsid w:val="00171EBC"/>
    <w:rsid w:val="00172605"/>
    <w:rsid w:val="001728D1"/>
    <w:rsid w:val="00174BFC"/>
    <w:rsid w:val="001776C3"/>
    <w:rsid w:val="00177A52"/>
    <w:rsid w:val="0018049A"/>
    <w:rsid w:val="0018049E"/>
    <w:rsid w:val="001804B6"/>
    <w:rsid w:val="0018085D"/>
    <w:rsid w:val="00180AFF"/>
    <w:rsid w:val="0018113B"/>
    <w:rsid w:val="00183207"/>
    <w:rsid w:val="001832EA"/>
    <w:rsid w:val="00183A14"/>
    <w:rsid w:val="00183D71"/>
    <w:rsid w:val="001842B9"/>
    <w:rsid w:val="001857DE"/>
    <w:rsid w:val="0018582F"/>
    <w:rsid w:val="00185D26"/>
    <w:rsid w:val="00186932"/>
    <w:rsid w:val="00186B8C"/>
    <w:rsid w:val="00186F88"/>
    <w:rsid w:val="00186FF3"/>
    <w:rsid w:val="0018732D"/>
    <w:rsid w:val="001877CF"/>
    <w:rsid w:val="00190816"/>
    <w:rsid w:val="00191830"/>
    <w:rsid w:val="00192265"/>
    <w:rsid w:val="0019241D"/>
    <w:rsid w:val="00192C08"/>
    <w:rsid w:val="00192C67"/>
    <w:rsid w:val="00193149"/>
    <w:rsid w:val="00193AFA"/>
    <w:rsid w:val="001943CC"/>
    <w:rsid w:val="001949DA"/>
    <w:rsid w:val="00195CF0"/>
    <w:rsid w:val="00195FBC"/>
    <w:rsid w:val="00196005"/>
    <w:rsid w:val="00196489"/>
    <w:rsid w:val="001972C1"/>
    <w:rsid w:val="001A0D71"/>
    <w:rsid w:val="001A1827"/>
    <w:rsid w:val="001A1ECC"/>
    <w:rsid w:val="001A254D"/>
    <w:rsid w:val="001A267A"/>
    <w:rsid w:val="001A3F9F"/>
    <w:rsid w:val="001A5039"/>
    <w:rsid w:val="001A5340"/>
    <w:rsid w:val="001A5655"/>
    <w:rsid w:val="001A5BFE"/>
    <w:rsid w:val="001A7136"/>
    <w:rsid w:val="001A78EB"/>
    <w:rsid w:val="001A7954"/>
    <w:rsid w:val="001A796B"/>
    <w:rsid w:val="001B029D"/>
    <w:rsid w:val="001B0F44"/>
    <w:rsid w:val="001B2546"/>
    <w:rsid w:val="001B284A"/>
    <w:rsid w:val="001B2D2F"/>
    <w:rsid w:val="001B51C9"/>
    <w:rsid w:val="001B5C2D"/>
    <w:rsid w:val="001B696F"/>
    <w:rsid w:val="001B6A01"/>
    <w:rsid w:val="001B7038"/>
    <w:rsid w:val="001B7299"/>
    <w:rsid w:val="001B7BBC"/>
    <w:rsid w:val="001BA51E"/>
    <w:rsid w:val="001C0304"/>
    <w:rsid w:val="001C0C21"/>
    <w:rsid w:val="001C1C5F"/>
    <w:rsid w:val="001C1C98"/>
    <w:rsid w:val="001C3086"/>
    <w:rsid w:val="001C3231"/>
    <w:rsid w:val="001C35B1"/>
    <w:rsid w:val="001C4A11"/>
    <w:rsid w:val="001C5B2B"/>
    <w:rsid w:val="001C6B87"/>
    <w:rsid w:val="001D28E7"/>
    <w:rsid w:val="001D29E1"/>
    <w:rsid w:val="001D2D38"/>
    <w:rsid w:val="001D3739"/>
    <w:rsid w:val="001D64E3"/>
    <w:rsid w:val="001D7B62"/>
    <w:rsid w:val="001E0152"/>
    <w:rsid w:val="001E15DD"/>
    <w:rsid w:val="001E1953"/>
    <w:rsid w:val="001E2F58"/>
    <w:rsid w:val="001E3BBA"/>
    <w:rsid w:val="001E3FD6"/>
    <w:rsid w:val="001E695F"/>
    <w:rsid w:val="001E6C0E"/>
    <w:rsid w:val="001E6E44"/>
    <w:rsid w:val="001E71FC"/>
    <w:rsid w:val="001F03DB"/>
    <w:rsid w:val="001F075E"/>
    <w:rsid w:val="001F2791"/>
    <w:rsid w:val="001F358A"/>
    <w:rsid w:val="001F4471"/>
    <w:rsid w:val="001F459A"/>
    <w:rsid w:val="001F4829"/>
    <w:rsid w:val="001F4E9C"/>
    <w:rsid w:val="001F6097"/>
    <w:rsid w:val="001F638C"/>
    <w:rsid w:val="001F66DE"/>
    <w:rsid w:val="001F6FC7"/>
    <w:rsid w:val="001F7993"/>
    <w:rsid w:val="001F7C42"/>
    <w:rsid w:val="00200245"/>
    <w:rsid w:val="00200270"/>
    <w:rsid w:val="00201048"/>
    <w:rsid w:val="002021BA"/>
    <w:rsid w:val="00202807"/>
    <w:rsid w:val="002044DF"/>
    <w:rsid w:val="0020488F"/>
    <w:rsid w:val="00204A26"/>
    <w:rsid w:val="002059E3"/>
    <w:rsid w:val="002067CC"/>
    <w:rsid w:val="00206C36"/>
    <w:rsid w:val="0020707B"/>
    <w:rsid w:val="002075A3"/>
    <w:rsid w:val="00207C26"/>
    <w:rsid w:val="002100C2"/>
    <w:rsid w:val="0021154A"/>
    <w:rsid w:val="00211789"/>
    <w:rsid w:val="002118BE"/>
    <w:rsid w:val="002120DB"/>
    <w:rsid w:val="002129FD"/>
    <w:rsid w:val="002131BF"/>
    <w:rsid w:val="00213747"/>
    <w:rsid w:val="002138A0"/>
    <w:rsid w:val="00213B43"/>
    <w:rsid w:val="0021459E"/>
    <w:rsid w:val="00214E12"/>
    <w:rsid w:val="00216D86"/>
    <w:rsid w:val="00216DF1"/>
    <w:rsid w:val="002179CA"/>
    <w:rsid w:val="00217F87"/>
    <w:rsid w:val="002208A6"/>
    <w:rsid w:val="00221DB5"/>
    <w:rsid w:val="00222BA4"/>
    <w:rsid w:val="00222D56"/>
    <w:rsid w:val="00222E79"/>
    <w:rsid w:val="00223DEB"/>
    <w:rsid w:val="00224577"/>
    <w:rsid w:val="00224739"/>
    <w:rsid w:val="0022532D"/>
    <w:rsid w:val="002254CC"/>
    <w:rsid w:val="00225B4B"/>
    <w:rsid w:val="00225C72"/>
    <w:rsid w:val="00225F4E"/>
    <w:rsid w:val="00227635"/>
    <w:rsid w:val="00227FCA"/>
    <w:rsid w:val="002303C8"/>
    <w:rsid w:val="00230A9A"/>
    <w:rsid w:val="00230DD1"/>
    <w:rsid w:val="0023167D"/>
    <w:rsid w:val="00231717"/>
    <w:rsid w:val="00231F2E"/>
    <w:rsid w:val="00233347"/>
    <w:rsid w:val="002337A9"/>
    <w:rsid w:val="00233C27"/>
    <w:rsid w:val="002346A3"/>
    <w:rsid w:val="00234A49"/>
    <w:rsid w:val="00234BBC"/>
    <w:rsid w:val="00234CF8"/>
    <w:rsid w:val="00234F4C"/>
    <w:rsid w:val="00235051"/>
    <w:rsid w:val="00236649"/>
    <w:rsid w:val="0024024D"/>
    <w:rsid w:val="00240E38"/>
    <w:rsid w:val="002415D7"/>
    <w:rsid w:val="0024327B"/>
    <w:rsid w:val="00245191"/>
    <w:rsid w:val="002472DC"/>
    <w:rsid w:val="00250DF2"/>
    <w:rsid w:val="00251E22"/>
    <w:rsid w:val="00251E90"/>
    <w:rsid w:val="002545A2"/>
    <w:rsid w:val="00254676"/>
    <w:rsid w:val="002573FA"/>
    <w:rsid w:val="002576F6"/>
    <w:rsid w:val="00257BD9"/>
    <w:rsid w:val="00260CF0"/>
    <w:rsid w:val="00261A68"/>
    <w:rsid w:val="00261DEB"/>
    <w:rsid w:val="00261F70"/>
    <w:rsid w:val="002620DD"/>
    <w:rsid w:val="00262525"/>
    <w:rsid w:val="002629C1"/>
    <w:rsid w:val="00262C88"/>
    <w:rsid w:val="0026305F"/>
    <w:rsid w:val="00263585"/>
    <w:rsid w:val="00263FE6"/>
    <w:rsid w:val="00264889"/>
    <w:rsid w:val="00264AA9"/>
    <w:rsid w:val="00266027"/>
    <w:rsid w:val="00270315"/>
    <w:rsid w:val="0027039D"/>
    <w:rsid w:val="002716E1"/>
    <w:rsid w:val="002716EA"/>
    <w:rsid w:val="002717C5"/>
    <w:rsid w:val="00272263"/>
    <w:rsid w:val="00272636"/>
    <w:rsid w:val="002736D3"/>
    <w:rsid w:val="00273A62"/>
    <w:rsid w:val="00273B6D"/>
    <w:rsid w:val="00274860"/>
    <w:rsid w:val="002753EF"/>
    <w:rsid w:val="0027580C"/>
    <w:rsid w:val="00275A04"/>
    <w:rsid w:val="00276BCC"/>
    <w:rsid w:val="002772AA"/>
    <w:rsid w:val="00277FF1"/>
    <w:rsid w:val="00280B67"/>
    <w:rsid w:val="002810D6"/>
    <w:rsid w:val="00281707"/>
    <w:rsid w:val="00282BD2"/>
    <w:rsid w:val="00283D27"/>
    <w:rsid w:val="002856F6"/>
    <w:rsid w:val="0028611E"/>
    <w:rsid w:val="00286EE0"/>
    <w:rsid w:val="00287C5C"/>
    <w:rsid w:val="00290BAA"/>
    <w:rsid w:val="0029131B"/>
    <w:rsid w:val="00291488"/>
    <w:rsid w:val="00291675"/>
    <w:rsid w:val="00294A6D"/>
    <w:rsid w:val="00295FB8"/>
    <w:rsid w:val="002961DD"/>
    <w:rsid w:val="002970B8"/>
    <w:rsid w:val="002970BC"/>
    <w:rsid w:val="00297D9D"/>
    <w:rsid w:val="002A0987"/>
    <w:rsid w:val="002A0E00"/>
    <w:rsid w:val="002A120A"/>
    <w:rsid w:val="002A1B96"/>
    <w:rsid w:val="002A31AA"/>
    <w:rsid w:val="002A3DC2"/>
    <w:rsid w:val="002A4C3C"/>
    <w:rsid w:val="002A5C9E"/>
    <w:rsid w:val="002A66E6"/>
    <w:rsid w:val="002A6B45"/>
    <w:rsid w:val="002A75FF"/>
    <w:rsid w:val="002A7E07"/>
    <w:rsid w:val="002B019E"/>
    <w:rsid w:val="002B2105"/>
    <w:rsid w:val="002B271F"/>
    <w:rsid w:val="002B2940"/>
    <w:rsid w:val="002B3CCA"/>
    <w:rsid w:val="002B402A"/>
    <w:rsid w:val="002B40E6"/>
    <w:rsid w:val="002B43A6"/>
    <w:rsid w:val="002B48D1"/>
    <w:rsid w:val="002B5783"/>
    <w:rsid w:val="002B748E"/>
    <w:rsid w:val="002B7977"/>
    <w:rsid w:val="002B7C9A"/>
    <w:rsid w:val="002C103A"/>
    <w:rsid w:val="002C1BC3"/>
    <w:rsid w:val="002C1D9E"/>
    <w:rsid w:val="002C2143"/>
    <w:rsid w:val="002C32D9"/>
    <w:rsid w:val="002C381C"/>
    <w:rsid w:val="002C4A00"/>
    <w:rsid w:val="002C5861"/>
    <w:rsid w:val="002C595D"/>
    <w:rsid w:val="002C5A67"/>
    <w:rsid w:val="002C6F25"/>
    <w:rsid w:val="002C73BB"/>
    <w:rsid w:val="002C7DD4"/>
    <w:rsid w:val="002D2DD0"/>
    <w:rsid w:val="002D381E"/>
    <w:rsid w:val="002D5C3F"/>
    <w:rsid w:val="002E0D9A"/>
    <w:rsid w:val="002E0DFA"/>
    <w:rsid w:val="002E1587"/>
    <w:rsid w:val="002E1629"/>
    <w:rsid w:val="002E1F09"/>
    <w:rsid w:val="002E2432"/>
    <w:rsid w:val="002E2F2A"/>
    <w:rsid w:val="002E447D"/>
    <w:rsid w:val="002E5A1A"/>
    <w:rsid w:val="002E659A"/>
    <w:rsid w:val="002E65B9"/>
    <w:rsid w:val="002E6CD3"/>
    <w:rsid w:val="002E6CE1"/>
    <w:rsid w:val="002E74A1"/>
    <w:rsid w:val="002E7EB7"/>
    <w:rsid w:val="002F0A70"/>
    <w:rsid w:val="002F106F"/>
    <w:rsid w:val="002F15B4"/>
    <w:rsid w:val="002F2C0B"/>
    <w:rsid w:val="002F2E76"/>
    <w:rsid w:val="002F2EEA"/>
    <w:rsid w:val="002F34A6"/>
    <w:rsid w:val="002F38BF"/>
    <w:rsid w:val="002F3CBE"/>
    <w:rsid w:val="002F5453"/>
    <w:rsid w:val="002F68A3"/>
    <w:rsid w:val="002F7A62"/>
    <w:rsid w:val="002F7B9A"/>
    <w:rsid w:val="002F7DEF"/>
    <w:rsid w:val="002F7EA4"/>
    <w:rsid w:val="00301010"/>
    <w:rsid w:val="0030170D"/>
    <w:rsid w:val="00301D50"/>
    <w:rsid w:val="0030275F"/>
    <w:rsid w:val="003029A9"/>
    <w:rsid w:val="003048C9"/>
    <w:rsid w:val="00305373"/>
    <w:rsid w:val="00306410"/>
    <w:rsid w:val="00306CF9"/>
    <w:rsid w:val="00306F9B"/>
    <w:rsid w:val="003079C3"/>
    <w:rsid w:val="00310964"/>
    <w:rsid w:val="00310C65"/>
    <w:rsid w:val="00310FD8"/>
    <w:rsid w:val="00311432"/>
    <w:rsid w:val="0031168F"/>
    <w:rsid w:val="00312012"/>
    <w:rsid w:val="00313101"/>
    <w:rsid w:val="003135DE"/>
    <w:rsid w:val="003139C4"/>
    <w:rsid w:val="003139FD"/>
    <w:rsid w:val="0031400F"/>
    <w:rsid w:val="00314C9B"/>
    <w:rsid w:val="003150C6"/>
    <w:rsid w:val="00315FBB"/>
    <w:rsid w:val="003164AF"/>
    <w:rsid w:val="00316976"/>
    <w:rsid w:val="00316A33"/>
    <w:rsid w:val="00316B0A"/>
    <w:rsid w:val="003172AE"/>
    <w:rsid w:val="00317857"/>
    <w:rsid w:val="00320597"/>
    <w:rsid w:val="003205A9"/>
    <w:rsid w:val="003210D1"/>
    <w:rsid w:val="00321517"/>
    <w:rsid w:val="00321623"/>
    <w:rsid w:val="00323C8F"/>
    <w:rsid w:val="00323D2F"/>
    <w:rsid w:val="0032424C"/>
    <w:rsid w:val="0032539E"/>
    <w:rsid w:val="0032676F"/>
    <w:rsid w:val="0032728C"/>
    <w:rsid w:val="00327C33"/>
    <w:rsid w:val="0033040B"/>
    <w:rsid w:val="003316FA"/>
    <w:rsid w:val="00332440"/>
    <w:rsid w:val="00332D96"/>
    <w:rsid w:val="00332EE9"/>
    <w:rsid w:val="003333C4"/>
    <w:rsid w:val="00333C59"/>
    <w:rsid w:val="00333D46"/>
    <w:rsid w:val="00333E68"/>
    <w:rsid w:val="00333F32"/>
    <w:rsid w:val="00333FFF"/>
    <w:rsid w:val="00334015"/>
    <w:rsid w:val="003345BB"/>
    <w:rsid w:val="00334E61"/>
    <w:rsid w:val="003356FC"/>
    <w:rsid w:val="003358BA"/>
    <w:rsid w:val="00335961"/>
    <w:rsid w:val="003369CF"/>
    <w:rsid w:val="00336DDD"/>
    <w:rsid w:val="00336F90"/>
    <w:rsid w:val="003379D0"/>
    <w:rsid w:val="00337F1F"/>
    <w:rsid w:val="003406FA"/>
    <w:rsid w:val="00340A29"/>
    <w:rsid w:val="00341AFE"/>
    <w:rsid w:val="00341CA0"/>
    <w:rsid w:val="00341DE9"/>
    <w:rsid w:val="00343C97"/>
    <w:rsid w:val="00344C42"/>
    <w:rsid w:val="003452B0"/>
    <w:rsid w:val="00345795"/>
    <w:rsid w:val="00345915"/>
    <w:rsid w:val="003460B4"/>
    <w:rsid w:val="0034624E"/>
    <w:rsid w:val="00352C1A"/>
    <w:rsid w:val="00353FCC"/>
    <w:rsid w:val="00354E15"/>
    <w:rsid w:val="00355772"/>
    <w:rsid w:val="003559AA"/>
    <w:rsid w:val="00356AF2"/>
    <w:rsid w:val="00357686"/>
    <w:rsid w:val="00360C63"/>
    <w:rsid w:val="00360CED"/>
    <w:rsid w:val="00360D4A"/>
    <w:rsid w:val="00361324"/>
    <w:rsid w:val="00362551"/>
    <w:rsid w:val="00362C14"/>
    <w:rsid w:val="00363170"/>
    <w:rsid w:val="003631EE"/>
    <w:rsid w:val="00364243"/>
    <w:rsid w:val="003648FF"/>
    <w:rsid w:val="00365EE4"/>
    <w:rsid w:val="0036683A"/>
    <w:rsid w:val="003669DA"/>
    <w:rsid w:val="00366DE7"/>
    <w:rsid w:val="00367659"/>
    <w:rsid w:val="00367711"/>
    <w:rsid w:val="00370535"/>
    <w:rsid w:val="0037098E"/>
    <w:rsid w:val="00371251"/>
    <w:rsid w:val="003719AD"/>
    <w:rsid w:val="00372C78"/>
    <w:rsid w:val="00373007"/>
    <w:rsid w:val="00374582"/>
    <w:rsid w:val="00374FED"/>
    <w:rsid w:val="00376914"/>
    <w:rsid w:val="00376B72"/>
    <w:rsid w:val="00380A13"/>
    <w:rsid w:val="00381189"/>
    <w:rsid w:val="003819EA"/>
    <w:rsid w:val="00383AE5"/>
    <w:rsid w:val="003849D3"/>
    <w:rsid w:val="00384A6E"/>
    <w:rsid w:val="00384A86"/>
    <w:rsid w:val="00385245"/>
    <w:rsid w:val="00385310"/>
    <w:rsid w:val="00385311"/>
    <w:rsid w:val="003857F8"/>
    <w:rsid w:val="00386070"/>
    <w:rsid w:val="00386447"/>
    <w:rsid w:val="00387CB4"/>
    <w:rsid w:val="00387CBD"/>
    <w:rsid w:val="0039138F"/>
    <w:rsid w:val="00391F35"/>
    <w:rsid w:val="003929BD"/>
    <w:rsid w:val="00395024"/>
    <w:rsid w:val="0039512C"/>
    <w:rsid w:val="00395360"/>
    <w:rsid w:val="00395A43"/>
    <w:rsid w:val="0039654A"/>
    <w:rsid w:val="00396A8A"/>
    <w:rsid w:val="003977E9"/>
    <w:rsid w:val="003A001F"/>
    <w:rsid w:val="003A0D48"/>
    <w:rsid w:val="003A2DB6"/>
    <w:rsid w:val="003A3B23"/>
    <w:rsid w:val="003A3BDA"/>
    <w:rsid w:val="003A3BFF"/>
    <w:rsid w:val="003A4345"/>
    <w:rsid w:val="003A493E"/>
    <w:rsid w:val="003A5A49"/>
    <w:rsid w:val="003A657A"/>
    <w:rsid w:val="003B0D80"/>
    <w:rsid w:val="003B30DC"/>
    <w:rsid w:val="003B3CF1"/>
    <w:rsid w:val="003B4397"/>
    <w:rsid w:val="003B46C4"/>
    <w:rsid w:val="003B538C"/>
    <w:rsid w:val="003B55AF"/>
    <w:rsid w:val="003B5BEB"/>
    <w:rsid w:val="003B5E20"/>
    <w:rsid w:val="003B5FB7"/>
    <w:rsid w:val="003B61E4"/>
    <w:rsid w:val="003B6EAB"/>
    <w:rsid w:val="003C2BB6"/>
    <w:rsid w:val="003C2CC7"/>
    <w:rsid w:val="003C2E4E"/>
    <w:rsid w:val="003C38ED"/>
    <w:rsid w:val="003C3F63"/>
    <w:rsid w:val="003C5263"/>
    <w:rsid w:val="003C600D"/>
    <w:rsid w:val="003C6946"/>
    <w:rsid w:val="003C6C12"/>
    <w:rsid w:val="003C74BA"/>
    <w:rsid w:val="003D13C6"/>
    <w:rsid w:val="003D2823"/>
    <w:rsid w:val="003D2EEB"/>
    <w:rsid w:val="003D3AE8"/>
    <w:rsid w:val="003D4FB3"/>
    <w:rsid w:val="003D713A"/>
    <w:rsid w:val="003E0685"/>
    <w:rsid w:val="003E0BDE"/>
    <w:rsid w:val="003E2047"/>
    <w:rsid w:val="003E2A41"/>
    <w:rsid w:val="003E3A0A"/>
    <w:rsid w:val="003E3FA6"/>
    <w:rsid w:val="003E4554"/>
    <w:rsid w:val="003E4937"/>
    <w:rsid w:val="003E4B2C"/>
    <w:rsid w:val="003E58AA"/>
    <w:rsid w:val="003E5ABA"/>
    <w:rsid w:val="003E6708"/>
    <w:rsid w:val="003E7C51"/>
    <w:rsid w:val="003F05FC"/>
    <w:rsid w:val="003F088B"/>
    <w:rsid w:val="003F1ABE"/>
    <w:rsid w:val="003F1F93"/>
    <w:rsid w:val="003F1FEB"/>
    <w:rsid w:val="003F2CCD"/>
    <w:rsid w:val="003F2F7D"/>
    <w:rsid w:val="003F365F"/>
    <w:rsid w:val="003F5CF5"/>
    <w:rsid w:val="003F70F7"/>
    <w:rsid w:val="0040013C"/>
    <w:rsid w:val="00400286"/>
    <w:rsid w:val="0040039A"/>
    <w:rsid w:val="00402CF2"/>
    <w:rsid w:val="00404D51"/>
    <w:rsid w:val="004052AD"/>
    <w:rsid w:val="004057B7"/>
    <w:rsid w:val="00405EFF"/>
    <w:rsid w:val="00406119"/>
    <w:rsid w:val="00407E0F"/>
    <w:rsid w:val="00410274"/>
    <w:rsid w:val="00410437"/>
    <w:rsid w:val="004109D3"/>
    <w:rsid w:val="0041235B"/>
    <w:rsid w:val="00412F44"/>
    <w:rsid w:val="00413493"/>
    <w:rsid w:val="00413FDE"/>
    <w:rsid w:val="004144C0"/>
    <w:rsid w:val="00414F08"/>
    <w:rsid w:val="00414FB8"/>
    <w:rsid w:val="004155F3"/>
    <w:rsid w:val="00415822"/>
    <w:rsid w:val="0041699A"/>
    <w:rsid w:val="00416BA1"/>
    <w:rsid w:val="00417231"/>
    <w:rsid w:val="00421049"/>
    <w:rsid w:val="00421C09"/>
    <w:rsid w:val="00421FF6"/>
    <w:rsid w:val="004229A0"/>
    <w:rsid w:val="0042438B"/>
    <w:rsid w:val="004248F0"/>
    <w:rsid w:val="00424F5E"/>
    <w:rsid w:val="0042619A"/>
    <w:rsid w:val="00426A28"/>
    <w:rsid w:val="0042794B"/>
    <w:rsid w:val="00427ED7"/>
    <w:rsid w:val="00430321"/>
    <w:rsid w:val="004309B5"/>
    <w:rsid w:val="00430EEC"/>
    <w:rsid w:val="0043134D"/>
    <w:rsid w:val="0043155D"/>
    <w:rsid w:val="00432517"/>
    <w:rsid w:val="00432B30"/>
    <w:rsid w:val="004338B5"/>
    <w:rsid w:val="00434663"/>
    <w:rsid w:val="004347D5"/>
    <w:rsid w:val="004348F1"/>
    <w:rsid w:val="00434AB3"/>
    <w:rsid w:val="0043518C"/>
    <w:rsid w:val="0043535F"/>
    <w:rsid w:val="00435A50"/>
    <w:rsid w:val="00435DE2"/>
    <w:rsid w:val="0043613A"/>
    <w:rsid w:val="0043634E"/>
    <w:rsid w:val="004367BF"/>
    <w:rsid w:val="00437356"/>
    <w:rsid w:val="00440B9E"/>
    <w:rsid w:val="00442BA4"/>
    <w:rsid w:val="00442FD8"/>
    <w:rsid w:val="0044354D"/>
    <w:rsid w:val="00444558"/>
    <w:rsid w:val="004446E2"/>
    <w:rsid w:val="0044652D"/>
    <w:rsid w:val="00446D14"/>
    <w:rsid w:val="004479F6"/>
    <w:rsid w:val="00450087"/>
    <w:rsid w:val="0045085D"/>
    <w:rsid w:val="00450D80"/>
    <w:rsid w:val="00451542"/>
    <w:rsid w:val="00452415"/>
    <w:rsid w:val="00452B41"/>
    <w:rsid w:val="00453128"/>
    <w:rsid w:val="00454747"/>
    <w:rsid w:val="00454F3F"/>
    <w:rsid w:val="0045511B"/>
    <w:rsid w:val="004552F5"/>
    <w:rsid w:val="00455382"/>
    <w:rsid w:val="00455BFD"/>
    <w:rsid w:val="0045738A"/>
    <w:rsid w:val="00457571"/>
    <w:rsid w:val="0045759D"/>
    <w:rsid w:val="00460350"/>
    <w:rsid w:val="00462D0C"/>
    <w:rsid w:val="00464AC3"/>
    <w:rsid w:val="00464B1B"/>
    <w:rsid w:val="00464E05"/>
    <w:rsid w:val="00465812"/>
    <w:rsid w:val="0046600E"/>
    <w:rsid w:val="00466B91"/>
    <w:rsid w:val="00466EA8"/>
    <w:rsid w:val="0046761C"/>
    <w:rsid w:val="00470032"/>
    <w:rsid w:val="00470CAF"/>
    <w:rsid w:val="00471088"/>
    <w:rsid w:val="004711FF"/>
    <w:rsid w:val="0047129D"/>
    <w:rsid w:val="004716A0"/>
    <w:rsid w:val="004745A2"/>
    <w:rsid w:val="00476F0F"/>
    <w:rsid w:val="00477A31"/>
    <w:rsid w:val="00477CD8"/>
    <w:rsid w:val="00477F4D"/>
    <w:rsid w:val="00480F4B"/>
    <w:rsid w:val="00481B18"/>
    <w:rsid w:val="00481DA8"/>
    <w:rsid w:val="00483921"/>
    <w:rsid w:val="00484B6C"/>
    <w:rsid w:val="00485992"/>
    <w:rsid w:val="00485F5B"/>
    <w:rsid w:val="00486437"/>
    <w:rsid w:val="0048674B"/>
    <w:rsid w:val="004870C1"/>
    <w:rsid w:val="00487A0F"/>
    <w:rsid w:val="004907C0"/>
    <w:rsid w:val="00491173"/>
    <w:rsid w:val="00491B6A"/>
    <w:rsid w:val="00491F81"/>
    <w:rsid w:val="00492E63"/>
    <w:rsid w:val="00494722"/>
    <w:rsid w:val="00494F3F"/>
    <w:rsid w:val="00495453"/>
    <w:rsid w:val="00495E05"/>
    <w:rsid w:val="0049697E"/>
    <w:rsid w:val="00496B70"/>
    <w:rsid w:val="004A0579"/>
    <w:rsid w:val="004A0B0D"/>
    <w:rsid w:val="004A1B11"/>
    <w:rsid w:val="004A1E6E"/>
    <w:rsid w:val="004A3330"/>
    <w:rsid w:val="004A3358"/>
    <w:rsid w:val="004A3573"/>
    <w:rsid w:val="004A45D5"/>
    <w:rsid w:val="004A528A"/>
    <w:rsid w:val="004A5C21"/>
    <w:rsid w:val="004A5D16"/>
    <w:rsid w:val="004A6126"/>
    <w:rsid w:val="004A62CF"/>
    <w:rsid w:val="004A7CCC"/>
    <w:rsid w:val="004B1901"/>
    <w:rsid w:val="004B1A2C"/>
    <w:rsid w:val="004B1CF5"/>
    <w:rsid w:val="004B23DC"/>
    <w:rsid w:val="004B2E30"/>
    <w:rsid w:val="004B3EEA"/>
    <w:rsid w:val="004B4E69"/>
    <w:rsid w:val="004B5193"/>
    <w:rsid w:val="004B555B"/>
    <w:rsid w:val="004B56A5"/>
    <w:rsid w:val="004C037B"/>
    <w:rsid w:val="004C104E"/>
    <w:rsid w:val="004C134B"/>
    <w:rsid w:val="004C1825"/>
    <w:rsid w:val="004C1850"/>
    <w:rsid w:val="004C200C"/>
    <w:rsid w:val="004C2701"/>
    <w:rsid w:val="004C28FA"/>
    <w:rsid w:val="004C3818"/>
    <w:rsid w:val="004C3D20"/>
    <w:rsid w:val="004C416D"/>
    <w:rsid w:val="004C5FD4"/>
    <w:rsid w:val="004C5FFA"/>
    <w:rsid w:val="004C627C"/>
    <w:rsid w:val="004C6711"/>
    <w:rsid w:val="004C67F4"/>
    <w:rsid w:val="004C7A14"/>
    <w:rsid w:val="004C7AB6"/>
    <w:rsid w:val="004D1E43"/>
    <w:rsid w:val="004D2103"/>
    <w:rsid w:val="004D22F5"/>
    <w:rsid w:val="004D49D3"/>
    <w:rsid w:val="004D6286"/>
    <w:rsid w:val="004D6B87"/>
    <w:rsid w:val="004D6DC6"/>
    <w:rsid w:val="004D7F27"/>
    <w:rsid w:val="004E0581"/>
    <w:rsid w:val="004E17E4"/>
    <w:rsid w:val="004E2424"/>
    <w:rsid w:val="004E340E"/>
    <w:rsid w:val="004E3BDD"/>
    <w:rsid w:val="004E444A"/>
    <w:rsid w:val="004E63D0"/>
    <w:rsid w:val="004E7369"/>
    <w:rsid w:val="004E7814"/>
    <w:rsid w:val="004F13BC"/>
    <w:rsid w:val="004F18A2"/>
    <w:rsid w:val="004F1A1B"/>
    <w:rsid w:val="004F2051"/>
    <w:rsid w:val="004F2595"/>
    <w:rsid w:val="004F3813"/>
    <w:rsid w:val="004F3C43"/>
    <w:rsid w:val="004F3C63"/>
    <w:rsid w:val="004F418A"/>
    <w:rsid w:val="004F53C7"/>
    <w:rsid w:val="004F5BD7"/>
    <w:rsid w:val="004F6EA5"/>
    <w:rsid w:val="004F7660"/>
    <w:rsid w:val="004F7B09"/>
    <w:rsid w:val="004F7C76"/>
    <w:rsid w:val="00500623"/>
    <w:rsid w:val="00500903"/>
    <w:rsid w:val="00500919"/>
    <w:rsid w:val="00501369"/>
    <w:rsid w:val="00502B9F"/>
    <w:rsid w:val="00502FCA"/>
    <w:rsid w:val="005036EB"/>
    <w:rsid w:val="00504569"/>
    <w:rsid w:val="0050542C"/>
    <w:rsid w:val="005072B5"/>
    <w:rsid w:val="00507436"/>
    <w:rsid w:val="00507997"/>
    <w:rsid w:val="00507B5F"/>
    <w:rsid w:val="00507C06"/>
    <w:rsid w:val="00511433"/>
    <w:rsid w:val="00511510"/>
    <w:rsid w:val="0051214E"/>
    <w:rsid w:val="005155FD"/>
    <w:rsid w:val="00517B7B"/>
    <w:rsid w:val="00520613"/>
    <w:rsid w:val="0052072F"/>
    <w:rsid w:val="00520F1F"/>
    <w:rsid w:val="005216C0"/>
    <w:rsid w:val="005218A0"/>
    <w:rsid w:val="00522AD5"/>
    <w:rsid w:val="00522FCE"/>
    <w:rsid w:val="005234CC"/>
    <w:rsid w:val="00523504"/>
    <w:rsid w:val="00525895"/>
    <w:rsid w:val="00525FEF"/>
    <w:rsid w:val="005264ED"/>
    <w:rsid w:val="00526F41"/>
    <w:rsid w:val="00527A8A"/>
    <w:rsid w:val="00527DDD"/>
    <w:rsid w:val="005318E2"/>
    <w:rsid w:val="005325A6"/>
    <w:rsid w:val="00533667"/>
    <w:rsid w:val="00534D9F"/>
    <w:rsid w:val="00535BCB"/>
    <w:rsid w:val="00535EEF"/>
    <w:rsid w:val="00535F2E"/>
    <w:rsid w:val="00536788"/>
    <w:rsid w:val="00537AD4"/>
    <w:rsid w:val="00537C07"/>
    <w:rsid w:val="0054097B"/>
    <w:rsid w:val="0054200F"/>
    <w:rsid w:val="00543C52"/>
    <w:rsid w:val="005440CA"/>
    <w:rsid w:val="00544339"/>
    <w:rsid w:val="00544875"/>
    <w:rsid w:val="0054544C"/>
    <w:rsid w:val="00545F38"/>
    <w:rsid w:val="00545F79"/>
    <w:rsid w:val="005462B4"/>
    <w:rsid w:val="005470DE"/>
    <w:rsid w:val="00547CDC"/>
    <w:rsid w:val="005509F2"/>
    <w:rsid w:val="00551358"/>
    <w:rsid w:val="005517B8"/>
    <w:rsid w:val="00552702"/>
    <w:rsid w:val="00552CA1"/>
    <w:rsid w:val="00553175"/>
    <w:rsid w:val="0055379C"/>
    <w:rsid w:val="005547EA"/>
    <w:rsid w:val="005553B3"/>
    <w:rsid w:val="00555DFB"/>
    <w:rsid w:val="00555EBC"/>
    <w:rsid w:val="0055680B"/>
    <w:rsid w:val="00560AFF"/>
    <w:rsid w:val="005611D4"/>
    <w:rsid w:val="00562A47"/>
    <w:rsid w:val="00562B94"/>
    <w:rsid w:val="005630E3"/>
    <w:rsid w:val="005630FB"/>
    <w:rsid w:val="00563AB5"/>
    <w:rsid w:val="00563B39"/>
    <w:rsid w:val="00564C9F"/>
    <w:rsid w:val="0056505F"/>
    <w:rsid w:val="005657A6"/>
    <w:rsid w:val="005661CC"/>
    <w:rsid w:val="005667FA"/>
    <w:rsid w:val="00566D46"/>
    <w:rsid w:val="00566F20"/>
    <w:rsid w:val="00567687"/>
    <w:rsid w:val="005678A7"/>
    <w:rsid w:val="00567A26"/>
    <w:rsid w:val="00567AEA"/>
    <w:rsid w:val="0057091A"/>
    <w:rsid w:val="005721FC"/>
    <w:rsid w:val="005724A2"/>
    <w:rsid w:val="00572766"/>
    <w:rsid w:val="005730D7"/>
    <w:rsid w:val="0057374C"/>
    <w:rsid w:val="005738B1"/>
    <w:rsid w:val="005743CE"/>
    <w:rsid w:val="00574F9E"/>
    <w:rsid w:val="00575378"/>
    <w:rsid w:val="00575514"/>
    <w:rsid w:val="005757A0"/>
    <w:rsid w:val="005757FF"/>
    <w:rsid w:val="0057583E"/>
    <w:rsid w:val="00575CC3"/>
    <w:rsid w:val="005764A4"/>
    <w:rsid w:val="005773FD"/>
    <w:rsid w:val="00577A02"/>
    <w:rsid w:val="005809C7"/>
    <w:rsid w:val="00580B6C"/>
    <w:rsid w:val="00581A55"/>
    <w:rsid w:val="00582157"/>
    <w:rsid w:val="005823AD"/>
    <w:rsid w:val="005824BF"/>
    <w:rsid w:val="00582A31"/>
    <w:rsid w:val="00582EC0"/>
    <w:rsid w:val="005844A1"/>
    <w:rsid w:val="005848DD"/>
    <w:rsid w:val="00584EEC"/>
    <w:rsid w:val="00585089"/>
    <w:rsid w:val="00585139"/>
    <w:rsid w:val="00586817"/>
    <w:rsid w:val="00586865"/>
    <w:rsid w:val="00586F30"/>
    <w:rsid w:val="00587166"/>
    <w:rsid w:val="00587BE6"/>
    <w:rsid w:val="00587F3B"/>
    <w:rsid w:val="00591DE5"/>
    <w:rsid w:val="00591E60"/>
    <w:rsid w:val="00592711"/>
    <w:rsid w:val="00592A44"/>
    <w:rsid w:val="00593D9E"/>
    <w:rsid w:val="00593FBC"/>
    <w:rsid w:val="00594030"/>
    <w:rsid w:val="00594447"/>
    <w:rsid w:val="00594A4C"/>
    <w:rsid w:val="00594EC4"/>
    <w:rsid w:val="005955C4"/>
    <w:rsid w:val="0059560C"/>
    <w:rsid w:val="00596B50"/>
    <w:rsid w:val="00596EB6"/>
    <w:rsid w:val="00597073"/>
    <w:rsid w:val="00597A6E"/>
    <w:rsid w:val="005A1135"/>
    <w:rsid w:val="005A16C3"/>
    <w:rsid w:val="005A2432"/>
    <w:rsid w:val="005A337B"/>
    <w:rsid w:val="005A3705"/>
    <w:rsid w:val="005A3BE4"/>
    <w:rsid w:val="005A3FFC"/>
    <w:rsid w:val="005A404F"/>
    <w:rsid w:val="005A4730"/>
    <w:rsid w:val="005A59C9"/>
    <w:rsid w:val="005A7250"/>
    <w:rsid w:val="005A72E8"/>
    <w:rsid w:val="005A7548"/>
    <w:rsid w:val="005B1E7F"/>
    <w:rsid w:val="005B24ED"/>
    <w:rsid w:val="005B3195"/>
    <w:rsid w:val="005B3224"/>
    <w:rsid w:val="005B4076"/>
    <w:rsid w:val="005B418B"/>
    <w:rsid w:val="005B5914"/>
    <w:rsid w:val="005B5918"/>
    <w:rsid w:val="005B5F73"/>
    <w:rsid w:val="005B60B2"/>
    <w:rsid w:val="005B6240"/>
    <w:rsid w:val="005B7335"/>
    <w:rsid w:val="005B76AF"/>
    <w:rsid w:val="005B7B14"/>
    <w:rsid w:val="005C0053"/>
    <w:rsid w:val="005C1BAD"/>
    <w:rsid w:val="005C21CC"/>
    <w:rsid w:val="005C2DE7"/>
    <w:rsid w:val="005C2FC3"/>
    <w:rsid w:val="005C4043"/>
    <w:rsid w:val="005C46FC"/>
    <w:rsid w:val="005C59B5"/>
    <w:rsid w:val="005C5E84"/>
    <w:rsid w:val="005C678F"/>
    <w:rsid w:val="005C7C23"/>
    <w:rsid w:val="005D0560"/>
    <w:rsid w:val="005D057D"/>
    <w:rsid w:val="005D156A"/>
    <w:rsid w:val="005D286B"/>
    <w:rsid w:val="005D4EBB"/>
    <w:rsid w:val="005D5E4B"/>
    <w:rsid w:val="005D6337"/>
    <w:rsid w:val="005D669B"/>
    <w:rsid w:val="005E1C90"/>
    <w:rsid w:val="005E42F7"/>
    <w:rsid w:val="005E4ACF"/>
    <w:rsid w:val="005E6073"/>
    <w:rsid w:val="005E63EE"/>
    <w:rsid w:val="005E668E"/>
    <w:rsid w:val="005E6D70"/>
    <w:rsid w:val="005F035E"/>
    <w:rsid w:val="005F0935"/>
    <w:rsid w:val="005F0EE4"/>
    <w:rsid w:val="005F10E3"/>
    <w:rsid w:val="005F1704"/>
    <w:rsid w:val="005F2875"/>
    <w:rsid w:val="005F2962"/>
    <w:rsid w:val="005F2BDB"/>
    <w:rsid w:val="005F3B6B"/>
    <w:rsid w:val="005F3C09"/>
    <w:rsid w:val="005F5432"/>
    <w:rsid w:val="005F557F"/>
    <w:rsid w:val="005F5860"/>
    <w:rsid w:val="005F58A5"/>
    <w:rsid w:val="005F5B41"/>
    <w:rsid w:val="005F76B4"/>
    <w:rsid w:val="005F79DD"/>
    <w:rsid w:val="005F7F1A"/>
    <w:rsid w:val="0060072F"/>
    <w:rsid w:val="00600846"/>
    <w:rsid w:val="00600929"/>
    <w:rsid w:val="00600D58"/>
    <w:rsid w:val="00601E7E"/>
    <w:rsid w:val="00602329"/>
    <w:rsid w:val="00604C6F"/>
    <w:rsid w:val="00605155"/>
    <w:rsid w:val="00605589"/>
    <w:rsid w:val="00605B61"/>
    <w:rsid w:val="006062C5"/>
    <w:rsid w:val="00606582"/>
    <w:rsid w:val="006068A7"/>
    <w:rsid w:val="00606AA4"/>
    <w:rsid w:val="00607096"/>
    <w:rsid w:val="00610219"/>
    <w:rsid w:val="00610462"/>
    <w:rsid w:val="0061214D"/>
    <w:rsid w:val="0061254D"/>
    <w:rsid w:val="006127C5"/>
    <w:rsid w:val="00612A26"/>
    <w:rsid w:val="006136EE"/>
    <w:rsid w:val="00613F1C"/>
    <w:rsid w:val="0061418B"/>
    <w:rsid w:val="00615C77"/>
    <w:rsid w:val="006160E8"/>
    <w:rsid w:val="006167F9"/>
    <w:rsid w:val="00616F71"/>
    <w:rsid w:val="006174D1"/>
    <w:rsid w:val="0061767C"/>
    <w:rsid w:val="00617B84"/>
    <w:rsid w:val="006203E1"/>
    <w:rsid w:val="00622182"/>
    <w:rsid w:val="006222A9"/>
    <w:rsid w:val="006225BC"/>
    <w:rsid w:val="00622C5A"/>
    <w:rsid w:val="00623495"/>
    <w:rsid w:val="00623A5A"/>
    <w:rsid w:val="006267C6"/>
    <w:rsid w:val="0062784E"/>
    <w:rsid w:val="00627B9C"/>
    <w:rsid w:val="00631241"/>
    <w:rsid w:val="00631A61"/>
    <w:rsid w:val="00632613"/>
    <w:rsid w:val="006338FF"/>
    <w:rsid w:val="006346DE"/>
    <w:rsid w:val="006346FC"/>
    <w:rsid w:val="006369E4"/>
    <w:rsid w:val="006375E4"/>
    <w:rsid w:val="00637707"/>
    <w:rsid w:val="00640519"/>
    <w:rsid w:val="00640DF9"/>
    <w:rsid w:val="00641396"/>
    <w:rsid w:val="00642FFF"/>
    <w:rsid w:val="006439AD"/>
    <w:rsid w:val="00643D13"/>
    <w:rsid w:val="0064455B"/>
    <w:rsid w:val="00644A9E"/>
    <w:rsid w:val="00644E02"/>
    <w:rsid w:val="00644E95"/>
    <w:rsid w:val="00645405"/>
    <w:rsid w:val="0064600F"/>
    <w:rsid w:val="00650AF4"/>
    <w:rsid w:val="00650FFF"/>
    <w:rsid w:val="00652935"/>
    <w:rsid w:val="00652BCD"/>
    <w:rsid w:val="00653435"/>
    <w:rsid w:val="006538EB"/>
    <w:rsid w:val="00653E16"/>
    <w:rsid w:val="006558A8"/>
    <w:rsid w:val="00656F98"/>
    <w:rsid w:val="006611F6"/>
    <w:rsid w:val="0066148F"/>
    <w:rsid w:val="0066182E"/>
    <w:rsid w:val="00663197"/>
    <w:rsid w:val="00663969"/>
    <w:rsid w:val="006640DA"/>
    <w:rsid w:val="0066416A"/>
    <w:rsid w:val="00664B01"/>
    <w:rsid w:val="00664F6E"/>
    <w:rsid w:val="00665549"/>
    <w:rsid w:val="0066606A"/>
    <w:rsid w:val="00666742"/>
    <w:rsid w:val="00667706"/>
    <w:rsid w:val="00670A1E"/>
    <w:rsid w:val="00670BC1"/>
    <w:rsid w:val="00671584"/>
    <w:rsid w:val="00672A30"/>
    <w:rsid w:val="00673428"/>
    <w:rsid w:val="006740CD"/>
    <w:rsid w:val="006742DF"/>
    <w:rsid w:val="00674ECC"/>
    <w:rsid w:val="00677BEE"/>
    <w:rsid w:val="006807CF"/>
    <w:rsid w:val="00681408"/>
    <w:rsid w:val="00681A44"/>
    <w:rsid w:val="00682A31"/>
    <w:rsid w:val="00682B9A"/>
    <w:rsid w:val="006845B0"/>
    <w:rsid w:val="0068676D"/>
    <w:rsid w:val="006875C2"/>
    <w:rsid w:val="00690493"/>
    <w:rsid w:val="00690D71"/>
    <w:rsid w:val="00691180"/>
    <w:rsid w:val="00691182"/>
    <w:rsid w:val="00691AD0"/>
    <w:rsid w:val="00691B37"/>
    <w:rsid w:val="00692195"/>
    <w:rsid w:val="006924E5"/>
    <w:rsid w:val="0069274F"/>
    <w:rsid w:val="00692CD3"/>
    <w:rsid w:val="006938E6"/>
    <w:rsid w:val="006940D9"/>
    <w:rsid w:val="006949D3"/>
    <w:rsid w:val="00694AC9"/>
    <w:rsid w:val="00695F62"/>
    <w:rsid w:val="006971C3"/>
    <w:rsid w:val="00697611"/>
    <w:rsid w:val="006A07C0"/>
    <w:rsid w:val="006A16E2"/>
    <w:rsid w:val="006A1B40"/>
    <w:rsid w:val="006A25AB"/>
    <w:rsid w:val="006A26C4"/>
    <w:rsid w:val="006A26CB"/>
    <w:rsid w:val="006A2F81"/>
    <w:rsid w:val="006A5506"/>
    <w:rsid w:val="006A68B4"/>
    <w:rsid w:val="006A745E"/>
    <w:rsid w:val="006A7C66"/>
    <w:rsid w:val="006A7DC0"/>
    <w:rsid w:val="006A7F63"/>
    <w:rsid w:val="006B0E24"/>
    <w:rsid w:val="006B13E3"/>
    <w:rsid w:val="006B2170"/>
    <w:rsid w:val="006B2945"/>
    <w:rsid w:val="006B3E88"/>
    <w:rsid w:val="006B4732"/>
    <w:rsid w:val="006B5146"/>
    <w:rsid w:val="006B531F"/>
    <w:rsid w:val="006B615E"/>
    <w:rsid w:val="006B6562"/>
    <w:rsid w:val="006B6AEC"/>
    <w:rsid w:val="006C37EA"/>
    <w:rsid w:val="006C39F8"/>
    <w:rsid w:val="006C475C"/>
    <w:rsid w:val="006C4A99"/>
    <w:rsid w:val="006C50AE"/>
    <w:rsid w:val="006C5A46"/>
    <w:rsid w:val="006C6A62"/>
    <w:rsid w:val="006C6D1C"/>
    <w:rsid w:val="006C7F39"/>
    <w:rsid w:val="006D09FC"/>
    <w:rsid w:val="006D14DA"/>
    <w:rsid w:val="006D24EA"/>
    <w:rsid w:val="006D42CF"/>
    <w:rsid w:val="006D449E"/>
    <w:rsid w:val="006D5A0F"/>
    <w:rsid w:val="006D69A3"/>
    <w:rsid w:val="006E1330"/>
    <w:rsid w:val="006E1B74"/>
    <w:rsid w:val="006E2F0D"/>
    <w:rsid w:val="006E3264"/>
    <w:rsid w:val="006E43F5"/>
    <w:rsid w:val="006E4E47"/>
    <w:rsid w:val="006E5421"/>
    <w:rsid w:val="006E595B"/>
    <w:rsid w:val="006E65B0"/>
    <w:rsid w:val="006E65F9"/>
    <w:rsid w:val="006E7B36"/>
    <w:rsid w:val="006F013B"/>
    <w:rsid w:val="006F0B7D"/>
    <w:rsid w:val="006F15DD"/>
    <w:rsid w:val="006F2BF6"/>
    <w:rsid w:val="006F3027"/>
    <w:rsid w:val="006F3EA8"/>
    <w:rsid w:val="006F3F0D"/>
    <w:rsid w:val="006F3F7B"/>
    <w:rsid w:val="006F4424"/>
    <w:rsid w:val="006F55B2"/>
    <w:rsid w:val="006F566E"/>
    <w:rsid w:val="006F58EB"/>
    <w:rsid w:val="006F6848"/>
    <w:rsid w:val="006F6F82"/>
    <w:rsid w:val="006F705B"/>
    <w:rsid w:val="007004A4"/>
    <w:rsid w:val="00701D2C"/>
    <w:rsid w:val="00701DA8"/>
    <w:rsid w:val="007033AE"/>
    <w:rsid w:val="00703623"/>
    <w:rsid w:val="007046C3"/>
    <w:rsid w:val="0070502D"/>
    <w:rsid w:val="00706DAB"/>
    <w:rsid w:val="00706FAA"/>
    <w:rsid w:val="00710690"/>
    <w:rsid w:val="00710B34"/>
    <w:rsid w:val="00710B59"/>
    <w:rsid w:val="00711231"/>
    <w:rsid w:val="00712407"/>
    <w:rsid w:val="0071250E"/>
    <w:rsid w:val="007126CE"/>
    <w:rsid w:val="00712EAB"/>
    <w:rsid w:val="00714747"/>
    <w:rsid w:val="00715708"/>
    <w:rsid w:val="00716526"/>
    <w:rsid w:val="00716667"/>
    <w:rsid w:val="00716A6E"/>
    <w:rsid w:val="00716CB5"/>
    <w:rsid w:val="00717395"/>
    <w:rsid w:val="007178D4"/>
    <w:rsid w:val="00717AC4"/>
    <w:rsid w:val="00717AF5"/>
    <w:rsid w:val="00720117"/>
    <w:rsid w:val="00720BD6"/>
    <w:rsid w:val="00720F88"/>
    <w:rsid w:val="00722725"/>
    <w:rsid w:val="0072459C"/>
    <w:rsid w:val="00724809"/>
    <w:rsid w:val="00725E7F"/>
    <w:rsid w:val="0072614A"/>
    <w:rsid w:val="00727B4D"/>
    <w:rsid w:val="00730425"/>
    <w:rsid w:val="00731E9F"/>
    <w:rsid w:val="00732242"/>
    <w:rsid w:val="0073297E"/>
    <w:rsid w:val="00734368"/>
    <w:rsid w:val="007358B0"/>
    <w:rsid w:val="00737D9E"/>
    <w:rsid w:val="00740390"/>
    <w:rsid w:val="007405DB"/>
    <w:rsid w:val="00740F70"/>
    <w:rsid w:val="00741D32"/>
    <w:rsid w:val="007427FC"/>
    <w:rsid w:val="00742EF0"/>
    <w:rsid w:val="00743288"/>
    <w:rsid w:val="00744229"/>
    <w:rsid w:val="007446A7"/>
    <w:rsid w:val="00744FBF"/>
    <w:rsid w:val="00745392"/>
    <w:rsid w:val="007478D7"/>
    <w:rsid w:val="00750EE7"/>
    <w:rsid w:val="0075108B"/>
    <w:rsid w:val="00751312"/>
    <w:rsid w:val="00751325"/>
    <w:rsid w:val="0075231E"/>
    <w:rsid w:val="007526C2"/>
    <w:rsid w:val="007551B3"/>
    <w:rsid w:val="0075728D"/>
    <w:rsid w:val="00757A03"/>
    <w:rsid w:val="00757DBD"/>
    <w:rsid w:val="007619E4"/>
    <w:rsid w:val="00762C38"/>
    <w:rsid w:val="007630C4"/>
    <w:rsid w:val="00763434"/>
    <w:rsid w:val="00763E23"/>
    <w:rsid w:val="00765799"/>
    <w:rsid w:val="00766254"/>
    <w:rsid w:val="00766286"/>
    <w:rsid w:val="00766336"/>
    <w:rsid w:val="007664FC"/>
    <w:rsid w:val="007675AA"/>
    <w:rsid w:val="0077057D"/>
    <w:rsid w:val="00771324"/>
    <w:rsid w:val="0077258A"/>
    <w:rsid w:val="00772A44"/>
    <w:rsid w:val="00773E60"/>
    <w:rsid w:val="00775474"/>
    <w:rsid w:val="007769D1"/>
    <w:rsid w:val="00776B3D"/>
    <w:rsid w:val="00776B73"/>
    <w:rsid w:val="00777166"/>
    <w:rsid w:val="00777766"/>
    <w:rsid w:val="00780010"/>
    <w:rsid w:val="007813EB"/>
    <w:rsid w:val="00781D54"/>
    <w:rsid w:val="00781DD0"/>
    <w:rsid w:val="00782790"/>
    <w:rsid w:val="00783442"/>
    <w:rsid w:val="00783D73"/>
    <w:rsid w:val="007846A4"/>
    <w:rsid w:val="00784816"/>
    <w:rsid w:val="007858AF"/>
    <w:rsid w:val="00785F71"/>
    <w:rsid w:val="00786F17"/>
    <w:rsid w:val="00787699"/>
    <w:rsid w:val="00787A34"/>
    <w:rsid w:val="007905F2"/>
    <w:rsid w:val="00791787"/>
    <w:rsid w:val="007918C5"/>
    <w:rsid w:val="00791FEC"/>
    <w:rsid w:val="00792FDD"/>
    <w:rsid w:val="0079339E"/>
    <w:rsid w:val="00794794"/>
    <w:rsid w:val="00794932"/>
    <w:rsid w:val="00797173"/>
    <w:rsid w:val="00797272"/>
    <w:rsid w:val="0079762E"/>
    <w:rsid w:val="00797CDF"/>
    <w:rsid w:val="007A03F9"/>
    <w:rsid w:val="007A087F"/>
    <w:rsid w:val="007A15BE"/>
    <w:rsid w:val="007A2913"/>
    <w:rsid w:val="007A54BB"/>
    <w:rsid w:val="007A5BEF"/>
    <w:rsid w:val="007A5CC9"/>
    <w:rsid w:val="007A601C"/>
    <w:rsid w:val="007A6A49"/>
    <w:rsid w:val="007A6B11"/>
    <w:rsid w:val="007A6B80"/>
    <w:rsid w:val="007B0237"/>
    <w:rsid w:val="007B0267"/>
    <w:rsid w:val="007B0722"/>
    <w:rsid w:val="007B0969"/>
    <w:rsid w:val="007B0EA4"/>
    <w:rsid w:val="007B1A66"/>
    <w:rsid w:val="007B38FA"/>
    <w:rsid w:val="007B39AA"/>
    <w:rsid w:val="007B3B66"/>
    <w:rsid w:val="007B3FE3"/>
    <w:rsid w:val="007B59EA"/>
    <w:rsid w:val="007B5CF3"/>
    <w:rsid w:val="007B6580"/>
    <w:rsid w:val="007B76B4"/>
    <w:rsid w:val="007C0433"/>
    <w:rsid w:val="007C0B62"/>
    <w:rsid w:val="007C11E4"/>
    <w:rsid w:val="007C21E8"/>
    <w:rsid w:val="007C2FDC"/>
    <w:rsid w:val="007C49A5"/>
    <w:rsid w:val="007C577C"/>
    <w:rsid w:val="007C5B7E"/>
    <w:rsid w:val="007C7590"/>
    <w:rsid w:val="007D1049"/>
    <w:rsid w:val="007D3C51"/>
    <w:rsid w:val="007D4E12"/>
    <w:rsid w:val="007D4F96"/>
    <w:rsid w:val="007D50A0"/>
    <w:rsid w:val="007D65D1"/>
    <w:rsid w:val="007D6E0D"/>
    <w:rsid w:val="007E00B1"/>
    <w:rsid w:val="007E0B51"/>
    <w:rsid w:val="007E0F4A"/>
    <w:rsid w:val="007E0FA6"/>
    <w:rsid w:val="007E1550"/>
    <w:rsid w:val="007E20F6"/>
    <w:rsid w:val="007E21CC"/>
    <w:rsid w:val="007E2257"/>
    <w:rsid w:val="007E2CBF"/>
    <w:rsid w:val="007E4412"/>
    <w:rsid w:val="007E55CE"/>
    <w:rsid w:val="007E58A9"/>
    <w:rsid w:val="007E5FF6"/>
    <w:rsid w:val="007E6B52"/>
    <w:rsid w:val="007E6D6A"/>
    <w:rsid w:val="007E734D"/>
    <w:rsid w:val="007E7E6D"/>
    <w:rsid w:val="007F02D4"/>
    <w:rsid w:val="007F06F7"/>
    <w:rsid w:val="007F086C"/>
    <w:rsid w:val="007F0AAB"/>
    <w:rsid w:val="007F1334"/>
    <w:rsid w:val="007F1525"/>
    <w:rsid w:val="007F16C5"/>
    <w:rsid w:val="007F17E3"/>
    <w:rsid w:val="007F1D9C"/>
    <w:rsid w:val="007F2024"/>
    <w:rsid w:val="007F25B6"/>
    <w:rsid w:val="007F39A1"/>
    <w:rsid w:val="007F3D41"/>
    <w:rsid w:val="007F3DD4"/>
    <w:rsid w:val="00800319"/>
    <w:rsid w:val="008003AC"/>
    <w:rsid w:val="00801B30"/>
    <w:rsid w:val="008029FE"/>
    <w:rsid w:val="00803555"/>
    <w:rsid w:val="0080460A"/>
    <w:rsid w:val="008055DC"/>
    <w:rsid w:val="00807E38"/>
    <w:rsid w:val="00810539"/>
    <w:rsid w:val="0081086F"/>
    <w:rsid w:val="00811715"/>
    <w:rsid w:val="00811AD0"/>
    <w:rsid w:val="0081260F"/>
    <w:rsid w:val="0081341B"/>
    <w:rsid w:val="00813A89"/>
    <w:rsid w:val="00814012"/>
    <w:rsid w:val="00814CAC"/>
    <w:rsid w:val="00816447"/>
    <w:rsid w:val="00816566"/>
    <w:rsid w:val="00816852"/>
    <w:rsid w:val="00816F81"/>
    <w:rsid w:val="00820312"/>
    <w:rsid w:val="00820F5F"/>
    <w:rsid w:val="00821202"/>
    <w:rsid w:val="00821A7C"/>
    <w:rsid w:val="00821EFF"/>
    <w:rsid w:val="00822665"/>
    <w:rsid w:val="008226BF"/>
    <w:rsid w:val="008228FE"/>
    <w:rsid w:val="00823EDB"/>
    <w:rsid w:val="00823FAD"/>
    <w:rsid w:val="00823FD7"/>
    <w:rsid w:val="00824E82"/>
    <w:rsid w:val="0082688F"/>
    <w:rsid w:val="00827DAA"/>
    <w:rsid w:val="00830520"/>
    <w:rsid w:val="00832078"/>
    <w:rsid w:val="0083269E"/>
    <w:rsid w:val="008335DD"/>
    <w:rsid w:val="00834CFB"/>
    <w:rsid w:val="00835F3B"/>
    <w:rsid w:val="00836C78"/>
    <w:rsid w:val="008408B6"/>
    <w:rsid w:val="00840F36"/>
    <w:rsid w:val="00844706"/>
    <w:rsid w:val="00845A57"/>
    <w:rsid w:val="00846364"/>
    <w:rsid w:val="00846936"/>
    <w:rsid w:val="00847926"/>
    <w:rsid w:val="00847EFD"/>
    <w:rsid w:val="00850083"/>
    <w:rsid w:val="00850406"/>
    <w:rsid w:val="0085261A"/>
    <w:rsid w:val="008526CD"/>
    <w:rsid w:val="0085415F"/>
    <w:rsid w:val="008543A4"/>
    <w:rsid w:val="008545D9"/>
    <w:rsid w:val="008548BD"/>
    <w:rsid w:val="00854E0F"/>
    <w:rsid w:val="00854FFB"/>
    <w:rsid w:val="00856E9F"/>
    <w:rsid w:val="008606AB"/>
    <w:rsid w:val="00860A9B"/>
    <w:rsid w:val="00861172"/>
    <w:rsid w:val="008614D0"/>
    <w:rsid w:val="008618F5"/>
    <w:rsid w:val="008619D0"/>
    <w:rsid w:val="00862199"/>
    <w:rsid w:val="008631BF"/>
    <w:rsid w:val="00863BFF"/>
    <w:rsid w:val="00863C53"/>
    <w:rsid w:val="00864256"/>
    <w:rsid w:val="008648C0"/>
    <w:rsid w:val="00864BEF"/>
    <w:rsid w:val="00865C10"/>
    <w:rsid w:val="00865C89"/>
    <w:rsid w:val="00866B3B"/>
    <w:rsid w:val="00866CAB"/>
    <w:rsid w:val="00867D8A"/>
    <w:rsid w:val="008713DC"/>
    <w:rsid w:val="008717CA"/>
    <w:rsid w:val="0087235A"/>
    <w:rsid w:val="008744A3"/>
    <w:rsid w:val="008765C4"/>
    <w:rsid w:val="00876DF8"/>
    <w:rsid w:val="00876E14"/>
    <w:rsid w:val="008800D0"/>
    <w:rsid w:val="008806FE"/>
    <w:rsid w:val="008809B5"/>
    <w:rsid w:val="00880BB8"/>
    <w:rsid w:val="00881F83"/>
    <w:rsid w:val="0088223A"/>
    <w:rsid w:val="00884278"/>
    <w:rsid w:val="008852B9"/>
    <w:rsid w:val="00886538"/>
    <w:rsid w:val="008870D3"/>
    <w:rsid w:val="00887686"/>
    <w:rsid w:val="008904D7"/>
    <w:rsid w:val="008905D9"/>
    <w:rsid w:val="00890E55"/>
    <w:rsid w:val="0089226B"/>
    <w:rsid w:val="00892562"/>
    <w:rsid w:val="008931B9"/>
    <w:rsid w:val="00893638"/>
    <w:rsid w:val="00893AF1"/>
    <w:rsid w:val="00894401"/>
    <w:rsid w:val="00895295"/>
    <w:rsid w:val="008955DA"/>
    <w:rsid w:val="008977A7"/>
    <w:rsid w:val="008A0584"/>
    <w:rsid w:val="008A0883"/>
    <w:rsid w:val="008A1988"/>
    <w:rsid w:val="008A1C0C"/>
    <w:rsid w:val="008A4024"/>
    <w:rsid w:val="008A4B41"/>
    <w:rsid w:val="008A4C09"/>
    <w:rsid w:val="008A5722"/>
    <w:rsid w:val="008A6152"/>
    <w:rsid w:val="008A7106"/>
    <w:rsid w:val="008B0567"/>
    <w:rsid w:val="008B0E32"/>
    <w:rsid w:val="008B135D"/>
    <w:rsid w:val="008B177C"/>
    <w:rsid w:val="008B18B7"/>
    <w:rsid w:val="008B1C1E"/>
    <w:rsid w:val="008B2B41"/>
    <w:rsid w:val="008B2F1E"/>
    <w:rsid w:val="008B31FC"/>
    <w:rsid w:val="008B38E3"/>
    <w:rsid w:val="008B4065"/>
    <w:rsid w:val="008B4810"/>
    <w:rsid w:val="008B49B0"/>
    <w:rsid w:val="008B5095"/>
    <w:rsid w:val="008B5A78"/>
    <w:rsid w:val="008B6218"/>
    <w:rsid w:val="008B62FD"/>
    <w:rsid w:val="008B78B3"/>
    <w:rsid w:val="008BE952"/>
    <w:rsid w:val="008C07C2"/>
    <w:rsid w:val="008C185D"/>
    <w:rsid w:val="008C206D"/>
    <w:rsid w:val="008C2FB0"/>
    <w:rsid w:val="008C3597"/>
    <w:rsid w:val="008C3D28"/>
    <w:rsid w:val="008C3FDD"/>
    <w:rsid w:val="008C41D2"/>
    <w:rsid w:val="008C47CF"/>
    <w:rsid w:val="008C507A"/>
    <w:rsid w:val="008C5285"/>
    <w:rsid w:val="008C5BD5"/>
    <w:rsid w:val="008C6449"/>
    <w:rsid w:val="008C7262"/>
    <w:rsid w:val="008D0BE6"/>
    <w:rsid w:val="008D0C5A"/>
    <w:rsid w:val="008D15FC"/>
    <w:rsid w:val="008D269C"/>
    <w:rsid w:val="008D26F9"/>
    <w:rsid w:val="008D2A40"/>
    <w:rsid w:val="008D438E"/>
    <w:rsid w:val="008D4893"/>
    <w:rsid w:val="008D63A5"/>
    <w:rsid w:val="008D6857"/>
    <w:rsid w:val="008D78CB"/>
    <w:rsid w:val="008E0178"/>
    <w:rsid w:val="008E06C3"/>
    <w:rsid w:val="008E0906"/>
    <w:rsid w:val="008E09EA"/>
    <w:rsid w:val="008E0FEF"/>
    <w:rsid w:val="008E2281"/>
    <w:rsid w:val="008E34E0"/>
    <w:rsid w:val="008E3878"/>
    <w:rsid w:val="008E3A1C"/>
    <w:rsid w:val="008E537B"/>
    <w:rsid w:val="008E5CF0"/>
    <w:rsid w:val="008E6069"/>
    <w:rsid w:val="008E6F1E"/>
    <w:rsid w:val="008E7454"/>
    <w:rsid w:val="008F1020"/>
    <w:rsid w:val="008F16AB"/>
    <w:rsid w:val="008F17BD"/>
    <w:rsid w:val="008F275B"/>
    <w:rsid w:val="008F2957"/>
    <w:rsid w:val="008F327F"/>
    <w:rsid w:val="008F391E"/>
    <w:rsid w:val="008F3CD6"/>
    <w:rsid w:val="008F425A"/>
    <w:rsid w:val="008F5590"/>
    <w:rsid w:val="008F7202"/>
    <w:rsid w:val="008F73FF"/>
    <w:rsid w:val="008F7CDF"/>
    <w:rsid w:val="008F7EFD"/>
    <w:rsid w:val="009003B9"/>
    <w:rsid w:val="00901C04"/>
    <w:rsid w:val="00901CAB"/>
    <w:rsid w:val="00903272"/>
    <w:rsid w:val="009032DE"/>
    <w:rsid w:val="0090343A"/>
    <w:rsid w:val="00903EC1"/>
    <w:rsid w:val="00903F56"/>
    <w:rsid w:val="0090424C"/>
    <w:rsid w:val="0090501C"/>
    <w:rsid w:val="009050AA"/>
    <w:rsid w:val="00905380"/>
    <w:rsid w:val="00905F1C"/>
    <w:rsid w:val="00906AA6"/>
    <w:rsid w:val="00910558"/>
    <w:rsid w:val="00911981"/>
    <w:rsid w:val="00912011"/>
    <w:rsid w:val="00912605"/>
    <w:rsid w:val="00912697"/>
    <w:rsid w:val="00912EEB"/>
    <w:rsid w:val="009131CB"/>
    <w:rsid w:val="0091376B"/>
    <w:rsid w:val="00913C5C"/>
    <w:rsid w:val="00914790"/>
    <w:rsid w:val="009149D3"/>
    <w:rsid w:val="00914FCF"/>
    <w:rsid w:val="00916EFC"/>
    <w:rsid w:val="009206BD"/>
    <w:rsid w:val="009212C5"/>
    <w:rsid w:val="009212C7"/>
    <w:rsid w:val="00921573"/>
    <w:rsid w:val="00921DD5"/>
    <w:rsid w:val="00921F85"/>
    <w:rsid w:val="00921F86"/>
    <w:rsid w:val="0092350C"/>
    <w:rsid w:val="009240F8"/>
    <w:rsid w:val="009256B5"/>
    <w:rsid w:val="00925743"/>
    <w:rsid w:val="009258C1"/>
    <w:rsid w:val="00925A5B"/>
    <w:rsid w:val="009266FC"/>
    <w:rsid w:val="00931012"/>
    <w:rsid w:val="009310C4"/>
    <w:rsid w:val="0093288A"/>
    <w:rsid w:val="0093299E"/>
    <w:rsid w:val="00932F6E"/>
    <w:rsid w:val="00933E93"/>
    <w:rsid w:val="009346DA"/>
    <w:rsid w:val="00935027"/>
    <w:rsid w:val="00935673"/>
    <w:rsid w:val="0093626F"/>
    <w:rsid w:val="00936760"/>
    <w:rsid w:val="009373D8"/>
    <w:rsid w:val="00937F6E"/>
    <w:rsid w:val="00940466"/>
    <w:rsid w:val="00940E65"/>
    <w:rsid w:val="00941D71"/>
    <w:rsid w:val="00942F29"/>
    <w:rsid w:val="009431BA"/>
    <w:rsid w:val="00944AF2"/>
    <w:rsid w:val="00945A67"/>
    <w:rsid w:val="00945F04"/>
    <w:rsid w:val="00946869"/>
    <w:rsid w:val="00947991"/>
    <w:rsid w:val="009501A4"/>
    <w:rsid w:val="009517B1"/>
    <w:rsid w:val="00951D05"/>
    <w:rsid w:val="009528A5"/>
    <w:rsid w:val="00953B68"/>
    <w:rsid w:val="0095440C"/>
    <w:rsid w:val="00954822"/>
    <w:rsid w:val="00955B12"/>
    <w:rsid w:val="00956E47"/>
    <w:rsid w:val="00957006"/>
    <w:rsid w:val="00957E83"/>
    <w:rsid w:val="00960238"/>
    <w:rsid w:val="00962EC3"/>
    <w:rsid w:val="0096305D"/>
    <w:rsid w:val="00963588"/>
    <w:rsid w:val="00963691"/>
    <w:rsid w:val="009638C0"/>
    <w:rsid w:val="009641AA"/>
    <w:rsid w:val="00964968"/>
    <w:rsid w:val="00964F97"/>
    <w:rsid w:val="00966111"/>
    <w:rsid w:val="00966B0A"/>
    <w:rsid w:val="00967BBF"/>
    <w:rsid w:val="00967BC7"/>
    <w:rsid w:val="00971734"/>
    <w:rsid w:val="00971CF7"/>
    <w:rsid w:val="00973018"/>
    <w:rsid w:val="00973C27"/>
    <w:rsid w:val="009749FE"/>
    <w:rsid w:val="00974D82"/>
    <w:rsid w:val="00974EC0"/>
    <w:rsid w:val="00974FFB"/>
    <w:rsid w:val="009772D5"/>
    <w:rsid w:val="00977455"/>
    <w:rsid w:val="00981A64"/>
    <w:rsid w:val="0098224A"/>
    <w:rsid w:val="0098275B"/>
    <w:rsid w:val="00983D42"/>
    <w:rsid w:val="00984FEE"/>
    <w:rsid w:val="00985469"/>
    <w:rsid w:val="00985D4D"/>
    <w:rsid w:val="00985FDE"/>
    <w:rsid w:val="009862B2"/>
    <w:rsid w:val="00986659"/>
    <w:rsid w:val="00986956"/>
    <w:rsid w:val="009908A4"/>
    <w:rsid w:val="00991C82"/>
    <w:rsid w:val="00991D20"/>
    <w:rsid w:val="00991E94"/>
    <w:rsid w:val="00992919"/>
    <w:rsid w:val="00993097"/>
    <w:rsid w:val="00993738"/>
    <w:rsid w:val="00993745"/>
    <w:rsid w:val="009942DE"/>
    <w:rsid w:val="009943B3"/>
    <w:rsid w:val="009946D2"/>
    <w:rsid w:val="0099482F"/>
    <w:rsid w:val="009955C6"/>
    <w:rsid w:val="009A0365"/>
    <w:rsid w:val="009A0708"/>
    <w:rsid w:val="009A0926"/>
    <w:rsid w:val="009A17E9"/>
    <w:rsid w:val="009A29F7"/>
    <w:rsid w:val="009A347E"/>
    <w:rsid w:val="009A360B"/>
    <w:rsid w:val="009A3ADE"/>
    <w:rsid w:val="009A3D77"/>
    <w:rsid w:val="009A40E4"/>
    <w:rsid w:val="009A5DF3"/>
    <w:rsid w:val="009A6731"/>
    <w:rsid w:val="009A6E6C"/>
    <w:rsid w:val="009B09AA"/>
    <w:rsid w:val="009B0A81"/>
    <w:rsid w:val="009B311E"/>
    <w:rsid w:val="009B54E9"/>
    <w:rsid w:val="009B6ABB"/>
    <w:rsid w:val="009B6B28"/>
    <w:rsid w:val="009B72DB"/>
    <w:rsid w:val="009C00A7"/>
    <w:rsid w:val="009C02A6"/>
    <w:rsid w:val="009C1356"/>
    <w:rsid w:val="009C56EC"/>
    <w:rsid w:val="009C5CBB"/>
    <w:rsid w:val="009C6ECE"/>
    <w:rsid w:val="009D05CF"/>
    <w:rsid w:val="009D06F0"/>
    <w:rsid w:val="009D0C2B"/>
    <w:rsid w:val="009D0D3D"/>
    <w:rsid w:val="009D0F54"/>
    <w:rsid w:val="009D27BB"/>
    <w:rsid w:val="009D2900"/>
    <w:rsid w:val="009D2BBB"/>
    <w:rsid w:val="009D3B6B"/>
    <w:rsid w:val="009D3FD6"/>
    <w:rsid w:val="009D4E3A"/>
    <w:rsid w:val="009D4EDB"/>
    <w:rsid w:val="009D50A8"/>
    <w:rsid w:val="009D5DB8"/>
    <w:rsid w:val="009E1EAC"/>
    <w:rsid w:val="009E2B6A"/>
    <w:rsid w:val="009E4716"/>
    <w:rsid w:val="009E4D43"/>
    <w:rsid w:val="009E52C8"/>
    <w:rsid w:val="009E5729"/>
    <w:rsid w:val="009E6064"/>
    <w:rsid w:val="009E6B94"/>
    <w:rsid w:val="009E76DC"/>
    <w:rsid w:val="009E7934"/>
    <w:rsid w:val="009F028C"/>
    <w:rsid w:val="009F0B82"/>
    <w:rsid w:val="009F0DAC"/>
    <w:rsid w:val="009F0EF6"/>
    <w:rsid w:val="009F1918"/>
    <w:rsid w:val="009F1C37"/>
    <w:rsid w:val="009F2205"/>
    <w:rsid w:val="009F30E9"/>
    <w:rsid w:val="009F4132"/>
    <w:rsid w:val="009F61DF"/>
    <w:rsid w:val="009F665C"/>
    <w:rsid w:val="009F67D2"/>
    <w:rsid w:val="009F6BD5"/>
    <w:rsid w:val="009F6CFE"/>
    <w:rsid w:val="009F7581"/>
    <w:rsid w:val="009F7BFF"/>
    <w:rsid w:val="009F7C49"/>
    <w:rsid w:val="00A00CA6"/>
    <w:rsid w:val="00A00E46"/>
    <w:rsid w:val="00A00EC6"/>
    <w:rsid w:val="00A010AF"/>
    <w:rsid w:val="00A011B4"/>
    <w:rsid w:val="00A01361"/>
    <w:rsid w:val="00A0206C"/>
    <w:rsid w:val="00A029A3"/>
    <w:rsid w:val="00A03120"/>
    <w:rsid w:val="00A03727"/>
    <w:rsid w:val="00A04208"/>
    <w:rsid w:val="00A0577D"/>
    <w:rsid w:val="00A060B3"/>
    <w:rsid w:val="00A06295"/>
    <w:rsid w:val="00A068A4"/>
    <w:rsid w:val="00A07B17"/>
    <w:rsid w:val="00A07B76"/>
    <w:rsid w:val="00A10541"/>
    <w:rsid w:val="00A1149C"/>
    <w:rsid w:val="00A126A0"/>
    <w:rsid w:val="00A13F18"/>
    <w:rsid w:val="00A14DDA"/>
    <w:rsid w:val="00A1562F"/>
    <w:rsid w:val="00A15A42"/>
    <w:rsid w:val="00A15FD5"/>
    <w:rsid w:val="00A177C7"/>
    <w:rsid w:val="00A1786D"/>
    <w:rsid w:val="00A17E16"/>
    <w:rsid w:val="00A17FDB"/>
    <w:rsid w:val="00A21724"/>
    <w:rsid w:val="00A2221B"/>
    <w:rsid w:val="00A227BA"/>
    <w:rsid w:val="00A2343B"/>
    <w:rsid w:val="00A2617A"/>
    <w:rsid w:val="00A26669"/>
    <w:rsid w:val="00A2723A"/>
    <w:rsid w:val="00A27382"/>
    <w:rsid w:val="00A3041D"/>
    <w:rsid w:val="00A30D5A"/>
    <w:rsid w:val="00A31422"/>
    <w:rsid w:val="00A3167C"/>
    <w:rsid w:val="00A31874"/>
    <w:rsid w:val="00A31B1B"/>
    <w:rsid w:val="00A32B9C"/>
    <w:rsid w:val="00A333D6"/>
    <w:rsid w:val="00A33A3D"/>
    <w:rsid w:val="00A3465B"/>
    <w:rsid w:val="00A34772"/>
    <w:rsid w:val="00A34CD1"/>
    <w:rsid w:val="00A37E3B"/>
    <w:rsid w:val="00A37F5A"/>
    <w:rsid w:val="00A40207"/>
    <w:rsid w:val="00A41D4C"/>
    <w:rsid w:val="00A42E55"/>
    <w:rsid w:val="00A42EAD"/>
    <w:rsid w:val="00A4477E"/>
    <w:rsid w:val="00A45A68"/>
    <w:rsid w:val="00A45E92"/>
    <w:rsid w:val="00A47125"/>
    <w:rsid w:val="00A47EE5"/>
    <w:rsid w:val="00A5049B"/>
    <w:rsid w:val="00A504BF"/>
    <w:rsid w:val="00A50DD0"/>
    <w:rsid w:val="00A521A5"/>
    <w:rsid w:val="00A52589"/>
    <w:rsid w:val="00A531DB"/>
    <w:rsid w:val="00A53D16"/>
    <w:rsid w:val="00A54162"/>
    <w:rsid w:val="00A54854"/>
    <w:rsid w:val="00A54ABE"/>
    <w:rsid w:val="00A54AED"/>
    <w:rsid w:val="00A551DF"/>
    <w:rsid w:val="00A55893"/>
    <w:rsid w:val="00A5607F"/>
    <w:rsid w:val="00A56AB3"/>
    <w:rsid w:val="00A56BB8"/>
    <w:rsid w:val="00A56EC8"/>
    <w:rsid w:val="00A57B55"/>
    <w:rsid w:val="00A606A0"/>
    <w:rsid w:val="00A60DE4"/>
    <w:rsid w:val="00A6188B"/>
    <w:rsid w:val="00A62720"/>
    <w:rsid w:val="00A6593B"/>
    <w:rsid w:val="00A65950"/>
    <w:rsid w:val="00A666F9"/>
    <w:rsid w:val="00A66FE3"/>
    <w:rsid w:val="00A6783B"/>
    <w:rsid w:val="00A705EF"/>
    <w:rsid w:val="00A7163D"/>
    <w:rsid w:val="00A71939"/>
    <w:rsid w:val="00A720BB"/>
    <w:rsid w:val="00A73D1D"/>
    <w:rsid w:val="00A74111"/>
    <w:rsid w:val="00A75165"/>
    <w:rsid w:val="00A755D5"/>
    <w:rsid w:val="00A75A81"/>
    <w:rsid w:val="00A763CE"/>
    <w:rsid w:val="00A76E8A"/>
    <w:rsid w:val="00A808A0"/>
    <w:rsid w:val="00A80C93"/>
    <w:rsid w:val="00A819ED"/>
    <w:rsid w:val="00A81A9C"/>
    <w:rsid w:val="00A82109"/>
    <w:rsid w:val="00A82C27"/>
    <w:rsid w:val="00A84532"/>
    <w:rsid w:val="00A856C2"/>
    <w:rsid w:val="00A859E4"/>
    <w:rsid w:val="00A86151"/>
    <w:rsid w:val="00A9097D"/>
    <w:rsid w:val="00A90DE3"/>
    <w:rsid w:val="00A926DA"/>
    <w:rsid w:val="00A93626"/>
    <w:rsid w:val="00A944A3"/>
    <w:rsid w:val="00A944B3"/>
    <w:rsid w:val="00A94E94"/>
    <w:rsid w:val="00A95334"/>
    <w:rsid w:val="00A964F1"/>
    <w:rsid w:val="00A96EF2"/>
    <w:rsid w:val="00A974B9"/>
    <w:rsid w:val="00A97996"/>
    <w:rsid w:val="00AA0154"/>
    <w:rsid w:val="00AA0845"/>
    <w:rsid w:val="00AA08FC"/>
    <w:rsid w:val="00AA099E"/>
    <w:rsid w:val="00AA0E4B"/>
    <w:rsid w:val="00AA1056"/>
    <w:rsid w:val="00AA131D"/>
    <w:rsid w:val="00AA1432"/>
    <w:rsid w:val="00AA1DB9"/>
    <w:rsid w:val="00AA2C9B"/>
    <w:rsid w:val="00AA2DDA"/>
    <w:rsid w:val="00AA4767"/>
    <w:rsid w:val="00AA5BF3"/>
    <w:rsid w:val="00AA5FC8"/>
    <w:rsid w:val="00AA6153"/>
    <w:rsid w:val="00AA75FF"/>
    <w:rsid w:val="00AA78CE"/>
    <w:rsid w:val="00AB3152"/>
    <w:rsid w:val="00AB33CD"/>
    <w:rsid w:val="00AB36ED"/>
    <w:rsid w:val="00AB440E"/>
    <w:rsid w:val="00AB4A3B"/>
    <w:rsid w:val="00AB56B4"/>
    <w:rsid w:val="00AB56D8"/>
    <w:rsid w:val="00AB78FF"/>
    <w:rsid w:val="00AB7FA2"/>
    <w:rsid w:val="00AC077F"/>
    <w:rsid w:val="00AC0789"/>
    <w:rsid w:val="00AC1085"/>
    <w:rsid w:val="00AC133E"/>
    <w:rsid w:val="00AC1342"/>
    <w:rsid w:val="00AC148F"/>
    <w:rsid w:val="00AC1656"/>
    <w:rsid w:val="00AC1674"/>
    <w:rsid w:val="00AC2FE5"/>
    <w:rsid w:val="00AC42E9"/>
    <w:rsid w:val="00AC5084"/>
    <w:rsid w:val="00AC559D"/>
    <w:rsid w:val="00AC5A45"/>
    <w:rsid w:val="00AC642B"/>
    <w:rsid w:val="00AC75EB"/>
    <w:rsid w:val="00AC7C5F"/>
    <w:rsid w:val="00AD0759"/>
    <w:rsid w:val="00AD07F0"/>
    <w:rsid w:val="00AD1DA8"/>
    <w:rsid w:val="00AD2761"/>
    <w:rsid w:val="00AD35EC"/>
    <w:rsid w:val="00AD37BC"/>
    <w:rsid w:val="00AD38A9"/>
    <w:rsid w:val="00AD6038"/>
    <w:rsid w:val="00AD73CA"/>
    <w:rsid w:val="00AD755E"/>
    <w:rsid w:val="00AD7B63"/>
    <w:rsid w:val="00AD7D82"/>
    <w:rsid w:val="00AE17EB"/>
    <w:rsid w:val="00AE1A68"/>
    <w:rsid w:val="00AE1DF2"/>
    <w:rsid w:val="00AE255F"/>
    <w:rsid w:val="00AE276C"/>
    <w:rsid w:val="00AE2D7A"/>
    <w:rsid w:val="00AE32BF"/>
    <w:rsid w:val="00AE3D7D"/>
    <w:rsid w:val="00AE4558"/>
    <w:rsid w:val="00AE48D6"/>
    <w:rsid w:val="00AE6051"/>
    <w:rsid w:val="00AE6366"/>
    <w:rsid w:val="00AF01C6"/>
    <w:rsid w:val="00AF0571"/>
    <w:rsid w:val="00AF061B"/>
    <w:rsid w:val="00AF0D48"/>
    <w:rsid w:val="00AF1742"/>
    <w:rsid w:val="00AF3A5D"/>
    <w:rsid w:val="00AF4C32"/>
    <w:rsid w:val="00AF550C"/>
    <w:rsid w:val="00AF5A92"/>
    <w:rsid w:val="00AF5D67"/>
    <w:rsid w:val="00AF612D"/>
    <w:rsid w:val="00AF6336"/>
    <w:rsid w:val="00AF7CF9"/>
    <w:rsid w:val="00B00010"/>
    <w:rsid w:val="00B0060B"/>
    <w:rsid w:val="00B0099D"/>
    <w:rsid w:val="00B01FBF"/>
    <w:rsid w:val="00B0207C"/>
    <w:rsid w:val="00B03355"/>
    <w:rsid w:val="00B0563F"/>
    <w:rsid w:val="00B05A1C"/>
    <w:rsid w:val="00B05C00"/>
    <w:rsid w:val="00B05F86"/>
    <w:rsid w:val="00B06961"/>
    <w:rsid w:val="00B06AD8"/>
    <w:rsid w:val="00B06CB1"/>
    <w:rsid w:val="00B1072A"/>
    <w:rsid w:val="00B119B5"/>
    <w:rsid w:val="00B12859"/>
    <w:rsid w:val="00B13485"/>
    <w:rsid w:val="00B157A5"/>
    <w:rsid w:val="00B15852"/>
    <w:rsid w:val="00B15B4E"/>
    <w:rsid w:val="00B15D81"/>
    <w:rsid w:val="00B15DE8"/>
    <w:rsid w:val="00B16B7C"/>
    <w:rsid w:val="00B16E2B"/>
    <w:rsid w:val="00B170DC"/>
    <w:rsid w:val="00B20BA5"/>
    <w:rsid w:val="00B2353C"/>
    <w:rsid w:val="00B23EF3"/>
    <w:rsid w:val="00B243AC"/>
    <w:rsid w:val="00B25434"/>
    <w:rsid w:val="00B26151"/>
    <w:rsid w:val="00B261F9"/>
    <w:rsid w:val="00B2657C"/>
    <w:rsid w:val="00B278B9"/>
    <w:rsid w:val="00B2793D"/>
    <w:rsid w:val="00B300F7"/>
    <w:rsid w:val="00B304B0"/>
    <w:rsid w:val="00B306FF"/>
    <w:rsid w:val="00B307A7"/>
    <w:rsid w:val="00B311BC"/>
    <w:rsid w:val="00B31404"/>
    <w:rsid w:val="00B31E6F"/>
    <w:rsid w:val="00B32812"/>
    <w:rsid w:val="00B32A70"/>
    <w:rsid w:val="00B32C53"/>
    <w:rsid w:val="00B32CD5"/>
    <w:rsid w:val="00B32E64"/>
    <w:rsid w:val="00B334E3"/>
    <w:rsid w:val="00B3358C"/>
    <w:rsid w:val="00B34920"/>
    <w:rsid w:val="00B34CF4"/>
    <w:rsid w:val="00B359F6"/>
    <w:rsid w:val="00B37426"/>
    <w:rsid w:val="00B37628"/>
    <w:rsid w:val="00B3786D"/>
    <w:rsid w:val="00B37A48"/>
    <w:rsid w:val="00B37B61"/>
    <w:rsid w:val="00B40125"/>
    <w:rsid w:val="00B404BB"/>
    <w:rsid w:val="00B43BFB"/>
    <w:rsid w:val="00B45236"/>
    <w:rsid w:val="00B45462"/>
    <w:rsid w:val="00B45A79"/>
    <w:rsid w:val="00B4621B"/>
    <w:rsid w:val="00B47511"/>
    <w:rsid w:val="00B47686"/>
    <w:rsid w:val="00B5123C"/>
    <w:rsid w:val="00B51BE7"/>
    <w:rsid w:val="00B51D46"/>
    <w:rsid w:val="00B5244D"/>
    <w:rsid w:val="00B529E9"/>
    <w:rsid w:val="00B52FE4"/>
    <w:rsid w:val="00B5575C"/>
    <w:rsid w:val="00B5787F"/>
    <w:rsid w:val="00B601C1"/>
    <w:rsid w:val="00B61A95"/>
    <w:rsid w:val="00B644A6"/>
    <w:rsid w:val="00B64C92"/>
    <w:rsid w:val="00B6579B"/>
    <w:rsid w:val="00B65A11"/>
    <w:rsid w:val="00B661D9"/>
    <w:rsid w:val="00B665B8"/>
    <w:rsid w:val="00B66C2F"/>
    <w:rsid w:val="00B6760E"/>
    <w:rsid w:val="00B7162E"/>
    <w:rsid w:val="00B72282"/>
    <w:rsid w:val="00B730A1"/>
    <w:rsid w:val="00B730D9"/>
    <w:rsid w:val="00B74851"/>
    <w:rsid w:val="00B751A7"/>
    <w:rsid w:val="00B76076"/>
    <w:rsid w:val="00B760CA"/>
    <w:rsid w:val="00B76FE1"/>
    <w:rsid w:val="00B771F1"/>
    <w:rsid w:val="00B7789D"/>
    <w:rsid w:val="00B805C3"/>
    <w:rsid w:val="00B8118C"/>
    <w:rsid w:val="00B82E1F"/>
    <w:rsid w:val="00B8365E"/>
    <w:rsid w:val="00B84912"/>
    <w:rsid w:val="00B85838"/>
    <w:rsid w:val="00B858C0"/>
    <w:rsid w:val="00B86445"/>
    <w:rsid w:val="00B86A4C"/>
    <w:rsid w:val="00B876FD"/>
    <w:rsid w:val="00B9086C"/>
    <w:rsid w:val="00B91453"/>
    <w:rsid w:val="00B9444F"/>
    <w:rsid w:val="00B94C54"/>
    <w:rsid w:val="00B94D7A"/>
    <w:rsid w:val="00B95D68"/>
    <w:rsid w:val="00B96674"/>
    <w:rsid w:val="00B9702B"/>
    <w:rsid w:val="00B9706C"/>
    <w:rsid w:val="00BA003B"/>
    <w:rsid w:val="00BA01B7"/>
    <w:rsid w:val="00BA02C5"/>
    <w:rsid w:val="00BA1712"/>
    <w:rsid w:val="00BA1A63"/>
    <w:rsid w:val="00BA2A8A"/>
    <w:rsid w:val="00BA3876"/>
    <w:rsid w:val="00BA3E2A"/>
    <w:rsid w:val="00BA3FE2"/>
    <w:rsid w:val="00BA4AC6"/>
    <w:rsid w:val="00BA4F06"/>
    <w:rsid w:val="00BA6C3B"/>
    <w:rsid w:val="00BA727F"/>
    <w:rsid w:val="00BA72C6"/>
    <w:rsid w:val="00BB0B3E"/>
    <w:rsid w:val="00BB16CD"/>
    <w:rsid w:val="00BB3163"/>
    <w:rsid w:val="00BB3F86"/>
    <w:rsid w:val="00BB4148"/>
    <w:rsid w:val="00BB4162"/>
    <w:rsid w:val="00BB42B6"/>
    <w:rsid w:val="00BB47FA"/>
    <w:rsid w:val="00BB4FB8"/>
    <w:rsid w:val="00BB5041"/>
    <w:rsid w:val="00BB51DC"/>
    <w:rsid w:val="00BB68AF"/>
    <w:rsid w:val="00BB78BE"/>
    <w:rsid w:val="00BC03EF"/>
    <w:rsid w:val="00BC06A2"/>
    <w:rsid w:val="00BC33A5"/>
    <w:rsid w:val="00BC3740"/>
    <w:rsid w:val="00BC4FF5"/>
    <w:rsid w:val="00BC65E9"/>
    <w:rsid w:val="00BC77B3"/>
    <w:rsid w:val="00BD015C"/>
    <w:rsid w:val="00BD0E12"/>
    <w:rsid w:val="00BD0F49"/>
    <w:rsid w:val="00BD23CA"/>
    <w:rsid w:val="00BD27C6"/>
    <w:rsid w:val="00BD36F4"/>
    <w:rsid w:val="00BD415A"/>
    <w:rsid w:val="00BD48A6"/>
    <w:rsid w:val="00BD4A9E"/>
    <w:rsid w:val="00BD5D75"/>
    <w:rsid w:val="00BE2638"/>
    <w:rsid w:val="00BE27E1"/>
    <w:rsid w:val="00BE2ACC"/>
    <w:rsid w:val="00BE304C"/>
    <w:rsid w:val="00BE3B64"/>
    <w:rsid w:val="00BE3CCD"/>
    <w:rsid w:val="00BE3D58"/>
    <w:rsid w:val="00BE4F9B"/>
    <w:rsid w:val="00BE59B4"/>
    <w:rsid w:val="00BE6E00"/>
    <w:rsid w:val="00BF028B"/>
    <w:rsid w:val="00BF099D"/>
    <w:rsid w:val="00BF0CC7"/>
    <w:rsid w:val="00BF14FD"/>
    <w:rsid w:val="00BF1F39"/>
    <w:rsid w:val="00BF4C83"/>
    <w:rsid w:val="00BF66B8"/>
    <w:rsid w:val="00BF689F"/>
    <w:rsid w:val="00BF6B78"/>
    <w:rsid w:val="00BF71A5"/>
    <w:rsid w:val="00BF7F70"/>
    <w:rsid w:val="00C00D0C"/>
    <w:rsid w:val="00C00D78"/>
    <w:rsid w:val="00C00DBC"/>
    <w:rsid w:val="00C02C08"/>
    <w:rsid w:val="00C02D28"/>
    <w:rsid w:val="00C02F64"/>
    <w:rsid w:val="00C03279"/>
    <w:rsid w:val="00C03AE6"/>
    <w:rsid w:val="00C04D3E"/>
    <w:rsid w:val="00C066AB"/>
    <w:rsid w:val="00C06A89"/>
    <w:rsid w:val="00C07693"/>
    <w:rsid w:val="00C107CB"/>
    <w:rsid w:val="00C11712"/>
    <w:rsid w:val="00C120E0"/>
    <w:rsid w:val="00C13924"/>
    <w:rsid w:val="00C13FDD"/>
    <w:rsid w:val="00C14491"/>
    <w:rsid w:val="00C145B2"/>
    <w:rsid w:val="00C1544F"/>
    <w:rsid w:val="00C16DEF"/>
    <w:rsid w:val="00C20DF2"/>
    <w:rsid w:val="00C211BF"/>
    <w:rsid w:val="00C2132D"/>
    <w:rsid w:val="00C2179B"/>
    <w:rsid w:val="00C23F73"/>
    <w:rsid w:val="00C2417F"/>
    <w:rsid w:val="00C2438E"/>
    <w:rsid w:val="00C2454C"/>
    <w:rsid w:val="00C24A11"/>
    <w:rsid w:val="00C259DA"/>
    <w:rsid w:val="00C25FBB"/>
    <w:rsid w:val="00C260C0"/>
    <w:rsid w:val="00C26DB2"/>
    <w:rsid w:val="00C272D3"/>
    <w:rsid w:val="00C275CA"/>
    <w:rsid w:val="00C27AE5"/>
    <w:rsid w:val="00C316B5"/>
    <w:rsid w:val="00C31F29"/>
    <w:rsid w:val="00C32251"/>
    <w:rsid w:val="00C32552"/>
    <w:rsid w:val="00C3289D"/>
    <w:rsid w:val="00C33661"/>
    <w:rsid w:val="00C342F3"/>
    <w:rsid w:val="00C345BD"/>
    <w:rsid w:val="00C34796"/>
    <w:rsid w:val="00C348E0"/>
    <w:rsid w:val="00C349D8"/>
    <w:rsid w:val="00C349E1"/>
    <w:rsid w:val="00C354A6"/>
    <w:rsid w:val="00C3567B"/>
    <w:rsid w:val="00C36073"/>
    <w:rsid w:val="00C3622B"/>
    <w:rsid w:val="00C36944"/>
    <w:rsid w:val="00C3719D"/>
    <w:rsid w:val="00C40880"/>
    <w:rsid w:val="00C41D81"/>
    <w:rsid w:val="00C422FB"/>
    <w:rsid w:val="00C42A01"/>
    <w:rsid w:val="00C43C33"/>
    <w:rsid w:val="00C441A6"/>
    <w:rsid w:val="00C4450C"/>
    <w:rsid w:val="00C4484D"/>
    <w:rsid w:val="00C45010"/>
    <w:rsid w:val="00C46963"/>
    <w:rsid w:val="00C51142"/>
    <w:rsid w:val="00C538D4"/>
    <w:rsid w:val="00C5439C"/>
    <w:rsid w:val="00C5443D"/>
    <w:rsid w:val="00C5529E"/>
    <w:rsid w:val="00C55870"/>
    <w:rsid w:val="00C558DF"/>
    <w:rsid w:val="00C55E0E"/>
    <w:rsid w:val="00C56591"/>
    <w:rsid w:val="00C575C8"/>
    <w:rsid w:val="00C60145"/>
    <w:rsid w:val="00C60D3C"/>
    <w:rsid w:val="00C60FEA"/>
    <w:rsid w:val="00C61500"/>
    <w:rsid w:val="00C61DB5"/>
    <w:rsid w:val="00C62219"/>
    <w:rsid w:val="00C62275"/>
    <w:rsid w:val="00C62EE4"/>
    <w:rsid w:val="00C63F33"/>
    <w:rsid w:val="00C63FA6"/>
    <w:rsid w:val="00C64FE7"/>
    <w:rsid w:val="00C65CE8"/>
    <w:rsid w:val="00C66722"/>
    <w:rsid w:val="00C669EB"/>
    <w:rsid w:val="00C66E39"/>
    <w:rsid w:val="00C66F34"/>
    <w:rsid w:val="00C67862"/>
    <w:rsid w:val="00C70353"/>
    <w:rsid w:val="00C72510"/>
    <w:rsid w:val="00C7289F"/>
    <w:rsid w:val="00C74500"/>
    <w:rsid w:val="00C74910"/>
    <w:rsid w:val="00C7582C"/>
    <w:rsid w:val="00C761E4"/>
    <w:rsid w:val="00C76C9E"/>
    <w:rsid w:val="00C807F4"/>
    <w:rsid w:val="00C80C21"/>
    <w:rsid w:val="00C80F3D"/>
    <w:rsid w:val="00C81DE4"/>
    <w:rsid w:val="00C8262C"/>
    <w:rsid w:val="00C83170"/>
    <w:rsid w:val="00C838E5"/>
    <w:rsid w:val="00C83E22"/>
    <w:rsid w:val="00C854D3"/>
    <w:rsid w:val="00C86003"/>
    <w:rsid w:val="00C8739A"/>
    <w:rsid w:val="00C9050A"/>
    <w:rsid w:val="00C90769"/>
    <w:rsid w:val="00C908D4"/>
    <w:rsid w:val="00C91950"/>
    <w:rsid w:val="00C91B20"/>
    <w:rsid w:val="00C93A34"/>
    <w:rsid w:val="00C94AC4"/>
    <w:rsid w:val="00C955ED"/>
    <w:rsid w:val="00C95AAC"/>
    <w:rsid w:val="00C95D15"/>
    <w:rsid w:val="00C961FD"/>
    <w:rsid w:val="00C962BC"/>
    <w:rsid w:val="00C96AE8"/>
    <w:rsid w:val="00C9712E"/>
    <w:rsid w:val="00C97C58"/>
    <w:rsid w:val="00C97DC3"/>
    <w:rsid w:val="00CA0D81"/>
    <w:rsid w:val="00CA1FC6"/>
    <w:rsid w:val="00CA217A"/>
    <w:rsid w:val="00CA2679"/>
    <w:rsid w:val="00CA2FB6"/>
    <w:rsid w:val="00CA33A7"/>
    <w:rsid w:val="00CA34D0"/>
    <w:rsid w:val="00CA466D"/>
    <w:rsid w:val="00CA52B6"/>
    <w:rsid w:val="00CA53FC"/>
    <w:rsid w:val="00CA595E"/>
    <w:rsid w:val="00CA5F18"/>
    <w:rsid w:val="00CA7037"/>
    <w:rsid w:val="00CA7BB6"/>
    <w:rsid w:val="00CB0A30"/>
    <w:rsid w:val="00CB1097"/>
    <w:rsid w:val="00CB147F"/>
    <w:rsid w:val="00CB18DB"/>
    <w:rsid w:val="00CB1F18"/>
    <w:rsid w:val="00CB1F68"/>
    <w:rsid w:val="00CB306B"/>
    <w:rsid w:val="00CB337D"/>
    <w:rsid w:val="00CB3729"/>
    <w:rsid w:val="00CB3E54"/>
    <w:rsid w:val="00CB492C"/>
    <w:rsid w:val="00CB6433"/>
    <w:rsid w:val="00CB6465"/>
    <w:rsid w:val="00CB6688"/>
    <w:rsid w:val="00CB7356"/>
    <w:rsid w:val="00CB7525"/>
    <w:rsid w:val="00CC0A79"/>
    <w:rsid w:val="00CC270B"/>
    <w:rsid w:val="00CC31AC"/>
    <w:rsid w:val="00CC41BB"/>
    <w:rsid w:val="00CC5D2B"/>
    <w:rsid w:val="00CC5FD3"/>
    <w:rsid w:val="00CC76B5"/>
    <w:rsid w:val="00CC7E2D"/>
    <w:rsid w:val="00CD0028"/>
    <w:rsid w:val="00CD091A"/>
    <w:rsid w:val="00CD2278"/>
    <w:rsid w:val="00CD33B1"/>
    <w:rsid w:val="00CD4738"/>
    <w:rsid w:val="00CD4A41"/>
    <w:rsid w:val="00CD4BE9"/>
    <w:rsid w:val="00CD54B9"/>
    <w:rsid w:val="00CE0033"/>
    <w:rsid w:val="00CE1990"/>
    <w:rsid w:val="00CE25EA"/>
    <w:rsid w:val="00CE2734"/>
    <w:rsid w:val="00CE2989"/>
    <w:rsid w:val="00CE2B07"/>
    <w:rsid w:val="00CE2CA6"/>
    <w:rsid w:val="00CE3088"/>
    <w:rsid w:val="00CE3A07"/>
    <w:rsid w:val="00CE4C0B"/>
    <w:rsid w:val="00CE504E"/>
    <w:rsid w:val="00CE67BC"/>
    <w:rsid w:val="00CF0D9E"/>
    <w:rsid w:val="00CF1C67"/>
    <w:rsid w:val="00CF2246"/>
    <w:rsid w:val="00CF2456"/>
    <w:rsid w:val="00CF2C2F"/>
    <w:rsid w:val="00CF37A8"/>
    <w:rsid w:val="00CF3976"/>
    <w:rsid w:val="00CF526F"/>
    <w:rsid w:val="00CF5863"/>
    <w:rsid w:val="00CF6383"/>
    <w:rsid w:val="00CF6985"/>
    <w:rsid w:val="00CF770A"/>
    <w:rsid w:val="00CF77B4"/>
    <w:rsid w:val="00D0025B"/>
    <w:rsid w:val="00D00FEE"/>
    <w:rsid w:val="00D014BD"/>
    <w:rsid w:val="00D02D73"/>
    <w:rsid w:val="00D03391"/>
    <w:rsid w:val="00D04963"/>
    <w:rsid w:val="00D04D97"/>
    <w:rsid w:val="00D073AF"/>
    <w:rsid w:val="00D100EA"/>
    <w:rsid w:val="00D11B05"/>
    <w:rsid w:val="00D11DD2"/>
    <w:rsid w:val="00D11F11"/>
    <w:rsid w:val="00D12E64"/>
    <w:rsid w:val="00D13A67"/>
    <w:rsid w:val="00D14AA1"/>
    <w:rsid w:val="00D16E03"/>
    <w:rsid w:val="00D17DB2"/>
    <w:rsid w:val="00D2148A"/>
    <w:rsid w:val="00D23A72"/>
    <w:rsid w:val="00D25BDB"/>
    <w:rsid w:val="00D25C39"/>
    <w:rsid w:val="00D26296"/>
    <w:rsid w:val="00D2676E"/>
    <w:rsid w:val="00D26E92"/>
    <w:rsid w:val="00D27430"/>
    <w:rsid w:val="00D308B9"/>
    <w:rsid w:val="00D30B49"/>
    <w:rsid w:val="00D3260C"/>
    <w:rsid w:val="00D32E10"/>
    <w:rsid w:val="00D33560"/>
    <w:rsid w:val="00D359B1"/>
    <w:rsid w:val="00D366FF"/>
    <w:rsid w:val="00D37CD5"/>
    <w:rsid w:val="00D37E1E"/>
    <w:rsid w:val="00D408F0"/>
    <w:rsid w:val="00D41234"/>
    <w:rsid w:val="00D41803"/>
    <w:rsid w:val="00D42358"/>
    <w:rsid w:val="00D433E6"/>
    <w:rsid w:val="00D4350C"/>
    <w:rsid w:val="00D44533"/>
    <w:rsid w:val="00D4479C"/>
    <w:rsid w:val="00D44A31"/>
    <w:rsid w:val="00D4554B"/>
    <w:rsid w:val="00D4556F"/>
    <w:rsid w:val="00D45B35"/>
    <w:rsid w:val="00D50348"/>
    <w:rsid w:val="00D517A4"/>
    <w:rsid w:val="00D53762"/>
    <w:rsid w:val="00D53F5D"/>
    <w:rsid w:val="00D54E4E"/>
    <w:rsid w:val="00D56BB1"/>
    <w:rsid w:val="00D56C97"/>
    <w:rsid w:val="00D56EE8"/>
    <w:rsid w:val="00D579B9"/>
    <w:rsid w:val="00D60BB3"/>
    <w:rsid w:val="00D60E17"/>
    <w:rsid w:val="00D61402"/>
    <w:rsid w:val="00D61A02"/>
    <w:rsid w:val="00D62A45"/>
    <w:rsid w:val="00D63224"/>
    <w:rsid w:val="00D635D0"/>
    <w:rsid w:val="00D706D3"/>
    <w:rsid w:val="00D70D9B"/>
    <w:rsid w:val="00D710B3"/>
    <w:rsid w:val="00D71FD9"/>
    <w:rsid w:val="00D725D1"/>
    <w:rsid w:val="00D7323A"/>
    <w:rsid w:val="00D73681"/>
    <w:rsid w:val="00D7398A"/>
    <w:rsid w:val="00D73CC1"/>
    <w:rsid w:val="00D73E24"/>
    <w:rsid w:val="00D747EF"/>
    <w:rsid w:val="00D74C15"/>
    <w:rsid w:val="00D75D03"/>
    <w:rsid w:val="00D76B74"/>
    <w:rsid w:val="00D774E3"/>
    <w:rsid w:val="00D8020B"/>
    <w:rsid w:val="00D821EC"/>
    <w:rsid w:val="00D82DD2"/>
    <w:rsid w:val="00D8592F"/>
    <w:rsid w:val="00D85C3D"/>
    <w:rsid w:val="00D85F49"/>
    <w:rsid w:val="00D861C8"/>
    <w:rsid w:val="00D86907"/>
    <w:rsid w:val="00D876AA"/>
    <w:rsid w:val="00D87986"/>
    <w:rsid w:val="00D87990"/>
    <w:rsid w:val="00D87992"/>
    <w:rsid w:val="00D914D6"/>
    <w:rsid w:val="00D916E8"/>
    <w:rsid w:val="00D91BCB"/>
    <w:rsid w:val="00D93BDF"/>
    <w:rsid w:val="00D94FB7"/>
    <w:rsid w:val="00D9611F"/>
    <w:rsid w:val="00D96FA5"/>
    <w:rsid w:val="00D970E5"/>
    <w:rsid w:val="00D973E4"/>
    <w:rsid w:val="00D97AF5"/>
    <w:rsid w:val="00D97D3B"/>
    <w:rsid w:val="00DA09F7"/>
    <w:rsid w:val="00DA2359"/>
    <w:rsid w:val="00DA2FCC"/>
    <w:rsid w:val="00DA30EB"/>
    <w:rsid w:val="00DA3442"/>
    <w:rsid w:val="00DA34BC"/>
    <w:rsid w:val="00DA3C3B"/>
    <w:rsid w:val="00DA3C82"/>
    <w:rsid w:val="00DA4C63"/>
    <w:rsid w:val="00DA50ED"/>
    <w:rsid w:val="00DA65CE"/>
    <w:rsid w:val="00DA69AD"/>
    <w:rsid w:val="00DA6B8B"/>
    <w:rsid w:val="00DA6D95"/>
    <w:rsid w:val="00DA6FA7"/>
    <w:rsid w:val="00DA7E95"/>
    <w:rsid w:val="00DAFD20"/>
    <w:rsid w:val="00DB2386"/>
    <w:rsid w:val="00DB2724"/>
    <w:rsid w:val="00DB5007"/>
    <w:rsid w:val="00DB51BD"/>
    <w:rsid w:val="00DB546E"/>
    <w:rsid w:val="00DB5692"/>
    <w:rsid w:val="00DB62EF"/>
    <w:rsid w:val="00DB63C4"/>
    <w:rsid w:val="00DB6E5F"/>
    <w:rsid w:val="00DB7404"/>
    <w:rsid w:val="00DC0DC0"/>
    <w:rsid w:val="00DC18BA"/>
    <w:rsid w:val="00DC1AE1"/>
    <w:rsid w:val="00DC1CF7"/>
    <w:rsid w:val="00DC2266"/>
    <w:rsid w:val="00DC29B1"/>
    <w:rsid w:val="00DC3594"/>
    <w:rsid w:val="00DC35AF"/>
    <w:rsid w:val="00DC3A34"/>
    <w:rsid w:val="00DC41D7"/>
    <w:rsid w:val="00DC433F"/>
    <w:rsid w:val="00DC4CB6"/>
    <w:rsid w:val="00DC4EE5"/>
    <w:rsid w:val="00DC6364"/>
    <w:rsid w:val="00DC773F"/>
    <w:rsid w:val="00DC781C"/>
    <w:rsid w:val="00DC7973"/>
    <w:rsid w:val="00DC7A35"/>
    <w:rsid w:val="00DC7DCD"/>
    <w:rsid w:val="00DD015C"/>
    <w:rsid w:val="00DD0894"/>
    <w:rsid w:val="00DD113F"/>
    <w:rsid w:val="00DD1DC3"/>
    <w:rsid w:val="00DD24C9"/>
    <w:rsid w:val="00DD33F2"/>
    <w:rsid w:val="00DD341B"/>
    <w:rsid w:val="00DD3720"/>
    <w:rsid w:val="00DD3DF0"/>
    <w:rsid w:val="00DD5476"/>
    <w:rsid w:val="00DD548C"/>
    <w:rsid w:val="00DD5F7A"/>
    <w:rsid w:val="00DD68D2"/>
    <w:rsid w:val="00DD77F7"/>
    <w:rsid w:val="00DD7960"/>
    <w:rsid w:val="00DE07D5"/>
    <w:rsid w:val="00DE48D1"/>
    <w:rsid w:val="00DE5BCE"/>
    <w:rsid w:val="00DE667E"/>
    <w:rsid w:val="00DE6F32"/>
    <w:rsid w:val="00DE7187"/>
    <w:rsid w:val="00DE7D04"/>
    <w:rsid w:val="00DF0EE3"/>
    <w:rsid w:val="00DF146F"/>
    <w:rsid w:val="00DF1CAD"/>
    <w:rsid w:val="00DF3BC9"/>
    <w:rsid w:val="00DF44C7"/>
    <w:rsid w:val="00DF4C1A"/>
    <w:rsid w:val="00DF5AB6"/>
    <w:rsid w:val="00DF6525"/>
    <w:rsid w:val="00DF6A5A"/>
    <w:rsid w:val="00DF6B06"/>
    <w:rsid w:val="00DF6D62"/>
    <w:rsid w:val="00DF7800"/>
    <w:rsid w:val="00E01642"/>
    <w:rsid w:val="00E0177A"/>
    <w:rsid w:val="00E0302B"/>
    <w:rsid w:val="00E0347A"/>
    <w:rsid w:val="00E034F8"/>
    <w:rsid w:val="00E03660"/>
    <w:rsid w:val="00E04DA6"/>
    <w:rsid w:val="00E07A16"/>
    <w:rsid w:val="00E10FC6"/>
    <w:rsid w:val="00E1219E"/>
    <w:rsid w:val="00E1314A"/>
    <w:rsid w:val="00E1418D"/>
    <w:rsid w:val="00E1437F"/>
    <w:rsid w:val="00E14430"/>
    <w:rsid w:val="00E15141"/>
    <w:rsid w:val="00E15C3F"/>
    <w:rsid w:val="00E15D68"/>
    <w:rsid w:val="00E16640"/>
    <w:rsid w:val="00E16E1C"/>
    <w:rsid w:val="00E176B0"/>
    <w:rsid w:val="00E22239"/>
    <w:rsid w:val="00E22691"/>
    <w:rsid w:val="00E22EDF"/>
    <w:rsid w:val="00E22EE4"/>
    <w:rsid w:val="00E23189"/>
    <w:rsid w:val="00E23445"/>
    <w:rsid w:val="00E24B1F"/>
    <w:rsid w:val="00E24F20"/>
    <w:rsid w:val="00E268DE"/>
    <w:rsid w:val="00E3100E"/>
    <w:rsid w:val="00E31236"/>
    <w:rsid w:val="00E31D50"/>
    <w:rsid w:val="00E31E3C"/>
    <w:rsid w:val="00E325DF"/>
    <w:rsid w:val="00E3262E"/>
    <w:rsid w:val="00E335EE"/>
    <w:rsid w:val="00E33605"/>
    <w:rsid w:val="00E349DF"/>
    <w:rsid w:val="00E37AF1"/>
    <w:rsid w:val="00E37E5B"/>
    <w:rsid w:val="00E4074B"/>
    <w:rsid w:val="00E40A7F"/>
    <w:rsid w:val="00E40E9B"/>
    <w:rsid w:val="00E41EF4"/>
    <w:rsid w:val="00E4280B"/>
    <w:rsid w:val="00E43AB0"/>
    <w:rsid w:val="00E4491E"/>
    <w:rsid w:val="00E45167"/>
    <w:rsid w:val="00E46277"/>
    <w:rsid w:val="00E47326"/>
    <w:rsid w:val="00E47B20"/>
    <w:rsid w:val="00E50539"/>
    <w:rsid w:val="00E50753"/>
    <w:rsid w:val="00E50AEA"/>
    <w:rsid w:val="00E51E75"/>
    <w:rsid w:val="00E528DE"/>
    <w:rsid w:val="00E52A80"/>
    <w:rsid w:val="00E52F45"/>
    <w:rsid w:val="00E53C2B"/>
    <w:rsid w:val="00E54269"/>
    <w:rsid w:val="00E5444E"/>
    <w:rsid w:val="00E544EC"/>
    <w:rsid w:val="00E562CA"/>
    <w:rsid w:val="00E57240"/>
    <w:rsid w:val="00E6104E"/>
    <w:rsid w:val="00E613EC"/>
    <w:rsid w:val="00E61B72"/>
    <w:rsid w:val="00E61BAC"/>
    <w:rsid w:val="00E6283F"/>
    <w:rsid w:val="00E64387"/>
    <w:rsid w:val="00E64B23"/>
    <w:rsid w:val="00E65728"/>
    <w:rsid w:val="00E66502"/>
    <w:rsid w:val="00E66C5C"/>
    <w:rsid w:val="00E66FF9"/>
    <w:rsid w:val="00E67062"/>
    <w:rsid w:val="00E67950"/>
    <w:rsid w:val="00E67DE7"/>
    <w:rsid w:val="00E7078B"/>
    <w:rsid w:val="00E716EB"/>
    <w:rsid w:val="00E71809"/>
    <w:rsid w:val="00E72A3E"/>
    <w:rsid w:val="00E72A8E"/>
    <w:rsid w:val="00E72E3A"/>
    <w:rsid w:val="00E74951"/>
    <w:rsid w:val="00E74EFE"/>
    <w:rsid w:val="00E75827"/>
    <w:rsid w:val="00E75927"/>
    <w:rsid w:val="00E77A50"/>
    <w:rsid w:val="00E80012"/>
    <w:rsid w:val="00E81527"/>
    <w:rsid w:val="00E81F8A"/>
    <w:rsid w:val="00E8217C"/>
    <w:rsid w:val="00E82EEE"/>
    <w:rsid w:val="00E838E6"/>
    <w:rsid w:val="00E83916"/>
    <w:rsid w:val="00E8420D"/>
    <w:rsid w:val="00E846C1"/>
    <w:rsid w:val="00E8488B"/>
    <w:rsid w:val="00E84B09"/>
    <w:rsid w:val="00E85791"/>
    <w:rsid w:val="00E85FC3"/>
    <w:rsid w:val="00E861C7"/>
    <w:rsid w:val="00E873FA"/>
    <w:rsid w:val="00E87632"/>
    <w:rsid w:val="00E8779F"/>
    <w:rsid w:val="00E9004B"/>
    <w:rsid w:val="00E91668"/>
    <w:rsid w:val="00E91790"/>
    <w:rsid w:val="00E91C80"/>
    <w:rsid w:val="00E91DB2"/>
    <w:rsid w:val="00E91FCD"/>
    <w:rsid w:val="00E921AF"/>
    <w:rsid w:val="00E924ED"/>
    <w:rsid w:val="00E9493E"/>
    <w:rsid w:val="00E9569F"/>
    <w:rsid w:val="00E9617E"/>
    <w:rsid w:val="00E9692D"/>
    <w:rsid w:val="00E978C1"/>
    <w:rsid w:val="00EA04E6"/>
    <w:rsid w:val="00EA0622"/>
    <w:rsid w:val="00EA09AC"/>
    <w:rsid w:val="00EA0BD7"/>
    <w:rsid w:val="00EA1E9D"/>
    <w:rsid w:val="00EA261E"/>
    <w:rsid w:val="00EA2C52"/>
    <w:rsid w:val="00EA2EDE"/>
    <w:rsid w:val="00EA300D"/>
    <w:rsid w:val="00EA38AB"/>
    <w:rsid w:val="00EA3D87"/>
    <w:rsid w:val="00EA3FEA"/>
    <w:rsid w:val="00EA4709"/>
    <w:rsid w:val="00EA5514"/>
    <w:rsid w:val="00EA6070"/>
    <w:rsid w:val="00EA624F"/>
    <w:rsid w:val="00EA629F"/>
    <w:rsid w:val="00EA6384"/>
    <w:rsid w:val="00EA7F84"/>
    <w:rsid w:val="00EB02B6"/>
    <w:rsid w:val="00EB06A2"/>
    <w:rsid w:val="00EB0713"/>
    <w:rsid w:val="00EB0CC5"/>
    <w:rsid w:val="00EB16EC"/>
    <w:rsid w:val="00EB1C85"/>
    <w:rsid w:val="00EB1CA1"/>
    <w:rsid w:val="00EB287B"/>
    <w:rsid w:val="00EB2F7C"/>
    <w:rsid w:val="00EB405D"/>
    <w:rsid w:val="00EB4544"/>
    <w:rsid w:val="00EB5F89"/>
    <w:rsid w:val="00EB65A6"/>
    <w:rsid w:val="00EC0838"/>
    <w:rsid w:val="00EC0A23"/>
    <w:rsid w:val="00EC1928"/>
    <w:rsid w:val="00EC2389"/>
    <w:rsid w:val="00EC267C"/>
    <w:rsid w:val="00EC3338"/>
    <w:rsid w:val="00EC4A40"/>
    <w:rsid w:val="00EC50F7"/>
    <w:rsid w:val="00EC532D"/>
    <w:rsid w:val="00EC660C"/>
    <w:rsid w:val="00EC6F89"/>
    <w:rsid w:val="00EC7ED6"/>
    <w:rsid w:val="00ED0550"/>
    <w:rsid w:val="00ED100C"/>
    <w:rsid w:val="00ED1523"/>
    <w:rsid w:val="00ED2237"/>
    <w:rsid w:val="00ED2CAC"/>
    <w:rsid w:val="00ED3030"/>
    <w:rsid w:val="00ED31B7"/>
    <w:rsid w:val="00ED4AB6"/>
    <w:rsid w:val="00ED4F5B"/>
    <w:rsid w:val="00ED5BC4"/>
    <w:rsid w:val="00ED5F61"/>
    <w:rsid w:val="00ED6254"/>
    <w:rsid w:val="00ED65F4"/>
    <w:rsid w:val="00ED71BE"/>
    <w:rsid w:val="00ED73A2"/>
    <w:rsid w:val="00EE0718"/>
    <w:rsid w:val="00EE0AB1"/>
    <w:rsid w:val="00EE0D67"/>
    <w:rsid w:val="00EE36FF"/>
    <w:rsid w:val="00EE43B6"/>
    <w:rsid w:val="00EE46A5"/>
    <w:rsid w:val="00EE4911"/>
    <w:rsid w:val="00EE4C62"/>
    <w:rsid w:val="00EE4DEE"/>
    <w:rsid w:val="00EE5071"/>
    <w:rsid w:val="00EE5F0B"/>
    <w:rsid w:val="00EE6FBB"/>
    <w:rsid w:val="00EE730E"/>
    <w:rsid w:val="00EF0687"/>
    <w:rsid w:val="00EF0B48"/>
    <w:rsid w:val="00EF142C"/>
    <w:rsid w:val="00EF278E"/>
    <w:rsid w:val="00EF2ADB"/>
    <w:rsid w:val="00EF31B7"/>
    <w:rsid w:val="00EF4106"/>
    <w:rsid w:val="00EF4CB7"/>
    <w:rsid w:val="00EF5987"/>
    <w:rsid w:val="00EF5B31"/>
    <w:rsid w:val="00EF5BCC"/>
    <w:rsid w:val="00EF6EFF"/>
    <w:rsid w:val="00EF73ED"/>
    <w:rsid w:val="00EF7636"/>
    <w:rsid w:val="00F0022B"/>
    <w:rsid w:val="00F00608"/>
    <w:rsid w:val="00F0162D"/>
    <w:rsid w:val="00F01A7B"/>
    <w:rsid w:val="00F01DF1"/>
    <w:rsid w:val="00F02F6C"/>
    <w:rsid w:val="00F03C0F"/>
    <w:rsid w:val="00F04618"/>
    <w:rsid w:val="00F05C9C"/>
    <w:rsid w:val="00F05EFD"/>
    <w:rsid w:val="00F10836"/>
    <w:rsid w:val="00F1121F"/>
    <w:rsid w:val="00F11322"/>
    <w:rsid w:val="00F12604"/>
    <w:rsid w:val="00F127F7"/>
    <w:rsid w:val="00F128EA"/>
    <w:rsid w:val="00F13317"/>
    <w:rsid w:val="00F134E9"/>
    <w:rsid w:val="00F13B5F"/>
    <w:rsid w:val="00F1413C"/>
    <w:rsid w:val="00F141EA"/>
    <w:rsid w:val="00F14A3F"/>
    <w:rsid w:val="00F153BE"/>
    <w:rsid w:val="00F15B42"/>
    <w:rsid w:val="00F202E1"/>
    <w:rsid w:val="00F2057E"/>
    <w:rsid w:val="00F2165D"/>
    <w:rsid w:val="00F23236"/>
    <w:rsid w:val="00F237D4"/>
    <w:rsid w:val="00F23C14"/>
    <w:rsid w:val="00F24ED7"/>
    <w:rsid w:val="00F2690D"/>
    <w:rsid w:val="00F26D44"/>
    <w:rsid w:val="00F27046"/>
    <w:rsid w:val="00F2743A"/>
    <w:rsid w:val="00F27644"/>
    <w:rsid w:val="00F300D3"/>
    <w:rsid w:val="00F30B2C"/>
    <w:rsid w:val="00F31213"/>
    <w:rsid w:val="00F32E7A"/>
    <w:rsid w:val="00F331F0"/>
    <w:rsid w:val="00F33BB8"/>
    <w:rsid w:val="00F33FC9"/>
    <w:rsid w:val="00F34252"/>
    <w:rsid w:val="00F346AD"/>
    <w:rsid w:val="00F34EE2"/>
    <w:rsid w:val="00F41E63"/>
    <w:rsid w:val="00F42706"/>
    <w:rsid w:val="00F43230"/>
    <w:rsid w:val="00F4335E"/>
    <w:rsid w:val="00F43B7A"/>
    <w:rsid w:val="00F443E9"/>
    <w:rsid w:val="00F451DE"/>
    <w:rsid w:val="00F50F17"/>
    <w:rsid w:val="00F51115"/>
    <w:rsid w:val="00F5175F"/>
    <w:rsid w:val="00F52724"/>
    <w:rsid w:val="00F528EC"/>
    <w:rsid w:val="00F53268"/>
    <w:rsid w:val="00F534E8"/>
    <w:rsid w:val="00F541F4"/>
    <w:rsid w:val="00F5551C"/>
    <w:rsid w:val="00F56E2D"/>
    <w:rsid w:val="00F578D2"/>
    <w:rsid w:val="00F603E8"/>
    <w:rsid w:val="00F6091D"/>
    <w:rsid w:val="00F60934"/>
    <w:rsid w:val="00F60B54"/>
    <w:rsid w:val="00F61199"/>
    <w:rsid w:val="00F622CD"/>
    <w:rsid w:val="00F623DC"/>
    <w:rsid w:val="00F63E88"/>
    <w:rsid w:val="00F65955"/>
    <w:rsid w:val="00F65CA8"/>
    <w:rsid w:val="00F66075"/>
    <w:rsid w:val="00F66A06"/>
    <w:rsid w:val="00F66AD1"/>
    <w:rsid w:val="00F673A7"/>
    <w:rsid w:val="00F6777A"/>
    <w:rsid w:val="00F67A0C"/>
    <w:rsid w:val="00F67A29"/>
    <w:rsid w:val="00F702E6"/>
    <w:rsid w:val="00F717E2"/>
    <w:rsid w:val="00F72BFC"/>
    <w:rsid w:val="00F7341D"/>
    <w:rsid w:val="00F734E4"/>
    <w:rsid w:val="00F738EC"/>
    <w:rsid w:val="00F73AD0"/>
    <w:rsid w:val="00F73DEC"/>
    <w:rsid w:val="00F74787"/>
    <w:rsid w:val="00F74B03"/>
    <w:rsid w:val="00F75790"/>
    <w:rsid w:val="00F7628A"/>
    <w:rsid w:val="00F80477"/>
    <w:rsid w:val="00F80CF5"/>
    <w:rsid w:val="00F80D25"/>
    <w:rsid w:val="00F80E4D"/>
    <w:rsid w:val="00F8140E"/>
    <w:rsid w:val="00F814A0"/>
    <w:rsid w:val="00F81A68"/>
    <w:rsid w:val="00F82415"/>
    <w:rsid w:val="00F8287D"/>
    <w:rsid w:val="00F82C92"/>
    <w:rsid w:val="00F82D66"/>
    <w:rsid w:val="00F8302F"/>
    <w:rsid w:val="00F832D1"/>
    <w:rsid w:val="00F83A78"/>
    <w:rsid w:val="00F83AEA"/>
    <w:rsid w:val="00F840F5"/>
    <w:rsid w:val="00F86E17"/>
    <w:rsid w:val="00F90101"/>
    <w:rsid w:val="00F91145"/>
    <w:rsid w:val="00F91759"/>
    <w:rsid w:val="00F91993"/>
    <w:rsid w:val="00F93A16"/>
    <w:rsid w:val="00F93B24"/>
    <w:rsid w:val="00F93E73"/>
    <w:rsid w:val="00F9421D"/>
    <w:rsid w:val="00F94C4E"/>
    <w:rsid w:val="00F9534D"/>
    <w:rsid w:val="00F95BC0"/>
    <w:rsid w:val="00F965C9"/>
    <w:rsid w:val="00F97E01"/>
    <w:rsid w:val="00FA0F34"/>
    <w:rsid w:val="00FA14FD"/>
    <w:rsid w:val="00FA1B28"/>
    <w:rsid w:val="00FA1CDA"/>
    <w:rsid w:val="00FA1FDD"/>
    <w:rsid w:val="00FA2AA2"/>
    <w:rsid w:val="00FA367B"/>
    <w:rsid w:val="00FA3CDF"/>
    <w:rsid w:val="00FA4344"/>
    <w:rsid w:val="00FA498B"/>
    <w:rsid w:val="00FA6839"/>
    <w:rsid w:val="00FA6EC6"/>
    <w:rsid w:val="00FA780C"/>
    <w:rsid w:val="00FA7AA4"/>
    <w:rsid w:val="00FB0459"/>
    <w:rsid w:val="00FB08D4"/>
    <w:rsid w:val="00FB10A1"/>
    <w:rsid w:val="00FB1708"/>
    <w:rsid w:val="00FB17BD"/>
    <w:rsid w:val="00FB2FA8"/>
    <w:rsid w:val="00FB54F8"/>
    <w:rsid w:val="00FB5D68"/>
    <w:rsid w:val="00FB5FDC"/>
    <w:rsid w:val="00FB6EA9"/>
    <w:rsid w:val="00FB782E"/>
    <w:rsid w:val="00FB7841"/>
    <w:rsid w:val="00FB7ACC"/>
    <w:rsid w:val="00FC03A2"/>
    <w:rsid w:val="00FC2284"/>
    <w:rsid w:val="00FC2558"/>
    <w:rsid w:val="00FC27A2"/>
    <w:rsid w:val="00FC2FCD"/>
    <w:rsid w:val="00FC3F44"/>
    <w:rsid w:val="00FC63AE"/>
    <w:rsid w:val="00FC6D19"/>
    <w:rsid w:val="00FC70AB"/>
    <w:rsid w:val="00FC7A8C"/>
    <w:rsid w:val="00FC7F85"/>
    <w:rsid w:val="00FC7FA1"/>
    <w:rsid w:val="00FD14BA"/>
    <w:rsid w:val="00FD15EB"/>
    <w:rsid w:val="00FD25CB"/>
    <w:rsid w:val="00FD358E"/>
    <w:rsid w:val="00FD3A9D"/>
    <w:rsid w:val="00FD40A1"/>
    <w:rsid w:val="00FD49C1"/>
    <w:rsid w:val="00FD4CC4"/>
    <w:rsid w:val="00FD4E40"/>
    <w:rsid w:val="00FD5F13"/>
    <w:rsid w:val="00FD649A"/>
    <w:rsid w:val="00FD6A36"/>
    <w:rsid w:val="00FD6A66"/>
    <w:rsid w:val="00FE1FC8"/>
    <w:rsid w:val="00FE2457"/>
    <w:rsid w:val="00FE441A"/>
    <w:rsid w:val="00FE4E31"/>
    <w:rsid w:val="00FE59B6"/>
    <w:rsid w:val="00FE641A"/>
    <w:rsid w:val="00FE676C"/>
    <w:rsid w:val="00FE68EF"/>
    <w:rsid w:val="00FE6DD4"/>
    <w:rsid w:val="00FE79EB"/>
    <w:rsid w:val="00FF235F"/>
    <w:rsid w:val="00FF4246"/>
    <w:rsid w:val="00FF440F"/>
    <w:rsid w:val="00FF47E9"/>
    <w:rsid w:val="00FF5B10"/>
    <w:rsid w:val="00FF5FD5"/>
    <w:rsid w:val="00FF6780"/>
    <w:rsid w:val="00FF79A7"/>
    <w:rsid w:val="0127921E"/>
    <w:rsid w:val="012814F2"/>
    <w:rsid w:val="01713B9D"/>
    <w:rsid w:val="01FBA0CE"/>
    <w:rsid w:val="021869E4"/>
    <w:rsid w:val="024F2CD4"/>
    <w:rsid w:val="0256451D"/>
    <w:rsid w:val="02A2B53B"/>
    <w:rsid w:val="0317741E"/>
    <w:rsid w:val="03213456"/>
    <w:rsid w:val="038458C6"/>
    <w:rsid w:val="03853A04"/>
    <w:rsid w:val="041D76E0"/>
    <w:rsid w:val="050EADAF"/>
    <w:rsid w:val="052F5EC2"/>
    <w:rsid w:val="053DE1E1"/>
    <w:rsid w:val="05BD2D59"/>
    <w:rsid w:val="06FB0BE8"/>
    <w:rsid w:val="073FD376"/>
    <w:rsid w:val="07E766B1"/>
    <w:rsid w:val="08215681"/>
    <w:rsid w:val="08388188"/>
    <w:rsid w:val="088E50C2"/>
    <w:rsid w:val="08CBAF04"/>
    <w:rsid w:val="09256405"/>
    <w:rsid w:val="093FDEAE"/>
    <w:rsid w:val="09F67BA2"/>
    <w:rsid w:val="0AA63F3C"/>
    <w:rsid w:val="0C341429"/>
    <w:rsid w:val="0C5064F9"/>
    <w:rsid w:val="0D61CB0B"/>
    <w:rsid w:val="0D625243"/>
    <w:rsid w:val="0D657391"/>
    <w:rsid w:val="0D7B54A3"/>
    <w:rsid w:val="0D9E925E"/>
    <w:rsid w:val="0DA3DE20"/>
    <w:rsid w:val="0E3710B9"/>
    <w:rsid w:val="0E5953DD"/>
    <w:rsid w:val="0E656569"/>
    <w:rsid w:val="0E719E8C"/>
    <w:rsid w:val="0E770F7A"/>
    <w:rsid w:val="1017CDF2"/>
    <w:rsid w:val="1024F689"/>
    <w:rsid w:val="104957FF"/>
    <w:rsid w:val="10787AAC"/>
    <w:rsid w:val="10EE1776"/>
    <w:rsid w:val="117934D6"/>
    <w:rsid w:val="12077182"/>
    <w:rsid w:val="1221E413"/>
    <w:rsid w:val="1331FF12"/>
    <w:rsid w:val="152DA023"/>
    <w:rsid w:val="15549679"/>
    <w:rsid w:val="1592DB30"/>
    <w:rsid w:val="15CE4E1C"/>
    <w:rsid w:val="161A0100"/>
    <w:rsid w:val="166D9882"/>
    <w:rsid w:val="16AE80EE"/>
    <w:rsid w:val="171C9E18"/>
    <w:rsid w:val="174A3A01"/>
    <w:rsid w:val="17698705"/>
    <w:rsid w:val="179AEF4C"/>
    <w:rsid w:val="17EB697A"/>
    <w:rsid w:val="18157E31"/>
    <w:rsid w:val="182890A3"/>
    <w:rsid w:val="185F18F6"/>
    <w:rsid w:val="18C064BF"/>
    <w:rsid w:val="18E6FBE9"/>
    <w:rsid w:val="18E897EB"/>
    <w:rsid w:val="1A3F3427"/>
    <w:rsid w:val="1AF1C0C1"/>
    <w:rsid w:val="1BA52972"/>
    <w:rsid w:val="1BF7F8BC"/>
    <w:rsid w:val="1C60B76A"/>
    <w:rsid w:val="1C61F844"/>
    <w:rsid w:val="1C91B518"/>
    <w:rsid w:val="1DE6D1F2"/>
    <w:rsid w:val="1EECD419"/>
    <w:rsid w:val="1F98B70B"/>
    <w:rsid w:val="1FFD166B"/>
    <w:rsid w:val="20A375FA"/>
    <w:rsid w:val="20B69D76"/>
    <w:rsid w:val="215F6B3A"/>
    <w:rsid w:val="216D793B"/>
    <w:rsid w:val="21CC5354"/>
    <w:rsid w:val="222B3E65"/>
    <w:rsid w:val="22903E17"/>
    <w:rsid w:val="22C10747"/>
    <w:rsid w:val="2315F96D"/>
    <w:rsid w:val="234CE472"/>
    <w:rsid w:val="23D72D25"/>
    <w:rsid w:val="23F3FA3A"/>
    <w:rsid w:val="241BFC10"/>
    <w:rsid w:val="242E8D15"/>
    <w:rsid w:val="244F6405"/>
    <w:rsid w:val="24C229E8"/>
    <w:rsid w:val="24C6F0FE"/>
    <w:rsid w:val="24D8DDB8"/>
    <w:rsid w:val="255F299D"/>
    <w:rsid w:val="25C89B87"/>
    <w:rsid w:val="266DAECA"/>
    <w:rsid w:val="26B1EBD6"/>
    <w:rsid w:val="2753979A"/>
    <w:rsid w:val="27ECDC82"/>
    <w:rsid w:val="28629590"/>
    <w:rsid w:val="28E74F26"/>
    <w:rsid w:val="296A43D3"/>
    <w:rsid w:val="29FFF6C6"/>
    <w:rsid w:val="2B04268E"/>
    <w:rsid w:val="2B90B5A9"/>
    <w:rsid w:val="2BD75B25"/>
    <w:rsid w:val="2C05333D"/>
    <w:rsid w:val="2C0D0728"/>
    <w:rsid w:val="2C2CA920"/>
    <w:rsid w:val="2CD67C09"/>
    <w:rsid w:val="2E3A354B"/>
    <w:rsid w:val="2E8DE738"/>
    <w:rsid w:val="2EA53D6D"/>
    <w:rsid w:val="2EA6DC68"/>
    <w:rsid w:val="2F040342"/>
    <w:rsid w:val="2FDCD3C3"/>
    <w:rsid w:val="300C11E0"/>
    <w:rsid w:val="314ACBA2"/>
    <w:rsid w:val="316D6ABF"/>
    <w:rsid w:val="31B0D67E"/>
    <w:rsid w:val="31CD95E7"/>
    <w:rsid w:val="31FADBC6"/>
    <w:rsid w:val="31FD116D"/>
    <w:rsid w:val="32482434"/>
    <w:rsid w:val="32489623"/>
    <w:rsid w:val="32798995"/>
    <w:rsid w:val="333526D8"/>
    <w:rsid w:val="33A6B85F"/>
    <w:rsid w:val="33CCA500"/>
    <w:rsid w:val="341A3846"/>
    <w:rsid w:val="346BD621"/>
    <w:rsid w:val="34D8B8AD"/>
    <w:rsid w:val="357D689F"/>
    <w:rsid w:val="358AE6F2"/>
    <w:rsid w:val="359F998E"/>
    <w:rsid w:val="36692EDE"/>
    <w:rsid w:val="36937B29"/>
    <w:rsid w:val="36DB5C47"/>
    <w:rsid w:val="37656AFB"/>
    <w:rsid w:val="3822C223"/>
    <w:rsid w:val="38EB5E57"/>
    <w:rsid w:val="3945515A"/>
    <w:rsid w:val="396C01CA"/>
    <w:rsid w:val="3A703D92"/>
    <w:rsid w:val="3A7A7355"/>
    <w:rsid w:val="3AFBC526"/>
    <w:rsid w:val="3B05182D"/>
    <w:rsid w:val="3B0F5CD9"/>
    <w:rsid w:val="3BBF471F"/>
    <w:rsid w:val="3C001236"/>
    <w:rsid w:val="3CDFFBD1"/>
    <w:rsid w:val="3CEE2CEF"/>
    <w:rsid w:val="3D5014DA"/>
    <w:rsid w:val="3DCF0AAB"/>
    <w:rsid w:val="3E9E5DED"/>
    <w:rsid w:val="3F44306D"/>
    <w:rsid w:val="40223B5A"/>
    <w:rsid w:val="4115EA95"/>
    <w:rsid w:val="413A9125"/>
    <w:rsid w:val="418C62F5"/>
    <w:rsid w:val="426E8A2C"/>
    <w:rsid w:val="42914160"/>
    <w:rsid w:val="42C9320D"/>
    <w:rsid w:val="43446B39"/>
    <w:rsid w:val="44FE9433"/>
    <w:rsid w:val="45FA408F"/>
    <w:rsid w:val="4656D058"/>
    <w:rsid w:val="46AF701F"/>
    <w:rsid w:val="46C4F9FA"/>
    <w:rsid w:val="4711C996"/>
    <w:rsid w:val="472910E4"/>
    <w:rsid w:val="4769DCBC"/>
    <w:rsid w:val="4779960A"/>
    <w:rsid w:val="47A43E88"/>
    <w:rsid w:val="4818F11D"/>
    <w:rsid w:val="4828AD20"/>
    <w:rsid w:val="48C76DAA"/>
    <w:rsid w:val="49523B01"/>
    <w:rsid w:val="4A2D0CF6"/>
    <w:rsid w:val="4A8B7F8D"/>
    <w:rsid w:val="4AD85048"/>
    <w:rsid w:val="4BBE6551"/>
    <w:rsid w:val="4D425467"/>
    <w:rsid w:val="4DA2981A"/>
    <w:rsid w:val="4E50DFC0"/>
    <w:rsid w:val="4E5CEA39"/>
    <w:rsid w:val="4FBA7C69"/>
    <w:rsid w:val="4FDC2FE3"/>
    <w:rsid w:val="50276799"/>
    <w:rsid w:val="50A234D7"/>
    <w:rsid w:val="510F6AEE"/>
    <w:rsid w:val="5110DF7B"/>
    <w:rsid w:val="51365A69"/>
    <w:rsid w:val="51F5A9FC"/>
    <w:rsid w:val="523B5445"/>
    <w:rsid w:val="52557BD3"/>
    <w:rsid w:val="525F26CC"/>
    <w:rsid w:val="539720B0"/>
    <w:rsid w:val="53EB5414"/>
    <w:rsid w:val="54BEA6E6"/>
    <w:rsid w:val="54DEA5D7"/>
    <w:rsid w:val="54E96F28"/>
    <w:rsid w:val="5500F7C0"/>
    <w:rsid w:val="5541EFE4"/>
    <w:rsid w:val="557E24AA"/>
    <w:rsid w:val="55B2195A"/>
    <w:rsid w:val="55CB9F20"/>
    <w:rsid w:val="565D5A35"/>
    <w:rsid w:val="568C1CD0"/>
    <w:rsid w:val="56B7F18F"/>
    <w:rsid w:val="56E7CE59"/>
    <w:rsid w:val="57479847"/>
    <w:rsid w:val="58339CDB"/>
    <w:rsid w:val="5872FB23"/>
    <w:rsid w:val="5AFEB194"/>
    <w:rsid w:val="5B256E4F"/>
    <w:rsid w:val="5B56C60C"/>
    <w:rsid w:val="5BE80799"/>
    <w:rsid w:val="5C1AF6AF"/>
    <w:rsid w:val="5D666B6F"/>
    <w:rsid w:val="5E3FEE7F"/>
    <w:rsid w:val="5EBBB4BD"/>
    <w:rsid w:val="5EC2316E"/>
    <w:rsid w:val="5FA35A54"/>
    <w:rsid w:val="5FB7F6F4"/>
    <w:rsid w:val="5FD0F3C7"/>
    <w:rsid w:val="60E72227"/>
    <w:rsid w:val="615DC573"/>
    <w:rsid w:val="628F1834"/>
    <w:rsid w:val="6342ED79"/>
    <w:rsid w:val="634F9B17"/>
    <w:rsid w:val="6370A409"/>
    <w:rsid w:val="63A0ECF5"/>
    <w:rsid w:val="63DA4CF0"/>
    <w:rsid w:val="63E857DA"/>
    <w:rsid w:val="63EECFB8"/>
    <w:rsid w:val="6467E77C"/>
    <w:rsid w:val="6498059B"/>
    <w:rsid w:val="6511ED12"/>
    <w:rsid w:val="655E6867"/>
    <w:rsid w:val="6588A8D1"/>
    <w:rsid w:val="66207218"/>
    <w:rsid w:val="664BDC03"/>
    <w:rsid w:val="66532FE1"/>
    <w:rsid w:val="672CCA6E"/>
    <w:rsid w:val="68AB9A1E"/>
    <w:rsid w:val="69232A1C"/>
    <w:rsid w:val="695EBD07"/>
    <w:rsid w:val="6A39EB51"/>
    <w:rsid w:val="6ACE6AC9"/>
    <w:rsid w:val="6BBD9DCA"/>
    <w:rsid w:val="6BF3EE3E"/>
    <w:rsid w:val="6C4E4302"/>
    <w:rsid w:val="6C894AAB"/>
    <w:rsid w:val="6CB78000"/>
    <w:rsid w:val="6CCD5B27"/>
    <w:rsid w:val="6D8535DD"/>
    <w:rsid w:val="6DA1C2D1"/>
    <w:rsid w:val="6E547F89"/>
    <w:rsid w:val="6ED4CF6C"/>
    <w:rsid w:val="6FB37B78"/>
    <w:rsid w:val="706927D7"/>
    <w:rsid w:val="71839797"/>
    <w:rsid w:val="7232A4E5"/>
    <w:rsid w:val="73723891"/>
    <w:rsid w:val="7492CFFB"/>
    <w:rsid w:val="7493F3E3"/>
    <w:rsid w:val="7510721D"/>
    <w:rsid w:val="75681183"/>
    <w:rsid w:val="756B5304"/>
    <w:rsid w:val="75BBEFB5"/>
    <w:rsid w:val="7688C3BE"/>
    <w:rsid w:val="770B901B"/>
    <w:rsid w:val="7791C370"/>
    <w:rsid w:val="78195F55"/>
    <w:rsid w:val="785F467C"/>
    <w:rsid w:val="7866D6E5"/>
    <w:rsid w:val="78CE9413"/>
    <w:rsid w:val="7AB835F5"/>
    <w:rsid w:val="7B4EAA60"/>
    <w:rsid w:val="7BBCEAAA"/>
    <w:rsid w:val="7BBE9580"/>
    <w:rsid w:val="7C360C02"/>
    <w:rsid w:val="7C72B4BB"/>
    <w:rsid w:val="7D2280F7"/>
    <w:rsid w:val="7E6A9CA0"/>
    <w:rsid w:val="7FBB3FE3"/>
    <w:rsid w:val="7FF3E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672983"/>
  <w15:docId w15:val="{E3146C53-4018-43DF-9921-3AA1D04C3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704"/>
    <w:pPr>
      <w:spacing w:after="200" w:line="276" w:lineRule="auto"/>
    </w:pPr>
    <w:rPr>
      <w:rFonts w:ascii="Calibri" w:eastAsia="Calibri" w:hAnsi="Calibri" w:cs="Times New Roman"/>
    </w:rPr>
  </w:style>
  <w:style w:type="paragraph" w:styleId="Heading1">
    <w:name w:val="heading 1"/>
    <w:basedOn w:val="Normal"/>
    <w:next w:val="Normal"/>
    <w:link w:val="Heading1Char"/>
    <w:uiPriority w:val="99"/>
    <w:qFormat/>
    <w:rsid w:val="004C416D"/>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unhideWhenUsed/>
    <w:qFormat/>
    <w:rsid w:val="004C416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unhideWhenUsed/>
    <w:qFormat/>
    <w:rsid w:val="00710B5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AC078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C416D"/>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9"/>
    <w:rsid w:val="004C416D"/>
    <w:rPr>
      <w:rFonts w:ascii="Cambria" w:eastAsia="Times New Roman" w:hAnsi="Cambria" w:cs="Times New Roman"/>
      <w:b/>
      <w:bCs/>
      <w:i/>
      <w:iCs/>
      <w:sz w:val="28"/>
      <w:szCs w:val="28"/>
    </w:rPr>
  </w:style>
  <w:style w:type="paragraph" w:styleId="Header">
    <w:name w:val="header"/>
    <w:basedOn w:val="Normal"/>
    <w:link w:val="HeaderChar"/>
    <w:uiPriority w:val="99"/>
    <w:unhideWhenUsed/>
    <w:rsid w:val="004C4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16D"/>
    <w:rPr>
      <w:rFonts w:ascii="Calibri" w:eastAsia="Calibri" w:hAnsi="Calibri" w:cs="Times New Roman"/>
    </w:rPr>
  </w:style>
  <w:style w:type="paragraph" w:styleId="Footer">
    <w:name w:val="footer"/>
    <w:basedOn w:val="Normal"/>
    <w:link w:val="FooterChar"/>
    <w:uiPriority w:val="99"/>
    <w:unhideWhenUsed/>
    <w:rsid w:val="004C4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16D"/>
    <w:rPr>
      <w:rFonts w:ascii="Calibri" w:eastAsia="Calibri" w:hAnsi="Calibri" w:cs="Times New Roman"/>
    </w:rPr>
  </w:style>
  <w:style w:type="paragraph" w:styleId="TOCHeading">
    <w:name w:val="TOC Heading"/>
    <w:basedOn w:val="Heading1"/>
    <w:next w:val="Normal"/>
    <w:uiPriority w:val="39"/>
    <w:unhideWhenUsed/>
    <w:qFormat/>
    <w:rsid w:val="004C416D"/>
    <w:pPr>
      <w:outlineLvl w:val="9"/>
    </w:pPr>
  </w:style>
  <w:style w:type="paragraph" w:styleId="BalloonText">
    <w:name w:val="Balloon Text"/>
    <w:basedOn w:val="Normal"/>
    <w:link w:val="BalloonTextChar"/>
    <w:uiPriority w:val="99"/>
    <w:semiHidden/>
    <w:unhideWhenUsed/>
    <w:rsid w:val="004C41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16D"/>
    <w:rPr>
      <w:rFonts w:ascii="Tahoma" w:eastAsia="Calibri" w:hAnsi="Tahoma" w:cs="Tahoma"/>
      <w:sz w:val="16"/>
      <w:szCs w:val="16"/>
    </w:rPr>
  </w:style>
  <w:style w:type="table" w:styleId="TableGrid">
    <w:name w:val="Table Grid"/>
    <w:basedOn w:val="TableNormal"/>
    <w:uiPriority w:val="59"/>
    <w:rsid w:val="004C416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4C416D"/>
    <w:rPr>
      <w:sz w:val="16"/>
      <w:szCs w:val="16"/>
    </w:rPr>
  </w:style>
  <w:style w:type="paragraph" w:styleId="CommentText">
    <w:name w:val="annotation text"/>
    <w:basedOn w:val="Normal"/>
    <w:link w:val="CommentTextChar"/>
    <w:uiPriority w:val="99"/>
    <w:semiHidden/>
    <w:unhideWhenUsed/>
    <w:rsid w:val="004C416D"/>
    <w:rPr>
      <w:sz w:val="20"/>
      <w:szCs w:val="20"/>
    </w:rPr>
  </w:style>
  <w:style w:type="character" w:customStyle="1" w:styleId="CommentTextChar">
    <w:name w:val="Comment Text Char"/>
    <w:basedOn w:val="DefaultParagraphFont"/>
    <w:link w:val="CommentText"/>
    <w:uiPriority w:val="99"/>
    <w:semiHidden/>
    <w:rsid w:val="004C416D"/>
    <w:rPr>
      <w:rFonts w:ascii="Calibri" w:eastAsia="Calibri" w:hAnsi="Calibri" w:cs="Times New Roman"/>
      <w:sz w:val="20"/>
      <w:szCs w:val="20"/>
    </w:rPr>
  </w:style>
  <w:style w:type="paragraph" w:styleId="FootnoteText">
    <w:name w:val="footnote text"/>
    <w:basedOn w:val="Normal"/>
    <w:link w:val="FootnoteTextChar"/>
    <w:uiPriority w:val="99"/>
    <w:unhideWhenUsed/>
    <w:rsid w:val="004C416D"/>
    <w:rPr>
      <w:sz w:val="20"/>
      <w:szCs w:val="20"/>
    </w:rPr>
  </w:style>
  <w:style w:type="character" w:customStyle="1" w:styleId="FootnoteTextChar">
    <w:name w:val="Footnote Text Char"/>
    <w:basedOn w:val="DefaultParagraphFont"/>
    <w:link w:val="FootnoteText"/>
    <w:uiPriority w:val="99"/>
    <w:rsid w:val="004C416D"/>
    <w:rPr>
      <w:rFonts w:ascii="Calibri" w:eastAsia="Calibri" w:hAnsi="Calibri" w:cs="Times New Roman"/>
      <w:sz w:val="20"/>
      <w:szCs w:val="20"/>
    </w:rPr>
  </w:style>
  <w:style w:type="character" w:styleId="FootnoteReference">
    <w:name w:val="footnote reference"/>
    <w:uiPriority w:val="99"/>
    <w:unhideWhenUsed/>
    <w:rsid w:val="004C416D"/>
    <w:rPr>
      <w:vertAlign w:val="superscript"/>
    </w:rPr>
  </w:style>
  <w:style w:type="paragraph" w:styleId="TOC1">
    <w:name w:val="toc 1"/>
    <w:basedOn w:val="Normal"/>
    <w:next w:val="Normal"/>
    <w:autoRedefine/>
    <w:uiPriority w:val="39"/>
    <w:unhideWhenUsed/>
    <w:qFormat/>
    <w:rsid w:val="006346FC"/>
    <w:pPr>
      <w:tabs>
        <w:tab w:val="right" w:leader="dot" w:pos="10502"/>
      </w:tabs>
      <w:spacing w:line="240" w:lineRule="auto"/>
    </w:pPr>
    <w:rPr>
      <w:b/>
    </w:rPr>
  </w:style>
  <w:style w:type="paragraph" w:styleId="TOC2">
    <w:name w:val="toc 2"/>
    <w:basedOn w:val="Normal"/>
    <w:next w:val="Normal"/>
    <w:autoRedefine/>
    <w:uiPriority w:val="39"/>
    <w:unhideWhenUsed/>
    <w:qFormat/>
    <w:rsid w:val="006346FC"/>
    <w:pPr>
      <w:tabs>
        <w:tab w:val="right" w:leader="dot" w:pos="10530"/>
      </w:tabs>
      <w:spacing w:after="120"/>
      <w:ind w:left="220" w:right="-18" w:hanging="220"/>
    </w:pPr>
    <w:rPr>
      <w:b/>
    </w:rPr>
  </w:style>
  <w:style w:type="character" w:styleId="Hyperlink">
    <w:name w:val="Hyperlink"/>
    <w:uiPriority w:val="99"/>
    <w:unhideWhenUsed/>
    <w:rsid w:val="004C416D"/>
    <w:rPr>
      <w:color w:val="0000FF"/>
      <w:u w:val="single"/>
    </w:rPr>
  </w:style>
  <w:style w:type="paragraph" w:styleId="CommentSubject">
    <w:name w:val="annotation subject"/>
    <w:basedOn w:val="CommentText"/>
    <w:next w:val="CommentText"/>
    <w:link w:val="CommentSubjectChar"/>
    <w:uiPriority w:val="99"/>
    <w:semiHidden/>
    <w:unhideWhenUsed/>
    <w:rsid w:val="004C416D"/>
    <w:rPr>
      <w:b/>
      <w:bCs/>
    </w:rPr>
  </w:style>
  <w:style w:type="character" w:customStyle="1" w:styleId="CommentSubjectChar">
    <w:name w:val="Comment Subject Char"/>
    <w:basedOn w:val="CommentTextChar"/>
    <w:link w:val="CommentSubject"/>
    <w:uiPriority w:val="99"/>
    <w:semiHidden/>
    <w:rsid w:val="004C416D"/>
    <w:rPr>
      <w:rFonts w:ascii="Calibri" w:eastAsia="Calibri" w:hAnsi="Calibri" w:cs="Times New Roman"/>
      <w:b/>
      <w:bCs/>
      <w:sz w:val="20"/>
      <w:szCs w:val="20"/>
    </w:rPr>
  </w:style>
  <w:style w:type="paragraph" w:styleId="Revision">
    <w:name w:val="Revision"/>
    <w:hidden/>
    <w:uiPriority w:val="99"/>
    <w:semiHidden/>
    <w:rsid w:val="004C416D"/>
    <w:pPr>
      <w:spacing w:after="0" w:line="240" w:lineRule="auto"/>
    </w:pPr>
    <w:rPr>
      <w:rFonts w:ascii="Calibri" w:eastAsia="Calibri" w:hAnsi="Calibri" w:cs="Times New Roman"/>
    </w:rPr>
  </w:style>
  <w:style w:type="paragraph" w:styleId="NoSpacing">
    <w:name w:val="No Spacing"/>
    <w:uiPriority w:val="99"/>
    <w:qFormat/>
    <w:rsid w:val="004C416D"/>
    <w:pPr>
      <w:spacing w:after="0" w:line="240" w:lineRule="auto"/>
    </w:pPr>
    <w:rPr>
      <w:rFonts w:ascii="Calibri" w:eastAsia="Times New Roman" w:hAnsi="Calibri" w:cs="Times New Roman"/>
      <w:sz w:val="24"/>
    </w:rPr>
  </w:style>
  <w:style w:type="paragraph" w:styleId="ListParagraph">
    <w:name w:val="List Paragraph"/>
    <w:basedOn w:val="Normal"/>
    <w:uiPriority w:val="34"/>
    <w:qFormat/>
    <w:rsid w:val="004C416D"/>
    <w:pPr>
      <w:spacing w:after="0" w:line="240" w:lineRule="auto"/>
      <w:ind w:left="720"/>
      <w:contextualSpacing/>
    </w:pPr>
    <w:rPr>
      <w:rFonts w:eastAsia="Times New Roman" w:cs="Arial"/>
    </w:rPr>
  </w:style>
  <w:style w:type="paragraph" w:customStyle="1" w:styleId="NoSpacing1">
    <w:name w:val="No Spacing1"/>
    <w:uiPriority w:val="1"/>
    <w:qFormat/>
    <w:rsid w:val="004C416D"/>
    <w:pPr>
      <w:spacing w:after="0" w:line="240" w:lineRule="auto"/>
    </w:pPr>
    <w:rPr>
      <w:rFonts w:ascii="Calibri" w:eastAsia="Calibri" w:hAnsi="Calibri" w:cs="Times New Roman"/>
    </w:rPr>
  </w:style>
  <w:style w:type="character" w:styleId="FollowedHyperlink">
    <w:name w:val="FollowedHyperlink"/>
    <w:uiPriority w:val="99"/>
    <w:unhideWhenUsed/>
    <w:rsid w:val="004C416D"/>
    <w:rPr>
      <w:color w:val="954F72"/>
      <w:u w:val="single"/>
    </w:rPr>
  </w:style>
  <w:style w:type="character" w:customStyle="1" w:styleId="Heading3Char">
    <w:name w:val="Heading 3 Char"/>
    <w:basedOn w:val="DefaultParagraphFont"/>
    <w:link w:val="Heading3"/>
    <w:uiPriority w:val="99"/>
    <w:rsid w:val="00710B59"/>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link w:val="TOC3Char"/>
    <w:autoRedefine/>
    <w:uiPriority w:val="39"/>
    <w:unhideWhenUsed/>
    <w:qFormat/>
    <w:rsid w:val="001C0C21"/>
    <w:pPr>
      <w:spacing w:after="100"/>
      <w:ind w:left="440"/>
    </w:pPr>
    <w:rPr>
      <w:b/>
    </w:rPr>
  </w:style>
  <w:style w:type="paragraph" w:customStyle="1" w:styleId="ColorfulList-Accent11">
    <w:name w:val="Colorful List - Accent 11"/>
    <w:basedOn w:val="Normal"/>
    <w:uiPriority w:val="34"/>
    <w:qFormat/>
    <w:rsid w:val="00D60E17"/>
    <w:pPr>
      <w:ind w:left="720"/>
      <w:contextualSpacing/>
    </w:p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0948CE"/>
    <w:pPr>
      <w:spacing w:before="100" w:beforeAutospacing="1" w:after="100" w:afterAutospacing="1" w:line="240" w:lineRule="auto"/>
    </w:pPr>
    <w:rPr>
      <w:rFonts w:ascii="Times New Roman" w:eastAsia="Times New Roman" w:hAnsi="Times New Roman"/>
      <w:sz w:val="24"/>
      <w:szCs w:val="24"/>
    </w:rPr>
  </w:style>
  <w:style w:type="character" w:styleId="LineNumber">
    <w:name w:val="line number"/>
    <w:basedOn w:val="DefaultParagraphFont"/>
    <w:uiPriority w:val="99"/>
    <w:semiHidden/>
    <w:unhideWhenUsed/>
    <w:rsid w:val="007B0267"/>
  </w:style>
  <w:style w:type="character" w:customStyle="1" w:styleId="Heading4Char">
    <w:name w:val="Heading 4 Char"/>
    <w:basedOn w:val="DefaultParagraphFont"/>
    <w:link w:val="Heading4"/>
    <w:rsid w:val="00AC0789"/>
    <w:rPr>
      <w:rFonts w:asciiTheme="majorHAnsi" w:eastAsiaTheme="majorEastAsia" w:hAnsiTheme="majorHAnsi" w:cstheme="majorBidi"/>
      <w:i/>
      <w:iCs/>
      <w:color w:val="2E74B5" w:themeColor="accent1" w:themeShade="BF"/>
    </w:rPr>
  </w:style>
  <w:style w:type="numbering" w:customStyle="1" w:styleId="NoList1">
    <w:name w:val="No List1"/>
    <w:next w:val="NoList"/>
    <w:uiPriority w:val="99"/>
    <w:semiHidden/>
    <w:unhideWhenUsed/>
    <w:rsid w:val="00E6104E"/>
  </w:style>
  <w:style w:type="paragraph" w:customStyle="1" w:styleId="Level1">
    <w:name w:val="Level 1"/>
    <w:basedOn w:val="Normal"/>
    <w:uiPriority w:val="99"/>
    <w:rsid w:val="00E6104E"/>
    <w:pPr>
      <w:widowControl w:val="0"/>
      <w:spacing w:after="0" w:line="240" w:lineRule="auto"/>
    </w:pPr>
    <w:rPr>
      <w:rFonts w:eastAsia="Times New Roman" w:cs="Arial"/>
    </w:rPr>
  </w:style>
  <w:style w:type="paragraph" w:customStyle="1" w:styleId="Level2">
    <w:name w:val="Level 2"/>
    <w:basedOn w:val="Normal"/>
    <w:uiPriority w:val="99"/>
    <w:rsid w:val="00E6104E"/>
    <w:pPr>
      <w:widowControl w:val="0"/>
      <w:spacing w:after="0" w:line="240" w:lineRule="auto"/>
    </w:pPr>
    <w:rPr>
      <w:rFonts w:ascii="Times New Roman" w:eastAsia="Times New Roman" w:hAnsi="Times New Roman"/>
      <w:sz w:val="24"/>
      <w:szCs w:val="20"/>
    </w:rPr>
  </w:style>
  <w:style w:type="character" w:styleId="PageNumber">
    <w:name w:val="page number"/>
    <w:uiPriority w:val="99"/>
    <w:rsid w:val="00E6104E"/>
    <w:rPr>
      <w:rFonts w:cs="Times New Roman"/>
    </w:rPr>
  </w:style>
  <w:style w:type="paragraph" w:styleId="Title">
    <w:name w:val="Title"/>
    <w:basedOn w:val="Normal"/>
    <w:link w:val="TitleChar"/>
    <w:uiPriority w:val="99"/>
    <w:qFormat/>
    <w:rsid w:val="00E6104E"/>
    <w:pPr>
      <w:spacing w:after="0" w:line="240" w:lineRule="auto"/>
      <w:jc w:val="center"/>
    </w:pPr>
    <w:rPr>
      <w:rFonts w:ascii="Cambria" w:eastAsia="Times New Roman" w:hAnsi="Cambria"/>
      <w:b/>
      <w:bCs/>
      <w:kern w:val="28"/>
      <w:sz w:val="32"/>
      <w:szCs w:val="32"/>
    </w:rPr>
  </w:style>
  <w:style w:type="character" w:customStyle="1" w:styleId="TitleChar">
    <w:name w:val="Title Char"/>
    <w:basedOn w:val="DefaultParagraphFont"/>
    <w:link w:val="Title"/>
    <w:uiPriority w:val="99"/>
    <w:rsid w:val="00E6104E"/>
    <w:rPr>
      <w:rFonts w:ascii="Cambria" w:eastAsia="Times New Roman" w:hAnsi="Cambria" w:cs="Times New Roman"/>
      <w:b/>
      <w:bCs/>
      <w:kern w:val="28"/>
      <w:sz w:val="32"/>
      <w:szCs w:val="32"/>
    </w:rPr>
  </w:style>
  <w:style w:type="table" w:customStyle="1" w:styleId="TableGrid1">
    <w:name w:val="Table Grid1"/>
    <w:basedOn w:val="TableNormal"/>
    <w:next w:val="TableGrid"/>
    <w:uiPriority w:val="99"/>
    <w:rsid w:val="00E6104E"/>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99"/>
    <w:qFormat/>
    <w:rsid w:val="00E6104E"/>
    <w:pPr>
      <w:widowControl w:val="0"/>
      <w:snapToGrid w:val="0"/>
      <w:spacing w:after="120" w:line="240" w:lineRule="auto"/>
    </w:pPr>
    <w:rPr>
      <w:rFonts w:ascii="Times New Roman" w:eastAsia="Times New Roman" w:hAnsi="Times New Roman"/>
      <w:b/>
      <w:bCs/>
      <w:sz w:val="24"/>
      <w:szCs w:val="24"/>
    </w:rPr>
  </w:style>
  <w:style w:type="character" w:customStyle="1" w:styleId="SubtitleChar">
    <w:name w:val="Subtitle Char"/>
    <w:basedOn w:val="DefaultParagraphFont"/>
    <w:link w:val="Subtitle"/>
    <w:uiPriority w:val="99"/>
    <w:rsid w:val="00E6104E"/>
    <w:rPr>
      <w:rFonts w:ascii="Times New Roman" w:eastAsia="Times New Roman" w:hAnsi="Times New Roman" w:cs="Times New Roman"/>
      <w:b/>
      <w:bCs/>
      <w:sz w:val="24"/>
      <w:szCs w:val="24"/>
    </w:rPr>
  </w:style>
  <w:style w:type="character" w:customStyle="1" w:styleId="StyleTimesNewRoman">
    <w:name w:val="Style Times New Roman"/>
    <w:uiPriority w:val="99"/>
    <w:rsid w:val="00E6104E"/>
    <w:rPr>
      <w:rFonts w:ascii="Times New Roman" w:hAnsi="Times New Roman" w:cs="Times New Roman"/>
      <w:sz w:val="24"/>
    </w:rPr>
  </w:style>
  <w:style w:type="table" w:customStyle="1" w:styleId="TableGrid11">
    <w:name w:val="Table Grid11"/>
    <w:uiPriority w:val="99"/>
    <w:rsid w:val="00E6104E"/>
    <w:pPr>
      <w:spacing w:after="0" w:line="240" w:lineRule="auto"/>
    </w:pPr>
    <w:rPr>
      <w:rFonts w:ascii="Calibri" w:eastAsia="Times New Roman" w:hAnsi="Calibri" w:cs="Times New Roman"/>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31">
    <w:name w:val="Pa3+1"/>
    <w:basedOn w:val="Normal"/>
    <w:next w:val="Normal"/>
    <w:uiPriority w:val="99"/>
    <w:rsid w:val="00E6104E"/>
    <w:pPr>
      <w:autoSpaceDE w:val="0"/>
      <w:autoSpaceDN w:val="0"/>
      <w:adjustRightInd w:val="0"/>
      <w:spacing w:after="0" w:line="121" w:lineRule="atLeast"/>
    </w:pPr>
    <w:rPr>
      <w:rFonts w:ascii="Trump Mediaeval" w:eastAsia="Times New Roman" w:hAnsi="Trump Mediaeval"/>
      <w:sz w:val="24"/>
      <w:szCs w:val="24"/>
    </w:rPr>
  </w:style>
  <w:style w:type="paragraph" w:customStyle="1" w:styleId="Pa4">
    <w:name w:val="Pa4"/>
    <w:basedOn w:val="Normal"/>
    <w:next w:val="Normal"/>
    <w:uiPriority w:val="99"/>
    <w:rsid w:val="00E6104E"/>
    <w:pPr>
      <w:autoSpaceDE w:val="0"/>
      <w:autoSpaceDN w:val="0"/>
      <w:adjustRightInd w:val="0"/>
      <w:spacing w:after="0" w:line="221" w:lineRule="atLeast"/>
    </w:pPr>
    <w:rPr>
      <w:rFonts w:ascii="Trump Mediaeval" w:eastAsia="Times New Roman" w:hAnsi="Trump Mediaeval"/>
      <w:sz w:val="24"/>
      <w:szCs w:val="24"/>
    </w:rPr>
  </w:style>
  <w:style w:type="paragraph" w:customStyle="1" w:styleId="Pa51">
    <w:name w:val="Pa5+1"/>
    <w:basedOn w:val="Normal"/>
    <w:next w:val="Normal"/>
    <w:uiPriority w:val="99"/>
    <w:rsid w:val="00E6104E"/>
    <w:pPr>
      <w:autoSpaceDE w:val="0"/>
      <w:autoSpaceDN w:val="0"/>
      <w:adjustRightInd w:val="0"/>
      <w:spacing w:after="0" w:line="201" w:lineRule="atLeast"/>
    </w:pPr>
    <w:rPr>
      <w:rFonts w:ascii="Trump Mediaeval" w:eastAsia="Times New Roman" w:hAnsi="Trump Mediaeval"/>
      <w:sz w:val="24"/>
      <w:szCs w:val="24"/>
    </w:rPr>
  </w:style>
  <w:style w:type="character" w:customStyle="1" w:styleId="A9">
    <w:name w:val="A9"/>
    <w:uiPriority w:val="99"/>
    <w:rsid w:val="00E6104E"/>
    <w:rPr>
      <w:b/>
      <w:color w:val="000000"/>
      <w:sz w:val="18"/>
    </w:rPr>
  </w:style>
  <w:style w:type="paragraph" w:customStyle="1" w:styleId="Pa61">
    <w:name w:val="Pa6+1"/>
    <w:basedOn w:val="Normal"/>
    <w:next w:val="Normal"/>
    <w:uiPriority w:val="99"/>
    <w:rsid w:val="00E6104E"/>
    <w:pPr>
      <w:autoSpaceDE w:val="0"/>
      <w:autoSpaceDN w:val="0"/>
      <w:adjustRightInd w:val="0"/>
      <w:spacing w:after="0" w:line="221" w:lineRule="atLeast"/>
    </w:pPr>
    <w:rPr>
      <w:rFonts w:ascii="Trump Mediaeval" w:eastAsia="Times New Roman" w:hAnsi="Trump Mediaeval"/>
      <w:sz w:val="24"/>
      <w:szCs w:val="24"/>
    </w:rPr>
  </w:style>
  <w:style w:type="paragraph" w:customStyle="1" w:styleId="NormalLatinArial">
    <w:name w:val="Normal + (Latin) Arial"/>
    <w:aliases w:val="Character scale: 105%"/>
    <w:basedOn w:val="Normal"/>
    <w:link w:val="NormalLatinArialChar"/>
    <w:uiPriority w:val="99"/>
    <w:rsid w:val="00E6104E"/>
    <w:pPr>
      <w:widowControl w:val="0"/>
      <w:autoSpaceDE w:val="0"/>
      <w:autoSpaceDN w:val="0"/>
      <w:adjustRightInd w:val="0"/>
      <w:spacing w:before="79" w:after="0" w:line="240" w:lineRule="exact"/>
      <w:ind w:left="825" w:right="200" w:hanging="319"/>
      <w:jc w:val="both"/>
    </w:pPr>
    <w:rPr>
      <w:rFonts w:eastAsia="Times New Roman"/>
      <w:w w:val="109"/>
      <w:sz w:val="24"/>
      <w:szCs w:val="24"/>
    </w:rPr>
  </w:style>
  <w:style w:type="character" w:customStyle="1" w:styleId="NormalLatinArialChar">
    <w:name w:val="Normal + (Latin) Arial Char"/>
    <w:aliases w:val="Character scale: 105% Char"/>
    <w:link w:val="NormalLatinArial"/>
    <w:uiPriority w:val="99"/>
    <w:locked/>
    <w:rsid w:val="00E6104E"/>
    <w:rPr>
      <w:rFonts w:ascii="Calibri" w:eastAsia="Times New Roman" w:hAnsi="Calibri" w:cs="Times New Roman"/>
      <w:w w:val="109"/>
      <w:sz w:val="24"/>
      <w:szCs w:val="24"/>
    </w:rPr>
  </w:style>
  <w:style w:type="paragraph" w:styleId="BodyText">
    <w:name w:val="Body Text"/>
    <w:basedOn w:val="Normal"/>
    <w:link w:val="BodyTextChar"/>
    <w:uiPriority w:val="99"/>
    <w:rsid w:val="00E6104E"/>
    <w:pPr>
      <w:spacing w:after="0" w:line="240" w:lineRule="auto"/>
    </w:pPr>
    <w:rPr>
      <w:rFonts w:eastAsia="SimSun" w:cs="Arial"/>
      <w:color w:val="0000FF"/>
      <w:sz w:val="20"/>
      <w:szCs w:val="20"/>
      <w:lang w:eastAsia="zh-CN"/>
    </w:rPr>
  </w:style>
  <w:style w:type="character" w:customStyle="1" w:styleId="BodyTextChar">
    <w:name w:val="Body Text Char"/>
    <w:basedOn w:val="DefaultParagraphFont"/>
    <w:link w:val="BodyText"/>
    <w:uiPriority w:val="99"/>
    <w:rsid w:val="00E6104E"/>
    <w:rPr>
      <w:rFonts w:ascii="Calibri" w:eastAsia="SimSun" w:hAnsi="Calibri" w:cs="Arial"/>
      <w:color w:val="0000FF"/>
      <w:sz w:val="20"/>
      <w:szCs w:val="20"/>
      <w:lang w:eastAsia="zh-CN"/>
    </w:rPr>
  </w:style>
  <w:style w:type="paragraph" w:customStyle="1" w:styleId="AppendixTitlePage">
    <w:name w:val="Appendix Title Page"/>
    <w:uiPriority w:val="99"/>
    <w:rsid w:val="00E6104E"/>
    <w:pPr>
      <w:spacing w:before="5040" w:after="0" w:line="240" w:lineRule="auto"/>
      <w:jc w:val="center"/>
    </w:pPr>
    <w:rPr>
      <w:rFonts w:ascii="Times New Roman" w:eastAsia="Times New Roman" w:hAnsi="Times New Roman" w:cs="Times New Roman"/>
      <w:smallCaps/>
      <w:noProof/>
      <w:sz w:val="52"/>
      <w:szCs w:val="52"/>
    </w:rPr>
  </w:style>
  <w:style w:type="paragraph" w:styleId="PlainText">
    <w:name w:val="Plain Text"/>
    <w:basedOn w:val="Normal"/>
    <w:link w:val="PlainTextChar"/>
    <w:uiPriority w:val="99"/>
    <w:rsid w:val="00E6104E"/>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uiPriority w:val="99"/>
    <w:rsid w:val="00E6104E"/>
    <w:rPr>
      <w:rFonts w:ascii="Courier New" w:eastAsia="Times New Roman" w:hAnsi="Courier New" w:cs="Times New Roman"/>
      <w:sz w:val="20"/>
      <w:szCs w:val="20"/>
    </w:rPr>
  </w:style>
  <w:style w:type="paragraph" w:customStyle="1" w:styleId="NAEPCenteredGraphic">
    <w:name w:val="NAEP Centered Graphic"/>
    <w:basedOn w:val="Normal"/>
    <w:next w:val="Normal"/>
    <w:uiPriority w:val="99"/>
    <w:rsid w:val="00E6104E"/>
    <w:pPr>
      <w:keepNext/>
      <w:keepLines/>
      <w:suppressLineNumbers/>
      <w:tabs>
        <w:tab w:val="center" w:pos="4680"/>
      </w:tabs>
      <w:spacing w:after="0" w:line="240" w:lineRule="exact"/>
    </w:pPr>
    <w:rPr>
      <w:rFonts w:ascii="TrumpMediaeval" w:eastAsia="Times New Roman" w:hAnsi="TrumpMediaeval"/>
      <w:kern w:val="18"/>
      <w:szCs w:val="20"/>
    </w:rPr>
  </w:style>
  <w:style w:type="paragraph" w:customStyle="1" w:styleId="NAEPCopyrightCredit">
    <w:name w:val="NAEP Copyright Credit"/>
    <w:basedOn w:val="Normal"/>
    <w:uiPriority w:val="99"/>
    <w:rsid w:val="00E6104E"/>
    <w:pPr>
      <w:keepNext/>
      <w:keepLines/>
      <w:suppressLineNumbers/>
      <w:tabs>
        <w:tab w:val="left" w:pos="4680"/>
      </w:tabs>
      <w:spacing w:after="0" w:line="240" w:lineRule="exact"/>
    </w:pPr>
    <w:rPr>
      <w:rFonts w:ascii="TrumpMediaeval" w:eastAsia="Times New Roman" w:hAnsi="TrumpMediaeval"/>
      <w:kern w:val="18"/>
      <w:sz w:val="18"/>
      <w:szCs w:val="20"/>
    </w:rPr>
  </w:style>
  <w:style w:type="paragraph" w:customStyle="1" w:styleId="NAEPItem">
    <w:name w:val="NAEP Item"/>
    <w:basedOn w:val="Normal"/>
    <w:uiPriority w:val="99"/>
    <w:rsid w:val="00E6104E"/>
    <w:pPr>
      <w:keepNext/>
      <w:keepLines/>
      <w:suppressLineNumbers/>
      <w:tabs>
        <w:tab w:val="decimal" w:pos="660"/>
        <w:tab w:val="left" w:pos="780"/>
      </w:tabs>
      <w:spacing w:after="240" w:line="240" w:lineRule="auto"/>
      <w:ind w:left="778" w:hanging="778"/>
    </w:pPr>
    <w:rPr>
      <w:rFonts w:ascii="TrumpMediaeval" w:eastAsia="Times New Roman" w:hAnsi="TrumpMediaeval"/>
      <w:kern w:val="18"/>
      <w:szCs w:val="20"/>
    </w:rPr>
  </w:style>
  <w:style w:type="paragraph" w:customStyle="1" w:styleId="NAEPMulti-choice">
    <w:name w:val="NAEP Multi-choice"/>
    <w:basedOn w:val="Normal"/>
    <w:uiPriority w:val="99"/>
    <w:rsid w:val="00E6104E"/>
    <w:pPr>
      <w:keepNext/>
      <w:keepLines/>
      <w:suppressLineNumbers/>
      <w:tabs>
        <w:tab w:val="left" w:pos="1200"/>
      </w:tabs>
      <w:spacing w:after="240" w:line="240" w:lineRule="auto"/>
      <w:ind w:left="1196" w:hanging="418"/>
    </w:pPr>
    <w:rPr>
      <w:rFonts w:ascii="TrumpMediaeval" w:eastAsia="Times New Roman" w:hAnsi="TrumpMediaeval"/>
      <w:kern w:val="18"/>
      <w:szCs w:val="20"/>
    </w:rPr>
  </w:style>
  <w:style w:type="paragraph" w:customStyle="1" w:styleId="NAEPAccessionNumber">
    <w:name w:val="NAEP Accession Number"/>
    <w:basedOn w:val="Normal"/>
    <w:next w:val="Normal"/>
    <w:uiPriority w:val="99"/>
    <w:rsid w:val="00E6104E"/>
    <w:pPr>
      <w:keepNext/>
      <w:keepLines/>
      <w:suppressLineNumbers/>
      <w:spacing w:after="0" w:line="240" w:lineRule="exact"/>
      <w:jc w:val="right"/>
    </w:pPr>
    <w:rPr>
      <w:rFonts w:ascii="TrumpMediaeval" w:eastAsia="Times New Roman" w:hAnsi="TrumpMediaeval"/>
      <w:caps/>
      <w:kern w:val="18"/>
      <w:sz w:val="12"/>
      <w:szCs w:val="20"/>
    </w:rPr>
  </w:style>
  <w:style w:type="character" w:customStyle="1" w:styleId="BodyTextChar1">
    <w:name w:val="Body Text Char1"/>
    <w:uiPriority w:val="99"/>
    <w:semiHidden/>
    <w:locked/>
    <w:rsid w:val="00E6104E"/>
    <w:rPr>
      <w:rFonts w:cs="Times New Roman"/>
      <w:sz w:val="24"/>
      <w:szCs w:val="24"/>
    </w:rPr>
  </w:style>
  <w:style w:type="character" w:styleId="Emphasis">
    <w:name w:val="Emphasis"/>
    <w:rsid w:val="00E6104E"/>
    <w:rPr>
      <w:i/>
      <w:iCs/>
    </w:rPr>
  </w:style>
  <w:style w:type="paragraph" w:customStyle="1" w:styleId="Default">
    <w:name w:val="Default"/>
    <w:rsid w:val="00E6104E"/>
    <w:pPr>
      <w:autoSpaceDE w:val="0"/>
      <w:autoSpaceDN w:val="0"/>
      <w:adjustRightInd w:val="0"/>
      <w:spacing w:after="0" w:line="240" w:lineRule="auto"/>
    </w:pPr>
    <w:rPr>
      <w:rFonts w:ascii="Calibri" w:eastAsia="Calibri" w:hAnsi="Calibri" w:cs="Calibri"/>
      <w:color w:val="000000"/>
      <w:sz w:val="24"/>
      <w:szCs w:val="24"/>
    </w:rPr>
  </w:style>
  <w:style w:type="character" w:styleId="Strong">
    <w:name w:val="Strong"/>
    <w:qFormat/>
    <w:rsid w:val="00E6104E"/>
    <w:rPr>
      <w:b/>
      <w:bCs/>
    </w:rPr>
  </w:style>
  <w:style w:type="paragraph" w:customStyle="1" w:styleId="TOC10">
    <w:name w:val="TOC1"/>
    <w:basedOn w:val="TOC3"/>
    <w:link w:val="TOC1Char"/>
    <w:rsid w:val="00E6104E"/>
    <w:pPr>
      <w:tabs>
        <w:tab w:val="right" w:leader="dot" w:pos="9350"/>
      </w:tabs>
      <w:spacing w:before="120" w:after="120" w:line="240" w:lineRule="auto"/>
      <w:ind w:left="0"/>
      <w:jc w:val="right"/>
    </w:pPr>
    <w:rPr>
      <w:rFonts w:ascii="Times New Roman" w:eastAsia="Times New Roman" w:hAnsi="Times New Roman" w:cs="Calibri"/>
      <w:iCs/>
      <w:sz w:val="24"/>
      <w:szCs w:val="20"/>
    </w:rPr>
  </w:style>
  <w:style w:type="character" w:customStyle="1" w:styleId="TOC3Char">
    <w:name w:val="TOC 3 Char"/>
    <w:link w:val="TOC3"/>
    <w:uiPriority w:val="39"/>
    <w:rsid w:val="001C0C21"/>
    <w:rPr>
      <w:rFonts w:ascii="Calibri" w:eastAsia="Calibri" w:hAnsi="Calibri" w:cs="Times New Roman"/>
      <w:b/>
    </w:rPr>
  </w:style>
  <w:style w:type="character" w:customStyle="1" w:styleId="TOC1Char">
    <w:name w:val="TOC1 Char"/>
    <w:link w:val="TOC10"/>
    <w:rsid w:val="00E6104E"/>
    <w:rPr>
      <w:rFonts w:ascii="Times New Roman" w:eastAsia="Times New Roman" w:hAnsi="Times New Roman" w:cs="Calibri"/>
      <w:iCs/>
      <w:sz w:val="24"/>
      <w:szCs w:val="20"/>
    </w:rPr>
  </w:style>
  <w:style w:type="character" w:styleId="IntenseReference">
    <w:name w:val="Intense Reference"/>
    <w:uiPriority w:val="32"/>
    <w:rsid w:val="00E6104E"/>
    <w:rPr>
      <w:b/>
      <w:bCs/>
      <w:smallCaps/>
      <w:color w:val="C0504D"/>
      <w:spacing w:val="5"/>
      <w:u w:val="single"/>
    </w:rPr>
  </w:style>
  <w:style w:type="character" w:styleId="SubtleReference">
    <w:name w:val="Subtle Reference"/>
    <w:uiPriority w:val="31"/>
    <w:rsid w:val="00E6104E"/>
    <w:rPr>
      <w:smallCaps/>
      <w:color w:val="C0504D"/>
      <w:u w:val="single"/>
    </w:rPr>
  </w:style>
  <w:style w:type="paragraph" w:styleId="Quote">
    <w:name w:val="Quote"/>
    <w:basedOn w:val="Normal"/>
    <w:next w:val="Normal"/>
    <w:link w:val="QuoteChar"/>
    <w:uiPriority w:val="29"/>
    <w:rsid w:val="00E6104E"/>
    <w:pPr>
      <w:spacing w:after="0" w:line="240" w:lineRule="auto"/>
    </w:pPr>
    <w:rPr>
      <w:rFonts w:eastAsia="Times New Roman" w:cs="Arial"/>
      <w:i/>
      <w:iCs/>
      <w:color w:val="000000"/>
    </w:rPr>
  </w:style>
  <w:style w:type="character" w:customStyle="1" w:styleId="QuoteChar">
    <w:name w:val="Quote Char"/>
    <w:basedOn w:val="DefaultParagraphFont"/>
    <w:link w:val="Quote"/>
    <w:uiPriority w:val="29"/>
    <w:rsid w:val="00E6104E"/>
    <w:rPr>
      <w:rFonts w:ascii="Calibri" w:eastAsia="Times New Roman" w:hAnsi="Calibri" w:cs="Arial"/>
      <w:i/>
      <w:iCs/>
      <w:color w:val="000000"/>
    </w:rPr>
  </w:style>
  <w:style w:type="paragraph" w:customStyle="1" w:styleId="TOC41">
    <w:name w:val="TOC 41"/>
    <w:basedOn w:val="Normal"/>
    <w:next w:val="Normal"/>
    <w:autoRedefine/>
    <w:uiPriority w:val="39"/>
    <w:locked/>
    <w:rsid w:val="00E6104E"/>
    <w:pPr>
      <w:tabs>
        <w:tab w:val="right" w:leader="dot" w:pos="9350"/>
      </w:tabs>
      <w:spacing w:before="120" w:after="120" w:line="240" w:lineRule="auto"/>
      <w:ind w:left="662" w:firstLine="58"/>
      <w:jc w:val="right"/>
    </w:pPr>
    <w:rPr>
      <w:rFonts w:ascii="Times New Roman" w:eastAsia="Times New Roman" w:hAnsi="Times New Roman" w:cs="Calibri"/>
      <w:sz w:val="24"/>
      <w:szCs w:val="18"/>
    </w:rPr>
  </w:style>
  <w:style w:type="paragraph" w:customStyle="1" w:styleId="TOC51">
    <w:name w:val="TOC 51"/>
    <w:basedOn w:val="Normal"/>
    <w:next w:val="Normal"/>
    <w:autoRedefine/>
    <w:locked/>
    <w:rsid w:val="00E6104E"/>
    <w:pPr>
      <w:spacing w:after="0" w:line="240" w:lineRule="auto"/>
      <w:ind w:left="880"/>
    </w:pPr>
    <w:rPr>
      <w:rFonts w:ascii="Times New Roman" w:eastAsia="Times New Roman" w:hAnsi="Times New Roman" w:cs="Calibri"/>
      <w:sz w:val="24"/>
      <w:szCs w:val="18"/>
    </w:rPr>
  </w:style>
  <w:style w:type="paragraph" w:customStyle="1" w:styleId="TOC61">
    <w:name w:val="TOC 61"/>
    <w:basedOn w:val="Normal"/>
    <w:next w:val="Normal"/>
    <w:autoRedefine/>
    <w:locked/>
    <w:rsid w:val="00E6104E"/>
    <w:pPr>
      <w:spacing w:after="0" w:line="240" w:lineRule="auto"/>
      <w:ind w:left="1100"/>
    </w:pPr>
    <w:rPr>
      <w:rFonts w:eastAsia="Times New Roman" w:cs="Calibri"/>
      <w:sz w:val="18"/>
      <w:szCs w:val="18"/>
    </w:rPr>
  </w:style>
  <w:style w:type="paragraph" w:customStyle="1" w:styleId="TOC71">
    <w:name w:val="TOC 71"/>
    <w:basedOn w:val="Normal"/>
    <w:next w:val="Normal"/>
    <w:autoRedefine/>
    <w:locked/>
    <w:rsid w:val="00E6104E"/>
    <w:pPr>
      <w:spacing w:after="0" w:line="240" w:lineRule="auto"/>
      <w:ind w:left="1320"/>
    </w:pPr>
    <w:rPr>
      <w:rFonts w:eastAsia="Times New Roman" w:cs="Calibri"/>
      <w:sz w:val="18"/>
      <w:szCs w:val="18"/>
    </w:rPr>
  </w:style>
  <w:style w:type="paragraph" w:customStyle="1" w:styleId="TOC81">
    <w:name w:val="TOC 81"/>
    <w:basedOn w:val="Normal"/>
    <w:next w:val="Normal"/>
    <w:autoRedefine/>
    <w:locked/>
    <w:rsid w:val="00E6104E"/>
    <w:pPr>
      <w:spacing w:after="0" w:line="240" w:lineRule="auto"/>
      <w:ind w:left="1540"/>
    </w:pPr>
    <w:rPr>
      <w:rFonts w:eastAsia="Times New Roman" w:cs="Calibri"/>
      <w:sz w:val="18"/>
      <w:szCs w:val="18"/>
    </w:rPr>
  </w:style>
  <w:style w:type="paragraph" w:customStyle="1" w:styleId="TOC91">
    <w:name w:val="TOC 91"/>
    <w:basedOn w:val="Normal"/>
    <w:next w:val="Normal"/>
    <w:autoRedefine/>
    <w:locked/>
    <w:rsid w:val="00E6104E"/>
    <w:pPr>
      <w:spacing w:after="0" w:line="240" w:lineRule="auto"/>
      <w:ind w:left="1760"/>
    </w:pPr>
    <w:rPr>
      <w:rFonts w:eastAsia="Times New Roman" w:cs="Calibri"/>
      <w:sz w:val="18"/>
      <w:szCs w:val="18"/>
    </w:rPr>
  </w:style>
  <w:style w:type="paragraph" w:styleId="TOC4">
    <w:name w:val="toc 4"/>
    <w:basedOn w:val="Normal"/>
    <w:next w:val="Normal"/>
    <w:autoRedefine/>
    <w:uiPriority w:val="39"/>
    <w:semiHidden/>
    <w:unhideWhenUsed/>
    <w:rsid w:val="001C0C21"/>
    <w:pPr>
      <w:spacing w:after="100"/>
      <w:ind w:left="660"/>
    </w:pPr>
    <w:rPr>
      <w:b/>
    </w:rPr>
  </w:style>
  <w:style w:type="paragraph" w:styleId="TOC5">
    <w:name w:val="toc 5"/>
    <w:basedOn w:val="Normal"/>
    <w:next w:val="Normal"/>
    <w:autoRedefine/>
    <w:uiPriority w:val="39"/>
    <w:semiHidden/>
    <w:unhideWhenUsed/>
    <w:rsid w:val="001C0C21"/>
    <w:pPr>
      <w:spacing w:after="100"/>
      <w:ind w:left="880"/>
    </w:pPr>
    <w:rPr>
      <w:b/>
    </w:rPr>
  </w:style>
  <w:style w:type="paragraph" w:styleId="TOC6">
    <w:name w:val="toc 6"/>
    <w:basedOn w:val="Normal"/>
    <w:next w:val="Normal"/>
    <w:autoRedefine/>
    <w:uiPriority w:val="39"/>
    <w:semiHidden/>
    <w:unhideWhenUsed/>
    <w:rsid w:val="001C0C21"/>
    <w:pPr>
      <w:spacing w:after="100"/>
      <w:ind w:left="1100"/>
    </w:pPr>
    <w:rPr>
      <w:b/>
    </w:rPr>
  </w:style>
  <w:style w:type="paragraph" w:styleId="TOC7">
    <w:name w:val="toc 7"/>
    <w:basedOn w:val="Normal"/>
    <w:next w:val="Normal"/>
    <w:autoRedefine/>
    <w:uiPriority w:val="39"/>
    <w:semiHidden/>
    <w:unhideWhenUsed/>
    <w:rsid w:val="001C0C21"/>
    <w:pPr>
      <w:spacing w:after="100"/>
      <w:ind w:left="1320"/>
    </w:pPr>
    <w:rPr>
      <w:b/>
    </w:rPr>
  </w:style>
  <w:style w:type="paragraph" w:styleId="TOC8">
    <w:name w:val="toc 8"/>
    <w:basedOn w:val="Normal"/>
    <w:next w:val="Normal"/>
    <w:autoRedefine/>
    <w:uiPriority w:val="39"/>
    <w:semiHidden/>
    <w:unhideWhenUsed/>
    <w:rsid w:val="001C0C21"/>
    <w:pPr>
      <w:spacing w:after="100"/>
      <w:ind w:left="1540"/>
    </w:pPr>
    <w:rPr>
      <w:b/>
    </w:rPr>
  </w:style>
  <w:style w:type="paragraph" w:styleId="TOC9">
    <w:name w:val="toc 9"/>
    <w:basedOn w:val="Normal"/>
    <w:next w:val="Normal"/>
    <w:autoRedefine/>
    <w:uiPriority w:val="39"/>
    <w:semiHidden/>
    <w:unhideWhenUsed/>
    <w:rsid w:val="001C0C21"/>
    <w:pPr>
      <w:spacing w:after="100"/>
      <w:ind w:left="1760"/>
    </w:pPr>
    <w:rPr>
      <w:b/>
    </w:rPr>
  </w:style>
  <w:style w:type="character" w:customStyle="1" w:styleId="normaltextrun">
    <w:name w:val="normaltextrun"/>
    <w:basedOn w:val="DefaultParagraphFont"/>
    <w:rsid w:val="004C67F4"/>
  </w:style>
  <w:style w:type="paragraph" w:customStyle="1" w:styleId="paragraph">
    <w:name w:val="paragraph"/>
    <w:basedOn w:val="Normal"/>
    <w:rsid w:val="003D2EEB"/>
    <w:pPr>
      <w:spacing w:before="100" w:beforeAutospacing="1" w:after="100" w:afterAutospacing="1" w:line="240" w:lineRule="auto"/>
    </w:pPr>
    <w:rPr>
      <w:rFonts w:ascii="Times New Roman" w:eastAsia="Times New Roman" w:hAnsi="Times New Roman"/>
      <w:sz w:val="24"/>
      <w:szCs w:val="24"/>
    </w:rPr>
  </w:style>
  <w:style w:type="character" w:customStyle="1" w:styleId="eop">
    <w:name w:val="eop"/>
    <w:basedOn w:val="DefaultParagraphFont"/>
    <w:rsid w:val="003D2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76498">
      <w:bodyDiv w:val="1"/>
      <w:marLeft w:val="0"/>
      <w:marRight w:val="0"/>
      <w:marTop w:val="0"/>
      <w:marBottom w:val="0"/>
      <w:divBdr>
        <w:top w:val="none" w:sz="0" w:space="0" w:color="auto"/>
        <w:left w:val="none" w:sz="0" w:space="0" w:color="auto"/>
        <w:bottom w:val="none" w:sz="0" w:space="0" w:color="auto"/>
        <w:right w:val="none" w:sz="0" w:space="0" w:color="auto"/>
      </w:divBdr>
    </w:div>
    <w:div w:id="111487091">
      <w:bodyDiv w:val="1"/>
      <w:marLeft w:val="0"/>
      <w:marRight w:val="0"/>
      <w:marTop w:val="0"/>
      <w:marBottom w:val="0"/>
      <w:divBdr>
        <w:top w:val="none" w:sz="0" w:space="0" w:color="auto"/>
        <w:left w:val="none" w:sz="0" w:space="0" w:color="auto"/>
        <w:bottom w:val="none" w:sz="0" w:space="0" w:color="auto"/>
        <w:right w:val="none" w:sz="0" w:space="0" w:color="auto"/>
      </w:divBdr>
    </w:div>
    <w:div w:id="129787418">
      <w:bodyDiv w:val="1"/>
      <w:marLeft w:val="0"/>
      <w:marRight w:val="0"/>
      <w:marTop w:val="0"/>
      <w:marBottom w:val="0"/>
      <w:divBdr>
        <w:top w:val="none" w:sz="0" w:space="0" w:color="auto"/>
        <w:left w:val="none" w:sz="0" w:space="0" w:color="auto"/>
        <w:bottom w:val="none" w:sz="0" w:space="0" w:color="auto"/>
        <w:right w:val="none" w:sz="0" w:space="0" w:color="auto"/>
      </w:divBdr>
    </w:div>
    <w:div w:id="132842228">
      <w:bodyDiv w:val="1"/>
      <w:marLeft w:val="0"/>
      <w:marRight w:val="0"/>
      <w:marTop w:val="0"/>
      <w:marBottom w:val="0"/>
      <w:divBdr>
        <w:top w:val="none" w:sz="0" w:space="0" w:color="auto"/>
        <w:left w:val="none" w:sz="0" w:space="0" w:color="auto"/>
        <w:bottom w:val="none" w:sz="0" w:space="0" w:color="auto"/>
        <w:right w:val="none" w:sz="0" w:space="0" w:color="auto"/>
      </w:divBdr>
    </w:div>
    <w:div w:id="241523481">
      <w:bodyDiv w:val="1"/>
      <w:marLeft w:val="0"/>
      <w:marRight w:val="0"/>
      <w:marTop w:val="0"/>
      <w:marBottom w:val="0"/>
      <w:divBdr>
        <w:top w:val="none" w:sz="0" w:space="0" w:color="auto"/>
        <w:left w:val="none" w:sz="0" w:space="0" w:color="auto"/>
        <w:bottom w:val="none" w:sz="0" w:space="0" w:color="auto"/>
        <w:right w:val="none" w:sz="0" w:space="0" w:color="auto"/>
      </w:divBdr>
    </w:div>
    <w:div w:id="290021255">
      <w:bodyDiv w:val="1"/>
      <w:marLeft w:val="0"/>
      <w:marRight w:val="0"/>
      <w:marTop w:val="0"/>
      <w:marBottom w:val="0"/>
      <w:divBdr>
        <w:top w:val="none" w:sz="0" w:space="0" w:color="auto"/>
        <w:left w:val="none" w:sz="0" w:space="0" w:color="auto"/>
        <w:bottom w:val="none" w:sz="0" w:space="0" w:color="auto"/>
        <w:right w:val="none" w:sz="0" w:space="0" w:color="auto"/>
      </w:divBdr>
    </w:div>
    <w:div w:id="369261913">
      <w:bodyDiv w:val="1"/>
      <w:marLeft w:val="0"/>
      <w:marRight w:val="0"/>
      <w:marTop w:val="0"/>
      <w:marBottom w:val="0"/>
      <w:divBdr>
        <w:top w:val="none" w:sz="0" w:space="0" w:color="auto"/>
        <w:left w:val="none" w:sz="0" w:space="0" w:color="auto"/>
        <w:bottom w:val="none" w:sz="0" w:space="0" w:color="auto"/>
        <w:right w:val="none" w:sz="0" w:space="0" w:color="auto"/>
      </w:divBdr>
      <w:divsChild>
        <w:div w:id="822239334">
          <w:marLeft w:val="0"/>
          <w:marRight w:val="0"/>
          <w:marTop w:val="0"/>
          <w:marBottom w:val="0"/>
          <w:divBdr>
            <w:top w:val="none" w:sz="0" w:space="0" w:color="auto"/>
            <w:left w:val="none" w:sz="0" w:space="0" w:color="auto"/>
            <w:bottom w:val="none" w:sz="0" w:space="0" w:color="auto"/>
            <w:right w:val="none" w:sz="0" w:space="0" w:color="auto"/>
          </w:divBdr>
        </w:div>
        <w:div w:id="1226525552">
          <w:marLeft w:val="0"/>
          <w:marRight w:val="0"/>
          <w:marTop w:val="0"/>
          <w:marBottom w:val="0"/>
          <w:divBdr>
            <w:top w:val="none" w:sz="0" w:space="0" w:color="auto"/>
            <w:left w:val="none" w:sz="0" w:space="0" w:color="auto"/>
            <w:bottom w:val="none" w:sz="0" w:space="0" w:color="auto"/>
            <w:right w:val="none" w:sz="0" w:space="0" w:color="auto"/>
          </w:divBdr>
        </w:div>
      </w:divsChild>
    </w:div>
    <w:div w:id="375662928">
      <w:bodyDiv w:val="1"/>
      <w:marLeft w:val="0"/>
      <w:marRight w:val="0"/>
      <w:marTop w:val="0"/>
      <w:marBottom w:val="0"/>
      <w:divBdr>
        <w:top w:val="none" w:sz="0" w:space="0" w:color="auto"/>
        <w:left w:val="none" w:sz="0" w:space="0" w:color="auto"/>
        <w:bottom w:val="none" w:sz="0" w:space="0" w:color="auto"/>
        <w:right w:val="none" w:sz="0" w:space="0" w:color="auto"/>
      </w:divBdr>
    </w:div>
    <w:div w:id="423306155">
      <w:bodyDiv w:val="1"/>
      <w:marLeft w:val="0"/>
      <w:marRight w:val="0"/>
      <w:marTop w:val="0"/>
      <w:marBottom w:val="0"/>
      <w:divBdr>
        <w:top w:val="none" w:sz="0" w:space="0" w:color="auto"/>
        <w:left w:val="none" w:sz="0" w:space="0" w:color="auto"/>
        <w:bottom w:val="none" w:sz="0" w:space="0" w:color="auto"/>
        <w:right w:val="none" w:sz="0" w:space="0" w:color="auto"/>
      </w:divBdr>
    </w:div>
    <w:div w:id="454254029">
      <w:bodyDiv w:val="1"/>
      <w:marLeft w:val="0"/>
      <w:marRight w:val="0"/>
      <w:marTop w:val="0"/>
      <w:marBottom w:val="0"/>
      <w:divBdr>
        <w:top w:val="none" w:sz="0" w:space="0" w:color="auto"/>
        <w:left w:val="none" w:sz="0" w:space="0" w:color="auto"/>
        <w:bottom w:val="none" w:sz="0" w:space="0" w:color="auto"/>
        <w:right w:val="none" w:sz="0" w:space="0" w:color="auto"/>
      </w:divBdr>
    </w:div>
    <w:div w:id="475992917">
      <w:bodyDiv w:val="1"/>
      <w:marLeft w:val="0"/>
      <w:marRight w:val="0"/>
      <w:marTop w:val="0"/>
      <w:marBottom w:val="0"/>
      <w:divBdr>
        <w:top w:val="none" w:sz="0" w:space="0" w:color="auto"/>
        <w:left w:val="none" w:sz="0" w:space="0" w:color="auto"/>
        <w:bottom w:val="none" w:sz="0" w:space="0" w:color="auto"/>
        <w:right w:val="none" w:sz="0" w:space="0" w:color="auto"/>
      </w:divBdr>
    </w:div>
    <w:div w:id="506097536">
      <w:bodyDiv w:val="1"/>
      <w:marLeft w:val="0"/>
      <w:marRight w:val="0"/>
      <w:marTop w:val="0"/>
      <w:marBottom w:val="0"/>
      <w:divBdr>
        <w:top w:val="none" w:sz="0" w:space="0" w:color="auto"/>
        <w:left w:val="none" w:sz="0" w:space="0" w:color="auto"/>
        <w:bottom w:val="none" w:sz="0" w:space="0" w:color="auto"/>
        <w:right w:val="none" w:sz="0" w:space="0" w:color="auto"/>
      </w:divBdr>
    </w:div>
    <w:div w:id="593436274">
      <w:bodyDiv w:val="1"/>
      <w:marLeft w:val="0"/>
      <w:marRight w:val="0"/>
      <w:marTop w:val="0"/>
      <w:marBottom w:val="0"/>
      <w:divBdr>
        <w:top w:val="none" w:sz="0" w:space="0" w:color="auto"/>
        <w:left w:val="none" w:sz="0" w:space="0" w:color="auto"/>
        <w:bottom w:val="none" w:sz="0" w:space="0" w:color="auto"/>
        <w:right w:val="none" w:sz="0" w:space="0" w:color="auto"/>
      </w:divBdr>
    </w:div>
    <w:div w:id="618728453">
      <w:bodyDiv w:val="1"/>
      <w:marLeft w:val="0"/>
      <w:marRight w:val="0"/>
      <w:marTop w:val="0"/>
      <w:marBottom w:val="0"/>
      <w:divBdr>
        <w:top w:val="none" w:sz="0" w:space="0" w:color="auto"/>
        <w:left w:val="none" w:sz="0" w:space="0" w:color="auto"/>
        <w:bottom w:val="none" w:sz="0" w:space="0" w:color="auto"/>
        <w:right w:val="none" w:sz="0" w:space="0" w:color="auto"/>
      </w:divBdr>
    </w:div>
    <w:div w:id="693002294">
      <w:bodyDiv w:val="1"/>
      <w:marLeft w:val="0"/>
      <w:marRight w:val="0"/>
      <w:marTop w:val="0"/>
      <w:marBottom w:val="0"/>
      <w:divBdr>
        <w:top w:val="none" w:sz="0" w:space="0" w:color="auto"/>
        <w:left w:val="none" w:sz="0" w:space="0" w:color="auto"/>
        <w:bottom w:val="none" w:sz="0" w:space="0" w:color="auto"/>
        <w:right w:val="none" w:sz="0" w:space="0" w:color="auto"/>
      </w:divBdr>
    </w:div>
    <w:div w:id="737484386">
      <w:bodyDiv w:val="1"/>
      <w:marLeft w:val="0"/>
      <w:marRight w:val="0"/>
      <w:marTop w:val="0"/>
      <w:marBottom w:val="0"/>
      <w:divBdr>
        <w:top w:val="none" w:sz="0" w:space="0" w:color="auto"/>
        <w:left w:val="none" w:sz="0" w:space="0" w:color="auto"/>
        <w:bottom w:val="none" w:sz="0" w:space="0" w:color="auto"/>
        <w:right w:val="none" w:sz="0" w:space="0" w:color="auto"/>
      </w:divBdr>
    </w:div>
    <w:div w:id="744689137">
      <w:bodyDiv w:val="1"/>
      <w:marLeft w:val="0"/>
      <w:marRight w:val="0"/>
      <w:marTop w:val="0"/>
      <w:marBottom w:val="0"/>
      <w:divBdr>
        <w:top w:val="none" w:sz="0" w:space="0" w:color="auto"/>
        <w:left w:val="none" w:sz="0" w:space="0" w:color="auto"/>
        <w:bottom w:val="none" w:sz="0" w:space="0" w:color="auto"/>
        <w:right w:val="none" w:sz="0" w:space="0" w:color="auto"/>
      </w:divBdr>
    </w:div>
    <w:div w:id="800658267">
      <w:bodyDiv w:val="1"/>
      <w:marLeft w:val="0"/>
      <w:marRight w:val="0"/>
      <w:marTop w:val="0"/>
      <w:marBottom w:val="0"/>
      <w:divBdr>
        <w:top w:val="none" w:sz="0" w:space="0" w:color="auto"/>
        <w:left w:val="none" w:sz="0" w:space="0" w:color="auto"/>
        <w:bottom w:val="none" w:sz="0" w:space="0" w:color="auto"/>
        <w:right w:val="none" w:sz="0" w:space="0" w:color="auto"/>
      </w:divBdr>
    </w:div>
    <w:div w:id="803085384">
      <w:bodyDiv w:val="1"/>
      <w:marLeft w:val="0"/>
      <w:marRight w:val="0"/>
      <w:marTop w:val="0"/>
      <w:marBottom w:val="0"/>
      <w:divBdr>
        <w:top w:val="none" w:sz="0" w:space="0" w:color="auto"/>
        <w:left w:val="none" w:sz="0" w:space="0" w:color="auto"/>
        <w:bottom w:val="none" w:sz="0" w:space="0" w:color="auto"/>
        <w:right w:val="none" w:sz="0" w:space="0" w:color="auto"/>
      </w:divBdr>
    </w:div>
    <w:div w:id="819856434">
      <w:bodyDiv w:val="1"/>
      <w:marLeft w:val="0"/>
      <w:marRight w:val="0"/>
      <w:marTop w:val="0"/>
      <w:marBottom w:val="0"/>
      <w:divBdr>
        <w:top w:val="none" w:sz="0" w:space="0" w:color="auto"/>
        <w:left w:val="none" w:sz="0" w:space="0" w:color="auto"/>
        <w:bottom w:val="none" w:sz="0" w:space="0" w:color="auto"/>
        <w:right w:val="none" w:sz="0" w:space="0" w:color="auto"/>
      </w:divBdr>
    </w:div>
    <w:div w:id="825172106">
      <w:bodyDiv w:val="1"/>
      <w:marLeft w:val="0"/>
      <w:marRight w:val="0"/>
      <w:marTop w:val="0"/>
      <w:marBottom w:val="0"/>
      <w:divBdr>
        <w:top w:val="none" w:sz="0" w:space="0" w:color="auto"/>
        <w:left w:val="none" w:sz="0" w:space="0" w:color="auto"/>
        <w:bottom w:val="none" w:sz="0" w:space="0" w:color="auto"/>
        <w:right w:val="none" w:sz="0" w:space="0" w:color="auto"/>
      </w:divBdr>
    </w:div>
    <w:div w:id="834684652">
      <w:bodyDiv w:val="1"/>
      <w:marLeft w:val="0"/>
      <w:marRight w:val="0"/>
      <w:marTop w:val="0"/>
      <w:marBottom w:val="0"/>
      <w:divBdr>
        <w:top w:val="none" w:sz="0" w:space="0" w:color="auto"/>
        <w:left w:val="none" w:sz="0" w:space="0" w:color="auto"/>
        <w:bottom w:val="none" w:sz="0" w:space="0" w:color="auto"/>
        <w:right w:val="none" w:sz="0" w:space="0" w:color="auto"/>
      </w:divBdr>
    </w:div>
    <w:div w:id="836771714">
      <w:bodyDiv w:val="1"/>
      <w:marLeft w:val="0"/>
      <w:marRight w:val="0"/>
      <w:marTop w:val="0"/>
      <w:marBottom w:val="0"/>
      <w:divBdr>
        <w:top w:val="none" w:sz="0" w:space="0" w:color="auto"/>
        <w:left w:val="none" w:sz="0" w:space="0" w:color="auto"/>
        <w:bottom w:val="none" w:sz="0" w:space="0" w:color="auto"/>
        <w:right w:val="none" w:sz="0" w:space="0" w:color="auto"/>
      </w:divBdr>
    </w:div>
    <w:div w:id="839152134">
      <w:bodyDiv w:val="1"/>
      <w:marLeft w:val="0"/>
      <w:marRight w:val="0"/>
      <w:marTop w:val="0"/>
      <w:marBottom w:val="0"/>
      <w:divBdr>
        <w:top w:val="none" w:sz="0" w:space="0" w:color="auto"/>
        <w:left w:val="none" w:sz="0" w:space="0" w:color="auto"/>
        <w:bottom w:val="none" w:sz="0" w:space="0" w:color="auto"/>
        <w:right w:val="none" w:sz="0" w:space="0" w:color="auto"/>
      </w:divBdr>
    </w:div>
    <w:div w:id="850486115">
      <w:bodyDiv w:val="1"/>
      <w:marLeft w:val="0"/>
      <w:marRight w:val="0"/>
      <w:marTop w:val="0"/>
      <w:marBottom w:val="0"/>
      <w:divBdr>
        <w:top w:val="none" w:sz="0" w:space="0" w:color="auto"/>
        <w:left w:val="none" w:sz="0" w:space="0" w:color="auto"/>
        <w:bottom w:val="none" w:sz="0" w:space="0" w:color="auto"/>
        <w:right w:val="none" w:sz="0" w:space="0" w:color="auto"/>
      </w:divBdr>
      <w:divsChild>
        <w:div w:id="1479108500">
          <w:marLeft w:val="0"/>
          <w:marRight w:val="0"/>
          <w:marTop w:val="0"/>
          <w:marBottom w:val="0"/>
          <w:divBdr>
            <w:top w:val="none" w:sz="0" w:space="0" w:color="auto"/>
            <w:left w:val="none" w:sz="0" w:space="0" w:color="auto"/>
            <w:bottom w:val="none" w:sz="0" w:space="0" w:color="auto"/>
            <w:right w:val="none" w:sz="0" w:space="0" w:color="auto"/>
          </w:divBdr>
          <w:divsChild>
            <w:div w:id="1608269263">
              <w:marLeft w:val="0"/>
              <w:marRight w:val="0"/>
              <w:marTop w:val="0"/>
              <w:marBottom w:val="0"/>
              <w:divBdr>
                <w:top w:val="none" w:sz="0" w:space="0" w:color="auto"/>
                <w:left w:val="none" w:sz="0" w:space="0" w:color="auto"/>
                <w:bottom w:val="none" w:sz="0" w:space="0" w:color="auto"/>
                <w:right w:val="none" w:sz="0" w:space="0" w:color="auto"/>
              </w:divBdr>
              <w:divsChild>
                <w:div w:id="1494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345368">
      <w:bodyDiv w:val="1"/>
      <w:marLeft w:val="0"/>
      <w:marRight w:val="0"/>
      <w:marTop w:val="0"/>
      <w:marBottom w:val="0"/>
      <w:divBdr>
        <w:top w:val="none" w:sz="0" w:space="0" w:color="auto"/>
        <w:left w:val="none" w:sz="0" w:space="0" w:color="auto"/>
        <w:bottom w:val="none" w:sz="0" w:space="0" w:color="auto"/>
        <w:right w:val="none" w:sz="0" w:space="0" w:color="auto"/>
      </w:divBdr>
    </w:div>
    <w:div w:id="948974317">
      <w:bodyDiv w:val="1"/>
      <w:marLeft w:val="0"/>
      <w:marRight w:val="0"/>
      <w:marTop w:val="0"/>
      <w:marBottom w:val="0"/>
      <w:divBdr>
        <w:top w:val="none" w:sz="0" w:space="0" w:color="auto"/>
        <w:left w:val="none" w:sz="0" w:space="0" w:color="auto"/>
        <w:bottom w:val="none" w:sz="0" w:space="0" w:color="auto"/>
        <w:right w:val="none" w:sz="0" w:space="0" w:color="auto"/>
      </w:divBdr>
    </w:div>
    <w:div w:id="964655556">
      <w:bodyDiv w:val="1"/>
      <w:marLeft w:val="0"/>
      <w:marRight w:val="0"/>
      <w:marTop w:val="0"/>
      <w:marBottom w:val="0"/>
      <w:divBdr>
        <w:top w:val="none" w:sz="0" w:space="0" w:color="auto"/>
        <w:left w:val="none" w:sz="0" w:space="0" w:color="auto"/>
        <w:bottom w:val="none" w:sz="0" w:space="0" w:color="auto"/>
        <w:right w:val="none" w:sz="0" w:space="0" w:color="auto"/>
      </w:divBdr>
    </w:div>
    <w:div w:id="966161681">
      <w:bodyDiv w:val="1"/>
      <w:marLeft w:val="0"/>
      <w:marRight w:val="0"/>
      <w:marTop w:val="0"/>
      <w:marBottom w:val="0"/>
      <w:divBdr>
        <w:top w:val="none" w:sz="0" w:space="0" w:color="auto"/>
        <w:left w:val="none" w:sz="0" w:space="0" w:color="auto"/>
        <w:bottom w:val="none" w:sz="0" w:space="0" w:color="auto"/>
        <w:right w:val="none" w:sz="0" w:space="0" w:color="auto"/>
      </w:divBdr>
    </w:div>
    <w:div w:id="986741339">
      <w:bodyDiv w:val="1"/>
      <w:marLeft w:val="0"/>
      <w:marRight w:val="0"/>
      <w:marTop w:val="0"/>
      <w:marBottom w:val="0"/>
      <w:divBdr>
        <w:top w:val="none" w:sz="0" w:space="0" w:color="auto"/>
        <w:left w:val="none" w:sz="0" w:space="0" w:color="auto"/>
        <w:bottom w:val="none" w:sz="0" w:space="0" w:color="auto"/>
        <w:right w:val="none" w:sz="0" w:space="0" w:color="auto"/>
      </w:divBdr>
    </w:div>
    <w:div w:id="999576645">
      <w:bodyDiv w:val="1"/>
      <w:marLeft w:val="0"/>
      <w:marRight w:val="0"/>
      <w:marTop w:val="0"/>
      <w:marBottom w:val="0"/>
      <w:divBdr>
        <w:top w:val="none" w:sz="0" w:space="0" w:color="auto"/>
        <w:left w:val="none" w:sz="0" w:space="0" w:color="auto"/>
        <w:bottom w:val="none" w:sz="0" w:space="0" w:color="auto"/>
        <w:right w:val="none" w:sz="0" w:space="0" w:color="auto"/>
      </w:divBdr>
    </w:div>
    <w:div w:id="1057901965">
      <w:bodyDiv w:val="1"/>
      <w:marLeft w:val="0"/>
      <w:marRight w:val="0"/>
      <w:marTop w:val="0"/>
      <w:marBottom w:val="0"/>
      <w:divBdr>
        <w:top w:val="none" w:sz="0" w:space="0" w:color="auto"/>
        <w:left w:val="none" w:sz="0" w:space="0" w:color="auto"/>
        <w:bottom w:val="none" w:sz="0" w:space="0" w:color="auto"/>
        <w:right w:val="none" w:sz="0" w:space="0" w:color="auto"/>
      </w:divBdr>
    </w:div>
    <w:div w:id="1092318974">
      <w:bodyDiv w:val="1"/>
      <w:marLeft w:val="0"/>
      <w:marRight w:val="0"/>
      <w:marTop w:val="0"/>
      <w:marBottom w:val="0"/>
      <w:divBdr>
        <w:top w:val="none" w:sz="0" w:space="0" w:color="auto"/>
        <w:left w:val="none" w:sz="0" w:space="0" w:color="auto"/>
        <w:bottom w:val="none" w:sz="0" w:space="0" w:color="auto"/>
        <w:right w:val="none" w:sz="0" w:space="0" w:color="auto"/>
      </w:divBdr>
    </w:div>
    <w:div w:id="1098064320">
      <w:bodyDiv w:val="1"/>
      <w:marLeft w:val="0"/>
      <w:marRight w:val="0"/>
      <w:marTop w:val="0"/>
      <w:marBottom w:val="0"/>
      <w:divBdr>
        <w:top w:val="none" w:sz="0" w:space="0" w:color="auto"/>
        <w:left w:val="none" w:sz="0" w:space="0" w:color="auto"/>
        <w:bottom w:val="none" w:sz="0" w:space="0" w:color="auto"/>
        <w:right w:val="none" w:sz="0" w:space="0" w:color="auto"/>
      </w:divBdr>
    </w:div>
    <w:div w:id="1109619875">
      <w:bodyDiv w:val="1"/>
      <w:marLeft w:val="0"/>
      <w:marRight w:val="0"/>
      <w:marTop w:val="0"/>
      <w:marBottom w:val="0"/>
      <w:divBdr>
        <w:top w:val="none" w:sz="0" w:space="0" w:color="auto"/>
        <w:left w:val="none" w:sz="0" w:space="0" w:color="auto"/>
        <w:bottom w:val="none" w:sz="0" w:space="0" w:color="auto"/>
        <w:right w:val="none" w:sz="0" w:space="0" w:color="auto"/>
      </w:divBdr>
    </w:div>
    <w:div w:id="1124882459">
      <w:bodyDiv w:val="1"/>
      <w:marLeft w:val="0"/>
      <w:marRight w:val="0"/>
      <w:marTop w:val="0"/>
      <w:marBottom w:val="0"/>
      <w:divBdr>
        <w:top w:val="none" w:sz="0" w:space="0" w:color="auto"/>
        <w:left w:val="none" w:sz="0" w:space="0" w:color="auto"/>
        <w:bottom w:val="none" w:sz="0" w:space="0" w:color="auto"/>
        <w:right w:val="none" w:sz="0" w:space="0" w:color="auto"/>
      </w:divBdr>
      <w:divsChild>
        <w:div w:id="203762342">
          <w:marLeft w:val="0"/>
          <w:marRight w:val="0"/>
          <w:marTop w:val="0"/>
          <w:marBottom w:val="0"/>
          <w:divBdr>
            <w:top w:val="none" w:sz="0" w:space="0" w:color="auto"/>
            <w:left w:val="none" w:sz="0" w:space="0" w:color="auto"/>
            <w:bottom w:val="none" w:sz="0" w:space="0" w:color="auto"/>
            <w:right w:val="none" w:sz="0" w:space="0" w:color="auto"/>
          </w:divBdr>
          <w:divsChild>
            <w:div w:id="946077933">
              <w:marLeft w:val="0"/>
              <w:marRight w:val="0"/>
              <w:marTop w:val="0"/>
              <w:marBottom w:val="0"/>
              <w:divBdr>
                <w:top w:val="none" w:sz="0" w:space="0" w:color="auto"/>
                <w:left w:val="none" w:sz="0" w:space="0" w:color="auto"/>
                <w:bottom w:val="none" w:sz="0" w:space="0" w:color="auto"/>
                <w:right w:val="none" w:sz="0" w:space="0" w:color="auto"/>
              </w:divBdr>
              <w:divsChild>
                <w:div w:id="67511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197">
      <w:bodyDiv w:val="1"/>
      <w:marLeft w:val="0"/>
      <w:marRight w:val="0"/>
      <w:marTop w:val="0"/>
      <w:marBottom w:val="0"/>
      <w:divBdr>
        <w:top w:val="none" w:sz="0" w:space="0" w:color="auto"/>
        <w:left w:val="none" w:sz="0" w:space="0" w:color="auto"/>
        <w:bottom w:val="none" w:sz="0" w:space="0" w:color="auto"/>
        <w:right w:val="none" w:sz="0" w:space="0" w:color="auto"/>
      </w:divBdr>
    </w:div>
    <w:div w:id="1187521013">
      <w:bodyDiv w:val="1"/>
      <w:marLeft w:val="0"/>
      <w:marRight w:val="0"/>
      <w:marTop w:val="0"/>
      <w:marBottom w:val="0"/>
      <w:divBdr>
        <w:top w:val="none" w:sz="0" w:space="0" w:color="auto"/>
        <w:left w:val="none" w:sz="0" w:space="0" w:color="auto"/>
        <w:bottom w:val="none" w:sz="0" w:space="0" w:color="auto"/>
        <w:right w:val="none" w:sz="0" w:space="0" w:color="auto"/>
      </w:divBdr>
    </w:div>
    <w:div w:id="1281761551">
      <w:bodyDiv w:val="1"/>
      <w:marLeft w:val="0"/>
      <w:marRight w:val="0"/>
      <w:marTop w:val="0"/>
      <w:marBottom w:val="0"/>
      <w:divBdr>
        <w:top w:val="none" w:sz="0" w:space="0" w:color="auto"/>
        <w:left w:val="none" w:sz="0" w:space="0" w:color="auto"/>
        <w:bottom w:val="none" w:sz="0" w:space="0" w:color="auto"/>
        <w:right w:val="none" w:sz="0" w:space="0" w:color="auto"/>
      </w:divBdr>
    </w:div>
    <w:div w:id="1312825380">
      <w:bodyDiv w:val="1"/>
      <w:marLeft w:val="0"/>
      <w:marRight w:val="0"/>
      <w:marTop w:val="0"/>
      <w:marBottom w:val="0"/>
      <w:divBdr>
        <w:top w:val="none" w:sz="0" w:space="0" w:color="auto"/>
        <w:left w:val="none" w:sz="0" w:space="0" w:color="auto"/>
        <w:bottom w:val="none" w:sz="0" w:space="0" w:color="auto"/>
        <w:right w:val="none" w:sz="0" w:space="0" w:color="auto"/>
      </w:divBdr>
      <w:divsChild>
        <w:div w:id="1768766193">
          <w:marLeft w:val="0"/>
          <w:marRight w:val="0"/>
          <w:marTop w:val="0"/>
          <w:marBottom w:val="0"/>
          <w:divBdr>
            <w:top w:val="none" w:sz="0" w:space="0" w:color="auto"/>
            <w:left w:val="none" w:sz="0" w:space="0" w:color="auto"/>
            <w:bottom w:val="none" w:sz="0" w:space="0" w:color="auto"/>
            <w:right w:val="none" w:sz="0" w:space="0" w:color="auto"/>
          </w:divBdr>
          <w:divsChild>
            <w:div w:id="349185506">
              <w:marLeft w:val="0"/>
              <w:marRight w:val="0"/>
              <w:marTop w:val="0"/>
              <w:marBottom w:val="0"/>
              <w:divBdr>
                <w:top w:val="none" w:sz="0" w:space="0" w:color="auto"/>
                <w:left w:val="none" w:sz="0" w:space="0" w:color="auto"/>
                <w:bottom w:val="none" w:sz="0" w:space="0" w:color="auto"/>
                <w:right w:val="none" w:sz="0" w:space="0" w:color="auto"/>
              </w:divBdr>
              <w:divsChild>
                <w:div w:id="12972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69678">
      <w:bodyDiv w:val="1"/>
      <w:marLeft w:val="0"/>
      <w:marRight w:val="0"/>
      <w:marTop w:val="0"/>
      <w:marBottom w:val="0"/>
      <w:divBdr>
        <w:top w:val="none" w:sz="0" w:space="0" w:color="auto"/>
        <w:left w:val="none" w:sz="0" w:space="0" w:color="auto"/>
        <w:bottom w:val="none" w:sz="0" w:space="0" w:color="auto"/>
        <w:right w:val="none" w:sz="0" w:space="0" w:color="auto"/>
      </w:divBdr>
    </w:div>
    <w:div w:id="1407797460">
      <w:bodyDiv w:val="1"/>
      <w:marLeft w:val="0"/>
      <w:marRight w:val="0"/>
      <w:marTop w:val="0"/>
      <w:marBottom w:val="0"/>
      <w:divBdr>
        <w:top w:val="none" w:sz="0" w:space="0" w:color="auto"/>
        <w:left w:val="none" w:sz="0" w:space="0" w:color="auto"/>
        <w:bottom w:val="none" w:sz="0" w:space="0" w:color="auto"/>
        <w:right w:val="none" w:sz="0" w:space="0" w:color="auto"/>
      </w:divBdr>
    </w:div>
    <w:div w:id="1412580907">
      <w:bodyDiv w:val="1"/>
      <w:marLeft w:val="0"/>
      <w:marRight w:val="0"/>
      <w:marTop w:val="0"/>
      <w:marBottom w:val="0"/>
      <w:divBdr>
        <w:top w:val="none" w:sz="0" w:space="0" w:color="auto"/>
        <w:left w:val="none" w:sz="0" w:space="0" w:color="auto"/>
        <w:bottom w:val="none" w:sz="0" w:space="0" w:color="auto"/>
        <w:right w:val="none" w:sz="0" w:space="0" w:color="auto"/>
      </w:divBdr>
    </w:div>
    <w:div w:id="1456366575">
      <w:bodyDiv w:val="1"/>
      <w:marLeft w:val="0"/>
      <w:marRight w:val="0"/>
      <w:marTop w:val="0"/>
      <w:marBottom w:val="0"/>
      <w:divBdr>
        <w:top w:val="none" w:sz="0" w:space="0" w:color="auto"/>
        <w:left w:val="none" w:sz="0" w:space="0" w:color="auto"/>
        <w:bottom w:val="none" w:sz="0" w:space="0" w:color="auto"/>
        <w:right w:val="none" w:sz="0" w:space="0" w:color="auto"/>
      </w:divBdr>
    </w:div>
    <w:div w:id="1485047520">
      <w:bodyDiv w:val="1"/>
      <w:marLeft w:val="0"/>
      <w:marRight w:val="0"/>
      <w:marTop w:val="0"/>
      <w:marBottom w:val="0"/>
      <w:divBdr>
        <w:top w:val="none" w:sz="0" w:space="0" w:color="auto"/>
        <w:left w:val="none" w:sz="0" w:space="0" w:color="auto"/>
        <w:bottom w:val="none" w:sz="0" w:space="0" w:color="auto"/>
        <w:right w:val="none" w:sz="0" w:space="0" w:color="auto"/>
      </w:divBdr>
    </w:div>
    <w:div w:id="1507936500">
      <w:bodyDiv w:val="1"/>
      <w:marLeft w:val="0"/>
      <w:marRight w:val="0"/>
      <w:marTop w:val="0"/>
      <w:marBottom w:val="0"/>
      <w:divBdr>
        <w:top w:val="none" w:sz="0" w:space="0" w:color="auto"/>
        <w:left w:val="none" w:sz="0" w:space="0" w:color="auto"/>
        <w:bottom w:val="none" w:sz="0" w:space="0" w:color="auto"/>
        <w:right w:val="none" w:sz="0" w:space="0" w:color="auto"/>
      </w:divBdr>
    </w:div>
    <w:div w:id="1534222375">
      <w:bodyDiv w:val="1"/>
      <w:marLeft w:val="0"/>
      <w:marRight w:val="0"/>
      <w:marTop w:val="0"/>
      <w:marBottom w:val="0"/>
      <w:divBdr>
        <w:top w:val="none" w:sz="0" w:space="0" w:color="auto"/>
        <w:left w:val="none" w:sz="0" w:space="0" w:color="auto"/>
        <w:bottom w:val="none" w:sz="0" w:space="0" w:color="auto"/>
        <w:right w:val="none" w:sz="0" w:space="0" w:color="auto"/>
      </w:divBdr>
    </w:div>
    <w:div w:id="1545946247">
      <w:bodyDiv w:val="1"/>
      <w:marLeft w:val="0"/>
      <w:marRight w:val="0"/>
      <w:marTop w:val="0"/>
      <w:marBottom w:val="0"/>
      <w:divBdr>
        <w:top w:val="none" w:sz="0" w:space="0" w:color="auto"/>
        <w:left w:val="none" w:sz="0" w:space="0" w:color="auto"/>
        <w:bottom w:val="none" w:sz="0" w:space="0" w:color="auto"/>
        <w:right w:val="none" w:sz="0" w:space="0" w:color="auto"/>
      </w:divBdr>
    </w:div>
    <w:div w:id="1571766608">
      <w:bodyDiv w:val="1"/>
      <w:marLeft w:val="0"/>
      <w:marRight w:val="0"/>
      <w:marTop w:val="0"/>
      <w:marBottom w:val="0"/>
      <w:divBdr>
        <w:top w:val="none" w:sz="0" w:space="0" w:color="auto"/>
        <w:left w:val="none" w:sz="0" w:space="0" w:color="auto"/>
        <w:bottom w:val="none" w:sz="0" w:space="0" w:color="auto"/>
        <w:right w:val="none" w:sz="0" w:space="0" w:color="auto"/>
      </w:divBdr>
    </w:div>
    <w:div w:id="1638418197">
      <w:bodyDiv w:val="1"/>
      <w:marLeft w:val="0"/>
      <w:marRight w:val="0"/>
      <w:marTop w:val="0"/>
      <w:marBottom w:val="0"/>
      <w:divBdr>
        <w:top w:val="none" w:sz="0" w:space="0" w:color="auto"/>
        <w:left w:val="none" w:sz="0" w:space="0" w:color="auto"/>
        <w:bottom w:val="none" w:sz="0" w:space="0" w:color="auto"/>
        <w:right w:val="none" w:sz="0" w:space="0" w:color="auto"/>
      </w:divBdr>
    </w:div>
    <w:div w:id="1647707565">
      <w:bodyDiv w:val="1"/>
      <w:marLeft w:val="0"/>
      <w:marRight w:val="0"/>
      <w:marTop w:val="0"/>
      <w:marBottom w:val="0"/>
      <w:divBdr>
        <w:top w:val="none" w:sz="0" w:space="0" w:color="auto"/>
        <w:left w:val="none" w:sz="0" w:space="0" w:color="auto"/>
        <w:bottom w:val="none" w:sz="0" w:space="0" w:color="auto"/>
        <w:right w:val="none" w:sz="0" w:space="0" w:color="auto"/>
      </w:divBdr>
    </w:div>
    <w:div w:id="1652640828">
      <w:bodyDiv w:val="1"/>
      <w:marLeft w:val="0"/>
      <w:marRight w:val="0"/>
      <w:marTop w:val="0"/>
      <w:marBottom w:val="0"/>
      <w:divBdr>
        <w:top w:val="none" w:sz="0" w:space="0" w:color="auto"/>
        <w:left w:val="none" w:sz="0" w:space="0" w:color="auto"/>
        <w:bottom w:val="none" w:sz="0" w:space="0" w:color="auto"/>
        <w:right w:val="none" w:sz="0" w:space="0" w:color="auto"/>
      </w:divBdr>
    </w:div>
    <w:div w:id="1675840384">
      <w:bodyDiv w:val="1"/>
      <w:marLeft w:val="0"/>
      <w:marRight w:val="0"/>
      <w:marTop w:val="0"/>
      <w:marBottom w:val="0"/>
      <w:divBdr>
        <w:top w:val="none" w:sz="0" w:space="0" w:color="auto"/>
        <w:left w:val="none" w:sz="0" w:space="0" w:color="auto"/>
        <w:bottom w:val="none" w:sz="0" w:space="0" w:color="auto"/>
        <w:right w:val="none" w:sz="0" w:space="0" w:color="auto"/>
      </w:divBdr>
    </w:div>
    <w:div w:id="1717580925">
      <w:bodyDiv w:val="1"/>
      <w:marLeft w:val="0"/>
      <w:marRight w:val="0"/>
      <w:marTop w:val="0"/>
      <w:marBottom w:val="0"/>
      <w:divBdr>
        <w:top w:val="none" w:sz="0" w:space="0" w:color="auto"/>
        <w:left w:val="none" w:sz="0" w:space="0" w:color="auto"/>
        <w:bottom w:val="none" w:sz="0" w:space="0" w:color="auto"/>
        <w:right w:val="none" w:sz="0" w:space="0" w:color="auto"/>
      </w:divBdr>
    </w:div>
    <w:div w:id="1721634678">
      <w:bodyDiv w:val="1"/>
      <w:marLeft w:val="0"/>
      <w:marRight w:val="0"/>
      <w:marTop w:val="0"/>
      <w:marBottom w:val="0"/>
      <w:divBdr>
        <w:top w:val="none" w:sz="0" w:space="0" w:color="auto"/>
        <w:left w:val="none" w:sz="0" w:space="0" w:color="auto"/>
        <w:bottom w:val="none" w:sz="0" w:space="0" w:color="auto"/>
        <w:right w:val="none" w:sz="0" w:space="0" w:color="auto"/>
      </w:divBdr>
    </w:div>
    <w:div w:id="1751076876">
      <w:bodyDiv w:val="1"/>
      <w:marLeft w:val="0"/>
      <w:marRight w:val="0"/>
      <w:marTop w:val="0"/>
      <w:marBottom w:val="0"/>
      <w:divBdr>
        <w:top w:val="none" w:sz="0" w:space="0" w:color="auto"/>
        <w:left w:val="none" w:sz="0" w:space="0" w:color="auto"/>
        <w:bottom w:val="none" w:sz="0" w:space="0" w:color="auto"/>
        <w:right w:val="none" w:sz="0" w:space="0" w:color="auto"/>
      </w:divBdr>
    </w:div>
    <w:div w:id="1762990395">
      <w:bodyDiv w:val="1"/>
      <w:marLeft w:val="0"/>
      <w:marRight w:val="0"/>
      <w:marTop w:val="0"/>
      <w:marBottom w:val="0"/>
      <w:divBdr>
        <w:top w:val="none" w:sz="0" w:space="0" w:color="auto"/>
        <w:left w:val="none" w:sz="0" w:space="0" w:color="auto"/>
        <w:bottom w:val="none" w:sz="0" w:space="0" w:color="auto"/>
        <w:right w:val="none" w:sz="0" w:space="0" w:color="auto"/>
      </w:divBdr>
    </w:div>
    <w:div w:id="1769081218">
      <w:bodyDiv w:val="1"/>
      <w:marLeft w:val="0"/>
      <w:marRight w:val="0"/>
      <w:marTop w:val="0"/>
      <w:marBottom w:val="0"/>
      <w:divBdr>
        <w:top w:val="none" w:sz="0" w:space="0" w:color="auto"/>
        <w:left w:val="none" w:sz="0" w:space="0" w:color="auto"/>
        <w:bottom w:val="none" w:sz="0" w:space="0" w:color="auto"/>
        <w:right w:val="none" w:sz="0" w:space="0" w:color="auto"/>
      </w:divBdr>
    </w:div>
    <w:div w:id="1781531070">
      <w:bodyDiv w:val="1"/>
      <w:marLeft w:val="0"/>
      <w:marRight w:val="0"/>
      <w:marTop w:val="0"/>
      <w:marBottom w:val="0"/>
      <w:divBdr>
        <w:top w:val="none" w:sz="0" w:space="0" w:color="auto"/>
        <w:left w:val="none" w:sz="0" w:space="0" w:color="auto"/>
        <w:bottom w:val="none" w:sz="0" w:space="0" w:color="auto"/>
        <w:right w:val="none" w:sz="0" w:space="0" w:color="auto"/>
      </w:divBdr>
    </w:div>
    <w:div w:id="1800340680">
      <w:bodyDiv w:val="1"/>
      <w:marLeft w:val="0"/>
      <w:marRight w:val="0"/>
      <w:marTop w:val="0"/>
      <w:marBottom w:val="0"/>
      <w:divBdr>
        <w:top w:val="none" w:sz="0" w:space="0" w:color="auto"/>
        <w:left w:val="none" w:sz="0" w:space="0" w:color="auto"/>
        <w:bottom w:val="none" w:sz="0" w:space="0" w:color="auto"/>
        <w:right w:val="none" w:sz="0" w:space="0" w:color="auto"/>
      </w:divBdr>
    </w:div>
    <w:div w:id="1880240994">
      <w:bodyDiv w:val="1"/>
      <w:marLeft w:val="0"/>
      <w:marRight w:val="0"/>
      <w:marTop w:val="0"/>
      <w:marBottom w:val="0"/>
      <w:divBdr>
        <w:top w:val="none" w:sz="0" w:space="0" w:color="auto"/>
        <w:left w:val="none" w:sz="0" w:space="0" w:color="auto"/>
        <w:bottom w:val="none" w:sz="0" w:space="0" w:color="auto"/>
        <w:right w:val="none" w:sz="0" w:space="0" w:color="auto"/>
      </w:divBdr>
    </w:div>
    <w:div w:id="1988128751">
      <w:bodyDiv w:val="1"/>
      <w:marLeft w:val="0"/>
      <w:marRight w:val="0"/>
      <w:marTop w:val="0"/>
      <w:marBottom w:val="0"/>
      <w:divBdr>
        <w:top w:val="none" w:sz="0" w:space="0" w:color="auto"/>
        <w:left w:val="none" w:sz="0" w:space="0" w:color="auto"/>
        <w:bottom w:val="none" w:sz="0" w:space="0" w:color="auto"/>
        <w:right w:val="none" w:sz="0" w:space="0" w:color="auto"/>
      </w:divBdr>
    </w:div>
    <w:div w:id="2008708254">
      <w:bodyDiv w:val="1"/>
      <w:marLeft w:val="0"/>
      <w:marRight w:val="0"/>
      <w:marTop w:val="0"/>
      <w:marBottom w:val="0"/>
      <w:divBdr>
        <w:top w:val="none" w:sz="0" w:space="0" w:color="auto"/>
        <w:left w:val="none" w:sz="0" w:space="0" w:color="auto"/>
        <w:bottom w:val="none" w:sz="0" w:space="0" w:color="auto"/>
        <w:right w:val="none" w:sz="0" w:space="0" w:color="auto"/>
      </w:divBdr>
    </w:div>
    <w:div w:id="2038266369">
      <w:bodyDiv w:val="1"/>
      <w:marLeft w:val="0"/>
      <w:marRight w:val="0"/>
      <w:marTop w:val="0"/>
      <w:marBottom w:val="0"/>
      <w:divBdr>
        <w:top w:val="none" w:sz="0" w:space="0" w:color="auto"/>
        <w:left w:val="none" w:sz="0" w:space="0" w:color="auto"/>
        <w:bottom w:val="none" w:sz="0" w:space="0" w:color="auto"/>
        <w:right w:val="none" w:sz="0" w:space="0" w:color="auto"/>
      </w:divBdr>
    </w:div>
    <w:div w:id="2045250220">
      <w:bodyDiv w:val="1"/>
      <w:marLeft w:val="0"/>
      <w:marRight w:val="0"/>
      <w:marTop w:val="0"/>
      <w:marBottom w:val="0"/>
      <w:divBdr>
        <w:top w:val="none" w:sz="0" w:space="0" w:color="auto"/>
        <w:left w:val="none" w:sz="0" w:space="0" w:color="auto"/>
        <w:bottom w:val="none" w:sz="0" w:space="0" w:color="auto"/>
        <w:right w:val="none" w:sz="0" w:space="0" w:color="auto"/>
      </w:divBdr>
    </w:div>
    <w:div w:id="2065520518">
      <w:bodyDiv w:val="1"/>
      <w:marLeft w:val="0"/>
      <w:marRight w:val="0"/>
      <w:marTop w:val="0"/>
      <w:marBottom w:val="0"/>
      <w:divBdr>
        <w:top w:val="none" w:sz="0" w:space="0" w:color="auto"/>
        <w:left w:val="none" w:sz="0" w:space="0" w:color="auto"/>
        <w:bottom w:val="none" w:sz="0" w:space="0" w:color="auto"/>
        <w:right w:val="none" w:sz="0" w:space="0" w:color="auto"/>
      </w:divBdr>
    </w:div>
    <w:div w:id="2081056236">
      <w:bodyDiv w:val="1"/>
      <w:marLeft w:val="0"/>
      <w:marRight w:val="0"/>
      <w:marTop w:val="0"/>
      <w:marBottom w:val="0"/>
      <w:divBdr>
        <w:top w:val="none" w:sz="0" w:space="0" w:color="auto"/>
        <w:left w:val="none" w:sz="0" w:space="0" w:color="auto"/>
        <w:bottom w:val="none" w:sz="0" w:space="0" w:color="auto"/>
        <w:right w:val="none" w:sz="0" w:space="0" w:color="auto"/>
      </w:divBdr>
    </w:div>
    <w:div w:id="2091196423">
      <w:bodyDiv w:val="1"/>
      <w:marLeft w:val="0"/>
      <w:marRight w:val="0"/>
      <w:marTop w:val="0"/>
      <w:marBottom w:val="0"/>
      <w:divBdr>
        <w:top w:val="none" w:sz="0" w:space="0" w:color="auto"/>
        <w:left w:val="none" w:sz="0" w:space="0" w:color="auto"/>
        <w:bottom w:val="none" w:sz="0" w:space="0" w:color="auto"/>
        <w:right w:val="none" w:sz="0" w:space="0" w:color="auto"/>
      </w:divBdr>
    </w:div>
    <w:div w:id="2102407928">
      <w:bodyDiv w:val="1"/>
      <w:marLeft w:val="0"/>
      <w:marRight w:val="0"/>
      <w:marTop w:val="0"/>
      <w:marBottom w:val="0"/>
      <w:divBdr>
        <w:top w:val="none" w:sz="0" w:space="0" w:color="auto"/>
        <w:left w:val="none" w:sz="0" w:space="0" w:color="auto"/>
        <w:bottom w:val="none" w:sz="0" w:space="0" w:color="auto"/>
        <w:right w:val="none" w:sz="0" w:space="0" w:color="auto"/>
      </w:divBdr>
    </w:div>
    <w:div w:id="2121558373">
      <w:bodyDiv w:val="1"/>
      <w:marLeft w:val="0"/>
      <w:marRight w:val="0"/>
      <w:marTop w:val="0"/>
      <w:marBottom w:val="0"/>
      <w:divBdr>
        <w:top w:val="none" w:sz="0" w:space="0" w:color="auto"/>
        <w:left w:val="none" w:sz="0" w:space="0" w:color="auto"/>
        <w:bottom w:val="none" w:sz="0" w:space="0" w:color="auto"/>
        <w:right w:val="none" w:sz="0" w:space="0" w:color="auto"/>
      </w:divBdr>
    </w:div>
    <w:div w:id="213760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g"/><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image" Target="media/image32.jpg"/><Relationship Id="rId47" Type="http://schemas.openxmlformats.org/officeDocument/2006/relationships/image" Target="media/image37.jpg"/><Relationship Id="rId50" Type="http://schemas.openxmlformats.org/officeDocument/2006/relationships/image" Target="media/image40.jp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9.jpg"/><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image" Target="media/image43.jp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1.jp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6.jpg"/><Relationship Id="rId20" Type="http://schemas.openxmlformats.org/officeDocument/2006/relationships/image" Target="media/image10.jpg"/><Relationship Id="rId41" Type="http://schemas.openxmlformats.org/officeDocument/2006/relationships/image" Target="media/image31.jpg"/><Relationship Id="rId54" Type="http://schemas.openxmlformats.org/officeDocument/2006/relationships/image" Target="media/image44.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9.jp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1.jpg"/><Relationship Id="rId44" Type="http://schemas.openxmlformats.org/officeDocument/2006/relationships/image" Target="media/image34.jpg"/><Relationship Id="rId52" Type="http://schemas.openxmlformats.org/officeDocument/2006/relationships/image" Target="media/image4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DC702C45B66D3429E879833B7353365" ma:contentTypeVersion="9" ma:contentTypeDescription="Create a new document." ma:contentTypeScope="" ma:versionID="51d3baf873ed4a6a083ed243a9787e3e">
  <xsd:schema xmlns:xsd="http://www.w3.org/2001/XMLSchema" xmlns:xs="http://www.w3.org/2001/XMLSchema" xmlns:p="http://schemas.microsoft.com/office/2006/metadata/properties" xmlns:ns3="b612b201-8481-4c39-86ce-bbdb9711a97a" targetNamespace="http://schemas.microsoft.com/office/2006/metadata/properties" ma:root="true" ma:fieldsID="dde8c78bc654d3371c3ee71851634696" ns3:_="">
    <xsd:import namespace="b612b201-8481-4c39-86ce-bbdb9711a97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12b201-8481-4c39-86ce-bbdb9711a9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B2D2EE-E448-4FC7-ABC6-87C4A99324D1}">
  <ds:schemaRefs>
    <ds:schemaRef ds:uri="http://schemas.microsoft.com/sharepoint/v3/contenttype/forms"/>
  </ds:schemaRefs>
</ds:datastoreItem>
</file>

<file path=customXml/itemProps2.xml><?xml version="1.0" encoding="utf-8"?>
<ds:datastoreItem xmlns:ds="http://schemas.openxmlformats.org/officeDocument/2006/customXml" ds:itemID="{F65D0E03-9479-48E2-8CE9-9F5186A89082}">
  <ds:schemaRefs>
    <ds:schemaRef ds:uri="http://schemas.openxmlformats.org/officeDocument/2006/bibliography"/>
  </ds:schemaRefs>
</ds:datastoreItem>
</file>

<file path=customXml/itemProps3.xml><?xml version="1.0" encoding="utf-8"?>
<ds:datastoreItem xmlns:ds="http://schemas.openxmlformats.org/officeDocument/2006/customXml" ds:itemID="{53551456-F58B-42C5-9B01-F59D8EF56B4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4E8589C-BBAA-4831-98B1-E4CE57E801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12b201-8481-4c39-86ce-bbdb9711a9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3005</Words>
  <Characters>17135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20100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Qureshi, Farah</dc:creator>
  <cp:keywords/>
  <dc:description/>
  <cp:lastModifiedBy>Clarady, Carrie</cp:lastModifiedBy>
  <cp:revision>3</cp:revision>
  <cp:lastPrinted>2017-10-18T15:24:00Z</cp:lastPrinted>
  <dcterms:created xsi:type="dcterms:W3CDTF">2020-10-28T16:27:00Z</dcterms:created>
  <dcterms:modified xsi:type="dcterms:W3CDTF">2020-10-28T16:28:00Z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0x0101000DC702C45B66D3429E879833B7353365</vt:lpwstr>
  </property>
</Properties>
</file>