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0ACFD" w14:textId="082A57B4" w:rsidR="0049171A" w:rsidRDefault="00615863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CMS Response to Public Comments Received for CMS-</w:t>
      </w:r>
      <w:r w:rsidR="00AB77C1" w:rsidRPr="00AB77C1">
        <w:rPr>
          <w:rFonts w:ascii="Times" w:hAnsi="Times"/>
        </w:rPr>
        <w:t>10688</w:t>
      </w:r>
      <w:r w:rsidR="00C86620">
        <w:rPr>
          <w:rFonts w:ascii="Times" w:hAnsi="Times"/>
        </w:rPr>
        <w:t xml:space="preserve"> </w:t>
      </w:r>
    </w:p>
    <w:p w14:paraId="5D393AE1" w14:textId="77777777" w:rsidR="00702D1D" w:rsidRDefault="00702D1D"/>
    <w:p w14:paraId="7794A2D3" w14:textId="3FEDB621" w:rsidR="00702D1D" w:rsidRDefault="00702D1D">
      <w:r>
        <w:t>The Centers for Medicare and Medicaid Services</w:t>
      </w:r>
      <w:r w:rsidR="00F56CC6">
        <w:t xml:space="preserve"> (CMS)</w:t>
      </w:r>
      <w:r>
        <w:t xml:space="preserve"> </w:t>
      </w:r>
      <w:bookmarkStart w:id="1" w:name="_Hlk535915593"/>
      <w:r>
        <w:t xml:space="preserve">received comments from </w:t>
      </w:r>
      <w:r w:rsidR="00C86620">
        <w:t xml:space="preserve">a Nurse </w:t>
      </w:r>
      <w:r w:rsidR="008938FD" w:rsidRPr="008938FD">
        <w:t xml:space="preserve">Practitioner </w:t>
      </w:r>
      <w:r w:rsidR="00C86620">
        <w:t>Group</w:t>
      </w:r>
      <w:r w:rsidR="00231F31">
        <w:t xml:space="preserve"> and a Home Care Association</w:t>
      </w:r>
      <w:bookmarkEnd w:id="1"/>
      <w:r w:rsidR="00F56CC6">
        <w:t xml:space="preserve"> related to CMS-</w:t>
      </w:r>
      <w:r w:rsidR="00AB77C1" w:rsidRPr="00AB77C1">
        <w:t>10688</w:t>
      </w:r>
      <w:r w:rsidR="00736BA8">
        <w:t>.</w:t>
      </w:r>
      <w:r w:rsidR="00FA4227">
        <w:t xml:space="preserve">  </w:t>
      </w:r>
      <w:r w:rsidR="00736BA8">
        <w:t>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14:paraId="1C3777BC" w14:textId="77777777" w:rsidR="00B9148E" w:rsidRDefault="00B9148E" w:rsidP="00615863">
      <w:pPr>
        <w:rPr>
          <w:b/>
          <w:u w:val="single"/>
        </w:rPr>
      </w:pPr>
    </w:p>
    <w:p w14:paraId="16F91D2C" w14:textId="77777777" w:rsidR="00615863" w:rsidRDefault="00615863" w:rsidP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14:paraId="6DE0EB76" w14:textId="77777777" w:rsidR="00A21042" w:rsidRPr="00A21042" w:rsidRDefault="00A21042" w:rsidP="00615863">
      <w:pPr>
        <w:rPr>
          <w:u w:val="single"/>
        </w:rPr>
      </w:pPr>
    </w:p>
    <w:p w14:paraId="68B5FCD5" w14:textId="1789A15C" w:rsidR="00A21042" w:rsidRPr="0095642E" w:rsidRDefault="00615863" w:rsidP="00A21042">
      <w:r w:rsidRPr="00643A71">
        <w:t>The Centers for Medicare and Medicaid Services (CMS) received comment</w:t>
      </w:r>
      <w:r w:rsidR="00702D1D" w:rsidRPr="00643A71">
        <w:t>s</w:t>
      </w:r>
      <w:r w:rsidRPr="00643A71">
        <w:t xml:space="preserve"> from </w:t>
      </w:r>
      <w:r w:rsidR="00B568C7" w:rsidRPr="00643A71">
        <w:t xml:space="preserve">a </w:t>
      </w:r>
      <w:r w:rsidR="00C86620" w:rsidRPr="00643A71">
        <w:t xml:space="preserve">Nurse </w:t>
      </w:r>
      <w:bookmarkStart w:id="2" w:name="_Hlk535524743"/>
      <w:r w:rsidR="00C86620" w:rsidRPr="00643A71">
        <w:t>Practi</w:t>
      </w:r>
      <w:r w:rsidR="00336370" w:rsidRPr="00643A71">
        <w:t>ti</w:t>
      </w:r>
      <w:r w:rsidR="00C86620" w:rsidRPr="00643A71">
        <w:t xml:space="preserve">oner </w:t>
      </w:r>
      <w:bookmarkEnd w:id="2"/>
      <w:r w:rsidR="00C86620" w:rsidRPr="00643A71">
        <w:t>Group</w:t>
      </w:r>
      <w:r w:rsidR="00C92DF7" w:rsidRPr="00643A71">
        <w:t xml:space="preserve"> stating that “NPs that are the primary care providers for patients in the Home Health program are not able to make necessary adjustments to medication or treatment without obtaining a physician signature.</w:t>
      </w:r>
      <w:r w:rsidR="00D806EA">
        <w:t xml:space="preserve">  </w:t>
      </w:r>
      <w:r w:rsidR="00C92DF7" w:rsidRPr="00643A71">
        <w:t>This delays access to treatment and puts patients at risk for avoidable complications.”</w:t>
      </w:r>
      <w:r w:rsidR="00D806EA">
        <w:t xml:space="preserve">  </w:t>
      </w:r>
      <w:r w:rsidR="00C92DF7" w:rsidRPr="00643A71">
        <w:t xml:space="preserve">The Nurse Practitioner Group </w:t>
      </w:r>
      <w:r w:rsidR="00B568C7" w:rsidRPr="00643A71">
        <w:t>suggest</w:t>
      </w:r>
      <w:r w:rsidR="00C92DF7" w:rsidRPr="00643A71">
        <w:t>ed</w:t>
      </w:r>
      <w:r w:rsidR="00B568C7" w:rsidRPr="00643A71">
        <w:t xml:space="preserve"> that </w:t>
      </w:r>
      <w:r w:rsidR="00C86620" w:rsidRPr="00643A71">
        <w:t xml:space="preserve">CMS “include a question in the </w:t>
      </w:r>
      <w:r w:rsidR="00C86620" w:rsidRPr="0095642E">
        <w:t>‘Characteristics of Your Home Health Agency’ section of the survey instrument that asks home health agencies about delays in care related to physician certification requirements.”</w:t>
      </w:r>
      <w:r w:rsidRPr="00643A71">
        <w:t xml:space="preserve"> </w:t>
      </w:r>
    </w:p>
    <w:p w14:paraId="28B17808" w14:textId="77777777" w:rsidR="00A21042" w:rsidRDefault="00A21042" w:rsidP="00615863">
      <w:pPr>
        <w:rPr>
          <w:rFonts w:ascii="Times" w:hAnsi="Times"/>
        </w:rPr>
      </w:pPr>
    </w:p>
    <w:p w14:paraId="3B56A007" w14:textId="77777777"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14:paraId="0545ED36" w14:textId="77777777" w:rsidR="00A21042" w:rsidRDefault="00A21042">
      <w:pPr>
        <w:rPr>
          <w:b/>
          <w:u w:val="single"/>
        </w:rPr>
      </w:pPr>
    </w:p>
    <w:p w14:paraId="66A9DABA" w14:textId="6D2879F1" w:rsidR="00A21042" w:rsidRDefault="00041924">
      <w:pPr>
        <w:rPr>
          <w:b/>
        </w:rPr>
      </w:pPr>
      <w:r>
        <w:rPr>
          <w:b/>
        </w:rPr>
        <w:t>CMS thanks the commenter for th</w:t>
      </w:r>
      <w:r w:rsidR="00922F91">
        <w:rPr>
          <w:b/>
        </w:rPr>
        <w:t>is</w:t>
      </w:r>
      <w:r>
        <w:rPr>
          <w:b/>
        </w:rPr>
        <w:t xml:space="preserve"> </w:t>
      </w:r>
      <w:r w:rsidR="00924632">
        <w:rPr>
          <w:b/>
        </w:rPr>
        <w:t>suggesti</w:t>
      </w:r>
      <w:r w:rsidR="00A7688D">
        <w:rPr>
          <w:b/>
        </w:rPr>
        <w:t>o</w:t>
      </w:r>
      <w:r w:rsidR="00922F91">
        <w:rPr>
          <w:b/>
        </w:rPr>
        <w:t>n</w:t>
      </w:r>
      <w:r w:rsidR="00A7688D">
        <w:rPr>
          <w:b/>
        </w:rPr>
        <w:t>.</w:t>
      </w:r>
      <w:r w:rsidR="00D806EA">
        <w:rPr>
          <w:b/>
        </w:rPr>
        <w:t xml:space="preserve"> </w:t>
      </w:r>
      <w:r w:rsidR="00A7688D">
        <w:rPr>
          <w:b/>
        </w:rPr>
        <w:t xml:space="preserve"> </w:t>
      </w:r>
      <w:r w:rsidR="004637D9">
        <w:rPr>
          <w:b/>
        </w:rPr>
        <w:t>The aim of the survey is to identify</w:t>
      </w:r>
      <w:r w:rsidR="00F64AD5">
        <w:rPr>
          <w:b/>
        </w:rPr>
        <w:t>:</w:t>
      </w:r>
      <w:r w:rsidR="004637D9">
        <w:rPr>
          <w:b/>
        </w:rPr>
        <w:t xml:space="preserve"> actions that home health agencies took to try to improve performance on CMS measures</w:t>
      </w:r>
      <w:r w:rsidR="00F64AD5">
        <w:rPr>
          <w:b/>
        </w:rPr>
        <w:t xml:space="preserve">; </w:t>
      </w:r>
      <w:r w:rsidR="00B756C4">
        <w:rPr>
          <w:b/>
        </w:rPr>
        <w:t>whether agencie</w:t>
      </w:r>
      <w:r w:rsidR="004637D9" w:rsidRPr="004637D9">
        <w:rPr>
          <w:b/>
        </w:rPr>
        <w:t>s perceived the changes they made as helpful</w:t>
      </w:r>
      <w:r w:rsidR="00F64AD5">
        <w:rPr>
          <w:b/>
        </w:rPr>
        <w:t>;</w:t>
      </w:r>
      <w:r w:rsidR="00F64AD5" w:rsidRPr="004637D9">
        <w:rPr>
          <w:b/>
        </w:rPr>
        <w:t xml:space="preserve"> </w:t>
      </w:r>
      <w:r w:rsidR="004637D9" w:rsidRPr="004637D9">
        <w:rPr>
          <w:b/>
        </w:rPr>
        <w:t>whether barriers to improvement</w:t>
      </w:r>
      <w:r w:rsidR="006E5D17">
        <w:rPr>
          <w:b/>
        </w:rPr>
        <w:t xml:space="preserve"> exist</w:t>
      </w:r>
      <w:r w:rsidR="00F64AD5">
        <w:rPr>
          <w:b/>
        </w:rPr>
        <w:t>;</w:t>
      </w:r>
      <w:r w:rsidR="00F64AD5" w:rsidRPr="004637D9">
        <w:rPr>
          <w:b/>
        </w:rPr>
        <w:t xml:space="preserve"> </w:t>
      </w:r>
      <w:r w:rsidR="004637D9" w:rsidRPr="004637D9">
        <w:rPr>
          <w:b/>
        </w:rPr>
        <w:t xml:space="preserve">and whether the </w:t>
      </w:r>
      <w:r w:rsidR="00B756C4">
        <w:rPr>
          <w:b/>
        </w:rPr>
        <w:t xml:space="preserve">quality </w:t>
      </w:r>
      <w:r w:rsidR="004637D9" w:rsidRPr="004637D9">
        <w:rPr>
          <w:b/>
        </w:rPr>
        <w:t>measures are related to any unintended consequences.</w:t>
      </w:r>
      <w:r w:rsidR="00D806EA">
        <w:rPr>
          <w:b/>
        </w:rPr>
        <w:t xml:space="preserve">  </w:t>
      </w:r>
      <w:r w:rsidR="004637D9" w:rsidRPr="004637D9">
        <w:rPr>
          <w:b/>
        </w:rPr>
        <w:t>While</w:t>
      </w:r>
      <w:r w:rsidR="004637D9">
        <w:t xml:space="preserve"> </w:t>
      </w:r>
      <w:r w:rsidR="00A21042">
        <w:rPr>
          <w:b/>
        </w:rPr>
        <w:t xml:space="preserve">CMS </w:t>
      </w:r>
      <w:r w:rsidR="004637D9">
        <w:rPr>
          <w:b/>
        </w:rPr>
        <w:t xml:space="preserve">notes that the comment is interesting, it falls out of the scope of </w:t>
      </w:r>
      <w:r w:rsidR="00B756C4">
        <w:rPr>
          <w:b/>
        </w:rPr>
        <w:t>the close</w:t>
      </w:r>
      <w:r w:rsidR="002D4558">
        <w:rPr>
          <w:b/>
        </w:rPr>
        <w:t>d</w:t>
      </w:r>
      <w:r w:rsidR="00B756C4">
        <w:rPr>
          <w:b/>
        </w:rPr>
        <w:t>-ended</w:t>
      </w:r>
      <w:r w:rsidR="004637D9">
        <w:rPr>
          <w:b/>
        </w:rPr>
        <w:t xml:space="preserve"> survey because </w:t>
      </w:r>
      <w:r w:rsidR="00C86620">
        <w:rPr>
          <w:b/>
        </w:rPr>
        <w:t xml:space="preserve">delays in care due to physician certification requirements </w:t>
      </w:r>
      <w:r w:rsidR="004637D9">
        <w:rPr>
          <w:b/>
        </w:rPr>
        <w:t>do not constitute a home health agency</w:t>
      </w:r>
      <w:r w:rsidR="00DE7468">
        <w:rPr>
          <w:b/>
        </w:rPr>
        <w:t xml:space="preserve"> characteristic </w:t>
      </w:r>
      <w:r w:rsidR="00AE562A">
        <w:rPr>
          <w:b/>
        </w:rPr>
        <w:t xml:space="preserve">that is directly related to quality measurement programs. </w:t>
      </w:r>
      <w:r w:rsidR="00C16B5F">
        <w:rPr>
          <w:b/>
        </w:rPr>
        <w:t xml:space="preserve"> </w:t>
      </w:r>
      <w:r w:rsidR="00AE562A">
        <w:rPr>
          <w:b/>
        </w:rPr>
        <w:t xml:space="preserve">Furthermore, </w:t>
      </w:r>
      <w:r w:rsidR="00E434AD">
        <w:rPr>
          <w:b/>
        </w:rPr>
        <w:t>several</w:t>
      </w:r>
      <w:r w:rsidR="00C86620">
        <w:rPr>
          <w:b/>
        </w:rPr>
        <w:t xml:space="preserve"> questions would be needed to determine</w:t>
      </w:r>
      <w:r w:rsidR="00DE7468">
        <w:rPr>
          <w:b/>
        </w:rPr>
        <w:t xml:space="preserve"> if care is delayed and</w:t>
      </w:r>
      <w:r w:rsidR="00C63EA1">
        <w:rPr>
          <w:b/>
        </w:rPr>
        <w:t xml:space="preserve">, if so, </w:t>
      </w:r>
      <w:r w:rsidR="00DE7468">
        <w:rPr>
          <w:b/>
        </w:rPr>
        <w:t>determine whether the need for certification is responsible for such delays.</w:t>
      </w:r>
      <w:r w:rsidR="00D806EA">
        <w:rPr>
          <w:b/>
        </w:rPr>
        <w:t xml:space="preserve">  </w:t>
      </w:r>
      <w:r w:rsidR="00540725">
        <w:rPr>
          <w:b/>
        </w:rPr>
        <w:t xml:space="preserve">Adding such questions is </w:t>
      </w:r>
      <w:r w:rsidR="00C63EA1">
        <w:rPr>
          <w:b/>
        </w:rPr>
        <w:t>infeasible i</w:t>
      </w:r>
      <w:r w:rsidR="00DE7468">
        <w:rPr>
          <w:b/>
        </w:rPr>
        <w:t>n the context of a close</w:t>
      </w:r>
      <w:r w:rsidR="00DB640F">
        <w:rPr>
          <w:b/>
        </w:rPr>
        <w:t>d</w:t>
      </w:r>
      <w:r w:rsidR="00DE7468">
        <w:rPr>
          <w:b/>
        </w:rPr>
        <w:t xml:space="preserve">-ended </w:t>
      </w:r>
      <w:r w:rsidR="003D076C">
        <w:rPr>
          <w:b/>
        </w:rPr>
        <w:t>survey but</w:t>
      </w:r>
      <w:r w:rsidR="00540725">
        <w:rPr>
          <w:b/>
        </w:rPr>
        <w:t xml:space="preserve"> may be possible in the </w:t>
      </w:r>
      <w:r w:rsidR="00E434AD">
        <w:rPr>
          <w:b/>
        </w:rPr>
        <w:t xml:space="preserve">open-ended </w:t>
      </w:r>
      <w:r w:rsidR="00540725">
        <w:rPr>
          <w:b/>
        </w:rPr>
        <w:t>qualitative interviews.</w:t>
      </w:r>
      <w:r w:rsidR="00D806EA">
        <w:rPr>
          <w:b/>
        </w:rPr>
        <w:t xml:space="preserve">  </w:t>
      </w:r>
      <w:r w:rsidR="00540725">
        <w:rPr>
          <w:b/>
        </w:rPr>
        <w:t>Accordingly</w:t>
      </w:r>
      <w:r w:rsidR="00E434AD">
        <w:rPr>
          <w:b/>
        </w:rPr>
        <w:t>, question</w:t>
      </w:r>
      <w:r w:rsidR="00B756C4">
        <w:rPr>
          <w:b/>
        </w:rPr>
        <w:t>s</w:t>
      </w:r>
      <w:r w:rsidR="00E434AD">
        <w:rPr>
          <w:b/>
        </w:rPr>
        <w:t xml:space="preserve"> probing this issue </w:t>
      </w:r>
      <w:r w:rsidR="00B756C4">
        <w:rPr>
          <w:b/>
        </w:rPr>
        <w:t>were</w:t>
      </w:r>
      <w:r w:rsidR="00540725">
        <w:rPr>
          <w:b/>
        </w:rPr>
        <w:t xml:space="preserve"> added </w:t>
      </w:r>
      <w:r w:rsidR="00E434AD">
        <w:rPr>
          <w:b/>
        </w:rPr>
        <w:t>to the qualitative interview guide (under the section titled “Additional Home Health Agency Market Characteristics”)</w:t>
      </w:r>
      <w:r w:rsidR="00B756C4">
        <w:rPr>
          <w:b/>
        </w:rPr>
        <w:t>, which will allow the issue to be explored as a potential barrier to improvement</w:t>
      </w:r>
      <w:r w:rsidR="00E434AD">
        <w:rPr>
          <w:b/>
        </w:rPr>
        <w:t>.</w:t>
      </w:r>
    </w:p>
    <w:p w14:paraId="1D38EE8F" w14:textId="77777777" w:rsidR="00FA0E72" w:rsidRPr="00A21042" w:rsidRDefault="00FA0E72">
      <w:pPr>
        <w:rPr>
          <w:b/>
        </w:rPr>
      </w:pPr>
    </w:p>
    <w:p w14:paraId="2C24A763" w14:textId="77777777" w:rsidR="00DE7468" w:rsidRDefault="00DE7468" w:rsidP="00DE7468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14:paraId="153646BA" w14:textId="77777777" w:rsidR="00DE7468" w:rsidRPr="00A21042" w:rsidRDefault="00DE7468" w:rsidP="00DE7468">
      <w:pPr>
        <w:rPr>
          <w:u w:val="single"/>
        </w:rPr>
      </w:pPr>
    </w:p>
    <w:p w14:paraId="5E44052A" w14:textId="405FBFA0" w:rsidR="00C63EA1" w:rsidRDefault="00C63EA1" w:rsidP="00C63EA1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 received comment</w:t>
      </w:r>
      <w:r>
        <w:rPr>
          <w:rFonts w:ascii="Times" w:hAnsi="Times"/>
        </w:rPr>
        <w:t>s</w:t>
      </w:r>
    </w:p>
    <w:p w14:paraId="4313FB48" w14:textId="31E87F61" w:rsidR="00DE7468" w:rsidRDefault="00DE7468" w:rsidP="00AD0C28">
      <w:pPr>
        <w:keepNext/>
        <w:spacing w:after="360"/>
        <w:rPr>
          <w:rFonts w:ascii="Times" w:hAnsi="Times"/>
        </w:rPr>
      </w:pPr>
      <w:r w:rsidRPr="003F3B78">
        <w:rPr>
          <w:rFonts w:ascii="Times" w:hAnsi="Times"/>
        </w:rPr>
        <w:t>from</w:t>
      </w:r>
      <w:r>
        <w:rPr>
          <w:rFonts w:ascii="Times" w:hAnsi="Times"/>
        </w:rPr>
        <w:t xml:space="preserve"> a Nurse </w:t>
      </w:r>
      <w:r w:rsidR="002316C4">
        <w:rPr>
          <w:rFonts w:ascii="Times" w:hAnsi="Times"/>
        </w:rPr>
        <w:t>Practitioner</w:t>
      </w:r>
      <w:r>
        <w:rPr>
          <w:rFonts w:ascii="Times" w:hAnsi="Times"/>
        </w:rPr>
        <w:t xml:space="preserve"> Group suggesting that “</w:t>
      </w:r>
      <w:r>
        <w:t>it is important for HHS to obtain data regarding the types of providers that are providing home health care to Medicare and Medicaid patients.</w:t>
      </w:r>
      <w:r w:rsidR="00477FFC">
        <w:t xml:space="preserve">  </w:t>
      </w:r>
      <w:r>
        <w:t>We request that HHS include a question for home health agencies that would ask how many nurse practitioners and other providers are affiliated with the home health agency.”</w:t>
      </w:r>
    </w:p>
    <w:p w14:paraId="1D362157" w14:textId="77777777" w:rsidR="00E279BC" w:rsidRDefault="00E279BC" w:rsidP="00DE7468">
      <w:pPr>
        <w:rPr>
          <w:rFonts w:ascii="Times" w:hAnsi="Times"/>
        </w:rPr>
      </w:pPr>
    </w:p>
    <w:p w14:paraId="709BDBFC" w14:textId="77777777" w:rsidR="00DE7468" w:rsidRDefault="00DE7468" w:rsidP="00650F38">
      <w:pPr>
        <w:keepNext/>
        <w:rPr>
          <w:b/>
          <w:u w:val="single"/>
        </w:rPr>
      </w:pPr>
      <w:r w:rsidRPr="00A21042">
        <w:rPr>
          <w:b/>
          <w:u w:val="single"/>
        </w:rPr>
        <w:lastRenderedPageBreak/>
        <w:t xml:space="preserve">Response: </w:t>
      </w:r>
    </w:p>
    <w:p w14:paraId="265342CB" w14:textId="77777777" w:rsidR="00DE7468" w:rsidRDefault="00DE7468" w:rsidP="00DE7468">
      <w:pPr>
        <w:rPr>
          <w:b/>
          <w:u w:val="single"/>
        </w:rPr>
      </w:pPr>
    </w:p>
    <w:p w14:paraId="57F0946C" w14:textId="2B6C6275" w:rsidR="00FA0E72" w:rsidRPr="00E65FE1" w:rsidRDefault="00DE7468" w:rsidP="00FA0E72">
      <w:pPr>
        <w:rPr>
          <w:b/>
        </w:rPr>
      </w:pPr>
      <w:r>
        <w:rPr>
          <w:b/>
        </w:rPr>
        <w:t xml:space="preserve">CMS </w:t>
      </w:r>
      <w:r w:rsidR="00C63EA1">
        <w:rPr>
          <w:b/>
        </w:rPr>
        <w:t>thanks the comment</w:t>
      </w:r>
      <w:r w:rsidR="00D07DA4">
        <w:rPr>
          <w:b/>
        </w:rPr>
        <w:t>er</w:t>
      </w:r>
      <w:r w:rsidR="00C63EA1">
        <w:rPr>
          <w:b/>
        </w:rPr>
        <w:t xml:space="preserve"> for</w:t>
      </w:r>
      <w:r>
        <w:rPr>
          <w:b/>
        </w:rPr>
        <w:t xml:space="preserve"> the suggestion</w:t>
      </w:r>
      <w:r w:rsidRPr="004637D9">
        <w:rPr>
          <w:b/>
        </w:rPr>
        <w:t>.</w:t>
      </w:r>
      <w:r w:rsidR="00477FFC">
        <w:rPr>
          <w:b/>
        </w:rPr>
        <w:t xml:space="preserve">  </w:t>
      </w:r>
      <w:r w:rsidR="00BB7E16">
        <w:rPr>
          <w:b/>
        </w:rPr>
        <w:t>The goal of the proposed survey is to understand</w:t>
      </w:r>
      <w:r w:rsidR="00972CD4">
        <w:rPr>
          <w:b/>
        </w:rPr>
        <w:t>:</w:t>
      </w:r>
      <w:r w:rsidR="00BB7E16">
        <w:rPr>
          <w:b/>
        </w:rPr>
        <w:t xml:space="preserve"> </w:t>
      </w:r>
      <w:r w:rsidR="0064372E">
        <w:rPr>
          <w:b/>
        </w:rPr>
        <w:t xml:space="preserve"> </w:t>
      </w:r>
      <w:r w:rsidR="00BB7E16">
        <w:rPr>
          <w:b/>
        </w:rPr>
        <w:t xml:space="preserve">actions </w:t>
      </w:r>
      <w:r w:rsidR="00972CD4">
        <w:rPr>
          <w:b/>
        </w:rPr>
        <w:t xml:space="preserve">that </w:t>
      </w:r>
      <w:r w:rsidR="00BB7E16">
        <w:rPr>
          <w:b/>
        </w:rPr>
        <w:t>home health agencies have taken in response to the CMS quality measures</w:t>
      </w:r>
      <w:r w:rsidR="00972CD4">
        <w:rPr>
          <w:b/>
        </w:rPr>
        <w:t>;</w:t>
      </w:r>
      <w:r w:rsidR="00BB7E16">
        <w:rPr>
          <w:b/>
        </w:rPr>
        <w:t xml:space="preserve"> whether home health agencies feel these actions have improved performance</w:t>
      </w:r>
      <w:r w:rsidR="0014679C">
        <w:rPr>
          <w:b/>
        </w:rPr>
        <w:t xml:space="preserve">; </w:t>
      </w:r>
      <w:r w:rsidR="00BB7E16">
        <w:rPr>
          <w:b/>
        </w:rPr>
        <w:t>and what barriers to improving performance</w:t>
      </w:r>
      <w:r w:rsidR="0014679C">
        <w:rPr>
          <w:b/>
        </w:rPr>
        <w:t xml:space="preserve"> exist</w:t>
      </w:r>
      <w:r w:rsidR="00C92DF7">
        <w:rPr>
          <w:b/>
        </w:rPr>
        <w:t>.</w:t>
      </w:r>
      <w:r w:rsidR="00477FFC">
        <w:rPr>
          <w:b/>
        </w:rPr>
        <w:t xml:space="preserve">  </w:t>
      </w:r>
      <w:r w:rsidR="00C92DF7">
        <w:rPr>
          <w:b/>
        </w:rPr>
        <w:t>As such, we are surveying quality leaders in home health agencies.</w:t>
      </w:r>
      <w:r w:rsidR="00477FFC">
        <w:rPr>
          <w:b/>
        </w:rPr>
        <w:t xml:space="preserve">  </w:t>
      </w:r>
      <w:r w:rsidR="00C92DF7">
        <w:rPr>
          <w:b/>
        </w:rPr>
        <w:t xml:space="preserve">Asking such staff to identify proportions or counts by clinician type would impose a </w:t>
      </w:r>
      <w:r w:rsidR="00BB7E16">
        <w:rPr>
          <w:b/>
        </w:rPr>
        <w:t>significant</w:t>
      </w:r>
      <w:r w:rsidR="00C92DF7">
        <w:rPr>
          <w:b/>
        </w:rPr>
        <w:t xml:space="preserve"> burden</w:t>
      </w:r>
      <w:r w:rsidR="00BA17F1">
        <w:rPr>
          <w:b/>
        </w:rPr>
        <w:t xml:space="preserve">, </w:t>
      </w:r>
      <w:r w:rsidR="009F2B72">
        <w:rPr>
          <w:b/>
        </w:rPr>
        <w:t xml:space="preserve">since </w:t>
      </w:r>
      <w:r w:rsidR="00BA17F1">
        <w:rPr>
          <w:b/>
        </w:rPr>
        <w:t xml:space="preserve"> </w:t>
      </w:r>
      <w:r w:rsidR="006470DA">
        <w:rPr>
          <w:b/>
        </w:rPr>
        <w:t xml:space="preserve">most quality leaders </w:t>
      </w:r>
      <w:r w:rsidR="009F2B72">
        <w:rPr>
          <w:b/>
        </w:rPr>
        <w:t xml:space="preserve">would </w:t>
      </w:r>
      <w:r w:rsidR="006470DA">
        <w:rPr>
          <w:b/>
        </w:rPr>
        <w:t>requir</w:t>
      </w:r>
      <w:r w:rsidR="009F2B72">
        <w:rPr>
          <w:b/>
        </w:rPr>
        <w:t>e</w:t>
      </w:r>
      <w:r w:rsidR="006470DA">
        <w:rPr>
          <w:b/>
        </w:rPr>
        <w:t xml:space="preserve"> additional information gathering to give accurate answers</w:t>
      </w:r>
      <w:r w:rsidR="00C92DF7">
        <w:rPr>
          <w:b/>
        </w:rPr>
        <w:t xml:space="preserve">. </w:t>
      </w:r>
      <w:r w:rsidR="009F2B72">
        <w:rPr>
          <w:b/>
        </w:rPr>
        <w:t xml:space="preserve"> </w:t>
      </w:r>
      <w:r w:rsidR="00DF0D1F">
        <w:rPr>
          <w:b/>
        </w:rPr>
        <w:t xml:space="preserve">To minimize burden on respondents, </w:t>
      </w:r>
      <w:r w:rsidR="00E42293">
        <w:rPr>
          <w:b/>
        </w:rPr>
        <w:t>g</w:t>
      </w:r>
      <w:r w:rsidR="00C92DF7">
        <w:rPr>
          <w:b/>
        </w:rPr>
        <w:t>iven that provider type is not significantly related to quality measurement,</w:t>
      </w:r>
      <w:r w:rsidR="00B80B30">
        <w:rPr>
          <w:b/>
        </w:rPr>
        <w:t xml:space="preserve"> CMS will </w:t>
      </w:r>
      <w:r w:rsidR="003F218E">
        <w:rPr>
          <w:b/>
        </w:rPr>
        <w:t xml:space="preserve">refrain from </w:t>
      </w:r>
      <w:r w:rsidR="00B80B30">
        <w:rPr>
          <w:b/>
        </w:rPr>
        <w:t>add</w:t>
      </w:r>
      <w:r w:rsidR="003F218E">
        <w:rPr>
          <w:b/>
        </w:rPr>
        <w:t>ing</w:t>
      </w:r>
      <w:r w:rsidR="00B80B30">
        <w:rPr>
          <w:b/>
        </w:rPr>
        <w:t xml:space="preserve"> questions to the survey </w:t>
      </w:r>
      <w:r w:rsidR="006C4889">
        <w:rPr>
          <w:b/>
        </w:rPr>
        <w:t xml:space="preserve">regarding </w:t>
      </w:r>
      <w:r w:rsidR="006470DA">
        <w:rPr>
          <w:b/>
        </w:rPr>
        <w:t xml:space="preserve">the distribution of clinician types within each agency. </w:t>
      </w:r>
    </w:p>
    <w:p w14:paraId="437ACD69" w14:textId="77777777" w:rsidR="00DE7468" w:rsidRDefault="00DE7468" w:rsidP="00FA0E72"/>
    <w:p w14:paraId="592712F4" w14:textId="77777777" w:rsidR="00C63EA1" w:rsidRDefault="00C63EA1" w:rsidP="00C63EA1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14:paraId="4B0F045D" w14:textId="77777777" w:rsidR="00C63EA1" w:rsidRDefault="00C63EA1" w:rsidP="00FA0E72"/>
    <w:p w14:paraId="1A2748F1" w14:textId="0BC9E4D1" w:rsidR="00C63EA1" w:rsidRDefault="00D7251C" w:rsidP="00FA0E72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>
        <w:rPr>
          <w:rFonts w:ascii="Times" w:hAnsi="Times"/>
        </w:rPr>
        <w:t xml:space="preserve">s </w:t>
      </w:r>
      <w:r w:rsidRPr="003F3B78">
        <w:rPr>
          <w:rFonts w:ascii="Times" w:hAnsi="Times"/>
        </w:rPr>
        <w:t>from</w:t>
      </w:r>
      <w:r>
        <w:rPr>
          <w:rFonts w:ascii="Times" w:hAnsi="Times"/>
        </w:rPr>
        <w:t xml:space="preserve"> a Nurse Practitioner Group suggesting that “</w:t>
      </w:r>
      <w:r w:rsidRPr="00C63EA1">
        <w:rPr>
          <w:rFonts w:ascii="Times" w:hAnsi="Times"/>
        </w:rPr>
        <w:t xml:space="preserve">as you seek to collect data or convene panels of experts to amass information to make your decisions regarding the HH program, we recommend that you </w:t>
      </w:r>
      <w:r w:rsidR="00144560">
        <w:rPr>
          <w:rFonts w:ascii="Times" w:hAnsi="Times"/>
        </w:rPr>
        <w:t xml:space="preserve">… </w:t>
      </w:r>
      <w:r w:rsidRPr="00C63EA1">
        <w:rPr>
          <w:rFonts w:ascii="Times" w:hAnsi="Times"/>
        </w:rPr>
        <w:t>involve nurse practitioners.</w:t>
      </w:r>
      <w:r w:rsidR="00477FFC">
        <w:rPr>
          <w:rFonts w:ascii="Times" w:hAnsi="Times"/>
        </w:rPr>
        <w:t xml:space="preserve">  </w:t>
      </w:r>
      <w:r w:rsidR="00C63EA1" w:rsidRPr="00C63EA1">
        <w:rPr>
          <w:rFonts w:ascii="Times" w:hAnsi="Times"/>
        </w:rPr>
        <w:t>We cannot stress enough the importance of including feedback from all providers, including NPs, as you are standardizing and utilizing data regarding patient care in home health programs.”</w:t>
      </w:r>
    </w:p>
    <w:p w14:paraId="70260144" w14:textId="77777777" w:rsidR="00C63EA1" w:rsidRDefault="00C63EA1" w:rsidP="00FA0E72">
      <w:pPr>
        <w:rPr>
          <w:rFonts w:ascii="Times" w:hAnsi="Times"/>
        </w:rPr>
      </w:pPr>
    </w:p>
    <w:p w14:paraId="7D0B84FC" w14:textId="77777777" w:rsidR="00C63EA1" w:rsidRDefault="00C63EA1" w:rsidP="00C63EA1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14:paraId="3DF9BE58" w14:textId="77777777" w:rsidR="00C63EA1" w:rsidRDefault="00C63EA1" w:rsidP="00C63EA1">
      <w:pPr>
        <w:rPr>
          <w:b/>
          <w:u w:val="single"/>
        </w:rPr>
      </w:pPr>
    </w:p>
    <w:p w14:paraId="3108071E" w14:textId="03D9069D" w:rsidR="00C63EA1" w:rsidRDefault="00C63EA1" w:rsidP="00C63EA1">
      <w:pPr>
        <w:rPr>
          <w:b/>
        </w:rPr>
      </w:pPr>
      <w:r>
        <w:rPr>
          <w:b/>
        </w:rPr>
        <w:t>CMS thanks the comment</w:t>
      </w:r>
      <w:r w:rsidR="00952401">
        <w:rPr>
          <w:b/>
        </w:rPr>
        <w:t>er</w:t>
      </w:r>
      <w:r>
        <w:rPr>
          <w:b/>
        </w:rPr>
        <w:t xml:space="preserve"> for </w:t>
      </w:r>
      <w:r w:rsidR="00627E7E">
        <w:rPr>
          <w:b/>
        </w:rPr>
        <w:t>th</w:t>
      </w:r>
      <w:r w:rsidR="009A74BF">
        <w:rPr>
          <w:b/>
        </w:rPr>
        <w:t>e</w:t>
      </w:r>
      <w:r w:rsidR="00627E7E">
        <w:rPr>
          <w:b/>
        </w:rPr>
        <w:t xml:space="preserve"> comment</w:t>
      </w:r>
      <w:r w:rsidR="00695C42">
        <w:rPr>
          <w:b/>
        </w:rPr>
        <w:t xml:space="preserve"> and appreciates th</w:t>
      </w:r>
      <w:r w:rsidR="009A74BF">
        <w:rPr>
          <w:b/>
        </w:rPr>
        <w:t>is</w:t>
      </w:r>
      <w:r w:rsidR="00695C42">
        <w:rPr>
          <w:b/>
        </w:rPr>
        <w:t xml:space="preserve"> interest in providing feedback on the results of this survey</w:t>
      </w:r>
      <w:r>
        <w:rPr>
          <w:b/>
        </w:rPr>
        <w:t>.</w:t>
      </w:r>
      <w:r w:rsidR="00335F5D">
        <w:rPr>
          <w:b/>
        </w:rPr>
        <w:t xml:space="preserve">  </w:t>
      </w:r>
      <w:r w:rsidR="00695C42">
        <w:rPr>
          <w:b/>
        </w:rPr>
        <w:t>The goal of the proposed survey is to understand</w:t>
      </w:r>
      <w:r w:rsidR="001B015B">
        <w:rPr>
          <w:b/>
        </w:rPr>
        <w:t>:</w:t>
      </w:r>
      <w:r w:rsidR="0064372E">
        <w:rPr>
          <w:b/>
        </w:rPr>
        <w:t xml:space="preserve"> </w:t>
      </w:r>
      <w:r w:rsidR="00695C42">
        <w:rPr>
          <w:b/>
        </w:rPr>
        <w:t xml:space="preserve"> actions </w:t>
      </w:r>
      <w:r w:rsidR="001B015B">
        <w:rPr>
          <w:b/>
        </w:rPr>
        <w:t xml:space="preserve">that </w:t>
      </w:r>
      <w:r w:rsidR="00695C42">
        <w:rPr>
          <w:b/>
        </w:rPr>
        <w:t>home health agencies have taken in response to the CMS quality measures</w:t>
      </w:r>
      <w:r w:rsidR="00A4178C">
        <w:rPr>
          <w:b/>
        </w:rPr>
        <w:t>;</w:t>
      </w:r>
      <w:r w:rsidR="00695C42">
        <w:rPr>
          <w:b/>
        </w:rPr>
        <w:t xml:space="preserve"> whether home health agencies feel these actions have improved performance</w:t>
      </w:r>
      <w:r w:rsidR="00A4178C">
        <w:rPr>
          <w:b/>
        </w:rPr>
        <w:t>;</w:t>
      </w:r>
      <w:r w:rsidR="00695C42">
        <w:rPr>
          <w:b/>
        </w:rPr>
        <w:t xml:space="preserve"> and </w:t>
      </w:r>
      <w:r w:rsidR="001B36F3">
        <w:rPr>
          <w:b/>
        </w:rPr>
        <w:t xml:space="preserve">the </w:t>
      </w:r>
      <w:r w:rsidR="00695C42">
        <w:rPr>
          <w:b/>
        </w:rPr>
        <w:t>barriers to improving performance</w:t>
      </w:r>
      <w:r w:rsidR="001B36F3">
        <w:rPr>
          <w:b/>
        </w:rPr>
        <w:t xml:space="preserve"> that exist</w:t>
      </w:r>
      <w:r w:rsidR="00695C42">
        <w:rPr>
          <w:b/>
        </w:rPr>
        <w:t>.</w:t>
      </w:r>
      <w:r w:rsidR="00335F5D">
        <w:rPr>
          <w:b/>
        </w:rPr>
        <w:t xml:space="preserve">  </w:t>
      </w:r>
      <w:r w:rsidR="00695C42">
        <w:rPr>
          <w:b/>
        </w:rPr>
        <w:t xml:space="preserve">CMS will provide stakeholders with multiple opportunities to offer comments on the results, including Open Door Forums, Listening Sessions, and Technical Expert Panels. </w:t>
      </w:r>
      <w:r w:rsidR="00BF0CFE">
        <w:rPr>
          <w:b/>
        </w:rPr>
        <w:t xml:space="preserve"> </w:t>
      </w:r>
      <w:r w:rsidR="00695C42">
        <w:rPr>
          <w:b/>
        </w:rPr>
        <w:t>CMS will issue public notices calling for nominations to participate in such opportunities.</w:t>
      </w:r>
      <w:r w:rsidR="00335F5D">
        <w:rPr>
          <w:b/>
        </w:rPr>
        <w:t xml:space="preserve">  </w:t>
      </w:r>
      <w:r w:rsidR="00695C42">
        <w:rPr>
          <w:b/>
        </w:rPr>
        <w:t>In addition</w:t>
      </w:r>
      <w:r w:rsidR="00DB48B1">
        <w:rPr>
          <w:b/>
        </w:rPr>
        <w:t>,</w:t>
      </w:r>
      <w:r w:rsidR="00BB7E16">
        <w:rPr>
          <w:b/>
        </w:rPr>
        <w:t xml:space="preserve"> </w:t>
      </w:r>
      <w:r w:rsidR="00627E7E">
        <w:rPr>
          <w:b/>
        </w:rPr>
        <w:t>CMS us</w:t>
      </w:r>
      <w:r w:rsidR="00F34BD0">
        <w:rPr>
          <w:b/>
        </w:rPr>
        <w:t>es</w:t>
      </w:r>
      <w:r w:rsidR="00627E7E">
        <w:rPr>
          <w:b/>
        </w:rPr>
        <w:t xml:space="preserve"> the Notice of Proposed Rule Making (NPRM) process for gathering </w:t>
      </w:r>
      <w:r w:rsidR="00F34BD0">
        <w:rPr>
          <w:b/>
        </w:rPr>
        <w:t xml:space="preserve">input from </w:t>
      </w:r>
      <w:r w:rsidR="00627E7E">
        <w:rPr>
          <w:b/>
        </w:rPr>
        <w:t>affected stakeholder</w:t>
      </w:r>
      <w:r w:rsidR="009A6C62">
        <w:rPr>
          <w:b/>
        </w:rPr>
        <w:t>s</w:t>
      </w:r>
      <w:r w:rsidR="00627E7E">
        <w:rPr>
          <w:b/>
        </w:rPr>
        <w:t xml:space="preserve"> on the Home Health </w:t>
      </w:r>
      <w:r w:rsidR="00F34BD0">
        <w:rPr>
          <w:b/>
        </w:rPr>
        <w:t xml:space="preserve">Agency </w:t>
      </w:r>
      <w:r w:rsidR="00627E7E">
        <w:rPr>
          <w:b/>
        </w:rPr>
        <w:t>program</w:t>
      </w:r>
      <w:r w:rsidR="00F34BD0">
        <w:rPr>
          <w:b/>
        </w:rPr>
        <w:t>.</w:t>
      </w:r>
      <w:r w:rsidR="00335F5D">
        <w:rPr>
          <w:b/>
        </w:rPr>
        <w:t xml:space="preserve">  </w:t>
      </w:r>
      <w:r w:rsidR="00F34BD0">
        <w:rPr>
          <w:b/>
        </w:rPr>
        <w:t>CMS e</w:t>
      </w:r>
      <w:r w:rsidR="00627E7E">
        <w:rPr>
          <w:b/>
        </w:rPr>
        <w:t>ncourage</w:t>
      </w:r>
      <w:r w:rsidR="00F34BD0">
        <w:rPr>
          <w:b/>
        </w:rPr>
        <w:t>s</w:t>
      </w:r>
      <w:r w:rsidR="00627E7E">
        <w:rPr>
          <w:b/>
        </w:rPr>
        <w:t xml:space="preserve"> </w:t>
      </w:r>
      <w:r w:rsidR="00F34BD0">
        <w:rPr>
          <w:b/>
        </w:rPr>
        <w:t xml:space="preserve">all affected stakeholders, including </w:t>
      </w:r>
      <w:r w:rsidR="00627E7E">
        <w:rPr>
          <w:b/>
        </w:rPr>
        <w:t xml:space="preserve">nurse </w:t>
      </w:r>
      <w:r w:rsidR="0021798C">
        <w:rPr>
          <w:b/>
        </w:rPr>
        <w:t>practitioners</w:t>
      </w:r>
      <w:r w:rsidR="00F34BD0">
        <w:rPr>
          <w:b/>
        </w:rPr>
        <w:t xml:space="preserve"> </w:t>
      </w:r>
      <w:r w:rsidR="00BB7E16">
        <w:rPr>
          <w:b/>
        </w:rPr>
        <w:t>(</w:t>
      </w:r>
      <w:r w:rsidR="00F34BD0">
        <w:rPr>
          <w:b/>
        </w:rPr>
        <w:t>who play an important role in delivering home health services to seniors</w:t>
      </w:r>
      <w:r w:rsidR="00BB7E16">
        <w:rPr>
          <w:b/>
        </w:rPr>
        <w:t>)</w:t>
      </w:r>
      <w:r w:rsidR="00F34BD0">
        <w:rPr>
          <w:b/>
        </w:rPr>
        <w:t>,</w:t>
      </w:r>
      <w:r w:rsidR="00627E7E">
        <w:rPr>
          <w:b/>
        </w:rPr>
        <w:t xml:space="preserve"> to provide comments during the NPRM.</w:t>
      </w:r>
      <w:r>
        <w:rPr>
          <w:b/>
        </w:rPr>
        <w:t xml:space="preserve"> </w:t>
      </w:r>
    </w:p>
    <w:p w14:paraId="0FB52F89" w14:textId="77777777" w:rsidR="00680521" w:rsidRDefault="00680521" w:rsidP="00C63EA1">
      <w:pPr>
        <w:rPr>
          <w:b/>
        </w:rPr>
      </w:pPr>
    </w:p>
    <w:p w14:paraId="49BE5664" w14:textId="77777777" w:rsidR="00680521" w:rsidRDefault="00680521" w:rsidP="00680521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14:paraId="260508B4" w14:textId="77777777" w:rsidR="00680521" w:rsidRDefault="00680521" w:rsidP="00680521"/>
    <w:p w14:paraId="2A2BBB15" w14:textId="64524978" w:rsidR="00680521" w:rsidRPr="00564F3E" w:rsidRDefault="00680521" w:rsidP="0063722E">
      <w:pPr>
        <w:pStyle w:val="Default"/>
        <w:rPr>
          <w:color w:val="323232"/>
          <w:sz w:val="23"/>
          <w:szCs w:val="23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>
        <w:rPr>
          <w:rFonts w:ascii="Times" w:hAnsi="Times"/>
        </w:rPr>
        <w:t xml:space="preserve">s </w:t>
      </w:r>
      <w:r w:rsidRPr="003F3B78">
        <w:rPr>
          <w:rFonts w:ascii="Times" w:hAnsi="Times"/>
        </w:rPr>
        <w:t>from</w:t>
      </w:r>
      <w:r>
        <w:rPr>
          <w:rFonts w:ascii="Times" w:hAnsi="Times"/>
        </w:rPr>
        <w:t xml:space="preserve"> a Home Care Association </w:t>
      </w:r>
      <w:r w:rsidR="0063722E">
        <w:rPr>
          <w:color w:val="323232"/>
          <w:sz w:val="23"/>
          <w:szCs w:val="23"/>
        </w:rPr>
        <w:t xml:space="preserve">suggesting that CMS “include agencies in rural areas in the stratification approach. </w:t>
      </w:r>
      <w:r w:rsidR="00092B4C">
        <w:rPr>
          <w:color w:val="323232"/>
          <w:sz w:val="23"/>
          <w:szCs w:val="23"/>
        </w:rPr>
        <w:t xml:space="preserve"> </w:t>
      </w:r>
      <w:r w:rsidR="0063722E">
        <w:rPr>
          <w:color w:val="323232"/>
          <w:sz w:val="23"/>
          <w:szCs w:val="23"/>
        </w:rPr>
        <w:t xml:space="preserve">Home health agencies in rural areas experience greater challenges in care delivery and the quality improvement activities than urban agencies. </w:t>
      </w:r>
      <w:r w:rsidR="00092B4C">
        <w:rPr>
          <w:color w:val="323232"/>
          <w:sz w:val="23"/>
          <w:szCs w:val="23"/>
        </w:rPr>
        <w:t xml:space="preserve"> </w:t>
      </w:r>
      <w:r w:rsidR="0063722E">
        <w:rPr>
          <w:color w:val="323232"/>
          <w:sz w:val="23"/>
          <w:szCs w:val="23"/>
        </w:rPr>
        <w:t>Patients in rural areas are typically low income, are in poor health, and do not have access to high quality health care.”</w:t>
      </w:r>
    </w:p>
    <w:p w14:paraId="6AB4D85D" w14:textId="77777777" w:rsidR="00680521" w:rsidRDefault="00680521" w:rsidP="00680521">
      <w:pPr>
        <w:rPr>
          <w:rFonts w:ascii="Times" w:hAnsi="Times"/>
        </w:rPr>
      </w:pPr>
    </w:p>
    <w:p w14:paraId="36DD496B" w14:textId="77777777" w:rsidR="00680521" w:rsidRDefault="00680521" w:rsidP="00650F38">
      <w:pPr>
        <w:keepNext/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14:paraId="62565B58" w14:textId="77777777" w:rsidR="00680521" w:rsidRDefault="00680521" w:rsidP="00680521">
      <w:pPr>
        <w:rPr>
          <w:b/>
          <w:u w:val="single"/>
        </w:rPr>
      </w:pPr>
    </w:p>
    <w:p w14:paraId="24486750" w14:textId="6CB0CCD7" w:rsidR="002D2683" w:rsidRPr="007C7F1B" w:rsidRDefault="00D6343D" w:rsidP="002D2683">
      <w:pPr>
        <w:rPr>
          <w:b/>
        </w:rPr>
      </w:pPr>
      <w:r>
        <w:rPr>
          <w:b/>
        </w:rPr>
        <w:t>Thank you for this suggestion regarding the proposed stratification approach to drawing the sample.</w:t>
      </w:r>
      <w:r w:rsidR="00335F5D">
        <w:rPr>
          <w:b/>
        </w:rPr>
        <w:t xml:space="preserve">  </w:t>
      </w:r>
      <w:r w:rsidR="00BB7E16">
        <w:rPr>
          <w:b/>
        </w:rPr>
        <w:t xml:space="preserve">Understanding how home health agencies in rural areas are affected by quality measurement programs is a key priority for CMS. </w:t>
      </w:r>
      <w:r w:rsidR="00762FCA">
        <w:rPr>
          <w:b/>
        </w:rPr>
        <w:t xml:space="preserve"> </w:t>
      </w:r>
      <w:r w:rsidR="00737B29">
        <w:rPr>
          <w:b/>
        </w:rPr>
        <w:t xml:space="preserve">As such, </w:t>
      </w:r>
      <w:r w:rsidR="00BB7E16">
        <w:rPr>
          <w:b/>
        </w:rPr>
        <w:t>CMS intends to compare urban and non-urban agencies</w:t>
      </w:r>
      <w:r w:rsidR="00762FCA">
        <w:rPr>
          <w:b/>
        </w:rPr>
        <w:t>.</w:t>
      </w:r>
      <w:r w:rsidR="00335F5D">
        <w:rPr>
          <w:b/>
        </w:rPr>
        <w:t xml:space="preserve"> </w:t>
      </w:r>
      <w:r w:rsidR="00BB7E16">
        <w:rPr>
          <w:b/>
        </w:rPr>
        <w:t xml:space="preserve"> </w:t>
      </w:r>
      <w:r w:rsidR="00762FCA">
        <w:rPr>
          <w:b/>
        </w:rPr>
        <w:t>B</w:t>
      </w:r>
      <w:r w:rsidR="00BB7E16">
        <w:rPr>
          <w:b/>
        </w:rPr>
        <w:t xml:space="preserve">ased on initial testing, the current sampling design is expected to yield approximately 89 responses from home health agencies located in small towns or rural areas. </w:t>
      </w:r>
      <w:r w:rsidR="00C33180">
        <w:rPr>
          <w:b/>
        </w:rPr>
        <w:t xml:space="preserve"> </w:t>
      </w:r>
      <w:r w:rsidR="00BB7E16">
        <w:rPr>
          <w:b/>
        </w:rPr>
        <w:t xml:space="preserve">Given this expected yield, CMS </w:t>
      </w:r>
      <w:r w:rsidR="00BB7E16" w:rsidRPr="00302B5A">
        <w:rPr>
          <w:b/>
        </w:rPr>
        <w:t>estimate</w:t>
      </w:r>
      <w:r w:rsidR="00BB7E16">
        <w:rPr>
          <w:b/>
        </w:rPr>
        <w:t>s</w:t>
      </w:r>
      <w:r w:rsidR="00BB7E16" w:rsidRPr="00302B5A">
        <w:rPr>
          <w:b/>
        </w:rPr>
        <w:t xml:space="preserve"> that the current sampling design will have 80% power for detecting medium-sized differences between urban and rural/small-town home health agencies</w:t>
      </w:r>
      <w:r w:rsidR="00BB7E16">
        <w:rPr>
          <w:b/>
        </w:rPr>
        <w:t>.</w:t>
      </w:r>
      <w:r w:rsidR="00335F5D">
        <w:rPr>
          <w:b/>
        </w:rPr>
        <w:t xml:space="preserve">  </w:t>
      </w:r>
      <w:r w:rsidR="00BB7E16">
        <w:rPr>
          <w:b/>
        </w:rPr>
        <w:t xml:space="preserve">However, </w:t>
      </w:r>
      <w:r w:rsidR="0063722E">
        <w:rPr>
          <w:b/>
        </w:rPr>
        <w:t xml:space="preserve">adding rural status as a fourth stratification criterion would be infeasible due to </w:t>
      </w:r>
      <w:r w:rsidR="00C42097">
        <w:rPr>
          <w:b/>
        </w:rPr>
        <w:t xml:space="preserve">the presence of </w:t>
      </w:r>
      <w:r w:rsidR="0063722E">
        <w:rPr>
          <w:b/>
        </w:rPr>
        <w:t>too few home health agencies in rural areas in most strata</w:t>
      </w:r>
      <w:r w:rsidR="00C42097">
        <w:rPr>
          <w:b/>
        </w:rPr>
        <w:t>.</w:t>
      </w:r>
      <w:r w:rsidR="009C51D9">
        <w:rPr>
          <w:b/>
        </w:rPr>
        <w:t xml:space="preserve"> </w:t>
      </w:r>
    </w:p>
    <w:sectPr w:rsidR="002D2683" w:rsidRPr="007C7F1B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FF9"/>
    <w:multiLevelType w:val="hybridMultilevel"/>
    <w:tmpl w:val="F20E9FA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75291A"/>
    <w:multiLevelType w:val="hybridMultilevel"/>
    <w:tmpl w:val="F82423C6"/>
    <w:lvl w:ilvl="0" w:tplc="E916B850">
      <w:start w:val="4"/>
      <w:numFmt w:val="decimal"/>
      <w:lvlText w:val="%1."/>
      <w:lvlJc w:val="left"/>
      <w:pPr>
        <w:ind w:left="810" w:hanging="360"/>
      </w:pPr>
      <w:rPr>
        <w:rFonts w:eastAsiaTheme="minorHAnsi" w:hAnsiTheme="minorHAnsi" w:cstheme="minorBid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1A"/>
    <w:rsid w:val="00006E9A"/>
    <w:rsid w:val="000351A8"/>
    <w:rsid w:val="00041924"/>
    <w:rsid w:val="00044DA8"/>
    <w:rsid w:val="00051ECA"/>
    <w:rsid w:val="00075D78"/>
    <w:rsid w:val="00085924"/>
    <w:rsid w:val="00092B4C"/>
    <w:rsid w:val="000A408A"/>
    <w:rsid w:val="000B6D21"/>
    <w:rsid w:val="000C5114"/>
    <w:rsid w:val="000D6E42"/>
    <w:rsid w:val="001417C9"/>
    <w:rsid w:val="00144560"/>
    <w:rsid w:val="0014679C"/>
    <w:rsid w:val="00162775"/>
    <w:rsid w:val="0017135D"/>
    <w:rsid w:val="00176CDB"/>
    <w:rsid w:val="001967ED"/>
    <w:rsid w:val="001A572F"/>
    <w:rsid w:val="001B015B"/>
    <w:rsid w:val="001B36F3"/>
    <w:rsid w:val="002105DD"/>
    <w:rsid w:val="00210719"/>
    <w:rsid w:val="0021798C"/>
    <w:rsid w:val="00220FA4"/>
    <w:rsid w:val="002316C4"/>
    <w:rsid w:val="00231F31"/>
    <w:rsid w:val="002420EB"/>
    <w:rsid w:val="00247597"/>
    <w:rsid w:val="00262089"/>
    <w:rsid w:val="00263200"/>
    <w:rsid w:val="002B7DCE"/>
    <w:rsid w:val="002D2683"/>
    <w:rsid w:val="002D4558"/>
    <w:rsid w:val="00302B5A"/>
    <w:rsid w:val="00335F5D"/>
    <w:rsid w:val="00336370"/>
    <w:rsid w:val="00337A03"/>
    <w:rsid w:val="00341DAF"/>
    <w:rsid w:val="003636AB"/>
    <w:rsid w:val="003963C9"/>
    <w:rsid w:val="003C564B"/>
    <w:rsid w:val="003D076C"/>
    <w:rsid w:val="003F218E"/>
    <w:rsid w:val="004042A3"/>
    <w:rsid w:val="004459CB"/>
    <w:rsid w:val="004637D9"/>
    <w:rsid w:val="00477FFC"/>
    <w:rsid w:val="004817B6"/>
    <w:rsid w:val="004829F0"/>
    <w:rsid w:val="00485419"/>
    <w:rsid w:val="0049171A"/>
    <w:rsid w:val="00491E45"/>
    <w:rsid w:val="004A6F6D"/>
    <w:rsid w:val="004A73C0"/>
    <w:rsid w:val="004D6C52"/>
    <w:rsid w:val="004F2F22"/>
    <w:rsid w:val="004F356A"/>
    <w:rsid w:val="00511569"/>
    <w:rsid w:val="0052127C"/>
    <w:rsid w:val="0052691B"/>
    <w:rsid w:val="005375AF"/>
    <w:rsid w:val="00540725"/>
    <w:rsid w:val="00564F3E"/>
    <w:rsid w:val="005653CB"/>
    <w:rsid w:val="005857C9"/>
    <w:rsid w:val="005C214F"/>
    <w:rsid w:val="005D58B3"/>
    <w:rsid w:val="005E48BD"/>
    <w:rsid w:val="006038FC"/>
    <w:rsid w:val="00614B87"/>
    <w:rsid w:val="00615863"/>
    <w:rsid w:val="00627E7E"/>
    <w:rsid w:val="00636D92"/>
    <w:rsid w:val="0063722E"/>
    <w:rsid w:val="0064372E"/>
    <w:rsid w:val="00643A71"/>
    <w:rsid w:val="006470DA"/>
    <w:rsid w:val="00650F38"/>
    <w:rsid w:val="00653402"/>
    <w:rsid w:val="00680521"/>
    <w:rsid w:val="00695C42"/>
    <w:rsid w:val="006C3B95"/>
    <w:rsid w:val="006C4889"/>
    <w:rsid w:val="006C7778"/>
    <w:rsid w:val="006E1304"/>
    <w:rsid w:val="006E5D17"/>
    <w:rsid w:val="00702D1D"/>
    <w:rsid w:val="00723BAA"/>
    <w:rsid w:val="0073019E"/>
    <w:rsid w:val="00736BA8"/>
    <w:rsid w:val="00737B29"/>
    <w:rsid w:val="007502C7"/>
    <w:rsid w:val="0075216B"/>
    <w:rsid w:val="007615B9"/>
    <w:rsid w:val="00762FCA"/>
    <w:rsid w:val="0076562D"/>
    <w:rsid w:val="007B5CF2"/>
    <w:rsid w:val="007B7AAB"/>
    <w:rsid w:val="007C0E70"/>
    <w:rsid w:val="007C4E86"/>
    <w:rsid w:val="007C6A52"/>
    <w:rsid w:val="007C7F1B"/>
    <w:rsid w:val="007D1931"/>
    <w:rsid w:val="007F2F6D"/>
    <w:rsid w:val="007F6151"/>
    <w:rsid w:val="00835B83"/>
    <w:rsid w:val="0084379B"/>
    <w:rsid w:val="00854615"/>
    <w:rsid w:val="0086062A"/>
    <w:rsid w:val="00864C17"/>
    <w:rsid w:val="00866C74"/>
    <w:rsid w:val="00887BBE"/>
    <w:rsid w:val="008938FD"/>
    <w:rsid w:val="008D31C9"/>
    <w:rsid w:val="008E4770"/>
    <w:rsid w:val="00902DE0"/>
    <w:rsid w:val="00913CE7"/>
    <w:rsid w:val="00922F91"/>
    <w:rsid w:val="00924632"/>
    <w:rsid w:val="00926CDC"/>
    <w:rsid w:val="00930CB5"/>
    <w:rsid w:val="00952401"/>
    <w:rsid w:val="0095642E"/>
    <w:rsid w:val="00966CEE"/>
    <w:rsid w:val="00972CD4"/>
    <w:rsid w:val="00986D8B"/>
    <w:rsid w:val="00990751"/>
    <w:rsid w:val="00990BF3"/>
    <w:rsid w:val="009A5DB9"/>
    <w:rsid w:val="009A5E6A"/>
    <w:rsid w:val="009A6C62"/>
    <w:rsid w:val="009A74BF"/>
    <w:rsid w:val="009B57E3"/>
    <w:rsid w:val="009C51D9"/>
    <w:rsid w:val="009E1DE5"/>
    <w:rsid w:val="009F2B72"/>
    <w:rsid w:val="009F4354"/>
    <w:rsid w:val="00A21042"/>
    <w:rsid w:val="00A2588C"/>
    <w:rsid w:val="00A4178C"/>
    <w:rsid w:val="00A75595"/>
    <w:rsid w:val="00A7688D"/>
    <w:rsid w:val="00A82FC1"/>
    <w:rsid w:val="00AA5881"/>
    <w:rsid w:val="00AB77C1"/>
    <w:rsid w:val="00AC715E"/>
    <w:rsid w:val="00AD0C28"/>
    <w:rsid w:val="00AD79D7"/>
    <w:rsid w:val="00AE562A"/>
    <w:rsid w:val="00AE702D"/>
    <w:rsid w:val="00B002AA"/>
    <w:rsid w:val="00B010BB"/>
    <w:rsid w:val="00B11841"/>
    <w:rsid w:val="00B27E6A"/>
    <w:rsid w:val="00B33EAC"/>
    <w:rsid w:val="00B53E11"/>
    <w:rsid w:val="00B568C7"/>
    <w:rsid w:val="00B654E2"/>
    <w:rsid w:val="00B65D3E"/>
    <w:rsid w:val="00B756C4"/>
    <w:rsid w:val="00B80B30"/>
    <w:rsid w:val="00B9148E"/>
    <w:rsid w:val="00B914CB"/>
    <w:rsid w:val="00BA094C"/>
    <w:rsid w:val="00BA17F1"/>
    <w:rsid w:val="00BB7E16"/>
    <w:rsid w:val="00BC0DE2"/>
    <w:rsid w:val="00BD6A18"/>
    <w:rsid w:val="00BD7CD6"/>
    <w:rsid w:val="00BE1A41"/>
    <w:rsid w:val="00BF0CFE"/>
    <w:rsid w:val="00C139C5"/>
    <w:rsid w:val="00C16B5F"/>
    <w:rsid w:val="00C27B71"/>
    <w:rsid w:val="00C30640"/>
    <w:rsid w:val="00C33180"/>
    <w:rsid w:val="00C41B73"/>
    <w:rsid w:val="00C42097"/>
    <w:rsid w:val="00C63EA1"/>
    <w:rsid w:val="00C648D4"/>
    <w:rsid w:val="00C752A5"/>
    <w:rsid w:val="00C86620"/>
    <w:rsid w:val="00C92DF7"/>
    <w:rsid w:val="00C93A81"/>
    <w:rsid w:val="00CA77CE"/>
    <w:rsid w:val="00D07DA4"/>
    <w:rsid w:val="00D37441"/>
    <w:rsid w:val="00D46D10"/>
    <w:rsid w:val="00D6343D"/>
    <w:rsid w:val="00D7251C"/>
    <w:rsid w:val="00D806EA"/>
    <w:rsid w:val="00DB48B1"/>
    <w:rsid w:val="00DB640F"/>
    <w:rsid w:val="00DD0988"/>
    <w:rsid w:val="00DE5B73"/>
    <w:rsid w:val="00DE7468"/>
    <w:rsid w:val="00DF0D1F"/>
    <w:rsid w:val="00DF3263"/>
    <w:rsid w:val="00E02EB9"/>
    <w:rsid w:val="00E2537A"/>
    <w:rsid w:val="00E279BC"/>
    <w:rsid w:val="00E42293"/>
    <w:rsid w:val="00E434AD"/>
    <w:rsid w:val="00E46C81"/>
    <w:rsid w:val="00E56AD7"/>
    <w:rsid w:val="00E65FE1"/>
    <w:rsid w:val="00E70A8D"/>
    <w:rsid w:val="00E74CC5"/>
    <w:rsid w:val="00EC02E1"/>
    <w:rsid w:val="00EE3CD1"/>
    <w:rsid w:val="00EE5AB8"/>
    <w:rsid w:val="00F07161"/>
    <w:rsid w:val="00F13EAE"/>
    <w:rsid w:val="00F2738F"/>
    <w:rsid w:val="00F3005A"/>
    <w:rsid w:val="00F34BD0"/>
    <w:rsid w:val="00F35FFD"/>
    <w:rsid w:val="00F40A22"/>
    <w:rsid w:val="00F56CC6"/>
    <w:rsid w:val="00F64AD5"/>
    <w:rsid w:val="00F80368"/>
    <w:rsid w:val="00F87B96"/>
    <w:rsid w:val="00FA0E72"/>
    <w:rsid w:val="00FA4227"/>
    <w:rsid w:val="00FC2EA7"/>
    <w:rsid w:val="00FC4B5A"/>
    <w:rsid w:val="00FE05AB"/>
    <w:rsid w:val="00FE6EEA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E6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9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98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5212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127C"/>
  </w:style>
  <w:style w:type="paragraph" w:styleId="CommentSubject">
    <w:name w:val="annotation subject"/>
    <w:basedOn w:val="CommentText"/>
    <w:next w:val="CommentText"/>
    <w:link w:val="CommentSubjectChar"/>
    <w:rsid w:val="0052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127C"/>
    <w:rPr>
      <w:b/>
      <w:bCs/>
    </w:rPr>
  </w:style>
  <w:style w:type="paragraph" w:styleId="BalloonText">
    <w:name w:val="Balloon Text"/>
    <w:basedOn w:val="Normal"/>
    <w:link w:val="BalloonTextChar"/>
    <w:rsid w:val="00521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2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05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E65FE1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FollowedHyperlink">
    <w:name w:val="FollowedHyperlink"/>
    <w:basedOn w:val="DefaultParagraphFont"/>
    <w:rsid w:val="002475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3C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9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98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5212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127C"/>
  </w:style>
  <w:style w:type="paragraph" w:styleId="CommentSubject">
    <w:name w:val="annotation subject"/>
    <w:basedOn w:val="CommentText"/>
    <w:next w:val="CommentText"/>
    <w:link w:val="CommentSubjectChar"/>
    <w:rsid w:val="0052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127C"/>
    <w:rPr>
      <w:b/>
      <w:bCs/>
    </w:rPr>
  </w:style>
  <w:style w:type="paragraph" w:styleId="BalloonText">
    <w:name w:val="Balloon Text"/>
    <w:basedOn w:val="Normal"/>
    <w:link w:val="BalloonTextChar"/>
    <w:rsid w:val="00521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2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05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E65FE1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FollowedHyperlink">
    <w:name w:val="FollowedHyperlink"/>
    <w:basedOn w:val="DefaultParagraphFont"/>
    <w:rsid w:val="002475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3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95464BD066442A2C46C6702A39316" ma:contentTypeVersion="14" ma:contentTypeDescription="Create a new document." ma:contentTypeScope="" ma:versionID="089bac210abca31999fe4c2d04227995">
  <xsd:schema xmlns:xsd="http://www.w3.org/2001/XMLSchema" xmlns:xs="http://www.w3.org/2001/XMLSchema" xmlns:p="http://schemas.microsoft.com/office/2006/metadata/properties" xmlns:ns1="http://schemas.microsoft.com/sharepoint/v3" xmlns:ns3="217e5ce6-4d64-4fb5-b7c5-9c0f6611c7b6" xmlns:ns4="9a0c0b9f-7918-4254-8a75-b96d824b7794" xmlns:ns5="5fe1e428-d9b7-4b02-80a0-f829a3415ffc" targetNamespace="http://schemas.microsoft.com/office/2006/metadata/properties" ma:root="true" ma:fieldsID="b8d527ab06a075bfb463a7ca961ac829" ns1:_="" ns3:_="" ns4:_="" ns5:_="">
    <xsd:import namespace="http://schemas.microsoft.com/sharepoint/v3"/>
    <xsd:import namespace="217e5ce6-4d64-4fb5-b7c5-9c0f6611c7b6"/>
    <xsd:import namespace="9a0c0b9f-7918-4254-8a75-b96d824b7794"/>
    <xsd:import namespace="5fe1e428-d9b7-4b02-80a0-f829a3415ffc"/>
    <xsd:element name="properties">
      <xsd:complexType>
        <xsd:sequence>
          <xsd:element name="documentManagement">
            <xsd:complexType>
              <xsd:all>
                <xsd:element ref="ns3:Active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1:_ip_UnifiedCompliancePolicyProperties" minOccurs="0"/>
                <xsd:element ref="ns1:_ip_UnifiedCompliancePolicyUIAction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e5ce6-4d64-4fb5-b7c5-9c0f6611c7b6" elementFormDefault="qualified">
    <xsd:import namespace="http://schemas.microsoft.com/office/2006/documentManagement/types"/>
    <xsd:import namespace="http://schemas.microsoft.com/office/infopath/2007/PartnerControls"/>
    <xsd:element name="Active" ma:index="6" nillable="true" ma:displayName="Active" ma:default="0" ma:internalName="Activ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c0b9f-7918-4254-8a75-b96d824b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428-d9b7-4b02-80a0-f829a3415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 ma:index="5" ma:displayName="Subtask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4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0c0b9f-7918-4254-8a75-b96d824b7794">EXR4S33NS2AH-2070554615-10339</_dlc_DocId>
    <_dlc_DocIdUrl xmlns="9a0c0b9f-7918-4254-8a75-b96d824b7794">
      <Url>https://hsagonline.sharepoint.com/teams/ia/_layouts/15/DocIdRedir.aspx?ID=EXR4S33NS2AH-2070554615-10339</Url>
      <Description>EXR4S33NS2AH-2070554615-10339</Description>
    </_dlc_DocIdUrl>
    <_ip_UnifiedCompliancePolicyUIAction xmlns="http://schemas.microsoft.com/sharepoint/v3" xsi:nil="true"/>
    <_ip_UnifiedCompliancePolicyProperties xmlns="http://schemas.microsoft.com/sharepoint/v3" xsi:nil="true"/>
    <Active xmlns="217e5ce6-4d64-4fb5-b7c5-9c0f6611c7b6">false</Active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D2653-6A5C-48DF-94E4-1E479A0FE0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B5871C-C4FA-45D3-8D50-84BA2021D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371D6-7C61-457F-9011-04B57A79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e5ce6-4d64-4fb5-b7c5-9c0f6611c7b6"/>
    <ds:schemaRef ds:uri="9a0c0b9f-7918-4254-8a75-b96d824b7794"/>
    <ds:schemaRef ds:uri="5fe1e428-d9b7-4b02-80a0-f829a3415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040BA-57FB-47E5-B49F-D442F4C8DF54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217e5ce6-4d64-4fb5-b7c5-9c0f6611c7b6"/>
    <ds:schemaRef ds:uri="http://schemas.openxmlformats.org/package/2006/metadata/core-properties"/>
    <ds:schemaRef ds:uri="5fe1e428-d9b7-4b02-80a0-f829a3415ffc"/>
    <ds:schemaRef ds:uri="http://purl.org/dc/elements/1.1/"/>
    <ds:schemaRef ds:uri="http://schemas.microsoft.com/office/2006/metadata/properties"/>
    <ds:schemaRef ds:uri="9a0c0b9f-7918-4254-8a75-b96d824b779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F24933-D31A-499A-A967-34B60F1D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cp:lastModifiedBy>SYSTEM</cp:lastModifiedBy>
  <cp:revision>2</cp:revision>
  <cp:lastPrinted>2019-01-25T19:28:00Z</cp:lastPrinted>
  <dcterms:created xsi:type="dcterms:W3CDTF">2019-03-06T18:50:00Z</dcterms:created>
  <dcterms:modified xsi:type="dcterms:W3CDTF">2019-03-06T18:50:00Z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0x01010050995464BD066442A2C46C6702A39316</vt:lpwstr>
  </property>
  <property fmtid="{D5CDD505-2E9C-101B-9397-08002B2CF9AE}" pid="4" name="_dlc_DocIdItemGuid">
    <vt:lpwstr>b099f0d0-db12-4304-9c4a-262ee2cb40cd</vt:lpwstr>
  </property>
  <property fmtid="{D5CDD505-2E9C-101B-9397-08002B2CF9AE}" pid="5" name="_AdHocReviewCycleID">
    <vt:i4>-1351803228</vt:i4>
  </property>
  <property fmtid="{D5CDD505-2E9C-101B-9397-08002B2CF9AE}" pid="6" name="_EmailSubject">
    <vt:lpwstr>Welcome to the PRA - Home Health (HH) National Provider Survey, OMB - PRA Submission </vt:lpwstr>
  </property>
  <property fmtid="{D5CDD505-2E9C-101B-9397-08002B2CF9AE}" pid="7" name="_AuthorEmail">
    <vt:lpwstr>Noni.Bodkin@cms.hhs.gov</vt:lpwstr>
  </property>
  <property fmtid="{D5CDD505-2E9C-101B-9397-08002B2CF9AE}" pid="8" name="_AuthorEmailDisplayName">
    <vt:lpwstr>Bodkin, Noni (CMS/CCSQ)</vt:lpwstr>
  </property>
  <property fmtid="{D5CDD505-2E9C-101B-9397-08002B2CF9AE}" pid="9" name="_ReviewingToolsShownOnce">
    <vt:lpwstr/>
  </property>
</Properties>
</file>