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C92" w:rsidRDefault="00363C92">
      <w:pPr>
        <w:jc w:val="center"/>
        <w:rPr>
          <w:b/>
          <w:bCs/>
          <w:sz w:val="24"/>
          <w:szCs w:val="24"/>
        </w:rPr>
      </w:pPr>
      <w:bookmarkStart w:id="0" w:name="_GoBack"/>
      <w:bookmarkEnd w:id="0"/>
    </w:p>
    <w:p w:rsidR="00AF3528" w:rsidRPr="0023776A" w:rsidRDefault="00AF3528">
      <w:pPr>
        <w:jc w:val="center"/>
        <w:rPr>
          <w:b/>
          <w:bCs/>
          <w:sz w:val="24"/>
          <w:szCs w:val="24"/>
        </w:rPr>
      </w:pPr>
      <w:r w:rsidRPr="0023776A">
        <w:rPr>
          <w:b/>
          <w:bCs/>
          <w:sz w:val="24"/>
          <w:szCs w:val="24"/>
        </w:rPr>
        <w:t>SUPPORTING STATEMENT</w:t>
      </w:r>
    </w:p>
    <w:p w:rsidR="00ED3D61" w:rsidRDefault="00F51901">
      <w:pPr>
        <w:jc w:val="center"/>
        <w:rPr>
          <w:b/>
          <w:bCs/>
          <w:sz w:val="24"/>
          <w:szCs w:val="24"/>
        </w:rPr>
      </w:pPr>
      <w:r>
        <w:rPr>
          <w:b/>
          <w:bCs/>
          <w:sz w:val="24"/>
          <w:szCs w:val="24"/>
        </w:rPr>
        <w:t xml:space="preserve">APPLICATION FOR APPOINTMENT IN THE NOAA COMMISSIONED </w:t>
      </w:r>
    </w:p>
    <w:p w:rsidR="00ED3D61" w:rsidRDefault="00F51901">
      <w:pPr>
        <w:jc w:val="center"/>
        <w:rPr>
          <w:b/>
          <w:bCs/>
          <w:sz w:val="24"/>
          <w:szCs w:val="24"/>
        </w:rPr>
      </w:pPr>
      <w:r>
        <w:rPr>
          <w:b/>
          <w:bCs/>
          <w:sz w:val="24"/>
          <w:szCs w:val="24"/>
        </w:rPr>
        <w:t xml:space="preserve">OFFICER CORPS </w:t>
      </w:r>
    </w:p>
    <w:p w:rsidR="00AF3528" w:rsidRPr="004038F8" w:rsidRDefault="00AF3528">
      <w:pPr>
        <w:jc w:val="center"/>
        <w:rPr>
          <w:sz w:val="24"/>
          <w:szCs w:val="24"/>
        </w:rPr>
      </w:pPr>
      <w:r w:rsidRPr="004038F8">
        <w:rPr>
          <w:b/>
          <w:bCs/>
          <w:sz w:val="24"/>
          <w:szCs w:val="24"/>
        </w:rPr>
        <w:t>OMB CONTROL NO. 0648-</w:t>
      </w:r>
      <w:r w:rsidR="001414BC" w:rsidRPr="004038F8">
        <w:rPr>
          <w:b/>
          <w:bCs/>
          <w:sz w:val="24"/>
          <w:szCs w:val="24"/>
        </w:rPr>
        <w:t>0047</w:t>
      </w:r>
    </w:p>
    <w:p w:rsidR="00AF3528" w:rsidRPr="004038F8" w:rsidRDefault="00AF3528">
      <w:pPr>
        <w:rPr>
          <w:sz w:val="24"/>
          <w:szCs w:val="24"/>
        </w:rPr>
      </w:pPr>
    </w:p>
    <w:p w:rsidR="00AF3528" w:rsidRPr="004038F8" w:rsidRDefault="00AF3528">
      <w:pPr>
        <w:rPr>
          <w:sz w:val="24"/>
          <w:szCs w:val="24"/>
        </w:rPr>
      </w:pPr>
    </w:p>
    <w:p w:rsidR="00AF3528" w:rsidRPr="00B27C5B" w:rsidRDefault="00AF3528">
      <w:pPr>
        <w:tabs>
          <w:tab w:val="left" w:pos="720"/>
        </w:tabs>
        <w:ind w:left="720" w:hanging="720"/>
        <w:rPr>
          <w:sz w:val="24"/>
          <w:szCs w:val="24"/>
        </w:rPr>
      </w:pPr>
      <w:r w:rsidRPr="004038F8">
        <w:rPr>
          <w:b/>
          <w:bCs/>
          <w:sz w:val="24"/>
          <w:szCs w:val="24"/>
        </w:rPr>
        <w:t xml:space="preserve">A. </w:t>
      </w:r>
      <w:r w:rsidRPr="004038F8">
        <w:rPr>
          <w:b/>
          <w:bCs/>
          <w:sz w:val="24"/>
          <w:szCs w:val="24"/>
        </w:rPr>
        <w:tab/>
      </w:r>
      <w:r w:rsidRPr="00B27C5B">
        <w:rPr>
          <w:b/>
          <w:bCs/>
          <w:sz w:val="24"/>
          <w:szCs w:val="24"/>
        </w:rPr>
        <w:t>JUSTIFICATION</w:t>
      </w:r>
    </w:p>
    <w:p w:rsidR="00AF3528" w:rsidRDefault="00AF3528">
      <w:pPr>
        <w:rPr>
          <w:sz w:val="24"/>
          <w:szCs w:val="24"/>
        </w:rPr>
      </w:pPr>
    </w:p>
    <w:p w:rsidR="00BB2FEB" w:rsidRPr="00B27C5B" w:rsidRDefault="00BB2FEB">
      <w:pPr>
        <w:rPr>
          <w:sz w:val="24"/>
          <w:szCs w:val="24"/>
        </w:rPr>
      </w:pPr>
      <w:r>
        <w:rPr>
          <w:sz w:val="24"/>
          <w:szCs w:val="24"/>
        </w:rPr>
        <w:t xml:space="preserve">This request is for </w:t>
      </w:r>
      <w:r w:rsidR="00633211">
        <w:rPr>
          <w:sz w:val="24"/>
          <w:szCs w:val="24"/>
        </w:rPr>
        <w:t>extension and revision of this information collection</w:t>
      </w:r>
      <w:r w:rsidR="00437EC3">
        <w:rPr>
          <w:sz w:val="24"/>
          <w:szCs w:val="24"/>
        </w:rPr>
        <w:t xml:space="preserve">: </w:t>
      </w:r>
      <w:r w:rsidR="00A74370">
        <w:rPr>
          <w:sz w:val="24"/>
          <w:szCs w:val="24"/>
        </w:rPr>
        <w:t xml:space="preserve">the application process has now been shifted solely to an electronic format, streamlining processing and paperwork. </w:t>
      </w:r>
    </w:p>
    <w:p w:rsidR="00AF3528" w:rsidRDefault="00AF3528">
      <w:pPr>
        <w:rPr>
          <w:sz w:val="24"/>
          <w:szCs w:val="24"/>
        </w:rPr>
      </w:pPr>
    </w:p>
    <w:p w:rsidR="001E5447" w:rsidRPr="00B27C5B" w:rsidRDefault="001E5447">
      <w:pPr>
        <w:rPr>
          <w:sz w:val="24"/>
          <w:szCs w:val="24"/>
        </w:rPr>
        <w:sectPr w:rsidR="001E5447" w:rsidRPr="00B27C5B">
          <w:footerReference w:type="default" r:id="rId9"/>
          <w:footnotePr>
            <w:numRestart w:val="eachSect"/>
          </w:footnotePr>
          <w:endnotePr>
            <w:numFmt w:val="decimal"/>
          </w:endnotePr>
          <w:type w:val="continuous"/>
          <w:pgSz w:w="12240" w:h="15840"/>
          <w:pgMar w:top="1440" w:right="1440" w:bottom="1080" w:left="1440" w:header="720" w:footer="720" w:gutter="0"/>
          <w:cols w:space="720"/>
        </w:sectPr>
      </w:pPr>
    </w:p>
    <w:p w:rsidR="00AF3528" w:rsidRPr="00B27C5B" w:rsidRDefault="00AF3528">
      <w:pPr>
        <w:rPr>
          <w:sz w:val="24"/>
          <w:szCs w:val="24"/>
        </w:rPr>
      </w:pPr>
      <w:r w:rsidRPr="00B27C5B">
        <w:rPr>
          <w:b/>
          <w:bCs/>
          <w:sz w:val="24"/>
          <w:szCs w:val="24"/>
        </w:rPr>
        <w:lastRenderedPageBreak/>
        <w:t>1.</w:t>
      </w:r>
      <w:r w:rsidR="00BA0444">
        <w:rPr>
          <w:b/>
          <w:bCs/>
          <w:sz w:val="24"/>
          <w:szCs w:val="24"/>
        </w:rPr>
        <w:t xml:space="preserve"> </w:t>
      </w:r>
      <w:r w:rsidRPr="00B27C5B">
        <w:rPr>
          <w:b/>
          <w:bCs/>
          <w:sz w:val="24"/>
          <w:szCs w:val="24"/>
          <w:u w:val="single"/>
        </w:rPr>
        <w:t>Explain the circumstances that make the collection of information necessary.</w:t>
      </w:r>
    </w:p>
    <w:p w:rsidR="00AF3528" w:rsidRPr="00B27C5B" w:rsidRDefault="00AF3528">
      <w:pPr>
        <w:rPr>
          <w:sz w:val="24"/>
          <w:szCs w:val="24"/>
        </w:rPr>
      </w:pPr>
    </w:p>
    <w:p w:rsidR="000726EC" w:rsidRPr="00B27C5B" w:rsidRDefault="000852BA">
      <w:pPr>
        <w:rPr>
          <w:sz w:val="24"/>
          <w:szCs w:val="24"/>
        </w:rPr>
      </w:pPr>
      <w:r w:rsidRPr="00B27C5B">
        <w:rPr>
          <w:sz w:val="24"/>
          <w:szCs w:val="24"/>
        </w:rPr>
        <w:t xml:space="preserve">The </w:t>
      </w:r>
      <w:r w:rsidR="00ED3D61">
        <w:rPr>
          <w:sz w:val="24"/>
          <w:szCs w:val="24"/>
        </w:rPr>
        <w:t>National Oceanic and Atmospheric Administration (</w:t>
      </w:r>
      <w:r w:rsidRPr="00B27C5B">
        <w:rPr>
          <w:sz w:val="24"/>
          <w:szCs w:val="24"/>
        </w:rPr>
        <w:t>NOAA</w:t>
      </w:r>
      <w:r w:rsidR="00ED3D61">
        <w:rPr>
          <w:sz w:val="24"/>
          <w:szCs w:val="24"/>
        </w:rPr>
        <w:t>)</w:t>
      </w:r>
      <w:r w:rsidRPr="00B27C5B">
        <w:rPr>
          <w:sz w:val="24"/>
          <w:szCs w:val="24"/>
        </w:rPr>
        <w:t xml:space="preserve"> </w:t>
      </w:r>
      <w:r w:rsidR="000726EC" w:rsidRPr="00B27C5B">
        <w:rPr>
          <w:sz w:val="24"/>
          <w:szCs w:val="24"/>
        </w:rPr>
        <w:t xml:space="preserve">Commissioned Officer </w:t>
      </w:r>
      <w:r w:rsidRPr="00B27C5B">
        <w:rPr>
          <w:sz w:val="24"/>
          <w:szCs w:val="24"/>
        </w:rPr>
        <w:t xml:space="preserve">Corps </w:t>
      </w:r>
      <w:r w:rsidR="000726EC" w:rsidRPr="00B27C5B">
        <w:rPr>
          <w:sz w:val="24"/>
          <w:szCs w:val="24"/>
        </w:rPr>
        <w:t xml:space="preserve">(NOAA Corps) </w:t>
      </w:r>
      <w:r w:rsidRPr="00B27C5B">
        <w:rPr>
          <w:sz w:val="24"/>
          <w:szCs w:val="24"/>
        </w:rPr>
        <w:t xml:space="preserve">is the uniformed service of </w:t>
      </w:r>
      <w:r w:rsidR="000726EC" w:rsidRPr="00B27C5B">
        <w:rPr>
          <w:sz w:val="24"/>
          <w:szCs w:val="24"/>
        </w:rPr>
        <w:t>NOAA, a bureau of the Department of Commerce.</w:t>
      </w:r>
      <w:r w:rsidR="00BA0444">
        <w:rPr>
          <w:sz w:val="24"/>
          <w:szCs w:val="24"/>
        </w:rPr>
        <w:t xml:space="preserve"> </w:t>
      </w:r>
      <w:r w:rsidR="000726EC" w:rsidRPr="00B27C5B">
        <w:rPr>
          <w:sz w:val="24"/>
          <w:szCs w:val="24"/>
        </w:rPr>
        <w:t>The NOAA Corps provides a cadre of professionals trained in engineering, earth sciences, oceanography, meteorology, fisheries science, and other related disciplines who serve their country by supporting NOAA's mission of surveying the Earth's oceans, coasts, and atmosphere to ensure the economic and physical well-being of the Nation.</w:t>
      </w:r>
      <w:r w:rsidR="00BA0444">
        <w:rPr>
          <w:sz w:val="24"/>
          <w:szCs w:val="24"/>
        </w:rPr>
        <w:t xml:space="preserve"> </w:t>
      </w:r>
    </w:p>
    <w:p w:rsidR="000726EC" w:rsidRPr="00B27C5B" w:rsidRDefault="000726EC">
      <w:pPr>
        <w:rPr>
          <w:sz w:val="24"/>
          <w:szCs w:val="24"/>
        </w:rPr>
      </w:pPr>
    </w:p>
    <w:p w:rsidR="000726EC" w:rsidRPr="0089633F" w:rsidRDefault="001B6AC2" w:rsidP="001B6AC2">
      <w:pPr>
        <w:pStyle w:val="HTMLPreformatted"/>
        <w:rPr>
          <w:rFonts w:ascii="Times New Roman" w:hAnsi="Times New Roman" w:cs="Times New Roman"/>
          <w:color w:val="000000"/>
          <w:sz w:val="24"/>
          <w:szCs w:val="24"/>
        </w:rPr>
      </w:pPr>
      <w:r w:rsidRPr="001B6AC2">
        <w:rPr>
          <w:rFonts w:ascii="Times New Roman" w:hAnsi="Times New Roman" w:cs="Times New Roman"/>
          <w:sz w:val="24"/>
          <w:szCs w:val="24"/>
        </w:rPr>
        <w:t>The statutory authorities</w:t>
      </w:r>
      <w:r w:rsidR="00F836FA" w:rsidRPr="001B6AC2">
        <w:rPr>
          <w:rFonts w:ascii="Times New Roman" w:hAnsi="Times New Roman" w:cs="Times New Roman"/>
          <w:sz w:val="24"/>
          <w:szCs w:val="24"/>
        </w:rPr>
        <w:t xml:space="preserve"> for this information collection </w:t>
      </w:r>
      <w:r w:rsidRPr="001B6AC2">
        <w:rPr>
          <w:rFonts w:ascii="Times New Roman" w:hAnsi="Times New Roman" w:cs="Times New Roman"/>
          <w:sz w:val="24"/>
          <w:szCs w:val="24"/>
        </w:rPr>
        <w:t>are</w:t>
      </w:r>
      <w:r w:rsidR="00F836FA" w:rsidRPr="001B6AC2">
        <w:rPr>
          <w:rFonts w:ascii="Times New Roman" w:hAnsi="Times New Roman" w:cs="Times New Roman"/>
          <w:sz w:val="24"/>
          <w:szCs w:val="24"/>
        </w:rPr>
        <w:t xml:space="preserve"> </w:t>
      </w:r>
      <w:hyperlink r:id="rId10" w:history="1">
        <w:r w:rsidR="00F836FA" w:rsidRPr="001B6AC2">
          <w:rPr>
            <w:rStyle w:val="Hyperlink"/>
            <w:rFonts w:ascii="Times New Roman" w:hAnsi="Times New Roman" w:cs="Times New Roman"/>
            <w:sz w:val="24"/>
            <w:szCs w:val="24"/>
          </w:rPr>
          <w:t>33 USC Chapter 43</w:t>
        </w:r>
      </w:hyperlink>
      <w:r w:rsidR="00F836FA" w:rsidRPr="001B6AC2">
        <w:rPr>
          <w:rFonts w:ascii="Times New Roman" w:hAnsi="Times New Roman" w:cs="Times New Roman"/>
          <w:sz w:val="24"/>
          <w:szCs w:val="24"/>
        </w:rPr>
        <w:t>, National Oceanic and Atmospheric Administration Commissioned Officer Corps</w:t>
      </w:r>
      <w:r w:rsidRPr="001B6AC2">
        <w:rPr>
          <w:rFonts w:ascii="Times New Roman" w:hAnsi="Times New Roman" w:cs="Times New Roman"/>
          <w:sz w:val="24"/>
          <w:szCs w:val="24"/>
        </w:rPr>
        <w:t xml:space="preserve"> and </w:t>
      </w:r>
      <w:hyperlink r:id="rId11" w:history="1">
        <w:r w:rsidRPr="001B6AC2">
          <w:rPr>
            <w:rStyle w:val="Hyperlink"/>
            <w:rFonts w:ascii="Times New Roman" w:hAnsi="Times New Roman" w:cs="Times New Roman"/>
            <w:sz w:val="24"/>
            <w:szCs w:val="24"/>
            <w:shd w:val="clear" w:color="auto" w:fill="FFFFFF"/>
          </w:rPr>
          <w:t>PL 112-166 Section 2. (gg)(1)</w:t>
        </w:r>
      </w:hyperlink>
      <w:r w:rsidRPr="001B6AC2">
        <w:rPr>
          <w:rFonts w:ascii="Times New Roman" w:hAnsi="Times New Roman" w:cs="Times New Roman"/>
          <w:sz w:val="24"/>
          <w:szCs w:val="24"/>
        </w:rPr>
        <w:t xml:space="preserve">, </w:t>
      </w:r>
      <w:r w:rsidRPr="001B6AC2">
        <w:rPr>
          <w:rFonts w:ascii="Times New Roman" w:hAnsi="Times New Roman" w:cs="Times New Roman"/>
          <w:color w:val="000000"/>
          <w:sz w:val="24"/>
          <w:szCs w:val="24"/>
        </w:rPr>
        <w:t>Presidential Appointment Efficiency and Streamlining Act of 2011.</w:t>
      </w:r>
      <w:r>
        <w:rPr>
          <w:rFonts w:ascii="Times New Roman" w:hAnsi="Times New Roman" w:cs="Times New Roman"/>
          <w:color w:val="000000"/>
          <w:sz w:val="24"/>
          <w:szCs w:val="24"/>
        </w:rPr>
        <w:t xml:space="preserve"> </w:t>
      </w:r>
      <w:r w:rsidR="000726EC" w:rsidRPr="0089633F">
        <w:rPr>
          <w:rFonts w:ascii="Times New Roman" w:hAnsi="Times New Roman" w:cs="Times New Roman"/>
          <w:sz w:val="24"/>
          <w:szCs w:val="24"/>
        </w:rPr>
        <w:t>NOAA Corps officers serve under Presidential</w:t>
      </w:r>
      <w:r w:rsidR="003E7705" w:rsidRPr="0089633F">
        <w:rPr>
          <w:rFonts w:ascii="Times New Roman" w:hAnsi="Times New Roman" w:cs="Times New Roman"/>
          <w:sz w:val="24"/>
          <w:szCs w:val="24"/>
        </w:rPr>
        <w:t>ly-confirmed</w:t>
      </w:r>
      <w:r w:rsidR="000726EC" w:rsidRPr="0089633F">
        <w:rPr>
          <w:rFonts w:ascii="Times New Roman" w:hAnsi="Times New Roman" w:cs="Times New Roman"/>
          <w:sz w:val="24"/>
          <w:szCs w:val="24"/>
        </w:rPr>
        <w:t xml:space="preserve"> </w:t>
      </w:r>
      <w:r w:rsidR="003E7705" w:rsidRPr="0089633F">
        <w:rPr>
          <w:rFonts w:ascii="Times New Roman" w:hAnsi="Times New Roman" w:cs="Times New Roman"/>
          <w:sz w:val="24"/>
          <w:szCs w:val="24"/>
        </w:rPr>
        <w:t>appointments</w:t>
      </w:r>
      <w:r w:rsidR="000726EC" w:rsidRPr="0089633F">
        <w:rPr>
          <w:rFonts w:ascii="Times New Roman" w:hAnsi="Times New Roman" w:cs="Times New Roman"/>
          <w:sz w:val="24"/>
          <w:szCs w:val="24"/>
        </w:rPr>
        <w:t>.</w:t>
      </w:r>
      <w:r w:rsidR="00BA0444">
        <w:rPr>
          <w:rFonts w:ascii="Times New Roman" w:hAnsi="Times New Roman" w:cs="Times New Roman"/>
          <w:sz w:val="24"/>
          <w:szCs w:val="24"/>
        </w:rPr>
        <w:t xml:space="preserve"> </w:t>
      </w:r>
      <w:r w:rsidR="000852BA" w:rsidRPr="0089633F">
        <w:rPr>
          <w:rFonts w:ascii="Times New Roman" w:hAnsi="Times New Roman" w:cs="Times New Roman"/>
          <w:sz w:val="24"/>
          <w:szCs w:val="24"/>
        </w:rPr>
        <w:t>The current authorized end</w:t>
      </w:r>
      <w:r w:rsidR="00A74D7A">
        <w:rPr>
          <w:rFonts w:ascii="Times New Roman" w:hAnsi="Times New Roman" w:cs="Times New Roman"/>
          <w:sz w:val="24"/>
          <w:szCs w:val="24"/>
        </w:rPr>
        <w:t>-</w:t>
      </w:r>
      <w:r w:rsidR="000852BA" w:rsidRPr="0089633F">
        <w:rPr>
          <w:rFonts w:ascii="Times New Roman" w:hAnsi="Times New Roman" w:cs="Times New Roman"/>
          <w:sz w:val="24"/>
          <w:szCs w:val="24"/>
        </w:rPr>
        <w:t>strength</w:t>
      </w:r>
      <w:r w:rsidR="000726EC" w:rsidRPr="0089633F">
        <w:rPr>
          <w:rFonts w:ascii="Times New Roman" w:hAnsi="Times New Roman" w:cs="Times New Roman"/>
          <w:sz w:val="24"/>
          <w:szCs w:val="24"/>
        </w:rPr>
        <w:t xml:space="preserve"> of the NOAA Corps </w:t>
      </w:r>
      <w:r w:rsidR="000852BA" w:rsidRPr="0089633F">
        <w:rPr>
          <w:rFonts w:ascii="Times New Roman" w:hAnsi="Times New Roman" w:cs="Times New Roman"/>
          <w:sz w:val="24"/>
          <w:szCs w:val="24"/>
        </w:rPr>
        <w:t xml:space="preserve">is </w:t>
      </w:r>
      <w:r w:rsidR="008E599D" w:rsidRPr="0089633F">
        <w:rPr>
          <w:rFonts w:ascii="Times New Roman" w:hAnsi="Times New Roman" w:cs="Times New Roman"/>
          <w:sz w:val="24"/>
          <w:szCs w:val="24"/>
        </w:rPr>
        <w:t>321</w:t>
      </w:r>
      <w:r w:rsidR="000852BA" w:rsidRPr="0089633F">
        <w:rPr>
          <w:rFonts w:ascii="Times New Roman" w:hAnsi="Times New Roman" w:cs="Times New Roman"/>
          <w:sz w:val="24"/>
          <w:szCs w:val="24"/>
        </w:rPr>
        <w:t xml:space="preserve"> </w:t>
      </w:r>
      <w:r w:rsidR="000726EC" w:rsidRPr="0089633F">
        <w:rPr>
          <w:rFonts w:ascii="Times New Roman" w:hAnsi="Times New Roman" w:cs="Times New Roman"/>
          <w:sz w:val="24"/>
          <w:szCs w:val="24"/>
        </w:rPr>
        <w:t xml:space="preserve">commissioned </w:t>
      </w:r>
      <w:r w:rsidR="000852BA" w:rsidRPr="0089633F">
        <w:rPr>
          <w:rFonts w:ascii="Times New Roman" w:hAnsi="Times New Roman" w:cs="Times New Roman"/>
          <w:sz w:val="24"/>
          <w:szCs w:val="24"/>
        </w:rPr>
        <w:t>officers on the active duty list.</w:t>
      </w:r>
      <w:r w:rsidR="00BA0444">
        <w:rPr>
          <w:rFonts w:ascii="Times New Roman" w:hAnsi="Times New Roman" w:cs="Times New Roman"/>
          <w:sz w:val="24"/>
          <w:szCs w:val="24"/>
        </w:rPr>
        <w:t xml:space="preserve"> </w:t>
      </w:r>
      <w:r w:rsidR="000852BA" w:rsidRPr="0089633F">
        <w:rPr>
          <w:rFonts w:ascii="Times New Roman" w:hAnsi="Times New Roman" w:cs="Times New Roman"/>
          <w:sz w:val="24"/>
          <w:szCs w:val="24"/>
        </w:rPr>
        <w:t>Officers may resign their commissions, or may request voluntary retirement when eligible.</w:t>
      </w:r>
      <w:r w:rsidR="00BA0444">
        <w:rPr>
          <w:rFonts w:ascii="Times New Roman" w:hAnsi="Times New Roman" w:cs="Times New Roman"/>
          <w:sz w:val="24"/>
          <w:szCs w:val="24"/>
        </w:rPr>
        <w:t xml:space="preserve"> </w:t>
      </w:r>
      <w:r w:rsidR="000852BA" w:rsidRPr="0089633F">
        <w:rPr>
          <w:rFonts w:ascii="Times New Roman" w:hAnsi="Times New Roman" w:cs="Times New Roman"/>
          <w:sz w:val="24"/>
          <w:szCs w:val="24"/>
        </w:rPr>
        <w:t>Each resignation or retirement creates a vacancy on the list of active duty officer</w:t>
      </w:r>
      <w:r w:rsidR="000726EC" w:rsidRPr="0089633F">
        <w:rPr>
          <w:rFonts w:ascii="Times New Roman" w:hAnsi="Times New Roman" w:cs="Times New Roman"/>
          <w:sz w:val="24"/>
          <w:szCs w:val="24"/>
        </w:rPr>
        <w:t>s</w:t>
      </w:r>
      <w:r w:rsidR="00B27C5B" w:rsidRPr="0089633F">
        <w:rPr>
          <w:rFonts w:ascii="Times New Roman" w:hAnsi="Times New Roman" w:cs="Times New Roman"/>
          <w:sz w:val="24"/>
          <w:szCs w:val="24"/>
        </w:rPr>
        <w:t>.</w:t>
      </w:r>
      <w:r w:rsidR="00BA0444">
        <w:rPr>
          <w:rFonts w:ascii="Times New Roman" w:hAnsi="Times New Roman" w:cs="Times New Roman"/>
          <w:sz w:val="24"/>
          <w:szCs w:val="24"/>
        </w:rPr>
        <w:t xml:space="preserve"> </w:t>
      </w:r>
    </w:p>
    <w:p w:rsidR="00363C92" w:rsidRDefault="00363C92">
      <w:pPr>
        <w:rPr>
          <w:sz w:val="24"/>
          <w:szCs w:val="24"/>
        </w:rPr>
      </w:pPr>
    </w:p>
    <w:p w:rsidR="00F7590B" w:rsidRPr="00F7590B" w:rsidRDefault="00B27C5B" w:rsidP="00F7590B">
      <w:pPr>
        <w:widowControl/>
        <w:autoSpaceDE/>
        <w:autoSpaceDN/>
        <w:adjustRightInd/>
        <w:ind w:firstLine="720"/>
        <w:rPr>
          <w:color w:val="000000"/>
          <w:sz w:val="24"/>
          <w:szCs w:val="24"/>
        </w:rPr>
      </w:pPr>
      <w:r w:rsidRPr="00B27C5B">
        <w:rPr>
          <w:sz w:val="24"/>
          <w:szCs w:val="24"/>
        </w:rPr>
        <w:t>T</w:t>
      </w:r>
      <w:r w:rsidR="000852BA" w:rsidRPr="00B27C5B">
        <w:rPr>
          <w:sz w:val="24"/>
          <w:szCs w:val="24"/>
        </w:rPr>
        <w:t xml:space="preserve">he collection of appropriate personal, educational, </w:t>
      </w:r>
      <w:r w:rsidR="008E599D" w:rsidRPr="00B27C5B">
        <w:rPr>
          <w:sz w:val="24"/>
          <w:szCs w:val="24"/>
        </w:rPr>
        <w:t xml:space="preserve">and </w:t>
      </w:r>
      <w:r w:rsidR="000852BA" w:rsidRPr="00B27C5B">
        <w:rPr>
          <w:sz w:val="24"/>
          <w:szCs w:val="24"/>
        </w:rPr>
        <w:t>professional qualification</w:t>
      </w:r>
      <w:r w:rsidRPr="00B27C5B">
        <w:rPr>
          <w:sz w:val="24"/>
          <w:szCs w:val="24"/>
        </w:rPr>
        <w:t>s</w:t>
      </w:r>
      <w:r w:rsidR="000852BA" w:rsidRPr="00B27C5B">
        <w:rPr>
          <w:sz w:val="24"/>
          <w:szCs w:val="24"/>
        </w:rPr>
        <w:t xml:space="preserve"> information </w:t>
      </w:r>
      <w:r w:rsidRPr="00B27C5B">
        <w:rPr>
          <w:sz w:val="24"/>
          <w:szCs w:val="24"/>
        </w:rPr>
        <w:t>is critical</w:t>
      </w:r>
      <w:r w:rsidR="000852BA" w:rsidRPr="00B27C5B">
        <w:rPr>
          <w:sz w:val="24"/>
          <w:szCs w:val="24"/>
        </w:rPr>
        <w:t xml:space="preserve"> in order to </w:t>
      </w:r>
      <w:r w:rsidRPr="00B27C5B">
        <w:rPr>
          <w:sz w:val="24"/>
          <w:szCs w:val="24"/>
        </w:rPr>
        <w:t xml:space="preserve">identify those applicants with </w:t>
      </w:r>
      <w:r w:rsidR="0023776A">
        <w:rPr>
          <w:sz w:val="24"/>
          <w:szCs w:val="24"/>
        </w:rPr>
        <w:t xml:space="preserve">the </w:t>
      </w:r>
      <w:r w:rsidRPr="00B27C5B">
        <w:rPr>
          <w:sz w:val="24"/>
          <w:szCs w:val="24"/>
        </w:rPr>
        <w:t xml:space="preserve">educational background, intelligence, high moral standards, and strong leadership potential required to serve the Nation as a member of this </w:t>
      </w:r>
      <w:r w:rsidRPr="001E5447">
        <w:rPr>
          <w:sz w:val="24"/>
          <w:szCs w:val="24"/>
        </w:rPr>
        <w:t>uniformed service.</w:t>
      </w:r>
      <w:r w:rsidR="00BA0444">
        <w:rPr>
          <w:sz w:val="24"/>
          <w:szCs w:val="24"/>
        </w:rPr>
        <w:t xml:space="preserve"> </w:t>
      </w:r>
      <w:r w:rsidR="00F7590B" w:rsidRPr="00F7590B">
        <w:rPr>
          <w:color w:val="000000"/>
          <w:sz w:val="24"/>
          <w:szCs w:val="24"/>
        </w:rPr>
        <w:t>Persons wishing to be considered for a NOAA Corps Commission must submit a complete application package, including NOAA Form 56–42, at least three letters of recommendation, and official transcripts. A personal interview must also be conducted. Eligibility requirements include a bachelor’s degree with at least 48 credit hours of science, engineering, or other disciplines related to NOAA’s missions</w:t>
      </w:r>
      <w:r w:rsidR="00956789">
        <w:rPr>
          <w:color w:val="000000"/>
          <w:sz w:val="24"/>
          <w:szCs w:val="24"/>
        </w:rPr>
        <w:t xml:space="preserve">, excellent health and </w:t>
      </w:r>
      <w:r w:rsidR="00F7590B" w:rsidRPr="00F7590B">
        <w:rPr>
          <w:color w:val="000000"/>
          <w:sz w:val="24"/>
          <w:szCs w:val="24"/>
        </w:rPr>
        <w:t>normal color vision with uncorrected visual acuity no worse than 20/400 in each eye (correctable to 20/20).</w:t>
      </w:r>
    </w:p>
    <w:p w:rsidR="00AF3528" w:rsidRPr="001E5447" w:rsidRDefault="00AF3528">
      <w:pPr>
        <w:rPr>
          <w:sz w:val="24"/>
          <w:szCs w:val="24"/>
        </w:rPr>
      </w:pPr>
    </w:p>
    <w:p w:rsidR="00AF3528" w:rsidRPr="001E5447" w:rsidRDefault="00AF3528">
      <w:pPr>
        <w:rPr>
          <w:sz w:val="24"/>
          <w:szCs w:val="24"/>
        </w:rPr>
      </w:pPr>
      <w:r w:rsidRPr="001E5447">
        <w:rPr>
          <w:b/>
          <w:bCs/>
          <w:sz w:val="24"/>
          <w:szCs w:val="24"/>
        </w:rPr>
        <w:t>2.</w:t>
      </w:r>
      <w:r w:rsidR="00BA0444">
        <w:rPr>
          <w:b/>
          <w:bCs/>
          <w:sz w:val="24"/>
          <w:szCs w:val="24"/>
        </w:rPr>
        <w:t xml:space="preserve"> </w:t>
      </w:r>
      <w:r w:rsidRPr="001E5447">
        <w:rPr>
          <w:szCs w:val="24"/>
          <w:lang w:val="en-CA"/>
        </w:rPr>
        <w:fldChar w:fldCharType="begin"/>
      </w:r>
      <w:r w:rsidRPr="001E5447">
        <w:rPr>
          <w:szCs w:val="24"/>
          <w:lang w:val="en-CA"/>
        </w:rPr>
        <w:instrText xml:space="preserve"> SEQ CHAPTER \h \r 1</w:instrText>
      </w:r>
      <w:r w:rsidRPr="001E5447">
        <w:rPr>
          <w:szCs w:val="24"/>
          <w:lang w:val="en-CA"/>
        </w:rPr>
        <w:fldChar w:fldCharType="end"/>
      </w:r>
      <w:r w:rsidRPr="001E5447">
        <w:rPr>
          <w:b/>
          <w:bCs/>
          <w:sz w:val="24"/>
          <w:szCs w:val="24"/>
          <w:u w:val="single"/>
        </w:rPr>
        <w:t>Explain how, by whom, how frequently, and for what purpose the information will be used.</w:t>
      </w:r>
      <w:r w:rsidR="00BA0444">
        <w:rPr>
          <w:b/>
          <w:bCs/>
          <w:sz w:val="24"/>
          <w:szCs w:val="24"/>
          <w:u w:val="single"/>
        </w:rPr>
        <w:t xml:space="preserve"> </w:t>
      </w:r>
      <w:r w:rsidRPr="001E5447">
        <w:rPr>
          <w:szCs w:val="24"/>
          <w:lang w:val="en-CA"/>
        </w:rPr>
        <w:fldChar w:fldCharType="begin"/>
      </w:r>
      <w:r w:rsidRPr="001E5447">
        <w:rPr>
          <w:szCs w:val="24"/>
          <w:lang w:val="en-CA"/>
        </w:rPr>
        <w:instrText xml:space="preserve"> SEQ CHAPTER \h \r 1</w:instrText>
      </w:r>
      <w:r w:rsidRPr="001E5447">
        <w:rPr>
          <w:szCs w:val="24"/>
          <w:lang w:val="en-CA"/>
        </w:rPr>
        <w:fldChar w:fldCharType="end"/>
      </w:r>
      <w:r w:rsidRPr="001E5447">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1E5447">
        <w:rPr>
          <w:b/>
          <w:bCs/>
          <w:sz w:val="24"/>
          <w:szCs w:val="24"/>
        </w:rPr>
        <w:t xml:space="preserve">. </w:t>
      </w:r>
    </w:p>
    <w:p w:rsidR="00AF3528" w:rsidRPr="001E5447" w:rsidRDefault="00AF3528">
      <w:pPr>
        <w:rPr>
          <w:sz w:val="24"/>
          <w:szCs w:val="24"/>
        </w:rPr>
      </w:pPr>
    </w:p>
    <w:p w:rsidR="00AF3528" w:rsidRDefault="00F55AB6">
      <w:pPr>
        <w:rPr>
          <w:sz w:val="24"/>
          <w:szCs w:val="24"/>
        </w:rPr>
      </w:pPr>
      <w:r w:rsidRPr="001E5447">
        <w:rPr>
          <w:sz w:val="24"/>
          <w:szCs w:val="24"/>
        </w:rPr>
        <w:t>Application informa</w:t>
      </w:r>
      <w:r w:rsidR="00E129A8">
        <w:rPr>
          <w:sz w:val="24"/>
          <w:szCs w:val="24"/>
        </w:rPr>
        <w:t>tion may be submitted on a year-</w:t>
      </w:r>
      <w:r w:rsidRPr="001E5447">
        <w:rPr>
          <w:sz w:val="24"/>
          <w:szCs w:val="24"/>
        </w:rPr>
        <w:t>round basis, but the primary periods of collection are immediately preceding summer and winter college graduations.</w:t>
      </w:r>
      <w:r w:rsidR="00BA0444">
        <w:rPr>
          <w:sz w:val="24"/>
          <w:szCs w:val="24"/>
        </w:rPr>
        <w:t xml:space="preserve"> </w:t>
      </w:r>
      <w:r w:rsidR="001E5447" w:rsidRPr="001E5447">
        <w:rPr>
          <w:sz w:val="24"/>
          <w:szCs w:val="24"/>
        </w:rPr>
        <w:t>This information</w:t>
      </w:r>
      <w:r w:rsidRPr="001E5447">
        <w:rPr>
          <w:sz w:val="24"/>
          <w:szCs w:val="24"/>
        </w:rPr>
        <w:t xml:space="preserve"> </w:t>
      </w:r>
      <w:r w:rsidR="001E5447" w:rsidRPr="001E5447">
        <w:rPr>
          <w:sz w:val="24"/>
          <w:szCs w:val="24"/>
        </w:rPr>
        <w:t xml:space="preserve">is </w:t>
      </w:r>
      <w:r w:rsidRPr="001E5447">
        <w:rPr>
          <w:sz w:val="24"/>
          <w:szCs w:val="24"/>
        </w:rPr>
        <w:t xml:space="preserve">used by the </w:t>
      </w:r>
      <w:smartTag w:uri="urn:schemas-microsoft-com:office:smarttags" w:element="place">
        <w:smartTag w:uri="urn:schemas-microsoft-com:office:smarttags" w:element="PlaceName">
          <w:r w:rsidRPr="001E5447">
            <w:rPr>
              <w:sz w:val="24"/>
              <w:szCs w:val="24"/>
            </w:rPr>
            <w:t>NOAA</w:t>
          </w:r>
        </w:smartTag>
        <w:r w:rsidRPr="001E5447">
          <w:rPr>
            <w:sz w:val="24"/>
            <w:szCs w:val="24"/>
          </w:rPr>
          <w:t xml:space="preserve"> </w:t>
        </w:r>
        <w:smartTag w:uri="urn:schemas-microsoft-com:office:smarttags" w:element="PlaceName">
          <w:r w:rsidRPr="001E5447">
            <w:rPr>
              <w:sz w:val="24"/>
              <w:szCs w:val="24"/>
            </w:rPr>
            <w:t>Commissioned</w:t>
          </w:r>
        </w:smartTag>
        <w:r w:rsidRPr="001E5447">
          <w:rPr>
            <w:sz w:val="24"/>
            <w:szCs w:val="24"/>
          </w:rPr>
          <w:t xml:space="preserve"> </w:t>
        </w:r>
        <w:smartTag w:uri="urn:schemas-microsoft-com:office:smarttags" w:element="PlaceName">
          <w:r w:rsidRPr="001E5447">
            <w:rPr>
              <w:sz w:val="24"/>
              <w:szCs w:val="24"/>
            </w:rPr>
            <w:t>Personnel</w:t>
          </w:r>
        </w:smartTag>
        <w:r w:rsidRPr="001E5447">
          <w:rPr>
            <w:sz w:val="24"/>
            <w:szCs w:val="24"/>
          </w:rPr>
          <w:t xml:space="preserve"> </w:t>
        </w:r>
        <w:smartTag w:uri="urn:schemas-microsoft-com:office:smarttags" w:element="PlaceType">
          <w:r w:rsidRPr="001E5447">
            <w:rPr>
              <w:sz w:val="24"/>
              <w:szCs w:val="24"/>
            </w:rPr>
            <w:t>Center</w:t>
          </w:r>
        </w:smartTag>
      </w:smartTag>
      <w:r w:rsidRPr="001E5447">
        <w:rPr>
          <w:sz w:val="24"/>
          <w:szCs w:val="24"/>
        </w:rPr>
        <w:t xml:space="preserve"> to assess whether an applicant meets or </w:t>
      </w:r>
      <w:r w:rsidRPr="001E5447">
        <w:rPr>
          <w:sz w:val="24"/>
          <w:szCs w:val="24"/>
        </w:rPr>
        <w:lastRenderedPageBreak/>
        <w:t>exceeds the statutory minimum appointment qualifications and other legal obligations of citizenship.</w:t>
      </w:r>
      <w:r w:rsidR="00BA0444">
        <w:rPr>
          <w:sz w:val="24"/>
          <w:szCs w:val="24"/>
        </w:rPr>
        <w:t xml:space="preserve"> </w:t>
      </w:r>
      <w:r w:rsidR="001E5447" w:rsidRPr="001E5447">
        <w:rPr>
          <w:sz w:val="24"/>
          <w:szCs w:val="24"/>
        </w:rPr>
        <w:t>Completed applications are examined by the NOAA Officer Personnel Board in order to</w:t>
      </w:r>
      <w:r w:rsidR="000852BA" w:rsidRPr="001E5447">
        <w:rPr>
          <w:sz w:val="24"/>
          <w:szCs w:val="24"/>
        </w:rPr>
        <w:t xml:space="preserve"> rate and/or assess the level of qualification, suitability, and availability of candidates for appointment.</w:t>
      </w:r>
    </w:p>
    <w:p w:rsidR="00ED0EF9" w:rsidRDefault="00ED0EF9">
      <w:pPr>
        <w:rPr>
          <w:sz w:val="24"/>
          <w:szCs w:val="24"/>
        </w:rPr>
      </w:pPr>
    </w:p>
    <w:p w:rsidR="00ED0EF9" w:rsidRPr="008A231C" w:rsidRDefault="00E129A8" w:rsidP="00ED0EF9">
      <w:pPr>
        <w:rPr>
          <w:sz w:val="24"/>
          <w:szCs w:val="24"/>
        </w:rPr>
      </w:pPr>
      <w:r>
        <w:rPr>
          <w:sz w:val="24"/>
          <w:szCs w:val="24"/>
        </w:rPr>
        <w:t>The t</w:t>
      </w:r>
      <w:r w:rsidR="00A74370">
        <w:rPr>
          <w:sz w:val="24"/>
          <w:szCs w:val="24"/>
        </w:rPr>
        <w:t>wo</w:t>
      </w:r>
      <w:r w:rsidR="003C760C">
        <w:rPr>
          <w:sz w:val="24"/>
          <w:szCs w:val="24"/>
        </w:rPr>
        <w:t xml:space="preserve"> forms (</w:t>
      </w:r>
      <w:r>
        <w:rPr>
          <w:sz w:val="24"/>
          <w:szCs w:val="24"/>
        </w:rPr>
        <w:t xml:space="preserve">application, 56-42 and reference, </w:t>
      </w:r>
      <w:r w:rsidR="003C760C">
        <w:rPr>
          <w:sz w:val="24"/>
          <w:szCs w:val="24"/>
        </w:rPr>
        <w:t>56-42A</w:t>
      </w:r>
      <w:r w:rsidR="00ED0EF9">
        <w:rPr>
          <w:sz w:val="24"/>
          <w:szCs w:val="24"/>
        </w:rPr>
        <w:t>)</w:t>
      </w:r>
      <w:r>
        <w:rPr>
          <w:sz w:val="24"/>
          <w:szCs w:val="24"/>
        </w:rPr>
        <w:t xml:space="preserve"> are now fully electronic, </w:t>
      </w:r>
      <w:r w:rsidR="00ED0EF9">
        <w:rPr>
          <w:sz w:val="24"/>
          <w:szCs w:val="24"/>
        </w:rPr>
        <w:t xml:space="preserve">the result of efforts to reduce paperwork, clarify the collection process and improve the quality of applicant responses. </w:t>
      </w:r>
    </w:p>
    <w:p w:rsidR="00DD7E91" w:rsidRDefault="00DD7E91" w:rsidP="00BB2FEB">
      <w:pPr>
        <w:rPr>
          <w:sz w:val="24"/>
          <w:szCs w:val="24"/>
        </w:rPr>
      </w:pPr>
    </w:p>
    <w:p w:rsidR="00BB2FEB" w:rsidRPr="00ED3D61" w:rsidRDefault="00ED3D61" w:rsidP="00BB2FEB">
      <w:pPr>
        <w:rPr>
          <w:sz w:val="24"/>
          <w:szCs w:val="24"/>
        </w:rPr>
      </w:pPr>
      <w:r w:rsidRPr="00ED3D61">
        <w:rPr>
          <w:sz w:val="24"/>
          <w:szCs w:val="24"/>
        </w:rPr>
        <w:t xml:space="preserve">The </w:t>
      </w:r>
      <w:r w:rsidR="008A16D3">
        <w:rPr>
          <w:sz w:val="24"/>
          <w:szCs w:val="24"/>
        </w:rPr>
        <w:t>NOAA Corps Commissioned Personnel Center</w:t>
      </w:r>
      <w:r w:rsidR="00BB2FEB" w:rsidRPr="00ED3D61">
        <w:rPr>
          <w:sz w:val="24"/>
          <w:szCs w:val="24"/>
        </w:rPr>
        <w:t xml:space="preserve"> will retain control over the information and safeguard it from improper access, modification, and destruction, consistent with NOAA standards for confidentiality, privacy, and electronic information.</w:t>
      </w:r>
      <w:r w:rsidR="00BA0444">
        <w:rPr>
          <w:sz w:val="24"/>
          <w:szCs w:val="24"/>
        </w:rPr>
        <w:t xml:space="preserve"> </w:t>
      </w:r>
      <w:r w:rsidR="00BB2FEB" w:rsidRPr="00ED3D61">
        <w:rPr>
          <w:sz w:val="24"/>
          <w:szCs w:val="24"/>
        </w:rPr>
        <w:t xml:space="preserve">See response </w:t>
      </w:r>
      <w:r w:rsidRPr="00ED3D61">
        <w:rPr>
          <w:sz w:val="24"/>
          <w:szCs w:val="24"/>
        </w:rPr>
        <w:t xml:space="preserve">to Question </w:t>
      </w:r>
      <w:r w:rsidR="00BB2FEB" w:rsidRPr="00ED3D61">
        <w:rPr>
          <w:sz w:val="24"/>
          <w:szCs w:val="24"/>
        </w:rPr>
        <w:t>10 of this Supporting Statement for more information on confidentiality and privacy</w:t>
      </w:r>
      <w:r w:rsidR="00BE746E" w:rsidRPr="00ED3D61">
        <w:rPr>
          <w:sz w:val="24"/>
          <w:szCs w:val="24"/>
        </w:rPr>
        <w:t>.</w:t>
      </w:r>
      <w:r w:rsidR="00BA0444">
        <w:rPr>
          <w:sz w:val="24"/>
          <w:szCs w:val="24"/>
        </w:rPr>
        <w:t xml:space="preserve"> </w:t>
      </w:r>
      <w:r w:rsidR="00BB2FEB" w:rsidRPr="00ED3D61">
        <w:rPr>
          <w:sz w:val="24"/>
          <w:szCs w:val="24"/>
        </w:rPr>
        <w:t>The information collection is designed to yield data that meet all applicable information quality guidelines</w:t>
      </w:r>
      <w:r w:rsidR="00BE746E" w:rsidRPr="00ED3D61">
        <w:rPr>
          <w:sz w:val="24"/>
          <w:szCs w:val="24"/>
        </w:rPr>
        <w:t>.</w:t>
      </w:r>
      <w:r w:rsidR="00BA0444">
        <w:rPr>
          <w:sz w:val="24"/>
          <w:szCs w:val="24"/>
        </w:rPr>
        <w:t xml:space="preserve"> </w:t>
      </w:r>
      <w:r w:rsidR="00BB2FEB" w:rsidRPr="00ED3D61">
        <w:rPr>
          <w:sz w:val="24"/>
          <w:szCs w:val="24"/>
        </w:rPr>
        <w:t>Although the information collected is not expected to be disseminated directly to the public, results may be used in scientific, management, technical or general informational publications</w:t>
      </w:r>
      <w:r w:rsidR="00BE746E" w:rsidRPr="00ED3D61">
        <w:rPr>
          <w:sz w:val="24"/>
          <w:szCs w:val="24"/>
        </w:rPr>
        <w:t>.</w:t>
      </w:r>
      <w:r w:rsidR="00BA0444">
        <w:rPr>
          <w:sz w:val="24"/>
          <w:szCs w:val="24"/>
        </w:rPr>
        <w:t xml:space="preserve"> </w:t>
      </w:r>
      <w:r w:rsidR="00BB2FEB" w:rsidRPr="00ED3D61">
        <w:rPr>
          <w:sz w:val="24"/>
          <w:szCs w:val="24"/>
        </w:rPr>
        <w:t>Should</w:t>
      </w:r>
      <w:r w:rsidRPr="00ED3D61">
        <w:rPr>
          <w:sz w:val="24"/>
          <w:szCs w:val="24"/>
        </w:rPr>
        <w:t xml:space="preserve"> </w:t>
      </w:r>
      <w:r w:rsidR="008A16D3">
        <w:rPr>
          <w:sz w:val="24"/>
          <w:szCs w:val="24"/>
        </w:rPr>
        <w:t>the Director, NOAA Corps</w:t>
      </w:r>
      <w:r w:rsidR="00A74D7A">
        <w:rPr>
          <w:sz w:val="24"/>
          <w:szCs w:val="24"/>
        </w:rPr>
        <w:t>,</w:t>
      </w:r>
      <w:r w:rsidR="00BB2FEB" w:rsidRPr="00ED3D61">
        <w:rPr>
          <w:sz w:val="24"/>
          <w:szCs w:val="24"/>
        </w:rPr>
        <w:t xml:space="preserve"> decide to disseminate the information, it will be subject to the quality control measures and pre-dissemination review pursuant to </w:t>
      </w:r>
      <w:hyperlink r:id="rId12" w:history="1">
        <w:r w:rsidR="00BB2FEB" w:rsidRPr="00F836FA">
          <w:rPr>
            <w:rStyle w:val="Hyperlink"/>
            <w:sz w:val="24"/>
            <w:szCs w:val="24"/>
          </w:rPr>
          <w:t>Section 515 of Public Law 106-554</w:t>
        </w:r>
      </w:hyperlink>
      <w:r w:rsidR="00BB2FEB" w:rsidRPr="00ED3D61">
        <w:rPr>
          <w:sz w:val="24"/>
          <w:szCs w:val="24"/>
        </w:rPr>
        <w:t>.</w:t>
      </w:r>
    </w:p>
    <w:p w:rsidR="00ED3D61" w:rsidRDefault="00ED3D61">
      <w:pPr>
        <w:rPr>
          <w:b/>
          <w:bCs/>
          <w:sz w:val="24"/>
          <w:szCs w:val="24"/>
        </w:rPr>
      </w:pPr>
    </w:p>
    <w:p w:rsidR="00AF3528" w:rsidRPr="008A231C" w:rsidRDefault="00AF3528">
      <w:pPr>
        <w:rPr>
          <w:sz w:val="24"/>
          <w:szCs w:val="24"/>
        </w:rPr>
      </w:pPr>
      <w:r w:rsidRPr="008A231C">
        <w:rPr>
          <w:b/>
          <w:bCs/>
          <w:sz w:val="24"/>
          <w:szCs w:val="24"/>
        </w:rPr>
        <w:t>3.</w:t>
      </w:r>
      <w:r w:rsidR="00BA0444">
        <w:rPr>
          <w:b/>
          <w:bCs/>
          <w:sz w:val="24"/>
          <w:szCs w:val="24"/>
        </w:rPr>
        <w:t xml:space="preserve"> </w:t>
      </w:r>
      <w:r w:rsidRPr="008A231C">
        <w:rPr>
          <w:b/>
          <w:bCs/>
          <w:sz w:val="24"/>
          <w:szCs w:val="24"/>
          <w:u w:val="single"/>
        </w:rPr>
        <w:t>Describe whether, and to what extent, the collection of information involves the use of automated, electronic, mechanical, or other technological techniques or other forms of information technology</w:t>
      </w:r>
      <w:r w:rsidRPr="008A231C">
        <w:rPr>
          <w:b/>
          <w:bCs/>
          <w:sz w:val="24"/>
          <w:szCs w:val="24"/>
        </w:rPr>
        <w:t>.</w:t>
      </w:r>
    </w:p>
    <w:p w:rsidR="00AF3528" w:rsidRPr="008A231C" w:rsidRDefault="00AF3528">
      <w:pPr>
        <w:rPr>
          <w:sz w:val="24"/>
          <w:szCs w:val="24"/>
        </w:rPr>
      </w:pPr>
    </w:p>
    <w:p w:rsidR="00AF3528" w:rsidRDefault="000852BA">
      <w:pPr>
        <w:rPr>
          <w:sz w:val="24"/>
          <w:szCs w:val="24"/>
        </w:rPr>
      </w:pPr>
      <w:r w:rsidRPr="008A231C">
        <w:rPr>
          <w:sz w:val="24"/>
          <w:szCs w:val="24"/>
        </w:rPr>
        <w:t>Th</w:t>
      </w:r>
      <w:r w:rsidR="0015273E" w:rsidRPr="008A231C">
        <w:rPr>
          <w:sz w:val="24"/>
          <w:szCs w:val="24"/>
        </w:rPr>
        <w:t>e</w:t>
      </w:r>
      <w:r w:rsidRPr="008A231C">
        <w:rPr>
          <w:sz w:val="24"/>
          <w:szCs w:val="24"/>
        </w:rPr>
        <w:t xml:space="preserve"> </w:t>
      </w:r>
      <w:r w:rsidR="0015273E" w:rsidRPr="008A231C">
        <w:rPr>
          <w:sz w:val="24"/>
          <w:szCs w:val="24"/>
        </w:rPr>
        <w:t xml:space="preserve">primary means of information gathering is through </w:t>
      </w:r>
      <w:r w:rsidR="00A74370">
        <w:rPr>
          <w:sz w:val="24"/>
          <w:szCs w:val="24"/>
        </w:rPr>
        <w:t>an</w:t>
      </w:r>
      <w:r w:rsidRPr="008A231C">
        <w:rPr>
          <w:sz w:val="24"/>
          <w:szCs w:val="24"/>
        </w:rPr>
        <w:t xml:space="preserve"> electronic </w:t>
      </w:r>
      <w:r w:rsidR="00A74370">
        <w:rPr>
          <w:sz w:val="24"/>
          <w:szCs w:val="24"/>
        </w:rPr>
        <w:t xml:space="preserve">application process, </w:t>
      </w:r>
      <w:r w:rsidR="00E129A8">
        <w:rPr>
          <w:sz w:val="24"/>
          <w:szCs w:val="24"/>
        </w:rPr>
        <w:t xml:space="preserve">with the applicant </w:t>
      </w:r>
      <w:r w:rsidR="00A74370">
        <w:rPr>
          <w:sz w:val="24"/>
          <w:szCs w:val="24"/>
        </w:rPr>
        <w:t xml:space="preserve">entering data </w:t>
      </w:r>
      <w:r w:rsidR="00587D2F">
        <w:rPr>
          <w:sz w:val="24"/>
          <w:szCs w:val="24"/>
        </w:rPr>
        <w:t>online</w:t>
      </w:r>
      <w:r w:rsidR="00820FAC">
        <w:rPr>
          <w:sz w:val="24"/>
          <w:szCs w:val="24"/>
        </w:rPr>
        <w:t xml:space="preserve"> (</w:t>
      </w:r>
      <w:hyperlink r:id="rId13" w:history="1">
        <w:r w:rsidR="00151301" w:rsidRPr="008D301E">
          <w:rPr>
            <w:rStyle w:val="Hyperlink"/>
            <w:sz w:val="24"/>
            <w:szCs w:val="24"/>
          </w:rPr>
          <w:t>http://www.noaacorps.noaa.gov/recruiting/application.html)</w:t>
        </w:r>
      </w:hyperlink>
      <w:r w:rsidR="00151301">
        <w:rPr>
          <w:sz w:val="24"/>
          <w:szCs w:val="24"/>
        </w:rPr>
        <w:t>.</w:t>
      </w:r>
      <w:r w:rsidR="00BA0444">
        <w:rPr>
          <w:sz w:val="24"/>
          <w:szCs w:val="24"/>
        </w:rPr>
        <w:t xml:space="preserve"> </w:t>
      </w:r>
      <w:r w:rsidR="008A231C" w:rsidRPr="008A231C">
        <w:rPr>
          <w:sz w:val="24"/>
          <w:szCs w:val="24"/>
        </w:rPr>
        <w:t>Paper forms are available upon request.</w:t>
      </w:r>
      <w:r w:rsidR="00BA0444">
        <w:rPr>
          <w:sz w:val="24"/>
          <w:szCs w:val="24"/>
        </w:rPr>
        <w:t xml:space="preserve"> </w:t>
      </w:r>
      <w:r w:rsidR="0015273E" w:rsidRPr="008A231C">
        <w:rPr>
          <w:sz w:val="24"/>
          <w:szCs w:val="24"/>
        </w:rPr>
        <w:t xml:space="preserve">Currently, </w:t>
      </w:r>
      <w:r w:rsidR="00F7590B">
        <w:rPr>
          <w:sz w:val="24"/>
          <w:szCs w:val="24"/>
        </w:rPr>
        <w:t xml:space="preserve">although the data may be entered online, </w:t>
      </w:r>
      <w:r w:rsidR="00A74370">
        <w:rPr>
          <w:sz w:val="24"/>
          <w:szCs w:val="24"/>
        </w:rPr>
        <w:t>the final version of the application</w:t>
      </w:r>
      <w:r w:rsidR="0015273E" w:rsidRPr="008A231C">
        <w:rPr>
          <w:sz w:val="24"/>
          <w:szCs w:val="24"/>
        </w:rPr>
        <w:t xml:space="preserve"> must be printed, signed, and submitted in hard copy</w:t>
      </w:r>
      <w:r w:rsidR="008A231C" w:rsidRPr="008A231C">
        <w:rPr>
          <w:sz w:val="24"/>
          <w:szCs w:val="24"/>
        </w:rPr>
        <w:t xml:space="preserve"> due to a lack of infrastructure to support secure digital submissions</w:t>
      </w:r>
      <w:r w:rsidRPr="008A231C">
        <w:rPr>
          <w:sz w:val="24"/>
          <w:szCs w:val="24"/>
        </w:rPr>
        <w:t>.</w:t>
      </w:r>
      <w:r w:rsidR="00BA0444">
        <w:rPr>
          <w:sz w:val="24"/>
          <w:szCs w:val="24"/>
        </w:rPr>
        <w:t xml:space="preserve"> </w:t>
      </w:r>
    </w:p>
    <w:p w:rsidR="00AF3528" w:rsidRDefault="00AF3528">
      <w:pPr>
        <w:rPr>
          <w:color w:val="FF0000"/>
          <w:sz w:val="24"/>
          <w:szCs w:val="24"/>
        </w:rPr>
      </w:pPr>
    </w:p>
    <w:p w:rsidR="00AF3528" w:rsidRPr="004038F8" w:rsidRDefault="00AF3528">
      <w:pPr>
        <w:rPr>
          <w:sz w:val="24"/>
          <w:szCs w:val="24"/>
        </w:rPr>
      </w:pPr>
      <w:r w:rsidRPr="004038F8">
        <w:rPr>
          <w:b/>
          <w:bCs/>
          <w:sz w:val="24"/>
          <w:szCs w:val="24"/>
        </w:rPr>
        <w:t>4.</w:t>
      </w:r>
      <w:r w:rsidR="00BA0444">
        <w:rPr>
          <w:b/>
          <w:bCs/>
          <w:sz w:val="24"/>
          <w:szCs w:val="24"/>
        </w:rPr>
        <w:t xml:space="preserve"> </w:t>
      </w:r>
      <w:r w:rsidRPr="004038F8">
        <w:rPr>
          <w:b/>
          <w:bCs/>
          <w:sz w:val="24"/>
          <w:szCs w:val="24"/>
          <w:u w:val="single"/>
        </w:rPr>
        <w:t>Describe efforts to identify duplication</w:t>
      </w:r>
      <w:r w:rsidRPr="004038F8">
        <w:rPr>
          <w:b/>
          <w:bCs/>
          <w:sz w:val="24"/>
          <w:szCs w:val="24"/>
        </w:rPr>
        <w:t>.</w:t>
      </w:r>
    </w:p>
    <w:p w:rsidR="00AF3528" w:rsidRPr="004038F8" w:rsidRDefault="00AF3528">
      <w:pPr>
        <w:rPr>
          <w:sz w:val="24"/>
          <w:szCs w:val="24"/>
        </w:rPr>
      </w:pPr>
    </w:p>
    <w:p w:rsidR="00AF3528" w:rsidRPr="004038F8" w:rsidRDefault="000852BA">
      <w:pPr>
        <w:rPr>
          <w:sz w:val="24"/>
          <w:szCs w:val="24"/>
        </w:rPr>
      </w:pPr>
      <w:r w:rsidRPr="004038F8">
        <w:rPr>
          <w:sz w:val="24"/>
          <w:szCs w:val="24"/>
        </w:rPr>
        <w:t>This is a unique application and there is no duplication with other efforts.</w:t>
      </w:r>
    </w:p>
    <w:p w:rsidR="00AF3528" w:rsidRPr="0054389F" w:rsidRDefault="00AF3528">
      <w:pPr>
        <w:rPr>
          <w:color w:val="FF0000"/>
          <w:sz w:val="24"/>
          <w:szCs w:val="24"/>
        </w:rPr>
      </w:pPr>
    </w:p>
    <w:p w:rsidR="00AF3528" w:rsidRPr="004038F8" w:rsidRDefault="00AF3528">
      <w:pPr>
        <w:rPr>
          <w:sz w:val="24"/>
          <w:szCs w:val="24"/>
        </w:rPr>
      </w:pPr>
      <w:r w:rsidRPr="004038F8">
        <w:rPr>
          <w:b/>
          <w:bCs/>
          <w:sz w:val="24"/>
          <w:szCs w:val="24"/>
        </w:rPr>
        <w:t>5.</w:t>
      </w:r>
      <w:r w:rsidR="00BA0444">
        <w:rPr>
          <w:b/>
          <w:bCs/>
          <w:sz w:val="24"/>
          <w:szCs w:val="24"/>
        </w:rPr>
        <w:t xml:space="preserve"> </w:t>
      </w:r>
      <w:r w:rsidRPr="004038F8">
        <w:rPr>
          <w:b/>
          <w:bCs/>
          <w:sz w:val="24"/>
          <w:szCs w:val="24"/>
          <w:u w:val="single"/>
        </w:rPr>
        <w:t>If the collection of information involves small businesses or other small entities, describe the methods used to minimize burden</w:t>
      </w:r>
      <w:r w:rsidRPr="004038F8">
        <w:rPr>
          <w:b/>
          <w:bCs/>
          <w:sz w:val="24"/>
          <w:szCs w:val="24"/>
        </w:rPr>
        <w:t>.</w:t>
      </w:r>
      <w:r w:rsidRPr="004038F8">
        <w:rPr>
          <w:sz w:val="24"/>
          <w:szCs w:val="24"/>
        </w:rPr>
        <w:t xml:space="preserve"> </w:t>
      </w:r>
    </w:p>
    <w:p w:rsidR="00AF3528" w:rsidRPr="004038F8" w:rsidRDefault="00AF3528">
      <w:pPr>
        <w:rPr>
          <w:sz w:val="24"/>
          <w:szCs w:val="24"/>
        </w:rPr>
      </w:pPr>
    </w:p>
    <w:p w:rsidR="00AF3528" w:rsidRPr="004038F8" w:rsidRDefault="007906CA">
      <w:pPr>
        <w:rPr>
          <w:sz w:val="24"/>
          <w:szCs w:val="24"/>
        </w:rPr>
      </w:pPr>
      <w:r>
        <w:rPr>
          <w:sz w:val="24"/>
          <w:szCs w:val="24"/>
        </w:rPr>
        <w:t>This collection of information does not involve any small business or other small entities</w:t>
      </w:r>
      <w:r w:rsidR="006B0B88">
        <w:rPr>
          <w:sz w:val="24"/>
          <w:szCs w:val="24"/>
        </w:rPr>
        <w:t>.</w:t>
      </w:r>
    </w:p>
    <w:p w:rsidR="00AF3528" w:rsidRDefault="00AF3528">
      <w:pPr>
        <w:rPr>
          <w:color w:val="FF0000"/>
          <w:sz w:val="24"/>
          <w:szCs w:val="24"/>
        </w:rPr>
      </w:pPr>
    </w:p>
    <w:p w:rsidR="00AF3528" w:rsidRPr="0037155B" w:rsidRDefault="00AF3528">
      <w:pPr>
        <w:rPr>
          <w:sz w:val="24"/>
          <w:szCs w:val="24"/>
        </w:rPr>
      </w:pPr>
      <w:r w:rsidRPr="0037155B">
        <w:rPr>
          <w:b/>
          <w:bCs/>
          <w:sz w:val="24"/>
          <w:szCs w:val="24"/>
        </w:rPr>
        <w:t>6.</w:t>
      </w:r>
      <w:r w:rsidR="00BA0444">
        <w:rPr>
          <w:b/>
          <w:bCs/>
          <w:sz w:val="24"/>
          <w:szCs w:val="24"/>
        </w:rPr>
        <w:t xml:space="preserve"> </w:t>
      </w:r>
      <w:r w:rsidRPr="0037155B">
        <w:rPr>
          <w:b/>
          <w:bCs/>
          <w:sz w:val="24"/>
          <w:szCs w:val="24"/>
          <w:u w:val="single"/>
        </w:rPr>
        <w:t>Describe the consequences to the Federal program or policy activities if the collection is not conducted or is conducted less frequently</w:t>
      </w:r>
      <w:r w:rsidRPr="0037155B">
        <w:rPr>
          <w:b/>
          <w:bCs/>
          <w:sz w:val="24"/>
          <w:szCs w:val="24"/>
        </w:rPr>
        <w:t>.</w:t>
      </w:r>
      <w:r w:rsidRPr="0037155B">
        <w:rPr>
          <w:sz w:val="24"/>
          <w:szCs w:val="24"/>
        </w:rPr>
        <w:t xml:space="preserve"> </w:t>
      </w:r>
    </w:p>
    <w:p w:rsidR="00AF3528" w:rsidRPr="0037155B" w:rsidRDefault="00AF3528">
      <w:pPr>
        <w:rPr>
          <w:sz w:val="24"/>
          <w:szCs w:val="24"/>
        </w:rPr>
      </w:pPr>
    </w:p>
    <w:p w:rsidR="00AF3528" w:rsidRDefault="00610E58">
      <w:pPr>
        <w:rPr>
          <w:sz w:val="24"/>
          <w:szCs w:val="24"/>
        </w:rPr>
      </w:pPr>
      <w:r w:rsidRPr="0037155B">
        <w:rPr>
          <w:sz w:val="24"/>
          <w:szCs w:val="24"/>
        </w:rPr>
        <w:t>The information collected is used for identifying both minimum eligibility and level of qualification of applicants for the NOAA Corps.</w:t>
      </w:r>
      <w:r w:rsidR="00BA0444">
        <w:rPr>
          <w:sz w:val="24"/>
          <w:szCs w:val="24"/>
        </w:rPr>
        <w:t xml:space="preserve"> </w:t>
      </w:r>
      <w:r w:rsidRPr="0037155B">
        <w:rPr>
          <w:sz w:val="24"/>
          <w:szCs w:val="24"/>
        </w:rPr>
        <w:t xml:space="preserve">Reducing or eliminating this collection would severely hinder the ability of the NOAA Corps to recruit </w:t>
      </w:r>
      <w:r w:rsidR="0037155B">
        <w:rPr>
          <w:sz w:val="24"/>
          <w:szCs w:val="24"/>
        </w:rPr>
        <w:t xml:space="preserve">officer </w:t>
      </w:r>
      <w:r w:rsidRPr="0037155B">
        <w:rPr>
          <w:sz w:val="24"/>
          <w:szCs w:val="24"/>
        </w:rPr>
        <w:t xml:space="preserve">candidates with the educational background, intelligence, high moral standards, and strong leadership potential required to serve the Nation as a member of </w:t>
      </w:r>
      <w:r w:rsidR="0037155B" w:rsidRPr="0037155B">
        <w:rPr>
          <w:sz w:val="24"/>
          <w:szCs w:val="24"/>
        </w:rPr>
        <w:t>this</w:t>
      </w:r>
      <w:r w:rsidRPr="0037155B">
        <w:rPr>
          <w:sz w:val="24"/>
          <w:szCs w:val="24"/>
        </w:rPr>
        <w:t xml:space="preserve"> uniformed service</w:t>
      </w:r>
      <w:r w:rsidR="00BA0444">
        <w:rPr>
          <w:sz w:val="24"/>
          <w:szCs w:val="24"/>
        </w:rPr>
        <w:t>.</w:t>
      </w:r>
    </w:p>
    <w:p w:rsidR="00BA0444" w:rsidRPr="0037155B" w:rsidRDefault="00BA0444">
      <w:pPr>
        <w:rPr>
          <w:sz w:val="24"/>
          <w:szCs w:val="24"/>
        </w:rPr>
      </w:pPr>
    </w:p>
    <w:p w:rsidR="00AF3528" w:rsidRPr="004038F8" w:rsidRDefault="00AF3528">
      <w:pPr>
        <w:rPr>
          <w:sz w:val="24"/>
          <w:szCs w:val="24"/>
        </w:rPr>
      </w:pPr>
      <w:r w:rsidRPr="004038F8">
        <w:rPr>
          <w:b/>
          <w:bCs/>
          <w:sz w:val="24"/>
          <w:szCs w:val="24"/>
        </w:rPr>
        <w:lastRenderedPageBreak/>
        <w:t>7.</w:t>
      </w:r>
      <w:r w:rsidR="00BA0444">
        <w:rPr>
          <w:b/>
          <w:bCs/>
          <w:sz w:val="24"/>
          <w:szCs w:val="24"/>
        </w:rPr>
        <w:t xml:space="preserve"> </w:t>
      </w:r>
      <w:r w:rsidRPr="004038F8">
        <w:rPr>
          <w:b/>
          <w:bCs/>
          <w:sz w:val="24"/>
          <w:szCs w:val="24"/>
          <w:u w:val="single"/>
        </w:rPr>
        <w:t>Explain any special circumstances that require the collection to be conducted in a manner inconsistent with OMB guidelines</w:t>
      </w:r>
      <w:r w:rsidRPr="004038F8">
        <w:rPr>
          <w:b/>
          <w:bCs/>
          <w:sz w:val="24"/>
          <w:szCs w:val="24"/>
        </w:rPr>
        <w:t xml:space="preserve">. </w:t>
      </w:r>
    </w:p>
    <w:p w:rsidR="00AF3528" w:rsidRPr="004038F8" w:rsidRDefault="00AF3528">
      <w:pPr>
        <w:rPr>
          <w:sz w:val="24"/>
          <w:szCs w:val="24"/>
        </w:rPr>
      </w:pPr>
    </w:p>
    <w:p w:rsidR="00AF3528" w:rsidRPr="004038F8" w:rsidRDefault="0043525B">
      <w:pPr>
        <w:rPr>
          <w:sz w:val="24"/>
          <w:szCs w:val="24"/>
        </w:rPr>
      </w:pPr>
      <w:r w:rsidRPr="004038F8">
        <w:rPr>
          <w:sz w:val="24"/>
          <w:szCs w:val="24"/>
        </w:rPr>
        <w:t>None</w:t>
      </w:r>
      <w:r w:rsidR="006B0B88">
        <w:rPr>
          <w:sz w:val="24"/>
          <w:szCs w:val="24"/>
        </w:rPr>
        <w:t>.</w:t>
      </w:r>
    </w:p>
    <w:p w:rsidR="00CA1970" w:rsidRDefault="00CA1970">
      <w:pPr>
        <w:rPr>
          <w:b/>
          <w:bCs/>
          <w:sz w:val="24"/>
          <w:szCs w:val="24"/>
        </w:rPr>
      </w:pPr>
    </w:p>
    <w:p w:rsidR="00AF3528" w:rsidRPr="004038F8" w:rsidRDefault="00AF3528">
      <w:pPr>
        <w:rPr>
          <w:sz w:val="24"/>
          <w:szCs w:val="24"/>
        </w:rPr>
      </w:pPr>
      <w:r w:rsidRPr="004038F8">
        <w:rPr>
          <w:b/>
          <w:bCs/>
          <w:sz w:val="24"/>
          <w:szCs w:val="24"/>
        </w:rPr>
        <w:t>8.</w:t>
      </w:r>
      <w:r w:rsidR="00BA0444">
        <w:rPr>
          <w:b/>
          <w:bCs/>
          <w:sz w:val="24"/>
          <w:szCs w:val="24"/>
        </w:rPr>
        <w:t xml:space="preserve"> </w:t>
      </w:r>
      <w:r w:rsidRPr="004038F8">
        <w:rPr>
          <w:b/>
          <w:bCs/>
          <w:sz w:val="24"/>
          <w:szCs w:val="24"/>
          <w:u w:val="single"/>
        </w:rPr>
        <w:t xml:space="preserve">Provide </w:t>
      </w:r>
      <w:r w:rsidR="006B0B88">
        <w:rPr>
          <w:b/>
          <w:bCs/>
          <w:sz w:val="24"/>
          <w:szCs w:val="24"/>
          <w:u w:val="single"/>
        </w:rPr>
        <w:t>information on</w:t>
      </w:r>
      <w:r w:rsidRPr="004038F8">
        <w:rPr>
          <w:b/>
          <w:bCs/>
          <w:sz w:val="24"/>
          <w:szCs w:val="24"/>
          <w:u w:val="single"/>
        </w:rPr>
        <w:t xml:space="preserve"> the PRA Federal Register </w:t>
      </w:r>
      <w:r w:rsidR="006B0B88">
        <w:rPr>
          <w:b/>
          <w:bCs/>
          <w:sz w:val="24"/>
          <w:szCs w:val="24"/>
          <w:u w:val="single"/>
        </w:rPr>
        <w:t>N</w:t>
      </w:r>
      <w:r w:rsidR="006B0B88" w:rsidRPr="004038F8">
        <w:rPr>
          <w:b/>
          <w:bCs/>
          <w:sz w:val="24"/>
          <w:szCs w:val="24"/>
          <w:u w:val="single"/>
        </w:rPr>
        <w:t xml:space="preserve">otice </w:t>
      </w:r>
      <w:r w:rsidRPr="004038F8">
        <w:rPr>
          <w:b/>
          <w:bCs/>
          <w:sz w:val="24"/>
          <w:szCs w:val="24"/>
          <w:u w:val="single"/>
        </w:rPr>
        <w:t>that solicited public comments on the information collection prior to this submission.</w:t>
      </w:r>
      <w:r w:rsidR="00BA0444">
        <w:rPr>
          <w:b/>
          <w:bCs/>
          <w:sz w:val="24"/>
          <w:szCs w:val="24"/>
          <w:u w:val="single"/>
        </w:rPr>
        <w:t xml:space="preserve"> </w:t>
      </w:r>
      <w:r w:rsidRPr="004038F8">
        <w:rPr>
          <w:b/>
          <w:bCs/>
          <w:sz w:val="24"/>
          <w:szCs w:val="24"/>
          <w:u w:val="single"/>
        </w:rPr>
        <w:t>Summarize the public comments received in response to that notice and describe the actions taken by the agency in response to those comments</w:t>
      </w:r>
      <w:r w:rsidRPr="004038F8">
        <w:rPr>
          <w:b/>
          <w:bCs/>
          <w:sz w:val="24"/>
          <w:szCs w:val="24"/>
        </w:rPr>
        <w:t>.</w:t>
      </w:r>
      <w:r w:rsidR="00BA0444">
        <w:rPr>
          <w:sz w:val="24"/>
          <w:szCs w:val="24"/>
        </w:rPr>
        <w:t xml:space="preserve"> </w:t>
      </w:r>
      <w:r w:rsidRPr="004038F8">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038F8">
        <w:rPr>
          <w:b/>
          <w:bCs/>
          <w:sz w:val="24"/>
          <w:szCs w:val="24"/>
        </w:rPr>
        <w:t>.</w:t>
      </w:r>
    </w:p>
    <w:p w:rsidR="00AF3528" w:rsidRPr="0054389F" w:rsidRDefault="00AF3528">
      <w:pPr>
        <w:rPr>
          <w:color w:val="FF0000"/>
          <w:sz w:val="24"/>
          <w:szCs w:val="24"/>
        </w:rPr>
      </w:pPr>
    </w:p>
    <w:p w:rsidR="00AF3528" w:rsidRDefault="0043525B">
      <w:pPr>
        <w:rPr>
          <w:sz w:val="24"/>
          <w:szCs w:val="24"/>
        </w:rPr>
      </w:pPr>
      <w:r w:rsidRPr="004038F8">
        <w:rPr>
          <w:sz w:val="24"/>
          <w:szCs w:val="24"/>
        </w:rPr>
        <w:t xml:space="preserve">A </w:t>
      </w:r>
      <w:r w:rsidRPr="005C6942">
        <w:rPr>
          <w:i/>
          <w:sz w:val="24"/>
          <w:szCs w:val="24"/>
        </w:rPr>
        <w:t>Federal Register</w:t>
      </w:r>
      <w:r w:rsidRPr="004038F8">
        <w:rPr>
          <w:sz w:val="24"/>
          <w:szCs w:val="24"/>
        </w:rPr>
        <w:t xml:space="preserve"> Notice</w:t>
      </w:r>
      <w:r w:rsidR="006B0B88">
        <w:rPr>
          <w:sz w:val="24"/>
          <w:szCs w:val="24"/>
        </w:rPr>
        <w:t xml:space="preserve"> published </w:t>
      </w:r>
      <w:r w:rsidR="00BE746E">
        <w:rPr>
          <w:sz w:val="24"/>
          <w:szCs w:val="24"/>
        </w:rPr>
        <w:t xml:space="preserve">on </w:t>
      </w:r>
      <w:r w:rsidR="007B71B1">
        <w:rPr>
          <w:sz w:val="24"/>
          <w:szCs w:val="24"/>
        </w:rPr>
        <w:t>November 13, 2018</w:t>
      </w:r>
      <w:r w:rsidR="005C6942">
        <w:rPr>
          <w:sz w:val="24"/>
          <w:szCs w:val="24"/>
        </w:rPr>
        <w:t>,</w:t>
      </w:r>
      <w:r w:rsidR="007B71B1">
        <w:rPr>
          <w:sz w:val="24"/>
          <w:szCs w:val="24"/>
        </w:rPr>
        <w:t xml:space="preserve"> </w:t>
      </w:r>
      <w:r w:rsidR="006B0B88">
        <w:rPr>
          <w:sz w:val="24"/>
          <w:szCs w:val="24"/>
        </w:rPr>
        <w:t>(</w:t>
      </w:r>
      <w:r w:rsidR="00BA0444" w:rsidRPr="00BA0444">
        <w:rPr>
          <w:sz w:val="24"/>
          <w:szCs w:val="24"/>
        </w:rPr>
        <w:t>83 FR 56310</w:t>
      </w:r>
      <w:r w:rsidR="006B0B88">
        <w:rPr>
          <w:sz w:val="24"/>
          <w:szCs w:val="24"/>
        </w:rPr>
        <w:t>)</w:t>
      </w:r>
      <w:r w:rsidR="005C6942">
        <w:rPr>
          <w:sz w:val="24"/>
          <w:szCs w:val="24"/>
        </w:rPr>
        <w:t>,</w:t>
      </w:r>
      <w:r w:rsidRPr="004038F8">
        <w:rPr>
          <w:sz w:val="24"/>
          <w:szCs w:val="24"/>
        </w:rPr>
        <w:t xml:space="preserve"> solicited public comment on this collection</w:t>
      </w:r>
      <w:r w:rsidRPr="00EF049A">
        <w:rPr>
          <w:sz w:val="24"/>
          <w:szCs w:val="24"/>
        </w:rPr>
        <w:t>.</w:t>
      </w:r>
      <w:r w:rsidR="00BA0444">
        <w:rPr>
          <w:sz w:val="24"/>
          <w:szCs w:val="24"/>
        </w:rPr>
        <w:t xml:space="preserve"> </w:t>
      </w:r>
      <w:r w:rsidRPr="00EF049A">
        <w:rPr>
          <w:sz w:val="24"/>
          <w:szCs w:val="24"/>
        </w:rPr>
        <w:t>No comments were received.</w:t>
      </w:r>
      <w:r w:rsidR="00FB58C4">
        <w:rPr>
          <w:sz w:val="24"/>
          <w:szCs w:val="24"/>
        </w:rPr>
        <w:t xml:space="preserve"> </w:t>
      </w:r>
    </w:p>
    <w:p w:rsidR="00587D2F" w:rsidRDefault="00587D2F">
      <w:pPr>
        <w:rPr>
          <w:sz w:val="24"/>
          <w:szCs w:val="24"/>
        </w:rPr>
      </w:pPr>
    </w:p>
    <w:p w:rsidR="00587D2F" w:rsidRDefault="00587D2F" w:rsidP="00587D2F">
      <w:pPr>
        <w:rPr>
          <w:iCs/>
          <w:sz w:val="24"/>
          <w:szCs w:val="24"/>
        </w:rPr>
      </w:pPr>
      <w:r>
        <w:rPr>
          <w:iCs/>
          <w:sz w:val="24"/>
          <w:szCs w:val="24"/>
        </w:rPr>
        <w:t>Those individuals who are selected for a commission provide NOAA Corps recruiting with a customer satisfaction survey once they have completed the recruiting process.</w:t>
      </w:r>
      <w:r w:rsidR="00BA0444">
        <w:rPr>
          <w:iCs/>
          <w:sz w:val="24"/>
          <w:szCs w:val="24"/>
        </w:rPr>
        <w:t xml:space="preserve"> </w:t>
      </w:r>
      <w:r>
        <w:rPr>
          <w:iCs/>
          <w:sz w:val="24"/>
          <w:szCs w:val="24"/>
        </w:rPr>
        <w:t>Some examples of the information gathered are given below as submitted by the most recent group of candidates in 201</w:t>
      </w:r>
      <w:r w:rsidR="007B71B1">
        <w:rPr>
          <w:iCs/>
          <w:sz w:val="24"/>
          <w:szCs w:val="24"/>
        </w:rPr>
        <w:t>8</w:t>
      </w:r>
      <w:r>
        <w:rPr>
          <w:iCs/>
          <w:sz w:val="24"/>
          <w:szCs w:val="24"/>
        </w:rPr>
        <w:t xml:space="preserve">: </w:t>
      </w:r>
    </w:p>
    <w:p w:rsidR="00587D2F" w:rsidRDefault="00587D2F" w:rsidP="00587D2F">
      <w:pPr>
        <w:rPr>
          <w:iCs/>
          <w:sz w:val="24"/>
          <w:szCs w:val="24"/>
        </w:rPr>
      </w:pPr>
    </w:p>
    <w:p w:rsidR="00587D2F" w:rsidRDefault="00587D2F" w:rsidP="00587D2F">
      <w:pPr>
        <w:numPr>
          <w:ilvl w:val="0"/>
          <w:numId w:val="1"/>
        </w:numPr>
        <w:rPr>
          <w:iCs/>
          <w:sz w:val="24"/>
          <w:szCs w:val="24"/>
        </w:rPr>
      </w:pPr>
      <w:r>
        <w:rPr>
          <w:iCs/>
          <w:sz w:val="24"/>
          <w:szCs w:val="24"/>
        </w:rPr>
        <w:t xml:space="preserve">Q: Overall, how would you rate your experience during the application process? </w:t>
      </w:r>
    </w:p>
    <w:p w:rsidR="00587D2F" w:rsidRDefault="00587D2F" w:rsidP="00587D2F">
      <w:pPr>
        <w:numPr>
          <w:ilvl w:val="0"/>
          <w:numId w:val="1"/>
        </w:numPr>
        <w:rPr>
          <w:iCs/>
          <w:sz w:val="24"/>
          <w:szCs w:val="24"/>
        </w:rPr>
      </w:pPr>
      <w:r>
        <w:rPr>
          <w:iCs/>
          <w:sz w:val="24"/>
          <w:szCs w:val="24"/>
        </w:rPr>
        <w:t>A: Of the 1</w:t>
      </w:r>
      <w:r w:rsidR="007B71B1">
        <w:rPr>
          <w:iCs/>
          <w:sz w:val="24"/>
          <w:szCs w:val="24"/>
        </w:rPr>
        <w:t>3</w:t>
      </w:r>
      <w:r>
        <w:rPr>
          <w:iCs/>
          <w:sz w:val="24"/>
          <w:szCs w:val="24"/>
        </w:rPr>
        <w:t xml:space="preserve"> selectees, 2 rated Excellent, 8 Good, 2 Average</w:t>
      </w:r>
    </w:p>
    <w:p w:rsidR="00587D2F" w:rsidRDefault="00587D2F" w:rsidP="00587D2F">
      <w:pPr>
        <w:rPr>
          <w:iCs/>
          <w:sz w:val="24"/>
          <w:szCs w:val="24"/>
        </w:rPr>
      </w:pPr>
    </w:p>
    <w:p w:rsidR="00587D2F" w:rsidRDefault="00587D2F" w:rsidP="00587D2F">
      <w:pPr>
        <w:numPr>
          <w:ilvl w:val="0"/>
          <w:numId w:val="1"/>
        </w:numPr>
        <w:rPr>
          <w:iCs/>
          <w:sz w:val="24"/>
          <w:szCs w:val="24"/>
        </w:rPr>
      </w:pPr>
      <w:r>
        <w:rPr>
          <w:iCs/>
          <w:sz w:val="24"/>
          <w:szCs w:val="24"/>
        </w:rPr>
        <w:t>Q: What improvements can you suggest to make these processes better?</w:t>
      </w:r>
    </w:p>
    <w:p w:rsidR="00587D2F" w:rsidRDefault="00587D2F" w:rsidP="00587D2F">
      <w:pPr>
        <w:numPr>
          <w:ilvl w:val="0"/>
          <w:numId w:val="1"/>
        </w:numPr>
        <w:rPr>
          <w:iCs/>
          <w:sz w:val="24"/>
          <w:szCs w:val="24"/>
        </w:rPr>
      </w:pPr>
      <w:r>
        <w:rPr>
          <w:iCs/>
          <w:sz w:val="24"/>
          <w:szCs w:val="24"/>
        </w:rPr>
        <w:t>A: “</w:t>
      </w:r>
      <w:r w:rsidR="00CF4402">
        <w:rPr>
          <w:iCs/>
          <w:sz w:val="24"/>
          <w:szCs w:val="24"/>
        </w:rPr>
        <w:t>C</w:t>
      </w:r>
      <w:r>
        <w:rPr>
          <w:iCs/>
          <w:sz w:val="24"/>
          <w:szCs w:val="24"/>
        </w:rPr>
        <w:t>learer guidance to the many steps for active duty member moving from one service to another.”</w:t>
      </w:r>
    </w:p>
    <w:p w:rsidR="00587D2F" w:rsidRDefault="00587D2F" w:rsidP="00587D2F">
      <w:pPr>
        <w:numPr>
          <w:ilvl w:val="0"/>
          <w:numId w:val="1"/>
        </w:numPr>
        <w:rPr>
          <w:iCs/>
          <w:sz w:val="24"/>
          <w:szCs w:val="24"/>
        </w:rPr>
      </w:pPr>
      <w:r>
        <w:rPr>
          <w:iCs/>
          <w:sz w:val="24"/>
          <w:szCs w:val="24"/>
        </w:rPr>
        <w:t>A: “</w:t>
      </w:r>
      <w:r w:rsidR="00CF4402">
        <w:rPr>
          <w:iCs/>
          <w:sz w:val="24"/>
          <w:szCs w:val="24"/>
        </w:rPr>
        <w:t>H</w:t>
      </w:r>
      <w:r>
        <w:rPr>
          <w:iCs/>
          <w:sz w:val="24"/>
          <w:szCs w:val="24"/>
        </w:rPr>
        <w:t>aving more information about what the training will be like.”</w:t>
      </w:r>
    </w:p>
    <w:p w:rsidR="00CF4402" w:rsidRDefault="00587D2F" w:rsidP="00587D2F">
      <w:pPr>
        <w:numPr>
          <w:ilvl w:val="0"/>
          <w:numId w:val="1"/>
        </w:numPr>
        <w:rPr>
          <w:iCs/>
          <w:sz w:val="24"/>
          <w:szCs w:val="24"/>
        </w:rPr>
      </w:pPr>
      <w:r>
        <w:rPr>
          <w:iCs/>
          <w:sz w:val="24"/>
          <w:szCs w:val="24"/>
        </w:rPr>
        <w:t>A: “The only area that I felt might need improvement was the online e-recruit site.</w:t>
      </w:r>
      <w:r w:rsidR="00BA0444">
        <w:rPr>
          <w:iCs/>
          <w:sz w:val="24"/>
          <w:szCs w:val="24"/>
        </w:rPr>
        <w:t xml:space="preserve"> </w:t>
      </w:r>
      <w:r>
        <w:rPr>
          <w:iCs/>
          <w:sz w:val="24"/>
          <w:szCs w:val="24"/>
        </w:rPr>
        <w:t>The application process had some glitches and, once selected, the site did not reflect completion of various admin</w:t>
      </w:r>
      <w:r w:rsidR="00363C92">
        <w:rPr>
          <w:iCs/>
          <w:sz w:val="24"/>
          <w:szCs w:val="24"/>
        </w:rPr>
        <w:t>istrative</w:t>
      </w:r>
      <w:r>
        <w:rPr>
          <w:iCs/>
          <w:sz w:val="24"/>
          <w:szCs w:val="24"/>
        </w:rPr>
        <w:t xml:space="preserve"> processes.” </w:t>
      </w:r>
    </w:p>
    <w:p w:rsidR="00CF4402" w:rsidRDefault="00CF4402" w:rsidP="003E7705">
      <w:pPr>
        <w:ind w:left="720"/>
        <w:rPr>
          <w:iCs/>
          <w:sz w:val="24"/>
          <w:szCs w:val="24"/>
        </w:rPr>
      </w:pPr>
    </w:p>
    <w:p w:rsidR="00587D2F" w:rsidRDefault="00820FAC" w:rsidP="003E7705">
      <w:pPr>
        <w:ind w:left="720"/>
        <w:rPr>
          <w:iCs/>
          <w:sz w:val="24"/>
          <w:szCs w:val="24"/>
        </w:rPr>
      </w:pPr>
      <w:r>
        <w:rPr>
          <w:iCs/>
          <w:sz w:val="24"/>
          <w:szCs w:val="24"/>
        </w:rPr>
        <w:t>(NOAA Corps E-Recruit System is in the formative stage</w:t>
      </w:r>
      <w:r w:rsidR="00CF4402">
        <w:rPr>
          <w:iCs/>
          <w:sz w:val="24"/>
          <w:szCs w:val="24"/>
        </w:rPr>
        <w:t>s</w:t>
      </w:r>
      <w:r>
        <w:rPr>
          <w:iCs/>
          <w:sz w:val="24"/>
          <w:szCs w:val="24"/>
        </w:rPr>
        <w:t xml:space="preserve"> and is being continually improved).</w:t>
      </w:r>
    </w:p>
    <w:p w:rsidR="00CF4402" w:rsidRDefault="00CF4402" w:rsidP="007B71B1">
      <w:pPr>
        <w:ind w:left="720"/>
        <w:rPr>
          <w:iCs/>
          <w:sz w:val="24"/>
          <w:szCs w:val="24"/>
        </w:rPr>
      </w:pPr>
    </w:p>
    <w:p w:rsidR="00587D2F" w:rsidRDefault="00587D2F" w:rsidP="00587D2F">
      <w:pPr>
        <w:numPr>
          <w:ilvl w:val="0"/>
          <w:numId w:val="1"/>
        </w:numPr>
        <w:rPr>
          <w:iCs/>
          <w:sz w:val="24"/>
          <w:szCs w:val="24"/>
        </w:rPr>
      </w:pPr>
      <w:r>
        <w:rPr>
          <w:iCs/>
          <w:sz w:val="24"/>
          <w:szCs w:val="24"/>
        </w:rPr>
        <w:t>A: “No suggestions, I think the NOAA Corps provided ample time to complete paperwork &amp; prepare for training.”</w:t>
      </w:r>
    </w:p>
    <w:p w:rsidR="00587D2F" w:rsidRDefault="00587D2F" w:rsidP="00587D2F">
      <w:pPr>
        <w:pStyle w:val="ListParagraph"/>
        <w:rPr>
          <w:iCs/>
          <w:sz w:val="24"/>
          <w:szCs w:val="24"/>
        </w:rPr>
      </w:pPr>
    </w:p>
    <w:p w:rsidR="00587D2F" w:rsidRDefault="00587D2F" w:rsidP="00587D2F">
      <w:pPr>
        <w:numPr>
          <w:ilvl w:val="0"/>
          <w:numId w:val="1"/>
        </w:numPr>
        <w:rPr>
          <w:iCs/>
          <w:sz w:val="24"/>
          <w:szCs w:val="24"/>
        </w:rPr>
      </w:pPr>
      <w:r>
        <w:rPr>
          <w:iCs/>
          <w:sz w:val="24"/>
          <w:szCs w:val="24"/>
        </w:rPr>
        <w:t xml:space="preserve">Q: Please rate the following specific items: </w:t>
      </w:r>
    </w:p>
    <w:p w:rsidR="00587D2F" w:rsidRDefault="00587D2F" w:rsidP="00587D2F">
      <w:pPr>
        <w:pStyle w:val="ListParagraph"/>
        <w:rPr>
          <w:iCs/>
          <w:sz w:val="24"/>
          <w:szCs w:val="24"/>
        </w:rPr>
      </w:pPr>
    </w:p>
    <w:p w:rsidR="00587D2F" w:rsidRDefault="00587D2F" w:rsidP="00587D2F">
      <w:pPr>
        <w:numPr>
          <w:ilvl w:val="1"/>
          <w:numId w:val="1"/>
        </w:numPr>
        <w:rPr>
          <w:iCs/>
          <w:sz w:val="24"/>
          <w:szCs w:val="24"/>
        </w:rPr>
      </w:pPr>
      <w:r>
        <w:rPr>
          <w:iCs/>
          <w:sz w:val="24"/>
          <w:szCs w:val="24"/>
        </w:rPr>
        <w:t xml:space="preserve">Communication throughout the selection process: Excellent- 9, Good – </w:t>
      </w:r>
      <w:r w:rsidR="007B71B1">
        <w:rPr>
          <w:iCs/>
          <w:sz w:val="24"/>
          <w:szCs w:val="24"/>
        </w:rPr>
        <w:t>4</w:t>
      </w:r>
    </w:p>
    <w:p w:rsidR="00587D2F" w:rsidRDefault="00587D2F" w:rsidP="00587D2F">
      <w:pPr>
        <w:numPr>
          <w:ilvl w:val="1"/>
          <w:numId w:val="1"/>
        </w:numPr>
        <w:rPr>
          <w:iCs/>
          <w:sz w:val="24"/>
          <w:szCs w:val="24"/>
        </w:rPr>
      </w:pPr>
      <w:r>
        <w:rPr>
          <w:iCs/>
          <w:sz w:val="24"/>
          <w:szCs w:val="24"/>
        </w:rPr>
        <w:t xml:space="preserve">Questions were answered quickly and completely: Excellent – 8, Good – </w:t>
      </w:r>
      <w:r w:rsidR="007B71B1">
        <w:rPr>
          <w:iCs/>
          <w:sz w:val="24"/>
          <w:szCs w:val="24"/>
        </w:rPr>
        <w:t>5</w:t>
      </w:r>
    </w:p>
    <w:p w:rsidR="00587D2F" w:rsidRDefault="00587D2F" w:rsidP="00587D2F">
      <w:pPr>
        <w:numPr>
          <w:ilvl w:val="1"/>
          <w:numId w:val="1"/>
        </w:numPr>
        <w:rPr>
          <w:iCs/>
          <w:sz w:val="24"/>
          <w:szCs w:val="24"/>
        </w:rPr>
      </w:pPr>
      <w:r>
        <w:rPr>
          <w:iCs/>
          <w:sz w:val="24"/>
          <w:szCs w:val="24"/>
        </w:rPr>
        <w:t xml:space="preserve">Length of the selection and appointment process: Ex. – </w:t>
      </w:r>
      <w:r w:rsidR="007B71B1">
        <w:rPr>
          <w:iCs/>
          <w:sz w:val="24"/>
          <w:szCs w:val="24"/>
        </w:rPr>
        <w:t>4</w:t>
      </w:r>
      <w:r>
        <w:rPr>
          <w:iCs/>
          <w:sz w:val="24"/>
          <w:szCs w:val="24"/>
        </w:rPr>
        <w:t>, Gd. – 8, Average – 1</w:t>
      </w:r>
    </w:p>
    <w:p w:rsidR="00587D2F" w:rsidRPr="00205EF1" w:rsidRDefault="00587D2F" w:rsidP="00587D2F">
      <w:pPr>
        <w:numPr>
          <w:ilvl w:val="1"/>
          <w:numId w:val="1"/>
        </w:numPr>
        <w:rPr>
          <w:iCs/>
          <w:sz w:val="24"/>
          <w:szCs w:val="24"/>
        </w:rPr>
      </w:pPr>
      <w:r>
        <w:rPr>
          <w:iCs/>
          <w:sz w:val="24"/>
          <w:szCs w:val="24"/>
        </w:rPr>
        <w:t xml:space="preserve">Interviews were systematic and fair: Excellent </w:t>
      </w:r>
      <w:r w:rsidR="00CF4402">
        <w:rPr>
          <w:iCs/>
          <w:sz w:val="24"/>
          <w:szCs w:val="24"/>
        </w:rPr>
        <w:t>–</w:t>
      </w:r>
      <w:r>
        <w:rPr>
          <w:iCs/>
          <w:sz w:val="24"/>
          <w:szCs w:val="24"/>
        </w:rPr>
        <w:t xml:space="preserve"> 1</w:t>
      </w:r>
      <w:r w:rsidR="007B71B1">
        <w:rPr>
          <w:iCs/>
          <w:sz w:val="24"/>
          <w:szCs w:val="24"/>
        </w:rPr>
        <w:t>3</w:t>
      </w:r>
      <w:r w:rsidR="00CF4402">
        <w:rPr>
          <w:iCs/>
          <w:sz w:val="24"/>
          <w:szCs w:val="24"/>
        </w:rPr>
        <w:t>.</w:t>
      </w:r>
    </w:p>
    <w:p w:rsidR="00587D2F" w:rsidRDefault="00587D2F">
      <w:pPr>
        <w:rPr>
          <w:sz w:val="24"/>
          <w:szCs w:val="24"/>
        </w:rPr>
      </w:pPr>
    </w:p>
    <w:p w:rsidR="00AF3528" w:rsidRPr="004038F8" w:rsidRDefault="00F7590B">
      <w:pPr>
        <w:rPr>
          <w:sz w:val="24"/>
          <w:szCs w:val="24"/>
        </w:rPr>
      </w:pPr>
      <w:r>
        <w:rPr>
          <w:sz w:val="24"/>
          <w:szCs w:val="24"/>
        </w:rPr>
        <w:br w:type="page"/>
      </w:r>
      <w:r w:rsidR="00AF3528" w:rsidRPr="004038F8">
        <w:rPr>
          <w:b/>
          <w:bCs/>
          <w:sz w:val="24"/>
          <w:szCs w:val="24"/>
        </w:rPr>
        <w:t>9.</w:t>
      </w:r>
      <w:r w:rsidR="00BA0444">
        <w:rPr>
          <w:b/>
          <w:bCs/>
          <w:sz w:val="24"/>
          <w:szCs w:val="24"/>
        </w:rPr>
        <w:t xml:space="preserve"> </w:t>
      </w:r>
      <w:r w:rsidR="00AF3528" w:rsidRPr="004038F8">
        <w:rPr>
          <w:b/>
          <w:bCs/>
          <w:sz w:val="24"/>
          <w:szCs w:val="24"/>
          <w:u w:val="single"/>
        </w:rPr>
        <w:t>Explain any decisions to provide payments or gifts to respondents, other than remuneration of contractors or grantees</w:t>
      </w:r>
      <w:r w:rsidR="00AF3528" w:rsidRPr="004038F8">
        <w:rPr>
          <w:b/>
          <w:bCs/>
          <w:sz w:val="24"/>
          <w:szCs w:val="24"/>
        </w:rPr>
        <w:t>.</w:t>
      </w:r>
    </w:p>
    <w:p w:rsidR="00AF3528" w:rsidRPr="004038F8" w:rsidRDefault="00AF3528">
      <w:pPr>
        <w:rPr>
          <w:sz w:val="24"/>
          <w:szCs w:val="24"/>
        </w:rPr>
      </w:pPr>
    </w:p>
    <w:p w:rsidR="00AF3528" w:rsidRPr="004038F8" w:rsidRDefault="005C6942">
      <w:pPr>
        <w:rPr>
          <w:sz w:val="24"/>
          <w:szCs w:val="24"/>
        </w:rPr>
      </w:pPr>
      <w:r>
        <w:rPr>
          <w:sz w:val="24"/>
          <w:szCs w:val="24"/>
        </w:rPr>
        <w:t>No payments or gifts are provided to respondents.</w:t>
      </w:r>
    </w:p>
    <w:p w:rsidR="00AF3528" w:rsidRPr="0054389F" w:rsidRDefault="00AF3528">
      <w:pPr>
        <w:rPr>
          <w:color w:val="FF0000"/>
          <w:sz w:val="24"/>
          <w:szCs w:val="24"/>
        </w:rPr>
      </w:pPr>
    </w:p>
    <w:p w:rsidR="00AF3528" w:rsidRPr="0010530C" w:rsidRDefault="00AF3528">
      <w:pPr>
        <w:rPr>
          <w:sz w:val="24"/>
          <w:szCs w:val="24"/>
        </w:rPr>
      </w:pPr>
      <w:r w:rsidRPr="0010530C">
        <w:rPr>
          <w:b/>
          <w:bCs/>
          <w:sz w:val="24"/>
          <w:szCs w:val="24"/>
        </w:rPr>
        <w:t>10.</w:t>
      </w:r>
      <w:r w:rsidR="00BA0444">
        <w:rPr>
          <w:b/>
          <w:bCs/>
          <w:sz w:val="24"/>
          <w:szCs w:val="24"/>
        </w:rPr>
        <w:t xml:space="preserve"> </w:t>
      </w:r>
      <w:r w:rsidRPr="0010530C">
        <w:rPr>
          <w:b/>
          <w:bCs/>
          <w:sz w:val="24"/>
          <w:szCs w:val="24"/>
          <w:u w:val="single"/>
        </w:rPr>
        <w:t>Describe any assurance of confidentiality provided to respondents and the basis for assurance in statute, regulation, or agency policy</w:t>
      </w:r>
      <w:r w:rsidRPr="0010530C">
        <w:rPr>
          <w:b/>
          <w:bCs/>
          <w:sz w:val="24"/>
          <w:szCs w:val="24"/>
        </w:rPr>
        <w:t>.</w:t>
      </w:r>
    </w:p>
    <w:p w:rsidR="00AF3528" w:rsidRPr="0010530C" w:rsidRDefault="00AF3528">
      <w:pPr>
        <w:rPr>
          <w:sz w:val="24"/>
          <w:szCs w:val="24"/>
        </w:rPr>
      </w:pPr>
    </w:p>
    <w:p w:rsidR="00AF3528" w:rsidRPr="008B2D96" w:rsidRDefault="008B2D96">
      <w:pPr>
        <w:rPr>
          <w:sz w:val="24"/>
          <w:szCs w:val="24"/>
        </w:rPr>
      </w:pPr>
      <w:r w:rsidRPr="008B2D96">
        <w:rPr>
          <w:sz w:val="24"/>
          <w:szCs w:val="24"/>
        </w:rPr>
        <w:t>This information collection is a Privacy Act Systems of Records</w:t>
      </w:r>
      <w:r w:rsidR="006B0B88">
        <w:rPr>
          <w:sz w:val="24"/>
          <w:szCs w:val="24"/>
        </w:rPr>
        <w:t xml:space="preserve">, </w:t>
      </w:r>
      <w:hyperlink r:id="rId14" w:history="1">
        <w:r w:rsidR="006B0B88" w:rsidRPr="00F97308">
          <w:rPr>
            <w:rStyle w:val="Hyperlink"/>
            <w:sz w:val="24"/>
            <w:szCs w:val="24"/>
          </w:rPr>
          <w:t>COMMERCE/NOAA-1, Applicants for the NOAA Corps</w:t>
        </w:r>
      </w:hyperlink>
      <w:r w:rsidR="00BE746E" w:rsidRPr="008B2D96">
        <w:rPr>
          <w:sz w:val="24"/>
          <w:szCs w:val="24"/>
        </w:rPr>
        <w:t>.</w:t>
      </w:r>
      <w:r w:rsidR="00BA0444">
        <w:rPr>
          <w:sz w:val="24"/>
          <w:szCs w:val="24"/>
        </w:rPr>
        <w:t xml:space="preserve"> </w:t>
      </w:r>
      <w:hyperlink r:id="rId15" w:history="1">
        <w:r w:rsidRPr="00F97308">
          <w:rPr>
            <w:rStyle w:val="Hyperlink"/>
            <w:sz w:val="24"/>
            <w:szCs w:val="24"/>
          </w:rPr>
          <w:t>The Privacy Act of 1974</w:t>
        </w:r>
      </w:hyperlink>
      <w:r w:rsidRPr="008B2D96">
        <w:rPr>
          <w:sz w:val="24"/>
          <w:szCs w:val="24"/>
        </w:rPr>
        <w:t xml:space="preserve">, </w:t>
      </w:r>
      <w:r w:rsidRPr="006B0B88">
        <w:rPr>
          <w:sz w:val="24"/>
          <w:szCs w:val="24"/>
        </w:rPr>
        <w:t>5 U.S.C. § 552a</w:t>
      </w:r>
      <w:r w:rsidRPr="008B2D96">
        <w:rPr>
          <w:rFonts w:ascii="Arial" w:hAnsi="Arial" w:cs="Arial"/>
          <w:sz w:val="24"/>
          <w:szCs w:val="24"/>
        </w:rPr>
        <w:t>,</w:t>
      </w:r>
      <w:r w:rsidRPr="008B2D96">
        <w:rPr>
          <w:sz w:val="24"/>
          <w:szCs w:val="24"/>
        </w:rPr>
        <w:t xml:space="preserve"> is the statutory authority for confidentiality of this information collection, and assurance of confidentiality citing this authority is provided on the information collection forms.</w:t>
      </w:r>
    </w:p>
    <w:p w:rsidR="00AF3528" w:rsidRDefault="00AF3528">
      <w:pPr>
        <w:rPr>
          <w:color w:val="FF0000"/>
          <w:sz w:val="24"/>
          <w:szCs w:val="24"/>
        </w:rPr>
      </w:pPr>
    </w:p>
    <w:p w:rsidR="00AF3528" w:rsidRPr="004038F8" w:rsidRDefault="00AF3528">
      <w:pPr>
        <w:rPr>
          <w:sz w:val="24"/>
          <w:szCs w:val="24"/>
        </w:rPr>
      </w:pPr>
      <w:r w:rsidRPr="004038F8">
        <w:rPr>
          <w:b/>
          <w:bCs/>
          <w:sz w:val="24"/>
          <w:szCs w:val="24"/>
        </w:rPr>
        <w:t>11.</w:t>
      </w:r>
      <w:r w:rsidR="00BA0444">
        <w:rPr>
          <w:b/>
          <w:bCs/>
          <w:sz w:val="24"/>
          <w:szCs w:val="24"/>
        </w:rPr>
        <w:t xml:space="preserve"> </w:t>
      </w:r>
      <w:r w:rsidRPr="004038F8">
        <w:rPr>
          <w:b/>
          <w:bCs/>
          <w:sz w:val="24"/>
          <w:szCs w:val="24"/>
          <w:u w:val="single"/>
        </w:rPr>
        <w:t>Provide additional justification for any questions of a sensitive nature, such as sexual behavior and attitudes, religious beliefs, and other matters that are commonly considered private</w:t>
      </w:r>
      <w:r w:rsidRPr="004038F8">
        <w:rPr>
          <w:b/>
          <w:bCs/>
          <w:sz w:val="24"/>
          <w:szCs w:val="24"/>
        </w:rPr>
        <w:t>.</w:t>
      </w:r>
    </w:p>
    <w:p w:rsidR="00AF3528" w:rsidRPr="004038F8" w:rsidRDefault="00AF3528">
      <w:pPr>
        <w:rPr>
          <w:sz w:val="24"/>
          <w:szCs w:val="24"/>
        </w:rPr>
      </w:pPr>
    </w:p>
    <w:p w:rsidR="00AF3528" w:rsidRPr="004038F8" w:rsidRDefault="009220CF">
      <w:pPr>
        <w:rPr>
          <w:sz w:val="24"/>
          <w:szCs w:val="24"/>
        </w:rPr>
      </w:pPr>
      <w:r>
        <w:rPr>
          <w:sz w:val="24"/>
          <w:szCs w:val="24"/>
        </w:rPr>
        <w:t>No questions of a sensitive nature are asked</w:t>
      </w:r>
      <w:r w:rsidR="006B0B88">
        <w:rPr>
          <w:sz w:val="24"/>
          <w:szCs w:val="24"/>
        </w:rPr>
        <w:t>.</w:t>
      </w:r>
    </w:p>
    <w:p w:rsidR="00AF3528" w:rsidRDefault="00AF3528">
      <w:pPr>
        <w:rPr>
          <w:sz w:val="24"/>
          <w:szCs w:val="24"/>
        </w:rPr>
      </w:pPr>
    </w:p>
    <w:p w:rsidR="00AF3528" w:rsidRPr="0015273E" w:rsidRDefault="00AF3528">
      <w:pPr>
        <w:rPr>
          <w:sz w:val="24"/>
          <w:szCs w:val="24"/>
        </w:rPr>
      </w:pPr>
      <w:r w:rsidRPr="0015273E">
        <w:rPr>
          <w:b/>
          <w:bCs/>
          <w:sz w:val="24"/>
          <w:szCs w:val="24"/>
        </w:rPr>
        <w:t>12.</w:t>
      </w:r>
      <w:r w:rsidR="00BA0444">
        <w:rPr>
          <w:b/>
          <w:bCs/>
          <w:sz w:val="24"/>
          <w:szCs w:val="24"/>
        </w:rPr>
        <w:t xml:space="preserve"> </w:t>
      </w:r>
      <w:r w:rsidRPr="0015273E">
        <w:rPr>
          <w:b/>
          <w:bCs/>
          <w:sz w:val="24"/>
          <w:szCs w:val="24"/>
          <w:u w:val="single"/>
        </w:rPr>
        <w:t>Provide an estimate in hours of the burden of the collection of information</w:t>
      </w:r>
      <w:r w:rsidRPr="0015273E">
        <w:rPr>
          <w:b/>
          <w:bCs/>
          <w:sz w:val="24"/>
          <w:szCs w:val="24"/>
        </w:rPr>
        <w:t>.</w:t>
      </w:r>
    </w:p>
    <w:p w:rsidR="00363C92" w:rsidRPr="0015273E" w:rsidRDefault="00363C92">
      <w:pPr>
        <w:rPr>
          <w:sz w:val="24"/>
          <w:szCs w:val="24"/>
        </w:rPr>
      </w:pPr>
    </w:p>
    <w:p w:rsidR="00235BF4" w:rsidRDefault="0043525B">
      <w:pPr>
        <w:rPr>
          <w:b/>
          <w:sz w:val="24"/>
          <w:szCs w:val="24"/>
        </w:rPr>
      </w:pPr>
      <w:r w:rsidRPr="00BB2FEB">
        <w:rPr>
          <w:b/>
          <w:sz w:val="24"/>
          <w:szCs w:val="24"/>
        </w:rPr>
        <w:t>Estimat</w:t>
      </w:r>
      <w:r w:rsidR="0054389F" w:rsidRPr="00BB2FEB">
        <w:rPr>
          <w:b/>
          <w:sz w:val="24"/>
          <w:szCs w:val="24"/>
        </w:rPr>
        <w:t>ed Total</w:t>
      </w:r>
      <w:r w:rsidR="00363C92">
        <w:rPr>
          <w:b/>
          <w:sz w:val="24"/>
          <w:szCs w:val="24"/>
        </w:rPr>
        <w:t xml:space="preserve"> Responses: </w:t>
      </w:r>
      <w:r w:rsidR="00D16B6E">
        <w:rPr>
          <w:b/>
          <w:sz w:val="24"/>
          <w:szCs w:val="24"/>
        </w:rPr>
        <w:t xml:space="preserve">900 </w:t>
      </w:r>
      <w:r w:rsidR="00363C92">
        <w:rPr>
          <w:b/>
          <w:sz w:val="24"/>
          <w:szCs w:val="24"/>
        </w:rPr>
        <w:t xml:space="preserve">(application and interview are counted as </w:t>
      </w:r>
      <w:r w:rsidR="00235BF4">
        <w:rPr>
          <w:b/>
          <w:sz w:val="24"/>
          <w:szCs w:val="24"/>
        </w:rPr>
        <w:t>separate</w:t>
      </w:r>
      <w:r w:rsidR="00363C92">
        <w:rPr>
          <w:b/>
          <w:sz w:val="24"/>
          <w:szCs w:val="24"/>
        </w:rPr>
        <w:t xml:space="preserve"> response</w:t>
      </w:r>
      <w:r w:rsidR="00235BF4">
        <w:rPr>
          <w:b/>
          <w:sz w:val="24"/>
          <w:szCs w:val="24"/>
        </w:rPr>
        <w:t>s</w:t>
      </w:r>
      <w:r w:rsidR="00363C92">
        <w:rPr>
          <w:b/>
          <w:sz w:val="24"/>
          <w:szCs w:val="24"/>
        </w:rPr>
        <w:t>)</w:t>
      </w:r>
    </w:p>
    <w:p w:rsidR="0043525B" w:rsidRPr="00BB2FEB" w:rsidRDefault="0054389F">
      <w:pPr>
        <w:rPr>
          <w:b/>
          <w:sz w:val="24"/>
          <w:szCs w:val="24"/>
        </w:rPr>
      </w:pPr>
      <w:r w:rsidRPr="00BB2FEB">
        <w:rPr>
          <w:b/>
          <w:sz w:val="24"/>
          <w:szCs w:val="24"/>
        </w:rPr>
        <w:t>Annual Burden Hours:</w:t>
      </w:r>
      <w:r w:rsidR="00BA0444">
        <w:rPr>
          <w:b/>
          <w:sz w:val="24"/>
          <w:szCs w:val="24"/>
        </w:rPr>
        <w:t xml:space="preserve"> </w:t>
      </w:r>
      <w:r w:rsidR="00877967" w:rsidRPr="00BB2FEB">
        <w:rPr>
          <w:b/>
          <w:sz w:val="24"/>
          <w:szCs w:val="24"/>
        </w:rPr>
        <w:t>2</w:t>
      </w:r>
      <w:r w:rsidR="00363C92">
        <w:rPr>
          <w:b/>
          <w:sz w:val="24"/>
          <w:szCs w:val="24"/>
        </w:rPr>
        <w:t>,</w:t>
      </w:r>
      <w:r w:rsidR="00877967" w:rsidRPr="00BB2FEB">
        <w:rPr>
          <w:b/>
          <w:sz w:val="24"/>
          <w:szCs w:val="24"/>
        </w:rPr>
        <w:t>4</w:t>
      </w:r>
      <w:r w:rsidRPr="00BB2FEB">
        <w:rPr>
          <w:b/>
          <w:sz w:val="24"/>
          <w:szCs w:val="24"/>
        </w:rPr>
        <w:t>75</w:t>
      </w:r>
      <w:r w:rsidR="0043525B" w:rsidRPr="00BB2FEB">
        <w:rPr>
          <w:b/>
          <w:sz w:val="24"/>
          <w:szCs w:val="24"/>
        </w:rPr>
        <w:t xml:space="preserve"> </w:t>
      </w:r>
    </w:p>
    <w:p w:rsidR="0037155B" w:rsidRPr="0054389F" w:rsidRDefault="0037155B">
      <w:pPr>
        <w:rPr>
          <w:sz w:val="24"/>
          <w:szCs w:val="24"/>
        </w:rPr>
      </w:pPr>
    </w:p>
    <w:p w:rsidR="0043525B" w:rsidRDefault="0054389F">
      <w:pPr>
        <w:rPr>
          <w:sz w:val="24"/>
          <w:szCs w:val="24"/>
        </w:rPr>
      </w:pPr>
      <w:r w:rsidRPr="0054389F">
        <w:rPr>
          <w:sz w:val="24"/>
          <w:szCs w:val="24"/>
        </w:rPr>
        <w:t>3</w:t>
      </w:r>
      <w:r w:rsidR="0043525B" w:rsidRPr="0054389F">
        <w:rPr>
          <w:sz w:val="24"/>
          <w:szCs w:val="24"/>
        </w:rPr>
        <w:t xml:space="preserve">00 applications x </w:t>
      </w:r>
      <w:r w:rsidRPr="0054389F">
        <w:rPr>
          <w:sz w:val="24"/>
          <w:szCs w:val="24"/>
        </w:rPr>
        <w:t>2</w:t>
      </w:r>
      <w:r w:rsidR="0043525B" w:rsidRPr="0054389F">
        <w:rPr>
          <w:sz w:val="24"/>
          <w:szCs w:val="24"/>
        </w:rPr>
        <w:t xml:space="preserve"> </w:t>
      </w:r>
      <w:r w:rsidR="00956348" w:rsidRPr="0054389F">
        <w:rPr>
          <w:sz w:val="24"/>
          <w:szCs w:val="24"/>
        </w:rPr>
        <w:t>h</w:t>
      </w:r>
      <w:r w:rsidR="00956348">
        <w:rPr>
          <w:sz w:val="24"/>
          <w:szCs w:val="24"/>
        </w:rPr>
        <w:t>ours</w:t>
      </w:r>
      <w:r w:rsidR="0043525B" w:rsidRPr="0054389F">
        <w:rPr>
          <w:sz w:val="24"/>
          <w:szCs w:val="24"/>
        </w:rPr>
        <w:t>/appl</w:t>
      </w:r>
      <w:r w:rsidR="00877967">
        <w:rPr>
          <w:sz w:val="24"/>
          <w:szCs w:val="24"/>
        </w:rPr>
        <w:t>icant for paperwork</w:t>
      </w:r>
      <w:r w:rsidR="0043525B" w:rsidRPr="0054389F">
        <w:rPr>
          <w:sz w:val="24"/>
          <w:szCs w:val="24"/>
        </w:rPr>
        <w:t xml:space="preserve"> = </w:t>
      </w:r>
      <w:r w:rsidRPr="0054389F">
        <w:rPr>
          <w:sz w:val="24"/>
          <w:szCs w:val="24"/>
        </w:rPr>
        <w:t>6</w:t>
      </w:r>
      <w:r w:rsidR="0043525B" w:rsidRPr="0054389F">
        <w:rPr>
          <w:sz w:val="24"/>
          <w:szCs w:val="24"/>
        </w:rPr>
        <w:t xml:space="preserve">00 hours </w:t>
      </w:r>
    </w:p>
    <w:p w:rsidR="00877967" w:rsidRPr="0054389F" w:rsidRDefault="00877967">
      <w:pPr>
        <w:rPr>
          <w:sz w:val="24"/>
          <w:szCs w:val="24"/>
        </w:rPr>
      </w:pPr>
      <w:r>
        <w:rPr>
          <w:sz w:val="24"/>
          <w:szCs w:val="24"/>
        </w:rPr>
        <w:t>300 applications x 5 h</w:t>
      </w:r>
      <w:r w:rsidR="00956348">
        <w:rPr>
          <w:sz w:val="24"/>
          <w:szCs w:val="24"/>
        </w:rPr>
        <w:t>ours</w:t>
      </w:r>
      <w:r>
        <w:rPr>
          <w:sz w:val="24"/>
          <w:szCs w:val="24"/>
        </w:rPr>
        <w:t>/applicant for interviewing = 1500</w:t>
      </w:r>
      <w:r w:rsidR="003A7D13">
        <w:rPr>
          <w:sz w:val="24"/>
          <w:szCs w:val="24"/>
        </w:rPr>
        <w:t xml:space="preserve"> hours</w:t>
      </w:r>
    </w:p>
    <w:p w:rsidR="00AF3528" w:rsidRPr="0054389F" w:rsidRDefault="0054389F">
      <w:pPr>
        <w:rPr>
          <w:sz w:val="24"/>
          <w:szCs w:val="24"/>
        </w:rPr>
      </w:pPr>
      <w:r w:rsidRPr="0054389F">
        <w:rPr>
          <w:sz w:val="24"/>
          <w:szCs w:val="24"/>
        </w:rPr>
        <w:t>3</w:t>
      </w:r>
      <w:r w:rsidR="0043525B" w:rsidRPr="0054389F">
        <w:rPr>
          <w:sz w:val="24"/>
          <w:szCs w:val="24"/>
        </w:rPr>
        <w:t xml:space="preserve">00 applications x 5 references x </w:t>
      </w:r>
      <w:r w:rsidR="006B0B88">
        <w:rPr>
          <w:sz w:val="24"/>
          <w:szCs w:val="24"/>
        </w:rPr>
        <w:t>15 minutes</w:t>
      </w:r>
      <w:r w:rsidR="0043525B" w:rsidRPr="0054389F">
        <w:rPr>
          <w:sz w:val="24"/>
          <w:szCs w:val="24"/>
        </w:rPr>
        <w:t xml:space="preserve">/reference = </w:t>
      </w:r>
      <w:r w:rsidRPr="0054389F">
        <w:rPr>
          <w:sz w:val="24"/>
          <w:szCs w:val="24"/>
        </w:rPr>
        <w:t>375</w:t>
      </w:r>
      <w:r w:rsidR="0043525B" w:rsidRPr="0054389F">
        <w:rPr>
          <w:sz w:val="24"/>
          <w:szCs w:val="24"/>
        </w:rPr>
        <w:t xml:space="preserve"> hours</w:t>
      </w:r>
      <w:r w:rsidR="00BB2FEB">
        <w:rPr>
          <w:sz w:val="24"/>
          <w:szCs w:val="24"/>
        </w:rPr>
        <w:t>.</w:t>
      </w:r>
    </w:p>
    <w:p w:rsidR="00AF3528" w:rsidRDefault="00AF3528">
      <w:pPr>
        <w:rPr>
          <w:color w:val="FF0000"/>
          <w:sz w:val="24"/>
          <w:szCs w:val="24"/>
        </w:rPr>
      </w:pPr>
    </w:p>
    <w:p w:rsidR="00AF3528" w:rsidRPr="0015273E" w:rsidRDefault="00F97308">
      <w:pPr>
        <w:rPr>
          <w:b/>
          <w:bCs/>
          <w:sz w:val="24"/>
          <w:szCs w:val="24"/>
        </w:rPr>
      </w:pPr>
      <w:r>
        <w:rPr>
          <w:b/>
          <w:bCs/>
          <w:sz w:val="24"/>
          <w:szCs w:val="24"/>
        </w:rPr>
        <w:t>1</w:t>
      </w:r>
      <w:r w:rsidR="00AF3528" w:rsidRPr="0015273E">
        <w:rPr>
          <w:b/>
          <w:bCs/>
          <w:sz w:val="24"/>
          <w:szCs w:val="24"/>
        </w:rPr>
        <w:t>3.</w:t>
      </w:r>
      <w:r w:rsidR="00BA0444">
        <w:rPr>
          <w:b/>
          <w:bCs/>
          <w:sz w:val="24"/>
          <w:szCs w:val="24"/>
        </w:rPr>
        <w:t xml:space="preserve"> </w:t>
      </w:r>
      <w:r w:rsidR="00AF3528" w:rsidRPr="0015273E">
        <w:rPr>
          <w:b/>
          <w:bCs/>
          <w:sz w:val="24"/>
          <w:szCs w:val="24"/>
          <w:u w:val="single"/>
        </w:rPr>
        <w:t xml:space="preserve">Provide an estimate of the total annual cost burden to the respondents or record-keepers resulting from the collection (excluding the value of the burden hours </w:t>
      </w:r>
      <w:r w:rsidR="00BE746E" w:rsidRPr="0015273E">
        <w:rPr>
          <w:b/>
          <w:bCs/>
          <w:sz w:val="24"/>
          <w:szCs w:val="24"/>
          <w:u w:val="single"/>
        </w:rPr>
        <w:t xml:space="preserve">in </w:t>
      </w:r>
      <w:r w:rsidR="00BE746E">
        <w:rPr>
          <w:b/>
          <w:bCs/>
          <w:sz w:val="24"/>
          <w:szCs w:val="24"/>
          <w:u w:val="single"/>
        </w:rPr>
        <w:t>Question</w:t>
      </w:r>
      <w:r w:rsidR="006B0B88">
        <w:rPr>
          <w:b/>
          <w:bCs/>
          <w:sz w:val="24"/>
          <w:szCs w:val="24"/>
          <w:u w:val="single"/>
        </w:rPr>
        <w:t xml:space="preserve"> 1</w:t>
      </w:r>
      <w:r w:rsidR="00AF3528" w:rsidRPr="0015273E">
        <w:rPr>
          <w:b/>
          <w:bCs/>
          <w:sz w:val="24"/>
          <w:szCs w:val="24"/>
          <w:u w:val="single"/>
        </w:rPr>
        <w:t>2 above)</w:t>
      </w:r>
      <w:r w:rsidR="00AF3528" w:rsidRPr="0015273E">
        <w:rPr>
          <w:b/>
          <w:bCs/>
          <w:sz w:val="24"/>
          <w:szCs w:val="24"/>
        </w:rPr>
        <w:t>.</w:t>
      </w:r>
    </w:p>
    <w:p w:rsidR="00EF049A" w:rsidRPr="0015273E" w:rsidRDefault="00EF049A">
      <w:pPr>
        <w:rPr>
          <w:sz w:val="24"/>
          <w:szCs w:val="24"/>
        </w:rPr>
      </w:pPr>
    </w:p>
    <w:p w:rsidR="0037155B" w:rsidRPr="00BB2FEB" w:rsidRDefault="0043525B">
      <w:pPr>
        <w:rPr>
          <w:b/>
          <w:sz w:val="24"/>
          <w:szCs w:val="24"/>
        </w:rPr>
      </w:pPr>
      <w:r w:rsidRPr="00BB2FEB">
        <w:rPr>
          <w:b/>
          <w:sz w:val="24"/>
          <w:szCs w:val="24"/>
        </w:rPr>
        <w:t xml:space="preserve">Estimated Total Annual Cost to </w:t>
      </w:r>
      <w:r w:rsidR="00743256">
        <w:rPr>
          <w:b/>
          <w:sz w:val="24"/>
          <w:szCs w:val="24"/>
        </w:rPr>
        <w:t>Respondent</w:t>
      </w:r>
      <w:r w:rsidRPr="00BB2FEB">
        <w:rPr>
          <w:b/>
          <w:sz w:val="24"/>
          <w:szCs w:val="24"/>
        </w:rPr>
        <w:t>: $</w:t>
      </w:r>
      <w:r w:rsidR="003A0CDB" w:rsidRPr="00BB2FEB">
        <w:rPr>
          <w:b/>
          <w:sz w:val="24"/>
          <w:szCs w:val="24"/>
        </w:rPr>
        <w:t>2</w:t>
      </w:r>
      <w:r w:rsidR="004375B7" w:rsidRPr="00BB2FEB">
        <w:rPr>
          <w:b/>
          <w:sz w:val="24"/>
          <w:szCs w:val="24"/>
        </w:rPr>
        <w:t>1,75</w:t>
      </w:r>
      <w:r w:rsidR="003A0CDB" w:rsidRPr="00BB2FEB">
        <w:rPr>
          <w:b/>
          <w:sz w:val="24"/>
          <w:szCs w:val="24"/>
        </w:rPr>
        <w:t>0</w:t>
      </w:r>
    </w:p>
    <w:p w:rsidR="006B0B88" w:rsidRDefault="006B0B88">
      <w:pPr>
        <w:rPr>
          <w:sz w:val="24"/>
          <w:szCs w:val="24"/>
        </w:rPr>
      </w:pPr>
    </w:p>
    <w:p w:rsidR="0043525B" w:rsidRPr="00EF049A" w:rsidRDefault="0037155B">
      <w:pPr>
        <w:rPr>
          <w:sz w:val="24"/>
          <w:szCs w:val="24"/>
        </w:rPr>
      </w:pPr>
      <w:r w:rsidRPr="00EF049A">
        <w:rPr>
          <w:sz w:val="24"/>
          <w:szCs w:val="24"/>
        </w:rPr>
        <w:t xml:space="preserve">300 </w:t>
      </w:r>
      <w:r w:rsidR="0043525B" w:rsidRPr="00EF049A">
        <w:rPr>
          <w:sz w:val="24"/>
          <w:szCs w:val="24"/>
        </w:rPr>
        <w:t>applicants x $</w:t>
      </w:r>
      <w:r w:rsidR="003A0CDB" w:rsidRPr="00EF049A">
        <w:rPr>
          <w:sz w:val="24"/>
          <w:szCs w:val="24"/>
        </w:rPr>
        <w:t>1</w:t>
      </w:r>
      <w:r w:rsidR="004375B7" w:rsidRPr="00EF049A">
        <w:rPr>
          <w:sz w:val="24"/>
          <w:szCs w:val="24"/>
        </w:rPr>
        <w:t>0</w:t>
      </w:r>
      <w:r w:rsidR="0043525B" w:rsidRPr="00EF049A">
        <w:rPr>
          <w:sz w:val="24"/>
          <w:szCs w:val="24"/>
        </w:rPr>
        <w:t>/applicant postage or delivery charge = $</w:t>
      </w:r>
      <w:r w:rsidR="004375B7" w:rsidRPr="00EF049A">
        <w:rPr>
          <w:sz w:val="24"/>
          <w:szCs w:val="24"/>
        </w:rPr>
        <w:t>3</w:t>
      </w:r>
      <w:r w:rsidR="006B0B88">
        <w:rPr>
          <w:sz w:val="24"/>
          <w:szCs w:val="24"/>
        </w:rPr>
        <w:t>,</w:t>
      </w:r>
      <w:r w:rsidR="004375B7" w:rsidRPr="00EF049A">
        <w:rPr>
          <w:sz w:val="24"/>
          <w:szCs w:val="24"/>
        </w:rPr>
        <w:t>0</w:t>
      </w:r>
      <w:r w:rsidR="0043525B" w:rsidRPr="00EF049A">
        <w:rPr>
          <w:sz w:val="24"/>
          <w:szCs w:val="24"/>
        </w:rPr>
        <w:t>00</w:t>
      </w:r>
    </w:p>
    <w:p w:rsidR="003A0CDB" w:rsidRPr="00EF049A" w:rsidRDefault="003A0CDB" w:rsidP="003A0CDB">
      <w:pPr>
        <w:rPr>
          <w:sz w:val="24"/>
          <w:szCs w:val="24"/>
        </w:rPr>
      </w:pPr>
      <w:r w:rsidRPr="00EF049A">
        <w:rPr>
          <w:sz w:val="24"/>
          <w:szCs w:val="24"/>
        </w:rPr>
        <w:t>300 applicants x $10/applicant college transcripts = $3</w:t>
      </w:r>
      <w:r w:rsidR="006B0B88">
        <w:rPr>
          <w:sz w:val="24"/>
          <w:szCs w:val="24"/>
        </w:rPr>
        <w:t>,</w:t>
      </w:r>
      <w:r w:rsidRPr="00EF049A">
        <w:rPr>
          <w:sz w:val="24"/>
          <w:szCs w:val="24"/>
        </w:rPr>
        <w:t xml:space="preserve">000 </w:t>
      </w:r>
    </w:p>
    <w:p w:rsidR="003A0CDB" w:rsidRDefault="0037155B" w:rsidP="0037155B">
      <w:pPr>
        <w:rPr>
          <w:sz w:val="24"/>
          <w:szCs w:val="24"/>
        </w:rPr>
      </w:pPr>
      <w:r w:rsidRPr="00EF049A">
        <w:rPr>
          <w:sz w:val="24"/>
          <w:szCs w:val="24"/>
        </w:rPr>
        <w:t>300 applicants x $</w:t>
      </w:r>
      <w:r w:rsidR="003A0CDB" w:rsidRPr="00EF049A">
        <w:rPr>
          <w:sz w:val="24"/>
          <w:szCs w:val="24"/>
        </w:rPr>
        <w:t>50</w:t>
      </w:r>
      <w:r w:rsidRPr="00EF049A">
        <w:rPr>
          <w:sz w:val="24"/>
          <w:szCs w:val="24"/>
        </w:rPr>
        <w:t xml:space="preserve">/applicant </w:t>
      </w:r>
      <w:r w:rsidR="003A0CDB" w:rsidRPr="00EF049A">
        <w:rPr>
          <w:sz w:val="24"/>
          <w:szCs w:val="24"/>
        </w:rPr>
        <w:t>transportation to interview</w:t>
      </w:r>
      <w:r w:rsidRPr="00EF049A">
        <w:rPr>
          <w:sz w:val="24"/>
          <w:szCs w:val="24"/>
        </w:rPr>
        <w:t xml:space="preserve"> = $</w:t>
      </w:r>
      <w:r w:rsidR="003A0CDB" w:rsidRPr="00EF049A">
        <w:rPr>
          <w:sz w:val="24"/>
          <w:szCs w:val="24"/>
        </w:rPr>
        <w:t>15</w:t>
      </w:r>
      <w:r w:rsidR="006B0B88">
        <w:rPr>
          <w:sz w:val="24"/>
          <w:szCs w:val="24"/>
        </w:rPr>
        <w:t>,</w:t>
      </w:r>
      <w:r w:rsidR="003A0CDB" w:rsidRPr="00EF049A">
        <w:rPr>
          <w:sz w:val="24"/>
          <w:szCs w:val="24"/>
        </w:rPr>
        <w:t>000</w:t>
      </w:r>
    </w:p>
    <w:p w:rsidR="00BB2FEB" w:rsidRPr="00EF049A" w:rsidRDefault="00BB2FEB" w:rsidP="00BB2FEB">
      <w:pPr>
        <w:rPr>
          <w:sz w:val="24"/>
          <w:szCs w:val="24"/>
        </w:rPr>
      </w:pPr>
      <w:r w:rsidRPr="00EF049A">
        <w:rPr>
          <w:sz w:val="24"/>
          <w:szCs w:val="24"/>
        </w:rPr>
        <w:t>1500 references x $0.50/letter postage or delivery charge = $750</w:t>
      </w:r>
      <w:r>
        <w:rPr>
          <w:sz w:val="24"/>
          <w:szCs w:val="24"/>
        </w:rPr>
        <w:t>.</w:t>
      </w:r>
    </w:p>
    <w:p w:rsidR="00ED3D61" w:rsidRDefault="00ED3D61">
      <w:pPr>
        <w:rPr>
          <w:b/>
          <w:bCs/>
          <w:sz w:val="24"/>
          <w:szCs w:val="24"/>
        </w:rPr>
      </w:pPr>
    </w:p>
    <w:p w:rsidR="00AF3528" w:rsidRPr="000E6589" w:rsidRDefault="00AF3528">
      <w:pPr>
        <w:rPr>
          <w:sz w:val="24"/>
          <w:szCs w:val="24"/>
        </w:rPr>
      </w:pPr>
      <w:r w:rsidRPr="000E6589">
        <w:rPr>
          <w:b/>
          <w:bCs/>
          <w:sz w:val="24"/>
          <w:szCs w:val="24"/>
        </w:rPr>
        <w:t>14.</w:t>
      </w:r>
      <w:r w:rsidR="00BA0444">
        <w:rPr>
          <w:b/>
          <w:bCs/>
          <w:sz w:val="24"/>
          <w:szCs w:val="24"/>
        </w:rPr>
        <w:t xml:space="preserve"> </w:t>
      </w:r>
      <w:r w:rsidRPr="000E6589">
        <w:rPr>
          <w:b/>
          <w:bCs/>
          <w:sz w:val="24"/>
          <w:szCs w:val="24"/>
          <w:u w:val="single"/>
        </w:rPr>
        <w:t>Provide estimates of annualized cost to the Federal government</w:t>
      </w:r>
      <w:r w:rsidRPr="000E6589">
        <w:rPr>
          <w:b/>
          <w:bCs/>
          <w:sz w:val="24"/>
          <w:szCs w:val="24"/>
        </w:rPr>
        <w:t>.</w:t>
      </w:r>
    </w:p>
    <w:p w:rsidR="00AF3528" w:rsidRPr="000E6589" w:rsidRDefault="00AF3528">
      <w:pPr>
        <w:rPr>
          <w:sz w:val="24"/>
          <w:szCs w:val="24"/>
        </w:rPr>
      </w:pPr>
    </w:p>
    <w:p w:rsidR="00EF049A" w:rsidRPr="000E6589" w:rsidRDefault="003554CB">
      <w:pPr>
        <w:rPr>
          <w:sz w:val="24"/>
          <w:szCs w:val="24"/>
        </w:rPr>
      </w:pPr>
      <w:r>
        <w:rPr>
          <w:sz w:val="24"/>
          <w:szCs w:val="24"/>
        </w:rPr>
        <w:t>C</w:t>
      </w:r>
      <w:r w:rsidR="00022085" w:rsidRPr="000E6589">
        <w:rPr>
          <w:sz w:val="24"/>
          <w:szCs w:val="24"/>
        </w:rPr>
        <w:t xml:space="preserve">osts pertaining to this application process include travel for </w:t>
      </w:r>
      <w:r>
        <w:rPr>
          <w:sz w:val="24"/>
          <w:szCs w:val="24"/>
        </w:rPr>
        <w:t xml:space="preserve">one </w:t>
      </w:r>
      <w:r w:rsidR="00022085" w:rsidRPr="000E6589">
        <w:rPr>
          <w:sz w:val="24"/>
          <w:szCs w:val="24"/>
        </w:rPr>
        <w:t>Officer Personnel Board member</w:t>
      </w:r>
      <w:r w:rsidR="000E6589" w:rsidRPr="000E6589">
        <w:rPr>
          <w:sz w:val="24"/>
          <w:szCs w:val="24"/>
        </w:rPr>
        <w:t xml:space="preserve"> to attend board meetings</w:t>
      </w:r>
      <w:r>
        <w:rPr>
          <w:sz w:val="24"/>
          <w:szCs w:val="24"/>
        </w:rPr>
        <w:t>, plus salaries for personnel to review applications and resumes and conduct interviews.</w:t>
      </w:r>
    </w:p>
    <w:p w:rsidR="00CF4402" w:rsidRDefault="00CF4402">
      <w:pPr>
        <w:rPr>
          <w:b/>
          <w:sz w:val="24"/>
          <w:szCs w:val="24"/>
        </w:rPr>
      </w:pPr>
    </w:p>
    <w:p w:rsidR="00786B84" w:rsidRPr="00BB2FEB" w:rsidRDefault="00786B84">
      <w:pPr>
        <w:rPr>
          <w:b/>
          <w:sz w:val="24"/>
          <w:szCs w:val="24"/>
        </w:rPr>
      </w:pPr>
      <w:r w:rsidRPr="00BB2FEB">
        <w:rPr>
          <w:b/>
          <w:sz w:val="24"/>
          <w:szCs w:val="24"/>
        </w:rPr>
        <w:t>Total annualized cost for recruiting/selection effort: $</w:t>
      </w:r>
      <w:r w:rsidR="00B66703" w:rsidRPr="00B66703">
        <w:t xml:space="preserve"> </w:t>
      </w:r>
      <w:r w:rsidR="00B66703" w:rsidRPr="00B66703">
        <w:rPr>
          <w:b/>
          <w:sz w:val="24"/>
          <w:szCs w:val="24"/>
        </w:rPr>
        <w:t>1</w:t>
      </w:r>
      <w:r w:rsidR="009755A5">
        <w:rPr>
          <w:b/>
          <w:sz w:val="24"/>
          <w:szCs w:val="24"/>
        </w:rPr>
        <w:t>15,725</w:t>
      </w:r>
      <w:r w:rsidR="00B66703">
        <w:rPr>
          <w:b/>
          <w:sz w:val="24"/>
          <w:szCs w:val="24"/>
        </w:rPr>
        <w:t>.00</w:t>
      </w:r>
    </w:p>
    <w:p w:rsidR="000E6589" w:rsidRDefault="000E6589">
      <w:pPr>
        <w:rPr>
          <w:sz w:val="24"/>
          <w:szCs w:val="24"/>
        </w:rPr>
      </w:pPr>
      <w:r w:rsidRPr="000E6589">
        <w:rPr>
          <w:sz w:val="24"/>
          <w:szCs w:val="24"/>
        </w:rPr>
        <w:t>Salaries for NOAA personnel = $</w:t>
      </w:r>
      <w:r w:rsidR="00B66703" w:rsidRPr="00B66703">
        <w:t xml:space="preserve"> </w:t>
      </w:r>
      <w:r w:rsidR="00B66703" w:rsidRPr="00B66703">
        <w:rPr>
          <w:sz w:val="24"/>
          <w:szCs w:val="24"/>
        </w:rPr>
        <w:t>1</w:t>
      </w:r>
      <w:r w:rsidR="009755A5">
        <w:rPr>
          <w:sz w:val="24"/>
          <w:szCs w:val="24"/>
        </w:rPr>
        <w:t>09,725</w:t>
      </w:r>
      <w:r w:rsidR="00CF4402">
        <w:rPr>
          <w:sz w:val="24"/>
          <w:szCs w:val="24"/>
        </w:rPr>
        <w:t>.</w:t>
      </w:r>
    </w:p>
    <w:p w:rsidR="00113AD9" w:rsidRDefault="00BA2067">
      <w:pPr>
        <w:rPr>
          <w:sz w:val="24"/>
          <w:szCs w:val="24"/>
        </w:rPr>
      </w:pPr>
      <w:r>
        <w:rPr>
          <w:sz w:val="24"/>
          <w:szCs w:val="24"/>
        </w:rPr>
        <w:t>2 Staff</w:t>
      </w:r>
      <w:r w:rsidR="00113AD9" w:rsidRPr="00113AD9">
        <w:rPr>
          <w:sz w:val="24"/>
          <w:szCs w:val="24"/>
        </w:rPr>
        <w:t xml:space="preserve"> @ $</w:t>
      </w:r>
      <w:r w:rsidR="00A52F79">
        <w:rPr>
          <w:sz w:val="24"/>
          <w:szCs w:val="24"/>
        </w:rPr>
        <w:t>51</w:t>
      </w:r>
      <w:r w:rsidR="00113AD9" w:rsidRPr="00113AD9">
        <w:rPr>
          <w:sz w:val="24"/>
          <w:szCs w:val="24"/>
        </w:rPr>
        <w:t xml:space="preserve">/hr (loaded salary) x </w:t>
      </w:r>
      <w:r>
        <w:rPr>
          <w:sz w:val="24"/>
          <w:szCs w:val="24"/>
        </w:rPr>
        <w:t>150</w:t>
      </w:r>
      <w:r w:rsidR="00113AD9" w:rsidRPr="00113AD9">
        <w:rPr>
          <w:sz w:val="24"/>
          <w:szCs w:val="24"/>
        </w:rPr>
        <w:t xml:space="preserve"> applications</w:t>
      </w:r>
      <w:r>
        <w:rPr>
          <w:sz w:val="24"/>
          <w:szCs w:val="24"/>
        </w:rPr>
        <w:t xml:space="preserve"> each</w:t>
      </w:r>
      <w:r w:rsidR="00113AD9" w:rsidRPr="00113AD9">
        <w:rPr>
          <w:sz w:val="24"/>
          <w:szCs w:val="24"/>
        </w:rPr>
        <w:t xml:space="preserve"> x 2 hour/app = </w:t>
      </w:r>
      <w:r w:rsidR="00113AD9">
        <w:rPr>
          <w:sz w:val="24"/>
          <w:szCs w:val="24"/>
        </w:rPr>
        <w:t>$</w:t>
      </w:r>
      <w:r w:rsidR="00A52F79">
        <w:rPr>
          <w:sz w:val="24"/>
          <w:szCs w:val="24"/>
        </w:rPr>
        <w:t>30,600</w:t>
      </w:r>
    </w:p>
    <w:p w:rsidR="00113AD9" w:rsidRDefault="00BA2067">
      <w:pPr>
        <w:rPr>
          <w:sz w:val="24"/>
          <w:szCs w:val="24"/>
        </w:rPr>
      </w:pPr>
      <w:r>
        <w:rPr>
          <w:sz w:val="24"/>
          <w:szCs w:val="24"/>
        </w:rPr>
        <w:t>12 Staff</w:t>
      </w:r>
      <w:r w:rsidR="00CA625B">
        <w:rPr>
          <w:sz w:val="24"/>
          <w:szCs w:val="24"/>
        </w:rPr>
        <w:t xml:space="preserve"> @ $40/h</w:t>
      </w:r>
      <w:r w:rsidR="00113AD9" w:rsidRPr="00113AD9">
        <w:rPr>
          <w:sz w:val="24"/>
          <w:szCs w:val="24"/>
        </w:rPr>
        <w:t>r</w:t>
      </w:r>
      <w:r w:rsidR="00CA625B">
        <w:rPr>
          <w:sz w:val="24"/>
          <w:szCs w:val="24"/>
        </w:rPr>
        <w:t xml:space="preserve"> (loaded salary) x </w:t>
      </w:r>
      <w:r>
        <w:rPr>
          <w:sz w:val="24"/>
          <w:szCs w:val="24"/>
        </w:rPr>
        <w:t>25</w:t>
      </w:r>
      <w:r w:rsidR="00113AD9">
        <w:rPr>
          <w:sz w:val="24"/>
          <w:szCs w:val="24"/>
        </w:rPr>
        <w:t xml:space="preserve"> interview</w:t>
      </w:r>
      <w:r>
        <w:rPr>
          <w:sz w:val="24"/>
          <w:szCs w:val="24"/>
        </w:rPr>
        <w:t>s each</w:t>
      </w:r>
      <w:r w:rsidR="00113AD9">
        <w:rPr>
          <w:sz w:val="24"/>
          <w:szCs w:val="24"/>
        </w:rPr>
        <w:t xml:space="preserve"> x 5 hours/interview = </w:t>
      </w:r>
      <w:r w:rsidR="00CA625B">
        <w:rPr>
          <w:sz w:val="24"/>
          <w:szCs w:val="24"/>
        </w:rPr>
        <w:t>$60,000</w:t>
      </w:r>
    </w:p>
    <w:p w:rsidR="00CA625B" w:rsidRPr="00CA625B" w:rsidRDefault="00BA2067" w:rsidP="00CA625B">
      <w:pPr>
        <w:rPr>
          <w:sz w:val="24"/>
          <w:szCs w:val="24"/>
        </w:rPr>
      </w:pPr>
      <w:r>
        <w:rPr>
          <w:sz w:val="24"/>
          <w:szCs w:val="24"/>
        </w:rPr>
        <w:t>2 Staff</w:t>
      </w:r>
      <w:r w:rsidR="00CA625B">
        <w:rPr>
          <w:sz w:val="24"/>
          <w:szCs w:val="24"/>
        </w:rPr>
        <w:t xml:space="preserve"> @ $</w:t>
      </w:r>
      <w:r w:rsidR="00A52F79">
        <w:rPr>
          <w:sz w:val="24"/>
          <w:szCs w:val="24"/>
        </w:rPr>
        <w:t>5</w:t>
      </w:r>
      <w:r w:rsidR="00CA625B">
        <w:rPr>
          <w:sz w:val="24"/>
          <w:szCs w:val="24"/>
        </w:rPr>
        <w:t>1/h</w:t>
      </w:r>
      <w:r w:rsidR="00CA625B" w:rsidRPr="00113AD9">
        <w:rPr>
          <w:sz w:val="24"/>
          <w:szCs w:val="24"/>
        </w:rPr>
        <w:t xml:space="preserve">r (loaded salary) x </w:t>
      </w:r>
      <w:r>
        <w:rPr>
          <w:sz w:val="24"/>
          <w:szCs w:val="24"/>
        </w:rPr>
        <w:t xml:space="preserve">150 </w:t>
      </w:r>
      <w:r w:rsidR="00A52F79">
        <w:rPr>
          <w:sz w:val="24"/>
          <w:szCs w:val="24"/>
        </w:rPr>
        <w:t>applicants</w:t>
      </w:r>
      <w:r>
        <w:rPr>
          <w:sz w:val="24"/>
          <w:szCs w:val="24"/>
        </w:rPr>
        <w:t xml:space="preserve"> each</w:t>
      </w:r>
      <w:r w:rsidR="00CA625B">
        <w:rPr>
          <w:sz w:val="24"/>
          <w:szCs w:val="24"/>
        </w:rPr>
        <w:t xml:space="preserve"> x 5 </w:t>
      </w:r>
      <w:r w:rsidR="00A52F79">
        <w:rPr>
          <w:sz w:val="24"/>
          <w:szCs w:val="24"/>
        </w:rPr>
        <w:t>references</w:t>
      </w:r>
      <w:r w:rsidR="009755A5">
        <w:rPr>
          <w:sz w:val="24"/>
          <w:szCs w:val="24"/>
        </w:rPr>
        <w:t>/applicant</w:t>
      </w:r>
      <w:r w:rsidR="00A52F79">
        <w:rPr>
          <w:sz w:val="24"/>
          <w:szCs w:val="24"/>
        </w:rPr>
        <w:t xml:space="preserve"> x </w:t>
      </w:r>
      <w:r w:rsidR="009755A5">
        <w:rPr>
          <w:sz w:val="24"/>
          <w:szCs w:val="24"/>
        </w:rPr>
        <w:t>.25 hr</w:t>
      </w:r>
      <w:r w:rsidR="00CA625B">
        <w:rPr>
          <w:sz w:val="24"/>
          <w:szCs w:val="24"/>
        </w:rPr>
        <w:t xml:space="preserve"> = $</w:t>
      </w:r>
      <w:r w:rsidR="009755A5">
        <w:rPr>
          <w:sz w:val="24"/>
          <w:szCs w:val="24"/>
        </w:rPr>
        <w:t>19,125</w:t>
      </w:r>
    </w:p>
    <w:p w:rsidR="00CA625B" w:rsidRDefault="00CA625B">
      <w:pPr>
        <w:rPr>
          <w:sz w:val="24"/>
          <w:szCs w:val="24"/>
        </w:rPr>
      </w:pPr>
    </w:p>
    <w:p w:rsidR="00786B84" w:rsidRPr="000E6589" w:rsidRDefault="003554CB">
      <w:pPr>
        <w:rPr>
          <w:sz w:val="24"/>
          <w:szCs w:val="24"/>
        </w:rPr>
      </w:pPr>
      <w:r>
        <w:rPr>
          <w:sz w:val="24"/>
          <w:szCs w:val="24"/>
        </w:rPr>
        <w:t xml:space="preserve">One </w:t>
      </w:r>
      <w:r w:rsidR="00022085" w:rsidRPr="000E6589">
        <w:rPr>
          <w:sz w:val="24"/>
          <w:szCs w:val="24"/>
        </w:rPr>
        <w:t>Officer Personnel</w:t>
      </w:r>
      <w:r w:rsidR="00786B84" w:rsidRPr="000E6589">
        <w:rPr>
          <w:sz w:val="24"/>
          <w:szCs w:val="24"/>
        </w:rPr>
        <w:t xml:space="preserve"> Board </w:t>
      </w:r>
      <w:r w:rsidR="00022085" w:rsidRPr="000E6589">
        <w:rPr>
          <w:sz w:val="24"/>
          <w:szCs w:val="24"/>
        </w:rPr>
        <w:t>member travel</w:t>
      </w:r>
      <w:r w:rsidR="00786B84" w:rsidRPr="000E6589">
        <w:rPr>
          <w:sz w:val="24"/>
          <w:szCs w:val="24"/>
        </w:rPr>
        <w:t xml:space="preserve"> (2</w:t>
      </w:r>
      <w:r w:rsidR="00022085" w:rsidRPr="000E6589">
        <w:rPr>
          <w:sz w:val="24"/>
          <w:szCs w:val="24"/>
        </w:rPr>
        <w:t xml:space="preserve"> meetings</w:t>
      </w:r>
      <w:r w:rsidR="00786B84" w:rsidRPr="000E6589">
        <w:rPr>
          <w:sz w:val="24"/>
          <w:szCs w:val="24"/>
        </w:rPr>
        <w:t>/year) = $</w:t>
      </w:r>
      <w:r w:rsidR="000E6589" w:rsidRPr="000E6589">
        <w:rPr>
          <w:sz w:val="24"/>
          <w:szCs w:val="24"/>
        </w:rPr>
        <w:t>6</w:t>
      </w:r>
      <w:r w:rsidR="00BB2FEB">
        <w:rPr>
          <w:sz w:val="24"/>
          <w:szCs w:val="24"/>
        </w:rPr>
        <w:t>,</w:t>
      </w:r>
      <w:r w:rsidR="000E6589" w:rsidRPr="000E6589">
        <w:rPr>
          <w:sz w:val="24"/>
          <w:szCs w:val="24"/>
        </w:rPr>
        <w:t>0</w:t>
      </w:r>
      <w:r w:rsidR="00786B84" w:rsidRPr="000E6589">
        <w:rPr>
          <w:sz w:val="24"/>
          <w:szCs w:val="24"/>
        </w:rPr>
        <w:t>00.00</w:t>
      </w:r>
      <w:r w:rsidR="00CF4402">
        <w:rPr>
          <w:sz w:val="24"/>
          <w:szCs w:val="24"/>
        </w:rPr>
        <w:t>.</w:t>
      </w:r>
    </w:p>
    <w:p w:rsidR="00AF3528" w:rsidRDefault="00AF3528">
      <w:pPr>
        <w:rPr>
          <w:color w:val="FF0000"/>
          <w:sz w:val="24"/>
          <w:szCs w:val="24"/>
        </w:rPr>
      </w:pPr>
    </w:p>
    <w:p w:rsidR="00AF3528" w:rsidRPr="006336D8" w:rsidRDefault="00AF3528">
      <w:pPr>
        <w:rPr>
          <w:sz w:val="24"/>
          <w:szCs w:val="24"/>
        </w:rPr>
      </w:pPr>
      <w:r w:rsidRPr="006336D8">
        <w:rPr>
          <w:b/>
          <w:bCs/>
          <w:sz w:val="24"/>
          <w:szCs w:val="24"/>
        </w:rPr>
        <w:t>15.</w:t>
      </w:r>
      <w:r w:rsidR="00BA0444">
        <w:rPr>
          <w:b/>
          <w:bCs/>
          <w:sz w:val="24"/>
          <w:szCs w:val="24"/>
        </w:rPr>
        <w:t xml:space="preserve"> </w:t>
      </w:r>
      <w:r w:rsidRPr="006336D8">
        <w:rPr>
          <w:b/>
          <w:bCs/>
          <w:sz w:val="24"/>
          <w:szCs w:val="24"/>
          <w:u w:val="single"/>
        </w:rPr>
        <w:t>Explain the reasons for any program changes or adjustments</w:t>
      </w:r>
      <w:r w:rsidRPr="006336D8">
        <w:rPr>
          <w:b/>
          <w:bCs/>
          <w:sz w:val="24"/>
          <w:szCs w:val="24"/>
        </w:rPr>
        <w:t>.</w:t>
      </w:r>
    </w:p>
    <w:p w:rsidR="00CF4402" w:rsidRDefault="00CF4402">
      <w:pPr>
        <w:rPr>
          <w:sz w:val="24"/>
          <w:szCs w:val="24"/>
        </w:rPr>
      </w:pPr>
    </w:p>
    <w:p w:rsidR="00820FAC" w:rsidRPr="006336D8" w:rsidRDefault="00820FAC">
      <w:pPr>
        <w:rPr>
          <w:sz w:val="24"/>
          <w:szCs w:val="24"/>
        </w:rPr>
      </w:pPr>
      <w:r>
        <w:rPr>
          <w:sz w:val="24"/>
          <w:szCs w:val="24"/>
        </w:rPr>
        <w:t xml:space="preserve">There </w:t>
      </w:r>
      <w:r w:rsidR="00E0408F">
        <w:rPr>
          <w:sz w:val="24"/>
          <w:szCs w:val="24"/>
        </w:rPr>
        <w:t>is an</w:t>
      </w:r>
      <w:r>
        <w:rPr>
          <w:sz w:val="24"/>
          <w:szCs w:val="24"/>
        </w:rPr>
        <w:t xml:space="preserve"> adjustment</w:t>
      </w:r>
      <w:r w:rsidR="00E0408F">
        <w:rPr>
          <w:sz w:val="24"/>
          <w:szCs w:val="24"/>
        </w:rPr>
        <w:t xml:space="preserve"> </w:t>
      </w:r>
      <w:r w:rsidR="00241662">
        <w:rPr>
          <w:sz w:val="24"/>
          <w:szCs w:val="24"/>
        </w:rPr>
        <w:t xml:space="preserve">to this collection that is caused by an increase in the number of applicants to the NOAA Corps and an increase in the burden hours to complete the application process, as well as an adjustment </w:t>
      </w:r>
      <w:r w:rsidR="00E0408F">
        <w:rPr>
          <w:sz w:val="24"/>
          <w:szCs w:val="24"/>
        </w:rPr>
        <w:t xml:space="preserve">to more accurately reflect the overall cost to the government in the administration of this collection.  </w:t>
      </w:r>
      <w:r w:rsidR="00241662">
        <w:rPr>
          <w:sz w:val="24"/>
          <w:szCs w:val="24"/>
        </w:rPr>
        <w:t xml:space="preserve">The number of applicants to the NOAA Corps has increased from 150 annually to 300 annually and the burden to complete the application and interview process has increased from 6.5 hours to 7 hours.  </w:t>
      </w:r>
      <w:r w:rsidR="00E0408F">
        <w:rPr>
          <w:sz w:val="24"/>
          <w:szCs w:val="24"/>
        </w:rPr>
        <w:t xml:space="preserve">The costs </w:t>
      </w:r>
      <w:r w:rsidR="00241662">
        <w:rPr>
          <w:sz w:val="24"/>
          <w:szCs w:val="24"/>
        </w:rPr>
        <w:t xml:space="preserve">to the government increased from $6,000 to $115,725 as a result of </w:t>
      </w:r>
      <w:r w:rsidR="00E0408F">
        <w:rPr>
          <w:sz w:val="24"/>
          <w:szCs w:val="24"/>
        </w:rPr>
        <w:t>includ</w:t>
      </w:r>
      <w:r w:rsidR="00241662">
        <w:rPr>
          <w:sz w:val="24"/>
          <w:szCs w:val="24"/>
        </w:rPr>
        <w:t>ing costs for</w:t>
      </w:r>
      <w:r w:rsidR="00E0408F">
        <w:rPr>
          <w:sz w:val="24"/>
          <w:szCs w:val="24"/>
        </w:rPr>
        <w:t xml:space="preserve"> NOAA Corps personnel involved in the review of applications and references and the conducting of applicant interviews.  Previously, only travel costs for one Officer Personnel Board member had been included in the cost to the government</w:t>
      </w:r>
      <w:r w:rsidR="001809A9">
        <w:rPr>
          <w:sz w:val="24"/>
          <w:szCs w:val="24"/>
        </w:rPr>
        <w:t>.</w:t>
      </w:r>
    </w:p>
    <w:p w:rsidR="004038F8" w:rsidRPr="0054389F" w:rsidRDefault="004038F8">
      <w:pPr>
        <w:rPr>
          <w:color w:val="FF0000"/>
          <w:sz w:val="24"/>
          <w:szCs w:val="24"/>
        </w:rPr>
      </w:pPr>
    </w:p>
    <w:p w:rsidR="00AF3528" w:rsidRPr="004038F8" w:rsidRDefault="00AF3528">
      <w:pPr>
        <w:rPr>
          <w:sz w:val="24"/>
          <w:szCs w:val="24"/>
        </w:rPr>
      </w:pPr>
      <w:r w:rsidRPr="004038F8">
        <w:rPr>
          <w:b/>
          <w:bCs/>
          <w:sz w:val="24"/>
          <w:szCs w:val="24"/>
        </w:rPr>
        <w:t>16.</w:t>
      </w:r>
      <w:r w:rsidR="00BA0444">
        <w:rPr>
          <w:b/>
          <w:bCs/>
          <w:sz w:val="24"/>
          <w:szCs w:val="24"/>
        </w:rPr>
        <w:t xml:space="preserve"> </w:t>
      </w:r>
      <w:r w:rsidRPr="004038F8">
        <w:rPr>
          <w:b/>
          <w:bCs/>
          <w:sz w:val="24"/>
          <w:szCs w:val="24"/>
          <w:u w:val="single"/>
        </w:rPr>
        <w:t>For collections whose results will be published, outline the plans for tabulation and publication</w:t>
      </w:r>
      <w:r w:rsidRPr="004038F8">
        <w:rPr>
          <w:b/>
          <w:bCs/>
          <w:sz w:val="24"/>
          <w:szCs w:val="24"/>
        </w:rPr>
        <w:t>.</w:t>
      </w:r>
    </w:p>
    <w:p w:rsidR="00AF3528" w:rsidRPr="004038F8" w:rsidRDefault="00AF3528">
      <w:pPr>
        <w:rPr>
          <w:sz w:val="24"/>
          <w:szCs w:val="24"/>
        </w:rPr>
      </w:pPr>
    </w:p>
    <w:p w:rsidR="00AF3528" w:rsidRPr="004038F8" w:rsidRDefault="00786B84">
      <w:pPr>
        <w:rPr>
          <w:sz w:val="24"/>
          <w:szCs w:val="24"/>
        </w:rPr>
      </w:pPr>
      <w:r w:rsidRPr="004038F8">
        <w:rPr>
          <w:sz w:val="24"/>
          <w:szCs w:val="24"/>
        </w:rPr>
        <w:t>N/A</w:t>
      </w:r>
      <w:r w:rsidR="00BB2FEB">
        <w:rPr>
          <w:sz w:val="24"/>
          <w:szCs w:val="24"/>
        </w:rPr>
        <w:t>.</w:t>
      </w:r>
    </w:p>
    <w:p w:rsidR="00AF3528" w:rsidRDefault="00AF3528">
      <w:pPr>
        <w:rPr>
          <w:sz w:val="24"/>
          <w:szCs w:val="24"/>
        </w:rPr>
      </w:pPr>
    </w:p>
    <w:p w:rsidR="00AF3528" w:rsidRPr="004038F8" w:rsidRDefault="00AF3528">
      <w:pPr>
        <w:rPr>
          <w:sz w:val="24"/>
          <w:szCs w:val="24"/>
        </w:rPr>
      </w:pPr>
      <w:r w:rsidRPr="004038F8">
        <w:rPr>
          <w:b/>
          <w:bCs/>
          <w:sz w:val="24"/>
          <w:szCs w:val="24"/>
        </w:rPr>
        <w:t>17.</w:t>
      </w:r>
      <w:r w:rsidR="00BA0444">
        <w:rPr>
          <w:b/>
          <w:bCs/>
          <w:sz w:val="24"/>
          <w:szCs w:val="24"/>
        </w:rPr>
        <w:t xml:space="preserve"> </w:t>
      </w:r>
      <w:r w:rsidRPr="004038F8">
        <w:rPr>
          <w:b/>
          <w:bCs/>
          <w:sz w:val="24"/>
          <w:szCs w:val="24"/>
          <w:u w:val="single"/>
        </w:rPr>
        <w:t>If seeking approval to not display the expiration date for OMB approval of the information collection, explain the reasons why display would be inappropriate</w:t>
      </w:r>
      <w:r w:rsidRPr="004038F8">
        <w:rPr>
          <w:b/>
          <w:bCs/>
          <w:sz w:val="24"/>
          <w:szCs w:val="24"/>
        </w:rPr>
        <w:t>.</w:t>
      </w:r>
    </w:p>
    <w:p w:rsidR="00AF3528" w:rsidRPr="004038F8" w:rsidRDefault="00AF3528">
      <w:pPr>
        <w:rPr>
          <w:sz w:val="24"/>
          <w:szCs w:val="24"/>
        </w:rPr>
      </w:pPr>
    </w:p>
    <w:p w:rsidR="00AF3528" w:rsidRPr="004038F8" w:rsidRDefault="00786B84">
      <w:pPr>
        <w:rPr>
          <w:sz w:val="24"/>
          <w:szCs w:val="24"/>
        </w:rPr>
      </w:pPr>
      <w:r w:rsidRPr="004038F8">
        <w:rPr>
          <w:sz w:val="24"/>
          <w:szCs w:val="24"/>
        </w:rPr>
        <w:t>N/A</w:t>
      </w:r>
      <w:r w:rsidR="00BB2FEB">
        <w:rPr>
          <w:sz w:val="24"/>
          <w:szCs w:val="24"/>
        </w:rPr>
        <w:t>.</w:t>
      </w:r>
    </w:p>
    <w:p w:rsidR="004038F8" w:rsidRPr="004038F8" w:rsidRDefault="004038F8">
      <w:pPr>
        <w:rPr>
          <w:sz w:val="24"/>
          <w:szCs w:val="24"/>
        </w:rPr>
      </w:pPr>
    </w:p>
    <w:p w:rsidR="00AF3528" w:rsidRPr="00E129A8" w:rsidRDefault="00AF3528">
      <w:pPr>
        <w:rPr>
          <w:b/>
          <w:bCs/>
          <w:sz w:val="24"/>
          <w:szCs w:val="24"/>
          <w:u w:val="single"/>
        </w:rPr>
      </w:pPr>
      <w:r w:rsidRPr="004038F8">
        <w:rPr>
          <w:b/>
          <w:bCs/>
          <w:sz w:val="24"/>
          <w:szCs w:val="24"/>
        </w:rPr>
        <w:t>18.</w:t>
      </w:r>
      <w:r w:rsidR="00BA0444">
        <w:rPr>
          <w:b/>
          <w:bCs/>
          <w:sz w:val="24"/>
          <w:szCs w:val="24"/>
        </w:rPr>
        <w:t xml:space="preserve"> </w:t>
      </w:r>
      <w:r w:rsidRPr="004038F8">
        <w:rPr>
          <w:b/>
          <w:bCs/>
          <w:sz w:val="24"/>
          <w:szCs w:val="24"/>
          <w:u w:val="single"/>
        </w:rPr>
        <w:t>Explain each exception to the certification statement</w:t>
      </w:r>
      <w:r w:rsidRPr="004038F8">
        <w:rPr>
          <w:b/>
          <w:bCs/>
          <w:sz w:val="24"/>
          <w:szCs w:val="24"/>
        </w:rPr>
        <w:t>.</w:t>
      </w:r>
    </w:p>
    <w:p w:rsidR="00AF3528" w:rsidRPr="004038F8" w:rsidRDefault="00AF3528">
      <w:pPr>
        <w:rPr>
          <w:sz w:val="24"/>
          <w:szCs w:val="24"/>
        </w:rPr>
      </w:pPr>
    </w:p>
    <w:p w:rsidR="00AF3528" w:rsidRDefault="00786B84">
      <w:pPr>
        <w:rPr>
          <w:sz w:val="24"/>
          <w:szCs w:val="24"/>
        </w:rPr>
      </w:pPr>
      <w:r w:rsidRPr="004038F8">
        <w:rPr>
          <w:sz w:val="24"/>
          <w:szCs w:val="24"/>
        </w:rPr>
        <w:t>N/A</w:t>
      </w:r>
      <w:r w:rsidR="00BB2FEB">
        <w:rPr>
          <w:sz w:val="24"/>
          <w:szCs w:val="24"/>
        </w:rPr>
        <w:t>.</w:t>
      </w:r>
    </w:p>
    <w:p w:rsidR="00BB2FEB" w:rsidRDefault="00BB2FEB">
      <w:pPr>
        <w:rPr>
          <w:sz w:val="24"/>
          <w:szCs w:val="24"/>
        </w:rPr>
      </w:pPr>
    </w:p>
    <w:p w:rsidR="00BB2FEB" w:rsidRDefault="00BB2FEB" w:rsidP="00BB2FEB">
      <w:pPr>
        <w:rPr>
          <w:b/>
          <w:bCs/>
          <w:sz w:val="24"/>
          <w:szCs w:val="24"/>
        </w:rPr>
      </w:pPr>
    </w:p>
    <w:p w:rsidR="00BB2FEB" w:rsidRDefault="00BB2FEB" w:rsidP="00BB2FEB">
      <w:pPr>
        <w:rPr>
          <w:sz w:val="24"/>
          <w:szCs w:val="24"/>
        </w:rPr>
      </w:pPr>
      <w:r>
        <w:rPr>
          <w:b/>
          <w:bCs/>
          <w:sz w:val="24"/>
          <w:szCs w:val="24"/>
        </w:rPr>
        <w:t>B.</w:t>
      </w:r>
      <w:r w:rsidR="00BA0444">
        <w:rPr>
          <w:b/>
          <w:bCs/>
          <w:sz w:val="24"/>
          <w:szCs w:val="24"/>
        </w:rPr>
        <w:t xml:space="preserve"> </w:t>
      </w:r>
      <w:r>
        <w:rPr>
          <w:b/>
          <w:bCs/>
          <w:sz w:val="24"/>
          <w:szCs w:val="24"/>
        </w:rPr>
        <w:t>COLLECTIONS OF INFORMATION EMPLOYING STATISTICAL METHODS</w:t>
      </w:r>
    </w:p>
    <w:p w:rsidR="00BB2FEB" w:rsidRDefault="00BB2FEB" w:rsidP="00BB2FEB">
      <w:pPr>
        <w:rPr>
          <w:sz w:val="24"/>
          <w:szCs w:val="24"/>
        </w:rPr>
      </w:pPr>
    </w:p>
    <w:p w:rsidR="00F7590B" w:rsidRDefault="00F7590B" w:rsidP="00BB2FEB">
      <w:pPr>
        <w:rPr>
          <w:sz w:val="24"/>
          <w:szCs w:val="24"/>
        </w:rPr>
      </w:pPr>
      <w:r>
        <w:rPr>
          <w:sz w:val="24"/>
          <w:szCs w:val="24"/>
        </w:rPr>
        <w:t>N/A.</w:t>
      </w:r>
    </w:p>
    <w:p w:rsidR="00514BBD" w:rsidRPr="006D5FD2" w:rsidRDefault="00514BBD" w:rsidP="00BB2FEB">
      <w:pPr>
        <w:rPr>
          <w:sz w:val="24"/>
          <w:szCs w:val="24"/>
        </w:rPr>
      </w:pPr>
    </w:p>
    <w:p w:rsidR="00BB2FEB" w:rsidRPr="004038F8" w:rsidRDefault="00BB2FEB">
      <w:pPr>
        <w:rPr>
          <w:sz w:val="24"/>
          <w:szCs w:val="24"/>
        </w:rPr>
      </w:pPr>
    </w:p>
    <w:p w:rsidR="00AF3528" w:rsidRPr="004038F8" w:rsidRDefault="00AF3528">
      <w:pPr>
        <w:rPr>
          <w:sz w:val="24"/>
          <w:szCs w:val="24"/>
        </w:rPr>
      </w:pPr>
    </w:p>
    <w:sectPr w:rsidR="00AF3528" w:rsidRPr="004038F8">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E43" w:rsidRDefault="00CA7E43">
      <w:r>
        <w:separator/>
      </w:r>
    </w:p>
  </w:endnote>
  <w:endnote w:type="continuationSeparator" w:id="0">
    <w:p w:rsidR="00CA7E43" w:rsidRDefault="00CA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FAC" w:rsidRDefault="00820FAC">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5D1667">
      <w:rPr>
        <w:rStyle w:val="PageNumber"/>
        <w:noProof/>
        <w:sz w:val="24"/>
        <w:szCs w:val="24"/>
      </w:rPr>
      <w:t>2</w:t>
    </w:r>
    <w:r>
      <w:rPr>
        <w:rStyle w:val="PageNumber"/>
        <w:sz w:val="24"/>
        <w:szCs w:val="24"/>
      </w:rPr>
      <w:fldChar w:fldCharType="end"/>
    </w:r>
  </w:p>
  <w:p w:rsidR="00820FAC" w:rsidRDefault="00820F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E43" w:rsidRDefault="00CA7E43">
      <w:r>
        <w:separator/>
      </w:r>
    </w:p>
  </w:footnote>
  <w:footnote w:type="continuationSeparator" w:id="0">
    <w:p w:rsidR="00CA7E43" w:rsidRDefault="00CA7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C563B"/>
    <w:multiLevelType w:val="hybridMultilevel"/>
    <w:tmpl w:val="99387292"/>
    <w:lvl w:ilvl="0" w:tplc="ED5800D8">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28"/>
    <w:rsid w:val="00022085"/>
    <w:rsid w:val="000726EC"/>
    <w:rsid w:val="000852BA"/>
    <w:rsid w:val="00095447"/>
    <w:rsid w:val="000D64D1"/>
    <w:rsid w:val="000E6589"/>
    <w:rsid w:val="0010530C"/>
    <w:rsid w:val="00113AD9"/>
    <w:rsid w:val="00125D33"/>
    <w:rsid w:val="001414BC"/>
    <w:rsid w:val="00151301"/>
    <w:rsid w:val="0015273E"/>
    <w:rsid w:val="001809A9"/>
    <w:rsid w:val="001B6AC2"/>
    <w:rsid w:val="001E5447"/>
    <w:rsid w:val="001F2887"/>
    <w:rsid w:val="00203E65"/>
    <w:rsid w:val="00205EF1"/>
    <w:rsid w:val="00235BF4"/>
    <w:rsid w:val="0023776A"/>
    <w:rsid w:val="00241662"/>
    <w:rsid w:val="00256CD7"/>
    <w:rsid w:val="002C1560"/>
    <w:rsid w:val="002F38FA"/>
    <w:rsid w:val="00320DDA"/>
    <w:rsid w:val="003554CB"/>
    <w:rsid w:val="00363C92"/>
    <w:rsid w:val="00370368"/>
    <w:rsid w:val="0037155B"/>
    <w:rsid w:val="003A0CDB"/>
    <w:rsid w:val="003A7D13"/>
    <w:rsid w:val="003C760C"/>
    <w:rsid w:val="003C7FAA"/>
    <w:rsid w:val="003D23C3"/>
    <w:rsid w:val="003E7705"/>
    <w:rsid w:val="004038F8"/>
    <w:rsid w:val="004345D8"/>
    <w:rsid w:val="0043525B"/>
    <w:rsid w:val="004375B7"/>
    <w:rsid w:val="00437EC3"/>
    <w:rsid w:val="00464056"/>
    <w:rsid w:val="004A6F2A"/>
    <w:rsid w:val="004D3E07"/>
    <w:rsid w:val="00511DAC"/>
    <w:rsid w:val="00514BBD"/>
    <w:rsid w:val="00530820"/>
    <w:rsid w:val="0054389F"/>
    <w:rsid w:val="00545359"/>
    <w:rsid w:val="00550BF3"/>
    <w:rsid w:val="00553634"/>
    <w:rsid w:val="00575D87"/>
    <w:rsid w:val="005847AE"/>
    <w:rsid w:val="00587D2F"/>
    <w:rsid w:val="005A7A76"/>
    <w:rsid w:val="005C6942"/>
    <w:rsid w:val="005D1667"/>
    <w:rsid w:val="005D7FAE"/>
    <w:rsid w:val="00610E58"/>
    <w:rsid w:val="00622BBA"/>
    <w:rsid w:val="00633211"/>
    <w:rsid w:val="006336D8"/>
    <w:rsid w:val="00634054"/>
    <w:rsid w:val="00635D98"/>
    <w:rsid w:val="00636019"/>
    <w:rsid w:val="00643A19"/>
    <w:rsid w:val="006B0B88"/>
    <w:rsid w:val="006B394D"/>
    <w:rsid w:val="006B5754"/>
    <w:rsid w:val="006C5647"/>
    <w:rsid w:val="00706D33"/>
    <w:rsid w:val="00743256"/>
    <w:rsid w:val="0075181E"/>
    <w:rsid w:val="0076329B"/>
    <w:rsid w:val="00786B84"/>
    <w:rsid w:val="007906CA"/>
    <w:rsid w:val="00791600"/>
    <w:rsid w:val="00795BAE"/>
    <w:rsid w:val="007B71B1"/>
    <w:rsid w:val="007D4216"/>
    <w:rsid w:val="00815B29"/>
    <w:rsid w:val="00820FAC"/>
    <w:rsid w:val="00864CD6"/>
    <w:rsid w:val="00877967"/>
    <w:rsid w:val="0089633F"/>
    <w:rsid w:val="008A16D3"/>
    <w:rsid w:val="008A231C"/>
    <w:rsid w:val="008B2D96"/>
    <w:rsid w:val="008E599D"/>
    <w:rsid w:val="00902A70"/>
    <w:rsid w:val="009220CF"/>
    <w:rsid w:val="00924CB6"/>
    <w:rsid w:val="00933246"/>
    <w:rsid w:val="00956348"/>
    <w:rsid w:val="00956789"/>
    <w:rsid w:val="009755A5"/>
    <w:rsid w:val="009F158D"/>
    <w:rsid w:val="009F4209"/>
    <w:rsid w:val="00A36200"/>
    <w:rsid w:val="00A37373"/>
    <w:rsid w:val="00A52F79"/>
    <w:rsid w:val="00A626A0"/>
    <w:rsid w:val="00A74370"/>
    <w:rsid w:val="00A74D7A"/>
    <w:rsid w:val="00AD56C8"/>
    <w:rsid w:val="00AE73FC"/>
    <w:rsid w:val="00AF3528"/>
    <w:rsid w:val="00B27C5B"/>
    <w:rsid w:val="00B66703"/>
    <w:rsid w:val="00B818A5"/>
    <w:rsid w:val="00BA0444"/>
    <w:rsid w:val="00BA2067"/>
    <w:rsid w:val="00BB2FEB"/>
    <w:rsid w:val="00BD230D"/>
    <w:rsid w:val="00BE746E"/>
    <w:rsid w:val="00C77951"/>
    <w:rsid w:val="00CA1970"/>
    <w:rsid w:val="00CA625B"/>
    <w:rsid w:val="00CA7E43"/>
    <w:rsid w:val="00CB2012"/>
    <w:rsid w:val="00CC2EFE"/>
    <w:rsid w:val="00CD1512"/>
    <w:rsid w:val="00CD1D70"/>
    <w:rsid w:val="00CF4402"/>
    <w:rsid w:val="00CF4F9D"/>
    <w:rsid w:val="00D16B6E"/>
    <w:rsid w:val="00D26EBE"/>
    <w:rsid w:val="00DC1E83"/>
    <w:rsid w:val="00DD7E91"/>
    <w:rsid w:val="00DE2161"/>
    <w:rsid w:val="00E0408F"/>
    <w:rsid w:val="00E129A8"/>
    <w:rsid w:val="00EC00F6"/>
    <w:rsid w:val="00ED0EF9"/>
    <w:rsid w:val="00ED3D61"/>
    <w:rsid w:val="00EF049A"/>
    <w:rsid w:val="00F51901"/>
    <w:rsid w:val="00F55AB6"/>
    <w:rsid w:val="00F734C3"/>
    <w:rsid w:val="00F7590B"/>
    <w:rsid w:val="00F836FA"/>
    <w:rsid w:val="00F97308"/>
    <w:rsid w:val="00FB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Default">
    <w:name w:val="Default"/>
    <w:rsid w:val="00610E58"/>
    <w:pPr>
      <w:autoSpaceDE w:val="0"/>
      <w:autoSpaceDN w:val="0"/>
      <w:adjustRightInd w:val="0"/>
    </w:pPr>
    <w:rPr>
      <w:color w:val="000000"/>
      <w:sz w:val="24"/>
      <w:szCs w:val="24"/>
    </w:rPr>
  </w:style>
  <w:style w:type="character" w:styleId="CommentReference">
    <w:name w:val="annotation reference"/>
    <w:rsid w:val="006B0B88"/>
    <w:rPr>
      <w:sz w:val="16"/>
      <w:szCs w:val="16"/>
    </w:rPr>
  </w:style>
  <w:style w:type="paragraph" w:styleId="CommentText">
    <w:name w:val="annotation text"/>
    <w:basedOn w:val="Normal"/>
    <w:link w:val="CommentTextChar"/>
    <w:rsid w:val="006B0B88"/>
  </w:style>
  <w:style w:type="character" w:customStyle="1" w:styleId="CommentTextChar">
    <w:name w:val="Comment Text Char"/>
    <w:basedOn w:val="DefaultParagraphFont"/>
    <w:link w:val="CommentText"/>
    <w:rsid w:val="006B0B88"/>
  </w:style>
  <w:style w:type="paragraph" w:styleId="CommentSubject">
    <w:name w:val="annotation subject"/>
    <w:basedOn w:val="CommentText"/>
    <w:next w:val="CommentText"/>
    <w:link w:val="CommentSubjectChar"/>
    <w:rsid w:val="006B0B88"/>
    <w:rPr>
      <w:b/>
      <w:bCs/>
      <w:lang w:val="x-none" w:eastAsia="x-none"/>
    </w:rPr>
  </w:style>
  <w:style w:type="character" w:customStyle="1" w:styleId="CommentSubjectChar">
    <w:name w:val="Comment Subject Char"/>
    <w:link w:val="CommentSubject"/>
    <w:rsid w:val="006B0B88"/>
    <w:rPr>
      <w:b/>
      <w:bCs/>
    </w:rPr>
  </w:style>
  <w:style w:type="paragraph" w:styleId="BalloonText">
    <w:name w:val="Balloon Text"/>
    <w:basedOn w:val="Normal"/>
    <w:link w:val="BalloonTextChar"/>
    <w:rsid w:val="006B0B88"/>
    <w:rPr>
      <w:rFonts w:ascii="Tahoma" w:hAnsi="Tahoma"/>
      <w:sz w:val="16"/>
      <w:szCs w:val="16"/>
      <w:lang w:val="x-none" w:eastAsia="x-none"/>
    </w:rPr>
  </w:style>
  <w:style w:type="character" w:customStyle="1" w:styleId="BalloonTextChar">
    <w:name w:val="Balloon Text Char"/>
    <w:link w:val="BalloonText"/>
    <w:rsid w:val="006B0B88"/>
    <w:rPr>
      <w:rFonts w:ascii="Tahoma" w:hAnsi="Tahoma" w:cs="Tahoma"/>
      <w:sz w:val="16"/>
      <w:szCs w:val="16"/>
    </w:rPr>
  </w:style>
  <w:style w:type="character" w:styleId="Hyperlink">
    <w:name w:val="Hyperlink"/>
    <w:rsid w:val="00F836FA"/>
    <w:rPr>
      <w:color w:val="0000FF"/>
      <w:u w:val="single"/>
    </w:rPr>
  </w:style>
  <w:style w:type="paragraph" w:styleId="ListParagraph">
    <w:name w:val="List Paragraph"/>
    <w:basedOn w:val="Normal"/>
    <w:uiPriority w:val="34"/>
    <w:qFormat/>
    <w:rsid w:val="00514BBD"/>
    <w:pPr>
      <w:ind w:left="720"/>
    </w:pPr>
  </w:style>
  <w:style w:type="character" w:styleId="FollowedHyperlink">
    <w:name w:val="FollowedHyperlink"/>
    <w:rsid w:val="00E129A8"/>
    <w:rPr>
      <w:color w:val="800080"/>
      <w:u w:val="single"/>
    </w:rPr>
  </w:style>
  <w:style w:type="paragraph" w:styleId="HTMLPreformatted">
    <w:name w:val="HTML Preformatted"/>
    <w:basedOn w:val="Normal"/>
    <w:link w:val="HTMLPreformattedChar"/>
    <w:uiPriority w:val="99"/>
    <w:unhideWhenUsed/>
    <w:rsid w:val="001B6A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uiPriority w:val="99"/>
    <w:rsid w:val="001B6AC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Default">
    <w:name w:val="Default"/>
    <w:rsid w:val="00610E58"/>
    <w:pPr>
      <w:autoSpaceDE w:val="0"/>
      <w:autoSpaceDN w:val="0"/>
      <w:adjustRightInd w:val="0"/>
    </w:pPr>
    <w:rPr>
      <w:color w:val="000000"/>
      <w:sz w:val="24"/>
      <w:szCs w:val="24"/>
    </w:rPr>
  </w:style>
  <w:style w:type="character" w:styleId="CommentReference">
    <w:name w:val="annotation reference"/>
    <w:rsid w:val="006B0B88"/>
    <w:rPr>
      <w:sz w:val="16"/>
      <w:szCs w:val="16"/>
    </w:rPr>
  </w:style>
  <w:style w:type="paragraph" w:styleId="CommentText">
    <w:name w:val="annotation text"/>
    <w:basedOn w:val="Normal"/>
    <w:link w:val="CommentTextChar"/>
    <w:rsid w:val="006B0B88"/>
  </w:style>
  <w:style w:type="character" w:customStyle="1" w:styleId="CommentTextChar">
    <w:name w:val="Comment Text Char"/>
    <w:basedOn w:val="DefaultParagraphFont"/>
    <w:link w:val="CommentText"/>
    <w:rsid w:val="006B0B88"/>
  </w:style>
  <w:style w:type="paragraph" w:styleId="CommentSubject">
    <w:name w:val="annotation subject"/>
    <w:basedOn w:val="CommentText"/>
    <w:next w:val="CommentText"/>
    <w:link w:val="CommentSubjectChar"/>
    <w:rsid w:val="006B0B88"/>
    <w:rPr>
      <w:b/>
      <w:bCs/>
      <w:lang w:val="x-none" w:eastAsia="x-none"/>
    </w:rPr>
  </w:style>
  <w:style w:type="character" w:customStyle="1" w:styleId="CommentSubjectChar">
    <w:name w:val="Comment Subject Char"/>
    <w:link w:val="CommentSubject"/>
    <w:rsid w:val="006B0B88"/>
    <w:rPr>
      <w:b/>
      <w:bCs/>
    </w:rPr>
  </w:style>
  <w:style w:type="paragraph" w:styleId="BalloonText">
    <w:name w:val="Balloon Text"/>
    <w:basedOn w:val="Normal"/>
    <w:link w:val="BalloonTextChar"/>
    <w:rsid w:val="006B0B88"/>
    <w:rPr>
      <w:rFonts w:ascii="Tahoma" w:hAnsi="Tahoma"/>
      <w:sz w:val="16"/>
      <w:szCs w:val="16"/>
      <w:lang w:val="x-none" w:eastAsia="x-none"/>
    </w:rPr>
  </w:style>
  <w:style w:type="character" w:customStyle="1" w:styleId="BalloonTextChar">
    <w:name w:val="Balloon Text Char"/>
    <w:link w:val="BalloonText"/>
    <w:rsid w:val="006B0B88"/>
    <w:rPr>
      <w:rFonts w:ascii="Tahoma" w:hAnsi="Tahoma" w:cs="Tahoma"/>
      <w:sz w:val="16"/>
      <w:szCs w:val="16"/>
    </w:rPr>
  </w:style>
  <w:style w:type="character" w:styleId="Hyperlink">
    <w:name w:val="Hyperlink"/>
    <w:rsid w:val="00F836FA"/>
    <w:rPr>
      <w:color w:val="0000FF"/>
      <w:u w:val="single"/>
    </w:rPr>
  </w:style>
  <w:style w:type="paragraph" w:styleId="ListParagraph">
    <w:name w:val="List Paragraph"/>
    <w:basedOn w:val="Normal"/>
    <w:uiPriority w:val="34"/>
    <w:qFormat/>
    <w:rsid w:val="00514BBD"/>
    <w:pPr>
      <w:ind w:left="720"/>
    </w:pPr>
  </w:style>
  <w:style w:type="character" w:styleId="FollowedHyperlink">
    <w:name w:val="FollowedHyperlink"/>
    <w:rsid w:val="00E129A8"/>
    <w:rPr>
      <w:color w:val="800080"/>
      <w:u w:val="single"/>
    </w:rPr>
  </w:style>
  <w:style w:type="paragraph" w:styleId="HTMLPreformatted">
    <w:name w:val="HTML Preformatted"/>
    <w:basedOn w:val="Normal"/>
    <w:link w:val="HTMLPreformattedChar"/>
    <w:uiPriority w:val="99"/>
    <w:unhideWhenUsed/>
    <w:rsid w:val="001B6A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uiPriority w:val="99"/>
    <w:rsid w:val="001B6AC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9517">
      <w:bodyDiv w:val="1"/>
      <w:marLeft w:val="0"/>
      <w:marRight w:val="0"/>
      <w:marTop w:val="0"/>
      <w:marBottom w:val="0"/>
      <w:divBdr>
        <w:top w:val="none" w:sz="0" w:space="0" w:color="auto"/>
        <w:left w:val="none" w:sz="0" w:space="0" w:color="auto"/>
        <w:bottom w:val="none" w:sz="0" w:space="0" w:color="auto"/>
        <w:right w:val="none" w:sz="0" w:space="0" w:color="auto"/>
      </w:divBdr>
    </w:div>
    <w:div w:id="414017339">
      <w:bodyDiv w:val="1"/>
      <w:marLeft w:val="0"/>
      <w:marRight w:val="0"/>
      <w:marTop w:val="0"/>
      <w:marBottom w:val="0"/>
      <w:divBdr>
        <w:top w:val="none" w:sz="0" w:space="0" w:color="auto"/>
        <w:left w:val="none" w:sz="0" w:space="0" w:color="auto"/>
        <w:bottom w:val="none" w:sz="0" w:space="0" w:color="auto"/>
        <w:right w:val="none" w:sz="0" w:space="0" w:color="auto"/>
      </w:divBdr>
    </w:div>
    <w:div w:id="92257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oaacorps.noaa.gov/recruiting/application.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PLAW-112publ166/html/PLAW-112publ166.htm" TargetMode="External"/><Relationship Id="rId5" Type="http://schemas.openxmlformats.org/officeDocument/2006/relationships/settings" Target="settings.xml"/><Relationship Id="rId15" Type="http://schemas.openxmlformats.org/officeDocument/2006/relationships/hyperlink" Target="http://www.law.cornell.edu/uscode/uscode05/usc_sec_05_00000552---a000-.html" TargetMode="External"/><Relationship Id="rId10" Type="http://schemas.openxmlformats.org/officeDocument/2006/relationships/hyperlink" Target="http://www.law.cornell.edu/uscode/html/uscode33/usc_sup_01_33_10_43.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rdc.noaa.gov/~foia/asdhome/sysofrec/noaa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D6C15-C1C7-470E-BD48-C5674314B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12562</CharactersWithSpaces>
  <SharedDoc>false</SharedDoc>
  <HLinks>
    <vt:vector size="36" baseType="variant">
      <vt:variant>
        <vt:i4>1245311</vt:i4>
      </vt:variant>
      <vt:variant>
        <vt:i4>19</vt:i4>
      </vt:variant>
      <vt:variant>
        <vt:i4>0</vt:i4>
      </vt:variant>
      <vt:variant>
        <vt:i4>5</vt:i4>
      </vt:variant>
      <vt:variant>
        <vt:lpwstr>http://www.law.cornell.edu/uscode/uscode05/usc_sec_05_00000552---a000-.html</vt:lpwstr>
      </vt:variant>
      <vt:variant>
        <vt:lpwstr/>
      </vt:variant>
      <vt:variant>
        <vt:i4>1966082</vt:i4>
      </vt:variant>
      <vt:variant>
        <vt:i4>16</vt:i4>
      </vt:variant>
      <vt:variant>
        <vt:i4>0</vt:i4>
      </vt:variant>
      <vt:variant>
        <vt:i4>5</vt:i4>
      </vt:variant>
      <vt:variant>
        <vt:lpwstr>http://www.rdc.noaa.gov/~foia/asdhome/sysofrec/noaa1.html</vt:lpwstr>
      </vt:variant>
      <vt:variant>
        <vt:lpwstr/>
      </vt:variant>
      <vt:variant>
        <vt:i4>6619251</vt:i4>
      </vt:variant>
      <vt:variant>
        <vt:i4>13</vt:i4>
      </vt:variant>
      <vt:variant>
        <vt:i4>0</vt:i4>
      </vt:variant>
      <vt:variant>
        <vt:i4>5</vt:i4>
      </vt:variant>
      <vt:variant>
        <vt:lpwstr>http://www.noaacorps.noaa.gov/recruiting/application.html)</vt:lpwstr>
      </vt:variant>
      <vt:variant>
        <vt:lpwstr/>
      </vt:variant>
      <vt:variant>
        <vt:i4>852034</vt:i4>
      </vt:variant>
      <vt:variant>
        <vt:i4>10</vt:i4>
      </vt:variant>
      <vt:variant>
        <vt:i4>0</vt:i4>
      </vt:variant>
      <vt:variant>
        <vt:i4>5</vt:i4>
      </vt:variant>
      <vt:variant>
        <vt:lpwstr>http://www.fws.gov/informationquality/section515.html</vt:lpwstr>
      </vt:variant>
      <vt:variant>
        <vt:lpwstr/>
      </vt:variant>
      <vt:variant>
        <vt:i4>1835080</vt:i4>
      </vt:variant>
      <vt:variant>
        <vt:i4>3</vt:i4>
      </vt:variant>
      <vt:variant>
        <vt:i4>0</vt:i4>
      </vt:variant>
      <vt:variant>
        <vt:i4>5</vt:i4>
      </vt:variant>
      <vt:variant>
        <vt:lpwstr>http://www.gpo.gov/fdsys/pkg/PLAW-112publ166/html/PLAW-112publ166.htm</vt:lpwstr>
      </vt:variant>
      <vt:variant>
        <vt:lpwstr/>
      </vt:variant>
      <vt:variant>
        <vt:i4>7995423</vt:i4>
      </vt:variant>
      <vt:variant>
        <vt:i4>0</vt:i4>
      </vt:variant>
      <vt:variant>
        <vt:i4>0</vt:i4>
      </vt:variant>
      <vt:variant>
        <vt:i4>5</vt:i4>
      </vt:variant>
      <vt:variant>
        <vt:lpwstr>http://www.law.cornell.edu/uscode/html/uscode33/usc_sup_01_33_10_43.html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SYSTEM</cp:lastModifiedBy>
  <cp:revision>2</cp:revision>
  <cp:lastPrinted>2012-11-26T16:15:00Z</cp:lastPrinted>
  <dcterms:created xsi:type="dcterms:W3CDTF">2019-03-19T20:02:00Z</dcterms:created>
  <dcterms:modified xsi:type="dcterms:W3CDTF">2019-03-19T20:02:00Z</dcterms:modified>
</cp:coreProperties>
</file>