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5DA" w:rsidP="000235DA" w:rsidRDefault="0031705C" w14:paraId="0DFFACDE" w14:textId="600C3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Thank you for participating in the National Survey of Prosecutors Cognitive Test. Please track:</w:t>
      </w:r>
    </w:p>
    <w:p w:rsidR="0031705C" w:rsidP="0031705C" w:rsidRDefault="0031705C" w14:paraId="23D9E1DE" w14:textId="3CB76A61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total time it takes for you to complete the survey</w:t>
      </w:r>
    </w:p>
    <w:p w:rsidR="0031705C" w:rsidP="0031705C" w:rsidRDefault="0031705C" w14:paraId="1DF0DF68" w14:textId="2EDC6EB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time it took you to complete section C of the survey</w:t>
      </w:r>
    </w:p>
    <w:p w:rsidR="0031705C" w:rsidP="0031705C" w:rsidRDefault="0031705C" w14:paraId="087F2489" w14:textId="101A19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there are questions that are too difficult to answer, please flag the questions and estimate the amount of time it would take you to retrieve the information.</w:t>
      </w:r>
    </w:p>
    <w:p w:rsidR="0031705C" w:rsidP="0031705C" w:rsidRDefault="0031705C" w14:paraId="6FDADC24" w14:textId="7A7169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an answer is “0 (zero)” or “none”, please enter a 0 (zero).</w:t>
      </w:r>
    </w:p>
    <w:p w:rsidR="0031705C" w:rsidP="000235DA" w:rsidRDefault="0031705C" w14:paraId="119B9EF2" w14:textId="57AAAA81">
      <w:pPr>
        <w:rPr>
          <w:sz w:val="12"/>
          <w:szCs w:val="12"/>
        </w:rPr>
      </w:pPr>
      <w:r>
        <w:rPr>
          <w:rFonts w:ascii="Times New Roman" w:hAnsi="Times New Roman" w:cs="Times New Roman"/>
          <w:sz w:val="28"/>
          <w:szCs w:val="28"/>
        </w:rPr>
        <w:t>If you cannot provide an exact count for a question, provide an estimate and check the estimate box.</w:t>
      </w:r>
    </w:p>
    <w:p w:rsidR="0031705C" w:rsidP="0031705C" w:rsidRDefault="0031705C" w14:paraId="41D00825" w14:textId="77777777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2DF">
        <w:rPr>
          <w:b/>
          <w:bCs/>
          <w:sz w:val="24"/>
          <w:szCs w:val="24"/>
        </w:rPr>
        <w:t>Section A: Staffing and Services</w:t>
      </w:r>
      <w:r w:rsidRPr="005572DF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4435A0" w:rsidR="0031705C" w:rsidP="000235DA" w:rsidRDefault="0031705C" w14:paraId="5AA68884" w14:textId="77777777">
      <w:pPr>
        <w:rPr>
          <w:sz w:val="12"/>
          <w:szCs w:val="12"/>
        </w:rPr>
      </w:pPr>
    </w:p>
    <w:p w:rsidRPr="005572DF" w:rsidR="000235DA" w:rsidP="000235DA" w:rsidRDefault="000235DA" w14:paraId="24977314" w14:textId="77777777">
      <w:pPr>
        <w:rPr>
          <w:b/>
          <w:bCs/>
        </w:rPr>
      </w:pPr>
      <w:r w:rsidRPr="005572DF">
        <w:rPr>
          <w:b/>
          <w:bCs/>
        </w:rPr>
        <w:t xml:space="preserve">A1. In what year did the current chief prosecutor first assume the official duties of chief prosecutor for this office? </w:t>
      </w:r>
    </w:p>
    <w:p w:rsidR="000235DA" w:rsidP="000235DA" w:rsidRDefault="000235DA" w14:paraId="6126831B" w14:textId="77777777">
      <w:r>
        <w:t xml:space="preserve">The chief prosecutor is the </w:t>
      </w:r>
      <w:r w:rsidRPr="005572DF">
        <w:t>elected or State-appointed head of the prosecutorial district</w:t>
      </w:r>
      <w:r>
        <w:t>.</w:t>
      </w:r>
    </w:p>
    <w:p w:rsidRPr="005572DF" w:rsidR="000235DA" w:rsidP="000235DA" w:rsidRDefault="000235DA" w14:paraId="1D808F88" w14:textId="77777777">
      <w:pPr>
        <w:rPr>
          <w:b/>
          <w:bCs/>
          <w:iCs/>
        </w:rPr>
      </w:pPr>
      <w:r w:rsidRPr="005572DF">
        <w:rPr>
          <w:bCs/>
          <w:iCs/>
        </w:rPr>
        <w:t>If there was an interruption in the chief prosecutor’s term, please select the most recent year elected or appointed.</w:t>
      </w:r>
    </w:p>
    <w:p w:rsidRPr="00C219B6" w:rsidR="000235DA" w:rsidP="000235DA" w:rsidRDefault="000235DA" w14:paraId="6674DD35" w14:textId="10FE8E61">
      <w:r w:rsidRPr="005572DF">
        <w:t>_____ [YEAR</w:t>
      </w:r>
      <w:r>
        <w:t xml:space="preserve"> ELECTED OR APPOINTED</w:t>
      </w:r>
      <w:r w:rsidRPr="005572DF">
        <w:t>]</w:t>
      </w:r>
    </w:p>
    <w:p w:rsidRPr="00BB7E95" w:rsidR="000235DA" w:rsidP="000235DA" w:rsidRDefault="000235DA" w14:paraId="2C571F1C" w14:textId="77777777">
      <w:pPr>
        <w:rPr>
          <w:b/>
          <w:bCs/>
          <w:sz w:val="8"/>
          <w:szCs w:val="8"/>
        </w:rPr>
      </w:pPr>
    </w:p>
    <w:p w:rsidR="000235DA" w:rsidP="000235DA" w:rsidRDefault="000235DA" w14:paraId="25513B62" w14:textId="77777777">
      <w:pPr>
        <w:rPr>
          <w:b/>
          <w:bCs/>
        </w:rPr>
      </w:pPr>
      <w:r w:rsidRPr="005572DF">
        <w:rPr>
          <w:b/>
          <w:bCs/>
        </w:rPr>
        <w:t>A</w:t>
      </w:r>
      <w:r>
        <w:rPr>
          <w:b/>
          <w:bCs/>
        </w:rPr>
        <w:t>2</w:t>
      </w:r>
      <w:r w:rsidRPr="005572DF">
        <w:rPr>
          <w:b/>
          <w:bCs/>
        </w:rPr>
        <w:t xml:space="preserve">. </w:t>
      </w:r>
      <w:r>
        <w:rPr>
          <w:b/>
          <w:bCs/>
        </w:rPr>
        <w:t>As of September 30, 2019, is the chief prosecutor a full-time or part-time employee of your office?</w:t>
      </w:r>
    </w:p>
    <w:p w:rsidR="000235DA" w:rsidP="000235DA" w:rsidRDefault="000235DA" w14:paraId="502D6DE0" w14:textId="2C721050">
      <w:pPr>
        <w:spacing w:after="0" w:line="240" w:lineRule="auto"/>
        <w:contextualSpacing/>
      </w:pPr>
      <w:proofErr w:type="gramStart"/>
      <w:r>
        <w:t>[  ]</w:t>
      </w:r>
      <w:proofErr w:type="gramEnd"/>
      <w:r>
        <w:t xml:space="preserve"> Full Time</w:t>
      </w:r>
    </w:p>
    <w:p w:rsidR="000235DA" w:rsidP="000235DA" w:rsidRDefault="000235DA" w14:paraId="79DD0988" w14:textId="77777777">
      <w:pPr>
        <w:spacing w:after="0" w:line="240" w:lineRule="auto"/>
        <w:contextualSpacing/>
        <w:rPr>
          <w:b/>
          <w:bCs/>
        </w:rPr>
      </w:pPr>
      <w:proofErr w:type="gramStart"/>
      <w:r>
        <w:t>[  ]</w:t>
      </w:r>
      <w:proofErr w:type="gramEnd"/>
      <w:r>
        <w:t xml:space="preserve"> Part time</w:t>
      </w:r>
      <w:r w:rsidRPr="005572DF">
        <w:rPr>
          <w:i/>
          <w:iCs/>
        </w:rPr>
        <w:t xml:space="preserve"> </w:t>
      </w:r>
    </w:p>
    <w:p w:rsidR="000235DA" w:rsidP="000235DA" w:rsidRDefault="000235DA" w14:paraId="7E09D55E" w14:textId="77777777">
      <w:pPr>
        <w:rPr>
          <w:b/>
          <w:bCs/>
        </w:rPr>
      </w:pPr>
    </w:p>
    <w:p w:rsidR="000235DA" w:rsidP="000235DA" w:rsidRDefault="000235DA" w14:paraId="5A4B66F1" w14:textId="77777777">
      <w:pPr>
        <w:rPr>
          <w:b/>
          <w:bCs/>
        </w:rPr>
      </w:pPr>
      <w:r w:rsidRPr="005572DF">
        <w:rPr>
          <w:b/>
          <w:bCs/>
        </w:rPr>
        <w:t>A</w:t>
      </w:r>
      <w:r>
        <w:rPr>
          <w:b/>
          <w:bCs/>
        </w:rPr>
        <w:t>3</w:t>
      </w:r>
      <w:r w:rsidRPr="005572DF">
        <w:rPr>
          <w:b/>
          <w:bCs/>
        </w:rPr>
        <w:t xml:space="preserve">. </w:t>
      </w:r>
      <w:r>
        <w:rPr>
          <w:b/>
          <w:bCs/>
        </w:rPr>
        <w:t>As of September 30, 2019</w:t>
      </w:r>
      <w:r w:rsidRPr="0042747C">
        <w:rPr>
          <w:b/>
          <w:bCs/>
        </w:rPr>
        <w:t>,</w:t>
      </w:r>
      <w:r>
        <w:rPr>
          <w:b/>
          <w:bCs/>
        </w:rPr>
        <w:t xml:space="preserve"> is the chief prosecutor male or female?</w:t>
      </w:r>
    </w:p>
    <w:p w:rsidR="000235DA" w:rsidP="000235DA" w:rsidRDefault="000235DA" w14:paraId="6A1C1E7B" w14:textId="63928CF5">
      <w:pPr>
        <w:spacing w:after="0" w:line="240" w:lineRule="auto"/>
        <w:contextualSpacing/>
      </w:pPr>
      <w:proofErr w:type="gramStart"/>
      <w:r>
        <w:t>[  ]</w:t>
      </w:r>
      <w:proofErr w:type="gramEnd"/>
      <w:r>
        <w:t xml:space="preserve"> Male</w:t>
      </w:r>
    </w:p>
    <w:p w:rsidR="000235DA" w:rsidP="00C219B6" w:rsidRDefault="000235DA" w14:paraId="3D2C6E36" w14:textId="7F3F9085">
      <w:pPr>
        <w:spacing w:after="0" w:line="240" w:lineRule="auto"/>
        <w:contextualSpacing/>
        <w:rPr>
          <w:b/>
          <w:bCs/>
        </w:rPr>
      </w:pPr>
      <w:proofErr w:type="gramStart"/>
      <w:r>
        <w:t>[  ]</w:t>
      </w:r>
      <w:proofErr w:type="gramEnd"/>
      <w:r>
        <w:t xml:space="preserve"> Female</w:t>
      </w:r>
      <w:r w:rsidRPr="005572DF">
        <w:rPr>
          <w:i/>
          <w:iCs/>
        </w:rPr>
        <w:t xml:space="preserve"> </w:t>
      </w:r>
    </w:p>
    <w:p w:rsidR="00C219B6" w:rsidP="00C219B6" w:rsidRDefault="00C219B6" w14:paraId="44983A19" w14:textId="1EF9AD9F">
      <w:pPr>
        <w:spacing w:after="0" w:line="240" w:lineRule="auto"/>
        <w:contextualSpacing/>
        <w:rPr>
          <w:b/>
          <w:bCs/>
        </w:rPr>
      </w:pPr>
    </w:p>
    <w:p w:rsidR="0031705C" w:rsidP="0089345E" w:rsidRDefault="00F1608C" w14:paraId="55D4B0BF" w14:textId="2E2827C4">
      <w:pPr>
        <w:spacing w:after="0" w:line="240" w:lineRule="auto"/>
        <w:contextualSpacing/>
        <w:rPr>
          <w:sz w:val="24"/>
          <w:szCs w:val="24"/>
        </w:rPr>
      </w:pPr>
      <w:r>
        <w:rPr>
          <w:b/>
          <w:bCs/>
        </w:rPr>
        <w:t xml:space="preserve"> </w:t>
      </w:r>
    </w:p>
    <w:p w:rsidR="004C4861" w:rsidP="000235DA" w:rsidRDefault="000235DA" w14:paraId="2596483F" w14:textId="2753E407">
      <w:pPr>
        <w:spacing w:line="240" w:lineRule="auto"/>
        <w:contextualSpacing/>
        <w:rPr>
          <w:b/>
          <w:bCs/>
        </w:rPr>
      </w:pPr>
      <w:bookmarkStart w:name="_Hlk23146814" w:id="0"/>
      <w:r w:rsidRPr="0020348F">
        <w:rPr>
          <w:b/>
          <w:bCs/>
        </w:rPr>
        <w:t>A</w:t>
      </w:r>
      <w:r w:rsidR="00F1608C">
        <w:rPr>
          <w:b/>
          <w:bCs/>
        </w:rPr>
        <w:t>4</w:t>
      </w:r>
      <w:r w:rsidR="004C4861">
        <w:rPr>
          <w:b/>
          <w:bCs/>
        </w:rPr>
        <w:t>a</w:t>
      </w:r>
      <w:r w:rsidRPr="0020348F">
        <w:rPr>
          <w:b/>
          <w:bCs/>
        </w:rPr>
        <w:t xml:space="preserve">. Please provide </w:t>
      </w:r>
      <w:r w:rsidR="0076122B">
        <w:rPr>
          <w:b/>
          <w:bCs/>
        </w:rPr>
        <w:t xml:space="preserve">the </w:t>
      </w:r>
      <w:r w:rsidR="00ED5367">
        <w:rPr>
          <w:b/>
          <w:bCs/>
        </w:rPr>
        <w:t>ethnicity</w:t>
      </w:r>
      <w:r w:rsidRPr="0020348F">
        <w:rPr>
          <w:b/>
          <w:bCs/>
        </w:rPr>
        <w:t xml:space="preserve"> of the chief prosecutor as of September 30, 2019. </w:t>
      </w:r>
    </w:p>
    <w:p w:rsidR="004C4861" w:rsidP="000235DA" w:rsidRDefault="004C4861" w14:paraId="158E4426" w14:textId="77777777">
      <w:pPr>
        <w:spacing w:line="240" w:lineRule="auto"/>
        <w:contextualSpacing/>
        <w:rPr>
          <w:b/>
          <w:bCs/>
        </w:rPr>
      </w:pPr>
    </w:p>
    <w:p w:rsidRPr="001B76CA" w:rsidR="004C4861" w:rsidP="000235DA" w:rsidRDefault="004C4861" w14:paraId="4BE5B5D2" w14:textId="540AF8F5">
      <w:pPr>
        <w:spacing w:line="240" w:lineRule="auto"/>
        <w:contextualSpacing/>
        <w:rPr>
          <w:bCs/>
        </w:rPr>
      </w:pPr>
      <w:proofErr w:type="gramStart"/>
      <w:r w:rsidRPr="004C4861">
        <w:t>[  ]</w:t>
      </w:r>
      <w:proofErr w:type="gramEnd"/>
      <w:r w:rsidRPr="004C4861">
        <w:t xml:space="preserve"> </w:t>
      </w:r>
      <w:r w:rsidRPr="001B76CA">
        <w:rPr>
          <w:bCs/>
        </w:rPr>
        <w:t>Spanish, Hispanic, or Latino</w:t>
      </w:r>
    </w:p>
    <w:p w:rsidRPr="001B76CA" w:rsidR="004C4861" w:rsidP="000235DA" w:rsidRDefault="004C4861" w14:paraId="5635DF50" w14:textId="5D09F232">
      <w:pPr>
        <w:spacing w:line="240" w:lineRule="auto"/>
        <w:contextualSpacing/>
        <w:rPr>
          <w:bCs/>
        </w:rPr>
      </w:pPr>
      <w:proofErr w:type="gramStart"/>
      <w:r w:rsidRPr="004C4861">
        <w:t>[  ]</w:t>
      </w:r>
      <w:proofErr w:type="gramEnd"/>
      <w:r w:rsidRPr="004C4861">
        <w:t xml:space="preserve"> </w:t>
      </w:r>
      <w:r w:rsidRPr="001B76CA">
        <w:rPr>
          <w:bCs/>
        </w:rPr>
        <w:t>Not Spanish, Hispanic, or Latino</w:t>
      </w:r>
    </w:p>
    <w:p w:rsidR="004C4861" w:rsidP="000235DA" w:rsidRDefault="004C4861" w14:paraId="4C7C4DDF" w14:textId="77777777">
      <w:pPr>
        <w:spacing w:line="240" w:lineRule="auto"/>
        <w:contextualSpacing/>
        <w:rPr>
          <w:b/>
          <w:bCs/>
        </w:rPr>
      </w:pPr>
    </w:p>
    <w:p w:rsidRPr="005C67F3" w:rsidR="000235DA" w:rsidP="000235DA" w:rsidRDefault="004C4861" w14:paraId="5CF351C1" w14:textId="023290C3">
      <w:pPr>
        <w:spacing w:line="240" w:lineRule="auto"/>
        <w:contextualSpacing/>
        <w:rPr>
          <w:b/>
          <w:bCs/>
        </w:rPr>
      </w:pPr>
      <w:r>
        <w:rPr>
          <w:b/>
          <w:bCs/>
        </w:rPr>
        <w:t>A4b. Please provide the race of the chief prosecutor as of September 30, 2019.</w:t>
      </w:r>
      <w:r w:rsidRPr="0020348F" w:rsidR="000235DA">
        <w:rPr>
          <w:b/>
          <w:bCs/>
        </w:rPr>
        <w:t xml:space="preserve"> </w:t>
      </w:r>
      <w:r w:rsidRPr="00772888" w:rsidR="000235DA">
        <w:rPr>
          <w:i/>
          <w:iCs/>
        </w:rPr>
        <w:t>Please select all that apply.</w:t>
      </w:r>
      <w:r w:rsidR="000235DA">
        <w:rPr>
          <w:b/>
          <w:bCs/>
        </w:rPr>
        <w:t xml:space="preserve"> </w:t>
      </w:r>
      <w:r w:rsidRPr="0020348F" w:rsidR="000235DA">
        <w:rPr>
          <w:b/>
          <w:bCs/>
        </w:rPr>
        <w:t xml:space="preserve"> </w:t>
      </w:r>
      <w:r w:rsidR="00C37C3D">
        <w:rPr>
          <w:b/>
          <w:bCs/>
        </w:rPr>
        <w:tab/>
      </w:r>
    </w:p>
    <w:p w:rsidRPr="0020348F" w:rsidR="000235DA" w:rsidP="000235DA" w:rsidRDefault="000235DA" w14:paraId="3DA0DC34" w14:textId="77777777">
      <w:pPr>
        <w:spacing w:line="240" w:lineRule="auto"/>
        <w:contextualSpacing/>
      </w:pPr>
    </w:p>
    <w:p w:rsidRPr="0020348F" w:rsidR="000235DA" w:rsidP="000235DA" w:rsidRDefault="000235DA" w14:paraId="5F2C91ED" w14:textId="1356C893">
      <w:pPr>
        <w:spacing w:line="240" w:lineRule="auto"/>
        <w:contextualSpacing/>
      </w:pPr>
      <w:proofErr w:type="gramStart"/>
      <w:r>
        <w:t>[  ]</w:t>
      </w:r>
      <w:proofErr w:type="gramEnd"/>
      <w:r>
        <w:t xml:space="preserve"> </w:t>
      </w:r>
      <w:r w:rsidRPr="0020348F">
        <w:t>White</w:t>
      </w:r>
      <w:r w:rsidR="00F1608C">
        <w:rPr>
          <w:b/>
          <w:bCs/>
        </w:rPr>
        <w:t xml:space="preserve"> </w:t>
      </w:r>
      <w:r w:rsidRPr="00D52A1A" w:rsidR="00F1608C">
        <w:rPr>
          <w:b/>
          <w:bCs/>
        </w:rPr>
        <w:t xml:space="preserve"> </w:t>
      </w:r>
      <w:r w:rsidRPr="0020348F">
        <w:t xml:space="preserve">  </w:t>
      </w:r>
    </w:p>
    <w:p w:rsidRPr="0020348F" w:rsidR="000235DA" w:rsidP="000235DA" w:rsidRDefault="000235DA" w14:paraId="4BE72589" w14:textId="026206BA">
      <w:pPr>
        <w:spacing w:line="240" w:lineRule="auto"/>
        <w:contextualSpacing/>
      </w:pPr>
      <w:proofErr w:type="gramStart"/>
      <w:r>
        <w:t>[  ]</w:t>
      </w:r>
      <w:proofErr w:type="gramEnd"/>
      <w:r>
        <w:t xml:space="preserve"> </w:t>
      </w:r>
      <w:r w:rsidRPr="0020348F">
        <w:t>Black or African American</w:t>
      </w:r>
      <w:r w:rsidR="00F1608C">
        <w:rPr>
          <w:b/>
          <w:bCs/>
        </w:rPr>
        <w:t xml:space="preserve"> </w:t>
      </w:r>
      <w:r w:rsidRPr="00D52A1A" w:rsidR="00F1608C">
        <w:rPr>
          <w:b/>
          <w:bCs/>
        </w:rPr>
        <w:t xml:space="preserve"> </w:t>
      </w:r>
      <w:r w:rsidRPr="0020348F" w:rsidR="00F1608C">
        <w:t xml:space="preserve">  </w:t>
      </w:r>
    </w:p>
    <w:p w:rsidRPr="0020348F" w:rsidR="000235DA" w:rsidP="000235DA" w:rsidRDefault="000235DA" w14:paraId="7D97DCF2" w14:textId="309C9974">
      <w:pPr>
        <w:spacing w:line="240" w:lineRule="auto"/>
        <w:contextualSpacing/>
      </w:pPr>
      <w:proofErr w:type="gramStart"/>
      <w:r>
        <w:t>[  ]</w:t>
      </w:r>
      <w:proofErr w:type="gramEnd"/>
      <w:r>
        <w:t xml:space="preserve"> </w:t>
      </w:r>
      <w:r w:rsidRPr="0020348F">
        <w:t>American Indian or Alaska Native</w:t>
      </w:r>
      <w:r w:rsidR="00F1608C">
        <w:rPr>
          <w:b/>
          <w:bCs/>
        </w:rPr>
        <w:t xml:space="preserve"> </w:t>
      </w:r>
      <w:r w:rsidRPr="00D52A1A" w:rsidR="00F1608C">
        <w:rPr>
          <w:b/>
          <w:bCs/>
        </w:rPr>
        <w:t xml:space="preserve"> </w:t>
      </w:r>
      <w:r w:rsidRPr="0020348F" w:rsidR="00F1608C">
        <w:t xml:space="preserve">  </w:t>
      </w:r>
    </w:p>
    <w:p w:rsidRPr="0020348F" w:rsidR="000235DA" w:rsidP="000235DA" w:rsidRDefault="000235DA" w14:paraId="46042A7F" w14:textId="02B7C1A0">
      <w:pPr>
        <w:spacing w:line="240" w:lineRule="auto"/>
        <w:contextualSpacing/>
      </w:pPr>
      <w:proofErr w:type="gramStart"/>
      <w:r>
        <w:t>[  ]</w:t>
      </w:r>
      <w:proofErr w:type="gramEnd"/>
      <w:r>
        <w:t xml:space="preserve"> </w:t>
      </w:r>
      <w:r w:rsidRPr="0020348F">
        <w:t>Asian</w:t>
      </w:r>
      <w:r w:rsidR="00F1608C">
        <w:rPr>
          <w:b/>
          <w:bCs/>
        </w:rPr>
        <w:t xml:space="preserve"> </w:t>
      </w:r>
      <w:r w:rsidRPr="00D52A1A" w:rsidR="00F1608C">
        <w:rPr>
          <w:b/>
          <w:bCs/>
        </w:rPr>
        <w:t xml:space="preserve"> </w:t>
      </w:r>
      <w:r w:rsidRPr="0020348F" w:rsidR="00F1608C">
        <w:t xml:space="preserve">  </w:t>
      </w:r>
    </w:p>
    <w:p w:rsidR="000235DA" w:rsidP="000235DA" w:rsidRDefault="000235DA" w14:paraId="28DF2A45" w14:textId="5E8BB95E">
      <w:pPr>
        <w:spacing w:line="240" w:lineRule="auto"/>
        <w:contextualSpacing/>
      </w:pPr>
      <w:proofErr w:type="gramStart"/>
      <w:r>
        <w:t>[  ]</w:t>
      </w:r>
      <w:proofErr w:type="gramEnd"/>
      <w:r>
        <w:t xml:space="preserve"> </w:t>
      </w:r>
      <w:r w:rsidRPr="0020348F">
        <w:t>Native Hawaiian or Other Pacific Islander</w:t>
      </w:r>
      <w:r w:rsidR="00F1608C">
        <w:rPr>
          <w:b/>
          <w:bCs/>
        </w:rPr>
        <w:t xml:space="preserve"> </w:t>
      </w:r>
      <w:r w:rsidRPr="00D52A1A" w:rsidR="00F1608C">
        <w:rPr>
          <w:b/>
          <w:bCs/>
        </w:rPr>
        <w:t xml:space="preserve"> </w:t>
      </w:r>
      <w:r w:rsidRPr="0020348F" w:rsidR="00F1608C">
        <w:t xml:space="preserve">  </w:t>
      </w:r>
    </w:p>
    <w:p w:rsidR="00ED5367" w:rsidP="00ED5367" w:rsidRDefault="00ED5367" w14:paraId="6CA6AF49" w14:textId="3153255E">
      <w:pPr>
        <w:spacing w:line="240" w:lineRule="auto"/>
        <w:contextualSpacing/>
      </w:pPr>
      <w:proofErr w:type="gramStart"/>
      <w:r>
        <w:t>[  ]</w:t>
      </w:r>
      <w:proofErr w:type="gramEnd"/>
      <w:r>
        <w:t xml:space="preserve"> </w:t>
      </w:r>
      <w:r w:rsidR="004C4861">
        <w:t>Other (</w:t>
      </w:r>
      <w:r w:rsidRPr="005E6739" w:rsidR="004C4861">
        <w:rPr>
          <w:i/>
        </w:rPr>
        <w:t>Please specify</w:t>
      </w:r>
      <w:r w:rsidR="004C4861">
        <w:t>):___________________________________</w:t>
      </w:r>
    </w:p>
    <w:p w:rsidR="00F1608C" w:rsidP="00ED5367" w:rsidRDefault="00F1608C" w14:paraId="5035BD56" w14:textId="68DE60D8">
      <w:pPr>
        <w:spacing w:line="240" w:lineRule="auto"/>
        <w:contextualSpacing/>
      </w:pPr>
    </w:p>
    <w:p w:rsidR="00F1608C" w:rsidP="00ED5367" w:rsidRDefault="00F1608C" w14:paraId="72AD1D35" w14:textId="2167AE15">
      <w:pPr>
        <w:spacing w:line="240" w:lineRule="auto"/>
        <w:contextualSpacing/>
      </w:pPr>
      <w:bookmarkStart w:name="_GoBack" w:id="1"/>
      <w:bookmarkEnd w:id="1"/>
      <w:r w:rsidRPr="00F1608C">
        <w:rPr>
          <w:b/>
          <w:bCs/>
        </w:rPr>
        <w:t>A5.</w:t>
      </w:r>
      <w:r>
        <w:t xml:space="preserve"> </w:t>
      </w:r>
      <w:r>
        <w:rPr>
          <w:b/>
          <w:bCs/>
        </w:rPr>
        <w:t>For the pay period that included September 30, 2019</w:t>
      </w:r>
      <w:r w:rsidRPr="005572DF">
        <w:rPr>
          <w:b/>
          <w:bCs/>
        </w:rPr>
        <w:t xml:space="preserve">, how many </w:t>
      </w:r>
      <w:r>
        <w:rPr>
          <w:b/>
          <w:bCs/>
        </w:rPr>
        <w:t>full- and part-time litigating attorneys were employed in your office?</w:t>
      </w:r>
      <w:r w:rsidRPr="005572DF">
        <w:rPr>
          <w:i/>
          <w:iCs/>
        </w:rPr>
        <w:t xml:space="preserve"> If none, enter “0.</w:t>
      </w:r>
      <w:r>
        <w:rPr>
          <w:i/>
          <w:iCs/>
        </w:rPr>
        <w:t>”</w:t>
      </w:r>
      <w:r w:rsidRPr="005572DF">
        <w:rPr>
          <w:i/>
          <w:iCs/>
        </w:rPr>
        <w:t xml:space="preserve"> If you are uncertain, please provide your best estimate and check the ‘estimate’ box. If you do not track this information, please check the ‘Do not track this information’ box.</w:t>
      </w:r>
      <w:r w:rsidRPr="005572DF" w:rsidDel="00F4132E">
        <w:rPr>
          <w:i/>
          <w:iCs/>
        </w:rPr>
        <w:t xml:space="preserve"> </w:t>
      </w:r>
      <w:r w:rsidRPr="00F4132E">
        <w:rPr>
          <w:i/>
          <w:iCs/>
        </w:rPr>
        <w:t>A litigating attorney is an attorney who carries an assigned caseload (e.g., assistant prosecutors, civil attorneys).</w:t>
      </w:r>
    </w:p>
    <w:p w:rsidRPr="005572DF" w:rsidR="00F1608C" w:rsidP="00F1608C" w:rsidRDefault="00F1608C" w14:paraId="6E91990F" w14:textId="24C4C0A1">
      <w:pPr>
        <w:pStyle w:val="ListParagraph"/>
        <w:numPr>
          <w:ilvl w:val="0"/>
          <w:numId w:val="25"/>
        </w:numPr>
        <w:spacing w:line="240" w:lineRule="auto"/>
        <w:ind w:left="360"/>
      </w:pPr>
      <w:r w:rsidRPr="008A0C99">
        <w:t>_______</w:t>
      </w:r>
      <w:r>
        <w:t xml:space="preserve"> </w:t>
      </w:r>
      <w:r w:rsidR="009B7834">
        <w:t>Full-time litigating attorneys</w:t>
      </w:r>
      <w:r>
        <w:t xml:space="preserve">  </w:t>
      </w:r>
      <w:proofErr w:type="gramStart"/>
      <w:r>
        <w:t xml:space="preserve">  </w:t>
      </w:r>
      <w:r w:rsidR="009B7834">
        <w:t xml:space="preserve"> </w:t>
      </w:r>
      <w:r w:rsidRPr="006E00AA">
        <w:rPr>
          <w:b/>
          <w:bCs/>
        </w:rPr>
        <w:t>[</w:t>
      </w:r>
      <w:proofErr w:type="gramEnd"/>
      <w:r w:rsidRPr="006E00AA">
        <w:rPr>
          <w:b/>
          <w:bCs/>
        </w:rPr>
        <w:t xml:space="preserve">  ] </w:t>
      </w:r>
      <w:r w:rsidRPr="006E00AA">
        <w:rPr>
          <w:i/>
          <w:iCs/>
        </w:rPr>
        <w:t>Estimate</w:t>
      </w:r>
    </w:p>
    <w:p w:rsidR="00F1608C" w:rsidP="00F1608C" w:rsidRDefault="00F1608C" w14:paraId="20A938B0" w14:textId="360E711B">
      <w:pPr>
        <w:pStyle w:val="ListParagraph"/>
        <w:numPr>
          <w:ilvl w:val="0"/>
          <w:numId w:val="25"/>
        </w:numPr>
        <w:spacing w:line="240" w:lineRule="auto"/>
        <w:ind w:left="360"/>
        <w:rPr>
          <w:rFonts w:ascii="Times New Roman" w:hAnsi="Times New Roman" w:cs="Times New Roman"/>
        </w:rPr>
      </w:pPr>
      <w:r w:rsidRPr="008A0C99">
        <w:t>_______</w:t>
      </w:r>
      <w:r>
        <w:t xml:space="preserve"> </w:t>
      </w:r>
      <w:r w:rsidR="009B7834">
        <w:t xml:space="preserve">Part-time litigating attorneys </w:t>
      </w:r>
      <w:proofErr w:type="gramStart"/>
      <w:r w:rsidR="009B7834">
        <w:t xml:space="preserve">   </w:t>
      </w:r>
      <w:r w:rsidRPr="00F1608C">
        <w:rPr>
          <w:b/>
          <w:bCs/>
        </w:rPr>
        <w:t>[</w:t>
      </w:r>
      <w:proofErr w:type="gramEnd"/>
      <w:r w:rsidRPr="00F1608C">
        <w:rPr>
          <w:b/>
          <w:bCs/>
        </w:rPr>
        <w:t xml:space="preserve">  ] </w:t>
      </w:r>
      <w:r w:rsidRPr="00F1608C">
        <w:rPr>
          <w:i/>
          <w:iCs/>
        </w:rPr>
        <w:t>Estimate</w:t>
      </w:r>
      <w:r w:rsidRPr="00F1608C">
        <w:rPr>
          <w:rFonts w:ascii="Times New Roman" w:hAnsi="Times New Roman" w:cs="Times New Roman"/>
        </w:rPr>
        <w:t xml:space="preserve"> </w:t>
      </w:r>
    </w:p>
    <w:p w:rsidR="009B7834" w:rsidP="009B7834" w:rsidRDefault="009B7834" w14:paraId="09325547" w14:textId="07755E47">
      <w:pPr>
        <w:pStyle w:val="ListParagraph"/>
        <w:numPr>
          <w:ilvl w:val="0"/>
          <w:numId w:val="25"/>
        </w:numPr>
        <w:spacing w:line="240" w:lineRule="auto"/>
        <w:ind w:left="360"/>
        <w:rPr>
          <w:rFonts w:ascii="Times New Roman" w:hAnsi="Times New Roman" w:cs="Times New Roman"/>
        </w:rPr>
      </w:pPr>
      <w:r w:rsidRPr="008A0C99">
        <w:t>_______</w:t>
      </w:r>
      <w:r>
        <w:t xml:space="preserve"> TOTAL NUMBER OF LITIGATING ATTORNEYS (Sum of A5a and A5</w:t>
      </w:r>
      <w:proofErr w:type="gramStart"/>
      <w:r>
        <w:t xml:space="preserve">b)   </w:t>
      </w:r>
      <w:proofErr w:type="gramEnd"/>
      <w:r w:rsidRPr="00F1608C">
        <w:rPr>
          <w:b/>
          <w:bCs/>
        </w:rPr>
        <w:t xml:space="preserve">[  ] </w:t>
      </w:r>
      <w:r w:rsidRPr="00F1608C">
        <w:rPr>
          <w:i/>
          <w:iCs/>
        </w:rPr>
        <w:t>Estimate</w:t>
      </w:r>
      <w:r w:rsidRPr="00F1608C">
        <w:rPr>
          <w:rFonts w:ascii="Times New Roman" w:hAnsi="Times New Roman" w:cs="Times New Roman"/>
        </w:rPr>
        <w:t xml:space="preserve"> </w:t>
      </w:r>
    </w:p>
    <w:p w:rsidRPr="00F1608C" w:rsidR="00F1608C" w:rsidP="00ED5367" w:rsidRDefault="00F1608C" w14:paraId="7E3F3133" w14:textId="67DE1386">
      <w:pPr>
        <w:spacing w:line="240" w:lineRule="auto"/>
        <w:contextualSpacing/>
      </w:pPr>
      <w:proofErr w:type="gramStart"/>
      <w:r w:rsidRPr="00F1608C">
        <w:t>[  ]</w:t>
      </w:r>
      <w:proofErr w:type="gramEnd"/>
      <w:r w:rsidRPr="00F1608C">
        <w:t xml:space="preserve"> Do not track this information</w:t>
      </w:r>
    </w:p>
    <w:bookmarkEnd w:id="0"/>
    <w:p w:rsidR="000235DA" w:rsidP="000235DA" w:rsidRDefault="00F1608C" w14:paraId="557EC566" w14:textId="2B1E9B9C">
      <w:pPr>
        <w:pStyle w:val="CommentText"/>
      </w:pPr>
      <w:r>
        <w:t xml:space="preserve"> </w:t>
      </w:r>
    </w:p>
    <w:p w:rsidRPr="0042747C" w:rsidR="009B7834" w:rsidP="009B7834" w:rsidRDefault="009B7834" w14:paraId="12E8673C" w14:textId="77777777">
      <w:pPr>
        <w:keepNext/>
        <w:rPr>
          <w:b/>
          <w:bCs/>
        </w:rPr>
      </w:pPr>
      <w:r w:rsidRPr="0042747C">
        <w:rPr>
          <w:b/>
          <w:bCs/>
        </w:rPr>
        <w:t>A</w:t>
      </w:r>
      <w:r>
        <w:rPr>
          <w:b/>
          <w:bCs/>
        </w:rPr>
        <w:t>6</w:t>
      </w:r>
      <w:r w:rsidRPr="0042747C">
        <w:rPr>
          <w:b/>
          <w:bCs/>
        </w:rPr>
        <w:t xml:space="preserve">. </w:t>
      </w:r>
      <w:r>
        <w:rPr>
          <w:b/>
          <w:bCs/>
        </w:rPr>
        <w:t>For the pay period that included September 30, 2019</w:t>
      </w:r>
      <w:r w:rsidRPr="0042747C">
        <w:rPr>
          <w:b/>
          <w:bCs/>
        </w:rPr>
        <w:t xml:space="preserve">, how many full-time litigating attorneys were male and female? </w:t>
      </w:r>
      <w:r w:rsidRPr="005572DF">
        <w:rPr>
          <w:i/>
          <w:iCs/>
        </w:rPr>
        <w:t xml:space="preserve">If none, enter “0.” If you are uncertain, please provide your best estimate and </w:t>
      </w:r>
      <w:r>
        <w:rPr>
          <w:i/>
          <w:iCs/>
        </w:rPr>
        <w:t xml:space="preserve">check </w:t>
      </w:r>
      <w:r w:rsidRPr="005572DF">
        <w:rPr>
          <w:i/>
          <w:iCs/>
        </w:rPr>
        <w:t>the ‘estimate’ box.</w:t>
      </w:r>
      <w:r>
        <w:rPr>
          <w:i/>
          <w:iCs/>
        </w:rPr>
        <w:t xml:space="preserve"> </w:t>
      </w:r>
      <w:r w:rsidRPr="005572DF">
        <w:rPr>
          <w:i/>
          <w:iCs/>
        </w:rPr>
        <w:t>If you do not track this information, please check the ‘Do not track this information’ box.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>The total number of male and female litigating attorneys should sum to the total in column A5c.</w:t>
      </w:r>
    </w:p>
    <w:p w:rsidRPr="00FC1099" w:rsidR="009B7834" w:rsidP="009B7834" w:rsidRDefault="009B7834" w14:paraId="50446F36" w14:textId="6F919D4C">
      <w:pPr>
        <w:pStyle w:val="CommentText"/>
        <w:rPr>
          <w:sz w:val="22"/>
          <w:szCs w:val="22"/>
        </w:rPr>
      </w:pPr>
      <w:r w:rsidRPr="00FC1099">
        <w:rPr>
          <w:sz w:val="22"/>
          <w:szCs w:val="22"/>
        </w:rPr>
        <w:t>A litigating attorney is an attorney who carries an assigned caseload.</w:t>
      </w:r>
    </w:p>
    <w:p w:rsidRPr="005572DF" w:rsidR="009B7834" w:rsidP="00FC1099" w:rsidRDefault="009B7834" w14:paraId="4CF631D3" w14:textId="0DB2F432">
      <w:pPr>
        <w:pStyle w:val="ListParagraph"/>
        <w:numPr>
          <w:ilvl w:val="0"/>
          <w:numId w:val="32"/>
        </w:numPr>
        <w:spacing w:line="240" w:lineRule="auto"/>
        <w:ind w:left="360"/>
      </w:pPr>
      <w:r w:rsidRPr="008A0C99">
        <w:t>_______</w:t>
      </w:r>
      <w:r>
        <w:t xml:space="preserve"> Male litigating attorneys     </w:t>
      </w:r>
      <w:proofErr w:type="gramStart"/>
      <w:r>
        <w:t xml:space="preserve">   </w:t>
      </w:r>
      <w:r w:rsidRPr="006E00AA">
        <w:rPr>
          <w:b/>
          <w:bCs/>
        </w:rPr>
        <w:t>[</w:t>
      </w:r>
      <w:proofErr w:type="gramEnd"/>
      <w:r w:rsidRPr="006E00AA">
        <w:rPr>
          <w:b/>
          <w:bCs/>
        </w:rPr>
        <w:t xml:space="preserve">  ] </w:t>
      </w:r>
      <w:r w:rsidRPr="006E00AA">
        <w:rPr>
          <w:i/>
          <w:iCs/>
        </w:rPr>
        <w:t>Estimate</w:t>
      </w:r>
    </w:p>
    <w:p w:rsidR="009B7834" w:rsidP="00FC1099" w:rsidRDefault="009B7834" w14:paraId="1BE2547B" w14:textId="568F9BF3">
      <w:pPr>
        <w:pStyle w:val="ListParagraph"/>
        <w:numPr>
          <w:ilvl w:val="0"/>
          <w:numId w:val="32"/>
        </w:numPr>
        <w:spacing w:line="240" w:lineRule="auto"/>
        <w:ind w:left="360"/>
        <w:rPr>
          <w:rFonts w:ascii="Times New Roman" w:hAnsi="Times New Roman" w:cs="Times New Roman"/>
        </w:rPr>
      </w:pPr>
      <w:r w:rsidRPr="008A0C99">
        <w:t>_______</w:t>
      </w:r>
      <w:r>
        <w:t xml:space="preserve"> Female litigating attorneys </w:t>
      </w:r>
      <w:proofErr w:type="gramStart"/>
      <w:r>
        <w:t xml:space="preserve">   </w:t>
      </w:r>
      <w:r w:rsidRPr="00F1608C">
        <w:rPr>
          <w:b/>
          <w:bCs/>
        </w:rPr>
        <w:t>[</w:t>
      </w:r>
      <w:proofErr w:type="gramEnd"/>
      <w:r w:rsidRPr="00F1608C">
        <w:rPr>
          <w:b/>
          <w:bCs/>
        </w:rPr>
        <w:t xml:space="preserve">  ] </w:t>
      </w:r>
      <w:r w:rsidRPr="00F1608C">
        <w:rPr>
          <w:i/>
          <w:iCs/>
        </w:rPr>
        <w:t>Estimate</w:t>
      </w:r>
      <w:r w:rsidRPr="00F1608C">
        <w:rPr>
          <w:rFonts w:ascii="Times New Roman" w:hAnsi="Times New Roman" w:cs="Times New Roman"/>
        </w:rPr>
        <w:t xml:space="preserve"> </w:t>
      </w:r>
    </w:p>
    <w:p w:rsidRPr="00F1608C" w:rsidR="009B7834" w:rsidP="00FC1099" w:rsidRDefault="009B7834" w14:paraId="5A7E1C3C" w14:textId="77777777">
      <w:pPr>
        <w:spacing w:line="240" w:lineRule="auto"/>
      </w:pPr>
      <w:proofErr w:type="gramStart"/>
      <w:r w:rsidRPr="00F1608C">
        <w:t>[  ]</w:t>
      </w:r>
      <w:proofErr w:type="gramEnd"/>
      <w:r w:rsidRPr="00F1608C">
        <w:t xml:space="preserve"> Do not track this information</w:t>
      </w:r>
    </w:p>
    <w:p w:rsidR="0031705C" w:rsidRDefault="0031705C" w14:paraId="5453D6E7" w14:textId="5D74AC4B">
      <w:pPr>
        <w:spacing w:line="259" w:lineRule="auto"/>
        <w:rPr>
          <w:sz w:val="20"/>
          <w:szCs w:val="20"/>
        </w:rPr>
      </w:pPr>
    </w:p>
    <w:tbl>
      <w:tblPr>
        <w:tblStyle w:val="TableGridLight"/>
        <w:tblW w:w="11070" w:type="dxa"/>
        <w:tblLook w:val="04A0" w:firstRow="1" w:lastRow="0" w:firstColumn="1" w:lastColumn="0" w:noHBand="0" w:noVBand="1"/>
      </w:tblPr>
      <w:tblGrid>
        <w:gridCol w:w="8730"/>
        <w:gridCol w:w="2340"/>
      </w:tblGrid>
      <w:tr w:rsidRPr="00467C7E" w:rsidR="000235DA" w:rsidTr="0098344B" w14:paraId="2BFD0F85" w14:textId="77777777">
        <w:trPr>
          <w:trHeight w:val="1889"/>
        </w:trPr>
        <w:tc>
          <w:tcPr>
            <w:tcW w:w="8730" w:type="dxa"/>
          </w:tcPr>
          <w:p w:rsidRPr="0042747C" w:rsidR="000235DA" w:rsidP="00C219B6" w:rsidRDefault="000235DA" w14:paraId="74A99001" w14:textId="132FEBDB">
            <w:pPr>
              <w:keepNext/>
              <w:rPr>
                <w:b/>
                <w:bCs/>
              </w:rPr>
            </w:pPr>
            <w:r w:rsidRPr="0042747C">
              <w:rPr>
                <w:b/>
                <w:bCs/>
              </w:rPr>
              <w:t>A</w:t>
            </w:r>
            <w:r w:rsidR="009B7834">
              <w:rPr>
                <w:b/>
                <w:bCs/>
              </w:rPr>
              <w:t>7</w:t>
            </w:r>
            <w:r w:rsidRPr="0042747C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Please provide the number of full-time litigating attorneys by race</w:t>
            </w:r>
            <w:r w:rsidR="00041E0D">
              <w:rPr>
                <w:b/>
                <w:bCs/>
              </w:rPr>
              <w:t xml:space="preserve"> and ethnicity</w:t>
            </w:r>
            <w:r>
              <w:rPr>
                <w:b/>
                <w:bCs/>
              </w:rPr>
              <w:t xml:space="preserve"> who were employed by your office during the pay period including September 30, 2019. </w:t>
            </w:r>
            <w:r w:rsidRPr="005572DF">
              <w:rPr>
                <w:i/>
                <w:iCs/>
              </w:rPr>
              <w:t xml:space="preserve">If none, enter “0.” If you are uncertain, please provide your best estimate and </w:t>
            </w:r>
            <w:r>
              <w:rPr>
                <w:i/>
                <w:iCs/>
              </w:rPr>
              <w:t xml:space="preserve">check </w:t>
            </w:r>
            <w:r w:rsidRPr="005572DF">
              <w:rPr>
                <w:i/>
                <w:iCs/>
              </w:rPr>
              <w:t>the ‘estimate’ box.</w:t>
            </w:r>
            <w:r>
              <w:rPr>
                <w:i/>
                <w:iCs/>
              </w:rPr>
              <w:t xml:space="preserve"> </w:t>
            </w:r>
            <w:r w:rsidRPr="005572DF">
              <w:rPr>
                <w:i/>
                <w:iCs/>
              </w:rPr>
              <w:t>If you do not track this information, please check the ‘Do not track this information’ box.</w:t>
            </w:r>
            <w:r>
              <w:rPr>
                <w:i/>
                <w:iCs/>
              </w:rPr>
              <w:t xml:space="preserve"> </w:t>
            </w:r>
            <w:r w:rsidRPr="009227BF">
              <w:rPr>
                <w:b/>
                <w:bCs/>
                <w:i/>
                <w:iCs/>
              </w:rPr>
              <w:t>The total number of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9227BF">
              <w:rPr>
                <w:b/>
                <w:bCs/>
                <w:i/>
                <w:iCs/>
              </w:rPr>
              <w:t xml:space="preserve">litigating attorneys should sum to the total </w:t>
            </w:r>
            <w:r>
              <w:rPr>
                <w:b/>
                <w:bCs/>
                <w:i/>
                <w:iCs/>
              </w:rPr>
              <w:t>in column A</w:t>
            </w:r>
            <w:r w:rsidR="009B7834">
              <w:rPr>
                <w:b/>
                <w:bCs/>
                <w:i/>
                <w:iCs/>
              </w:rPr>
              <w:t>5c</w:t>
            </w:r>
            <w:r>
              <w:rPr>
                <w:b/>
                <w:bCs/>
                <w:i/>
                <w:iCs/>
              </w:rPr>
              <w:t>.</w:t>
            </w:r>
          </w:p>
          <w:p w:rsidR="000235DA" w:rsidP="00C219B6" w:rsidRDefault="000235DA" w14:paraId="280673F2" w14:textId="77777777">
            <w:pPr>
              <w:rPr>
                <w:b/>
                <w:bCs/>
                <w:i/>
                <w:iCs/>
              </w:rPr>
            </w:pPr>
          </w:p>
          <w:p w:rsidR="000235DA" w:rsidP="00C219B6" w:rsidRDefault="000235DA" w14:paraId="1A9ACEE0" w14:textId="77777777">
            <w:r w:rsidRPr="00004ACD">
              <w:t xml:space="preserve">A litigating attorney is an attorney who carries an assigned caseload. </w:t>
            </w:r>
          </w:p>
          <w:p w:rsidRPr="0042747C" w:rsidR="000235DA" w:rsidP="00C219B6" w:rsidRDefault="000235DA" w14:paraId="3FFF378C" w14:textId="77777777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:rsidR="000235DA" w:rsidP="00C219B6" w:rsidRDefault="000235DA" w14:paraId="3D02DD56" w14:textId="77777777">
            <w:pPr>
              <w:jc w:val="center"/>
              <w:rPr>
                <w:b/>
                <w:bCs/>
              </w:rPr>
            </w:pPr>
            <w:r w:rsidRPr="0042747C">
              <w:rPr>
                <w:b/>
                <w:bCs/>
              </w:rPr>
              <w:t>Number</w:t>
            </w:r>
          </w:p>
          <w:p w:rsidRPr="0042747C" w:rsidR="000235DA" w:rsidP="00C219B6" w:rsidRDefault="000235DA" w14:paraId="31F2002A" w14:textId="77777777">
            <w:pPr>
              <w:jc w:val="center"/>
            </w:pPr>
          </w:p>
        </w:tc>
      </w:tr>
      <w:tr w:rsidR="000235DA" w:rsidTr="0098344B" w14:paraId="00DB42B2" w14:textId="77777777">
        <w:trPr>
          <w:trHeight w:val="323"/>
        </w:trPr>
        <w:tc>
          <w:tcPr>
            <w:tcW w:w="8730" w:type="dxa"/>
          </w:tcPr>
          <w:p w:rsidRPr="00D52A1A" w:rsidR="000235DA" w:rsidP="004C4861" w:rsidRDefault="000235DA" w14:paraId="26492700" w14:textId="22DD1932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b/>
                <w:bCs/>
              </w:rPr>
            </w:pPr>
            <w:r w:rsidRPr="00D52A1A">
              <w:rPr>
                <w:b/>
                <w:bCs/>
              </w:rPr>
              <w:t>White</w:t>
            </w:r>
            <w:r w:rsidR="00B76176">
              <w:rPr>
                <w:b/>
                <w:bCs/>
              </w:rPr>
              <w:t xml:space="preserve"> </w:t>
            </w:r>
            <w:r w:rsidR="004C4861">
              <w:rPr>
                <w:b/>
                <w:bCs/>
              </w:rPr>
              <w:t>(n</w:t>
            </w:r>
            <w:r w:rsidR="00B76176">
              <w:rPr>
                <w:b/>
                <w:bCs/>
              </w:rPr>
              <w:t>on-Hispanic</w:t>
            </w:r>
            <w:r w:rsidR="004C4861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</w:t>
            </w:r>
            <w:r w:rsidRPr="00D52A1A">
              <w:rPr>
                <w:b/>
                <w:bCs/>
              </w:rPr>
              <w:t xml:space="preserve"> </w:t>
            </w:r>
          </w:p>
        </w:tc>
        <w:tc>
          <w:tcPr>
            <w:tcW w:w="2340" w:type="dxa"/>
          </w:tcPr>
          <w:p w:rsidRPr="0042747C" w:rsidR="000235DA" w:rsidP="00C219B6" w:rsidRDefault="000235DA" w14:paraId="5F6A01FD" w14:textId="77777777">
            <w:pPr>
              <w:spacing w:line="240" w:lineRule="auto"/>
              <w:jc w:val="center"/>
            </w:pPr>
            <w:r w:rsidRPr="00481419">
              <w:t xml:space="preserve">_____  </w:t>
            </w:r>
            <w:r>
              <w:t xml:space="preserve"> </w:t>
            </w:r>
            <w:r w:rsidRPr="00481419">
              <w:t xml:space="preserve">[ ] </w:t>
            </w:r>
            <w:r w:rsidRPr="00481419">
              <w:rPr>
                <w:i/>
                <w:iCs/>
              </w:rPr>
              <w:t>Estimate</w:t>
            </w:r>
          </w:p>
        </w:tc>
      </w:tr>
      <w:tr w:rsidR="000235DA" w:rsidTr="0098344B" w14:paraId="6054D6BE" w14:textId="77777777">
        <w:trPr>
          <w:trHeight w:val="350"/>
        </w:trPr>
        <w:tc>
          <w:tcPr>
            <w:tcW w:w="8730" w:type="dxa"/>
          </w:tcPr>
          <w:p w:rsidRPr="0042747C" w:rsidR="000235DA" w:rsidP="001B76CA" w:rsidRDefault="000235DA" w14:paraId="769A5CD6" w14:textId="35FF2E86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346"/>
              <w:rPr>
                <w:b/>
                <w:bCs/>
              </w:rPr>
            </w:pPr>
            <w:r w:rsidRPr="0042747C">
              <w:rPr>
                <w:b/>
                <w:bCs/>
              </w:rPr>
              <w:t>Black or African American</w:t>
            </w:r>
            <w:r w:rsidR="00B76176">
              <w:rPr>
                <w:b/>
                <w:bCs/>
              </w:rPr>
              <w:t xml:space="preserve"> </w:t>
            </w:r>
            <w:r w:rsidR="004C4861">
              <w:rPr>
                <w:b/>
                <w:bCs/>
              </w:rPr>
              <w:t>(n</w:t>
            </w:r>
            <w:r w:rsidR="00B76176">
              <w:rPr>
                <w:b/>
                <w:bCs/>
              </w:rPr>
              <w:t>on-Hispanic</w:t>
            </w:r>
            <w:r w:rsidR="004C4861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340" w:type="dxa"/>
          </w:tcPr>
          <w:p w:rsidRPr="0042747C" w:rsidR="000235DA" w:rsidP="00C219B6" w:rsidRDefault="000235DA" w14:paraId="1AE86419" w14:textId="77777777">
            <w:pPr>
              <w:spacing w:line="240" w:lineRule="auto"/>
              <w:jc w:val="center"/>
            </w:pPr>
            <w:r w:rsidRPr="00481419">
              <w:t xml:space="preserve">_____  </w:t>
            </w:r>
            <w:r>
              <w:t xml:space="preserve"> </w:t>
            </w:r>
            <w:r w:rsidRPr="00481419">
              <w:t xml:space="preserve">[ ] </w:t>
            </w:r>
            <w:r w:rsidRPr="00481419">
              <w:rPr>
                <w:i/>
                <w:iCs/>
              </w:rPr>
              <w:t>Estimate</w:t>
            </w:r>
          </w:p>
        </w:tc>
      </w:tr>
      <w:tr w:rsidR="00ED5367" w:rsidTr="0098344B" w14:paraId="05E8522D" w14:textId="77777777">
        <w:trPr>
          <w:trHeight w:val="350"/>
        </w:trPr>
        <w:tc>
          <w:tcPr>
            <w:tcW w:w="8730" w:type="dxa"/>
          </w:tcPr>
          <w:p w:rsidRPr="0042747C" w:rsidR="00ED5367" w:rsidP="00041E0D" w:rsidRDefault="00ED5367" w14:paraId="119CBBB8" w14:textId="02F5A524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346"/>
              <w:rPr>
                <w:b/>
                <w:bCs/>
              </w:rPr>
            </w:pPr>
            <w:r>
              <w:rPr>
                <w:b/>
                <w:bCs/>
              </w:rPr>
              <w:t>Hispanic</w:t>
            </w:r>
            <w:r w:rsidR="00B76176">
              <w:rPr>
                <w:b/>
                <w:bCs/>
              </w:rPr>
              <w:t xml:space="preserve"> </w:t>
            </w:r>
          </w:p>
        </w:tc>
        <w:tc>
          <w:tcPr>
            <w:tcW w:w="2340" w:type="dxa"/>
          </w:tcPr>
          <w:p w:rsidRPr="00481419" w:rsidR="00ED5367" w:rsidP="00ED5367" w:rsidRDefault="00ED5367" w14:paraId="44DA4DD2" w14:textId="2070C58C">
            <w:pPr>
              <w:spacing w:line="240" w:lineRule="auto"/>
              <w:jc w:val="center"/>
            </w:pPr>
            <w:r w:rsidRPr="00481419">
              <w:t xml:space="preserve">_____  </w:t>
            </w:r>
            <w:r>
              <w:t xml:space="preserve"> </w:t>
            </w:r>
            <w:r w:rsidRPr="00481419">
              <w:t xml:space="preserve">[ ] </w:t>
            </w:r>
            <w:r w:rsidRPr="00481419">
              <w:rPr>
                <w:i/>
                <w:iCs/>
              </w:rPr>
              <w:t>Estimate</w:t>
            </w:r>
          </w:p>
        </w:tc>
      </w:tr>
      <w:tr w:rsidR="00ED5367" w:rsidTr="0098344B" w14:paraId="17358032" w14:textId="77777777">
        <w:trPr>
          <w:trHeight w:val="350"/>
        </w:trPr>
        <w:tc>
          <w:tcPr>
            <w:tcW w:w="8730" w:type="dxa"/>
          </w:tcPr>
          <w:p w:rsidRPr="0042747C" w:rsidR="00ED5367" w:rsidP="001B76CA" w:rsidRDefault="00ED5367" w14:paraId="31BF11B0" w14:textId="72BFB663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346"/>
              <w:rPr>
                <w:b/>
                <w:bCs/>
              </w:rPr>
            </w:pPr>
            <w:r w:rsidRPr="0042747C">
              <w:rPr>
                <w:b/>
                <w:bCs/>
              </w:rPr>
              <w:t>American Indian or Alaska Native</w:t>
            </w:r>
            <w:r w:rsidR="00B76176">
              <w:rPr>
                <w:b/>
                <w:bCs/>
              </w:rPr>
              <w:t xml:space="preserve"> </w:t>
            </w:r>
            <w:r w:rsidR="004C4861">
              <w:rPr>
                <w:b/>
                <w:bCs/>
              </w:rPr>
              <w:t>(n</w:t>
            </w:r>
            <w:r w:rsidR="00B76176">
              <w:rPr>
                <w:b/>
                <w:bCs/>
              </w:rPr>
              <w:t>on-Hispanic</w:t>
            </w:r>
            <w:r w:rsidR="004C4861">
              <w:rPr>
                <w:b/>
                <w:bCs/>
              </w:rPr>
              <w:t>)</w:t>
            </w:r>
          </w:p>
        </w:tc>
        <w:tc>
          <w:tcPr>
            <w:tcW w:w="2340" w:type="dxa"/>
          </w:tcPr>
          <w:p w:rsidRPr="0042747C" w:rsidR="00ED5367" w:rsidP="00ED5367" w:rsidRDefault="00ED5367" w14:paraId="0A165E8A" w14:textId="77777777">
            <w:pPr>
              <w:spacing w:line="240" w:lineRule="auto"/>
              <w:jc w:val="center"/>
            </w:pPr>
            <w:r w:rsidRPr="00481419">
              <w:t xml:space="preserve">_____  </w:t>
            </w:r>
            <w:r>
              <w:t xml:space="preserve"> </w:t>
            </w:r>
            <w:r w:rsidRPr="00481419">
              <w:t xml:space="preserve">[ ] </w:t>
            </w:r>
            <w:r w:rsidRPr="00481419">
              <w:rPr>
                <w:i/>
                <w:iCs/>
              </w:rPr>
              <w:t>Estimate</w:t>
            </w:r>
          </w:p>
        </w:tc>
      </w:tr>
      <w:tr w:rsidR="00ED5367" w:rsidTr="0098344B" w14:paraId="6B3BBDB8" w14:textId="77777777">
        <w:trPr>
          <w:trHeight w:val="350"/>
        </w:trPr>
        <w:tc>
          <w:tcPr>
            <w:tcW w:w="8730" w:type="dxa"/>
          </w:tcPr>
          <w:p w:rsidRPr="0042747C" w:rsidR="00ED5367" w:rsidP="001B76CA" w:rsidRDefault="00ED5367" w14:paraId="7A83AA25" w14:textId="7F540455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346"/>
              <w:rPr>
                <w:b/>
                <w:bCs/>
              </w:rPr>
            </w:pPr>
            <w:r w:rsidRPr="0042747C">
              <w:rPr>
                <w:b/>
                <w:bCs/>
              </w:rPr>
              <w:t>Asian</w:t>
            </w:r>
            <w:r w:rsidR="004C4861">
              <w:rPr>
                <w:b/>
                <w:bCs/>
              </w:rPr>
              <w:t xml:space="preserve"> (n</w:t>
            </w:r>
            <w:r w:rsidR="00B76176">
              <w:rPr>
                <w:b/>
                <w:bCs/>
              </w:rPr>
              <w:t>on-Hispanic</w:t>
            </w:r>
            <w:r w:rsidR="004C4861">
              <w:rPr>
                <w:b/>
                <w:bCs/>
              </w:rPr>
              <w:t>)</w:t>
            </w:r>
          </w:p>
        </w:tc>
        <w:tc>
          <w:tcPr>
            <w:tcW w:w="2340" w:type="dxa"/>
          </w:tcPr>
          <w:p w:rsidRPr="0042747C" w:rsidR="00ED5367" w:rsidP="00ED5367" w:rsidRDefault="00ED5367" w14:paraId="28233F2F" w14:textId="77777777">
            <w:pPr>
              <w:spacing w:line="240" w:lineRule="auto"/>
              <w:jc w:val="center"/>
            </w:pPr>
            <w:r w:rsidRPr="00481419">
              <w:t xml:space="preserve">_____  </w:t>
            </w:r>
            <w:r>
              <w:t xml:space="preserve"> </w:t>
            </w:r>
            <w:r w:rsidRPr="00481419">
              <w:t xml:space="preserve">[ ] </w:t>
            </w:r>
            <w:r w:rsidRPr="00481419">
              <w:rPr>
                <w:i/>
                <w:iCs/>
              </w:rPr>
              <w:t>Estimate</w:t>
            </w:r>
          </w:p>
        </w:tc>
      </w:tr>
      <w:tr w:rsidR="00ED5367" w:rsidTr="0098344B" w14:paraId="1FE0176A" w14:textId="77777777">
        <w:trPr>
          <w:trHeight w:val="350"/>
        </w:trPr>
        <w:tc>
          <w:tcPr>
            <w:tcW w:w="8730" w:type="dxa"/>
          </w:tcPr>
          <w:p w:rsidRPr="0042747C" w:rsidR="00ED5367" w:rsidP="001B76CA" w:rsidRDefault="00ED5367" w14:paraId="6DEA3F44" w14:textId="42B8D510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346"/>
              <w:rPr>
                <w:b/>
                <w:bCs/>
              </w:rPr>
            </w:pPr>
            <w:r w:rsidRPr="0042747C">
              <w:rPr>
                <w:b/>
                <w:bCs/>
              </w:rPr>
              <w:t>Native Hawaiian or Other Pacific Islander</w:t>
            </w:r>
            <w:r w:rsidR="004C4861">
              <w:rPr>
                <w:b/>
                <w:bCs/>
              </w:rPr>
              <w:t xml:space="preserve"> (n</w:t>
            </w:r>
            <w:r w:rsidR="00B76176">
              <w:rPr>
                <w:b/>
                <w:bCs/>
              </w:rPr>
              <w:t>on-Hispanic</w:t>
            </w:r>
            <w:r w:rsidR="004C4861">
              <w:rPr>
                <w:b/>
                <w:bCs/>
              </w:rPr>
              <w:t>)</w:t>
            </w:r>
          </w:p>
        </w:tc>
        <w:tc>
          <w:tcPr>
            <w:tcW w:w="2340" w:type="dxa"/>
          </w:tcPr>
          <w:p w:rsidRPr="0042747C" w:rsidR="00ED5367" w:rsidP="00ED5367" w:rsidRDefault="00ED5367" w14:paraId="4E8A049F" w14:textId="77777777">
            <w:pPr>
              <w:spacing w:line="240" w:lineRule="auto"/>
              <w:jc w:val="center"/>
            </w:pPr>
            <w:r w:rsidRPr="00481419">
              <w:t xml:space="preserve">_____  </w:t>
            </w:r>
            <w:r>
              <w:t xml:space="preserve"> </w:t>
            </w:r>
            <w:r w:rsidRPr="00481419">
              <w:t xml:space="preserve">[ ] </w:t>
            </w:r>
            <w:r w:rsidRPr="00481419">
              <w:rPr>
                <w:i/>
                <w:iCs/>
              </w:rPr>
              <w:t>Estimate</w:t>
            </w:r>
          </w:p>
        </w:tc>
      </w:tr>
      <w:tr w:rsidR="00ED5367" w:rsidTr="0098344B" w14:paraId="3931981B" w14:textId="77777777">
        <w:trPr>
          <w:trHeight w:val="341"/>
        </w:trPr>
        <w:tc>
          <w:tcPr>
            <w:tcW w:w="8730" w:type="dxa"/>
          </w:tcPr>
          <w:p w:rsidRPr="00D52A1A" w:rsidR="00ED5367" w:rsidP="00ED5367" w:rsidRDefault="00ED5367" w14:paraId="72EEF434" w14:textId="77777777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346"/>
              <w:rPr>
                <w:b/>
                <w:bCs/>
              </w:rPr>
            </w:pPr>
            <w:r>
              <w:rPr>
                <w:b/>
                <w:bCs/>
              </w:rPr>
              <w:t>Two or more races</w:t>
            </w:r>
          </w:p>
        </w:tc>
        <w:tc>
          <w:tcPr>
            <w:tcW w:w="2340" w:type="dxa"/>
          </w:tcPr>
          <w:p w:rsidRPr="0042747C" w:rsidR="00ED5367" w:rsidP="00ED5367" w:rsidRDefault="00ED5367" w14:paraId="541B5FA8" w14:textId="77777777">
            <w:pPr>
              <w:spacing w:line="240" w:lineRule="auto"/>
              <w:jc w:val="center"/>
            </w:pPr>
            <w:r w:rsidRPr="00481419">
              <w:t xml:space="preserve">_____  </w:t>
            </w:r>
            <w:r>
              <w:t xml:space="preserve"> </w:t>
            </w:r>
            <w:r w:rsidRPr="00481419">
              <w:t xml:space="preserve">[ ] </w:t>
            </w:r>
            <w:r w:rsidRPr="00481419">
              <w:rPr>
                <w:i/>
                <w:iCs/>
              </w:rPr>
              <w:t>Estimate</w:t>
            </w:r>
          </w:p>
        </w:tc>
      </w:tr>
      <w:tr w:rsidR="00ED5367" w:rsidTr="0098344B" w14:paraId="218111B4" w14:textId="77777777">
        <w:trPr>
          <w:trHeight w:val="341"/>
        </w:trPr>
        <w:tc>
          <w:tcPr>
            <w:tcW w:w="8730" w:type="dxa"/>
          </w:tcPr>
          <w:p w:rsidRPr="00FE2870" w:rsidR="00ED5367" w:rsidP="00ED5367" w:rsidRDefault="00B76176" w14:paraId="4294ABA4" w14:textId="6441A812">
            <w:pPr>
              <w:pStyle w:val="ListParagraph"/>
              <w:numPr>
                <w:ilvl w:val="0"/>
                <w:numId w:val="21"/>
              </w:numPr>
              <w:spacing w:line="240" w:lineRule="auto"/>
              <w:ind w:hanging="374"/>
              <w:rPr>
                <w:b/>
                <w:bCs/>
              </w:rPr>
            </w:pPr>
            <w:r>
              <w:rPr>
                <w:b/>
                <w:bCs/>
              </w:rPr>
              <w:t>Not known</w:t>
            </w:r>
          </w:p>
        </w:tc>
        <w:tc>
          <w:tcPr>
            <w:tcW w:w="2340" w:type="dxa"/>
          </w:tcPr>
          <w:p w:rsidRPr="00481419" w:rsidR="00ED5367" w:rsidP="00ED5367" w:rsidRDefault="00ED5367" w14:paraId="5C897CAE" w14:textId="77A66910">
            <w:pPr>
              <w:spacing w:line="240" w:lineRule="auto"/>
              <w:jc w:val="center"/>
            </w:pPr>
            <w:r w:rsidRPr="00481419">
              <w:t xml:space="preserve">_____  </w:t>
            </w:r>
            <w:r>
              <w:t xml:space="preserve"> </w:t>
            </w:r>
            <w:r w:rsidRPr="00481419">
              <w:t xml:space="preserve">[ ] </w:t>
            </w:r>
            <w:r w:rsidRPr="00481419">
              <w:rPr>
                <w:i/>
                <w:iCs/>
              </w:rPr>
              <w:t>Estimate</w:t>
            </w:r>
          </w:p>
        </w:tc>
      </w:tr>
      <w:tr w:rsidR="00ED5367" w:rsidTr="0098344B" w14:paraId="314BAB7C" w14:textId="77777777">
        <w:trPr>
          <w:trHeight w:val="341"/>
        </w:trPr>
        <w:tc>
          <w:tcPr>
            <w:tcW w:w="8730" w:type="dxa"/>
          </w:tcPr>
          <w:p w:rsidRPr="00FE2870" w:rsidR="00ED5367" w:rsidP="00ED5367" w:rsidRDefault="00ED5367" w14:paraId="3EA5291D" w14:textId="24D3BFCB">
            <w:pPr>
              <w:pStyle w:val="ListParagraph"/>
              <w:numPr>
                <w:ilvl w:val="0"/>
                <w:numId w:val="21"/>
              </w:numPr>
              <w:spacing w:line="240" w:lineRule="auto"/>
              <w:ind w:hanging="374"/>
              <w:rPr>
                <w:b/>
                <w:bCs/>
              </w:rPr>
            </w:pPr>
            <w:r w:rsidRPr="00FE2870">
              <w:rPr>
                <w:b/>
                <w:bCs/>
              </w:rPr>
              <w:t xml:space="preserve">TOTAL FULL-TIME LITIGATING ATTORNEYS (sum of rows a through </w:t>
            </w:r>
            <w:r w:rsidR="00FC1099">
              <w:rPr>
                <w:b/>
                <w:bCs/>
              </w:rPr>
              <w:t>h</w:t>
            </w:r>
            <w:r w:rsidRPr="00FE2870">
              <w:rPr>
                <w:b/>
                <w:bCs/>
              </w:rPr>
              <w:t>)</w:t>
            </w:r>
          </w:p>
        </w:tc>
        <w:tc>
          <w:tcPr>
            <w:tcW w:w="2340" w:type="dxa"/>
          </w:tcPr>
          <w:p w:rsidRPr="00481419" w:rsidR="00ED5367" w:rsidP="00ED5367" w:rsidRDefault="00ED5367" w14:paraId="61270730" w14:textId="77777777">
            <w:pPr>
              <w:spacing w:line="240" w:lineRule="auto"/>
              <w:jc w:val="center"/>
            </w:pPr>
            <w:r w:rsidRPr="00481419">
              <w:t xml:space="preserve">_____  </w:t>
            </w:r>
            <w:r>
              <w:t xml:space="preserve"> </w:t>
            </w:r>
            <w:r w:rsidRPr="00481419">
              <w:t xml:space="preserve">[ ] </w:t>
            </w:r>
            <w:r w:rsidRPr="00481419">
              <w:rPr>
                <w:i/>
                <w:iCs/>
              </w:rPr>
              <w:t>Estimate</w:t>
            </w:r>
          </w:p>
        </w:tc>
      </w:tr>
      <w:tr w:rsidR="00ED5367" w:rsidTr="0098344B" w14:paraId="41F004AE" w14:textId="77777777">
        <w:trPr>
          <w:trHeight w:val="449"/>
        </w:trPr>
        <w:tc>
          <w:tcPr>
            <w:tcW w:w="11070" w:type="dxa"/>
            <w:gridSpan w:val="2"/>
            <w:shd w:val="clear" w:color="auto" w:fill="D0CECE" w:themeFill="background2" w:themeFillShade="E6"/>
          </w:tcPr>
          <w:p w:rsidRPr="0042747C" w:rsidR="00ED5367" w:rsidP="00ED5367" w:rsidRDefault="00ED5367" w14:paraId="3EFE6EDE" w14:textId="77777777">
            <w:r w:rsidRPr="00D52A1A">
              <w:rPr>
                <w:b/>
                <w:bCs/>
              </w:rPr>
              <w:t>[  ]</w:t>
            </w:r>
            <w:r>
              <w:t xml:space="preserve"> </w:t>
            </w:r>
            <w:r>
              <w:rPr>
                <w:b/>
                <w:bCs/>
              </w:rPr>
              <w:t>Do not track this information</w:t>
            </w:r>
          </w:p>
        </w:tc>
      </w:tr>
    </w:tbl>
    <w:p w:rsidR="00C219B6" w:rsidP="000235DA" w:rsidRDefault="00C219B6" w14:paraId="0DE5DFDB" w14:textId="77777777">
      <w:pPr>
        <w:pStyle w:val="CommentText"/>
      </w:pPr>
    </w:p>
    <w:tbl>
      <w:tblPr>
        <w:tblStyle w:val="TableGridLight"/>
        <w:tblW w:w="11070" w:type="dxa"/>
        <w:tblLayout w:type="fixed"/>
        <w:tblLook w:val="04A0" w:firstRow="1" w:lastRow="0" w:firstColumn="1" w:lastColumn="0" w:noHBand="0" w:noVBand="1"/>
      </w:tblPr>
      <w:tblGrid>
        <w:gridCol w:w="7110"/>
        <w:gridCol w:w="1980"/>
        <w:gridCol w:w="1980"/>
      </w:tblGrid>
      <w:tr w:rsidR="000235DA" w:rsidTr="0098344B" w14:paraId="6639E0A3" w14:textId="77777777">
        <w:trPr>
          <w:trHeight w:val="796"/>
        </w:trPr>
        <w:tc>
          <w:tcPr>
            <w:tcW w:w="11070" w:type="dxa"/>
            <w:gridSpan w:val="3"/>
          </w:tcPr>
          <w:p w:rsidRPr="005572DF" w:rsidR="000235DA" w:rsidP="00C219B6" w:rsidRDefault="000235DA" w14:paraId="5FAB26D0" w14:textId="23D665C1">
            <w:pPr>
              <w:rPr>
                <w:i/>
                <w:iCs/>
              </w:rPr>
            </w:pPr>
            <w:r w:rsidRPr="00BB7E95">
              <w:rPr>
                <w:b/>
                <w:bCs/>
              </w:rPr>
              <w:lastRenderedPageBreak/>
              <w:t>A</w:t>
            </w:r>
            <w:r w:rsidR="009B7834">
              <w:rPr>
                <w:b/>
                <w:bCs/>
              </w:rPr>
              <w:t>8</w:t>
            </w:r>
            <w:r w:rsidRPr="00BB7E95">
              <w:rPr>
                <w:b/>
                <w:bCs/>
              </w:rPr>
              <w:t>-A</w:t>
            </w:r>
            <w:r w:rsidR="009B7834">
              <w:rPr>
                <w:b/>
                <w:bCs/>
              </w:rPr>
              <w:t>9</w:t>
            </w:r>
            <w:r w:rsidRPr="00BB7E95">
              <w:rPr>
                <w:b/>
                <w:bCs/>
              </w:rPr>
              <w:t xml:space="preserve">. During </w:t>
            </w:r>
            <w:r>
              <w:rPr>
                <w:b/>
                <w:bCs/>
              </w:rPr>
              <w:t>the pay period ending September 30, 2019,</w:t>
            </w:r>
            <w:r w:rsidRPr="00BB7E95">
              <w:rPr>
                <w:b/>
                <w:bCs/>
              </w:rPr>
              <w:t xml:space="preserve"> how many of the following types of non-attorney staff were employed in your office? </w:t>
            </w:r>
            <w:r w:rsidRPr="00BB7E95">
              <w:rPr>
                <w:i/>
                <w:iCs/>
              </w:rPr>
              <w:t>If none, enter</w:t>
            </w:r>
            <w:r w:rsidRPr="005572DF">
              <w:rPr>
                <w:i/>
                <w:iCs/>
              </w:rPr>
              <w:t xml:space="preserve"> “0.” If you are uncertain, please provide your best estimate and </w:t>
            </w:r>
            <w:r>
              <w:rPr>
                <w:i/>
                <w:iCs/>
              </w:rPr>
              <w:t xml:space="preserve">check </w:t>
            </w:r>
            <w:r w:rsidRPr="005572DF">
              <w:rPr>
                <w:i/>
                <w:iCs/>
              </w:rPr>
              <w:t>the ‘estimate’ box. If you do not track this information, please check the ‘Do not track this information’ box.</w:t>
            </w:r>
          </w:p>
          <w:p w:rsidRPr="005572DF" w:rsidR="000235DA" w:rsidP="00C219B6" w:rsidRDefault="000235DA" w14:paraId="43FCDA72" w14:textId="77777777">
            <w:pPr>
              <w:rPr>
                <w:i/>
                <w:iCs/>
              </w:rPr>
            </w:pPr>
          </w:p>
          <w:p w:rsidR="000235DA" w:rsidP="00C219B6" w:rsidRDefault="000235DA" w14:paraId="56551BEF" w14:textId="77777777">
            <w:r>
              <w:t xml:space="preserve">Full-time </w:t>
            </w:r>
            <w:r w:rsidRPr="004F3B22">
              <w:t>staff: Enter the number of full-time personnel according to their PRIMARY job responsibility for the pay period that included September 30, 2019. Count each full-time employee only once. If full-time staff perform more than one job function, enter their count in the job category</w:t>
            </w:r>
            <w:r>
              <w:t xml:space="preserve"> where they spend most of their time.</w:t>
            </w:r>
          </w:p>
          <w:p w:rsidR="000235DA" w:rsidP="00C219B6" w:rsidRDefault="000235DA" w14:paraId="1A1D7578" w14:textId="77777777"/>
          <w:p w:rsidRPr="00867AF0" w:rsidR="000235DA" w:rsidP="00C219B6" w:rsidRDefault="000235DA" w14:paraId="773047AB" w14:textId="77777777">
            <w:r w:rsidRPr="005572DF">
              <w:t xml:space="preserve">Part-time staff: </w:t>
            </w:r>
            <w:r>
              <w:t>Enter the number of employees who work</w:t>
            </w:r>
            <w:r w:rsidRPr="005572DF">
              <w:t xml:space="preserve"> fewer hours than your standard work week, including employees in job-sharing arrangements</w:t>
            </w:r>
            <w:r>
              <w:rPr>
                <w:i/>
                <w:iCs/>
              </w:rPr>
              <w:t xml:space="preserve">, </w:t>
            </w:r>
            <w:r>
              <w:t xml:space="preserve">according to their PRIMARY job responsibility for the pay period that included September 30, 2019. Count each part-time employee only once. If part-time staff perform more than one job function, enter their count in the job category where they spend most of their time.  </w:t>
            </w:r>
          </w:p>
          <w:p w:rsidRPr="005572DF" w:rsidR="000235DA" w:rsidP="00C219B6" w:rsidRDefault="000235DA" w14:paraId="123A6B7A" w14:textId="77777777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0235DA" w:rsidTr="0098344B" w14:paraId="0F69B6A5" w14:textId="77777777">
        <w:trPr>
          <w:trHeight w:val="629"/>
        </w:trPr>
        <w:tc>
          <w:tcPr>
            <w:tcW w:w="7110" w:type="dxa"/>
            <w:hideMark/>
          </w:tcPr>
          <w:p w:rsidRPr="005572DF" w:rsidR="000235DA" w:rsidP="00C219B6" w:rsidRDefault="000235DA" w14:paraId="556BCBB1" w14:textId="77777777">
            <w:pPr>
              <w:spacing w:line="240" w:lineRule="auto"/>
              <w:rPr>
                <w:b/>
                <w:bCs/>
              </w:rPr>
            </w:pPr>
            <w:r w:rsidRPr="005572DF">
              <w:rPr>
                <w:b/>
                <w:bCs/>
              </w:rPr>
              <w:t xml:space="preserve">           </w:t>
            </w:r>
          </w:p>
          <w:p w:rsidRPr="005572DF" w:rsidR="000235DA" w:rsidP="00C219B6" w:rsidRDefault="000235DA" w14:paraId="23723685" w14:textId="77777777">
            <w:pPr>
              <w:spacing w:line="240" w:lineRule="auto"/>
              <w:rPr>
                <w:b/>
                <w:bCs/>
              </w:rPr>
            </w:pPr>
            <w:r w:rsidRPr="005572DF">
              <w:rPr>
                <w:b/>
                <w:bCs/>
              </w:rPr>
              <w:t>Staff position</w:t>
            </w:r>
          </w:p>
        </w:tc>
        <w:tc>
          <w:tcPr>
            <w:tcW w:w="1980" w:type="dxa"/>
          </w:tcPr>
          <w:p w:rsidRPr="005572DF" w:rsidR="000235DA" w:rsidP="00C219B6" w:rsidRDefault="009B7834" w14:paraId="6FA25166" w14:textId="71321AF3">
            <w:pPr>
              <w:spacing w:line="240" w:lineRule="auto"/>
              <w:jc w:val="center"/>
              <w:rPr>
                <w:b/>
                <w:bCs/>
              </w:rPr>
            </w:pPr>
            <w:r w:rsidRPr="005572DF">
              <w:rPr>
                <w:b/>
                <w:bCs/>
              </w:rPr>
              <w:t>A</w:t>
            </w:r>
            <w:r>
              <w:rPr>
                <w:b/>
                <w:bCs/>
              </w:rPr>
              <w:t>8</w:t>
            </w:r>
            <w:r w:rsidRPr="005572DF" w:rsidR="000235DA">
              <w:rPr>
                <w:b/>
                <w:bCs/>
              </w:rPr>
              <w:t xml:space="preserve">. Number </w:t>
            </w:r>
            <w:r w:rsidR="000235DA">
              <w:rPr>
                <w:b/>
                <w:bCs/>
              </w:rPr>
              <w:t xml:space="preserve">          </w:t>
            </w:r>
            <w:r w:rsidRPr="005572DF" w:rsidR="000235DA">
              <w:rPr>
                <w:b/>
                <w:bCs/>
              </w:rPr>
              <w:t>Full-time</w:t>
            </w:r>
            <w:r w:rsidR="000235DA">
              <w:rPr>
                <w:b/>
                <w:bCs/>
              </w:rPr>
              <w:t xml:space="preserve"> </w:t>
            </w:r>
          </w:p>
        </w:tc>
        <w:tc>
          <w:tcPr>
            <w:tcW w:w="1980" w:type="dxa"/>
          </w:tcPr>
          <w:p w:rsidRPr="005572DF" w:rsidR="000235DA" w:rsidP="00C219B6" w:rsidRDefault="009B7834" w14:paraId="4119A207" w14:textId="1603A4AC">
            <w:pPr>
              <w:spacing w:line="240" w:lineRule="auto"/>
              <w:jc w:val="center"/>
              <w:rPr>
                <w:b/>
                <w:bCs/>
              </w:rPr>
            </w:pPr>
            <w:r w:rsidRPr="005572DF">
              <w:rPr>
                <w:b/>
                <w:bCs/>
              </w:rPr>
              <w:t>A</w:t>
            </w:r>
            <w:r>
              <w:rPr>
                <w:b/>
                <w:bCs/>
              </w:rPr>
              <w:t>9</w:t>
            </w:r>
            <w:r w:rsidRPr="005572DF" w:rsidR="000235DA">
              <w:rPr>
                <w:b/>
                <w:bCs/>
              </w:rPr>
              <w:t xml:space="preserve">. Number </w:t>
            </w:r>
            <w:r w:rsidR="000235DA">
              <w:rPr>
                <w:b/>
                <w:bCs/>
              </w:rPr>
              <w:t xml:space="preserve">              </w:t>
            </w:r>
            <w:r w:rsidRPr="005572DF" w:rsidR="000235DA">
              <w:rPr>
                <w:b/>
                <w:bCs/>
              </w:rPr>
              <w:t>Part-time</w:t>
            </w:r>
            <w:r w:rsidR="000235DA">
              <w:rPr>
                <w:b/>
                <w:bCs/>
              </w:rPr>
              <w:t xml:space="preserve"> </w:t>
            </w:r>
          </w:p>
        </w:tc>
      </w:tr>
      <w:tr w:rsidR="000235DA" w:rsidTr="0098344B" w14:paraId="39E032EA" w14:textId="77777777">
        <w:trPr>
          <w:trHeight w:val="312"/>
        </w:trPr>
        <w:tc>
          <w:tcPr>
            <w:tcW w:w="7110" w:type="dxa"/>
            <w:hideMark/>
          </w:tcPr>
          <w:p w:rsidRPr="00BE6959" w:rsidR="000235DA" w:rsidP="00C219B6" w:rsidRDefault="000235DA" w14:paraId="65909215" w14:textId="77777777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255" w:hanging="255"/>
            </w:pPr>
            <w:r w:rsidRPr="00D51530">
              <w:rPr>
                <w:b/>
                <w:bCs/>
              </w:rPr>
              <w:t xml:space="preserve">Investigators                                      </w:t>
            </w:r>
          </w:p>
          <w:p w:rsidRPr="00D51530" w:rsidR="000235DA" w:rsidP="00C219B6" w:rsidRDefault="000235DA" w14:paraId="76412E08" w14:textId="77777777">
            <w:pPr>
              <w:pStyle w:val="ListParagraph"/>
              <w:spacing w:line="240" w:lineRule="auto"/>
              <w:ind w:left="255"/>
            </w:pPr>
            <w:r w:rsidRPr="00D51530">
              <w:t>A person who investigates crime for the prosecutor’s office, interviews witnesses, and evaluates evidence</w:t>
            </w:r>
          </w:p>
        </w:tc>
        <w:tc>
          <w:tcPr>
            <w:tcW w:w="1980" w:type="dxa"/>
          </w:tcPr>
          <w:p w:rsidR="000235DA" w:rsidP="00C219B6" w:rsidRDefault="000235DA" w14:paraId="3D8FD328" w14:textId="77777777">
            <w:pPr>
              <w:spacing w:line="240" w:lineRule="auto"/>
              <w:jc w:val="center"/>
            </w:pPr>
          </w:p>
          <w:p w:rsidR="000235DA" w:rsidP="00C219B6" w:rsidRDefault="000235DA" w14:paraId="51A46EE3" w14:textId="77777777">
            <w:pPr>
              <w:tabs>
                <w:tab w:val="left" w:pos="213"/>
                <w:tab w:val="center" w:pos="1062"/>
              </w:tabs>
              <w:spacing w:line="240" w:lineRule="auto"/>
              <w:jc w:val="center"/>
            </w:pPr>
            <w:r>
              <w:t>____</w:t>
            </w:r>
            <w:proofErr w:type="gramStart"/>
            <w:r>
              <w:t>_  [</w:t>
            </w:r>
            <w:proofErr w:type="gramEnd"/>
            <w:r>
              <w:t xml:space="preserve"> ] </w:t>
            </w:r>
            <w:r w:rsidRPr="004D4AEC">
              <w:rPr>
                <w:i/>
                <w:iCs/>
              </w:rPr>
              <w:t>Estimate</w:t>
            </w:r>
          </w:p>
          <w:p w:rsidR="000235DA" w:rsidP="00C219B6" w:rsidRDefault="000235DA" w14:paraId="2C3ECDA3" w14:textId="77777777">
            <w:pPr>
              <w:spacing w:line="240" w:lineRule="auto"/>
              <w:jc w:val="center"/>
            </w:pPr>
            <w:r>
              <w:t xml:space="preserve"> </w:t>
            </w:r>
          </w:p>
        </w:tc>
        <w:tc>
          <w:tcPr>
            <w:tcW w:w="1980" w:type="dxa"/>
          </w:tcPr>
          <w:p w:rsidR="000235DA" w:rsidP="00C219B6" w:rsidRDefault="000235DA" w14:paraId="0063B186" w14:textId="77777777">
            <w:pPr>
              <w:spacing w:line="240" w:lineRule="auto"/>
              <w:jc w:val="center"/>
            </w:pPr>
          </w:p>
          <w:p w:rsidR="000235DA" w:rsidP="00C219B6" w:rsidRDefault="000235DA" w14:paraId="0B9E03DA" w14:textId="77777777">
            <w:pPr>
              <w:tabs>
                <w:tab w:val="left" w:pos="213"/>
                <w:tab w:val="center" w:pos="1062"/>
              </w:tabs>
              <w:spacing w:line="240" w:lineRule="auto"/>
              <w:jc w:val="center"/>
            </w:pPr>
            <w:r>
              <w:t>____</w:t>
            </w:r>
            <w:proofErr w:type="gramStart"/>
            <w:r>
              <w:t>_  [</w:t>
            </w:r>
            <w:proofErr w:type="gramEnd"/>
            <w:r>
              <w:t xml:space="preserve"> ] </w:t>
            </w:r>
            <w:r w:rsidRPr="004D4AEC">
              <w:rPr>
                <w:i/>
                <w:iCs/>
              </w:rPr>
              <w:t>Estimate</w:t>
            </w:r>
          </w:p>
          <w:p w:rsidR="000235DA" w:rsidP="00C219B6" w:rsidRDefault="000235DA" w14:paraId="48066F14" w14:textId="77777777">
            <w:pPr>
              <w:spacing w:line="240" w:lineRule="auto"/>
              <w:jc w:val="center"/>
            </w:pPr>
          </w:p>
        </w:tc>
      </w:tr>
      <w:tr w:rsidR="000235DA" w:rsidTr="0098344B" w14:paraId="68B04589" w14:textId="77777777">
        <w:trPr>
          <w:trHeight w:val="679"/>
        </w:trPr>
        <w:tc>
          <w:tcPr>
            <w:tcW w:w="7110" w:type="dxa"/>
            <w:hideMark/>
          </w:tcPr>
          <w:p w:rsidRPr="00D51530" w:rsidR="000235DA" w:rsidP="00C219B6" w:rsidRDefault="000235DA" w14:paraId="690E11B3" w14:textId="77777777">
            <w:pPr>
              <w:spacing w:line="240" w:lineRule="auto"/>
              <w:rPr>
                <w:b/>
                <w:bCs/>
              </w:rPr>
            </w:pPr>
            <w:r w:rsidRPr="00D51530">
              <w:rPr>
                <w:b/>
                <w:bCs/>
              </w:rPr>
              <w:t>b. Victim/ witness staff</w:t>
            </w:r>
          </w:p>
          <w:p w:rsidRPr="00D51530" w:rsidR="000235DA" w:rsidP="00C219B6" w:rsidRDefault="000235DA" w14:paraId="5BC9DFEF" w14:textId="77777777">
            <w:pPr>
              <w:spacing w:line="240" w:lineRule="auto"/>
              <w:ind w:left="165"/>
              <w:rPr>
                <w:b/>
                <w:bCs/>
              </w:rPr>
            </w:pPr>
            <w:r w:rsidRPr="00D51530">
              <w:t xml:space="preserve">A professional who supports crime victims and witnesses by promoting rights, assessing needs, and linking to support services. </w:t>
            </w:r>
            <w:r w:rsidRPr="002059B3">
              <w:rPr>
                <w:i/>
                <w:iCs/>
              </w:rPr>
              <w:t>Please include paid staff only, and include anyone in your office whose main tasks are to assist victims (e.g., advocates, compensation claims processors)</w:t>
            </w:r>
            <w:r>
              <w:rPr>
                <w:i/>
                <w:iCs/>
              </w:rPr>
              <w:t>.</w:t>
            </w:r>
          </w:p>
        </w:tc>
        <w:tc>
          <w:tcPr>
            <w:tcW w:w="1980" w:type="dxa"/>
          </w:tcPr>
          <w:p w:rsidR="000235DA" w:rsidP="00C219B6" w:rsidRDefault="000235DA" w14:paraId="6AA0C0D8" w14:textId="77777777">
            <w:pPr>
              <w:spacing w:line="240" w:lineRule="auto"/>
              <w:jc w:val="center"/>
            </w:pPr>
          </w:p>
          <w:p w:rsidR="000235DA" w:rsidP="00C219B6" w:rsidRDefault="000235DA" w14:paraId="34130353" w14:textId="77777777">
            <w:pPr>
              <w:tabs>
                <w:tab w:val="left" w:pos="213"/>
                <w:tab w:val="center" w:pos="1062"/>
              </w:tabs>
              <w:spacing w:line="240" w:lineRule="auto"/>
              <w:jc w:val="center"/>
            </w:pPr>
            <w:r>
              <w:t>____</w:t>
            </w:r>
            <w:proofErr w:type="gramStart"/>
            <w:r>
              <w:t>_  [</w:t>
            </w:r>
            <w:proofErr w:type="gramEnd"/>
            <w:r>
              <w:t xml:space="preserve"> ] </w:t>
            </w:r>
            <w:r w:rsidRPr="004D4AEC">
              <w:rPr>
                <w:i/>
                <w:iCs/>
              </w:rPr>
              <w:t>Estimate</w:t>
            </w:r>
          </w:p>
          <w:p w:rsidR="000235DA" w:rsidP="00C219B6" w:rsidRDefault="000235DA" w14:paraId="58734D5C" w14:textId="77777777">
            <w:pPr>
              <w:spacing w:line="240" w:lineRule="auto"/>
              <w:jc w:val="center"/>
            </w:pPr>
            <w:r>
              <w:t xml:space="preserve"> </w:t>
            </w:r>
          </w:p>
        </w:tc>
        <w:tc>
          <w:tcPr>
            <w:tcW w:w="1980" w:type="dxa"/>
          </w:tcPr>
          <w:p w:rsidR="000235DA" w:rsidP="00C219B6" w:rsidRDefault="000235DA" w14:paraId="5A6BA3D4" w14:textId="77777777">
            <w:pPr>
              <w:spacing w:line="240" w:lineRule="auto"/>
              <w:jc w:val="center"/>
            </w:pPr>
          </w:p>
          <w:p w:rsidR="000235DA" w:rsidP="00C219B6" w:rsidRDefault="000235DA" w14:paraId="6E78DAF2" w14:textId="77777777">
            <w:pPr>
              <w:tabs>
                <w:tab w:val="left" w:pos="213"/>
                <w:tab w:val="center" w:pos="1062"/>
              </w:tabs>
              <w:spacing w:line="240" w:lineRule="auto"/>
              <w:jc w:val="center"/>
            </w:pPr>
            <w:r>
              <w:t>____</w:t>
            </w:r>
            <w:proofErr w:type="gramStart"/>
            <w:r>
              <w:t>_  [</w:t>
            </w:r>
            <w:proofErr w:type="gramEnd"/>
            <w:r>
              <w:t xml:space="preserve"> ] </w:t>
            </w:r>
            <w:r w:rsidRPr="004D4AEC">
              <w:rPr>
                <w:i/>
                <w:iCs/>
              </w:rPr>
              <w:t>Estimate</w:t>
            </w:r>
          </w:p>
          <w:p w:rsidR="000235DA" w:rsidP="00C219B6" w:rsidRDefault="000235DA" w14:paraId="2D747B70" w14:textId="77777777">
            <w:pPr>
              <w:spacing w:line="240" w:lineRule="auto"/>
              <w:jc w:val="center"/>
            </w:pPr>
          </w:p>
        </w:tc>
      </w:tr>
      <w:tr w:rsidR="000235DA" w:rsidTr="0098344B" w14:paraId="6783FDC8" w14:textId="77777777">
        <w:trPr>
          <w:trHeight w:val="679"/>
        </w:trPr>
        <w:tc>
          <w:tcPr>
            <w:tcW w:w="7110" w:type="dxa"/>
          </w:tcPr>
          <w:p w:rsidRPr="00D51530" w:rsidR="000235DA" w:rsidP="00C219B6" w:rsidRDefault="000235DA" w14:paraId="4D688E68" w14:textId="77777777">
            <w:pPr>
              <w:spacing w:line="240" w:lineRule="auto"/>
              <w:rPr>
                <w:b/>
                <w:bCs/>
              </w:rPr>
            </w:pPr>
            <w:r w:rsidRPr="00D51530">
              <w:rPr>
                <w:b/>
                <w:bCs/>
              </w:rPr>
              <w:t xml:space="preserve">c. Support staff   </w:t>
            </w:r>
          </w:p>
          <w:p w:rsidRPr="00D51530" w:rsidR="000235DA" w:rsidP="00C219B6" w:rsidRDefault="000235DA" w14:paraId="3F2C0C5D" w14:textId="77777777">
            <w:pPr>
              <w:spacing w:line="240" w:lineRule="auto"/>
              <w:ind w:left="256"/>
              <w:rPr>
                <w:b/>
                <w:bCs/>
              </w:rPr>
            </w:pPr>
            <w:r>
              <w:t>Examples include</w:t>
            </w:r>
            <w:r w:rsidRPr="00D51530">
              <w:t xml:space="preserve"> administrative staff, clerical staff, human resources, paralegals, information technology (IT) staff, accounting staff, etc.                </w:t>
            </w:r>
          </w:p>
        </w:tc>
        <w:tc>
          <w:tcPr>
            <w:tcW w:w="1980" w:type="dxa"/>
          </w:tcPr>
          <w:p w:rsidR="000235DA" w:rsidP="00C219B6" w:rsidRDefault="000235DA" w14:paraId="17E32ACC" w14:textId="77777777">
            <w:pPr>
              <w:spacing w:line="240" w:lineRule="auto"/>
              <w:jc w:val="center"/>
            </w:pPr>
          </w:p>
          <w:p w:rsidR="000235DA" w:rsidP="00C219B6" w:rsidRDefault="000235DA" w14:paraId="00ED93E1" w14:textId="77777777">
            <w:pPr>
              <w:tabs>
                <w:tab w:val="left" w:pos="213"/>
                <w:tab w:val="center" w:pos="1062"/>
              </w:tabs>
              <w:spacing w:line="240" w:lineRule="auto"/>
              <w:jc w:val="center"/>
            </w:pPr>
            <w:r>
              <w:t>____</w:t>
            </w:r>
            <w:proofErr w:type="gramStart"/>
            <w:r>
              <w:t>_  [</w:t>
            </w:r>
            <w:proofErr w:type="gramEnd"/>
            <w:r>
              <w:t xml:space="preserve"> ] </w:t>
            </w:r>
            <w:r w:rsidRPr="004D4AEC">
              <w:rPr>
                <w:i/>
                <w:iCs/>
              </w:rPr>
              <w:t>Estimate</w:t>
            </w:r>
          </w:p>
          <w:p w:rsidR="000235DA" w:rsidP="00C219B6" w:rsidRDefault="000235DA" w14:paraId="354EC1F5" w14:textId="77777777">
            <w:pPr>
              <w:spacing w:line="240" w:lineRule="auto"/>
              <w:jc w:val="center"/>
            </w:pPr>
            <w:r>
              <w:t xml:space="preserve"> </w:t>
            </w:r>
          </w:p>
        </w:tc>
        <w:tc>
          <w:tcPr>
            <w:tcW w:w="1980" w:type="dxa"/>
          </w:tcPr>
          <w:p w:rsidR="000235DA" w:rsidP="00C219B6" w:rsidRDefault="000235DA" w14:paraId="297395B8" w14:textId="77777777">
            <w:pPr>
              <w:spacing w:line="240" w:lineRule="auto"/>
              <w:jc w:val="center"/>
            </w:pPr>
          </w:p>
          <w:p w:rsidR="000235DA" w:rsidP="00C219B6" w:rsidRDefault="000235DA" w14:paraId="52437E49" w14:textId="77777777">
            <w:pPr>
              <w:tabs>
                <w:tab w:val="left" w:pos="213"/>
                <w:tab w:val="center" w:pos="1062"/>
              </w:tabs>
              <w:spacing w:line="240" w:lineRule="auto"/>
              <w:jc w:val="center"/>
            </w:pPr>
            <w:r>
              <w:t>____</w:t>
            </w:r>
            <w:proofErr w:type="gramStart"/>
            <w:r>
              <w:t>_  [</w:t>
            </w:r>
            <w:proofErr w:type="gramEnd"/>
            <w:r>
              <w:t xml:space="preserve"> ] </w:t>
            </w:r>
            <w:r w:rsidRPr="004D4AEC">
              <w:rPr>
                <w:i/>
                <w:iCs/>
              </w:rPr>
              <w:t>Estimate</w:t>
            </w:r>
          </w:p>
          <w:p w:rsidR="000235DA" w:rsidP="00C219B6" w:rsidRDefault="000235DA" w14:paraId="02508ED4" w14:textId="77777777">
            <w:pPr>
              <w:spacing w:line="240" w:lineRule="auto"/>
              <w:jc w:val="center"/>
            </w:pPr>
          </w:p>
        </w:tc>
      </w:tr>
      <w:tr w:rsidR="000235DA" w:rsidTr="0098344B" w14:paraId="757379A6" w14:textId="77777777">
        <w:trPr>
          <w:trHeight w:val="679"/>
        </w:trPr>
        <w:tc>
          <w:tcPr>
            <w:tcW w:w="7110" w:type="dxa"/>
          </w:tcPr>
          <w:p w:rsidRPr="00D51530" w:rsidR="000235DA" w:rsidP="00C219B6" w:rsidRDefault="000235DA" w14:paraId="4DABC649" w14:textId="77777777">
            <w:pPr>
              <w:spacing w:line="240" w:lineRule="auto"/>
              <w:rPr>
                <w:b/>
                <w:bCs/>
              </w:rPr>
            </w:pPr>
            <w:r w:rsidRPr="00D51530">
              <w:rPr>
                <w:b/>
                <w:bCs/>
              </w:rPr>
              <w:t>d. Review/redaction staff</w:t>
            </w:r>
          </w:p>
          <w:p w:rsidRPr="00D51530" w:rsidR="000235DA" w:rsidP="00C219B6" w:rsidRDefault="000235DA" w14:paraId="51E2CD30" w14:textId="77777777">
            <w:pPr>
              <w:spacing w:line="240" w:lineRule="auto"/>
              <w:ind w:left="256"/>
              <w:rPr>
                <w:b/>
                <w:bCs/>
              </w:rPr>
            </w:pPr>
            <w:r w:rsidRPr="00D51530">
              <w:t>Staff member(s) whose position is devoted to the review and redaction of digital evidence</w:t>
            </w:r>
          </w:p>
        </w:tc>
        <w:tc>
          <w:tcPr>
            <w:tcW w:w="1980" w:type="dxa"/>
          </w:tcPr>
          <w:p w:rsidR="000235DA" w:rsidP="00C219B6" w:rsidRDefault="000235DA" w14:paraId="04E68F25" w14:textId="77777777">
            <w:pPr>
              <w:spacing w:line="240" w:lineRule="auto"/>
              <w:jc w:val="center"/>
            </w:pPr>
          </w:p>
          <w:p w:rsidR="000235DA" w:rsidP="00C219B6" w:rsidRDefault="000235DA" w14:paraId="1C0E36B7" w14:textId="77777777">
            <w:pPr>
              <w:tabs>
                <w:tab w:val="left" w:pos="213"/>
                <w:tab w:val="center" w:pos="1062"/>
              </w:tabs>
              <w:spacing w:line="240" w:lineRule="auto"/>
              <w:jc w:val="center"/>
            </w:pPr>
            <w:r>
              <w:t>____</w:t>
            </w:r>
            <w:proofErr w:type="gramStart"/>
            <w:r>
              <w:t>_  [</w:t>
            </w:r>
            <w:proofErr w:type="gramEnd"/>
            <w:r>
              <w:t xml:space="preserve"> ] </w:t>
            </w:r>
            <w:r w:rsidRPr="004D4AEC">
              <w:rPr>
                <w:i/>
                <w:iCs/>
              </w:rPr>
              <w:t>Estimate</w:t>
            </w:r>
          </w:p>
          <w:p w:rsidR="000235DA" w:rsidP="00C219B6" w:rsidRDefault="000235DA" w14:paraId="6855CDC4" w14:textId="77777777">
            <w:pPr>
              <w:spacing w:line="240" w:lineRule="auto"/>
              <w:jc w:val="center"/>
            </w:pPr>
            <w:r>
              <w:t xml:space="preserve"> </w:t>
            </w:r>
          </w:p>
        </w:tc>
        <w:tc>
          <w:tcPr>
            <w:tcW w:w="1980" w:type="dxa"/>
          </w:tcPr>
          <w:p w:rsidR="000235DA" w:rsidP="00C219B6" w:rsidRDefault="000235DA" w14:paraId="3EC3B663" w14:textId="77777777">
            <w:pPr>
              <w:spacing w:line="240" w:lineRule="auto"/>
              <w:jc w:val="center"/>
            </w:pPr>
          </w:p>
          <w:p w:rsidR="000235DA" w:rsidP="00C219B6" w:rsidRDefault="000235DA" w14:paraId="7538DA2A" w14:textId="77777777">
            <w:pPr>
              <w:tabs>
                <w:tab w:val="left" w:pos="213"/>
                <w:tab w:val="center" w:pos="1062"/>
              </w:tabs>
              <w:spacing w:line="240" w:lineRule="auto"/>
              <w:jc w:val="center"/>
            </w:pPr>
            <w:r>
              <w:t>____</w:t>
            </w:r>
            <w:proofErr w:type="gramStart"/>
            <w:r>
              <w:t>_  [</w:t>
            </w:r>
            <w:proofErr w:type="gramEnd"/>
            <w:r>
              <w:t xml:space="preserve"> ] </w:t>
            </w:r>
            <w:r w:rsidRPr="004D4AEC">
              <w:rPr>
                <w:i/>
                <w:iCs/>
              </w:rPr>
              <w:t>Estimate</w:t>
            </w:r>
          </w:p>
          <w:p w:rsidR="000235DA" w:rsidP="00C219B6" w:rsidRDefault="000235DA" w14:paraId="2116742C" w14:textId="77777777">
            <w:pPr>
              <w:spacing w:line="240" w:lineRule="auto"/>
              <w:jc w:val="center"/>
            </w:pPr>
          </w:p>
        </w:tc>
      </w:tr>
      <w:tr w:rsidR="000235DA" w:rsidTr="0098344B" w14:paraId="70405B92" w14:textId="77777777">
        <w:trPr>
          <w:trHeight w:val="404"/>
        </w:trPr>
        <w:tc>
          <w:tcPr>
            <w:tcW w:w="7110" w:type="dxa"/>
          </w:tcPr>
          <w:p w:rsidRPr="00FC1099" w:rsidR="000235DA" w:rsidP="00C219B6" w:rsidRDefault="000235DA" w14:paraId="6A0EC1F3" w14:textId="77777777">
            <w:pPr>
              <w:spacing w:line="240" w:lineRule="auto"/>
              <w:rPr>
                <w:b/>
                <w:bCs/>
              </w:rPr>
            </w:pPr>
          </w:p>
          <w:p w:rsidRPr="00FC1099" w:rsidR="000235DA" w:rsidP="00FC1099" w:rsidRDefault="009B7834" w14:paraId="53336FCD" w14:textId="4E0B909E">
            <w:pPr>
              <w:spacing w:line="240" w:lineRule="auto"/>
            </w:pPr>
            <w:r w:rsidRPr="00FC1099">
              <w:rPr>
                <w:b/>
                <w:bCs/>
              </w:rPr>
              <w:t xml:space="preserve">e. </w:t>
            </w:r>
            <w:r w:rsidRPr="00FC1099" w:rsidR="000235DA">
              <w:rPr>
                <w:b/>
                <w:bCs/>
              </w:rPr>
              <w:t xml:space="preserve">TOTAL ACTUAL STAFF </w:t>
            </w:r>
            <w:r w:rsidRPr="00FC1099" w:rsidR="000235DA">
              <w:t>(sum of rows a through d)</w:t>
            </w:r>
          </w:p>
          <w:p w:rsidRPr="00FC1099" w:rsidR="000235DA" w:rsidP="00C219B6" w:rsidRDefault="000235DA" w14:paraId="7754F438" w14:textId="7777777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980" w:type="dxa"/>
          </w:tcPr>
          <w:p w:rsidR="000235DA" w:rsidP="00C219B6" w:rsidRDefault="000235DA" w14:paraId="112A0600" w14:textId="77777777">
            <w:pPr>
              <w:spacing w:line="240" w:lineRule="auto"/>
              <w:jc w:val="center"/>
            </w:pPr>
          </w:p>
          <w:p w:rsidR="000235DA" w:rsidP="00C219B6" w:rsidRDefault="000235DA" w14:paraId="1434F902" w14:textId="77777777">
            <w:pPr>
              <w:tabs>
                <w:tab w:val="left" w:pos="213"/>
                <w:tab w:val="center" w:pos="1062"/>
              </w:tabs>
              <w:spacing w:line="240" w:lineRule="auto"/>
              <w:jc w:val="center"/>
            </w:pPr>
            <w:r>
              <w:t>____</w:t>
            </w:r>
            <w:proofErr w:type="gramStart"/>
            <w:r>
              <w:t>_  [</w:t>
            </w:r>
            <w:proofErr w:type="gramEnd"/>
            <w:r>
              <w:t xml:space="preserve"> ] </w:t>
            </w:r>
            <w:r w:rsidRPr="004D4AEC">
              <w:rPr>
                <w:i/>
                <w:iCs/>
              </w:rPr>
              <w:t>Estimate</w:t>
            </w:r>
          </w:p>
          <w:p w:rsidR="000235DA" w:rsidP="00C219B6" w:rsidRDefault="000235DA" w14:paraId="4F416E62" w14:textId="77777777">
            <w:pPr>
              <w:spacing w:line="240" w:lineRule="auto"/>
              <w:jc w:val="center"/>
            </w:pPr>
            <w:r>
              <w:t xml:space="preserve"> </w:t>
            </w:r>
          </w:p>
        </w:tc>
        <w:tc>
          <w:tcPr>
            <w:tcW w:w="1980" w:type="dxa"/>
          </w:tcPr>
          <w:p w:rsidR="000235DA" w:rsidP="00C219B6" w:rsidRDefault="000235DA" w14:paraId="1C348955" w14:textId="77777777">
            <w:pPr>
              <w:spacing w:line="240" w:lineRule="auto"/>
              <w:jc w:val="center"/>
            </w:pPr>
          </w:p>
          <w:p w:rsidR="000235DA" w:rsidP="00C219B6" w:rsidRDefault="000235DA" w14:paraId="268552A7" w14:textId="77777777">
            <w:pPr>
              <w:tabs>
                <w:tab w:val="left" w:pos="213"/>
                <w:tab w:val="center" w:pos="1062"/>
              </w:tabs>
              <w:spacing w:line="240" w:lineRule="auto"/>
              <w:jc w:val="center"/>
            </w:pPr>
            <w:r>
              <w:t>____</w:t>
            </w:r>
            <w:proofErr w:type="gramStart"/>
            <w:r>
              <w:t>_  [</w:t>
            </w:r>
            <w:proofErr w:type="gramEnd"/>
            <w:r>
              <w:t xml:space="preserve"> ] </w:t>
            </w:r>
            <w:r w:rsidRPr="004D4AEC">
              <w:rPr>
                <w:i/>
                <w:iCs/>
              </w:rPr>
              <w:t>Estimate</w:t>
            </w:r>
          </w:p>
          <w:p w:rsidR="000235DA" w:rsidP="00C219B6" w:rsidRDefault="000235DA" w14:paraId="63C0A32A" w14:textId="77777777">
            <w:pPr>
              <w:spacing w:line="240" w:lineRule="auto"/>
              <w:jc w:val="center"/>
            </w:pPr>
          </w:p>
        </w:tc>
      </w:tr>
      <w:tr w:rsidR="000235DA" w:rsidTr="0098344B" w14:paraId="2C156C58" w14:textId="77777777">
        <w:trPr>
          <w:trHeight w:val="332"/>
        </w:trPr>
        <w:tc>
          <w:tcPr>
            <w:tcW w:w="11070" w:type="dxa"/>
            <w:gridSpan w:val="3"/>
            <w:shd w:val="clear" w:color="auto" w:fill="D0CECE" w:themeFill="background2" w:themeFillShade="E6"/>
          </w:tcPr>
          <w:p w:rsidR="000235DA" w:rsidP="00C219B6" w:rsidRDefault="000235DA" w14:paraId="7005DDA8" w14:textId="77777777">
            <w:r w:rsidRPr="00D52A1A">
              <w:rPr>
                <w:b/>
                <w:bCs/>
              </w:rPr>
              <w:t>[  ]</w:t>
            </w:r>
            <w:r>
              <w:t xml:space="preserve"> </w:t>
            </w:r>
            <w:r>
              <w:rPr>
                <w:b/>
                <w:bCs/>
              </w:rPr>
              <w:t>Do not track this information</w:t>
            </w:r>
          </w:p>
        </w:tc>
      </w:tr>
    </w:tbl>
    <w:p w:rsidR="000235DA" w:rsidP="000235DA" w:rsidRDefault="000235DA" w14:paraId="3ABCD245" w14:textId="77777777">
      <w:pPr>
        <w:pStyle w:val="CommentText"/>
      </w:pPr>
    </w:p>
    <w:p w:rsidRPr="00257C10" w:rsidR="000235DA" w:rsidP="000235DA" w:rsidRDefault="000235DA" w14:paraId="78DB829F" w14:textId="73CF81A7">
      <w:pPr>
        <w:rPr>
          <w:b/>
          <w:bCs/>
        </w:rPr>
      </w:pPr>
      <w:r w:rsidRPr="008A0C99">
        <w:rPr>
          <w:b/>
          <w:bCs/>
        </w:rPr>
        <w:t>A</w:t>
      </w:r>
      <w:r>
        <w:rPr>
          <w:b/>
          <w:bCs/>
        </w:rPr>
        <w:t>1</w:t>
      </w:r>
      <w:r w:rsidR="00FC1099">
        <w:rPr>
          <w:b/>
          <w:bCs/>
        </w:rPr>
        <w:t>0</w:t>
      </w:r>
      <w:r w:rsidRPr="008A0C99">
        <w:rPr>
          <w:b/>
          <w:bCs/>
        </w:rPr>
        <w:t xml:space="preserve">. </w:t>
      </w:r>
      <w:r>
        <w:rPr>
          <w:b/>
          <w:bCs/>
        </w:rPr>
        <w:t xml:space="preserve">Please provide the minimum and maximum dollar amounts that best encompass the range of entry-level salaries of full-time litigating attorneys hired by your office during the </w:t>
      </w:r>
      <w:r w:rsidR="0068273A">
        <w:rPr>
          <w:b/>
          <w:bCs/>
        </w:rPr>
        <w:t>12</w:t>
      </w:r>
      <w:r>
        <w:rPr>
          <w:b/>
          <w:bCs/>
        </w:rPr>
        <w:t xml:space="preserve">-month period ending on September 30, 2019. </w:t>
      </w:r>
      <w:r w:rsidRPr="00A43653">
        <w:rPr>
          <w:i/>
          <w:iCs/>
        </w:rPr>
        <w:t>If there is no range, please provide the same value for the minimum and maximum entry-level salaries</w:t>
      </w:r>
      <w:r w:rsidRPr="00A43653">
        <w:t>.</w:t>
      </w:r>
    </w:p>
    <w:p w:rsidRPr="005572DF" w:rsidR="000235DA" w:rsidP="00FC1099" w:rsidRDefault="000235DA" w14:paraId="182EFAA3" w14:textId="77777777">
      <w:pPr>
        <w:pStyle w:val="ListParagraph"/>
        <w:numPr>
          <w:ilvl w:val="0"/>
          <w:numId w:val="33"/>
        </w:numPr>
        <w:spacing w:line="240" w:lineRule="auto"/>
        <w:ind w:left="360"/>
      </w:pPr>
      <w:r w:rsidRPr="008A0C99">
        <w:t>$_______</w:t>
      </w:r>
      <w:r>
        <w:t xml:space="preserve">.00 </w:t>
      </w:r>
      <w:r w:rsidRPr="008A0C99">
        <w:t>[</w:t>
      </w:r>
      <w:r>
        <w:t>MINIMUM</w:t>
      </w:r>
      <w:r w:rsidRPr="008A0C99">
        <w:t>]</w:t>
      </w:r>
    </w:p>
    <w:p w:rsidRPr="005572DF" w:rsidR="000235DA" w:rsidP="00FC1099" w:rsidRDefault="000235DA" w14:paraId="5D51EFD8" w14:textId="77777777">
      <w:pPr>
        <w:pStyle w:val="ListParagraph"/>
        <w:numPr>
          <w:ilvl w:val="0"/>
          <w:numId w:val="33"/>
        </w:numPr>
        <w:spacing w:line="240" w:lineRule="auto"/>
        <w:ind w:left="360"/>
      </w:pPr>
      <w:r w:rsidRPr="008A0C99">
        <w:t>$_______</w:t>
      </w:r>
      <w:r>
        <w:t xml:space="preserve">.00 </w:t>
      </w:r>
      <w:r w:rsidRPr="008A0C99">
        <w:t>[</w:t>
      </w:r>
      <w:r>
        <w:t>MAXIMUM</w:t>
      </w:r>
      <w:r w:rsidRPr="008A0C99">
        <w:t>]</w:t>
      </w:r>
    </w:p>
    <w:p w:rsidRPr="00BC664B" w:rsidR="000235DA" w:rsidP="000235DA" w:rsidRDefault="000235DA" w14:paraId="2B6B06E3" w14:textId="77777777">
      <w:pPr>
        <w:spacing w:after="0" w:line="240" w:lineRule="auto"/>
        <w:contextualSpacing/>
        <w:rPr>
          <w:rFonts w:ascii="Times New Roman" w:hAnsi="Times New Roman" w:cs="Times New Roman"/>
        </w:rPr>
      </w:pPr>
      <w:proofErr w:type="gramStart"/>
      <w:r w:rsidRPr="00BC664B">
        <w:rPr>
          <w:b/>
          <w:bCs/>
        </w:rPr>
        <w:t>[  ]</w:t>
      </w:r>
      <w:proofErr w:type="gramEnd"/>
      <w:r w:rsidRPr="00BC664B">
        <w:rPr>
          <w:b/>
          <w:bCs/>
        </w:rPr>
        <w:t xml:space="preserve"> </w:t>
      </w:r>
      <w:r w:rsidRPr="00BC664B">
        <w:rPr>
          <w:i/>
          <w:iCs/>
        </w:rPr>
        <w:t>Estimate</w:t>
      </w:r>
      <w:r w:rsidRPr="00BC664B">
        <w:rPr>
          <w:rFonts w:ascii="Times New Roman" w:hAnsi="Times New Roman" w:cs="Times New Roman"/>
        </w:rPr>
        <w:t xml:space="preserve"> </w:t>
      </w:r>
    </w:p>
    <w:p w:rsidR="000235DA" w:rsidP="000235DA" w:rsidRDefault="000235DA" w14:paraId="13A0B02F" w14:textId="77777777">
      <w:pPr>
        <w:pStyle w:val="CommentText"/>
      </w:pPr>
    </w:p>
    <w:p w:rsidR="000235DA" w:rsidP="000235DA" w:rsidRDefault="000235DA" w14:paraId="53D6D7AA" w14:textId="3FC8CD4B">
      <w:pPr>
        <w:pStyle w:val="CommentText"/>
      </w:pPr>
    </w:p>
    <w:p w:rsidRPr="0042747C" w:rsidR="008B577B" w:rsidP="008B577B" w:rsidRDefault="008B577B" w14:paraId="32818416" w14:textId="4695D3A5">
      <w:pPr>
        <w:keepNext/>
        <w:rPr>
          <w:b/>
          <w:bCs/>
        </w:rPr>
      </w:pPr>
      <w:r w:rsidRPr="0042747C">
        <w:rPr>
          <w:b/>
          <w:bCs/>
        </w:rPr>
        <w:lastRenderedPageBreak/>
        <w:t>A</w:t>
      </w:r>
      <w:r>
        <w:rPr>
          <w:b/>
          <w:bCs/>
        </w:rPr>
        <w:t>11</w:t>
      </w:r>
      <w:r w:rsidRPr="0042747C">
        <w:rPr>
          <w:b/>
          <w:bCs/>
        </w:rPr>
        <w:t>.</w:t>
      </w:r>
      <w:r>
        <w:rPr>
          <w:b/>
          <w:bCs/>
        </w:rPr>
        <w:t xml:space="preserve"> During the </w:t>
      </w:r>
      <w:r w:rsidR="0068273A">
        <w:rPr>
          <w:b/>
          <w:bCs/>
        </w:rPr>
        <w:t>12</w:t>
      </w:r>
      <w:r>
        <w:rPr>
          <w:b/>
          <w:bCs/>
        </w:rPr>
        <w:t xml:space="preserve">-month period ending on September 30, 2019, how many full-time litigating attorneys were hired by your office and how many separated from your office? </w:t>
      </w:r>
      <w:r w:rsidRPr="005572DF">
        <w:rPr>
          <w:i/>
          <w:iCs/>
        </w:rPr>
        <w:t xml:space="preserve">If none, enter “0.” If you are uncertain, please provide your best estimate and </w:t>
      </w:r>
      <w:r>
        <w:rPr>
          <w:i/>
          <w:iCs/>
        </w:rPr>
        <w:t xml:space="preserve">check </w:t>
      </w:r>
      <w:r w:rsidRPr="005572DF">
        <w:rPr>
          <w:i/>
          <w:iCs/>
        </w:rPr>
        <w:t>the ‘estimate’ box.</w:t>
      </w:r>
      <w:r>
        <w:rPr>
          <w:i/>
          <w:iCs/>
        </w:rPr>
        <w:t xml:space="preserve"> </w:t>
      </w:r>
      <w:r w:rsidRPr="005572DF">
        <w:rPr>
          <w:i/>
          <w:iCs/>
        </w:rPr>
        <w:t>If you do not track this information, please check the ‘Do not track this information’ box.</w:t>
      </w:r>
    </w:p>
    <w:p w:rsidRPr="0089345E" w:rsidR="008B577B" w:rsidP="008B577B" w:rsidRDefault="008B577B" w14:paraId="2DB50EF8" w14:textId="77777777">
      <w:pPr>
        <w:pStyle w:val="CommentText"/>
        <w:rPr>
          <w:rFonts w:cstheme="minorHAnsi"/>
          <w:sz w:val="22"/>
          <w:szCs w:val="22"/>
        </w:rPr>
      </w:pPr>
      <w:r w:rsidRPr="0089345E">
        <w:rPr>
          <w:rFonts w:cstheme="minorHAnsi"/>
          <w:sz w:val="22"/>
          <w:szCs w:val="22"/>
        </w:rPr>
        <w:t>A litigating attorney is an attorney who carries an assigned caseload.</w:t>
      </w:r>
    </w:p>
    <w:p w:rsidRPr="0089345E" w:rsidR="008B577B" w:rsidP="0089345E" w:rsidRDefault="008B577B" w14:paraId="160C04CE" w14:textId="231D6858">
      <w:pPr>
        <w:pStyle w:val="ListParagraph"/>
        <w:numPr>
          <w:ilvl w:val="0"/>
          <w:numId w:val="35"/>
        </w:numPr>
        <w:spacing w:line="240" w:lineRule="auto"/>
        <w:ind w:left="360"/>
        <w:rPr>
          <w:rFonts w:cstheme="minorHAnsi"/>
        </w:rPr>
      </w:pPr>
      <w:r w:rsidRPr="0089345E">
        <w:rPr>
          <w:rFonts w:cstheme="minorHAnsi"/>
        </w:rPr>
        <w:t xml:space="preserve">_______ Full-time litigating attorneys hired        </w:t>
      </w:r>
      <w:r w:rsidRPr="0089345E">
        <w:rPr>
          <w:rFonts w:cstheme="minorHAnsi"/>
        </w:rPr>
        <w:tab/>
      </w:r>
      <w:proofErr w:type="gramStart"/>
      <w:r w:rsidRPr="0089345E">
        <w:rPr>
          <w:rFonts w:cstheme="minorHAnsi"/>
        </w:rPr>
        <w:t>[  ]</w:t>
      </w:r>
      <w:proofErr w:type="gramEnd"/>
      <w:r w:rsidRPr="0089345E">
        <w:rPr>
          <w:rFonts w:cstheme="minorHAnsi"/>
        </w:rPr>
        <w:t xml:space="preserve"> </w:t>
      </w:r>
      <w:r w:rsidRPr="0089345E">
        <w:rPr>
          <w:rFonts w:cstheme="minorHAnsi"/>
          <w:i/>
          <w:iCs/>
        </w:rPr>
        <w:t>Estimate</w:t>
      </w:r>
    </w:p>
    <w:p w:rsidRPr="0089345E" w:rsidR="008B577B" w:rsidP="0089345E" w:rsidRDefault="008B577B" w14:paraId="66211BF7" w14:textId="3A38CDB0">
      <w:pPr>
        <w:pStyle w:val="ListParagraph"/>
        <w:numPr>
          <w:ilvl w:val="0"/>
          <w:numId w:val="35"/>
        </w:numPr>
        <w:spacing w:line="240" w:lineRule="auto"/>
        <w:ind w:left="360"/>
        <w:rPr>
          <w:rFonts w:cstheme="minorHAnsi"/>
        </w:rPr>
      </w:pPr>
      <w:r w:rsidRPr="0089345E">
        <w:rPr>
          <w:rFonts w:cstheme="minorHAnsi"/>
        </w:rPr>
        <w:t xml:space="preserve">_______ Full-time litigating attorneys separated    </w:t>
      </w:r>
      <w:r w:rsidRPr="0089345E">
        <w:rPr>
          <w:rFonts w:cstheme="minorHAnsi"/>
        </w:rPr>
        <w:tab/>
      </w:r>
      <w:proofErr w:type="gramStart"/>
      <w:r w:rsidRPr="0089345E">
        <w:rPr>
          <w:rFonts w:cstheme="minorHAnsi"/>
        </w:rPr>
        <w:t>[  ]</w:t>
      </w:r>
      <w:proofErr w:type="gramEnd"/>
      <w:r w:rsidRPr="0089345E">
        <w:rPr>
          <w:rFonts w:cstheme="minorHAnsi"/>
        </w:rPr>
        <w:t xml:space="preserve"> </w:t>
      </w:r>
      <w:r w:rsidRPr="0089345E">
        <w:rPr>
          <w:rFonts w:cstheme="minorHAnsi"/>
          <w:i/>
          <w:iCs/>
        </w:rPr>
        <w:t>Estimate</w:t>
      </w:r>
      <w:r w:rsidRPr="0089345E">
        <w:rPr>
          <w:rFonts w:cstheme="minorHAnsi"/>
        </w:rPr>
        <w:t xml:space="preserve"> </w:t>
      </w:r>
    </w:p>
    <w:p w:rsidRPr="0089345E" w:rsidR="008B577B" w:rsidP="008B577B" w:rsidRDefault="008B577B" w14:paraId="1F3AB75D" w14:textId="77777777">
      <w:pPr>
        <w:spacing w:line="240" w:lineRule="auto"/>
        <w:rPr>
          <w:rFonts w:cstheme="minorHAnsi"/>
        </w:rPr>
      </w:pPr>
      <w:proofErr w:type="gramStart"/>
      <w:r w:rsidRPr="0089345E">
        <w:rPr>
          <w:rFonts w:cstheme="minorHAnsi"/>
        </w:rPr>
        <w:t>[  ]</w:t>
      </w:r>
      <w:proofErr w:type="gramEnd"/>
      <w:r w:rsidRPr="0089345E">
        <w:rPr>
          <w:rFonts w:cstheme="minorHAnsi"/>
        </w:rPr>
        <w:t xml:space="preserve"> Do not track this information</w:t>
      </w:r>
    </w:p>
    <w:p w:rsidRPr="0089345E" w:rsidR="008B577B" w:rsidP="000235DA" w:rsidRDefault="008B577B" w14:paraId="46186FB0" w14:textId="77777777">
      <w:pPr>
        <w:pStyle w:val="CommentText"/>
        <w:rPr>
          <w:rFonts w:cstheme="minorHAnsi"/>
        </w:rPr>
      </w:pPr>
    </w:p>
    <w:p w:rsidRPr="008A0C99" w:rsidR="000235DA" w:rsidP="000235DA" w:rsidRDefault="000235DA" w14:paraId="741C648E" w14:textId="073BD810">
      <w:pPr>
        <w:rPr>
          <w:b/>
          <w:bCs/>
        </w:rPr>
      </w:pPr>
      <w:r w:rsidRPr="0089345E">
        <w:rPr>
          <w:rFonts w:cstheme="minorHAnsi"/>
          <w:b/>
          <w:bCs/>
        </w:rPr>
        <w:t>A1</w:t>
      </w:r>
      <w:r w:rsidRPr="0089345E" w:rsidR="00FC1099">
        <w:rPr>
          <w:rFonts w:cstheme="minorHAnsi"/>
          <w:b/>
          <w:bCs/>
        </w:rPr>
        <w:t>2</w:t>
      </w:r>
      <w:r w:rsidRPr="0089345E">
        <w:rPr>
          <w:rFonts w:cstheme="minorHAnsi"/>
          <w:b/>
          <w:bCs/>
        </w:rPr>
        <w:t>. How many attorneys are required to work an on-call position at any given time?</w:t>
      </w:r>
      <w:r w:rsidRPr="0089345E">
        <w:rPr>
          <w:rFonts w:cstheme="minorHAnsi"/>
          <w:i/>
          <w:iCs/>
        </w:rPr>
        <w:t xml:space="preserve"> </w:t>
      </w:r>
      <w:r w:rsidRPr="0089345E">
        <w:rPr>
          <w:rFonts w:cstheme="minorHAnsi"/>
          <w:i/>
        </w:rPr>
        <w:t xml:space="preserve">If none, enter “0.” </w:t>
      </w:r>
      <w:r w:rsidRPr="0089345E">
        <w:rPr>
          <w:rFonts w:cstheme="minorHAnsi"/>
          <w:i/>
          <w:iCs/>
        </w:rPr>
        <w:t>If you are uncertain, please provide your best estimate and check the ‘estimate’ box. If you do not track this information, please</w:t>
      </w:r>
      <w:r w:rsidRPr="005572DF">
        <w:rPr>
          <w:i/>
          <w:iCs/>
        </w:rPr>
        <w:t xml:space="preserve"> check the ‘Do not track this information’ box.</w:t>
      </w:r>
    </w:p>
    <w:p w:rsidRPr="00E8645E" w:rsidR="000235DA" w:rsidP="000235DA" w:rsidRDefault="000235DA" w14:paraId="004A8696" w14:textId="77777777">
      <w:pPr>
        <w:rPr>
          <w:iCs/>
        </w:rPr>
      </w:pPr>
      <w:r w:rsidRPr="00E8645E">
        <w:rPr>
          <w:iCs/>
        </w:rPr>
        <w:t>An on-call position is one where the attorney is required to respond at any time in a 24-hour period.</w:t>
      </w:r>
      <w:r>
        <w:rPr>
          <w:iCs/>
        </w:rPr>
        <w:t xml:space="preserve"> </w:t>
      </w:r>
    </w:p>
    <w:p w:rsidR="000235DA" w:rsidP="000235DA" w:rsidRDefault="000235DA" w14:paraId="4619EAA7" w14:textId="77777777">
      <w:r w:rsidRPr="008A0C99">
        <w:t>________ [NUMBER ATTORNEYS]</w:t>
      </w:r>
    </w:p>
    <w:p w:rsidRPr="004615A6" w:rsidR="000235DA" w:rsidP="000235DA" w:rsidRDefault="000235DA" w14:paraId="6B4BF16B" w14:textId="77777777">
      <w:pPr>
        <w:spacing w:after="0" w:line="240" w:lineRule="auto"/>
        <w:contextualSpacing/>
        <w:rPr>
          <w:rFonts w:ascii="Times New Roman" w:hAnsi="Times New Roman" w:cs="Times New Roman"/>
        </w:rPr>
      </w:pPr>
      <w:proofErr w:type="gramStart"/>
      <w:r w:rsidRPr="004615A6">
        <w:rPr>
          <w:b/>
          <w:bCs/>
        </w:rPr>
        <w:t>[  ]</w:t>
      </w:r>
      <w:proofErr w:type="gramEnd"/>
      <w:r w:rsidRPr="004615A6">
        <w:rPr>
          <w:b/>
          <w:bCs/>
        </w:rPr>
        <w:t xml:space="preserve"> </w:t>
      </w:r>
      <w:r w:rsidRPr="004615A6">
        <w:rPr>
          <w:i/>
          <w:iCs/>
        </w:rPr>
        <w:t>Estimate</w:t>
      </w:r>
      <w:r w:rsidRPr="004615A6">
        <w:rPr>
          <w:rFonts w:ascii="Times New Roman" w:hAnsi="Times New Roman" w:cs="Times New Roman"/>
        </w:rPr>
        <w:t xml:space="preserve"> </w:t>
      </w:r>
    </w:p>
    <w:p w:rsidRPr="004615A6" w:rsidR="000235DA" w:rsidP="000235DA" w:rsidRDefault="000235DA" w14:paraId="5B797B8C" w14:textId="77777777">
      <w:pPr>
        <w:spacing w:line="240" w:lineRule="auto"/>
        <w:contextualSpacing/>
        <w:rPr>
          <w:b/>
          <w:bCs/>
          <w:i/>
        </w:rPr>
      </w:pPr>
      <w:proofErr w:type="gramStart"/>
      <w:r w:rsidRPr="004615A6">
        <w:rPr>
          <w:b/>
          <w:bCs/>
        </w:rPr>
        <w:t>[  ]</w:t>
      </w:r>
      <w:proofErr w:type="gramEnd"/>
      <w:r w:rsidRPr="004615A6">
        <w:rPr>
          <w:b/>
          <w:bCs/>
        </w:rPr>
        <w:t xml:space="preserve"> </w:t>
      </w:r>
      <w:r w:rsidRPr="004615A6">
        <w:t>Do not track this information</w:t>
      </w:r>
    </w:p>
    <w:p w:rsidR="000235DA" w:rsidP="000235DA" w:rsidRDefault="000235DA" w14:paraId="14442B16" w14:textId="01CD81FA">
      <w:pPr>
        <w:rPr>
          <w:b/>
          <w:bCs/>
          <w:color w:val="0000FF"/>
        </w:rPr>
      </w:pPr>
    </w:p>
    <w:tbl>
      <w:tblPr>
        <w:tblStyle w:val="TableGridLight"/>
        <w:tblW w:w="11160" w:type="dxa"/>
        <w:tblLook w:val="04A0" w:firstRow="1" w:lastRow="0" w:firstColumn="1" w:lastColumn="0" w:noHBand="0" w:noVBand="1"/>
      </w:tblPr>
      <w:tblGrid>
        <w:gridCol w:w="6030"/>
        <w:gridCol w:w="1890"/>
        <w:gridCol w:w="1620"/>
        <w:gridCol w:w="1620"/>
      </w:tblGrid>
      <w:tr w:rsidRPr="00467C7E" w:rsidR="000235DA" w:rsidTr="0098344B" w14:paraId="48150975" w14:textId="77777777">
        <w:trPr>
          <w:trHeight w:val="791"/>
        </w:trPr>
        <w:tc>
          <w:tcPr>
            <w:tcW w:w="11160" w:type="dxa"/>
            <w:gridSpan w:val="4"/>
          </w:tcPr>
          <w:p w:rsidR="000235DA" w:rsidP="00C219B6" w:rsidRDefault="000235DA" w14:paraId="1635AC55" w14:textId="77777777">
            <w:pPr>
              <w:rPr>
                <w:b/>
                <w:bCs/>
              </w:rPr>
            </w:pPr>
          </w:p>
          <w:p w:rsidR="000235DA" w:rsidP="00C219B6" w:rsidRDefault="000235DA" w14:paraId="2420FB58" w14:textId="1DDC9676">
            <w:pPr>
              <w:rPr>
                <w:b/>
                <w:bCs/>
              </w:rPr>
            </w:pPr>
            <w:r w:rsidRPr="008A0C99">
              <w:rPr>
                <w:b/>
                <w:bCs/>
              </w:rPr>
              <w:t>A1</w:t>
            </w:r>
            <w:r w:rsidR="00FC1099">
              <w:rPr>
                <w:b/>
                <w:bCs/>
              </w:rPr>
              <w:t>3</w:t>
            </w:r>
            <w:r w:rsidRPr="008A0C99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Are staff in your office responsible for any of the following </w:t>
            </w:r>
            <w:r w:rsidRPr="008A0C99">
              <w:rPr>
                <w:b/>
                <w:bCs/>
              </w:rPr>
              <w:t>non-</w:t>
            </w:r>
            <w:r>
              <w:rPr>
                <w:b/>
                <w:bCs/>
              </w:rPr>
              <w:t>litigating</w:t>
            </w:r>
            <w:r w:rsidRPr="008A0C9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activities</w:t>
            </w:r>
            <w:r w:rsidRPr="008A0C99">
              <w:rPr>
                <w:b/>
                <w:bCs/>
              </w:rPr>
              <w:t xml:space="preserve">? </w:t>
            </w:r>
            <w:r>
              <w:rPr>
                <w:i/>
                <w:iCs/>
              </w:rPr>
              <w:t>Select (X) all that apply.</w:t>
            </w:r>
          </w:p>
          <w:p w:rsidRPr="008A0C99" w:rsidR="000235DA" w:rsidP="00C219B6" w:rsidRDefault="000235DA" w14:paraId="205716DE" w14:textId="77777777">
            <w:pPr>
              <w:rPr>
                <w:b/>
                <w:bCs/>
              </w:rPr>
            </w:pPr>
          </w:p>
        </w:tc>
      </w:tr>
      <w:tr w:rsidRPr="00467C7E" w:rsidR="000235DA" w:rsidTr="0098344B" w14:paraId="22F139D5" w14:textId="77777777">
        <w:trPr>
          <w:trHeight w:val="1034"/>
        </w:trPr>
        <w:tc>
          <w:tcPr>
            <w:tcW w:w="6030" w:type="dxa"/>
          </w:tcPr>
          <w:p w:rsidRPr="008A0C99" w:rsidR="000235DA" w:rsidP="00C219B6" w:rsidRDefault="000235DA" w14:paraId="6A1899EE" w14:textId="77777777">
            <w:pPr>
              <w:rPr>
                <w:b/>
                <w:bCs/>
              </w:rPr>
            </w:pPr>
          </w:p>
          <w:p w:rsidR="000235DA" w:rsidP="00C219B6" w:rsidRDefault="000235DA" w14:paraId="4CD623CA" w14:textId="77777777">
            <w:pPr>
              <w:rPr>
                <w:b/>
                <w:bCs/>
              </w:rPr>
            </w:pPr>
          </w:p>
          <w:p w:rsidRPr="008A0C99" w:rsidR="000235DA" w:rsidP="00C219B6" w:rsidRDefault="000235DA" w14:paraId="4E27DE8A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Activities</w:t>
            </w:r>
          </w:p>
        </w:tc>
        <w:tc>
          <w:tcPr>
            <w:tcW w:w="1890" w:type="dxa"/>
          </w:tcPr>
          <w:p w:rsidR="000235DA" w:rsidP="00C219B6" w:rsidRDefault="000235DA" w14:paraId="6A912C05" w14:textId="77777777">
            <w:pPr>
              <w:jc w:val="center"/>
              <w:rPr>
                <w:b/>
                <w:bCs/>
              </w:rPr>
            </w:pPr>
          </w:p>
          <w:p w:rsidRPr="008A0C99" w:rsidR="000235DA" w:rsidP="00C219B6" w:rsidRDefault="000235DA" w14:paraId="5E52BE7D" w14:textId="77777777">
            <w:pPr>
              <w:jc w:val="center"/>
            </w:pPr>
            <w:r w:rsidRPr="008A0C99">
              <w:rPr>
                <w:b/>
                <w:bCs/>
              </w:rPr>
              <w:t>1. Yes –</w:t>
            </w:r>
            <w:r>
              <w:rPr>
                <w:b/>
                <w:bCs/>
              </w:rPr>
              <w:t>A</w:t>
            </w:r>
            <w:r w:rsidRPr="008A0C99">
              <w:rPr>
                <w:b/>
                <w:bCs/>
              </w:rPr>
              <w:t>ttorney</w:t>
            </w:r>
            <w:r>
              <w:rPr>
                <w:b/>
                <w:bCs/>
              </w:rPr>
              <w:t>(s)</w:t>
            </w:r>
          </w:p>
        </w:tc>
        <w:tc>
          <w:tcPr>
            <w:tcW w:w="1620" w:type="dxa"/>
          </w:tcPr>
          <w:p w:rsidRPr="008A0C99" w:rsidR="000235DA" w:rsidP="00C219B6" w:rsidRDefault="000235DA" w14:paraId="2762B939" w14:textId="77777777">
            <w:pPr>
              <w:jc w:val="center"/>
              <w:rPr>
                <w:b/>
                <w:bCs/>
              </w:rPr>
            </w:pPr>
          </w:p>
          <w:p w:rsidRPr="008A0C99" w:rsidR="000235DA" w:rsidP="00C219B6" w:rsidRDefault="000235DA" w14:paraId="11688432" w14:textId="77777777">
            <w:pPr>
              <w:jc w:val="center"/>
            </w:pPr>
            <w:r w:rsidRPr="008A0C99">
              <w:rPr>
                <w:b/>
                <w:bCs/>
              </w:rPr>
              <w:t xml:space="preserve">2. Yes – </w:t>
            </w:r>
            <w:r>
              <w:rPr>
                <w:b/>
                <w:bCs/>
              </w:rPr>
              <w:t>O</w:t>
            </w:r>
            <w:r w:rsidRPr="008A0C99">
              <w:rPr>
                <w:b/>
                <w:bCs/>
              </w:rPr>
              <w:t>ther staff</w:t>
            </w:r>
          </w:p>
        </w:tc>
        <w:tc>
          <w:tcPr>
            <w:tcW w:w="1620" w:type="dxa"/>
          </w:tcPr>
          <w:p w:rsidRPr="008A0C99" w:rsidR="000235DA" w:rsidP="00C219B6" w:rsidRDefault="000235DA" w14:paraId="71A42663" w14:textId="77777777">
            <w:pPr>
              <w:jc w:val="center"/>
              <w:rPr>
                <w:b/>
                <w:bCs/>
              </w:rPr>
            </w:pPr>
          </w:p>
          <w:p w:rsidRPr="008A0C99" w:rsidR="000235DA" w:rsidP="00C219B6" w:rsidRDefault="000235DA" w14:paraId="416194F5" w14:textId="77777777">
            <w:pPr>
              <w:jc w:val="center"/>
              <w:rPr>
                <w:b/>
                <w:bCs/>
              </w:rPr>
            </w:pPr>
          </w:p>
          <w:p w:rsidRPr="008A0C99" w:rsidR="000235DA" w:rsidP="00C219B6" w:rsidRDefault="000235DA" w14:paraId="579C518C" w14:textId="77777777">
            <w:pPr>
              <w:jc w:val="center"/>
            </w:pPr>
            <w:r w:rsidRPr="008A0C99">
              <w:rPr>
                <w:b/>
                <w:bCs/>
              </w:rPr>
              <w:t>3. No</w:t>
            </w:r>
          </w:p>
        </w:tc>
      </w:tr>
      <w:tr w:rsidR="000235DA" w:rsidTr="0098344B" w14:paraId="4BADCA8B" w14:textId="77777777">
        <w:trPr>
          <w:trHeight w:val="242"/>
        </w:trPr>
        <w:tc>
          <w:tcPr>
            <w:tcW w:w="6030" w:type="dxa"/>
          </w:tcPr>
          <w:p w:rsidRPr="00E8645E" w:rsidR="000235DA" w:rsidP="00C219B6" w:rsidRDefault="000235DA" w14:paraId="1B446F48" w14:textId="77777777">
            <w:pPr>
              <w:pStyle w:val="ListParagraph"/>
              <w:numPr>
                <w:ilvl w:val="0"/>
                <w:numId w:val="2"/>
              </w:numPr>
              <w:ind w:left="431"/>
              <w:rPr>
                <w:b/>
                <w:bCs/>
              </w:rPr>
            </w:pPr>
            <w:r w:rsidRPr="00E8645E">
              <w:rPr>
                <w:b/>
                <w:bCs/>
              </w:rPr>
              <w:t>Community events</w:t>
            </w:r>
          </w:p>
        </w:tc>
        <w:tc>
          <w:tcPr>
            <w:tcW w:w="1890" w:type="dxa"/>
          </w:tcPr>
          <w:p w:rsidRPr="004615A6" w:rsidR="000235DA" w:rsidP="00C219B6" w:rsidRDefault="000235DA" w14:paraId="2B6DDAE6" w14:textId="77777777">
            <w:pPr>
              <w:jc w:val="center"/>
            </w:pPr>
            <w:r w:rsidRPr="004615A6">
              <w:t>[  ]</w:t>
            </w:r>
          </w:p>
        </w:tc>
        <w:tc>
          <w:tcPr>
            <w:tcW w:w="1620" w:type="dxa"/>
          </w:tcPr>
          <w:p w:rsidRPr="004615A6" w:rsidR="000235DA" w:rsidP="00C219B6" w:rsidRDefault="000235DA" w14:paraId="307376CF" w14:textId="77777777">
            <w:pPr>
              <w:jc w:val="center"/>
            </w:pPr>
            <w:r w:rsidRPr="004615A6">
              <w:t>[  ]</w:t>
            </w:r>
          </w:p>
        </w:tc>
        <w:tc>
          <w:tcPr>
            <w:tcW w:w="1620" w:type="dxa"/>
          </w:tcPr>
          <w:p w:rsidRPr="004615A6" w:rsidR="000235DA" w:rsidP="00C219B6" w:rsidRDefault="000235DA" w14:paraId="58A1A117" w14:textId="77777777">
            <w:pPr>
              <w:jc w:val="center"/>
            </w:pPr>
            <w:r w:rsidRPr="004615A6">
              <w:t>[  ]</w:t>
            </w:r>
          </w:p>
        </w:tc>
      </w:tr>
      <w:tr w:rsidR="000235DA" w:rsidTr="0098344B" w14:paraId="162CA4B0" w14:textId="77777777">
        <w:trPr>
          <w:trHeight w:val="296"/>
        </w:trPr>
        <w:tc>
          <w:tcPr>
            <w:tcW w:w="6030" w:type="dxa"/>
          </w:tcPr>
          <w:p w:rsidRPr="00C2757E" w:rsidR="000235DA" w:rsidP="00C219B6" w:rsidRDefault="000235DA" w14:paraId="65401282" w14:textId="77777777">
            <w:pPr>
              <w:pStyle w:val="ListParagraph"/>
              <w:numPr>
                <w:ilvl w:val="0"/>
                <w:numId w:val="2"/>
              </w:numPr>
              <w:ind w:left="431"/>
              <w:rPr>
                <w:b/>
                <w:bCs/>
              </w:rPr>
            </w:pPr>
            <w:r w:rsidRPr="00E8645E">
              <w:rPr>
                <w:b/>
                <w:bCs/>
              </w:rPr>
              <w:t>Expungements</w:t>
            </w:r>
          </w:p>
        </w:tc>
        <w:tc>
          <w:tcPr>
            <w:tcW w:w="1890" w:type="dxa"/>
          </w:tcPr>
          <w:p w:rsidRPr="004615A6" w:rsidR="000235DA" w:rsidP="00C219B6" w:rsidRDefault="000235DA" w14:paraId="6612E129" w14:textId="77777777">
            <w:pPr>
              <w:jc w:val="center"/>
            </w:pPr>
            <w:r w:rsidRPr="004615A6">
              <w:t>[  ]</w:t>
            </w:r>
          </w:p>
        </w:tc>
        <w:tc>
          <w:tcPr>
            <w:tcW w:w="1620" w:type="dxa"/>
          </w:tcPr>
          <w:p w:rsidRPr="004615A6" w:rsidR="000235DA" w:rsidP="00C219B6" w:rsidRDefault="000235DA" w14:paraId="7D54DD39" w14:textId="77777777">
            <w:pPr>
              <w:jc w:val="center"/>
            </w:pPr>
            <w:r w:rsidRPr="004615A6">
              <w:t>[  ]</w:t>
            </w:r>
          </w:p>
        </w:tc>
        <w:tc>
          <w:tcPr>
            <w:tcW w:w="1620" w:type="dxa"/>
          </w:tcPr>
          <w:p w:rsidRPr="004615A6" w:rsidR="000235DA" w:rsidP="00C219B6" w:rsidRDefault="000235DA" w14:paraId="3BB7D329" w14:textId="77777777">
            <w:pPr>
              <w:jc w:val="center"/>
            </w:pPr>
            <w:r w:rsidRPr="004615A6">
              <w:t>[  ]</w:t>
            </w:r>
          </w:p>
        </w:tc>
      </w:tr>
      <w:tr w:rsidR="000235DA" w:rsidTr="0098344B" w14:paraId="1A97D6D4" w14:textId="77777777">
        <w:trPr>
          <w:trHeight w:val="269"/>
        </w:trPr>
        <w:tc>
          <w:tcPr>
            <w:tcW w:w="6030" w:type="dxa"/>
          </w:tcPr>
          <w:p w:rsidR="000235DA" w:rsidP="00C219B6" w:rsidRDefault="000235DA" w14:paraId="49B6B0C7" w14:textId="18A8DB6D">
            <w:pPr>
              <w:pStyle w:val="ListParagraph"/>
              <w:numPr>
                <w:ilvl w:val="0"/>
                <w:numId w:val="2"/>
              </w:numPr>
              <w:ind w:left="431"/>
              <w:rPr>
                <w:b/>
                <w:bCs/>
              </w:rPr>
            </w:pPr>
            <w:r>
              <w:rPr>
                <w:b/>
                <w:bCs/>
              </w:rPr>
              <w:t>FOIA requests</w:t>
            </w:r>
          </w:p>
        </w:tc>
        <w:tc>
          <w:tcPr>
            <w:tcW w:w="1890" w:type="dxa"/>
          </w:tcPr>
          <w:p w:rsidRPr="004615A6" w:rsidR="000235DA" w:rsidP="00C219B6" w:rsidRDefault="000235DA" w14:paraId="00A8AF05" w14:textId="77777777">
            <w:pPr>
              <w:jc w:val="center"/>
            </w:pPr>
            <w:r w:rsidRPr="004615A6">
              <w:t>[  ]</w:t>
            </w:r>
          </w:p>
        </w:tc>
        <w:tc>
          <w:tcPr>
            <w:tcW w:w="1620" w:type="dxa"/>
          </w:tcPr>
          <w:p w:rsidRPr="004615A6" w:rsidR="000235DA" w:rsidP="00C219B6" w:rsidRDefault="000235DA" w14:paraId="624EF56E" w14:textId="77777777">
            <w:pPr>
              <w:jc w:val="center"/>
            </w:pPr>
            <w:r w:rsidRPr="004615A6">
              <w:t>[  ]</w:t>
            </w:r>
          </w:p>
        </w:tc>
        <w:tc>
          <w:tcPr>
            <w:tcW w:w="1620" w:type="dxa"/>
          </w:tcPr>
          <w:p w:rsidRPr="004615A6" w:rsidR="000235DA" w:rsidP="00C219B6" w:rsidRDefault="000235DA" w14:paraId="0A2A7A05" w14:textId="77777777">
            <w:pPr>
              <w:jc w:val="center"/>
            </w:pPr>
            <w:r w:rsidRPr="004615A6">
              <w:t>[  ]</w:t>
            </w:r>
          </w:p>
        </w:tc>
      </w:tr>
      <w:tr w:rsidR="000235DA" w:rsidTr="0098344B" w14:paraId="10178868" w14:textId="77777777">
        <w:trPr>
          <w:trHeight w:val="251"/>
        </w:trPr>
        <w:tc>
          <w:tcPr>
            <w:tcW w:w="6030" w:type="dxa"/>
          </w:tcPr>
          <w:p w:rsidRPr="00E8645E" w:rsidR="000235DA" w:rsidP="00C219B6" w:rsidRDefault="000235DA" w14:paraId="11670C6F" w14:textId="77777777">
            <w:pPr>
              <w:pStyle w:val="ListParagraph"/>
              <w:numPr>
                <w:ilvl w:val="0"/>
                <w:numId w:val="2"/>
              </w:numPr>
              <w:ind w:left="431"/>
              <w:rPr>
                <w:b/>
                <w:bCs/>
              </w:rPr>
            </w:pPr>
            <w:r>
              <w:rPr>
                <w:b/>
                <w:bCs/>
              </w:rPr>
              <w:t>Restoration of rights</w:t>
            </w:r>
          </w:p>
        </w:tc>
        <w:tc>
          <w:tcPr>
            <w:tcW w:w="1890" w:type="dxa"/>
          </w:tcPr>
          <w:p w:rsidRPr="004615A6" w:rsidR="000235DA" w:rsidP="00C219B6" w:rsidRDefault="000235DA" w14:paraId="3954C1FC" w14:textId="77777777">
            <w:pPr>
              <w:jc w:val="center"/>
            </w:pPr>
            <w:r w:rsidRPr="004615A6">
              <w:t>[  ]</w:t>
            </w:r>
          </w:p>
        </w:tc>
        <w:tc>
          <w:tcPr>
            <w:tcW w:w="1620" w:type="dxa"/>
          </w:tcPr>
          <w:p w:rsidRPr="004615A6" w:rsidR="000235DA" w:rsidP="00C219B6" w:rsidRDefault="000235DA" w14:paraId="03A2BB37" w14:textId="77777777">
            <w:pPr>
              <w:jc w:val="center"/>
            </w:pPr>
            <w:r w:rsidRPr="004615A6">
              <w:t>[  ]</w:t>
            </w:r>
          </w:p>
        </w:tc>
        <w:tc>
          <w:tcPr>
            <w:tcW w:w="1620" w:type="dxa"/>
          </w:tcPr>
          <w:p w:rsidRPr="004615A6" w:rsidR="000235DA" w:rsidP="00C219B6" w:rsidRDefault="000235DA" w14:paraId="14F4D838" w14:textId="77777777">
            <w:pPr>
              <w:jc w:val="center"/>
            </w:pPr>
            <w:r w:rsidRPr="004615A6">
              <w:t>[  ]</w:t>
            </w:r>
          </w:p>
        </w:tc>
      </w:tr>
      <w:tr w:rsidR="000235DA" w:rsidTr="0098344B" w14:paraId="2BDAEC7A" w14:textId="77777777">
        <w:trPr>
          <w:trHeight w:val="260"/>
        </w:trPr>
        <w:tc>
          <w:tcPr>
            <w:tcW w:w="6030" w:type="dxa"/>
          </w:tcPr>
          <w:p w:rsidRPr="00E8645E" w:rsidR="000235DA" w:rsidP="00C219B6" w:rsidRDefault="00E36162" w14:paraId="60A704DE" w14:textId="54220224">
            <w:pPr>
              <w:pStyle w:val="ListParagraph"/>
              <w:numPr>
                <w:ilvl w:val="0"/>
                <w:numId w:val="2"/>
              </w:numPr>
              <w:ind w:left="431"/>
              <w:rPr>
                <w:b/>
                <w:bCs/>
              </w:rPr>
            </w:pPr>
            <w:r>
              <w:rPr>
                <w:b/>
                <w:bCs/>
              </w:rPr>
              <w:t>Training</w:t>
            </w:r>
          </w:p>
        </w:tc>
        <w:tc>
          <w:tcPr>
            <w:tcW w:w="1890" w:type="dxa"/>
          </w:tcPr>
          <w:p w:rsidRPr="004615A6" w:rsidR="000235DA" w:rsidP="00C219B6" w:rsidRDefault="000235DA" w14:paraId="027296FD" w14:textId="77777777">
            <w:pPr>
              <w:jc w:val="center"/>
            </w:pPr>
            <w:r w:rsidRPr="004615A6">
              <w:t>[  ]</w:t>
            </w:r>
          </w:p>
        </w:tc>
        <w:tc>
          <w:tcPr>
            <w:tcW w:w="1620" w:type="dxa"/>
          </w:tcPr>
          <w:p w:rsidRPr="004615A6" w:rsidR="000235DA" w:rsidP="00C219B6" w:rsidRDefault="000235DA" w14:paraId="01171ACA" w14:textId="77777777">
            <w:pPr>
              <w:jc w:val="center"/>
            </w:pPr>
            <w:r w:rsidRPr="004615A6">
              <w:t>[  ]</w:t>
            </w:r>
          </w:p>
        </w:tc>
        <w:tc>
          <w:tcPr>
            <w:tcW w:w="1620" w:type="dxa"/>
          </w:tcPr>
          <w:p w:rsidRPr="004615A6" w:rsidR="000235DA" w:rsidP="00C219B6" w:rsidRDefault="000235DA" w14:paraId="6E6B77AC" w14:textId="77777777">
            <w:pPr>
              <w:jc w:val="center"/>
            </w:pPr>
            <w:r w:rsidRPr="004615A6">
              <w:t>[  ]</w:t>
            </w:r>
          </w:p>
        </w:tc>
      </w:tr>
      <w:tr w:rsidR="000235DA" w:rsidTr="0098344B" w14:paraId="43A961C5" w14:textId="77777777">
        <w:trPr>
          <w:trHeight w:val="413"/>
        </w:trPr>
        <w:tc>
          <w:tcPr>
            <w:tcW w:w="6030" w:type="dxa"/>
          </w:tcPr>
          <w:p w:rsidRPr="00C729BE" w:rsidR="000235DA" w:rsidP="00C219B6" w:rsidRDefault="000235DA" w14:paraId="08AED9D1" w14:textId="77777777">
            <w:pPr>
              <w:pStyle w:val="ListParagraph"/>
              <w:numPr>
                <w:ilvl w:val="0"/>
                <w:numId w:val="2"/>
              </w:numPr>
              <w:ind w:left="436"/>
              <w:rPr>
                <w:b/>
                <w:bCs/>
                <w:sz w:val="16"/>
                <w:szCs w:val="16"/>
              </w:rPr>
            </w:pPr>
            <w:r w:rsidRPr="00C729BE">
              <w:rPr>
                <w:b/>
                <w:bCs/>
              </w:rPr>
              <w:t xml:space="preserve">Other. Please describe: ____________________________ </w:t>
            </w:r>
          </w:p>
        </w:tc>
        <w:tc>
          <w:tcPr>
            <w:tcW w:w="1890" w:type="dxa"/>
          </w:tcPr>
          <w:p w:rsidRPr="004615A6" w:rsidR="000235DA" w:rsidP="00C219B6" w:rsidRDefault="000235DA" w14:paraId="36E6E411" w14:textId="77777777">
            <w:pPr>
              <w:jc w:val="center"/>
            </w:pPr>
            <w:r w:rsidRPr="004615A6">
              <w:t>[  ]</w:t>
            </w:r>
          </w:p>
        </w:tc>
        <w:tc>
          <w:tcPr>
            <w:tcW w:w="1620" w:type="dxa"/>
          </w:tcPr>
          <w:p w:rsidRPr="004615A6" w:rsidR="000235DA" w:rsidP="00C219B6" w:rsidRDefault="000235DA" w14:paraId="52C84268" w14:textId="77777777">
            <w:pPr>
              <w:jc w:val="center"/>
            </w:pPr>
            <w:r w:rsidRPr="004615A6">
              <w:t>[  ]</w:t>
            </w:r>
          </w:p>
        </w:tc>
        <w:tc>
          <w:tcPr>
            <w:tcW w:w="1620" w:type="dxa"/>
          </w:tcPr>
          <w:p w:rsidRPr="004615A6" w:rsidR="000235DA" w:rsidP="00C219B6" w:rsidRDefault="000235DA" w14:paraId="67A86EA3" w14:textId="77777777">
            <w:pPr>
              <w:jc w:val="center"/>
            </w:pPr>
            <w:r w:rsidRPr="004615A6">
              <w:t>[  ]</w:t>
            </w:r>
          </w:p>
        </w:tc>
      </w:tr>
    </w:tbl>
    <w:p w:rsidR="000235DA" w:rsidP="000235DA" w:rsidRDefault="000235DA" w14:paraId="1DAC03F0" w14:textId="4D96124B">
      <w:pPr>
        <w:pStyle w:val="CommentText"/>
        <w:rPr>
          <w:b/>
          <w:bCs/>
          <w:color w:val="0000FF"/>
          <w:sz w:val="22"/>
          <w:szCs w:val="22"/>
        </w:rPr>
      </w:pPr>
    </w:p>
    <w:p w:rsidR="000210EB" w:rsidP="000235DA" w:rsidRDefault="000210EB" w14:paraId="11489F37" w14:textId="2A10BDE6">
      <w:pPr>
        <w:pStyle w:val="CommentText"/>
        <w:rPr>
          <w:b/>
          <w:bCs/>
          <w:color w:val="0000FF"/>
          <w:sz w:val="22"/>
          <w:szCs w:val="22"/>
        </w:rPr>
      </w:pPr>
    </w:p>
    <w:p w:rsidR="000210EB" w:rsidP="000235DA" w:rsidRDefault="000210EB" w14:paraId="5F51EDE1" w14:textId="651FBBF5">
      <w:pPr>
        <w:pStyle w:val="CommentText"/>
        <w:rPr>
          <w:b/>
          <w:bCs/>
          <w:color w:val="0000FF"/>
          <w:sz w:val="22"/>
          <w:szCs w:val="22"/>
        </w:rPr>
      </w:pPr>
    </w:p>
    <w:p w:rsidRPr="00C435FE" w:rsidR="000210EB" w:rsidP="000235DA" w:rsidRDefault="000210EB" w14:paraId="0D7AA370" w14:textId="77777777">
      <w:pPr>
        <w:pStyle w:val="CommentText"/>
        <w:rPr>
          <w:b/>
          <w:bCs/>
          <w:color w:val="0000FF"/>
          <w:sz w:val="22"/>
          <w:szCs w:val="22"/>
        </w:rPr>
      </w:pPr>
    </w:p>
    <w:tbl>
      <w:tblPr>
        <w:tblStyle w:val="TableGridLight"/>
        <w:tblpPr w:leftFromText="180" w:rightFromText="180" w:vertAnchor="text" w:horzAnchor="margin" w:tblpY="320"/>
        <w:tblW w:w="11155" w:type="dxa"/>
        <w:tblLook w:val="04A0" w:firstRow="1" w:lastRow="0" w:firstColumn="1" w:lastColumn="0" w:noHBand="0" w:noVBand="1"/>
      </w:tblPr>
      <w:tblGrid>
        <w:gridCol w:w="5316"/>
        <w:gridCol w:w="2149"/>
        <w:gridCol w:w="2250"/>
        <w:gridCol w:w="1440"/>
      </w:tblGrid>
      <w:tr w:rsidRPr="00467C7E" w:rsidR="000235DA" w:rsidTr="0098344B" w14:paraId="54AEB309" w14:textId="77777777">
        <w:trPr>
          <w:trHeight w:val="980"/>
        </w:trPr>
        <w:tc>
          <w:tcPr>
            <w:tcW w:w="11155" w:type="dxa"/>
            <w:gridSpan w:val="4"/>
          </w:tcPr>
          <w:p w:rsidR="000235DA" w:rsidP="00C219B6" w:rsidRDefault="000235DA" w14:paraId="6B1FD31F" w14:textId="77777777">
            <w:pPr>
              <w:rPr>
                <w:rFonts w:cstheme="minorHAnsi"/>
                <w:b/>
                <w:bCs/>
              </w:rPr>
            </w:pPr>
          </w:p>
          <w:p w:rsidR="000235DA" w:rsidP="00C219B6" w:rsidRDefault="000235DA" w14:paraId="3EF32A4C" w14:textId="3284ECA2">
            <w:pPr>
              <w:rPr>
                <w:rFonts w:cstheme="minorHAnsi"/>
                <w:b/>
                <w:bCs/>
              </w:rPr>
            </w:pPr>
            <w:r w:rsidRPr="00453ADD">
              <w:rPr>
                <w:rFonts w:cstheme="minorHAnsi"/>
                <w:b/>
                <w:bCs/>
              </w:rPr>
              <w:t>A</w:t>
            </w:r>
            <w:r>
              <w:rPr>
                <w:rFonts w:cstheme="minorHAnsi"/>
                <w:b/>
                <w:bCs/>
              </w:rPr>
              <w:t>1</w:t>
            </w:r>
            <w:r w:rsidR="00FC1099">
              <w:rPr>
                <w:rFonts w:cstheme="minorHAnsi"/>
                <w:b/>
                <w:bCs/>
              </w:rPr>
              <w:t>4</w:t>
            </w:r>
            <w:r w:rsidRPr="00453ADD">
              <w:rPr>
                <w:rFonts w:cstheme="minorHAnsi"/>
                <w:b/>
                <w:bCs/>
              </w:rPr>
              <w:t xml:space="preserve">. Does your office provide any direct victim assistance or referrals for victims or their families in any of the following situations? </w:t>
            </w:r>
            <w:r w:rsidRPr="00453ADD">
              <w:rPr>
                <w:rFonts w:cstheme="minorHAnsi"/>
                <w:i/>
                <w:iCs/>
              </w:rPr>
              <w:t xml:space="preserve"> </w:t>
            </w:r>
            <w:r>
              <w:rPr>
                <w:rFonts w:cstheme="minorHAnsi"/>
                <w:i/>
                <w:iCs/>
              </w:rPr>
              <w:t>Select</w:t>
            </w:r>
            <w:r w:rsidRPr="00453ADD">
              <w:rPr>
                <w:rFonts w:cstheme="minorHAnsi"/>
                <w:i/>
                <w:iCs/>
              </w:rPr>
              <w:t xml:space="preserve"> (X) all that apply.</w:t>
            </w:r>
            <w:r w:rsidRPr="00453ADD">
              <w:rPr>
                <w:rFonts w:cstheme="minorHAnsi"/>
                <w:b/>
                <w:bCs/>
              </w:rPr>
              <w:t xml:space="preserve">  </w:t>
            </w:r>
          </w:p>
          <w:p w:rsidRPr="00453ADD" w:rsidR="000235DA" w:rsidP="00C219B6" w:rsidRDefault="000235DA" w14:paraId="11AA7DF4" w14:textId="77777777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Pr="00467C7E" w:rsidR="000235DA" w:rsidTr="0098344B" w14:paraId="43FD0AC0" w14:textId="77777777">
        <w:trPr>
          <w:trHeight w:val="980"/>
        </w:trPr>
        <w:tc>
          <w:tcPr>
            <w:tcW w:w="5316" w:type="dxa"/>
          </w:tcPr>
          <w:p w:rsidR="000235DA" w:rsidP="00C219B6" w:rsidRDefault="000235DA" w14:paraId="4D173F5A" w14:textId="77777777">
            <w:pPr>
              <w:rPr>
                <w:rFonts w:cstheme="minorHAnsi"/>
                <w:b/>
                <w:bCs/>
              </w:rPr>
            </w:pPr>
          </w:p>
          <w:p w:rsidRPr="00453ADD" w:rsidR="000235DA" w:rsidP="00C219B6" w:rsidRDefault="000235DA" w14:paraId="0FE64CCB" w14:textId="7777777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149" w:type="dxa"/>
          </w:tcPr>
          <w:p w:rsidRPr="00453ADD" w:rsidR="000235DA" w:rsidP="00C219B6" w:rsidRDefault="000235DA" w14:paraId="111CCD35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453ADD" w:rsidR="000235DA" w:rsidP="00C219B6" w:rsidRDefault="000235DA" w14:paraId="18F92C58" w14:textId="77777777">
            <w:pPr>
              <w:jc w:val="center"/>
              <w:rPr>
                <w:rFonts w:cstheme="minorHAnsi"/>
              </w:rPr>
            </w:pPr>
            <w:r w:rsidRPr="00453ADD">
              <w:rPr>
                <w:rFonts w:cstheme="minorHAnsi"/>
                <w:b/>
                <w:bCs/>
              </w:rPr>
              <w:t>1. Provide direct victim assistance</w:t>
            </w:r>
            <w:r>
              <w:rPr>
                <w:rFonts w:cstheme="minorHAnsi"/>
                <w:b/>
                <w:bCs/>
              </w:rPr>
              <w:t xml:space="preserve">         </w:t>
            </w:r>
            <w:r>
              <w:rPr>
                <w:rFonts w:cstheme="minorHAnsi"/>
              </w:rPr>
              <w:t>S</w:t>
            </w:r>
            <w:r w:rsidRPr="00453ADD">
              <w:rPr>
                <w:rFonts w:cstheme="minorHAnsi"/>
              </w:rPr>
              <w:t>omeone on your staff is providing victim assistance</w:t>
            </w:r>
          </w:p>
          <w:p w:rsidRPr="00453ADD" w:rsidR="000235DA" w:rsidP="00C219B6" w:rsidRDefault="000235DA" w14:paraId="2A26E763" w14:textId="7777777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250" w:type="dxa"/>
          </w:tcPr>
          <w:p w:rsidR="000235DA" w:rsidP="00C219B6" w:rsidRDefault="000235DA" w14:paraId="31879C61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="000235DA" w:rsidP="00C219B6" w:rsidRDefault="000235DA" w14:paraId="3A86FFCB" w14:textId="77777777">
            <w:pPr>
              <w:jc w:val="center"/>
              <w:rPr>
                <w:rFonts w:cstheme="minorHAnsi"/>
              </w:rPr>
            </w:pPr>
            <w:r w:rsidRPr="00453ADD">
              <w:rPr>
                <w:rFonts w:cstheme="minorHAnsi"/>
                <w:b/>
                <w:bCs/>
              </w:rPr>
              <w:t>2. Provide referrals for victims or their families</w:t>
            </w:r>
            <w:r>
              <w:rPr>
                <w:rFonts w:cstheme="minorHAnsi"/>
                <w:b/>
                <w:bCs/>
              </w:rPr>
              <w:t xml:space="preserve">               </w:t>
            </w:r>
            <w:r>
              <w:rPr>
                <w:rFonts w:cstheme="minorHAnsi"/>
              </w:rPr>
              <w:t>S</w:t>
            </w:r>
            <w:r w:rsidRPr="00453ADD">
              <w:rPr>
                <w:rFonts w:cstheme="minorHAnsi"/>
              </w:rPr>
              <w:t>omeone on your staff refers the person to an outside organization</w:t>
            </w:r>
          </w:p>
          <w:p w:rsidRPr="00453ADD" w:rsidR="000235DA" w:rsidP="00C219B6" w:rsidRDefault="000235DA" w14:paraId="680FDE51" w14:textId="7777777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</w:tcPr>
          <w:p w:rsidRPr="00453ADD" w:rsidR="000235DA" w:rsidP="00C219B6" w:rsidRDefault="000235DA" w14:paraId="43D0C5E2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453ADD" w:rsidR="000235DA" w:rsidP="00C219B6" w:rsidRDefault="000235DA" w14:paraId="3B443DA1" w14:textId="7777777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3. </w:t>
            </w:r>
            <w:r w:rsidRPr="00453ADD">
              <w:rPr>
                <w:rFonts w:cstheme="minorHAnsi"/>
                <w:b/>
                <w:bCs/>
              </w:rPr>
              <w:t>Not Provided</w:t>
            </w:r>
          </w:p>
        </w:tc>
      </w:tr>
      <w:tr w:rsidR="000235DA" w:rsidTr="0098344B" w14:paraId="48B9A075" w14:textId="77777777">
        <w:trPr>
          <w:trHeight w:val="251"/>
        </w:trPr>
        <w:tc>
          <w:tcPr>
            <w:tcW w:w="5316" w:type="dxa"/>
          </w:tcPr>
          <w:p w:rsidRPr="00453ADD" w:rsidR="000235DA" w:rsidP="00C219B6" w:rsidRDefault="000235DA" w14:paraId="5D92499B" w14:textId="39743F8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27"/>
              <w:rPr>
                <w:rFonts w:cstheme="minorHAnsi"/>
              </w:rPr>
            </w:pPr>
            <w:r w:rsidRPr="00453ADD">
              <w:rPr>
                <w:rFonts w:cstheme="minorHAnsi"/>
                <w:b/>
                <w:bCs/>
              </w:rPr>
              <w:t>Child abuse</w:t>
            </w:r>
            <w:r w:rsidR="0036408D">
              <w:rPr>
                <w:rFonts w:cstheme="minorHAnsi"/>
                <w:b/>
                <w:bCs/>
              </w:rPr>
              <w:t xml:space="preserve"> and other youth violence</w:t>
            </w:r>
          </w:p>
        </w:tc>
        <w:tc>
          <w:tcPr>
            <w:tcW w:w="2149" w:type="dxa"/>
          </w:tcPr>
          <w:p w:rsidRPr="00453ADD" w:rsidR="000235DA" w:rsidP="00C219B6" w:rsidRDefault="000235DA" w14:paraId="501EA1B0" w14:textId="77777777">
            <w:pPr>
              <w:jc w:val="center"/>
              <w:rPr>
                <w:rFonts w:cstheme="minorHAnsi"/>
              </w:rPr>
            </w:pPr>
            <w:r w:rsidRPr="00453ADD">
              <w:rPr>
                <w:rFonts w:cstheme="minorHAnsi"/>
              </w:rPr>
              <w:t>[  ]</w:t>
            </w:r>
          </w:p>
        </w:tc>
        <w:tc>
          <w:tcPr>
            <w:tcW w:w="2250" w:type="dxa"/>
          </w:tcPr>
          <w:p w:rsidRPr="00453ADD" w:rsidR="000235DA" w:rsidP="00C219B6" w:rsidRDefault="000235DA" w14:paraId="422DC9BC" w14:textId="77777777">
            <w:pPr>
              <w:jc w:val="center"/>
              <w:rPr>
                <w:rFonts w:cstheme="minorHAnsi"/>
              </w:rPr>
            </w:pPr>
            <w:r w:rsidRPr="00453ADD">
              <w:rPr>
                <w:rFonts w:cstheme="minorHAnsi"/>
              </w:rPr>
              <w:t>[  ]</w:t>
            </w:r>
          </w:p>
        </w:tc>
        <w:tc>
          <w:tcPr>
            <w:tcW w:w="1440" w:type="dxa"/>
          </w:tcPr>
          <w:p w:rsidRPr="00453ADD" w:rsidR="000235DA" w:rsidP="00C219B6" w:rsidRDefault="000235DA" w14:paraId="71A1013E" w14:textId="77777777">
            <w:pPr>
              <w:jc w:val="center"/>
              <w:rPr>
                <w:rFonts w:cstheme="minorHAnsi"/>
              </w:rPr>
            </w:pPr>
            <w:r w:rsidRPr="00453ADD">
              <w:rPr>
                <w:rFonts w:cstheme="minorHAnsi"/>
              </w:rPr>
              <w:t>[  ]</w:t>
            </w:r>
          </w:p>
        </w:tc>
      </w:tr>
      <w:tr w:rsidR="000235DA" w:rsidTr="0098344B" w14:paraId="615A08E2" w14:textId="77777777">
        <w:trPr>
          <w:trHeight w:val="197"/>
        </w:trPr>
        <w:tc>
          <w:tcPr>
            <w:tcW w:w="5316" w:type="dxa"/>
          </w:tcPr>
          <w:p w:rsidRPr="00453ADD" w:rsidR="000235DA" w:rsidP="00C219B6" w:rsidRDefault="000235DA" w14:paraId="144D88F1" w14:textId="77777777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27"/>
              <w:rPr>
                <w:rFonts w:cstheme="minorHAnsi"/>
              </w:rPr>
            </w:pPr>
            <w:r w:rsidRPr="00453ADD">
              <w:rPr>
                <w:rFonts w:cstheme="minorHAnsi"/>
                <w:b/>
                <w:bCs/>
              </w:rPr>
              <w:t>Domestic or other dating violence</w:t>
            </w:r>
          </w:p>
        </w:tc>
        <w:tc>
          <w:tcPr>
            <w:tcW w:w="2149" w:type="dxa"/>
          </w:tcPr>
          <w:p w:rsidRPr="00453ADD" w:rsidR="000235DA" w:rsidP="00C219B6" w:rsidRDefault="000235DA" w14:paraId="7D8B3042" w14:textId="77777777">
            <w:pPr>
              <w:jc w:val="center"/>
              <w:rPr>
                <w:rFonts w:cstheme="minorHAnsi"/>
              </w:rPr>
            </w:pPr>
            <w:r w:rsidRPr="00453ADD">
              <w:rPr>
                <w:rFonts w:cstheme="minorHAnsi"/>
              </w:rPr>
              <w:t>[  ]</w:t>
            </w:r>
          </w:p>
        </w:tc>
        <w:tc>
          <w:tcPr>
            <w:tcW w:w="2250" w:type="dxa"/>
          </w:tcPr>
          <w:p w:rsidRPr="00453ADD" w:rsidR="000235DA" w:rsidP="00C219B6" w:rsidRDefault="000235DA" w14:paraId="5FC74258" w14:textId="77777777">
            <w:pPr>
              <w:jc w:val="center"/>
              <w:rPr>
                <w:rFonts w:cstheme="minorHAnsi"/>
              </w:rPr>
            </w:pPr>
            <w:r w:rsidRPr="00453ADD">
              <w:rPr>
                <w:rFonts w:cstheme="minorHAnsi"/>
              </w:rPr>
              <w:t>[  ]</w:t>
            </w:r>
          </w:p>
        </w:tc>
        <w:tc>
          <w:tcPr>
            <w:tcW w:w="1440" w:type="dxa"/>
          </w:tcPr>
          <w:p w:rsidRPr="00453ADD" w:rsidR="000235DA" w:rsidP="00C219B6" w:rsidRDefault="000235DA" w14:paraId="7A49193C" w14:textId="77777777">
            <w:pPr>
              <w:jc w:val="center"/>
              <w:rPr>
                <w:rFonts w:cstheme="minorHAnsi"/>
              </w:rPr>
            </w:pPr>
            <w:r w:rsidRPr="00453ADD">
              <w:rPr>
                <w:rFonts w:cstheme="minorHAnsi"/>
              </w:rPr>
              <w:t>[  ]</w:t>
            </w:r>
          </w:p>
        </w:tc>
      </w:tr>
      <w:tr w:rsidR="000235DA" w:rsidTr="0098344B" w14:paraId="668A2601" w14:textId="77777777">
        <w:trPr>
          <w:trHeight w:val="197"/>
        </w:trPr>
        <w:tc>
          <w:tcPr>
            <w:tcW w:w="5316" w:type="dxa"/>
          </w:tcPr>
          <w:p w:rsidRPr="00453ADD" w:rsidR="000235DA" w:rsidP="00C219B6" w:rsidRDefault="000235DA" w14:paraId="541D8E65" w14:textId="77777777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27"/>
              <w:rPr>
                <w:rFonts w:cstheme="minorHAnsi"/>
              </w:rPr>
            </w:pPr>
            <w:r w:rsidRPr="00453ADD">
              <w:rPr>
                <w:rFonts w:cstheme="minorHAnsi"/>
                <w:b/>
                <w:bCs/>
              </w:rPr>
              <w:t>Elder abuse</w:t>
            </w:r>
          </w:p>
        </w:tc>
        <w:tc>
          <w:tcPr>
            <w:tcW w:w="2149" w:type="dxa"/>
          </w:tcPr>
          <w:p w:rsidRPr="00453ADD" w:rsidR="000235DA" w:rsidP="00C219B6" w:rsidRDefault="000235DA" w14:paraId="0CEC8BCA" w14:textId="77777777">
            <w:pPr>
              <w:jc w:val="center"/>
              <w:rPr>
                <w:rFonts w:cstheme="minorHAnsi"/>
              </w:rPr>
            </w:pPr>
            <w:r w:rsidRPr="00453ADD">
              <w:rPr>
                <w:rFonts w:cstheme="minorHAnsi"/>
              </w:rPr>
              <w:t>[  ]</w:t>
            </w:r>
          </w:p>
        </w:tc>
        <w:tc>
          <w:tcPr>
            <w:tcW w:w="2250" w:type="dxa"/>
          </w:tcPr>
          <w:p w:rsidRPr="00453ADD" w:rsidR="000235DA" w:rsidP="00C219B6" w:rsidRDefault="000235DA" w14:paraId="69BB88B7" w14:textId="77777777">
            <w:pPr>
              <w:jc w:val="center"/>
              <w:rPr>
                <w:rFonts w:cstheme="minorHAnsi"/>
              </w:rPr>
            </w:pPr>
            <w:r w:rsidRPr="00453ADD">
              <w:rPr>
                <w:rFonts w:cstheme="minorHAnsi"/>
              </w:rPr>
              <w:t>[  ]</w:t>
            </w:r>
          </w:p>
        </w:tc>
        <w:tc>
          <w:tcPr>
            <w:tcW w:w="1440" w:type="dxa"/>
          </w:tcPr>
          <w:p w:rsidRPr="00453ADD" w:rsidR="000235DA" w:rsidP="00C219B6" w:rsidRDefault="000235DA" w14:paraId="5A78C77E" w14:textId="77777777">
            <w:pPr>
              <w:jc w:val="center"/>
              <w:rPr>
                <w:rFonts w:cstheme="minorHAnsi"/>
              </w:rPr>
            </w:pPr>
            <w:r w:rsidRPr="00453ADD">
              <w:rPr>
                <w:rFonts w:cstheme="minorHAnsi"/>
              </w:rPr>
              <w:t>[  ]</w:t>
            </w:r>
          </w:p>
        </w:tc>
      </w:tr>
      <w:tr w:rsidR="000235DA" w:rsidTr="0098344B" w14:paraId="75ACE6A8" w14:textId="77777777">
        <w:trPr>
          <w:trHeight w:val="197"/>
        </w:trPr>
        <w:tc>
          <w:tcPr>
            <w:tcW w:w="5316" w:type="dxa"/>
          </w:tcPr>
          <w:p w:rsidRPr="00453ADD" w:rsidR="000235DA" w:rsidP="00C219B6" w:rsidRDefault="000235DA" w14:paraId="5334BE4B" w14:textId="77777777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27"/>
              <w:rPr>
                <w:rFonts w:cstheme="minorHAnsi"/>
                <w:b/>
                <w:bCs/>
              </w:rPr>
            </w:pPr>
            <w:r w:rsidRPr="00453ADD">
              <w:rPr>
                <w:rFonts w:cstheme="minorHAnsi"/>
                <w:b/>
                <w:bCs/>
              </w:rPr>
              <w:t>Hate crime victimization (i.e., basis for crime is related to race, religion, disability, sexual orientation, ethnicity, gender, or gender identity)</w:t>
            </w:r>
          </w:p>
        </w:tc>
        <w:tc>
          <w:tcPr>
            <w:tcW w:w="2149" w:type="dxa"/>
          </w:tcPr>
          <w:p w:rsidR="000235DA" w:rsidP="00C219B6" w:rsidRDefault="000235DA" w14:paraId="29753212" w14:textId="77777777">
            <w:pPr>
              <w:jc w:val="center"/>
              <w:rPr>
                <w:rFonts w:cstheme="minorHAnsi"/>
              </w:rPr>
            </w:pPr>
          </w:p>
          <w:p w:rsidRPr="00453ADD" w:rsidR="000235DA" w:rsidP="00C219B6" w:rsidRDefault="000235DA" w14:paraId="100E9976" w14:textId="77777777">
            <w:pPr>
              <w:jc w:val="center"/>
              <w:rPr>
                <w:rFonts w:cstheme="minorHAnsi"/>
              </w:rPr>
            </w:pPr>
            <w:r w:rsidRPr="00453ADD">
              <w:rPr>
                <w:rFonts w:cstheme="minorHAnsi"/>
              </w:rPr>
              <w:t>[  ]</w:t>
            </w:r>
          </w:p>
        </w:tc>
        <w:tc>
          <w:tcPr>
            <w:tcW w:w="2250" w:type="dxa"/>
          </w:tcPr>
          <w:p w:rsidR="000235DA" w:rsidP="00C219B6" w:rsidRDefault="000235DA" w14:paraId="1B21EAD5" w14:textId="77777777">
            <w:pPr>
              <w:jc w:val="center"/>
              <w:rPr>
                <w:rFonts w:cstheme="minorHAnsi"/>
              </w:rPr>
            </w:pPr>
          </w:p>
          <w:p w:rsidRPr="00453ADD" w:rsidR="000235DA" w:rsidP="00C219B6" w:rsidRDefault="000235DA" w14:paraId="7F3AB23C" w14:textId="77777777">
            <w:pPr>
              <w:jc w:val="center"/>
              <w:rPr>
                <w:rFonts w:cstheme="minorHAnsi"/>
              </w:rPr>
            </w:pPr>
            <w:r w:rsidRPr="00453ADD">
              <w:rPr>
                <w:rFonts w:cstheme="minorHAnsi"/>
              </w:rPr>
              <w:t>[  ]</w:t>
            </w:r>
          </w:p>
        </w:tc>
        <w:tc>
          <w:tcPr>
            <w:tcW w:w="1440" w:type="dxa"/>
          </w:tcPr>
          <w:p w:rsidR="000235DA" w:rsidP="00C219B6" w:rsidRDefault="000235DA" w14:paraId="09D4A53B" w14:textId="77777777">
            <w:pPr>
              <w:jc w:val="center"/>
              <w:rPr>
                <w:rFonts w:cstheme="minorHAnsi"/>
              </w:rPr>
            </w:pPr>
          </w:p>
          <w:p w:rsidRPr="00453ADD" w:rsidR="000235DA" w:rsidP="00C219B6" w:rsidRDefault="000235DA" w14:paraId="3DD37E9B" w14:textId="77777777">
            <w:pPr>
              <w:jc w:val="center"/>
              <w:rPr>
                <w:rFonts w:cstheme="minorHAnsi"/>
              </w:rPr>
            </w:pPr>
            <w:r w:rsidRPr="00453ADD">
              <w:rPr>
                <w:rFonts w:cstheme="minorHAnsi"/>
              </w:rPr>
              <w:t>[  ]</w:t>
            </w:r>
          </w:p>
        </w:tc>
      </w:tr>
      <w:tr w:rsidR="000235DA" w:rsidTr="0098344B" w14:paraId="686BC7C3" w14:textId="77777777">
        <w:trPr>
          <w:trHeight w:val="197"/>
        </w:trPr>
        <w:tc>
          <w:tcPr>
            <w:tcW w:w="5316" w:type="dxa"/>
          </w:tcPr>
          <w:p w:rsidRPr="00453ADD" w:rsidR="000235DA" w:rsidP="00C219B6" w:rsidRDefault="000235DA" w14:paraId="0519BFE2" w14:textId="77777777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27"/>
              <w:rPr>
                <w:rFonts w:cstheme="minorHAnsi"/>
              </w:rPr>
            </w:pPr>
            <w:r w:rsidRPr="00453ADD">
              <w:rPr>
                <w:rFonts w:cstheme="minorHAnsi"/>
                <w:b/>
                <w:bCs/>
              </w:rPr>
              <w:t>Homicide support (family members/co-victims of homicide)</w:t>
            </w:r>
          </w:p>
        </w:tc>
        <w:tc>
          <w:tcPr>
            <w:tcW w:w="2149" w:type="dxa"/>
          </w:tcPr>
          <w:p w:rsidRPr="00453ADD" w:rsidR="000235DA" w:rsidP="00C219B6" w:rsidRDefault="000235DA" w14:paraId="47E2F686" w14:textId="77777777">
            <w:pPr>
              <w:jc w:val="center"/>
              <w:rPr>
                <w:rFonts w:cstheme="minorHAnsi"/>
              </w:rPr>
            </w:pPr>
            <w:r w:rsidRPr="00453ADD">
              <w:rPr>
                <w:rFonts w:cstheme="minorHAnsi"/>
              </w:rPr>
              <w:t>[  ]</w:t>
            </w:r>
          </w:p>
        </w:tc>
        <w:tc>
          <w:tcPr>
            <w:tcW w:w="2250" w:type="dxa"/>
          </w:tcPr>
          <w:p w:rsidRPr="00453ADD" w:rsidR="000235DA" w:rsidP="00C219B6" w:rsidRDefault="000235DA" w14:paraId="69186013" w14:textId="77777777">
            <w:pPr>
              <w:jc w:val="center"/>
              <w:rPr>
                <w:rFonts w:cstheme="minorHAnsi"/>
              </w:rPr>
            </w:pPr>
            <w:r w:rsidRPr="00453ADD">
              <w:rPr>
                <w:rFonts w:cstheme="minorHAnsi"/>
              </w:rPr>
              <w:t>[  ]</w:t>
            </w:r>
          </w:p>
        </w:tc>
        <w:tc>
          <w:tcPr>
            <w:tcW w:w="1440" w:type="dxa"/>
          </w:tcPr>
          <w:p w:rsidRPr="00453ADD" w:rsidR="000235DA" w:rsidP="00C219B6" w:rsidRDefault="000235DA" w14:paraId="672A9A3B" w14:textId="77777777">
            <w:pPr>
              <w:jc w:val="center"/>
              <w:rPr>
                <w:rFonts w:cstheme="minorHAnsi"/>
              </w:rPr>
            </w:pPr>
            <w:r w:rsidRPr="00453ADD">
              <w:rPr>
                <w:rFonts w:cstheme="minorHAnsi"/>
              </w:rPr>
              <w:t>[  ]</w:t>
            </w:r>
          </w:p>
        </w:tc>
      </w:tr>
      <w:tr w:rsidR="000235DA" w:rsidTr="0098344B" w14:paraId="0F06CC40" w14:textId="77777777">
        <w:trPr>
          <w:trHeight w:val="197"/>
        </w:trPr>
        <w:tc>
          <w:tcPr>
            <w:tcW w:w="5316" w:type="dxa"/>
          </w:tcPr>
          <w:p w:rsidRPr="00453ADD" w:rsidR="000235DA" w:rsidP="00C219B6" w:rsidRDefault="000235DA" w14:paraId="09DB6720" w14:textId="47D45584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27"/>
              <w:rPr>
                <w:rFonts w:cstheme="minorHAnsi"/>
              </w:rPr>
            </w:pPr>
            <w:r w:rsidRPr="00453ADD">
              <w:rPr>
                <w:rFonts w:cstheme="minorHAnsi"/>
                <w:b/>
                <w:bCs/>
              </w:rPr>
              <w:t>Human trafficking</w:t>
            </w:r>
          </w:p>
        </w:tc>
        <w:tc>
          <w:tcPr>
            <w:tcW w:w="2149" w:type="dxa"/>
          </w:tcPr>
          <w:p w:rsidRPr="00453ADD" w:rsidR="000235DA" w:rsidP="00C219B6" w:rsidRDefault="000235DA" w14:paraId="410FDD97" w14:textId="77777777">
            <w:pPr>
              <w:jc w:val="center"/>
              <w:rPr>
                <w:rFonts w:cstheme="minorHAnsi"/>
              </w:rPr>
            </w:pPr>
            <w:r w:rsidRPr="00453ADD">
              <w:rPr>
                <w:rFonts w:cstheme="minorHAnsi"/>
              </w:rPr>
              <w:t>[  ]</w:t>
            </w:r>
          </w:p>
        </w:tc>
        <w:tc>
          <w:tcPr>
            <w:tcW w:w="2250" w:type="dxa"/>
          </w:tcPr>
          <w:p w:rsidRPr="00453ADD" w:rsidR="000235DA" w:rsidP="00C219B6" w:rsidRDefault="000235DA" w14:paraId="18B4AEB8" w14:textId="77777777">
            <w:pPr>
              <w:jc w:val="center"/>
              <w:rPr>
                <w:rFonts w:cstheme="minorHAnsi"/>
              </w:rPr>
            </w:pPr>
            <w:r w:rsidRPr="00453ADD">
              <w:rPr>
                <w:rFonts w:cstheme="minorHAnsi"/>
              </w:rPr>
              <w:t>[  ]</w:t>
            </w:r>
          </w:p>
        </w:tc>
        <w:tc>
          <w:tcPr>
            <w:tcW w:w="1440" w:type="dxa"/>
          </w:tcPr>
          <w:p w:rsidRPr="00453ADD" w:rsidR="000235DA" w:rsidP="00C219B6" w:rsidRDefault="000235DA" w14:paraId="669F798C" w14:textId="77777777">
            <w:pPr>
              <w:jc w:val="center"/>
              <w:rPr>
                <w:rFonts w:cstheme="minorHAnsi"/>
              </w:rPr>
            </w:pPr>
            <w:r w:rsidRPr="00453ADD">
              <w:rPr>
                <w:rFonts w:cstheme="minorHAnsi"/>
              </w:rPr>
              <w:t>[  ]</w:t>
            </w:r>
          </w:p>
        </w:tc>
      </w:tr>
      <w:tr w:rsidR="000235DA" w:rsidTr="0098344B" w14:paraId="4861E1CF" w14:textId="77777777">
        <w:trPr>
          <w:trHeight w:val="197"/>
        </w:trPr>
        <w:tc>
          <w:tcPr>
            <w:tcW w:w="5316" w:type="dxa"/>
          </w:tcPr>
          <w:p w:rsidRPr="00453ADD" w:rsidR="000235DA" w:rsidP="00C219B6" w:rsidRDefault="000235DA" w14:paraId="6E1EBB70" w14:textId="48E3BCE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27"/>
              <w:rPr>
                <w:rFonts w:cstheme="minorHAnsi"/>
              </w:rPr>
            </w:pPr>
            <w:r w:rsidRPr="00453ADD">
              <w:rPr>
                <w:rFonts w:cstheme="minorHAnsi"/>
                <w:b/>
                <w:bCs/>
              </w:rPr>
              <w:t xml:space="preserve">Sexual </w:t>
            </w:r>
            <w:r w:rsidR="0036408D">
              <w:rPr>
                <w:rFonts w:cstheme="minorHAnsi"/>
                <w:b/>
                <w:bCs/>
              </w:rPr>
              <w:t>assault</w:t>
            </w:r>
          </w:p>
        </w:tc>
        <w:tc>
          <w:tcPr>
            <w:tcW w:w="2149" w:type="dxa"/>
          </w:tcPr>
          <w:p w:rsidRPr="00453ADD" w:rsidR="000235DA" w:rsidP="00C219B6" w:rsidRDefault="000235DA" w14:paraId="2C09B9B1" w14:textId="77777777">
            <w:pPr>
              <w:jc w:val="center"/>
              <w:rPr>
                <w:rFonts w:cstheme="minorHAnsi"/>
              </w:rPr>
            </w:pPr>
            <w:r w:rsidRPr="00453ADD">
              <w:rPr>
                <w:rFonts w:cstheme="minorHAnsi"/>
              </w:rPr>
              <w:t>[  ]</w:t>
            </w:r>
          </w:p>
        </w:tc>
        <w:tc>
          <w:tcPr>
            <w:tcW w:w="2250" w:type="dxa"/>
          </w:tcPr>
          <w:p w:rsidRPr="00453ADD" w:rsidR="000235DA" w:rsidP="00C219B6" w:rsidRDefault="000235DA" w14:paraId="0C257479" w14:textId="77777777">
            <w:pPr>
              <w:jc w:val="center"/>
              <w:rPr>
                <w:rFonts w:cstheme="minorHAnsi"/>
              </w:rPr>
            </w:pPr>
            <w:r w:rsidRPr="00453ADD">
              <w:rPr>
                <w:rFonts w:cstheme="minorHAnsi"/>
              </w:rPr>
              <w:t>[  ]</w:t>
            </w:r>
          </w:p>
        </w:tc>
        <w:tc>
          <w:tcPr>
            <w:tcW w:w="1440" w:type="dxa"/>
          </w:tcPr>
          <w:p w:rsidRPr="00453ADD" w:rsidR="000235DA" w:rsidP="00C219B6" w:rsidRDefault="000235DA" w14:paraId="13F21024" w14:textId="77777777">
            <w:pPr>
              <w:jc w:val="center"/>
              <w:rPr>
                <w:rFonts w:cstheme="minorHAnsi"/>
              </w:rPr>
            </w:pPr>
            <w:r w:rsidRPr="00453ADD">
              <w:rPr>
                <w:rFonts w:cstheme="minorHAnsi"/>
              </w:rPr>
              <w:t>[  ]</w:t>
            </w:r>
          </w:p>
        </w:tc>
      </w:tr>
    </w:tbl>
    <w:p w:rsidR="000235DA" w:rsidP="000235DA" w:rsidRDefault="000235DA" w14:paraId="26ECC4E9" w14:textId="77777777">
      <w:pPr>
        <w:pStyle w:val="CommentText"/>
      </w:pPr>
    </w:p>
    <w:p w:rsidR="000235DA" w:rsidP="000235DA" w:rsidRDefault="000235DA" w14:paraId="31BFE829" w14:textId="77777777">
      <w:pPr>
        <w:pStyle w:val="CommentText"/>
        <w:rPr>
          <w:b/>
          <w:bCs/>
          <w:color w:val="0000FF"/>
          <w:sz w:val="22"/>
          <w:szCs w:val="22"/>
        </w:rPr>
      </w:pPr>
    </w:p>
    <w:p w:rsidR="000235DA" w:rsidP="0089345E" w:rsidRDefault="000235DA" w14:paraId="6291CE4D" w14:textId="77777777">
      <w:pPr>
        <w:shd w:val="clear" w:color="auto" w:fill="D9D9D9" w:themeFill="background1" w:themeFillShade="D9"/>
        <w:spacing w:after="0" w:line="240" w:lineRule="auto"/>
        <w:ind w:right="-270"/>
        <w:rPr>
          <w:b/>
          <w:bCs/>
          <w:sz w:val="24"/>
          <w:szCs w:val="24"/>
        </w:rPr>
      </w:pPr>
      <w:r w:rsidRPr="005572DF">
        <w:rPr>
          <w:b/>
          <w:bCs/>
          <w:sz w:val="24"/>
          <w:szCs w:val="24"/>
        </w:rPr>
        <w:t xml:space="preserve">Section </w:t>
      </w:r>
      <w:r>
        <w:rPr>
          <w:b/>
          <w:bCs/>
          <w:sz w:val="24"/>
          <w:szCs w:val="24"/>
        </w:rPr>
        <w:t>B</w:t>
      </w:r>
      <w:r w:rsidRPr="005572DF"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Budget</w:t>
      </w:r>
    </w:p>
    <w:p w:rsidR="000235DA" w:rsidP="000235DA" w:rsidRDefault="000235DA" w14:paraId="0EA45D2E" w14:textId="77777777">
      <w:pPr>
        <w:spacing w:after="0" w:line="240" w:lineRule="auto"/>
        <w:rPr>
          <w:b/>
          <w:bCs/>
          <w:sz w:val="24"/>
          <w:szCs w:val="24"/>
        </w:rPr>
      </w:pPr>
    </w:p>
    <w:p w:rsidRPr="004615A6" w:rsidR="000235DA" w:rsidP="000235DA" w:rsidRDefault="000235DA" w14:paraId="52977531" w14:textId="77777777">
      <w:pPr>
        <w:pStyle w:val="CommentText"/>
        <w:contextualSpacing/>
        <w:rPr>
          <w:i/>
          <w:iCs/>
          <w:sz w:val="22"/>
          <w:szCs w:val="22"/>
        </w:rPr>
      </w:pPr>
      <w:r w:rsidRPr="004615A6">
        <w:rPr>
          <w:b/>
          <w:bCs/>
          <w:sz w:val="22"/>
          <w:szCs w:val="22"/>
        </w:rPr>
        <w:t xml:space="preserve">B1. </w:t>
      </w:r>
      <w:r>
        <w:rPr>
          <w:b/>
          <w:bCs/>
          <w:sz w:val="22"/>
          <w:szCs w:val="22"/>
        </w:rPr>
        <w:t xml:space="preserve">During the fiscal year including September 30, 2019, </w:t>
      </w:r>
      <w:r w:rsidRPr="004615A6">
        <w:rPr>
          <w:b/>
          <w:bCs/>
          <w:sz w:val="22"/>
          <w:szCs w:val="22"/>
        </w:rPr>
        <w:t xml:space="preserve">what were the total operating expenditures of your office, excluding capital outlays for construction? </w:t>
      </w:r>
      <w:r w:rsidRPr="004615A6">
        <w:rPr>
          <w:rFonts w:cstheme="minorHAnsi"/>
          <w:i/>
          <w:iCs/>
          <w:sz w:val="22"/>
          <w:szCs w:val="22"/>
        </w:rPr>
        <w:t xml:space="preserve">If you are uncertain, please provide your best estimate and </w:t>
      </w:r>
      <w:r>
        <w:rPr>
          <w:rFonts w:cstheme="minorHAnsi"/>
          <w:i/>
          <w:iCs/>
          <w:sz w:val="22"/>
          <w:szCs w:val="22"/>
        </w:rPr>
        <w:t>check</w:t>
      </w:r>
      <w:r w:rsidRPr="004615A6">
        <w:rPr>
          <w:rFonts w:cstheme="minorHAnsi"/>
          <w:i/>
          <w:iCs/>
          <w:sz w:val="22"/>
          <w:szCs w:val="22"/>
        </w:rPr>
        <w:t xml:space="preserve"> the ‘estimate’ box.</w:t>
      </w:r>
    </w:p>
    <w:p w:rsidRPr="004615A6" w:rsidR="000235DA" w:rsidP="000235DA" w:rsidRDefault="000235DA" w14:paraId="1777BD95" w14:textId="77777777">
      <w:pPr>
        <w:pStyle w:val="CommentText"/>
        <w:contextualSpacing/>
        <w:rPr>
          <w:i/>
          <w:iCs/>
          <w:sz w:val="22"/>
          <w:szCs w:val="22"/>
        </w:rPr>
      </w:pPr>
    </w:p>
    <w:p w:rsidRPr="004615A6" w:rsidR="000235DA" w:rsidP="000235DA" w:rsidRDefault="000235DA" w14:paraId="67B0BC5E" w14:textId="77777777">
      <w:pPr>
        <w:pStyle w:val="CommentText"/>
        <w:contextualSpacing/>
        <w:rPr>
          <w:sz w:val="22"/>
          <w:szCs w:val="22"/>
        </w:rPr>
      </w:pPr>
      <w:r w:rsidRPr="004615A6">
        <w:rPr>
          <w:sz w:val="22"/>
          <w:szCs w:val="22"/>
        </w:rPr>
        <w:t>Operating expenditures or budget are defined as all recurring fixed and variable costs associated with the management and administration of your system. It does not include non-recurring fixed capital costs such as building construction and major equipment purchases.</w:t>
      </w:r>
    </w:p>
    <w:p w:rsidRPr="004615A6" w:rsidR="000235DA" w:rsidP="000235DA" w:rsidRDefault="000235DA" w14:paraId="023747AE" w14:textId="77777777">
      <w:pPr>
        <w:pStyle w:val="CommentText"/>
        <w:contextualSpacing/>
        <w:rPr>
          <w:i/>
          <w:iCs/>
          <w:sz w:val="22"/>
          <w:szCs w:val="22"/>
        </w:rPr>
      </w:pPr>
    </w:p>
    <w:p w:rsidRPr="004615A6" w:rsidR="000235DA" w:rsidP="000235DA" w:rsidRDefault="000235DA" w14:paraId="1DC59669" w14:textId="77777777">
      <w:pPr>
        <w:pStyle w:val="CommentText"/>
        <w:contextualSpacing/>
        <w:rPr>
          <w:b/>
          <w:bCs/>
          <w:sz w:val="22"/>
          <w:szCs w:val="22"/>
        </w:rPr>
      </w:pPr>
      <w:r w:rsidRPr="004615A6">
        <w:rPr>
          <w:b/>
          <w:bCs/>
          <w:sz w:val="22"/>
          <w:szCs w:val="22"/>
        </w:rPr>
        <w:t xml:space="preserve">Total office expenditures during the fiscal year that included </w:t>
      </w:r>
      <w:r>
        <w:rPr>
          <w:b/>
          <w:bCs/>
          <w:sz w:val="22"/>
          <w:szCs w:val="22"/>
        </w:rPr>
        <w:t>September 30</w:t>
      </w:r>
      <w:r w:rsidRPr="004615A6">
        <w:rPr>
          <w:b/>
          <w:bCs/>
          <w:sz w:val="22"/>
          <w:szCs w:val="22"/>
        </w:rPr>
        <w:t>, 2019:</w:t>
      </w:r>
    </w:p>
    <w:p w:rsidRPr="004615A6" w:rsidR="000235DA" w:rsidP="000235DA" w:rsidRDefault="000235DA" w14:paraId="4027F677" w14:textId="77777777">
      <w:pPr>
        <w:pStyle w:val="CommentText"/>
        <w:contextualSpacing/>
        <w:rPr>
          <w:b/>
          <w:bCs/>
          <w:sz w:val="22"/>
          <w:szCs w:val="22"/>
        </w:rPr>
      </w:pPr>
    </w:p>
    <w:p w:rsidR="000235DA" w:rsidP="000235DA" w:rsidRDefault="000235DA" w14:paraId="5827062D" w14:textId="77777777">
      <w:pPr>
        <w:spacing w:line="240" w:lineRule="auto"/>
        <w:contextualSpacing/>
      </w:pPr>
      <w:r w:rsidRPr="004615A6">
        <w:rPr>
          <w:b/>
          <w:bCs/>
        </w:rPr>
        <w:t xml:space="preserve">$ _____________. 00 </w:t>
      </w:r>
      <w:r w:rsidRPr="008A0C99">
        <w:t>[</w:t>
      </w:r>
      <w:r>
        <w:t>OFFICE EXPENDITURES</w:t>
      </w:r>
      <w:r w:rsidRPr="008A0C99">
        <w:t>]</w:t>
      </w:r>
      <w:r>
        <w:t xml:space="preserve"> </w:t>
      </w:r>
    </w:p>
    <w:p w:rsidR="000235DA" w:rsidP="000235DA" w:rsidRDefault="000235DA" w14:paraId="6C24C91B" w14:textId="77777777">
      <w:pPr>
        <w:spacing w:line="240" w:lineRule="auto"/>
        <w:contextualSpacing/>
        <w:rPr>
          <w:rFonts w:ascii="Times New Roman" w:hAnsi="Times New Roman" w:cs="Times New Roman"/>
        </w:rPr>
      </w:pPr>
      <w:proofErr w:type="gramStart"/>
      <w:r w:rsidRPr="004615A6">
        <w:rPr>
          <w:b/>
          <w:bCs/>
        </w:rPr>
        <w:t>[  ]</w:t>
      </w:r>
      <w:proofErr w:type="gramEnd"/>
      <w:r w:rsidRPr="004615A6">
        <w:rPr>
          <w:b/>
          <w:bCs/>
        </w:rPr>
        <w:t xml:space="preserve"> </w:t>
      </w:r>
      <w:r w:rsidRPr="004615A6">
        <w:rPr>
          <w:i/>
          <w:iCs/>
        </w:rPr>
        <w:t>Estimate</w:t>
      </w:r>
      <w:r w:rsidRPr="004615A6">
        <w:rPr>
          <w:rFonts w:ascii="Times New Roman" w:hAnsi="Times New Roman" w:cs="Times New Roman"/>
        </w:rPr>
        <w:t xml:space="preserve"> </w:t>
      </w:r>
    </w:p>
    <w:p w:rsidR="000235DA" w:rsidP="000235DA" w:rsidRDefault="000235DA" w14:paraId="7F8FBA5E" w14:textId="7D769B29">
      <w:pPr>
        <w:spacing w:line="240" w:lineRule="auto"/>
        <w:contextualSpacing/>
        <w:rPr>
          <w:rFonts w:cstheme="minorHAnsi"/>
          <w:b/>
          <w:bCs/>
        </w:rPr>
      </w:pPr>
    </w:p>
    <w:p w:rsidRPr="00E24878" w:rsidR="003B224A" w:rsidP="000235DA" w:rsidRDefault="003B224A" w14:paraId="4A2B6556" w14:textId="77777777">
      <w:pPr>
        <w:spacing w:line="240" w:lineRule="auto"/>
        <w:contextualSpacing/>
        <w:rPr>
          <w:rFonts w:cstheme="minorHAnsi"/>
          <w:b/>
          <w:bCs/>
        </w:rPr>
      </w:pPr>
    </w:p>
    <w:tbl>
      <w:tblPr>
        <w:tblStyle w:val="TableGridLight"/>
        <w:tblpPr w:leftFromText="180" w:rightFromText="180" w:vertAnchor="text" w:horzAnchor="margin" w:tblpY="58"/>
        <w:tblW w:w="11155" w:type="dxa"/>
        <w:tblLook w:val="04A0" w:firstRow="1" w:lastRow="0" w:firstColumn="1" w:lastColumn="0" w:noHBand="0" w:noVBand="1"/>
      </w:tblPr>
      <w:tblGrid>
        <w:gridCol w:w="9085"/>
        <w:gridCol w:w="1080"/>
        <w:gridCol w:w="990"/>
      </w:tblGrid>
      <w:tr w:rsidRPr="00990B94" w:rsidR="000235DA" w:rsidTr="0098344B" w14:paraId="2507CD18" w14:textId="77777777">
        <w:trPr>
          <w:trHeight w:val="800"/>
        </w:trPr>
        <w:tc>
          <w:tcPr>
            <w:tcW w:w="9085" w:type="dxa"/>
          </w:tcPr>
          <w:p w:rsidR="000235DA" w:rsidP="00C219B6" w:rsidRDefault="000235DA" w14:paraId="47EDB251" w14:textId="77777777">
            <w:pPr>
              <w:pStyle w:val="CommentText"/>
              <w:contextualSpacing/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B2.</w:t>
            </w:r>
            <w:r w:rsidRPr="004615A6">
              <w:rPr>
                <w:b/>
                <w:bCs/>
                <w:sz w:val="22"/>
                <w:szCs w:val="22"/>
              </w:rPr>
              <w:t xml:space="preserve"> From which of the following sources did your office receive funding </w:t>
            </w:r>
            <w:r>
              <w:rPr>
                <w:b/>
                <w:bCs/>
                <w:sz w:val="22"/>
                <w:szCs w:val="22"/>
              </w:rPr>
              <w:t>during the fiscal year including September 30, 2019</w:t>
            </w:r>
            <w:r w:rsidRPr="004615A6">
              <w:rPr>
                <w:b/>
                <w:bCs/>
                <w:sz w:val="22"/>
                <w:szCs w:val="22"/>
              </w:rPr>
              <w:t xml:space="preserve">? </w:t>
            </w:r>
            <w:r>
              <w:rPr>
                <w:i/>
                <w:iCs/>
                <w:sz w:val="22"/>
                <w:szCs w:val="22"/>
              </w:rPr>
              <w:t xml:space="preserve"> Select</w:t>
            </w:r>
            <w:r w:rsidRPr="004615A6">
              <w:rPr>
                <w:i/>
                <w:iCs/>
                <w:sz w:val="22"/>
                <w:szCs w:val="22"/>
              </w:rPr>
              <w:t xml:space="preserve"> Yes or No for each option. </w:t>
            </w:r>
            <w:r>
              <w:rPr>
                <w:i/>
                <w:iCs/>
                <w:sz w:val="22"/>
                <w:szCs w:val="22"/>
              </w:rPr>
              <w:t xml:space="preserve">                                            </w:t>
            </w:r>
          </w:p>
          <w:p w:rsidR="000235DA" w:rsidP="00C219B6" w:rsidRDefault="000235DA" w14:paraId="04DEA52C" w14:textId="77777777">
            <w:pPr>
              <w:pStyle w:val="CommentText"/>
              <w:contextualSpacing/>
              <w:rPr>
                <w:sz w:val="22"/>
                <w:szCs w:val="22"/>
              </w:rPr>
            </w:pPr>
          </w:p>
          <w:p w:rsidR="000235DA" w:rsidP="00C219B6" w:rsidRDefault="000235DA" w14:paraId="6C7330FE" w14:textId="77777777">
            <w:pPr>
              <w:pStyle w:val="CommentText"/>
              <w:contextualSpacing/>
              <w:rPr>
                <w:i/>
                <w:iCs/>
                <w:sz w:val="22"/>
                <w:szCs w:val="22"/>
              </w:rPr>
            </w:pPr>
            <w:r w:rsidRPr="00B10B43">
              <w:rPr>
                <w:sz w:val="22"/>
                <w:szCs w:val="22"/>
              </w:rPr>
              <w:t>Please consider only direct revenue from these sources.</w:t>
            </w:r>
            <w:r w:rsidRPr="004615A6">
              <w:rPr>
                <w:b/>
                <w:bCs/>
                <w:sz w:val="22"/>
                <w:szCs w:val="22"/>
              </w:rPr>
              <w:t xml:space="preserve"> </w:t>
            </w:r>
          </w:p>
          <w:p w:rsidRPr="004615A6" w:rsidR="000235DA" w:rsidP="00C219B6" w:rsidRDefault="000235DA" w14:paraId="1A2B8054" w14:textId="77777777">
            <w:pPr>
              <w:pStyle w:val="CommentText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Pr="004615A6" w:rsidR="000235DA" w:rsidP="00C219B6" w:rsidRDefault="000235DA" w14:paraId="11E6DA54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0235DA" w:rsidP="00C219B6" w:rsidRDefault="000235DA" w14:paraId="60528AC0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0235DA" w:rsidP="00C219B6" w:rsidRDefault="000235DA" w14:paraId="59A1D778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Pr="004615A6" w:rsidR="000235DA" w:rsidP="00C219B6" w:rsidRDefault="000235DA" w14:paraId="30D3E9C4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990" w:type="dxa"/>
          </w:tcPr>
          <w:p w:rsidRPr="004615A6" w:rsidR="000235DA" w:rsidP="00C219B6" w:rsidRDefault="000235DA" w14:paraId="4CBBCF81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0235DA" w:rsidP="00C219B6" w:rsidRDefault="000235DA" w14:paraId="5C1476C1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0235DA" w:rsidP="00C219B6" w:rsidRDefault="000235DA" w14:paraId="181CC3BA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Pr="004615A6" w:rsidR="000235DA" w:rsidP="00C219B6" w:rsidRDefault="000235DA" w14:paraId="228D627B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b/>
                <w:bCs/>
                <w:sz w:val="22"/>
                <w:szCs w:val="22"/>
              </w:rPr>
              <w:t>No</w:t>
            </w:r>
          </w:p>
        </w:tc>
      </w:tr>
      <w:tr w:rsidR="000235DA" w:rsidTr="0098344B" w14:paraId="43F78C90" w14:textId="77777777">
        <w:trPr>
          <w:trHeight w:val="349"/>
        </w:trPr>
        <w:tc>
          <w:tcPr>
            <w:tcW w:w="9085" w:type="dxa"/>
          </w:tcPr>
          <w:p w:rsidRPr="004615A6" w:rsidR="000235DA" w:rsidP="00C219B6" w:rsidRDefault="000235DA" w14:paraId="3753E557" w14:textId="77777777">
            <w:pPr>
              <w:pStyle w:val="CommentText"/>
              <w:numPr>
                <w:ilvl w:val="0"/>
                <w:numId w:val="4"/>
              </w:numPr>
              <w:contextualSpacing/>
              <w:rPr>
                <w:b/>
                <w:bCs/>
                <w:sz w:val="22"/>
                <w:szCs w:val="22"/>
              </w:rPr>
            </w:pPr>
            <w:r w:rsidRPr="004615A6">
              <w:rPr>
                <w:b/>
                <w:bCs/>
                <w:sz w:val="22"/>
                <w:szCs w:val="22"/>
              </w:rPr>
              <w:t>Federal</w:t>
            </w:r>
            <w:r>
              <w:rPr>
                <w:b/>
                <w:bCs/>
                <w:sz w:val="22"/>
                <w:szCs w:val="22"/>
              </w:rPr>
              <w:t xml:space="preserve"> government</w:t>
            </w:r>
          </w:p>
        </w:tc>
        <w:tc>
          <w:tcPr>
            <w:tcW w:w="1080" w:type="dxa"/>
          </w:tcPr>
          <w:p w:rsidRPr="004615A6" w:rsidR="000235DA" w:rsidP="00C219B6" w:rsidRDefault="000235DA" w14:paraId="2892095B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  <w:tc>
          <w:tcPr>
            <w:tcW w:w="990" w:type="dxa"/>
          </w:tcPr>
          <w:p w:rsidRPr="004615A6" w:rsidR="000235DA" w:rsidP="00C219B6" w:rsidRDefault="000235DA" w14:paraId="057DBE3B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</w:tr>
      <w:tr w:rsidR="000235DA" w:rsidTr="0098344B" w14:paraId="21EE9085" w14:textId="77777777">
        <w:trPr>
          <w:trHeight w:val="350"/>
        </w:trPr>
        <w:tc>
          <w:tcPr>
            <w:tcW w:w="9085" w:type="dxa"/>
          </w:tcPr>
          <w:p w:rsidRPr="004615A6" w:rsidR="000235DA" w:rsidP="00C219B6" w:rsidRDefault="000235DA" w14:paraId="0AD853D2" w14:textId="77777777">
            <w:pPr>
              <w:pStyle w:val="CommentText"/>
              <w:numPr>
                <w:ilvl w:val="0"/>
                <w:numId w:val="4"/>
              </w:numPr>
              <w:contextualSpacing/>
              <w:rPr>
                <w:b/>
                <w:bCs/>
                <w:sz w:val="22"/>
                <w:szCs w:val="22"/>
              </w:rPr>
            </w:pPr>
            <w:r w:rsidRPr="004615A6">
              <w:rPr>
                <w:b/>
                <w:bCs/>
                <w:sz w:val="22"/>
                <w:szCs w:val="22"/>
              </w:rPr>
              <w:t>State</w:t>
            </w:r>
            <w:r>
              <w:rPr>
                <w:b/>
                <w:bCs/>
                <w:sz w:val="22"/>
                <w:szCs w:val="22"/>
              </w:rPr>
              <w:t xml:space="preserve"> government</w:t>
            </w:r>
          </w:p>
        </w:tc>
        <w:tc>
          <w:tcPr>
            <w:tcW w:w="1080" w:type="dxa"/>
          </w:tcPr>
          <w:p w:rsidRPr="004615A6" w:rsidR="000235DA" w:rsidP="00C219B6" w:rsidRDefault="000235DA" w14:paraId="28145B29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  <w:tc>
          <w:tcPr>
            <w:tcW w:w="990" w:type="dxa"/>
          </w:tcPr>
          <w:p w:rsidRPr="004615A6" w:rsidR="000235DA" w:rsidP="00C219B6" w:rsidRDefault="000235DA" w14:paraId="2FF9EC64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</w:tr>
      <w:tr w:rsidR="000235DA" w:rsidTr="0098344B" w14:paraId="21F66EB0" w14:textId="77777777">
        <w:trPr>
          <w:trHeight w:val="341"/>
        </w:trPr>
        <w:tc>
          <w:tcPr>
            <w:tcW w:w="9085" w:type="dxa"/>
          </w:tcPr>
          <w:p w:rsidRPr="004615A6" w:rsidR="000235DA" w:rsidP="00C219B6" w:rsidRDefault="000235DA" w14:paraId="582B1023" w14:textId="77777777">
            <w:pPr>
              <w:pStyle w:val="CommentText"/>
              <w:numPr>
                <w:ilvl w:val="0"/>
                <w:numId w:val="4"/>
              </w:numPr>
              <w:contextualSpacing/>
              <w:rPr>
                <w:b/>
                <w:bCs/>
                <w:sz w:val="22"/>
                <w:szCs w:val="22"/>
              </w:rPr>
            </w:pPr>
            <w:r w:rsidRPr="004615A6">
              <w:rPr>
                <w:b/>
                <w:bCs/>
                <w:sz w:val="22"/>
                <w:szCs w:val="22"/>
              </w:rPr>
              <w:t xml:space="preserve">County </w:t>
            </w:r>
            <w:r>
              <w:rPr>
                <w:b/>
                <w:bCs/>
                <w:sz w:val="22"/>
                <w:szCs w:val="22"/>
              </w:rPr>
              <w:t xml:space="preserve">government </w:t>
            </w:r>
            <w:r w:rsidRPr="004615A6">
              <w:rPr>
                <w:b/>
                <w:bCs/>
                <w:sz w:val="22"/>
                <w:szCs w:val="22"/>
              </w:rPr>
              <w:t>(Including multi-county prosecution districts)</w:t>
            </w:r>
          </w:p>
        </w:tc>
        <w:tc>
          <w:tcPr>
            <w:tcW w:w="1080" w:type="dxa"/>
          </w:tcPr>
          <w:p w:rsidRPr="004615A6" w:rsidR="000235DA" w:rsidP="00C219B6" w:rsidRDefault="000235DA" w14:paraId="0716F60B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  <w:tc>
          <w:tcPr>
            <w:tcW w:w="990" w:type="dxa"/>
          </w:tcPr>
          <w:p w:rsidRPr="004615A6" w:rsidR="000235DA" w:rsidP="00C219B6" w:rsidRDefault="000235DA" w14:paraId="16E9C9FB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</w:tr>
      <w:tr w:rsidR="000235DA" w:rsidTr="0098344B" w14:paraId="7E603A10" w14:textId="77777777">
        <w:trPr>
          <w:trHeight w:val="420"/>
        </w:trPr>
        <w:tc>
          <w:tcPr>
            <w:tcW w:w="9085" w:type="dxa"/>
          </w:tcPr>
          <w:p w:rsidRPr="004615A6" w:rsidR="000235DA" w:rsidP="00C219B6" w:rsidRDefault="000235DA" w14:paraId="06011AE0" w14:textId="77777777">
            <w:pPr>
              <w:pStyle w:val="CommentText"/>
              <w:numPr>
                <w:ilvl w:val="0"/>
                <w:numId w:val="4"/>
              </w:numPr>
              <w:contextualSpacing/>
              <w:rPr>
                <w:b/>
                <w:bCs/>
                <w:sz w:val="22"/>
                <w:szCs w:val="22"/>
              </w:rPr>
            </w:pPr>
            <w:r w:rsidRPr="004615A6">
              <w:rPr>
                <w:b/>
                <w:bCs/>
                <w:sz w:val="22"/>
                <w:szCs w:val="22"/>
              </w:rPr>
              <w:t>Traffic tickets/Court fees (directly or through collection efforts)</w:t>
            </w:r>
          </w:p>
        </w:tc>
        <w:tc>
          <w:tcPr>
            <w:tcW w:w="1080" w:type="dxa"/>
          </w:tcPr>
          <w:p w:rsidRPr="004615A6" w:rsidR="000235DA" w:rsidP="00C219B6" w:rsidRDefault="000235DA" w14:paraId="7370BB0B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  <w:tc>
          <w:tcPr>
            <w:tcW w:w="990" w:type="dxa"/>
          </w:tcPr>
          <w:p w:rsidRPr="004615A6" w:rsidR="000235DA" w:rsidP="00C219B6" w:rsidRDefault="000235DA" w14:paraId="46C493A0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</w:tr>
      <w:tr w:rsidR="000235DA" w:rsidTr="0098344B" w14:paraId="14008EB5" w14:textId="77777777">
        <w:trPr>
          <w:trHeight w:val="420"/>
        </w:trPr>
        <w:tc>
          <w:tcPr>
            <w:tcW w:w="9085" w:type="dxa"/>
          </w:tcPr>
          <w:p w:rsidRPr="004615A6" w:rsidR="000235DA" w:rsidP="00C219B6" w:rsidRDefault="000235DA" w14:paraId="4CA068F4" w14:textId="77777777">
            <w:pPr>
              <w:pStyle w:val="CommentText"/>
              <w:numPr>
                <w:ilvl w:val="0"/>
                <w:numId w:val="4"/>
              </w:numPr>
              <w:contextualSpacing/>
              <w:rPr>
                <w:b/>
                <w:bCs/>
                <w:sz w:val="22"/>
                <w:szCs w:val="22"/>
              </w:rPr>
            </w:pPr>
            <w:r w:rsidRPr="004615A6">
              <w:rPr>
                <w:b/>
                <w:bCs/>
                <w:sz w:val="22"/>
                <w:szCs w:val="22"/>
              </w:rPr>
              <w:t>Grant funding</w:t>
            </w:r>
            <w:r>
              <w:rPr>
                <w:b/>
                <w:bCs/>
                <w:sz w:val="22"/>
                <w:szCs w:val="22"/>
              </w:rPr>
              <w:t xml:space="preserve"> [IF NO, SKIP TO QUESTION C1]</w:t>
            </w:r>
          </w:p>
        </w:tc>
        <w:tc>
          <w:tcPr>
            <w:tcW w:w="1080" w:type="dxa"/>
          </w:tcPr>
          <w:p w:rsidRPr="004615A6" w:rsidR="000235DA" w:rsidP="00C219B6" w:rsidRDefault="000235DA" w14:paraId="40E73D45" w14:textId="77777777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  <w:tc>
          <w:tcPr>
            <w:tcW w:w="990" w:type="dxa"/>
          </w:tcPr>
          <w:p w:rsidRPr="004615A6" w:rsidR="000235DA" w:rsidP="00C219B6" w:rsidRDefault="000235DA" w14:paraId="022657BD" w14:textId="77777777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</w:tr>
      <w:tr w:rsidR="000235DA" w:rsidTr="0098344B" w14:paraId="1374B8C1" w14:textId="77777777">
        <w:trPr>
          <w:trHeight w:val="512"/>
        </w:trPr>
        <w:tc>
          <w:tcPr>
            <w:tcW w:w="9085" w:type="dxa"/>
          </w:tcPr>
          <w:p w:rsidRPr="004615A6" w:rsidR="000235DA" w:rsidP="00C219B6" w:rsidRDefault="000235DA" w14:paraId="746F6D33" w14:textId="77777777">
            <w:pPr>
              <w:pStyle w:val="CommentText"/>
              <w:numPr>
                <w:ilvl w:val="0"/>
                <w:numId w:val="4"/>
              </w:numPr>
              <w:contextualSpacing/>
              <w:rPr>
                <w:b/>
                <w:bCs/>
                <w:sz w:val="22"/>
                <w:szCs w:val="22"/>
              </w:rPr>
            </w:pPr>
            <w:r w:rsidRPr="004615A6">
              <w:rPr>
                <w:b/>
                <w:bCs/>
                <w:sz w:val="22"/>
                <w:szCs w:val="22"/>
              </w:rPr>
              <w:t xml:space="preserve">Other. Please describe: ____________________________________________ </w:t>
            </w:r>
          </w:p>
        </w:tc>
        <w:tc>
          <w:tcPr>
            <w:tcW w:w="1080" w:type="dxa"/>
          </w:tcPr>
          <w:p w:rsidRPr="004615A6" w:rsidR="000235DA" w:rsidP="00C219B6" w:rsidRDefault="000235DA" w14:paraId="71BD3E40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  <w:tc>
          <w:tcPr>
            <w:tcW w:w="990" w:type="dxa"/>
          </w:tcPr>
          <w:p w:rsidRPr="004615A6" w:rsidR="000235DA" w:rsidP="00C219B6" w:rsidRDefault="000235DA" w14:paraId="040A1FDB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</w:tr>
    </w:tbl>
    <w:p w:rsidR="000235DA" w:rsidP="000235DA" w:rsidRDefault="000235DA" w14:paraId="7FE06D52" w14:textId="77777777">
      <w:pPr>
        <w:spacing w:line="240" w:lineRule="auto"/>
        <w:contextualSpacing/>
        <w:rPr>
          <w:rFonts w:cstheme="minorHAnsi"/>
          <w:b/>
          <w:bCs/>
          <w:color w:val="0000FF"/>
        </w:rPr>
      </w:pPr>
    </w:p>
    <w:p w:rsidRPr="009674B5" w:rsidR="000235DA" w:rsidP="000235DA" w:rsidRDefault="000235DA" w14:paraId="33C44E4F" w14:textId="77777777">
      <w:pPr>
        <w:spacing w:line="240" w:lineRule="auto"/>
        <w:contextualSpacing/>
        <w:rPr>
          <w:rFonts w:cstheme="minorHAnsi"/>
          <w:b/>
          <w:bCs/>
          <w:color w:val="0000FF"/>
        </w:rPr>
      </w:pPr>
    </w:p>
    <w:p w:rsidRPr="00BF5912" w:rsidR="000235DA" w:rsidP="000235DA" w:rsidRDefault="000235DA" w14:paraId="0CFD081D" w14:textId="77777777">
      <w:pPr>
        <w:rPr>
          <w:b/>
          <w:bCs/>
        </w:rPr>
      </w:pPr>
      <w:r w:rsidRPr="00BF5912">
        <w:rPr>
          <w:b/>
          <w:bCs/>
        </w:rPr>
        <w:t xml:space="preserve">B3. [IF </w:t>
      </w:r>
      <w:r>
        <w:rPr>
          <w:b/>
          <w:bCs/>
        </w:rPr>
        <w:t xml:space="preserve">QUESTION </w:t>
      </w:r>
      <w:r w:rsidRPr="00BF5912">
        <w:rPr>
          <w:b/>
          <w:bCs/>
        </w:rPr>
        <w:t xml:space="preserve">B2e </w:t>
      </w:r>
      <w:r>
        <w:rPr>
          <w:b/>
          <w:bCs/>
        </w:rPr>
        <w:t xml:space="preserve">(Grant Funding) </w:t>
      </w:r>
      <w:r w:rsidRPr="00BF5912">
        <w:rPr>
          <w:b/>
          <w:bCs/>
        </w:rPr>
        <w:t>= Yes]:</w:t>
      </w:r>
    </w:p>
    <w:p w:rsidRPr="00BF5912" w:rsidR="000235DA" w:rsidP="000235DA" w:rsidRDefault="000235DA" w14:paraId="622D0B16" w14:textId="77777777">
      <w:pPr>
        <w:rPr>
          <w:b/>
          <w:bCs/>
          <w:i/>
        </w:rPr>
      </w:pPr>
      <w:r w:rsidRPr="00BF5912">
        <w:rPr>
          <w:b/>
          <w:bCs/>
        </w:rPr>
        <w:t>How much direct revenue d</w:t>
      </w:r>
      <w:r>
        <w:rPr>
          <w:b/>
          <w:bCs/>
        </w:rPr>
        <w:t>id</w:t>
      </w:r>
      <w:r w:rsidRPr="00BF5912">
        <w:rPr>
          <w:b/>
          <w:bCs/>
        </w:rPr>
        <w:t xml:space="preserve"> you receive in the form of grant funding</w:t>
      </w:r>
      <w:r>
        <w:rPr>
          <w:b/>
          <w:bCs/>
        </w:rPr>
        <w:t xml:space="preserve"> during the fiscal year including September 30, 2019</w:t>
      </w:r>
      <w:r w:rsidRPr="00BF5912">
        <w:rPr>
          <w:b/>
          <w:bCs/>
        </w:rPr>
        <w:t xml:space="preserve">? </w:t>
      </w:r>
      <w:r w:rsidRPr="00BF5912">
        <w:rPr>
          <w:i/>
          <w:iCs/>
        </w:rPr>
        <w:t>If you cannot provide an exact amount, please provide an estimate and check the estimate box.</w:t>
      </w:r>
      <w:r>
        <w:rPr>
          <w:i/>
          <w:iCs/>
        </w:rPr>
        <w:t xml:space="preserve"> </w:t>
      </w:r>
      <w:r w:rsidRPr="005572DF">
        <w:rPr>
          <w:i/>
          <w:iCs/>
        </w:rPr>
        <w:t>If you do not track this information, please check the ‘Do not track this information’ box.</w:t>
      </w:r>
    </w:p>
    <w:p w:rsidRPr="00BF5912" w:rsidR="000235DA" w:rsidP="000235DA" w:rsidRDefault="000235DA" w14:paraId="750F40ED" w14:textId="77777777">
      <w:pPr>
        <w:spacing w:line="240" w:lineRule="auto"/>
        <w:contextualSpacing/>
      </w:pPr>
      <w:r w:rsidRPr="00BF5912">
        <w:rPr>
          <w:b/>
          <w:bCs/>
        </w:rPr>
        <w:t xml:space="preserve">$ _____________. 00 </w:t>
      </w:r>
      <w:r w:rsidRPr="00BF5912">
        <w:t>[DIRECT REVENUE]</w:t>
      </w:r>
    </w:p>
    <w:p w:rsidR="000235DA" w:rsidP="000235DA" w:rsidRDefault="000235DA" w14:paraId="653AC08D" w14:textId="77777777">
      <w:pPr>
        <w:spacing w:after="0" w:line="240" w:lineRule="auto"/>
        <w:contextualSpacing/>
        <w:rPr>
          <w:rFonts w:ascii="Times New Roman" w:hAnsi="Times New Roman" w:cs="Times New Roman"/>
        </w:rPr>
        <w:sectPr w:rsidR="000235DA" w:rsidSect="000C5867">
          <w:headerReference w:type="default" r:id="rId8"/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BF5912">
        <w:rPr>
          <w:b/>
          <w:bCs/>
        </w:rPr>
        <w:t xml:space="preserve">[  ] </w:t>
      </w:r>
      <w:r w:rsidRPr="00BF5912">
        <w:rPr>
          <w:i/>
          <w:iCs/>
        </w:rPr>
        <w:t>Estimate</w:t>
      </w:r>
      <w:r w:rsidRPr="00BF5912">
        <w:rPr>
          <w:rFonts w:ascii="Times New Roman" w:hAnsi="Times New Roman" w:cs="Times New Roman"/>
        </w:rPr>
        <w:t xml:space="preserve"> </w:t>
      </w:r>
    </w:p>
    <w:p w:rsidRPr="00BF5912" w:rsidR="000235DA" w:rsidP="000235DA" w:rsidRDefault="000235DA" w14:paraId="19F9D630" w14:textId="77777777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Pr="004615A6" w:rsidR="000235DA" w:rsidP="000235DA" w:rsidRDefault="000235DA" w14:paraId="209AB7AC" w14:textId="77777777">
      <w:pPr>
        <w:spacing w:line="240" w:lineRule="auto"/>
        <w:contextualSpacing/>
        <w:rPr>
          <w:b/>
          <w:bCs/>
          <w:i/>
        </w:rPr>
      </w:pPr>
      <w:proofErr w:type="gramStart"/>
      <w:r w:rsidRPr="00BF5912">
        <w:rPr>
          <w:b/>
          <w:bCs/>
        </w:rPr>
        <w:t>[  ]</w:t>
      </w:r>
      <w:proofErr w:type="gramEnd"/>
      <w:r w:rsidRPr="00BF5912">
        <w:rPr>
          <w:b/>
          <w:bCs/>
        </w:rPr>
        <w:t xml:space="preserve"> </w:t>
      </w:r>
      <w:r w:rsidRPr="00BF5912">
        <w:t>Do not track this information</w:t>
      </w:r>
    </w:p>
    <w:p w:rsidR="000235DA" w:rsidP="000235DA" w:rsidRDefault="000235DA" w14:paraId="6A84F8DB" w14:textId="77777777">
      <w:pPr>
        <w:spacing w:line="240" w:lineRule="auto"/>
        <w:contextualSpacing/>
        <w:rPr>
          <w:rFonts w:ascii="Times New Roman" w:hAnsi="Times New Roman" w:cs="Times New Roman"/>
        </w:rPr>
      </w:pPr>
    </w:p>
    <w:p w:rsidR="000235DA" w:rsidP="000235DA" w:rsidRDefault="000235DA" w14:paraId="18EA0257" w14:textId="77777777">
      <w:pPr>
        <w:pStyle w:val="CommentText"/>
        <w:rPr>
          <w:b/>
          <w:bCs/>
          <w:color w:val="0000FF"/>
          <w:sz w:val="22"/>
          <w:szCs w:val="22"/>
        </w:rPr>
      </w:pPr>
    </w:p>
    <w:p w:rsidRPr="004615A6" w:rsidR="000235DA" w:rsidP="004119A1" w:rsidRDefault="000235DA" w14:paraId="64687EF2" w14:textId="77777777">
      <w:pPr>
        <w:keepNext/>
        <w:pageBreakBefore/>
        <w:shd w:val="clear" w:color="auto" w:fill="D9D9D9" w:themeFill="background1" w:themeFillShade="D9"/>
        <w:spacing w:after="0" w:line="240" w:lineRule="auto"/>
        <w:rPr>
          <w:b/>
          <w:bCs/>
          <w:sz w:val="24"/>
          <w:szCs w:val="24"/>
        </w:rPr>
      </w:pPr>
      <w:r w:rsidRPr="004615A6">
        <w:rPr>
          <w:b/>
          <w:bCs/>
          <w:sz w:val="24"/>
          <w:szCs w:val="24"/>
        </w:rPr>
        <w:lastRenderedPageBreak/>
        <w:t>Secti</w:t>
      </w:r>
      <w:r>
        <w:rPr>
          <w:b/>
          <w:bCs/>
          <w:sz w:val="24"/>
          <w:szCs w:val="24"/>
        </w:rPr>
        <w:t>o</w:t>
      </w:r>
      <w:r w:rsidRPr="004615A6">
        <w:rPr>
          <w:b/>
          <w:bCs/>
          <w:sz w:val="24"/>
          <w:szCs w:val="24"/>
        </w:rPr>
        <w:t>n C: Caseload</w:t>
      </w:r>
    </w:p>
    <w:tbl>
      <w:tblPr>
        <w:tblStyle w:val="TableGridLight"/>
        <w:tblW w:w="11160" w:type="dxa"/>
        <w:tblLayout w:type="fixed"/>
        <w:tblLook w:val="04A0" w:firstRow="1" w:lastRow="0" w:firstColumn="1" w:lastColumn="0" w:noHBand="0" w:noVBand="1"/>
      </w:tblPr>
      <w:tblGrid>
        <w:gridCol w:w="9270"/>
        <w:gridCol w:w="990"/>
        <w:gridCol w:w="900"/>
      </w:tblGrid>
      <w:tr w:rsidR="000235DA" w:rsidTr="0098344B" w14:paraId="0D605BCE" w14:textId="77777777">
        <w:trPr>
          <w:trHeight w:val="710"/>
        </w:trPr>
        <w:tc>
          <w:tcPr>
            <w:tcW w:w="9270" w:type="dxa"/>
          </w:tcPr>
          <w:p w:rsidR="000235DA" w:rsidP="00C219B6" w:rsidRDefault="000235DA" w14:paraId="17DB04B9" w14:textId="6ACDE224">
            <w:pPr>
              <w:pStyle w:val="CommentText"/>
              <w:contextualSpacing/>
              <w:rPr>
                <w:i/>
                <w:iCs/>
                <w:sz w:val="22"/>
                <w:szCs w:val="22"/>
              </w:rPr>
            </w:pPr>
            <w:r w:rsidRPr="00B513E9">
              <w:rPr>
                <w:b/>
                <w:bCs/>
                <w:sz w:val="22"/>
                <w:szCs w:val="22"/>
              </w:rPr>
              <w:t>C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E14869">
              <w:rPr>
                <w:b/>
                <w:bCs/>
                <w:sz w:val="22"/>
                <w:szCs w:val="22"/>
              </w:rPr>
              <w:t xml:space="preserve">. </w:t>
            </w:r>
            <w:r w:rsidRPr="00A66548">
              <w:rPr>
                <w:b/>
                <w:bCs/>
                <w:sz w:val="22"/>
                <w:szCs w:val="22"/>
              </w:rPr>
              <w:t xml:space="preserve">During the </w:t>
            </w:r>
            <w:r w:rsidR="0068273A">
              <w:rPr>
                <w:b/>
                <w:bCs/>
                <w:sz w:val="22"/>
                <w:szCs w:val="22"/>
              </w:rPr>
              <w:t>12</w:t>
            </w:r>
            <w:r w:rsidRPr="00A66548">
              <w:rPr>
                <w:b/>
                <w:bCs/>
                <w:sz w:val="22"/>
                <w:szCs w:val="22"/>
              </w:rPr>
              <w:t xml:space="preserve">-month period </w:t>
            </w:r>
            <w:r>
              <w:rPr>
                <w:b/>
                <w:bCs/>
                <w:sz w:val="22"/>
                <w:szCs w:val="22"/>
              </w:rPr>
              <w:t>ending on</w:t>
            </w:r>
            <w:r w:rsidRPr="00A66548">
              <w:rPr>
                <w:b/>
                <w:bCs/>
                <w:sz w:val="22"/>
                <w:szCs w:val="22"/>
              </w:rPr>
              <w:t xml:space="preserve"> September 30, 2019</w:t>
            </w:r>
            <w:r w:rsidRPr="00E14869">
              <w:rPr>
                <w:b/>
                <w:bCs/>
                <w:sz w:val="22"/>
                <w:szCs w:val="22"/>
              </w:rPr>
              <w:t>, did your office have</w:t>
            </w:r>
            <w:r w:rsidRPr="00B513E9">
              <w:rPr>
                <w:b/>
                <w:bCs/>
                <w:sz w:val="22"/>
                <w:szCs w:val="22"/>
              </w:rPr>
              <w:t xml:space="preserve"> </w:t>
            </w:r>
            <w:r w:rsidR="00346167">
              <w:rPr>
                <w:b/>
                <w:bCs/>
                <w:sz w:val="22"/>
                <w:szCs w:val="22"/>
              </w:rPr>
              <w:t xml:space="preserve">either </w:t>
            </w:r>
            <w:r w:rsidR="00593D18">
              <w:rPr>
                <w:b/>
                <w:bCs/>
                <w:sz w:val="22"/>
                <w:szCs w:val="22"/>
              </w:rPr>
              <w:t xml:space="preserve">formal or informal </w:t>
            </w:r>
            <w:r>
              <w:rPr>
                <w:b/>
                <w:bCs/>
                <w:sz w:val="22"/>
                <w:szCs w:val="22"/>
              </w:rPr>
              <w:t xml:space="preserve">policies </w:t>
            </w:r>
            <w:r w:rsidR="00593D18">
              <w:rPr>
                <w:b/>
                <w:bCs/>
                <w:sz w:val="22"/>
                <w:szCs w:val="22"/>
              </w:rPr>
              <w:t>for case-</w:t>
            </w:r>
            <w:r w:rsidRPr="00B513E9">
              <w:rPr>
                <w:b/>
                <w:bCs/>
                <w:sz w:val="22"/>
                <w:szCs w:val="22"/>
              </w:rPr>
              <w:t xml:space="preserve">processing related to the following? </w:t>
            </w:r>
            <w:r w:rsidRPr="00004ACD">
              <w:rPr>
                <w:i/>
                <w:iCs/>
                <w:sz w:val="22"/>
                <w:szCs w:val="22"/>
              </w:rPr>
              <w:t>Select Yes or No for each option.</w:t>
            </w:r>
          </w:p>
          <w:p w:rsidRPr="00F76AF4" w:rsidR="000235DA" w:rsidP="00C219B6" w:rsidRDefault="000235DA" w14:paraId="4850FBE2" w14:textId="77777777">
            <w:pPr>
              <w:pStyle w:val="CommentText"/>
              <w:pageBreakBefore/>
              <w:contextualSpacing/>
              <w:rPr>
                <w:sz w:val="22"/>
                <w:szCs w:val="22"/>
              </w:rPr>
            </w:pPr>
          </w:p>
          <w:p w:rsidRPr="00F76AF4" w:rsidR="000235DA" w:rsidP="00C219B6" w:rsidRDefault="000235DA" w14:paraId="65DBDC4C" w14:textId="77777777">
            <w:pPr>
              <w:pStyle w:val="CommentText"/>
              <w:pageBreakBefore/>
              <w:contextualSpacing/>
              <w:rPr>
                <w:i/>
                <w:iCs/>
                <w:sz w:val="22"/>
                <w:szCs w:val="22"/>
              </w:rPr>
            </w:pPr>
            <w:r w:rsidRPr="00F76AF4">
              <w:rPr>
                <w:sz w:val="22"/>
                <w:szCs w:val="22"/>
              </w:rPr>
              <w:t>A policy is a shared understanding, written or unwritten, among attorneys in the office</w:t>
            </w:r>
            <w:r>
              <w:rPr>
                <w:sz w:val="22"/>
                <w:szCs w:val="22"/>
              </w:rPr>
              <w:t xml:space="preserve"> relating to how a case or type of case is processed.</w:t>
            </w:r>
          </w:p>
          <w:p w:rsidRPr="00F70F68" w:rsidR="000235DA" w:rsidP="00C219B6" w:rsidRDefault="000235DA" w14:paraId="3E9F4F96" w14:textId="77777777">
            <w:pPr>
              <w:pStyle w:val="CommentText"/>
              <w:pageBreakBefore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:rsidRPr="00B513E9" w:rsidR="000235DA" w:rsidP="00C219B6" w:rsidRDefault="000235DA" w14:paraId="00BD10A0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Pr="00B513E9" w:rsidR="000235DA" w:rsidP="00C219B6" w:rsidRDefault="000235DA" w14:paraId="70338983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B513E9">
              <w:rPr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900" w:type="dxa"/>
          </w:tcPr>
          <w:p w:rsidRPr="00B513E9" w:rsidR="000235DA" w:rsidP="00C219B6" w:rsidRDefault="000235DA" w14:paraId="042F5A0F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Pr="00B513E9" w:rsidR="000235DA" w:rsidP="00C219B6" w:rsidRDefault="000235DA" w14:paraId="279EAD05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B513E9">
              <w:rPr>
                <w:b/>
                <w:bCs/>
                <w:sz w:val="22"/>
                <w:szCs w:val="22"/>
              </w:rPr>
              <w:t>No</w:t>
            </w:r>
          </w:p>
        </w:tc>
      </w:tr>
      <w:tr w:rsidRPr="00AD71E0" w:rsidR="000235DA" w:rsidTr="00813E9A" w14:paraId="5D92EA62" w14:textId="77777777">
        <w:trPr>
          <w:trHeight w:val="773"/>
        </w:trPr>
        <w:tc>
          <w:tcPr>
            <w:tcW w:w="9270" w:type="dxa"/>
          </w:tcPr>
          <w:p w:rsidRPr="00D51530" w:rsidR="000235DA" w:rsidP="00813E9A" w:rsidRDefault="000235DA" w14:paraId="44AEB026" w14:textId="3F4C3B99">
            <w:pPr>
              <w:pStyle w:val="CommentText"/>
              <w:numPr>
                <w:ilvl w:val="0"/>
                <w:numId w:val="8"/>
              </w:numPr>
              <w:ind w:left="337"/>
              <w:contextualSpacing/>
              <w:rPr>
                <w:b/>
                <w:bCs/>
                <w:sz w:val="22"/>
                <w:szCs w:val="22"/>
              </w:rPr>
            </w:pPr>
            <w:r w:rsidRPr="00D51530">
              <w:rPr>
                <w:b/>
                <w:bCs/>
                <w:sz w:val="22"/>
                <w:szCs w:val="22"/>
              </w:rPr>
              <w:t>Bail recommendation/pretrial release for felony defendants</w:t>
            </w:r>
            <w:r w:rsidRPr="00D51530">
              <w:rPr>
                <w:sz w:val="22"/>
                <w:szCs w:val="22"/>
              </w:rPr>
              <w:t xml:space="preserve"> </w:t>
            </w:r>
            <w:r w:rsidRPr="00346167" w:rsidR="001B76CA">
              <w:rPr>
                <w:bCs/>
                <w:sz w:val="22"/>
                <w:szCs w:val="22"/>
              </w:rPr>
              <w:t xml:space="preserve">– </w:t>
            </w:r>
            <w:r w:rsidRPr="00346167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ircumstances under which </w:t>
            </w:r>
            <w:r w:rsidRPr="00D51530">
              <w:rPr>
                <w:sz w:val="22"/>
                <w:szCs w:val="22"/>
              </w:rPr>
              <w:t xml:space="preserve">cash bail </w:t>
            </w:r>
            <w:r>
              <w:rPr>
                <w:sz w:val="22"/>
                <w:szCs w:val="22"/>
              </w:rPr>
              <w:t xml:space="preserve">is requested </w:t>
            </w:r>
            <w:r w:rsidRPr="00D51530">
              <w:rPr>
                <w:sz w:val="22"/>
                <w:szCs w:val="22"/>
              </w:rPr>
              <w:t>for any felony offenses</w:t>
            </w:r>
            <w:r>
              <w:rPr>
                <w:sz w:val="22"/>
                <w:szCs w:val="22"/>
              </w:rPr>
              <w:t xml:space="preserve"> or judge is asked to </w:t>
            </w:r>
            <w:r w:rsidRPr="00D51530">
              <w:rPr>
                <w:sz w:val="22"/>
                <w:szCs w:val="22"/>
              </w:rPr>
              <w:t>deny bail for any felony offenses</w:t>
            </w:r>
          </w:p>
        </w:tc>
        <w:tc>
          <w:tcPr>
            <w:tcW w:w="990" w:type="dxa"/>
          </w:tcPr>
          <w:p w:rsidRPr="00B513E9" w:rsidR="000235DA" w:rsidP="00C219B6" w:rsidRDefault="000235DA" w14:paraId="7CA87220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B513E9">
              <w:rPr>
                <w:sz w:val="22"/>
                <w:szCs w:val="22"/>
              </w:rPr>
              <w:t>[  ]</w:t>
            </w:r>
          </w:p>
        </w:tc>
        <w:tc>
          <w:tcPr>
            <w:tcW w:w="900" w:type="dxa"/>
          </w:tcPr>
          <w:p w:rsidRPr="00B513E9" w:rsidR="000235DA" w:rsidP="00C219B6" w:rsidRDefault="000235DA" w14:paraId="652F2B09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B513E9">
              <w:rPr>
                <w:sz w:val="22"/>
                <w:szCs w:val="22"/>
              </w:rPr>
              <w:t>[  ]</w:t>
            </w:r>
          </w:p>
        </w:tc>
      </w:tr>
      <w:tr w:rsidR="000235DA" w:rsidTr="00813E9A" w14:paraId="6CCBAF1C" w14:textId="77777777">
        <w:trPr>
          <w:trHeight w:val="443"/>
        </w:trPr>
        <w:tc>
          <w:tcPr>
            <w:tcW w:w="9270" w:type="dxa"/>
          </w:tcPr>
          <w:p w:rsidRPr="00D51530" w:rsidR="000235DA" w:rsidP="00813E9A" w:rsidRDefault="000235DA" w14:paraId="6836A3F1" w14:textId="16B06E97">
            <w:pPr>
              <w:pStyle w:val="CommentText"/>
              <w:numPr>
                <w:ilvl w:val="0"/>
                <w:numId w:val="8"/>
              </w:numPr>
              <w:ind w:left="337"/>
              <w:contextualSpacing/>
              <w:rPr>
                <w:b/>
                <w:bCs/>
                <w:sz w:val="22"/>
                <w:szCs w:val="22"/>
              </w:rPr>
            </w:pPr>
            <w:r w:rsidRPr="00D51530">
              <w:rPr>
                <w:b/>
                <w:bCs/>
                <w:sz w:val="22"/>
                <w:szCs w:val="22"/>
              </w:rPr>
              <w:t xml:space="preserve">Bail recommendations/pretrial release for misdemeanor defendants </w:t>
            </w:r>
            <w:r w:rsidRPr="00346167" w:rsidR="001B76CA">
              <w:rPr>
                <w:bCs/>
                <w:sz w:val="22"/>
                <w:szCs w:val="22"/>
              </w:rPr>
              <w:t xml:space="preserve">– </w:t>
            </w:r>
            <w:r w:rsidRPr="00346167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ircumstances under which</w:t>
            </w:r>
            <w:r w:rsidRPr="00D51530">
              <w:rPr>
                <w:sz w:val="22"/>
                <w:szCs w:val="22"/>
              </w:rPr>
              <w:t xml:space="preserve"> cash bail </w:t>
            </w:r>
            <w:r>
              <w:rPr>
                <w:sz w:val="22"/>
                <w:szCs w:val="22"/>
              </w:rPr>
              <w:t xml:space="preserve">is requested </w:t>
            </w:r>
            <w:r w:rsidRPr="00D51530">
              <w:rPr>
                <w:sz w:val="22"/>
                <w:szCs w:val="22"/>
              </w:rPr>
              <w:t>for any misdemeanor offenses</w:t>
            </w:r>
            <w:r>
              <w:rPr>
                <w:sz w:val="22"/>
                <w:szCs w:val="22"/>
              </w:rPr>
              <w:t xml:space="preserve"> or judge is asked</w:t>
            </w:r>
            <w:r w:rsidRPr="00D51530">
              <w:rPr>
                <w:sz w:val="22"/>
                <w:szCs w:val="22"/>
              </w:rPr>
              <w:t xml:space="preserve"> to deny bail for any misdemeanor offenses</w:t>
            </w:r>
          </w:p>
        </w:tc>
        <w:tc>
          <w:tcPr>
            <w:tcW w:w="990" w:type="dxa"/>
          </w:tcPr>
          <w:p w:rsidRPr="00B513E9" w:rsidR="000235DA" w:rsidP="00C219B6" w:rsidRDefault="000235DA" w14:paraId="133C3570" w14:textId="77777777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B513E9">
              <w:rPr>
                <w:sz w:val="22"/>
                <w:szCs w:val="22"/>
              </w:rPr>
              <w:t>[  ]</w:t>
            </w:r>
          </w:p>
        </w:tc>
        <w:tc>
          <w:tcPr>
            <w:tcW w:w="900" w:type="dxa"/>
          </w:tcPr>
          <w:p w:rsidRPr="00B513E9" w:rsidR="000235DA" w:rsidP="00C219B6" w:rsidRDefault="000235DA" w14:paraId="07DAB7D9" w14:textId="77777777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B513E9">
              <w:rPr>
                <w:sz w:val="22"/>
                <w:szCs w:val="22"/>
              </w:rPr>
              <w:t>[  ]</w:t>
            </w:r>
          </w:p>
        </w:tc>
      </w:tr>
      <w:tr w:rsidR="000235DA" w:rsidTr="00813E9A" w14:paraId="4A843250" w14:textId="77777777">
        <w:trPr>
          <w:trHeight w:val="692"/>
        </w:trPr>
        <w:tc>
          <w:tcPr>
            <w:tcW w:w="9270" w:type="dxa"/>
          </w:tcPr>
          <w:p w:rsidRPr="00D51530" w:rsidR="000235DA" w:rsidP="00813E9A" w:rsidRDefault="000235DA" w14:paraId="5D09B69D" w14:textId="043421B9">
            <w:pPr>
              <w:pStyle w:val="CommentText"/>
              <w:numPr>
                <w:ilvl w:val="0"/>
                <w:numId w:val="8"/>
              </w:numPr>
              <w:ind w:left="337"/>
              <w:contextualSpacing/>
              <w:rPr>
                <w:b/>
                <w:bCs/>
                <w:sz w:val="22"/>
                <w:szCs w:val="22"/>
              </w:rPr>
            </w:pPr>
            <w:r w:rsidRPr="00D51530">
              <w:rPr>
                <w:b/>
                <w:bCs/>
                <w:sz w:val="22"/>
                <w:szCs w:val="22"/>
              </w:rPr>
              <w:t>Caseloads</w:t>
            </w:r>
            <w:r w:rsidR="001B76CA">
              <w:rPr>
                <w:b/>
                <w:bCs/>
                <w:sz w:val="22"/>
                <w:szCs w:val="22"/>
              </w:rPr>
              <w:t xml:space="preserve"> </w:t>
            </w:r>
            <w:r w:rsidRPr="00346167" w:rsidR="001B76CA">
              <w:rPr>
                <w:bCs/>
                <w:sz w:val="22"/>
                <w:szCs w:val="22"/>
              </w:rPr>
              <w:t>–</w:t>
            </w:r>
            <w:r w:rsidRPr="00346167">
              <w:rPr>
                <w:sz w:val="22"/>
                <w:szCs w:val="22"/>
              </w:rPr>
              <w:t xml:space="preserve"> N</w:t>
            </w:r>
            <w:r w:rsidRPr="00D51530">
              <w:rPr>
                <w:sz w:val="22"/>
                <w:szCs w:val="22"/>
              </w:rPr>
              <w:t>umber of open cases one prosecutor can carry at one time</w:t>
            </w:r>
          </w:p>
        </w:tc>
        <w:tc>
          <w:tcPr>
            <w:tcW w:w="990" w:type="dxa"/>
          </w:tcPr>
          <w:p w:rsidRPr="00B513E9" w:rsidR="000235DA" w:rsidP="00C219B6" w:rsidRDefault="000235DA" w14:paraId="58AF7F2C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B513E9">
              <w:rPr>
                <w:sz w:val="22"/>
                <w:szCs w:val="22"/>
              </w:rPr>
              <w:t>[  ]</w:t>
            </w:r>
          </w:p>
        </w:tc>
        <w:tc>
          <w:tcPr>
            <w:tcW w:w="900" w:type="dxa"/>
          </w:tcPr>
          <w:p w:rsidRPr="00B513E9" w:rsidR="000235DA" w:rsidP="00C219B6" w:rsidRDefault="000235DA" w14:paraId="5FAEA887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B513E9">
              <w:rPr>
                <w:sz w:val="22"/>
                <w:szCs w:val="22"/>
              </w:rPr>
              <w:t>[  ]</w:t>
            </w:r>
          </w:p>
        </w:tc>
      </w:tr>
      <w:tr w:rsidR="000235DA" w:rsidTr="00813E9A" w14:paraId="42BF6CBD" w14:textId="77777777">
        <w:trPr>
          <w:trHeight w:val="710"/>
        </w:trPr>
        <w:tc>
          <w:tcPr>
            <w:tcW w:w="9270" w:type="dxa"/>
          </w:tcPr>
          <w:p w:rsidRPr="00AF2DCA" w:rsidR="000235DA" w:rsidP="00813E9A" w:rsidRDefault="000235DA" w14:paraId="7D87D2B9" w14:textId="77777777">
            <w:pPr>
              <w:pStyle w:val="CommentText"/>
              <w:numPr>
                <w:ilvl w:val="0"/>
                <w:numId w:val="8"/>
              </w:numPr>
              <w:ind w:left="337"/>
              <w:contextualSpacing/>
              <w:rPr>
                <w:b/>
                <w:bCs/>
                <w:sz w:val="22"/>
                <w:szCs w:val="22"/>
              </w:rPr>
            </w:pPr>
            <w:r w:rsidRPr="00D51530">
              <w:rPr>
                <w:b/>
                <w:bCs/>
                <w:sz w:val="22"/>
                <w:szCs w:val="22"/>
              </w:rPr>
              <w:t>Charging standards</w:t>
            </w:r>
            <w:r w:rsidR="006A2F15">
              <w:rPr>
                <w:b/>
                <w:bCs/>
                <w:sz w:val="22"/>
                <w:szCs w:val="22"/>
              </w:rPr>
              <w:t xml:space="preserve"> </w:t>
            </w:r>
            <w:r w:rsidRPr="00346167">
              <w:rPr>
                <w:sz w:val="22"/>
                <w:szCs w:val="22"/>
              </w:rPr>
              <w:t>– Specific</w:t>
            </w:r>
            <w:r w:rsidRPr="00D51530">
              <w:rPr>
                <w:sz w:val="22"/>
                <w:szCs w:val="22"/>
              </w:rPr>
              <w:t xml:space="preserve"> standards of prosecutorial action and charging</w:t>
            </w:r>
            <w:r w:rsidR="001C3B1B">
              <w:rPr>
                <w:sz w:val="22"/>
                <w:szCs w:val="22"/>
              </w:rPr>
              <w:t xml:space="preserve"> </w:t>
            </w:r>
          </w:p>
          <w:p w:rsidRPr="00D51530" w:rsidR="0068273A" w:rsidP="00813E9A" w:rsidRDefault="0068273A" w14:paraId="4C8AF6C9" w14:textId="4AC7727C">
            <w:pPr>
              <w:pStyle w:val="CommentText"/>
              <w:ind w:left="-23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:rsidRPr="00B513E9" w:rsidR="000235DA" w:rsidP="00C219B6" w:rsidRDefault="000235DA" w14:paraId="0A2A610D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B513E9">
              <w:rPr>
                <w:sz w:val="22"/>
                <w:szCs w:val="22"/>
              </w:rPr>
              <w:t>[  ]</w:t>
            </w:r>
          </w:p>
        </w:tc>
        <w:tc>
          <w:tcPr>
            <w:tcW w:w="900" w:type="dxa"/>
          </w:tcPr>
          <w:p w:rsidRPr="00B513E9" w:rsidR="000235DA" w:rsidP="00C219B6" w:rsidRDefault="000235DA" w14:paraId="16D9F602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B513E9">
              <w:rPr>
                <w:sz w:val="22"/>
                <w:szCs w:val="22"/>
              </w:rPr>
              <w:t>[  ]</w:t>
            </w:r>
          </w:p>
        </w:tc>
      </w:tr>
      <w:tr w:rsidR="00F8216F" w:rsidTr="00813E9A" w14:paraId="766A5009" w14:textId="77777777">
        <w:trPr>
          <w:trHeight w:val="710"/>
        </w:trPr>
        <w:tc>
          <w:tcPr>
            <w:tcW w:w="9270" w:type="dxa"/>
          </w:tcPr>
          <w:p w:rsidRPr="009E03AD" w:rsidR="00F8216F" w:rsidP="00813E9A" w:rsidRDefault="00F8216F" w14:paraId="7440DA61" w14:textId="76AD56D3">
            <w:pPr>
              <w:pStyle w:val="CommentText"/>
              <w:numPr>
                <w:ilvl w:val="0"/>
                <w:numId w:val="8"/>
              </w:numPr>
              <w:ind w:left="337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Conviction integrity </w:t>
            </w:r>
            <w:r w:rsidRPr="00346167">
              <w:rPr>
                <w:bCs/>
                <w:sz w:val="22"/>
                <w:szCs w:val="22"/>
              </w:rPr>
              <w:t>–</w:t>
            </w:r>
            <w:r w:rsidRPr="00346167" w:rsidR="00593D18">
              <w:rPr>
                <w:bCs/>
                <w:sz w:val="22"/>
                <w:szCs w:val="22"/>
              </w:rPr>
              <w:t xml:space="preserve"> I</w:t>
            </w:r>
            <w:r w:rsidRPr="00346167">
              <w:rPr>
                <w:bCs/>
                <w:sz w:val="22"/>
                <w:szCs w:val="22"/>
              </w:rPr>
              <w:t>dentify</w:t>
            </w:r>
            <w:r w:rsidRPr="00346167" w:rsidR="00593D18">
              <w:rPr>
                <w:bCs/>
                <w:sz w:val="22"/>
                <w:szCs w:val="22"/>
              </w:rPr>
              <w:t>ing</w:t>
            </w:r>
            <w:r w:rsidRPr="009E03AD">
              <w:rPr>
                <w:bCs/>
                <w:sz w:val="22"/>
                <w:szCs w:val="22"/>
              </w:rPr>
              <w:t xml:space="preserve"> or correct</w:t>
            </w:r>
            <w:r w:rsidR="00593D18">
              <w:rPr>
                <w:bCs/>
                <w:sz w:val="22"/>
                <w:szCs w:val="22"/>
              </w:rPr>
              <w:t>ing</w:t>
            </w:r>
            <w:r w:rsidRPr="009E03AD">
              <w:rPr>
                <w:bCs/>
                <w:sz w:val="22"/>
                <w:szCs w:val="22"/>
              </w:rPr>
              <w:t xml:space="preserve"> false convictions</w:t>
            </w:r>
          </w:p>
        </w:tc>
        <w:tc>
          <w:tcPr>
            <w:tcW w:w="990" w:type="dxa"/>
          </w:tcPr>
          <w:p w:rsidRPr="00B513E9" w:rsidR="00F8216F" w:rsidP="00F8216F" w:rsidRDefault="00F8216F" w14:paraId="7706B43F" w14:textId="140C37EA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B513E9">
              <w:rPr>
                <w:sz w:val="22"/>
                <w:szCs w:val="22"/>
              </w:rPr>
              <w:t>[  ]</w:t>
            </w:r>
          </w:p>
        </w:tc>
        <w:tc>
          <w:tcPr>
            <w:tcW w:w="900" w:type="dxa"/>
          </w:tcPr>
          <w:p w:rsidRPr="00B513E9" w:rsidR="00F8216F" w:rsidP="00F8216F" w:rsidRDefault="00F8216F" w14:paraId="573DBC36" w14:textId="33C9DB5C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B513E9">
              <w:rPr>
                <w:sz w:val="22"/>
                <w:szCs w:val="22"/>
              </w:rPr>
              <w:t>[  ]</w:t>
            </w:r>
          </w:p>
        </w:tc>
      </w:tr>
      <w:tr w:rsidRPr="00AD71E0" w:rsidR="000235DA" w:rsidTr="00813E9A" w14:paraId="625B07E8" w14:textId="77777777">
        <w:trPr>
          <w:trHeight w:val="800"/>
        </w:trPr>
        <w:tc>
          <w:tcPr>
            <w:tcW w:w="9270" w:type="dxa"/>
          </w:tcPr>
          <w:p w:rsidRPr="00D51530" w:rsidR="000235DA" w:rsidP="00813E9A" w:rsidRDefault="000235DA" w14:paraId="4A8B0EFF" w14:textId="0DC9D027">
            <w:pPr>
              <w:pStyle w:val="CommentText"/>
              <w:numPr>
                <w:ilvl w:val="0"/>
                <w:numId w:val="8"/>
              </w:numPr>
              <w:ind w:left="337"/>
              <w:contextualSpacing/>
              <w:rPr>
                <w:b/>
                <w:bCs/>
                <w:sz w:val="22"/>
                <w:szCs w:val="22"/>
              </w:rPr>
            </w:pPr>
            <w:r w:rsidRPr="00D51530">
              <w:rPr>
                <w:b/>
                <w:bCs/>
                <w:sz w:val="22"/>
                <w:szCs w:val="22"/>
              </w:rPr>
              <w:t>Diversion/problem-solving courts</w:t>
            </w:r>
            <w:r w:rsidR="001B76CA">
              <w:rPr>
                <w:b/>
                <w:bCs/>
                <w:sz w:val="22"/>
                <w:szCs w:val="22"/>
              </w:rPr>
              <w:t xml:space="preserve"> </w:t>
            </w:r>
            <w:r w:rsidRPr="00346167" w:rsidR="001B76CA">
              <w:rPr>
                <w:bCs/>
                <w:sz w:val="22"/>
                <w:szCs w:val="22"/>
              </w:rPr>
              <w:t xml:space="preserve">– </w:t>
            </w:r>
            <w:r w:rsidRPr="00346167">
              <w:rPr>
                <w:sz w:val="22"/>
                <w:szCs w:val="22"/>
              </w:rPr>
              <w:t>Recommendations</w:t>
            </w:r>
            <w:r w:rsidRPr="00D51530">
              <w:rPr>
                <w:sz w:val="22"/>
                <w:szCs w:val="22"/>
              </w:rPr>
              <w:t xml:space="preserve"> on cases eligible and ineligible for diversion or problem-solving courts</w:t>
            </w:r>
          </w:p>
        </w:tc>
        <w:tc>
          <w:tcPr>
            <w:tcW w:w="990" w:type="dxa"/>
          </w:tcPr>
          <w:p w:rsidRPr="00B513E9" w:rsidR="000235DA" w:rsidP="00C219B6" w:rsidRDefault="000235DA" w14:paraId="53CB194A" w14:textId="77777777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B513E9">
              <w:rPr>
                <w:sz w:val="22"/>
                <w:szCs w:val="22"/>
              </w:rPr>
              <w:t>[  ]</w:t>
            </w:r>
          </w:p>
        </w:tc>
        <w:tc>
          <w:tcPr>
            <w:tcW w:w="900" w:type="dxa"/>
          </w:tcPr>
          <w:p w:rsidRPr="00B513E9" w:rsidR="000235DA" w:rsidP="00C219B6" w:rsidRDefault="000235DA" w14:paraId="3195FEC1" w14:textId="77777777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B513E9">
              <w:rPr>
                <w:sz w:val="22"/>
                <w:szCs w:val="22"/>
              </w:rPr>
              <w:t>[  ]</w:t>
            </w:r>
          </w:p>
        </w:tc>
      </w:tr>
      <w:tr w:rsidRPr="00AD71E0" w:rsidR="000235DA" w:rsidTr="00813E9A" w14:paraId="30A43C42" w14:textId="77777777">
        <w:trPr>
          <w:trHeight w:val="800"/>
        </w:trPr>
        <w:tc>
          <w:tcPr>
            <w:tcW w:w="9270" w:type="dxa"/>
          </w:tcPr>
          <w:p w:rsidRPr="00F8216F" w:rsidR="000235DA" w:rsidP="00813E9A" w:rsidRDefault="00F8216F" w14:paraId="16B31906" w14:textId="5093CD1A">
            <w:pPr>
              <w:pStyle w:val="CommentText"/>
              <w:numPr>
                <w:ilvl w:val="0"/>
                <w:numId w:val="8"/>
              </w:numPr>
              <w:ind w:left="337"/>
              <w:contextualSpacing/>
              <w:rPr>
                <w:b/>
                <w:bCs/>
                <w:sz w:val="22"/>
                <w:szCs w:val="22"/>
              </w:rPr>
            </w:pPr>
            <w:r w:rsidRPr="00D51530">
              <w:rPr>
                <w:b/>
                <w:bCs/>
                <w:sz w:val="22"/>
                <w:szCs w:val="22"/>
              </w:rPr>
              <w:t>Non-prosecution</w:t>
            </w:r>
            <w:r w:rsidR="001B76CA">
              <w:rPr>
                <w:b/>
                <w:bCs/>
                <w:sz w:val="22"/>
                <w:szCs w:val="22"/>
              </w:rPr>
              <w:t xml:space="preserve"> </w:t>
            </w:r>
            <w:r w:rsidRPr="00346167" w:rsidR="001B76CA">
              <w:rPr>
                <w:sz w:val="22"/>
                <w:szCs w:val="22"/>
              </w:rPr>
              <w:t xml:space="preserve">– </w:t>
            </w:r>
            <w:r w:rsidRPr="00346167" w:rsidR="00593D18">
              <w:rPr>
                <w:sz w:val="22"/>
                <w:szCs w:val="22"/>
              </w:rPr>
              <w:t>Declining</w:t>
            </w:r>
            <w:r w:rsidRPr="00346167">
              <w:rPr>
                <w:sz w:val="22"/>
                <w:szCs w:val="22"/>
              </w:rPr>
              <w:t xml:space="preserve"> any</w:t>
            </w:r>
            <w:r w:rsidRPr="00D51530">
              <w:rPr>
                <w:sz w:val="22"/>
                <w:szCs w:val="22"/>
              </w:rPr>
              <w:t xml:space="preserve"> cases referred without review (e.g., marijuana possession, theft less than $100)</w:t>
            </w:r>
          </w:p>
        </w:tc>
        <w:tc>
          <w:tcPr>
            <w:tcW w:w="990" w:type="dxa"/>
          </w:tcPr>
          <w:p w:rsidR="000235DA" w:rsidP="00C219B6" w:rsidRDefault="000235DA" w14:paraId="31CE8EA3" w14:textId="77777777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B513E9">
              <w:rPr>
                <w:sz w:val="22"/>
                <w:szCs w:val="22"/>
              </w:rPr>
              <w:t>[  ]</w:t>
            </w:r>
          </w:p>
          <w:p w:rsidRPr="00B513E9" w:rsidR="004C4861" w:rsidP="00C219B6" w:rsidRDefault="004C4861" w14:paraId="6FD3CA9A" w14:textId="77DD3FC8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Pr="00B513E9" w:rsidR="000235DA" w:rsidP="00C219B6" w:rsidRDefault="000235DA" w14:paraId="2B106FF8" w14:textId="77777777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B513E9">
              <w:rPr>
                <w:sz w:val="22"/>
                <w:szCs w:val="22"/>
              </w:rPr>
              <w:t>[  ]</w:t>
            </w:r>
          </w:p>
        </w:tc>
      </w:tr>
      <w:tr w:rsidRPr="00AD71E0" w:rsidR="00F8216F" w:rsidTr="00813E9A" w14:paraId="1C668B00" w14:textId="77777777">
        <w:trPr>
          <w:trHeight w:val="890"/>
        </w:trPr>
        <w:tc>
          <w:tcPr>
            <w:tcW w:w="9270" w:type="dxa"/>
          </w:tcPr>
          <w:p w:rsidRPr="00D51530" w:rsidR="00F8216F" w:rsidP="00813E9A" w:rsidRDefault="00F8216F" w14:paraId="72183424" w14:textId="31D49E7F">
            <w:pPr>
              <w:pStyle w:val="CommentText"/>
              <w:numPr>
                <w:ilvl w:val="0"/>
                <w:numId w:val="8"/>
              </w:numPr>
              <w:ind w:left="337"/>
              <w:contextualSpacing/>
              <w:rPr>
                <w:b/>
                <w:bCs/>
                <w:sz w:val="22"/>
                <w:szCs w:val="22"/>
              </w:rPr>
            </w:pPr>
            <w:r w:rsidRPr="00D51530">
              <w:rPr>
                <w:b/>
                <w:bCs/>
                <w:sz w:val="22"/>
                <w:szCs w:val="22"/>
              </w:rPr>
              <w:t xml:space="preserve">Plea bargains </w:t>
            </w:r>
            <w:r w:rsidRPr="00346167">
              <w:rPr>
                <w:sz w:val="22"/>
                <w:szCs w:val="22"/>
              </w:rPr>
              <w:t>– Circumstances</w:t>
            </w:r>
            <w:r>
              <w:rPr>
                <w:sz w:val="22"/>
                <w:szCs w:val="22"/>
              </w:rPr>
              <w:t xml:space="preserve"> under which cases </w:t>
            </w:r>
            <w:r w:rsidRPr="00D51530">
              <w:rPr>
                <w:sz w:val="22"/>
                <w:szCs w:val="22"/>
              </w:rPr>
              <w:t>or offenders are eligible or ineligible for plea bargains</w:t>
            </w:r>
          </w:p>
        </w:tc>
        <w:tc>
          <w:tcPr>
            <w:tcW w:w="990" w:type="dxa"/>
          </w:tcPr>
          <w:p w:rsidRPr="00B513E9" w:rsidR="00F8216F" w:rsidP="00F8216F" w:rsidRDefault="00F8216F" w14:paraId="2595399F" w14:textId="6744CE09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B513E9">
              <w:rPr>
                <w:sz w:val="22"/>
                <w:szCs w:val="22"/>
              </w:rPr>
              <w:t>[  ]</w:t>
            </w:r>
          </w:p>
        </w:tc>
        <w:tc>
          <w:tcPr>
            <w:tcW w:w="900" w:type="dxa"/>
          </w:tcPr>
          <w:p w:rsidRPr="00B513E9" w:rsidR="00F8216F" w:rsidP="00F8216F" w:rsidRDefault="00F8216F" w14:paraId="68D05C01" w14:textId="55A124E8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B513E9">
              <w:rPr>
                <w:sz w:val="22"/>
                <w:szCs w:val="22"/>
              </w:rPr>
              <w:t>[  ]</w:t>
            </w:r>
          </w:p>
        </w:tc>
      </w:tr>
    </w:tbl>
    <w:p w:rsidR="00813E9A" w:rsidP="000235DA" w:rsidRDefault="00813E9A" w14:paraId="172F3C58" w14:textId="174AF746">
      <w:pPr>
        <w:rPr>
          <w:b/>
          <w:bCs/>
          <w:color w:val="0000FF"/>
        </w:rPr>
      </w:pPr>
    </w:p>
    <w:p w:rsidR="00813E9A" w:rsidRDefault="00813E9A" w14:paraId="31FCFCD7" w14:textId="77777777">
      <w:pPr>
        <w:spacing w:line="259" w:lineRule="auto"/>
        <w:rPr>
          <w:b/>
          <w:bCs/>
          <w:color w:val="0000FF"/>
        </w:rPr>
      </w:pPr>
      <w:r>
        <w:rPr>
          <w:b/>
          <w:bCs/>
          <w:color w:val="0000FF"/>
        </w:rPr>
        <w:br w:type="page"/>
      </w:r>
    </w:p>
    <w:p w:rsidRPr="00E24878" w:rsidR="000235DA" w:rsidP="000235DA" w:rsidRDefault="000235DA" w14:paraId="6F407810" w14:textId="77777777">
      <w:pPr>
        <w:rPr>
          <w:b/>
          <w:bCs/>
          <w:color w:val="0000FF"/>
        </w:rPr>
      </w:pPr>
    </w:p>
    <w:tbl>
      <w:tblPr>
        <w:tblStyle w:val="TableGridLight"/>
        <w:tblpPr w:leftFromText="180" w:rightFromText="180" w:vertAnchor="text" w:horzAnchor="margin" w:tblpY="58"/>
        <w:tblW w:w="11155" w:type="dxa"/>
        <w:tblLook w:val="04A0" w:firstRow="1" w:lastRow="0" w:firstColumn="1" w:lastColumn="0" w:noHBand="0" w:noVBand="1"/>
      </w:tblPr>
      <w:tblGrid>
        <w:gridCol w:w="9265"/>
        <w:gridCol w:w="990"/>
        <w:gridCol w:w="900"/>
      </w:tblGrid>
      <w:tr w:rsidRPr="00990B94" w:rsidR="000235DA" w:rsidTr="00813E9A" w14:paraId="2FA1D3CC" w14:textId="77777777">
        <w:trPr>
          <w:trHeight w:val="440"/>
        </w:trPr>
        <w:tc>
          <w:tcPr>
            <w:tcW w:w="9265" w:type="dxa"/>
          </w:tcPr>
          <w:p w:rsidRPr="004615A6" w:rsidR="000235DA" w:rsidP="00813E9A" w:rsidRDefault="000235DA" w14:paraId="0A2AB3F2" w14:textId="3F18233B">
            <w:pPr>
              <w:pStyle w:val="CommentText"/>
              <w:ind w:left="340" w:hanging="360"/>
              <w:contextualSpacing/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  <w:r w:rsidR="00AF2DCA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 xml:space="preserve">. During the </w:t>
            </w:r>
            <w:r w:rsidR="0068273A">
              <w:rPr>
                <w:b/>
                <w:bCs/>
                <w:sz w:val="22"/>
                <w:szCs w:val="22"/>
              </w:rPr>
              <w:t>12</w:t>
            </w:r>
            <w:r>
              <w:rPr>
                <w:b/>
                <w:bCs/>
                <w:sz w:val="22"/>
                <w:szCs w:val="22"/>
              </w:rPr>
              <w:t xml:space="preserve">-month period ending on September 30, 2019, did your office prosecute the following types of felony offenses? </w:t>
            </w:r>
            <w:r w:rsidRPr="00004ACD">
              <w:rPr>
                <w:i/>
                <w:iCs/>
                <w:sz w:val="22"/>
                <w:szCs w:val="22"/>
              </w:rPr>
              <w:t xml:space="preserve"> Select Yes or No for each option.</w:t>
            </w:r>
          </w:p>
          <w:p w:rsidRPr="004615A6" w:rsidR="000235DA" w:rsidP="00813E9A" w:rsidRDefault="000235DA" w14:paraId="2345F254" w14:textId="77777777">
            <w:pPr>
              <w:pStyle w:val="CommentText"/>
              <w:ind w:left="340" w:hanging="360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:rsidRPr="004615A6" w:rsidR="000235DA" w:rsidP="00813E9A" w:rsidRDefault="000235DA" w14:paraId="4D6E48D2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Pr="004615A6" w:rsidR="000235DA" w:rsidP="00813E9A" w:rsidRDefault="000235DA" w14:paraId="1AEC84FF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900" w:type="dxa"/>
          </w:tcPr>
          <w:p w:rsidRPr="004615A6" w:rsidR="000235DA" w:rsidP="00813E9A" w:rsidRDefault="000235DA" w14:paraId="7EB6E2E8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Pr="004615A6" w:rsidR="000235DA" w:rsidP="00813E9A" w:rsidRDefault="000235DA" w14:paraId="492BC7EE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b/>
                <w:bCs/>
                <w:sz w:val="22"/>
                <w:szCs w:val="22"/>
              </w:rPr>
              <w:t>No</w:t>
            </w:r>
          </w:p>
        </w:tc>
      </w:tr>
      <w:tr w:rsidR="000235DA" w:rsidTr="00813E9A" w14:paraId="73ABE192" w14:textId="77777777">
        <w:trPr>
          <w:trHeight w:val="344"/>
        </w:trPr>
        <w:tc>
          <w:tcPr>
            <w:tcW w:w="9265" w:type="dxa"/>
          </w:tcPr>
          <w:p w:rsidR="000235DA" w:rsidP="00813E9A" w:rsidRDefault="000235DA" w14:paraId="0045614B" w14:textId="77777777">
            <w:pPr>
              <w:pStyle w:val="CommentText"/>
              <w:numPr>
                <w:ilvl w:val="0"/>
                <w:numId w:val="14"/>
              </w:numPr>
              <w:ind w:left="340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Computer hacking or network disruption (cybercrime)</w:t>
            </w:r>
          </w:p>
          <w:p w:rsidRPr="004615A6" w:rsidR="00813E9A" w:rsidP="00813E9A" w:rsidRDefault="00813E9A" w14:paraId="6E4706E2" w14:textId="662A4FD4">
            <w:pPr>
              <w:pStyle w:val="CommentText"/>
              <w:ind w:left="340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:rsidRPr="004615A6" w:rsidR="000235DA" w:rsidP="00813E9A" w:rsidRDefault="000235DA" w14:paraId="35DFFAC6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  <w:tc>
          <w:tcPr>
            <w:tcW w:w="900" w:type="dxa"/>
          </w:tcPr>
          <w:p w:rsidRPr="004615A6" w:rsidR="000235DA" w:rsidP="00813E9A" w:rsidRDefault="000235DA" w14:paraId="6CA43C58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</w:tr>
      <w:tr w:rsidR="000235DA" w:rsidTr="00813E9A" w14:paraId="3AEEA484" w14:textId="77777777">
        <w:trPr>
          <w:trHeight w:val="317"/>
        </w:trPr>
        <w:tc>
          <w:tcPr>
            <w:tcW w:w="9265" w:type="dxa"/>
          </w:tcPr>
          <w:p w:rsidR="000235DA" w:rsidP="00813E9A" w:rsidRDefault="000235DA" w14:paraId="32952AFA" w14:textId="77777777">
            <w:pPr>
              <w:pStyle w:val="CommentText"/>
              <w:numPr>
                <w:ilvl w:val="0"/>
                <w:numId w:val="14"/>
              </w:numPr>
              <w:ind w:left="340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Elder abuse/neglect</w:t>
            </w:r>
          </w:p>
          <w:p w:rsidRPr="004615A6" w:rsidR="00813E9A" w:rsidP="00813E9A" w:rsidRDefault="00813E9A" w14:paraId="23F98392" w14:textId="70276687">
            <w:pPr>
              <w:pStyle w:val="CommentText"/>
              <w:ind w:left="340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:rsidRPr="004615A6" w:rsidR="000235DA" w:rsidP="00813E9A" w:rsidRDefault="000235DA" w14:paraId="36393050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  <w:tc>
          <w:tcPr>
            <w:tcW w:w="900" w:type="dxa"/>
          </w:tcPr>
          <w:p w:rsidRPr="004615A6" w:rsidR="000235DA" w:rsidP="00813E9A" w:rsidRDefault="000235DA" w14:paraId="4AFF3059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</w:tr>
      <w:tr w:rsidR="000235DA" w:rsidTr="00813E9A" w14:paraId="7B8A71E4" w14:textId="77777777">
        <w:trPr>
          <w:trHeight w:val="341"/>
        </w:trPr>
        <w:tc>
          <w:tcPr>
            <w:tcW w:w="9265" w:type="dxa"/>
          </w:tcPr>
          <w:p w:rsidR="000235DA" w:rsidP="00813E9A" w:rsidRDefault="000235DA" w14:paraId="005A81E4" w14:textId="77777777">
            <w:pPr>
              <w:pStyle w:val="CommentText"/>
              <w:numPr>
                <w:ilvl w:val="0"/>
                <w:numId w:val="14"/>
              </w:numPr>
              <w:ind w:left="340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Gang-related violence</w:t>
            </w:r>
          </w:p>
          <w:p w:rsidRPr="004615A6" w:rsidR="00813E9A" w:rsidP="00813E9A" w:rsidRDefault="00813E9A" w14:paraId="702A4227" w14:textId="56331286">
            <w:pPr>
              <w:pStyle w:val="CommentText"/>
              <w:ind w:left="340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:rsidRPr="004615A6" w:rsidR="000235DA" w:rsidP="00813E9A" w:rsidRDefault="000235DA" w14:paraId="2038C915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  <w:tc>
          <w:tcPr>
            <w:tcW w:w="900" w:type="dxa"/>
          </w:tcPr>
          <w:p w:rsidRPr="004615A6" w:rsidR="000235DA" w:rsidP="00813E9A" w:rsidRDefault="000235DA" w14:paraId="3D86E84C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</w:tr>
      <w:tr w:rsidR="000235DA" w:rsidTr="00813E9A" w14:paraId="14475D2C" w14:textId="77777777">
        <w:trPr>
          <w:trHeight w:val="420"/>
        </w:trPr>
        <w:tc>
          <w:tcPr>
            <w:tcW w:w="9265" w:type="dxa"/>
          </w:tcPr>
          <w:p w:rsidRPr="004615A6" w:rsidR="000235DA" w:rsidP="00813E9A" w:rsidRDefault="000235DA" w14:paraId="09402035" w14:textId="77777777">
            <w:pPr>
              <w:pStyle w:val="CommentText"/>
              <w:numPr>
                <w:ilvl w:val="0"/>
                <w:numId w:val="14"/>
              </w:numPr>
              <w:ind w:left="340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Hate crime (i.e. basis for crime is related to race, religion, disability, sexual orientation, ethnicity, gender, or gender identity)</w:t>
            </w:r>
          </w:p>
        </w:tc>
        <w:tc>
          <w:tcPr>
            <w:tcW w:w="990" w:type="dxa"/>
          </w:tcPr>
          <w:p w:rsidRPr="004615A6" w:rsidR="000235DA" w:rsidP="00813E9A" w:rsidRDefault="000235DA" w14:paraId="7C2045C6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  <w:tc>
          <w:tcPr>
            <w:tcW w:w="900" w:type="dxa"/>
          </w:tcPr>
          <w:p w:rsidRPr="004615A6" w:rsidR="000235DA" w:rsidP="00813E9A" w:rsidRDefault="000235DA" w14:paraId="7D21C9CB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</w:tr>
      <w:tr w:rsidR="000235DA" w:rsidTr="00813E9A" w14:paraId="7A6780DF" w14:textId="77777777">
        <w:trPr>
          <w:trHeight w:val="420"/>
        </w:trPr>
        <w:tc>
          <w:tcPr>
            <w:tcW w:w="9265" w:type="dxa"/>
          </w:tcPr>
          <w:p w:rsidR="000235DA" w:rsidP="00813E9A" w:rsidRDefault="000235DA" w14:paraId="1856666B" w14:textId="77777777">
            <w:pPr>
              <w:pStyle w:val="CommentText"/>
              <w:numPr>
                <w:ilvl w:val="0"/>
                <w:numId w:val="14"/>
              </w:numPr>
              <w:ind w:left="340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Human trafficking</w:t>
            </w:r>
          </w:p>
          <w:p w:rsidRPr="004615A6" w:rsidR="00813E9A" w:rsidP="00813E9A" w:rsidRDefault="00813E9A" w14:paraId="10CE0E2B" w14:textId="75E2C96E">
            <w:pPr>
              <w:pStyle w:val="CommentText"/>
              <w:ind w:left="340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:rsidRPr="004615A6" w:rsidR="000235DA" w:rsidP="00813E9A" w:rsidRDefault="000235DA" w14:paraId="4C024F67" w14:textId="77777777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  <w:tc>
          <w:tcPr>
            <w:tcW w:w="900" w:type="dxa"/>
          </w:tcPr>
          <w:p w:rsidRPr="004615A6" w:rsidR="000235DA" w:rsidP="00813E9A" w:rsidRDefault="000235DA" w14:paraId="0FACFCB6" w14:textId="77777777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</w:tr>
      <w:tr w:rsidR="000235DA" w:rsidTr="00813E9A" w14:paraId="414CD14E" w14:textId="77777777">
        <w:trPr>
          <w:trHeight w:val="512"/>
        </w:trPr>
        <w:tc>
          <w:tcPr>
            <w:tcW w:w="9265" w:type="dxa"/>
          </w:tcPr>
          <w:p w:rsidR="000235DA" w:rsidP="00813E9A" w:rsidRDefault="000235DA" w14:paraId="6C32A8CD" w14:textId="77777777">
            <w:pPr>
              <w:pStyle w:val="CommentText"/>
              <w:numPr>
                <w:ilvl w:val="0"/>
                <w:numId w:val="14"/>
              </w:numPr>
              <w:ind w:left="340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Methamphetamine production or distribution</w:t>
            </w:r>
          </w:p>
          <w:p w:rsidRPr="004615A6" w:rsidR="00813E9A" w:rsidP="00813E9A" w:rsidRDefault="00813E9A" w14:paraId="6FC7D209" w14:textId="2187A787">
            <w:pPr>
              <w:pStyle w:val="CommentText"/>
              <w:ind w:left="340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:rsidRPr="004615A6" w:rsidR="000235DA" w:rsidP="00813E9A" w:rsidRDefault="000235DA" w14:paraId="5FD19A2E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  <w:tc>
          <w:tcPr>
            <w:tcW w:w="900" w:type="dxa"/>
          </w:tcPr>
          <w:p w:rsidRPr="004615A6" w:rsidR="000235DA" w:rsidP="00813E9A" w:rsidRDefault="000235DA" w14:paraId="0714BABE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</w:tr>
      <w:tr w:rsidR="000235DA" w:rsidTr="00813E9A" w14:paraId="60547ED0" w14:textId="77777777">
        <w:trPr>
          <w:trHeight w:val="512"/>
        </w:trPr>
        <w:tc>
          <w:tcPr>
            <w:tcW w:w="9265" w:type="dxa"/>
          </w:tcPr>
          <w:p w:rsidR="000235DA" w:rsidP="00813E9A" w:rsidRDefault="000235DA" w14:paraId="6610EEF5" w14:textId="77777777">
            <w:pPr>
              <w:pStyle w:val="CommentText"/>
              <w:numPr>
                <w:ilvl w:val="0"/>
                <w:numId w:val="14"/>
              </w:numPr>
              <w:ind w:left="340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Mass murder (the killing of four or more people at the same place and time)</w:t>
            </w:r>
          </w:p>
          <w:p w:rsidR="00813E9A" w:rsidP="00813E9A" w:rsidRDefault="00813E9A" w14:paraId="3B0685B6" w14:textId="525D72FB">
            <w:pPr>
              <w:pStyle w:val="CommentText"/>
              <w:ind w:left="340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:rsidRPr="004615A6" w:rsidR="000235DA" w:rsidP="00813E9A" w:rsidRDefault="000235DA" w14:paraId="044471EF" w14:textId="77777777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  <w:tc>
          <w:tcPr>
            <w:tcW w:w="900" w:type="dxa"/>
          </w:tcPr>
          <w:p w:rsidRPr="004615A6" w:rsidR="000235DA" w:rsidP="00813E9A" w:rsidRDefault="000235DA" w14:paraId="50D396FE" w14:textId="77777777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</w:tr>
      <w:tr w:rsidR="000235DA" w:rsidTr="00813E9A" w14:paraId="5D9FE22E" w14:textId="77777777">
        <w:trPr>
          <w:trHeight w:val="512"/>
        </w:trPr>
        <w:tc>
          <w:tcPr>
            <w:tcW w:w="9265" w:type="dxa"/>
          </w:tcPr>
          <w:p w:rsidR="000235DA" w:rsidP="00813E9A" w:rsidRDefault="000235DA" w14:paraId="60FD67B5" w14:textId="77777777">
            <w:pPr>
              <w:pStyle w:val="CommentText"/>
              <w:numPr>
                <w:ilvl w:val="0"/>
                <w:numId w:val="14"/>
              </w:numPr>
              <w:ind w:left="340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Opioids distribution (including prescription fraud)</w:t>
            </w:r>
          </w:p>
          <w:p w:rsidR="00813E9A" w:rsidP="00813E9A" w:rsidRDefault="00813E9A" w14:paraId="2491EB06" w14:textId="4074EEE4">
            <w:pPr>
              <w:pStyle w:val="CommentText"/>
              <w:ind w:left="340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:rsidRPr="004615A6" w:rsidR="000235DA" w:rsidP="00813E9A" w:rsidRDefault="000235DA" w14:paraId="0CF20985" w14:textId="77777777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  <w:tc>
          <w:tcPr>
            <w:tcW w:w="900" w:type="dxa"/>
          </w:tcPr>
          <w:p w:rsidRPr="004615A6" w:rsidR="000235DA" w:rsidP="00813E9A" w:rsidRDefault="000235DA" w14:paraId="3C63D99B" w14:textId="77777777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</w:tr>
      <w:tr w:rsidR="000235DA" w:rsidTr="00813E9A" w14:paraId="4601B368" w14:textId="77777777">
        <w:trPr>
          <w:trHeight w:val="512"/>
        </w:trPr>
        <w:tc>
          <w:tcPr>
            <w:tcW w:w="9265" w:type="dxa"/>
          </w:tcPr>
          <w:p w:rsidR="000235DA" w:rsidP="00813E9A" w:rsidRDefault="000235DA" w14:paraId="308C162F" w14:textId="77777777">
            <w:pPr>
              <w:pStyle w:val="CommentText"/>
              <w:numPr>
                <w:ilvl w:val="0"/>
                <w:numId w:val="14"/>
              </w:numPr>
              <w:ind w:left="340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Police use of excessive force</w:t>
            </w:r>
          </w:p>
          <w:p w:rsidR="00813E9A" w:rsidP="00813E9A" w:rsidRDefault="00813E9A" w14:paraId="59B4D481" w14:textId="4B7A5E9A">
            <w:pPr>
              <w:pStyle w:val="CommentText"/>
              <w:ind w:left="340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:rsidRPr="004615A6" w:rsidR="000235DA" w:rsidP="00813E9A" w:rsidRDefault="000235DA" w14:paraId="094931E2" w14:textId="77777777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  <w:tc>
          <w:tcPr>
            <w:tcW w:w="900" w:type="dxa"/>
          </w:tcPr>
          <w:p w:rsidRPr="004615A6" w:rsidR="000235DA" w:rsidP="00813E9A" w:rsidRDefault="000235DA" w14:paraId="580B567C" w14:textId="77777777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</w:tr>
      <w:tr w:rsidR="000235DA" w:rsidTr="00813E9A" w14:paraId="27ED53E4" w14:textId="77777777">
        <w:trPr>
          <w:trHeight w:val="512"/>
        </w:trPr>
        <w:tc>
          <w:tcPr>
            <w:tcW w:w="9265" w:type="dxa"/>
          </w:tcPr>
          <w:p w:rsidR="000235DA" w:rsidP="00813E9A" w:rsidRDefault="000235DA" w14:paraId="4A4C66E3" w14:textId="4B6A7701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340"/>
              <w:rPr>
                <w:b/>
                <w:bCs/>
                <w:iCs/>
              </w:rPr>
            </w:pPr>
            <w:r w:rsidRPr="00A66548">
              <w:rPr>
                <w:b/>
                <w:bCs/>
              </w:rPr>
              <w:t>Use of internet for</w:t>
            </w:r>
            <w:r w:rsidRPr="00A66548">
              <w:rPr>
                <w:b/>
                <w:bCs/>
                <w:iCs/>
              </w:rPr>
              <w:t xml:space="preserve"> child exploitation/</w:t>
            </w:r>
            <w:r>
              <w:rPr>
                <w:b/>
                <w:bCs/>
                <w:iCs/>
              </w:rPr>
              <w:t>c</w:t>
            </w:r>
            <w:r w:rsidRPr="00A66548">
              <w:rPr>
                <w:b/>
                <w:bCs/>
                <w:iCs/>
              </w:rPr>
              <w:t>hild sexual abuse/</w:t>
            </w:r>
            <w:r>
              <w:rPr>
                <w:b/>
                <w:bCs/>
                <w:iCs/>
              </w:rPr>
              <w:t>c</w:t>
            </w:r>
            <w:r w:rsidRPr="00A66548">
              <w:rPr>
                <w:b/>
                <w:bCs/>
                <w:iCs/>
              </w:rPr>
              <w:t>hild pornography/</w:t>
            </w:r>
            <w:r>
              <w:rPr>
                <w:b/>
                <w:bCs/>
                <w:iCs/>
              </w:rPr>
              <w:t>c</w:t>
            </w:r>
            <w:r w:rsidRPr="00A66548">
              <w:rPr>
                <w:b/>
                <w:bCs/>
                <w:iCs/>
              </w:rPr>
              <w:t>hild abuse</w:t>
            </w:r>
          </w:p>
          <w:p w:rsidR="000235DA" w:rsidP="00813E9A" w:rsidRDefault="000235DA" w14:paraId="7013DE97" w14:textId="77777777">
            <w:pPr>
              <w:pStyle w:val="CommentText"/>
              <w:ind w:left="340" w:hanging="360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:rsidRPr="004615A6" w:rsidR="000235DA" w:rsidP="00813E9A" w:rsidRDefault="000235DA" w14:paraId="454F35AD" w14:textId="77777777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  <w:tc>
          <w:tcPr>
            <w:tcW w:w="900" w:type="dxa"/>
          </w:tcPr>
          <w:p w:rsidRPr="004615A6" w:rsidR="000235DA" w:rsidP="00813E9A" w:rsidRDefault="000235DA" w14:paraId="0ACAFA34" w14:textId="77777777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</w:tr>
    </w:tbl>
    <w:p w:rsidR="00813E9A" w:rsidP="000235DA" w:rsidRDefault="00813E9A" w14:paraId="4583DD18" w14:textId="77777777">
      <w:pPr>
        <w:rPr>
          <w:b/>
          <w:bCs/>
        </w:rPr>
      </w:pPr>
    </w:p>
    <w:p w:rsidRPr="003F4BAF" w:rsidR="000235DA" w:rsidP="000235DA" w:rsidRDefault="000235DA" w14:paraId="75037B30" w14:textId="1B23BFDA">
      <w:pPr>
        <w:rPr>
          <w:b/>
          <w:bCs/>
        </w:rPr>
      </w:pPr>
      <w:r>
        <w:rPr>
          <w:b/>
          <w:bCs/>
        </w:rPr>
        <w:t>C</w:t>
      </w:r>
      <w:r w:rsidR="00AF2DCA">
        <w:rPr>
          <w:b/>
          <w:bCs/>
        </w:rPr>
        <w:t>3</w:t>
      </w:r>
      <w:r>
        <w:rPr>
          <w:b/>
          <w:bCs/>
        </w:rPr>
        <w:t xml:space="preserve">. During the </w:t>
      </w:r>
      <w:r w:rsidR="0068273A">
        <w:rPr>
          <w:b/>
          <w:bCs/>
        </w:rPr>
        <w:t>12</w:t>
      </w:r>
      <w:r>
        <w:rPr>
          <w:b/>
          <w:bCs/>
        </w:rPr>
        <w:t xml:space="preserve">-month period ending on September 30, 2019, </w:t>
      </w:r>
      <w:r w:rsidRPr="003F4BAF">
        <w:rPr>
          <w:b/>
          <w:bCs/>
        </w:rPr>
        <w:t>did your office have</w:t>
      </w:r>
      <w:r>
        <w:rPr>
          <w:b/>
          <w:bCs/>
        </w:rPr>
        <w:t xml:space="preserve"> jurisdiction</w:t>
      </w:r>
      <w:r w:rsidRPr="003F4BAF">
        <w:rPr>
          <w:b/>
          <w:bCs/>
        </w:rPr>
        <w:t xml:space="preserve"> for the prosecution of criminal cases (misdemeanor and/or felonies) occurring on tribal lands?</w:t>
      </w:r>
    </w:p>
    <w:p w:rsidRPr="00D51530" w:rsidR="000235DA" w:rsidP="000235DA" w:rsidRDefault="000235DA" w14:paraId="2199D03C" w14:textId="77777777">
      <w:r w:rsidRPr="00D51530">
        <w:t>The term “tribal lands” includes areas also labeled Indian Country, federal or state recognized reservations, trust lands, Alaska Native villages, and/or tribal communities.</w:t>
      </w:r>
    </w:p>
    <w:p w:rsidR="000235DA" w:rsidP="000235DA" w:rsidRDefault="000235DA" w14:paraId="24D64193" w14:textId="77777777">
      <w:pPr>
        <w:pStyle w:val="CommentText"/>
        <w:contextualSpacing/>
        <w:rPr>
          <w:sz w:val="22"/>
          <w:szCs w:val="22"/>
        </w:rPr>
      </w:pPr>
      <w:proofErr w:type="gramStart"/>
      <w:r w:rsidRPr="00D4649A">
        <w:rPr>
          <w:sz w:val="22"/>
          <w:szCs w:val="22"/>
        </w:rPr>
        <w:t>[  ]</w:t>
      </w:r>
      <w:proofErr w:type="gramEnd"/>
      <w:r w:rsidRPr="00D4649A">
        <w:rPr>
          <w:sz w:val="22"/>
          <w:szCs w:val="22"/>
        </w:rPr>
        <w:t xml:space="preserve">  YES </w:t>
      </w:r>
    </w:p>
    <w:p w:rsidR="000235DA" w:rsidP="000235DA" w:rsidRDefault="000235DA" w14:paraId="4A9E6B95" w14:textId="3D944922">
      <w:pPr>
        <w:pStyle w:val="CommentText"/>
        <w:contextualSpacing/>
        <w:rPr>
          <w:sz w:val="22"/>
          <w:szCs w:val="22"/>
        </w:rPr>
      </w:pPr>
      <w:proofErr w:type="gramStart"/>
      <w:r w:rsidRPr="00D4649A">
        <w:rPr>
          <w:sz w:val="22"/>
          <w:szCs w:val="22"/>
        </w:rPr>
        <w:t>[  ]</w:t>
      </w:r>
      <w:proofErr w:type="gramEnd"/>
      <w:r w:rsidRPr="00D4649A">
        <w:rPr>
          <w:sz w:val="22"/>
          <w:szCs w:val="22"/>
        </w:rPr>
        <w:t xml:space="preserve">  N</w:t>
      </w:r>
      <w:r>
        <w:rPr>
          <w:sz w:val="22"/>
          <w:szCs w:val="22"/>
        </w:rPr>
        <w:t>O</w:t>
      </w:r>
      <w:r w:rsidRPr="00D4649A">
        <w:rPr>
          <w:sz w:val="22"/>
          <w:szCs w:val="22"/>
        </w:rPr>
        <w:t xml:space="preserve"> </w:t>
      </w:r>
    </w:p>
    <w:p w:rsidRPr="00D4649A" w:rsidR="00FC1099" w:rsidP="000235DA" w:rsidRDefault="00FC1099" w14:paraId="7CC68307" w14:textId="77777777">
      <w:pPr>
        <w:pStyle w:val="CommentText"/>
        <w:contextualSpacing/>
        <w:rPr>
          <w:sz w:val="22"/>
          <w:szCs w:val="22"/>
        </w:rPr>
      </w:pPr>
    </w:p>
    <w:p w:rsidRPr="004615A6" w:rsidR="000235DA" w:rsidP="000235DA" w:rsidRDefault="000235DA" w14:paraId="3A922266" w14:textId="7A170F95">
      <w:pPr>
        <w:rPr>
          <w:b/>
          <w:bCs/>
          <w:i/>
        </w:rPr>
      </w:pPr>
      <w:r w:rsidRPr="004615A6">
        <w:rPr>
          <w:b/>
          <w:bCs/>
        </w:rPr>
        <w:t>C</w:t>
      </w:r>
      <w:r w:rsidR="00AF2DCA">
        <w:rPr>
          <w:b/>
          <w:bCs/>
        </w:rPr>
        <w:t>4</w:t>
      </w:r>
      <w:r w:rsidRPr="004615A6">
        <w:rPr>
          <w:b/>
          <w:bCs/>
        </w:rPr>
        <w:t xml:space="preserve">. </w:t>
      </w:r>
      <w:r>
        <w:rPr>
          <w:b/>
          <w:bCs/>
        </w:rPr>
        <w:t xml:space="preserve">During the </w:t>
      </w:r>
      <w:r w:rsidR="0068273A">
        <w:rPr>
          <w:b/>
          <w:bCs/>
        </w:rPr>
        <w:t>12</w:t>
      </w:r>
      <w:r>
        <w:rPr>
          <w:b/>
          <w:bCs/>
        </w:rPr>
        <w:t>-month period ending on September 30, 2019, did</w:t>
      </w:r>
      <w:r w:rsidRPr="004615A6">
        <w:rPr>
          <w:b/>
          <w:bCs/>
        </w:rPr>
        <w:t xml:space="preserve"> your office have a digital/electronic case management system?</w:t>
      </w:r>
    </w:p>
    <w:p w:rsidRPr="004615A6" w:rsidR="000235DA" w:rsidP="000235DA" w:rsidRDefault="000235DA" w14:paraId="133E72C8" w14:textId="77777777">
      <w:pPr>
        <w:pStyle w:val="CommentText"/>
        <w:contextualSpacing/>
        <w:rPr>
          <w:sz w:val="22"/>
          <w:szCs w:val="22"/>
        </w:rPr>
      </w:pPr>
      <w:proofErr w:type="gramStart"/>
      <w:r w:rsidRPr="004615A6">
        <w:rPr>
          <w:sz w:val="22"/>
          <w:szCs w:val="22"/>
        </w:rPr>
        <w:t>[  ]</w:t>
      </w:r>
      <w:proofErr w:type="gramEnd"/>
      <w:r w:rsidRPr="004615A6">
        <w:rPr>
          <w:sz w:val="22"/>
          <w:szCs w:val="22"/>
        </w:rPr>
        <w:t xml:space="preserve">  YES</w:t>
      </w:r>
    </w:p>
    <w:p w:rsidRPr="004615A6" w:rsidR="000235DA" w:rsidP="000235DA" w:rsidRDefault="000235DA" w14:paraId="5DC62052" w14:textId="77777777">
      <w:pPr>
        <w:pStyle w:val="CommentText"/>
        <w:contextualSpacing/>
        <w:rPr>
          <w:sz w:val="22"/>
          <w:szCs w:val="22"/>
        </w:rPr>
      </w:pPr>
      <w:proofErr w:type="gramStart"/>
      <w:r w:rsidRPr="004615A6">
        <w:rPr>
          <w:sz w:val="22"/>
          <w:szCs w:val="22"/>
        </w:rPr>
        <w:t>[  ]</w:t>
      </w:r>
      <w:proofErr w:type="gramEnd"/>
      <w:r w:rsidRPr="004615A6">
        <w:rPr>
          <w:sz w:val="22"/>
          <w:szCs w:val="22"/>
        </w:rPr>
        <w:t xml:space="preserve">  NO</w:t>
      </w:r>
    </w:p>
    <w:p w:rsidR="000C5867" w:rsidP="008826D9" w:rsidRDefault="000C5867" w14:paraId="15F19A8E" w14:textId="7D501DD3">
      <w:pPr>
        <w:spacing w:line="259" w:lineRule="auto"/>
        <w:rPr>
          <w:b/>
          <w:bCs/>
          <w:i/>
        </w:rPr>
      </w:pPr>
    </w:p>
    <w:p w:rsidR="00813E9A" w:rsidP="008826D9" w:rsidRDefault="00813E9A" w14:paraId="059515E0" w14:textId="77777777">
      <w:pPr>
        <w:spacing w:line="259" w:lineRule="auto"/>
        <w:rPr>
          <w:b/>
          <w:bCs/>
          <w:i/>
        </w:rPr>
      </w:pPr>
    </w:p>
    <w:tbl>
      <w:tblPr>
        <w:tblStyle w:val="TableGridLight"/>
        <w:tblpPr w:leftFromText="180" w:rightFromText="180" w:vertAnchor="text" w:horzAnchor="margin" w:tblpY="58"/>
        <w:tblW w:w="11155" w:type="dxa"/>
        <w:tblLook w:val="04A0" w:firstRow="1" w:lastRow="0" w:firstColumn="1" w:lastColumn="0" w:noHBand="0" w:noVBand="1"/>
      </w:tblPr>
      <w:tblGrid>
        <w:gridCol w:w="7825"/>
        <w:gridCol w:w="1710"/>
        <w:gridCol w:w="1620"/>
      </w:tblGrid>
      <w:tr w:rsidRPr="00990B94" w:rsidR="000235DA" w:rsidTr="0098344B" w14:paraId="782EDAA2" w14:textId="77777777">
        <w:trPr>
          <w:trHeight w:val="440"/>
        </w:trPr>
        <w:tc>
          <w:tcPr>
            <w:tcW w:w="7825" w:type="dxa"/>
          </w:tcPr>
          <w:p w:rsidRPr="004615A6" w:rsidR="000235DA" w:rsidP="00C219B6" w:rsidRDefault="000235DA" w14:paraId="777948B2" w14:textId="1BC60566">
            <w:pPr>
              <w:pStyle w:val="CommentText"/>
              <w:contextualSpacing/>
              <w:rPr>
                <w:i/>
                <w:iCs/>
                <w:sz w:val="22"/>
                <w:szCs w:val="22"/>
              </w:rPr>
            </w:pPr>
            <w:r w:rsidRPr="00323F47">
              <w:rPr>
                <w:b/>
                <w:bCs/>
                <w:sz w:val="22"/>
                <w:szCs w:val="22"/>
              </w:rPr>
              <w:lastRenderedPageBreak/>
              <w:t>C</w:t>
            </w:r>
            <w:r w:rsidR="00AF2DCA">
              <w:rPr>
                <w:b/>
                <w:bCs/>
                <w:sz w:val="22"/>
                <w:szCs w:val="22"/>
              </w:rPr>
              <w:t>5</w:t>
            </w:r>
            <w:r w:rsidRPr="00323F47">
              <w:rPr>
                <w:b/>
                <w:bCs/>
                <w:sz w:val="22"/>
                <w:szCs w:val="22"/>
              </w:rPr>
              <w:t xml:space="preserve">. </w:t>
            </w:r>
            <w:r w:rsidRPr="006309D0">
              <w:rPr>
                <w:b/>
                <w:bCs/>
                <w:sz w:val="22"/>
                <w:szCs w:val="22"/>
              </w:rPr>
              <w:t xml:space="preserve"> During the </w:t>
            </w:r>
            <w:r w:rsidR="0068273A">
              <w:rPr>
                <w:b/>
                <w:bCs/>
                <w:sz w:val="22"/>
                <w:szCs w:val="22"/>
              </w:rPr>
              <w:t>12</w:t>
            </w:r>
            <w:r w:rsidRPr="006309D0">
              <w:rPr>
                <w:b/>
                <w:bCs/>
                <w:sz w:val="22"/>
                <w:szCs w:val="22"/>
              </w:rPr>
              <w:t xml:space="preserve">-month period ending on September 30, 2019, </w:t>
            </w:r>
            <w:r>
              <w:rPr>
                <w:b/>
                <w:bCs/>
                <w:sz w:val="22"/>
                <w:szCs w:val="22"/>
              </w:rPr>
              <w:t>was your office responsible for prosecuting or litigating the following case types?</w:t>
            </w:r>
            <w:r w:rsidRPr="004615A6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Select</w:t>
            </w:r>
            <w:r w:rsidRPr="004615A6">
              <w:rPr>
                <w:i/>
                <w:iCs/>
                <w:sz w:val="22"/>
                <w:szCs w:val="22"/>
              </w:rPr>
              <w:t xml:space="preserve"> Yes or No for each option. </w:t>
            </w:r>
          </w:p>
          <w:p w:rsidRPr="004615A6" w:rsidR="000235DA" w:rsidP="00C219B6" w:rsidRDefault="000235DA" w14:paraId="02E6D5D8" w14:textId="77777777">
            <w:pPr>
              <w:pStyle w:val="CommentText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</w:tcPr>
          <w:p w:rsidRPr="004615A6" w:rsidR="000235DA" w:rsidP="00C219B6" w:rsidRDefault="000235DA" w14:paraId="6CA678A3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Pr="004615A6" w:rsidR="000235DA" w:rsidP="00C219B6" w:rsidRDefault="000235DA" w14:paraId="496EF5C2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620" w:type="dxa"/>
          </w:tcPr>
          <w:p w:rsidRPr="004615A6" w:rsidR="000235DA" w:rsidP="00C219B6" w:rsidRDefault="000235DA" w14:paraId="40D6FDA6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Pr="004615A6" w:rsidR="000235DA" w:rsidP="00C219B6" w:rsidRDefault="000235DA" w14:paraId="12CDB1E8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b/>
                <w:bCs/>
                <w:sz w:val="22"/>
                <w:szCs w:val="22"/>
              </w:rPr>
              <w:t>No</w:t>
            </w:r>
          </w:p>
        </w:tc>
      </w:tr>
      <w:tr w:rsidR="000235DA" w:rsidTr="0098344B" w14:paraId="24EF7A9C" w14:textId="77777777">
        <w:trPr>
          <w:trHeight w:val="344"/>
        </w:trPr>
        <w:tc>
          <w:tcPr>
            <w:tcW w:w="7825" w:type="dxa"/>
          </w:tcPr>
          <w:p w:rsidRPr="004615A6" w:rsidR="000235DA" w:rsidP="00C219B6" w:rsidRDefault="000235DA" w14:paraId="38867263" w14:textId="77777777">
            <w:pPr>
              <w:pStyle w:val="CommentText"/>
              <w:numPr>
                <w:ilvl w:val="0"/>
                <w:numId w:val="16"/>
              </w:numPr>
              <w:ind w:left="425"/>
              <w:contextualSpacing/>
              <w:rPr>
                <w:b/>
                <w:bCs/>
                <w:sz w:val="22"/>
                <w:szCs w:val="22"/>
              </w:rPr>
            </w:pPr>
            <w:r w:rsidRPr="004615A6">
              <w:rPr>
                <w:b/>
                <w:bCs/>
                <w:sz w:val="22"/>
                <w:szCs w:val="22"/>
              </w:rPr>
              <w:t>Fe</w:t>
            </w:r>
            <w:r>
              <w:rPr>
                <w:b/>
                <w:bCs/>
                <w:sz w:val="22"/>
                <w:szCs w:val="22"/>
              </w:rPr>
              <w:t>lony matters</w:t>
            </w:r>
          </w:p>
        </w:tc>
        <w:tc>
          <w:tcPr>
            <w:tcW w:w="1710" w:type="dxa"/>
          </w:tcPr>
          <w:p w:rsidRPr="004615A6" w:rsidR="000235DA" w:rsidP="00C219B6" w:rsidRDefault="000235DA" w14:paraId="18DF0B6C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  <w:tc>
          <w:tcPr>
            <w:tcW w:w="1620" w:type="dxa"/>
          </w:tcPr>
          <w:p w:rsidRPr="004615A6" w:rsidR="000235DA" w:rsidP="00C219B6" w:rsidRDefault="000235DA" w14:paraId="3FC5DE57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</w:tr>
      <w:tr w:rsidR="000235DA" w:rsidTr="0098344B" w14:paraId="1F09CFB6" w14:textId="77777777">
        <w:trPr>
          <w:trHeight w:val="350"/>
        </w:trPr>
        <w:tc>
          <w:tcPr>
            <w:tcW w:w="7825" w:type="dxa"/>
          </w:tcPr>
          <w:p w:rsidRPr="004615A6" w:rsidR="000235DA" w:rsidP="00C219B6" w:rsidRDefault="000235DA" w14:paraId="123F85B2" w14:textId="233FA5F6">
            <w:pPr>
              <w:pStyle w:val="CommentText"/>
              <w:numPr>
                <w:ilvl w:val="0"/>
                <w:numId w:val="16"/>
              </w:numPr>
              <w:ind w:left="425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Misdemeanor</w:t>
            </w:r>
            <w:r w:rsidR="0027612F">
              <w:rPr>
                <w:b/>
                <w:bCs/>
                <w:sz w:val="22"/>
                <w:szCs w:val="22"/>
              </w:rPr>
              <w:t xml:space="preserve"> matters</w:t>
            </w:r>
          </w:p>
        </w:tc>
        <w:tc>
          <w:tcPr>
            <w:tcW w:w="1710" w:type="dxa"/>
          </w:tcPr>
          <w:p w:rsidRPr="004615A6" w:rsidR="000235DA" w:rsidP="00C219B6" w:rsidRDefault="000235DA" w14:paraId="29F8BB08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  <w:tc>
          <w:tcPr>
            <w:tcW w:w="1620" w:type="dxa"/>
          </w:tcPr>
          <w:p w:rsidRPr="004615A6" w:rsidR="000235DA" w:rsidP="00C219B6" w:rsidRDefault="000235DA" w14:paraId="462BF2AE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</w:tr>
      <w:tr w:rsidR="000235DA" w:rsidTr="0098344B" w14:paraId="0370A94E" w14:textId="77777777">
        <w:trPr>
          <w:trHeight w:val="54"/>
        </w:trPr>
        <w:tc>
          <w:tcPr>
            <w:tcW w:w="7825" w:type="dxa"/>
          </w:tcPr>
          <w:p w:rsidRPr="004615A6" w:rsidR="000235DA" w:rsidP="00C219B6" w:rsidRDefault="000235DA" w14:paraId="56722C11" w14:textId="77777777">
            <w:pPr>
              <w:pStyle w:val="CommentText"/>
              <w:numPr>
                <w:ilvl w:val="0"/>
                <w:numId w:val="16"/>
              </w:numPr>
              <w:ind w:left="425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Juvenile matters</w:t>
            </w:r>
          </w:p>
        </w:tc>
        <w:tc>
          <w:tcPr>
            <w:tcW w:w="1710" w:type="dxa"/>
          </w:tcPr>
          <w:p w:rsidRPr="004615A6" w:rsidR="000235DA" w:rsidP="00C219B6" w:rsidRDefault="000235DA" w14:paraId="751175CB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  <w:tc>
          <w:tcPr>
            <w:tcW w:w="1620" w:type="dxa"/>
          </w:tcPr>
          <w:p w:rsidRPr="004615A6" w:rsidR="000235DA" w:rsidP="00C219B6" w:rsidRDefault="000235DA" w14:paraId="39E0E2FC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</w:tr>
      <w:tr w:rsidR="000235DA" w:rsidTr="0098344B" w14:paraId="0CDEBF91" w14:textId="77777777">
        <w:trPr>
          <w:trHeight w:val="420"/>
        </w:trPr>
        <w:tc>
          <w:tcPr>
            <w:tcW w:w="7825" w:type="dxa"/>
          </w:tcPr>
          <w:p w:rsidR="000235DA" w:rsidP="000C5867" w:rsidRDefault="0027612F" w14:paraId="66F3B814" w14:textId="1C9BC079">
            <w:pPr>
              <w:pStyle w:val="CommentText"/>
              <w:numPr>
                <w:ilvl w:val="0"/>
                <w:numId w:val="16"/>
              </w:numPr>
              <w:ind w:left="432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Civil matters [IF NO, SKIP TO QUESTION C</w:t>
            </w:r>
            <w:r w:rsidR="00AF2DCA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>]</w:t>
            </w:r>
          </w:p>
          <w:p w:rsidRPr="004615A6" w:rsidR="0027612F" w:rsidP="000C5867" w:rsidRDefault="0027612F" w14:paraId="70934D3E" w14:textId="349F0739">
            <w:pPr>
              <w:pStyle w:val="CommentText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</w:tcPr>
          <w:p w:rsidRPr="004615A6" w:rsidR="000235DA" w:rsidP="00C219B6" w:rsidRDefault="000235DA" w14:paraId="5E0743E0" w14:textId="77777777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  <w:tc>
          <w:tcPr>
            <w:tcW w:w="1620" w:type="dxa"/>
          </w:tcPr>
          <w:p w:rsidRPr="004615A6" w:rsidR="000235DA" w:rsidP="00C219B6" w:rsidRDefault="000235DA" w14:paraId="57C3C80F" w14:textId="77777777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</w:tr>
      <w:tr w:rsidR="000C5867" w:rsidTr="0098344B" w14:paraId="0BF91C68" w14:textId="77777777">
        <w:trPr>
          <w:trHeight w:val="420"/>
        </w:trPr>
        <w:tc>
          <w:tcPr>
            <w:tcW w:w="7825" w:type="dxa"/>
          </w:tcPr>
          <w:p w:rsidR="000C5867" w:rsidP="000C5867" w:rsidRDefault="000C5867" w14:paraId="5FADB44C" w14:textId="00276A42">
            <w:pPr>
              <w:pStyle w:val="CommentText"/>
              <w:numPr>
                <w:ilvl w:val="0"/>
                <w:numId w:val="16"/>
              </w:numPr>
              <w:ind w:left="432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Other matters (including municipal and traffic)</w:t>
            </w:r>
          </w:p>
        </w:tc>
        <w:tc>
          <w:tcPr>
            <w:tcW w:w="1710" w:type="dxa"/>
          </w:tcPr>
          <w:p w:rsidRPr="004615A6" w:rsidR="000C5867" w:rsidP="000C5867" w:rsidRDefault="000C5867" w14:paraId="25EAA1FA" w14:textId="13D50DF2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  <w:tc>
          <w:tcPr>
            <w:tcW w:w="1620" w:type="dxa"/>
          </w:tcPr>
          <w:p w:rsidRPr="004615A6" w:rsidR="000C5867" w:rsidP="000C5867" w:rsidRDefault="000C5867" w14:paraId="3554A98B" w14:textId="6F84C36C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</w:tr>
    </w:tbl>
    <w:p w:rsidR="00813E9A" w:rsidP="000235DA" w:rsidRDefault="00813E9A" w14:paraId="438B6F7B" w14:textId="77777777">
      <w:pPr>
        <w:rPr>
          <w:b/>
          <w:bCs/>
          <w:iCs/>
        </w:rPr>
      </w:pPr>
    </w:p>
    <w:p w:rsidR="000235DA" w:rsidP="000235DA" w:rsidRDefault="000235DA" w14:paraId="719A1E9C" w14:textId="78A74192">
      <w:pPr>
        <w:rPr>
          <w:b/>
          <w:bCs/>
        </w:rPr>
      </w:pPr>
      <w:r w:rsidRPr="002F0789">
        <w:rPr>
          <w:b/>
          <w:bCs/>
          <w:iCs/>
        </w:rPr>
        <w:t>C</w:t>
      </w:r>
      <w:r w:rsidR="00AF2DCA">
        <w:rPr>
          <w:b/>
          <w:bCs/>
          <w:iCs/>
        </w:rPr>
        <w:t>6</w:t>
      </w:r>
      <w:r w:rsidRPr="002F0789">
        <w:rPr>
          <w:b/>
          <w:bCs/>
          <w:iCs/>
        </w:rPr>
        <w:t>a.</w:t>
      </w:r>
      <w:r>
        <w:rPr>
          <w:b/>
          <w:bCs/>
          <w:iCs/>
        </w:rPr>
        <w:t xml:space="preserve"> </w:t>
      </w:r>
      <w:r>
        <w:rPr>
          <w:b/>
          <w:bCs/>
        </w:rPr>
        <w:t xml:space="preserve">If your office was responsible for prosecuting or litigating </w:t>
      </w:r>
      <w:r>
        <w:rPr>
          <w:b/>
          <w:bCs/>
          <w:u w:val="single"/>
        </w:rPr>
        <w:t>civil matters</w:t>
      </w:r>
      <w:r>
        <w:rPr>
          <w:b/>
          <w:bCs/>
        </w:rPr>
        <w:t xml:space="preserve"> during this time period, how many times did your office act as counsel for the plaintiff (state or county)?</w:t>
      </w:r>
    </w:p>
    <w:p w:rsidRPr="00BF5912" w:rsidR="000235DA" w:rsidP="000235DA" w:rsidRDefault="000235DA" w14:paraId="409546E0" w14:textId="77777777">
      <w:pPr>
        <w:spacing w:line="240" w:lineRule="auto"/>
        <w:contextualSpacing/>
      </w:pPr>
      <w:r w:rsidRPr="00BF5912">
        <w:rPr>
          <w:b/>
          <w:bCs/>
        </w:rPr>
        <w:t xml:space="preserve"> _____________</w:t>
      </w:r>
      <w:r>
        <w:rPr>
          <w:b/>
          <w:bCs/>
        </w:rPr>
        <w:t xml:space="preserve"> </w:t>
      </w:r>
      <w:r w:rsidRPr="002F0789">
        <w:t>[PLAINTIFF]</w:t>
      </w:r>
    </w:p>
    <w:p w:rsidRPr="00BF5912" w:rsidR="000235DA" w:rsidP="000235DA" w:rsidRDefault="000235DA" w14:paraId="39CCD11F" w14:textId="77777777">
      <w:pPr>
        <w:spacing w:after="0" w:line="240" w:lineRule="auto"/>
        <w:contextualSpacing/>
        <w:rPr>
          <w:rFonts w:ascii="Times New Roman" w:hAnsi="Times New Roman" w:cs="Times New Roman"/>
        </w:rPr>
      </w:pPr>
      <w:proofErr w:type="gramStart"/>
      <w:r w:rsidRPr="00BF5912">
        <w:rPr>
          <w:b/>
          <w:bCs/>
        </w:rPr>
        <w:t>[  ]</w:t>
      </w:r>
      <w:proofErr w:type="gramEnd"/>
      <w:r w:rsidRPr="00BF5912">
        <w:rPr>
          <w:b/>
          <w:bCs/>
        </w:rPr>
        <w:t xml:space="preserve"> </w:t>
      </w:r>
      <w:r w:rsidRPr="00BF5912">
        <w:rPr>
          <w:i/>
          <w:iCs/>
        </w:rPr>
        <w:t>Estimate</w:t>
      </w:r>
      <w:r w:rsidRPr="00BF5912">
        <w:rPr>
          <w:rFonts w:ascii="Times New Roman" w:hAnsi="Times New Roman" w:cs="Times New Roman"/>
        </w:rPr>
        <w:t xml:space="preserve"> </w:t>
      </w:r>
    </w:p>
    <w:p w:rsidRPr="004615A6" w:rsidR="000235DA" w:rsidP="000235DA" w:rsidRDefault="000235DA" w14:paraId="017F72A0" w14:textId="77777777">
      <w:pPr>
        <w:spacing w:line="240" w:lineRule="auto"/>
        <w:contextualSpacing/>
        <w:rPr>
          <w:b/>
          <w:bCs/>
          <w:i/>
        </w:rPr>
      </w:pPr>
      <w:proofErr w:type="gramStart"/>
      <w:r w:rsidRPr="00BF5912">
        <w:rPr>
          <w:b/>
          <w:bCs/>
        </w:rPr>
        <w:t>[  ]</w:t>
      </w:r>
      <w:proofErr w:type="gramEnd"/>
      <w:r w:rsidRPr="00BF5912">
        <w:rPr>
          <w:b/>
          <w:bCs/>
        </w:rPr>
        <w:t xml:space="preserve"> </w:t>
      </w:r>
      <w:r w:rsidRPr="00BF5912">
        <w:t>Do not track this information</w:t>
      </w:r>
    </w:p>
    <w:p w:rsidR="000235DA" w:rsidP="000235DA" w:rsidRDefault="000235DA" w14:paraId="39039BC7" w14:textId="2DE199BD">
      <w:pPr>
        <w:rPr>
          <w:b/>
          <w:bCs/>
        </w:rPr>
      </w:pPr>
    </w:p>
    <w:p w:rsidR="00813E9A" w:rsidP="000235DA" w:rsidRDefault="00813E9A" w14:paraId="42D3B968" w14:textId="77777777">
      <w:pPr>
        <w:rPr>
          <w:b/>
          <w:bCs/>
        </w:rPr>
      </w:pPr>
    </w:p>
    <w:p w:rsidR="000235DA" w:rsidP="000235DA" w:rsidRDefault="000235DA" w14:paraId="5A7BF540" w14:textId="7C7A3ED8">
      <w:pPr>
        <w:rPr>
          <w:b/>
          <w:bCs/>
        </w:rPr>
      </w:pPr>
      <w:r>
        <w:rPr>
          <w:b/>
          <w:bCs/>
        </w:rPr>
        <w:t>C</w:t>
      </w:r>
      <w:r w:rsidR="00AF2DCA">
        <w:rPr>
          <w:b/>
          <w:bCs/>
        </w:rPr>
        <w:t>6</w:t>
      </w:r>
      <w:r>
        <w:rPr>
          <w:b/>
          <w:bCs/>
        </w:rPr>
        <w:t xml:space="preserve">b. If your office was responsible for prosecuting or litigating </w:t>
      </w:r>
      <w:r>
        <w:rPr>
          <w:b/>
          <w:bCs/>
          <w:u w:val="single"/>
        </w:rPr>
        <w:t>civil matters</w:t>
      </w:r>
      <w:r>
        <w:rPr>
          <w:b/>
          <w:bCs/>
        </w:rPr>
        <w:t xml:space="preserve"> during this time period, how many times did your office act as counsel for the defendant?</w:t>
      </w:r>
    </w:p>
    <w:p w:rsidRPr="00BF5912" w:rsidR="000235DA" w:rsidP="000235DA" w:rsidRDefault="000235DA" w14:paraId="607C7336" w14:textId="77777777">
      <w:pPr>
        <w:spacing w:line="240" w:lineRule="auto"/>
        <w:contextualSpacing/>
      </w:pPr>
      <w:r w:rsidRPr="00BF5912">
        <w:rPr>
          <w:b/>
          <w:bCs/>
        </w:rPr>
        <w:t>_____________</w:t>
      </w:r>
      <w:r>
        <w:rPr>
          <w:b/>
          <w:bCs/>
        </w:rPr>
        <w:t xml:space="preserve"> </w:t>
      </w:r>
      <w:r w:rsidRPr="002F0789">
        <w:t>[</w:t>
      </w:r>
      <w:r>
        <w:t>DEFENDANT]</w:t>
      </w:r>
    </w:p>
    <w:p w:rsidRPr="00BF5912" w:rsidR="000235DA" w:rsidP="000235DA" w:rsidRDefault="000235DA" w14:paraId="215CCC17" w14:textId="77777777">
      <w:pPr>
        <w:spacing w:after="0" w:line="240" w:lineRule="auto"/>
        <w:contextualSpacing/>
        <w:rPr>
          <w:rFonts w:ascii="Times New Roman" w:hAnsi="Times New Roman" w:cs="Times New Roman"/>
        </w:rPr>
      </w:pPr>
      <w:proofErr w:type="gramStart"/>
      <w:r w:rsidRPr="00BF5912">
        <w:rPr>
          <w:b/>
          <w:bCs/>
        </w:rPr>
        <w:t>[  ]</w:t>
      </w:r>
      <w:proofErr w:type="gramEnd"/>
      <w:r w:rsidRPr="00BF5912">
        <w:rPr>
          <w:b/>
          <w:bCs/>
        </w:rPr>
        <w:t xml:space="preserve"> </w:t>
      </w:r>
      <w:r w:rsidRPr="00BF5912">
        <w:rPr>
          <w:i/>
          <w:iCs/>
        </w:rPr>
        <w:t>Estimate</w:t>
      </w:r>
      <w:r w:rsidRPr="00BF5912">
        <w:rPr>
          <w:rFonts w:ascii="Times New Roman" w:hAnsi="Times New Roman" w:cs="Times New Roman"/>
        </w:rPr>
        <w:t xml:space="preserve"> </w:t>
      </w:r>
    </w:p>
    <w:p w:rsidRPr="004615A6" w:rsidR="000235DA" w:rsidP="000235DA" w:rsidRDefault="000235DA" w14:paraId="000E504C" w14:textId="77777777">
      <w:pPr>
        <w:spacing w:line="240" w:lineRule="auto"/>
        <w:contextualSpacing/>
        <w:rPr>
          <w:b/>
          <w:bCs/>
          <w:i/>
        </w:rPr>
      </w:pPr>
      <w:proofErr w:type="gramStart"/>
      <w:r w:rsidRPr="00BF5912">
        <w:rPr>
          <w:b/>
          <w:bCs/>
        </w:rPr>
        <w:t>[  ]</w:t>
      </w:r>
      <w:proofErr w:type="gramEnd"/>
      <w:r w:rsidRPr="00BF5912">
        <w:rPr>
          <w:b/>
          <w:bCs/>
        </w:rPr>
        <w:t xml:space="preserve"> </w:t>
      </w:r>
      <w:r w:rsidRPr="00BF5912">
        <w:t>Do not track this information</w:t>
      </w:r>
    </w:p>
    <w:p w:rsidR="000235DA" w:rsidP="000235DA" w:rsidRDefault="000235DA" w14:paraId="31D50C3E" w14:textId="4CA9A58F">
      <w:pPr>
        <w:rPr>
          <w:iCs/>
        </w:rPr>
      </w:pPr>
      <w:r>
        <w:rPr>
          <w:iCs/>
        </w:rPr>
        <w:t xml:space="preserve"> </w:t>
      </w:r>
    </w:p>
    <w:p w:rsidR="00813E9A" w:rsidP="000235DA" w:rsidRDefault="00813E9A" w14:paraId="23412FA6" w14:textId="77777777">
      <w:pPr>
        <w:rPr>
          <w:iCs/>
        </w:rPr>
      </w:pPr>
    </w:p>
    <w:p w:rsidRPr="000F6BC1" w:rsidR="000F6BC1" w:rsidP="000F6BC1" w:rsidRDefault="000F6BC1" w14:paraId="22F8D51B" w14:textId="5086C45C">
      <w:pPr>
        <w:rPr>
          <w:b/>
          <w:bCs/>
        </w:rPr>
      </w:pPr>
      <w:r>
        <w:rPr>
          <w:b/>
          <w:bCs/>
        </w:rPr>
        <w:t>C</w:t>
      </w:r>
      <w:r w:rsidR="00AF2DCA">
        <w:rPr>
          <w:b/>
          <w:bCs/>
        </w:rPr>
        <w:t>7</w:t>
      </w:r>
      <w:r>
        <w:rPr>
          <w:b/>
          <w:bCs/>
        </w:rPr>
        <w:t>.</w:t>
      </w:r>
      <w:r w:rsidRPr="000C5867">
        <w:rPr>
          <w:b/>
          <w:bCs/>
        </w:rPr>
        <w:t xml:space="preserve"> Does your jurisdiction allow police to file cases directly in court without prosecutorial review</w:t>
      </w:r>
      <w:r>
        <w:rPr>
          <w:b/>
          <w:bCs/>
        </w:rPr>
        <w:t xml:space="preserve"> (including traffic, municipal, and infraction cases)?</w:t>
      </w:r>
    </w:p>
    <w:p w:rsidRPr="000F6BC1" w:rsidR="000F6BC1" w:rsidP="000F6BC1" w:rsidRDefault="000F6BC1" w14:paraId="06C4CD0B" w14:textId="50E15259">
      <w:pPr>
        <w:spacing w:after="0" w:line="240" w:lineRule="auto"/>
        <w:contextualSpacing/>
        <w:rPr>
          <w:rFonts w:ascii="Times New Roman" w:hAnsi="Times New Roman" w:cs="Times New Roman"/>
        </w:rPr>
      </w:pPr>
      <w:proofErr w:type="gramStart"/>
      <w:r w:rsidRPr="000C5867">
        <w:t>[  ]</w:t>
      </w:r>
      <w:proofErr w:type="gramEnd"/>
      <w:r w:rsidRPr="000C5867">
        <w:t xml:space="preserve"> Yes</w:t>
      </w:r>
    </w:p>
    <w:p w:rsidRPr="000F6BC1" w:rsidR="000F6BC1" w:rsidP="000F6BC1" w:rsidRDefault="000F6BC1" w14:paraId="46FACC41" w14:textId="082634E0">
      <w:pPr>
        <w:spacing w:line="240" w:lineRule="auto"/>
        <w:contextualSpacing/>
        <w:rPr>
          <w:b/>
          <w:bCs/>
          <w:i/>
        </w:rPr>
      </w:pPr>
      <w:proofErr w:type="gramStart"/>
      <w:r w:rsidRPr="000C5867">
        <w:t>[  ]</w:t>
      </w:r>
      <w:proofErr w:type="gramEnd"/>
      <w:r w:rsidRPr="000C5867">
        <w:t xml:space="preserve"> </w:t>
      </w:r>
      <w:r w:rsidRPr="000F6BC1">
        <w:t>No</w:t>
      </w:r>
      <w:r>
        <w:t xml:space="preserve"> </w:t>
      </w:r>
      <w:r w:rsidRPr="000C5867">
        <w:rPr>
          <w:b/>
          <w:bCs/>
        </w:rPr>
        <w:t>[SKIP DIRECTLY TO C</w:t>
      </w:r>
      <w:r w:rsidR="00AF2DCA">
        <w:rPr>
          <w:b/>
          <w:bCs/>
        </w:rPr>
        <w:t>9</w:t>
      </w:r>
      <w:r w:rsidRPr="000C5867">
        <w:rPr>
          <w:b/>
          <w:bCs/>
        </w:rPr>
        <w:t>]</w:t>
      </w:r>
    </w:p>
    <w:p w:rsidR="00C219B6" w:rsidP="000235DA" w:rsidRDefault="00C219B6" w14:paraId="011F4060" w14:textId="52DC1E54">
      <w:pPr>
        <w:rPr>
          <w:iCs/>
        </w:rPr>
      </w:pPr>
    </w:p>
    <w:p w:rsidR="00813E9A" w:rsidP="000235DA" w:rsidRDefault="00813E9A" w14:paraId="6184712D" w14:textId="376888D9">
      <w:pPr>
        <w:rPr>
          <w:iCs/>
        </w:rPr>
      </w:pPr>
    </w:p>
    <w:p w:rsidR="00813E9A" w:rsidP="000235DA" w:rsidRDefault="00813E9A" w14:paraId="4056AE2B" w14:textId="3133CCA5">
      <w:pPr>
        <w:rPr>
          <w:iCs/>
        </w:rPr>
      </w:pPr>
    </w:p>
    <w:p w:rsidR="00813E9A" w:rsidP="000235DA" w:rsidRDefault="00813E9A" w14:paraId="2B3E9CC0" w14:textId="28D7F182">
      <w:pPr>
        <w:rPr>
          <w:iCs/>
        </w:rPr>
      </w:pPr>
    </w:p>
    <w:p w:rsidR="00813E9A" w:rsidP="000235DA" w:rsidRDefault="00813E9A" w14:paraId="7F58BDCC" w14:textId="0CFCF2C4">
      <w:pPr>
        <w:rPr>
          <w:iCs/>
        </w:rPr>
      </w:pPr>
    </w:p>
    <w:p w:rsidR="00813E9A" w:rsidP="000235DA" w:rsidRDefault="00813E9A" w14:paraId="5EFA133B" w14:textId="77777777">
      <w:pPr>
        <w:rPr>
          <w:iCs/>
        </w:rPr>
      </w:pPr>
    </w:p>
    <w:p w:rsidR="000F6BC1" w:rsidP="000C5867" w:rsidRDefault="000F6BC1" w14:paraId="6B0F1B62" w14:textId="0D8D17DF">
      <w:pPr>
        <w:rPr>
          <w:b/>
          <w:bCs/>
        </w:rPr>
      </w:pPr>
      <w:r>
        <w:rPr>
          <w:b/>
          <w:bCs/>
        </w:rPr>
        <w:lastRenderedPageBreak/>
        <w:t>C</w:t>
      </w:r>
      <w:r w:rsidR="00AF2DCA">
        <w:rPr>
          <w:b/>
          <w:bCs/>
        </w:rPr>
        <w:t>8</w:t>
      </w:r>
      <w:r>
        <w:rPr>
          <w:b/>
          <w:bCs/>
        </w:rPr>
        <w:t>a.</w:t>
      </w:r>
      <w:r w:rsidRPr="00221FC5">
        <w:rPr>
          <w:b/>
          <w:bCs/>
        </w:rPr>
        <w:t xml:space="preserve"> </w:t>
      </w:r>
      <w:r>
        <w:rPr>
          <w:b/>
          <w:bCs/>
        </w:rPr>
        <w:t xml:space="preserve">[IF YES] </w:t>
      </w:r>
      <w:r w:rsidRPr="000C5867">
        <w:rPr>
          <w:b/>
          <w:bCs/>
        </w:rPr>
        <w:t xml:space="preserve">After a case is filed directly in court by the police, does your office then handle those cases? </w:t>
      </w:r>
    </w:p>
    <w:p w:rsidRPr="000F6BC1" w:rsidR="000F6BC1" w:rsidP="000F6BC1" w:rsidRDefault="000F6BC1" w14:paraId="217FB631" w14:textId="066BA7C0">
      <w:pPr>
        <w:spacing w:after="0" w:line="240" w:lineRule="auto"/>
        <w:contextualSpacing/>
        <w:rPr>
          <w:rFonts w:ascii="Times New Roman" w:hAnsi="Times New Roman" w:cs="Times New Roman"/>
        </w:rPr>
      </w:pPr>
      <w:proofErr w:type="gramStart"/>
      <w:r w:rsidRPr="00221FC5">
        <w:t>[  ]</w:t>
      </w:r>
      <w:proofErr w:type="gramEnd"/>
      <w:r w:rsidRPr="00221FC5">
        <w:t xml:space="preserve"> Yes</w:t>
      </w:r>
    </w:p>
    <w:p w:rsidRPr="00221FC5" w:rsidR="000F6BC1" w:rsidP="000C5867" w:rsidRDefault="000F6BC1" w14:paraId="3B7D38CA" w14:textId="6D09509E">
      <w:pPr>
        <w:spacing w:after="0" w:line="240" w:lineRule="auto"/>
        <w:contextualSpacing/>
        <w:rPr>
          <w:i/>
        </w:rPr>
      </w:pPr>
      <w:proofErr w:type="gramStart"/>
      <w:r w:rsidRPr="00221FC5">
        <w:t>[  ]</w:t>
      </w:r>
      <w:proofErr w:type="gramEnd"/>
      <w:r w:rsidRPr="00221FC5">
        <w:t xml:space="preserve"> </w:t>
      </w:r>
      <w:r w:rsidRPr="000F6BC1">
        <w:t>No</w:t>
      </w:r>
      <w:r w:rsidR="00483C66">
        <w:t xml:space="preserve"> </w:t>
      </w:r>
      <w:r w:rsidRPr="00221FC5" w:rsidR="00483C66">
        <w:rPr>
          <w:b/>
          <w:bCs/>
        </w:rPr>
        <w:t>[SKIP DIRECTLY TO C</w:t>
      </w:r>
      <w:r w:rsidR="00AF2DCA">
        <w:rPr>
          <w:b/>
          <w:bCs/>
        </w:rPr>
        <w:t>9</w:t>
      </w:r>
      <w:r w:rsidRPr="00221FC5" w:rsidR="00483C66">
        <w:rPr>
          <w:b/>
          <w:bCs/>
        </w:rPr>
        <w:t>]</w:t>
      </w:r>
    </w:p>
    <w:p w:rsidR="00C219B6" w:rsidP="000F6BC1" w:rsidRDefault="00C219B6" w14:paraId="2B04A322" w14:textId="5B208E7E">
      <w:pPr>
        <w:spacing w:after="0" w:line="240" w:lineRule="auto"/>
        <w:contextualSpacing/>
        <w:rPr>
          <w:iCs/>
        </w:rPr>
      </w:pPr>
    </w:p>
    <w:p w:rsidR="00AF2DCA" w:rsidP="000F6BC1" w:rsidRDefault="00AF2DCA" w14:paraId="0BE2DC40" w14:textId="6B1D209E">
      <w:pPr>
        <w:spacing w:after="0" w:line="240" w:lineRule="auto"/>
        <w:contextualSpacing/>
        <w:rPr>
          <w:iCs/>
        </w:rPr>
      </w:pPr>
    </w:p>
    <w:p w:rsidR="00483C66" w:rsidP="00483C66" w:rsidRDefault="00483C66" w14:paraId="27C082E5" w14:textId="0A5D25AD">
      <w:pPr>
        <w:rPr>
          <w:b/>
          <w:bCs/>
        </w:rPr>
      </w:pPr>
      <w:r>
        <w:rPr>
          <w:b/>
          <w:bCs/>
        </w:rPr>
        <w:t>C</w:t>
      </w:r>
      <w:r w:rsidR="00AF2DCA">
        <w:rPr>
          <w:b/>
          <w:bCs/>
        </w:rPr>
        <w:t>8</w:t>
      </w:r>
      <w:r>
        <w:rPr>
          <w:b/>
          <w:bCs/>
        </w:rPr>
        <w:t>b.</w:t>
      </w:r>
      <w:r w:rsidRPr="00221FC5">
        <w:rPr>
          <w:b/>
          <w:bCs/>
        </w:rPr>
        <w:t xml:space="preserve"> </w:t>
      </w:r>
      <w:r>
        <w:rPr>
          <w:b/>
          <w:bCs/>
        </w:rPr>
        <w:t xml:space="preserve">[IF YES] </w:t>
      </w:r>
      <w:r w:rsidR="0068157E">
        <w:rPr>
          <w:b/>
          <w:bCs/>
        </w:rPr>
        <w:t>If your office handles cases that were filed directly in court by the police, how many of those cases did your office prosecute without review in the 12-month period ending on September 30, 2019?</w:t>
      </w:r>
    </w:p>
    <w:p w:rsidRPr="00BF5912" w:rsidR="0068157E" w:rsidP="0068157E" w:rsidRDefault="0068157E" w14:paraId="09F3BB22" w14:textId="62EE873D">
      <w:pPr>
        <w:spacing w:line="240" w:lineRule="auto"/>
        <w:contextualSpacing/>
      </w:pPr>
      <w:r w:rsidRPr="00BF5912">
        <w:rPr>
          <w:b/>
          <w:bCs/>
        </w:rPr>
        <w:t>_____________</w:t>
      </w:r>
      <w:r>
        <w:rPr>
          <w:b/>
          <w:bCs/>
        </w:rPr>
        <w:t xml:space="preserve"> </w:t>
      </w:r>
      <w:r w:rsidRPr="002F0789">
        <w:t>[</w:t>
      </w:r>
      <w:r>
        <w:t>NO REVIEW]</w:t>
      </w:r>
    </w:p>
    <w:p w:rsidRPr="00BF5912" w:rsidR="0068157E" w:rsidP="0068157E" w:rsidRDefault="0068157E" w14:paraId="665EC637" w14:textId="77777777">
      <w:pPr>
        <w:spacing w:after="0" w:line="240" w:lineRule="auto"/>
        <w:contextualSpacing/>
        <w:rPr>
          <w:rFonts w:ascii="Times New Roman" w:hAnsi="Times New Roman" w:cs="Times New Roman"/>
        </w:rPr>
      </w:pPr>
      <w:proofErr w:type="gramStart"/>
      <w:r w:rsidRPr="00BF5912">
        <w:rPr>
          <w:b/>
          <w:bCs/>
        </w:rPr>
        <w:t>[  ]</w:t>
      </w:r>
      <w:proofErr w:type="gramEnd"/>
      <w:r w:rsidRPr="00BF5912">
        <w:rPr>
          <w:b/>
          <w:bCs/>
        </w:rPr>
        <w:t xml:space="preserve"> </w:t>
      </w:r>
      <w:r w:rsidRPr="00BF5912">
        <w:rPr>
          <w:i/>
          <w:iCs/>
        </w:rPr>
        <w:t>Estimate</w:t>
      </w:r>
      <w:r w:rsidRPr="00BF5912">
        <w:rPr>
          <w:rFonts w:ascii="Times New Roman" w:hAnsi="Times New Roman" w:cs="Times New Roman"/>
        </w:rPr>
        <w:t xml:space="preserve"> </w:t>
      </w:r>
    </w:p>
    <w:p w:rsidR="00242F22" w:rsidP="008826D9" w:rsidRDefault="0068157E" w14:paraId="5CE71507" w14:textId="4760987D">
      <w:pPr>
        <w:keepNext/>
        <w:keepLines/>
        <w:spacing w:line="240" w:lineRule="auto"/>
        <w:contextualSpacing/>
      </w:pPr>
      <w:proofErr w:type="gramStart"/>
      <w:r w:rsidRPr="00BF5912">
        <w:rPr>
          <w:b/>
          <w:bCs/>
        </w:rPr>
        <w:t>[  ]</w:t>
      </w:r>
      <w:proofErr w:type="gramEnd"/>
      <w:r w:rsidRPr="00BF5912">
        <w:rPr>
          <w:b/>
          <w:bCs/>
        </w:rPr>
        <w:t xml:space="preserve"> </w:t>
      </w:r>
      <w:r w:rsidRPr="00BF5912">
        <w:t>Do not track this information</w:t>
      </w:r>
    </w:p>
    <w:p w:rsidR="00242F22" w:rsidRDefault="00242F22" w14:paraId="5FC6BFC3" w14:textId="77777777">
      <w:pPr>
        <w:spacing w:line="259" w:lineRule="auto"/>
      </w:pPr>
      <w:r>
        <w:br w:type="page"/>
      </w:r>
    </w:p>
    <w:p w:rsidR="00593D18" w:rsidP="00CE335A" w:rsidRDefault="00593D18" w14:paraId="52A7EBFE" w14:textId="37616C6F">
      <w:pPr>
        <w:rPr>
          <w:b/>
          <w:bCs/>
        </w:rPr>
      </w:pPr>
      <w:r>
        <w:rPr>
          <w:b/>
          <w:bCs/>
        </w:rPr>
        <w:lastRenderedPageBreak/>
        <w:t>C9a. In the 12 months ending on September 30, 2019, how regularly did your office prosecute cases referred for the following public order offenses?</w:t>
      </w:r>
    </w:p>
    <w:tbl>
      <w:tblPr>
        <w:tblStyle w:val="TableGridLight"/>
        <w:tblW w:w="11717" w:type="dxa"/>
        <w:tblInd w:w="-455" w:type="dxa"/>
        <w:tblLook w:val="04A0" w:firstRow="1" w:lastRow="0" w:firstColumn="1" w:lastColumn="0" w:noHBand="0" w:noVBand="1"/>
      </w:tblPr>
      <w:tblGrid>
        <w:gridCol w:w="2341"/>
        <w:gridCol w:w="1562"/>
        <w:gridCol w:w="1562"/>
        <w:gridCol w:w="1563"/>
        <w:gridCol w:w="1563"/>
        <w:gridCol w:w="1563"/>
        <w:gridCol w:w="1563"/>
      </w:tblGrid>
      <w:tr w:rsidR="0083780D" w:rsidTr="00F73EBC" w14:paraId="3116FFA2" w14:textId="77777777">
        <w:trPr>
          <w:tblHeader/>
        </w:trPr>
        <w:tc>
          <w:tcPr>
            <w:tcW w:w="234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83780D" w:rsidP="00F73EBC" w:rsidRDefault="0083780D" w14:paraId="541C158D" w14:textId="77777777">
            <w:pPr>
              <w:spacing w:line="240" w:lineRule="auto"/>
              <w:rPr>
                <w:b/>
              </w:rPr>
            </w:pPr>
          </w:p>
          <w:p w:rsidR="0083780D" w:rsidP="00F73EBC" w:rsidRDefault="0083780D" w14:paraId="5473B1F1" w14:textId="77777777">
            <w:pPr>
              <w:spacing w:line="240" w:lineRule="auto"/>
              <w:rPr>
                <w:b/>
              </w:rPr>
            </w:pPr>
          </w:p>
        </w:tc>
        <w:tc>
          <w:tcPr>
            <w:tcW w:w="156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bottom"/>
            <w:hideMark/>
          </w:tcPr>
          <w:p w:rsidR="0083780D" w:rsidP="00813E9A" w:rsidRDefault="0083780D" w14:paraId="757E3DB8" w14:textId="7777777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Prosecution was almost always pursued</w:t>
            </w:r>
          </w:p>
        </w:tc>
        <w:tc>
          <w:tcPr>
            <w:tcW w:w="156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bottom"/>
            <w:hideMark/>
          </w:tcPr>
          <w:p w:rsidR="0083780D" w:rsidP="00813E9A" w:rsidRDefault="0083780D" w14:paraId="0712AD84" w14:textId="078A03F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Prosecutio</w:t>
            </w:r>
            <w:r w:rsidR="00742582">
              <w:rPr>
                <w:b/>
              </w:rPr>
              <w:t xml:space="preserve">n was pursued more than half </w:t>
            </w:r>
            <w:r>
              <w:rPr>
                <w:b/>
              </w:rPr>
              <w:t>the time</w:t>
            </w: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bottom"/>
            <w:hideMark/>
          </w:tcPr>
          <w:p w:rsidR="0083780D" w:rsidP="00813E9A" w:rsidRDefault="0083780D" w14:paraId="72974331" w14:textId="7CD0A97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Prosecution was pursue</w:t>
            </w:r>
            <w:r w:rsidR="00742582">
              <w:rPr>
                <w:b/>
              </w:rPr>
              <w:t xml:space="preserve">d less than half </w:t>
            </w:r>
            <w:r>
              <w:rPr>
                <w:b/>
              </w:rPr>
              <w:t>the time</w:t>
            </w: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bottom"/>
            <w:hideMark/>
          </w:tcPr>
          <w:p w:rsidR="0083780D" w:rsidP="00813E9A" w:rsidRDefault="0083780D" w14:paraId="2FF9AF61" w14:textId="77777777">
            <w:pPr>
              <w:jc w:val="center"/>
              <w:rPr>
                <w:b/>
              </w:rPr>
            </w:pPr>
            <w:r>
              <w:rPr>
                <w:b/>
              </w:rPr>
              <w:t>Prosecution was rarely or never pursued</w:t>
            </w: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bottom"/>
            <w:hideMark/>
          </w:tcPr>
          <w:p w:rsidR="0083780D" w:rsidP="00813E9A" w:rsidRDefault="0083780D" w14:paraId="18C9EA64" w14:textId="77777777">
            <w:pPr>
              <w:jc w:val="center"/>
              <w:rPr>
                <w:b/>
              </w:rPr>
            </w:pPr>
            <w:r>
              <w:rPr>
                <w:b/>
              </w:rPr>
              <w:t>My office has jurisdiction but no cases of this type were referred to my office</w:t>
            </w: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bottom"/>
            <w:hideMark/>
          </w:tcPr>
          <w:p w:rsidR="0083780D" w:rsidP="00813E9A" w:rsidRDefault="0083780D" w14:paraId="1531C31E" w14:textId="77777777">
            <w:pPr>
              <w:jc w:val="center"/>
              <w:rPr>
                <w:b/>
              </w:rPr>
            </w:pPr>
            <w:r>
              <w:rPr>
                <w:b/>
              </w:rPr>
              <w:t>My office has no jurisdiction over this offense</w:t>
            </w:r>
          </w:p>
        </w:tc>
      </w:tr>
      <w:tr w:rsidR="0083780D" w:rsidTr="0083780D" w14:paraId="5852B01D" w14:textId="77777777">
        <w:tc>
          <w:tcPr>
            <w:tcW w:w="234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83780D" w:rsidP="00F73EBC" w:rsidRDefault="0083780D" w14:paraId="5A59CA5C" w14:textId="77777777">
            <w:r>
              <w:rPr>
                <w:b/>
              </w:rPr>
              <w:t>Public Order Offenses</w:t>
            </w:r>
          </w:p>
        </w:tc>
        <w:tc>
          <w:tcPr>
            <w:tcW w:w="9376" w:type="dxa"/>
            <w:gridSpan w:val="6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83780D" w:rsidP="00F73EBC" w:rsidRDefault="0083780D" w14:paraId="41B50376" w14:textId="77777777">
            <w:pPr>
              <w:jc w:val="center"/>
            </w:pPr>
          </w:p>
        </w:tc>
      </w:tr>
      <w:tr w:rsidR="0083780D" w:rsidTr="0083780D" w14:paraId="676DECDF" w14:textId="77777777">
        <w:tc>
          <w:tcPr>
            <w:tcW w:w="234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773B381A" w14:textId="77777777">
            <w:r>
              <w:t>Driving under the influence of alcohol</w:t>
            </w:r>
          </w:p>
        </w:tc>
        <w:tc>
          <w:tcPr>
            <w:tcW w:w="156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35E4290B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0D075E8B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6EC2C246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40A3F815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6D7112D2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25EBF049" w14:textId="77777777">
            <w:pPr>
              <w:jc w:val="center"/>
            </w:pPr>
            <w:r>
              <w:t>[  ]</w:t>
            </w:r>
          </w:p>
        </w:tc>
      </w:tr>
      <w:tr w:rsidR="0083780D" w:rsidTr="0083780D" w14:paraId="1A894766" w14:textId="77777777">
        <w:tc>
          <w:tcPr>
            <w:tcW w:w="234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7F25045E" w14:textId="77777777">
            <w:r>
              <w:t>Driving under the influence of marijuana</w:t>
            </w:r>
          </w:p>
        </w:tc>
        <w:tc>
          <w:tcPr>
            <w:tcW w:w="156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4A2596CA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1F169AFA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41442942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6EEFAAE8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7B7C6FA1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6FD35C4F" w14:textId="77777777">
            <w:pPr>
              <w:jc w:val="center"/>
            </w:pPr>
            <w:r>
              <w:t>[  ]</w:t>
            </w:r>
          </w:p>
        </w:tc>
      </w:tr>
      <w:tr w:rsidR="0083780D" w:rsidTr="0083780D" w14:paraId="2AF5487F" w14:textId="77777777">
        <w:tc>
          <w:tcPr>
            <w:tcW w:w="234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1F84E1E8" w14:textId="77777777">
            <w:r>
              <w:t>Driving with a suspended license</w:t>
            </w:r>
          </w:p>
        </w:tc>
        <w:tc>
          <w:tcPr>
            <w:tcW w:w="156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47DB508E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43AE382B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0DADA8A2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5A2B0E9D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40DC8CFA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68193AE5" w14:textId="77777777">
            <w:pPr>
              <w:jc w:val="center"/>
            </w:pPr>
            <w:r>
              <w:t>[  ]</w:t>
            </w:r>
          </w:p>
        </w:tc>
      </w:tr>
      <w:tr w:rsidR="0083780D" w:rsidTr="0083780D" w14:paraId="1D123D87" w14:textId="77777777">
        <w:tc>
          <w:tcPr>
            <w:tcW w:w="234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1EEAF9CB" w14:textId="77777777">
            <w:r>
              <w:t>Fare evasion, including turnstile jumping, etc.</w:t>
            </w:r>
          </w:p>
        </w:tc>
        <w:tc>
          <w:tcPr>
            <w:tcW w:w="156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377DA96D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6AD99BC7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393A11B0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03C5521A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43EB55A9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3642004C" w14:textId="77777777">
            <w:pPr>
              <w:jc w:val="center"/>
            </w:pPr>
            <w:r>
              <w:t>[  ]</w:t>
            </w:r>
          </w:p>
        </w:tc>
      </w:tr>
      <w:tr w:rsidR="0083780D" w:rsidTr="0083780D" w14:paraId="7CBA1749" w14:textId="77777777">
        <w:tc>
          <w:tcPr>
            <w:tcW w:w="234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5FCF1651" w14:textId="152BACA4">
            <w:r>
              <w:t>Drinking in public, or open container</w:t>
            </w:r>
          </w:p>
        </w:tc>
        <w:tc>
          <w:tcPr>
            <w:tcW w:w="156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26981D0F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349F970D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697295F4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6BEF8F60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605C38A1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4CF561E9" w14:textId="77777777">
            <w:pPr>
              <w:jc w:val="center"/>
            </w:pPr>
            <w:r>
              <w:t>[  ]</w:t>
            </w:r>
          </w:p>
        </w:tc>
      </w:tr>
      <w:tr w:rsidR="0083780D" w:rsidTr="0083780D" w14:paraId="05104ABC" w14:textId="77777777">
        <w:tc>
          <w:tcPr>
            <w:tcW w:w="234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0A1C3E17" w14:textId="77777777">
            <w:r>
              <w:t>Public intoxication</w:t>
            </w:r>
          </w:p>
        </w:tc>
        <w:tc>
          <w:tcPr>
            <w:tcW w:w="156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7886A17D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5FEE2DE5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4F63A333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3C78C2C7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7FD531AB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30DF641C" w14:textId="77777777">
            <w:pPr>
              <w:jc w:val="center"/>
            </w:pPr>
            <w:r>
              <w:t>[  ]</w:t>
            </w:r>
          </w:p>
        </w:tc>
      </w:tr>
      <w:tr w:rsidR="0083780D" w:rsidTr="0083780D" w14:paraId="53D860E5" w14:textId="77777777">
        <w:tc>
          <w:tcPr>
            <w:tcW w:w="234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65A9271F" w14:textId="77777777">
            <w:r>
              <w:t>Disorderly conduct</w:t>
            </w:r>
          </w:p>
        </w:tc>
        <w:tc>
          <w:tcPr>
            <w:tcW w:w="156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254EC753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5A4186AE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1ED89EA6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774B0D2F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1545BDD6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2F9074AA" w14:textId="77777777">
            <w:pPr>
              <w:jc w:val="center"/>
            </w:pPr>
            <w:r>
              <w:t>[  ]</w:t>
            </w:r>
          </w:p>
        </w:tc>
      </w:tr>
      <w:tr w:rsidR="0083780D" w:rsidTr="0083780D" w14:paraId="019A80CD" w14:textId="77777777">
        <w:tc>
          <w:tcPr>
            <w:tcW w:w="234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2F0A0171" w14:textId="77777777">
            <w:r>
              <w:t>Resisting arrest</w:t>
            </w:r>
          </w:p>
        </w:tc>
        <w:tc>
          <w:tcPr>
            <w:tcW w:w="156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2DE61422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6E9F2C26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6B6D98CD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668BD8FF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1E109777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7D8F6820" w14:textId="77777777">
            <w:pPr>
              <w:jc w:val="center"/>
            </w:pPr>
            <w:r>
              <w:t>[  ]</w:t>
            </w:r>
          </w:p>
        </w:tc>
      </w:tr>
      <w:tr w:rsidR="0083780D" w:rsidTr="0083780D" w14:paraId="7935D2D9" w14:textId="77777777">
        <w:tc>
          <w:tcPr>
            <w:tcW w:w="234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1F4BDE9D" w14:textId="77777777">
            <w:r>
              <w:t>Vagrancy</w:t>
            </w:r>
          </w:p>
        </w:tc>
        <w:tc>
          <w:tcPr>
            <w:tcW w:w="156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3CA7F1F9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11FAA0A2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56F12770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7C82E38D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44609FB1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49DB32BA" w14:textId="77777777">
            <w:pPr>
              <w:jc w:val="center"/>
            </w:pPr>
            <w:r>
              <w:t>[  ]</w:t>
            </w:r>
          </w:p>
        </w:tc>
      </w:tr>
      <w:tr w:rsidR="00A75CDC" w:rsidTr="0083780D" w14:paraId="686B0BAB" w14:textId="77777777">
        <w:tc>
          <w:tcPr>
            <w:tcW w:w="234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A75CDC" w:rsidP="00F73EBC" w:rsidRDefault="00A75CDC" w14:paraId="46830F24" w14:textId="01A6DCDB">
            <w:r>
              <w:t>Public urination/defecation</w:t>
            </w:r>
          </w:p>
        </w:tc>
        <w:tc>
          <w:tcPr>
            <w:tcW w:w="156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A75CDC" w:rsidP="00F73EBC" w:rsidRDefault="00A75CDC" w14:paraId="2CE8A3FB" w14:textId="77777777">
            <w:pPr>
              <w:spacing w:line="240" w:lineRule="auto"/>
              <w:jc w:val="center"/>
            </w:pPr>
          </w:p>
        </w:tc>
        <w:tc>
          <w:tcPr>
            <w:tcW w:w="156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A75CDC" w:rsidP="00F73EBC" w:rsidRDefault="00A75CDC" w14:paraId="73E7AE18" w14:textId="77777777">
            <w:pPr>
              <w:spacing w:line="240" w:lineRule="auto"/>
              <w:jc w:val="center"/>
            </w:pP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A75CDC" w:rsidP="00F73EBC" w:rsidRDefault="00A75CDC" w14:paraId="1A0ECDBA" w14:textId="77777777">
            <w:pPr>
              <w:spacing w:line="240" w:lineRule="auto"/>
              <w:jc w:val="center"/>
            </w:pP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A75CDC" w:rsidP="00F73EBC" w:rsidRDefault="00A75CDC" w14:paraId="44F7078D" w14:textId="77777777">
            <w:pPr>
              <w:spacing w:line="240" w:lineRule="auto"/>
              <w:jc w:val="center"/>
            </w:pP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A75CDC" w:rsidP="00F73EBC" w:rsidRDefault="00A75CDC" w14:paraId="53E981CA" w14:textId="77777777">
            <w:pPr>
              <w:spacing w:line="240" w:lineRule="auto"/>
              <w:jc w:val="center"/>
            </w:pP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A75CDC" w:rsidP="00F73EBC" w:rsidRDefault="00A75CDC" w14:paraId="40250CDB" w14:textId="77777777">
            <w:pPr>
              <w:jc w:val="center"/>
            </w:pPr>
          </w:p>
        </w:tc>
      </w:tr>
      <w:tr w:rsidR="0083780D" w:rsidTr="0083780D" w14:paraId="36BF9413" w14:textId="77777777">
        <w:tc>
          <w:tcPr>
            <w:tcW w:w="234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20E6C166" w14:textId="77777777">
            <w:r>
              <w:t>Prostitution</w:t>
            </w:r>
          </w:p>
        </w:tc>
        <w:tc>
          <w:tcPr>
            <w:tcW w:w="156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4F96358E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509157B6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72DEB3C3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64A32717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621F82E2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6DECF6A9" w14:textId="77777777">
            <w:pPr>
              <w:jc w:val="center"/>
            </w:pPr>
            <w:r>
              <w:t>[  ]</w:t>
            </w:r>
          </w:p>
        </w:tc>
      </w:tr>
      <w:tr w:rsidR="0083780D" w:rsidTr="0083780D" w14:paraId="089216DF" w14:textId="77777777">
        <w:tc>
          <w:tcPr>
            <w:tcW w:w="234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742582" w:rsidRDefault="0083780D" w14:paraId="1E3FD9F4" w14:textId="4926330E">
            <w:r>
              <w:t>Solicitation of prostitution</w:t>
            </w:r>
          </w:p>
        </w:tc>
        <w:tc>
          <w:tcPr>
            <w:tcW w:w="156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12993598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1AA9B46E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7B7B99E1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4FCB363D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41EC9269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6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2BB98E3A" w14:textId="77777777">
            <w:pPr>
              <w:jc w:val="center"/>
            </w:pPr>
            <w:r>
              <w:t>[  ]</w:t>
            </w:r>
          </w:p>
        </w:tc>
      </w:tr>
    </w:tbl>
    <w:p w:rsidR="00242F22" w:rsidP="00593D18" w:rsidRDefault="00242F22" w14:paraId="3E534B28" w14:textId="408277D4">
      <w:pPr>
        <w:spacing w:line="259" w:lineRule="auto"/>
        <w:rPr>
          <w:b/>
          <w:bCs/>
        </w:rPr>
      </w:pPr>
    </w:p>
    <w:p w:rsidR="0083780D" w:rsidP="00593D18" w:rsidRDefault="0083780D" w14:paraId="2A57E75D" w14:textId="77777777">
      <w:pPr>
        <w:spacing w:line="259" w:lineRule="auto"/>
        <w:rPr>
          <w:b/>
          <w:bCs/>
        </w:rPr>
      </w:pPr>
    </w:p>
    <w:p w:rsidR="0083780D" w:rsidP="00593D18" w:rsidRDefault="0083780D" w14:paraId="7653CE8B" w14:textId="77777777">
      <w:pPr>
        <w:spacing w:line="259" w:lineRule="auto"/>
        <w:rPr>
          <w:b/>
          <w:bCs/>
        </w:rPr>
      </w:pPr>
    </w:p>
    <w:p w:rsidR="0083780D" w:rsidP="00593D18" w:rsidRDefault="0083780D" w14:paraId="3C4C19DA" w14:textId="77777777">
      <w:pPr>
        <w:spacing w:line="259" w:lineRule="auto"/>
        <w:rPr>
          <w:b/>
          <w:bCs/>
        </w:rPr>
      </w:pPr>
    </w:p>
    <w:p w:rsidR="0083780D" w:rsidP="00593D18" w:rsidRDefault="0083780D" w14:paraId="665F4563" w14:textId="77777777">
      <w:pPr>
        <w:spacing w:line="259" w:lineRule="auto"/>
        <w:rPr>
          <w:b/>
          <w:bCs/>
        </w:rPr>
      </w:pPr>
    </w:p>
    <w:p w:rsidR="0083780D" w:rsidP="00593D18" w:rsidRDefault="00242F22" w14:paraId="77E92B99" w14:textId="77777777">
      <w:pPr>
        <w:spacing w:line="259" w:lineRule="auto"/>
        <w:rPr>
          <w:b/>
          <w:bCs/>
        </w:rPr>
      </w:pPr>
      <w:r>
        <w:rPr>
          <w:b/>
          <w:bCs/>
        </w:rPr>
        <w:br w:type="page"/>
      </w:r>
    </w:p>
    <w:p w:rsidR="0083780D" w:rsidP="00593D18" w:rsidRDefault="0083780D" w14:paraId="43EF004B" w14:textId="434ADFAD">
      <w:pPr>
        <w:spacing w:line="259" w:lineRule="auto"/>
        <w:rPr>
          <w:b/>
          <w:bCs/>
        </w:rPr>
      </w:pPr>
      <w:r>
        <w:rPr>
          <w:b/>
          <w:bCs/>
        </w:rPr>
        <w:lastRenderedPageBreak/>
        <w:t xml:space="preserve">C9b. In the 12 months ending on September 30, 2019, how </w:t>
      </w:r>
      <w:r w:rsidR="00F73EBC">
        <w:rPr>
          <w:b/>
          <w:bCs/>
        </w:rPr>
        <w:t>regularly</w:t>
      </w:r>
      <w:r>
        <w:rPr>
          <w:b/>
          <w:bCs/>
        </w:rPr>
        <w:t xml:space="preserve"> did your office prosecute cases referred for the following drug offenses?</w:t>
      </w:r>
    </w:p>
    <w:tbl>
      <w:tblPr>
        <w:tblStyle w:val="TableGridLight"/>
        <w:tblW w:w="11700" w:type="dxa"/>
        <w:tblInd w:w="-455" w:type="dxa"/>
        <w:tblLook w:val="04A0" w:firstRow="1" w:lastRow="0" w:firstColumn="1" w:lastColumn="0" w:noHBand="0" w:noVBand="1"/>
      </w:tblPr>
      <w:tblGrid>
        <w:gridCol w:w="2340"/>
        <w:gridCol w:w="1530"/>
        <w:gridCol w:w="1620"/>
        <w:gridCol w:w="1530"/>
        <w:gridCol w:w="1530"/>
        <w:gridCol w:w="1640"/>
        <w:gridCol w:w="1510"/>
      </w:tblGrid>
      <w:tr w:rsidR="0083780D" w:rsidTr="005B1BEC" w14:paraId="3CA3678C" w14:textId="77777777">
        <w:trPr>
          <w:tblHeader/>
        </w:trPr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83780D" w:rsidP="00F73EBC" w:rsidRDefault="0083780D" w14:paraId="6529FB13" w14:textId="77777777">
            <w:pPr>
              <w:spacing w:line="240" w:lineRule="auto"/>
              <w:rPr>
                <w:b/>
              </w:rPr>
            </w:pPr>
          </w:p>
        </w:tc>
        <w:tc>
          <w:tcPr>
            <w:tcW w:w="153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bottom"/>
            <w:hideMark/>
          </w:tcPr>
          <w:p w:rsidR="0083780D" w:rsidP="00813E9A" w:rsidRDefault="0083780D" w14:paraId="1691F6B9" w14:textId="7777777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Prosecution was almost always pursued</w:t>
            </w:r>
          </w:p>
        </w:tc>
        <w:tc>
          <w:tcPr>
            <w:tcW w:w="16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bottom"/>
            <w:hideMark/>
          </w:tcPr>
          <w:p w:rsidR="0083780D" w:rsidP="00813E9A" w:rsidRDefault="0083780D" w14:paraId="78B2E37B" w14:textId="14B216C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Prosecutio</w:t>
            </w:r>
            <w:r w:rsidR="00742582">
              <w:rPr>
                <w:b/>
              </w:rPr>
              <w:t xml:space="preserve">n was pursued more than half </w:t>
            </w:r>
            <w:r>
              <w:rPr>
                <w:b/>
              </w:rPr>
              <w:t>the time</w:t>
            </w:r>
          </w:p>
        </w:tc>
        <w:tc>
          <w:tcPr>
            <w:tcW w:w="153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bottom"/>
            <w:hideMark/>
          </w:tcPr>
          <w:p w:rsidR="0083780D" w:rsidP="00813E9A" w:rsidRDefault="0083780D" w14:paraId="01CDE271" w14:textId="41BD3BE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Prosecutio</w:t>
            </w:r>
            <w:r w:rsidR="00742582">
              <w:rPr>
                <w:b/>
              </w:rPr>
              <w:t xml:space="preserve">n was pursued less than half </w:t>
            </w:r>
            <w:r>
              <w:rPr>
                <w:b/>
              </w:rPr>
              <w:t>the time</w:t>
            </w:r>
          </w:p>
        </w:tc>
        <w:tc>
          <w:tcPr>
            <w:tcW w:w="153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bottom"/>
            <w:hideMark/>
          </w:tcPr>
          <w:p w:rsidR="0083780D" w:rsidP="00813E9A" w:rsidRDefault="0083780D" w14:paraId="5274CD29" w14:textId="7777777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Prosecution was rarely or never pursued</w:t>
            </w:r>
          </w:p>
        </w:tc>
        <w:tc>
          <w:tcPr>
            <w:tcW w:w="16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bottom"/>
            <w:hideMark/>
          </w:tcPr>
          <w:p w:rsidR="0083780D" w:rsidP="00813E9A" w:rsidRDefault="0083780D" w14:paraId="65EF7C01" w14:textId="7777777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My office has jurisdiction but no cases of this type were referred to my office</w:t>
            </w:r>
          </w:p>
        </w:tc>
        <w:tc>
          <w:tcPr>
            <w:tcW w:w="151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bottom"/>
            <w:hideMark/>
          </w:tcPr>
          <w:p w:rsidR="0083780D" w:rsidP="00813E9A" w:rsidRDefault="0083780D" w14:paraId="2F75289A" w14:textId="7777777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My office has no jurisdiction over this offense</w:t>
            </w:r>
          </w:p>
        </w:tc>
      </w:tr>
      <w:tr w:rsidR="0083780D" w:rsidTr="005B1BEC" w14:paraId="15D5D578" w14:textId="77777777">
        <w:tc>
          <w:tcPr>
            <w:tcW w:w="11700" w:type="dxa"/>
            <w:gridSpan w:val="7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83780D" w:rsidP="00F73EBC" w:rsidRDefault="0083780D" w14:paraId="63C84A43" w14:textId="77777777">
            <w:r>
              <w:rPr>
                <w:b/>
              </w:rPr>
              <w:t>Drug Offenses</w:t>
            </w:r>
          </w:p>
        </w:tc>
      </w:tr>
      <w:tr w:rsidR="00742582" w:rsidTr="005B1BEC" w14:paraId="7B63ADEB" w14:textId="77777777"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742582" w:rsidP="00742582" w:rsidRDefault="00742582" w14:paraId="2EBCD8E0" w14:textId="4D8C3630">
            <w:r>
              <w:t>Smoking marijuana in public</w:t>
            </w:r>
          </w:p>
        </w:tc>
        <w:tc>
          <w:tcPr>
            <w:tcW w:w="153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742582" w:rsidP="00742582" w:rsidRDefault="00742582" w14:paraId="1DD8C6BE" w14:textId="446315DF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6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742582" w:rsidP="00742582" w:rsidRDefault="00742582" w14:paraId="204D37CC" w14:textId="284AF00B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3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742582" w:rsidP="00742582" w:rsidRDefault="00742582" w14:paraId="4D625F9B" w14:textId="5DE79C4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3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742582" w:rsidP="00742582" w:rsidRDefault="00742582" w14:paraId="51FA969F" w14:textId="1963382C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6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742582" w:rsidP="00742582" w:rsidRDefault="00742582" w14:paraId="15713F62" w14:textId="0E6EA470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1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742582" w:rsidP="00742582" w:rsidRDefault="00742582" w14:paraId="3499627A" w14:textId="45A715DC">
            <w:pPr>
              <w:jc w:val="center"/>
            </w:pPr>
            <w:r>
              <w:t>[  ]</w:t>
            </w:r>
          </w:p>
        </w:tc>
      </w:tr>
      <w:tr w:rsidR="00742582" w:rsidTr="005B1BEC" w14:paraId="474529E4" w14:textId="77777777"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742582" w:rsidP="00742582" w:rsidRDefault="00742582" w14:paraId="476B0A00" w14:textId="77777777">
            <w:r>
              <w:t>Marijuana possession</w:t>
            </w:r>
          </w:p>
        </w:tc>
        <w:tc>
          <w:tcPr>
            <w:tcW w:w="153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742582" w:rsidP="00742582" w:rsidRDefault="00742582" w14:paraId="706B7EAF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6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742582" w:rsidP="00742582" w:rsidRDefault="00742582" w14:paraId="66E7F3DC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3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742582" w:rsidP="00742582" w:rsidRDefault="00742582" w14:paraId="6B833B86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3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742582" w:rsidP="00742582" w:rsidRDefault="00742582" w14:paraId="248F8682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6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742582" w:rsidP="00742582" w:rsidRDefault="00742582" w14:paraId="3127E266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1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742582" w:rsidP="00742582" w:rsidRDefault="00742582" w14:paraId="62252D3B" w14:textId="77777777">
            <w:pPr>
              <w:jc w:val="center"/>
            </w:pPr>
            <w:r>
              <w:t>[  ]</w:t>
            </w:r>
          </w:p>
        </w:tc>
      </w:tr>
      <w:tr w:rsidR="00742582" w:rsidTr="005B1BEC" w14:paraId="369A1922" w14:textId="77777777"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742582" w:rsidP="00742582" w:rsidRDefault="00742582" w14:paraId="4364FA87" w14:textId="77777777">
            <w:r>
              <w:t>Marijuana possession with intent to distribute</w:t>
            </w:r>
          </w:p>
        </w:tc>
        <w:tc>
          <w:tcPr>
            <w:tcW w:w="153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742582" w:rsidP="00742582" w:rsidRDefault="00742582" w14:paraId="13EBD9B3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6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742582" w:rsidP="00742582" w:rsidRDefault="00742582" w14:paraId="5A0B5489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3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742582" w:rsidP="00742582" w:rsidRDefault="00742582" w14:paraId="7FB6E18F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3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742582" w:rsidP="00742582" w:rsidRDefault="00742582" w14:paraId="25F82A54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6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742582" w:rsidP="00742582" w:rsidRDefault="00742582" w14:paraId="3C7CAA43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1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742582" w:rsidP="00742582" w:rsidRDefault="00742582" w14:paraId="159CACB3" w14:textId="77777777">
            <w:pPr>
              <w:jc w:val="center"/>
            </w:pPr>
            <w:r>
              <w:t>[  ]</w:t>
            </w:r>
          </w:p>
        </w:tc>
      </w:tr>
      <w:tr w:rsidR="00742582" w:rsidTr="005B1BEC" w14:paraId="15053682" w14:textId="77777777"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742582" w:rsidP="00742582" w:rsidRDefault="00742582" w14:paraId="4B6A1CFB" w14:textId="77777777">
            <w:r>
              <w:t>Non-marijuana drug possession</w:t>
            </w:r>
          </w:p>
        </w:tc>
        <w:tc>
          <w:tcPr>
            <w:tcW w:w="153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742582" w:rsidP="00742582" w:rsidRDefault="00742582" w14:paraId="40E69888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6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742582" w:rsidP="00742582" w:rsidRDefault="00742582" w14:paraId="697680F4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3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742582" w:rsidP="00742582" w:rsidRDefault="00742582" w14:paraId="023E11E5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3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742582" w:rsidP="00742582" w:rsidRDefault="00742582" w14:paraId="22413E55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6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742582" w:rsidP="00742582" w:rsidRDefault="00742582" w14:paraId="3C0108F1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1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742582" w:rsidP="00742582" w:rsidRDefault="00742582" w14:paraId="0EC0C9AA" w14:textId="77777777">
            <w:pPr>
              <w:jc w:val="center"/>
            </w:pPr>
            <w:r>
              <w:t>[  ]</w:t>
            </w:r>
          </w:p>
        </w:tc>
      </w:tr>
    </w:tbl>
    <w:p w:rsidR="0083780D" w:rsidP="00593D18" w:rsidRDefault="0083780D" w14:paraId="506E27E3" w14:textId="77777777">
      <w:pPr>
        <w:spacing w:line="259" w:lineRule="auto"/>
        <w:rPr>
          <w:b/>
          <w:bCs/>
        </w:rPr>
      </w:pPr>
    </w:p>
    <w:p w:rsidR="0083780D" w:rsidP="00593D18" w:rsidRDefault="0083780D" w14:paraId="5E77C26F" w14:textId="77777777">
      <w:pPr>
        <w:spacing w:line="259" w:lineRule="auto"/>
        <w:rPr>
          <w:b/>
          <w:bCs/>
        </w:rPr>
      </w:pPr>
    </w:p>
    <w:p w:rsidR="00593D18" w:rsidP="00593D18" w:rsidRDefault="00742582" w14:paraId="1FB16A38" w14:textId="3039C23D">
      <w:pPr>
        <w:spacing w:line="259" w:lineRule="auto"/>
        <w:rPr>
          <w:b/>
          <w:bCs/>
        </w:rPr>
      </w:pPr>
      <w:r>
        <w:rPr>
          <w:b/>
          <w:bCs/>
        </w:rPr>
        <w:t>C9c</w:t>
      </w:r>
      <w:r w:rsidR="00593D18">
        <w:rPr>
          <w:b/>
          <w:bCs/>
        </w:rPr>
        <w:t xml:space="preserve">. In the 12 months ending on September 30, 2019, how </w:t>
      </w:r>
      <w:r>
        <w:rPr>
          <w:b/>
          <w:bCs/>
        </w:rPr>
        <w:t>regularly</w:t>
      </w:r>
      <w:r w:rsidR="00593D18">
        <w:rPr>
          <w:b/>
          <w:bCs/>
        </w:rPr>
        <w:t xml:space="preserve"> did your office prosecute cases referred for the following property offenses?</w:t>
      </w:r>
    </w:p>
    <w:tbl>
      <w:tblPr>
        <w:tblStyle w:val="TableGridLight"/>
        <w:tblW w:w="11700" w:type="dxa"/>
        <w:tblInd w:w="-455" w:type="dxa"/>
        <w:tblLook w:val="04A0" w:firstRow="1" w:lastRow="0" w:firstColumn="1" w:lastColumn="0" w:noHBand="0" w:noVBand="1"/>
      </w:tblPr>
      <w:tblGrid>
        <w:gridCol w:w="2340"/>
        <w:gridCol w:w="1530"/>
        <w:gridCol w:w="1620"/>
        <w:gridCol w:w="1530"/>
        <w:gridCol w:w="1530"/>
        <w:gridCol w:w="1616"/>
        <w:gridCol w:w="1534"/>
      </w:tblGrid>
      <w:tr w:rsidR="00593D18" w:rsidTr="005B1BEC" w14:paraId="48E22C26" w14:textId="77777777">
        <w:trPr>
          <w:tblHeader/>
        </w:trPr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593D18" w:rsidP="00346167" w:rsidRDefault="00593D18" w14:paraId="7444BA56" w14:textId="77777777">
            <w:pPr>
              <w:spacing w:line="240" w:lineRule="auto"/>
              <w:rPr>
                <w:b/>
              </w:rPr>
            </w:pPr>
          </w:p>
        </w:tc>
        <w:tc>
          <w:tcPr>
            <w:tcW w:w="153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bottom"/>
            <w:hideMark/>
          </w:tcPr>
          <w:p w:rsidR="00593D18" w:rsidP="00346167" w:rsidRDefault="00593D18" w14:paraId="0BAD66D6" w14:textId="7777777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Prosecution was almost always pursued</w:t>
            </w:r>
          </w:p>
        </w:tc>
        <w:tc>
          <w:tcPr>
            <w:tcW w:w="16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bottom"/>
            <w:hideMark/>
          </w:tcPr>
          <w:p w:rsidR="00593D18" w:rsidP="00346167" w:rsidRDefault="00593D18" w14:paraId="164EE14F" w14:textId="7777777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Prosecution was pursued more than half the time</w:t>
            </w:r>
          </w:p>
        </w:tc>
        <w:tc>
          <w:tcPr>
            <w:tcW w:w="153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bottom"/>
            <w:hideMark/>
          </w:tcPr>
          <w:p w:rsidR="00593D18" w:rsidP="00346167" w:rsidRDefault="00593D18" w14:paraId="6B2644B3" w14:textId="7777777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Prosecution was pursued less than half the time</w:t>
            </w:r>
          </w:p>
        </w:tc>
        <w:tc>
          <w:tcPr>
            <w:tcW w:w="153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bottom"/>
            <w:hideMark/>
          </w:tcPr>
          <w:p w:rsidR="00593D18" w:rsidP="00346167" w:rsidRDefault="00593D18" w14:paraId="36267F4A" w14:textId="77777777">
            <w:pPr>
              <w:jc w:val="center"/>
              <w:rPr>
                <w:b/>
              </w:rPr>
            </w:pPr>
            <w:r>
              <w:rPr>
                <w:b/>
              </w:rPr>
              <w:t>Prosecution was rarely or never pursued</w:t>
            </w:r>
          </w:p>
        </w:tc>
        <w:tc>
          <w:tcPr>
            <w:tcW w:w="161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bottom"/>
            <w:hideMark/>
          </w:tcPr>
          <w:p w:rsidR="00593D18" w:rsidP="00346167" w:rsidRDefault="00593D18" w14:paraId="7DEE01E3" w14:textId="77777777">
            <w:pPr>
              <w:jc w:val="center"/>
              <w:rPr>
                <w:b/>
              </w:rPr>
            </w:pPr>
            <w:r>
              <w:rPr>
                <w:b/>
              </w:rPr>
              <w:t>My office has jurisdiction but no cases of this type were referred to my office</w:t>
            </w:r>
          </w:p>
        </w:tc>
        <w:tc>
          <w:tcPr>
            <w:tcW w:w="153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bottom"/>
            <w:hideMark/>
          </w:tcPr>
          <w:p w:rsidR="00593D18" w:rsidP="00346167" w:rsidRDefault="00593D18" w14:paraId="2ECB50A9" w14:textId="77777777">
            <w:pPr>
              <w:jc w:val="center"/>
              <w:rPr>
                <w:b/>
              </w:rPr>
            </w:pPr>
            <w:r>
              <w:rPr>
                <w:b/>
              </w:rPr>
              <w:t>My office has no jurisdiction over this offense</w:t>
            </w:r>
          </w:p>
        </w:tc>
      </w:tr>
      <w:tr w:rsidR="00593D18" w:rsidTr="005B1BEC" w14:paraId="3BB99DEA" w14:textId="77777777">
        <w:tc>
          <w:tcPr>
            <w:tcW w:w="11700" w:type="dxa"/>
            <w:gridSpan w:val="7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593D18" w:rsidP="00346167" w:rsidRDefault="00593D18" w14:paraId="27C495F5" w14:textId="77777777">
            <w:r>
              <w:rPr>
                <w:b/>
              </w:rPr>
              <w:t>Property Offenses</w:t>
            </w:r>
          </w:p>
        </w:tc>
      </w:tr>
      <w:tr w:rsidR="00593D18" w:rsidTr="005B1BEC" w14:paraId="5773170C" w14:textId="77777777"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593D18" w:rsidP="00346167" w:rsidRDefault="00593D18" w14:paraId="5AEBDF8A" w14:textId="77777777">
            <w:r>
              <w:t>Breaking and entering</w:t>
            </w:r>
          </w:p>
        </w:tc>
        <w:tc>
          <w:tcPr>
            <w:tcW w:w="153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593D18" w:rsidP="00346167" w:rsidRDefault="00593D18" w14:paraId="25EBA08E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6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593D18" w:rsidP="00346167" w:rsidRDefault="00593D18" w14:paraId="5B7B1EE2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3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593D18" w:rsidP="00346167" w:rsidRDefault="00593D18" w14:paraId="1D5C9FE4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3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593D18" w:rsidP="00346167" w:rsidRDefault="00593D18" w14:paraId="056EB4DD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61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593D18" w:rsidP="00346167" w:rsidRDefault="00593D18" w14:paraId="031D3D42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3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593D18" w:rsidP="00346167" w:rsidRDefault="00593D18" w14:paraId="13C3BE95" w14:textId="77777777">
            <w:pPr>
              <w:jc w:val="center"/>
            </w:pPr>
            <w:r>
              <w:t>[  ]</w:t>
            </w:r>
          </w:p>
        </w:tc>
      </w:tr>
      <w:tr w:rsidR="00593D18" w:rsidTr="005B1BEC" w14:paraId="13161AA4" w14:textId="77777777"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593D18" w:rsidP="00346167" w:rsidRDefault="00593D18" w14:paraId="75480BAF" w14:textId="77777777">
            <w:r>
              <w:t>Breaking into a motor vehicle</w:t>
            </w:r>
          </w:p>
        </w:tc>
        <w:tc>
          <w:tcPr>
            <w:tcW w:w="153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593D18" w:rsidP="00346167" w:rsidRDefault="00593D18" w14:paraId="67F54117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6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593D18" w:rsidP="00346167" w:rsidRDefault="00593D18" w14:paraId="46CF0DC2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3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593D18" w:rsidP="00346167" w:rsidRDefault="00593D18" w14:paraId="104FB5BA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3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593D18" w:rsidP="00346167" w:rsidRDefault="00593D18" w14:paraId="5CFB69C6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61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593D18" w:rsidP="00346167" w:rsidRDefault="00593D18" w14:paraId="3415BC87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3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593D18" w:rsidP="00346167" w:rsidRDefault="00593D18" w14:paraId="40EE5A97" w14:textId="77777777">
            <w:pPr>
              <w:jc w:val="center"/>
            </w:pPr>
            <w:r>
              <w:t>[  ]</w:t>
            </w:r>
          </w:p>
        </w:tc>
      </w:tr>
      <w:tr w:rsidR="00593D18" w:rsidTr="005B1BEC" w14:paraId="50933364" w14:textId="77777777"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593D18" w:rsidP="00346167" w:rsidRDefault="00593D18" w14:paraId="5208B981" w14:textId="77777777">
            <w:r>
              <w:t>Shoplifting</w:t>
            </w:r>
          </w:p>
        </w:tc>
        <w:tc>
          <w:tcPr>
            <w:tcW w:w="153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593D18" w:rsidP="00346167" w:rsidRDefault="00593D18" w14:paraId="33C15EFC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6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593D18" w:rsidP="00346167" w:rsidRDefault="00593D18" w14:paraId="1C65AA36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3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593D18" w:rsidP="00346167" w:rsidRDefault="00593D18" w14:paraId="033FAA18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3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593D18" w:rsidP="00346167" w:rsidRDefault="00593D18" w14:paraId="3C6D1158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61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593D18" w:rsidP="00346167" w:rsidRDefault="00593D18" w14:paraId="3F3F2068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3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593D18" w:rsidP="00346167" w:rsidRDefault="00593D18" w14:paraId="73CB128A" w14:textId="77777777">
            <w:pPr>
              <w:jc w:val="center"/>
            </w:pPr>
            <w:r>
              <w:t>[  ]</w:t>
            </w:r>
          </w:p>
        </w:tc>
      </w:tr>
      <w:tr w:rsidR="00593D18" w:rsidTr="005B1BEC" w14:paraId="5BC4D12F" w14:textId="77777777"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593D18" w:rsidP="00346167" w:rsidRDefault="00593D18" w14:paraId="3A275586" w14:textId="77777777">
            <w:r>
              <w:t>Pickpocketing or purse-snatching</w:t>
            </w:r>
          </w:p>
        </w:tc>
        <w:tc>
          <w:tcPr>
            <w:tcW w:w="153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593D18" w:rsidP="00346167" w:rsidRDefault="00593D18" w14:paraId="1208D97D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6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593D18" w:rsidP="00346167" w:rsidRDefault="00593D18" w14:paraId="788C41C9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3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593D18" w:rsidP="00346167" w:rsidRDefault="00593D18" w14:paraId="37C4B0C2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3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593D18" w:rsidP="00346167" w:rsidRDefault="00593D18" w14:paraId="0FBDDC52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61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593D18" w:rsidP="00346167" w:rsidRDefault="00593D18" w14:paraId="01B9E11A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3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593D18" w:rsidP="00346167" w:rsidRDefault="00593D18" w14:paraId="52FD5578" w14:textId="77777777">
            <w:pPr>
              <w:jc w:val="center"/>
            </w:pPr>
            <w:r>
              <w:t>[  ]</w:t>
            </w:r>
          </w:p>
        </w:tc>
      </w:tr>
      <w:tr w:rsidR="00593D18" w:rsidTr="005B1BEC" w14:paraId="799EFD72" w14:textId="77777777"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593D18" w:rsidP="00346167" w:rsidRDefault="00593D18" w14:paraId="2899DAD5" w14:textId="77777777">
            <w:r>
              <w:t>Possession of stolen property</w:t>
            </w:r>
          </w:p>
        </w:tc>
        <w:tc>
          <w:tcPr>
            <w:tcW w:w="153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593D18" w:rsidP="00346167" w:rsidRDefault="00593D18" w14:paraId="316CE04B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6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593D18" w:rsidP="00346167" w:rsidRDefault="00593D18" w14:paraId="38E55897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3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593D18" w:rsidP="00346167" w:rsidRDefault="00593D18" w14:paraId="51846D4D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3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593D18" w:rsidP="00346167" w:rsidRDefault="00593D18" w14:paraId="6061F1A5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61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593D18" w:rsidP="00346167" w:rsidRDefault="00593D18" w14:paraId="28803C81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3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593D18" w:rsidP="00346167" w:rsidRDefault="00593D18" w14:paraId="5A9DFA7A" w14:textId="77777777">
            <w:pPr>
              <w:jc w:val="center"/>
            </w:pPr>
            <w:r>
              <w:t>[  ]</w:t>
            </w:r>
          </w:p>
        </w:tc>
      </w:tr>
      <w:tr w:rsidR="00593D18" w:rsidTr="005B1BEC" w14:paraId="256EB973" w14:textId="77777777"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593D18" w:rsidP="00346167" w:rsidRDefault="00593D18" w14:paraId="636E0A87" w14:textId="77777777">
            <w:r>
              <w:t>Criminal trespassing</w:t>
            </w:r>
          </w:p>
        </w:tc>
        <w:tc>
          <w:tcPr>
            <w:tcW w:w="153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593D18" w:rsidP="00346167" w:rsidRDefault="00593D18" w14:paraId="0F96D0A9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6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593D18" w:rsidP="00346167" w:rsidRDefault="00593D18" w14:paraId="27CFA149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3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593D18" w:rsidP="00346167" w:rsidRDefault="00593D18" w14:paraId="636B48B5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3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593D18" w:rsidP="00346167" w:rsidRDefault="00593D18" w14:paraId="25D123C5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61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593D18" w:rsidP="00346167" w:rsidRDefault="00593D18" w14:paraId="6355F223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3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593D18" w:rsidP="00346167" w:rsidRDefault="00593D18" w14:paraId="7337240B" w14:textId="77777777">
            <w:pPr>
              <w:jc w:val="center"/>
            </w:pPr>
            <w:r>
              <w:t>[  ]</w:t>
            </w:r>
          </w:p>
        </w:tc>
      </w:tr>
      <w:tr w:rsidR="00593D18" w:rsidTr="005B1BEC" w14:paraId="25F29972" w14:textId="77777777"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593D18" w:rsidP="00346167" w:rsidRDefault="00593D18" w14:paraId="23CD4992" w14:textId="77777777">
            <w:r>
              <w:t>Vandalism/intentional damage to property</w:t>
            </w:r>
          </w:p>
        </w:tc>
        <w:tc>
          <w:tcPr>
            <w:tcW w:w="153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593D18" w:rsidP="00346167" w:rsidRDefault="00593D18" w14:paraId="158C22E2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6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593D18" w:rsidP="00346167" w:rsidRDefault="00593D18" w14:paraId="3C22FE76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3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593D18" w:rsidP="00346167" w:rsidRDefault="00593D18" w14:paraId="2588BDD9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3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593D18" w:rsidP="00346167" w:rsidRDefault="00593D18" w14:paraId="09E80487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61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593D18" w:rsidP="00346167" w:rsidRDefault="00593D18" w14:paraId="25026897" w14:textId="77777777">
            <w:pPr>
              <w:spacing w:line="240" w:lineRule="auto"/>
              <w:jc w:val="center"/>
            </w:pPr>
            <w:r>
              <w:t>[  ]</w:t>
            </w:r>
          </w:p>
        </w:tc>
        <w:tc>
          <w:tcPr>
            <w:tcW w:w="153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="00593D18" w:rsidP="00346167" w:rsidRDefault="00593D18" w14:paraId="68732F83" w14:textId="77777777">
            <w:pPr>
              <w:jc w:val="center"/>
            </w:pPr>
            <w:r>
              <w:t>[  ]</w:t>
            </w:r>
          </w:p>
        </w:tc>
      </w:tr>
    </w:tbl>
    <w:p w:rsidR="00742582" w:rsidP="00593D18" w:rsidRDefault="00742582" w14:paraId="2FEDCD9F" w14:textId="5D51C683">
      <w:pPr>
        <w:pStyle w:val="CommentText"/>
        <w:spacing w:after="0"/>
        <w:contextualSpacing/>
        <w:rPr>
          <w:b/>
          <w:bCs/>
          <w:sz w:val="22"/>
          <w:szCs w:val="22"/>
        </w:rPr>
      </w:pPr>
    </w:p>
    <w:p w:rsidR="00742582" w:rsidRDefault="00742582" w14:paraId="253975F2" w14:textId="77777777">
      <w:pPr>
        <w:spacing w:line="259" w:lineRule="auto"/>
        <w:rPr>
          <w:b/>
          <w:bCs/>
        </w:rPr>
      </w:pPr>
      <w:r>
        <w:rPr>
          <w:b/>
          <w:bCs/>
        </w:rPr>
        <w:br w:type="page"/>
      </w:r>
    </w:p>
    <w:p w:rsidR="00593D18" w:rsidP="00593D18" w:rsidRDefault="00593D18" w14:paraId="70EE652A" w14:textId="3EB80083">
      <w:pPr>
        <w:pStyle w:val="CommentText"/>
        <w:spacing w:after="0"/>
        <w:contextualSpacing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C</w:t>
      </w:r>
      <w:r w:rsidRPr="00C13099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0</w:t>
      </w:r>
      <w:r w:rsidRPr="00C13099">
        <w:rPr>
          <w:b/>
          <w:bCs/>
          <w:sz w:val="22"/>
          <w:szCs w:val="22"/>
        </w:rPr>
        <w:t>.</w:t>
      </w:r>
      <w:r w:rsidRPr="00A6654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What if any effect did offender characteristics have when deciding whether to prosecute these offenses? </w:t>
      </w:r>
      <w:r>
        <w:rPr>
          <w:i/>
          <w:iCs/>
          <w:sz w:val="22"/>
          <w:szCs w:val="22"/>
        </w:rPr>
        <w:t>Please check only ONE box per horizontal row.</w:t>
      </w:r>
    </w:p>
    <w:p w:rsidRPr="00593D18" w:rsidR="00593D18" w:rsidP="00593D18" w:rsidRDefault="00593D18" w14:paraId="04AC018F" w14:textId="77777777">
      <w:pPr>
        <w:pStyle w:val="CommentText"/>
        <w:spacing w:after="0"/>
        <w:contextualSpacing/>
        <w:rPr>
          <w:rFonts w:cstheme="minorHAnsi"/>
          <w:i/>
          <w:iCs/>
          <w:sz w:val="22"/>
          <w:szCs w:val="22"/>
        </w:rPr>
      </w:pPr>
    </w:p>
    <w:tbl>
      <w:tblPr>
        <w:tblStyle w:val="TableGridLight"/>
        <w:tblpPr w:leftFromText="180" w:rightFromText="180" w:vertAnchor="text" w:horzAnchor="margin" w:tblpX="-15" w:tblpY="12"/>
        <w:tblW w:w="11155" w:type="dxa"/>
        <w:tblLook w:val="04A0" w:firstRow="1" w:lastRow="0" w:firstColumn="1" w:lastColumn="0" w:noHBand="0" w:noVBand="1"/>
      </w:tblPr>
      <w:tblGrid>
        <w:gridCol w:w="2785"/>
        <w:gridCol w:w="2880"/>
        <w:gridCol w:w="2633"/>
        <w:gridCol w:w="2857"/>
      </w:tblGrid>
      <w:tr w:rsidRPr="00C13099" w:rsidR="00593D18" w:rsidTr="00C3239D" w14:paraId="4DFCD320" w14:textId="77777777">
        <w:tc>
          <w:tcPr>
            <w:tcW w:w="2785" w:type="dxa"/>
          </w:tcPr>
          <w:p w:rsidR="00593D18" w:rsidP="00C3239D" w:rsidRDefault="00593D18" w14:paraId="09EEC33E" w14:textId="77777777">
            <w:pPr>
              <w:spacing w:line="240" w:lineRule="auto"/>
              <w:rPr>
                <w:b/>
              </w:rPr>
            </w:pPr>
            <w:r w:rsidRPr="00813E9A">
              <w:rPr>
                <w:b/>
              </w:rPr>
              <w:t>Offender had prior offenses</w:t>
            </w:r>
          </w:p>
          <w:p w:rsidRPr="00813E9A" w:rsidR="00813E9A" w:rsidP="00C3239D" w:rsidRDefault="00813E9A" w14:paraId="55C483D2" w14:textId="0500C769">
            <w:pPr>
              <w:spacing w:line="240" w:lineRule="auto"/>
              <w:rPr>
                <w:b/>
              </w:rPr>
            </w:pPr>
          </w:p>
        </w:tc>
        <w:tc>
          <w:tcPr>
            <w:tcW w:w="2880" w:type="dxa"/>
          </w:tcPr>
          <w:p w:rsidRPr="00593D18" w:rsidR="00593D18" w:rsidP="00C3239D" w:rsidRDefault="00593D18" w14:paraId="6F01E3F5" w14:textId="77777777">
            <w:pPr>
              <w:pStyle w:val="CommentText"/>
              <w:spacing w:after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93D18">
              <w:rPr>
                <w:sz w:val="22"/>
                <w:szCs w:val="22"/>
              </w:rPr>
              <w:t>[   ] More likely to prosecute</w:t>
            </w:r>
          </w:p>
        </w:tc>
        <w:tc>
          <w:tcPr>
            <w:tcW w:w="2633" w:type="dxa"/>
          </w:tcPr>
          <w:p w:rsidRPr="00593D18" w:rsidR="00593D18" w:rsidP="00C3239D" w:rsidRDefault="00593D18" w14:paraId="36931196" w14:textId="77777777">
            <w:pPr>
              <w:pStyle w:val="CommentText"/>
              <w:spacing w:after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93D18">
              <w:rPr>
                <w:sz w:val="22"/>
                <w:szCs w:val="22"/>
              </w:rPr>
              <w:t>[   ] L</w:t>
            </w:r>
            <w:r>
              <w:rPr>
                <w:sz w:val="22"/>
                <w:szCs w:val="22"/>
              </w:rPr>
              <w:t>ess likely to prosecute</w:t>
            </w:r>
          </w:p>
        </w:tc>
        <w:tc>
          <w:tcPr>
            <w:tcW w:w="2857" w:type="dxa"/>
          </w:tcPr>
          <w:p w:rsidRPr="00593D18" w:rsidR="00593D18" w:rsidP="00C3239D" w:rsidRDefault="00593D18" w14:paraId="43166A67" w14:textId="77777777">
            <w:pPr>
              <w:pStyle w:val="CommentText"/>
              <w:spacing w:after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93D18">
              <w:rPr>
                <w:sz w:val="22"/>
                <w:szCs w:val="22"/>
              </w:rPr>
              <w:t>[   ] No effect on decision</w:t>
            </w:r>
          </w:p>
        </w:tc>
      </w:tr>
      <w:tr w:rsidRPr="00C13099" w:rsidR="00593D18" w:rsidTr="00C3239D" w14:paraId="2D02DE11" w14:textId="77777777">
        <w:tc>
          <w:tcPr>
            <w:tcW w:w="2785" w:type="dxa"/>
          </w:tcPr>
          <w:p w:rsidRPr="00813E9A" w:rsidR="00593D18" w:rsidP="00C3239D" w:rsidRDefault="00593D18" w14:paraId="773C4711" w14:textId="77777777">
            <w:pPr>
              <w:pStyle w:val="CommentText"/>
              <w:spacing w:after="0"/>
              <w:ind w:left="67"/>
              <w:contextualSpacing/>
              <w:rPr>
                <w:b/>
                <w:sz w:val="22"/>
                <w:szCs w:val="22"/>
              </w:rPr>
            </w:pPr>
            <w:r w:rsidRPr="00813E9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Offender was intellectually disabled</w:t>
            </w:r>
          </w:p>
        </w:tc>
        <w:tc>
          <w:tcPr>
            <w:tcW w:w="2880" w:type="dxa"/>
          </w:tcPr>
          <w:p w:rsidRPr="00593D18" w:rsidR="00593D18" w:rsidP="00C3239D" w:rsidRDefault="00593D18" w14:paraId="5E7F4C36" w14:textId="77777777">
            <w:pPr>
              <w:pStyle w:val="CommentText"/>
              <w:spacing w:after="0"/>
              <w:contextualSpacing/>
              <w:jc w:val="center"/>
              <w:rPr>
                <w:sz w:val="22"/>
                <w:szCs w:val="22"/>
              </w:rPr>
            </w:pPr>
            <w:r w:rsidRPr="00593D18">
              <w:rPr>
                <w:sz w:val="22"/>
                <w:szCs w:val="22"/>
              </w:rPr>
              <w:t>[   ] More likely to prosecute</w:t>
            </w:r>
          </w:p>
        </w:tc>
        <w:tc>
          <w:tcPr>
            <w:tcW w:w="2633" w:type="dxa"/>
          </w:tcPr>
          <w:p w:rsidRPr="00593D18" w:rsidR="00593D18" w:rsidP="00C3239D" w:rsidRDefault="00593D18" w14:paraId="549BA954" w14:textId="77777777">
            <w:pPr>
              <w:pStyle w:val="CommentText"/>
              <w:spacing w:after="0"/>
              <w:contextualSpacing/>
              <w:jc w:val="center"/>
              <w:rPr>
                <w:sz w:val="22"/>
                <w:szCs w:val="22"/>
              </w:rPr>
            </w:pPr>
            <w:r w:rsidRPr="00593D18">
              <w:rPr>
                <w:sz w:val="22"/>
                <w:szCs w:val="22"/>
              </w:rPr>
              <w:t>[   ] L</w:t>
            </w:r>
            <w:r>
              <w:rPr>
                <w:sz w:val="22"/>
                <w:szCs w:val="22"/>
              </w:rPr>
              <w:t>ess likely to prosecute</w:t>
            </w:r>
          </w:p>
        </w:tc>
        <w:tc>
          <w:tcPr>
            <w:tcW w:w="2857" w:type="dxa"/>
          </w:tcPr>
          <w:p w:rsidRPr="00593D18" w:rsidR="00593D18" w:rsidP="00C3239D" w:rsidRDefault="00593D18" w14:paraId="72BBE310" w14:textId="77777777">
            <w:pPr>
              <w:pStyle w:val="CommentText"/>
              <w:spacing w:after="0"/>
              <w:contextualSpacing/>
              <w:jc w:val="center"/>
              <w:rPr>
                <w:sz w:val="22"/>
                <w:szCs w:val="22"/>
              </w:rPr>
            </w:pPr>
            <w:r w:rsidRPr="00593D18">
              <w:rPr>
                <w:sz w:val="22"/>
                <w:szCs w:val="22"/>
              </w:rPr>
              <w:t>[   ] No effect on decision</w:t>
            </w:r>
          </w:p>
        </w:tc>
      </w:tr>
      <w:tr w:rsidRPr="00C13099" w:rsidR="00593D18" w:rsidTr="00C3239D" w14:paraId="5C4201C4" w14:textId="77777777">
        <w:tc>
          <w:tcPr>
            <w:tcW w:w="2785" w:type="dxa"/>
          </w:tcPr>
          <w:p w:rsidRPr="00813E9A" w:rsidR="00593D18" w:rsidP="00C3239D" w:rsidRDefault="00593D18" w14:paraId="620DF263" w14:textId="77777777">
            <w:pPr>
              <w:pStyle w:val="CommentText"/>
              <w:spacing w:after="0"/>
              <w:ind w:left="67"/>
              <w:contextualSpacing/>
              <w:rPr>
                <w:b/>
                <w:sz w:val="22"/>
                <w:szCs w:val="22"/>
              </w:rPr>
            </w:pPr>
            <w:r w:rsidRPr="00813E9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Offender was a non-U.S. citizen</w:t>
            </w:r>
          </w:p>
        </w:tc>
        <w:tc>
          <w:tcPr>
            <w:tcW w:w="2880" w:type="dxa"/>
          </w:tcPr>
          <w:p w:rsidRPr="00593D18" w:rsidR="00593D18" w:rsidP="00C3239D" w:rsidRDefault="00593D18" w14:paraId="4C18B35B" w14:textId="77777777">
            <w:pPr>
              <w:pStyle w:val="CommentText"/>
              <w:spacing w:after="0"/>
              <w:contextualSpacing/>
              <w:jc w:val="center"/>
              <w:rPr>
                <w:sz w:val="22"/>
                <w:szCs w:val="22"/>
              </w:rPr>
            </w:pPr>
            <w:r w:rsidRPr="00593D18">
              <w:rPr>
                <w:sz w:val="22"/>
                <w:szCs w:val="22"/>
              </w:rPr>
              <w:t>[   ] More likely to prosecute</w:t>
            </w:r>
          </w:p>
        </w:tc>
        <w:tc>
          <w:tcPr>
            <w:tcW w:w="2633" w:type="dxa"/>
          </w:tcPr>
          <w:p w:rsidRPr="00593D18" w:rsidR="00593D18" w:rsidP="00C3239D" w:rsidRDefault="00593D18" w14:paraId="6AA57968" w14:textId="77777777">
            <w:pPr>
              <w:pStyle w:val="CommentText"/>
              <w:spacing w:after="0"/>
              <w:contextualSpacing/>
              <w:jc w:val="center"/>
              <w:rPr>
                <w:sz w:val="22"/>
                <w:szCs w:val="22"/>
              </w:rPr>
            </w:pPr>
            <w:r w:rsidRPr="00593D18">
              <w:rPr>
                <w:sz w:val="22"/>
                <w:szCs w:val="22"/>
              </w:rPr>
              <w:t>[   ] L</w:t>
            </w:r>
            <w:r>
              <w:rPr>
                <w:sz w:val="22"/>
                <w:szCs w:val="22"/>
              </w:rPr>
              <w:t>ess likely to prosecute</w:t>
            </w:r>
          </w:p>
        </w:tc>
        <w:tc>
          <w:tcPr>
            <w:tcW w:w="2857" w:type="dxa"/>
          </w:tcPr>
          <w:p w:rsidRPr="00593D18" w:rsidR="00593D18" w:rsidP="00C3239D" w:rsidRDefault="00593D18" w14:paraId="692F7254" w14:textId="77777777">
            <w:pPr>
              <w:pStyle w:val="CommentText"/>
              <w:spacing w:after="0"/>
              <w:contextualSpacing/>
              <w:jc w:val="center"/>
              <w:rPr>
                <w:sz w:val="22"/>
                <w:szCs w:val="22"/>
              </w:rPr>
            </w:pPr>
            <w:r w:rsidRPr="00593D18">
              <w:rPr>
                <w:sz w:val="22"/>
                <w:szCs w:val="22"/>
              </w:rPr>
              <w:t>[   ] No effect on decision</w:t>
            </w:r>
          </w:p>
        </w:tc>
      </w:tr>
      <w:tr w:rsidRPr="00C13099" w:rsidR="00593D18" w:rsidTr="00C3239D" w14:paraId="57EBD1EE" w14:textId="77777777">
        <w:tc>
          <w:tcPr>
            <w:tcW w:w="2785" w:type="dxa"/>
          </w:tcPr>
          <w:p w:rsidR="00593D18" w:rsidP="00C3239D" w:rsidRDefault="00593D18" w14:paraId="39796192" w14:textId="77777777">
            <w:pPr>
              <w:pStyle w:val="CommentText"/>
              <w:spacing w:after="0"/>
              <w:ind w:left="67"/>
              <w:contextualSpacing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13E9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Offender was a minor</w:t>
            </w:r>
          </w:p>
          <w:p w:rsidRPr="00813E9A" w:rsidR="00813E9A" w:rsidP="00C3239D" w:rsidRDefault="00813E9A" w14:paraId="6B4AA2B4" w14:textId="304746F1">
            <w:pPr>
              <w:pStyle w:val="CommentText"/>
              <w:spacing w:after="0"/>
              <w:ind w:left="67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:rsidRPr="00593D18" w:rsidR="00593D18" w:rsidP="00C3239D" w:rsidRDefault="00593D18" w14:paraId="2950BFD0" w14:textId="77777777">
            <w:pPr>
              <w:pStyle w:val="CommentText"/>
              <w:spacing w:after="0"/>
              <w:contextualSpacing/>
              <w:jc w:val="center"/>
              <w:rPr>
                <w:sz w:val="22"/>
                <w:szCs w:val="22"/>
              </w:rPr>
            </w:pPr>
            <w:r w:rsidRPr="00593D18">
              <w:rPr>
                <w:sz w:val="22"/>
                <w:szCs w:val="22"/>
              </w:rPr>
              <w:t>[   ] More likely to prosecute</w:t>
            </w:r>
          </w:p>
        </w:tc>
        <w:tc>
          <w:tcPr>
            <w:tcW w:w="2633" w:type="dxa"/>
          </w:tcPr>
          <w:p w:rsidRPr="00593D18" w:rsidR="00593D18" w:rsidP="00C3239D" w:rsidRDefault="00593D18" w14:paraId="19DB621C" w14:textId="77777777">
            <w:pPr>
              <w:pStyle w:val="CommentText"/>
              <w:spacing w:after="0"/>
              <w:contextualSpacing/>
              <w:jc w:val="center"/>
              <w:rPr>
                <w:sz w:val="22"/>
                <w:szCs w:val="22"/>
              </w:rPr>
            </w:pPr>
            <w:r w:rsidRPr="00593D18">
              <w:rPr>
                <w:sz w:val="22"/>
                <w:szCs w:val="22"/>
              </w:rPr>
              <w:t>[   ] L</w:t>
            </w:r>
            <w:r>
              <w:rPr>
                <w:sz w:val="22"/>
                <w:szCs w:val="22"/>
              </w:rPr>
              <w:t>ess likely to prosecute</w:t>
            </w:r>
          </w:p>
        </w:tc>
        <w:tc>
          <w:tcPr>
            <w:tcW w:w="2857" w:type="dxa"/>
          </w:tcPr>
          <w:p w:rsidRPr="00593D18" w:rsidR="00593D18" w:rsidP="00C3239D" w:rsidRDefault="00593D18" w14:paraId="104F93F5" w14:textId="77777777">
            <w:pPr>
              <w:pStyle w:val="CommentText"/>
              <w:spacing w:after="0"/>
              <w:contextualSpacing/>
              <w:jc w:val="center"/>
              <w:rPr>
                <w:sz w:val="22"/>
                <w:szCs w:val="22"/>
              </w:rPr>
            </w:pPr>
            <w:r w:rsidRPr="00593D18">
              <w:rPr>
                <w:sz w:val="22"/>
                <w:szCs w:val="22"/>
              </w:rPr>
              <w:t>[   ] No effect on decision</w:t>
            </w:r>
          </w:p>
        </w:tc>
      </w:tr>
      <w:tr w:rsidRPr="00C13099" w:rsidR="00593D18" w:rsidTr="00C3239D" w14:paraId="499B4C38" w14:textId="77777777">
        <w:tc>
          <w:tcPr>
            <w:tcW w:w="2785" w:type="dxa"/>
          </w:tcPr>
          <w:p w:rsidRPr="00593D18" w:rsidR="00593D18" w:rsidP="00C3239D" w:rsidRDefault="00593D18" w14:paraId="0CE16C95" w14:textId="77777777">
            <w:pPr>
              <w:pStyle w:val="CommentText"/>
              <w:spacing w:after="0"/>
              <w:ind w:left="67"/>
              <w:contextualSpacing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3D1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Other characteristics (specify):</w:t>
            </w:r>
          </w:p>
        </w:tc>
        <w:tc>
          <w:tcPr>
            <w:tcW w:w="8370" w:type="dxa"/>
            <w:gridSpan w:val="3"/>
          </w:tcPr>
          <w:p w:rsidRPr="00593D18" w:rsidR="00593D18" w:rsidP="00C3239D" w:rsidRDefault="00593D18" w14:paraId="3F0F50CB" w14:textId="77777777">
            <w:pPr>
              <w:pStyle w:val="CommentText"/>
              <w:spacing w:after="0"/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346167" w:rsidP="008826D9" w:rsidRDefault="00346167" w14:paraId="30E2C291" w14:textId="6FE7C902">
      <w:pPr>
        <w:keepNext/>
        <w:keepLines/>
        <w:spacing w:line="240" w:lineRule="auto"/>
        <w:contextualSpacing/>
        <w:rPr>
          <w:b/>
          <w:bCs/>
          <w:i/>
        </w:rPr>
      </w:pPr>
    </w:p>
    <w:p w:rsidRPr="00980951" w:rsidR="00346167" w:rsidP="008826D9" w:rsidRDefault="00980951" w14:paraId="2A1733E2" w14:textId="7DEE8247">
      <w:pPr>
        <w:keepNext/>
        <w:keepLines/>
        <w:spacing w:line="240" w:lineRule="auto"/>
        <w:contextualSpacing/>
        <w:rPr>
          <w:b/>
          <w:bCs/>
        </w:rPr>
      </w:pPr>
      <w:r w:rsidRPr="00C95C4C">
        <w:rPr>
          <w:b/>
          <w:bCs/>
        </w:rPr>
        <w:t>C</w:t>
      </w:r>
      <w:r>
        <w:rPr>
          <w:b/>
          <w:bCs/>
        </w:rPr>
        <w:t>11</w:t>
      </w:r>
      <w:r w:rsidRPr="00C95C4C">
        <w:rPr>
          <w:b/>
          <w:bCs/>
        </w:rPr>
        <w:t xml:space="preserve">. </w:t>
      </w:r>
      <w:r>
        <w:rPr>
          <w:b/>
          <w:bCs/>
        </w:rPr>
        <w:t>In the 1</w:t>
      </w:r>
      <w:r w:rsidRPr="00BF21C5">
        <w:rPr>
          <w:b/>
          <w:bCs/>
          <w:vertAlign w:val="superscript"/>
        </w:rPr>
        <w:t>st</w:t>
      </w:r>
      <w:r>
        <w:rPr>
          <w:b/>
          <w:bCs/>
        </w:rPr>
        <w:t xml:space="preserve"> column below, please i</w:t>
      </w:r>
      <w:r w:rsidRPr="00B46115">
        <w:rPr>
          <w:b/>
          <w:bCs/>
        </w:rPr>
        <w:t xml:space="preserve">ndicate the number of </w:t>
      </w:r>
      <w:r>
        <w:rPr>
          <w:b/>
          <w:bCs/>
        </w:rPr>
        <w:t>cases reviewed by your office during the 12-months ending September 30, 2019. Next, please indicate the number of each type of case in Columns 2 through 3</w:t>
      </w:r>
      <w:r w:rsidRPr="00B46115">
        <w:rPr>
          <w:b/>
          <w:bCs/>
        </w:rPr>
        <w:t xml:space="preserve"> for which your office was responsible during the </w:t>
      </w:r>
      <w:r>
        <w:rPr>
          <w:b/>
          <w:bCs/>
        </w:rPr>
        <w:t>12</w:t>
      </w:r>
      <w:r w:rsidRPr="00B46115">
        <w:rPr>
          <w:b/>
          <w:bCs/>
        </w:rPr>
        <w:t>-month period ending on September 30, 2019.</w:t>
      </w:r>
      <w:r>
        <w:rPr>
          <w:b/>
          <w:bCs/>
        </w:rPr>
        <w:t xml:space="preserve"> The sum of Columns 2 through 3 should not exceed the number in Column 1.</w:t>
      </w:r>
      <w:r w:rsidRPr="00B46115" w:rsidDel="006309D0">
        <w:rPr>
          <w:b/>
          <w:bCs/>
        </w:rPr>
        <w:t xml:space="preserve"> </w:t>
      </w:r>
      <w:r w:rsidRPr="00B46115">
        <w:rPr>
          <w:i/>
          <w:iCs/>
        </w:rPr>
        <w:t>If you are uncertain, please provide your best estimate and check the estimate box. Check NA if your office is not responsible for prosecuting or litigating these types of cases – Not selected in question C</w:t>
      </w:r>
      <w:r>
        <w:rPr>
          <w:i/>
          <w:iCs/>
        </w:rPr>
        <w:t>5</w:t>
      </w:r>
      <w:r w:rsidRPr="00B46115">
        <w:rPr>
          <w:i/>
          <w:iCs/>
        </w:rPr>
        <w:t>.</w:t>
      </w:r>
      <w:r>
        <w:rPr>
          <w:i/>
          <w:iCs/>
        </w:rPr>
        <w:t xml:space="preserve"> </w:t>
      </w:r>
      <w:r w:rsidDel="006309D0">
        <w:rPr>
          <w:rStyle w:val="CommentReference"/>
        </w:rPr>
        <w:t xml:space="preserve"> </w:t>
      </w:r>
    </w:p>
    <w:tbl>
      <w:tblPr>
        <w:tblStyle w:val="TableGrid"/>
        <w:tblpPr w:leftFromText="180" w:rightFromText="180" w:vertAnchor="text" w:horzAnchor="margin" w:tblpY="514"/>
        <w:tblW w:w="11160" w:type="dxa"/>
        <w:tblInd w:w="0" w:type="dxa"/>
        <w:tblLook w:val="04A0" w:firstRow="1" w:lastRow="0" w:firstColumn="1" w:lastColumn="0" w:noHBand="0" w:noVBand="1"/>
      </w:tblPr>
      <w:tblGrid>
        <w:gridCol w:w="2228"/>
        <w:gridCol w:w="2605"/>
        <w:gridCol w:w="2517"/>
        <w:gridCol w:w="2140"/>
        <w:gridCol w:w="1670"/>
      </w:tblGrid>
      <w:tr w:rsidRPr="00990B94" w:rsidR="004119A1" w:rsidTr="00C3239D" w14:paraId="579DEED0" w14:textId="77777777">
        <w:trPr>
          <w:trHeight w:val="2672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C95C4C" w:rsidR="004119A1" w:rsidP="00980951" w:rsidRDefault="004119A1" w14:paraId="1DDBFF2B" w14:textId="77777777">
            <w:pPr>
              <w:pStyle w:val="CommentText"/>
              <w:keepNext/>
              <w:keepLines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05" w:type="dxa"/>
            <w:tcBorders>
              <w:left w:val="single" w:color="auto" w:sz="4" w:space="0"/>
              <w:right w:val="single" w:color="auto" w:sz="4" w:space="0"/>
            </w:tcBorders>
          </w:tcPr>
          <w:p w:rsidR="004119A1" w:rsidP="00980951" w:rsidRDefault="004119A1" w14:paraId="1BD8E5C5" w14:textId="3FF16511">
            <w:pPr>
              <w:pStyle w:val="CommentText"/>
              <w:keepNext/>
              <w:keepLines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B46115">
              <w:rPr>
                <w:b/>
                <w:bCs/>
                <w:sz w:val="22"/>
                <w:szCs w:val="22"/>
              </w:rPr>
              <w:t xml:space="preserve">. Number of cases </w:t>
            </w:r>
            <w:r>
              <w:rPr>
                <w:b/>
                <w:bCs/>
                <w:sz w:val="22"/>
                <w:szCs w:val="22"/>
              </w:rPr>
              <w:t xml:space="preserve">reviewed by office during </w:t>
            </w:r>
            <w:r w:rsidR="0068273A">
              <w:rPr>
                <w:b/>
                <w:bCs/>
                <w:sz w:val="22"/>
                <w:szCs w:val="22"/>
              </w:rPr>
              <w:t>12-</w:t>
            </w:r>
            <w:r>
              <w:rPr>
                <w:b/>
                <w:bCs/>
                <w:sz w:val="22"/>
                <w:szCs w:val="22"/>
              </w:rPr>
              <w:t>months ending 9/30/19</w:t>
            </w:r>
          </w:p>
        </w:tc>
        <w:tc>
          <w:tcPr>
            <w:tcW w:w="2517" w:type="dxa"/>
            <w:tcBorders>
              <w:left w:val="single" w:color="auto" w:sz="4" w:space="0"/>
            </w:tcBorders>
            <w:shd w:val="clear" w:color="auto" w:fill="auto"/>
          </w:tcPr>
          <w:p w:rsidR="004119A1" w:rsidP="00980951" w:rsidRDefault="004119A1" w14:paraId="7063BC75" w14:textId="588D8009">
            <w:pPr>
              <w:pStyle w:val="CommentText"/>
              <w:keepNext/>
              <w:keepLines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 Number of cases filed in court</w:t>
            </w:r>
          </w:p>
          <w:p w:rsidRPr="004615A6" w:rsidR="004119A1" w:rsidP="00980951" w:rsidRDefault="004119A1" w14:paraId="3D41C01A" w14:textId="77777777">
            <w:pPr>
              <w:pStyle w:val="CommentText"/>
              <w:keepNext/>
              <w:keepLines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40" w:type="dxa"/>
          </w:tcPr>
          <w:p w:rsidR="004119A1" w:rsidP="00980951" w:rsidRDefault="004119A1" w14:paraId="4EF5700E" w14:textId="239E162D">
            <w:pPr>
              <w:pStyle w:val="CommentText"/>
              <w:keepNext/>
              <w:keepLines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3. Number of cases </w:t>
            </w:r>
            <w:r w:rsidRPr="00C95C4C">
              <w:rPr>
                <w:b/>
                <w:bCs/>
                <w:sz w:val="22"/>
                <w:szCs w:val="22"/>
              </w:rPr>
              <w:t>diverted</w:t>
            </w:r>
            <w:r>
              <w:rPr>
                <w:b/>
                <w:bCs/>
                <w:sz w:val="22"/>
                <w:szCs w:val="22"/>
              </w:rPr>
              <w:t>/declined</w:t>
            </w:r>
          </w:p>
          <w:p w:rsidRPr="00C95C4C" w:rsidR="00813E9A" w:rsidP="00980951" w:rsidRDefault="00813E9A" w14:paraId="02C576CC" w14:textId="77777777">
            <w:pPr>
              <w:pStyle w:val="CommentText"/>
              <w:keepNext/>
              <w:keepLines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Pr="008826D9" w:rsidR="004119A1" w:rsidP="00980951" w:rsidRDefault="004119A1" w14:paraId="2DAEED4D" w14:textId="2922ECD0">
            <w:pPr>
              <w:pStyle w:val="CommentText"/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(Diverted post arrest prior to filing in court /</w:t>
            </w:r>
            <w:r w:rsidRPr="00B10B43">
              <w:rPr>
                <w:sz w:val="22"/>
                <w:szCs w:val="22"/>
              </w:rPr>
              <w:t xml:space="preserve"> Prosecuting party does not pursue charges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70" w:type="dxa"/>
            <w:shd w:val="clear" w:color="auto" w:fill="D9D9D9" w:themeFill="background1" w:themeFillShade="D9"/>
          </w:tcPr>
          <w:p w:rsidR="004119A1" w:rsidP="00980951" w:rsidRDefault="00980951" w14:paraId="63112B14" w14:textId="62FD5167">
            <w:pPr>
              <w:pStyle w:val="CommentText"/>
              <w:keepNext/>
              <w:keepLines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4119A1">
              <w:rPr>
                <w:b/>
                <w:bCs/>
                <w:sz w:val="22"/>
                <w:szCs w:val="22"/>
              </w:rPr>
              <w:t>. NA</w:t>
            </w:r>
          </w:p>
          <w:p w:rsidRPr="00181C4D" w:rsidR="004119A1" w:rsidP="00980951" w:rsidRDefault="004119A1" w14:paraId="24AE8E83" w14:textId="0E7C559B">
            <w:pPr>
              <w:pStyle w:val="CommentText"/>
              <w:keepNext/>
              <w:keepLines/>
              <w:contextualSpacing/>
              <w:jc w:val="center"/>
              <w:rPr>
                <w:i/>
                <w:iCs/>
                <w:sz w:val="22"/>
                <w:szCs w:val="22"/>
              </w:rPr>
            </w:pPr>
            <w:r w:rsidRPr="00181C4D">
              <w:rPr>
                <w:i/>
                <w:iCs/>
                <w:sz w:val="22"/>
                <w:szCs w:val="22"/>
              </w:rPr>
              <w:t xml:space="preserve">Not selected in </w:t>
            </w:r>
            <w:r w:rsidRPr="00B46115">
              <w:rPr>
                <w:i/>
                <w:iCs/>
                <w:sz w:val="22"/>
                <w:szCs w:val="22"/>
              </w:rPr>
              <w:t>question C</w:t>
            </w:r>
            <w:r w:rsidR="00AF2DCA">
              <w:rPr>
                <w:i/>
                <w:iCs/>
                <w:sz w:val="22"/>
                <w:szCs w:val="22"/>
              </w:rPr>
              <w:t>5</w:t>
            </w:r>
          </w:p>
        </w:tc>
      </w:tr>
      <w:tr w:rsidR="004119A1" w:rsidTr="00C3239D" w14:paraId="369CDB1A" w14:textId="77777777">
        <w:trPr>
          <w:trHeight w:val="519"/>
        </w:trPr>
        <w:tc>
          <w:tcPr>
            <w:tcW w:w="22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C95C4C" w:rsidR="004119A1" w:rsidP="00980951" w:rsidRDefault="004119A1" w14:paraId="60DF7661" w14:textId="77777777">
            <w:pPr>
              <w:pStyle w:val="CommentText"/>
              <w:keepNext/>
              <w:keepLines/>
              <w:numPr>
                <w:ilvl w:val="0"/>
                <w:numId w:val="6"/>
              </w:numPr>
              <w:ind w:left="337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Felony matters</w:t>
            </w:r>
          </w:p>
        </w:tc>
        <w:tc>
          <w:tcPr>
            <w:tcW w:w="2605" w:type="dxa"/>
            <w:tcBorders>
              <w:left w:val="single" w:color="auto" w:sz="4" w:space="0"/>
              <w:right w:val="single" w:color="auto" w:sz="4" w:space="0"/>
            </w:tcBorders>
          </w:tcPr>
          <w:p w:rsidR="004119A1" w:rsidP="00980951" w:rsidRDefault="004119A1" w14:paraId="77CD58C0" w14:textId="77777777">
            <w:pPr>
              <w:pStyle w:val="CommentText"/>
              <w:keepNext/>
              <w:keepLines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F6742E">
              <w:rPr>
                <w:b/>
                <w:bCs/>
                <w:sz w:val="22"/>
                <w:szCs w:val="22"/>
              </w:rPr>
              <w:t xml:space="preserve">______ </w:t>
            </w:r>
            <w:r w:rsidRPr="00F6742E">
              <w:rPr>
                <w:sz w:val="22"/>
                <w:szCs w:val="22"/>
              </w:rPr>
              <w:t>[  ]</w:t>
            </w:r>
            <w:r w:rsidRPr="00F6742E">
              <w:rPr>
                <w:i/>
                <w:iCs/>
                <w:sz w:val="22"/>
                <w:szCs w:val="22"/>
              </w:rPr>
              <w:t xml:space="preserve"> Estimate</w:t>
            </w:r>
          </w:p>
        </w:tc>
        <w:tc>
          <w:tcPr>
            <w:tcW w:w="2517" w:type="dxa"/>
            <w:tcBorders>
              <w:left w:val="single" w:color="auto" w:sz="4" w:space="0"/>
            </w:tcBorders>
            <w:shd w:val="clear" w:color="auto" w:fill="auto"/>
          </w:tcPr>
          <w:p w:rsidRPr="004615A6" w:rsidR="004119A1" w:rsidP="00980951" w:rsidRDefault="004119A1" w14:paraId="1BD2C513" w14:textId="77777777">
            <w:pPr>
              <w:pStyle w:val="CommentText"/>
              <w:keepNext/>
              <w:keepLines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______ </w:t>
            </w:r>
            <w:r w:rsidRPr="00612EF6">
              <w:rPr>
                <w:sz w:val="22"/>
                <w:szCs w:val="22"/>
              </w:rPr>
              <w:t>[  ]</w:t>
            </w:r>
            <w:r w:rsidRPr="00EF3124">
              <w:rPr>
                <w:i/>
                <w:iCs/>
                <w:sz w:val="22"/>
                <w:szCs w:val="22"/>
              </w:rPr>
              <w:t xml:space="preserve"> Estimate</w:t>
            </w:r>
          </w:p>
        </w:tc>
        <w:tc>
          <w:tcPr>
            <w:tcW w:w="2140" w:type="dxa"/>
          </w:tcPr>
          <w:p w:rsidRPr="004615A6" w:rsidR="004119A1" w:rsidP="00980951" w:rsidRDefault="004119A1" w14:paraId="7FDF1F2C" w14:textId="77777777">
            <w:pPr>
              <w:pStyle w:val="CommentText"/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A66FF1">
              <w:rPr>
                <w:b/>
                <w:bCs/>
                <w:sz w:val="22"/>
                <w:szCs w:val="22"/>
              </w:rPr>
              <w:t xml:space="preserve">______ </w:t>
            </w:r>
            <w:r w:rsidRPr="00A66FF1">
              <w:rPr>
                <w:sz w:val="22"/>
                <w:szCs w:val="22"/>
              </w:rPr>
              <w:t>[  ]</w:t>
            </w:r>
            <w:r w:rsidRPr="00A66FF1">
              <w:rPr>
                <w:i/>
                <w:iCs/>
                <w:sz w:val="22"/>
                <w:szCs w:val="22"/>
              </w:rPr>
              <w:t xml:space="preserve"> Estimate</w:t>
            </w:r>
          </w:p>
        </w:tc>
        <w:tc>
          <w:tcPr>
            <w:tcW w:w="1670" w:type="dxa"/>
            <w:shd w:val="clear" w:color="auto" w:fill="D9D9D9" w:themeFill="background1" w:themeFillShade="D9"/>
          </w:tcPr>
          <w:p w:rsidRPr="004615A6" w:rsidR="004119A1" w:rsidP="00980951" w:rsidRDefault="004119A1" w14:paraId="1BAC2890" w14:textId="77777777">
            <w:pPr>
              <w:pStyle w:val="CommentText"/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612EF6">
              <w:rPr>
                <w:sz w:val="22"/>
                <w:szCs w:val="22"/>
              </w:rPr>
              <w:t>[  ]</w:t>
            </w:r>
          </w:p>
        </w:tc>
      </w:tr>
      <w:tr w:rsidR="004119A1" w:rsidTr="00C3239D" w14:paraId="5D640C8B" w14:textId="77777777">
        <w:trPr>
          <w:trHeight w:val="663"/>
        </w:trPr>
        <w:tc>
          <w:tcPr>
            <w:tcW w:w="22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C95C4C" w:rsidR="004119A1" w:rsidP="00980951" w:rsidRDefault="004119A1" w14:paraId="3A8E5687" w14:textId="77777777">
            <w:pPr>
              <w:pStyle w:val="CommentText"/>
              <w:keepNext/>
              <w:keepLines/>
              <w:numPr>
                <w:ilvl w:val="0"/>
                <w:numId w:val="6"/>
              </w:numPr>
              <w:ind w:left="337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Misdemeanor matters</w:t>
            </w:r>
          </w:p>
        </w:tc>
        <w:tc>
          <w:tcPr>
            <w:tcW w:w="2605" w:type="dxa"/>
            <w:tcBorders>
              <w:left w:val="single" w:color="auto" w:sz="4" w:space="0"/>
              <w:right w:val="single" w:color="auto" w:sz="4" w:space="0"/>
            </w:tcBorders>
          </w:tcPr>
          <w:p w:rsidRPr="00BB63FA" w:rsidR="004119A1" w:rsidP="00980951" w:rsidRDefault="004119A1" w14:paraId="019A49F8" w14:textId="77777777">
            <w:pPr>
              <w:pStyle w:val="CommentText"/>
              <w:keepNext/>
              <w:keepLines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F6742E">
              <w:rPr>
                <w:b/>
                <w:bCs/>
                <w:sz w:val="22"/>
                <w:szCs w:val="22"/>
              </w:rPr>
              <w:t xml:space="preserve">______ </w:t>
            </w:r>
            <w:r w:rsidRPr="00F6742E">
              <w:rPr>
                <w:sz w:val="22"/>
                <w:szCs w:val="22"/>
              </w:rPr>
              <w:t>[  ]</w:t>
            </w:r>
            <w:r w:rsidRPr="00F6742E">
              <w:rPr>
                <w:i/>
                <w:iCs/>
                <w:sz w:val="22"/>
                <w:szCs w:val="22"/>
              </w:rPr>
              <w:t xml:space="preserve"> Estimate</w:t>
            </w:r>
          </w:p>
        </w:tc>
        <w:tc>
          <w:tcPr>
            <w:tcW w:w="2517" w:type="dxa"/>
            <w:tcBorders>
              <w:left w:val="single" w:color="auto" w:sz="4" w:space="0"/>
            </w:tcBorders>
            <w:shd w:val="clear" w:color="auto" w:fill="auto"/>
          </w:tcPr>
          <w:p w:rsidRPr="004615A6" w:rsidR="004119A1" w:rsidP="00980951" w:rsidRDefault="004119A1" w14:paraId="1714692A" w14:textId="77777777">
            <w:pPr>
              <w:pStyle w:val="CommentText"/>
              <w:keepNext/>
              <w:keepLines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BB63FA">
              <w:rPr>
                <w:b/>
                <w:bCs/>
                <w:sz w:val="22"/>
                <w:szCs w:val="22"/>
              </w:rPr>
              <w:t xml:space="preserve">______ </w:t>
            </w:r>
            <w:r w:rsidRPr="00BB63FA">
              <w:rPr>
                <w:sz w:val="22"/>
                <w:szCs w:val="22"/>
              </w:rPr>
              <w:t>[  ]</w:t>
            </w:r>
            <w:r w:rsidRPr="00BB63FA">
              <w:rPr>
                <w:i/>
                <w:iCs/>
                <w:sz w:val="22"/>
                <w:szCs w:val="22"/>
              </w:rPr>
              <w:t xml:space="preserve"> Estimate</w:t>
            </w:r>
          </w:p>
        </w:tc>
        <w:tc>
          <w:tcPr>
            <w:tcW w:w="2140" w:type="dxa"/>
          </w:tcPr>
          <w:p w:rsidRPr="004615A6" w:rsidR="004119A1" w:rsidP="00980951" w:rsidRDefault="004119A1" w14:paraId="05134156" w14:textId="77777777">
            <w:pPr>
              <w:pStyle w:val="CommentText"/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A66FF1">
              <w:rPr>
                <w:b/>
                <w:bCs/>
                <w:sz w:val="22"/>
                <w:szCs w:val="22"/>
              </w:rPr>
              <w:t xml:space="preserve">______ </w:t>
            </w:r>
            <w:r w:rsidRPr="00A66FF1">
              <w:rPr>
                <w:sz w:val="22"/>
                <w:szCs w:val="22"/>
              </w:rPr>
              <w:t>[  ]</w:t>
            </w:r>
            <w:r w:rsidRPr="00A66FF1">
              <w:rPr>
                <w:i/>
                <w:iCs/>
                <w:sz w:val="22"/>
                <w:szCs w:val="22"/>
              </w:rPr>
              <w:t xml:space="preserve"> Estimate</w:t>
            </w:r>
          </w:p>
        </w:tc>
        <w:tc>
          <w:tcPr>
            <w:tcW w:w="1670" w:type="dxa"/>
            <w:shd w:val="clear" w:color="auto" w:fill="D9D9D9" w:themeFill="background1" w:themeFillShade="D9"/>
          </w:tcPr>
          <w:p w:rsidRPr="004615A6" w:rsidR="004119A1" w:rsidP="00980951" w:rsidRDefault="004119A1" w14:paraId="70E00671" w14:textId="77777777">
            <w:pPr>
              <w:pStyle w:val="CommentText"/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612EF6">
              <w:rPr>
                <w:sz w:val="22"/>
                <w:szCs w:val="22"/>
              </w:rPr>
              <w:t>[  ]</w:t>
            </w:r>
          </w:p>
        </w:tc>
      </w:tr>
      <w:tr w:rsidR="004119A1" w:rsidTr="00C3239D" w14:paraId="7405A2D9" w14:textId="77777777">
        <w:trPr>
          <w:trHeight w:val="1473"/>
        </w:trPr>
        <w:tc>
          <w:tcPr>
            <w:tcW w:w="2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C3239D" w:rsidP="00980951" w:rsidRDefault="004119A1" w14:paraId="5D0A1D3A" w14:textId="77777777">
            <w:pPr>
              <w:pStyle w:val="CommentText"/>
              <w:keepNext/>
              <w:keepLines/>
              <w:numPr>
                <w:ilvl w:val="0"/>
                <w:numId w:val="6"/>
              </w:numPr>
              <w:ind w:left="337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Other matters (including, </w:t>
            </w:r>
            <w:proofErr w:type="gramStart"/>
            <w:r>
              <w:rPr>
                <w:b/>
                <w:bCs/>
                <w:sz w:val="22"/>
                <w:szCs w:val="22"/>
              </w:rPr>
              <w:t>juvenile,  municipal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, and </w:t>
            </w:r>
          </w:p>
          <w:p w:rsidRPr="00C95C4C" w:rsidR="004119A1" w:rsidP="00F5354E" w:rsidRDefault="004119A1" w14:paraId="745CD562" w14:textId="16552F73">
            <w:pPr>
              <w:pStyle w:val="CommentText"/>
              <w:keepNext/>
              <w:keepLines/>
              <w:ind w:left="337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traffic)</w:t>
            </w:r>
          </w:p>
        </w:tc>
        <w:tc>
          <w:tcPr>
            <w:tcW w:w="26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63FA" w:rsidR="004119A1" w:rsidP="00980951" w:rsidRDefault="004119A1" w14:paraId="28731766" w14:textId="77777777">
            <w:pPr>
              <w:pStyle w:val="CommentText"/>
              <w:keepNext/>
              <w:keepLines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F6742E">
              <w:rPr>
                <w:b/>
                <w:bCs/>
                <w:sz w:val="22"/>
                <w:szCs w:val="22"/>
              </w:rPr>
              <w:t xml:space="preserve">______ </w:t>
            </w:r>
            <w:r w:rsidRPr="00F6742E">
              <w:rPr>
                <w:sz w:val="22"/>
                <w:szCs w:val="22"/>
              </w:rPr>
              <w:t>[  ]</w:t>
            </w:r>
            <w:r w:rsidRPr="00F6742E">
              <w:rPr>
                <w:i/>
                <w:iCs/>
                <w:sz w:val="22"/>
                <w:szCs w:val="22"/>
              </w:rPr>
              <w:t xml:space="preserve"> Estimate</w:t>
            </w:r>
          </w:p>
        </w:tc>
        <w:tc>
          <w:tcPr>
            <w:tcW w:w="2517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4615A6" w:rsidR="004119A1" w:rsidP="00980951" w:rsidRDefault="004119A1" w14:paraId="62557533" w14:textId="77777777">
            <w:pPr>
              <w:pStyle w:val="CommentText"/>
              <w:keepNext/>
              <w:keepLines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BB63FA">
              <w:rPr>
                <w:b/>
                <w:bCs/>
                <w:sz w:val="22"/>
                <w:szCs w:val="22"/>
              </w:rPr>
              <w:t xml:space="preserve">______ </w:t>
            </w:r>
            <w:r w:rsidRPr="00BB63FA">
              <w:rPr>
                <w:sz w:val="22"/>
                <w:szCs w:val="22"/>
              </w:rPr>
              <w:t>[  ]</w:t>
            </w:r>
            <w:r w:rsidRPr="00BB63FA">
              <w:rPr>
                <w:i/>
                <w:iCs/>
                <w:sz w:val="22"/>
                <w:szCs w:val="22"/>
              </w:rPr>
              <w:t xml:space="preserve"> Estimate</w:t>
            </w:r>
          </w:p>
        </w:tc>
        <w:tc>
          <w:tcPr>
            <w:tcW w:w="2140" w:type="dxa"/>
            <w:tcBorders>
              <w:bottom w:val="single" w:color="auto" w:sz="4" w:space="0"/>
            </w:tcBorders>
          </w:tcPr>
          <w:p w:rsidRPr="004615A6" w:rsidR="004119A1" w:rsidP="00980951" w:rsidRDefault="004119A1" w14:paraId="037E1ADE" w14:textId="77777777">
            <w:pPr>
              <w:pStyle w:val="CommentText"/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A66FF1">
              <w:rPr>
                <w:b/>
                <w:bCs/>
                <w:sz w:val="22"/>
                <w:szCs w:val="22"/>
              </w:rPr>
              <w:t xml:space="preserve">______ </w:t>
            </w:r>
            <w:r w:rsidRPr="00A66FF1">
              <w:rPr>
                <w:sz w:val="22"/>
                <w:szCs w:val="22"/>
              </w:rPr>
              <w:t>[  ]</w:t>
            </w:r>
            <w:r w:rsidRPr="00A66FF1">
              <w:rPr>
                <w:i/>
                <w:iCs/>
                <w:sz w:val="22"/>
                <w:szCs w:val="22"/>
              </w:rPr>
              <w:t xml:space="preserve"> Estimate</w:t>
            </w:r>
          </w:p>
        </w:tc>
        <w:tc>
          <w:tcPr>
            <w:tcW w:w="1670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4615A6" w:rsidR="004119A1" w:rsidP="00980951" w:rsidRDefault="004119A1" w14:paraId="0D5E418E" w14:textId="77777777">
            <w:pPr>
              <w:pStyle w:val="CommentText"/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612EF6">
              <w:rPr>
                <w:sz w:val="22"/>
                <w:szCs w:val="22"/>
              </w:rPr>
              <w:t>[  ]</w:t>
            </w:r>
          </w:p>
        </w:tc>
      </w:tr>
    </w:tbl>
    <w:p w:rsidR="00593D18" w:rsidP="00FC1099" w:rsidRDefault="00593D18" w14:paraId="767222BB" w14:textId="50FD717A">
      <w:pPr>
        <w:pStyle w:val="CommentText"/>
        <w:keepNext/>
        <w:contextualSpacing/>
        <w:rPr>
          <w:b/>
          <w:bCs/>
          <w:sz w:val="22"/>
          <w:szCs w:val="22"/>
        </w:rPr>
      </w:pPr>
    </w:p>
    <w:p w:rsidR="00C3239D" w:rsidP="00FC1099" w:rsidRDefault="00C3239D" w14:paraId="25F748A3" w14:textId="119D2C41">
      <w:pPr>
        <w:pStyle w:val="CommentText"/>
        <w:keepNext/>
        <w:contextualSpacing/>
        <w:rPr>
          <w:b/>
          <w:bCs/>
          <w:sz w:val="22"/>
          <w:szCs w:val="22"/>
        </w:rPr>
      </w:pPr>
    </w:p>
    <w:p w:rsidR="00C3239D" w:rsidRDefault="00C3239D" w14:paraId="36DFA2B3" w14:textId="77777777">
      <w:r>
        <w:br w:type="page"/>
      </w:r>
    </w:p>
    <w:p w:rsidRPr="00B46115" w:rsidR="00C3239D" w:rsidP="00C3239D" w:rsidRDefault="00C3239D" w14:paraId="398EC367" w14:textId="0EFA641F">
      <w:pPr>
        <w:pStyle w:val="CommentText"/>
        <w:keepNext/>
        <w:framePr w:hSpace="180" w:wrap="around" w:hAnchor="margin" w:vAnchor="text" w:y="-320"/>
        <w:contextualSpacing/>
        <w:rPr>
          <w:b/>
          <w:bCs/>
          <w:sz w:val="22"/>
          <w:szCs w:val="22"/>
        </w:rPr>
      </w:pPr>
      <w:r w:rsidRPr="002235AE">
        <w:rPr>
          <w:b/>
          <w:bCs/>
          <w:sz w:val="22"/>
          <w:szCs w:val="22"/>
        </w:rPr>
        <w:lastRenderedPageBreak/>
        <w:t>C</w:t>
      </w:r>
      <w:r>
        <w:rPr>
          <w:b/>
          <w:bCs/>
          <w:sz w:val="22"/>
          <w:szCs w:val="22"/>
        </w:rPr>
        <w:t>12</w:t>
      </w:r>
      <w:r w:rsidRPr="002235AE">
        <w:rPr>
          <w:b/>
          <w:bCs/>
          <w:sz w:val="22"/>
          <w:szCs w:val="22"/>
        </w:rPr>
        <w:t xml:space="preserve">. Of the cases filed in court (reported in </w:t>
      </w:r>
      <w:r w:rsidRPr="00B46115">
        <w:rPr>
          <w:b/>
          <w:bCs/>
          <w:sz w:val="22"/>
          <w:szCs w:val="22"/>
        </w:rPr>
        <w:t xml:space="preserve">the </w:t>
      </w:r>
      <w:r>
        <w:rPr>
          <w:b/>
          <w:bCs/>
          <w:sz w:val="22"/>
          <w:szCs w:val="22"/>
        </w:rPr>
        <w:t>second</w:t>
      </w:r>
      <w:r w:rsidRPr="00B46115">
        <w:rPr>
          <w:b/>
          <w:bCs/>
          <w:sz w:val="22"/>
          <w:szCs w:val="22"/>
        </w:rPr>
        <w:t xml:space="preserve"> column of question C</w:t>
      </w:r>
      <w:r>
        <w:rPr>
          <w:b/>
          <w:bCs/>
          <w:sz w:val="22"/>
          <w:szCs w:val="22"/>
        </w:rPr>
        <w:t>11</w:t>
      </w:r>
      <w:r w:rsidRPr="00B46115">
        <w:rPr>
          <w:b/>
          <w:bCs/>
          <w:sz w:val="22"/>
          <w:szCs w:val="22"/>
        </w:rPr>
        <w:t xml:space="preserve">), how many were concluded by… </w:t>
      </w:r>
    </w:p>
    <w:p w:rsidR="00C3239D" w:rsidP="00C3239D" w:rsidRDefault="00C3239D" w14:paraId="55B77508" w14:textId="34EB262D">
      <w:pPr>
        <w:pStyle w:val="CommentText"/>
        <w:keepNext/>
        <w:contextualSpacing/>
        <w:rPr>
          <w:b/>
          <w:bCs/>
          <w:sz w:val="22"/>
          <w:szCs w:val="22"/>
        </w:rPr>
      </w:pPr>
      <w:r w:rsidRPr="00B46115">
        <w:rPr>
          <w:i/>
          <w:iCs/>
          <w:sz w:val="22"/>
          <w:szCs w:val="22"/>
        </w:rPr>
        <w:t>If you are uncertain, please provide your best estimate and check the estimate box. Check NA if your office has not filed cases named in question C</w:t>
      </w:r>
      <w:r>
        <w:rPr>
          <w:i/>
          <w:iCs/>
          <w:sz w:val="22"/>
          <w:szCs w:val="22"/>
        </w:rPr>
        <w:t>5</w:t>
      </w:r>
      <w:r w:rsidRPr="00B46115">
        <w:rPr>
          <w:i/>
          <w:iCs/>
          <w:sz w:val="22"/>
          <w:szCs w:val="22"/>
        </w:rPr>
        <w:t xml:space="preserve"> or handled these types of cases.</w:t>
      </w:r>
    </w:p>
    <w:tbl>
      <w:tblPr>
        <w:tblStyle w:val="TableGrid"/>
        <w:tblpPr w:leftFromText="180" w:rightFromText="180" w:vertAnchor="text" w:horzAnchor="margin" w:tblpY="265"/>
        <w:tblW w:w="111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40"/>
        <w:gridCol w:w="1980"/>
        <w:gridCol w:w="1890"/>
        <w:gridCol w:w="2070"/>
        <w:gridCol w:w="1890"/>
        <w:gridCol w:w="995"/>
      </w:tblGrid>
      <w:tr w:rsidRPr="002235AE" w:rsidR="00242F22" w:rsidTr="00C3239D" w14:paraId="40438FD9" w14:textId="77777777">
        <w:trPr>
          <w:trHeight w:val="3020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2235AE" w:rsidR="00242F22" w:rsidP="00C3239D" w:rsidRDefault="00242F22" w14:paraId="11A49A56" w14:textId="77777777">
            <w:pPr>
              <w:pStyle w:val="CommentText"/>
              <w:keepNext/>
              <w:contextualSpacing/>
              <w:rPr>
                <w:b/>
                <w:bCs/>
                <w:sz w:val="22"/>
                <w:szCs w:val="22"/>
              </w:rPr>
            </w:pPr>
          </w:p>
          <w:p w:rsidRPr="002235AE" w:rsidR="00242F22" w:rsidP="00C3239D" w:rsidRDefault="00242F22" w14:paraId="72C19B5F" w14:textId="77777777">
            <w:pPr>
              <w:pStyle w:val="CommentText"/>
              <w:keepNext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</w:tcBorders>
            <w:shd w:val="clear" w:color="auto" w:fill="auto"/>
          </w:tcPr>
          <w:p w:rsidRPr="002235AE" w:rsidR="00242F22" w:rsidP="00C3239D" w:rsidRDefault="00242F22" w14:paraId="08728C51" w14:textId="77777777">
            <w:pPr>
              <w:pStyle w:val="CommentText"/>
              <w:keepNext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Pr="002235AE" w:rsidR="00242F22" w:rsidP="00C3239D" w:rsidRDefault="00242F22" w14:paraId="2D7DBC32" w14:textId="77777777">
            <w:pPr>
              <w:pStyle w:val="CommentText"/>
              <w:keepNext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2235AE">
              <w:rPr>
                <w:b/>
                <w:bCs/>
                <w:sz w:val="22"/>
                <w:szCs w:val="22"/>
              </w:rPr>
              <w:t>1. Number of cases concluded by court or jury trial</w:t>
            </w:r>
          </w:p>
          <w:p w:rsidRPr="002235AE" w:rsidR="00242F22" w:rsidP="00C3239D" w:rsidRDefault="00242F22" w14:paraId="4BA9898E" w14:textId="77777777">
            <w:pPr>
              <w:pStyle w:val="CommentText"/>
              <w:keepNext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Pr="002235AE" w:rsidR="00242F22" w:rsidP="00C3239D" w:rsidRDefault="00242F22" w14:paraId="420ED9B0" w14:textId="77777777">
            <w:pPr>
              <w:pStyle w:val="CommentText"/>
              <w:keepNext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</w:tcPr>
          <w:p w:rsidRPr="002235AE" w:rsidR="00242F22" w:rsidP="00C3239D" w:rsidRDefault="00242F22" w14:paraId="4EC20B41" w14:textId="77777777">
            <w:pPr>
              <w:pStyle w:val="CommentText"/>
              <w:keepNext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Pr="002235AE" w:rsidR="00242F22" w:rsidP="00C3239D" w:rsidRDefault="00242F22" w14:paraId="0536A00C" w14:textId="77777777">
            <w:pPr>
              <w:pStyle w:val="CommentText"/>
              <w:keepNext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2235AE">
              <w:rPr>
                <w:b/>
                <w:bCs/>
                <w:sz w:val="22"/>
                <w:szCs w:val="22"/>
              </w:rPr>
              <w:t>2. Number of cases concluded by plea</w:t>
            </w:r>
          </w:p>
          <w:p w:rsidRPr="002235AE" w:rsidR="00242F22" w:rsidP="00C3239D" w:rsidRDefault="00242F22" w14:paraId="1BA6A143" w14:textId="77777777">
            <w:pPr>
              <w:pStyle w:val="CommentText"/>
              <w:keepNext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Pr="002235AE" w:rsidR="00242F22" w:rsidP="00C3239D" w:rsidRDefault="00242F22" w14:paraId="628543F4" w14:textId="77777777">
            <w:pPr>
              <w:pStyle w:val="CommentText"/>
              <w:keepNext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Pr="002235AE" w:rsidR="00242F22" w:rsidP="00C3239D" w:rsidRDefault="00242F22" w14:paraId="2D8CE5D2" w14:textId="77777777">
            <w:pPr>
              <w:pStyle w:val="CommentText"/>
              <w:keepNext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Pr="002235AE" w:rsidR="00242F22" w:rsidP="00C3239D" w:rsidRDefault="00242F22" w14:paraId="11597EA3" w14:textId="77777777">
            <w:pPr>
              <w:pStyle w:val="CommentText"/>
              <w:keepNext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2235AE">
              <w:rPr>
                <w:b/>
                <w:bCs/>
                <w:sz w:val="22"/>
                <w:szCs w:val="22"/>
              </w:rPr>
              <w:t>3. Number of cases referred to Problem</w:t>
            </w:r>
            <w:r>
              <w:rPr>
                <w:b/>
                <w:bCs/>
                <w:sz w:val="22"/>
                <w:szCs w:val="22"/>
              </w:rPr>
              <w:t>-</w:t>
            </w:r>
            <w:r w:rsidRPr="002235AE">
              <w:rPr>
                <w:b/>
                <w:bCs/>
                <w:sz w:val="22"/>
                <w:szCs w:val="22"/>
              </w:rPr>
              <w:t>Solving Court</w:t>
            </w:r>
          </w:p>
          <w:p w:rsidRPr="002235AE" w:rsidR="00242F22" w:rsidP="00C3239D" w:rsidRDefault="00242F22" w14:paraId="315BE26C" w14:textId="77777777">
            <w:pPr>
              <w:pStyle w:val="CommentText"/>
              <w:keepNext/>
              <w:contextualSpacing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  <w:p w:rsidRPr="002235AE" w:rsidR="00242F22" w:rsidP="00C3239D" w:rsidRDefault="00980951" w14:paraId="2D0A0D58" w14:textId="292EBC51">
            <w:pPr>
              <w:pStyle w:val="CommentText"/>
              <w:keepNext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235AE" w:rsidR="00242F22">
              <w:rPr>
                <w:sz w:val="22"/>
                <w:szCs w:val="22"/>
              </w:rPr>
              <w:t>Court dockets designed to serve a particular group of offenses or offenders</w:t>
            </w:r>
            <w:r>
              <w:rPr>
                <w:sz w:val="22"/>
                <w:szCs w:val="22"/>
              </w:rPr>
              <w:t>)</w:t>
            </w:r>
          </w:p>
          <w:p w:rsidRPr="002235AE" w:rsidR="00242F22" w:rsidP="00C3239D" w:rsidRDefault="00242F22" w14:paraId="75AEC713" w14:textId="77777777">
            <w:pPr>
              <w:pStyle w:val="CommentText"/>
              <w:keepNext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Pr="002235AE" w:rsidR="00242F22" w:rsidP="00C3239D" w:rsidRDefault="00242F22" w14:paraId="4D182980" w14:textId="77777777">
            <w:pPr>
              <w:pStyle w:val="CommentText"/>
              <w:keepNext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Pr="002235AE" w:rsidR="00242F22" w:rsidP="00C3239D" w:rsidRDefault="00242F22" w14:paraId="32FCE83F" w14:textId="77777777">
            <w:pPr>
              <w:pStyle w:val="CommentText"/>
              <w:keepNext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2235AE">
              <w:rPr>
                <w:b/>
                <w:bCs/>
                <w:sz w:val="22"/>
                <w:szCs w:val="22"/>
              </w:rPr>
              <w:t>4. Number of cases concluded</w:t>
            </w:r>
          </w:p>
          <w:p w:rsidRPr="002235AE" w:rsidR="00242F22" w:rsidP="00C3239D" w:rsidRDefault="00242F22" w14:paraId="2B667D13" w14:textId="77777777">
            <w:pPr>
              <w:pStyle w:val="CommentText"/>
              <w:keepNext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2235AE">
              <w:rPr>
                <w:b/>
                <w:bCs/>
                <w:sz w:val="22"/>
                <w:szCs w:val="22"/>
              </w:rPr>
              <w:t>by Nolle prosequi or dismissal</w:t>
            </w:r>
          </w:p>
          <w:p w:rsidRPr="002235AE" w:rsidR="00242F22" w:rsidP="00C3239D" w:rsidRDefault="00242F22" w14:paraId="15D9009F" w14:textId="77777777">
            <w:pPr>
              <w:pStyle w:val="CommentText"/>
              <w:keepNext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Pr="002235AE" w:rsidR="00242F22" w:rsidP="00C3239D" w:rsidRDefault="00242F22" w14:paraId="40F98883" w14:textId="77777777">
            <w:pPr>
              <w:pStyle w:val="CommentText"/>
              <w:keepNext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D9D9D9" w:themeFill="background1" w:themeFillShade="D9"/>
          </w:tcPr>
          <w:p w:rsidRPr="002235AE" w:rsidR="00242F22" w:rsidP="00C3239D" w:rsidRDefault="00242F22" w14:paraId="3FF6DEA2" w14:textId="77777777">
            <w:pPr>
              <w:pStyle w:val="CommentText"/>
              <w:keepNext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Pr="002235AE" w:rsidR="00242F22" w:rsidP="00C3239D" w:rsidRDefault="00242F22" w14:paraId="7CC7CCE8" w14:textId="77777777">
            <w:pPr>
              <w:pStyle w:val="CommentText"/>
              <w:keepNext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2235AE">
              <w:rPr>
                <w:b/>
                <w:bCs/>
                <w:sz w:val="22"/>
                <w:szCs w:val="22"/>
              </w:rPr>
              <w:t>5. NA</w:t>
            </w:r>
          </w:p>
          <w:p w:rsidRPr="002235AE" w:rsidR="00242F22" w:rsidP="00C3239D" w:rsidRDefault="00242F22" w14:paraId="180CDB3E" w14:textId="77777777">
            <w:pPr>
              <w:pStyle w:val="CommentText"/>
              <w:keepNext/>
              <w:contextualSpacing/>
              <w:jc w:val="center"/>
              <w:rPr>
                <w:i/>
                <w:iCs/>
                <w:sz w:val="22"/>
                <w:szCs w:val="22"/>
              </w:rPr>
            </w:pPr>
            <w:r w:rsidRPr="002235AE">
              <w:rPr>
                <w:i/>
                <w:iCs/>
                <w:sz w:val="22"/>
                <w:szCs w:val="22"/>
              </w:rPr>
              <w:t xml:space="preserve">Not reported   </w:t>
            </w:r>
            <w:r w:rsidRPr="00B46115">
              <w:rPr>
                <w:i/>
                <w:iCs/>
                <w:sz w:val="22"/>
                <w:szCs w:val="22"/>
              </w:rPr>
              <w:t xml:space="preserve">in </w:t>
            </w:r>
            <w:r>
              <w:rPr>
                <w:i/>
                <w:iCs/>
                <w:sz w:val="22"/>
                <w:szCs w:val="22"/>
              </w:rPr>
              <w:t xml:space="preserve">question </w:t>
            </w:r>
            <w:r w:rsidRPr="00B46115">
              <w:rPr>
                <w:i/>
                <w:iCs/>
                <w:sz w:val="22"/>
                <w:szCs w:val="22"/>
              </w:rPr>
              <w:t>C</w:t>
            </w:r>
            <w:r>
              <w:rPr>
                <w:i/>
                <w:iCs/>
                <w:sz w:val="22"/>
                <w:szCs w:val="22"/>
              </w:rPr>
              <w:t>5</w:t>
            </w:r>
          </w:p>
        </w:tc>
      </w:tr>
      <w:tr w:rsidRPr="002235AE" w:rsidR="00242F22" w:rsidTr="00C3239D" w14:paraId="22F240DB" w14:textId="77777777">
        <w:trPr>
          <w:trHeight w:val="602"/>
        </w:trPr>
        <w:tc>
          <w:tcPr>
            <w:tcW w:w="2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2235AE" w:rsidR="00242F22" w:rsidP="00C3239D" w:rsidRDefault="00242F22" w14:paraId="7AF245C1" w14:textId="77777777">
            <w:pPr>
              <w:pStyle w:val="CommentText"/>
              <w:keepNext/>
              <w:numPr>
                <w:ilvl w:val="0"/>
                <w:numId w:val="7"/>
              </w:numPr>
              <w:ind w:left="247" w:hanging="270"/>
              <w:contextualSpacing/>
              <w:rPr>
                <w:b/>
                <w:bCs/>
                <w:sz w:val="22"/>
                <w:szCs w:val="22"/>
              </w:rPr>
            </w:pPr>
            <w:r w:rsidRPr="002235AE">
              <w:rPr>
                <w:b/>
                <w:bCs/>
                <w:sz w:val="22"/>
                <w:szCs w:val="22"/>
              </w:rPr>
              <w:t>Felony matters</w:t>
            </w:r>
          </w:p>
        </w:tc>
        <w:tc>
          <w:tcPr>
            <w:tcW w:w="1980" w:type="dxa"/>
            <w:tcBorders>
              <w:left w:val="single" w:color="auto" w:sz="4" w:space="0"/>
            </w:tcBorders>
            <w:shd w:val="clear" w:color="auto" w:fill="auto"/>
          </w:tcPr>
          <w:p w:rsidRPr="002235AE" w:rsidR="00242F22" w:rsidP="00C3239D" w:rsidRDefault="00242F22" w14:paraId="3B6AF9B8" w14:textId="77777777">
            <w:pPr>
              <w:pStyle w:val="CommentText"/>
              <w:keepNext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2235AE">
              <w:rPr>
                <w:b/>
                <w:bCs/>
                <w:sz w:val="22"/>
                <w:szCs w:val="22"/>
              </w:rPr>
              <w:t xml:space="preserve">_____ </w:t>
            </w:r>
            <w:r w:rsidRPr="002235AE">
              <w:rPr>
                <w:sz w:val="22"/>
                <w:szCs w:val="22"/>
              </w:rPr>
              <w:t>[  ]</w:t>
            </w:r>
            <w:r w:rsidRPr="002235AE">
              <w:rPr>
                <w:i/>
                <w:iCs/>
                <w:sz w:val="22"/>
                <w:szCs w:val="22"/>
              </w:rPr>
              <w:t xml:space="preserve"> Estimate</w:t>
            </w:r>
          </w:p>
        </w:tc>
        <w:tc>
          <w:tcPr>
            <w:tcW w:w="1890" w:type="dxa"/>
          </w:tcPr>
          <w:p w:rsidRPr="002235AE" w:rsidR="00242F22" w:rsidP="00C3239D" w:rsidRDefault="00242F22" w14:paraId="11FAE462" w14:textId="77777777">
            <w:pPr>
              <w:pStyle w:val="CommentText"/>
              <w:keepNext/>
              <w:contextualSpacing/>
              <w:jc w:val="center"/>
              <w:rPr>
                <w:sz w:val="22"/>
                <w:szCs w:val="22"/>
              </w:rPr>
            </w:pPr>
            <w:r w:rsidRPr="002235AE">
              <w:rPr>
                <w:b/>
                <w:bCs/>
                <w:sz w:val="22"/>
                <w:szCs w:val="22"/>
              </w:rPr>
              <w:t xml:space="preserve">_____ </w:t>
            </w:r>
            <w:r w:rsidRPr="002235AE">
              <w:rPr>
                <w:sz w:val="22"/>
                <w:szCs w:val="22"/>
              </w:rPr>
              <w:t>[  ]</w:t>
            </w:r>
            <w:r w:rsidRPr="002235AE">
              <w:rPr>
                <w:i/>
                <w:iCs/>
                <w:sz w:val="22"/>
                <w:szCs w:val="22"/>
              </w:rPr>
              <w:t xml:space="preserve"> Estimate</w:t>
            </w:r>
            <w:r w:rsidRPr="002235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</w:tcPr>
          <w:p w:rsidRPr="002235AE" w:rsidR="00242F22" w:rsidP="00C3239D" w:rsidRDefault="00242F22" w14:paraId="61184397" w14:textId="77777777">
            <w:pPr>
              <w:pStyle w:val="CommentText"/>
              <w:keepNext/>
              <w:contextualSpacing/>
              <w:jc w:val="center"/>
              <w:rPr>
                <w:sz w:val="22"/>
                <w:szCs w:val="22"/>
              </w:rPr>
            </w:pPr>
            <w:r w:rsidRPr="002235AE">
              <w:rPr>
                <w:b/>
                <w:bCs/>
                <w:sz w:val="22"/>
                <w:szCs w:val="22"/>
              </w:rPr>
              <w:t xml:space="preserve">_____ </w:t>
            </w:r>
            <w:r w:rsidRPr="002235AE">
              <w:rPr>
                <w:sz w:val="22"/>
                <w:szCs w:val="22"/>
              </w:rPr>
              <w:t>[  ]</w:t>
            </w:r>
            <w:r w:rsidRPr="002235AE">
              <w:rPr>
                <w:i/>
                <w:iCs/>
                <w:sz w:val="22"/>
                <w:szCs w:val="22"/>
              </w:rPr>
              <w:t xml:space="preserve"> Estimate</w:t>
            </w:r>
          </w:p>
        </w:tc>
        <w:tc>
          <w:tcPr>
            <w:tcW w:w="1890" w:type="dxa"/>
            <w:shd w:val="clear" w:color="auto" w:fill="FFFFFF" w:themeFill="background1"/>
          </w:tcPr>
          <w:p w:rsidRPr="002235AE" w:rsidR="00242F22" w:rsidP="00C3239D" w:rsidRDefault="00242F22" w14:paraId="7AE5D656" w14:textId="77777777">
            <w:pPr>
              <w:pStyle w:val="CommentText"/>
              <w:keepNext/>
              <w:contextualSpacing/>
              <w:jc w:val="center"/>
              <w:rPr>
                <w:sz w:val="22"/>
                <w:szCs w:val="22"/>
              </w:rPr>
            </w:pPr>
            <w:r w:rsidRPr="002235AE">
              <w:rPr>
                <w:b/>
                <w:bCs/>
                <w:sz w:val="22"/>
                <w:szCs w:val="22"/>
              </w:rPr>
              <w:t xml:space="preserve">_____ </w:t>
            </w:r>
            <w:r w:rsidRPr="002235AE">
              <w:rPr>
                <w:sz w:val="22"/>
                <w:szCs w:val="22"/>
              </w:rPr>
              <w:t>[  ]</w:t>
            </w:r>
            <w:r w:rsidRPr="002235AE">
              <w:rPr>
                <w:i/>
                <w:iCs/>
                <w:sz w:val="22"/>
                <w:szCs w:val="22"/>
              </w:rPr>
              <w:t xml:space="preserve"> Estimate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:rsidRPr="002235AE" w:rsidR="00242F22" w:rsidP="00C3239D" w:rsidRDefault="00242F22" w14:paraId="5E5CA351" w14:textId="77777777">
            <w:pPr>
              <w:pStyle w:val="CommentText"/>
              <w:keepNext/>
              <w:contextualSpacing/>
              <w:jc w:val="center"/>
              <w:rPr>
                <w:sz w:val="22"/>
                <w:szCs w:val="22"/>
              </w:rPr>
            </w:pPr>
            <w:r w:rsidRPr="002235AE">
              <w:rPr>
                <w:sz w:val="22"/>
                <w:szCs w:val="22"/>
              </w:rPr>
              <w:t>[  ]</w:t>
            </w:r>
          </w:p>
        </w:tc>
      </w:tr>
      <w:tr w:rsidRPr="002235AE" w:rsidR="00242F22" w:rsidTr="00C3239D" w14:paraId="3E3EADCF" w14:textId="77777777">
        <w:trPr>
          <w:trHeight w:val="665"/>
        </w:trPr>
        <w:tc>
          <w:tcPr>
            <w:tcW w:w="2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2235AE" w:rsidR="00242F22" w:rsidP="00C3239D" w:rsidRDefault="00242F22" w14:paraId="42AED0A6" w14:textId="77777777">
            <w:pPr>
              <w:pStyle w:val="CommentText"/>
              <w:keepNext/>
              <w:numPr>
                <w:ilvl w:val="0"/>
                <w:numId w:val="7"/>
              </w:numPr>
              <w:ind w:left="247" w:hanging="270"/>
              <w:contextualSpacing/>
              <w:rPr>
                <w:b/>
                <w:bCs/>
                <w:sz w:val="22"/>
                <w:szCs w:val="22"/>
              </w:rPr>
            </w:pPr>
            <w:r w:rsidRPr="002235AE">
              <w:rPr>
                <w:b/>
                <w:bCs/>
                <w:sz w:val="22"/>
                <w:szCs w:val="22"/>
              </w:rPr>
              <w:t>Misdemeanor</w:t>
            </w:r>
            <w:r>
              <w:rPr>
                <w:b/>
                <w:bCs/>
                <w:sz w:val="22"/>
                <w:szCs w:val="22"/>
              </w:rPr>
              <w:t xml:space="preserve"> matters</w:t>
            </w:r>
          </w:p>
        </w:tc>
        <w:tc>
          <w:tcPr>
            <w:tcW w:w="1980" w:type="dxa"/>
            <w:tcBorders>
              <w:left w:val="single" w:color="auto" w:sz="4" w:space="0"/>
            </w:tcBorders>
            <w:shd w:val="clear" w:color="auto" w:fill="auto"/>
          </w:tcPr>
          <w:p w:rsidRPr="002235AE" w:rsidR="00242F22" w:rsidP="00C3239D" w:rsidRDefault="00242F22" w14:paraId="478747E5" w14:textId="77777777">
            <w:pPr>
              <w:pStyle w:val="CommentText"/>
              <w:keepNext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2235AE">
              <w:rPr>
                <w:b/>
                <w:bCs/>
                <w:sz w:val="22"/>
                <w:szCs w:val="22"/>
              </w:rPr>
              <w:t xml:space="preserve">_____ </w:t>
            </w:r>
            <w:r w:rsidRPr="002235AE">
              <w:rPr>
                <w:sz w:val="22"/>
                <w:szCs w:val="22"/>
              </w:rPr>
              <w:t>[  ]</w:t>
            </w:r>
            <w:r w:rsidRPr="002235AE">
              <w:rPr>
                <w:i/>
                <w:iCs/>
                <w:sz w:val="22"/>
                <w:szCs w:val="22"/>
              </w:rPr>
              <w:t xml:space="preserve"> Estimate</w:t>
            </w:r>
          </w:p>
        </w:tc>
        <w:tc>
          <w:tcPr>
            <w:tcW w:w="1890" w:type="dxa"/>
          </w:tcPr>
          <w:p w:rsidRPr="002235AE" w:rsidR="00242F22" w:rsidP="00C3239D" w:rsidRDefault="00242F22" w14:paraId="2BDE02FF" w14:textId="77777777">
            <w:pPr>
              <w:pStyle w:val="CommentText"/>
              <w:keepNext/>
              <w:contextualSpacing/>
              <w:jc w:val="center"/>
              <w:rPr>
                <w:sz w:val="22"/>
                <w:szCs w:val="22"/>
              </w:rPr>
            </w:pPr>
            <w:r w:rsidRPr="002235AE">
              <w:rPr>
                <w:b/>
                <w:bCs/>
                <w:sz w:val="22"/>
                <w:szCs w:val="22"/>
              </w:rPr>
              <w:t xml:space="preserve">_____ </w:t>
            </w:r>
            <w:r w:rsidRPr="002235AE">
              <w:rPr>
                <w:sz w:val="22"/>
                <w:szCs w:val="22"/>
              </w:rPr>
              <w:t>[  ]</w:t>
            </w:r>
            <w:r w:rsidRPr="002235AE">
              <w:rPr>
                <w:i/>
                <w:iCs/>
                <w:sz w:val="22"/>
                <w:szCs w:val="22"/>
              </w:rPr>
              <w:t xml:space="preserve"> Estimate</w:t>
            </w:r>
            <w:r w:rsidRPr="002235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</w:tcPr>
          <w:p w:rsidRPr="002235AE" w:rsidR="00242F22" w:rsidP="00C3239D" w:rsidRDefault="00242F22" w14:paraId="7F25AC34" w14:textId="77777777">
            <w:pPr>
              <w:pStyle w:val="CommentText"/>
              <w:keepNext/>
              <w:contextualSpacing/>
              <w:jc w:val="center"/>
              <w:rPr>
                <w:sz w:val="22"/>
                <w:szCs w:val="22"/>
              </w:rPr>
            </w:pPr>
            <w:r w:rsidRPr="002235AE">
              <w:rPr>
                <w:b/>
                <w:bCs/>
                <w:sz w:val="22"/>
                <w:szCs w:val="22"/>
              </w:rPr>
              <w:t xml:space="preserve">_____ </w:t>
            </w:r>
            <w:r w:rsidRPr="002235AE">
              <w:rPr>
                <w:sz w:val="22"/>
                <w:szCs w:val="22"/>
              </w:rPr>
              <w:t>[  ]</w:t>
            </w:r>
            <w:r w:rsidRPr="002235AE">
              <w:rPr>
                <w:i/>
                <w:iCs/>
                <w:sz w:val="22"/>
                <w:szCs w:val="22"/>
              </w:rPr>
              <w:t xml:space="preserve"> Estimate</w:t>
            </w:r>
          </w:p>
        </w:tc>
        <w:tc>
          <w:tcPr>
            <w:tcW w:w="1890" w:type="dxa"/>
            <w:shd w:val="clear" w:color="auto" w:fill="FFFFFF" w:themeFill="background1"/>
          </w:tcPr>
          <w:p w:rsidRPr="002235AE" w:rsidR="00242F22" w:rsidP="00C3239D" w:rsidRDefault="00242F22" w14:paraId="634C303D" w14:textId="77777777">
            <w:pPr>
              <w:pStyle w:val="CommentText"/>
              <w:keepNext/>
              <w:contextualSpacing/>
              <w:jc w:val="center"/>
              <w:rPr>
                <w:sz w:val="22"/>
                <w:szCs w:val="22"/>
              </w:rPr>
            </w:pPr>
            <w:r w:rsidRPr="002235AE">
              <w:rPr>
                <w:b/>
                <w:bCs/>
                <w:sz w:val="22"/>
                <w:szCs w:val="22"/>
              </w:rPr>
              <w:t xml:space="preserve">_____ </w:t>
            </w:r>
            <w:r w:rsidRPr="002235AE">
              <w:rPr>
                <w:sz w:val="22"/>
                <w:szCs w:val="22"/>
              </w:rPr>
              <w:t>[  ]</w:t>
            </w:r>
            <w:r w:rsidRPr="002235AE">
              <w:rPr>
                <w:i/>
                <w:iCs/>
                <w:sz w:val="22"/>
                <w:szCs w:val="22"/>
              </w:rPr>
              <w:t xml:space="preserve"> Estimate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:rsidRPr="002235AE" w:rsidR="00242F22" w:rsidP="00C3239D" w:rsidRDefault="00242F22" w14:paraId="7CE37CFB" w14:textId="77777777">
            <w:pPr>
              <w:pStyle w:val="CommentText"/>
              <w:keepNext/>
              <w:contextualSpacing/>
              <w:jc w:val="center"/>
              <w:rPr>
                <w:sz w:val="22"/>
                <w:szCs w:val="22"/>
              </w:rPr>
            </w:pPr>
            <w:r w:rsidRPr="002235AE">
              <w:rPr>
                <w:sz w:val="22"/>
                <w:szCs w:val="22"/>
              </w:rPr>
              <w:t>[  ]</w:t>
            </w:r>
          </w:p>
        </w:tc>
      </w:tr>
      <w:tr w:rsidRPr="002235AE" w:rsidR="00242F22" w:rsidTr="00C3239D" w14:paraId="1A9FFA4E" w14:textId="77777777">
        <w:trPr>
          <w:trHeight w:val="1124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235AE" w:rsidR="00242F22" w:rsidP="00C3239D" w:rsidRDefault="00242F22" w14:paraId="059EA529" w14:textId="77777777">
            <w:pPr>
              <w:pStyle w:val="CommentText"/>
              <w:keepNext/>
              <w:numPr>
                <w:ilvl w:val="0"/>
                <w:numId w:val="7"/>
              </w:numPr>
              <w:ind w:left="247" w:hanging="270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Other matters (including juvenile, municipal and traffic)</w:t>
            </w:r>
          </w:p>
        </w:tc>
        <w:tc>
          <w:tcPr>
            <w:tcW w:w="1980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235AE" w:rsidR="00242F22" w:rsidP="00C3239D" w:rsidRDefault="00242F22" w14:paraId="3232C9E5" w14:textId="77777777">
            <w:pPr>
              <w:pStyle w:val="CommentText"/>
              <w:keepNext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2235AE">
              <w:rPr>
                <w:b/>
                <w:bCs/>
                <w:sz w:val="22"/>
                <w:szCs w:val="22"/>
              </w:rPr>
              <w:t xml:space="preserve">_____ </w:t>
            </w:r>
            <w:r w:rsidRPr="002235AE">
              <w:rPr>
                <w:sz w:val="22"/>
                <w:szCs w:val="22"/>
              </w:rPr>
              <w:t>[  ]</w:t>
            </w:r>
            <w:r w:rsidRPr="002235AE">
              <w:rPr>
                <w:i/>
                <w:iCs/>
                <w:sz w:val="22"/>
                <w:szCs w:val="22"/>
              </w:rPr>
              <w:t xml:space="preserve"> Estimate</w:t>
            </w:r>
          </w:p>
        </w:tc>
        <w:tc>
          <w:tcPr>
            <w:tcW w:w="1890" w:type="dxa"/>
            <w:tcBorders>
              <w:bottom w:val="single" w:color="auto" w:sz="4" w:space="0"/>
            </w:tcBorders>
          </w:tcPr>
          <w:p w:rsidRPr="002235AE" w:rsidR="00242F22" w:rsidP="00C3239D" w:rsidRDefault="00242F22" w14:paraId="61783247" w14:textId="77777777">
            <w:pPr>
              <w:pStyle w:val="CommentText"/>
              <w:keepNext/>
              <w:contextualSpacing/>
              <w:jc w:val="center"/>
              <w:rPr>
                <w:sz w:val="22"/>
                <w:szCs w:val="22"/>
              </w:rPr>
            </w:pPr>
            <w:r w:rsidRPr="002235AE">
              <w:rPr>
                <w:b/>
                <w:bCs/>
                <w:sz w:val="22"/>
                <w:szCs w:val="22"/>
              </w:rPr>
              <w:t xml:space="preserve">_____ </w:t>
            </w:r>
            <w:r w:rsidRPr="002235AE">
              <w:rPr>
                <w:sz w:val="22"/>
                <w:szCs w:val="22"/>
              </w:rPr>
              <w:t>[  ]</w:t>
            </w:r>
            <w:r w:rsidRPr="002235AE">
              <w:rPr>
                <w:i/>
                <w:iCs/>
                <w:sz w:val="22"/>
                <w:szCs w:val="22"/>
              </w:rPr>
              <w:t xml:space="preserve"> Estimate</w:t>
            </w:r>
            <w:r w:rsidRPr="002235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tcBorders>
              <w:bottom w:val="single" w:color="auto" w:sz="4" w:space="0"/>
            </w:tcBorders>
          </w:tcPr>
          <w:p w:rsidRPr="002235AE" w:rsidR="00242F22" w:rsidP="00C3239D" w:rsidRDefault="00242F22" w14:paraId="5B2DB0B2" w14:textId="77777777">
            <w:pPr>
              <w:pStyle w:val="CommentText"/>
              <w:keepNext/>
              <w:contextualSpacing/>
              <w:jc w:val="center"/>
              <w:rPr>
                <w:sz w:val="22"/>
                <w:szCs w:val="22"/>
              </w:rPr>
            </w:pPr>
            <w:r w:rsidRPr="002235AE">
              <w:rPr>
                <w:b/>
                <w:bCs/>
                <w:sz w:val="22"/>
                <w:szCs w:val="22"/>
              </w:rPr>
              <w:t xml:space="preserve">_____ </w:t>
            </w:r>
            <w:r w:rsidRPr="002235AE">
              <w:rPr>
                <w:sz w:val="22"/>
                <w:szCs w:val="22"/>
              </w:rPr>
              <w:t>[  ]</w:t>
            </w:r>
            <w:r w:rsidRPr="002235AE">
              <w:rPr>
                <w:i/>
                <w:iCs/>
                <w:sz w:val="22"/>
                <w:szCs w:val="22"/>
              </w:rPr>
              <w:t xml:space="preserve"> Estimate</w:t>
            </w:r>
          </w:p>
        </w:tc>
        <w:tc>
          <w:tcPr>
            <w:tcW w:w="1890" w:type="dxa"/>
            <w:tcBorders>
              <w:bottom w:val="single" w:color="auto" w:sz="4" w:space="0"/>
            </w:tcBorders>
            <w:shd w:val="clear" w:color="auto" w:fill="FFFFFF" w:themeFill="background1"/>
          </w:tcPr>
          <w:p w:rsidRPr="002235AE" w:rsidR="00242F22" w:rsidP="00C3239D" w:rsidRDefault="00242F22" w14:paraId="02E093E1" w14:textId="77777777">
            <w:pPr>
              <w:pStyle w:val="CommentText"/>
              <w:keepNext/>
              <w:contextualSpacing/>
              <w:jc w:val="center"/>
              <w:rPr>
                <w:sz w:val="22"/>
                <w:szCs w:val="22"/>
              </w:rPr>
            </w:pPr>
            <w:r w:rsidRPr="002235AE">
              <w:rPr>
                <w:b/>
                <w:bCs/>
                <w:sz w:val="22"/>
                <w:szCs w:val="22"/>
              </w:rPr>
              <w:t xml:space="preserve">_____ </w:t>
            </w:r>
            <w:r w:rsidRPr="002235AE">
              <w:rPr>
                <w:sz w:val="22"/>
                <w:szCs w:val="22"/>
              </w:rPr>
              <w:t>[  ]</w:t>
            </w:r>
            <w:r w:rsidRPr="002235AE">
              <w:rPr>
                <w:i/>
                <w:iCs/>
                <w:sz w:val="22"/>
                <w:szCs w:val="22"/>
              </w:rPr>
              <w:t xml:space="preserve"> Estimate</w:t>
            </w:r>
          </w:p>
        </w:tc>
        <w:tc>
          <w:tcPr>
            <w:tcW w:w="995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2235AE" w:rsidR="00242F22" w:rsidP="00C3239D" w:rsidRDefault="00242F22" w14:paraId="7C95D1D6" w14:textId="77777777">
            <w:pPr>
              <w:pStyle w:val="CommentText"/>
              <w:keepNext/>
              <w:contextualSpacing/>
              <w:jc w:val="center"/>
              <w:rPr>
                <w:sz w:val="22"/>
                <w:szCs w:val="22"/>
              </w:rPr>
            </w:pPr>
            <w:r w:rsidRPr="002235AE">
              <w:rPr>
                <w:sz w:val="22"/>
                <w:szCs w:val="22"/>
              </w:rPr>
              <w:t>[  ]</w:t>
            </w:r>
          </w:p>
        </w:tc>
      </w:tr>
    </w:tbl>
    <w:p w:rsidR="00242F22" w:rsidP="00FC1099" w:rsidRDefault="00242F22" w14:paraId="27A74A8B" w14:textId="77777777">
      <w:pPr>
        <w:pStyle w:val="CommentText"/>
        <w:keepNext/>
        <w:contextualSpacing/>
        <w:rPr>
          <w:b/>
          <w:bCs/>
          <w:sz w:val="22"/>
          <w:szCs w:val="22"/>
        </w:rPr>
      </w:pPr>
    </w:p>
    <w:p w:rsidRPr="00D54791" w:rsidR="00FC1099" w:rsidP="00FC1099" w:rsidRDefault="00FC1099" w14:paraId="189F4545" w14:textId="7A44FB91">
      <w:pPr>
        <w:pStyle w:val="CommentText"/>
        <w:keepNext/>
        <w:contextualSpacing/>
        <w:rPr>
          <w:b/>
          <w:bCs/>
          <w:i/>
          <w:iCs/>
          <w:sz w:val="22"/>
          <w:szCs w:val="22"/>
        </w:rPr>
      </w:pPr>
      <w:r w:rsidRPr="00D54791">
        <w:rPr>
          <w:b/>
          <w:bCs/>
          <w:sz w:val="22"/>
          <w:szCs w:val="22"/>
        </w:rPr>
        <w:t>C</w:t>
      </w:r>
      <w:r>
        <w:rPr>
          <w:b/>
          <w:bCs/>
          <w:sz w:val="22"/>
          <w:szCs w:val="22"/>
        </w:rPr>
        <w:t>1</w:t>
      </w:r>
      <w:r w:rsidR="00FE3C31">
        <w:rPr>
          <w:b/>
          <w:bCs/>
          <w:sz w:val="22"/>
          <w:szCs w:val="22"/>
        </w:rPr>
        <w:t>3</w:t>
      </w:r>
      <w:r w:rsidRPr="00D54791">
        <w:rPr>
          <w:b/>
          <w:bCs/>
          <w:sz w:val="22"/>
          <w:szCs w:val="22"/>
        </w:rPr>
        <w:t xml:space="preserve">. Of the </w:t>
      </w:r>
      <w:r>
        <w:rPr>
          <w:b/>
          <w:bCs/>
          <w:sz w:val="22"/>
          <w:szCs w:val="22"/>
        </w:rPr>
        <w:t xml:space="preserve">felony </w:t>
      </w:r>
      <w:r w:rsidRPr="00D54791">
        <w:rPr>
          <w:b/>
          <w:bCs/>
          <w:sz w:val="22"/>
          <w:szCs w:val="22"/>
        </w:rPr>
        <w:t xml:space="preserve">cases concluded by court or jury trial (reported in </w:t>
      </w:r>
      <w:r w:rsidRPr="00B46115">
        <w:rPr>
          <w:b/>
          <w:bCs/>
          <w:sz w:val="22"/>
          <w:szCs w:val="22"/>
        </w:rPr>
        <w:t>the</w:t>
      </w:r>
      <w:r w:rsidRPr="00B46115">
        <w:rPr>
          <w:b/>
          <w:bCs/>
          <w:sz w:val="22"/>
          <w:szCs w:val="22"/>
          <w:vertAlign w:val="subscript"/>
        </w:rPr>
        <w:t xml:space="preserve"> </w:t>
      </w:r>
      <w:r w:rsidRPr="00B46115">
        <w:rPr>
          <w:b/>
          <w:bCs/>
          <w:sz w:val="22"/>
          <w:szCs w:val="22"/>
        </w:rPr>
        <w:t>first column of question C1</w:t>
      </w:r>
      <w:r w:rsidR="00FE3C31">
        <w:rPr>
          <w:b/>
          <w:bCs/>
          <w:sz w:val="22"/>
          <w:szCs w:val="22"/>
        </w:rPr>
        <w:t>2</w:t>
      </w:r>
      <w:r w:rsidR="00500D72">
        <w:rPr>
          <w:b/>
          <w:bCs/>
          <w:sz w:val="22"/>
          <w:szCs w:val="22"/>
        </w:rPr>
        <w:t xml:space="preserve"> for felony matters</w:t>
      </w:r>
      <w:r w:rsidRPr="00B46115">
        <w:rPr>
          <w:b/>
          <w:bCs/>
          <w:sz w:val="22"/>
          <w:szCs w:val="22"/>
        </w:rPr>
        <w:t xml:space="preserve">), how many resulted in… </w:t>
      </w:r>
      <w:r w:rsidR="008508DE">
        <w:rPr>
          <w:b/>
          <w:bCs/>
          <w:sz w:val="22"/>
          <w:szCs w:val="22"/>
        </w:rPr>
        <w:t xml:space="preserve"> </w:t>
      </w:r>
      <w:r w:rsidRPr="00B46115">
        <w:rPr>
          <w:i/>
          <w:iCs/>
          <w:sz w:val="22"/>
          <w:szCs w:val="22"/>
        </w:rPr>
        <w:t xml:space="preserve">If you are uncertain, please provide your best estimate and check the estimate box. </w:t>
      </w:r>
    </w:p>
    <w:p w:rsidRPr="008508DE" w:rsidR="008508DE" w:rsidP="0089345E" w:rsidRDefault="008508DE" w14:paraId="63DC96F5" w14:textId="316A0261">
      <w:pPr>
        <w:pStyle w:val="ListParagraph"/>
        <w:numPr>
          <w:ilvl w:val="0"/>
          <w:numId w:val="34"/>
        </w:numPr>
        <w:spacing w:line="240" w:lineRule="auto"/>
        <w:ind w:left="360"/>
      </w:pPr>
      <w:r w:rsidRPr="008508DE">
        <w:t xml:space="preserve">_______ </w:t>
      </w:r>
      <w:r w:rsidRPr="0089345E">
        <w:rPr>
          <w:rFonts w:cstheme="minorHAnsi"/>
        </w:rPr>
        <w:t xml:space="preserve">Conviction on one or more </w:t>
      </w:r>
      <w:proofErr w:type="gramStart"/>
      <w:r w:rsidRPr="0089345E">
        <w:rPr>
          <w:rFonts w:cstheme="minorHAnsi"/>
        </w:rPr>
        <w:t>charges</w:t>
      </w:r>
      <w:r w:rsidRPr="0089345E">
        <w:t xml:space="preserve"> </w:t>
      </w:r>
      <w:r>
        <w:t xml:space="preserve"> </w:t>
      </w:r>
      <w:r w:rsidRPr="0089345E">
        <w:t>[</w:t>
      </w:r>
      <w:proofErr w:type="gramEnd"/>
      <w:r w:rsidRPr="0089345E">
        <w:t xml:space="preserve">  ] </w:t>
      </w:r>
      <w:r w:rsidRPr="008508DE">
        <w:rPr>
          <w:i/>
          <w:iCs/>
        </w:rPr>
        <w:t>Estimate</w:t>
      </w:r>
    </w:p>
    <w:p w:rsidRPr="008508DE" w:rsidR="008508DE" w:rsidP="0089345E" w:rsidRDefault="008508DE" w14:paraId="209814B1" w14:textId="4AEA2060">
      <w:pPr>
        <w:pStyle w:val="ListParagraph"/>
        <w:numPr>
          <w:ilvl w:val="0"/>
          <w:numId w:val="34"/>
        </w:numPr>
        <w:spacing w:line="240" w:lineRule="auto"/>
        <w:ind w:left="360"/>
        <w:rPr>
          <w:rFonts w:ascii="Times New Roman" w:hAnsi="Times New Roman" w:cs="Times New Roman"/>
        </w:rPr>
      </w:pPr>
      <w:r w:rsidRPr="008508DE">
        <w:t xml:space="preserve">_______ </w:t>
      </w:r>
      <w:r w:rsidRPr="0089345E">
        <w:rPr>
          <w:rFonts w:cstheme="minorHAnsi"/>
        </w:rPr>
        <w:t xml:space="preserve">Not guilty/ acquittal on all </w:t>
      </w:r>
      <w:proofErr w:type="gramStart"/>
      <w:r w:rsidRPr="0089345E">
        <w:rPr>
          <w:rFonts w:cstheme="minorHAnsi"/>
        </w:rPr>
        <w:t>charges</w:t>
      </w:r>
      <w:r w:rsidRPr="0089345E">
        <w:t xml:space="preserve"> </w:t>
      </w:r>
      <w:r>
        <w:t xml:space="preserve"> </w:t>
      </w:r>
      <w:r w:rsidRPr="0089345E">
        <w:t>[</w:t>
      </w:r>
      <w:proofErr w:type="gramEnd"/>
      <w:r w:rsidRPr="0089345E">
        <w:t xml:space="preserve">  ] </w:t>
      </w:r>
      <w:r w:rsidRPr="008508DE">
        <w:rPr>
          <w:i/>
          <w:iCs/>
        </w:rPr>
        <w:t>Estimate</w:t>
      </w:r>
      <w:r w:rsidRPr="008508DE">
        <w:rPr>
          <w:rFonts w:ascii="Times New Roman" w:hAnsi="Times New Roman" w:cs="Times New Roman"/>
        </w:rPr>
        <w:t xml:space="preserve"> </w:t>
      </w:r>
    </w:p>
    <w:p w:rsidRPr="008508DE" w:rsidR="008508DE" w:rsidP="008508DE" w:rsidRDefault="008508DE" w14:paraId="055E7C0F" w14:textId="400340AE">
      <w:pPr>
        <w:pStyle w:val="ListParagraph"/>
        <w:numPr>
          <w:ilvl w:val="0"/>
          <w:numId w:val="34"/>
        </w:numPr>
        <w:spacing w:line="240" w:lineRule="auto"/>
        <w:ind w:left="360"/>
        <w:rPr>
          <w:rFonts w:ascii="Times New Roman" w:hAnsi="Times New Roman" w:cs="Times New Roman"/>
        </w:rPr>
      </w:pPr>
      <w:r w:rsidRPr="008508DE">
        <w:t xml:space="preserve">_______ </w:t>
      </w:r>
      <w:r w:rsidRPr="0089345E">
        <w:rPr>
          <w:rFonts w:cstheme="minorHAnsi"/>
        </w:rPr>
        <w:t>Mistrial</w:t>
      </w:r>
      <w:proofErr w:type="gramStart"/>
      <w:r w:rsidRPr="008508DE">
        <w:t xml:space="preserve">   </w:t>
      </w:r>
      <w:r w:rsidRPr="0089345E">
        <w:t>[</w:t>
      </w:r>
      <w:proofErr w:type="gramEnd"/>
      <w:r w:rsidRPr="0089345E">
        <w:t xml:space="preserve">  ] </w:t>
      </w:r>
      <w:r w:rsidRPr="008508DE">
        <w:rPr>
          <w:i/>
          <w:iCs/>
        </w:rPr>
        <w:t>Estimate</w:t>
      </w:r>
      <w:r w:rsidRPr="008508DE">
        <w:rPr>
          <w:rFonts w:ascii="Times New Roman" w:hAnsi="Times New Roman" w:cs="Times New Roman"/>
        </w:rPr>
        <w:t xml:space="preserve"> </w:t>
      </w:r>
    </w:p>
    <w:p w:rsidRPr="008508DE" w:rsidR="008508DE" w:rsidP="008508DE" w:rsidRDefault="008508DE" w14:paraId="6190DDF1" w14:textId="79E3D279">
      <w:pPr>
        <w:pStyle w:val="ListParagraph"/>
        <w:numPr>
          <w:ilvl w:val="0"/>
          <w:numId w:val="34"/>
        </w:numPr>
        <w:spacing w:line="240" w:lineRule="auto"/>
        <w:ind w:left="360"/>
        <w:rPr>
          <w:rFonts w:ascii="Times New Roman" w:hAnsi="Times New Roman" w:cs="Times New Roman"/>
        </w:rPr>
      </w:pPr>
      <w:r w:rsidRPr="008508DE">
        <w:t xml:space="preserve">_______ </w:t>
      </w:r>
      <w:proofErr w:type="gramStart"/>
      <w:r w:rsidRPr="0089345E">
        <w:rPr>
          <w:rFonts w:cstheme="minorHAnsi"/>
        </w:rPr>
        <w:t>Other</w:t>
      </w:r>
      <w:r w:rsidRPr="008508DE">
        <w:t xml:space="preserve">  </w:t>
      </w:r>
      <w:r w:rsidRPr="0089345E">
        <w:t>[</w:t>
      </w:r>
      <w:proofErr w:type="gramEnd"/>
      <w:r w:rsidRPr="0089345E">
        <w:t xml:space="preserve">  ] </w:t>
      </w:r>
      <w:r w:rsidRPr="008508DE">
        <w:rPr>
          <w:i/>
          <w:iCs/>
        </w:rPr>
        <w:t>Estimate</w:t>
      </w:r>
      <w:r w:rsidRPr="008508DE">
        <w:rPr>
          <w:rFonts w:ascii="Times New Roman" w:hAnsi="Times New Roman" w:cs="Times New Roman"/>
        </w:rPr>
        <w:t xml:space="preserve"> </w:t>
      </w:r>
    </w:p>
    <w:p w:rsidRPr="00F1608C" w:rsidR="008508DE" w:rsidP="008508DE" w:rsidRDefault="008508DE" w14:paraId="092358C5" w14:textId="0A174216">
      <w:pPr>
        <w:spacing w:line="240" w:lineRule="auto"/>
        <w:contextualSpacing/>
      </w:pPr>
      <w:proofErr w:type="gramStart"/>
      <w:r w:rsidRPr="00F1608C">
        <w:t>[  ]</w:t>
      </w:r>
      <w:proofErr w:type="gramEnd"/>
      <w:r w:rsidRPr="00F1608C">
        <w:t xml:space="preserve"> Do not track this information</w:t>
      </w:r>
    </w:p>
    <w:p w:rsidR="000235DA" w:rsidP="000235DA" w:rsidRDefault="000235DA" w14:paraId="6A410C0D" w14:textId="32FE2F43">
      <w:pPr>
        <w:spacing w:line="257" w:lineRule="auto"/>
        <w:rPr>
          <w:b/>
          <w:bCs/>
          <w:i/>
        </w:rPr>
      </w:pPr>
    </w:p>
    <w:p w:rsidR="008508DE" w:rsidP="008508DE" w:rsidRDefault="00FE3C31" w14:paraId="0AE2906B" w14:textId="3D6C41E2">
      <w:pPr>
        <w:pStyle w:val="CommentText"/>
        <w:keepNext/>
        <w:contextualSpacing/>
      </w:pPr>
      <w:r>
        <w:rPr>
          <w:b/>
          <w:bCs/>
          <w:sz w:val="22"/>
          <w:szCs w:val="22"/>
        </w:rPr>
        <w:t>C14</w:t>
      </w:r>
      <w:r w:rsidR="008508DE">
        <w:rPr>
          <w:b/>
          <w:bCs/>
        </w:rPr>
        <w:t xml:space="preserve">. </w:t>
      </w:r>
      <w:r w:rsidRPr="0089345E" w:rsidR="008508DE">
        <w:rPr>
          <w:b/>
          <w:bCs/>
          <w:sz w:val="22"/>
          <w:szCs w:val="22"/>
        </w:rPr>
        <w:t xml:space="preserve">If values were entered in </w:t>
      </w:r>
      <w:r w:rsidR="008508DE">
        <w:rPr>
          <w:b/>
          <w:bCs/>
          <w:sz w:val="22"/>
          <w:szCs w:val="22"/>
        </w:rPr>
        <w:t>C1</w:t>
      </w:r>
      <w:r>
        <w:rPr>
          <w:b/>
          <w:bCs/>
          <w:sz w:val="22"/>
          <w:szCs w:val="22"/>
        </w:rPr>
        <w:t>3</w:t>
      </w:r>
      <w:r w:rsidR="008508DE">
        <w:rPr>
          <w:b/>
          <w:bCs/>
          <w:sz w:val="22"/>
          <w:szCs w:val="22"/>
        </w:rPr>
        <w:t xml:space="preserve">d </w:t>
      </w:r>
      <w:r w:rsidRPr="0089345E" w:rsidR="008508DE">
        <w:rPr>
          <w:b/>
          <w:bCs/>
          <w:sz w:val="22"/>
          <w:szCs w:val="22"/>
        </w:rPr>
        <w:t>above</w:t>
      </w:r>
      <w:r w:rsidR="00500D72">
        <w:rPr>
          <w:b/>
          <w:bCs/>
          <w:sz w:val="22"/>
          <w:szCs w:val="22"/>
        </w:rPr>
        <w:t xml:space="preserve"> (Other)</w:t>
      </w:r>
      <w:r w:rsidRPr="0089345E" w:rsidR="008508DE">
        <w:rPr>
          <w:b/>
          <w:bCs/>
          <w:sz w:val="22"/>
          <w:szCs w:val="22"/>
        </w:rPr>
        <w:t xml:space="preserve">, please describe the other way that the </w:t>
      </w:r>
      <w:r w:rsidR="00500D72">
        <w:rPr>
          <w:b/>
          <w:bCs/>
          <w:sz w:val="22"/>
          <w:szCs w:val="22"/>
        </w:rPr>
        <w:t xml:space="preserve">felony </w:t>
      </w:r>
      <w:r w:rsidRPr="0089345E" w:rsidR="008508DE">
        <w:rPr>
          <w:b/>
          <w:bCs/>
          <w:sz w:val="22"/>
          <w:szCs w:val="22"/>
        </w:rPr>
        <w:t>cases were concluded:</w:t>
      </w:r>
      <w:r w:rsidR="008508DE">
        <w:t xml:space="preserve"> </w:t>
      </w:r>
    </w:p>
    <w:p w:rsidRPr="00593D18" w:rsidR="00C8567D" w:rsidP="00593D18" w:rsidRDefault="008508DE" w14:paraId="76E99051" w14:textId="53112D78">
      <w:pPr>
        <w:spacing w:line="257" w:lineRule="auto"/>
        <w:rPr>
          <w:iCs/>
        </w:rPr>
      </w:pPr>
      <w:r>
        <w:rPr>
          <w:iCs/>
        </w:rPr>
        <w:t xml:space="preserve"> </w:t>
      </w:r>
      <w:r>
        <w:rPr>
          <w:iCs/>
        </w:rPr>
        <w:tab/>
        <w:t xml:space="preserve">     </w:t>
      </w:r>
      <w:r w:rsidRPr="0089345E">
        <w:rPr>
          <w:iCs/>
        </w:rPr>
        <w:t>________________________________________________________________________________________</w:t>
      </w:r>
    </w:p>
    <w:p w:rsidR="000235DA" w:rsidP="008826D9" w:rsidRDefault="000235DA" w14:paraId="411C7CF6" w14:textId="1D664A3E">
      <w:pPr>
        <w:pageBreakBefore/>
        <w:shd w:val="clear" w:color="auto" w:fill="D9D9D9" w:themeFill="background1" w:themeFillShade="D9"/>
        <w:spacing w:line="257" w:lineRule="auto"/>
        <w:rPr>
          <w:b/>
          <w:bCs/>
          <w:i/>
        </w:rPr>
      </w:pPr>
      <w:r w:rsidRPr="005572DF">
        <w:rPr>
          <w:b/>
          <w:bCs/>
          <w:sz w:val="24"/>
          <w:szCs w:val="24"/>
        </w:rPr>
        <w:lastRenderedPageBreak/>
        <w:t xml:space="preserve">Section </w:t>
      </w:r>
      <w:r>
        <w:rPr>
          <w:b/>
          <w:bCs/>
          <w:sz w:val="24"/>
          <w:szCs w:val="24"/>
        </w:rPr>
        <w:t>D</w:t>
      </w:r>
      <w:r w:rsidRPr="005572DF"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Evidence in Prosecution</w:t>
      </w:r>
    </w:p>
    <w:tbl>
      <w:tblPr>
        <w:tblStyle w:val="TableGrid"/>
        <w:tblpPr w:leftFromText="180" w:rightFromText="180" w:vertAnchor="text" w:horzAnchor="margin" w:tblpY="12"/>
        <w:tblW w:w="10885" w:type="dxa"/>
        <w:tblInd w:w="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365"/>
        <w:gridCol w:w="2520"/>
      </w:tblGrid>
      <w:tr w:rsidRPr="00C13099" w:rsidR="000235DA" w:rsidTr="00C219B6" w14:paraId="0197068D" w14:textId="77777777">
        <w:trPr>
          <w:trHeight w:val="251"/>
        </w:trPr>
        <w:tc>
          <w:tcPr>
            <w:tcW w:w="1088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</w:tcPr>
          <w:p w:rsidRPr="008769BF" w:rsidR="000235DA" w:rsidP="00C219B6" w:rsidRDefault="000235DA" w14:paraId="7CF2C454" w14:textId="3A1C6943">
            <w:pPr>
              <w:pStyle w:val="CommentText"/>
              <w:contextualSpacing/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bookmarkStart w:name="_Hlk34813939" w:id="2"/>
            <w:r w:rsidRPr="00C13099">
              <w:rPr>
                <w:b/>
                <w:bCs/>
                <w:sz w:val="22"/>
                <w:szCs w:val="22"/>
              </w:rPr>
              <w:t>D1.</w:t>
            </w:r>
            <w:r w:rsidRPr="00A66548">
              <w:rPr>
                <w:b/>
                <w:bCs/>
                <w:sz w:val="22"/>
                <w:szCs w:val="22"/>
              </w:rPr>
              <w:t xml:space="preserve"> During the </w:t>
            </w:r>
            <w:r w:rsidR="0068273A">
              <w:rPr>
                <w:b/>
                <w:bCs/>
                <w:sz w:val="22"/>
                <w:szCs w:val="22"/>
              </w:rPr>
              <w:t>12</w:t>
            </w:r>
            <w:r w:rsidRPr="00A66548">
              <w:rPr>
                <w:b/>
                <w:bCs/>
                <w:sz w:val="22"/>
                <w:szCs w:val="22"/>
              </w:rPr>
              <w:t xml:space="preserve">-month period </w:t>
            </w:r>
            <w:r>
              <w:rPr>
                <w:b/>
                <w:bCs/>
                <w:sz w:val="22"/>
                <w:szCs w:val="22"/>
              </w:rPr>
              <w:t>ending on</w:t>
            </w:r>
            <w:r w:rsidRPr="00A66548">
              <w:rPr>
                <w:b/>
                <w:bCs/>
                <w:sz w:val="22"/>
                <w:szCs w:val="22"/>
              </w:rPr>
              <w:t xml:space="preserve"> September 30, 2019</w:t>
            </w:r>
            <w:r>
              <w:rPr>
                <w:b/>
                <w:bCs/>
              </w:rPr>
              <w:t xml:space="preserve">, </w:t>
            </w:r>
            <w:r w:rsidRPr="0002116D" w:rsidR="0002116D">
              <w:rPr>
                <w:b/>
                <w:bCs/>
                <w:sz w:val="22"/>
                <w:szCs w:val="22"/>
              </w:rPr>
              <w:t>what percentage of</w:t>
            </w:r>
            <w:r w:rsidRPr="0002116D">
              <w:rPr>
                <w:b/>
                <w:bCs/>
                <w:sz w:val="24"/>
                <w:szCs w:val="24"/>
              </w:rPr>
              <w:t xml:space="preserve"> </w:t>
            </w:r>
            <w:r w:rsidR="000A44BE">
              <w:rPr>
                <w:b/>
                <w:bCs/>
                <w:sz w:val="24"/>
                <w:szCs w:val="24"/>
              </w:rPr>
              <w:t xml:space="preserve">the </w:t>
            </w:r>
            <w:r>
              <w:rPr>
                <w:b/>
                <w:bCs/>
                <w:sz w:val="22"/>
                <w:szCs w:val="22"/>
              </w:rPr>
              <w:t xml:space="preserve">felony </w:t>
            </w:r>
            <w:r w:rsidRPr="00C13099">
              <w:rPr>
                <w:b/>
                <w:bCs/>
                <w:sz w:val="22"/>
                <w:szCs w:val="22"/>
              </w:rPr>
              <w:t>cases</w:t>
            </w:r>
            <w:r w:rsidR="00197BBF">
              <w:rPr>
                <w:b/>
                <w:bCs/>
                <w:sz w:val="22"/>
                <w:szCs w:val="22"/>
              </w:rPr>
              <w:t xml:space="preserve"> reported in question </w:t>
            </w:r>
            <w:r w:rsidR="00AF5ED0">
              <w:rPr>
                <w:b/>
                <w:bCs/>
                <w:sz w:val="22"/>
                <w:szCs w:val="22"/>
              </w:rPr>
              <w:t>C</w:t>
            </w:r>
            <w:r w:rsidR="00D726EE">
              <w:rPr>
                <w:b/>
                <w:bCs/>
                <w:sz w:val="22"/>
                <w:szCs w:val="22"/>
              </w:rPr>
              <w:t>11</w:t>
            </w:r>
            <w:r w:rsidR="00AF5ED0">
              <w:rPr>
                <w:b/>
                <w:bCs/>
                <w:sz w:val="22"/>
                <w:szCs w:val="22"/>
              </w:rPr>
              <w:t>a, column 2</w:t>
            </w:r>
            <w:r w:rsidRPr="00C13099">
              <w:rPr>
                <w:b/>
                <w:bCs/>
                <w:sz w:val="22"/>
                <w:szCs w:val="22"/>
              </w:rPr>
              <w:t xml:space="preserve"> did your office prosecute that involved the collection, analysis, review, and/or admission of the following types of </w:t>
            </w:r>
            <w:r w:rsidRPr="00C13099">
              <w:rPr>
                <w:b/>
                <w:bCs/>
                <w:sz w:val="22"/>
                <w:szCs w:val="22"/>
                <w:u w:val="single"/>
              </w:rPr>
              <w:t>digital evidence</w:t>
            </w:r>
            <w:r w:rsidRPr="00C13099">
              <w:rPr>
                <w:b/>
                <w:bCs/>
                <w:sz w:val="22"/>
                <w:szCs w:val="22"/>
              </w:rPr>
              <w:t>?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13099">
              <w:rPr>
                <w:rFonts w:cstheme="minorHAnsi"/>
                <w:i/>
                <w:iCs/>
                <w:sz w:val="22"/>
                <w:szCs w:val="22"/>
              </w:rPr>
              <w:t xml:space="preserve"> If </w:t>
            </w:r>
            <w:r w:rsidRPr="009B73F5">
              <w:rPr>
                <w:rFonts w:cstheme="minorHAnsi"/>
                <w:i/>
                <w:iCs/>
                <w:sz w:val="22"/>
                <w:szCs w:val="22"/>
              </w:rPr>
              <w:t xml:space="preserve">you are uncertain, please provide your best estimate and check the ‘estimate’ box. </w:t>
            </w:r>
            <w:r w:rsidRPr="009B73F5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2116D">
              <w:rPr>
                <w:rFonts w:cstheme="minorHAnsi"/>
                <w:i/>
                <w:iCs/>
                <w:sz w:val="22"/>
                <w:szCs w:val="22"/>
              </w:rPr>
              <w:t>If your office did not collect, analyze, review, and/or admit the following types of digital evidence, please mark the percentage as 0.</w:t>
            </w:r>
            <w:r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</w:p>
          <w:p w:rsidR="000235DA" w:rsidP="00C219B6" w:rsidRDefault="000235DA" w14:paraId="0862B7FD" w14:textId="77777777">
            <w:pPr>
              <w:pStyle w:val="CommentText"/>
              <w:contextualSpacing/>
              <w:rPr>
                <w:sz w:val="22"/>
                <w:szCs w:val="22"/>
              </w:rPr>
            </w:pPr>
          </w:p>
          <w:p w:rsidR="000235DA" w:rsidP="00C219B6" w:rsidRDefault="000235DA" w14:paraId="4E3926EC" w14:textId="77777777">
            <w:pPr>
              <w:pStyle w:val="CommentText"/>
              <w:contextualSpacing/>
              <w:rPr>
                <w:b/>
                <w:bCs/>
                <w:sz w:val="22"/>
                <w:szCs w:val="22"/>
              </w:rPr>
            </w:pPr>
            <w:r w:rsidRPr="00C13099">
              <w:rPr>
                <w:sz w:val="22"/>
                <w:szCs w:val="22"/>
              </w:rPr>
              <w:t>Digital evidence includes information that is stored, transmitted or received on an electronic device.</w:t>
            </w:r>
          </w:p>
        </w:tc>
      </w:tr>
      <w:tr w:rsidRPr="00C13099" w:rsidR="000235DA" w:rsidTr="00C219B6" w14:paraId="4BA22CB1" w14:textId="77777777">
        <w:trPr>
          <w:trHeight w:val="329"/>
        </w:trPr>
        <w:tc>
          <w:tcPr>
            <w:tcW w:w="8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C13099" w:rsidR="000235DA" w:rsidP="00C219B6" w:rsidRDefault="000235DA" w14:paraId="19E30865" w14:textId="77777777">
            <w:pPr>
              <w:pStyle w:val="CommentText"/>
              <w:contextualSpacing/>
              <w:rPr>
                <w:b/>
                <w:bCs/>
                <w:sz w:val="22"/>
                <w:szCs w:val="22"/>
              </w:rPr>
            </w:pPr>
          </w:p>
          <w:p w:rsidRPr="00C13099" w:rsidR="000235DA" w:rsidP="00C219B6" w:rsidRDefault="000235DA" w14:paraId="35C5D4DF" w14:textId="77777777">
            <w:pPr>
              <w:pStyle w:val="CommentText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Pr="00C13099" w:rsidR="000235DA" w:rsidP="00C219B6" w:rsidRDefault="0002116D" w14:paraId="01844D9D" w14:textId="6ADFBB67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Percentage of cases</w:t>
            </w:r>
          </w:p>
        </w:tc>
      </w:tr>
      <w:tr w:rsidRPr="00C13099" w:rsidR="000235DA" w:rsidTr="00C219B6" w14:paraId="7726DEEB" w14:textId="77777777">
        <w:trPr>
          <w:trHeight w:val="329"/>
        </w:trPr>
        <w:tc>
          <w:tcPr>
            <w:tcW w:w="8365" w:type="dxa"/>
            <w:tcBorders>
              <w:top w:val="single" w:color="auto" w:sz="4" w:space="0"/>
            </w:tcBorders>
            <w:shd w:val="clear" w:color="auto" w:fill="FFFFFF" w:themeFill="background1"/>
          </w:tcPr>
          <w:p w:rsidRPr="00C06517" w:rsidR="000235DA" w:rsidP="00C219B6" w:rsidRDefault="000235DA" w14:paraId="27996609" w14:textId="2968835C">
            <w:pPr>
              <w:pStyle w:val="CommentText"/>
              <w:numPr>
                <w:ilvl w:val="0"/>
                <w:numId w:val="9"/>
              </w:numPr>
              <w:ind w:left="427"/>
              <w:contextualSpacing/>
              <w:rPr>
                <w:b/>
                <w:bCs/>
                <w:sz w:val="22"/>
                <w:szCs w:val="22"/>
              </w:rPr>
            </w:pPr>
            <w:r w:rsidRPr="00C06517">
              <w:rPr>
                <w:b/>
                <w:bCs/>
                <w:sz w:val="22"/>
                <w:szCs w:val="22"/>
              </w:rPr>
              <w:t>Cameras</w:t>
            </w:r>
            <w:r w:rsidR="0002116D">
              <w:rPr>
                <w:b/>
                <w:bCs/>
                <w:sz w:val="22"/>
                <w:szCs w:val="22"/>
              </w:rPr>
              <w:t xml:space="preserve"> (p</w:t>
            </w:r>
            <w:r w:rsidRPr="00C06517">
              <w:rPr>
                <w:b/>
                <w:bCs/>
                <w:sz w:val="22"/>
                <w:szCs w:val="22"/>
              </w:rPr>
              <w:t>olice body-worn</w:t>
            </w:r>
            <w:r w:rsidR="0002116D">
              <w:rPr>
                <w:b/>
                <w:bCs/>
                <w:sz w:val="22"/>
                <w:szCs w:val="22"/>
              </w:rPr>
              <w:t>, police dashcam, other camera evidence):</w:t>
            </w:r>
          </w:p>
        </w:tc>
        <w:tc>
          <w:tcPr>
            <w:tcW w:w="2520" w:type="dxa"/>
            <w:tcBorders>
              <w:top w:val="single" w:color="auto" w:sz="4" w:space="0"/>
            </w:tcBorders>
            <w:shd w:val="clear" w:color="auto" w:fill="FFFFFF" w:themeFill="background1"/>
          </w:tcPr>
          <w:p w:rsidRPr="00C13099" w:rsidR="000235DA" w:rsidP="00C219B6" w:rsidRDefault="000235DA" w14:paraId="42EC1D25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_____ </w:t>
            </w:r>
            <w:r w:rsidRPr="00612EF6">
              <w:rPr>
                <w:sz w:val="22"/>
                <w:szCs w:val="22"/>
              </w:rPr>
              <w:t>[  ]</w:t>
            </w:r>
            <w:r w:rsidRPr="00EF3124">
              <w:rPr>
                <w:i/>
                <w:iCs/>
                <w:sz w:val="22"/>
                <w:szCs w:val="22"/>
              </w:rPr>
              <w:t xml:space="preserve"> Estimate</w:t>
            </w:r>
          </w:p>
        </w:tc>
      </w:tr>
      <w:tr w:rsidRPr="00C13099" w:rsidR="000235DA" w:rsidTr="00C219B6" w14:paraId="7BA2A393" w14:textId="77777777">
        <w:trPr>
          <w:trHeight w:val="251"/>
        </w:trPr>
        <w:tc>
          <w:tcPr>
            <w:tcW w:w="8365" w:type="dxa"/>
            <w:shd w:val="clear" w:color="auto" w:fill="FFFFFF" w:themeFill="background1"/>
          </w:tcPr>
          <w:p w:rsidRPr="00C06517" w:rsidR="000235DA" w:rsidP="00C219B6" w:rsidRDefault="000235DA" w14:paraId="3AF3B76B" w14:textId="77777777">
            <w:pPr>
              <w:pStyle w:val="CommentText"/>
              <w:numPr>
                <w:ilvl w:val="0"/>
                <w:numId w:val="9"/>
              </w:numPr>
              <w:ind w:left="427"/>
              <w:contextualSpacing/>
              <w:rPr>
                <w:b/>
                <w:bCs/>
                <w:sz w:val="22"/>
                <w:szCs w:val="22"/>
              </w:rPr>
            </w:pPr>
            <w:r w:rsidRPr="00C06517">
              <w:rPr>
                <w:b/>
                <w:bCs/>
                <w:sz w:val="22"/>
                <w:szCs w:val="22"/>
              </w:rPr>
              <w:t>Cell phones</w:t>
            </w:r>
          </w:p>
        </w:tc>
        <w:tc>
          <w:tcPr>
            <w:tcW w:w="2520" w:type="dxa"/>
            <w:shd w:val="clear" w:color="auto" w:fill="FFFFFF" w:themeFill="background1"/>
          </w:tcPr>
          <w:p w:rsidRPr="00C13099" w:rsidR="000235DA" w:rsidP="00C219B6" w:rsidRDefault="000235DA" w14:paraId="32D0498E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_____ </w:t>
            </w:r>
            <w:r w:rsidRPr="00612EF6">
              <w:rPr>
                <w:sz w:val="22"/>
                <w:szCs w:val="22"/>
              </w:rPr>
              <w:t>[  ]</w:t>
            </w:r>
            <w:r w:rsidRPr="00EF3124">
              <w:rPr>
                <w:i/>
                <w:iCs/>
                <w:sz w:val="22"/>
                <w:szCs w:val="22"/>
              </w:rPr>
              <w:t xml:space="preserve"> Estimate</w:t>
            </w:r>
          </w:p>
        </w:tc>
      </w:tr>
      <w:tr w:rsidRPr="00C13099" w:rsidR="000235DA" w:rsidTr="00C219B6" w14:paraId="1CE2BC07" w14:textId="77777777">
        <w:trPr>
          <w:trHeight w:val="251"/>
        </w:trPr>
        <w:tc>
          <w:tcPr>
            <w:tcW w:w="8365" w:type="dxa"/>
            <w:shd w:val="clear" w:color="auto" w:fill="FFFFFF" w:themeFill="background1"/>
          </w:tcPr>
          <w:p w:rsidRPr="00C06517" w:rsidR="000235DA" w:rsidP="00C219B6" w:rsidRDefault="000235DA" w14:paraId="296A3A30" w14:textId="77777777">
            <w:pPr>
              <w:pStyle w:val="CommentText"/>
              <w:numPr>
                <w:ilvl w:val="0"/>
                <w:numId w:val="9"/>
              </w:numPr>
              <w:ind w:left="427"/>
              <w:contextualSpacing/>
              <w:rPr>
                <w:b/>
                <w:bCs/>
                <w:sz w:val="22"/>
                <w:szCs w:val="22"/>
              </w:rPr>
            </w:pPr>
            <w:r w:rsidRPr="00C06517">
              <w:rPr>
                <w:b/>
                <w:bCs/>
                <w:sz w:val="22"/>
                <w:szCs w:val="22"/>
              </w:rPr>
              <w:t>Computer hard drive</w:t>
            </w:r>
          </w:p>
        </w:tc>
        <w:tc>
          <w:tcPr>
            <w:tcW w:w="2520" w:type="dxa"/>
            <w:shd w:val="clear" w:color="auto" w:fill="FFFFFF" w:themeFill="background1"/>
          </w:tcPr>
          <w:p w:rsidRPr="00C13099" w:rsidR="000235DA" w:rsidP="00C219B6" w:rsidRDefault="000235DA" w14:paraId="6B46F99C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_____ </w:t>
            </w:r>
            <w:r w:rsidRPr="00612EF6">
              <w:rPr>
                <w:sz w:val="22"/>
                <w:szCs w:val="22"/>
              </w:rPr>
              <w:t>[  ]</w:t>
            </w:r>
            <w:r w:rsidRPr="00EF3124">
              <w:rPr>
                <w:i/>
                <w:iCs/>
                <w:sz w:val="22"/>
                <w:szCs w:val="22"/>
              </w:rPr>
              <w:t xml:space="preserve"> Estimate</w:t>
            </w:r>
          </w:p>
        </w:tc>
      </w:tr>
      <w:tr w:rsidRPr="00C13099" w:rsidR="000235DA" w:rsidTr="00C219B6" w14:paraId="500726CD" w14:textId="77777777">
        <w:trPr>
          <w:trHeight w:val="251"/>
        </w:trPr>
        <w:tc>
          <w:tcPr>
            <w:tcW w:w="8365" w:type="dxa"/>
            <w:shd w:val="clear" w:color="auto" w:fill="FFFFFF" w:themeFill="background1"/>
          </w:tcPr>
          <w:p w:rsidRPr="00C06517" w:rsidR="000235DA" w:rsidP="00C219B6" w:rsidRDefault="000235DA" w14:paraId="415410D0" w14:textId="29843013">
            <w:pPr>
              <w:pStyle w:val="CommentText"/>
              <w:numPr>
                <w:ilvl w:val="0"/>
                <w:numId w:val="9"/>
              </w:numPr>
              <w:ind w:left="427"/>
              <w:contextualSpacing/>
              <w:rPr>
                <w:b/>
                <w:bCs/>
                <w:sz w:val="22"/>
                <w:szCs w:val="22"/>
              </w:rPr>
            </w:pPr>
            <w:r w:rsidRPr="00C06517">
              <w:rPr>
                <w:b/>
                <w:bCs/>
                <w:sz w:val="22"/>
                <w:szCs w:val="22"/>
              </w:rPr>
              <w:t>Calls from jail/prison</w:t>
            </w:r>
            <w:r w:rsidR="0002116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520" w:type="dxa"/>
            <w:shd w:val="clear" w:color="auto" w:fill="FFFFFF" w:themeFill="background1"/>
          </w:tcPr>
          <w:p w:rsidRPr="00C13099" w:rsidR="000235DA" w:rsidP="00C219B6" w:rsidRDefault="000235DA" w14:paraId="5115E536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_____ </w:t>
            </w:r>
            <w:r w:rsidRPr="00612EF6">
              <w:rPr>
                <w:sz w:val="22"/>
                <w:szCs w:val="22"/>
              </w:rPr>
              <w:t>[  ]</w:t>
            </w:r>
            <w:r w:rsidRPr="00EF3124">
              <w:rPr>
                <w:i/>
                <w:iCs/>
                <w:sz w:val="22"/>
                <w:szCs w:val="22"/>
              </w:rPr>
              <w:t xml:space="preserve"> Estimate</w:t>
            </w:r>
          </w:p>
        </w:tc>
      </w:tr>
      <w:tr w:rsidRPr="00C13099" w:rsidR="000235DA" w:rsidTr="00C219B6" w14:paraId="1AF57BA6" w14:textId="77777777">
        <w:trPr>
          <w:trHeight w:val="251"/>
        </w:trPr>
        <w:tc>
          <w:tcPr>
            <w:tcW w:w="8365" w:type="dxa"/>
            <w:shd w:val="clear" w:color="auto" w:fill="FFFFFF" w:themeFill="background1"/>
          </w:tcPr>
          <w:p w:rsidRPr="00C06517" w:rsidR="000235DA" w:rsidP="00C219B6" w:rsidRDefault="000235DA" w14:paraId="3D686CAD" w14:textId="77777777">
            <w:pPr>
              <w:pStyle w:val="CommentText"/>
              <w:numPr>
                <w:ilvl w:val="0"/>
                <w:numId w:val="9"/>
              </w:numPr>
              <w:ind w:left="427"/>
              <w:contextualSpacing/>
              <w:rPr>
                <w:b/>
                <w:bCs/>
                <w:sz w:val="22"/>
                <w:szCs w:val="22"/>
              </w:rPr>
            </w:pPr>
            <w:r w:rsidRPr="00C06517">
              <w:rPr>
                <w:b/>
                <w:bCs/>
                <w:sz w:val="22"/>
                <w:szCs w:val="22"/>
              </w:rPr>
              <w:t>Social media</w:t>
            </w:r>
          </w:p>
        </w:tc>
        <w:tc>
          <w:tcPr>
            <w:tcW w:w="2520" w:type="dxa"/>
            <w:shd w:val="clear" w:color="auto" w:fill="FFFFFF" w:themeFill="background1"/>
          </w:tcPr>
          <w:p w:rsidRPr="00C13099" w:rsidR="000235DA" w:rsidP="00C219B6" w:rsidRDefault="000235DA" w14:paraId="6A1DF965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_____ </w:t>
            </w:r>
            <w:r w:rsidRPr="00612EF6">
              <w:rPr>
                <w:sz w:val="22"/>
                <w:szCs w:val="22"/>
              </w:rPr>
              <w:t>[  ]</w:t>
            </w:r>
            <w:r w:rsidRPr="00EF3124">
              <w:rPr>
                <w:i/>
                <w:iCs/>
                <w:sz w:val="22"/>
                <w:szCs w:val="22"/>
              </w:rPr>
              <w:t xml:space="preserve"> Estimate</w:t>
            </w:r>
          </w:p>
        </w:tc>
      </w:tr>
      <w:bookmarkEnd w:id="2"/>
    </w:tbl>
    <w:p w:rsidR="004119A1" w:rsidP="000235DA" w:rsidRDefault="004119A1" w14:paraId="147B399E" w14:textId="77777777">
      <w:pPr>
        <w:rPr>
          <w:b/>
          <w:bCs/>
          <w:i/>
        </w:rPr>
      </w:pPr>
    </w:p>
    <w:tbl>
      <w:tblPr>
        <w:tblStyle w:val="TableGrid"/>
        <w:tblpPr w:leftFromText="180" w:rightFromText="180" w:vertAnchor="text" w:horzAnchor="margin" w:tblpY="12"/>
        <w:tblW w:w="10885" w:type="dxa"/>
        <w:tblInd w:w="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365"/>
        <w:gridCol w:w="2520"/>
      </w:tblGrid>
      <w:tr w:rsidR="000235DA" w:rsidTr="00C219B6" w14:paraId="618EF671" w14:textId="77777777">
        <w:trPr>
          <w:trHeight w:val="802"/>
        </w:trPr>
        <w:tc>
          <w:tcPr>
            <w:tcW w:w="1088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</w:tcPr>
          <w:p w:rsidR="000235DA" w:rsidP="0098344B" w:rsidRDefault="000235DA" w14:paraId="3C92A9F5" w14:textId="3E634E45">
            <w:pPr>
              <w:pStyle w:val="CommentText"/>
              <w:contextualSpacing/>
              <w:rPr>
                <w:b/>
                <w:bCs/>
                <w:sz w:val="22"/>
                <w:szCs w:val="22"/>
              </w:rPr>
            </w:pPr>
            <w:r w:rsidRPr="00C06517">
              <w:rPr>
                <w:b/>
                <w:bCs/>
                <w:sz w:val="22"/>
                <w:szCs w:val="22"/>
              </w:rPr>
              <w:t>D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C06517">
              <w:rPr>
                <w:b/>
                <w:bCs/>
                <w:sz w:val="22"/>
                <w:szCs w:val="22"/>
              </w:rPr>
              <w:t xml:space="preserve">. </w:t>
            </w:r>
            <w:r w:rsidRPr="00B8015A">
              <w:rPr>
                <w:b/>
                <w:bCs/>
                <w:sz w:val="22"/>
                <w:szCs w:val="22"/>
              </w:rPr>
              <w:t xml:space="preserve"> During the </w:t>
            </w:r>
            <w:r w:rsidR="0068273A">
              <w:rPr>
                <w:b/>
                <w:bCs/>
                <w:sz w:val="22"/>
                <w:szCs w:val="22"/>
              </w:rPr>
              <w:t>12</w:t>
            </w:r>
            <w:r w:rsidRPr="00B8015A">
              <w:rPr>
                <w:b/>
                <w:bCs/>
                <w:sz w:val="22"/>
                <w:szCs w:val="22"/>
              </w:rPr>
              <w:t>-month period ending on September 30, 2019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="0002116D">
              <w:rPr>
                <w:b/>
                <w:bCs/>
                <w:sz w:val="22"/>
                <w:szCs w:val="22"/>
              </w:rPr>
              <w:t>what percentage of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197BBF">
              <w:rPr>
                <w:b/>
                <w:bCs/>
                <w:sz w:val="22"/>
                <w:szCs w:val="22"/>
              </w:rPr>
              <w:t xml:space="preserve">the </w:t>
            </w:r>
            <w:r>
              <w:rPr>
                <w:b/>
                <w:bCs/>
                <w:sz w:val="22"/>
                <w:szCs w:val="22"/>
              </w:rPr>
              <w:t>felony</w:t>
            </w:r>
            <w:r w:rsidRPr="00C06517">
              <w:rPr>
                <w:b/>
                <w:bCs/>
                <w:sz w:val="22"/>
                <w:szCs w:val="22"/>
              </w:rPr>
              <w:t xml:space="preserve"> cases</w:t>
            </w:r>
            <w:r w:rsidR="00197BBF">
              <w:rPr>
                <w:b/>
                <w:bCs/>
                <w:sz w:val="22"/>
                <w:szCs w:val="22"/>
              </w:rPr>
              <w:t xml:space="preserve"> </w:t>
            </w:r>
            <w:r w:rsidR="00D726EE">
              <w:rPr>
                <w:b/>
                <w:bCs/>
                <w:sz w:val="22"/>
                <w:szCs w:val="22"/>
              </w:rPr>
              <w:t>reported in C11a</w:t>
            </w:r>
            <w:r w:rsidR="00FB1E23">
              <w:rPr>
                <w:b/>
                <w:bCs/>
                <w:sz w:val="22"/>
                <w:szCs w:val="22"/>
              </w:rPr>
              <w:t xml:space="preserve">, column 2 </w:t>
            </w:r>
            <w:r w:rsidRPr="00C06517">
              <w:rPr>
                <w:b/>
                <w:bCs/>
                <w:sz w:val="22"/>
                <w:szCs w:val="22"/>
              </w:rPr>
              <w:t>did your office prosecute that involved the collection, analysis, review, and/or admission of</w:t>
            </w:r>
            <w:r w:rsidRPr="00C06517" w:rsidDel="004F22DD">
              <w:rPr>
                <w:b/>
                <w:bCs/>
                <w:sz w:val="22"/>
                <w:szCs w:val="22"/>
              </w:rPr>
              <w:t xml:space="preserve"> </w:t>
            </w:r>
            <w:r w:rsidRPr="00C06517">
              <w:rPr>
                <w:b/>
                <w:bCs/>
                <w:sz w:val="22"/>
                <w:szCs w:val="22"/>
              </w:rPr>
              <w:t xml:space="preserve">the following types of </w:t>
            </w:r>
            <w:r w:rsidRPr="00C06517">
              <w:rPr>
                <w:b/>
                <w:bCs/>
                <w:sz w:val="22"/>
                <w:szCs w:val="22"/>
                <w:u w:val="single"/>
              </w:rPr>
              <w:t>forensic evidence</w:t>
            </w:r>
            <w:r w:rsidRPr="00C06517">
              <w:rPr>
                <w:b/>
                <w:bCs/>
                <w:sz w:val="22"/>
                <w:szCs w:val="22"/>
              </w:rPr>
              <w:t xml:space="preserve">? </w:t>
            </w:r>
            <w:r w:rsidRPr="00C06517">
              <w:rPr>
                <w:rFonts w:cstheme="minorHAnsi"/>
                <w:i/>
                <w:iCs/>
                <w:sz w:val="22"/>
                <w:szCs w:val="22"/>
              </w:rPr>
              <w:t>If you are uncertain, please provide your best estimate and check the ‘estimate’ box.</w:t>
            </w:r>
            <w:r w:rsidR="0002116D">
              <w:rPr>
                <w:rFonts w:cstheme="minorHAnsi"/>
                <w:i/>
                <w:iCs/>
                <w:sz w:val="22"/>
                <w:szCs w:val="22"/>
              </w:rPr>
              <w:t xml:space="preserve"> If your office did not collect, analyze, review, and/or admit the following types of forensic evidence, please mark the percentage as 0. </w:t>
            </w:r>
          </w:p>
        </w:tc>
      </w:tr>
      <w:tr w:rsidRPr="00C13099" w:rsidR="000235DA" w:rsidTr="00C219B6" w14:paraId="66FBA6FE" w14:textId="77777777">
        <w:trPr>
          <w:trHeight w:val="325"/>
        </w:trPr>
        <w:tc>
          <w:tcPr>
            <w:tcW w:w="8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C13099" w:rsidR="000235DA" w:rsidP="00C219B6" w:rsidRDefault="000235DA" w14:paraId="4491301B" w14:textId="77777777">
            <w:pPr>
              <w:pStyle w:val="CommentText"/>
              <w:contextualSpacing/>
              <w:rPr>
                <w:b/>
                <w:bCs/>
                <w:sz w:val="22"/>
                <w:szCs w:val="22"/>
              </w:rPr>
            </w:pPr>
          </w:p>
          <w:p w:rsidRPr="00C13099" w:rsidR="000235DA" w:rsidP="00C219B6" w:rsidRDefault="000235DA" w14:paraId="10EF5A99" w14:textId="77777777">
            <w:pPr>
              <w:pStyle w:val="CommentText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Pr="00C13099" w:rsidR="000235DA" w:rsidP="00C219B6" w:rsidRDefault="0002116D" w14:paraId="49734A71" w14:textId="07A2EEBD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Percentage of cases</w:t>
            </w:r>
          </w:p>
        </w:tc>
      </w:tr>
      <w:tr w:rsidRPr="00C13099" w:rsidR="000235DA" w:rsidTr="00C219B6" w14:paraId="55056782" w14:textId="77777777">
        <w:trPr>
          <w:trHeight w:val="251"/>
        </w:trPr>
        <w:tc>
          <w:tcPr>
            <w:tcW w:w="8365" w:type="dxa"/>
            <w:tcBorders>
              <w:top w:val="single" w:color="auto" w:sz="4" w:space="0"/>
            </w:tcBorders>
            <w:shd w:val="clear" w:color="auto" w:fill="FFFFFF" w:themeFill="background1"/>
          </w:tcPr>
          <w:p w:rsidRPr="00C06517" w:rsidR="000235DA" w:rsidP="00C219B6" w:rsidRDefault="000235DA" w14:paraId="5F424539" w14:textId="77777777">
            <w:pPr>
              <w:pStyle w:val="CommentText"/>
              <w:numPr>
                <w:ilvl w:val="0"/>
                <w:numId w:val="10"/>
              </w:numPr>
              <w:ind w:left="427"/>
              <w:contextualSpacing/>
              <w:rPr>
                <w:b/>
                <w:bCs/>
                <w:sz w:val="22"/>
                <w:szCs w:val="22"/>
              </w:rPr>
            </w:pPr>
            <w:r w:rsidRPr="00C06517">
              <w:rPr>
                <w:b/>
                <w:bCs/>
                <w:sz w:val="22"/>
                <w:szCs w:val="22"/>
              </w:rPr>
              <w:t xml:space="preserve">Autopsy </w:t>
            </w:r>
          </w:p>
        </w:tc>
        <w:tc>
          <w:tcPr>
            <w:tcW w:w="2520" w:type="dxa"/>
            <w:tcBorders>
              <w:top w:val="single" w:color="auto" w:sz="4" w:space="0"/>
            </w:tcBorders>
            <w:shd w:val="clear" w:color="auto" w:fill="FFFFFF" w:themeFill="background1"/>
          </w:tcPr>
          <w:p w:rsidRPr="00C13099" w:rsidR="000235DA" w:rsidP="00C219B6" w:rsidRDefault="000235DA" w14:paraId="0C668B94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_____ </w:t>
            </w:r>
            <w:r w:rsidRPr="00612EF6">
              <w:rPr>
                <w:sz w:val="22"/>
                <w:szCs w:val="22"/>
              </w:rPr>
              <w:t>[  ]</w:t>
            </w:r>
            <w:r w:rsidRPr="00EF3124">
              <w:rPr>
                <w:i/>
                <w:iCs/>
                <w:sz w:val="22"/>
                <w:szCs w:val="22"/>
              </w:rPr>
              <w:t xml:space="preserve"> Estimate</w:t>
            </w:r>
          </w:p>
        </w:tc>
      </w:tr>
      <w:tr w:rsidRPr="00C13099" w:rsidR="000235DA" w:rsidTr="00C219B6" w14:paraId="2D7CF07B" w14:textId="77777777">
        <w:trPr>
          <w:trHeight w:val="251"/>
        </w:trPr>
        <w:tc>
          <w:tcPr>
            <w:tcW w:w="8365" w:type="dxa"/>
            <w:shd w:val="clear" w:color="auto" w:fill="FFFFFF" w:themeFill="background1"/>
          </w:tcPr>
          <w:p w:rsidRPr="00C06517" w:rsidR="000235DA" w:rsidP="00C219B6" w:rsidRDefault="000235DA" w14:paraId="4B60CFA6" w14:textId="77777777">
            <w:pPr>
              <w:pStyle w:val="CommentText"/>
              <w:numPr>
                <w:ilvl w:val="0"/>
                <w:numId w:val="10"/>
              </w:numPr>
              <w:ind w:left="427"/>
              <w:contextualSpacing/>
              <w:rPr>
                <w:b/>
                <w:bCs/>
                <w:sz w:val="22"/>
                <w:szCs w:val="22"/>
              </w:rPr>
            </w:pPr>
            <w:r w:rsidRPr="00C06517">
              <w:rPr>
                <w:b/>
                <w:bCs/>
                <w:sz w:val="22"/>
                <w:szCs w:val="22"/>
              </w:rPr>
              <w:t>Ballistics</w:t>
            </w:r>
          </w:p>
        </w:tc>
        <w:tc>
          <w:tcPr>
            <w:tcW w:w="2520" w:type="dxa"/>
            <w:shd w:val="clear" w:color="auto" w:fill="FFFFFF" w:themeFill="background1"/>
          </w:tcPr>
          <w:p w:rsidRPr="00C13099" w:rsidR="000235DA" w:rsidP="00C219B6" w:rsidRDefault="000235DA" w14:paraId="5C0B02F2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_____ </w:t>
            </w:r>
            <w:r w:rsidRPr="00612EF6">
              <w:rPr>
                <w:sz w:val="22"/>
                <w:szCs w:val="22"/>
              </w:rPr>
              <w:t>[  ]</w:t>
            </w:r>
            <w:r w:rsidRPr="00EF3124">
              <w:rPr>
                <w:i/>
                <w:iCs/>
                <w:sz w:val="22"/>
                <w:szCs w:val="22"/>
              </w:rPr>
              <w:t xml:space="preserve"> Estimate</w:t>
            </w:r>
          </w:p>
        </w:tc>
      </w:tr>
      <w:tr w:rsidRPr="00C13099" w:rsidR="000235DA" w:rsidTr="00C219B6" w14:paraId="7A04BA08" w14:textId="77777777">
        <w:trPr>
          <w:trHeight w:val="251"/>
        </w:trPr>
        <w:tc>
          <w:tcPr>
            <w:tcW w:w="8365" w:type="dxa"/>
            <w:shd w:val="clear" w:color="auto" w:fill="FFFFFF" w:themeFill="background1"/>
          </w:tcPr>
          <w:p w:rsidRPr="00C06517" w:rsidR="000235DA" w:rsidP="00C219B6" w:rsidRDefault="000235DA" w14:paraId="2D226E1C" w14:textId="77777777">
            <w:pPr>
              <w:pStyle w:val="CommentText"/>
              <w:numPr>
                <w:ilvl w:val="0"/>
                <w:numId w:val="10"/>
              </w:numPr>
              <w:spacing w:after="0"/>
              <w:ind w:left="427"/>
              <w:contextualSpacing/>
              <w:rPr>
                <w:b/>
                <w:bCs/>
                <w:sz w:val="22"/>
                <w:szCs w:val="22"/>
              </w:rPr>
            </w:pPr>
            <w:r w:rsidRPr="00C06517">
              <w:rPr>
                <w:b/>
                <w:bCs/>
                <w:sz w:val="22"/>
                <w:szCs w:val="22"/>
              </w:rPr>
              <w:t>Chemical/drug testing</w:t>
            </w:r>
          </w:p>
          <w:p w:rsidRPr="00C06517" w:rsidR="000235DA" w:rsidP="00C219B6" w:rsidRDefault="000235DA" w14:paraId="1CE6F055" w14:textId="77777777">
            <w:pPr>
              <w:pStyle w:val="CommentText"/>
              <w:ind w:left="720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Pr="00C13099" w:rsidR="000235DA" w:rsidP="00C219B6" w:rsidRDefault="000235DA" w14:paraId="629E9D48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_____ </w:t>
            </w:r>
            <w:r w:rsidRPr="00612EF6">
              <w:rPr>
                <w:sz w:val="22"/>
                <w:szCs w:val="22"/>
              </w:rPr>
              <w:t>[  ]</w:t>
            </w:r>
            <w:r w:rsidRPr="00EF3124">
              <w:rPr>
                <w:i/>
                <w:iCs/>
                <w:sz w:val="22"/>
                <w:szCs w:val="22"/>
              </w:rPr>
              <w:t xml:space="preserve"> Estimate</w:t>
            </w:r>
          </w:p>
        </w:tc>
      </w:tr>
      <w:tr w:rsidRPr="00C13099" w:rsidR="000235DA" w:rsidTr="00C219B6" w14:paraId="28728617" w14:textId="77777777">
        <w:trPr>
          <w:trHeight w:val="251"/>
        </w:trPr>
        <w:tc>
          <w:tcPr>
            <w:tcW w:w="8365" w:type="dxa"/>
            <w:shd w:val="clear" w:color="auto" w:fill="FFFFFF" w:themeFill="background1"/>
          </w:tcPr>
          <w:p w:rsidRPr="00C06517" w:rsidR="000235DA" w:rsidP="00C219B6" w:rsidRDefault="000235DA" w14:paraId="2261ADCF" w14:textId="09237B17">
            <w:pPr>
              <w:pStyle w:val="CommentText"/>
              <w:numPr>
                <w:ilvl w:val="0"/>
                <w:numId w:val="10"/>
              </w:numPr>
              <w:spacing w:after="0"/>
              <w:ind w:left="427"/>
              <w:contextualSpacing/>
              <w:rPr>
                <w:b/>
                <w:bCs/>
                <w:sz w:val="22"/>
                <w:szCs w:val="22"/>
              </w:rPr>
            </w:pPr>
            <w:r w:rsidRPr="00C06517">
              <w:rPr>
                <w:b/>
                <w:bCs/>
                <w:sz w:val="22"/>
                <w:szCs w:val="22"/>
              </w:rPr>
              <w:t>DNA</w:t>
            </w:r>
            <w:r w:rsidR="0002116D">
              <w:rPr>
                <w:b/>
                <w:bCs/>
                <w:sz w:val="22"/>
                <w:szCs w:val="22"/>
              </w:rPr>
              <w:t xml:space="preserve"> or other blood evidence</w:t>
            </w:r>
          </w:p>
          <w:p w:rsidRPr="00C06517" w:rsidR="000235DA" w:rsidP="00C219B6" w:rsidRDefault="000235DA" w14:paraId="18559D11" w14:textId="77777777">
            <w:pPr>
              <w:pStyle w:val="CommentText"/>
              <w:ind w:left="427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Pr="00C13099" w:rsidR="000235DA" w:rsidP="00C219B6" w:rsidRDefault="000235DA" w14:paraId="277757DD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3D2DC5">
              <w:rPr>
                <w:b/>
                <w:bCs/>
                <w:sz w:val="22"/>
                <w:szCs w:val="22"/>
              </w:rPr>
              <w:t xml:space="preserve">_____ </w:t>
            </w:r>
            <w:r w:rsidRPr="003D2DC5">
              <w:rPr>
                <w:sz w:val="22"/>
                <w:szCs w:val="22"/>
              </w:rPr>
              <w:t>[  ]</w:t>
            </w:r>
            <w:r w:rsidRPr="003D2DC5">
              <w:rPr>
                <w:i/>
                <w:iCs/>
                <w:sz w:val="22"/>
                <w:szCs w:val="22"/>
              </w:rPr>
              <w:t xml:space="preserve"> Estimate</w:t>
            </w:r>
          </w:p>
        </w:tc>
      </w:tr>
      <w:tr w:rsidRPr="00C13099" w:rsidR="000235DA" w:rsidTr="00C219B6" w14:paraId="31BDE99E" w14:textId="77777777">
        <w:trPr>
          <w:trHeight w:val="251"/>
        </w:trPr>
        <w:tc>
          <w:tcPr>
            <w:tcW w:w="8365" w:type="dxa"/>
            <w:shd w:val="clear" w:color="auto" w:fill="FFFFFF" w:themeFill="background1"/>
          </w:tcPr>
          <w:p w:rsidRPr="00C06517" w:rsidR="000235DA" w:rsidP="00C219B6" w:rsidRDefault="000235DA" w14:paraId="4C8EDACD" w14:textId="77777777">
            <w:pPr>
              <w:pStyle w:val="CommentText"/>
              <w:numPr>
                <w:ilvl w:val="0"/>
                <w:numId w:val="10"/>
              </w:numPr>
              <w:spacing w:after="0"/>
              <w:ind w:left="427"/>
              <w:contextualSpacing/>
              <w:rPr>
                <w:b/>
                <w:bCs/>
                <w:sz w:val="22"/>
                <w:szCs w:val="22"/>
              </w:rPr>
            </w:pPr>
            <w:r w:rsidRPr="00C06517">
              <w:rPr>
                <w:b/>
                <w:bCs/>
                <w:sz w:val="22"/>
                <w:szCs w:val="22"/>
              </w:rPr>
              <w:t>Fingerprints</w:t>
            </w:r>
          </w:p>
          <w:p w:rsidRPr="00C06517" w:rsidR="000235DA" w:rsidP="00C219B6" w:rsidRDefault="000235DA" w14:paraId="1F6CB807" w14:textId="77777777">
            <w:pPr>
              <w:pStyle w:val="CommentText"/>
              <w:ind w:left="427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Pr="00C13099" w:rsidR="000235DA" w:rsidP="00C219B6" w:rsidRDefault="000235DA" w14:paraId="28DC97F2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3D2DC5">
              <w:rPr>
                <w:b/>
                <w:bCs/>
                <w:sz w:val="22"/>
                <w:szCs w:val="22"/>
              </w:rPr>
              <w:t xml:space="preserve">_____ </w:t>
            </w:r>
            <w:r w:rsidRPr="003D2DC5">
              <w:rPr>
                <w:sz w:val="22"/>
                <w:szCs w:val="22"/>
              </w:rPr>
              <w:t>[  ]</w:t>
            </w:r>
            <w:r w:rsidRPr="003D2DC5">
              <w:rPr>
                <w:i/>
                <w:iCs/>
                <w:sz w:val="22"/>
                <w:szCs w:val="22"/>
              </w:rPr>
              <w:t xml:space="preserve"> Estimate</w:t>
            </w:r>
          </w:p>
        </w:tc>
      </w:tr>
      <w:tr w:rsidRPr="00C13099" w:rsidR="000235DA" w:rsidTr="00C219B6" w14:paraId="01381AE2" w14:textId="77777777">
        <w:trPr>
          <w:trHeight w:val="251"/>
        </w:trPr>
        <w:tc>
          <w:tcPr>
            <w:tcW w:w="8365" w:type="dxa"/>
            <w:shd w:val="clear" w:color="auto" w:fill="FFFFFF" w:themeFill="background1"/>
          </w:tcPr>
          <w:p w:rsidRPr="00C06517" w:rsidR="000235DA" w:rsidP="00C219B6" w:rsidRDefault="000235DA" w14:paraId="5DB82FE8" w14:textId="10AD807C">
            <w:pPr>
              <w:pStyle w:val="CommentText"/>
              <w:numPr>
                <w:ilvl w:val="0"/>
                <w:numId w:val="10"/>
              </w:numPr>
              <w:spacing w:after="0"/>
              <w:ind w:left="427"/>
              <w:contextualSpacing/>
              <w:rPr>
                <w:b/>
                <w:bCs/>
                <w:sz w:val="22"/>
                <w:szCs w:val="22"/>
              </w:rPr>
            </w:pPr>
            <w:r w:rsidRPr="00C06517">
              <w:rPr>
                <w:b/>
                <w:bCs/>
                <w:sz w:val="22"/>
                <w:szCs w:val="22"/>
              </w:rPr>
              <w:t>Sexual assault evidence</w:t>
            </w:r>
          </w:p>
          <w:p w:rsidRPr="00C06517" w:rsidR="000235DA" w:rsidP="00C219B6" w:rsidRDefault="000235DA" w14:paraId="7E12CB7E" w14:textId="77777777">
            <w:pPr>
              <w:pStyle w:val="CommentText"/>
              <w:ind w:left="427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Pr="00C13099" w:rsidR="000235DA" w:rsidP="00C219B6" w:rsidRDefault="000235DA" w14:paraId="32159669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3D2DC5">
              <w:rPr>
                <w:b/>
                <w:bCs/>
                <w:sz w:val="22"/>
                <w:szCs w:val="22"/>
              </w:rPr>
              <w:t xml:space="preserve">_____ </w:t>
            </w:r>
            <w:r w:rsidRPr="003D2DC5">
              <w:rPr>
                <w:sz w:val="22"/>
                <w:szCs w:val="22"/>
              </w:rPr>
              <w:t>[  ]</w:t>
            </w:r>
            <w:r w:rsidRPr="003D2DC5">
              <w:rPr>
                <w:i/>
                <w:iCs/>
                <w:sz w:val="22"/>
                <w:szCs w:val="22"/>
              </w:rPr>
              <w:t xml:space="preserve"> Estimate</w:t>
            </w:r>
          </w:p>
        </w:tc>
      </w:tr>
      <w:tr w:rsidRPr="00C13099" w:rsidR="000235DA" w:rsidTr="00C219B6" w14:paraId="24035DA5" w14:textId="77777777">
        <w:trPr>
          <w:trHeight w:val="251"/>
        </w:trPr>
        <w:tc>
          <w:tcPr>
            <w:tcW w:w="8365" w:type="dxa"/>
            <w:shd w:val="clear" w:color="auto" w:fill="FFFFFF" w:themeFill="background1"/>
          </w:tcPr>
          <w:p w:rsidRPr="00C06517" w:rsidR="000235DA" w:rsidP="00C219B6" w:rsidRDefault="000235DA" w14:paraId="606BF052" w14:textId="77777777">
            <w:pPr>
              <w:pStyle w:val="CommentText"/>
              <w:numPr>
                <w:ilvl w:val="0"/>
                <w:numId w:val="10"/>
              </w:numPr>
              <w:ind w:left="427"/>
              <w:contextualSpacing/>
              <w:rPr>
                <w:b/>
                <w:bCs/>
                <w:sz w:val="22"/>
                <w:szCs w:val="22"/>
              </w:rPr>
            </w:pPr>
            <w:r w:rsidRPr="00C06517">
              <w:rPr>
                <w:b/>
                <w:bCs/>
                <w:sz w:val="22"/>
                <w:szCs w:val="22"/>
              </w:rPr>
              <w:t>Toxicology</w:t>
            </w:r>
          </w:p>
        </w:tc>
        <w:tc>
          <w:tcPr>
            <w:tcW w:w="2520" w:type="dxa"/>
            <w:shd w:val="clear" w:color="auto" w:fill="FFFFFF" w:themeFill="background1"/>
          </w:tcPr>
          <w:p w:rsidRPr="00C13099" w:rsidR="000235DA" w:rsidP="00C219B6" w:rsidRDefault="000235DA" w14:paraId="27EF57AD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3D2DC5">
              <w:rPr>
                <w:b/>
                <w:bCs/>
                <w:sz w:val="22"/>
                <w:szCs w:val="22"/>
              </w:rPr>
              <w:t xml:space="preserve">_____ </w:t>
            </w:r>
            <w:r w:rsidRPr="003D2DC5">
              <w:rPr>
                <w:sz w:val="22"/>
                <w:szCs w:val="22"/>
              </w:rPr>
              <w:t>[  ]</w:t>
            </w:r>
            <w:r w:rsidRPr="003D2DC5">
              <w:rPr>
                <w:i/>
                <w:iCs/>
                <w:sz w:val="22"/>
                <w:szCs w:val="22"/>
              </w:rPr>
              <w:t xml:space="preserve"> Estimate</w:t>
            </w:r>
          </w:p>
        </w:tc>
      </w:tr>
    </w:tbl>
    <w:p w:rsidR="000235DA" w:rsidP="000235DA" w:rsidRDefault="000235DA" w14:paraId="4086B917" w14:textId="3EF286FE">
      <w:pPr>
        <w:rPr>
          <w:b/>
          <w:bCs/>
          <w:i/>
        </w:rPr>
      </w:pPr>
    </w:p>
    <w:p w:rsidR="008670D9" w:rsidP="000235DA" w:rsidRDefault="008670D9" w14:paraId="79319E2E" w14:textId="0C783AE6">
      <w:pPr>
        <w:rPr>
          <w:b/>
          <w:bCs/>
          <w:i/>
        </w:rPr>
      </w:pPr>
    </w:p>
    <w:p w:rsidR="008670D9" w:rsidP="000235DA" w:rsidRDefault="008670D9" w14:paraId="7B783682" w14:textId="77777777">
      <w:pPr>
        <w:rPr>
          <w:b/>
          <w:bCs/>
          <w:i/>
        </w:rPr>
      </w:pPr>
    </w:p>
    <w:p w:rsidR="000235DA" w:rsidP="000235DA" w:rsidRDefault="000235DA" w14:paraId="0B777177" w14:textId="77777777">
      <w:pPr>
        <w:rPr>
          <w:b/>
          <w:bCs/>
        </w:rPr>
      </w:pPr>
      <w:r>
        <w:rPr>
          <w:b/>
          <w:bCs/>
        </w:rPr>
        <w:lastRenderedPageBreak/>
        <w:t>D3. Does your office have an established policy on how digital evidence is provided to defense attorneys?</w:t>
      </w:r>
    </w:p>
    <w:p w:rsidRPr="00B8015A" w:rsidR="000235DA" w:rsidP="000235DA" w:rsidRDefault="000235DA" w14:paraId="00488800" w14:textId="77777777">
      <w:pPr>
        <w:pStyle w:val="CommentText"/>
        <w:contextualSpacing/>
        <w:rPr>
          <w:b/>
          <w:bCs/>
          <w:sz w:val="22"/>
          <w:szCs w:val="22"/>
        </w:rPr>
      </w:pPr>
      <w:proofErr w:type="gramStart"/>
      <w:r w:rsidRPr="00170B0E">
        <w:rPr>
          <w:sz w:val="22"/>
          <w:szCs w:val="22"/>
        </w:rPr>
        <w:t>[  ]</w:t>
      </w:r>
      <w:proofErr w:type="gramEnd"/>
      <w:r w:rsidRPr="00170B0E">
        <w:rPr>
          <w:sz w:val="22"/>
          <w:szCs w:val="22"/>
        </w:rPr>
        <w:t xml:space="preserve"> </w:t>
      </w:r>
      <w:r w:rsidRPr="00B8015A">
        <w:rPr>
          <w:sz w:val="22"/>
          <w:szCs w:val="22"/>
        </w:rPr>
        <w:t xml:space="preserve">Yes </w:t>
      </w:r>
    </w:p>
    <w:p w:rsidRPr="00506A37" w:rsidR="000235DA" w:rsidP="000235DA" w:rsidRDefault="000235DA" w14:paraId="79960A17" w14:textId="77777777">
      <w:pPr>
        <w:pStyle w:val="CommentText"/>
        <w:contextualSpacing/>
        <w:rPr>
          <w:b/>
          <w:bCs/>
        </w:rPr>
      </w:pPr>
      <w:proofErr w:type="gramStart"/>
      <w:r w:rsidRPr="001665F5">
        <w:rPr>
          <w:sz w:val="22"/>
          <w:szCs w:val="22"/>
        </w:rPr>
        <w:t>[  ]</w:t>
      </w:r>
      <w:proofErr w:type="gramEnd"/>
      <w:r w:rsidRPr="001665F5">
        <w:t xml:space="preserve"> </w:t>
      </w:r>
      <w:r>
        <w:t xml:space="preserve">No – </w:t>
      </w:r>
      <w:r>
        <w:rPr>
          <w:b/>
          <w:bCs/>
        </w:rPr>
        <w:t>[IF NO, SKIP TO QUESTION D4]</w:t>
      </w:r>
    </w:p>
    <w:p w:rsidRPr="00506A37" w:rsidR="000235DA" w:rsidP="000235DA" w:rsidRDefault="000235DA" w14:paraId="112F496B" w14:textId="77777777">
      <w:pPr>
        <w:pStyle w:val="CommentText"/>
        <w:contextualSpacing/>
        <w:rPr>
          <w:i/>
          <w:iCs/>
          <w:sz w:val="22"/>
          <w:szCs w:val="22"/>
        </w:rPr>
      </w:pPr>
      <w:r w:rsidRPr="001665F5">
        <w:rPr>
          <w:b/>
          <w:bCs/>
          <w:sz w:val="22"/>
          <w:szCs w:val="22"/>
        </w:rPr>
        <w:t>D</w:t>
      </w:r>
      <w:r>
        <w:rPr>
          <w:b/>
          <w:bCs/>
          <w:sz w:val="22"/>
          <w:szCs w:val="22"/>
        </w:rPr>
        <w:t>3a</w:t>
      </w:r>
      <w:r w:rsidRPr="001665F5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If your office has an established policy on the sharing of digital evidence with defense attorneys, what is the usual method by which this information is shared? </w:t>
      </w:r>
      <w:r>
        <w:rPr>
          <w:i/>
          <w:iCs/>
          <w:sz w:val="22"/>
          <w:szCs w:val="22"/>
        </w:rPr>
        <w:t>Please select only the most frequently used method.</w:t>
      </w:r>
    </w:p>
    <w:p w:rsidR="000235DA" w:rsidP="000235DA" w:rsidRDefault="000235DA" w14:paraId="5E204D1C" w14:textId="77777777">
      <w:pPr>
        <w:pStyle w:val="CommentText"/>
        <w:contextualSpacing/>
        <w:rPr>
          <w:b/>
          <w:bCs/>
          <w:sz w:val="22"/>
          <w:szCs w:val="22"/>
        </w:rPr>
      </w:pPr>
    </w:p>
    <w:p w:rsidR="000235DA" w:rsidP="000235DA" w:rsidRDefault="000235DA" w14:paraId="183B10B4" w14:textId="77777777">
      <w:pPr>
        <w:pStyle w:val="CommentText"/>
        <w:contextualSpacing/>
        <w:rPr>
          <w:sz w:val="22"/>
          <w:szCs w:val="22"/>
        </w:rPr>
      </w:pPr>
      <w:r w:rsidRPr="001665F5">
        <w:rPr>
          <w:sz w:val="22"/>
          <w:szCs w:val="22"/>
        </w:rPr>
        <w:t>[  ] Digital platform</w:t>
      </w:r>
      <w:r>
        <w:rPr>
          <w:sz w:val="22"/>
          <w:szCs w:val="22"/>
        </w:rPr>
        <w:t xml:space="preserve"> only</w:t>
      </w:r>
      <w:r w:rsidRPr="001665F5">
        <w:rPr>
          <w:sz w:val="22"/>
          <w:szCs w:val="22"/>
        </w:rPr>
        <w:t xml:space="preserve"> (e.g.</w:t>
      </w:r>
      <w:r>
        <w:rPr>
          <w:sz w:val="22"/>
          <w:szCs w:val="22"/>
        </w:rPr>
        <w:t>,</w:t>
      </w:r>
      <w:r w:rsidRPr="001665F5">
        <w:rPr>
          <w:sz w:val="22"/>
          <w:szCs w:val="22"/>
        </w:rPr>
        <w:t xml:space="preserve"> </w:t>
      </w:r>
      <w:hyperlink w:history="1" r:id="rId10">
        <w:r w:rsidRPr="001665F5">
          <w:rPr>
            <w:rStyle w:val="Hyperlink"/>
            <w:color w:val="auto"/>
            <w:sz w:val="22"/>
            <w:szCs w:val="22"/>
          </w:rPr>
          <w:t>www.evidence.com</w:t>
        </w:r>
      </w:hyperlink>
      <w:r w:rsidRPr="001665F5">
        <w:rPr>
          <w:sz w:val="22"/>
          <w:szCs w:val="22"/>
        </w:rPr>
        <w:t>)</w:t>
      </w:r>
    </w:p>
    <w:p w:rsidR="000235DA" w:rsidP="000235DA" w:rsidRDefault="000235DA" w14:paraId="2CFC8197" w14:textId="77777777">
      <w:pPr>
        <w:pStyle w:val="CommentText"/>
        <w:contextualSpacing/>
        <w:rPr>
          <w:sz w:val="22"/>
          <w:szCs w:val="22"/>
        </w:rPr>
      </w:pPr>
      <w:proofErr w:type="gramStart"/>
      <w:r w:rsidRPr="001665F5">
        <w:rPr>
          <w:sz w:val="22"/>
          <w:szCs w:val="22"/>
        </w:rPr>
        <w:t>[  ]</w:t>
      </w:r>
      <w:proofErr w:type="gramEnd"/>
      <w:r w:rsidRPr="001665F5">
        <w:t xml:space="preserve"> </w:t>
      </w:r>
      <w:r w:rsidRPr="001665F5">
        <w:rPr>
          <w:sz w:val="22"/>
          <w:szCs w:val="22"/>
        </w:rPr>
        <w:t>Hard handoff</w:t>
      </w:r>
      <w:r>
        <w:rPr>
          <w:sz w:val="22"/>
          <w:szCs w:val="22"/>
        </w:rPr>
        <w:t xml:space="preserve"> only (e.g., CD or USB flash drive)</w:t>
      </w:r>
    </w:p>
    <w:p w:rsidR="000235DA" w:rsidP="000235DA" w:rsidRDefault="000235DA" w14:paraId="6E043A2C" w14:textId="77777777">
      <w:pPr>
        <w:pStyle w:val="CommentText"/>
        <w:contextualSpacing/>
        <w:rPr>
          <w:sz w:val="22"/>
          <w:szCs w:val="22"/>
        </w:rPr>
      </w:pPr>
      <w:proofErr w:type="gramStart"/>
      <w:r>
        <w:rPr>
          <w:sz w:val="22"/>
          <w:szCs w:val="22"/>
        </w:rPr>
        <w:t>[  ]</w:t>
      </w:r>
      <w:proofErr w:type="gramEnd"/>
      <w:r>
        <w:rPr>
          <w:sz w:val="22"/>
          <w:szCs w:val="22"/>
        </w:rPr>
        <w:t xml:space="preserve"> Both platform and hard handoff </w:t>
      </w:r>
    </w:p>
    <w:p w:rsidR="000235DA" w:rsidP="000235DA" w:rsidRDefault="000235DA" w14:paraId="33388C4B" w14:textId="77777777">
      <w:pPr>
        <w:pStyle w:val="CommentText"/>
        <w:contextualSpacing/>
        <w:rPr>
          <w:sz w:val="22"/>
          <w:szCs w:val="22"/>
        </w:rPr>
      </w:pPr>
      <w:proofErr w:type="gramStart"/>
      <w:r>
        <w:rPr>
          <w:sz w:val="22"/>
          <w:szCs w:val="22"/>
        </w:rPr>
        <w:t>[  ]</w:t>
      </w:r>
      <w:proofErr w:type="gramEnd"/>
      <w:r>
        <w:rPr>
          <w:sz w:val="22"/>
          <w:szCs w:val="22"/>
        </w:rPr>
        <w:t xml:space="preserve"> Method of sharing depends on specifics of case</w:t>
      </w:r>
    </w:p>
    <w:p w:rsidR="000235DA" w:rsidP="000235DA" w:rsidRDefault="000235DA" w14:paraId="1B6AD8B7" w14:textId="77777777">
      <w:pPr>
        <w:rPr>
          <w:b/>
          <w:bCs/>
          <w:i/>
        </w:rPr>
      </w:pPr>
    </w:p>
    <w:p w:rsidRPr="004615A6" w:rsidR="000235DA" w:rsidP="000235DA" w:rsidRDefault="000235DA" w14:paraId="6D08922F" w14:textId="77777777">
      <w:pPr>
        <w:pStyle w:val="CommentText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D4. </w:t>
      </w:r>
      <w:r w:rsidRPr="00DA2365">
        <w:rPr>
          <w:b/>
          <w:bCs/>
          <w:sz w:val="22"/>
          <w:szCs w:val="22"/>
        </w:rPr>
        <w:t>During the</w:t>
      </w:r>
      <w:r>
        <w:rPr>
          <w:b/>
          <w:bCs/>
          <w:sz w:val="22"/>
          <w:szCs w:val="22"/>
        </w:rPr>
        <w:t xml:space="preserve"> fiscal year that included</w:t>
      </w:r>
      <w:r w:rsidRPr="00DA2365">
        <w:rPr>
          <w:b/>
          <w:bCs/>
          <w:sz w:val="22"/>
          <w:szCs w:val="22"/>
        </w:rPr>
        <w:t xml:space="preserve"> September 30, 2019</w:t>
      </w:r>
      <w:r>
        <w:rPr>
          <w:b/>
          <w:bCs/>
          <w:sz w:val="22"/>
          <w:szCs w:val="22"/>
        </w:rPr>
        <w:t xml:space="preserve">, </w:t>
      </w:r>
      <w:r w:rsidRPr="00BB432B">
        <w:rPr>
          <w:b/>
          <w:bCs/>
          <w:sz w:val="22"/>
          <w:szCs w:val="22"/>
        </w:rPr>
        <w:t xml:space="preserve">what were the </w:t>
      </w:r>
      <w:r>
        <w:rPr>
          <w:b/>
          <w:bCs/>
          <w:sz w:val="22"/>
          <w:szCs w:val="22"/>
        </w:rPr>
        <w:t xml:space="preserve">total </w:t>
      </w:r>
      <w:r w:rsidRPr="00BB432B">
        <w:rPr>
          <w:b/>
          <w:bCs/>
          <w:sz w:val="22"/>
          <w:szCs w:val="22"/>
        </w:rPr>
        <w:t>expenditures of your office for the storage of digital evidence</w:t>
      </w:r>
      <w:r>
        <w:rPr>
          <w:b/>
          <w:bCs/>
          <w:sz w:val="22"/>
          <w:szCs w:val="22"/>
        </w:rPr>
        <w:t xml:space="preserve"> (including licensing fees, maintenance fees, IT support, and storage costs)</w:t>
      </w:r>
      <w:r w:rsidRPr="00BB432B">
        <w:rPr>
          <w:b/>
          <w:bCs/>
          <w:sz w:val="22"/>
          <w:szCs w:val="22"/>
        </w:rPr>
        <w:t>?</w:t>
      </w:r>
      <w:r>
        <w:rPr>
          <w:b/>
          <w:bCs/>
          <w:sz w:val="22"/>
          <w:szCs w:val="22"/>
        </w:rPr>
        <w:t xml:space="preserve"> </w:t>
      </w:r>
      <w:r w:rsidRPr="00EC4C12">
        <w:rPr>
          <w:i/>
          <w:iCs/>
          <w:sz w:val="22"/>
          <w:szCs w:val="22"/>
        </w:rPr>
        <w:t>If you are uncertain, please provide your best estimate and check the estimate box.</w:t>
      </w:r>
    </w:p>
    <w:p w:rsidR="000235DA" w:rsidP="000235DA" w:rsidRDefault="000235DA" w14:paraId="7CDD0DA1" w14:textId="77777777">
      <w:pPr>
        <w:spacing w:line="240" w:lineRule="auto"/>
        <w:contextualSpacing/>
      </w:pPr>
      <w:r w:rsidRPr="004615A6">
        <w:rPr>
          <w:b/>
          <w:bCs/>
        </w:rPr>
        <w:t xml:space="preserve">$ _____________. 00 </w:t>
      </w:r>
      <w:r w:rsidRPr="008A0C99">
        <w:t>[</w:t>
      </w:r>
      <w:r>
        <w:t>EXPENDITURES</w:t>
      </w:r>
      <w:r w:rsidRPr="008A0C99">
        <w:t>]</w:t>
      </w:r>
      <w:r>
        <w:t xml:space="preserve"> </w:t>
      </w:r>
    </w:p>
    <w:p w:rsidR="000235DA" w:rsidP="000235DA" w:rsidRDefault="000235DA" w14:paraId="4760E3BB" w14:textId="77777777">
      <w:pPr>
        <w:spacing w:line="240" w:lineRule="auto"/>
        <w:contextualSpacing/>
        <w:rPr>
          <w:rFonts w:ascii="Times New Roman" w:hAnsi="Times New Roman" w:cs="Times New Roman"/>
        </w:rPr>
      </w:pPr>
      <w:proofErr w:type="gramStart"/>
      <w:r w:rsidRPr="004615A6">
        <w:rPr>
          <w:b/>
          <w:bCs/>
        </w:rPr>
        <w:t>[  ]</w:t>
      </w:r>
      <w:proofErr w:type="gramEnd"/>
      <w:r w:rsidRPr="004615A6">
        <w:rPr>
          <w:b/>
          <w:bCs/>
        </w:rPr>
        <w:t xml:space="preserve"> </w:t>
      </w:r>
      <w:r w:rsidRPr="004615A6">
        <w:rPr>
          <w:i/>
          <w:iCs/>
        </w:rPr>
        <w:t>Estimate</w:t>
      </w:r>
      <w:r w:rsidRPr="004615A6">
        <w:rPr>
          <w:rFonts w:ascii="Times New Roman" w:hAnsi="Times New Roman" w:cs="Times New Roman"/>
        </w:rPr>
        <w:t xml:space="preserve"> </w:t>
      </w:r>
    </w:p>
    <w:p w:rsidR="000235DA" w:rsidP="000235DA" w:rsidRDefault="000235DA" w14:paraId="463F291E" w14:textId="77777777">
      <w:pPr>
        <w:pStyle w:val="CommentText"/>
        <w:contextualSpacing/>
        <w:rPr>
          <w:b/>
          <w:bCs/>
          <w:iCs/>
          <w:sz w:val="22"/>
          <w:szCs w:val="22"/>
        </w:rPr>
      </w:pPr>
    </w:p>
    <w:p w:rsidRPr="004B10DD" w:rsidR="000235DA" w:rsidP="000235DA" w:rsidRDefault="000235DA" w14:paraId="00194AEE" w14:textId="77777777">
      <w:pPr>
        <w:pStyle w:val="CommentText"/>
        <w:contextualSpacing/>
        <w:rPr>
          <w:b/>
          <w:bCs/>
          <w:iCs/>
          <w:sz w:val="22"/>
          <w:szCs w:val="22"/>
        </w:rPr>
      </w:pPr>
      <w:r w:rsidRPr="004B10DD">
        <w:rPr>
          <w:b/>
          <w:bCs/>
          <w:iCs/>
          <w:sz w:val="22"/>
          <w:szCs w:val="22"/>
        </w:rPr>
        <w:t>D</w:t>
      </w:r>
      <w:r>
        <w:rPr>
          <w:b/>
          <w:bCs/>
          <w:iCs/>
          <w:sz w:val="22"/>
          <w:szCs w:val="22"/>
        </w:rPr>
        <w:t>5</w:t>
      </w:r>
      <w:r w:rsidRPr="004B10DD">
        <w:rPr>
          <w:b/>
          <w:bCs/>
          <w:iCs/>
          <w:sz w:val="22"/>
          <w:szCs w:val="22"/>
        </w:rPr>
        <w:t xml:space="preserve">. </w:t>
      </w:r>
      <w:r w:rsidRPr="00B8015A">
        <w:rPr>
          <w:b/>
          <w:bCs/>
          <w:sz w:val="22"/>
          <w:szCs w:val="22"/>
        </w:rPr>
        <w:t xml:space="preserve">During the </w:t>
      </w:r>
      <w:r>
        <w:rPr>
          <w:b/>
          <w:bCs/>
          <w:sz w:val="22"/>
          <w:szCs w:val="22"/>
        </w:rPr>
        <w:t>fiscal year that included</w:t>
      </w:r>
      <w:r w:rsidRPr="00B8015A">
        <w:rPr>
          <w:b/>
          <w:bCs/>
          <w:sz w:val="22"/>
          <w:szCs w:val="22"/>
        </w:rPr>
        <w:t xml:space="preserve"> September 30, 2019, </w:t>
      </w:r>
      <w:r w:rsidRPr="004B10DD">
        <w:rPr>
          <w:b/>
          <w:bCs/>
          <w:iCs/>
          <w:sz w:val="22"/>
          <w:szCs w:val="22"/>
        </w:rPr>
        <w:t>what were the expenditures of your office for the</w:t>
      </w:r>
      <w:r>
        <w:rPr>
          <w:b/>
          <w:bCs/>
          <w:iCs/>
          <w:sz w:val="22"/>
          <w:szCs w:val="22"/>
        </w:rPr>
        <w:t xml:space="preserve"> physical</w:t>
      </w:r>
      <w:r w:rsidRPr="004B10DD">
        <w:rPr>
          <w:b/>
          <w:bCs/>
          <w:iCs/>
          <w:sz w:val="22"/>
          <w:szCs w:val="22"/>
        </w:rPr>
        <w:t xml:space="preserve"> storage of forensic evidence?</w:t>
      </w:r>
      <w:r>
        <w:rPr>
          <w:b/>
          <w:bCs/>
          <w:iCs/>
          <w:sz w:val="22"/>
          <w:szCs w:val="22"/>
        </w:rPr>
        <w:t xml:space="preserve"> </w:t>
      </w:r>
      <w:r w:rsidRPr="00EC4C12">
        <w:rPr>
          <w:i/>
          <w:iCs/>
          <w:sz w:val="22"/>
          <w:szCs w:val="22"/>
        </w:rPr>
        <w:t>If you are uncertain, please provide your best estimate and check the estimate box.</w:t>
      </w:r>
    </w:p>
    <w:p w:rsidR="000235DA" w:rsidP="000235DA" w:rsidRDefault="000235DA" w14:paraId="655C3692" w14:textId="77777777">
      <w:pPr>
        <w:pStyle w:val="CommentText"/>
        <w:contextualSpacing/>
        <w:rPr>
          <w:i/>
          <w:sz w:val="22"/>
          <w:szCs w:val="22"/>
        </w:rPr>
      </w:pPr>
    </w:p>
    <w:p w:rsidR="000235DA" w:rsidP="000235DA" w:rsidRDefault="000235DA" w14:paraId="1DA65C07" w14:textId="77777777">
      <w:pPr>
        <w:pStyle w:val="CommentText"/>
        <w:contextualSpacing/>
        <w:rPr>
          <w:sz w:val="22"/>
          <w:szCs w:val="22"/>
        </w:rPr>
      </w:pPr>
      <w:r w:rsidRPr="004615A6">
        <w:rPr>
          <w:b/>
          <w:bCs/>
        </w:rPr>
        <w:t xml:space="preserve">$ _____________. 00 </w:t>
      </w:r>
      <w:r w:rsidRPr="00E8645E">
        <w:rPr>
          <w:sz w:val="22"/>
          <w:szCs w:val="22"/>
        </w:rPr>
        <w:t xml:space="preserve">[EXPENDITURES] </w:t>
      </w:r>
    </w:p>
    <w:p w:rsidR="000235DA" w:rsidP="000235DA" w:rsidRDefault="000235DA" w14:paraId="1225499E" w14:textId="77777777">
      <w:pPr>
        <w:pStyle w:val="CommentText"/>
        <w:contextualSpacing/>
        <w:rPr>
          <w:i/>
          <w:iCs/>
          <w:sz w:val="22"/>
          <w:szCs w:val="22"/>
        </w:rPr>
      </w:pPr>
      <w:proofErr w:type="gramStart"/>
      <w:r w:rsidRPr="004B10DD">
        <w:rPr>
          <w:b/>
          <w:bCs/>
          <w:sz w:val="22"/>
          <w:szCs w:val="22"/>
        </w:rPr>
        <w:t>[  ]</w:t>
      </w:r>
      <w:proofErr w:type="gramEnd"/>
      <w:r w:rsidRPr="004B10DD">
        <w:rPr>
          <w:b/>
          <w:bCs/>
          <w:sz w:val="22"/>
          <w:szCs w:val="22"/>
        </w:rPr>
        <w:t xml:space="preserve"> </w:t>
      </w:r>
      <w:r w:rsidRPr="004B10DD">
        <w:rPr>
          <w:i/>
          <w:iCs/>
          <w:sz w:val="22"/>
          <w:szCs w:val="22"/>
        </w:rPr>
        <w:t>Estimate</w:t>
      </w:r>
    </w:p>
    <w:p w:rsidR="000235DA" w:rsidP="000235DA" w:rsidRDefault="000235DA" w14:paraId="70422570" w14:textId="77777777">
      <w:pPr>
        <w:pStyle w:val="CommentText"/>
        <w:contextualSpacing/>
        <w:rPr>
          <w:sz w:val="22"/>
          <w:szCs w:val="22"/>
        </w:rPr>
      </w:pPr>
    </w:p>
    <w:p w:rsidRPr="0031705C" w:rsidR="0031705C" w:rsidP="0031705C" w:rsidRDefault="0031705C" w14:paraId="227B9163" w14:textId="0ABC4E3B">
      <w:pPr>
        <w:pageBreakBefore/>
        <w:shd w:val="clear" w:color="auto" w:fill="D9D9D9" w:themeFill="background1" w:themeFillShade="D9"/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Se</w:t>
      </w:r>
      <w:r w:rsidRPr="005572DF">
        <w:rPr>
          <w:b/>
          <w:bCs/>
          <w:sz w:val="24"/>
          <w:szCs w:val="24"/>
        </w:rPr>
        <w:t xml:space="preserve">ction </w:t>
      </w:r>
      <w:r>
        <w:rPr>
          <w:b/>
          <w:bCs/>
          <w:sz w:val="24"/>
          <w:szCs w:val="24"/>
        </w:rPr>
        <w:t>E</w:t>
      </w:r>
      <w:r w:rsidRPr="005572DF"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Diversion Programs and Specialty Courts</w:t>
      </w:r>
      <w:r w:rsidRPr="005572D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Light"/>
        <w:tblpPr w:leftFromText="180" w:rightFromText="180" w:vertAnchor="text" w:horzAnchor="margin" w:tblpY="58"/>
        <w:tblW w:w="10525" w:type="dxa"/>
        <w:tblLook w:val="04A0" w:firstRow="1" w:lastRow="0" w:firstColumn="1" w:lastColumn="0" w:noHBand="0" w:noVBand="1"/>
      </w:tblPr>
      <w:tblGrid>
        <w:gridCol w:w="8635"/>
        <w:gridCol w:w="990"/>
        <w:gridCol w:w="900"/>
      </w:tblGrid>
      <w:tr w:rsidRPr="00990B94" w:rsidR="000235DA" w:rsidTr="0098344B" w14:paraId="4EC85D9B" w14:textId="77777777">
        <w:trPr>
          <w:trHeight w:val="440"/>
        </w:trPr>
        <w:tc>
          <w:tcPr>
            <w:tcW w:w="8635" w:type="dxa"/>
          </w:tcPr>
          <w:p w:rsidRPr="004615A6" w:rsidR="000235DA" w:rsidP="00C219B6" w:rsidRDefault="000235DA" w14:paraId="34A33DB6" w14:textId="77777777">
            <w:pPr>
              <w:pStyle w:val="CommentText"/>
              <w:ind w:left="340" w:hanging="360"/>
              <w:contextualSpacing/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E1. Within your jurisdiction, do individuals in the following positions refer offenders to </w:t>
            </w:r>
            <w:r w:rsidRPr="002235AE">
              <w:rPr>
                <w:b/>
                <w:bCs/>
                <w:sz w:val="22"/>
                <w:szCs w:val="22"/>
                <w:u w:val="single"/>
              </w:rPr>
              <w:t>diversion programs?</w:t>
            </w:r>
            <w:r w:rsidRPr="006E3440">
              <w:rPr>
                <w:b/>
                <w:bCs/>
                <w:sz w:val="22"/>
                <w:szCs w:val="22"/>
              </w:rPr>
              <w:t xml:space="preserve"> </w:t>
            </w:r>
            <w:r w:rsidRPr="00735DEC">
              <w:rPr>
                <w:i/>
                <w:iCs/>
                <w:sz w:val="22"/>
                <w:szCs w:val="22"/>
              </w:rPr>
              <w:t>S</w:t>
            </w:r>
            <w:r>
              <w:rPr>
                <w:i/>
                <w:iCs/>
                <w:sz w:val="22"/>
                <w:szCs w:val="22"/>
              </w:rPr>
              <w:t>elect</w:t>
            </w:r>
            <w:r w:rsidRPr="00735DEC">
              <w:rPr>
                <w:i/>
                <w:iCs/>
                <w:sz w:val="22"/>
                <w:szCs w:val="22"/>
              </w:rPr>
              <w:t xml:space="preserve"> Yes or No for each option.</w:t>
            </w:r>
          </w:p>
          <w:p w:rsidRPr="004615A6" w:rsidR="000235DA" w:rsidP="00C219B6" w:rsidRDefault="000235DA" w14:paraId="75834B0D" w14:textId="77777777">
            <w:pPr>
              <w:pStyle w:val="CommentText"/>
              <w:ind w:left="340" w:hanging="360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:rsidRPr="004615A6" w:rsidR="000235DA" w:rsidP="00C219B6" w:rsidRDefault="000235DA" w14:paraId="48E32D0E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Pr="004615A6" w:rsidR="000235DA" w:rsidP="00C219B6" w:rsidRDefault="000235DA" w14:paraId="4E444B53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900" w:type="dxa"/>
          </w:tcPr>
          <w:p w:rsidRPr="004615A6" w:rsidR="000235DA" w:rsidP="00C219B6" w:rsidRDefault="000235DA" w14:paraId="2D0A95CE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Pr="004615A6" w:rsidR="000235DA" w:rsidP="00C219B6" w:rsidRDefault="000235DA" w14:paraId="0A21D3D6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b/>
                <w:bCs/>
                <w:sz w:val="22"/>
                <w:szCs w:val="22"/>
              </w:rPr>
              <w:t>No</w:t>
            </w:r>
          </w:p>
        </w:tc>
      </w:tr>
      <w:tr w:rsidR="000235DA" w:rsidTr="0098344B" w14:paraId="6C00E347" w14:textId="77777777">
        <w:trPr>
          <w:trHeight w:val="350"/>
        </w:trPr>
        <w:tc>
          <w:tcPr>
            <w:tcW w:w="8635" w:type="dxa"/>
          </w:tcPr>
          <w:p w:rsidRPr="004615A6" w:rsidR="000235DA" w:rsidP="00C219B6" w:rsidRDefault="000235DA" w14:paraId="77BBEB3B" w14:textId="77777777">
            <w:pPr>
              <w:pStyle w:val="CommentText"/>
              <w:numPr>
                <w:ilvl w:val="0"/>
                <w:numId w:val="17"/>
              </w:num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Judge </w:t>
            </w:r>
          </w:p>
        </w:tc>
        <w:tc>
          <w:tcPr>
            <w:tcW w:w="990" w:type="dxa"/>
          </w:tcPr>
          <w:p w:rsidRPr="004615A6" w:rsidR="000235DA" w:rsidP="00C219B6" w:rsidRDefault="000235DA" w14:paraId="7F3C3429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  <w:tc>
          <w:tcPr>
            <w:tcW w:w="900" w:type="dxa"/>
          </w:tcPr>
          <w:p w:rsidRPr="004615A6" w:rsidR="000235DA" w:rsidP="00C219B6" w:rsidRDefault="000235DA" w14:paraId="43AA014E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</w:tr>
      <w:tr w:rsidR="000235DA" w:rsidTr="0098344B" w14:paraId="621819E6" w14:textId="77777777">
        <w:trPr>
          <w:trHeight w:val="350"/>
        </w:trPr>
        <w:tc>
          <w:tcPr>
            <w:tcW w:w="8635" w:type="dxa"/>
          </w:tcPr>
          <w:p w:rsidRPr="004615A6" w:rsidR="000235DA" w:rsidP="00C219B6" w:rsidRDefault="000235DA" w14:paraId="791C01BE" w14:textId="77777777">
            <w:pPr>
              <w:pStyle w:val="CommentText"/>
              <w:numPr>
                <w:ilvl w:val="0"/>
                <w:numId w:val="17"/>
              </w:num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Law enforcement</w:t>
            </w:r>
          </w:p>
        </w:tc>
        <w:tc>
          <w:tcPr>
            <w:tcW w:w="990" w:type="dxa"/>
          </w:tcPr>
          <w:p w:rsidRPr="004615A6" w:rsidR="000235DA" w:rsidP="00C219B6" w:rsidRDefault="000235DA" w14:paraId="427BC60B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  <w:tc>
          <w:tcPr>
            <w:tcW w:w="900" w:type="dxa"/>
          </w:tcPr>
          <w:p w:rsidRPr="004615A6" w:rsidR="000235DA" w:rsidP="00C219B6" w:rsidRDefault="000235DA" w14:paraId="21695CC1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</w:tr>
      <w:tr w:rsidR="000235DA" w:rsidTr="0098344B" w14:paraId="3B003587" w14:textId="77777777">
        <w:trPr>
          <w:trHeight w:val="341"/>
        </w:trPr>
        <w:tc>
          <w:tcPr>
            <w:tcW w:w="8635" w:type="dxa"/>
          </w:tcPr>
          <w:p w:rsidRPr="004615A6" w:rsidR="000235DA" w:rsidP="00C219B6" w:rsidRDefault="000235DA" w14:paraId="51A678D3" w14:textId="77777777">
            <w:pPr>
              <w:pStyle w:val="CommentText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c.    Prosecutor [IF NO, GO TO QUESTION E3] </w:t>
            </w:r>
          </w:p>
        </w:tc>
        <w:tc>
          <w:tcPr>
            <w:tcW w:w="990" w:type="dxa"/>
          </w:tcPr>
          <w:p w:rsidRPr="004615A6" w:rsidR="000235DA" w:rsidP="00C219B6" w:rsidRDefault="000235DA" w14:paraId="7A76228C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  <w:tc>
          <w:tcPr>
            <w:tcW w:w="900" w:type="dxa"/>
          </w:tcPr>
          <w:p w:rsidRPr="004615A6" w:rsidR="000235DA" w:rsidP="00C219B6" w:rsidRDefault="000235DA" w14:paraId="21184448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</w:tr>
      <w:tr w:rsidR="000235DA" w:rsidTr="0098344B" w14:paraId="6D60C124" w14:textId="77777777">
        <w:trPr>
          <w:trHeight w:val="420"/>
        </w:trPr>
        <w:tc>
          <w:tcPr>
            <w:tcW w:w="8635" w:type="dxa"/>
          </w:tcPr>
          <w:p w:rsidRPr="004615A6" w:rsidR="000235DA" w:rsidP="00C219B6" w:rsidRDefault="000235DA" w14:paraId="12125ECD" w14:textId="77777777">
            <w:pPr>
              <w:pStyle w:val="CommentText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d.    Someone else. </w:t>
            </w:r>
            <w:r w:rsidRPr="004615A6">
              <w:rPr>
                <w:b/>
                <w:bCs/>
                <w:sz w:val="22"/>
                <w:szCs w:val="22"/>
              </w:rPr>
              <w:t>Please describe: ______________</w:t>
            </w:r>
            <w:r>
              <w:rPr>
                <w:b/>
                <w:bCs/>
                <w:sz w:val="22"/>
                <w:szCs w:val="22"/>
              </w:rPr>
              <w:t>__</w:t>
            </w:r>
            <w:r w:rsidRPr="004615A6">
              <w:rPr>
                <w:b/>
                <w:bCs/>
                <w:sz w:val="22"/>
                <w:szCs w:val="22"/>
              </w:rPr>
              <w:t>___</w:t>
            </w:r>
            <w:r>
              <w:rPr>
                <w:b/>
                <w:bCs/>
                <w:sz w:val="22"/>
                <w:szCs w:val="22"/>
              </w:rPr>
              <w:t xml:space="preserve">______ </w:t>
            </w:r>
            <w:r w:rsidRPr="00D522EB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</w:tcPr>
          <w:p w:rsidRPr="004615A6" w:rsidR="000235DA" w:rsidP="00C219B6" w:rsidRDefault="000235DA" w14:paraId="65CBA162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  <w:tc>
          <w:tcPr>
            <w:tcW w:w="900" w:type="dxa"/>
          </w:tcPr>
          <w:p w:rsidRPr="004615A6" w:rsidR="000235DA" w:rsidP="00C219B6" w:rsidRDefault="000235DA" w14:paraId="4FFB0E4F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</w:tr>
      <w:tr w:rsidR="000235DA" w:rsidTr="0098344B" w14:paraId="61C82CB9" w14:textId="77777777">
        <w:trPr>
          <w:trHeight w:val="420"/>
        </w:trPr>
        <w:tc>
          <w:tcPr>
            <w:tcW w:w="8635" w:type="dxa"/>
          </w:tcPr>
          <w:p w:rsidRPr="004615A6" w:rsidR="000235DA" w:rsidP="00C219B6" w:rsidRDefault="000235DA" w14:paraId="33DE771E" w14:textId="77777777">
            <w:pPr>
              <w:pStyle w:val="CommentText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e.    Referrals are mandated by statute</w:t>
            </w:r>
          </w:p>
        </w:tc>
        <w:tc>
          <w:tcPr>
            <w:tcW w:w="990" w:type="dxa"/>
          </w:tcPr>
          <w:p w:rsidRPr="004615A6" w:rsidR="000235DA" w:rsidP="00C219B6" w:rsidRDefault="000235DA" w14:paraId="788C893F" w14:textId="77777777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  <w:tc>
          <w:tcPr>
            <w:tcW w:w="900" w:type="dxa"/>
          </w:tcPr>
          <w:p w:rsidRPr="004615A6" w:rsidR="000235DA" w:rsidP="00C219B6" w:rsidRDefault="000235DA" w14:paraId="427A1D70" w14:textId="77777777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</w:tr>
    </w:tbl>
    <w:p w:rsidR="000235DA" w:rsidP="000235DA" w:rsidRDefault="000235DA" w14:paraId="5768A9A5" w14:textId="0A5AEEEF"/>
    <w:p w:rsidR="004119A1" w:rsidP="000235DA" w:rsidRDefault="004119A1" w14:paraId="5D8D00D1" w14:textId="49661CEB"/>
    <w:p w:rsidR="004119A1" w:rsidP="000235DA" w:rsidRDefault="004119A1" w14:paraId="6D7050C4" w14:textId="3B1738E0"/>
    <w:p w:rsidR="004119A1" w:rsidP="000235DA" w:rsidRDefault="004119A1" w14:paraId="04EDC94A" w14:textId="50ED792E"/>
    <w:p w:rsidR="004119A1" w:rsidP="000235DA" w:rsidRDefault="004119A1" w14:paraId="414EA7C9" w14:textId="7D2C1D63"/>
    <w:p w:rsidR="004119A1" w:rsidP="000235DA" w:rsidRDefault="004119A1" w14:paraId="20704A31" w14:textId="11FD80CB"/>
    <w:p w:rsidR="004119A1" w:rsidP="000235DA" w:rsidRDefault="004119A1" w14:paraId="4542A4D7" w14:textId="134C2302"/>
    <w:p w:rsidR="004119A1" w:rsidP="000235DA" w:rsidRDefault="004119A1" w14:paraId="6AE7C762" w14:textId="5B768F31"/>
    <w:p w:rsidRPr="0089345E" w:rsidR="004119A1" w:rsidP="000235DA" w:rsidRDefault="004119A1" w14:paraId="6E602709" w14:textId="77777777">
      <w:pPr>
        <w:rPr>
          <w:sz w:val="8"/>
          <w:szCs w:val="8"/>
        </w:rPr>
      </w:pPr>
    </w:p>
    <w:tbl>
      <w:tblPr>
        <w:tblStyle w:val="TableGridLight"/>
        <w:tblW w:w="11160" w:type="dxa"/>
        <w:tblLook w:val="04A0" w:firstRow="1" w:lastRow="0" w:firstColumn="1" w:lastColumn="0" w:noHBand="0" w:noVBand="1"/>
      </w:tblPr>
      <w:tblGrid>
        <w:gridCol w:w="6570"/>
        <w:gridCol w:w="1710"/>
        <w:gridCol w:w="1620"/>
        <w:gridCol w:w="1260"/>
      </w:tblGrid>
      <w:tr w:rsidRPr="00B513E9" w:rsidR="000235DA" w:rsidTr="0098344B" w14:paraId="55A2C7F0" w14:textId="77777777">
        <w:trPr>
          <w:trHeight w:val="443"/>
        </w:trPr>
        <w:tc>
          <w:tcPr>
            <w:tcW w:w="6570" w:type="dxa"/>
          </w:tcPr>
          <w:p w:rsidRPr="00735DEC" w:rsidR="000235DA" w:rsidP="00C219B6" w:rsidRDefault="000235DA" w14:paraId="6541031E" w14:textId="02768D78">
            <w:pPr>
              <w:pStyle w:val="CommentText"/>
              <w:contextualSpacing/>
              <w:rPr>
                <w:b/>
                <w:bCs/>
                <w:sz w:val="22"/>
                <w:szCs w:val="22"/>
              </w:rPr>
            </w:pPr>
            <w:r w:rsidRPr="00735DEC">
              <w:rPr>
                <w:b/>
                <w:bCs/>
                <w:sz w:val="22"/>
                <w:szCs w:val="22"/>
              </w:rPr>
              <w:t xml:space="preserve">E2. </w:t>
            </w:r>
            <w:r w:rsidRPr="00AB387C">
              <w:rPr>
                <w:b/>
                <w:bCs/>
                <w:sz w:val="24"/>
                <w:szCs w:val="24"/>
              </w:rPr>
              <w:t xml:space="preserve"> </w:t>
            </w:r>
            <w:r w:rsidRPr="00AB387C">
              <w:rPr>
                <w:b/>
                <w:bCs/>
                <w:sz w:val="22"/>
                <w:szCs w:val="22"/>
              </w:rPr>
              <w:t xml:space="preserve">During the </w:t>
            </w:r>
            <w:r w:rsidR="0068273A">
              <w:rPr>
                <w:b/>
                <w:bCs/>
                <w:sz w:val="22"/>
                <w:szCs w:val="22"/>
              </w:rPr>
              <w:t>12</w:t>
            </w:r>
            <w:r w:rsidRPr="00AB387C">
              <w:rPr>
                <w:b/>
                <w:bCs/>
                <w:sz w:val="22"/>
                <w:szCs w:val="22"/>
              </w:rPr>
              <w:t>-month period ending on September 30, 2019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735DEC">
              <w:rPr>
                <w:b/>
                <w:bCs/>
                <w:sz w:val="22"/>
                <w:szCs w:val="22"/>
              </w:rPr>
              <w:t xml:space="preserve"> did your jurisdiction divert </w:t>
            </w:r>
            <w:r>
              <w:rPr>
                <w:b/>
                <w:bCs/>
                <w:sz w:val="22"/>
                <w:szCs w:val="22"/>
              </w:rPr>
              <w:t xml:space="preserve">the following types of offenses </w:t>
            </w:r>
            <w:r w:rsidRPr="00735DEC">
              <w:rPr>
                <w:b/>
                <w:bCs/>
                <w:sz w:val="22"/>
                <w:szCs w:val="22"/>
              </w:rPr>
              <w:t xml:space="preserve">from prosecution prior to adjudication? </w:t>
            </w:r>
            <w:r w:rsidRPr="00172A35">
              <w:rPr>
                <w:rFonts w:cstheme="minorHAnsi"/>
                <w:i/>
                <w:iCs/>
                <w:sz w:val="22"/>
                <w:szCs w:val="22"/>
              </w:rPr>
              <w:t>Select (X) all that apply.</w:t>
            </w:r>
            <w:r w:rsidRPr="00172A35">
              <w:rPr>
                <w:rFonts w:cstheme="minorHAnsi"/>
                <w:b/>
                <w:bCs/>
                <w:sz w:val="22"/>
                <w:szCs w:val="22"/>
              </w:rPr>
              <w:t xml:space="preserve">  </w:t>
            </w:r>
          </w:p>
          <w:p w:rsidRPr="00B513E9" w:rsidR="000235DA" w:rsidP="00C219B6" w:rsidRDefault="000235DA" w14:paraId="0A21907C" w14:textId="77777777">
            <w:pPr>
              <w:pStyle w:val="CommentText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</w:tcPr>
          <w:p w:rsidRPr="00B513E9" w:rsidR="000235DA" w:rsidP="00C219B6" w:rsidRDefault="000235DA" w14:paraId="44B09ED1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0235DA" w:rsidP="00C219B6" w:rsidRDefault="000235DA" w14:paraId="46C9937D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B513E9">
              <w:rPr>
                <w:b/>
                <w:bCs/>
                <w:sz w:val="22"/>
                <w:szCs w:val="22"/>
              </w:rPr>
              <w:t>Yes</w:t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</w:p>
          <w:p w:rsidRPr="00B513E9" w:rsidR="000235DA" w:rsidP="00C219B6" w:rsidRDefault="000235DA" w14:paraId="3E2BFAE7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Felony cases</w:t>
            </w:r>
          </w:p>
        </w:tc>
        <w:tc>
          <w:tcPr>
            <w:tcW w:w="1620" w:type="dxa"/>
          </w:tcPr>
          <w:p w:rsidRPr="00B513E9" w:rsidR="000235DA" w:rsidP="00C219B6" w:rsidRDefault="000235DA" w14:paraId="38453740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Pr="00B513E9" w:rsidR="000235DA" w:rsidP="00C219B6" w:rsidRDefault="000235DA" w14:paraId="52656917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B513E9">
              <w:rPr>
                <w:b/>
                <w:bCs/>
                <w:sz w:val="22"/>
                <w:szCs w:val="22"/>
              </w:rPr>
              <w:t>Yes</w:t>
            </w:r>
            <w:r>
              <w:rPr>
                <w:b/>
                <w:bCs/>
                <w:sz w:val="22"/>
                <w:szCs w:val="22"/>
              </w:rPr>
              <w:t xml:space="preserve"> – Misdemeanor cases</w:t>
            </w:r>
          </w:p>
        </w:tc>
        <w:tc>
          <w:tcPr>
            <w:tcW w:w="1260" w:type="dxa"/>
          </w:tcPr>
          <w:p w:rsidR="000235DA" w:rsidP="00C219B6" w:rsidRDefault="000235DA" w14:paraId="177D8534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Pr="00B513E9" w:rsidR="000235DA" w:rsidP="00C219B6" w:rsidRDefault="000235DA" w14:paraId="456BDA4E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</w:p>
        </w:tc>
      </w:tr>
      <w:tr w:rsidRPr="00B513E9" w:rsidR="000235DA" w:rsidTr="0098344B" w14:paraId="61823EF9" w14:textId="77777777">
        <w:trPr>
          <w:trHeight w:val="350"/>
        </w:trPr>
        <w:tc>
          <w:tcPr>
            <w:tcW w:w="6570" w:type="dxa"/>
          </w:tcPr>
          <w:p w:rsidRPr="00B513E9" w:rsidR="000235DA" w:rsidP="00C219B6" w:rsidRDefault="000235DA" w14:paraId="60DD27B7" w14:textId="77777777">
            <w:pPr>
              <w:pStyle w:val="CommentText"/>
              <w:numPr>
                <w:ilvl w:val="0"/>
                <w:numId w:val="11"/>
              </w:numPr>
              <w:ind w:left="331"/>
              <w:contextualSpacing/>
              <w:rPr>
                <w:b/>
                <w:bCs/>
                <w:sz w:val="22"/>
                <w:szCs w:val="22"/>
              </w:rPr>
            </w:pPr>
            <w:r w:rsidRPr="00735DEC">
              <w:rPr>
                <w:b/>
                <w:bCs/>
                <w:sz w:val="22"/>
                <w:szCs w:val="22"/>
              </w:rPr>
              <w:t>Child abuse</w:t>
            </w:r>
          </w:p>
        </w:tc>
        <w:tc>
          <w:tcPr>
            <w:tcW w:w="1710" w:type="dxa"/>
          </w:tcPr>
          <w:p w:rsidRPr="00B513E9" w:rsidR="000235DA" w:rsidP="00C219B6" w:rsidRDefault="000235DA" w14:paraId="1F49760B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B513E9">
              <w:rPr>
                <w:sz w:val="22"/>
                <w:szCs w:val="22"/>
              </w:rPr>
              <w:t>[  ]</w:t>
            </w:r>
          </w:p>
        </w:tc>
        <w:tc>
          <w:tcPr>
            <w:tcW w:w="1620" w:type="dxa"/>
          </w:tcPr>
          <w:p w:rsidRPr="00B513E9" w:rsidR="000235DA" w:rsidP="00C219B6" w:rsidRDefault="000235DA" w14:paraId="60424050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B513E9">
              <w:rPr>
                <w:sz w:val="22"/>
                <w:szCs w:val="22"/>
              </w:rPr>
              <w:t>[  ]</w:t>
            </w:r>
          </w:p>
        </w:tc>
        <w:tc>
          <w:tcPr>
            <w:tcW w:w="1260" w:type="dxa"/>
          </w:tcPr>
          <w:p w:rsidRPr="00B513E9" w:rsidR="000235DA" w:rsidP="00C219B6" w:rsidRDefault="000235DA" w14:paraId="68AA1F5E" w14:textId="77777777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B513E9">
              <w:rPr>
                <w:sz w:val="22"/>
                <w:szCs w:val="22"/>
              </w:rPr>
              <w:t>[  ]</w:t>
            </w:r>
          </w:p>
        </w:tc>
      </w:tr>
      <w:tr w:rsidRPr="00B513E9" w:rsidR="000235DA" w:rsidTr="0098344B" w14:paraId="6536C642" w14:textId="77777777">
        <w:trPr>
          <w:trHeight w:val="443"/>
        </w:trPr>
        <w:tc>
          <w:tcPr>
            <w:tcW w:w="6570" w:type="dxa"/>
          </w:tcPr>
          <w:p w:rsidRPr="00B513E9" w:rsidR="000235DA" w:rsidP="00C219B6" w:rsidRDefault="000235DA" w14:paraId="5CB6D0E3" w14:textId="77777777">
            <w:pPr>
              <w:pStyle w:val="CommentText"/>
              <w:numPr>
                <w:ilvl w:val="0"/>
                <w:numId w:val="11"/>
              </w:numPr>
              <w:ind w:left="331"/>
              <w:contextualSpacing/>
              <w:rPr>
                <w:b/>
                <w:bCs/>
                <w:sz w:val="22"/>
                <w:szCs w:val="22"/>
              </w:rPr>
            </w:pPr>
            <w:r w:rsidRPr="00735DEC">
              <w:rPr>
                <w:b/>
                <w:bCs/>
                <w:sz w:val="22"/>
                <w:szCs w:val="22"/>
              </w:rPr>
              <w:t>Child neglect</w:t>
            </w:r>
          </w:p>
        </w:tc>
        <w:tc>
          <w:tcPr>
            <w:tcW w:w="1710" w:type="dxa"/>
          </w:tcPr>
          <w:p w:rsidRPr="00B513E9" w:rsidR="000235DA" w:rsidP="00C219B6" w:rsidRDefault="000235DA" w14:paraId="6C788D06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B513E9">
              <w:rPr>
                <w:sz w:val="22"/>
                <w:szCs w:val="22"/>
              </w:rPr>
              <w:t>[  ]</w:t>
            </w:r>
          </w:p>
        </w:tc>
        <w:tc>
          <w:tcPr>
            <w:tcW w:w="1620" w:type="dxa"/>
          </w:tcPr>
          <w:p w:rsidRPr="00B513E9" w:rsidR="000235DA" w:rsidP="00C219B6" w:rsidRDefault="000235DA" w14:paraId="67C702FB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B513E9">
              <w:rPr>
                <w:sz w:val="22"/>
                <w:szCs w:val="22"/>
              </w:rPr>
              <w:t>[  ]</w:t>
            </w:r>
          </w:p>
        </w:tc>
        <w:tc>
          <w:tcPr>
            <w:tcW w:w="1260" w:type="dxa"/>
          </w:tcPr>
          <w:p w:rsidRPr="00B513E9" w:rsidR="000235DA" w:rsidP="00C219B6" w:rsidRDefault="000235DA" w14:paraId="58CA5549" w14:textId="77777777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B513E9">
              <w:rPr>
                <w:sz w:val="22"/>
                <w:szCs w:val="22"/>
              </w:rPr>
              <w:t>[  ]</w:t>
            </w:r>
          </w:p>
        </w:tc>
      </w:tr>
      <w:tr w:rsidRPr="00B513E9" w:rsidR="000235DA" w:rsidTr="0098344B" w14:paraId="147D888C" w14:textId="77777777">
        <w:trPr>
          <w:trHeight w:val="443"/>
        </w:trPr>
        <w:tc>
          <w:tcPr>
            <w:tcW w:w="6570" w:type="dxa"/>
          </w:tcPr>
          <w:p w:rsidRPr="00B513E9" w:rsidR="000235DA" w:rsidP="00C219B6" w:rsidRDefault="000235DA" w14:paraId="0160ABAB" w14:textId="77777777">
            <w:pPr>
              <w:pStyle w:val="CommentText"/>
              <w:numPr>
                <w:ilvl w:val="0"/>
                <w:numId w:val="11"/>
              </w:numPr>
              <w:ind w:left="331"/>
              <w:contextualSpacing/>
              <w:rPr>
                <w:b/>
                <w:bCs/>
                <w:sz w:val="22"/>
                <w:szCs w:val="22"/>
              </w:rPr>
            </w:pPr>
            <w:r w:rsidRPr="00735DEC">
              <w:rPr>
                <w:b/>
                <w:bCs/>
                <w:sz w:val="22"/>
                <w:szCs w:val="22"/>
              </w:rPr>
              <w:t>Drug manufacturing/dealing offenses</w:t>
            </w:r>
          </w:p>
        </w:tc>
        <w:tc>
          <w:tcPr>
            <w:tcW w:w="1710" w:type="dxa"/>
          </w:tcPr>
          <w:p w:rsidRPr="00B513E9" w:rsidR="000235DA" w:rsidP="00C219B6" w:rsidRDefault="000235DA" w14:paraId="74A682DA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B513E9">
              <w:rPr>
                <w:sz w:val="22"/>
                <w:szCs w:val="22"/>
              </w:rPr>
              <w:t>[  ]</w:t>
            </w:r>
          </w:p>
        </w:tc>
        <w:tc>
          <w:tcPr>
            <w:tcW w:w="1620" w:type="dxa"/>
          </w:tcPr>
          <w:p w:rsidRPr="00B513E9" w:rsidR="000235DA" w:rsidP="00C219B6" w:rsidRDefault="000235DA" w14:paraId="32F6ED31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B513E9">
              <w:rPr>
                <w:sz w:val="22"/>
                <w:szCs w:val="22"/>
              </w:rPr>
              <w:t>[  ]</w:t>
            </w:r>
          </w:p>
        </w:tc>
        <w:tc>
          <w:tcPr>
            <w:tcW w:w="1260" w:type="dxa"/>
          </w:tcPr>
          <w:p w:rsidRPr="00B513E9" w:rsidR="000235DA" w:rsidP="00C219B6" w:rsidRDefault="000235DA" w14:paraId="45F649E4" w14:textId="77777777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B513E9">
              <w:rPr>
                <w:sz w:val="22"/>
                <w:szCs w:val="22"/>
              </w:rPr>
              <w:t>[  ]</w:t>
            </w:r>
          </w:p>
        </w:tc>
      </w:tr>
      <w:tr w:rsidRPr="00B513E9" w:rsidR="000235DA" w:rsidTr="0098344B" w14:paraId="45EA10B7" w14:textId="77777777">
        <w:trPr>
          <w:trHeight w:val="50"/>
        </w:trPr>
        <w:tc>
          <w:tcPr>
            <w:tcW w:w="6570" w:type="dxa"/>
          </w:tcPr>
          <w:p w:rsidRPr="00B513E9" w:rsidR="000235DA" w:rsidP="00C219B6" w:rsidRDefault="000235DA" w14:paraId="2EEC18BC" w14:textId="77777777">
            <w:pPr>
              <w:pStyle w:val="CommentText"/>
              <w:numPr>
                <w:ilvl w:val="0"/>
                <w:numId w:val="11"/>
              </w:numPr>
              <w:ind w:left="331"/>
              <w:contextualSpacing/>
              <w:rPr>
                <w:b/>
                <w:bCs/>
                <w:sz w:val="22"/>
                <w:szCs w:val="22"/>
              </w:rPr>
            </w:pPr>
            <w:r w:rsidRPr="00735DEC">
              <w:rPr>
                <w:b/>
                <w:bCs/>
                <w:sz w:val="22"/>
                <w:szCs w:val="22"/>
              </w:rPr>
              <w:t>Drug simple possession offenses</w:t>
            </w:r>
          </w:p>
        </w:tc>
        <w:tc>
          <w:tcPr>
            <w:tcW w:w="1710" w:type="dxa"/>
          </w:tcPr>
          <w:p w:rsidRPr="00B513E9" w:rsidR="000235DA" w:rsidP="00C219B6" w:rsidRDefault="000235DA" w14:paraId="327DAEC7" w14:textId="77777777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B513E9">
              <w:rPr>
                <w:sz w:val="22"/>
                <w:szCs w:val="22"/>
              </w:rPr>
              <w:t>[  ]</w:t>
            </w:r>
          </w:p>
        </w:tc>
        <w:tc>
          <w:tcPr>
            <w:tcW w:w="1620" w:type="dxa"/>
          </w:tcPr>
          <w:p w:rsidRPr="00B513E9" w:rsidR="000235DA" w:rsidP="00C219B6" w:rsidRDefault="000235DA" w14:paraId="1AA6D0E7" w14:textId="77777777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B513E9">
              <w:rPr>
                <w:sz w:val="22"/>
                <w:szCs w:val="22"/>
              </w:rPr>
              <w:t>[  ]</w:t>
            </w:r>
          </w:p>
        </w:tc>
        <w:tc>
          <w:tcPr>
            <w:tcW w:w="1260" w:type="dxa"/>
          </w:tcPr>
          <w:p w:rsidRPr="00B513E9" w:rsidR="000235DA" w:rsidP="00C219B6" w:rsidRDefault="000235DA" w14:paraId="0CA8E1C6" w14:textId="77777777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B513E9">
              <w:rPr>
                <w:sz w:val="22"/>
                <w:szCs w:val="22"/>
              </w:rPr>
              <w:t>[  ]</w:t>
            </w:r>
          </w:p>
        </w:tc>
      </w:tr>
      <w:tr w:rsidRPr="00B513E9" w:rsidR="000235DA" w:rsidTr="0098344B" w14:paraId="1C53DBE2" w14:textId="77777777">
        <w:trPr>
          <w:trHeight w:val="443"/>
        </w:trPr>
        <w:tc>
          <w:tcPr>
            <w:tcW w:w="6570" w:type="dxa"/>
          </w:tcPr>
          <w:p w:rsidRPr="00B513E9" w:rsidR="000235DA" w:rsidP="00C219B6" w:rsidRDefault="000235DA" w14:paraId="3F9027A1" w14:textId="77777777">
            <w:pPr>
              <w:pStyle w:val="CommentText"/>
              <w:numPr>
                <w:ilvl w:val="0"/>
                <w:numId w:val="11"/>
              </w:numPr>
              <w:ind w:left="337"/>
              <w:contextualSpacing/>
              <w:rPr>
                <w:b/>
                <w:bCs/>
                <w:sz w:val="22"/>
                <w:szCs w:val="22"/>
              </w:rPr>
            </w:pPr>
            <w:r w:rsidRPr="00735DEC">
              <w:rPr>
                <w:b/>
                <w:bCs/>
                <w:sz w:val="22"/>
                <w:szCs w:val="22"/>
              </w:rPr>
              <w:t>Domestic violence offenses</w:t>
            </w:r>
          </w:p>
        </w:tc>
        <w:tc>
          <w:tcPr>
            <w:tcW w:w="1710" w:type="dxa"/>
          </w:tcPr>
          <w:p w:rsidRPr="00B513E9" w:rsidR="000235DA" w:rsidP="00C219B6" w:rsidRDefault="000235DA" w14:paraId="184D1B97" w14:textId="77777777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B513E9">
              <w:rPr>
                <w:sz w:val="22"/>
                <w:szCs w:val="22"/>
              </w:rPr>
              <w:t>[  ]</w:t>
            </w:r>
          </w:p>
        </w:tc>
        <w:tc>
          <w:tcPr>
            <w:tcW w:w="1620" w:type="dxa"/>
          </w:tcPr>
          <w:p w:rsidRPr="00B513E9" w:rsidR="000235DA" w:rsidP="00C219B6" w:rsidRDefault="000235DA" w14:paraId="61282A00" w14:textId="77777777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B513E9">
              <w:rPr>
                <w:sz w:val="22"/>
                <w:szCs w:val="22"/>
              </w:rPr>
              <w:t>[  ]</w:t>
            </w:r>
          </w:p>
        </w:tc>
        <w:tc>
          <w:tcPr>
            <w:tcW w:w="1260" w:type="dxa"/>
          </w:tcPr>
          <w:p w:rsidRPr="00B513E9" w:rsidR="000235DA" w:rsidP="00C219B6" w:rsidRDefault="000235DA" w14:paraId="5CE01A0A" w14:textId="77777777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B513E9">
              <w:rPr>
                <w:sz w:val="22"/>
                <w:szCs w:val="22"/>
              </w:rPr>
              <w:t>[  ]</w:t>
            </w:r>
          </w:p>
        </w:tc>
      </w:tr>
      <w:tr w:rsidRPr="00B513E9" w:rsidR="000235DA" w:rsidTr="0098344B" w14:paraId="603802C7" w14:textId="77777777">
        <w:trPr>
          <w:trHeight w:val="404"/>
        </w:trPr>
        <w:tc>
          <w:tcPr>
            <w:tcW w:w="6570" w:type="dxa"/>
          </w:tcPr>
          <w:p w:rsidR="000235DA" w:rsidP="00C219B6" w:rsidRDefault="000235DA" w14:paraId="5827364E" w14:textId="77777777">
            <w:pPr>
              <w:pStyle w:val="CommentText"/>
              <w:numPr>
                <w:ilvl w:val="0"/>
                <w:numId w:val="11"/>
              </w:numPr>
              <w:spacing w:after="0"/>
              <w:ind w:left="337"/>
              <w:contextualSpacing/>
              <w:rPr>
                <w:b/>
                <w:bCs/>
                <w:sz w:val="22"/>
                <w:szCs w:val="22"/>
              </w:rPr>
            </w:pPr>
            <w:r w:rsidRPr="00735DEC">
              <w:rPr>
                <w:b/>
                <w:bCs/>
                <w:sz w:val="22"/>
                <w:szCs w:val="22"/>
              </w:rPr>
              <w:t>DUI/DWI</w:t>
            </w:r>
            <w:r>
              <w:rPr>
                <w:b/>
                <w:bCs/>
                <w:sz w:val="22"/>
                <w:szCs w:val="22"/>
              </w:rPr>
              <w:t xml:space="preserve"> offenses</w:t>
            </w:r>
          </w:p>
          <w:p w:rsidRPr="00B513E9" w:rsidR="000235DA" w:rsidP="00C219B6" w:rsidRDefault="000235DA" w14:paraId="735B39EE" w14:textId="77777777">
            <w:pPr>
              <w:pStyle w:val="CommentText"/>
              <w:spacing w:after="0"/>
              <w:ind w:left="-23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</w:tcPr>
          <w:p w:rsidRPr="00B513E9" w:rsidR="000235DA" w:rsidP="00C219B6" w:rsidRDefault="000235DA" w14:paraId="0DCA595F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B513E9">
              <w:rPr>
                <w:sz w:val="22"/>
                <w:szCs w:val="22"/>
              </w:rPr>
              <w:t>[  ]</w:t>
            </w:r>
          </w:p>
        </w:tc>
        <w:tc>
          <w:tcPr>
            <w:tcW w:w="1620" w:type="dxa"/>
          </w:tcPr>
          <w:p w:rsidRPr="00B513E9" w:rsidR="000235DA" w:rsidP="00C219B6" w:rsidRDefault="000235DA" w14:paraId="26D3595F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B513E9">
              <w:rPr>
                <w:sz w:val="22"/>
                <w:szCs w:val="22"/>
              </w:rPr>
              <w:t>[  ]</w:t>
            </w:r>
          </w:p>
        </w:tc>
        <w:tc>
          <w:tcPr>
            <w:tcW w:w="1260" w:type="dxa"/>
          </w:tcPr>
          <w:p w:rsidRPr="00B513E9" w:rsidR="000235DA" w:rsidP="00C219B6" w:rsidRDefault="000235DA" w14:paraId="15184C69" w14:textId="77777777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B513E9">
              <w:rPr>
                <w:sz w:val="22"/>
                <w:szCs w:val="22"/>
              </w:rPr>
              <w:t>[  ]</w:t>
            </w:r>
          </w:p>
        </w:tc>
      </w:tr>
      <w:tr w:rsidRPr="00B513E9" w:rsidR="000235DA" w:rsidTr="0098344B" w14:paraId="7FB6A43E" w14:textId="77777777">
        <w:trPr>
          <w:trHeight w:val="449"/>
        </w:trPr>
        <w:tc>
          <w:tcPr>
            <w:tcW w:w="6570" w:type="dxa"/>
          </w:tcPr>
          <w:p w:rsidRPr="00B513E9" w:rsidR="000235DA" w:rsidP="00C219B6" w:rsidRDefault="000235DA" w14:paraId="5FCF73B1" w14:textId="77777777">
            <w:pPr>
              <w:pStyle w:val="CommentText"/>
              <w:numPr>
                <w:ilvl w:val="0"/>
                <w:numId w:val="11"/>
              </w:numPr>
              <w:spacing w:after="0"/>
              <w:ind w:left="337"/>
              <w:contextualSpacing/>
              <w:rPr>
                <w:b/>
                <w:bCs/>
                <w:sz w:val="22"/>
                <w:szCs w:val="22"/>
              </w:rPr>
            </w:pPr>
            <w:r w:rsidRPr="00735DEC">
              <w:rPr>
                <w:b/>
                <w:bCs/>
                <w:sz w:val="22"/>
                <w:szCs w:val="22"/>
              </w:rPr>
              <w:t>Simple assault (other than domestic violence offenses)</w:t>
            </w:r>
          </w:p>
        </w:tc>
        <w:tc>
          <w:tcPr>
            <w:tcW w:w="1710" w:type="dxa"/>
          </w:tcPr>
          <w:p w:rsidRPr="00B513E9" w:rsidR="000235DA" w:rsidP="00C219B6" w:rsidRDefault="000235DA" w14:paraId="3496409E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B513E9">
              <w:rPr>
                <w:sz w:val="22"/>
                <w:szCs w:val="22"/>
              </w:rPr>
              <w:t>[  ]</w:t>
            </w:r>
          </w:p>
        </w:tc>
        <w:tc>
          <w:tcPr>
            <w:tcW w:w="1620" w:type="dxa"/>
          </w:tcPr>
          <w:p w:rsidRPr="00B513E9" w:rsidR="000235DA" w:rsidP="00C219B6" w:rsidRDefault="000235DA" w14:paraId="0339B5C9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B513E9">
              <w:rPr>
                <w:sz w:val="22"/>
                <w:szCs w:val="22"/>
              </w:rPr>
              <w:t>[  ]</w:t>
            </w:r>
          </w:p>
        </w:tc>
        <w:tc>
          <w:tcPr>
            <w:tcW w:w="1260" w:type="dxa"/>
          </w:tcPr>
          <w:p w:rsidRPr="00B513E9" w:rsidR="000235DA" w:rsidP="00C219B6" w:rsidRDefault="000235DA" w14:paraId="57FF7EF7" w14:textId="77777777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B513E9">
              <w:rPr>
                <w:sz w:val="22"/>
                <w:szCs w:val="22"/>
              </w:rPr>
              <w:t>[  ]</w:t>
            </w:r>
          </w:p>
        </w:tc>
      </w:tr>
    </w:tbl>
    <w:p w:rsidR="000235DA" w:rsidP="000235DA" w:rsidRDefault="000235DA" w14:paraId="15057684" w14:textId="77777777">
      <w:pPr>
        <w:pStyle w:val="CommentText"/>
        <w:contextualSpacing/>
      </w:pPr>
    </w:p>
    <w:p w:rsidR="004119A1" w:rsidP="000235DA" w:rsidRDefault="004119A1" w14:paraId="366E8026" w14:textId="77777777">
      <w:pPr>
        <w:pStyle w:val="CommentText"/>
        <w:contextualSpacing/>
      </w:pPr>
    </w:p>
    <w:tbl>
      <w:tblPr>
        <w:tblStyle w:val="TableGridLight"/>
        <w:tblpPr w:leftFromText="180" w:rightFromText="180" w:vertAnchor="text" w:horzAnchor="margin" w:tblpY="58"/>
        <w:tblW w:w="11155" w:type="dxa"/>
        <w:tblLook w:val="04A0" w:firstRow="1" w:lastRow="0" w:firstColumn="1" w:lastColumn="0" w:noHBand="0" w:noVBand="1"/>
      </w:tblPr>
      <w:tblGrid>
        <w:gridCol w:w="8995"/>
        <w:gridCol w:w="1170"/>
        <w:gridCol w:w="990"/>
      </w:tblGrid>
      <w:tr w:rsidRPr="00990B94" w:rsidR="000235DA" w:rsidTr="0098344B" w14:paraId="7BC0D92A" w14:textId="77777777">
        <w:trPr>
          <w:trHeight w:val="440"/>
        </w:trPr>
        <w:tc>
          <w:tcPr>
            <w:tcW w:w="8995" w:type="dxa"/>
          </w:tcPr>
          <w:p w:rsidRPr="004615A6" w:rsidR="000235DA" w:rsidP="00C219B6" w:rsidRDefault="000235DA" w14:paraId="5D682D8D" w14:textId="77777777">
            <w:pPr>
              <w:pStyle w:val="CommentText"/>
              <w:ind w:left="340" w:hanging="360"/>
              <w:contextualSpacing/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E3. Within your jurisdiction, do individuals in the following positions refer offenders to </w:t>
            </w:r>
            <w:r w:rsidRPr="002235AE">
              <w:rPr>
                <w:b/>
                <w:bCs/>
                <w:sz w:val="22"/>
                <w:szCs w:val="22"/>
                <w:u w:val="single"/>
              </w:rPr>
              <w:t>problem-solving courts</w:t>
            </w:r>
            <w:r>
              <w:rPr>
                <w:b/>
                <w:bCs/>
                <w:sz w:val="22"/>
                <w:szCs w:val="22"/>
              </w:rPr>
              <w:t xml:space="preserve">? </w:t>
            </w:r>
            <w:r w:rsidRPr="00735DEC">
              <w:rPr>
                <w:i/>
                <w:iCs/>
                <w:sz w:val="22"/>
                <w:szCs w:val="22"/>
              </w:rPr>
              <w:t xml:space="preserve"> S</w:t>
            </w:r>
            <w:r>
              <w:rPr>
                <w:i/>
                <w:iCs/>
                <w:sz w:val="22"/>
                <w:szCs w:val="22"/>
              </w:rPr>
              <w:t>elect</w:t>
            </w:r>
            <w:r w:rsidRPr="00735DEC">
              <w:rPr>
                <w:i/>
                <w:iCs/>
                <w:sz w:val="22"/>
                <w:szCs w:val="22"/>
              </w:rPr>
              <w:t xml:space="preserve"> Yes or No for each option.</w:t>
            </w:r>
          </w:p>
          <w:p w:rsidRPr="004615A6" w:rsidR="000235DA" w:rsidP="00C219B6" w:rsidRDefault="000235DA" w14:paraId="00A8666C" w14:textId="77777777">
            <w:pPr>
              <w:pStyle w:val="CommentText"/>
              <w:ind w:left="340" w:hanging="360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Pr="004615A6" w:rsidR="000235DA" w:rsidP="00C219B6" w:rsidRDefault="000235DA" w14:paraId="576DFBCC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Pr="004615A6" w:rsidR="000235DA" w:rsidP="00C219B6" w:rsidRDefault="000235DA" w14:paraId="3161B4A7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990" w:type="dxa"/>
          </w:tcPr>
          <w:p w:rsidRPr="004615A6" w:rsidR="000235DA" w:rsidP="00C219B6" w:rsidRDefault="000235DA" w14:paraId="0C5C2D0F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Pr="004615A6" w:rsidR="000235DA" w:rsidP="00C219B6" w:rsidRDefault="000235DA" w14:paraId="47394961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b/>
                <w:bCs/>
                <w:sz w:val="22"/>
                <w:szCs w:val="22"/>
              </w:rPr>
              <w:t>No</w:t>
            </w:r>
          </w:p>
        </w:tc>
      </w:tr>
      <w:tr w:rsidR="000235DA" w:rsidTr="0098344B" w14:paraId="79F0D27C" w14:textId="77777777">
        <w:trPr>
          <w:trHeight w:val="350"/>
        </w:trPr>
        <w:tc>
          <w:tcPr>
            <w:tcW w:w="8995" w:type="dxa"/>
          </w:tcPr>
          <w:p w:rsidRPr="00AB387C" w:rsidR="000235DA" w:rsidP="00C219B6" w:rsidRDefault="000235DA" w14:paraId="305812AD" w14:textId="77777777">
            <w:pPr>
              <w:pStyle w:val="CommentText"/>
              <w:contextualSpacing/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a.    </w:t>
            </w:r>
            <w:r w:rsidRPr="00AB387C">
              <w:rPr>
                <w:b/>
                <w:bCs/>
                <w:sz w:val="22"/>
                <w:szCs w:val="22"/>
              </w:rPr>
              <w:t xml:space="preserve">Judge </w:t>
            </w:r>
          </w:p>
        </w:tc>
        <w:tc>
          <w:tcPr>
            <w:tcW w:w="1170" w:type="dxa"/>
          </w:tcPr>
          <w:p w:rsidRPr="004615A6" w:rsidR="000235DA" w:rsidP="00C219B6" w:rsidRDefault="000235DA" w14:paraId="3DD13869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  <w:tc>
          <w:tcPr>
            <w:tcW w:w="990" w:type="dxa"/>
          </w:tcPr>
          <w:p w:rsidRPr="004615A6" w:rsidR="000235DA" w:rsidP="00C219B6" w:rsidRDefault="000235DA" w14:paraId="1E6DEB83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</w:tr>
      <w:tr w:rsidR="000235DA" w:rsidTr="0098344B" w14:paraId="2BFFB764" w14:textId="77777777">
        <w:trPr>
          <w:trHeight w:val="350"/>
        </w:trPr>
        <w:tc>
          <w:tcPr>
            <w:tcW w:w="8995" w:type="dxa"/>
          </w:tcPr>
          <w:p w:rsidRPr="004615A6" w:rsidR="000235DA" w:rsidP="00C219B6" w:rsidRDefault="000235DA" w14:paraId="26C7CD58" w14:textId="77777777">
            <w:pPr>
              <w:pStyle w:val="CommentText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b.    Law enforcement</w:t>
            </w:r>
          </w:p>
        </w:tc>
        <w:tc>
          <w:tcPr>
            <w:tcW w:w="1170" w:type="dxa"/>
          </w:tcPr>
          <w:p w:rsidRPr="004615A6" w:rsidR="000235DA" w:rsidP="00C219B6" w:rsidRDefault="000235DA" w14:paraId="5A1D6AD4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  <w:tc>
          <w:tcPr>
            <w:tcW w:w="990" w:type="dxa"/>
          </w:tcPr>
          <w:p w:rsidRPr="004615A6" w:rsidR="000235DA" w:rsidP="00C219B6" w:rsidRDefault="000235DA" w14:paraId="35983A42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</w:tr>
      <w:tr w:rsidR="000235DA" w:rsidTr="0098344B" w14:paraId="0297CD30" w14:textId="77777777">
        <w:trPr>
          <w:trHeight w:val="341"/>
        </w:trPr>
        <w:tc>
          <w:tcPr>
            <w:tcW w:w="8995" w:type="dxa"/>
          </w:tcPr>
          <w:p w:rsidRPr="004615A6" w:rsidR="000235DA" w:rsidP="00C219B6" w:rsidRDefault="000235DA" w14:paraId="0C2B40C3" w14:textId="77777777">
            <w:pPr>
              <w:pStyle w:val="CommentText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c.    Prosecutor  </w:t>
            </w:r>
          </w:p>
        </w:tc>
        <w:tc>
          <w:tcPr>
            <w:tcW w:w="1170" w:type="dxa"/>
          </w:tcPr>
          <w:p w:rsidRPr="004615A6" w:rsidR="000235DA" w:rsidP="00C219B6" w:rsidRDefault="000235DA" w14:paraId="72602C9D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  <w:tc>
          <w:tcPr>
            <w:tcW w:w="990" w:type="dxa"/>
          </w:tcPr>
          <w:p w:rsidRPr="004615A6" w:rsidR="000235DA" w:rsidP="00C219B6" w:rsidRDefault="000235DA" w14:paraId="6E9C7094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</w:tr>
      <w:tr w:rsidR="000235DA" w:rsidTr="0098344B" w14:paraId="0DA1A404" w14:textId="77777777">
        <w:trPr>
          <w:trHeight w:val="420"/>
        </w:trPr>
        <w:tc>
          <w:tcPr>
            <w:tcW w:w="8995" w:type="dxa"/>
          </w:tcPr>
          <w:p w:rsidRPr="004615A6" w:rsidR="000235DA" w:rsidP="00C219B6" w:rsidRDefault="000235DA" w14:paraId="14A761D0" w14:textId="77777777">
            <w:pPr>
              <w:pStyle w:val="CommentText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d.   Someone else. P</w:t>
            </w:r>
            <w:r w:rsidRPr="004615A6">
              <w:rPr>
                <w:b/>
                <w:bCs/>
                <w:sz w:val="22"/>
                <w:szCs w:val="22"/>
              </w:rPr>
              <w:t xml:space="preserve">lease describe: </w:t>
            </w:r>
            <w:r>
              <w:rPr>
                <w:b/>
                <w:bCs/>
                <w:sz w:val="22"/>
                <w:szCs w:val="22"/>
              </w:rPr>
              <w:t>_________________________</w:t>
            </w:r>
          </w:p>
        </w:tc>
        <w:tc>
          <w:tcPr>
            <w:tcW w:w="1170" w:type="dxa"/>
          </w:tcPr>
          <w:p w:rsidRPr="004615A6" w:rsidR="000235DA" w:rsidP="00C219B6" w:rsidRDefault="000235DA" w14:paraId="746024F4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  <w:tc>
          <w:tcPr>
            <w:tcW w:w="990" w:type="dxa"/>
          </w:tcPr>
          <w:p w:rsidRPr="004615A6" w:rsidR="000235DA" w:rsidP="00C219B6" w:rsidRDefault="000235DA" w14:paraId="2776A4EB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</w:tr>
      <w:tr w:rsidR="000235DA" w:rsidTr="0098344B" w14:paraId="327773E2" w14:textId="77777777">
        <w:trPr>
          <w:trHeight w:val="420"/>
        </w:trPr>
        <w:tc>
          <w:tcPr>
            <w:tcW w:w="8995" w:type="dxa"/>
          </w:tcPr>
          <w:p w:rsidRPr="004615A6" w:rsidR="000235DA" w:rsidP="00C219B6" w:rsidRDefault="000235DA" w14:paraId="0D1DDC5D" w14:textId="77777777">
            <w:pPr>
              <w:pStyle w:val="CommentText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e.   Referrals are mandated by statute</w:t>
            </w:r>
          </w:p>
        </w:tc>
        <w:tc>
          <w:tcPr>
            <w:tcW w:w="1170" w:type="dxa"/>
          </w:tcPr>
          <w:p w:rsidRPr="004615A6" w:rsidR="000235DA" w:rsidP="00C219B6" w:rsidRDefault="000235DA" w14:paraId="4D9B8405" w14:textId="77777777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  <w:tc>
          <w:tcPr>
            <w:tcW w:w="990" w:type="dxa"/>
          </w:tcPr>
          <w:p w:rsidRPr="004615A6" w:rsidR="000235DA" w:rsidP="00C219B6" w:rsidRDefault="000235DA" w14:paraId="6224A269" w14:textId="77777777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4615A6">
              <w:rPr>
                <w:sz w:val="22"/>
                <w:szCs w:val="22"/>
              </w:rPr>
              <w:t>[  ]</w:t>
            </w:r>
          </w:p>
        </w:tc>
      </w:tr>
    </w:tbl>
    <w:p w:rsidR="000235DA" w:rsidP="000235DA" w:rsidRDefault="000235DA" w14:paraId="6A339610" w14:textId="77777777">
      <w:pPr>
        <w:pStyle w:val="CommentText"/>
        <w:contextualSpacing/>
        <w:rPr>
          <w:sz w:val="22"/>
          <w:szCs w:val="22"/>
        </w:rPr>
      </w:pPr>
    </w:p>
    <w:tbl>
      <w:tblPr>
        <w:tblStyle w:val="TableGridLight"/>
        <w:tblpPr w:leftFromText="180" w:rightFromText="180" w:vertAnchor="text" w:horzAnchor="margin" w:tblpY="58"/>
        <w:tblW w:w="10705" w:type="dxa"/>
        <w:tblLook w:val="04A0" w:firstRow="1" w:lastRow="0" w:firstColumn="1" w:lastColumn="0" w:noHBand="0" w:noVBand="1"/>
      </w:tblPr>
      <w:tblGrid>
        <w:gridCol w:w="8455"/>
        <w:gridCol w:w="1080"/>
        <w:gridCol w:w="1170"/>
      </w:tblGrid>
      <w:tr w:rsidRPr="00990B94" w:rsidR="000235DA" w:rsidTr="0098344B" w14:paraId="599CBDCB" w14:textId="77777777">
        <w:trPr>
          <w:trHeight w:val="440"/>
        </w:trPr>
        <w:tc>
          <w:tcPr>
            <w:tcW w:w="8455" w:type="dxa"/>
          </w:tcPr>
          <w:p w:rsidRPr="00B012C4" w:rsidR="000235DA" w:rsidP="00C219B6" w:rsidRDefault="000235DA" w14:paraId="5810DE9F" w14:textId="77777777">
            <w:pPr>
              <w:pStyle w:val="CommentText"/>
              <w:contextualSpacing/>
              <w:rPr>
                <w:i/>
                <w:iCs/>
                <w:sz w:val="22"/>
                <w:szCs w:val="22"/>
              </w:rPr>
            </w:pPr>
            <w:r w:rsidRPr="00B012C4">
              <w:rPr>
                <w:b/>
                <w:bCs/>
                <w:sz w:val="22"/>
                <w:szCs w:val="22"/>
              </w:rPr>
              <w:lastRenderedPageBreak/>
              <w:t>E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B012C4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To what</w:t>
            </w:r>
            <w:r w:rsidRPr="00B012C4">
              <w:rPr>
                <w:b/>
                <w:bCs/>
                <w:sz w:val="22"/>
                <w:szCs w:val="22"/>
              </w:rPr>
              <w:t xml:space="preserve"> types of </w:t>
            </w:r>
            <w:r>
              <w:rPr>
                <w:b/>
                <w:bCs/>
                <w:sz w:val="22"/>
                <w:szCs w:val="22"/>
                <w:u w:val="single"/>
              </w:rPr>
              <w:t>problem-solving courts</w:t>
            </w:r>
            <w:r w:rsidRPr="00B012C4">
              <w:rPr>
                <w:b/>
                <w:bCs/>
                <w:sz w:val="22"/>
                <w:szCs w:val="22"/>
              </w:rPr>
              <w:t xml:space="preserve"> do you refer offenders? </w:t>
            </w:r>
            <w:r w:rsidRPr="00B012C4">
              <w:rPr>
                <w:i/>
                <w:iCs/>
                <w:sz w:val="22"/>
                <w:szCs w:val="22"/>
              </w:rPr>
              <w:t>Select Yes or No for each option.</w:t>
            </w:r>
          </w:p>
          <w:p w:rsidRPr="00B012C4" w:rsidR="000235DA" w:rsidP="00C219B6" w:rsidRDefault="000235DA" w14:paraId="1A395F71" w14:textId="77777777">
            <w:pPr>
              <w:pStyle w:val="CommentText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Pr="00B012C4" w:rsidR="000235DA" w:rsidP="00C219B6" w:rsidRDefault="000235DA" w14:paraId="260F3830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Pr="00B012C4" w:rsidR="000235DA" w:rsidP="00C219B6" w:rsidRDefault="000235DA" w14:paraId="30EB3D84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B012C4">
              <w:rPr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170" w:type="dxa"/>
          </w:tcPr>
          <w:p w:rsidRPr="00B012C4" w:rsidR="000235DA" w:rsidP="00C219B6" w:rsidRDefault="000235DA" w14:paraId="4BA3ADA5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Pr="00B012C4" w:rsidR="000235DA" w:rsidP="00C219B6" w:rsidRDefault="000235DA" w14:paraId="614971B9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B012C4">
              <w:rPr>
                <w:b/>
                <w:bCs/>
                <w:sz w:val="22"/>
                <w:szCs w:val="22"/>
              </w:rPr>
              <w:t>No</w:t>
            </w:r>
          </w:p>
        </w:tc>
      </w:tr>
      <w:tr w:rsidR="000235DA" w:rsidTr="0098344B" w14:paraId="3C8B89CE" w14:textId="77777777">
        <w:trPr>
          <w:trHeight w:val="344"/>
        </w:trPr>
        <w:tc>
          <w:tcPr>
            <w:tcW w:w="8455" w:type="dxa"/>
          </w:tcPr>
          <w:p w:rsidRPr="00B012C4" w:rsidR="000235DA" w:rsidP="00C219B6" w:rsidRDefault="000235DA" w14:paraId="6D29EAB0" w14:textId="77777777">
            <w:pPr>
              <w:pStyle w:val="CommentText"/>
              <w:numPr>
                <w:ilvl w:val="0"/>
                <w:numId w:val="12"/>
              </w:numPr>
              <w:ind w:left="427"/>
              <w:contextualSpacing/>
              <w:rPr>
                <w:b/>
                <w:bCs/>
                <w:sz w:val="22"/>
                <w:szCs w:val="22"/>
              </w:rPr>
            </w:pPr>
            <w:r w:rsidRPr="00B012C4">
              <w:rPr>
                <w:b/>
                <w:bCs/>
                <w:sz w:val="22"/>
                <w:szCs w:val="22"/>
              </w:rPr>
              <w:t>Adult drug court</w:t>
            </w:r>
          </w:p>
        </w:tc>
        <w:tc>
          <w:tcPr>
            <w:tcW w:w="1080" w:type="dxa"/>
          </w:tcPr>
          <w:p w:rsidRPr="00B012C4" w:rsidR="000235DA" w:rsidP="00C219B6" w:rsidRDefault="000235DA" w14:paraId="7C1D48E3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B012C4">
              <w:rPr>
                <w:sz w:val="22"/>
                <w:szCs w:val="22"/>
              </w:rPr>
              <w:t>[  ]</w:t>
            </w:r>
          </w:p>
        </w:tc>
        <w:tc>
          <w:tcPr>
            <w:tcW w:w="1170" w:type="dxa"/>
          </w:tcPr>
          <w:p w:rsidRPr="00B012C4" w:rsidR="000235DA" w:rsidP="00C219B6" w:rsidRDefault="000235DA" w14:paraId="0A821C7C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B012C4">
              <w:rPr>
                <w:sz w:val="22"/>
                <w:szCs w:val="22"/>
              </w:rPr>
              <w:t>[  ]</w:t>
            </w:r>
          </w:p>
        </w:tc>
      </w:tr>
      <w:tr w:rsidR="000235DA" w:rsidTr="0098344B" w14:paraId="683F46E4" w14:textId="77777777">
        <w:trPr>
          <w:trHeight w:val="350"/>
        </w:trPr>
        <w:tc>
          <w:tcPr>
            <w:tcW w:w="8455" w:type="dxa"/>
          </w:tcPr>
          <w:p w:rsidRPr="00B012C4" w:rsidR="000235DA" w:rsidP="00C219B6" w:rsidRDefault="000235DA" w14:paraId="5032659F" w14:textId="77777777">
            <w:pPr>
              <w:pStyle w:val="CommentText"/>
              <w:numPr>
                <w:ilvl w:val="0"/>
                <w:numId w:val="12"/>
              </w:numPr>
              <w:ind w:left="427"/>
              <w:contextualSpacing/>
              <w:rPr>
                <w:b/>
                <w:bCs/>
                <w:sz w:val="22"/>
                <w:szCs w:val="22"/>
              </w:rPr>
            </w:pPr>
            <w:r w:rsidRPr="00B012C4">
              <w:rPr>
                <w:b/>
                <w:bCs/>
                <w:sz w:val="22"/>
                <w:szCs w:val="22"/>
              </w:rPr>
              <w:t>Juvenile court</w:t>
            </w:r>
          </w:p>
        </w:tc>
        <w:tc>
          <w:tcPr>
            <w:tcW w:w="1080" w:type="dxa"/>
          </w:tcPr>
          <w:p w:rsidRPr="00B012C4" w:rsidR="000235DA" w:rsidP="00C219B6" w:rsidRDefault="000235DA" w14:paraId="38717109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B012C4">
              <w:rPr>
                <w:sz w:val="22"/>
                <w:szCs w:val="22"/>
              </w:rPr>
              <w:t>[  ]</w:t>
            </w:r>
          </w:p>
        </w:tc>
        <w:tc>
          <w:tcPr>
            <w:tcW w:w="1170" w:type="dxa"/>
          </w:tcPr>
          <w:p w:rsidRPr="00B012C4" w:rsidR="000235DA" w:rsidP="00C219B6" w:rsidRDefault="000235DA" w14:paraId="730A2BCD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B012C4">
              <w:rPr>
                <w:sz w:val="22"/>
                <w:szCs w:val="22"/>
              </w:rPr>
              <w:t>[  ]</w:t>
            </w:r>
          </w:p>
        </w:tc>
      </w:tr>
      <w:tr w:rsidR="000235DA" w:rsidTr="0098344B" w14:paraId="73015B7B" w14:textId="77777777">
        <w:trPr>
          <w:trHeight w:val="341"/>
        </w:trPr>
        <w:tc>
          <w:tcPr>
            <w:tcW w:w="8455" w:type="dxa"/>
          </w:tcPr>
          <w:p w:rsidRPr="00B012C4" w:rsidR="000235DA" w:rsidP="00C219B6" w:rsidRDefault="000235DA" w14:paraId="5E8F7690" w14:textId="77777777">
            <w:pPr>
              <w:pStyle w:val="CommentText"/>
              <w:numPr>
                <w:ilvl w:val="0"/>
                <w:numId w:val="12"/>
              </w:numPr>
              <w:ind w:left="427"/>
              <w:contextualSpacing/>
              <w:rPr>
                <w:b/>
                <w:bCs/>
                <w:sz w:val="22"/>
                <w:szCs w:val="22"/>
              </w:rPr>
            </w:pPr>
            <w:r w:rsidRPr="00B012C4">
              <w:rPr>
                <w:b/>
                <w:bCs/>
                <w:sz w:val="22"/>
                <w:szCs w:val="22"/>
              </w:rPr>
              <w:t>Mental health court</w:t>
            </w:r>
          </w:p>
        </w:tc>
        <w:tc>
          <w:tcPr>
            <w:tcW w:w="1080" w:type="dxa"/>
          </w:tcPr>
          <w:p w:rsidRPr="00B012C4" w:rsidR="000235DA" w:rsidP="00C219B6" w:rsidRDefault="000235DA" w14:paraId="40C45511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B012C4">
              <w:rPr>
                <w:sz w:val="22"/>
                <w:szCs w:val="22"/>
              </w:rPr>
              <w:t>[  ]</w:t>
            </w:r>
          </w:p>
        </w:tc>
        <w:tc>
          <w:tcPr>
            <w:tcW w:w="1170" w:type="dxa"/>
          </w:tcPr>
          <w:p w:rsidRPr="00B012C4" w:rsidR="000235DA" w:rsidP="00C219B6" w:rsidRDefault="000235DA" w14:paraId="47005673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B012C4">
              <w:rPr>
                <w:sz w:val="22"/>
                <w:szCs w:val="22"/>
              </w:rPr>
              <w:t>[  ]</w:t>
            </w:r>
          </w:p>
        </w:tc>
      </w:tr>
      <w:tr w:rsidR="000235DA" w:rsidTr="0098344B" w14:paraId="460CE453" w14:textId="77777777">
        <w:trPr>
          <w:trHeight w:val="420"/>
        </w:trPr>
        <w:tc>
          <w:tcPr>
            <w:tcW w:w="8455" w:type="dxa"/>
          </w:tcPr>
          <w:p w:rsidRPr="00B012C4" w:rsidR="000235DA" w:rsidP="00C219B6" w:rsidRDefault="000235DA" w14:paraId="161F787E" w14:textId="77777777">
            <w:pPr>
              <w:pStyle w:val="CommentText"/>
              <w:numPr>
                <w:ilvl w:val="0"/>
                <w:numId w:val="12"/>
              </w:numPr>
              <w:ind w:left="427"/>
              <w:contextualSpacing/>
              <w:rPr>
                <w:b/>
                <w:bCs/>
                <w:sz w:val="22"/>
                <w:szCs w:val="22"/>
              </w:rPr>
            </w:pPr>
            <w:r w:rsidRPr="00B012C4">
              <w:rPr>
                <w:b/>
                <w:bCs/>
                <w:sz w:val="22"/>
                <w:szCs w:val="22"/>
              </w:rPr>
              <w:t>Family court</w:t>
            </w:r>
          </w:p>
        </w:tc>
        <w:tc>
          <w:tcPr>
            <w:tcW w:w="1080" w:type="dxa"/>
          </w:tcPr>
          <w:p w:rsidRPr="00B012C4" w:rsidR="000235DA" w:rsidP="00C219B6" w:rsidRDefault="000235DA" w14:paraId="505E4886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B012C4">
              <w:rPr>
                <w:sz w:val="22"/>
                <w:szCs w:val="22"/>
              </w:rPr>
              <w:t>[  ]</w:t>
            </w:r>
          </w:p>
        </w:tc>
        <w:tc>
          <w:tcPr>
            <w:tcW w:w="1170" w:type="dxa"/>
          </w:tcPr>
          <w:p w:rsidRPr="00B012C4" w:rsidR="000235DA" w:rsidP="00C219B6" w:rsidRDefault="000235DA" w14:paraId="4C1112D9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B012C4">
              <w:rPr>
                <w:sz w:val="22"/>
                <w:szCs w:val="22"/>
              </w:rPr>
              <w:t>[  ]</w:t>
            </w:r>
          </w:p>
        </w:tc>
      </w:tr>
      <w:tr w:rsidR="000235DA" w:rsidTr="0098344B" w14:paraId="0D8D8B98" w14:textId="77777777">
        <w:trPr>
          <w:trHeight w:val="420"/>
        </w:trPr>
        <w:tc>
          <w:tcPr>
            <w:tcW w:w="8455" w:type="dxa"/>
          </w:tcPr>
          <w:p w:rsidRPr="00B012C4" w:rsidR="000235DA" w:rsidP="00C219B6" w:rsidRDefault="000235DA" w14:paraId="77A027A7" w14:textId="77777777">
            <w:pPr>
              <w:pStyle w:val="CommentText"/>
              <w:numPr>
                <w:ilvl w:val="0"/>
                <w:numId w:val="12"/>
              </w:numPr>
              <w:ind w:left="427"/>
              <w:contextualSpacing/>
              <w:rPr>
                <w:b/>
                <w:bCs/>
                <w:sz w:val="22"/>
                <w:szCs w:val="22"/>
              </w:rPr>
            </w:pPr>
            <w:r w:rsidRPr="00B012C4">
              <w:rPr>
                <w:b/>
                <w:bCs/>
                <w:sz w:val="22"/>
                <w:szCs w:val="22"/>
              </w:rPr>
              <w:t>Hybrid DWI/Drug court</w:t>
            </w:r>
          </w:p>
        </w:tc>
        <w:tc>
          <w:tcPr>
            <w:tcW w:w="1080" w:type="dxa"/>
          </w:tcPr>
          <w:p w:rsidRPr="00B012C4" w:rsidR="000235DA" w:rsidP="00C219B6" w:rsidRDefault="000235DA" w14:paraId="561E3A43" w14:textId="77777777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B012C4">
              <w:rPr>
                <w:sz w:val="22"/>
                <w:szCs w:val="22"/>
              </w:rPr>
              <w:t>[  ]</w:t>
            </w:r>
          </w:p>
        </w:tc>
        <w:tc>
          <w:tcPr>
            <w:tcW w:w="1170" w:type="dxa"/>
          </w:tcPr>
          <w:p w:rsidRPr="00B012C4" w:rsidR="000235DA" w:rsidP="00C219B6" w:rsidRDefault="000235DA" w14:paraId="60ADFB46" w14:textId="77777777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B012C4">
              <w:rPr>
                <w:sz w:val="22"/>
                <w:szCs w:val="22"/>
              </w:rPr>
              <w:t>[  ]</w:t>
            </w:r>
          </w:p>
        </w:tc>
      </w:tr>
      <w:tr w:rsidR="000235DA" w:rsidTr="0098344B" w14:paraId="5BA06B3A" w14:textId="77777777">
        <w:trPr>
          <w:trHeight w:val="512"/>
        </w:trPr>
        <w:tc>
          <w:tcPr>
            <w:tcW w:w="8455" w:type="dxa"/>
          </w:tcPr>
          <w:p w:rsidRPr="00B012C4" w:rsidR="000235DA" w:rsidP="00C219B6" w:rsidRDefault="000235DA" w14:paraId="0A30ED8F" w14:textId="77777777">
            <w:pPr>
              <w:pStyle w:val="CommentText"/>
              <w:numPr>
                <w:ilvl w:val="0"/>
                <w:numId w:val="12"/>
              </w:numPr>
              <w:ind w:left="427"/>
              <w:contextualSpacing/>
              <w:rPr>
                <w:b/>
                <w:bCs/>
                <w:sz w:val="22"/>
                <w:szCs w:val="22"/>
              </w:rPr>
            </w:pPr>
            <w:r w:rsidRPr="00B012C4">
              <w:rPr>
                <w:b/>
                <w:bCs/>
                <w:sz w:val="22"/>
                <w:szCs w:val="22"/>
              </w:rPr>
              <w:t xml:space="preserve">DWI court   </w:t>
            </w:r>
          </w:p>
        </w:tc>
        <w:tc>
          <w:tcPr>
            <w:tcW w:w="1080" w:type="dxa"/>
          </w:tcPr>
          <w:p w:rsidRPr="00B012C4" w:rsidR="000235DA" w:rsidP="00C219B6" w:rsidRDefault="000235DA" w14:paraId="1216484A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B012C4">
              <w:rPr>
                <w:sz w:val="22"/>
                <w:szCs w:val="22"/>
              </w:rPr>
              <w:t>[  ]</w:t>
            </w:r>
          </w:p>
        </w:tc>
        <w:tc>
          <w:tcPr>
            <w:tcW w:w="1170" w:type="dxa"/>
          </w:tcPr>
          <w:p w:rsidRPr="00B012C4" w:rsidR="000235DA" w:rsidP="00C219B6" w:rsidRDefault="000235DA" w14:paraId="7BE00157" w14:textId="77777777">
            <w:pPr>
              <w:pStyle w:val="CommentTex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B012C4">
              <w:rPr>
                <w:sz w:val="22"/>
                <w:szCs w:val="22"/>
              </w:rPr>
              <w:t>[  ]</w:t>
            </w:r>
          </w:p>
        </w:tc>
      </w:tr>
      <w:tr w:rsidR="000235DA" w:rsidTr="0098344B" w14:paraId="2EAFC9DF" w14:textId="77777777">
        <w:trPr>
          <w:trHeight w:val="512"/>
        </w:trPr>
        <w:tc>
          <w:tcPr>
            <w:tcW w:w="8455" w:type="dxa"/>
          </w:tcPr>
          <w:p w:rsidRPr="00B012C4" w:rsidR="000235DA" w:rsidP="00C219B6" w:rsidRDefault="000235DA" w14:paraId="343E7D64" w14:textId="77777777">
            <w:pPr>
              <w:pStyle w:val="CommentText"/>
              <w:numPr>
                <w:ilvl w:val="0"/>
                <w:numId w:val="12"/>
              </w:numPr>
              <w:ind w:left="427"/>
              <w:contextualSpacing/>
              <w:rPr>
                <w:b/>
                <w:bCs/>
                <w:sz w:val="22"/>
                <w:szCs w:val="22"/>
              </w:rPr>
            </w:pPr>
            <w:r w:rsidRPr="00B012C4">
              <w:rPr>
                <w:b/>
                <w:bCs/>
                <w:sz w:val="22"/>
                <w:szCs w:val="22"/>
              </w:rPr>
              <w:t>Domestic violence court</w:t>
            </w:r>
          </w:p>
        </w:tc>
        <w:tc>
          <w:tcPr>
            <w:tcW w:w="1080" w:type="dxa"/>
          </w:tcPr>
          <w:p w:rsidRPr="00B012C4" w:rsidR="000235DA" w:rsidP="00C219B6" w:rsidRDefault="000235DA" w14:paraId="5C5D3FB1" w14:textId="77777777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B012C4">
              <w:rPr>
                <w:sz w:val="22"/>
                <w:szCs w:val="22"/>
              </w:rPr>
              <w:t>[  ]</w:t>
            </w:r>
          </w:p>
        </w:tc>
        <w:tc>
          <w:tcPr>
            <w:tcW w:w="1170" w:type="dxa"/>
          </w:tcPr>
          <w:p w:rsidRPr="00B012C4" w:rsidR="000235DA" w:rsidP="00C219B6" w:rsidRDefault="000235DA" w14:paraId="00614564" w14:textId="77777777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B012C4">
              <w:rPr>
                <w:sz w:val="22"/>
                <w:szCs w:val="22"/>
              </w:rPr>
              <w:t>[  ]</w:t>
            </w:r>
          </w:p>
        </w:tc>
      </w:tr>
      <w:tr w:rsidR="000235DA" w:rsidTr="0098344B" w14:paraId="1BF8CF89" w14:textId="77777777">
        <w:trPr>
          <w:trHeight w:val="512"/>
        </w:trPr>
        <w:tc>
          <w:tcPr>
            <w:tcW w:w="8455" w:type="dxa"/>
          </w:tcPr>
          <w:p w:rsidRPr="00B012C4" w:rsidR="000235DA" w:rsidP="00C219B6" w:rsidRDefault="000235DA" w14:paraId="28E040DD" w14:textId="77777777">
            <w:pPr>
              <w:pStyle w:val="CommentText"/>
              <w:numPr>
                <w:ilvl w:val="0"/>
                <w:numId w:val="12"/>
              </w:numPr>
              <w:ind w:left="427"/>
              <w:contextualSpacing/>
              <w:rPr>
                <w:b/>
                <w:bCs/>
                <w:sz w:val="22"/>
                <w:szCs w:val="22"/>
              </w:rPr>
            </w:pPr>
            <w:r w:rsidRPr="00B012C4">
              <w:rPr>
                <w:b/>
                <w:bCs/>
                <w:sz w:val="22"/>
                <w:szCs w:val="22"/>
              </w:rPr>
              <w:t>Veterans court</w:t>
            </w:r>
          </w:p>
        </w:tc>
        <w:tc>
          <w:tcPr>
            <w:tcW w:w="1080" w:type="dxa"/>
          </w:tcPr>
          <w:p w:rsidRPr="00B012C4" w:rsidR="000235DA" w:rsidP="00C219B6" w:rsidRDefault="000235DA" w14:paraId="3E251FC6" w14:textId="77777777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B012C4">
              <w:rPr>
                <w:sz w:val="22"/>
                <w:szCs w:val="22"/>
              </w:rPr>
              <w:t>[  ]</w:t>
            </w:r>
          </w:p>
        </w:tc>
        <w:tc>
          <w:tcPr>
            <w:tcW w:w="1170" w:type="dxa"/>
          </w:tcPr>
          <w:p w:rsidRPr="00B012C4" w:rsidR="000235DA" w:rsidP="00C219B6" w:rsidRDefault="000235DA" w14:paraId="3140BF54" w14:textId="77777777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B012C4">
              <w:rPr>
                <w:sz w:val="22"/>
                <w:szCs w:val="22"/>
              </w:rPr>
              <w:t>[  ]</w:t>
            </w:r>
          </w:p>
        </w:tc>
      </w:tr>
      <w:tr w:rsidR="000235DA" w:rsidTr="0098344B" w14:paraId="6257912C" w14:textId="77777777">
        <w:trPr>
          <w:trHeight w:val="435"/>
        </w:trPr>
        <w:tc>
          <w:tcPr>
            <w:tcW w:w="8455" w:type="dxa"/>
          </w:tcPr>
          <w:p w:rsidRPr="00B012C4" w:rsidR="000235DA" w:rsidP="00C219B6" w:rsidRDefault="000235DA" w14:paraId="333E8254" w14:textId="77777777">
            <w:pPr>
              <w:pStyle w:val="CommentText"/>
              <w:numPr>
                <w:ilvl w:val="0"/>
                <w:numId w:val="12"/>
              </w:numPr>
              <w:ind w:left="427"/>
              <w:contextualSpacing/>
              <w:rPr>
                <w:b/>
                <w:bCs/>
                <w:sz w:val="22"/>
                <w:szCs w:val="22"/>
              </w:rPr>
            </w:pPr>
            <w:r w:rsidRPr="00B012C4">
              <w:rPr>
                <w:b/>
                <w:bCs/>
                <w:sz w:val="22"/>
                <w:szCs w:val="22"/>
              </w:rPr>
              <w:t>Tribal wellness court</w:t>
            </w:r>
          </w:p>
        </w:tc>
        <w:tc>
          <w:tcPr>
            <w:tcW w:w="1080" w:type="dxa"/>
          </w:tcPr>
          <w:p w:rsidRPr="00B012C4" w:rsidR="000235DA" w:rsidP="00C219B6" w:rsidRDefault="000235DA" w14:paraId="001A95E7" w14:textId="77777777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B012C4">
              <w:rPr>
                <w:sz w:val="22"/>
                <w:szCs w:val="22"/>
              </w:rPr>
              <w:t>[  ]</w:t>
            </w:r>
          </w:p>
        </w:tc>
        <w:tc>
          <w:tcPr>
            <w:tcW w:w="1170" w:type="dxa"/>
          </w:tcPr>
          <w:p w:rsidRPr="00B012C4" w:rsidR="000235DA" w:rsidP="00C219B6" w:rsidRDefault="000235DA" w14:paraId="16F57A0A" w14:textId="77777777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B012C4">
              <w:rPr>
                <w:sz w:val="22"/>
                <w:szCs w:val="22"/>
              </w:rPr>
              <w:t>[  ]</w:t>
            </w:r>
          </w:p>
        </w:tc>
      </w:tr>
      <w:tr w:rsidR="000235DA" w:rsidTr="0098344B" w14:paraId="10F85E52" w14:textId="77777777">
        <w:trPr>
          <w:trHeight w:val="273"/>
        </w:trPr>
        <w:tc>
          <w:tcPr>
            <w:tcW w:w="8455" w:type="dxa"/>
          </w:tcPr>
          <w:p w:rsidRPr="00B012C4" w:rsidR="000235DA" w:rsidP="00C219B6" w:rsidRDefault="000235DA" w14:paraId="54692E64" w14:textId="77777777">
            <w:pPr>
              <w:pStyle w:val="CommentText"/>
              <w:numPr>
                <w:ilvl w:val="0"/>
                <w:numId w:val="12"/>
              </w:numPr>
              <w:ind w:left="427"/>
              <w:contextualSpacing/>
              <w:rPr>
                <w:b/>
                <w:bCs/>
                <w:sz w:val="22"/>
                <w:szCs w:val="22"/>
              </w:rPr>
            </w:pPr>
            <w:r w:rsidRPr="00B012C4">
              <w:rPr>
                <w:b/>
                <w:bCs/>
                <w:sz w:val="22"/>
                <w:szCs w:val="22"/>
              </w:rPr>
              <w:t xml:space="preserve">Environmental court </w:t>
            </w:r>
            <w:r w:rsidRPr="00D522EB">
              <w:rPr>
                <w:b/>
                <w:bCs/>
                <w:sz w:val="22"/>
                <w:szCs w:val="22"/>
              </w:rPr>
              <w:t>(e.g. refineries)</w:t>
            </w:r>
          </w:p>
        </w:tc>
        <w:tc>
          <w:tcPr>
            <w:tcW w:w="1080" w:type="dxa"/>
          </w:tcPr>
          <w:p w:rsidRPr="00B012C4" w:rsidR="000235DA" w:rsidP="00C219B6" w:rsidRDefault="000235DA" w14:paraId="62258379" w14:textId="77777777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B012C4">
              <w:rPr>
                <w:sz w:val="22"/>
                <w:szCs w:val="22"/>
              </w:rPr>
              <w:t>[  ]</w:t>
            </w:r>
          </w:p>
        </w:tc>
        <w:tc>
          <w:tcPr>
            <w:tcW w:w="1170" w:type="dxa"/>
          </w:tcPr>
          <w:p w:rsidRPr="00B012C4" w:rsidR="000235DA" w:rsidP="00C219B6" w:rsidRDefault="000235DA" w14:paraId="5431AE4B" w14:textId="77777777">
            <w:pPr>
              <w:pStyle w:val="CommentText"/>
              <w:contextualSpacing/>
              <w:jc w:val="center"/>
              <w:rPr>
                <w:sz w:val="22"/>
                <w:szCs w:val="22"/>
              </w:rPr>
            </w:pPr>
            <w:r w:rsidRPr="00B012C4">
              <w:rPr>
                <w:sz w:val="22"/>
                <w:szCs w:val="22"/>
              </w:rPr>
              <w:t>[  ]</w:t>
            </w:r>
          </w:p>
        </w:tc>
      </w:tr>
    </w:tbl>
    <w:p w:rsidRPr="000E1849" w:rsidR="000235DA" w:rsidP="000235DA" w:rsidRDefault="000235DA" w14:paraId="1853E6B4" w14:textId="77777777">
      <w:pPr>
        <w:pStyle w:val="CommentText"/>
        <w:keepNext/>
        <w:contextualSpacing/>
        <w:rPr>
          <w:b/>
          <w:bCs/>
          <w:sz w:val="22"/>
          <w:szCs w:val="22"/>
        </w:rPr>
      </w:pPr>
    </w:p>
    <w:p w:rsidR="000235DA" w:rsidP="000235DA" w:rsidRDefault="000235DA" w14:paraId="65C64701" w14:textId="77777777">
      <w:pPr>
        <w:keepNext/>
        <w:rPr>
          <w:b/>
          <w:bCs/>
        </w:rPr>
      </w:pPr>
      <w:r>
        <w:rPr>
          <w:b/>
          <w:bCs/>
        </w:rPr>
        <w:t>E5. Is the prosecutor expected to monitor cases that are referred to problem-solving courts?</w:t>
      </w:r>
    </w:p>
    <w:p w:rsidRPr="00B8015A" w:rsidR="000235DA" w:rsidP="000235DA" w:rsidRDefault="000235DA" w14:paraId="029ED360" w14:textId="77777777">
      <w:pPr>
        <w:pStyle w:val="CommentText"/>
        <w:keepNext/>
        <w:spacing w:line="320" w:lineRule="exact"/>
        <w:contextualSpacing/>
        <w:rPr>
          <w:b/>
          <w:bCs/>
          <w:sz w:val="22"/>
          <w:szCs w:val="22"/>
        </w:rPr>
      </w:pPr>
      <w:proofErr w:type="gramStart"/>
      <w:r w:rsidRPr="00170B0E">
        <w:rPr>
          <w:sz w:val="22"/>
          <w:szCs w:val="22"/>
        </w:rPr>
        <w:t>[  ]</w:t>
      </w:r>
      <w:proofErr w:type="gramEnd"/>
      <w:r w:rsidRPr="00170B0E">
        <w:rPr>
          <w:sz w:val="22"/>
          <w:szCs w:val="22"/>
        </w:rPr>
        <w:t xml:space="preserve"> </w:t>
      </w:r>
      <w:r w:rsidRPr="00B8015A">
        <w:rPr>
          <w:sz w:val="22"/>
          <w:szCs w:val="22"/>
        </w:rPr>
        <w:t xml:space="preserve">Yes </w:t>
      </w:r>
      <w:r>
        <w:rPr>
          <w:sz w:val="22"/>
          <w:szCs w:val="22"/>
        </w:rPr>
        <w:t>– A member of the prosecutor’s office is present and is responsible for monitoring PSC cases</w:t>
      </w:r>
    </w:p>
    <w:p w:rsidRPr="00B8015A" w:rsidR="000235DA" w:rsidP="000235DA" w:rsidRDefault="000235DA" w14:paraId="221FAD78" w14:textId="77777777">
      <w:pPr>
        <w:pStyle w:val="CommentText"/>
        <w:keepNext/>
        <w:spacing w:line="320" w:lineRule="exact"/>
        <w:ind w:left="810" w:hanging="810"/>
        <w:contextualSpacing/>
        <w:rPr>
          <w:b/>
          <w:bCs/>
          <w:sz w:val="22"/>
          <w:szCs w:val="22"/>
        </w:rPr>
      </w:pPr>
      <w:proofErr w:type="gramStart"/>
      <w:r w:rsidRPr="00170B0E">
        <w:rPr>
          <w:sz w:val="22"/>
          <w:szCs w:val="22"/>
        </w:rPr>
        <w:t>[  ]</w:t>
      </w:r>
      <w:proofErr w:type="gramEnd"/>
      <w:r w:rsidRPr="00170B0E">
        <w:rPr>
          <w:sz w:val="22"/>
          <w:szCs w:val="22"/>
        </w:rPr>
        <w:t xml:space="preserve"> </w:t>
      </w:r>
      <w:r>
        <w:rPr>
          <w:sz w:val="22"/>
          <w:szCs w:val="22"/>
        </w:rPr>
        <w:t>Yes – Prosecutors are not required to be present, but do receive reports from PSC teams and are expected to provide some feedback</w:t>
      </w:r>
    </w:p>
    <w:p w:rsidRPr="00101CC7" w:rsidR="000235DA" w:rsidP="000235DA" w:rsidRDefault="000235DA" w14:paraId="344E92CA" w14:textId="77777777">
      <w:pPr>
        <w:pStyle w:val="CommentText"/>
        <w:keepNext/>
        <w:spacing w:line="320" w:lineRule="exact"/>
        <w:ind w:left="810" w:hanging="810"/>
        <w:contextualSpacing/>
        <w:rPr>
          <w:b/>
          <w:bCs/>
          <w:sz w:val="22"/>
          <w:szCs w:val="22"/>
        </w:rPr>
      </w:pPr>
      <w:proofErr w:type="gramStart"/>
      <w:r w:rsidRPr="00170B0E">
        <w:rPr>
          <w:sz w:val="22"/>
          <w:szCs w:val="22"/>
        </w:rPr>
        <w:t>[  ]</w:t>
      </w:r>
      <w:proofErr w:type="gramEnd"/>
      <w:r w:rsidRPr="00170B0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No – Prosecutor only knows if the defendant completes the court or is terminated from the court </w:t>
      </w:r>
      <w:r>
        <w:rPr>
          <w:b/>
          <w:bCs/>
          <w:sz w:val="22"/>
          <w:szCs w:val="22"/>
        </w:rPr>
        <w:t xml:space="preserve"> [IF SELECTED, YOU HAVE COMPLETED THIS SURVEY. THANK YOU FOR YOUR TIME.] </w:t>
      </w:r>
    </w:p>
    <w:p w:rsidR="000235DA" w:rsidP="000235DA" w:rsidRDefault="000235DA" w14:paraId="456210B8" w14:textId="77777777">
      <w:pPr>
        <w:pStyle w:val="CommentText"/>
        <w:contextualSpacing/>
        <w:rPr>
          <w:sz w:val="22"/>
          <w:szCs w:val="22"/>
        </w:rPr>
      </w:pPr>
    </w:p>
    <w:p w:rsidR="000235DA" w:rsidP="000235DA" w:rsidRDefault="000235DA" w14:paraId="5E284BAB" w14:textId="77777777">
      <w:pPr>
        <w:pStyle w:val="CommentText"/>
        <w:contextualSpacing/>
        <w:rPr>
          <w:sz w:val="22"/>
          <w:szCs w:val="22"/>
        </w:rPr>
      </w:pPr>
    </w:p>
    <w:p w:rsidR="000235DA" w:rsidP="000235DA" w:rsidRDefault="000235DA" w14:paraId="50CD1F68" w14:textId="1A7379A0">
      <w:pPr>
        <w:pStyle w:val="CommentText"/>
        <w:contextualSpacing/>
        <w:rPr>
          <w:b/>
          <w:bCs/>
          <w:sz w:val="22"/>
          <w:szCs w:val="22"/>
        </w:rPr>
      </w:pPr>
      <w:r w:rsidRPr="00DF7FD8">
        <w:rPr>
          <w:b/>
          <w:bCs/>
          <w:sz w:val="22"/>
          <w:szCs w:val="22"/>
        </w:rPr>
        <w:t>E</w:t>
      </w:r>
      <w:r>
        <w:rPr>
          <w:b/>
          <w:bCs/>
          <w:sz w:val="22"/>
          <w:szCs w:val="22"/>
        </w:rPr>
        <w:t>6</w:t>
      </w:r>
      <w:r w:rsidRPr="00DF7FD8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How are prosecutors assigned to the problem-solving courts?</w:t>
      </w:r>
    </w:p>
    <w:p w:rsidRPr="00B8015A" w:rsidR="000235DA" w:rsidP="000235DA" w:rsidRDefault="000235DA" w14:paraId="683ACB92" w14:textId="77777777">
      <w:pPr>
        <w:pStyle w:val="CommentText"/>
        <w:spacing w:line="320" w:lineRule="exact"/>
        <w:contextualSpacing/>
        <w:rPr>
          <w:b/>
          <w:bCs/>
          <w:sz w:val="22"/>
          <w:szCs w:val="22"/>
        </w:rPr>
      </w:pPr>
      <w:proofErr w:type="gramStart"/>
      <w:r w:rsidRPr="00170B0E">
        <w:rPr>
          <w:sz w:val="22"/>
          <w:szCs w:val="22"/>
        </w:rPr>
        <w:t>[  ]</w:t>
      </w:r>
      <w:proofErr w:type="gramEnd"/>
      <w:r w:rsidRPr="00170B0E">
        <w:rPr>
          <w:sz w:val="22"/>
          <w:szCs w:val="22"/>
        </w:rPr>
        <w:t xml:space="preserve"> </w:t>
      </w:r>
      <w:r>
        <w:rPr>
          <w:sz w:val="22"/>
          <w:szCs w:val="22"/>
        </w:rPr>
        <w:t>Original prosecutor assigned to case is responsible for handling case while in problem-solving court</w:t>
      </w:r>
    </w:p>
    <w:p w:rsidRPr="00B8015A" w:rsidR="000235DA" w:rsidP="000235DA" w:rsidRDefault="000235DA" w14:paraId="32A0845F" w14:textId="77777777">
      <w:pPr>
        <w:pStyle w:val="CommentText"/>
        <w:spacing w:line="320" w:lineRule="exact"/>
        <w:ind w:left="360" w:hanging="360"/>
        <w:contextualSpacing/>
        <w:rPr>
          <w:b/>
          <w:bCs/>
          <w:sz w:val="22"/>
          <w:szCs w:val="22"/>
        </w:rPr>
      </w:pPr>
      <w:proofErr w:type="gramStart"/>
      <w:r w:rsidRPr="00170B0E">
        <w:rPr>
          <w:sz w:val="22"/>
          <w:szCs w:val="22"/>
        </w:rPr>
        <w:t>[  ]</w:t>
      </w:r>
      <w:proofErr w:type="gramEnd"/>
      <w:r w:rsidRPr="00170B0E">
        <w:rPr>
          <w:sz w:val="22"/>
          <w:szCs w:val="22"/>
        </w:rPr>
        <w:t xml:space="preserve"> </w:t>
      </w:r>
      <w:r>
        <w:rPr>
          <w:sz w:val="22"/>
          <w:szCs w:val="22"/>
        </w:rPr>
        <w:t>Dedicated prosecutor(s) are assigned to all cases in one specific problem-solving court (e.g., one prosecutor for drug, one prosecutor for veterans, one prosecutor for DWI)</w:t>
      </w:r>
    </w:p>
    <w:p w:rsidRPr="00B8015A" w:rsidR="000235DA" w:rsidP="000235DA" w:rsidRDefault="000235DA" w14:paraId="5302EC4E" w14:textId="77777777">
      <w:pPr>
        <w:pStyle w:val="CommentText"/>
        <w:spacing w:line="320" w:lineRule="exact"/>
        <w:ind w:left="360" w:hanging="360"/>
        <w:contextualSpacing/>
        <w:rPr>
          <w:b/>
          <w:bCs/>
          <w:sz w:val="22"/>
          <w:szCs w:val="22"/>
        </w:rPr>
      </w:pPr>
      <w:proofErr w:type="gramStart"/>
      <w:r w:rsidRPr="00170B0E">
        <w:rPr>
          <w:sz w:val="22"/>
          <w:szCs w:val="22"/>
        </w:rPr>
        <w:t>[  ]</w:t>
      </w:r>
      <w:proofErr w:type="gramEnd"/>
      <w:r>
        <w:rPr>
          <w:sz w:val="22"/>
          <w:szCs w:val="22"/>
        </w:rPr>
        <w:t xml:space="preserve"> Dedicated prosecutor(s) are assigned to all cases in multiple problem-solving courts (e.g. one prosecutor for drug, veterans and DWI courts) </w:t>
      </w:r>
    </w:p>
    <w:p w:rsidR="000235DA" w:rsidP="000235DA" w:rsidRDefault="000235DA" w14:paraId="3230443A" w14:textId="77777777">
      <w:pPr>
        <w:pStyle w:val="CommentText"/>
        <w:contextualSpacing/>
      </w:pPr>
    </w:p>
    <w:p w:rsidR="004119A1" w:rsidP="000235DA" w:rsidRDefault="004119A1" w14:paraId="50640155" w14:textId="77777777"/>
    <w:p w:rsidR="0031705C" w:rsidP="000235DA" w:rsidRDefault="0031705C" w14:paraId="7511D5AB" w14:textId="1BE8E348">
      <w:r>
        <w:t xml:space="preserve">Return the survey to RTI by email, mail, or fax to the addresses listed in the email or letter that accompanied this survey. </w:t>
      </w:r>
    </w:p>
    <w:p w:rsidR="000235DA" w:rsidP="000235DA" w:rsidRDefault="000235DA" w14:paraId="732FA1EF" w14:textId="77777777"/>
    <w:p w:rsidR="000235DA" w:rsidP="000235DA" w:rsidRDefault="000235DA" w14:paraId="05644111" w14:textId="3AE972E0">
      <w:pPr>
        <w:spacing w:line="259" w:lineRule="auto"/>
        <w:rPr>
          <w:b/>
          <w:bCs/>
          <w:color w:val="0000FF"/>
        </w:rPr>
      </w:pPr>
    </w:p>
    <w:sectPr w:rsidR="000235DA" w:rsidSect="0089345E">
      <w:type w:val="continuous"/>
      <w:pgSz w:w="12240" w:h="15840"/>
      <w:pgMar w:top="720" w:right="36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84E91" w14:textId="77777777" w:rsidR="00980951" w:rsidRDefault="00980951" w:rsidP="00C219B6">
      <w:pPr>
        <w:spacing w:after="0" w:line="240" w:lineRule="auto"/>
      </w:pPr>
      <w:r>
        <w:separator/>
      </w:r>
    </w:p>
  </w:endnote>
  <w:endnote w:type="continuationSeparator" w:id="0">
    <w:p w14:paraId="47201E6B" w14:textId="77777777" w:rsidR="00980951" w:rsidRDefault="00980951" w:rsidP="00C21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16490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9A86F0" w14:textId="6A7ACB32" w:rsidR="00980951" w:rsidRDefault="009809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00C0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9F1E3" w14:textId="77777777" w:rsidR="00980951" w:rsidRDefault="00980951" w:rsidP="00C219B6">
      <w:pPr>
        <w:spacing w:after="0" w:line="240" w:lineRule="auto"/>
      </w:pPr>
      <w:r>
        <w:separator/>
      </w:r>
    </w:p>
  </w:footnote>
  <w:footnote w:type="continuationSeparator" w:id="0">
    <w:p w14:paraId="495CCF17" w14:textId="77777777" w:rsidR="00980951" w:rsidRDefault="00980951" w:rsidP="00C21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D63CC" w14:textId="5C0040B1" w:rsidR="00980951" w:rsidRPr="002F151D" w:rsidRDefault="00980951" w:rsidP="00C219B6">
    <w:pPr>
      <w:rPr>
        <w:i/>
        <w:iCs/>
      </w:rPr>
    </w:pPr>
    <w:r w:rsidRPr="002F151D">
      <w:rPr>
        <w:b/>
        <w:bCs/>
      </w:rPr>
      <w:t xml:space="preserve">BJS 2019 National Survey of Prosecutors </w:t>
    </w:r>
    <w:r w:rsidRPr="002F151D">
      <w:rPr>
        <w:b/>
        <w:bCs/>
      </w:rPr>
      <w:tab/>
    </w:r>
    <w:r>
      <w:rPr>
        <w:b/>
        <w:bCs/>
      </w:rPr>
      <w:t xml:space="preserve">                                                                        </w:t>
    </w:r>
    <w:r w:rsidRPr="00C219B6">
      <w:t>Instrument:</w:t>
    </w:r>
    <w:r>
      <w:rPr>
        <w:b/>
        <w:bCs/>
      </w:rPr>
      <w:t xml:space="preserve"> </w:t>
    </w:r>
    <w:r>
      <w:rPr>
        <w:i/>
        <w:iCs/>
      </w:rPr>
      <w:t>3/1</w:t>
    </w:r>
    <w:r w:rsidR="00356D34">
      <w:rPr>
        <w:i/>
        <w:iCs/>
      </w:rPr>
      <w:t>8</w:t>
    </w:r>
    <w:r>
      <w:rPr>
        <w:i/>
        <w:iCs/>
      </w:rPr>
      <w:t>/2020</w:t>
    </w:r>
  </w:p>
  <w:p w14:paraId="61FFF4F6" w14:textId="77777777" w:rsidR="00980951" w:rsidRDefault="00980951">
    <w:pPr>
      <w:pStyle w:val="Header"/>
    </w:pPr>
  </w:p>
  <w:p w14:paraId="33656E17" w14:textId="77777777" w:rsidR="00980951" w:rsidRDefault="009809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1A20"/>
    <w:multiLevelType w:val="hybridMultilevel"/>
    <w:tmpl w:val="6F14CA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20271F"/>
    <w:multiLevelType w:val="hybridMultilevel"/>
    <w:tmpl w:val="74681CFE"/>
    <w:lvl w:ilvl="0" w:tplc="35849416">
      <w:start w:val="1"/>
      <w:numFmt w:val="lowerLetter"/>
      <w:lvlText w:val="%1."/>
      <w:lvlJc w:val="left"/>
      <w:pPr>
        <w:ind w:left="6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91F11CB"/>
    <w:multiLevelType w:val="hybridMultilevel"/>
    <w:tmpl w:val="9990A224"/>
    <w:lvl w:ilvl="0" w:tplc="C2F81C2E">
      <w:start w:val="1"/>
      <w:numFmt w:val="lowerLetter"/>
      <w:lvlText w:val="%1."/>
      <w:lvlJc w:val="left"/>
      <w:pPr>
        <w:ind w:left="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0" w:hanging="360"/>
      </w:pPr>
    </w:lvl>
    <w:lvl w:ilvl="2" w:tplc="0409001B" w:tentative="1">
      <w:start w:val="1"/>
      <w:numFmt w:val="lowerRoman"/>
      <w:lvlText w:val="%3."/>
      <w:lvlJc w:val="right"/>
      <w:pPr>
        <w:ind w:left="1780" w:hanging="180"/>
      </w:pPr>
    </w:lvl>
    <w:lvl w:ilvl="3" w:tplc="0409000F" w:tentative="1">
      <w:start w:val="1"/>
      <w:numFmt w:val="decimal"/>
      <w:lvlText w:val="%4."/>
      <w:lvlJc w:val="left"/>
      <w:pPr>
        <w:ind w:left="2500" w:hanging="360"/>
      </w:pPr>
    </w:lvl>
    <w:lvl w:ilvl="4" w:tplc="04090019" w:tentative="1">
      <w:start w:val="1"/>
      <w:numFmt w:val="lowerLetter"/>
      <w:lvlText w:val="%5."/>
      <w:lvlJc w:val="left"/>
      <w:pPr>
        <w:ind w:left="3220" w:hanging="360"/>
      </w:pPr>
    </w:lvl>
    <w:lvl w:ilvl="5" w:tplc="0409001B" w:tentative="1">
      <w:start w:val="1"/>
      <w:numFmt w:val="lowerRoman"/>
      <w:lvlText w:val="%6."/>
      <w:lvlJc w:val="right"/>
      <w:pPr>
        <w:ind w:left="3940" w:hanging="180"/>
      </w:pPr>
    </w:lvl>
    <w:lvl w:ilvl="6" w:tplc="0409000F" w:tentative="1">
      <w:start w:val="1"/>
      <w:numFmt w:val="decimal"/>
      <w:lvlText w:val="%7."/>
      <w:lvlJc w:val="left"/>
      <w:pPr>
        <w:ind w:left="4660" w:hanging="360"/>
      </w:pPr>
    </w:lvl>
    <w:lvl w:ilvl="7" w:tplc="04090019" w:tentative="1">
      <w:start w:val="1"/>
      <w:numFmt w:val="lowerLetter"/>
      <w:lvlText w:val="%8."/>
      <w:lvlJc w:val="left"/>
      <w:pPr>
        <w:ind w:left="5380" w:hanging="360"/>
      </w:pPr>
    </w:lvl>
    <w:lvl w:ilvl="8" w:tplc="040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3" w15:restartNumberingAfterBreak="0">
    <w:nsid w:val="0D687106"/>
    <w:multiLevelType w:val="hybridMultilevel"/>
    <w:tmpl w:val="25E66B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50931"/>
    <w:multiLevelType w:val="hybridMultilevel"/>
    <w:tmpl w:val="FD5406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30BB3"/>
    <w:multiLevelType w:val="hybridMultilevel"/>
    <w:tmpl w:val="564ABF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27617"/>
    <w:multiLevelType w:val="hybridMultilevel"/>
    <w:tmpl w:val="B25272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269F5"/>
    <w:multiLevelType w:val="hybridMultilevel"/>
    <w:tmpl w:val="21CE30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8674C"/>
    <w:multiLevelType w:val="hybridMultilevel"/>
    <w:tmpl w:val="39B2D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511C8"/>
    <w:multiLevelType w:val="hybridMultilevel"/>
    <w:tmpl w:val="6F14CA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A4B78"/>
    <w:multiLevelType w:val="hybridMultilevel"/>
    <w:tmpl w:val="916C7942"/>
    <w:lvl w:ilvl="0" w:tplc="42FC3B36">
      <w:start w:val="1"/>
      <w:numFmt w:val="lowerLetter"/>
      <w:lvlText w:val="%1."/>
      <w:lvlJc w:val="left"/>
      <w:pPr>
        <w:ind w:left="58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314A7"/>
    <w:multiLevelType w:val="hybridMultilevel"/>
    <w:tmpl w:val="21CE30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27593"/>
    <w:multiLevelType w:val="hybridMultilevel"/>
    <w:tmpl w:val="BACA8346"/>
    <w:lvl w:ilvl="0" w:tplc="8730A5B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B29B0"/>
    <w:multiLevelType w:val="hybridMultilevel"/>
    <w:tmpl w:val="BACA8346"/>
    <w:lvl w:ilvl="0" w:tplc="8730A5B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675A7"/>
    <w:multiLevelType w:val="hybridMultilevel"/>
    <w:tmpl w:val="BF860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03D46"/>
    <w:multiLevelType w:val="hybridMultilevel"/>
    <w:tmpl w:val="21CE30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825D5"/>
    <w:multiLevelType w:val="hybridMultilevel"/>
    <w:tmpl w:val="F9443F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E031E"/>
    <w:multiLevelType w:val="hybridMultilevel"/>
    <w:tmpl w:val="25E66B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A3A9B"/>
    <w:multiLevelType w:val="hybridMultilevel"/>
    <w:tmpl w:val="12B402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46095"/>
    <w:multiLevelType w:val="hybridMultilevel"/>
    <w:tmpl w:val="F9C6AFA6"/>
    <w:lvl w:ilvl="0" w:tplc="7B641C0A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04BF9"/>
    <w:multiLevelType w:val="hybridMultilevel"/>
    <w:tmpl w:val="16C4AC6A"/>
    <w:lvl w:ilvl="0" w:tplc="8A5C755E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54DA8"/>
    <w:multiLevelType w:val="hybridMultilevel"/>
    <w:tmpl w:val="9FB204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C1C4F"/>
    <w:multiLevelType w:val="hybridMultilevel"/>
    <w:tmpl w:val="AA4A5B64"/>
    <w:lvl w:ilvl="0" w:tplc="7FD6B59E">
      <w:start w:val="1"/>
      <w:numFmt w:val="lowerLetter"/>
      <w:lvlText w:val="%1."/>
      <w:lvlJc w:val="left"/>
      <w:pPr>
        <w:ind w:left="1890" w:hanging="360"/>
      </w:pPr>
      <w:rPr>
        <w:rFonts w:hint="default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60CC9"/>
    <w:multiLevelType w:val="hybridMultilevel"/>
    <w:tmpl w:val="45F08E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3F5EB5"/>
    <w:multiLevelType w:val="hybridMultilevel"/>
    <w:tmpl w:val="E22A2B3A"/>
    <w:lvl w:ilvl="0" w:tplc="E7FE8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36B49"/>
    <w:multiLevelType w:val="hybridMultilevel"/>
    <w:tmpl w:val="F9C6AFA6"/>
    <w:lvl w:ilvl="0" w:tplc="7B641C0A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5A5A6C"/>
    <w:multiLevelType w:val="hybridMultilevel"/>
    <w:tmpl w:val="21CE30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2B2457"/>
    <w:multiLevelType w:val="hybridMultilevel"/>
    <w:tmpl w:val="350EB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329AB"/>
    <w:multiLevelType w:val="hybridMultilevel"/>
    <w:tmpl w:val="6F14CA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90490"/>
    <w:multiLevelType w:val="hybridMultilevel"/>
    <w:tmpl w:val="25E66B8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B25395"/>
    <w:multiLevelType w:val="hybridMultilevel"/>
    <w:tmpl w:val="85326FB4"/>
    <w:lvl w:ilvl="0" w:tplc="307A1C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E52E5"/>
    <w:multiLevelType w:val="hybridMultilevel"/>
    <w:tmpl w:val="EBF49F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E10FA"/>
    <w:multiLevelType w:val="hybridMultilevel"/>
    <w:tmpl w:val="DE364098"/>
    <w:lvl w:ilvl="0" w:tplc="69E02188">
      <w:start w:val="1"/>
      <w:numFmt w:val="decimal"/>
      <w:pStyle w:val="Question"/>
      <w:lvlText w:val="%1."/>
      <w:lvlJc w:val="left"/>
      <w:pPr>
        <w:ind w:left="432" w:hanging="360"/>
      </w:pPr>
      <w:rPr>
        <w:rFonts w:ascii="Calibri" w:eastAsia="Calibri" w:hAnsi="Calibri" w:cs="Times New Roman" w:hint="default"/>
        <w:i w:val="0"/>
        <w:spacing w:val="0"/>
        <w:w w:val="100"/>
        <w:sz w:val="22"/>
        <w:szCs w:val="22"/>
      </w:rPr>
    </w:lvl>
    <w:lvl w:ilvl="1" w:tplc="ED86BFFA">
      <w:start w:val="1"/>
      <w:numFmt w:val="bullet"/>
      <w:pStyle w:val="Responseradiobutton"/>
      <w:lvlText w:val=""/>
      <w:lvlJc w:val="left"/>
      <w:pPr>
        <w:ind w:left="990" w:hanging="360"/>
      </w:pPr>
      <w:rPr>
        <w:rFonts w:ascii="Wingdings" w:eastAsia="Wingdings" w:hAnsi="Wingdings" w:hint="default"/>
        <w:w w:val="99"/>
        <w:sz w:val="22"/>
        <w:szCs w:val="22"/>
      </w:rPr>
    </w:lvl>
    <w:lvl w:ilvl="2" w:tplc="2266F680">
      <w:start w:val="1"/>
      <w:numFmt w:val="bullet"/>
      <w:lvlText w:val="•"/>
      <w:lvlJc w:val="left"/>
      <w:pPr>
        <w:ind w:left="1041" w:hanging="360"/>
      </w:pPr>
    </w:lvl>
    <w:lvl w:ilvl="3" w:tplc="0FEEA2F2">
      <w:start w:val="1"/>
      <w:numFmt w:val="bullet"/>
      <w:lvlText w:val="•"/>
      <w:lvlJc w:val="left"/>
      <w:pPr>
        <w:ind w:left="1042" w:hanging="360"/>
      </w:pPr>
    </w:lvl>
    <w:lvl w:ilvl="4" w:tplc="CAFE22F6">
      <w:start w:val="1"/>
      <w:numFmt w:val="bullet"/>
      <w:lvlText w:val="•"/>
      <w:lvlJc w:val="left"/>
      <w:pPr>
        <w:ind w:left="1042" w:hanging="360"/>
      </w:pPr>
    </w:lvl>
    <w:lvl w:ilvl="5" w:tplc="AAA61CFE">
      <w:start w:val="1"/>
      <w:numFmt w:val="bullet"/>
      <w:lvlText w:val="•"/>
      <w:lvlJc w:val="left"/>
      <w:pPr>
        <w:ind w:left="1042" w:hanging="360"/>
      </w:pPr>
    </w:lvl>
    <w:lvl w:ilvl="6" w:tplc="A63496A4">
      <w:start w:val="1"/>
      <w:numFmt w:val="bullet"/>
      <w:lvlText w:val="•"/>
      <w:lvlJc w:val="left"/>
      <w:pPr>
        <w:ind w:left="1043" w:hanging="360"/>
      </w:pPr>
    </w:lvl>
    <w:lvl w:ilvl="7" w:tplc="B10460D8">
      <w:start w:val="1"/>
      <w:numFmt w:val="bullet"/>
      <w:lvlText w:val="•"/>
      <w:lvlJc w:val="left"/>
      <w:pPr>
        <w:ind w:left="1043" w:hanging="360"/>
      </w:pPr>
    </w:lvl>
    <w:lvl w:ilvl="8" w:tplc="B64AEE1C">
      <w:start w:val="1"/>
      <w:numFmt w:val="bullet"/>
      <w:lvlText w:val="•"/>
      <w:lvlJc w:val="left"/>
      <w:pPr>
        <w:ind w:left="1043" w:hanging="360"/>
      </w:pPr>
    </w:lvl>
  </w:abstractNum>
  <w:abstractNum w:abstractNumId="33" w15:restartNumberingAfterBreak="0">
    <w:nsid w:val="79D93B85"/>
    <w:multiLevelType w:val="hybridMultilevel"/>
    <w:tmpl w:val="6E3EE1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E007F"/>
    <w:multiLevelType w:val="hybridMultilevel"/>
    <w:tmpl w:val="6F14CA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1"/>
  </w:num>
  <w:num w:numId="4">
    <w:abstractNumId w:val="0"/>
  </w:num>
  <w:num w:numId="5">
    <w:abstractNumId w:val="9"/>
  </w:num>
  <w:num w:numId="6">
    <w:abstractNumId w:val="34"/>
  </w:num>
  <w:num w:numId="7">
    <w:abstractNumId w:val="28"/>
  </w:num>
  <w:num w:numId="8">
    <w:abstractNumId w:val="10"/>
  </w:num>
  <w:num w:numId="9">
    <w:abstractNumId w:val="12"/>
  </w:num>
  <w:num w:numId="10">
    <w:abstractNumId w:val="13"/>
  </w:num>
  <w:num w:numId="11">
    <w:abstractNumId w:val="16"/>
  </w:num>
  <w:num w:numId="12">
    <w:abstractNumId w:val="20"/>
  </w:num>
  <w:num w:numId="13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</w:num>
  <w:num w:numId="15">
    <w:abstractNumId w:val="3"/>
  </w:num>
  <w:num w:numId="16">
    <w:abstractNumId w:val="21"/>
  </w:num>
  <w:num w:numId="17">
    <w:abstractNumId w:val="2"/>
  </w:num>
  <w:num w:numId="18">
    <w:abstractNumId w:val="33"/>
  </w:num>
  <w:num w:numId="19">
    <w:abstractNumId w:val="25"/>
  </w:num>
  <w:num w:numId="20">
    <w:abstractNumId w:val="19"/>
  </w:num>
  <w:num w:numId="21">
    <w:abstractNumId w:val="29"/>
  </w:num>
  <w:num w:numId="22">
    <w:abstractNumId w:val="17"/>
  </w:num>
  <w:num w:numId="23">
    <w:abstractNumId w:val="31"/>
  </w:num>
  <w:num w:numId="24">
    <w:abstractNumId w:val="5"/>
  </w:num>
  <w:num w:numId="25">
    <w:abstractNumId w:val="7"/>
  </w:num>
  <w:num w:numId="26">
    <w:abstractNumId w:val="8"/>
  </w:num>
  <w:num w:numId="27">
    <w:abstractNumId w:val="23"/>
  </w:num>
  <w:num w:numId="28">
    <w:abstractNumId w:val="24"/>
  </w:num>
  <w:num w:numId="29">
    <w:abstractNumId w:val="14"/>
  </w:num>
  <w:num w:numId="30">
    <w:abstractNumId w:val="27"/>
  </w:num>
  <w:num w:numId="31">
    <w:abstractNumId w:val="4"/>
  </w:num>
  <w:num w:numId="32">
    <w:abstractNumId w:val="26"/>
  </w:num>
  <w:num w:numId="33">
    <w:abstractNumId w:val="11"/>
  </w:num>
  <w:num w:numId="34">
    <w:abstractNumId w:val="15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5DA"/>
    <w:rsid w:val="00011D73"/>
    <w:rsid w:val="000161C9"/>
    <w:rsid w:val="000210EB"/>
    <w:rsid w:val="0002116D"/>
    <w:rsid w:val="000235DA"/>
    <w:rsid w:val="000335D3"/>
    <w:rsid w:val="00041E0D"/>
    <w:rsid w:val="000A44BE"/>
    <w:rsid w:val="000B374F"/>
    <w:rsid w:val="000C5867"/>
    <w:rsid w:val="000C79DC"/>
    <w:rsid w:val="000F00C0"/>
    <w:rsid w:val="000F6BC1"/>
    <w:rsid w:val="00104822"/>
    <w:rsid w:val="00127C1B"/>
    <w:rsid w:val="001433FF"/>
    <w:rsid w:val="00144B73"/>
    <w:rsid w:val="00157C5B"/>
    <w:rsid w:val="00173274"/>
    <w:rsid w:val="00175198"/>
    <w:rsid w:val="0018533B"/>
    <w:rsid w:val="00190269"/>
    <w:rsid w:val="00191BB2"/>
    <w:rsid w:val="00197BBF"/>
    <w:rsid w:val="001B76CA"/>
    <w:rsid w:val="001C3B1B"/>
    <w:rsid w:val="001C4766"/>
    <w:rsid w:val="001D2096"/>
    <w:rsid w:val="00242F22"/>
    <w:rsid w:val="00246207"/>
    <w:rsid w:val="0027612F"/>
    <w:rsid w:val="00296CF5"/>
    <w:rsid w:val="002D674D"/>
    <w:rsid w:val="002D72B4"/>
    <w:rsid w:val="0031705C"/>
    <w:rsid w:val="00346167"/>
    <w:rsid w:val="00356D34"/>
    <w:rsid w:val="0036408D"/>
    <w:rsid w:val="00393CC9"/>
    <w:rsid w:val="003A5066"/>
    <w:rsid w:val="003B224A"/>
    <w:rsid w:val="003C4E5E"/>
    <w:rsid w:val="003F3A54"/>
    <w:rsid w:val="004119A1"/>
    <w:rsid w:val="00435ABC"/>
    <w:rsid w:val="0046307F"/>
    <w:rsid w:val="00483C66"/>
    <w:rsid w:val="004B0667"/>
    <w:rsid w:val="004C4861"/>
    <w:rsid w:val="004C48F4"/>
    <w:rsid w:val="004C7305"/>
    <w:rsid w:val="004E73CE"/>
    <w:rsid w:val="00500D72"/>
    <w:rsid w:val="00513092"/>
    <w:rsid w:val="005139B0"/>
    <w:rsid w:val="00560B40"/>
    <w:rsid w:val="005747C6"/>
    <w:rsid w:val="00593D18"/>
    <w:rsid w:val="005A4FAA"/>
    <w:rsid w:val="005B1BEC"/>
    <w:rsid w:val="005C67F3"/>
    <w:rsid w:val="005F7FFB"/>
    <w:rsid w:val="006016AF"/>
    <w:rsid w:val="00601B75"/>
    <w:rsid w:val="006161DE"/>
    <w:rsid w:val="00643E0F"/>
    <w:rsid w:val="00666052"/>
    <w:rsid w:val="0068157E"/>
    <w:rsid w:val="0068273A"/>
    <w:rsid w:val="006A2F15"/>
    <w:rsid w:val="006A33BE"/>
    <w:rsid w:val="006B1B7E"/>
    <w:rsid w:val="006B4C20"/>
    <w:rsid w:val="006D2C45"/>
    <w:rsid w:val="006E4327"/>
    <w:rsid w:val="0071187A"/>
    <w:rsid w:val="007305AB"/>
    <w:rsid w:val="0074160C"/>
    <w:rsid w:val="00742582"/>
    <w:rsid w:val="00750FAF"/>
    <w:rsid w:val="0076122B"/>
    <w:rsid w:val="00763140"/>
    <w:rsid w:val="0077216E"/>
    <w:rsid w:val="007810B6"/>
    <w:rsid w:val="007D35BB"/>
    <w:rsid w:val="007D68BD"/>
    <w:rsid w:val="007E1AB5"/>
    <w:rsid w:val="007F3A8C"/>
    <w:rsid w:val="00813E9A"/>
    <w:rsid w:val="008243AC"/>
    <w:rsid w:val="008303A4"/>
    <w:rsid w:val="0083780D"/>
    <w:rsid w:val="008508DE"/>
    <w:rsid w:val="00855083"/>
    <w:rsid w:val="00861ABA"/>
    <w:rsid w:val="008670D9"/>
    <w:rsid w:val="008826D9"/>
    <w:rsid w:val="0089345E"/>
    <w:rsid w:val="008956F4"/>
    <w:rsid w:val="008A6E12"/>
    <w:rsid w:val="008B3E0B"/>
    <w:rsid w:val="008B577B"/>
    <w:rsid w:val="008C4D11"/>
    <w:rsid w:val="008D3CA6"/>
    <w:rsid w:val="00942D9B"/>
    <w:rsid w:val="00957AFA"/>
    <w:rsid w:val="00980951"/>
    <w:rsid w:val="0098344B"/>
    <w:rsid w:val="009B7834"/>
    <w:rsid w:val="009E03AD"/>
    <w:rsid w:val="00A2647B"/>
    <w:rsid w:val="00A34034"/>
    <w:rsid w:val="00A6612D"/>
    <w:rsid w:val="00A6638D"/>
    <w:rsid w:val="00A75CDC"/>
    <w:rsid w:val="00A86F13"/>
    <w:rsid w:val="00A95932"/>
    <w:rsid w:val="00AC5978"/>
    <w:rsid w:val="00AC6AA3"/>
    <w:rsid w:val="00AF2DCA"/>
    <w:rsid w:val="00AF5ED0"/>
    <w:rsid w:val="00B76176"/>
    <w:rsid w:val="00BA0F88"/>
    <w:rsid w:val="00BA5735"/>
    <w:rsid w:val="00BC511D"/>
    <w:rsid w:val="00BE5866"/>
    <w:rsid w:val="00BF21C5"/>
    <w:rsid w:val="00C06672"/>
    <w:rsid w:val="00C10481"/>
    <w:rsid w:val="00C219B6"/>
    <w:rsid w:val="00C2438B"/>
    <w:rsid w:val="00C3239D"/>
    <w:rsid w:val="00C37C3D"/>
    <w:rsid w:val="00C8567D"/>
    <w:rsid w:val="00CD4D32"/>
    <w:rsid w:val="00CD705F"/>
    <w:rsid w:val="00CE335A"/>
    <w:rsid w:val="00CE3EF3"/>
    <w:rsid w:val="00CE576C"/>
    <w:rsid w:val="00CF4AA9"/>
    <w:rsid w:val="00CF53F3"/>
    <w:rsid w:val="00D33C78"/>
    <w:rsid w:val="00D626A5"/>
    <w:rsid w:val="00D726EE"/>
    <w:rsid w:val="00D74998"/>
    <w:rsid w:val="00D85281"/>
    <w:rsid w:val="00DC1584"/>
    <w:rsid w:val="00DE7939"/>
    <w:rsid w:val="00DF2733"/>
    <w:rsid w:val="00E0025A"/>
    <w:rsid w:val="00E23C61"/>
    <w:rsid w:val="00E36162"/>
    <w:rsid w:val="00E670B7"/>
    <w:rsid w:val="00E97600"/>
    <w:rsid w:val="00E97EC5"/>
    <w:rsid w:val="00EA089E"/>
    <w:rsid w:val="00EB26F0"/>
    <w:rsid w:val="00EC08EB"/>
    <w:rsid w:val="00EC61C1"/>
    <w:rsid w:val="00ED5367"/>
    <w:rsid w:val="00F0606B"/>
    <w:rsid w:val="00F1608C"/>
    <w:rsid w:val="00F42915"/>
    <w:rsid w:val="00F52402"/>
    <w:rsid w:val="00F5354E"/>
    <w:rsid w:val="00F73EBC"/>
    <w:rsid w:val="00F81376"/>
    <w:rsid w:val="00F8216F"/>
    <w:rsid w:val="00FB1E23"/>
    <w:rsid w:val="00FB3F10"/>
    <w:rsid w:val="00FC1099"/>
    <w:rsid w:val="00FC27EC"/>
    <w:rsid w:val="00FE373F"/>
    <w:rsid w:val="00FE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35FA533"/>
  <w15:chartTrackingRefBased/>
  <w15:docId w15:val="{F58080BE-AFE5-4577-9F6E-DE5E446C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5D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0235DA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35D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235D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5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35DA"/>
    <w:pPr>
      <w:ind w:left="720"/>
      <w:contextualSpacing/>
    </w:pPr>
  </w:style>
  <w:style w:type="table" w:styleId="TableGrid">
    <w:name w:val="Table Grid"/>
    <w:basedOn w:val="TableNormal"/>
    <w:uiPriority w:val="39"/>
    <w:rsid w:val="000235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5D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5D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23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5DA"/>
  </w:style>
  <w:style w:type="paragraph" w:styleId="Footer">
    <w:name w:val="footer"/>
    <w:basedOn w:val="Normal"/>
    <w:link w:val="FooterChar"/>
    <w:uiPriority w:val="99"/>
    <w:unhideWhenUsed/>
    <w:rsid w:val="00023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5DA"/>
  </w:style>
  <w:style w:type="character" w:styleId="Hyperlink">
    <w:name w:val="Hyperlink"/>
    <w:basedOn w:val="DefaultParagraphFont"/>
    <w:uiPriority w:val="99"/>
    <w:unhideWhenUsed/>
    <w:rsid w:val="000235DA"/>
    <w:rPr>
      <w:color w:val="0563C1" w:themeColor="hyperlink"/>
      <w:u w:val="single"/>
    </w:rPr>
  </w:style>
  <w:style w:type="paragraph" w:customStyle="1" w:styleId="Question">
    <w:name w:val="Question"/>
    <w:basedOn w:val="Normal"/>
    <w:rsid w:val="000235DA"/>
    <w:pPr>
      <w:keepNext/>
      <w:numPr>
        <w:numId w:val="13"/>
      </w:numPr>
      <w:spacing w:before="200" w:after="60" w:line="240" w:lineRule="auto"/>
    </w:pPr>
    <w:rPr>
      <w:rFonts w:ascii="Calibri" w:hAnsi="Calibri" w:cs="Calibri"/>
      <w:spacing w:val="-1"/>
    </w:rPr>
  </w:style>
  <w:style w:type="paragraph" w:customStyle="1" w:styleId="Responseradiobutton">
    <w:name w:val="Response_radio button"/>
    <w:basedOn w:val="Normal"/>
    <w:uiPriority w:val="1"/>
    <w:rsid w:val="000235DA"/>
    <w:pPr>
      <w:numPr>
        <w:ilvl w:val="1"/>
        <w:numId w:val="13"/>
      </w:numPr>
      <w:spacing w:before="40" w:after="40" w:line="240" w:lineRule="auto"/>
      <w:ind w:left="907"/>
    </w:pPr>
    <w:rPr>
      <w:rFonts w:ascii="Calibri" w:hAnsi="Calibri" w:cs="Calibri"/>
      <w:spacing w:val="-1"/>
    </w:rPr>
  </w:style>
  <w:style w:type="paragraph" w:customStyle="1" w:styleId="Response-box">
    <w:name w:val="Response-box"/>
    <w:basedOn w:val="Normal"/>
    <w:rsid w:val="000235DA"/>
    <w:pPr>
      <w:spacing w:before="40" w:after="40" w:line="240" w:lineRule="auto"/>
      <w:ind w:left="907" w:hanging="360"/>
    </w:pPr>
    <w:rPr>
      <w:rFonts w:ascii="Calibri" w:hAnsi="Calibri" w:cs="Calibri"/>
    </w:rPr>
  </w:style>
  <w:style w:type="table" w:customStyle="1" w:styleId="TableGrid1">
    <w:name w:val="Table Grid1"/>
    <w:basedOn w:val="TableNormal"/>
    <w:next w:val="TableGrid"/>
    <w:uiPriority w:val="39"/>
    <w:rsid w:val="000235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63140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F821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vidence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57651-EB7C-4588-8B34-A182B0BD4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4062</Words>
  <Characters>23160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Grossman, Ruth</dc:creator>
  <cp:keywords/>
  <dc:description/>
  <cp:lastModifiedBy>Strong, Suzanne</cp:lastModifiedBy>
  <cp:revision>4</cp:revision>
  <cp:lastPrinted>2020-03-12T15:47:00Z</cp:lastPrinted>
  <dcterms:created xsi:type="dcterms:W3CDTF">2020-03-19T11:51:00Z</dcterms:created>
  <dcterms:modified xsi:type="dcterms:W3CDTF">2020-03-19T12:00:00Z</dcterms:modified>
</cp:coreProperties>
</file>