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D1989" w14:textId="31C8943D" w:rsidR="00A1309A" w:rsidRDefault="00A1309A" w:rsidP="00895B2A">
      <w:pPr>
        <w:pStyle w:val="Heading1"/>
      </w:pPr>
      <w:bookmarkStart w:id="0" w:name="_GoBack"/>
      <w:bookmarkEnd w:id="0"/>
      <w:r>
        <w:t>Nonindigenous Aquatic Species (NAS) Data Collection web site and PRA statements</w:t>
      </w:r>
    </w:p>
    <w:p w14:paraId="76EBBF60" w14:textId="2B342E5D" w:rsidR="00A1309A" w:rsidRDefault="00A1309A">
      <w:r>
        <w:t>The home page for NAS</w:t>
      </w:r>
      <w:r w:rsidR="00895B2A">
        <w:t xml:space="preserve"> is setup as a search page for users with </w:t>
      </w:r>
      <w:r w:rsidR="00633175">
        <w:t>links to plants, invertebrates, vertebrates displayed at</w:t>
      </w:r>
      <w:r w:rsidR="00895B2A">
        <w:t xml:space="preserve"> </w:t>
      </w:r>
      <w:r w:rsidR="00895B2A" w:rsidRPr="00895B2A">
        <w:rPr>
          <w:u w:val="single"/>
        </w:rPr>
        <w:t>https://nas.er.usgs.gov</w:t>
      </w:r>
      <w:r w:rsidR="00895B2A" w:rsidRPr="00895B2A">
        <w:t>/</w:t>
      </w:r>
      <w:r w:rsidR="00895B2A">
        <w:t xml:space="preserve">. When a user selects “Report a Sighting” the PRA statement is displayed. Here is the home page: </w:t>
      </w:r>
    </w:p>
    <w:p w14:paraId="277555B4" w14:textId="7DD3B6DB" w:rsidR="00895B2A" w:rsidRDefault="00895B2A">
      <w:r>
        <w:rPr>
          <w:noProof/>
        </w:rPr>
        <w:drawing>
          <wp:inline distT="0" distB="0" distL="0" distR="0" wp14:anchorId="3E1AFD1A" wp14:editId="12A47332">
            <wp:extent cx="5553075" cy="453738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1908" cy="454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9D65A" w14:textId="2D56C013" w:rsidR="00A1309A" w:rsidRDefault="00A1309A">
      <w:r>
        <w:br w:type="page"/>
      </w:r>
    </w:p>
    <w:p w14:paraId="74136A59" w14:textId="3EAEED8C" w:rsidR="00A1309A" w:rsidRDefault="00733FAD" w:rsidP="00733FAD">
      <w:pPr>
        <w:pStyle w:val="Heading2"/>
      </w:pPr>
      <w:r>
        <w:lastRenderedPageBreak/>
        <w:t>Report a Sighting of Nonindigenous Aquatic Species</w:t>
      </w:r>
    </w:p>
    <w:p w14:paraId="16E79EAA" w14:textId="01EA3829" w:rsidR="0022344A" w:rsidRDefault="00895B2A">
      <w:r>
        <w:t xml:space="preserve">When the user selects Report a </w:t>
      </w:r>
      <w:r w:rsidR="00C264AB">
        <w:t xml:space="preserve">Sighting </w:t>
      </w:r>
      <w:r>
        <w:t xml:space="preserve">on the menu, the </w:t>
      </w:r>
      <w:r w:rsidR="00C264AB">
        <w:t>PRA statement</w:t>
      </w:r>
      <w:r>
        <w:t xml:space="preserve"> is displayed</w:t>
      </w:r>
      <w:r w:rsidR="00C264AB">
        <w:t>:</w:t>
      </w:r>
    </w:p>
    <w:p w14:paraId="4EBE9688" w14:textId="77777777" w:rsidR="00C264AB" w:rsidRDefault="00C264AB">
      <w:r w:rsidRPr="00C264AB">
        <w:rPr>
          <w:noProof/>
        </w:rPr>
        <w:drawing>
          <wp:inline distT="0" distB="0" distL="0" distR="0" wp14:anchorId="218D8FD4" wp14:editId="4ED37741">
            <wp:extent cx="5943600" cy="6558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63D7C" w14:textId="43307F71" w:rsidR="00633175" w:rsidRDefault="00633175">
      <w:r>
        <w:t xml:space="preserve">If the user selects Decline, the Home page is displayed. </w:t>
      </w:r>
    </w:p>
    <w:p w14:paraId="3695DE1B" w14:textId="44B1FF52" w:rsidR="00633175" w:rsidRDefault="00633175">
      <w:r>
        <w:t xml:space="preserve">If the user selects Accept, the data entry form is displayed. </w:t>
      </w:r>
    </w:p>
    <w:p w14:paraId="7B9CCD25" w14:textId="77777777" w:rsidR="00733FAD" w:rsidRDefault="00733FAD"/>
    <w:p w14:paraId="739E5AD8" w14:textId="77777777" w:rsidR="00733FAD" w:rsidRDefault="00733FAD">
      <w:r>
        <w:br w:type="page"/>
      </w:r>
    </w:p>
    <w:p w14:paraId="5607A62C" w14:textId="4976F4E9" w:rsidR="00C264AB" w:rsidRDefault="00C264AB">
      <w:r>
        <w:lastRenderedPageBreak/>
        <w:t xml:space="preserve">Sighting Report </w:t>
      </w:r>
      <w:r w:rsidR="00633175">
        <w:t xml:space="preserve">data </w:t>
      </w:r>
      <w:r>
        <w:t>form (form is long, so contained within 4 screenshots):</w:t>
      </w:r>
    </w:p>
    <w:p w14:paraId="7E7EC4B1" w14:textId="77777777" w:rsidR="00C264AB" w:rsidRDefault="00C264AB">
      <w:r w:rsidRPr="00C264AB">
        <w:rPr>
          <w:noProof/>
        </w:rPr>
        <w:drawing>
          <wp:inline distT="0" distB="0" distL="0" distR="0" wp14:anchorId="2192DE25" wp14:editId="1A60E9A4">
            <wp:extent cx="5943600" cy="5971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7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B661" w14:textId="77777777" w:rsidR="00C264AB" w:rsidRDefault="00C264AB">
      <w:r w:rsidRPr="00C264AB">
        <w:rPr>
          <w:noProof/>
        </w:rPr>
        <w:drawing>
          <wp:inline distT="0" distB="0" distL="0" distR="0" wp14:anchorId="12EFF4E6" wp14:editId="1A92D780">
            <wp:extent cx="5943600" cy="64979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9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D9FA5" w14:textId="77777777" w:rsidR="00C264AB" w:rsidRDefault="00C264AB">
      <w:r w:rsidRPr="00C264AB">
        <w:rPr>
          <w:noProof/>
        </w:rPr>
        <w:drawing>
          <wp:inline distT="0" distB="0" distL="0" distR="0" wp14:anchorId="0E6208F8" wp14:editId="61FEBFCC">
            <wp:extent cx="5943600" cy="5867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2792D" w14:textId="77777777" w:rsidR="00C264AB" w:rsidRDefault="00C264AB"/>
    <w:p w14:paraId="11255A5F" w14:textId="77777777" w:rsidR="00633175" w:rsidRDefault="00633175">
      <w:r>
        <w:br w:type="page"/>
      </w:r>
    </w:p>
    <w:p w14:paraId="0ACCDA23" w14:textId="3E0F120D" w:rsidR="00733FAD" w:rsidRDefault="00733FAD" w:rsidP="00733FAD">
      <w:pPr>
        <w:pStyle w:val="Heading2"/>
      </w:pPr>
      <w:r>
        <w:t>Register for Alerts as Email Message</w:t>
      </w:r>
    </w:p>
    <w:p w14:paraId="384F6D1E" w14:textId="1D100642" w:rsidR="00C264AB" w:rsidRDefault="00C264AB">
      <w:r>
        <w:t>Alert system registration PRA statement:</w:t>
      </w:r>
    </w:p>
    <w:p w14:paraId="5A19F376" w14:textId="2A539CDD" w:rsidR="00C264AB" w:rsidRDefault="00633175">
      <w:r>
        <w:t xml:space="preserve">Users may register to receive email alerts when a new sighting of interest is recorded. The use case for this is local cooperators that are tracking for specific sightings. </w:t>
      </w:r>
    </w:p>
    <w:p w14:paraId="64B584CD" w14:textId="2E35A4EE" w:rsidR="00633175" w:rsidRDefault="00633175">
      <w:r>
        <w:rPr>
          <w:noProof/>
        </w:rPr>
        <w:drawing>
          <wp:inline distT="0" distB="0" distL="0" distR="0" wp14:anchorId="5B050378" wp14:editId="53644F3E">
            <wp:extent cx="5191125" cy="3579436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5685" cy="359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8DF7F" w14:textId="4352C44F" w:rsidR="00633175" w:rsidRDefault="00633175">
      <w:r>
        <w:br w:type="page"/>
      </w:r>
    </w:p>
    <w:p w14:paraId="5941D4E1" w14:textId="3F7B72E7" w:rsidR="00633175" w:rsidRDefault="00633175">
      <w:r>
        <w:t xml:space="preserve">When the user selects “Register” from the menu, the PRA page is displayed. </w:t>
      </w:r>
    </w:p>
    <w:p w14:paraId="309DCE5C" w14:textId="77777777" w:rsidR="00C264AB" w:rsidRDefault="00C264AB">
      <w:r w:rsidRPr="00C264AB">
        <w:rPr>
          <w:noProof/>
        </w:rPr>
        <w:drawing>
          <wp:inline distT="0" distB="0" distL="0" distR="0" wp14:anchorId="0510EDAC" wp14:editId="757A9CEC">
            <wp:extent cx="5943600" cy="57670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266C1" w14:textId="77777777" w:rsidR="00C264AB" w:rsidRDefault="00C264AB"/>
    <w:p w14:paraId="0D6E2094" w14:textId="77777777" w:rsidR="00633175" w:rsidRDefault="00633175">
      <w:r>
        <w:br w:type="page"/>
      </w:r>
    </w:p>
    <w:p w14:paraId="442CD0F5" w14:textId="7DF3CF8C" w:rsidR="00C264AB" w:rsidRDefault="00C264AB">
      <w:r>
        <w:t>Alert system registration page:</w:t>
      </w:r>
    </w:p>
    <w:p w14:paraId="06590E7D" w14:textId="54E484D6" w:rsidR="00C264AB" w:rsidRDefault="00C264AB">
      <w:r w:rsidRPr="00C264AB">
        <w:rPr>
          <w:noProof/>
        </w:rPr>
        <w:drawing>
          <wp:inline distT="0" distB="0" distL="0" distR="0" wp14:anchorId="7BE307D6" wp14:editId="4FB0918E">
            <wp:extent cx="5943600" cy="56184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8F2FC" w14:textId="011EA74F" w:rsidR="00633175" w:rsidRDefault="00633175"/>
    <w:p w14:paraId="10053B8C" w14:textId="6E625506" w:rsidR="00633175" w:rsidRDefault="00633175">
      <w:r>
        <w:t xml:space="preserve">These are the two user accessed data collection pages for NAS. </w:t>
      </w:r>
    </w:p>
    <w:p w14:paraId="4D64AC1C" w14:textId="77777777" w:rsidR="00633175" w:rsidRDefault="00633175"/>
    <w:sectPr w:rsidR="00633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AB"/>
    <w:rsid w:val="004A7EA7"/>
    <w:rsid w:val="00633175"/>
    <w:rsid w:val="00733FAD"/>
    <w:rsid w:val="00895B2A"/>
    <w:rsid w:val="00A1309A"/>
    <w:rsid w:val="00BA63E4"/>
    <w:rsid w:val="00C264AB"/>
    <w:rsid w:val="00E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1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F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4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95B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95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3F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F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4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95B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95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3F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2B3FA6E7B7541B1893B794711E410" ma:contentTypeVersion="3" ma:contentTypeDescription="Create a new document." ma:contentTypeScope="" ma:versionID="64b2aa4794f2fad6700677916bf39db3">
  <xsd:schema xmlns:xsd="http://www.w3.org/2001/XMLSchema" xmlns:xs="http://www.w3.org/2001/XMLSchema" xmlns:p="http://schemas.microsoft.com/office/2006/metadata/properties" xmlns:ns3="c5f76c6f-2c37-4f61-8f5e-3eb0ea38d54e" targetNamespace="http://schemas.microsoft.com/office/2006/metadata/properties" ma:root="true" ma:fieldsID="0dfc118c811cd58849ce15bdad1fbfe2" ns3:_="">
    <xsd:import namespace="c5f76c6f-2c37-4f61-8f5e-3eb0ea38d5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6c6f-2c37-4f61-8f5e-3eb0ea38d5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70889-9721-48C0-B1F4-E238CD1FB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76c6f-2c37-4f61-8f5e-3eb0ea38d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8669F-A736-47BA-9A75-6A98382E0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5B6FA-2E25-4A9B-8720-1D43E0FBC3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Neilson, Matthew E</dc:creator>
  <cp:keywords/>
  <dc:description/>
  <cp:lastModifiedBy>SYSTEM</cp:lastModifiedBy>
  <cp:revision>2</cp:revision>
  <dcterms:created xsi:type="dcterms:W3CDTF">2020-01-06T22:17:00Z</dcterms:created>
  <dcterms:modified xsi:type="dcterms:W3CDTF">2020-01-06T22:17:00Z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0x010100FEF2B3FA6E7B7541B1893B794711E410</vt:lpwstr>
  </property>
</Properties>
</file>