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46E91" w14:textId="77777777" w:rsidR="001765BB" w:rsidRPr="00EE218E" w:rsidRDefault="001765BB" w:rsidP="00206088">
      <w:pPr>
        <w:spacing w:after="0" w:line="240" w:lineRule="auto"/>
        <w:jc w:val="center"/>
        <w:rPr>
          <w:rFonts w:ascii="Courier New" w:hAnsi="Courier New" w:cs="Courier New"/>
          <w:b/>
        </w:rPr>
      </w:pPr>
      <w:bookmarkStart w:id="0" w:name="_GoBack"/>
      <w:bookmarkEnd w:id="0"/>
      <w:r w:rsidRPr="00F0400C">
        <w:rPr>
          <w:rFonts w:ascii="Courier New" w:hAnsi="Courier New" w:cs="Courier New"/>
          <w:b/>
        </w:rPr>
        <w:t>Capacity Building Assistance Program: Assessment and Quality Control</w:t>
      </w:r>
    </w:p>
    <w:p w14:paraId="714293BA" w14:textId="77777777" w:rsidR="000D3EAC" w:rsidRPr="00EE218E" w:rsidRDefault="000D3EAC" w:rsidP="00206088">
      <w:pPr>
        <w:spacing w:after="0" w:line="240" w:lineRule="auto"/>
        <w:jc w:val="center"/>
        <w:rPr>
          <w:rFonts w:ascii="Courier New" w:hAnsi="Courier New" w:cs="Courier New"/>
        </w:rPr>
      </w:pPr>
    </w:p>
    <w:p w14:paraId="222A4BB8" w14:textId="77777777" w:rsidR="001765BB" w:rsidRPr="00EE218E" w:rsidRDefault="001765BB" w:rsidP="00206088">
      <w:pPr>
        <w:spacing w:after="0" w:line="240" w:lineRule="auto"/>
        <w:jc w:val="center"/>
        <w:rPr>
          <w:rFonts w:ascii="Courier New" w:hAnsi="Courier New" w:cs="Courier New"/>
        </w:rPr>
      </w:pPr>
    </w:p>
    <w:p w14:paraId="4BA7A324" w14:textId="77777777" w:rsidR="001765BB" w:rsidRPr="00EE218E" w:rsidRDefault="00CD38F7" w:rsidP="00206088">
      <w:pPr>
        <w:spacing w:after="0" w:line="240" w:lineRule="auto"/>
        <w:jc w:val="center"/>
        <w:rPr>
          <w:rFonts w:ascii="Courier New" w:hAnsi="Courier New" w:cs="Courier New"/>
        </w:rPr>
      </w:pPr>
      <w:r>
        <w:rPr>
          <w:rFonts w:ascii="Courier New" w:hAnsi="Courier New" w:cs="Courier New"/>
        </w:rPr>
        <w:t xml:space="preserve">OMB No. </w:t>
      </w:r>
      <w:r w:rsidR="008C6062">
        <w:rPr>
          <w:shd w:val="clear" w:color="auto" w:fill="FFFFFF" w:themeFill="background1"/>
        </w:rPr>
        <w:t>0920-1099</w:t>
      </w:r>
    </w:p>
    <w:p w14:paraId="792A78FC" w14:textId="77777777" w:rsidR="001765BB" w:rsidRPr="00EE218E" w:rsidRDefault="001765BB" w:rsidP="00206088">
      <w:pPr>
        <w:spacing w:after="0" w:line="240" w:lineRule="auto"/>
        <w:jc w:val="center"/>
        <w:rPr>
          <w:rFonts w:ascii="Courier New" w:hAnsi="Courier New" w:cs="Courier New"/>
        </w:rPr>
      </w:pPr>
    </w:p>
    <w:p w14:paraId="6D7064BD" w14:textId="77777777" w:rsidR="000D3EAC" w:rsidRPr="00EE218E" w:rsidRDefault="000D3EAC" w:rsidP="00206088">
      <w:pPr>
        <w:pStyle w:val="Heading2"/>
        <w:spacing w:after="0" w:line="240" w:lineRule="auto"/>
        <w:rPr>
          <w:rFonts w:ascii="Courier New" w:hAnsi="Courier New" w:cs="Courier New"/>
          <w:sz w:val="22"/>
          <w:szCs w:val="22"/>
        </w:rPr>
      </w:pPr>
    </w:p>
    <w:p w14:paraId="0BD596FB" w14:textId="77777777" w:rsidR="00206088" w:rsidRPr="00EE218E" w:rsidRDefault="00206088" w:rsidP="00206088">
      <w:pPr>
        <w:pStyle w:val="Heading2"/>
        <w:spacing w:after="0" w:line="240" w:lineRule="auto"/>
        <w:rPr>
          <w:rFonts w:ascii="Courier New" w:hAnsi="Courier New" w:cs="Courier New"/>
          <w:sz w:val="22"/>
          <w:szCs w:val="22"/>
        </w:rPr>
      </w:pPr>
    </w:p>
    <w:p w14:paraId="1C0DD974" w14:textId="77777777" w:rsidR="00206088" w:rsidRPr="00EE218E" w:rsidRDefault="00206088" w:rsidP="00206088">
      <w:pPr>
        <w:pStyle w:val="Heading2"/>
        <w:spacing w:after="0" w:line="240" w:lineRule="auto"/>
        <w:rPr>
          <w:rFonts w:ascii="Courier New" w:hAnsi="Courier New" w:cs="Courier New"/>
          <w:sz w:val="22"/>
          <w:szCs w:val="22"/>
        </w:rPr>
      </w:pPr>
    </w:p>
    <w:p w14:paraId="5A5BE871" w14:textId="77777777" w:rsidR="00206088" w:rsidRPr="00EE218E" w:rsidRDefault="00206088" w:rsidP="00206088">
      <w:pPr>
        <w:pStyle w:val="Heading2"/>
        <w:spacing w:after="0" w:line="240" w:lineRule="auto"/>
        <w:rPr>
          <w:rFonts w:ascii="Courier New" w:hAnsi="Courier New" w:cs="Courier New"/>
          <w:sz w:val="22"/>
          <w:szCs w:val="22"/>
        </w:rPr>
      </w:pPr>
    </w:p>
    <w:p w14:paraId="12F124D3" w14:textId="77777777" w:rsidR="001765BB" w:rsidRPr="00EE218E" w:rsidRDefault="001765BB" w:rsidP="00206088">
      <w:pPr>
        <w:pStyle w:val="Heading2"/>
        <w:spacing w:after="0" w:line="240" w:lineRule="auto"/>
        <w:rPr>
          <w:rFonts w:ascii="Courier New" w:hAnsi="Courier New" w:cs="Courier New"/>
          <w:sz w:val="22"/>
          <w:szCs w:val="22"/>
        </w:rPr>
      </w:pPr>
      <w:r w:rsidRPr="00EE218E">
        <w:rPr>
          <w:rFonts w:ascii="Courier New" w:hAnsi="Courier New" w:cs="Courier New"/>
          <w:sz w:val="22"/>
          <w:szCs w:val="22"/>
        </w:rPr>
        <w:t>SUPPORTING STATEMENT – Section A</w:t>
      </w:r>
    </w:p>
    <w:p w14:paraId="481E6A19" w14:textId="77777777" w:rsidR="000D3EAC" w:rsidRPr="00EE218E" w:rsidRDefault="000D3EAC" w:rsidP="00206088">
      <w:pPr>
        <w:jc w:val="center"/>
        <w:rPr>
          <w:rFonts w:ascii="Courier New" w:hAnsi="Courier New" w:cs="Courier New"/>
        </w:rPr>
      </w:pPr>
    </w:p>
    <w:p w14:paraId="51D92ACE" w14:textId="77777777" w:rsidR="001765BB" w:rsidRPr="00EE218E" w:rsidRDefault="00E66B2C" w:rsidP="00206088">
      <w:pPr>
        <w:spacing w:after="0" w:line="240" w:lineRule="auto"/>
        <w:jc w:val="center"/>
        <w:rPr>
          <w:rFonts w:ascii="Courier New" w:hAnsi="Courier New" w:cs="Courier New"/>
        </w:rPr>
      </w:pPr>
      <w:r>
        <w:rPr>
          <w:rFonts w:ascii="Courier New" w:hAnsi="Courier New" w:cs="Courier New"/>
        </w:rPr>
        <w:t>REVISION</w:t>
      </w:r>
    </w:p>
    <w:p w14:paraId="134C05FE" w14:textId="77777777" w:rsidR="00206088" w:rsidRPr="00EE218E" w:rsidRDefault="00206088" w:rsidP="00206088">
      <w:pPr>
        <w:spacing w:after="0" w:line="240" w:lineRule="auto"/>
        <w:jc w:val="center"/>
        <w:rPr>
          <w:rFonts w:ascii="Courier New" w:hAnsi="Courier New" w:cs="Courier New"/>
          <w:b/>
        </w:rPr>
      </w:pPr>
    </w:p>
    <w:p w14:paraId="668E9CFD" w14:textId="77777777" w:rsidR="00206088" w:rsidRPr="00EE218E" w:rsidRDefault="00206088" w:rsidP="00206088">
      <w:pPr>
        <w:spacing w:after="0" w:line="240" w:lineRule="auto"/>
        <w:jc w:val="center"/>
        <w:rPr>
          <w:rFonts w:ascii="Courier New" w:hAnsi="Courier New" w:cs="Courier New"/>
          <w:b/>
        </w:rPr>
      </w:pPr>
    </w:p>
    <w:p w14:paraId="08298D33" w14:textId="77777777" w:rsidR="00206088" w:rsidRPr="00EE218E" w:rsidRDefault="00206088" w:rsidP="00206088">
      <w:pPr>
        <w:spacing w:after="0" w:line="240" w:lineRule="auto"/>
        <w:jc w:val="center"/>
        <w:rPr>
          <w:rFonts w:ascii="Courier New" w:hAnsi="Courier New" w:cs="Courier New"/>
          <w:b/>
        </w:rPr>
      </w:pPr>
    </w:p>
    <w:p w14:paraId="3D1A9799" w14:textId="4E96DBD7" w:rsidR="001765BB" w:rsidRPr="006773BC" w:rsidRDefault="00C61FB7" w:rsidP="00206088">
      <w:pPr>
        <w:spacing w:after="0" w:line="240" w:lineRule="auto"/>
        <w:jc w:val="center"/>
        <w:rPr>
          <w:rFonts w:ascii="Courier New" w:hAnsi="Courier New" w:cs="Courier New"/>
        </w:rPr>
      </w:pPr>
      <w:r>
        <w:rPr>
          <w:rFonts w:ascii="Courier New" w:hAnsi="Courier New" w:cs="Courier New"/>
        </w:rPr>
        <w:t>December 19</w:t>
      </w:r>
      <w:r w:rsidR="00AE3482" w:rsidRPr="006773BC">
        <w:rPr>
          <w:rFonts w:ascii="Courier New" w:hAnsi="Courier New" w:cs="Courier New"/>
        </w:rPr>
        <w:t xml:space="preserve">, </w:t>
      </w:r>
      <w:r w:rsidR="002E296B" w:rsidRPr="006773BC">
        <w:rPr>
          <w:rFonts w:ascii="Courier New" w:hAnsi="Courier New" w:cs="Courier New"/>
        </w:rPr>
        <w:t>2018</w:t>
      </w:r>
    </w:p>
    <w:p w14:paraId="403699A8" w14:textId="77777777" w:rsidR="001765BB" w:rsidRPr="00EE218E" w:rsidRDefault="001765BB" w:rsidP="00206088">
      <w:pPr>
        <w:spacing w:after="0" w:line="240" w:lineRule="auto"/>
        <w:jc w:val="center"/>
        <w:rPr>
          <w:rFonts w:ascii="Courier New" w:hAnsi="Courier New" w:cs="Courier New"/>
        </w:rPr>
      </w:pPr>
    </w:p>
    <w:p w14:paraId="09B18A0A" w14:textId="77777777" w:rsidR="001765BB" w:rsidRPr="00EE218E" w:rsidRDefault="001765BB" w:rsidP="00206088">
      <w:pPr>
        <w:spacing w:after="0" w:line="240" w:lineRule="auto"/>
        <w:jc w:val="center"/>
        <w:rPr>
          <w:rFonts w:ascii="Courier New" w:hAnsi="Courier New" w:cs="Courier New"/>
          <w:b/>
        </w:rPr>
      </w:pPr>
    </w:p>
    <w:p w14:paraId="7B096A76" w14:textId="77777777" w:rsidR="000D3EAC" w:rsidRPr="00EE218E" w:rsidRDefault="000D3EAC" w:rsidP="00206088">
      <w:pPr>
        <w:spacing w:after="0" w:line="240" w:lineRule="auto"/>
        <w:jc w:val="center"/>
        <w:rPr>
          <w:rFonts w:ascii="Courier New" w:hAnsi="Courier New" w:cs="Courier New"/>
          <w:b/>
        </w:rPr>
      </w:pPr>
    </w:p>
    <w:p w14:paraId="33461FFD" w14:textId="77777777" w:rsidR="000D3EAC" w:rsidRPr="00EE218E" w:rsidRDefault="000D3EAC" w:rsidP="00206088">
      <w:pPr>
        <w:spacing w:after="0" w:line="240" w:lineRule="auto"/>
        <w:jc w:val="center"/>
        <w:rPr>
          <w:rFonts w:ascii="Courier New" w:hAnsi="Courier New" w:cs="Courier New"/>
          <w:b/>
        </w:rPr>
      </w:pPr>
    </w:p>
    <w:p w14:paraId="2445EEC6" w14:textId="77777777" w:rsidR="000D3EAC" w:rsidRPr="00EE218E" w:rsidRDefault="000D3EAC" w:rsidP="00206088">
      <w:pPr>
        <w:spacing w:after="0" w:line="240" w:lineRule="auto"/>
        <w:jc w:val="center"/>
        <w:rPr>
          <w:rFonts w:ascii="Courier New" w:hAnsi="Courier New" w:cs="Courier New"/>
          <w:b/>
        </w:rPr>
      </w:pPr>
    </w:p>
    <w:p w14:paraId="29E5EECF" w14:textId="77777777" w:rsidR="000D3EAC" w:rsidRPr="00EE218E" w:rsidRDefault="000D3EAC" w:rsidP="00206088">
      <w:pPr>
        <w:spacing w:after="0" w:line="240" w:lineRule="auto"/>
        <w:jc w:val="center"/>
        <w:rPr>
          <w:rFonts w:ascii="Courier New" w:hAnsi="Courier New" w:cs="Courier New"/>
          <w:b/>
        </w:rPr>
      </w:pPr>
    </w:p>
    <w:p w14:paraId="75073C9C" w14:textId="77777777" w:rsidR="00206088" w:rsidRPr="00EE218E" w:rsidRDefault="00206088" w:rsidP="00206088">
      <w:pPr>
        <w:spacing w:after="0" w:line="240" w:lineRule="auto"/>
        <w:jc w:val="center"/>
        <w:rPr>
          <w:rFonts w:ascii="Courier New" w:hAnsi="Courier New" w:cs="Courier New"/>
          <w:b/>
        </w:rPr>
      </w:pPr>
    </w:p>
    <w:p w14:paraId="31AD1C77" w14:textId="77777777" w:rsidR="00206088" w:rsidRPr="00EE218E" w:rsidRDefault="00206088" w:rsidP="00206088">
      <w:pPr>
        <w:spacing w:after="0" w:line="240" w:lineRule="auto"/>
        <w:jc w:val="center"/>
        <w:rPr>
          <w:rFonts w:ascii="Courier New" w:hAnsi="Courier New" w:cs="Courier New"/>
          <w:b/>
        </w:rPr>
      </w:pPr>
    </w:p>
    <w:p w14:paraId="5929DB5E" w14:textId="77777777" w:rsidR="00206088" w:rsidRPr="00EE218E" w:rsidRDefault="00206088" w:rsidP="00206088">
      <w:pPr>
        <w:spacing w:after="0" w:line="240" w:lineRule="auto"/>
        <w:jc w:val="center"/>
        <w:rPr>
          <w:rFonts w:ascii="Courier New" w:hAnsi="Courier New" w:cs="Courier New"/>
          <w:b/>
        </w:rPr>
      </w:pPr>
    </w:p>
    <w:p w14:paraId="35D192B2" w14:textId="77777777" w:rsidR="00206088" w:rsidRPr="00EE218E" w:rsidRDefault="00206088" w:rsidP="00206088">
      <w:pPr>
        <w:spacing w:after="0" w:line="240" w:lineRule="auto"/>
        <w:jc w:val="center"/>
        <w:rPr>
          <w:rFonts w:ascii="Courier New" w:hAnsi="Courier New" w:cs="Courier New"/>
          <w:b/>
        </w:rPr>
      </w:pPr>
    </w:p>
    <w:p w14:paraId="43F57F92" w14:textId="77777777" w:rsidR="00206088" w:rsidRPr="00EE218E" w:rsidRDefault="00206088" w:rsidP="00206088">
      <w:pPr>
        <w:spacing w:after="0" w:line="240" w:lineRule="auto"/>
        <w:jc w:val="center"/>
        <w:rPr>
          <w:rFonts w:ascii="Courier New" w:hAnsi="Courier New" w:cs="Courier New"/>
          <w:b/>
        </w:rPr>
      </w:pPr>
    </w:p>
    <w:p w14:paraId="3C2BD3C3" w14:textId="77777777" w:rsidR="00206088" w:rsidRPr="00EE218E" w:rsidRDefault="00206088" w:rsidP="00206088">
      <w:pPr>
        <w:spacing w:after="0" w:line="240" w:lineRule="auto"/>
        <w:jc w:val="center"/>
        <w:rPr>
          <w:rFonts w:ascii="Courier New" w:hAnsi="Courier New" w:cs="Courier New"/>
          <w:b/>
        </w:rPr>
      </w:pPr>
    </w:p>
    <w:p w14:paraId="7867C3DE" w14:textId="77777777" w:rsidR="00206088" w:rsidRPr="00EE218E" w:rsidRDefault="00206088" w:rsidP="00206088">
      <w:pPr>
        <w:spacing w:after="0" w:line="240" w:lineRule="auto"/>
        <w:jc w:val="center"/>
        <w:rPr>
          <w:rFonts w:ascii="Courier New" w:hAnsi="Courier New" w:cs="Courier New"/>
          <w:b/>
        </w:rPr>
      </w:pPr>
      <w:r w:rsidRPr="00EE218E">
        <w:rPr>
          <w:rFonts w:ascii="Courier New" w:hAnsi="Courier New" w:cs="Courier New"/>
          <w:b/>
        </w:rPr>
        <w:t xml:space="preserve">Contact: </w:t>
      </w:r>
    </w:p>
    <w:p w14:paraId="3FD2084B" w14:textId="77777777" w:rsidR="001765BB" w:rsidRPr="00EE218E" w:rsidRDefault="001765BB" w:rsidP="00206088">
      <w:pPr>
        <w:spacing w:after="0" w:line="240" w:lineRule="auto"/>
        <w:jc w:val="center"/>
        <w:rPr>
          <w:rFonts w:ascii="Courier New" w:hAnsi="Courier New" w:cs="Courier New"/>
        </w:rPr>
      </w:pPr>
      <w:r w:rsidRPr="00EE218E">
        <w:rPr>
          <w:rFonts w:ascii="Courier New" w:hAnsi="Courier New" w:cs="Courier New"/>
        </w:rPr>
        <w:t>Program Official/Project Officer</w:t>
      </w:r>
    </w:p>
    <w:p w14:paraId="77950DC5" w14:textId="77777777" w:rsidR="001765BB" w:rsidRPr="00EE218E" w:rsidRDefault="001765BB" w:rsidP="00206088">
      <w:pPr>
        <w:spacing w:after="0" w:line="240" w:lineRule="auto"/>
        <w:jc w:val="center"/>
        <w:rPr>
          <w:rFonts w:ascii="Courier New" w:hAnsi="Courier New" w:cs="Courier New"/>
        </w:rPr>
      </w:pPr>
      <w:r w:rsidRPr="00EE218E">
        <w:rPr>
          <w:rFonts w:ascii="Courier New" w:hAnsi="Courier New" w:cs="Courier New"/>
          <w:b/>
        </w:rPr>
        <w:t>Name</w:t>
      </w:r>
      <w:r w:rsidRPr="00EE218E">
        <w:rPr>
          <w:rFonts w:ascii="Courier New" w:hAnsi="Courier New" w:cs="Courier New"/>
        </w:rPr>
        <w:t>: Miriam E. Phields, PhD</w:t>
      </w:r>
    </w:p>
    <w:p w14:paraId="2C3E2751" w14:textId="77777777" w:rsidR="001765BB" w:rsidRPr="00EE218E" w:rsidRDefault="001765BB" w:rsidP="00206088">
      <w:pPr>
        <w:spacing w:after="0" w:line="240" w:lineRule="auto"/>
        <w:jc w:val="center"/>
        <w:rPr>
          <w:rFonts w:ascii="Courier New" w:hAnsi="Courier New" w:cs="Courier New"/>
        </w:rPr>
      </w:pPr>
      <w:r w:rsidRPr="00EE218E">
        <w:rPr>
          <w:rFonts w:ascii="Courier New" w:hAnsi="Courier New" w:cs="Courier New"/>
          <w:b/>
        </w:rPr>
        <w:t>Title</w:t>
      </w:r>
      <w:r w:rsidRPr="00EE218E">
        <w:rPr>
          <w:rFonts w:ascii="Courier New" w:hAnsi="Courier New" w:cs="Courier New"/>
        </w:rPr>
        <w:t>: Lead Behavioral Scientist</w:t>
      </w:r>
    </w:p>
    <w:p w14:paraId="677725DD" w14:textId="77777777" w:rsidR="001765BB" w:rsidRPr="00EE218E" w:rsidRDefault="001765BB" w:rsidP="00206088">
      <w:pPr>
        <w:spacing w:after="0" w:line="240" w:lineRule="auto"/>
        <w:jc w:val="center"/>
        <w:rPr>
          <w:rFonts w:ascii="Courier New" w:hAnsi="Courier New" w:cs="Courier New"/>
        </w:rPr>
      </w:pPr>
      <w:r w:rsidRPr="00EE218E">
        <w:rPr>
          <w:rFonts w:ascii="Courier New" w:hAnsi="Courier New" w:cs="Courier New"/>
          <w:b/>
        </w:rPr>
        <w:t>CIO</w:t>
      </w:r>
      <w:r w:rsidRPr="00EE218E">
        <w:rPr>
          <w:rFonts w:ascii="Courier New" w:hAnsi="Courier New" w:cs="Courier New"/>
        </w:rPr>
        <w:t>: Centers for Disease Control and Prevention, National Center for HIV, Viral Hepatitis, STD, and TB</w:t>
      </w:r>
    </w:p>
    <w:p w14:paraId="60F48E83" w14:textId="77777777" w:rsidR="001765BB" w:rsidRPr="00EE218E" w:rsidRDefault="001765BB" w:rsidP="00206088">
      <w:pPr>
        <w:spacing w:after="0" w:line="240" w:lineRule="auto"/>
        <w:jc w:val="center"/>
        <w:rPr>
          <w:rFonts w:ascii="Courier New" w:hAnsi="Courier New" w:cs="Courier New"/>
        </w:rPr>
      </w:pPr>
      <w:r w:rsidRPr="00EE218E">
        <w:rPr>
          <w:rFonts w:ascii="Courier New" w:hAnsi="Courier New" w:cs="Courier New"/>
          <w:b/>
        </w:rPr>
        <w:t>Division</w:t>
      </w:r>
      <w:r w:rsidRPr="00EE218E">
        <w:rPr>
          <w:rFonts w:ascii="Courier New" w:hAnsi="Courier New" w:cs="Courier New"/>
        </w:rPr>
        <w:t>: Division of HIV/AIDS Prevention</w:t>
      </w:r>
    </w:p>
    <w:p w14:paraId="210C21C4" w14:textId="77777777" w:rsidR="001765BB" w:rsidRPr="00EE218E" w:rsidRDefault="001765BB" w:rsidP="00206088">
      <w:pPr>
        <w:spacing w:after="0" w:line="240" w:lineRule="auto"/>
        <w:jc w:val="center"/>
        <w:rPr>
          <w:rFonts w:ascii="Courier New" w:hAnsi="Courier New" w:cs="Courier New"/>
        </w:rPr>
      </w:pPr>
      <w:r w:rsidRPr="00EE218E">
        <w:rPr>
          <w:rFonts w:ascii="Courier New" w:hAnsi="Courier New" w:cs="Courier New"/>
          <w:b/>
        </w:rPr>
        <w:t>Branch</w:t>
      </w:r>
      <w:r w:rsidRPr="00EE218E">
        <w:rPr>
          <w:rFonts w:ascii="Courier New" w:hAnsi="Courier New" w:cs="Courier New"/>
        </w:rPr>
        <w:t>: Capacity Building Branch</w:t>
      </w:r>
    </w:p>
    <w:p w14:paraId="69781E70" w14:textId="77777777" w:rsidR="001765BB" w:rsidRPr="00EE218E" w:rsidRDefault="001765BB" w:rsidP="00206088">
      <w:pPr>
        <w:spacing w:after="0" w:line="240" w:lineRule="auto"/>
        <w:jc w:val="center"/>
        <w:rPr>
          <w:rFonts w:ascii="Courier New" w:hAnsi="Courier New" w:cs="Courier New"/>
        </w:rPr>
      </w:pPr>
      <w:r w:rsidRPr="00EE218E">
        <w:rPr>
          <w:rFonts w:ascii="Courier New" w:hAnsi="Courier New" w:cs="Courier New"/>
          <w:b/>
        </w:rPr>
        <w:t>Address</w:t>
      </w:r>
      <w:r w:rsidRPr="00EE218E">
        <w:rPr>
          <w:rFonts w:ascii="Courier New" w:hAnsi="Courier New" w:cs="Courier New"/>
        </w:rPr>
        <w:t>: 1600 Clifton Road, MS E40</w:t>
      </w:r>
    </w:p>
    <w:p w14:paraId="40349E68" w14:textId="77777777" w:rsidR="001765BB" w:rsidRPr="00EE218E" w:rsidRDefault="001765BB" w:rsidP="00206088">
      <w:pPr>
        <w:spacing w:after="0" w:line="240" w:lineRule="auto"/>
        <w:jc w:val="center"/>
        <w:rPr>
          <w:rFonts w:ascii="Courier New" w:hAnsi="Courier New" w:cs="Courier New"/>
        </w:rPr>
      </w:pPr>
      <w:r w:rsidRPr="00EE218E">
        <w:rPr>
          <w:rFonts w:ascii="Courier New" w:hAnsi="Courier New" w:cs="Courier New"/>
          <w:b/>
        </w:rPr>
        <w:t>Phone</w:t>
      </w:r>
      <w:r w:rsidRPr="00EE218E">
        <w:rPr>
          <w:rFonts w:ascii="Courier New" w:hAnsi="Courier New" w:cs="Courier New"/>
        </w:rPr>
        <w:t>: 404-639-4957</w:t>
      </w:r>
    </w:p>
    <w:p w14:paraId="3DADCEF4" w14:textId="77777777" w:rsidR="001765BB" w:rsidRPr="00EE218E" w:rsidRDefault="001765BB" w:rsidP="00206088">
      <w:pPr>
        <w:spacing w:after="0" w:line="240" w:lineRule="auto"/>
        <w:jc w:val="center"/>
        <w:rPr>
          <w:rFonts w:ascii="Courier New" w:hAnsi="Courier New" w:cs="Courier New"/>
        </w:rPr>
      </w:pPr>
      <w:r w:rsidRPr="00EE218E">
        <w:rPr>
          <w:rFonts w:ascii="Courier New" w:hAnsi="Courier New" w:cs="Courier New"/>
          <w:b/>
        </w:rPr>
        <w:t>Fax</w:t>
      </w:r>
      <w:r w:rsidRPr="00EE218E">
        <w:rPr>
          <w:rFonts w:ascii="Courier New" w:hAnsi="Courier New" w:cs="Courier New"/>
        </w:rPr>
        <w:t>: 404-639-0944</w:t>
      </w:r>
    </w:p>
    <w:p w14:paraId="4FE931F1" w14:textId="77777777" w:rsidR="00641650" w:rsidRPr="00EE218E" w:rsidRDefault="001765BB" w:rsidP="00206088">
      <w:pPr>
        <w:spacing w:after="0" w:line="240" w:lineRule="auto"/>
        <w:jc w:val="center"/>
        <w:rPr>
          <w:rFonts w:ascii="Courier New" w:hAnsi="Courier New" w:cs="Courier New"/>
        </w:rPr>
      </w:pPr>
      <w:r w:rsidRPr="00EE218E">
        <w:rPr>
          <w:rFonts w:ascii="Courier New" w:hAnsi="Courier New" w:cs="Courier New"/>
          <w:b/>
        </w:rPr>
        <w:t>Email</w:t>
      </w:r>
      <w:r w:rsidRPr="00EE218E">
        <w:rPr>
          <w:rFonts w:ascii="Courier New" w:hAnsi="Courier New" w:cs="Courier New"/>
        </w:rPr>
        <w:t xml:space="preserve">: </w:t>
      </w:r>
      <w:hyperlink r:id="rId9" w:history="1">
        <w:r w:rsidRPr="00EE218E">
          <w:rPr>
            <w:rStyle w:val="Hyperlink"/>
            <w:rFonts w:ascii="Courier New" w:hAnsi="Courier New" w:cs="Courier New"/>
          </w:rPr>
          <w:t>byn8@cdc.gov</w:t>
        </w:r>
      </w:hyperlink>
    </w:p>
    <w:p w14:paraId="402DD972" w14:textId="77777777" w:rsidR="001765BB" w:rsidRPr="00EE218E" w:rsidRDefault="001765BB" w:rsidP="000D3EAC">
      <w:pPr>
        <w:spacing w:after="0" w:line="240" w:lineRule="auto"/>
        <w:rPr>
          <w:rFonts w:ascii="Courier New" w:hAnsi="Courier New" w:cs="Courier New"/>
        </w:rPr>
      </w:pPr>
    </w:p>
    <w:p w14:paraId="39FBBDA9" w14:textId="77777777" w:rsidR="001765BB" w:rsidRPr="00EE218E" w:rsidRDefault="001765BB" w:rsidP="000D3EAC">
      <w:pPr>
        <w:spacing w:after="0" w:line="240" w:lineRule="auto"/>
        <w:rPr>
          <w:rFonts w:ascii="Courier New" w:hAnsi="Courier New" w:cs="Courier New"/>
        </w:rPr>
      </w:pPr>
      <w:r w:rsidRPr="00EE218E">
        <w:rPr>
          <w:rFonts w:ascii="Courier New" w:hAnsi="Courier New" w:cs="Courier New"/>
        </w:rPr>
        <w:br w:type="page"/>
      </w:r>
    </w:p>
    <w:p w14:paraId="09A7CEAB" w14:textId="77777777" w:rsidR="001765BB" w:rsidRPr="00EE218E" w:rsidRDefault="001765BB" w:rsidP="000D3EAC">
      <w:pPr>
        <w:spacing w:after="120" w:line="240" w:lineRule="auto"/>
        <w:jc w:val="center"/>
        <w:rPr>
          <w:rFonts w:ascii="Courier New" w:hAnsi="Courier New" w:cs="Courier New"/>
        </w:rPr>
      </w:pPr>
      <w:r w:rsidRPr="00EE218E">
        <w:rPr>
          <w:rFonts w:ascii="Courier New" w:hAnsi="Courier New" w:cs="Courier New"/>
        </w:rPr>
        <w:lastRenderedPageBreak/>
        <w:t>Table of Contents</w:t>
      </w:r>
    </w:p>
    <w:p w14:paraId="05B03A89"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Section</w:t>
      </w:r>
      <w:r w:rsidRPr="00EE218E">
        <w:rPr>
          <w:rFonts w:ascii="Courier New" w:hAnsi="Courier New" w:cs="Courier New"/>
        </w:rPr>
        <w:tab/>
      </w:r>
    </w:p>
    <w:p w14:paraId="54C24706"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A.</w:t>
      </w:r>
      <w:r w:rsidRPr="00EE218E">
        <w:rPr>
          <w:rFonts w:ascii="Courier New" w:hAnsi="Courier New" w:cs="Courier New"/>
        </w:rPr>
        <w:tab/>
        <w:t>Justification</w:t>
      </w:r>
    </w:p>
    <w:p w14:paraId="3C2BA64B" w14:textId="77777777" w:rsidR="001765BB" w:rsidRPr="00EE218E" w:rsidRDefault="001765BB" w:rsidP="00E66B2C">
      <w:pPr>
        <w:spacing w:after="0" w:line="240" w:lineRule="auto"/>
        <w:rPr>
          <w:rFonts w:ascii="Courier New" w:hAnsi="Courier New" w:cs="Courier New"/>
        </w:rPr>
      </w:pPr>
      <w:r w:rsidRPr="00EE218E">
        <w:rPr>
          <w:rFonts w:ascii="Courier New" w:hAnsi="Courier New" w:cs="Courier New"/>
        </w:rPr>
        <w:t>1.</w:t>
      </w:r>
      <w:r w:rsidRPr="00EE218E">
        <w:rPr>
          <w:rFonts w:ascii="Courier New" w:hAnsi="Courier New" w:cs="Courier New"/>
        </w:rPr>
        <w:tab/>
        <w:t xml:space="preserve">Circumstances Making the Collection of Information Necessary </w:t>
      </w:r>
    </w:p>
    <w:p w14:paraId="71976169" w14:textId="77777777" w:rsidR="001765BB" w:rsidRPr="00EE218E" w:rsidRDefault="001765BB" w:rsidP="00E66B2C">
      <w:pPr>
        <w:spacing w:after="0" w:line="240" w:lineRule="auto"/>
        <w:rPr>
          <w:rFonts w:ascii="Courier New" w:hAnsi="Courier New" w:cs="Courier New"/>
        </w:rPr>
      </w:pPr>
      <w:r w:rsidRPr="00EE218E">
        <w:rPr>
          <w:rFonts w:ascii="Courier New" w:hAnsi="Courier New" w:cs="Courier New"/>
        </w:rPr>
        <w:t>2.</w:t>
      </w:r>
      <w:r w:rsidRPr="00EE218E">
        <w:rPr>
          <w:rFonts w:ascii="Courier New" w:hAnsi="Courier New" w:cs="Courier New"/>
        </w:rPr>
        <w:tab/>
        <w:t xml:space="preserve">Purpose and Use of the Information Collection </w:t>
      </w:r>
    </w:p>
    <w:p w14:paraId="5780F500" w14:textId="77777777" w:rsidR="001765BB" w:rsidRPr="00EE218E" w:rsidRDefault="001765BB" w:rsidP="00E66B2C">
      <w:pPr>
        <w:spacing w:after="0" w:line="240" w:lineRule="auto"/>
        <w:rPr>
          <w:rFonts w:ascii="Courier New" w:hAnsi="Courier New" w:cs="Courier New"/>
        </w:rPr>
      </w:pPr>
      <w:r w:rsidRPr="00EE218E">
        <w:rPr>
          <w:rFonts w:ascii="Courier New" w:hAnsi="Courier New" w:cs="Courier New"/>
        </w:rPr>
        <w:t>3.</w:t>
      </w:r>
      <w:r w:rsidRPr="00EE218E">
        <w:rPr>
          <w:rFonts w:ascii="Courier New" w:hAnsi="Courier New" w:cs="Courier New"/>
        </w:rPr>
        <w:tab/>
        <w:t>Use of Improved Information Technology and Burden Reduction</w:t>
      </w:r>
    </w:p>
    <w:p w14:paraId="0943E495" w14:textId="77777777" w:rsidR="001765BB" w:rsidRPr="00EE218E" w:rsidRDefault="001765BB" w:rsidP="00E66B2C">
      <w:pPr>
        <w:spacing w:after="0" w:line="240" w:lineRule="auto"/>
        <w:rPr>
          <w:rFonts w:ascii="Courier New" w:hAnsi="Courier New" w:cs="Courier New"/>
        </w:rPr>
      </w:pPr>
      <w:r w:rsidRPr="00EE218E">
        <w:rPr>
          <w:rFonts w:ascii="Courier New" w:hAnsi="Courier New" w:cs="Courier New"/>
        </w:rPr>
        <w:t>4.</w:t>
      </w:r>
      <w:r w:rsidRPr="00EE218E">
        <w:rPr>
          <w:rFonts w:ascii="Courier New" w:hAnsi="Courier New" w:cs="Courier New"/>
        </w:rPr>
        <w:tab/>
        <w:t xml:space="preserve">Efforts to Identify Duplication and Use of Similar Information </w:t>
      </w:r>
    </w:p>
    <w:p w14:paraId="0CA4EAF8" w14:textId="77777777" w:rsidR="001765BB" w:rsidRPr="00EE218E" w:rsidRDefault="001765BB" w:rsidP="00E66B2C">
      <w:pPr>
        <w:spacing w:after="0" w:line="240" w:lineRule="auto"/>
        <w:rPr>
          <w:rFonts w:ascii="Courier New" w:hAnsi="Courier New" w:cs="Courier New"/>
        </w:rPr>
      </w:pPr>
      <w:r w:rsidRPr="00EE218E">
        <w:rPr>
          <w:rFonts w:ascii="Courier New" w:hAnsi="Courier New" w:cs="Courier New"/>
        </w:rPr>
        <w:t>5.</w:t>
      </w:r>
      <w:r w:rsidRPr="00EE218E">
        <w:rPr>
          <w:rFonts w:ascii="Courier New" w:hAnsi="Courier New" w:cs="Courier New"/>
        </w:rPr>
        <w:tab/>
        <w:t>Impact on Small Businesses or Other Small Entities</w:t>
      </w:r>
    </w:p>
    <w:p w14:paraId="2DD6E078" w14:textId="77777777" w:rsidR="001765BB" w:rsidRPr="00EE218E" w:rsidRDefault="001765BB" w:rsidP="00E66B2C">
      <w:pPr>
        <w:spacing w:after="0" w:line="240" w:lineRule="auto"/>
        <w:rPr>
          <w:rFonts w:ascii="Courier New" w:hAnsi="Courier New" w:cs="Courier New"/>
        </w:rPr>
      </w:pPr>
      <w:r w:rsidRPr="00EE218E">
        <w:rPr>
          <w:rFonts w:ascii="Courier New" w:hAnsi="Courier New" w:cs="Courier New"/>
        </w:rPr>
        <w:t>6.</w:t>
      </w:r>
      <w:r w:rsidRPr="00EE218E">
        <w:rPr>
          <w:rFonts w:ascii="Courier New" w:hAnsi="Courier New" w:cs="Courier New"/>
        </w:rPr>
        <w:tab/>
        <w:t xml:space="preserve">Consequences of Collecting the Information Less frequently </w:t>
      </w:r>
    </w:p>
    <w:p w14:paraId="276E3429" w14:textId="77777777" w:rsidR="001765BB" w:rsidRPr="00EE218E" w:rsidRDefault="001765BB" w:rsidP="00E66B2C">
      <w:pPr>
        <w:spacing w:after="0" w:line="240" w:lineRule="auto"/>
        <w:rPr>
          <w:rFonts w:ascii="Courier New" w:hAnsi="Courier New" w:cs="Courier New"/>
        </w:rPr>
      </w:pPr>
      <w:r w:rsidRPr="00EE218E">
        <w:rPr>
          <w:rFonts w:ascii="Courier New" w:hAnsi="Courier New" w:cs="Courier New"/>
        </w:rPr>
        <w:t>7.</w:t>
      </w:r>
      <w:r w:rsidRPr="00EE218E">
        <w:rPr>
          <w:rFonts w:ascii="Courier New" w:hAnsi="Courier New" w:cs="Courier New"/>
        </w:rPr>
        <w:tab/>
        <w:t xml:space="preserve">Special Circumstances Relating to the Guidelines of 5 CFR 1320.5 </w:t>
      </w:r>
    </w:p>
    <w:p w14:paraId="49D3D732" w14:textId="77777777" w:rsidR="001765BB" w:rsidRPr="00EE218E" w:rsidRDefault="001765BB" w:rsidP="00E66B2C">
      <w:pPr>
        <w:spacing w:after="0" w:line="240" w:lineRule="auto"/>
        <w:ind w:left="720" w:hanging="720"/>
        <w:rPr>
          <w:rFonts w:ascii="Courier New" w:hAnsi="Courier New" w:cs="Courier New"/>
        </w:rPr>
      </w:pPr>
      <w:r w:rsidRPr="00EE218E">
        <w:rPr>
          <w:rFonts w:ascii="Courier New" w:hAnsi="Courier New" w:cs="Courier New"/>
        </w:rPr>
        <w:t>8.</w:t>
      </w:r>
      <w:r w:rsidRPr="00EE218E">
        <w:rPr>
          <w:rFonts w:ascii="Courier New" w:hAnsi="Courier New" w:cs="Courier New"/>
        </w:rPr>
        <w:tab/>
        <w:t xml:space="preserve">Comments in Response to the Federal Register Notice and Efforts to Consult Outside the Agency </w:t>
      </w:r>
    </w:p>
    <w:p w14:paraId="5EF36BE2" w14:textId="77777777" w:rsidR="001765BB" w:rsidRPr="00EE218E" w:rsidRDefault="001765BB" w:rsidP="00E66B2C">
      <w:pPr>
        <w:spacing w:after="0" w:line="240" w:lineRule="auto"/>
        <w:rPr>
          <w:rFonts w:ascii="Courier New" w:hAnsi="Courier New" w:cs="Courier New"/>
        </w:rPr>
      </w:pPr>
      <w:r w:rsidRPr="00EE218E">
        <w:rPr>
          <w:rFonts w:ascii="Courier New" w:hAnsi="Courier New" w:cs="Courier New"/>
        </w:rPr>
        <w:t>9.</w:t>
      </w:r>
      <w:r w:rsidRPr="00EE218E">
        <w:rPr>
          <w:rFonts w:ascii="Courier New" w:hAnsi="Courier New" w:cs="Courier New"/>
        </w:rPr>
        <w:tab/>
        <w:t xml:space="preserve">Explanation of Any Payment or Gift to Respondents </w:t>
      </w:r>
    </w:p>
    <w:p w14:paraId="3B7EAB52" w14:textId="77777777" w:rsidR="001765BB" w:rsidRPr="00F57791" w:rsidRDefault="001765BB" w:rsidP="00E66B2C">
      <w:pPr>
        <w:spacing w:after="0" w:line="240" w:lineRule="auto"/>
        <w:ind w:left="720" w:hanging="720"/>
        <w:rPr>
          <w:rFonts w:ascii="Courier New" w:hAnsi="Courier New" w:cs="Courier New"/>
          <w:bCs/>
        </w:rPr>
      </w:pPr>
      <w:r w:rsidRPr="00EE218E">
        <w:rPr>
          <w:rFonts w:ascii="Courier New" w:hAnsi="Courier New" w:cs="Courier New"/>
        </w:rPr>
        <w:t>10.</w:t>
      </w:r>
      <w:r w:rsidRPr="00EE218E">
        <w:rPr>
          <w:rFonts w:ascii="Courier New" w:hAnsi="Courier New" w:cs="Courier New"/>
        </w:rPr>
        <w:tab/>
      </w:r>
      <w:r w:rsidR="00627594" w:rsidRPr="00F57791">
        <w:rPr>
          <w:rFonts w:ascii="Courier New" w:hAnsi="Courier New" w:cs="Courier New"/>
          <w:bCs/>
        </w:rPr>
        <w:t>Protection of the Privacy and Confidentiality of Information Provided by Respondents</w:t>
      </w:r>
    </w:p>
    <w:p w14:paraId="057F4A0D" w14:textId="77777777" w:rsidR="001765BB" w:rsidRPr="00EE218E" w:rsidRDefault="001765BB" w:rsidP="00E66B2C">
      <w:pPr>
        <w:spacing w:after="0" w:line="240" w:lineRule="auto"/>
        <w:rPr>
          <w:rFonts w:ascii="Courier New" w:hAnsi="Courier New" w:cs="Courier New"/>
        </w:rPr>
      </w:pPr>
      <w:r w:rsidRPr="00EE218E">
        <w:rPr>
          <w:rFonts w:ascii="Courier New" w:hAnsi="Courier New" w:cs="Courier New"/>
        </w:rPr>
        <w:t>11.</w:t>
      </w:r>
      <w:r w:rsidRPr="00EE218E">
        <w:rPr>
          <w:rFonts w:ascii="Courier New" w:hAnsi="Courier New" w:cs="Courier New"/>
        </w:rPr>
        <w:tab/>
      </w:r>
      <w:r w:rsidR="00627594">
        <w:rPr>
          <w:rFonts w:ascii="Courier New" w:hAnsi="Courier New" w:cs="Courier New"/>
        </w:rPr>
        <w:t xml:space="preserve">Institutional Review Board (IRB) and </w:t>
      </w:r>
      <w:r w:rsidRPr="00EE218E">
        <w:rPr>
          <w:rFonts w:ascii="Courier New" w:hAnsi="Courier New" w:cs="Courier New"/>
        </w:rPr>
        <w:t xml:space="preserve">Justification for Sensitive Questions </w:t>
      </w:r>
    </w:p>
    <w:p w14:paraId="7F487F5A" w14:textId="77777777" w:rsidR="001765BB" w:rsidRPr="00EE218E" w:rsidRDefault="001765BB" w:rsidP="00E66B2C">
      <w:pPr>
        <w:spacing w:after="0" w:line="240" w:lineRule="auto"/>
        <w:rPr>
          <w:rFonts w:ascii="Courier New" w:hAnsi="Courier New" w:cs="Courier New"/>
        </w:rPr>
      </w:pPr>
      <w:r w:rsidRPr="00EE218E">
        <w:rPr>
          <w:rFonts w:ascii="Courier New" w:hAnsi="Courier New" w:cs="Courier New"/>
        </w:rPr>
        <w:t>12.</w:t>
      </w:r>
      <w:r w:rsidRPr="00EE218E">
        <w:rPr>
          <w:rFonts w:ascii="Courier New" w:hAnsi="Courier New" w:cs="Courier New"/>
        </w:rPr>
        <w:tab/>
        <w:t xml:space="preserve">Estimates of Annualized Burden Hours and Costs </w:t>
      </w:r>
    </w:p>
    <w:p w14:paraId="1B4AAD76" w14:textId="77777777" w:rsidR="001765BB" w:rsidRPr="00EE218E" w:rsidRDefault="001765BB" w:rsidP="00E66B2C">
      <w:pPr>
        <w:spacing w:after="0" w:line="240" w:lineRule="auto"/>
        <w:rPr>
          <w:rFonts w:ascii="Courier New" w:hAnsi="Courier New" w:cs="Courier New"/>
        </w:rPr>
      </w:pPr>
      <w:r w:rsidRPr="00EE218E">
        <w:rPr>
          <w:rFonts w:ascii="Courier New" w:hAnsi="Courier New" w:cs="Courier New"/>
        </w:rPr>
        <w:t>13.</w:t>
      </w:r>
      <w:r w:rsidRPr="00EE218E">
        <w:rPr>
          <w:rFonts w:ascii="Courier New" w:hAnsi="Courier New" w:cs="Courier New"/>
        </w:rPr>
        <w:tab/>
        <w:t xml:space="preserve">Estimates of Other Total Annual Cost Burden to Respondents and Record Keepers </w:t>
      </w:r>
    </w:p>
    <w:p w14:paraId="1AED54D2" w14:textId="77777777" w:rsidR="001765BB" w:rsidRPr="00EE218E" w:rsidRDefault="001765BB" w:rsidP="00E66B2C">
      <w:pPr>
        <w:spacing w:after="0" w:line="240" w:lineRule="auto"/>
        <w:rPr>
          <w:rFonts w:ascii="Courier New" w:hAnsi="Courier New" w:cs="Courier New"/>
        </w:rPr>
      </w:pPr>
      <w:r w:rsidRPr="00EE218E">
        <w:rPr>
          <w:rFonts w:ascii="Courier New" w:hAnsi="Courier New" w:cs="Courier New"/>
        </w:rPr>
        <w:t>14.</w:t>
      </w:r>
      <w:r w:rsidRPr="00EE218E">
        <w:rPr>
          <w:rFonts w:ascii="Courier New" w:hAnsi="Courier New" w:cs="Courier New"/>
        </w:rPr>
        <w:tab/>
        <w:t xml:space="preserve">Annualized Cost to the Government </w:t>
      </w:r>
    </w:p>
    <w:p w14:paraId="1DDBC4AC" w14:textId="77777777" w:rsidR="001765BB" w:rsidRPr="00EE218E" w:rsidRDefault="001765BB" w:rsidP="00E66B2C">
      <w:pPr>
        <w:spacing w:after="0" w:line="240" w:lineRule="auto"/>
        <w:rPr>
          <w:rFonts w:ascii="Courier New" w:hAnsi="Courier New" w:cs="Courier New"/>
        </w:rPr>
      </w:pPr>
      <w:r w:rsidRPr="00EE218E">
        <w:rPr>
          <w:rFonts w:ascii="Courier New" w:hAnsi="Courier New" w:cs="Courier New"/>
        </w:rPr>
        <w:t>15.</w:t>
      </w:r>
      <w:r w:rsidRPr="00EE218E">
        <w:rPr>
          <w:rFonts w:ascii="Courier New" w:hAnsi="Courier New" w:cs="Courier New"/>
        </w:rPr>
        <w:tab/>
        <w:t xml:space="preserve">Explanation for Program Changes or Adjustments </w:t>
      </w:r>
    </w:p>
    <w:p w14:paraId="1314BFCC" w14:textId="77777777" w:rsidR="001765BB" w:rsidRPr="00EE218E" w:rsidRDefault="001765BB" w:rsidP="00E66B2C">
      <w:pPr>
        <w:spacing w:after="0" w:line="240" w:lineRule="auto"/>
        <w:rPr>
          <w:rFonts w:ascii="Courier New" w:hAnsi="Courier New" w:cs="Courier New"/>
        </w:rPr>
      </w:pPr>
      <w:r w:rsidRPr="00EE218E">
        <w:rPr>
          <w:rFonts w:ascii="Courier New" w:hAnsi="Courier New" w:cs="Courier New"/>
        </w:rPr>
        <w:t>16.</w:t>
      </w:r>
      <w:r w:rsidRPr="00EE218E">
        <w:rPr>
          <w:rFonts w:ascii="Courier New" w:hAnsi="Courier New" w:cs="Courier New"/>
        </w:rPr>
        <w:tab/>
        <w:t xml:space="preserve">Plans for Tabulation and Publication and Project Time Schedule </w:t>
      </w:r>
    </w:p>
    <w:p w14:paraId="1E0EA943" w14:textId="77777777" w:rsidR="001765BB" w:rsidRPr="00EE218E" w:rsidRDefault="001765BB" w:rsidP="00E66B2C">
      <w:pPr>
        <w:spacing w:after="0" w:line="240" w:lineRule="auto"/>
        <w:rPr>
          <w:rFonts w:ascii="Courier New" w:hAnsi="Courier New" w:cs="Courier New"/>
        </w:rPr>
      </w:pPr>
      <w:r w:rsidRPr="00EE218E">
        <w:rPr>
          <w:rFonts w:ascii="Courier New" w:hAnsi="Courier New" w:cs="Courier New"/>
        </w:rPr>
        <w:t>17.</w:t>
      </w:r>
      <w:r w:rsidRPr="00EE218E">
        <w:rPr>
          <w:rFonts w:ascii="Courier New" w:hAnsi="Courier New" w:cs="Courier New"/>
        </w:rPr>
        <w:tab/>
        <w:t>Reason(s) Display of OMB Expiration Date is Inappropriate</w:t>
      </w:r>
    </w:p>
    <w:p w14:paraId="33803300" w14:textId="77777777" w:rsidR="001765BB" w:rsidRPr="00EE218E" w:rsidRDefault="001765BB" w:rsidP="00E66B2C">
      <w:pPr>
        <w:spacing w:after="0" w:line="240" w:lineRule="auto"/>
        <w:rPr>
          <w:rFonts w:ascii="Courier New" w:hAnsi="Courier New" w:cs="Courier New"/>
        </w:rPr>
      </w:pPr>
      <w:r w:rsidRPr="00EE218E">
        <w:rPr>
          <w:rFonts w:ascii="Courier New" w:hAnsi="Courier New" w:cs="Courier New"/>
        </w:rPr>
        <w:t>18.</w:t>
      </w:r>
      <w:r w:rsidRPr="00EE218E">
        <w:rPr>
          <w:rFonts w:ascii="Courier New" w:hAnsi="Courier New" w:cs="Courier New"/>
        </w:rPr>
        <w:tab/>
        <w:t xml:space="preserve">Exceptions to Certification for Paperwork Reduction Act Submissions </w:t>
      </w:r>
    </w:p>
    <w:p w14:paraId="583161A9" w14:textId="77777777" w:rsidR="001765BB" w:rsidRPr="00EE218E" w:rsidRDefault="001765BB" w:rsidP="000D3EAC">
      <w:pPr>
        <w:spacing w:after="120" w:line="240" w:lineRule="auto"/>
        <w:rPr>
          <w:rFonts w:ascii="Courier New" w:hAnsi="Courier New" w:cs="Courier New"/>
        </w:rPr>
      </w:pPr>
    </w:p>
    <w:p w14:paraId="797C885A"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Exhibits</w:t>
      </w:r>
    </w:p>
    <w:p w14:paraId="3987DD7B" w14:textId="77777777" w:rsidR="001765BB" w:rsidRPr="00EE218E" w:rsidRDefault="005A61F8" w:rsidP="00E66B2C">
      <w:pPr>
        <w:spacing w:after="0" w:line="240" w:lineRule="auto"/>
        <w:rPr>
          <w:rFonts w:ascii="Courier New" w:hAnsi="Courier New" w:cs="Courier New"/>
        </w:rPr>
      </w:pPr>
      <w:r w:rsidRPr="00EE218E">
        <w:rPr>
          <w:rFonts w:ascii="Courier New" w:hAnsi="Courier New" w:cs="Courier New"/>
        </w:rPr>
        <w:t xml:space="preserve">Table </w:t>
      </w:r>
      <w:r w:rsidR="001765BB" w:rsidRPr="00EE218E">
        <w:rPr>
          <w:rFonts w:ascii="Courier New" w:hAnsi="Courier New" w:cs="Courier New"/>
        </w:rPr>
        <w:t>12A</w:t>
      </w:r>
      <w:r w:rsidR="001765BB" w:rsidRPr="00EE218E">
        <w:rPr>
          <w:rFonts w:ascii="Courier New" w:hAnsi="Courier New" w:cs="Courier New"/>
        </w:rPr>
        <w:tab/>
      </w:r>
      <w:r w:rsidRPr="00EE218E">
        <w:rPr>
          <w:rFonts w:ascii="Courier New" w:hAnsi="Courier New" w:cs="Courier New"/>
        </w:rPr>
        <w:t>Estimates of Annualized Burden Hours</w:t>
      </w:r>
    </w:p>
    <w:p w14:paraId="2C488A08" w14:textId="77777777" w:rsidR="001765BB" w:rsidRPr="00EE218E" w:rsidRDefault="005A61F8" w:rsidP="00E66B2C">
      <w:pPr>
        <w:spacing w:after="0" w:line="240" w:lineRule="auto"/>
        <w:rPr>
          <w:rFonts w:ascii="Courier New" w:hAnsi="Courier New" w:cs="Courier New"/>
        </w:rPr>
      </w:pPr>
      <w:r w:rsidRPr="00EE218E">
        <w:rPr>
          <w:rFonts w:ascii="Courier New" w:hAnsi="Courier New" w:cs="Courier New"/>
        </w:rPr>
        <w:t xml:space="preserve">Table </w:t>
      </w:r>
      <w:r w:rsidR="001765BB" w:rsidRPr="00EE218E">
        <w:rPr>
          <w:rFonts w:ascii="Courier New" w:hAnsi="Courier New" w:cs="Courier New"/>
        </w:rPr>
        <w:t>12B</w:t>
      </w:r>
      <w:r w:rsidR="001765BB" w:rsidRPr="00EE218E">
        <w:rPr>
          <w:rFonts w:ascii="Courier New" w:hAnsi="Courier New" w:cs="Courier New"/>
        </w:rPr>
        <w:tab/>
        <w:t>Estimated Annualized Burden Costs</w:t>
      </w:r>
      <w:r w:rsidRPr="00EE218E">
        <w:rPr>
          <w:rFonts w:ascii="Courier New" w:hAnsi="Courier New" w:cs="Courier New"/>
        </w:rPr>
        <w:t xml:space="preserve"> to Respondents</w:t>
      </w:r>
    </w:p>
    <w:p w14:paraId="75E42048" w14:textId="77777777" w:rsidR="001765BB" w:rsidRPr="00EE218E" w:rsidRDefault="005A61F8" w:rsidP="00E66B2C">
      <w:pPr>
        <w:spacing w:after="0" w:line="240" w:lineRule="auto"/>
        <w:rPr>
          <w:rFonts w:ascii="Courier New" w:hAnsi="Courier New" w:cs="Courier New"/>
        </w:rPr>
      </w:pPr>
      <w:r w:rsidRPr="00EE218E">
        <w:rPr>
          <w:rFonts w:ascii="Courier New" w:hAnsi="Courier New" w:cs="Courier New"/>
        </w:rPr>
        <w:t xml:space="preserve">Table </w:t>
      </w:r>
      <w:r w:rsidR="001765BB" w:rsidRPr="00EE218E">
        <w:rPr>
          <w:rFonts w:ascii="Courier New" w:hAnsi="Courier New" w:cs="Courier New"/>
        </w:rPr>
        <w:t>16</w:t>
      </w:r>
      <w:r w:rsidR="001765BB" w:rsidRPr="00EE218E">
        <w:rPr>
          <w:rFonts w:ascii="Courier New" w:hAnsi="Courier New" w:cs="Courier New"/>
        </w:rPr>
        <w:tab/>
        <w:t>Project Time Schedule</w:t>
      </w:r>
    </w:p>
    <w:p w14:paraId="4BB76005" w14:textId="77777777" w:rsidR="001765BB" w:rsidRPr="00EE218E" w:rsidRDefault="001765BB" w:rsidP="000D3EAC">
      <w:pPr>
        <w:spacing w:after="120" w:line="240" w:lineRule="auto"/>
        <w:rPr>
          <w:rFonts w:ascii="Courier New" w:hAnsi="Courier New" w:cs="Courier New"/>
        </w:rPr>
      </w:pPr>
    </w:p>
    <w:p w14:paraId="54EB6F04" w14:textId="77777777" w:rsidR="001765BB" w:rsidRPr="00EE218E" w:rsidRDefault="001765BB" w:rsidP="000D3EAC">
      <w:pPr>
        <w:spacing w:after="120" w:line="240" w:lineRule="auto"/>
        <w:rPr>
          <w:rFonts w:ascii="Courier New" w:hAnsi="Courier New" w:cs="Courier New"/>
        </w:rPr>
      </w:pPr>
      <w:r w:rsidRPr="00EE218E">
        <w:rPr>
          <w:rFonts w:ascii="Courier New" w:hAnsi="Courier New" w:cs="Courier New"/>
        </w:rPr>
        <w:t xml:space="preserve">LIST OF ATTACHMENTS </w:t>
      </w:r>
    </w:p>
    <w:p w14:paraId="670EC611" w14:textId="4A017615" w:rsidR="001765BB" w:rsidRPr="00EE218E" w:rsidRDefault="00FF15E6" w:rsidP="00E66B2C">
      <w:pPr>
        <w:spacing w:after="0" w:line="240" w:lineRule="auto"/>
        <w:rPr>
          <w:rFonts w:ascii="Courier New" w:hAnsi="Courier New" w:cs="Courier New"/>
        </w:rPr>
      </w:pPr>
      <w:r w:rsidRPr="00EE218E">
        <w:rPr>
          <w:rFonts w:ascii="Courier New" w:hAnsi="Courier New" w:cs="Courier New"/>
        </w:rPr>
        <w:t>1</w:t>
      </w:r>
      <w:r w:rsidR="001765BB" w:rsidRPr="00EE218E">
        <w:rPr>
          <w:rFonts w:ascii="Courier New" w:hAnsi="Courier New" w:cs="Courier New"/>
        </w:rPr>
        <w:t xml:space="preserve">: Authorizing Legislation </w:t>
      </w:r>
    </w:p>
    <w:p w14:paraId="3CD15D4E" w14:textId="56ADE1E2" w:rsidR="001765BB" w:rsidRPr="00EE218E" w:rsidRDefault="001765BB" w:rsidP="00E66B2C">
      <w:pPr>
        <w:spacing w:after="0" w:line="240" w:lineRule="auto"/>
        <w:rPr>
          <w:rFonts w:ascii="Courier New" w:hAnsi="Courier New" w:cs="Courier New"/>
        </w:rPr>
      </w:pPr>
      <w:r w:rsidRPr="00EE218E">
        <w:rPr>
          <w:rFonts w:ascii="Courier New" w:hAnsi="Courier New" w:cs="Courier New"/>
        </w:rPr>
        <w:t>2</w:t>
      </w:r>
      <w:r w:rsidR="00206088" w:rsidRPr="00EE218E">
        <w:rPr>
          <w:rFonts w:ascii="Courier New" w:hAnsi="Courier New" w:cs="Courier New"/>
        </w:rPr>
        <w:t>:</w:t>
      </w:r>
      <w:r w:rsidRPr="00EE218E">
        <w:rPr>
          <w:rFonts w:ascii="Courier New" w:hAnsi="Courier New" w:cs="Courier New"/>
        </w:rPr>
        <w:t xml:space="preserve"> 60-Day FRN</w:t>
      </w:r>
    </w:p>
    <w:p w14:paraId="46F55F17" w14:textId="0C2C84E6" w:rsidR="001765BB" w:rsidRPr="00EE218E" w:rsidRDefault="001765BB" w:rsidP="00E66B2C">
      <w:pPr>
        <w:spacing w:after="0" w:line="240" w:lineRule="auto"/>
        <w:rPr>
          <w:rFonts w:ascii="Courier New" w:hAnsi="Courier New" w:cs="Courier New"/>
        </w:rPr>
      </w:pPr>
      <w:r w:rsidRPr="00EE218E">
        <w:rPr>
          <w:rFonts w:ascii="Courier New" w:hAnsi="Courier New" w:cs="Courier New"/>
        </w:rPr>
        <w:t>3: Health Professional Application for Training (HPAT)</w:t>
      </w:r>
      <w:r w:rsidR="00AC55B0" w:rsidRPr="00EE218E">
        <w:rPr>
          <w:rFonts w:ascii="Courier New" w:hAnsi="Courier New" w:cs="Courier New"/>
        </w:rPr>
        <w:t>-word version</w:t>
      </w:r>
    </w:p>
    <w:p w14:paraId="4E4DC275" w14:textId="203C3E0A" w:rsidR="001765BB" w:rsidRPr="00EE218E" w:rsidRDefault="001765BB" w:rsidP="00E66B2C">
      <w:pPr>
        <w:spacing w:after="0" w:line="240" w:lineRule="auto"/>
        <w:rPr>
          <w:rFonts w:ascii="Courier New" w:hAnsi="Courier New" w:cs="Courier New"/>
        </w:rPr>
      </w:pPr>
      <w:r w:rsidRPr="00EE218E">
        <w:rPr>
          <w:rFonts w:ascii="Courier New" w:hAnsi="Courier New" w:cs="Courier New"/>
        </w:rPr>
        <w:t>4: Health Professional Application for Training (HPAT)</w:t>
      </w:r>
      <w:r w:rsidR="00490153" w:rsidRPr="00EE218E">
        <w:rPr>
          <w:rFonts w:ascii="Courier New" w:hAnsi="Courier New" w:cs="Courier New"/>
        </w:rPr>
        <w:t xml:space="preserve"> </w:t>
      </w:r>
      <w:r w:rsidRPr="00EE218E">
        <w:rPr>
          <w:rFonts w:ascii="Courier New" w:hAnsi="Courier New" w:cs="Courier New"/>
        </w:rPr>
        <w:t>Screenshots</w:t>
      </w:r>
    </w:p>
    <w:p w14:paraId="1829D8D3" w14:textId="0FE4B2D9" w:rsidR="00AC55B0" w:rsidRPr="00EE218E" w:rsidRDefault="00AC55B0" w:rsidP="00E66B2C">
      <w:pPr>
        <w:spacing w:after="0" w:line="240" w:lineRule="auto"/>
        <w:rPr>
          <w:rFonts w:ascii="Courier New" w:hAnsi="Courier New" w:cs="Courier New"/>
        </w:rPr>
      </w:pPr>
      <w:r w:rsidRPr="00EE218E">
        <w:rPr>
          <w:rFonts w:ascii="Courier New" w:hAnsi="Courier New" w:cs="Courier New"/>
        </w:rPr>
        <w:t>5: Training Follow-up Instrument-Word version</w:t>
      </w:r>
    </w:p>
    <w:p w14:paraId="186FD3B9" w14:textId="6468A293" w:rsidR="00AC55B0" w:rsidRPr="00EE218E" w:rsidRDefault="00AC55B0" w:rsidP="00E66B2C">
      <w:pPr>
        <w:spacing w:after="0" w:line="240" w:lineRule="auto"/>
        <w:rPr>
          <w:rFonts w:ascii="Courier New" w:hAnsi="Courier New" w:cs="Courier New"/>
        </w:rPr>
      </w:pPr>
      <w:r w:rsidRPr="00EE218E">
        <w:rPr>
          <w:rFonts w:ascii="Courier New" w:hAnsi="Courier New" w:cs="Courier New"/>
        </w:rPr>
        <w:t>6: Training Follow-up Instrument -screenshots</w:t>
      </w:r>
    </w:p>
    <w:p w14:paraId="151A151C" w14:textId="4A560641" w:rsidR="00AC55B0" w:rsidRPr="00EE218E" w:rsidRDefault="00AC55B0" w:rsidP="00E66B2C">
      <w:pPr>
        <w:spacing w:after="0" w:line="240" w:lineRule="auto"/>
        <w:rPr>
          <w:rFonts w:ascii="Courier New" w:hAnsi="Courier New" w:cs="Courier New"/>
        </w:rPr>
      </w:pPr>
      <w:r w:rsidRPr="00EE218E">
        <w:rPr>
          <w:rFonts w:ascii="Courier New" w:hAnsi="Courier New" w:cs="Courier New"/>
        </w:rPr>
        <w:t>7: Technical Assistance (TA) Satisfaction Instrument</w:t>
      </w:r>
      <w:r w:rsidR="00F516BE">
        <w:rPr>
          <w:rFonts w:ascii="Courier New" w:hAnsi="Courier New" w:cs="Courier New"/>
        </w:rPr>
        <w:t>-</w:t>
      </w:r>
      <w:r w:rsidRPr="00EE218E">
        <w:rPr>
          <w:rFonts w:ascii="Courier New" w:hAnsi="Courier New" w:cs="Courier New"/>
        </w:rPr>
        <w:t>Word version</w:t>
      </w:r>
    </w:p>
    <w:p w14:paraId="24A88FCA" w14:textId="2C3216E7" w:rsidR="00AC55B0" w:rsidRPr="00EE218E" w:rsidRDefault="00882710" w:rsidP="00E66B2C">
      <w:pPr>
        <w:spacing w:after="0" w:line="240" w:lineRule="auto"/>
        <w:rPr>
          <w:rFonts w:ascii="Courier New" w:hAnsi="Courier New" w:cs="Courier New"/>
        </w:rPr>
      </w:pPr>
      <w:r>
        <w:rPr>
          <w:rFonts w:ascii="Courier New" w:hAnsi="Courier New" w:cs="Courier New"/>
        </w:rPr>
        <w:t>8</w:t>
      </w:r>
      <w:r w:rsidR="00AC55B0" w:rsidRPr="00EE218E">
        <w:rPr>
          <w:rFonts w:ascii="Courier New" w:hAnsi="Courier New" w:cs="Courier New"/>
        </w:rPr>
        <w:t>: Technical Assistance (TA) Satisfaction Instrument</w:t>
      </w:r>
      <w:r w:rsidR="00F516BE">
        <w:rPr>
          <w:rFonts w:ascii="Courier New" w:hAnsi="Courier New" w:cs="Courier New"/>
        </w:rPr>
        <w:t>-</w:t>
      </w:r>
      <w:r w:rsidR="00AC55B0" w:rsidRPr="00EE218E">
        <w:rPr>
          <w:rFonts w:ascii="Courier New" w:hAnsi="Courier New" w:cs="Courier New"/>
        </w:rPr>
        <w:t>screenshots</w:t>
      </w:r>
    </w:p>
    <w:p w14:paraId="71A11032" w14:textId="24277F8F" w:rsidR="00AC55B0" w:rsidRPr="00EE218E" w:rsidRDefault="00AC55B0" w:rsidP="00E66B2C">
      <w:pPr>
        <w:spacing w:after="0" w:line="240" w:lineRule="auto"/>
        <w:rPr>
          <w:rFonts w:ascii="Courier New" w:hAnsi="Courier New" w:cs="Courier New"/>
        </w:rPr>
      </w:pPr>
      <w:r w:rsidRPr="00EE218E">
        <w:rPr>
          <w:rFonts w:ascii="Courier New" w:hAnsi="Courier New" w:cs="Courier New"/>
        </w:rPr>
        <w:t xml:space="preserve">9: </w:t>
      </w:r>
      <w:r w:rsidR="00B4046B" w:rsidRPr="00EE218E">
        <w:rPr>
          <w:rFonts w:ascii="Courier New" w:hAnsi="Courier New" w:cs="Courier New"/>
        </w:rPr>
        <w:t>Training Intro Email</w:t>
      </w:r>
    </w:p>
    <w:p w14:paraId="4AF749DF" w14:textId="6A6C7A05" w:rsidR="00B4046B" w:rsidRPr="00EE218E" w:rsidRDefault="00B4046B" w:rsidP="00E66B2C">
      <w:pPr>
        <w:spacing w:after="0" w:line="240" w:lineRule="auto"/>
        <w:rPr>
          <w:rFonts w:ascii="Courier New" w:hAnsi="Courier New" w:cs="Courier New"/>
        </w:rPr>
      </w:pPr>
      <w:r w:rsidRPr="00EE218E">
        <w:rPr>
          <w:rFonts w:ascii="Courier New" w:hAnsi="Courier New" w:cs="Courier New"/>
        </w:rPr>
        <w:t>10:</w:t>
      </w:r>
      <w:r w:rsidR="00882710">
        <w:rPr>
          <w:rFonts w:ascii="Courier New" w:hAnsi="Courier New" w:cs="Courier New"/>
        </w:rPr>
        <w:t xml:space="preserve"> </w:t>
      </w:r>
      <w:r w:rsidRPr="00EE218E">
        <w:rPr>
          <w:rFonts w:ascii="Courier New" w:hAnsi="Courier New" w:cs="Courier New"/>
        </w:rPr>
        <w:t>Technical Assistance (TA) Intro Email</w:t>
      </w:r>
    </w:p>
    <w:p w14:paraId="0BD9C5A9" w14:textId="6077B43D" w:rsidR="00B4046B" w:rsidRPr="00EE218E" w:rsidRDefault="00B4046B" w:rsidP="00E66B2C">
      <w:pPr>
        <w:spacing w:after="0" w:line="240" w:lineRule="auto"/>
        <w:rPr>
          <w:rFonts w:ascii="Courier New" w:hAnsi="Courier New" w:cs="Courier New"/>
        </w:rPr>
      </w:pPr>
      <w:r w:rsidRPr="00EE218E">
        <w:rPr>
          <w:rFonts w:ascii="Courier New" w:hAnsi="Courier New" w:cs="Courier New"/>
        </w:rPr>
        <w:t xml:space="preserve">11: </w:t>
      </w:r>
      <w:r w:rsidR="003111B2" w:rsidRPr="00EE218E">
        <w:rPr>
          <w:rFonts w:ascii="Courier New" w:hAnsi="Courier New" w:cs="Courier New"/>
        </w:rPr>
        <w:t xml:space="preserve">Training </w:t>
      </w:r>
      <w:r w:rsidRPr="00EE218E">
        <w:rPr>
          <w:rFonts w:ascii="Courier New" w:hAnsi="Courier New" w:cs="Courier New"/>
        </w:rPr>
        <w:t>Reminder Email</w:t>
      </w:r>
    </w:p>
    <w:p w14:paraId="3C80891C" w14:textId="263D879F" w:rsidR="00B4046B" w:rsidRPr="00EE218E" w:rsidRDefault="00B4046B" w:rsidP="00E66B2C">
      <w:pPr>
        <w:spacing w:after="0" w:line="240" w:lineRule="auto"/>
        <w:rPr>
          <w:rFonts w:ascii="Courier New" w:hAnsi="Courier New" w:cs="Courier New"/>
        </w:rPr>
      </w:pPr>
      <w:r w:rsidRPr="00EE218E">
        <w:rPr>
          <w:rFonts w:ascii="Courier New" w:hAnsi="Courier New" w:cs="Courier New"/>
        </w:rPr>
        <w:t xml:space="preserve">12: </w:t>
      </w:r>
      <w:r w:rsidR="00882710">
        <w:rPr>
          <w:rFonts w:ascii="Courier New" w:hAnsi="Courier New" w:cs="Courier New"/>
        </w:rPr>
        <w:t>T</w:t>
      </w:r>
      <w:r w:rsidR="003111B2" w:rsidRPr="00EE218E">
        <w:rPr>
          <w:rFonts w:ascii="Courier New" w:hAnsi="Courier New" w:cs="Courier New"/>
        </w:rPr>
        <w:t xml:space="preserve">echnical Assistance (TA) </w:t>
      </w:r>
      <w:r w:rsidRPr="00EE218E">
        <w:rPr>
          <w:rFonts w:ascii="Courier New" w:hAnsi="Courier New" w:cs="Courier New"/>
        </w:rPr>
        <w:t>Reminder Email</w:t>
      </w:r>
    </w:p>
    <w:p w14:paraId="2A18D12A" w14:textId="7AF98ED1" w:rsidR="00AC55B0" w:rsidRPr="00EE218E" w:rsidRDefault="00B4046B" w:rsidP="00E66B2C">
      <w:pPr>
        <w:spacing w:after="0" w:line="240" w:lineRule="auto"/>
        <w:rPr>
          <w:rFonts w:ascii="Courier New" w:hAnsi="Courier New" w:cs="Courier New"/>
        </w:rPr>
      </w:pPr>
      <w:r w:rsidRPr="00EE218E">
        <w:rPr>
          <w:rFonts w:ascii="Courier New" w:hAnsi="Courier New" w:cs="Courier New"/>
        </w:rPr>
        <w:t>13: Training Telephone Script for non</w:t>
      </w:r>
      <w:r w:rsidR="009A5EF7">
        <w:rPr>
          <w:rFonts w:ascii="Courier New" w:hAnsi="Courier New" w:cs="Courier New"/>
        </w:rPr>
        <w:t>-</w:t>
      </w:r>
      <w:r w:rsidRPr="00EE218E">
        <w:rPr>
          <w:rFonts w:ascii="Courier New" w:hAnsi="Courier New" w:cs="Courier New"/>
        </w:rPr>
        <w:t>responders</w:t>
      </w:r>
    </w:p>
    <w:p w14:paraId="151CF182" w14:textId="4DF3AB0E" w:rsidR="00490153" w:rsidRPr="00EE218E" w:rsidRDefault="00B4046B" w:rsidP="00E66B2C">
      <w:pPr>
        <w:spacing w:after="0" w:line="240" w:lineRule="auto"/>
        <w:rPr>
          <w:rFonts w:ascii="Courier New" w:hAnsi="Courier New" w:cs="Courier New"/>
        </w:rPr>
      </w:pPr>
      <w:r w:rsidRPr="00EE218E">
        <w:rPr>
          <w:rFonts w:ascii="Courier New" w:hAnsi="Courier New" w:cs="Courier New"/>
        </w:rPr>
        <w:t>14: Technical Assistance (TA) Telephone Script for non</w:t>
      </w:r>
      <w:r w:rsidR="009A5EF7">
        <w:rPr>
          <w:rFonts w:ascii="Courier New" w:hAnsi="Courier New" w:cs="Courier New"/>
        </w:rPr>
        <w:t>-</w:t>
      </w:r>
      <w:r w:rsidRPr="00EE218E">
        <w:rPr>
          <w:rFonts w:ascii="Courier New" w:hAnsi="Courier New" w:cs="Courier New"/>
        </w:rPr>
        <w:t>responders</w:t>
      </w:r>
    </w:p>
    <w:p w14:paraId="1269B304" w14:textId="09CB2756" w:rsidR="001765BB" w:rsidRDefault="00B4046B" w:rsidP="00E66B2C">
      <w:pPr>
        <w:spacing w:after="0" w:line="240" w:lineRule="auto"/>
        <w:rPr>
          <w:rFonts w:ascii="Courier New" w:hAnsi="Courier New" w:cs="Courier New"/>
        </w:rPr>
      </w:pPr>
      <w:r w:rsidRPr="00EE218E">
        <w:rPr>
          <w:rFonts w:ascii="Courier New" w:hAnsi="Courier New" w:cs="Courier New"/>
        </w:rPr>
        <w:t>1</w:t>
      </w:r>
      <w:r w:rsidR="001B485E">
        <w:rPr>
          <w:rFonts w:ascii="Courier New" w:hAnsi="Courier New" w:cs="Courier New"/>
        </w:rPr>
        <w:t>5</w:t>
      </w:r>
      <w:r w:rsidR="001765BB" w:rsidRPr="00EE218E">
        <w:rPr>
          <w:rFonts w:ascii="Courier New" w:hAnsi="Courier New" w:cs="Courier New"/>
        </w:rPr>
        <w:t xml:space="preserve">: </w:t>
      </w:r>
      <w:r w:rsidR="00031661">
        <w:rPr>
          <w:rFonts w:ascii="Courier New" w:hAnsi="Courier New" w:cs="Courier New"/>
        </w:rPr>
        <w:t>Privacy Impact Assessment (PIA)</w:t>
      </w:r>
      <w:r w:rsidR="001765BB" w:rsidRPr="00EE218E">
        <w:rPr>
          <w:rFonts w:ascii="Courier New" w:hAnsi="Courier New" w:cs="Courier New"/>
        </w:rPr>
        <w:t xml:space="preserve"> </w:t>
      </w:r>
    </w:p>
    <w:p w14:paraId="51B0D4C0" w14:textId="3E320281" w:rsidR="00694537" w:rsidRDefault="00694537" w:rsidP="00E66B2C">
      <w:pPr>
        <w:spacing w:after="0" w:line="240" w:lineRule="auto"/>
        <w:rPr>
          <w:rFonts w:ascii="Courier New" w:hAnsi="Courier New" w:cs="Courier New"/>
        </w:rPr>
      </w:pPr>
      <w:r>
        <w:rPr>
          <w:rFonts w:ascii="Courier New" w:hAnsi="Courier New" w:cs="Courier New"/>
        </w:rPr>
        <w:lastRenderedPageBreak/>
        <w:t>16: Security Controls</w:t>
      </w:r>
    </w:p>
    <w:p w14:paraId="1F96D5D3" w14:textId="77777777" w:rsidR="00694537" w:rsidRPr="00EE218E" w:rsidRDefault="00694537" w:rsidP="00E66B2C">
      <w:pPr>
        <w:spacing w:after="0" w:line="240" w:lineRule="auto"/>
        <w:rPr>
          <w:rFonts w:ascii="Courier New" w:hAnsi="Courier New" w:cs="Courier New"/>
        </w:rPr>
      </w:pPr>
    </w:p>
    <w:tbl>
      <w:tblPr>
        <w:tblStyle w:val="TableGrid"/>
        <w:tblW w:w="9985" w:type="dxa"/>
        <w:tblLook w:val="04A0" w:firstRow="1" w:lastRow="0" w:firstColumn="1" w:lastColumn="0" w:noHBand="0" w:noVBand="1"/>
      </w:tblPr>
      <w:tblGrid>
        <w:gridCol w:w="9985"/>
      </w:tblGrid>
      <w:tr w:rsidR="00CE2BB8" w:rsidRPr="00CE2BB8" w14:paraId="3FDDBCEF" w14:textId="77777777" w:rsidTr="00882710">
        <w:tc>
          <w:tcPr>
            <w:tcW w:w="9985" w:type="dxa"/>
          </w:tcPr>
          <w:p w14:paraId="71D0D5E2" w14:textId="1D85A54E" w:rsidR="00CE2BB8" w:rsidRPr="00CE2BB8" w:rsidRDefault="001765BB" w:rsidP="00CE2BB8">
            <w:pPr>
              <w:numPr>
                <w:ilvl w:val="0"/>
                <w:numId w:val="4"/>
              </w:numPr>
              <w:spacing w:after="120"/>
              <w:rPr>
                <w:rFonts w:ascii="Courier New" w:hAnsi="Courier New" w:cs="Courier New"/>
                <w:b/>
                <w:sz w:val="22"/>
                <w:szCs w:val="22"/>
              </w:rPr>
            </w:pPr>
            <w:r w:rsidRPr="00EE218E">
              <w:rPr>
                <w:rFonts w:ascii="Courier New" w:hAnsi="Courier New" w:cs="Courier New"/>
              </w:rPr>
              <w:br w:type="page"/>
            </w:r>
            <w:r w:rsidR="00CE2BB8" w:rsidRPr="00CE2BB8">
              <w:rPr>
                <w:rFonts w:ascii="Courier New" w:hAnsi="Courier New" w:cs="Courier New"/>
                <w:b/>
                <w:sz w:val="22"/>
                <w:szCs w:val="22"/>
              </w:rPr>
              <w:t xml:space="preserve">Goal of the study </w:t>
            </w:r>
          </w:p>
          <w:p w14:paraId="73AA2EAB" w14:textId="77777777" w:rsidR="007C1066" w:rsidRPr="0080342A" w:rsidRDefault="008F77D5" w:rsidP="008F77D5">
            <w:pPr>
              <w:ind w:left="360"/>
              <w:rPr>
                <w:rFonts w:ascii="Courier New" w:hAnsi="Courier New" w:cs="Courier New"/>
                <w:sz w:val="22"/>
                <w:szCs w:val="22"/>
              </w:rPr>
            </w:pPr>
            <w:r w:rsidRPr="0080342A">
              <w:rPr>
                <w:rFonts w:ascii="Courier New" w:hAnsi="Courier New" w:cs="Courier New"/>
                <w:sz w:val="22"/>
                <w:szCs w:val="22"/>
              </w:rPr>
              <w:t>The purpose is to assess how well the capacity building assistance (CBA) program meets the needs of health care staff from organizations funded directly or indirectly by the CDC, involved in HIV prevention service delivery. The program will assess customer satisfaction with CBA services and changes in capacity, knowledge, skills, and self-efficacy as a result of CBA service delivery.</w:t>
            </w:r>
          </w:p>
          <w:p w14:paraId="62CD41CB" w14:textId="77777777" w:rsidR="007C1066" w:rsidRPr="00B240E6" w:rsidRDefault="007C1066" w:rsidP="00CE2BB8">
            <w:pPr>
              <w:spacing w:after="120"/>
              <w:ind w:left="427"/>
              <w:rPr>
                <w:rFonts w:ascii="Courier New" w:hAnsi="Courier New" w:cs="Courier New"/>
                <w:sz w:val="22"/>
                <w:szCs w:val="22"/>
              </w:rPr>
            </w:pPr>
          </w:p>
          <w:p w14:paraId="7761E355" w14:textId="77777777" w:rsidR="00CE2BB8" w:rsidRPr="00CE2BB8" w:rsidRDefault="00CE2BB8" w:rsidP="00CE2BB8">
            <w:pPr>
              <w:numPr>
                <w:ilvl w:val="0"/>
                <w:numId w:val="4"/>
              </w:numPr>
              <w:spacing w:after="120"/>
              <w:rPr>
                <w:rFonts w:ascii="Courier New" w:hAnsi="Courier New" w:cs="Courier New"/>
                <w:b/>
                <w:sz w:val="22"/>
                <w:szCs w:val="22"/>
              </w:rPr>
            </w:pPr>
            <w:r w:rsidRPr="00CE2BB8">
              <w:rPr>
                <w:rFonts w:ascii="Courier New" w:hAnsi="Courier New" w:cs="Courier New"/>
                <w:b/>
                <w:sz w:val="22"/>
                <w:szCs w:val="22"/>
              </w:rPr>
              <w:t xml:space="preserve">Intended use of the resulting data </w:t>
            </w:r>
          </w:p>
          <w:p w14:paraId="015B24E0" w14:textId="7936D6B9" w:rsidR="00CE2BB8" w:rsidRPr="00CE2BB8" w:rsidRDefault="00CE2BB8" w:rsidP="00CE2BB8">
            <w:pPr>
              <w:spacing w:after="120"/>
              <w:ind w:left="427"/>
              <w:rPr>
                <w:rFonts w:ascii="Courier New" w:hAnsi="Courier New" w:cs="Courier New"/>
                <w:sz w:val="22"/>
                <w:szCs w:val="22"/>
              </w:rPr>
            </w:pPr>
            <w:r w:rsidRPr="00CE2BB8">
              <w:rPr>
                <w:rFonts w:ascii="Courier New" w:hAnsi="Courier New" w:cs="Courier New"/>
                <w:sz w:val="22"/>
                <w:szCs w:val="22"/>
              </w:rPr>
              <w:t xml:space="preserve">The resulting data will be used to improve the CBA </w:t>
            </w:r>
            <w:r w:rsidR="00135E3B">
              <w:rPr>
                <w:rFonts w:ascii="Courier New" w:hAnsi="Courier New" w:cs="Courier New"/>
                <w:sz w:val="22"/>
                <w:szCs w:val="22"/>
              </w:rPr>
              <w:t xml:space="preserve">service provision, </w:t>
            </w:r>
            <w:r w:rsidRPr="00CE2BB8">
              <w:rPr>
                <w:rFonts w:ascii="Courier New" w:hAnsi="Courier New" w:cs="Courier New"/>
                <w:sz w:val="22"/>
                <w:szCs w:val="22"/>
              </w:rPr>
              <w:t xml:space="preserve">program processes and operations; to assess quality, </w:t>
            </w:r>
            <w:r w:rsidR="00AB79A8">
              <w:rPr>
                <w:rFonts w:ascii="Courier New" w:hAnsi="Courier New" w:cs="Courier New"/>
                <w:sz w:val="22"/>
                <w:szCs w:val="22"/>
              </w:rPr>
              <w:t xml:space="preserve">CBA </w:t>
            </w:r>
            <w:r w:rsidR="00135E3B">
              <w:rPr>
                <w:rFonts w:ascii="Courier New" w:hAnsi="Courier New" w:cs="Courier New"/>
                <w:sz w:val="22"/>
                <w:szCs w:val="22"/>
              </w:rPr>
              <w:t>recipient</w:t>
            </w:r>
            <w:r w:rsidR="00135E3B" w:rsidRPr="00CE2BB8">
              <w:rPr>
                <w:rFonts w:ascii="Courier New" w:hAnsi="Courier New" w:cs="Courier New"/>
                <w:sz w:val="22"/>
                <w:szCs w:val="22"/>
              </w:rPr>
              <w:t xml:space="preserve"> </w:t>
            </w:r>
            <w:r w:rsidRPr="00CE2BB8">
              <w:rPr>
                <w:rFonts w:ascii="Courier New" w:hAnsi="Courier New" w:cs="Courier New"/>
                <w:sz w:val="22"/>
                <w:szCs w:val="22"/>
              </w:rPr>
              <w:t xml:space="preserve">satisfaction and short-term outcomes of the CBA program; and to monitor the CBA provider </w:t>
            </w:r>
            <w:r w:rsidR="00267B10">
              <w:rPr>
                <w:rFonts w:ascii="Courier New" w:hAnsi="Courier New" w:cs="Courier New"/>
                <w:sz w:val="22"/>
                <w:szCs w:val="22"/>
              </w:rPr>
              <w:t xml:space="preserve">funding </w:t>
            </w:r>
            <w:r w:rsidR="000B0E0E">
              <w:rPr>
                <w:rFonts w:ascii="Courier New" w:hAnsi="Courier New" w:cs="Courier New"/>
                <w:sz w:val="22"/>
                <w:szCs w:val="22"/>
              </w:rPr>
              <w:t>recipients’</w:t>
            </w:r>
            <w:r w:rsidRPr="00CE2BB8">
              <w:rPr>
                <w:rFonts w:ascii="Courier New" w:hAnsi="Courier New" w:cs="Courier New"/>
                <w:sz w:val="22"/>
                <w:szCs w:val="22"/>
              </w:rPr>
              <w:t xml:space="preserve"> delivery</w:t>
            </w:r>
            <w:r w:rsidR="00135E3B">
              <w:rPr>
                <w:rFonts w:ascii="Courier New" w:hAnsi="Courier New" w:cs="Courier New"/>
                <w:sz w:val="22"/>
                <w:szCs w:val="22"/>
              </w:rPr>
              <w:t xml:space="preserve"> of CBA services</w:t>
            </w:r>
            <w:r w:rsidRPr="00CE2BB8">
              <w:rPr>
                <w:rFonts w:ascii="Courier New" w:hAnsi="Courier New" w:cs="Courier New"/>
                <w:sz w:val="22"/>
                <w:szCs w:val="22"/>
              </w:rPr>
              <w:t xml:space="preserve">.  </w:t>
            </w:r>
          </w:p>
          <w:p w14:paraId="20A2558E" w14:textId="77777777" w:rsidR="00CE2BB8" w:rsidRPr="00CE2BB8" w:rsidRDefault="00CE2BB8" w:rsidP="00CE2BB8">
            <w:pPr>
              <w:numPr>
                <w:ilvl w:val="0"/>
                <w:numId w:val="4"/>
              </w:numPr>
              <w:spacing w:after="120"/>
              <w:rPr>
                <w:rFonts w:ascii="Courier New" w:hAnsi="Courier New" w:cs="Courier New"/>
                <w:b/>
                <w:sz w:val="22"/>
                <w:szCs w:val="22"/>
              </w:rPr>
            </w:pPr>
            <w:r w:rsidRPr="00CE2BB8">
              <w:rPr>
                <w:rFonts w:ascii="Courier New" w:hAnsi="Courier New" w:cs="Courier New"/>
                <w:b/>
                <w:sz w:val="22"/>
                <w:szCs w:val="22"/>
              </w:rPr>
              <w:t xml:space="preserve">Methods to be used to collect </w:t>
            </w:r>
          </w:p>
          <w:p w14:paraId="0EB8FA90" w14:textId="76EC2932" w:rsidR="00CE2BB8" w:rsidRPr="00CE2BB8" w:rsidRDefault="00CE2BB8" w:rsidP="00CE2BB8">
            <w:pPr>
              <w:spacing w:after="120"/>
              <w:ind w:left="337"/>
              <w:rPr>
                <w:rFonts w:ascii="Courier New" w:hAnsi="Courier New" w:cs="Courier New"/>
                <w:sz w:val="22"/>
                <w:szCs w:val="22"/>
              </w:rPr>
            </w:pPr>
            <w:r w:rsidRPr="00CE2BB8">
              <w:rPr>
                <w:rFonts w:ascii="Courier New" w:hAnsi="Courier New" w:cs="Courier New"/>
                <w:sz w:val="22"/>
                <w:szCs w:val="22"/>
              </w:rPr>
              <w:t xml:space="preserve">The </w:t>
            </w:r>
            <w:r w:rsidR="00135E3B">
              <w:rPr>
                <w:rFonts w:ascii="Courier New" w:hAnsi="Courier New" w:cs="Courier New"/>
                <w:sz w:val="22"/>
                <w:szCs w:val="22"/>
              </w:rPr>
              <w:t xml:space="preserve">ongoing </w:t>
            </w:r>
            <w:r w:rsidRPr="00CE2BB8">
              <w:rPr>
                <w:rFonts w:ascii="Courier New" w:hAnsi="Courier New" w:cs="Courier New"/>
                <w:sz w:val="22"/>
                <w:szCs w:val="22"/>
              </w:rPr>
              <w:t xml:space="preserve">assessment relies on </w:t>
            </w:r>
            <w:r w:rsidR="00135E3B">
              <w:rPr>
                <w:rFonts w:ascii="Courier New" w:hAnsi="Courier New" w:cs="Courier New"/>
                <w:sz w:val="22"/>
                <w:szCs w:val="22"/>
              </w:rPr>
              <w:t>quantitative data collection.</w:t>
            </w:r>
            <w:r w:rsidRPr="00CE2BB8">
              <w:rPr>
                <w:rFonts w:ascii="Courier New" w:hAnsi="Courier New" w:cs="Courier New"/>
                <w:sz w:val="22"/>
                <w:szCs w:val="22"/>
              </w:rPr>
              <w:t xml:space="preserve"> Data will be collected either in-person at training and technical assistance events, online, or on the telephone.</w:t>
            </w:r>
            <w:r w:rsidR="00E66B2C">
              <w:rPr>
                <w:rFonts w:ascii="Courier New" w:hAnsi="Courier New" w:cs="Courier New"/>
                <w:sz w:val="22"/>
                <w:szCs w:val="22"/>
              </w:rPr>
              <w:t xml:space="preserve"> Qu</w:t>
            </w:r>
            <w:r w:rsidR="00E66B2C" w:rsidRPr="00E66B2C">
              <w:rPr>
                <w:rFonts w:ascii="Courier New" w:hAnsi="Courier New" w:cs="Courier New"/>
                <w:sz w:val="22"/>
                <w:szCs w:val="22"/>
              </w:rPr>
              <w:t xml:space="preserve">alitative interview data </w:t>
            </w:r>
            <w:r w:rsidR="00E66B2C">
              <w:rPr>
                <w:rFonts w:ascii="Courier New" w:hAnsi="Courier New" w:cs="Courier New"/>
                <w:sz w:val="22"/>
                <w:szCs w:val="22"/>
              </w:rPr>
              <w:t>that was previously collected</w:t>
            </w:r>
            <w:r w:rsidR="001074C7">
              <w:rPr>
                <w:rFonts w:ascii="Courier New" w:hAnsi="Courier New" w:cs="Courier New"/>
                <w:sz w:val="22"/>
                <w:szCs w:val="22"/>
              </w:rPr>
              <w:t xml:space="preserve">, will not be collected for this </w:t>
            </w:r>
            <w:r w:rsidR="00E66B2C">
              <w:rPr>
                <w:rFonts w:ascii="Courier New" w:hAnsi="Courier New" w:cs="Courier New"/>
                <w:sz w:val="22"/>
                <w:szCs w:val="22"/>
              </w:rPr>
              <w:t>collection</w:t>
            </w:r>
            <w:r w:rsidR="00E66B2C" w:rsidRPr="00E66B2C">
              <w:rPr>
                <w:rFonts w:ascii="Courier New" w:hAnsi="Courier New" w:cs="Courier New"/>
                <w:sz w:val="22"/>
                <w:szCs w:val="22"/>
              </w:rPr>
              <w:t>.</w:t>
            </w:r>
          </w:p>
          <w:p w14:paraId="69711A59" w14:textId="77777777" w:rsidR="000F4641" w:rsidRDefault="00CE2BB8" w:rsidP="000F4641">
            <w:pPr>
              <w:numPr>
                <w:ilvl w:val="0"/>
                <w:numId w:val="4"/>
              </w:numPr>
              <w:spacing w:after="120"/>
              <w:ind w:left="427"/>
              <w:rPr>
                <w:rFonts w:ascii="Courier New" w:hAnsi="Courier New" w:cs="Courier New"/>
                <w:b/>
                <w:sz w:val="22"/>
                <w:szCs w:val="22"/>
              </w:rPr>
            </w:pPr>
            <w:r w:rsidRPr="000F4641">
              <w:rPr>
                <w:rFonts w:ascii="Courier New" w:hAnsi="Courier New" w:cs="Courier New"/>
                <w:b/>
                <w:sz w:val="22"/>
                <w:szCs w:val="22"/>
              </w:rPr>
              <w:t xml:space="preserve">The subpopulation to be studied </w:t>
            </w:r>
          </w:p>
          <w:p w14:paraId="330CBB16" w14:textId="77777777" w:rsidR="00CE2BB8" w:rsidRPr="000F4641" w:rsidRDefault="00CE2BB8" w:rsidP="000E76C2">
            <w:pPr>
              <w:spacing w:after="120"/>
              <w:ind w:left="360"/>
              <w:rPr>
                <w:rFonts w:ascii="Courier New" w:hAnsi="Courier New" w:cs="Courier New"/>
                <w:b/>
                <w:sz w:val="22"/>
                <w:szCs w:val="22"/>
              </w:rPr>
            </w:pPr>
            <w:r w:rsidRPr="000F4641">
              <w:rPr>
                <w:rFonts w:ascii="Courier New" w:hAnsi="Courier New" w:cs="Courier New"/>
                <w:sz w:val="22"/>
                <w:szCs w:val="22"/>
              </w:rPr>
              <w:t xml:space="preserve">The information will be collected from recipients of capacity building assistance (CBA) services (i.e., training and technical assistance) who are health professionals from </w:t>
            </w:r>
            <w:r w:rsidR="006F3EB3" w:rsidRPr="000F4641">
              <w:rPr>
                <w:rFonts w:ascii="Courier New" w:hAnsi="Courier New" w:cs="Courier New"/>
                <w:sz w:val="22"/>
                <w:szCs w:val="22"/>
              </w:rPr>
              <w:t>community</w:t>
            </w:r>
            <w:r w:rsidR="00F32B11" w:rsidRPr="000F4641">
              <w:rPr>
                <w:rFonts w:ascii="Courier New" w:hAnsi="Courier New" w:cs="Courier New"/>
                <w:sz w:val="22"/>
                <w:szCs w:val="22"/>
              </w:rPr>
              <w:t>-</w:t>
            </w:r>
            <w:r w:rsidR="006F3EB3" w:rsidRPr="000F4641">
              <w:rPr>
                <w:rFonts w:ascii="Courier New" w:hAnsi="Courier New" w:cs="Courier New"/>
                <w:sz w:val="22"/>
                <w:szCs w:val="22"/>
              </w:rPr>
              <w:t xml:space="preserve">based </w:t>
            </w:r>
            <w:r w:rsidR="00F32B11" w:rsidRPr="000F4641">
              <w:rPr>
                <w:rFonts w:ascii="Courier New" w:hAnsi="Courier New" w:cs="Courier New"/>
                <w:sz w:val="22"/>
                <w:szCs w:val="22"/>
              </w:rPr>
              <w:t>organizations</w:t>
            </w:r>
            <w:r w:rsidRPr="000F4641">
              <w:rPr>
                <w:rFonts w:ascii="Courier New" w:hAnsi="Courier New" w:cs="Courier New"/>
                <w:sz w:val="22"/>
                <w:szCs w:val="22"/>
              </w:rPr>
              <w:t xml:space="preserve">, health departments, and healthcare organizations, most of whom are funded directly or indirectly by the CDC, </w:t>
            </w:r>
            <w:r w:rsidR="00F32B11" w:rsidRPr="000F4641">
              <w:rPr>
                <w:rFonts w:ascii="Courier New" w:hAnsi="Courier New" w:cs="Courier New"/>
                <w:sz w:val="22"/>
                <w:szCs w:val="22"/>
              </w:rPr>
              <w:t xml:space="preserve">and </w:t>
            </w:r>
            <w:r w:rsidRPr="000F4641">
              <w:rPr>
                <w:rFonts w:ascii="Courier New" w:hAnsi="Courier New" w:cs="Courier New"/>
                <w:sz w:val="22"/>
                <w:szCs w:val="22"/>
              </w:rPr>
              <w:t xml:space="preserve">involved in HIV prevention service delivery.  </w:t>
            </w:r>
          </w:p>
          <w:p w14:paraId="0A72089F" w14:textId="77777777" w:rsidR="00CE2BB8" w:rsidRPr="00CE2BB8" w:rsidRDefault="00CE2BB8" w:rsidP="00CE2BB8">
            <w:pPr>
              <w:pStyle w:val="ListParagraph"/>
              <w:numPr>
                <w:ilvl w:val="0"/>
                <w:numId w:val="4"/>
              </w:numPr>
              <w:spacing w:after="120"/>
              <w:rPr>
                <w:rFonts w:ascii="Courier New" w:hAnsi="Courier New" w:cs="Courier New"/>
                <w:b/>
                <w:sz w:val="22"/>
                <w:szCs w:val="22"/>
              </w:rPr>
            </w:pPr>
            <w:r w:rsidRPr="00CE2BB8">
              <w:rPr>
                <w:rFonts w:ascii="Courier New" w:hAnsi="Courier New" w:cs="Courier New"/>
                <w:b/>
                <w:sz w:val="22"/>
                <w:szCs w:val="22"/>
              </w:rPr>
              <w:t xml:space="preserve">How data will be analyzed  </w:t>
            </w:r>
          </w:p>
          <w:p w14:paraId="53C17621" w14:textId="77777777" w:rsidR="00CE2BB8" w:rsidRPr="00CE2BB8" w:rsidRDefault="00CE2BB8" w:rsidP="006F3EB3">
            <w:pPr>
              <w:ind w:left="360"/>
              <w:rPr>
                <w:rFonts w:ascii="Courier New" w:hAnsi="Courier New" w:cs="Courier New"/>
                <w:b/>
                <w:sz w:val="22"/>
                <w:szCs w:val="22"/>
              </w:rPr>
            </w:pPr>
            <w:r w:rsidRPr="00CE2BB8">
              <w:rPr>
                <w:rFonts w:ascii="Courier New" w:hAnsi="Courier New" w:cs="Courier New"/>
                <w:sz w:val="22"/>
                <w:szCs w:val="22"/>
              </w:rPr>
              <w:t xml:space="preserve">The following analytic tests will be applied to the quantitative data: frequencies and cross-tabulations, ANOVA, correlations, means, non-response adjustment, and logistic regression to explore relationships within the data.  </w:t>
            </w:r>
          </w:p>
        </w:tc>
      </w:tr>
    </w:tbl>
    <w:p w14:paraId="38A5FAB6" w14:textId="77777777" w:rsidR="00CE2BB8" w:rsidRDefault="00CE2BB8" w:rsidP="000D3EAC">
      <w:pPr>
        <w:spacing w:after="0" w:line="240" w:lineRule="auto"/>
        <w:rPr>
          <w:rFonts w:ascii="Courier New" w:hAnsi="Courier New" w:cs="Courier New"/>
          <w:b/>
        </w:rPr>
      </w:pPr>
    </w:p>
    <w:p w14:paraId="528FE272" w14:textId="77777777" w:rsidR="00CE2BB8" w:rsidRDefault="00CE2BB8" w:rsidP="000D3EAC">
      <w:pPr>
        <w:spacing w:after="0" w:line="240" w:lineRule="auto"/>
        <w:rPr>
          <w:rFonts w:ascii="Courier New" w:hAnsi="Courier New" w:cs="Courier New"/>
          <w:b/>
        </w:rPr>
      </w:pPr>
    </w:p>
    <w:p w14:paraId="74EF1071" w14:textId="77777777" w:rsidR="001765BB" w:rsidRPr="00EE218E" w:rsidRDefault="001765BB" w:rsidP="000D3EAC">
      <w:pPr>
        <w:spacing w:after="0" w:line="240" w:lineRule="auto"/>
        <w:rPr>
          <w:rFonts w:ascii="Courier New" w:hAnsi="Courier New" w:cs="Courier New"/>
          <w:b/>
        </w:rPr>
      </w:pPr>
      <w:r w:rsidRPr="00EE218E">
        <w:rPr>
          <w:rFonts w:ascii="Courier New" w:hAnsi="Courier New" w:cs="Courier New"/>
          <w:b/>
        </w:rPr>
        <w:t>Section A. JUSTIFICATION</w:t>
      </w:r>
    </w:p>
    <w:p w14:paraId="1256C7DF" w14:textId="77777777" w:rsidR="000D3EAC" w:rsidRPr="00EE218E" w:rsidRDefault="000D3EAC" w:rsidP="000D3EAC">
      <w:pPr>
        <w:spacing w:after="0" w:line="240" w:lineRule="auto"/>
        <w:rPr>
          <w:rFonts w:ascii="Courier New" w:hAnsi="Courier New" w:cs="Courier New"/>
        </w:rPr>
      </w:pPr>
    </w:p>
    <w:p w14:paraId="263E8390" w14:textId="77777777" w:rsidR="001765BB" w:rsidRPr="00EE218E" w:rsidRDefault="001765BB" w:rsidP="00796726">
      <w:pPr>
        <w:spacing w:after="0" w:line="240" w:lineRule="auto"/>
        <w:rPr>
          <w:rFonts w:ascii="Courier New" w:hAnsi="Courier New" w:cs="Courier New"/>
          <w:b/>
        </w:rPr>
      </w:pPr>
      <w:r w:rsidRPr="00EE218E">
        <w:rPr>
          <w:rFonts w:ascii="Courier New" w:hAnsi="Courier New" w:cs="Courier New"/>
          <w:b/>
        </w:rPr>
        <w:t>1.</w:t>
      </w:r>
      <w:r w:rsidRPr="00EE218E">
        <w:rPr>
          <w:rFonts w:ascii="Courier New" w:hAnsi="Courier New" w:cs="Courier New"/>
          <w:b/>
        </w:rPr>
        <w:tab/>
        <w:t>Circumstances Making the Collection of Information Necessary</w:t>
      </w:r>
    </w:p>
    <w:p w14:paraId="474A0514" w14:textId="77777777" w:rsidR="001765BB" w:rsidRPr="00EE218E" w:rsidRDefault="001765BB" w:rsidP="000D3EAC">
      <w:pPr>
        <w:spacing w:after="0" w:line="240" w:lineRule="auto"/>
        <w:rPr>
          <w:rFonts w:ascii="Courier New" w:hAnsi="Courier New" w:cs="Courier New"/>
        </w:rPr>
      </w:pPr>
    </w:p>
    <w:p w14:paraId="7DB19AF7" w14:textId="77777777" w:rsidR="001765BB" w:rsidRPr="00EE218E" w:rsidRDefault="001765BB" w:rsidP="000D3EAC">
      <w:pPr>
        <w:spacing w:after="0" w:line="240" w:lineRule="auto"/>
        <w:rPr>
          <w:rFonts w:ascii="Courier New" w:hAnsi="Courier New" w:cs="Courier New"/>
          <w:b/>
        </w:rPr>
      </w:pPr>
      <w:r w:rsidRPr="00EE218E">
        <w:rPr>
          <w:rFonts w:ascii="Courier New" w:hAnsi="Courier New" w:cs="Courier New"/>
          <w:b/>
        </w:rPr>
        <w:t>Background</w:t>
      </w:r>
    </w:p>
    <w:p w14:paraId="2192F99B" w14:textId="77777777" w:rsidR="000D3EAC" w:rsidRPr="00EE218E" w:rsidRDefault="000D3EAC" w:rsidP="000D3EAC">
      <w:pPr>
        <w:spacing w:after="0" w:line="240" w:lineRule="auto"/>
        <w:rPr>
          <w:rFonts w:ascii="Courier New" w:hAnsi="Courier New" w:cs="Courier New"/>
        </w:rPr>
      </w:pPr>
    </w:p>
    <w:p w14:paraId="1E7E7D29" w14:textId="77777777" w:rsidR="00523CE8" w:rsidRDefault="00EA250E" w:rsidP="000D3EAC">
      <w:pPr>
        <w:spacing w:after="0" w:line="240" w:lineRule="auto"/>
        <w:rPr>
          <w:rFonts w:ascii="Courier New" w:hAnsi="Courier New" w:cs="Courier New"/>
        </w:rPr>
      </w:pPr>
      <w:r w:rsidRPr="00EE218E">
        <w:rPr>
          <w:rFonts w:ascii="Courier New" w:hAnsi="Courier New" w:cs="Courier New"/>
        </w:rPr>
        <w:t xml:space="preserve">The Centers for Disease Control and Prevention, Division of HIV/AIDS Prevention (DHAP) requests </w:t>
      </w:r>
      <w:r w:rsidR="00AB79A8">
        <w:rPr>
          <w:rFonts w:ascii="Courier New" w:hAnsi="Courier New" w:cs="Courier New"/>
        </w:rPr>
        <w:t>a</w:t>
      </w:r>
      <w:r w:rsidR="002D55D0">
        <w:rPr>
          <w:rFonts w:ascii="Courier New" w:hAnsi="Courier New" w:cs="Courier New"/>
        </w:rPr>
        <w:t>n</w:t>
      </w:r>
      <w:r w:rsidR="00AB79A8">
        <w:rPr>
          <w:rFonts w:ascii="Courier New" w:hAnsi="Courier New" w:cs="Courier New"/>
        </w:rPr>
        <w:t xml:space="preserve"> </w:t>
      </w:r>
      <w:r w:rsidR="00E66B2C">
        <w:rPr>
          <w:rFonts w:ascii="Courier New" w:hAnsi="Courier New" w:cs="Courier New"/>
        </w:rPr>
        <w:t>revision</w:t>
      </w:r>
      <w:r w:rsidRPr="00EE218E">
        <w:rPr>
          <w:rFonts w:ascii="Courier New" w:hAnsi="Courier New" w:cs="Courier New"/>
        </w:rPr>
        <w:t xml:space="preserve"> for </w:t>
      </w:r>
      <w:r w:rsidR="00AB79A8">
        <w:rPr>
          <w:rFonts w:ascii="Courier New" w:hAnsi="Courier New" w:cs="Courier New"/>
        </w:rPr>
        <w:t>1</w:t>
      </w:r>
      <w:r w:rsidR="00AB79A8" w:rsidRPr="00EE218E">
        <w:rPr>
          <w:rFonts w:ascii="Courier New" w:hAnsi="Courier New" w:cs="Courier New"/>
        </w:rPr>
        <w:t xml:space="preserve"> </w:t>
      </w:r>
      <w:r w:rsidRPr="00EE218E">
        <w:rPr>
          <w:rFonts w:ascii="Courier New" w:hAnsi="Courier New" w:cs="Courier New"/>
        </w:rPr>
        <w:t>year of this information collection request (ICR) entitled, “Capacity Building Assistance Program: Assessment and Quality Control</w:t>
      </w:r>
      <w:r w:rsidR="006773BC">
        <w:rPr>
          <w:rFonts w:ascii="Courier New" w:hAnsi="Courier New" w:cs="Courier New"/>
        </w:rPr>
        <w:t xml:space="preserve"> (0920-1099)</w:t>
      </w:r>
      <w:r w:rsidRPr="00EE218E">
        <w:rPr>
          <w:rFonts w:ascii="Courier New" w:hAnsi="Courier New" w:cs="Courier New"/>
        </w:rPr>
        <w:t xml:space="preserve">.”  </w:t>
      </w:r>
    </w:p>
    <w:p w14:paraId="75945D2A" w14:textId="77777777" w:rsidR="00523CE8" w:rsidRDefault="00523CE8" w:rsidP="000D3EAC">
      <w:pPr>
        <w:spacing w:after="0" w:line="240" w:lineRule="auto"/>
        <w:rPr>
          <w:rFonts w:ascii="Courier New" w:hAnsi="Courier New" w:cs="Courier New"/>
        </w:rPr>
      </w:pPr>
    </w:p>
    <w:p w14:paraId="57C71B34" w14:textId="77777777" w:rsidR="00E66B2C" w:rsidRDefault="000D3EAC" w:rsidP="00E66B2C">
      <w:pPr>
        <w:spacing w:after="120" w:line="240" w:lineRule="auto"/>
        <w:rPr>
          <w:rFonts w:ascii="Courier New" w:hAnsi="Courier New" w:cs="Courier New"/>
        </w:rPr>
      </w:pPr>
      <w:r w:rsidRPr="00EE218E">
        <w:rPr>
          <w:rFonts w:ascii="Courier New" w:hAnsi="Courier New" w:cs="Courier New"/>
        </w:rPr>
        <w:t xml:space="preserve">Data will be collected </w:t>
      </w:r>
      <w:r w:rsidR="00F14BEB">
        <w:rPr>
          <w:rFonts w:ascii="Courier New" w:hAnsi="Courier New" w:cs="Courier New"/>
        </w:rPr>
        <w:t xml:space="preserve">over a </w:t>
      </w:r>
      <w:r w:rsidR="00AB79A8">
        <w:rPr>
          <w:rFonts w:ascii="Courier New" w:hAnsi="Courier New" w:cs="Courier New"/>
        </w:rPr>
        <w:t>1</w:t>
      </w:r>
      <w:r w:rsidR="00F14BEB">
        <w:rPr>
          <w:rFonts w:ascii="Courier New" w:hAnsi="Courier New" w:cs="Courier New"/>
        </w:rPr>
        <w:t xml:space="preserve">-year period from </w:t>
      </w:r>
      <w:r w:rsidRPr="00EE218E">
        <w:rPr>
          <w:rFonts w:ascii="Courier New" w:hAnsi="Courier New" w:cs="Courier New"/>
        </w:rPr>
        <w:t>agency staff from community-based organizations (CBOs), health departments, and healthcare organizations, most of whom are funded directly or indirectly by the CDC, involved in HIV prevention service delivery.  Their positions include HIV educator, clinical supervisor, HIV prevention specialist, clinician, outreach worker, case manager director, program coordinator, program manager, disease intervention specialist, partner services provider, physicians, nurse</w:t>
      </w:r>
      <w:r w:rsidR="00E66B2C">
        <w:rPr>
          <w:rFonts w:ascii="Courier New" w:hAnsi="Courier New" w:cs="Courier New"/>
        </w:rPr>
        <w:t xml:space="preserve">s, and health educators, etc. The revision consists of removing qualitative interview data collection activity. </w:t>
      </w:r>
    </w:p>
    <w:p w14:paraId="0C6B78FA" w14:textId="77777777" w:rsidR="000D3EAC" w:rsidRPr="00EE218E" w:rsidRDefault="000D3EAC" w:rsidP="000D3EAC">
      <w:pPr>
        <w:spacing w:after="0" w:line="240" w:lineRule="auto"/>
        <w:rPr>
          <w:rFonts w:ascii="Courier New" w:hAnsi="Courier New" w:cs="Courier New"/>
        </w:rPr>
      </w:pPr>
    </w:p>
    <w:p w14:paraId="11696E0C" w14:textId="77777777" w:rsidR="000D3EAC" w:rsidRDefault="000D3EAC" w:rsidP="000D3EAC">
      <w:pPr>
        <w:spacing w:after="0" w:line="240" w:lineRule="auto"/>
        <w:rPr>
          <w:rFonts w:ascii="Courier New" w:hAnsi="Courier New" w:cs="Courier New"/>
        </w:rPr>
      </w:pPr>
      <w:r w:rsidRPr="00EE218E">
        <w:rPr>
          <w:rFonts w:ascii="Courier New" w:hAnsi="Courier New" w:cs="Courier New"/>
        </w:rPr>
        <w:t>This information collection is authorized by Section 301 of the Public Health Service Act (42 U.S.C. Sec. 792[295k] (a) (</w:t>
      </w:r>
      <w:r w:rsidRPr="00EE218E">
        <w:rPr>
          <w:rFonts w:ascii="Courier New" w:hAnsi="Courier New" w:cs="Courier New"/>
          <w:b/>
        </w:rPr>
        <w:t xml:space="preserve">Attachment </w:t>
      </w:r>
      <w:r w:rsidR="00FF15E6" w:rsidRPr="00EE218E">
        <w:rPr>
          <w:rFonts w:ascii="Courier New" w:hAnsi="Courier New" w:cs="Courier New"/>
          <w:b/>
        </w:rPr>
        <w:t>1</w:t>
      </w:r>
      <w:r w:rsidR="0054303C">
        <w:rPr>
          <w:rFonts w:ascii="Courier New" w:hAnsi="Courier New" w:cs="Courier New"/>
          <w:b/>
        </w:rPr>
        <w:t>: Authorizing Legislation</w:t>
      </w:r>
      <w:r w:rsidRPr="00EE218E">
        <w:rPr>
          <w:rFonts w:ascii="Courier New" w:hAnsi="Courier New" w:cs="Courier New"/>
        </w:rPr>
        <w:t xml:space="preserve">)). This information collection falls under the essential public health service of 1) informing, educating, and empowering  people about health issues; 2) mobilizing community partnerships to identify and solve health problems; 3) linking people to needed personal health services and assure the provision of health care when otherwise unavailable; 4) assuring a competent public health and personal health care workforce. </w:t>
      </w:r>
    </w:p>
    <w:p w14:paraId="14AF8473" w14:textId="77777777" w:rsidR="00495624" w:rsidRPr="00EE218E" w:rsidRDefault="00495624" w:rsidP="000D3EAC">
      <w:pPr>
        <w:spacing w:after="0" w:line="240" w:lineRule="auto"/>
        <w:rPr>
          <w:rFonts w:ascii="Courier New" w:hAnsi="Courier New" w:cs="Courier New"/>
        </w:rPr>
      </w:pPr>
    </w:p>
    <w:p w14:paraId="2C78EB32" w14:textId="77777777" w:rsidR="000D3EAC" w:rsidRPr="00EE218E" w:rsidRDefault="000D3EAC" w:rsidP="000D3EAC">
      <w:pPr>
        <w:spacing w:after="0" w:line="240" w:lineRule="auto"/>
        <w:rPr>
          <w:rFonts w:ascii="Courier New" w:hAnsi="Courier New" w:cs="Courier New"/>
        </w:rPr>
      </w:pPr>
      <w:r w:rsidRPr="00EE218E">
        <w:rPr>
          <w:rFonts w:ascii="Courier New" w:hAnsi="Courier New" w:cs="Courier New"/>
        </w:rPr>
        <w:t>With an estimated 50,000 new HIV infections each year, more must be done with existing resources to maximize the impact of every federal prevention dollar and achieve the goals of the National HIV/AIDS Strategy (NHAS)</w:t>
      </w:r>
      <w:r w:rsidR="0009517F" w:rsidRPr="00EE218E">
        <w:rPr>
          <w:rFonts w:ascii="Courier New" w:hAnsi="Courier New" w:cs="Courier New"/>
        </w:rPr>
        <w:t>.</w:t>
      </w:r>
      <w:r w:rsidRPr="00EE218E">
        <w:rPr>
          <w:rFonts w:ascii="Courier New" w:hAnsi="Courier New" w:cs="Courier New"/>
        </w:rPr>
        <w:t xml:space="preserve"> CDC’s Division of HIV/AIDS Prevention (DHAP) provides health departments and CBOs with more than $300 million annually to conduct HIV prevention activities. In addition, DHAP’s Capacity Building Branch (CBB) provides funds for Capacity Building Assistance (CBA) services in which considerable resources are allocated to serve CBOs, health departments, and healthcare organizations for HIV prevention services nationwide. The CBB provides national leadership and support for capacity building assistance to ensure that DHAP’s </w:t>
      </w:r>
      <w:r w:rsidR="00267B10">
        <w:rPr>
          <w:rFonts w:ascii="Courier New" w:hAnsi="Courier New" w:cs="Courier New"/>
        </w:rPr>
        <w:t>funding recipients</w:t>
      </w:r>
      <w:r w:rsidRPr="00EE218E">
        <w:rPr>
          <w:rFonts w:ascii="Courier New" w:hAnsi="Courier New" w:cs="Courier New"/>
        </w:rPr>
        <w:t xml:space="preserve"> and healthcare organizations have the knowledge, skills, and technology to effectively and efficiently conduct HIV prevention across the United States and its territories. CBA means the provision of free (not for fee) information, training, technical assistance, and technology transfer to individuals, organizations, and communities to improve their capacity in the delivery and effectiveness of evidence-based interventions and core public health strategies for HIV prevention. CBA is provided to support health departments, community-based organizations, and healthcare organizations in the implementation, monitoring and evaluation of evidence-based HIV prevention interventions and programs; building organizational infrastructure; and community mobilization to decrease stigma and increase HIV testing in high risk communities. </w:t>
      </w:r>
    </w:p>
    <w:p w14:paraId="35E3B894" w14:textId="77777777" w:rsidR="0009517F" w:rsidRPr="00EE218E" w:rsidRDefault="0009517F" w:rsidP="000D3EAC">
      <w:pPr>
        <w:spacing w:after="0" w:line="240" w:lineRule="auto"/>
        <w:rPr>
          <w:rFonts w:ascii="Courier New" w:hAnsi="Courier New" w:cs="Courier New"/>
        </w:rPr>
      </w:pPr>
    </w:p>
    <w:p w14:paraId="7C2CD051" w14:textId="77777777" w:rsidR="000D3EAC" w:rsidRPr="00EE218E" w:rsidRDefault="000D3EAC" w:rsidP="000D3EAC">
      <w:pPr>
        <w:spacing w:after="0" w:line="240" w:lineRule="auto"/>
        <w:rPr>
          <w:rFonts w:ascii="Courier New" w:hAnsi="Courier New" w:cs="Courier New"/>
        </w:rPr>
      </w:pPr>
      <w:r w:rsidRPr="00EE218E">
        <w:rPr>
          <w:rFonts w:ascii="Courier New" w:hAnsi="Courier New" w:cs="Courier New"/>
        </w:rPr>
        <w:t xml:space="preserve">DHAP has funded the CBA program since 1999. Prior to that, the program was called the National and Regional Minority Organizations Program. In all, DHAP has funded some form of capacity building strategy for DHAP </w:t>
      </w:r>
      <w:r w:rsidR="00267B10">
        <w:rPr>
          <w:rFonts w:ascii="Courier New" w:hAnsi="Courier New" w:cs="Courier New"/>
        </w:rPr>
        <w:t>funding recipients</w:t>
      </w:r>
      <w:r w:rsidRPr="00EE218E">
        <w:rPr>
          <w:rFonts w:ascii="Courier New" w:hAnsi="Courier New" w:cs="Courier New"/>
        </w:rPr>
        <w:t xml:space="preserve"> for approximately </w:t>
      </w:r>
      <w:r w:rsidR="00B0404A" w:rsidRPr="00EE218E">
        <w:rPr>
          <w:rFonts w:ascii="Courier New" w:hAnsi="Courier New" w:cs="Courier New"/>
        </w:rPr>
        <w:t>1</w:t>
      </w:r>
      <w:r w:rsidR="00B0404A">
        <w:rPr>
          <w:rFonts w:ascii="Courier New" w:hAnsi="Courier New" w:cs="Courier New"/>
        </w:rPr>
        <w:t>8</w:t>
      </w:r>
      <w:r w:rsidR="00B0404A" w:rsidRPr="00EE218E">
        <w:rPr>
          <w:rFonts w:ascii="Courier New" w:hAnsi="Courier New" w:cs="Courier New"/>
        </w:rPr>
        <w:t xml:space="preserve"> </w:t>
      </w:r>
      <w:r w:rsidRPr="00EE218E">
        <w:rPr>
          <w:rFonts w:ascii="Courier New" w:hAnsi="Courier New" w:cs="Courier New"/>
        </w:rPr>
        <w:t>y</w:t>
      </w:r>
      <w:r w:rsidR="0009517F" w:rsidRPr="00EE218E">
        <w:rPr>
          <w:rFonts w:ascii="Courier New" w:hAnsi="Courier New" w:cs="Courier New"/>
        </w:rPr>
        <w:t>ears (e.g., PS04-4019, PS09-906</w:t>
      </w:r>
      <w:r w:rsidR="00B0404A">
        <w:rPr>
          <w:rFonts w:ascii="Courier New" w:hAnsi="Courier New" w:cs="Courier New"/>
        </w:rPr>
        <w:t xml:space="preserve">, </w:t>
      </w:r>
      <w:r w:rsidR="00775CFF">
        <w:rPr>
          <w:rFonts w:ascii="Courier New" w:hAnsi="Courier New" w:cs="Courier New"/>
        </w:rPr>
        <w:t>and PS14</w:t>
      </w:r>
      <w:r w:rsidR="00B0404A">
        <w:rPr>
          <w:rFonts w:ascii="Courier New" w:hAnsi="Courier New" w:cs="Courier New"/>
        </w:rPr>
        <w:t>-1403</w:t>
      </w:r>
      <w:r w:rsidR="0009517F" w:rsidRPr="00EE218E">
        <w:rPr>
          <w:rFonts w:ascii="Courier New" w:hAnsi="Courier New" w:cs="Courier New"/>
        </w:rPr>
        <w:t>)</w:t>
      </w:r>
      <w:r w:rsidRPr="00EE218E">
        <w:rPr>
          <w:rFonts w:ascii="Courier New" w:hAnsi="Courier New" w:cs="Courier New"/>
        </w:rPr>
        <w:t xml:space="preserve">. </w:t>
      </w:r>
      <w:r w:rsidR="00B0404A">
        <w:rPr>
          <w:rFonts w:ascii="Courier New" w:hAnsi="Courier New" w:cs="Courier New"/>
        </w:rPr>
        <w:t>O</w:t>
      </w:r>
      <w:r w:rsidR="00B0404A" w:rsidRPr="00EE218E">
        <w:rPr>
          <w:rFonts w:ascii="Courier New" w:hAnsi="Courier New" w:cs="Courier New"/>
        </w:rPr>
        <w:t xml:space="preserve">n </w:t>
      </w:r>
      <w:r w:rsidRPr="00EE218E">
        <w:rPr>
          <w:rFonts w:ascii="Courier New" w:hAnsi="Courier New" w:cs="Courier New"/>
        </w:rPr>
        <w:t>April 1, 2014, CDC awarded $115 million over five years to train and strengthen 21 capacity building assistance organizations</w:t>
      </w:r>
      <w:r w:rsidR="00CF4097" w:rsidRPr="00EE218E">
        <w:rPr>
          <w:rFonts w:ascii="Courier New" w:hAnsi="Courier New" w:cs="Courier New"/>
          <w:vertAlign w:val="superscript"/>
        </w:rPr>
        <w:t xml:space="preserve"> </w:t>
      </w:r>
      <w:r w:rsidRPr="00EE218E">
        <w:rPr>
          <w:rFonts w:ascii="Courier New" w:hAnsi="Courier New" w:cs="Courier New"/>
        </w:rPr>
        <w:t xml:space="preserve"> and ensure on-the-ground prevention programs and their staff have the skills, information, and organizational support they need to best serve organization</w:t>
      </w:r>
      <w:r w:rsidR="0009517F" w:rsidRPr="00EE218E">
        <w:rPr>
          <w:rFonts w:ascii="Courier New" w:hAnsi="Courier New" w:cs="Courier New"/>
        </w:rPr>
        <w:t>s</w:t>
      </w:r>
      <w:r w:rsidRPr="00EE218E">
        <w:rPr>
          <w:rFonts w:ascii="Courier New" w:hAnsi="Courier New" w:cs="Courier New"/>
        </w:rPr>
        <w:t xml:space="preserve"> serving individuals living with, and at high risk for, HIV in their communities. The CBA </w:t>
      </w:r>
      <w:r w:rsidR="00B0404A">
        <w:rPr>
          <w:rFonts w:ascii="Courier New" w:hAnsi="Courier New" w:cs="Courier New"/>
        </w:rPr>
        <w:t xml:space="preserve">services </w:t>
      </w:r>
      <w:r w:rsidRPr="00EE218E">
        <w:rPr>
          <w:rFonts w:ascii="Courier New" w:hAnsi="Courier New" w:cs="Courier New"/>
        </w:rPr>
        <w:t xml:space="preserve">program aligns with the goals of the NHAS and CDC’s High-Impact Prevention (HIP) and Community High-Impact Prevention (CHIP) approaches by supporting a defined set of scalable, cost-effective activities and placing emphasis on the delivery of high-quality prevention and care services for persons living with HIV; effective new prevention strategies for those at high-risk for HIV; policy change to advance HIV prevention goals among health departments; and collecting and using care continuum data for policy planning and program prioritization. The program also continues to emphasize key activities with demonstrated potential to reduce new infections such as HIV testing, condom distribution, and use of surveillance data to improve program efficiency and effectiveness.  The CBA provider </w:t>
      </w:r>
      <w:r w:rsidR="00267B10">
        <w:rPr>
          <w:rFonts w:ascii="Courier New" w:hAnsi="Courier New" w:cs="Courier New"/>
        </w:rPr>
        <w:t>funding recipients</w:t>
      </w:r>
      <w:r w:rsidRPr="00EE218E">
        <w:rPr>
          <w:rFonts w:ascii="Courier New" w:hAnsi="Courier New" w:cs="Courier New"/>
        </w:rPr>
        <w:t xml:space="preserve"> provide culturally competent information dissemination, training, and technical assistance in the areas of HIV testing, prevention with HIV-positive persons, prevention with high-risk HIV-negative persons, condom distribution, organizational development and management, and policy.</w:t>
      </w:r>
    </w:p>
    <w:p w14:paraId="5E40A95D" w14:textId="77777777" w:rsidR="0009517F" w:rsidRPr="00EE218E" w:rsidRDefault="0009517F" w:rsidP="000D3EAC">
      <w:pPr>
        <w:spacing w:after="0" w:line="240" w:lineRule="auto"/>
        <w:rPr>
          <w:rFonts w:ascii="Courier New" w:hAnsi="Courier New" w:cs="Courier New"/>
        </w:rPr>
      </w:pPr>
    </w:p>
    <w:p w14:paraId="71AE2B06" w14:textId="7D019463" w:rsidR="000D3EAC" w:rsidRDefault="000D3EAC" w:rsidP="000D3EAC">
      <w:pPr>
        <w:spacing w:after="0" w:line="240" w:lineRule="auto"/>
        <w:rPr>
          <w:rFonts w:ascii="Courier New" w:hAnsi="Courier New" w:cs="Courier New"/>
        </w:rPr>
      </w:pPr>
      <w:r w:rsidRPr="00EE218E">
        <w:rPr>
          <w:rFonts w:ascii="Courier New" w:hAnsi="Courier New" w:cs="Courier New"/>
        </w:rPr>
        <w:t xml:space="preserve">CBA has been funded for </w:t>
      </w:r>
      <w:r w:rsidR="00B0404A">
        <w:rPr>
          <w:rFonts w:ascii="Courier New" w:hAnsi="Courier New" w:cs="Courier New"/>
        </w:rPr>
        <w:t>nearly</w:t>
      </w:r>
      <w:r w:rsidR="00B0404A" w:rsidRPr="00EE218E">
        <w:rPr>
          <w:rFonts w:ascii="Courier New" w:hAnsi="Courier New" w:cs="Courier New"/>
        </w:rPr>
        <w:t xml:space="preserve"> 1</w:t>
      </w:r>
      <w:r w:rsidR="00B0404A">
        <w:rPr>
          <w:rFonts w:ascii="Courier New" w:hAnsi="Courier New" w:cs="Courier New"/>
        </w:rPr>
        <w:t>8</w:t>
      </w:r>
      <w:r w:rsidR="00B0404A" w:rsidRPr="00EE218E">
        <w:rPr>
          <w:rFonts w:ascii="Courier New" w:hAnsi="Courier New" w:cs="Courier New"/>
        </w:rPr>
        <w:t xml:space="preserve"> </w:t>
      </w:r>
      <w:r w:rsidRPr="00EE218E">
        <w:rPr>
          <w:rFonts w:ascii="Courier New" w:hAnsi="Courier New" w:cs="Courier New"/>
        </w:rPr>
        <w:t xml:space="preserve">years, </w:t>
      </w:r>
      <w:r w:rsidR="000B767D">
        <w:rPr>
          <w:rFonts w:ascii="Courier New" w:hAnsi="Courier New" w:cs="Courier New"/>
        </w:rPr>
        <w:t>this renewal is part of an ongoing initial effort to</w:t>
      </w:r>
      <w:r w:rsidR="00041CD9">
        <w:rPr>
          <w:rFonts w:ascii="Courier New" w:hAnsi="Courier New" w:cs="Courier New"/>
        </w:rPr>
        <w:t xml:space="preserve"> </w:t>
      </w:r>
      <w:r w:rsidRPr="00EE218E">
        <w:rPr>
          <w:rFonts w:ascii="Courier New" w:hAnsi="Courier New" w:cs="Courier New"/>
        </w:rPr>
        <w:t>systematic</w:t>
      </w:r>
      <w:r w:rsidR="001074C7">
        <w:rPr>
          <w:rFonts w:ascii="Courier New" w:hAnsi="Courier New" w:cs="Courier New"/>
        </w:rPr>
        <w:t>ally</w:t>
      </w:r>
      <w:r w:rsidRPr="00EE218E">
        <w:rPr>
          <w:rFonts w:ascii="Courier New" w:hAnsi="Courier New" w:cs="Courier New"/>
        </w:rPr>
        <w:t xml:space="preserve"> </w:t>
      </w:r>
      <w:r w:rsidR="001074C7">
        <w:rPr>
          <w:rFonts w:ascii="Courier New" w:hAnsi="Courier New" w:cs="Courier New"/>
        </w:rPr>
        <w:t>assess</w:t>
      </w:r>
      <w:r w:rsidRPr="00EE218E">
        <w:rPr>
          <w:rFonts w:ascii="Courier New" w:hAnsi="Courier New" w:cs="Courier New"/>
        </w:rPr>
        <w:t xml:space="preserve"> CBA services provided to CBOs, health departments, and healthcare organizations to support their HIV prevention services. </w:t>
      </w:r>
      <w:r w:rsidR="000B767D">
        <w:rPr>
          <w:rFonts w:ascii="Courier New" w:hAnsi="Courier New" w:cs="Courier New"/>
        </w:rPr>
        <w:t>We have only recently put in place</w:t>
      </w:r>
      <w:r w:rsidRPr="00EE218E">
        <w:rPr>
          <w:rFonts w:ascii="Courier New" w:hAnsi="Courier New" w:cs="Courier New"/>
        </w:rPr>
        <w:t xml:space="preserve"> </w:t>
      </w:r>
      <w:r w:rsidR="000B767D">
        <w:rPr>
          <w:rFonts w:ascii="Courier New" w:hAnsi="Courier New" w:cs="Courier New"/>
        </w:rPr>
        <w:t xml:space="preserve"> an assessment process</w:t>
      </w:r>
      <w:r w:rsidRPr="00EE218E">
        <w:rPr>
          <w:rFonts w:ascii="Courier New" w:hAnsi="Courier New" w:cs="Courier New"/>
        </w:rPr>
        <w:t xml:space="preserve"> to determine whether CBA </w:t>
      </w:r>
      <w:r w:rsidR="00B0404A">
        <w:rPr>
          <w:rFonts w:ascii="Courier New" w:hAnsi="Courier New" w:cs="Courier New"/>
        </w:rPr>
        <w:t>recipients</w:t>
      </w:r>
      <w:r w:rsidR="00B0404A" w:rsidRPr="00EE218E">
        <w:rPr>
          <w:rFonts w:ascii="Courier New" w:hAnsi="Courier New" w:cs="Courier New"/>
        </w:rPr>
        <w:t xml:space="preserve"> </w:t>
      </w:r>
      <w:r w:rsidRPr="00EE218E">
        <w:rPr>
          <w:rFonts w:ascii="Courier New" w:hAnsi="Courier New" w:cs="Courier New"/>
        </w:rPr>
        <w:t xml:space="preserve">were satisfied with CBA services </w:t>
      </w:r>
      <w:r w:rsidR="00D8491C">
        <w:rPr>
          <w:rFonts w:ascii="Courier New" w:hAnsi="Courier New" w:cs="Courier New"/>
        </w:rPr>
        <w:t>and</w:t>
      </w:r>
      <w:r w:rsidRPr="00EE218E">
        <w:rPr>
          <w:rFonts w:ascii="Courier New" w:hAnsi="Courier New" w:cs="Courier New"/>
        </w:rPr>
        <w:t xml:space="preserve"> whether CBA services resulted in improved HIV prevention practice. The CBB, as the major leader in CBA services, is in the position to conduct such an assessment and use this information to improve capacity building efforts by CBB </w:t>
      </w:r>
      <w:r w:rsidR="00267B10">
        <w:rPr>
          <w:rFonts w:ascii="Courier New" w:hAnsi="Courier New" w:cs="Courier New"/>
        </w:rPr>
        <w:t>funding recipients</w:t>
      </w:r>
      <w:r w:rsidRPr="00EE218E">
        <w:rPr>
          <w:rFonts w:ascii="Courier New" w:hAnsi="Courier New" w:cs="Courier New"/>
        </w:rPr>
        <w:t xml:space="preserve">. </w:t>
      </w:r>
      <w:r w:rsidR="000B767D">
        <w:rPr>
          <w:rFonts w:ascii="Courier New" w:hAnsi="Courier New" w:cs="Courier New"/>
        </w:rPr>
        <w:t>We are asking for another year of data collection to complete the assessment we started nearly three years ago, not wanting to stop prior to full data collection</w:t>
      </w:r>
      <w:r w:rsidR="001074C7">
        <w:rPr>
          <w:rFonts w:ascii="Courier New" w:hAnsi="Courier New" w:cs="Courier New"/>
        </w:rPr>
        <w:t>,</w:t>
      </w:r>
      <w:r w:rsidR="000B767D">
        <w:rPr>
          <w:rFonts w:ascii="Courier New" w:hAnsi="Courier New" w:cs="Courier New"/>
        </w:rPr>
        <w:t xml:space="preserve"> and process</w:t>
      </w:r>
      <w:r w:rsidR="001074C7">
        <w:rPr>
          <w:rFonts w:ascii="Courier New" w:hAnsi="Courier New" w:cs="Courier New"/>
        </w:rPr>
        <w:t xml:space="preserve"> data</w:t>
      </w:r>
      <w:r w:rsidR="000B767D">
        <w:rPr>
          <w:rFonts w:ascii="Courier New" w:hAnsi="Courier New" w:cs="Courier New"/>
        </w:rPr>
        <w:t xml:space="preserve"> of those CBA recipients who receive </w:t>
      </w:r>
      <w:r w:rsidR="00D8491C">
        <w:rPr>
          <w:rFonts w:ascii="Courier New" w:hAnsi="Courier New" w:cs="Courier New"/>
        </w:rPr>
        <w:t>service</w:t>
      </w:r>
      <w:r w:rsidR="000B767D">
        <w:rPr>
          <w:rFonts w:ascii="Courier New" w:hAnsi="Courier New" w:cs="Courier New"/>
        </w:rPr>
        <w:t xml:space="preserve"> during our final month</w:t>
      </w:r>
      <w:r w:rsidR="00D8491C">
        <w:rPr>
          <w:rFonts w:ascii="Courier New" w:hAnsi="Courier New" w:cs="Courier New"/>
        </w:rPr>
        <w:t>s</w:t>
      </w:r>
      <w:r w:rsidR="000B767D">
        <w:rPr>
          <w:rFonts w:ascii="Courier New" w:hAnsi="Courier New" w:cs="Courier New"/>
        </w:rPr>
        <w:t xml:space="preserve"> of </w:t>
      </w:r>
      <w:r w:rsidR="001074C7">
        <w:rPr>
          <w:rFonts w:ascii="Courier New" w:hAnsi="Courier New" w:cs="Courier New"/>
        </w:rPr>
        <w:t xml:space="preserve">our </w:t>
      </w:r>
      <w:r w:rsidR="000B767D">
        <w:rPr>
          <w:rFonts w:ascii="Courier New" w:hAnsi="Courier New" w:cs="Courier New"/>
        </w:rPr>
        <w:t>fund</w:t>
      </w:r>
      <w:r w:rsidR="001074C7">
        <w:rPr>
          <w:rFonts w:ascii="Courier New" w:hAnsi="Courier New" w:cs="Courier New"/>
        </w:rPr>
        <w:t>ed efforts</w:t>
      </w:r>
      <w:r w:rsidR="000B767D">
        <w:rPr>
          <w:rFonts w:ascii="Courier New" w:hAnsi="Courier New" w:cs="Courier New"/>
        </w:rPr>
        <w:t xml:space="preserve">. </w:t>
      </w:r>
    </w:p>
    <w:p w14:paraId="41B58801" w14:textId="77777777" w:rsidR="009566AD" w:rsidRPr="00EE218E" w:rsidRDefault="009566AD" w:rsidP="000D3EAC">
      <w:pPr>
        <w:spacing w:after="0" w:line="240" w:lineRule="auto"/>
        <w:rPr>
          <w:rFonts w:ascii="Courier New" w:hAnsi="Courier New" w:cs="Courier New"/>
        </w:rPr>
      </w:pPr>
    </w:p>
    <w:p w14:paraId="6C2F6DE5" w14:textId="40A69778" w:rsidR="000D3EAC" w:rsidRPr="00EE218E" w:rsidRDefault="000D3EAC" w:rsidP="000D3EAC">
      <w:pPr>
        <w:spacing w:after="0" w:line="240" w:lineRule="auto"/>
        <w:rPr>
          <w:rFonts w:ascii="Courier New" w:hAnsi="Courier New" w:cs="Courier New"/>
        </w:rPr>
      </w:pPr>
      <w:r w:rsidRPr="00EE218E">
        <w:rPr>
          <w:rFonts w:ascii="Courier New" w:hAnsi="Courier New" w:cs="Courier New"/>
        </w:rPr>
        <w:t>To that end, the purpose of this information collection is to</w:t>
      </w:r>
      <w:r w:rsidR="00B0404A">
        <w:rPr>
          <w:rFonts w:ascii="Courier New" w:hAnsi="Courier New" w:cs="Courier New"/>
        </w:rPr>
        <w:t xml:space="preserve"> continue</w:t>
      </w:r>
      <w:r w:rsidRPr="00EE218E">
        <w:rPr>
          <w:rFonts w:ascii="Courier New" w:hAnsi="Courier New" w:cs="Courier New"/>
        </w:rPr>
        <w:t xml:space="preserve"> assess</w:t>
      </w:r>
      <w:r w:rsidR="00B0404A">
        <w:rPr>
          <w:rFonts w:ascii="Courier New" w:hAnsi="Courier New" w:cs="Courier New"/>
        </w:rPr>
        <w:t>ing</w:t>
      </w:r>
      <w:r w:rsidRPr="00EE218E">
        <w:rPr>
          <w:rFonts w:ascii="Courier New" w:hAnsi="Courier New" w:cs="Courier New"/>
        </w:rPr>
        <w:t xml:space="preserve"> how well the CBB’s CBA program meets the needs of its consumers in order to enhance capacity building </w:t>
      </w:r>
      <w:r w:rsidR="00B0404A" w:rsidRPr="00EE218E">
        <w:rPr>
          <w:rFonts w:ascii="Courier New" w:hAnsi="Courier New" w:cs="Courier New"/>
        </w:rPr>
        <w:t>strateg</w:t>
      </w:r>
      <w:r w:rsidR="00B0404A">
        <w:rPr>
          <w:rFonts w:ascii="Courier New" w:hAnsi="Courier New" w:cs="Courier New"/>
        </w:rPr>
        <w:t>ies</w:t>
      </w:r>
      <w:r w:rsidR="00B0404A" w:rsidRPr="00EE218E">
        <w:rPr>
          <w:rFonts w:ascii="Courier New" w:hAnsi="Courier New" w:cs="Courier New"/>
        </w:rPr>
        <w:t xml:space="preserve"> </w:t>
      </w:r>
      <w:r w:rsidRPr="00EE218E">
        <w:rPr>
          <w:rFonts w:ascii="Courier New" w:hAnsi="Courier New" w:cs="Courier New"/>
        </w:rPr>
        <w:t>over time. The information will be collected from recipients of CBA services (CBOs, health departments, and healthcare organizations). This assessment will continue to provide the CBB with necessary information to improve program processes and operations. Improving the quality of HIV prevention programs is a key evaluation activity, among others, promoted by the CDC and DHAP. The assessment relies on quantitative</w:t>
      </w:r>
      <w:r w:rsidR="00041CD9">
        <w:rPr>
          <w:rFonts w:ascii="Courier New" w:hAnsi="Courier New" w:cs="Courier New"/>
        </w:rPr>
        <w:t xml:space="preserve"> </w:t>
      </w:r>
      <w:r w:rsidRPr="00EE218E">
        <w:rPr>
          <w:rFonts w:ascii="Courier New" w:hAnsi="Courier New" w:cs="Courier New"/>
        </w:rPr>
        <w:t>information collection. Data will be collected either in-person at training and technical assistance events, online, or on the telephone.</w:t>
      </w:r>
    </w:p>
    <w:p w14:paraId="7297DABB" w14:textId="77777777" w:rsidR="000D3EAC" w:rsidRPr="00EE218E" w:rsidRDefault="000D3EAC" w:rsidP="000D3EAC">
      <w:pPr>
        <w:spacing w:after="0" w:line="240" w:lineRule="auto"/>
        <w:rPr>
          <w:rFonts w:ascii="Courier New" w:hAnsi="Courier New" w:cs="Courier New"/>
        </w:rPr>
      </w:pPr>
    </w:p>
    <w:p w14:paraId="46AF318B" w14:textId="77777777" w:rsidR="0009517F" w:rsidRPr="00EE218E" w:rsidRDefault="0009517F" w:rsidP="00796726">
      <w:pPr>
        <w:spacing w:after="120" w:line="240" w:lineRule="auto"/>
        <w:rPr>
          <w:rFonts w:ascii="Courier New" w:hAnsi="Courier New" w:cs="Courier New"/>
          <w:b/>
        </w:rPr>
      </w:pPr>
    </w:p>
    <w:p w14:paraId="4A0C73D8" w14:textId="77777777" w:rsidR="00796726" w:rsidRPr="00EE218E" w:rsidRDefault="00796726" w:rsidP="00796726">
      <w:pPr>
        <w:spacing w:after="120" w:line="240" w:lineRule="auto"/>
        <w:rPr>
          <w:rFonts w:ascii="Courier New" w:hAnsi="Courier New" w:cs="Courier New"/>
          <w:b/>
        </w:rPr>
      </w:pPr>
      <w:r w:rsidRPr="00EE218E">
        <w:rPr>
          <w:rFonts w:ascii="Courier New" w:hAnsi="Courier New" w:cs="Courier New"/>
          <w:b/>
        </w:rPr>
        <w:t>2.</w:t>
      </w:r>
      <w:r w:rsidRPr="00EE218E">
        <w:rPr>
          <w:rFonts w:ascii="Courier New" w:hAnsi="Courier New" w:cs="Courier New"/>
          <w:b/>
        </w:rPr>
        <w:tab/>
        <w:t>Purpose and Use of the Information Collection</w:t>
      </w:r>
    </w:p>
    <w:p w14:paraId="5AC4F0D8" w14:textId="5E066F0A" w:rsidR="00796726" w:rsidRPr="00EE218E" w:rsidRDefault="00796726" w:rsidP="00796726">
      <w:pPr>
        <w:spacing w:after="120" w:line="240" w:lineRule="auto"/>
        <w:rPr>
          <w:rFonts w:ascii="Courier New" w:hAnsi="Courier New" w:cs="Courier New"/>
        </w:rPr>
      </w:pPr>
      <w:r w:rsidRPr="00EE218E">
        <w:rPr>
          <w:rFonts w:ascii="Courier New" w:hAnsi="Courier New" w:cs="Courier New"/>
        </w:rPr>
        <w:t xml:space="preserve">Although CBB has funded CBA services for HIV prevention efforts for </w:t>
      </w:r>
      <w:r w:rsidR="00F12871">
        <w:rPr>
          <w:rFonts w:ascii="Courier New" w:hAnsi="Courier New" w:cs="Courier New"/>
        </w:rPr>
        <w:t>nearly</w:t>
      </w:r>
      <w:r w:rsidR="00F12871" w:rsidRPr="00EE218E">
        <w:rPr>
          <w:rFonts w:ascii="Courier New" w:hAnsi="Courier New" w:cs="Courier New"/>
        </w:rPr>
        <w:t xml:space="preserve"> 1</w:t>
      </w:r>
      <w:r w:rsidR="00F12871">
        <w:rPr>
          <w:rFonts w:ascii="Courier New" w:hAnsi="Courier New" w:cs="Courier New"/>
        </w:rPr>
        <w:t>8</w:t>
      </w:r>
      <w:r w:rsidR="00F12871" w:rsidRPr="00EE218E">
        <w:rPr>
          <w:rFonts w:ascii="Courier New" w:hAnsi="Courier New" w:cs="Courier New"/>
        </w:rPr>
        <w:t xml:space="preserve"> </w:t>
      </w:r>
      <w:r w:rsidRPr="00EE218E">
        <w:rPr>
          <w:rFonts w:ascii="Courier New" w:hAnsi="Courier New" w:cs="Courier New"/>
        </w:rPr>
        <w:t xml:space="preserve">years, </w:t>
      </w:r>
      <w:r w:rsidR="00042235">
        <w:rPr>
          <w:rFonts w:ascii="Courier New" w:hAnsi="Courier New" w:cs="Courier New"/>
        </w:rPr>
        <w:t>it has only been recently that we have had</w:t>
      </w:r>
      <w:r w:rsidRPr="00EE218E">
        <w:rPr>
          <w:rFonts w:ascii="Courier New" w:hAnsi="Courier New" w:cs="Courier New"/>
        </w:rPr>
        <w:t xml:space="preserve"> a systematic assessment of CBA services provided health professionals from community-based organizations (CBOs), health departments, and healthcare organizations, most of whom are funded directly or indirectly by the CDC, involved in HIV prevention service delivery.  Moreover, </w:t>
      </w:r>
      <w:r w:rsidR="00042235">
        <w:rPr>
          <w:rFonts w:ascii="Courier New" w:hAnsi="Courier New" w:cs="Courier New"/>
        </w:rPr>
        <w:t>we are seeking to complete our ongoing</w:t>
      </w:r>
      <w:r w:rsidRPr="00EE218E">
        <w:rPr>
          <w:rFonts w:ascii="Courier New" w:hAnsi="Courier New" w:cs="Courier New"/>
        </w:rPr>
        <w:t xml:space="preserve"> assessment process </w:t>
      </w:r>
      <w:r w:rsidR="00042235">
        <w:rPr>
          <w:rFonts w:ascii="Courier New" w:hAnsi="Courier New" w:cs="Courier New"/>
        </w:rPr>
        <w:t xml:space="preserve">currently </w:t>
      </w:r>
      <w:r w:rsidRPr="00EE218E">
        <w:rPr>
          <w:rFonts w:ascii="Courier New" w:hAnsi="Courier New" w:cs="Courier New"/>
        </w:rPr>
        <w:t xml:space="preserve">in place to determine the degree to which CBA </w:t>
      </w:r>
      <w:r w:rsidR="00F12871">
        <w:rPr>
          <w:rFonts w:ascii="Courier New" w:hAnsi="Courier New" w:cs="Courier New"/>
        </w:rPr>
        <w:t>recipients</w:t>
      </w:r>
      <w:r w:rsidR="00F12871" w:rsidRPr="00EE218E">
        <w:rPr>
          <w:rFonts w:ascii="Courier New" w:hAnsi="Courier New" w:cs="Courier New"/>
        </w:rPr>
        <w:t xml:space="preserve"> </w:t>
      </w:r>
      <w:r w:rsidRPr="00EE218E">
        <w:rPr>
          <w:rFonts w:ascii="Courier New" w:hAnsi="Courier New" w:cs="Courier New"/>
        </w:rPr>
        <w:t xml:space="preserve">were satisfied with CBA services nor an assessment of whether CBA services resulted in improved HIV prevention practice or enhance organizational capacity. </w:t>
      </w:r>
      <w:r w:rsidR="00A12D62">
        <w:rPr>
          <w:rFonts w:ascii="Courier New" w:hAnsi="Courier New" w:cs="Courier New"/>
        </w:rPr>
        <w:t>The</w:t>
      </w:r>
      <w:r w:rsidR="00A12D62" w:rsidRPr="00EE218E">
        <w:rPr>
          <w:rFonts w:ascii="Courier New" w:hAnsi="Courier New" w:cs="Courier New"/>
        </w:rPr>
        <w:t xml:space="preserve"> CBA providers </w:t>
      </w:r>
      <w:r w:rsidR="00A12D62">
        <w:rPr>
          <w:rFonts w:ascii="Courier New" w:hAnsi="Courier New" w:cs="Courier New"/>
        </w:rPr>
        <w:t>have found it useful to</w:t>
      </w:r>
      <w:r w:rsidR="00A12D62" w:rsidRPr="00EE218E">
        <w:rPr>
          <w:rFonts w:ascii="Courier New" w:hAnsi="Courier New" w:cs="Courier New"/>
        </w:rPr>
        <w:t xml:space="preserve"> have adequate feedback on the quality of their work and </w:t>
      </w:r>
      <w:r w:rsidR="00A12D62">
        <w:rPr>
          <w:rFonts w:ascii="Courier New" w:hAnsi="Courier New" w:cs="Courier New"/>
        </w:rPr>
        <w:t>need to</w:t>
      </w:r>
      <w:r w:rsidR="00A12D62" w:rsidRPr="00EE218E">
        <w:rPr>
          <w:rFonts w:ascii="Courier New" w:hAnsi="Courier New" w:cs="Courier New"/>
        </w:rPr>
        <w:t xml:space="preserve"> continue on </w:t>
      </w:r>
      <w:r w:rsidR="00B23605">
        <w:rPr>
          <w:rFonts w:ascii="Courier New" w:hAnsi="Courier New" w:cs="Courier New"/>
        </w:rPr>
        <w:t>the current course</w:t>
      </w:r>
      <w:r w:rsidR="00A12D62" w:rsidRPr="00EE218E">
        <w:rPr>
          <w:rFonts w:ascii="Courier New" w:hAnsi="Courier New" w:cs="Courier New"/>
        </w:rPr>
        <w:t xml:space="preserve"> </w:t>
      </w:r>
      <w:r w:rsidR="00A12D62">
        <w:rPr>
          <w:rFonts w:ascii="Courier New" w:hAnsi="Courier New" w:cs="Courier New"/>
        </w:rPr>
        <w:t>of CBA recipients’</w:t>
      </w:r>
      <w:r w:rsidR="00A12D62" w:rsidRPr="00EE218E">
        <w:rPr>
          <w:rFonts w:ascii="Courier New" w:hAnsi="Courier New" w:cs="Courier New"/>
        </w:rPr>
        <w:t xml:space="preserve"> feedback to inform CBA quality assurance and to direct CBA program improvement.</w:t>
      </w:r>
      <w:r w:rsidRPr="00EE218E">
        <w:rPr>
          <w:rFonts w:ascii="Courier New" w:hAnsi="Courier New" w:cs="Courier New"/>
        </w:rPr>
        <w:t xml:space="preserve"> The CBB, as the major leader in CBA services, is in a unique position to conduct such an assessment and use this information to improve capacity building efforts by CBB’s </w:t>
      </w:r>
      <w:r w:rsidR="00267B10">
        <w:rPr>
          <w:rFonts w:ascii="Courier New" w:hAnsi="Courier New" w:cs="Courier New"/>
        </w:rPr>
        <w:t>funding recipients</w:t>
      </w:r>
      <w:r w:rsidR="00A12D62">
        <w:rPr>
          <w:rFonts w:ascii="Courier New" w:hAnsi="Courier New" w:cs="Courier New"/>
        </w:rPr>
        <w:t xml:space="preserve"> both now and in the future</w:t>
      </w:r>
      <w:r w:rsidRPr="00EE218E">
        <w:rPr>
          <w:rFonts w:ascii="Courier New" w:hAnsi="Courier New" w:cs="Courier New"/>
        </w:rPr>
        <w:t xml:space="preserve">. </w:t>
      </w:r>
    </w:p>
    <w:p w14:paraId="50588455" w14:textId="77777777" w:rsidR="00796726" w:rsidRPr="00EE218E" w:rsidRDefault="00796726" w:rsidP="00796726">
      <w:pPr>
        <w:spacing w:after="120" w:line="240" w:lineRule="auto"/>
        <w:rPr>
          <w:rFonts w:ascii="Courier New" w:hAnsi="Courier New" w:cs="Courier New"/>
        </w:rPr>
      </w:pPr>
      <w:r w:rsidRPr="00EE218E">
        <w:rPr>
          <w:rFonts w:ascii="Courier New" w:hAnsi="Courier New" w:cs="Courier New"/>
        </w:rPr>
        <w:t>The purpose of this information collection is to assess how well the CBB’s Capacity Building Assistance (CBA) program meets the needs of its consumers in order to enhance its capacity building strategy over time. More specifically, information collection will help us answer questions such as:</w:t>
      </w:r>
    </w:p>
    <w:p w14:paraId="6ED98000" w14:textId="77777777" w:rsidR="00796726" w:rsidRPr="00EE218E" w:rsidRDefault="00796726" w:rsidP="009A5EF7">
      <w:pPr>
        <w:spacing w:after="120" w:line="240" w:lineRule="auto"/>
        <w:ind w:left="720" w:hanging="360"/>
        <w:rPr>
          <w:rFonts w:ascii="Courier New" w:hAnsi="Courier New" w:cs="Courier New"/>
        </w:rPr>
      </w:pPr>
      <w:r w:rsidRPr="00EE218E">
        <w:rPr>
          <w:rFonts w:ascii="Courier New" w:hAnsi="Courier New" w:cs="Courier New"/>
        </w:rPr>
        <w:t>1.</w:t>
      </w:r>
      <w:r w:rsidRPr="00EE218E">
        <w:rPr>
          <w:rFonts w:ascii="Courier New" w:hAnsi="Courier New" w:cs="Courier New"/>
        </w:rPr>
        <w:tab/>
        <w:t>To what extent are CBA recipients satisfied with the CBA services they receive?</w:t>
      </w:r>
    </w:p>
    <w:p w14:paraId="29107903" w14:textId="77777777" w:rsidR="00796726" w:rsidRPr="00EE218E" w:rsidRDefault="00796726" w:rsidP="009A5EF7">
      <w:pPr>
        <w:spacing w:after="120" w:line="240" w:lineRule="auto"/>
        <w:ind w:left="720" w:hanging="360"/>
        <w:rPr>
          <w:rFonts w:ascii="Courier New" w:hAnsi="Courier New" w:cs="Courier New"/>
        </w:rPr>
      </w:pPr>
      <w:r w:rsidRPr="00EE218E">
        <w:rPr>
          <w:rFonts w:ascii="Courier New" w:hAnsi="Courier New" w:cs="Courier New"/>
        </w:rPr>
        <w:t>2.</w:t>
      </w:r>
      <w:r w:rsidRPr="00EE218E">
        <w:rPr>
          <w:rFonts w:ascii="Courier New" w:hAnsi="Courier New" w:cs="Courier New"/>
        </w:rPr>
        <w:tab/>
        <w:t>How do CBA services impact CBA recipients’ capacity to implement evidence-based prevention practices and public health strategies?</w:t>
      </w:r>
    </w:p>
    <w:p w14:paraId="77FF290D" w14:textId="77777777" w:rsidR="00796726" w:rsidRPr="00EE218E" w:rsidRDefault="00796726" w:rsidP="009A5EF7">
      <w:pPr>
        <w:spacing w:after="120" w:line="240" w:lineRule="auto"/>
        <w:ind w:left="720" w:hanging="360"/>
        <w:rPr>
          <w:rFonts w:ascii="Courier New" w:hAnsi="Courier New" w:cs="Courier New"/>
        </w:rPr>
      </w:pPr>
      <w:r w:rsidRPr="00EE218E">
        <w:rPr>
          <w:rFonts w:ascii="Courier New" w:hAnsi="Courier New" w:cs="Courier New"/>
        </w:rPr>
        <w:t>3.</w:t>
      </w:r>
      <w:r w:rsidRPr="00EE218E">
        <w:rPr>
          <w:rFonts w:ascii="Courier New" w:hAnsi="Courier New" w:cs="Courier New"/>
        </w:rPr>
        <w:tab/>
        <w:t>How do CBA recipients think that CBA services can be improved?</w:t>
      </w:r>
    </w:p>
    <w:p w14:paraId="12D6C412" w14:textId="77777777" w:rsidR="00796726" w:rsidRPr="00EE218E" w:rsidRDefault="00796726" w:rsidP="009A5EF7">
      <w:pPr>
        <w:spacing w:after="120" w:line="240" w:lineRule="auto"/>
        <w:ind w:left="720" w:hanging="360"/>
        <w:rPr>
          <w:rFonts w:ascii="Courier New" w:hAnsi="Courier New" w:cs="Courier New"/>
        </w:rPr>
      </w:pPr>
      <w:r w:rsidRPr="00EE218E">
        <w:rPr>
          <w:rFonts w:ascii="Courier New" w:hAnsi="Courier New" w:cs="Courier New"/>
        </w:rPr>
        <w:t>4.</w:t>
      </w:r>
      <w:r w:rsidRPr="00EE218E">
        <w:rPr>
          <w:rFonts w:ascii="Courier New" w:hAnsi="Courier New" w:cs="Courier New"/>
        </w:rPr>
        <w:tab/>
        <w:t>What factors correlate with CBA recipient satisfaction and capacity building outcomes?</w:t>
      </w:r>
    </w:p>
    <w:p w14:paraId="542CB331" w14:textId="77777777" w:rsidR="00796726" w:rsidRPr="00EE218E" w:rsidRDefault="00796726" w:rsidP="009A5EF7">
      <w:pPr>
        <w:spacing w:after="120" w:line="240" w:lineRule="auto"/>
        <w:ind w:left="720" w:hanging="360"/>
        <w:rPr>
          <w:rFonts w:ascii="Courier New" w:hAnsi="Courier New" w:cs="Courier New"/>
        </w:rPr>
      </w:pPr>
      <w:r w:rsidRPr="00EE218E">
        <w:rPr>
          <w:rFonts w:ascii="Courier New" w:hAnsi="Courier New" w:cs="Courier New"/>
        </w:rPr>
        <w:t>6.</w:t>
      </w:r>
      <w:r w:rsidRPr="00EE218E">
        <w:rPr>
          <w:rFonts w:ascii="Courier New" w:hAnsi="Courier New" w:cs="Courier New"/>
        </w:rPr>
        <w:tab/>
        <w:t>To what extent do recipient satisfaction and capacity building outcomes improve over time for individual CBA providers and for the overall CBA program?</w:t>
      </w:r>
    </w:p>
    <w:p w14:paraId="51E331AC" w14:textId="77777777" w:rsidR="00796726" w:rsidRPr="00EE218E" w:rsidRDefault="00796726" w:rsidP="009A5EF7">
      <w:pPr>
        <w:spacing w:after="120" w:line="240" w:lineRule="auto"/>
        <w:ind w:left="720" w:hanging="360"/>
        <w:rPr>
          <w:rFonts w:ascii="Courier New" w:hAnsi="Courier New" w:cs="Courier New"/>
        </w:rPr>
      </w:pPr>
      <w:r w:rsidRPr="00EE218E">
        <w:rPr>
          <w:rFonts w:ascii="Courier New" w:hAnsi="Courier New" w:cs="Courier New"/>
        </w:rPr>
        <w:t>7.</w:t>
      </w:r>
      <w:r w:rsidRPr="00EE218E">
        <w:rPr>
          <w:rFonts w:ascii="Courier New" w:hAnsi="Courier New" w:cs="Courier New"/>
        </w:rPr>
        <w:tab/>
        <w:t>How is the capacity of CBA recipients’ organizations to implement evidenced-based prevention practice and public health strategies impacted as a result of CBA?</w:t>
      </w:r>
    </w:p>
    <w:p w14:paraId="13F56948" w14:textId="77777777" w:rsidR="00796726" w:rsidRPr="00EE218E" w:rsidRDefault="00796726" w:rsidP="00796726">
      <w:pPr>
        <w:spacing w:after="120" w:line="240" w:lineRule="auto"/>
        <w:rPr>
          <w:rFonts w:ascii="Courier New" w:hAnsi="Courier New" w:cs="Courier New"/>
        </w:rPr>
      </w:pPr>
      <w:r w:rsidRPr="00EE218E">
        <w:rPr>
          <w:rFonts w:ascii="Courier New" w:hAnsi="Courier New" w:cs="Courier New"/>
        </w:rPr>
        <w:t xml:space="preserve">The information will be collected from recipients of CBA services (i.e., training and technical assistance) who are health professional from CBOs, health departments, and healthcare organizations, most of whom are funded directly or indirectly by the CDC, involved in HIV prevention service delivery.  </w:t>
      </w:r>
      <w:r w:rsidR="00611C51">
        <w:rPr>
          <w:rFonts w:ascii="Courier New" w:hAnsi="Courier New" w:cs="Courier New"/>
        </w:rPr>
        <w:t>CBA services recipients’</w:t>
      </w:r>
      <w:r w:rsidR="00611C51" w:rsidRPr="00EE218E">
        <w:rPr>
          <w:rFonts w:ascii="Courier New" w:hAnsi="Courier New" w:cs="Courier New"/>
        </w:rPr>
        <w:t xml:space="preserve"> </w:t>
      </w:r>
      <w:r w:rsidRPr="00EE218E">
        <w:rPr>
          <w:rFonts w:ascii="Courier New" w:hAnsi="Courier New" w:cs="Courier New"/>
        </w:rPr>
        <w:t>positions include</w:t>
      </w:r>
      <w:r w:rsidR="00611C51">
        <w:rPr>
          <w:rFonts w:ascii="Courier New" w:hAnsi="Courier New" w:cs="Courier New"/>
        </w:rPr>
        <w:t>:</w:t>
      </w:r>
      <w:r w:rsidRPr="00EE218E">
        <w:rPr>
          <w:rFonts w:ascii="Courier New" w:hAnsi="Courier New" w:cs="Courier New"/>
        </w:rPr>
        <w:t xml:space="preserve"> HIV educator, clinical supervisor, HIV prevention specialist, clinician, outreach worker, case manager director, program coordinator, program manager, disease intervention specialist, partner services provider, physicians, nurses, and health educators, etc. This assessment will continue to provide the CBB with necessary information to improve program processes and operations.  </w:t>
      </w:r>
      <w:r w:rsidR="002A6309">
        <w:rPr>
          <w:rFonts w:ascii="Courier New" w:hAnsi="Courier New" w:cs="Courier New"/>
        </w:rPr>
        <w:t>T</w:t>
      </w:r>
      <w:r w:rsidRPr="00EE218E">
        <w:rPr>
          <w:rFonts w:ascii="Courier New" w:hAnsi="Courier New" w:cs="Courier New"/>
        </w:rPr>
        <w:t xml:space="preserve">his data collection provides CDC with information to determine whether the CBA provider </w:t>
      </w:r>
      <w:r w:rsidR="00267B10">
        <w:rPr>
          <w:rFonts w:ascii="Courier New" w:hAnsi="Courier New" w:cs="Courier New"/>
        </w:rPr>
        <w:t>funding recipients</w:t>
      </w:r>
      <w:r w:rsidRPr="00EE218E">
        <w:rPr>
          <w:rFonts w:ascii="Courier New" w:hAnsi="Courier New" w:cs="Courier New"/>
        </w:rPr>
        <w:t xml:space="preserve"> are reaching their target audiences in terms of provider type, the types of organizations in which participants work, the focus of their work and the population groups and geographic areas served.  CDC will use the data to monitor and evaluate performance of </w:t>
      </w:r>
      <w:r w:rsidR="00267B10">
        <w:rPr>
          <w:rFonts w:ascii="Courier New" w:hAnsi="Courier New" w:cs="Courier New"/>
        </w:rPr>
        <w:t>funding recipients</w:t>
      </w:r>
      <w:r w:rsidRPr="00EE218E">
        <w:rPr>
          <w:rFonts w:ascii="Courier New" w:hAnsi="Courier New" w:cs="Courier New"/>
        </w:rPr>
        <w:t xml:space="preserve"> funded by Division of HIV/AIDS Prevention (DHAP) and CDC/Division of STD Prevention (DSTDP) that offer STD and HIV prevention training and TA to STD and HIV prevention health professionals.   The CBB is committed to continuous quality improvement of its CBA services and products. The assessment of consumer satisfaction will take place within a utilization-focused assessment framework, which emphasizes practical utility.  In the absence of this assessment, the CBB’s ability to make timely and essential mid-course correction, if needed, to better meet the needs of its consumers will be greatly impaired. Specifically, this information will be used to: </w:t>
      </w:r>
    </w:p>
    <w:p w14:paraId="48D4A1CF" w14:textId="77777777" w:rsidR="00796726" w:rsidRPr="00EE218E" w:rsidRDefault="00796726"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Assess the quality of services delivered by CDC-funded CBA providers and CBA partners;</w:t>
      </w:r>
    </w:p>
    <w:p w14:paraId="205053F3" w14:textId="77777777" w:rsidR="00796726" w:rsidRPr="00EE218E" w:rsidRDefault="00796726"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Assess short term outcomes of CBA service delivery;</w:t>
      </w:r>
    </w:p>
    <w:p w14:paraId="44B14B46" w14:textId="77777777" w:rsidR="00796726" w:rsidRPr="00EE218E" w:rsidRDefault="00796726"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Identify and address the technical assistance needs of CBO s, health departments, and healthcare organizations;</w:t>
      </w:r>
    </w:p>
    <w:p w14:paraId="60A18688" w14:textId="77777777" w:rsidR="00796726" w:rsidRPr="00EE218E" w:rsidRDefault="00796726"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Identify and address programmatic areas of improvement;</w:t>
      </w:r>
    </w:p>
    <w:p w14:paraId="2FB301E6" w14:textId="77777777" w:rsidR="00796726" w:rsidRPr="00EE218E" w:rsidRDefault="00796726"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Respond promptly to emerging problems identified through feedback from consumers;</w:t>
      </w:r>
    </w:p>
    <w:p w14:paraId="015C9D04" w14:textId="77777777" w:rsidR="00796726" w:rsidRPr="00EE218E" w:rsidRDefault="00796726"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 xml:space="preserve">Provide timely, current, and accurate information in response to requests from Executive Branch officials, the Congress, constituents, or other federal, state, and local agencies on the needs of </w:t>
      </w:r>
      <w:r w:rsidR="00267B10">
        <w:rPr>
          <w:rFonts w:ascii="Courier New" w:hAnsi="Courier New" w:cs="Courier New"/>
        </w:rPr>
        <w:t>funding recipients</w:t>
      </w:r>
      <w:r w:rsidRPr="00EE218E">
        <w:rPr>
          <w:rFonts w:ascii="Courier New" w:hAnsi="Courier New" w:cs="Courier New"/>
        </w:rPr>
        <w:t xml:space="preserve"> and the types and quality of CBA services delivered. </w:t>
      </w:r>
    </w:p>
    <w:p w14:paraId="5900485E" w14:textId="77777777" w:rsidR="009A5EF7" w:rsidRDefault="009A5EF7" w:rsidP="00796726">
      <w:pPr>
        <w:spacing w:after="120" w:line="240" w:lineRule="auto"/>
        <w:rPr>
          <w:rFonts w:ascii="Courier New" w:hAnsi="Courier New" w:cs="Courier New"/>
        </w:rPr>
      </w:pPr>
    </w:p>
    <w:p w14:paraId="7AE5148A" w14:textId="77777777" w:rsidR="00796726" w:rsidRPr="00EE218E" w:rsidRDefault="00796726" w:rsidP="00796726">
      <w:pPr>
        <w:spacing w:after="120" w:line="240" w:lineRule="auto"/>
        <w:rPr>
          <w:rFonts w:ascii="Courier New" w:hAnsi="Courier New" w:cs="Courier New"/>
        </w:rPr>
      </w:pPr>
      <w:r w:rsidRPr="00EE218E">
        <w:rPr>
          <w:rFonts w:ascii="Courier New" w:hAnsi="Courier New" w:cs="Courier New"/>
        </w:rPr>
        <w:t xml:space="preserve">CBB will disseminate the summarized information through reports to CBB and its </w:t>
      </w:r>
      <w:r w:rsidR="00267B10">
        <w:rPr>
          <w:rFonts w:ascii="Courier New" w:hAnsi="Courier New" w:cs="Courier New"/>
        </w:rPr>
        <w:t>funding recipients</w:t>
      </w:r>
      <w:r w:rsidRPr="00EE218E">
        <w:rPr>
          <w:rFonts w:ascii="Courier New" w:hAnsi="Courier New" w:cs="Courier New"/>
        </w:rPr>
        <w:t>, and possibly publications or presentations. All data will be shared in the aggregate. No CBA provider or CBA partner will know how any individual described their satisfaction with its services. If results are shared with the public via presentations or publications, results will be shared in the aggregate, and any information that may identify an agency or individual will be masked. As individuals participating in CBA events (training or technical assistance) will be representing their organizations, there will be no impact on their personal privacy.</w:t>
      </w:r>
    </w:p>
    <w:p w14:paraId="7E3DF0D5" w14:textId="77777777" w:rsidR="003E7468" w:rsidRPr="00EE218E" w:rsidRDefault="00652344" w:rsidP="003E7468">
      <w:pPr>
        <w:spacing w:after="0" w:line="240" w:lineRule="auto"/>
        <w:rPr>
          <w:rFonts w:ascii="Courier New" w:hAnsi="Courier New" w:cs="Courier New"/>
        </w:rPr>
      </w:pPr>
      <w:r>
        <w:rPr>
          <w:rFonts w:ascii="Courier New" w:hAnsi="Courier New" w:cs="Courier New"/>
        </w:rPr>
        <w:t xml:space="preserve">There are </w:t>
      </w:r>
      <w:r w:rsidR="00785884">
        <w:rPr>
          <w:rFonts w:ascii="Courier New" w:hAnsi="Courier New" w:cs="Courier New"/>
        </w:rPr>
        <w:t>three</w:t>
      </w:r>
      <w:r w:rsidR="003E7468" w:rsidRPr="00EE218E">
        <w:rPr>
          <w:rFonts w:ascii="Courier New" w:hAnsi="Courier New" w:cs="Courier New"/>
        </w:rPr>
        <w:t xml:space="preserve"> instruments administered to the recipients of CBA ser</w:t>
      </w:r>
      <w:r>
        <w:rPr>
          <w:rFonts w:ascii="Courier New" w:hAnsi="Courier New" w:cs="Courier New"/>
        </w:rPr>
        <w:t xml:space="preserve">vices (i.e., training and TA). </w:t>
      </w:r>
      <w:r w:rsidR="003E7468">
        <w:rPr>
          <w:rFonts w:ascii="Courier New" w:hAnsi="Courier New" w:cs="Courier New"/>
        </w:rPr>
        <w:t>CBA services are provided by request as needed and proactively through training.</w:t>
      </w:r>
      <w:r w:rsidR="003E7468" w:rsidRPr="00EE218E">
        <w:rPr>
          <w:rFonts w:ascii="Courier New" w:hAnsi="Courier New" w:cs="Courier New"/>
        </w:rPr>
        <w:t xml:space="preserve">  </w:t>
      </w:r>
      <w:r w:rsidR="003E7468">
        <w:rPr>
          <w:rFonts w:ascii="Courier New" w:hAnsi="Courier New" w:cs="Courier New"/>
        </w:rPr>
        <w:t xml:space="preserve">Some respondents will have received training or TA or both.  </w:t>
      </w:r>
      <w:r w:rsidR="003E7468" w:rsidRPr="00EE218E">
        <w:rPr>
          <w:rFonts w:ascii="Courier New" w:hAnsi="Courier New" w:cs="Courier New"/>
        </w:rPr>
        <w:t>Before the CBA services are delivered, the CBA service recipients will complete the Health Professional Application for Training (HPAT) (</w:t>
      </w:r>
      <w:r w:rsidR="003E7468" w:rsidRPr="00EE218E">
        <w:rPr>
          <w:rFonts w:ascii="Courier New" w:hAnsi="Courier New" w:cs="Courier New"/>
          <w:b/>
        </w:rPr>
        <w:t>Attachment 3</w:t>
      </w:r>
      <w:r w:rsidR="003E7468">
        <w:rPr>
          <w:rFonts w:ascii="Courier New" w:hAnsi="Courier New" w:cs="Courier New"/>
          <w:b/>
        </w:rPr>
        <w:t xml:space="preserve">: </w:t>
      </w:r>
      <w:r w:rsidR="003E7468" w:rsidRPr="006B0743">
        <w:rPr>
          <w:rFonts w:ascii="Courier New" w:hAnsi="Courier New" w:cs="Courier New"/>
          <w:b/>
        </w:rPr>
        <w:t>Health Professional Application for Training (HPAT)</w:t>
      </w:r>
      <w:r w:rsidR="003E7468">
        <w:rPr>
          <w:rFonts w:ascii="Courier New" w:hAnsi="Courier New" w:cs="Courier New"/>
          <w:b/>
        </w:rPr>
        <w:t xml:space="preserve"> Word version; Attachment</w:t>
      </w:r>
      <w:r w:rsidR="003E7468" w:rsidRPr="00EE218E">
        <w:rPr>
          <w:rFonts w:ascii="Courier New" w:hAnsi="Courier New" w:cs="Courier New"/>
          <w:b/>
        </w:rPr>
        <w:t xml:space="preserve"> 4</w:t>
      </w:r>
      <w:r w:rsidR="003E7468">
        <w:rPr>
          <w:rFonts w:ascii="Courier New" w:hAnsi="Courier New" w:cs="Courier New"/>
          <w:b/>
        </w:rPr>
        <w:t xml:space="preserve">: </w:t>
      </w:r>
      <w:r w:rsidR="003E7468" w:rsidRPr="006B0743">
        <w:rPr>
          <w:rFonts w:ascii="Courier New" w:hAnsi="Courier New" w:cs="Courier New"/>
          <w:b/>
        </w:rPr>
        <w:t xml:space="preserve">Health Professional </w:t>
      </w:r>
      <w:r w:rsidR="003E7468" w:rsidRPr="00247DA0">
        <w:rPr>
          <w:rFonts w:ascii="Courier New" w:hAnsi="Courier New" w:cs="Courier New"/>
          <w:b/>
        </w:rPr>
        <w:t>Application for Training (HPAT) screenshots</w:t>
      </w:r>
      <w:r w:rsidR="003E7468" w:rsidRPr="00247DA0">
        <w:rPr>
          <w:rFonts w:ascii="Courier New" w:hAnsi="Courier New" w:cs="Courier New"/>
        </w:rPr>
        <w:t>) as part of registration</w:t>
      </w:r>
      <w:r>
        <w:rPr>
          <w:rFonts w:ascii="Courier New" w:hAnsi="Courier New" w:cs="Courier New"/>
        </w:rPr>
        <w:t xml:space="preserve"> for training and TA services. </w:t>
      </w:r>
      <w:r w:rsidR="003E7468" w:rsidRPr="00247DA0">
        <w:rPr>
          <w:rFonts w:ascii="Courier New" w:hAnsi="Courier New" w:cs="Courier New"/>
        </w:rPr>
        <w:t>The HPAT is administered online or by paper depending on whether the registration process is web-based or</w:t>
      </w:r>
      <w:r w:rsidR="003E7468" w:rsidRPr="00EE218E">
        <w:rPr>
          <w:rFonts w:ascii="Courier New" w:hAnsi="Courier New" w:cs="Courier New"/>
        </w:rPr>
        <w:t xml:space="preserve"> completed in person.  CDC contracts with </w:t>
      </w:r>
      <w:r w:rsidR="00EF76BE">
        <w:rPr>
          <w:rFonts w:ascii="Courier New" w:hAnsi="Courier New" w:cs="Courier New"/>
        </w:rPr>
        <w:t>DLH</w:t>
      </w:r>
      <w:r w:rsidR="003E7468" w:rsidRPr="00EE218E">
        <w:rPr>
          <w:rFonts w:ascii="Courier New" w:hAnsi="Courier New" w:cs="Courier New"/>
        </w:rPr>
        <w:t xml:space="preserve"> to coordinate online registration and data collection for the HPAT for some of the CBA trainings.  The CBA provider </w:t>
      </w:r>
      <w:r w:rsidR="00267B10">
        <w:rPr>
          <w:rFonts w:ascii="Courier New" w:hAnsi="Courier New" w:cs="Courier New"/>
        </w:rPr>
        <w:t>funding recipients</w:t>
      </w:r>
      <w:r w:rsidR="003E7468" w:rsidRPr="00EE218E">
        <w:rPr>
          <w:rFonts w:ascii="Courier New" w:hAnsi="Courier New" w:cs="Courier New"/>
        </w:rPr>
        <w:t xml:space="preserve"> coordinate registration and data collection for the HPAT for other trainings and TA services.  During the training or TA services, CBA recipients will be given the opportunity to opt-out of further data collection.</w:t>
      </w:r>
    </w:p>
    <w:p w14:paraId="294D1B5C" w14:textId="77777777" w:rsidR="003E7468" w:rsidRPr="00EE218E" w:rsidRDefault="003E7468" w:rsidP="003E7468">
      <w:pPr>
        <w:spacing w:after="0" w:line="240" w:lineRule="auto"/>
        <w:rPr>
          <w:rFonts w:ascii="Courier New" w:hAnsi="Courier New" w:cs="Courier New"/>
        </w:rPr>
      </w:pPr>
    </w:p>
    <w:p w14:paraId="0E1F5531" w14:textId="77777777" w:rsidR="003E7468" w:rsidRDefault="003E7468" w:rsidP="003E7468">
      <w:pPr>
        <w:spacing w:after="0" w:line="240" w:lineRule="auto"/>
        <w:rPr>
          <w:rFonts w:ascii="Courier New" w:hAnsi="Courier New" w:cs="Courier New"/>
        </w:rPr>
      </w:pPr>
      <w:r w:rsidRPr="00EE218E">
        <w:rPr>
          <w:rFonts w:ascii="Courier New" w:hAnsi="Courier New" w:cs="Courier New"/>
        </w:rPr>
        <w:t xml:space="preserve">After CBA services are delivered, </w:t>
      </w:r>
      <w:r>
        <w:rPr>
          <w:rFonts w:ascii="Courier New" w:hAnsi="Courier New" w:cs="Courier New"/>
        </w:rPr>
        <w:t xml:space="preserve">each CBA recipient will receive an email invitation </w:t>
      </w:r>
      <w:r w:rsidRPr="000030C3">
        <w:rPr>
          <w:rFonts w:ascii="Courier New" w:hAnsi="Courier New" w:cs="Courier New"/>
        </w:rPr>
        <w:t>(</w:t>
      </w:r>
      <w:r w:rsidRPr="000030C3">
        <w:rPr>
          <w:rFonts w:ascii="Courier New" w:hAnsi="Courier New" w:cs="Courier New"/>
          <w:b/>
        </w:rPr>
        <w:t>Attachment 9</w:t>
      </w:r>
      <w:r w:rsidRPr="00247DA0">
        <w:rPr>
          <w:rFonts w:ascii="Courier New" w:hAnsi="Courier New" w:cs="Courier New"/>
          <w:b/>
        </w:rPr>
        <w:t xml:space="preserve">: Training Intro Email </w:t>
      </w:r>
      <w:r w:rsidRPr="000030C3">
        <w:rPr>
          <w:rFonts w:ascii="Courier New" w:hAnsi="Courier New" w:cs="Courier New"/>
          <w:b/>
        </w:rPr>
        <w:t xml:space="preserve">or </w:t>
      </w:r>
      <w:r w:rsidRPr="00247DA0">
        <w:rPr>
          <w:rFonts w:ascii="Courier New" w:hAnsi="Courier New" w:cs="Courier New"/>
          <w:b/>
        </w:rPr>
        <w:t xml:space="preserve">Attachment 10: </w:t>
      </w:r>
      <w:r w:rsidRPr="000030C3">
        <w:rPr>
          <w:rFonts w:ascii="Courier New" w:hAnsi="Courier New" w:cs="Courier New"/>
          <w:b/>
        </w:rPr>
        <w:t>Techni</w:t>
      </w:r>
      <w:r w:rsidRPr="00247DA0">
        <w:rPr>
          <w:rFonts w:ascii="Courier New" w:hAnsi="Courier New" w:cs="Courier New"/>
          <w:b/>
        </w:rPr>
        <w:t>cal Assistance (TA) Intro Email</w:t>
      </w:r>
      <w:r w:rsidRPr="000030C3">
        <w:rPr>
          <w:rFonts w:ascii="Courier New" w:hAnsi="Courier New" w:cs="Courier New"/>
        </w:rPr>
        <w:t>)</w:t>
      </w:r>
      <w:r>
        <w:rPr>
          <w:rFonts w:ascii="Courier New" w:hAnsi="Courier New" w:cs="Courier New"/>
        </w:rPr>
        <w:t xml:space="preserve"> to complete </w:t>
      </w:r>
      <w:r w:rsidRPr="00EE218E">
        <w:rPr>
          <w:rFonts w:ascii="Courier New" w:hAnsi="Courier New" w:cs="Courier New"/>
        </w:rPr>
        <w:t>the</w:t>
      </w:r>
      <w:r>
        <w:rPr>
          <w:rFonts w:ascii="Courier New" w:hAnsi="Courier New" w:cs="Courier New"/>
        </w:rPr>
        <w:t xml:space="preserve"> web-based instruments. </w:t>
      </w:r>
      <w:r w:rsidRPr="00EE218E">
        <w:rPr>
          <w:rFonts w:ascii="Courier New" w:hAnsi="Courier New" w:cs="Courier New"/>
        </w:rPr>
        <w:t xml:space="preserve">The email will contain </w:t>
      </w:r>
      <w:r>
        <w:rPr>
          <w:rFonts w:ascii="Courier New" w:hAnsi="Courier New" w:cs="Courier New"/>
        </w:rPr>
        <w:t xml:space="preserve">a link to the </w:t>
      </w:r>
      <w:r w:rsidRPr="00EE218E">
        <w:rPr>
          <w:rFonts w:ascii="Courier New" w:hAnsi="Courier New" w:cs="Courier New"/>
        </w:rPr>
        <w:t>web-based Training Follow-up Instrument (</w:t>
      </w:r>
      <w:r>
        <w:rPr>
          <w:rFonts w:ascii="Courier New" w:hAnsi="Courier New" w:cs="Courier New"/>
          <w:b/>
        </w:rPr>
        <w:t xml:space="preserve">Attachment 5: </w:t>
      </w:r>
      <w:r w:rsidRPr="006B0743">
        <w:rPr>
          <w:rFonts w:ascii="Courier New" w:hAnsi="Courier New" w:cs="Courier New"/>
          <w:b/>
        </w:rPr>
        <w:t xml:space="preserve">Training Follow-up Instrument </w:t>
      </w:r>
      <w:r>
        <w:rPr>
          <w:rFonts w:ascii="Courier New" w:hAnsi="Courier New" w:cs="Courier New"/>
          <w:b/>
        </w:rPr>
        <w:t>Word version; Attachment</w:t>
      </w:r>
      <w:r w:rsidRPr="00EE218E">
        <w:rPr>
          <w:rFonts w:ascii="Courier New" w:hAnsi="Courier New" w:cs="Courier New"/>
          <w:b/>
        </w:rPr>
        <w:t xml:space="preserve"> 6</w:t>
      </w:r>
      <w:r>
        <w:rPr>
          <w:rFonts w:ascii="Courier New" w:hAnsi="Courier New" w:cs="Courier New"/>
          <w:b/>
        </w:rPr>
        <w:t xml:space="preserve">: </w:t>
      </w:r>
      <w:r w:rsidRPr="006B0743">
        <w:rPr>
          <w:rFonts w:ascii="Courier New" w:hAnsi="Courier New" w:cs="Courier New"/>
          <w:b/>
        </w:rPr>
        <w:t xml:space="preserve">Training Follow-up Instrument </w:t>
      </w:r>
      <w:r>
        <w:rPr>
          <w:rFonts w:ascii="Courier New" w:hAnsi="Courier New" w:cs="Courier New"/>
          <w:b/>
        </w:rPr>
        <w:t>screenshots</w:t>
      </w:r>
      <w:r w:rsidRPr="00EE218E">
        <w:rPr>
          <w:rFonts w:ascii="Courier New" w:hAnsi="Courier New" w:cs="Courier New"/>
        </w:rPr>
        <w:t xml:space="preserve">) </w:t>
      </w:r>
      <w:r>
        <w:rPr>
          <w:rFonts w:ascii="Courier New" w:hAnsi="Courier New" w:cs="Courier New"/>
        </w:rPr>
        <w:t>or</w:t>
      </w:r>
      <w:r w:rsidRPr="00EE218E">
        <w:rPr>
          <w:rFonts w:ascii="Courier New" w:hAnsi="Courier New" w:cs="Courier New"/>
        </w:rPr>
        <w:t xml:space="preserve"> the </w:t>
      </w:r>
      <w:r>
        <w:rPr>
          <w:rFonts w:ascii="Courier New" w:hAnsi="Courier New" w:cs="Courier New"/>
        </w:rPr>
        <w:t xml:space="preserve">web-based </w:t>
      </w:r>
      <w:r w:rsidRPr="00F5486F">
        <w:rPr>
          <w:rFonts w:ascii="Courier New" w:hAnsi="Courier New" w:cs="Courier New"/>
        </w:rPr>
        <w:t xml:space="preserve">Technical Assistance (TA) </w:t>
      </w:r>
      <w:r w:rsidRPr="00EE218E">
        <w:rPr>
          <w:rFonts w:ascii="Courier New" w:hAnsi="Courier New" w:cs="Courier New"/>
        </w:rPr>
        <w:t>Satisfaction Instrument (</w:t>
      </w:r>
      <w:r w:rsidRPr="00EE218E">
        <w:rPr>
          <w:rFonts w:ascii="Courier New" w:hAnsi="Courier New" w:cs="Courier New"/>
          <w:b/>
        </w:rPr>
        <w:t>Attachment</w:t>
      </w:r>
      <w:r>
        <w:rPr>
          <w:rFonts w:ascii="Courier New" w:hAnsi="Courier New" w:cs="Courier New"/>
          <w:b/>
        </w:rPr>
        <w:t xml:space="preserve"> </w:t>
      </w:r>
      <w:r w:rsidRPr="00EE218E">
        <w:rPr>
          <w:rFonts w:ascii="Courier New" w:hAnsi="Courier New" w:cs="Courier New"/>
          <w:b/>
        </w:rPr>
        <w:t>7</w:t>
      </w:r>
      <w:r>
        <w:rPr>
          <w:rFonts w:ascii="Courier New" w:hAnsi="Courier New" w:cs="Courier New"/>
          <w:b/>
        </w:rPr>
        <w:t xml:space="preserve">: </w:t>
      </w:r>
      <w:r w:rsidRPr="006B0743">
        <w:rPr>
          <w:rFonts w:ascii="Courier New" w:hAnsi="Courier New" w:cs="Courier New"/>
          <w:b/>
        </w:rPr>
        <w:t>Technical Assistance (TA) Satisfaction</w:t>
      </w:r>
      <w:r w:rsidR="00016404">
        <w:rPr>
          <w:rFonts w:ascii="Courier New" w:hAnsi="Courier New" w:cs="Courier New"/>
          <w:b/>
        </w:rPr>
        <w:t xml:space="preserve"> </w:t>
      </w:r>
      <w:r w:rsidR="00625170">
        <w:rPr>
          <w:rFonts w:ascii="Courier New" w:hAnsi="Courier New" w:cs="Courier New"/>
          <w:b/>
        </w:rPr>
        <w:t>`</w:t>
      </w:r>
      <w:r w:rsidRPr="006B0743">
        <w:rPr>
          <w:rFonts w:ascii="Courier New" w:hAnsi="Courier New" w:cs="Courier New"/>
          <w:b/>
        </w:rPr>
        <w:t xml:space="preserve">Instrument </w:t>
      </w:r>
      <w:r>
        <w:rPr>
          <w:rFonts w:ascii="Courier New" w:hAnsi="Courier New" w:cs="Courier New"/>
          <w:b/>
        </w:rPr>
        <w:t>Word version; Attachment</w:t>
      </w:r>
      <w:r w:rsidRPr="00EE218E">
        <w:rPr>
          <w:rFonts w:ascii="Courier New" w:hAnsi="Courier New" w:cs="Courier New"/>
          <w:b/>
        </w:rPr>
        <w:t xml:space="preserve"> 8</w:t>
      </w:r>
      <w:r>
        <w:rPr>
          <w:rFonts w:ascii="Courier New" w:hAnsi="Courier New" w:cs="Courier New"/>
          <w:b/>
        </w:rPr>
        <w:t>:</w:t>
      </w:r>
      <w:r w:rsidRPr="006B0743">
        <w:rPr>
          <w:rFonts w:ascii="Courier New" w:hAnsi="Courier New" w:cs="Courier New"/>
          <w:b/>
        </w:rPr>
        <w:t xml:space="preserve"> Technical Assistance (TA) Satisfaction Instrument </w:t>
      </w:r>
      <w:r>
        <w:rPr>
          <w:rFonts w:ascii="Courier New" w:hAnsi="Courier New" w:cs="Courier New"/>
          <w:b/>
        </w:rPr>
        <w:t>screenshots</w:t>
      </w:r>
      <w:r w:rsidRPr="00EE218E">
        <w:rPr>
          <w:rFonts w:ascii="Courier New" w:hAnsi="Courier New" w:cs="Courier New"/>
        </w:rPr>
        <w:t>)</w:t>
      </w:r>
      <w:r>
        <w:rPr>
          <w:rFonts w:ascii="Courier New" w:hAnsi="Courier New" w:cs="Courier New"/>
        </w:rPr>
        <w:t xml:space="preserve"> and </w:t>
      </w:r>
      <w:r w:rsidRPr="00EE218E">
        <w:rPr>
          <w:rFonts w:ascii="Courier New" w:hAnsi="Courier New" w:cs="Courier New"/>
        </w:rPr>
        <w:t xml:space="preserve">instructions for completing the instruments online.  </w:t>
      </w:r>
      <w:r>
        <w:rPr>
          <w:rFonts w:ascii="Courier New" w:hAnsi="Courier New" w:cs="Courier New"/>
        </w:rPr>
        <w:t>Those CBA recipients who participate in a training will get the</w:t>
      </w:r>
      <w:r w:rsidRPr="00FE65B6">
        <w:rPr>
          <w:rFonts w:ascii="Courier New" w:hAnsi="Courier New" w:cs="Courier New"/>
        </w:rPr>
        <w:t xml:space="preserve"> </w:t>
      </w:r>
      <w:r w:rsidRPr="00247DA0">
        <w:rPr>
          <w:rFonts w:ascii="Courier New" w:hAnsi="Courier New" w:cs="Courier New"/>
        </w:rPr>
        <w:t>Training Intro Email</w:t>
      </w:r>
      <w:r>
        <w:rPr>
          <w:rFonts w:ascii="Courier New" w:hAnsi="Courier New" w:cs="Courier New"/>
        </w:rPr>
        <w:t xml:space="preserve"> </w:t>
      </w:r>
      <w:r w:rsidR="00220EF6" w:rsidRPr="000030C3">
        <w:rPr>
          <w:rFonts w:ascii="Courier New" w:hAnsi="Courier New" w:cs="Courier New"/>
        </w:rPr>
        <w:t>(</w:t>
      </w:r>
      <w:r w:rsidR="00220EF6" w:rsidRPr="000030C3">
        <w:rPr>
          <w:rFonts w:ascii="Courier New" w:hAnsi="Courier New" w:cs="Courier New"/>
          <w:b/>
        </w:rPr>
        <w:t>Attachment 9</w:t>
      </w:r>
      <w:r w:rsidR="00220EF6" w:rsidRPr="00247DA0">
        <w:rPr>
          <w:rFonts w:ascii="Courier New" w:hAnsi="Courier New" w:cs="Courier New"/>
          <w:b/>
        </w:rPr>
        <w:t>: Training Intro Email</w:t>
      </w:r>
      <w:r w:rsidR="00220EF6" w:rsidRPr="000030C3">
        <w:rPr>
          <w:rFonts w:ascii="Courier New" w:hAnsi="Courier New" w:cs="Courier New"/>
        </w:rPr>
        <w:t>)</w:t>
      </w:r>
      <w:r w:rsidR="00220EF6">
        <w:rPr>
          <w:rFonts w:ascii="Courier New" w:hAnsi="Courier New" w:cs="Courier New"/>
        </w:rPr>
        <w:t xml:space="preserve"> </w:t>
      </w:r>
      <w:r>
        <w:rPr>
          <w:rFonts w:ascii="Courier New" w:hAnsi="Courier New" w:cs="Courier New"/>
        </w:rPr>
        <w:t xml:space="preserve">with the link to the </w:t>
      </w:r>
      <w:r w:rsidRPr="00EE218E">
        <w:rPr>
          <w:rFonts w:ascii="Courier New" w:hAnsi="Courier New" w:cs="Courier New"/>
        </w:rPr>
        <w:t>web-based Training Follow-up Instrument</w:t>
      </w:r>
      <w:r w:rsidRPr="00247DA0">
        <w:rPr>
          <w:rFonts w:ascii="Courier New" w:hAnsi="Courier New" w:cs="Courier New"/>
        </w:rPr>
        <w:t>, and those who participate in technical assistance will get the Technical Assistance (TA) Intro Email</w:t>
      </w:r>
      <w:r>
        <w:rPr>
          <w:rFonts w:ascii="Courier New" w:hAnsi="Courier New" w:cs="Courier New"/>
        </w:rPr>
        <w:t xml:space="preserve"> </w:t>
      </w:r>
      <w:r w:rsidR="00220EF6" w:rsidRPr="000030C3">
        <w:rPr>
          <w:rFonts w:ascii="Courier New" w:hAnsi="Courier New" w:cs="Courier New"/>
        </w:rPr>
        <w:t>(</w:t>
      </w:r>
      <w:r w:rsidR="00220EF6" w:rsidRPr="00247DA0">
        <w:rPr>
          <w:rFonts w:ascii="Courier New" w:hAnsi="Courier New" w:cs="Courier New"/>
          <w:b/>
        </w:rPr>
        <w:t xml:space="preserve">Attachment 10: </w:t>
      </w:r>
      <w:r w:rsidR="00220EF6" w:rsidRPr="000030C3">
        <w:rPr>
          <w:rFonts w:ascii="Courier New" w:hAnsi="Courier New" w:cs="Courier New"/>
          <w:b/>
        </w:rPr>
        <w:t>Techni</w:t>
      </w:r>
      <w:r w:rsidR="00220EF6" w:rsidRPr="00247DA0">
        <w:rPr>
          <w:rFonts w:ascii="Courier New" w:hAnsi="Courier New" w:cs="Courier New"/>
          <w:b/>
        </w:rPr>
        <w:t>cal Assistance (TA) Intro Email</w:t>
      </w:r>
      <w:r w:rsidR="00220EF6" w:rsidRPr="000030C3">
        <w:rPr>
          <w:rFonts w:ascii="Courier New" w:hAnsi="Courier New" w:cs="Courier New"/>
        </w:rPr>
        <w:t>)</w:t>
      </w:r>
      <w:r w:rsidR="00220EF6">
        <w:rPr>
          <w:rFonts w:ascii="Courier New" w:hAnsi="Courier New" w:cs="Courier New"/>
        </w:rPr>
        <w:t xml:space="preserve"> </w:t>
      </w:r>
      <w:r>
        <w:rPr>
          <w:rFonts w:ascii="Courier New" w:hAnsi="Courier New" w:cs="Courier New"/>
        </w:rPr>
        <w:t xml:space="preserve">with the link to the </w:t>
      </w:r>
      <w:r w:rsidRPr="00F5486F">
        <w:rPr>
          <w:rFonts w:ascii="Courier New" w:hAnsi="Courier New" w:cs="Courier New"/>
        </w:rPr>
        <w:t xml:space="preserve">Technical Assistance (TA) </w:t>
      </w:r>
      <w:r w:rsidRPr="00EE218E">
        <w:rPr>
          <w:rFonts w:ascii="Courier New" w:hAnsi="Courier New" w:cs="Courier New"/>
        </w:rPr>
        <w:t>Satisfaction Instrument</w:t>
      </w:r>
      <w:r w:rsidRPr="00247DA0">
        <w:rPr>
          <w:rFonts w:ascii="Courier New" w:hAnsi="Courier New" w:cs="Courier New"/>
        </w:rPr>
        <w:t>.</w:t>
      </w:r>
      <w:r>
        <w:rPr>
          <w:rFonts w:ascii="Courier New" w:hAnsi="Courier New" w:cs="Courier New"/>
          <w:b/>
        </w:rPr>
        <w:t xml:space="preserve"> </w:t>
      </w:r>
      <w:r>
        <w:rPr>
          <w:rFonts w:ascii="Courier New" w:hAnsi="Courier New" w:cs="Courier New"/>
        </w:rPr>
        <w:t xml:space="preserve">The </w:t>
      </w:r>
      <w:r w:rsidRPr="00EE218E">
        <w:rPr>
          <w:rFonts w:ascii="Courier New" w:hAnsi="Courier New" w:cs="Courier New"/>
        </w:rPr>
        <w:t xml:space="preserve">CBA Request Information System (CRIS) application </w:t>
      </w:r>
      <w:r>
        <w:rPr>
          <w:rFonts w:ascii="Courier New" w:hAnsi="Courier New" w:cs="Courier New"/>
        </w:rPr>
        <w:t xml:space="preserve">will send the email invitation </w:t>
      </w:r>
      <w:r w:rsidR="00220EF6">
        <w:rPr>
          <w:rFonts w:ascii="Courier New" w:hAnsi="Courier New" w:cs="Courier New"/>
        </w:rPr>
        <w:t>to complete</w:t>
      </w:r>
      <w:r>
        <w:rPr>
          <w:rFonts w:ascii="Courier New" w:hAnsi="Courier New" w:cs="Courier New"/>
        </w:rPr>
        <w:t xml:space="preserve"> t</w:t>
      </w:r>
      <w:r w:rsidRPr="00EE218E">
        <w:rPr>
          <w:rFonts w:ascii="Courier New" w:hAnsi="Courier New" w:cs="Courier New"/>
        </w:rPr>
        <w:t xml:space="preserve">he Training Follow-up Instrument 90 days after the training </w:t>
      </w:r>
      <w:r>
        <w:rPr>
          <w:rFonts w:ascii="Courier New" w:hAnsi="Courier New" w:cs="Courier New"/>
        </w:rPr>
        <w:t>or</w:t>
      </w:r>
      <w:r w:rsidRPr="00EE218E">
        <w:rPr>
          <w:rFonts w:ascii="Courier New" w:hAnsi="Courier New" w:cs="Courier New"/>
        </w:rPr>
        <w:t xml:space="preserve"> </w:t>
      </w:r>
      <w:r>
        <w:rPr>
          <w:rFonts w:ascii="Courier New" w:hAnsi="Courier New" w:cs="Courier New"/>
        </w:rPr>
        <w:t xml:space="preserve">for </w:t>
      </w:r>
      <w:r w:rsidRPr="00EE218E">
        <w:rPr>
          <w:rFonts w:ascii="Courier New" w:hAnsi="Courier New" w:cs="Courier New"/>
        </w:rPr>
        <w:t xml:space="preserve">the </w:t>
      </w:r>
      <w:r w:rsidRPr="00F5486F">
        <w:rPr>
          <w:rFonts w:ascii="Courier New" w:hAnsi="Courier New" w:cs="Courier New"/>
        </w:rPr>
        <w:t>Technical Assistance (TA)</w:t>
      </w:r>
      <w:r>
        <w:rPr>
          <w:rFonts w:ascii="Courier New" w:hAnsi="Courier New" w:cs="Courier New"/>
        </w:rPr>
        <w:t xml:space="preserve"> </w:t>
      </w:r>
      <w:r w:rsidRPr="00EE218E">
        <w:rPr>
          <w:rFonts w:ascii="Courier New" w:hAnsi="Courier New" w:cs="Courier New"/>
        </w:rPr>
        <w:t>Satisfaction Instrument</w:t>
      </w:r>
      <w:r>
        <w:rPr>
          <w:rFonts w:ascii="Courier New" w:hAnsi="Courier New" w:cs="Courier New"/>
        </w:rPr>
        <w:t>,</w:t>
      </w:r>
      <w:r w:rsidRPr="00EE218E">
        <w:rPr>
          <w:rFonts w:ascii="Courier New" w:hAnsi="Courier New" w:cs="Courier New"/>
        </w:rPr>
        <w:t xml:space="preserve"> 45 days after the technical assistance (TA) is completed. </w:t>
      </w:r>
    </w:p>
    <w:p w14:paraId="6313F830" w14:textId="77777777" w:rsidR="003E7468" w:rsidRDefault="003E7468" w:rsidP="003E7468">
      <w:pPr>
        <w:spacing w:after="0" w:line="240" w:lineRule="auto"/>
        <w:rPr>
          <w:rFonts w:ascii="Courier New" w:hAnsi="Courier New" w:cs="Courier New"/>
        </w:rPr>
      </w:pPr>
    </w:p>
    <w:p w14:paraId="10253CE8" w14:textId="77777777" w:rsidR="003E7468" w:rsidRDefault="003E7468" w:rsidP="003E7468">
      <w:pPr>
        <w:spacing w:after="0" w:line="240" w:lineRule="auto"/>
        <w:rPr>
          <w:rFonts w:ascii="Courier New" w:hAnsi="Courier New" w:cs="Courier New"/>
        </w:rPr>
      </w:pPr>
      <w:r w:rsidRPr="00EE218E">
        <w:rPr>
          <w:rFonts w:ascii="Courier New" w:hAnsi="Courier New" w:cs="Courier New"/>
        </w:rPr>
        <w:t xml:space="preserve">Two weeks after the emails for the </w:t>
      </w:r>
      <w:r w:rsidRPr="00F5486F">
        <w:rPr>
          <w:rFonts w:ascii="Courier New" w:hAnsi="Courier New" w:cs="Courier New"/>
        </w:rPr>
        <w:t xml:space="preserve">Technical Assistance (TA) </w:t>
      </w:r>
      <w:r w:rsidRPr="00EE218E">
        <w:rPr>
          <w:rFonts w:ascii="Courier New" w:hAnsi="Courier New" w:cs="Courier New"/>
        </w:rPr>
        <w:t>Satisfaction and Training Follow-up instruments are sent out, a reminder (</w:t>
      </w:r>
      <w:r w:rsidRPr="00EE218E">
        <w:rPr>
          <w:rFonts w:ascii="Courier New" w:hAnsi="Courier New" w:cs="Courier New"/>
          <w:b/>
        </w:rPr>
        <w:t>Attachment 11</w:t>
      </w:r>
      <w:r>
        <w:rPr>
          <w:rFonts w:ascii="Courier New" w:hAnsi="Courier New" w:cs="Courier New"/>
          <w:b/>
        </w:rPr>
        <w:t>:Training Reminder Email</w:t>
      </w:r>
      <w:r w:rsidRPr="00EE218E">
        <w:rPr>
          <w:rFonts w:ascii="Courier New" w:hAnsi="Courier New" w:cs="Courier New"/>
          <w:b/>
        </w:rPr>
        <w:t xml:space="preserve"> and Attachment 12</w:t>
      </w:r>
      <w:r>
        <w:rPr>
          <w:rFonts w:ascii="Courier New" w:hAnsi="Courier New" w:cs="Courier New"/>
          <w:b/>
        </w:rPr>
        <w:t>:</w:t>
      </w:r>
      <w:r w:rsidRPr="00F5486F">
        <w:rPr>
          <w:rFonts w:ascii="Courier New" w:hAnsi="Courier New" w:cs="Courier New"/>
        </w:rPr>
        <w:t xml:space="preserve"> </w:t>
      </w:r>
      <w:r w:rsidRPr="00FA2D13">
        <w:rPr>
          <w:rFonts w:ascii="Courier New" w:hAnsi="Courier New" w:cs="Courier New"/>
          <w:b/>
        </w:rPr>
        <w:t>Technical Assistance (TA) Satisfaction</w:t>
      </w:r>
      <w:r>
        <w:rPr>
          <w:rFonts w:ascii="Courier New" w:hAnsi="Courier New" w:cs="Courier New"/>
          <w:b/>
        </w:rPr>
        <w:t xml:space="preserve"> Reminder Email</w:t>
      </w:r>
      <w:r w:rsidRPr="00EE218E">
        <w:rPr>
          <w:rFonts w:ascii="Courier New" w:hAnsi="Courier New" w:cs="Courier New"/>
        </w:rPr>
        <w:t>)</w:t>
      </w:r>
      <w:r>
        <w:rPr>
          <w:rFonts w:ascii="Courier New" w:hAnsi="Courier New" w:cs="Courier New"/>
        </w:rPr>
        <w:t xml:space="preserve"> </w:t>
      </w:r>
      <w:r w:rsidRPr="00EE218E">
        <w:rPr>
          <w:rFonts w:ascii="Courier New" w:hAnsi="Courier New" w:cs="Courier New"/>
        </w:rPr>
        <w:t xml:space="preserve">will be emailed to respondents who have not completed the online instruments.  </w:t>
      </w:r>
    </w:p>
    <w:p w14:paraId="7F9E403B" w14:textId="77777777" w:rsidR="003E7468" w:rsidRDefault="003E7468" w:rsidP="003E7468">
      <w:pPr>
        <w:spacing w:after="0" w:line="240" w:lineRule="auto"/>
        <w:rPr>
          <w:rFonts w:ascii="Courier New" w:hAnsi="Courier New" w:cs="Courier New"/>
        </w:rPr>
      </w:pPr>
    </w:p>
    <w:p w14:paraId="75132139" w14:textId="77777777" w:rsidR="003E7468" w:rsidRPr="00EE218E" w:rsidRDefault="003E7468" w:rsidP="003E7468">
      <w:pPr>
        <w:spacing w:after="0" w:line="240" w:lineRule="auto"/>
        <w:rPr>
          <w:rFonts w:ascii="Courier New" w:hAnsi="Courier New" w:cs="Courier New"/>
        </w:rPr>
      </w:pPr>
      <w:r w:rsidRPr="00EE218E">
        <w:rPr>
          <w:rFonts w:ascii="Courier New" w:hAnsi="Courier New" w:cs="Courier New"/>
        </w:rPr>
        <w:t>One week after the reminder emails are sent, SciMetrika (contractor) will contact the non</w:t>
      </w:r>
      <w:r w:rsidR="00546E60">
        <w:rPr>
          <w:rFonts w:ascii="Courier New" w:hAnsi="Courier New" w:cs="Courier New"/>
        </w:rPr>
        <w:t>-</w:t>
      </w:r>
      <w:r w:rsidRPr="00EE218E">
        <w:rPr>
          <w:rFonts w:ascii="Courier New" w:hAnsi="Courier New" w:cs="Courier New"/>
        </w:rPr>
        <w:t xml:space="preserve">responders by telephone to administer the </w:t>
      </w:r>
      <w:r>
        <w:rPr>
          <w:rFonts w:ascii="Courier New" w:hAnsi="Courier New" w:cs="Courier New"/>
        </w:rPr>
        <w:t xml:space="preserve">telephone script version of the </w:t>
      </w:r>
      <w:r w:rsidRPr="00EE218E">
        <w:rPr>
          <w:rFonts w:ascii="Courier New" w:hAnsi="Courier New" w:cs="Courier New"/>
        </w:rPr>
        <w:t>Training Follow-up Instrument (</w:t>
      </w:r>
      <w:r w:rsidRPr="00EE218E">
        <w:rPr>
          <w:rFonts w:ascii="Courier New" w:hAnsi="Courier New" w:cs="Courier New"/>
          <w:b/>
        </w:rPr>
        <w:t>Attachment 13</w:t>
      </w:r>
      <w:r>
        <w:rPr>
          <w:rFonts w:ascii="Courier New" w:hAnsi="Courier New" w:cs="Courier New"/>
          <w:b/>
        </w:rPr>
        <w:t>:</w:t>
      </w:r>
      <w:r w:rsidRPr="000030C3">
        <w:t xml:space="preserve"> </w:t>
      </w:r>
      <w:r w:rsidRPr="000030C3">
        <w:rPr>
          <w:rFonts w:ascii="Courier New" w:hAnsi="Courier New" w:cs="Courier New"/>
          <w:b/>
        </w:rPr>
        <w:t>Training Telephone Script for non-responders</w:t>
      </w:r>
      <w:r>
        <w:rPr>
          <w:rFonts w:ascii="Courier New" w:hAnsi="Courier New" w:cs="Courier New"/>
          <w:b/>
        </w:rPr>
        <w:t>)</w:t>
      </w:r>
      <w:r>
        <w:rPr>
          <w:rFonts w:ascii="Courier New" w:hAnsi="Courier New" w:cs="Courier New"/>
        </w:rPr>
        <w:t xml:space="preserve"> or the </w:t>
      </w:r>
      <w:r w:rsidRPr="00F5486F">
        <w:rPr>
          <w:rFonts w:ascii="Courier New" w:hAnsi="Courier New" w:cs="Courier New"/>
        </w:rPr>
        <w:t xml:space="preserve">Technical Assistance (TA) </w:t>
      </w:r>
      <w:r>
        <w:rPr>
          <w:rFonts w:ascii="Courier New" w:hAnsi="Courier New" w:cs="Courier New"/>
        </w:rPr>
        <w:t>Satisfaction Instrument (</w:t>
      </w:r>
      <w:r>
        <w:rPr>
          <w:rFonts w:ascii="Courier New" w:hAnsi="Courier New" w:cs="Courier New"/>
          <w:b/>
        </w:rPr>
        <w:t xml:space="preserve">Attachment </w:t>
      </w:r>
      <w:r w:rsidRPr="00EE218E">
        <w:rPr>
          <w:rFonts w:ascii="Courier New" w:hAnsi="Courier New" w:cs="Courier New"/>
          <w:b/>
        </w:rPr>
        <w:t>14</w:t>
      </w:r>
      <w:r>
        <w:rPr>
          <w:rFonts w:ascii="Courier New" w:hAnsi="Courier New" w:cs="Courier New"/>
          <w:b/>
        </w:rPr>
        <w:t xml:space="preserve">: </w:t>
      </w:r>
      <w:r w:rsidRPr="000030C3">
        <w:rPr>
          <w:rFonts w:ascii="Courier New" w:hAnsi="Courier New" w:cs="Courier New"/>
          <w:b/>
        </w:rPr>
        <w:t>Technical Assistance (TA) Telephone Script for non-responders</w:t>
      </w:r>
      <w:r w:rsidRPr="00EE218E">
        <w:rPr>
          <w:rFonts w:ascii="Courier New" w:hAnsi="Courier New" w:cs="Courier New"/>
        </w:rPr>
        <w:t>)by telephone if they are willing.  Given the typically low response rate to online assessments, this telephone follow-up strategy increases the responses to the instruments.</w:t>
      </w:r>
    </w:p>
    <w:p w14:paraId="79EE8968" w14:textId="77777777" w:rsidR="003E7468" w:rsidRDefault="003E7468" w:rsidP="00796726">
      <w:pPr>
        <w:spacing w:after="120" w:line="240" w:lineRule="auto"/>
        <w:rPr>
          <w:rFonts w:ascii="Courier New" w:hAnsi="Courier New" w:cs="Courier New"/>
        </w:rPr>
      </w:pPr>
    </w:p>
    <w:p w14:paraId="4F1A44CE" w14:textId="77777777" w:rsidR="00835530" w:rsidRPr="00EE218E" w:rsidRDefault="00835530" w:rsidP="00796726">
      <w:pPr>
        <w:spacing w:after="120" w:line="240" w:lineRule="auto"/>
        <w:rPr>
          <w:rFonts w:ascii="Courier New" w:hAnsi="Courier New" w:cs="Courier New"/>
          <w:b/>
        </w:rPr>
      </w:pPr>
      <w:r w:rsidRPr="00EE218E">
        <w:rPr>
          <w:rFonts w:ascii="Courier New" w:hAnsi="Courier New" w:cs="Courier New"/>
          <w:b/>
        </w:rPr>
        <w:t>3.</w:t>
      </w:r>
      <w:r w:rsidRPr="00EE218E">
        <w:rPr>
          <w:rFonts w:ascii="Courier New" w:hAnsi="Courier New" w:cs="Courier New"/>
          <w:b/>
        </w:rPr>
        <w:tab/>
        <w:t>Use of Improved Information Technology and Burden Reduction</w:t>
      </w:r>
    </w:p>
    <w:p w14:paraId="3DCE6D93" w14:textId="77777777" w:rsidR="00835530" w:rsidRPr="00EE218E" w:rsidRDefault="00835530" w:rsidP="00835530">
      <w:pPr>
        <w:spacing w:after="120" w:line="240" w:lineRule="auto"/>
        <w:rPr>
          <w:rFonts w:ascii="Courier New" w:hAnsi="Courier New" w:cs="Courier New"/>
        </w:rPr>
      </w:pPr>
      <w:r w:rsidRPr="00EE218E">
        <w:rPr>
          <w:rFonts w:ascii="Courier New" w:hAnsi="Courier New" w:cs="Courier New"/>
        </w:rPr>
        <w:t xml:space="preserve">Web-based versions of the quantitative data collection tools were chosen to reduce the overall burden on respondents.  Quantitative assessment data will be collected via web-based questionnaires allowing respondents to complete and submit their responses electronically. These information collection instruments were designed to collect the minimum information necessary for the purposes of this project (i.e., limited to a maximum of 44 quantitative questions and qualitative questions).  The TA and training registration tool, HPAT, is administered online or by paper depending on whether the registration process is web-based or completed in person.  </w:t>
      </w:r>
    </w:p>
    <w:p w14:paraId="334E78F8" w14:textId="77777777" w:rsidR="00835530" w:rsidRPr="00EE218E" w:rsidRDefault="00835530" w:rsidP="00835530">
      <w:pPr>
        <w:spacing w:after="120" w:line="240" w:lineRule="auto"/>
        <w:rPr>
          <w:rFonts w:ascii="Courier New" w:hAnsi="Courier New" w:cs="Courier New"/>
        </w:rPr>
      </w:pPr>
    </w:p>
    <w:p w14:paraId="64839064" w14:textId="77777777" w:rsidR="00835530" w:rsidRPr="00EE218E" w:rsidRDefault="00835530" w:rsidP="00835530">
      <w:pPr>
        <w:spacing w:after="120" w:line="240" w:lineRule="auto"/>
        <w:rPr>
          <w:rFonts w:ascii="Courier New" w:hAnsi="Courier New" w:cs="Courier New"/>
          <w:b/>
        </w:rPr>
      </w:pPr>
      <w:r w:rsidRPr="00EE218E">
        <w:rPr>
          <w:rFonts w:ascii="Courier New" w:hAnsi="Courier New" w:cs="Courier New"/>
          <w:b/>
        </w:rPr>
        <w:t>4.</w:t>
      </w:r>
      <w:r w:rsidRPr="00EE218E">
        <w:rPr>
          <w:rFonts w:ascii="Courier New" w:hAnsi="Courier New" w:cs="Courier New"/>
          <w:b/>
        </w:rPr>
        <w:tab/>
        <w:t>Efforts to Identify Duplication and Use of Similar Information</w:t>
      </w:r>
    </w:p>
    <w:p w14:paraId="2647456A" w14:textId="77777777" w:rsidR="00835530" w:rsidRPr="00EE218E" w:rsidRDefault="00835530" w:rsidP="00835530">
      <w:pPr>
        <w:spacing w:after="120" w:line="240" w:lineRule="auto"/>
        <w:rPr>
          <w:rFonts w:ascii="Courier New" w:hAnsi="Courier New" w:cs="Courier New"/>
        </w:rPr>
      </w:pPr>
      <w:r w:rsidRPr="00EE218E">
        <w:rPr>
          <w:rFonts w:ascii="Courier New" w:hAnsi="Courier New" w:cs="Courier New"/>
        </w:rPr>
        <w:t xml:space="preserve">The information being collected is specific to DHAP/CBB’s CBA program, the CBA service delivery, and CBA provider </w:t>
      </w:r>
      <w:r w:rsidR="00267B10">
        <w:rPr>
          <w:rFonts w:ascii="Courier New" w:hAnsi="Courier New" w:cs="Courier New"/>
        </w:rPr>
        <w:t>funding recipients</w:t>
      </w:r>
      <w:r w:rsidRPr="00EE218E">
        <w:rPr>
          <w:rFonts w:ascii="Courier New" w:hAnsi="Courier New" w:cs="Courier New"/>
        </w:rPr>
        <w:t xml:space="preserve">. This data collection represents the Branch’s initial attempt to assess consumer satisfaction and outcomes for CBA services provided by its CBA provider </w:t>
      </w:r>
      <w:r w:rsidR="00267B10">
        <w:rPr>
          <w:rFonts w:ascii="Courier New" w:hAnsi="Courier New" w:cs="Courier New"/>
        </w:rPr>
        <w:t>funding recipients</w:t>
      </w:r>
      <w:r w:rsidRPr="00EE218E">
        <w:rPr>
          <w:rFonts w:ascii="Courier New" w:hAnsi="Courier New" w:cs="Courier New"/>
        </w:rPr>
        <w:t xml:space="preserve"> under its CBA program. There is currently no information available that can substitute for the responses to the data collection instruments and provide program improvement information. This data </w:t>
      </w:r>
      <w:r w:rsidRPr="00CB304D">
        <w:rPr>
          <w:rFonts w:ascii="Courier New" w:hAnsi="Courier New" w:cs="Courier New"/>
        </w:rPr>
        <w:t>collection builds on the data already being collected with the HPAT (OMB Control No. 0920-</w:t>
      </w:r>
      <w:r w:rsidR="00104A81" w:rsidRPr="00CB304D">
        <w:rPr>
          <w:rFonts w:ascii="Courier New" w:hAnsi="Courier New" w:cs="Courier New"/>
        </w:rPr>
        <w:t>1099</w:t>
      </w:r>
      <w:r w:rsidRPr="00CB304D">
        <w:rPr>
          <w:rFonts w:ascii="Courier New" w:hAnsi="Courier New" w:cs="Courier New"/>
        </w:rPr>
        <w:t xml:space="preserve">; Exp. Date:  </w:t>
      </w:r>
      <w:r w:rsidR="00104A81" w:rsidRPr="00CB304D">
        <w:rPr>
          <w:rFonts w:ascii="Courier New" w:hAnsi="Courier New" w:cs="Courier New"/>
        </w:rPr>
        <w:t>2/28/2019</w:t>
      </w:r>
      <w:r w:rsidRPr="00CB304D">
        <w:rPr>
          <w:rFonts w:ascii="Courier New" w:hAnsi="Courier New" w:cs="Courier New"/>
        </w:rPr>
        <w:t>) which is alread</w:t>
      </w:r>
      <w:r w:rsidRPr="00EE218E">
        <w:rPr>
          <w:rFonts w:ascii="Courier New" w:hAnsi="Courier New" w:cs="Courier New"/>
        </w:rPr>
        <w:t xml:space="preserve">y in use by the DSTDP and DHAP/CBB CBA provider </w:t>
      </w:r>
      <w:r w:rsidR="00267B10">
        <w:rPr>
          <w:rFonts w:ascii="Courier New" w:hAnsi="Courier New" w:cs="Courier New"/>
        </w:rPr>
        <w:t>funding recipients</w:t>
      </w:r>
      <w:r w:rsidRPr="00EE218E">
        <w:rPr>
          <w:rFonts w:ascii="Courier New" w:hAnsi="Courier New" w:cs="Courier New"/>
        </w:rPr>
        <w:t>.</w:t>
      </w:r>
    </w:p>
    <w:p w14:paraId="173EBB5E" w14:textId="77777777" w:rsidR="00835530" w:rsidRPr="00EE218E" w:rsidRDefault="00835530" w:rsidP="00835530">
      <w:pPr>
        <w:spacing w:after="120" w:line="240" w:lineRule="auto"/>
        <w:rPr>
          <w:rFonts w:ascii="Courier New" w:hAnsi="Courier New" w:cs="Courier New"/>
        </w:rPr>
      </w:pPr>
    </w:p>
    <w:p w14:paraId="5CA6C00A" w14:textId="77777777" w:rsidR="00835530" w:rsidRPr="00EE218E" w:rsidRDefault="00835530" w:rsidP="00835530">
      <w:pPr>
        <w:spacing w:after="120" w:line="240" w:lineRule="auto"/>
        <w:rPr>
          <w:rFonts w:ascii="Courier New" w:hAnsi="Courier New" w:cs="Courier New"/>
          <w:b/>
        </w:rPr>
      </w:pPr>
      <w:r w:rsidRPr="00EE218E">
        <w:rPr>
          <w:rFonts w:ascii="Courier New" w:hAnsi="Courier New" w:cs="Courier New"/>
          <w:b/>
        </w:rPr>
        <w:t>5.</w:t>
      </w:r>
      <w:r w:rsidRPr="00EE218E">
        <w:rPr>
          <w:rFonts w:ascii="Courier New" w:hAnsi="Courier New" w:cs="Courier New"/>
          <w:b/>
        </w:rPr>
        <w:tab/>
        <w:t>Impact on Small Businesses or Other Small Entities</w:t>
      </w:r>
    </w:p>
    <w:p w14:paraId="042236FF" w14:textId="77777777" w:rsidR="00835530" w:rsidRPr="00EE218E" w:rsidRDefault="00577B6B" w:rsidP="00835530">
      <w:pPr>
        <w:spacing w:after="120" w:line="240" w:lineRule="auto"/>
        <w:rPr>
          <w:rFonts w:ascii="Courier New" w:hAnsi="Courier New" w:cs="Courier New"/>
        </w:rPr>
      </w:pPr>
      <w:r w:rsidRPr="00577B6B">
        <w:rPr>
          <w:rFonts w:ascii="Courier New" w:hAnsi="Courier New" w:cs="Courier New"/>
        </w:rPr>
        <w:t>This data collection will not involve small businesses or other small entities.</w:t>
      </w:r>
    </w:p>
    <w:p w14:paraId="2FA495AD" w14:textId="77777777" w:rsidR="00835530" w:rsidRPr="00EE218E" w:rsidRDefault="00835530" w:rsidP="00835530">
      <w:pPr>
        <w:spacing w:after="120" w:line="240" w:lineRule="auto"/>
        <w:rPr>
          <w:rFonts w:ascii="Courier New" w:hAnsi="Courier New" w:cs="Courier New"/>
        </w:rPr>
      </w:pPr>
    </w:p>
    <w:p w14:paraId="580EDACC" w14:textId="77777777" w:rsidR="00835530" w:rsidRPr="00EE218E" w:rsidRDefault="00835530" w:rsidP="00835530">
      <w:pPr>
        <w:spacing w:after="120" w:line="240" w:lineRule="auto"/>
        <w:rPr>
          <w:rFonts w:ascii="Courier New" w:hAnsi="Courier New" w:cs="Courier New"/>
          <w:b/>
        </w:rPr>
      </w:pPr>
      <w:r w:rsidRPr="00EE218E">
        <w:rPr>
          <w:rFonts w:ascii="Courier New" w:hAnsi="Courier New" w:cs="Courier New"/>
          <w:b/>
        </w:rPr>
        <w:t>6.</w:t>
      </w:r>
      <w:r w:rsidRPr="00EE218E">
        <w:rPr>
          <w:rFonts w:ascii="Courier New" w:hAnsi="Courier New" w:cs="Courier New"/>
          <w:b/>
        </w:rPr>
        <w:tab/>
        <w:t>Consequences of Collecting the Information Less Frequently</w:t>
      </w:r>
    </w:p>
    <w:p w14:paraId="4CECB2DA" w14:textId="77777777" w:rsidR="00835530" w:rsidRPr="00EE218E" w:rsidRDefault="00835530" w:rsidP="00835530">
      <w:pPr>
        <w:spacing w:after="120" w:line="240" w:lineRule="auto"/>
        <w:rPr>
          <w:rFonts w:ascii="Courier New" w:hAnsi="Courier New" w:cs="Courier New"/>
        </w:rPr>
      </w:pPr>
      <w:r w:rsidRPr="00EE218E">
        <w:rPr>
          <w:rFonts w:ascii="Courier New" w:hAnsi="Courier New" w:cs="Courier New"/>
        </w:rPr>
        <w:t>This request is for a one time information collection</w:t>
      </w:r>
      <w:r w:rsidR="007B1C7A">
        <w:rPr>
          <w:rFonts w:ascii="Courier New" w:hAnsi="Courier New" w:cs="Courier New"/>
        </w:rPr>
        <w:t xml:space="preserve"> </w:t>
      </w:r>
      <w:r w:rsidRPr="00EE218E">
        <w:rPr>
          <w:rFonts w:ascii="Courier New" w:hAnsi="Courier New" w:cs="Courier New"/>
        </w:rPr>
        <w:t xml:space="preserve">for each episode of CBA service (training or technical assistance) received by each CBA consumer. </w:t>
      </w:r>
      <w:r w:rsidR="00DD30C6">
        <w:rPr>
          <w:rFonts w:ascii="Courier New" w:hAnsi="Courier New" w:cs="Courier New"/>
        </w:rPr>
        <w:t>Each CBA consumer may receive an average of two episodes of CBA service (training or technical assistance)</w:t>
      </w:r>
      <w:r w:rsidR="002A6309">
        <w:rPr>
          <w:rFonts w:ascii="Courier New" w:hAnsi="Courier New" w:cs="Courier New"/>
        </w:rPr>
        <w:t xml:space="preserve"> </w:t>
      </w:r>
      <w:r w:rsidR="00DD30C6">
        <w:rPr>
          <w:rFonts w:ascii="Courier New" w:hAnsi="Courier New" w:cs="Courier New"/>
        </w:rPr>
        <w:t>per year</w:t>
      </w:r>
      <w:r w:rsidR="007B1C7A">
        <w:rPr>
          <w:rFonts w:ascii="Courier New" w:hAnsi="Courier New" w:cs="Courier New"/>
        </w:rPr>
        <w:t>, and therefore will respond to an average of two data collections per year</w:t>
      </w:r>
      <w:r w:rsidR="00DD30C6">
        <w:rPr>
          <w:rFonts w:ascii="Courier New" w:hAnsi="Courier New" w:cs="Courier New"/>
        </w:rPr>
        <w:t xml:space="preserve">.  </w:t>
      </w:r>
      <w:r w:rsidRPr="00EE218E">
        <w:rPr>
          <w:rFonts w:ascii="Courier New" w:hAnsi="Courier New" w:cs="Courier New"/>
        </w:rPr>
        <w:t>There are no legal obstacles to reduce the burden.</w:t>
      </w:r>
    </w:p>
    <w:p w14:paraId="2F9640DE" w14:textId="77777777" w:rsidR="00835530" w:rsidRPr="00EE218E" w:rsidRDefault="00835530" w:rsidP="00835530">
      <w:pPr>
        <w:spacing w:after="120" w:line="240" w:lineRule="auto"/>
        <w:rPr>
          <w:rFonts w:ascii="Courier New" w:hAnsi="Courier New" w:cs="Courier New"/>
        </w:rPr>
      </w:pPr>
      <w:r w:rsidRPr="00EE218E">
        <w:rPr>
          <w:rFonts w:ascii="Courier New" w:hAnsi="Courier New" w:cs="Courier New"/>
        </w:rPr>
        <w:t xml:space="preserve">If data are not collected, there will be no systematically obtained information for the CBB to make timely and essential mid-course corrections, if needed, to better meet the needs of its consumers. Specifically, not collecting this information would hinder the Branch’s ability to: </w:t>
      </w:r>
    </w:p>
    <w:p w14:paraId="32435F2A" w14:textId="77777777" w:rsidR="00835530" w:rsidRPr="00EE218E" w:rsidRDefault="00835530"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Monitor and assess the PTC and CBA grantee performance;</w:t>
      </w:r>
    </w:p>
    <w:p w14:paraId="5DA691EB" w14:textId="77777777" w:rsidR="00835530" w:rsidRPr="00EE218E" w:rsidRDefault="00835530"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Assess the quality of services delivered by CDC-funded CBA providers and CBA partners;</w:t>
      </w:r>
    </w:p>
    <w:p w14:paraId="5A38BF08" w14:textId="77777777" w:rsidR="00835530" w:rsidRPr="00EE218E" w:rsidRDefault="00835530"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Identify and address the technical assistance needs of health professionals from health departments, CBOs, and healthcare organizations conducting HIV prevention activities;</w:t>
      </w:r>
    </w:p>
    <w:p w14:paraId="4E058DDE" w14:textId="77777777" w:rsidR="00835530" w:rsidRPr="00EE218E" w:rsidRDefault="00835530"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Identify and address programmatic areas of improvement;</w:t>
      </w:r>
    </w:p>
    <w:p w14:paraId="46205012" w14:textId="77777777" w:rsidR="00835530" w:rsidRPr="00EE218E" w:rsidRDefault="00835530"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Respond promptly to emerging problems identified through feedback from consumers;</w:t>
      </w:r>
    </w:p>
    <w:p w14:paraId="60AC94E2" w14:textId="77777777" w:rsidR="00835530" w:rsidRPr="00EE218E" w:rsidRDefault="00835530" w:rsidP="00835530">
      <w:pPr>
        <w:spacing w:after="120" w:line="240" w:lineRule="auto"/>
        <w:ind w:left="720" w:hanging="270"/>
        <w:rPr>
          <w:rFonts w:ascii="Courier New" w:hAnsi="Courier New" w:cs="Courier New"/>
        </w:rPr>
      </w:pPr>
      <w:r w:rsidRPr="00EE218E">
        <w:rPr>
          <w:rFonts w:ascii="Courier New" w:hAnsi="Courier New" w:cs="Courier New"/>
        </w:rPr>
        <w:t>•</w:t>
      </w:r>
      <w:r w:rsidRPr="00EE218E">
        <w:rPr>
          <w:rFonts w:ascii="Courier New" w:hAnsi="Courier New" w:cs="Courier New"/>
        </w:rPr>
        <w:tab/>
        <w:t xml:space="preserve">Provide timely, current, and accurate information in response to requests from Executive Branch officials, the Congress, constituents, or other federal, state, and local agencies on the needs of </w:t>
      </w:r>
      <w:r w:rsidR="00267B10">
        <w:rPr>
          <w:rFonts w:ascii="Courier New" w:hAnsi="Courier New" w:cs="Courier New"/>
        </w:rPr>
        <w:t>funding recipients</w:t>
      </w:r>
      <w:r w:rsidRPr="00EE218E">
        <w:rPr>
          <w:rFonts w:ascii="Courier New" w:hAnsi="Courier New" w:cs="Courier New"/>
        </w:rPr>
        <w:t xml:space="preserve"> and the types and quality of CBA services delivered.</w:t>
      </w:r>
    </w:p>
    <w:p w14:paraId="57D893D7" w14:textId="77777777" w:rsidR="00835530" w:rsidRPr="00EE218E" w:rsidRDefault="00835530" w:rsidP="00835530">
      <w:pPr>
        <w:spacing w:after="120" w:line="240" w:lineRule="auto"/>
        <w:rPr>
          <w:rFonts w:ascii="Courier New" w:hAnsi="Courier New" w:cs="Courier New"/>
        </w:rPr>
      </w:pPr>
    </w:p>
    <w:p w14:paraId="2AAC94F8" w14:textId="77777777" w:rsidR="00835530" w:rsidRPr="00EE218E" w:rsidRDefault="00835530" w:rsidP="00835530">
      <w:pPr>
        <w:spacing w:after="120" w:line="240" w:lineRule="auto"/>
        <w:rPr>
          <w:rFonts w:ascii="Courier New" w:hAnsi="Courier New" w:cs="Courier New"/>
          <w:b/>
        </w:rPr>
      </w:pPr>
      <w:r w:rsidRPr="00EE218E">
        <w:rPr>
          <w:rFonts w:ascii="Courier New" w:hAnsi="Courier New" w:cs="Courier New"/>
          <w:b/>
        </w:rPr>
        <w:t>7.</w:t>
      </w:r>
      <w:r w:rsidRPr="00EE218E">
        <w:rPr>
          <w:rFonts w:ascii="Courier New" w:hAnsi="Courier New" w:cs="Courier New"/>
          <w:b/>
        </w:rPr>
        <w:tab/>
        <w:t>Special Circumstances Relating to the Guidelines of 5 CFR 1320.5</w:t>
      </w:r>
    </w:p>
    <w:p w14:paraId="39DBBD38" w14:textId="77777777" w:rsidR="001E0D3C" w:rsidRDefault="00835530" w:rsidP="00796726">
      <w:pPr>
        <w:spacing w:after="120" w:line="240" w:lineRule="auto"/>
        <w:rPr>
          <w:rFonts w:ascii="Courier New" w:hAnsi="Courier New" w:cs="Courier New"/>
        </w:rPr>
      </w:pPr>
      <w:r w:rsidRPr="00EE218E">
        <w:rPr>
          <w:rFonts w:ascii="Courier New" w:hAnsi="Courier New" w:cs="Courier New"/>
        </w:rPr>
        <w:t>This request fully complies with the regulation 5 CFR 1320.5</w:t>
      </w:r>
      <w:r w:rsidR="00523872">
        <w:rPr>
          <w:rFonts w:ascii="Courier New" w:hAnsi="Courier New" w:cs="Courier New"/>
        </w:rPr>
        <w:t>.</w:t>
      </w:r>
    </w:p>
    <w:p w14:paraId="3DF6DFFD" w14:textId="77777777" w:rsidR="00835530" w:rsidRPr="00EE218E" w:rsidRDefault="00835530" w:rsidP="00796726">
      <w:pPr>
        <w:spacing w:after="120" w:line="240" w:lineRule="auto"/>
        <w:rPr>
          <w:rFonts w:ascii="Courier New" w:hAnsi="Courier New" w:cs="Courier New"/>
        </w:rPr>
      </w:pPr>
      <w:r w:rsidRPr="00EE218E">
        <w:rPr>
          <w:rFonts w:ascii="Courier New" w:hAnsi="Courier New" w:cs="Courier New"/>
        </w:rPr>
        <w:t xml:space="preserve"> </w:t>
      </w:r>
    </w:p>
    <w:p w14:paraId="42FBD429" w14:textId="77777777" w:rsidR="00835530" w:rsidRPr="00EE218E" w:rsidRDefault="00835530" w:rsidP="00796726">
      <w:pPr>
        <w:spacing w:after="120" w:line="240" w:lineRule="auto"/>
        <w:rPr>
          <w:rFonts w:ascii="Courier New" w:hAnsi="Courier New" w:cs="Courier New"/>
          <w:b/>
        </w:rPr>
      </w:pPr>
      <w:r w:rsidRPr="00EE218E">
        <w:rPr>
          <w:rFonts w:ascii="Courier New" w:hAnsi="Courier New" w:cs="Courier New"/>
          <w:b/>
        </w:rPr>
        <w:t>8.</w:t>
      </w:r>
      <w:r w:rsidRPr="00EE218E">
        <w:rPr>
          <w:rFonts w:ascii="Courier New" w:hAnsi="Courier New" w:cs="Courier New"/>
          <w:b/>
        </w:rPr>
        <w:tab/>
        <w:t>Comments in Response to the Federal Register Notice and Efforts to Consult Outside the Agency</w:t>
      </w:r>
    </w:p>
    <w:p w14:paraId="52070E46" w14:textId="1B50FCEF" w:rsidR="00835530" w:rsidRPr="00EE218E" w:rsidRDefault="00A77478" w:rsidP="00796726">
      <w:pPr>
        <w:spacing w:after="120" w:line="240" w:lineRule="auto"/>
        <w:rPr>
          <w:rFonts w:ascii="Courier New" w:hAnsi="Courier New" w:cs="Courier New"/>
        </w:rPr>
      </w:pPr>
      <w:r>
        <w:rPr>
          <w:rFonts w:ascii="Courier New" w:hAnsi="Courier New" w:cs="Courier New"/>
        </w:rPr>
        <w:t xml:space="preserve">A.  </w:t>
      </w:r>
      <w:r w:rsidR="00835530" w:rsidRPr="00EE218E">
        <w:rPr>
          <w:rFonts w:ascii="Courier New" w:hAnsi="Courier New" w:cs="Courier New"/>
        </w:rPr>
        <w:t xml:space="preserve">The 60-day </w:t>
      </w:r>
      <w:r w:rsidR="0009517F" w:rsidRPr="00EE218E">
        <w:rPr>
          <w:rFonts w:ascii="Courier New" w:hAnsi="Courier New" w:cs="Courier New"/>
        </w:rPr>
        <w:t xml:space="preserve">federal register </w:t>
      </w:r>
      <w:r w:rsidR="00835530" w:rsidRPr="00EE218E">
        <w:rPr>
          <w:rFonts w:ascii="Courier New" w:hAnsi="Courier New" w:cs="Courier New"/>
        </w:rPr>
        <w:t xml:space="preserve">notice to solicit public comments </w:t>
      </w:r>
      <w:r w:rsidR="00835530" w:rsidRPr="004F7F01">
        <w:rPr>
          <w:rFonts w:ascii="Courier New" w:hAnsi="Courier New" w:cs="Courier New"/>
        </w:rPr>
        <w:t xml:space="preserve">was published in the Federal Register on </w:t>
      </w:r>
      <w:r w:rsidR="00D97000">
        <w:rPr>
          <w:rFonts w:ascii="Courier New" w:hAnsi="Courier New" w:cs="Courier New"/>
        </w:rPr>
        <w:t>09/06/2018</w:t>
      </w:r>
      <w:r w:rsidR="00835530" w:rsidRPr="004F7F01">
        <w:rPr>
          <w:rFonts w:ascii="Courier New" w:hAnsi="Courier New" w:cs="Courier New"/>
        </w:rPr>
        <w:t xml:space="preserve">, pages </w:t>
      </w:r>
      <w:r w:rsidR="00D97000">
        <w:rPr>
          <w:rFonts w:ascii="Courier New" w:hAnsi="Courier New" w:cs="Courier New"/>
        </w:rPr>
        <w:t>45244</w:t>
      </w:r>
      <w:r w:rsidR="00835530" w:rsidRPr="004F7F01">
        <w:rPr>
          <w:rFonts w:ascii="Courier New" w:hAnsi="Courier New" w:cs="Courier New"/>
        </w:rPr>
        <w:t xml:space="preserve">, Vol. </w:t>
      </w:r>
      <w:r w:rsidR="00D97000">
        <w:rPr>
          <w:rFonts w:ascii="Courier New" w:hAnsi="Courier New" w:cs="Courier New"/>
        </w:rPr>
        <w:t>83</w:t>
      </w:r>
      <w:r w:rsidR="0009517F" w:rsidRPr="004F7F01">
        <w:rPr>
          <w:rFonts w:ascii="Courier New" w:hAnsi="Courier New" w:cs="Courier New"/>
        </w:rPr>
        <w:t xml:space="preserve">, </w:t>
      </w:r>
      <w:r w:rsidR="004F7F01" w:rsidRPr="004F7F01">
        <w:rPr>
          <w:rFonts w:ascii="Courier New" w:hAnsi="Courier New" w:cs="Courier New"/>
        </w:rPr>
        <w:t>Number</w:t>
      </w:r>
      <w:r w:rsidR="00835530" w:rsidRPr="004F7F01">
        <w:rPr>
          <w:rFonts w:ascii="Courier New" w:hAnsi="Courier New" w:cs="Courier New"/>
        </w:rPr>
        <w:t xml:space="preserve"> </w:t>
      </w:r>
      <w:r w:rsidR="00D97000">
        <w:rPr>
          <w:rFonts w:ascii="Courier New" w:hAnsi="Courier New" w:cs="Courier New"/>
        </w:rPr>
        <w:t>173</w:t>
      </w:r>
      <w:r w:rsidR="00577B6B" w:rsidRPr="004F7F01">
        <w:rPr>
          <w:rFonts w:ascii="Courier New" w:hAnsi="Courier New" w:cs="Courier New"/>
        </w:rPr>
        <w:t xml:space="preserve"> </w:t>
      </w:r>
      <w:r w:rsidR="00835530" w:rsidRPr="004F7F01">
        <w:rPr>
          <w:rFonts w:ascii="Courier New" w:hAnsi="Courier New" w:cs="Courier New"/>
        </w:rPr>
        <w:t>(</w:t>
      </w:r>
      <w:r w:rsidR="00835530" w:rsidRPr="004F7F01">
        <w:rPr>
          <w:rFonts w:ascii="Courier New" w:hAnsi="Courier New" w:cs="Courier New"/>
          <w:b/>
        </w:rPr>
        <w:t>Attachment</w:t>
      </w:r>
      <w:r w:rsidR="00666356" w:rsidRPr="004F7F01">
        <w:rPr>
          <w:rFonts w:ascii="Courier New" w:hAnsi="Courier New" w:cs="Courier New"/>
          <w:b/>
        </w:rPr>
        <w:t xml:space="preserve"> </w:t>
      </w:r>
      <w:r w:rsidR="00835530" w:rsidRPr="004F7F01">
        <w:rPr>
          <w:rFonts w:ascii="Courier New" w:hAnsi="Courier New" w:cs="Courier New"/>
          <w:b/>
        </w:rPr>
        <w:t>2</w:t>
      </w:r>
      <w:r w:rsidR="00835530" w:rsidRPr="004F7F01">
        <w:rPr>
          <w:rFonts w:ascii="Courier New" w:hAnsi="Courier New" w:cs="Courier New"/>
        </w:rPr>
        <w:t>).</w:t>
      </w:r>
      <w:r w:rsidR="00835530" w:rsidRPr="00EE218E">
        <w:rPr>
          <w:rFonts w:ascii="Courier New" w:hAnsi="Courier New" w:cs="Courier New"/>
        </w:rPr>
        <w:t xml:space="preserve">  No public comments were received.</w:t>
      </w:r>
      <w:r w:rsidR="00577B6B">
        <w:rPr>
          <w:rFonts w:ascii="Courier New" w:hAnsi="Courier New" w:cs="Courier New"/>
        </w:rPr>
        <w:t xml:space="preserve"> </w:t>
      </w:r>
      <w:r w:rsidR="00FE55FF">
        <w:rPr>
          <w:rFonts w:ascii="Courier New" w:hAnsi="Courier New" w:cs="Courier New"/>
        </w:rPr>
        <w:t>No consultations outside CDC occurred.</w:t>
      </w:r>
    </w:p>
    <w:p w14:paraId="73BB640D" w14:textId="77777777" w:rsidR="00796726" w:rsidRPr="00EE218E" w:rsidRDefault="00796726" w:rsidP="00796726">
      <w:pPr>
        <w:spacing w:after="120" w:line="240" w:lineRule="auto"/>
        <w:rPr>
          <w:rFonts w:ascii="Courier New" w:hAnsi="Courier New" w:cs="Courier New"/>
        </w:rPr>
      </w:pPr>
    </w:p>
    <w:p w14:paraId="76FA31A4" w14:textId="77777777" w:rsidR="00835530" w:rsidRPr="00EE218E" w:rsidRDefault="00835530" w:rsidP="00796726">
      <w:pPr>
        <w:spacing w:after="120" w:line="240" w:lineRule="auto"/>
        <w:rPr>
          <w:rFonts w:ascii="Courier New" w:hAnsi="Courier New" w:cs="Courier New"/>
          <w:b/>
        </w:rPr>
      </w:pPr>
      <w:r w:rsidRPr="00EE218E">
        <w:rPr>
          <w:rFonts w:ascii="Courier New" w:hAnsi="Courier New" w:cs="Courier New"/>
          <w:b/>
        </w:rPr>
        <w:t>9.</w:t>
      </w:r>
      <w:r w:rsidRPr="00EE218E">
        <w:rPr>
          <w:rFonts w:ascii="Courier New" w:hAnsi="Courier New" w:cs="Courier New"/>
          <w:b/>
        </w:rPr>
        <w:tab/>
        <w:t>Explanation of Any Payment or Gift to Respondents</w:t>
      </w:r>
    </w:p>
    <w:p w14:paraId="774F6892" w14:textId="77777777" w:rsidR="00835530" w:rsidRPr="00EE218E" w:rsidRDefault="00835530" w:rsidP="00796726">
      <w:pPr>
        <w:spacing w:after="120" w:line="240" w:lineRule="auto"/>
        <w:rPr>
          <w:rFonts w:ascii="Courier New" w:hAnsi="Courier New" w:cs="Courier New"/>
        </w:rPr>
      </w:pPr>
      <w:r w:rsidRPr="00EE218E">
        <w:rPr>
          <w:rFonts w:ascii="Courier New" w:hAnsi="Courier New" w:cs="Courier New"/>
        </w:rPr>
        <w:t>CDC will not provide payments or gifts to respondents.</w:t>
      </w:r>
    </w:p>
    <w:p w14:paraId="3C6B9CF4" w14:textId="77777777" w:rsidR="00835530" w:rsidRPr="00EE218E" w:rsidRDefault="00835530" w:rsidP="00796726">
      <w:pPr>
        <w:spacing w:after="120" w:line="240" w:lineRule="auto"/>
        <w:rPr>
          <w:rFonts w:ascii="Courier New" w:hAnsi="Courier New" w:cs="Courier New"/>
        </w:rPr>
      </w:pPr>
    </w:p>
    <w:p w14:paraId="0771167C" w14:textId="77777777" w:rsidR="00835530" w:rsidRPr="00EE218E" w:rsidRDefault="00835530" w:rsidP="00796726">
      <w:pPr>
        <w:spacing w:after="120" w:line="240" w:lineRule="auto"/>
        <w:rPr>
          <w:rFonts w:ascii="Courier New" w:hAnsi="Courier New" w:cs="Courier New"/>
          <w:b/>
        </w:rPr>
      </w:pPr>
      <w:r w:rsidRPr="00EE218E">
        <w:rPr>
          <w:rFonts w:ascii="Courier New" w:hAnsi="Courier New" w:cs="Courier New"/>
          <w:b/>
        </w:rPr>
        <w:t>10.</w:t>
      </w:r>
      <w:r w:rsidRPr="00EE218E">
        <w:rPr>
          <w:rFonts w:ascii="Courier New" w:hAnsi="Courier New" w:cs="Courier New"/>
          <w:b/>
        </w:rPr>
        <w:tab/>
      </w:r>
      <w:r w:rsidR="00DC14FB">
        <w:rPr>
          <w:rFonts w:ascii="Courier New" w:hAnsi="Courier New" w:cs="Courier New"/>
          <w:b/>
        </w:rPr>
        <w:t>Protection of the Privacy and Confidentiality of Information Provided by Respondents</w:t>
      </w:r>
    </w:p>
    <w:p w14:paraId="18783E5C" w14:textId="77777777" w:rsidR="00835530" w:rsidRPr="00EE218E" w:rsidRDefault="000E76C2" w:rsidP="00796726">
      <w:pPr>
        <w:spacing w:after="120" w:line="240" w:lineRule="auto"/>
        <w:rPr>
          <w:rFonts w:ascii="Courier New" w:hAnsi="Courier New" w:cs="Courier New"/>
        </w:rPr>
      </w:pPr>
      <w:r w:rsidRPr="000E76C2">
        <w:rPr>
          <w:rFonts w:ascii="Courier New" w:hAnsi="Courier New" w:cs="Courier New"/>
        </w:rPr>
        <w:t xml:space="preserve">The Privacy Officer for CDC / ATSDR has assessed this package for applicability of 5 U.S.C. § 552a. The Privacy Act is applicable because PII is being collected under this CDC funded activity. </w:t>
      </w:r>
      <w:r w:rsidR="00835530" w:rsidRPr="00EE218E">
        <w:rPr>
          <w:rFonts w:ascii="Courier New" w:hAnsi="Courier New" w:cs="Courier New"/>
        </w:rPr>
        <w:t xml:space="preserve">Employees of </w:t>
      </w:r>
      <w:r w:rsidR="00FC6150" w:rsidRPr="00EE218E">
        <w:rPr>
          <w:rFonts w:ascii="Courier New" w:hAnsi="Courier New" w:cs="Courier New"/>
        </w:rPr>
        <w:t xml:space="preserve">health departments, </w:t>
      </w:r>
      <w:r>
        <w:rPr>
          <w:rFonts w:ascii="Courier New" w:hAnsi="Courier New" w:cs="Courier New"/>
        </w:rPr>
        <w:t>community-based organizations (</w:t>
      </w:r>
      <w:r w:rsidR="00FC6150" w:rsidRPr="00EE218E">
        <w:rPr>
          <w:rFonts w:ascii="Courier New" w:hAnsi="Courier New" w:cs="Courier New"/>
        </w:rPr>
        <w:t>CBOs</w:t>
      </w:r>
      <w:r>
        <w:rPr>
          <w:rFonts w:ascii="Courier New" w:hAnsi="Courier New" w:cs="Courier New"/>
        </w:rPr>
        <w:t>)</w:t>
      </w:r>
      <w:r w:rsidR="00FC6150" w:rsidRPr="00EE218E">
        <w:rPr>
          <w:rFonts w:ascii="Courier New" w:hAnsi="Courier New" w:cs="Courier New"/>
        </w:rPr>
        <w:t xml:space="preserve"> and healthcare organizations</w:t>
      </w:r>
      <w:r w:rsidR="00835530" w:rsidRPr="00EE218E">
        <w:rPr>
          <w:rFonts w:ascii="Courier New" w:hAnsi="Courier New" w:cs="Courier New"/>
        </w:rPr>
        <w:t xml:space="preserve"> will be speaking from their official roles.</w:t>
      </w:r>
      <w:r w:rsidR="00ED6C1C" w:rsidRPr="00ED6C1C" w:rsidDel="00750427">
        <w:rPr>
          <w:rFonts w:ascii="Courier New" w:hAnsi="Courier New" w:cs="Courier New"/>
        </w:rPr>
        <w:t xml:space="preserve"> </w:t>
      </w:r>
      <w:r w:rsidR="00ED6C1C" w:rsidRPr="00EE218E" w:rsidDel="00750427">
        <w:rPr>
          <w:rFonts w:ascii="Courier New" w:hAnsi="Courier New" w:cs="Courier New"/>
        </w:rPr>
        <w:t>Participation in the information collection activities is voluntary for the respondents.</w:t>
      </w:r>
    </w:p>
    <w:p w14:paraId="57FD0272" w14:textId="77777777" w:rsidR="0006264C" w:rsidRPr="00EE218E" w:rsidRDefault="00903FE4" w:rsidP="001F30ED">
      <w:pPr>
        <w:spacing w:after="120" w:line="240" w:lineRule="auto"/>
        <w:rPr>
          <w:rFonts w:ascii="Courier New" w:hAnsi="Courier New" w:cs="Courier New"/>
        </w:rPr>
      </w:pPr>
      <w:r w:rsidRPr="00EE218E">
        <w:rPr>
          <w:rFonts w:ascii="Courier New" w:hAnsi="Courier New" w:cs="Courier New"/>
        </w:rPr>
        <w:t xml:space="preserve">Of the four instruments, </w:t>
      </w:r>
      <w:r w:rsidRPr="00997CA2">
        <w:rPr>
          <w:rFonts w:ascii="Courier New" w:hAnsi="Courier New" w:cs="Courier New"/>
        </w:rPr>
        <w:t>t</w:t>
      </w:r>
      <w:r w:rsidR="00B40730" w:rsidRPr="00997CA2">
        <w:rPr>
          <w:rFonts w:ascii="Courier New" w:hAnsi="Courier New" w:cs="Courier New"/>
        </w:rPr>
        <w:t>he HPAT tool is the only tool which collects categories of information in identifiable format from individual respondents such as: name, work mailing address, work phone numbers, work email address, and organization</w:t>
      </w:r>
      <w:r w:rsidR="008B17FD">
        <w:rPr>
          <w:rFonts w:ascii="Courier New" w:hAnsi="Courier New" w:cs="Courier New"/>
        </w:rPr>
        <w:t xml:space="preserve"> name</w:t>
      </w:r>
      <w:r w:rsidR="00B40730" w:rsidRPr="00997CA2">
        <w:rPr>
          <w:rFonts w:ascii="Courier New" w:hAnsi="Courier New" w:cs="Courier New"/>
        </w:rPr>
        <w:t xml:space="preserve">. </w:t>
      </w:r>
      <w:r w:rsidR="00B40730" w:rsidRPr="00EE218E">
        <w:rPr>
          <w:rFonts w:ascii="Courier New" w:hAnsi="Courier New" w:cs="Courier New"/>
        </w:rPr>
        <w:t>Th</w:t>
      </w:r>
      <w:r w:rsidR="00C460DB">
        <w:rPr>
          <w:rFonts w:ascii="Courier New" w:hAnsi="Courier New" w:cs="Courier New"/>
        </w:rPr>
        <w:t>ese</w:t>
      </w:r>
      <w:r w:rsidR="00B40730" w:rsidRPr="00EE218E">
        <w:rPr>
          <w:rFonts w:ascii="Courier New" w:hAnsi="Courier New" w:cs="Courier New"/>
        </w:rPr>
        <w:t xml:space="preserve"> </w:t>
      </w:r>
      <w:r w:rsidR="0006264C" w:rsidRPr="00EE218E">
        <w:rPr>
          <w:rFonts w:ascii="Courier New" w:hAnsi="Courier New" w:cs="Courier New"/>
        </w:rPr>
        <w:t>identifiable HPAT data are</w:t>
      </w:r>
      <w:r w:rsidR="00B40730" w:rsidRPr="00EE218E">
        <w:rPr>
          <w:rFonts w:ascii="Courier New" w:hAnsi="Courier New" w:cs="Courier New"/>
        </w:rPr>
        <w:t xml:space="preserve"> needed </w:t>
      </w:r>
      <w:r w:rsidR="00234E22" w:rsidRPr="00EE218E">
        <w:rPr>
          <w:rFonts w:ascii="Courier New" w:hAnsi="Courier New" w:cs="Courier New"/>
        </w:rPr>
        <w:t xml:space="preserve">to schedule </w:t>
      </w:r>
      <w:r w:rsidR="0006264C" w:rsidRPr="00EE218E">
        <w:rPr>
          <w:rFonts w:ascii="Courier New" w:hAnsi="Courier New" w:cs="Courier New"/>
        </w:rPr>
        <w:t>tele</w:t>
      </w:r>
      <w:r w:rsidR="00B40730" w:rsidRPr="00EE218E">
        <w:rPr>
          <w:rFonts w:ascii="Courier New" w:hAnsi="Courier New" w:cs="Courier New"/>
        </w:rPr>
        <w:t>phone follow-up with respondents who do not complete the online surveys with</w:t>
      </w:r>
      <w:r w:rsidR="007B7508" w:rsidRPr="00EE218E">
        <w:rPr>
          <w:rFonts w:ascii="Courier New" w:hAnsi="Courier New" w:cs="Courier New"/>
        </w:rPr>
        <w:t>in</w:t>
      </w:r>
      <w:r w:rsidR="00B40730" w:rsidRPr="00EE218E">
        <w:rPr>
          <w:rFonts w:ascii="Courier New" w:hAnsi="Courier New" w:cs="Courier New"/>
        </w:rPr>
        <w:t xml:space="preserve"> two weeks</w:t>
      </w:r>
      <w:r w:rsidR="00C460DB">
        <w:rPr>
          <w:rFonts w:ascii="Courier New" w:hAnsi="Courier New" w:cs="Courier New"/>
        </w:rPr>
        <w:t>,</w:t>
      </w:r>
      <w:r w:rsidR="00B40730" w:rsidRPr="00EE218E">
        <w:rPr>
          <w:rFonts w:ascii="Courier New" w:hAnsi="Courier New" w:cs="Courier New"/>
        </w:rPr>
        <w:t xml:space="preserve"> to complete registration</w:t>
      </w:r>
      <w:r w:rsidR="00C460DB">
        <w:rPr>
          <w:rFonts w:ascii="Courier New" w:hAnsi="Courier New" w:cs="Courier New"/>
        </w:rPr>
        <w:t>,</w:t>
      </w:r>
      <w:r w:rsidR="00B40730" w:rsidRPr="00EE218E">
        <w:rPr>
          <w:rFonts w:ascii="Courier New" w:hAnsi="Courier New" w:cs="Courier New"/>
        </w:rPr>
        <w:t xml:space="preserve"> and </w:t>
      </w:r>
      <w:r w:rsidR="00C460DB">
        <w:rPr>
          <w:rFonts w:ascii="Courier New" w:hAnsi="Courier New" w:cs="Courier New"/>
        </w:rPr>
        <w:t xml:space="preserve">to </w:t>
      </w:r>
      <w:r w:rsidR="00B40730" w:rsidRPr="00EE218E">
        <w:rPr>
          <w:rFonts w:ascii="Courier New" w:hAnsi="Courier New" w:cs="Courier New"/>
        </w:rPr>
        <w:t xml:space="preserve">conduct training and technical assistance.  </w:t>
      </w:r>
      <w:r w:rsidR="009068F3">
        <w:rPr>
          <w:rFonts w:ascii="Courier New" w:hAnsi="Courier New" w:cs="Courier New"/>
        </w:rPr>
        <w:t xml:space="preserve">The identifiable data from the HPAT is entered, stored, and transmitted in a separate database from all the other data collected. </w:t>
      </w:r>
      <w:r w:rsidRPr="00EE218E">
        <w:rPr>
          <w:rFonts w:ascii="Courier New" w:hAnsi="Courier New" w:cs="Courier New"/>
        </w:rPr>
        <w:t>A unique identifier will be used on all data collection instruments to enable the linking of data from multiple data collection tools.  The unique identifier consists of first two letters of the first name, first two letters of the last name, month of birth, and day of birth.</w:t>
      </w:r>
    </w:p>
    <w:p w14:paraId="2053C401" w14:textId="77777777" w:rsidR="00B40730" w:rsidRPr="00EE218E" w:rsidRDefault="00B40730" w:rsidP="00B40730">
      <w:pPr>
        <w:spacing w:after="120" w:line="240" w:lineRule="auto"/>
        <w:rPr>
          <w:rFonts w:ascii="Courier New" w:hAnsi="Courier New" w:cs="Courier New"/>
        </w:rPr>
      </w:pPr>
      <w:r w:rsidRPr="00EE218E">
        <w:rPr>
          <w:rFonts w:ascii="Courier New" w:hAnsi="Courier New" w:cs="Courier New"/>
        </w:rPr>
        <w:t>There are several safeguards in place to handle data.  Data will be stored and managed based on current CDC/OCISO (Office of the Chief Information Security Officer) requirements and standards</w:t>
      </w:r>
      <w:r w:rsidR="00CC7998">
        <w:rPr>
          <w:rFonts w:ascii="Courier New" w:hAnsi="Courier New" w:cs="Courier New"/>
        </w:rPr>
        <w:t xml:space="preserve"> (</w:t>
      </w:r>
      <w:r w:rsidR="00CC7998" w:rsidRPr="00CC7998">
        <w:rPr>
          <w:rFonts w:ascii="Courier New" w:hAnsi="Courier New" w:cs="Courier New"/>
          <w:b/>
        </w:rPr>
        <w:t>attachment 17</w:t>
      </w:r>
      <w:r w:rsidR="00CC7998">
        <w:rPr>
          <w:rFonts w:ascii="Courier New" w:hAnsi="Courier New" w:cs="Courier New"/>
        </w:rPr>
        <w:t>)</w:t>
      </w:r>
      <w:r w:rsidRPr="00EE218E">
        <w:rPr>
          <w:rFonts w:ascii="Courier New" w:hAnsi="Courier New" w:cs="Courier New"/>
        </w:rPr>
        <w:t xml:space="preserve">.  This includes protecting stored data within the CDC Internet Firewall.  </w:t>
      </w:r>
      <w:r w:rsidR="00964552" w:rsidRPr="00EE218E">
        <w:rPr>
          <w:rFonts w:ascii="Courier New" w:hAnsi="Courier New" w:cs="Courier New"/>
        </w:rPr>
        <w:t>The</w:t>
      </w:r>
      <w:r w:rsidRPr="00EE218E">
        <w:rPr>
          <w:rFonts w:ascii="Courier New" w:hAnsi="Courier New" w:cs="Courier New"/>
        </w:rPr>
        <w:t xml:space="preserve"> data are stored and managed based on current CDC/OCISO requirements and standards which also includes the process for handling security incidents and the event monitoring and incident response.  All administrative controls required by OCISO are validated through a “Certification and Authorization” (C&amp;A) process as conducted by OCISO prior to moving any software application into “Production” on the CDC network.</w:t>
      </w:r>
      <w:r w:rsidR="002415E0">
        <w:rPr>
          <w:rFonts w:ascii="Courier New" w:hAnsi="Courier New" w:cs="Courier New"/>
        </w:rPr>
        <w:t xml:space="preserve"> </w:t>
      </w:r>
    </w:p>
    <w:p w14:paraId="4893261E" w14:textId="77777777" w:rsidR="00B40730" w:rsidRPr="00EE218E" w:rsidRDefault="00B40730" w:rsidP="00B40730">
      <w:pPr>
        <w:spacing w:after="120" w:line="240" w:lineRule="auto"/>
        <w:rPr>
          <w:rFonts w:ascii="Courier New" w:hAnsi="Courier New" w:cs="Courier New"/>
        </w:rPr>
      </w:pPr>
      <w:r w:rsidRPr="00EE218E">
        <w:rPr>
          <w:rFonts w:ascii="Courier New" w:hAnsi="Courier New" w:cs="Courier New"/>
        </w:rPr>
        <w:t>The system security plan is included in the OCISO C&amp;A process and the contingency (or backup) plan for this information collection, (as mandated by OCISO), is to manage this information from a pre-determined OCISO approved off-site location.</w:t>
      </w:r>
    </w:p>
    <w:p w14:paraId="502A18E0" w14:textId="77777777" w:rsidR="00CB5FF6" w:rsidRPr="00EE218E" w:rsidRDefault="00CB5FF6" w:rsidP="00CB5FF6">
      <w:pPr>
        <w:spacing w:after="120" w:line="240" w:lineRule="auto"/>
        <w:rPr>
          <w:rFonts w:ascii="Courier New" w:hAnsi="Courier New" w:cs="Courier New"/>
        </w:rPr>
      </w:pPr>
      <w:r w:rsidRPr="00EE218E">
        <w:rPr>
          <w:rFonts w:ascii="Courier New" w:hAnsi="Courier New" w:cs="Courier New"/>
        </w:rPr>
        <w:t xml:space="preserve">http://www.cdc.gov/about/leadership/leaders/seligman.htm.  </w:t>
      </w:r>
    </w:p>
    <w:p w14:paraId="7A092A41" w14:textId="77777777" w:rsidR="00CB5FF6" w:rsidRPr="00EE218E" w:rsidRDefault="00CB5FF6" w:rsidP="00CB5FF6">
      <w:pPr>
        <w:spacing w:after="120" w:line="240" w:lineRule="auto"/>
        <w:rPr>
          <w:rFonts w:ascii="Courier New" w:hAnsi="Courier New" w:cs="Courier New"/>
        </w:rPr>
      </w:pPr>
      <w:r w:rsidRPr="00EE218E">
        <w:rPr>
          <w:rFonts w:ascii="Courier New" w:hAnsi="Courier New" w:cs="Courier New"/>
        </w:rPr>
        <w:t xml:space="preserve">Files are backed up daily and stored both onsite and offsite in accordance with CDC standards and OCISO guidelines. Contractors who operate and use the system are managed via the “CDC Information Management Services” (CIMS) contract which requires signed confidentiality agreements.  All users’ access is “role based” and reflects a “need to know” policy established by CDC. Accountability is maintained with a user access log file which tracks users’ access to the system. Records will be retained and destroyed in accordance with the applicable CDC Records Control Schedule as mandated by OCISO. </w:t>
      </w:r>
    </w:p>
    <w:p w14:paraId="4CA6FA7F" w14:textId="77777777" w:rsidR="00CB5FF6" w:rsidRPr="00EE218E" w:rsidRDefault="00CB5FF6" w:rsidP="00CB5FF6">
      <w:pPr>
        <w:spacing w:after="120" w:line="240" w:lineRule="auto"/>
        <w:rPr>
          <w:rFonts w:ascii="Courier New" w:hAnsi="Courier New" w:cs="Courier New"/>
        </w:rPr>
      </w:pPr>
      <w:r w:rsidRPr="00EE218E">
        <w:rPr>
          <w:rFonts w:ascii="Courier New" w:hAnsi="Courier New" w:cs="Courier New"/>
        </w:rPr>
        <w:t xml:space="preserve">(http://www.cdc.gov/about/leadership/leaders/seligman.htm” (http://aops-mas-iis.od.cdc.gov/Policy/Doc/policy449.htm) </w:t>
      </w:r>
    </w:p>
    <w:p w14:paraId="3CE4AFC8" w14:textId="77777777" w:rsidR="00835530" w:rsidRPr="00EE218E" w:rsidRDefault="00CB5FF6" w:rsidP="00CB5FF6">
      <w:pPr>
        <w:spacing w:after="120" w:line="240" w:lineRule="auto"/>
        <w:rPr>
          <w:rFonts w:ascii="Courier New" w:hAnsi="Courier New" w:cs="Courier New"/>
        </w:rPr>
      </w:pPr>
      <w:r w:rsidRPr="00EE218E">
        <w:rPr>
          <w:rFonts w:ascii="Courier New" w:hAnsi="Courier New" w:cs="Courier New"/>
        </w:rPr>
        <w:t xml:space="preserve">No electronic media will be used and no IIF data are collected. A non-research determination was made and therefore, IRB review is not needed (Attachment </w:t>
      </w:r>
      <w:r w:rsidR="001E1A5E" w:rsidRPr="00EE218E">
        <w:rPr>
          <w:rFonts w:ascii="Courier New" w:hAnsi="Courier New" w:cs="Courier New"/>
        </w:rPr>
        <w:t>18</w:t>
      </w:r>
      <w:r w:rsidRPr="00EE218E">
        <w:rPr>
          <w:rFonts w:ascii="Courier New" w:hAnsi="Courier New" w:cs="Courier New"/>
        </w:rPr>
        <w:t xml:space="preserve">). This data collection is not considered research based on the description and justification and based on the definition of research as defined by the federal policy for the protection of human subjects (45 CFR 46)(Attachment </w:t>
      </w:r>
      <w:r w:rsidR="001E1A5E" w:rsidRPr="00EE218E">
        <w:rPr>
          <w:rFonts w:ascii="Courier New" w:hAnsi="Courier New" w:cs="Courier New"/>
        </w:rPr>
        <w:t>18</w:t>
      </w:r>
      <w:r w:rsidRPr="00EE218E">
        <w:rPr>
          <w:rFonts w:ascii="Courier New" w:hAnsi="Courier New" w:cs="Courier New"/>
        </w:rPr>
        <w:t>).</w:t>
      </w:r>
    </w:p>
    <w:p w14:paraId="2C3856BC" w14:textId="77777777" w:rsidR="000556BF" w:rsidRPr="00EE218E" w:rsidRDefault="000556BF" w:rsidP="00CB5FF6">
      <w:pPr>
        <w:spacing w:after="120" w:line="240" w:lineRule="auto"/>
        <w:rPr>
          <w:rFonts w:ascii="Courier New" w:hAnsi="Courier New" w:cs="Courier New"/>
        </w:rPr>
      </w:pPr>
    </w:p>
    <w:p w14:paraId="0864444A" w14:textId="77777777" w:rsidR="00DC14FB" w:rsidRPr="00E509C4" w:rsidRDefault="00835530" w:rsidP="00796726">
      <w:pPr>
        <w:spacing w:after="120" w:line="240" w:lineRule="auto"/>
        <w:rPr>
          <w:rFonts w:ascii="Courier New" w:hAnsi="Courier New" w:cs="Courier New"/>
          <w:b/>
        </w:rPr>
      </w:pPr>
      <w:r w:rsidRPr="00E509C4">
        <w:rPr>
          <w:rFonts w:ascii="Courier New" w:hAnsi="Courier New" w:cs="Courier New"/>
          <w:b/>
        </w:rPr>
        <w:t>11.</w:t>
      </w:r>
      <w:r w:rsidRPr="00E509C4">
        <w:rPr>
          <w:rFonts w:ascii="Courier New" w:hAnsi="Courier New" w:cs="Courier New"/>
          <w:b/>
        </w:rPr>
        <w:tab/>
      </w:r>
      <w:r w:rsidR="00DC14FB" w:rsidRPr="00E509C4">
        <w:rPr>
          <w:rFonts w:ascii="Courier New" w:hAnsi="Courier New" w:cs="Courier New"/>
          <w:b/>
        </w:rPr>
        <w:t xml:space="preserve">Institutional Review Board (IRB) and </w:t>
      </w:r>
      <w:r w:rsidRPr="00E509C4">
        <w:rPr>
          <w:rFonts w:ascii="Courier New" w:hAnsi="Courier New" w:cs="Courier New"/>
          <w:b/>
        </w:rPr>
        <w:t xml:space="preserve">Justification for Sensitive </w:t>
      </w:r>
    </w:p>
    <w:p w14:paraId="099C8422" w14:textId="77777777" w:rsidR="00DC14FB" w:rsidRPr="00E509C4" w:rsidRDefault="00DC14FB" w:rsidP="00796726">
      <w:pPr>
        <w:spacing w:after="120" w:line="240" w:lineRule="auto"/>
        <w:rPr>
          <w:rFonts w:ascii="Courier New" w:hAnsi="Courier New" w:cs="Courier New"/>
        </w:rPr>
      </w:pPr>
      <w:r w:rsidRPr="00E509C4">
        <w:rPr>
          <w:rFonts w:ascii="Courier New" w:hAnsi="Courier New" w:cs="Courier New"/>
          <w:b/>
        </w:rPr>
        <w:t xml:space="preserve">IRB </w:t>
      </w:r>
      <w:r w:rsidR="00930D31" w:rsidRPr="00E509C4">
        <w:rPr>
          <w:rFonts w:ascii="Courier New" w:hAnsi="Courier New" w:cs="Courier New"/>
        </w:rPr>
        <w:t>Since this is associated with programmatic improvement, it was determined that this did not require (IRB) oversight. We got an approval signature from the Associate Director of Science for the Center.</w:t>
      </w:r>
    </w:p>
    <w:p w14:paraId="5485B722" w14:textId="77777777" w:rsidR="00835530" w:rsidRPr="00E509C4" w:rsidRDefault="00DC14FB" w:rsidP="00796726">
      <w:pPr>
        <w:spacing w:after="120" w:line="240" w:lineRule="auto"/>
        <w:rPr>
          <w:rFonts w:ascii="Courier New" w:hAnsi="Courier New" w:cs="Courier New"/>
          <w:b/>
        </w:rPr>
      </w:pPr>
      <w:r w:rsidRPr="00E509C4">
        <w:rPr>
          <w:rFonts w:ascii="Courier New" w:hAnsi="Courier New" w:cs="Courier New"/>
          <w:b/>
        </w:rPr>
        <w:t xml:space="preserve">Sensitive </w:t>
      </w:r>
      <w:r w:rsidR="00835530" w:rsidRPr="00E509C4">
        <w:rPr>
          <w:rFonts w:ascii="Courier New" w:hAnsi="Courier New" w:cs="Courier New"/>
          <w:b/>
        </w:rPr>
        <w:t>Questions</w:t>
      </w:r>
    </w:p>
    <w:p w14:paraId="28CF88B1" w14:textId="77777777" w:rsidR="00835530" w:rsidRPr="00EE218E" w:rsidRDefault="00835530" w:rsidP="00ED6C1C">
      <w:pPr>
        <w:spacing w:after="120" w:line="240" w:lineRule="auto"/>
        <w:rPr>
          <w:rFonts w:ascii="Courier New" w:hAnsi="Courier New" w:cs="Courier New"/>
        </w:rPr>
      </w:pPr>
      <w:r w:rsidRPr="00E509C4">
        <w:rPr>
          <w:rFonts w:ascii="Courier New" w:hAnsi="Courier New" w:cs="Courier New"/>
        </w:rPr>
        <w:t>No information will be collected that are of personal or sensitive nature.</w:t>
      </w:r>
      <w:r w:rsidR="00ED6C1C" w:rsidRPr="00ED6C1C" w:rsidDel="00750427">
        <w:rPr>
          <w:rFonts w:ascii="Courier New" w:hAnsi="Courier New" w:cs="Courier New"/>
        </w:rPr>
        <w:t xml:space="preserve"> </w:t>
      </w:r>
      <w:r w:rsidR="00ED6C1C" w:rsidRPr="00EE218E" w:rsidDel="00750427">
        <w:rPr>
          <w:rFonts w:ascii="Courier New" w:hAnsi="Courier New" w:cs="Courier New"/>
        </w:rPr>
        <w:t>Respondents are participating in their official capacity as health professionals in CBO s, health departments, and healthcare organizations.</w:t>
      </w:r>
    </w:p>
    <w:p w14:paraId="3CBBB303" w14:textId="77777777" w:rsidR="00EE1ED9" w:rsidRPr="00EE218E" w:rsidRDefault="00EE1ED9" w:rsidP="00796726">
      <w:pPr>
        <w:spacing w:after="120" w:line="240" w:lineRule="auto"/>
        <w:rPr>
          <w:rFonts w:ascii="Courier New" w:hAnsi="Courier New" w:cs="Courier New"/>
        </w:rPr>
      </w:pPr>
    </w:p>
    <w:p w14:paraId="07CF4339" w14:textId="77777777" w:rsidR="00835530" w:rsidRPr="00EE218E" w:rsidRDefault="00835530" w:rsidP="00796726">
      <w:pPr>
        <w:spacing w:after="120" w:line="240" w:lineRule="auto"/>
        <w:rPr>
          <w:rFonts w:ascii="Courier New" w:hAnsi="Courier New" w:cs="Courier New"/>
          <w:b/>
        </w:rPr>
      </w:pPr>
      <w:r w:rsidRPr="00EE218E">
        <w:rPr>
          <w:rFonts w:ascii="Courier New" w:hAnsi="Courier New" w:cs="Courier New"/>
          <w:b/>
        </w:rPr>
        <w:t>12.</w:t>
      </w:r>
      <w:r w:rsidRPr="00EE218E">
        <w:rPr>
          <w:rFonts w:ascii="Courier New" w:hAnsi="Courier New" w:cs="Courier New"/>
          <w:b/>
        </w:rPr>
        <w:tab/>
        <w:t>Estimates of Annualized Burden Hours and Costs</w:t>
      </w:r>
    </w:p>
    <w:p w14:paraId="35529FF9" w14:textId="561BE2CA" w:rsidR="00835530" w:rsidRPr="00EE218E" w:rsidRDefault="00835530" w:rsidP="00835530">
      <w:pPr>
        <w:spacing w:after="120" w:line="240" w:lineRule="auto"/>
        <w:rPr>
          <w:rFonts w:ascii="Courier New" w:hAnsi="Courier New" w:cs="Courier New"/>
        </w:rPr>
      </w:pPr>
      <w:r w:rsidRPr="00EE218E">
        <w:rPr>
          <w:rFonts w:ascii="Courier New" w:hAnsi="Courier New" w:cs="Courier New"/>
        </w:rPr>
        <w:t xml:space="preserve">The average time to complete the instruments including time for reviewing instructions, gathering needed information and completing the instrument, was approximately </w:t>
      </w:r>
      <w:r w:rsidR="00AA53B9" w:rsidRPr="00EE218E">
        <w:rPr>
          <w:rFonts w:ascii="Courier New" w:hAnsi="Courier New" w:cs="Courier New"/>
        </w:rPr>
        <w:t>five minutes for the HPAT</w:t>
      </w:r>
      <w:r w:rsidR="009A49C2">
        <w:rPr>
          <w:rFonts w:ascii="Courier New" w:hAnsi="Courier New" w:cs="Courier New"/>
        </w:rPr>
        <w:t xml:space="preserve"> (</w:t>
      </w:r>
      <w:r w:rsidR="009A49C2" w:rsidRPr="009A49C2">
        <w:rPr>
          <w:rFonts w:ascii="Courier New" w:hAnsi="Courier New" w:cs="Courier New"/>
          <w:b/>
        </w:rPr>
        <w:t>attachment 3</w:t>
      </w:r>
      <w:r w:rsidR="009A49C2">
        <w:rPr>
          <w:rFonts w:ascii="Courier New" w:hAnsi="Courier New" w:cs="Courier New"/>
        </w:rPr>
        <w:t>)</w:t>
      </w:r>
      <w:r w:rsidR="00AA53B9" w:rsidRPr="00EE218E">
        <w:rPr>
          <w:rFonts w:ascii="Courier New" w:hAnsi="Courier New" w:cs="Courier New"/>
        </w:rPr>
        <w:t xml:space="preserve">, </w:t>
      </w:r>
      <w:r w:rsidR="00DC32EC" w:rsidRPr="00EE218E">
        <w:rPr>
          <w:rFonts w:ascii="Courier New" w:hAnsi="Courier New" w:cs="Courier New"/>
        </w:rPr>
        <w:t>1</w:t>
      </w:r>
      <w:r w:rsidR="00DC32EC">
        <w:rPr>
          <w:rFonts w:ascii="Courier New" w:hAnsi="Courier New" w:cs="Courier New"/>
        </w:rPr>
        <w:t>5</w:t>
      </w:r>
      <w:r w:rsidR="00DC32EC" w:rsidRPr="00EE218E">
        <w:rPr>
          <w:rFonts w:ascii="Courier New" w:hAnsi="Courier New" w:cs="Courier New"/>
        </w:rPr>
        <w:t xml:space="preserve"> </w:t>
      </w:r>
      <w:r w:rsidRPr="00EE218E">
        <w:rPr>
          <w:rFonts w:ascii="Courier New" w:hAnsi="Courier New" w:cs="Courier New"/>
        </w:rPr>
        <w:t xml:space="preserve">minutes for the </w:t>
      </w:r>
      <w:r w:rsidR="000E7EA1">
        <w:rPr>
          <w:rFonts w:ascii="Courier New" w:hAnsi="Courier New" w:cs="Courier New"/>
        </w:rPr>
        <w:t>Training Follow-up Instrument</w:t>
      </w:r>
      <w:r w:rsidR="009A49C2">
        <w:rPr>
          <w:rFonts w:ascii="Courier New" w:hAnsi="Courier New" w:cs="Courier New"/>
        </w:rPr>
        <w:t xml:space="preserve"> (</w:t>
      </w:r>
      <w:r w:rsidR="009A49C2" w:rsidRPr="009A49C2">
        <w:rPr>
          <w:rFonts w:ascii="Courier New" w:hAnsi="Courier New" w:cs="Courier New"/>
          <w:b/>
        </w:rPr>
        <w:t>attachment 5</w:t>
      </w:r>
      <w:r w:rsidR="009A49C2">
        <w:rPr>
          <w:rFonts w:ascii="Courier New" w:hAnsi="Courier New" w:cs="Courier New"/>
        </w:rPr>
        <w:t>)</w:t>
      </w:r>
      <w:r w:rsidR="000E7EA1" w:rsidRPr="00EE218E" w:rsidDel="000E7EA1">
        <w:rPr>
          <w:rFonts w:ascii="Courier New" w:hAnsi="Courier New" w:cs="Courier New"/>
        </w:rPr>
        <w:t xml:space="preserve"> </w:t>
      </w:r>
      <w:r w:rsidR="003C7626">
        <w:rPr>
          <w:rFonts w:ascii="Courier New" w:hAnsi="Courier New" w:cs="Courier New"/>
        </w:rPr>
        <w:t>or the</w:t>
      </w:r>
      <w:r w:rsidR="000E7EA1">
        <w:rPr>
          <w:rFonts w:ascii="Courier New" w:hAnsi="Courier New" w:cs="Courier New"/>
        </w:rPr>
        <w:t xml:space="preserve"> </w:t>
      </w:r>
      <w:r w:rsidR="000E7EA1" w:rsidRPr="00F936A0">
        <w:rPr>
          <w:rFonts w:ascii="Courier New" w:hAnsi="Courier New" w:cs="Courier New"/>
        </w:rPr>
        <w:t xml:space="preserve">Technical Assistance (TA) </w:t>
      </w:r>
      <w:r w:rsidR="000E7EA1">
        <w:rPr>
          <w:rFonts w:ascii="Courier New" w:hAnsi="Courier New" w:cs="Courier New"/>
        </w:rPr>
        <w:t>Satisfaction Instrument</w:t>
      </w:r>
      <w:r w:rsidR="009A49C2">
        <w:rPr>
          <w:rFonts w:ascii="Courier New" w:hAnsi="Courier New" w:cs="Courier New"/>
        </w:rPr>
        <w:t xml:space="preserve"> (</w:t>
      </w:r>
      <w:r w:rsidR="009A49C2" w:rsidRPr="009A49C2">
        <w:rPr>
          <w:rFonts w:ascii="Courier New" w:hAnsi="Courier New" w:cs="Courier New"/>
          <w:b/>
        </w:rPr>
        <w:t xml:space="preserve">attachment </w:t>
      </w:r>
      <w:r w:rsidR="00176B25">
        <w:rPr>
          <w:rFonts w:ascii="Courier New" w:hAnsi="Courier New" w:cs="Courier New"/>
          <w:b/>
        </w:rPr>
        <w:t>7</w:t>
      </w:r>
      <w:r w:rsidR="009A49C2">
        <w:rPr>
          <w:rFonts w:ascii="Courier New" w:hAnsi="Courier New" w:cs="Courier New"/>
        </w:rPr>
        <w:t>)</w:t>
      </w:r>
      <w:r w:rsidR="007E4BD1">
        <w:rPr>
          <w:rFonts w:ascii="Courier New" w:hAnsi="Courier New" w:cs="Courier New"/>
        </w:rPr>
        <w:t>. R</w:t>
      </w:r>
      <w:r w:rsidR="000E7EA1">
        <w:rPr>
          <w:rFonts w:ascii="Courier New" w:hAnsi="Courier New" w:cs="Courier New"/>
        </w:rPr>
        <w:t>espondents have a choice completing the web-based</w:t>
      </w:r>
      <w:r w:rsidR="003C7626">
        <w:rPr>
          <w:rFonts w:ascii="Courier New" w:hAnsi="Courier New" w:cs="Courier New"/>
        </w:rPr>
        <w:t xml:space="preserve"> version of the</w:t>
      </w:r>
      <w:r w:rsidR="000E7EA1">
        <w:rPr>
          <w:rFonts w:ascii="Courier New" w:hAnsi="Courier New" w:cs="Courier New"/>
        </w:rPr>
        <w:t xml:space="preserve"> Training Follow-up Instrument</w:t>
      </w:r>
      <w:r w:rsidR="009A49C2">
        <w:rPr>
          <w:rFonts w:ascii="Courier New" w:hAnsi="Courier New" w:cs="Courier New"/>
        </w:rPr>
        <w:t xml:space="preserve"> (</w:t>
      </w:r>
      <w:r w:rsidR="009A49C2" w:rsidRPr="009A49C2">
        <w:rPr>
          <w:rFonts w:ascii="Courier New" w:hAnsi="Courier New" w:cs="Courier New"/>
          <w:b/>
        </w:rPr>
        <w:t>attachment 6</w:t>
      </w:r>
      <w:r w:rsidR="009A49C2">
        <w:rPr>
          <w:rFonts w:ascii="Courier New" w:hAnsi="Courier New" w:cs="Courier New"/>
        </w:rPr>
        <w:t>)</w:t>
      </w:r>
      <w:r w:rsidR="000E7EA1" w:rsidRPr="00EE218E">
        <w:rPr>
          <w:rFonts w:ascii="Courier New" w:hAnsi="Courier New" w:cs="Courier New"/>
        </w:rPr>
        <w:t xml:space="preserve"> </w:t>
      </w:r>
      <w:r w:rsidR="003C7626">
        <w:rPr>
          <w:rFonts w:ascii="Courier New" w:hAnsi="Courier New" w:cs="Courier New"/>
        </w:rPr>
        <w:t xml:space="preserve">and </w:t>
      </w:r>
      <w:r w:rsidR="003C7626" w:rsidRPr="00F936A0">
        <w:rPr>
          <w:rFonts w:ascii="Courier New" w:hAnsi="Courier New" w:cs="Courier New"/>
        </w:rPr>
        <w:t xml:space="preserve">Technical Assistance (TA) </w:t>
      </w:r>
      <w:r w:rsidR="009A49C2">
        <w:rPr>
          <w:rFonts w:ascii="Courier New" w:hAnsi="Courier New" w:cs="Courier New"/>
        </w:rPr>
        <w:t>Satisfaction Instrument (</w:t>
      </w:r>
      <w:r w:rsidR="009A49C2" w:rsidRPr="009A49C2">
        <w:rPr>
          <w:rFonts w:ascii="Courier New" w:hAnsi="Courier New" w:cs="Courier New"/>
          <w:b/>
        </w:rPr>
        <w:t>attachment 8</w:t>
      </w:r>
      <w:r w:rsidR="009A49C2">
        <w:rPr>
          <w:rFonts w:ascii="Courier New" w:hAnsi="Courier New" w:cs="Courier New"/>
        </w:rPr>
        <w:t xml:space="preserve">) </w:t>
      </w:r>
      <w:r w:rsidR="000E7EA1">
        <w:rPr>
          <w:rFonts w:ascii="Courier New" w:hAnsi="Courier New" w:cs="Courier New"/>
        </w:rPr>
        <w:t>or the telephone version</w:t>
      </w:r>
      <w:r w:rsidR="003C7626">
        <w:rPr>
          <w:rFonts w:ascii="Courier New" w:hAnsi="Courier New" w:cs="Courier New"/>
        </w:rPr>
        <w:t xml:space="preserve"> of these instruments (i.e., Training</w:t>
      </w:r>
      <w:r w:rsidR="003C7626" w:rsidRPr="004C15BD">
        <w:rPr>
          <w:rFonts w:ascii="Courier New" w:hAnsi="Courier New" w:cs="Courier New"/>
        </w:rPr>
        <w:t xml:space="preserve"> Telephone Script for non-responders</w:t>
      </w:r>
      <w:r w:rsidR="003C7626">
        <w:rPr>
          <w:rFonts w:ascii="Courier New" w:hAnsi="Courier New" w:cs="Courier New"/>
        </w:rPr>
        <w:t xml:space="preserve"> and </w:t>
      </w:r>
      <w:r w:rsidR="003C7626" w:rsidRPr="000E3B20">
        <w:rPr>
          <w:rFonts w:ascii="Courier New" w:hAnsi="Courier New" w:cs="Courier New"/>
        </w:rPr>
        <w:t>Technical Assistance (TA) Telephone Script for non-responders</w:t>
      </w:r>
      <w:r w:rsidR="003C7626">
        <w:rPr>
          <w:rFonts w:ascii="Courier New" w:hAnsi="Courier New" w:cs="Courier New"/>
        </w:rPr>
        <w:t>)</w:t>
      </w:r>
      <w:r w:rsidR="00015247">
        <w:rPr>
          <w:rFonts w:ascii="Courier New" w:hAnsi="Courier New" w:cs="Courier New"/>
        </w:rPr>
        <w:t xml:space="preserve">. </w:t>
      </w:r>
      <w:r w:rsidR="003C7626">
        <w:rPr>
          <w:rFonts w:ascii="Courier New" w:hAnsi="Courier New" w:cs="Courier New"/>
        </w:rPr>
        <w:t>Both versions</w:t>
      </w:r>
      <w:r w:rsidR="000E7EA1">
        <w:rPr>
          <w:rFonts w:ascii="Courier New" w:hAnsi="Courier New" w:cs="Courier New"/>
        </w:rPr>
        <w:t xml:space="preserve"> take 15 </w:t>
      </w:r>
      <w:r w:rsidR="003C7626">
        <w:rPr>
          <w:rFonts w:ascii="Courier New" w:hAnsi="Courier New" w:cs="Courier New"/>
        </w:rPr>
        <w:t>minutes</w:t>
      </w:r>
      <w:r w:rsidR="000E7EA1">
        <w:rPr>
          <w:rFonts w:ascii="Courier New" w:hAnsi="Courier New" w:cs="Courier New"/>
        </w:rPr>
        <w:t xml:space="preserve"> to complete</w:t>
      </w:r>
      <w:r w:rsidR="00CF6A71">
        <w:rPr>
          <w:rFonts w:ascii="Courier New" w:hAnsi="Courier New" w:cs="Courier New"/>
        </w:rPr>
        <w:t>.</w:t>
      </w:r>
      <w:r w:rsidR="003C7626">
        <w:rPr>
          <w:rFonts w:ascii="Courier New" w:hAnsi="Courier New" w:cs="Courier New"/>
        </w:rPr>
        <w:t xml:space="preserve"> </w:t>
      </w:r>
      <w:r w:rsidR="00CF6A71">
        <w:rPr>
          <w:rFonts w:ascii="Courier New" w:hAnsi="Courier New" w:cs="Courier New"/>
        </w:rPr>
        <w:t xml:space="preserve">We estimate </w:t>
      </w:r>
      <w:r w:rsidR="009A49C2">
        <w:rPr>
          <w:rFonts w:ascii="Courier New" w:hAnsi="Courier New" w:cs="Courier New"/>
        </w:rPr>
        <w:t>3,700</w:t>
      </w:r>
      <w:r w:rsidR="00B52D29">
        <w:rPr>
          <w:rFonts w:ascii="Courier New" w:hAnsi="Courier New" w:cs="Courier New"/>
        </w:rPr>
        <w:t xml:space="preserve"> respondents will</w:t>
      </w:r>
      <w:r w:rsidR="00E01361">
        <w:rPr>
          <w:rFonts w:ascii="Courier New" w:hAnsi="Courier New" w:cs="Courier New"/>
        </w:rPr>
        <w:t xml:space="preserve"> be surveyed </w:t>
      </w:r>
      <w:r w:rsidR="009A49C2">
        <w:rPr>
          <w:rFonts w:ascii="Courier New" w:hAnsi="Courier New" w:cs="Courier New"/>
        </w:rPr>
        <w:t>using the Training Telephone Script (</w:t>
      </w:r>
      <w:r w:rsidR="009A49C2" w:rsidRPr="009A49C2">
        <w:rPr>
          <w:rFonts w:ascii="Courier New" w:hAnsi="Courier New" w:cs="Courier New"/>
          <w:b/>
        </w:rPr>
        <w:t>attachment 13</w:t>
      </w:r>
      <w:r w:rsidR="009A49C2">
        <w:rPr>
          <w:rFonts w:ascii="Courier New" w:hAnsi="Courier New" w:cs="Courier New"/>
        </w:rPr>
        <w:t>). We estimate having to survey 3,700 respondents using the Technical Assistance (TA) Telephone Script (</w:t>
      </w:r>
      <w:r w:rsidR="009A49C2" w:rsidRPr="009A49C2">
        <w:rPr>
          <w:rFonts w:ascii="Courier New" w:hAnsi="Courier New" w:cs="Courier New"/>
          <w:b/>
        </w:rPr>
        <w:t>attachment 14</w:t>
      </w:r>
      <w:r w:rsidR="009A49C2">
        <w:rPr>
          <w:rFonts w:ascii="Courier New" w:hAnsi="Courier New" w:cs="Courier New"/>
        </w:rPr>
        <w:t>)</w:t>
      </w:r>
      <w:r w:rsidR="00E01361">
        <w:rPr>
          <w:rFonts w:ascii="Courier New" w:hAnsi="Courier New" w:cs="Courier New"/>
        </w:rPr>
        <w:t xml:space="preserve">. </w:t>
      </w:r>
      <w:r w:rsidRPr="00EE218E">
        <w:rPr>
          <w:rFonts w:ascii="Courier New" w:hAnsi="Courier New" w:cs="Courier New"/>
        </w:rPr>
        <w:t xml:space="preserve">Based on these results, the estimated time range for actual respondents to complete the instruments is </w:t>
      </w:r>
      <w:r w:rsidR="00DC32EC">
        <w:rPr>
          <w:rFonts w:ascii="Courier New" w:hAnsi="Courier New" w:cs="Courier New"/>
        </w:rPr>
        <w:t>20</w:t>
      </w:r>
      <w:r w:rsidRPr="00EE218E">
        <w:rPr>
          <w:rFonts w:ascii="Courier New" w:hAnsi="Courier New" w:cs="Courier New"/>
        </w:rPr>
        <w:t xml:space="preserve"> minutes most respondents plus an additional 15 minutes for a sample of 40 respondents who also participate in the key informant interview. For the purposes of estimating burden hours, the upper limit of this range (i.e., 30 minutes) is used. </w:t>
      </w:r>
    </w:p>
    <w:p w14:paraId="3DCFEB20" w14:textId="68B64FE8" w:rsidR="006908AF" w:rsidRPr="00EE218E" w:rsidRDefault="007A76D0" w:rsidP="006908AF">
      <w:pPr>
        <w:spacing w:after="120" w:line="240" w:lineRule="auto"/>
        <w:rPr>
          <w:rFonts w:ascii="Courier New" w:hAnsi="Courier New" w:cs="Courier New"/>
        </w:rPr>
      </w:pPr>
      <w:r w:rsidRPr="00EE218E">
        <w:rPr>
          <w:rFonts w:ascii="Courier New" w:hAnsi="Courier New" w:cs="Courier New"/>
        </w:rPr>
        <w:t xml:space="preserve">The number of respondents is calculated based on an average of the number of health professionals, including doctors, nurses, health educators and disease intervention specialists, trained by the CBA and PTC </w:t>
      </w:r>
      <w:r w:rsidR="00267B10">
        <w:rPr>
          <w:rFonts w:ascii="Courier New" w:hAnsi="Courier New" w:cs="Courier New"/>
        </w:rPr>
        <w:t>funding recipients</w:t>
      </w:r>
      <w:r w:rsidRPr="00EE218E">
        <w:rPr>
          <w:rFonts w:ascii="Courier New" w:hAnsi="Courier New" w:cs="Courier New"/>
        </w:rPr>
        <w:t xml:space="preserve"> during the years 201</w:t>
      </w:r>
      <w:r w:rsidR="00882710">
        <w:rPr>
          <w:rFonts w:ascii="Courier New" w:hAnsi="Courier New" w:cs="Courier New"/>
        </w:rPr>
        <w:t>6</w:t>
      </w:r>
      <w:r w:rsidRPr="00EE218E">
        <w:rPr>
          <w:rFonts w:ascii="Courier New" w:hAnsi="Courier New" w:cs="Courier New"/>
        </w:rPr>
        <w:t xml:space="preserve"> and 201</w:t>
      </w:r>
      <w:r w:rsidR="00882710">
        <w:rPr>
          <w:rFonts w:ascii="Courier New" w:hAnsi="Courier New" w:cs="Courier New"/>
        </w:rPr>
        <w:t>7</w:t>
      </w:r>
      <w:r w:rsidRPr="00EE218E">
        <w:rPr>
          <w:rFonts w:ascii="Courier New" w:hAnsi="Courier New" w:cs="Courier New"/>
        </w:rPr>
        <w:t xml:space="preserve">.  We estimate </w:t>
      </w:r>
      <w:r w:rsidR="00B33C39">
        <w:rPr>
          <w:rFonts w:ascii="Courier New" w:hAnsi="Courier New" w:cs="Courier New"/>
        </w:rPr>
        <w:t>7,400 health professionals will provide two responses for the HPAT; and 3,700</w:t>
      </w:r>
      <w:r w:rsidRPr="00EE218E">
        <w:rPr>
          <w:rFonts w:ascii="Courier New" w:hAnsi="Courier New" w:cs="Courier New"/>
        </w:rPr>
        <w:t xml:space="preserve"> health professionals will provide </w:t>
      </w:r>
      <w:r w:rsidR="00AF68F0">
        <w:rPr>
          <w:rFonts w:ascii="Courier New" w:hAnsi="Courier New" w:cs="Courier New"/>
        </w:rPr>
        <w:t>two</w:t>
      </w:r>
      <w:r w:rsidRPr="00EE218E">
        <w:rPr>
          <w:rFonts w:ascii="Courier New" w:hAnsi="Courier New" w:cs="Courier New"/>
        </w:rPr>
        <w:t xml:space="preserve"> response</w:t>
      </w:r>
      <w:r w:rsidR="00AF68F0">
        <w:rPr>
          <w:rFonts w:ascii="Courier New" w:hAnsi="Courier New" w:cs="Courier New"/>
        </w:rPr>
        <w:t>s</w:t>
      </w:r>
      <w:r w:rsidRPr="00EE218E">
        <w:rPr>
          <w:rFonts w:ascii="Courier New" w:hAnsi="Courier New" w:cs="Courier New"/>
        </w:rPr>
        <w:t xml:space="preserve"> </w:t>
      </w:r>
      <w:r w:rsidR="00DD57F7" w:rsidRPr="00EE218E">
        <w:rPr>
          <w:rFonts w:ascii="Courier New" w:hAnsi="Courier New" w:cs="Courier New"/>
        </w:rPr>
        <w:t>per instrument for each episode of training o</w:t>
      </w:r>
      <w:r w:rsidR="00DB46ED" w:rsidRPr="00EE218E">
        <w:rPr>
          <w:rFonts w:ascii="Courier New" w:hAnsi="Courier New" w:cs="Courier New"/>
        </w:rPr>
        <w:t xml:space="preserve">r technical assistance </w:t>
      </w:r>
      <w:r w:rsidR="00DD57F7" w:rsidRPr="00EE218E">
        <w:rPr>
          <w:rFonts w:ascii="Courier New" w:hAnsi="Courier New" w:cs="Courier New"/>
        </w:rPr>
        <w:t>they participate</w:t>
      </w:r>
      <w:r w:rsidR="00DB46ED" w:rsidRPr="00EE218E">
        <w:rPr>
          <w:rFonts w:ascii="Courier New" w:hAnsi="Courier New" w:cs="Courier New"/>
        </w:rPr>
        <w:t xml:space="preserve"> in</w:t>
      </w:r>
      <w:r w:rsidR="003869A2">
        <w:rPr>
          <w:rFonts w:ascii="Courier New" w:hAnsi="Courier New" w:cs="Courier New"/>
        </w:rPr>
        <w:t xml:space="preserve"> on an annual basis</w:t>
      </w:r>
      <w:r w:rsidR="00DB46ED" w:rsidRPr="00EE218E">
        <w:rPr>
          <w:rFonts w:ascii="Courier New" w:hAnsi="Courier New" w:cs="Courier New"/>
        </w:rPr>
        <w:t xml:space="preserve">. </w:t>
      </w:r>
      <w:r w:rsidRPr="00EE218E">
        <w:rPr>
          <w:rFonts w:ascii="Courier New" w:hAnsi="Courier New" w:cs="Courier New"/>
        </w:rPr>
        <w:t xml:space="preserve">The total annualized burden hours is </w:t>
      </w:r>
      <w:r w:rsidR="00E01361">
        <w:rPr>
          <w:rFonts w:ascii="Courier New" w:hAnsi="Courier New" w:cs="Courier New"/>
        </w:rPr>
        <w:t>8,643</w:t>
      </w:r>
      <w:r w:rsidRPr="00EE218E">
        <w:rPr>
          <w:rFonts w:ascii="Courier New" w:hAnsi="Courier New" w:cs="Courier New"/>
        </w:rPr>
        <w:t xml:space="preserve">. </w:t>
      </w:r>
      <w:r w:rsidR="006908AF" w:rsidRPr="00EE218E">
        <w:rPr>
          <w:rFonts w:ascii="Courier New" w:hAnsi="Courier New" w:cs="Courier New"/>
        </w:rPr>
        <w:t>The following table shows estimated burden.</w:t>
      </w:r>
    </w:p>
    <w:p w14:paraId="6C7BF207" w14:textId="77777777" w:rsidR="007A76D0" w:rsidRPr="00EE218E" w:rsidRDefault="009F4A55" w:rsidP="00835530">
      <w:pPr>
        <w:spacing w:after="120" w:line="240" w:lineRule="auto"/>
        <w:rPr>
          <w:rFonts w:ascii="Courier New" w:hAnsi="Courier New" w:cs="Courier New"/>
          <w:b/>
        </w:rPr>
      </w:pPr>
      <w:r w:rsidRPr="00EE218E">
        <w:rPr>
          <w:rFonts w:ascii="Courier New" w:hAnsi="Courier New" w:cs="Courier New"/>
          <w:b/>
        </w:rPr>
        <w:t xml:space="preserve">Table 12A:  </w:t>
      </w:r>
      <w:r w:rsidR="006908AF" w:rsidRPr="00EE218E">
        <w:rPr>
          <w:rFonts w:ascii="Courier New" w:hAnsi="Courier New" w:cs="Courier New"/>
          <w:b/>
        </w:rPr>
        <w:t>Estimates of Annualized Burden</w:t>
      </w:r>
      <w:r w:rsidR="005A61F8" w:rsidRPr="00EE218E">
        <w:rPr>
          <w:rFonts w:ascii="Courier New" w:hAnsi="Courier New" w:cs="Courier New"/>
          <w:b/>
        </w:rPr>
        <w:t xml:space="preserve"> Hours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867"/>
        <w:gridCol w:w="1710"/>
        <w:gridCol w:w="1620"/>
        <w:gridCol w:w="1620"/>
        <w:gridCol w:w="1170"/>
      </w:tblGrid>
      <w:tr w:rsidR="006908AF" w:rsidRPr="00EE218E" w14:paraId="1D3382FA" w14:textId="77777777" w:rsidTr="00E66B2C">
        <w:tc>
          <w:tcPr>
            <w:tcW w:w="1998" w:type="dxa"/>
          </w:tcPr>
          <w:p w14:paraId="6A00FAB7" w14:textId="77777777" w:rsidR="006908AF" w:rsidRPr="00EE218E" w:rsidRDefault="006908AF"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Type of Respondent</w:t>
            </w:r>
          </w:p>
        </w:tc>
        <w:tc>
          <w:tcPr>
            <w:tcW w:w="1867" w:type="dxa"/>
          </w:tcPr>
          <w:p w14:paraId="429F2834" w14:textId="77777777" w:rsidR="006908AF" w:rsidRPr="00EE218E" w:rsidRDefault="006908AF"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Form Name</w:t>
            </w:r>
          </w:p>
        </w:tc>
        <w:tc>
          <w:tcPr>
            <w:tcW w:w="1710" w:type="dxa"/>
          </w:tcPr>
          <w:p w14:paraId="6ED6380B" w14:textId="77777777" w:rsidR="006908AF" w:rsidRPr="00EE218E" w:rsidRDefault="006908AF"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No. of Respondents</w:t>
            </w:r>
          </w:p>
        </w:tc>
        <w:tc>
          <w:tcPr>
            <w:tcW w:w="1620" w:type="dxa"/>
          </w:tcPr>
          <w:p w14:paraId="2B30E014" w14:textId="77777777" w:rsidR="006908AF" w:rsidRPr="00EE218E" w:rsidRDefault="006908AF"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No. Responses per Respondent</w:t>
            </w:r>
          </w:p>
        </w:tc>
        <w:tc>
          <w:tcPr>
            <w:tcW w:w="1620" w:type="dxa"/>
          </w:tcPr>
          <w:p w14:paraId="0D113044" w14:textId="77777777" w:rsidR="006908AF" w:rsidRPr="00EE218E" w:rsidRDefault="006908AF"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 xml:space="preserve">Average Burden per Response </w:t>
            </w:r>
            <w:r w:rsidRPr="00EE218E">
              <w:rPr>
                <w:rFonts w:ascii="Courier New" w:hAnsi="Courier New" w:cs="Courier New"/>
                <w:b/>
              </w:rPr>
              <w:br/>
              <w:t>(in hours)</w:t>
            </w:r>
          </w:p>
        </w:tc>
        <w:tc>
          <w:tcPr>
            <w:tcW w:w="1170" w:type="dxa"/>
          </w:tcPr>
          <w:p w14:paraId="677561BD" w14:textId="77777777" w:rsidR="006908AF" w:rsidRPr="00EE218E" w:rsidRDefault="006908AF"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Total Burden Hours</w:t>
            </w:r>
          </w:p>
        </w:tc>
      </w:tr>
      <w:tr w:rsidR="006908AF" w:rsidRPr="00EE218E" w14:paraId="35455130" w14:textId="77777777" w:rsidTr="00E66B2C">
        <w:trPr>
          <w:trHeight w:val="638"/>
        </w:trPr>
        <w:tc>
          <w:tcPr>
            <w:tcW w:w="1998" w:type="dxa"/>
            <w:vAlign w:val="center"/>
          </w:tcPr>
          <w:p w14:paraId="5C347933" w14:textId="77777777" w:rsidR="006908AF" w:rsidRPr="00EE218E" w:rsidRDefault="006908AF"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Healthcare Professionals</w:t>
            </w:r>
          </w:p>
        </w:tc>
        <w:tc>
          <w:tcPr>
            <w:tcW w:w="1867" w:type="dxa"/>
            <w:vAlign w:val="bottom"/>
          </w:tcPr>
          <w:p w14:paraId="641A8533" w14:textId="77777777" w:rsidR="006908AF" w:rsidRDefault="006908AF"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Health Professional App</w:t>
            </w:r>
            <w:r w:rsidR="009E1A12" w:rsidRPr="00EE218E">
              <w:rPr>
                <w:rFonts w:ascii="Courier New" w:hAnsi="Courier New" w:cs="Courier New"/>
              </w:rPr>
              <w:t>lication for Training (HPAT)</w:t>
            </w:r>
          </w:p>
          <w:p w14:paraId="6874D00A" w14:textId="77777777" w:rsidR="006773BC" w:rsidRPr="00EE218E" w:rsidRDefault="006773BC" w:rsidP="009E1A12">
            <w:pPr>
              <w:widowControl w:val="0"/>
              <w:tabs>
                <w:tab w:val="left" w:pos="0"/>
              </w:tabs>
              <w:spacing w:after="120" w:line="240" w:lineRule="auto"/>
              <w:jc w:val="center"/>
              <w:rPr>
                <w:rFonts w:ascii="Courier New" w:hAnsi="Courier New" w:cs="Courier New"/>
              </w:rPr>
            </w:pPr>
            <w:r>
              <w:rPr>
                <w:rFonts w:ascii="Courier New" w:hAnsi="Courier New" w:cs="Courier New"/>
              </w:rPr>
              <w:t>(att 3)</w:t>
            </w:r>
          </w:p>
        </w:tc>
        <w:tc>
          <w:tcPr>
            <w:tcW w:w="1710" w:type="dxa"/>
            <w:vAlign w:val="center"/>
          </w:tcPr>
          <w:p w14:paraId="645DF9A8" w14:textId="77777777" w:rsidR="006908AF" w:rsidRPr="00EE218E" w:rsidRDefault="006908AF"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7,400</w:t>
            </w:r>
          </w:p>
        </w:tc>
        <w:tc>
          <w:tcPr>
            <w:tcW w:w="1620" w:type="dxa"/>
            <w:vAlign w:val="center"/>
          </w:tcPr>
          <w:p w14:paraId="043F7CB3" w14:textId="77777777" w:rsidR="006908AF" w:rsidRPr="00EE218E" w:rsidRDefault="00E63C93"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2</w:t>
            </w:r>
          </w:p>
        </w:tc>
        <w:tc>
          <w:tcPr>
            <w:tcW w:w="1620" w:type="dxa"/>
            <w:vAlign w:val="center"/>
          </w:tcPr>
          <w:p w14:paraId="129F8A44" w14:textId="2F3F64BE" w:rsidR="006908AF" w:rsidRPr="00EE218E" w:rsidRDefault="006908AF"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5/60</w:t>
            </w:r>
          </w:p>
        </w:tc>
        <w:tc>
          <w:tcPr>
            <w:tcW w:w="1170" w:type="dxa"/>
            <w:vAlign w:val="center"/>
          </w:tcPr>
          <w:p w14:paraId="0D87FEC4" w14:textId="77777777" w:rsidR="006908AF" w:rsidRPr="00EE218E" w:rsidRDefault="00E63C93"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1233</w:t>
            </w:r>
          </w:p>
        </w:tc>
      </w:tr>
      <w:tr w:rsidR="006908AF" w:rsidRPr="00EE218E" w14:paraId="53AE9612" w14:textId="77777777" w:rsidTr="00E66B2C">
        <w:trPr>
          <w:trHeight w:val="638"/>
        </w:trPr>
        <w:tc>
          <w:tcPr>
            <w:tcW w:w="1998" w:type="dxa"/>
            <w:vAlign w:val="center"/>
          </w:tcPr>
          <w:p w14:paraId="3F4869D1" w14:textId="77777777" w:rsidR="006908AF" w:rsidRPr="00EE218E" w:rsidRDefault="006908AF"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Healthcare Professionals</w:t>
            </w:r>
          </w:p>
        </w:tc>
        <w:tc>
          <w:tcPr>
            <w:tcW w:w="1867" w:type="dxa"/>
            <w:vAlign w:val="bottom"/>
          </w:tcPr>
          <w:p w14:paraId="5810466C" w14:textId="77777777" w:rsidR="006908AF" w:rsidRDefault="00F516BE" w:rsidP="00437FAF">
            <w:pPr>
              <w:widowControl w:val="0"/>
              <w:tabs>
                <w:tab w:val="left" w:pos="0"/>
              </w:tabs>
              <w:spacing w:after="120" w:line="240" w:lineRule="auto"/>
              <w:jc w:val="center"/>
              <w:rPr>
                <w:rFonts w:ascii="Courier New" w:hAnsi="Courier New" w:cs="Courier New"/>
              </w:rPr>
            </w:pPr>
            <w:r>
              <w:rPr>
                <w:rFonts w:ascii="Courier New" w:hAnsi="Courier New" w:cs="Courier New"/>
              </w:rPr>
              <w:t>Training Follow-up Instrument</w:t>
            </w:r>
          </w:p>
          <w:p w14:paraId="036A92BA" w14:textId="77777777" w:rsidR="006773BC" w:rsidRPr="00EE218E" w:rsidRDefault="006773BC" w:rsidP="00437FAF">
            <w:pPr>
              <w:widowControl w:val="0"/>
              <w:tabs>
                <w:tab w:val="left" w:pos="0"/>
              </w:tabs>
              <w:spacing w:after="120" w:line="240" w:lineRule="auto"/>
              <w:jc w:val="center"/>
              <w:rPr>
                <w:rFonts w:ascii="Courier New" w:hAnsi="Courier New" w:cs="Courier New"/>
              </w:rPr>
            </w:pPr>
            <w:r>
              <w:rPr>
                <w:rFonts w:ascii="Courier New" w:hAnsi="Courier New" w:cs="Courier New"/>
              </w:rPr>
              <w:t>(att 5)</w:t>
            </w:r>
          </w:p>
        </w:tc>
        <w:tc>
          <w:tcPr>
            <w:tcW w:w="1710" w:type="dxa"/>
            <w:vAlign w:val="center"/>
          </w:tcPr>
          <w:p w14:paraId="2A8B95DB" w14:textId="77777777" w:rsidR="006908AF" w:rsidRPr="00EE218E" w:rsidRDefault="009A49C2" w:rsidP="00CF6A71">
            <w:pPr>
              <w:widowControl w:val="0"/>
              <w:tabs>
                <w:tab w:val="left" w:pos="0"/>
              </w:tabs>
              <w:spacing w:after="120" w:line="240" w:lineRule="auto"/>
              <w:jc w:val="center"/>
              <w:rPr>
                <w:rFonts w:ascii="Courier New" w:hAnsi="Courier New" w:cs="Courier New"/>
              </w:rPr>
            </w:pPr>
            <w:r>
              <w:rPr>
                <w:rFonts w:ascii="Courier New" w:hAnsi="Courier New" w:cs="Courier New"/>
              </w:rPr>
              <w:t>3,700</w:t>
            </w:r>
          </w:p>
        </w:tc>
        <w:tc>
          <w:tcPr>
            <w:tcW w:w="1620" w:type="dxa"/>
            <w:vAlign w:val="center"/>
          </w:tcPr>
          <w:p w14:paraId="4800B372" w14:textId="77777777" w:rsidR="006908AF" w:rsidRPr="00EE218E" w:rsidRDefault="00E63C93"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2</w:t>
            </w:r>
          </w:p>
        </w:tc>
        <w:tc>
          <w:tcPr>
            <w:tcW w:w="1620" w:type="dxa"/>
            <w:vAlign w:val="center"/>
          </w:tcPr>
          <w:p w14:paraId="5DF101CA" w14:textId="77777777" w:rsidR="006908AF" w:rsidRPr="00EE218E" w:rsidRDefault="00DC32EC" w:rsidP="00DC32EC">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1</w:t>
            </w:r>
            <w:r>
              <w:rPr>
                <w:rFonts w:ascii="Courier New" w:hAnsi="Courier New" w:cs="Courier New"/>
              </w:rPr>
              <w:t>5</w:t>
            </w:r>
            <w:r w:rsidR="006908AF" w:rsidRPr="00EE218E">
              <w:rPr>
                <w:rFonts w:ascii="Courier New" w:hAnsi="Courier New" w:cs="Courier New"/>
              </w:rPr>
              <w:t>/60</w:t>
            </w:r>
          </w:p>
        </w:tc>
        <w:tc>
          <w:tcPr>
            <w:tcW w:w="1170" w:type="dxa"/>
            <w:vAlign w:val="center"/>
          </w:tcPr>
          <w:p w14:paraId="01DE9960" w14:textId="77777777" w:rsidR="006908AF" w:rsidRPr="00EE218E" w:rsidRDefault="009A49C2" w:rsidP="009E1A12">
            <w:pPr>
              <w:widowControl w:val="0"/>
              <w:tabs>
                <w:tab w:val="left" w:pos="0"/>
              </w:tabs>
              <w:spacing w:after="120" w:line="240" w:lineRule="auto"/>
              <w:jc w:val="center"/>
              <w:rPr>
                <w:rFonts w:ascii="Courier New" w:hAnsi="Courier New" w:cs="Courier New"/>
              </w:rPr>
            </w:pPr>
            <w:r>
              <w:rPr>
                <w:rFonts w:ascii="Courier New" w:hAnsi="Courier New" w:cs="Courier New"/>
              </w:rPr>
              <w:t>1850</w:t>
            </w:r>
          </w:p>
        </w:tc>
      </w:tr>
      <w:tr w:rsidR="00015247" w:rsidRPr="00EE218E" w14:paraId="7A95F8DC" w14:textId="77777777" w:rsidTr="00E66B2C">
        <w:trPr>
          <w:trHeight w:val="638"/>
        </w:trPr>
        <w:tc>
          <w:tcPr>
            <w:tcW w:w="1998" w:type="dxa"/>
            <w:vAlign w:val="center"/>
          </w:tcPr>
          <w:p w14:paraId="6BC01218" w14:textId="77777777" w:rsidR="00015247" w:rsidRPr="00EE218E" w:rsidRDefault="00015247" w:rsidP="009E1A12">
            <w:pPr>
              <w:widowControl w:val="0"/>
              <w:tabs>
                <w:tab w:val="left" w:pos="0"/>
              </w:tabs>
              <w:spacing w:after="120" w:line="240" w:lineRule="auto"/>
              <w:jc w:val="center"/>
              <w:rPr>
                <w:rFonts w:ascii="Courier New" w:hAnsi="Courier New" w:cs="Courier New"/>
              </w:rPr>
            </w:pPr>
            <w:r>
              <w:rPr>
                <w:rFonts w:ascii="Courier New" w:hAnsi="Courier New" w:cs="Courier New"/>
              </w:rPr>
              <w:t>Healthcare Professionals</w:t>
            </w:r>
          </w:p>
        </w:tc>
        <w:tc>
          <w:tcPr>
            <w:tcW w:w="1867" w:type="dxa"/>
            <w:vAlign w:val="bottom"/>
          </w:tcPr>
          <w:p w14:paraId="42832698" w14:textId="77777777" w:rsidR="00015247" w:rsidRDefault="009A49C2" w:rsidP="00B52D29">
            <w:pPr>
              <w:widowControl w:val="0"/>
              <w:tabs>
                <w:tab w:val="left" w:pos="0"/>
              </w:tabs>
              <w:spacing w:after="120" w:line="240" w:lineRule="auto"/>
              <w:jc w:val="center"/>
              <w:rPr>
                <w:rFonts w:ascii="Courier New" w:hAnsi="Courier New" w:cs="Courier New"/>
              </w:rPr>
            </w:pPr>
            <w:r>
              <w:rPr>
                <w:rFonts w:ascii="Courier New" w:hAnsi="Courier New" w:cs="Courier New"/>
              </w:rPr>
              <w:t xml:space="preserve">Training </w:t>
            </w:r>
            <w:r w:rsidR="00015247">
              <w:rPr>
                <w:rFonts w:ascii="Courier New" w:hAnsi="Courier New" w:cs="Courier New"/>
              </w:rPr>
              <w:t>Telephone Script</w:t>
            </w:r>
          </w:p>
          <w:p w14:paraId="3C6C6312" w14:textId="77777777" w:rsidR="006773BC" w:rsidRDefault="006773BC" w:rsidP="00B52D29">
            <w:pPr>
              <w:widowControl w:val="0"/>
              <w:tabs>
                <w:tab w:val="left" w:pos="0"/>
              </w:tabs>
              <w:spacing w:after="120" w:line="240" w:lineRule="auto"/>
              <w:jc w:val="center"/>
              <w:rPr>
                <w:rFonts w:ascii="Courier New" w:hAnsi="Courier New" w:cs="Courier New"/>
              </w:rPr>
            </w:pPr>
            <w:r>
              <w:rPr>
                <w:rFonts w:ascii="Courier New" w:hAnsi="Courier New" w:cs="Courier New"/>
              </w:rPr>
              <w:t>(att 13)</w:t>
            </w:r>
          </w:p>
        </w:tc>
        <w:tc>
          <w:tcPr>
            <w:tcW w:w="1710" w:type="dxa"/>
            <w:vAlign w:val="center"/>
          </w:tcPr>
          <w:p w14:paraId="252178D1" w14:textId="77777777" w:rsidR="00015247" w:rsidRPr="00EE218E" w:rsidRDefault="009A49C2" w:rsidP="009E1A12">
            <w:pPr>
              <w:widowControl w:val="0"/>
              <w:tabs>
                <w:tab w:val="left" w:pos="0"/>
              </w:tabs>
              <w:spacing w:after="120" w:line="240" w:lineRule="auto"/>
              <w:jc w:val="center"/>
              <w:rPr>
                <w:rFonts w:ascii="Courier New" w:hAnsi="Courier New" w:cs="Courier New"/>
              </w:rPr>
            </w:pPr>
            <w:r>
              <w:rPr>
                <w:rFonts w:ascii="Courier New" w:hAnsi="Courier New" w:cs="Courier New"/>
              </w:rPr>
              <w:t>3,700</w:t>
            </w:r>
          </w:p>
        </w:tc>
        <w:tc>
          <w:tcPr>
            <w:tcW w:w="1620" w:type="dxa"/>
            <w:vAlign w:val="center"/>
          </w:tcPr>
          <w:p w14:paraId="1024A426" w14:textId="77777777" w:rsidR="00015247" w:rsidRPr="00EE218E" w:rsidRDefault="00015247" w:rsidP="009E1A12">
            <w:pPr>
              <w:widowControl w:val="0"/>
              <w:tabs>
                <w:tab w:val="left" w:pos="0"/>
              </w:tabs>
              <w:spacing w:after="120" w:line="240" w:lineRule="auto"/>
              <w:jc w:val="center"/>
              <w:rPr>
                <w:rFonts w:ascii="Courier New" w:hAnsi="Courier New" w:cs="Courier New"/>
              </w:rPr>
            </w:pPr>
            <w:r>
              <w:rPr>
                <w:rFonts w:ascii="Courier New" w:hAnsi="Courier New" w:cs="Courier New"/>
              </w:rPr>
              <w:t>2</w:t>
            </w:r>
          </w:p>
        </w:tc>
        <w:tc>
          <w:tcPr>
            <w:tcW w:w="1620" w:type="dxa"/>
            <w:vAlign w:val="center"/>
          </w:tcPr>
          <w:p w14:paraId="68B9FE73" w14:textId="77777777" w:rsidR="00015247" w:rsidRPr="00EE218E" w:rsidRDefault="00CF6A71" w:rsidP="00DC32EC">
            <w:pPr>
              <w:widowControl w:val="0"/>
              <w:tabs>
                <w:tab w:val="left" w:pos="0"/>
              </w:tabs>
              <w:spacing w:after="120" w:line="240" w:lineRule="auto"/>
              <w:jc w:val="center"/>
              <w:rPr>
                <w:rFonts w:ascii="Courier New" w:hAnsi="Courier New" w:cs="Courier New"/>
              </w:rPr>
            </w:pPr>
            <w:r>
              <w:rPr>
                <w:rFonts w:ascii="Courier New" w:hAnsi="Courier New" w:cs="Courier New"/>
              </w:rPr>
              <w:t>15/60</w:t>
            </w:r>
          </w:p>
        </w:tc>
        <w:tc>
          <w:tcPr>
            <w:tcW w:w="1170" w:type="dxa"/>
            <w:vAlign w:val="center"/>
          </w:tcPr>
          <w:p w14:paraId="426367E8" w14:textId="77777777" w:rsidR="00015247" w:rsidRDefault="009A49C2" w:rsidP="009E1A12">
            <w:pPr>
              <w:widowControl w:val="0"/>
              <w:tabs>
                <w:tab w:val="left" w:pos="0"/>
              </w:tabs>
              <w:spacing w:after="120" w:line="240" w:lineRule="auto"/>
              <w:jc w:val="center"/>
              <w:rPr>
                <w:rFonts w:ascii="Courier New" w:hAnsi="Courier New" w:cs="Courier New"/>
              </w:rPr>
            </w:pPr>
            <w:r>
              <w:rPr>
                <w:rFonts w:ascii="Courier New" w:hAnsi="Courier New" w:cs="Courier New"/>
              </w:rPr>
              <w:t>1850</w:t>
            </w:r>
          </w:p>
        </w:tc>
      </w:tr>
      <w:tr w:rsidR="005E0007" w:rsidRPr="00EE218E" w14:paraId="3BC272BA" w14:textId="77777777" w:rsidTr="00E66B2C">
        <w:trPr>
          <w:trHeight w:val="638"/>
        </w:trPr>
        <w:tc>
          <w:tcPr>
            <w:tcW w:w="1998" w:type="dxa"/>
            <w:vAlign w:val="center"/>
          </w:tcPr>
          <w:p w14:paraId="6678F7FF" w14:textId="77777777" w:rsidR="005E0007" w:rsidRPr="00EE218E" w:rsidRDefault="005E0007"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Healthcare Professionals</w:t>
            </w:r>
          </w:p>
        </w:tc>
        <w:tc>
          <w:tcPr>
            <w:tcW w:w="1867" w:type="dxa"/>
            <w:vAlign w:val="bottom"/>
          </w:tcPr>
          <w:p w14:paraId="49CED704" w14:textId="77777777" w:rsidR="005E0007" w:rsidRDefault="00DE3EEC" w:rsidP="00437FAF">
            <w:pPr>
              <w:widowControl w:val="0"/>
              <w:tabs>
                <w:tab w:val="left" w:pos="0"/>
              </w:tabs>
              <w:spacing w:after="120" w:line="240" w:lineRule="auto"/>
              <w:jc w:val="center"/>
              <w:rPr>
                <w:rFonts w:ascii="Courier New" w:hAnsi="Courier New" w:cs="Courier New"/>
              </w:rPr>
            </w:pPr>
            <w:r w:rsidRPr="00F936A0">
              <w:rPr>
                <w:rFonts w:ascii="Courier New" w:hAnsi="Courier New" w:cs="Courier New"/>
              </w:rPr>
              <w:t xml:space="preserve">Technical Assistance (TA) </w:t>
            </w:r>
            <w:r w:rsidR="00F516BE">
              <w:rPr>
                <w:rFonts w:ascii="Courier New" w:hAnsi="Courier New" w:cs="Courier New"/>
              </w:rPr>
              <w:t>Satisfaction Instrument</w:t>
            </w:r>
          </w:p>
          <w:p w14:paraId="1F1B8514" w14:textId="77777777" w:rsidR="006773BC" w:rsidRPr="00EE218E" w:rsidRDefault="006773BC" w:rsidP="00437FAF">
            <w:pPr>
              <w:widowControl w:val="0"/>
              <w:tabs>
                <w:tab w:val="left" w:pos="0"/>
              </w:tabs>
              <w:spacing w:after="120" w:line="240" w:lineRule="auto"/>
              <w:jc w:val="center"/>
              <w:rPr>
                <w:rFonts w:ascii="Courier New" w:hAnsi="Courier New" w:cs="Courier New"/>
              </w:rPr>
            </w:pPr>
            <w:r>
              <w:rPr>
                <w:rFonts w:ascii="Courier New" w:hAnsi="Courier New" w:cs="Courier New"/>
              </w:rPr>
              <w:t>(att 7)</w:t>
            </w:r>
          </w:p>
        </w:tc>
        <w:tc>
          <w:tcPr>
            <w:tcW w:w="1710" w:type="dxa"/>
            <w:vAlign w:val="center"/>
          </w:tcPr>
          <w:p w14:paraId="7DCD14D2" w14:textId="77777777" w:rsidR="005E0007" w:rsidRPr="00EE218E" w:rsidRDefault="009A49C2" w:rsidP="009E1A12">
            <w:pPr>
              <w:widowControl w:val="0"/>
              <w:tabs>
                <w:tab w:val="left" w:pos="0"/>
              </w:tabs>
              <w:spacing w:after="120" w:line="240" w:lineRule="auto"/>
              <w:jc w:val="center"/>
              <w:rPr>
                <w:rFonts w:ascii="Courier New" w:hAnsi="Courier New" w:cs="Courier New"/>
              </w:rPr>
            </w:pPr>
            <w:r>
              <w:rPr>
                <w:rFonts w:ascii="Courier New" w:hAnsi="Courier New" w:cs="Courier New"/>
              </w:rPr>
              <w:t>3,700</w:t>
            </w:r>
          </w:p>
        </w:tc>
        <w:tc>
          <w:tcPr>
            <w:tcW w:w="1620" w:type="dxa"/>
            <w:vAlign w:val="center"/>
          </w:tcPr>
          <w:p w14:paraId="3FA4C436" w14:textId="77777777" w:rsidR="005E0007" w:rsidRPr="00EE218E" w:rsidRDefault="00E63C93"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2</w:t>
            </w:r>
          </w:p>
        </w:tc>
        <w:tc>
          <w:tcPr>
            <w:tcW w:w="1620" w:type="dxa"/>
            <w:vAlign w:val="center"/>
          </w:tcPr>
          <w:p w14:paraId="2F081247" w14:textId="77777777" w:rsidR="005E0007" w:rsidRPr="00EE218E" w:rsidRDefault="00DC32EC" w:rsidP="00DC32EC">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1</w:t>
            </w:r>
            <w:r>
              <w:rPr>
                <w:rFonts w:ascii="Courier New" w:hAnsi="Courier New" w:cs="Courier New"/>
              </w:rPr>
              <w:t>5</w:t>
            </w:r>
            <w:r w:rsidR="005E0007" w:rsidRPr="00EE218E">
              <w:rPr>
                <w:rFonts w:ascii="Courier New" w:hAnsi="Courier New" w:cs="Courier New"/>
              </w:rPr>
              <w:t>/60</w:t>
            </w:r>
          </w:p>
        </w:tc>
        <w:tc>
          <w:tcPr>
            <w:tcW w:w="1170" w:type="dxa"/>
            <w:vAlign w:val="center"/>
          </w:tcPr>
          <w:p w14:paraId="63B1EC48" w14:textId="77777777" w:rsidR="005E0007" w:rsidRPr="00EE218E" w:rsidRDefault="009A49C2" w:rsidP="009E1A12">
            <w:pPr>
              <w:widowControl w:val="0"/>
              <w:tabs>
                <w:tab w:val="left" w:pos="0"/>
              </w:tabs>
              <w:spacing w:after="120" w:line="240" w:lineRule="auto"/>
              <w:jc w:val="center"/>
              <w:rPr>
                <w:rFonts w:ascii="Courier New" w:hAnsi="Courier New" w:cs="Courier New"/>
              </w:rPr>
            </w:pPr>
            <w:r>
              <w:rPr>
                <w:rFonts w:ascii="Courier New" w:hAnsi="Courier New" w:cs="Courier New"/>
              </w:rPr>
              <w:t>1850</w:t>
            </w:r>
          </w:p>
        </w:tc>
      </w:tr>
      <w:tr w:rsidR="00F30AB5" w:rsidRPr="00EE218E" w14:paraId="0FA7B541" w14:textId="77777777" w:rsidTr="00E66B2C">
        <w:trPr>
          <w:trHeight w:val="638"/>
        </w:trPr>
        <w:tc>
          <w:tcPr>
            <w:tcW w:w="1998" w:type="dxa"/>
            <w:vAlign w:val="center"/>
          </w:tcPr>
          <w:p w14:paraId="2DB82AFB" w14:textId="77777777" w:rsidR="00F30AB5" w:rsidRPr="00EE218E" w:rsidRDefault="00F30AB5"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Healthcare Professionals</w:t>
            </w:r>
          </w:p>
        </w:tc>
        <w:tc>
          <w:tcPr>
            <w:tcW w:w="1867" w:type="dxa"/>
            <w:vAlign w:val="bottom"/>
          </w:tcPr>
          <w:p w14:paraId="0D5597C2" w14:textId="77777777" w:rsidR="00F30AB5" w:rsidRDefault="009A49C2" w:rsidP="00437FAF">
            <w:pPr>
              <w:widowControl w:val="0"/>
              <w:tabs>
                <w:tab w:val="left" w:pos="0"/>
              </w:tabs>
              <w:spacing w:after="120" w:line="240" w:lineRule="auto"/>
              <w:jc w:val="center"/>
              <w:rPr>
                <w:rFonts w:ascii="Courier New" w:hAnsi="Courier New" w:cs="Courier New"/>
              </w:rPr>
            </w:pPr>
            <w:r>
              <w:rPr>
                <w:rFonts w:ascii="Courier New" w:hAnsi="Courier New" w:cs="Courier New"/>
              </w:rPr>
              <w:t xml:space="preserve">Technical Assistance </w:t>
            </w:r>
            <w:r w:rsidR="00F30AB5">
              <w:rPr>
                <w:rFonts w:ascii="Courier New" w:hAnsi="Courier New" w:cs="Courier New"/>
              </w:rPr>
              <w:t>Telephone Script</w:t>
            </w:r>
          </w:p>
          <w:p w14:paraId="27ABA646" w14:textId="77777777" w:rsidR="006773BC" w:rsidRPr="00F936A0" w:rsidRDefault="006773BC" w:rsidP="00437FAF">
            <w:pPr>
              <w:widowControl w:val="0"/>
              <w:tabs>
                <w:tab w:val="left" w:pos="0"/>
              </w:tabs>
              <w:spacing w:after="120" w:line="240" w:lineRule="auto"/>
              <w:jc w:val="center"/>
              <w:rPr>
                <w:rFonts w:ascii="Courier New" w:hAnsi="Courier New" w:cs="Courier New"/>
              </w:rPr>
            </w:pPr>
            <w:r>
              <w:rPr>
                <w:rFonts w:ascii="Courier New" w:hAnsi="Courier New" w:cs="Courier New"/>
              </w:rPr>
              <w:t>(att 14)</w:t>
            </w:r>
          </w:p>
        </w:tc>
        <w:tc>
          <w:tcPr>
            <w:tcW w:w="1710" w:type="dxa"/>
            <w:vAlign w:val="center"/>
          </w:tcPr>
          <w:p w14:paraId="7F169920" w14:textId="77777777" w:rsidR="00F30AB5" w:rsidRPr="00EE218E" w:rsidRDefault="009A49C2" w:rsidP="009E1A12">
            <w:pPr>
              <w:widowControl w:val="0"/>
              <w:tabs>
                <w:tab w:val="left" w:pos="0"/>
              </w:tabs>
              <w:spacing w:after="120" w:line="240" w:lineRule="auto"/>
              <w:jc w:val="center"/>
              <w:rPr>
                <w:rFonts w:ascii="Courier New" w:hAnsi="Courier New" w:cs="Courier New"/>
              </w:rPr>
            </w:pPr>
            <w:r>
              <w:rPr>
                <w:rFonts w:ascii="Courier New" w:hAnsi="Courier New" w:cs="Courier New"/>
              </w:rPr>
              <w:t>3,700</w:t>
            </w:r>
          </w:p>
        </w:tc>
        <w:tc>
          <w:tcPr>
            <w:tcW w:w="1620" w:type="dxa"/>
            <w:vAlign w:val="center"/>
          </w:tcPr>
          <w:p w14:paraId="20FD6EB1" w14:textId="77777777" w:rsidR="00F30AB5" w:rsidRPr="00EE218E" w:rsidRDefault="009A49C2" w:rsidP="009E1A12">
            <w:pPr>
              <w:widowControl w:val="0"/>
              <w:tabs>
                <w:tab w:val="left" w:pos="0"/>
              </w:tabs>
              <w:spacing w:after="120" w:line="240" w:lineRule="auto"/>
              <w:jc w:val="center"/>
              <w:rPr>
                <w:rFonts w:ascii="Courier New" w:hAnsi="Courier New" w:cs="Courier New"/>
              </w:rPr>
            </w:pPr>
            <w:r>
              <w:rPr>
                <w:rFonts w:ascii="Courier New" w:hAnsi="Courier New" w:cs="Courier New"/>
              </w:rPr>
              <w:t>2</w:t>
            </w:r>
          </w:p>
        </w:tc>
        <w:tc>
          <w:tcPr>
            <w:tcW w:w="1620" w:type="dxa"/>
            <w:vAlign w:val="center"/>
          </w:tcPr>
          <w:p w14:paraId="358C3EC3" w14:textId="77777777" w:rsidR="00F30AB5" w:rsidRPr="00EE218E" w:rsidRDefault="009A49C2" w:rsidP="00DC32EC">
            <w:pPr>
              <w:widowControl w:val="0"/>
              <w:tabs>
                <w:tab w:val="left" w:pos="0"/>
              </w:tabs>
              <w:spacing w:after="120" w:line="240" w:lineRule="auto"/>
              <w:jc w:val="center"/>
              <w:rPr>
                <w:rFonts w:ascii="Courier New" w:hAnsi="Courier New" w:cs="Courier New"/>
              </w:rPr>
            </w:pPr>
            <w:r>
              <w:rPr>
                <w:rFonts w:ascii="Courier New" w:hAnsi="Courier New" w:cs="Courier New"/>
              </w:rPr>
              <w:t>15/60</w:t>
            </w:r>
          </w:p>
        </w:tc>
        <w:tc>
          <w:tcPr>
            <w:tcW w:w="1170" w:type="dxa"/>
            <w:vAlign w:val="center"/>
          </w:tcPr>
          <w:p w14:paraId="60509D19" w14:textId="77777777" w:rsidR="00F30AB5" w:rsidRDefault="009A49C2" w:rsidP="009E1A12">
            <w:pPr>
              <w:widowControl w:val="0"/>
              <w:tabs>
                <w:tab w:val="left" w:pos="0"/>
              </w:tabs>
              <w:spacing w:after="120" w:line="240" w:lineRule="auto"/>
              <w:jc w:val="center"/>
              <w:rPr>
                <w:rFonts w:ascii="Courier New" w:hAnsi="Courier New" w:cs="Courier New"/>
              </w:rPr>
            </w:pPr>
            <w:r>
              <w:rPr>
                <w:rFonts w:ascii="Courier New" w:hAnsi="Courier New" w:cs="Courier New"/>
              </w:rPr>
              <w:t>1850</w:t>
            </w:r>
          </w:p>
        </w:tc>
      </w:tr>
      <w:tr w:rsidR="006908AF" w:rsidRPr="00EE218E" w14:paraId="345050B4" w14:textId="77777777" w:rsidTr="00E66B2C">
        <w:trPr>
          <w:trHeight w:val="503"/>
        </w:trPr>
        <w:tc>
          <w:tcPr>
            <w:tcW w:w="1998" w:type="dxa"/>
            <w:vAlign w:val="bottom"/>
          </w:tcPr>
          <w:p w14:paraId="2FE14B0B" w14:textId="77777777" w:rsidR="006908AF" w:rsidRPr="00EE218E" w:rsidRDefault="006908AF" w:rsidP="009E1A12">
            <w:pPr>
              <w:widowControl w:val="0"/>
              <w:tabs>
                <w:tab w:val="left" w:pos="0"/>
              </w:tabs>
              <w:spacing w:after="120" w:line="240" w:lineRule="auto"/>
              <w:jc w:val="center"/>
              <w:rPr>
                <w:rFonts w:ascii="Courier New" w:hAnsi="Courier New" w:cs="Courier New"/>
                <w:b/>
              </w:rPr>
            </w:pPr>
          </w:p>
          <w:p w14:paraId="7108A2F6" w14:textId="77777777" w:rsidR="006908AF" w:rsidRPr="00EE218E" w:rsidRDefault="006908AF"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b/>
              </w:rPr>
              <w:t>Total</w:t>
            </w:r>
          </w:p>
        </w:tc>
        <w:tc>
          <w:tcPr>
            <w:tcW w:w="1867" w:type="dxa"/>
            <w:vAlign w:val="bottom"/>
          </w:tcPr>
          <w:p w14:paraId="73609985" w14:textId="77777777" w:rsidR="006908AF" w:rsidRPr="00EE218E" w:rsidRDefault="006908AF" w:rsidP="009E1A12">
            <w:pPr>
              <w:widowControl w:val="0"/>
              <w:tabs>
                <w:tab w:val="left" w:pos="0"/>
              </w:tabs>
              <w:spacing w:after="120" w:line="240" w:lineRule="auto"/>
              <w:jc w:val="center"/>
              <w:rPr>
                <w:rFonts w:ascii="Courier New" w:hAnsi="Courier New" w:cs="Courier New"/>
              </w:rPr>
            </w:pPr>
          </w:p>
        </w:tc>
        <w:tc>
          <w:tcPr>
            <w:tcW w:w="1710" w:type="dxa"/>
            <w:vAlign w:val="bottom"/>
          </w:tcPr>
          <w:p w14:paraId="5BEE81B8" w14:textId="77777777" w:rsidR="006908AF" w:rsidRPr="00EE218E" w:rsidRDefault="006908AF" w:rsidP="009E1A12">
            <w:pPr>
              <w:widowControl w:val="0"/>
              <w:tabs>
                <w:tab w:val="left" w:pos="0"/>
              </w:tabs>
              <w:spacing w:after="120" w:line="240" w:lineRule="auto"/>
              <w:jc w:val="center"/>
              <w:rPr>
                <w:rFonts w:ascii="Courier New" w:hAnsi="Courier New" w:cs="Courier New"/>
              </w:rPr>
            </w:pPr>
          </w:p>
        </w:tc>
        <w:tc>
          <w:tcPr>
            <w:tcW w:w="1620" w:type="dxa"/>
            <w:vAlign w:val="bottom"/>
          </w:tcPr>
          <w:p w14:paraId="67F35A2A" w14:textId="77777777" w:rsidR="006908AF" w:rsidRPr="00EE218E" w:rsidRDefault="006908AF" w:rsidP="009E1A12">
            <w:pPr>
              <w:widowControl w:val="0"/>
              <w:tabs>
                <w:tab w:val="left" w:pos="0"/>
              </w:tabs>
              <w:spacing w:after="120" w:line="240" w:lineRule="auto"/>
              <w:jc w:val="center"/>
              <w:rPr>
                <w:rFonts w:ascii="Courier New" w:hAnsi="Courier New" w:cs="Courier New"/>
              </w:rPr>
            </w:pPr>
          </w:p>
        </w:tc>
        <w:tc>
          <w:tcPr>
            <w:tcW w:w="1620" w:type="dxa"/>
            <w:vAlign w:val="bottom"/>
          </w:tcPr>
          <w:p w14:paraId="7DD6F3CA" w14:textId="77777777" w:rsidR="006908AF" w:rsidRPr="00EE218E" w:rsidRDefault="006908AF" w:rsidP="009E1A12">
            <w:pPr>
              <w:widowControl w:val="0"/>
              <w:spacing w:after="120" w:line="240" w:lineRule="auto"/>
              <w:jc w:val="center"/>
              <w:rPr>
                <w:rFonts w:ascii="Courier New" w:hAnsi="Courier New" w:cs="Courier New"/>
              </w:rPr>
            </w:pPr>
          </w:p>
        </w:tc>
        <w:tc>
          <w:tcPr>
            <w:tcW w:w="1170" w:type="dxa"/>
            <w:vAlign w:val="bottom"/>
          </w:tcPr>
          <w:p w14:paraId="3A539A39" w14:textId="77777777" w:rsidR="006908AF" w:rsidRPr="00EE218E" w:rsidRDefault="00CF6A71" w:rsidP="00EF76BE">
            <w:pPr>
              <w:widowControl w:val="0"/>
              <w:tabs>
                <w:tab w:val="left" w:pos="0"/>
              </w:tabs>
              <w:spacing w:after="120" w:line="240" w:lineRule="auto"/>
              <w:jc w:val="center"/>
              <w:rPr>
                <w:rFonts w:ascii="Courier New" w:hAnsi="Courier New" w:cs="Courier New"/>
              </w:rPr>
            </w:pPr>
            <w:r>
              <w:rPr>
                <w:rFonts w:ascii="Courier New" w:hAnsi="Courier New" w:cs="Courier New"/>
              </w:rPr>
              <w:t>8,6</w:t>
            </w:r>
            <w:r w:rsidR="00EF76BE">
              <w:rPr>
                <w:rFonts w:ascii="Courier New" w:hAnsi="Courier New" w:cs="Courier New"/>
              </w:rPr>
              <w:t>3</w:t>
            </w:r>
            <w:r>
              <w:rPr>
                <w:rFonts w:ascii="Courier New" w:hAnsi="Courier New" w:cs="Courier New"/>
              </w:rPr>
              <w:t>3</w:t>
            </w:r>
          </w:p>
        </w:tc>
      </w:tr>
    </w:tbl>
    <w:p w14:paraId="0834D49F" w14:textId="77777777" w:rsidR="006908AF" w:rsidRPr="00EE218E" w:rsidRDefault="006908AF" w:rsidP="00835530">
      <w:pPr>
        <w:spacing w:after="120" w:line="240" w:lineRule="auto"/>
        <w:rPr>
          <w:rFonts w:ascii="Courier New" w:hAnsi="Courier New" w:cs="Courier New"/>
        </w:rPr>
      </w:pPr>
    </w:p>
    <w:p w14:paraId="6DCD9952" w14:textId="77777777" w:rsidR="00835530" w:rsidRPr="00EE218E" w:rsidRDefault="00835530" w:rsidP="00835530">
      <w:pPr>
        <w:spacing w:after="120" w:line="240" w:lineRule="auto"/>
        <w:rPr>
          <w:rFonts w:ascii="Courier New" w:hAnsi="Courier New" w:cs="Courier New"/>
        </w:rPr>
      </w:pPr>
      <w:r w:rsidRPr="00EE218E">
        <w:rPr>
          <w:rFonts w:ascii="Courier New" w:hAnsi="Courier New" w:cs="Courier New"/>
        </w:rPr>
        <w:t>Estimates for the average hourly wage for respondents are based on the Department of Labor (DOL) National Compensation Survey estimate for management occupations – medical and health services managers in state government (</w:t>
      </w:r>
      <w:hyperlink r:id="rId10" w:history="1">
        <w:r w:rsidR="00853F47" w:rsidRPr="00CB265A">
          <w:rPr>
            <w:rStyle w:val="Hyperlink"/>
          </w:rPr>
          <w:t>https://www.bls.gov/oes/current/oes110000.htm</w:t>
        </w:r>
      </w:hyperlink>
      <w:r w:rsidR="00853F47">
        <w:t xml:space="preserve">, </w:t>
      </w:r>
      <w:r w:rsidR="00853F47" w:rsidRPr="00853F47">
        <w:rPr>
          <w:rFonts w:ascii="Courier New" w:hAnsi="Courier New" w:cs="Courier New"/>
        </w:rPr>
        <w:t>May 2017, accessed July 2018</w:t>
      </w:r>
      <w:r w:rsidRPr="00EE218E">
        <w:rPr>
          <w:rFonts w:ascii="Courier New" w:hAnsi="Courier New" w:cs="Courier New"/>
        </w:rPr>
        <w:t xml:space="preserve">). Based on DOL data, an average hourly wage </w:t>
      </w:r>
      <w:r w:rsidR="00DB46ED" w:rsidRPr="00EE218E">
        <w:rPr>
          <w:rFonts w:ascii="Courier New" w:hAnsi="Courier New" w:cs="Courier New"/>
        </w:rPr>
        <w:t>of $</w:t>
      </w:r>
      <w:r w:rsidR="00853F47">
        <w:rPr>
          <w:rFonts w:ascii="Courier New" w:hAnsi="Courier New" w:cs="Courier New"/>
        </w:rPr>
        <w:t>53.69</w:t>
      </w:r>
      <w:r w:rsidR="00DB46ED" w:rsidRPr="00EE218E">
        <w:rPr>
          <w:rFonts w:ascii="Courier New" w:hAnsi="Courier New" w:cs="Courier New"/>
        </w:rPr>
        <w:t xml:space="preserve"> is estimated for </w:t>
      </w:r>
      <w:r w:rsidR="003869A2">
        <w:rPr>
          <w:rFonts w:ascii="Courier New" w:hAnsi="Courier New" w:cs="Courier New"/>
        </w:rPr>
        <w:t>the</w:t>
      </w:r>
      <w:r w:rsidR="00AF6B81">
        <w:rPr>
          <w:rFonts w:ascii="Courier New" w:hAnsi="Courier New" w:cs="Courier New"/>
        </w:rPr>
        <w:t xml:space="preserve"> </w:t>
      </w:r>
      <w:r w:rsidR="00DD4818" w:rsidRPr="00EE218E">
        <w:rPr>
          <w:rFonts w:ascii="Courier New" w:hAnsi="Courier New" w:cs="Courier New"/>
        </w:rPr>
        <w:t>respondents. The following table</w:t>
      </w:r>
      <w:r w:rsidRPr="00EE218E">
        <w:rPr>
          <w:rFonts w:ascii="Courier New" w:hAnsi="Courier New" w:cs="Courier New"/>
        </w:rPr>
        <w:t xml:space="preserve"> shows estimated burden and cost information.</w:t>
      </w:r>
    </w:p>
    <w:p w14:paraId="037FDC86" w14:textId="77777777" w:rsidR="00011D36" w:rsidRDefault="00011D36" w:rsidP="00835530">
      <w:pPr>
        <w:spacing w:after="120" w:line="240" w:lineRule="auto"/>
        <w:rPr>
          <w:rFonts w:ascii="Courier New" w:hAnsi="Courier New" w:cs="Courier New"/>
          <w:b/>
        </w:rPr>
      </w:pPr>
    </w:p>
    <w:p w14:paraId="5B3BAC5D" w14:textId="77777777" w:rsidR="00835530" w:rsidRPr="00EE218E" w:rsidRDefault="005A61F8" w:rsidP="00835530">
      <w:pPr>
        <w:spacing w:after="120" w:line="240" w:lineRule="auto"/>
        <w:rPr>
          <w:rFonts w:ascii="Courier New" w:hAnsi="Courier New" w:cs="Courier New"/>
          <w:b/>
        </w:rPr>
      </w:pPr>
      <w:r w:rsidRPr="00EE218E">
        <w:rPr>
          <w:rFonts w:ascii="Courier New" w:hAnsi="Courier New" w:cs="Courier New"/>
          <w:b/>
        </w:rPr>
        <w:t>Table 12</w:t>
      </w:r>
      <w:r w:rsidR="009F4A55" w:rsidRPr="00EE218E">
        <w:rPr>
          <w:rFonts w:ascii="Courier New" w:hAnsi="Courier New" w:cs="Courier New"/>
          <w:b/>
        </w:rPr>
        <w:t xml:space="preserve">B: </w:t>
      </w:r>
      <w:r w:rsidR="00835530" w:rsidRPr="00EE218E">
        <w:rPr>
          <w:rFonts w:ascii="Courier New" w:hAnsi="Courier New" w:cs="Courier New"/>
          <w:b/>
        </w:rPr>
        <w:t>Estimated Annualized Burden Costs to Respondents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2610"/>
        <w:gridCol w:w="2025"/>
        <w:gridCol w:w="1665"/>
        <w:gridCol w:w="1620"/>
      </w:tblGrid>
      <w:tr w:rsidR="00590DEC" w:rsidRPr="00EE218E" w14:paraId="0F621017" w14:textId="77777777" w:rsidTr="00E66B2C">
        <w:trPr>
          <w:trHeight w:val="620"/>
        </w:trPr>
        <w:tc>
          <w:tcPr>
            <w:tcW w:w="2065" w:type="dxa"/>
          </w:tcPr>
          <w:p w14:paraId="1B5041A8" w14:textId="77777777" w:rsidR="00590DEC" w:rsidRPr="00EE218E" w:rsidRDefault="00590DEC"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Type of Respondent</w:t>
            </w:r>
          </w:p>
        </w:tc>
        <w:tc>
          <w:tcPr>
            <w:tcW w:w="2610" w:type="dxa"/>
          </w:tcPr>
          <w:p w14:paraId="70F383A6" w14:textId="77777777" w:rsidR="00590DEC" w:rsidRPr="00EE218E" w:rsidRDefault="00590DEC"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Form Name</w:t>
            </w:r>
          </w:p>
        </w:tc>
        <w:tc>
          <w:tcPr>
            <w:tcW w:w="2025" w:type="dxa"/>
          </w:tcPr>
          <w:p w14:paraId="490E6B4B" w14:textId="77777777" w:rsidR="00590DEC" w:rsidRPr="00EE218E" w:rsidRDefault="00590DEC"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Total Burden Hours</w:t>
            </w:r>
          </w:p>
        </w:tc>
        <w:tc>
          <w:tcPr>
            <w:tcW w:w="1665" w:type="dxa"/>
          </w:tcPr>
          <w:p w14:paraId="4936FCFA" w14:textId="77777777" w:rsidR="00590DEC" w:rsidRPr="00EE218E" w:rsidRDefault="00590DEC"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Hourly Wage Rate</w:t>
            </w:r>
          </w:p>
        </w:tc>
        <w:tc>
          <w:tcPr>
            <w:tcW w:w="1620" w:type="dxa"/>
          </w:tcPr>
          <w:p w14:paraId="5D93EFC4" w14:textId="77777777" w:rsidR="00590DEC" w:rsidRPr="00EE218E" w:rsidRDefault="00590DEC" w:rsidP="009E1A12">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Total Respondent Costs</w:t>
            </w:r>
          </w:p>
        </w:tc>
      </w:tr>
      <w:tr w:rsidR="00590DEC" w:rsidRPr="00EE218E" w14:paraId="5246ADA9" w14:textId="77777777" w:rsidTr="00E66B2C">
        <w:trPr>
          <w:trHeight w:val="325"/>
        </w:trPr>
        <w:tc>
          <w:tcPr>
            <w:tcW w:w="2065" w:type="dxa"/>
          </w:tcPr>
          <w:p w14:paraId="40100CAF" w14:textId="77777777" w:rsidR="00590DEC" w:rsidRPr="00EE218E" w:rsidRDefault="00590DEC" w:rsidP="009E1A12">
            <w:pPr>
              <w:widowControl w:val="0"/>
              <w:tabs>
                <w:tab w:val="left" w:pos="0"/>
              </w:tabs>
              <w:spacing w:after="120" w:line="240" w:lineRule="auto"/>
              <w:rPr>
                <w:rFonts w:ascii="Courier New" w:hAnsi="Courier New" w:cs="Courier New"/>
              </w:rPr>
            </w:pPr>
            <w:r w:rsidRPr="00EE218E">
              <w:rPr>
                <w:rFonts w:ascii="Courier New" w:hAnsi="Courier New" w:cs="Courier New"/>
              </w:rPr>
              <w:t>Healthcare professionals</w:t>
            </w:r>
          </w:p>
        </w:tc>
        <w:tc>
          <w:tcPr>
            <w:tcW w:w="2610" w:type="dxa"/>
          </w:tcPr>
          <w:p w14:paraId="42C3769B" w14:textId="77777777" w:rsidR="00590DEC" w:rsidRPr="00EE218E" w:rsidRDefault="00F936A0" w:rsidP="009E1A12">
            <w:pPr>
              <w:widowControl w:val="0"/>
              <w:tabs>
                <w:tab w:val="left" w:pos="0"/>
              </w:tabs>
              <w:spacing w:after="120" w:line="240" w:lineRule="auto"/>
              <w:rPr>
                <w:rFonts w:ascii="Courier New" w:hAnsi="Courier New" w:cs="Courier New"/>
              </w:rPr>
            </w:pPr>
            <w:r w:rsidRPr="00F936A0">
              <w:rPr>
                <w:rFonts w:ascii="Courier New" w:hAnsi="Courier New" w:cs="Courier New"/>
              </w:rPr>
              <w:t xml:space="preserve">Health Professional Application for Training </w:t>
            </w:r>
            <w:r>
              <w:rPr>
                <w:rFonts w:ascii="Courier New" w:hAnsi="Courier New" w:cs="Courier New"/>
              </w:rPr>
              <w:t>(</w:t>
            </w:r>
            <w:r w:rsidR="00590DEC" w:rsidRPr="00EE218E">
              <w:rPr>
                <w:rFonts w:ascii="Courier New" w:hAnsi="Courier New" w:cs="Courier New"/>
              </w:rPr>
              <w:t>HPAT</w:t>
            </w:r>
            <w:r>
              <w:rPr>
                <w:rFonts w:ascii="Courier New" w:hAnsi="Courier New" w:cs="Courier New"/>
              </w:rPr>
              <w:t>)</w:t>
            </w:r>
            <w:r w:rsidR="006773BC">
              <w:rPr>
                <w:rFonts w:ascii="Courier New" w:hAnsi="Courier New" w:cs="Courier New"/>
              </w:rPr>
              <w:t>(att 3)</w:t>
            </w:r>
          </w:p>
        </w:tc>
        <w:tc>
          <w:tcPr>
            <w:tcW w:w="2025" w:type="dxa"/>
          </w:tcPr>
          <w:p w14:paraId="5FA9FAC3" w14:textId="77777777" w:rsidR="00590DEC" w:rsidRPr="00EE218E" w:rsidRDefault="00B341D7"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1233</w:t>
            </w:r>
          </w:p>
        </w:tc>
        <w:tc>
          <w:tcPr>
            <w:tcW w:w="1665" w:type="dxa"/>
          </w:tcPr>
          <w:p w14:paraId="1705FE9B" w14:textId="77777777" w:rsidR="00590DEC" w:rsidRPr="00EE218E" w:rsidRDefault="00590DEC" w:rsidP="00853F47">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w:t>
            </w:r>
            <w:r w:rsidR="00853F47">
              <w:rPr>
                <w:rFonts w:ascii="Courier New" w:hAnsi="Courier New" w:cs="Courier New"/>
              </w:rPr>
              <w:t>53.69</w:t>
            </w:r>
          </w:p>
        </w:tc>
        <w:tc>
          <w:tcPr>
            <w:tcW w:w="1620" w:type="dxa"/>
          </w:tcPr>
          <w:p w14:paraId="5C054C22" w14:textId="77777777" w:rsidR="00590DEC" w:rsidRPr="00EE218E" w:rsidRDefault="00590DEC" w:rsidP="00853F47">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w:t>
            </w:r>
            <w:r w:rsidR="00853F47">
              <w:rPr>
                <w:rFonts w:ascii="Courier New" w:hAnsi="Courier New" w:cs="Courier New"/>
              </w:rPr>
              <w:t>66,200</w:t>
            </w:r>
          </w:p>
        </w:tc>
      </w:tr>
      <w:tr w:rsidR="00590DEC" w:rsidRPr="00EE218E" w14:paraId="535495DE" w14:textId="77777777" w:rsidTr="00E66B2C">
        <w:trPr>
          <w:trHeight w:val="325"/>
        </w:trPr>
        <w:tc>
          <w:tcPr>
            <w:tcW w:w="2065" w:type="dxa"/>
          </w:tcPr>
          <w:p w14:paraId="7C810927" w14:textId="77777777" w:rsidR="00590DEC" w:rsidRPr="00EE218E" w:rsidRDefault="00590DEC" w:rsidP="009E1A12">
            <w:pPr>
              <w:widowControl w:val="0"/>
              <w:tabs>
                <w:tab w:val="left" w:pos="0"/>
              </w:tabs>
              <w:spacing w:after="120" w:line="240" w:lineRule="auto"/>
              <w:rPr>
                <w:rFonts w:ascii="Courier New" w:hAnsi="Courier New" w:cs="Courier New"/>
              </w:rPr>
            </w:pPr>
            <w:r w:rsidRPr="00EE218E">
              <w:rPr>
                <w:rFonts w:ascii="Courier New" w:hAnsi="Courier New" w:cs="Courier New"/>
              </w:rPr>
              <w:t>Healthcare professionals</w:t>
            </w:r>
          </w:p>
        </w:tc>
        <w:tc>
          <w:tcPr>
            <w:tcW w:w="2610" w:type="dxa"/>
          </w:tcPr>
          <w:p w14:paraId="7D49186C" w14:textId="77777777" w:rsidR="00590DEC" w:rsidRPr="00EE218E" w:rsidRDefault="00F516BE" w:rsidP="00437FAF">
            <w:pPr>
              <w:widowControl w:val="0"/>
              <w:tabs>
                <w:tab w:val="left" w:pos="0"/>
              </w:tabs>
              <w:spacing w:after="120" w:line="240" w:lineRule="auto"/>
              <w:rPr>
                <w:rFonts w:ascii="Courier New" w:hAnsi="Courier New" w:cs="Courier New"/>
              </w:rPr>
            </w:pPr>
            <w:r>
              <w:rPr>
                <w:rFonts w:ascii="Courier New" w:hAnsi="Courier New" w:cs="Courier New"/>
              </w:rPr>
              <w:t>Training Follow-up Instrument</w:t>
            </w:r>
            <w:r w:rsidR="006773BC">
              <w:rPr>
                <w:rFonts w:ascii="Courier New" w:hAnsi="Courier New" w:cs="Courier New"/>
              </w:rPr>
              <w:t xml:space="preserve"> (att 5)</w:t>
            </w:r>
          </w:p>
        </w:tc>
        <w:tc>
          <w:tcPr>
            <w:tcW w:w="2025" w:type="dxa"/>
          </w:tcPr>
          <w:p w14:paraId="783ADFCA" w14:textId="77777777" w:rsidR="00590DEC" w:rsidRPr="00EE218E" w:rsidRDefault="00176B25" w:rsidP="009E1A12">
            <w:pPr>
              <w:widowControl w:val="0"/>
              <w:tabs>
                <w:tab w:val="left" w:pos="0"/>
              </w:tabs>
              <w:spacing w:after="120" w:line="240" w:lineRule="auto"/>
              <w:jc w:val="center"/>
              <w:rPr>
                <w:rFonts w:ascii="Courier New" w:hAnsi="Courier New" w:cs="Courier New"/>
              </w:rPr>
            </w:pPr>
            <w:r>
              <w:rPr>
                <w:rFonts w:ascii="Courier New" w:hAnsi="Courier New" w:cs="Courier New"/>
              </w:rPr>
              <w:t>1850</w:t>
            </w:r>
          </w:p>
        </w:tc>
        <w:tc>
          <w:tcPr>
            <w:tcW w:w="1665" w:type="dxa"/>
          </w:tcPr>
          <w:p w14:paraId="05A852A1" w14:textId="77777777" w:rsidR="00590DEC" w:rsidRPr="00EE218E" w:rsidRDefault="00853F47"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w:t>
            </w:r>
            <w:r>
              <w:rPr>
                <w:rFonts w:ascii="Courier New" w:hAnsi="Courier New" w:cs="Courier New"/>
              </w:rPr>
              <w:t>53.69</w:t>
            </w:r>
          </w:p>
        </w:tc>
        <w:tc>
          <w:tcPr>
            <w:tcW w:w="1620" w:type="dxa"/>
          </w:tcPr>
          <w:p w14:paraId="2576A2E9" w14:textId="77777777" w:rsidR="00590DEC" w:rsidRPr="00EE218E" w:rsidRDefault="00590DEC" w:rsidP="00853F47">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w:t>
            </w:r>
            <w:r w:rsidR="00853F47">
              <w:rPr>
                <w:rFonts w:ascii="Courier New" w:hAnsi="Courier New" w:cs="Courier New"/>
              </w:rPr>
              <w:t>99,327</w:t>
            </w:r>
          </w:p>
        </w:tc>
      </w:tr>
      <w:tr w:rsidR="00E01361" w:rsidRPr="00EE218E" w14:paraId="728D90FF" w14:textId="77777777" w:rsidTr="00E66B2C">
        <w:trPr>
          <w:trHeight w:val="325"/>
        </w:trPr>
        <w:tc>
          <w:tcPr>
            <w:tcW w:w="2065" w:type="dxa"/>
          </w:tcPr>
          <w:p w14:paraId="6F063B97" w14:textId="77777777" w:rsidR="00E01361" w:rsidRPr="00EE218E" w:rsidRDefault="00E01361" w:rsidP="009E1A12">
            <w:pPr>
              <w:widowControl w:val="0"/>
              <w:tabs>
                <w:tab w:val="left" w:pos="0"/>
              </w:tabs>
              <w:spacing w:after="120" w:line="240" w:lineRule="auto"/>
              <w:rPr>
                <w:rFonts w:ascii="Courier New" w:hAnsi="Courier New" w:cs="Courier New"/>
              </w:rPr>
            </w:pPr>
            <w:r w:rsidRPr="00EE218E">
              <w:rPr>
                <w:rFonts w:ascii="Courier New" w:hAnsi="Courier New" w:cs="Courier New"/>
              </w:rPr>
              <w:t>Healthcare professionals</w:t>
            </w:r>
          </w:p>
        </w:tc>
        <w:tc>
          <w:tcPr>
            <w:tcW w:w="2610" w:type="dxa"/>
          </w:tcPr>
          <w:p w14:paraId="5D28F6CE" w14:textId="77777777" w:rsidR="00E01361" w:rsidRDefault="00176B25" w:rsidP="00437FAF">
            <w:pPr>
              <w:widowControl w:val="0"/>
              <w:tabs>
                <w:tab w:val="left" w:pos="0"/>
              </w:tabs>
              <w:spacing w:after="120" w:line="240" w:lineRule="auto"/>
              <w:rPr>
                <w:rFonts w:ascii="Courier New" w:hAnsi="Courier New" w:cs="Courier New"/>
              </w:rPr>
            </w:pPr>
            <w:r>
              <w:rPr>
                <w:rFonts w:ascii="Courier New" w:hAnsi="Courier New" w:cs="Courier New"/>
              </w:rPr>
              <w:t xml:space="preserve">Training </w:t>
            </w:r>
            <w:r w:rsidR="00E01361">
              <w:rPr>
                <w:rFonts w:ascii="Courier New" w:hAnsi="Courier New" w:cs="Courier New"/>
              </w:rPr>
              <w:t>Telephone Script</w:t>
            </w:r>
            <w:r w:rsidR="006773BC">
              <w:rPr>
                <w:rFonts w:ascii="Courier New" w:hAnsi="Courier New" w:cs="Courier New"/>
              </w:rPr>
              <w:t xml:space="preserve"> (att 13)</w:t>
            </w:r>
          </w:p>
        </w:tc>
        <w:tc>
          <w:tcPr>
            <w:tcW w:w="2025" w:type="dxa"/>
          </w:tcPr>
          <w:p w14:paraId="07912CDC" w14:textId="77777777" w:rsidR="00E01361" w:rsidRDefault="00176B25" w:rsidP="009E1A12">
            <w:pPr>
              <w:widowControl w:val="0"/>
              <w:tabs>
                <w:tab w:val="left" w:pos="0"/>
              </w:tabs>
              <w:spacing w:after="120" w:line="240" w:lineRule="auto"/>
              <w:jc w:val="center"/>
              <w:rPr>
                <w:rFonts w:ascii="Courier New" w:hAnsi="Courier New" w:cs="Courier New"/>
              </w:rPr>
            </w:pPr>
            <w:r>
              <w:rPr>
                <w:rFonts w:ascii="Courier New" w:hAnsi="Courier New" w:cs="Courier New"/>
              </w:rPr>
              <w:t>1850</w:t>
            </w:r>
          </w:p>
        </w:tc>
        <w:tc>
          <w:tcPr>
            <w:tcW w:w="1665" w:type="dxa"/>
          </w:tcPr>
          <w:p w14:paraId="6772963D" w14:textId="77777777" w:rsidR="00E01361" w:rsidRPr="00EE218E" w:rsidRDefault="00853F47"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w:t>
            </w:r>
            <w:r>
              <w:rPr>
                <w:rFonts w:ascii="Courier New" w:hAnsi="Courier New" w:cs="Courier New"/>
              </w:rPr>
              <w:t>53.69</w:t>
            </w:r>
          </w:p>
        </w:tc>
        <w:tc>
          <w:tcPr>
            <w:tcW w:w="1620" w:type="dxa"/>
          </w:tcPr>
          <w:p w14:paraId="31FA8358" w14:textId="77777777" w:rsidR="00E01361" w:rsidRPr="00EE218E" w:rsidRDefault="00E01361" w:rsidP="00853F47">
            <w:pPr>
              <w:widowControl w:val="0"/>
              <w:tabs>
                <w:tab w:val="left" w:pos="0"/>
              </w:tabs>
              <w:spacing w:after="120" w:line="240" w:lineRule="auto"/>
              <w:jc w:val="center"/>
              <w:rPr>
                <w:rFonts w:ascii="Courier New" w:hAnsi="Courier New" w:cs="Courier New"/>
              </w:rPr>
            </w:pPr>
            <w:r>
              <w:rPr>
                <w:rFonts w:ascii="Courier New" w:hAnsi="Courier New" w:cs="Courier New"/>
              </w:rPr>
              <w:t>$</w:t>
            </w:r>
            <w:r w:rsidR="00853F47">
              <w:rPr>
                <w:rFonts w:ascii="Courier New" w:hAnsi="Courier New" w:cs="Courier New"/>
              </w:rPr>
              <w:t>99,327</w:t>
            </w:r>
          </w:p>
        </w:tc>
      </w:tr>
      <w:tr w:rsidR="00B341D7" w:rsidRPr="00EE218E" w14:paraId="5EEE3705" w14:textId="77777777" w:rsidTr="00E66B2C">
        <w:trPr>
          <w:trHeight w:val="962"/>
        </w:trPr>
        <w:tc>
          <w:tcPr>
            <w:tcW w:w="2065" w:type="dxa"/>
          </w:tcPr>
          <w:p w14:paraId="3C007229" w14:textId="77777777" w:rsidR="00B341D7" w:rsidRPr="00EE218E" w:rsidRDefault="00B341D7" w:rsidP="009E1A12">
            <w:pPr>
              <w:widowControl w:val="0"/>
              <w:tabs>
                <w:tab w:val="left" w:pos="0"/>
              </w:tabs>
              <w:spacing w:after="120" w:line="240" w:lineRule="auto"/>
              <w:rPr>
                <w:rFonts w:ascii="Courier New" w:hAnsi="Courier New" w:cs="Courier New"/>
              </w:rPr>
            </w:pPr>
            <w:r w:rsidRPr="00EE218E">
              <w:rPr>
                <w:rFonts w:ascii="Courier New" w:hAnsi="Courier New" w:cs="Courier New"/>
              </w:rPr>
              <w:t>Healthcare professionals</w:t>
            </w:r>
          </w:p>
        </w:tc>
        <w:tc>
          <w:tcPr>
            <w:tcW w:w="2610" w:type="dxa"/>
          </w:tcPr>
          <w:p w14:paraId="78285B8B" w14:textId="77777777" w:rsidR="00B341D7" w:rsidRPr="00EE218E" w:rsidRDefault="00F936A0" w:rsidP="00437FAF">
            <w:pPr>
              <w:widowControl w:val="0"/>
              <w:tabs>
                <w:tab w:val="left" w:pos="0"/>
              </w:tabs>
              <w:spacing w:after="120" w:line="240" w:lineRule="auto"/>
              <w:rPr>
                <w:rFonts w:ascii="Courier New" w:hAnsi="Courier New" w:cs="Courier New"/>
              </w:rPr>
            </w:pPr>
            <w:r w:rsidRPr="00F936A0">
              <w:rPr>
                <w:rFonts w:ascii="Courier New" w:hAnsi="Courier New" w:cs="Courier New"/>
              </w:rPr>
              <w:t xml:space="preserve">Technical Assistance (TA) </w:t>
            </w:r>
            <w:r w:rsidR="00F516BE">
              <w:rPr>
                <w:rFonts w:ascii="Courier New" w:hAnsi="Courier New" w:cs="Courier New"/>
              </w:rPr>
              <w:t>Satisfaction Instrument</w:t>
            </w:r>
            <w:r w:rsidR="006773BC">
              <w:rPr>
                <w:rFonts w:ascii="Courier New" w:hAnsi="Courier New" w:cs="Courier New"/>
              </w:rPr>
              <w:t xml:space="preserve"> (att 7)</w:t>
            </w:r>
          </w:p>
        </w:tc>
        <w:tc>
          <w:tcPr>
            <w:tcW w:w="2025" w:type="dxa"/>
          </w:tcPr>
          <w:p w14:paraId="3F4CDCBB" w14:textId="77777777" w:rsidR="00B341D7" w:rsidRPr="00EE218E" w:rsidRDefault="00176B25" w:rsidP="009E1A12">
            <w:pPr>
              <w:widowControl w:val="0"/>
              <w:tabs>
                <w:tab w:val="left" w:pos="0"/>
              </w:tabs>
              <w:spacing w:after="120" w:line="240" w:lineRule="auto"/>
              <w:jc w:val="center"/>
              <w:rPr>
                <w:rFonts w:ascii="Courier New" w:hAnsi="Courier New" w:cs="Courier New"/>
              </w:rPr>
            </w:pPr>
            <w:r>
              <w:rPr>
                <w:rFonts w:ascii="Courier New" w:hAnsi="Courier New" w:cs="Courier New"/>
              </w:rPr>
              <w:t>1850</w:t>
            </w:r>
          </w:p>
        </w:tc>
        <w:tc>
          <w:tcPr>
            <w:tcW w:w="1665" w:type="dxa"/>
          </w:tcPr>
          <w:p w14:paraId="02BCC7E1" w14:textId="77777777" w:rsidR="00B341D7" w:rsidRPr="00EE218E" w:rsidRDefault="00853F47"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w:t>
            </w:r>
            <w:r>
              <w:rPr>
                <w:rFonts w:ascii="Courier New" w:hAnsi="Courier New" w:cs="Courier New"/>
              </w:rPr>
              <w:t>53.69</w:t>
            </w:r>
          </w:p>
        </w:tc>
        <w:tc>
          <w:tcPr>
            <w:tcW w:w="1620" w:type="dxa"/>
          </w:tcPr>
          <w:p w14:paraId="1F4CC354" w14:textId="77777777" w:rsidR="00B341D7" w:rsidRPr="00EE218E" w:rsidRDefault="00853F47" w:rsidP="006F4598">
            <w:pPr>
              <w:widowControl w:val="0"/>
              <w:tabs>
                <w:tab w:val="left" w:pos="0"/>
              </w:tabs>
              <w:spacing w:after="120" w:line="240" w:lineRule="auto"/>
              <w:jc w:val="center"/>
              <w:rPr>
                <w:rFonts w:ascii="Courier New" w:hAnsi="Courier New" w:cs="Courier New"/>
              </w:rPr>
            </w:pPr>
            <w:r>
              <w:rPr>
                <w:rFonts w:ascii="Courier New" w:hAnsi="Courier New" w:cs="Courier New"/>
              </w:rPr>
              <w:t>$99,327</w:t>
            </w:r>
          </w:p>
        </w:tc>
      </w:tr>
      <w:tr w:rsidR="00176B25" w:rsidRPr="00EE218E" w14:paraId="2AE82B38" w14:textId="77777777" w:rsidTr="00E66B2C">
        <w:trPr>
          <w:trHeight w:val="962"/>
        </w:trPr>
        <w:tc>
          <w:tcPr>
            <w:tcW w:w="2065" w:type="dxa"/>
          </w:tcPr>
          <w:p w14:paraId="73C1B2EC" w14:textId="77777777" w:rsidR="00176B25" w:rsidRPr="00EE218E" w:rsidRDefault="00176B25" w:rsidP="009E1A12">
            <w:pPr>
              <w:widowControl w:val="0"/>
              <w:tabs>
                <w:tab w:val="left" w:pos="0"/>
              </w:tabs>
              <w:spacing w:after="120" w:line="240" w:lineRule="auto"/>
              <w:rPr>
                <w:rFonts w:ascii="Courier New" w:hAnsi="Courier New" w:cs="Courier New"/>
              </w:rPr>
            </w:pPr>
            <w:r w:rsidRPr="00EE218E">
              <w:rPr>
                <w:rFonts w:ascii="Courier New" w:hAnsi="Courier New" w:cs="Courier New"/>
              </w:rPr>
              <w:t>Healthcare professionals</w:t>
            </w:r>
          </w:p>
        </w:tc>
        <w:tc>
          <w:tcPr>
            <w:tcW w:w="2610" w:type="dxa"/>
          </w:tcPr>
          <w:p w14:paraId="68FA0E74" w14:textId="77777777" w:rsidR="00176B25" w:rsidRPr="00F936A0" w:rsidRDefault="00176B25" w:rsidP="00176B25">
            <w:pPr>
              <w:widowControl w:val="0"/>
              <w:tabs>
                <w:tab w:val="left" w:pos="0"/>
              </w:tabs>
              <w:spacing w:after="120" w:line="240" w:lineRule="auto"/>
              <w:rPr>
                <w:rFonts w:ascii="Courier New" w:hAnsi="Courier New" w:cs="Courier New"/>
              </w:rPr>
            </w:pPr>
            <w:r>
              <w:rPr>
                <w:rFonts w:ascii="Courier New" w:hAnsi="Courier New" w:cs="Courier New"/>
              </w:rPr>
              <w:t>Technical Assistance (TA)Telephone Script</w:t>
            </w:r>
            <w:r w:rsidR="006773BC">
              <w:rPr>
                <w:rFonts w:ascii="Courier New" w:hAnsi="Courier New" w:cs="Courier New"/>
              </w:rPr>
              <w:t xml:space="preserve"> (att 14)</w:t>
            </w:r>
          </w:p>
        </w:tc>
        <w:tc>
          <w:tcPr>
            <w:tcW w:w="2025" w:type="dxa"/>
          </w:tcPr>
          <w:p w14:paraId="5C0968C2" w14:textId="77777777" w:rsidR="00176B25" w:rsidRDefault="00176B25" w:rsidP="009E1A12">
            <w:pPr>
              <w:widowControl w:val="0"/>
              <w:tabs>
                <w:tab w:val="left" w:pos="0"/>
              </w:tabs>
              <w:spacing w:after="120" w:line="240" w:lineRule="auto"/>
              <w:jc w:val="center"/>
              <w:rPr>
                <w:rFonts w:ascii="Courier New" w:hAnsi="Courier New" w:cs="Courier New"/>
              </w:rPr>
            </w:pPr>
            <w:r>
              <w:rPr>
                <w:rFonts w:ascii="Courier New" w:hAnsi="Courier New" w:cs="Courier New"/>
              </w:rPr>
              <w:t>1850</w:t>
            </w:r>
          </w:p>
        </w:tc>
        <w:tc>
          <w:tcPr>
            <w:tcW w:w="1665" w:type="dxa"/>
          </w:tcPr>
          <w:p w14:paraId="7004B48A" w14:textId="77777777" w:rsidR="00176B25" w:rsidRPr="00EE218E" w:rsidRDefault="00853F47" w:rsidP="009E1A12">
            <w:pPr>
              <w:widowControl w:val="0"/>
              <w:tabs>
                <w:tab w:val="left" w:pos="0"/>
              </w:tabs>
              <w:spacing w:after="120" w:line="240" w:lineRule="auto"/>
              <w:jc w:val="center"/>
              <w:rPr>
                <w:rFonts w:ascii="Courier New" w:hAnsi="Courier New" w:cs="Courier New"/>
              </w:rPr>
            </w:pPr>
            <w:r w:rsidRPr="00EE218E">
              <w:rPr>
                <w:rFonts w:ascii="Courier New" w:hAnsi="Courier New" w:cs="Courier New"/>
              </w:rPr>
              <w:t>$</w:t>
            </w:r>
            <w:r>
              <w:rPr>
                <w:rFonts w:ascii="Courier New" w:hAnsi="Courier New" w:cs="Courier New"/>
              </w:rPr>
              <w:t>53.69</w:t>
            </w:r>
          </w:p>
        </w:tc>
        <w:tc>
          <w:tcPr>
            <w:tcW w:w="1620" w:type="dxa"/>
          </w:tcPr>
          <w:p w14:paraId="7F8EF8B5" w14:textId="77777777" w:rsidR="00176B25" w:rsidRPr="00EE218E" w:rsidRDefault="00853F47" w:rsidP="006F4598">
            <w:pPr>
              <w:widowControl w:val="0"/>
              <w:tabs>
                <w:tab w:val="left" w:pos="0"/>
              </w:tabs>
              <w:spacing w:after="120" w:line="240" w:lineRule="auto"/>
              <w:jc w:val="center"/>
              <w:rPr>
                <w:rFonts w:ascii="Courier New" w:hAnsi="Courier New" w:cs="Courier New"/>
              </w:rPr>
            </w:pPr>
            <w:r>
              <w:rPr>
                <w:rFonts w:ascii="Courier New" w:hAnsi="Courier New" w:cs="Courier New"/>
              </w:rPr>
              <w:t>$99,327</w:t>
            </w:r>
          </w:p>
        </w:tc>
      </w:tr>
      <w:tr w:rsidR="00590DEC" w:rsidRPr="00EE218E" w14:paraId="64E4F78F" w14:textId="77777777" w:rsidTr="00E66B2C">
        <w:trPr>
          <w:trHeight w:val="325"/>
        </w:trPr>
        <w:tc>
          <w:tcPr>
            <w:tcW w:w="2065" w:type="dxa"/>
          </w:tcPr>
          <w:p w14:paraId="27CED9BD" w14:textId="77777777" w:rsidR="00590DEC" w:rsidRPr="00EE218E" w:rsidRDefault="00590DEC" w:rsidP="009E1A12">
            <w:pPr>
              <w:widowControl w:val="0"/>
              <w:tabs>
                <w:tab w:val="left" w:pos="0"/>
              </w:tabs>
              <w:spacing w:after="120" w:line="240" w:lineRule="auto"/>
              <w:rPr>
                <w:rFonts w:ascii="Courier New" w:hAnsi="Courier New" w:cs="Courier New"/>
              </w:rPr>
            </w:pPr>
            <w:r w:rsidRPr="00EE218E">
              <w:rPr>
                <w:rFonts w:ascii="Courier New" w:hAnsi="Courier New" w:cs="Courier New"/>
                <w:b/>
              </w:rPr>
              <w:t>Total</w:t>
            </w:r>
          </w:p>
        </w:tc>
        <w:tc>
          <w:tcPr>
            <w:tcW w:w="2610" w:type="dxa"/>
          </w:tcPr>
          <w:p w14:paraId="4583EBB2" w14:textId="77777777" w:rsidR="00590DEC" w:rsidRPr="00EE218E" w:rsidRDefault="00590DEC" w:rsidP="009E1A12">
            <w:pPr>
              <w:widowControl w:val="0"/>
              <w:tabs>
                <w:tab w:val="left" w:pos="0"/>
              </w:tabs>
              <w:spacing w:after="120" w:line="240" w:lineRule="auto"/>
              <w:rPr>
                <w:rFonts w:ascii="Courier New" w:hAnsi="Courier New" w:cs="Courier New"/>
              </w:rPr>
            </w:pPr>
          </w:p>
        </w:tc>
        <w:tc>
          <w:tcPr>
            <w:tcW w:w="2025" w:type="dxa"/>
          </w:tcPr>
          <w:p w14:paraId="70F5E2CE" w14:textId="77777777" w:rsidR="00590DEC" w:rsidRPr="00EE218E" w:rsidRDefault="00590DEC" w:rsidP="009E1A12">
            <w:pPr>
              <w:widowControl w:val="0"/>
              <w:tabs>
                <w:tab w:val="left" w:pos="0"/>
              </w:tabs>
              <w:spacing w:after="120" w:line="240" w:lineRule="auto"/>
              <w:jc w:val="center"/>
              <w:rPr>
                <w:rFonts w:ascii="Courier New" w:hAnsi="Courier New" w:cs="Courier New"/>
              </w:rPr>
            </w:pPr>
          </w:p>
        </w:tc>
        <w:tc>
          <w:tcPr>
            <w:tcW w:w="1665" w:type="dxa"/>
          </w:tcPr>
          <w:p w14:paraId="240ADC31" w14:textId="77777777" w:rsidR="00590DEC" w:rsidRPr="00EE218E" w:rsidRDefault="00590DEC" w:rsidP="009E1A12">
            <w:pPr>
              <w:widowControl w:val="0"/>
              <w:tabs>
                <w:tab w:val="left" w:pos="0"/>
              </w:tabs>
              <w:spacing w:after="120" w:line="240" w:lineRule="auto"/>
              <w:jc w:val="center"/>
              <w:rPr>
                <w:rFonts w:ascii="Courier New" w:hAnsi="Courier New" w:cs="Courier New"/>
              </w:rPr>
            </w:pPr>
          </w:p>
        </w:tc>
        <w:tc>
          <w:tcPr>
            <w:tcW w:w="1620" w:type="dxa"/>
          </w:tcPr>
          <w:p w14:paraId="4FAE183F" w14:textId="77777777" w:rsidR="00590DEC" w:rsidRPr="00EE218E" w:rsidRDefault="00590DEC" w:rsidP="00853F47">
            <w:pPr>
              <w:widowControl w:val="0"/>
              <w:tabs>
                <w:tab w:val="left" w:pos="0"/>
              </w:tabs>
              <w:spacing w:after="120" w:line="240" w:lineRule="auto"/>
              <w:jc w:val="center"/>
              <w:rPr>
                <w:rFonts w:ascii="Courier New" w:hAnsi="Courier New" w:cs="Courier New"/>
                <w:b/>
              </w:rPr>
            </w:pPr>
            <w:r w:rsidRPr="00EE218E">
              <w:rPr>
                <w:rFonts w:ascii="Courier New" w:hAnsi="Courier New" w:cs="Courier New"/>
                <w:b/>
              </w:rPr>
              <w:t>$</w:t>
            </w:r>
            <w:r w:rsidR="00176B25">
              <w:rPr>
                <w:rFonts w:ascii="Courier New" w:hAnsi="Courier New" w:cs="Courier New"/>
                <w:b/>
              </w:rPr>
              <w:t>4</w:t>
            </w:r>
            <w:r w:rsidR="00853F47">
              <w:rPr>
                <w:rFonts w:ascii="Courier New" w:hAnsi="Courier New" w:cs="Courier New"/>
                <w:b/>
              </w:rPr>
              <w:t>6</w:t>
            </w:r>
            <w:r w:rsidR="00176B25">
              <w:rPr>
                <w:rFonts w:ascii="Courier New" w:hAnsi="Courier New" w:cs="Courier New"/>
                <w:b/>
              </w:rPr>
              <w:t>3,</w:t>
            </w:r>
            <w:r w:rsidR="00853F47">
              <w:rPr>
                <w:rFonts w:ascii="Courier New" w:hAnsi="Courier New" w:cs="Courier New"/>
                <w:b/>
              </w:rPr>
              <w:t>508</w:t>
            </w:r>
          </w:p>
        </w:tc>
      </w:tr>
    </w:tbl>
    <w:p w14:paraId="3EFA1E83" w14:textId="77777777" w:rsidR="00835530" w:rsidRPr="00EE218E" w:rsidRDefault="00835530" w:rsidP="00835530">
      <w:pPr>
        <w:spacing w:after="120" w:line="240" w:lineRule="auto"/>
        <w:rPr>
          <w:rFonts w:ascii="Courier New" w:hAnsi="Courier New" w:cs="Courier New"/>
        </w:rPr>
      </w:pPr>
    </w:p>
    <w:p w14:paraId="1C716135" w14:textId="77777777" w:rsidR="00835530" w:rsidRPr="00EE218E" w:rsidRDefault="00835530" w:rsidP="00835530">
      <w:pPr>
        <w:spacing w:after="120" w:line="240" w:lineRule="auto"/>
        <w:ind w:left="720" w:hanging="720"/>
        <w:rPr>
          <w:rFonts w:ascii="Courier New" w:hAnsi="Courier New" w:cs="Courier New"/>
          <w:b/>
        </w:rPr>
      </w:pPr>
      <w:r w:rsidRPr="00EE218E">
        <w:rPr>
          <w:rFonts w:ascii="Courier New" w:hAnsi="Courier New" w:cs="Courier New"/>
          <w:b/>
        </w:rPr>
        <w:t>13.</w:t>
      </w:r>
      <w:r w:rsidRPr="00EE218E">
        <w:rPr>
          <w:rFonts w:ascii="Courier New" w:hAnsi="Courier New" w:cs="Courier New"/>
          <w:b/>
        </w:rPr>
        <w:tab/>
        <w:t>Estimates of Other Total Annual Cost Burden to Respondents or Record Keepers</w:t>
      </w:r>
    </w:p>
    <w:p w14:paraId="44AAEB05" w14:textId="77777777" w:rsidR="00835530" w:rsidRPr="00EE218E" w:rsidRDefault="00835530" w:rsidP="00835530">
      <w:pPr>
        <w:spacing w:after="120" w:line="240" w:lineRule="auto"/>
        <w:rPr>
          <w:rFonts w:ascii="Courier New" w:hAnsi="Courier New" w:cs="Courier New"/>
        </w:rPr>
      </w:pPr>
      <w:r w:rsidRPr="00EE218E">
        <w:rPr>
          <w:rFonts w:ascii="Courier New" w:hAnsi="Courier New" w:cs="Courier New"/>
        </w:rPr>
        <w:t>There will be no direct costs to the respondents other than their time to participate in each information collection</w:t>
      </w:r>
      <w:r w:rsidR="00C32F63" w:rsidRPr="00EE218E">
        <w:rPr>
          <w:rFonts w:ascii="Courier New" w:hAnsi="Courier New" w:cs="Courier New"/>
        </w:rPr>
        <w:t>.</w:t>
      </w:r>
    </w:p>
    <w:p w14:paraId="6C070491" w14:textId="77777777" w:rsidR="00C32F63" w:rsidRPr="00EE218E" w:rsidRDefault="00C32F63" w:rsidP="00835530">
      <w:pPr>
        <w:spacing w:after="120" w:line="240" w:lineRule="auto"/>
        <w:rPr>
          <w:rFonts w:ascii="Courier New" w:hAnsi="Courier New" w:cs="Courier New"/>
        </w:rPr>
      </w:pPr>
    </w:p>
    <w:p w14:paraId="64472223" w14:textId="77777777" w:rsidR="00C32F63" w:rsidRPr="00EE218E" w:rsidRDefault="00C32F63" w:rsidP="00835530">
      <w:pPr>
        <w:spacing w:after="120" w:line="240" w:lineRule="auto"/>
        <w:rPr>
          <w:rFonts w:ascii="Courier New" w:hAnsi="Courier New" w:cs="Courier New"/>
          <w:b/>
        </w:rPr>
      </w:pPr>
      <w:r w:rsidRPr="00EE218E">
        <w:rPr>
          <w:rFonts w:ascii="Courier New" w:hAnsi="Courier New" w:cs="Courier New"/>
          <w:b/>
        </w:rPr>
        <w:t>14.</w:t>
      </w:r>
      <w:r w:rsidRPr="00EE218E">
        <w:rPr>
          <w:rFonts w:ascii="Courier New" w:hAnsi="Courier New" w:cs="Courier New"/>
          <w:b/>
        </w:rPr>
        <w:tab/>
        <w:t>Annualized Cost to the Government</w:t>
      </w:r>
    </w:p>
    <w:p w14:paraId="17F59579" w14:textId="6518A7D8" w:rsidR="00C32F63" w:rsidRPr="00EE218E" w:rsidRDefault="00DC14FB" w:rsidP="00C32F63">
      <w:pPr>
        <w:spacing w:after="120" w:line="240" w:lineRule="auto"/>
        <w:rPr>
          <w:rFonts w:ascii="Courier New" w:hAnsi="Courier New" w:cs="Courier New"/>
        </w:rPr>
      </w:pPr>
      <w:r>
        <w:rPr>
          <w:rFonts w:ascii="Courier New" w:hAnsi="Courier New" w:cs="Courier New"/>
        </w:rPr>
        <w:t>The annualized cost to the government</w:t>
      </w:r>
      <w:r w:rsidR="00AC55B0" w:rsidRPr="00EE218E">
        <w:rPr>
          <w:rFonts w:ascii="Courier New" w:hAnsi="Courier New" w:cs="Courier New"/>
        </w:rPr>
        <w:t xml:space="preserve"> is </w:t>
      </w:r>
      <w:r w:rsidR="00666356" w:rsidRPr="00EE218E">
        <w:rPr>
          <w:rFonts w:ascii="Courier New" w:hAnsi="Courier New" w:cs="Courier New"/>
        </w:rPr>
        <w:t>$</w:t>
      </w:r>
      <w:r w:rsidR="005E064F" w:rsidRPr="005E064F">
        <w:rPr>
          <w:rFonts w:ascii="Courier New" w:hAnsi="Courier New" w:cs="Courier New"/>
        </w:rPr>
        <w:t>726</w:t>
      </w:r>
      <w:r w:rsidR="005E064F">
        <w:rPr>
          <w:rFonts w:ascii="Courier New" w:hAnsi="Courier New" w:cs="Courier New"/>
        </w:rPr>
        <w:t>,</w:t>
      </w:r>
      <w:r w:rsidR="005E064F" w:rsidRPr="005E064F">
        <w:rPr>
          <w:rFonts w:ascii="Courier New" w:hAnsi="Courier New" w:cs="Courier New"/>
        </w:rPr>
        <w:t>734</w:t>
      </w:r>
      <w:r w:rsidR="00666356" w:rsidRPr="00EE218E">
        <w:rPr>
          <w:rFonts w:ascii="Courier New" w:hAnsi="Courier New" w:cs="Courier New"/>
        </w:rPr>
        <w:t xml:space="preserve">. </w:t>
      </w:r>
      <w:r w:rsidR="0081061A" w:rsidRPr="00EE218E">
        <w:rPr>
          <w:rFonts w:ascii="Courier New" w:hAnsi="Courier New" w:cs="Courier New"/>
        </w:rPr>
        <w:t>T</w:t>
      </w:r>
      <w:r w:rsidR="00666356" w:rsidRPr="00EE218E">
        <w:rPr>
          <w:rFonts w:ascii="Courier New" w:hAnsi="Courier New" w:cs="Courier New"/>
        </w:rPr>
        <w:t>he</w:t>
      </w:r>
      <w:r w:rsidR="0081061A" w:rsidRPr="00EE218E">
        <w:rPr>
          <w:rFonts w:ascii="Courier New" w:hAnsi="Courier New" w:cs="Courier New"/>
        </w:rPr>
        <w:t xml:space="preserve"> personnel cost of the CDC oversight of the project and contractors will be $23,468 for the</w:t>
      </w:r>
      <w:r w:rsidR="00666356" w:rsidRPr="00EE218E">
        <w:rPr>
          <w:rFonts w:ascii="Courier New" w:hAnsi="Courier New" w:cs="Courier New"/>
        </w:rPr>
        <w:t xml:space="preserve"> </w:t>
      </w:r>
      <w:r w:rsidR="0081061A" w:rsidRPr="00EE218E">
        <w:rPr>
          <w:rFonts w:ascii="Courier New" w:hAnsi="Courier New" w:cs="Courier New"/>
        </w:rPr>
        <w:t xml:space="preserve">Lead Behavioral </w:t>
      </w:r>
      <w:r w:rsidR="00AC55B0" w:rsidRPr="00EE218E">
        <w:rPr>
          <w:rFonts w:ascii="Courier New" w:hAnsi="Courier New" w:cs="Courier New"/>
        </w:rPr>
        <w:t>Scientist.</w:t>
      </w:r>
      <w:r w:rsidR="0081061A" w:rsidRPr="00EE218E">
        <w:rPr>
          <w:rFonts w:ascii="Courier New" w:hAnsi="Courier New" w:cs="Courier New"/>
        </w:rPr>
        <w:t xml:space="preserve">  The cost of the Scimetrika contractor to </w:t>
      </w:r>
      <w:r w:rsidR="00EB55BE" w:rsidRPr="00EE218E">
        <w:rPr>
          <w:rFonts w:ascii="Courier New" w:hAnsi="Courier New" w:cs="Courier New"/>
        </w:rPr>
        <w:t xml:space="preserve">provide </w:t>
      </w:r>
      <w:r w:rsidR="0081061A" w:rsidRPr="00EE218E">
        <w:rPr>
          <w:rFonts w:ascii="Courier New" w:hAnsi="Courier New" w:cs="Courier New"/>
        </w:rPr>
        <w:t>assist</w:t>
      </w:r>
      <w:r w:rsidR="00EB55BE" w:rsidRPr="00EE218E">
        <w:rPr>
          <w:rFonts w:ascii="Courier New" w:hAnsi="Courier New" w:cs="Courier New"/>
        </w:rPr>
        <w:t>ance</w:t>
      </w:r>
      <w:r w:rsidR="0081061A" w:rsidRPr="00EE218E">
        <w:rPr>
          <w:rFonts w:ascii="Courier New" w:hAnsi="Courier New" w:cs="Courier New"/>
        </w:rPr>
        <w:t xml:space="preserve"> in the preparation of the OMB package, assessment design, instrument development, data collection, quality </w:t>
      </w:r>
      <w:r w:rsidR="00EB55BE" w:rsidRPr="00EE218E">
        <w:rPr>
          <w:rFonts w:ascii="Courier New" w:hAnsi="Courier New" w:cs="Courier New"/>
        </w:rPr>
        <w:t>contr</w:t>
      </w:r>
      <w:r w:rsidR="0081061A" w:rsidRPr="00EE218E">
        <w:rPr>
          <w:rFonts w:ascii="Courier New" w:hAnsi="Courier New" w:cs="Courier New"/>
        </w:rPr>
        <w:t xml:space="preserve">ol, </w:t>
      </w:r>
      <w:r w:rsidR="00EB55BE" w:rsidRPr="00EE218E">
        <w:rPr>
          <w:rFonts w:ascii="Courier New" w:hAnsi="Courier New" w:cs="Courier New"/>
        </w:rPr>
        <w:t xml:space="preserve">data </w:t>
      </w:r>
      <w:r w:rsidR="0081061A" w:rsidRPr="00EE218E">
        <w:rPr>
          <w:rFonts w:ascii="Courier New" w:hAnsi="Courier New" w:cs="Courier New"/>
        </w:rPr>
        <w:t>analysis, and report preparation will be $604,840</w:t>
      </w:r>
      <w:r w:rsidR="00EB55BE" w:rsidRPr="00EE218E">
        <w:rPr>
          <w:rFonts w:ascii="Courier New" w:hAnsi="Courier New" w:cs="Courier New"/>
        </w:rPr>
        <w:t>.</w:t>
      </w:r>
      <w:r w:rsidR="00AC55B0" w:rsidRPr="00EE218E">
        <w:rPr>
          <w:rFonts w:ascii="Courier New" w:hAnsi="Courier New" w:cs="Courier New"/>
        </w:rPr>
        <w:t xml:space="preserve">  The cost for </w:t>
      </w:r>
      <w:r w:rsidR="0062423F">
        <w:rPr>
          <w:rFonts w:ascii="Courier New" w:hAnsi="Courier New" w:cs="Courier New"/>
        </w:rPr>
        <w:t>SeKON Enterprise Inc./Maximus</w:t>
      </w:r>
      <w:r w:rsidR="00AC55B0" w:rsidRPr="00EE218E">
        <w:rPr>
          <w:rFonts w:ascii="Courier New" w:hAnsi="Courier New" w:cs="Courier New"/>
        </w:rPr>
        <w:t xml:space="preserve"> contractor to provide the development and programming for the web-based information collection and data transmission to CDC and SciMetrika will be $44,226.  For a cost of $54,200, </w:t>
      </w:r>
      <w:r w:rsidR="00EF76BE">
        <w:rPr>
          <w:rFonts w:ascii="Courier New" w:hAnsi="Courier New" w:cs="Courier New"/>
        </w:rPr>
        <w:t>DLH</w:t>
      </w:r>
      <w:r w:rsidR="00AC55B0" w:rsidRPr="00EE218E">
        <w:rPr>
          <w:rFonts w:ascii="Courier New" w:hAnsi="Courier New" w:cs="Courier New"/>
        </w:rPr>
        <w:t xml:space="preserve"> contractor will provide training registration and data collection and tracking.  </w:t>
      </w:r>
      <w:r w:rsidR="00C32F63" w:rsidRPr="00EE218E">
        <w:rPr>
          <w:rFonts w:ascii="Courier New" w:hAnsi="Courier New" w:cs="Courier New"/>
        </w:rPr>
        <w:t xml:space="preserve">Information collection tools were prepared by CDC staff (FTE) and the </w:t>
      </w:r>
      <w:r w:rsidR="00AE4A90" w:rsidRPr="00EE218E">
        <w:rPr>
          <w:rFonts w:ascii="Courier New" w:hAnsi="Courier New" w:cs="Courier New"/>
        </w:rPr>
        <w:t xml:space="preserve">SciMetrika </w:t>
      </w:r>
      <w:r w:rsidR="00C32F63" w:rsidRPr="00EE218E">
        <w:rPr>
          <w:rFonts w:ascii="Courier New" w:hAnsi="Courier New" w:cs="Courier New"/>
        </w:rPr>
        <w:t>contractor.</w:t>
      </w:r>
      <w:r w:rsidR="00AE4A90" w:rsidRPr="00EE218E">
        <w:rPr>
          <w:rFonts w:ascii="Courier New" w:hAnsi="Courier New" w:cs="Courier New"/>
        </w:rPr>
        <w:t xml:space="preserve"> </w:t>
      </w:r>
      <w:r w:rsidR="00C32F63" w:rsidRPr="00EE218E">
        <w:rPr>
          <w:rFonts w:ascii="Courier New" w:hAnsi="Courier New" w:cs="Courier New"/>
        </w:rPr>
        <w:t xml:space="preserve"> An FTE manager reviewed all information collection tools. A senior level FTE reviewed and approved the activities. </w:t>
      </w:r>
      <w:r w:rsidR="00E76AFB" w:rsidRPr="00EE218E">
        <w:rPr>
          <w:rFonts w:ascii="Courier New" w:hAnsi="Courier New" w:cs="Courier New"/>
        </w:rPr>
        <w:t xml:space="preserve">Table </w:t>
      </w:r>
      <w:r w:rsidR="00FE7529" w:rsidRPr="00EE218E">
        <w:rPr>
          <w:rFonts w:ascii="Courier New" w:hAnsi="Courier New" w:cs="Courier New"/>
        </w:rPr>
        <w:t>14</w:t>
      </w:r>
      <w:r w:rsidR="00C32F63" w:rsidRPr="00EE218E">
        <w:rPr>
          <w:rFonts w:ascii="Courier New" w:hAnsi="Courier New" w:cs="Courier New"/>
        </w:rPr>
        <w:t xml:space="preserve"> describes how this cost estimate was calculated.</w:t>
      </w:r>
    </w:p>
    <w:p w14:paraId="437406FE" w14:textId="77777777" w:rsidR="00C32F63" w:rsidRPr="00EE218E" w:rsidRDefault="00C32F63" w:rsidP="00C32F63">
      <w:pPr>
        <w:spacing w:after="120" w:line="240" w:lineRule="auto"/>
        <w:rPr>
          <w:rFonts w:ascii="Courier New" w:hAnsi="Courier New" w:cs="Courier New"/>
        </w:rPr>
      </w:pPr>
    </w:p>
    <w:p w14:paraId="553D156A" w14:textId="77777777" w:rsidR="00C32F63" w:rsidRPr="00EE218E" w:rsidRDefault="00FE7529" w:rsidP="00C32F63">
      <w:pPr>
        <w:spacing w:after="120" w:line="240" w:lineRule="auto"/>
        <w:rPr>
          <w:rFonts w:ascii="Courier New" w:hAnsi="Courier New" w:cs="Courier New"/>
        </w:rPr>
      </w:pPr>
      <w:r w:rsidRPr="00EE218E">
        <w:rPr>
          <w:rFonts w:ascii="Courier New" w:hAnsi="Courier New" w:cs="Courier New"/>
          <w:b/>
        </w:rPr>
        <w:t xml:space="preserve">Table </w:t>
      </w:r>
      <w:r w:rsidR="00C32F63" w:rsidRPr="00EE218E">
        <w:rPr>
          <w:rFonts w:ascii="Courier New" w:hAnsi="Courier New" w:cs="Courier New"/>
          <w:b/>
        </w:rPr>
        <w:t xml:space="preserve">14: </w:t>
      </w:r>
      <w:r w:rsidR="00C32F63" w:rsidRPr="00EE218E">
        <w:rPr>
          <w:rFonts w:ascii="Courier New" w:hAnsi="Courier New" w:cs="Courier New"/>
        </w:rPr>
        <w:t>Estimated Annualized Cost to the Federal Government</w:t>
      </w:r>
    </w:p>
    <w:tbl>
      <w:tblPr>
        <w:tblStyle w:val="TableGrid"/>
        <w:tblW w:w="0" w:type="auto"/>
        <w:tblLayout w:type="fixed"/>
        <w:tblLook w:val="0500" w:firstRow="0" w:lastRow="0" w:firstColumn="0" w:lastColumn="1" w:noHBand="0" w:noVBand="1"/>
      </w:tblPr>
      <w:tblGrid>
        <w:gridCol w:w="5148"/>
        <w:gridCol w:w="1620"/>
        <w:gridCol w:w="1620"/>
        <w:gridCol w:w="1188"/>
      </w:tblGrid>
      <w:tr w:rsidR="00C32F63" w:rsidRPr="00EE218E" w14:paraId="36F52B39" w14:textId="77777777" w:rsidTr="00FE7529">
        <w:trPr>
          <w:trHeight w:val="593"/>
        </w:trPr>
        <w:tc>
          <w:tcPr>
            <w:tcW w:w="5148" w:type="dxa"/>
            <w:tcBorders>
              <w:bottom w:val="single" w:sz="12" w:space="0" w:color="auto"/>
            </w:tcBorders>
            <w:shd w:val="clear" w:color="auto" w:fill="auto"/>
            <w:vAlign w:val="center"/>
          </w:tcPr>
          <w:p w14:paraId="236B66DD" w14:textId="77777777" w:rsidR="00C32F63" w:rsidRPr="00EE218E" w:rsidRDefault="00C32F63" w:rsidP="007B7508">
            <w:pPr>
              <w:jc w:val="center"/>
              <w:rPr>
                <w:rFonts w:ascii="Courier New" w:hAnsi="Courier New" w:cs="Courier New"/>
                <w:sz w:val="22"/>
                <w:szCs w:val="22"/>
              </w:rPr>
            </w:pPr>
            <w:r w:rsidRPr="00EE218E">
              <w:rPr>
                <w:rFonts w:ascii="Courier New" w:hAnsi="Courier New" w:cs="Courier New"/>
                <w:sz w:val="22"/>
                <w:szCs w:val="22"/>
              </w:rPr>
              <w:t xml:space="preserve">Staff (FTE) </w:t>
            </w:r>
          </w:p>
        </w:tc>
        <w:tc>
          <w:tcPr>
            <w:tcW w:w="1620" w:type="dxa"/>
            <w:tcBorders>
              <w:bottom w:val="single" w:sz="12" w:space="0" w:color="auto"/>
            </w:tcBorders>
            <w:shd w:val="clear" w:color="auto" w:fill="auto"/>
            <w:vAlign w:val="center"/>
          </w:tcPr>
          <w:p w14:paraId="6A560094" w14:textId="77777777" w:rsidR="00C32F63" w:rsidRPr="00EE218E" w:rsidRDefault="00C32F63" w:rsidP="007B7508">
            <w:pPr>
              <w:jc w:val="center"/>
              <w:rPr>
                <w:rFonts w:ascii="Courier New" w:hAnsi="Courier New" w:cs="Courier New"/>
                <w:sz w:val="22"/>
                <w:szCs w:val="22"/>
              </w:rPr>
            </w:pPr>
            <w:r w:rsidRPr="00EE218E">
              <w:rPr>
                <w:rFonts w:ascii="Courier New" w:hAnsi="Courier New" w:cs="Courier New"/>
                <w:sz w:val="22"/>
                <w:szCs w:val="22"/>
              </w:rPr>
              <w:t>Average Hours per Collection</w:t>
            </w:r>
          </w:p>
        </w:tc>
        <w:tc>
          <w:tcPr>
            <w:tcW w:w="1620" w:type="dxa"/>
            <w:tcBorders>
              <w:bottom w:val="single" w:sz="12" w:space="0" w:color="auto"/>
            </w:tcBorders>
            <w:shd w:val="clear" w:color="auto" w:fill="auto"/>
            <w:vAlign w:val="center"/>
          </w:tcPr>
          <w:p w14:paraId="006114DF" w14:textId="77777777" w:rsidR="00C32F63" w:rsidRPr="00EE218E" w:rsidRDefault="00C32F63" w:rsidP="007B7508">
            <w:pPr>
              <w:jc w:val="center"/>
              <w:rPr>
                <w:rFonts w:ascii="Courier New" w:hAnsi="Courier New" w:cs="Courier New"/>
                <w:sz w:val="22"/>
                <w:szCs w:val="22"/>
              </w:rPr>
            </w:pPr>
            <w:r w:rsidRPr="00EE218E">
              <w:rPr>
                <w:rFonts w:ascii="Courier New" w:hAnsi="Courier New" w:cs="Courier New"/>
                <w:sz w:val="22"/>
                <w:szCs w:val="22"/>
              </w:rPr>
              <w:t>Average Hourly Rate</w:t>
            </w:r>
          </w:p>
        </w:tc>
        <w:tc>
          <w:tcPr>
            <w:tcW w:w="1188" w:type="dxa"/>
            <w:tcBorders>
              <w:bottom w:val="single" w:sz="12" w:space="0" w:color="auto"/>
            </w:tcBorders>
            <w:shd w:val="clear" w:color="auto" w:fill="auto"/>
            <w:vAlign w:val="center"/>
          </w:tcPr>
          <w:p w14:paraId="276A6017" w14:textId="77777777" w:rsidR="00C32F63" w:rsidRPr="00EE218E" w:rsidRDefault="00C32F63" w:rsidP="007B7508">
            <w:pPr>
              <w:jc w:val="center"/>
              <w:rPr>
                <w:rFonts w:ascii="Courier New" w:hAnsi="Courier New" w:cs="Courier New"/>
                <w:sz w:val="22"/>
                <w:szCs w:val="22"/>
              </w:rPr>
            </w:pPr>
            <w:r w:rsidRPr="00EE218E">
              <w:rPr>
                <w:rFonts w:ascii="Courier New" w:hAnsi="Courier New" w:cs="Courier New"/>
                <w:sz w:val="22"/>
                <w:szCs w:val="22"/>
              </w:rPr>
              <w:t>Average Cost</w:t>
            </w:r>
          </w:p>
        </w:tc>
      </w:tr>
      <w:tr w:rsidR="00C32F63" w:rsidRPr="00EE218E" w14:paraId="5236B85B" w14:textId="77777777" w:rsidTr="00FE7529">
        <w:tc>
          <w:tcPr>
            <w:tcW w:w="5148" w:type="dxa"/>
            <w:tcBorders>
              <w:top w:val="single" w:sz="12" w:space="0" w:color="auto"/>
            </w:tcBorders>
          </w:tcPr>
          <w:p w14:paraId="7687FBE6" w14:textId="77777777" w:rsidR="00C32F63" w:rsidRPr="00EE218E" w:rsidRDefault="00FE7529" w:rsidP="007B7508">
            <w:pPr>
              <w:rPr>
                <w:rFonts w:ascii="Courier New" w:hAnsi="Courier New" w:cs="Courier New"/>
                <w:sz w:val="22"/>
                <w:szCs w:val="22"/>
              </w:rPr>
            </w:pPr>
            <w:r w:rsidRPr="00EE218E">
              <w:rPr>
                <w:rFonts w:ascii="Courier New" w:hAnsi="Courier New" w:cs="Courier New"/>
                <w:sz w:val="22"/>
                <w:szCs w:val="22"/>
              </w:rPr>
              <w:t>Lead Behavioral Scientist (GS-14): OMB package preparation; review and oversight of assessment design, instrument development, pilot testing, data collection, quality control, data analysis and report preparation</w:t>
            </w:r>
          </w:p>
        </w:tc>
        <w:tc>
          <w:tcPr>
            <w:tcW w:w="1620" w:type="dxa"/>
            <w:tcBorders>
              <w:top w:val="single" w:sz="12" w:space="0" w:color="auto"/>
            </w:tcBorders>
          </w:tcPr>
          <w:p w14:paraId="59D7B0B9" w14:textId="77777777" w:rsidR="00C32F63" w:rsidRPr="00EE218E" w:rsidRDefault="00FE7529" w:rsidP="007B7508">
            <w:pPr>
              <w:jc w:val="center"/>
              <w:rPr>
                <w:rFonts w:ascii="Courier New" w:hAnsi="Courier New" w:cs="Courier New"/>
                <w:sz w:val="22"/>
                <w:szCs w:val="22"/>
              </w:rPr>
            </w:pPr>
            <w:r w:rsidRPr="00EE218E">
              <w:rPr>
                <w:rFonts w:ascii="Courier New" w:hAnsi="Courier New" w:cs="Courier New"/>
                <w:sz w:val="22"/>
                <w:szCs w:val="22"/>
              </w:rPr>
              <w:t>400</w:t>
            </w:r>
          </w:p>
        </w:tc>
        <w:tc>
          <w:tcPr>
            <w:tcW w:w="1620" w:type="dxa"/>
            <w:tcBorders>
              <w:top w:val="single" w:sz="12" w:space="0" w:color="auto"/>
            </w:tcBorders>
          </w:tcPr>
          <w:p w14:paraId="42A380F3" w14:textId="77777777" w:rsidR="00C32F63" w:rsidRPr="00EE218E" w:rsidRDefault="00FE7529" w:rsidP="007B7508">
            <w:pPr>
              <w:jc w:val="center"/>
              <w:rPr>
                <w:rFonts w:ascii="Courier New" w:hAnsi="Courier New" w:cs="Courier New"/>
                <w:sz w:val="22"/>
                <w:szCs w:val="22"/>
              </w:rPr>
            </w:pPr>
            <w:r w:rsidRPr="00EE218E">
              <w:rPr>
                <w:rFonts w:ascii="Courier New" w:hAnsi="Courier New" w:cs="Courier New"/>
                <w:sz w:val="22"/>
                <w:szCs w:val="22"/>
              </w:rPr>
              <w:t>58.67</w:t>
            </w:r>
          </w:p>
        </w:tc>
        <w:tc>
          <w:tcPr>
            <w:tcW w:w="1188" w:type="dxa"/>
            <w:tcBorders>
              <w:top w:val="single" w:sz="12" w:space="0" w:color="auto"/>
            </w:tcBorders>
          </w:tcPr>
          <w:p w14:paraId="1596B8A8" w14:textId="77777777" w:rsidR="00C32F63" w:rsidRPr="00EE218E" w:rsidRDefault="00FE7529" w:rsidP="007B7508">
            <w:pPr>
              <w:jc w:val="center"/>
              <w:rPr>
                <w:rFonts w:ascii="Courier New" w:hAnsi="Courier New" w:cs="Courier New"/>
                <w:sz w:val="22"/>
                <w:szCs w:val="22"/>
              </w:rPr>
            </w:pPr>
            <w:r w:rsidRPr="00EE218E">
              <w:rPr>
                <w:rFonts w:ascii="Courier New" w:hAnsi="Courier New" w:cs="Courier New"/>
                <w:sz w:val="22"/>
                <w:szCs w:val="22"/>
              </w:rPr>
              <w:t>23468</w:t>
            </w:r>
          </w:p>
        </w:tc>
      </w:tr>
      <w:tr w:rsidR="00C32F63" w:rsidRPr="00EE218E" w14:paraId="0313B78C" w14:textId="77777777" w:rsidTr="00FE7529">
        <w:tc>
          <w:tcPr>
            <w:tcW w:w="5148" w:type="dxa"/>
          </w:tcPr>
          <w:p w14:paraId="184B6529" w14:textId="77777777" w:rsidR="00C32F63" w:rsidRPr="00EE218E" w:rsidRDefault="004D37C1" w:rsidP="007B7508">
            <w:pPr>
              <w:rPr>
                <w:rFonts w:ascii="Courier New" w:hAnsi="Courier New" w:cs="Courier New"/>
                <w:sz w:val="22"/>
                <w:szCs w:val="22"/>
              </w:rPr>
            </w:pPr>
            <w:r>
              <w:rPr>
                <w:rFonts w:ascii="Courier New" w:hAnsi="Courier New" w:cs="Courier New"/>
                <w:sz w:val="22"/>
                <w:szCs w:val="22"/>
              </w:rPr>
              <w:t>Maximus</w:t>
            </w:r>
            <w:r w:rsidR="00FE7529" w:rsidRPr="00EE218E">
              <w:rPr>
                <w:rFonts w:ascii="Courier New" w:hAnsi="Courier New" w:cs="Courier New"/>
                <w:sz w:val="22"/>
                <w:szCs w:val="22"/>
              </w:rPr>
              <w:t xml:space="preserve"> contractor: Web-based information collection instrument programming, data collection</w:t>
            </w:r>
          </w:p>
        </w:tc>
        <w:tc>
          <w:tcPr>
            <w:tcW w:w="1620" w:type="dxa"/>
          </w:tcPr>
          <w:p w14:paraId="1F74912A" w14:textId="77777777" w:rsidR="00C32F63" w:rsidRPr="00EE218E" w:rsidRDefault="00C32F63" w:rsidP="007B7508">
            <w:pPr>
              <w:jc w:val="center"/>
              <w:rPr>
                <w:rFonts w:ascii="Courier New" w:hAnsi="Courier New" w:cs="Courier New"/>
                <w:sz w:val="22"/>
                <w:szCs w:val="22"/>
              </w:rPr>
            </w:pPr>
          </w:p>
        </w:tc>
        <w:tc>
          <w:tcPr>
            <w:tcW w:w="1620" w:type="dxa"/>
          </w:tcPr>
          <w:p w14:paraId="55F1C5BC" w14:textId="77777777" w:rsidR="00C32F63" w:rsidRPr="00EE218E" w:rsidRDefault="00C32F63" w:rsidP="007B7508">
            <w:pPr>
              <w:jc w:val="center"/>
              <w:rPr>
                <w:rFonts w:ascii="Courier New" w:hAnsi="Courier New" w:cs="Courier New"/>
                <w:sz w:val="22"/>
                <w:szCs w:val="22"/>
              </w:rPr>
            </w:pPr>
          </w:p>
        </w:tc>
        <w:tc>
          <w:tcPr>
            <w:tcW w:w="1188" w:type="dxa"/>
          </w:tcPr>
          <w:p w14:paraId="373B9018" w14:textId="77777777" w:rsidR="00C32F63" w:rsidRPr="00EE218E" w:rsidRDefault="00EE0AEE" w:rsidP="007B7508">
            <w:pPr>
              <w:jc w:val="center"/>
              <w:rPr>
                <w:rFonts w:ascii="Courier New" w:hAnsi="Courier New" w:cs="Courier New"/>
                <w:sz w:val="22"/>
                <w:szCs w:val="22"/>
              </w:rPr>
            </w:pPr>
            <w:r w:rsidRPr="00EE218E">
              <w:rPr>
                <w:rFonts w:ascii="Courier New" w:hAnsi="Courier New" w:cs="Courier New"/>
                <w:sz w:val="22"/>
                <w:szCs w:val="22"/>
              </w:rPr>
              <w:t>44226</w:t>
            </w:r>
          </w:p>
        </w:tc>
      </w:tr>
      <w:tr w:rsidR="00C32F63" w:rsidRPr="00EE218E" w14:paraId="7172A894" w14:textId="77777777" w:rsidTr="00FE7529">
        <w:tc>
          <w:tcPr>
            <w:tcW w:w="5148" w:type="dxa"/>
          </w:tcPr>
          <w:p w14:paraId="26752CA2" w14:textId="77777777" w:rsidR="00C32F63" w:rsidRPr="00EE218E" w:rsidRDefault="00FE7529" w:rsidP="007B7508">
            <w:pPr>
              <w:rPr>
                <w:rFonts w:ascii="Courier New" w:hAnsi="Courier New" w:cs="Courier New"/>
                <w:sz w:val="22"/>
                <w:szCs w:val="22"/>
              </w:rPr>
            </w:pPr>
            <w:r w:rsidRPr="00EE218E">
              <w:rPr>
                <w:rFonts w:ascii="Courier New" w:hAnsi="Courier New" w:cs="Courier New"/>
                <w:sz w:val="22"/>
                <w:szCs w:val="22"/>
              </w:rPr>
              <w:t>SciMetrika contractor: OMB package preparation, assessment design, instrument development, pilot testing, data collection, quality control, data analysis, and report preparation</w:t>
            </w:r>
          </w:p>
        </w:tc>
        <w:tc>
          <w:tcPr>
            <w:tcW w:w="1620" w:type="dxa"/>
          </w:tcPr>
          <w:p w14:paraId="783E1439" w14:textId="77777777" w:rsidR="00C32F63" w:rsidRPr="00EE218E" w:rsidRDefault="00C32F63" w:rsidP="00EE0AEE">
            <w:pPr>
              <w:jc w:val="center"/>
              <w:rPr>
                <w:rFonts w:ascii="Courier New" w:hAnsi="Courier New" w:cs="Courier New"/>
                <w:sz w:val="22"/>
                <w:szCs w:val="22"/>
              </w:rPr>
            </w:pPr>
          </w:p>
        </w:tc>
        <w:tc>
          <w:tcPr>
            <w:tcW w:w="1620" w:type="dxa"/>
          </w:tcPr>
          <w:p w14:paraId="009AC998" w14:textId="77777777" w:rsidR="00C32F63" w:rsidRPr="00EE218E" w:rsidRDefault="00C32F63" w:rsidP="007B7508">
            <w:pPr>
              <w:jc w:val="center"/>
              <w:rPr>
                <w:rFonts w:ascii="Courier New" w:hAnsi="Courier New" w:cs="Courier New"/>
                <w:sz w:val="22"/>
                <w:szCs w:val="22"/>
              </w:rPr>
            </w:pPr>
          </w:p>
        </w:tc>
        <w:tc>
          <w:tcPr>
            <w:tcW w:w="1188" w:type="dxa"/>
          </w:tcPr>
          <w:p w14:paraId="4D347B7F" w14:textId="77777777" w:rsidR="00C32F63" w:rsidRPr="00EE218E" w:rsidRDefault="00EE0AEE" w:rsidP="007B7508">
            <w:pPr>
              <w:jc w:val="center"/>
              <w:rPr>
                <w:rFonts w:ascii="Courier New" w:hAnsi="Courier New" w:cs="Courier New"/>
                <w:sz w:val="22"/>
                <w:szCs w:val="22"/>
              </w:rPr>
            </w:pPr>
            <w:r w:rsidRPr="00EE218E">
              <w:rPr>
                <w:rFonts w:ascii="Courier New" w:hAnsi="Courier New" w:cs="Courier New"/>
                <w:sz w:val="22"/>
                <w:szCs w:val="22"/>
              </w:rPr>
              <w:t>604840</w:t>
            </w:r>
          </w:p>
        </w:tc>
      </w:tr>
      <w:tr w:rsidR="00CB7C82" w:rsidRPr="00EE218E" w14:paraId="1D5D6FD8" w14:textId="77777777" w:rsidTr="00FE7529">
        <w:tc>
          <w:tcPr>
            <w:tcW w:w="5148" w:type="dxa"/>
          </w:tcPr>
          <w:p w14:paraId="56BA1B38" w14:textId="77777777" w:rsidR="00CB7C82" w:rsidRPr="00EE218E" w:rsidRDefault="00EF76BE" w:rsidP="007B7508">
            <w:pPr>
              <w:rPr>
                <w:rFonts w:ascii="Courier New" w:hAnsi="Courier New" w:cs="Courier New"/>
                <w:sz w:val="22"/>
                <w:szCs w:val="22"/>
              </w:rPr>
            </w:pPr>
            <w:r>
              <w:rPr>
                <w:rFonts w:ascii="Courier New" w:hAnsi="Courier New" w:cs="Courier New"/>
                <w:sz w:val="22"/>
                <w:szCs w:val="22"/>
              </w:rPr>
              <w:t>DLH</w:t>
            </w:r>
            <w:r w:rsidR="00E1233D" w:rsidRPr="00EE218E">
              <w:rPr>
                <w:rFonts w:ascii="Courier New" w:hAnsi="Courier New" w:cs="Courier New"/>
                <w:sz w:val="22"/>
                <w:szCs w:val="22"/>
              </w:rPr>
              <w:t xml:space="preserve"> contractor:  </w:t>
            </w:r>
            <w:r w:rsidR="00BA79AF" w:rsidRPr="00EE218E">
              <w:rPr>
                <w:rFonts w:ascii="Courier New" w:hAnsi="Courier New" w:cs="Courier New"/>
                <w:sz w:val="22"/>
                <w:szCs w:val="22"/>
              </w:rPr>
              <w:t>training logistics, data collection and tracking.</w:t>
            </w:r>
          </w:p>
        </w:tc>
        <w:tc>
          <w:tcPr>
            <w:tcW w:w="1620" w:type="dxa"/>
          </w:tcPr>
          <w:p w14:paraId="3CB30B16" w14:textId="77777777" w:rsidR="00CB7C82" w:rsidRPr="00EE218E" w:rsidRDefault="00CB7C82" w:rsidP="00EE0AEE">
            <w:pPr>
              <w:jc w:val="center"/>
              <w:rPr>
                <w:rFonts w:ascii="Courier New" w:hAnsi="Courier New" w:cs="Courier New"/>
                <w:sz w:val="22"/>
                <w:szCs w:val="22"/>
              </w:rPr>
            </w:pPr>
          </w:p>
        </w:tc>
        <w:tc>
          <w:tcPr>
            <w:tcW w:w="1620" w:type="dxa"/>
          </w:tcPr>
          <w:p w14:paraId="3BBD195E" w14:textId="77777777" w:rsidR="00CB7C82" w:rsidRPr="00EE218E" w:rsidRDefault="00CB7C82" w:rsidP="007B7508">
            <w:pPr>
              <w:jc w:val="center"/>
              <w:rPr>
                <w:rFonts w:ascii="Courier New" w:hAnsi="Courier New" w:cs="Courier New"/>
                <w:sz w:val="22"/>
                <w:szCs w:val="22"/>
              </w:rPr>
            </w:pPr>
          </w:p>
        </w:tc>
        <w:tc>
          <w:tcPr>
            <w:tcW w:w="1188" w:type="dxa"/>
          </w:tcPr>
          <w:p w14:paraId="608304D6" w14:textId="77777777" w:rsidR="00CB7C82" w:rsidRPr="00EE218E" w:rsidRDefault="00BA79AF" w:rsidP="007B7508">
            <w:pPr>
              <w:jc w:val="center"/>
              <w:rPr>
                <w:rFonts w:ascii="Courier New" w:hAnsi="Courier New" w:cs="Courier New"/>
                <w:sz w:val="22"/>
                <w:szCs w:val="22"/>
              </w:rPr>
            </w:pPr>
            <w:r w:rsidRPr="00EE218E">
              <w:rPr>
                <w:rFonts w:ascii="Courier New" w:hAnsi="Courier New" w:cs="Courier New"/>
                <w:sz w:val="22"/>
                <w:szCs w:val="22"/>
              </w:rPr>
              <w:t>54200</w:t>
            </w:r>
          </w:p>
        </w:tc>
      </w:tr>
      <w:tr w:rsidR="00C32F63" w:rsidRPr="00EE218E" w14:paraId="49F394A5" w14:textId="77777777" w:rsidTr="00FE7529">
        <w:tc>
          <w:tcPr>
            <w:tcW w:w="5148" w:type="dxa"/>
            <w:tcBorders>
              <w:right w:val="nil"/>
            </w:tcBorders>
          </w:tcPr>
          <w:p w14:paraId="24986CBD" w14:textId="77777777" w:rsidR="00C32F63" w:rsidRPr="00EE218E" w:rsidRDefault="00C32F63" w:rsidP="007B7508">
            <w:pPr>
              <w:rPr>
                <w:rFonts w:ascii="Courier New" w:hAnsi="Courier New" w:cs="Courier New"/>
                <w:sz w:val="22"/>
                <w:szCs w:val="22"/>
              </w:rPr>
            </w:pPr>
            <w:r w:rsidRPr="00EE218E">
              <w:rPr>
                <w:rFonts w:ascii="Courier New" w:hAnsi="Courier New" w:cs="Courier New"/>
                <w:sz w:val="22"/>
                <w:szCs w:val="22"/>
              </w:rPr>
              <w:t>Estimated Total Cost of Information Collection</w:t>
            </w:r>
          </w:p>
        </w:tc>
        <w:tc>
          <w:tcPr>
            <w:tcW w:w="1620" w:type="dxa"/>
            <w:tcBorders>
              <w:left w:val="nil"/>
              <w:right w:val="nil"/>
            </w:tcBorders>
          </w:tcPr>
          <w:p w14:paraId="06905C24" w14:textId="77777777" w:rsidR="00C32F63" w:rsidRPr="00EE218E" w:rsidRDefault="00C32F63" w:rsidP="007B7508">
            <w:pPr>
              <w:jc w:val="center"/>
              <w:rPr>
                <w:rFonts w:ascii="Courier New" w:hAnsi="Courier New" w:cs="Courier New"/>
                <w:sz w:val="22"/>
                <w:szCs w:val="22"/>
              </w:rPr>
            </w:pPr>
          </w:p>
        </w:tc>
        <w:tc>
          <w:tcPr>
            <w:tcW w:w="1620" w:type="dxa"/>
            <w:tcBorders>
              <w:left w:val="nil"/>
            </w:tcBorders>
          </w:tcPr>
          <w:p w14:paraId="6B2B7D82" w14:textId="77777777" w:rsidR="00C32F63" w:rsidRPr="00EE218E" w:rsidRDefault="00C32F63" w:rsidP="007B7508">
            <w:pPr>
              <w:jc w:val="center"/>
              <w:rPr>
                <w:rFonts w:ascii="Courier New" w:hAnsi="Courier New" w:cs="Courier New"/>
                <w:sz w:val="22"/>
                <w:szCs w:val="22"/>
              </w:rPr>
            </w:pPr>
          </w:p>
        </w:tc>
        <w:tc>
          <w:tcPr>
            <w:tcW w:w="1188" w:type="dxa"/>
          </w:tcPr>
          <w:p w14:paraId="7E7AD969" w14:textId="77777777" w:rsidR="00C32F63" w:rsidRPr="00EE218E" w:rsidRDefault="005E064F" w:rsidP="00BA79AF">
            <w:pPr>
              <w:jc w:val="center"/>
              <w:rPr>
                <w:rFonts w:ascii="Courier New" w:hAnsi="Courier New" w:cs="Courier New"/>
                <w:sz w:val="22"/>
                <w:szCs w:val="22"/>
              </w:rPr>
            </w:pPr>
            <w:r w:rsidRPr="005E064F">
              <w:rPr>
                <w:rFonts w:ascii="Courier New" w:hAnsi="Courier New" w:cs="Courier New"/>
                <w:sz w:val="22"/>
                <w:szCs w:val="22"/>
              </w:rPr>
              <w:t>726734</w:t>
            </w:r>
          </w:p>
        </w:tc>
      </w:tr>
    </w:tbl>
    <w:p w14:paraId="209A4F64" w14:textId="77777777" w:rsidR="00C32F63" w:rsidRPr="00EE218E" w:rsidRDefault="00C32F63" w:rsidP="00C32F63">
      <w:pPr>
        <w:spacing w:after="120" w:line="240" w:lineRule="auto"/>
        <w:rPr>
          <w:rFonts w:ascii="Courier New" w:hAnsi="Courier New" w:cs="Courier New"/>
        </w:rPr>
      </w:pPr>
    </w:p>
    <w:p w14:paraId="5AE473D0" w14:textId="77777777" w:rsidR="00C32F63" w:rsidRPr="00EE218E" w:rsidRDefault="00C32F63" w:rsidP="00C32F63">
      <w:pPr>
        <w:spacing w:after="120" w:line="240" w:lineRule="auto"/>
        <w:rPr>
          <w:rFonts w:ascii="Courier New" w:hAnsi="Courier New" w:cs="Courier New"/>
          <w:b/>
        </w:rPr>
      </w:pPr>
      <w:r w:rsidRPr="00EE218E">
        <w:rPr>
          <w:rFonts w:ascii="Courier New" w:hAnsi="Courier New" w:cs="Courier New"/>
          <w:b/>
        </w:rPr>
        <w:t>15.</w:t>
      </w:r>
      <w:r w:rsidRPr="00EE218E">
        <w:rPr>
          <w:rFonts w:ascii="Courier New" w:hAnsi="Courier New" w:cs="Courier New"/>
          <w:b/>
        </w:rPr>
        <w:tab/>
        <w:t>Explanation for Program Changes or Adjustments</w:t>
      </w:r>
    </w:p>
    <w:p w14:paraId="093BCD28" w14:textId="0CB24485" w:rsidR="00C32F63" w:rsidRDefault="00C32F63" w:rsidP="00E66B2C">
      <w:pPr>
        <w:spacing w:after="120" w:line="240" w:lineRule="auto"/>
        <w:rPr>
          <w:rFonts w:ascii="Courier New" w:hAnsi="Courier New" w:cs="Courier New"/>
        </w:rPr>
      </w:pPr>
      <w:r w:rsidRPr="00EE218E">
        <w:rPr>
          <w:rFonts w:ascii="Courier New" w:hAnsi="Courier New" w:cs="Courier New"/>
        </w:rPr>
        <w:t>This is a</w:t>
      </w:r>
      <w:r w:rsidR="00EF76BE">
        <w:rPr>
          <w:rFonts w:ascii="Courier New" w:hAnsi="Courier New" w:cs="Courier New"/>
        </w:rPr>
        <w:t xml:space="preserve"> </w:t>
      </w:r>
      <w:r w:rsidR="00CF2D4A">
        <w:rPr>
          <w:rFonts w:ascii="Courier New" w:hAnsi="Courier New" w:cs="Courier New"/>
        </w:rPr>
        <w:t xml:space="preserve">revision </w:t>
      </w:r>
      <w:r w:rsidR="00EF76BE">
        <w:rPr>
          <w:rFonts w:ascii="Courier New" w:hAnsi="Courier New" w:cs="Courier New"/>
        </w:rPr>
        <w:t xml:space="preserve">of the previously approved 0920-1099 </w:t>
      </w:r>
      <w:r w:rsidRPr="00EE218E">
        <w:rPr>
          <w:rFonts w:ascii="Courier New" w:hAnsi="Courier New" w:cs="Courier New"/>
        </w:rPr>
        <w:t>information collection</w:t>
      </w:r>
      <w:r w:rsidR="00042235">
        <w:rPr>
          <w:rFonts w:ascii="Courier New" w:hAnsi="Courier New" w:cs="Courier New"/>
        </w:rPr>
        <w:t xml:space="preserve"> to extend our data collection efforts</w:t>
      </w:r>
      <w:r w:rsidRPr="00EE218E">
        <w:rPr>
          <w:rFonts w:ascii="Courier New" w:hAnsi="Courier New" w:cs="Courier New"/>
        </w:rPr>
        <w:t>.</w:t>
      </w:r>
      <w:r w:rsidR="00EF76BE">
        <w:rPr>
          <w:rFonts w:ascii="Courier New" w:hAnsi="Courier New" w:cs="Courier New"/>
        </w:rPr>
        <w:t xml:space="preserve"> We have made one modification from the previous collection, in the </w:t>
      </w:r>
      <w:r w:rsidR="007E4BD1">
        <w:rPr>
          <w:rFonts w:ascii="Courier New" w:hAnsi="Courier New" w:cs="Courier New"/>
        </w:rPr>
        <w:t>revision</w:t>
      </w:r>
      <w:r w:rsidR="00EF76BE">
        <w:rPr>
          <w:rFonts w:ascii="Courier New" w:hAnsi="Courier New" w:cs="Courier New"/>
        </w:rPr>
        <w:t xml:space="preserve"> we will no longer collect qualitative interview data. </w:t>
      </w:r>
      <w:r w:rsidR="007E4BD1">
        <w:rPr>
          <w:rFonts w:ascii="Courier New" w:hAnsi="Courier New" w:cs="Courier New"/>
        </w:rPr>
        <w:t>Based on the collection of the qualitative interviews, we have gleaned valuable information to improve our service delivery and program processes. Not having the qualitative data collection, reduces the overall burden</w:t>
      </w:r>
      <w:r w:rsidR="00576248">
        <w:rPr>
          <w:rFonts w:ascii="Courier New" w:hAnsi="Courier New" w:cs="Courier New"/>
        </w:rPr>
        <w:t xml:space="preserve"> by 10 hours</w:t>
      </w:r>
      <w:r w:rsidR="007E4BD1">
        <w:rPr>
          <w:rFonts w:ascii="Courier New" w:hAnsi="Courier New" w:cs="Courier New"/>
        </w:rPr>
        <w:t>.</w:t>
      </w:r>
    </w:p>
    <w:p w14:paraId="563A1BCC" w14:textId="77777777" w:rsidR="00C32F63" w:rsidRPr="00EF76BE" w:rsidRDefault="00EF76BE" w:rsidP="00E66B2C">
      <w:pPr>
        <w:spacing w:after="120" w:line="240" w:lineRule="auto"/>
        <w:rPr>
          <w:rFonts w:ascii="Courier New" w:eastAsiaTheme="minorHAnsi" w:hAnsi="Courier New" w:cs="Courier New"/>
          <w:lang w:eastAsia="en-US"/>
        </w:rPr>
      </w:pPr>
      <w:r w:rsidRPr="00EF76BE">
        <w:rPr>
          <w:rFonts w:ascii="Courier New" w:hAnsi="Courier New" w:cs="Courier New"/>
        </w:rPr>
        <w:t xml:space="preserve">In the original information collection, SciMetrika conducted 40 key informant interviews with CBA recipients as part of their overall evaluation. The team used a purposeful sampling strategy to randomly select 40 recipients. Interviews were conducted using </w:t>
      </w:r>
      <w:r>
        <w:rPr>
          <w:rFonts w:ascii="Courier New" w:hAnsi="Courier New" w:cs="Courier New"/>
        </w:rPr>
        <w:t>the</w:t>
      </w:r>
      <w:r w:rsidRPr="00EF76BE">
        <w:rPr>
          <w:rFonts w:ascii="Courier New" w:hAnsi="Courier New" w:cs="Courier New"/>
        </w:rPr>
        <w:t xml:space="preserve"> OMB-approved script (OMB No. 0920-1099, Exp. Date: 02/28/2019</w:t>
      </w:r>
      <w:r>
        <w:rPr>
          <w:rFonts w:ascii="Courier New" w:hAnsi="Courier New" w:cs="Courier New"/>
        </w:rPr>
        <w:t>)</w:t>
      </w:r>
      <w:r w:rsidRPr="00EF76BE">
        <w:rPr>
          <w:rFonts w:ascii="Courier New" w:hAnsi="Courier New" w:cs="Courier New"/>
        </w:rPr>
        <w:t xml:space="preserve">.  Interviews were recorded, transcribed, and analyzed. We asked participants about skills and knowledge gained by receiving training or TA, barriers and facilitators to using the skills and knowledge, long-term use of skills and knowledge, and overall impact of CBA services on their organization’s ability to deliver evidence-based interventions, programs or other services.  Results </w:t>
      </w:r>
      <w:r>
        <w:rPr>
          <w:rFonts w:ascii="Courier New" w:hAnsi="Courier New" w:cs="Courier New"/>
        </w:rPr>
        <w:t>have been</w:t>
      </w:r>
      <w:r w:rsidRPr="00EF76BE">
        <w:rPr>
          <w:rFonts w:ascii="Courier New" w:hAnsi="Courier New" w:cs="Courier New"/>
        </w:rPr>
        <w:t xml:space="preserve"> included in </w:t>
      </w:r>
      <w:r>
        <w:rPr>
          <w:rFonts w:ascii="Courier New" w:hAnsi="Courier New" w:cs="Courier New"/>
        </w:rPr>
        <w:t>reporting</w:t>
      </w:r>
      <w:r w:rsidRPr="00EF76BE">
        <w:rPr>
          <w:rFonts w:ascii="Courier New" w:hAnsi="Courier New" w:cs="Courier New"/>
        </w:rPr>
        <w:t xml:space="preserve"> delivered to CDC.  Results of this qualitative analysis complement</w:t>
      </w:r>
      <w:r>
        <w:rPr>
          <w:rFonts w:ascii="Courier New" w:hAnsi="Courier New" w:cs="Courier New"/>
        </w:rPr>
        <w:t>ed the</w:t>
      </w:r>
      <w:r w:rsidRPr="00EF76BE">
        <w:rPr>
          <w:rFonts w:ascii="Courier New" w:hAnsi="Courier New" w:cs="Courier New"/>
        </w:rPr>
        <w:t xml:space="preserve"> quantitative information collected with web-based instruments.      </w:t>
      </w:r>
    </w:p>
    <w:p w14:paraId="0E4937A8" w14:textId="77777777" w:rsidR="00C32F63" w:rsidRPr="00EE218E" w:rsidRDefault="00C32F63" w:rsidP="00C32F63">
      <w:pPr>
        <w:spacing w:after="120" w:line="240" w:lineRule="auto"/>
        <w:rPr>
          <w:rFonts w:ascii="Courier New" w:hAnsi="Courier New" w:cs="Courier New"/>
          <w:b/>
        </w:rPr>
      </w:pPr>
      <w:r w:rsidRPr="00EE218E">
        <w:rPr>
          <w:rFonts w:ascii="Courier New" w:hAnsi="Courier New" w:cs="Courier New"/>
          <w:b/>
        </w:rPr>
        <w:t>16.</w:t>
      </w:r>
      <w:r w:rsidRPr="00EE218E">
        <w:rPr>
          <w:rFonts w:ascii="Courier New" w:hAnsi="Courier New" w:cs="Courier New"/>
          <w:b/>
        </w:rPr>
        <w:tab/>
        <w:t>Plans for Tabulation and Publication and Project Time Schedule</w:t>
      </w:r>
    </w:p>
    <w:p w14:paraId="29E8D3A4" w14:textId="30B58E7E" w:rsidR="00C32F63" w:rsidRPr="00EE218E" w:rsidRDefault="00EF76BE" w:rsidP="00C32F63">
      <w:pPr>
        <w:spacing w:after="120" w:line="240" w:lineRule="auto"/>
        <w:rPr>
          <w:rFonts w:ascii="Courier New" w:hAnsi="Courier New" w:cs="Courier New"/>
        </w:rPr>
      </w:pPr>
      <w:r>
        <w:rPr>
          <w:rFonts w:ascii="Courier New" w:hAnsi="Courier New" w:cs="Courier New"/>
        </w:rPr>
        <w:t xml:space="preserve">For </w:t>
      </w:r>
      <w:r w:rsidR="005B0D16">
        <w:rPr>
          <w:rFonts w:ascii="Courier New" w:hAnsi="Courier New" w:cs="Courier New"/>
        </w:rPr>
        <w:t>this revision,</w:t>
      </w:r>
      <w:r>
        <w:rPr>
          <w:rFonts w:ascii="Courier New" w:hAnsi="Courier New" w:cs="Courier New"/>
        </w:rPr>
        <w:t xml:space="preserve"> only quantitative </w:t>
      </w:r>
      <w:r w:rsidR="00C32F63" w:rsidRPr="00EE218E">
        <w:rPr>
          <w:rFonts w:ascii="Courier New" w:hAnsi="Courier New" w:cs="Courier New"/>
        </w:rPr>
        <w:t xml:space="preserve">analyses will be performed. Prior to conducting any formal analyses on quantitative data, exploratory univariate and bivariate tests will be performed first to determine trends and patterns in the data. This will be accomplished using frequencies and cross-tabulations, and by examining univariate distributions and correlations. The frequency analysis will give various chi-squared tests for association for categorical ordinal or nominal data, while the ANOVA will provide F-tests for continuous data. We will also take into account input from DHAP experts, the SciMetrika contractor, and the literature to include variables that have exhibited previous associations with the outcome. </w:t>
      </w:r>
    </w:p>
    <w:p w14:paraId="640C097A" w14:textId="53F48B56" w:rsidR="00C32F63" w:rsidRPr="00EE218E" w:rsidRDefault="00C32F63" w:rsidP="00C32F63">
      <w:pPr>
        <w:spacing w:after="120" w:line="240" w:lineRule="auto"/>
        <w:rPr>
          <w:rFonts w:ascii="Courier New" w:hAnsi="Courier New" w:cs="Courier New"/>
        </w:rPr>
      </w:pPr>
      <w:r w:rsidRPr="00EE218E">
        <w:rPr>
          <w:rFonts w:ascii="Courier New" w:hAnsi="Courier New" w:cs="Courier New"/>
        </w:rPr>
        <w:t>Key informant interview analysis</w:t>
      </w:r>
      <w:r w:rsidR="002F75F7">
        <w:rPr>
          <w:rFonts w:ascii="Courier New" w:hAnsi="Courier New" w:cs="Courier New"/>
        </w:rPr>
        <w:t xml:space="preserve"> collected previously were used to improve training on the implementation of evidence-based interventions. We will not be collecting any additional key informant interview data for this revision.</w:t>
      </w:r>
      <w:r w:rsidRPr="00EE218E">
        <w:rPr>
          <w:rFonts w:ascii="Courier New" w:hAnsi="Courier New" w:cs="Courier New"/>
        </w:rPr>
        <w:t xml:space="preserve"> </w:t>
      </w:r>
    </w:p>
    <w:p w14:paraId="3D102FD9" w14:textId="3BC96155" w:rsidR="00C32F63" w:rsidRDefault="00C32F63" w:rsidP="00C32F63">
      <w:pPr>
        <w:spacing w:after="120" w:line="240" w:lineRule="auto"/>
        <w:rPr>
          <w:rFonts w:ascii="Courier New" w:hAnsi="Courier New" w:cs="Courier New"/>
        </w:rPr>
      </w:pPr>
      <w:r w:rsidRPr="00EE218E">
        <w:rPr>
          <w:rFonts w:ascii="Courier New" w:hAnsi="Courier New" w:cs="Courier New"/>
        </w:rPr>
        <w:t xml:space="preserve">The results of this assessment </w:t>
      </w:r>
      <w:r w:rsidR="00042235">
        <w:rPr>
          <w:rFonts w:ascii="Courier New" w:hAnsi="Courier New" w:cs="Courier New"/>
        </w:rPr>
        <w:t xml:space="preserve">continue to </w:t>
      </w:r>
      <w:r w:rsidRPr="00EE218E">
        <w:rPr>
          <w:rFonts w:ascii="Courier New" w:hAnsi="Courier New" w:cs="Courier New"/>
        </w:rPr>
        <w:t xml:space="preserve">be shared internally with CDC/DHAP leadership and CBB staff as well as externally with CBB’s CBA provider </w:t>
      </w:r>
      <w:r w:rsidR="00267B10">
        <w:rPr>
          <w:rFonts w:ascii="Courier New" w:hAnsi="Courier New" w:cs="Courier New"/>
        </w:rPr>
        <w:t>funding recipients</w:t>
      </w:r>
      <w:r w:rsidRPr="00EE218E">
        <w:rPr>
          <w:rFonts w:ascii="Courier New" w:hAnsi="Courier New" w:cs="Courier New"/>
        </w:rPr>
        <w:t xml:space="preserve">. The results </w:t>
      </w:r>
      <w:r w:rsidR="00042235">
        <w:rPr>
          <w:rFonts w:ascii="Courier New" w:hAnsi="Courier New" w:cs="Courier New"/>
        </w:rPr>
        <w:t>have been</w:t>
      </w:r>
      <w:r w:rsidRPr="00EE218E">
        <w:rPr>
          <w:rFonts w:ascii="Courier New" w:hAnsi="Courier New" w:cs="Courier New"/>
        </w:rPr>
        <w:t xml:space="preserve"> used by CBB and its </w:t>
      </w:r>
      <w:r w:rsidR="00267B10">
        <w:rPr>
          <w:rFonts w:ascii="Courier New" w:hAnsi="Courier New" w:cs="Courier New"/>
        </w:rPr>
        <w:t>funding recipients</w:t>
      </w:r>
      <w:r w:rsidRPr="00EE218E">
        <w:rPr>
          <w:rFonts w:ascii="Courier New" w:hAnsi="Courier New" w:cs="Courier New"/>
        </w:rPr>
        <w:t xml:space="preserve"> for continuous quality improvement of CBB’s CBA services and products and to improve program processes and operations. CBB staff </w:t>
      </w:r>
      <w:r w:rsidR="00042235">
        <w:rPr>
          <w:rFonts w:ascii="Courier New" w:hAnsi="Courier New" w:cs="Courier New"/>
        </w:rPr>
        <w:t>have</w:t>
      </w:r>
      <w:r w:rsidR="00042235" w:rsidRPr="00EE218E">
        <w:rPr>
          <w:rFonts w:ascii="Courier New" w:hAnsi="Courier New" w:cs="Courier New"/>
        </w:rPr>
        <w:t xml:space="preserve"> </w:t>
      </w:r>
      <w:r w:rsidRPr="00EE218E">
        <w:rPr>
          <w:rFonts w:ascii="Courier New" w:hAnsi="Courier New" w:cs="Courier New"/>
        </w:rPr>
        <w:t>receive</w:t>
      </w:r>
      <w:r w:rsidR="00042235">
        <w:rPr>
          <w:rFonts w:ascii="Courier New" w:hAnsi="Courier New" w:cs="Courier New"/>
        </w:rPr>
        <w:t>d</w:t>
      </w:r>
      <w:r w:rsidRPr="00EE218E">
        <w:rPr>
          <w:rFonts w:ascii="Courier New" w:hAnsi="Courier New" w:cs="Courier New"/>
        </w:rPr>
        <w:t xml:space="preserve"> annually a more detailed summary report of the yearly findings.</w:t>
      </w:r>
      <w:r w:rsidR="00F70C04">
        <w:rPr>
          <w:rFonts w:ascii="Courier New" w:hAnsi="Courier New" w:cs="Courier New"/>
        </w:rPr>
        <w:t xml:space="preserve"> The majority of CBA trainees were implementing evidence-based intervention and most were quite satisfied with the CBA services provided.</w:t>
      </w:r>
      <w:r w:rsidRPr="00EE218E">
        <w:rPr>
          <w:rFonts w:ascii="Courier New" w:hAnsi="Courier New" w:cs="Courier New"/>
        </w:rPr>
        <w:t xml:space="preserve"> By September </w:t>
      </w:r>
      <w:r w:rsidR="00042235" w:rsidRPr="00EE218E">
        <w:rPr>
          <w:rFonts w:ascii="Courier New" w:hAnsi="Courier New" w:cs="Courier New"/>
        </w:rPr>
        <w:t>20</w:t>
      </w:r>
      <w:r w:rsidR="00042235">
        <w:rPr>
          <w:rFonts w:ascii="Courier New" w:hAnsi="Courier New" w:cs="Courier New"/>
        </w:rPr>
        <w:t>20</w:t>
      </w:r>
      <w:r w:rsidRPr="00EE218E">
        <w:rPr>
          <w:rFonts w:ascii="Courier New" w:hAnsi="Courier New" w:cs="Courier New"/>
        </w:rPr>
        <w:t xml:space="preserve">, a report summarizing all cumulative years of data collection will be shared with CDC/DHAP leadership and CBB staff as well as externally with CBB’s </w:t>
      </w:r>
      <w:r w:rsidR="00042235">
        <w:rPr>
          <w:rFonts w:ascii="Courier New" w:hAnsi="Courier New" w:cs="Courier New"/>
        </w:rPr>
        <w:t xml:space="preserve">newer </w:t>
      </w:r>
      <w:r w:rsidRPr="00EE218E">
        <w:rPr>
          <w:rFonts w:ascii="Courier New" w:hAnsi="Courier New" w:cs="Courier New"/>
        </w:rPr>
        <w:t xml:space="preserve">CBA provider </w:t>
      </w:r>
      <w:r w:rsidR="00267B10">
        <w:rPr>
          <w:rFonts w:ascii="Courier New" w:hAnsi="Courier New" w:cs="Courier New"/>
        </w:rPr>
        <w:t>funding recipients</w:t>
      </w:r>
      <w:r w:rsidR="00042235">
        <w:rPr>
          <w:rFonts w:ascii="Courier New" w:hAnsi="Courier New" w:cs="Courier New"/>
        </w:rPr>
        <w:t xml:space="preserve"> in order to prepare for the next </w:t>
      </w:r>
      <w:r w:rsidR="00694B1F">
        <w:rPr>
          <w:rFonts w:ascii="Courier New" w:hAnsi="Courier New" w:cs="Courier New"/>
        </w:rPr>
        <w:t xml:space="preserve">data collection associated with a new </w:t>
      </w:r>
      <w:r w:rsidR="00042235">
        <w:rPr>
          <w:rFonts w:ascii="Courier New" w:hAnsi="Courier New" w:cs="Courier New"/>
        </w:rPr>
        <w:t>funding cycle of CBA services and processes</w:t>
      </w:r>
      <w:r w:rsidRPr="00EE218E">
        <w:rPr>
          <w:rFonts w:ascii="Courier New" w:hAnsi="Courier New" w:cs="Courier New"/>
        </w:rPr>
        <w:t>. No respondents or respondent organizations will be identified in any reports.</w:t>
      </w:r>
    </w:p>
    <w:p w14:paraId="0C781218" w14:textId="212D063F" w:rsidR="00B0086C" w:rsidRDefault="00B0086C" w:rsidP="00C32F63">
      <w:pPr>
        <w:spacing w:after="120" w:line="240" w:lineRule="auto"/>
        <w:rPr>
          <w:rFonts w:ascii="Courier New" w:hAnsi="Courier New" w:cs="Courier New"/>
        </w:rPr>
      </w:pPr>
      <w:r>
        <w:rPr>
          <w:rFonts w:ascii="Courier New" w:hAnsi="Courier New" w:cs="Courier New"/>
        </w:rPr>
        <w:t xml:space="preserve">Across the previous data collection period there was an overall increase in the mean satisfaction between each evaluation year. In </w:t>
      </w:r>
      <w:r w:rsidR="00F20851">
        <w:rPr>
          <w:rFonts w:ascii="Courier New" w:hAnsi="Courier New" w:cs="Courier New"/>
        </w:rPr>
        <w:t>recent</w:t>
      </w:r>
      <w:r>
        <w:rPr>
          <w:rFonts w:ascii="Courier New" w:hAnsi="Courier New" w:cs="Courier New"/>
        </w:rPr>
        <w:t xml:space="preserve"> data</w:t>
      </w:r>
      <w:r w:rsidR="00882594">
        <w:rPr>
          <w:rFonts w:ascii="Courier New" w:hAnsi="Courier New" w:cs="Courier New"/>
        </w:rPr>
        <w:t xml:space="preserve"> collected between </w:t>
      </w:r>
      <w:r w:rsidR="00D8491C">
        <w:rPr>
          <w:rFonts w:ascii="Courier New" w:hAnsi="Courier New" w:cs="Courier New"/>
        </w:rPr>
        <w:t xml:space="preserve">April of 2017 through March </w:t>
      </w:r>
      <w:r w:rsidR="005B30A7">
        <w:rPr>
          <w:rFonts w:ascii="Courier New" w:hAnsi="Courier New" w:cs="Courier New"/>
        </w:rPr>
        <w:t xml:space="preserve">of </w:t>
      </w:r>
      <w:r w:rsidR="00D8491C">
        <w:rPr>
          <w:rFonts w:ascii="Courier New" w:hAnsi="Courier New" w:cs="Courier New"/>
        </w:rPr>
        <w:t xml:space="preserve">2018, 89% </w:t>
      </w:r>
      <w:r w:rsidR="005B30A7">
        <w:rPr>
          <w:rFonts w:ascii="Courier New" w:hAnsi="Courier New" w:cs="Courier New"/>
        </w:rPr>
        <w:t>o</w:t>
      </w:r>
      <w:r w:rsidR="00D8491C">
        <w:rPr>
          <w:rFonts w:ascii="Courier New" w:hAnsi="Courier New" w:cs="Courier New"/>
        </w:rPr>
        <w:t>f training recipients 90 days after they received training were highly satisfied with the services they received (mean</w:t>
      </w:r>
      <w:r w:rsidR="005B30A7">
        <w:rPr>
          <w:rFonts w:ascii="Courier New" w:hAnsi="Courier New" w:cs="Courier New"/>
        </w:rPr>
        <w:t xml:space="preserve"> score</w:t>
      </w:r>
      <w:r w:rsidR="00D8491C">
        <w:rPr>
          <w:rFonts w:ascii="Courier New" w:hAnsi="Courier New" w:cs="Courier New"/>
        </w:rPr>
        <w:t xml:space="preserve"> of 4.68 on a 1 to 5 point scale, five being a perfect score). In addition, 78% of training recipients stated that they were either ready or had already begun implementation of e</w:t>
      </w:r>
      <w:r w:rsidR="005B30A7">
        <w:rPr>
          <w:rFonts w:ascii="Courier New" w:hAnsi="Courier New" w:cs="Courier New"/>
        </w:rPr>
        <w:t xml:space="preserve">vidence-based interventions, 90 </w:t>
      </w:r>
      <w:r w:rsidR="00D8491C">
        <w:rPr>
          <w:rFonts w:ascii="Courier New" w:hAnsi="Courier New" w:cs="Courier New"/>
        </w:rPr>
        <w:t xml:space="preserve">days after training. For technical assistance (TA) </w:t>
      </w:r>
      <w:r w:rsidR="005B30A7">
        <w:rPr>
          <w:rFonts w:ascii="Courier New" w:hAnsi="Courier New" w:cs="Courier New"/>
        </w:rPr>
        <w:t xml:space="preserve">CBA </w:t>
      </w:r>
      <w:r w:rsidR="00D8491C">
        <w:rPr>
          <w:rFonts w:ascii="Courier New" w:hAnsi="Courier New" w:cs="Courier New"/>
        </w:rPr>
        <w:t>recipients, 84% stated that their TA needs were met and they were satisfied with their services 45</w:t>
      </w:r>
      <w:r w:rsidR="005B30A7">
        <w:rPr>
          <w:rFonts w:ascii="Courier New" w:hAnsi="Courier New" w:cs="Courier New"/>
        </w:rPr>
        <w:t xml:space="preserve"> </w:t>
      </w:r>
      <w:r w:rsidR="00D8491C">
        <w:rPr>
          <w:rFonts w:ascii="Courier New" w:hAnsi="Courier New" w:cs="Courier New"/>
        </w:rPr>
        <w:t>days after receiving CBA services.</w:t>
      </w:r>
    </w:p>
    <w:p w14:paraId="0DA204EC" w14:textId="77777777" w:rsidR="00D8491C" w:rsidRPr="00EE218E" w:rsidRDefault="00D8491C" w:rsidP="00C32F63">
      <w:pPr>
        <w:spacing w:after="120" w:line="240" w:lineRule="auto"/>
        <w:rPr>
          <w:rFonts w:ascii="Courier New" w:hAnsi="Courier New" w:cs="Courier New"/>
        </w:rPr>
      </w:pPr>
    </w:p>
    <w:p w14:paraId="31087C16" w14:textId="77777777" w:rsidR="00C32F63" w:rsidRPr="00EE218E" w:rsidRDefault="005A61F8" w:rsidP="00C32F63">
      <w:pPr>
        <w:spacing w:after="120" w:line="240" w:lineRule="auto"/>
        <w:rPr>
          <w:rFonts w:ascii="Courier New" w:hAnsi="Courier New" w:cs="Courier New"/>
          <w:u w:val="single"/>
        </w:rPr>
      </w:pPr>
      <w:r w:rsidRPr="00EE218E">
        <w:rPr>
          <w:rFonts w:ascii="Courier New" w:hAnsi="Courier New" w:cs="Courier New"/>
          <w:u w:val="single"/>
        </w:rPr>
        <w:t xml:space="preserve">Table 16: </w:t>
      </w:r>
      <w:r w:rsidR="00C32F63" w:rsidRPr="00EE218E">
        <w:rPr>
          <w:rFonts w:ascii="Courier New" w:hAnsi="Courier New" w:cs="Courier New"/>
          <w:u w:val="single"/>
        </w:rPr>
        <w:t>Project Time Schedule</w:t>
      </w:r>
    </w:p>
    <w:tbl>
      <w:tblPr>
        <w:tblStyle w:val="TableGrid"/>
        <w:tblW w:w="0" w:type="auto"/>
        <w:tblLook w:val="04A0" w:firstRow="1" w:lastRow="0" w:firstColumn="1" w:lastColumn="0" w:noHBand="0" w:noVBand="1"/>
      </w:tblPr>
      <w:tblGrid>
        <w:gridCol w:w="6408"/>
        <w:gridCol w:w="2857"/>
      </w:tblGrid>
      <w:tr w:rsidR="00C32F63" w:rsidRPr="00EE218E" w14:paraId="3415D563" w14:textId="77777777" w:rsidTr="004003B5">
        <w:tc>
          <w:tcPr>
            <w:tcW w:w="6408" w:type="dxa"/>
          </w:tcPr>
          <w:p w14:paraId="2D8D332E" w14:textId="77777777" w:rsidR="00C32F63" w:rsidRPr="00EE218E" w:rsidRDefault="00C32F63" w:rsidP="007B7508">
            <w:pPr>
              <w:pStyle w:val="Default"/>
              <w:rPr>
                <w:rFonts w:ascii="Courier New" w:hAnsi="Courier New" w:cs="Courier New"/>
                <w:sz w:val="22"/>
                <w:szCs w:val="22"/>
              </w:rPr>
            </w:pPr>
            <w:r w:rsidRPr="00EE218E">
              <w:rPr>
                <w:rFonts w:ascii="Courier New" w:hAnsi="Courier New" w:cs="Courier New"/>
                <w:sz w:val="22"/>
                <w:szCs w:val="22"/>
              </w:rPr>
              <w:t xml:space="preserve">Collect, code, enter, quality control, and analyze data </w:t>
            </w:r>
          </w:p>
        </w:tc>
        <w:tc>
          <w:tcPr>
            <w:tcW w:w="2857" w:type="dxa"/>
          </w:tcPr>
          <w:p w14:paraId="1CF147BA" w14:textId="77777777" w:rsidR="00C32F63" w:rsidRDefault="00C32F63" w:rsidP="000F4641">
            <w:pPr>
              <w:pStyle w:val="Default"/>
              <w:rPr>
                <w:rFonts w:ascii="Courier New" w:hAnsi="Courier New" w:cs="Courier New"/>
                <w:sz w:val="22"/>
                <w:szCs w:val="22"/>
              </w:rPr>
            </w:pPr>
            <w:r w:rsidRPr="00EE218E">
              <w:rPr>
                <w:rFonts w:ascii="Courier New" w:hAnsi="Courier New" w:cs="Courier New"/>
                <w:sz w:val="22"/>
                <w:szCs w:val="22"/>
              </w:rPr>
              <w:t xml:space="preserve">Upon OMB approval </w:t>
            </w:r>
            <w:r w:rsidR="00666356" w:rsidRPr="00EE218E">
              <w:rPr>
                <w:rFonts w:ascii="Courier New" w:hAnsi="Courier New" w:cs="Courier New"/>
                <w:sz w:val="22"/>
                <w:szCs w:val="22"/>
              </w:rPr>
              <w:t xml:space="preserve">- </w:t>
            </w:r>
            <w:r w:rsidR="000F4641">
              <w:rPr>
                <w:rFonts w:ascii="Courier New" w:hAnsi="Courier New" w:cs="Courier New"/>
                <w:sz w:val="22"/>
                <w:szCs w:val="22"/>
              </w:rPr>
              <w:t xml:space="preserve">1 </w:t>
            </w:r>
            <w:r w:rsidR="00666356" w:rsidRPr="00EE218E">
              <w:rPr>
                <w:rFonts w:ascii="Courier New" w:hAnsi="Courier New" w:cs="Courier New"/>
                <w:sz w:val="22"/>
                <w:szCs w:val="22"/>
              </w:rPr>
              <w:t>year</w:t>
            </w:r>
          </w:p>
          <w:p w14:paraId="6F596024" w14:textId="77777777" w:rsidR="003E46DF" w:rsidRDefault="003E46DF" w:rsidP="000F4641">
            <w:pPr>
              <w:pStyle w:val="Default"/>
              <w:rPr>
                <w:rFonts w:ascii="Courier New" w:hAnsi="Courier New" w:cs="Courier New"/>
                <w:sz w:val="22"/>
                <w:szCs w:val="22"/>
              </w:rPr>
            </w:pPr>
          </w:p>
          <w:p w14:paraId="52CA4069" w14:textId="77777777" w:rsidR="003E46DF" w:rsidRPr="00EE218E" w:rsidRDefault="003E46DF" w:rsidP="000F4641">
            <w:pPr>
              <w:pStyle w:val="Default"/>
              <w:rPr>
                <w:rFonts w:ascii="Courier New" w:hAnsi="Courier New" w:cs="Courier New"/>
                <w:sz w:val="22"/>
                <w:szCs w:val="22"/>
              </w:rPr>
            </w:pPr>
            <w:r>
              <w:rPr>
                <w:rFonts w:ascii="Courier New" w:hAnsi="Courier New" w:cs="Courier New"/>
                <w:sz w:val="22"/>
                <w:szCs w:val="22"/>
              </w:rPr>
              <w:t>Desired need for OMB approval 3/1/2019</w:t>
            </w:r>
          </w:p>
        </w:tc>
      </w:tr>
      <w:tr w:rsidR="00C32F63" w:rsidRPr="00EE218E" w14:paraId="7E18C7E5" w14:textId="77777777" w:rsidTr="004003B5">
        <w:tc>
          <w:tcPr>
            <w:tcW w:w="6408" w:type="dxa"/>
          </w:tcPr>
          <w:p w14:paraId="44A7F741" w14:textId="77777777" w:rsidR="00C32F63" w:rsidRPr="00EE218E" w:rsidRDefault="00C32F63" w:rsidP="007B7508">
            <w:pPr>
              <w:pStyle w:val="Default"/>
              <w:rPr>
                <w:rFonts w:ascii="Courier New" w:hAnsi="Courier New" w:cs="Courier New"/>
                <w:sz w:val="22"/>
                <w:szCs w:val="22"/>
              </w:rPr>
            </w:pPr>
            <w:r w:rsidRPr="00EE218E">
              <w:rPr>
                <w:rFonts w:ascii="Courier New" w:hAnsi="Courier New" w:cs="Courier New"/>
                <w:sz w:val="22"/>
                <w:szCs w:val="22"/>
              </w:rPr>
              <w:t xml:space="preserve">Prepare report </w:t>
            </w:r>
          </w:p>
        </w:tc>
        <w:tc>
          <w:tcPr>
            <w:tcW w:w="2857" w:type="dxa"/>
          </w:tcPr>
          <w:p w14:paraId="7AC54C9B" w14:textId="77777777" w:rsidR="00C32F63" w:rsidRPr="00EE218E" w:rsidRDefault="00666356" w:rsidP="007A6059">
            <w:pPr>
              <w:pStyle w:val="Default"/>
              <w:rPr>
                <w:rFonts w:ascii="Courier New" w:hAnsi="Courier New" w:cs="Courier New"/>
                <w:sz w:val="22"/>
                <w:szCs w:val="22"/>
              </w:rPr>
            </w:pPr>
            <w:r w:rsidRPr="00EE218E">
              <w:rPr>
                <w:rFonts w:ascii="Courier New" w:hAnsi="Courier New" w:cs="Courier New"/>
                <w:sz w:val="22"/>
                <w:szCs w:val="22"/>
              </w:rPr>
              <w:t xml:space="preserve">12 months after OMB approval to </w:t>
            </w:r>
            <w:r w:rsidR="007A6059">
              <w:rPr>
                <w:rFonts w:ascii="Courier New" w:hAnsi="Courier New" w:cs="Courier New"/>
                <w:sz w:val="22"/>
                <w:szCs w:val="22"/>
              </w:rPr>
              <w:t>24</w:t>
            </w:r>
            <w:r w:rsidRPr="00EE218E">
              <w:rPr>
                <w:rFonts w:ascii="Courier New" w:hAnsi="Courier New" w:cs="Courier New"/>
                <w:sz w:val="22"/>
                <w:szCs w:val="22"/>
              </w:rPr>
              <w:t xml:space="preserve"> month</w:t>
            </w:r>
          </w:p>
        </w:tc>
      </w:tr>
      <w:tr w:rsidR="00C32F63" w:rsidRPr="00EE218E" w14:paraId="231A8C7E" w14:textId="77777777" w:rsidTr="004003B5">
        <w:tc>
          <w:tcPr>
            <w:tcW w:w="6408" w:type="dxa"/>
          </w:tcPr>
          <w:p w14:paraId="17B9AA7C" w14:textId="77777777" w:rsidR="00C32F63" w:rsidRPr="00EE218E" w:rsidRDefault="00C32F63" w:rsidP="007B7508">
            <w:pPr>
              <w:rPr>
                <w:rFonts w:ascii="Courier New" w:hAnsi="Courier New" w:cs="Courier New"/>
                <w:sz w:val="22"/>
                <w:szCs w:val="22"/>
              </w:rPr>
            </w:pPr>
            <w:r w:rsidRPr="00EE218E">
              <w:rPr>
                <w:rFonts w:ascii="Courier New" w:hAnsi="Courier New" w:cs="Courier New"/>
                <w:sz w:val="22"/>
                <w:szCs w:val="22"/>
              </w:rPr>
              <w:t>Disseminate results/reports</w:t>
            </w:r>
          </w:p>
        </w:tc>
        <w:tc>
          <w:tcPr>
            <w:tcW w:w="2857" w:type="dxa"/>
          </w:tcPr>
          <w:p w14:paraId="48CE0820" w14:textId="77777777" w:rsidR="00C32F63" w:rsidRPr="00EE218E" w:rsidRDefault="00666356" w:rsidP="00011D36">
            <w:pPr>
              <w:rPr>
                <w:rFonts w:ascii="Courier New" w:hAnsi="Courier New" w:cs="Courier New"/>
                <w:sz w:val="22"/>
                <w:szCs w:val="22"/>
              </w:rPr>
            </w:pPr>
            <w:r w:rsidRPr="00EE218E">
              <w:rPr>
                <w:rFonts w:ascii="Courier New" w:hAnsi="Courier New" w:cs="Courier New"/>
                <w:sz w:val="22"/>
                <w:szCs w:val="22"/>
              </w:rPr>
              <w:t xml:space="preserve">12 months after OMB approval to </w:t>
            </w:r>
            <w:r w:rsidR="00011D36">
              <w:rPr>
                <w:rFonts w:ascii="Courier New" w:hAnsi="Courier New" w:cs="Courier New"/>
                <w:sz w:val="22"/>
                <w:szCs w:val="22"/>
              </w:rPr>
              <w:t>24</w:t>
            </w:r>
            <w:r w:rsidRPr="00EE218E">
              <w:rPr>
                <w:rFonts w:ascii="Courier New" w:hAnsi="Courier New" w:cs="Courier New"/>
                <w:sz w:val="22"/>
                <w:szCs w:val="22"/>
              </w:rPr>
              <w:t xml:space="preserve"> months</w:t>
            </w:r>
          </w:p>
        </w:tc>
      </w:tr>
    </w:tbl>
    <w:p w14:paraId="4C8C8195" w14:textId="77777777" w:rsidR="00C32F63" w:rsidRPr="00EE218E" w:rsidRDefault="00C32F63" w:rsidP="00C32F63">
      <w:pPr>
        <w:spacing w:after="120" w:line="240" w:lineRule="auto"/>
        <w:rPr>
          <w:rFonts w:ascii="Courier New" w:hAnsi="Courier New" w:cs="Courier New"/>
        </w:rPr>
      </w:pPr>
    </w:p>
    <w:p w14:paraId="455419BB" w14:textId="77777777" w:rsidR="00C32F63" w:rsidRPr="00EE218E" w:rsidRDefault="00C32F63" w:rsidP="00C32F63">
      <w:pPr>
        <w:spacing w:after="120" w:line="240" w:lineRule="auto"/>
        <w:rPr>
          <w:rFonts w:ascii="Courier New" w:hAnsi="Courier New" w:cs="Courier New"/>
          <w:b/>
        </w:rPr>
      </w:pPr>
      <w:r w:rsidRPr="00EE218E">
        <w:rPr>
          <w:rFonts w:ascii="Courier New" w:hAnsi="Courier New" w:cs="Courier New"/>
          <w:b/>
        </w:rPr>
        <w:t>17.</w:t>
      </w:r>
      <w:r w:rsidRPr="00EE218E">
        <w:rPr>
          <w:rFonts w:ascii="Courier New" w:hAnsi="Courier New" w:cs="Courier New"/>
          <w:b/>
        </w:rPr>
        <w:tab/>
        <w:t>Reason(s) Display of OMB Expiration Date is Inappropriate</w:t>
      </w:r>
    </w:p>
    <w:p w14:paraId="466BE44A" w14:textId="77777777" w:rsidR="00C32F63" w:rsidRPr="005D0C8F" w:rsidRDefault="00AB670A" w:rsidP="00AB670A">
      <w:pPr>
        <w:spacing w:after="120" w:line="240" w:lineRule="auto"/>
        <w:rPr>
          <w:rFonts w:ascii="Courier New" w:hAnsi="Courier New" w:cs="Courier New"/>
        </w:rPr>
      </w:pPr>
      <w:r w:rsidRPr="00247DA0">
        <w:rPr>
          <w:rFonts w:ascii="Courier New" w:hAnsi="Courier New" w:cs="Courier New"/>
        </w:rPr>
        <w:t>The display of the OMB expiration date is not inappropriate</w:t>
      </w:r>
      <w:r w:rsidRPr="00247DA0" w:rsidDel="00AB670A">
        <w:rPr>
          <w:rStyle w:val="CommentReference"/>
          <w:rFonts w:ascii="Courier New" w:eastAsia="Times New Roman" w:hAnsi="Courier New" w:cs="Courier New"/>
          <w:sz w:val="22"/>
          <w:szCs w:val="22"/>
          <w:lang w:eastAsia="en-US"/>
        </w:rPr>
        <w:t xml:space="preserve"> </w:t>
      </w:r>
    </w:p>
    <w:p w14:paraId="3421BE0E" w14:textId="77777777" w:rsidR="00C32F63" w:rsidRPr="00EE218E" w:rsidRDefault="00C32F63" w:rsidP="00AB670A">
      <w:pPr>
        <w:spacing w:after="120" w:line="240" w:lineRule="auto"/>
        <w:rPr>
          <w:rFonts w:ascii="Courier New" w:hAnsi="Courier New" w:cs="Courier New"/>
        </w:rPr>
      </w:pPr>
    </w:p>
    <w:p w14:paraId="0D84EA64" w14:textId="77777777" w:rsidR="00C32F63" w:rsidRPr="00EE218E" w:rsidRDefault="00C32F63" w:rsidP="00AB670A">
      <w:pPr>
        <w:spacing w:after="120" w:line="240" w:lineRule="auto"/>
        <w:rPr>
          <w:rFonts w:ascii="Courier New" w:hAnsi="Courier New" w:cs="Courier New"/>
          <w:b/>
        </w:rPr>
      </w:pPr>
      <w:r w:rsidRPr="00EE218E">
        <w:rPr>
          <w:rFonts w:ascii="Courier New" w:hAnsi="Courier New" w:cs="Courier New"/>
          <w:b/>
        </w:rPr>
        <w:t>18.</w:t>
      </w:r>
      <w:r w:rsidRPr="00EE218E">
        <w:rPr>
          <w:rFonts w:ascii="Courier New" w:hAnsi="Courier New" w:cs="Courier New"/>
          <w:b/>
        </w:rPr>
        <w:tab/>
        <w:t>Exceptions to Certification for Paperwork Reduction Act Submissions</w:t>
      </w:r>
    </w:p>
    <w:p w14:paraId="3F20C6DC" w14:textId="77777777" w:rsidR="00C32F63" w:rsidRPr="00EE218E" w:rsidRDefault="00C32F63" w:rsidP="00C32F63">
      <w:pPr>
        <w:spacing w:after="120" w:line="240" w:lineRule="auto"/>
        <w:rPr>
          <w:rFonts w:ascii="Courier New" w:hAnsi="Courier New" w:cs="Courier New"/>
        </w:rPr>
      </w:pPr>
      <w:r w:rsidRPr="00EE218E">
        <w:rPr>
          <w:rFonts w:ascii="Courier New" w:hAnsi="Courier New" w:cs="Courier New"/>
        </w:rPr>
        <w:t xml:space="preserve">There are no exceptions to the certification.  </w:t>
      </w:r>
    </w:p>
    <w:p w14:paraId="6779B92A" w14:textId="77777777" w:rsidR="00C32F63" w:rsidRPr="00EE218E" w:rsidRDefault="00C32F63" w:rsidP="007A4F0A">
      <w:pPr>
        <w:rPr>
          <w:rFonts w:ascii="Courier New" w:hAnsi="Courier New" w:cs="Courier New"/>
        </w:rPr>
      </w:pPr>
    </w:p>
    <w:p w14:paraId="3BF28825" w14:textId="77777777" w:rsidR="00882710" w:rsidRDefault="00882710">
      <w:pPr>
        <w:rPr>
          <w:rFonts w:ascii="Courier New" w:hAnsi="Courier New" w:cs="Courier New"/>
          <w:b/>
        </w:rPr>
      </w:pPr>
      <w:r>
        <w:rPr>
          <w:rFonts w:ascii="Courier New" w:hAnsi="Courier New" w:cs="Courier New"/>
          <w:b/>
        </w:rPr>
        <w:br w:type="page"/>
      </w:r>
    </w:p>
    <w:p w14:paraId="43C178E4" w14:textId="01EB5397" w:rsidR="00C32F63" w:rsidRPr="00EE218E" w:rsidRDefault="00C32F63" w:rsidP="00C32F63">
      <w:pPr>
        <w:spacing w:after="120" w:line="240" w:lineRule="auto"/>
        <w:rPr>
          <w:rFonts w:ascii="Courier New" w:hAnsi="Courier New" w:cs="Courier New"/>
          <w:b/>
        </w:rPr>
      </w:pPr>
      <w:r w:rsidRPr="00EE218E">
        <w:rPr>
          <w:rFonts w:ascii="Courier New" w:hAnsi="Courier New" w:cs="Courier New"/>
          <w:b/>
        </w:rPr>
        <w:t xml:space="preserve">REFERENCE LIST </w:t>
      </w:r>
    </w:p>
    <w:p w14:paraId="7047AD99" w14:textId="77777777" w:rsidR="00490153" w:rsidRPr="00EE218E" w:rsidRDefault="00490153" w:rsidP="00CF4097">
      <w:pPr>
        <w:spacing w:after="240" w:line="240" w:lineRule="auto"/>
        <w:ind w:left="360"/>
        <w:rPr>
          <w:rFonts w:ascii="Courier New" w:hAnsi="Courier New" w:cs="Courier New"/>
        </w:rPr>
      </w:pPr>
      <w:r w:rsidRPr="00EE218E">
        <w:rPr>
          <w:rFonts w:ascii="Courier New" w:hAnsi="Courier New" w:cs="Courier New"/>
        </w:rPr>
        <w:t>The White House. “National HIV/AIDS Strategy for the United States.”  Available at http://www.cdc.gov/hiv/pdf/policies_nhas.pdf.  Accessed on 12/22/14</w:t>
      </w:r>
    </w:p>
    <w:p w14:paraId="08DBC092" w14:textId="77777777" w:rsidR="00C32F63" w:rsidRPr="00EE218E" w:rsidRDefault="00C32F63" w:rsidP="00CF4097">
      <w:pPr>
        <w:spacing w:after="240" w:line="240" w:lineRule="auto"/>
        <w:ind w:left="360"/>
        <w:rPr>
          <w:rFonts w:ascii="Courier New" w:hAnsi="Courier New" w:cs="Courier New"/>
        </w:rPr>
      </w:pPr>
      <w:r w:rsidRPr="00EE218E">
        <w:rPr>
          <w:rFonts w:ascii="Courier New" w:hAnsi="Courier New" w:cs="Courier New"/>
        </w:rPr>
        <w:t xml:space="preserve">Centers for Disease Control and Prevention (CDC). “PS14-1403, Capacity Building Assistance Dear Colleague Letter.”  </w:t>
      </w:r>
      <w:hyperlink r:id="rId11" w:history="1">
        <w:r w:rsidRPr="00EE218E">
          <w:rPr>
            <w:rStyle w:val="Hyperlink"/>
            <w:rFonts w:ascii="Courier New" w:hAnsi="Courier New" w:cs="Courier New"/>
          </w:rPr>
          <w:t>http://wwwdev.cdc.gov/hiv/pdf/policies_funding_PS14-1403_DCL.pdf</w:t>
        </w:r>
      </w:hyperlink>
      <w:r w:rsidRPr="00EE218E">
        <w:rPr>
          <w:rFonts w:ascii="Courier New" w:hAnsi="Courier New" w:cs="Courier New"/>
        </w:rPr>
        <w:t xml:space="preserve"> . Accessed at 12/22/14.</w:t>
      </w:r>
    </w:p>
    <w:p w14:paraId="7177496C" w14:textId="77777777" w:rsidR="00C32F63" w:rsidRPr="00EE218E" w:rsidRDefault="00C32F63" w:rsidP="00CF4097">
      <w:pPr>
        <w:spacing w:after="240" w:line="240" w:lineRule="auto"/>
        <w:ind w:left="360"/>
        <w:rPr>
          <w:rFonts w:ascii="Courier New" w:hAnsi="Courier New" w:cs="Courier New"/>
        </w:rPr>
      </w:pPr>
      <w:r w:rsidRPr="00EE218E">
        <w:rPr>
          <w:rFonts w:ascii="Courier New" w:hAnsi="Courier New" w:cs="Courier New"/>
        </w:rPr>
        <w:t xml:space="preserve">Centers for Disease Control and Prevention (CDC). “PS14-1403, Capacity Building Assistance Awards.” Available at </w:t>
      </w:r>
      <w:hyperlink r:id="rId12" w:history="1">
        <w:r w:rsidRPr="00EE218E">
          <w:rPr>
            <w:rStyle w:val="Hyperlink"/>
            <w:rFonts w:ascii="Courier New" w:hAnsi="Courier New" w:cs="Courier New"/>
          </w:rPr>
          <w:t>http://wwwdev.cdc.gov/hiv/pdf/policies_funding_PS14-1403_CBA_Awardees.pdf</w:t>
        </w:r>
      </w:hyperlink>
      <w:r w:rsidRPr="00EE218E">
        <w:rPr>
          <w:rFonts w:ascii="Courier New" w:hAnsi="Courier New" w:cs="Courier New"/>
        </w:rPr>
        <w:t xml:space="preserve"> . Accessed at 12/22/14.</w:t>
      </w:r>
    </w:p>
    <w:p w14:paraId="0848B0C5" w14:textId="77777777" w:rsidR="00C32F63" w:rsidRPr="00EE218E" w:rsidRDefault="00C32F63" w:rsidP="00CF4097">
      <w:pPr>
        <w:spacing w:after="240" w:line="240" w:lineRule="auto"/>
        <w:ind w:left="360"/>
        <w:rPr>
          <w:rFonts w:ascii="Courier New" w:hAnsi="Courier New" w:cs="Courier New"/>
        </w:rPr>
      </w:pPr>
      <w:r w:rsidRPr="00EE218E">
        <w:rPr>
          <w:rFonts w:ascii="Courier New" w:hAnsi="Courier New" w:cs="Courier New"/>
        </w:rPr>
        <w:t xml:space="preserve">Centers for Disease Control and Prevention (CDC). “Capacity Building Assistance for High-Impact HIV Prevention – PS14-1403: Program Backgrounder.” Available at </w:t>
      </w:r>
      <w:hyperlink r:id="rId13" w:history="1">
        <w:r w:rsidRPr="00EE218E">
          <w:rPr>
            <w:rStyle w:val="Hyperlink"/>
            <w:rFonts w:ascii="Courier New" w:hAnsi="Courier New" w:cs="Courier New"/>
          </w:rPr>
          <w:t>http://wwwdev.cdc.gov/hiv/pdf/policies_funding_ps14-1403_ProgramBackgroundBrief.pdf</w:t>
        </w:r>
      </w:hyperlink>
      <w:r w:rsidRPr="00EE218E">
        <w:rPr>
          <w:rFonts w:ascii="Courier New" w:hAnsi="Courier New" w:cs="Courier New"/>
        </w:rPr>
        <w:t xml:space="preserve"> .  Accessed at 12/22/14.</w:t>
      </w:r>
    </w:p>
    <w:p w14:paraId="67B224D8" w14:textId="77777777" w:rsidR="00C32F63" w:rsidRPr="00EE218E" w:rsidRDefault="00C32F63" w:rsidP="00C32F63">
      <w:pPr>
        <w:spacing w:after="120" w:line="240" w:lineRule="auto"/>
        <w:rPr>
          <w:rFonts w:ascii="Courier New" w:hAnsi="Courier New" w:cs="Courier New"/>
        </w:rPr>
      </w:pPr>
    </w:p>
    <w:sectPr w:rsidR="00C32F63" w:rsidRPr="00EE218E" w:rsidSect="001765B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2AC18" w14:textId="77777777" w:rsidR="006438A5" w:rsidRDefault="006438A5" w:rsidP="001765BB">
      <w:pPr>
        <w:spacing w:after="0" w:line="240" w:lineRule="auto"/>
      </w:pPr>
      <w:r>
        <w:separator/>
      </w:r>
    </w:p>
  </w:endnote>
  <w:endnote w:type="continuationSeparator" w:id="0">
    <w:p w14:paraId="5D369EDC" w14:textId="77777777" w:rsidR="006438A5" w:rsidRDefault="006438A5" w:rsidP="0017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268099"/>
      <w:docPartObj>
        <w:docPartGallery w:val="Page Numbers (Bottom of Page)"/>
        <w:docPartUnique/>
      </w:docPartObj>
    </w:sdtPr>
    <w:sdtEndPr>
      <w:rPr>
        <w:noProof/>
      </w:rPr>
    </w:sdtEndPr>
    <w:sdtContent>
      <w:p w14:paraId="1F0D2DEA" w14:textId="0F63617B" w:rsidR="00F70C04" w:rsidRDefault="00F70C04">
        <w:pPr>
          <w:pStyle w:val="Footer"/>
          <w:jc w:val="right"/>
        </w:pPr>
        <w:r>
          <w:fldChar w:fldCharType="begin"/>
        </w:r>
        <w:r>
          <w:instrText xml:space="preserve"> PAGE   \* MERGEFORMAT </w:instrText>
        </w:r>
        <w:r>
          <w:fldChar w:fldCharType="separate"/>
        </w:r>
        <w:r w:rsidR="004F0608">
          <w:rPr>
            <w:noProof/>
          </w:rPr>
          <w:t>1</w:t>
        </w:r>
        <w:r>
          <w:rPr>
            <w:noProof/>
          </w:rPr>
          <w:fldChar w:fldCharType="end"/>
        </w:r>
      </w:p>
    </w:sdtContent>
  </w:sdt>
  <w:p w14:paraId="57A719D0" w14:textId="77777777" w:rsidR="00F70C04" w:rsidRDefault="00F70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2AC13" w14:textId="77777777" w:rsidR="006438A5" w:rsidRDefault="006438A5" w:rsidP="001765BB">
      <w:pPr>
        <w:spacing w:after="0" w:line="240" w:lineRule="auto"/>
      </w:pPr>
      <w:r>
        <w:separator/>
      </w:r>
    </w:p>
  </w:footnote>
  <w:footnote w:type="continuationSeparator" w:id="0">
    <w:p w14:paraId="121C4959" w14:textId="77777777" w:rsidR="006438A5" w:rsidRDefault="006438A5" w:rsidP="001765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A80B4E"/>
    <w:multiLevelType w:val="hybridMultilevel"/>
    <w:tmpl w:val="8E2F4D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EAF3879"/>
    <w:multiLevelType w:val="hybridMultilevel"/>
    <w:tmpl w:val="35B6D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415933B6"/>
    <w:multiLevelType w:val="hybridMultilevel"/>
    <w:tmpl w:val="1ACA40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8B499A"/>
    <w:multiLevelType w:val="hybridMultilevel"/>
    <w:tmpl w:val="DC7E8536"/>
    <w:lvl w:ilvl="0" w:tplc="2A80DDA6">
      <w:start w:val="296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9703D6"/>
    <w:multiLevelType w:val="hybridMultilevel"/>
    <w:tmpl w:val="97702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BB"/>
    <w:rsid w:val="000030C3"/>
    <w:rsid w:val="0000743F"/>
    <w:rsid w:val="00011D36"/>
    <w:rsid w:val="00015247"/>
    <w:rsid w:val="00016404"/>
    <w:rsid w:val="00031661"/>
    <w:rsid w:val="00041CD9"/>
    <w:rsid w:val="00042235"/>
    <w:rsid w:val="000556BF"/>
    <w:rsid w:val="00057348"/>
    <w:rsid w:val="00057803"/>
    <w:rsid w:val="0006264C"/>
    <w:rsid w:val="00065CEB"/>
    <w:rsid w:val="00080385"/>
    <w:rsid w:val="000845FE"/>
    <w:rsid w:val="00085CA3"/>
    <w:rsid w:val="00093CED"/>
    <w:rsid w:val="0009517F"/>
    <w:rsid w:val="000A6E48"/>
    <w:rsid w:val="000A79DA"/>
    <w:rsid w:val="000B01AB"/>
    <w:rsid w:val="000B01FE"/>
    <w:rsid w:val="000B0E0E"/>
    <w:rsid w:val="000B767D"/>
    <w:rsid w:val="000D3EAC"/>
    <w:rsid w:val="000E02E1"/>
    <w:rsid w:val="000E76C2"/>
    <w:rsid w:val="000E7EA1"/>
    <w:rsid w:val="000F4641"/>
    <w:rsid w:val="000F6607"/>
    <w:rsid w:val="00104A81"/>
    <w:rsid w:val="001074C7"/>
    <w:rsid w:val="00120354"/>
    <w:rsid w:val="00121A6B"/>
    <w:rsid w:val="00127873"/>
    <w:rsid w:val="0013574E"/>
    <w:rsid w:val="00135E3B"/>
    <w:rsid w:val="00153093"/>
    <w:rsid w:val="00174698"/>
    <w:rsid w:val="0017519B"/>
    <w:rsid w:val="001765BB"/>
    <w:rsid w:val="00176B25"/>
    <w:rsid w:val="00197808"/>
    <w:rsid w:val="001A4E31"/>
    <w:rsid w:val="001B485E"/>
    <w:rsid w:val="001B7417"/>
    <w:rsid w:val="001C1B78"/>
    <w:rsid w:val="001E0D3C"/>
    <w:rsid w:val="001E17F5"/>
    <w:rsid w:val="001E1A5E"/>
    <w:rsid w:val="001E1DA7"/>
    <w:rsid w:val="001F30ED"/>
    <w:rsid w:val="00206088"/>
    <w:rsid w:val="002074CE"/>
    <w:rsid w:val="00220EF6"/>
    <w:rsid w:val="00234E22"/>
    <w:rsid w:val="002415E0"/>
    <w:rsid w:val="00243B0B"/>
    <w:rsid w:val="00247DA0"/>
    <w:rsid w:val="00267B10"/>
    <w:rsid w:val="00287090"/>
    <w:rsid w:val="0029772A"/>
    <w:rsid w:val="002A4228"/>
    <w:rsid w:val="002A6309"/>
    <w:rsid w:val="002B137C"/>
    <w:rsid w:val="002C3822"/>
    <w:rsid w:val="002D55D0"/>
    <w:rsid w:val="002E278E"/>
    <w:rsid w:val="002E296B"/>
    <w:rsid w:val="002F726E"/>
    <w:rsid w:val="002F75F7"/>
    <w:rsid w:val="003111B2"/>
    <w:rsid w:val="00312E9A"/>
    <w:rsid w:val="003255AF"/>
    <w:rsid w:val="00325823"/>
    <w:rsid w:val="0034001D"/>
    <w:rsid w:val="00345CD2"/>
    <w:rsid w:val="00355612"/>
    <w:rsid w:val="00355C37"/>
    <w:rsid w:val="0036793E"/>
    <w:rsid w:val="00371560"/>
    <w:rsid w:val="0037228E"/>
    <w:rsid w:val="00380B10"/>
    <w:rsid w:val="003869A2"/>
    <w:rsid w:val="003B4A42"/>
    <w:rsid w:val="003B6AEA"/>
    <w:rsid w:val="003C11F3"/>
    <w:rsid w:val="003C3E3E"/>
    <w:rsid w:val="003C7626"/>
    <w:rsid w:val="003E2D30"/>
    <w:rsid w:val="003E46DF"/>
    <w:rsid w:val="003E7468"/>
    <w:rsid w:val="003F55E8"/>
    <w:rsid w:val="004003B5"/>
    <w:rsid w:val="00400824"/>
    <w:rsid w:val="004079A2"/>
    <w:rsid w:val="0041683C"/>
    <w:rsid w:val="00433B74"/>
    <w:rsid w:val="00434B1D"/>
    <w:rsid w:val="00437FAF"/>
    <w:rsid w:val="00442F83"/>
    <w:rsid w:val="00472FFF"/>
    <w:rsid w:val="00480CF3"/>
    <w:rsid w:val="0048346F"/>
    <w:rsid w:val="00490153"/>
    <w:rsid w:val="00495624"/>
    <w:rsid w:val="004B7D4C"/>
    <w:rsid w:val="004D37C1"/>
    <w:rsid w:val="004D5DCF"/>
    <w:rsid w:val="004E6614"/>
    <w:rsid w:val="004F0608"/>
    <w:rsid w:val="004F06C5"/>
    <w:rsid w:val="004F7F01"/>
    <w:rsid w:val="00502DA6"/>
    <w:rsid w:val="005106F5"/>
    <w:rsid w:val="00520C85"/>
    <w:rsid w:val="00523872"/>
    <w:rsid w:val="00523CE8"/>
    <w:rsid w:val="0054303C"/>
    <w:rsid w:val="00543F21"/>
    <w:rsid w:val="00546E60"/>
    <w:rsid w:val="0055344A"/>
    <w:rsid w:val="00554D8F"/>
    <w:rsid w:val="005612C8"/>
    <w:rsid w:val="00562CDB"/>
    <w:rsid w:val="00575EFE"/>
    <w:rsid w:val="00576248"/>
    <w:rsid w:val="00577B6B"/>
    <w:rsid w:val="00590DEC"/>
    <w:rsid w:val="005A61F8"/>
    <w:rsid w:val="005B0D16"/>
    <w:rsid w:val="005B30A7"/>
    <w:rsid w:val="005B6530"/>
    <w:rsid w:val="005D035C"/>
    <w:rsid w:val="005D0C8F"/>
    <w:rsid w:val="005D261E"/>
    <w:rsid w:val="005E0007"/>
    <w:rsid w:val="005E064F"/>
    <w:rsid w:val="005F3508"/>
    <w:rsid w:val="00611C51"/>
    <w:rsid w:val="0061255D"/>
    <w:rsid w:val="00612A71"/>
    <w:rsid w:val="0062423F"/>
    <w:rsid w:val="00625170"/>
    <w:rsid w:val="00627594"/>
    <w:rsid w:val="00630199"/>
    <w:rsid w:val="00641650"/>
    <w:rsid w:val="0064173C"/>
    <w:rsid w:val="006438A5"/>
    <w:rsid w:val="00647C28"/>
    <w:rsid w:val="00652344"/>
    <w:rsid w:val="00666356"/>
    <w:rsid w:val="006720D6"/>
    <w:rsid w:val="006773BC"/>
    <w:rsid w:val="006908AF"/>
    <w:rsid w:val="00694537"/>
    <w:rsid w:val="00694B1F"/>
    <w:rsid w:val="0069639D"/>
    <w:rsid w:val="006A50C9"/>
    <w:rsid w:val="006B0743"/>
    <w:rsid w:val="006B2663"/>
    <w:rsid w:val="006B44E3"/>
    <w:rsid w:val="006E1AC0"/>
    <w:rsid w:val="006E5D6C"/>
    <w:rsid w:val="006F3EB3"/>
    <w:rsid w:val="006F4036"/>
    <w:rsid w:val="006F4598"/>
    <w:rsid w:val="00701D29"/>
    <w:rsid w:val="00704D7B"/>
    <w:rsid w:val="00750427"/>
    <w:rsid w:val="00774871"/>
    <w:rsid w:val="00775CFF"/>
    <w:rsid w:val="00785884"/>
    <w:rsid w:val="00796726"/>
    <w:rsid w:val="007A28C9"/>
    <w:rsid w:val="007A4ABD"/>
    <w:rsid w:val="007A4F0A"/>
    <w:rsid w:val="007A6059"/>
    <w:rsid w:val="007A76D0"/>
    <w:rsid w:val="007B1C7A"/>
    <w:rsid w:val="007B65E0"/>
    <w:rsid w:val="007B7508"/>
    <w:rsid w:val="007C1066"/>
    <w:rsid w:val="007E04B3"/>
    <w:rsid w:val="007E14AA"/>
    <w:rsid w:val="007E4BD1"/>
    <w:rsid w:val="007F6302"/>
    <w:rsid w:val="007F7B64"/>
    <w:rsid w:val="007F7D33"/>
    <w:rsid w:val="00801CFE"/>
    <w:rsid w:val="0080342A"/>
    <w:rsid w:val="0081061A"/>
    <w:rsid w:val="00810FFB"/>
    <w:rsid w:val="00823472"/>
    <w:rsid w:val="0082421E"/>
    <w:rsid w:val="00835530"/>
    <w:rsid w:val="00841BAD"/>
    <w:rsid w:val="00853F47"/>
    <w:rsid w:val="008706E3"/>
    <w:rsid w:val="008716D7"/>
    <w:rsid w:val="00882594"/>
    <w:rsid w:val="00882710"/>
    <w:rsid w:val="00890209"/>
    <w:rsid w:val="008A6311"/>
    <w:rsid w:val="008B17FD"/>
    <w:rsid w:val="008B2444"/>
    <w:rsid w:val="008C6062"/>
    <w:rsid w:val="008E425B"/>
    <w:rsid w:val="008F77D5"/>
    <w:rsid w:val="00903939"/>
    <w:rsid w:val="00903FE4"/>
    <w:rsid w:val="009068F3"/>
    <w:rsid w:val="00912F69"/>
    <w:rsid w:val="00916431"/>
    <w:rsid w:val="00930D31"/>
    <w:rsid w:val="009451B8"/>
    <w:rsid w:val="00945FB4"/>
    <w:rsid w:val="00953A30"/>
    <w:rsid w:val="0095602B"/>
    <w:rsid w:val="009566AD"/>
    <w:rsid w:val="00964552"/>
    <w:rsid w:val="00970C3C"/>
    <w:rsid w:val="0097258A"/>
    <w:rsid w:val="00974484"/>
    <w:rsid w:val="00976146"/>
    <w:rsid w:val="0098298F"/>
    <w:rsid w:val="00997CA2"/>
    <w:rsid w:val="009A49C2"/>
    <w:rsid w:val="009A5EF7"/>
    <w:rsid w:val="009B53D0"/>
    <w:rsid w:val="009D3145"/>
    <w:rsid w:val="009E04CE"/>
    <w:rsid w:val="009E1A12"/>
    <w:rsid w:val="009F4A55"/>
    <w:rsid w:val="00A0143C"/>
    <w:rsid w:val="00A0226D"/>
    <w:rsid w:val="00A07C85"/>
    <w:rsid w:val="00A10A5F"/>
    <w:rsid w:val="00A12D62"/>
    <w:rsid w:val="00A21760"/>
    <w:rsid w:val="00A415B8"/>
    <w:rsid w:val="00A43840"/>
    <w:rsid w:val="00A65B7E"/>
    <w:rsid w:val="00A70188"/>
    <w:rsid w:val="00A7044A"/>
    <w:rsid w:val="00A77478"/>
    <w:rsid w:val="00A837A9"/>
    <w:rsid w:val="00A84B13"/>
    <w:rsid w:val="00A84B6C"/>
    <w:rsid w:val="00A86870"/>
    <w:rsid w:val="00A947F1"/>
    <w:rsid w:val="00AA53B9"/>
    <w:rsid w:val="00AB670A"/>
    <w:rsid w:val="00AB79A8"/>
    <w:rsid w:val="00AC55B0"/>
    <w:rsid w:val="00AE3482"/>
    <w:rsid w:val="00AE4A90"/>
    <w:rsid w:val="00AE5B45"/>
    <w:rsid w:val="00AF0DCD"/>
    <w:rsid w:val="00AF4F6C"/>
    <w:rsid w:val="00AF68F0"/>
    <w:rsid w:val="00AF6B81"/>
    <w:rsid w:val="00B0086C"/>
    <w:rsid w:val="00B0404A"/>
    <w:rsid w:val="00B13DB8"/>
    <w:rsid w:val="00B1452E"/>
    <w:rsid w:val="00B23605"/>
    <w:rsid w:val="00B240E6"/>
    <w:rsid w:val="00B31E08"/>
    <w:rsid w:val="00B33C39"/>
    <w:rsid w:val="00B341D7"/>
    <w:rsid w:val="00B4046B"/>
    <w:rsid w:val="00B40730"/>
    <w:rsid w:val="00B52D29"/>
    <w:rsid w:val="00B9195F"/>
    <w:rsid w:val="00B936D9"/>
    <w:rsid w:val="00BA003B"/>
    <w:rsid w:val="00BA79AF"/>
    <w:rsid w:val="00BC0B5D"/>
    <w:rsid w:val="00BC516B"/>
    <w:rsid w:val="00BC70FD"/>
    <w:rsid w:val="00BD4D83"/>
    <w:rsid w:val="00C20BE9"/>
    <w:rsid w:val="00C24EB5"/>
    <w:rsid w:val="00C32F63"/>
    <w:rsid w:val="00C3340E"/>
    <w:rsid w:val="00C4564E"/>
    <w:rsid w:val="00C460DB"/>
    <w:rsid w:val="00C47B2A"/>
    <w:rsid w:val="00C61FB7"/>
    <w:rsid w:val="00CB2C47"/>
    <w:rsid w:val="00CB304D"/>
    <w:rsid w:val="00CB5FF6"/>
    <w:rsid w:val="00CB7C82"/>
    <w:rsid w:val="00CC7998"/>
    <w:rsid w:val="00CD38F7"/>
    <w:rsid w:val="00CE2BB8"/>
    <w:rsid w:val="00CF0F00"/>
    <w:rsid w:val="00CF2D4A"/>
    <w:rsid w:val="00CF4097"/>
    <w:rsid w:val="00CF438C"/>
    <w:rsid w:val="00CF6A71"/>
    <w:rsid w:val="00D47714"/>
    <w:rsid w:val="00D477E1"/>
    <w:rsid w:val="00D556EB"/>
    <w:rsid w:val="00D558FF"/>
    <w:rsid w:val="00D55EE6"/>
    <w:rsid w:val="00D6096E"/>
    <w:rsid w:val="00D8491C"/>
    <w:rsid w:val="00D874AC"/>
    <w:rsid w:val="00D92C32"/>
    <w:rsid w:val="00D92FE4"/>
    <w:rsid w:val="00D97000"/>
    <w:rsid w:val="00DA731C"/>
    <w:rsid w:val="00DB46ED"/>
    <w:rsid w:val="00DC04DB"/>
    <w:rsid w:val="00DC14FB"/>
    <w:rsid w:val="00DC32EC"/>
    <w:rsid w:val="00DD30C6"/>
    <w:rsid w:val="00DD4818"/>
    <w:rsid w:val="00DD57F7"/>
    <w:rsid w:val="00DD7610"/>
    <w:rsid w:val="00DE3D14"/>
    <w:rsid w:val="00DE3EEC"/>
    <w:rsid w:val="00DE69C1"/>
    <w:rsid w:val="00E01361"/>
    <w:rsid w:val="00E1233D"/>
    <w:rsid w:val="00E378EC"/>
    <w:rsid w:val="00E401C3"/>
    <w:rsid w:val="00E4282E"/>
    <w:rsid w:val="00E44559"/>
    <w:rsid w:val="00E509C4"/>
    <w:rsid w:val="00E55DAF"/>
    <w:rsid w:val="00E6333A"/>
    <w:rsid w:val="00E63C93"/>
    <w:rsid w:val="00E66B2C"/>
    <w:rsid w:val="00E76AFB"/>
    <w:rsid w:val="00E834EF"/>
    <w:rsid w:val="00E945FB"/>
    <w:rsid w:val="00EA250E"/>
    <w:rsid w:val="00EB55BE"/>
    <w:rsid w:val="00EC362E"/>
    <w:rsid w:val="00EC379F"/>
    <w:rsid w:val="00EC58A2"/>
    <w:rsid w:val="00ED04D5"/>
    <w:rsid w:val="00ED6C1C"/>
    <w:rsid w:val="00ED7BEE"/>
    <w:rsid w:val="00EE0AEE"/>
    <w:rsid w:val="00EE1ED9"/>
    <w:rsid w:val="00EE218E"/>
    <w:rsid w:val="00EF76BE"/>
    <w:rsid w:val="00F0400C"/>
    <w:rsid w:val="00F12431"/>
    <w:rsid w:val="00F12871"/>
    <w:rsid w:val="00F14BEB"/>
    <w:rsid w:val="00F20851"/>
    <w:rsid w:val="00F30AB5"/>
    <w:rsid w:val="00F32B11"/>
    <w:rsid w:val="00F33624"/>
    <w:rsid w:val="00F34483"/>
    <w:rsid w:val="00F348D4"/>
    <w:rsid w:val="00F41867"/>
    <w:rsid w:val="00F43901"/>
    <w:rsid w:val="00F516BE"/>
    <w:rsid w:val="00F5486F"/>
    <w:rsid w:val="00F57791"/>
    <w:rsid w:val="00F70C04"/>
    <w:rsid w:val="00F7153F"/>
    <w:rsid w:val="00F8387B"/>
    <w:rsid w:val="00F936A0"/>
    <w:rsid w:val="00F95AA0"/>
    <w:rsid w:val="00FA7C85"/>
    <w:rsid w:val="00FB0033"/>
    <w:rsid w:val="00FC6150"/>
    <w:rsid w:val="00FD42CD"/>
    <w:rsid w:val="00FD48C8"/>
    <w:rsid w:val="00FD7E4C"/>
    <w:rsid w:val="00FE55FF"/>
    <w:rsid w:val="00FE65B6"/>
    <w:rsid w:val="00FE7529"/>
    <w:rsid w:val="00FF15E6"/>
    <w:rsid w:val="00FF2D26"/>
    <w:rsid w:val="00FF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B2C"/>
    <w:rPr>
      <w:rFonts w:asciiTheme="majorHAnsi" w:eastAsiaTheme="minorEastAsia" w:hAnsiTheme="majorHAnsi"/>
      <w:lang w:eastAsia="zh-CN"/>
    </w:rPr>
  </w:style>
  <w:style w:type="paragraph" w:styleId="Heading2">
    <w:name w:val="heading 2"/>
    <w:basedOn w:val="Normal"/>
    <w:next w:val="Normal"/>
    <w:link w:val="Heading2Char"/>
    <w:uiPriority w:val="9"/>
    <w:unhideWhenUsed/>
    <w:qFormat/>
    <w:rsid w:val="001765BB"/>
    <w:pPr>
      <w:jc w:val="center"/>
      <w:outlineLvl w:val="1"/>
    </w:pPr>
    <w:rPr>
      <w:b/>
      <w:sz w:val="32"/>
      <w:szCs w:val="32"/>
    </w:rPr>
  </w:style>
  <w:style w:type="paragraph" w:styleId="Heading3">
    <w:name w:val="heading 3"/>
    <w:basedOn w:val="Normal"/>
    <w:next w:val="Normal"/>
    <w:link w:val="Heading3Char"/>
    <w:uiPriority w:val="9"/>
    <w:semiHidden/>
    <w:unhideWhenUsed/>
    <w:qFormat/>
    <w:rsid w:val="001765BB"/>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765BB"/>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765BB"/>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0D3EAC"/>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96726"/>
    <w:pPr>
      <w:keepNext/>
      <w:keepLines/>
      <w:spacing w:before="200" w:after="0"/>
      <w:outlineLvl w:val="6"/>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65BB"/>
    <w:rPr>
      <w:rFonts w:asciiTheme="majorHAnsi" w:eastAsiaTheme="minorEastAsia" w:hAnsiTheme="majorHAnsi"/>
      <w:b/>
      <w:sz w:val="32"/>
      <w:szCs w:val="32"/>
      <w:lang w:eastAsia="zh-CN"/>
    </w:rPr>
  </w:style>
  <w:style w:type="paragraph" w:styleId="CommentText">
    <w:name w:val="annotation text"/>
    <w:basedOn w:val="Normal"/>
    <w:link w:val="CommentTextChar"/>
    <w:uiPriority w:val="99"/>
    <w:rsid w:val="001765BB"/>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1765BB"/>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sid w:val="001765BB"/>
    <w:rPr>
      <w:sz w:val="16"/>
      <w:szCs w:val="16"/>
    </w:rPr>
  </w:style>
  <w:style w:type="paragraph" w:styleId="BalloonText">
    <w:name w:val="Balloon Text"/>
    <w:basedOn w:val="Normal"/>
    <w:link w:val="BalloonTextChar"/>
    <w:uiPriority w:val="99"/>
    <w:semiHidden/>
    <w:unhideWhenUsed/>
    <w:rsid w:val="00176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5BB"/>
    <w:rPr>
      <w:rFonts w:ascii="Tahoma" w:eastAsiaTheme="minorEastAsia" w:hAnsi="Tahoma" w:cs="Tahoma"/>
      <w:sz w:val="16"/>
      <w:szCs w:val="16"/>
      <w:lang w:eastAsia="zh-CN"/>
    </w:rPr>
  </w:style>
  <w:style w:type="paragraph" w:styleId="Header">
    <w:name w:val="header"/>
    <w:basedOn w:val="Normal"/>
    <w:link w:val="HeaderChar"/>
    <w:uiPriority w:val="99"/>
    <w:unhideWhenUsed/>
    <w:rsid w:val="00176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5BB"/>
    <w:rPr>
      <w:rFonts w:asciiTheme="majorHAnsi" w:eastAsiaTheme="minorEastAsia" w:hAnsiTheme="majorHAnsi"/>
      <w:lang w:eastAsia="zh-CN"/>
    </w:rPr>
  </w:style>
  <w:style w:type="paragraph" w:styleId="Footer">
    <w:name w:val="footer"/>
    <w:basedOn w:val="Normal"/>
    <w:link w:val="FooterChar"/>
    <w:uiPriority w:val="99"/>
    <w:unhideWhenUsed/>
    <w:rsid w:val="00176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5BB"/>
    <w:rPr>
      <w:rFonts w:asciiTheme="majorHAnsi" w:eastAsiaTheme="minorEastAsia" w:hAnsiTheme="majorHAnsi"/>
      <w:lang w:eastAsia="zh-CN"/>
    </w:rPr>
  </w:style>
  <w:style w:type="character" w:styleId="Hyperlink">
    <w:name w:val="Hyperlink"/>
    <w:basedOn w:val="DefaultParagraphFont"/>
    <w:uiPriority w:val="99"/>
    <w:unhideWhenUsed/>
    <w:rsid w:val="001765BB"/>
    <w:rPr>
      <w:color w:val="0000FF" w:themeColor="hyperlink"/>
      <w:u w:val="single"/>
    </w:rPr>
  </w:style>
  <w:style w:type="character" w:customStyle="1" w:styleId="Heading3Char">
    <w:name w:val="Heading 3 Char"/>
    <w:basedOn w:val="DefaultParagraphFont"/>
    <w:link w:val="Heading3"/>
    <w:uiPriority w:val="9"/>
    <w:semiHidden/>
    <w:rsid w:val="001765BB"/>
    <w:rPr>
      <w:rFonts w:asciiTheme="majorHAnsi" w:eastAsiaTheme="majorEastAsia" w:hAnsiTheme="majorHAnsi" w:cstheme="majorBidi"/>
      <w:b/>
      <w:bCs/>
      <w:color w:val="4F81BD" w:themeColor="accent1"/>
      <w:lang w:eastAsia="zh-CN"/>
    </w:rPr>
  </w:style>
  <w:style w:type="character" w:customStyle="1" w:styleId="Heading4Char">
    <w:name w:val="Heading 4 Char"/>
    <w:basedOn w:val="DefaultParagraphFont"/>
    <w:link w:val="Heading4"/>
    <w:uiPriority w:val="9"/>
    <w:semiHidden/>
    <w:rsid w:val="001765BB"/>
    <w:rPr>
      <w:rFonts w:asciiTheme="majorHAnsi" w:eastAsiaTheme="majorEastAsia" w:hAnsiTheme="majorHAnsi" w:cstheme="majorBidi"/>
      <w:b/>
      <w:bCs/>
      <w:i/>
      <w:iCs/>
      <w:color w:val="4F81BD" w:themeColor="accent1"/>
      <w:lang w:eastAsia="zh-CN"/>
    </w:rPr>
  </w:style>
  <w:style w:type="character" w:customStyle="1" w:styleId="Heading5Char">
    <w:name w:val="Heading 5 Char"/>
    <w:basedOn w:val="DefaultParagraphFont"/>
    <w:link w:val="Heading5"/>
    <w:uiPriority w:val="9"/>
    <w:rsid w:val="001765BB"/>
    <w:rPr>
      <w:rFonts w:asciiTheme="majorHAnsi" w:eastAsiaTheme="majorEastAsia" w:hAnsiTheme="majorHAnsi" w:cstheme="majorBidi"/>
      <w:color w:val="243F60" w:themeColor="accent1" w:themeShade="7F"/>
      <w:lang w:eastAsia="zh-CN"/>
    </w:rPr>
  </w:style>
  <w:style w:type="paragraph" w:styleId="ListParagraph">
    <w:name w:val="List Paragraph"/>
    <w:basedOn w:val="Normal"/>
    <w:uiPriority w:val="34"/>
    <w:qFormat/>
    <w:rsid w:val="000D3EAC"/>
    <w:pPr>
      <w:ind w:left="720"/>
      <w:contextualSpacing/>
    </w:pPr>
  </w:style>
  <w:style w:type="character" w:customStyle="1" w:styleId="Heading6Char">
    <w:name w:val="Heading 6 Char"/>
    <w:basedOn w:val="DefaultParagraphFont"/>
    <w:link w:val="Heading6"/>
    <w:uiPriority w:val="9"/>
    <w:semiHidden/>
    <w:rsid w:val="000D3EAC"/>
    <w:rPr>
      <w:rFonts w:asciiTheme="majorHAnsi" w:eastAsiaTheme="majorEastAsia" w:hAnsiTheme="majorHAnsi" w:cstheme="majorBidi"/>
      <w:i/>
      <w:iCs/>
      <w:color w:val="243F60" w:themeColor="accent1" w:themeShade="7F"/>
      <w:lang w:eastAsia="zh-CN"/>
    </w:rPr>
  </w:style>
  <w:style w:type="character" w:customStyle="1" w:styleId="Heading7Char">
    <w:name w:val="Heading 7 Char"/>
    <w:basedOn w:val="DefaultParagraphFont"/>
    <w:link w:val="Heading7"/>
    <w:uiPriority w:val="9"/>
    <w:semiHidden/>
    <w:rsid w:val="00796726"/>
    <w:rPr>
      <w:rFonts w:asciiTheme="majorHAnsi" w:eastAsiaTheme="majorEastAsia" w:hAnsiTheme="majorHAnsi" w:cstheme="majorBidi"/>
      <w:i/>
      <w:iCs/>
      <w:color w:val="404040" w:themeColor="text1" w:themeTint="BF"/>
      <w:lang w:eastAsia="zh-CN"/>
    </w:rPr>
  </w:style>
  <w:style w:type="character" w:styleId="PlaceholderText">
    <w:name w:val="Placeholder Text"/>
    <w:basedOn w:val="DefaultParagraphFont"/>
    <w:uiPriority w:val="99"/>
    <w:semiHidden/>
    <w:rsid w:val="00C32F63"/>
    <w:rPr>
      <w:color w:val="808080"/>
    </w:rPr>
  </w:style>
  <w:style w:type="table" w:styleId="TableGrid">
    <w:name w:val="Table Grid"/>
    <w:basedOn w:val="TableNormal"/>
    <w:uiPriority w:val="59"/>
    <w:rsid w:val="00C32F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32F63"/>
    <w:pPr>
      <w:autoSpaceDE w:val="0"/>
      <w:autoSpaceDN w:val="0"/>
      <w:adjustRightInd w:val="0"/>
      <w:spacing w:after="0" w:line="240" w:lineRule="auto"/>
    </w:pPr>
    <w:rPr>
      <w:rFonts w:ascii="Arial" w:eastAsia="Times New Roman"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666356"/>
    <w:pPr>
      <w:spacing w:after="200"/>
    </w:pPr>
    <w:rPr>
      <w:rFonts w:eastAsiaTheme="minorEastAsia" w:cstheme="minorBidi"/>
      <w:b/>
      <w:bCs/>
      <w:lang w:eastAsia="zh-CN"/>
    </w:rPr>
  </w:style>
  <w:style w:type="character" w:customStyle="1" w:styleId="CommentSubjectChar">
    <w:name w:val="Comment Subject Char"/>
    <w:basedOn w:val="CommentTextChar"/>
    <w:link w:val="CommentSubject"/>
    <w:uiPriority w:val="99"/>
    <w:semiHidden/>
    <w:rsid w:val="00666356"/>
    <w:rPr>
      <w:rFonts w:asciiTheme="majorHAnsi" w:eastAsiaTheme="minorEastAsia" w:hAnsiTheme="majorHAnsi" w:cs="Times New Roman"/>
      <w:b/>
      <w:bCs/>
      <w:sz w:val="20"/>
      <w:szCs w:val="20"/>
      <w:lang w:eastAsia="zh-CN"/>
    </w:rPr>
  </w:style>
  <w:style w:type="character" w:styleId="FollowedHyperlink">
    <w:name w:val="FollowedHyperlink"/>
    <w:basedOn w:val="DefaultParagraphFont"/>
    <w:uiPriority w:val="99"/>
    <w:semiHidden/>
    <w:unhideWhenUsed/>
    <w:rsid w:val="00355612"/>
    <w:rPr>
      <w:color w:val="800080" w:themeColor="followedHyperlink"/>
      <w:u w:val="single"/>
    </w:rPr>
  </w:style>
  <w:style w:type="paragraph" w:styleId="Revision">
    <w:name w:val="Revision"/>
    <w:hidden/>
    <w:uiPriority w:val="99"/>
    <w:semiHidden/>
    <w:rsid w:val="00DC32EC"/>
    <w:pPr>
      <w:spacing w:after="0" w:line="240" w:lineRule="auto"/>
    </w:pPr>
    <w:rPr>
      <w:rFonts w:asciiTheme="majorHAnsi" w:eastAsiaTheme="minorEastAsia" w:hAnsiTheme="majorHAnsi"/>
      <w:lang w:eastAsia="zh-CN"/>
    </w:rPr>
  </w:style>
  <w:style w:type="paragraph" w:customStyle="1" w:styleId="Pa18">
    <w:name w:val="Pa18"/>
    <w:basedOn w:val="Default"/>
    <w:next w:val="Default"/>
    <w:uiPriority w:val="99"/>
    <w:rsid w:val="001E0D3C"/>
    <w:pPr>
      <w:spacing w:line="221" w:lineRule="atLeast"/>
    </w:pPr>
    <w:rPr>
      <w:rFonts w:ascii="ITC Franklin Gothic Std Book" w:eastAsiaTheme="minorHAnsi" w:hAnsi="ITC Franklin Gothic Std Book"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B2C"/>
    <w:rPr>
      <w:rFonts w:asciiTheme="majorHAnsi" w:eastAsiaTheme="minorEastAsia" w:hAnsiTheme="majorHAnsi"/>
      <w:lang w:eastAsia="zh-CN"/>
    </w:rPr>
  </w:style>
  <w:style w:type="paragraph" w:styleId="Heading2">
    <w:name w:val="heading 2"/>
    <w:basedOn w:val="Normal"/>
    <w:next w:val="Normal"/>
    <w:link w:val="Heading2Char"/>
    <w:uiPriority w:val="9"/>
    <w:unhideWhenUsed/>
    <w:qFormat/>
    <w:rsid w:val="001765BB"/>
    <w:pPr>
      <w:jc w:val="center"/>
      <w:outlineLvl w:val="1"/>
    </w:pPr>
    <w:rPr>
      <w:b/>
      <w:sz w:val="32"/>
      <w:szCs w:val="32"/>
    </w:rPr>
  </w:style>
  <w:style w:type="paragraph" w:styleId="Heading3">
    <w:name w:val="heading 3"/>
    <w:basedOn w:val="Normal"/>
    <w:next w:val="Normal"/>
    <w:link w:val="Heading3Char"/>
    <w:uiPriority w:val="9"/>
    <w:semiHidden/>
    <w:unhideWhenUsed/>
    <w:qFormat/>
    <w:rsid w:val="001765BB"/>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765BB"/>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765BB"/>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0D3EAC"/>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96726"/>
    <w:pPr>
      <w:keepNext/>
      <w:keepLines/>
      <w:spacing w:before="200" w:after="0"/>
      <w:outlineLvl w:val="6"/>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65BB"/>
    <w:rPr>
      <w:rFonts w:asciiTheme="majorHAnsi" w:eastAsiaTheme="minorEastAsia" w:hAnsiTheme="majorHAnsi"/>
      <w:b/>
      <w:sz w:val="32"/>
      <w:szCs w:val="32"/>
      <w:lang w:eastAsia="zh-CN"/>
    </w:rPr>
  </w:style>
  <w:style w:type="paragraph" w:styleId="CommentText">
    <w:name w:val="annotation text"/>
    <w:basedOn w:val="Normal"/>
    <w:link w:val="CommentTextChar"/>
    <w:uiPriority w:val="99"/>
    <w:rsid w:val="001765BB"/>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1765BB"/>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sid w:val="001765BB"/>
    <w:rPr>
      <w:sz w:val="16"/>
      <w:szCs w:val="16"/>
    </w:rPr>
  </w:style>
  <w:style w:type="paragraph" w:styleId="BalloonText">
    <w:name w:val="Balloon Text"/>
    <w:basedOn w:val="Normal"/>
    <w:link w:val="BalloonTextChar"/>
    <w:uiPriority w:val="99"/>
    <w:semiHidden/>
    <w:unhideWhenUsed/>
    <w:rsid w:val="00176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5BB"/>
    <w:rPr>
      <w:rFonts w:ascii="Tahoma" w:eastAsiaTheme="minorEastAsia" w:hAnsi="Tahoma" w:cs="Tahoma"/>
      <w:sz w:val="16"/>
      <w:szCs w:val="16"/>
      <w:lang w:eastAsia="zh-CN"/>
    </w:rPr>
  </w:style>
  <w:style w:type="paragraph" w:styleId="Header">
    <w:name w:val="header"/>
    <w:basedOn w:val="Normal"/>
    <w:link w:val="HeaderChar"/>
    <w:uiPriority w:val="99"/>
    <w:unhideWhenUsed/>
    <w:rsid w:val="00176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5BB"/>
    <w:rPr>
      <w:rFonts w:asciiTheme="majorHAnsi" w:eastAsiaTheme="minorEastAsia" w:hAnsiTheme="majorHAnsi"/>
      <w:lang w:eastAsia="zh-CN"/>
    </w:rPr>
  </w:style>
  <w:style w:type="paragraph" w:styleId="Footer">
    <w:name w:val="footer"/>
    <w:basedOn w:val="Normal"/>
    <w:link w:val="FooterChar"/>
    <w:uiPriority w:val="99"/>
    <w:unhideWhenUsed/>
    <w:rsid w:val="00176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5BB"/>
    <w:rPr>
      <w:rFonts w:asciiTheme="majorHAnsi" w:eastAsiaTheme="minorEastAsia" w:hAnsiTheme="majorHAnsi"/>
      <w:lang w:eastAsia="zh-CN"/>
    </w:rPr>
  </w:style>
  <w:style w:type="character" w:styleId="Hyperlink">
    <w:name w:val="Hyperlink"/>
    <w:basedOn w:val="DefaultParagraphFont"/>
    <w:uiPriority w:val="99"/>
    <w:unhideWhenUsed/>
    <w:rsid w:val="001765BB"/>
    <w:rPr>
      <w:color w:val="0000FF" w:themeColor="hyperlink"/>
      <w:u w:val="single"/>
    </w:rPr>
  </w:style>
  <w:style w:type="character" w:customStyle="1" w:styleId="Heading3Char">
    <w:name w:val="Heading 3 Char"/>
    <w:basedOn w:val="DefaultParagraphFont"/>
    <w:link w:val="Heading3"/>
    <w:uiPriority w:val="9"/>
    <w:semiHidden/>
    <w:rsid w:val="001765BB"/>
    <w:rPr>
      <w:rFonts w:asciiTheme="majorHAnsi" w:eastAsiaTheme="majorEastAsia" w:hAnsiTheme="majorHAnsi" w:cstheme="majorBidi"/>
      <w:b/>
      <w:bCs/>
      <w:color w:val="4F81BD" w:themeColor="accent1"/>
      <w:lang w:eastAsia="zh-CN"/>
    </w:rPr>
  </w:style>
  <w:style w:type="character" w:customStyle="1" w:styleId="Heading4Char">
    <w:name w:val="Heading 4 Char"/>
    <w:basedOn w:val="DefaultParagraphFont"/>
    <w:link w:val="Heading4"/>
    <w:uiPriority w:val="9"/>
    <w:semiHidden/>
    <w:rsid w:val="001765BB"/>
    <w:rPr>
      <w:rFonts w:asciiTheme="majorHAnsi" w:eastAsiaTheme="majorEastAsia" w:hAnsiTheme="majorHAnsi" w:cstheme="majorBidi"/>
      <w:b/>
      <w:bCs/>
      <w:i/>
      <w:iCs/>
      <w:color w:val="4F81BD" w:themeColor="accent1"/>
      <w:lang w:eastAsia="zh-CN"/>
    </w:rPr>
  </w:style>
  <w:style w:type="character" w:customStyle="1" w:styleId="Heading5Char">
    <w:name w:val="Heading 5 Char"/>
    <w:basedOn w:val="DefaultParagraphFont"/>
    <w:link w:val="Heading5"/>
    <w:uiPriority w:val="9"/>
    <w:rsid w:val="001765BB"/>
    <w:rPr>
      <w:rFonts w:asciiTheme="majorHAnsi" w:eastAsiaTheme="majorEastAsia" w:hAnsiTheme="majorHAnsi" w:cstheme="majorBidi"/>
      <w:color w:val="243F60" w:themeColor="accent1" w:themeShade="7F"/>
      <w:lang w:eastAsia="zh-CN"/>
    </w:rPr>
  </w:style>
  <w:style w:type="paragraph" w:styleId="ListParagraph">
    <w:name w:val="List Paragraph"/>
    <w:basedOn w:val="Normal"/>
    <w:uiPriority w:val="34"/>
    <w:qFormat/>
    <w:rsid w:val="000D3EAC"/>
    <w:pPr>
      <w:ind w:left="720"/>
      <w:contextualSpacing/>
    </w:pPr>
  </w:style>
  <w:style w:type="character" w:customStyle="1" w:styleId="Heading6Char">
    <w:name w:val="Heading 6 Char"/>
    <w:basedOn w:val="DefaultParagraphFont"/>
    <w:link w:val="Heading6"/>
    <w:uiPriority w:val="9"/>
    <w:semiHidden/>
    <w:rsid w:val="000D3EAC"/>
    <w:rPr>
      <w:rFonts w:asciiTheme="majorHAnsi" w:eastAsiaTheme="majorEastAsia" w:hAnsiTheme="majorHAnsi" w:cstheme="majorBidi"/>
      <w:i/>
      <w:iCs/>
      <w:color w:val="243F60" w:themeColor="accent1" w:themeShade="7F"/>
      <w:lang w:eastAsia="zh-CN"/>
    </w:rPr>
  </w:style>
  <w:style w:type="character" w:customStyle="1" w:styleId="Heading7Char">
    <w:name w:val="Heading 7 Char"/>
    <w:basedOn w:val="DefaultParagraphFont"/>
    <w:link w:val="Heading7"/>
    <w:uiPriority w:val="9"/>
    <w:semiHidden/>
    <w:rsid w:val="00796726"/>
    <w:rPr>
      <w:rFonts w:asciiTheme="majorHAnsi" w:eastAsiaTheme="majorEastAsia" w:hAnsiTheme="majorHAnsi" w:cstheme="majorBidi"/>
      <w:i/>
      <w:iCs/>
      <w:color w:val="404040" w:themeColor="text1" w:themeTint="BF"/>
      <w:lang w:eastAsia="zh-CN"/>
    </w:rPr>
  </w:style>
  <w:style w:type="character" w:styleId="PlaceholderText">
    <w:name w:val="Placeholder Text"/>
    <w:basedOn w:val="DefaultParagraphFont"/>
    <w:uiPriority w:val="99"/>
    <w:semiHidden/>
    <w:rsid w:val="00C32F63"/>
    <w:rPr>
      <w:color w:val="808080"/>
    </w:rPr>
  </w:style>
  <w:style w:type="table" w:styleId="TableGrid">
    <w:name w:val="Table Grid"/>
    <w:basedOn w:val="TableNormal"/>
    <w:uiPriority w:val="59"/>
    <w:rsid w:val="00C32F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32F63"/>
    <w:pPr>
      <w:autoSpaceDE w:val="0"/>
      <w:autoSpaceDN w:val="0"/>
      <w:adjustRightInd w:val="0"/>
      <w:spacing w:after="0" w:line="240" w:lineRule="auto"/>
    </w:pPr>
    <w:rPr>
      <w:rFonts w:ascii="Arial" w:eastAsia="Times New Roman"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666356"/>
    <w:pPr>
      <w:spacing w:after="200"/>
    </w:pPr>
    <w:rPr>
      <w:rFonts w:eastAsiaTheme="minorEastAsia" w:cstheme="minorBidi"/>
      <w:b/>
      <w:bCs/>
      <w:lang w:eastAsia="zh-CN"/>
    </w:rPr>
  </w:style>
  <w:style w:type="character" w:customStyle="1" w:styleId="CommentSubjectChar">
    <w:name w:val="Comment Subject Char"/>
    <w:basedOn w:val="CommentTextChar"/>
    <w:link w:val="CommentSubject"/>
    <w:uiPriority w:val="99"/>
    <w:semiHidden/>
    <w:rsid w:val="00666356"/>
    <w:rPr>
      <w:rFonts w:asciiTheme="majorHAnsi" w:eastAsiaTheme="minorEastAsia" w:hAnsiTheme="majorHAnsi" w:cs="Times New Roman"/>
      <w:b/>
      <w:bCs/>
      <w:sz w:val="20"/>
      <w:szCs w:val="20"/>
      <w:lang w:eastAsia="zh-CN"/>
    </w:rPr>
  </w:style>
  <w:style w:type="character" w:styleId="FollowedHyperlink">
    <w:name w:val="FollowedHyperlink"/>
    <w:basedOn w:val="DefaultParagraphFont"/>
    <w:uiPriority w:val="99"/>
    <w:semiHidden/>
    <w:unhideWhenUsed/>
    <w:rsid w:val="00355612"/>
    <w:rPr>
      <w:color w:val="800080" w:themeColor="followedHyperlink"/>
      <w:u w:val="single"/>
    </w:rPr>
  </w:style>
  <w:style w:type="paragraph" w:styleId="Revision">
    <w:name w:val="Revision"/>
    <w:hidden/>
    <w:uiPriority w:val="99"/>
    <w:semiHidden/>
    <w:rsid w:val="00DC32EC"/>
    <w:pPr>
      <w:spacing w:after="0" w:line="240" w:lineRule="auto"/>
    </w:pPr>
    <w:rPr>
      <w:rFonts w:asciiTheme="majorHAnsi" w:eastAsiaTheme="minorEastAsia" w:hAnsiTheme="majorHAnsi"/>
      <w:lang w:eastAsia="zh-CN"/>
    </w:rPr>
  </w:style>
  <w:style w:type="paragraph" w:customStyle="1" w:styleId="Pa18">
    <w:name w:val="Pa18"/>
    <w:basedOn w:val="Default"/>
    <w:next w:val="Default"/>
    <w:uiPriority w:val="99"/>
    <w:rsid w:val="001E0D3C"/>
    <w:pPr>
      <w:spacing w:line="221" w:lineRule="atLeast"/>
    </w:pPr>
    <w:rPr>
      <w:rFonts w:ascii="ITC Franklin Gothic Std Book" w:eastAsiaTheme="minorHAnsi" w:hAnsi="ITC Franklin Gothic Std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8841">
      <w:bodyDiv w:val="1"/>
      <w:marLeft w:val="0"/>
      <w:marRight w:val="0"/>
      <w:marTop w:val="0"/>
      <w:marBottom w:val="0"/>
      <w:divBdr>
        <w:top w:val="none" w:sz="0" w:space="0" w:color="auto"/>
        <w:left w:val="none" w:sz="0" w:space="0" w:color="auto"/>
        <w:bottom w:val="none" w:sz="0" w:space="0" w:color="auto"/>
        <w:right w:val="none" w:sz="0" w:space="0" w:color="auto"/>
      </w:divBdr>
    </w:div>
    <w:div w:id="791283916">
      <w:bodyDiv w:val="1"/>
      <w:marLeft w:val="0"/>
      <w:marRight w:val="0"/>
      <w:marTop w:val="0"/>
      <w:marBottom w:val="0"/>
      <w:divBdr>
        <w:top w:val="none" w:sz="0" w:space="0" w:color="auto"/>
        <w:left w:val="none" w:sz="0" w:space="0" w:color="auto"/>
        <w:bottom w:val="none" w:sz="0" w:space="0" w:color="auto"/>
        <w:right w:val="none" w:sz="0" w:space="0" w:color="auto"/>
      </w:divBdr>
    </w:div>
    <w:div w:id="18628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ev.cdc.gov/hiv/pdf/policies_funding_ps14-1403_ProgramBackgroundBrief.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ev.cdc.gov/hiv/pdf/policies_funding_PS14-1403_CBA_Awarde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v.cdc.gov/hiv/pdf/policies_funding_PS14-1403_DCL.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oes/current/oes110000.htm" TargetMode="External"/><Relationship Id="rId4" Type="http://schemas.microsoft.com/office/2007/relationships/stylesWithEffects" Target="stylesWithEffects.xml"/><Relationship Id="rId9" Type="http://schemas.openxmlformats.org/officeDocument/2006/relationships/hyperlink" Target="mailto:byn8@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3CDA4-C39C-4DAD-A6D0-598C55F0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5803</Words>
  <Characters>33080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Phields</dc:creator>
  <cp:lastModifiedBy>SYSTEM</cp:lastModifiedBy>
  <cp:revision>2</cp:revision>
  <cp:lastPrinted>2018-07-03T17:20:00Z</cp:lastPrinted>
  <dcterms:created xsi:type="dcterms:W3CDTF">2019-02-13T16:27:00Z</dcterms:created>
  <dcterms:modified xsi:type="dcterms:W3CDTF">2019-02-13T16:27:00Z</dcterms:modified>
</cp:coreProperties>
</file>