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79C8" w:rsidP="00394EB2" w:rsidRDefault="005C79C8" w14:paraId="365B4817" w14:textId="299CB311">
      <w:pPr>
        <w:rPr>
          <w:rFonts w:cs="Arial" w:asciiTheme="minorHAnsi" w:hAnsiTheme="minorHAnsi"/>
          <w:color w:val="1F497D"/>
          <w:sz w:val="22"/>
          <w:szCs w:val="22"/>
        </w:rPr>
      </w:pPr>
    </w:p>
    <w:p w:rsidRPr="009B659F" w:rsidR="002429A2" w:rsidP="00394EB2" w:rsidRDefault="002429A2" w14:paraId="7B8E6CC9" w14:textId="77777777">
      <w:pPr>
        <w:rPr>
          <w:rFonts w:cs="Arial" w:asciiTheme="minorHAnsi" w:hAnsiTheme="minorHAnsi"/>
          <w:color w:val="1F497D"/>
          <w:sz w:val="22"/>
          <w:szCs w:val="22"/>
        </w:rPr>
      </w:pPr>
    </w:p>
    <w:p w:rsidRPr="009B659F" w:rsidR="005C79C8" w:rsidP="005C79C8" w:rsidRDefault="005C79C8" w14:paraId="77E5624A" w14:textId="1D8F4EB2">
      <w:pPr>
        <w:rPr>
          <w:rFonts w:cs="Arial" w:asciiTheme="minorHAnsi" w:hAnsiTheme="minorHAnsi"/>
          <w:sz w:val="22"/>
          <w:szCs w:val="22"/>
        </w:rPr>
      </w:pPr>
      <w:r w:rsidRPr="009B659F">
        <w:rPr>
          <w:rFonts w:cs="Arial" w:asciiTheme="minorHAnsi" w:hAnsiTheme="minorHAnsi"/>
          <w:sz w:val="22"/>
          <w:szCs w:val="22"/>
        </w:rPr>
        <w:t>Subject: USDA Wants Your Opinion</w:t>
      </w:r>
    </w:p>
    <w:p w:rsidRPr="009B659F" w:rsidR="005C79C8" w:rsidP="005C79C8" w:rsidRDefault="005C79C8" w14:paraId="1DCAB76A" w14:textId="6DA85514">
      <w:pPr>
        <w:rPr>
          <w:rFonts w:cs="Arial" w:asciiTheme="minorHAnsi" w:hAnsiTheme="minorHAnsi"/>
          <w:sz w:val="22"/>
          <w:szCs w:val="22"/>
        </w:rPr>
      </w:pPr>
      <w:r w:rsidRPr="009B659F">
        <w:rPr>
          <w:rFonts w:cs="Arial" w:asciiTheme="minorHAnsi" w:hAnsiTheme="minorHAnsi"/>
          <w:sz w:val="22"/>
          <w:szCs w:val="22"/>
        </w:rPr>
        <w:t>Teaser: Complete a survey and receive a gift card</w:t>
      </w:r>
    </w:p>
    <w:p w:rsidRPr="009B659F" w:rsidR="00676944" w:rsidP="00676944" w:rsidRDefault="00676944" w14:paraId="75F0A307" w14:textId="77777777">
      <w:pPr>
        <w:rPr>
          <w:rFonts w:cs="Arial" w:asciiTheme="minorHAnsi" w:hAnsiTheme="minorHAnsi"/>
          <w:sz w:val="22"/>
          <w:szCs w:val="22"/>
        </w:rPr>
      </w:pPr>
    </w:p>
    <w:p w:rsidRPr="009B659F" w:rsidR="00676944" w:rsidP="00676944" w:rsidRDefault="00676944" w14:paraId="3D68C14B" w14:textId="77777777">
      <w:pPr>
        <w:rPr>
          <w:rFonts w:cs="Arial" w:asciiTheme="minorHAnsi" w:hAnsiTheme="minorHAnsi"/>
          <w:sz w:val="22"/>
          <w:szCs w:val="22"/>
        </w:rPr>
      </w:pPr>
    </w:p>
    <w:p w:rsidRPr="009B659F" w:rsidR="00676944" w:rsidP="00676944" w:rsidRDefault="005C79C8" w14:paraId="453361A2" w14:textId="7F8FA4AC">
      <w:pPr>
        <w:rPr>
          <w:rFonts w:cs="Arial" w:asciiTheme="minorHAnsi" w:hAnsiTheme="minorHAnsi"/>
          <w:sz w:val="22"/>
          <w:szCs w:val="22"/>
        </w:rPr>
      </w:pPr>
      <w:r w:rsidRPr="009B659F">
        <w:rPr>
          <w:rFonts w:cs="Arial" w:asciiTheme="minorHAnsi" w:hAnsiTheme="minorHAnsi"/>
          <w:sz w:val="22"/>
          <w:szCs w:val="22"/>
        </w:rPr>
        <w:t>Hello,</w:t>
      </w:r>
    </w:p>
    <w:p w:rsidRPr="009B659F" w:rsidR="00676944" w:rsidP="00676944" w:rsidRDefault="00676944" w14:paraId="3FEA4E42" w14:textId="77777777">
      <w:pPr>
        <w:rPr>
          <w:rFonts w:cs="Arial" w:asciiTheme="minorHAnsi" w:hAnsiTheme="minorHAnsi"/>
          <w:sz w:val="22"/>
          <w:szCs w:val="22"/>
        </w:rPr>
      </w:pPr>
    </w:p>
    <w:p w:rsidR="00CA3023" w:rsidP="00676944" w:rsidRDefault="009B659F" w14:paraId="56F543E0" w14:textId="77777777">
      <w:pPr>
        <w:rPr>
          <w:rFonts w:asciiTheme="minorHAnsi" w:hAnsiTheme="minorHAnsi" w:cstheme="minorHAnsi"/>
          <w:bCs/>
          <w:sz w:val="22"/>
          <w:szCs w:val="22"/>
        </w:rPr>
      </w:pPr>
      <w:r w:rsidRPr="009B659F">
        <w:rPr>
          <w:rFonts w:asciiTheme="minorHAnsi" w:hAnsiTheme="minorHAnsi" w:cstheme="minorHAnsi"/>
          <w:bCs/>
          <w:sz w:val="22"/>
          <w:szCs w:val="22"/>
        </w:rPr>
        <w:t>The</w:t>
      </w:r>
      <w:r w:rsidRPr="009B659F" w:rsidR="005C79C8">
        <w:rPr>
          <w:rFonts w:asciiTheme="minorHAnsi" w:hAnsiTheme="minorHAnsi" w:cstheme="minorHAnsi"/>
          <w:bCs/>
          <w:sz w:val="22"/>
          <w:szCs w:val="22"/>
        </w:rPr>
        <w:t xml:space="preserve"> United States Department of Agriculture (USDA)</w:t>
      </w:r>
      <w:r w:rsidRPr="009B659F">
        <w:rPr>
          <w:rFonts w:asciiTheme="minorHAnsi" w:hAnsiTheme="minorHAnsi" w:cstheme="minorHAnsi"/>
          <w:bCs/>
          <w:sz w:val="22"/>
          <w:szCs w:val="22"/>
        </w:rPr>
        <w:t xml:space="preserve"> has partnered with Edge Research, an independent </w:t>
      </w:r>
      <w:r>
        <w:rPr>
          <w:rFonts w:asciiTheme="minorHAnsi" w:hAnsiTheme="minorHAnsi" w:cstheme="minorHAnsi"/>
          <w:bCs/>
          <w:sz w:val="22"/>
          <w:szCs w:val="22"/>
        </w:rPr>
        <w:t xml:space="preserve">marketing </w:t>
      </w:r>
      <w:r w:rsidRPr="009B659F">
        <w:rPr>
          <w:rFonts w:asciiTheme="minorHAnsi" w:hAnsiTheme="minorHAnsi" w:cstheme="minorHAnsi"/>
          <w:bCs/>
          <w:sz w:val="22"/>
          <w:szCs w:val="22"/>
        </w:rPr>
        <w:t>research company, to conduct a survey among consumers</w:t>
      </w:r>
      <w:r w:rsidR="00CA3023">
        <w:rPr>
          <w:rFonts w:asciiTheme="minorHAnsi" w:hAnsiTheme="minorHAnsi" w:cstheme="minorHAnsi"/>
          <w:bCs/>
          <w:sz w:val="22"/>
          <w:szCs w:val="22"/>
        </w:rPr>
        <w:t xml:space="preserve"> like you.  This survey will</w:t>
      </w:r>
      <w:r w:rsidRPr="009B659F" w:rsidR="005C79C8">
        <w:rPr>
          <w:rFonts w:asciiTheme="minorHAnsi" w:hAnsiTheme="minorHAnsi" w:cstheme="minorHAnsi"/>
          <w:bCs/>
          <w:sz w:val="22"/>
          <w:szCs w:val="22"/>
        </w:rPr>
        <w:t xml:space="preserve"> inform </w:t>
      </w:r>
      <w:r w:rsidR="00CA3023">
        <w:rPr>
          <w:rFonts w:asciiTheme="minorHAnsi" w:hAnsiTheme="minorHAnsi" w:cstheme="minorHAnsi"/>
          <w:bCs/>
          <w:sz w:val="22"/>
          <w:szCs w:val="22"/>
        </w:rPr>
        <w:t>USDA</w:t>
      </w:r>
      <w:r w:rsidRPr="009B659F" w:rsidR="005C79C8">
        <w:rPr>
          <w:rFonts w:asciiTheme="minorHAnsi" w:hAnsiTheme="minorHAnsi" w:cstheme="minorHAnsi"/>
          <w:bCs/>
          <w:sz w:val="22"/>
          <w:szCs w:val="22"/>
        </w:rPr>
        <w:t xml:space="preserve"> about how Americans make food choices and think about health-related issues.</w:t>
      </w:r>
    </w:p>
    <w:p w:rsidR="00CA3023" w:rsidP="00676944" w:rsidRDefault="00CA3023" w14:paraId="36DF1281" w14:textId="77777777">
      <w:pPr>
        <w:rPr>
          <w:rFonts w:asciiTheme="minorHAnsi" w:hAnsiTheme="minorHAnsi" w:cstheme="minorHAnsi"/>
          <w:bCs/>
          <w:sz w:val="22"/>
          <w:szCs w:val="22"/>
        </w:rPr>
      </w:pPr>
    </w:p>
    <w:p w:rsidR="00CA3023" w:rsidP="00CA3023" w:rsidRDefault="00CA3023" w14:paraId="26D5AF7D" w14:textId="71B01B2A">
      <w:pPr>
        <w:rPr>
          <w:rFonts w:cs="Arial" w:asciiTheme="minorHAnsi" w:hAnsiTheme="minorHAnsi"/>
          <w:color w:val="000000"/>
          <w:sz w:val="22"/>
          <w:szCs w:val="22"/>
        </w:rPr>
      </w:pPr>
      <w:r w:rsidRPr="009B659F">
        <w:rPr>
          <w:rFonts w:cs="Arial" w:asciiTheme="minorHAnsi" w:hAnsiTheme="minorHAnsi"/>
          <w:b/>
          <w:bCs/>
          <w:color w:val="000000"/>
          <w:sz w:val="22"/>
          <w:szCs w:val="22"/>
        </w:rPr>
        <w:t>In addition, everyone who qualifies and completes this survey will receive a $90 gift card!</w:t>
      </w:r>
      <w:r>
        <w:rPr>
          <w:rFonts w:cs="Arial" w:asciiTheme="minorHAnsi" w:hAnsiTheme="minorHAnsi"/>
          <w:color w:val="000000"/>
          <w:sz w:val="22"/>
          <w:szCs w:val="22"/>
        </w:rPr>
        <w:t xml:space="preserve">  Your feedback is valuable, and we hope to hear from you.</w:t>
      </w:r>
    </w:p>
    <w:p w:rsidRPr="00CA3023" w:rsidR="00CA3023" w:rsidP="00CA3023" w:rsidRDefault="00CA3023" w14:paraId="47C27C48" w14:textId="77777777">
      <w:pPr>
        <w:rPr>
          <w:rFonts w:cs="Arial" w:asciiTheme="minorHAnsi" w:hAnsiTheme="minorHAnsi"/>
          <w:color w:val="000000"/>
          <w:sz w:val="22"/>
          <w:szCs w:val="22"/>
        </w:rPr>
      </w:pPr>
    </w:p>
    <w:p w:rsidR="00CA3023" w:rsidP="00CA3023" w:rsidRDefault="00CA3023" w14:paraId="7673EE6A" w14:textId="77777777">
      <w:r>
        <w:rPr>
          <w:rFonts w:cs="Arial" w:asciiTheme="minorHAnsi" w:hAnsiTheme="minorHAnsi"/>
          <w:noProof/>
          <w:sz w:val="22"/>
          <w:szCs w:val="22"/>
        </w:rPr>
        <mc:AlternateContent>
          <mc:Choice Requires="wps">
            <w:drawing>
              <wp:anchor distT="0" distB="0" distL="114300" distR="114300" simplePos="0" relativeHeight="251659264" behindDoc="0" locked="0" layoutInCell="1" allowOverlap="1" wp14:editId="0D6D2421" wp14:anchorId="68472BED">
                <wp:simplePos x="0" y="0"/>
                <wp:positionH relativeFrom="column">
                  <wp:posOffset>1943100</wp:posOffset>
                </wp:positionH>
                <wp:positionV relativeFrom="paragraph">
                  <wp:posOffset>106680</wp:posOffset>
                </wp:positionV>
                <wp:extent cx="2057400" cy="40005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2057400" cy="4000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2" style="position:absolute;margin-left:153pt;margin-top:8.4pt;width:162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4d78 [1604]" strokeweight="1pt" arcsize="10923f" w14:anchorId="41530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O1hAIAAFoFAAAOAAAAZHJzL2Uyb0RvYy54bWysVMFu2zAMvQ/YPwi6r3aCZF2NOkWQIsOA&#10;oi3aDj0rshQbkEWNUuJkXz9KdtyiLXYYdrEpkXwkn0heXh1aw/YKfQO25JOznDNlJVSN3Zb859P6&#10;yzfOfBC2EgasKvlReX61+PzpsnOFmkINplLICMT6onMlr0NwRZZ5WatW+DNwypJSA7Yi0BG3WYWi&#10;I/TWZNM8/5p1gJVDkMp7ur3ulXyR8LVWMtxp7VVgpuSUW0hfTN9N/GaLS1FsUbi6kUMa4h+yaEVj&#10;KegIdS2CYDts3kG1jUTwoMOZhDYDrRupUg1UzSR/U81jLZxKtRA53o00+f8HK2/398iaquRTzqxo&#10;6YkeiDRht0YV7AF2tlIVWwFaemM2jXx1zhfk9ujucTh5EmPxB41t/FNZ7JA4Po4cq0Ngki6n+fx8&#10;ltNTSNKRkM/TI2Qv3g59+K6gZVEoOcYcYk6JX7G/8YHCkv3JLka0sG6Mifcxuz6fJIWjUdHA2Ael&#10;qc6YQQJKHaZWBtleUG8IKZUNk15Vi0r113NK8JTf6JGiJ8CIrCnwiD0AxO59j92nPdhHV5UadHTO&#10;/5ZY7zx6pMhgw+jcNhbwIwBDVQ2Re/sTST01kaUNVEfqAoR+PLyT64a4vxE+3AukeaDnohkPd/TR&#10;BrqSwyBxVgP+/ug+2lObkpazjuar5P7XTqDizPyw1MAXk9ksDmQ6zObnUzrga83mtcbu2hXQM01o&#10;mziZxGgfzEnUCO0zrYJljEoqYSXFLrkMeDqsQj/3tEykWi6TGQ2hE+HGPjoZwSOrsa2eDs8C3dCA&#10;gVr3Fk6zKIo3LdjbRk8Ly10A3aT+fOF14JsGODXOsGzihnh9TlYvK3HxBwAA//8DAFBLAwQUAAYA&#10;CAAAACEAlXCA8uAAAAAJAQAADwAAAGRycy9kb3ducmV2LnhtbEyPwU7DMBBE70j8g7VI3KgNRSGE&#10;OBUCIdoiDhQOcHOTbRIRryPbaZK/ZznBcWdGs/Py1WQ7cUQfWkcaLhcKBFLpqpZqDR/vTxcpiBAN&#10;VaZzhBpmDLAqTk9yk1VupDc87mItuIRCZjQ0MfaZlKFs0JqwcD0SewfnrYl8+lpW3oxcbjt5pVQi&#10;rWmJPzSmx4cGy+/dYDWk9et8Pa43w/rZz58vj2N/2H5ttD4/m+7vQESc4l8YfufzdCh4094NVAXR&#10;aViqhFkiGwkjcCBZKhb2Gm5uU5BFLv8TFD8AAAD//wMAUEsBAi0AFAAGAAgAAAAhALaDOJL+AAAA&#10;4QEAABMAAAAAAAAAAAAAAAAAAAAAAFtDb250ZW50X1R5cGVzXS54bWxQSwECLQAUAAYACAAAACEA&#10;OP0h/9YAAACUAQAACwAAAAAAAAAAAAAAAAAvAQAAX3JlbHMvLnJlbHNQSwECLQAUAAYACAAAACEA&#10;XSjjtYQCAABaBQAADgAAAAAAAAAAAAAAAAAuAgAAZHJzL2Uyb0RvYy54bWxQSwECLQAUAAYACAAA&#10;ACEAlXCA8uAAAAAJAQAADwAAAAAAAAAAAAAAAADeBAAAZHJzL2Rvd25yZXYueG1sUEsFBgAAAAAE&#10;AAQA8wAAAOsFAAAAAA==&#10;">
                <v:stroke joinstyle="miter"/>
              </v:roundrect>
            </w:pict>
          </mc:Fallback>
        </mc:AlternateContent>
      </w:r>
    </w:p>
    <w:p w:rsidRPr="009B659F" w:rsidR="00CA3023" w:rsidP="00CA3023" w:rsidRDefault="00CA3023" w14:paraId="588E5B08" w14:textId="77777777">
      <w:pPr>
        <w:jc w:val="center"/>
        <w:rPr>
          <w:rFonts w:cs="Arial" w:asciiTheme="minorHAnsi" w:hAnsiTheme="minorHAnsi"/>
          <w:sz w:val="32"/>
          <w:szCs w:val="32"/>
        </w:rPr>
      </w:pPr>
      <w:r w:rsidRPr="009B659F">
        <w:rPr>
          <w:rFonts w:cs="Arial" w:asciiTheme="minorHAnsi" w:hAnsiTheme="minorHAnsi"/>
          <w:sz w:val="32"/>
          <w:szCs w:val="32"/>
        </w:rPr>
        <w:t>Start the survey now!</w:t>
      </w:r>
    </w:p>
    <w:p w:rsidR="005C79C8" w:rsidP="00676944" w:rsidRDefault="005C79C8" w14:paraId="4F037D03" w14:textId="2F0FB139">
      <w:pPr>
        <w:rPr>
          <w:rFonts w:cs="Arial" w:asciiTheme="minorHAnsi" w:hAnsiTheme="minorHAnsi"/>
          <w:sz w:val="22"/>
          <w:szCs w:val="22"/>
        </w:rPr>
      </w:pPr>
    </w:p>
    <w:p w:rsidRPr="009B659F" w:rsidR="00CA3023" w:rsidP="00676944" w:rsidRDefault="00CA3023" w14:paraId="080EAA22" w14:textId="77777777">
      <w:pPr>
        <w:rPr>
          <w:rFonts w:cs="Arial" w:asciiTheme="minorHAnsi" w:hAnsiTheme="minorHAnsi"/>
          <w:sz w:val="22"/>
          <w:szCs w:val="22"/>
        </w:rPr>
      </w:pPr>
    </w:p>
    <w:p w:rsidR="005A0FD8" w:rsidP="0096408D" w:rsidRDefault="005A0FD8" w14:paraId="562B8AF0" w14:textId="10532D4E">
      <w:pPr>
        <w:pStyle w:val="NormalWeb"/>
        <w:spacing w:before="0" w:beforeAutospacing="0" w:after="0" w:afterAutospacing="0"/>
      </w:pPr>
      <w:bookmarkStart w:name="_Hlk47533060" w:id="0"/>
      <w:r>
        <w:rPr>
          <w:rFonts w:asciiTheme="minorHAnsi" w:hAnsiTheme="minorHAnsi"/>
        </w:rPr>
        <w:t xml:space="preserve">If you have trouble opening the survey, go to: </w:t>
      </w:r>
      <w:bookmarkEnd w:id="0"/>
      <w:r w:rsidR="0096408D">
        <w:fldChar w:fldCharType="begin"/>
      </w:r>
      <w:r w:rsidR="0096408D">
        <w:instrText xml:space="preserve"> HYPERLINK "http://testsurvey.edgeresearch.com/e.asp?p=USD1901&amp;S=C&amp;T=1" </w:instrText>
      </w:r>
      <w:r w:rsidR="0096408D">
        <w:fldChar w:fldCharType="separate"/>
      </w:r>
      <w:r w:rsidR="0096408D">
        <w:rPr>
          <w:rStyle w:val="Hyperlink"/>
        </w:rPr>
        <w:t>http://testsurvey.edgeresearch.com/e.asp?p=USD1901&amp;S=C&amp;T=1</w:t>
      </w:r>
      <w:r w:rsidR="0096408D">
        <w:fldChar w:fldCharType="end"/>
      </w:r>
    </w:p>
    <w:p w:rsidR="0096408D" w:rsidP="0096408D" w:rsidRDefault="0096408D" w14:paraId="61FDB77D" w14:textId="77777777">
      <w:pPr>
        <w:pStyle w:val="NormalWeb"/>
        <w:spacing w:before="0" w:beforeAutospacing="0" w:after="0" w:afterAutospacing="0"/>
        <w:rPr>
          <w:rFonts w:asciiTheme="minorHAnsi" w:hAnsiTheme="minorHAnsi"/>
        </w:rPr>
      </w:pPr>
    </w:p>
    <w:p w:rsidRPr="009B659F" w:rsidR="005C79C8" w:rsidP="005C79C8" w:rsidRDefault="005C79C8" w14:paraId="157F7E78" w14:textId="0A6169FB">
      <w:pPr>
        <w:pStyle w:val="BodyText"/>
        <w:rPr>
          <w:rFonts w:asciiTheme="minorHAnsi" w:hAnsiTheme="minorHAnsi" w:cstheme="minorHAnsi"/>
          <w:bCs/>
          <w:szCs w:val="22"/>
        </w:rPr>
      </w:pPr>
      <w:r w:rsidRPr="009B659F">
        <w:rPr>
          <w:rFonts w:asciiTheme="minorHAnsi" w:hAnsiTheme="minorHAnsi"/>
          <w:szCs w:val="22"/>
        </w:rPr>
        <w:t xml:space="preserve">This survey will take approximately 20 minutes to complete.  </w:t>
      </w:r>
      <w:r w:rsidRPr="009B659F">
        <w:rPr>
          <w:rFonts w:asciiTheme="minorHAnsi" w:hAnsiTheme="minorHAnsi" w:cstheme="minorHAnsi"/>
          <w:bCs/>
          <w:szCs w:val="22"/>
        </w:rPr>
        <w:t xml:space="preserve">Any results that come from this study will be presented </w:t>
      </w:r>
      <w:r w:rsidR="009B659F">
        <w:rPr>
          <w:rFonts w:asciiTheme="minorHAnsi" w:hAnsiTheme="minorHAnsi" w:cstheme="minorHAnsi"/>
          <w:bCs/>
          <w:szCs w:val="22"/>
        </w:rPr>
        <w:t>i</w:t>
      </w:r>
      <w:r w:rsidRPr="009B659F">
        <w:rPr>
          <w:rFonts w:asciiTheme="minorHAnsi" w:hAnsiTheme="minorHAnsi" w:cstheme="minorHAnsi"/>
          <w:bCs/>
          <w:szCs w:val="22"/>
        </w:rPr>
        <w:t>n aggregate and your name will not be identified with any statements you made.</w:t>
      </w:r>
    </w:p>
    <w:p w:rsidRPr="009B659F" w:rsidR="005C79C8" w:rsidP="00676944" w:rsidRDefault="005C79C8" w14:paraId="4E5453E3" w14:textId="5DF9E234">
      <w:pPr>
        <w:rPr>
          <w:rFonts w:cs="Arial" w:asciiTheme="minorHAnsi" w:hAnsiTheme="minorHAnsi"/>
          <w:sz w:val="22"/>
          <w:szCs w:val="22"/>
        </w:rPr>
      </w:pPr>
    </w:p>
    <w:p w:rsidRPr="009B659F" w:rsidR="00676944" w:rsidP="00676944" w:rsidRDefault="00676944" w14:paraId="3AAEF98D" w14:textId="77777777">
      <w:pPr>
        <w:rPr>
          <w:rFonts w:cs="Arial" w:asciiTheme="minorHAnsi" w:hAnsiTheme="minorHAnsi"/>
          <w:sz w:val="22"/>
          <w:szCs w:val="22"/>
        </w:rPr>
      </w:pPr>
    </w:p>
    <w:p w:rsidRPr="009B659F" w:rsidR="005210D5" w:rsidP="00676944" w:rsidRDefault="00676944" w14:paraId="3A0A7FA0" w14:textId="725803EA">
      <w:pPr>
        <w:rPr>
          <w:rFonts w:cs="Arial" w:asciiTheme="minorHAnsi" w:hAnsiTheme="minorHAnsi"/>
          <w:sz w:val="22"/>
          <w:szCs w:val="22"/>
        </w:rPr>
      </w:pPr>
      <w:r w:rsidRPr="009B659F">
        <w:rPr>
          <w:rFonts w:cs="Arial" w:asciiTheme="minorHAnsi" w:hAnsiTheme="minorHAnsi"/>
          <w:sz w:val="22"/>
          <w:szCs w:val="22"/>
        </w:rPr>
        <w:t>Regards,</w:t>
      </w:r>
    </w:p>
    <w:p w:rsidR="009B659F" w:rsidP="00676944" w:rsidRDefault="009B659F" w14:paraId="359B15EE" w14:textId="1CD1DF32">
      <w:pPr>
        <w:rPr>
          <w:rFonts w:cs="Arial" w:asciiTheme="minorHAnsi" w:hAnsiTheme="minorHAnsi"/>
          <w:sz w:val="22"/>
          <w:szCs w:val="22"/>
        </w:rPr>
      </w:pPr>
      <w:r w:rsidRPr="009B659F">
        <w:rPr>
          <w:rFonts w:cs="Arial" w:asciiTheme="minorHAnsi" w:hAnsiTheme="minorHAnsi"/>
          <w:sz w:val="22"/>
          <w:szCs w:val="22"/>
        </w:rPr>
        <w:t>Edge Research</w:t>
      </w:r>
    </w:p>
    <w:p w:rsidR="00CA3023" w:rsidP="00676944" w:rsidRDefault="00CA3023" w14:paraId="3A6C3756" w14:textId="521DD6A2">
      <w:pPr>
        <w:rPr>
          <w:rFonts w:cs="Arial" w:asciiTheme="minorHAnsi" w:hAnsiTheme="minorHAnsi"/>
          <w:sz w:val="22"/>
          <w:szCs w:val="22"/>
        </w:rPr>
      </w:pPr>
    </w:p>
    <w:p w:rsidR="00CA3023" w:rsidP="00676944" w:rsidRDefault="00CA3023" w14:paraId="5DBFDFBD" w14:textId="77777777">
      <w:pPr>
        <w:rPr>
          <w:rFonts w:cs="Arial" w:asciiTheme="minorHAnsi" w:hAnsiTheme="minorHAnsi"/>
          <w:sz w:val="22"/>
          <w:szCs w:val="22"/>
        </w:rPr>
      </w:pPr>
    </w:p>
    <w:p w:rsidR="00CA3023" w:rsidP="00676944" w:rsidRDefault="00CA3023" w14:paraId="2D436C18" w14:textId="77777777">
      <w:pPr>
        <w:rPr>
          <w:rFonts w:cs="Arial" w:asciiTheme="minorHAnsi" w:hAnsiTheme="minorHAnsi"/>
          <w:sz w:val="22"/>
          <w:szCs w:val="22"/>
        </w:rPr>
      </w:pPr>
    </w:p>
    <w:p w:rsidR="00CA3023" w:rsidP="002429A2" w:rsidRDefault="00CA3023" w14:paraId="13E9D9B5" w14:textId="319C58AB">
      <w:pPr>
        <w:jc w:val="center"/>
        <w:rPr>
          <w:rFonts w:cs="Arial" w:asciiTheme="minorHAnsi" w:hAnsiTheme="minorHAnsi"/>
          <w:sz w:val="18"/>
          <w:szCs w:val="18"/>
        </w:rPr>
      </w:pPr>
      <w:r w:rsidRPr="00CA3023">
        <w:rPr>
          <w:rFonts w:cs="Arial" w:asciiTheme="minorHAnsi" w:hAnsiTheme="minorHAnsi"/>
          <w:sz w:val="18"/>
          <w:szCs w:val="18"/>
        </w:rPr>
        <w:t>Edge Research is performing this research on behalf of the United States Department of Agriculture (USDA).  If you have any questions or experience technical difficulties with the survey, please do not hit reply to this email.  Instead, please contact respondent manager, Glynis Donaldson at donaldson@edgeresearch.com, and reference project number USDA-DG. Edge Research is a member of the Insights Association, and we subscribe to the privacy policies and code of research ethics published by this group.</w:t>
      </w:r>
    </w:p>
    <w:p w:rsidRPr="00870408" w:rsidR="00D33B72" w:rsidP="00D33B72" w:rsidRDefault="00D33B72" w14:paraId="378CF406" w14:textId="77777777">
      <w:pPr>
        <w:ind w:right="318"/>
        <w:rPr>
          <w:rFonts w:asciiTheme="minorHAnsi" w:hAnsiTheme="minorHAnsi" w:cstheme="minorHAnsi"/>
          <w:sz w:val="18"/>
          <w:szCs w:val="18"/>
        </w:rPr>
      </w:pPr>
    </w:p>
    <w:p w:rsidRPr="00870408" w:rsidR="00D33B72" w:rsidP="00D33B72" w:rsidRDefault="00D33B72" w14:paraId="357A4A3F" w14:textId="77777777">
      <w:pPr>
        <w:ind w:right="318"/>
        <w:rPr>
          <w:rFonts w:asciiTheme="minorHAnsi" w:hAnsiTheme="minorHAnsi" w:cstheme="minorHAnsi"/>
          <w:b/>
          <w:bCs/>
          <w:sz w:val="18"/>
          <w:szCs w:val="18"/>
        </w:rPr>
      </w:pPr>
      <w:r w:rsidRPr="00870408">
        <w:rPr>
          <w:rFonts w:asciiTheme="minorHAnsi" w:hAnsiTheme="minorHAnsi" w:cstheme="minorHAnsi"/>
          <w:b/>
          <w:bCs/>
          <w:sz w:val="18"/>
          <w:szCs w:val="18"/>
        </w:rPr>
        <w:lastRenderedPageBreak/>
        <w:t>Privacy Act Statement:</w:t>
      </w:r>
    </w:p>
    <w:p w:rsidRPr="00870408" w:rsidR="00D33B72" w:rsidP="00D33B72" w:rsidRDefault="00D33B72" w14:paraId="2F7F11FA" w14:textId="77777777">
      <w:pPr>
        <w:rPr>
          <w:rFonts w:asciiTheme="minorHAnsi" w:hAnsiTheme="minorHAnsi" w:cstheme="minorHAnsi"/>
          <w:sz w:val="18"/>
          <w:szCs w:val="18"/>
        </w:rPr>
      </w:pPr>
      <w:r w:rsidRPr="00870408">
        <w:rPr>
          <w:rFonts w:asciiTheme="minorHAnsi" w:hAnsiTheme="minorHAnsi" w:cstheme="minorHAnsi"/>
          <w:b/>
          <w:sz w:val="18"/>
          <w:szCs w:val="18"/>
        </w:rPr>
        <w:t>Legal Authority:</w:t>
      </w:r>
      <w:r w:rsidRPr="00870408">
        <w:rPr>
          <w:rFonts w:asciiTheme="minorHAnsi" w:hAnsiTheme="minorHAnsi" w:cstheme="minorHAnsi"/>
          <w:sz w:val="18"/>
          <w:szCs w:val="18"/>
        </w:rPr>
        <w:t xml:space="preserve">  The United States Department of Agriculture (USDA) Food and Nutrition Service (FNS) is authorized to collect this information under Section 19 of the Child Nutrition Act of 1966 (42 U.S.C. 1787), Section 5 of the Richard B. Russell National School Lunch Act (42 U.S.C. 1754) and Section 11(f) of the Food and Nutrition Act of 2008 (7 U.S.C.2020). </w:t>
      </w:r>
    </w:p>
    <w:p w:rsidRPr="00870408" w:rsidR="00D33B72" w:rsidP="00D33B72" w:rsidRDefault="00D33B72" w14:paraId="38E17B6A" w14:textId="77777777">
      <w:pPr>
        <w:rPr>
          <w:rFonts w:asciiTheme="minorHAnsi" w:hAnsiTheme="minorHAnsi" w:cstheme="minorHAnsi"/>
          <w:sz w:val="18"/>
          <w:szCs w:val="18"/>
        </w:rPr>
      </w:pPr>
      <w:r w:rsidRPr="00870408">
        <w:rPr>
          <w:rFonts w:asciiTheme="minorHAnsi" w:hAnsiTheme="minorHAnsi" w:cstheme="minorHAnsi"/>
          <w:b/>
          <w:sz w:val="18"/>
          <w:szCs w:val="18"/>
        </w:rPr>
        <w:t>Purpose:</w:t>
      </w:r>
      <w:r w:rsidRPr="00870408">
        <w:rPr>
          <w:rFonts w:asciiTheme="minorHAnsi" w:hAnsiTheme="minorHAnsi" w:cstheme="minorHAnsi"/>
          <w:sz w:val="18"/>
          <w:szCs w:val="18"/>
        </w:rPr>
        <w:t xml:space="preserve">  This information will be used in to inform the 2020-2025 Dietary Guidelines for </w:t>
      </w:r>
      <w:proofErr w:type="gramStart"/>
      <w:r w:rsidRPr="00870408">
        <w:rPr>
          <w:rFonts w:asciiTheme="minorHAnsi" w:hAnsiTheme="minorHAnsi" w:cstheme="minorHAnsi"/>
          <w:sz w:val="18"/>
          <w:szCs w:val="18"/>
        </w:rPr>
        <w:t>Americans  about</w:t>
      </w:r>
      <w:proofErr w:type="gramEnd"/>
      <w:r w:rsidRPr="00870408">
        <w:rPr>
          <w:rFonts w:asciiTheme="minorHAnsi" w:hAnsiTheme="minorHAnsi" w:cstheme="minorHAnsi"/>
          <w:sz w:val="18"/>
          <w:szCs w:val="18"/>
        </w:rPr>
        <w:t xml:space="preserve"> how Americans make food choices and think about health-related issues.</w:t>
      </w:r>
    </w:p>
    <w:p w:rsidRPr="00870408" w:rsidR="00D33B72" w:rsidP="00D33B72" w:rsidRDefault="00D33B72" w14:paraId="3D4851F2" w14:textId="77777777">
      <w:pPr>
        <w:rPr>
          <w:rFonts w:asciiTheme="minorHAnsi" w:hAnsiTheme="minorHAnsi" w:cstheme="minorHAnsi"/>
          <w:sz w:val="18"/>
          <w:szCs w:val="18"/>
        </w:rPr>
      </w:pPr>
      <w:r w:rsidRPr="00870408">
        <w:rPr>
          <w:rFonts w:asciiTheme="minorHAnsi" w:hAnsiTheme="minorHAnsi" w:cstheme="minorHAnsi"/>
          <w:b/>
          <w:sz w:val="18"/>
          <w:szCs w:val="18"/>
        </w:rPr>
        <w:t>Routine Use:</w:t>
      </w:r>
      <w:r w:rsidRPr="00870408">
        <w:rPr>
          <w:rFonts w:asciiTheme="minorHAnsi" w:hAnsiTheme="minorHAnsi" w:cstheme="minorHAnsi"/>
          <w:sz w:val="18"/>
          <w:szCs w:val="18"/>
        </w:rPr>
        <w:t xml:space="preserve">  Information may be disclosed for any routine uses listed in the published System of Record Notice titled FNS-8 USDA/FNS Studies and Reports Federal Register published on April 25, 1991, Volume 56, Number 80,  on pages 19078 discusses the terms of protections that will be provided to respondents.; the SORNs can be found at: </w:t>
      </w:r>
      <w:hyperlink w:history="1" r:id="rId10">
        <w:r w:rsidRPr="00870408">
          <w:rPr>
            <w:rStyle w:val="Hyperlink"/>
            <w:rFonts w:asciiTheme="minorHAnsi" w:hAnsiTheme="minorHAnsi" w:cstheme="minorHAnsi"/>
            <w:sz w:val="18"/>
            <w:szCs w:val="18"/>
          </w:rPr>
          <w:t>https://tile.loc.gov/storage-services/service/ll/fedreg/fr056/fr056080/fr056080.pdf</w:t>
        </w:r>
      </w:hyperlink>
      <w:r w:rsidRPr="00870408">
        <w:rPr>
          <w:rFonts w:asciiTheme="minorHAnsi" w:hAnsiTheme="minorHAnsi" w:cstheme="minorHAnsi"/>
          <w:sz w:val="18"/>
          <w:szCs w:val="18"/>
        </w:rPr>
        <w:t>.</w:t>
      </w:r>
    </w:p>
    <w:p w:rsidRPr="00870408" w:rsidR="00D33B72" w:rsidP="00D33B72" w:rsidRDefault="00D33B72" w14:paraId="1A7C92D9" w14:textId="77777777">
      <w:pPr>
        <w:rPr>
          <w:rFonts w:asciiTheme="minorHAnsi" w:hAnsiTheme="minorHAnsi" w:cstheme="minorHAnsi"/>
          <w:sz w:val="18"/>
          <w:szCs w:val="18"/>
        </w:rPr>
      </w:pPr>
    </w:p>
    <w:p w:rsidRPr="00870408" w:rsidR="00D33B72" w:rsidP="00D33B72" w:rsidRDefault="00D33B72" w14:paraId="381A51D2" w14:textId="77777777">
      <w:pPr>
        <w:rPr>
          <w:rFonts w:asciiTheme="minorHAnsi" w:hAnsiTheme="minorHAnsi" w:cstheme="minorHAnsi"/>
          <w:sz w:val="18"/>
          <w:szCs w:val="18"/>
        </w:rPr>
      </w:pPr>
      <w:r w:rsidRPr="00870408">
        <w:rPr>
          <w:rFonts w:asciiTheme="minorHAnsi" w:hAnsiTheme="minorHAnsi" w:cstheme="minorHAnsi"/>
          <w:b/>
          <w:sz w:val="18"/>
          <w:szCs w:val="18"/>
        </w:rPr>
        <w:t>Disclosure:</w:t>
      </w:r>
      <w:r w:rsidRPr="00870408">
        <w:rPr>
          <w:rFonts w:asciiTheme="minorHAnsi" w:hAnsiTheme="minorHAnsi" w:cstheme="minorHAnsi"/>
          <w:sz w:val="18"/>
          <w:szCs w:val="18"/>
        </w:rPr>
        <w:t xml:space="preserve">  All information collected will be collected privately and only reported anonymously, without any associated with your information or personal information. Any information which would permit identification of the individual will be safeguarded and will be used only by persons engaged in and for the purpose of the survey, except as otherwise required by law. </w:t>
      </w:r>
    </w:p>
    <w:p w:rsidRPr="00870408" w:rsidR="00D33B72" w:rsidP="00D33B72" w:rsidRDefault="00D33B72" w14:paraId="64C1A799" w14:textId="77777777">
      <w:pPr>
        <w:rPr>
          <w:rFonts w:asciiTheme="minorHAnsi" w:hAnsiTheme="minorHAnsi" w:cstheme="minorHAnsi"/>
          <w:sz w:val="18"/>
          <w:szCs w:val="18"/>
        </w:rPr>
      </w:pPr>
      <w:r w:rsidRPr="00870408">
        <w:rPr>
          <w:rFonts w:asciiTheme="minorHAnsi" w:hAnsiTheme="minorHAnsi" w:cstheme="minorHAnsi"/>
          <w:sz w:val="18"/>
          <w:szCs w:val="18"/>
        </w:rPr>
        <w:t>Participation in this research is voluntary and there are no penalties for refusing to answer any question. However, your cooperation in obtaining this much needed information is extremely important in order to insure the completeness of the results.</w:t>
      </w:r>
    </w:p>
    <w:p w:rsidRPr="00870408" w:rsidR="00D33B72" w:rsidP="00D33B72" w:rsidRDefault="00D33B72" w14:paraId="74478F44" w14:textId="77777777">
      <w:pPr>
        <w:rPr>
          <w:rFonts w:asciiTheme="minorHAnsi" w:hAnsiTheme="minorHAnsi" w:cstheme="minorHAnsi"/>
          <w:sz w:val="18"/>
          <w:szCs w:val="18"/>
        </w:rPr>
      </w:pPr>
    </w:p>
    <w:p w:rsidRPr="002429A2" w:rsidR="00D33B72" w:rsidP="002429A2" w:rsidRDefault="00D33B72" w14:paraId="5602769B" w14:textId="77777777">
      <w:pPr>
        <w:jc w:val="center"/>
        <w:rPr>
          <w:rFonts w:cs="Arial" w:asciiTheme="minorHAnsi" w:hAnsiTheme="minorHAnsi"/>
          <w:sz w:val="18"/>
          <w:szCs w:val="18"/>
        </w:rPr>
      </w:pPr>
    </w:p>
    <w:sectPr w:rsidRPr="002429A2" w:rsidR="00D33B72" w:rsidSect="00870408">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44D67" w14:textId="77777777" w:rsidR="005A6653" w:rsidRDefault="005A6653" w:rsidP="00F51E0B">
      <w:r>
        <w:separator/>
      </w:r>
    </w:p>
  </w:endnote>
  <w:endnote w:type="continuationSeparator" w:id="0">
    <w:p w14:paraId="76898F76" w14:textId="77777777" w:rsidR="005A6653" w:rsidRDefault="005A6653" w:rsidP="00F5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Yu Gothic UI"/>
    <w:panose1 w:val="00000000000000000000"/>
    <w:charset w:val="80"/>
    <w:family w:val="auto"/>
    <w:notTrueType/>
    <w:pitch w:val="default"/>
    <w:sig w:usb0="00000001" w:usb1="08070000" w:usb2="00000010" w:usb3="00000000" w:csb0="0002000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6255645"/>
      <w:docPartObj>
        <w:docPartGallery w:val="Page Numbers (Bottom of Page)"/>
        <w:docPartUnique/>
      </w:docPartObj>
    </w:sdtPr>
    <w:sdtEndPr>
      <w:rPr>
        <w:noProof/>
      </w:rPr>
    </w:sdtEndPr>
    <w:sdtContent>
      <w:p w14:paraId="6149672E" w14:textId="6A3F7320" w:rsidR="008E4E7B" w:rsidRDefault="008E4E7B">
        <w:pPr>
          <w:pStyle w:val="Footer"/>
          <w:jc w:val="center"/>
        </w:pPr>
        <w:r>
          <w:fldChar w:fldCharType="begin"/>
        </w:r>
        <w:r>
          <w:instrText xml:space="preserve"> PAGE   \* MERGEFORMAT </w:instrText>
        </w:r>
        <w:r>
          <w:fldChar w:fldCharType="separate"/>
        </w:r>
        <w:r w:rsidR="006734EB">
          <w:rPr>
            <w:noProof/>
          </w:rPr>
          <w:t>1</w:t>
        </w:r>
        <w:r>
          <w:rPr>
            <w:noProof/>
          </w:rPr>
          <w:fldChar w:fldCharType="end"/>
        </w:r>
      </w:p>
    </w:sdtContent>
  </w:sdt>
  <w:p w14:paraId="7D87DD40" w14:textId="77777777" w:rsidR="008E4E7B" w:rsidRDefault="008E4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3CF47" w14:textId="77777777" w:rsidR="005A6653" w:rsidRDefault="005A6653" w:rsidP="00F51E0B">
      <w:r>
        <w:separator/>
      </w:r>
    </w:p>
  </w:footnote>
  <w:footnote w:type="continuationSeparator" w:id="0">
    <w:p w14:paraId="22412AC8" w14:textId="77777777" w:rsidR="005A6653" w:rsidRDefault="005A6653" w:rsidP="00F51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8A86B" w14:textId="77777777" w:rsidR="0000065D" w:rsidRPr="0000065D" w:rsidRDefault="0000065D" w:rsidP="0000065D">
    <w:pPr>
      <w:pStyle w:val="Header"/>
      <w:jc w:val="right"/>
      <w:rPr>
        <w:rFonts w:asciiTheme="minorHAnsi" w:hAnsiTheme="minorHAnsi" w:cstheme="minorHAnsi"/>
        <w:sz w:val="22"/>
        <w:szCs w:val="22"/>
      </w:rPr>
    </w:pPr>
    <w:r w:rsidRPr="0000065D">
      <w:rPr>
        <w:rFonts w:asciiTheme="minorHAnsi" w:hAnsiTheme="minorHAnsi" w:cstheme="minorHAnsi"/>
        <w:sz w:val="22"/>
        <w:szCs w:val="22"/>
      </w:rPr>
      <w:t>OMB CONTROL NO.:  0584-0523</w:t>
    </w:r>
  </w:p>
  <w:p w14:paraId="5C1330DE" w14:textId="33186088" w:rsidR="0000065D" w:rsidRPr="0000065D" w:rsidRDefault="0000065D" w:rsidP="00870408">
    <w:pPr>
      <w:pStyle w:val="Header"/>
      <w:jc w:val="right"/>
      <w:rPr>
        <w:rFonts w:asciiTheme="minorHAnsi" w:hAnsiTheme="minorHAnsi" w:cstheme="minorHAnsi"/>
        <w:sz w:val="28"/>
        <w:szCs w:val="28"/>
      </w:rPr>
    </w:pPr>
    <w:r w:rsidRPr="0000065D">
      <w:rPr>
        <w:rFonts w:asciiTheme="minorHAnsi" w:hAnsiTheme="minorHAnsi" w:cstheme="minorHAnsi"/>
        <w:sz w:val="22"/>
        <w:szCs w:val="22"/>
      </w:rPr>
      <w:t>EXPIRATION DATE:  11/30/2022</w:t>
    </w:r>
  </w:p>
  <w:p w14:paraId="3A0A7FA7" w14:textId="77777777" w:rsidR="00A34B6B" w:rsidRPr="0000065D" w:rsidRDefault="00A34B6B" w:rsidP="00000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8ADEF" w14:textId="77777777" w:rsidR="00D33B72" w:rsidRPr="0000065D" w:rsidRDefault="00D33B72" w:rsidP="00D33B72">
    <w:pPr>
      <w:pStyle w:val="Header"/>
      <w:jc w:val="right"/>
      <w:rPr>
        <w:rFonts w:asciiTheme="minorHAnsi" w:hAnsiTheme="minorHAnsi" w:cstheme="minorHAnsi"/>
        <w:sz w:val="22"/>
        <w:szCs w:val="22"/>
      </w:rPr>
    </w:pPr>
    <w:r w:rsidRPr="0000065D">
      <w:rPr>
        <w:rFonts w:asciiTheme="minorHAnsi" w:hAnsiTheme="minorHAnsi" w:cstheme="minorHAnsi"/>
        <w:sz w:val="22"/>
        <w:szCs w:val="22"/>
      </w:rPr>
      <w:t>OMB CONTROL NO.:  0584-0523</w:t>
    </w:r>
  </w:p>
  <w:p w14:paraId="24D583AA" w14:textId="77777777" w:rsidR="00D33B72" w:rsidRPr="0000065D" w:rsidRDefault="00D33B72" w:rsidP="00D33B72">
    <w:pPr>
      <w:pStyle w:val="Header"/>
      <w:jc w:val="right"/>
      <w:rPr>
        <w:rFonts w:asciiTheme="minorHAnsi" w:hAnsiTheme="minorHAnsi" w:cstheme="minorHAnsi"/>
        <w:sz w:val="22"/>
        <w:szCs w:val="22"/>
      </w:rPr>
    </w:pPr>
    <w:r w:rsidRPr="0000065D">
      <w:rPr>
        <w:rFonts w:asciiTheme="minorHAnsi" w:hAnsiTheme="minorHAnsi" w:cstheme="minorHAnsi"/>
        <w:sz w:val="22"/>
        <w:szCs w:val="22"/>
      </w:rPr>
      <w:t>EXPIRATION DATE:  11/30/2022</w:t>
    </w:r>
  </w:p>
  <w:p w14:paraId="2E28E26E" w14:textId="77777777" w:rsidR="00D33B72" w:rsidRDefault="00D33B72" w:rsidP="00D33B72">
    <w:pPr>
      <w:pStyle w:val="Header"/>
    </w:pPr>
  </w:p>
  <w:p w14:paraId="71836F59" w14:textId="77777777" w:rsidR="00D33B72" w:rsidRPr="00454147" w:rsidRDefault="00D33B72" w:rsidP="00D33B72">
    <w:pPr>
      <w:pBdr>
        <w:top w:val="single" w:sz="4" w:space="1" w:color="auto"/>
        <w:left w:val="single" w:sz="4" w:space="4" w:color="auto"/>
        <w:bottom w:val="single" w:sz="4" w:space="1" w:color="auto"/>
        <w:right w:val="single" w:sz="4" w:space="4" w:color="auto"/>
      </w:pBdr>
      <w:ind w:right="318"/>
      <w:rPr>
        <w:rFonts w:ascii="ArialMT" w:eastAsia="ArialMT" w:hAnsi="Arial Rounded MT Bold" w:cs="Calibri"/>
        <w:b/>
        <w:bCs/>
        <w:sz w:val="16"/>
        <w:szCs w:val="16"/>
      </w:rPr>
    </w:pPr>
    <w:r w:rsidRPr="00D245F3">
      <w:rPr>
        <w:rFonts w:ascii="Arial-BoldMT" w:eastAsia="Calibri" w:hAnsi="Arial-BoldMT" w:cs="Arial-BoldMT"/>
        <w:b/>
        <w:bCs/>
        <w:sz w:val="16"/>
        <w:szCs w:val="16"/>
      </w:rPr>
      <w:t xml:space="preserve">OMB BURDEN STATEMENT: </w:t>
    </w:r>
    <w:r w:rsidRPr="00D245F3">
      <w:rPr>
        <w:rFonts w:ascii="ArialMT" w:eastAsia="Calibri" w:hAnsi="ArialMT" w:cs="ArialMT"/>
        <w:sz w:val="16"/>
        <w:szCs w:val="16"/>
      </w:rPr>
      <w:t>According to the Paperwork Reduction Act of 1995, no persons are required to respond to a collection of information unless it displays a valid OMB control number. The valid OMB control number for this information collection is 0584-0523</w:t>
    </w:r>
    <w:r>
      <w:rPr>
        <w:rFonts w:ascii="ArialMT" w:eastAsia="Calibri" w:hAnsi="ArialMT" w:cs="ArialMT"/>
        <w:sz w:val="16"/>
        <w:szCs w:val="16"/>
      </w:rPr>
      <w:t xml:space="preserve"> </w:t>
    </w:r>
    <w:r w:rsidRPr="00BE2D09">
      <w:rPr>
        <w:rFonts w:ascii="Calibri" w:hAnsi="Calibri" w:cs="Calibri"/>
        <w:sz w:val="18"/>
        <w:szCs w:val="12"/>
      </w:rPr>
      <w:t>and the expiration date is 11/30/202</w:t>
    </w:r>
    <w:r>
      <w:rPr>
        <w:rFonts w:ascii="Calibri" w:hAnsi="Calibri" w:cs="Calibri"/>
        <w:sz w:val="18"/>
        <w:szCs w:val="12"/>
      </w:rPr>
      <w:t>2</w:t>
    </w:r>
    <w:r w:rsidRPr="00D245F3">
      <w:rPr>
        <w:rFonts w:ascii="ArialMT" w:eastAsia="Calibri" w:hAnsi="ArialMT" w:cs="ArialMT"/>
        <w:sz w:val="16"/>
        <w:szCs w:val="16"/>
      </w:rPr>
      <w:t xml:space="preserve">. </w:t>
    </w:r>
    <w:r w:rsidRPr="00653EFC">
      <w:rPr>
        <w:rFonts w:ascii="ArialMT" w:eastAsia="Calibri" w:hAnsi="ArialMT" w:cs="ArialMT"/>
        <w:sz w:val="16"/>
        <w:szCs w:val="16"/>
      </w:rPr>
      <w:t>The time to read the invitation letter is 2 minutes and the time complete the survey is estimated at 18 minutes for an estimated total of 20 minutes for this activity</w:t>
    </w:r>
    <w:r w:rsidRPr="00D245F3">
      <w:rPr>
        <w:rFonts w:ascii="ArialMT" w:eastAsia="Calibri" w:hAnsi="ArialMT" w:cs="ArialMT"/>
        <w:sz w:val="16"/>
        <w:szCs w:val="16"/>
      </w:rPr>
      <w:t>.</w:t>
    </w:r>
    <w:r>
      <w:rPr>
        <w:rFonts w:ascii="ArialMT" w:eastAsia="Calibri" w:hAnsi="ArialMT" w:cs="ArialMT"/>
        <w:sz w:val="16"/>
        <w:szCs w:val="16"/>
      </w:rPr>
      <w:t xml:space="preserve"> </w:t>
    </w:r>
    <w:r w:rsidRPr="00454147">
      <w:rPr>
        <w:rFonts w:ascii="ArialMT" w:eastAsia="ArialMT" w:hAnsi="Arial Rounded MT Bold" w:cs="Calibri"/>
        <w:sz w:val="16"/>
        <w:szCs w:val="16"/>
      </w:rPr>
      <w:t xml:space="preserve">Send comments regarding this burden estimate or any other aspect of this collection of information, including suggestions for reducing this burden, </w:t>
    </w:r>
    <w:proofErr w:type="gramStart"/>
    <w:r w:rsidRPr="00454147">
      <w:rPr>
        <w:rFonts w:ascii="ArialMT" w:eastAsia="ArialMT" w:hAnsi="Arial Rounded MT Bold" w:cs="Calibri"/>
        <w:sz w:val="16"/>
        <w:szCs w:val="16"/>
      </w:rPr>
      <w:t>to:</w:t>
    </w:r>
    <w:proofErr w:type="gramEnd"/>
    <w:r w:rsidRPr="00454147">
      <w:rPr>
        <w:rFonts w:ascii="ArialMT" w:eastAsia="ArialMT" w:hAnsi="Arial Rounded MT Bold" w:cs="Calibri"/>
        <w:sz w:val="16"/>
        <w:szCs w:val="16"/>
      </w:rPr>
      <w:t xml:space="preserve"> U.S. Department of Agriculture, Food and Nutrition Services, Braddock Metro Center II, 1320 Braddock Place, Alexandria, VA 22314, ATTN: PRA (0584-0523).  Do not return the completed form to this address.</w:t>
    </w:r>
  </w:p>
  <w:p w14:paraId="5A539DEB" w14:textId="77777777" w:rsidR="00D33B72" w:rsidRDefault="00D33B72" w:rsidP="00D33B72">
    <w:pPr>
      <w:pStyle w:val="Header"/>
      <w:jc w:val="center"/>
      <w:rPr>
        <w:b/>
        <w:sz w:val="28"/>
        <w:szCs w:val="28"/>
      </w:rPr>
    </w:pPr>
  </w:p>
  <w:p w14:paraId="54DE327C" w14:textId="77777777" w:rsidR="00D33B72" w:rsidRPr="0000065D" w:rsidRDefault="00D33B72" w:rsidP="00D33B72">
    <w:pPr>
      <w:pStyle w:val="Header"/>
      <w:jc w:val="center"/>
      <w:rPr>
        <w:rFonts w:asciiTheme="minorHAnsi" w:hAnsiTheme="minorHAnsi" w:cstheme="minorHAnsi"/>
        <w:sz w:val="28"/>
        <w:szCs w:val="28"/>
      </w:rPr>
    </w:pPr>
    <w:r w:rsidRPr="0000065D">
      <w:rPr>
        <w:rFonts w:asciiTheme="minorHAnsi" w:hAnsiTheme="minorHAnsi" w:cstheme="minorHAnsi"/>
        <w:b/>
        <w:sz w:val="28"/>
        <w:szCs w:val="28"/>
      </w:rPr>
      <w:t xml:space="preserve">Attachment A-9 </w:t>
    </w:r>
    <w:r>
      <w:rPr>
        <w:rFonts w:asciiTheme="minorHAnsi" w:hAnsiTheme="minorHAnsi" w:cstheme="minorHAnsi"/>
        <w:b/>
        <w:sz w:val="28"/>
        <w:szCs w:val="28"/>
      </w:rPr>
      <w:t>Survey Invitation</w:t>
    </w:r>
    <w:r w:rsidRPr="0000065D">
      <w:rPr>
        <w:rFonts w:asciiTheme="minorHAnsi" w:hAnsiTheme="minorHAnsi" w:cstheme="minorHAnsi"/>
        <w:b/>
        <w:sz w:val="28"/>
        <w:szCs w:val="28"/>
      </w:rPr>
      <w:t xml:space="preserve"> (English</w:t>
    </w:r>
    <w:r w:rsidRPr="0000065D">
      <w:rPr>
        <w:rFonts w:asciiTheme="minorHAnsi" w:hAnsiTheme="minorHAnsi" w:cstheme="minorHAnsi"/>
        <w:sz w:val="28"/>
        <w:szCs w:val="28"/>
      </w:rPr>
      <w:t>)</w:t>
    </w:r>
  </w:p>
  <w:p w14:paraId="5DC2C533" w14:textId="77777777" w:rsidR="00D33B72" w:rsidRDefault="00D33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EA06D3"/>
    <w:multiLevelType w:val="hybridMultilevel"/>
    <w:tmpl w:val="E1A4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53083"/>
    <w:multiLevelType w:val="hybridMultilevel"/>
    <w:tmpl w:val="8A40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D5"/>
    <w:rsid w:val="0000065D"/>
    <w:rsid w:val="00007497"/>
    <w:rsid w:val="0003293C"/>
    <w:rsid w:val="000B12E6"/>
    <w:rsid w:val="00112844"/>
    <w:rsid w:val="001B69C0"/>
    <w:rsid w:val="001C0E24"/>
    <w:rsid w:val="001C7D40"/>
    <w:rsid w:val="001F4715"/>
    <w:rsid w:val="00213A0A"/>
    <w:rsid w:val="0021524E"/>
    <w:rsid w:val="002429A2"/>
    <w:rsid w:val="00246A9A"/>
    <w:rsid w:val="00357659"/>
    <w:rsid w:val="00394EB2"/>
    <w:rsid w:val="003F2EE5"/>
    <w:rsid w:val="00482683"/>
    <w:rsid w:val="004E2B0D"/>
    <w:rsid w:val="005210D5"/>
    <w:rsid w:val="005315B8"/>
    <w:rsid w:val="00547BDF"/>
    <w:rsid w:val="005861F9"/>
    <w:rsid w:val="005A0FD8"/>
    <w:rsid w:val="005A6653"/>
    <w:rsid w:val="005C79C8"/>
    <w:rsid w:val="00616D50"/>
    <w:rsid w:val="00625DCD"/>
    <w:rsid w:val="00653EFC"/>
    <w:rsid w:val="00656568"/>
    <w:rsid w:val="006734EB"/>
    <w:rsid w:val="00673F86"/>
    <w:rsid w:val="00676944"/>
    <w:rsid w:val="0068226F"/>
    <w:rsid w:val="00710870"/>
    <w:rsid w:val="0077020D"/>
    <w:rsid w:val="00791716"/>
    <w:rsid w:val="00794035"/>
    <w:rsid w:val="007B2FF4"/>
    <w:rsid w:val="007C763C"/>
    <w:rsid w:val="007D188B"/>
    <w:rsid w:val="007E2555"/>
    <w:rsid w:val="00870408"/>
    <w:rsid w:val="008B563E"/>
    <w:rsid w:val="008C53DE"/>
    <w:rsid w:val="008E4E7B"/>
    <w:rsid w:val="00911963"/>
    <w:rsid w:val="009138EF"/>
    <w:rsid w:val="00914A9F"/>
    <w:rsid w:val="0094306A"/>
    <w:rsid w:val="0094489B"/>
    <w:rsid w:val="0096408D"/>
    <w:rsid w:val="00970416"/>
    <w:rsid w:val="00980BA4"/>
    <w:rsid w:val="009A650B"/>
    <w:rsid w:val="009B659F"/>
    <w:rsid w:val="00A34B6B"/>
    <w:rsid w:val="00A3774B"/>
    <w:rsid w:val="00A62365"/>
    <w:rsid w:val="00B96ADC"/>
    <w:rsid w:val="00BA00EC"/>
    <w:rsid w:val="00BC1F5B"/>
    <w:rsid w:val="00BE3CD5"/>
    <w:rsid w:val="00BF23E7"/>
    <w:rsid w:val="00C5304F"/>
    <w:rsid w:val="00CA3023"/>
    <w:rsid w:val="00CB417A"/>
    <w:rsid w:val="00CF5A60"/>
    <w:rsid w:val="00D22D4A"/>
    <w:rsid w:val="00D33B72"/>
    <w:rsid w:val="00D406A4"/>
    <w:rsid w:val="00DC505E"/>
    <w:rsid w:val="00EA0D5B"/>
    <w:rsid w:val="00EA43A3"/>
    <w:rsid w:val="00EE40E5"/>
    <w:rsid w:val="00F149BC"/>
    <w:rsid w:val="00F24996"/>
    <w:rsid w:val="00F51E0B"/>
    <w:rsid w:val="00FB788B"/>
    <w:rsid w:val="00FF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A7F86"/>
  <w15:docId w15:val="{671DF8D6-D366-4754-8F26-ED392F8A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B72"/>
    <w:rPr>
      <w:rFonts w:ascii="Times New Roman" w:eastAsia="Times New Roman" w:hAnsi="Times New Roman"/>
      <w:sz w:val="24"/>
      <w:szCs w:val="24"/>
    </w:rPr>
  </w:style>
  <w:style w:type="paragraph" w:styleId="Heading1">
    <w:name w:val="heading 1"/>
    <w:basedOn w:val="Normal"/>
    <w:next w:val="Normal"/>
    <w:link w:val="Heading1Char"/>
    <w:qFormat/>
    <w:rsid w:val="00A3774B"/>
    <w:pPr>
      <w:keepNext/>
      <w:outlineLvl w:val="0"/>
    </w:pPr>
    <w:rPr>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3CD5"/>
    <w:pPr>
      <w:tabs>
        <w:tab w:val="center" w:pos="4320"/>
        <w:tab w:val="right" w:pos="8640"/>
      </w:tabs>
    </w:pPr>
  </w:style>
  <w:style w:type="character" w:customStyle="1" w:styleId="HeaderChar">
    <w:name w:val="Header Char"/>
    <w:basedOn w:val="DefaultParagraphFont"/>
    <w:link w:val="Header"/>
    <w:rsid w:val="00BE3C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1E0B"/>
    <w:pPr>
      <w:tabs>
        <w:tab w:val="center" w:pos="4680"/>
        <w:tab w:val="right" w:pos="9360"/>
      </w:tabs>
    </w:pPr>
  </w:style>
  <w:style w:type="character" w:customStyle="1" w:styleId="FooterChar">
    <w:name w:val="Footer Char"/>
    <w:basedOn w:val="DefaultParagraphFont"/>
    <w:link w:val="Footer"/>
    <w:uiPriority w:val="99"/>
    <w:rsid w:val="00F51E0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51E0B"/>
    <w:rPr>
      <w:sz w:val="16"/>
      <w:szCs w:val="16"/>
    </w:rPr>
  </w:style>
  <w:style w:type="paragraph" w:styleId="CommentText">
    <w:name w:val="annotation text"/>
    <w:basedOn w:val="Normal"/>
    <w:link w:val="CommentTextChar"/>
    <w:uiPriority w:val="99"/>
    <w:semiHidden/>
    <w:unhideWhenUsed/>
    <w:rsid w:val="00F51E0B"/>
    <w:rPr>
      <w:sz w:val="20"/>
      <w:szCs w:val="20"/>
    </w:rPr>
  </w:style>
  <w:style w:type="character" w:customStyle="1" w:styleId="CommentTextChar">
    <w:name w:val="Comment Text Char"/>
    <w:basedOn w:val="DefaultParagraphFont"/>
    <w:link w:val="CommentText"/>
    <w:uiPriority w:val="99"/>
    <w:semiHidden/>
    <w:rsid w:val="00F51E0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51E0B"/>
    <w:rPr>
      <w:b/>
      <w:bCs/>
    </w:rPr>
  </w:style>
  <w:style w:type="character" w:customStyle="1" w:styleId="CommentSubjectChar">
    <w:name w:val="Comment Subject Char"/>
    <w:basedOn w:val="CommentTextChar"/>
    <w:link w:val="CommentSubject"/>
    <w:uiPriority w:val="99"/>
    <w:semiHidden/>
    <w:rsid w:val="00F51E0B"/>
    <w:rPr>
      <w:rFonts w:ascii="Times New Roman" w:eastAsia="Times New Roman" w:hAnsi="Times New Roman"/>
      <w:b/>
      <w:bCs/>
    </w:rPr>
  </w:style>
  <w:style w:type="paragraph" w:styleId="BalloonText">
    <w:name w:val="Balloon Text"/>
    <w:basedOn w:val="Normal"/>
    <w:link w:val="BalloonTextChar"/>
    <w:uiPriority w:val="99"/>
    <w:semiHidden/>
    <w:unhideWhenUsed/>
    <w:rsid w:val="00F51E0B"/>
    <w:rPr>
      <w:rFonts w:ascii="Tahoma" w:hAnsi="Tahoma" w:cs="Tahoma"/>
      <w:sz w:val="16"/>
      <w:szCs w:val="16"/>
    </w:rPr>
  </w:style>
  <w:style w:type="character" w:customStyle="1" w:styleId="BalloonTextChar">
    <w:name w:val="Balloon Text Char"/>
    <w:basedOn w:val="DefaultParagraphFont"/>
    <w:link w:val="BalloonText"/>
    <w:uiPriority w:val="99"/>
    <w:semiHidden/>
    <w:rsid w:val="00F51E0B"/>
    <w:rPr>
      <w:rFonts w:ascii="Tahoma" w:eastAsia="Times New Roman" w:hAnsi="Tahoma" w:cs="Tahoma"/>
      <w:sz w:val="16"/>
      <w:szCs w:val="16"/>
    </w:rPr>
  </w:style>
  <w:style w:type="character" w:customStyle="1" w:styleId="Heading1Char">
    <w:name w:val="Heading 1 Char"/>
    <w:basedOn w:val="DefaultParagraphFont"/>
    <w:link w:val="Heading1"/>
    <w:rsid w:val="00A3774B"/>
    <w:rPr>
      <w:rFonts w:ascii="Times New Roman" w:eastAsia="Times New Roman" w:hAnsi="Times New Roman"/>
      <w:sz w:val="36"/>
    </w:rPr>
  </w:style>
  <w:style w:type="character" w:styleId="Hyperlink">
    <w:name w:val="Hyperlink"/>
    <w:basedOn w:val="DefaultParagraphFont"/>
    <w:uiPriority w:val="99"/>
    <w:unhideWhenUsed/>
    <w:rsid w:val="00394EB2"/>
    <w:rPr>
      <w:color w:val="0000FF"/>
      <w:u w:val="single"/>
    </w:rPr>
  </w:style>
  <w:style w:type="paragraph" w:styleId="ListParagraph">
    <w:name w:val="List Paragraph"/>
    <w:basedOn w:val="Normal"/>
    <w:uiPriority w:val="34"/>
    <w:qFormat/>
    <w:rsid w:val="00394EB2"/>
    <w:pPr>
      <w:ind w:left="720"/>
      <w:contextualSpacing/>
    </w:pPr>
  </w:style>
  <w:style w:type="paragraph" w:styleId="BodyText">
    <w:name w:val="Body Text"/>
    <w:basedOn w:val="Normal"/>
    <w:link w:val="BodyTextChar1"/>
    <w:uiPriority w:val="99"/>
    <w:rsid w:val="005C79C8"/>
    <w:pPr>
      <w:widowControl w:val="0"/>
      <w:jc w:val="both"/>
    </w:pPr>
    <w:rPr>
      <w:rFonts w:ascii="Arial" w:eastAsia="Calibri" w:hAnsi="Arial" w:cs="Arial"/>
      <w:sz w:val="22"/>
    </w:rPr>
  </w:style>
  <w:style w:type="character" w:customStyle="1" w:styleId="BodyTextChar">
    <w:name w:val="Body Text Char"/>
    <w:basedOn w:val="DefaultParagraphFont"/>
    <w:uiPriority w:val="99"/>
    <w:semiHidden/>
    <w:rsid w:val="005C79C8"/>
    <w:rPr>
      <w:rFonts w:ascii="Times New Roman" w:eastAsia="Times New Roman" w:hAnsi="Times New Roman"/>
      <w:sz w:val="24"/>
      <w:szCs w:val="24"/>
    </w:rPr>
  </w:style>
  <w:style w:type="character" w:customStyle="1" w:styleId="BodyTextChar1">
    <w:name w:val="Body Text Char1"/>
    <w:basedOn w:val="DefaultParagraphFont"/>
    <w:link w:val="BodyText"/>
    <w:uiPriority w:val="99"/>
    <w:locked/>
    <w:rsid w:val="005C79C8"/>
    <w:rPr>
      <w:rFonts w:ascii="Arial" w:hAnsi="Arial" w:cs="Arial"/>
      <w:sz w:val="22"/>
      <w:szCs w:val="24"/>
    </w:rPr>
  </w:style>
  <w:style w:type="paragraph" w:styleId="NormalWeb">
    <w:name w:val="Normal (Web)"/>
    <w:basedOn w:val="Normal"/>
    <w:uiPriority w:val="99"/>
    <w:unhideWhenUsed/>
    <w:rsid w:val="005A0FD8"/>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5A0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573839">
      <w:bodyDiv w:val="1"/>
      <w:marLeft w:val="0"/>
      <w:marRight w:val="0"/>
      <w:marTop w:val="0"/>
      <w:marBottom w:val="0"/>
      <w:divBdr>
        <w:top w:val="none" w:sz="0" w:space="0" w:color="auto"/>
        <w:left w:val="none" w:sz="0" w:space="0" w:color="auto"/>
        <w:bottom w:val="none" w:sz="0" w:space="0" w:color="auto"/>
        <w:right w:val="none" w:sz="0" w:space="0" w:color="auto"/>
      </w:divBdr>
    </w:div>
    <w:div w:id="842285392">
      <w:bodyDiv w:val="1"/>
      <w:marLeft w:val="0"/>
      <w:marRight w:val="0"/>
      <w:marTop w:val="0"/>
      <w:marBottom w:val="0"/>
      <w:divBdr>
        <w:top w:val="none" w:sz="0" w:space="0" w:color="auto"/>
        <w:left w:val="none" w:sz="0" w:space="0" w:color="auto"/>
        <w:bottom w:val="none" w:sz="0" w:space="0" w:color="auto"/>
        <w:right w:val="none" w:sz="0" w:space="0" w:color="auto"/>
      </w:divBdr>
    </w:div>
    <w:div w:id="1390615168">
      <w:bodyDiv w:val="1"/>
      <w:marLeft w:val="0"/>
      <w:marRight w:val="0"/>
      <w:marTop w:val="0"/>
      <w:marBottom w:val="0"/>
      <w:divBdr>
        <w:top w:val="none" w:sz="0" w:space="0" w:color="auto"/>
        <w:left w:val="none" w:sz="0" w:space="0" w:color="auto"/>
        <w:bottom w:val="none" w:sz="0" w:space="0" w:color="auto"/>
        <w:right w:val="none" w:sz="0" w:space="0" w:color="auto"/>
      </w:divBdr>
    </w:div>
    <w:div w:id="156363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ile.loc.gov/storage-services/service/ll/fedreg/fr056/fr056080/fr05608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0F61C-E05C-44B2-8F4A-1A86E7433906}">
  <ds:schemaRefs>
    <ds:schemaRef ds:uri="http://schemas.microsoft.com/sharepoint/v3/contenttype/forms"/>
  </ds:schemaRefs>
</ds:datastoreItem>
</file>

<file path=customXml/itemProps2.xml><?xml version="1.0" encoding="utf-8"?>
<ds:datastoreItem xmlns:ds="http://schemas.openxmlformats.org/officeDocument/2006/customXml" ds:itemID="{A0DDB89E-3E2C-44C4-B565-10C94C468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95A5895-333A-4C0F-9A65-5240D38F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crihane</dc:creator>
  <cp:lastModifiedBy>Glynis Donaldson</cp:lastModifiedBy>
  <cp:revision>11</cp:revision>
  <dcterms:created xsi:type="dcterms:W3CDTF">2020-08-05T17:19:00Z</dcterms:created>
  <dcterms:modified xsi:type="dcterms:W3CDTF">2020-08-11T16:07:00Z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y fmtid="{D5CDD505-2E9C-101B-9397-08002B2CF9AE}" pid="3" name="Active">
    <vt:lpwstr/>
  </property>
</Properties>
</file>