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013E0" w14:textId="42D36A24" w:rsidR="00AD2EFF" w:rsidRDefault="00AD2EFF" w:rsidP="00AD2EFF">
      <w:pPr>
        <w:tabs>
          <w:tab w:val="center" w:pos="4680"/>
          <w:tab w:val="right" w:pos="9360"/>
        </w:tabs>
        <w:jc w:val="both"/>
        <w:rPr>
          <w:rFonts w:ascii="Calibri" w:eastAsia="Calibri" w:hAnsi="Calibri" w:cs="Times New Roman"/>
          <w:sz w:val="18"/>
          <w:szCs w:val="18"/>
        </w:rPr>
      </w:pPr>
      <w:bookmarkStart w:id="0" w:name="_GoBack"/>
      <w:bookmarkEnd w:id="0"/>
      <w:r>
        <w:rPr>
          <w:rFonts w:ascii="Calibri" w:eastAsia="Calibri" w:hAnsi="Calibri" w:cs="Times New Roman"/>
          <w:sz w:val="18"/>
          <w:szCs w:val="18"/>
        </w:rPr>
        <w:tab/>
      </w:r>
      <w:r>
        <w:rPr>
          <w:rFonts w:ascii="Calibri" w:eastAsia="Calibri" w:hAnsi="Calibri" w:cs="Times New Roman"/>
          <w:sz w:val="18"/>
          <w:szCs w:val="18"/>
        </w:rPr>
        <w:tab/>
      </w:r>
      <w:r w:rsidRPr="00C336C9">
        <w:rPr>
          <w:rFonts w:ascii="Calibri" w:eastAsia="Calibri" w:hAnsi="Calibri" w:cs="Times New Roman"/>
          <w:sz w:val="18"/>
          <w:szCs w:val="18"/>
        </w:rPr>
        <w:t>OMB Number: 0583-XXXX</w:t>
      </w:r>
    </w:p>
    <w:p w14:paraId="6CEBC7AB" w14:textId="49E75882" w:rsidR="00AD2EFF" w:rsidRDefault="00AD2EFF" w:rsidP="00AD2EFF">
      <w:pPr>
        <w:ind w:left="7920"/>
        <w:rPr>
          <w:b/>
          <w:sz w:val="24"/>
          <w:szCs w:val="24"/>
        </w:rPr>
      </w:pPr>
      <w:r w:rsidRPr="00C336C9">
        <w:rPr>
          <w:rFonts w:ascii="Calibri" w:eastAsia="Calibri" w:hAnsi="Calibri" w:cs="Times New Roman"/>
          <w:sz w:val="18"/>
          <w:szCs w:val="18"/>
        </w:rPr>
        <w:t>Exp. Date:</w:t>
      </w:r>
    </w:p>
    <w:p w14:paraId="4247F3C8" w14:textId="77777777" w:rsidR="00AD2EFF" w:rsidRDefault="00AD2EFF">
      <w:pPr>
        <w:rPr>
          <w:b/>
          <w:sz w:val="24"/>
          <w:szCs w:val="24"/>
        </w:rPr>
      </w:pPr>
    </w:p>
    <w:p w14:paraId="187192F2" w14:textId="2C57E063" w:rsidR="000409AF" w:rsidRPr="005425A0" w:rsidRDefault="00916581">
      <w:pPr>
        <w:rPr>
          <w:b/>
          <w:sz w:val="24"/>
          <w:szCs w:val="24"/>
        </w:rPr>
      </w:pPr>
      <w:r>
        <w:rPr>
          <w:b/>
          <w:sz w:val="24"/>
          <w:szCs w:val="24"/>
        </w:rPr>
        <w:t>Lm Focus Group Guide (</w:t>
      </w:r>
      <w:r w:rsidR="00DA5056">
        <w:rPr>
          <w:b/>
          <w:sz w:val="24"/>
          <w:szCs w:val="24"/>
        </w:rPr>
        <w:t>Small retailers/Deli owners</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A92CA4E" w14:textId="77777777" w:rsidR="00F922CD" w:rsidRPr="00E330EA" w:rsidRDefault="00CE2890" w:rsidP="00485AF0">
      <w:pPr>
        <w:rPr>
          <w:rFonts w:cstheme="minorHAnsi"/>
          <w:sz w:val="24"/>
          <w:szCs w:val="24"/>
        </w:rPr>
      </w:pPr>
      <w:r w:rsidRPr="00E330EA">
        <w:rPr>
          <w:rFonts w:cstheme="minorHAnsi"/>
          <w:sz w:val="24"/>
          <w:szCs w:val="24"/>
        </w:rPr>
        <w:t xml:space="preserve">Thank you for taking the time to participate in this focus group.  </w:t>
      </w:r>
      <w:r w:rsidR="00485AF0" w:rsidRPr="00E330EA">
        <w:rPr>
          <w:rFonts w:cstheme="minorHAnsi"/>
          <w:sz w:val="24"/>
          <w:szCs w:val="24"/>
        </w:rPr>
        <w:t xml:space="preserve">This group is a result of </w:t>
      </w:r>
      <w:r w:rsidRPr="00E330EA">
        <w:rPr>
          <w:rFonts w:cstheme="minorHAnsi"/>
          <w:sz w:val="24"/>
          <w:szCs w:val="24"/>
        </w:rPr>
        <w:t xml:space="preserve">FSIS’ work with FDA and CDC to ensure the messaging around </w:t>
      </w:r>
      <w:r w:rsidRPr="00E330EA">
        <w:rPr>
          <w:rFonts w:cstheme="minorHAnsi"/>
          <w:i/>
          <w:sz w:val="24"/>
          <w:szCs w:val="24"/>
        </w:rPr>
        <w:t>Listeria monocytogenes</w:t>
      </w:r>
      <w:r w:rsidR="00916581" w:rsidRPr="00E330EA">
        <w:rPr>
          <w:rFonts w:cstheme="minorHAnsi"/>
          <w:sz w:val="24"/>
          <w:szCs w:val="24"/>
        </w:rPr>
        <w:t xml:space="preserve"> </w:t>
      </w:r>
      <w:r w:rsidRPr="00E330EA">
        <w:rPr>
          <w:rFonts w:cstheme="minorHAnsi"/>
          <w:sz w:val="24"/>
          <w:szCs w:val="24"/>
        </w:rPr>
        <w:t xml:space="preserve">control at retail establishments is clear, consistent, and useful.  </w:t>
      </w:r>
      <w:r w:rsidR="00CA5C01" w:rsidRPr="00E330EA">
        <w:rPr>
          <w:rFonts w:cstheme="minorHAnsi"/>
          <w:sz w:val="24"/>
          <w:szCs w:val="24"/>
        </w:rPr>
        <w:t>W</w:t>
      </w:r>
      <w:r w:rsidR="00485AF0" w:rsidRPr="00E330EA">
        <w:rPr>
          <w:rFonts w:cstheme="minorHAnsi"/>
          <w:sz w:val="24"/>
          <w:szCs w:val="24"/>
        </w:rPr>
        <w:t xml:space="preserve">e </w:t>
      </w:r>
      <w:r w:rsidR="00882CF4" w:rsidRPr="00E330EA">
        <w:rPr>
          <w:rFonts w:cstheme="minorHAnsi"/>
          <w:sz w:val="24"/>
          <w:szCs w:val="24"/>
        </w:rPr>
        <w:t>are</w:t>
      </w:r>
      <w:r w:rsidR="00485AF0" w:rsidRPr="00E330EA">
        <w:rPr>
          <w:rFonts w:cstheme="minorHAnsi"/>
          <w:sz w:val="24"/>
          <w:szCs w:val="24"/>
        </w:rPr>
        <w:t xml:space="preserve"> conduct</w:t>
      </w:r>
      <w:r w:rsidR="00882CF4" w:rsidRPr="00E330EA">
        <w:rPr>
          <w:rFonts w:cstheme="minorHAnsi"/>
          <w:sz w:val="24"/>
          <w:szCs w:val="24"/>
        </w:rPr>
        <w:t>ing these</w:t>
      </w:r>
      <w:r w:rsidR="00485AF0" w:rsidRPr="00E330EA">
        <w:rPr>
          <w:rFonts w:cstheme="minorHAnsi"/>
          <w:sz w:val="24"/>
          <w:szCs w:val="24"/>
        </w:rPr>
        <w:t xml:space="preserve"> focus groups with </w:t>
      </w:r>
      <w:r w:rsidR="00CA5C01" w:rsidRPr="00E330EA">
        <w:rPr>
          <w:rFonts w:cstheme="minorHAnsi"/>
          <w:sz w:val="24"/>
          <w:szCs w:val="24"/>
        </w:rPr>
        <w:t xml:space="preserve">you, as well as with </w:t>
      </w:r>
      <w:r w:rsidR="00F922CD" w:rsidRPr="00E330EA">
        <w:rPr>
          <w:rFonts w:cstheme="minorHAnsi"/>
          <w:sz w:val="24"/>
          <w:szCs w:val="24"/>
        </w:rPr>
        <w:t>retail industry representatives</w:t>
      </w:r>
      <w:r w:rsidR="007D05B4" w:rsidRPr="00E330EA">
        <w:rPr>
          <w:rFonts w:cstheme="minorHAnsi"/>
          <w:sz w:val="24"/>
          <w:szCs w:val="24"/>
        </w:rPr>
        <w:t>,</w:t>
      </w:r>
      <w:r w:rsidR="00CA5C01" w:rsidRPr="00E330EA">
        <w:rPr>
          <w:rFonts w:cstheme="minorHAnsi"/>
          <w:sz w:val="24"/>
          <w:szCs w:val="24"/>
        </w:rPr>
        <w:t xml:space="preserve"> a</w:t>
      </w:r>
      <w:r w:rsidR="007D05B4" w:rsidRPr="00E330EA">
        <w:rPr>
          <w:rFonts w:cstheme="minorHAnsi"/>
          <w:sz w:val="24"/>
          <w:szCs w:val="24"/>
        </w:rPr>
        <w:t xml:space="preserve">s well as </w:t>
      </w:r>
      <w:r w:rsidR="00F922CD" w:rsidRPr="00E330EA">
        <w:rPr>
          <w:rFonts w:cstheme="minorHAnsi"/>
          <w:sz w:val="24"/>
          <w:szCs w:val="24"/>
        </w:rPr>
        <w:t xml:space="preserve">with </w:t>
      </w:r>
      <w:r w:rsidR="00CA5C01" w:rsidRPr="00E330EA">
        <w:rPr>
          <w:rFonts w:cstheme="minorHAnsi"/>
          <w:sz w:val="24"/>
          <w:szCs w:val="24"/>
        </w:rPr>
        <w:t xml:space="preserve">small deli owners </w:t>
      </w:r>
      <w:r w:rsidR="00485AF0" w:rsidRPr="00E330EA">
        <w:rPr>
          <w:rFonts w:cstheme="minorHAnsi"/>
          <w:sz w:val="24"/>
          <w:szCs w:val="24"/>
        </w:rPr>
        <w:t xml:space="preserve">to gather additional feedback that will </w:t>
      </w:r>
      <w:r w:rsidR="00CA5C01" w:rsidRPr="00E330EA">
        <w:rPr>
          <w:rFonts w:cstheme="minorHAnsi"/>
          <w:sz w:val="24"/>
          <w:szCs w:val="24"/>
        </w:rPr>
        <w:t xml:space="preserve">help us </w:t>
      </w:r>
      <w:r w:rsidR="00F922CD" w:rsidRPr="00E330EA">
        <w:rPr>
          <w:rFonts w:cstheme="minorHAnsi"/>
          <w:sz w:val="24"/>
          <w:szCs w:val="24"/>
        </w:rPr>
        <w:t>refine and tailor our Lm-specific outreach methods and products</w:t>
      </w:r>
      <w:r w:rsidR="00485AF0" w:rsidRPr="00E330EA">
        <w:rPr>
          <w:rFonts w:cstheme="minorHAnsi"/>
          <w:sz w:val="24"/>
          <w:szCs w:val="24"/>
        </w:rPr>
        <w:t xml:space="preserve">.  </w:t>
      </w:r>
    </w:p>
    <w:p w14:paraId="5E7A434D" w14:textId="77777777" w:rsidR="00F922CD" w:rsidRPr="00E330EA" w:rsidRDefault="00F922CD" w:rsidP="00485AF0">
      <w:pPr>
        <w:rPr>
          <w:rFonts w:cstheme="minorHAnsi"/>
          <w:sz w:val="24"/>
          <w:szCs w:val="24"/>
        </w:rPr>
      </w:pPr>
    </w:p>
    <w:p w14:paraId="71DD6057" w14:textId="0E5E9B58" w:rsidR="00485AF0" w:rsidRPr="00485AF0" w:rsidRDefault="00485AF0" w:rsidP="00485AF0">
      <w:pPr>
        <w:rPr>
          <w:rFonts w:cstheme="minorHAnsi"/>
          <w:sz w:val="24"/>
          <w:szCs w:val="24"/>
        </w:rPr>
      </w:pPr>
      <w:r w:rsidRPr="00E330EA">
        <w:rPr>
          <w:rFonts w:cstheme="minorHAnsi"/>
          <w:sz w:val="24"/>
          <w:szCs w:val="24"/>
        </w:rPr>
        <w:t xml:space="preserve">We’ll be </w:t>
      </w:r>
      <w:r w:rsidR="00615D01" w:rsidRPr="00E330EA">
        <w:rPr>
          <w:rFonts w:cstheme="minorHAnsi"/>
          <w:sz w:val="24"/>
          <w:szCs w:val="24"/>
        </w:rPr>
        <w:t xml:space="preserve">providing you with some background and then </w:t>
      </w:r>
      <w:r w:rsidRPr="00E330EA">
        <w:rPr>
          <w:rFonts w:cstheme="minorHAnsi"/>
          <w:sz w:val="24"/>
          <w:szCs w:val="24"/>
        </w:rPr>
        <w:t xml:space="preserve">focusing </w:t>
      </w:r>
      <w:r w:rsidR="00615D01" w:rsidRPr="00E330EA">
        <w:rPr>
          <w:rFonts w:cstheme="minorHAnsi"/>
          <w:sz w:val="24"/>
          <w:szCs w:val="24"/>
        </w:rPr>
        <w:t>our discussion o</w:t>
      </w:r>
      <w:r w:rsidRPr="00E330EA">
        <w:rPr>
          <w:rFonts w:cstheme="minorHAnsi"/>
          <w:sz w:val="24"/>
          <w:szCs w:val="24"/>
        </w:rPr>
        <w:t>n a few key areas</w:t>
      </w:r>
      <w:r w:rsidR="00615D01" w:rsidRPr="00E330EA">
        <w:rPr>
          <w:rFonts w:cstheme="minorHAnsi"/>
          <w:sz w:val="24"/>
          <w:szCs w:val="24"/>
        </w:rPr>
        <w:t>.  S</w:t>
      </w:r>
      <w:r w:rsidRPr="00E330EA">
        <w:rPr>
          <w:rFonts w:cstheme="minorHAnsi"/>
          <w:sz w:val="24"/>
          <w:szCs w:val="24"/>
        </w:rPr>
        <w:t>pecifically</w:t>
      </w:r>
      <w:r w:rsidR="00615D01" w:rsidRPr="00E330EA">
        <w:rPr>
          <w:rFonts w:cstheme="minorHAnsi"/>
          <w:sz w:val="24"/>
          <w:szCs w:val="24"/>
        </w:rPr>
        <w:t>, we’ll be talking with you about your thoughts on the</w:t>
      </w:r>
      <w:r w:rsidRPr="00E330EA">
        <w:rPr>
          <w:rFonts w:cstheme="minorHAnsi"/>
          <w:sz w:val="24"/>
          <w:szCs w:val="24"/>
        </w:rPr>
        <w:t xml:space="preserve"> </w:t>
      </w:r>
      <w:r w:rsidR="00CA5C01" w:rsidRPr="00E330EA">
        <w:rPr>
          <w:rFonts w:cstheme="minorHAnsi"/>
          <w:sz w:val="24"/>
          <w:szCs w:val="24"/>
        </w:rPr>
        <w:t>availability of communication</w:t>
      </w:r>
      <w:r w:rsidR="00615D01" w:rsidRPr="00E330EA">
        <w:rPr>
          <w:rFonts w:cstheme="minorHAnsi"/>
          <w:sz w:val="24"/>
          <w:szCs w:val="24"/>
        </w:rPr>
        <w:t xml:space="preserve"> related to</w:t>
      </w:r>
      <w:r w:rsidR="00916581" w:rsidRPr="00E330EA">
        <w:rPr>
          <w:rFonts w:cstheme="minorHAnsi"/>
          <w:sz w:val="24"/>
          <w:szCs w:val="24"/>
        </w:rPr>
        <w:t xml:space="preserve"> Lm</w:t>
      </w:r>
      <w:r w:rsidRPr="00E330EA">
        <w:rPr>
          <w:rFonts w:cstheme="minorHAnsi"/>
          <w:sz w:val="24"/>
          <w:szCs w:val="24"/>
        </w:rPr>
        <w:t>,</w:t>
      </w:r>
      <w:r w:rsidR="00615D01" w:rsidRPr="00E330EA">
        <w:rPr>
          <w:rFonts w:cstheme="minorHAnsi"/>
          <w:sz w:val="24"/>
          <w:szCs w:val="24"/>
        </w:rPr>
        <w:t xml:space="preserve"> as well as your thoughts about </w:t>
      </w:r>
      <w:r w:rsidR="00CA5C01" w:rsidRPr="00E330EA">
        <w:rPr>
          <w:rFonts w:cstheme="minorHAnsi"/>
          <w:sz w:val="24"/>
          <w:szCs w:val="24"/>
        </w:rPr>
        <w:t>communication specific to Lm</w:t>
      </w:r>
      <w:r w:rsidRPr="00E330EA">
        <w:rPr>
          <w:rFonts w:cstheme="minorHAnsi"/>
          <w:sz w:val="24"/>
          <w:szCs w:val="24"/>
        </w:rPr>
        <w:t>.</w:t>
      </w:r>
      <w:r w:rsidR="00CA5C01" w:rsidRPr="00E330EA">
        <w:rPr>
          <w:rFonts w:cstheme="minorHAnsi"/>
          <w:sz w:val="24"/>
          <w:szCs w:val="24"/>
        </w:rPr>
        <w:t xml:space="preserve">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4E7A3634" w14:textId="0961A3DB" w:rsidR="002C78C2" w:rsidRDefault="003567A4" w:rsidP="00551420">
      <w:pPr>
        <w:rPr>
          <w:rFonts w:cstheme="minorHAnsi"/>
          <w:sz w:val="24"/>
          <w:szCs w:val="24"/>
        </w:rPr>
      </w:pPr>
      <w:r w:rsidRPr="003567A4">
        <w:rPr>
          <w:rFonts w:cstheme="minorHAnsi"/>
          <w:sz w:val="24"/>
          <w:szCs w:val="24"/>
        </w:rPr>
        <w:t xml:space="preserve">The focus group data will remain confidential, your name will not be attributed to any comments </w:t>
      </w:r>
      <w:r w:rsidR="004B7288">
        <w:rPr>
          <w:rFonts w:cstheme="minorHAnsi"/>
          <w:sz w:val="24"/>
          <w:szCs w:val="24"/>
        </w:rPr>
        <w:t xml:space="preserve">you make.   </w:t>
      </w:r>
      <w:r w:rsidR="00CA5C01" w:rsidRPr="00CA5C01">
        <w:rPr>
          <w:rFonts w:cstheme="minorHAnsi"/>
          <w:sz w:val="24"/>
          <w:szCs w:val="24"/>
        </w:rPr>
        <w:t>We’ll summarize the data we collect from these focus groups and present them to</w:t>
      </w:r>
      <w:r w:rsidR="00CA5C01">
        <w:rPr>
          <w:rFonts w:cstheme="minorHAnsi"/>
          <w:sz w:val="24"/>
          <w:szCs w:val="24"/>
        </w:rPr>
        <w:t xml:space="preserve"> ?</w:t>
      </w:r>
      <w:r w:rsidR="00CA5C01" w:rsidRPr="00CA5C01">
        <w:rPr>
          <w:rFonts w:cstheme="minorHAnsi"/>
          <w:sz w:val="24"/>
          <w:szCs w:val="24"/>
        </w:rPr>
        <w:t xml:space="preserve">  </w:t>
      </w:r>
    </w:p>
    <w:p w14:paraId="5212F76C" w14:textId="77777777" w:rsidR="00615D01" w:rsidRDefault="00615D01"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DDE4D2F" w:rsidR="00551420" w:rsidRDefault="00C12DE8" w:rsidP="00097C3A">
      <w:pPr>
        <w:rPr>
          <w:rFonts w:cstheme="minorHAnsi"/>
          <w:sz w:val="24"/>
          <w:szCs w:val="24"/>
        </w:rPr>
      </w:pPr>
      <w:r>
        <w:rPr>
          <w:rFonts w:cstheme="minorHAnsi"/>
          <w:sz w:val="24"/>
          <w:szCs w:val="24"/>
        </w:rPr>
        <w:t>Do you have any questions?</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3DEF2DB3" w:rsidR="00615D01" w:rsidRPr="00615D01" w:rsidRDefault="00615D01" w:rsidP="00615D01">
      <w:pPr>
        <w:rPr>
          <w:rFonts w:cstheme="minorHAnsi"/>
          <w:sz w:val="24"/>
          <w:szCs w:val="24"/>
        </w:rPr>
      </w:pPr>
      <w:r w:rsidRPr="00615D01">
        <w:rPr>
          <w:rFonts w:cstheme="minorHAnsi"/>
          <w:sz w:val="24"/>
          <w:szCs w:val="24"/>
        </w:rPr>
        <w:t xml:space="preserve">Listeria monocytogenes is a </w:t>
      </w:r>
      <w:r w:rsidR="000744E4">
        <w:rPr>
          <w:rFonts w:cstheme="minorHAnsi"/>
          <w:sz w:val="24"/>
          <w:szCs w:val="24"/>
        </w:rPr>
        <w:t xml:space="preserve">microorganism </w:t>
      </w:r>
      <w:r w:rsidRPr="00615D01">
        <w:rPr>
          <w:rFonts w:cstheme="minorHAnsi"/>
          <w:sz w:val="24"/>
          <w:szCs w:val="24"/>
        </w:rPr>
        <w:t>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000744E4">
        <w:rPr>
          <w:rFonts w:cstheme="minorHAnsi"/>
          <w:sz w:val="24"/>
          <w:szCs w:val="24"/>
        </w:rPr>
        <w:t>It</w:t>
      </w:r>
      <w:r w:rsidRPr="00615D01">
        <w:rPr>
          <w:rFonts w:cstheme="minorHAnsi"/>
          <w:sz w:val="24"/>
          <w:szCs w:val="24"/>
        </w:rPr>
        <w:t xml:space="preserve">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w:t>
      </w:r>
      <w:r w:rsidR="000744E4">
        <w:rPr>
          <w:rFonts w:cstheme="minorHAnsi"/>
          <w:sz w:val="24"/>
          <w:szCs w:val="24"/>
        </w:rPr>
        <w:t xml:space="preserve">, </w:t>
      </w:r>
      <w:r w:rsidRPr="00615D01">
        <w:rPr>
          <w:rFonts w:cstheme="minorHAnsi"/>
          <w:sz w:val="24"/>
          <w:szCs w:val="24"/>
        </w:rPr>
        <w:t>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women, </w:t>
      </w:r>
      <w:r w:rsidR="00C31C52">
        <w:rPr>
          <w:rFonts w:cstheme="minorHAnsi"/>
          <w:sz w:val="24"/>
          <w:szCs w:val="24"/>
        </w:rPr>
        <w:t xml:space="preserve">as </w:t>
      </w:r>
      <w:r w:rsidR="00C31C52">
        <w:rPr>
          <w:rFonts w:cstheme="minorHAnsi"/>
          <w:sz w:val="24"/>
          <w:szCs w:val="24"/>
        </w:rPr>
        <w:lastRenderedPageBreak/>
        <w:t xml:space="preserve">well as </w:t>
      </w:r>
      <w:r w:rsidRPr="00615D01">
        <w:rPr>
          <w:rFonts w:cstheme="minorHAnsi"/>
          <w:sz w:val="24"/>
          <w:szCs w:val="24"/>
        </w:rPr>
        <w:t>severe illness and death among older adults and those with weakened 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w:t>
      </w:r>
      <w:r w:rsidR="000744E4">
        <w:rPr>
          <w:rFonts w:cstheme="minorHAnsi"/>
          <w:sz w:val="24"/>
          <w:szCs w:val="24"/>
        </w:rPr>
        <w:t>infections result in death</w:t>
      </w:r>
      <w:r w:rsidRPr="00615D01">
        <w:rPr>
          <w:rFonts w:cstheme="minorHAnsi"/>
          <w:sz w:val="24"/>
          <w:szCs w:val="24"/>
        </w:rPr>
        <w:t>.</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7C62EF35"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0744E4">
        <w:rPr>
          <w:rFonts w:cstheme="minorHAnsi"/>
          <w:sz w:val="24"/>
          <w:szCs w:val="24"/>
        </w:rPr>
        <w:t xml:space="preserve">establishments </w:t>
      </w:r>
      <w:r w:rsidRPr="00615D01">
        <w:rPr>
          <w:rFonts w:cstheme="minorHAnsi"/>
          <w:sz w:val="24"/>
          <w:szCs w:val="24"/>
        </w:rPr>
        <w:t xml:space="preserve">are at risk of being contaminated by this </w:t>
      </w:r>
      <w:r w:rsidR="000744E4">
        <w:rPr>
          <w:rFonts w:cstheme="minorHAnsi"/>
          <w:sz w:val="24"/>
          <w:szCs w:val="24"/>
        </w:rPr>
        <w:t>microorganism</w:t>
      </w:r>
      <w:r w:rsidRPr="00615D01">
        <w:rPr>
          <w:rFonts w:cstheme="minorHAnsi"/>
          <w:sz w:val="24"/>
          <w:szCs w:val="24"/>
        </w:rPr>
        <w:t xml:space="preserve">. </w:t>
      </w:r>
      <w:r w:rsidR="002D4858">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51599F8A" w14:textId="77777777" w:rsidR="00615D01" w:rsidRPr="00615D01" w:rsidRDefault="00615D01" w:rsidP="00615D01">
      <w:pPr>
        <w:rPr>
          <w:rFonts w:cstheme="minorHAnsi"/>
          <w:sz w:val="24"/>
          <w:szCs w:val="24"/>
        </w:rPr>
      </w:pPr>
    </w:p>
    <w:p w14:paraId="025AFFBE" w14:textId="707BB204" w:rsidR="00F14E19" w:rsidRDefault="002D4858"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w:t>
      </w:r>
      <w:r w:rsidR="000744E4">
        <w:rPr>
          <w:rFonts w:cstheme="minorHAnsi"/>
          <w:sz w:val="24"/>
          <w:szCs w:val="24"/>
        </w:rPr>
        <w:t>/</w:t>
      </w:r>
      <w:r w:rsidR="00615D01" w:rsidRPr="00615D01">
        <w:rPr>
          <w:rFonts w:cstheme="minorHAnsi"/>
          <w:sz w:val="24"/>
          <w:szCs w:val="24"/>
        </w:rPr>
        <w:t xml:space="preserve">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5C4C93B9"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 how we provide it, and how best to partner to get information out that is practical and useful</w:t>
      </w:r>
      <w:r w:rsidR="00882CF4">
        <w:rPr>
          <w:rFonts w:cstheme="minorHAnsi"/>
          <w:sz w:val="24"/>
          <w:szCs w:val="24"/>
        </w:rPr>
        <w:t>.</w:t>
      </w:r>
      <w:r w:rsidR="002E42CC">
        <w:rPr>
          <w:rFonts w:cstheme="minorHAnsi"/>
          <w:sz w:val="24"/>
          <w:szCs w:val="24"/>
        </w:rPr>
        <w:t xml:space="preserve"> </w:t>
      </w:r>
    </w:p>
    <w:p w14:paraId="07470F61" w14:textId="77777777" w:rsidR="002E42CC" w:rsidRDefault="002E42CC" w:rsidP="0000275A">
      <w:pPr>
        <w:rPr>
          <w:rFonts w:cstheme="minorHAnsi"/>
          <w:sz w:val="24"/>
          <w:szCs w:val="24"/>
        </w:rPr>
      </w:pPr>
    </w:p>
    <w:p w14:paraId="542AED69" w14:textId="5DE7784B" w:rsidR="009320C0" w:rsidRDefault="000744E4" w:rsidP="009320C0">
      <w:pPr>
        <w:pStyle w:val="ListParagraph"/>
        <w:numPr>
          <w:ilvl w:val="0"/>
          <w:numId w:val="26"/>
        </w:numPr>
        <w:spacing w:after="160" w:line="259" w:lineRule="auto"/>
        <w:rPr>
          <w:sz w:val="24"/>
          <w:szCs w:val="24"/>
        </w:rPr>
      </w:pPr>
      <w:r>
        <w:rPr>
          <w:sz w:val="24"/>
          <w:szCs w:val="24"/>
        </w:rPr>
        <w:t>Had you heard of Listeria before?  If so, in what way and from whom?</w:t>
      </w:r>
      <w:r w:rsidR="009320C0" w:rsidRPr="009320C0">
        <w:t xml:space="preserve"> </w:t>
      </w:r>
      <w:r w:rsidR="009320C0" w:rsidRPr="009320C0">
        <w:rPr>
          <w:sz w:val="24"/>
          <w:szCs w:val="24"/>
        </w:rPr>
        <w:t>Do you know it is a recognized foodborne hazard?</w:t>
      </w:r>
    </w:p>
    <w:p w14:paraId="7A0EC1E6" w14:textId="77777777" w:rsidR="009320C0" w:rsidRDefault="009320C0" w:rsidP="00D27392">
      <w:pPr>
        <w:pStyle w:val="ListParagraph"/>
        <w:spacing w:after="160" w:line="259" w:lineRule="auto"/>
        <w:ind w:left="360"/>
        <w:rPr>
          <w:sz w:val="24"/>
          <w:szCs w:val="24"/>
        </w:rPr>
      </w:pPr>
    </w:p>
    <w:p w14:paraId="6580DE80" w14:textId="71FC607E" w:rsidR="009320C0" w:rsidRPr="00D27392" w:rsidRDefault="009320C0" w:rsidP="00D27392">
      <w:pPr>
        <w:pStyle w:val="ListParagraph"/>
        <w:numPr>
          <w:ilvl w:val="0"/>
          <w:numId w:val="26"/>
        </w:numPr>
        <w:spacing w:after="160" w:line="259" w:lineRule="auto"/>
        <w:rPr>
          <w:sz w:val="24"/>
          <w:szCs w:val="24"/>
        </w:rPr>
      </w:pPr>
      <w:r w:rsidRPr="00D27392">
        <w:rPr>
          <w:sz w:val="24"/>
          <w:szCs w:val="24"/>
        </w:rPr>
        <w:t>Have you received information on how to prevent Listeria monocytogenes contamination of foods prepared and sold in retail delis?</w:t>
      </w:r>
    </w:p>
    <w:p w14:paraId="06A999BB" w14:textId="77777777" w:rsidR="009320C0" w:rsidRDefault="009320C0" w:rsidP="000744E4">
      <w:pPr>
        <w:pStyle w:val="ListParagraph"/>
        <w:spacing w:after="160" w:line="259" w:lineRule="auto"/>
        <w:ind w:left="360"/>
        <w:rPr>
          <w:sz w:val="24"/>
          <w:szCs w:val="24"/>
        </w:rPr>
      </w:pPr>
    </w:p>
    <w:p w14:paraId="494E4275" w14:textId="1F4F2B5B" w:rsidR="00F922CD" w:rsidRPr="009411E4" w:rsidRDefault="00F922CD" w:rsidP="00F922CD">
      <w:pPr>
        <w:pStyle w:val="ListParagraph"/>
        <w:numPr>
          <w:ilvl w:val="0"/>
          <w:numId w:val="26"/>
        </w:numPr>
        <w:spacing w:after="160" w:line="259" w:lineRule="auto"/>
        <w:rPr>
          <w:sz w:val="24"/>
          <w:szCs w:val="24"/>
        </w:rPr>
      </w:pPr>
      <w:r w:rsidRPr="009411E4">
        <w:rPr>
          <w:sz w:val="24"/>
          <w:szCs w:val="24"/>
        </w:rPr>
        <w:t>How do you generally get information on preventing</w:t>
      </w:r>
      <w:r w:rsidR="00807BCF">
        <w:rPr>
          <w:sz w:val="24"/>
          <w:szCs w:val="24"/>
        </w:rPr>
        <w:t xml:space="preserve"> this pathogen’s </w:t>
      </w:r>
      <w:r w:rsidRPr="009411E4">
        <w:rPr>
          <w:sz w:val="24"/>
          <w:szCs w:val="24"/>
        </w:rPr>
        <w:t xml:space="preserve">contamination of meat and poultry products? </w:t>
      </w:r>
    </w:p>
    <w:p w14:paraId="5A5867BB" w14:textId="31414EB2" w:rsidR="00F922CD" w:rsidRPr="009411E4" w:rsidRDefault="00F922CD" w:rsidP="00F922CD">
      <w:pPr>
        <w:pStyle w:val="ListParagraph"/>
        <w:spacing w:after="160" w:line="259" w:lineRule="auto"/>
        <w:ind w:left="360"/>
        <w:rPr>
          <w:sz w:val="24"/>
          <w:szCs w:val="24"/>
        </w:rPr>
      </w:pPr>
      <w:r w:rsidRPr="009411E4">
        <w:rPr>
          <w:sz w:val="24"/>
          <w:szCs w:val="24"/>
        </w:rPr>
        <w:t>Prompt:  from websites, constituent updates, industry association representatives, etc.</w:t>
      </w:r>
    </w:p>
    <w:p w14:paraId="3174C175" w14:textId="77777777" w:rsidR="009411E4" w:rsidRPr="009411E4" w:rsidRDefault="009411E4" w:rsidP="00F922CD">
      <w:pPr>
        <w:pStyle w:val="ListParagraph"/>
        <w:spacing w:after="160" w:line="259" w:lineRule="auto"/>
        <w:ind w:left="360"/>
        <w:rPr>
          <w:sz w:val="24"/>
          <w:szCs w:val="24"/>
        </w:rPr>
      </w:pPr>
    </w:p>
    <w:p w14:paraId="0C9059FD" w14:textId="730DA13C" w:rsidR="00F922CD" w:rsidRPr="009411E4" w:rsidRDefault="00873234" w:rsidP="00F922CD">
      <w:pPr>
        <w:pStyle w:val="ListParagraph"/>
        <w:numPr>
          <w:ilvl w:val="0"/>
          <w:numId w:val="26"/>
        </w:numPr>
        <w:rPr>
          <w:sz w:val="24"/>
          <w:szCs w:val="24"/>
        </w:rPr>
      </w:pPr>
      <w:r>
        <w:rPr>
          <w:sz w:val="24"/>
          <w:szCs w:val="24"/>
        </w:rPr>
        <w:t>From w</w:t>
      </w:r>
      <w:r w:rsidR="00F922CD" w:rsidRPr="009411E4">
        <w:rPr>
          <w:sz w:val="24"/>
          <w:szCs w:val="24"/>
        </w:rPr>
        <w:t>hat other sources have you received or found information?</w:t>
      </w:r>
    </w:p>
    <w:p w14:paraId="18D8E55A" w14:textId="77777777" w:rsidR="00F922CD" w:rsidRPr="009411E4" w:rsidRDefault="00F922CD" w:rsidP="00F922CD">
      <w:pPr>
        <w:pStyle w:val="ListParagraph"/>
        <w:ind w:left="360"/>
        <w:rPr>
          <w:sz w:val="24"/>
          <w:szCs w:val="24"/>
        </w:rPr>
      </w:pPr>
      <w:r w:rsidRPr="009411E4">
        <w:rPr>
          <w:sz w:val="24"/>
          <w:szCs w:val="24"/>
        </w:rPr>
        <w:t>Prompts:</w:t>
      </w:r>
    </w:p>
    <w:p w14:paraId="53E36823" w14:textId="440B24FF" w:rsidR="00F922CD" w:rsidRPr="009411E4" w:rsidRDefault="00D10133" w:rsidP="00D10133">
      <w:pPr>
        <w:pStyle w:val="ListParagraph"/>
        <w:rPr>
          <w:sz w:val="24"/>
          <w:szCs w:val="24"/>
        </w:rPr>
      </w:pPr>
      <w:r>
        <w:rPr>
          <w:sz w:val="24"/>
          <w:szCs w:val="24"/>
        </w:rPr>
        <w:t>-</w:t>
      </w:r>
      <w:r w:rsidR="00F922CD" w:rsidRPr="009411E4">
        <w:rPr>
          <w:sz w:val="24"/>
          <w:szCs w:val="24"/>
        </w:rPr>
        <w:t>Have you asked questions through AskKaren, AskFSIS and/or Small and Very Small Plant Help Desk?  If so, was the response helpful? If not, why?</w:t>
      </w:r>
    </w:p>
    <w:p w14:paraId="561EFAA1" w14:textId="6C100AAE" w:rsidR="00F922CD" w:rsidRDefault="00D10133" w:rsidP="00D10133">
      <w:pPr>
        <w:pStyle w:val="ListParagraph"/>
        <w:rPr>
          <w:sz w:val="24"/>
          <w:szCs w:val="24"/>
        </w:rPr>
      </w:pPr>
      <w:r>
        <w:rPr>
          <w:sz w:val="24"/>
          <w:szCs w:val="24"/>
        </w:rPr>
        <w:t>-</w:t>
      </w:r>
      <w:r w:rsidR="00F922CD" w:rsidRPr="009411E4">
        <w:rPr>
          <w:sz w:val="24"/>
          <w:szCs w:val="24"/>
        </w:rPr>
        <w:t>Do you get information from Cooperative Extensions on controlling Lm at retail delis? If so, what do you find most/least useful?</w:t>
      </w:r>
    </w:p>
    <w:p w14:paraId="1844E3D7" w14:textId="3BABEAA0" w:rsidR="0057335C" w:rsidRPr="0057335C" w:rsidRDefault="0057335C" w:rsidP="0057335C">
      <w:pPr>
        <w:pStyle w:val="ListParagraph"/>
        <w:spacing w:after="160" w:line="259" w:lineRule="auto"/>
        <w:rPr>
          <w:sz w:val="24"/>
          <w:szCs w:val="24"/>
        </w:rPr>
      </w:pPr>
      <w:r w:rsidRPr="0057335C">
        <w:rPr>
          <w:sz w:val="24"/>
          <w:szCs w:val="24"/>
        </w:rPr>
        <w:t>-Do you get information on controlling Lm from your state or local health department? Is it helpful? How so?</w:t>
      </w:r>
    </w:p>
    <w:p w14:paraId="3E76AB86" w14:textId="77777777" w:rsidR="00F579F3" w:rsidRPr="009411E4" w:rsidRDefault="00F579F3" w:rsidP="00D10133">
      <w:pPr>
        <w:pStyle w:val="ListParagraph"/>
        <w:rPr>
          <w:sz w:val="24"/>
          <w:szCs w:val="24"/>
        </w:rPr>
      </w:pPr>
    </w:p>
    <w:p w14:paraId="41DE9551" w14:textId="77777777" w:rsidR="009411E4" w:rsidRPr="009411E4" w:rsidRDefault="009411E4" w:rsidP="009411E4">
      <w:pPr>
        <w:pStyle w:val="ListParagraph"/>
        <w:rPr>
          <w:sz w:val="24"/>
          <w:szCs w:val="24"/>
        </w:rPr>
      </w:pPr>
    </w:p>
    <w:p w14:paraId="7D81CC40" w14:textId="77777777" w:rsidR="00F922CD" w:rsidRPr="009411E4" w:rsidRDefault="00F922CD" w:rsidP="00F922CD">
      <w:pPr>
        <w:pStyle w:val="ListParagraph"/>
        <w:numPr>
          <w:ilvl w:val="0"/>
          <w:numId w:val="26"/>
        </w:numPr>
        <w:rPr>
          <w:sz w:val="24"/>
          <w:szCs w:val="24"/>
        </w:rPr>
      </w:pPr>
      <w:r w:rsidRPr="009411E4">
        <w:rPr>
          <w:sz w:val="24"/>
          <w:szCs w:val="24"/>
        </w:rPr>
        <w:t xml:space="preserve">How would this information be best distributed to you in the future? </w:t>
      </w:r>
    </w:p>
    <w:p w14:paraId="7785A450" w14:textId="77777777" w:rsidR="00F922CD" w:rsidRPr="009411E4" w:rsidRDefault="00F922CD" w:rsidP="00F922CD">
      <w:pPr>
        <w:pStyle w:val="ListParagraph"/>
        <w:rPr>
          <w:sz w:val="24"/>
          <w:szCs w:val="24"/>
        </w:rPr>
      </w:pPr>
      <w:r w:rsidRPr="009411E4">
        <w:rPr>
          <w:sz w:val="24"/>
          <w:szCs w:val="24"/>
        </w:rPr>
        <w:t>OR</w:t>
      </w:r>
    </w:p>
    <w:p w14:paraId="5CFD9503" w14:textId="2A61BC48" w:rsidR="00F922CD" w:rsidRPr="009411E4" w:rsidRDefault="00F922CD" w:rsidP="00F922CD">
      <w:pPr>
        <w:pStyle w:val="ListParagraph"/>
        <w:ind w:left="360"/>
        <w:rPr>
          <w:sz w:val="24"/>
          <w:szCs w:val="24"/>
        </w:rPr>
      </w:pPr>
      <w:r w:rsidRPr="009411E4">
        <w:rPr>
          <w:sz w:val="24"/>
          <w:szCs w:val="24"/>
        </w:rPr>
        <w:lastRenderedPageBreak/>
        <w:t>How could federal organizations (FSIS, FDA, CDC etc.) improve the way we deliver Listeria related communication to you?</w:t>
      </w:r>
    </w:p>
    <w:p w14:paraId="0280DDB8" w14:textId="77777777" w:rsidR="009411E4" w:rsidRPr="009411E4" w:rsidRDefault="009411E4" w:rsidP="00F922CD">
      <w:pPr>
        <w:pStyle w:val="ListParagraph"/>
        <w:ind w:left="360"/>
        <w:rPr>
          <w:sz w:val="24"/>
          <w:szCs w:val="24"/>
        </w:rPr>
      </w:pPr>
    </w:p>
    <w:p w14:paraId="074A68FD" w14:textId="77777777" w:rsidR="00F922CD" w:rsidRPr="009411E4" w:rsidRDefault="00F922CD" w:rsidP="00F922CD">
      <w:pPr>
        <w:pStyle w:val="ListParagraph"/>
        <w:numPr>
          <w:ilvl w:val="0"/>
          <w:numId w:val="26"/>
        </w:numPr>
        <w:rPr>
          <w:sz w:val="24"/>
          <w:szCs w:val="24"/>
        </w:rPr>
      </w:pPr>
      <w:r w:rsidRPr="009411E4">
        <w:rPr>
          <w:sz w:val="24"/>
          <w:szCs w:val="24"/>
        </w:rPr>
        <w:t>What specific Listeria related information do you distribute to retail operators?</w:t>
      </w:r>
    </w:p>
    <w:p w14:paraId="3ED845F5" w14:textId="45F18A81" w:rsidR="00F922CD" w:rsidRPr="009411E4" w:rsidRDefault="00F922CD" w:rsidP="009411E4">
      <w:pPr>
        <w:pStyle w:val="ListParagraph"/>
        <w:numPr>
          <w:ilvl w:val="0"/>
          <w:numId w:val="29"/>
        </w:numPr>
        <w:rPr>
          <w:sz w:val="24"/>
          <w:szCs w:val="24"/>
        </w:rPr>
      </w:pPr>
      <w:r w:rsidRPr="009411E4">
        <w:rPr>
          <w:sz w:val="24"/>
          <w:szCs w:val="24"/>
        </w:rPr>
        <w:t>Why have you chosen that specific source?</w:t>
      </w:r>
      <w:r w:rsidR="009411E4">
        <w:rPr>
          <w:sz w:val="24"/>
          <w:szCs w:val="24"/>
        </w:rPr>
        <w:t xml:space="preserve">  </w:t>
      </w:r>
      <w:r w:rsidRPr="009411E4">
        <w:rPr>
          <w:sz w:val="24"/>
          <w:szCs w:val="24"/>
        </w:rPr>
        <w:t>Prompt: It’s easy to understand, easily available, etc.</w:t>
      </w:r>
    </w:p>
    <w:p w14:paraId="3223DDF8" w14:textId="77777777" w:rsidR="009411E4" w:rsidRPr="009411E4" w:rsidRDefault="009411E4" w:rsidP="00F922CD">
      <w:pPr>
        <w:pStyle w:val="ListParagraph"/>
        <w:ind w:left="360"/>
        <w:rPr>
          <w:sz w:val="24"/>
          <w:szCs w:val="24"/>
        </w:rPr>
      </w:pPr>
    </w:p>
    <w:p w14:paraId="0A00A3DF" w14:textId="77777777" w:rsidR="00F922CD" w:rsidRDefault="00F922CD" w:rsidP="00F922CD">
      <w:pPr>
        <w:pStyle w:val="ListParagraph"/>
        <w:numPr>
          <w:ilvl w:val="0"/>
          <w:numId w:val="26"/>
        </w:numPr>
      </w:pPr>
      <w:r w:rsidRPr="009411E4">
        <w:rPr>
          <w:sz w:val="24"/>
          <w:szCs w:val="24"/>
        </w:rPr>
        <w:t>From your experience, how would retailers/deli operators prefer to receive Listeria related communication?</w:t>
      </w:r>
    </w:p>
    <w:p w14:paraId="23631760" w14:textId="77777777" w:rsidR="00923D74" w:rsidRDefault="00923D74" w:rsidP="00AB49DB">
      <w:pPr>
        <w:rPr>
          <w:b/>
          <w:sz w:val="24"/>
          <w:szCs w:val="24"/>
        </w:rPr>
      </w:pPr>
    </w:p>
    <w:p w14:paraId="7B683970" w14:textId="77777777" w:rsidR="00923D74" w:rsidRDefault="00923D74" w:rsidP="00AB49DB">
      <w:pPr>
        <w:rPr>
          <w:b/>
          <w:sz w:val="24"/>
          <w:szCs w:val="24"/>
        </w:rPr>
      </w:pPr>
    </w:p>
    <w:p w14:paraId="46D264AE" w14:textId="77777777" w:rsidR="00923D74" w:rsidRDefault="00923D74" w:rsidP="00AB49DB">
      <w:pPr>
        <w:rPr>
          <w:b/>
          <w:sz w:val="24"/>
          <w:szCs w:val="24"/>
        </w:rPr>
      </w:pPr>
    </w:p>
    <w:p w14:paraId="1584D016" w14:textId="4A80B5FC"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FSIS is aware that outreach on retail food safety, including best practices to control and prevent Listeria, may come from state/local health departments, other federal partners (e.g., CDC), 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77777777" w:rsidR="00415C25" w:rsidRPr="005425A0" w:rsidRDefault="00415C25">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7AB8C9AC" w14:textId="77777777" w:rsidR="009B4601" w:rsidRPr="005222D9" w:rsidRDefault="009B4601" w:rsidP="005222D9">
      <w:pPr>
        <w:pStyle w:val="ListParagraph"/>
        <w:numPr>
          <w:ilvl w:val="1"/>
          <w:numId w:val="25"/>
        </w:numPr>
        <w:spacing w:after="160" w:line="259" w:lineRule="auto"/>
        <w:rPr>
          <w:sz w:val="24"/>
          <w:szCs w:val="24"/>
        </w:rPr>
      </w:pPr>
      <w:r w:rsidRPr="005222D9">
        <w:rPr>
          <w:sz w:val="24"/>
          <w:szCs w:val="24"/>
        </w:rPr>
        <w:t>If you found the information to be useful, have you incorporated the recommendations into your inspections?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2A35B7DB" w:rsidR="00163D5C"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w:t>
      </w:r>
      <w:r w:rsidR="005222D9">
        <w:rPr>
          <w:sz w:val="24"/>
          <w:szCs w:val="24"/>
        </w:rPr>
        <w:t xml:space="preserve"> </w:t>
      </w:r>
      <w:r w:rsidRPr="00C03866">
        <w:rPr>
          <w:sz w:val="24"/>
          <w:szCs w:val="24"/>
        </w:rPr>
        <w:t>trade associations (e.g., FMI, AFDO, NEHA, etc.), and/or academia (such as Ag extension)?</w:t>
      </w:r>
    </w:p>
    <w:p w14:paraId="69DB10D1" w14:textId="77777777" w:rsidR="009320C0" w:rsidRDefault="009320C0" w:rsidP="00D27392">
      <w:pPr>
        <w:pStyle w:val="ListParagraph"/>
        <w:ind w:left="360"/>
        <w:rPr>
          <w:sz w:val="24"/>
          <w:szCs w:val="24"/>
        </w:rPr>
      </w:pPr>
    </w:p>
    <w:p w14:paraId="30D7DC96" w14:textId="77777777" w:rsidR="009320C0" w:rsidRPr="009320C0" w:rsidRDefault="009320C0" w:rsidP="009320C0">
      <w:pPr>
        <w:pStyle w:val="ListParagraph"/>
        <w:numPr>
          <w:ilvl w:val="0"/>
          <w:numId w:val="16"/>
        </w:numPr>
        <w:rPr>
          <w:sz w:val="24"/>
          <w:szCs w:val="24"/>
        </w:rPr>
      </w:pPr>
      <w:r w:rsidRPr="009320C0">
        <w:rPr>
          <w:sz w:val="24"/>
          <w:szCs w:val="24"/>
        </w:rPr>
        <w:t>Is the information received from these other sources clearer/more informative/useful? If so, how?</w:t>
      </w: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369B99C7" w14:textId="7E40F3BD"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0855AFC7" w14:textId="77777777" w:rsidR="007C19C4" w:rsidRDefault="007C19C4" w:rsidP="00163D5C">
      <w:pPr>
        <w:ind w:left="720"/>
        <w:rPr>
          <w:rFonts w:cstheme="minorHAnsi"/>
          <w:sz w:val="24"/>
          <w:szCs w:val="24"/>
        </w:rPr>
      </w:pP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61D71EB" w14:textId="77777777" w:rsidR="00C336C9" w:rsidRDefault="00C336C9" w:rsidP="00163D5C">
      <w:pPr>
        <w:rPr>
          <w:rFonts w:cstheme="minorHAnsi"/>
          <w:b/>
          <w:sz w:val="24"/>
          <w:szCs w:val="24"/>
        </w:rPr>
      </w:pPr>
    </w:p>
    <w:p w14:paraId="11EFD2DF" w14:textId="401C3B58"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38796E42" w14:textId="0E4509BB" w:rsidR="00163D5C" w:rsidRPr="007C19C4" w:rsidRDefault="00163D5C" w:rsidP="007C19C4">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4415AAC4" w14:textId="77777777" w:rsidR="007C19C4" w:rsidRPr="007C19C4" w:rsidRDefault="007C19C4" w:rsidP="007C19C4">
      <w:pPr>
        <w:pStyle w:val="ListParagraph"/>
        <w:rPr>
          <w:rFonts w:cstheme="minorHAnsi"/>
          <w:sz w:val="24"/>
          <w:szCs w:val="24"/>
        </w:rPr>
      </w:pP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18FDAF2A" w14:textId="6A588AE3" w:rsidR="00163D5C" w:rsidRDefault="00163D5C" w:rsidP="00B33174">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61D50925" w14:textId="77777777" w:rsidR="007C19C4" w:rsidRPr="00B33174" w:rsidRDefault="007C19C4" w:rsidP="007C19C4">
      <w:pPr>
        <w:pStyle w:val="ListParagraph"/>
        <w:rPr>
          <w:rFonts w:cstheme="minorHAnsi"/>
          <w:sz w:val="24"/>
          <w:szCs w:val="24"/>
        </w:rPr>
      </w:pP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3EC29859" w14:textId="3DEB3829" w:rsidR="00163D5C" w:rsidRDefault="00163D5C" w:rsidP="00B33174">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03D65E15" w14:textId="77777777" w:rsidR="007C19C4" w:rsidRPr="00B33174" w:rsidRDefault="007C19C4" w:rsidP="007C19C4">
      <w:pPr>
        <w:pStyle w:val="ListParagraph"/>
        <w:rPr>
          <w:rFonts w:cstheme="minorHAnsi"/>
          <w:sz w:val="24"/>
          <w:szCs w:val="24"/>
        </w:rPr>
      </w:pP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2CDD2549" w14:textId="77777777" w:rsidR="00AD2EFF" w:rsidRDefault="00AD2EFF" w:rsidP="00AD2EFF">
      <w:pPr>
        <w:ind w:right="18"/>
        <w:rPr>
          <w:rFonts w:cstheme="minorHAnsi"/>
          <w:sz w:val="24"/>
          <w:szCs w:val="24"/>
        </w:rPr>
      </w:pPr>
    </w:p>
    <w:p w14:paraId="14016659" w14:textId="77777777" w:rsidR="00AD2EFF" w:rsidRDefault="00AD2EFF" w:rsidP="00AD2EFF">
      <w:pPr>
        <w:ind w:right="18"/>
        <w:rPr>
          <w:rFonts w:cstheme="minorHAnsi"/>
          <w:sz w:val="24"/>
          <w:szCs w:val="24"/>
        </w:rPr>
      </w:pPr>
    </w:p>
    <w:p w14:paraId="27A35A47" w14:textId="77777777" w:rsidR="00AD2EFF" w:rsidRDefault="00AD2EFF" w:rsidP="00AD2EFF">
      <w:pPr>
        <w:ind w:right="18"/>
        <w:rPr>
          <w:rFonts w:cstheme="minorHAnsi"/>
          <w:sz w:val="24"/>
          <w:szCs w:val="24"/>
        </w:rPr>
      </w:pPr>
    </w:p>
    <w:p w14:paraId="4DC40D76" w14:textId="77777777" w:rsidR="00AD2EFF" w:rsidRDefault="00AD2EFF" w:rsidP="00AD2EFF">
      <w:pPr>
        <w:ind w:right="18"/>
        <w:rPr>
          <w:rFonts w:cstheme="minorHAnsi"/>
          <w:sz w:val="24"/>
          <w:szCs w:val="24"/>
        </w:rPr>
      </w:pPr>
    </w:p>
    <w:p w14:paraId="006906BA" w14:textId="77777777" w:rsidR="00AD2EFF" w:rsidRDefault="00AD2EFF" w:rsidP="00AD2EFF">
      <w:pPr>
        <w:ind w:right="18"/>
        <w:rPr>
          <w:rFonts w:cstheme="minorHAnsi"/>
          <w:sz w:val="24"/>
          <w:szCs w:val="24"/>
        </w:rPr>
      </w:pPr>
    </w:p>
    <w:p w14:paraId="5492FA41" w14:textId="77777777" w:rsidR="00AD2EFF" w:rsidRDefault="00AD2EFF" w:rsidP="00AD2EFF">
      <w:pPr>
        <w:ind w:right="18"/>
        <w:rPr>
          <w:rFonts w:cstheme="minorHAnsi"/>
          <w:sz w:val="24"/>
          <w:szCs w:val="24"/>
        </w:rPr>
      </w:pPr>
    </w:p>
    <w:p w14:paraId="40D72939" w14:textId="77777777" w:rsidR="00AD2EFF" w:rsidRDefault="00AD2EFF" w:rsidP="00AD2EFF">
      <w:pPr>
        <w:ind w:right="18"/>
        <w:rPr>
          <w:rFonts w:cstheme="minorHAnsi"/>
          <w:sz w:val="24"/>
          <w:szCs w:val="24"/>
        </w:rPr>
      </w:pPr>
    </w:p>
    <w:p w14:paraId="74D4357B" w14:textId="77777777" w:rsidR="00AD2EFF" w:rsidRDefault="00AD2EFF" w:rsidP="00AD2EFF">
      <w:pPr>
        <w:ind w:right="18"/>
        <w:rPr>
          <w:rFonts w:cstheme="minorHAnsi"/>
          <w:sz w:val="24"/>
          <w:szCs w:val="24"/>
        </w:rPr>
      </w:pPr>
    </w:p>
    <w:p w14:paraId="0FD1F30B" w14:textId="77777777" w:rsidR="00AD2EFF" w:rsidRDefault="00AD2EFF" w:rsidP="00AD2EFF">
      <w:pPr>
        <w:ind w:right="18"/>
        <w:rPr>
          <w:rFonts w:cstheme="minorHAnsi"/>
          <w:sz w:val="24"/>
          <w:szCs w:val="24"/>
        </w:rPr>
      </w:pPr>
    </w:p>
    <w:p w14:paraId="4BB59D84" w14:textId="77777777" w:rsidR="00AD2EFF" w:rsidRDefault="00AD2EFF" w:rsidP="00AD2EFF">
      <w:pPr>
        <w:ind w:right="18"/>
        <w:rPr>
          <w:rFonts w:cstheme="minorHAnsi"/>
          <w:sz w:val="24"/>
          <w:szCs w:val="24"/>
        </w:rPr>
      </w:pPr>
    </w:p>
    <w:p w14:paraId="753C78A2" w14:textId="77777777" w:rsidR="00AD2EFF" w:rsidRDefault="00AD2EFF" w:rsidP="00AD2EFF">
      <w:pPr>
        <w:ind w:right="18"/>
        <w:rPr>
          <w:rFonts w:cstheme="minorHAnsi"/>
          <w:sz w:val="24"/>
          <w:szCs w:val="24"/>
        </w:rPr>
      </w:pPr>
    </w:p>
    <w:p w14:paraId="38D7122D" w14:textId="77777777" w:rsidR="00AD2EFF" w:rsidRDefault="00AD2EFF" w:rsidP="00AD2EFF">
      <w:pPr>
        <w:ind w:right="18"/>
        <w:rPr>
          <w:rFonts w:cstheme="minorHAnsi"/>
          <w:sz w:val="24"/>
          <w:szCs w:val="24"/>
        </w:rPr>
      </w:pPr>
    </w:p>
    <w:p w14:paraId="305103F7" w14:textId="77777777" w:rsidR="00AD2EFF" w:rsidRDefault="00AD2EFF" w:rsidP="00AD2EFF">
      <w:pPr>
        <w:ind w:right="18"/>
        <w:rPr>
          <w:rFonts w:cstheme="minorHAnsi"/>
          <w:sz w:val="24"/>
          <w:szCs w:val="24"/>
        </w:rPr>
      </w:pPr>
    </w:p>
    <w:p w14:paraId="5D0BCBCA" w14:textId="77777777" w:rsidR="00AD2EFF" w:rsidRDefault="00AD2EFF" w:rsidP="00AD2EFF">
      <w:pPr>
        <w:ind w:right="18"/>
        <w:rPr>
          <w:rFonts w:cstheme="minorHAnsi"/>
          <w:sz w:val="24"/>
          <w:szCs w:val="24"/>
        </w:rPr>
      </w:pPr>
    </w:p>
    <w:p w14:paraId="1B580167" w14:textId="77777777" w:rsidR="00AD2EFF" w:rsidRDefault="00AD2EFF" w:rsidP="00AD2EFF">
      <w:pPr>
        <w:ind w:right="18"/>
        <w:rPr>
          <w:rFonts w:cstheme="minorHAnsi"/>
          <w:sz w:val="24"/>
          <w:szCs w:val="24"/>
        </w:rPr>
      </w:pPr>
    </w:p>
    <w:p w14:paraId="54B5FE6B" w14:textId="77777777" w:rsidR="00AD2EFF" w:rsidRDefault="00AD2EFF" w:rsidP="00AD2EFF">
      <w:pPr>
        <w:ind w:right="18"/>
        <w:rPr>
          <w:rFonts w:cstheme="minorHAnsi"/>
          <w:sz w:val="24"/>
          <w:szCs w:val="24"/>
        </w:rPr>
      </w:pPr>
    </w:p>
    <w:p w14:paraId="20E730EB" w14:textId="77777777" w:rsidR="00AD2EFF" w:rsidRDefault="00AD2EFF" w:rsidP="00AD2EFF">
      <w:pPr>
        <w:ind w:right="18"/>
        <w:rPr>
          <w:rFonts w:cstheme="minorHAnsi"/>
          <w:sz w:val="24"/>
          <w:szCs w:val="24"/>
        </w:rPr>
      </w:pPr>
    </w:p>
    <w:p w14:paraId="6FEC3E78" w14:textId="77777777" w:rsidR="00AD2EFF" w:rsidRDefault="00AD2EFF" w:rsidP="00AD2EFF">
      <w:pPr>
        <w:ind w:right="18"/>
        <w:rPr>
          <w:rFonts w:cstheme="minorHAnsi"/>
          <w:sz w:val="24"/>
          <w:szCs w:val="24"/>
        </w:rPr>
      </w:pPr>
    </w:p>
    <w:p w14:paraId="1B615BE4" w14:textId="77777777" w:rsidR="00AD2EFF" w:rsidRDefault="00AD2EFF" w:rsidP="00AD2EFF">
      <w:pPr>
        <w:ind w:right="18"/>
        <w:rPr>
          <w:rFonts w:cstheme="minorHAnsi"/>
          <w:sz w:val="24"/>
          <w:szCs w:val="24"/>
        </w:rPr>
      </w:pPr>
    </w:p>
    <w:p w14:paraId="35A13046" w14:textId="77777777" w:rsidR="00AD2EFF" w:rsidRDefault="00AD2EFF" w:rsidP="00AD2EFF">
      <w:pPr>
        <w:ind w:right="18"/>
        <w:rPr>
          <w:rFonts w:cstheme="minorHAnsi"/>
          <w:sz w:val="24"/>
          <w:szCs w:val="24"/>
        </w:rPr>
      </w:pPr>
    </w:p>
    <w:p w14:paraId="55E4DA6B" w14:textId="77777777" w:rsidR="00AD2EFF" w:rsidRDefault="00AD2EFF" w:rsidP="00AD2EFF">
      <w:pPr>
        <w:ind w:right="18"/>
        <w:rPr>
          <w:rFonts w:cstheme="minorHAnsi"/>
          <w:sz w:val="24"/>
          <w:szCs w:val="24"/>
        </w:rPr>
      </w:pPr>
    </w:p>
    <w:p w14:paraId="48B3E8B9" w14:textId="77777777" w:rsidR="00AD2EFF" w:rsidRDefault="00AD2EFF" w:rsidP="00AD2EFF">
      <w:pPr>
        <w:ind w:right="18"/>
        <w:rPr>
          <w:rFonts w:cstheme="minorHAnsi"/>
          <w:sz w:val="24"/>
          <w:szCs w:val="24"/>
        </w:rPr>
      </w:pPr>
    </w:p>
    <w:p w14:paraId="7C9A7EE0" w14:textId="77777777" w:rsidR="00AD2EFF" w:rsidRDefault="00AD2EFF" w:rsidP="00AD2EFF">
      <w:pPr>
        <w:ind w:right="18"/>
        <w:rPr>
          <w:rFonts w:cstheme="minorHAnsi"/>
          <w:sz w:val="24"/>
          <w:szCs w:val="24"/>
        </w:rPr>
      </w:pPr>
    </w:p>
    <w:p w14:paraId="49D2A6ED" w14:textId="77777777" w:rsidR="00AD2EFF" w:rsidRDefault="00AD2EFF" w:rsidP="00AD2EFF">
      <w:pPr>
        <w:ind w:right="18"/>
        <w:rPr>
          <w:rFonts w:cstheme="minorHAnsi"/>
          <w:sz w:val="24"/>
          <w:szCs w:val="24"/>
        </w:rPr>
      </w:pPr>
    </w:p>
    <w:p w14:paraId="0148E7EC" w14:textId="77777777" w:rsidR="00AD2EFF" w:rsidRDefault="00AD2EFF" w:rsidP="00AD2EFF">
      <w:pPr>
        <w:ind w:right="18"/>
        <w:rPr>
          <w:rFonts w:cstheme="minorHAnsi"/>
          <w:sz w:val="24"/>
          <w:szCs w:val="24"/>
        </w:rPr>
      </w:pPr>
    </w:p>
    <w:p w14:paraId="48B7795F" w14:textId="77777777" w:rsidR="00AD2EFF" w:rsidRDefault="00AD2EFF" w:rsidP="00AD2EFF">
      <w:pPr>
        <w:ind w:right="18"/>
        <w:rPr>
          <w:rFonts w:cstheme="minorHAnsi"/>
          <w:sz w:val="24"/>
          <w:szCs w:val="24"/>
        </w:rPr>
      </w:pPr>
    </w:p>
    <w:p w14:paraId="4E13BC4C" w14:textId="77777777" w:rsidR="00AD2EFF" w:rsidRDefault="00AD2EFF" w:rsidP="00AD2EFF">
      <w:pPr>
        <w:ind w:right="18"/>
        <w:rPr>
          <w:rFonts w:cstheme="minorHAnsi"/>
          <w:sz w:val="24"/>
          <w:szCs w:val="24"/>
        </w:rPr>
      </w:pPr>
    </w:p>
    <w:p w14:paraId="2E2B1F20" w14:textId="77777777" w:rsidR="00AD2EFF" w:rsidRDefault="00AD2EFF" w:rsidP="00AD2EFF">
      <w:pPr>
        <w:ind w:right="18"/>
        <w:rPr>
          <w:rFonts w:cstheme="minorHAnsi"/>
          <w:sz w:val="24"/>
          <w:szCs w:val="24"/>
        </w:rPr>
      </w:pPr>
    </w:p>
    <w:p w14:paraId="42FB0EFA" w14:textId="77777777" w:rsidR="00AD2EFF" w:rsidRDefault="00AD2EFF" w:rsidP="00AD2EFF">
      <w:pPr>
        <w:ind w:right="18"/>
        <w:rPr>
          <w:rFonts w:cstheme="minorHAnsi"/>
          <w:sz w:val="24"/>
          <w:szCs w:val="24"/>
        </w:rPr>
      </w:pPr>
    </w:p>
    <w:p w14:paraId="549F0BA3" w14:textId="77777777" w:rsidR="00AD2EFF" w:rsidRDefault="00AD2EFF" w:rsidP="00AD2EFF">
      <w:pPr>
        <w:ind w:right="18"/>
        <w:rPr>
          <w:rFonts w:cstheme="minorHAnsi"/>
          <w:sz w:val="24"/>
          <w:szCs w:val="24"/>
        </w:rPr>
      </w:pPr>
    </w:p>
    <w:p w14:paraId="136CBE61" w14:textId="77777777" w:rsidR="00AD2EFF" w:rsidRDefault="00AD2EFF" w:rsidP="00AD2EFF">
      <w:pPr>
        <w:ind w:right="18"/>
        <w:rPr>
          <w:rFonts w:cstheme="minorHAnsi"/>
          <w:sz w:val="24"/>
          <w:szCs w:val="24"/>
        </w:rPr>
      </w:pPr>
    </w:p>
    <w:p w14:paraId="4A0F32FB" w14:textId="77777777" w:rsidR="00AD2EFF" w:rsidRDefault="00AD2EFF" w:rsidP="00AD2EFF">
      <w:pPr>
        <w:ind w:right="18"/>
        <w:rPr>
          <w:rFonts w:cstheme="minorHAnsi"/>
          <w:sz w:val="24"/>
          <w:szCs w:val="24"/>
        </w:rPr>
      </w:pPr>
    </w:p>
    <w:p w14:paraId="241F0949" w14:textId="77777777" w:rsidR="00AD2EFF" w:rsidRDefault="00AD2EFF" w:rsidP="00AD2EFF">
      <w:pPr>
        <w:ind w:right="18"/>
        <w:rPr>
          <w:rFonts w:cstheme="minorHAnsi"/>
          <w:sz w:val="24"/>
          <w:szCs w:val="24"/>
        </w:rPr>
      </w:pPr>
    </w:p>
    <w:p w14:paraId="0B6365CC" w14:textId="4423952F" w:rsidR="00AD2EFF" w:rsidRPr="005D189E" w:rsidRDefault="00AD2EFF" w:rsidP="00AD2EFF">
      <w:pPr>
        <w:ind w:right="18"/>
        <w:rPr>
          <w:rFonts w:ascii="Calibri" w:eastAsia="Arial" w:hAnsi="Calibri" w:cs="Calibri"/>
          <w:sz w:val="18"/>
          <w:szCs w:val="18"/>
        </w:rPr>
      </w:pPr>
      <w:r w:rsidRPr="005D189E">
        <w:rPr>
          <w:rFonts w:ascii="Calibri" w:eastAsia="Calibri" w:hAnsi="Calibri" w:cs="Calibri"/>
          <w:spacing w:val="-1"/>
          <w:sz w:val="18"/>
          <w:szCs w:val="18"/>
        </w:rPr>
        <w:t>Accordin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t</w:t>
      </w:r>
      <w:r w:rsidRPr="005D189E">
        <w:rPr>
          <w:rFonts w:ascii="Calibri" w:eastAsia="Calibri" w:hAnsi="Calibri" w:cs="Calibri"/>
          <w:sz w:val="18"/>
          <w:szCs w:val="18"/>
        </w:rPr>
        <w:t>o</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Paperwor</w:t>
      </w:r>
      <w:r w:rsidRPr="005D189E">
        <w:rPr>
          <w:rFonts w:ascii="Calibri" w:eastAsia="Calibri" w:hAnsi="Calibri" w:cs="Calibri"/>
          <w:sz w:val="18"/>
          <w:szCs w:val="18"/>
        </w:rPr>
        <w:t>k</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Reductio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Ac</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o</w:t>
      </w:r>
      <w:r w:rsidRPr="005D189E">
        <w:rPr>
          <w:rFonts w:ascii="Calibri" w:eastAsia="Calibri" w:hAnsi="Calibri" w:cs="Calibri"/>
          <w:sz w:val="18"/>
          <w:szCs w:val="18"/>
        </w:rPr>
        <w:t>f</w:t>
      </w:r>
      <w:r w:rsidRPr="005D189E">
        <w:rPr>
          <w:rFonts w:ascii="Calibri" w:eastAsia="Calibri" w:hAnsi="Calibri" w:cs="Calibri"/>
          <w:spacing w:val="-1"/>
          <w:sz w:val="18"/>
          <w:szCs w:val="18"/>
        </w:rPr>
        <w:t xml:space="preserve"> 1995</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agenc</w:t>
      </w:r>
      <w:r w:rsidRPr="005D189E">
        <w:rPr>
          <w:rFonts w:ascii="Calibri" w:eastAsia="Calibri" w:hAnsi="Calibri" w:cs="Calibri"/>
          <w:sz w:val="18"/>
          <w:szCs w:val="18"/>
        </w:rPr>
        <w:t>y</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ma</w:t>
      </w:r>
      <w:r w:rsidRPr="005D189E">
        <w:rPr>
          <w:rFonts w:ascii="Calibri" w:eastAsia="Calibri" w:hAnsi="Calibri" w:cs="Calibri"/>
          <w:sz w:val="18"/>
          <w:szCs w:val="18"/>
        </w:rPr>
        <w:t>y</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no</w:t>
      </w:r>
      <w:r w:rsidRPr="005D189E">
        <w:rPr>
          <w:rFonts w:ascii="Calibri" w:eastAsia="Calibri" w:hAnsi="Calibri" w:cs="Calibri"/>
          <w:sz w:val="18"/>
          <w:szCs w:val="18"/>
        </w:rPr>
        <w:t>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conduc</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o</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sponsor</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an</w:t>
      </w:r>
      <w:r w:rsidRPr="005D189E">
        <w:rPr>
          <w:rFonts w:ascii="Calibri" w:eastAsia="Calibri" w:hAnsi="Calibri" w:cs="Calibri"/>
          <w:sz w:val="18"/>
          <w:szCs w:val="18"/>
        </w:rPr>
        <w:t xml:space="preserve">d a </w:t>
      </w:r>
      <w:r w:rsidRPr="005D189E">
        <w:rPr>
          <w:rFonts w:ascii="Calibri" w:eastAsia="Calibri" w:hAnsi="Calibri" w:cs="Calibri"/>
          <w:spacing w:val="-1"/>
          <w:sz w:val="18"/>
          <w:szCs w:val="18"/>
        </w:rPr>
        <w:t>perso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i</w:t>
      </w:r>
      <w:r w:rsidRPr="005D189E">
        <w:rPr>
          <w:rFonts w:ascii="Calibri" w:eastAsia="Calibri" w:hAnsi="Calibri" w:cs="Calibri"/>
          <w:sz w:val="18"/>
          <w:szCs w:val="18"/>
        </w:rPr>
        <w:t>s</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no</w:t>
      </w:r>
      <w:r w:rsidRPr="005D189E">
        <w:rPr>
          <w:rFonts w:ascii="Calibri" w:eastAsia="Calibri" w:hAnsi="Calibri" w:cs="Calibri"/>
          <w:sz w:val="18"/>
          <w:szCs w:val="18"/>
        </w:rPr>
        <w:t>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require</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t</w:t>
      </w:r>
      <w:r w:rsidRPr="005D189E">
        <w:rPr>
          <w:rFonts w:ascii="Calibri" w:eastAsia="Calibri" w:hAnsi="Calibri" w:cs="Calibri"/>
          <w:sz w:val="18"/>
          <w:szCs w:val="18"/>
        </w:rPr>
        <w:t>o</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respond to</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collectio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o</w:t>
      </w:r>
      <w:r w:rsidRPr="005D189E">
        <w:rPr>
          <w:rFonts w:ascii="Calibri" w:eastAsia="Calibri" w:hAnsi="Calibri" w:cs="Calibri"/>
          <w:sz w:val="18"/>
          <w:szCs w:val="18"/>
        </w:rPr>
        <w:t>f</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informatio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unles</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display</w:t>
      </w:r>
      <w:r w:rsidRPr="005D189E">
        <w:rPr>
          <w:rFonts w:ascii="Calibri" w:eastAsia="Calibri" w:hAnsi="Calibri" w:cs="Calibri"/>
          <w:sz w:val="18"/>
          <w:szCs w:val="18"/>
        </w:rPr>
        <w:t xml:space="preserve">s a </w:t>
      </w:r>
      <w:r w:rsidRPr="005D189E">
        <w:rPr>
          <w:rFonts w:ascii="Calibri" w:eastAsia="Calibri" w:hAnsi="Calibri" w:cs="Calibri"/>
          <w:spacing w:val="-1"/>
          <w:sz w:val="18"/>
          <w:szCs w:val="18"/>
        </w:rPr>
        <w:t>vali</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OM</w:t>
      </w:r>
      <w:r w:rsidRPr="005D189E">
        <w:rPr>
          <w:rFonts w:ascii="Calibri" w:eastAsia="Calibri" w:hAnsi="Calibri" w:cs="Calibri"/>
          <w:sz w:val="18"/>
          <w:szCs w:val="18"/>
        </w:rPr>
        <w:t>B</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contro</w:t>
      </w:r>
      <w:r w:rsidRPr="005D189E">
        <w:rPr>
          <w:rFonts w:ascii="Calibri" w:eastAsia="Calibri" w:hAnsi="Calibri" w:cs="Calibri"/>
          <w:sz w:val="18"/>
          <w:szCs w:val="18"/>
        </w:rPr>
        <w:t>l</w:t>
      </w:r>
      <w:r w:rsidRPr="005D189E">
        <w:rPr>
          <w:rFonts w:ascii="Calibri" w:eastAsia="Calibri" w:hAnsi="Calibri" w:cs="Calibri"/>
          <w:spacing w:val="-1"/>
          <w:sz w:val="18"/>
          <w:szCs w:val="18"/>
        </w:rPr>
        <w:t xml:space="preserve"> number</w:t>
      </w:r>
      <w:r w:rsidRPr="005D189E">
        <w:rPr>
          <w:rFonts w:ascii="Calibri" w:eastAsia="Calibri" w:hAnsi="Calibri" w:cs="Calibri"/>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vali</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OM</w:t>
      </w:r>
      <w:r w:rsidRPr="005D189E">
        <w:rPr>
          <w:rFonts w:ascii="Calibri" w:eastAsia="Calibri" w:hAnsi="Calibri" w:cs="Calibri"/>
          <w:sz w:val="18"/>
          <w:szCs w:val="18"/>
        </w:rPr>
        <w:t>B</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contro</w:t>
      </w:r>
      <w:r w:rsidRPr="005D189E">
        <w:rPr>
          <w:rFonts w:ascii="Calibri" w:eastAsia="Calibri" w:hAnsi="Calibri" w:cs="Calibri"/>
          <w:sz w:val="18"/>
          <w:szCs w:val="18"/>
        </w:rPr>
        <w:t>l</w:t>
      </w:r>
      <w:r w:rsidRPr="005D189E">
        <w:rPr>
          <w:rFonts w:ascii="Calibri" w:eastAsia="Calibri" w:hAnsi="Calibri" w:cs="Calibri"/>
          <w:spacing w:val="1"/>
          <w:sz w:val="18"/>
          <w:szCs w:val="18"/>
        </w:rPr>
        <w:t xml:space="preserve"> </w:t>
      </w:r>
      <w:r w:rsidRPr="005D189E">
        <w:rPr>
          <w:rFonts w:ascii="Calibri" w:eastAsia="Calibri" w:hAnsi="Calibri" w:cs="Calibri"/>
          <w:spacing w:val="-1"/>
          <w:sz w:val="18"/>
          <w:szCs w:val="18"/>
        </w:rPr>
        <w:t>numbe</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fo</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information collectio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0583-XXXX</w:t>
      </w:r>
      <w:r w:rsidRPr="005D189E">
        <w:rPr>
          <w:rFonts w:ascii="Calibri" w:eastAsia="Calibri" w:hAnsi="Calibri" w:cs="Calibri"/>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tim</w:t>
      </w:r>
      <w:r w:rsidRPr="005D189E">
        <w:rPr>
          <w:rFonts w:ascii="Calibri" w:eastAsia="Calibri" w:hAnsi="Calibri" w:cs="Calibri"/>
          <w:sz w:val="18"/>
          <w:szCs w:val="18"/>
        </w:rPr>
        <w:t>e</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require</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t</w:t>
      </w:r>
      <w:r w:rsidRPr="005D189E">
        <w:rPr>
          <w:rFonts w:ascii="Calibri" w:eastAsia="Calibri" w:hAnsi="Calibri" w:cs="Calibri"/>
          <w:sz w:val="18"/>
          <w:szCs w:val="18"/>
        </w:rPr>
        <w:t xml:space="preserve">o </w:t>
      </w:r>
      <w:r w:rsidRPr="005D189E">
        <w:rPr>
          <w:rFonts w:ascii="Calibri" w:eastAsia="Calibri" w:hAnsi="Calibri" w:cs="Calibri"/>
          <w:spacing w:val="-1"/>
          <w:sz w:val="18"/>
          <w:szCs w:val="18"/>
        </w:rPr>
        <w:t>complet</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informatio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collectio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i</w:t>
      </w:r>
      <w:r w:rsidRPr="005D189E">
        <w:rPr>
          <w:rFonts w:ascii="Calibri" w:eastAsia="Calibri" w:hAnsi="Calibri" w:cs="Calibri"/>
          <w:sz w:val="18"/>
          <w:szCs w:val="18"/>
        </w:rPr>
        <w:t>s</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estimate</w:t>
      </w:r>
      <w:r w:rsidRPr="005D189E">
        <w:rPr>
          <w:rFonts w:ascii="Calibri" w:eastAsia="Calibri" w:hAnsi="Calibri" w:cs="Calibri"/>
          <w:sz w:val="18"/>
          <w:szCs w:val="18"/>
        </w:rPr>
        <w:t>d</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w:t>
      </w:r>
      <w:r w:rsidRPr="005D189E">
        <w:rPr>
          <w:rFonts w:ascii="Calibri" w:eastAsia="Calibri" w:hAnsi="Calibri" w:cs="Calibri"/>
          <w:sz w:val="18"/>
          <w:szCs w:val="18"/>
        </w:rPr>
        <w:t xml:space="preserve">o </w:t>
      </w:r>
      <w:r w:rsidRPr="005D189E">
        <w:rPr>
          <w:rFonts w:ascii="Calibri" w:eastAsia="Calibri" w:hAnsi="Calibri" w:cs="Calibri"/>
          <w:spacing w:val="-1"/>
          <w:sz w:val="18"/>
          <w:szCs w:val="18"/>
        </w:rPr>
        <w:t>averag</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105</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minute</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pe</w:t>
      </w:r>
      <w:r w:rsidRPr="005D189E">
        <w:rPr>
          <w:rFonts w:ascii="Calibri" w:eastAsia="Calibri" w:hAnsi="Calibri" w:cs="Calibri"/>
          <w:sz w:val="18"/>
          <w:szCs w:val="18"/>
        </w:rPr>
        <w:t xml:space="preserve">r </w:t>
      </w:r>
      <w:r w:rsidRPr="005D189E">
        <w:rPr>
          <w:rFonts w:ascii="Calibri" w:eastAsia="Calibri" w:hAnsi="Calibri" w:cs="Calibri"/>
          <w:spacing w:val="-1"/>
          <w:sz w:val="18"/>
          <w:szCs w:val="18"/>
        </w:rPr>
        <w:t>response, includin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tim</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fo</w:t>
      </w:r>
      <w:r w:rsidRPr="005D189E">
        <w:rPr>
          <w:rFonts w:ascii="Calibri" w:eastAsia="Calibri" w:hAnsi="Calibri" w:cs="Calibri"/>
          <w:sz w:val="18"/>
          <w:szCs w:val="18"/>
        </w:rPr>
        <w:t xml:space="preserve">r </w:t>
      </w:r>
      <w:r w:rsidRPr="005D189E">
        <w:rPr>
          <w:rFonts w:ascii="Calibri" w:eastAsia="Calibri" w:hAnsi="Calibri" w:cs="Calibri"/>
          <w:spacing w:val="-1"/>
          <w:sz w:val="18"/>
          <w:szCs w:val="18"/>
        </w:rPr>
        <w:t>reviewin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instructions</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searchin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existin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dat</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sources</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gatherin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an</w:t>
      </w:r>
      <w:r w:rsidRPr="005D189E">
        <w:rPr>
          <w:rFonts w:ascii="Calibri" w:eastAsia="Calibri" w:hAnsi="Calibri" w:cs="Calibri"/>
          <w:sz w:val="18"/>
          <w:szCs w:val="18"/>
        </w:rPr>
        <w:t>d</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maintainin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dat</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needed</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an</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completin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an</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reviewin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collectio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o</w:t>
      </w:r>
      <w:r w:rsidRPr="005D189E">
        <w:rPr>
          <w:rFonts w:ascii="Calibri" w:eastAsia="Calibri" w:hAnsi="Calibri" w:cs="Calibri"/>
          <w:sz w:val="18"/>
          <w:szCs w:val="18"/>
        </w:rPr>
        <w:t>f</w:t>
      </w:r>
      <w:r w:rsidRPr="005D189E">
        <w:rPr>
          <w:rFonts w:ascii="Calibri" w:eastAsia="Calibri" w:hAnsi="Calibri" w:cs="Calibri"/>
          <w:spacing w:val="-1"/>
          <w:sz w:val="18"/>
          <w:szCs w:val="18"/>
        </w:rPr>
        <w:t xml:space="preserve"> information.</w:t>
      </w:r>
    </w:p>
    <w:p w14:paraId="2614852E" w14:textId="147B8C97" w:rsidR="00807437" w:rsidRPr="005425A0" w:rsidRDefault="00807437" w:rsidP="00DA18CB">
      <w:pPr>
        <w:rPr>
          <w:rFonts w:cstheme="minorHAnsi"/>
          <w:sz w:val="24"/>
          <w:szCs w:val="24"/>
        </w:rPr>
      </w:pPr>
    </w:p>
    <w:sectPr w:rsidR="00807437" w:rsidRPr="005425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AA88D" w14:textId="77777777" w:rsidR="00756BE5" w:rsidRDefault="00756BE5" w:rsidP="00BB025C">
      <w:r>
        <w:separator/>
      </w:r>
    </w:p>
  </w:endnote>
  <w:endnote w:type="continuationSeparator" w:id="0">
    <w:p w14:paraId="63A0834E" w14:textId="77777777" w:rsidR="00756BE5" w:rsidRDefault="00756BE5"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4FED" w14:textId="2DF03401" w:rsidR="005D189E" w:rsidRDefault="005D189E">
    <w:pPr>
      <w:pStyle w:val="Footer"/>
    </w:pPr>
  </w:p>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DE508" w14:textId="77777777" w:rsidR="00756BE5" w:rsidRDefault="00756BE5" w:rsidP="00BB025C">
      <w:r>
        <w:separator/>
      </w:r>
    </w:p>
  </w:footnote>
  <w:footnote w:type="continuationSeparator" w:id="0">
    <w:p w14:paraId="69675168" w14:textId="77777777" w:rsidR="00756BE5" w:rsidRDefault="00756BE5" w:rsidP="00BB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EBB2" w14:textId="3C66D394" w:rsidR="00C336C9" w:rsidRPr="00C336C9" w:rsidRDefault="00C336C9" w:rsidP="00C336C9">
    <w:pPr>
      <w:tabs>
        <w:tab w:val="center" w:pos="4680"/>
        <w:tab w:val="right" w:pos="9360"/>
      </w:tabs>
      <w:jc w:val="right"/>
      <w:rPr>
        <w:rFonts w:ascii="Calibri" w:eastAsia="Calibri" w:hAnsi="Calibri" w:cs="Times New Roman"/>
        <w:sz w:val="18"/>
        <w:szCs w:val="18"/>
      </w:rPr>
    </w:pPr>
  </w:p>
  <w:p w14:paraId="2C9B46F9" w14:textId="55DEB37E" w:rsidR="00C336C9" w:rsidRDefault="00C336C9">
    <w:pPr>
      <w:pStyle w:val="Header"/>
    </w:pPr>
  </w:p>
  <w:p w14:paraId="4B4D08E9" w14:textId="77777777" w:rsidR="00C336C9" w:rsidRDefault="00C33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77E86"/>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785D"/>
    <w:multiLevelType w:val="hybridMultilevel"/>
    <w:tmpl w:val="53B6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06B13"/>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E2900"/>
    <w:multiLevelType w:val="hybridMultilevel"/>
    <w:tmpl w:val="00AC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48827A05"/>
    <w:multiLevelType w:val="hybridMultilevel"/>
    <w:tmpl w:val="97424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73254"/>
    <w:multiLevelType w:val="hybridMultilevel"/>
    <w:tmpl w:val="FBB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9"/>
  </w:num>
  <w:num w:numId="4">
    <w:abstractNumId w:val="8"/>
  </w:num>
  <w:num w:numId="5">
    <w:abstractNumId w:val="15"/>
  </w:num>
  <w:num w:numId="6">
    <w:abstractNumId w:val="26"/>
  </w:num>
  <w:num w:numId="7">
    <w:abstractNumId w:val="30"/>
  </w:num>
  <w:num w:numId="8">
    <w:abstractNumId w:val="5"/>
  </w:num>
  <w:num w:numId="9">
    <w:abstractNumId w:val="20"/>
  </w:num>
  <w:num w:numId="10">
    <w:abstractNumId w:val="24"/>
  </w:num>
  <w:num w:numId="11">
    <w:abstractNumId w:val="11"/>
  </w:num>
  <w:num w:numId="12">
    <w:abstractNumId w:val="17"/>
  </w:num>
  <w:num w:numId="13">
    <w:abstractNumId w:val="14"/>
  </w:num>
  <w:num w:numId="14">
    <w:abstractNumId w:val="28"/>
  </w:num>
  <w:num w:numId="15">
    <w:abstractNumId w:val="23"/>
  </w:num>
  <w:num w:numId="16">
    <w:abstractNumId w:val="16"/>
  </w:num>
  <w:num w:numId="17">
    <w:abstractNumId w:val="1"/>
  </w:num>
  <w:num w:numId="18">
    <w:abstractNumId w:val="21"/>
  </w:num>
  <w:num w:numId="19">
    <w:abstractNumId w:val="18"/>
  </w:num>
  <w:num w:numId="20">
    <w:abstractNumId w:val="13"/>
  </w:num>
  <w:num w:numId="21">
    <w:abstractNumId w:val="2"/>
  </w:num>
  <w:num w:numId="22">
    <w:abstractNumId w:val="19"/>
  </w:num>
  <w:num w:numId="23">
    <w:abstractNumId w:val="10"/>
  </w:num>
  <w:num w:numId="24">
    <w:abstractNumId w:val="3"/>
  </w:num>
  <w:num w:numId="25">
    <w:abstractNumId w:val="9"/>
  </w:num>
  <w:num w:numId="26">
    <w:abstractNumId w:val="7"/>
  </w:num>
  <w:num w:numId="27">
    <w:abstractNumId w:val="12"/>
  </w:num>
  <w:num w:numId="28">
    <w:abstractNumId w:val="22"/>
  </w:num>
  <w:num w:numId="29">
    <w:abstractNumId w:val="27"/>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ED82BE-566F-46C2-8A18-BB6F7082AB0D}"/>
    <w:docVar w:name="dgnword-eventsink" w:val="2739897112304"/>
  </w:docVars>
  <w:rsids>
    <w:rsidRoot w:val="00807437"/>
    <w:rsid w:val="0000275A"/>
    <w:rsid w:val="000152F4"/>
    <w:rsid w:val="00025A19"/>
    <w:rsid w:val="000409AF"/>
    <w:rsid w:val="00072827"/>
    <w:rsid w:val="000744E4"/>
    <w:rsid w:val="00097C3A"/>
    <w:rsid w:val="0014555D"/>
    <w:rsid w:val="00163D5C"/>
    <w:rsid w:val="00171EF3"/>
    <w:rsid w:val="001734E8"/>
    <w:rsid w:val="00186CF9"/>
    <w:rsid w:val="001C7B6F"/>
    <w:rsid w:val="0023778F"/>
    <w:rsid w:val="002C78C2"/>
    <w:rsid w:val="002D4858"/>
    <w:rsid w:val="002D5D81"/>
    <w:rsid w:val="002E42CC"/>
    <w:rsid w:val="002F7716"/>
    <w:rsid w:val="00340791"/>
    <w:rsid w:val="003567A4"/>
    <w:rsid w:val="003B2B06"/>
    <w:rsid w:val="003F1B1E"/>
    <w:rsid w:val="003F5D69"/>
    <w:rsid w:val="003F674C"/>
    <w:rsid w:val="00401E2E"/>
    <w:rsid w:val="00403CC4"/>
    <w:rsid w:val="00415C25"/>
    <w:rsid w:val="004461E0"/>
    <w:rsid w:val="00485AF0"/>
    <w:rsid w:val="004A381C"/>
    <w:rsid w:val="004B7288"/>
    <w:rsid w:val="004D056D"/>
    <w:rsid w:val="004F5522"/>
    <w:rsid w:val="005222D9"/>
    <w:rsid w:val="005425A0"/>
    <w:rsid w:val="00551420"/>
    <w:rsid w:val="005543CA"/>
    <w:rsid w:val="0057335C"/>
    <w:rsid w:val="005D189E"/>
    <w:rsid w:val="005D40E7"/>
    <w:rsid w:val="00615D01"/>
    <w:rsid w:val="00616E79"/>
    <w:rsid w:val="0065723B"/>
    <w:rsid w:val="006653E0"/>
    <w:rsid w:val="00690A3D"/>
    <w:rsid w:val="006D29E2"/>
    <w:rsid w:val="00756BE5"/>
    <w:rsid w:val="00776139"/>
    <w:rsid w:val="007C19C4"/>
    <w:rsid w:val="007D05B4"/>
    <w:rsid w:val="00807437"/>
    <w:rsid w:val="00807BCF"/>
    <w:rsid w:val="008559A3"/>
    <w:rsid w:val="00873234"/>
    <w:rsid w:val="00882CF4"/>
    <w:rsid w:val="00893CA9"/>
    <w:rsid w:val="008C7DFB"/>
    <w:rsid w:val="008D5C76"/>
    <w:rsid w:val="00911111"/>
    <w:rsid w:val="00916581"/>
    <w:rsid w:val="00923D74"/>
    <w:rsid w:val="009320C0"/>
    <w:rsid w:val="009411E4"/>
    <w:rsid w:val="00957F97"/>
    <w:rsid w:val="00960C87"/>
    <w:rsid w:val="009806E9"/>
    <w:rsid w:val="00991F41"/>
    <w:rsid w:val="009B4601"/>
    <w:rsid w:val="00A00C5F"/>
    <w:rsid w:val="00A06A1A"/>
    <w:rsid w:val="00A501B8"/>
    <w:rsid w:val="00A7269A"/>
    <w:rsid w:val="00A812CF"/>
    <w:rsid w:val="00A858D2"/>
    <w:rsid w:val="00AB49DB"/>
    <w:rsid w:val="00AB752B"/>
    <w:rsid w:val="00AD2EFF"/>
    <w:rsid w:val="00AE7600"/>
    <w:rsid w:val="00B20692"/>
    <w:rsid w:val="00B33174"/>
    <w:rsid w:val="00B42FBE"/>
    <w:rsid w:val="00B50778"/>
    <w:rsid w:val="00B67CE3"/>
    <w:rsid w:val="00B811C2"/>
    <w:rsid w:val="00B87E5F"/>
    <w:rsid w:val="00BA2A6C"/>
    <w:rsid w:val="00BB025C"/>
    <w:rsid w:val="00BE79E6"/>
    <w:rsid w:val="00BF0666"/>
    <w:rsid w:val="00C03866"/>
    <w:rsid w:val="00C12DE8"/>
    <w:rsid w:val="00C31C52"/>
    <w:rsid w:val="00C336C9"/>
    <w:rsid w:val="00C51D48"/>
    <w:rsid w:val="00CA5C01"/>
    <w:rsid w:val="00CA7629"/>
    <w:rsid w:val="00CD4138"/>
    <w:rsid w:val="00CE2890"/>
    <w:rsid w:val="00D10133"/>
    <w:rsid w:val="00D27392"/>
    <w:rsid w:val="00D3488D"/>
    <w:rsid w:val="00D40E4E"/>
    <w:rsid w:val="00D56A77"/>
    <w:rsid w:val="00D91A26"/>
    <w:rsid w:val="00DA155F"/>
    <w:rsid w:val="00DA18CB"/>
    <w:rsid w:val="00DA5056"/>
    <w:rsid w:val="00DB0E90"/>
    <w:rsid w:val="00DB5CDA"/>
    <w:rsid w:val="00DD02A3"/>
    <w:rsid w:val="00E330EA"/>
    <w:rsid w:val="00E91AB4"/>
    <w:rsid w:val="00EE1D8E"/>
    <w:rsid w:val="00F14E19"/>
    <w:rsid w:val="00F2270A"/>
    <w:rsid w:val="00F579F3"/>
    <w:rsid w:val="00F87712"/>
    <w:rsid w:val="00F9079D"/>
    <w:rsid w:val="00F922CD"/>
    <w:rsid w:val="00FB6C6D"/>
    <w:rsid w:val="00F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3DFE-69D1-4387-A761-BEC5FE3F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Davitz, Dayna - FSIS</dc:creator>
  <cp:lastModifiedBy>SYSTEM</cp:lastModifiedBy>
  <cp:revision>2</cp:revision>
  <cp:lastPrinted>2018-03-08T16:18:00Z</cp:lastPrinted>
  <dcterms:created xsi:type="dcterms:W3CDTF">2019-02-14T13:45:00Z</dcterms:created>
  <dcterms:modified xsi:type="dcterms:W3CDTF">2019-02-14T13:45:00Z</dcterms:modified>
</cp:coreProperties>
</file>