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B5A1" w14:textId="6EA2A6ED" w:rsidR="00FC70C6" w:rsidRDefault="00B439C1">
      <w:bookmarkStart w:id="0" w:name="_GoBack"/>
      <w:bookmarkEnd w:id="0"/>
      <w:r>
        <w:t>Attachment 5</w:t>
      </w:r>
      <w:r w:rsidR="00AB40E7">
        <w:t>: CDSMP Evaluation Informed Consent</w:t>
      </w:r>
    </w:p>
    <w:p w14:paraId="5EECC6B7" w14:textId="77777777" w:rsidR="00AB40E7" w:rsidRDefault="00AB40E7" w:rsidP="00ED68DC">
      <w:pPr>
        <w:spacing w:after="0" w:line="240" w:lineRule="auto"/>
      </w:pPr>
    </w:p>
    <w:p w14:paraId="3C90439B" w14:textId="77777777" w:rsidR="00AB40E7" w:rsidRPr="00ED68DC" w:rsidRDefault="00AB40E7" w:rsidP="00ED68DC">
      <w:pPr>
        <w:spacing w:after="0" w:line="240" w:lineRule="auto"/>
        <w:jc w:val="center"/>
        <w:rPr>
          <w:b/>
          <w:sz w:val="25"/>
          <w:szCs w:val="25"/>
        </w:rPr>
      </w:pPr>
      <w:r w:rsidRPr="00ED68DC">
        <w:rPr>
          <w:b/>
          <w:sz w:val="25"/>
          <w:szCs w:val="25"/>
        </w:rPr>
        <w:t>Chronic Disease Self-Management Program (CDSMP) Evaluation Consent Form</w:t>
      </w:r>
    </w:p>
    <w:p w14:paraId="057E6515" w14:textId="77777777" w:rsidR="00AB40E7" w:rsidRPr="00AB40E7" w:rsidRDefault="00AB40E7" w:rsidP="00ED68DC">
      <w:pPr>
        <w:spacing w:after="0" w:line="240" w:lineRule="auto"/>
        <w:rPr>
          <w:sz w:val="25"/>
          <w:szCs w:val="25"/>
        </w:rPr>
      </w:pPr>
    </w:p>
    <w:p w14:paraId="5CF88CF3" w14:textId="77777777" w:rsidR="00AB40E7" w:rsidRDefault="00AB40E7" w:rsidP="00ED68DC">
      <w:pPr>
        <w:spacing w:after="0" w:line="240" w:lineRule="auto"/>
        <w:rPr>
          <w:sz w:val="25"/>
          <w:szCs w:val="25"/>
        </w:rPr>
      </w:pPr>
      <w:r w:rsidRPr="00AB40E7">
        <w:rPr>
          <w:sz w:val="25"/>
          <w:szCs w:val="25"/>
        </w:rPr>
        <w:t>Dear CDSMP Participant,</w:t>
      </w:r>
    </w:p>
    <w:p w14:paraId="46443A91" w14:textId="77777777" w:rsidR="005C63C4" w:rsidRDefault="005C63C4" w:rsidP="00ED68DC">
      <w:pPr>
        <w:spacing w:after="0" w:line="240" w:lineRule="auto"/>
        <w:rPr>
          <w:sz w:val="25"/>
          <w:szCs w:val="25"/>
        </w:rPr>
      </w:pPr>
    </w:p>
    <w:p w14:paraId="4287A2EB" w14:textId="77777777" w:rsidR="00ED68DC" w:rsidRDefault="00AB40E7" w:rsidP="00ED68DC">
      <w:pPr>
        <w:spacing w:after="0" w:line="240" w:lineRule="auto"/>
        <w:rPr>
          <w:sz w:val="25"/>
          <w:szCs w:val="25"/>
        </w:rPr>
      </w:pPr>
      <w:r w:rsidRPr="00AB40E7">
        <w:rPr>
          <w:sz w:val="25"/>
          <w:szCs w:val="25"/>
        </w:rPr>
        <w:t>The Centers for Disease Control and Prevention (CDC) are working on an evaluation of the Chronic Disease Self-Management workshops held in American Samoa, CNMI, FSM, Guam, Palau, and RMI.</w:t>
      </w:r>
      <w:r>
        <w:rPr>
          <w:sz w:val="25"/>
          <w:szCs w:val="25"/>
        </w:rPr>
        <w:t xml:space="preserve">  </w:t>
      </w:r>
    </w:p>
    <w:p w14:paraId="6881EDD5" w14:textId="77777777" w:rsidR="00ED68DC" w:rsidRDefault="00ED68DC" w:rsidP="00ED68DC">
      <w:pPr>
        <w:spacing w:after="0" w:line="240" w:lineRule="auto"/>
        <w:rPr>
          <w:sz w:val="25"/>
          <w:szCs w:val="25"/>
        </w:rPr>
      </w:pPr>
    </w:p>
    <w:p w14:paraId="5B8DE3C3" w14:textId="77777777" w:rsidR="005C63C4" w:rsidRPr="00ED68DC" w:rsidRDefault="00AB40E7" w:rsidP="00ED68DC">
      <w:pPr>
        <w:spacing w:after="0" w:line="240" w:lineRule="auto"/>
        <w:rPr>
          <w:b/>
          <w:sz w:val="25"/>
          <w:szCs w:val="25"/>
        </w:rPr>
      </w:pPr>
      <w:r w:rsidRPr="00ED68DC">
        <w:rPr>
          <w:b/>
          <w:sz w:val="25"/>
          <w:szCs w:val="25"/>
        </w:rPr>
        <w:t xml:space="preserve">This evaluation will </w:t>
      </w:r>
      <w:r w:rsidR="005C63C4" w:rsidRPr="00ED68DC">
        <w:rPr>
          <w:b/>
          <w:sz w:val="25"/>
          <w:szCs w:val="25"/>
        </w:rPr>
        <w:t>help the CDC:</w:t>
      </w:r>
      <w:r w:rsidRPr="00ED68DC">
        <w:rPr>
          <w:b/>
          <w:sz w:val="25"/>
          <w:szCs w:val="25"/>
        </w:rPr>
        <w:t xml:space="preserve"> </w:t>
      </w:r>
    </w:p>
    <w:p w14:paraId="6D679271" w14:textId="77777777" w:rsidR="005C63C4" w:rsidRDefault="005C63C4" w:rsidP="00ED68DC">
      <w:pPr>
        <w:pStyle w:val="ListParagraph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U</w:t>
      </w:r>
      <w:r w:rsidR="00AB40E7" w:rsidRPr="005C63C4">
        <w:rPr>
          <w:sz w:val="25"/>
          <w:szCs w:val="25"/>
        </w:rPr>
        <w:t xml:space="preserve">nderstand what </w:t>
      </w:r>
      <w:r>
        <w:rPr>
          <w:sz w:val="25"/>
          <w:szCs w:val="25"/>
        </w:rPr>
        <w:t>participants</w:t>
      </w:r>
      <w:r w:rsidR="00AB40E7" w:rsidRPr="005C63C4">
        <w:rPr>
          <w:sz w:val="25"/>
          <w:szCs w:val="25"/>
        </w:rPr>
        <w:t xml:space="preserve"> liked and did not like about CDS</w:t>
      </w:r>
      <w:r>
        <w:rPr>
          <w:sz w:val="25"/>
          <w:szCs w:val="25"/>
        </w:rPr>
        <w:t>MP workshops</w:t>
      </w:r>
      <w:r w:rsidR="000D33B1">
        <w:rPr>
          <w:sz w:val="25"/>
          <w:szCs w:val="25"/>
        </w:rPr>
        <w:t>.</w:t>
      </w:r>
    </w:p>
    <w:p w14:paraId="3969FAC1" w14:textId="77777777" w:rsidR="005C63C4" w:rsidRDefault="005C63C4" w:rsidP="00ED68DC">
      <w:pPr>
        <w:pStyle w:val="ListParagraph"/>
        <w:numPr>
          <w:ilvl w:val="0"/>
          <w:numId w:val="1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U</w:t>
      </w:r>
      <w:r w:rsidR="00AB40E7" w:rsidRPr="005C63C4">
        <w:rPr>
          <w:sz w:val="25"/>
          <w:szCs w:val="25"/>
        </w:rPr>
        <w:t>nderstand how the CDSMP work</w:t>
      </w:r>
      <w:r>
        <w:rPr>
          <w:sz w:val="25"/>
          <w:szCs w:val="25"/>
        </w:rPr>
        <w:t>shop did or did not improve participants’</w:t>
      </w:r>
      <w:r w:rsidR="00AB40E7" w:rsidRPr="005C63C4">
        <w:rPr>
          <w:sz w:val="25"/>
          <w:szCs w:val="25"/>
        </w:rPr>
        <w:t xml:space="preserve"> health and healthy habits.  </w:t>
      </w:r>
    </w:p>
    <w:p w14:paraId="31C581C6" w14:textId="5D806B5C" w:rsidR="00AB40E7" w:rsidRDefault="005C63C4" w:rsidP="00ED68DC">
      <w:pPr>
        <w:spacing w:after="0" w:line="240" w:lineRule="auto"/>
        <w:rPr>
          <w:sz w:val="25"/>
          <w:szCs w:val="25"/>
        </w:rPr>
      </w:pPr>
      <w:r w:rsidRPr="005C63C4">
        <w:rPr>
          <w:sz w:val="25"/>
          <w:szCs w:val="25"/>
        </w:rPr>
        <w:t>Knowing</w:t>
      </w:r>
      <w:r>
        <w:rPr>
          <w:sz w:val="25"/>
          <w:szCs w:val="25"/>
        </w:rPr>
        <w:t xml:space="preserve"> this information will help the CDC make improvements to the CDSMP program so that </w:t>
      </w:r>
      <w:r w:rsidR="000D5FCC">
        <w:rPr>
          <w:sz w:val="25"/>
          <w:szCs w:val="25"/>
        </w:rPr>
        <w:t xml:space="preserve">future </w:t>
      </w:r>
      <w:r>
        <w:rPr>
          <w:sz w:val="25"/>
          <w:szCs w:val="25"/>
        </w:rPr>
        <w:t>participants enjoy the workshops and improve their health and healthy habits.</w:t>
      </w:r>
    </w:p>
    <w:p w14:paraId="01106399" w14:textId="77777777" w:rsidR="005C63C4" w:rsidRDefault="005C63C4" w:rsidP="00ED68DC">
      <w:pPr>
        <w:spacing w:after="0" w:line="240" w:lineRule="auto"/>
        <w:rPr>
          <w:sz w:val="25"/>
          <w:szCs w:val="25"/>
        </w:rPr>
      </w:pPr>
    </w:p>
    <w:p w14:paraId="6CC98FD0" w14:textId="77777777" w:rsidR="005C63C4" w:rsidRPr="00ED68DC" w:rsidRDefault="005C63C4" w:rsidP="00ED68DC">
      <w:pPr>
        <w:spacing w:after="0" w:line="240" w:lineRule="auto"/>
        <w:rPr>
          <w:b/>
          <w:sz w:val="25"/>
          <w:szCs w:val="25"/>
        </w:rPr>
      </w:pPr>
      <w:r w:rsidRPr="00ED68DC">
        <w:rPr>
          <w:b/>
          <w:sz w:val="25"/>
          <w:szCs w:val="25"/>
        </w:rPr>
        <w:t xml:space="preserve">You can </w:t>
      </w:r>
      <w:r w:rsidR="00ED68DC">
        <w:rPr>
          <w:b/>
          <w:sz w:val="25"/>
          <w:szCs w:val="25"/>
        </w:rPr>
        <w:t>CHOOSE</w:t>
      </w:r>
      <w:r w:rsidRPr="00ED68DC">
        <w:rPr>
          <w:b/>
          <w:sz w:val="25"/>
          <w:szCs w:val="25"/>
        </w:rPr>
        <w:t xml:space="preserve"> to participate in </w:t>
      </w:r>
      <w:r w:rsidR="00ED68DC" w:rsidRPr="00ED68DC">
        <w:rPr>
          <w:b/>
          <w:sz w:val="25"/>
          <w:szCs w:val="25"/>
        </w:rPr>
        <w:t xml:space="preserve">some or all of </w:t>
      </w:r>
      <w:r w:rsidRPr="00ED68DC">
        <w:rPr>
          <w:b/>
          <w:sz w:val="25"/>
          <w:szCs w:val="25"/>
        </w:rPr>
        <w:t xml:space="preserve">the evaluation.  </w:t>
      </w:r>
      <w:r w:rsidR="00ED68DC">
        <w:rPr>
          <w:b/>
          <w:sz w:val="25"/>
          <w:szCs w:val="25"/>
        </w:rPr>
        <w:t>If you choose to participate, you will complete</w:t>
      </w:r>
      <w:r w:rsidRPr="00ED68DC">
        <w:rPr>
          <w:b/>
          <w:sz w:val="25"/>
          <w:szCs w:val="25"/>
        </w:rPr>
        <w:t>:</w:t>
      </w:r>
    </w:p>
    <w:p w14:paraId="0B9F175A" w14:textId="77777777" w:rsidR="005C63C4" w:rsidRDefault="005C63C4" w:rsidP="00ED68DC">
      <w:pPr>
        <w:pStyle w:val="ListParagraph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One survey on your satisfaction with the CDSMP workshop</w:t>
      </w:r>
      <w:r w:rsidR="000D33B1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14:paraId="714F8F37" w14:textId="77777777" w:rsidR="005C63C4" w:rsidRDefault="005C63C4" w:rsidP="00ED68DC">
      <w:pPr>
        <w:pStyle w:val="ListParagraph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One survey on your health and healthy habits before the CDSMP workshop</w:t>
      </w:r>
      <w:r w:rsidR="000D33B1">
        <w:rPr>
          <w:sz w:val="25"/>
          <w:szCs w:val="25"/>
        </w:rPr>
        <w:t>.</w:t>
      </w:r>
    </w:p>
    <w:p w14:paraId="143621AD" w14:textId="77777777" w:rsidR="005C63C4" w:rsidRDefault="005C63C4" w:rsidP="00ED68DC">
      <w:pPr>
        <w:pStyle w:val="ListParagraph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One survey on your health and healthy habits after the CDSMP workshop.  </w:t>
      </w:r>
    </w:p>
    <w:p w14:paraId="7BB6A483" w14:textId="77777777" w:rsidR="00ED68DC" w:rsidRPr="000D33B1" w:rsidRDefault="00ED68DC" w:rsidP="00ED68DC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You can choose to take one survey, two surveys, or all three surveys.  You can change your mind about participating at any time even after you have started a survey.  </w:t>
      </w:r>
      <w:r w:rsidRPr="000D33B1">
        <w:rPr>
          <w:sz w:val="25"/>
          <w:szCs w:val="25"/>
        </w:rPr>
        <w:t>If you CHOOSE to participate:</w:t>
      </w:r>
    </w:p>
    <w:p w14:paraId="28D23E69" w14:textId="77777777" w:rsidR="00ED68DC" w:rsidRPr="00ED68DC" w:rsidRDefault="000D33B1" w:rsidP="00ED68DC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CDSMP Leaders and </w:t>
      </w:r>
      <w:r w:rsidR="000B30D1">
        <w:rPr>
          <w:sz w:val="25"/>
          <w:szCs w:val="25"/>
        </w:rPr>
        <w:t xml:space="preserve">CDC evaluation staff </w:t>
      </w:r>
      <w:r>
        <w:rPr>
          <w:sz w:val="25"/>
          <w:szCs w:val="25"/>
        </w:rPr>
        <w:t>will be the only people who see the surveys.</w:t>
      </w:r>
    </w:p>
    <w:p w14:paraId="24B10FB3" w14:textId="77777777" w:rsidR="00ED68DC" w:rsidRDefault="000D33B1" w:rsidP="00ED68DC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We</w:t>
      </w:r>
      <w:r w:rsidR="00ED68DC" w:rsidRPr="00ED68DC">
        <w:rPr>
          <w:sz w:val="25"/>
          <w:szCs w:val="25"/>
        </w:rPr>
        <w:t xml:space="preserve"> will not share </w:t>
      </w:r>
      <w:r w:rsidR="00ED68DC">
        <w:rPr>
          <w:sz w:val="25"/>
          <w:szCs w:val="25"/>
        </w:rPr>
        <w:t>your information with anyone</w:t>
      </w:r>
      <w:r w:rsidR="003D300B">
        <w:rPr>
          <w:sz w:val="25"/>
          <w:szCs w:val="25"/>
        </w:rPr>
        <w:t>, including your name</w:t>
      </w:r>
      <w:r>
        <w:rPr>
          <w:sz w:val="25"/>
          <w:szCs w:val="25"/>
        </w:rPr>
        <w:t>.</w:t>
      </w:r>
    </w:p>
    <w:p w14:paraId="37B3F96E" w14:textId="77777777" w:rsidR="000D33B1" w:rsidRDefault="000B30D1" w:rsidP="00F1427A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CDC evaluation staff will put</w:t>
      </w:r>
      <w:r w:rsidR="00ED68DC">
        <w:rPr>
          <w:sz w:val="25"/>
          <w:szCs w:val="25"/>
        </w:rPr>
        <w:t xml:space="preserve"> together all participant surveys answers.  This will make sure no one knows what an individual person reported</w:t>
      </w:r>
      <w:r w:rsidR="003D300B">
        <w:rPr>
          <w:sz w:val="25"/>
          <w:szCs w:val="25"/>
        </w:rPr>
        <w:t>.</w:t>
      </w:r>
    </w:p>
    <w:p w14:paraId="0E74BBAB" w14:textId="77777777" w:rsidR="00ED68DC" w:rsidRDefault="000D33B1" w:rsidP="00F1427A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The risk of filling out the surveys is the time it takes to fill it out, getting tired filling out the surveys, and feeling uncomfortable about taking a survey about your health</w:t>
      </w:r>
      <w:r w:rsidR="00ED68DC">
        <w:rPr>
          <w:sz w:val="25"/>
          <w:szCs w:val="25"/>
        </w:rPr>
        <w:t>.</w:t>
      </w:r>
    </w:p>
    <w:p w14:paraId="2F504645" w14:textId="77777777" w:rsidR="000D33B1" w:rsidRDefault="000D33B1" w:rsidP="00F1427A">
      <w:pPr>
        <w:pStyle w:val="ListParagraph"/>
        <w:numPr>
          <w:ilvl w:val="0"/>
          <w:numId w:val="3"/>
        </w:num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The benefit of filling out the surveys is helping improve the CD</w:t>
      </w:r>
      <w:r w:rsidR="00CC16F4">
        <w:rPr>
          <w:sz w:val="25"/>
          <w:szCs w:val="25"/>
        </w:rPr>
        <w:t>SMP workshop for future participants.</w:t>
      </w:r>
    </w:p>
    <w:p w14:paraId="35A492EB" w14:textId="77777777" w:rsidR="00ED68DC" w:rsidRPr="00ED68DC" w:rsidRDefault="00ED68DC" w:rsidP="00ED68DC">
      <w:pPr>
        <w:pStyle w:val="ListParagraph"/>
        <w:spacing w:after="0" w:line="240" w:lineRule="auto"/>
        <w:rPr>
          <w:sz w:val="25"/>
          <w:szCs w:val="25"/>
        </w:rPr>
      </w:pPr>
    </w:p>
    <w:p w14:paraId="05A510A6" w14:textId="5678C030" w:rsidR="005C63C4" w:rsidRDefault="005C63C4" w:rsidP="00ED68DC">
      <w:pPr>
        <w:spacing w:after="0" w:line="240" w:lineRule="auto"/>
        <w:rPr>
          <w:sz w:val="25"/>
          <w:szCs w:val="25"/>
        </w:rPr>
      </w:pPr>
      <w:r w:rsidRPr="00ED68DC">
        <w:rPr>
          <w:b/>
          <w:sz w:val="25"/>
          <w:szCs w:val="25"/>
        </w:rPr>
        <w:t xml:space="preserve">If </w:t>
      </w:r>
      <w:r w:rsidR="00ED68DC">
        <w:rPr>
          <w:b/>
          <w:sz w:val="25"/>
          <w:szCs w:val="25"/>
        </w:rPr>
        <w:t xml:space="preserve">YOU DO NOT </w:t>
      </w:r>
      <w:r w:rsidR="003D300B">
        <w:rPr>
          <w:b/>
          <w:sz w:val="25"/>
          <w:szCs w:val="25"/>
        </w:rPr>
        <w:t>want</w:t>
      </w:r>
      <w:r w:rsidR="003D300B" w:rsidRPr="00ED68DC">
        <w:rPr>
          <w:b/>
          <w:sz w:val="25"/>
          <w:szCs w:val="25"/>
        </w:rPr>
        <w:t xml:space="preserve"> </w:t>
      </w:r>
      <w:r w:rsidRPr="00ED68DC">
        <w:rPr>
          <w:b/>
          <w:sz w:val="25"/>
          <w:szCs w:val="25"/>
        </w:rPr>
        <w:t xml:space="preserve">to participate in the evaluation, it </w:t>
      </w:r>
      <w:r w:rsidR="000D33B1">
        <w:rPr>
          <w:b/>
          <w:sz w:val="25"/>
          <w:szCs w:val="25"/>
        </w:rPr>
        <w:t>DOES NOT AFFECT YOUR PARTICIPATION</w:t>
      </w:r>
      <w:r w:rsidRPr="00ED68DC">
        <w:rPr>
          <w:b/>
          <w:sz w:val="25"/>
          <w:szCs w:val="25"/>
        </w:rPr>
        <w:t xml:space="preserve"> in the CDSMP workshop</w:t>
      </w:r>
      <w:r w:rsidR="003D300B">
        <w:rPr>
          <w:b/>
          <w:sz w:val="25"/>
          <w:szCs w:val="25"/>
        </w:rPr>
        <w:t xml:space="preserve"> or access to any other </w:t>
      </w:r>
      <w:r w:rsidR="000D5FCC">
        <w:rPr>
          <w:b/>
          <w:sz w:val="25"/>
          <w:szCs w:val="25"/>
        </w:rPr>
        <w:t>health services you may have or may seek in the future.</w:t>
      </w:r>
      <w:r w:rsidRPr="00ED68DC">
        <w:rPr>
          <w:sz w:val="25"/>
          <w:szCs w:val="25"/>
        </w:rPr>
        <w:t xml:space="preserve">  This evaluation is voluntary. </w:t>
      </w:r>
    </w:p>
    <w:p w14:paraId="287C6A87" w14:textId="77777777" w:rsidR="000D33B1" w:rsidRDefault="000D33B1" w:rsidP="00ED68DC">
      <w:pPr>
        <w:spacing w:after="0" w:line="240" w:lineRule="auto"/>
        <w:rPr>
          <w:sz w:val="25"/>
          <w:szCs w:val="25"/>
        </w:rPr>
      </w:pPr>
    </w:p>
    <w:p w14:paraId="480F75B0" w14:textId="77777777" w:rsidR="000D33B1" w:rsidRDefault="000D33B1" w:rsidP="00ED68DC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Thank you for your time and for considering being part of this evaluation.</w:t>
      </w:r>
    </w:p>
    <w:p w14:paraId="1422C711" w14:textId="77777777" w:rsidR="000D33B1" w:rsidRDefault="000D33B1" w:rsidP="00ED68DC">
      <w:pPr>
        <w:spacing w:after="0" w:line="240" w:lineRule="auto"/>
        <w:rPr>
          <w:sz w:val="25"/>
          <w:szCs w:val="25"/>
        </w:rPr>
      </w:pPr>
    </w:p>
    <w:p w14:paraId="153BA0C2" w14:textId="77777777" w:rsidR="00CC16F4" w:rsidRDefault="00CC16F4" w:rsidP="00ED68DC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Please sign below if you volunteer to participate in the CDSMP evaluation.</w:t>
      </w:r>
    </w:p>
    <w:p w14:paraId="2B92F431" w14:textId="77777777" w:rsidR="00CC16F4" w:rsidRDefault="00CC16F4" w:rsidP="00ED68DC">
      <w:pPr>
        <w:spacing w:after="0" w:line="240" w:lineRule="auto"/>
        <w:rPr>
          <w:sz w:val="25"/>
          <w:szCs w:val="25"/>
        </w:rPr>
      </w:pPr>
    </w:p>
    <w:p w14:paraId="3FAEBABE" w14:textId="77777777" w:rsidR="00CC16F4" w:rsidRDefault="00CC16F4" w:rsidP="00ED68DC">
      <w:pPr>
        <w:spacing w:after="0" w:line="240" w:lineRule="auto"/>
        <w:rPr>
          <w:sz w:val="25"/>
          <w:szCs w:val="25"/>
        </w:rPr>
      </w:pPr>
    </w:p>
    <w:p w14:paraId="2D3ED4AE" w14:textId="77777777" w:rsidR="00CC16F4" w:rsidRDefault="00CC16F4" w:rsidP="00ED68DC">
      <w:pPr>
        <w:spacing w:after="0" w:line="240" w:lineRule="auto"/>
        <w:rPr>
          <w:sz w:val="25"/>
          <w:szCs w:val="25"/>
        </w:rPr>
      </w:pPr>
    </w:p>
    <w:p w14:paraId="5E71DFE4" w14:textId="77777777" w:rsidR="00CC16F4" w:rsidRDefault="00CC16F4" w:rsidP="00ED68DC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_____________________________________________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___________________</w:t>
      </w:r>
      <w:r>
        <w:rPr>
          <w:sz w:val="25"/>
          <w:szCs w:val="25"/>
        </w:rPr>
        <w:tab/>
      </w:r>
    </w:p>
    <w:p w14:paraId="51A70F02" w14:textId="77777777" w:rsidR="00CC16F4" w:rsidRPr="00ED68DC" w:rsidRDefault="00CC16F4" w:rsidP="00ED68DC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Signature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Date</w:t>
      </w:r>
    </w:p>
    <w:sectPr w:rsidR="00CC16F4" w:rsidRPr="00ED68D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381"/>
    <w:multiLevelType w:val="hybridMultilevel"/>
    <w:tmpl w:val="71F6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1E1E"/>
    <w:multiLevelType w:val="hybridMultilevel"/>
    <w:tmpl w:val="19F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874C9"/>
    <w:multiLevelType w:val="hybridMultilevel"/>
    <w:tmpl w:val="0C34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E7"/>
    <w:rsid w:val="000B30D1"/>
    <w:rsid w:val="000D33B1"/>
    <w:rsid w:val="000D5FCC"/>
    <w:rsid w:val="0013754C"/>
    <w:rsid w:val="001B0D24"/>
    <w:rsid w:val="002E777E"/>
    <w:rsid w:val="003D300B"/>
    <w:rsid w:val="005C63C4"/>
    <w:rsid w:val="00816993"/>
    <w:rsid w:val="00A86C39"/>
    <w:rsid w:val="00AB40E7"/>
    <w:rsid w:val="00B439C1"/>
    <w:rsid w:val="00CC16F4"/>
    <w:rsid w:val="00D26908"/>
    <w:rsid w:val="00E764DE"/>
    <w:rsid w:val="00ED68DC"/>
    <w:rsid w:val="00FA4FA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D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3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3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Celeste (CDC/OD/PPEO)</dc:creator>
  <cp:keywords/>
  <dc:description/>
  <cp:lastModifiedBy>SYSTEM</cp:lastModifiedBy>
  <cp:revision>2</cp:revision>
  <dcterms:created xsi:type="dcterms:W3CDTF">2019-01-31T18:14:00Z</dcterms:created>
  <dcterms:modified xsi:type="dcterms:W3CDTF">2019-01-31T18:14:00Z</dcterms:modified>
</cp:coreProperties>
</file>