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58A39" w14:textId="77777777" w:rsidR="005B0D0F" w:rsidRPr="00F929EA" w:rsidRDefault="005B0D0F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29EA">
        <w:rPr>
          <w:rFonts w:ascii="Times New Roman" w:hAnsi="Times New Roman" w:cs="Times New Roman"/>
          <w:sz w:val="24"/>
          <w:szCs w:val="24"/>
        </w:rPr>
        <w:t>OMB Control #0693-0043 – NIST Generic Clearance for Usability Data Collections</w:t>
      </w:r>
    </w:p>
    <w:p w14:paraId="74AA9E3B" w14:textId="79069880" w:rsidR="0020744A" w:rsidRPr="00F929EA" w:rsidRDefault="005B0D0F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F929EA">
        <w:rPr>
          <w:rFonts w:ascii="Times New Roman" w:hAnsi="Times New Roman" w:cs="Times New Roman"/>
          <w:sz w:val="24"/>
          <w:szCs w:val="24"/>
        </w:rPr>
        <w:t xml:space="preserve">NIST </w:t>
      </w:r>
      <w:r w:rsidR="0020744A" w:rsidRPr="00F929EA">
        <w:rPr>
          <w:rFonts w:ascii="Times New Roman" w:hAnsi="Times New Roman" w:cs="Times New Roman"/>
          <w:sz w:val="24"/>
          <w:szCs w:val="24"/>
        </w:rPr>
        <w:t xml:space="preserve">Survey Questionnaires for: </w:t>
      </w:r>
      <w:r w:rsidR="00B73070" w:rsidRPr="00F929EA">
        <w:rPr>
          <w:rFonts w:ascii="Times New Roman" w:hAnsi="Times New Roman" w:cs="Times New Roman"/>
          <w:i w:val="0"/>
          <w:sz w:val="24"/>
          <w:szCs w:val="24"/>
        </w:rPr>
        <w:t>Questions for members of households with Internet of Things (IoT) about their experiences with smart home devices</w:t>
      </w:r>
      <w:r w:rsidR="005C2BDB" w:rsidRPr="00F929E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D0515A" w14:textId="786F61DD" w:rsidR="005C2BDB" w:rsidRPr="00F929EA" w:rsidRDefault="005C2BDB" w:rsidP="005B0D0F">
      <w:pPr>
        <w:rPr>
          <w:b/>
        </w:rPr>
      </w:pPr>
      <w:r w:rsidRPr="00F929EA">
        <w:rPr>
          <w:b/>
        </w:rPr>
        <w:t>Phase 2</w:t>
      </w:r>
      <w:r w:rsidR="00911ED2" w:rsidRPr="00F929EA">
        <w:rPr>
          <w:b/>
        </w:rPr>
        <w:t xml:space="preserve"> – Information Collection</w:t>
      </w:r>
    </w:p>
    <w:p w14:paraId="5085213D" w14:textId="77777777" w:rsidR="0020744A" w:rsidRPr="00F929EA" w:rsidRDefault="0020744A">
      <w:pPr>
        <w:rPr>
          <w:b/>
          <w:bCs/>
        </w:rPr>
      </w:pPr>
    </w:p>
    <w:p w14:paraId="008E8464" w14:textId="0DC06D28" w:rsidR="00883DCA" w:rsidRPr="00F929EA" w:rsidRDefault="0020744A" w:rsidP="004C34B7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b/>
          <w:bCs/>
        </w:rPr>
      </w:pPr>
      <w:r w:rsidRPr="00F929EA">
        <w:rPr>
          <w:b/>
          <w:bCs/>
        </w:rPr>
        <w:t>Explain who will be surveyed and why the group is appropriate to survey.</w:t>
      </w:r>
    </w:p>
    <w:p w14:paraId="40C37E5E" w14:textId="538C8E91" w:rsidR="00F86369" w:rsidRPr="00F929EA" w:rsidRDefault="005B0D0F" w:rsidP="009C468C">
      <w:pPr>
        <w:spacing w:before="120"/>
        <w:ind w:left="360"/>
        <w:rPr>
          <w:bCs/>
        </w:rPr>
      </w:pPr>
      <w:r w:rsidRPr="00F929EA">
        <w:rPr>
          <w:bCs/>
        </w:rPr>
        <w:t xml:space="preserve">The Visualization Access Division (VAD), of the Information Technology Laboratory (ITL), at the National Institute of Standards and Technology (NIST) is leading this information collection.  </w:t>
      </w:r>
      <w:r w:rsidR="00883DCA" w:rsidRPr="00F929EA">
        <w:rPr>
          <w:bCs/>
        </w:rPr>
        <w:t>The purpos</w:t>
      </w:r>
      <w:r w:rsidR="00127C12" w:rsidRPr="00F929EA">
        <w:rPr>
          <w:bCs/>
        </w:rPr>
        <w:t>e of this</w:t>
      </w:r>
      <w:r w:rsidR="00883DCA" w:rsidRPr="00F929EA">
        <w:rPr>
          <w:bCs/>
        </w:rPr>
        <w:t xml:space="preserve"> </w:t>
      </w:r>
      <w:r w:rsidR="00127C12" w:rsidRPr="00F929EA">
        <w:rPr>
          <w:bCs/>
        </w:rPr>
        <w:t xml:space="preserve">in-depth, interview </w:t>
      </w:r>
      <w:r w:rsidR="00883DCA" w:rsidRPr="00F929EA">
        <w:rPr>
          <w:bCs/>
        </w:rPr>
        <w:t>study is to understand users’ beliefs, perceptions, expectations, and behaviors regarding Internet of Things (IoT) smart home devices (e.g., internet-connected appliances, lighting, sensors, security devices, media), and to identify factors that impact IoT usage</w:t>
      </w:r>
      <w:r w:rsidR="00127C12" w:rsidRPr="00F929EA">
        <w:rPr>
          <w:bCs/>
        </w:rPr>
        <w:t xml:space="preserve">. </w:t>
      </w:r>
      <w:r w:rsidR="005C2BDB" w:rsidRPr="00F929EA">
        <w:rPr>
          <w:bCs/>
        </w:rPr>
        <w:t xml:space="preserve"> </w:t>
      </w:r>
      <w:r w:rsidR="00127C12" w:rsidRPr="00F929EA">
        <w:rPr>
          <w:bCs/>
        </w:rPr>
        <w:t>The findings will contribute to</w:t>
      </w:r>
      <w:r w:rsidR="00894220" w:rsidRPr="00F929EA">
        <w:rPr>
          <w:bCs/>
        </w:rPr>
        <w:t xml:space="preserve"> the development of a </w:t>
      </w:r>
      <w:r w:rsidR="00883DCA" w:rsidRPr="00F929EA">
        <w:rPr>
          <w:bCs/>
        </w:rPr>
        <w:t>usability framework</w:t>
      </w:r>
      <w:r w:rsidR="001B479A" w:rsidRPr="00F929EA">
        <w:rPr>
          <w:bCs/>
        </w:rPr>
        <w:t xml:space="preserve"> that can guide the </w:t>
      </w:r>
      <w:r w:rsidR="004C34B7" w:rsidRPr="00F929EA">
        <w:rPr>
          <w:bCs/>
        </w:rPr>
        <w:t>design</w:t>
      </w:r>
      <w:r w:rsidR="001B479A" w:rsidRPr="00F929EA">
        <w:rPr>
          <w:bCs/>
        </w:rPr>
        <w:t xml:space="preserve"> of future smart home devices</w:t>
      </w:r>
      <w:r w:rsidR="00883DCA" w:rsidRPr="00F929EA">
        <w:rPr>
          <w:bCs/>
        </w:rPr>
        <w:t>.</w:t>
      </w:r>
      <w:r w:rsidR="00386DD3" w:rsidRPr="00F929EA">
        <w:rPr>
          <w:bCs/>
        </w:rPr>
        <w:t xml:space="preserve"> </w:t>
      </w:r>
      <w:r w:rsidR="005C2BDB" w:rsidRPr="00F929EA">
        <w:rPr>
          <w:bCs/>
        </w:rPr>
        <w:t xml:space="preserve"> </w:t>
      </w:r>
      <w:r w:rsidR="00386DD3" w:rsidRPr="00F929EA">
        <w:rPr>
          <w:bCs/>
        </w:rPr>
        <w:t xml:space="preserve">Therefore, it is necessary and appropriate to </w:t>
      </w:r>
      <w:r w:rsidR="00127C12" w:rsidRPr="00F929EA">
        <w:rPr>
          <w:bCs/>
        </w:rPr>
        <w:t>interview</w:t>
      </w:r>
      <w:r w:rsidR="00386DD3" w:rsidRPr="00F929EA">
        <w:rPr>
          <w:bCs/>
        </w:rPr>
        <w:t xml:space="preserve"> people who </w:t>
      </w:r>
      <w:r w:rsidR="004C34B7" w:rsidRPr="00F929EA">
        <w:rPr>
          <w:bCs/>
        </w:rPr>
        <w:t xml:space="preserve">use </w:t>
      </w:r>
      <w:r w:rsidR="00386DD3" w:rsidRPr="00F929EA">
        <w:rPr>
          <w:bCs/>
        </w:rPr>
        <w:t>smart home devices to learn about their experiences with the devices.</w:t>
      </w:r>
    </w:p>
    <w:p w14:paraId="4CF4A39C" w14:textId="69CD6B98" w:rsidR="00F86369" w:rsidRPr="00F929EA" w:rsidRDefault="005C2BDB" w:rsidP="00597DBF">
      <w:pPr>
        <w:spacing w:before="120"/>
        <w:ind w:left="360"/>
        <w:rPr>
          <w:bCs/>
        </w:rPr>
      </w:pPr>
      <w:r w:rsidRPr="00F929EA">
        <w:rPr>
          <w:bCs/>
        </w:rPr>
        <w:t xml:space="preserve">Phase One (1) of this collection was the Screening Collection to determine potential eligible participants for Phase 2 of the collection.  NIST will move forward with a </w:t>
      </w:r>
      <w:r w:rsidR="00F86369" w:rsidRPr="00F929EA">
        <w:rPr>
          <w:bCs/>
        </w:rPr>
        <w:t>sample group</w:t>
      </w:r>
      <w:r w:rsidR="005B0D0F" w:rsidRPr="00F929EA">
        <w:rPr>
          <w:bCs/>
        </w:rPr>
        <w:t xml:space="preserve"> of</w:t>
      </w:r>
      <w:r w:rsidR="00F86369" w:rsidRPr="00F929EA">
        <w:rPr>
          <w:bCs/>
        </w:rPr>
        <w:t xml:space="preserve"> 40 adults (18 years of age and older) from households with smart home </w:t>
      </w:r>
      <w:r w:rsidR="004C34B7" w:rsidRPr="00F929EA">
        <w:rPr>
          <w:bCs/>
        </w:rPr>
        <w:t>devices</w:t>
      </w:r>
      <w:r w:rsidR="00F86369" w:rsidRPr="00F929EA">
        <w:rPr>
          <w:bCs/>
        </w:rPr>
        <w:t xml:space="preserve">. </w:t>
      </w:r>
      <w:r w:rsidRPr="00F929EA">
        <w:rPr>
          <w:bCs/>
        </w:rPr>
        <w:t xml:space="preserve"> </w:t>
      </w:r>
      <w:r w:rsidR="00F86369" w:rsidRPr="00F929EA">
        <w:rPr>
          <w:bCs/>
        </w:rPr>
        <w:t xml:space="preserve">To ensure a diverse sample with respect to smart home device usage, the goal is to have roughly half of the subjects be smart home device </w:t>
      </w:r>
      <w:r w:rsidR="00D6116E" w:rsidRPr="00F929EA">
        <w:rPr>
          <w:bCs/>
        </w:rPr>
        <w:t>installers or</w:t>
      </w:r>
      <w:r w:rsidR="00F86369" w:rsidRPr="00F929EA">
        <w:rPr>
          <w:bCs/>
        </w:rPr>
        <w:t xml:space="preserve"> administrators, with the rest primarily being just users of the devices.</w:t>
      </w:r>
      <w:r w:rsidR="00127C12" w:rsidRPr="00F929EA">
        <w:rPr>
          <w:bCs/>
        </w:rPr>
        <w:t xml:space="preserve"> </w:t>
      </w:r>
      <w:r w:rsidRPr="00F929EA">
        <w:rPr>
          <w:bCs/>
        </w:rPr>
        <w:t xml:space="preserve"> </w:t>
      </w:r>
      <w:r w:rsidR="006242DD" w:rsidRPr="00F929EA">
        <w:rPr>
          <w:bCs/>
        </w:rPr>
        <w:t>The information being requested is not available from public sources.</w:t>
      </w:r>
      <w:r w:rsidR="005B0D0F" w:rsidRPr="00F929EA">
        <w:rPr>
          <w:bCs/>
        </w:rPr>
        <w:t xml:space="preserve">  </w:t>
      </w:r>
      <w:r w:rsidRPr="00F929EA">
        <w:rPr>
          <w:bCs/>
        </w:rPr>
        <w:t xml:space="preserve">A </w:t>
      </w:r>
      <w:r w:rsidR="008902CE" w:rsidRPr="00F929EA">
        <w:rPr>
          <w:bCs/>
        </w:rPr>
        <w:t xml:space="preserve">copy of the </w:t>
      </w:r>
      <w:r w:rsidR="006242DD" w:rsidRPr="00F929EA">
        <w:rPr>
          <w:bCs/>
        </w:rPr>
        <w:t>recruitment email</w:t>
      </w:r>
      <w:r w:rsidR="008902CE" w:rsidRPr="00F929EA">
        <w:rPr>
          <w:bCs/>
        </w:rPr>
        <w:t xml:space="preserve"> and flyer to </w:t>
      </w:r>
      <w:r w:rsidRPr="00F929EA">
        <w:rPr>
          <w:bCs/>
        </w:rPr>
        <w:t>be used</w:t>
      </w:r>
      <w:r w:rsidR="0026271F" w:rsidRPr="00F929EA">
        <w:rPr>
          <w:bCs/>
        </w:rPr>
        <w:t xml:space="preserve"> has been uploaded into ROCIS</w:t>
      </w:r>
      <w:r w:rsidR="00F220BC" w:rsidRPr="00F929EA">
        <w:rPr>
          <w:bCs/>
        </w:rPr>
        <w:t xml:space="preserve"> </w:t>
      </w:r>
      <w:r w:rsidR="008902CE" w:rsidRPr="00F929EA">
        <w:rPr>
          <w:bCs/>
        </w:rPr>
        <w:t>for review.</w:t>
      </w:r>
    </w:p>
    <w:p w14:paraId="6859B360" w14:textId="66392342" w:rsidR="00BA080B" w:rsidRPr="00F929EA" w:rsidRDefault="00BA080B" w:rsidP="00597DBF">
      <w:pPr>
        <w:spacing w:before="120"/>
        <w:rPr>
          <w:bCs/>
        </w:rPr>
      </w:pPr>
    </w:p>
    <w:p w14:paraId="54BC3184" w14:textId="77777777" w:rsidR="00F8093D" w:rsidRPr="00F929EA" w:rsidRDefault="0020744A">
      <w:pPr>
        <w:rPr>
          <w:b/>
          <w:bCs/>
        </w:rPr>
      </w:pPr>
      <w:r w:rsidRPr="00F929EA">
        <w:rPr>
          <w:b/>
          <w:bCs/>
        </w:rPr>
        <w:t xml:space="preserve">2.  Explain how the survey was developed including consultation with interested </w:t>
      </w:r>
      <w:r w:rsidR="00F8093D" w:rsidRPr="00F929EA">
        <w:rPr>
          <w:b/>
          <w:bCs/>
        </w:rPr>
        <w:t xml:space="preserve"> </w:t>
      </w:r>
    </w:p>
    <w:p w14:paraId="52C464FA" w14:textId="77777777" w:rsidR="0020744A" w:rsidRPr="00F929EA" w:rsidRDefault="00F8093D">
      <w:pPr>
        <w:rPr>
          <w:b/>
          <w:bCs/>
        </w:rPr>
      </w:pPr>
      <w:r w:rsidRPr="00F929EA">
        <w:rPr>
          <w:b/>
          <w:bCs/>
        </w:rPr>
        <w:t xml:space="preserve">     </w:t>
      </w:r>
      <w:r w:rsidR="0020744A" w:rsidRPr="00F929EA">
        <w:rPr>
          <w:b/>
          <w:bCs/>
        </w:rPr>
        <w:t>parties, pretesting, and responses to suggestions for improvement.</w:t>
      </w:r>
    </w:p>
    <w:p w14:paraId="4CE1EBC3" w14:textId="78AD0646" w:rsidR="009E2145" w:rsidRPr="00F929EA" w:rsidRDefault="00A233B9" w:rsidP="00DB14B6">
      <w:pPr>
        <w:spacing w:before="120"/>
        <w:ind w:left="360" w:hanging="360"/>
        <w:rPr>
          <w:bCs/>
        </w:rPr>
      </w:pPr>
      <w:r w:rsidRPr="00F929EA">
        <w:rPr>
          <w:b/>
          <w:bCs/>
        </w:rPr>
        <w:t xml:space="preserve">     </w:t>
      </w:r>
      <w:r w:rsidRPr="00F929EA">
        <w:rPr>
          <w:bCs/>
        </w:rPr>
        <w:t xml:space="preserve">The </w:t>
      </w:r>
      <w:r w:rsidR="007C35C5" w:rsidRPr="00F929EA">
        <w:rPr>
          <w:bCs/>
        </w:rPr>
        <w:t>survey</w:t>
      </w:r>
      <w:r w:rsidR="009A211E" w:rsidRPr="00F929EA">
        <w:rPr>
          <w:bCs/>
        </w:rPr>
        <w:t xml:space="preserve"> questions</w:t>
      </w:r>
      <w:r w:rsidRPr="00F929EA">
        <w:rPr>
          <w:bCs/>
        </w:rPr>
        <w:t xml:space="preserve"> we</w:t>
      </w:r>
      <w:r w:rsidR="00A91DE0" w:rsidRPr="00F929EA">
        <w:rPr>
          <w:bCs/>
        </w:rPr>
        <w:t>re</w:t>
      </w:r>
      <w:r w:rsidRPr="00F929EA">
        <w:rPr>
          <w:bCs/>
        </w:rPr>
        <w:t xml:space="preserve"> developed</w:t>
      </w:r>
      <w:r w:rsidR="00A91DE0" w:rsidRPr="00F929EA">
        <w:rPr>
          <w:bCs/>
        </w:rPr>
        <w:t xml:space="preserve"> and refined</w:t>
      </w:r>
      <w:r w:rsidRPr="00F929EA">
        <w:rPr>
          <w:bCs/>
        </w:rPr>
        <w:t xml:space="preserve"> </w:t>
      </w:r>
      <w:r w:rsidR="0061200C" w:rsidRPr="00F929EA">
        <w:rPr>
          <w:bCs/>
        </w:rPr>
        <w:t>based on</w:t>
      </w:r>
      <w:r w:rsidR="004C34B7" w:rsidRPr="00F929EA">
        <w:rPr>
          <w:bCs/>
        </w:rPr>
        <w:t>: 1)</w:t>
      </w:r>
      <w:r w:rsidR="0061200C" w:rsidRPr="00F929EA">
        <w:rPr>
          <w:bCs/>
        </w:rPr>
        <w:t xml:space="preserve"> </w:t>
      </w:r>
      <w:r w:rsidR="0053583F" w:rsidRPr="00F929EA">
        <w:rPr>
          <w:bCs/>
        </w:rPr>
        <w:t xml:space="preserve">survey questions and </w:t>
      </w:r>
      <w:r w:rsidR="004C34B7" w:rsidRPr="00F929EA">
        <w:rPr>
          <w:bCs/>
        </w:rPr>
        <w:t xml:space="preserve">gaps identified in </w:t>
      </w:r>
      <w:r w:rsidR="00DB14B6" w:rsidRPr="00F929EA">
        <w:rPr>
          <w:bCs/>
        </w:rPr>
        <w:t xml:space="preserve">prior research on Internet of Things and smart home devices </w:t>
      </w:r>
      <w:r w:rsidR="0021618A" w:rsidRPr="00F929EA">
        <w:rPr>
          <w:bCs/>
        </w:rPr>
        <w:t xml:space="preserve">and </w:t>
      </w:r>
      <w:r w:rsidR="004C34B7" w:rsidRPr="00F929EA">
        <w:rPr>
          <w:bCs/>
        </w:rPr>
        <w:t xml:space="preserve">2) </w:t>
      </w:r>
      <w:r w:rsidR="0021618A" w:rsidRPr="00F929EA">
        <w:rPr>
          <w:bCs/>
        </w:rPr>
        <w:t xml:space="preserve">discussions with </w:t>
      </w:r>
      <w:r w:rsidR="00DB14B6" w:rsidRPr="00F929EA">
        <w:rPr>
          <w:bCs/>
        </w:rPr>
        <w:t>smart device</w:t>
      </w:r>
      <w:r w:rsidR="0021618A" w:rsidRPr="00F929EA">
        <w:rPr>
          <w:bCs/>
        </w:rPr>
        <w:t xml:space="preserve"> subject matter experts (SMEs). </w:t>
      </w:r>
    </w:p>
    <w:p w14:paraId="15E237D4" w14:textId="1E0D745E" w:rsidR="009E2145" w:rsidRPr="00F929EA" w:rsidRDefault="009E2145" w:rsidP="009E2145">
      <w:pPr>
        <w:spacing w:before="120"/>
        <w:ind w:left="360"/>
        <w:rPr>
          <w:bCs/>
        </w:rPr>
      </w:pPr>
      <w:r w:rsidRPr="00F929EA">
        <w:rPr>
          <w:bCs/>
        </w:rPr>
        <w:t xml:space="preserve">The interview questions were reviewed by a survey expert and </w:t>
      </w:r>
      <w:r w:rsidR="00DB14B6" w:rsidRPr="00F929EA">
        <w:rPr>
          <w:bCs/>
        </w:rPr>
        <w:t>an SME</w:t>
      </w:r>
      <w:r w:rsidRPr="00F929EA">
        <w:rPr>
          <w:bCs/>
        </w:rPr>
        <w:t xml:space="preserve"> to ensure the language and questions were technically accurate and appropriately tailored for the study population. </w:t>
      </w:r>
      <w:r w:rsidR="008902CE" w:rsidRPr="00F929EA">
        <w:rPr>
          <w:bCs/>
        </w:rPr>
        <w:t xml:space="preserve"> </w:t>
      </w:r>
      <w:r w:rsidRPr="00F929EA">
        <w:rPr>
          <w:bCs/>
        </w:rPr>
        <w:t xml:space="preserve">Questions were further refined based </w:t>
      </w:r>
      <w:r w:rsidR="00DB14B6" w:rsidRPr="00F929EA">
        <w:rPr>
          <w:bCs/>
        </w:rPr>
        <w:t xml:space="preserve">on </w:t>
      </w:r>
      <w:r w:rsidRPr="00F929EA">
        <w:rPr>
          <w:bCs/>
        </w:rPr>
        <w:t>feedback from four pilot interviews with individuals who were representative of the target study population.</w:t>
      </w:r>
    </w:p>
    <w:p w14:paraId="0A483996" w14:textId="77777777" w:rsidR="0020744A" w:rsidRPr="00F929EA" w:rsidRDefault="0020744A">
      <w:pPr>
        <w:rPr>
          <w:b/>
          <w:bCs/>
        </w:rPr>
      </w:pPr>
    </w:p>
    <w:p w14:paraId="0FD5F301" w14:textId="77777777" w:rsidR="00F8093D" w:rsidRPr="00F929EA" w:rsidRDefault="0020744A">
      <w:pPr>
        <w:rPr>
          <w:b/>
          <w:bCs/>
        </w:rPr>
      </w:pPr>
      <w:r w:rsidRPr="00F929EA">
        <w:rPr>
          <w:b/>
          <w:bCs/>
        </w:rPr>
        <w:t xml:space="preserve">3.  Explain how the survey will be conducted, how customers will be sampled if </w:t>
      </w:r>
    </w:p>
    <w:p w14:paraId="1DD83A18" w14:textId="77777777" w:rsidR="00F8093D" w:rsidRPr="00F929EA" w:rsidRDefault="00F8093D">
      <w:pPr>
        <w:rPr>
          <w:b/>
          <w:bCs/>
        </w:rPr>
      </w:pPr>
      <w:r w:rsidRPr="00F929EA">
        <w:rPr>
          <w:b/>
          <w:bCs/>
        </w:rPr>
        <w:t xml:space="preserve">     </w:t>
      </w:r>
      <w:r w:rsidR="0020744A" w:rsidRPr="00F929EA">
        <w:rPr>
          <w:b/>
          <w:bCs/>
        </w:rPr>
        <w:t xml:space="preserve">fewer than all customers will be surveyed, expected response rate, and actions </w:t>
      </w:r>
    </w:p>
    <w:p w14:paraId="625D91F8" w14:textId="6260D39D" w:rsidR="009C468C" w:rsidRPr="00F929EA" w:rsidRDefault="00F8093D" w:rsidP="00886925">
      <w:pPr>
        <w:rPr>
          <w:b/>
          <w:bCs/>
        </w:rPr>
      </w:pPr>
      <w:r w:rsidRPr="00F929EA">
        <w:rPr>
          <w:b/>
          <w:bCs/>
        </w:rPr>
        <w:t xml:space="preserve">     </w:t>
      </w:r>
      <w:r w:rsidR="0020744A" w:rsidRPr="00F929EA">
        <w:rPr>
          <w:b/>
          <w:bCs/>
        </w:rPr>
        <w:t>your agency plans to take to improve the response rate.</w:t>
      </w:r>
    </w:p>
    <w:p w14:paraId="6A6E4B0A" w14:textId="08A58468" w:rsidR="0021131C" w:rsidRPr="00F929EA" w:rsidRDefault="0061407B">
      <w:pPr>
        <w:spacing w:before="120"/>
        <w:ind w:left="360"/>
        <w:rPr>
          <w:bCs/>
        </w:rPr>
      </w:pPr>
      <w:r w:rsidRPr="00F929EA">
        <w:rPr>
          <w:bCs/>
        </w:rPr>
        <w:t xml:space="preserve">Participants will be </w:t>
      </w:r>
      <w:r w:rsidR="00D47267" w:rsidRPr="00F929EA">
        <w:rPr>
          <w:bCs/>
        </w:rPr>
        <w:t xml:space="preserve">notified of the potential information collection </w:t>
      </w:r>
      <w:r w:rsidRPr="00F929EA">
        <w:rPr>
          <w:bCs/>
        </w:rPr>
        <w:t>via email</w:t>
      </w:r>
      <w:r w:rsidR="0021131C" w:rsidRPr="00F929EA">
        <w:rPr>
          <w:bCs/>
        </w:rPr>
        <w:t xml:space="preserve"> or </w:t>
      </w:r>
      <w:r w:rsidR="00FA5C8F" w:rsidRPr="00F929EA">
        <w:rPr>
          <w:bCs/>
        </w:rPr>
        <w:t>ad/</w:t>
      </w:r>
      <w:r w:rsidR="0021131C" w:rsidRPr="00F929EA">
        <w:rPr>
          <w:bCs/>
        </w:rPr>
        <w:t>flyer</w:t>
      </w:r>
      <w:r w:rsidRPr="00F929EA">
        <w:rPr>
          <w:bCs/>
        </w:rPr>
        <w:t xml:space="preserve">. </w:t>
      </w:r>
      <w:r w:rsidR="008902CE" w:rsidRPr="00F929EA">
        <w:rPr>
          <w:bCs/>
        </w:rPr>
        <w:t xml:space="preserve"> Once </w:t>
      </w:r>
      <w:r w:rsidR="0021131C" w:rsidRPr="00F929EA">
        <w:rPr>
          <w:bCs/>
        </w:rPr>
        <w:t>an individual</w:t>
      </w:r>
      <w:r w:rsidR="008902CE" w:rsidRPr="00F929EA">
        <w:rPr>
          <w:bCs/>
        </w:rPr>
        <w:t xml:space="preserve"> has agreed to participate and been determined qualified to </w:t>
      </w:r>
      <w:r w:rsidRPr="00F929EA">
        <w:rPr>
          <w:bCs/>
        </w:rPr>
        <w:t>participate</w:t>
      </w:r>
      <w:r w:rsidR="008902CE" w:rsidRPr="00F929EA">
        <w:rPr>
          <w:bCs/>
        </w:rPr>
        <w:t xml:space="preserve"> in the information collection</w:t>
      </w:r>
      <w:r w:rsidRPr="00F929EA">
        <w:rPr>
          <w:bCs/>
        </w:rPr>
        <w:t xml:space="preserve">, an </w:t>
      </w:r>
      <w:r w:rsidR="0021131C" w:rsidRPr="00F929EA">
        <w:rPr>
          <w:bCs/>
        </w:rPr>
        <w:t xml:space="preserve">in-person </w:t>
      </w:r>
      <w:r w:rsidRPr="00F929EA">
        <w:rPr>
          <w:bCs/>
        </w:rPr>
        <w:t>interview appointment will be scheduled</w:t>
      </w:r>
      <w:r w:rsidR="0021131C" w:rsidRPr="00F929EA">
        <w:rPr>
          <w:bCs/>
        </w:rPr>
        <w:t xml:space="preserve">. </w:t>
      </w:r>
    </w:p>
    <w:p w14:paraId="5C77C59E" w14:textId="3D62A969" w:rsidR="00F929EA" w:rsidRPr="00F929EA" w:rsidRDefault="0061407B" w:rsidP="00CF048C">
      <w:pPr>
        <w:spacing w:before="120"/>
        <w:ind w:left="360"/>
        <w:rPr>
          <w:bCs/>
        </w:rPr>
      </w:pPr>
      <w:r w:rsidRPr="00F929EA">
        <w:rPr>
          <w:bCs/>
        </w:rPr>
        <w:t xml:space="preserve">The interview </w:t>
      </w:r>
      <w:r w:rsidR="00C84012" w:rsidRPr="00F929EA">
        <w:rPr>
          <w:bCs/>
        </w:rPr>
        <w:t xml:space="preserve">appointment will begin with a review of the Information Sheet that describes </w:t>
      </w:r>
      <w:r w:rsidR="00C84012" w:rsidRPr="00F929EA">
        <w:rPr>
          <w:bCs/>
        </w:rPr>
        <w:lastRenderedPageBreak/>
        <w:t xml:space="preserve">the study and human subject protections. </w:t>
      </w:r>
      <w:r w:rsidR="008902CE" w:rsidRPr="00F929EA">
        <w:rPr>
          <w:bCs/>
        </w:rPr>
        <w:t xml:space="preserve"> A copy of the Information Sheet has been uploaded into ROCIS for review.  </w:t>
      </w:r>
      <w:r w:rsidR="00C84012" w:rsidRPr="00F929EA">
        <w:rPr>
          <w:bCs/>
        </w:rPr>
        <w:t xml:space="preserve">NIST researchers will collect data through semi-structured interviews.  Each interview will </w:t>
      </w:r>
      <w:r w:rsidRPr="00F929EA">
        <w:rPr>
          <w:bCs/>
        </w:rPr>
        <w:t xml:space="preserve">include </w:t>
      </w:r>
      <w:r w:rsidR="00543AEF" w:rsidRPr="00F929EA">
        <w:rPr>
          <w:bCs/>
        </w:rPr>
        <w:t>a minimum of 37</w:t>
      </w:r>
      <w:r w:rsidRPr="00F929EA">
        <w:rPr>
          <w:bCs/>
        </w:rPr>
        <w:t xml:space="preserve"> questions</w:t>
      </w:r>
      <w:r w:rsidR="008902CE" w:rsidRPr="00F929EA">
        <w:rPr>
          <w:bCs/>
        </w:rPr>
        <w:t xml:space="preserve"> and u</w:t>
      </w:r>
      <w:r w:rsidR="0021131C" w:rsidRPr="00F929EA">
        <w:rPr>
          <w:bCs/>
        </w:rPr>
        <w:t xml:space="preserve">p to </w:t>
      </w:r>
      <w:r w:rsidR="00543AEF" w:rsidRPr="00F929EA">
        <w:rPr>
          <w:bCs/>
        </w:rPr>
        <w:t>6</w:t>
      </w:r>
      <w:r w:rsidR="0021131C" w:rsidRPr="00F929EA">
        <w:rPr>
          <w:bCs/>
        </w:rPr>
        <w:t xml:space="preserve"> additional interview questions </w:t>
      </w:r>
      <w:r w:rsidR="008902CE" w:rsidRPr="00F929EA">
        <w:rPr>
          <w:bCs/>
        </w:rPr>
        <w:t>for potential</w:t>
      </w:r>
      <w:r w:rsidR="0021131C" w:rsidRPr="00F929EA">
        <w:rPr>
          <w:bCs/>
        </w:rPr>
        <w:t xml:space="preserve"> participants who a</w:t>
      </w:r>
      <w:r w:rsidR="00D6116E" w:rsidRPr="00F929EA">
        <w:rPr>
          <w:bCs/>
        </w:rPr>
        <w:t xml:space="preserve">re </w:t>
      </w:r>
      <w:r w:rsidR="005B0D0F" w:rsidRPr="00F929EA">
        <w:rPr>
          <w:bCs/>
        </w:rPr>
        <w:t xml:space="preserve">determined to be </w:t>
      </w:r>
      <w:r w:rsidR="00D6116E" w:rsidRPr="00F929EA">
        <w:rPr>
          <w:bCs/>
        </w:rPr>
        <w:t>smart home device installers or administrators</w:t>
      </w:r>
      <w:r w:rsidR="0021131C" w:rsidRPr="00F929EA">
        <w:rPr>
          <w:bCs/>
        </w:rPr>
        <w:t xml:space="preserve">. </w:t>
      </w:r>
      <w:r w:rsidRPr="00F929EA">
        <w:rPr>
          <w:bCs/>
        </w:rPr>
        <w:t xml:space="preserve"> </w:t>
      </w:r>
      <w:r w:rsidR="002863A3" w:rsidRPr="00F929EA">
        <w:rPr>
          <w:bCs/>
        </w:rPr>
        <w:t xml:space="preserve">The </w:t>
      </w:r>
      <w:r w:rsidR="00150FB5" w:rsidRPr="00F929EA">
        <w:rPr>
          <w:bCs/>
        </w:rPr>
        <w:t>interview</w:t>
      </w:r>
      <w:r w:rsidRPr="00F929EA">
        <w:rPr>
          <w:bCs/>
        </w:rPr>
        <w:t xml:space="preserve"> </w:t>
      </w:r>
      <w:r w:rsidR="00C84012" w:rsidRPr="00F929EA">
        <w:rPr>
          <w:bCs/>
        </w:rPr>
        <w:t xml:space="preserve">appointments </w:t>
      </w:r>
      <w:r w:rsidRPr="00F929EA">
        <w:rPr>
          <w:bCs/>
        </w:rPr>
        <w:t>will be at most 60 minutes in length</w:t>
      </w:r>
      <w:r w:rsidR="008902CE" w:rsidRPr="00F929EA">
        <w:rPr>
          <w:bCs/>
        </w:rPr>
        <w:t xml:space="preserve">.  </w:t>
      </w:r>
      <w:r w:rsidRPr="00F929EA">
        <w:rPr>
          <w:bCs/>
        </w:rPr>
        <w:t xml:space="preserve">The audio of the interview will be recorded and </w:t>
      </w:r>
      <w:r w:rsidR="00CC5776" w:rsidRPr="00F929EA">
        <w:rPr>
          <w:bCs/>
        </w:rPr>
        <w:t xml:space="preserve">then </w:t>
      </w:r>
      <w:r w:rsidRPr="00F929EA">
        <w:rPr>
          <w:bCs/>
        </w:rPr>
        <w:t>transcribed.</w:t>
      </w:r>
      <w:r w:rsidR="00D47267" w:rsidRPr="00F929EA">
        <w:rPr>
          <w:bCs/>
        </w:rPr>
        <w:t xml:space="preserve">  </w:t>
      </w:r>
    </w:p>
    <w:p w14:paraId="58343460" w14:textId="77777777" w:rsidR="00F929EA" w:rsidRPr="00F929EA" w:rsidRDefault="00F929EA" w:rsidP="00F929EA"/>
    <w:p w14:paraId="2BAEBEFD" w14:textId="24C982F9" w:rsidR="00CF048C" w:rsidRDefault="00F929EA" w:rsidP="00CF048C">
      <w:pPr>
        <w:ind w:left="360"/>
      </w:pPr>
      <w:r w:rsidRPr="00F929EA">
        <w:t xml:space="preserve">General public participants are being recruited by a contractor. </w:t>
      </w:r>
      <w:r>
        <w:t xml:space="preserve"> </w:t>
      </w:r>
      <w:r w:rsidRPr="00F929EA">
        <w:t xml:space="preserve">To be eligible to participate, individuals must own smart home devices. </w:t>
      </w:r>
      <w:r>
        <w:t xml:space="preserve"> </w:t>
      </w:r>
    </w:p>
    <w:p w14:paraId="74AA400C" w14:textId="77777777" w:rsidR="00CF048C" w:rsidRPr="00F929EA" w:rsidRDefault="00CF048C" w:rsidP="00CF048C">
      <w:pPr>
        <w:ind w:left="360"/>
      </w:pPr>
    </w:p>
    <w:p w14:paraId="7431F682" w14:textId="77777777" w:rsidR="0020744A" w:rsidRPr="00F929EA" w:rsidRDefault="0020744A">
      <w:pPr>
        <w:rPr>
          <w:bCs/>
        </w:rPr>
      </w:pPr>
    </w:p>
    <w:p w14:paraId="3BCAD1DD" w14:textId="77777777" w:rsidR="00F8093D" w:rsidRPr="00F929EA" w:rsidRDefault="0020744A">
      <w:pPr>
        <w:rPr>
          <w:b/>
          <w:bCs/>
        </w:rPr>
      </w:pPr>
      <w:r w:rsidRPr="00F929EA">
        <w:rPr>
          <w:b/>
          <w:bCs/>
        </w:rPr>
        <w:t xml:space="preserve">4.  Describe how the results of the survey will be analyzed and used to generalize </w:t>
      </w:r>
    </w:p>
    <w:p w14:paraId="6EE1CFD8" w14:textId="77777777" w:rsidR="0020744A" w:rsidRPr="00F929EA" w:rsidRDefault="00F8093D">
      <w:pPr>
        <w:rPr>
          <w:b/>
          <w:bCs/>
        </w:rPr>
      </w:pPr>
      <w:r w:rsidRPr="00F929EA">
        <w:rPr>
          <w:b/>
          <w:bCs/>
        </w:rPr>
        <w:t xml:space="preserve">      </w:t>
      </w:r>
      <w:r w:rsidR="0020744A" w:rsidRPr="00F929EA">
        <w:rPr>
          <w:b/>
          <w:bCs/>
        </w:rPr>
        <w:t>the results to the entire customer population.</w:t>
      </w:r>
    </w:p>
    <w:p w14:paraId="67EF7306" w14:textId="77777777" w:rsidR="0020744A" w:rsidRPr="00F929EA" w:rsidRDefault="0020744A">
      <w:pPr>
        <w:rPr>
          <w:b/>
          <w:bCs/>
        </w:rPr>
      </w:pPr>
    </w:p>
    <w:p w14:paraId="48C5F2F8" w14:textId="1695B9CB" w:rsidR="001C67BC" w:rsidRPr="00F929EA" w:rsidRDefault="00E4305A" w:rsidP="001C67BC">
      <w:pPr>
        <w:ind w:left="360"/>
      </w:pPr>
      <w:r w:rsidRPr="00F929EA">
        <w:t>Data a</w:t>
      </w:r>
      <w:r w:rsidR="001C67BC" w:rsidRPr="00F929EA">
        <w:t xml:space="preserve">nalysis will be conducted by NIST researchers.  </w:t>
      </w:r>
      <w:r w:rsidR="00EA7F4B" w:rsidRPr="00F929EA">
        <w:t xml:space="preserve">The </w:t>
      </w:r>
      <w:r w:rsidR="001C67BC" w:rsidRPr="00F929EA">
        <w:t>qualitat</w:t>
      </w:r>
      <w:r w:rsidR="00EA7F4B" w:rsidRPr="00F929EA">
        <w:t>ive data analysis technique of Grounded T</w:t>
      </w:r>
      <w:r w:rsidR="001C67BC" w:rsidRPr="00F929EA">
        <w:t xml:space="preserve">heory </w:t>
      </w:r>
      <w:r w:rsidR="00EA7F4B" w:rsidRPr="00F929EA">
        <w:t xml:space="preserve">will be used </w:t>
      </w:r>
      <w:r w:rsidR="001C67BC" w:rsidRPr="00F929EA">
        <w:t xml:space="preserve">to create a list of participants’ perceptions, behaviors, experiences, and challenges regarding smart home devices and how those are affected by the usability </w:t>
      </w:r>
      <w:r w:rsidR="00296163" w:rsidRPr="00F929EA">
        <w:t xml:space="preserve">(or lack of usability) </w:t>
      </w:r>
      <w:r w:rsidR="001C67BC" w:rsidRPr="00F929EA">
        <w:t xml:space="preserve">of the devices. </w:t>
      </w:r>
      <w:r w:rsidR="008902CE" w:rsidRPr="00F929EA">
        <w:t xml:space="preserve"> </w:t>
      </w:r>
      <w:r w:rsidR="001C67BC" w:rsidRPr="00F929EA">
        <w:t xml:space="preserve">Comparisons of interview data based on sub-groups of the different smart home device user roles (e.g., administrators, users) or sub-groups of those with different types of smart home devices (e.g., appliances, security, home automation) will also be made. </w:t>
      </w:r>
      <w:r w:rsidR="008902CE" w:rsidRPr="00F929EA">
        <w:t xml:space="preserve"> </w:t>
      </w:r>
      <w:r w:rsidR="001C67BC" w:rsidRPr="00F929EA">
        <w:t>From these results, we will plan any subsequent phases of our research efforts.</w:t>
      </w:r>
    </w:p>
    <w:p w14:paraId="4984175B" w14:textId="54CB19C6" w:rsidR="0061407B" w:rsidRPr="00F929EA" w:rsidRDefault="0061407B" w:rsidP="0061407B"/>
    <w:p w14:paraId="6B80D02D" w14:textId="2EC46621" w:rsidR="0061407B" w:rsidRPr="00F929EA" w:rsidRDefault="0061407B" w:rsidP="0061407B">
      <w:pPr>
        <w:ind w:left="360"/>
      </w:pPr>
      <w:r w:rsidRPr="00F929EA">
        <w:t xml:space="preserve">As stated in the provided Information Sheet, </w:t>
      </w:r>
      <w:r w:rsidR="002B3A7E" w:rsidRPr="00F929EA">
        <w:t xml:space="preserve">to maintain participant confidentiality </w:t>
      </w:r>
      <w:r w:rsidRPr="00F929EA">
        <w:t>participants will be assigned a participant reference code that will be associated with their responses.  Data will not be linked back to a respondent</w:t>
      </w:r>
      <w:r w:rsidR="00A30118" w:rsidRPr="00F929EA">
        <w:t xml:space="preserve"> or their personally identifiable information</w:t>
      </w:r>
      <w:r w:rsidRPr="00F929EA">
        <w:t xml:space="preserve">.  NIST will not create or keep a list that links the participant reference code to a participant. </w:t>
      </w:r>
    </w:p>
    <w:p w14:paraId="5BA17CD0" w14:textId="76DA8C67" w:rsidR="00825782" w:rsidRPr="00F929EA" w:rsidRDefault="00825782" w:rsidP="00B669BB"/>
    <w:sectPr w:rsidR="00825782" w:rsidRPr="00F929EA" w:rsidSect="005F6A10">
      <w:footerReference w:type="default" r:id="rId8"/>
      <w:endnotePr>
        <w:numFmt w:val="decimal"/>
      </w:endnotePr>
      <w:pgSz w:w="12240" w:h="15840"/>
      <w:pgMar w:top="90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9C61F" w14:textId="77777777" w:rsidR="00986A1A" w:rsidRDefault="00986A1A" w:rsidP="00BE300A">
      <w:r>
        <w:separator/>
      </w:r>
    </w:p>
  </w:endnote>
  <w:endnote w:type="continuationSeparator" w:id="0">
    <w:p w14:paraId="705CCA41" w14:textId="77777777" w:rsidR="00986A1A" w:rsidRDefault="00986A1A" w:rsidP="00BE300A">
      <w:r>
        <w:continuationSeparator/>
      </w:r>
    </w:p>
  </w:endnote>
  <w:endnote w:type="continuationNotice" w:id="1">
    <w:p w14:paraId="41AD4FC8" w14:textId="77777777" w:rsidR="00986A1A" w:rsidRDefault="00986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24586" w14:textId="3E9C0765" w:rsidR="00945964" w:rsidRDefault="009459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310F">
      <w:rPr>
        <w:noProof/>
      </w:rPr>
      <w:t>1</w:t>
    </w:r>
    <w:r>
      <w:rPr>
        <w:noProof/>
      </w:rPr>
      <w:fldChar w:fldCharType="end"/>
    </w:r>
  </w:p>
  <w:p w14:paraId="43E1D6FC" w14:textId="77777777" w:rsidR="00945964" w:rsidRDefault="00945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8F982" w14:textId="77777777" w:rsidR="00986A1A" w:rsidRDefault="00986A1A" w:rsidP="00BE300A">
      <w:r>
        <w:separator/>
      </w:r>
    </w:p>
  </w:footnote>
  <w:footnote w:type="continuationSeparator" w:id="0">
    <w:p w14:paraId="3655B67B" w14:textId="77777777" w:rsidR="00986A1A" w:rsidRDefault="00986A1A" w:rsidP="00BE300A">
      <w:r>
        <w:continuationSeparator/>
      </w:r>
    </w:p>
  </w:footnote>
  <w:footnote w:type="continuationNotice" w:id="1">
    <w:p w14:paraId="539EA272" w14:textId="77777777" w:rsidR="00986A1A" w:rsidRDefault="00986A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512"/>
    <w:multiLevelType w:val="hybridMultilevel"/>
    <w:tmpl w:val="0658BFD0"/>
    <w:lvl w:ilvl="0" w:tplc="49B8A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9703D"/>
    <w:multiLevelType w:val="hybridMultilevel"/>
    <w:tmpl w:val="3C0E6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D12B3"/>
    <w:multiLevelType w:val="hybridMultilevel"/>
    <w:tmpl w:val="3AC29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E7D70"/>
    <w:multiLevelType w:val="hybridMultilevel"/>
    <w:tmpl w:val="05B40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4E7571"/>
    <w:multiLevelType w:val="hybridMultilevel"/>
    <w:tmpl w:val="C64CC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F6BB0"/>
    <w:multiLevelType w:val="hybridMultilevel"/>
    <w:tmpl w:val="3F8A0B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632062C"/>
    <w:multiLevelType w:val="hybridMultilevel"/>
    <w:tmpl w:val="F46EA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7C7A5C"/>
    <w:multiLevelType w:val="hybridMultilevel"/>
    <w:tmpl w:val="D93C61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CFA1A9C"/>
    <w:multiLevelType w:val="hybridMultilevel"/>
    <w:tmpl w:val="0708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31417"/>
    <w:multiLevelType w:val="hybridMultilevel"/>
    <w:tmpl w:val="B95EE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61"/>
    <w:rsid w:val="00003149"/>
    <w:rsid w:val="00012246"/>
    <w:rsid w:val="000248B6"/>
    <w:rsid w:val="0003600C"/>
    <w:rsid w:val="00056BD9"/>
    <w:rsid w:val="00090C56"/>
    <w:rsid w:val="000B430D"/>
    <w:rsid w:val="000D16C9"/>
    <w:rsid w:val="000D33BA"/>
    <w:rsid w:val="000E2046"/>
    <w:rsid w:val="000F12C0"/>
    <w:rsid w:val="000F1443"/>
    <w:rsid w:val="000F6D0F"/>
    <w:rsid w:val="00103262"/>
    <w:rsid w:val="001225E3"/>
    <w:rsid w:val="00127C12"/>
    <w:rsid w:val="00135FDA"/>
    <w:rsid w:val="00143A4A"/>
    <w:rsid w:val="00150FB5"/>
    <w:rsid w:val="00152AD7"/>
    <w:rsid w:val="0015740D"/>
    <w:rsid w:val="00166E98"/>
    <w:rsid w:val="0017408C"/>
    <w:rsid w:val="00176798"/>
    <w:rsid w:val="00180EAE"/>
    <w:rsid w:val="00181C9A"/>
    <w:rsid w:val="0018240D"/>
    <w:rsid w:val="001843B0"/>
    <w:rsid w:val="00197E34"/>
    <w:rsid w:val="001A27A7"/>
    <w:rsid w:val="001B479A"/>
    <w:rsid w:val="001C67BC"/>
    <w:rsid w:val="001E7696"/>
    <w:rsid w:val="001F318A"/>
    <w:rsid w:val="002017F0"/>
    <w:rsid w:val="0020744A"/>
    <w:rsid w:val="0021131C"/>
    <w:rsid w:val="00214A81"/>
    <w:rsid w:val="0021618A"/>
    <w:rsid w:val="00240DE8"/>
    <w:rsid w:val="0024780C"/>
    <w:rsid w:val="00256CC2"/>
    <w:rsid w:val="0026271F"/>
    <w:rsid w:val="002717A8"/>
    <w:rsid w:val="0028348C"/>
    <w:rsid w:val="00283AD1"/>
    <w:rsid w:val="00285ACF"/>
    <w:rsid w:val="002863A3"/>
    <w:rsid w:val="00296163"/>
    <w:rsid w:val="00297089"/>
    <w:rsid w:val="002A2DBC"/>
    <w:rsid w:val="002B3A7E"/>
    <w:rsid w:val="002B6EAD"/>
    <w:rsid w:val="002C77F7"/>
    <w:rsid w:val="002D3C0C"/>
    <w:rsid w:val="002E1C03"/>
    <w:rsid w:val="002F2FF4"/>
    <w:rsid w:val="002F4134"/>
    <w:rsid w:val="003040F1"/>
    <w:rsid w:val="003105BF"/>
    <w:rsid w:val="003121C8"/>
    <w:rsid w:val="003354A6"/>
    <w:rsid w:val="00342F3B"/>
    <w:rsid w:val="00366A45"/>
    <w:rsid w:val="00370D69"/>
    <w:rsid w:val="00375561"/>
    <w:rsid w:val="00386DD3"/>
    <w:rsid w:val="003913DB"/>
    <w:rsid w:val="003938F3"/>
    <w:rsid w:val="003C4A39"/>
    <w:rsid w:val="00400089"/>
    <w:rsid w:val="00412E2F"/>
    <w:rsid w:val="0041393C"/>
    <w:rsid w:val="004234B6"/>
    <w:rsid w:val="0042500B"/>
    <w:rsid w:val="00435EEB"/>
    <w:rsid w:val="00446DCB"/>
    <w:rsid w:val="00457DF3"/>
    <w:rsid w:val="00462DB5"/>
    <w:rsid w:val="00480844"/>
    <w:rsid w:val="00490052"/>
    <w:rsid w:val="0049577E"/>
    <w:rsid w:val="004C1221"/>
    <w:rsid w:val="004C34B7"/>
    <w:rsid w:val="004C7549"/>
    <w:rsid w:val="004D492F"/>
    <w:rsid w:val="004E2F9B"/>
    <w:rsid w:val="004E3BDE"/>
    <w:rsid w:val="004F5C27"/>
    <w:rsid w:val="0053583F"/>
    <w:rsid w:val="00541120"/>
    <w:rsid w:val="00541552"/>
    <w:rsid w:val="00543AEF"/>
    <w:rsid w:val="00553197"/>
    <w:rsid w:val="005537D9"/>
    <w:rsid w:val="00560C30"/>
    <w:rsid w:val="00565519"/>
    <w:rsid w:val="005930BA"/>
    <w:rsid w:val="00597DBF"/>
    <w:rsid w:val="005A16B2"/>
    <w:rsid w:val="005B0D0F"/>
    <w:rsid w:val="005C2BDB"/>
    <w:rsid w:val="005C7E33"/>
    <w:rsid w:val="005D4F39"/>
    <w:rsid w:val="005E6508"/>
    <w:rsid w:val="005F0E52"/>
    <w:rsid w:val="005F1556"/>
    <w:rsid w:val="005F6A10"/>
    <w:rsid w:val="00602A2F"/>
    <w:rsid w:val="0061200C"/>
    <w:rsid w:val="00612E24"/>
    <w:rsid w:val="0061377D"/>
    <w:rsid w:val="0061407B"/>
    <w:rsid w:val="006242DD"/>
    <w:rsid w:val="00624B10"/>
    <w:rsid w:val="00635A36"/>
    <w:rsid w:val="00636980"/>
    <w:rsid w:val="00640811"/>
    <w:rsid w:val="00643EAC"/>
    <w:rsid w:val="0065565E"/>
    <w:rsid w:val="006739A7"/>
    <w:rsid w:val="00675FCE"/>
    <w:rsid w:val="00694BA3"/>
    <w:rsid w:val="006A6AEB"/>
    <w:rsid w:val="006A6F6F"/>
    <w:rsid w:val="006B22BF"/>
    <w:rsid w:val="006B4FC0"/>
    <w:rsid w:val="006B747E"/>
    <w:rsid w:val="006C1E5C"/>
    <w:rsid w:val="00700711"/>
    <w:rsid w:val="00711691"/>
    <w:rsid w:val="00717833"/>
    <w:rsid w:val="00723205"/>
    <w:rsid w:val="007374B0"/>
    <w:rsid w:val="007451B8"/>
    <w:rsid w:val="00751AF4"/>
    <w:rsid w:val="007578A1"/>
    <w:rsid w:val="00765983"/>
    <w:rsid w:val="007727F9"/>
    <w:rsid w:val="007908DF"/>
    <w:rsid w:val="00790F0B"/>
    <w:rsid w:val="00794C21"/>
    <w:rsid w:val="007A3A5F"/>
    <w:rsid w:val="007B731B"/>
    <w:rsid w:val="007C0B8B"/>
    <w:rsid w:val="007C35C5"/>
    <w:rsid w:val="007D60DA"/>
    <w:rsid w:val="007E44BB"/>
    <w:rsid w:val="007E62F6"/>
    <w:rsid w:val="007E78B9"/>
    <w:rsid w:val="00805590"/>
    <w:rsid w:val="00811BC3"/>
    <w:rsid w:val="00825782"/>
    <w:rsid w:val="008459AA"/>
    <w:rsid w:val="00850DBF"/>
    <w:rsid w:val="00851468"/>
    <w:rsid w:val="008553E6"/>
    <w:rsid w:val="0086270B"/>
    <w:rsid w:val="00863A9C"/>
    <w:rsid w:val="008642DD"/>
    <w:rsid w:val="00877CCF"/>
    <w:rsid w:val="008812FB"/>
    <w:rsid w:val="00883DCA"/>
    <w:rsid w:val="00886564"/>
    <w:rsid w:val="00886925"/>
    <w:rsid w:val="008878FD"/>
    <w:rsid w:val="008902CE"/>
    <w:rsid w:val="00894220"/>
    <w:rsid w:val="00897772"/>
    <w:rsid w:val="008D4A66"/>
    <w:rsid w:val="008E047E"/>
    <w:rsid w:val="008F1488"/>
    <w:rsid w:val="009018F9"/>
    <w:rsid w:val="00902657"/>
    <w:rsid w:val="009037CD"/>
    <w:rsid w:val="00911ED2"/>
    <w:rsid w:val="009126EC"/>
    <w:rsid w:val="00930539"/>
    <w:rsid w:val="00945964"/>
    <w:rsid w:val="00960018"/>
    <w:rsid w:val="00980FEA"/>
    <w:rsid w:val="00986A1A"/>
    <w:rsid w:val="009965C7"/>
    <w:rsid w:val="009A0791"/>
    <w:rsid w:val="009A211E"/>
    <w:rsid w:val="009A2514"/>
    <w:rsid w:val="009A4E50"/>
    <w:rsid w:val="009B6CF1"/>
    <w:rsid w:val="009C39D9"/>
    <w:rsid w:val="009C468C"/>
    <w:rsid w:val="009C5892"/>
    <w:rsid w:val="009D116B"/>
    <w:rsid w:val="009D5EBC"/>
    <w:rsid w:val="009E2145"/>
    <w:rsid w:val="009E645D"/>
    <w:rsid w:val="009F7624"/>
    <w:rsid w:val="00A13AF2"/>
    <w:rsid w:val="00A157AB"/>
    <w:rsid w:val="00A16102"/>
    <w:rsid w:val="00A207DD"/>
    <w:rsid w:val="00A22FE9"/>
    <w:rsid w:val="00A233B9"/>
    <w:rsid w:val="00A30118"/>
    <w:rsid w:val="00A579FE"/>
    <w:rsid w:val="00A71995"/>
    <w:rsid w:val="00A91DE0"/>
    <w:rsid w:val="00A94806"/>
    <w:rsid w:val="00A97A81"/>
    <w:rsid w:val="00AC079D"/>
    <w:rsid w:val="00AD23CD"/>
    <w:rsid w:val="00AD7713"/>
    <w:rsid w:val="00AE47C6"/>
    <w:rsid w:val="00AF0FC2"/>
    <w:rsid w:val="00B00D69"/>
    <w:rsid w:val="00B03E4B"/>
    <w:rsid w:val="00B11082"/>
    <w:rsid w:val="00B14180"/>
    <w:rsid w:val="00B225B3"/>
    <w:rsid w:val="00B26C9E"/>
    <w:rsid w:val="00B30E55"/>
    <w:rsid w:val="00B64498"/>
    <w:rsid w:val="00B669BB"/>
    <w:rsid w:val="00B73070"/>
    <w:rsid w:val="00B77E42"/>
    <w:rsid w:val="00BA080B"/>
    <w:rsid w:val="00BB0B31"/>
    <w:rsid w:val="00BB2DA5"/>
    <w:rsid w:val="00BC3006"/>
    <w:rsid w:val="00BD4661"/>
    <w:rsid w:val="00BE300A"/>
    <w:rsid w:val="00BE3DA5"/>
    <w:rsid w:val="00BE7954"/>
    <w:rsid w:val="00BF3F06"/>
    <w:rsid w:val="00BF45EB"/>
    <w:rsid w:val="00C028FA"/>
    <w:rsid w:val="00C17636"/>
    <w:rsid w:val="00C253AA"/>
    <w:rsid w:val="00C33450"/>
    <w:rsid w:val="00C5053A"/>
    <w:rsid w:val="00C54AFA"/>
    <w:rsid w:val="00C564B4"/>
    <w:rsid w:val="00C6310F"/>
    <w:rsid w:val="00C72930"/>
    <w:rsid w:val="00C771F5"/>
    <w:rsid w:val="00C84012"/>
    <w:rsid w:val="00CA4479"/>
    <w:rsid w:val="00CB7288"/>
    <w:rsid w:val="00CC5776"/>
    <w:rsid w:val="00CC6D5C"/>
    <w:rsid w:val="00CE0AD4"/>
    <w:rsid w:val="00CF048C"/>
    <w:rsid w:val="00D04AB0"/>
    <w:rsid w:val="00D3619A"/>
    <w:rsid w:val="00D47267"/>
    <w:rsid w:val="00D518D5"/>
    <w:rsid w:val="00D55325"/>
    <w:rsid w:val="00D60227"/>
    <w:rsid w:val="00D6116E"/>
    <w:rsid w:val="00D649E9"/>
    <w:rsid w:val="00D666AB"/>
    <w:rsid w:val="00D816F0"/>
    <w:rsid w:val="00D91044"/>
    <w:rsid w:val="00D92C87"/>
    <w:rsid w:val="00D932D4"/>
    <w:rsid w:val="00DA3D6B"/>
    <w:rsid w:val="00DB091A"/>
    <w:rsid w:val="00DB14B6"/>
    <w:rsid w:val="00DB2B4B"/>
    <w:rsid w:val="00DB39D7"/>
    <w:rsid w:val="00DB477D"/>
    <w:rsid w:val="00DB7DA5"/>
    <w:rsid w:val="00DD0FD5"/>
    <w:rsid w:val="00DD56AE"/>
    <w:rsid w:val="00DE66B4"/>
    <w:rsid w:val="00E05AAC"/>
    <w:rsid w:val="00E126C5"/>
    <w:rsid w:val="00E26B3B"/>
    <w:rsid w:val="00E32A55"/>
    <w:rsid w:val="00E3610E"/>
    <w:rsid w:val="00E4305A"/>
    <w:rsid w:val="00E51041"/>
    <w:rsid w:val="00E518EB"/>
    <w:rsid w:val="00E57D29"/>
    <w:rsid w:val="00E62E09"/>
    <w:rsid w:val="00E87C15"/>
    <w:rsid w:val="00E91C5C"/>
    <w:rsid w:val="00E96397"/>
    <w:rsid w:val="00EA4007"/>
    <w:rsid w:val="00EA7E02"/>
    <w:rsid w:val="00EA7F4B"/>
    <w:rsid w:val="00EB1351"/>
    <w:rsid w:val="00EC08F6"/>
    <w:rsid w:val="00EC69B2"/>
    <w:rsid w:val="00F067AC"/>
    <w:rsid w:val="00F07387"/>
    <w:rsid w:val="00F17733"/>
    <w:rsid w:val="00F220BC"/>
    <w:rsid w:val="00F278F0"/>
    <w:rsid w:val="00F46D03"/>
    <w:rsid w:val="00F51F7C"/>
    <w:rsid w:val="00F53C0A"/>
    <w:rsid w:val="00F605CC"/>
    <w:rsid w:val="00F7255E"/>
    <w:rsid w:val="00F8093D"/>
    <w:rsid w:val="00F8450B"/>
    <w:rsid w:val="00F86369"/>
    <w:rsid w:val="00F929EA"/>
    <w:rsid w:val="00F93CAB"/>
    <w:rsid w:val="00F9634E"/>
    <w:rsid w:val="00FA551C"/>
    <w:rsid w:val="00FA5C8F"/>
    <w:rsid w:val="00FD1CF0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D4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 w:qFormat="1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99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2F9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9A211E"/>
  </w:style>
  <w:style w:type="paragraph" w:styleId="Header">
    <w:name w:val="header"/>
    <w:basedOn w:val="Normal"/>
    <w:link w:val="HeaderChar"/>
    <w:rsid w:val="00BE3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00A"/>
    <w:rPr>
      <w:sz w:val="24"/>
      <w:szCs w:val="24"/>
    </w:rPr>
  </w:style>
  <w:style w:type="paragraph" w:styleId="BalloonText">
    <w:name w:val="Balloon Text"/>
    <w:basedOn w:val="Normal"/>
    <w:link w:val="BalloonTextChar"/>
    <w:rsid w:val="00C5053A"/>
    <w:rPr>
      <w:sz w:val="18"/>
      <w:szCs w:val="18"/>
    </w:rPr>
  </w:style>
  <w:style w:type="character" w:customStyle="1" w:styleId="BalloonTextChar">
    <w:name w:val="Balloon Text Char"/>
    <w:link w:val="BalloonText"/>
    <w:rsid w:val="00C5053A"/>
    <w:rPr>
      <w:sz w:val="18"/>
      <w:szCs w:val="18"/>
    </w:rPr>
  </w:style>
  <w:style w:type="character" w:styleId="CommentReference">
    <w:name w:val="annotation reference"/>
    <w:rsid w:val="00A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806"/>
  </w:style>
  <w:style w:type="paragraph" w:styleId="CommentSubject">
    <w:name w:val="annotation subject"/>
    <w:basedOn w:val="CommentText"/>
    <w:next w:val="CommentText"/>
    <w:link w:val="CommentSubjectChar"/>
    <w:rsid w:val="00A94806"/>
    <w:rPr>
      <w:b/>
      <w:bCs/>
    </w:rPr>
  </w:style>
  <w:style w:type="character" w:customStyle="1" w:styleId="CommentSubjectChar">
    <w:name w:val="Comment Subject Char"/>
    <w:link w:val="CommentSubject"/>
    <w:rsid w:val="00A9480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0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3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6C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 w:qFormat="1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99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2F9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9A211E"/>
  </w:style>
  <w:style w:type="paragraph" w:styleId="Header">
    <w:name w:val="header"/>
    <w:basedOn w:val="Normal"/>
    <w:link w:val="HeaderChar"/>
    <w:rsid w:val="00BE3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00A"/>
    <w:rPr>
      <w:sz w:val="24"/>
      <w:szCs w:val="24"/>
    </w:rPr>
  </w:style>
  <w:style w:type="paragraph" w:styleId="BalloonText">
    <w:name w:val="Balloon Text"/>
    <w:basedOn w:val="Normal"/>
    <w:link w:val="BalloonTextChar"/>
    <w:rsid w:val="00C5053A"/>
    <w:rPr>
      <w:sz w:val="18"/>
      <w:szCs w:val="18"/>
    </w:rPr>
  </w:style>
  <w:style w:type="character" w:customStyle="1" w:styleId="BalloonTextChar">
    <w:name w:val="Balloon Text Char"/>
    <w:link w:val="BalloonText"/>
    <w:rsid w:val="00C5053A"/>
    <w:rPr>
      <w:sz w:val="18"/>
      <w:szCs w:val="18"/>
    </w:rPr>
  </w:style>
  <w:style w:type="character" w:styleId="CommentReference">
    <w:name w:val="annotation reference"/>
    <w:rsid w:val="00A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806"/>
  </w:style>
  <w:style w:type="paragraph" w:styleId="CommentSubject">
    <w:name w:val="annotation subject"/>
    <w:basedOn w:val="CommentText"/>
    <w:next w:val="CommentText"/>
    <w:link w:val="CommentSubjectChar"/>
    <w:rsid w:val="00A94806"/>
    <w:rPr>
      <w:b/>
      <w:bCs/>
    </w:rPr>
  </w:style>
  <w:style w:type="character" w:customStyle="1" w:styleId="CommentSubjectChar">
    <w:name w:val="Comment Subject Char"/>
    <w:link w:val="CommentSubject"/>
    <w:rsid w:val="00A9480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0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3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6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NIST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pboyd</dc:creator>
  <cp:keywords/>
  <dc:description/>
  <cp:lastModifiedBy>SYSTEM</cp:lastModifiedBy>
  <cp:revision>2</cp:revision>
  <cp:lastPrinted>2019-05-08T16:41:00Z</cp:lastPrinted>
  <dcterms:created xsi:type="dcterms:W3CDTF">2019-05-08T17:04:00Z</dcterms:created>
  <dcterms:modified xsi:type="dcterms:W3CDTF">2019-05-08T17:04:00Z</dcterms:modified>
</cp:coreProperties>
</file>