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3EF4D" w14:textId="187D8C5D" w:rsidR="007217CF" w:rsidRDefault="007217CF">
      <w:pPr>
        <w:pStyle w:val="Heading2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>OMB Control #0693-0043 – NIST Generic Clearance for Usability Data Collections</w:t>
      </w:r>
    </w:p>
    <w:p w14:paraId="74AA9E3B" w14:textId="2531ADEC" w:rsidR="0020744A" w:rsidRDefault="007217CF">
      <w:pPr>
        <w:pStyle w:val="Heading2"/>
        <w:rPr>
          <w:rFonts w:ascii="Verdana" w:hAnsi="Verdana"/>
          <w:i w:val="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NIST </w:t>
      </w:r>
      <w:r w:rsidR="0020744A" w:rsidRPr="00E62E09">
        <w:rPr>
          <w:rFonts w:ascii="Verdana" w:hAnsi="Verdana"/>
          <w:sz w:val="20"/>
          <w:szCs w:val="20"/>
        </w:rPr>
        <w:t xml:space="preserve">Survey Questionnaires for: </w:t>
      </w:r>
      <w:r w:rsidR="00B73070" w:rsidRPr="00B73070">
        <w:rPr>
          <w:rFonts w:ascii="Verdana" w:hAnsi="Verdana"/>
          <w:i w:val="0"/>
          <w:sz w:val="20"/>
          <w:szCs w:val="20"/>
        </w:rPr>
        <w:t>Questions for members of households with Internet of Things (IoT) about their experiences with smart home devices</w:t>
      </w:r>
    </w:p>
    <w:p w14:paraId="5873DAD8" w14:textId="701D5B73" w:rsidR="0029348A" w:rsidRPr="007217CF" w:rsidRDefault="0029348A" w:rsidP="007217CF">
      <w:pPr>
        <w:rPr>
          <w:b/>
        </w:rPr>
      </w:pPr>
      <w:r w:rsidRPr="007217CF">
        <w:rPr>
          <w:b/>
        </w:rPr>
        <w:t>P</w:t>
      </w:r>
      <w:r w:rsidR="00C754B9" w:rsidRPr="007217CF">
        <w:rPr>
          <w:b/>
        </w:rPr>
        <w:t>hase</w:t>
      </w:r>
      <w:r w:rsidRPr="007217CF">
        <w:rPr>
          <w:b/>
        </w:rPr>
        <w:t xml:space="preserve"> 1 – Screening Questionnaire</w:t>
      </w:r>
    </w:p>
    <w:p w14:paraId="5085213D" w14:textId="77777777" w:rsidR="0020744A" w:rsidRPr="00F8093D" w:rsidRDefault="0020744A">
      <w:pPr>
        <w:rPr>
          <w:rFonts w:ascii="Verdana" w:hAnsi="Verdana"/>
          <w:b/>
          <w:bCs/>
          <w:sz w:val="20"/>
          <w:szCs w:val="20"/>
        </w:rPr>
      </w:pPr>
    </w:p>
    <w:p w14:paraId="008E8464" w14:textId="0DC06D28" w:rsidR="00883DCA" w:rsidRPr="004C34B7" w:rsidRDefault="0020744A" w:rsidP="004C34B7">
      <w:pPr>
        <w:numPr>
          <w:ilvl w:val="0"/>
          <w:numId w:val="2"/>
        </w:numPr>
        <w:tabs>
          <w:tab w:val="clear" w:pos="720"/>
          <w:tab w:val="left" w:pos="360"/>
        </w:tabs>
        <w:ind w:left="360"/>
        <w:rPr>
          <w:rFonts w:ascii="Verdana" w:hAnsi="Verdana"/>
          <w:b/>
          <w:bCs/>
          <w:sz w:val="20"/>
          <w:szCs w:val="20"/>
        </w:rPr>
      </w:pPr>
      <w:r w:rsidRPr="00F8093D">
        <w:rPr>
          <w:rFonts w:ascii="Verdana" w:hAnsi="Verdana"/>
          <w:b/>
          <w:bCs/>
          <w:sz w:val="20"/>
          <w:szCs w:val="20"/>
        </w:rPr>
        <w:t>Explain who will be surveyed and why the group is appropriate to survey.</w:t>
      </w:r>
    </w:p>
    <w:p w14:paraId="40C37E5E" w14:textId="1081C196" w:rsidR="00F86369" w:rsidRDefault="00A857CB" w:rsidP="009C468C">
      <w:pPr>
        <w:spacing w:before="12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The Visualization Access Division (VAD), of the Information Technology Laboratory (ITL) at the National Institute of Standards and Technology (NIST) is leading this information collection.  </w:t>
      </w:r>
      <w:r w:rsidR="00883DCA" w:rsidRPr="00883DCA">
        <w:rPr>
          <w:rFonts w:ascii="Verdana" w:hAnsi="Verdana"/>
          <w:bCs/>
          <w:sz w:val="20"/>
          <w:szCs w:val="20"/>
        </w:rPr>
        <w:t>The purpos</w:t>
      </w:r>
      <w:r w:rsidR="00127C12">
        <w:rPr>
          <w:rFonts w:ascii="Verdana" w:hAnsi="Verdana"/>
          <w:bCs/>
          <w:sz w:val="20"/>
          <w:szCs w:val="20"/>
        </w:rPr>
        <w:t>e of this</w:t>
      </w:r>
      <w:r w:rsidR="00883DCA" w:rsidRPr="00883DCA">
        <w:rPr>
          <w:rFonts w:ascii="Verdana" w:hAnsi="Verdana"/>
          <w:bCs/>
          <w:sz w:val="20"/>
          <w:szCs w:val="20"/>
        </w:rPr>
        <w:t xml:space="preserve"> </w:t>
      </w:r>
      <w:r w:rsidR="00127C12">
        <w:rPr>
          <w:rFonts w:ascii="Verdana" w:hAnsi="Verdana"/>
          <w:bCs/>
          <w:sz w:val="20"/>
          <w:szCs w:val="20"/>
        </w:rPr>
        <w:t xml:space="preserve">in-depth, interview </w:t>
      </w:r>
      <w:r w:rsidR="00883DCA" w:rsidRPr="00883DCA">
        <w:rPr>
          <w:rFonts w:ascii="Verdana" w:hAnsi="Verdana"/>
          <w:bCs/>
          <w:sz w:val="20"/>
          <w:szCs w:val="20"/>
        </w:rPr>
        <w:t>study is to understand users’ beliefs, perceptions, expectations, and behaviors regarding Internet of Things (IoT) smart home devices (e.g., internet-connected appliances, lighting, sensors, security devices, media), and to identify factors that impact IoT usage</w:t>
      </w:r>
      <w:r w:rsidR="00127C12">
        <w:rPr>
          <w:rFonts w:ascii="Verdana" w:hAnsi="Verdana"/>
          <w:bCs/>
          <w:sz w:val="20"/>
          <w:szCs w:val="20"/>
        </w:rPr>
        <w:t xml:space="preserve">. </w:t>
      </w:r>
      <w:r w:rsidR="0029348A">
        <w:rPr>
          <w:rFonts w:ascii="Verdana" w:hAnsi="Verdana"/>
          <w:bCs/>
          <w:sz w:val="20"/>
          <w:szCs w:val="20"/>
        </w:rPr>
        <w:t xml:space="preserve"> </w:t>
      </w:r>
      <w:r w:rsidR="00127C12">
        <w:rPr>
          <w:rFonts w:ascii="Verdana" w:hAnsi="Verdana"/>
          <w:bCs/>
          <w:sz w:val="20"/>
          <w:szCs w:val="20"/>
        </w:rPr>
        <w:t>The findings will contribute to</w:t>
      </w:r>
      <w:r w:rsidR="00894220">
        <w:rPr>
          <w:rFonts w:ascii="Verdana" w:hAnsi="Verdana"/>
          <w:bCs/>
          <w:sz w:val="20"/>
          <w:szCs w:val="20"/>
        </w:rPr>
        <w:t xml:space="preserve"> the development of a </w:t>
      </w:r>
      <w:r w:rsidR="00883DCA" w:rsidRPr="00883DCA">
        <w:rPr>
          <w:rFonts w:ascii="Verdana" w:hAnsi="Verdana"/>
          <w:bCs/>
          <w:sz w:val="20"/>
          <w:szCs w:val="20"/>
        </w:rPr>
        <w:t>usability framework</w:t>
      </w:r>
      <w:r w:rsidR="001B479A">
        <w:rPr>
          <w:rFonts w:ascii="Verdana" w:hAnsi="Verdana"/>
          <w:bCs/>
          <w:sz w:val="20"/>
          <w:szCs w:val="20"/>
        </w:rPr>
        <w:t xml:space="preserve"> that can guide the </w:t>
      </w:r>
      <w:r w:rsidR="004C34B7">
        <w:rPr>
          <w:rFonts w:ascii="Verdana" w:hAnsi="Verdana"/>
          <w:bCs/>
          <w:sz w:val="20"/>
          <w:szCs w:val="20"/>
        </w:rPr>
        <w:t>design</w:t>
      </w:r>
      <w:r w:rsidR="001B479A">
        <w:rPr>
          <w:rFonts w:ascii="Verdana" w:hAnsi="Verdana"/>
          <w:bCs/>
          <w:sz w:val="20"/>
          <w:szCs w:val="20"/>
        </w:rPr>
        <w:t xml:space="preserve"> of future smart home devices</w:t>
      </w:r>
      <w:r w:rsidR="00883DCA" w:rsidRPr="00883DCA">
        <w:rPr>
          <w:rFonts w:ascii="Verdana" w:hAnsi="Verdana"/>
          <w:bCs/>
          <w:sz w:val="20"/>
          <w:szCs w:val="20"/>
        </w:rPr>
        <w:t>.</w:t>
      </w:r>
      <w:r w:rsidR="00386DD3">
        <w:rPr>
          <w:rFonts w:ascii="Verdana" w:hAnsi="Verdana"/>
          <w:bCs/>
          <w:sz w:val="20"/>
          <w:szCs w:val="20"/>
        </w:rPr>
        <w:t xml:space="preserve"> </w:t>
      </w:r>
      <w:r w:rsidR="0029348A">
        <w:rPr>
          <w:rFonts w:ascii="Verdana" w:hAnsi="Verdana"/>
          <w:bCs/>
          <w:sz w:val="20"/>
          <w:szCs w:val="20"/>
        </w:rPr>
        <w:t xml:space="preserve"> </w:t>
      </w:r>
      <w:r w:rsidR="00386DD3">
        <w:rPr>
          <w:rFonts w:ascii="Verdana" w:hAnsi="Verdana"/>
          <w:bCs/>
          <w:sz w:val="20"/>
          <w:szCs w:val="20"/>
        </w:rPr>
        <w:t xml:space="preserve">Therefore, it is necessary and appropriate to </w:t>
      </w:r>
      <w:r w:rsidR="00127C12">
        <w:rPr>
          <w:rFonts w:ascii="Verdana" w:hAnsi="Verdana"/>
          <w:bCs/>
          <w:sz w:val="20"/>
          <w:szCs w:val="20"/>
        </w:rPr>
        <w:t>interview</w:t>
      </w:r>
      <w:r w:rsidR="00386DD3">
        <w:rPr>
          <w:rFonts w:ascii="Verdana" w:hAnsi="Verdana"/>
          <w:bCs/>
          <w:sz w:val="20"/>
          <w:szCs w:val="20"/>
        </w:rPr>
        <w:t xml:space="preserve"> people who </w:t>
      </w:r>
      <w:r w:rsidR="004C34B7">
        <w:rPr>
          <w:rFonts w:ascii="Verdana" w:hAnsi="Verdana"/>
          <w:bCs/>
          <w:sz w:val="20"/>
          <w:szCs w:val="20"/>
        </w:rPr>
        <w:t xml:space="preserve">use </w:t>
      </w:r>
      <w:r w:rsidR="00386DD3">
        <w:rPr>
          <w:rFonts w:ascii="Verdana" w:hAnsi="Verdana"/>
          <w:bCs/>
          <w:sz w:val="20"/>
          <w:szCs w:val="20"/>
        </w:rPr>
        <w:t>smart home devices to learn about their experiences with the devices.</w:t>
      </w:r>
    </w:p>
    <w:p w14:paraId="4CF4A39C" w14:textId="07C90077" w:rsidR="00F86369" w:rsidRPr="00F86369" w:rsidRDefault="0029348A" w:rsidP="00597DBF">
      <w:pPr>
        <w:spacing w:before="12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The first part of this information collection is the recruitment of potential respondents or participants.</w:t>
      </w:r>
      <w:r w:rsidR="007217CF">
        <w:rPr>
          <w:rFonts w:ascii="Verdana" w:hAnsi="Verdana"/>
          <w:bCs/>
          <w:sz w:val="20"/>
          <w:szCs w:val="20"/>
        </w:rPr>
        <w:t xml:space="preserve">  </w:t>
      </w:r>
      <w:r>
        <w:rPr>
          <w:rFonts w:ascii="Verdana" w:hAnsi="Verdana"/>
          <w:bCs/>
          <w:sz w:val="20"/>
          <w:szCs w:val="20"/>
        </w:rPr>
        <w:t xml:space="preserve">Potential respondents </w:t>
      </w:r>
      <w:r w:rsidR="00127C12" w:rsidRPr="004E2F9B">
        <w:rPr>
          <w:rFonts w:ascii="Verdana" w:hAnsi="Verdana"/>
          <w:bCs/>
          <w:sz w:val="20"/>
          <w:szCs w:val="20"/>
        </w:rPr>
        <w:t xml:space="preserve">will be </w:t>
      </w:r>
      <w:r w:rsidR="007217CF">
        <w:rPr>
          <w:rFonts w:ascii="Verdana" w:hAnsi="Verdana"/>
          <w:bCs/>
          <w:sz w:val="20"/>
          <w:szCs w:val="20"/>
        </w:rPr>
        <w:t xml:space="preserve">contacted </w:t>
      </w:r>
      <w:r w:rsidR="00B26C9E">
        <w:rPr>
          <w:rFonts w:ascii="Verdana" w:hAnsi="Verdana"/>
          <w:bCs/>
          <w:sz w:val="20"/>
          <w:szCs w:val="20"/>
        </w:rPr>
        <w:t xml:space="preserve">by email </w:t>
      </w:r>
      <w:r w:rsidR="0021131C">
        <w:rPr>
          <w:rFonts w:ascii="Verdana" w:hAnsi="Verdana"/>
          <w:bCs/>
          <w:sz w:val="20"/>
          <w:szCs w:val="20"/>
        </w:rPr>
        <w:t xml:space="preserve">from </w:t>
      </w:r>
      <w:r w:rsidR="006242DD">
        <w:rPr>
          <w:rFonts w:ascii="Verdana" w:hAnsi="Verdana"/>
          <w:bCs/>
          <w:sz w:val="20"/>
          <w:szCs w:val="20"/>
        </w:rPr>
        <w:t>a research recruitment database</w:t>
      </w:r>
      <w:r w:rsidR="00AD7713">
        <w:rPr>
          <w:rFonts w:ascii="Verdana" w:hAnsi="Verdana"/>
          <w:bCs/>
          <w:sz w:val="20"/>
          <w:szCs w:val="20"/>
        </w:rPr>
        <w:t xml:space="preserve"> </w:t>
      </w:r>
      <w:r w:rsidR="00B26C9E">
        <w:rPr>
          <w:rFonts w:ascii="Verdana" w:hAnsi="Verdana"/>
          <w:bCs/>
          <w:sz w:val="20"/>
          <w:szCs w:val="20"/>
        </w:rPr>
        <w:t xml:space="preserve">managed </w:t>
      </w:r>
      <w:r w:rsidR="00AD7713">
        <w:rPr>
          <w:rFonts w:ascii="Verdana" w:hAnsi="Verdana"/>
          <w:bCs/>
          <w:sz w:val="20"/>
          <w:szCs w:val="20"/>
        </w:rPr>
        <w:t>by a NIST IDIQ contractor</w:t>
      </w:r>
      <w:r w:rsidR="003C4A39">
        <w:rPr>
          <w:rFonts w:ascii="Verdana" w:hAnsi="Verdana"/>
          <w:bCs/>
          <w:sz w:val="20"/>
          <w:szCs w:val="20"/>
        </w:rPr>
        <w:t xml:space="preserve">. </w:t>
      </w:r>
      <w:r>
        <w:rPr>
          <w:rFonts w:ascii="Verdana" w:hAnsi="Verdana"/>
          <w:bCs/>
          <w:sz w:val="20"/>
          <w:szCs w:val="20"/>
        </w:rPr>
        <w:t xml:space="preserve"> </w:t>
      </w:r>
      <w:r w:rsidR="003C4A39">
        <w:rPr>
          <w:rFonts w:ascii="Verdana" w:hAnsi="Verdana"/>
          <w:bCs/>
          <w:sz w:val="20"/>
          <w:szCs w:val="20"/>
        </w:rPr>
        <w:t>The database contains individuals living in the DC-Maryland-Virginia metro area who have consented to be contacted for research studies</w:t>
      </w:r>
      <w:r w:rsidR="006A6AEB">
        <w:rPr>
          <w:rFonts w:ascii="Verdana" w:hAnsi="Verdana"/>
          <w:bCs/>
          <w:sz w:val="20"/>
          <w:szCs w:val="20"/>
        </w:rPr>
        <w:t xml:space="preserve">. </w:t>
      </w:r>
      <w:r>
        <w:rPr>
          <w:rFonts w:ascii="Verdana" w:hAnsi="Verdana"/>
          <w:bCs/>
          <w:sz w:val="20"/>
          <w:szCs w:val="20"/>
        </w:rPr>
        <w:t xml:space="preserve"> </w:t>
      </w:r>
      <w:r w:rsidR="003C4A39">
        <w:rPr>
          <w:rFonts w:ascii="Verdana" w:hAnsi="Verdana"/>
          <w:bCs/>
          <w:sz w:val="20"/>
          <w:szCs w:val="20"/>
        </w:rPr>
        <w:t xml:space="preserve">A subset </w:t>
      </w:r>
      <w:r w:rsidR="007217CF">
        <w:rPr>
          <w:rFonts w:ascii="Verdana" w:hAnsi="Verdana"/>
          <w:bCs/>
          <w:sz w:val="20"/>
          <w:szCs w:val="20"/>
        </w:rPr>
        <w:t xml:space="preserve">of this group </w:t>
      </w:r>
      <w:r w:rsidR="003C4A39">
        <w:rPr>
          <w:rFonts w:ascii="Verdana" w:hAnsi="Verdana"/>
          <w:bCs/>
          <w:sz w:val="20"/>
          <w:szCs w:val="20"/>
        </w:rPr>
        <w:t>will be</w:t>
      </w:r>
      <w:r w:rsidR="003C4A39" w:rsidRPr="0028348C">
        <w:rPr>
          <w:rFonts w:ascii="Verdana" w:hAnsi="Verdana"/>
          <w:bCs/>
          <w:sz w:val="20"/>
          <w:szCs w:val="20"/>
        </w:rPr>
        <w:t xml:space="preserve"> selected to receive a mailing </w:t>
      </w:r>
      <w:r w:rsidR="003C4A39">
        <w:rPr>
          <w:rFonts w:ascii="Verdana" w:hAnsi="Verdana"/>
          <w:bCs/>
          <w:sz w:val="20"/>
          <w:szCs w:val="20"/>
        </w:rPr>
        <w:t xml:space="preserve">about the study </w:t>
      </w:r>
      <w:r w:rsidR="003C4A39" w:rsidRPr="0028348C">
        <w:rPr>
          <w:rFonts w:ascii="Verdana" w:hAnsi="Verdana"/>
          <w:bCs/>
          <w:sz w:val="20"/>
          <w:szCs w:val="20"/>
        </w:rPr>
        <w:t>based on general demographic diversity and the length of time since they last participated in a </w:t>
      </w:r>
      <w:r w:rsidR="002B6EAD">
        <w:rPr>
          <w:rFonts w:ascii="Verdana" w:hAnsi="Verdana"/>
          <w:bCs/>
          <w:sz w:val="20"/>
          <w:szCs w:val="20"/>
        </w:rPr>
        <w:t>research study</w:t>
      </w:r>
      <w:r w:rsidR="003C4A39">
        <w:rPr>
          <w:rFonts w:ascii="Verdana" w:hAnsi="Verdana"/>
          <w:bCs/>
          <w:sz w:val="20"/>
          <w:szCs w:val="20"/>
        </w:rPr>
        <w:t xml:space="preserve"> (</w:t>
      </w:r>
      <w:r w:rsidR="002B6EAD">
        <w:rPr>
          <w:rFonts w:ascii="Verdana" w:hAnsi="Verdana"/>
          <w:bCs/>
          <w:sz w:val="20"/>
          <w:szCs w:val="20"/>
        </w:rPr>
        <w:t>database members</w:t>
      </w:r>
      <w:r w:rsidR="003C4A39">
        <w:rPr>
          <w:rFonts w:ascii="Verdana" w:hAnsi="Verdana"/>
          <w:bCs/>
          <w:sz w:val="20"/>
          <w:szCs w:val="20"/>
        </w:rPr>
        <w:t xml:space="preserve"> have indicated how often they would like to be contacted). </w:t>
      </w:r>
      <w:r>
        <w:rPr>
          <w:rFonts w:ascii="Verdana" w:hAnsi="Verdana"/>
          <w:bCs/>
          <w:sz w:val="20"/>
          <w:szCs w:val="20"/>
        </w:rPr>
        <w:t xml:space="preserve"> </w:t>
      </w:r>
      <w:r w:rsidR="00AD7713">
        <w:rPr>
          <w:rFonts w:ascii="Verdana" w:hAnsi="Verdana"/>
          <w:bCs/>
          <w:sz w:val="20"/>
          <w:szCs w:val="20"/>
        </w:rPr>
        <w:t>Participants may also be recruited</w:t>
      </w:r>
      <w:r w:rsidR="003C4A39">
        <w:rPr>
          <w:rFonts w:ascii="Verdana" w:hAnsi="Verdana"/>
          <w:bCs/>
          <w:sz w:val="20"/>
          <w:szCs w:val="20"/>
        </w:rPr>
        <w:t xml:space="preserve"> </w:t>
      </w:r>
      <w:r w:rsidR="006242DD">
        <w:rPr>
          <w:rFonts w:ascii="Verdana" w:hAnsi="Verdana"/>
          <w:bCs/>
          <w:sz w:val="20"/>
          <w:szCs w:val="20"/>
        </w:rPr>
        <w:t>via flyers</w:t>
      </w:r>
      <w:r w:rsidR="00CB7288">
        <w:rPr>
          <w:rFonts w:ascii="Verdana" w:hAnsi="Verdana"/>
          <w:bCs/>
          <w:sz w:val="20"/>
          <w:szCs w:val="20"/>
        </w:rPr>
        <w:t xml:space="preserve">/physical ads </w:t>
      </w:r>
      <w:r w:rsidR="006242DD">
        <w:rPr>
          <w:rFonts w:ascii="Verdana" w:hAnsi="Verdana"/>
          <w:bCs/>
          <w:sz w:val="20"/>
          <w:szCs w:val="20"/>
        </w:rPr>
        <w:t>distributed in the DC-</w:t>
      </w:r>
      <w:r w:rsidR="00597DBF">
        <w:rPr>
          <w:rFonts w:ascii="Verdana" w:hAnsi="Verdana"/>
          <w:bCs/>
          <w:sz w:val="20"/>
          <w:szCs w:val="20"/>
        </w:rPr>
        <w:t xml:space="preserve">Maryland-Virginia </w:t>
      </w:r>
      <w:r w:rsidR="006242DD">
        <w:rPr>
          <w:rFonts w:ascii="Verdana" w:hAnsi="Verdana"/>
          <w:bCs/>
          <w:sz w:val="20"/>
          <w:szCs w:val="20"/>
        </w:rPr>
        <w:t xml:space="preserve">metro area. </w:t>
      </w:r>
      <w:r w:rsidR="00957DD2">
        <w:rPr>
          <w:rFonts w:ascii="Verdana" w:hAnsi="Verdana"/>
          <w:bCs/>
          <w:sz w:val="20"/>
          <w:szCs w:val="20"/>
        </w:rPr>
        <w:t xml:space="preserve"> </w:t>
      </w:r>
      <w:r w:rsidR="006242DD">
        <w:rPr>
          <w:rFonts w:ascii="Verdana" w:hAnsi="Verdana"/>
          <w:bCs/>
          <w:sz w:val="20"/>
          <w:szCs w:val="20"/>
        </w:rPr>
        <w:t>Flyers will contain the same text as that in the recruitment email</w:t>
      </w:r>
      <w:r w:rsidR="0026271F">
        <w:rPr>
          <w:rFonts w:ascii="Verdana" w:hAnsi="Verdana"/>
          <w:bCs/>
          <w:sz w:val="20"/>
          <w:szCs w:val="20"/>
        </w:rPr>
        <w:t xml:space="preserve"> which has been uploaded into ROCIS</w:t>
      </w:r>
      <w:r>
        <w:rPr>
          <w:rFonts w:ascii="Verdana" w:hAnsi="Verdana"/>
          <w:bCs/>
          <w:sz w:val="20"/>
          <w:szCs w:val="20"/>
        </w:rPr>
        <w:t xml:space="preserve"> for review.</w:t>
      </w:r>
    </w:p>
    <w:p w14:paraId="6859B360" w14:textId="66392342" w:rsidR="00BA080B" w:rsidRDefault="00BA080B" w:rsidP="00597DBF">
      <w:pPr>
        <w:spacing w:before="120"/>
        <w:rPr>
          <w:rFonts w:ascii="Verdana" w:hAnsi="Verdana"/>
          <w:bCs/>
          <w:sz w:val="20"/>
          <w:szCs w:val="20"/>
        </w:rPr>
      </w:pPr>
    </w:p>
    <w:p w14:paraId="54BC3184" w14:textId="77777777" w:rsidR="00F8093D" w:rsidRDefault="0020744A">
      <w:pPr>
        <w:rPr>
          <w:rFonts w:ascii="Verdana" w:hAnsi="Verdana"/>
          <w:b/>
          <w:bCs/>
          <w:sz w:val="20"/>
          <w:szCs w:val="20"/>
        </w:rPr>
      </w:pPr>
      <w:r w:rsidRPr="00F8093D">
        <w:rPr>
          <w:rFonts w:ascii="Verdana" w:hAnsi="Verdana"/>
          <w:b/>
          <w:bCs/>
          <w:sz w:val="20"/>
          <w:szCs w:val="20"/>
        </w:rPr>
        <w:t xml:space="preserve">2.  Explain how the survey was developed including consultation with interested </w:t>
      </w:r>
      <w:r w:rsidR="00F8093D">
        <w:rPr>
          <w:rFonts w:ascii="Verdana" w:hAnsi="Verdana"/>
          <w:b/>
          <w:bCs/>
          <w:sz w:val="20"/>
          <w:szCs w:val="20"/>
        </w:rPr>
        <w:t xml:space="preserve"> </w:t>
      </w:r>
    </w:p>
    <w:p w14:paraId="52C464FA" w14:textId="77777777" w:rsidR="0020744A" w:rsidRDefault="00F8093D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</w:t>
      </w:r>
      <w:r w:rsidR="0020744A" w:rsidRPr="00F8093D">
        <w:rPr>
          <w:rFonts w:ascii="Verdana" w:hAnsi="Verdana"/>
          <w:b/>
          <w:bCs/>
          <w:sz w:val="20"/>
          <w:szCs w:val="20"/>
        </w:rPr>
        <w:t>parties, pretesting, and responses to suggestions for improvement.</w:t>
      </w:r>
    </w:p>
    <w:p w14:paraId="4CE1EBC3" w14:textId="78AD0646" w:rsidR="009E2145" w:rsidRDefault="00A233B9" w:rsidP="00DB14B6">
      <w:pPr>
        <w:spacing w:before="120"/>
        <w:ind w:left="360" w:hanging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</w:t>
      </w:r>
      <w:r>
        <w:rPr>
          <w:rFonts w:ascii="Verdana" w:hAnsi="Verdana"/>
          <w:bCs/>
          <w:sz w:val="20"/>
          <w:szCs w:val="20"/>
        </w:rPr>
        <w:t xml:space="preserve">The </w:t>
      </w:r>
      <w:r w:rsidR="007C35C5">
        <w:rPr>
          <w:rFonts w:ascii="Verdana" w:hAnsi="Verdana"/>
          <w:bCs/>
          <w:sz w:val="20"/>
          <w:szCs w:val="20"/>
        </w:rPr>
        <w:t>survey</w:t>
      </w:r>
      <w:r w:rsidR="009A211E">
        <w:rPr>
          <w:rFonts w:ascii="Verdana" w:hAnsi="Verdana"/>
          <w:bCs/>
          <w:sz w:val="20"/>
          <w:szCs w:val="20"/>
        </w:rPr>
        <w:t xml:space="preserve"> questions</w:t>
      </w:r>
      <w:r>
        <w:rPr>
          <w:rFonts w:ascii="Verdana" w:hAnsi="Verdana"/>
          <w:bCs/>
          <w:sz w:val="20"/>
          <w:szCs w:val="20"/>
        </w:rPr>
        <w:t xml:space="preserve"> we</w:t>
      </w:r>
      <w:r w:rsidR="00A91DE0">
        <w:rPr>
          <w:rFonts w:ascii="Verdana" w:hAnsi="Verdana"/>
          <w:bCs/>
          <w:sz w:val="20"/>
          <w:szCs w:val="20"/>
        </w:rPr>
        <w:t>re</w:t>
      </w:r>
      <w:r>
        <w:rPr>
          <w:rFonts w:ascii="Verdana" w:hAnsi="Verdana"/>
          <w:bCs/>
          <w:sz w:val="20"/>
          <w:szCs w:val="20"/>
        </w:rPr>
        <w:t xml:space="preserve"> developed</w:t>
      </w:r>
      <w:r w:rsidR="00A91DE0">
        <w:rPr>
          <w:rFonts w:ascii="Verdana" w:hAnsi="Verdana"/>
          <w:bCs/>
          <w:sz w:val="20"/>
          <w:szCs w:val="20"/>
        </w:rPr>
        <w:t xml:space="preserve"> and refined</w:t>
      </w:r>
      <w:r>
        <w:rPr>
          <w:rFonts w:ascii="Verdana" w:hAnsi="Verdana"/>
          <w:bCs/>
          <w:sz w:val="20"/>
          <w:szCs w:val="20"/>
        </w:rPr>
        <w:t xml:space="preserve"> </w:t>
      </w:r>
      <w:r w:rsidR="0061200C">
        <w:rPr>
          <w:rFonts w:ascii="Verdana" w:hAnsi="Verdana"/>
          <w:bCs/>
          <w:sz w:val="20"/>
          <w:szCs w:val="20"/>
        </w:rPr>
        <w:t>based on</w:t>
      </w:r>
      <w:r w:rsidR="004C34B7">
        <w:rPr>
          <w:rFonts w:ascii="Verdana" w:hAnsi="Verdana"/>
          <w:bCs/>
          <w:sz w:val="20"/>
          <w:szCs w:val="20"/>
        </w:rPr>
        <w:t>: 1)</w:t>
      </w:r>
      <w:r w:rsidR="0061200C">
        <w:rPr>
          <w:rFonts w:ascii="Verdana" w:hAnsi="Verdana"/>
          <w:bCs/>
          <w:sz w:val="20"/>
          <w:szCs w:val="20"/>
        </w:rPr>
        <w:t xml:space="preserve"> </w:t>
      </w:r>
      <w:r w:rsidR="0053583F">
        <w:rPr>
          <w:rFonts w:ascii="Verdana" w:hAnsi="Verdana"/>
          <w:bCs/>
          <w:sz w:val="20"/>
          <w:szCs w:val="20"/>
        </w:rPr>
        <w:t xml:space="preserve">survey questions and </w:t>
      </w:r>
      <w:r w:rsidR="004C34B7">
        <w:rPr>
          <w:rFonts w:ascii="Verdana" w:hAnsi="Verdana"/>
          <w:bCs/>
          <w:sz w:val="20"/>
          <w:szCs w:val="20"/>
        </w:rPr>
        <w:t xml:space="preserve">gaps identified in </w:t>
      </w:r>
      <w:r w:rsidR="00DB14B6">
        <w:rPr>
          <w:rFonts w:ascii="Verdana" w:hAnsi="Verdana"/>
          <w:bCs/>
          <w:sz w:val="20"/>
          <w:szCs w:val="20"/>
        </w:rPr>
        <w:t xml:space="preserve">prior research on Internet of Things and smart home devices </w:t>
      </w:r>
      <w:r w:rsidR="0021618A">
        <w:rPr>
          <w:rFonts w:ascii="Verdana" w:hAnsi="Verdana"/>
          <w:bCs/>
          <w:sz w:val="20"/>
          <w:szCs w:val="20"/>
        </w:rPr>
        <w:t xml:space="preserve">and </w:t>
      </w:r>
      <w:r w:rsidR="004C34B7">
        <w:rPr>
          <w:rFonts w:ascii="Verdana" w:hAnsi="Verdana"/>
          <w:bCs/>
          <w:sz w:val="20"/>
          <w:szCs w:val="20"/>
        </w:rPr>
        <w:t xml:space="preserve">2) </w:t>
      </w:r>
      <w:r w:rsidR="0021618A">
        <w:rPr>
          <w:rFonts w:ascii="Verdana" w:hAnsi="Verdana"/>
          <w:bCs/>
          <w:sz w:val="20"/>
          <w:szCs w:val="20"/>
        </w:rPr>
        <w:t xml:space="preserve">discussions with </w:t>
      </w:r>
      <w:r w:rsidR="00DB14B6">
        <w:rPr>
          <w:rFonts w:ascii="Verdana" w:hAnsi="Verdana"/>
          <w:bCs/>
          <w:sz w:val="20"/>
          <w:szCs w:val="20"/>
        </w:rPr>
        <w:t>smart device</w:t>
      </w:r>
      <w:r w:rsidR="0021618A">
        <w:rPr>
          <w:rFonts w:ascii="Verdana" w:hAnsi="Verdana"/>
          <w:bCs/>
          <w:sz w:val="20"/>
          <w:szCs w:val="20"/>
        </w:rPr>
        <w:t xml:space="preserve"> subject matter experts (SMEs). </w:t>
      </w:r>
    </w:p>
    <w:p w14:paraId="15E237D4" w14:textId="7ED8F512" w:rsidR="009E2145" w:rsidRDefault="009E2145" w:rsidP="009E2145">
      <w:pPr>
        <w:spacing w:before="12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The screening </w:t>
      </w:r>
      <w:r w:rsidR="0029348A">
        <w:rPr>
          <w:rFonts w:ascii="Verdana" w:hAnsi="Verdana"/>
          <w:bCs/>
          <w:sz w:val="20"/>
          <w:szCs w:val="20"/>
        </w:rPr>
        <w:t xml:space="preserve">collection instrument was </w:t>
      </w:r>
      <w:r>
        <w:rPr>
          <w:rFonts w:ascii="Verdana" w:hAnsi="Verdana"/>
          <w:bCs/>
          <w:sz w:val="20"/>
          <w:szCs w:val="20"/>
        </w:rPr>
        <w:t xml:space="preserve">reviewed by a survey expert and </w:t>
      </w:r>
      <w:r w:rsidR="00DB14B6">
        <w:rPr>
          <w:rFonts w:ascii="Verdana" w:hAnsi="Verdana"/>
          <w:bCs/>
          <w:sz w:val="20"/>
          <w:szCs w:val="20"/>
        </w:rPr>
        <w:t>an SME</w:t>
      </w:r>
      <w:r>
        <w:rPr>
          <w:rFonts w:ascii="Verdana" w:hAnsi="Verdana"/>
          <w:bCs/>
          <w:sz w:val="20"/>
          <w:szCs w:val="20"/>
        </w:rPr>
        <w:t xml:space="preserve"> to ensure the language and questions were technically accurate and appropriately tailored </w:t>
      </w:r>
      <w:r w:rsidR="00957DD2">
        <w:rPr>
          <w:rFonts w:ascii="Verdana" w:hAnsi="Verdana"/>
          <w:bCs/>
          <w:sz w:val="20"/>
          <w:szCs w:val="20"/>
        </w:rPr>
        <w:t xml:space="preserve">to determine participant eligibility </w:t>
      </w:r>
      <w:r>
        <w:rPr>
          <w:rFonts w:ascii="Verdana" w:hAnsi="Verdana"/>
          <w:bCs/>
          <w:sz w:val="20"/>
          <w:szCs w:val="20"/>
        </w:rPr>
        <w:t>for the study</w:t>
      </w:r>
      <w:r w:rsidR="00957DD2">
        <w:rPr>
          <w:rFonts w:ascii="Verdana" w:hAnsi="Verdana"/>
          <w:bCs/>
          <w:sz w:val="20"/>
          <w:szCs w:val="20"/>
        </w:rPr>
        <w:t>.</w:t>
      </w:r>
    </w:p>
    <w:p w14:paraId="0A483996" w14:textId="77777777" w:rsidR="0020744A" w:rsidRPr="00F8093D" w:rsidRDefault="0020744A">
      <w:pPr>
        <w:rPr>
          <w:rFonts w:ascii="Verdana" w:hAnsi="Verdana"/>
          <w:b/>
          <w:bCs/>
          <w:sz w:val="20"/>
          <w:szCs w:val="20"/>
        </w:rPr>
      </w:pPr>
    </w:p>
    <w:p w14:paraId="0FD5F301" w14:textId="77777777" w:rsidR="00F8093D" w:rsidRDefault="0020744A">
      <w:pPr>
        <w:rPr>
          <w:rFonts w:ascii="Verdana" w:hAnsi="Verdana"/>
          <w:b/>
          <w:bCs/>
          <w:sz w:val="20"/>
          <w:szCs w:val="20"/>
        </w:rPr>
      </w:pPr>
      <w:r w:rsidRPr="00F8093D">
        <w:rPr>
          <w:rFonts w:ascii="Verdana" w:hAnsi="Verdana"/>
          <w:b/>
          <w:bCs/>
          <w:sz w:val="20"/>
          <w:szCs w:val="20"/>
        </w:rPr>
        <w:t xml:space="preserve">3.  Explain how the survey will be conducted, how customers will be sampled if </w:t>
      </w:r>
    </w:p>
    <w:p w14:paraId="1DD83A18" w14:textId="77777777" w:rsidR="00F8093D" w:rsidRDefault="00F8093D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</w:t>
      </w:r>
      <w:r w:rsidR="0020744A" w:rsidRPr="00F8093D">
        <w:rPr>
          <w:rFonts w:ascii="Verdana" w:hAnsi="Verdana"/>
          <w:b/>
          <w:bCs/>
          <w:sz w:val="20"/>
          <w:szCs w:val="20"/>
        </w:rPr>
        <w:t xml:space="preserve">fewer than all customers will be surveyed, expected response rate, and actions </w:t>
      </w:r>
    </w:p>
    <w:p w14:paraId="625D91F8" w14:textId="6260D39D" w:rsidR="009C468C" w:rsidRPr="00886925" w:rsidRDefault="00F8093D" w:rsidP="0088692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</w:t>
      </w:r>
      <w:r w:rsidR="0020744A" w:rsidRPr="00F8093D">
        <w:rPr>
          <w:rFonts w:ascii="Verdana" w:hAnsi="Verdana"/>
          <w:b/>
          <w:bCs/>
          <w:sz w:val="20"/>
          <w:szCs w:val="20"/>
        </w:rPr>
        <w:t>your agency plans to take to improve the response rate.</w:t>
      </w:r>
    </w:p>
    <w:p w14:paraId="6A6E4B0A" w14:textId="79A42F8A" w:rsidR="0021131C" w:rsidRDefault="00957DD2">
      <w:pPr>
        <w:spacing w:before="12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Potential respondents </w:t>
      </w:r>
      <w:r w:rsidR="0061407B" w:rsidRPr="00AE47C6">
        <w:rPr>
          <w:rFonts w:ascii="Verdana" w:hAnsi="Verdana"/>
          <w:bCs/>
          <w:sz w:val="20"/>
          <w:szCs w:val="20"/>
        </w:rPr>
        <w:t xml:space="preserve">will be </w:t>
      </w:r>
      <w:r w:rsidR="00D47267">
        <w:rPr>
          <w:rFonts w:ascii="Verdana" w:hAnsi="Verdana"/>
          <w:bCs/>
          <w:sz w:val="20"/>
          <w:szCs w:val="20"/>
        </w:rPr>
        <w:t xml:space="preserve">notified of the potential information collection </w:t>
      </w:r>
      <w:r w:rsidR="0061407B" w:rsidRPr="00AE47C6">
        <w:rPr>
          <w:rFonts w:ascii="Verdana" w:hAnsi="Verdana"/>
          <w:bCs/>
          <w:sz w:val="20"/>
          <w:szCs w:val="20"/>
        </w:rPr>
        <w:t>via email</w:t>
      </w:r>
      <w:r w:rsidR="0021131C">
        <w:rPr>
          <w:rFonts w:ascii="Verdana" w:hAnsi="Verdana"/>
          <w:bCs/>
          <w:sz w:val="20"/>
          <w:szCs w:val="20"/>
        </w:rPr>
        <w:t xml:space="preserve"> or </w:t>
      </w:r>
      <w:r w:rsidR="00FA5C8F">
        <w:rPr>
          <w:rFonts w:ascii="Verdana" w:hAnsi="Verdana"/>
          <w:bCs/>
          <w:sz w:val="20"/>
          <w:szCs w:val="20"/>
        </w:rPr>
        <w:t>ad/</w:t>
      </w:r>
      <w:r w:rsidR="0021131C">
        <w:rPr>
          <w:rFonts w:ascii="Verdana" w:hAnsi="Verdana"/>
          <w:bCs/>
          <w:sz w:val="20"/>
          <w:szCs w:val="20"/>
        </w:rPr>
        <w:t>flyer</w:t>
      </w:r>
      <w:r w:rsidR="0061407B" w:rsidRPr="00AE47C6">
        <w:rPr>
          <w:rFonts w:ascii="Verdana" w:hAnsi="Verdana"/>
          <w:bCs/>
          <w:sz w:val="20"/>
          <w:szCs w:val="20"/>
        </w:rPr>
        <w:t xml:space="preserve">. </w:t>
      </w:r>
      <w:r w:rsidR="007217CF">
        <w:rPr>
          <w:rFonts w:ascii="Verdana" w:hAnsi="Verdana"/>
          <w:bCs/>
          <w:sz w:val="20"/>
          <w:szCs w:val="20"/>
        </w:rPr>
        <w:t xml:space="preserve"> </w:t>
      </w:r>
      <w:r w:rsidR="00A30118">
        <w:rPr>
          <w:rFonts w:ascii="Verdana" w:hAnsi="Verdana"/>
          <w:bCs/>
          <w:sz w:val="20"/>
          <w:szCs w:val="20"/>
        </w:rPr>
        <w:t>It is expected th</w:t>
      </w:r>
      <w:r w:rsidR="00AD7713">
        <w:rPr>
          <w:rFonts w:ascii="Verdana" w:hAnsi="Verdana"/>
          <w:bCs/>
          <w:sz w:val="20"/>
          <w:szCs w:val="20"/>
        </w:rPr>
        <w:t>at 10</w:t>
      </w:r>
      <w:r w:rsidR="00A30118">
        <w:rPr>
          <w:rFonts w:ascii="Verdana" w:hAnsi="Verdana"/>
          <w:bCs/>
          <w:sz w:val="20"/>
          <w:szCs w:val="20"/>
        </w:rPr>
        <w:t xml:space="preserve">0 individuals will </w:t>
      </w:r>
      <w:r w:rsidR="0021131C">
        <w:rPr>
          <w:rFonts w:ascii="Verdana" w:hAnsi="Verdana"/>
          <w:bCs/>
          <w:sz w:val="20"/>
          <w:szCs w:val="20"/>
        </w:rPr>
        <w:t>express interest</w:t>
      </w:r>
      <w:r w:rsidR="00150FB5">
        <w:rPr>
          <w:rFonts w:ascii="Verdana" w:hAnsi="Verdana"/>
          <w:bCs/>
          <w:sz w:val="20"/>
          <w:szCs w:val="20"/>
        </w:rPr>
        <w:t xml:space="preserve"> in participating</w:t>
      </w:r>
      <w:r w:rsidR="002863A3">
        <w:rPr>
          <w:rFonts w:ascii="Verdana" w:hAnsi="Verdana"/>
          <w:bCs/>
          <w:sz w:val="20"/>
          <w:szCs w:val="20"/>
        </w:rPr>
        <w:t xml:space="preserve"> by responding to the recruitment email</w:t>
      </w:r>
      <w:r w:rsidR="00A30118">
        <w:rPr>
          <w:rFonts w:ascii="Verdana" w:hAnsi="Verdana"/>
          <w:bCs/>
          <w:sz w:val="20"/>
          <w:szCs w:val="20"/>
        </w:rPr>
        <w:t>/ad via email</w:t>
      </w:r>
      <w:r w:rsidR="002863A3">
        <w:rPr>
          <w:rFonts w:ascii="Verdana" w:hAnsi="Verdana"/>
          <w:bCs/>
          <w:sz w:val="20"/>
          <w:szCs w:val="20"/>
        </w:rPr>
        <w:t xml:space="preserve">. </w:t>
      </w:r>
      <w:r w:rsidR="0021131C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Potential respondents </w:t>
      </w:r>
      <w:r w:rsidR="0021131C">
        <w:rPr>
          <w:rFonts w:ascii="Verdana" w:hAnsi="Verdana"/>
          <w:bCs/>
          <w:sz w:val="20"/>
          <w:szCs w:val="20"/>
        </w:rPr>
        <w:t xml:space="preserve">will </w:t>
      </w:r>
      <w:r w:rsidR="002863A3">
        <w:rPr>
          <w:rFonts w:ascii="Verdana" w:hAnsi="Verdana"/>
          <w:bCs/>
          <w:sz w:val="20"/>
          <w:szCs w:val="20"/>
        </w:rPr>
        <w:t xml:space="preserve">be contacted via phone to </w:t>
      </w:r>
      <w:r w:rsidR="0021131C">
        <w:rPr>
          <w:rFonts w:ascii="Verdana" w:hAnsi="Verdana"/>
          <w:bCs/>
          <w:sz w:val="20"/>
          <w:szCs w:val="20"/>
        </w:rPr>
        <w:t xml:space="preserve">complete </w:t>
      </w:r>
      <w:r>
        <w:rPr>
          <w:rFonts w:ascii="Verdana" w:hAnsi="Verdana"/>
          <w:bCs/>
          <w:sz w:val="20"/>
          <w:szCs w:val="20"/>
        </w:rPr>
        <w:t>the</w:t>
      </w:r>
      <w:r w:rsidR="0021131C">
        <w:rPr>
          <w:rFonts w:ascii="Verdana" w:hAnsi="Verdana"/>
          <w:bCs/>
          <w:sz w:val="20"/>
          <w:szCs w:val="20"/>
        </w:rPr>
        <w:t xml:space="preserve"> 10-minute phone screening questionnaire to collect information </w:t>
      </w:r>
      <w:r>
        <w:rPr>
          <w:rFonts w:ascii="Verdana" w:hAnsi="Verdana"/>
          <w:bCs/>
          <w:sz w:val="20"/>
          <w:szCs w:val="20"/>
        </w:rPr>
        <w:t>to</w:t>
      </w:r>
      <w:r w:rsidR="0021131C">
        <w:rPr>
          <w:rFonts w:ascii="Verdana" w:hAnsi="Verdana"/>
          <w:bCs/>
          <w:sz w:val="20"/>
          <w:szCs w:val="20"/>
        </w:rPr>
        <w:t xml:space="preserve"> determine if they qualify for </w:t>
      </w:r>
      <w:r>
        <w:rPr>
          <w:rFonts w:ascii="Verdana" w:hAnsi="Verdana"/>
          <w:bCs/>
          <w:sz w:val="20"/>
          <w:szCs w:val="20"/>
        </w:rPr>
        <w:t xml:space="preserve">participation in </w:t>
      </w:r>
      <w:r w:rsidR="0021131C">
        <w:rPr>
          <w:rFonts w:ascii="Verdana" w:hAnsi="Verdana"/>
          <w:bCs/>
          <w:sz w:val="20"/>
          <w:szCs w:val="20"/>
        </w:rPr>
        <w:t xml:space="preserve">the </w:t>
      </w:r>
      <w:r>
        <w:rPr>
          <w:rFonts w:ascii="Verdana" w:hAnsi="Verdana"/>
          <w:bCs/>
          <w:sz w:val="20"/>
          <w:szCs w:val="20"/>
        </w:rPr>
        <w:t xml:space="preserve">next phase or part </w:t>
      </w:r>
      <w:r w:rsidR="007217CF">
        <w:rPr>
          <w:rFonts w:ascii="Verdana" w:hAnsi="Verdana"/>
          <w:bCs/>
          <w:sz w:val="20"/>
          <w:szCs w:val="20"/>
        </w:rPr>
        <w:t xml:space="preserve">two </w:t>
      </w:r>
      <w:r>
        <w:rPr>
          <w:rFonts w:ascii="Verdana" w:hAnsi="Verdana"/>
          <w:bCs/>
          <w:sz w:val="20"/>
          <w:szCs w:val="20"/>
        </w:rPr>
        <w:t xml:space="preserve">of this </w:t>
      </w:r>
      <w:r w:rsidR="0021131C">
        <w:rPr>
          <w:rFonts w:ascii="Verdana" w:hAnsi="Verdana"/>
          <w:bCs/>
          <w:sz w:val="20"/>
          <w:szCs w:val="20"/>
        </w:rPr>
        <w:t xml:space="preserve">study. </w:t>
      </w:r>
      <w:r>
        <w:rPr>
          <w:rFonts w:ascii="Verdana" w:hAnsi="Verdana"/>
          <w:bCs/>
          <w:sz w:val="20"/>
          <w:szCs w:val="20"/>
        </w:rPr>
        <w:t xml:space="preserve"> </w:t>
      </w:r>
      <w:r w:rsidR="008A5303">
        <w:rPr>
          <w:rFonts w:ascii="Verdana" w:hAnsi="Verdana"/>
          <w:bCs/>
          <w:sz w:val="20"/>
          <w:szCs w:val="20"/>
        </w:rPr>
        <w:t>N</w:t>
      </w:r>
      <w:r w:rsidR="007217CF">
        <w:rPr>
          <w:rFonts w:ascii="Verdana" w:hAnsi="Verdana"/>
          <w:bCs/>
          <w:sz w:val="20"/>
          <w:szCs w:val="20"/>
        </w:rPr>
        <w:t>IST e</w:t>
      </w:r>
      <w:r w:rsidR="008A5303">
        <w:rPr>
          <w:rFonts w:ascii="Verdana" w:hAnsi="Verdana"/>
          <w:bCs/>
          <w:sz w:val="20"/>
          <w:szCs w:val="20"/>
        </w:rPr>
        <w:t>stimates that 1</w:t>
      </w:r>
      <w:r w:rsidR="007217CF">
        <w:rPr>
          <w:rFonts w:ascii="Verdana" w:hAnsi="Verdana"/>
          <w:bCs/>
          <w:sz w:val="20"/>
          <w:szCs w:val="20"/>
        </w:rPr>
        <w:t xml:space="preserve">00 </w:t>
      </w:r>
      <w:r w:rsidR="00EE496D">
        <w:rPr>
          <w:rFonts w:ascii="Verdana" w:hAnsi="Verdana"/>
          <w:bCs/>
          <w:sz w:val="20"/>
          <w:szCs w:val="20"/>
        </w:rPr>
        <w:t>participants</w:t>
      </w:r>
      <w:r w:rsidR="008A5303">
        <w:rPr>
          <w:rFonts w:ascii="Verdana" w:hAnsi="Verdana"/>
          <w:bCs/>
          <w:sz w:val="20"/>
          <w:szCs w:val="20"/>
        </w:rPr>
        <w:t xml:space="preserve"> will </w:t>
      </w:r>
      <w:r w:rsidR="00EE496D">
        <w:rPr>
          <w:rFonts w:ascii="Verdana" w:hAnsi="Verdana"/>
          <w:bCs/>
          <w:sz w:val="20"/>
          <w:szCs w:val="20"/>
        </w:rPr>
        <w:t xml:space="preserve">take 10 minutes to complete.  The estimated </w:t>
      </w:r>
      <w:r w:rsidR="002B6EAD">
        <w:rPr>
          <w:rFonts w:ascii="Verdana" w:hAnsi="Verdana"/>
          <w:bCs/>
          <w:sz w:val="20"/>
          <w:szCs w:val="20"/>
        </w:rPr>
        <w:t xml:space="preserve">total </w:t>
      </w:r>
      <w:r w:rsidR="00A30118">
        <w:rPr>
          <w:rFonts w:ascii="Verdana" w:hAnsi="Verdana"/>
          <w:bCs/>
          <w:sz w:val="20"/>
          <w:szCs w:val="20"/>
        </w:rPr>
        <w:t xml:space="preserve">burden time for completion </w:t>
      </w:r>
      <w:r w:rsidR="00EE496D">
        <w:rPr>
          <w:rFonts w:ascii="Verdana" w:hAnsi="Verdana"/>
          <w:bCs/>
          <w:sz w:val="20"/>
          <w:szCs w:val="20"/>
        </w:rPr>
        <w:t>t</w:t>
      </w:r>
      <w:r w:rsidR="00A30118">
        <w:rPr>
          <w:rFonts w:ascii="Verdana" w:hAnsi="Verdana"/>
          <w:bCs/>
          <w:sz w:val="20"/>
          <w:szCs w:val="20"/>
        </w:rPr>
        <w:t>he screening questionnaire is</w:t>
      </w:r>
      <w:r w:rsidR="00AD7713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166 hours</w:t>
      </w:r>
      <w:r w:rsidR="002863A3">
        <w:rPr>
          <w:rFonts w:ascii="Verdana" w:hAnsi="Verdana"/>
          <w:bCs/>
          <w:sz w:val="20"/>
          <w:szCs w:val="20"/>
        </w:rPr>
        <w:t xml:space="preserve"> </w:t>
      </w:r>
      <w:r w:rsidR="00AD7713">
        <w:rPr>
          <w:rFonts w:ascii="Verdana" w:hAnsi="Verdana"/>
          <w:bCs/>
          <w:sz w:val="20"/>
          <w:szCs w:val="20"/>
        </w:rPr>
        <w:t>(10</w:t>
      </w:r>
      <w:r w:rsidR="00A30118">
        <w:rPr>
          <w:rFonts w:ascii="Verdana" w:hAnsi="Verdana"/>
          <w:bCs/>
          <w:sz w:val="20"/>
          <w:szCs w:val="20"/>
        </w:rPr>
        <w:t>0</w:t>
      </w:r>
      <w:r w:rsidR="00EE496D">
        <w:rPr>
          <w:rFonts w:ascii="Verdana" w:hAnsi="Verdana"/>
          <w:bCs/>
          <w:sz w:val="20"/>
          <w:szCs w:val="20"/>
        </w:rPr>
        <w:t xml:space="preserve"> respondents</w:t>
      </w:r>
      <w:r w:rsidR="00A30118">
        <w:rPr>
          <w:rFonts w:ascii="Verdana" w:hAnsi="Verdana"/>
          <w:bCs/>
          <w:sz w:val="20"/>
          <w:szCs w:val="20"/>
        </w:rPr>
        <w:t xml:space="preserve"> X 10 minutes)</w:t>
      </w:r>
      <w:r w:rsidR="002863A3">
        <w:rPr>
          <w:rFonts w:ascii="Verdana" w:hAnsi="Verdana"/>
          <w:bCs/>
          <w:sz w:val="20"/>
          <w:szCs w:val="20"/>
        </w:rPr>
        <w:t xml:space="preserve">. </w:t>
      </w:r>
      <w:r>
        <w:rPr>
          <w:rFonts w:ascii="Verdana" w:hAnsi="Verdana"/>
          <w:bCs/>
          <w:sz w:val="20"/>
          <w:szCs w:val="20"/>
        </w:rPr>
        <w:t xml:space="preserve"> </w:t>
      </w:r>
      <w:r w:rsidR="0021131C">
        <w:rPr>
          <w:rFonts w:ascii="Verdana" w:hAnsi="Verdana"/>
          <w:bCs/>
          <w:sz w:val="20"/>
          <w:szCs w:val="20"/>
        </w:rPr>
        <w:t xml:space="preserve">If a </w:t>
      </w:r>
      <w:r>
        <w:rPr>
          <w:rFonts w:ascii="Verdana" w:hAnsi="Verdana"/>
          <w:bCs/>
          <w:sz w:val="20"/>
          <w:szCs w:val="20"/>
        </w:rPr>
        <w:t xml:space="preserve">potential respondent </w:t>
      </w:r>
      <w:r w:rsidR="0021131C">
        <w:rPr>
          <w:rFonts w:ascii="Verdana" w:hAnsi="Verdana"/>
          <w:bCs/>
          <w:sz w:val="20"/>
          <w:szCs w:val="20"/>
        </w:rPr>
        <w:t xml:space="preserve">qualifies and </w:t>
      </w:r>
      <w:r w:rsidR="0061407B" w:rsidRPr="00AE47C6">
        <w:rPr>
          <w:rFonts w:ascii="Verdana" w:hAnsi="Verdana"/>
          <w:bCs/>
          <w:sz w:val="20"/>
          <w:szCs w:val="20"/>
        </w:rPr>
        <w:t xml:space="preserve">agrees to </w:t>
      </w:r>
      <w:r w:rsidR="0061407B" w:rsidRPr="00AE47C6">
        <w:rPr>
          <w:rFonts w:ascii="Verdana" w:hAnsi="Verdana"/>
          <w:bCs/>
          <w:sz w:val="20"/>
          <w:szCs w:val="20"/>
        </w:rPr>
        <w:lastRenderedPageBreak/>
        <w:t>participate</w:t>
      </w:r>
      <w:r>
        <w:rPr>
          <w:rFonts w:ascii="Verdana" w:hAnsi="Verdana"/>
          <w:bCs/>
          <w:sz w:val="20"/>
          <w:szCs w:val="20"/>
        </w:rPr>
        <w:t xml:space="preserve"> as a result of the screening questionnaire</w:t>
      </w:r>
      <w:r w:rsidR="0061407B" w:rsidRPr="00AE47C6">
        <w:rPr>
          <w:rFonts w:ascii="Verdana" w:hAnsi="Verdana"/>
          <w:bCs/>
          <w:sz w:val="20"/>
          <w:szCs w:val="20"/>
        </w:rPr>
        <w:t xml:space="preserve">, an </w:t>
      </w:r>
      <w:r w:rsidR="0021131C">
        <w:rPr>
          <w:rFonts w:ascii="Verdana" w:hAnsi="Verdana"/>
          <w:bCs/>
          <w:sz w:val="20"/>
          <w:szCs w:val="20"/>
        </w:rPr>
        <w:t xml:space="preserve">in-person </w:t>
      </w:r>
      <w:r w:rsidR="0061407B" w:rsidRPr="00AE47C6">
        <w:rPr>
          <w:rFonts w:ascii="Verdana" w:hAnsi="Verdana"/>
          <w:bCs/>
          <w:sz w:val="20"/>
          <w:szCs w:val="20"/>
        </w:rPr>
        <w:t>interview appointment will be scheduled</w:t>
      </w:r>
      <w:r>
        <w:rPr>
          <w:rFonts w:ascii="Verdana" w:hAnsi="Verdana"/>
          <w:bCs/>
          <w:sz w:val="20"/>
          <w:szCs w:val="20"/>
        </w:rPr>
        <w:t xml:space="preserve"> to move into Phase Two (2) of the information collection</w:t>
      </w:r>
      <w:r w:rsidR="008A5303">
        <w:rPr>
          <w:rFonts w:ascii="Verdana" w:hAnsi="Verdana"/>
          <w:bCs/>
          <w:sz w:val="20"/>
          <w:szCs w:val="20"/>
        </w:rPr>
        <w:t>.</w:t>
      </w:r>
      <w:r w:rsidR="0021131C">
        <w:rPr>
          <w:rFonts w:ascii="Verdana" w:hAnsi="Verdana"/>
          <w:bCs/>
          <w:sz w:val="20"/>
          <w:szCs w:val="20"/>
        </w:rPr>
        <w:t xml:space="preserve"> </w:t>
      </w:r>
    </w:p>
    <w:p w14:paraId="7431F682" w14:textId="77777777" w:rsidR="0020744A" w:rsidRPr="00F8093D" w:rsidRDefault="0020744A">
      <w:pPr>
        <w:rPr>
          <w:rFonts w:ascii="Verdana" w:hAnsi="Verdana"/>
          <w:bCs/>
          <w:sz w:val="20"/>
          <w:szCs w:val="20"/>
        </w:rPr>
      </w:pPr>
    </w:p>
    <w:p w14:paraId="3BCAD1DD" w14:textId="77777777" w:rsidR="00F8093D" w:rsidRDefault="0020744A">
      <w:pPr>
        <w:rPr>
          <w:rFonts w:ascii="Verdana" w:hAnsi="Verdana"/>
          <w:b/>
          <w:bCs/>
          <w:sz w:val="20"/>
          <w:szCs w:val="20"/>
        </w:rPr>
      </w:pPr>
      <w:r w:rsidRPr="00F8093D">
        <w:rPr>
          <w:rFonts w:ascii="Verdana" w:hAnsi="Verdana"/>
          <w:b/>
          <w:bCs/>
          <w:sz w:val="20"/>
          <w:szCs w:val="20"/>
        </w:rPr>
        <w:t xml:space="preserve">4.  Describe how the results of the survey will be analyzed and used to generalize </w:t>
      </w:r>
    </w:p>
    <w:p w14:paraId="6EE1CFD8" w14:textId="77777777" w:rsidR="0020744A" w:rsidRPr="00F8093D" w:rsidRDefault="00F8093D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</w:t>
      </w:r>
      <w:r w:rsidR="0020744A" w:rsidRPr="00F8093D">
        <w:rPr>
          <w:rFonts w:ascii="Verdana" w:hAnsi="Verdana"/>
          <w:b/>
          <w:bCs/>
          <w:sz w:val="20"/>
          <w:szCs w:val="20"/>
        </w:rPr>
        <w:t>the results to the entire customer population.</w:t>
      </w:r>
    </w:p>
    <w:p w14:paraId="67EF7306" w14:textId="77777777" w:rsidR="0020744A" w:rsidRPr="00F8093D" w:rsidRDefault="0020744A">
      <w:pPr>
        <w:rPr>
          <w:rFonts w:ascii="Verdana" w:hAnsi="Verdana"/>
          <w:b/>
          <w:bCs/>
          <w:sz w:val="20"/>
          <w:szCs w:val="20"/>
        </w:rPr>
      </w:pPr>
    </w:p>
    <w:p w14:paraId="48C5F2F8" w14:textId="2AC0B978" w:rsidR="001C67BC" w:rsidRPr="001C67BC" w:rsidRDefault="00E4305A" w:rsidP="001C67BC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a</w:t>
      </w:r>
      <w:r w:rsidR="001C67BC" w:rsidRPr="001C67BC">
        <w:rPr>
          <w:rFonts w:ascii="Verdana" w:hAnsi="Verdana"/>
          <w:sz w:val="20"/>
          <w:szCs w:val="20"/>
        </w:rPr>
        <w:t xml:space="preserve">nalysis will be conducted by NIST </w:t>
      </w:r>
      <w:r w:rsidR="001C67BC">
        <w:rPr>
          <w:rFonts w:ascii="Verdana" w:hAnsi="Verdana"/>
          <w:sz w:val="20"/>
          <w:szCs w:val="20"/>
        </w:rPr>
        <w:t>researchers</w:t>
      </w:r>
      <w:r w:rsidR="001C67BC" w:rsidRPr="001C67BC">
        <w:rPr>
          <w:rFonts w:ascii="Verdana" w:hAnsi="Verdana"/>
          <w:sz w:val="20"/>
          <w:szCs w:val="20"/>
        </w:rPr>
        <w:t xml:space="preserve">. </w:t>
      </w:r>
      <w:r w:rsidR="00957DD2">
        <w:rPr>
          <w:rFonts w:ascii="Verdana" w:hAnsi="Verdana"/>
          <w:sz w:val="20"/>
          <w:szCs w:val="20"/>
        </w:rPr>
        <w:t xml:space="preserve"> </w:t>
      </w:r>
      <w:r w:rsidR="001C67BC" w:rsidRPr="001C67BC">
        <w:rPr>
          <w:rFonts w:ascii="Verdana" w:hAnsi="Verdana"/>
          <w:sz w:val="20"/>
          <w:szCs w:val="20"/>
        </w:rPr>
        <w:t xml:space="preserve">Descriptive statistics will be run on </w:t>
      </w:r>
      <w:r w:rsidR="001C67BC">
        <w:rPr>
          <w:rFonts w:ascii="Verdana" w:hAnsi="Verdana"/>
          <w:sz w:val="20"/>
          <w:szCs w:val="20"/>
        </w:rPr>
        <w:t>screening</w:t>
      </w:r>
      <w:r w:rsidR="001C67BC" w:rsidRPr="001C67BC">
        <w:rPr>
          <w:rFonts w:ascii="Verdana" w:hAnsi="Verdana"/>
          <w:sz w:val="20"/>
          <w:szCs w:val="20"/>
        </w:rPr>
        <w:t xml:space="preserve"> data</w:t>
      </w:r>
      <w:r w:rsidR="00957DD2">
        <w:rPr>
          <w:rFonts w:ascii="Verdana" w:hAnsi="Verdana"/>
          <w:sz w:val="20"/>
          <w:szCs w:val="20"/>
        </w:rPr>
        <w:t xml:space="preserve"> collected</w:t>
      </w:r>
      <w:r w:rsidR="001C67BC" w:rsidRPr="001C67BC">
        <w:rPr>
          <w:rFonts w:ascii="Verdana" w:hAnsi="Verdana"/>
          <w:sz w:val="20"/>
          <w:szCs w:val="20"/>
        </w:rPr>
        <w:t xml:space="preserve">.  </w:t>
      </w:r>
      <w:r w:rsidR="001C67BC">
        <w:rPr>
          <w:rFonts w:ascii="Verdana" w:hAnsi="Verdana"/>
          <w:sz w:val="20"/>
          <w:szCs w:val="20"/>
        </w:rPr>
        <w:t>From these results, we will plan any subsequent phases of our research efforts.</w:t>
      </w:r>
    </w:p>
    <w:p w14:paraId="4984175B" w14:textId="54CB19C6" w:rsidR="0061407B" w:rsidRDefault="0061407B" w:rsidP="0061407B">
      <w:pPr>
        <w:rPr>
          <w:rFonts w:ascii="Verdana" w:hAnsi="Verdana"/>
          <w:sz w:val="20"/>
          <w:szCs w:val="20"/>
        </w:rPr>
      </w:pPr>
    </w:p>
    <w:p w14:paraId="6B80D02D" w14:textId="0DC18CF5" w:rsidR="0061407B" w:rsidRPr="00825782" w:rsidRDefault="0061407B" w:rsidP="0061407B">
      <w:pPr>
        <w:ind w:left="360"/>
        <w:rPr>
          <w:rFonts w:ascii="Verdana" w:hAnsi="Verdana"/>
          <w:sz w:val="20"/>
          <w:szCs w:val="20"/>
        </w:rPr>
      </w:pPr>
      <w:r w:rsidRPr="00825782">
        <w:rPr>
          <w:rFonts w:ascii="Verdana" w:hAnsi="Verdana"/>
          <w:sz w:val="20"/>
          <w:szCs w:val="20"/>
        </w:rPr>
        <w:t>  Data will not be linked back to a respondent</w:t>
      </w:r>
      <w:r w:rsidR="00A30118">
        <w:rPr>
          <w:rFonts w:ascii="Verdana" w:hAnsi="Verdana"/>
          <w:sz w:val="20"/>
          <w:szCs w:val="20"/>
        </w:rPr>
        <w:t xml:space="preserve"> or their personally identifiable information</w:t>
      </w:r>
      <w:r w:rsidRPr="00825782">
        <w:rPr>
          <w:rFonts w:ascii="Verdana" w:hAnsi="Verdana"/>
          <w:sz w:val="20"/>
          <w:szCs w:val="20"/>
        </w:rPr>
        <w:t xml:space="preserve">.  NIST will not create or keep a list that links the participant reference code to a participant. </w:t>
      </w:r>
    </w:p>
    <w:p w14:paraId="5BA17CD0" w14:textId="76DA8C67" w:rsidR="00825782" w:rsidRPr="00863A9C" w:rsidRDefault="00825782" w:rsidP="00B669BB">
      <w:pPr>
        <w:rPr>
          <w:rFonts w:ascii="Verdana" w:hAnsi="Verdana"/>
          <w:sz w:val="20"/>
          <w:szCs w:val="20"/>
        </w:rPr>
      </w:pPr>
    </w:p>
    <w:sectPr w:rsidR="00825782" w:rsidRPr="00863A9C" w:rsidSect="005F6A10">
      <w:footerReference w:type="default" r:id="rId8"/>
      <w:endnotePr>
        <w:numFmt w:val="decimal"/>
      </w:endnotePr>
      <w:pgSz w:w="12240" w:h="15840"/>
      <w:pgMar w:top="90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5620D" w14:textId="77777777" w:rsidR="00945964" w:rsidRDefault="00945964" w:rsidP="00BE300A">
      <w:r>
        <w:separator/>
      </w:r>
    </w:p>
  </w:endnote>
  <w:endnote w:type="continuationSeparator" w:id="0">
    <w:p w14:paraId="0560760F" w14:textId="77777777" w:rsidR="00945964" w:rsidRDefault="00945964" w:rsidP="00BE300A">
      <w:r>
        <w:continuationSeparator/>
      </w:r>
    </w:p>
  </w:endnote>
  <w:endnote w:type="continuationNotice" w:id="1">
    <w:p w14:paraId="1FBB78E9" w14:textId="77777777" w:rsidR="00945964" w:rsidRDefault="009459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24586" w14:textId="3E9C0765" w:rsidR="00945964" w:rsidRDefault="0094596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2B69">
      <w:rPr>
        <w:noProof/>
      </w:rPr>
      <w:t>1</w:t>
    </w:r>
    <w:r>
      <w:rPr>
        <w:noProof/>
      </w:rPr>
      <w:fldChar w:fldCharType="end"/>
    </w:r>
  </w:p>
  <w:p w14:paraId="43E1D6FC" w14:textId="77777777" w:rsidR="00945964" w:rsidRDefault="009459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1D961" w14:textId="77777777" w:rsidR="00945964" w:rsidRDefault="00945964" w:rsidP="00BE300A">
      <w:r>
        <w:separator/>
      </w:r>
    </w:p>
  </w:footnote>
  <w:footnote w:type="continuationSeparator" w:id="0">
    <w:p w14:paraId="0396C336" w14:textId="77777777" w:rsidR="00945964" w:rsidRDefault="00945964" w:rsidP="00BE300A">
      <w:r>
        <w:continuationSeparator/>
      </w:r>
    </w:p>
  </w:footnote>
  <w:footnote w:type="continuationNotice" w:id="1">
    <w:p w14:paraId="25A2F28C" w14:textId="77777777" w:rsidR="00945964" w:rsidRDefault="0094596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512"/>
    <w:multiLevelType w:val="hybridMultilevel"/>
    <w:tmpl w:val="0658BFD0"/>
    <w:lvl w:ilvl="0" w:tplc="49B8A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9703D"/>
    <w:multiLevelType w:val="hybridMultilevel"/>
    <w:tmpl w:val="3C0E6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8D12B3"/>
    <w:multiLevelType w:val="hybridMultilevel"/>
    <w:tmpl w:val="3AC29F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3E7D70"/>
    <w:multiLevelType w:val="hybridMultilevel"/>
    <w:tmpl w:val="05B40B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4E7571"/>
    <w:multiLevelType w:val="hybridMultilevel"/>
    <w:tmpl w:val="C64CC9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EF6BB0"/>
    <w:multiLevelType w:val="hybridMultilevel"/>
    <w:tmpl w:val="3F8A0B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632062C"/>
    <w:multiLevelType w:val="hybridMultilevel"/>
    <w:tmpl w:val="F46EAF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77C7A5C"/>
    <w:multiLevelType w:val="hybridMultilevel"/>
    <w:tmpl w:val="D93C61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CFA1A9C"/>
    <w:multiLevelType w:val="hybridMultilevel"/>
    <w:tmpl w:val="0708F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31417"/>
    <w:multiLevelType w:val="hybridMultilevel"/>
    <w:tmpl w:val="B95EEA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61"/>
    <w:rsid w:val="00003149"/>
    <w:rsid w:val="000248B6"/>
    <w:rsid w:val="0003600C"/>
    <w:rsid w:val="00056BD9"/>
    <w:rsid w:val="00090C56"/>
    <w:rsid w:val="000B430D"/>
    <w:rsid w:val="000D16C9"/>
    <w:rsid w:val="000D33BA"/>
    <w:rsid w:val="000E2046"/>
    <w:rsid w:val="000F12C0"/>
    <w:rsid w:val="000F1443"/>
    <w:rsid w:val="000F6D0F"/>
    <w:rsid w:val="00103262"/>
    <w:rsid w:val="001225E3"/>
    <w:rsid w:val="00127C12"/>
    <w:rsid w:val="00135FDA"/>
    <w:rsid w:val="00143A4A"/>
    <w:rsid w:val="00150FB5"/>
    <w:rsid w:val="00152AD7"/>
    <w:rsid w:val="0015740D"/>
    <w:rsid w:val="00166E98"/>
    <w:rsid w:val="0017408C"/>
    <w:rsid w:val="00176798"/>
    <w:rsid w:val="00180EAE"/>
    <w:rsid w:val="00181C9A"/>
    <w:rsid w:val="0018240D"/>
    <w:rsid w:val="001843B0"/>
    <w:rsid w:val="00197E34"/>
    <w:rsid w:val="001A27A7"/>
    <w:rsid w:val="001B479A"/>
    <w:rsid w:val="001C67BC"/>
    <w:rsid w:val="001F318A"/>
    <w:rsid w:val="002017F0"/>
    <w:rsid w:val="0020744A"/>
    <w:rsid w:val="0021131C"/>
    <w:rsid w:val="00214A81"/>
    <w:rsid w:val="0021618A"/>
    <w:rsid w:val="00240DE8"/>
    <w:rsid w:val="0024780C"/>
    <w:rsid w:val="00256CC2"/>
    <w:rsid w:val="0026271F"/>
    <w:rsid w:val="002717A8"/>
    <w:rsid w:val="0028348C"/>
    <w:rsid w:val="00283AD1"/>
    <w:rsid w:val="00285ACF"/>
    <w:rsid w:val="002863A3"/>
    <w:rsid w:val="0029348A"/>
    <w:rsid w:val="00296163"/>
    <w:rsid w:val="00297089"/>
    <w:rsid w:val="002A2DBC"/>
    <w:rsid w:val="002B3A7E"/>
    <w:rsid w:val="002B6EAD"/>
    <w:rsid w:val="002C77F7"/>
    <w:rsid w:val="002D3C0C"/>
    <w:rsid w:val="002E1C03"/>
    <w:rsid w:val="002F2FF4"/>
    <w:rsid w:val="002F4134"/>
    <w:rsid w:val="003040F1"/>
    <w:rsid w:val="003105BF"/>
    <w:rsid w:val="003121C8"/>
    <w:rsid w:val="003354A6"/>
    <w:rsid w:val="00342F3B"/>
    <w:rsid w:val="00366A45"/>
    <w:rsid w:val="00370D69"/>
    <w:rsid w:val="00375561"/>
    <w:rsid w:val="00386DD3"/>
    <w:rsid w:val="003913DB"/>
    <w:rsid w:val="003938F3"/>
    <w:rsid w:val="003C4A39"/>
    <w:rsid w:val="00400089"/>
    <w:rsid w:val="00412E2F"/>
    <w:rsid w:val="0041393C"/>
    <w:rsid w:val="004234B6"/>
    <w:rsid w:val="0042500B"/>
    <w:rsid w:val="00435EEB"/>
    <w:rsid w:val="00446DCB"/>
    <w:rsid w:val="00457DF3"/>
    <w:rsid w:val="00462DB5"/>
    <w:rsid w:val="00480844"/>
    <w:rsid w:val="00490052"/>
    <w:rsid w:val="0049577E"/>
    <w:rsid w:val="004C1221"/>
    <w:rsid w:val="004C34B7"/>
    <w:rsid w:val="004C7549"/>
    <w:rsid w:val="004D492F"/>
    <w:rsid w:val="004E2F9B"/>
    <w:rsid w:val="004E3BDE"/>
    <w:rsid w:val="004F5C27"/>
    <w:rsid w:val="0053583F"/>
    <w:rsid w:val="00541120"/>
    <w:rsid w:val="00541552"/>
    <w:rsid w:val="00543AEF"/>
    <w:rsid w:val="00553197"/>
    <w:rsid w:val="005537D9"/>
    <w:rsid w:val="00560C30"/>
    <w:rsid w:val="00565519"/>
    <w:rsid w:val="005930BA"/>
    <w:rsid w:val="00597DBF"/>
    <w:rsid w:val="005A16B2"/>
    <w:rsid w:val="005C7E33"/>
    <w:rsid w:val="005D4F39"/>
    <w:rsid w:val="005E6508"/>
    <w:rsid w:val="005F0E52"/>
    <w:rsid w:val="005F1556"/>
    <w:rsid w:val="005F6A10"/>
    <w:rsid w:val="00602A2F"/>
    <w:rsid w:val="0061200C"/>
    <w:rsid w:val="00612E24"/>
    <w:rsid w:val="0061377D"/>
    <w:rsid w:val="0061407B"/>
    <w:rsid w:val="006242DD"/>
    <w:rsid w:val="00624B10"/>
    <w:rsid w:val="00635A36"/>
    <w:rsid w:val="00636980"/>
    <w:rsid w:val="00640811"/>
    <w:rsid w:val="00643EAC"/>
    <w:rsid w:val="0065565E"/>
    <w:rsid w:val="006739A7"/>
    <w:rsid w:val="00675FCE"/>
    <w:rsid w:val="00694BA3"/>
    <w:rsid w:val="006A6AEB"/>
    <w:rsid w:val="006A6F6F"/>
    <w:rsid w:val="006B22BF"/>
    <w:rsid w:val="006B4FC0"/>
    <w:rsid w:val="006C1E5C"/>
    <w:rsid w:val="00700711"/>
    <w:rsid w:val="00711691"/>
    <w:rsid w:val="00717833"/>
    <w:rsid w:val="007217CF"/>
    <w:rsid w:val="00723205"/>
    <w:rsid w:val="007374B0"/>
    <w:rsid w:val="007451B8"/>
    <w:rsid w:val="00751AF4"/>
    <w:rsid w:val="007578A1"/>
    <w:rsid w:val="00765983"/>
    <w:rsid w:val="007727F9"/>
    <w:rsid w:val="007908DF"/>
    <w:rsid w:val="00790F0B"/>
    <w:rsid w:val="00794C21"/>
    <w:rsid w:val="007A3A5F"/>
    <w:rsid w:val="007B731B"/>
    <w:rsid w:val="007C0B8B"/>
    <w:rsid w:val="007C35C5"/>
    <w:rsid w:val="007D60DA"/>
    <w:rsid w:val="007E44BB"/>
    <w:rsid w:val="007E62F6"/>
    <w:rsid w:val="007E78B9"/>
    <w:rsid w:val="00805590"/>
    <w:rsid w:val="00811BC3"/>
    <w:rsid w:val="00825782"/>
    <w:rsid w:val="008459AA"/>
    <w:rsid w:val="00850DBF"/>
    <w:rsid w:val="00851468"/>
    <w:rsid w:val="008553E6"/>
    <w:rsid w:val="0086270B"/>
    <w:rsid w:val="00863A9C"/>
    <w:rsid w:val="008642DD"/>
    <w:rsid w:val="00877CCF"/>
    <w:rsid w:val="008812FB"/>
    <w:rsid w:val="00883DCA"/>
    <w:rsid w:val="00886564"/>
    <w:rsid w:val="00886925"/>
    <w:rsid w:val="008878FD"/>
    <w:rsid w:val="00894220"/>
    <w:rsid w:val="00897772"/>
    <w:rsid w:val="008A5303"/>
    <w:rsid w:val="008D4A66"/>
    <w:rsid w:val="008E047E"/>
    <w:rsid w:val="008F1488"/>
    <w:rsid w:val="009018F9"/>
    <w:rsid w:val="00902657"/>
    <w:rsid w:val="009037CD"/>
    <w:rsid w:val="009126EC"/>
    <w:rsid w:val="00930539"/>
    <w:rsid w:val="00945964"/>
    <w:rsid w:val="00957DD2"/>
    <w:rsid w:val="00960018"/>
    <w:rsid w:val="00980FEA"/>
    <w:rsid w:val="009965C7"/>
    <w:rsid w:val="009A0791"/>
    <w:rsid w:val="009A211E"/>
    <w:rsid w:val="009A2514"/>
    <w:rsid w:val="009A4E50"/>
    <w:rsid w:val="009B6CF1"/>
    <w:rsid w:val="009C39D9"/>
    <w:rsid w:val="009C468C"/>
    <w:rsid w:val="009C5892"/>
    <w:rsid w:val="009D116B"/>
    <w:rsid w:val="009D5EBC"/>
    <w:rsid w:val="009E2145"/>
    <w:rsid w:val="009E645D"/>
    <w:rsid w:val="009F7624"/>
    <w:rsid w:val="00A13AF2"/>
    <w:rsid w:val="00A157AB"/>
    <w:rsid w:val="00A16102"/>
    <w:rsid w:val="00A207DD"/>
    <w:rsid w:val="00A22FE9"/>
    <w:rsid w:val="00A233B9"/>
    <w:rsid w:val="00A30118"/>
    <w:rsid w:val="00A579FE"/>
    <w:rsid w:val="00A71995"/>
    <w:rsid w:val="00A857CB"/>
    <w:rsid w:val="00A91DE0"/>
    <w:rsid w:val="00A94806"/>
    <w:rsid w:val="00A97A81"/>
    <w:rsid w:val="00AC079D"/>
    <w:rsid w:val="00AD23CD"/>
    <w:rsid w:val="00AD7713"/>
    <w:rsid w:val="00AE47C6"/>
    <w:rsid w:val="00AF0FC2"/>
    <w:rsid w:val="00B00D69"/>
    <w:rsid w:val="00B03E4B"/>
    <w:rsid w:val="00B14180"/>
    <w:rsid w:val="00B225B3"/>
    <w:rsid w:val="00B26C9E"/>
    <w:rsid w:val="00B30E55"/>
    <w:rsid w:val="00B64498"/>
    <w:rsid w:val="00B669BB"/>
    <w:rsid w:val="00B73070"/>
    <w:rsid w:val="00B77E42"/>
    <w:rsid w:val="00BA080B"/>
    <w:rsid w:val="00BB0B31"/>
    <w:rsid w:val="00BB2DA5"/>
    <w:rsid w:val="00BC3006"/>
    <w:rsid w:val="00BD4661"/>
    <w:rsid w:val="00BE300A"/>
    <w:rsid w:val="00BE3DA5"/>
    <w:rsid w:val="00BE7954"/>
    <w:rsid w:val="00BF3F06"/>
    <w:rsid w:val="00BF45EB"/>
    <w:rsid w:val="00C028FA"/>
    <w:rsid w:val="00C17636"/>
    <w:rsid w:val="00C253AA"/>
    <w:rsid w:val="00C33450"/>
    <w:rsid w:val="00C5053A"/>
    <w:rsid w:val="00C564B4"/>
    <w:rsid w:val="00C72930"/>
    <w:rsid w:val="00C754B9"/>
    <w:rsid w:val="00C771F5"/>
    <w:rsid w:val="00C84012"/>
    <w:rsid w:val="00CA4479"/>
    <w:rsid w:val="00CB7288"/>
    <w:rsid w:val="00CC5776"/>
    <w:rsid w:val="00CC6D5C"/>
    <w:rsid w:val="00CE0AD4"/>
    <w:rsid w:val="00D04AB0"/>
    <w:rsid w:val="00D3619A"/>
    <w:rsid w:val="00D47267"/>
    <w:rsid w:val="00D518D5"/>
    <w:rsid w:val="00D55325"/>
    <w:rsid w:val="00D60227"/>
    <w:rsid w:val="00D6116E"/>
    <w:rsid w:val="00D666AB"/>
    <w:rsid w:val="00D816F0"/>
    <w:rsid w:val="00D91044"/>
    <w:rsid w:val="00D92C87"/>
    <w:rsid w:val="00D932D4"/>
    <w:rsid w:val="00DA3D6B"/>
    <w:rsid w:val="00DB091A"/>
    <w:rsid w:val="00DB14B6"/>
    <w:rsid w:val="00DB2B4B"/>
    <w:rsid w:val="00DB39D7"/>
    <w:rsid w:val="00DB477D"/>
    <w:rsid w:val="00DB7DA5"/>
    <w:rsid w:val="00DD0FD5"/>
    <w:rsid w:val="00DD56AE"/>
    <w:rsid w:val="00DE66B4"/>
    <w:rsid w:val="00DF2B69"/>
    <w:rsid w:val="00E05AAC"/>
    <w:rsid w:val="00E126C5"/>
    <w:rsid w:val="00E26B3B"/>
    <w:rsid w:val="00E32A55"/>
    <w:rsid w:val="00E3610E"/>
    <w:rsid w:val="00E4305A"/>
    <w:rsid w:val="00E51041"/>
    <w:rsid w:val="00E518EB"/>
    <w:rsid w:val="00E57D29"/>
    <w:rsid w:val="00E62E09"/>
    <w:rsid w:val="00E87C15"/>
    <w:rsid w:val="00E91C5C"/>
    <w:rsid w:val="00E96397"/>
    <w:rsid w:val="00EA4007"/>
    <w:rsid w:val="00EA7E02"/>
    <w:rsid w:val="00EA7F4B"/>
    <w:rsid w:val="00EB1351"/>
    <w:rsid w:val="00EC08F6"/>
    <w:rsid w:val="00EC69B2"/>
    <w:rsid w:val="00EE496D"/>
    <w:rsid w:val="00F067AC"/>
    <w:rsid w:val="00F07387"/>
    <w:rsid w:val="00F17733"/>
    <w:rsid w:val="00F220BC"/>
    <w:rsid w:val="00F278F0"/>
    <w:rsid w:val="00F46D03"/>
    <w:rsid w:val="00F51F7C"/>
    <w:rsid w:val="00F53C0A"/>
    <w:rsid w:val="00F605CC"/>
    <w:rsid w:val="00F7255E"/>
    <w:rsid w:val="00F8093D"/>
    <w:rsid w:val="00F8450B"/>
    <w:rsid w:val="00F86369"/>
    <w:rsid w:val="00F93CAB"/>
    <w:rsid w:val="00F9634E"/>
    <w:rsid w:val="00FA551C"/>
    <w:rsid w:val="00FA5C8F"/>
    <w:rsid w:val="00FD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DD4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 w:qFormat="1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 w:qFormat="1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99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Pr>
      <w:color w:val="0000FF"/>
      <w:u w:val="single"/>
    </w:rPr>
  </w:style>
  <w:style w:type="paragraph" w:customStyle="1" w:styleId="LightGrid-Accent31">
    <w:name w:val="Light Grid - Accent 31"/>
    <w:basedOn w:val="Normal"/>
    <w:qFormat/>
    <w:pPr>
      <w:widowControl/>
      <w:autoSpaceDE/>
      <w:autoSpaceDN/>
      <w:adjustRightInd/>
      <w:ind w:left="720"/>
    </w:pPr>
  </w:style>
  <w:style w:type="paragraph" w:styleId="Caption">
    <w:name w:val="caption"/>
    <w:basedOn w:val="Normal"/>
    <w:next w:val="Normal"/>
    <w:qFormat/>
    <w:pPr>
      <w:widowControl/>
      <w:autoSpaceDE/>
      <w:autoSpaceDN/>
      <w:adjustRightInd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E2F9B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9A211E"/>
  </w:style>
  <w:style w:type="paragraph" w:styleId="Header">
    <w:name w:val="header"/>
    <w:basedOn w:val="Normal"/>
    <w:link w:val="HeaderChar"/>
    <w:rsid w:val="00BE30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E30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30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300A"/>
    <w:rPr>
      <w:sz w:val="24"/>
      <w:szCs w:val="24"/>
    </w:rPr>
  </w:style>
  <w:style w:type="paragraph" w:styleId="BalloonText">
    <w:name w:val="Balloon Text"/>
    <w:basedOn w:val="Normal"/>
    <w:link w:val="BalloonTextChar"/>
    <w:rsid w:val="00C5053A"/>
    <w:rPr>
      <w:sz w:val="18"/>
      <w:szCs w:val="18"/>
    </w:rPr>
  </w:style>
  <w:style w:type="character" w:customStyle="1" w:styleId="BalloonTextChar">
    <w:name w:val="Balloon Text Char"/>
    <w:link w:val="BalloonText"/>
    <w:rsid w:val="00C5053A"/>
    <w:rPr>
      <w:sz w:val="18"/>
      <w:szCs w:val="18"/>
    </w:rPr>
  </w:style>
  <w:style w:type="character" w:styleId="CommentReference">
    <w:name w:val="annotation reference"/>
    <w:rsid w:val="00A948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48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4806"/>
  </w:style>
  <w:style w:type="paragraph" w:styleId="CommentSubject">
    <w:name w:val="annotation subject"/>
    <w:basedOn w:val="CommentText"/>
    <w:next w:val="CommentText"/>
    <w:link w:val="CommentSubjectChar"/>
    <w:rsid w:val="00A94806"/>
    <w:rPr>
      <w:b/>
      <w:bCs/>
    </w:rPr>
  </w:style>
  <w:style w:type="character" w:customStyle="1" w:styleId="CommentSubjectChar">
    <w:name w:val="Comment Subject Char"/>
    <w:link w:val="CommentSubject"/>
    <w:rsid w:val="00A94806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08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636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unhideWhenUsed/>
    <w:rsid w:val="00B26C9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 w:qFormat="1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 w:qFormat="1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99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Pr>
      <w:color w:val="0000FF"/>
      <w:u w:val="single"/>
    </w:rPr>
  </w:style>
  <w:style w:type="paragraph" w:customStyle="1" w:styleId="LightGrid-Accent31">
    <w:name w:val="Light Grid - Accent 31"/>
    <w:basedOn w:val="Normal"/>
    <w:qFormat/>
    <w:pPr>
      <w:widowControl/>
      <w:autoSpaceDE/>
      <w:autoSpaceDN/>
      <w:adjustRightInd/>
      <w:ind w:left="720"/>
    </w:pPr>
  </w:style>
  <w:style w:type="paragraph" w:styleId="Caption">
    <w:name w:val="caption"/>
    <w:basedOn w:val="Normal"/>
    <w:next w:val="Normal"/>
    <w:qFormat/>
    <w:pPr>
      <w:widowControl/>
      <w:autoSpaceDE/>
      <w:autoSpaceDN/>
      <w:adjustRightInd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E2F9B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9A211E"/>
  </w:style>
  <w:style w:type="paragraph" w:styleId="Header">
    <w:name w:val="header"/>
    <w:basedOn w:val="Normal"/>
    <w:link w:val="HeaderChar"/>
    <w:rsid w:val="00BE30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E30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30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300A"/>
    <w:rPr>
      <w:sz w:val="24"/>
      <w:szCs w:val="24"/>
    </w:rPr>
  </w:style>
  <w:style w:type="paragraph" w:styleId="BalloonText">
    <w:name w:val="Balloon Text"/>
    <w:basedOn w:val="Normal"/>
    <w:link w:val="BalloonTextChar"/>
    <w:rsid w:val="00C5053A"/>
    <w:rPr>
      <w:sz w:val="18"/>
      <w:szCs w:val="18"/>
    </w:rPr>
  </w:style>
  <w:style w:type="character" w:customStyle="1" w:styleId="BalloonTextChar">
    <w:name w:val="Balloon Text Char"/>
    <w:link w:val="BalloonText"/>
    <w:rsid w:val="00C5053A"/>
    <w:rPr>
      <w:sz w:val="18"/>
      <w:szCs w:val="18"/>
    </w:rPr>
  </w:style>
  <w:style w:type="character" w:styleId="CommentReference">
    <w:name w:val="annotation reference"/>
    <w:rsid w:val="00A948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48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4806"/>
  </w:style>
  <w:style w:type="paragraph" w:styleId="CommentSubject">
    <w:name w:val="annotation subject"/>
    <w:basedOn w:val="CommentText"/>
    <w:next w:val="CommentText"/>
    <w:link w:val="CommentSubjectChar"/>
    <w:rsid w:val="00A94806"/>
    <w:rPr>
      <w:b/>
      <w:bCs/>
    </w:rPr>
  </w:style>
  <w:style w:type="character" w:customStyle="1" w:styleId="CommentSubjectChar">
    <w:name w:val="Comment Subject Char"/>
    <w:link w:val="CommentSubject"/>
    <w:rsid w:val="00A94806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08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636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unhideWhenUsed/>
    <w:rsid w:val="00B26C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7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NIST</Company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subject/>
  <dc:creator>pboyd</dc:creator>
  <cp:keywords/>
  <dc:description/>
  <cp:lastModifiedBy>SYSTEM</cp:lastModifiedBy>
  <cp:revision>2</cp:revision>
  <cp:lastPrinted>2019-02-25T20:30:00Z</cp:lastPrinted>
  <dcterms:created xsi:type="dcterms:W3CDTF">2019-03-04T19:51:00Z</dcterms:created>
  <dcterms:modified xsi:type="dcterms:W3CDTF">2019-03-04T19:51:00Z</dcterms:modified>
</cp:coreProperties>
</file>