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E1" w:rsidRPr="00077B05" w:rsidRDefault="004702E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b/>
          <w:sz w:val="24"/>
          <w:szCs w:val="24"/>
        </w:rPr>
      </w:pPr>
      <w:bookmarkStart w:id="0" w:name="_GoBack"/>
      <w:bookmarkEnd w:id="0"/>
      <w:r w:rsidRPr="00077B05">
        <w:rPr>
          <w:rFonts w:ascii="Times New Roman" w:hAnsi="Times New Roman" w:cs="Times New Roman"/>
          <w:b/>
          <w:sz w:val="24"/>
          <w:szCs w:val="24"/>
        </w:rPr>
        <w:t>BILLING CODE</w:t>
      </w:r>
      <w:r w:rsidR="001E2D72" w:rsidRPr="00077B05">
        <w:rPr>
          <w:rFonts w:ascii="Times New Roman" w:hAnsi="Times New Roman" w:cs="Times New Roman"/>
          <w:b/>
          <w:sz w:val="24"/>
          <w:szCs w:val="24"/>
        </w:rPr>
        <w:t>:</w:t>
      </w:r>
      <w:r w:rsidRPr="00077B05">
        <w:rPr>
          <w:rFonts w:ascii="Times New Roman" w:hAnsi="Times New Roman" w:cs="Times New Roman"/>
          <w:b/>
          <w:sz w:val="24"/>
          <w:szCs w:val="24"/>
        </w:rPr>
        <w:t xml:space="preserve"> 3410</w:t>
      </w:r>
      <w:r w:rsidR="001E2D72" w:rsidRPr="00077B05">
        <w:rPr>
          <w:rFonts w:ascii="Times New Roman" w:hAnsi="Times New Roman" w:cs="Times New Roman"/>
          <w:b/>
          <w:sz w:val="24"/>
          <w:szCs w:val="24"/>
        </w:rPr>
        <w:t>-</w:t>
      </w:r>
      <w:r w:rsidRPr="00077B05">
        <w:rPr>
          <w:rFonts w:ascii="Times New Roman" w:hAnsi="Times New Roman" w:cs="Times New Roman"/>
          <w:b/>
          <w:sz w:val="24"/>
          <w:szCs w:val="24"/>
        </w:rPr>
        <w:t>XY-U</w:t>
      </w:r>
    </w:p>
    <w:p w:rsidR="004702E1" w:rsidRPr="00077B05" w:rsidRDefault="004702E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b/>
          <w:sz w:val="24"/>
          <w:szCs w:val="24"/>
        </w:rPr>
      </w:pPr>
      <w:r w:rsidRPr="00077B05">
        <w:rPr>
          <w:rFonts w:ascii="Times New Roman" w:hAnsi="Times New Roman" w:cs="Times New Roman"/>
          <w:b/>
          <w:sz w:val="24"/>
          <w:szCs w:val="24"/>
        </w:rPr>
        <w:t>DEPARTMENT OF AGRICULTURE</w:t>
      </w:r>
    </w:p>
    <w:p w:rsidR="004702E1" w:rsidRPr="00077B05" w:rsidRDefault="004702E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b/>
          <w:sz w:val="24"/>
          <w:szCs w:val="24"/>
        </w:rPr>
      </w:pPr>
      <w:r w:rsidRPr="00077B05">
        <w:rPr>
          <w:rFonts w:ascii="Times New Roman" w:hAnsi="Times New Roman" w:cs="Times New Roman"/>
          <w:b/>
          <w:sz w:val="24"/>
          <w:szCs w:val="24"/>
        </w:rPr>
        <w:t xml:space="preserve">Rural </w:t>
      </w:r>
      <w:r w:rsidR="002C1035">
        <w:rPr>
          <w:rFonts w:ascii="Times New Roman" w:hAnsi="Times New Roman" w:cs="Times New Roman"/>
          <w:b/>
          <w:sz w:val="24"/>
          <w:szCs w:val="24"/>
        </w:rPr>
        <w:t>Housing</w:t>
      </w:r>
      <w:r w:rsidRPr="00077B05">
        <w:rPr>
          <w:rFonts w:ascii="Times New Roman" w:hAnsi="Times New Roman" w:cs="Times New Roman"/>
          <w:b/>
          <w:sz w:val="24"/>
          <w:szCs w:val="24"/>
        </w:rPr>
        <w:t xml:space="preserve"> Service</w:t>
      </w:r>
    </w:p>
    <w:p w:rsidR="004702E1" w:rsidRPr="00077B05" w:rsidRDefault="004702E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rPr>
          <w:rFonts w:ascii="Times New Roman" w:hAnsi="Times New Roman" w:cs="Times New Roman"/>
          <w:sz w:val="24"/>
          <w:szCs w:val="24"/>
        </w:rPr>
      </w:pPr>
    </w:p>
    <w:p w:rsidR="004702E1" w:rsidRPr="00077B05" w:rsidRDefault="001E2D72"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rPr>
          <w:rFonts w:ascii="Times New Roman" w:hAnsi="Times New Roman" w:cs="Times New Roman"/>
          <w:sz w:val="24"/>
          <w:szCs w:val="24"/>
        </w:rPr>
      </w:pPr>
      <w:r w:rsidRPr="00077B05">
        <w:rPr>
          <w:rFonts w:ascii="Times New Roman" w:hAnsi="Times New Roman" w:cs="Times New Roman"/>
          <w:sz w:val="24"/>
          <w:szCs w:val="24"/>
        </w:rPr>
        <w:t>Information Collection Activity; Comment Request</w:t>
      </w:r>
    </w:p>
    <w:p w:rsidR="004702E1" w:rsidRPr="00077B05" w:rsidRDefault="004702E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rPr>
          <w:rFonts w:ascii="Times New Roman" w:hAnsi="Times New Roman" w:cs="Times New Roman"/>
          <w:sz w:val="24"/>
          <w:szCs w:val="24"/>
        </w:rPr>
      </w:pPr>
    </w:p>
    <w:p w:rsidR="004702E1" w:rsidRPr="00077B05" w:rsidRDefault="004702E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sz w:val="24"/>
          <w:szCs w:val="24"/>
        </w:rPr>
      </w:pPr>
      <w:r w:rsidRPr="00077B05">
        <w:rPr>
          <w:rFonts w:ascii="Times New Roman" w:hAnsi="Times New Roman" w:cs="Times New Roman"/>
          <w:b/>
          <w:sz w:val="24"/>
          <w:szCs w:val="24"/>
        </w:rPr>
        <w:t>AGENCY:</w:t>
      </w:r>
      <w:r w:rsidRPr="00077B05">
        <w:rPr>
          <w:rFonts w:ascii="Times New Roman" w:hAnsi="Times New Roman" w:cs="Times New Roman"/>
          <w:sz w:val="24"/>
          <w:szCs w:val="24"/>
        </w:rPr>
        <w:t xml:space="preserve"> Rural </w:t>
      </w:r>
      <w:r w:rsidR="002C1035">
        <w:rPr>
          <w:rFonts w:ascii="Times New Roman" w:hAnsi="Times New Roman" w:cs="Times New Roman"/>
          <w:sz w:val="24"/>
          <w:szCs w:val="24"/>
        </w:rPr>
        <w:t>Housing</w:t>
      </w:r>
      <w:r w:rsidRPr="00077B05">
        <w:rPr>
          <w:rFonts w:ascii="Times New Roman" w:hAnsi="Times New Roman" w:cs="Times New Roman"/>
          <w:sz w:val="24"/>
          <w:szCs w:val="24"/>
        </w:rPr>
        <w:t xml:space="preserve"> Service, USDA.</w:t>
      </w:r>
    </w:p>
    <w:p w:rsidR="004702E1" w:rsidRPr="00077B05" w:rsidRDefault="004702E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sz w:val="24"/>
          <w:szCs w:val="24"/>
        </w:rPr>
      </w:pPr>
      <w:r w:rsidRPr="00077B05">
        <w:rPr>
          <w:rFonts w:ascii="Times New Roman" w:hAnsi="Times New Roman" w:cs="Times New Roman"/>
          <w:b/>
          <w:sz w:val="24"/>
          <w:szCs w:val="24"/>
        </w:rPr>
        <w:t>ACTION:</w:t>
      </w:r>
      <w:r w:rsidRPr="00077B05">
        <w:rPr>
          <w:rFonts w:ascii="Times New Roman" w:hAnsi="Times New Roman" w:cs="Times New Roman"/>
          <w:sz w:val="24"/>
          <w:szCs w:val="24"/>
        </w:rPr>
        <w:t xml:space="preserve"> </w:t>
      </w:r>
      <w:r w:rsidR="001C4761" w:rsidRPr="00077B05">
        <w:rPr>
          <w:rFonts w:ascii="Times New Roman" w:hAnsi="Times New Roman" w:cs="Times New Roman"/>
          <w:sz w:val="24"/>
          <w:szCs w:val="24"/>
        </w:rPr>
        <w:t>Notice and request for comments.</w:t>
      </w:r>
    </w:p>
    <w:p w:rsidR="001E2D72" w:rsidRPr="00077B05" w:rsidRDefault="004702E1" w:rsidP="001C47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rPr>
          <w:rFonts w:ascii="Times New Roman" w:hAnsi="Times New Roman" w:cs="Times New Roman"/>
          <w:sz w:val="24"/>
          <w:szCs w:val="24"/>
        </w:rPr>
      </w:pPr>
      <w:r w:rsidRPr="00077B05">
        <w:rPr>
          <w:rFonts w:ascii="Times New Roman" w:hAnsi="Times New Roman" w:cs="Times New Roman"/>
          <w:b/>
          <w:sz w:val="24"/>
          <w:szCs w:val="24"/>
        </w:rPr>
        <w:t>SUMMARY:</w:t>
      </w:r>
      <w:r w:rsidRPr="00077B05">
        <w:rPr>
          <w:rFonts w:ascii="Times New Roman" w:hAnsi="Times New Roman" w:cs="Times New Roman"/>
          <w:sz w:val="24"/>
          <w:szCs w:val="24"/>
        </w:rPr>
        <w:t xml:space="preserve"> In accordance with the Paperwork Reduction Act of 1995, </w:t>
      </w:r>
      <w:r w:rsidR="001E2D72" w:rsidRPr="00077B05">
        <w:rPr>
          <w:rFonts w:ascii="Times New Roman" w:hAnsi="Times New Roman" w:cs="Times New Roman"/>
          <w:sz w:val="24"/>
          <w:szCs w:val="24"/>
        </w:rPr>
        <w:t xml:space="preserve">the United States Department of Agriculture (USDA) </w:t>
      </w:r>
      <w:r w:rsidRPr="00077B05">
        <w:rPr>
          <w:rFonts w:ascii="Times New Roman" w:hAnsi="Times New Roman" w:cs="Times New Roman"/>
          <w:sz w:val="24"/>
          <w:szCs w:val="24"/>
        </w:rPr>
        <w:t xml:space="preserve">Rural </w:t>
      </w:r>
      <w:r w:rsidR="00077B05">
        <w:rPr>
          <w:rFonts w:ascii="Times New Roman" w:hAnsi="Times New Roman" w:cs="Times New Roman"/>
          <w:sz w:val="24"/>
          <w:szCs w:val="24"/>
        </w:rPr>
        <w:t>Housing Service's (RH</w:t>
      </w:r>
      <w:r w:rsidRPr="00077B05">
        <w:rPr>
          <w:rFonts w:ascii="Times New Roman" w:hAnsi="Times New Roman" w:cs="Times New Roman"/>
          <w:sz w:val="24"/>
          <w:szCs w:val="24"/>
        </w:rPr>
        <w:t xml:space="preserve">S) </w:t>
      </w:r>
      <w:r w:rsidR="001E2D72" w:rsidRPr="00077B05">
        <w:rPr>
          <w:rFonts w:ascii="Times New Roman" w:hAnsi="Times New Roman" w:cs="Times New Roman"/>
          <w:sz w:val="24"/>
          <w:szCs w:val="24"/>
        </w:rPr>
        <w:t>invites comments on this information collection</w:t>
      </w:r>
      <w:r w:rsidR="001C4761" w:rsidRPr="00077B05">
        <w:rPr>
          <w:rFonts w:ascii="Times New Roman" w:hAnsi="Times New Roman" w:cs="Times New Roman"/>
          <w:sz w:val="24"/>
          <w:szCs w:val="24"/>
        </w:rPr>
        <w:t xml:space="preserve"> of the </w:t>
      </w:r>
      <w:r w:rsidR="00077B05">
        <w:rPr>
          <w:rFonts w:ascii="Times New Roman" w:hAnsi="Times New Roman" w:cs="Times New Roman"/>
          <w:sz w:val="24"/>
          <w:szCs w:val="24"/>
        </w:rPr>
        <w:t>Analyzing Credit Needs and Graduation Review</w:t>
      </w:r>
      <w:r w:rsidR="001C4761" w:rsidRPr="00077B05">
        <w:rPr>
          <w:rFonts w:ascii="Times New Roman" w:hAnsi="Times New Roman" w:cs="Times New Roman"/>
          <w:sz w:val="24"/>
          <w:szCs w:val="24"/>
        </w:rPr>
        <w:t xml:space="preserve">, </w:t>
      </w:r>
      <w:r w:rsidR="001E2D72" w:rsidRPr="00077B05">
        <w:rPr>
          <w:rFonts w:ascii="Times New Roman" w:hAnsi="Times New Roman" w:cs="Times New Roman"/>
          <w:sz w:val="24"/>
          <w:szCs w:val="24"/>
        </w:rPr>
        <w:t>for which the Agency intends to request approval from the Office of Management and Budget (OMB).</w:t>
      </w:r>
    </w:p>
    <w:p w:rsidR="001C4761" w:rsidRPr="00077B05" w:rsidRDefault="004702E1" w:rsidP="001C4761">
      <w:pPr>
        <w:spacing w:line="480" w:lineRule="auto"/>
        <w:contextualSpacing/>
      </w:pPr>
      <w:r w:rsidRPr="00077B05">
        <w:rPr>
          <w:b/>
        </w:rPr>
        <w:t>DATES:</w:t>
      </w:r>
      <w:r w:rsidRPr="00077B05">
        <w:t xml:space="preserve"> </w:t>
      </w:r>
      <w:r w:rsidR="001C4761" w:rsidRPr="00077B05">
        <w:t>Comments on this notice must be received by [INSERT DATE 60 DAYS FROM DATE OF PUBLICATION IN THE</w:t>
      </w:r>
      <w:r w:rsidR="001C4761" w:rsidRPr="00077B05">
        <w:rPr>
          <w:b/>
        </w:rPr>
        <w:t xml:space="preserve"> </w:t>
      </w:r>
      <w:r w:rsidR="001C4761" w:rsidRPr="00077B05">
        <w:rPr>
          <w:u w:val="single"/>
        </w:rPr>
        <w:t>FEDERAL REGISTER</w:t>
      </w:r>
      <w:r w:rsidR="001C4761" w:rsidRPr="00077B05">
        <w:rPr>
          <w:b/>
        </w:rPr>
        <w:t>]</w:t>
      </w:r>
      <w:r w:rsidR="001C4761" w:rsidRPr="00077B05">
        <w:t>.</w:t>
      </w:r>
    </w:p>
    <w:p w:rsidR="001C4761" w:rsidRPr="00077B05" w:rsidRDefault="001C4761" w:rsidP="001C4761">
      <w:pPr>
        <w:spacing w:line="480" w:lineRule="auto"/>
        <w:contextualSpacing/>
        <w:rPr>
          <w:b/>
        </w:rPr>
      </w:pPr>
      <w:r w:rsidRPr="00077B05">
        <w:rPr>
          <w:b/>
        </w:rPr>
        <w:t>FOR FURTHER INFORMATION CONTACT</w:t>
      </w:r>
      <w:r w:rsidRPr="00077B05">
        <w:t xml:space="preserve">: Thomas P. Dickson, Rural Development Innovation Center, 1400 Independence Avenue, SW., STOP 1522, Room 5164, South Building, Washington, DC 20250-1522. Telephone: (202) 690-4492. Email:  </w:t>
      </w:r>
      <w:hyperlink r:id="rId9" w:history="1">
        <w:r w:rsidRPr="00077B05">
          <w:rPr>
            <w:rStyle w:val="Hyperlink"/>
          </w:rPr>
          <w:t>Thomas.Dickson@wdc.usda.gov</w:t>
        </w:r>
      </w:hyperlink>
      <w:r w:rsidRPr="00077B05">
        <w:t>.</w:t>
      </w:r>
    </w:p>
    <w:p w:rsidR="001C4761" w:rsidRPr="00077B05" w:rsidRDefault="004702E1" w:rsidP="001C4761">
      <w:pPr>
        <w:spacing w:line="480" w:lineRule="auto"/>
        <w:contextualSpacing/>
      </w:pPr>
      <w:r w:rsidRPr="00077B05">
        <w:t xml:space="preserve">SUPPLEMENTARY INFORMATION: </w:t>
      </w:r>
      <w:r w:rsidR="001C4761" w:rsidRPr="00077B05">
        <w:t xml:space="preserve">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w:t>
      </w:r>
      <w:r w:rsidR="001C4761" w:rsidRPr="00077B05">
        <w:lastRenderedPageBreak/>
        <w:t xml:space="preserve">activities [see 5 CFR 1320.8(d)]. This notice identifies information collections that </w:t>
      </w:r>
      <w:r w:rsidR="00077B05">
        <w:t>RHS</w:t>
      </w:r>
      <w:r w:rsidR="001C4761" w:rsidRPr="00077B05">
        <w:t xml:space="preserve"> is submitting to OMB for revision. Comments are invited on: (a) Whether this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respondents, including through the use of appropriate automated, electronic, mechanical or other technological collection techniques or other forms of information  technology. </w:t>
      </w:r>
    </w:p>
    <w:p w:rsidR="001C4761" w:rsidRPr="00077B05" w:rsidRDefault="001C4761" w:rsidP="001C4761">
      <w:pPr>
        <w:spacing w:line="480" w:lineRule="auto"/>
        <w:contextualSpacing/>
      </w:pPr>
      <w:r w:rsidRPr="00077B05">
        <w:tab/>
        <w:t>Comments may be sent by any of the following methods:</w:t>
      </w:r>
    </w:p>
    <w:p w:rsidR="001C4761" w:rsidRPr="00077B05" w:rsidRDefault="001C4761" w:rsidP="001C4761">
      <w:pPr>
        <w:pStyle w:val="ListParagraph"/>
        <w:numPr>
          <w:ilvl w:val="0"/>
          <w:numId w:val="1"/>
        </w:numPr>
        <w:spacing w:after="0" w:line="480" w:lineRule="auto"/>
        <w:ind w:left="0" w:firstLine="720"/>
        <w:rPr>
          <w:rFonts w:ascii="Times New Roman" w:hAnsi="Times New Roman" w:cs="Times New Roman"/>
          <w:sz w:val="24"/>
          <w:szCs w:val="24"/>
        </w:rPr>
      </w:pPr>
      <w:r w:rsidRPr="00077B05">
        <w:rPr>
          <w:rFonts w:ascii="Times New Roman" w:hAnsi="Times New Roman" w:cs="Times New Roman"/>
          <w:sz w:val="24"/>
          <w:szCs w:val="24"/>
        </w:rPr>
        <w:t xml:space="preserve">Mail:  Thomas P. Dickson, Rural Development Innovation Center, 1400 Independence Avenue, SW., STOP 1522, Room 5164, South Building, Washington, DC 20250-1522. Telephone: (202) 690-4492. Email:  </w:t>
      </w:r>
      <w:hyperlink r:id="rId10" w:history="1">
        <w:r w:rsidRPr="00077B05">
          <w:rPr>
            <w:rStyle w:val="Hyperlink"/>
            <w:rFonts w:ascii="Times New Roman" w:hAnsi="Times New Roman" w:cs="Times New Roman"/>
            <w:sz w:val="24"/>
            <w:szCs w:val="24"/>
          </w:rPr>
          <w:t>Thomas.Dickson@wdc.usda.gov</w:t>
        </w:r>
      </w:hyperlink>
      <w:r w:rsidRPr="00077B05">
        <w:rPr>
          <w:rFonts w:ascii="Times New Roman" w:hAnsi="Times New Roman" w:cs="Times New Roman"/>
          <w:sz w:val="24"/>
          <w:szCs w:val="24"/>
        </w:rPr>
        <w:t>.</w:t>
      </w:r>
    </w:p>
    <w:p w:rsidR="001C4761" w:rsidRPr="00077B05" w:rsidRDefault="001C4761" w:rsidP="001C4761">
      <w:pPr>
        <w:pStyle w:val="ListParagraph"/>
        <w:numPr>
          <w:ilvl w:val="0"/>
          <w:numId w:val="1"/>
        </w:numPr>
        <w:spacing w:after="0" w:line="480" w:lineRule="auto"/>
        <w:ind w:left="0" w:firstLine="720"/>
        <w:rPr>
          <w:rFonts w:ascii="Times New Roman" w:hAnsi="Times New Roman" w:cs="Times New Roman"/>
          <w:sz w:val="24"/>
          <w:szCs w:val="24"/>
        </w:rPr>
      </w:pPr>
      <w:r w:rsidRPr="00077B05">
        <w:rPr>
          <w:rFonts w:ascii="Times New Roman" w:hAnsi="Times New Roman" w:cs="Times New Roman"/>
          <w:sz w:val="24"/>
          <w:szCs w:val="24"/>
        </w:rPr>
        <w:t xml:space="preserve">Federal eRulemaking Portal:  Go to </w:t>
      </w:r>
      <w:hyperlink r:id="rId11" w:history="1">
        <w:r w:rsidRPr="00077B05">
          <w:rPr>
            <w:rStyle w:val="Hyperlink"/>
            <w:rFonts w:ascii="Times New Roman" w:hAnsi="Times New Roman" w:cs="Times New Roman"/>
            <w:sz w:val="24"/>
            <w:szCs w:val="24"/>
          </w:rPr>
          <w:t>https://www.regulations.gov</w:t>
        </w:r>
      </w:hyperlink>
      <w:r w:rsidRPr="00077B05">
        <w:rPr>
          <w:rFonts w:ascii="Times New Roman" w:hAnsi="Times New Roman" w:cs="Times New Roman"/>
          <w:sz w:val="24"/>
          <w:szCs w:val="24"/>
        </w:rPr>
        <w:t>.  Follow the instructions for submitting comments.</w:t>
      </w:r>
    </w:p>
    <w:p w:rsidR="004702E1" w:rsidRPr="00077B05" w:rsidRDefault="001C476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sz w:val="24"/>
          <w:szCs w:val="24"/>
        </w:rPr>
      </w:pPr>
      <w:r w:rsidRPr="00077B05">
        <w:rPr>
          <w:rFonts w:ascii="Times New Roman" w:hAnsi="Times New Roman" w:cs="Times New Roman"/>
          <w:sz w:val="24"/>
          <w:szCs w:val="24"/>
        </w:rPr>
        <w:tab/>
      </w:r>
      <w:r w:rsidR="004702E1" w:rsidRPr="00077B05">
        <w:rPr>
          <w:rFonts w:ascii="Times New Roman" w:hAnsi="Times New Roman" w:cs="Times New Roman"/>
          <w:sz w:val="24"/>
          <w:szCs w:val="24"/>
          <w:u w:val="single"/>
        </w:rPr>
        <w:t>Title</w:t>
      </w:r>
      <w:r w:rsidR="004702E1" w:rsidRPr="00077B05">
        <w:rPr>
          <w:rFonts w:ascii="Times New Roman" w:hAnsi="Times New Roman" w:cs="Times New Roman"/>
          <w:sz w:val="24"/>
          <w:szCs w:val="24"/>
        </w:rPr>
        <w:t xml:space="preserve">: </w:t>
      </w:r>
      <w:r w:rsidR="00077B05">
        <w:rPr>
          <w:rFonts w:ascii="Times New Roman" w:hAnsi="Times New Roman" w:cs="Times New Roman"/>
          <w:sz w:val="24"/>
          <w:szCs w:val="24"/>
        </w:rPr>
        <w:t>Analyzing Credit Needs and Graduation Review</w:t>
      </w:r>
      <w:r w:rsidR="00077B05" w:rsidRPr="00077B05">
        <w:rPr>
          <w:rFonts w:ascii="Times New Roman" w:hAnsi="Times New Roman" w:cs="Times New Roman"/>
          <w:sz w:val="24"/>
          <w:szCs w:val="24"/>
        </w:rPr>
        <w:t xml:space="preserve"> </w:t>
      </w:r>
      <w:r w:rsidR="004702E1" w:rsidRPr="00077B05">
        <w:rPr>
          <w:rFonts w:ascii="Times New Roman" w:hAnsi="Times New Roman" w:cs="Times New Roman"/>
          <w:sz w:val="24"/>
          <w:szCs w:val="24"/>
        </w:rPr>
        <w:t>ram.</w:t>
      </w:r>
    </w:p>
    <w:p w:rsidR="002C1035" w:rsidRPr="00077B05" w:rsidRDefault="001C476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sz w:val="24"/>
          <w:szCs w:val="24"/>
        </w:rPr>
      </w:pPr>
      <w:r w:rsidRPr="00077B05">
        <w:rPr>
          <w:rFonts w:ascii="Times New Roman" w:hAnsi="Times New Roman" w:cs="Times New Roman"/>
          <w:sz w:val="24"/>
          <w:szCs w:val="24"/>
        </w:rPr>
        <w:tab/>
      </w:r>
      <w:r w:rsidRPr="00077B05">
        <w:rPr>
          <w:rFonts w:ascii="Times New Roman" w:hAnsi="Times New Roman" w:cs="Times New Roman"/>
          <w:sz w:val="24"/>
          <w:szCs w:val="24"/>
          <w:u w:val="single"/>
        </w:rPr>
        <w:t>OMB Control Number</w:t>
      </w:r>
      <w:r w:rsidR="004702E1" w:rsidRPr="00077B05">
        <w:rPr>
          <w:rFonts w:ascii="Times New Roman" w:hAnsi="Times New Roman" w:cs="Times New Roman"/>
          <w:sz w:val="24"/>
          <w:szCs w:val="24"/>
        </w:rPr>
        <w:t>: 057</w:t>
      </w:r>
      <w:r w:rsidR="00077B05">
        <w:rPr>
          <w:rFonts w:ascii="Times New Roman" w:hAnsi="Times New Roman" w:cs="Times New Roman"/>
          <w:sz w:val="24"/>
          <w:szCs w:val="24"/>
        </w:rPr>
        <w:t>5</w:t>
      </w:r>
      <w:r w:rsidR="004702E1" w:rsidRPr="00077B05">
        <w:rPr>
          <w:rFonts w:ascii="Times New Roman" w:hAnsi="Times New Roman" w:cs="Times New Roman"/>
          <w:sz w:val="24"/>
          <w:szCs w:val="24"/>
        </w:rPr>
        <w:t>-00</w:t>
      </w:r>
      <w:r w:rsidR="00077B05">
        <w:rPr>
          <w:rFonts w:ascii="Times New Roman" w:hAnsi="Times New Roman" w:cs="Times New Roman"/>
          <w:sz w:val="24"/>
          <w:szCs w:val="24"/>
        </w:rPr>
        <w:t>93</w:t>
      </w:r>
      <w:r w:rsidR="004702E1" w:rsidRPr="00077B05">
        <w:rPr>
          <w:rFonts w:ascii="Times New Roman" w:hAnsi="Times New Roman" w:cs="Times New Roman"/>
          <w:sz w:val="24"/>
          <w:szCs w:val="24"/>
        </w:rPr>
        <w:t>.</w:t>
      </w:r>
    </w:p>
    <w:p w:rsidR="004702E1" w:rsidRPr="00077B05" w:rsidRDefault="001C4761" w:rsidP="001C47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sz w:val="24"/>
          <w:szCs w:val="24"/>
        </w:rPr>
      </w:pPr>
      <w:r w:rsidRPr="00077B05">
        <w:rPr>
          <w:rFonts w:ascii="Times New Roman" w:hAnsi="Times New Roman" w:cs="Times New Roman"/>
          <w:sz w:val="24"/>
          <w:szCs w:val="24"/>
        </w:rPr>
        <w:tab/>
      </w:r>
      <w:r w:rsidR="004702E1" w:rsidRPr="00077B05">
        <w:rPr>
          <w:rFonts w:ascii="Times New Roman" w:hAnsi="Times New Roman" w:cs="Times New Roman"/>
          <w:sz w:val="24"/>
          <w:szCs w:val="24"/>
          <w:u w:val="single"/>
        </w:rPr>
        <w:t>Type of Request</w:t>
      </w:r>
      <w:r w:rsidR="004702E1" w:rsidRPr="00077B05">
        <w:rPr>
          <w:rFonts w:ascii="Times New Roman" w:hAnsi="Times New Roman" w:cs="Times New Roman"/>
          <w:sz w:val="24"/>
          <w:szCs w:val="24"/>
        </w:rPr>
        <w:t xml:space="preserve">: </w:t>
      </w:r>
      <w:r w:rsidR="002C1035">
        <w:rPr>
          <w:rFonts w:ascii="Times New Roman" w:hAnsi="Times New Roman" w:cs="Times New Roman"/>
          <w:sz w:val="24"/>
          <w:szCs w:val="24"/>
        </w:rPr>
        <w:t>Extension of a currently approved</w:t>
      </w:r>
      <w:r w:rsidRPr="00077B05">
        <w:rPr>
          <w:rFonts w:ascii="Times New Roman" w:hAnsi="Times New Roman" w:cs="Times New Roman"/>
          <w:sz w:val="24"/>
          <w:szCs w:val="24"/>
        </w:rPr>
        <w:t xml:space="preserve"> information collection.</w:t>
      </w:r>
    </w:p>
    <w:p w:rsidR="004702E1" w:rsidRPr="00077B05" w:rsidRDefault="001C476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rPr>
          <w:rFonts w:ascii="Times New Roman" w:hAnsi="Times New Roman" w:cs="Times New Roman"/>
          <w:sz w:val="24"/>
          <w:szCs w:val="24"/>
        </w:rPr>
      </w:pPr>
      <w:r w:rsidRPr="00077B05">
        <w:rPr>
          <w:rFonts w:ascii="Times New Roman" w:hAnsi="Times New Roman" w:cs="Times New Roman"/>
          <w:sz w:val="24"/>
          <w:szCs w:val="24"/>
        </w:rPr>
        <w:tab/>
      </w:r>
      <w:r w:rsidR="004702E1" w:rsidRPr="00077B05">
        <w:rPr>
          <w:rFonts w:ascii="Times New Roman" w:hAnsi="Times New Roman" w:cs="Times New Roman"/>
          <w:sz w:val="24"/>
          <w:szCs w:val="24"/>
          <w:u w:val="single"/>
        </w:rPr>
        <w:t>Abstract:</w:t>
      </w:r>
      <w:r w:rsidR="004702E1" w:rsidRPr="00077B05">
        <w:rPr>
          <w:rFonts w:ascii="Times New Roman" w:hAnsi="Times New Roman" w:cs="Times New Roman"/>
          <w:sz w:val="24"/>
          <w:szCs w:val="24"/>
        </w:rPr>
        <w:t xml:space="preserve"> The regulations contain various requirements for information from the intermediaries, and some requirements may cause the intermediary to seek information from ultimate recipients. The information requested is necessary for </w:t>
      </w:r>
      <w:r w:rsidR="00077B05">
        <w:rPr>
          <w:rFonts w:ascii="Times New Roman" w:hAnsi="Times New Roman" w:cs="Times New Roman"/>
          <w:sz w:val="24"/>
          <w:szCs w:val="24"/>
        </w:rPr>
        <w:t>RHS</w:t>
      </w:r>
      <w:r w:rsidR="004702E1" w:rsidRPr="00077B05">
        <w:rPr>
          <w:rFonts w:ascii="Times New Roman" w:hAnsi="Times New Roman" w:cs="Times New Roman"/>
          <w:sz w:val="24"/>
          <w:szCs w:val="24"/>
        </w:rPr>
        <w:t xml:space="preserve"> to be able to process applications in a responsible manner, make prudent credit and program decisions, </w:t>
      </w:r>
      <w:r w:rsidR="004702E1" w:rsidRPr="00077B05">
        <w:rPr>
          <w:rFonts w:ascii="Times New Roman" w:hAnsi="Times New Roman" w:cs="Times New Roman"/>
          <w:sz w:val="24"/>
          <w:szCs w:val="24"/>
        </w:rPr>
        <w:lastRenderedPageBreak/>
        <w:t>and effectively monitor the intermediaries' activities to protect the Government's financial interest and ensure that funds obtained from the Government are used appropriately.</w:t>
      </w:r>
      <w:r w:rsidR="007F26F6" w:rsidRPr="00077B05">
        <w:rPr>
          <w:rFonts w:ascii="Times New Roman" w:hAnsi="Times New Roman" w:cs="Times New Roman"/>
          <w:sz w:val="24"/>
          <w:szCs w:val="24"/>
        </w:rPr>
        <w:t xml:space="preserve"> </w:t>
      </w:r>
      <w:r w:rsidR="004702E1" w:rsidRPr="00077B05">
        <w:rPr>
          <w:rFonts w:ascii="Times New Roman" w:hAnsi="Times New Roman" w:cs="Times New Roman"/>
          <w:sz w:val="24"/>
          <w:szCs w:val="24"/>
        </w:rPr>
        <w:t xml:space="preserve"> It includes information to identify the intermediary; describe the intermediary's experience and expertise; describe how the</w:t>
      </w:r>
      <w:r w:rsidR="007F26F6" w:rsidRPr="00077B05">
        <w:rPr>
          <w:rFonts w:ascii="Times New Roman" w:hAnsi="Times New Roman" w:cs="Times New Roman"/>
          <w:sz w:val="24"/>
          <w:szCs w:val="24"/>
        </w:rPr>
        <w:t xml:space="preserve"> </w:t>
      </w:r>
      <w:r w:rsidR="004702E1" w:rsidRPr="00077B05">
        <w:rPr>
          <w:rFonts w:ascii="Times New Roman" w:hAnsi="Times New Roman" w:cs="Times New Roman"/>
          <w:sz w:val="24"/>
          <w:szCs w:val="24"/>
        </w:rPr>
        <w:t>intermediary will operate its revolving loan fund; provide for debt instruments, loan agreements, and security; and other material necessary for prudent credit decisions and reasonable program monitoring.</w:t>
      </w:r>
    </w:p>
    <w:p w:rsidR="004702E1" w:rsidRPr="00077B05" w:rsidRDefault="001C476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rPr>
          <w:rFonts w:ascii="Times New Roman" w:hAnsi="Times New Roman" w:cs="Times New Roman"/>
          <w:sz w:val="24"/>
          <w:szCs w:val="24"/>
        </w:rPr>
      </w:pPr>
      <w:r w:rsidRPr="00077B05">
        <w:rPr>
          <w:rFonts w:ascii="Times New Roman" w:hAnsi="Times New Roman" w:cs="Times New Roman"/>
          <w:sz w:val="24"/>
          <w:szCs w:val="24"/>
        </w:rPr>
        <w:tab/>
      </w:r>
      <w:r w:rsidR="004702E1" w:rsidRPr="00077B05">
        <w:rPr>
          <w:rFonts w:ascii="Times New Roman" w:hAnsi="Times New Roman" w:cs="Times New Roman"/>
          <w:sz w:val="24"/>
          <w:szCs w:val="24"/>
          <w:u w:val="single"/>
        </w:rPr>
        <w:t>Estimate of Burden</w:t>
      </w:r>
      <w:r w:rsidR="004702E1" w:rsidRPr="00077B05">
        <w:rPr>
          <w:rFonts w:ascii="Times New Roman" w:hAnsi="Times New Roman" w:cs="Times New Roman"/>
          <w:sz w:val="24"/>
          <w:szCs w:val="24"/>
        </w:rPr>
        <w:t>: Public reporting burden for this collection of information is estimated to average 7.5 hours per response.</w:t>
      </w:r>
    </w:p>
    <w:p w:rsidR="004702E1" w:rsidRPr="00077B05" w:rsidRDefault="001C476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rPr>
          <w:rFonts w:ascii="Times New Roman" w:hAnsi="Times New Roman" w:cs="Times New Roman"/>
          <w:sz w:val="24"/>
          <w:szCs w:val="24"/>
        </w:rPr>
      </w:pPr>
      <w:r w:rsidRPr="00077B05">
        <w:rPr>
          <w:rFonts w:ascii="Times New Roman" w:hAnsi="Times New Roman" w:cs="Times New Roman"/>
          <w:sz w:val="24"/>
          <w:szCs w:val="24"/>
        </w:rPr>
        <w:tab/>
      </w:r>
      <w:r w:rsidR="004702E1" w:rsidRPr="00077B05">
        <w:rPr>
          <w:rFonts w:ascii="Times New Roman" w:hAnsi="Times New Roman" w:cs="Times New Roman"/>
          <w:sz w:val="24"/>
          <w:szCs w:val="24"/>
          <w:u w:val="single"/>
        </w:rPr>
        <w:t>Respondents</w:t>
      </w:r>
      <w:r w:rsidR="004702E1" w:rsidRPr="00077B05">
        <w:rPr>
          <w:rFonts w:ascii="Times New Roman" w:hAnsi="Times New Roman" w:cs="Times New Roman"/>
          <w:sz w:val="24"/>
          <w:szCs w:val="24"/>
        </w:rPr>
        <w:t xml:space="preserve">: Non-profit corporations, public agencies, </w:t>
      </w:r>
      <w:r w:rsidR="001B0465" w:rsidRPr="00077B05">
        <w:rPr>
          <w:rFonts w:ascii="Times New Roman" w:hAnsi="Times New Roman" w:cs="Times New Roman"/>
          <w:sz w:val="24"/>
          <w:szCs w:val="24"/>
        </w:rPr>
        <w:t xml:space="preserve">Indian tribes </w:t>
      </w:r>
      <w:r w:rsidR="004702E1" w:rsidRPr="00077B05">
        <w:rPr>
          <w:rFonts w:ascii="Times New Roman" w:hAnsi="Times New Roman" w:cs="Times New Roman"/>
          <w:sz w:val="24"/>
          <w:szCs w:val="24"/>
        </w:rPr>
        <w:t>and cooperatives.</w:t>
      </w:r>
    </w:p>
    <w:p w:rsidR="004702E1" w:rsidRPr="00077B05" w:rsidRDefault="001C476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sz w:val="24"/>
          <w:szCs w:val="24"/>
        </w:rPr>
      </w:pPr>
      <w:r w:rsidRPr="00077B05">
        <w:rPr>
          <w:rFonts w:ascii="Times New Roman" w:hAnsi="Times New Roman" w:cs="Times New Roman"/>
          <w:sz w:val="24"/>
          <w:szCs w:val="24"/>
        </w:rPr>
        <w:tab/>
      </w:r>
      <w:r w:rsidR="004702E1" w:rsidRPr="00077B05">
        <w:rPr>
          <w:rFonts w:ascii="Times New Roman" w:hAnsi="Times New Roman" w:cs="Times New Roman"/>
          <w:sz w:val="24"/>
          <w:szCs w:val="24"/>
          <w:u w:val="single"/>
        </w:rPr>
        <w:t>Estimated Number of Respondents</w:t>
      </w:r>
      <w:r w:rsidR="004702E1" w:rsidRPr="00077B05">
        <w:rPr>
          <w:rFonts w:ascii="Times New Roman" w:hAnsi="Times New Roman" w:cs="Times New Roman"/>
          <w:sz w:val="24"/>
          <w:szCs w:val="24"/>
        </w:rPr>
        <w:t xml:space="preserve">: </w:t>
      </w:r>
      <w:r w:rsidR="00C7454A" w:rsidRPr="00077B05">
        <w:rPr>
          <w:rFonts w:ascii="Times New Roman" w:hAnsi="Times New Roman" w:cs="Times New Roman"/>
          <w:sz w:val="24"/>
          <w:szCs w:val="24"/>
        </w:rPr>
        <w:t>240</w:t>
      </w:r>
      <w:r w:rsidR="004702E1" w:rsidRPr="00077B05">
        <w:rPr>
          <w:rFonts w:ascii="Times New Roman" w:hAnsi="Times New Roman" w:cs="Times New Roman"/>
          <w:sz w:val="24"/>
          <w:szCs w:val="24"/>
        </w:rPr>
        <w:t>.</w:t>
      </w:r>
    </w:p>
    <w:p w:rsidR="004702E1" w:rsidRPr="00077B05" w:rsidRDefault="001C476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sz w:val="24"/>
          <w:szCs w:val="24"/>
        </w:rPr>
      </w:pPr>
      <w:r w:rsidRPr="00077B05">
        <w:rPr>
          <w:rFonts w:ascii="Times New Roman" w:hAnsi="Times New Roman" w:cs="Times New Roman"/>
          <w:sz w:val="24"/>
          <w:szCs w:val="24"/>
        </w:rPr>
        <w:tab/>
      </w:r>
      <w:r w:rsidR="004702E1" w:rsidRPr="00077B05">
        <w:rPr>
          <w:rFonts w:ascii="Times New Roman" w:hAnsi="Times New Roman" w:cs="Times New Roman"/>
          <w:sz w:val="24"/>
          <w:szCs w:val="24"/>
          <w:u w:val="single"/>
        </w:rPr>
        <w:t>Estimated Number of Responses per Respondent</w:t>
      </w:r>
      <w:r w:rsidR="004702E1" w:rsidRPr="00077B05">
        <w:rPr>
          <w:rFonts w:ascii="Times New Roman" w:hAnsi="Times New Roman" w:cs="Times New Roman"/>
          <w:sz w:val="24"/>
          <w:szCs w:val="24"/>
        </w:rPr>
        <w:t xml:space="preserve">: </w:t>
      </w:r>
      <w:r w:rsidR="00C7454A" w:rsidRPr="00077B05">
        <w:rPr>
          <w:rFonts w:ascii="Times New Roman" w:hAnsi="Times New Roman" w:cs="Times New Roman"/>
          <w:sz w:val="24"/>
          <w:szCs w:val="24"/>
        </w:rPr>
        <w:t>13</w:t>
      </w:r>
      <w:r w:rsidR="004702E1" w:rsidRPr="00077B05">
        <w:rPr>
          <w:rFonts w:ascii="Times New Roman" w:hAnsi="Times New Roman" w:cs="Times New Roman"/>
          <w:sz w:val="24"/>
          <w:szCs w:val="24"/>
        </w:rPr>
        <w:t>.</w:t>
      </w:r>
    </w:p>
    <w:p w:rsidR="004702E1" w:rsidRPr="00077B05" w:rsidRDefault="001C476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sz w:val="24"/>
          <w:szCs w:val="24"/>
        </w:rPr>
      </w:pPr>
      <w:r w:rsidRPr="00077B05">
        <w:rPr>
          <w:rFonts w:ascii="Times New Roman" w:hAnsi="Times New Roman" w:cs="Times New Roman"/>
          <w:sz w:val="24"/>
          <w:szCs w:val="24"/>
        </w:rPr>
        <w:tab/>
      </w:r>
      <w:r w:rsidR="004702E1" w:rsidRPr="00077B05">
        <w:rPr>
          <w:rFonts w:ascii="Times New Roman" w:hAnsi="Times New Roman" w:cs="Times New Roman"/>
          <w:sz w:val="24"/>
          <w:szCs w:val="24"/>
          <w:u w:val="single"/>
        </w:rPr>
        <w:t>Estimated Number of Responses</w:t>
      </w:r>
      <w:r w:rsidR="004702E1" w:rsidRPr="00077B05">
        <w:rPr>
          <w:rFonts w:ascii="Times New Roman" w:hAnsi="Times New Roman" w:cs="Times New Roman"/>
          <w:sz w:val="24"/>
          <w:szCs w:val="24"/>
        </w:rPr>
        <w:t xml:space="preserve">: </w:t>
      </w:r>
      <w:r w:rsidR="00BE607E" w:rsidRPr="00077B05">
        <w:rPr>
          <w:rFonts w:ascii="Times New Roman" w:hAnsi="Times New Roman" w:cs="Times New Roman"/>
          <w:sz w:val="24"/>
          <w:szCs w:val="24"/>
        </w:rPr>
        <w:t>3,32</w:t>
      </w:r>
      <w:r w:rsidR="00C7454A" w:rsidRPr="00077B05">
        <w:rPr>
          <w:rFonts w:ascii="Times New Roman" w:hAnsi="Times New Roman" w:cs="Times New Roman"/>
          <w:sz w:val="24"/>
          <w:szCs w:val="24"/>
        </w:rPr>
        <w:t>6</w:t>
      </w:r>
      <w:r w:rsidR="004702E1" w:rsidRPr="00077B05">
        <w:rPr>
          <w:rFonts w:ascii="Times New Roman" w:hAnsi="Times New Roman" w:cs="Times New Roman"/>
          <w:sz w:val="24"/>
          <w:szCs w:val="24"/>
        </w:rPr>
        <w:t>.</w:t>
      </w:r>
    </w:p>
    <w:p w:rsidR="004702E1" w:rsidRPr="00077B05" w:rsidRDefault="001C4761" w:rsidP="001E2D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outlineLvl w:val="0"/>
        <w:rPr>
          <w:rFonts w:ascii="Times New Roman" w:hAnsi="Times New Roman" w:cs="Times New Roman"/>
          <w:sz w:val="24"/>
          <w:szCs w:val="24"/>
        </w:rPr>
      </w:pPr>
      <w:r w:rsidRPr="00077B05">
        <w:rPr>
          <w:rFonts w:ascii="Times New Roman" w:hAnsi="Times New Roman" w:cs="Times New Roman"/>
          <w:sz w:val="24"/>
          <w:szCs w:val="24"/>
        </w:rPr>
        <w:tab/>
      </w:r>
      <w:r w:rsidR="004702E1" w:rsidRPr="00077B05">
        <w:rPr>
          <w:rFonts w:ascii="Times New Roman" w:hAnsi="Times New Roman" w:cs="Times New Roman"/>
          <w:sz w:val="24"/>
          <w:szCs w:val="24"/>
          <w:u w:val="single"/>
        </w:rPr>
        <w:t>Estimated Total Annual Burden on Respondents</w:t>
      </w:r>
      <w:r w:rsidR="004702E1" w:rsidRPr="00077B05">
        <w:rPr>
          <w:rFonts w:ascii="Times New Roman" w:hAnsi="Times New Roman" w:cs="Times New Roman"/>
          <w:sz w:val="24"/>
          <w:szCs w:val="24"/>
        </w:rPr>
        <w:t xml:space="preserve">: </w:t>
      </w:r>
      <w:r w:rsidR="00C7454A" w:rsidRPr="00077B05">
        <w:rPr>
          <w:rFonts w:ascii="Times New Roman" w:hAnsi="Times New Roman" w:cs="Times New Roman"/>
          <w:sz w:val="24"/>
          <w:szCs w:val="24"/>
        </w:rPr>
        <w:t>24,580</w:t>
      </w:r>
      <w:r w:rsidR="004702E1" w:rsidRPr="00077B05">
        <w:rPr>
          <w:rFonts w:ascii="Times New Roman" w:hAnsi="Times New Roman" w:cs="Times New Roman"/>
          <w:sz w:val="24"/>
          <w:szCs w:val="24"/>
        </w:rPr>
        <w:t xml:space="preserve"> hours.</w:t>
      </w:r>
    </w:p>
    <w:p w:rsidR="001C4761" w:rsidRPr="00077B05" w:rsidRDefault="001C4761" w:rsidP="001C4761">
      <w:pPr>
        <w:spacing w:line="480" w:lineRule="auto"/>
        <w:ind w:firstLine="720"/>
        <w:contextualSpacing/>
      </w:pPr>
      <w:r w:rsidRPr="00077B05">
        <w:tab/>
        <w:t xml:space="preserve">Copies of this information collection can be obtained from Robin M. Jones, Innovation Center, at (202)772-1172, Email:  </w:t>
      </w:r>
      <w:hyperlink r:id="rId12" w:history="1">
        <w:r w:rsidRPr="00077B05">
          <w:rPr>
            <w:rStyle w:val="Hyperlink"/>
          </w:rPr>
          <w:t>robin.m.jones@wdc.usda.gov</w:t>
        </w:r>
      </w:hyperlink>
      <w:r w:rsidRPr="00077B05">
        <w:t>.</w:t>
      </w:r>
    </w:p>
    <w:p w:rsidR="001C4761" w:rsidRPr="00077B05" w:rsidRDefault="001C4761" w:rsidP="001C4761">
      <w:pPr>
        <w:spacing w:line="480" w:lineRule="auto"/>
        <w:contextualSpacing/>
      </w:pPr>
      <w:r w:rsidRPr="00077B05">
        <w:tab/>
        <w:t>All responses to this notice will be summarized and included in the request for OMB approval.  All comments will also become a matter of public record.</w:t>
      </w:r>
    </w:p>
    <w:p w:rsidR="001C4761" w:rsidRPr="00077B05" w:rsidRDefault="001C4761" w:rsidP="001C4761">
      <w:pPr>
        <w:spacing w:line="480" w:lineRule="auto"/>
        <w:contextualSpacing/>
      </w:pPr>
    </w:p>
    <w:p w:rsidR="004702E1" w:rsidRPr="00077B05" w:rsidRDefault="0033581C" w:rsidP="001C47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077B05">
        <w:rPr>
          <w:rFonts w:ascii="Times New Roman" w:hAnsi="Times New Roman" w:cs="Times New Roman"/>
          <w:sz w:val="24"/>
          <w:szCs w:val="24"/>
        </w:rPr>
        <w:t>__________________________________</w:t>
      </w:r>
      <w:r w:rsidRPr="00077B05">
        <w:rPr>
          <w:rFonts w:ascii="Times New Roman" w:hAnsi="Times New Roman" w:cs="Times New Roman"/>
          <w:sz w:val="24"/>
          <w:szCs w:val="24"/>
        </w:rPr>
        <w:tab/>
      </w:r>
      <w:r w:rsidRPr="00077B05">
        <w:rPr>
          <w:rFonts w:ascii="Times New Roman" w:hAnsi="Times New Roman" w:cs="Times New Roman"/>
          <w:sz w:val="24"/>
          <w:szCs w:val="24"/>
        </w:rPr>
        <w:tab/>
      </w:r>
      <w:r w:rsidR="004702E1" w:rsidRPr="00077B05">
        <w:rPr>
          <w:rFonts w:ascii="Times New Roman" w:hAnsi="Times New Roman" w:cs="Times New Roman"/>
          <w:sz w:val="24"/>
          <w:szCs w:val="24"/>
        </w:rPr>
        <w:t>____________</w:t>
      </w:r>
      <w:r w:rsidR="001C4761" w:rsidRPr="00077B05">
        <w:rPr>
          <w:rFonts w:ascii="Times New Roman" w:hAnsi="Times New Roman" w:cs="Times New Roman"/>
          <w:sz w:val="24"/>
          <w:szCs w:val="24"/>
        </w:rPr>
        <w:t>_________________</w:t>
      </w:r>
      <w:r w:rsidR="004702E1" w:rsidRPr="00077B05">
        <w:rPr>
          <w:rFonts w:ascii="Times New Roman" w:hAnsi="Times New Roman" w:cs="Times New Roman"/>
          <w:sz w:val="24"/>
          <w:szCs w:val="24"/>
        </w:rPr>
        <w:t>_</w:t>
      </w:r>
    </w:p>
    <w:p w:rsidR="004702E1" w:rsidRPr="00077B05" w:rsidRDefault="00914A35" w:rsidP="001C47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077B05">
        <w:rPr>
          <w:rFonts w:ascii="Times New Roman" w:hAnsi="Times New Roman" w:cs="Times New Roman"/>
          <w:sz w:val="24"/>
          <w:szCs w:val="24"/>
        </w:rPr>
        <w:t>BETTE B. BRAND</w:t>
      </w:r>
      <w:r w:rsidRPr="00077B05">
        <w:rPr>
          <w:rFonts w:ascii="Times New Roman" w:hAnsi="Times New Roman" w:cs="Times New Roman"/>
          <w:sz w:val="24"/>
          <w:szCs w:val="24"/>
        </w:rPr>
        <w:tab/>
      </w:r>
      <w:r w:rsidR="004702E1" w:rsidRPr="00077B05">
        <w:rPr>
          <w:rFonts w:ascii="Times New Roman" w:hAnsi="Times New Roman" w:cs="Times New Roman"/>
          <w:sz w:val="24"/>
          <w:szCs w:val="24"/>
        </w:rPr>
        <w:tab/>
      </w:r>
      <w:r w:rsidR="004702E1" w:rsidRPr="00077B05">
        <w:rPr>
          <w:rFonts w:ascii="Times New Roman" w:hAnsi="Times New Roman" w:cs="Times New Roman"/>
          <w:sz w:val="24"/>
          <w:szCs w:val="24"/>
        </w:rPr>
        <w:tab/>
      </w:r>
      <w:r w:rsidR="004702E1" w:rsidRPr="00077B05">
        <w:rPr>
          <w:rFonts w:ascii="Times New Roman" w:hAnsi="Times New Roman" w:cs="Times New Roman"/>
          <w:sz w:val="24"/>
          <w:szCs w:val="24"/>
        </w:rPr>
        <w:tab/>
      </w:r>
      <w:r w:rsidR="004702E1" w:rsidRPr="00077B05">
        <w:rPr>
          <w:rFonts w:ascii="Times New Roman" w:hAnsi="Times New Roman" w:cs="Times New Roman"/>
          <w:sz w:val="24"/>
          <w:szCs w:val="24"/>
        </w:rPr>
        <w:tab/>
        <w:t>DATE</w:t>
      </w:r>
    </w:p>
    <w:p w:rsidR="004702E1" w:rsidRPr="00077B05" w:rsidRDefault="004702E1" w:rsidP="001C47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077B05">
        <w:rPr>
          <w:rFonts w:ascii="Times New Roman" w:hAnsi="Times New Roman" w:cs="Times New Roman"/>
          <w:sz w:val="24"/>
          <w:szCs w:val="24"/>
        </w:rPr>
        <w:t>Administrator</w:t>
      </w:r>
    </w:p>
    <w:p w:rsidR="004702E1" w:rsidRPr="001E2D72" w:rsidRDefault="004702E1" w:rsidP="001C47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077B05">
        <w:rPr>
          <w:rFonts w:ascii="Times New Roman" w:hAnsi="Times New Roman" w:cs="Times New Roman"/>
          <w:sz w:val="24"/>
          <w:szCs w:val="24"/>
        </w:rPr>
        <w:t>Rural Business</w:t>
      </w:r>
      <w:r w:rsidR="00914A35" w:rsidRPr="00077B05">
        <w:rPr>
          <w:rFonts w:ascii="Times New Roman" w:hAnsi="Times New Roman" w:cs="Times New Roman"/>
          <w:sz w:val="24"/>
          <w:szCs w:val="24"/>
        </w:rPr>
        <w:t xml:space="preserve"> </w:t>
      </w:r>
      <w:r w:rsidRPr="00077B05">
        <w:rPr>
          <w:rFonts w:ascii="Times New Roman" w:hAnsi="Times New Roman" w:cs="Times New Roman"/>
          <w:sz w:val="24"/>
          <w:szCs w:val="24"/>
        </w:rPr>
        <w:t>-</w:t>
      </w:r>
      <w:r w:rsidR="00914A35" w:rsidRPr="00077B05">
        <w:rPr>
          <w:rFonts w:ascii="Times New Roman" w:hAnsi="Times New Roman" w:cs="Times New Roman"/>
          <w:sz w:val="24"/>
          <w:szCs w:val="24"/>
        </w:rPr>
        <w:t xml:space="preserve"> </w:t>
      </w:r>
      <w:r w:rsidRPr="00077B05">
        <w:rPr>
          <w:rFonts w:ascii="Times New Roman" w:hAnsi="Times New Roman" w:cs="Times New Roman"/>
          <w:sz w:val="24"/>
          <w:szCs w:val="24"/>
        </w:rPr>
        <w:t>Cooperative Service</w:t>
      </w:r>
    </w:p>
    <w:p w:rsidR="00635BD6" w:rsidRPr="001E2D72" w:rsidRDefault="00635BD6" w:rsidP="001E2D72">
      <w:pPr>
        <w:spacing w:line="480" w:lineRule="auto"/>
        <w:contextualSpacing/>
      </w:pPr>
    </w:p>
    <w:sectPr w:rsidR="00635BD6" w:rsidRPr="001E2D72" w:rsidSect="001E2D72">
      <w:footerReference w:type="even" r:id="rId13"/>
      <w:footerReference w:type="default" r:id="rId14"/>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237" w:rsidRDefault="00827237">
      <w:r>
        <w:separator/>
      </w:r>
    </w:p>
  </w:endnote>
  <w:endnote w:type="continuationSeparator" w:id="0">
    <w:p w:rsidR="00827237" w:rsidRDefault="0082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7F0" w:rsidRDefault="004607F0" w:rsidP="00F525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07F0" w:rsidRDefault="00460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7F0" w:rsidRDefault="004607F0" w:rsidP="00F525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B88">
      <w:rPr>
        <w:rStyle w:val="PageNumber"/>
        <w:noProof/>
      </w:rPr>
      <w:t>1</w:t>
    </w:r>
    <w:r>
      <w:rPr>
        <w:rStyle w:val="PageNumber"/>
      </w:rPr>
      <w:fldChar w:fldCharType="end"/>
    </w:r>
  </w:p>
  <w:p w:rsidR="004607F0" w:rsidRDefault="00460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237" w:rsidRDefault="00827237">
      <w:r>
        <w:separator/>
      </w:r>
    </w:p>
  </w:footnote>
  <w:footnote w:type="continuationSeparator" w:id="0">
    <w:p w:rsidR="00827237" w:rsidRDefault="00827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53359"/>
    <w:multiLevelType w:val="hybridMultilevel"/>
    <w:tmpl w:val="C94AA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E1"/>
    <w:rsid w:val="000712BE"/>
    <w:rsid w:val="00077B05"/>
    <w:rsid w:val="000C3B88"/>
    <w:rsid w:val="000F3F1A"/>
    <w:rsid w:val="001B0465"/>
    <w:rsid w:val="001B13D1"/>
    <w:rsid w:val="001C4761"/>
    <w:rsid w:val="001E2D72"/>
    <w:rsid w:val="00234C1A"/>
    <w:rsid w:val="00243B99"/>
    <w:rsid w:val="00250170"/>
    <w:rsid w:val="00251EB3"/>
    <w:rsid w:val="002C1035"/>
    <w:rsid w:val="002E2105"/>
    <w:rsid w:val="003214FB"/>
    <w:rsid w:val="0033581C"/>
    <w:rsid w:val="00353465"/>
    <w:rsid w:val="003721BF"/>
    <w:rsid w:val="003A6A63"/>
    <w:rsid w:val="00407981"/>
    <w:rsid w:val="00413768"/>
    <w:rsid w:val="0045458F"/>
    <w:rsid w:val="00457815"/>
    <w:rsid w:val="004607F0"/>
    <w:rsid w:val="004635D1"/>
    <w:rsid w:val="004702E1"/>
    <w:rsid w:val="00477636"/>
    <w:rsid w:val="004B3C4D"/>
    <w:rsid w:val="004C5D8A"/>
    <w:rsid w:val="004E1B71"/>
    <w:rsid w:val="004F27EE"/>
    <w:rsid w:val="00513666"/>
    <w:rsid w:val="005214D1"/>
    <w:rsid w:val="005944FD"/>
    <w:rsid w:val="005A4F50"/>
    <w:rsid w:val="005B195F"/>
    <w:rsid w:val="005E391B"/>
    <w:rsid w:val="0060166F"/>
    <w:rsid w:val="006166A3"/>
    <w:rsid w:val="006217FD"/>
    <w:rsid w:val="00635BD6"/>
    <w:rsid w:val="0069353A"/>
    <w:rsid w:val="006E5436"/>
    <w:rsid w:val="00716C68"/>
    <w:rsid w:val="007254B5"/>
    <w:rsid w:val="007B62FA"/>
    <w:rsid w:val="007F21B9"/>
    <w:rsid w:val="007F26F6"/>
    <w:rsid w:val="007F5ED3"/>
    <w:rsid w:val="00827237"/>
    <w:rsid w:val="008330EC"/>
    <w:rsid w:val="00853F64"/>
    <w:rsid w:val="00867588"/>
    <w:rsid w:val="008B6B3E"/>
    <w:rsid w:val="008D723B"/>
    <w:rsid w:val="009143E6"/>
    <w:rsid w:val="00914661"/>
    <w:rsid w:val="00914A35"/>
    <w:rsid w:val="00960305"/>
    <w:rsid w:val="00961EE5"/>
    <w:rsid w:val="009836E7"/>
    <w:rsid w:val="009A3069"/>
    <w:rsid w:val="009E680F"/>
    <w:rsid w:val="00AC7ADC"/>
    <w:rsid w:val="00AE144D"/>
    <w:rsid w:val="00B436D2"/>
    <w:rsid w:val="00BA5E64"/>
    <w:rsid w:val="00BD480F"/>
    <w:rsid w:val="00BE607E"/>
    <w:rsid w:val="00BF71CA"/>
    <w:rsid w:val="00C06FC2"/>
    <w:rsid w:val="00C349E8"/>
    <w:rsid w:val="00C7454A"/>
    <w:rsid w:val="00D06482"/>
    <w:rsid w:val="00D13830"/>
    <w:rsid w:val="00D40FD0"/>
    <w:rsid w:val="00D52FAC"/>
    <w:rsid w:val="00D5718D"/>
    <w:rsid w:val="00D637DC"/>
    <w:rsid w:val="00DA1345"/>
    <w:rsid w:val="00DF24A9"/>
    <w:rsid w:val="00E53228"/>
    <w:rsid w:val="00E5409E"/>
    <w:rsid w:val="00E5578F"/>
    <w:rsid w:val="00E67AE7"/>
    <w:rsid w:val="00F525A5"/>
    <w:rsid w:val="00F84569"/>
    <w:rsid w:val="00F96D3A"/>
    <w:rsid w:val="00FB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7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47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4702E1"/>
    <w:rPr>
      <w:color w:val="0000FF"/>
      <w:u w:val="single"/>
    </w:rPr>
  </w:style>
  <w:style w:type="paragraph" w:styleId="Footer">
    <w:name w:val="footer"/>
    <w:basedOn w:val="Normal"/>
    <w:rsid w:val="00234C1A"/>
    <w:pPr>
      <w:tabs>
        <w:tab w:val="center" w:pos="4320"/>
        <w:tab w:val="right" w:pos="8640"/>
      </w:tabs>
    </w:pPr>
  </w:style>
  <w:style w:type="character" w:styleId="PageNumber">
    <w:name w:val="page number"/>
    <w:basedOn w:val="DefaultParagraphFont"/>
    <w:rsid w:val="00234C1A"/>
  </w:style>
  <w:style w:type="paragraph" w:styleId="DocumentMap">
    <w:name w:val="Document Map"/>
    <w:basedOn w:val="Normal"/>
    <w:semiHidden/>
    <w:rsid w:val="005A4F50"/>
    <w:pPr>
      <w:shd w:val="clear" w:color="auto" w:fill="000080"/>
    </w:pPr>
    <w:rPr>
      <w:rFonts w:ascii="Tahoma" w:hAnsi="Tahoma" w:cs="Tahoma"/>
      <w:sz w:val="20"/>
      <w:szCs w:val="20"/>
    </w:rPr>
  </w:style>
  <w:style w:type="paragraph" w:styleId="Header">
    <w:name w:val="header"/>
    <w:basedOn w:val="Normal"/>
    <w:link w:val="HeaderChar"/>
    <w:rsid w:val="001B0465"/>
    <w:pPr>
      <w:tabs>
        <w:tab w:val="center" w:pos="4680"/>
        <w:tab w:val="right" w:pos="9360"/>
      </w:tabs>
    </w:pPr>
  </w:style>
  <w:style w:type="character" w:customStyle="1" w:styleId="HeaderChar">
    <w:name w:val="Header Char"/>
    <w:basedOn w:val="DefaultParagraphFont"/>
    <w:link w:val="Header"/>
    <w:rsid w:val="001B0465"/>
    <w:rPr>
      <w:sz w:val="24"/>
      <w:szCs w:val="24"/>
    </w:rPr>
  </w:style>
  <w:style w:type="paragraph" w:styleId="PlainText">
    <w:name w:val="Plain Text"/>
    <w:basedOn w:val="Normal"/>
    <w:link w:val="PlainTextChar"/>
    <w:rsid w:val="004607F0"/>
    <w:rPr>
      <w:rFonts w:ascii="Courier New" w:hAnsi="Courier New"/>
      <w:sz w:val="20"/>
      <w:szCs w:val="20"/>
    </w:rPr>
  </w:style>
  <w:style w:type="character" w:customStyle="1" w:styleId="PlainTextChar">
    <w:name w:val="Plain Text Char"/>
    <w:basedOn w:val="DefaultParagraphFont"/>
    <w:link w:val="PlainText"/>
    <w:rsid w:val="004607F0"/>
    <w:rPr>
      <w:rFonts w:ascii="Courier New" w:hAnsi="Courier New"/>
    </w:rPr>
  </w:style>
  <w:style w:type="paragraph" w:styleId="ListParagraph">
    <w:name w:val="List Paragraph"/>
    <w:basedOn w:val="Normal"/>
    <w:uiPriority w:val="34"/>
    <w:qFormat/>
    <w:rsid w:val="001C4761"/>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7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47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4702E1"/>
    <w:rPr>
      <w:color w:val="0000FF"/>
      <w:u w:val="single"/>
    </w:rPr>
  </w:style>
  <w:style w:type="paragraph" w:styleId="Footer">
    <w:name w:val="footer"/>
    <w:basedOn w:val="Normal"/>
    <w:rsid w:val="00234C1A"/>
    <w:pPr>
      <w:tabs>
        <w:tab w:val="center" w:pos="4320"/>
        <w:tab w:val="right" w:pos="8640"/>
      </w:tabs>
    </w:pPr>
  </w:style>
  <w:style w:type="character" w:styleId="PageNumber">
    <w:name w:val="page number"/>
    <w:basedOn w:val="DefaultParagraphFont"/>
    <w:rsid w:val="00234C1A"/>
  </w:style>
  <w:style w:type="paragraph" w:styleId="DocumentMap">
    <w:name w:val="Document Map"/>
    <w:basedOn w:val="Normal"/>
    <w:semiHidden/>
    <w:rsid w:val="005A4F50"/>
    <w:pPr>
      <w:shd w:val="clear" w:color="auto" w:fill="000080"/>
    </w:pPr>
    <w:rPr>
      <w:rFonts w:ascii="Tahoma" w:hAnsi="Tahoma" w:cs="Tahoma"/>
      <w:sz w:val="20"/>
      <w:szCs w:val="20"/>
    </w:rPr>
  </w:style>
  <w:style w:type="paragraph" w:styleId="Header">
    <w:name w:val="header"/>
    <w:basedOn w:val="Normal"/>
    <w:link w:val="HeaderChar"/>
    <w:rsid w:val="001B0465"/>
    <w:pPr>
      <w:tabs>
        <w:tab w:val="center" w:pos="4680"/>
        <w:tab w:val="right" w:pos="9360"/>
      </w:tabs>
    </w:pPr>
  </w:style>
  <w:style w:type="character" w:customStyle="1" w:styleId="HeaderChar">
    <w:name w:val="Header Char"/>
    <w:basedOn w:val="DefaultParagraphFont"/>
    <w:link w:val="Header"/>
    <w:rsid w:val="001B0465"/>
    <w:rPr>
      <w:sz w:val="24"/>
      <w:szCs w:val="24"/>
    </w:rPr>
  </w:style>
  <w:style w:type="paragraph" w:styleId="PlainText">
    <w:name w:val="Plain Text"/>
    <w:basedOn w:val="Normal"/>
    <w:link w:val="PlainTextChar"/>
    <w:rsid w:val="004607F0"/>
    <w:rPr>
      <w:rFonts w:ascii="Courier New" w:hAnsi="Courier New"/>
      <w:sz w:val="20"/>
      <w:szCs w:val="20"/>
    </w:rPr>
  </w:style>
  <w:style w:type="character" w:customStyle="1" w:styleId="PlainTextChar">
    <w:name w:val="Plain Text Char"/>
    <w:basedOn w:val="DefaultParagraphFont"/>
    <w:link w:val="PlainText"/>
    <w:rsid w:val="004607F0"/>
    <w:rPr>
      <w:rFonts w:ascii="Courier New" w:hAnsi="Courier New"/>
    </w:rPr>
  </w:style>
  <w:style w:type="paragraph" w:styleId="ListParagraph">
    <w:name w:val="List Paragraph"/>
    <w:basedOn w:val="Normal"/>
    <w:uiPriority w:val="34"/>
    <w:qFormat/>
    <w:rsid w:val="001C476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96941">
      <w:bodyDiv w:val="1"/>
      <w:marLeft w:val="0"/>
      <w:marRight w:val="0"/>
      <w:marTop w:val="0"/>
      <w:marBottom w:val="0"/>
      <w:divBdr>
        <w:top w:val="none" w:sz="0" w:space="0" w:color="auto"/>
        <w:left w:val="none" w:sz="0" w:space="0" w:color="auto"/>
        <w:bottom w:val="none" w:sz="0" w:space="0" w:color="auto"/>
        <w:right w:val="none" w:sz="0" w:space="0" w:color="auto"/>
      </w:divBdr>
      <w:divsChild>
        <w:div w:id="917128625">
          <w:marLeft w:val="0"/>
          <w:marRight w:val="0"/>
          <w:marTop w:val="0"/>
          <w:marBottom w:val="0"/>
          <w:divBdr>
            <w:top w:val="none" w:sz="0" w:space="0" w:color="auto"/>
            <w:left w:val="none" w:sz="0" w:space="0" w:color="auto"/>
            <w:bottom w:val="none" w:sz="0" w:space="0" w:color="auto"/>
            <w:right w:val="none" w:sz="0" w:space="0" w:color="auto"/>
          </w:divBdr>
          <w:divsChild>
            <w:div w:id="1229073442">
              <w:marLeft w:val="0"/>
              <w:marRight w:val="0"/>
              <w:marTop w:val="0"/>
              <w:marBottom w:val="0"/>
              <w:divBdr>
                <w:top w:val="none" w:sz="0" w:space="0" w:color="auto"/>
                <w:left w:val="none" w:sz="0" w:space="0" w:color="auto"/>
                <w:bottom w:val="none" w:sz="0" w:space="0" w:color="auto"/>
                <w:right w:val="none" w:sz="0" w:space="0" w:color="auto"/>
              </w:divBdr>
              <w:divsChild>
                <w:div w:id="891966675">
                  <w:marLeft w:val="0"/>
                  <w:marRight w:val="0"/>
                  <w:marTop w:val="0"/>
                  <w:marBottom w:val="0"/>
                  <w:divBdr>
                    <w:top w:val="none" w:sz="0" w:space="0" w:color="auto"/>
                    <w:left w:val="none" w:sz="0" w:space="0" w:color="auto"/>
                    <w:bottom w:val="none" w:sz="0" w:space="0" w:color="auto"/>
                    <w:right w:val="none" w:sz="0" w:space="0" w:color="auto"/>
                  </w:divBdr>
                  <w:divsChild>
                    <w:div w:id="1586837763">
                      <w:marLeft w:val="0"/>
                      <w:marRight w:val="0"/>
                      <w:marTop w:val="0"/>
                      <w:marBottom w:val="0"/>
                      <w:divBdr>
                        <w:top w:val="none" w:sz="0" w:space="0" w:color="auto"/>
                        <w:left w:val="none" w:sz="0" w:space="0" w:color="auto"/>
                        <w:bottom w:val="none" w:sz="0" w:space="0" w:color="auto"/>
                        <w:right w:val="none" w:sz="0" w:space="0" w:color="auto"/>
                      </w:divBdr>
                      <w:divsChild>
                        <w:div w:id="457797676">
                          <w:marLeft w:val="-225"/>
                          <w:marRight w:val="-225"/>
                          <w:marTop w:val="0"/>
                          <w:marBottom w:val="300"/>
                          <w:divBdr>
                            <w:top w:val="none" w:sz="0" w:space="0" w:color="auto"/>
                            <w:left w:val="none" w:sz="0" w:space="0" w:color="auto"/>
                            <w:bottom w:val="none" w:sz="0" w:space="0" w:color="auto"/>
                            <w:right w:val="none" w:sz="0" w:space="0" w:color="auto"/>
                          </w:divBdr>
                          <w:divsChild>
                            <w:div w:id="827403868">
                              <w:marLeft w:val="0"/>
                              <w:marRight w:val="0"/>
                              <w:marTop w:val="0"/>
                              <w:marBottom w:val="0"/>
                              <w:divBdr>
                                <w:top w:val="none" w:sz="0" w:space="0" w:color="auto"/>
                                <w:left w:val="none" w:sz="0" w:space="0" w:color="auto"/>
                                <w:bottom w:val="none" w:sz="0" w:space="0" w:color="auto"/>
                                <w:right w:val="none" w:sz="0" w:space="0" w:color="auto"/>
                              </w:divBdr>
                              <w:divsChild>
                                <w:div w:id="2072580769">
                                  <w:marLeft w:val="-225"/>
                                  <w:marRight w:val="-225"/>
                                  <w:marTop w:val="0"/>
                                  <w:marBottom w:val="300"/>
                                  <w:divBdr>
                                    <w:top w:val="none" w:sz="0" w:space="0" w:color="auto"/>
                                    <w:left w:val="none" w:sz="0" w:space="0" w:color="auto"/>
                                    <w:bottom w:val="none" w:sz="0" w:space="0" w:color="auto"/>
                                    <w:right w:val="none" w:sz="0" w:space="0" w:color="auto"/>
                                  </w:divBdr>
                                  <w:divsChild>
                                    <w:div w:id="827937314">
                                      <w:marLeft w:val="0"/>
                                      <w:marRight w:val="0"/>
                                      <w:marTop w:val="0"/>
                                      <w:marBottom w:val="0"/>
                                      <w:divBdr>
                                        <w:top w:val="none" w:sz="0" w:space="0" w:color="auto"/>
                                        <w:left w:val="none" w:sz="0" w:space="0" w:color="auto"/>
                                        <w:bottom w:val="none" w:sz="0" w:space="0" w:color="auto"/>
                                        <w:right w:val="none" w:sz="0" w:space="0" w:color="auto"/>
                                      </w:divBdr>
                                      <w:divsChild>
                                        <w:div w:id="436217266">
                                          <w:marLeft w:val="0"/>
                                          <w:marRight w:val="0"/>
                                          <w:marTop w:val="0"/>
                                          <w:marBottom w:val="0"/>
                                          <w:divBdr>
                                            <w:top w:val="none" w:sz="0" w:space="0" w:color="auto"/>
                                            <w:left w:val="none" w:sz="0" w:space="0" w:color="auto"/>
                                            <w:bottom w:val="none" w:sz="0" w:space="0" w:color="auto"/>
                                            <w:right w:val="none" w:sz="0" w:space="0" w:color="auto"/>
                                          </w:divBdr>
                                          <w:divsChild>
                                            <w:div w:id="6383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501522">
      <w:bodyDiv w:val="1"/>
      <w:marLeft w:val="0"/>
      <w:marRight w:val="0"/>
      <w:marTop w:val="0"/>
      <w:marBottom w:val="0"/>
      <w:divBdr>
        <w:top w:val="none" w:sz="0" w:space="0" w:color="auto"/>
        <w:left w:val="none" w:sz="0" w:space="0" w:color="auto"/>
        <w:bottom w:val="none" w:sz="0" w:space="0" w:color="auto"/>
        <w:right w:val="none" w:sz="0" w:space="0" w:color="auto"/>
      </w:divBdr>
      <w:divsChild>
        <w:div w:id="42946458">
          <w:marLeft w:val="0"/>
          <w:marRight w:val="0"/>
          <w:marTop w:val="0"/>
          <w:marBottom w:val="0"/>
          <w:divBdr>
            <w:top w:val="none" w:sz="0" w:space="0" w:color="auto"/>
            <w:left w:val="none" w:sz="0" w:space="0" w:color="auto"/>
            <w:bottom w:val="none" w:sz="0" w:space="0" w:color="auto"/>
            <w:right w:val="none" w:sz="0" w:space="0" w:color="auto"/>
          </w:divBdr>
          <w:divsChild>
            <w:div w:id="371225098">
              <w:marLeft w:val="0"/>
              <w:marRight w:val="0"/>
              <w:marTop w:val="0"/>
              <w:marBottom w:val="0"/>
              <w:divBdr>
                <w:top w:val="none" w:sz="0" w:space="0" w:color="auto"/>
                <w:left w:val="none" w:sz="0" w:space="0" w:color="auto"/>
                <w:bottom w:val="none" w:sz="0" w:space="0" w:color="auto"/>
                <w:right w:val="none" w:sz="0" w:space="0" w:color="auto"/>
              </w:divBdr>
              <w:divsChild>
                <w:div w:id="190801968">
                  <w:marLeft w:val="0"/>
                  <w:marRight w:val="0"/>
                  <w:marTop w:val="0"/>
                  <w:marBottom w:val="0"/>
                  <w:divBdr>
                    <w:top w:val="none" w:sz="0" w:space="0" w:color="auto"/>
                    <w:left w:val="none" w:sz="0" w:space="0" w:color="auto"/>
                    <w:bottom w:val="none" w:sz="0" w:space="0" w:color="auto"/>
                    <w:right w:val="none" w:sz="0" w:space="0" w:color="auto"/>
                  </w:divBdr>
                  <w:divsChild>
                    <w:div w:id="1690839347">
                      <w:marLeft w:val="0"/>
                      <w:marRight w:val="0"/>
                      <w:marTop w:val="0"/>
                      <w:marBottom w:val="0"/>
                      <w:divBdr>
                        <w:top w:val="none" w:sz="0" w:space="0" w:color="auto"/>
                        <w:left w:val="none" w:sz="0" w:space="0" w:color="auto"/>
                        <w:bottom w:val="none" w:sz="0" w:space="0" w:color="auto"/>
                        <w:right w:val="none" w:sz="0" w:space="0" w:color="auto"/>
                      </w:divBdr>
                      <w:divsChild>
                        <w:div w:id="253978884">
                          <w:marLeft w:val="-225"/>
                          <w:marRight w:val="-225"/>
                          <w:marTop w:val="0"/>
                          <w:marBottom w:val="300"/>
                          <w:divBdr>
                            <w:top w:val="none" w:sz="0" w:space="0" w:color="auto"/>
                            <w:left w:val="none" w:sz="0" w:space="0" w:color="auto"/>
                            <w:bottom w:val="none" w:sz="0" w:space="0" w:color="auto"/>
                            <w:right w:val="none" w:sz="0" w:space="0" w:color="auto"/>
                          </w:divBdr>
                          <w:divsChild>
                            <w:div w:id="311955958">
                              <w:marLeft w:val="0"/>
                              <w:marRight w:val="0"/>
                              <w:marTop w:val="0"/>
                              <w:marBottom w:val="0"/>
                              <w:divBdr>
                                <w:top w:val="none" w:sz="0" w:space="0" w:color="auto"/>
                                <w:left w:val="none" w:sz="0" w:space="0" w:color="auto"/>
                                <w:bottom w:val="none" w:sz="0" w:space="0" w:color="auto"/>
                                <w:right w:val="none" w:sz="0" w:space="0" w:color="auto"/>
                              </w:divBdr>
                              <w:divsChild>
                                <w:div w:id="1295716163">
                                  <w:marLeft w:val="-225"/>
                                  <w:marRight w:val="-225"/>
                                  <w:marTop w:val="0"/>
                                  <w:marBottom w:val="300"/>
                                  <w:divBdr>
                                    <w:top w:val="none" w:sz="0" w:space="0" w:color="auto"/>
                                    <w:left w:val="none" w:sz="0" w:space="0" w:color="auto"/>
                                    <w:bottom w:val="none" w:sz="0" w:space="0" w:color="auto"/>
                                    <w:right w:val="none" w:sz="0" w:space="0" w:color="auto"/>
                                  </w:divBdr>
                                  <w:divsChild>
                                    <w:div w:id="1645313502">
                                      <w:marLeft w:val="0"/>
                                      <w:marRight w:val="0"/>
                                      <w:marTop w:val="0"/>
                                      <w:marBottom w:val="0"/>
                                      <w:divBdr>
                                        <w:top w:val="none" w:sz="0" w:space="0" w:color="auto"/>
                                        <w:left w:val="none" w:sz="0" w:space="0" w:color="auto"/>
                                        <w:bottom w:val="none" w:sz="0" w:space="0" w:color="auto"/>
                                        <w:right w:val="none" w:sz="0" w:space="0" w:color="auto"/>
                                      </w:divBdr>
                                      <w:divsChild>
                                        <w:div w:id="132528551">
                                          <w:marLeft w:val="0"/>
                                          <w:marRight w:val="0"/>
                                          <w:marTop w:val="0"/>
                                          <w:marBottom w:val="0"/>
                                          <w:divBdr>
                                            <w:top w:val="none" w:sz="0" w:space="0" w:color="auto"/>
                                            <w:left w:val="none" w:sz="0" w:space="0" w:color="auto"/>
                                            <w:bottom w:val="none" w:sz="0" w:space="0" w:color="auto"/>
                                            <w:right w:val="none" w:sz="0" w:space="0" w:color="auto"/>
                                          </w:divBdr>
                                          <w:divsChild>
                                            <w:div w:id="18398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4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bin.m.jones@wdc.us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homas.Dickson@wdc.usda.gov" TargetMode="External"/><Relationship Id="rId4" Type="http://schemas.microsoft.com/office/2007/relationships/stylesWithEffects" Target="stylesWithEffects.xml"/><Relationship Id="rId9" Type="http://schemas.openxmlformats.org/officeDocument/2006/relationships/hyperlink" Target="mailto:Thomas.Dickson@wdc.usd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4641A-A655-4D02-BD46-4AEC3F6F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BILLING CODE (3410—XY-U)</vt:lpstr>
    </vt:vector>
  </TitlesOfParts>
  <Company>USDA</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(3410—XY-U)</dc:title>
  <dc:subject/>
  <dc:creator>cheryl.thompson</dc:creator>
  <cp:keywords/>
  <dc:description/>
  <cp:lastModifiedBy>SYSTEM</cp:lastModifiedBy>
  <cp:revision>2</cp:revision>
  <cp:lastPrinted>2012-08-21T18:53:00Z</cp:lastPrinted>
  <dcterms:created xsi:type="dcterms:W3CDTF">2019-01-30T22:19:00Z</dcterms:created>
  <dcterms:modified xsi:type="dcterms:W3CDTF">2019-01-30T22:19:00Z</dcterms:modified>
</cp:coreProperties>
</file>