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68E1EC" w14:textId="2A05C8FD" w:rsidR="008C3806" w:rsidRPr="008C3806" w:rsidRDefault="008C3806" w:rsidP="008C3806">
      <w:pPr>
        <w:pStyle w:val="Heading1"/>
        <w:rPr>
          <w:sz w:val="40"/>
        </w:rPr>
      </w:pPr>
      <w:bookmarkStart w:id="0" w:name="_GoBack"/>
      <w:bookmarkEnd w:id="0"/>
      <w:r>
        <w:rPr>
          <w:sz w:val="40"/>
        </w:rPr>
        <w:t xml:space="preserve">| </w:t>
      </w:r>
      <w:r w:rsidRPr="008C3806">
        <w:rPr>
          <w:sz w:val="40"/>
        </w:rPr>
        <w:t>Case Study Protocol and Procedures</w:t>
      </w:r>
    </w:p>
    <w:p w14:paraId="32697483" w14:textId="77777777" w:rsidR="00CD106D" w:rsidRDefault="000B0B65" w:rsidP="00CD106D">
      <w:r w:rsidRPr="000B0B65">
        <w:t xml:space="preserve">The purpose of the </w:t>
      </w:r>
      <w:r w:rsidR="00161831">
        <w:t>case studies in Stage 2 is to collect additional data for three purposes</w:t>
      </w:r>
      <w:r w:rsidR="00CD106D">
        <w:t>:</w:t>
      </w:r>
    </w:p>
    <w:p w14:paraId="42BEBA97" w14:textId="2501D4EC" w:rsidR="00CD106D" w:rsidRDefault="00CD106D" w:rsidP="00CD106D">
      <w:pPr>
        <w:pStyle w:val="Num1ORS"/>
      </w:pPr>
      <w:r>
        <w:t>Co</w:t>
      </w:r>
      <w:r w:rsidR="000F663E">
        <w:t xml:space="preserve">llect </w:t>
      </w:r>
      <w:r w:rsidR="0097586C">
        <w:t>evidence on</w:t>
      </w:r>
      <w:r>
        <w:t xml:space="preserve"> local theories of change to test the contribution </w:t>
      </w:r>
      <w:r w:rsidR="00404599">
        <w:t xml:space="preserve">CCI-aligned project implementation practices </w:t>
      </w:r>
      <w:r>
        <w:t xml:space="preserve"> to </w:t>
      </w:r>
      <w:r w:rsidR="00404599">
        <w:t xml:space="preserve">other </w:t>
      </w:r>
      <w:r>
        <w:t>changes in museums, libraries, and their local partners and communities</w:t>
      </w:r>
      <w:r w:rsidR="0097586C">
        <w:t xml:space="preserve"> (using process tracing methodology)</w:t>
      </w:r>
    </w:p>
    <w:p w14:paraId="71AC7B16" w14:textId="1A950E20" w:rsidR="00CD106D" w:rsidRDefault="008059EB" w:rsidP="00CD106D">
      <w:pPr>
        <w:pStyle w:val="Num1ORS"/>
      </w:pPr>
      <w:r>
        <w:t xml:space="preserve">Elicit community perceptions and experiences with </w:t>
      </w:r>
      <w:r w:rsidR="005C58D0">
        <w:t>local project implementation</w:t>
      </w:r>
    </w:p>
    <w:p w14:paraId="401CB74E" w14:textId="7F566FCD" w:rsidR="008059EB" w:rsidRDefault="008059EB" w:rsidP="00CD106D">
      <w:pPr>
        <w:pStyle w:val="Num1ORS"/>
      </w:pPr>
      <w:r>
        <w:t>Collect additional data to explore emergent hypotheses that arise from Stage 1 data collection</w:t>
      </w:r>
    </w:p>
    <w:p w14:paraId="6476CD32" w14:textId="1460549C" w:rsidR="000B0B65" w:rsidRPr="002D2A64" w:rsidRDefault="0096694E" w:rsidP="000E09D7">
      <w:r>
        <w:t>Because the case studies will be highly dependent on findings</w:t>
      </w:r>
      <w:r w:rsidR="002D2A64">
        <w:t xml:space="preserve"> </w:t>
      </w:r>
      <w:r w:rsidR="005C58D0">
        <w:t xml:space="preserve">that emerge </w:t>
      </w:r>
      <w:r w:rsidR="002D2A64">
        <w:t>from Stage 1</w:t>
      </w:r>
      <w:r>
        <w:t xml:space="preserve"> and local </w:t>
      </w:r>
      <w:r w:rsidR="002D2A64">
        <w:t>project contexts, we have created a case study protocol that lays out the general purpose of each data collection</w:t>
      </w:r>
      <w:r w:rsidR="005C58D0">
        <w:t xml:space="preserve"> method</w:t>
      </w:r>
      <w:r w:rsidR="00F85184">
        <w:t xml:space="preserve">, as well as </w:t>
      </w:r>
      <w:r w:rsidR="002D2A64">
        <w:t xml:space="preserve">the topics and </w:t>
      </w:r>
      <w:r w:rsidR="005C58D0">
        <w:t>high-level</w:t>
      </w:r>
      <w:r w:rsidR="002D2A64">
        <w:t xml:space="preserve"> questions that will be addressed </w:t>
      </w:r>
      <w:r w:rsidR="005C58D0">
        <w:t>by</w:t>
      </w:r>
      <w:r w:rsidR="002D2A64">
        <w:t xml:space="preserve"> each.</w:t>
      </w:r>
      <w:r w:rsidR="006F14C2">
        <w:t xml:space="preserve"> To minimize burden, each </w:t>
      </w:r>
      <w:r w:rsidR="002D2A64">
        <w:t>data collection method proposed for the case studies</w:t>
      </w:r>
      <w:r w:rsidR="006F14C2">
        <w:t xml:space="preserve"> will be tailored for specific case sites based</w:t>
      </w:r>
      <w:r w:rsidR="002D2A64">
        <w:t xml:space="preserve"> on the </w:t>
      </w:r>
      <w:r w:rsidR="00D52554">
        <w:t xml:space="preserve">knowledge we generated during Stage 1 review of administrative data, surveys, and interviews. </w:t>
      </w:r>
    </w:p>
    <w:p w14:paraId="6A1096C6" w14:textId="173E1183" w:rsidR="008C3806" w:rsidRDefault="0082181E" w:rsidP="008C3806">
      <w:pPr>
        <w:pStyle w:val="Heading2"/>
      </w:pPr>
      <w:r>
        <w:t xml:space="preserve">Case </w:t>
      </w:r>
      <w:r w:rsidR="008C3806">
        <w:t xml:space="preserve">Sample Selection </w:t>
      </w:r>
    </w:p>
    <w:p w14:paraId="006AD240" w14:textId="4CA21553" w:rsidR="008C3806" w:rsidRDefault="008C3806" w:rsidP="008C3806">
      <w:r>
        <w:t xml:space="preserve">Our case study sample will be drawn from the </w:t>
      </w:r>
      <w:r w:rsidRPr="008C3806">
        <w:t>24 grantee projects</w:t>
      </w:r>
      <w:r>
        <w:t xml:space="preserve"> in Cohort 1 and Cohort 2</w:t>
      </w:r>
      <w:r w:rsidRPr="008C3806">
        <w:t>. Based on Stage 1 data analysis and consultation with the CCI Evaluation Steering Team, we will purposively select eight sites</w:t>
      </w:r>
      <w:r>
        <w:t xml:space="preserve"> using the following criteria:</w:t>
      </w:r>
    </w:p>
    <w:p w14:paraId="3048173A" w14:textId="294D2454" w:rsidR="008C3806" w:rsidRDefault="00F85184" w:rsidP="00212CC7">
      <w:pPr>
        <w:pStyle w:val="ListParagraph"/>
        <w:numPr>
          <w:ilvl w:val="0"/>
          <w:numId w:val="11"/>
        </w:numPr>
      </w:pPr>
      <w:r>
        <w:t xml:space="preserve">Local project implementation that is strongly aligned with </w:t>
      </w:r>
      <w:r w:rsidR="0082181E">
        <w:t xml:space="preserve">CCI </w:t>
      </w:r>
      <w:r>
        <w:t xml:space="preserve">capacity-building efforts, </w:t>
      </w:r>
      <w:r w:rsidR="008C3806" w:rsidRPr="008C3806">
        <w:t xml:space="preserve">as determined by scores on </w:t>
      </w:r>
      <w:r w:rsidR="004A2475">
        <w:t>an</w:t>
      </w:r>
      <w:r w:rsidR="008C3806" w:rsidRPr="008C3806">
        <w:t> </w:t>
      </w:r>
      <w:r w:rsidR="004A2475">
        <w:t>asset-focused, community-driven collaboration rubric</w:t>
      </w:r>
    </w:p>
    <w:p w14:paraId="408B68E2" w14:textId="0233FBEF" w:rsidR="008C3806" w:rsidRDefault="008C3806" w:rsidP="00E849AA">
      <w:pPr>
        <w:pStyle w:val="ListParagraph"/>
        <w:numPr>
          <w:ilvl w:val="0"/>
          <w:numId w:val="11"/>
        </w:numPr>
      </w:pPr>
      <w:r>
        <w:t>E</w:t>
      </w:r>
      <w:r w:rsidR="00F85184">
        <w:t xml:space="preserve">vidence of achieving </w:t>
      </w:r>
      <w:r w:rsidR="004A2475">
        <w:t>community</w:t>
      </w:r>
      <w:r w:rsidR="00F85184">
        <w:t xml:space="preserve"> </w:t>
      </w:r>
      <w:r w:rsidR="00F85184" w:rsidRPr="008C3806">
        <w:t>outcomes</w:t>
      </w:r>
      <w:r w:rsidR="00F85184">
        <w:t xml:space="preserve"> and/or making </w:t>
      </w:r>
      <w:r w:rsidR="00E62EC4">
        <w:t xml:space="preserve">system changes </w:t>
      </w:r>
      <w:r w:rsidR="00F85184">
        <w:t>in support of sustained community-driven collaboration (</w:t>
      </w:r>
      <w:r w:rsidR="00E62EC4">
        <w:t>beyond the funded project</w:t>
      </w:r>
      <w:r w:rsidR="00F85184">
        <w:t>)</w:t>
      </w:r>
    </w:p>
    <w:p w14:paraId="59F1D14A" w14:textId="3469A257" w:rsidR="008C3806" w:rsidRPr="008C3806" w:rsidRDefault="008C3806" w:rsidP="00E849AA">
      <w:pPr>
        <w:pStyle w:val="ListParagraph"/>
        <w:numPr>
          <w:ilvl w:val="0"/>
          <w:numId w:val="11"/>
        </w:numPr>
      </w:pPr>
      <w:r>
        <w:t>V</w:t>
      </w:r>
      <w:r w:rsidRPr="008C3806">
        <w:t xml:space="preserve">ariation across grantee characteristics (e.g., Cohort 1 vs Cohort 2, museums </w:t>
      </w:r>
      <w:r w:rsidR="00862310">
        <w:t>vs</w:t>
      </w:r>
      <w:r w:rsidR="00862310" w:rsidRPr="008C3806">
        <w:t xml:space="preserve"> </w:t>
      </w:r>
      <w:r w:rsidRPr="008C3806">
        <w:t>libraries</w:t>
      </w:r>
      <w:r w:rsidR="00862310">
        <w:t xml:space="preserve"> vs</w:t>
      </w:r>
      <w:r w:rsidR="00862310" w:rsidRPr="008C3806">
        <w:t xml:space="preserve"> </w:t>
      </w:r>
      <w:r w:rsidRPr="008C3806">
        <w:t>non-library grantees, size of project/community reach).  </w:t>
      </w:r>
    </w:p>
    <w:p w14:paraId="3AD6C1B9" w14:textId="6AC969C6" w:rsidR="008C3806" w:rsidRDefault="008C3806" w:rsidP="008C3806">
      <w:r w:rsidRPr="008C3806">
        <w:t xml:space="preserve">Once Stage 1 analysis is completed, we will rank each grant project with respect to their </w:t>
      </w:r>
      <w:r w:rsidR="00E62EC4">
        <w:t xml:space="preserve">asset-focused, community-driven collaboration </w:t>
      </w:r>
      <w:r w:rsidRPr="008C3806">
        <w:t xml:space="preserve">rubric scores and the degree to which they are achieving </w:t>
      </w:r>
      <w:r w:rsidR="00E62EC4">
        <w:t>community</w:t>
      </w:r>
      <w:r w:rsidR="004A2475">
        <w:t xml:space="preserve"> and systems</w:t>
      </w:r>
      <w:r w:rsidR="00E62EC4">
        <w:t xml:space="preserve"> </w:t>
      </w:r>
      <w:r w:rsidRPr="008C3806">
        <w:t xml:space="preserve">outcomes. From this ranking, we will select the top 12 for additional vetting. We will engage in consultation with IMLS and the Evaluation Steering Team to make the final determination of the eight case study sites to invite for participation in Stage 2, taking into account variation across project types and characteristics. The remaining four sites </w:t>
      </w:r>
      <w:r w:rsidR="002B7BDA">
        <w:t>will serve as alternates if</w:t>
      </w:r>
      <w:r w:rsidRPr="008C3806">
        <w:t xml:space="preserve"> any of the eight </w:t>
      </w:r>
      <w:r w:rsidR="002B7BDA" w:rsidRPr="008C3806">
        <w:t>declines</w:t>
      </w:r>
      <w:r w:rsidRPr="008C3806">
        <w:t xml:space="preserve"> to participate. Alternates will be chosen from the remaining four sites based on strength of implementation and outcomes as well as an effort to maximize variation across partner type. </w:t>
      </w:r>
    </w:p>
    <w:p w14:paraId="776B6F60" w14:textId="14B168AA" w:rsidR="008C3806" w:rsidRDefault="008C3806" w:rsidP="008C3806">
      <w:pPr>
        <w:pStyle w:val="Heading2"/>
      </w:pPr>
      <w:r w:rsidRPr="008C3806">
        <w:lastRenderedPageBreak/>
        <w:t>Case study data collection</w:t>
      </w:r>
    </w:p>
    <w:p w14:paraId="4C6E6371" w14:textId="7BFB5CE9" w:rsidR="008C3806" w:rsidRPr="008C3806" w:rsidRDefault="008C3806" w:rsidP="008C3806">
      <w:pPr>
        <w:rPr>
          <w:i/>
          <w:iCs/>
        </w:rPr>
      </w:pPr>
      <w:r w:rsidRPr="008C3806">
        <w:t xml:space="preserve">We will collect additional qualitative data </w:t>
      </w:r>
      <w:r w:rsidR="00862310">
        <w:t>at</w:t>
      </w:r>
      <w:r w:rsidR="00862310" w:rsidRPr="008C3806">
        <w:t xml:space="preserve"> </w:t>
      </w:r>
      <w:r w:rsidRPr="008C3806">
        <w:t>each of the case sites</w:t>
      </w:r>
      <w:r w:rsidR="00862310">
        <w:t xml:space="preserve"> using the</w:t>
      </w:r>
      <w:r w:rsidRPr="008C3806">
        <w:t xml:space="preserve"> following </w:t>
      </w:r>
      <w:r w:rsidR="00862310">
        <w:t>methods</w:t>
      </w:r>
      <w:r w:rsidRPr="008C3806">
        <w:t>:</w:t>
      </w:r>
      <w:r w:rsidRPr="008C3806">
        <w:rPr>
          <w:i/>
          <w:iCs/>
        </w:rPr>
        <w:t> </w:t>
      </w:r>
    </w:p>
    <w:p w14:paraId="09021C59" w14:textId="30D7786D" w:rsidR="008C3806" w:rsidRDefault="008C3806" w:rsidP="008C3806">
      <w:pPr>
        <w:pStyle w:val="Bul1ORS"/>
        <w:rPr>
          <w:i/>
          <w:iCs/>
        </w:rPr>
      </w:pPr>
      <w:r w:rsidRPr="008C3806">
        <w:t xml:space="preserve">A </w:t>
      </w:r>
      <w:r w:rsidR="002B7BDA" w:rsidRPr="008C3806">
        <w:t>60-</w:t>
      </w:r>
      <w:r w:rsidR="002B7BDA">
        <w:t>75-minute</w:t>
      </w:r>
      <w:r w:rsidRPr="008C3806">
        <w:t xml:space="preserve"> interview with the primary project lead</w:t>
      </w:r>
      <w:r w:rsidR="003A25DB">
        <w:t xml:space="preserve">(s) </w:t>
      </w:r>
      <w:r w:rsidRPr="008C3806">
        <w:t>to verify their local theory of change</w:t>
      </w:r>
      <w:r w:rsidR="007E77B6">
        <w:t xml:space="preserve"> (created as part of Stage 1 analysis)</w:t>
      </w:r>
      <w:r w:rsidRPr="008C3806">
        <w:t xml:space="preserve"> prior to the site visit</w:t>
      </w:r>
      <w:r w:rsidRPr="008C3806">
        <w:rPr>
          <w:i/>
          <w:iCs/>
        </w:rPr>
        <w:t> </w:t>
      </w:r>
      <w:r w:rsidR="006F45E6">
        <w:rPr>
          <w:i/>
          <w:iCs/>
        </w:rPr>
        <w:t>(</w:t>
      </w:r>
      <w:r w:rsidR="001F2E6A">
        <w:rPr>
          <w:i/>
          <w:iCs/>
        </w:rPr>
        <w:t>protocol attached for OMB review)</w:t>
      </w:r>
    </w:p>
    <w:p w14:paraId="63456DA6" w14:textId="756A837B" w:rsidR="008C3806" w:rsidRDefault="004A2475" w:rsidP="008C3806">
      <w:pPr>
        <w:pStyle w:val="Bul1ORS"/>
        <w:rPr>
          <w:i/>
          <w:iCs/>
        </w:rPr>
      </w:pPr>
      <w:r>
        <w:t>F</w:t>
      </w:r>
      <w:r w:rsidR="008C3806" w:rsidRPr="008C3806">
        <w:t>ocus group</w:t>
      </w:r>
      <w:r>
        <w:t>s</w:t>
      </w:r>
      <w:r w:rsidR="008C3806" w:rsidRPr="008C3806">
        <w:t xml:space="preserve"> with project </w:t>
      </w:r>
      <w:r w:rsidR="00391F8C">
        <w:t xml:space="preserve">teams and community </w:t>
      </w:r>
      <w:r w:rsidR="008C3806" w:rsidRPr="008C3806">
        <w:t>partners (up to 15 people per group) to explore linkages and outcomes for process tracing</w:t>
      </w:r>
      <w:r w:rsidR="001F2E6A">
        <w:t xml:space="preserve"> </w:t>
      </w:r>
      <w:r w:rsidR="001F2E6A">
        <w:rPr>
          <w:i/>
        </w:rPr>
        <w:t>(protocol attached for OMB review)</w:t>
      </w:r>
    </w:p>
    <w:p w14:paraId="2157070C" w14:textId="2590C120" w:rsidR="008C3806" w:rsidRPr="00C621AE" w:rsidRDefault="008C3806" w:rsidP="003B1008">
      <w:pPr>
        <w:pStyle w:val="Bul1ORS"/>
        <w:rPr>
          <w:i/>
          <w:iCs/>
        </w:rPr>
      </w:pPr>
      <w:r w:rsidRPr="008C3806">
        <w:t xml:space="preserve">A focus group with </w:t>
      </w:r>
      <w:r w:rsidR="00374C46">
        <w:t xml:space="preserve">up to 10 </w:t>
      </w:r>
      <w:r w:rsidR="00320819">
        <w:t>community members</w:t>
      </w:r>
      <w:r w:rsidRPr="008C3806">
        <w:t xml:space="preserve"> to understand community experience and perceptions of </w:t>
      </w:r>
      <w:r w:rsidR="00862310">
        <w:t>local project implementation,</w:t>
      </w:r>
      <w:r w:rsidR="00862310" w:rsidRPr="008C3806">
        <w:t> </w:t>
      </w:r>
      <w:r w:rsidR="00374C46" w:rsidRPr="00C621AE">
        <w:rPr>
          <w:iCs/>
        </w:rPr>
        <w:t xml:space="preserve">as well as perceptions of the </w:t>
      </w:r>
      <w:r w:rsidR="00862310" w:rsidRPr="00C621AE">
        <w:rPr>
          <w:iCs/>
        </w:rPr>
        <w:t xml:space="preserve">involved </w:t>
      </w:r>
      <w:r w:rsidR="00374C46" w:rsidRPr="00C621AE">
        <w:rPr>
          <w:iCs/>
        </w:rPr>
        <w:t>museum</w:t>
      </w:r>
      <w:r w:rsidR="00862310" w:rsidRPr="00C621AE">
        <w:rPr>
          <w:iCs/>
        </w:rPr>
        <w:t>(s)</w:t>
      </w:r>
      <w:r w:rsidR="00374C46" w:rsidRPr="00C621AE">
        <w:rPr>
          <w:iCs/>
        </w:rPr>
        <w:t>/library</w:t>
      </w:r>
      <w:r w:rsidR="00862310" w:rsidRPr="00C621AE">
        <w:rPr>
          <w:iCs/>
        </w:rPr>
        <w:t>(ies)</w:t>
      </w:r>
      <w:r w:rsidR="00374C46" w:rsidRPr="00C621AE">
        <w:rPr>
          <w:iCs/>
        </w:rPr>
        <w:t xml:space="preserve"> as a trusted community ally</w:t>
      </w:r>
      <w:r w:rsidR="0084236E" w:rsidRPr="00C621AE">
        <w:rPr>
          <w:iCs/>
        </w:rPr>
        <w:t xml:space="preserve"> </w:t>
      </w:r>
      <w:r w:rsidR="0084236E" w:rsidRPr="00C621AE">
        <w:rPr>
          <w:i/>
          <w:iCs/>
        </w:rPr>
        <w:t>(protocol attached for OMB review)</w:t>
      </w:r>
    </w:p>
    <w:p w14:paraId="55BFC7E5" w14:textId="3F1B0A12" w:rsidR="008C3806" w:rsidRPr="009C5FB9" w:rsidRDefault="008C3806" w:rsidP="008C3806">
      <w:pPr>
        <w:pStyle w:val="Bul1ORS"/>
        <w:rPr>
          <w:iCs/>
        </w:rPr>
      </w:pPr>
      <w:r w:rsidRPr="008C3806">
        <w:t xml:space="preserve">Review of critical events and milestones around local project </w:t>
      </w:r>
      <w:r w:rsidRPr="009C5FB9">
        <w:t>implementation</w:t>
      </w:r>
      <w:r w:rsidRPr="009C5FB9">
        <w:rPr>
          <w:iCs/>
        </w:rPr>
        <w:t> </w:t>
      </w:r>
      <w:r w:rsidR="009C5FB9" w:rsidRPr="009C5FB9">
        <w:rPr>
          <w:iCs/>
        </w:rPr>
        <w:t xml:space="preserve">using administrative </w:t>
      </w:r>
      <w:r w:rsidR="009C5FB9">
        <w:rPr>
          <w:iCs/>
        </w:rPr>
        <w:t>data</w:t>
      </w:r>
    </w:p>
    <w:p w14:paraId="7F27685E" w14:textId="1608D64F" w:rsidR="008C3806" w:rsidRDefault="008C3806" w:rsidP="008C3806">
      <w:pPr>
        <w:pStyle w:val="Bul1ORS"/>
        <w:rPr>
          <w:i/>
          <w:iCs/>
        </w:rPr>
      </w:pPr>
      <w:r w:rsidRPr="008C3806">
        <w:t xml:space="preserve">Interviews with </w:t>
      </w:r>
      <w:r w:rsidR="00757A5B">
        <w:t xml:space="preserve">IMLS-contracted third-party </w:t>
      </w:r>
      <w:r w:rsidRPr="008C3806">
        <w:t>TA providers who worked with the grantees</w:t>
      </w:r>
      <w:r w:rsidRPr="008C3806">
        <w:rPr>
          <w:i/>
          <w:iCs/>
        </w:rPr>
        <w:t> </w:t>
      </w:r>
      <w:r w:rsidR="009C5FB9">
        <w:rPr>
          <w:i/>
          <w:iCs/>
        </w:rPr>
        <w:t>(to be developed after Stage 1 analysis)</w:t>
      </w:r>
    </w:p>
    <w:p w14:paraId="6C92AF41" w14:textId="5A571C5D" w:rsidR="008C3806" w:rsidRPr="008C3806" w:rsidRDefault="008C3806" w:rsidP="008C3806">
      <w:pPr>
        <w:pStyle w:val="Bul1ORS"/>
        <w:rPr>
          <w:i/>
          <w:iCs/>
        </w:rPr>
      </w:pPr>
      <w:r w:rsidRPr="008C3806">
        <w:t>Follow-up conversations with project team memb</w:t>
      </w:r>
      <w:r w:rsidR="00E00FF0">
        <w:t>ers</w:t>
      </w:r>
      <w:r w:rsidRPr="008C3806">
        <w:t> after the site visits to verify process tracing data</w:t>
      </w:r>
      <w:r w:rsidRPr="0084236E">
        <w:rPr>
          <w:i/>
        </w:rPr>
        <w:t xml:space="preserve"> (if needed</w:t>
      </w:r>
      <w:r w:rsidR="008D220C" w:rsidRPr="0084236E">
        <w:rPr>
          <w:i/>
        </w:rPr>
        <w:t>, developed after preliminary Stage 2 analysis</w:t>
      </w:r>
      <w:r w:rsidRPr="0084236E">
        <w:rPr>
          <w:i/>
        </w:rPr>
        <w:t>) </w:t>
      </w:r>
      <w:r w:rsidRPr="0084236E">
        <w:rPr>
          <w:i/>
          <w:iCs/>
        </w:rPr>
        <w:t> </w:t>
      </w:r>
    </w:p>
    <w:p w14:paraId="69C202F3" w14:textId="00AE063F" w:rsidR="008C3806" w:rsidRPr="008C3806" w:rsidRDefault="35519A9E" w:rsidP="008C3806">
      <w:r>
        <w:t>All data collection tools will be tailored to the individual cases based on what we already know from Stage 1 data collection and analysis. Four case studies will be conducted in the Fall of 2019 (Cohort 1) and four in Fall of 2020 (Cohort 2). Copies of interview and focus group protocols to be used in collecting these data follow. </w:t>
      </w:r>
    </w:p>
    <w:p w14:paraId="79DC4947" w14:textId="330A2DE2" w:rsidR="35519A9E" w:rsidRDefault="35519A9E" w:rsidP="35519A9E">
      <w:r>
        <w:t>We will communicate the following stipulations to all participants contributing to case study data collection:</w:t>
      </w:r>
    </w:p>
    <w:p w14:paraId="780EE06E" w14:textId="77B0F6C8" w:rsidR="35519A9E" w:rsidRDefault="35519A9E" w:rsidP="35519A9E">
      <w:pPr>
        <w:pStyle w:val="ListParagraph"/>
        <w:numPr>
          <w:ilvl w:val="0"/>
          <w:numId w:val="1"/>
        </w:numPr>
        <w:rPr>
          <w:szCs w:val="22"/>
        </w:rPr>
      </w:pPr>
      <w:r w:rsidRPr="35519A9E">
        <w:rPr>
          <w:rFonts w:asciiTheme="minorHAnsi" w:eastAsiaTheme="minorEastAsia" w:hAnsiTheme="minorHAnsi"/>
          <w:szCs w:val="22"/>
        </w:rPr>
        <w:t>Focus group participants will be asked to provide written informed consent after being apprised of the potential risks and benefits of the study. We anticipate any potential risks to be minimal.</w:t>
      </w:r>
    </w:p>
    <w:p w14:paraId="4619D4C3" w14:textId="3D251BC0" w:rsidR="35519A9E" w:rsidRDefault="35519A9E" w:rsidP="35519A9E">
      <w:pPr>
        <w:pStyle w:val="ListParagraph"/>
        <w:numPr>
          <w:ilvl w:val="0"/>
          <w:numId w:val="1"/>
        </w:numPr>
        <w:rPr>
          <w:szCs w:val="22"/>
        </w:rPr>
      </w:pPr>
      <w:r w:rsidRPr="35519A9E">
        <w:rPr>
          <w:rFonts w:asciiTheme="minorHAnsi" w:eastAsiaTheme="minorEastAsia" w:hAnsiTheme="minorHAnsi"/>
          <w:szCs w:val="22"/>
        </w:rPr>
        <w:t>We will not identify any individual responses who participate in focus groups to the grant team, IMLS or in reporting.</w:t>
      </w:r>
    </w:p>
    <w:p w14:paraId="7D22A6FE" w14:textId="176A5F5D" w:rsidR="35519A9E" w:rsidRDefault="35519A9E" w:rsidP="35519A9E">
      <w:pPr>
        <w:pStyle w:val="ListParagraph"/>
        <w:numPr>
          <w:ilvl w:val="0"/>
          <w:numId w:val="1"/>
        </w:numPr>
        <w:rPr>
          <w:szCs w:val="22"/>
        </w:rPr>
      </w:pPr>
      <w:r w:rsidRPr="35519A9E">
        <w:rPr>
          <w:rFonts w:asciiTheme="minorHAnsi" w:eastAsiaTheme="minorEastAsia" w:hAnsiTheme="minorHAnsi"/>
          <w:szCs w:val="22"/>
        </w:rPr>
        <w:t>Data, including demographic characteristics will be reported only in aggregate by Grantee.</w:t>
      </w:r>
    </w:p>
    <w:p w14:paraId="410F44FC" w14:textId="29988B4B" w:rsidR="35519A9E" w:rsidRDefault="35519A9E" w:rsidP="35519A9E">
      <w:pPr>
        <w:pStyle w:val="ListParagraph"/>
        <w:numPr>
          <w:ilvl w:val="0"/>
          <w:numId w:val="1"/>
        </w:numPr>
        <w:rPr>
          <w:szCs w:val="22"/>
        </w:rPr>
      </w:pPr>
      <w:r w:rsidRPr="35519A9E">
        <w:rPr>
          <w:rFonts w:asciiTheme="minorHAnsi" w:eastAsiaTheme="minorEastAsia" w:hAnsiTheme="minorHAnsi"/>
          <w:szCs w:val="22"/>
        </w:rPr>
        <w:t>All focus group recruitment information will be kept in an encrypted secure folder and will be destroyed at the end of the evaluation.</w:t>
      </w:r>
    </w:p>
    <w:p w14:paraId="24A03976" w14:textId="59274A05" w:rsidR="35519A9E" w:rsidRDefault="35519A9E" w:rsidP="35519A9E">
      <w:pPr>
        <w:pStyle w:val="ListParagraph"/>
        <w:numPr>
          <w:ilvl w:val="0"/>
          <w:numId w:val="1"/>
        </w:numPr>
        <w:rPr>
          <w:szCs w:val="22"/>
        </w:rPr>
      </w:pPr>
      <w:r w:rsidRPr="35519A9E">
        <w:rPr>
          <w:rFonts w:asciiTheme="minorHAnsi" w:eastAsiaTheme="minorEastAsia" w:hAnsiTheme="minorHAnsi"/>
          <w:szCs w:val="22"/>
        </w:rPr>
        <w:t>We will not collect data from individuals under the age of 18. We will not collect data from anyone else classified as a member of a vulnerable population without IRB approval.</w:t>
      </w:r>
    </w:p>
    <w:p w14:paraId="0A95BAFF" w14:textId="2B36E70E" w:rsidR="35519A9E" w:rsidRDefault="35519A9E" w:rsidP="35519A9E"/>
    <w:p w14:paraId="31FB91F2" w14:textId="19204AF7" w:rsidR="00702A09" w:rsidRDefault="00702A09">
      <w:pPr>
        <w:spacing w:before="0" w:after="160" w:line="259" w:lineRule="auto"/>
        <w:rPr>
          <w:rFonts w:eastAsia="Times New Roman" w:cs="Times New Roman"/>
          <w:color w:val="C82B67"/>
          <w:sz w:val="44"/>
        </w:rPr>
      </w:pPr>
      <w:r>
        <w:rPr>
          <w:sz w:val="44"/>
        </w:rPr>
        <w:br w:type="page"/>
      </w:r>
    </w:p>
    <w:p w14:paraId="15440FDC" w14:textId="0C81EE64" w:rsidR="00641599" w:rsidRDefault="00EA6EE3" w:rsidP="00EA4705">
      <w:pPr>
        <w:pStyle w:val="Heading2"/>
      </w:pPr>
      <w:r>
        <w:lastRenderedPageBreak/>
        <w:t>XX.1. Pre-Site Visit Lead Interview Protocol</w:t>
      </w:r>
    </w:p>
    <w:p w14:paraId="717734D9" w14:textId="76CFE654" w:rsidR="00757F75" w:rsidRPr="008C3806" w:rsidRDefault="00757F75" w:rsidP="00B453FB">
      <w:r w:rsidRPr="008C3806">
        <w:t>Prior to conducting on-site data collection,</w:t>
      </w:r>
      <w:r w:rsidRPr="008C3806">
        <w:rPr>
          <w:b/>
          <w:bCs/>
        </w:rPr>
        <w:t> </w:t>
      </w:r>
      <w:r w:rsidRPr="008C3806">
        <w:t>we</w:t>
      </w:r>
      <w:r w:rsidRPr="008C3806">
        <w:rPr>
          <w:b/>
          <w:bCs/>
        </w:rPr>
        <w:t> </w:t>
      </w:r>
      <w:r w:rsidRPr="008C3806">
        <w:t>plan to conduct interview</w:t>
      </w:r>
      <w:r w:rsidR="00B453FB">
        <w:t>s</w:t>
      </w:r>
      <w:r w:rsidRPr="008C3806">
        <w:t xml:space="preserve"> with the designated lead of each of the eight case study sites (8 total). This interview will focus on verifying the project’s theory of change</w:t>
      </w:r>
      <w:r w:rsidR="006F4659">
        <w:t xml:space="preserve"> </w:t>
      </w:r>
      <w:r w:rsidR="00B52AC8">
        <w:t>(which we will develop based on</w:t>
      </w:r>
      <w:r w:rsidR="00B52AC8" w:rsidRPr="0086390D">
        <w:t xml:space="preserve"> </w:t>
      </w:r>
      <w:r w:rsidR="00B52AC8">
        <w:t xml:space="preserve">Stage 1 analysis) </w:t>
      </w:r>
      <w:r w:rsidR="006F4659">
        <w:t xml:space="preserve">and </w:t>
      </w:r>
      <w:r w:rsidR="006F4659" w:rsidRPr="0086390D">
        <w:t>deepen</w:t>
      </w:r>
      <w:r w:rsidR="006F4659">
        <w:t>ing</w:t>
      </w:r>
      <w:r w:rsidR="006F4659" w:rsidRPr="0086390D">
        <w:t xml:space="preserve"> our understanding of the dif</w:t>
      </w:r>
      <w:r w:rsidR="006F4659">
        <w:t>ferent components of the change sequence</w:t>
      </w:r>
      <w:r w:rsidRPr="008C3806">
        <w:t xml:space="preserve">. </w:t>
      </w:r>
      <w:r w:rsidR="00B453FB">
        <w:t>W</w:t>
      </w:r>
      <w:r w:rsidRPr="008C3806">
        <w:t xml:space="preserve">e may </w:t>
      </w:r>
      <w:r w:rsidR="00B453FB">
        <w:t xml:space="preserve">additionally </w:t>
      </w:r>
      <w:r w:rsidRPr="008C3806">
        <w:t>conduct follow-up calls with the designated project after onsite data collection to verify or further validate evidence supporting process tracing hypotheses. </w:t>
      </w:r>
    </w:p>
    <w:p w14:paraId="6FA31F95" w14:textId="6258484E" w:rsidR="00E00FF0" w:rsidRDefault="00E00FF0" w:rsidP="00E00FF0">
      <w:r w:rsidRPr="0086390D">
        <w:t xml:space="preserve">The protocol below includes </w:t>
      </w:r>
      <w:r w:rsidR="00B52AC8">
        <w:t>high-</w:t>
      </w:r>
      <w:r w:rsidR="00E52A5E">
        <w:t>level</w:t>
      </w:r>
      <w:r w:rsidR="00B52AC8">
        <w:t xml:space="preserve"> questions designed </w:t>
      </w:r>
      <w:r w:rsidRPr="0086390D">
        <w:t xml:space="preserve">to elicit responses that </w:t>
      </w:r>
      <w:r w:rsidR="002018FD">
        <w:t>will</w:t>
      </w:r>
      <w:r w:rsidR="006F4659">
        <w:t xml:space="preserve"> </w:t>
      </w:r>
      <w:r w:rsidRPr="0086390D">
        <w:t xml:space="preserve">allow us to </w:t>
      </w:r>
      <w:r w:rsidR="002018FD">
        <w:t xml:space="preserve">(1) </w:t>
      </w:r>
      <w:r w:rsidRPr="0086390D">
        <w:t xml:space="preserve">refine </w:t>
      </w:r>
      <w:r w:rsidR="00027002">
        <w:t>each case study site’s</w:t>
      </w:r>
      <w:r w:rsidR="00B52AC8">
        <w:t xml:space="preserve"> observed theory of change</w:t>
      </w:r>
      <w:r w:rsidRPr="0086390D">
        <w:t xml:space="preserve">, </w:t>
      </w:r>
      <w:r w:rsidR="006F4659">
        <w:t xml:space="preserve">(2) surface </w:t>
      </w:r>
      <w:r w:rsidR="006F4659" w:rsidRPr="0086390D">
        <w:t xml:space="preserve">drivers beyond </w:t>
      </w:r>
      <w:r w:rsidR="00404599">
        <w:t>CCI-aligned project implementation practice</w:t>
      </w:r>
      <w:r w:rsidR="00B52AC8">
        <w:t xml:space="preserve"> </w:t>
      </w:r>
      <w:r w:rsidR="006F4659" w:rsidRPr="0086390D">
        <w:t>that might be associated with the changes identified</w:t>
      </w:r>
      <w:r w:rsidR="006F4659">
        <w:t xml:space="preserve">, </w:t>
      </w:r>
      <w:r w:rsidRPr="0086390D">
        <w:t xml:space="preserve">and </w:t>
      </w:r>
      <w:r w:rsidR="002018FD">
        <w:t>(3</w:t>
      </w:r>
      <w:r w:rsidR="006F4659">
        <w:t xml:space="preserve">) </w:t>
      </w:r>
      <w:r w:rsidRPr="0086390D">
        <w:t>understand the nature of</w:t>
      </w:r>
      <w:r w:rsidR="00027002">
        <w:t xml:space="preserve"> how CCI</w:t>
      </w:r>
      <w:r w:rsidR="00404599">
        <w:t>-aligned</w:t>
      </w:r>
      <w:r w:rsidR="00027002">
        <w:t xml:space="preserve"> implementation </w:t>
      </w:r>
      <w:r w:rsidR="00404599">
        <w:t>practice is</w:t>
      </w:r>
      <w:r w:rsidR="00027002">
        <w:t xml:space="preserve"> valued, adhered to</w:t>
      </w:r>
      <w:r w:rsidR="006F4659">
        <w:t>,</w:t>
      </w:r>
      <w:r w:rsidR="00027002">
        <w:t xml:space="preserve"> and </w:t>
      </w:r>
      <w:r w:rsidR="007947E6">
        <w:t xml:space="preserve">contributing to desired changes. </w:t>
      </w:r>
      <w:r w:rsidR="00E52A5E">
        <w:t>Specific follow-up probes will be tailored to site</w:t>
      </w:r>
      <w:r w:rsidR="00FC36AA">
        <w:t xml:space="preserve">s </w:t>
      </w:r>
      <w:r w:rsidR="00E52A5E">
        <w:t xml:space="preserve">based on emergent learning from Stage 1. </w:t>
      </w:r>
    </w:p>
    <w:p w14:paraId="47D81973" w14:textId="640C06DB" w:rsidR="00A05476" w:rsidRPr="00916845" w:rsidRDefault="004C40E4" w:rsidP="00916845">
      <w:pPr>
        <w:rPr>
          <w:i/>
        </w:rPr>
      </w:pPr>
      <w:r w:rsidRPr="00543EC5">
        <w:rPr>
          <w:i/>
        </w:rPr>
        <w:t xml:space="preserve">Note to interviewer: </w:t>
      </w:r>
      <w:r w:rsidR="00A42D1C" w:rsidRPr="00543EC5">
        <w:rPr>
          <w:i/>
        </w:rPr>
        <w:t xml:space="preserve">Tailor the </w:t>
      </w:r>
      <w:r w:rsidRPr="00543EC5">
        <w:rPr>
          <w:i/>
        </w:rPr>
        <w:t xml:space="preserve">interview </w:t>
      </w:r>
      <w:r w:rsidR="00A42D1C" w:rsidRPr="00543EC5">
        <w:rPr>
          <w:i/>
        </w:rPr>
        <w:t xml:space="preserve">protocol </w:t>
      </w:r>
      <w:r w:rsidRPr="00543EC5">
        <w:rPr>
          <w:i/>
        </w:rPr>
        <w:t>by selecting questions to expand, clarify</w:t>
      </w:r>
      <w:r w:rsidR="002018FD">
        <w:rPr>
          <w:i/>
        </w:rPr>
        <w:t>,</w:t>
      </w:r>
      <w:r w:rsidRPr="00543EC5">
        <w:rPr>
          <w:i/>
        </w:rPr>
        <w:t xml:space="preserve"> and build on the knowledge generated through the</w:t>
      </w:r>
      <w:r w:rsidR="008171C7" w:rsidRPr="00543EC5">
        <w:rPr>
          <w:i/>
        </w:rPr>
        <w:t xml:space="preserve"> Stage 1 </w:t>
      </w:r>
      <w:r w:rsidRPr="00543EC5">
        <w:rPr>
          <w:i/>
        </w:rPr>
        <w:t>analysis. We do not want to collect redundant information—rather each step of the</w:t>
      </w:r>
      <w:r w:rsidR="00543EC5" w:rsidRPr="00543EC5">
        <w:rPr>
          <w:i/>
        </w:rPr>
        <w:t xml:space="preserve"> Stage 2</w:t>
      </w:r>
      <w:r w:rsidRPr="00543EC5">
        <w:rPr>
          <w:i/>
        </w:rPr>
        <w:t xml:space="preserve"> data collection process should build on what was previously learned in</w:t>
      </w:r>
      <w:r w:rsidR="00543EC5" w:rsidRPr="00543EC5">
        <w:rPr>
          <w:i/>
        </w:rPr>
        <w:t xml:space="preserve"> Stage 1.</w:t>
      </w:r>
      <w:r w:rsidR="00B52AC8">
        <w:rPr>
          <w:i/>
        </w:rPr>
        <w:t xml:space="preserve"> </w:t>
      </w:r>
      <w:r w:rsidRPr="00543EC5">
        <w:rPr>
          <w:i/>
        </w:rPr>
        <w:t>The pre-</w:t>
      </w:r>
      <w:r w:rsidR="00B52AC8">
        <w:rPr>
          <w:i/>
        </w:rPr>
        <w:t xml:space="preserve">interview </w:t>
      </w:r>
      <w:r w:rsidRPr="00543EC5">
        <w:rPr>
          <w:i/>
        </w:rPr>
        <w:t xml:space="preserve">should be scheduled approximately one week prior to the site visit. The interview should last approximately </w:t>
      </w:r>
      <w:r w:rsidR="0013203E">
        <w:rPr>
          <w:i/>
        </w:rPr>
        <w:t>60-75</w:t>
      </w:r>
      <w:r w:rsidRPr="00543EC5">
        <w:rPr>
          <w:i/>
        </w:rPr>
        <w:t xml:space="preserve"> minutes</w:t>
      </w:r>
      <w:r w:rsidR="00543EC5">
        <w:rPr>
          <w:i/>
        </w:rPr>
        <w:t>.</w:t>
      </w:r>
    </w:p>
    <w:p w14:paraId="45BC5E61" w14:textId="7A632039" w:rsidR="00641599" w:rsidRPr="00A05476" w:rsidRDefault="00641599" w:rsidP="00916845">
      <w:pPr>
        <w:pStyle w:val="Heading3"/>
      </w:pPr>
      <w:r w:rsidRPr="0086390D">
        <w:t>Introduction to the Interview</w:t>
      </w:r>
    </w:p>
    <w:p w14:paraId="667D8661" w14:textId="1BEB7B15" w:rsidR="00641599" w:rsidRDefault="00641599" w:rsidP="00641599">
      <w:r>
        <w:t xml:space="preserve">We are very excited that [name of </w:t>
      </w:r>
      <w:r w:rsidR="00374C46">
        <w:t>project</w:t>
      </w:r>
      <w:r>
        <w:t xml:space="preserve">] has agreed to participate in the case study part of </w:t>
      </w:r>
      <w:r w:rsidR="00B52AC8">
        <w:t xml:space="preserve">the CCI </w:t>
      </w:r>
      <w:r w:rsidR="003B1008">
        <w:t xml:space="preserve">cohort </w:t>
      </w:r>
      <w:r w:rsidR="00B52AC8">
        <w:t>evaluation, and we</w:t>
      </w:r>
      <w:r>
        <w:t xml:space="preserve"> appreciate you taking the time to help us prep</w:t>
      </w:r>
      <w:r w:rsidR="00B52AC8">
        <w:t xml:space="preserve">are for the upcoming site visit. At the site visit </w:t>
      </w:r>
      <w:r>
        <w:t xml:space="preserve">we’ll be talking with a wide range of stakeholders about how [name of </w:t>
      </w:r>
      <w:r w:rsidR="002018FD">
        <w:t>project</w:t>
      </w:r>
      <w:r w:rsidR="00B52AC8">
        <w:t>] w</w:t>
      </w:r>
      <w:r>
        <w:t xml:space="preserve">as implemented to create conditions for meaningful </w:t>
      </w:r>
      <w:r w:rsidR="009903A7">
        <w:t xml:space="preserve">community </w:t>
      </w:r>
      <w:r>
        <w:t>change</w:t>
      </w:r>
      <w:r w:rsidR="00B52AC8">
        <w:t xml:space="preserve"> and this conversation will help us make the best use of everyone’s time</w:t>
      </w:r>
      <w:r>
        <w:t>.</w:t>
      </w:r>
    </w:p>
    <w:p w14:paraId="78991A97" w14:textId="5407621C" w:rsidR="00641599" w:rsidRDefault="00B52AC8" w:rsidP="00641599">
      <w:r>
        <w:t>Today we’ll focus</w:t>
      </w:r>
      <w:r w:rsidR="00641599">
        <w:t xml:space="preserve"> on three areas. First, we want to confi</w:t>
      </w:r>
      <w:r w:rsidR="003B1008">
        <w:t xml:space="preserve">rm our understanding of how the project is </w:t>
      </w:r>
      <w:r w:rsidR="008A07B2">
        <w:t xml:space="preserve">using </w:t>
      </w:r>
      <w:r w:rsidR="003B1008">
        <w:t>asset-focused,</w:t>
      </w:r>
      <w:r w:rsidR="008A07B2">
        <w:t xml:space="preserve"> community-driven collaboration</w:t>
      </w:r>
      <w:r w:rsidR="003B1008">
        <w:t>, particularly in interactions with community members. Second, we will</w:t>
      </w:r>
      <w:r w:rsidR="00641599">
        <w:t xml:space="preserve"> walk through the theory of change </w:t>
      </w:r>
      <w:r w:rsidR="003B1008">
        <w:t>showing</w:t>
      </w:r>
      <w:r w:rsidR="00641599">
        <w:t xml:space="preserve"> how </w:t>
      </w:r>
      <w:r w:rsidR="002018FD">
        <w:t xml:space="preserve">the project </w:t>
      </w:r>
      <w:r w:rsidR="003B1008">
        <w:t xml:space="preserve">contributes </w:t>
      </w:r>
      <w:r w:rsidR="00641599">
        <w:t>to changes</w:t>
      </w:r>
      <w:r w:rsidR="003B1008">
        <w:t xml:space="preserve"> in community organizations, networks, and social well-being</w:t>
      </w:r>
      <w:r w:rsidR="002018FD">
        <w:t xml:space="preserve">, which we </w:t>
      </w:r>
      <w:r w:rsidR="00641599">
        <w:t xml:space="preserve">created </w:t>
      </w:r>
      <w:r w:rsidR="003B1008">
        <w:t>based on</w:t>
      </w:r>
      <w:r w:rsidR="00641599">
        <w:t xml:space="preserve"> analysis of the earlier interviews and </w:t>
      </w:r>
      <w:r w:rsidR="002018FD">
        <w:t>other documentation</w:t>
      </w:r>
      <w:r w:rsidR="003B1008">
        <w:t>. Finally, will</w:t>
      </w:r>
      <w:r w:rsidR="00641599">
        <w:t xml:space="preserve"> talk through any remaining logistics for the site visit.</w:t>
      </w:r>
    </w:p>
    <w:p w14:paraId="249E0D84" w14:textId="46817D95" w:rsidR="00641599" w:rsidRDefault="00641599" w:rsidP="00641599">
      <w:r>
        <w:t>We have provided three documents to help guide our conversation:</w:t>
      </w:r>
    </w:p>
    <w:p w14:paraId="5E7941C4" w14:textId="2B8E577F" w:rsidR="00641599" w:rsidRDefault="00641599" w:rsidP="00322CD8">
      <w:pPr>
        <w:pStyle w:val="ListParagraph"/>
        <w:numPr>
          <w:ilvl w:val="0"/>
          <w:numId w:val="20"/>
        </w:numPr>
      </w:pPr>
      <w:r>
        <w:t>A</w:t>
      </w:r>
      <w:r w:rsidR="008A07B2">
        <w:t>n implementation practices</w:t>
      </w:r>
      <w:r>
        <w:t xml:space="preserve"> memo detailing our understanding of </w:t>
      </w:r>
      <w:r w:rsidR="008A07B2">
        <w:t xml:space="preserve">how the project is using asset-focused, community-driven collaboration </w:t>
      </w:r>
    </w:p>
    <w:p w14:paraId="6CDCDA9C" w14:textId="69A4F5F1" w:rsidR="00641599" w:rsidRDefault="00641599" w:rsidP="00322CD8">
      <w:pPr>
        <w:pStyle w:val="ListParagraph"/>
        <w:numPr>
          <w:ilvl w:val="0"/>
          <w:numId w:val="20"/>
        </w:numPr>
      </w:pPr>
      <w:r>
        <w:t>A theory of c</w:t>
      </w:r>
      <w:r w:rsidR="008A07B2">
        <w:t>hange visual and narrative describing</w:t>
      </w:r>
      <w:r>
        <w:t xml:space="preserve"> how we understand change to happen in the </w:t>
      </w:r>
      <w:r w:rsidR="008A07B2">
        <w:t>project</w:t>
      </w:r>
      <w:r w:rsidR="00C97D37">
        <w:t xml:space="preserve">, including stated hypotheses </w:t>
      </w:r>
      <w:r w:rsidR="003A1353">
        <w:t>about change happened</w:t>
      </w:r>
    </w:p>
    <w:p w14:paraId="6FBB8DC7" w14:textId="6977945B" w:rsidR="00641599" w:rsidRDefault="008A07B2" w:rsidP="00322CD8">
      <w:pPr>
        <w:pStyle w:val="ListParagraph"/>
        <w:numPr>
          <w:ilvl w:val="0"/>
          <w:numId w:val="20"/>
        </w:numPr>
      </w:pPr>
      <w:r>
        <w:t>A description of the site visit structure, including</w:t>
      </w:r>
      <w:r w:rsidR="00641599">
        <w:t xml:space="preserve"> the different meetings and stakeholders</w:t>
      </w:r>
      <w:r w:rsidR="00AF2A16">
        <w:t xml:space="preserve"> that we would like to convene</w:t>
      </w:r>
    </w:p>
    <w:p w14:paraId="093AF5EB" w14:textId="76439E36" w:rsidR="00641599" w:rsidRPr="0086390D" w:rsidRDefault="00641599" w:rsidP="00641599">
      <w:r w:rsidRPr="0086390D">
        <w:t>We appreciate you taking the time to share your valuable insights and knowledge with us.</w:t>
      </w:r>
    </w:p>
    <w:p w14:paraId="35F8FE21" w14:textId="5E74002D" w:rsidR="00641599" w:rsidRPr="0086390D" w:rsidRDefault="00641599" w:rsidP="00641599">
      <w:r w:rsidRPr="0086390D">
        <w:t xml:space="preserve">Please do not hesitate to ask for </w:t>
      </w:r>
      <w:r w:rsidR="008A07B2">
        <w:t xml:space="preserve">more information if </w:t>
      </w:r>
      <w:r w:rsidRPr="0086390D">
        <w:t>any of my questions</w:t>
      </w:r>
      <w:r w:rsidR="008A07B2">
        <w:t xml:space="preserve"> are not clear</w:t>
      </w:r>
      <w:r w:rsidRPr="0086390D">
        <w:t>.  </w:t>
      </w:r>
    </w:p>
    <w:p w14:paraId="2C3A15F3" w14:textId="3F79CF71" w:rsidR="00641599" w:rsidRPr="0086390D" w:rsidRDefault="00641599" w:rsidP="00641599">
      <w:r>
        <w:t>Our call</w:t>
      </w:r>
      <w:r w:rsidRPr="0086390D">
        <w:t xml:space="preserve"> should take approximately 60</w:t>
      </w:r>
      <w:r>
        <w:t>-75</w:t>
      </w:r>
      <w:r w:rsidRPr="0086390D">
        <w:t xml:space="preserve"> minutes. We would like to record the </w:t>
      </w:r>
      <w:r>
        <w:t>call</w:t>
      </w:r>
      <w:r w:rsidRPr="0086390D">
        <w:t xml:space="preserve"> for transcriptio</w:t>
      </w:r>
      <w:r w:rsidR="008A07B2">
        <w:t xml:space="preserve">n purposes. </w:t>
      </w:r>
      <w:r w:rsidRPr="0086390D">
        <w:t>Is this okay with you?</w:t>
      </w:r>
    </w:p>
    <w:p w14:paraId="4B68DC93" w14:textId="77777777" w:rsidR="00641599" w:rsidRPr="0086390D" w:rsidRDefault="00641599" w:rsidP="00641599">
      <w:r w:rsidRPr="0086390D">
        <w:t>Any questions before we begin?</w:t>
      </w:r>
    </w:p>
    <w:p w14:paraId="584439A2" w14:textId="66555C3D" w:rsidR="00641599" w:rsidRPr="0086390D" w:rsidRDefault="00641599" w:rsidP="006C2620">
      <w:pPr>
        <w:pStyle w:val="Heading3"/>
      </w:pPr>
      <w:r>
        <w:br w:type="page"/>
      </w:r>
    </w:p>
    <w:p w14:paraId="22B165D7" w14:textId="18624D2F" w:rsidR="0013203E" w:rsidRDefault="008A07B2" w:rsidP="00B453FB">
      <w:pPr>
        <w:pStyle w:val="Heading3"/>
      </w:pPr>
      <w:r>
        <w:t>Section A: Understanding Project Implementation</w:t>
      </w:r>
      <w:r w:rsidR="0013203E">
        <w:t xml:space="preserve"> </w:t>
      </w:r>
      <w:r w:rsidR="00286776">
        <w:t xml:space="preserve">Practices </w:t>
      </w:r>
      <w:r w:rsidR="0013203E">
        <w:t>at Local Level</w:t>
      </w:r>
    </w:p>
    <w:p w14:paraId="0A9C9D1C" w14:textId="2465E67F" w:rsidR="0013203E" w:rsidRDefault="0013203E" w:rsidP="00B453FB">
      <w:pPr>
        <w:rPr>
          <w:i/>
        </w:rPr>
      </w:pPr>
      <w:r w:rsidRPr="00F03320">
        <w:rPr>
          <w:i/>
        </w:rPr>
        <w:t xml:space="preserve">Notes to interviewer: In this section, we want to confirm our understanding of </w:t>
      </w:r>
      <w:r w:rsidR="008A07B2" w:rsidRPr="008A07B2">
        <w:rPr>
          <w:i/>
        </w:rPr>
        <w:t>how the project is using asset-focused, community-driven collaboration</w:t>
      </w:r>
      <w:r w:rsidRPr="00F03320">
        <w:rPr>
          <w:i/>
        </w:rPr>
        <w:t xml:space="preserve">. Review the </w:t>
      </w:r>
      <w:r w:rsidR="008A07B2">
        <w:rPr>
          <w:i/>
        </w:rPr>
        <w:t>implementation</w:t>
      </w:r>
      <w:r>
        <w:rPr>
          <w:i/>
        </w:rPr>
        <w:t xml:space="preserve"> </w:t>
      </w:r>
      <w:r w:rsidR="008A07B2">
        <w:rPr>
          <w:i/>
        </w:rPr>
        <w:t xml:space="preserve">practices </w:t>
      </w:r>
      <w:r>
        <w:rPr>
          <w:i/>
        </w:rPr>
        <w:t>memo</w:t>
      </w:r>
      <w:r w:rsidRPr="00F03320">
        <w:rPr>
          <w:i/>
        </w:rPr>
        <w:t xml:space="preserve"> to tailor this section – confirm our understanding and ask questions that help expand on what was identified in the analysis (e.g., probe in areas where evidence was thin) and use language familiar to the </w:t>
      </w:r>
      <w:r>
        <w:rPr>
          <w:i/>
        </w:rPr>
        <w:t>those in the project.</w:t>
      </w:r>
    </w:p>
    <w:p w14:paraId="3543F0E5" w14:textId="13A59811" w:rsidR="0013203E" w:rsidRPr="00F03320" w:rsidRDefault="008A07B2" w:rsidP="00B453FB">
      <w:pPr>
        <w:rPr>
          <w:i/>
        </w:rPr>
      </w:pPr>
      <w:r>
        <w:rPr>
          <w:i/>
        </w:rPr>
        <w:t>Using the implementation</w:t>
      </w:r>
      <w:r w:rsidR="0013203E">
        <w:rPr>
          <w:i/>
        </w:rPr>
        <w:t xml:space="preserve"> </w:t>
      </w:r>
      <w:r>
        <w:rPr>
          <w:i/>
        </w:rPr>
        <w:t xml:space="preserve">practices </w:t>
      </w:r>
      <w:r w:rsidR="0013203E">
        <w:rPr>
          <w:i/>
        </w:rPr>
        <w:t xml:space="preserve">memo created for the site, walk </w:t>
      </w:r>
      <w:r w:rsidR="0013203E" w:rsidRPr="00F03320">
        <w:rPr>
          <w:i/>
        </w:rPr>
        <w:t>them through the description of each condition and ask the following questions</w:t>
      </w:r>
      <w:r w:rsidR="00411000">
        <w:rPr>
          <w:i/>
        </w:rPr>
        <w:t>:</w:t>
      </w:r>
    </w:p>
    <w:p w14:paraId="0A7D641A" w14:textId="5E3004AC" w:rsidR="0013203E" w:rsidRDefault="0013203E" w:rsidP="00322CD8">
      <w:pPr>
        <w:pStyle w:val="ListParagraph"/>
        <w:numPr>
          <w:ilvl w:val="0"/>
          <w:numId w:val="12"/>
        </w:numPr>
      </w:pPr>
      <w:r w:rsidRPr="0086390D">
        <w:t>To what degree does this description accurately reflect</w:t>
      </w:r>
      <w:r>
        <w:t xml:space="preserve"> how you </w:t>
      </w:r>
      <w:r w:rsidR="00286776">
        <w:t>used</w:t>
      </w:r>
      <w:r w:rsidR="00286776" w:rsidRPr="00286776">
        <w:t xml:space="preserve"> asset-focused, community-driven collaboration</w:t>
      </w:r>
      <w:r>
        <w:t xml:space="preserve"> in your project?</w:t>
      </w:r>
    </w:p>
    <w:p w14:paraId="0775E3EF" w14:textId="33B62733" w:rsidR="0013203E" w:rsidRDefault="0013203E" w:rsidP="00322CD8">
      <w:pPr>
        <w:pStyle w:val="ListParagraph"/>
        <w:numPr>
          <w:ilvl w:val="0"/>
          <w:numId w:val="12"/>
        </w:numPr>
      </w:pPr>
      <w:r w:rsidRPr="0086390D">
        <w:t xml:space="preserve">What additional examples or description should we add </w:t>
      </w:r>
      <w:r w:rsidR="00286776">
        <w:t>or change to help people understand how implementation</w:t>
      </w:r>
      <w:r w:rsidRPr="0086390D">
        <w:t xml:space="preserve"> looks in your </w:t>
      </w:r>
      <w:r>
        <w:t>project</w:t>
      </w:r>
      <w:r w:rsidRPr="0086390D">
        <w:t>?</w:t>
      </w:r>
    </w:p>
    <w:p w14:paraId="50B5FAED" w14:textId="4B537375" w:rsidR="0013203E" w:rsidRPr="0086390D" w:rsidRDefault="0013203E" w:rsidP="00322CD8">
      <w:pPr>
        <w:pStyle w:val="ListParagraph"/>
        <w:numPr>
          <w:ilvl w:val="0"/>
          <w:numId w:val="12"/>
        </w:numPr>
      </w:pPr>
      <w:r w:rsidRPr="0086390D">
        <w:t xml:space="preserve">If you think about a continuum of implementation </w:t>
      </w:r>
      <w:r w:rsidR="00286776">
        <w:t xml:space="preserve">practice </w:t>
      </w:r>
      <w:r w:rsidRPr="0086390D">
        <w:t>where 1 is developing/in planning; 2 is pilot or early implementation, and 3 is full or mature implementation, where would you place</w:t>
      </w:r>
      <w:r>
        <w:t xml:space="preserve"> your project </w:t>
      </w:r>
      <w:r w:rsidRPr="0086390D">
        <w:t xml:space="preserve">on this </w:t>
      </w:r>
      <w:r w:rsidR="00286776">
        <w:t xml:space="preserve">aspect of </w:t>
      </w:r>
      <w:r w:rsidR="00286776" w:rsidRPr="00286776">
        <w:t>asset-focused, community-driven collaboration</w:t>
      </w:r>
      <w:r w:rsidRPr="0086390D">
        <w:t>?</w:t>
      </w:r>
    </w:p>
    <w:p w14:paraId="4C63D757" w14:textId="77777777" w:rsidR="00641599" w:rsidRPr="0086390D" w:rsidRDefault="00641599" w:rsidP="00641599">
      <w:pPr>
        <w:pStyle w:val="Heading3"/>
      </w:pPr>
      <w:r w:rsidRPr="0086390D">
        <w:t xml:space="preserve">Section </w:t>
      </w:r>
      <w:r>
        <w:t>B</w:t>
      </w:r>
      <w:r w:rsidRPr="0086390D">
        <w:t>: Areas of Change</w:t>
      </w:r>
    </w:p>
    <w:p w14:paraId="2D48F621" w14:textId="6D80E79F" w:rsidR="00641599" w:rsidRPr="0086390D" w:rsidRDefault="00C70691" w:rsidP="00641599">
      <w:r>
        <w:rPr>
          <w:i/>
        </w:rPr>
        <w:t>Note</w:t>
      </w:r>
      <w:r w:rsidR="00641599" w:rsidRPr="00F03320">
        <w:rPr>
          <w:i/>
        </w:rPr>
        <w:t xml:space="preserve"> to interviewer: In this section we want to verify that the</w:t>
      </w:r>
      <w:r w:rsidR="003A6ABB">
        <w:rPr>
          <w:i/>
        </w:rPr>
        <w:t xml:space="preserve"> local</w:t>
      </w:r>
      <w:r w:rsidR="00286776">
        <w:rPr>
          <w:i/>
        </w:rPr>
        <w:t xml:space="preserve"> theory of change we</w:t>
      </w:r>
      <w:r w:rsidR="00641599" w:rsidRPr="00F03320">
        <w:rPr>
          <w:i/>
        </w:rPr>
        <w:t xml:space="preserve"> created</w:t>
      </w:r>
      <w:r w:rsidR="00286776">
        <w:rPr>
          <w:i/>
        </w:rPr>
        <w:t xml:space="preserve"> </w:t>
      </w:r>
      <w:r w:rsidR="003A6ABB">
        <w:rPr>
          <w:i/>
        </w:rPr>
        <w:t xml:space="preserve">resonates with the project team before using it in the </w:t>
      </w:r>
      <w:r w:rsidR="003B7236">
        <w:rPr>
          <w:i/>
        </w:rPr>
        <w:t>focus group</w:t>
      </w:r>
      <w:r w:rsidR="003A6ABB">
        <w:rPr>
          <w:i/>
        </w:rPr>
        <w:t xml:space="preserve"> during the site visit.</w:t>
      </w:r>
      <w:r w:rsidR="00641599" w:rsidRPr="0086390D">
        <w:t> </w:t>
      </w:r>
    </w:p>
    <w:p w14:paraId="63171B70" w14:textId="06D0EFF9" w:rsidR="00641599" w:rsidRDefault="00641599" w:rsidP="00641599">
      <w:pPr>
        <w:pStyle w:val="Heading4"/>
      </w:pPr>
      <w:r>
        <w:t xml:space="preserve">Achieving </w:t>
      </w:r>
      <w:r w:rsidR="003C6C27">
        <w:t>Local Community Change</w:t>
      </w:r>
    </w:p>
    <w:p w14:paraId="08849486" w14:textId="17FEE130" w:rsidR="00641599" w:rsidRDefault="00641599" w:rsidP="00641599">
      <w:r w:rsidRPr="0086390D">
        <w:t xml:space="preserve">In this set of questions, we’d like to walk through the theory of change we developed </w:t>
      </w:r>
      <w:r w:rsidR="001A7E91">
        <w:t xml:space="preserve">in the first stage of the study. We have analyzed your survey data, </w:t>
      </w:r>
      <w:r w:rsidR="005115D3">
        <w:t xml:space="preserve">project-related </w:t>
      </w:r>
      <w:r w:rsidR="001A7E91">
        <w:t>documents</w:t>
      </w:r>
      <w:r w:rsidR="005115D3">
        <w:t>,</w:t>
      </w:r>
      <w:r w:rsidR="001A7E91">
        <w:t xml:space="preserve"> and interviews conducted with your team and with your site consultant to develop a theory of change about how </w:t>
      </w:r>
      <w:r w:rsidRPr="0086390D">
        <w:t xml:space="preserve">change is occurring in your </w:t>
      </w:r>
      <w:r w:rsidR="005115D3">
        <w:t xml:space="preserve">CCI-funded </w:t>
      </w:r>
      <w:r w:rsidR="00490884">
        <w:t>project</w:t>
      </w:r>
      <w:r w:rsidRPr="0086390D">
        <w:t xml:space="preserve">. </w:t>
      </w:r>
      <w:r w:rsidR="00490884">
        <w:t>The theory of chan</w:t>
      </w:r>
      <w:r w:rsidR="005115D3">
        <w:t>ge is aligned to the initiative-level</w:t>
      </w:r>
      <w:r w:rsidR="00490884">
        <w:t xml:space="preserve"> TOC and focuses </w:t>
      </w:r>
      <w:r w:rsidRPr="0086390D">
        <w:t xml:space="preserve">on a few areas that, from our review, seem to be showing significant changes. </w:t>
      </w:r>
    </w:p>
    <w:p w14:paraId="1C42B958" w14:textId="53C04F0D" w:rsidR="00F91E3D" w:rsidRDefault="00F91E3D" w:rsidP="00641599">
      <w:pPr>
        <w:rPr>
          <w:i/>
        </w:rPr>
      </w:pPr>
      <w:r w:rsidRPr="00CA77B3">
        <w:rPr>
          <w:i/>
        </w:rPr>
        <w:t xml:space="preserve">Note to interviewer: Refer them to </w:t>
      </w:r>
      <w:r w:rsidR="00CA77B3" w:rsidRPr="00CA77B3">
        <w:rPr>
          <w:i/>
        </w:rPr>
        <w:t>the TOC (sent to them prior to the call).</w:t>
      </w:r>
      <w:r w:rsidR="00CA77B3">
        <w:rPr>
          <w:i/>
        </w:rPr>
        <w:t xml:space="preserve"> Walk through the theory of change, starting with the outcomes to the far right (community and </w:t>
      </w:r>
      <w:r w:rsidR="005115D3">
        <w:rPr>
          <w:i/>
        </w:rPr>
        <w:t xml:space="preserve">local </w:t>
      </w:r>
      <w:r w:rsidR="00CA77B3">
        <w:rPr>
          <w:i/>
        </w:rPr>
        <w:t>network changes)</w:t>
      </w:r>
      <w:r w:rsidR="00411000">
        <w:rPr>
          <w:i/>
        </w:rPr>
        <w:t xml:space="preserve"> </w:t>
      </w:r>
      <w:r w:rsidR="008E1C9B">
        <w:rPr>
          <w:i/>
        </w:rPr>
        <w:t>and working backwards through system, practice, and capacity changes, and finally CCI support</w:t>
      </w:r>
      <w:r w:rsidR="00436DFD">
        <w:rPr>
          <w:i/>
        </w:rPr>
        <w:t xml:space="preserve">. The </w:t>
      </w:r>
      <w:r w:rsidR="009E266B">
        <w:rPr>
          <w:i/>
        </w:rPr>
        <w:t xml:space="preserve">potential </w:t>
      </w:r>
      <w:r w:rsidR="00436DFD">
        <w:rPr>
          <w:i/>
        </w:rPr>
        <w:t xml:space="preserve">four </w:t>
      </w:r>
      <w:r w:rsidR="00411000">
        <w:rPr>
          <w:i/>
        </w:rPr>
        <w:t xml:space="preserve">community and local network </w:t>
      </w:r>
      <w:r w:rsidR="009E266B">
        <w:rPr>
          <w:i/>
        </w:rPr>
        <w:t>changes are:</w:t>
      </w:r>
    </w:p>
    <w:p w14:paraId="233593E1" w14:textId="6045D538" w:rsidR="00717A18" w:rsidRDefault="009E266B" w:rsidP="00322CD8">
      <w:pPr>
        <w:pStyle w:val="ListParagraph"/>
        <w:numPr>
          <w:ilvl w:val="0"/>
          <w:numId w:val="21"/>
        </w:numPr>
        <w:rPr>
          <w:i/>
        </w:rPr>
      </w:pPr>
      <w:r>
        <w:rPr>
          <w:i/>
        </w:rPr>
        <w:t>Increased and deepened connection</w:t>
      </w:r>
      <w:r w:rsidR="00717A18">
        <w:rPr>
          <w:i/>
        </w:rPr>
        <w:t>s</w:t>
      </w:r>
    </w:p>
    <w:p w14:paraId="7211C099" w14:textId="068A1E18" w:rsidR="00717A18" w:rsidRDefault="00717A18" w:rsidP="00322CD8">
      <w:pPr>
        <w:pStyle w:val="ListParagraph"/>
        <w:numPr>
          <w:ilvl w:val="0"/>
          <w:numId w:val="21"/>
        </w:numPr>
        <w:rPr>
          <w:i/>
        </w:rPr>
      </w:pPr>
      <w:r>
        <w:rPr>
          <w:i/>
        </w:rPr>
        <w:t>Increased agency and empowerment of community members</w:t>
      </w:r>
    </w:p>
    <w:p w14:paraId="7BB141B4" w14:textId="4960EB29" w:rsidR="00717A18" w:rsidRDefault="00D87F54" w:rsidP="00322CD8">
      <w:pPr>
        <w:pStyle w:val="ListParagraph"/>
        <w:numPr>
          <w:ilvl w:val="0"/>
          <w:numId w:val="21"/>
        </w:numPr>
        <w:rPr>
          <w:i/>
        </w:rPr>
      </w:pPr>
      <w:r>
        <w:rPr>
          <w:i/>
        </w:rPr>
        <w:t>Increased social well-being (as defined by local project goals</w:t>
      </w:r>
      <w:r w:rsidR="00916845">
        <w:rPr>
          <w:i/>
        </w:rPr>
        <w:t>)</w:t>
      </w:r>
    </w:p>
    <w:p w14:paraId="7A53524C" w14:textId="100753D8" w:rsidR="00D87F54" w:rsidRPr="00717A18" w:rsidRDefault="00D87F54" w:rsidP="00322CD8">
      <w:pPr>
        <w:pStyle w:val="ListParagraph"/>
        <w:numPr>
          <w:ilvl w:val="0"/>
          <w:numId w:val="21"/>
        </w:numPr>
        <w:rPr>
          <w:i/>
        </w:rPr>
      </w:pPr>
      <w:r>
        <w:rPr>
          <w:i/>
        </w:rPr>
        <w:t xml:space="preserve">Increased investment/ commitment to community </w:t>
      </w:r>
      <w:r w:rsidR="001576E0">
        <w:rPr>
          <w:i/>
        </w:rPr>
        <w:t>transformation</w:t>
      </w:r>
    </w:p>
    <w:p w14:paraId="5FEF2B96" w14:textId="131F34C1" w:rsidR="009E266B" w:rsidRPr="00411000" w:rsidRDefault="001576E0" w:rsidP="00641599">
      <w:pPr>
        <w:rPr>
          <w:i/>
        </w:rPr>
      </w:pPr>
      <w:r w:rsidRPr="00411000">
        <w:rPr>
          <w:i/>
        </w:rPr>
        <w:t>Ask the following questions:</w:t>
      </w:r>
    </w:p>
    <w:p w14:paraId="61427D51" w14:textId="77777777" w:rsidR="00641599" w:rsidRPr="0086390D" w:rsidRDefault="00641599" w:rsidP="00322CD8">
      <w:pPr>
        <w:pStyle w:val="ListParagraph"/>
        <w:numPr>
          <w:ilvl w:val="0"/>
          <w:numId w:val="13"/>
        </w:numPr>
      </w:pPr>
      <w:r w:rsidRPr="0086390D">
        <w:t>To what degree do you feel like this is sheet is a good representation of areas where the initiative has made significant/important progress?  </w:t>
      </w:r>
    </w:p>
    <w:p w14:paraId="4ECE85CF" w14:textId="0F4D595E" w:rsidR="00641599" w:rsidRPr="0086390D" w:rsidRDefault="00641599" w:rsidP="00641599">
      <w:r w:rsidRPr="0086390D">
        <w:t>Let’s unpack this theory of change to make sure we unde</w:t>
      </w:r>
      <w:r w:rsidR="00D42B0D">
        <w:t>rstand how [project name]</w:t>
      </w:r>
      <w:r w:rsidRPr="0086390D">
        <w:t xml:space="preserve"> might have led to specific</w:t>
      </w:r>
      <w:r w:rsidR="006B6C14">
        <w:t xml:space="preserve"> changes in your community.</w:t>
      </w:r>
    </w:p>
    <w:p w14:paraId="63F039ED" w14:textId="77777777" w:rsidR="00641599" w:rsidRDefault="00641599" w:rsidP="00322CD8">
      <w:pPr>
        <w:pStyle w:val="ListParagraph"/>
        <w:numPr>
          <w:ilvl w:val="0"/>
          <w:numId w:val="13"/>
        </w:numPr>
      </w:pPr>
      <w:r w:rsidRPr="0086390D">
        <w:t>How meaningful are these changes (priority goal of the initiative, magnitude, on-track, etc)?</w:t>
      </w:r>
    </w:p>
    <w:p w14:paraId="11EB303D" w14:textId="54F88DF7" w:rsidR="00641599" w:rsidRDefault="00641599" w:rsidP="00322CD8">
      <w:pPr>
        <w:pStyle w:val="ListParagraph"/>
        <w:numPr>
          <w:ilvl w:val="0"/>
          <w:numId w:val="13"/>
        </w:numPr>
      </w:pPr>
      <w:r w:rsidRPr="0086390D">
        <w:t>How are these</w:t>
      </w:r>
      <w:r w:rsidR="00D42B0D">
        <w:t xml:space="preserve"> changes measured</w:t>
      </w:r>
      <w:r w:rsidRPr="0086390D">
        <w:t>?</w:t>
      </w:r>
    </w:p>
    <w:p w14:paraId="06A6404C" w14:textId="77777777" w:rsidR="00641599" w:rsidRDefault="00641599" w:rsidP="00322CD8">
      <w:pPr>
        <w:pStyle w:val="ListParagraph"/>
        <w:numPr>
          <w:ilvl w:val="0"/>
          <w:numId w:val="13"/>
        </w:numPr>
      </w:pPr>
      <w:r w:rsidRPr="0086390D">
        <w:t>In what ways should we refine how we have portrayed/described these changes?</w:t>
      </w:r>
    </w:p>
    <w:p w14:paraId="32FD5690" w14:textId="6BCD1EB9" w:rsidR="00641599" w:rsidRDefault="00641599" w:rsidP="00322CD8">
      <w:pPr>
        <w:pStyle w:val="ListParagraph"/>
        <w:numPr>
          <w:ilvl w:val="0"/>
          <w:numId w:val="13"/>
        </w:numPr>
      </w:pPr>
      <w:r w:rsidRPr="0086390D">
        <w:t xml:space="preserve">Would </w:t>
      </w:r>
      <w:r w:rsidR="006B6C14">
        <w:t xml:space="preserve">project </w:t>
      </w:r>
      <w:r w:rsidRPr="0086390D">
        <w:t>stakeholders</w:t>
      </w:r>
      <w:r w:rsidR="00D42B0D">
        <w:t xml:space="preserve"> (e.g., community partners,</w:t>
      </w:r>
      <w:r w:rsidR="006B6C14">
        <w:t xml:space="preserve"> community members) </w:t>
      </w:r>
      <w:r w:rsidRPr="0086390D">
        <w:t>understand the importance/significance of these changes?</w:t>
      </w:r>
    </w:p>
    <w:p w14:paraId="3BEE9992" w14:textId="192C2110" w:rsidR="00641599" w:rsidRDefault="00641599" w:rsidP="00641599">
      <w:pPr>
        <w:pStyle w:val="Heading4"/>
      </w:pPr>
      <w:r>
        <w:t xml:space="preserve">Conditions Preceding </w:t>
      </w:r>
      <w:r w:rsidR="00085FDA">
        <w:t>Local</w:t>
      </w:r>
      <w:r w:rsidR="00436DFD">
        <w:t xml:space="preserve"> Community </w:t>
      </w:r>
      <w:r>
        <w:t>Change</w:t>
      </w:r>
      <w:r w:rsidR="00D42B0D">
        <w:t>s</w:t>
      </w:r>
    </w:p>
    <w:p w14:paraId="4B8645EA" w14:textId="147FD1B4" w:rsidR="00641599" w:rsidRDefault="00641599" w:rsidP="00641599">
      <w:pPr>
        <w:rPr>
          <w:i/>
        </w:rPr>
      </w:pPr>
      <w:r w:rsidRPr="0086390D">
        <w:t xml:space="preserve">Let’s unpack these changes in a little more depth and see if we can understand what other changes created conditions for the </w:t>
      </w:r>
      <w:r w:rsidR="004F1ABE">
        <w:t xml:space="preserve">system </w:t>
      </w:r>
      <w:r w:rsidR="00521FE5">
        <w:t>changes</w:t>
      </w:r>
      <w:r w:rsidRPr="0086390D">
        <w:t xml:space="preserve"> </w:t>
      </w:r>
      <w:r w:rsidR="00D42B0D">
        <w:t xml:space="preserve">and local network </w:t>
      </w:r>
      <w:r w:rsidR="00521FE5">
        <w:t xml:space="preserve">in your community </w:t>
      </w:r>
      <w:r w:rsidRPr="0086390D">
        <w:t xml:space="preserve">to happen. Let’s start with </w:t>
      </w:r>
      <w:r w:rsidR="00C50153">
        <w:t>these changes</w:t>
      </w:r>
      <w:r w:rsidR="003046CE" w:rsidRPr="003046CE">
        <w:rPr>
          <w:i/>
        </w:rPr>
        <w:t xml:space="preserve"> [refer them to the appropriate place on the TOC].</w:t>
      </w:r>
      <w:r w:rsidR="009D5904">
        <w:rPr>
          <w:i/>
        </w:rPr>
        <w:t xml:space="preserve"> </w:t>
      </w:r>
    </w:p>
    <w:p w14:paraId="2E40344E" w14:textId="65194686" w:rsidR="00D26858" w:rsidRPr="00D26858" w:rsidRDefault="00D26858" w:rsidP="00D26858">
      <w:pPr>
        <w:spacing w:before="120" w:after="60"/>
        <w:ind w:left="288" w:hanging="288"/>
        <w:rPr>
          <w:rFonts w:cs="Times New Roman"/>
          <w:i/>
        </w:rPr>
      </w:pPr>
      <w:r w:rsidRPr="00D26858">
        <w:rPr>
          <w:rFonts w:cs="Times New Roman"/>
          <w:i/>
        </w:rPr>
        <w:t>Organizational syste</w:t>
      </w:r>
      <w:r w:rsidR="00D42B0D">
        <w:rPr>
          <w:rFonts w:cs="Times New Roman"/>
          <w:i/>
        </w:rPr>
        <w:t>ms changes include</w:t>
      </w:r>
      <w:r w:rsidRPr="00D26858">
        <w:rPr>
          <w:rFonts w:cs="Times New Roman"/>
          <w:i/>
        </w:rPr>
        <w:t xml:space="preserve">: </w:t>
      </w:r>
    </w:p>
    <w:p w14:paraId="70235466" w14:textId="77777777" w:rsidR="00D26858" w:rsidRPr="00D26858" w:rsidRDefault="00D26858" w:rsidP="00322CD8">
      <w:pPr>
        <w:numPr>
          <w:ilvl w:val="0"/>
          <w:numId w:val="22"/>
        </w:numPr>
        <w:contextualSpacing/>
        <w:rPr>
          <w:i/>
        </w:rPr>
      </w:pPr>
      <w:r w:rsidRPr="00D26858">
        <w:rPr>
          <w:i/>
        </w:rPr>
        <w:t>Increased alignment of organizational values and expertise with co-designed, jointly implemented, asset-focused, community-driven collaboration</w:t>
      </w:r>
    </w:p>
    <w:p w14:paraId="75C8F3BA" w14:textId="2C6B15C4" w:rsidR="00D26858" w:rsidRDefault="00D26858" w:rsidP="00322CD8">
      <w:pPr>
        <w:numPr>
          <w:ilvl w:val="0"/>
          <w:numId w:val="22"/>
        </w:numPr>
        <w:contextualSpacing/>
        <w:rPr>
          <w:i/>
        </w:rPr>
      </w:pPr>
      <w:r w:rsidRPr="00D26858">
        <w:rPr>
          <w:i/>
        </w:rPr>
        <w:t>Increased organizational structures and processes supporting authentic engagement of community membe</w:t>
      </w:r>
      <w:r>
        <w:rPr>
          <w:i/>
        </w:rPr>
        <w:t>rs</w:t>
      </w:r>
    </w:p>
    <w:p w14:paraId="72705FE7" w14:textId="495CF7A1" w:rsidR="004B4F0B" w:rsidRPr="00D42B0D" w:rsidRDefault="00D26858" w:rsidP="00D42B0D">
      <w:pPr>
        <w:spacing w:before="120" w:after="60"/>
        <w:ind w:left="288" w:hanging="288"/>
        <w:rPr>
          <w:rFonts w:cs="Times New Roman"/>
          <w:i/>
        </w:rPr>
      </w:pPr>
      <w:r w:rsidRPr="00D42B0D">
        <w:rPr>
          <w:rFonts w:cs="Times New Roman"/>
          <w:i/>
        </w:rPr>
        <w:t xml:space="preserve">Practices changes </w:t>
      </w:r>
      <w:r w:rsidR="00D42B0D">
        <w:rPr>
          <w:rFonts w:cs="Times New Roman"/>
          <w:i/>
        </w:rPr>
        <w:t>include</w:t>
      </w:r>
      <w:r w:rsidR="004B4F0B" w:rsidRPr="00D42B0D">
        <w:rPr>
          <w:rFonts w:cs="Times New Roman"/>
          <w:i/>
        </w:rPr>
        <w:t>:</w:t>
      </w:r>
    </w:p>
    <w:p w14:paraId="07D602A7" w14:textId="77777777" w:rsidR="009E7F74" w:rsidRPr="009E7F74" w:rsidRDefault="004B4F0B" w:rsidP="009E7F74">
      <w:pPr>
        <w:pStyle w:val="Bul1ORS"/>
        <w:rPr>
          <w:i/>
        </w:rPr>
      </w:pPr>
      <w:r w:rsidRPr="009E7F74">
        <w:rPr>
          <w:i/>
        </w:rPr>
        <w:t xml:space="preserve">Increased interactions with community members and non-traditional partners outside of the museum or library (informal) </w:t>
      </w:r>
    </w:p>
    <w:p w14:paraId="5C1C0984" w14:textId="05C87FEF" w:rsidR="004B4F0B" w:rsidRDefault="004B4F0B" w:rsidP="009E7F74">
      <w:pPr>
        <w:pStyle w:val="Bul1ORS"/>
        <w:rPr>
          <w:i/>
        </w:rPr>
      </w:pPr>
      <w:r w:rsidRPr="009E7F74">
        <w:rPr>
          <w:i/>
        </w:rPr>
        <w:t>Increased engagement in discovery processes with community members (asset mapping, learning conversations) (formal)</w:t>
      </w:r>
    </w:p>
    <w:p w14:paraId="54CCA923" w14:textId="524FE86F" w:rsidR="009064B7" w:rsidRDefault="009064B7" w:rsidP="00DD1A84">
      <w:pPr>
        <w:pStyle w:val="Bul1ORS"/>
        <w:rPr>
          <w:i/>
        </w:rPr>
      </w:pPr>
      <w:r w:rsidRPr="009064B7">
        <w:rPr>
          <w:i/>
        </w:rPr>
        <w:t xml:space="preserve">Increased co-creation and joint </w:t>
      </w:r>
      <w:r w:rsidRPr="00DD1A84">
        <w:rPr>
          <w:i/>
        </w:rPr>
        <w:t>implementation of a common agenda with community members and cross-sector partners, within</w:t>
      </w:r>
      <w:r w:rsidR="00767DC7">
        <w:rPr>
          <w:i/>
        </w:rPr>
        <w:t xml:space="preserve"> CCI-funded project</w:t>
      </w:r>
    </w:p>
    <w:p w14:paraId="5E94D2B3" w14:textId="0C50BF57" w:rsidR="00767DC7" w:rsidRPr="00DD1A84" w:rsidRDefault="00A45B00" w:rsidP="00DD1A84">
      <w:pPr>
        <w:pStyle w:val="Bul1ORS"/>
        <w:rPr>
          <w:i/>
        </w:rPr>
      </w:pPr>
      <w:r>
        <w:rPr>
          <w:i/>
        </w:rPr>
        <w:t>Practice changes applied beyond CCI-funded project</w:t>
      </w:r>
    </w:p>
    <w:p w14:paraId="7934ED9B" w14:textId="607EA6F3" w:rsidR="00641599" w:rsidRPr="0086390D" w:rsidRDefault="00641599" w:rsidP="00DD1A84">
      <w:r w:rsidRPr="0086390D">
        <w:t>We’ve identified several changes</w:t>
      </w:r>
      <w:r>
        <w:t xml:space="preserve"> in </w:t>
      </w:r>
      <w:r w:rsidR="003F55AE">
        <w:t xml:space="preserve">practices and organizations </w:t>
      </w:r>
      <w:r w:rsidRPr="0086390D">
        <w:t>that seem to precede th</w:t>
      </w:r>
      <w:r w:rsidR="003F55AE">
        <w:t>ese local community changes</w:t>
      </w:r>
      <w:r w:rsidRPr="0086390D">
        <w:t xml:space="preserve"> </w:t>
      </w:r>
      <w:r w:rsidRPr="00F03320">
        <w:rPr>
          <w:i/>
        </w:rPr>
        <w:t>(refer them to the appropriate place on the TOC document)</w:t>
      </w:r>
      <w:r w:rsidRPr="0086390D">
        <w:t xml:space="preserve"> and to be conditions that helped </w:t>
      </w:r>
      <w:r w:rsidR="00D42B0D">
        <w:t xml:space="preserve">produce the community change(s) </w:t>
      </w:r>
      <w:r w:rsidRPr="00F03320">
        <w:rPr>
          <w:i/>
        </w:rPr>
        <w:t xml:space="preserve">(talk through </w:t>
      </w:r>
      <w:r w:rsidR="0082018B">
        <w:rPr>
          <w:i/>
        </w:rPr>
        <w:t xml:space="preserve">each set of changes and how the connect to </w:t>
      </w:r>
      <w:r w:rsidR="00105FDD">
        <w:rPr>
          <w:i/>
        </w:rPr>
        <w:t>local community changes and to each other</w:t>
      </w:r>
      <w:r w:rsidR="00D42B0D">
        <w:rPr>
          <w:i/>
        </w:rPr>
        <w:t>, includ</w:t>
      </w:r>
      <w:r w:rsidRPr="00F03320">
        <w:rPr>
          <w:i/>
        </w:rPr>
        <w:t>ing a brief description of each</w:t>
      </w:r>
      <w:r w:rsidR="00105FDD">
        <w:rPr>
          <w:i/>
        </w:rPr>
        <w:t>).</w:t>
      </w:r>
    </w:p>
    <w:p w14:paraId="7E8C5E13" w14:textId="2245D517" w:rsidR="00641599" w:rsidRDefault="00641599" w:rsidP="00322CD8">
      <w:pPr>
        <w:pStyle w:val="ListParagraph"/>
        <w:numPr>
          <w:ilvl w:val="0"/>
          <w:numId w:val="14"/>
        </w:numPr>
      </w:pPr>
      <w:r w:rsidRPr="0086390D">
        <w:t xml:space="preserve">To what degree do these changes seem to be the right ones that led to </w:t>
      </w:r>
      <w:r w:rsidR="006C7AF3">
        <w:t>local community</w:t>
      </w:r>
      <w:r w:rsidRPr="0086390D">
        <w:t xml:space="preserve"> change</w:t>
      </w:r>
      <w:r w:rsidR="006C7AF3">
        <w:t>s</w:t>
      </w:r>
      <w:r w:rsidRPr="0086390D">
        <w:t>?</w:t>
      </w:r>
    </w:p>
    <w:p w14:paraId="6A01E806" w14:textId="77777777" w:rsidR="00641599" w:rsidRDefault="00641599" w:rsidP="00322CD8">
      <w:pPr>
        <w:pStyle w:val="ListParagraph"/>
        <w:numPr>
          <w:ilvl w:val="0"/>
          <w:numId w:val="14"/>
        </w:numPr>
      </w:pPr>
      <w:r w:rsidRPr="0086390D">
        <w:t>What if any important changes seem to be missing?</w:t>
      </w:r>
    </w:p>
    <w:p w14:paraId="662F2863" w14:textId="77777777" w:rsidR="00641599" w:rsidRDefault="00641599" w:rsidP="00322CD8">
      <w:pPr>
        <w:pStyle w:val="ListParagraph"/>
        <w:numPr>
          <w:ilvl w:val="0"/>
          <w:numId w:val="14"/>
        </w:numPr>
      </w:pPr>
      <w:r w:rsidRPr="0086390D">
        <w:t>How would you re-order these changes to show what happened?</w:t>
      </w:r>
    </w:p>
    <w:p w14:paraId="3A2D419F" w14:textId="77777777" w:rsidR="00641599" w:rsidRDefault="00641599" w:rsidP="00322CD8">
      <w:pPr>
        <w:pStyle w:val="ListParagraph"/>
        <w:numPr>
          <w:ilvl w:val="0"/>
          <w:numId w:val="14"/>
        </w:numPr>
      </w:pPr>
      <w:r w:rsidRPr="0086390D">
        <w:t>In what ways should we refine how we have portrayed/described these changes?</w:t>
      </w:r>
    </w:p>
    <w:p w14:paraId="753B3A90" w14:textId="77777777" w:rsidR="00641599" w:rsidRPr="0086390D" w:rsidRDefault="00641599" w:rsidP="00322CD8">
      <w:pPr>
        <w:pStyle w:val="ListParagraph"/>
        <w:numPr>
          <w:ilvl w:val="0"/>
          <w:numId w:val="14"/>
        </w:numPr>
      </w:pPr>
      <w:r w:rsidRPr="0086390D">
        <w:t>Would initiative stakeholders understand the importanc</w:t>
      </w:r>
      <w:r>
        <w:t>e/significance of these changes?</w:t>
      </w:r>
    </w:p>
    <w:p w14:paraId="7C42A34A" w14:textId="00F8BF76" w:rsidR="00641599" w:rsidRDefault="00641599" w:rsidP="00641599">
      <w:pPr>
        <w:pStyle w:val="Heading4"/>
      </w:pPr>
      <w:r>
        <w:t xml:space="preserve">Contributions of </w:t>
      </w:r>
      <w:r w:rsidR="00D42B0D">
        <w:t>Asset-Focused, Community-Driven C</w:t>
      </w:r>
      <w:r w:rsidR="00D42B0D" w:rsidRPr="00286776">
        <w:t>ollaboration</w:t>
      </w:r>
      <w:r w:rsidR="00D42B0D">
        <w:t xml:space="preserve"> Practic</w:t>
      </w:r>
      <w:r w:rsidR="00EC503C">
        <w:t xml:space="preserve">es </w:t>
      </w:r>
      <w:r>
        <w:t>to Change</w:t>
      </w:r>
    </w:p>
    <w:p w14:paraId="237F4D30" w14:textId="5A3FDC44" w:rsidR="00641599" w:rsidRPr="00F03320" w:rsidRDefault="00C70691" w:rsidP="00641599">
      <w:pPr>
        <w:rPr>
          <w:i/>
        </w:rPr>
      </w:pPr>
      <w:r>
        <w:rPr>
          <w:i/>
        </w:rPr>
        <w:t>Note</w:t>
      </w:r>
      <w:r w:rsidRPr="00F03320">
        <w:rPr>
          <w:i/>
        </w:rPr>
        <w:t xml:space="preserve"> to interviewer: </w:t>
      </w:r>
      <w:r w:rsidR="00641599" w:rsidRPr="00F03320">
        <w:rPr>
          <w:i/>
        </w:rPr>
        <w:t xml:space="preserve">In these questions we are looking to identify the links between </w:t>
      </w:r>
      <w:r w:rsidR="00335535">
        <w:rPr>
          <w:i/>
        </w:rPr>
        <w:t xml:space="preserve">CCI-aligned </w:t>
      </w:r>
      <w:r w:rsidR="00404599">
        <w:rPr>
          <w:i/>
        </w:rPr>
        <w:t>project implementation</w:t>
      </w:r>
      <w:r w:rsidR="00641599" w:rsidRPr="00F03320">
        <w:rPr>
          <w:i/>
        </w:rPr>
        <w:t xml:space="preserve"> and changes</w:t>
      </w:r>
      <w:r w:rsidR="00EC503C">
        <w:rPr>
          <w:i/>
        </w:rPr>
        <w:t xml:space="preserve"> above</w:t>
      </w:r>
    </w:p>
    <w:p w14:paraId="65C0F54A" w14:textId="531866F5" w:rsidR="00641599" w:rsidRPr="00335535" w:rsidRDefault="00641599" w:rsidP="00641599">
      <w:r w:rsidRPr="0086390D">
        <w:t xml:space="preserve">Let’s transition now to thinking about how these changes came about. While it can be difficult to tease out if it was your </w:t>
      </w:r>
      <w:r w:rsidR="00145596">
        <w:t xml:space="preserve">project </w:t>
      </w:r>
      <w:r w:rsidR="00D42B0D">
        <w:t xml:space="preserve">implementation </w:t>
      </w:r>
      <w:r w:rsidRPr="0086390D">
        <w:t xml:space="preserve">efforts that produced these changes, we’d like </w:t>
      </w:r>
      <w:r w:rsidR="00D42B0D">
        <w:t xml:space="preserve">to try and unpack if and </w:t>
      </w:r>
      <w:r w:rsidR="00D42B0D" w:rsidRPr="00335535">
        <w:t>how</w:t>
      </w:r>
      <w:r w:rsidRPr="00335535">
        <w:t xml:space="preserve"> </w:t>
      </w:r>
      <w:r w:rsidR="00145596" w:rsidRPr="00335535">
        <w:t xml:space="preserve">asset-focused, community-driven </w:t>
      </w:r>
      <w:r w:rsidR="00D42B0D" w:rsidRPr="00335535">
        <w:t>practices are</w:t>
      </w:r>
      <w:r w:rsidRPr="00335535">
        <w:t xml:space="preserve"> changing the landscape and systems to enable</w:t>
      </w:r>
      <w:r w:rsidR="00296007" w:rsidRPr="00335535">
        <w:t xml:space="preserve"> </w:t>
      </w:r>
      <w:r w:rsidR="00D42B0D" w:rsidRPr="00335535">
        <w:t xml:space="preserve">and sustain </w:t>
      </w:r>
      <w:r w:rsidR="00296007" w:rsidRPr="00335535">
        <w:t>community</w:t>
      </w:r>
      <w:r w:rsidRPr="00335535">
        <w:t xml:space="preserve"> change. We realize you may not feel comfortable saying that</w:t>
      </w:r>
      <w:r w:rsidR="00296007" w:rsidRPr="00335535">
        <w:t xml:space="preserve"> your </w:t>
      </w:r>
      <w:r w:rsidR="00D42B0D" w:rsidRPr="00335535">
        <w:t>practices</w:t>
      </w:r>
      <w:r w:rsidRPr="00335535">
        <w:t xml:space="preserve"> “caused” something to change, but we would like to explore with you in what ways </w:t>
      </w:r>
      <w:r w:rsidR="00D42B0D" w:rsidRPr="00335535">
        <w:t>they</w:t>
      </w:r>
      <w:r w:rsidRPr="00335535">
        <w:t xml:space="preserve"> intend</w:t>
      </w:r>
      <w:r w:rsidR="00D42B0D" w:rsidRPr="00335535">
        <w:t>ed</w:t>
      </w:r>
      <w:r w:rsidRPr="00335535">
        <w:t xml:space="preserve"> to change things, how much they changed, and whether other factors contributed to the change as well. </w:t>
      </w:r>
    </w:p>
    <w:p w14:paraId="368F0355" w14:textId="7BF46B51" w:rsidR="00641599" w:rsidRPr="00335535" w:rsidRDefault="00641599" w:rsidP="00322CD8">
      <w:pPr>
        <w:pStyle w:val="ListParagraph"/>
        <w:numPr>
          <w:ilvl w:val="0"/>
          <w:numId w:val="15"/>
        </w:numPr>
      </w:pPr>
      <w:r w:rsidRPr="00335535">
        <w:t>How we</w:t>
      </w:r>
      <w:r w:rsidR="00C97D37" w:rsidRPr="00335535">
        <w:t xml:space="preserve">ll does this list of strategies </w:t>
      </w:r>
      <w:r w:rsidRPr="00335535">
        <w:t>represent the work conducted to achieve the changes we just talked about?</w:t>
      </w:r>
    </w:p>
    <w:p w14:paraId="277F997D" w14:textId="18EC51A6" w:rsidR="00641599" w:rsidRPr="00335535" w:rsidRDefault="00C97D37" w:rsidP="00322CD8">
      <w:pPr>
        <w:pStyle w:val="ListParagraph"/>
        <w:numPr>
          <w:ilvl w:val="0"/>
          <w:numId w:val="15"/>
        </w:numPr>
      </w:pPr>
      <w:r w:rsidRPr="00335535">
        <w:t xml:space="preserve">Are there key strategies </w:t>
      </w:r>
      <w:r w:rsidR="00641599" w:rsidRPr="00335535">
        <w:t>missing that we should add?</w:t>
      </w:r>
    </w:p>
    <w:p w14:paraId="6530206E" w14:textId="4BA9C70F" w:rsidR="00641599" w:rsidRPr="00335535" w:rsidRDefault="00641599" w:rsidP="00322CD8">
      <w:pPr>
        <w:pStyle w:val="ListParagraph"/>
        <w:numPr>
          <w:ilvl w:val="0"/>
          <w:numId w:val="15"/>
        </w:numPr>
      </w:pPr>
      <w:r w:rsidRPr="00335535">
        <w:t>In what ways should we refine our description of the strategies?</w:t>
      </w:r>
    </w:p>
    <w:p w14:paraId="02591BDE" w14:textId="19E3C683" w:rsidR="00641599" w:rsidRPr="00335535" w:rsidRDefault="00641599" w:rsidP="00322CD8">
      <w:pPr>
        <w:pStyle w:val="ListParagraph"/>
        <w:numPr>
          <w:ilvl w:val="0"/>
          <w:numId w:val="15"/>
        </w:numPr>
      </w:pPr>
      <w:r w:rsidRPr="00335535">
        <w:t xml:space="preserve">How did/does the </w:t>
      </w:r>
      <w:r w:rsidR="00C97D37" w:rsidRPr="00335535">
        <w:t xml:space="preserve">asset-focused, community-driven collaboration practices support </w:t>
      </w:r>
      <w:r w:rsidRPr="00335535">
        <w:t>the implementation of these strategies?</w:t>
      </w:r>
    </w:p>
    <w:p w14:paraId="2F8EC973" w14:textId="5F1E0BA7" w:rsidR="00641599" w:rsidRPr="00F03320" w:rsidRDefault="00C97D37" w:rsidP="00641599">
      <w:pPr>
        <w:rPr>
          <w:i/>
        </w:rPr>
      </w:pPr>
      <w:r w:rsidRPr="00335535">
        <w:rPr>
          <w:i/>
        </w:rPr>
        <w:t xml:space="preserve">For each </w:t>
      </w:r>
      <w:r w:rsidR="00037827" w:rsidRPr="00335535">
        <w:rPr>
          <w:i/>
        </w:rPr>
        <w:t>a</w:t>
      </w:r>
      <w:r w:rsidRPr="00335535">
        <w:rPr>
          <w:i/>
        </w:rPr>
        <w:t>sset-focused, community-driven collaboration practice</w:t>
      </w:r>
      <w:r w:rsidR="00641599" w:rsidRPr="00335535">
        <w:rPr>
          <w:i/>
        </w:rPr>
        <w:t>, ask them to rate them as 1, 2, or 3 in importance</w:t>
      </w:r>
      <w:r w:rsidR="00641599" w:rsidRPr="00F03320">
        <w:rPr>
          <w:i/>
        </w:rPr>
        <w:t>, with 1 – not important, 2 – somewhat important, and 3 – very important, and then ask the following questions.</w:t>
      </w:r>
    </w:p>
    <w:p w14:paraId="13D3044B" w14:textId="2721A814" w:rsidR="00641599" w:rsidRPr="0086390D" w:rsidRDefault="00641599" w:rsidP="00322CD8">
      <w:pPr>
        <w:pStyle w:val="ListParagraph"/>
        <w:numPr>
          <w:ilvl w:val="0"/>
          <w:numId w:val="16"/>
        </w:numPr>
      </w:pPr>
      <w:r w:rsidRPr="0086390D">
        <w:t>To what degree is our description of the</w:t>
      </w:r>
      <w:r w:rsidR="00345ED3">
        <w:t xml:space="preserve"> </w:t>
      </w:r>
      <w:r w:rsidR="00C97D37">
        <w:t>practice</w:t>
      </w:r>
      <w:r w:rsidRPr="0086390D">
        <w:t xml:space="preserve"> accurate and complete?</w:t>
      </w:r>
    </w:p>
    <w:p w14:paraId="21586E9D" w14:textId="603E4E2B" w:rsidR="00641599" w:rsidRPr="0086390D" w:rsidRDefault="00641599" w:rsidP="00322CD8">
      <w:pPr>
        <w:pStyle w:val="ListParagraph"/>
        <w:numPr>
          <w:ilvl w:val="0"/>
          <w:numId w:val="16"/>
        </w:numPr>
      </w:pPr>
      <w:r w:rsidRPr="0086390D">
        <w:t>What specific aspects of</w:t>
      </w:r>
      <w:r w:rsidR="00345ED3">
        <w:t xml:space="preserve"> the </w:t>
      </w:r>
      <w:r w:rsidR="00C97D37">
        <w:t xml:space="preserve">practice </w:t>
      </w:r>
      <w:r w:rsidRPr="0086390D">
        <w:t>were most important to implementing the strategy?</w:t>
      </w:r>
    </w:p>
    <w:p w14:paraId="58984DCF" w14:textId="77777777" w:rsidR="00641599" w:rsidRDefault="00641599" w:rsidP="00641599">
      <w:pPr>
        <w:pStyle w:val="Heading4"/>
      </w:pPr>
      <w:r>
        <w:t>Other Explanations for Change</w:t>
      </w:r>
    </w:p>
    <w:p w14:paraId="65EDD0B1" w14:textId="6006BB5D" w:rsidR="00641599" w:rsidRPr="00F03320" w:rsidRDefault="00641599" w:rsidP="00641599">
      <w:pPr>
        <w:rPr>
          <w:i/>
        </w:rPr>
      </w:pPr>
      <w:r w:rsidRPr="00F03320">
        <w:rPr>
          <w:i/>
        </w:rPr>
        <w:t xml:space="preserve">[In these questions we are looking for what else </w:t>
      </w:r>
      <w:r w:rsidRPr="00AA270C">
        <w:rPr>
          <w:i/>
        </w:rPr>
        <w:t xml:space="preserve">contributed to the change – outside of </w:t>
      </w:r>
      <w:r w:rsidR="00C97D37" w:rsidRPr="00AA270C">
        <w:rPr>
          <w:i/>
        </w:rPr>
        <w:t>asset-focused, community-driven collaboration practice</w:t>
      </w:r>
      <w:r w:rsidR="00AA270C">
        <w:rPr>
          <w:i/>
        </w:rPr>
        <w:t xml:space="preserve"> and other project strategies</w:t>
      </w:r>
      <w:r w:rsidRPr="00AA270C">
        <w:rPr>
          <w:i/>
        </w:rPr>
        <w:t>. This is a</w:t>
      </w:r>
      <w:r w:rsidRPr="00F03320">
        <w:rPr>
          <w:i/>
        </w:rPr>
        <w:t xml:space="preserve"> key set of questions.]</w:t>
      </w:r>
    </w:p>
    <w:p w14:paraId="6F6C15FA" w14:textId="34FC96FD" w:rsidR="00641599" w:rsidRDefault="00641599" w:rsidP="00322CD8">
      <w:pPr>
        <w:pStyle w:val="ListParagraph"/>
        <w:numPr>
          <w:ilvl w:val="0"/>
          <w:numId w:val="17"/>
        </w:numPr>
      </w:pPr>
      <w:r w:rsidRPr="0086390D">
        <w:t xml:space="preserve">How likely is it that this change would have happened if </w:t>
      </w:r>
      <w:r w:rsidR="00EC379D">
        <w:t xml:space="preserve">the project </w:t>
      </w:r>
      <w:r w:rsidRPr="0086390D">
        <w:t>had not been in place? How strong of an influence do you think</w:t>
      </w:r>
      <w:r w:rsidR="00EC379D">
        <w:t xml:space="preserve"> the project </w:t>
      </w:r>
      <w:r w:rsidRPr="0086390D">
        <w:t>played?</w:t>
      </w:r>
    </w:p>
    <w:p w14:paraId="20940571" w14:textId="5A62A3C7" w:rsidR="00641599" w:rsidRDefault="00641599" w:rsidP="00322CD8">
      <w:pPr>
        <w:pStyle w:val="ListParagraph"/>
        <w:numPr>
          <w:ilvl w:val="0"/>
          <w:numId w:val="17"/>
        </w:numPr>
      </w:pPr>
      <w:r w:rsidRPr="0086390D">
        <w:t xml:space="preserve">What else was going on locally – for example, other initiatives or other policies – that could have contributed to </w:t>
      </w:r>
      <w:r w:rsidR="00A25DA4">
        <w:t>these local community changes?</w:t>
      </w:r>
      <w:r w:rsidRPr="0086390D">
        <w:t xml:space="preserve"> (changes in policy environment, funding etc.)</w:t>
      </w:r>
    </w:p>
    <w:p w14:paraId="69A18FFF" w14:textId="77777777" w:rsidR="00641599" w:rsidRPr="0086390D" w:rsidRDefault="00641599" w:rsidP="00322CD8">
      <w:pPr>
        <w:pStyle w:val="ListParagraph"/>
        <w:numPr>
          <w:ilvl w:val="0"/>
          <w:numId w:val="17"/>
        </w:numPr>
      </w:pPr>
      <w:r w:rsidRPr="0086390D">
        <w:t>Is there anything else you’d like to tell me about how change happened in this area?</w:t>
      </w:r>
    </w:p>
    <w:p w14:paraId="761E2291" w14:textId="77777777" w:rsidR="00641599" w:rsidRPr="0086390D" w:rsidRDefault="00641599" w:rsidP="00641599">
      <w:pPr>
        <w:pStyle w:val="Heading4"/>
      </w:pPr>
      <w:r>
        <w:t xml:space="preserve">Plausibility of TOC and Hypotheses About Change </w:t>
      </w:r>
    </w:p>
    <w:p w14:paraId="7D211B52" w14:textId="77777777" w:rsidR="00641599" w:rsidRPr="0086390D" w:rsidRDefault="00641599" w:rsidP="00641599">
      <w:r w:rsidRPr="0086390D">
        <w:t>Now that we have gone through the theory of change, I’d like to ask you to look at the hypotheses under the graphic about how change occurred.</w:t>
      </w:r>
    </w:p>
    <w:p w14:paraId="7A22025C" w14:textId="77777777" w:rsidR="00641599" w:rsidRPr="009506B6" w:rsidRDefault="00641599" w:rsidP="00322CD8">
      <w:pPr>
        <w:pStyle w:val="ListParagraph"/>
        <w:numPr>
          <w:ilvl w:val="0"/>
          <w:numId w:val="18"/>
        </w:numPr>
      </w:pPr>
      <w:r w:rsidRPr="009506B6">
        <w:t>Do these hypotheses seem plausible?</w:t>
      </w:r>
    </w:p>
    <w:p w14:paraId="05C18115" w14:textId="733955C2" w:rsidR="00641599" w:rsidRPr="009506B6" w:rsidRDefault="00641599" w:rsidP="00322CD8">
      <w:pPr>
        <w:pStyle w:val="ListParagraph"/>
        <w:numPr>
          <w:ilvl w:val="0"/>
          <w:numId w:val="18"/>
        </w:numPr>
      </w:pPr>
      <w:r w:rsidRPr="009506B6">
        <w:t xml:space="preserve">How might you refine these hypotheses to align them more closely to the work of the </w:t>
      </w:r>
      <w:r w:rsidR="003A1353">
        <w:t>project</w:t>
      </w:r>
      <w:r w:rsidRPr="009506B6">
        <w:t xml:space="preserve"> and the changes you are seeing?</w:t>
      </w:r>
    </w:p>
    <w:p w14:paraId="6B81A744" w14:textId="77777777" w:rsidR="00641599" w:rsidRPr="0086390D" w:rsidRDefault="00641599" w:rsidP="00641599">
      <w:pPr>
        <w:pStyle w:val="Heading3"/>
      </w:pPr>
      <w:r>
        <w:t>Section C. Setting Up Site Visit</w:t>
      </w:r>
    </w:p>
    <w:p w14:paraId="67FAD516" w14:textId="5E356A33" w:rsidR="00641599" w:rsidRDefault="00641599" w:rsidP="00641599">
      <w:r>
        <w:t xml:space="preserve">Thank you very much for helping me refine and verify the theory of change. Your input has been very helpful in clarifying our understanding of how your </w:t>
      </w:r>
      <w:r w:rsidR="00A25DA4">
        <w:t>CCI</w:t>
      </w:r>
      <w:r w:rsidR="003A1353">
        <w:t>-funded</w:t>
      </w:r>
      <w:r w:rsidR="00A25DA4">
        <w:t xml:space="preserve"> project</w:t>
      </w:r>
      <w:r>
        <w:t xml:space="preserve"> has worked to create conditions that lead to positive outcomes for</w:t>
      </w:r>
      <w:r w:rsidR="001812AF">
        <w:t xml:space="preserve"> your community.</w:t>
      </w:r>
    </w:p>
    <w:p w14:paraId="1CCD90B9" w14:textId="77777777" w:rsidR="00641599" w:rsidRDefault="00641599" w:rsidP="00641599">
      <w:r>
        <w:t>In the remaining few minutes that we have together, I’d like to work through some logistics for our upcoming sites visit.</w:t>
      </w:r>
    </w:p>
    <w:p w14:paraId="1535D9FC" w14:textId="77777777" w:rsidR="00641599" w:rsidRPr="003A1353" w:rsidRDefault="00641599" w:rsidP="00322CD8">
      <w:pPr>
        <w:pStyle w:val="ListParagraph"/>
        <w:numPr>
          <w:ilvl w:val="0"/>
          <w:numId w:val="19"/>
        </w:numPr>
        <w:rPr>
          <w:i/>
        </w:rPr>
      </w:pPr>
      <w:r w:rsidRPr="003A1353">
        <w:rPr>
          <w:i/>
        </w:rPr>
        <w:t>Confirm the different meetings and stakeholders who will be needed at each</w:t>
      </w:r>
    </w:p>
    <w:p w14:paraId="4DF844AE" w14:textId="77777777" w:rsidR="00641599" w:rsidRPr="003A1353" w:rsidRDefault="00641599" w:rsidP="00322CD8">
      <w:pPr>
        <w:pStyle w:val="ListParagraph"/>
        <w:numPr>
          <w:ilvl w:val="1"/>
          <w:numId w:val="19"/>
        </w:numPr>
        <w:rPr>
          <w:i/>
        </w:rPr>
      </w:pPr>
      <w:r w:rsidRPr="003A1353">
        <w:rPr>
          <w:i/>
        </w:rPr>
        <w:t>Describe the purpose of each meeting</w:t>
      </w:r>
    </w:p>
    <w:p w14:paraId="486FA086" w14:textId="77777777" w:rsidR="00641599" w:rsidRPr="003A1353" w:rsidRDefault="00641599" w:rsidP="00322CD8">
      <w:pPr>
        <w:pStyle w:val="ListParagraph"/>
        <w:numPr>
          <w:ilvl w:val="1"/>
          <w:numId w:val="19"/>
        </w:numPr>
        <w:rPr>
          <w:i/>
        </w:rPr>
      </w:pPr>
      <w:r w:rsidRPr="003A1353">
        <w:rPr>
          <w:i/>
        </w:rPr>
        <w:t>Make clear who would be helpful to talk with (e.g., someone who can speak to equity)</w:t>
      </w:r>
    </w:p>
    <w:p w14:paraId="7D6E224C" w14:textId="77777777" w:rsidR="00641599" w:rsidRPr="003A1353" w:rsidRDefault="00641599" w:rsidP="00322CD8">
      <w:pPr>
        <w:pStyle w:val="ListParagraph"/>
        <w:numPr>
          <w:ilvl w:val="1"/>
          <w:numId w:val="19"/>
        </w:numPr>
        <w:rPr>
          <w:i/>
        </w:rPr>
      </w:pPr>
      <w:r w:rsidRPr="003A1353">
        <w:rPr>
          <w:i/>
        </w:rPr>
        <w:t>Share sample agenda for site visit</w:t>
      </w:r>
    </w:p>
    <w:p w14:paraId="0526B3DA" w14:textId="77777777" w:rsidR="00641599" w:rsidRPr="003A1353" w:rsidRDefault="00641599" w:rsidP="00322CD8">
      <w:pPr>
        <w:pStyle w:val="ListParagraph"/>
        <w:numPr>
          <w:ilvl w:val="1"/>
          <w:numId w:val="19"/>
        </w:numPr>
        <w:rPr>
          <w:i/>
        </w:rPr>
      </w:pPr>
      <w:r w:rsidRPr="003A1353">
        <w:rPr>
          <w:i/>
        </w:rPr>
        <w:t>Set timelines for recruiting and confirming participants</w:t>
      </w:r>
    </w:p>
    <w:p w14:paraId="38CE5796" w14:textId="5B7A16A5" w:rsidR="00641599" w:rsidRPr="003A1353" w:rsidRDefault="49C9D292" w:rsidP="00322CD8">
      <w:pPr>
        <w:pStyle w:val="ListParagraph"/>
        <w:numPr>
          <w:ilvl w:val="1"/>
          <w:numId w:val="19"/>
        </w:numPr>
        <w:rPr>
          <w:i/>
          <w:iCs/>
        </w:rPr>
      </w:pPr>
      <w:r w:rsidRPr="49C9D292">
        <w:rPr>
          <w:i/>
          <w:iCs/>
        </w:rPr>
        <w:t>Discuss any logistics (including meeting space,,etc.)</w:t>
      </w:r>
    </w:p>
    <w:p w14:paraId="5F02E178" w14:textId="77777777" w:rsidR="00641599" w:rsidRPr="003A1353" w:rsidRDefault="00641599" w:rsidP="00322CD8">
      <w:pPr>
        <w:pStyle w:val="ListParagraph"/>
        <w:numPr>
          <w:ilvl w:val="0"/>
          <w:numId w:val="19"/>
        </w:numPr>
        <w:rPr>
          <w:i/>
        </w:rPr>
      </w:pPr>
      <w:r w:rsidRPr="003A1353">
        <w:rPr>
          <w:i/>
        </w:rPr>
        <w:t>Touch base on MOU and any questions remaining</w:t>
      </w:r>
    </w:p>
    <w:p w14:paraId="225CB1D7" w14:textId="42380D41" w:rsidR="00641599" w:rsidRPr="0086390D" w:rsidRDefault="00641599" w:rsidP="00641599">
      <w:r w:rsidRPr="0086390D">
        <w:t xml:space="preserve">Thank you so much for your time, energy, and willingness to go deep into the details of your initiative. Your contribution means a lot to not only us but also the field of </w:t>
      </w:r>
      <w:r w:rsidR="001812AF">
        <w:t>museums and libraries engaging in community transformation efforts.</w:t>
      </w:r>
    </w:p>
    <w:p w14:paraId="23ABE408" w14:textId="022AE638" w:rsidR="00702A09" w:rsidRPr="00094547" w:rsidRDefault="00EA6EE3" w:rsidP="00032CE6">
      <w:pPr>
        <w:pStyle w:val="Heading2"/>
      </w:pPr>
      <w:r>
        <w:br w:type="page"/>
      </w:r>
      <w:r w:rsidR="008C3806" w:rsidRPr="00094547">
        <w:t xml:space="preserve">XX.2 | </w:t>
      </w:r>
      <w:r w:rsidR="00702A09" w:rsidRPr="00094547">
        <w:t>CCI Process Tracing Dialogue Focus Group Protocol</w:t>
      </w:r>
    </w:p>
    <w:p w14:paraId="42813C30" w14:textId="0D847EF3" w:rsidR="00702A09" w:rsidRDefault="00702A09" w:rsidP="00702A09">
      <w:pPr>
        <w:pStyle w:val="Heading4"/>
        <w:spacing w:before="120" w:after="120"/>
      </w:pPr>
      <w:r>
        <w:t xml:space="preserve">Total time: </w:t>
      </w:r>
      <w:r w:rsidR="00D62D60">
        <w:t>3</w:t>
      </w:r>
      <w:r>
        <w:t xml:space="preserve"> hours</w:t>
      </w:r>
    </w:p>
    <w:p w14:paraId="396731BD" w14:textId="6EA6933B" w:rsidR="00B010AB" w:rsidRDefault="00564A8E" w:rsidP="00B453FB">
      <w:r>
        <w:t xml:space="preserve">The purpose of the process </w:t>
      </w:r>
      <w:r w:rsidRPr="003A1353">
        <w:t xml:space="preserve">tracing </w:t>
      </w:r>
      <w:r w:rsidR="003A1353" w:rsidRPr="003A1353">
        <w:t xml:space="preserve">dialogue </w:t>
      </w:r>
      <w:r w:rsidRPr="003A1353">
        <w:t xml:space="preserve">focus group is to collect participatory data about the observed links </w:t>
      </w:r>
      <w:r w:rsidRPr="00743DDA">
        <w:t xml:space="preserve">between </w:t>
      </w:r>
      <w:r w:rsidR="003A1353" w:rsidRPr="00743DDA">
        <w:t xml:space="preserve">asset-focused, community-driven collaboration practice </w:t>
      </w:r>
      <w:r w:rsidRPr="00743DDA">
        <w:t>and desired outcomes. T</w:t>
      </w:r>
      <w:r w:rsidR="003A1353" w:rsidRPr="00743DDA">
        <w:t>he data from the</w:t>
      </w:r>
      <w:r w:rsidR="003A1353">
        <w:t>se</w:t>
      </w:r>
      <w:r>
        <w:t xml:space="preserve"> focus groups will be used in conjunction with other data to evaluate the strength of evidence that links between strategies and outcomes in the initiative’s theory of change are necessary and sufficient as explanation for CCI impact on museums, libraries, and local communities.</w:t>
      </w:r>
    </w:p>
    <w:p w14:paraId="0A292563" w14:textId="59FC444D" w:rsidR="0069712D" w:rsidRPr="008C3806" w:rsidRDefault="5AF62899" w:rsidP="00B453FB">
      <w:r>
        <w:t>Two focus group facilitators are needed for this data collection. One facilitates the dialogue and one records the discussion on chart paper for the participants to see. The focus group will also be audio recorded.</w:t>
      </w:r>
    </w:p>
    <w:p w14:paraId="7D87D224" w14:textId="6605F492" w:rsidR="00702A09" w:rsidRDefault="00094547" w:rsidP="00564A8E">
      <w:pPr>
        <w:pStyle w:val="Heading3"/>
      </w:pPr>
      <w:r>
        <w:t>Participants</w:t>
      </w:r>
    </w:p>
    <w:p w14:paraId="02A2282E" w14:textId="20D3CFB5" w:rsidR="00702A09" w:rsidRPr="00702A09" w:rsidRDefault="00702A09" w:rsidP="00702A09">
      <w:r w:rsidRPr="00702A09">
        <w:t>We will be selecting a group of project team members and key partners to engage in a “process tracing dialogue”— a structured focus group aimed at assessing the local theory of change for how CCI capacity-building led to changes in practice, the local network, and community members, as well as identifying alternative explanations for change. We anticipate that each focus group will include up to 15 participants (8 x 15 = 120 total participants). Criteria for inclusion in the focus groups includes significant involvement in the local CCI-funded project, and representation across a range of roles, including project leaders, institutional leaders, staff involved in direct community engagement efforts, and community leaders closely involved in the project.</w:t>
      </w:r>
    </w:p>
    <w:p w14:paraId="50FC027F" w14:textId="46030947" w:rsidR="00702A09" w:rsidRDefault="00702A09" w:rsidP="00032CE6">
      <w:pPr>
        <w:pStyle w:val="Heading3"/>
      </w:pPr>
      <w:r>
        <w:t>Part 1: Purpose of the meeting, introductions, definitions</w:t>
      </w:r>
    </w:p>
    <w:p w14:paraId="6EF8AAF5" w14:textId="543F84A1" w:rsidR="00702A09" w:rsidRPr="00AF36CA" w:rsidRDefault="00702A09" w:rsidP="00702A09">
      <w:pPr>
        <w:pStyle w:val="Heading4"/>
        <w:spacing w:before="120" w:after="120"/>
      </w:pPr>
      <w:r>
        <w:t>2</w:t>
      </w:r>
      <w:r w:rsidR="0078245B">
        <w:t>0</w:t>
      </w:r>
      <w:r>
        <w:t xml:space="preserve"> minutes (15 minutes of content + </w:t>
      </w:r>
      <w:r w:rsidR="0078245B">
        <w:t>5</w:t>
      </w:r>
      <w:r>
        <w:t xml:space="preserve"> minutes for a late start)</w:t>
      </w:r>
    </w:p>
    <w:p w14:paraId="54C37DA0" w14:textId="2A5F70E4" w:rsidR="00702A09" w:rsidRDefault="003A1353" w:rsidP="00702A09">
      <w:pPr>
        <w:pStyle w:val="Bul1ORS"/>
        <w:spacing w:after="120" w:line="276" w:lineRule="auto"/>
      </w:pPr>
      <w:r>
        <w:t>Introduce the purpose/frame of</w:t>
      </w:r>
      <w:r w:rsidR="00702A09">
        <w:t xml:space="preserve"> the meeting</w:t>
      </w:r>
    </w:p>
    <w:p w14:paraId="6AB75071" w14:textId="2E867725" w:rsidR="00702A09" w:rsidRDefault="003A1353" w:rsidP="00702A09">
      <w:pPr>
        <w:pStyle w:val="Bul1ORS"/>
        <w:spacing w:after="120" w:line="276" w:lineRule="auto"/>
      </w:pPr>
      <w:r>
        <w:t>Lead i</w:t>
      </w:r>
      <w:r w:rsidR="00702A09">
        <w:t>ntroductions of all participants including evaluation team</w:t>
      </w:r>
    </w:p>
    <w:p w14:paraId="1595FFC8" w14:textId="77777777" w:rsidR="00702A09" w:rsidRDefault="00702A09" w:rsidP="00702A09">
      <w:pPr>
        <w:pStyle w:val="Bul1ORS"/>
        <w:spacing w:after="120" w:line="276" w:lineRule="auto"/>
      </w:pPr>
      <w:r>
        <w:t>Define key terms – talk about what we mean by systems change, about how they’ll see it constructed</w:t>
      </w:r>
    </w:p>
    <w:p w14:paraId="36825161" w14:textId="06676DEE" w:rsidR="00702A09" w:rsidRDefault="003A1353" w:rsidP="00702A09">
      <w:pPr>
        <w:pStyle w:val="Bul1ORS"/>
        <w:spacing w:after="120" w:line="276" w:lineRule="auto"/>
      </w:pPr>
      <w:r>
        <w:t>Share the value back to them: W</w:t>
      </w:r>
      <w:r w:rsidR="00702A09">
        <w:t>hat their site will get from this process</w:t>
      </w:r>
      <w:r>
        <w:t>?</w:t>
      </w:r>
    </w:p>
    <w:p w14:paraId="772F3149" w14:textId="200FCF83" w:rsidR="00702A09" w:rsidRDefault="008E39AB" w:rsidP="00032CE6">
      <w:pPr>
        <w:pStyle w:val="Heading3"/>
      </w:pPr>
      <w:r>
        <w:t>Part 2: Introduce the story of change</w:t>
      </w:r>
    </w:p>
    <w:p w14:paraId="6882BD58" w14:textId="09CFE9A8" w:rsidR="00702A09" w:rsidRPr="00AF36CA" w:rsidRDefault="0001132F" w:rsidP="00702A09">
      <w:pPr>
        <w:pStyle w:val="Heading4"/>
        <w:spacing w:before="120" w:after="120"/>
      </w:pPr>
      <w:r>
        <w:t>15</w:t>
      </w:r>
      <w:r w:rsidR="00094547">
        <w:t xml:space="preserve"> </w:t>
      </w:r>
      <w:r w:rsidR="00702A09">
        <w:t>minutes</w:t>
      </w:r>
    </w:p>
    <w:p w14:paraId="7AA6D4AC" w14:textId="0C56C6DE" w:rsidR="00702A09" w:rsidRDefault="00702A09" w:rsidP="00702A09">
      <w:pPr>
        <w:pStyle w:val="Bul1ORS"/>
        <w:spacing w:after="120" w:line="276" w:lineRule="auto"/>
      </w:pPr>
      <w:r>
        <w:t>Walk them at a high level through the storyline (the local theory of change).  L</w:t>
      </w:r>
      <w:r w:rsidR="003A1353">
        <w:t>et them know where it came from and</w:t>
      </w:r>
      <w:r>
        <w:t xml:space="preserve"> why it’s important, and </w:t>
      </w:r>
      <w:r w:rsidR="003A1353">
        <w:t>explain that we’ll be unpacking it and challenging it</w:t>
      </w:r>
      <w:r>
        <w:t>.</w:t>
      </w:r>
    </w:p>
    <w:p w14:paraId="6D39C66A" w14:textId="2C669E91" w:rsidR="00702A09" w:rsidRDefault="00702A09" w:rsidP="00702A09">
      <w:pPr>
        <w:pStyle w:val="Bul1ORS"/>
        <w:spacing w:after="120" w:line="276" w:lineRule="auto"/>
      </w:pPr>
      <w:r>
        <w:t>Visually put up the pieces of the theory of change on the wall as you’re talking them through it (all pre-populated on</w:t>
      </w:r>
      <w:r w:rsidR="003A1353">
        <w:t xml:space="preserve"> </w:t>
      </w:r>
      <w:r w:rsidR="008E39AB">
        <w:t xml:space="preserve">large </w:t>
      </w:r>
      <w:r w:rsidR="003A1353">
        <w:t>color-coded</w:t>
      </w:r>
      <w:r w:rsidR="008E39AB">
        <w:t xml:space="preserve"> sticky notes</w:t>
      </w:r>
      <w:r>
        <w:t>):</w:t>
      </w:r>
    </w:p>
    <w:p w14:paraId="5C7DBB21" w14:textId="0071992D" w:rsidR="00702A09" w:rsidRDefault="00702A09" w:rsidP="00702A09">
      <w:pPr>
        <w:pStyle w:val="Bul2ORS"/>
        <w:spacing w:before="120" w:after="120" w:line="276" w:lineRule="auto"/>
      </w:pPr>
      <w:r>
        <w:t xml:space="preserve">White: Local </w:t>
      </w:r>
      <w:r w:rsidR="00094547">
        <w:t>community changes</w:t>
      </w:r>
    </w:p>
    <w:p w14:paraId="5E80CD1C" w14:textId="2660C420" w:rsidR="00702A09" w:rsidRDefault="00702A09" w:rsidP="00702A09">
      <w:pPr>
        <w:pStyle w:val="Bul2ORS"/>
        <w:spacing w:before="120" w:after="120" w:line="276" w:lineRule="auto"/>
      </w:pPr>
      <w:r>
        <w:t xml:space="preserve">Yellow: </w:t>
      </w:r>
      <w:r w:rsidR="00094547">
        <w:t>Organizational and systems</w:t>
      </w:r>
      <w:r>
        <w:t xml:space="preserve"> changes</w:t>
      </w:r>
    </w:p>
    <w:p w14:paraId="3411F8DD" w14:textId="4374A81C" w:rsidR="00702A09" w:rsidRDefault="00702A09" w:rsidP="00702A09">
      <w:pPr>
        <w:pStyle w:val="Bul2ORS"/>
        <w:spacing w:before="120" w:after="120" w:line="276" w:lineRule="auto"/>
      </w:pPr>
      <w:r>
        <w:t xml:space="preserve">Orange: </w:t>
      </w:r>
      <w:r w:rsidR="00094547">
        <w:t>Practice changes</w:t>
      </w:r>
    </w:p>
    <w:p w14:paraId="2985A85E" w14:textId="3A78E4AD" w:rsidR="00AF2704" w:rsidRDefault="00AF2704" w:rsidP="00702A09">
      <w:pPr>
        <w:pStyle w:val="Bul2ORS"/>
        <w:spacing w:before="120" w:after="120" w:line="276" w:lineRule="auto"/>
      </w:pPr>
      <w:r>
        <w:t>Pink: Strategies</w:t>
      </w:r>
    </w:p>
    <w:p w14:paraId="521EF337" w14:textId="3E28FBFB" w:rsidR="00702A09" w:rsidRDefault="00702A09" w:rsidP="00702A09">
      <w:pPr>
        <w:pStyle w:val="Bul2ORS"/>
        <w:spacing w:before="120" w:after="120" w:line="276" w:lineRule="auto"/>
      </w:pPr>
      <w:r>
        <w:t>Blue: CCI support</w:t>
      </w:r>
    </w:p>
    <w:p w14:paraId="086567D1" w14:textId="77777777" w:rsidR="00702A09" w:rsidRDefault="00702A09" w:rsidP="00702A09">
      <w:pPr>
        <w:pStyle w:val="Bul2ORS"/>
        <w:spacing w:before="120" w:after="120" w:line="276" w:lineRule="auto"/>
      </w:pPr>
      <w:r>
        <w:t>Red: Other drivers</w:t>
      </w:r>
    </w:p>
    <w:p w14:paraId="4E1CACA3" w14:textId="704112E1" w:rsidR="00702A09" w:rsidRDefault="008E39AB" w:rsidP="00890621">
      <w:pPr>
        <w:pStyle w:val="Heading3"/>
      </w:pPr>
      <w:r>
        <w:t>Part 3: Collectively edit the story</w:t>
      </w:r>
    </w:p>
    <w:p w14:paraId="3D17BE09" w14:textId="60C0ACD0" w:rsidR="00702A09" w:rsidRPr="00702A09" w:rsidRDefault="00636E72" w:rsidP="00702A09">
      <w:pPr>
        <w:pStyle w:val="Heading4"/>
        <w:spacing w:before="120" w:after="120"/>
      </w:pPr>
      <w:r>
        <w:t>4</w:t>
      </w:r>
      <w:r w:rsidR="0001132F">
        <w:t>0</w:t>
      </w:r>
      <w:r w:rsidR="00702A09" w:rsidRPr="00702A09">
        <w:t xml:space="preserve"> minutes</w:t>
      </w:r>
    </w:p>
    <w:p w14:paraId="52E22A6C" w14:textId="77777777" w:rsidR="00702A09" w:rsidRDefault="00702A09" w:rsidP="00702A09">
      <w:pPr>
        <w:pStyle w:val="Bul1ORS"/>
        <w:spacing w:after="120" w:line="276" w:lineRule="auto"/>
      </w:pPr>
      <w:r>
        <w:t>Ask people to react to all of it – what resonates, what might you state differently?</w:t>
      </w:r>
    </w:p>
    <w:p w14:paraId="49825231" w14:textId="77777777" w:rsidR="00702A09" w:rsidRDefault="00702A09" w:rsidP="00702A09">
      <w:pPr>
        <w:pStyle w:val="Bul2ORS"/>
        <w:spacing w:before="120" w:after="120" w:line="276" w:lineRule="auto"/>
      </w:pPr>
      <w:r>
        <w:t>When something resonates – acknowledge it, point to where it is on the visual, but don’t change anything</w:t>
      </w:r>
    </w:p>
    <w:p w14:paraId="2797FD4A" w14:textId="77777777" w:rsidR="00702A09" w:rsidRDefault="00702A09" w:rsidP="00702A09">
      <w:pPr>
        <w:pStyle w:val="Bul2ORS"/>
        <w:spacing w:before="120" w:after="120" w:line="276" w:lineRule="auto"/>
      </w:pPr>
      <w:r>
        <w:t xml:space="preserve">When something doesn’t resonate, check in with the room – is there a sense of agreement that the change is needed? </w:t>
      </w:r>
    </w:p>
    <w:p w14:paraId="0CDCD169" w14:textId="6372B9D3" w:rsidR="00702A09" w:rsidRDefault="00702A09" w:rsidP="00702A09">
      <w:pPr>
        <w:pStyle w:val="Bul3ORS"/>
        <w:spacing w:before="120" w:after="120" w:line="276" w:lineRule="auto"/>
      </w:pPr>
      <w:r>
        <w:t>If yes: Make the change using th</w:t>
      </w:r>
      <w:r w:rsidR="008E39AB">
        <w:t>e appropriately colored sticky note</w:t>
      </w:r>
      <w:r>
        <w:t xml:space="preserve"> (note-taker: note this shift in the causal relationship has happened)</w:t>
      </w:r>
    </w:p>
    <w:p w14:paraId="0E5A4E3D" w14:textId="433ED834" w:rsidR="00702A09" w:rsidRDefault="00702A09" w:rsidP="00702A09">
      <w:pPr>
        <w:pStyle w:val="Bul3ORS"/>
        <w:spacing w:before="120" w:after="120" w:line="276" w:lineRule="auto"/>
      </w:pPr>
      <w:r>
        <w:t>If no: Unpack</w:t>
      </w:r>
      <w:r w:rsidR="008E39AB">
        <w:t xml:space="preserve"> it</w:t>
      </w:r>
      <w:r>
        <w:t xml:space="preserve">, try to understand if you’re dealing with a difference of definition/description or a true difference in belief about what drove the change. If the former, try to clarify to get everyone on the same page. If the latter, get people to process whether this is about </w:t>
      </w:r>
      <w:r w:rsidR="008E39AB">
        <w:t>magnitude</w:t>
      </w:r>
      <w:r>
        <w:t xml:space="preserve"> of contribution OR about whether it was a contribution at all (are we rejecting part of the causal chain or are we suggesting it isn’t as significant because of some other driver)</w:t>
      </w:r>
    </w:p>
    <w:p w14:paraId="39782A44" w14:textId="77777777" w:rsidR="00702A09" w:rsidRDefault="00702A09" w:rsidP="00702A09">
      <w:pPr>
        <w:pStyle w:val="Bul3ORS"/>
        <w:spacing w:before="120" w:after="120" w:line="276" w:lineRule="auto"/>
      </w:pPr>
      <w:r>
        <w:t>Depending on response, you may be adding a new driver or reframing the one already up.</w:t>
      </w:r>
    </w:p>
    <w:p w14:paraId="51FA3DB5" w14:textId="77777777" w:rsidR="00702A09" w:rsidRDefault="00702A09" w:rsidP="00702A09">
      <w:pPr>
        <w:pStyle w:val="Bul1ORS"/>
        <w:spacing w:after="120" w:line="276" w:lineRule="auto"/>
      </w:pPr>
      <w:r>
        <w:t>Continue to refine until there is a general calming of energy in the room – people are feeling good about the flow on the wall. Hopefully some things have been added, moved, and removed.</w:t>
      </w:r>
    </w:p>
    <w:p w14:paraId="081E1BC7" w14:textId="191577BF" w:rsidR="00702A09" w:rsidRDefault="008E39AB" w:rsidP="00890621">
      <w:pPr>
        <w:pStyle w:val="Heading3"/>
      </w:pPr>
      <w:r>
        <w:t>Part 4: Test the story</w:t>
      </w:r>
    </w:p>
    <w:p w14:paraId="061C5EAA" w14:textId="03EB322E" w:rsidR="00702A09" w:rsidRPr="00AF36CA" w:rsidRDefault="00702A09" w:rsidP="00702A09">
      <w:pPr>
        <w:pStyle w:val="Heading4"/>
        <w:spacing w:before="120" w:after="120"/>
      </w:pPr>
      <w:r>
        <w:t>4</w:t>
      </w:r>
      <w:r w:rsidR="0001132F">
        <w:t>0</w:t>
      </w:r>
      <w:r>
        <w:t xml:space="preserve"> minutes</w:t>
      </w:r>
    </w:p>
    <w:p w14:paraId="09684A2C" w14:textId="5B49F0C1" w:rsidR="00702A09" w:rsidRDefault="00702A09" w:rsidP="00702A09">
      <w:pPr>
        <w:pStyle w:val="Bul1ORS"/>
        <w:spacing w:after="120" w:line="276" w:lineRule="auto"/>
      </w:pPr>
      <w:r>
        <w:t>Test the strength of the relationships through a series of questions</w:t>
      </w:r>
      <w:r w:rsidR="003A6F49">
        <w:t xml:space="preserve"> for each part of the theory represented by the different sticky notes (except for the alternative drivers)</w:t>
      </w:r>
    </w:p>
    <w:p w14:paraId="00F2261F" w14:textId="4AF48F09" w:rsidR="00702A09" w:rsidRDefault="00702A09" w:rsidP="00702A09">
      <w:pPr>
        <w:pStyle w:val="Bul2ORS"/>
        <w:spacing w:before="120" w:after="120" w:line="276" w:lineRule="auto"/>
      </w:pPr>
      <w:r>
        <w:t xml:space="preserve">Looking at what is on the wall, are there </w:t>
      </w:r>
      <w:r w:rsidR="00A469AB">
        <w:t xml:space="preserve">any changes/strategies </w:t>
      </w:r>
      <w:r>
        <w:t>that could be removed and we would likely have seen the</w:t>
      </w:r>
      <w:r w:rsidR="00A677BF">
        <w:t xml:space="preserve"> community</w:t>
      </w:r>
      <w:r>
        <w:t xml:space="preserve"> level change anyway?</w:t>
      </w:r>
    </w:p>
    <w:p w14:paraId="64AD2636" w14:textId="5A441AC2" w:rsidR="00702A09" w:rsidRDefault="00702A09" w:rsidP="00702A09">
      <w:pPr>
        <w:pStyle w:val="Bul3ORS"/>
        <w:spacing w:before="120" w:after="120" w:line="276" w:lineRule="auto"/>
      </w:pPr>
      <w:r>
        <w:t>If there is strong agreement in the room, pull the</w:t>
      </w:r>
      <w:r w:rsidR="00A677BF">
        <w:t xml:space="preserve"> </w:t>
      </w:r>
      <w:r>
        <w:t>change</w:t>
      </w:r>
      <w:r w:rsidR="00A469AB">
        <w:t>/strategy</w:t>
      </w:r>
      <w:r>
        <w:t xml:space="preserve"> out of the visual and move it lower on the wall – still there, but not in the causal flow anymore.</w:t>
      </w:r>
    </w:p>
    <w:p w14:paraId="619FD33D" w14:textId="77777777" w:rsidR="00702A09" w:rsidRDefault="00702A09" w:rsidP="00702A09">
      <w:pPr>
        <w:pStyle w:val="Bul3ORS"/>
        <w:spacing w:before="120" w:after="120" w:line="276" w:lineRule="auto"/>
      </w:pPr>
      <w:r>
        <w:t>If there are mixed feelings, leave it where it is and move on.</w:t>
      </w:r>
    </w:p>
    <w:p w14:paraId="5D472B37" w14:textId="5B3094B8" w:rsidR="00355524" w:rsidRDefault="00355524" w:rsidP="00702A09">
      <w:pPr>
        <w:pStyle w:val="Bul1ORS"/>
        <w:spacing w:after="120" w:line="276" w:lineRule="auto"/>
      </w:pPr>
      <w:r>
        <w:t>Repeat for each set of sticky notes</w:t>
      </w:r>
    </w:p>
    <w:p w14:paraId="17312856" w14:textId="7F864662" w:rsidR="00702A09" w:rsidRDefault="00702A09" w:rsidP="00702A09">
      <w:pPr>
        <w:pStyle w:val="Bul1ORS"/>
        <w:spacing w:after="120" w:line="276" w:lineRule="auto"/>
      </w:pPr>
      <w:r>
        <w:t>Explore the alternative drivers</w:t>
      </w:r>
    </w:p>
    <w:p w14:paraId="53E538DE" w14:textId="2CAA789C" w:rsidR="00702A09" w:rsidRDefault="00702A09" w:rsidP="00702A09">
      <w:pPr>
        <w:pStyle w:val="Bul2ORS"/>
        <w:spacing w:before="120" w:after="120" w:line="276" w:lineRule="auto"/>
      </w:pPr>
      <w:r>
        <w:t>Let’s look only at the red stickies for a moment. Let’s imagine that even though all of this good work happened, none of it was the reason th</w:t>
      </w:r>
      <w:r w:rsidR="00F71FD7">
        <w:t>at the community changes occurred</w:t>
      </w:r>
      <w:r>
        <w:t>. What else could possibly explain this result happening?</w:t>
      </w:r>
    </w:p>
    <w:p w14:paraId="1BC37D62" w14:textId="77777777" w:rsidR="00702A09" w:rsidRDefault="00702A09" w:rsidP="00702A09">
      <w:pPr>
        <w:pStyle w:val="Bul3ORS"/>
        <w:spacing w:before="120" w:after="120" w:line="276" w:lineRule="auto"/>
      </w:pPr>
      <w:r>
        <w:t>As other possible drivers are named, add them to the visual using red sticky notes, pausing to see if there is a shared sense of each one being important.</w:t>
      </w:r>
    </w:p>
    <w:p w14:paraId="35ADDF2F" w14:textId="77777777" w:rsidR="00702A09" w:rsidRDefault="00702A09" w:rsidP="00702A09">
      <w:pPr>
        <w:pStyle w:val="Bul3ORS"/>
        <w:spacing w:before="120" w:after="120" w:line="276" w:lineRule="auto"/>
      </w:pPr>
      <w:r>
        <w:t>For each red sticky up, both ones already on the wall and new ones added, ask:</w:t>
      </w:r>
    </w:p>
    <w:p w14:paraId="6A57EBF5" w14:textId="41E84147" w:rsidR="00702A09" w:rsidRDefault="00702A09" w:rsidP="00702A09">
      <w:pPr>
        <w:pStyle w:val="Bul3ORS"/>
        <w:spacing w:before="120" w:after="120" w:line="276" w:lineRule="auto"/>
      </w:pPr>
      <w:r>
        <w:t>Was this something that caused the</w:t>
      </w:r>
      <w:r w:rsidR="00F71FD7">
        <w:t xml:space="preserve"> community changes</w:t>
      </w:r>
      <w:r>
        <w:t xml:space="preserve"> or mediate</w:t>
      </w:r>
      <w:r w:rsidR="00F71FD7">
        <w:t>d them</w:t>
      </w:r>
      <w:r>
        <w:t xml:space="preserve"> – e.g. sped </w:t>
      </w:r>
      <w:r w:rsidR="00F71FD7">
        <w:t>them</w:t>
      </w:r>
      <w:r>
        <w:t xml:space="preserve"> up or slowed </w:t>
      </w:r>
      <w:r w:rsidR="00F71FD7">
        <w:t>them</w:t>
      </w:r>
      <w:r>
        <w:t xml:space="preserve"> down but didn’t cause </w:t>
      </w:r>
      <w:r w:rsidR="00F71FD7">
        <w:t>them</w:t>
      </w:r>
      <w:r>
        <w:t xml:space="preserve"> directly.</w:t>
      </w:r>
    </w:p>
    <w:p w14:paraId="1781BBB3" w14:textId="22A70640" w:rsidR="00702A09" w:rsidRDefault="008E39AB" w:rsidP="00890621">
      <w:pPr>
        <w:pStyle w:val="Heading3"/>
      </w:pPr>
      <w:r>
        <w:t>Part 3: Establish the weight</w:t>
      </w:r>
      <w:r w:rsidR="00702A09">
        <w:t xml:space="preserve"> of influence</w:t>
      </w:r>
    </w:p>
    <w:p w14:paraId="670A7E1E" w14:textId="77777777" w:rsidR="00702A09" w:rsidRPr="00837462" w:rsidRDefault="00702A09" w:rsidP="00702A09">
      <w:pPr>
        <w:pStyle w:val="Heading4"/>
        <w:spacing w:before="120" w:after="120"/>
      </w:pPr>
      <w:r>
        <w:t>30 minutes</w:t>
      </w:r>
    </w:p>
    <w:p w14:paraId="189538AA" w14:textId="77777777" w:rsidR="00702A09" w:rsidRDefault="00702A09" w:rsidP="00702A09">
      <w:pPr>
        <w:pStyle w:val="Bul1ORS"/>
        <w:spacing w:after="120" w:line="276" w:lineRule="auto"/>
      </w:pPr>
      <w:r>
        <w:t xml:space="preserve">Introduce the idea that now that we have a story with many different drivers, we want to understand the “weight” of the influence of the key actions they took compared to other drivers. </w:t>
      </w:r>
    </w:p>
    <w:p w14:paraId="2FAB9D96" w14:textId="387D2FC4" w:rsidR="00702A09" w:rsidRDefault="00702A09" w:rsidP="00702A09">
      <w:pPr>
        <w:pStyle w:val="Bul1ORS"/>
        <w:spacing w:after="120" w:line="276" w:lineRule="auto"/>
      </w:pPr>
      <w:r>
        <w:t>Let them know they have 20 “weights” to distribute across the various drivers. The goal should be to place the greatest weight on the things that</w:t>
      </w:r>
      <w:r w:rsidR="0091113D">
        <w:t xml:space="preserve"> were necessary for the </w:t>
      </w:r>
      <w:r w:rsidR="00FB54A3">
        <w:t>local community changes to happen</w:t>
      </w:r>
      <w:r>
        <w:t>.</w:t>
      </w:r>
      <w:r w:rsidR="003C2585">
        <w:t xml:space="preserve"> Have individuals distribute their weights on the TOC elements on the wall.</w:t>
      </w:r>
    </w:p>
    <w:p w14:paraId="7CDE10FB" w14:textId="70931FFC" w:rsidR="00C74A83" w:rsidRDefault="00C74A83" w:rsidP="00702A09">
      <w:pPr>
        <w:pStyle w:val="Bul1ORS"/>
        <w:spacing w:after="120" w:line="276" w:lineRule="auto"/>
      </w:pPr>
      <w:r>
        <w:t xml:space="preserve">Discuss the pattern of weights and ask them to </w:t>
      </w:r>
      <w:r w:rsidR="00E905D5">
        <w:t xml:space="preserve">share why they distributed their dots. </w:t>
      </w:r>
    </w:p>
    <w:p w14:paraId="7805E372" w14:textId="0CA30C16" w:rsidR="00702A09" w:rsidRDefault="00702A09" w:rsidP="00CE0FE0">
      <w:pPr>
        <w:pStyle w:val="Bul1ORS"/>
        <w:spacing w:after="120" w:line="276" w:lineRule="auto"/>
      </w:pPr>
      <w:r>
        <w:t xml:space="preserve">Have them work as a group to </w:t>
      </w:r>
      <w:r w:rsidR="00712A69">
        <w:t xml:space="preserve">collectively distribute 20 weights </w:t>
      </w:r>
      <w:r w:rsidR="00CE0FE0">
        <w:t>on the heaviest contributors</w:t>
      </w:r>
      <w:r>
        <w:t xml:space="preserve"> </w:t>
      </w:r>
    </w:p>
    <w:p w14:paraId="14F387AD" w14:textId="4621CCA7" w:rsidR="00702A09" w:rsidRDefault="00702A09" w:rsidP="00702A09">
      <w:pPr>
        <w:pStyle w:val="Bul1ORS"/>
        <w:spacing w:after="120" w:line="276" w:lineRule="auto"/>
      </w:pPr>
      <w:r>
        <w:t>After all the weights are placed, ask for a moment of reflection to check and make sure they are in the right places</w:t>
      </w:r>
      <w:r w:rsidR="00CE0FE0">
        <w:t xml:space="preserve"> (thumbs up, down sideways). Debrief if thumbs down/sideways</w:t>
      </w:r>
    </w:p>
    <w:p w14:paraId="19384A05" w14:textId="280460CD" w:rsidR="0001132F" w:rsidRDefault="0001132F" w:rsidP="00890621">
      <w:pPr>
        <w:pStyle w:val="Heading3"/>
      </w:pPr>
      <w:r>
        <w:t xml:space="preserve">Part 5: </w:t>
      </w:r>
      <w:r w:rsidR="0093061F">
        <w:t>Create the narrative</w:t>
      </w:r>
    </w:p>
    <w:p w14:paraId="4B026B0B" w14:textId="274453C2" w:rsidR="00593F3B" w:rsidRPr="00593F3B" w:rsidRDefault="00593F3B" w:rsidP="00593F3B">
      <w:pPr>
        <w:pStyle w:val="Heading4"/>
      </w:pPr>
      <w:r>
        <w:t>30 minutes</w:t>
      </w:r>
    </w:p>
    <w:p w14:paraId="4D316FDF" w14:textId="21A3632B" w:rsidR="0093061F" w:rsidRDefault="0093061F" w:rsidP="0093061F">
      <w:pPr>
        <w:pStyle w:val="Bul1ORS"/>
      </w:pPr>
      <w:r>
        <w:t>Divide the group into two smaller groups</w:t>
      </w:r>
    </w:p>
    <w:p w14:paraId="142029A9" w14:textId="34722EB1" w:rsidR="0093061F" w:rsidRDefault="0093061F" w:rsidP="0093061F">
      <w:pPr>
        <w:pStyle w:val="Bul1ORS"/>
      </w:pPr>
      <w:r>
        <w:t>Have one group develop a narrative making the case</w:t>
      </w:r>
      <w:r w:rsidR="003B49C7">
        <w:t xml:space="preserve"> that their efforts contributed to community changes focusing on the previous discussions and weighting exercise</w:t>
      </w:r>
    </w:p>
    <w:p w14:paraId="1B761684" w14:textId="68154EDE" w:rsidR="003B49C7" w:rsidRDefault="003B49C7" w:rsidP="003B49C7">
      <w:pPr>
        <w:pStyle w:val="Bul1ORS"/>
      </w:pPr>
      <w:r>
        <w:t xml:space="preserve">Have one </w:t>
      </w:r>
      <w:r w:rsidRPr="003B49C7">
        <w:t xml:space="preserve">group develop a narrative making the case that </w:t>
      </w:r>
      <w:r>
        <w:t xml:space="preserve">something else </w:t>
      </w:r>
      <w:r w:rsidR="00593F3B">
        <w:t xml:space="preserve">other than their efforts </w:t>
      </w:r>
      <w:r w:rsidRPr="003B49C7">
        <w:t>contributed to community changes focusing on the previous discussions and weighting exercise</w:t>
      </w:r>
      <w:r w:rsidR="00593F3B">
        <w:t>.</w:t>
      </w:r>
    </w:p>
    <w:p w14:paraId="147F7D2F" w14:textId="1E93D2A2" w:rsidR="00593F3B" w:rsidRPr="0093061F" w:rsidRDefault="00593F3B" w:rsidP="003B49C7">
      <w:pPr>
        <w:pStyle w:val="Bul1ORS"/>
      </w:pPr>
      <w:r>
        <w:t>Have the groups share their narratives with each other and debrief.</w:t>
      </w:r>
    </w:p>
    <w:p w14:paraId="299C2E04" w14:textId="69B67F23" w:rsidR="00702A09" w:rsidRDefault="00702A09" w:rsidP="00890621">
      <w:pPr>
        <w:pStyle w:val="Heading3"/>
      </w:pPr>
      <w:r>
        <w:t xml:space="preserve">Part </w:t>
      </w:r>
      <w:r w:rsidR="0001132F">
        <w:t>6</w:t>
      </w:r>
      <w:r>
        <w:t>: Wrap-up</w:t>
      </w:r>
    </w:p>
    <w:p w14:paraId="679E2731" w14:textId="77777777" w:rsidR="00702A09" w:rsidRPr="00837462" w:rsidRDefault="00702A09" w:rsidP="00702A09">
      <w:pPr>
        <w:pStyle w:val="Heading4"/>
        <w:spacing w:before="120" w:after="120"/>
      </w:pPr>
      <w:r>
        <w:t>10 minutes</w:t>
      </w:r>
    </w:p>
    <w:p w14:paraId="3952778A" w14:textId="77777777" w:rsidR="00702A09" w:rsidRPr="001D5633" w:rsidRDefault="00702A09" w:rsidP="00702A09">
      <w:pPr>
        <w:pStyle w:val="Bul1ORS"/>
        <w:spacing w:after="120" w:line="276" w:lineRule="auto"/>
      </w:pPr>
      <w:r w:rsidRPr="001D5633">
        <w:t>Thank them for the dialogue</w:t>
      </w:r>
    </w:p>
    <w:p w14:paraId="2BC0C2D3" w14:textId="77777777" w:rsidR="00702A09" w:rsidRPr="001D5633" w:rsidRDefault="00702A09" w:rsidP="00702A09">
      <w:pPr>
        <w:pStyle w:val="Bul1ORS"/>
        <w:spacing w:after="120" w:line="276" w:lineRule="auto"/>
      </w:pPr>
      <w:r w:rsidRPr="001D5633">
        <w:t>Remind them of the products they will get back</w:t>
      </w:r>
    </w:p>
    <w:p w14:paraId="1CFEDC64" w14:textId="6597D3B7" w:rsidR="00EA6EE3" w:rsidRDefault="00702A09" w:rsidP="00702A09">
      <w:pPr>
        <w:pStyle w:val="Bul1ORS"/>
        <w:spacing w:after="120" w:line="276" w:lineRule="auto"/>
      </w:pPr>
      <w:r w:rsidRPr="001D5633">
        <w:t xml:space="preserve">Encourage them to follow-up with the key site contact (their end and ours) with follow-up </w:t>
      </w:r>
      <w:r>
        <w:t>questions</w:t>
      </w:r>
    </w:p>
    <w:p w14:paraId="64643F49" w14:textId="77777777" w:rsidR="00641599" w:rsidRDefault="00641599">
      <w:pPr>
        <w:spacing w:before="0" w:after="160" w:line="259" w:lineRule="auto"/>
      </w:pPr>
      <w:r>
        <w:br w:type="page"/>
      </w:r>
    </w:p>
    <w:p w14:paraId="6ABB85D5" w14:textId="356A5396" w:rsidR="005B0655" w:rsidRDefault="00641599" w:rsidP="007779B5">
      <w:pPr>
        <w:pStyle w:val="Heading2"/>
      </w:pPr>
      <w:r>
        <w:t xml:space="preserve">Community </w:t>
      </w:r>
      <w:r w:rsidR="005B0655">
        <w:t>Focus Group</w:t>
      </w:r>
    </w:p>
    <w:p w14:paraId="715CC562" w14:textId="11DCF0E3" w:rsidR="00C70691" w:rsidRDefault="00C70691" w:rsidP="00C70691">
      <w:pPr>
        <w:pStyle w:val="Heading4"/>
        <w:spacing w:before="120" w:after="120"/>
      </w:pPr>
      <w:r>
        <w:t>Total time: 1.5 hours</w:t>
      </w:r>
    </w:p>
    <w:p w14:paraId="68C82D80" w14:textId="79C2C42D" w:rsidR="00AB1D42" w:rsidRPr="007779B5" w:rsidRDefault="5AF62899" w:rsidP="00B453FB">
      <w:r>
        <w:t xml:space="preserve">The primary purposes of this focus group are to (1) triangulate the reports of project team members and community partners and third-party TA providers with reports of community members about the degree to which participating museums and libraries are shifting to assets-focused, community driven collaboration, and (2) assess community member perceptions about the library/museum as a trusted community ally. The intent of the focus groups is not to elicit results that are generalized across all community members in all projects. Rather, the purpose is to collect information from community members who have reasonable knowledge and exposure to how the library/museum works in partnership with the community and can speak to aspects of their approach that build on community priorities, assets, and solutions, and shift power toward community members. </w:t>
      </w:r>
    </w:p>
    <w:p w14:paraId="64F54471" w14:textId="59FC444D" w:rsidR="000B2BD8" w:rsidRDefault="5AF62899" w:rsidP="5AF62899">
      <w:r>
        <w:t>Two focus group facilitators are needed for this data collection. One facilitates the dialogue and one records the discussion on chart paper for the participants to see. The focus group will also be audio recorded.</w:t>
      </w:r>
    </w:p>
    <w:p w14:paraId="3E7DC005" w14:textId="671DFEA8" w:rsidR="000B2BD8" w:rsidRDefault="5AF62899" w:rsidP="000B2BD8">
      <w:pPr>
        <w:pStyle w:val="Heading3"/>
      </w:pPr>
      <w:r>
        <w:t>Participants</w:t>
      </w:r>
    </w:p>
    <w:p w14:paraId="761B64FB" w14:textId="671A7BD4" w:rsidR="00406918" w:rsidRPr="006E266C" w:rsidRDefault="5BA1AAE7" w:rsidP="00B453FB">
      <w:r>
        <w:t xml:space="preserve">We will recruit individual community members for a structured focus group during the case study onsite data collection. We anticipate that each focus group will include up to 10 participants (8 sites x 10 participants per site = 80 participants). Participants will be identified in consultation with the grantee project team and their third-party TA consultant. Community members will be considered for inclusion in the focus group if they helped develop the project plan, they helped implement the project plan, or they participated in a project-generated activity.  We will work with site consultants and project teams to intentionally identify participants who have a range of reactions to the CCI-funded project and the library/museum—from positive to negative to mitigate positive response bias. All participants in the community focus groups must also be age 18 or older so that we are not collecting sensitive data from minors. </w:t>
      </w:r>
    </w:p>
    <w:p w14:paraId="73EF4E4E" w14:textId="0F936254" w:rsidR="5AF62899" w:rsidRDefault="5AF62899" w:rsidP="5AF62899">
      <w:r>
        <w:t>Prior to beginning the focus group, a facilitator will make sure participants understand the benefits and risks of participating, by reading aloud the consent form (on the final page of this protocol) and addressing any questions they may have prior to signing the consent form.</w:t>
      </w:r>
    </w:p>
    <w:p w14:paraId="1FF4A21C" w14:textId="6FDBDFCB" w:rsidR="002000A6" w:rsidRDefault="002000A6" w:rsidP="007779B5">
      <w:pPr>
        <w:pStyle w:val="Heading3"/>
      </w:pPr>
      <w:r>
        <w:t xml:space="preserve">Focus Group Topics and </w:t>
      </w:r>
      <w:r w:rsidR="003C4226">
        <w:t>High-Level</w:t>
      </w:r>
      <w:r>
        <w:t xml:space="preserve"> Questions</w:t>
      </w:r>
    </w:p>
    <w:p w14:paraId="70E25744" w14:textId="27EB0CCD" w:rsidR="003C4226" w:rsidRDefault="00ED74D9" w:rsidP="00C806C5">
      <w:pPr>
        <w:pStyle w:val="Heading4"/>
      </w:pPr>
      <w:r>
        <w:t>Project Engagement</w:t>
      </w:r>
    </w:p>
    <w:p w14:paraId="5D0598CB" w14:textId="6DAC46C0" w:rsidR="001A0FF6" w:rsidRPr="00ED74D9" w:rsidRDefault="00ED74D9" w:rsidP="00322CD8">
      <w:pPr>
        <w:pStyle w:val="ListParagraph"/>
        <w:numPr>
          <w:ilvl w:val="0"/>
          <w:numId w:val="23"/>
        </w:numPr>
      </w:pPr>
      <w:r w:rsidRPr="00ED74D9">
        <w:t>What have you done as a part of [project name]? What did you think about the experience?</w:t>
      </w:r>
    </w:p>
    <w:p w14:paraId="22F45B36" w14:textId="05231430" w:rsidR="00ED74D9" w:rsidRDefault="00ED74D9" w:rsidP="00322CD8">
      <w:pPr>
        <w:pStyle w:val="ListParagraph"/>
        <w:numPr>
          <w:ilvl w:val="0"/>
          <w:numId w:val="23"/>
        </w:numPr>
      </w:pPr>
      <w:r w:rsidRPr="00ED74D9">
        <w:t>How was it similar or to or different from experiences you may have had with other efforts to make changes in your community?</w:t>
      </w:r>
    </w:p>
    <w:p w14:paraId="2DCA2039" w14:textId="5F0982A3" w:rsidR="001A0FF6" w:rsidRDefault="001A0FF6" w:rsidP="00322CD8">
      <w:pPr>
        <w:pStyle w:val="ListParagraph"/>
        <w:numPr>
          <w:ilvl w:val="0"/>
          <w:numId w:val="23"/>
        </w:numPr>
      </w:pPr>
      <w:r>
        <w:t>How have other community members been involved in the project?</w:t>
      </w:r>
    </w:p>
    <w:p w14:paraId="0AE57E5C" w14:textId="28A7911E" w:rsidR="001A0FF6" w:rsidRPr="00ED74D9" w:rsidRDefault="001A0FF6" w:rsidP="00322CD8">
      <w:pPr>
        <w:pStyle w:val="ListParagraph"/>
        <w:numPr>
          <w:ilvl w:val="0"/>
          <w:numId w:val="23"/>
        </w:numPr>
      </w:pPr>
      <w:r w:rsidRPr="00CE127F">
        <w:t>Are resources provided to support participation of community members?</w:t>
      </w:r>
    </w:p>
    <w:p w14:paraId="2D40A1D0" w14:textId="0F26525F" w:rsidR="00ED74D9" w:rsidRDefault="00ED74D9" w:rsidP="00ED74D9">
      <w:pPr>
        <w:pStyle w:val="DocDate"/>
      </w:pPr>
      <w:r>
        <w:t>Historical Experiences</w:t>
      </w:r>
      <w:r w:rsidR="001A0FF6">
        <w:t xml:space="preserve"> with Involved Museums/Libraries</w:t>
      </w:r>
    </w:p>
    <w:p w14:paraId="31A42CC9" w14:textId="77777777" w:rsidR="00ED74D9" w:rsidRPr="00ED74D9" w:rsidRDefault="00ED74D9" w:rsidP="00322CD8">
      <w:pPr>
        <w:pStyle w:val="ListParagraph"/>
        <w:numPr>
          <w:ilvl w:val="0"/>
          <w:numId w:val="23"/>
        </w:numPr>
      </w:pPr>
      <w:r w:rsidRPr="00ED74D9">
        <w:t>Did you have anything to do with [involved museums/libraries] before [project]? What was that like?</w:t>
      </w:r>
    </w:p>
    <w:p w14:paraId="2427C190" w14:textId="6685A1CD" w:rsidR="00ED74D9" w:rsidRPr="00ED74D9" w:rsidRDefault="00ED74D9" w:rsidP="00322CD8">
      <w:pPr>
        <w:pStyle w:val="ListParagraph"/>
        <w:numPr>
          <w:ilvl w:val="0"/>
          <w:numId w:val="23"/>
        </w:numPr>
      </w:pPr>
      <w:r>
        <w:t>H</w:t>
      </w:r>
      <w:r w:rsidRPr="00ED74D9">
        <w:t xml:space="preserve">ave you heard about other efforts by [involved museums/libraries] to help community members get involved in what they are doing? </w:t>
      </w:r>
    </w:p>
    <w:p w14:paraId="042A50E2" w14:textId="54F05CDF" w:rsidR="002000A6" w:rsidRDefault="00DD4415" w:rsidP="00ED74D9">
      <w:pPr>
        <w:pStyle w:val="Heading4"/>
      </w:pPr>
      <w:r>
        <w:t xml:space="preserve">Perception of </w:t>
      </w:r>
      <w:r w:rsidR="00313461">
        <w:t>Museum/Library</w:t>
      </w:r>
      <w:r>
        <w:t xml:space="preserve"> in the Community </w:t>
      </w:r>
    </w:p>
    <w:p w14:paraId="68F5AB39" w14:textId="5C3C780C" w:rsidR="0079170D" w:rsidRPr="00ED74D9" w:rsidRDefault="00977466" w:rsidP="00322CD8">
      <w:pPr>
        <w:pStyle w:val="ListParagraph"/>
        <w:numPr>
          <w:ilvl w:val="0"/>
          <w:numId w:val="23"/>
        </w:numPr>
        <w:rPr>
          <w:i/>
        </w:rPr>
      </w:pPr>
      <w:r w:rsidRPr="00ED74D9">
        <w:rPr>
          <w:i/>
        </w:rPr>
        <w:t xml:space="preserve">Use </w:t>
      </w:r>
      <w:r w:rsidR="003F6CF9" w:rsidRPr="00ED74D9">
        <w:rPr>
          <w:i/>
        </w:rPr>
        <w:t>chart sheets and dots to do group polling and rating</w:t>
      </w:r>
      <w:r w:rsidR="00CF12EC" w:rsidRPr="00ED74D9">
        <w:rPr>
          <w:i/>
        </w:rPr>
        <w:t xml:space="preserve"> on the following items</w:t>
      </w:r>
      <w:r w:rsidR="00CB15FE" w:rsidRPr="00ED74D9">
        <w:rPr>
          <w:i/>
        </w:rPr>
        <w:t xml:space="preserve"> with respect to how true they think the stat</w:t>
      </w:r>
      <w:r w:rsidR="00ED74D9" w:rsidRPr="00ED74D9">
        <w:rPr>
          <w:i/>
        </w:rPr>
        <w:t>ement represents their museum,</w:t>
      </w:r>
      <w:r w:rsidR="00CB15FE" w:rsidRPr="00ED74D9">
        <w:rPr>
          <w:i/>
        </w:rPr>
        <w:t xml:space="preserve"> library</w:t>
      </w:r>
      <w:r w:rsidR="00ED74D9" w:rsidRPr="00ED74D9">
        <w:rPr>
          <w:i/>
        </w:rPr>
        <w:t xml:space="preserve"> or both</w:t>
      </w:r>
      <w:r w:rsidR="00CF12EC" w:rsidRPr="00ED74D9">
        <w:rPr>
          <w:i/>
        </w:rPr>
        <w:t>. These polls will provide inputs for the focus group dialogue</w:t>
      </w:r>
      <w:r w:rsidR="00735BFB" w:rsidRPr="00ED74D9">
        <w:rPr>
          <w:i/>
        </w:rPr>
        <w:t xml:space="preserve">. </w:t>
      </w:r>
    </w:p>
    <w:p w14:paraId="0E3BCA87" w14:textId="3DC843BE" w:rsidR="00735BFB" w:rsidRDefault="00735BFB" w:rsidP="00322CD8">
      <w:pPr>
        <w:pStyle w:val="ListParagraph"/>
        <w:numPr>
          <w:ilvl w:val="0"/>
          <w:numId w:val="24"/>
        </w:numPr>
      </w:pPr>
      <w:r>
        <w:t>[Name of institution] is an important resource in the community</w:t>
      </w:r>
    </w:p>
    <w:p w14:paraId="68516D18" w14:textId="4E8C8763" w:rsidR="00735BFB" w:rsidRDefault="00351BE7" w:rsidP="00322CD8">
      <w:pPr>
        <w:pStyle w:val="ListParagraph"/>
        <w:numPr>
          <w:ilvl w:val="0"/>
          <w:numId w:val="24"/>
        </w:numPr>
      </w:pPr>
      <w:r>
        <w:t xml:space="preserve">[Name of institution] is a safe, </w:t>
      </w:r>
      <w:r w:rsidR="00ED74D9">
        <w:t>open,</w:t>
      </w:r>
      <w:r>
        <w:t xml:space="preserve"> and trusted </w:t>
      </w:r>
      <w:r w:rsidR="00DC782C">
        <w:t>organization</w:t>
      </w:r>
    </w:p>
    <w:p w14:paraId="51F790D0" w14:textId="091D44D6" w:rsidR="001311E2" w:rsidRDefault="001311E2" w:rsidP="00322CD8">
      <w:pPr>
        <w:pStyle w:val="ListParagraph"/>
        <w:numPr>
          <w:ilvl w:val="0"/>
          <w:numId w:val="24"/>
        </w:numPr>
      </w:pPr>
      <w:r>
        <w:t xml:space="preserve">[Name of institution] engages the community in developing </w:t>
      </w:r>
      <w:r w:rsidR="00ED74D9">
        <w:t>programming or other efforts</w:t>
      </w:r>
      <w:r w:rsidR="00DC782C">
        <w:t xml:space="preserve"> in a way that feels truly welcoming of community members’ ideas</w:t>
      </w:r>
    </w:p>
    <w:p w14:paraId="719EAB37" w14:textId="6FD86725" w:rsidR="001A7DAD" w:rsidRDefault="001A7DAD" w:rsidP="00322CD8">
      <w:pPr>
        <w:pStyle w:val="ListParagraph"/>
        <w:numPr>
          <w:ilvl w:val="0"/>
          <w:numId w:val="24"/>
        </w:numPr>
      </w:pPr>
      <w:r>
        <w:t>[Name of institution] follow</w:t>
      </w:r>
      <w:r w:rsidR="00DC782C">
        <w:t>s</w:t>
      </w:r>
      <w:r>
        <w:t xml:space="preserve"> </w:t>
      </w:r>
      <w:r w:rsidR="00DC782C">
        <w:t>where community members</w:t>
      </w:r>
      <w:r>
        <w:t xml:space="preserve"> lead in </w:t>
      </w:r>
      <w:r w:rsidR="00A262CC">
        <w:t>addressing important local issues</w:t>
      </w:r>
    </w:p>
    <w:p w14:paraId="036B3E4C" w14:textId="57BE60DE" w:rsidR="00A262CC" w:rsidRDefault="00A262CC" w:rsidP="00322CD8">
      <w:pPr>
        <w:pStyle w:val="ListParagraph"/>
        <w:numPr>
          <w:ilvl w:val="0"/>
          <w:numId w:val="24"/>
        </w:numPr>
      </w:pPr>
      <w:r>
        <w:t xml:space="preserve">[Name of institution] </w:t>
      </w:r>
      <w:r w:rsidR="00DC782C">
        <w:t>helps</w:t>
      </w:r>
      <w:r>
        <w:t xml:space="preserve"> community members gather </w:t>
      </w:r>
      <w:r w:rsidR="00ED74D9">
        <w:t xml:space="preserve">together </w:t>
      </w:r>
      <w:r>
        <w:t>and build relationships</w:t>
      </w:r>
    </w:p>
    <w:p w14:paraId="5B75451B" w14:textId="7E268B4D" w:rsidR="00DD4415" w:rsidRDefault="00DD4415" w:rsidP="00322CD8">
      <w:pPr>
        <w:pStyle w:val="ListParagraph"/>
        <w:numPr>
          <w:ilvl w:val="0"/>
          <w:numId w:val="24"/>
        </w:numPr>
      </w:pPr>
      <w:r>
        <w:t xml:space="preserve">[Name of institution] </w:t>
      </w:r>
      <w:r w:rsidR="00C656FD">
        <w:t xml:space="preserve">does not understand </w:t>
      </w:r>
      <w:r w:rsidR="00DC782C">
        <w:t xml:space="preserve">what </w:t>
      </w:r>
      <w:r w:rsidR="00C656FD">
        <w:t xml:space="preserve">community </w:t>
      </w:r>
      <w:r w:rsidR="00DC782C">
        <w:t>members have to offer or what we really want to happen</w:t>
      </w:r>
    </w:p>
    <w:p w14:paraId="7A5CAE62" w14:textId="27BB111F" w:rsidR="00C656FD" w:rsidRDefault="00C656FD" w:rsidP="00322CD8">
      <w:pPr>
        <w:pStyle w:val="ListParagraph"/>
        <w:numPr>
          <w:ilvl w:val="0"/>
          <w:numId w:val="24"/>
        </w:numPr>
      </w:pPr>
      <w:r>
        <w:t xml:space="preserve">[Name of institution] </w:t>
      </w:r>
      <w:r w:rsidR="00DC782C">
        <w:t>makes decisions about what to do on its own</w:t>
      </w:r>
    </w:p>
    <w:p w14:paraId="5F8AE512" w14:textId="4B96817A" w:rsidR="003F1C7A" w:rsidRPr="00ED74D9" w:rsidRDefault="00CB15FE" w:rsidP="003F1C7A">
      <w:pPr>
        <w:rPr>
          <w:i/>
        </w:rPr>
      </w:pPr>
      <w:r w:rsidRPr="00ED74D9">
        <w:rPr>
          <w:i/>
        </w:rPr>
        <w:t>Once</w:t>
      </w:r>
      <w:r w:rsidR="006D5EB7" w:rsidRPr="00ED74D9">
        <w:rPr>
          <w:i/>
        </w:rPr>
        <w:t xml:space="preserve"> participants have had an opportunity to rate each of the items, the facilitator processes </w:t>
      </w:r>
      <w:r w:rsidR="006C3757" w:rsidRPr="00ED74D9">
        <w:rPr>
          <w:i/>
        </w:rPr>
        <w:t>the responses for each item using the following prompt:</w:t>
      </w:r>
    </w:p>
    <w:p w14:paraId="2DA3DC9F" w14:textId="6255D764" w:rsidR="006C3757" w:rsidRDefault="00DB6FE9" w:rsidP="00322CD8">
      <w:pPr>
        <w:pStyle w:val="ListParagraph"/>
        <w:numPr>
          <w:ilvl w:val="0"/>
          <w:numId w:val="23"/>
        </w:numPr>
      </w:pPr>
      <w:r>
        <w:t xml:space="preserve">It looks like </w:t>
      </w:r>
      <w:r w:rsidR="00904E0C">
        <w:t>most of the</w:t>
      </w:r>
      <w:r>
        <w:t xml:space="preserve"> responses are [positive, negative, mixed]</w:t>
      </w:r>
      <w:r w:rsidR="00807D64">
        <w:t>. Would people like to share why they rated the statement as they did?</w:t>
      </w:r>
      <w:r w:rsidR="00807D64" w:rsidRPr="00ED74D9">
        <w:rPr>
          <w:i/>
        </w:rPr>
        <w:t xml:space="preserve"> Probe for specific examples.</w:t>
      </w:r>
    </w:p>
    <w:p w14:paraId="1B51A18F" w14:textId="69F71C62" w:rsidR="00977466" w:rsidRDefault="006E622E" w:rsidP="00C054DB">
      <w:pPr>
        <w:pStyle w:val="Heading4"/>
      </w:pPr>
      <w:r>
        <w:t xml:space="preserve">Questions About </w:t>
      </w:r>
      <w:r w:rsidR="00CC7E2E">
        <w:t xml:space="preserve">Future </w:t>
      </w:r>
      <w:r w:rsidR="00C054DB">
        <w:t>Engagement</w:t>
      </w:r>
    </w:p>
    <w:p w14:paraId="387681C3" w14:textId="246314E5" w:rsidR="004D5A93" w:rsidRDefault="004D5A93" w:rsidP="00322CD8">
      <w:pPr>
        <w:pStyle w:val="ListParagraph"/>
        <w:numPr>
          <w:ilvl w:val="0"/>
          <w:numId w:val="23"/>
        </w:numPr>
      </w:pPr>
      <w:r>
        <w:t xml:space="preserve">How could </w:t>
      </w:r>
      <w:r w:rsidR="003152D8">
        <w:t>[Name of Institution]</w:t>
      </w:r>
      <w:r w:rsidR="00F038F0">
        <w:t xml:space="preserve"> </w:t>
      </w:r>
      <w:r w:rsidR="00CC7E2E">
        <w:t xml:space="preserve">do a </w:t>
      </w:r>
      <w:r>
        <w:t xml:space="preserve">better </w:t>
      </w:r>
      <w:r w:rsidR="00CC7E2E">
        <w:t>job of supporting community members to work toward making the changes in your community that you think are most important</w:t>
      </w:r>
      <w:r>
        <w:t>?</w:t>
      </w:r>
    </w:p>
    <w:p w14:paraId="426C4B83" w14:textId="1F0B4732" w:rsidR="00F038F0" w:rsidRPr="002000A6" w:rsidRDefault="5AF62899" w:rsidP="00322CD8">
      <w:pPr>
        <w:pStyle w:val="ListParagraph"/>
        <w:numPr>
          <w:ilvl w:val="0"/>
          <w:numId w:val="23"/>
        </w:numPr>
      </w:pPr>
      <w:r>
        <w:t>Are there any people or organizations that were not involved in this effort who should be involved in future efforts like it? Why?</w:t>
      </w:r>
    </w:p>
    <w:p w14:paraId="3E800237" w14:textId="749C7C27" w:rsidR="5AF62899" w:rsidRDefault="5AF62899">
      <w:r>
        <w:br w:type="page"/>
      </w:r>
    </w:p>
    <w:p w14:paraId="5044E285" w14:textId="47004C9B" w:rsidR="5AF62899" w:rsidRDefault="5AF62899" w:rsidP="5AF62899">
      <w:pPr>
        <w:jc w:val="center"/>
      </w:pPr>
      <w:r w:rsidRPr="5AF62899">
        <w:rPr>
          <w:color w:val="4F545C" w:themeColor="text2"/>
          <w:sz w:val="28"/>
          <w:szCs w:val="28"/>
        </w:rPr>
        <w:t>Agreement and Consent</w:t>
      </w:r>
    </w:p>
    <w:p w14:paraId="13DBD6B2" w14:textId="5B670AA9" w:rsidR="5AF62899" w:rsidRDefault="5AF62899" w:rsidP="5AF62899">
      <w:pPr>
        <w:jc w:val="center"/>
      </w:pPr>
      <w:r w:rsidRPr="5AF62899">
        <w:rPr>
          <w:color w:val="4F545C" w:themeColor="text2"/>
          <w:sz w:val="24"/>
        </w:rPr>
        <w:t>For Participation in the Community Catalyst Initiative Evaluation</w:t>
      </w:r>
    </w:p>
    <w:p w14:paraId="3B08FBB8" w14:textId="481CBAA2" w:rsidR="5AF62899" w:rsidRDefault="5BA1AAE7">
      <w:r w:rsidRPr="5BA1AAE7">
        <w:rPr>
          <w:rFonts w:ascii="Calibri" w:eastAsia="Calibri" w:hAnsi="Calibri" w:cs="Calibri"/>
          <w:color w:val="4F545B"/>
        </w:rPr>
        <w:t xml:space="preserve"> This form asks for your participation a focus group that is part of the evaluation of the Community Catalyst Initiative (CCI). CCI is a grant program of the Institute for Museum and Library Services (IMLS), which provided funding and support for </w:t>
      </w:r>
      <w:r w:rsidRPr="5BA1AAE7">
        <w:rPr>
          <w:rFonts w:ascii="Calibri" w:eastAsia="Calibri" w:hAnsi="Calibri" w:cs="Calibri"/>
          <w:color w:val="FF0000"/>
        </w:rPr>
        <w:t>[project name]</w:t>
      </w:r>
      <w:r w:rsidRPr="5BA1AAE7">
        <w:rPr>
          <w:rFonts w:ascii="Calibri" w:eastAsia="Calibri" w:hAnsi="Calibri" w:cs="Calibri"/>
          <w:color w:val="4F545B"/>
        </w:rPr>
        <w:t xml:space="preserve">.  </w:t>
      </w:r>
    </w:p>
    <w:p w14:paraId="36CBBEF2" w14:textId="6357A44C" w:rsidR="5AF62899" w:rsidRDefault="5AF62899">
      <w:r w:rsidRPr="5AF62899">
        <w:rPr>
          <w:rFonts w:ascii="Calibri" w:eastAsia="Calibri" w:hAnsi="Calibri" w:cs="Calibri"/>
          <w:color w:val="4F545C" w:themeColor="text2"/>
        </w:rPr>
        <w:t>The purpose of the evaluation is to see how well CCI is working for communities and if there are ways the program can be better. ORS Impact, an independent consulting firm, is leading the evaluation of CCI and running the focus groups.</w:t>
      </w:r>
    </w:p>
    <w:p w14:paraId="150242FC" w14:textId="110FD68C" w:rsidR="5AF62899" w:rsidRDefault="5AF62899">
      <w:r w:rsidRPr="5AF62899">
        <w:rPr>
          <w:rFonts w:ascii="Calibri" w:eastAsia="Calibri" w:hAnsi="Calibri" w:cs="Calibri"/>
          <w:color w:val="4F545C" w:themeColor="text2"/>
        </w:rPr>
        <w:t>If you agree to take part in the evaluation, you will be asked to do the following within this focus group:</w:t>
      </w:r>
    </w:p>
    <w:p w14:paraId="15FE0EFB" w14:textId="467AC687" w:rsidR="5AF62899" w:rsidRDefault="5AF62899" w:rsidP="5AF62899">
      <w:pPr>
        <w:pStyle w:val="ListParagraph"/>
        <w:numPr>
          <w:ilvl w:val="0"/>
          <w:numId w:val="3"/>
        </w:numPr>
        <w:rPr>
          <w:szCs w:val="22"/>
        </w:rPr>
      </w:pPr>
      <w:r w:rsidRPr="5AF62899">
        <w:rPr>
          <w:rFonts w:ascii="Calibri" w:eastAsia="Calibri" w:hAnsi="Calibri" w:cs="Calibri"/>
          <w:color w:val="4F545C" w:themeColor="text2"/>
        </w:rPr>
        <w:t>Answer questions about your experience of the project and your views on the museums and libraries that worked on the project, and participate in discussion of these with other community members</w:t>
      </w:r>
    </w:p>
    <w:p w14:paraId="25D8DE54" w14:textId="54F89E55" w:rsidR="5AF62899" w:rsidRDefault="5AF62899" w:rsidP="5AF62899">
      <w:pPr>
        <w:pStyle w:val="ListParagraph"/>
        <w:numPr>
          <w:ilvl w:val="0"/>
          <w:numId w:val="3"/>
        </w:numPr>
        <w:rPr>
          <w:szCs w:val="22"/>
        </w:rPr>
      </w:pPr>
      <w:r w:rsidRPr="5AF62899">
        <w:rPr>
          <w:rFonts w:ascii="Calibri" w:eastAsia="Calibri" w:hAnsi="Calibri" w:cs="Calibri"/>
          <w:color w:val="4F545C" w:themeColor="text2"/>
        </w:rPr>
        <w:t>Allow the focus group discussion to be audiotaped</w:t>
      </w:r>
    </w:p>
    <w:p w14:paraId="64EBF4F9" w14:textId="2F8964A3" w:rsidR="5AF62899" w:rsidRDefault="49C9D292" w:rsidP="49C9D292">
      <w:pPr>
        <w:pStyle w:val="ListParagraph"/>
        <w:numPr>
          <w:ilvl w:val="0"/>
          <w:numId w:val="3"/>
        </w:numPr>
        <w:rPr>
          <w:color w:val="221F20"/>
          <w:szCs w:val="22"/>
        </w:rPr>
      </w:pPr>
      <w:r w:rsidRPr="49C9D292">
        <w:rPr>
          <w:rFonts w:ascii="Calibri" w:eastAsia="Calibri" w:hAnsi="Calibri" w:cs="Calibri"/>
          <w:color w:val="4F545B"/>
        </w:rPr>
        <w:t xml:space="preserve">Allow the facilitators to record information describing the make-up of the focus group participants, including your gender, race/ethnicity, and the area in which you live  </w:t>
      </w:r>
    </w:p>
    <w:p w14:paraId="44B222F3" w14:textId="1C0F3D92" w:rsidR="5AF62899" w:rsidRDefault="5AF62899" w:rsidP="5AF62899">
      <w:r w:rsidRPr="5AF62899">
        <w:rPr>
          <w:rFonts w:ascii="Calibri" w:eastAsia="Calibri" w:hAnsi="Calibri" w:cs="Calibri"/>
          <w:color w:val="4F545C" w:themeColor="text2"/>
        </w:rPr>
        <w:t xml:space="preserve">The information listed above will help IMLS and project partners understand if and how CCI supported libraries, museums, other organizations, and community members to make desired changes in their communities, and what may have made this easier or harder. Reports about the evaluation will not have your name or any information that would make it possible to identify you. Audio recordings and notes will be stored securely and only ORS Impact staff members will be able see it, unless it is required by law, based on a specific request.  </w:t>
      </w:r>
    </w:p>
    <w:p w14:paraId="64DDA029" w14:textId="3AF94545" w:rsidR="5AF62899" w:rsidRDefault="5AF62899" w:rsidP="5AF62899">
      <w:r w:rsidRPr="5AF62899">
        <w:rPr>
          <w:rFonts w:ascii="Calibri" w:eastAsia="Calibri" w:hAnsi="Calibri" w:cs="Calibri"/>
          <w:color w:val="4F545C" w:themeColor="text2"/>
        </w:rPr>
        <w:t xml:space="preserve">Being part of the evaluation is up to you.  Your decision about whether or not to take part will not change your relationship with </w:t>
      </w:r>
      <w:r w:rsidRPr="5AF62899">
        <w:rPr>
          <w:rFonts w:ascii="Calibri" w:eastAsia="Calibri" w:hAnsi="Calibri" w:cs="Calibri"/>
          <w:color w:val="FF0000"/>
        </w:rPr>
        <w:t xml:space="preserve">[project name] </w:t>
      </w:r>
      <w:r w:rsidRPr="5AF62899">
        <w:rPr>
          <w:rFonts w:ascii="Calibri" w:eastAsia="Calibri" w:hAnsi="Calibri" w:cs="Calibri"/>
          <w:color w:val="4F545C" w:themeColor="text2"/>
        </w:rPr>
        <w:t xml:space="preserve">or anyone else involved in it. </w:t>
      </w:r>
    </w:p>
    <w:p w14:paraId="56676089" w14:textId="4845F802" w:rsidR="5AF62899" w:rsidRDefault="5AF62899">
      <w:r w:rsidRPr="5AF62899">
        <w:rPr>
          <w:rFonts w:ascii="Calibri" w:eastAsia="Calibri" w:hAnsi="Calibri" w:cs="Calibri"/>
          <w:color w:val="4F545C" w:themeColor="text2"/>
        </w:rPr>
        <w:t>If you have any questions about being part of the CCI evaluation, you can ask them now or contact the ORS Impact facilitators (Terri Akey and Jenn Beyers) at: ORS Impact, 1100 Olive Way, Suite 1350. Seattle WA  98101, T: (206) 728-0474 x247 (Terri) or x231 (Jenn).</w:t>
      </w:r>
    </w:p>
    <w:p w14:paraId="328FC6A4" w14:textId="721D07DB" w:rsidR="5AF62899" w:rsidRDefault="5AF62899">
      <w:r w:rsidRPr="5AF62899">
        <w:rPr>
          <w:rFonts w:ascii="Calibri" w:eastAsia="Calibri" w:hAnsi="Calibri" w:cs="Calibri"/>
          <w:color w:val="4F545C" w:themeColor="text2"/>
        </w:rPr>
        <w:t xml:space="preserve"> I have read the information above.  I asked questions and received answers.  </w:t>
      </w:r>
    </w:p>
    <w:p w14:paraId="05D82F82" w14:textId="464632FD" w:rsidR="5AF62899" w:rsidRDefault="5AF62899" w:rsidP="5AF62899">
      <w:pPr>
        <w:pStyle w:val="ListParagraph"/>
        <w:numPr>
          <w:ilvl w:val="0"/>
          <w:numId w:val="2"/>
        </w:numPr>
        <w:rPr>
          <w:szCs w:val="22"/>
        </w:rPr>
      </w:pPr>
      <w:r w:rsidRPr="5AF62899">
        <w:rPr>
          <w:rFonts w:ascii="Calibri" w:eastAsia="Calibri" w:hAnsi="Calibri" w:cs="Calibri"/>
          <w:color w:val="4F545C" w:themeColor="text2"/>
        </w:rPr>
        <w:t>I</w:t>
      </w:r>
      <w:r w:rsidRPr="5AF62899">
        <w:rPr>
          <w:rFonts w:ascii="Calibri" w:eastAsia="Calibri" w:hAnsi="Calibri" w:cs="Calibri"/>
          <w:b/>
          <w:bCs/>
          <w:color w:val="4F545C" w:themeColor="text2"/>
        </w:rPr>
        <w:t xml:space="preserve"> AGREE</w:t>
      </w:r>
      <w:r w:rsidRPr="5AF62899">
        <w:rPr>
          <w:rFonts w:ascii="Calibri" w:eastAsia="Calibri" w:hAnsi="Calibri" w:cs="Calibri"/>
          <w:color w:val="4F545C" w:themeColor="text2"/>
        </w:rPr>
        <w:t xml:space="preserve"> to take part in the evaluation and my signature is below.</w:t>
      </w:r>
    </w:p>
    <w:p w14:paraId="70E4C101" w14:textId="58F055C8" w:rsidR="5AF62899" w:rsidRDefault="5AF62899" w:rsidP="5AF62899">
      <w:pPr>
        <w:pStyle w:val="ListParagraph"/>
        <w:numPr>
          <w:ilvl w:val="0"/>
          <w:numId w:val="2"/>
        </w:numPr>
        <w:rPr>
          <w:szCs w:val="22"/>
        </w:rPr>
      </w:pPr>
      <w:r w:rsidRPr="5AF62899">
        <w:rPr>
          <w:rFonts w:ascii="Calibri" w:eastAsia="Calibri" w:hAnsi="Calibri" w:cs="Calibri"/>
          <w:color w:val="4F545C" w:themeColor="text2"/>
        </w:rPr>
        <w:t>I</w:t>
      </w:r>
      <w:r w:rsidRPr="5AF62899">
        <w:rPr>
          <w:rFonts w:ascii="Calibri" w:eastAsia="Calibri" w:hAnsi="Calibri" w:cs="Calibri"/>
          <w:b/>
          <w:bCs/>
          <w:color w:val="4F545C" w:themeColor="text2"/>
        </w:rPr>
        <w:t xml:space="preserve"> DO NOT AGREE</w:t>
      </w:r>
      <w:r w:rsidRPr="5AF62899">
        <w:rPr>
          <w:rFonts w:ascii="Calibri" w:eastAsia="Calibri" w:hAnsi="Calibri" w:cs="Calibri"/>
          <w:color w:val="4F545C" w:themeColor="text2"/>
        </w:rPr>
        <w:t xml:space="preserve"> to take part in the evaluation and my signature is below.</w:t>
      </w:r>
      <w:r>
        <w:br/>
      </w:r>
      <w:r>
        <w:br/>
      </w:r>
      <w:r w:rsidRPr="5AF62899">
        <w:rPr>
          <w:rFonts w:ascii="Calibri" w:eastAsia="Calibri" w:hAnsi="Calibri" w:cs="Calibri"/>
          <w:color w:val="4F545C" w:themeColor="text2"/>
        </w:rPr>
        <w:t>Participant Signature: ____________________________________________ Date: _________</w:t>
      </w:r>
    </w:p>
    <w:sectPr w:rsidR="5AF62899" w:rsidSect="001A0FF6">
      <w:headerReference w:type="default" r:id="rId9"/>
      <w:pgSz w:w="12240" w:h="15840"/>
      <w:pgMar w:top="1440" w:right="1440" w:bottom="1440" w:left="1440" w:header="720" w:footer="362"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6F7152" w14:textId="77777777" w:rsidR="00EB7945" w:rsidRDefault="00EB7945" w:rsidP="00702A09">
      <w:pPr>
        <w:spacing w:before="0" w:line="240" w:lineRule="auto"/>
      </w:pPr>
      <w:r>
        <w:separator/>
      </w:r>
    </w:p>
  </w:endnote>
  <w:endnote w:type="continuationSeparator" w:id="0">
    <w:p w14:paraId="444E6332" w14:textId="77777777" w:rsidR="00EB7945" w:rsidRDefault="00EB7945" w:rsidP="00702A0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DC9501" w14:textId="77777777" w:rsidR="00EB7945" w:rsidRDefault="00EB7945" w:rsidP="00702A09">
      <w:pPr>
        <w:spacing w:before="0" w:line="240" w:lineRule="auto"/>
      </w:pPr>
      <w:r>
        <w:separator/>
      </w:r>
    </w:p>
  </w:footnote>
  <w:footnote w:type="continuationSeparator" w:id="0">
    <w:p w14:paraId="198D4CC7" w14:textId="77777777" w:rsidR="00EB7945" w:rsidRDefault="00EB7945" w:rsidP="00702A09">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0E394" w14:textId="691A9F13" w:rsidR="003B1008" w:rsidRDefault="003B1008">
    <w:pPr>
      <w:pStyle w:val="Header"/>
    </w:pPr>
    <w:r>
      <w:t>Community Catalyst</w:t>
    </w:r>
    <w:r w:rsidR="00A06412">
      <w:t xml:space="preserve"> Initiative</w:t>
    </w:r>
    <w:r>
      <w:t xml:space="preserve"> Evaluation: </w:t>
    </w:r>
    <w:r w:rsidR="00A06412">
      <w:t xml:space="preserve">Case Study </w:t>
    </w:r>
    <w:r>
      <w:t>Protocol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E00"/>
    <w:multiLevelType w:val="multilevel"/>
    <w:tmpl w:val="5D784B3C"/>
    <w:lvl w:ilvl="0">
      <w:start w:val="1"/>
      <w:numFmt w:val="decimal"/>
      <w:pStyle w:val="TableNum1"/>
      <w:lvlText w:val="%1."/>
      <w:lvlJc w:val="left"/>
      <w:pPr>
        <w:ind w:left="432" w:hanging="288"/>
      </w:pPr>
      <w:rPr>
        <w:rFonts w:ascii="Calibri Light" w:hAnsi="Calibri Light" w:hint="default"/>
        <w:b w:val="0"/>
        <w:i w:val="0"/>
        <w:color w:val="231F20" w:themeColor="text1"/>
        <w:sz w:val="20"/>
      </w:rPr>
    </w:lvl>
    <w:lvl w:ilvl="1">
      <w:start w:val="1"/>
      <w:numFmt w:val="lowerLetter"/>
      <w:pStyle w:val="TableNum2"/>
      <w:lvlText w:val="%2."/>
      <w:lvlJc w:val="left"/>
      <w:pPr>
        <w:ind w:left="576" w:hanging="288"/>
      </w:pPr>
      <w:rPr>
        <w:rFonts w:ascii="Calibri Light" w:hAnsi="Calibri Light" w:hint="default"/>
        <w:b w:val="0"/>
        <w:i w:val="0"/>
        <w:sz w:val="20"/>
      </w:rPr>
    </w:lvl>
    <w:lvl w:ilvl="2">
      <w:start w:val="1"/>
      <w:numFmt w:val="lowerRoman"/>
      <w:pStyle w:val="TableNum3"/>
      <w:lvlText w:val="%3."/>
      <w:lvlJc w:val="left"/>
      <w:pPr>
        <w:ind w:left="936" w:hanging="360"/>
      </w:pPr>
      <w:rPr>
        <w:rFonts w:ascii="Calibri Light" w:hAnsi="Calibri Light" w:hint="default"/>
        <w:b w:val="0"/>
        <w:i w:val="0"/>
        <w:sz w:val="20"/>
      </w:rPr>
    </w:lvl>
    <w:lvl w:ilvl="3">
      <w:start w:val="1"/>
      <w:numFmt w:val="decimal"/>
      <w:lvlRestart w:val="0"/>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0795B04"/>
    <w:multiLevelType w:val="hybridMultilevel"/>
    <w:tmpl w:val="BE38DBE0"/>
    <w:lvl w:ilvl="0" w:tplc="2EB0973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C074BA"/>
    <w:multiLevelType w:val="multilevel"/>
    <w:tmpl w:val="3222BA98"/>
    <w:lvl w:ilvl="0">
      <w:start w:val="1"/>
      <w:numFmt w:val="decimal"/>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0B544DC0"/>
    <w:multiLevelType w:val="multilevel"/>
    <w:tmpl w:val="057CAE8A"/>
    <w:lvl w:ilvl="0">
      <w:start w:val="1"/>
      <w:numFmt w:val="upperLetter"/>
      <w:pStyle w:val="Let1ORS"/>
      <w:lvlText w:val="%1."/>
      <w:lvlJc w:val="left"/>
      <w:pPr>
        <w:ind w:left="720" w:hanging="360"/>
      </w:pPr>
      <w:rPr>
        <w:rFonts w:ascii="Calibri Light" w:hAnsi="Calibri Light" w:hint="default"/>
        <w:b w:val="0"/>
        <w:i w:val="0"/>
        <w:color w:val="231F20" w:themeColor="text1"/>
        <w:sz w:val="21"/>
      </w:rPr>
    </w:lvl>
    <w:lvl w:ilvl="1">
      <w:start w:val="1"/>
      <w:numFmt w:val="lowerLetter"/>
      <w:pStyle w:val="Let2ORS"/>
      <w:lvlText w:val="%2."/>
      <w:lvlJc w:val="left"/>
      <w:pPr>
        <w:ind w:left="1080" w:hanging="360"/>
      </w:pPr>
      <w:rPr>
        <w:rFonts w:ascii="Calibri Light" w:hAnsi="Calibri Light" w:hint="default"/>
        <w:b w:val="0"/>
        <w:i w:val="0"/>
        <w:color w:val="231F20" w:themeColor="text1"/>
        <w:sz w:val="21"/>
      </w:rPr>
    </w:lvl>
    <w:lvl w:ilvl="2">
      <w:start w:val="1"/>
      <w:numFmt w:val="lowerRoman"/>
      <w:pStyle w:val="Let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4">
    <w:nsid w:val="0CCC15CA"/>
    <w:multiLevelType w:val="multilevel"/>
    <w:tmpl w:val="3222BA98"/>
    <w:lvl w:ilvl="0">
      <w:start w:val="1"/>
      <w:numFmt w:val="decimal"/>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D8C59C4"/>
    <w:multiLevelType w:val="hybridMultilevel"/>
    <w:tmpl w:val="90C42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0B0E51"/>
    <w:multiLevelType w:val="multilevel"/>
    <w:tmpl w:val="2C0E846A"/>
    <w:lvl w:ilvl="0">
      <w:start w:val="1"/>
      <w:numFmt w:val="bullet"/>
      <w:pStyle w:val="Bul1ORS"/>
      <w:lvlText w:val=""/>
      <w:lvlJc w:val="left"/>
      <w:pPr>
        <w:ind w:left="648" w:hanging="288"/>
      </w:pPr>
      <w:rPr>
        <w:rFonts w:ascii="Symbol" w:hAnsi="Symbol" w:hint="default"/>
        <w:color w:val="231F20" w:themeColor="text1"/>
        <w:sz w:val="18"/>
      </w:rPr>
    </w:lvl>
    <w:lvl w:ilvl="1">
      <w:start w:val="1"/>
      <w:numFmt w:val="bullet"/>
      <w:lvlRestart w:val="0"/>
      <w:pStyle w:val="Bul2ORS"/>
      <w:lvlText w:val=""/>
      <w:lvlJc w:val="left"/>
      <w:pPr>
        <w:ind w:left="1008" w:hanging="288"/>
      </w:pPr>
      <w:rPr>
        <w:rFonts w:ascii="Symbol" w:hAnsi="Symbol" w:hint="default"/>
        <w:color w:val="231F20" w:themeColor="text1"/>
        <w:sz w:val="18"/>
      </w:rPr>
    </w:lvl>
    <w:lvl w:ilvl="2">
      <w:start w:val="1"/>
      <w:numFmt w:val="bullet"/>
      <w:lvlRestart w:val="0"/>
      <w:pStyle w:val="Bul3ORS"/>
      <w:lvlText w:val="○"/>
      <w:lvlJc w:val="left"/>
      <w:pPr>
        <w:ind w:left="1368" w:hanging="288"/>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142C084A"/>
    <w:multiLevelType w:val="multilevel"/>
    <w:tmpl w:val="4C4EBB3A"/>
    <w:lvl w:ilvl="0">
      <w:start w:val="1"/>
      <w:numFmt w:val="decimal"/>
      <w:pStyle w:val="BigNumbers"/>
      <w:lvlText w:val="%1."/>
      <w:lvlJc w:val="left"/>
      <w:pPr>
        <w:ind w:left="720" w:hanging="360"/>
      </w:pPr>
      <w:rPr>
        <w:rFonts w:ascii="Calibri Light" w:hAnsi="Calibri Light" w:hint="default"/>
        <w:b w:val="0"/>
        <w:i/>
        <w:color w:val="E5801C" w:themeColor="accent4"/>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6DF302C"/>
    <w:multiLevelType w:val="hybridMultilevel"/>
    <w:tmpl w:val="A208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8A3657"/>
    <w:multiLevelType w:val="multilevel"/>
    <w:tmpl w:val="3222BA98"/>
    <w:lvl w:ilvl="0">
      <w:start w:val="1"/>
      <w:numFmt w:val="decimal"/>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nsid w:val="30C53EC5"/>
    <w:multiLevelType w:val="hybridMultilevel"/>
    <w:tmpl w:val="7D021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A263CD"/>
    <w:multiLevelType w:val="hybridMultilevel"/>
    <w:tmpl w:val="E3467B0A"/>
    <w:lvl w:ilvl="0" w:tplc="BDC4B94C">
      <w:start w:val="1"/>
      <w:numFmt w:val="bullet"/>
      <w:lvlText w:val=""/>
      <w:lvlJc w:val="left"/>
      <w:pPr>
        <w:ind w:left="720" w:hanging="360"/>
      </w:pPr>
      <w:rPr>
        <w:rFonts w:ascii="Wingdings" w:hAnsi="Wingdings" w:hint="default"/>
      </w:rPr>
    </w:lvl>
    <w:lvl w:ilvl="1" w:tplc="14045392">
      <w:start w:val="1"/>
      <w:numFmt w:val="lowerLetter"/>
      <w:lvlText w:val="%2."/>
      <w:lvlJc w:val="left"/>
      <w:pPr>
        <w:ind w:left="1440" w:hanging="360"/>
      </w:pPr>
    </w:lvl>
    <w:lvl w:ilvl="2" w:tplc="93EE8146">
      <w:start w:val="1"/>
      <w:numFmt w:val="lowerRoman"/>
      <w:lvlText w:val="%3."/>
      <w:lvlJc w:val="right"/>
      <w:pPr>
        <w:ind w:left="2160" w:hanging="180"/>
      </w:pPr>
    </w:lvl>
    <w:lvl w:ilvl="3" w:tplc="E9840772">
      <w:start w:val="1"/>
      <w:numFmt w:val="decimal"/>
      <w:lvlText w:val="%4."/>
      <w:lvlJc w:val="left"/>
      <w:pPr>
        <w:ind w:left="2880" w:hanging="360"/>
      </w:pPr>
    </w:lvl>
    <w:lvl w:ilvl="4" w:tplc="249A6CBC">
      <w:start w:val="1"/>
      <w:numFmt w:val="lowerLetter"/>
      <w:lvlText w:val="%5."/>
      <w:lvlJc w:val="left"/>
      <w:pPr>
        <w:ind w:left="3600" w:hanging="360"/>
      </w:pPr>
    </w:lvl>
    <w:lvl w:ilvl="5" w:tplc="C1A09FA0">
      <w:start w:val="1"/>
      <w:numFmt w:val="lowerRoman"/>
      <w:lvlText w:val="%6."/>
      <w:lvlJc w:val="right"/>
      <w:pPr>
        <w:ind w:left="4320" w:hanging="180"/>
      </w:pPr>
    </w:lvl>
    <w:lvl w:ilvl="6" w:tplc="66041D76">
      <w:start w:val="1"/>
      <w:numFmt w:val="decimal"/>
      <w:lvlText w:val="%7."/>
      <w:lvlJc w:val="left"/>
      <w:pPr>
        <w:ind w:left="5040" w:hanging="360"/>
      </w:pPr>
    </w:lvl>
    <w:lvl w:ilvl="7" w:tplc="77A221B8">
      <w:start w:val="1"/>
      <w:numFmt w:val="lowerLetter"/>
      <w:lvlText w:val="%8."/>
      <w:lvlJc w:val="left"/>
      <w:pPr>
        <w:ind w:left="5760" w:hanging="360"/>
      </w:pPr>
    </w:lvl>
    <w:lvl w:ilvl="8" w:tplc="0D167D4A">
      <w:start w:val="1"/>
      <w:numFmt w:val="lowerRoman"/>
      <w:lvlText w:val="%9."/>
      <w:lvlJc w:val="right"/>
      <w:pPr>
        <w:ind w:left="6480" w:hanging="180"/>
      </w:pPr>
    </w:lvl>
  </w:abstractNum>
  <w:abstractNum w:abstractNumId="12">
    <w:nsid w:val="330A5652"/>
    <w:multiLevelType w:val="hybridMultilevel"/>
    <w:tmpl w:val="A190B194"/>
    <w:lvl w:ilvl="0" w:tplc="2EB09736">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60C364D"/>
    <w:multiLevelType w:val="multilevel"/>
    <w:tmpl w:val="3222BA98"/>
    <w:lvl w:ilvl="0">
      <w:start w:val="1"/>
      <w:numFmt w:val="decimal"/>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4">
    <w:nsid w:val="36965B72"/>
    <w:multiLevelType w:val="multilevel"/>
    <w:tmpl w:val="3222BA98"/>
    <w:lvl w:ilvl="0">
      <w:start w:val="1"/>
      <w:numFmt w:val="decimal"/>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nsid w:val="44A109A2"/>
    <w:multiLevelType w:val="hybridMultilevel"/>
    <w:tmpl w:val="83247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C3A1BF9"/>
    <w:multiLevelType w:val="multilevel"/>
    <w:tmpl w:val="13AE3F48"/>
    <w:lvl w:ilvl="0">
      <w:start w:val="1"/>
      <w:numFmt w:val="decimal"/>
      <w:pStyle w:val="Num1ORS"/>
      <w:lvlText w:val="%1."/>
      <w:lvlJc w:val="left"/>
      <w:pPr>
        <w:ind w:left="720" w:hanging="360"/>
      </w:pPr>
      <w:rPr>
        <w:rFonts w:ascii="Calibri Light" w:hAnsi="Calibri Light" w:hint="default"/>
        <w:b w:val="0"/>
        <w:i w:val="0"/>
        <w:color w:val="231F20" w:themeColor="text1"/>
        <w:sz w:val="21"/>
        <w:szCs w:val="32"/>
      </w:rPr>
    </w:lvl>
    <w:lvl w:ilvl="1">
      <w:start w:val="1"/>
      <w:numFmt w:val="lowerLetter"/>
      <w:pStyle w:val="Num2ORS"/>
      <w:lvlText w:val="%2."/>
      <w:lvlJc w:val="left"/>
      <w:pPr>
        <w:ind w:left="1080" w:hanging="360"/>
      </w:pPr>
      <w:rPr>
        <w:rFonts w:ascii="Calibri Light" w:hAnsi="Calibri Light" w:hint="default"/>
        <w:b w:val="0"/>
        <w:i w:val="0"/>
        <w:color w:val="231F20" w:themeColor="text1"/>
        <w:sz w:val="21"/>
      </w:rPr>
    </w:lvl>
    <w:lvl w:ilvl="2">
      <w:start w:val="1"/>
      <w:numFmt w:val="lowerRoman"/>
      <w:pStyle w:val="Num3ORS"/>
      <w:lvlText w:val="%3."/>
      <w:lvlJc w:val="right"/>
      <w:pPr>
        <w:ind w:left="1584" w:hanging="288"/>
      </w:pPr>
      <w:rPr>
        <w:rFonts w:ascii="Calibri Light" w:hAnsi="Calibri Light" w:hint="default"/>
        <w:b w:val="0"/>
        <w:i w:val="0"/>
        <w:color w:val="231F20" w:themeColor="text1"/>
        <w:sz w:val="21"/>
      </w:rPr>
    </w:lvl>
    <w:lvl w:ilvl="3">
      <w:start w:val="1"/>
      <w:numFmt w:val="decimal"/>
      <w:lvlRestart w:val="0"/>
      <w:lvlText w:val="%4)"/>
      <w:lvlJc w:val="left"/>
      <w:pPr>
        <w:ind w:left="1800" w:hanging="360"/>
      </w:pPr>
      <w:rPr>
        <w:rFonts w:ascii="Calibri Light" w:hAnsi="Calibri Light" w:hint="default"/>
        <w:b w:val="0"/>
        <w:i w:val="0"/>
        <w:color w:val="4F545C" w:themeColor="text2"/>
        <w:sz w:val="21"/>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17">
    <w:nsid w:val="4D073844"/>
    <w:multiLevelType w:val="multilevel"/>
    <w:tmpl w:val="3222BA98"/>
    <w:lvl w:ilvl="0">
      <w:start w:val="1"/>
      <w:numFmt w:val="decimal"/>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4D8652F8"/>
    <w:multiLevelType w:val="multilevel"/>
    <w:tmpl w:val="3222BA98"/>
    <w:lvl w:ilvl="0">
      <w:start w:val="1"/>
      <w:numFmt w:val="decimal"/>
      <w:lvlText w:val="%1."/>
      <w:lvlJc w:val="left"/>
      <w:pPr>
        <w:ind w:left="720" w:hanging="360"/>
      </w:pPr>
      <w:rPr>
        <w:rFonts w:hint="default"/>
        <w:i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9">
    <w:nsid w:val="583A7C57"/>
    <w:multiLevelType w:val="multilevel"/>
    <w:tmpl w:val="753C02DC"/>
    <w:lvl w:ilvl="0">
      <w:start w:val="1"/>
      <w:numFmt w:val="bullet"/>
      <w:pStyle w:val="TableBul1"/>
      <w:lvlText w:val=""/>
      <w:lvlJc w:val="left"/>
      <w:pPr>
        <w:ind w:left="259" w:hanging="187"/>
      </w:pPr>
      <w:rPr>
        <w:rFonts w:ascii="Symbol" w:hAnsi="Symbol" w:hint="default"/>
        <w:color w:val="231F20" w:themeColor="text1"/>
        <w:sz w:val="18"/>
      </w:rPr>
    </w:lvl>
    <w:lvl w:ilvl="1">
      <w:start w:val="1"/>
      <w:numFmt w:val="bullet"/>
      <w:lvlRestart w:val="0"/>
      <w:pStyle w:val="TableBul2"/>
      <w:lvlText w:val=""/>
      <w:lvlJc w:val="left"/>
      <w:pPr>
        <w:ind w:left="418" w:hanging="188"/>
      </w:pPr>
      <w:rPr>
        <w:rFonts w:ascii="Symbol" w:hAnsi="Symbol" w:hint="default"/>
        <w:color w:val="231F20" w:themeColor="text1"/>
        <w:sz w:val="18"/>
      </w:rPr>
    </w:lvl>
    <w:lvl w:ilvl="2">
      <w:start w:val="1"/>
      <w:numFmt w:val="bullet"/>
      <w:lvlRestart w:val="0"/>
      <w:pStyle w:val="TableBul3"/>
      <w:lvlText w:val="○"/>
      <w:lvlJc w:val="left"/>
      <w:pPr>
        <w:ind w:left="648" w:hanging="259"/>
      </w:pPr>
      <w:rPr>
        <w:rFonts w:ascii="Calibri Light" w:hAnsi="Calibri Light" w:hint="default"/>
        <w:color w:val="231F20" w:themeColor="text1"/>
        <w:sz w:val="16"/>
      </w:rPr>
    </w:lvl>
    <w:lvl w:ilvl="3">
      <w:start w:val="1"/>
      <w:numFmt w:val="bullet"/>
      <w:lvlRestart w:val="0"/>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5EFD4BE1"/>
    <w:multiLevelType w:val="hybridMultilevel"/>
    <w:tmpl w:val="794CFFA0"/>
    <w:lvl w:ilvl="0" w:tplc="04090015">
      <w:start w:val="1"/>
      <w:numFmt w:val="upp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6E8A7E5B"/>
    <w:multiLevelType w:val="hybridMultilevel"/>
    <w:tmpl w:val="62CCC458"/>
    <w:lvl w:ilvl="0" w:tplc="F7565D7A">
      <w:start w:val="1"/>
      <w:numFmt w:val="bullet"/>
      <w:lvlText w:val=""/>
      <w:lvlJc w:val="left"/>
      <w:pPr>
        <w:ind w:left="720" w:hanging="360"/>
      </w:pPr>
      <w:rPr>
        <w:rFonts w:ascii="Symbol" w:hAnsi="Symbol" w:hint="default"/>
      </w:rPr>
    </w:lvl>
    <w:lvl w:ilvl="1" w:tplc="7EB8ECCA">
      <w:start w:val="1"/>
      <w:numFmt w:val="bullet"/>
      <w:lvlText w:val="o"/>
      <w:lvlJc w:val="left"/>
      <w:pPr>
        <w:ind w:left="1440" w:hanging="360"/>
      </w:pPr>
      <w:rPr>
        <w:rFonts w:ascii="Courier New" w:hAnsi="Courier New" w:hint="default"/>
      </w:rPr>
    </w:lvl>
    <w:lvl w:ilvl="2" w:tplc="B6963F96">
      <w:start w:val="1"/>
      <w:numFmt w:val="bullet"/>
      <w:lvlText w:val=""/>
      <w:lvlJc w:val="left"/>
      <w:pPr>
        <w:ind w:left="2160" w:hanging="360"/>
      </w:pPr>
      <w:rPr>
        <w:rFonts w:ascii="Wingdings" w:hAnsi="Wingdings" w:hint="default"/>
      </w:rPr>
    </w:lvl>
    <w:lvl w:ilvl="3" w:tplc="AEB6F9C0">
      <w:start w:val="1"/>
      <w:numFmt w:val="bullet"/>
      <w:lvlText w:val=""/>
      <w:lvlJc w:val="left"/>
      <w:pPr>
        <w:ind w:left="2880" w:hanging="360"/>
      </w:pPr>
      <w:rPr>
        <w:rFonts w:ascii="Symbol" w:hAnsi="Symbol" w:hint="default"/>
      </w:rPr>
    </w:lvl>
    <w:lvl w:ilvl="4" w:tplc="F32EBF3E">
      <w:start w:val="1"/>
      <w:numFmt w:val="bullet"/>
      <w:lvlText w:val="o"/>
      <w:lvlJc w:val="left"/>
      <w:pPr>
        <w:ind w:left="3600" w:hanging="360"/>
      </w:pPr>
      <w:rPr>
        <w:rFonts w:ascii="Courier New" w:hAnsi="Courier New" w:hint="default"/>
      </w:rPr>
    </w:lvl>
    <w:lvl w:ilvl="5" w:tplc="23780EF8">
      <w:start w:val="1"/>
      <w:numFmt w:val="bullet"/>
      <w:lvlText w:val=""/>
      <w:lvlJc w:val="left"/>
      <w:pPr>
        <w:ind w:left="4320" w:hanging="360"/>
      </w:pPr>
      <w:rPr>
        <w:rFonts w:ascii="Wingdings" w:hAnsi="Wingdings" w:hint="default"/>
      </w:rPr>
    </w:lvl>
    <w:lvl w:ilvl="6" w:tplc="BCA0C91E">
      <w:start w:val="1"/>
      <w:numFmt w:val="bullet"/>
      <w:lvlText w:val=""/>
      <w:lvlJc w:val="left"/>
      <w:pPr>
        <w:ind w:left="5040" w:hanging="360"/>
      </w:pPr>
      <w:rPr>
        <w:rFonts w:ascii="Symbol" w:hAnsi="Symbol" w:hint="default"/>
      </w:rPr>
    </w:lvl>
    <w:lvl w:ilvl="7" w:tplc="42F6402C">
      <w:start w:val="1"/>
      <w:numFmt w:val="bullet"/>
      <w:lvlText w:val="o"/>
      <w:lvlJc w:val="left"/>
      <w:pPr>
        <w:ind w:left="5760" w:hanging="360"/>
      </w:pPr>
      <w:rPr>
        <w:rFonts w:ascii="Courier New" w:hAnsi="Courier New" w:hint="default"/>
      </w:rPr>
    </w:lvl>
    <w:lvl w:ilvl="8" w:tplc="382692E8">
      <w:start w:val="1"/>
      <w:numFmt w:val="bullet"/>
      <w:lvlText w:val=""/>
      <w:lvlJc w:val="left"/>
      <w:pPr>
        <w:ind w:left="6480" w:hanging="360"/>
      </w:pPr>
      <w:rPr>
        <w:rFonts w:ascii="Wingdings" w:hAnsi="Wingdings" w:hint="default"/>
      </w:rPr>
    </w:lvl>
  </w:abstractNum>
  <w:abstractNum w:abstractNumId="22">
    <w:nsid w:val="763D4976"/>
    <w:multiLevelType w:val="hybridMultilevel"/>
    <w:tmpl w:val="EEBC529A"/>
    <w:lvl w:ilvl="0" w:tplc="6EBEFF98">
      <w:start w:val="1"/>
      <w:numFmt w:val="decimal"/>
      <w:lvlText w:val="%1."/>
      <w:lvlJc w:val="left"/>
      <w:pPr>
        <w:ind w:left="720" w:hanging="360"/>
      </w:pPr>
    </w:lvl>
    <w:lvl w:ilvl="1" w:tplc="399A134C">
      <w:start w:val="1"/>
      <w:numFmt w:val="lowerLetter"/>
      <w:lvlText w:val="%2."/>
      <w:lvlJc w:val="left"/>
      <w:pPr>
        <w:ind w:left="1440" w:hanging="360"/>
      </w:pPr>
    </w:lvl>
    <w:lvl w:ilvl="2" w:tplc="9DD2FE96">
      <w:start w:val="1"/>
      <w:numFmt w:val="lowerRoman"/>
      <w:lvlText w:val="%3."/>
      <w:lvlJc w:val="right"/>
      <w:pPr>
        <w:ind w:left="2160" w:hanging="180"/>
      </w:pPr>
    </w:lvl>
    <w:lvl w:ilvl="3" w:tplc="5C72F6E6">
      <w:start w:val="1"/>
      <w:numFmt w:val="decimal"/>
      <w:lvlText w:val="%4."/>
      <w:lvlJc w:val="left"/>
      <w:pPr>
        <w:ind w:left="2880" w:hanging="360"/>
      </w:pPr>
    </w:lvl>
    <w:lvl w:ilvl="4" w:tplc="7F9E538A">
      <w:start w:val="1"/>
      <w:numFmt w:val="lowerLetter"/>
      <w:lvlText w:val="%5."/>
      <w:lvlJc w:val="left"/>
      <w:pPr>
        <w:ind w:left="3600" w:hanging="360"/>
      </w:pPr>
    </w:lvl>
    <w:lvl w:ilvl="5" w:tplc="35F45D0C">
      <w:start w:val="1"/>
      <w:numFmt w:val="lowerRoman"/>
      <w:lvlText w:val="%6."/>
      <w:lvlJc w:val="right"/>
      <w:pPr>
        <w:ind w:left="4320" w:hanging="180"/>
      </w:pPr>
    </w:lvl>
    <w:lvl w:ilvl="6" w:tplc="1E0ADDE2">
      <w:start w:val="1"/>
      <w:numFmt w:val="decimal"/>
      <w:lvlText w:val="%7."/>
      <w:lvlJc w:val="left"/>
      <w:pPr>
        <w:ind w:left="5040" w:hanging="360"/>
      </w:pPr>
    </w:lvl>
    <w:lvl w:ilvl="7" w:tplc="BB80C5D8">
      <w:start w:val="1"/>
      <w:numFmt w:val="lowerLetter"/>
      <w:lvlText w:val="%8."/>
      <w:lvlJc w:val="left"/>
      <w:pPr>
        <w:ind w:left="5760" w:hanging="360"/>
      </w:pPr>
    </w:lvl>
    <w:lvl w:ilvl="8" w:tplc="6AFE2DC4">
      <w:start w:val="1"/>
      <w:numFmt w:val="lowerRoman"/>
      <w:lvlText w:val="%9."/>
      <w:lvlJc w:val="right"/>
      <w:pPr>
        <w:ind w:left="6480" w:hanging="180"/>
      </w:pPr>
    </w:lvl>
  </w:abstractNum>
  <w:num w:numId="1">
    <w:abstractNumId w:val="21"/>
  </w:num>
  <w:num w:numId="2">
    <w:abstractNumId w:val="11"/>
  </w:num>
  <w:num w:numId="3">
    <w:abstractNumId w:val="22"/>
  </w:num>
  <w:num w:numId="4">
    <w:abstractNumId w:val="16"/>
  </w:num>
  <w:num w:numId="5">
    <w:abstractNumId w:val="7"/>
  </w:num>
  <w:num w:numId="6">
    <w:abstractNumId w:val="6"/>
  </w:num>
  <w:num w:numId="7">
    <w:abstractNumId w:val="16"/>
  </w:num>
  <w:num w:numId="8">
    <w:abstractNumId w:val="3"/>
  </w:num>
  <w:num w:numId="9">
    <w:abstractNumId w:val="19"/>
  </w:num>
  <w:num w:numId="10">
    <w:abstractNumId w:val="0"/>
  </w:num>
  <w:num w:numId="11">
    <w:abstractNumId w:val="10"/>
  </w:num>
  <w:num w:numId="12">
    <w:abstractNumId w:val="14"/>
  </w:num>
  <w:num w:numId="13">
    <w:abstractNumId w:val="9"/>
  </w:num>
  <w:num w:numId="14">
    <w:abstractNumId w:val="2"/>
  </w:num>
  <w:num w:numId="15">
    <w:abstractNumId w:val="17"/>
  </w:num>
  <w:num w:numId="16">
    <w:abstractNumId w:val="4"/>
  </w:num>
  <w:num w:numId="17">
    <w:abstractNumId w:val="18"/>
  </w:num>
  <w:num w:numId="18">
    <w:abstractNumId w:val="13"/>
  </w:num>
  <w:num w:numId="19">
    <w:abstractNumId w:val="12"/>
  </w:num>
  <w:num w:numId="20">
    <w:abstractNumId w:val="1"/>
  </w:num>
  <w:num w:numId="21">
    <w:abstractNumId w:val="8"/>
  </w:num>
  <w:num w:numId="22">
    <w:abstractNumId w:val="15"/>
  </w:num>
  <w:num w:numId="23">
    <w:abstractNumId w:val="5"/>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2A09"/>
    <w:rsid w:val="0001132F"/>
    <w:rsid w:val="00027002"/>
    <w:rsid w:val="00030B6F"/>
    <w:rsid w:val="00030EC8"/>
    <w:rsid w:val="00032CE6"/>
    <w:rsid w:val="00037827"/>
    <w:rsid w:val="00050F26"/>
    <w:rsid w:val="00054F05"/>
    <w:rsid w:val="000822B3"/>
    <w:rsid w:val="00085FDA"/>
    <w:rsid w:val="000916DA"/>
    <w:rsid w:val="00094547"/>
    <w:rsid w:val="000B0B65"/>
    <w:rsid w:val="000B1C8E"/>
    <w:rsid w:val="000B2BD8"/>
    <w:rsid w:val="000C64D3"/>
    <w:rsid w:val="000E09D7"/>
    <w:rsid w:val="000E2391"/>
    <w:rsid w:val="000F663E"/>
    <w:rsid w:val="00105FDD"/>
    <w:rsid w:val="001311E2"/>
    <w:rsid w:val="0013203E"/>
    <w:rsid w:val="00145596"/>
    <w:rsid w:val="001576E0"/>
    <w:rsid w:val="00161831"/>
    <w:rsid w:val="00162FEB"/>
    <w:rsid w:val="001812AF"/>
    <w:rsid w:val="00184AA3"/>
    <w:rsid w:val="001A0FF6"/>
    <w:rsid w:val="001A7DAD"/>
    <w:rsid w:val="001A7E91"/>
    <w:rsid w:val="001B0D11"/>
    <w:rsid w:val="001C7473"/>
    <w:rsid w:val="001D7E86"/>
    <w:rsid w:val="001F2E6A"/>
    <w:rsid w:val="002000A6"/>
    <w:rsid w:val="002018FD"/>
    <w:rsid w:val="00212CC7"/>
    <w:rsid w:val="00214685"/>
    <w:rsid w:val="00263638"/>
    <w:rsid w:val="002677D8"/>
    <w:rsid w:val="00286776"/>
    <w:rsid w:val="00296007"/>
    <w:rsid w:val="002B4E63"/>
    <w:rsid w:val="002B7BDA"/>
    <w:rsid w:val="002D2A64"/>
    <w:rsid w:val="002D5F8B"/>
    <w:rsid w:val="002F0925"/>
    <w:rsid w:val="003046CE"/>
    <w:rsid w:val="00313461"/>
    <w:rsid w:val="003152D8"/>
    <w:rsid w:val="00320819"/>
    <w:rsid w:val="00322CD8"/>
    <w:rsid w:val="00335535"/>
    <w:rsid w:val="00345ED3"/>
    <w:rsid w:val="00351BE7"/>
    <w:rsid w:val="00355524"/>
    <w:rsid w:val="00374C46"/>
    <w:rsid w:val="0039071C"/>
    <w:rsid w:val="00391F8C"/>
    <w:rsid w:val="003A1353"/>
    <w:rsid w:val="003A25DB"/>
    <w:rsid w:val="003A6ABB"/>
    <w:rsid w:val="003A6F49"/>
    <w:rsid w:val="003B1008"/>
    <w:rsid w:val="003B2AB5"/>
    <w:rsid w:val="003B49C7"/>
    <w:rsid w:val="003B5F5A"/>
    <w:rsid w:val="003B7236"/>
    <w:rsid w:val="003C2585"/>
    <w:rsid w:val="003C4226"/>
    <w:rsid w:val="003C6C27"/>
    <w:rsid w:val="003D5E16"/>
    <w:rsid w:val="003F1C7A"/>
    <w:rsid w:val="003F55AE"/>
    <w:rsid w:val="003F6CF9"/>
    <w:rsid w:val="00404599"/>
    <w:rsid w:val="00406918"/>
    <w:rsid w:val="00411000"/>
    <w:rsid w:val="00424E38"/>
    <w:rsid w:val="00436DFD"/>
    <w:rsid w:val="00443F11"/>
    <w:rsid w:val="00472EE2"/>
    <w:rsid w:val="00490884"/>
    <w:rsid w:val="004A2475"/>
    <w:rsid w:val="004B4F0B"/>
    <w:rsid w:val="004C40E4"/>
    <w:rsid w:val="004D550D"/>
    <w:rsid w:val="004D5A93"/>
    <w:rsid w:val="004E09F8"/>
    <w:rsid w:val="004F1ABE"/>
    <w:rsid w:val="004F2CBC"/>
    <w:rsid w:val="004F5A55"/>
    <w:rsid w:val="004F70EB"/>
    <w:rsid w:val="005115D3"/>
    <w:rsid w:val="00521FE5"/>
    <w:rsid w:val="00543EC5"/>
    <w:rsid w:val="00561016"/>
    <w:rsid w:val="00564A8E"/>
    <w:rsid w:val="005700F6"/>
    <w:rsid w:val="0059183E"/>
    <w:rsid w:val="00593F3B"/>
    <w:rsid w:val="00596E19"/>
    <w:rsid w:val="005B0655"/>
    <w:rsid w:val="005C58D0"/>
    <w:rsid w:val="005F5E05"/>
    <w:rsid w:val="00612982"/>
    <w:rsid w:val="00636E72"/>
    <w:rsid w:val="00641599"/>
    <w:rsid w:val="006434FA"/>
    <w:rsid w:val="00656323"/>
    <w:rsid w:val="0069712D"/>
    <w:rsid w:val="006B6C14"/>
    <w:rsid w:val="006C2620"/>
    <w:rsid w:val="006C3757"/>
    <w:rsid w:val="006C7AF3"/>
    <w:rsid w:val="006D5EB7"/>
    <w:rsid w:val="006E0505"/>
    <w:rsid w:val="006E266C"/>
    <w:rsid w:val="006E2F88"/>
    <w:rsid w:val="006E622E"/>
    <w:rsid w:val="006F14C2"/>
    <w:rsid w:val="006F45E6"/>
    <w:rsid w:val="006F4659"/>
    <w:rsid w:val="006F49A8"/>
    <w:rsid w:val="00702A09"/>
    <w:rsid w:val="00712A69"/>
    <w:rsid w:val="00717A18"/>
    <w:rsid w:val="0073134D"/>
    <w:rsid w:val="00735BFB"/>
    <w:rsid w:val="00740B6E"/>
    <w:rsid w:val="00743DDA"/>
    <w:rsid w:val="00745920"/>
    <w:rsid w:val="00757A5B"/>
    <w:rsid w:val="00757F75"/>
    <w:rsid w:val="00767DC7"/>
    <w:rsid w:val="007779B5"/>
    <w:rsid w:val="0078245B"/>
    <w:rsid w:val="0079170D"/>
    <w:rsid w:val="007947E6"/>
    <w:rsid w:val="007B4117"/>
    <w:rsid w:val="007E77B6"/>
    <w:rsid w:val="008055CF"/>
    <w:rsid w:val="008059EB"/>
    <w:rsid w:val="00807D64"/>
    <w:rsid w:val="008171C7"/>
    <w:rsid w:val="0082018B"/>
    <w:rsid w:val="0082181E"/>
    <w:rsid w:val="0084236E"/>
    <w:rsid w:val="00847ED6"/>
    <w:rsid w:val="00856491"/>
    <w:rsid w:val="00862310"/>
    <w:rsid w:val="0086533B"/>
    <w:rsid w:val="00890621"/>
    <w:rsid w:val="008A07B2"/>
    <w:rsid w:val="008A72D4"/>
    <w:rsid w:val="008C3806"/>
    <w:rsid w:val="008D220C"/>
    <w:rsid w:val="008D3368"/>
    <w:rsid w:val="008E1C9B"/>
    <w:rsid w:val="008E39AB"/>
    <w:rsid w:val="00904E0C"/>
    <w:rsid w:val="009064B7"/>
    <w:rsid w:val="0091113D"/>
    <w:rsid w:val="00915F6E"/>
    <w:rsid w:val="00916845"/>
    <w:rsid w:val="0093061F"/>
    <w:rsid w:val="0096694E"/>
    <w:rsid w:val="0097586C"/>
    <w:rsid w:val="00977466"/>
    <w:rsid w:val="00980D10"/>
    <w:rsid w:val="00982890"/>
    <w:rsid w:val="00984BEA"/>
    <w:rsid w:val="009903A7"/>
    <w:rsid w:val="009B0167"/>
    <w:rsid w:val="009C5FB9"/>
    <w:rsid w:val="009D5904"/>
    <w:rsid w:val="009E266B"/>
    <w:rsid w:val="009E7D1C"/>
    <w:rsid w:val="009E7F74"/>
    <w:rsid w:val="009F3265"/>
    <w:rsid w:val="00A05476"/>
    <w:rsid w:val="00A06412"/>
    <w:rsid w:val="00A14265"/>
    <w:rsid w:val="00A15BA0"/>
    <w:rsid w:val="00A25DA4"/>
    <w:rsid w:val="00A262CC"/>
    <w:rsid w:val="00A32FFC"/>
    <w:rsid w:val="00A42D1C"/>
    <w:rsid w:val="00A45B00"/>
    <w:rsid w:val="00A469AB"/>
    <w:rsid w:val="00A56941"/>
    <w:rsid w:val="00A677BF"/>
    <w:rsid w:val="00AA270C"/>
    <w:rsid w:val="00AB1D42"/>
    <w:rsid w:val="00AB20DA"/>
    <w:rsid w:val="00AB5DAB"/>
    <w:rsid w:val="00AD0745"/>
    <w:rsid w:val="00AE0669"/>
    <w:rsid w:val="00AF2704"/>
    <w:rsid w:val="00AF2A16"/>
    <w:rsid w:val="00B010AB"/>
    <w:rsid w:val="00B443D6"/>
    <w:rsid w:val="00B453FB"/>
    <w:rsid w:val="00B52AC8"/>
    <w:rsid w:val="00B61D7D"/>
    <w:rsid w:val="00B6709D"/>
    <w:rsid w:val="00B771FE"/>
    <w:rsid w:val="00B96606"/>
    <w:rsid w:val="00BC67AC"/>
    <w:rsid w:val="00C054DB"/>
    <w:rsid w:val="00C168D2"/>
    <w:rsid w:val="00C2231A"/>
    <w:rsid w:val="00C2625F"/>
    <w:rsid w:val="00C4616E"/>
    <w:rsid w:val="00C50153"/>
    <w:rsid w:val="00C54BC0"/>
    <w:rsid w:val="00C621AE"/>
    <w:rsid w:val="00C62790"/>
    <w:rsid w:val="00C656FD"/>
    <w:rsid w:val="00C70691"/>
    <w:rsid w:val="00C74A83"/>
    <w:rsid w:val="00C806C5"/>
    <w:rsid w:val="00C97D37"/>
    <w:rsid w:val="00CA454E"/>
    <w:rsid w:val="00CA77B3"/>
    <w:rsid w:val="00CB15FE"/>
    <w:rsid w:val="00CC7E2E"/>
    <w:rsid w:val="00CD106D"/>
    <w:rsid w:val="00CD690E"/>
    <w:rsid w:val="00CE0FE0"/>
    <w:rsid w:val="00CF12EC"/>
    <w:rsid w:val="00CF583A"/>
    <w:rsid w:val="00D07875"/>
    <w:rsid w:val="00D26858"/>
    <w:rsid w:val="00D322B3"/>
    <w:rsid w:val="00D3482D"/>
    <w:rsid w:val="00D42B0D"/>
    <w:rsid w:val="00D52554"/>
    <w:rsid w:val="00D62D60"/>
    <w:rsid w:val="00D807DC"/>
    <w:rsid w:val="00D87F54"/>
    <w:rsid w:val="00DB6FE9"/>
    <w:rsid w:val="00DC782C"/>
    <w:rsid w:val="00DD1A84"/>
    <w:rsid w:val="00DD4415"/>
    <w:rsid w:val="00E00FF0"/>
    <w:rsid w:val="00E42AA6"/>
    <w:rsid w:val="00E4427D"/>
    <w:rsid w:val="00E47F83"/>
    <w:rsid w:val="00E52A5E"/>
    <w:rsid w:val="00E61498"/>
    <w:rsid w:val="00E618A0"/>
    <w:rsid w:val="00E62EC4"/>
    <w:rsid w:val="00E849AA"/>
    <w:rsid w:val="00E905D5"/>
    <w:rsid w:val="00EA4705"/>
    <w:rsid w:val="00EA6EE3"/>
    <w:rsid w:val="00EB7945"/>
    <w:rsid w:val="00EC379D"/>
    <w:rsid w:val="00EC503C"/>
    <w:rsid w:val="00EC763F"/>
    <w:rsid w:val="00ED74D9"/>
    <w:rsid w:val="00F038F0"/>
    <w:rsid w:val="00F44CD2"/>
    <w:rsid w:val="00F71FD7"/>
    <w:rsid w:val="00F74B68"/>
    <w:rsid w:val="00F7534A"/>
    <w:rsid w:val="00F85184"/>
    <w:rsid w:val="00F91E3D"/>
    <w:rsid w:val="00FB54A3"/>
    <w:rsid w:val="00FC3559"/>
    <w:rsid w:val="00FC36AA"/>
    <w:rsid w:val="00FE7E67"/>
    <w:rsid w:val="35519A9E"/>
    <w:rsid w:val="49C9D292"/>
    <w:rsid w:val="5AF62899"/>
    <w:rsid w:val="5BA1A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E08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030EC8"/>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030EC8"/>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9"/>
    <w:qFormat/>
    <w:rsid w:val="00030EC8"/>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9"/>
    <w:qFormat/>
    <w:rsid w:val="00030EC8"/>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030EC8"/>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030EC8"/>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030EC8"/>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9"/>
    <w:rsid w:val="00030EC8"/>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030EC8"/>
    <w:pPr>
      <w:numPr>
        <w:numId w:val="6"/>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030EC8"/>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030EC8"/>
    <w:pPr>
      <w:numPr>
        <w:ilvl w:val="1"/>
      </w:numPr>
      <w:spacing w:before="60"/>
    </w:pPr>
  </w:style>
  <w:style w:type="character" w:customStyle="1" w:styleId="Bul2ORSChar">
    <w:name w:val="Bul 2 ORS Char"/>
    <w:basedOn w:val="Bul1ORSChar"/>
    <w:link w:val="Bul2ORS"/>
    <w:uiPriority w:val="3"/>
    <w:rsid w:val="00030EC8"/>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030EC8"/>
    <w:pPr>
      <w:numPr>
        <w:ilvl w:val="2"/>
      </w:numPr>
    </w:pPr>
  </w:style>
  <w:style w:type="character" w:customStyle="1" w:styleId="Bul3ORSChar">
    <w:name w:val="Bul 3 ORS Char"/>
    <w:basedOn w:val="DefaultParagraphFont"/>
    <w:link w:val="Bul3ORS"/>
    <w:uiPriority w:val="3"/>
    <w:rsid w:val="00030EC8"/>
    <w:rPr>
      <w:rFonts w:ascii="Calibri Light" w:hAnsi="Calibri Light" w:cs="Times New Roman"/>
      <w:color w:val="231F20" w:themeColor="text1"/>
      <w:szCs w:val="24"/>
    </w:rPr>
  </w:style>
  <w:style w:type="paragraph" w:customStyle="1" w:styleId="Num1ORS">
    <w:name w:val="Num 1 ORS"/>
    <w:link w:val="Num1ORSChar"/>
    <w:uiPriority w:val="8"/>
    <w:qFormat/>
    <w:rsid w:val="00030EC8"/>
    <w:pPr>
      <w:numPr>
        <w:numId w:val="7"/>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030EC8"/>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030EC8"/>
    <w:pPr>
      <w:numPr>
        <w:ilvl w:val="1"/>
      </w:numPr>
      <w:spacing w:before="60"/>
    </w:pPr>
    <w:rPr>
      <w:color w:val="231F20"/>
    </w:rPr>
  </w:style>
  <w:style w:type="character" w:customStyle="1" w:styleId="Num2ORSChar">
    <w:name w:val="Num 2 ORS Char"/>
    <w:basedOn w:val="Num1ORSChar"/>
    <w:link w:val="Num2ORS"/>
    <w:uiPriority w:val="8"/>
    <w:rsid w:val="00030EC8"/>
    <w:rPr>
      <w:rFonts w:ascii="Calibri Light" w:hAnsi="Calibri Light" w:cs="Times New Roman"/>
      <w:color w:val="231F20"/>
      <w:szCs w:val="24"/>
    </w:rPr>
  </w:style>
  <w:style w:type="paragraph" w:customStyle="1" w:styleId="Num3ORS">
    <w:name w:val="Num 3 ORS"/>
    <w:basedOn w:val="Num2ORS"/>
    <w:link w:val="Num3ORSChar"/>
    <w:uiPriority w:val="8"/>
    <w:qFormat/>
    <w:rsid w:val="00030EC8"/>
    <w:pPr>
      <w:numPr>
        <w:ilvl w:val="2"/>
        <w:numId w:val="4"/>
      </w:numPr>
    </w:pPr>
    <w:rPr>
      <w:color w:val="231F20" w:themeColor="text1"/>
    </w:rPr>
  </w:style>
  <w:style w:type="character" w:customStyle="1" w:styleId="Num3ORSChar">
    <w:name w:val="Num 3 ORS Char"/>
    <w:basedOn w:val="Num1ORSChar"/>
    <w:link w:val="Num3ORS"/>
    <w:uiPriority w:val="8"/>
    <w:rsid w:val="00030EC8"/>
    <w:rPr>
      <w:rFonts w:ascii="Calibri Light" w:hAnsi="Calibri Light" w:cs="Times New Roman"/>
      <w:color w:val="231F20" w:themeColor="text1"/>
      <w:szCs w:val="24"/>
    </w:rPr>
  </w:style>
  <w:style w:type="paragraph" w:customStyle="1" w:styleId="Let1ORS">
    <w:name w:val="Let 1 ORS"/>
    <w:link w:val="Let1ORSChar"/>
    <w:uiPriority w:val="9"/>
    <w:qFormat/>
    <w:rsid w:val="00030EC8"/>
    <w:pPr>
      <w:numPr>
        <w:numId w:val="8"/>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030EC8"/>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030EC8"/>
    <w:pPr>
      <w:numPr>
        <w:ilvl w:val="1"/>
      </w:numPr>
      <w:spacing w:before="60"/>
    </w:pPr>
    <w:rPr>
      <w:color w:val="231F20"/>
    </w:rPr>
  </w:style>
  <w:style w:type="character" w:customStyle="1" w:styleId="Let2ORSChar">
    <w:name w:val="Let 2 ORS Char"/>
    <w:basedOn w:val="Let1ORSChar"/>
    <w:link w:val="Let2ORS"/>
    <w:uiPriority w:val="9"/>
    <w:rsid w:val="00030EC8"/>
    <w:rPr>
      <w:rFonts w:ascii="Calibri Light" w:hAnsi="Calibri Light" w:cs="Times New Roman"/>
      <w:color w:val="231F20"/>
      <w:szCs w:val="24"/>
    </w:rPr>
  </w:style>
  <w:style w:type="paragraph" w:customStyle="1" w:styleId="Let3ORS">
    <w:name w:val="Let 3 ORS"/>
    <w:basedOn w:val="Let2ORS"/>
    <w:link w:val="Let3ORSChar"/>
    <w:uiPriority w:val="9"/>
    <w:qFormat/>
    <w:rsid w:val="00030EC8"/>
    <w:pPr>
      <w:numPr>
        <w:ilvl w:val="2"/>
      </w:numPr>
    </w:pPr>
  </w:style>
  <w:style w:type="character" w:customStyle="1" w:styleId="Let3ORSChar">
    <w:name w:val="Let 3 ORS Char"/>
    <w:basedOn w:val="Let1ORSChar"/>
    <w:link w:val="Let3ORS"/>
    <w:uiPriority w:val="9"/>
    <w:rsid w:val="00030EC8"/>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030EC8"/>
    <w:rPr>
      <w:rFonts w:cs="Times New Roman"/>
      <w:b/>
      <w:color w:val="80838A" w:themeColor="accent1"/>
      <w:szCs w:val="24"/>
    </w:rPr>
  </w:style>
  <w:style w:type="paragraph" w:customStyle="1" w:styleId="TableCapt">
    <w:name w:val="Table Capt."/>
    <w:basedOn w:val="Normal"/>
    <w:next w:val="Normal"/>
    <w:link w:val="Tabl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030EC8"/>
    <w:rPr>
      <w:rFonts w:cs="Times New Roman"/>
      <w:b/>
      <w:color w:val="80838A" w:themeColor="accent1"/>
      <w:szCs w:val="24"/>
    </w:rPr>
  </w:style>
  <w:style w:type="paragraph" w:customStyle="1" w:styleId="CallOutOrange">
    <w:name w:val="CallOut Orange"/>
    <w:basedOn w:val="Normal"/>
    <w:link w:val="CallOutOrangeChar"/>
    <w:uiPriority w:val="12"/>
    <w:qFormat/>
    <w:rsid w:val="00030EC8"/>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030EC8"/>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030EC8"/>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030EC8"/>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030EC8"/>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030EC8"/>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030EC8"/>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030EC8"/>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030EC8"/>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030EC8"/>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030EC8"/>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030EC8"/>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030EC8"/>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030EC8"/>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030EC8"/>
    <w:pPr>
      <w:numPr>
        <w:numId w:val="5"/>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030EC8"/>
    <w:rPr>
      <w:rFonts w:eastAsia="Arial" w:cs="Arial"/>
      <w:color w:val="231F20" w:themeColor="text1"/>
      <w:szCs w:val="21"/>
    </w:rPr>
  </w:style>
  <w:style w:type="paragraph" w:customStyle="1" w:styleId="TableText">
    <w:name w:val="Table Text"/>
    <w:basedOn w:val="Normal"/>
    <w:link w:val="TableTextChar"/>
    <w:uiPriority w:val="5"/>
    <w:qFormat/>
    <w:rsid w:val="00030EC8"/>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030EC8"/>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030EC8"/>
    <w:pPr>
      <w:numPr>
        <w:numId w:val="9"/>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030EC8"/>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030EC8"/>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030EC8"/>
    <w:pPr>
      <w:numPr>
        <w:ilvl w:val="1"/>
      </w:numPr>
      <w:spacing w:before="60"/>
    </w:pPr>
    <w:rPr>
      <w:color w:val="231F20"/>
      <w:sz w:val="21"/>
    </w:rPr>
  </w:style>
  <w:style w:type="character" w:customStyle="1" w:styleId="TableBul2Char">
    <w:name w:val="Table Bul 2 Char"/>
    <w:basedOn w:val="TableBul1Char"/>
    <w:link w:val="TableBul2"/>
    <w:uiPriority w:val="15"/>
    <w:rsid w:val="00030EC8"/>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030EC8"/>
    <w:pPr>
      <w:numPr>
        <w:ilvl w:val="2"/>
      </w:numPr>
    </w:pPr>
  </w:style>
  <w:style w:type="character" w:customStyle="1" w:styleId="TableBul3Char">
    <w:name w:val="Table Bul 3 Char"/>
    <w:basedOn w:val="TableBul2Char"/>
    <w:link w:val="TableBul3"/>
    <w:uiPriority w:val="15"/>
    <w:rsid w:val="00030EC8"/>
    <w:rPr>
      <w:rFonts w:ascii="Calibri Light" w:hAnsi="Calibri Light" w:cs="Times New Roman"/>
      <w:color w:val="231F20"/>
      <w:sz w:val="21"/>
      <w:szCs w:val="24"/>
    </w:rPr>
  </w:style>
  <w:style w:type="paragraph" w:customStyle="1" w:styleId="TableNum1">
    <w:name w:val="Table Num 1"/>
    <w:link w:val="TableNum1Char"/>
    <w:uiPriority w:val="15"/>
    <w:qFormat/>
    <w:rsid w:val="00030EC8"/>
    <w:pPr>
      <w:numPr>
        <w:numId w:val="10"/>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030EC8"/>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030EC8"/>
    <w:pPr>
      <w:numPr>
        <w:ilvl w:val="1"/>
      </w:numPr>
      <w:spacing w:before="60"/>
    </w:pPr>
    <w:rPr>
      <w:color w:val="231F20"/>
      <w:sz w:val="21"/>
    </w:rPr>
  </w:style>
  <w:style w:type="character" w:customStyle="1" w:styleId="TableNum2Char">
    <w:name w:val="Table Num 2 Char"/>
    <w:basedOn w:val="TableNum1Char"/>
    <w:link w:val="TableNum2"/>
    <w:uiPriority w:val="15"/>
    <w:rsid w:val="00030EC8"/>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030EC8"/>
    <w:pPr>
      <w:numPr>
        <w:ilvl w:val="2"/>
      </w:numPr>
    </w:pPr>
  </w:style>
  <w:style w:type="character" w:customStyle="1" w:styleId="TableNum3Char">
    <w:name w:val="Table Num 3 Char"/>
    <w:basedOn w:val="TableNum2Char"/>
    <w:link w:val="TableNum3"/>
    <w:uiPriority w:val="15"/>
    <w:rsid w:val="00030EC8"/>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030EC8"/>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9"/>
    <w:rsid w:val="00030EC8"/>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030EC8"/>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030EC8"/>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030EC8"/>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030EC8"/>
    <w:pPr>
      <w:keepLines/>
      <w:spacing w:before="120"/>
      <w:ind w:left="720" w:right="720"/>
    </w:pPr>
    <w:rPr>
      <w:rFonts w:cs="Times New Roman"/>
      <w:i/>
      <w:iCs/>
    </w:rPr>
  </w:style>
  <w:style w:type="character" w:customStyle="1" w:styleId="QuoteChar">
    <w:name w:val="Quote Char"/>
    <w:basedOn w:val="DefaultParagraphFont"/>
    <w:link w:val="Quote"/>
    <w:uiPriority w:val="9"/>
    <w:rsid w:val="00030EC8"/>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030EC8"/>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030EC8"/>
    <w:rPr>
      <w:rFonts w:asciiTheme="majorHAnsi" w:eastAsiaTheme="majorEastAsia" w:hAnsiTheme="majorHAnsi" w:cstheme="majorBidi"/>
      <w:color w:val="C82B67" w:themeColor="accent2"/>
      <w:sz w:val="48"/>
      <w:szCs w:val="32"/>
    </w:rPr>
  </w:style>
  <w:style w:type="paragraph" w:customStyle="1" w:styleId="Body-CSI">
    <w:name w:val="Body-CSI"/>
    <w:basedOn w:val="Normal"/>
    <w:link w:val="Body-CSIChar"/>
    <w:qFormat/>
    <w:rsid w:val="00702A09"/>
    <w:pPr>
      <w:spacing w:before="120" w:line="276" w:lineRule="auto"/>
      <w:jc w:val="both"/>
    </w:pPr>
    <w:rPr>
      <w:rFonts w:ascii="Cambria" w:eastAsia="Times New Roman" w:hAnsi="Cambria" w:cs="Times New Roman"/>
      <w:color w:val="auto"/>
    </w:rPr>
  </w:style>
  <w:style w:type="character" w:customStyle="1" w:styleId="Body-CSIChar">
    <w:name w:val="Body-CSI Char"/>
    <w:link w:val="Body-CSI"/>
    <w:rsid w:val="00702A09"/>
    <w:rPr>
      <w:rFonts w:ascii="Cambria" w:eastAsia="Times New Roman" w:hAnsi="Cambria" w:cs="Times New Roman"/>
      <w:szCs w:val="24"/>
    </w:rPr>
  </w:style>
  <w:style w:type="paragraph" w:customStyle="1" w:styleId="Level1Heading">
    <w:name w:val="Level 1 Heading"/>
    <w:basedOn w:val="Heading1"/>
    <w:next w:val="Body-CSI"/>
    <w:link w:val="Level1HeadingChar"/>
    <w:qFormat/>
    <w:rsid w:val="00702A09"/>
    <w:pPr>
      <w:keepLines/>
      <w:spacing w:before="0" w:after="120" w:line="276" w:lineRule="auto"/>
      <w:jc w:val="center"/>
    </w:pPr>
    <w:rPr>
      <w:rFonts w:ascii="Calibri" w:eastAsia="Calibri" w:hAnsi="Calibri" w:cstheme="minorBidi"/>
      <w:b/>
      <w:bCs/>
      <w:caps/>
      <w:color w:val="58A618"/>
      <w:sz w:val="36"/>
      <w:szCs w:val="28"/>
    </w:rPr>
  </w:style>
  <w:style w:type="character" w:customStyle="1" w:styleId="Level1HeadingChar">
    <w:name w:val="Level 1 Heading Char"/>
    <w:link w:val="Level1Heading"/>
    <w:rsid w:val="00702A09"/>
    <w:rPr>
      <w:rFonts w:ascii="Calibri" w:eastAsia="Calibri" w:hAnsi="Calibri"/>
      <w:b/>
      <w:bCs/>
      <w:caps/>
      <w:color w:val="58A618"/>
      <w:sz w:val="36"/>
      <w:szCs w:val="28"/>
    </w:rPr>
  </w:style>
  <w:style w:type="paragraph" w:customStyle="1" w:styleId="Level2Heading">
    <w:name w:val="Level 2 Heading"/>
    <w:basedOn w:val="Heading2"/>
    <w:next w:val="Body-CSI"/>
    <w:link w:val="Level2HeadingChar"/>
    <w:qFormat/>
    <w:rsid w:val="00702A09"/>
    <w:pPr>
      <w:keepLines/>
      <w:spacing w:before="240" w:after="0" w:line="276" w:lineRule="auto"/>
    </w:pPr>
    <w:rPr>
      <w:rFonts w:ascii="Calibri" w:eastAsia="Calibri" w:hAnsi="Calibri" w:cstheme="minorBidi"/>
      <w:b/>
      <w:bCs/>
      <w:caps/>
      <w:color w:val="666666"/>
      <w:sz w:val="28"/>
      <w:szCs w:val="28"/>
    </w:rPr>
  </w:style>
  <w:style w:type="character" w:customStyle="1" w:styleId="Level2HeadingChar">
    <w:name w:val="Level 2 Heading Char"/>
    <w:link w:val="Level2Heading"/>
    <w:rsid w:val="00702A09"/>
    <w:rPr>
      <w:rFonts w:ascii="Calibri" w:eastAsia="Calibri" w:hAnsi="Calibri"/>
      <w:b/>
      <w:bCs/>
      <w:caps/>
      <w:color w:val="666666"/>
      <w:sz w:val="28"/>
      <w:szCs w:val="28"/>
    </w:rPr>
  </w:style>
  <w:style w:type="paragraph" w:customStyle="1" w:styleId="Level3Heading">
    <w:name w:val="Level 3 Heading"/>
    <w:basedOn w:val="Heading3"/>
    <w:next w:val="Body-CSI"/>
    <w:link w:val="Level3HeadingChar"/>
    <w:qFormat/>
    <w:rsid w:val="00702A09"/>
    <w:pPr>
      <w:keepLines/>
      <w:spacing w:before="180" w:after="0" w:line="276" w:lineRule="auto"/>
    </w:pPr>
    <w:rPr>
      <w:rFonts w:ascii="Calibri" w:eastAsia="MS Gothic" w:hAnsi="Calibri" w:cstheme="majorBidi"/>
      <w:b/>
      <w:bCs/>
      <w:color w:val="3B6E10"/>
      <w:sz w:val="26"/>
      <w:szCs w:val="26"/>
    </w:rPr>
  </w:style>
  <w:style w:type="character" w:customStyle="1" w:styleId="Level3HeadingChar">
    <w:name w:val="Level 3 Heading Char"/>
    <w:link w:val="Level3Heading"/>
    <w:rsid w:val="00702A09"/>
    <w:rPr>
      <w:rFonts w:ascii="Calibri" w:eastAsia="MS Gothic" w:hAnsi="Calibri" w:cstheme="majorBidi"/>
      <w:b/>
      <w:bCs/>
      <w:color w:val="3B6E10"/>
      <w:sz w:val="26"/>
      <w:szCs w:val="26"/>
    </w:rPr>
  </w:style>
  <w:style w:type="paragraph" w:customStyle="1" w:styleId="Level4heading">
    <w:name w:val="Level 4 heading"/>
    <w:basedOn w:val="Heading4"/>
    <w:next w:val="Body-CSI"/>
    <w:link w:val="Level4headingChar"/>
    <w:qFormat/>
    <w:rsid w:val="00702A09"/>
    <w:pPr>
      <w:keepLines/>
      <w:spacing w:before="120"/>
    </w:pPr>
    <w:rPr>
      <w:rFonts w:ascii="Calibri" w:eastAsia="MS Gothic" w:hAnsi="Calibri" w:cstheme="majorBidi"/>
      <w:bCs/>
      <w:iCs/>
      <w:color w:val="660066"/>
      <w:sz w:val="26"/>
      <w:szCs w:val="26"/>
    </w:rPr>
  </w:style>
  <w:style w:type="character" w:customStyle="1" w:styleId="Level4headingChar">
    <w:name w:val="Level 4 heading Char"/>
    <w:link w:val="Level4heading"/>
    <w:rsid w:val="00702A09"/>
    <w:rPr>
      <w:rFonts w:ascii="Calibri" w:eastAsia="MS Gothic" w:hAnsi="Calibri" w:cstheme="majorBidi"/>
      <w:bCs/>
      <w:i/>
      <w:iCs/>
      <w:color w:val="660066"/>
      <w:sz w:val="26"/>
      <w:szCs w:val="26"/>
    </w:rPr>
  </w:style>
  <w:style w:type="paragraph" w:customStyle="1" w:styleId="Bulleted">
    <w:name w:val="Bulleted"/>
    <w:basedOn w:val="Normal"/>
    <w:link w:val="BulletedChar"/>
    <w:qFormat/>
    <w:rsid w:val="00702A09"/>
    <w:pPr>
      <w:spacing w:before="60" w:after="60" w:line="276" w:lineRule="auto"/>
      <w:jc w:val="both"/>
    </w:pPr>
    <w:rPr>
      <w:rFonts w:ascii="Cambria" w:eastAsia="Cambria" w:hAnsi="Cambria" w:cs="Times New Roman"/>
      <w:bCs/>
      <w:color w:val="000000"/>
    </w:rPr>
  </w:style>
  <w:style w:type="character" w:customStyle="1" w:styleId="BulletedChar">
    <w:name w:val="Bulleted Char"/>
    <w:link w:val="Bulleted"/>
    <w:rsid w:val="00702A09"/>
    <w:rPr>
      <w:rFonts w:ascii="Cambria" w:eastAsia="Cambria" w:hAnsi="Cambria" w:cs="Times New Roman"/>
      <w:bCs/>
      <w:color w:val="000000"/>
      <w:szCs w:val="24"/>
    </w:rPr>
  </w:style>
  <w:style w:type="character" w:styleId="Hyperlink">
    <w:name w:val="Hyperlink"/>
    <w:basedOn w:val="DefaultParagraphFont"/>
    <w:uiPriority w:val="99"/>
    <w:unhideWhenUsed/>
    <w:rsid w:val="00702A09"/>
    <w:rPr>
      <w:color w:val="80838A" w:themeColor="hyperlink"/>
      <w:u w:val="single"/>
    </w:rPr>
  </w:style>
  <w:style w:type="paragraph" w:styleId="Footer">
    <w:name w:val="footer"/>
    <w:basedOn w:val="Normal"/>
    <w:link w:val="FooterChar"/>
    <w:uiPriority w:val="99"/>
    <w:unhideWhenUsed/>
    <w:rsid w:val="00702A0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02A09"/>
    <w:rPr>
      <w:rFonts w:ascii="Calibri Light" w:hAnsi="Calibri Light"/>
      <w:color w:val="231F20" w:themeColor="text1"/>
      <w:szCs w:val="24"/>
    </w:rPr>
  </w:style>
  <w:style w:type="table" w:styleId="TableGrid">
    <w:name w:val="Table Grid"/>
    <w:basedOn w:val="TableNormal"/>
    <w:uiPriority w:val="59"/>
    <w:rsid w:val="0070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C3806"/>
    <w:pPr>
      <w:ind w:left="720"/>
      <w:contextualSpacing/>
    </w:pPr>
  </w:style>
  <w:style w:type="paragraph" w:customStyle="1" w:styleId="Spark-Title">
    <w:name w:val="Spark-Title"/>
    <w:basedOn w:val="Body-CSI"/>
    <w:link w:val="Spark-TitleChar"/>
    <w:qFormat/>
    <w:rsid w:val="00641599"/>
    <w:rPr>
      <w:color w:val="58A618"/>
      <w:sz w:val="72"/>
    </w:rPr>
  </w:style>
  <w:style w:type="character" w:customStyle="1" w:styleId="Spark-TitleChar">
    <w:name w:val="Spark-Title Char"/>
    <w:basedOn w:val="Body-CSIChar"/>
    <w:link w:val="Spark-Title"/>
    <w:rsid w:val="00641599"/>
    <w:rPr>
      <w:rFonts w:ascii="Cambria" w:eastAsia="Times New Roman" w:hAnsi="Cambria" w:cs="Times New Roman"/>
      <w:color w:val="58A618"/>
      <w:sz w:val="72"/>
      <w:szCs w:val="24"/>
    </w:rPr>
  </w:style>
  <w:style w:type="character" w:styleId="CommentReference">
    <w:name w:val="annotation reference"/>
    <w:basedOn w:val="DefaultParagraphFont"/>
    <w:uiPriority w:val="99"/>
    <w:semiHidden/>
    <w:unhideWhenUsed/>
    <w:rsid w:val="005C58D0"/>
    <w:rPr>
      <w:sz w:val="16"/>
      <w:szCs w:val="16"/>
    </w:rPr>
  </w:style>
  <w:style w:type="paragraph" w:styleId="CommentText">
    <w:name w:val="annotation text"/>
    <w:basedOn w:val="Normal"/>
    <w:link w:val="CommentTextChar"/>
    <w:uiPriority w:val="99"/>
    <w:semiHidden/>
    <w:unhideWhenUsed/>
    <w:rsid w:val="005C58D0"/>
    <w:pPr>
      <w:spacing w:line="240" w:lineRule="auto"/>
    </w:pPr>
    <w:rPr>
      <w:sz w:val="20"/>
      <w:szCs w:val="20"/>
    </w:rPr>
  </w:style>
  <w:style w:type="character" w:customStyle="1" w:styleId="CommentTextChar">
    <w:name w:val="Comment Text Char"/>
    <w:basedOn w:val="DefaultParagraphFont"/>
    <w:link w:val="CommentText"/>
    <w:uiPriority w:val="99"/>
    <w:semiHidden/>
    <w:rsid w:val="005C58D0"/>
    <w:rPr>
      <w:rFonts w:ascii="Calibri Light" w:hAnsi="Calibri Light"/>
      <w:color w:val="231F20" w:themeColor="text1"/>
      <w:sz w:val="20"/>
      <w:szCs w:val="20"/>
    </w:rPr>
  </w:style>
  <w:style w:type="paragraph" w:styleId="CommentSubject">
    <w:name w:val="annotation subject"/>
    <w:basedOn w:val="CommentText"/>
    <w:next w:val="CommentText"/>
    <w:link w:val="CommentSubjectChar"/>
    <w:uiPriority w:val="99"/>
    <w:semiHidden/>
    <w:unhideWhenUsed/>
    <w:rsid w:val="005C58D0"/>
    <w:rPr>
      <w:b/>
      <w:bCs/>
    </w:rPr>
  </w:style>
  <w:style w:type="character" w:customStyle="1" w:styleId="CommentSubjectChar">
    <w:name w:val="Comment Subject Char"/>
    <w:basedOn w:val="CommentTextChar"/>
    <w:link w:val="CommentSubject"/>
    <w:uiPriority w:val="99"/>
    <w:semiHidden/>
    <w:rsid w:val="005C58D0"/>
    <w:rPr>
      <w:rFonts w:ascii="Calibri Light" w:hAnsi="Calibri Light"/>
      <w:b/>
      <w:bCs/>
      <w:color w:val="231F20" w:themeColor="text1"/>
      <w:sz w:val="20"/>
      <w:szCs w:val="20"/>
    </w:rPr>
  </w:style>
  <w:style w:type="paragraph" w:styleId="BalloonText">
    <w:name w:val="Balloon Text"/>
    <w:basedOn w:val="Normal"/>
    <w:link w:val="BalloonTextChar"/>
    <w:uiPriority w:val="99"/>
    <w:semiHidden/>
    <w:unhideWhenUsed/>
    <w:rsid w:val="005C58D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D0"/>
    <w:rPr>
      <w:rFonts w:ascii="Segoe UI" w:hAnsi="Segoe UI" w:cs="Segoe UI"/>
      <w:color w:val="231F20" w:themeColor="tex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Light"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1" w:qFormat="1"/>
    <w:lsdException w:name="heading 5" w:uiPriority="9"/>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14" w:qFormat="1"/>
    <w:lsdException w:name="caption" w:uiPriority="35" w:qFormat="1"/>
    <w:lsdException w:name="Title" w:semiHidden="0" w:uiPriority="10" w:unhideWhenUsed="0"/>
    <w:lsdException w:name="Default Paragraph Font" w:uiPriority="1"/>
    <w:lsdException w:name="Subtitle" w:uiPriority="29" w:qFormat="1"/>
    <w:lsdException w:name="Strong" w:uiPriority="29" w:qFormat="1"/>
    <w:lsdException w:name="Emphasis" w:uiPriority="29" w:qFormat="1"/>
    <w:lsdException w:name="Table Grid" w:semiHidden="0" w:uiPriority="59" w:unhideWhenUsed="0"/>
    <w:lsdException w:name="Placeholder Text" w:unhideWhenUsed="0"/>
    <w:lsdException w:name="No Spacing"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9" w:unhideWhenUsed="0"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29" w:qFormat="1"/>
    <w:lsdException w:name="Intense Emphasis" w:uiPriority="29" w:qFormat="1"/>
    <w:lsdException w:name="Subtle Reference" w:uiPriority="31" w:qFormat="1"/>
    <w:lsdException w:name="Intense Reference" w:uiPriority="32" w:qFormat="1"/>
    <w:lsdException w:name="Book Title" w:uiPriority="33" w:qFormat="1"/>
    <w:lsdException w:name="Bibliography" w:uiPriority="37"/>
    <w:lsdException w:name="TOC Heading" w:uiPriority="13" w:qFormat="1"/>
  </w:latentStyles>
  <w:style w:type="paragraph" w:default="1" w:styleId="Normal">
    <w:name w:val="Normal"/>
    <w:qFormat/>
    <w:rsid w:val="00030EC8"/>
    <w:pPr>
      <w:spacing w:before="200" w:after="0" w:line="300" w:lineRule="auto"/>
    </w:pPr>
    <w:rPr>
      <w:rFonts w:ascii="Calibri Light" w:hAnsi="Calibri Light"/>
      <w:color w:val="231F20" w:themeColor="text1"/>
      <w:szCs w:val="24"/>
    </w:rPr>
  </w:style>
  <w:style w:type="paragraph" w:styleId="Heading1">
    <w:name w:val="heading 1"/>
    <w:aliases w:val="H 1"/>
    <w:basedOn w:val="Normal"/>
    <w:next w:val="Normal"/>
    <w:link w:val="Heading1Char"/>
    <w:uiPriority w:val="1"/>
    <w:qFormat/>
    <w:rsid w:val="00030EC8"/>
    <w:pPr>
      <w:keepNext/>
      <w:spacing w:before="360" w:after="240" w:line="264" w:lineRule="auto"/>
      <w:outlineLvl w:val="0"/>
    </w:pPr>
    <w:rPr>
      <w:rFonts w:eastAsia="Times New Roman" w:cs="Times New Roman"/>
      <w:color w:val="C82B67"/>
      <w:sz w:val="48"/>
    </w:rPr>
  </w:style>
  <w:style w:type="paragraph" w:styleId="Heading2">
    <w:name w:val="heading 2"/>
    <w:aliases w:val="H 2"/>
    <w:basedOn w:val="Normal"/>
    <w:next w:val="Normal"/>
    <w:link w:val="Heading2Char"/>
    <w:uiPriority w:val="9"/>
    <w:qFormat/>
    <w:rsid w:val="00030EC8"/>
    <w:pPr>
      <w:keepNext/>
      <w:spacing w:before="280" w:after="120" w:line="264" w:lineRule="auto"/>
      <w:outlineLvl w:val="1"/>
    </w:pPr>
    <w:rPr>
      <w:rFonts w:eastAsiaTheme="majorEastAsia" w:cstheme="majorBidi"/>
      <w:color w:val="8D941E"/>
      <w:sz w:val="36"/>
      <w:szCs w:val="32"/>
    </w:rPr>
  </w:style>
  <w:style w:type="paragraph" w:styleId="Heading3">
    <w:name w:val="heading 3"/>
    <w:aliases w:val="H 3"/>
    <w:basedOn w:val="Normal"/>
    <w:next w:val="Normal"/>
    <w:link w:val="Heading3Char"/>
    <w:uiPriority w:val="9"/>
    <w:qFormat/>
    <w:rsid w:val="00030EC8"/>
    <w:pPr>
      <w:keepNext/>
      <w:spacing w:before="280" w:after="120" w:line="264" w:lineRule="auto"/>
      <w:outlineLvl w:val="2"/>
    </w:pPr>
    <w:rPr>
      <w:rFonts w:eastAsia="Times New Roman" w:cs="Times New Roman"/>
      <w:color w:val="E5801C"/>
      <w:sz w:val="28"/>
      <w:szCs w:val="28"/>
    </w:rPr>
  </w:style>
  <w:style w:type="paragraph" w:styleId="Heading4">
    <w:name w:val="heading 4"/>
    <w:aliases w:val="H 4"/>
    <w:basedOn w:val="Normal"/>
    <w:next w:val="Normal"/>
    <w:link w:val="Heading4Char"/>
    <w:uiPriority w:val="1"/>
    <w:qFormat/>
    <w:rsid w:val="00030EC8"/>
    <w:pPr>
      <w:keepNext/>
      <w:spacing w:line="276" w:lineRule="auto"/>
      <w:outlineLvl w:val="3"/>
    </w:pPr>
    <w:rPr>
      <w:rFonts w:eastAsia="Times New Roman" w:cs="Times New Roman"/>
      <w:i/>
      <w:color w:val="80838A"/>
      <w:sz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Head2">
    <w:name w:val="TOC Head. 2"/>
    <w:basedOn w:val="Heading2"/>
    <w:next w:val="Normal"/>
    <w:link w:val="TOCHead2Char"/>
    <w:uiPriority w:val="13"/>
    <w:qFormat/>
    <w:rsid w:val="00030EC8"/>
    <w:pPr>
      <w:spacing w:before="240"/>
    </w:pPr>
    <w:rPr>
      <w:rFonts w:eastAsia="Times New Roman" w:cs="Times New Roman"/>
      <w:color w:val="8D941E" w:themeColor="accent3"/>
    </w:rPr>
  </w:style>
  <w:style w:type="character" w:customStyle="1" w:styleId="TOCHead2Char">
    <w:name w:val="TOC Head. 2 Char"/>
    <w:basedOn w:val="TOCHeadingChar"/>
    <w:link w:val="TOCHead2"/>
    <w:uiPriority w:val="13"/>
    <w:rsid w:val="00030EC8"/>
    <w:rPr>
      <w:rFonts w:ascii="Calibri Light" w:eastAsia="Times New Roman" w:hAnsi="Calibri Light" w:cs="Times New Roman"/>
      <w:color w:val="8D941E" w:themeColor="accent3"/>
      <w:sz w:val="36"/>
      <w:szCs w:val="32"/>
    </w:rPr>
  </w:style>
  <w:style w:type="character" w:customStyle="1" w:styleId="Heading2Char">
    <w:name w:val="Heading 2 Char"/>
    <w:aliases w:val="H 2 Char"/>
    <w:basedOn w:val="DefaultParagraphFont"/>
    <w:link w:val="Heading2"/>
    <w:uiPriority w:val="9"/>
    <w:rsid w:val="00030EC8"/>
    <w:rPr>
      <w:rFonts w:ascii="Calibri Light" w:eastAsiaTheme="majorEastAsia" w:hAnsi="Calibri Light" w:cstheme="majorBidi"/>
      <w:color w:val="8D941E"/>
      <w:sz w:val="36"/>
      <w:szCs w:val="32"/>
    </w:rPr>
  </w:style>
  <w:style w:type="paragraph" w:customStyle="1" w:styleId="Bul1ORS">
    <w:name w:val="Bul 1 ORS"/>
    <w:link w:val="Bul1ORSChar"/>
    <w:uiPriority w:val="3"/>
    <w:qFormat/>
    <w:rsid w:val="00030EC8"/>
    <w:pPr>
      <w:numPr>
        <w:numId w:val="6"/>
      </w:numPr>
      <w:spacing w:before="120" w:after="60" w:line="300" w:lineRule="auto"/>
    </w:pPr>
    <w:rPr>
      <w:rFonts w:ascii="Calibri Light" w:hAnsi="Calibri Light" w:cs="Times New Roman"/>
      <w:color w:val="231F20" w:themeColor="text1"/>
      <w:szCs w:val="24"/>
    </w:rPr>
  </w:style>
  <w:style w:type="character" w:customStyle="1" w:styleId="Bul1ORSChar">
    <w:name w:val="Bul 1 ORS Char"/>
    <w:basedOn w:val="DefaultParagraphFont"/>
    <w:link w:val="Bul1ORS"/>
    <w:uiPriority w:val="3"/>
    <w:rsid w:val="00030EC8"/>
    <w:rPr>
      <w:rFonts w:ascii="Calibri Light" w:hAnsi="Calibri Light" w:cs="Times New Roman"/>
      <w:color w:val="231F20" w:themeColor="text1"/>
      <w:szCs w:val="24"/>
    </w:rPr>
  </w:style>
  <w:style w:type="paragraph" w:customStyle="1" w:styleId="Bul2ORS">
    <w:name w:val="Bul 2 ORS"/>
    <w:basedOn w:val="Bul1ORS"/>
    <w:link w:val="Bul2ORSChar"/>
    <w:uiPriority w:val="3"/>
    <w:qFormat/>
    <w:rsid w:val="00030EC8"/>
    <w:pPr>
      <w:numPr>
        <w:ilvl w:val="1"/>
      </w:numPr>
      <w:spacing w:before="60"/>
    </w:pPr>
  </w:style>
  <w:style w:type="character" w:customStyle="1" w:styleId="Bul2ORSChar">
    <w:name w:val="Bul 2 ORS Char"/>
    <w:basedOn w:val="Bul1ORSChar"/>
    <w:link w:val="Bul2ORS"/>
    <w:uiPriority w:val="3"/>
    <w:rsid w:val="00030EC8"/>
    <w:rPr>
      <w:rFonts w:ascii="Calibri Light" w:hAnsi="Calibri Light" w:cs="Times New Roman"/>
      <w:color w:val="231F20" w:themeColor="text1"/>
      <w:szCs w:val="24"/>
    </w:rPr>
  </w:style>
  <w:style w:type="paragraph" w:customStyle="1" w:styleId="Bul3ORS">
    <w:name w:val="Bul 3 ORS"/>
    <w:basedOn w:val="Bul2ORS"/>
    <w:link w:val="Bul3ORSChar"/>
    <w:uiPriority w:val="3"/>
    <w:qFormat/>
    <w:rsid w:val="00030EC8"/>
    <w:pPr>
      <w:numPr>
        <w:ilvl w:val="2"/>
      </w:numPr>
    </w:pPr>
  </w:style>
  <w:style w:type="character" w:customStyle="1" w:styleId="Bul3ORSChar">
    <w:name w:val="Bul 3 ORS Char"/>
    <w:basedOn w:val="DefaultParagraphFont"/>
    <w:link w:val="Bul3ORS"/>
    <w:uiPriority w:val="3"/>
    <w:rsid w:val="00030EC8"/>
    <w:rPr>
      <w:rFonts w:ascii="Calibri Light" w:hAnsi="Calibri Light" w:cs="Times New Roman"/>
      <w:color w:val="231F20" w:themeColor="text1"/>
      <w:szCs w:val="24"/>
    </w:rPr>
  </w:style>
  <w:style w:type="paragraph" w:customStyle="1" w:styleId="Num1ORS">
    <w:name w:val="Num 1 ORS"/>
    <w:link w:val="Num1ORSChar"/>
    <w:uiPriority w:val="8"/>
    <w:qFormat/>
    <w:rsid w:val="00030EC8"/>
    <w:pPr>
      <w:numPr>
        <w:numId w:val="7"/>
      </w:numPr>
      <w:spacing w:before="120" w:after="60" w:line="300" w:lineRule="auto"/>
    </w:pPr>
    <w:rPr>
      <w:rFonts w:ascii="Calibri Light" w:hAnsi="Calibri Light" w:cs="Times New Roman"/>
      <w:color w:val="231F20" w:themeColor="text1"/>
      <w:szCs w:val="24"/>
    </w:rPr>
  </w:style>
  <w:style w:type="character" w:customStyle="1" w:styleId="Num1ORSChar">
    <w:name w:val="Num 1 ORS Char"/>
    <w:basedOn w:val="DefaultParagraphFont"/>
    <w:link w:val="Num1ORS"/>
    <w:uiPriority w:val="8"/>
    <w:rsid w:val="00030EC8"/>
    <w:rPr>
      <w:rFonts w:ascii="Calibri Light" w:hAnsi="Calibri Light" w:cs="Times New Roman"/>
      <w:color w:val="231F20" w:themeColor="text1"/>
      <w:szCs w:val="24"/>
    </w:rPr>
  </w:style>
  <w:style w:type="paragraph" w:customStyle="1" w:styleId="Num2ORS">
    <w:name w:val="Num 2 ORS"/>
    <w:basedOn w:val="Num1ORS"/>
    <w:link w:val="Num2ORSChar"/>
    <w:uiPriority w:val="8"/>
    <w:qFormat/>
    <w:rsid w:val="00030EC8"/>
    <w:pPr>
      <w:numPr>
        <w:ilvl w:val="1"/>
      </w:numPr>
      <w:spacing w:before="60"/>
    </w:pPr>
    <w:rPr>
      <w:color w:val="231F20"/>
    </w:rPr>
  </w:style>
  <w:style w:type="character" w:customStyle="1" w:styleId="Num2ORSChar">
    <w:name w:val="Num 2 ORS Char"/>
    <w:basedOn w:val="Num1ORSChar"/>
    <w:link w:val="Num2ORS"/>
    <w:uiPriority w:val="8"/>
    <w:rsid w:val="00030EC8"/>
    <w:rPr>
      <w:rFonts w:ascii="Calibri Light" w:hAnsi="Calibri Light" w:cs="Times New Roman"/>
      <w:color w:val="231F20"/>
      <w:szCs w:val="24"/>
    </w:rPr>
  </w:style>
  <w:style w:type="paragraph" w:customStyle="1" w:styleId="Num3ORS">
    <w:name w:val="Num 3 ORS"/>
    <w:basedOn w:val="Num2ORS"/>
    <w:link w:val="Num3ORSChar"/>
    <w:uiPriority w:val="8"/>
    <w:qFormat/>
    <w:rsid w:val="00030EC8"/>
    <w:pPr>
      <w:numPr>
        <w:ilvl w:val="2"/>
        <w:numId w:val="4"/>
      </w:numPr>
    </w:pPr>
    <w:rPr>
      <w:color w:val="231F20" w:themeColor="text1"/>
    </w:rPr>
  </w:style>
  <w:style w:type="character" w:customStyle="1" w:styleId="Num3ORSChar">
    <w:name w:val="Num 3 ORS Char"/>
    <w:basedOn w:val="Num1ORSChar"/>
    <w:link w:val="Num3ORS"/>
    <w:uiPriority w:val="8"/>
    <w:rsid w:val="00030EC8"/>
    <w:rPr>
      <w:rFonts w:ascii="Calibri Light" w:hAnsi="Calibri Light" w:cs="Times New Roman"/>
      <w:color w:val="231F20" w:themeColor="text1"/>
      <w:szCs w:val="24"/>
    </w:rPr>
  </w:style>
  <w:style w:type="paragraph" w:customStyle="1" w:styleId="Let1ORS">
    <w:name w:val="Let 1 ORS"/>
    <w:link w:val="Let1ORSChar"/>
    <w:uiPriority w:val="9"/>
    <w:qFormat/>
    <w:rsid w:val="00030EC8"/>
    <w:pPr>
      <w:numPr>
        <w:numId w:val="8"/>
      </w:numPr>
      <w:spacing w:before="120" w:after="60" w:line="300" w:lineRule="auto"/>
    </w:pPr>
    <w:rPr>
      <w:rFonts w:ascii="Calibri Light" w:hAnsi="Calibri Light" w:cs="Times New Roman"/>
      <w:color w:val="231F20" w:themeColor="text1"/>
      <w:szCs w:val="24"/>
    </w:rPr>
  </w:style>
  <w:style w:type="character" w:customStyle="1" w:styleId="Let1ORSChar">
    <w:name w:val="Let 1 ORS Char"/>
    <w:basedOn w:val="DefaultParagraphFont"/>
    <w:link w:val="Let1ORS"/>
    <w:uiPriority w:val="9"/>
    <w:rsid w:val="00030EC8"/>
    <w:rPr>
      <w:rFonts w:ascii="Calibri Light" w:hAnsi="Calibri Light" w:cs="Times New Roman"/>
      <w:color w:val="231F20" w:themeColor="text1"/>
      <w:szCs w:val="24"/>
    </w:rPr>
  </w:style>
  <w:style w:type="paragraph" w:customStyle="1" w:styleId="Let2ORS">
    <w:name w:val="Let 2 ORS"/>
    <w:basedOn w:val="Let1ORS"/>
    <w:link w:val="Let2ORSChar"/>
    <w:uiPriority w:val="9"/>
    <w:qFormat/>
    <w:rsid w:val="00030EC8"/>
    <w:pPr>
      <w:numPr>
        <w:ilvl w:val="1"/>
      </w:numPr>
      <w:spacing w:before="60"/>
    </w:pPr>
    <w:rPr>
      <w:color w:val="231F20"/>
    </w:rPr>
  </w:style>
  <w:style w:type="character" w:customStyle="1" w:styleId="Let2ORSChar">
    <w:name w:val="Let 2 ORS Char"/>
    <w:basedOn w:val="Let1ORSChar"/>
    <w:link w:val="Let2ORS"/>
    <w:uiPriority w:val="9"/>
    <w:rsid w:val="00030EC8"/>
    <w:rPr>
      <w:rFonts w:ascii="Calibri Light" w:hAnsi="Calibri Light" w:cs="Times New Roman"/>
      <w:color w:val="231F20"/>
      <w:szCs w:val="24"/>
    </w:rPr>
  </w:style>
  <w:style w:type="paragraph" w:customStyle="1" w:styleId="Let3ORS">
    <w:name w:val="Let 3 ORS"/>
    <w:basedOn w:val="Let2ORS"/>
    <w:link w:val="Let3ORSChar"/>
    <w:uiPriority w:val="9"/>
    <w:qFormat/>
    <w:rsid w:val="00030EC8"/>
    <w:pPr>
      <w:numPr>
        <w:ilvl w:val="2"/>
      </w:numPr>
    </w:pPr>
  </w:style>
  <w:style w:type="character" w:customStyle="1" w:styleId="Let3ORSChar">
    <w:name w:val="Let 3 ORS Char"/>
    <w:basedOn w:val="Let1ORSChar"/>
    <w:link w:val="Let3ORS"/>
    <w:uiPriority w:val="9"/>
    <w:rsid w:val="00030EC8"/>
    <w:rPr>
      <w:rFonts w:ascii="Calibri Light" w:hAnsi="Calibri Light" w:cs="Times New Roman"/>
      <w:color w:val="231F20"/>
      <w:szCs w:val="24"/>
    </w:rPr>
  </w:style>
  <w:style w:type="paragraph" w:customStyle="1" w:styleId="FigureCapt">
    <w:name w:val="Figure Capt."/>
    <w:basedOn w:val="Normal"/>
    <w:next w:val="Normal"/>
    <w:link w:val="Figur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FigureCaptChar">
    <w:name w:val="Figure Capt. Char"/>
    <w:basedOn w:val="DefaultParagraphFont"/>
    <w:link w:val="FigureCapt"/>
    <w:uiPriority w:val="5"/>
    <w:rsid w:val="00030EC8"/>
    <w:rPr>
      <w:rFonts w:cs="Times New Roman"/>
      <w:b/>
      <w:color w:val="80838A" w:themeColor="accent1"/>
      <w:szCs w:val="24"/>
    </w:rPr>
  </w:style>
  <w:style w:type="paragraph" w:customStyle="1" w:styleId="TableCapt">
    <w:name w:val="Table Capt."/>
    <w:basedOn w:val="Normal"/>
    <w:next w:val="Normal"/>
    <w:link w:val="TableCaptChar"/>
    <w:uiPriority w:val="5"/>
    <w:qFormat/>
    <w:rsid w:val="00030EC8"/>
    <w:pPr>
      <w:keepNext/>
      <w:spacing w:after="60" w:line="264" w:lineRule="auto"/>
    </w:pPr>
    <w:rPr>
      <w:rFonts w:asciiTheme="minorHAnsi" w:hAnsiTheme="minorHAnsi" w:cs="Times New Roman"/>
      <w:b/>
      <w:color w:val="80838A" w:themeColor="accent1"/>
    </w:rPr>
  </w:style>
  <w:style w:type="character" w:customStyle="1" w:styleId="TableCaptChar">
    <w:name w:val="Table Capt. Char"/>
    <w:basedOn w:val="DefaultParagraphFont"/>
    <w:link w:val="TableCapt"/>
    <w:uiPriority w:val="5"/>
    <w:rsid w:val="00030EC8"/>
    <w:rPr>
      <w:rFonts w:cs="Times New Roman"/>
      <w:b/>
      <w:color w:val="80838A" w:themeColor="accent1"/>
      <w:szCs w:val="24"/>
    </w:rPr>
  </w:style>
  <w:style w:type="paragraph" w:customStyle="1" w:styleId="CallOutOrange">
    <w:name w:val="CallOut Orange"/>
    <w:basedOn w:val="Normal"/>
    <w:link w:val="CallOutOrangeChar"/>
    <w:uiPriority w:val="12"/>
    <w:qFormat/>
    <w:rsid w:val="00030EC8"/>
    <w:pPr>
      <w:spacing w:before="0" w:line="264" w:lineRule="auto"/>
    </w:pPr>
    <w:rPr>
      <w:color w:val="E5801C" w:themeColor="accent4"/>
      <w:sz w:val="26"/>
      <w:szCs w:val="21"/>
    </w:rPr>
  </w:style>
  <w:style w:type="character" w:customStyle="1" w:styleId="CallOutOrangeChar">
    <w:name w:val="CallOut Orange Char"/>
    <w:basedOn w:val="DefaultParagraphFont"/>
    <w:link w:val="CallOutOrange"/>
    <w:uiPriority w:val="12"/>
    <w:rsid w:val="00030EC8"/>
    <w:rPr>
      <w:rFonts w:ascii="Calibri Light" w:hAnsi="Calibri Light"/>
      <w:color w:val="E5801C" w:themeColor="accent4"/>
      <w:sz w:val="26"/>
      <w:szCs w:val="21"/>
    </w:rPr>
  </w:style>
  <w:style w:type="paragraph" w:customStyle="1" w:styleId="SmlDocTitle">
    <w:name w:val="SmlDocTitle"/>
    <w:basedOn w:val="Normal"/>
    <w:next w:val="Normal"/>
    <w:link w:val="SmlDocTitleChar"/>
    <w:uiPriority w:val="7"/>
    <w:qFormat/>
    <w:rsid w:val="00030EC8"/>
    <w:pPr>
      <w:spacing w:before="0" w:after="120" w:line="240" w:lineRule="auto"/>
    </w:pPr>
    <w:rPr>
      <w:color w:val="8D941E" w:themeColor="accent3"/>
      <w:sz w:val="40"/>
      <w:szCs w:val="44"/>
    </w:rPr>
  </w:style>
  <w:style w:type="character" w:customStyle="1" w:styleId="SmlDocTitleChar">
    <w:name w:val="SmlDocTitle Char"/>
    <w:basedOn w:val="DefaultParagraphFont"/>
    <w:link w:val="SmlDocTitle"/>
    <w:uiPriority w:val="7"/>
    <w:rsid w:val="00030EC8"/>
    <w:rPr>
      <w:rFonts w:ascii="Calibri Light" w:hAnsi="Calibri Light"/>
      <w:color w:val="8D941E" w:themeColor="accent3"/>
      <w:sz w:val="40"/>
      <w:szCs w:val="44"/>
    </w:rPr>
  </w:style>
  <w:style w:type="paragraph" w:customStyle="1" w:styleId="LrgDocTitle">
    <w:name w:val="LrgDocTitle"/>
    <w:basedOn w:val="Normal"/>
    <w:next w:val="Normal"/>
    <w:link w:val="LrgDocTitleChar"/>
    <w:uiPriority w:val="7"/>
    <w:qFormat/>
    <w:rsid w:val="00030EC8"/>
    <w:pPr>
      <w:spacing w:before="0" w:line="216" w:lineRule="auto"/>
    </w:pPr>
    <w:rPr>
      <w:rFonts w:cs="Times New Roman"/>
      <w:color w:val="8D941E" w:themeColor="accent3"/>
      <w:sz w:val="60"/>
    </w:rPr>
  </w:style>
  <w:style w:type="character" w:customStyle="1" w:styleId="LrgDocTitleChar">
    <w:name w:val="LrgDocTitle Char"/>
    <w:basedOn w:val="DefaultParagraphFont"/>
    <w:link w:val="LrgDocTitle"/>
    <w:uiPriority w:val="7"/>
    <w:rsid w:val="00030EC8"/>
    <w:rPr>
      <w:rFonts w:ascii="Calibri Light" w:hAnsi="Calibri Light" w:cs="Times New Roman"/>
      <w:color w:val="8D941E" w:themeColor="accent3"/>
      <w:sz w:val="60"/>
      <w:szCs w:val="24"/>
    </w:rPr>
  </w:style>
  <w:style w:type="paragraph" w:customStyle="1" w:styleId="DocDate">
    <w:name w:val="Doc Date"/>
    <w:basedOn w:val="Normal"/>
    <w:next w:val="Normal"/>
    <w:link w:val="DocDateChar"/>
    <w:uiPriority w:val="8"/>
    <w:qFormat/>
    <w:rsid w:val="00030EC8"/>
    <w:pPr>
      <w:spacing w:after="240"/>
    </w:pPr>
    <w:rPr>
      <w:rFonts w:cs="Times New Roman"/>
      <w:i/>
      <w:color w:val="80838A" w:themeColor="accent1"/>
      <w:sz w:val="24"/>
    </w:rPr>
  </w:style>
  <w:style w:type="character" w:customStyle="1" w:styleId="DocDateChar">
    <w:name w:val="Doc Date Char"/>
    <w:basedOn w:val="DefaultParagraphFont"/>
    <w:link w:val="DocDate"/>
    <w:uiPriority w:val="8"/>
    <w:rsid w:val="00030EC8"/>
    <w:rPr>
      <w:rFonts w:ascii="Calibri Light" w:hAnsi="Calibri Light" w:cs="Times New Roman"/>
      <w:i/>
      <w:color w:val="80838A" w:themeColor="accent1"/>
      <w:sz w:val="24"/>
      <w:szCs w:val="24"/>
    </w:rPr>
  </w:style>
  <w:style w:type="paragraph" w:customStyle="1" w:styleId="CallOutPink">
    <w:name w:val="CallOut Pink"/>
    <w:basedOn w:val="Normal"/>
    <w:link w:val="CallOutPinkChar"/>
    <w:uiPriority w:val="12"/>
    <w:qFormat/>
    <w:rsid w:val="00030EC8"/>
    <w:pPr>
      <w:spacing w:before="0" w:line="264" w:lineRule="auto"/>
    </w:pPr>
    <w:rPr>
      <w:rFonts w:cs="Times New Roman"/>
      <w:color w:val="C82B67" w:themeColor="accent2"/>
      <w:sz w:val="26"/>
    </w:rPr>
  </w:style>
  <w:style w:type="character" w:customStyle="1" w:styleId="CallOutPinkChar">
    <w:name w:val="CallOut Pink Char"/>
    <w:basedOn w:val="DefaultParagraphFont"/>
    <w:link w:val="CallOutPink"/>
    <w:uiPriority w:val="12"/>
    <w:rsid w:val="00030EC8"/>
    <w:rPr>
      <w:rFonts w:ascii="Calibri Light" w:hAnsi="Calibri Light" w:cs="Times New Roman"/>
      <w:color w:val="C82B67" w:themeColor="accent2"/>
      <w:sz w:val="26"/>
      <w:szCs w:val="24"/>
    </w:rPr>
  </w:style>
  <w:style w:type="paragraph" w:customStyle="1" w:styleId="CallOutGreen">
    <w:name w:val="CallOut Green"/>
    <w:basedOn w:val="Normal"/>
    <w:link w:val="CallOutGreenChar"/>
    <w:uiPriority w:val="12"/>
    <w:qFormat/>
    <w:rsid w:val="00030EC8"/>
    <w:pPr>
      <w:spacing w:before="0" w:line="264" w:lineRule="auto"/>
    </w:pPr>
    <w:rPr>
      <w:rFonts w:cs="Times New Roman"/>
      <w:color w:val="8D941E" w:themeColor="accent3"/>
      <w:sz w:val="26"/>
    </w:rPr>
  </w:style>
  <w:style w:type="character" w:customStyle="1" w:styleId="CallOutGreenChar">
    <w:name w:val="CallOut Green Char"/>
    <w:basedOn w:val="DefaultParagraphFont"/>
    <w:link w:val="CallOutGreen"/>
    <w:uiPriority w:val="12"/>
    <w:rsid w:val="00030EC8"/>
    <w:rPr>
      <w:rFonts w:ascii="Calibri Light" w:hAnsi="Calibri Light" w:cs="Times New Roman"/>
      <w:color w:val="8D941E" w:themeColor="accent3"/>
      <w:sz w:val="26"/>
      <w:szCs w:val="24"/>
    </w:rPr>
  </w:style>
  <w:style w:type="paragraph" w:customStyle="1" w:styleId="TableFootnote">
    <w:name w:val="Table Footnote"/>
    <w:basedOn w:val="Normal"/>
    <w:next w:val="Normal"/>
    <w:link w:val="TableFootnoteChar"/>
    <w:uiPriority w:val="6"/>
    <w:qFormat/>
    <w:rsid w:val="00030EC8"/>
    <w:pPr>
      <w:spacing w:before="120" w:after="240" w:line="264" w:lineRule="auto"/>
    </w:pPr>
    <w:rPr>
      <w:rFonts w:cs="Times New Roman"/>
      <w:i/>
      <w:color w:val="4F545C" w:themeColor="text2"/>
      <w:sz w:val="18"/>
    </w:rPr>
  </w:style>
  <w:style w:type="character" w:customStyle="1" w:styleId="TableFootnoteChar">
    <w:name w:val="Table Footnote Char"/>
    <w:basedOn w:val="DefaultParagraphFont"/>
    <w:link w:val="TableFootnote"/>
    <w:uiPriority w:val="6"/>
    <w:rsid w:val="00030EC8"/>
    <w:rPr>
      <w:rFonts w:ascii="Calibri Light" w:hAnsi="Calibri Light" w:cs="Times New Roman"/>
      <w:i/>
      <w:color w:val="4F545C" w:themeColor="text2"/>
      <w:sz w:val="18"/>
      <w:szCs w:val="24"/>
    </w:rPr>
  </w:style>
  <w:style w:type="paragraph" w:customStyle="1" w:styleId="BigNumbers">
    <w:name w:val="BigNumbers"/>
    <w:link w:val="BigNumbersChar"/>
    <w:uiPriority w:val="11"/>
    <w:qFormat/>
    <w:rsid w:val="00030EC8"/>
    <w:pPr>
      <w:numPr>
        <w:numId w:val="5"/>
      </w:numPr>
      <w:spacing w:before="200" w:after="0" w:line="300" w:lineRule="auto"/>
    </w:pPr>
    <w:rPr>
      <w:rFonts w:eastAsia="Arial" w:cs="Arial"/>
      <w:color w:val="231F20" w:themeColor="text1"/>
      <w:szCs w:val="21"/>
    </w:rPr>
  </w:style>
  <w:style w:type="character" w:customStyle="1" w:styleId="BigNumbersChar">
    <w:name w:val="BigNumbers Char"/>
    <w:basedOn w:val="DefaultParagraphFont"/>
    <w:link w:val="BigNumbers"/>
    <w:uiPriority w:val="11"/>
    <w:rsid w:val="00030EC8"/>
    <w:rPr>
      <w:rFonts w:eastAsia="Arial" w:cs="Arial"/>
      <w:color w:val="231F20" w:themeColor="text1"/>
      <w:szCs w:val="21"/>
    </w:rPr>
  </w:style>
  <w:style w:type="paragraph" w:customStyle="1" w:styleId="TableText">
    <w:name w:val="Table Text"/>
    <w:basedOn w:val="Normal"/>
    <w:link w:val="TableTextChar"/>
    <w:uiPriority w:val="5"/>
    <w:qFormat/>
    <w:rsid w:val="00030EC8"/>
    <w:pPr>
      <w:snapToGrid w:val="0"/>
      <w:spacing w:before="120" w:after="60" w:line="276" w:lineRule="auto"/>
    </w:pPr>
    <w:rPr>
      <w:rFonts w:eastAsia="Times New Roman" w:cs="Arial"/>
      <w:bCs/>
      <w:sz w:val="20"/>
      <w:szCs w:val="20"/>
    </w:rPr>
  </w:style>
  <w:style w:type="character" w:customStyle="1" w:styleId="TableTextChar">
    <w:name w:val="Table Text Char"/>
    <w:basedOn w:val="DefaultParagraphFont"/>
    <w:link w:val="TableText"/>
    <w:uiPriority w:val="5"/>
    <w:rsid w:val="00030EC8"/>
    <w:rPr>
      <w:rFonts w:ascii="Calibri Light" w:eastAsia="Times New Roman" w:hAnsi="Calibri Light" w:cs="Arial"/>
      <w:bCs/>
      <w:color w:val="231F20" w:themeColor="text1"/>
      <w:sz w:val="20"/>
      <w:szCs w:val="20"/>
    </w:rPr>
  </w:style>
  <w:style w:type="paragraph" w:customStyle="1" w:styleId="TableBul1">
    <w:name w:val="Table Bul 1"/>
    <w:link w:val="TableBul1Char"/>
    <w:uiPriority w:val="15"/>
    <w:qFormat/>
    <w:rsid w:val="00030EC8"/>
    <w:pPr>
      <w:numPr>
        <w:numId w:val="9"/>
      </w:numPr>
      <w:spacing w:before="120" w:after="60" w:line="276" w:lineRule="auto"/>
    </w:pPr>
    <w:rPr>
      <w:rFonts w:ascii="Calibri Light" w:hAnsi="Calibri Light" w:cs="Times New Roman"/>
      <w:color w:val="231F20" w:themeColor="text1"/>
      <w:sz w:val="20"/>
      <w:szCs w:val="24"/>
    </w:rPr>
  </w:style>
  <w:style w:type="character" w:customStyle="1" w:styleId="TableBul1Char">
    <w:name w:val="Table Bul 1 Char"/>
    <w:basedOn w:val="DefaultParagraphFont"/>
    <w:link w:val="TableBul1"/>
    <w:uiPriority w:val="15"/>
    <w:rsid w:val="00030EC8"/>
    <w:rPr>
      <w:rFonts w:ascii="Calibri Light" w:hAnsi="Calibri Light" w:cs="Times New Roman"/>
      <w:color w:val="231F20" w:themeColor="text1"/>
      <w:sz w:val="20"/>
      <w:szCs w:val="24"/>
    </w:rPr>
  </w:style>
  <w:style w:type="paragraph" w:customStyle="1" w:styleId="TableHeader">
    <w:name w:val="Table Header"/>
    <w:basedOn w:val="Normal"/>
    <w:uiPriority w:val="5"/>
    <w:qFormat/>
    <w:rsid w:val="00030EC8"/>
    <w:pPr>
      <w:snapToGrid w:val="0"/>
      <w:spacing w:before="60" w:after="60" w:line="240" w:lineRule="auto"/>
    </w:pPr>
    <w:rPr>
      <w:rFonts w:eastAsia="Times New Roman" w:cs="Arial"/>
      <w:b/>
      <w:bCs/>
      <w:color w:val="FFFFFF" w:themeColor="background1"/>
      <w:sz w:val="24"/>
    </w:rPr>
  </w:style>
  <w:style w:type="paragraph" w:customStyle="1" w:styleId="TableBul2">
    <w:name w:val="Table Bul 2"/>
    <w:basedOn w:val="TableBul1"/>
    <w:link w:val="TableBul2Char"/>
    <w:uiPriority w:val="15"/>
    <w:qFormat/>
    <w:rsid w:val="00030EC8"/>
    <w:pPr>
      <w:numPr>
        <w:ilvl w:val="1"/>
      </w:numPr>
      <w:spacing w:before="60"/>
    </w:pPr>
    <w:rPr>
      <w:color w:val="231F20"/>
      <w:sz w:val="21"/>
    </w:rPr>
  </w:style>
  <w:style w:type="character" w:customStyle="1" w:styleId="TableBul2Char">
    <w:name w:val="Table Bul 2 Char"/>
    <w:basedOn w:val="TableBul1Char"/>
    <w:link w:val="TableBul2"/>
    <w:uiPriority w:val="15"/>
    <w:rsid w:val="00030EC8"/>
    <w:rPr>
      <w:rFonts w:ascii="Calibri Light" w:hAnsi="Calibri Light" w:cs="Times New Roman"/>
      <w:color w:val="231F20"/>
      <w:sz w:val="21"/>
      <w:szCs w:val="24"/>
    </w:rPr>
  </w:style>
  <w:style w:type="paragraph" w:customStyle="1" w:styleId="TableBul3">
    <w:name w:val="Table Bul 3"/>
    <w:basedOn w:val="TableBul2"/>
    <w:link w:val="TableBul3Char"/>
    <w:uiPriority w:val="15"/>
    <w:qFormat/>
    <w:rsid w:val="00030EC8"/>
    <w:pPr>
      <w:numPr>
        <w:ilvl w:val="2"/>
      </w:numPr>
    </w:pPr>
  </w:style>
  <w:style w:type="character" w:customStyle="1" w:styleId="TableBul3Char">
    <w:name w:val="Table Bul 3 Char"/>
    <w:basedOn w:val="TableBul2Char"/>
    <w:link w:val="TableBul3"/>
    <w:uiPriority w:val="15"/>
    <w:rsid w:val="00030EC8"/>
    <w:rPr>
      <w:rFonts w:ascii="Calibri Light" w:hAnsi="Calibri Light" w:cs="Times New Roman"/>
      <w:color w:val="231F20"/>
      <w:sz w:val="21"/>
      <w:szCs w:val="24"/>
    </w:rPr>
  </w:style>
  <w:style w:type="paragraph" w:customStyle="1" w:styleId="TableNum1">
    <w:name w:val="Table Num 1"/>
    <w:link w:val="TableNum1Char"/>
    <w:uiPriority w:val="15"/>
    <w:qFormat/>
    <w:rsid w:val="00030EC8"/>
    <w:pPr>
      <w:numPr>
        <w:numId w:val="10"/>
      </w:numPr>
      <w:spacing w:before="120" w:after="60" w:line="276" w:lineRule="auto"/>
    </w:pPr>
    <w:rPr>
      <w:rFonts w:ascii="Calibri Light" w:hAnsi="Calibri Light" w:cs="Times New Roman"/>
      <w:color w:val="231F20" w:themeColor="text1"/>
      <w:sz w:val="20"/>
      <w:szCs w:val="24"/>
    </w:rPr>
  </w:style>
  <w:style w:type="character" w:customStyle="1" w:styleId="TableNum1Char">
    <w:name w:val="Table Num 1 Char"/>
    <w:basedOn w:val="DefaultParagraphFont"/>
    <w:link w:val="TableNum1"/>
    <w:uiPriority w:val="15"/>
    <w:rsid w:val="00030EC8"/>
    <w:rPr>
      <w:rFonts w:ascii="Calibri Light" w:hAnsi="Calibri Light" w:cs="Times New Roman"/>
      <w:color w:val="231F20" w:themeColor="text1"/>
      <w:sz w:val="20"/>
      <w:szCs w:val="24"/>
    </w:rPr>
  </w:style>
  <w:style w:type="paragraph" w:customStyle="1" w:styleId="TableNum2">
    <w:name w:val="Table Num 2"/>
    <w:basedOn w:val="TableNum1"/>
    <w:link w:val="TableNum2Char"/>
    <w:uiPriority w:val="15"/>
    <w:qFormat/>
    <w:rsid w:val="00030EC8"/>
    <w:pPr>
      <w:numPr>
        <w:ilvl w:val="1"/>
      </w:numPr>
      <w:spacing w:before="60"/>
    </w:pPr>
    <w:rPr>
      <w:color w:val="231F20"/>
      <w:sz w:val="21"/>
    </w:rPr>
  </w:style>
  <w:style w:type="character" w:customStyle="1" w:styleId="TableNum2Char">
    <w:name w:val="Table Num 2 Char"/>
    <w:basedOn w:val="TableNum1Char"/>
    <w:link w:val="TableNum2"/>
    <w:uiPriority w:val="15"/>
    <w:rsid w:val="00030EC8"/>
    <w:rPr>
      <w:rFonts w:ascii="Calibri Light" w:hAnsi="Calibri Light" w:cs="Times New Roman"/>
      <w:color w:val="231F20"/>
      <w:sz w:val="21"/>
      <w:szCs w:val="24"/>
    </w:rPr>
  </w:style>
  <w:style w:type="paragraph" w:customStyle="1" w:styleId="TableNum3">
    <w:name w:val="Table Num 3"/>
    <w:basedOn w:val="TableNum2"/>
    <w:link w:val="TableNum3Char"/>
    <w:uiPriority w:val="15"/>
    <w:qFormat/>
    <w:rsid w:val="00030EC8"/>
    <w:pPr>
      <w:numPr>
        <w:ilvl w:val="2"/>
      </w:numPr>
    </w:pPr>
  </w:style>
  <w:style w:type="character" w:customStyle="1" w:styleId="TableNum3Char">
    <w:name w:val="Table Num 3 Char"/>
    <w:basedOn w:val="TableNum2Char"/>
    <w:link w:val="TableNum3"/>
    <w:uiPriority w:val="15"/>
    <w:rsid w:val="00030EC8"/>
    <w:rPr>
      <w:rFonts w:ascii="Calibri Light" w:hAnsi="Calibri Light" w:cs="Times New Roman"/>
      <w:color w:val="231F20"/>
      <w:sz w:val="21"/>
      <w:szCs w:val="24"/>
    </w:rPr>
  </w:style>
  <w:style w:type="character" w:customStyle="1" w:styleId="Heading1Char">
    <w:name w:val="Heading 1 Char"/>
    <w:aliases w:val="H 1 Char"/>
    <w:basedOn w:val="DefaultParagraphFont"/>
    <w:link w:val="Heading1"/>
    <w:uiPriority w:val="1"/>
    <w:rsid w:val="00030EC8"/>
    <w:rPr>
      <w:rFonts w:ascii="Calibri Light" w:eastAsia="Times New Roman" w:hAnsi="Calibri Light" w:cs="Times New Roman"/>
      <w:color w:val="C82B67"/>
      <w:sz w:val="48"/>
      <w:szCs w:val="24"/>
    </w:rPr>
  </w:style>
  <w:style w:type="character" w:customStyle="1" w:styleId="Heading3Char">
    <w:name w:val="Heading 3 Char"/>
    <w:aliases w:val="H 3 Char"/>
    <w:basedOn w:val="DefaultParagraphFont"/>
    <w:link w:val="Heading3"/>
    <w:uiPriority w:val="9"/>
    <w:rsid w:val="00030EC8"/>
    <w:rPr>
      <w:rFonts w:ascii="Calibri Light" w:eastAsia="Times New Roman" w:hAnsi="Calibri Light" w:cs="Times New Roman"/>
      <w:color w:val="E5801C"/>
      <w:sz w:val="28"/>
      <w:szCs w:val="28"/>
    </w:rPr>
  </w:style>
  <w:style w:type="character" w:customStyle="1" w:styleId="Heading4Char">
    <w:name w:val="Heading 4 Char"/>
    <w:aliases w:val="H 4 Char"/>
    <w:basedOn w:val="DefaultParagraphFont"/>
    <w:link w:val="Heading4"/>
    <w:uiPriority w:val="1"/>
    <w:rsid w:val="00030EC8"/>
    <w:rPr>
      <w:rFonts w:ascii="Calibri Light" w:eastAsia="Times New Roman" w:hAnsi="Calibri Light" w:cs="Times New Roman"/>
      <w:i/>
      <w:color w:val="80838A"/>
      <w:sz w:val="25"/>
      <w:szCs w:val="24"/>
    </w:rPr>
  </w:style>
  <w:style w:type="paragraph" w:styleId="Header">
    <w:name w:val="header"/>
    <w:aliases w:val="Runing Header"/>
    <w:basedOn w:val="Normal"/>
    <w:link w:val="HeaderChar"/>
    <w:uiPriority w:val="14"/>
    <w:qFormat/>
    <w:rsid w:val="00030EC8"/>
    <w:pPr>
      <w:spacing w:before="360"/>
    </w:pPr>
    <w:rPr>
      <w:rFonts w:cs="Times New Roman"/>
      <w:i/>
      <w:color w:val="4F545C" w:themeColor="text2"/>
      <w:sz w:val="18"/>
    </w:rPr>
  </w:style>
  <w:style w:type="character" w:customStyle="1" w:styleId="HeaderChar">
    <w:name w:val="Header Char"/>
    <w:aliases w:val="Runing Header Char"/>
    <w:basedOn w:val="DefaultParagraphFont"/>
    <w:link w:val="Header"/>
    <w:uiPriority w:val="14"/>
    <w:rsid w:val="00030EC8"/>
    <w:rPr>
      <w:rFonts w:ascii="Calibri Light" w:hAnsi="Calibri Light" w:cs="Times New Roman"/>
      <w:i/>
      <w:color w:val="4F545C" w:themeColor="text2"/>
      <w:sz w:val="18"/>
      <w:szCs w:val="24"/>
    </w:rPr>
  </w:style>
  <w:style w:type="paragraph" w:styleId="Quote">
    <w:name w:val="Quote"/>
    <w:basedOn w:val="Normal"/>
    <w:next w:val="Normal"/>
    <w:link w:val="QuoteChar"/>
    <w:uiPriority w:val="9"/>
    <w:qFormat/>
    <w:rsid w:val="00030EC8"/>
    <w:pPr>
      <w:keepLines/>
      <w:spacing w:before="120"/>
      <w:ind w:left="720" w:right="720"/>
    </w:pPr>
    <w:rPr>
      <w:rFonts w:cs="Times New Roman"/>
      <w:i/>
      <w:iCs/>
    </w:rPr>
  </w:style>
  <w:style w:type="character" w:customStyle="1" w:styleId="QuoteChar">
    <w:name w:val="Quote Char"/>
    <w:basedOn w:val="DefaultParagraphFont"/>
    <w:link w:val="Quote"/>
    <w:uiPriority w:val="9"/>
    <w:rsid w:val="00030EC8"/>
    <w:rPr>
      <w:rFonts w:ascii="Calibri Light" w:hAnsi="Calibri Light" w:cs="Times New Roman"/>
      <w:i/>
      <w:iCs/>
      <w:color w:val="231F20" w:themeColor="text1"/>
      <w:szCs w:val="24"/>
    </w:rPr>
  </w:style>
  <w:style w:type="paragraph" w:styleId="TOCHeading">
    <w:name w:val="TOC Heading"/>
    <w:aliases w:val="TOC Head. 1"/>
    <w:basedOn w:val="Heading1"/>
    <w:next w:val="Normal"/>
    <w:link w:val="TOCHeadingChar"/>
    <w:uiPriority w:val="13"/>
    <w:qFormat/>
    <w:rsid w:val="00030EC8"/>
    <w:pPr>
      <w:keepLines/>
      <w:spacing w:before="240"/>
      <w:outlineLvl w:val="9"/>
    </w:pPr>
    <w:rPr>
      <w:rFonts w:asciiTheme="majorHAnsi" w:eastAsiaTheme="majorEastAsia" w:hAnsiTheme="majorHAnsi" w:cstheme="majorBidi"/>
      <w:color w:val="C82B67" w:themeColor="accent2"/>
      <w:szCs w:val="32"/>
    </w:rPr>
  </w:style>
  <w:style w:type="character" w:customStyle="1" w:styleId="TOCHeadingChar">
    <w:name w:val="TOC Heading Char"/>
    <w:aliases w:val="TOC Head. 1 Char"/>
    <w:basedOn w:val="Heading1Char"/>
    <w:link w:val="TOCHeading"/>
    <w:uiPriority w:val="13"/>
    <w:rsid w:val="00030EC8"/>
    <w:rPr>
      <w:rFonts w:asciiTheme="majorHAnsi" w:eastAsiaTheme="majorEastAsia" w:hAnsiTheme="majorHAnsi" w:cstheme="majorBidi"/>
      <w:color w:val="C82B67" w:themeColor="accent2"/>
      <w:sz w:val="48"/>
      <w:szCs w:val="32"/>
    </w:rPr>
  </w:style>
  <w:style w:type="paragraph" w:customStyle="1" w:styleId="Body-CSI">
    <w:name w:val="Body-CSI"/>
    <w:basedOn w:val="Normal"/>
    <w:link w:val="Body-CSIChar"/>
    <w:qFormat/>
    <w:rsid w:val="00702A09"/>
    <w:pPr>
      <w:spacing w:before="120" w:line="276" w:lineRule="auto"/>
      <w:jc w:val="both"/>
    </w:pPr>
    <w:rPr>
      <w:rFonts w:ascii="Cambria" w:eastAsia="Times New Roman" w:hAnsi="Cambria" w:cs="Times New Roman"/>
      <w:color w:val="auto"/>
    </w:rPr>
  </w:style>
  <w:style w:type="character" w:customStyle="1" w:styleId="Body-CSIChar">
    <w:name w:val="Body-CSI Char"/>
    <w:link w:val="Body-CSI"/>
    <w:rsid w:val="00702A09"/>
    <w:rPr>
      <w:rFonts w:ascii="Cambria" w:eastAsia="Times New Roman" w:hAnsi="Cambria" w:cs="Times New Roman"/>
      <w:szCs w:val="24"/>
    </w:rPr>
  </w:style>
  <w:style w:type="paragraph" w:customStyle="1" w:styleId="Level1Heading">
    <w:name w:val="Level 1 Heading"/>
    <w:basedOn w:val="Heading1"/>
    <w:next w:val="Body-CSI"/>
    <w:link w:val="Level1HeadingChar"/>
    <w:qFormat/>
    <w:rsid w:val="00702A09"/>
    <w:pPr>
      <w:keepLines/>
      <w:spacing w:before="0" w:after="120" w:line="276" w:lineRule="auto"/>
      <w:jc w:val="center"/>
    </w:pPr>
    <w:rPr>
      <w:rFonts w:ascii="Calibri" w:eastAsia="Calibri" w:hAnsi="Calibri" w:cstheme="minorBidi"/>
      <w:b/>
      <w:bCs/>
      <w:caps/>
      <w:color w:val="58A618"/>
      <w:sz w:val="36"/>
      <w:szCs w:val="28"/>
    </w:rPr>
  </w:style>
  <w:style w:type="character" w:customStyle="1" w:styleId="Level1HeadingChar">
    <w:name w:val="Level 1 Heading Char"/>
    <w:link w:val="Level1Heading"/>
    <w:rsid w:val="00702A09"/>
    <w:rPr>
      <w:rFonts w:ascii="Calibri" w:eastAsia="Calibri" w:hAnsi="Calibri"/>
      <w:b/>
      <w:bCs/>
      <w:caps/>
      <w:color w:val="58A618"/>
      <w:sz w:val="36"/>
      <w:szCs w:val="28"/>
    </w:rPr>
  </w:style>
  <w:style w:type="paragraph" w:customStyle="1" w:styleId="Level2Heading">
    <w:name w:val="Level 2 Heading"/>
    <w:basedOn w:val="Heading2"/>
    <w:next w:val="Body-CSI"/>
    <w:link w:val="Level2HeadingChar"/>
    <w:qFormat/>
    <w:rsid w:val="00702A09"/>
    <w:pPr>
      <w:keepLines/>
      <w:spacing w:before="240" w:after="0" w:line="276" w:lineRule="auto"/>
    </w:pPr>
    <w:rPr>
      <w:rFonts w:ascii="Calibri" w:eastAsia="Calibri" w:hAnsi="Calibri" w:cstheme="minorBidi"/>
      <w:b/>
      <w:bCs/>
      <w:caps/>
      <w:color w:val="666666"/>
      <w:sz w:val="28"/>
      <w:szCs w:val="28"/>
    </w:rPr>
  </w:style>
  <w:style w:type="character" w:customStyle="1" w:styleId="Level2HeadingChar">
    <w:name w:val="Level 2 Heading Char"/>
    <w:link w:val="Level2Heading"/>
    <w:rsid w:val="00702A09"/>
    <w:rPr>
      <w:rFonts w:ascii="Calibri" w:eastAsia="Calibri" w:hAnsi="Calibri"/>
      <w:b/>
      <w:bCs/>
      <w:caps/>
      <w:color w:val="666666"/>
      <w:sz w:val="28"/>
      <w:szCs w:val="28"/>
    </w:rPr>
  </w:style>
  <w:style w:type="paragraph" w:customStyle="1" w:styleId="Level3Heading">
    <w:name w:val="Level 3 Heading"/>
    <w:basedOn w:val="Heading3"/>
    <w:next w:val="Body-CSI"/>
    <w:link w:val="Level3HeadingChar"/>
    <w:qFormat/>
    <w:rsid w:val="00702A09"/>
    <w:pPr>
      <w:keepLines/>
      <w:spacing w:before="180" w:after="0" w:line="276" w:lineRule="auto"/>
    </w:pPr>
    <w:rPr>
      <w:rFonts w:ascii="Calibri" w:eastAsia="MS Gothic" w:hAnsi="Calibri" w:cstheme="majorBidi"/>
      <w:b/>
      <w:bCs/>
      <w:color w:val="3B6E10"/>
      <w:sz w:val="26"/>
      <w:szCs w:val="26"/>
    </w:rPr>
  </w:style>
  <w:style w:type="character" w:customStyle="1" w:styleId="Level3HeadingChar">
    <w:name w:val="Level 3 Heading Char"/>
    <w:link w:val="Level3Heading"/>
    <w:rsid w:val="00702A09"/>
    <w:rPr>
      <w:rFonts w:ascii="Calibri" w:eastAsia="MS Gothic" w:hAnsi="Calibri" w:cstheme="majorBidi"/>
      <w:b/>
      <w:bCs/>
      <w:color w:val="3B6E10"/>
      <w:sz w:val="26"/>
      <w:szCs w:val="26"/>
    </w:rPr>
  </w:style>
  <w:style w:type="paragraph" w:customStyle="1" w:styleId="Level4heading">
    <w:name w:val="Level 4 heading"/>
    <w:basedOn w:val="Heading4"/>
    <w:next w:val="Body-CSI"/>
    <w:link w:val="Level4headingChar"/>
    <w:qFormat/>
    <w:rsid w:val="00702A09"/>
    <w:pPr>
      <w:keepLines/>
      <w:spacing w:before="120"/>
    </w:pPr>
    <w:rPr>
      <w:rFonts w:ascii="Calibri" w:eastAsia="MS Gothic" w:hAnsi="Calibri" w:cstheme="majorBidi"/>
      <w:bCs/>
      <w:iCs/>
      <w:color w:val="660066"/>
      <w:sz w:val="26"/>
      <w:szCs w:val="26"/>
    </w:rPr>
  </w:style>
  <w:style w:type="character" w:customStyle="1" w:styleId="Level4headingChar">
    <w:name w:val="Level 4 heading Char"/>
    <w:link w:val="Level4heading"/>
    <w:rsid w:val="00702A09"/>
    <w:rPr>
      <w:rFonts w:ascii="Calibri" w:eastAsia="MS Gothic" w:hAnsi="Calibri" w:cstheme="majorBidi"/>
      <w:bCs/>
      <w:i/>
      <w:iCs/>
      <w:color w:val="660066"/>
      <w:sz w:val="26"/>
      <w:szCs w:val="26"/>
    </w:rPr>
  </w:style>
  <w:style w:type="paragraph" w:customStyle="1" w:styleId="Bulleted">
    <w:name w:val="Bulleted"/>
    <w:basedOn w:val="Normal"/>
    <w:link w:val="BulletedChar"/>
    <w:qFormat/>
    <w:rsid w:val="00702A09"/>
    <w:pPr>
      <w:spacing w:before="60" w:after="60" w:line="276" w:lineRule="auto"/>
      <w:jc w:val="both"/>
    </w:pPr>
    <w:rPr>
      <w:rFonts w:ascii="Cambria" w:eastAsia="Cambria" w:hAnsi="Cambria" w:cs="Times New Roman"/>
      <w:bCs/>
      <w:color w:val="000000"/>
    </w:rPr>
  </w:style>
  <w:style w:type="character" w:customStyle="1" w:styleId="BulletedChar">
    <w:name w:val="Bulleted Char"/>
    <w:link w:val="Bulleted"/>
    <w:rsid w:val="00702A09"/>
    <w:rPr>
      <w:rFonts w:ascii="Cambria" w:eastAsia="Cambria" w:hAnsi="Cambria" w:cs="Times New Roman"/>
      <w:bCs/>
      <w:color w:val="000000"/>
      <w:szCs w:val="24"/>
    </w:rPr>
  </w:style>
  <w:style w:type="character" w:styleId="Hyperlink">
    <w:name w:val="Hyperlink"/>
    <w:basedOn w:val="DefaultParagraphFont"/>
    <w:uiPriority w:val="99"/>
    <w:unhideWhenUsed/>
    <w:rsid w:val="00702A09"/>
    <w:rPr>
      <w:color w:val="80838A" w:themeColor="hyperlink"/>
      <w:u w:val="single"/>
    </w:rPr>
  </w:style>
  <w:style w:type="paragraph" w:styleId="Footer">
    <w:name w:val="footer"/>
    <w:basedOn w:val="Normal"/>
    <w:link w:val="FooterChar"/>
    <w:uiPriority w:val="99"/>
    <w:unhideWhenUsed/>
    <w:rsid w:val="00702A09"/>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02A09"/>
    <w:rPr>
      <w:rFonts w:ascii="Calibri Light" w:hAnsi="Calibri Light"/>
      <w:color w:val="231F20" w:themeColor="text1"/>
      <w:szCs w:val="24"/>
    </w:rPr>
  </w:style>
  <w:style w:type="table" w:styleId="TableGrid">
    <w:name w:val="Table Grid"/>
    <w:basedOn w:val="TableNormal"/>
    <w:uiPriority w:val="59"/>
    <w:rsid w:val="00702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8C3806"/>
    <w:pPr>
      <w:ind w:left="720"/>
      <w:contextualSpacing/>
    </w:pPr>
  </w:style>
  <w:style w:type="paragraph" w:customStyle="1" w:styleId="Spark-Title">
    <w:name w:val="Spark-Title"/>
    <w:basedOn w:val="Body-CSI"/>
    <w:link w:val="Spark-TitleChar"/>
    <w:qFormat/>
    <w:rsid w:val="00641599"/>
    <w:rPr>
      <w:color w:val="58A618"/>
      <w:sz w:val="72"/>
    </w:rPr>
  </w:style>
  <w:style w:type="character" w:customStyle="1" w:styleId="Spark-TitleChar">
    <w:name w:val="Spark-Title Char"/>
    <w:basedOn w:val="Body-CSIChar"/>
    <w:link w:val="Spark-Title"/>
    <w:rsid w:val="00641599"/>
    <w:rPr>
      <w:rFonts w:ascii="Cambria" w:eastAsia="Times New Roman" w:hAnsi="Cambria" w:cs="Times New Roman"/>
      <w:color w:val="58A618"/>
      <w:sz w:val="72"/>
      <w:szCs w:val="24"/>
    </w:rPr>
  </w:style>
  <w:style w:type="character" w:styleId="CommentReference">
    <w:name w:val="annotation reference"/>
    <w:basedOn w:val="DefaultParagraphFont"/>
    <w:uiPriority w:val="99"/>
    <w:semiHidden/>
    <w:unhideWhenUsed/>
    <w:rsid w:val="005C58D0"/>
    <w:rPr>
      <w:sz w:val="16"/>
      <w:szCs w:val="16"/>
    </w:rPr>
  </w:style>
  <w:style w:type="paragraph" w:styleId="CommentText">
    <w:name w:val="annotation text"/>
    <w:basedOn w:val="Normal"/>
    <w:link w:val="CommentTextChar"/>
    <w:uiPriority w:val="99"/>
    <w:semiHidden/>
    <w:unhideWhenUsed/>
    <w:rsid w:val="005C58D0"/>
    <w:pPr>
      <w:spacing w:line="240" w:lineRule="auto"/>
    </w:pPr>
    <w:rPr>
      <w:sz w:val="20"/>
      <w:szCs w:val="20"/>
    </w:rPr>
  </w:style>
  <w:style w:type="character" w:customStyle="1" w:styleId="CommentTextChar">
    <w:name w:val="Comment Text Char"/>
    <w:basedOn w:val="DefaultParagraphFont"/>
    <w:link w:val="CommentText"/>
    <w:uiPriority w:val="99"/>
    <w:semiHidden/>
    <w:rsid w:val="005C58D0"/>
    <w:rPr>
      <w:rFonts w:ascii="Calibri Light" w:hAnsi="Calibri Light"/>
      <w:color w:val="231F20" w:themeColor="text1"/>
      <w:sz w:val="20"/>
      <w:szCs w:val="20"/>
    </w:rPr>
  </w:style>
  <w:style w:type="paragraph" w:styleId="CommentSubject">
    <w:name w:val="annotation subject"/>
    <w:basedOn w:val="CommentText"/>
    <w:next w:val="CommentText"/>
    <w:link w:val="CommentSubjectChar"/>
    <w:uiPriority w:val="99"/>
    <w:semiHidden/>
    <w:unhideWhenUsed/>
    <w:rsid w:val="005C58D0"/>
    <w:rPr>
      <w:b/>
      <w:bCs/>
    </w:rPr>
  </w:style>
  <w:style w:type="character" w:customStyle="1" w:styleId="CommentSubjectChar">
    <w:name w:val="Comment Subject Char"/>
    <w:basedOn w:val="CommentTextChar"/>
    <w:link w:val="CommentSubject"/>
    <w:uiPriority w:val="99"/>
    <w:semiHidden/>
    <w:rsid w:val="005C58D0"/>
    <w:rPr>
      <w:rFonts w:ascii="Calibri Light" w:hAnsi="Calibri Light"/>
      <w:b/>
      <w:bCs/>
      <w:color w:val="231F20" w:themeColor="text1"/>
      <w:sz w:val="20"/>
      <w:szCs w:val="20"/>
    </w:rPr>
  </w:style>
  <w:style w:type="paragraph" w:styleId="BalloonText">
    <w:name w:val="Balloon Text"/>
    <w:basedOn w:val="Normal"/>
    <w:link w:val="BalloonTextChar"/>
    <w:uiPriority w:val="99"/>
    <w:semiHidden/>
    <w:unhideWhenUsed/>
    <w:rsid w:val="005C58D0"/>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8D0"/>
    <w:rPr>
      <w:rFonts w:ascii="Segoe UI" w:hAnsi="Segoe UI" w:cs="Segoe UI"/>
      <w:color w:val="231F2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051856">
      <w:bodyDiv w:val="1"/>
      <w:marLeft w:val="0"/>
      <w:marRight w:val="0"/>
      <w:marTop w:val="0"/>
      <w:marBottom w:val="0"/>
      <w:divBdr>
        <w:top w:val="none" w:sz="0" w:space="0" w:color="auto"/>
        <w:left w:val="none" w:sz="0" w:space="0" w:color="auto"/>
        <w:bottom w:val="none" w:sz="0" w:space="0" w:color="auto"/>
        <w:right w:val="none" w:sz="0" w:space="0" w:color="auto"/>
      </w:divBdr>
      <w:divsChild>
        <w:div w:id="1962757624">
          <w:marLeft w:val="0"/>
          <w:marRight w:val="0"/>
          <w:marTop w:val="0"/>
          <w:marBottom w:val="0"/>
          <w:divBdr>
            <w:top w:val="none" w:sz="0" w:space="0" w:color="auto"/>
            <w:left w:val="none" w:sz="0" w:space="0" w:color="auto"/>
            <w:bottom w:val="none" w:sz="0" w:space="0" w:color="auto"/>
            <w:right w:val="none" w:sz="0" w:space="0" w:color="auto"/>
          </w:divBdr>
        </w:div>
        <w:div w:id="1132597369">
          <w:marLeft w:val="0"/>
          <w:marRight w:val="0"/>
          <w:marTop w:val="0"/>
          <w:marBottom w:val="0"/>
          <w:divBdr>
            <w:top w:val="none" w:sz="0" w:space="0" w:color="auto"/>
            <w:left w:val="none" w:sz="0" w:space="0" w:color="auto"/>
            <w:bottom w:val="none" w:sz="0" w:space="0" w:color="auto"/>
            <w:right w:val="none" w:sz="0" w:space="0" w:color="auto"/>
          </w:divBdr>
        </w:div>
        <w:div w:id="49505442">
          <w:marLeft w:val="0"/>
          <w:marRight w:val="0"/>
          <w:marTop w:val="0"/>
          <w:marBottom w:val="0"/>
          <w:divBdr>
            <w:top w:val="none" w:sz="0" w:space="0" w:color="auto"/>
            <w:left w:val="none" w:sz="0" w:space="0" w:color="auto"/>
            <w:bottom w:val="none" w:sz="0" w:space="0" w:color="auto"/>
            <w:right w:val="none" w:sz="0" w:space="0" w:color="auto"/>
          </w:divBdr>
        </w:div>
        <w:div w:id="1304849516">
          <w:marLeft w:val="0"/>
          <w:marRight w:val="0"/>
          <w:marTop w:val="0"/>
          <w:marBottom w:val="0"/>
          <w:divBdr>
            <w:top w:val="none" w:sz="0" w:space="0" w:color="auto"/>
            <w:left w:val="none" w:sz="0" w:space="0" w:color="auto"/>
            <w:bottom w:val="none" w:sz="0" w:space="0" w:color="auto"/>
            <w:right w:val="none" w:sz="0" w:space="0" w:color="auto"/>
          </w:divBdr>
        </w:div>
        <w:div w:id="560792592">
          <w:marLeft w:val="0"/>
          <w:marRight w:val="0"/>
          <w:marTop w:val="0"/>
          <w:marBottom w:val="0"/>
          <w:divBdr>
            <w:top w:val="none" w:sz="0" w:space="0" w:color="auto"/>
            <w:left w:val="none" w:sz="0" w:space="0" w:color="auto"/>
            <w:bottom w:val="none" w:sz="0" w:space="0" w:color="auto"/>
            <w:right w:val="none" w:sz="0" w:space="0" w:color="auto"/>
          </w:divBdr>
          <w:divsChild>
            <w:div w:id="1732457023">
              <w:marLeft w:val="0"/>
              <w:marRight w:val="0"/>
              <w:marTop w:val="0"/>
              <w:marBottom w:val="0"/>
              <w:divBdr>
                <w:top w:val="none" w:sz="0" w:space="0" w:color="auto"/>
                <w:left w:val="none" w:sz="0" w:space="0" w:color="auto"/>
                <w:bottom w:val="none" w:sz="0" w:space="0" w:color="auto"/>
                <w:right w:val="none" w:sz="0" w:space="0" w:color="auto"/>
              </w:divBdr>
            </w:div>
          </w:divsChild>
        </w:div>
        <w:div w:id="1066492782">
          <w:marLeft w:val="0"/>
          <w:marRight w:val="0"/>
          <w:marTop w:val="0"/>
          <w:marBottom w:val="0"/>
          <w:divBdr>
            <w:top w:val="none" w:sz="0" w:space="0" w:color="auto"/>
            <w:left w:val="none" w:sz="0" w:space="0" w:color="auto"/>
            <w:bottom w:val="none" w:sz="0" w:space="0" w:color="auto"/>
            <w:right w:val="none" w:sz="0" w:space="0" w:color="auto"/>
          </w:divBdr>
          <w:divsChild>
            <w:div w:id="1720855203">
              <w:marLeft w:val="0"/>
              <w:marRight w:val="0"/>
              <w:marTop w:val="0"/>
              <w:marBottom w:val="0"/>
              <w:divBdr>
                <w:top w:val="none" w:sz="0" w:space="0" w:color="auto"/>
                <w:left w:val="none" w:sz="0" w:space="0" w:color="auto"/>
                <w:bottom w:val="none" w:sz="0" w:space="0" w:color="auto"/>
                <w:right w:val="none" w:sz="0" w:space="0" w:color="auto"/>
              </w:divBdr>
            </w:div>
            <w:div w:id="1214001441">
              <w:marLeft w:val="0"/>
              <w:marRight w:val="0"/>
              <w:marTop w:val="0"/>
              <w:marBottom w:val="0"/>
              <w:divBdr>
                <w:top w:val="none" w:sz="0" w:space="0" w:color="auto"/>
                <w:left w:val="none" w:sz="0" w:space="0" w:color="auto"/>
                <w:bottom w:val="none" w:sz="0" w:space="0" w:color="auto"/>
                <w:right w:val="none" w:sz="0" w:space="0" w:color="auto"/>
              </w:divBdr>
            </w:div>
            <w:div w:id="159058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7991">
      <w:bodyDiv w:val="1"/>
      <w:marLeft w:val="0"/>
      <w:marRight w:val="0"/>
      <w:marTop w:val="0"/>
      <w:marBottom w:val="0"/>
      <w:divBdr>
        <w:top w:val="none" w:sz="0" w:space="0" w:color="auto"/>
        <w:left w:val="none" w:sz="0" w:space="0" w:color="auto"/>
        <w:bottom w:val="none" w:sz="0" w:space="0" w:color="auto"/>
        <w:right w:val="none" w:sz="0" w:space="0" w:color="auto"/>
      </w:divBdr>
      <w:divsChild>
        <w:div w:id="1112243957">
          <w:marLeft w:val="0"/>
          <w:marRight w:val="0"/>
          <w:marTop w:val="0"/>
          <w:marBottom w:val="0"/>
          <w:divBdr>
            <w:top w:val="none" w:sz="0" w:space="0" w:color="auto"/>
            <w:left w:val="none" w:sz="0" w:space="0" w:color="auto"/>
            <w:bottom w:val="none" w:sz="0" w:space="0" w:color="auto"/>
            <w:right w:val="none" w:sz="0" w:space="0" w:color="auto"/>
          </w:divBdr>
        </w:div>
        <w:div w:id="729037641">
          <w:marLeft w:val="0"/>
          <w:marRight w:val="0"/>
          <w:marTop w:val="0"/>
          <w:marBottom w:val="0"/>
          <w:divBdr>
            <w:top w:val="none" w:sz="0" w:space="0" w:color="auto"/>
            <w:left w:val="none" w:sz="0" w:space="0" w:color="auto"/>
            <w:bottom w:val="none" w:sz="0" w:space="0" w:color="auto"/>
            <w:right w:val="none" w:sz="0" w:space="0" w:color="auto"/>
          </w:divBdr>
        </w:div>
        <w:div w:id="180096585">
          <w:marLeft w:val="0"/>
          <w:marRight w:val="0"/>
          <w:marTop w:val="0"/>
          <w:marBottom w:val="0"/>
          <w:divBdr>
            <w:top w:val="none" w:sz="0" w:space="0" w:color="auto"/>
            <w:left w:val="none" w:sz="0" w:space="0" w:color="auto"/>
            <w:bottom w:val="none" w:sz="0" w:space="0" w:color="auto"/>
            <w:right w:val="none" w:sz="0" w:space="0" w:color="auto"/>
          </w:divBdr>
        </w:div>
        <w:div w:id="181863295">
          <w:marLeft w:val="0"/>
          <w:marRight w:val="0"/>
          <w:marTop w:val="0"/>
          <w:marBottom w:val="0"/>
          <w:divBdr>
            <w:top w:val="none" w:sz="0" w:space="0" w:color="auto"/>
            <w:left w:val="none" w:sz="0" w:space="0" w:color="auto"/>
            <w:bottom w:val="none" w:sz="0" w:space="0" w:color="auto"/>
            <w:right w:val="none" w:sz="0" w:space="0" w:color="auto"/>
          </w:divBdr>
        </w:div>
        <w:div w:id="917908202">
          <w:marLeft w:val="0"/>
          <w:marRight w:val="0"/>
          <w:marTop w:val="0"/>
          <w:marBottom w:val="0"/>
          <w:divBdr>
            <w:top w:val="none" w:sz="0" w:space="0" w:color="auto"/>
            <w:left w:val="none" w:sz="0" w:space="0" w:color="auto"/>
            <w:bottom w:val="none" w:sz="0" w:space="0" w:color="auto"/>
            <w:right w:val="none" w:sz="0" w:space="0" w:color="auto"/>
          </w:divBdr>
        </w:div>
        <w:div w:id="1785616015">
          <w:marLeft w:val="0"/>
          <w:marRight w:val="0"/>
          <w:marTop w:val="0"/>
          <w:marBottom w:val="0"/>
          <w:divBdr>
            <w:top w:val="none" w:sz="0" w:space="0" w:color="auto"/>
            <w:left w:val="none" w:sz="0" w:space="0" w:color="auto"/>
            <w:bottom w:val="none" w:sz="0" w:space="0" w:color="auto"/>
            <w:right w:val="none" w:sz="0" w:space="0" w:color="auto"/>
          </w:divBdr>
        </w:div>
        <w:div w:id="1299535777">
          <w:marLeft w:val="0"/>
          <w:marRight w:val="0"/>
          <w:marTop w:val="0"/>
          <w:marBottom w:val="0"/>
          <w:divBdr>
            <w:top w:val="none" w:sz="0" w:space="0" w:color="auto"/>
            <w:left w:val="none" w:sz="0" w:space="0" w:color="auto"/>
            <w:bottom w:val="none" w:sz="0" w:space="0" w:color="auto"/>
            <w:right w:val="none" w:sz="0" w:space="0" w:color="auto"/>
          </w:divBdr>
        </w:div>
        <w:div w:id="1779908502">
          <w:marLeft w:val="0"/>
          <w:marRight w:val="0"/>
          <w:marTop w:val="0"/>
          <w:marBottom w:val="0"/>
          <w:divBdr>
            <w:top w:val="none" w:sz="0" w:space="0" w:color="auto"/>
            <w:left w:val="none" w:sz="0" w:space="0" w:color="auto"/>
            <w:bottom w:val="none" w:sz="0" w:space="0" w:color="auto"/>
            <w:right w:val="none" w:sz="0" w:space="0" w:color="auto"/>
          </w:divBdr>
        </w:div>
        <w:div w:id="12417512">
          <w:marLeft w:val="0"/>
          <w:marRight w:val="0"/>
          <w:marTop w:val="0"/>
          <w:marBottom w:val="0"/>
          <w:divBdr>
            <w:top w:val="none" w:sz="0" w:space="0" w:color="auto"/>
            <w:left w:val="none" w:sz="0" w:space="0" w:color="auto"/>
            <w:bottom w:val="none" w:sz="0" w:space="0" w:color="auto"/>
            <w:right w:val="none" w:sz="0" w:space="0" w:color="auto"/>
          </w:divBdr>
        </w:div>
        <w:div w:id="1447655494">
          <w:marLeft w:val="0"/>
          <w:marRight w:val="0"/>
          <w:marTop w:val="0"/>
          <w:marBottom w:val="0"/>
          <w:divBdr>
            <w:top w:val="none" w:sz="0" w:space="0" w:color="auto"/>
            <w:left w:val="none" w:sz="0" w:space="0" w:color="auto"/>
            <w:bottom w:val="none" w:sz="0" w:space="0" w:color="auto"/>
            <w:right w:val="none" w:sz="0" w:space="0" w:color="auto"/>
          </w:divBdr>
        </w:div>
        <w:div w:id="1092698518">
          <w:marLeft w:val="0"/>
          <w:marRight w:val="0"/>
          <w:marTop w:val="0"/>
          <w:marBottom w:val="0"/>
          <w:divBdr>
            <w:top w:val="none" w:sz="0" w:space="0" w:color="auto"/>
            <w:left w:val="none" w:sz="0" w:space="0" w:color="auto"/>
            <w:bottom w:val="none" w:sz="0" w:space="0" w:color="auto"/>
            <w:right w:val="none" w:sz="0" w:space="0" w:color="auto"/>
          </w:divBdr>
        </w:div>
      </w:divsChild>
    </w:div>
    <w:div w:id="997078241">
      <w:bodyDiv w:val="1"/>
      <w:marLeft w:val="0"/>
      <w:marRight w:val="0"/>
      <w:marTop w:val="0"/>
      <w:marBottom w:val="0"/>
      <w:divBdr>
        <w:top w:val="none" w:sz="0" w:space="0" w:color="auto"/>
        <w:left w:val="none" w:sz="0" w:space="0" w:color="auto"/>
        <w:bottom w:val="none" w:sz="0" w:space="0" w:color="auto"/>
        <w:right w:val="none" w:sz="0" w:space="0" w:color="auto"/>
      </w:divBdr>
      <w:divsChild>
        <w:div w:id="1891116121">
          <w:marLeft w:val="0"/>
          <w:marRight w:val="0"/>
          <w:marTop w:val="0"/>
          <w:marBottom w:val="0"/>
          <w:divBdr>
            <w:top w:val="none" w:sz="0" w:space="0" w:color="auto"/>
            <w:left w:val="none" w:sz="0" w:space="0" w:color="auto"/>
            <w:bottom w:val="none" w:sz="0" w:space="0" w:color="auto"/>
            <w:right w:val="none" w:sz="0" w:space="0" w:color="auto"/>
          </w:divBdr>
        </w:div>
        <w:div w:id="166942718">
          <w:marLeft w:val="0"/>
          <w:marRight w:val="0"/>
          <w:marTop w:val="0"/>
          <w:marBottom w:val="0"/>
          <w:divBdr>
            <w:top w:val="none" w:sz="0" w:space="0" w:color="auto"/>
            <w:left w:val="none" w:sz="0" w:space="0" w:color="auto"/>
            <w:bottom w:val="none" w:sz="0" w:space="0" w:color="auto"/>
            <w:right w:val="none" w:sz="0" w:space="0" w:color="auto"/>
          </w:divBdr>
        </w:div>
        <w:div w:id="1057313378">
          <w:marLeft w:val="0"/>
          <w:marRight w:val="0"/>
          <w:marTop w:val="0"/>
          <w:marBottom w:val="0"/>
          <w:divBdr>
            <w:top w:val="none" w:sz="0" w:space="0" w:color="auto"/>
            <w:left w:val="none" w:sz="0" w:space="0" w:color="auto"/>
            <w:bottom w:val="none" w:sz="0" w:space="0" w:color="auto"/>
            <w:right w:val="none" w:sz="0" w:space="0" w:color="auto"/>
          </w:divBdr>
        </w:div>
        <w:div w:id="701127888">
          <w:marLeft w:val="0"/>
          <w:marRight w:val="0"/>
          <w:marTop w:val="0"/>
          <w:marBottom w:val="0"/>
          <w:divBdr>
            <w:top w:val="none" w:sz="0" w:space="0" w:color="auto"/>
            <w:left w:val="none" w:sz="0" w:space="0" w:color="auto"/>
            <w:bottom w:val="none" w:sz="0" w:space="0" w:color="auto"/>
            <w:right w:val="none" w:sz="0" w:space="0" w:color="auto"/>
          </w:divBdr>
        </w:div>
        <w:div w:id="2131774699">
          <w:marLeft w:val="0"/>
          <w:marRight w:val="0"/>
          <w:marTop w:val="0"/>
          <w:marBottom w:val="0"/>
          <w:divBdr>
            <w:top w:val="none" w:sz="0" w:space="0" w:color="auto"/>
            <w:left w:val="none" w:sz="0" w:space="0" w:color="auto"/>
            <w:bottom w:val="none" w:sz="0" w:space="0" w:color="auto"/>
            <w:right w:val="none" w:sz="0" w:space="0" w:color="auto"/>
          </w:divBdr>
          <w:divsChild>
            <w:div w:id="1940142644">
              <w:marLeft w:val="0"/>
              <w:marRight w:val="0"/>
              <w:marTop w:val="0"/>
              <w:marBottom w:val="0"/>
              <w:divBdr>
                <w:top w:val="none" w:sz="0" w:space="0" w:color="auto"/>
                <w:left w:val="none" w:sz="0" w:space="0" w:color="auto"/>
                <w:bottom w:val="none" w:sz="0" w:space="0" w:color="auto"/>
                <w:right w:val="none" w:sz="0" w:space="0" w:color="auto"/>
              </w:divBdr>
            </w:div>
          </w:divsChild>
        </w:div>
        <w:div w:id="1489714632">
          <w:marLeft w:val="0"/>
          <w:marRight w:val="0"/>
          <w:marTop w:val="0"/>
          <w:marBottom w:val="0"/>
          <w:divBdr>
            <w:top w:val="none" w:sz="0" w:space="0" w:color="auto"/>
            <w:left w:val="none" w:sz="0" w:space="0" w:color="auto"/>
            <w:bottom w:val="none" w:sz="0" w:space="0" w:color="auto"/>
            <w:right w:val="none" w:sz="0" w:space="0" w:color="auto"/>
          </w:divBdr>
          <w:divsChild>
            <w:div w:id="196309417">
              <w:marLeft w:val="0"/>
              <w:marRight w:val="0"/>
              <w:marTop w:val="0"/>
              <w:marBottom w:val="0"/>
              <w:divBdr>
                <w:top w:val="none" w:sz="0" w:space="0" w:color="auto"/>
                <w:left w:val="none" w:sz="0" w:space="0" w:color="auto"/>
                <w:bottom w:val="none" w:sz="0" w:space="0" w:color="auto"/>
                <w:right w:val="none" w:sz="0" w:space="0" w:color="auto"/>
              </w:divBdr>
            </w:div>
            <w:div w:id="2017029952">
              <w:marLeft w:val="0"/>
              <w:marRight w:val="0"/>
              <w:marTop w:val="0"/>
              <w:marBottom w:val="0"/>
              <w:divBdr>
                <w:top w:val="none" w:sz="0" w:space="0" w:color="auto"/>
                <w:left w:val="none" w:sz="0" w:space="0" w:color="auto"/>
                <w:bottom w:val="none" w:sz="0" w:space="0" w:color="auto"/>
                <w:right w:val="none" w:sz="0" w:space="0" w:color="auto"/>
              </w:divBdr>
            </w:div>
            <w:div w:id="46381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024585">
      <w:bodyDiv w:val="1"/>
      <w:marLeft w:val="0"/>
      <w:marRight w:val="0"/>
      <w:marTop w:val="0"/>
      <w:marBottom w:val="0"/>
      <w:divBdr>
        <w:top w:val="none" w:sz="0" w:space="0" w:color="auto"/>
        <w:left w:val="none" w:sz="0" w:space="0" w:color="auto"/>
        <w:bottom w:val="none" w:sz="0" w:space="0" w:color="auto"/>
        <w:right w:val="none" w:sz="0" w:space="0" w:color="auto"/>
      </w:divBdr>
      <w:divsChild>
        <w:div w:id="675693735">
          <w:marLeft w:val="0"/>
          <w:marRight w:val="0"/>
          <w:marTop w:val="0"/>
          <w:marBottom w:val="0"/>
          <w:divBdr>
            <w:top w:val="none" w:sz="0" w:space="0" w:color="auto"/>
            <w:left w:val="none" w:sz="0" w:space="0" w:color="auto"/>
            <w:bottom w:val="none" w:sz="0" w:space="0" w:color="auto"/>
            <w:right w:val="none" w:sz="0" w:space="0" w:color="auto"/>
          </w:divBdr>
        </w:div>
        <w:div w:id="1420636180">
          <w:marLeft w:val="0"/>
          <w:marRight w:val="0"/>
          <w:marTop w:val="0"/>
          <w:marBottom w:val="0"/>
          <w:divBdr>
            <w:top w:val="none" w:sz="0" w:space="0" w:color="auto"/>
            <w:left w:val="none" w:sz="0" w:space="0" w:color="auto"/>
            <w:bottom w:val="none" w:sz="0" w:space="0" w:color="auto"/>
            <w:right w:val="none" w:sz="0" w:space="0" w:color="auto"/>
          </w:divBdr>
        </w:div>
        <w:div w:id="1967152923">
          <w:marLeft w:val="0"/>
          <w:marRight w:val="0"/>
          <w:marTop w:val="0"/>
          <w:marBottom w:val="0"/>
          <w:divBdr>
            <w:top w:val="none" w:sz="0" w:space="0" w:color="auto"/>
            <w:left w:val="none" w:sz="0" w:space="0" w:color="auto"/>
            <w:bottom w:val="none" w:sz="0" w:space="0" w:color="auto"/>
            <w:right w:val="none" w:sz="0" w:space="0" w:color="auto"/>
          </w:divBdr>
        </w:div>
        <w:div w:id="901603153">
          <w:marLeft w:val="0"/>
          <w:marRight w:val="0"/>
          <w:marTop w:val="0"/>
          <w:marBottom w:val="0"/>
          <w:divBdr>
            <w:top w:val="none" w:sz="0" w:space="0" w:color="auto"/>
            <w:left w:val="none" w:sz="0" w:space="0" w:color="auto"/>
            <w:bottom w:val="none" w:sz="0" w:space="0" w:color="auto"/>
            <w:right w:val="none" w:sz="0" w:space="0" w:color="auto"/>
          </w:divBdr>
        </w:div>
        <w:div w:id="1532381029">
          <w:marLeft w:val="0"/>
          <w:marRight w:val="0"/>
          <w:marTop w:val="0"/>
          <w:marBottom w:val="0"/>
          <w:divBdr>
            <w:top w:val="none" w:sz="0" w:space="0" w:color="auto"/>
            <w:left w:val="none" w:sz="0" w:space="0" w:color="auto"/>
            <w:bottom w:val="none" w:sz="0" w:space="0" w:color="auto"/>
            <w:right w:val="none" w:sz="0" w:space="0" w:color="auto"/>
          </w:divBdr>
        </w:div>
        <w:div w:id="2075229014">
          <w:marLeft w:val="0"/>
          <w:marRight w:val="0"/>
          <w:marTop w:val="0"/>
          <w:marBottom w:val="0"/>
          <w:divBdr>
            <w:top w:val="none" w:sz="0" w:space="0" w:color="auto"/>
            <w:left w:val="none" w:sz="0" w:space="0" w:color="auto"/>
            <w:bottom w:val="none" w:sz="0" w:space="0" w:color="auto"/>
            <w:right w:val="none" w:sz="0" w:space="0" w:color="auto"/>
          </w:divBdr>
        </w:div>
        <w:div w:id="1229220050">
          <w:marLeft w:val="0"/>
          <w:marRight w:val="0"/>
          <w:marTop w:val="0"/>
          <w:marBottom w:val="0"/>
          <w:divBdr>
            <w:top w:val="none" w:sz="0" w:space="0" w:color="auto"/>
            <w:left w:val="none" w:sz="0" w:space="0" w:color="auto"/>
            <w:bottom w:val="none" w:sz="0" w:space="0" w:color="auto"/>
            <w:right w:val="none" w:sz="0" w:space="0" w:color="auto"/>
          </w:divBdr>
        </w:div>
        <w:div w:id="1968656208">
          <w:marLeft w:val="0"/>
          <w:marRight w:val="0"/>
          <w:marTop w:val="0"/>
          <w:marBottom w:val="0"/>
          <w:divBdr>
            <w:top w:val="none" w:sz="0" w:space="0" w:color="auto"/>
            <w:left w:val="none" w:sz="0" w:space="0" w:color="auto"/>
            <w:bottom w:val="none" w:sz="0" w:space="0" w:color="auto"/>
            <w:right w:val="none" w:sz="0" w:space="0" w:color="auto"/>
          </w:divBdr>
        </w:div>
        <w:div w:id="1027760258">
          <w:marLeft w:val="0"/>
          <w:marRight w:val="0"/>
          <w:marTop w:val="0"/>
          <w:marBottom w:val="0"/>
          <w:divBdr>
            <w:top w:val="none" w:sz="0" w:space="0" w:color="auto"/>
            <w:left w:val="none" w:sz="0" w:space="0" w:color="auto"/>
            <w:bottom w:val="none" w:sz="0" w:space="0" w:color="auto"/>
            <w:right w:val="none" w:sz="0" w:space="0" w:color="auto"/>
          </w:divBdr>
        </w:div>
        <w:div w:id="1937470739">
          <w:marLeft w:val="0"/>
          <w:marRight w:val="0"/>
          <w:marTop w:val="0"/>
          <w:marBottom w:val="0"/>
          <w:divBdr>
            <w:top w:val="none" w:sz="0" w:space="0" w:color="auto"/>
            <w:left w:val="none" w:sz="0" w:space="0" w:color="auto"/>
            <w:bottom w:val="none" w:sz="0" w:space="0" w:color="auto"/>
            <w:right w:val="none" w:sz="0" w:space="0" w:color="auto"/>
          </w:divBdr>
        </w:div>
        <w:div w:id="1664446">
          <w:marLeft w:val="0"/>
          <w:marRight w:val="0"/>
          <w:marTop w:val="0"/>
          <w:marBottom w:val="0"/>
          <w:divBdr>
            <w:top w:val="none" w:sz="0" w:space="0" w:color="auto"/>
            <w:left w:val="none" w:sz="0" w:space="0" w:color="auto"/>
            <w:bottom w:val="none" w:sz="0" w:space="0" w:color="auto"/>
            <w:right w:val="none" w:sz="0" w:space="0" w:color="auto"/>
          </w:divBdr>
        </w:div>
      </w:divsChild>
    </w:div>
    <w:div w:id="1270577683">
      <w:bodyDiv w:val="1"/>
      <w:marLeft w:val="0"/>
      <w:marRight w:val="0"/>
      <w:marTop w:val="0"/>
      <w:marBottom w:val="0"/>
      <w:divBdr>
        <w:top w:val="none" w:sz="0" w:space="0" w:color="auto"/>
        <w:left w:val="none" w:sz="0" w:space="0" w:color="auto"/>
        <w:bottom w:val="none" w:sz="0" w:space="0" w:color="auto"/>
        <w:right w:val="none" w:sz="0" w:space="0" w:color="auto"/>
      </w:divBdr>
      <w:divsChild>
        <w:div w:id="26376172">
          <w:marLeft w:val="0"/>
          <w:marRight w:val="0"/>
          <w:marTop w:val="0"/>
          <w:marBottom w:val="0"/>
          <w:divBdr>
            <w:top w:val="none" w:sz="0" w:space="0" w:color="auto"/>
            <w:left w:val="none" w:sz="0" w:space="0" w:color="auto"/>
            <w:bottom w:val="none" w:sz="0" w:space="0" w:color="auto"/>
            <w:right w:val="none" w:sz="0" w:space="0" w:color="auto"/>
          </w:divBdr>
        </w:div>
        <w:div w:id="997266787">
          <w:marLeft w:val="0"/>
          <w:marRight w:val="0"/>
          <w:marTop w:val="0"/>
          <w:marBottom w:val="0"/>
          <w:divBdr>
            <w:top w:val="none" w:sz="0" w:space="0" w:color="auto"/>
            <w:left w:val="none" w:sz="0" w:space="0" w:color="auto"/>
            <w:bottom w:val="none" w:sz="0" w:space="0" w:color="auto"/>
            <w:right w:val="none" w:sz="0" w:space="0" w:color="auto"/>
          </w:divBdr>
        </w:div>
        <w:div w:id="179703071">
          <w:marLeft w:val="0"/>
          <w:marRight w:val="0"/>
          <w:marTop w:val="0"/>
          <w:marBottom w:val="0"/>
          <w:divBdr>
            <w:top w:val="none" w:sz="0" w:space="0" w:color="auto"/>
            <w:left w:val="none" w:sz="0" w:space="0" w:color="auto"/>
            <w:bottom w:val="none" w:sz="0" w:space="0" w:color="auto"/>
            <w:right w:val="none" w:sz="0" w:space="0" w:color="auto"/>
          </w:divBdr>
        </w:div>
        <w:div w:id="1810857922">
          <w:marLeft w:val="0"/>
          <w:marRight w:val="0"/>
          <w:marTop w:val="0"/>
          <w:marBottom w:val="0"/>
          <w:divBdr>
            <w:top w:val="none" w:sz="0" w:space="0" w:color="auto"/>
            <w:left w:val="none" w:sz="0" w:space="0" w:color="auto"/>
            <w:bottom w:val="none" w:sz="0" w:space="0" w:color="auto"/>
            <w:right w:val="none" w:sz="0" w:space="0" w:color="auto"/>
          </w:divBdr>
        </w:div>
        <w:div w:id="1603608249">
          <w:marLeft w:val="0"/>
          <w:marRight w:val="0"/>
          <w:marTop w:val="0"/>
          <w:marBottom w:val="0"/>
          <w:divBdr>
            <w:top w:val="none" w:sz="0" w:space="0" w:color="auto"/>
            <w:left w:val="none" w:sz="0" w:space="0" w:color="auto"/>
            <w:bottom w:val="none" w:sz="0" w:space="0" w:color="auto"/>
            <w:right w:val="none" w:sz="0" w:space="0" w:color="auto"/>
          </w:divBdr>
        </w:div>
        <w:div w:id="895746287">
          <w:marLeft w:val="0"/>
          <w:marRight w:val="0"/>
          <w:marTop w:val="0"/>
          <w:marBottom w:val="0"/>
          <w:divBdr>
            <w:top w:val="none" w:sz="0" w:space="0" w:color="auto"/>
            <w:left w:val="none" w:sz="0" w:space="0" w:color="auto"/>
            <w:bottom w:val="none" w:sz="0" w:space="0" w:color="auto"/>
            <w:right w:val="none" w:sz="0" w:space="0" w:color="auto"/>
          </w:divBdr>
        </w:div>
        <w:div w:id="1651132340">
          <w:marLeft w:val="0"/>
          <w:marRight w:val="0"/>
          <w:marTop w:val="0"/>
          <w:marBottom w:val="0"/>
          <w:divBdr>
            <w:top w:val="none" w:sz="0" w:space="0" w:color="auto"/>
            <w:left w:val="none" w:sz="0" w:space="0" w:color="auto"/>
            <w:bottom w:val="none" w:sz="0" w:space="0" w:color="auto"/>
            <w:right w:val="none" w:sz="0" w:space="0" w:color="auto"/>
          </w:divBdr>
        </w:div>
        <w:div w:id="1557739343">
          <w:marLeft w:val="0"/>
          <w:marRight w:val="0"/>
          <w:marTop w:val="0"/>
          <w:marBottom w:val="0"/>
          <w:divBdr>
            <w:top w:val="none" w:sz="0" w:space="0" w:color="auto"/>
            <w:left w:val="none" w:sz="0" w:space="0" w:color="auto"/>
            <w:bottom w:val="none" w:sz="0" w:space="0" w:color="auto"/>
            <w:right w:val="none" w:sz="0" w:space="0" w:color="auto"/>
          </w:divBdr>
        </w:div>
        <w:div w:id="1483424452">
          <w:marLeft w:val="0"/>
          <w:marRight w:val="0"/>
          <w:marTop w:val="0"/>
          <w:marBottom w:val="0"/>
          <w:divBdr>
            <w:top w:val="none" w:sz="0" w:space="0" w:color="auto"/>
            <w:left w:val="none" w:sz="0" w:space="0" w:color="auto"/>
            <w:bottom w:val="none" w:sz="0" w:space="0" w:color="auto"/>
            <w:right w:val="none" w:sz="0" w:space="0" w:color="auto"/>
          </w:divBdr>
        </w:div>
        <w:div w:id="2060351445">
          <w:marLeft w:val="0"/>
          <w:marRight w:val="0"/>
          <w:marTop w:val="0"/>
          <w:marBottom w:val="0"/>
          <w:divBdr>
            <w:top w:val="none" w:sz="0" w:space="0" w:color="auto"/>
            <w:left w:val="none" w:sz="0" w:space="0" w:color="auto"/>
            <w:bottom w:val="none" w:sz="0" w:space="0" w:color="auto"/>
            <w:right w:val="none" w:sz="0" w:space="0" w:color="auto"/>
          </w:divBdr>
        </w:div>
        <w:div w:id="1349678290">
          <w:marLeft w:val="0"/>
          <w:marRight w:val="0"/>
          <w:marTop w:val="0"/>
          <w:marBottom w:val="0"/>
          <w:divBdr>
            <w:top w:val="none" w:sz="0" w:space="0" w:color="auto"/>
            <w:left w:val="none" w:sz="0" w:space="0" w:color="auto"/>
            <w:bottom w:val="none" w:sz="0" w:space="0" w:color="auto"/>
            <w:right w:val="none" w:sz="0" w:space="0" w:color="auto"/>
          </w:divBdr>
        </w:div>
      </w:divsChild>
    </w:div>
    <w:div w:id="1508250335">
      <w:bodyDiv w:val="1"/>
      <w:marLeft w:val="0"/>
      <w:marRight w:val="0"/>
      <w:marTop w:val="0"/>
      <w:marBottom w:val="0"/>
      <w:divBdr>
        <w:top w:val="none" w:sz="0" w:space="0" w:color="auto"/>
        <w:left w:val="none" w:sz="0" w:space="0" w:color="auto"/>
        <w:bottom w:val="none" w:sz="0" w:space="0" w:color="auto"/>
        <w:right w:val="none" w:sz="0" w:space="0" w:color="auto"/>
      </w:divBdr>
      <w:divsChild>
        <w:div w:id="2116123898">
          <w:marLeft w:val="0"/>
          <w:marRight w:val="0"/>
          <w:marTop w:val="0"/>
          <w:marBottom w:val="0"/>
          <w:divBdr>
            <w:top w:val="none" w:sz="0" w:space="0" w:color="auto"/>
            <w:left w:val="none" w:sz="0" w:space="0" w:color="auto"/>
            <w:bottom w:val="none" w:sz="0" w:space="0" w:color="auto"/>
            <w:right w:val="none" w:sz="0" w:space="0" w:color="auto"/>
          </w:divBdr>
        </w:div>
        <w:div w:id="790326221">
          <w:marLeft w:val="0"/>
          <w:marRight w:val="0"/>
          <w:marTop w:val="0"/>
          <w:marBottom w:val="0"/>
          <w:divBdr>
            <w:top w:val="none" w:sz="0" w:space="0" w:color="auto"/>
            <w:left w:val="none" w:sz="0" w:space="0" w:color="auto"/>
            <w:bottom w:val="none" w:sz="0" w:space="0" w:color="auto"/>
            <w:right w:val="none" w:sz="0" w:space="0" w:color="auto"/>
          </w:divBdr>
        </w:div>
        <w:div w:id="1185434973">
          <w:marLeft w:val="0"/>
          <w:marRight w:val="0"/>
          <w:marTop w:val="0"/>
          <w:marBottom w:val="0"/>
          <w:divBdr>
            <w:top w:val="none" w:sz="0" w:space="0" w:color="auto"/>
            <w:left w:val="none" w:sz="0" w:space="0" w:color="auto"/>
            <w:bottom w:val="none" w:sz="0" w:space="0" w:color="auto"/>
            <w:right w:val="none" w:sz="0" w:space="0" w:color="auto"/>
          </w:divBdr>
        </w:div>
        <w:div w:id="167645950">
          <w:marLeft w:val="0"/>
          <w:marRight w:val="0"/>
          <w:marTop w:val="0"/>
          <w:marBottom w:val="0"/>
          <w:divBdr>
            <w:top w:val="none" w:sz="0" w:space="0" w:color="auto"/>
            <w:left w:val="none" w:sz="0" w:space="0" w:color="auto"/>
            <w:bottom w:val="none" w:sz="0" w:space="0" w:color="auto"/>
            <w:right w:val="none" w:sz="0" w:space="0" w:color="auto"/>
          </w:divBdr>
        </w:div>
        <w:div w:id="900748407">
          <w:marLeft w:val="0"/>
          <w:marRight w:val="0"/>
          <w:marTop w:val="0"/>
          <w:marBottom w:val="0"/>
          <w:divBdr>
            <w:top w:val="none" w:sz="0" w:space="0" w:color="auto"/>
            <w:left w:val="none" w:sz="0" w:space="0" w:color="auto"/>
            <w:bottom w:val="none" w:sz="0" w:space="0" w:color="auto"/>
            <w:right w:val="none" w:sz="0" w:space="0" w:color="auto"/>
          </w:divBdr>
        </w:div>
        <w:div w:id="1866559201">
          <w:marLeft w:val="0"/>
          <w:marRight w:val="0"/>
          <w:marTop w:val="0"/>
          <w:marBottom w:val="0"/>
          <w:divBdr>
            <w:top w:val="none" w:sz="0" w:space="0" w:color="auto"/>
            <w:left w:val="none" w:sz="0" w:space="0" w:color="auto"/>
            <w:bottom w:val="none" w:sz="0" w:space="0" w:color="auto"/>
            <w:right w:val="none" w:sz="0" w:space="0" w:color="auto"/>
          </w:divBdr>
        </w:div>
        <w:div w:id="1587806679">
          <w:marLeft w:val="0"/>
          <w:marRight w:val="0"/>
          <w:marTop w:val="0"/>
          <w:marBottom w:val="0"/>
          <w:divBdr>
            <w:top w:val="none" w:sz="0" w:space="0" w:color="auto"/>
            <w:left w:val="none" w:sz="0" w:space="0" w:color="auto"/>
            <w:bottom w:val="none" w:sz="0" w:space="0" w:color="auto"/>
            <w:right w:val="none" w:sz="0" w:space="0" w:color="auto"/>
          </w:divBdr>
        </w:div>
        <w:div w:id="557782758">
          <w:marLeft w:val="0"/>
          <w:marRight w:val="0"/>
          <w:marTop w:val="0"/>
          <w:marBottom w:val="0"/>
          <w:divBdr>
            <w:top w:val="none" w:sz="0" w:space="0" w:color="auto"/>
            <w:left w:val="none" w:sz="0" w:space="0" w:color="auto"/>
            <w:bottom w:val="none" w:sz="0" w:space="0" w:color="auto"/>
            <w:right w:val="none" w:sz="0" w:space="0" w:color="auto"/>
          </w:divBdr>
        </w:div>
        <w:div w:id="2093890320">
          <w:marLeft w:val="0"/>
          <w:marRight w:val="0"/>
          <w:marTop w:val="0"/>
          <w:marBottom w:val="0"/>
          <w:divBdr>
            <w:top w:val="none" w:sz="0" w:space="0" w:color="auto"/>
            <w:left w:val="none" w:sz="0" w:space="0" w:color="auto"/>
            <w:bottom w:val="none" w:sz="0" w:space="0" w:color="auto"/>
            <w:right w:val="none" w:sz="0" w:space="0" w:color="auto"/>
          </w:divBdr>
        </w:div>
        <w:div w:id="1902934905">
          <w:marLeft w:val="0"/>
          <w:marRight w:val="0"/>
          <w:marTop w:val="0"/>
          <w:marBottom w:val="0"/>
          <w:divBdr>
            <w:top w:val="none" w:sz="0" w:space="0" w:color="auto"/>
            <w:left w:val="none" w:sz="0" w:space="0" w:color="auto"/>
            <w:bottom w:val="none" w:sz="0" w:space="0" w:color="auto"/>
            <w:right w:val="none" w:sz="0" w:space="0" w:color="auto"/>
          </w:divBdr>
        </w:div>
        <w:div w:id="1875281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f9e71c64523747f1" Type="http://schemas.microsoft.com/office/2016/09/relationships/commentsIds" Target="commentsIds.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RS Impact PPT Theme_04-05-16">
  <a:themeElements>
    <a:clrScheme name="Custom 10">
      <a:dk1>
        <a:srgbClr val="231F20"/>
      </a:dk1>
      <a:lt1>
        <a:srgbClr val="FFFFFF"/>
      </a:lt1>
      <a:dk2>
        <a:srgbClr val="4F545C"/>
      </a:dk2>
      <a:lt2>
        <a:srgbClr val="FFFFFF"/>
      </a:lt2>
      <a:accent1>
        <a:srgbClr val="80838A"/>
      </a:accent1>
      <a:accent2>
        <a:srgbClr val="C82B67"/>
      </a:accent2>
      <a:accent3>
        <a:srgbClr val="8D941E"/>
      </a:accent3>
      <a:accent4>
        <a:srgbClr val="E5801C"/>
      </a:accent4>
      <a:accent5>
        <a:srgbClr val="FEBE10"/>
      </a:accent5>
      <a:accent6>
        <a:srgbClr val="43153E"/>
      </a:accent6>
      <a:hlink>
        <a:srgbClr val="80838A"/>
      </a:hlink>
      <a:folHlink>
        <a:srgbClr val="E5801C"/>
      </a:folHlink>
    </a:clrScheme>
    <a:fontScheme name="Custom 1">
      <a:majorFont>
        <a:latin typeface="Calibri Light"/>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RS Impact PPT Theme_04-05-16" id="{CA438C12-0C72-462A-A0A3-7332273D1594}" vid="{7C76FCB0-14E2-4858-A797-84CDCFF451B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2E3BFC-4125-4D92-9EB3-E3233D173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4545</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Akey</dc:creator>
  <cp:keywords/>
  <dc:description/>
  <cp:lastModifiedBy>SYSTEM</cp:lastModifiedBy>
  <cp:revision>2</cp:revision>
  <dcterms:created xsi:type="dcterms:W3CDTF">2018-12-10T20:16:00Z</dcterms:created>
  <dcterms:modified xsi:type="dcterms:W3CDTF">2018-12-10T20:16:00Z</dcterms:modified>
</cp:coreProperties>
</file>