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4301" w:rsidRPr="00215227" w:rsidRDefault="006D4301">
      <w:pPr>
        <w:jc w:val="center"/>
        <w:rPr>
          <w:rFonts w:ascii="Times New Roman" w:hAnsi="Times New Roman"/>
          <w:b/>
        </w:rPr>
      </w:pPr>
      <w:bookmarkStart w:id="0" w:name="_GoBack"/>
      <w:bookmarkEnd w:id="0"/>
      <w:r w:rsidRPr="00215227">
        <w:rPr>
          <w:rFonts w:ascii="Times New Roman" w:hAnsi="Times New Roman"/>
          <w:b/>
        </w:rPr>
        <w:t>SUPPORTING STATEMENT</w:t>
      </w:r>
    </w:p>
    <w:p w:rsidR="006D4301" w:rsidRPr="00215227" w:rsidRDefault="006D4301">
      <w:pPr>
        <w:jc w:val="center"/>
        <w:rPr>
          <w:rFonts w:ascii="Times New Roman" w:hAnsi="Times New Roman"/>
          <w:b/>
        </w:rPr>
      </w:pPr>
      <w:r w:rsidRPr="00215227">
        <w:rPr>
          <w:rFonts w:ascii="Times New Roman" w:hAnsi="Times New Roman"/>
          <w:b/>
        </w:rPr>
        <w:t xml:space="preserve">Request to </w:t>
      </w:r>
      <w:r w:rsidR="005B15F7">
        <w:rPr>
          <w:rFonts w:ascii="Times New Roman" w:hAnsi="Times New Roman"/>
          <w:b/>
        </w:rPr>
        <w:t>Digitize</w:t>
      </w:r>
      <w:r w:rsidR="005B15F7" w:rsidRPr="00215227">
        <w:rPr>
          <w:rFonts w:ascii="Times New Roman" w:hAnsi="Times New Roman"/>
          <w:b/>
        </w:rPr>
        <w:t xml:space="preserve"> </w:t>
      </w:r>
      <w:r w:rsidRPr="00215227">
        <w:rPr>
          <w:rFonts w:ascii="Times New Roman" w:hAnsi="Times New Roman"/>
          <w:b/>
        </w:rPr>
        <w:t>Records</w:t>
      </w:r>
    </w:p>
    <w:p w:rsidR="006D4301" w:rsidRPr="00215227" w:rsidRDefault="00215227">
      <w:pPr>
        <w:jc w:val="center"/>
        <w:rPr>
          <w:rFonts w:ascii="Times New Roman" w:hAnsi="Times New Roman"/>
          <w:b/>
        </w:rPr>
      </w:pPr>
      <w:r w:rsidRPr="00215227">
        <w:rPr>
          <w:rFonts w:ascii="Times New Roman" w:hAnsi="Times New Roman"/>
          <w:b/>
        </w:rPr>
        <w:t xml:space="preserve">OMB Control No. </w:t>
      </w:r>
      <w:r w:rsidR="006D4301" w:rsidRPr="00215227">
        <w:rPr>
          <w:rFonts w:ascii="Times New Roman" w:hAnsi="Times New Roman"/>
          <w:b/>
        </w:rPr>
        <w:t>3095-0017</w:t>
      </w:r>
      <w:bookmarkStart w:id="1" w:name="QuickMark"/>
      <w:bookmarkEnd w:id="1"/>
    </w:p>
    <w:p w:rsidR="006D4301" w:rsidRDefault="006D4301">
      <w:pPr>
        <w:rPr>
          <w:rFonts w:ascii="CG Times" w:hAnsi="CG Times"/>
        </w:rPr>
      </w:pPr>
    </w:p>
    <w:p w:rsidR="006D4301" w:rsidRPr="00D8149A" w:rsidRDefault="006D4301">
      <w:pPr>
        <w:tabs>
          <w:tab w:val="left" w:pos="-1440"/>
        </w:tabs>
        <w:ind w:left="720" w:hanging="720"/>
        <w:rPr>
          <w:rFonts w:ascii="Times New Roman" w:hAnsi="Times New Roman"/>
          <w:szCs w:val="24"/>
        </w:rPr>
      </w:pPr>
      <w:r w:rsidRPr="00D8149A">
        <w:rPr>
          <w:rFonts w:ascii="Times New Roman" w:hAnsi="Times New Roman"/>
          <w:szCs w:val="24"/>
        </w:rPr>
        <w:t xml:space="preserve">1.  </w:t>
      </w:r>
      <w:r w:rsidRPr="00D8149A">
        <w:rPr>
          <w:rFonts w:ascii="Times New Roman" w:hAnsi="Times New Roman"/>
          <w:szCs w:val="24"/>
        </w:rPr>
        <w:tab/>
      </w:r>
      <w:r w:rsidR="00D8149A" w:rsidRPr="00D8149A">
        <w:rPr>
          <w:rFonts w:ascii="Times New Roman" w:hAnsi="Times New Roman"/>
          <w:b/>
          <w:szCs w:val="24"/>
          <w:u w:val="single"/>
        </w:rPr>
        <w:t xml:space="preserve">Circumstances </w:t>
      </w:r>
      <w:r w:rsidR="00271ECB">
        <w:rPr>
          <w:rFonts w:ascii="Times New Roman" w:hAnsi="Times New Roman"/>
          <w:b/>
          <w:szCs w:val="24"/>
          <w:u w:val="single"/>
        </w:rPr>
        <w:t>m</w:t>
      </w:r>
      <w:r w:rsidR="00D8149A" w:rsidRPr="00D8149A">
        <w:rPr>
          <w:rFonts w:ascii="Times New Roman" w:hAnsi="Times New Roman"/>
          <w:b/>
          <w:szCs w:val="24"/>
          <w:u w:val="single"/>
        </w:rPr>
        <w:t xml:space="preserve">aking the </w:t>
      </w:r>
      <w:r w:rsidR="00271ECB">
        <w:rPr>
          <w:rFonts w:ascii="Times New Roman" w:hAnsi="Times New Roman"/>
          <w:b/>
          <w:szCs w:val="24"/>
          <w:u w:val="single"/>
        </w:rPr>
        <w:t>c</w:t>
      </w:r>
      <w:r w:rsidR="00D8149A" w:rsidRPr="00D8149A">
        <w:rPr>
          <w:rFonts w:ascii="Times New Roman" w:hAnsi="Times New Roman"/>
          <w:b/>
          <w:szCs w:val="24"/>
          <w:u w:val="single"/>
        </w:rPr>
        <w:t xml:space="preserve">ollection of </w:t>
      </w:r>
      <w:r w:rsidR="00271ECB">
        <w:rPr>
          <w:rFonts w:ascii="Times New Roman" w:hAnsi="Times New Roman"/>
          <w:b/>
          <w:szCs w:val="24"/>
          <w:u w:val="single"/>
        </w:rPr>
        <w:t>i</w:t>
      </w:r>
      <w:r w:rsidR="00D8149A" w:rsidRPr="00D8149A">
        <w:rPr>
          <w:rFonts w:ascii="Times New Roman" w:hAnsi="Times New Roman"/>
          <w:b/>
          <w:szCs w:val="24"/>
          <w:u w:val="single"/>
        </w:rPr>
        <w:t xml:space="preserve">nformation </w:t>
      </w:r>
      <w:r w:rsidR="00271ECB">
        <w:rPr>
          <w:rFonts w:ascii="Times New Roman" w:hAnsi="Times New Roman"/>
          <w:b/>
          <w:szCs w:val="24"/>
          <w:u w:val="single"/>
        </w:rPr>
        <w:t>n</w:t>
      </w:r>
      <w:r w:rsidR="00D8149A" w:rsidRPr="00D8149A">
        <w:rPr>
          <w:rFonts w:ascii="Times New Roman" w:hAnsi="Times New Roman"/>
          <w:b/>
          <w:szCs w:val="24"/>
          <w:u w:val="single"/>
        </w:rPr>
        <w:t>ecessary.</w:t>
      </w:r>
      <w:r w:rsidR="00D8149A" w:rsidRPr="00D8149A">
        <w:rPr>
          <w:rFonts w:ascii="Times New Roman" w:hAnsi="Times New Roman"/>
          <w:szCs w:val="24"/>
        </w:rPr>
        <w:t xml:space="preserve">  </w:t>
      </w:r>
      <w:r w:rsidRPr="00D8149A">
        <w:rPr>
          <w:rFonts w:ascii="Times New Roman" w:hAnsi="Times New Roman"/>
          <w:szCs w:val="24"/>
        </w:rPr>
        <w:t>Companies and other organizations that wish to microfilm archival holdings in the National Archives of the United States and Presidential libraries</w:t>
      </w:r>
      <w:r w:rsidR="00271ECB">
        <w:rPr>
          <w:rFonts w:ascii="Times New Roman" w:hAnsi="Times New Roman"/>
          <w:szCs w:val="24"/>
        </w:rPr>
        <w:t xml:space="preserve"> </w:t>
      </w:r>
      <w:r w:rsidRPr="00D8149A">
        <w:rPr>
          <w:rFonts w:ascii="Times New Roman" w:hAnsi="Times New Roman"/>
          <w:szCs w:val="24"/>
        </w:rPr>
        <w:t>with privately</w:t>
      </w:r>
      <w:r w:rsidRPr="00D8149A">
        <w:rPr>
          <w:rFonts w:ascii="Times New Roman" w:hAnsi="Times New Roman"/>
          <w:szCs w:val="24"/>
        </w:rPr>
        <w:noBreakHyphen/>
        <w:t>owned equipment must</w:t>
      </w:r>
      <w:r w:rsidR="00701624">
        <w:rPr>
          <w:rFonts w:ascii="Times New Roman" w:hAnsi="Times New Roman"/>
          <w:szCs w:val="24"/>
        </w:rPr>
        <w:t xml:space="preserve"> request permission from NARA. </w:t>
      </w:r>
      <w:r w:rsidRPr="00D8149A">
        <w:rPr>
          <w:rFonts w:ascii="Times New Roman" w:hAnsi="Times New Roman"/>
          <w:szCs w:val="24"/>
        </w:rPr>
        <w:t>The contents of the request are specified in 36 CFR 1254.92</w:t>
      </w:r>
      <w:r w:rsidR="005B15F7">
        <w:rPr>
          <w:rFonts w:ascii="Times New Roman" w:hAnsi="Times New Roman"/>
          <w:szCs w:val="24"/>
        </w:rPr>
        <w:t xml:space="preserve"> </w:t>
      </w:r>
      <w:r w:rsidR="007130B4">
        <w:rPr>
          <w:rFonts w:ascii="Times New Roman" w:hAnsi="Times New Roman"/>
          <w:szCs w:val="24"/>
        </w:rPr>
        <w:t>(</w:t>
      </w:r>
      <w:r w:rsidR="005B15F7">
        <w:rPr>
          <w:rFonts w:ascii="Times New Roman" w:hAnsi="Times New Roman"/>
          <w:szCs w:val="24"/>
        </w:rPr>
        <w:t xml:space="preserve">which is currently </w:t>
      </w:r>
      <w:r w:rsidR="007130B4">
        <w:rPr>
          <w:rFonts w:ascii="Times New Roman" w:hAnsi="Times New Roman"/>
          <w:szCs w:val="24"/>
        </w:rPr>
        <w:t>also being revised</w:t>
      </w:r>
      <w:r w:rsidR="005B15F7">
        <w:rPr>
          <w:rFonts w:ascii="Times New Roman" w:hAnsi="Times New Roman"/>
          <w:szCs w:val="24"/>
        </w:rPr>
        <w:t xml:space="preserve"> to reflect the change from microfilm</w:t>
      </w:r>
      <w:r w:rsidR="007130B4">
        <w:rPr>
          <w:rFonts w:ascii="Times New Roman" w:hAnsi="Times New Roman"/>
          <w:szCs w:val="24"/>
        </w:rPr>
        <w:t>ing</w:t>
      </w:r>
      <w:r w:rsidR="005B15F7">
        <w:rPr>
          <w:rFonts w:ascii="Times New Roman" w:hAnsi="Times New Roman"/>
          <w:szCs w:val="24"/>
        </w:rPr>
        <w:t xml:space="preserve"> to digitizing records</w:t>
      </w:r>
      <w:r w:rsidR="007130B4">
        <w:rPr>
          <w:rFonts w:ascii="Times New Roman" w:hAnsi="Times New Roman"/>
          <w:szCs w:val="24"/>
        </w:rPr>
        <w:t>)</w:t>
      </w:r>
      <w:r w:rsidRPr="00D8149A">
        <w:rPr>
          <w:rFonts w:ascii="Times New Roman" w:hAnsi="Times New Roman"/>
          <w:szCs w:val="24"/>
        </w:rPr>
        <w:t>.</w:t>
      </w:r>
      <w:r w:rsidR="005B15F7">
        <w:rPr>
          <w:rFonts w:ascii="Times New Roman" w:hAnsi="Times New Roman"/>
          <w:szCs w:val="24"/>
        </w:rPr>
        <w:t xml:space="preserve"> The regulation cannot be revised until we clear this information collection.</w:t>
      </w:r>
      <w:r w:rsidR="00701624">
        <w:rPr>
          <w:rFonts w:ascii="Times New Roman" w:hAnsi="Times New Roman"/>
          <w:szCs w:val="24"/>
        </w:rPr>
        <w:t xml:space="preserve"> </w:t>
      </w:r>
      <w:r w:rsidRPr="00D8149A">
        <w:rPr>
          <w:rFonts w:ascii="Times New Roman" w:hAnsi="Times New Roman"/>
          <w:szCs w:val="24"/>
        </w:rPr>
        <w:t xml:space="preserve">The purpose of the information collection is to allow NARA to determine whether the proposed </w:t>
      </w:r>
      <w:r w:rsidR="005B15F7">
        <w:rPr>
          <w:rFonts w:ascii="Times New Roman" w:hAnsi="Times New Roman"/>
          <w:szCs w:val="24"/>
        </w:rPr>
        <w:t>digitization</w:t>
      </w:r>
      <w:r w:rsidR="005B15F7" w:rsidRPr="00D8149A">
        <w:rPr>
          <w:rFonts w:ascii="Times New Roman" w:hAnsi="Times New Roman"/>
          <w:szCs w:val="24"/>
        </w:rPr>
        <w:t xml:space="preserve"> </w:t>
      </w:r>
      <w:r w:rsidRPr="00D8149A">
        <w:rPr>
          <w:rFonts w:ascii="Times New Roman" w:hAnsi="Times New Roman"/>
          <w:szCs w:val="24"/>
        </w:rPr>
        <w:t>project meets the criteria in 36 CFR 1254.94</w:t>
      </w:r>
      <w:r w:rsidR="005B15F7">
        <w:rPr>
          <w:rFonts w:ascii="Times New Roman" w:hAnsi="Times New Roman"/>
          <w:szCs w:val="24"/>
        </w:rPr>
        <w:t xml:space="preserve"> (also under revision</w:t>
      </w:r>
      <w:r w:rsidR="007130B4">
        <w:rPr>
          <w:rFonts w:ascii="Times New Roman" w:hAnsi="Times New Roman"/>
          <w:szCs w:val="24"/>
        </w:rPr>
        <w:t xml:space="preserve"> from microfilming to digitizing</w:t>
      </w:r>
      <w:r w:rsidR="005B15F7">
        <w:rPr>
          <w:rFonts w:ascii="Times New Roman" w:hAnsi="Times New Roman"/>
          <w:szCs w:val="24"/>
        </w:rPr>
        <w:t>)</w:t>
      </w:r>
      <w:r w:rsidRPr="00D8149A">
        <w:rPr>
          <w:rFonts w:ascii="Times New Roman" w:hAnsi="Times New Roman"/>
          <w:szCs w:val="24"/>
        </w:rPr>
        <w:t xml:space="preserve">, to ensure the project will not cause damage to the records being </w:t>
      </w:r>
      <w:r w:rsidR="005B15F7">
        <w:rPr>
          <w:rFonts w:ascii="Times New Roman" w:hAnsi="Times New Roman"/>
          <w:szCs w:val="24"/>
        </w:rPr>
        <w:t>digitized</w:t>
      </w:r>
      <w:r w:rsidRPr="00D8149A">
        <w:rPr>
          <w:rFonts w:ascii="Times New Roman" w:hAnsi="Times New Roman"/>
          <w:szCs w:val="24"/>
        </w:rPr>
        <w:t xml:space="preserve">, and to schedule the use of the limited space available for private </w:t>
      </w:r>
      <w:r w:rsidR="005B15F7">
        <w:rPr>
          <w:rFonts w:ascii="Times New Roman" w:hAnsi="Times New Roman"/>
          <w:szCs w:val="24"/>
        </w:rPr>
        <w:t>digitiz</w:t>
      </w:r>
      <w:r w:rsidR="007130B4">
        <w:rPr>
          <w:rFonts w:ascii="Times New Roman" w:hAnsi="Times New Roman"/>
          <w:szCs w:val="24"/>
        </w:rPr>
        <w:t>ation projects</w:t>
      </w:r>
      <w:r w:rsidRPr="00D8149A">
        <w:rPr>
          <w:rFonts w:ascii="Times New Roman" w:hAnsi="Times New Roman"/>
          <w:szCs w:val="24"/>
        </w:rPr>
        <w:t>. Public access to the archival holdings in the National Archives and Presidential libraries is enhanced by the availability of private</w:t>
      </w:r>
      <w:r w:rsidR="005B15F7">
        <w:rPr>
          <w:rFonts w:ascii="Times New Roman" w:hAnsi="Times New Roman"/>
          <w:szCs w:val="24"/>
        </w:rPr>
        <w:t>ly</w:t>
      </w:r>
      <w:r w:rsidR="007130B4">
        <w:rPr>
          <w:rFonts w:ascii="Times New Roman" w:hAnsi="Times New Roman"/>
          <w:szCs w:val="24"/>
        </w:rPr>
        <w:t xml:space="preserve"> </w:t>
      </w:r>
      <w:r w:rsidR="005B15F7">
        <w:rPr>
          <w:rFonts w:ascii="Times New Roman" w:hAnsi="Times New Roman"/>
          <w:szCs w:val="24"/>
        </w:rPr>
        <w:t>digitized</w:t>
      </w:r>
      <w:r w:rsidR="005B15F7" w:rsidRPr="00D8149A">
        <w:rPr>
          <w:rFonts w:ascii="Times New Roman" w:hAnsi="Times New Roman"/>
          <w:szCs w:val="24"/>
        </w:rPr>
        <w:t xml:space="preserve"> </w:t>
      </w:r>
      <w:r w:rsidRPr="00D8149A">
        <w:rPr>
          <w:rFonts w:ascii="Times New Roman" w:hAnsi="Times New Roman"/>
          <w:szCs w:val="24"/>
        </w:rPr>
        <w:t>se</w:t>
      </w:r>
      <w:r w:rsidR="00701624">
        <w:rPr>
          <w:rFonts w:ascii="Times New Roman" w:hAnsi="Times New Roman"/>
          <w:szCs w:val="24"/>
        </w:rPr>
        <w:t xml:space="preserve">ries of significant documents. </w:t>
      </w:r>
      <w:r w:rsidRPr="00D8149A">
        <w:rPr>
          <w:rFonts w:ascii="Times New Roman" w:hAnsi="Times New Roman"/>
          <w:szCs w:val="24"/>
        </w:rPr>
        <w:t xml:space="preserve">Without this information collection, NARA would not be able to allow private </w:t>
      </w:r>
      <w:r w:rsidR="005B15F7">
        <w:rPr>
          <w:rFonts w:ascii="Times New Roman" w:hAnsi="Times New Roman"/>
          <w:szCs w:val="24"/>
        </w:rPr>
        <w:t>digitizing</w:t>
      </w:r>
      <w:r w:rsidR="005B15F7" w:rsidRPr="00D8149A">
        <w:rPr>
          <w:rFonts w:ascii="Times New Roman" w:hAnsi="Times New Roman"/>
          <w:szCs w:val="24"/>
        </w:rPr>
        <w:t xml:space="preserve"> </w:t>
      </w:r>
      <w:r w:rsidRPr="00D8149A">
        <w:rPr>
          <w:rFonts w:ascii="Times New Roman" w:hAnsi="Times New Roman"/>
          <w:szCs w:val="24"/>
        </w:rPr>
        <w:t>of the records.</w:t>
      </w:r>
    </w:p>
    <w:p w:rsidR="006D4301" w:rsidRPr="00D8149A" w:rsidRDefault="006D4301">
      <w:pPr>
        <w:rPr>
          <w:rFonts w:ascii="Times New Roman" w:hAnsi="Times New Roman"/>
          <w:szCs w:val="24"/>
        </w:rPr>
      </w:pPr>
    </w:p>
    <w:p w:rsidR="006D4301" w:rsidRPr="00D8149A" w:rsidRDefault="006D4301">
      <w:pPr>
        <w:tabs>
          <w:tab w:val="left" w:pos="-1440"/>
        </w:tabs>
        <w:ind w:left="720" w:hanging="720"/>
        <w:rPr>
          <w:rFonts w:ascii="Times New Roman" w:hAnsi="Times New Roman"/>
          <w:szCs w:val="24"/>
        </w:rPr>
      </w:pPr>
      <w:r w:rsidRPr="00D8149A">
        <w:rPr>
          <w:rFonts w:ascii="Times New Roman" w:hAnsi="Times New Roman"/>
          <w:szCs w:val="24"/>
        </w:rPr>
        <w:t xml:space="preserve">2.  </w:t>
      </w:r>
      <w:r w:rsidRPr="00D8149A">
        <w:rPr>
          <w:rFonts w:ascii="Times New Roman" w:hAnsi="Times New Roman"/>
          <w:szCs w:val="24"/>
        </w:rPr>
        <w:tab/>
      </w:r>
      <w:r w:rsidR="00D8149A" w:rsidRPr="00D8149A">
        <w:rPr>
          <w:rFonts w:ascii="Times New Roman" w:hAnsi="Times New Roman"/>
          <w:b/>
          <w:szCs w:val="24"/>
          <w:u w:val="single"/>
        </w:rPr>
        <w:t xml:space="preserve">Purpose and </w:t>
      </w:r>
      <w:r w:rsidR="00271ECB">
        <w:rPr>
          <w:rFonts w:ascii="Times New Roman" w:hAnsi="Times New Roman"/>
          <w:b/>
          <w:szCs w:val="24"/>
          <w:u w:val="single"/>
        </w:rPr>
        <w:t>u</w:t>
      </w:r>
      <w:r w:rsidR="00D8149A" w:rsidRPr="00D8149A">
        <w:rPr>
          <w:rFonts w:ascii="Times New Roman" w:hAnsi="Times New Roman"/>
          <w:b/>
          <w:szCs w:val="24"/>
          <w:u w:val="single"/>
        </w:rPr>
        <w:t xml:space="preserve">se of the </w:t>
      </w:r>
      <w:r w:rsidR="00271ECB">
        <w:rPr>
          <w:rFonts w:ascii="Times New Roman" w:hAnsi="Times New Roman"/>
          <w:b/>
          <w:szCs w:val="24"/>
          <w:u w:val="single"/>
        </w:rPr>
        <w:t>i</w:t>
      </w:r>
      <w:r w:rsidR="00D8149A" w:rsidRPr="00D8149A">
        <w:rPr>
          <w:rFonts w:ascii="Times New Roman" w:hAnsi="Times New Roman"/>
          <w:b/>
          <w:szCs w:val="24"/>
          <w:u w:val="single"/>
        </w:rPr>
        <w:t>nformation.</w:t>
      </w:r>
      <w:r w:rsidR="00D8149A" w:rsidRPr="00D8149A">
        <w:rPr>
          <w:rFonts w:ascii="Times New Roman" w:hAnsi="Times New Roman"/>
          <w:szCs w:val="24"/>
        </w:rPr>
        <w:t xml:space="preserve">  </w:t>
      </w:r>
      <w:r w:rsidRPr="00D8149A">
        <w:rPr>
          <w:rFonts w:ascii="Times New Roman" w:hAnsi="Times New Roman"/>
          <w:szCs w:val="24"/>
        </w:rPr>
        <w:t xml:space="preserve">The information collection is used by NARA to evaluate the reference use and condition of the records proposed for </w:t>
      </w:r>
      <w:r w:rsidR="005B15F7">
        <w:rPr>
          <w:rFonts w:ascii="Times New Roman" w:hAnsi="Times New Roman"/>
          <w:szCs w:val="24"/>
        </w:rPr>
        <w:t>digitizing</w:t>
      </w:r>
      <w:r w:rsidRPr="00D8149A">
        <w:rPr>
          <w:rFonts w:ascii="Times New Roman" w:hAnsi="Times New Roman"/>
          <w:szCs w:val="24"/>
        </w:rPr>
        <w:t xml:space="preserve">, the equipment to be used, and </w:t>
      </w:r>
      <w:r w:rsidR="005E713F">
        <w:rPr>
          <w:rFonts w:ascii="Times New Roman" w:hAnsi="Times New Roman"/>
          <w:szCs w:val="24"/>
        </w:rPr>
        <w:t>digitiz</w:t>
      </w:r>
      <w:r w:rsidR="005B15F7" w:rsidRPr="00D8149A">
        <w:rPr>
          <w:rFonts w:ascii="Times New Roman" w:hAnsi="Times New Roman"/>
          <w:szCs w:val="24"/>
        </w:rPr>
        <w:t xml:space="preserve">ing </w:t>
      </w:r>
      <w:r w:rsidRPr="00D8149A">
        <w:rPr>
          <w:rFonts w:ascii="Times New Roman" w:hAnsi="Times New Roman"/>
          <w:szCs w:val="24"/>
        </w:rPr>
        <w:t xml:space="preserve">procedures to ensure that records are appropriate for </w:t>
      </w:r>
      <w:r w:rsidR="005B15F7">
        <w:rPr>
          <w:rFonts w:ascii="Times New Roman" w:hAnsi="Times New Roman"/>
          <w:szCs w:val="24"/>
        </w:rPr>
        <w:t>digitiz</w:t>
      </w:r>
      <w:r w:rsidR="005E713F">
        <w:rPr>
          <w:rFonts w:ascii="Times New Roman" w:hAnsi="Times New Roman"/>
          <w:szCs w:val="24"/>
        </w:rPr>
        <w:t>i</w:t>
      </w:r>
      <w:r w:rsidR="005B15F7" w:rsidRPr="00D8149A">
        <w:rPr>
          <w:rFonts w:ascii="Times New Roman" w:hAnsi="Times New Roman"/>
          <w:szCs w:val="24"/>
        </w:rPr>
        <w:t xml:space="preserve">ng </w:t>
      </w:r>
      <w:r w:rsidR="005E713F">
        <w:rPr>
          <w:rFonts w:ascii="Times New Roman" w:hAnsi="Times New Roman"/>
          <w:szCs w:val="24"/>
        </w:rPr>
        <w:t xml:space="preserve">(e.g., records are not </w:t>
      </w:r>
      <w:r w:rsidRPr="00D8149A">
        <w:rPr>
          <w:rFonts w:ascii="Times New Roman" w:hAnsi="Times New Roman"/>
          <w:szCs w:val="24"/>
        </w:rPr>
        <w:t xml:space="preserve">classified or otherwise restricted and that they have not been </w:t>
      </w:r>
      <w:r w:rsidR="002A79AD">
        <w:rPr>
          <w:rFonts w:ascii="Times New Roman" w:hAnsi="Times New Roman"/>
          <w:szCs w:val="24"/>
        </w:rPr>
        <w:t>digitized</w:t>
      </w:r>
      <w:r w:rsidR="005B15F7" w:rsidRPr="00D8149A">
        <w:rPr>
          <w:rFonts w:ascii="Times New Roman" w:hAnsi="Times New Roman"/>
          <w:szCs w:val="24"/>
        </w:rPr>
        <w:t xml:space="preserve"> </w:t>
      </w:r>
      <w:r w:rsidRPr="00D8149A">
        <w:rPr>
          <w:rFonts w:ascii="Times New Roman" w:hAnsi="Times New Roman"/>
          <w:szCs w:val="24"/>
        </w:rPr>
        <w:t xml:space="preserve">previously) and that the records will not be damaged during </w:t>
      </w:r>
      <w:r w:rsidR="005E713F">
        <w:rPr>
          <w:rFonts w:ascii="Times New Roman" w:hAnsi="Times New Roman"/>
          <w:szCs w:val="24"/>
        </w:rPr>
        <w:t>digitiz</w:t>
      </w:r>
      <w:r w:rsidR="005B15F7" w:rsidRPr="00D8149A">
        <w:rPr>
          <w:rFonts w:ascii="Times New Roman" w:hAnsi="Times New Roman"/>
          <w:szCs w:val="24"/>
        </w:rPr>
        <w:t>ing</w:t>
      </w:r>
      <w:r w:rsidRPr="00D8149A">
        <w:rPr>
          <w:rFonts w:ascii="Times New Roman" w:hAnsi="Times New Roman"/>
          <w:szCs w:val="24"/>
        </w:rPr>
        <w:t>.</w:t>
      </w:r>
    </w:p>
    <w:p w:rsidR="006D4301" w:rsidRPr="00D8149A" w:rsidRDefault="006D4301">
      <w:pPr>
        <w:rPr>
          <w:rFonts w:ascii="Times New Roman" w:hAnsi="Times New Roman"/>
          <w:szCs w:val="24"/>
        </w:rPr>
      </w:pPr>
    </w:p>
    <w:p w:rsidR="006D4301" w:rsidRPr="00D8149A" w:rsidRDefault="006D4301">
      <w:pPr>
        <w:tabs>
          <w:tab w:val="left" w:pos="-1440"/>
        </w:tabs>
        <w:ind w:left="720" w:hanging="720"/>
        <w:rPr>
          <w:rFonts w:ascii="Times New Roman" w:hAnsi="Times New Roman"/>
          <w:szCs w:val="24"/>
        </w:rPr>
      </w:pPr>
      <w:r w:rsidRPr="00D8149A">
        <w:rPr>
          <w:rFonts w:ascii="Times New Roman" w:hAnsi="Times New Roman"/>
          <w:szCs w:val="24"/>
        </w:rPr>
        <w:t xml:space="preserve">3.  </w:t>
      </w:r>
      <w:r w:rsidRPr="00D8149A">
        <w:rPr>
          <w:rFonts w:ascii="Times New Roman" w:hAnsi="Times New Roman"/>
          <w:szCs w:val="24"/>
        </w:rPr>
        <w:tab/>
      </w:r>
      <w:r w:rsidR="00D8149A" w:rsidRPr="00D8149A">
        <w:rPr>
          <w:rFonts w:ascii="Times New Roman" w:hAnsi="Times New Roman"/>
          <w:b/>
          <w:szCs w:val="24"/>
          <w:u w:val="single"/>
        </w:rPr>
        <w:t xml:space="preserve">Use of </w:t>
      </w:r>
      <w:r w:rsidR="00271ECB">
        <w:rPr>
          <w:rFonts w:ascii="Times New Roman" w:hAnsi="Times New Roman"/>
          <w:b/>
          <w:szCs w:val="24"/>
          <w:u w:val="single"/>
        </w:rPr>
        <w:t>i</w:t>
      </w:r>
      <w:r w:rsidR="00D8149A" w:rsidRPr="00D8149A">
        <w:rPr>
          <w:rFonts w:ascii="Times New Roman" w:hAnsi="Times New Roman"/>
          <w:b/>
          <w:szCs w:val="24"/>
          <w:u w:val="single"/>
        </w:rPr>
        <w:t xml:space="preserve">nformation </w:t>
      </w:r>
      <w:r w:rsidR="00271ECB">
        <w:rPr>
          <w:rFonts w:ascii="Times New Roman" w:hAnsi="Times New Roman"/>
          <w:b/>
          <w:szCs w:val="24"/>
          <w:u w:val="single"/>
        </w:rPr>
        <w:t>technology and burden r</w:t>
      </w:r>
      <w:r w:rsidR="00D8149A" w:rsidRPr="00D8149A">
        <w:rPr>
          <w:rFonts w:ascii="Times New Roman" w:hAnsi="Times New Roman"/>
          <w:b/>
          <w:szCs w:val="24"/>
          <w:u w:val="single"/>
        </w:rPr>
        <w:t>eduction.</w:t>
      </w:r>
      <w:r w:rsidR="00D8149A" w:rsidRPr="00D8149A">
        <w:rPr>
          <w:rFonts w:ascii="Times New Roman" w:hAnsi="Times New Roman"/>
          <w:szCs w:val="24"/>
        </w:rPr>
        <w:t xml:space="preserve">  </w:t>
      </w:r>
      <w:r w:rsidR="002A79AD">
        <w:rPr>
          <w:rFonts w:ascii="Times New Roman" w:hAnsi="Times New Roman"/>
          <w:szCs w:val="24"/>
        </w:rPr>
        <w:t xml:space="preserve">The requests are submitted electronically. </w:t>
      </w:r>
      <w:r w:rsidRPr="00D8149A">
        <w:rPr>
          <w:rFonts w:ascii="Times New Roman" w:hAnsi="Times New Roman"/>
          <w:szCs w:val="24"/>
        </w:rPr>
        <w:t>No use of improved information technology is planned given the small number of respondents and the nature of the information requested.</w:t>
      </w:r>
    </w:p>
    <w:p w:rsidR="006D4301" w:rsidRPr="00D8149A" w:rsidRDefault="006D4301">
      <w:pPr>
        <w:rPr>
          <w:rFonts w:ascii="Times New Roman" w:hAnsi="Times New Roman"/>
          <w:szCs w:val="24"/>
        </w:rPr>
      </w:pPr>
    </w:p>
    <w:p w:rsidR="006D4301" w:rsidRPr="00D8149A" w:rsidRDefault="006D4301">
      <w:pPr>
        <w:tabs>
          <w:tab w:val="left" w:pos="-1440"/>
        </w:tabs>
        <w:ind w:left="720" w:hanging="720"/>
        <w:rPr>
          <w:rFonts w:ascii="Times New Roman" w:hAnsi="Times New Roman"/>
          <w:szCs w:val="24"/>
        </w:rPr>
      </w:pPr>
      <w:r w:rsidRPr="00D8149A">
        <w:rPr>
          <w:rFonts w:ascii="Times New Roman" w:hAnsi="Times New Roman"/>
          <w:szCs w:val="24"/>
        </w:rPr>
        <w:t xml:space="preserve">4.  </w:t>
      </w:r>
      <w:r w:rsidRPr="00D8149A">
        <w:rPr>
          <w:rFonts w:ascii="Times New Roman" w:hAnsi="Times New Roman"/>
          <w:szCs w:val="24"/>
        </w:rPr>
        <w:tab/>
      </w:r>
      <w:r w:rsidR="00271ECB">
        <w:rPr>
          <w:rFonts w:ascii="Times New Roman" w:hAnsi="Times New Roman"/>
          <w:b/>
          <w:szCs w:val="24"/>
          <w:u w:val="single"/>
        </w:rPr>
        <w:t>Efforts to identify d</w:t>
      </w:r>
      <w:r w:rsidR="00D8149A" w:rsidRPr="00D8149A">
        <w:rPr>
          <w:rFonts w:ascii="Times New Roman" w:hAnsi="Times New Roman"/>
          <w:b/>
          <w:szCs w:val="24"/>
          <w:u w:val="single"/>
        </w:rPr>
        <w:t>upli</w:t>
      </w:r>
      <w:r w:rsidR="00271ECB">
        <w:rPr>
          <w:rFonts w:ascii="Times New Roman" w:hAnsi="Times New Roman"/>
          <w:b/>
          <w:szCs w:val="24"/>
          <w:u w:val="single"/>
        </w:rPr>
        <w:t>cation and use of s</w:t>
      </w:r>
      <w:r w:rsidR="00D8149A" w:rsidRPr="00D8149A">
        <w:rPr>
          <w:rFonts w:ascii="Times New Roman" w:hAnsi="Times New Roman"/>
          <w:b/>
          <w:szCs w:val="24"/>
          <w:u w:val="single"/>
        </w:rPr>
        <w:t xml:space="preserve">imilar </w:t>
      </w:r>
      <w:r w:rsidR="00271ECB">
        <w:rPr>
          <w:rFonts w:ascii="Times New Roman" w:hAnsi="Times New Roman"/>
          <w:b/>
          <w:szCs w:val="24"/>
          <w:u w:val="single"/>
        </w:rPr>
        <w:t>i</w:t>
      </w:r>
      <w:r w:rsidR="00D8149A" w:rsidRPr="00D8149A">
        <w:rPr>
          <w:rFonts w:ascii="Times New Roman" w:hAnsi="Times New Roman"/>
          <w:b/>
          <w:szCs w:val="24"/>
          <w:u w:val="single"/>
        </w:rPr>
        <w:t>nformation.</w:t>
      </w:r>
      <w:r w:rsidR="00D8149A" w:rsidRPr="00D8149A">
        <w:rPr>
          <w:rFonts w:ascii="Times New Roman" w:hAnsi="Times New Roman"/>
          <w:szCs w:val="24"/>
        </w:rPr>
        <w:t xml:space="preserve">  </w:t>
      </w:r>
      <w:r w:rsidRPr="00D8149A">
        <w:rPr>
          <w:rFonts w:ascii="Times New Roman" w:hAnsi="Times New Roman"/>
          <w:szCs w:val="24"/>
        </w:rPr>
        <w:t>No dup</w:t>
      </w:r>
      <w:r w:rsidR="00701624">
        <w:rPr>
          <w:rFonts w:ascii="Times New Roman" w:hAnsi="Times New Roman"/>
          <w:szCs w:val="24"/>
        </w:rPr>
        <w:t xml:space="preserve">lication exists. </w:t>
      </w:r>
      <w:r w:rsidRPr="00D8149A">
        <w:rPr>
          <w:rFonts w:ascii="Times New Roman" w:hAnsi="Times New Roman"/>
          <w:szCs w:val="24"/>
        </w:rPr>
        <w:t>No similar information is already available.</w:t>
      </w:r>
    </w:p>
    <w:p w:rsidR="006D4301" w:rsidRPr="00D8149A" w:rsidRDefault="006D4301">
      <w:pPr>
        <w:rPr>
          <w:rFonts w:ascii="Times New Roman" w:hAnsi="Times New Roman"/>
          <w:szCs w:val="24"/>
        </w:rPr>
      </w:pPr>
    </w:p>
    <w:p w:rsidR="006D4301" w:rsidRPr="00D8149A" w:rsidRDefault="006D4301">
      <w:pPr>
        <w:tabs>
          <w:tab w:val="left" w:pos="-1440"/>
        </w:tabs>
        <w:ind w:left="720" w:hanging="720"/>
        <w:rPr>
          <w:rFonts w:ascii="Times New Roman" w:hAnsi="Times New Roman"/>
          <w:szCs w:val="24"/>
        </w:rPr>
      </w:pPr>
      <w:r w:rsidRPr="00D8149A">
        <w:rPr>
          <w:rFonts w:ascii="Times New Roman" w:hAnsi="Times New Roman"/>
          <w:szCs w:val="24"/>
        </w:rPr>
        <w:t xml:space="preserve">5.  </w:t>
      </w:r>
      <w:r w:rsidRPr="00D8149A">
        <w:rPr>
          <w:rFonts w:ascii="Times New Roman" w:hAnsi="Times New Roman"/>
          <w:szCs w:val="24"/>
        </w:rPr>
        <w:tab/>
      </w:r>
      <w:r w:rsidR="00271ECB">
        <w:rPr>
          <w:rFonts w:ascii="Times New Roman" w:hAnsi="Times New Roman"/>
          <w:b/>
          <w:szCs w:val="24"/>
          <w:u w:val="single"/>
        </w:rPr>
        <w:t>Impact on small b</w:t>
      </w:r>
      <w:r w:rsidR="00D8149A" w:rsidRPr="00D8149A">
        <w:rPr>
          <w:rFonts w:ascii="Times New Roman" w:hAnsi="Times New Roman"/>
          <w:b/>
          <w:szCs w:val="24"/>
          <w:u w:val="single"/>
        </w:rPr>
        <w:t>usiness</w:t>
      </w:r>
      <w:r w:rsidR="00215227">
        <w:rPr>
          <w:rFonts w:ascii="Times New Roman" w:hAnsi="Times New Roman"/>
          <w:b/>
          <w:szCs w:val="24"/>
          <w:u w:val="single"/>
        </w:rPr>
        <w:t>es</w:t>
      </w:r>
      <w:r w:rsidR="00271ECB">
        <w:rPr>
          <w:rFonts w:ascii="Times New Roman" w:hAnsi="Times New Roman"/>
          <w:b/>
          <w:szCs w:val="24"/>
          <w:u w:val="single"/>
        </w:rPr>
        <w:t xml:space="preserve"> or other s</w:t>
      </w:r>
      <w:r w:rsidR="00D8149A" w:rsidRPr="00D8149A">
        <w:rPr>
          <w:rFonts w:ascii="Times New Roman" w:hAnsi="Times New Roman"/>
          <w:b/>
          <w:szCs w:val="24"/>
          <w:u w:val="single"/>
        </w:rPr>
        <w:t xml:space="preserve">mall </w:t>
      </w:r>
      <w:r w:rsidR="00271ECB">
        <w:rPr>
          <w:rFonts w:ascii="Times New Roman" w:hAnsi="Times New Roman"/>
          <w:b/>
          <w:szCs w:val="24"/>
          <w:u w:val="single"/>
        </w:rPr>
        <w:t>e</w:t>
      </w:r>
      <w:r w:rsidR="00D8149A" w:rsidRPr="00D8149A">
        <w:rPr>
          <w:rFonts w:ascii="Times New Roman" w:hAnsi="Times New Roman"/>
          <w:b/>
          <w:szCs w:val="24"/>
          <w:u w:val="single"/>
        </w:rPr>
        <w:t>ntities.</w:t>
      </w:r>
      <w:r w:rsidR="00D8149A" w:rsidRPr="00D8149A">
        <w:rPr>
          <w:rFonts w:ascii="Times New Roman" w:hAnsi="Times New Roman"/>
          <w:szCs w:val="24"/>
        </w:rPr>
        <w:t xml:space="preserve">  </w:t>
      </w:r>
      <w:r w:rsidRPr="00D8149A">
        <w:rPr>
          <w:rFonts w:ascii="Times New Roman" w:hAnsi="Times New Roman"/>
          <w:szCs w:val="24"/>
        </w:rPr>
        <w:t>NARA has attempted to minimize the burden on small businesses by requiring the minimum information necessary to evaluate the request.</w:t>
      </w:r>
    </w:p>
    <w:p w:rsidR="006D4301" w:rsidRPr="00D8149A" w:rsidRDefault="006D4301">
      <w:pPr>
        <w:rPr>
          <w:rFonts w:ascii="Times New Roman" w:hAnsi="Times New Roman"/>
          <w:szCs w:val="24"/>
        </w:rPr>
      </w:pPr>
    </w:p>
    <w:p w:rsidR="006D4301" w:rsidRPr="00D8149A" w:rsidRDefault="006D4301">
      <w:pPr>
        <w:tabs>
          <w:tab w:val="left" w:pos="-1440"/>
        </w:tabs>
        <w:ind w:left="720" w:hanging="720"/>
        <w:rPr>
          <w:rFonts w:ascii="Times New Roman" w:hAnsi="Times New Roman"/>
          <w:szCs w:val="24"/>
        </w:rPr>
      </w:pPr>
      <w:r w:rsidRPr="00D8149A">
        <w:rPr>
          <w:rFonts w:ascii="Times New Roman" w:hAnsi="Times New Roman"/>
          <w:szCs w:val="24"/>
        </w:rPr>
        <w:t xml:space="preserve">6.  </w:t>
      </w:r>
      <w:r w:rsidRPr="00D8149A">
        <w:rPr>
          <w:rFonts w:ascii="Times New Roman" w:hAnsi="Times New Roman"/>
          <w:szCs w:val="24"/>
        </w:rPr>
        <w:tab/>
      </w:r>
      <w:r w:rsidR="00271ECB">
        <w:rPr>
          <w:rFonts w:ascii="Times New Roman" w:hAnsi="Times New Roman"/>
          <w:b/>
          <w:szCs w:val="24"/>
          <w:u w:val="single"/>
        </w:rPr>
        <w:t>Consequences of collecting the information less f</w:t>
      </w:r>
      <w:r w:rsidR="00D8149A" w:rsidRPr="00D8149A">
        <w:rPr>
          <w:rFonts w:ascii="Times New Roman" w:hAnsi="Times New Roman"/>
          <w:b/>
          <w:szCs w:val="24"/>
          <w:u w:val="single"/>
        </w:rPr>
        <w:t>requently.</w:t>
      </w:r>
      <w:r w:rsidR="00D8149A" w:rsidRPr="00D8149A">
        <w:rPr>
          <w:rFonts w:ascii="Times New Roman" w:hAnsi="Times New Roman"/>
          <w:szCs w:val="24"/>
        </w:rPr>
        <w:t xml:space="preserve">  </w:t>
      </w:r>
      <w:r w:rsidRPr="00D8149A">
        <w:rPr>
          <w:rFonts w:ascii="Times New Roman" w:hAnsi="Times New Roman"/>
          <w:szCs w:val="24"/>
        </w:rPr>
        <w:t xml:space="preserve">The information collection cannot be conducted less frequently than once per new </w:t>
      </w:r>
      <w:r w:rsidR="005B15F7">
        <w:rPr>
          <w:rFonts w:ascii="Times New Roman" w:hAnsi="Times New Roman"/>
          <w:szCs w:val="24"/>
        </w:rPr>
        <w:t>digitization</w:t>
      </w:r>
      <w:r w:rsidR="005B15F7" w:rsidRPr="00D8149A">
        <w:rPr>
          <w:rFonts w:ascii="Times New Roman" w:hAnsi="Times New Roman"/>
          <w:szCs w:val="24"/>
        </w:rPr>
        <w:t xml:space="preserve"> </w:t>
      </w:r>
      <w:r w:rsidR="00701624">
        <w:rPr>
          <w:rFonts w:ascii="Times New Roman" w:hAnsi="Times New Roman"/>
          <w:szCs w:val="24"/>
        </w:rPr>
        <w:t xml:space="preserve">project. </w:t>
      </w:r>
      <w:r w:rsidRPr="00D8149A">
        <w:rPr>
          <w:rFonts w:ascii="Times New Roman" w:hAnsi="Times New Roman"/>
          <w:szCs w:val="24"/>
        </w:rPr>
        <w:t xml:space="preserve">Without the information specified in the information collection requirement, NARA could not permit private </w:t>
      </w:r>
      <w:r w:rsidR="005B15F7">
        <w:rPr>
          <w:rFonts w:ascii="Times New Roman" w:hAnsi="Times New Roman"/>
          <w:szCs w:val="24"/>
        </w:rPr>
        <w:t>digitization</w:t>
      </w:r>
      <w:r w:rsidR="005B15F7" w:rsidRPr="00D8149A">
        <w:rPr>
          <w:rFonts w:ascii="Times New Roman" w:hAnsi="Times New Roman"/>
          <w:szCs w:val="24"/>
        </w:rPr>
        <w:t xml:space="preserve"> </w:t>
      </w:r>
      <w:r w:rsidRPr="00D8149A">
        <w:rPr>
          <w:rFonts w:ascii="Times New Roman" w:hAnsi="Times New Roman"/>
          <w:szCs w:val="24"/>
        </w:rPr>
        <w:t>of archival records.</w:t>
      </w:r>
    </w:p>
    <w:p w:rsidR="006D4301" w:rsidRPr="00D8149A" w:rsidRDefault="006D4301">
      <w:pPr>
        <w:rPr>
          <w:rFonts w:ascii="Times New Roman" w:hAnsi="Times New Roman"/>
          <w:szCs w:val="24"/>
        </w:rPr>
      </w:pPr>
    </w:p>
    <w:p w:rsidR="006D4301" w:rsidRPr="00D8149A" w:rsidRDefault="006D4301">
      <w:pPr>
        <w:tabs>
          <w:tab w:val="left" w:pos="-1440"/>
        </w:tabs>
        <w:ind w:left="720" w:hanging="720"/>
        <w:rPr>
          <w:rFonts w:ascii="Times New Roman" w:hAnsi="Times New Roman"/>
          <w:szCs w:val="24"/>
        </w:rPr>
      </w:pPr>
      <w:r w:rsidRPr="00D8149A">
        <w:rPr>
          <w:rFonts w:ascii="Times New Roman" w:hAnsi="Times New Roman"/>
          <w:szCs w:val="24"/>
        </w:rPr>
        <w:t xml:space="preserve">7.  </w:t>
      </w:r>
      <w:r w:rsidRPr="00D8149A">
        <w:rPr>
          <w:rFonts w:ascii="Times New Roman" w:hAnsi="Times New Roman"/>
          <w:szCs w:val="24"/>
        </w:rPr>
        <w:tab/>
      </w:r>
      <w:r w:rsidR="00271ECB">
        <w:rPr>
          <w:rFonts w:ascii="Times New Roman" w:hAnsi="Times New Roman"/>
          <w:b/>
          <w:szCs w:val="24"/>
          <w:u w:val="single"/>
        </w:rPr>
        <w:t>Special circumstances relating to the g</w:t>
      </w:r>
      <w:r w:rsidR="00D8149A" w:rsidRPr="00D8149A">
        <w:rPr>
          <w:rFonts w:ascii="Times New Roman" w:hAnsi="Times New Roman"/>
          <w:b/>
          <w:szCs w:val="24"/>
          <w:u w:val="single"/>
        </w:rPr>
        <w:t>uidelines of 5 CFR 1320.5.</w:t>
      </w:r>
      <w:r w:rsidR="00D8149A" w:rsidRPr="00D8149A">
        <w:rPr>
          <w:rFonts w:ascii="Times New Roman" w:hAnsi="Times New Roman"/>
          <w:szCs w:val="24"/>
        </w:rPr>
        <w:t xml:space="preserve">  </w:t>
      </w:r>
      <w:r w:rsidRPr="00D8149A">
        <w:rPr>
          <w:rFonts w:ascii="Times New Roman" w:hAnsi="Times New Roman"/>
          <w:szCs w:val="24"/>
        </w:rPr>
        <w:t>The collection will be conducted in a manner consistent with the guidelines in 5 CFR Part 1320.</w:t>
      </w:r>
    </w:p>
    <w:p w:rsidR="006D4301" w:rsidRPr="00D8149A" w:rsidRDefault="006D4301">
      <w:pPr>
        <w:rPr>
          <w:rFonts w:ascii="Times New Roman" w:hAnsi="Times New Roman"/>
          <w:szCs w:val="24"/>
        </w:rPr>
      </w:pPr>
    </w:p>
    <w:p w:rsidR="006D4301" w:rsidRPr="00D8149A" w:rsidRDefault="006D4301">
      <w:pPr>
        <w:tabs>
          <w:tab w:val="left" w:pos="-1440"/>
        </w:tabs>
        <w:ind w:left="720" w:hanging="720"/>
        <w:rPr>
          <w:rFonts w:ascii="Times New Roman" w:hAnsi="Times New Roman"/>
          <w:szCs w:val="24"/>
        </w:rPr>
      </w:pPr>
      <w:r w:rsidRPr="00D8149A">
        <w:rPr>
          <w:rFonts w:ascii="Times New Roman" w:hAnsi="Times New Roman"/>
          <w:szCs w:val="24"/>
        </w:rPr>
        <w:t xml:space="preserve">8.  </w:t>
      </w:r>
      <w:r w:rsidRPr="00D8149A">
        <w:rPr>
          <w:rFonts w:ascii="Times New Roman" w:hAnsi="Times New Roman"/>
          <w:szCs w:val="24"/>
        </w:rPr>
        <w:tab/>
      </w:r>
      <w:r w:rsidR="00271ECB">
        <w:rPr>
          <w:rFonts w:ascii="Times New Roman" w:hAnsi="Times New Roman"/>
          <w:b/>
          <w:szCs w:val="24"/>
          <w:u w:val="single"/>
        </w:rPr>
        <w:t>Comments in r</w:t>
      </w:r>
      <w:r w:rsidR="00D8149A" w:rsidRPr="00D8149A">
        <w:rPr>
          <w:rFonts w:ascii="Times New Roman" w:hAnsi="Times New Roman"/>
          <w:b/>
          <w:szCs w:val="24"/>
          <w:u w:val="single"/>
        </w:rPr>
        <w:t>esponse to t</w:t>
      </w:r>
      <w:r w:rsidR="00271ECB">
        <w:rPr>
          <w:rFonts w:ascii="Times New Roman" w:hAnsi="Times New Roman"/>
          <w:b/>
          <w:szCs w:val="24"/>
          <w:u w:val="single"/>
        </w:rPr>
        <w:t>he Federal Register notice and efforts to consult outside a</w:t>
      </w:r>
      <w:r w:rsidR="00D8149A" w:rsidRPr="00D8149A">
        <w:rPr>
          <w:rFonts w:ascii="Times New Roman" w:hAnsi="Times New Roman"/>
          <w:b/>
          <w:szCs w:val="24"/>
          <w:u w:val="single"/>
        </w:rPr>
        <w:t>gency.</w:t>
      </w:r>
      <w:r w:rsidR="00D8149A" w:rsidRPr="00D8149A">
        <w:rPr>
          <w:rFonts w:ascii="Times New Roman" w:hAnsi="Times New Roman"/>
          <w:szCs w:val="24"/>
        </w:rPr>
        <w:t xml:space="preserve">  </w:t>
      </w:r>
      <w:r w:rsidRPr="00D8149A">
        <w:rPr>
          <w:rFonts w:ascii="Times New Roman" w:hAnsi="Times New Roman"/>
          <w:szCs w:val="24"/>
        </w:rPr>
        <w:t xml:space="preserve">NARA published a </w:t>
      </w:r>
      <w:r w:rsidRPr="00E446AF">
        <w:rPr>
          <w:rFonts w:ascii="Times New Roman" w:hAnsi="Times New Roman"/>
          <w:i/>
          <w:szCs w:val="24"/>
        </w:rPr>
        <w:t>Federal Register</w:t>
      </w:r>
      <w:r w:rsidRPr="00D8149A">
        <w:rPr>
          <w:rFonts w:ascii="Times New Roman" w:hAnsi="Times New Roman"/>
          <w:szCs w:val="24"/>
        </w:rPr>
        <w:t xml:space="preserve"> notice announcing the </w:t>
      </w:r>
      <w:r w:rsidRPr="00E446AF">
        <w:rPr>
          <w:rFonts w:ascii="Times New Roman" w:hAnsi="Times New Roman"/>
          <w:szCs w:val="24"/>
        </w:rPr>
        <w:t>agency</w:t>
      </w:r>
      <w:r w:rsidR="00D8149A" w:rsidRPr="00E446AF">
        <w:rPr>
          <w:rFonts w:ascii="Times New Roman" w:hAnsi="Times New Roman"/>
          <w:szCs w:val="24"/>
        </w:rPr>
        <w:t>’</w:t>
      </w:r>
      <w:r w:rsidRPr="00E446AF">
        <w:rPr>
          <w:rFonts w:ascii="Times New Roman" w:hAnsi="Times New Roman"/>
          <w:szCs w:val="24"/>
        </w:rPr>
        <w:t xml:space="preserve">s intent to request extension of OMB approval of the information collection on </w:t>
      </w:r>
      <w:r w:rsidR="005E713F">
        <w:rPr>
          <w:rFonts w:ascii="Times New Roman" w:hAnsi="Times New Roman"/>
          <w:szCs w:val="24"/>
        </w:rPr>
        <w:t>July</w:t>
      </w:r>
      <w:r w:rsidR="00D35AD5">
        <w:rPr>
          <w:rFonts w:ascii="Times New Roman" w:hAnsi="Times New Roman"/>
          <w:szCs w:val="24"/>
        </w:rPr>
        <w:t xml:space="preserve"> </w:t>
      </w:r>
      <w:r w:rsidR="00930F7B">
        <w:rPr>
          <w:rFonts w:ascii="Times New Roman" w:hAnsi="Times New Roman"/>
          <w:szCs w:val="24"/>
        </w:rPr>
        <w:t>27</w:t>
      </w:r>
      <w:r w:rsidR="00490748">
        <w:rPr>
          <w:rFonts w:ascii="Times New Roman" w:hAnsi="Times New Roman"/>
          <w:szCs w:val="24"/>
        </w:rPr>
        <w:t>,</w:t>
      </w:r>
      <w:r w:rsidRPr="00E446AF">
        <w:rPr>
          <w:rFonts w:ascii="Times New Roman" w:hAnsi="Times New Roman"/>
          <w:szCs w:val="24"/>
        </w:rPr>
        <w:t xml:space="preserve"> 20</w:t>
      </w:r>
      <w:r w:rsidR="000B2BD3">
        <w:rPr>
          <w:rFonts w:ascii="Times New Roman" w:hAnsi="Times New Roman"/>
          <w:szCs w:val="24"/>
        </w:rPr>
        <w:t>1</w:t>
      </w:r>
      <w:r w:rsidR="00271ECB">
        <w:rPr>
          <w:rFonts w:ascii="Times New Roman" w:hAnsi="Times New Roman"/>
          <w:szCs w:val="24"/>
        </w:rPr>
        <w:t>8</w:t>
      </w:r>
      <w:r w:rsidR="000B2BD3">
        <w:rPr>
          <w:rFonts w:ascii="Times New Roman" w:hAnsi="Times New Roman"/>
          <w:szCs w:val="24"/>
        </w:rPr>
        <w:t xml:space="preserve"> </w:t>
      </w:r>
      <w:r w:rsidRPr="00E446AF">
        <w:rPr>
          <w:rFonts w:ascii="Times New Roman" w:hAnsi="Times New Roman"/>
          <w:szCs w:val="24"/>
        </w:rPr>
        <w:t>(</w:t>
      </w:r>
      <w:r w:rsidR="0053681D">
        <w:rPr>
          <w:rFonts w:ascii="Times New Roman" w:hAnsi="Times New Roman"/>
          <w:szCs w:val="24"/>
        </w:rPr>
        <w:t>8</w:t>
      </w:r>
      <w:r w:rsidR="00271ECB">
        <w:rPr>
          <w:rFonts w:ascii="Times New Roman" w:hAnsi="Times New Roman"/>
          <w:szCs w:val="24"/>
        </w:rPr>
        <w:t>3</w:t>
      </w:r>
      <w:r w:rsidR="0053681D">
        <w:rPr>
          <w:rFonts w:ascii="Times New Roman" w:hAnsi="Times New Roman"/>
          <w:szCs w:val="24"/>
        </w:rPr>
        <w:t xml:space="preserve"> </w:t>
      </w:r>
      <w:r w:rsidR="00930F7B">
        <w:rPr>
          <w:rFonts w:ascii="Times New Roman" w:hAnsi="Times New Roman"/>
          <w:szCs w:val="24"/>
        </w:rPr>
        <w:t>FR 35681</w:t>
      </w:r>
      <w:r w:rsidR="00D35AD5">
        <w:rPr>
          <w:rFonts w:ascii="Times New Roman" w:hAnsi="Times New Roman"/>
          <w:szCs w:val="24"/>
        </w:rPr>
        <w:t>)</w:t>
      </w:r>
      <w:r w:rsidR="00930F7B">
        <w:rPr>
          <w:rFonts w:ascii="Times New Roman" w:hAnsi="Times New Roman"/>
          <w:szCs w:val="24"/>
        </w:rPr>
        <w:t>. No</w:t>
      </w:r>
      <w:r w:rsidR="00490748">
        <w:rPr>
          <w:rFonts w:ascii="Times New Roman" w:hAnsi="Times New Roman"/>
          <w:szCs w:val="24"/>
        </w:rPr>
        <w:t xml:space="preserve"> </w:t>
      </w:r>
      <w:r w:rsidRPr="00E446AF">
        <w:rPr>
          <w:rFonts w:ascii="Times New Roman" w:hAnsi="Times New Roman"/>
          <w:szCs w:val="24"/>
        </w:rPr>
        <w:t>comment</w:t>
      </w:r>
      <w:r w:rsidR="00271ECB">
        <w:rPr>
          <w:rFonts w:ascii="Times New Roman" w:hAnsi="Times New Roman"/>
          <w:szCs w:val="24"/>
        </w:rPr>
        <w:t>s</w:t>
      </w:r>
      <w:r w:rsidR="0053681D">
        <w:rPr>
          <w:rFonts w:ascii="Times New Roman" w:hAnsi="Times New Roman"/>
          <w:szCs w:val="24"/>
        </w:rPr>
        <w:t xml:space="preserve"> </w:t>
      </w:r>
      <w:r w:rsidR="00D35AD5">
        <w:rPr>
          <w:rFonts w:ascii="Times New Roman" w:hAnsi="Times New Roman"/>
          <w:szCs w:val="24"/>
        </w:rPr>
        <w:t>w</w:t>
      </w:r>
      <w:r w:rsidRPr="00E446AF">
        <w:rPr>
          <w:rFonts w:ascii="Times New Roman" w:hAnsi="Times New Roman"/>
          <w:szCs w:val="24"/>
        </w:rPr>
        <w:t>ere received.</w:t>
      </w:r>
    </w:p>
    <w:p w:rsidR="006D4301" w:rsidRPr="00D8149A" w:rsidRDefault="006D4301">
      <w:pPr>
        <w:rPr>
          <w:rFonts w:ascii="Times New Roman" w:hAnsi="Times New Roman"/>
          <w:szCs w:val="24"/>
        </w:rPr>
      </w:pPr>
    </w:p>
    <w:p w:rsidR="006D4301" w:rsidRPr="00D8149A" w:rsidRDefault="006D4301" w:rsidP="0036434E">
      <w:pPr>
        <w:tabs>
          <w:tab w:val="left" w:pos="-1440"/>
        </w:tabs>
        <w:ind w:left="720" w:hanging="720"/>
        <w:rPr>
          <w:rFonts w:ascii="Times New Roman" w:hAnsi="Times New Roman"/>
          <w:szCs w:val="24"/>
        </w:rPr>
      </w:pPr>
      <w:r w:rsidRPr="00D8149A">
        <w:rPr>
          <w:rFonts w:ascii="Times New Roman" w:hAnsi="Times New Roman"/>
          <w:szCs w:val="24"/>
        </w:rPr>
        <w:t xml:space="preserve">9.  </w:t>
      </w:r>
      <w:r w:rsidRPr="00D8149A">
        <w:rPr>
          <w:rFonts w:ascii="Times New Roman" w:hAnsi="Times New Roman"/>
          <w:szCs w:val="24"/>
        </w:rPr>
        <w:tab/>
      </w:r>
      <w:r w:rsidR="00271ECB">
        <w:rPr>
          <w:rFonts w:ascii="Times New Roman" w:hAnsi="Times New Roman"/>
          <w:b/>
          <w:szCs w:val="24"/>
          <w:u w:val="single"/>
        </w:rPr>
        <w:t>Explanation of any payment or gift to r</w:t>
      </w:r>
      <w:r w:rsidR="00D8149A" w:rsidRPr="00D8149A">
        <w:rPr>
          <w:rFonts w:ascii="Times New Roman" w:hAnsi="Times New Roman"/>
          <w:b/>
          <w:szCs w:val="24"/>
          <w:u w:val="single"/>
        </w:rPr>
        <w:t>espondents.</w:t>
      </w:r>
      <w:r w:rsidR="00D8149A" w:rsidRPr="00D8149A">
        <w:rPr>
          <w:rFonts w:ascii="Times New Roman" w:hAnsi="Times New Roman"/>
          <w:szCs w:val="24"/>
        </w:rPr>
        <w:t xml:space="preserve">  </w:t>
      </w:r>
      <w:r w:rsidRPr="00D8149A">
        <w:rPr>
          <w:rFonts w:ascii="Times New Roman" w:hAnsi="Times New Roman"/>
          <w:szCs w:val="24"/>
        </w:rPr>
        <w:t>No payment or gift is provided to respondents.</w:t>
      </w:r>
    </w:p>
    <w:p w:rsidR="006D4301" w:rsidRPr="00D8149A" w:rsidRDefault="006D4301">
      <w:pPr>
        <w:rPr>
          <w:rFonts w:ascii="Times New Roman" w:hAnsi="Times New Roman"/>
          <w:szCs w:val="24"/>
        </w:rPr>
      </w:pPr>
    </w:p>
    <w:p w:rsidR="005E713F" w:rsidRDefault="006D4301" w:rsidP="005E713F">
      <w:pPr>
        <w:tabs>
          <w:tab w:val="left" w:pos="-1440"/>
        </w:tabs>
        <w:ind w:left="720" w:hanging="720"/>
        <w:rPr>
          <w:rFonts w:ascii="Times New Roman" w:hAnsi="Times New Roman"/>
          <w:szCs w:val="24"/>
        </w:rPr>
      </w:pPr>
      <w:r w:rsidRPr="00D8149A">
        <w:rPr>
          <w:rFonts w:ascii="Times New Roman" w:hAnsi="Times New Roman"/>
          <w:szCs w:val="24"/>
        </w:rPr>
        <w:t xml:space="preserve">10.  </w:t>
      </w:r>
      <w:r w:rsidRPr="00D8149A">
        <w:rPr>
          <w:rFonts w:ascii="Times New Roman" w:hAnsi="Times New Roman"/>
          <w:szCs w:val="24"/>
        </w:rPr>
        <w:tab/>
      </w:r>
      <w:r w:rsidR="00271ECB">
        <w:rPr>
          <w:rFonts w:ascii="Times New Roman" w:hAnsi="Times New Roman"/>
          <w:b/>
          <w:szCs w:val="24"/>
          <w:u w:val="single"/>
        </w:rPr>
        <w:t>Assurance of confidentiality provided to r</w:t>
      </w:r>
      <w:r w:rsidR="00D8149A" w:rsidRPr="00D8149A">
        <w:rPr>
          <w:rFonts w:ascii="Times New Roman" w:hAnsi="Times New Roman"/>
          <w:b/>
          <w:szCs w:val="24"/>
          <w:u w:val="single"/>
        </w:rPr>
        <w:t>espondents.</w:t>
      </w:r>
      <w:r w:rsidR="00D8149A" w:rsidRPr="00D8149A">
        <w:rPr>
          <w:rFonts w:ascii="Times New Roman" w:hAnsi="Times New Roman"/>
          <w:szCs w:val="24"/>
        </w:rPr>
        <w:t xml:space="preserve">  </w:t>
      </w:r>
      <w:r w:rsidRPr="00D8149A">
        <w:rPr>
          <w:rFonts w:ascii="Times New Roman" w:hAnsi="Times New Roman"/>
          <w:szCs w:val="24"/>
        </w:rPr>
        <w:t>No assurance of confidentiality is provided; however, NARA would not release the information outside the agency except as required by the Freedom of Information Act.</w:t>
      </w:r>
    </w:p>
    <w:p w:rsidR="005E713F" w:rsidRDefault="005E713F" w:rsidP="005E713F">
      <w:pPr>
        <w:tabs>
          <w:tab w:val="left" w:pos="-1440"/>
        </w:tabs>
        <w:ind w:left="720" w:hanging="720"/>
        <w:rPr>
          <w:rFonts w:ascii="Times New Roman" w:hAnsi="Times New Roman"/>
          <w:szCs w:val="24"/>
        </w:rPr>
      </w:pPr>
    </w:p>
    <w:p w:rsidR="006D4301" w:rsidRPr="005E713F" w:rsidRDefault="00271ECB" w:rsidP="005E713F">
      <w:pPr>
        <w:pStyle w:val="ListParagraph"/>
        <w:numPr>
          <w:ilvl w:val="0"/>
          <w:numId w:val="11"/>
        </w:numPr>
        <w:tabs>
          <w:tab w:val="left" w:pos="-1440"/>
        </w:tabs>
        <w:ind w:hanging="720"/>
        <w:rPr>
          <w:rFonts w:ascii="Times New Roman" w:hAnsi="Times New Roman"/>
          <w:szCs w:val="24"/>
        </w:rPr>
      </w:pPr>
      <w:r w:rsidRPr="005E713F">
        <w:rPr>
          <w:rFonts w:ascii="Times New Roman" w:hAnsi="Times New Roman"/>
          <w:b/>
          <w:szCs w:val="24"/>
          <w:u w:val="single"/>
        </w:rPr>
        <w:t>Justification for sensitive q</w:t>
      </w:r>
      <w:r w:rsidR="00D8149A" w:rsidRPr="005E713F">
        <w:rPr>
          <w:rFonts w:ascii="Times New Roman" w:hAnsi="Times New Roman"/>
          <w:b/>
          <w:szCs w:val="24"/>
          <w:u w:val="single"/>
        </w:rPr>
        <w:t>uestions.</w:t>
      </w:r>
      <w:r w:rsidR="00D8149A" w:rsidRPr="005E713F">
        <w:rPr>
          <w:rFonts w:ascii="Times New Roman" w:hAnsi="Times New Roman"/>
          <w:szCs w:val="24"/>
        </w:rPr>
        <w:t xml:space="preserve">  </w:t>
      </w:r>
      <w:r w:rsidR="006D4301" w:rsidRPr="005E713F">
        <w:rPr>
          <w:rFonts w:ascii="Times New Roman" w:hAnsi="Times New Roman"/>
          <w:szCs w:val="24"/>
        </w:rPr>
        <w:t>No questions of a sensitive nature are asked.</w:t>
      </w:r>
    </w:p>
    <w:p w:rsidR="005E713F" w:rsidRDefault="005E713F" w:rsidP="005E713F">
      <w:pPr>
        <w:tabs>
          <w:tab w:val="left" w:pos="-1440"/>
        </w:tabs>
        <w:rPr>
          <w:rFonts w:ascii="Times New Roman" w:hAnsi="Times New Roman"/>
          <w:szCs w:val="24"/>
        </w:rPr>
      </w:pPr>
    </w:p>
    <w:p w:rsidR="005E713F" w:rsidRPr="005E713F" w:rsidRDefault="005E713F" w:rsidP="005E713F">
      <w:pPr>
        <w:numPr>
          <w:ilvl w:val="0"/>
          <w:numId w:val="11"/>
        </w:numPr>
        <w:ind w:hanging="720"/>
        <w:rPr>
          <w:rFonts w:ascii="Times New Roman" w:hAnsi="Times New Roman"/>
          <w:szCs w:val="24"/>
        </w:rPr>
      </w:pPr>
      <w:r w:rsidRPr="005E713F">
        <w:rPr>
          <w:rFonts w:ascii="Times New Roman" w:hAnsi="Times New Roman"/>
          <w:b/>
          <w:szCs w:val="24"/>
          <w:u w:val="single"/>
        </w:rPr>
        <w:t>Estimates of hour burden including annualized hourly costs.</w:t>
      </w:r>
      <w:r w:rsidRPr="005E713F">
        <w:rPr>
          <w:rFonts w:ascii="Times New Roman" w:hAnsi="Times New Roman"/>
          <w:szCs w:val="24"/>
        </w:rPr>
        <w:t xml:space="preserve">  We estimate 10</w:t>
      </w:r>
      <w:r w:rsidR="00930F7B">
        <w:rPr>
          <w:rFonts w:ascii="Times New Roman" w:hAnsi="Times New Roman"/>
          <w:szCs w:val="24"/>
        </w:rPr>
        <w:t xml:space="preserve"> </w:t>
      </w:r>
      <w:r w:rsidRPr="005E713F">
        <w:rPr>
          <w:rFonts w:ascii="Times New Roman" w:hAnsi="Times New Roman"/>
          <w:szCs w:val="24"/>
        </w:rPr>
        <w:t>respondents per year. Each response is estimated to take an average of 5</w:t>
      </w:r>
      <w:r w:rsidR="00701624">
        <w:rPr>
          <w:rFonts w:ascii="Times New Roman" w:hAnsi="Times New Roman"/>
          <w:szCs w:val="24"/>
        </w:rPr>
        <w:t xml:space="preserve"> hours. </w:t>
      </w:r>
      <w:r w:rsidRPr="005E713F">
        <w:rPr>
          <w:rFonts w:ascii="Times New Roman" w:hAnsi="Times New Roman"/>
          <w:szCs w:val="24"/>
        </w:rPr>
        <w:t xml:space="preserve">A respondent submitting a request for the first time would need to gather detailed information on the equipment to be used and to draft a description of the digitizing </w:t>
      </w:r>
      <w:r w:rsidR="00701624">
        <w:rPr>
          <w:rFonts w:ascii="Times New Roman" w:hAnsi="Times New Roman"/>
          <w:szCs w:val="24"/>
        </w:rPr>
        <w:t xml:space="preserve">procedures to be followed. </w:t>
      </w:r>
      <w:r w:rsidRPr="005E713F">
        <w:rPr>
          <w:rFonts w:ascii="Times New Roman" w:hAnsi="Times New Roman"/>
          <w:szCs w:val="24"/>
        </w:rPr>
        <w:t>Respondents submitting requests to digitize similar series of records, such as State Department diplomatic posts, would need less time to prepare requests because the equipment and digitizing procedures would change very little from one project to the next.</w:t>
      </w:r>
      <w:r>
        <w:rPr>
          <w:rFonts w:ascii="Times New Roman" w:hAnsi="Times New Roman"/>
          <w:szCs w:val="24"/>
        </w:rPr>
        <w:t xml:space="preserve"> </w:t>
      </w:r>
      <w:r w:rsidRPr="005E713F">
        <w:rPr>
          <w:rFonts w:ascii="Times New Roman" w:hAnsi="Times New Roman"/>
          <w:szCs w:val="24"/>
        </w:rPr>
        <w:t xml:space="preserve">The frequency of response depends on the number of digitization projects proposed by the respondent.   </w:t>
      </w:r>
    </w:p>
    <w:p w:rsidR="006D4301" w:rsidRPr="00D8149A" w:rsidRDefault="006D4301">
      <w:pPr>
        <w:rPr>
          <w:rFonts w:ascii="Times New Roman" w:hAnsi="Times New Roman"/>
          <w:szCs w:val="24"/>
        </w:rPr>
      </w:pPr>
    </w:p>
    <w:p w:rsidR="006D4301" w:rsidRPr="00D8149A" w:rsidRDefault="005E713F" w:rsidP="005E713F">
      <w:pPr>
        <w:numPr>
          <w:ilvl w:val="0"/>
          <w:numId w:val="4"/>
        </w:numPr>
        <w:tabs>
          <w:tab w:val="left" w:pos="-1440"/>
        </w:tabs>
        <w:ind w:left="720"/>
        <w:rPr>
          <w:rFonts w:ascii="Times New Roman" w:hAnsi="Times New Roman"/>
          <w:szCs w:val="24"/>
        </w:rPr>
      </w:pPr>
      <w:r>
        <w:rPr>
          <w:rFonts w:ascii="Times New Roman" w:hAnsi="Times New Roman"/>
          <w:b/>
          <w:szCs w:val="24"/>
          <w:u w:val="single"/>
        </w:rPr>
        <w:t>E</w:t>
      </w:r>
      <w:r w:rsidR="00271ECB">
        <w:rPr>
          <w:rFonts w:ascii="Times New Roman" w:hAnsi="Times New Roman"/>
          <w:b/>
          <w:szCs w:val="24"/>
          <w:u w:val="single"/>
        </w:rPr>
        <w:t>stimate of other total annual cost burden to respondents or r</w:t>
      </w:r>
      <w:r w:rsidR="00D8149A" w:rsidRPr="00D8149A">
        <w:rPr>
          <w:rFonts w:ascii="Times New Roman" w:hAnsi="Times New Roman"/>
          <w:b/>
          <w:szCs w:val="24"/>
          <w:u w:val="single"/>
        </w:rPr>
        <w:t>ecordkeepers.</w:t>
      </w:r>
      <w:r w:rsidR="00D8149A" w:rsidRPr="00D8149A">
        <w:rPr>
          <w:rFonts w:ascii="Times New Roman" w:hAnsi="Times New Roman"/>
          <w:szCs w:val="24"/>
        </w:rPr>
        <w:t xml:space="preserve">  </w:t>
      </w:r>
      <w:r w:rsidR="006D4301" w:rsidRPr="00D8149A">
        <w:rPr>
          <w:rFonts w:ascii="Times New Roman" w:hAnsi="Times New Roman"/>
          <w:szCs w:val="24"/>
        </w:rPr>
        <w:t>The annualized cost to respondents is estimated at $</w:t>
      </w:r>
      <w:r w:rsidR="0015392C">
        <w:rPr>
          <w:rFonts w:ascii="Times New Roman" w:hAnsi="Times New Roman"/>
          <w:szCs w:val="24"/>
        </w:rPr>
        <w:t xml:space="preserve">150 </w:t>
      </w:r>
      <w:r w:rsidR="006D4301" w:rsidRPr="00D8149A">
        <w:rPr>
          <w:rFonts w:ascii="Times New Roman" w:hAnsi="Times New Roman"/>
          <w:szCs w:val="24"/>
        </w:rPr>
        <w:t xml:space="preserve">per respondent per year to assemble data concerning the equipment and </w:t>
      </w:r>
      <w:r w:rsidR="0015392C">
        <w:rPr>
          <w:rFonts w:ascii="Times New Roman" w:hAnsi="Times New Roman"/>
          <w:szCs w:val="24"/>
        </w:rPr>
        <w:t>digit</w:t>
      </w:r>
      <w:r>
        <w:rPr>
          <w:rFonts w:ascii="Times New Roman" w:hAnsi="Times New Roman"/>
          <w:szCs w:val="24"/>
        </w:rPr>
        <w:t>i</w:t>
      </w:r>
      <w:r w:rsidR="0015392C">
        <w:rPr>
          <w:rFonts w:ascii="Times New Roman" w:hAnsi="Times New Roman"/>
          <w:szCs w:val="24"/>
        </w:rPr>
        <w:t>zation</w:t>
      </w:r>
      <w:r w:rsidR="0015392C" w:rsidRPr="00D8149A">
        <w:rPr>
          <w:rFonts w:ascii="Times New Roman" w:hAnsi="Times New Roman"/>
          <w:szCs w:val="24"/>
        </w:rPr>
        <w:t xml:space="preserve"> </w:t>
      </w:r>
      <w:r w:rsidR="006D4301" w:rsidRPr="00D8149A">
        <w:rPr>
          <w:rFonts w:ascii="Times New Roman" w:hAnsi="Times New Roman"/>
          <w:szCs w:val="24"/>
        </w:rPr>
        <w:t xml:space="preserve">procedures, to estimate production time, and to draft the request to </w:t>
      </w:r>
      <w:r w:rsidR="0015392C">
        <w:rPr>
          <w:rFonts w:ascii="Times New Roman" w:hAnsi="Times New Roman"/>
          <w:szCs w:val="24"/>
        </w:rPr>
        <w:t>digitize</w:t>
      </w:r>
      <w:r w:rsidR="0015392C" w:rsidRPr="00D8149A">
        <w:rPr>
          <w:rFonts w:ascii="Times New Roman" w:hAnsi="Times New Roman"/>
          <w:szCs w:val="24"/>
        </w:rPr>
        <w:t xml:space="preserve"> </w:t>
      </w:r>
      <w:r w:rsidR="00701624">
        <w:rPr>
          <w:rFonts w:ascii="Times New Roman" w:hAnsi="Times New Roman"/>
          <w:szCs w:val="24"/>
        </w:rPr>
        <w:t xml:space="preserve">records. </w:t>
      </w:r>
      <w:r w:rsidR="006D4301" w:rsidRPr="00D8149A">
        <w:rPr>
          <w:rFonts w:ascii="Times New Roman" w:hAnsi="Times New Roman"/>
          <w:szCs w:val="24"/>
        </w:rPr>
        <w:t>An average salary rate of $</w:t>
      </w:r>
      <w:r w:rsidR="00D76BCD">
        <w:rPr>
          <w:rFonts w:ascii="Times New Roman" w:hAnsi="Times New Roman"/>
          <w:szCs w:val="24"/>
        </w:rPr>
        <w:t>3</w:t>
      </w:r>
      <w:r w:rsidR="006D4301" w:rsidRPr="00D8149A">
        <w:rPr>
          <w:rFonts w:ascii="Times New Roman" w:hAnsi="Times New Roman"/>
          <w:szCs w:val="24"/>
        </w:rPr>
        <w:t>0 per hour was used</w:t>
      </w:r>
      <w:r w:rsidR="0015392C">
        <w:rPr>
          <w:rFonts w:ascii="Times New Roman" w:hAnsi="Times New Roman"/>
          <w:szCs w:val="24"/>
        </w:rPr>
        <w:t xml:space="preserve"> for five hours per response</w:t>
      </w:r>
      <w:r w:rsidR="00701624">
        <w:rPr>
          <w:rFonts w:ascii="Times New Roman" w:hAnsi="Times New Roman"/>
          <w:szCs w:val="24"/>
        </w:rPr>
        <w:t xml:space="preserve">. </w:t>
      </w:r>
      <w:r w:rsidR="0015392C">
        <w:rPr>
          <w:rFonts w:ascii="Times New Roman" w:hAnsi="Times New Roman"/>
          <w:szCs w:val="24"/>
        </w:rPr>
        <w:t>For 1</w:t>
      </w:r>
      <w:r w:rsidR="007C063E">
        <w:rPr>
          <w:rFonts w:ascii="Times New Roman" w:hAnsi="Times New Roman"/>
          <w:szCs w:val="24"/>
        </w:rPr>
        <w:t xml:space="preserve">0 respondents, we estimate the total is $1,500 per year. </w:t>
      </w:r>
      <w:r w:rsidR="006D4301" w:rsidRPr="00D8149A">
        <w:rPr>
          <w:rFonts w:ascii="Times New Roman" w:hAnsi="Times New Roman"/>
          <w:szCs w:val="24"/>
        </w:rPr>
        <w:t xml:space="preserve">There are no capital costs or other start-up costs. </w:t>
      </w:r>
    </w:p>
    <w:p w:rsidR="006D4301" w:rsidRPr="00D8149A" w:rsidRDefault="006D4301">
      <w:pPr>
        <w:rPr>
          <w:rFonts w:ascii="Times New Roman" w:hAnsi="Times New Roman"/>
          <w:szCs w:val="24"/>
        </w:rPr>
      </w:pPr>
    </w:p>
    <w:p w:rsidR="006D4301" w:rsidRDefault="00271ECB" w:rsidP="005E713F">
      <w:pPr>
        <w:numPr>
          <w:ilvl w:val="0"/>
          <w:numId w:val="4"/>
        </w:numPr>
        <w:tabs>
          <w:tab w:val="left" w:pos="-1440"/>
        </w:tabs>
        <w:ind w:left="720"/>
        <w:rPr>
          <w:rFonts w:ascii="Times New Roman" w:hAnsi="Times New Roman"/>
          <w:szCs w:val="24"/>
        </w:rPr>
      </w:pPr>
      <w:r>
        <w:rPr>
          <w:rFonts w:ascii="Times New Roman" w:hAnsi="Times New Roman"/>
          <w:b/>
          <w:szCs w:val="24"/>
          <w:u w:val="single"/>
        </w:rPr>
        <w:t>Annualized cost to the Federal g</w:t>
      </w:r>
      <w:r w:rsidR="00D8149A" w:rsidRPr="00D8149A">
        <w:rPr>
          <w:rFonts w:ascii="Times New Roman" w:hAnsi="Times New Roman"/>
          <w:b/>
          <w:szCs w:val="24"/>
          <w:u w:val="single"/>
        </w:rPr>
        <w:t>overnment.</w:t>
      </w:r>
      <w:r w:rsidR="00D8149A" w:rsidRPr="00D8149A">
        <w:rPr>
          <w:rFonts w:ascii="Times New Roman" w:hAnsi="Times New Roman"/>
          <w:szCs w:val="24"/>
        </w:rPr>
        <w:t xml:space="preserve">  </w:t>
      </w:r>
      <w:r w:rsidR="006D4301" w:rsidRPr="00D8149A">
        <w:rPr>
          <w:rFonts w:ascii="Times New Roman" w:hAnsi="Times New Roman"/>
          <w:szCs w:val="24"/>
        </w:rPr>
        <w:t>The annualized cost to the Government is $</w:t>
      </w:r>
      <w:r w:rsidR="00E80387">
        <w:rPr>
          <w:rFonts w:ascii="Times New Roman" w:hAnsi="Times New Roman"/>
          <w:szCs w:val="24"/>
        </w:rPr>
        <w:t>3,000</w:t>
      </w:r>
      <w:r w:rsidR="006D4301" w:rsidRPr="00D8149A">
        <w:rPr>
          <w:rFonts w:ascii="Times New Roman" w:hAnsi="Times New Roman"/>
          <w:szCs w:val="24"/>
        </w:rPr>
        <w:t xml:space="preserve"> based on </w:t>
      </w:r>
      <w:r w:rsidR="0015392C">
        <w:rPr>
          <w:rFonts w:ascii="Times New Roman" w:hAnsi="Times New Roman"/>
          <w:szCs w:val="24"/>
        </w:rPr>
        <w:t xml:space="preserve">10 </w:t>
      </w:r>
      <w:r w:rsidR="00701624">
        <w:rPr>
          <w:rFonts w:ascii="Times New Roman" w:hAnsi="Times New Roman"/>
          <w:szCs w:val="24"/>
        </w:rPr>
        <w:t xml:space="preserve">requests per year. </w:t>
      </w:r>
      <w:r w:rsidR="006D4301" w:rsidRPr="00D8149A">
        <w:rPr>
          <w:rFonts w:ascii="Times New Roman" w:hAnsi="Times New Roman"/>
          <w:szCs w:val="24"/>
        </w:rPr>
        <w:t xml:space="preserve">The Government cost is 12 hours of staff time </w:t>
      </w:r>
      <w:r w:rsidR="007C063E">
        <w:rPr>
          <w:rFonts w:ascii="Times New Roman" w:hAnsi="Times New Roman"/>
          <w:szCs w:val="24"/>
        </w:rPr>
        <w:t>for GS-11 archivists and conservators</w:t>
      </w:r>
      <w:r w:rsidR="007130B4">
        <w:rPr>
          <w:rFonts w:ascii="Times New Roman" w:hAnsi="Times New Roman"/>
          <w:szCs w:val="24"/>
        </w:rPr>
        <w:t>,</w:t>
      </w:r>
      <w:r w:rsidR="007C063E">
        <w:rPr>
          <w:rFonts w:ascii="Times New Roman" w:hAnsi="Times New Roman"/>
          <w:szCs w:val="24"/>
        </w:rPr>
        <w:t xml:space="preserve"> estimated at $25 per hour</w:t>
      </w:r>
      <w:r w:rsidR="007130B4">
        <w:rPr>
          <w:rFonts w:ascii="Times New Roman" w:hAnsi="Times New Roman"/>
          <w:szCs w:val="24"/>
        </w:rPr>
        <w:t>,</w:t>
      </w:r>
      <w:r w:rsidR="007C063E">
        <w:rPr>
          <w:rFonts w:ascii="Times New Roman" w:hAnsi="Times New Roman"/>
          <w:szCs w:val="24"/>
        </w:rPr>
        <w:t xml:space="preserve"> </w:t>
      </w:r>
      <w:r w:rsidR="006D4301" w:rsidRPr="00D8149A">
        <w:rPr>
          <w:rFonts w:ascii="Times New Roman" w:hAnsi="Times New Roman"/>
          <w:szCs w:val="24"/>
        </w:rPr>
        <w:t xml:space="preserve">to log requests, review the records requested for </w:t>
      </w:r>
      <w:r w:rsidR="007C063E">
        <w:rPr>
          <w:rFonts w:ascii="Times New Roman" w:hAnsi="Times New Roman"/>
          <w:szCs w:val="24"/>
        </w:rPr>
        <w:t>digitization</w:t>
      </w:r>
      <w:r w:rsidR="006D4301" w:rsidRPr="00D8149A">
        <w:rPr>
          <w:rFonts w:ascii="Times New Roman" w:hAnsi="Times New Roman"/>
          <w:szCs w:val="24"/>
        </w:rPr>
        <w:t xml:space="preserve">, evaluate equipment and </w:t>
      </w:r>
      <w:r w:rsidR="007C063E">
        <w:rPr>
          <w:rFonts w:ascii="Times New Roman" w:hAnsi="Times New Roman"/>
          <w:szCs w:val="24"/>
        </w:rPr>
        <w:t xml:space="preserve">digitizing </w:t>
      </w:r>
      <w:r w:rsidR="006D4301" w:rsidRPr="00D8149A">
        <w:rPr>
          <w:rFonts w:ascii="Times New Roman" w:hAnsi="Times New Roman"/>
          <w:szCs w:val="24"/>
        </w:rPr>
        <w:t xml:space="preserve">procedures, and evaluate conservation needs for the documents before </w:t>
      </w:r>
      <w:r w:rsidR="007C063E">
        <w:rPr>
          <w:rFonts w:ascii="Times New Roman" w:hAnsi="Times New Roman"/>
          <w:szCs w:val="24"/>
        </w:rPr>
        <w:t>digitizing</w:t>
      </w:r>
      <w:r w:rsidR="005E713F">
        <w:rPr>
          <w:rFonts w:ascii="Times New Roman" w:hAnsi="Times New Roman"/>
          <w:szCs w:val="24"/>
        </w:rPr>
        <w:t>.</w:t>
      </w:r>
    </w:p>
    <w:p w:rsidR="005E713F" w:rsidRDefault="005E713F" w:rsidP="005E713F">
      <w:pPr>
        <w:pStyle w:val="ListParagraph"/>
        <w:rPr>
          <w:rFonts w:ascii="Times New Roman" w:hAnsi="Times New Roman"/>
          <w:szCs w:val="24"/>
        </w:rPr>
      </w:pPr>
    </w:p>
    <w:p w:rsidR="005E713F" w:rsidRPr="00D8149A" w:rsidRDefault="005E713F" w:rsidP="005E713F">
      <w:pPr>
        <w:numPr>
          <w:ilvl w:val="0"/>
          <w:numId w:val="4"/>
        </w:numPr>
        <w:tabs>
          <w:tab w:val="left" w:pos="-1440"/>
        </w:tabs>
        <w:ind w:left="720"/>
        <w:rPr>
          <w:rFonts w:ascii="Times New Roman" w:hAnsi="Times New Roman"/>
          <w:szCs w:val="24"/>
        </w:rPr>
      </w:pPr>
      <w:r w:rsidRPr="002A79AD">
        <w:rPr>
          <w:rFonts w:ascii="Times New Roman" w:hAnsi="Times New Roman"/>
          <w:b/>
          <w:szCs w:val="24"/>
          <w:u w:val="single"/>
        </w:rPr>
        <w:t>Explanation for program changes or adjustments.</w:t>
      </w:r>
      <w:r w:rsidRPr="002A79AD">
        <w:rPr>
          <w:rFonts w:ascii="Times New Roman" w:hAnsi="Times New Roman"/>
          <w:szCs w:val="24"/>
        </w:rPr>
        <w:t xml:space="preserve">  The amount of time for a respondent to draft and submit a request has gone down by 50% from an average of 10 hours to an average of 5 hours</w:t>
      </w:r>
      <w:r>
        <w:rPr>
          <w:rFonts w:ascii="Times New Roman" w:hAnsi="Times New Roman"/>
          <w:szCs w:val="24"/>
        </w:rPr>
        <w:t>,</w:t>
      </w:r>
      <w:r w:rsidRPr="002A79AD">
        <w:rPr>
          <w:rFonts w:ascii="Times New Roman" w:hAnsi="Times New Roman"/>
          <w:szCs w:val="24"/>
        </w:rPr>
        <w:t xml:space="preserve"> due to </w:t>
      </w:r>
      <w:r>
        <w:rPr>
          <w:rFonts w:ascii="Times New Roman" w:hAnsi="Times New Roman"/>
          <w:szCs w:val="24"/>
        </w:rPr>
        <w:t>changes in the request process and forms</w:t>
      </w:r>
      <w:r w:rsidRPr="002A79AD">
        <w:rPr>
          <w:rFonts w:ascii="Times New Roman" w:hAnsi="Times New Roman"/>
          <w:szCs w:val="24"/>
        </w:rPr>
        <w:t xml:space="preserve">. However, the number of requests per year has increased from two to ten </w:t>
      </w:r>
      <w:r>
        <w:rPr>
          <w:rFonts w:ascii="Times New Roman" w:hAnsi="Times New Roman"/>
          <w:szCs w:val="24"/>
        </w:rPr>
        <w:t>because more people are able to digitize records than microfilm them</w:t>
      </w:r>
      <w:r w:rsidRPr="002A79AD">
        <w:rPr>
          <w:rFonts w:ascii="Times New Roman" w:hAnsi="Times New Roman"/>
          <w:szCs w:val="24"/>
        </w:rPr>
        <w:t>.</w:t>
      </w:r>
      <w:r w:rsidRPr="00D8149A" w:rsidDel="002A79AD">
        <w:rPr>
          <w:rFonts w:ascii="Times New Roman" w:hAnsi="Times New Roman"/>
          <w:szCs w:val="24"/>
        </w:rPr>
        <w:t xml:space="preserve"> </w:t>
      </w:r>
      <w:r>
        <w:rPr>
          <w:rFonts w:ascii="Times New Roman" w:hAnsi="Times New Roman"/>
          <w:szCs w:val="24"/>
        </w:rPr>
        <w:t>Each respondent now spends half the time and half the cost but the total burden for all respondents has gone up because of the increase in total number of respondents</w:t>
      </w:r>
      <w:r w:rsidR="00AF1061">
        <w:rPr>
          <w:rFonts w:ascii="Times New Roman" w:hAnsi="Times New Roman"/>
          <w:szCs w:val="24"/>
        </w:rPr>
        <w:t>.</w:t>
      </w:r>
    </w:p>
    <w:p w:rsidR="006D4301" w:rsidRPr="00D8149A" w:rsidRDefault="006D4301">
      <w:pPr>
        <w:rPr>
          <w:rFonts w:ascii="Times New Roman" w:hAnsi="Times New Roman"/>
          <w:szCs w:val="24"/>
        </w:rPr>
      </w:pPr>
    </w:p>
    <w:p w:rsidR="006D4301" w:rsidRPr="00D8149A" w:rsidRDefault="00271ECB" w:rsidP="005E713F">
      <w:pPr>
        <w:numPr>
          <w:ilvl w:val="0"/>
          <w:numId w:val="4"/>
        </w:numPr>
        <w:tabs>
          <w:tab w:val="left" w:pos="-1440"/>
        </w:tabs>
        <w:ind w:left="720"/>
        <w:rPr>
          <w:rFonts w:ascii="Times New Roman" w:hAnsi="Times New Roman"/>
          <w:szCs w:val="24"/>
        </w:rPr>
      </w:pPr>
      <w:r>
        <w:rPr>
          <w:rFonts w:ascii="Times New Roman" w:hAnsi="Times New Roman"/>
          <w:b/>
          <w:szCs w:val="24"/>
          <w:u w:val="single"/>
        </w:rPr>
        <w:t>Plans for t</w:t>
      </w:r>
      <w:r w:rsidR="00D8149A" w:rsidRPr="00D8149A">
        <w:rPr>
          <w:rFonts w:ascii="Times New Roman" w:hAnsi="Times New Roman"/>
          <w:b/>
          <w:szCs w:val="24"/>
          <w:u w:val="single"/>
        </w:rPr>
        <w:t>abul</w:t>
      </w:r>
      <w:r>
        <w:rPr>
          <w:rFonts w:ascii="Times New Roman" w:hAnsi="Times New Roman"/>
          <w:b/>
          <w:szCs w:val="24"/>
          <w:u w:val="single"/>
        </w:rPr>
        <w:t>ation and publication and project time s</w:t>
      </w:r>
      <w:r w:rsidR="00D8149A" w:rsidRPr="00D8149A">
        <w:rPr>
          <w:rFonts w:ascii="Times New Roman" w:hAnsi="Times New Roman"/>
          <w:b/>
          <w:szCs w:val="24"/>
          <w:u w:val="single"/>
        </w:rPr>
        <w:t>chedule.</w:t>
      </w:r>
      <w:r w:rsidR="00D8149A" w:rsidRPr="00D8149A">
        <w:rPr>
          <w:rFonts w:ascii="Times New Roman" w:hAnsi="Times New Roman"/>
          <w:szCs w:val="24"/>
        </w:rPr>
        <w:t xml:space="preserve">  </w:t>
      </w:r>
      <w:r w:rsidR="006D4301" w:rsidRPr="00D8149A">
        <w:rPr>
          <w:rFonts w:ascii="Times New Roman" w:hAnsi="Times New Roman"/>
          <w:szCs w:val="24"/>
        </w:rPr>
        <w:t>The information collection is not used for statistical publications.</w:t>
      </w:r>
    </w:p>
    <w:p w:rsidR="006D4301" w:rsidRPr="00D8149A" w:rsidRDefault="006D4301">
      <w:pPr>
        <w:rPr>
          <w:rFonts w:ascii="Times New Roman" w:hAnsi="Times New Roman"/>
          <w:szCs w:val="24"/>
        </w:rPr>
      </w:pPr>
    </w:p>
    <w:p w:rsidR="006D4301" w:rsidRPr="00D8149A" w:rsidRDefault="00271ECB" w:rsidP="005E713F">
      <w:pPr>
        <w:numPr>
          <w:ilvl w:val="0"/>
          <w:numId w:val="4"/>
        </w:numPr>
        <w:tabs>
          <w:tab w:val="left" w:pos="-1440"/>
        </w:tabs>
        <w:ind w:left="720"/>
        <w:rPr>
          <w:rFonts w:ascii="Times New Roman" w:hAnsi="Times New Roman"/>
          <w:szCs w:val="24"/>
        </w:rPr>
      </w:pPr>
      <w:r>
        <w:rPr>
          <w:rFonts w:ascii="Times New Roman" w:hAnsi="Times New Roman"/>
          <w:b/>
          <w:szCs w:val="24"/>
          <w:u w:val="single"/>
        </w:rPr>
        <w:t>Reason(s) display of OMB expiration date is i</w:t>
      </w:r>
      <w:r w:rsidR="00D8149A" w:rsidRPr="00D8149A">
        <w:rPr>
          <w:rFonts w:ascii="Times New Roman" w:hAnsi="Times New Roman"/>
          <w:b/>
          <w:szCs w:val="24"/>
          <w:u w:val="single"/>
        </w:rPr>
        <w:t>nappropriate.</w:t>
      </w:r>
      <w:r w:rsidR="00D8149A" w:rsidRPr="00D8149A">
        <w:rPr>
          <w:rFonts w:ascii="Times New Roman" w:hAnsi="Times New Roman"/>
          <w:szCs w:val="24"/>
        </w:rPr>
        <w:t xml:space="preserve">  </w:t>
      </w:r>
      <w:r w:rsidR="006D4301" w:rsidRPr="00D8149A">
        <w:rPr>
          <w:rFonts w:ascii="Times New Roman" w:hAnsi="Times New Roman"/>
          <w:szCs w:val="24"/>
        </w:rPr>
        <w:t>The OMB approval number is displayed in the regulation.</w:t>
      </w:r>
    </w:p>
    <w:p w:rsidR="006D4301" w:rsidRPr="00D8149A" w:rsidRDefault="006D4301">
      <w:pPr>
        <w:rPr>
          <w:rFonts w:ascii="Times New Roman" w:hAnsi="Times New Roman"/>
          <w:szCs w:val="24"/>
        </w:rPr>
      </w:pPr>
    </w:p>
    <w:p w:rsidR="006D4301" w:rsidRPr="00D8149A" w:rsidRDefault="00D8149A" w:rsidP="005E713F">
      <w:pPr>
        <w:numPr>
          <w:ilvl w:val="0"/>
          <w:numId w:val="4"/>
        </w:numPr>
        <w:tabs>
          <w:tab w:val="left" w:pos="-1440"/>
        </w:tabs>
        <w:ind w:left="720"/>
        <w:rPr>
          <w:rFonts w:ascii="Times New Roman" w:hAnsi="Times New Roman"/>
          <w:szCs w:val="24"/>
        </w:rPr>
      </w:pPr>
      <w:r w:rsidRPr="00D8149A">
        <w:rPr>
          <w:rFonts w:ascii="Times New Roman" w:hAnsi="Times New Roman"/>
          <w:b/>
          <w:szCs w:val="24"/>
          <w:u w:val="single"/>
        </w:rPr>
        <w:t xml:space="preserve">Exceptions to </w:t>
      </w:r>
      <w:r w:rsidR="00271ECB">
        <w:rPr>
          <w:rFonts w:ascii="Times New Roman" w:hAnsi="Times New Roman"/>
          <w:b/>
          <w:szCs w:val="24"/>
          <w:u w:val="single"/>
        </w:rPr>
        <w:t>c</w:t>
      </w:r>
      <w:r w:rsidRPr="00D8149A">
        <w:rPr>
          <w:rFonts w:ascii="Times New Roman" w:hAnsi="Times New Roman"/>
          <w:b/>
          <w:szCs w:val="24"/>
          <w:u w:val="single"/>
        </w:rPr>
        <w:t>ertificati</w:t>
      </w:r>
      <w:r w:rsidR="00271ECB">
        <w:rPr>
          <w:rFonts w:ascii="Times New Roman" w:hAnsi="Times New Roman"/>
          <w:b/>
          <w:szCs w:val="24"/>
          <w:u w:val="single"/>
        </w:rPr>
        <w:t>on for Paperwork Reduction Act s</w:t>
      </w:r>
      <w:r w:rsidRPr="00D8149A">
        <w:rPr>
          <w:rFonts w:ascii="Times New Roman" w:hAnsi="Times New Roman"/>
          <w:b/>
          <w:szCs w:val="24"/>
          <w:u w:val="single"/>
        </w:rPr>
        <w:t>ubmission</w:t>
      </w:r>
      <w:r w:rsidR="00215227">
        <w:rPr>
          <w:rFonts w:ascii="Times New Roman" w:hAnsi="Times New Roman"/>
          <w:b/>
          <w:szCs w:val="24"/>
          <w:u w:val="single"/>
        </w:rPr>
        <w:t>s</w:t>
      </w:r>
      <w:r w:rsidRPr="00D8149A">
        <w:rPr>
          <w:rFonts w:ascii="Times New Roman" w:hAnsi="Times New Roman"/>
          <w:b/>
          <w:szCs w:val="24"/>
          <w:u w:val="single"/>
        </w:rPr>
        <w:t>.</w:t>
      </w:r>
      <w:r w:rsidRPr="00D8149A">
        <w:rPr>
          <w:rFonts w:ascii="Times New Roman" w:hAnsi="Times New Roman"/>
          <w:szCs w:val="24"/>
        </w:rPr>
        <w:t xml:space="preserve">  </w:t>
      </w:r>
      <w:r w:rsidR="006D4301" w:rsidRPr="00D8149A">
        <w:rPr>
          <w:rFonts w:ascii="Times New Roman" w:hAnsi="Times New Roman"/>
          <w:szCs w:val="24"/>
        </w:rPr>
        <w:t>There are no exceptions to the certification statement.</w:t>
      </w:r>
    </w:p>
    <w:sectPr w:rsidR="006D4301" w:rsidRPr="00D8149A" w:rsidSect="00701624">
      <w:footerReference w:type="default" r:id="rId8"/>
      <w:endnotePr>
        <w:numFmt w:val="decimal"/>
      </w:endnotePr>
      <w:type w:val="continuous"/>
      <w:pgSz w:w="12240" w:h="15840"/>
      <w:pgMar w:top="1152" w:right="1008" w:bottom="1152" w:left="1008"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0E17" w:rsidRDefault="007F0E17">
      <w:r>
        <w:separator/>
      </w:r>
    </w:p>
  </w:endnote>
  <w:endnote w:type="continuationSeparator" w:id="0">
    <w:p w:rsidR="007F0E17" w:rsidRDefault="007F0E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6455" w:rsidRPr="00D8149A" w:rsidRDefault="001B4898" w:rsidP="00D8149A">
    <w:pPr>
      <w:pStyle w:val="Footer"/>
      <w:jc w:val="center"/>
      <w:rPr>
        <w:rFonts w:ascii="Times New Roman" w:hAnsi="Times New Roman"/>
      </w:rPr>
    </w:pPr>
    <w:r w:rsidRPr="00D8149A">
      <w:rPr>
        <w:rStyle w:val="PageNumber"/>
        <w:rFonts w:ascii="Times New Roman" w:hAnsi="Times New Roman"/>
      </w:rPr>
      <w:fldChar w:fldCharType="begin"/>
    </w:r>
    <w:r w:rsidR="00AD6455" w:rsidRPr="00D8149A">
      <w:rPr>
        <w:rStyle w:val="PageNumber"/>
        <w:rFonts w:ascii="Times New Roman" w:hAnsi="Times New Roman"/>
      </w:rPr>
      <w:instrText xml:space="preserve"> PAGE </w:instrText>
    </w:r>
    <w:r w:rsidRPr="00D8149A">
      <w:rPr>
        <w:rStyle w:val="PageNumber"/>
        <w:rFonts w:ascii="Times New Roman" w:hAnsi="Times New Roman"/>
      </w:rPr>
      <w:fldChar w:fldCharType="separate"/>
    </w:r>
    <w:r w:rsidR="00181EF2">
      <w:rPr>
        <w:rStyle w:val="PageNumber"/>
        <w:rFonts w:ascii="Times New Roman" w:hAnsi="Times New Roman"/>
        <w:noProof/>
      </w:rPr>
      <w:t>1</w:t>
    </w:r>
    <w:r w:rsidRPr="00D8149A">
      <w:rPr>
        <w:rStyle w:val="PageNumber"/>
        <w:rFonts w:ascii="Times New Roman" w:hAnsi="Times New Roma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0E17" w:rsidRDefault="007F0E17">
      <w:r>
        <w:separator/>
      </w:r>
    </w:p>
  </w:footnote>
  <w:footnote w:type="continuationSeparator" w:id="0">
    <w:p w:rsidR="007F0E17" w:rsidRDefault="007F0E1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9B7539"/>
    <w:multiLevelType w:val="multilevel"/>
    <w:tmpl w:val="E5F6AB46"/>
    <w:lvl w:ilvl="0">
      <w:start w:val="1"/>
      <w:numFmt w:val="decimal"/>
      <w:lvlText w:val="%1."/>
      <w:lvlJc w:val="left"/>
      <w:pPr>
        <w:tabs>
          <w:tab w:val="num" w:pos="108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A79500C"/>
    <w:multiLevelType w:val="hybridMultilevel"/>
    <w:tmpl w:val="FED011A8"/>
    <w:lvl w:ilvl="0" w:tplc="839EBCFE">
      <w:numFmt w:val="none"/>
      <w:lvlText w:val=""/>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5DC214D"/>
    <w:multiLevelType w:val="hybridMultilevel"/>
    <w:tmpl w:val="8C284DE2"/>
    <w:lvl w:ilvl="0" w:tplc="F7FAEB68">
      <w:start w:val="11"/>
      <w:numFmt w:val="decimal"/>
      <w:lvlText w:val="%1."/>
      <w:lvlJc w:val="left"/>
      <w:pPr>
        <w:tabs>
          <w:tab w:val="num" w:pos="1440"/>
        </w:tabs>
        <w:ind w:left="1440" w:hanging="10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6941294"/>
    <w:multiLevelType w:val="hybridMultilevel"/>
    <w:tmpl w:val="4B7C5814"/>
    <w:lvl w:ilvl="0" w:tplc="9E46635E">
      <w:start w:val="1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CCB723D"/>
    <w:multiLevelType w:val="multilevel"/>
    <w:tmpl w:val="9CC49BA8"/>
    <w:lvl w:ilvl="0">
      <w:start w:val="13"/>
      <w:numFmt w:val="decimal"/>
      <w:lvlText w:val="%1."/>
      <w:lvlJc w:val="left"/>
      <w:pPr>
        <w:tabs>
          <w:tab w:val="num" w:pos="108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5D4D2425"/>
    <w:multiLevelType w:val="hybridMultilevel"/>
    <w:tmpl w:val="1FC40420"/>
    <w:lvl w:ilvl="0" w:tplc="1A5EFA48">
      <w:start w:val="1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66B61AE6"/>
    <w:multiLevelType w:val="multilevel"/>
    <w:tmpl w:val="66D676E0"/>
    <w:lvl w:ilvl="0">
      <w:start w:val="11"/>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6DBB7F7D"/>
    <w:multiLevelType w:val="multilevel"/>
    <w:tmpl w:val="6742B1B4"/>
    <w:lvl w:ilvl="0">
      <w:start w:val="11"/>
      <w:numFmt w:val="decimal"/>
      <w:lvlText w:val="%1."/>
      <w:lvlJc w:val="left"/>
      <w:pPr>
        <w:tabs>
          <w:tab w:val="num" w:pos="108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782D19C6"/>
    <w:multiLevelType w:val="multilevel"/>
    <w:tmpl w:val="58A66F5A"/>
    <w:lvl w:ilvl="0">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78C02C47"/>
    <w:multiLevelType w:val="multilevel"/>
    <w:tmpl w:val="6742B1B4"/>
    <w:lvl w:ilvl="0">
      <w:start w:val="11"/>
      <w:numFmt w:val="decimal"/>
      <w:lvlText w:val="%1."/>
      <w:lvlJc w:val="left"/>
      <w:pPr>
        <w:tabs>
          <w:tab w:val="num" w:pos="108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7F1C33B7"/>
    <w:multiLevelType w:val="hybridMultilevel"/>
    <w:tmpl w:val="CBC01EF0"/>
    <w:lvl w:ilvl="0" w:tplc="9E46635E">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5"/>
  </w:num>
  <w:num w:numId="5">
    <w:abstractNumId w:val="9"/>
  </w:num>
  <w:num w:numId="6">
    <w:abstractNumId w:val="7"/>
  </w:num>
  <w:num w:numId="7">
    <w:abstractNumId w:val="6"/>
  </w:num>
  <w:num w:numId="8">
    <w:abstractNumId w:val="1"/>
  </w:num>
  <w:num w:numId="9">
    <w:abstractNumId w:val="8"/>
  </w:num>
  <w:num w:numId="10">
    <w:abstractNumId w:val="4"/>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4337"/>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149A"/>
    <w:rsid w:val="000A5B18"/>
    <w:rsid w:val="000B2BD3"/>
    <w:rsid w:val="0011167A"/>
    <w:rsid w:val="0015392C"/>
    <w:rsid w:val="0016219F"/>
    <w:rsid w:val="0017043A"/>
    <w:rsid w:val="00181EF2"/>
    <w:rsid w:val="001B4898"/>
    <w:rsid w:val="00215227"/>
    <w:rsid w:val="00271ECB"/>
    <w:rsid w:val="002A79AD"/>
    <w:rsid w:val="0036434E"/>
    <w:rsid w:val="00437FEC"/>
    <w:rsid w:val="00490748"/>
    <w:rsid w:val="0053681D"/>
    <w:rsid w:val="005A26A0"/>
    <w:rsid w:val="005B15F7"/>
    <w:rsid w:val="005E713F"/>
    <w:rsid w:val="006D063B"/>
    <w:rsid w:val="006D4301"/>
    <w:rsid w:val="006E41D6"/>
    <w:rsid w:val="00701624"/>
    <w:rsid w:val="007130B4"/>
    <w:rsid w:val="007B7714"/>
    <w:rsid w:val="007C063E"/>
    <w:rsid w:val="007F0E17"/>
    <w:rsid w:val="00925C4A"/>
    <w:rsid w:val="00930F7B"/>
    <w:rsid w:val="009B6A23"/>
    <w:rsid w:val="009D3F96"/>
    <w:rsid w:val="00AD6455"/>
    <w:rsid w:val="00AF1061"/>
    <w:rsid w:val="00AF3ED7"/>
    <w:rsid w:val="00B11034"/>
    <w:rsid w:val="00D35AD5"/>
    <w:rsid w:val="00D76BCD"/>
    <w:rsid w:val="00D8149A"/>
    <w:rsid w:val="00E446AF"/>
    <w:rsid w:val="00E80387"/>
    <w:rsid w:val="00ED7E96"/>
    <w:rsid w:val="00FB266B"/>
    <w:rsid w:val="00FC51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043A"/>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7043A"/>
  </w:style>
  <w:style w:type="paragraph" w:styleId="Header">
    <w:name w:val="header"/>
    <w:basedOn w:val="Normal"/>
    <w:rsid w:val="00D8149A"/>
    <w:pPr>
      <w:tabs>
        <w:tab w:val="center" w:pos="4320"/>
        <w:tab w:val="right" w:pos="8640"/>
      </w:tabs>
    </w:pPr>
  </w:style>
  <w:style w:type="paragraph" w:styleId="Footer">
    <w:name w:val="footer"/>
    <w:basedOn w:val="Normal"/>
    <w:rsid w:val="00D8149A"/>
    <w:pPr>
      <w:tabs>
        <w:tab w:val="center" w:pos="4320"/>
        <w:tab w:val="right" w:pos="8640"/>
      </w:tabs>
    </w:pPr>
  </w:style>
  <w:style w:type="character" w:styleId="PageNumber">
    <w:name w:val="page number"/>
    <w:basedOn w:val="DefaultParagraphFont"/>
    <w:rsid w:val="00D8149A"/>
  </w:style>
  <w:style w:type="paragraph" w:styleId="BalloonText">
    <w:name w:val="Balloon Text"/>
    <w:basedOn w:val="Normal"/>
    <w:link w:val="BalloonTextChar"/>
    <w:uiPriority w:val="99"/>
    <w:semiHidden/>
    <w:unhideWhenUsed/>
    <w:rsid w:val="005B15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15F7"/>
    <w:rPr>
      <w:rFonts w:ascii="Segoe UI" w:hAnsi="Segoe UI" w:cs="Segoe UI"/>
      <w:snapToGrid w:val="0"/>
      <w:sz w:val="18"/>
      <w:szCs w:val="18"/>
    </w:rPr>
  </w:style>
  <w:style w:type="paragraph" w:styleId="ListParagraph">
    <w:name w:val="List Paragraph"/>
    <w:basedOn w:val="Normal"/>
    <w:uiPriority w:val="34"/>
    <w:qFormat/>
    <w:rsid w:val="005E713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043A"/>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7043A"/>
  </w:style>
  <w:style w:type="paragraph" w:styleId="Header">
    <w:name w:val="header"/>
    <w:basedOn w:val="Normal"/>
    <w:rsid w:val="00D8149A"/>
    <w:pPr>
      <w:tabs>
        <w:tab w:val="center" w:pos="4320"/>
        <w:tab w:val="right" w:pos="8640"/>
      </w:tabs>
    </w:pPr>
  </w:style>
  <w:style w:type="paragraph" w:styleId="Footer">
    <w:name w:val="footer"/>
    <w:basedOn w:val="Normal"/>
    <w:rsid w:val="00D8149A"/>
    <w:pPr>
      <w:tabs>
        <w:tab w:val="center" w:pos="4320"/>
        <w:tab w:val="right" w:pos="8640"/>
      </w:tabs>
    </w:pPr>
  </w:style>
  <w:style w:type="character" w:styleId="PageNumber">
    <w:name w:val="page number"/>
    <w:basedOn w:val="DefaultParagraphFont"/>
    <w:rsid w:val="00D8149A"/>
  </w:style>
  <w:style w:type="paragraph" w:styleId="BalloonText">
    <w:name w:val="Balloon Text"/>
    <w:basedOn w:val="Normal"/>
    <w:link w:val="BalloonTextChar"/>
    <w:uiPriority w:val="99"/>
    <w:semiHidden/>
    <w:unhideWhenUsed/>
    <w:rsid w:val="005B15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15F7"/>
    <w:rPr>
      <w:rFonts w:ascii="Segoe UI" w:hAnsi="Segoe UI" w:cs="Segoe UI"/>
      <w:snapToGrid w:val="0"/>
      <w:sz w:val="18"/>
      <w:szCs w:val="18"/>
    </w:rPr>
  </w:style>
  <w:style w:type="paragraph" w:styleId="ListParagraph">
    <w:name w:val="List Paragraph"/>
    <w:basedOn w:val="Normal"/>
    <w:uiPriority w:val="34"/>
    <w:qFormat/>
    <w:rsid w:val="005E71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897</Words>
  <Characters>5119</Characters>
  <Application>Microsoft Office Word</Application>
  <DocSecurity>8</DocSecurity>
  <Lines>42</Lines>
  <Paragraphs>12</Paragraphs>
  <ScaleCrop>false</ScaleCrop>
  <HeadingPairs>
    <vt:vector size="2" baseType="variant">
      <vt:variant>
        <vt:lpstr>Title</vt:lpstr>
      </vt:variant>
      <vt:variant>
        <vt:i4>1</vt:i4>
      </vt:variant>
    </vt:vector>
  </HeadingPairs>
  <TitlesOfParts>
    <vt:vector size="1" baseType="lpstr">
      <vt:lpstr>Request to Digitize Records</vt:lpstr>
    </vt:vector>
  </TitlesOfParts>
  <Company>nara</Company>
  <LinksUpToDate>false</LinksUpToDate>
  <CharactersWithSpaces>6004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to Digitize Records</dc:title>
  <dc:subject>OMB Supporting Statement for OMB Control No. 3095-0017</dc:subject>
  <dc:creator>nara</dc:creator>
  <cp:keywords>36 CFR 1254.92</cp:keywords>
  <cp:lastModifiedBy>SYSTEM</cp:lastModifiedBy>
  <cp:revision>2</cp:revision>
  <cp:lastPrinted>2012-08-21T20:59:00Z</cp:lastPrinted>
  <dcterms:created xsi:type="dcterms:W3CDTF">2018-11-07T20:37:00Z</dcterms:created>
  <dcterms:modified xsi:type="dcterms:W3CDTF">2018-11-07T20:37:00Z</dcterms:modified>
</cp:coreProperties>
</file>