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A8F4C70" w14:textId="77777777" w:rsidR="00E52A4D" w:rsidRPr="00E52A4D" w:rsidRDefault="00E52A4D" w:rsidP="00E52A4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bookmarkStart w:id="0" w:name="_GoBack"/>
      <w:bookmarkEnd w:id="0"/>
      <w:r w:rsidRPr="00E52A4D">
        <w:rPr>
          <w:rFonts w:ascii="Courier New" w:eastAsia="Times New Roman" w:hAnsi="Courier New" w:cs="Courier New"/>
          <w:sz w:val="20"/>
          <w:szCs w:val="20"/>
        </w:rPr>
        <w:t>Paperwork Reduction Act of 1995</w:t>
      </w:r>
    </w:p>
    <w:p w14:paraId="16745F33" w14:textId="77777777" w:rsidR="00E52A4D" w:rsidRPr="00E52A4D" w:rsidRDefault="00E52A4D" w:rsidP="00E52A4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0974DA55" w14:textId="77777777" w:rsidR="00E52A4D" w:rsidRPr="00E52A4D" w:rsidRDefault="00E52A4D" w:rsidP="00E52A4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52A4D">
        <w:rPr>
          <w:rFonts w:ascii="Courier New" w:eastAsia="Times New Roman" w:hAnsi="Courier New" w:cs="Courier New"/>
          <w:sz w:val="20"/>
          <w:szCs w:val="20"/>
        </w:rPr>
        <w:t xml:space="preserve">    As part of its continuing effort to reduce paperwork and the burden </w:t>
      </w:r>
    </w:p>
    <w:p w14:paraId="62E8A832" w14:textId="77777777" w:rsidR="00E52A4D" w:rsidRPr="00E52A4D" w:rsidRDefault="00E52A4D" w:rsidP="00E52A4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52A4D">
        <w:rPr>
          <w:rFonts w:ascii="Courier New" w:eastAsia="Times New Roman" w:hAnsi="Courier New" w:cs="Courier New"/>
          <w:sz w:val="20"/>
          <w:szCs w:val="20"/>
        </w:rPr>
        <w:t xml:space="preserve">of responding, the Department provides the general public and federal </w:t>
      </w:r>
    </w:p>
    <w:p w14:paraId="128984A5" w14:textId="77777777" w:rsidR="00E52A4D" w:rsidRPr="00E52A4D" w:rsidRDefault="00E52A4D" w:rsidP="00E52A4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52A4D">
        <w:rPr>
          <w:rFonts w:ascii="Courier New" w:eastAsia="Times New Roman" w:hAnsi="Courier New" w:cs="Courier New"/>
          <w:sz w:val="20"/>
          <w:szCs w:val="20"/>
        </w:rPr>
        <w:t xml:space="preserve">agencies with an opportunity to comment on proposed and continuing </w:t>
      </w:r>
    </w:p>
    <w:p w14:paraId="40B278CC" w14:textId="77777777" w:rsidR="00E52A4D" w:rsidRPr="00E52A4D" w:rsidRDefault="00E52A4D" w:rsidP="00E52A4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52A4D">
        <w:rPr>
          <w:rFonts w:ascii="Courier New" w:eastAsia="Times New Roman" w:hAnsi="Courier New" w:cs="Courier New"/>
          <w:sz w:val="20"/>
          <w:szCs w:val="20"/>
        </w:rPr>
        <w:t xml:space="preserve">collections of information in accordance with the Paperwork Reduction </w:t>
      </w:r>
    </w:p>
    <w:p w14:paraId="19D0EF32" w14:textId="77777777" w:rsidR="00E52A4D" w:rsidRPr="00E52A4D" w:rsidRDefault="00E52A4D" w:rsidP="00E52A4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52A4D">
        <w:rPr>
          <w:rFonts w:ascii="Courier New" w:eastAsia="Times New Roman" w:hAnsi="Courier New" w:cs="Courier New"/>
          <w:sz w:val="20"/>
          <w:szCs w:val="20"/>
        </w:rPr>
        <w:t xml:space="preserve">Act of 1995 (PRA) (44 U.S.C. 3506(c)(2)(A)). This requirement helps </w:t>
      </w:r>
    </w:p>
    <w:p w14:paraId="7F7516C5" w14:textId="77777777" w:rsidR="00E52A4D" w:rsidRPr="00E52A4D" w:rsidRDefault="00E52A4D" w:rsidP="00E52A4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52A4D">
        <w:rPr>
          <w:rFonts w:ascii="Courier New" w:eastAsia="Times New Roman" w:hAnsi="Courier New" w:cs="Courier New"/>
          <w:sz w:val="20"/>
          <w:szCs w:val="20"/>
        </w:rPr>
        <w:t xml:space="preserve">ensure that: The public understands the Department's collection </w:t>
      </w:r>
    </w:p>
    <w:p w14:paraId="49F779F4" w14:textId="77777777" w:rsidR="00E52A4D" w:rsidRPr="00E52A4D" w:rsidRDefault="00E52A4D" w:rsidP="00E52A4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52A4D">
        <w:rPr>
          <w:rFonts w:ascii="Courier New" w:eastAsia="Times New Roman" w:hAnsi="Courier New" w:cs="Courier New"/>
          <w:sz w:val="20"/>
          <w:szCs w:val="20"/>
        </w:rPr>
        <w:t xml:space="preserve">instructions; respondents can provide the requested data in the desired </w:t>
      </w:r>
    </w:p>
    <w:p w14:paraId="360E5F2E" w14:textId="77777777" w:rsidR="00E52A4D" w:rsidRPr="00E52A4D" w:rsidRDefault="00E52A4D" w:rsidP="00E52A4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52A4D">
        <w:rPr>
          <w:rFonts w:ascii="Courier New" w:eastAsia="Times New Roman" w:hAnsi="Courier New" w:cs="Courier New"/>
          <w:sz w:val="20"/>
          <w:szCs w:val="20"/>
        </w:rPr>
        <w:t xml:space="preserve">format; reporting burden (time and financial resources) is minimized; </w:t>
      </w:r>
    </w:p>
    <w:p w14:paraId="606643DF" w14:textId="77777777" w:rsidR="00E52A4D" w:rsidRPr="00E52A4D" w:rsidRDefault="00E52A4D" w:rsidP="00E52A4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52A4D">
        <w:rPr>
          <w:rFonts w:ascii="Courier New" w:eastAsia="Times New Roman" w:hAnsi="Courier New" w:cs="Courier New"/>
          <w:sz w:val="20"/>
          <w:szCs w:val="20"/>
        </w:rPr>
        <w:t xml:space="preserve">collection instruments are clearly understood; and the Department can </w:t>
      </w:r>
    </w:p>
    <w:p w14:paraId="4E46ABE3" w14:textId="77777777" w:rsidR="00E52A4D" w:rsidRPr="00E52A4D" w:rsidRDefault="00E52A4D" w:rsidP="00E52A4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52A4D">
        <w:rPr>
          <w:rFonts w:ascii="Courier New" w:eastAsia="Times New Roman" w:hAnsi="Courier New" w:cs="Courier New"/>
          <w:sz w:val="20"/>
          <w:szCs w:val="20"/>
        </w:rPr>
        <w:t>properly assess the impact of collection requirements on respondents.</w:t>
      </w:r>
    </w:p>
    <w:p w14:paraId="083CF032" w14:textId="77777777" w:rsidR="00E52A4D" w:rsidRPr="00E52A4D" w:rsidRDefault="00E52A4D" w:rsidP="00E52A4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52A4D">
        <w:rPr>
          <w:rFonts w:ascii="Courier New" w:eastAsia="Times New Roman" w:hAnsi="Courier New" w:cs="Courier New"/>
          <w:sz w:val="20"/>
          <w:szCs w:val="20"/>
        </w:rPr>
        <w:t xml:space="preserve">    The following sections contain information collection requirements:</w:t>
      </w:r>
    </w:p>
    <w:p w14:paraId="24D761A4" w14:textId="77777777" w:rsidR="00E52A4D" w:rsidRPr="00E52A4D" w:rsidRDefault="00E52A4D" w:rsidP="00E52A4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75C9A23F" w14:textId="77777777" w:rsidR="00E52A4D" w:rsidRPr="00E52A4D" w:rsidRDefault="00E52A4D" w:rsidP="00E52A4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52A4D">
        <w:rPr>
          <w:rFonts w:ascii="Courier New" w:eastAsia="Times New Roman" w:hAnsi="Courier New" w:cs="Courier New"/>
          <w:sz w:val="20"/>
          <w:szCs w:val="20"/>
        </w:rPr>
        <w:t>Section 106.45(b)(7)--Recordkeeping</w:t>
      </w:r>
    </w:p>
    <w:p w14:paraId="53624AA3" w14:textId="77777777" w:rsidR="00E52A4D" w:rsidRPr="00E52A4D" w:rsidRDefault="00E52A4D" w:rsidP="00E52A4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7CD643E0" w14:textId="77777777" w:rsidR="00E52A4D" w:rsidRPr="00E52A4D" w:rsidRDefault="00E52A4D" w:rsidP="00E52A4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52A4D">
        <w:rPr>
          <w:rFonts w:ascii="Courier New" w:eastAsia="Times New Roman" w:hAnsi="Courier New" w:cs="Courier New"/>
          <w:sz w:val="20"/>
          <w:szCs w:val="20"/>
        </w:rPr>
        <w:t xml:space="preserve">    Section 106.45(b)(7) would require recipients to maintain certain </w:t>
      </w:r>
    </w:p>
    <w:p w14:paraId="42F6E176" w14:textId="77777777" w:rsidR="00E52A4D" w:rsidRPr="00E52A4D" w:rsidRDefault="00E52A4D" w:rsidP="00E52A4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52A4D">
        <w:rPr>
          <w:rFonts w:ascii="Courier New" w:eastAsia="Times New Roman" w:hAnsi="Courier New" w:cs="Courier New"/>
          <w:sz w:val="20"/>
          <w:szCs w:val="20"/>
        </w:rPr>
        <w:t xml:space="preserve">documentation regarding their Title IX activities. LEAs and IHEs would </w:t>
      </w:r>
    </w:p>
    <w:p w14:paraId="143433BA" w14:textId="77777777" w:rsidR="00E52A4D" w:rsidRPr="00E52A4D" w:rsidRDefault="00E52A4D" w:rsidP="00E52A4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52A4D">
        <w:rPr>
          <w:rFonts w:ascii="Courier New" w:eastAsia="Times New Roman" w:hAnsi="Courier New" w:cs="Courier New"/>
          <w:sz w:val="20"/>
          <w:szCs w:val="20"/>
        </w:rPr>
        <w:t xml:space="preserve">be required to create and maintain for a period of three years records </w:t>
      </w:r>
    </w:p>
    <w:p w14:paraId="31B12177" w14:textId="77777777" w:rsidR="00E52A4D" w:rsidRPr="00E52A4D" w:rsidRDefault="00E52A4D" w:rsidP="00E52A4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52A4D">
        <w:rPr>
          <w:rFonts w:ascii="Courier New" w:eastAsia="Times New Roman" w:hAnsi="Courier New" w:cs="Courier New"/>
          <w:sz w:val="20"/>
          <w:szCs w:val="20"/>
        </w:rPr>
        <w:t xml:space="preserve">of: Sexual harassment investigations; determinations; appeals; </w:t>
      </w:r>
    </w:p>
    <w:p w14:paraId="735DA33A" w14:textId="77777777" w:rsidR="00E52A4D" w:rsidRPr="00E52A4D" w:rsidRDefault="00E52A4D" w:rsidP="00E52A4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52A4D">
        <w:rPr>
          <w:rFonts w:ascii="Courier New" w:eastAsia="Times New Roman" w:hAnsi="Courier New" w:cs="Courier New"/>
          <w:sz w:val="20"/>
          <w:szCs w:val="20"/>
        </w:rPr>
        <w:t xml:space="preserve">disciplinary sanctions and remedies; informal resolutions; materials </w:t>
      </w:r>
    </w:p>
    <w:p w14:paraId="6A4BCF78" w14:textId="77777777" w:rsidR="00E52A4D" w:rsidRPr="00E52A4D" w:rsidRDefault="00E52A4D" w:rsidP="00E52A4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52A4D">
        <w:rPr>
          <w:rFonts w:ascii="Courier New" w:eastAsia="Times New Roman" w:hAnsi="Courier New" w:cs="Courier New"/>
          <w:sz w:val="20"/>
          <w:szCs w:val="20"/>
        </w:rPr>
        <w:t xml:space="preserve">used to train coordinators, investigators, and decision-makers; any </w:t>
      </w:r>
    </w:p>
    <w:p w14:paraId="796321E8" w14:textId="77777777" w:rsidR="00E52A4D" w:rsidRPr="00E52A4D" w:rsidRDefault="00E52A4D" w:rsidP="00E52A4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52A4D">
        <w:rPr>
          <w:rFonts w:ascii="Courier New" w:eastAsia="Times New Roman" w:hAnsi="Courier New" w:cs="Courier New"/>
          <w:sz w:val="20"/>
          <w:szCs w:val="20"/>
        </w:rPr>
        <w:t xml:space="preserve">actions, including supportive measures, taken in response to a report </w:t>
      </w:r>
    </w:p>
    <w:p w14:paraId="6B18B006" w14:textId="77777777" w:rsidR="00E52A4D" w:rsidRPr="00E52A4D" w:rsidRDefault="00E52A4D" w:rsidP="00E52A4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52A4D">
        <w:rPr>
          <w:rFonts w:ascii="Courier New" w:eastAsia="Times New Roman" w:hAnsi="Courier New" w:cs="Courier New"/>
          <w:sz w:val="20"/>
          <w:szCs w:val="20"/>
        </w:rPr>
        <w:t xml:space="preserve">or formal complaint of sexual harassment; and documentation of the </w:t>
      </w:r>
    </w:p>
    <w:p w14:paraId="2D25C201" w14:textId="77777777" w:rsidR="00E52A4D" w:rsidRPr="00E52A4D" w:rsidRDefault="00E52A4D" w:rsidP="00E52A4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52A4D">
        <w:rPr>
          <w:rFonts w:ascii="Courier New" w:eastAsia="Times New Roman" w:hAnsi="Courier New" w:cs="Courier New"/>
          <w:sz w:val="20"/>
          <w:szCs w:val="20"/>
        </w:rPr>
        <w:t xml:space="preserve">bases upon which the recipient concluded that its response was not </w:t>
      </w:r>
    </w:p>
    <w:p w14:paraId="1C906287" w14:textId="77777777" w:rsidR="00E52A4D" w:rsidRPr="00E52A4D" w:rsidRDefault="00E52A4D" w:rsidP="00E52A4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52A4D">
        <w:rPr>
          <w:rFonts w:ascii="Courier New" w:eastAsia="Times New Roman" w:hAnsi="Courier New" w:cs="Courier New"/>
          <w:sz w:val="20"/>
          <w:szCs w:val="20"/>
        </w:rPr>
        <w:t xml:space="preserve">clearly unreasonable and that its measures taken were designed to </w:t>
      </w:r>
    </w:p>
    <w:p w14:paraId="6A20976D" w14:textId="77777777" w:rsidR="00E52A4D" w:rsidRPr="00E52A4D" w:rsidRDefault="00E52A4D" w:rsidP="00E52A4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52A4D">
        <w:rPr>
          <w:rFonts w:ascii="Courier New" w:eastAsia="Times New Roman" w:hAnsi="Courier New" w:cs="Courier New"/>
          <w:sz w:val="20"/>
          <w:szCs w:val="20"/>
        </w:rPr>
        <w:t xml:space="preserve">restore or preserve access to the recipient's educational program or </w:t>
      </w:r>
    </w:p>
    <w:p w14:paraId="7F5E2E40" w14:textId="77777777" w:rsidR="00E52A4D" w:rsidRPr="00E52A4D" w:rsidRDefault="00E52A4D" w:rsidP="00E52A4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52A4D">
        <w:rPr>
          <w:rFonts w:ascii="Courier New" w:eastAsia="Times New Roman" w:hAnsi="Courier New" w:cs="Courier New"/>
          <w:sz w:val="20"/>
          <w:szCs w:val="20"/>
        </w:rPr>
        <w:t xml:space="preserve">activity. This information will allow a recipient and OCR to assess on </w:t>
      </w:r>
    </w:p>
    <w:p w14:paraId="5B213E8A" w14:textId="77777777" w:rsidR="00E52A4D" w:rsidRPr="00E52A4D" w:rsidRDefault="00E52A4D" w:rsidP="00E52A4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52A4D">
        <w:rPr>
          <w:rFonts w:ascii="Courier New" w:eastAsia="Times New Roman" w:hAnsi="Courier New" w:cs="Courier New"/>
          <w:sz w:val="20"/>
          <w:szCs w:val="20"/>
        </w:rPr>
        <w:t xml:space="preserve">a longitudinal basis the prevalence of sexual harassment affecting </w:t>
      </w:r>
    </w:p>
    <w:p w14:paraId="2569268D" w14:textId="77777777" w:rsidR="00E52A4D" w:rsidRPr="00E52A4D" w:rsidRDefault="00E52A4D" w:rsidP="00E52A4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52A4D">
        <w:rPr>
          <w:rFonts w:ascii="Courier New" w:eastAsia="Times New Roman" w:hAnsi="Courier New" w:cs="Courier New"/>
          <w:sz w:val="20"/>
          <w:szCs w:val="20"/>
        </w:rPr>
        <w:t xml:space="preserve">access to a recipient's programs and activities, whether a recipient is </w:t>
      </w:r>
    </w:p>
    <w:p w14:paraId="4DF8B0B6" w14:textId="77777777" w:rsidR="00E52A4D" w:rsidRPr="00E52A4D" w:rsidRDefault="00E52A4D" w:rsidP="00E52A4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52A4D">
        <w:rPr>
          <w:rFonts w:ascii="Courier New" w:eastAsia="Times New Roman" w:hAnsi="Courier New" w:cs="Courier New"/>
          <w:sz w:val="20"/>
          <w:szCs w:val="20"/>
        </w:rPr>
        <w:t xml:space="preserve">complying with Title IX when responding to reports and formal </w:t>
      </w:r>
    </w:p>
    <w:p w14:paraId="58A00684" w14:textId="77777777" w:rsidR="00E52A4D" w:rsidRPr="00E52A4D" w:rsidRDefault="00E52A4D" w:rsidP="00E52A4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52A4D">
        <w:rPr>
          <w:rFonts w:ascii="Courier New" w:eastAsia="Times New Roman" w:hAnsi="Courier New" w:cs="Courier New"/>
          <w:sz w:val="20"/>
          <w:szCs w:val="20"/>
        </w:rPr>
        <w:t xml:space="preserve">complaints, and the necessity for additional or different training. We </w:t>
      </w:r>
    </w:p>
    <w:p w14:paraId="0E26CBF9" w14:textId="77777777" w:rsidR="00E52A4D" w:rsidRPr="00E52A4D" w:rsidRDefault="00E52A4D" w:rsidP="00E52A4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52A4D">
        <w:rPr>
          <w:rFonts w:ascii="Courier New" w:eastAsia="Times New Roman" w:hAnsi="Courier New" w:cs="Courier New"/>
          <w:sz w:val="20"/>
          <w:szCs w:val="20"/>
        </w:rPr>
        <w:t xml:space="preserve">estimate the volume of records to be created and retained may represent </w:t>
      </w:r>
    </w:p>
    <w:p w14:paraId="016BD705" w14:textId="77777777" w:rsidR="00E52A4D" w:rsidRPr="00E52A4D" w:rsidRDefault="00E52A4D" w:rsidP="00E52A4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52A4D">
        <w:rPr>
          <w:rFonts w:ascii="Courier New" w:eastAsia="Times New Roman" w:hAnsi="Courier New" w:cs="Courier New"/>
          <w:sz w:val="20"/>
          <w:szCs w:val="20"/>
        </w:rPr>
        <w:t xml:space="preserve">a decline from current recordkeeping due to clarification elsewhere in </w:t>
      </w:r>
    </w:p>
    <w:p w14:paraId="212479D7" w14:textId="77777777" w:rsidR="00E52A4D" w:rsidRPr="00E52A4D" w:rsidRDefault="00E52A4D" w:rsidP="00E52A4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52A4D">
        <w:rPr>
          <w:rFonts w:ascii="Courier New" w:eastAsia="Times New Roman" w:hAnsi="Courier New" w:cs="Courier New"/>
          <w:sz w:val="20"/>
          <w:szCs w:val="20"/>
        </w:rPr>
        <w:t xml:space="preserve">the proposed regulations that no investigation needs to be conducted </w:t>
      </w:r>
    </w:p>
    <w:p w14:paraId="0F62E83A" w14:textId="77777777" w:rsidR="00E52A4D" w:rsidRPr="00E52A4D" w:rsidRDefault="00E52A4D" w:rsidP="00E52A4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52A4D">
        <w:rPr>
          <w:rFonts w:ascii="Courier New" w:eastAsia="Times New Roman" w:hAnsi="Courier New" w:cs="Courier New"/>
          <w:sz w:val="20"/>
          <w:szCs w:val="20"/>
        </w:rPr>
        <w:t xml:space="preserve">where allegations, if true, do not constitute sexual harassment as </w:t>
      </w:r>
    </w:p>
    <w:p w14:paraId="6073C41C" w14:textId="77777777" w:rsidR="00E52A4D" w:rsidRPr="00E52A4D" w:rsidRDefault="00E52A4D" w:rsidP="00E52A4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52A4D">
        <w:rPr>
          <w:rFonts w:ascii="Courier New" w:eastAsia="Times New Roman" w:hAnsi="Courier New" w:cs="Courier New"/>
          <w:sz w:val="20"/>
          <w:szCs w:val="20"/>
        </w:rPr>
        <w:t xml:space="preserve">defined under the regulations, and that informal means may be used to </w:t>
      </w:r>
    </w:p>
    <w:p w14:paraId="54374FDB" w14:textId="77777777" w:rsidR="00E52A4D" w:rsidRPr="00E52A4D" w:rsidRDefault="00E52A4D" w:rsidP="00E52A4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52A4D">
        <w:rPr>
          <w:rFonts w:ascii="Courier New" w:eastAsia="Times New Roman" w:hAnsi="Courier New" w:cs="Courier New"/>
          <w:sz w:val="20"/>
          <w:szCs w:val="20"/>
        </w:rPr>
        <w:t xml:space="preserve">resolve sexual harassment complaints, both changes likely resulting in </w:t>
      </w:r>
    </w:p>
    <w:p w14:paraId="68FF7972" w14:textId="77777777" w:rsidR="00E52A4D" w:rsidRPr="00E52A4D" w:rsidRDefault="00E52A4D" w:rsidP="00E52A4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52A4D">
        <w:rPr>
          <w:rFonts w:ascii="Courier New" w:eastAsia="Times New Roman" w:hAnsi="Courier New" w:cs="Courier New"/>
          <w:sz w:val="20"/>
          <w:szCs w:val="20"/>
        </w:rPr>
        <w:t>fewer investigative records being generated.</w:t>
      </w:r>
    </w:p>
    <w:p w14:paraId="2BE2F20B" w14:textId="77777777" w:rsidR="00E52A4D" w:rsidRPr="00E52A4D" w:rsidRDefault="00E52A4D" w:rsidP="00E52A4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52A4D">
        <w:rPr>
          <w:rFonts w:ascii="Courier New" w:eastAsia="Times New Roman" w:hAnsi="Courier New" w:cs="Courier New"/>
          <w:sz w:val="20"/>
          <w:szCs w:val="20"/>
        </w:rPr>
        <w:t xml:space="preserve">    We estimate that recipients would have a higher first-year cost </w:t>
      </w:r>
    </w:p>
    <w:p w14:paraId="3C6C4B7D" w14:textId="77777777" w:rsidR="00E52A4D" w:rsidRPr="00E52A4D" w:rsidRDefault="00E52A4D" w:rsidP="00E52A4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52A4D">
        <w:rPr>
          <w:rFonts w:ascii="Courier New" w:eastAsia="Times New Roman" w:hAnsi="Courier New" w:cs="Courier New"/>
          <w:sz w:val="20"/>
          <w:szCs w:val="20"/>
        </w:rPr>
        <w:t xml:space="preserve">associated with establishing the system for documentation with a lower </w:t>
      </w:r>
    </w:p>
    <w:p w14:paraId="2198DCCB" w14:textId="77777777" w:rsidR="00E52A4D" w:rsidRPr="00E52A4D" w:rsidRDefault="00E52A4D" w:rsidP="00E52A4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52A4D">
        <w:rPr>
          <w:rFonts w:ascii="Courier New" w:eastAsia="Times New Roman" w:hAnsi="Courier New" w:cs="Courier New"/>
          <w:sz w:val="20"/>
          <w:szCs w:val="20"/>
        </w:rPr>
        <w:t xml:space="preserve">out-year cost for maintaining it. At the LEA level, we assume that the </w:t>
      </w:r>
    </w:p>
    <w:p w14:paraId="005B1E2F" w14:textId="77777777" w:rsidR="00E52A4D" w:rsidRPr="00E52A4D" w:rsidRDefault="00E52A4D" w:rsidP="00E52A4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52A4D">
        <w:rPr>
          <w:rFonts w:ascii="Courier New" w:eastAsia="Times New Roman" w:hAnsi="Courier New" w:cs="Courier New"/>
          <w:sz w:val="20"/>
          <w:szCs w:val="20"/>
        </w:rPr>
        <w:t xml:space="preserve">Title IX Coordinator would spend 4 hours in Year 1 establishing the </w:t>
      </w:r>
    </w:p>
    <w:p w14:paraId="42A19AA9" w14:textId="77777777" w:rsidR="00E52A4D" w:rsidRPr="00E52A4D" w:rsidRDefault="00E52A4D" w:rsidP="00E52A4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52A4D">
        <w:rPr>
          <w:rFonts w:ascii="Courier New" w:eastAsia="Times New Roman" w:hAnsi="Courier New" w:cs="Courier New"/>
          <w:sz w:val="20"/>
          <w:szCs w:val="20"/>
        </w:rPr>
        <w:t xml:space="preserve">system and an administrative assistant would spend 8 hours doing so. At </w:t>
      </w:r>
    </w:p>
    <w:p w14:paraId="4CB717F7" w14:textId="77777777" w:rsidR="00E52A4D" w:rsidRPr="00E52A4D" w:rsidRDefault="00E52A4D" w:rsidP="00E52A4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52A4D">
        <w:rPr>
          <w:rFonts w:ascii="Courier New" w:eastAsia="Times New Roman" w:hAnsi="Courier New" w:cs="Courier New"/>
          <w:sz w:val="20"/>
          <w:szCs w:val="20"/>
        </w:rPr>
        <w:t xml:space="preserve">the IHE level, we assume recipients are less likely to use a paper </w:t>
      </w:r>
    </w:p>
    <w:p w14:paraId="271F4D67" w14:textId="77777777" w:rsidR="00E52A4D" w:rsidRPr="00E52A4D" w:rsidRDefault="00E52A4D" w:rsidP="00E52A4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52A4D">
        <w:rPr>
          <w:rFonts w:ascii="Courier New" w:eastAsia="Times New Roman" w:hAnsi="Courier New" w:cs="Courier New"/>
          <w:sz w:val="20"/>
          <w:szCs w:val="20"/>
        </w:rPr>
        <w:t xml:space="preserve">filing system and are likely to use an electronic database for managing </w:t>
      </w:r>
    </w:p>
    <w:p w14:paraId="76E926C1" w14:textId="77777777" w:rsidR="00E52A4D" w:rsidRPr="00E52A4D" w:rsidRDefault="00E52A4D" w:rsidP="00E52A4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52A4D">
        <w:rPr>
          <w:rFonts w:ascii="Courier New" w:eastAsia="Times New Roman" w:hAnsi="Courier New" w:cs="Courier New"/>
          <w:sz w:val="20"/>
          <w:szCs w:val="20"/>
        </w:rPr>
        <w:t xml:space="preserve">such information. Therefore, we assume it will take a Title IX </w:t>
      </w:r>
    </w:p>
    <w:p w14:paraId="6980BF1C" w14:textId="77777777" w:rsidR="00E52A4D" w:rsidRPr="00E52A4D" w:rsidRDefault="00E52A4D" w:rsidP="00E52A4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52A4D">
        <w:rPr>
          <w:rFonts w:ascii="Courier New" w:eastAsia="Times New Roman" w:hAnsi="Courier New" w:cs="Courier New"/>
          <w:sz w:val="20"/>
          <w:szCs w:val="20"/>
        </w:rPr>
        <w:t xml:space="preserve">Coordinator 24 hours, an administrative assistant 40 hours, and a </w:t>
      </w:r>
    </w:p>
    <w:p w14:paraId="0B307EE6" w14:textId="77777777" w:rsidR="00E52A4D" w:rsidRPr="00E52A4D" w:rsidRDefault="00E52A4D" w:rsidP="00E52A4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52A4D">
        <w:rPr>
          <w:rFonts w:ascii="Courier New" w:eastAsia="Times New Roman" w:hAnsi="Courier New" w:cs="Courier New"/>
          <w:sz w:val="20"/>
          <w:szCs w:val="20"/>
        </w:rPr>
        <w:t xml:space="preserve">database administrator 40 hours to set up the system for a total Year 1 </w:t>
      </w:r>
    </w:p>
    <w:p w14:paraId="5E80FC58" w14:textId="77777777" w:rsidR="00E52A4D" w:rsidRPr="00E52A4D" w:rsidRDefault="00E52A4D" w:rsidP="00E52A4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52A4D">
        <w:rPr>
          <w:rFonts w:ascii="Courier New" w:eastAsia="Times New Roman" w:hAnsi="Courier New" w:cs="Courier New"/>
          <w:sz w:val="20"/>
          <w:szCs w:val="20"/>
        </w:rPr>
        <w:t xml:space="preserve">estimated cost for 16,606 LEAs and 6,766 IHEs of approximately </w:t>
      </w:r>
    </w:p>
    <w:p w14:paraId="155D9E0E" w14:textId="77777777" w:rsidR="00E52A4D" w:rsidRPr="00E52A4D" w:rsidRDefault="00E52A4D" w:rsidP="00E52A4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52A4D">
        <w:rPr>
          <w:rFonts w:ascii="Courier New" w:eastAsia="Times New Roman" w:hAnsi="Courier New" w:cs="Courier New"/>
          <w:sz w:val="20"/>
          <w:szCs w:val="20"/>
        </w:rPr>
        <w:t>$38,836,760.</w:t>
      </w:r>
    </w:p>
    <w:p w14:paraId="438529A5" w14:textId="77777777" w:rsidR="00E52A4D" w:rsidRPr="00E52A4D" w:rsidRDefault="00E52A4D" w:rsidP="00E52A4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52A4D">
        <w:rPr>
          <w:rFonts w:ascii="Courier New" w:eastAsia="Times New Roman" w:hAnsi="Courier New" w:cs="Courier New"/>
          <w:sz w:val="20"/>
          <w:szCs w:val="20"/>
        </w:rPr>
        <w:t xml:space="preserve">    In later years, we assume that the systems will be relatively </w:t>
      </w:r>
    </w:p>
    <w:p w14:paraId="669B7F5F" w14:textId="77777777" w:rsidR="00E52A4D" w:rsidRPr="00E52A4D" w:rsidRDefault="00E52A4D" w:rsidP="00E52A4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52A4D">
        <w:rPr>
          <w:rFonts w:ascii="Courier New" w:eastAsia="Times New Roman" w:hAnsi="Courier New" w:cs="Courier New"/>
          <w:sz w:val="20"/>
          <w:szCs w:val="20"/>
        </w:rPr>
        <w:t xml:space="preserve">simple to maintain. At the LEA level, we assume it will take the Title </w:t>
      </w:r>
    </w:p>
    <w:p w14:paraId="767256F2" w14:textId="77777777" w:rsidR="00E52A4D" w:rsidRPr="00E52A4D" w:rsidRDefault="00E52A4D" w:rsidP="00E52A4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52A4D">
        <w:rPr>
          <w:rFonts w:ascii="Courier New" w:eastAsia="Times New Roman" w:hAnsi="Courier New" w:cs="Courier New"/>
          <w:sz w:val="20"/>
          <w:szCs w:val="20"/>
        </w:rPr>
        <w:t xml:space="preserve">IX Coordinator 2 hours and an administrative assistant 4 hours to do </w:t>
      </w:r>
    </w:p>
    <w:p w14:paraId="1B7E7049" w14:textId="77777777" w:rsidR="00E52A4D" w:rsidRPr="00E52A4D" w:rsidRDefault="00E52A4D" w:rsidP="00E52A4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52A4D">
        <w:rPr>
          <w:rFonts w:ascii="Courier New" w:eastAsia="Times New Roman" w:hAnsi="Courier New" w:cs="Courier New"/>
          <w:sz w:val="20"/>
          <w:szCs w:val="20"/>
        </w:rPr>
        <w:t xml:space="preserve">so. At the IHE level, we assume 4 hours from the Title IX Coordinator, </w:t>
      </w:r>
    </w:p>
    <w:p w14:paraId="5CA6696C" w14:textId="77777777" w:rsidR="00E52A4D" w:rsidRPr="00E52A4D" w:rsidRDefault="00E52A4D" w:rsidP="00E52A4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52A4D">
        <w:rPr>
          <w:rFonts w:ascii="Courier New" w:eastAsia="Times New Roman" w:hAnsi="Courier New" w:cs="Courier New"/>
          <w:sz w:val="20"/>
          <w:szCs w:val="20"/>
        </w:rPr>
        <w:t xml:space="preserve">40 hours from an administrative assistant, and 8 hours from a database </w:t>
      </w:r>
    </w:p>
    <w:p w14:paraId="77274A51" w14:textId="77777777" w:rsidR="00E52A4D" w:rsidRPr="00E52A4D" w:rsidRDefault="00E52A4D" w:rsidP="00E52A4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52A4D">
        <w:rPr>
          <w:rFonts w:ascii="Courier New" w:eastAsia="Times New Roman" w:hAnsi="Courier New" w:cs="Courier New"/>
          <w:sz w:val="20"/>
          <w:szCs w:val="20"/>
        </w:rPr>
        <w:t xml:space="preserve">administrator. In total, we estimate an ongoing cost of approximately </w:t>
      </w:r>
    </w:p>
    <w:p w14:paraId="395B0FD2" w14:textId="77777777" w:rsidR="00E52A4D" w:rsidRPr="00E52A4D" w:rsidRDefault="00E52A4D" w:rsidP="00E52A4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52A4D">
        <w:rPr>
          <w:rFonts w:ascii="Courier New" w:eastAsia="Times New Roman" w:hAnsi="Courier New" w:cs="Courier New"/>
          <w:sz w:val="20"/>
          <w:szCs w:val="20"/>
        </w:rPr>
        <w:lastRenderedPageBreak/>
        <w:t>$15,189,260 per year.</w:t>
      </w:r>
    </w:p>
    <w:p w14:paraId="757AB1A5" w14:textId="77777777" w:rsidR="00E52A4D" w:rsidRPr="00E52A4D" w:rsidRDefault="00E52A4D" w:rsidP="00E52A4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52A4D">
        <w:rPr>
          <w:rFonts w:ascii="Courier New" w:eastAsia="Times New Roman" w:hAnsi="Courier New" w:cs="Courier New"/>
          <w:sz w:val="20"/>
          <w:szCs w:val="20"/>
        </w:rPr>
        <w:t xml:space="preserve">    We estimate that LEAs would take 12 hours and IHEs would take 104 </w:t>
      </w:r>
    </w:p>
    <w:p w14:paraId="7EFDF648" w14:textId="77777777" w:rsidR="00E52A4D" w:rsidRPr="00E52A4D" w:rsidRDefault="00E52A4D" w:rsidP="00E52A4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52A4D">
        <w:rPr>
          <w:rFonts w:ascii="Courier New" w:eastAsia="Times New Roman" w:hAnsi="Courier New" w:cs="Courier New"/>
          <w:sz w:val="20"/>
          <w:szCs w:val="20"/>
        </w:rPr>
        <w:t xml:space="preserve">hours to establish and maintain a recordkeeping system for the required </w:t>
      </w:r>
    </w:p>
    <w:p w14:paraId="6FDE255C" w14:textId="77777777" w:rsidR="00E52A4D" w:rsidRPr="00E52A4D" w:rsidRDefault="00E52A4D" w:rsidP="00E52A4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52A4D">
        <w:rPr>
          <w:rFonts w:ascii="Courier New" w:eastAsia="Times New Roman" w:hAnsi="Courier New" w:cs="Courier New"/>
          <w:sz w:val="20"/>
          <w:szCs w:val="20"/>
        </w:rPr>
        <w:t xml:space="preserve">sexual harassment documentation during Year 1. In out-years, we </w:t>
      </w:r>
    </w:p>
    <w:p w14:paraId="384C2858" w14:textId="77777777" w:rsidR="00E52A4D" w:rsidRPr="00E52A4D" w:rsidRDefault="00E52A4D" w:rsidP="00E52A4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52A4D">
        <w:rPr>
          <w:rFonts w:ascii="Courier New" w:eastAsia="Times New Roman" w:hAnsi="Courier New" w:cs="Courier New"/>
          <w:sz w:val="20"/>
          <w:szCs w:val="20"/>
        </w:rPr>
        <w:t>estimate that LEAs</w:t>
      </w:r>
    </w:p>
    <w:p w14:paraId="5CB47D6D" w14:textId="77777777" w:rsidR="00E52A4D" w:rsidRPr="00E52A4D" w:rsidRDefault="00E52A4D" w:rsidP="00E52A4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133CA70D" w14:textId="77777777" w:rsidR="00E52A4D" w:rsidRPr="00E52A4D" w:rsidRDefault="00E52A4D" w:rsidP="00E52A4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52A4D">
        <w:rPr>
          <w:rFonts w:ascii="Courier New" w:eastAsia="Times New Roman" w:hAnsi="Courier New" w:cs="Courier New"/>
          <w:sz w:val="20"/>
          <w:szCs w:val="20"/>
        </w:rPr>
        <w:t>[[Page 61494]]</w:t>
      </w:r>
    </w:p>
    <w:p w14:paraId="18E15925" w14:textId="77777777" w:rsidR="00E52A4D" w:rsidRPr="00E52A4D" w:rsidRDefault="00E52A4D" w:rsidP="00E52A4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1825957E" w14:textId="77777777" w:rsidR="00E52A4D" w:rsidRPr="00E52A4D" w:rsidRDefault="00E52A4D" w:rsidP="00E52A4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52A4D">
        <w:rPr>
          <w:rFonts w:ascii="Courier New" w:eastAsia="Times New Roman" w:hAnsi="Courier New" w:cs="Courier New"/>
          <w:sz w:val="20"/>
          <w:szCs w:val="20"/>
        </w:rPr>
        <w:t xml:space="preserve">would take 6 hours annually and IHEs would take 52 hours annually to </w:t>
      </w:r>
    </w:p>
    <w:p w14:paraId="74E4CD53" w14:textId="77777777" w:rsidR="00E52A4D" w:rsidRPr="00E52A4D" w:rsidRDefault="00E52A4D" w:rsidP="00E52A4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52A4D">
        <w:rPr>
          <w:rFonts w:ascii="Courier New" w:eastAsia="Times New Roman" w:hAnsi="Courier New" w:cs="Courier New"/>
          <w:sz w:val="20"/>
          <w:szCs w:val="20"/>
        </w:rPr>
        <w:t xml:space="preserve">maintain the recordkeeping requirement for Title IX sexual harassment </w:t>
      </w:r>
    </w:p>
    <w:p w14:paraId="08A5DF18" w14:textId="77777777" w:rsidR="00E52A4D" w:rsidRPr="00E52A4D" w:rsidRDefault="00E52A4D" w:rsidP="00E52A4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52A4D">
        <w:rPr>
          <w:rFonts w:ascii="Courier New" w:eastAsia="Times New Roman" w:hAnsi="Courier New" w:cs="Courier New"/>
          <w:sz w:val="20"/>
          <w:szCs w:val="20"/>
        </w:rPr>
        <w:t xml:space="preserve">documentation. The total burden for this recordkeeping requirement over </w:t>
      </w:r>
    </w:p>
    <w:p w14:paraId="5E6C4B99" w14:textId="77777777" w:rsidR="00E52A4D" w:rsidRPr="00E52A4D" w:rsidRDefault="00E52A4D" w:rsidP="00E52A4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52A4D">
        <w:rPr>
          <w:rFonts w:ascii="Courier New" w:eastAsia="Times New Roman" w:hAnsi="Courier New" w:cs="Courier New"/>
          <w:sz w:val="20"/>
          <w:szCs w:val="20"/>
        </w:rPr>
        <w:t xml:space="preserve">three years is 398,544 hours for LEAs and 1,407,328 hours for IHEs. </w:t>
      </w:r>
    </w:p>
    <w:p w14:paraId="7B9D090A" w14:textId="77777777" w:rsidR="00E52A4D" w:rsidRPr="00E52A4D" w:rsidRDefault="00E52A4D" w:rsidP="00E52A4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52A4D">
        <w:rPr>
          <w:rFonts w:ascii="Courier New" w:eastAsia="Times New Roman" w:hAnsi="Courier New" w:cs="Courier New"/>
          <w:sz w:val="20"/>
          <w:szCs w:val="20"/>
        </w:rPr>
        <w:t xml:space="preserve">Collectively, we estimate the burden over three years for LEAs and IHEs </w:t>
      </w:r>
    </w:p>
    <w:p w14:paraId="5270CA61" w14:textId="77777777" w:rsidR="00E52A4D" w:rsidRPr="00E52A4D" w:rsidRDefault="00E52A4D" w:rsidP="00E52A4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52A4D">
        <w:rPr>
          <w:rFonts w:ascii="Courier New" w:eastAsia="Times New Roman" w:hAnsi="Courier New" w:cs="Courier New"/>
          <w:sz w:val="20"/>
          <w:szCs w:val="20"/>
        </w:rPr>
        <w:t xml:space="preserve">for recordkeeping of Title IX sexual harassment documents would be </w:t>
      </w:r>
    </w:p>
    <w:p w14:paraId="4C10CDEB" w14:textId="77777777" w:rsidR="00E52A4D" w:rsidRPr="00E52A4D" w:rsidRDefault="00E52A4D" w:rsidP="00E52A4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52A4D">
        <w:rPr>
          <w:rFonts w:ascii="Courier New" w:eastAsia="Times New Roman" w:hAnsi="Courier New" w:cs="Courier New"/>
          <w:sz w:val="20"/>
          <w:szCs w:val="20"/>
        </w:rPr>
        <w:t>1,805,872 hours under OMB Control Number 1870-NEW.</w:t>
      </w:r>
    </w:p>
    <w:p w14:paraId="3BB892AD" w14:textId="77777777" w:rsidR="00E52A4D" w:rsidRPr="00E52A4D" w:rsidRDefault="00E52A4D" w:rsidP="00E52A4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32DFDCAD" w14:textId="77777777" w:rsidR="00E52A4D" w:rsidRPr="00E52A4D" w:rsidRDefault="00E52A4D" w:rsidP="00E52A4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52A4D">
        <w:rPr>
          <w:rFonts w:ascii="Courier New" w:eastAsia="Times New Roman" w:hAnsi="Courier New" w:cs="Courier New"/>
          <w:sz w:val="20"/>
          <w:szCs w:val="20"/>
        </w:rPr>
        <w:t>Section 106.44(b)(3)</w:t>
      </w:r>
    </w:p>
    <w:p w14:paraId="5121ACEB" w14:textId="77777777" w:rsidR="00E52A4D" w:rsidRPr="00E52A4D" w:rsidRDefault="00E52A4D" w:rsidP="00E52A4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13F38592" w14:textId="77777777" w:rsidR="00E52A4D" w:rsidRPr="00E52A4D" w:rsidRDefault="00E52A4D" w:rsidP="00E52A4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52A4D">
        <w:rPr>
          <w:rFonts w:ascii="Courier New" w:eastAsia="Times New Roman" w:hAnsi="Courier New" w:cs="Courier New"/>
          <w:sz w:val="20"/>
          <w:szCs w:val="20"/>
        </w:rPr>
        <w:t xml:space="preserve">    Section 106.44(b)(3) applies only to IHEs and would require that </w:t>
      </w:r>
    </w:p>
    <w:p w14:paraId="0057EF7C" w14:textId="77777777" w:rsidR="00E52A4D" w:rsidRPr="00E52A4D" w:rsidRDefault="00E52A4D" w:rsidP="00E52A4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52A4D">
        <w:rPr>
          <w:rFonts w:ascii="Courier New" w:eastAsia="Times New Roman" w:hAnsi="Courier New" w:cs="Courier New"/>
          <w:sz w:val="20"/>
          <w:szCs w:val="20"/>
        </w:rPr>
        <w:t xml:space="preserve">where a complainant reports sexual harassment but does not wish to file </w:t>
      </w:r>
    </w:p>
    <w:p w14:paraId="488B196D" w14:textId="77777777" w:rsidR="00E52A4D" w:rsidRPr="00E52A4D" w:rsidRDefault="00E52A4D" w:rsidP="00E52A4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52A4D">
        <w:rPr>
          <w:rFonts w:ascii="Courier New" w:eastAsia="Times New Roman" w:hAnsi="Courier New" w:cs="Courier New"/>
          <w:sz w:val="20"/>
          <w:szCs w:val="20"/>
        </w:rPr>
        <w:t xml:space="preserve">a formal complaint, the IHE would have a safe harbor against a finding </w:t>
      </w:r>
    </w:p>
    <w:p w14:paraId="1B5B38FA" w14:textId="77777777" w:rsidR="00E52A4D" w:rsidRPr="00E52A4D" w:rsidRDefault="00E52A4D" w:rsidP="00E52A4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52A4D">
        <w:rPr>
          <w:rFonts w:ascii="Courier New" w:eastAsia="Times New Roman" w:hAnsi="Courier New" w:cs="Courier New"/>
          <w:sz w:val="20"/>
          <w:szCs w:val="20"/>
        </w:rPr>
        <w:t xml:space="preserve">of deliberate indifference where it offers the complainant supportive </w:t>
      </w:r>
    </w:p>
    <w:p w14:paraId="15A59089" w14:textId="77777777" w:rsidR="00E52A4D" w:rsidRPr="00E52A4D" w:rsidRDefault="00E52A4D" w:rsidP="00E52A4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52A4D">
        <w:rPr>
          <w:rFonts w:ascii="Courier New" w:eastAsia="Times New Roman" w:hAnsi="Courier New" w:cs="Courier New"/>
          <w:sz w:val="20"/>
          <w:szCs w:val="20"/>
        </w:rPr>
        <w:t xml:space="preserve">measures, but must inform the complainant in writing of the </w:t>
      </w:r>
    </w:p>
    <w:p w14:paraId="0BA696B6" w14:textId="77777777" w:rsidR="00E52A4D" w:rsidRPr="00E52A4D" w:rsidRDefault="00E52A4D" w:rsidP="00E52A4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52A4D">
        <w:rPr>
          <w:rFonts w:ascii="Courier New" w:eastAsia="Times New Roman" w:hAnsi="Courier New" w:cs="Courier New"/>
          <w:sz w:val="20"/>
          <w:szCs w:val="20"/>
        </w:rPr>
        <w:t xml:space="preserve">complainant's right to file a formal complaint. This information </w:t>
      </w:r>
    </w:p>
    <w:p w14:paraId="10F08DC6" w14:textId="77777777" w:rsidR="00E52A4D" w:rsidRPr="00E52A4D" w:rsidRDefault="00E52A4D" w:rsidP="00E52A4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52A4D">
        <w:rPr>
          <w:rFonts w:ascii="Courier New" w:eastAsia="Times New Roman" w:hAnsi="Courier New" w:cs="Courier New"/>
          <w:sz w:val="20"/>
          <w:szCs w:val="20"/>
        </w:rPr>
        <w:t xml:space="preserve">provided by IHEs to complainants will ensure that complainants receive </w:t>
      </w:r>
    </w:p>
    <w:p w14:paraId="777BAD9B" w14:textId="77777777" w:rsidR="00E52A4D" w:rsidRPr="00E52A4D" w:rsidRDefault="00E52A4D" w:rsidP="00E52A4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52A4D">
        <w:rPr>
          <w:rFonts w:ascii="Courier New" w:eastAsia="Times New Roman" w:hAnsi="Courier New" w:cs="Courier New"/>
          <w:sz w:val="20"/>
          <w:szCs w:val="20"/>
        </w:rPr>
        <w:t xml:space="preserve">supportive measures to assist them in the aftermath of sexual </w:t>
      </w:r>
    </w:p>
    <w:p w14:paraId="5EC01ADA" w14:textId="77777777" w:rsidR="00E52A4D" w:rsidRPr="00E52A4D" w:rsidRDefault="00E52A4D" w:rsidP="00E52A4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52A4D">
        <w:rPr>
          <w:rFonts w:ascii="Courier New" w:eastAsia="Times New Roman" w:hAnsi="Courier New" w:cs="Courier New"/>
          <w:sz w:val="20"/>
          <w:szCs w:val="20"/>
        </w:rPr>
        <w:t xml:space="preserve">harassment and also remain aware of their right to file a formal </w:t>
      </w:r>
    </w:p>
    <w:p w14:paraId="0AD30DAB" w14:textId="77777777" w:rsidR="00E52A4D" w:rsidRPr="00E52A4D" w:rsidRDefault="00E52A4D" w:rsidP="00E52A4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52A4D">
        <w:rPr>
          <w:rFonts w:ascii="Courier New" w:eastAsia="Times New Roman" w:hAnsi="Courier New" w:cs="Courier New"/>
          <w:sz w:val="20"/>
          <w:szCs w:val="20"/>
        </w:rPr>
        <w:t xml:space="preserve">complaint that requires the IHE to investigate the sexual harassment </w:t>
      </w:r>
    </w:p>
    <w:p w14:paraId="5DBFFEE2" w14:textId="77777777" w:rsidR="00E52A4D" w:rsidRPr="00E52A4D" w:rsidRDefault="00E52A4D" w:rsidP="00E52A4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52A4D">
        <w:rPr>
          <w:rFonts w:ascii="Courier New" w:eastAsia="Times New Roman" w:hAnsi="Courier New" w:cs="Courier New"/>
          <w:sz w:val="20"/>
          <w:szCs w:val="20"/>
        </w:rPr>
        <w:t>allegations.</w:t>
      </w:r>
    </w:p>
    <w:p w14:paraId="29A212EC" w14:textId="77777777" w:rsidR="00E52A4D" w:rsidRPr="00E52A4D" w:rsidRDefault="00E52A4D" w:rsidP="00E52A4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52A4D">
        <w:rPr>
          <w:rFonts w:ascii="Courier New" w:eastAsia="Times New Roman" w:hAnsi="Courier New" w:cs="Courier New"/>
          <w:sz w:val="20"/>
          <w:szCs w:val="20"/>
        </w:rPr>
        <w:t xml:space="preserve">    We estimate that most IHEs will need to create a form, or modify a </w:t>
      </w:r>
    </w:p>
    <w:p w14:paraId="49BCB403" w14:textId="77777777" w:rsidR="00E52A4D" w:rsidRPr="00E52A4D" w:rsidRDefault="00E52A4D" w:rsidP="00E52A4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52A4D">
        <w:rPr>
          <w:rFonts w:ascii="Courier New" w:eastAsia="Times New Roman" w:hAnsi="Courier New" w:cs="Courier New"/>
          <w:sz w:val="20"/>
          <w:szCs w:val="20"/>
        </w:rPr>
        <w:t xml:space="preserve">form they already use, to comply with this requirement to inform the </w:t>
      </w:r>
    </w:p>
    <w:p w14:paraId="6752AD7B" w14:textId="77777777" w:rsidR="00E52A4D" w:rsidRPr="00E52A4D" w:rsidRDefault="00E52A4D" w:rsidP="00E52A4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52A4D">
        <w:rPr>
          <w:rFonts w:ascii="Courier New" w:eastAsia="Times New Roman" w:hAnsi="Courier New" w:cs="Courier New"/>
          <w:sz w:val="20"/>
          <w:szCs w:val="20"/>
        </w:rPr>
        <w:t xml:space="preserve">complainant in writing. We estimate that it will take Title IX </w:t>
      </w:r>
    </w:p>
    <w:p w14:paraId="69D63214" w14:textId="77777777" w:rsidR="00E52A4D" w:rsidRPr="00E52A4D" w:rsidRDefault="00E52A4D" w:rsidP="00E52A4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52A4D">
        <w:rPr>
          <w:rFonts w:ascii="Courier New" w:eastAsia="Times New Roman" w:hAnsi="Courier New" w:cs="Courier New"/>
          <w:sz w:val="20"/>
          <w:szCs w:val="20"/>
        </w:rPr>
        <w:t xml:space="preserve">Coordinators one (1) hour in Year 1 to create or modify a form to use </w:t>
      </w:r>
    </w:p>
    <w:p w14:paraId="594C26C5" w14:textId="77777777" w:rsidR="00E52A4D" w:rsidRPr="00E52A4D" w:rsidRDefault="00E52A4D" w:rsidP="00E52A4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52A4D">
        <w:rPr>
          <w:rFonts w:ascii="Courier New" w:eastAsia="Times New Roman" w:hAnsi="Courier New" w:cs="Courier New"/>
          <w:sz w:val="20"/>
          <w:szCs w:val="20"/>
        </w:rPr>
        <w:t xml:space="preserve">for these purposes, that there will be no cost in out-years, and that </w:t>
      </w:r>
    </w:p>
    <w:p w14:paraId="597836EC" w14:textId="77777777" w:rsidR="00E52A4D" w:rsidRPr="00E52A4D" w:rsidRDefault="00E52A4D" w:rsidP="00E52A4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52A4D">
        <w:rPr>
          <w:rFonts w:ascii="Courier New" w:eastAsia="Times New Roman" w:hAnsi="Courier New" w:cs="Courier New"/>
          <w:sz w:val="20"/>
          <w:szCs w:val="20"/>
        </w:rPr>
        <w:t xml:space="preserve">the cost of maintaining such a form is captured under the recordkeeping </w:t>
      </w:r>
    </w:p>
    <w:p w14:paraId="73DFD007" w14:textId="77777777" w:rsidR="00E52A4D" w:rsidRPr="00E52A4D" w:rsidRDefault="00E52A4D" w:rsidP="00E52A4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52A4D">
        <w:rPr>
          <w:rFonts w:ascii="Courier New" w:eastAsia="Times New Roman" w:hAnsi="Courier New" w:cs="Courier New"/>
          <w:sz w:val="20"/>
          <w:szCs w:val="20"/>
        </w:rPr>
        <w:t xml:space="preserve">requirements of Sec.  106.45(b)(7) described above, for a total Year 1 </w:t>
      </w:r>
    </w:p>
    <w:p w14:paraId="6C3C83A4" w14:textId="77777777" w:rsidR="00E52A4D" w:rsidRPr="00E52A4D" w:rsidRDefault="00E52A4D" w:rsidP="00E52A4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52A4D">
        <w:rPr>
          <w:rFonts w:ascii="Courier New" w:eastAsia="Times New Roman" w:hAnsi="Courier New" w:cs="Courier New"/>
          <w:sz w:val="20"/>
          <w:szCs w:val="20"/>
        </w:rPr>
        <w:t xml:space="preserve">cost of $441,270. Total burden for this requirement over three years is </w:t>
      </w:r>
    </w:p>
    <w:p w14:paraId="68932861" w14:textId="77777777" w:rsidR="00E52A4D" w:rsidRPr="00E52A4D" w:rsidRDefault="00E52A4D" w:rsidP="00E52A4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52A4D">
        <w:rPr>
          <w:rFonts w:ascii="Courier New" w:eastAsia="Times New Roman" w:hAnsi="Courier New" w:cs="Courier New"/>
          <w:sz w:val="20"/>
          <w:szCs w:val="20"/>
        </w:rPr>
        <w:t>6,766 hours.</w:t>
      </w:r>
    </w:p>
    <w:p w14:paraId="7081108A" w14:textId="77777777" w:rsidR="00E52A4D" w:rsidRPr="00E52A4D" w:rsidRDefault="00E52A4D" w:rsidP="00E52A4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22646F47" w14:textId="77777777" w:rsidR="00E52A4D" w:rsidRPr="00E52A4D" w:rsidRDefault="00E52A4D" w:rsidP="00E52A4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52A4D">
        <w:rPr>
          <w:rFonts w:ascii="Courier New" w:eastAsia="Times New Roman" w:hAnsi="Courier New" w:cs="Courier New"/>
          <w:sz w:val="20"/>
          <w:szCs w:val="20"/>
        </w:rPr>
        <w:t>Section 106.45(b)(2)--Notice of Allegations</w:t>
      </w:r>
    </w:p>
    <w:p w14:paraId="020DB510" w14:textId="77777777" w:rsidR="00E52A4D" w:rsidRPr="00E52A4D" w:rsidRDefault="00E52A4D" w:rsidP="00E52A4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62E7D81D" w14:textId="77777777" w:rsidR="00E52A4D" w:rsidRPr="00E52A4D" w:rsidRDefault="00E52A4D" w:rsidP="00E52A4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52A4D">
        <w:rPr>
          <w:rFonts w:ascii="Courier New" w:eastAsia="Times New Roman" w:hAnsi="Courier New" w:cs="Courier New"/>
          <w:sz w:val="20"/>
          <w:szCs w:val="20"/>
        </w:rPr>
        <w:t xml:space="preserve">    Section 106.45(b)(2) would require all recipients, upon receipt of </w:t>
      </w:r>
    </w:p>
    <w:p w14:paraId="735ABE4E" w14:textId="77777777" w:rsidR="00E52A4D" w:rsidRPr="00E52A4D" w:rsidRDefault="00E52A4D" w:rsidP="00E52A4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52A4D">
        <w:rPr>
          <w:rFonts w:ascii="Courier New" w:eastAsia="Times New Roman" w:hAnsi="Courier New" w:cs="Courier New"/>
          <w:sz w:val="20"/>
          <w:szCs w:val="20"/>
        </w:rPr>
        <w:t xml:space="preserve">a formal complaint, to provide written notice to the complainant the </w:t>
      </w:r>
    </w:p>
    <w:p w14:paraId="7B43AB25" w14:textId="77777777" w:rsidR="00E52A4D" w:rsidRPr="00E52A4D" w:rsidRDefault="00E52A4D" w:rsidP="00E52A4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52A4D">
        <w:rPr>
          <w:rFonts w:ascii="Courier New" w:eastAsia="Times New Roman" w:hAnsi="Courier New" w:cs="Courier New"/>
          <w:sz w:val="20"/>
          <w:szCs w:val="20"/>
        </w:rPr>
        <w:t xml:space="preserve">respondent, informing the parties of the recipient's grievance </w:t>
      </w:r>
    </w:p>
    <w:p w14:paraId="6E09B189" w14:textId="77777777" w:rsidR="00E52A4D" w:rsidRPr="00E52A4D" w:rsidRDefault="00E52A4D" w:rsidP="00E52A4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52A4D">
        <w:rPr>
          <w:rFonts w:ascii="Courier New" w:eastAsia="Times New Roman" w:hAnsi="Courier New" w:cs="Courier New"/>
          <w:sz w:val="20"/>
          <w:szCs w:val="20"/>
        </w:rPr>
        <w:t xml:space="preserve">procedures and providing sufficient details of the sexual harassment </w:t>
      </w:r>
    </w:p>
    <w:p w14:paraId="04ECC1CB" w14:textId="77777777" w:rsidR="00E52A4D" w:rsidRPr="00E52A4D" w:rsidRDefault="00E52A4D" w:rsidP="00E52A4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52A4D">
        <w:rPr>
          <w:rFonts w:ascii="Courier New" w:eastAsia="Times New Roman" w:hAnsi="Courier New" w:cs="Courier New"/>
          <w:sz w:val="20"/>
          <w:szCs w:val="20"/>
        </w:rPr>
        <w:t xml:space="preserve">allegations being investigated. This written notice will help ensure </w:t>
      </w:r>
    </w:p>
    <w:p w14:paraId="09D34751" w14:textId="77777777" w:rsidR="00E52A4D" w:rsidRPr="00E52A4D" w:rsidRDefault="00E52A4D" w:rsidP="00E52A4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52A4D">
        <w:rPr>
          <w:rFonts w:ascii="Courier New" w:eastAsia="Times New Roman" w:hAnsi="Courier New" w:cs="Courier New"/>
          <w:sz w:val="20"/>
          <w:szCs w:val="20"/>
        </w:rPr>
        <w:t xml:space="preserve">that the nature and scope of the investigation, and the recipient's </w:t>
      </w:r>
    </w:p>
    <w:p w14:paraId="0963953E" w14:textId="77777777" w:rsidR="00E52A4D" w:rsidRPr="00E52A4D" w:rsidRDefault="00E52A4D" w:rsidP="00E52A4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52A4D">
        <w:rPr>
          <w:rFonts w:ascii="Courier New" w:eastAsia="Times New Roman" w:hAnsi="Courier New" w:cs="Courier New"/>
          <w:sz w:val="20"/>
          <w:szCs w:val="20"/>
        </w:rPr>
        <w:t xml:space="preserve">procedures, are clearly understood by the parties at the commencement </w:t>
      </w:r>
    </w:p>
    <w:p w14:paraId="4C612272" w14:textId="77777777" w:rsidR="00E52A4D" w:rsidRPr="00E52A4D" w:rsidRDefault="00E52A4D" w:rsidP="00E52A4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52A4D">
        <w:rPr>
          <w:rFonts w:ascii="Courier New" w:eastAsia="Times New Roman" w:hAnsi="Courier New" w:cs="Courier New"/>
          <w:sz w:val="20"/>
          <w:szCs w:val="20"/>
        </w:rPr>
        <w:t>of an investigation.</w:t>
      </w:r>
    </w:p>
    <w:p w14:paraId="45734EB9" w14:textId="77777777" w:rsidR="00E52A4D" w:rsidRPr="00E52A4D" w:rsidRDefault="00E52A4D" w:rsidP="00E52A4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52A4D">
        <w:rPr>
          <w:rFonts w:ascii="Courier New" w:eastAsia="Times New Roman" w:hAnsi="Courier New" w:cs="Courier New"/>
          <w:sz w:val="20"/>
          <w:szCs w:val="20"/>
        </w:rPr>
        <w:t xml:space="preserve">    We estimate that most LEAs and IHEs will need to create a form, or </w:t>
      </w:r>
    </w:p>
    <w:p w14:paraId="739FEAD7" w14:textId="77777777" w:rsidR="00E52A4D" w:rsidRPr="00E52A4D" w:rsidRDefault="00E52A4D" w:rsidP="00E52A4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52A4D">
        <w:rPr>
          <w:rFonts w:ascii="Courier New" w:eastAsia="Times New Roman" w:hAnsi="Courier New" w:cs="Courier New"/>
          <w:sz w:val="20"/>
          <w:szCs w:val="20"/>
        </w:rPr>
        <w:t xml:space="preserve">modify one already used, to comply with these requirements. We estimate </w:t>
      </w:r>
    </w:p>
    <w:p w14:paraId="59013FED" w14:textId="77777777" w:rsidR="00E52A4D" w:rsidRPr="00E52A4D" w:rsidRDefault="00E52A4D" w:rsidP="00E52A4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52A4D">
        <w:rPr>
          <w:rFonts w:ascii="Courier New" w:eastAsia="Times New Roman" w:hAnsi="Courier New" w:cs="Courier New"/>
          <w:sz w:val="20"/>
          <w:szCs w:val="20"/>
        </w:rPr>
        <w:t xml:space="preserve">that it will take Title IX Coordinators one (1) hour to create or </w:t>
      </w:r>
    </w:p>
    <w:p w14:paraId="1FFE50D3" w14:textId="77777777" w:rsidR="00E52A4D" w:rsidRPr="00E52A4D" w:rsidRDefault="00E52A4D" w:rsidP="00E52A4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52A4D">
        <w:rPr>
          <w:rFonts w:ascii="Courier New" w:eastAsia="Times New Roman" w:hAnsi="Courier New" w:cs="Courier New"/>
          <w:sz w:val="20"/>
          <w:szCs w:val="20"/>
        </w:rPr>
        <w:t xml:space="preserve">modify a form to use for these purposes, and that an attorney will </w:t>
      </w:r>
    </w:p>
    <w:p w14:paraId="7A6F6D70" w14:textId="77777777" w:rsidR="00E52A4D" w:rsidRPr="00E52A4D" w:rsidRDefault="00E52A4D" w:rsidP="00E52A4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52A4D">
        <w:rPr>
          <w:rFonts w:ascii="Courier New" w:eastAsia="Times New Roman" w:hAnsi="Courier New" w:cs="Courier New"/>
          <w:sz w:val="20"/>
          <w:szCs w:val="20"/>
        </w:rPr>
        <w:t xml:space="preserve">spend 0.5 hours reviewing the form for compliance with Sec.  </w:t>
      </w:r>
    </w:p>
    <w:p w14:paraId="1FC66A22" w14:textId="77777777" w:rsidR="00E52A4D" w:rsidRPr="00E52A4D" w:rsidRDefault="00E52A4D" w:rsidP="00E52A4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52A4D">
        <w:rPr>
          <w:rFonts w:ascii="Courier New" w:eastAsia="Times New Roman" w:hAnsi="Courier New" w:cs="Courier New"/>
          <w:sz w:val="20"/>
          <w:szCs w:val="20"/>
        </w:rPr>
        <w:t xml:space="preserve">106.45(b)(2). We estimate there will be no cost in out-years, and that </w:t>
      </w:r>
    </w:p>
    <w:p w14:paraId="19E26B5A" w14:textId="77777777" w:rsidR="00E52A4D" w:rsidRPr="00E52A4D" w:rsidRDefault="00E52A4D" w:rsidP="00E52A4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52A4D">
        <w:rPr>
          <w:rFonts w:ascii="Courier New" w:eastAsia="Times New Roman" w:hAnsi="Courier New" w:cs="Courier New"/>
          <w:sz w:val="20"/>
          <w:szCs w:val="20"/>
        </w:rPr>
        <w:t xml:space="preserve">the cost of maintaining such a form is captured under the recordkeeping </w:t>
      </w:r>
    </w:p>
    <w:p w14:paraId="1E3D1CBC" w14:textId="77777777" w:rsidR="00E52A4D" w:rsidRPr="00E52A4D" w:rsidRDefault="00E52A4D" w:rsidP="00E52A4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52A4D">
        <w:rPr>
          <w:rFonts w:ascii="Courier New" w:eastAsia="Times New Roman" w:hAnsi="Courier New" w:cs="Courier New"/>
          <w:sz w:val="20"/>
          <w:szCs w:val="20"/>
        </w:rPr>
        <w:t xml:space="preserve">requirements of Sec.  106.45(b)(7) described above, for a total Year 1 </w:t>
      </w:r>
    </w:p>
    <w:p w14:paraId="29842540" w14:textId="77777777" w:rsidR="00E52A4D" w:rsidRPr="00E52A4D" w:rsidRDefault="00E52A4D" w:rsidP="00E52A4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52A4D">
        <w:rPr>
          <w:rFonts w:ascii="Courier New" w:eastAsia="Times New Roman" w:hAnsi="Courier New" w:cs="Courier New"/>
          <w:sz w:val="20"/>
          <w:szCs w:val="20"/>
        </w:rPr>
        <w:t xml:space="preserve">cost of $2,584,310. Total burden for this requirement over three years </w:t>
      </w:r>
    </w:p>
    <w:p w14:paraId="4D95D0A1" w14:textId="77777777" w:rsidR="00E52A4D" w:rsidRPr="00E52A4D" w:rsidRDefault="00E52A4D" w:rsidP="00E52A4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52A4D">
        <w:rPr>
          <w:rFonts w:ascii="Courier New" w:eastAsia="Times New Roman" w:hAnsi="Courier New" w:cs="Courier New"/>
          <w:sz w:val="20"/>
          <w:szCs w:val="20"/>
        </w:rPr>
        <w:t>is 35,058 hours.</w:t>
      </w:r>
    </w:p>
    <w:p w14:paraId="07719C2A" w14:textId="77777777" w:rsidR="00E52A4D" w:rsidRPr="00E52A4D" w:rsidRDefault="00E52A4D" w:rsidP="00E52A4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2C80AB69" w14:textId="77777777" w:rsidR="00E52A4D" w:rsidRPr="00E52A4D" w:rsidRDefault="00E52A4D" w:rsidP="00E52A4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52A4D">
        <w:rPr>
          <w:rFonts w:ascii="Courier New" w:eastAsia="Times New Roman" w:hAnsi="Courier New" w:cs="Courier New"/>
          <w:sz w:val="20"/>
          <w:szCs w:val="20"/>
        </w:rPr>
        <w:t>Section 106.45(b)(6)--Informal Resolution</w:t>
      </w:r>
    </w:p>
    <w:p w14:paraId="5F3C9ECE" w14:textId="77777777" w:rsidR="00E52A4D" w:rsidRPr="00E52A4D" w:rsidRDefault="00E52A4D" w:rsidP="00E52A4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33A51F80" w14:textId="77777777" w:rsidR="00E52A4D" w:rsidRPr="00E52A4D" w:rsidRDefault="00E52A4D" w:rsidP="00E52A4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52A4D">
        <w:rPr>
          <w:rFonts w:ascii="Courier New" w:eastAsia="Times New Roman" w:hAnsi="Courier New" w:cs="Courier New"/>
          <w:sz w:val="20"/>
          <w:szCs w:val="20"/>
        </w:rPr>
        <w:t xml:space="preserve">    Section 106.45(b)(6) would require that recipients who wish to </w:t>
      </w:r>
    </w:p>
    <w:p w14:paraId="60B64318" w14:textId="77777777" w:rsidR="00E52A4D" w:rsidRPr="00E52A4D" w:rsidRDefault="00E52A4D" w:rsidP="00E52A4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52A4D">
        <w:rPr>
          <w:rFonts w:ascii="Courier New" w:eastAsia="Times New Roman" w:hAnsi="Courier New" w:cs="Courier New"/>
          <w:sz w:val="20"/>
          <w:szCs w:val="20"/>
        </w:rPr>
        <w:t xml:space="preserve">provide parties with the option of informal resolution of formal </w:t>
      </w:r>
    </w:p>
    <w:p w14:paraId="4B38E881" w14:textId="77777777" w:rsidR="00E52A4D" w:rsidRPr="00E52A4D" w:rsidRDefault="00E52A4D" w:rsidP="00E52A4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52A4D">
        <w:rPr>
          <w:rFonts w:ascii="Courier New" w:eastAsia="Times New Roman" w:hAnsi="Courier New" w:cs="Courier New"/>
          <w:sz w:val="20"/>
          <w:szCs w:val="20"/>
        </w:rPr>
        <w:t xml:space="preserve">complaints, may offer this option to the parties but may only proceed </w:t>
      </w:r>
    </w:p>
    <w:p w14:paraId="613C6F35" w14:textId="77777777" w:rsidR="00E52A4D" w:rsidRPr="00E52A4D" w:rsidRDefault="00E52A4D" w:rsidP="00E52A4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52A4D">
        <w:rPr>
          <w:rFonts w:ascii="Courier New" w:eastAsia="Times New Roman" w:hAnsi="Courier New" w:cs="Courier New"/>
          <w:sz w:val="20"/>
          <w:szCs w:val="20"/>
        </w:rPr>
        <w:t xml:space="preserve">by: First, providing the parties with written notice disclosing the </w:t>
      </w:r>
    </w:p>
    <w:p w14:paraId="668335FE" w14:textId="77777777" w:rsidR="00E52A4D" w:rsidRPr="00E52A4D" w:rsidRDefault="00E52A4D" w:rsidP="00E52A4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52A4D">
        <w:rPr>
          <w:rFonts w:ascii="Courier New" w:eastAsia="Times New Roman" w:hAnsi="Courier New" w:cs="Courier New"/>
          <w:sz w:val="20"/>
          <w:szCs w:val="20"/>
        </w:rPr>
        <w:t xml:space="preserve">sexual harassment allegations, the requirements of an informal </w:t>
      </w:r>
    </w:p>
    <w:p w14:paraId="52BB4723" w14:textId="77777777" w:rsidR="00E52A4D" w:rsidRPr="00E52A4D" w:rsidRDefault="00E52A4D" w:rsidP="00E52A4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52A4D">
        <w:rPr>
          <w:rFonts w:ascii="Courier New" w:eastAsia="Times New Roman" w:hAnsi="Courier New" w:cs="Courier New"/>
          <w:sz w:val="20"/>
          <w:szCs w:val="20"/>
        </w:rPr>
        <w:t xml:space="preserve">resolution process, any consequences from participating in the informal </w:t>
      </w:r>
    </w:p>
    <w:p w14:paraId="75A4D8D6" w14:textId="77777777" w:rsidR="00E52A4D" w:rsidRPr="00E52A4D" w:rsidRDefault="00E52A4D" w:rsidP="00E52A4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52A4D">
        <w:rPr>
          <w:rFonts w:ascii="Courier New" w:eastAsia="Times New Roman" w:hAnsi="Courier New" w:cs="Courier New"/>
          <w:sz w:val="20"/>
          <w:szCs w:val="20"/>
        </w:rPr>
        <w:t xml:space="preserve">resolution process; and second, obtaining the parties' voluntary, </w:t>
      </w:r>
    </w:p>
    <w:p w14:paraId="501F82C0" w14:textId="77777777" w:rsidR="00E52A4D" w:rsidRPr="00E52A4D" w:rsidRDefault="00E52A4D" w:rsidP="00E52A4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52A4D">
        <w:rPr>
          <w:rFonts w:ascii="Courier New" w:eastAsia="Times New Roman" w:hAnsi="Courier New" w:cs="Courier New"/>
          <w:sz w:val="20"/>
          <w:szCs w:val="20"/>
        </w:rPr>
        <w:t>written consent to the informal resolution process.</w:t>
      </w:r>
    </w:p>
    <w:p w14:paraId="63E7E713" w14:textId="77777777" w:rsidR="00E52A4D" w:rsidRPr="00E52A4D" w:rsidRDefault="00E52A4D" w:rsidP="00E52A4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52A4D">
        <w:rPr>
          <w:rFonts w:ascii="Courier New" w:eastAsia="Times New Roman" w:hAnsi="Courier New" w:cs="Courier New"/>
          <w:sz w:val="20"/>
          <w:szCs w:val="20"/>
        </w:rPr>
        <w:t xml:space="preserve">    This provision permits--but does not require--LEAs and IHEs to </w:t>
      </w:r>
    </w:p>
    <w:p w14:paraId="5298B03F" w14:textId="77777777" w:rsidR="00E52A4D" w:rsidRPr="00E52A4D" w:rsidRDefault="00E52A4D" w:rsidP="00E52A4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52A4D">
        <w:rPr>
          <w:rFonts w:ascii="Courier New" w:eastAsia="Times New Roman" w:hAnsi="Courier New" w:cs="Courier New"/>
          <w:sz w:val="20"/>
          <w:szCs w:val="20"/>
        </w:rPr>
        <w:t xml:space="preserve">allow for voluntary participation informal resolution as a method of </w:t>
      </w:r>
    </w:p>
    <w:p w14:paraId="46AE53C0" w14:textId="77777777" w:rsidR="00E52A4D" w:rsidRPr="00E52A4D" w:rsidRDefault="00E52A4D" w:rsidP="00E52A4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52A4D">
        <w:rPr>
          <w:rFonts w:ascii="Courier New" w:eastAsia="Times New Roman" w:hAnsi="Courier New" w:cs="Courier New"/>
          <w:sz w:val="20"/>
          <w:szCs w:val="20"/>
        </w:rPr>
        <w:t xml:space="preserve">resolving the allegations raised in formal complaints without </w:t>
      </w:r>
    </w:p>
    <w:p w14:paraId="28CFD80D" w14:textId="77777777" w:rsidR="00E52A4D" w:rsidRPr="00E52A4D" w:rsidRDefault="00E52A4D" w:rsidP="00E52A4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52A4D">
        <w:rPr>
          <w:rFonts w:ascii="Courier New" w:eastAsia="Times New Roman" w:hAnsi="Courier New" w:cs="Courier New"/>
          <w:sz w:val="20"/>
          <w:szCs w:val="20"/>
        </w:rPr>
        <w:t>completing the investigation and adjudication.</w:t>
      </w:r>
    </w:p>
    <w:p w14:paraId="48A02265" w14:textId="77777777" w:rsidR="00E52A4D" w:rsidRPr="00E52A4D" w:rsidRDefault="00E52A4D" w:rsidP="00E52A4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52A4D">
        <w:rPr>
          <w:rFonts w:ascii="Courier New" w:eastAsia="Times New Roman" w:hAnsi="Courier New" w:cs="Courier New"/>
          <w:sz w:val="20"/>
          <w:szCs w:val="20"/>
        </w:rPr>
        <w:t xml:space="preserve">    We estimate that not all LEAs or IHEs will choose to offer informal </w:t>
      </w:r>
    </w:p>
    <w:p w14:paraId="425454F5" w14:textId="77777777" w:rsidR="00E52A4D" w:rsidRPr="00E52A4D" w:rsidRDefault="00E52A4D" w:rsidP="00E52A4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52A4D">
        <w:rPr>
          <w:rFonts w:ascii="Courier New" w:eastAsia="Times New Roman" w:hAnsi="Courier New" w:cs="Courier New"/>
          <w:sz w:val="20"/>
          <w:szCs w:val="20"/>
        </w:rPr>
        <w:t xml:space="preserve">resolution as a feature of their grievance process; of those who do, we </w:t>
      </w:r>
    </w:p>
    <w:p w14:paraId="384C13CB" w14:textId="77777777" w:rsidR="00E52A4D" w:rsidRPr="00E52A4D" w:rsidRDefault="00E52A4D" w:rsidP="00E52A4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52A4D">
        <w:rPr>
          <w:rFonts w:ascii="Courier New" w:eastAsia="Times New Roman" w:hAnsi="Courier New" w:cs="Courier New"/>
          <w:sz w:val="20"/>
          <w:szCs w:val="20"/>
        </w:rPr>
        <w:t xml:space="preserve">estimate that most will need to create a form, or modify one already </w:t>
      </w:r>
    </w:p>
    <w:p w14:paraId="59A035F3" w14:textId="77777777" w:rsidR="00E52A4D" w:rsidRPr="00E52A4D" w:rsidRDefault="00E52A4D" w:rsidP="00E52A4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52A4D">
        <w:rPr>
          <w:rFonts w:ascii="Courier New" w:eastAsia="Times New Roman" w:hAnsi="Courier New" w:cs="Courier New"/>
          <w:sz w:val="20"/>
          <w:szCs w:val="20"/>
        </w:rPr>
        <w:t xml:space="preserve">used, to comply with the requirements of this section. We estimate that </w:t>
      </w:r>
    </w:p>
    <w:p w14:paraId="724297FF" w14:textId="77777777" w:rsidR="00E52A4D" w:rsidRPr="00E52A4D" w:rsidRDefault="00E52A4D" w:rsidP="00E52A4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52A4D">
        <w:rPr>
          <w:rFonts w:ascii="Courier New" w:eastAsia="Times New Roman" w:hAnsi="Courier New" w:cs="Courier New"/>
          <w:sz w:val="20"/>
          <w:szCs w:val="20"/>
        </w:rPr>
        <w:t xml:space="preserve">it will take Title IX Coordinators one (1) hour to create or modify a </w:t>
      </w:r>
    </w:p>
    <w:p w14:paraId="7FCE00FA" w14:textId="77777777" w:rsidR="00E52A4D" w:rsidRPr="00E52A4D" w:rsidRDefault="00E52A4D" w:rsidP="00E52A4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52A4D">
        <w:rPr>
          <w:rFonts w:ascii="Courier New" w:eastAsia="Times New Roman" w:hAnsi="Courier New" w:cs="Courier New"/>
          <w:sz w:val="20"/>
          <w:szCs w:val="20"/>
        </w:rPr>
        <w:t xml:space="preserve">form to use for these purposes, and that an attorney will spend 0.5 </w:t>
      </w:r>
    </w:p>
    <w:p w14:paraId="1D087407" w14:textId="77777777" w:rsidR="00E52A4D" w:rsidRPr="00E52A4D" w:rsidRDefault="00E52A4D" w:rsidP="00E52A4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52A4D">
        <w:rPr>
          <w:rFonts w:ascii="Courier New" w:eastAsia="Times New Roman" w:hAnsi="Courier New" w:cs="Courier New"/>
          <w:sz w:val="20"/>
          <w:szCs w:val="20"/>
        </w:rPr>
        <w:t xml:space="preserve">hours reviewing the form for compliance with Sec.  106.45(b)(6). We </w:t>
      </w:r>
    </w:p>
    <w:p w14:paraId="6857F819" w14:textId="77777777" w:rsidR="00E52A4D" w:rsidRPr="00E52A4D" w:rsidRDefault="00E52A4D" w:rsidP="00E52A4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52A4D">
        <w:rPr>
          <w:rFonts w:ascii="Courier New" w:eastAsia="Times New Roman" w:hAnsi="Courier New" w:cs="Courier New"/>
          <w:sz w:val="20"/>
          <w:szCs w:val="20"/>
        </w:rPr>
        <w:t xml:space="preserve">estimate there will be no cost in out-years, and that the cost of </w:t>
      </w:r>
    </w:p>
    <w:p w14:paraId="11D5C2D5" w14:textId="77777777" w:rsidR="00E52A4D" w:rsidRPr="00E52A4D" w:rsidRDefault="00E52A4D" w:rsidP="00E52A4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52A4D">
        <w:rPr>
          <w:rFonts w:ascii="Courier New" w:eastAsia="Times New Roman" w:hAnsi="Courier New" w:cs="Courier New"/>
          <w:sz w:val="20"/>
          <w:szCs w:val="20"/>
        </w:rPr>
        <w:t xml:space="preserve">maintaining such a form is captured under the recordkeeping </w:t>
      </w:r>
    </w:p>
    <w:p w14:paraId="50A0207F" w14:textId="77777777" w:rsidR="00E52A4D" w:rsidRPr="00E52A4D" w:rsidRDefault="00E52A4D" w:rsidP="00E52A4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52A4D">
        <w:rPr>
          <w:rFonts w:ascii="Courier New" w:eastAsia="Times New Roman" w:hAnsi="Courier New" w:cs="Courier New"/>
          <w:sz w:val="20"/>
          <w:szCs w:val="20"/>
        </w:rPr>
        <w:t xml:space="preserve">requirements of Sec.  106.45(b)(7) described above, for a total Year 1 </w:t>
      </w:r>
    </w:p>
    <w:p w14:paraId="2A0B8E0A" w14:textId="77777777" w:rsidR="00E52A4D" w:rsidRPr="00E52A4D" w:rsidRDefault="00E52A4D" w:rsidP="00E52A4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52A4D">
        <w:rPr>
          <w:rFonts w:ascii="Courier New" w:eastAsia="Times New Roman" w:hAnsi="Courier New" w:cs="Courier New"/>
          <w:sz w:val="20"/>
          <w:szCs w:val="20"/>
        </w:rPr>
        <w:t xml:space="preserve">cost of $2,584,310. The total burden for this requirement over three </w:t>
      </w:r>
    </w:p>
    <w:p w14:paraId="1854F0AC" w14:textId="77777777" w:rsidR="00E52A4D" w:rsidRPr="00E52A4D" w:rsidRDefault="00E52A4D" w:rsidP="00E52A4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52A4D">
        <w:rPr>
          <w:rFonts w:ascii="Courier New" w:eastAsia="Times New Roman" w:hAnsi="Courier New" w:cs="Courier New"/>
          <w:sz w:val="20"/>
          <w:szCs w:val="20"/>
        </w:rPr>
        <w:t>years is 35,058 hours.</w:t>
      </w:r>
    </w:p>
    <w:p w14:paraId="0DA1C490" w14:textId="77777777" w:rsidR="00E52A4D" w:rsidRPr="00E52A4D" w:rsidRDefault="00E52A4D" w:rsidP="00E52A4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11FE8622" w14:textId="77777777" w:rsidR="00E52A4D" w:rsidRPr="00E52A4D" w:rsidRDefault="00E52A4D" w:rsidP="00E52A4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52A4D">
        <w:rPr>
          <w:rFonts w:ascii="Courier New" w:eastAsia="Times New Roman" w:hAnsi="Courier New" w:cs="Courier New"/>
          <w:sz w:val="20"/>
          <w:szCs w:val="20"/>
        </w:rPr>
        <w:t xml:space="preserve">                        Collection of Information</w:t>
      </w:r>
    </w:p>
    <w:p w14:paraId="6C6C7435" w14:textId="77777777" w:rsidR="00E52A4D" w:rsidRPr="00E52A4D" w:rsidRDefault="00E52A4D" w:rsidP="00E52A4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52A4D">
        <w:rPr>
          <w:rFonts w:ascii="Courier New" w:eastAsia="Times New Roman" w:hAnsi="Courier New" w:cs="Courier New"/>
          <w:sz w:val="20"/>
          <w:szCs w:val="20"/>
        </w:rPr>
        <w:t>------------------------------------------------------------------------</w:t>
      </w:r>
    </w:p>
    <w:p w14:paraId="17B2F564" w14:textId="77777777" w:rsidR="00E52A4D" w:rsidRPr="00E52A4D" w:rsidRDefault="00E52A4D" w:rsidP="00E52A4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52A4D">
        <w:rPr>
          <w:rFonts w:ascii="Courier New" w:eastAsia="Times New Roman" w:hAnsi="Courier New" w:cs="Courier New"/>
          <w:sz w:val="20"/>
          <w:szCs w:val="20"/>
        </w:rPr>
        <w:t xml:space="preserve">                                                    OMB control No. and</w:t>
      </w:r>
    </w:p>
    <w:p w14:paraId="477CB29A" w14:textId="77777777" w:rsidR="00E52A4D" w:rsidRPr="00E52A4D" w:rsidRDefault="00E52A4D" w:rsidP="00E52A4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52A4D">
        <w:rPr>
          <w:rFonts w:ascii="Courier New" w:eastAsia="Times New Roman" w:hAnsi="Courier New" w:cs="Courier New"/>
          <w:sz w:val="20"/>
          <w:szCs w:val="20"/>
        </w:rPr>
        <w:t xml:space="preserve">   Regulatory section     Information collection     estimated burden</w:t>
      </w:r>
    </w:p>
    <w:p w14:paraId="15DC9D68" w14:textId="77777777" w:rsidR="00E52A4D" w:rsidRPr="00E52A4D" w:rsidRDefault="00E52A4D" w:rsidP="00E52A4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52A4D">
        <w:rPr>
          <w:rFonts w:ascii="Courier New" w:eastAsia="Times New Roman" w:hAnsi="Courier New" w:cs="Courier New"/>
          <w:sz w:val="20"/>
          <w:szCs w:val="20"/>
        </w:rPr>
        <w:t xml:space="preserve">                                                    [change in burden]</w:t>
      </w:r>
    </w:p>
    <w:p w14:paraId="4B8F61FE" w14:textId="77777777" w:rsidR="00E52A4D" w:rsidRPr="00E52A4D" w:rsidRDefault="00E52A4D" w:rsidP="00E52A4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52A4D">
        <w:rPr>
          <w:rFonts w:ascii="Courier New" w:eastAsia="Times New Roman" w:hAnsi="Courier New" w:cs="Courier New"/>
          <w:sz w:val="20"/>
          <w:szCs w:val="20"/>
        </w:rPr>
        <w:t>------------------------------------------------------------------------</w:t>
      </w:r>
    </w:p>
    <w:p w14:paraId="56AF247D" w14:textId="77777777" w:rsidR="00E52A4D" w:rsidRPr="00E52A4D" w:rsidRDefault="00E52A4D" w:rsidP="00E52A4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52A4D">
        <w:rPr>
          <w:rFonts w:ascii="Courier New" w:eastAsia="Times New Roman" w:hAnsi="Courier New" w:cs="Courier New"/>
          <w:sz w:val="20"/>
          <w:szCs w:val="20"/>
        </w:rPr>
        <w:t>106.45(b)(7)...........  This proposed            OMB 1870-NEW. The</w:t>
      </w:r>
    </w:p>
    <w:p w14:paraId="1817B9BC" w14:textId="77777777" w:rsidR="00E52A4D" w:rsidRPr="00E52A4D" w:rsidRDefault="00E52A4D" w:rsidP="00E52A4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52A4D">
        <w:rPr>
          <w:rFonts w:ascii="Courier New" w:eastAsia="Times New Roman" w:hAnsi="Courier New" w:cs="Courier New"/>
          <w:sz w:val="20"/>
          <w:szCs w:val="20"/>
        </w:rPr>
        <w:t xml:space="preserve">                          regulatory provision     burden over the first</w:t>
      </w:r>
    </w:p>
    <w:p w14:paraId="613D3178" w14:textId="77777777" w:rsidR="00E52A4D" w:rsidRPr="00E52A4D" w:rsidRDefault="00E52A4D" w:rsidP="00E52A4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52A4D">
        <w:rPr>
          <w:rFonts w:ascii="Courier New" w:eastAsia="Times New Roman" w:hAnsi="Courier New" w:cs="Courier New"/>
          <w:sz w:val="20"/>
          <w:szCs w:val="20"/>
        </w:rPr>
        <w:t xml:space="preserve">                          would require LEAs and   three years would be</w:t>
      </w:r>
    </w:p>
    <w:p w14:paraId="039FB013" w14:textId="77777777" w:rsidR="00E52A4D" w:rsidRPr="00E52A4D" w:rsidRDefault="00E52A4D" w:rsidP="00E52A4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52A4D">
        <w:rPr>
          <w:rFonts w:ascii="Courier New" w:eastAsia="Times New Roman" w:hAnsi="Courier New" w:cs="Courier New"/>
          <w:sz w:val="20"/>
          <w:szCs w:val="20"/>
        </w:rPr>
        <w:t xml:space="preserve">                          IHEs to maintain         $69,215,280 and</w:t>
      </w:r>
    </w:p>
    <w:p w14:paraId="20327676" w14:textId="77777777" w:rsidR="00E52A4D" w:rsidRPr="00E52A4D" w:rsidRDefault="00E52A4D" w:rsidP="00E52A4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52A4D">
        <w:rPr>
          <w:rFonts w:ascii="Courier New" w:eastAsia="Times New Roman" w:hAnsi="Courier New" w:cs="Courier New"/>
          <w:sz w:val="20"/>
          <w:szCs w:val="20"/>
        </w:rPr>
        <w:t xml:space="preserve">                          certain documentation    1,805,872 hours.</w:t>
      </w:r>
    </w:p>
    <w:p w14:paraId="4AF75120" w14:textId="77777777" w:rsidR="00E52A4D" w:rsidRPr="00E52A4D" w:rsidRDefault="00E52A4D" w:rsidP="00E52A4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52A4D">
        <w:rPr>
          <w:rFonts w:ascii="Courier New" w:eastAsia="Times New Roman" w:hAnsi="Courier New" w:cs="Courier New"/>
          <w:sz w:val="20"/>
          <w:szCs w:val="20"/>
        </w:rPr>
        <w:t xml:space="preserve">                          related to Title IX</w:t>
      </w:r>
    </w:p>
    <w:p w14:paraId="0CF024AD" w14:textId="77777777" w:rsidR="00E52A4D" w:rsidRPr="00E52A4D" w:rsidRDefault="00E52A4D" w:rsidP="00E52A4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52A4D">
        <w:rPr>
          <w:rFonts w:ascii="Courier New" w:eastAsia="Times New Roman" w:hAnsi="Courier New" w:cs="Courier New"/>
          <w:sz w:val="20"/>
          <w:szCs w:val="20"/>
        </w:rPr>
        <w:t xml:space="preserve">                          activities.</w:t>
      </w:r>
    </w:p>
    <w:p w14:paraId="73BBB179" w14:textId="77777777" w:rsidR="00E52A4D" w:rsidRPr="00E52A4D" w:rsidRDefault="00E52A4D" w:rsidP="00E52A4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52A4D">
        <w:rPr>
          <w:rFonts w:ascii="Courier New" w:eastAsia="Times New Roman" w:hAnsi="Courier New" w:cs="Courier New"/>
          <w:sz w:val="20"/>
          <w:szCs w:val="20"/>
        </w:rPr>
        <w:t>106.44(b)(3)...........  This proposed            OMB 1870-NEW. The</w:t>
      </w:r>
    </w:p>
    <w:p w14:paraId="02946ABE" w14:textId="77777777" w:rsidR="00E52A4D" w:rsidRPr="00E52A4D" w:rsidRDefault="00E52A4D" w:rsidP="00E52A4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52A4D">
        <w:rPr>
          <w:rFonts w:ascii="Courier New" w:eastAsia="Times New Roman" w:hAnsi="Courier New" w:cs="Courier New"/>
          <w:sz w:val="20"/>
          <w:szCs w:val="20"/>
        </w:rPr>
        <w:t xml:space="preserve">                          regulatory provision     burden over the first</w:t>
      </w:r>
    </w:p>
    <w:p w14:paraId="12CFB133" w14:textId="77777777" w:rsidR="00E52A4D" w:rsidRPr="00E52A4D" w:rsidRDefault="00E52A4D" w:rsidP="00E52A4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52A4D">
        <w:rPr>
          <w:rFonts w:ascii="Courier New" w:eastAsia="Times New Roman" w:hAnsi="Courier New" w:cs="Courier New"/>
          <w:sz w:val="20"/>
          <w:szCs w:val="20"/>
        </w:rPr>
        <w:t xml:space="preserve">                          would require IHEs who   three years would be</w:t>
      </w:r>
    </w:p>
    <w:p w14:paraId="44CDB185" w14:textId="77777777" w:rsidR="00E52A4D" w:rsidRPr="00E52A4D" w:rsidRDefault="00E52A4D" w:rsidP="00E52A4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52A4D">
        <w:rPr>
          <w:rFonts w:ascii="Courier New" w:eastAsia="Times New Roman" w:hAnsi="Courier New" w:cs="Courier New"/>
          <w:sz w:val="20"/>
          <w:szCs w:val="20"/>
        </w:rPr>
        <w:t xml:space="preserve">                          offer supportive         $441,270 and 6,766</w:t>
      </w:r>
    </w:p>
    <w:p w14:paraId="22200A71" w14:textId="77777777" w:rsidR="00E52A4D" w:rsidRPr="00E52A4D" w:rsidRDefault="00E52A4D" w:rsidP="00E52A4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52A4D">
        <w:rPr>
          <w:rFonts w:ascii="Courier New" w:eastAsia="Times New Roman" w:hAnsi="Courier New" w:cs="Courier New"/>
          <w:sz w:val="20"/>
          <w:szCs w:val="20"/>
        </w:rPr>
        <w:t xml:space="preserve">                          measures to notify the   hours.</w:t>
      </w:r>
    </w:p>
    <w:p w14:paraId="423D63B2" w14:textId="77777777" w:rsidR="00E52A4D" w:rsidRPr="00E52A4D" w:rsidRDefault="00E52A4D" w:rsidP="00E52A4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52A4D">
        <w:rPr>
          <w:rFonts w:ascii="Courier New" w:eastAsia="Times New Roman" w:hAnsi="Courier New" w:cs="Courier New"/>
          <w:sz w:val="20"/>
          <w:szCs w:val="20"/>
        </w:rPr>
        <w:t xml:space="preserve">                          complainant of the</w:t>
      </w:r>
    </w:p>
    <w:p w14:paraId="48268AEA" w14:textId="77777777" w:rsidR="00E52A4D" w:rsidRPr="00E52A4D" w:rsidRDefault="00E52A4D" w:rsidP="00E52A4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52A4D">
        <w:rPr>
          <w:rFonts w:ascii="Courier New" w:eastAsia="Times New Roman" w:hAnsi="Courier New" w:cs="Courier New"/>
          <w:sz w:val="20"/>
          <w:szCs w:val="20"/>
        </w:rPr>
        <w:t xml:space="preserve">                          right to file a formal</w:t>
      </w:r>
    </w:p>
    <w:p w14:paraId="09AC1864" w14:textId="77777777" w:rsidR="00E52A4D" w:rsidRPr="00E52A4D" w:rsidRDefault="00E52A4D" w:rsidP="00E52A4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52A4D">
        <w:rPr>
          <w:rFonts w:ascii="Courier New" w:eastAsia="Times New Roman" w:hAnsi="Courier New" w:cs="Courier New"/>
          <w:sz w:val="20"/>
          <w:szCs w:val="20"/>
        </w:rPr>
        <w:t xml:space="preserve">                          complaint.</w:t>
      </w:r>
    </w:p>
    <w:p w14:paraId="2A305E97" w14:textId="77777777" w:rsidR="00E52A4D" w:rsidRPr="00E52A4D" w:rsidRDefault="00E52A4D" w:rsidP="00E52A4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52A4D">
        <w:rPr>
          <w:rFonts w:ascii="Courier New" w:eastAsia="Times New Roman" w:hAnsi="Courier New" w:cs="Courier New"/>
          <w:sz w:val="20"/>
          <w:szCs w:val="20"/>
        </w:rPr>
        <w:t>106.45(b)(2)...........  This proposed            OMB 1870-NEW. The</w:t>
      </w:r>
    </w:p>
    <w:p w14:paraId="1CA98B6B" w14:textId="77777777" w:rsidR="00E52A4D" w:rsidRPr="00E52A4D" w:rsidRDefault="00E52A4D" w:rsidP="00E52A4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52A4D">
        <w:rPr>
          <w:rFonts w:ascii="Courier New" w:eastAsia="Times New Roman" w:hAnsi="Courier New" w:cs="Courier New"/>
          <w:sz w:val="20"/>
          <w:szCs w:val="20"/>
        </w:rPr>
        <w:t xml:space="preserve">                          regulatory provision     burden over the first</w:t>
      </w:r>
    </w:p>
    <w:p w14:paraId="2F564311" w14:textId="77777777" w:rsidR="00E52A4D" w:rsidRPr="00E52A4D" w:rsidRDefault="00E52A4D" w:rsidP="00E52A4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52A4D">
        <w:rPr>
          <w:rFonts w:ascii="Courier New" w:eastAsia="Times New Roman" w:hAnsi="Courier New" w:cs="Courier New"/>
          <w:sz w:val="20"/>
          <w:szCs w:val="20"/>
        </w:rPr>
        <w:t xml:space="preserve">                          would require LEAs and   three years would be</w:t>
      </w:r>
    </w:p>
    <w:p w14:paraId="1B57A9B0" w14:textId="77777777" w:rsidR="00E52A4D" w:rsidRPr="00E52A4D" w:rsidRDefault="00E52A4D" w:rsidP="00E52A4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52A4D">
        <w:rPr>
          <w:rFonts w:ascii="Courier New" w:eastAsia="Times New Roman" w:hAnsi="Courier New" w:cs="Courier New"/>
          <w:sz w:val="20"/>
          <w:szCs w:val="20"/>
        </w:rPr>
        <w:t xml:space="preserve">                          IHEs to provide          $2,584,310 and 35,058</w:t>
      </w:r>
    </w:p>
    <w:p w14:paraId="0D15757F" w14:textId="77777777" w:rsidR="00E52A4D" w:rsidRPr="00E52A4D" w:rsidRDefault="00E52A4D" w:rsidP="00E52A4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52A4D">
        <w:rPr>
          <w:rFonts w:ascii="Courier New" w:eastAsia="Times New Roman" w:hAnsi="Courier New" w:cs="Courier New"/>
          <w:sz w:val="20"/>
          <w:szCs w:val="20"/>
        </w:rPr>
        <w:t xml:space="preserve">                          parties with written     hours.</w:t>
      </w:r>
    </w:p>
    <w:p w14:paraId="0B49313A" w14:textId="77777777" w:rsidR="00E52A4D" w:rsidRPr="00E52A4D" w:rsidRDefault="00E52A4D" w:rsidP="00E52A4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52A4D">
        <w:rPr>
          <w:rFonts w:ascii="Courier New" w:eastAsia="Times New Roman" w:hAnsi="Courier New" w:cs="Courier New"/>
          <w:sz w:val="20"/>
          <w:szCs w:val="20"/>
        </w:rPr>
        <w:t xml:space="preserve">                          notice when</w:t>
      </w:r>
    </w:p>
    <w:p w14:paraId="11F2385E" w14:textId="77777777" w:rsidR="00E52A4D" w:rsidRPr="00E52A4D" w:rsidRDefault="00E52A4D" w:rsidP="00E52A4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52A4D">
        <w:rPr>
          <w:rFonts w:ascii="Courier New" w:eastAsia="Times New Roman" w:hAnsi="Courier New" w:cs="Courier New"/>
          <w:sz w:val="20"/>
          <w:szCs w:val="20"/>
        </w:rPr>
        <w:t xml:space="preserve">                          investigating a formal</w:t>
      </w:r>
    </w:p>
    <w:p w14:paraId="14692DC4" w14:textId="77777777" w:rsidR="00E52A4D" w:rsidRPr="00E52A4D" w:rsidRDefault="00E52A4D" w:rsidP="00E52A4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52A4D">
        <w:rPr>
          <w:rFonts w:ascii="Courier New" w:eastAsia="Times New Roman" w:hAnsi="Courier New" w:cs="Courier New"/>
          <w:sz w:val="20"/>
          <w:szCs w:val="20"/>
        </w:rPr>
        <w:t xml:space="preserve">                          complaint.</w:t>
      </w:r>
    </w:p>
    <w:p w14:paraId="220D73D9" w14:textId="77777777" w:rsidR="00E52A4D" w:rsidRPr="00E52A4D" w:rsidRDefault="00E52A4D" w:rsidP="00E52A4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52A4D">
        <w:rPr>
          <w:rFonts w:ascii="Courier New" w:eastAsia="Times New Roman" w:hAnsi="Courier New" w:cs="Courier New"/>
          <w:sz w:val="20"/>
          <w:szCs w:val="20"/>
        </w:rPr>
        <w:t>106.45(b)(6)...........  This proposed            OMB 1870-NEW. The</w:t>
      </w:r>
    </w:p>
    <w:p w14:paraId="792215C8" w14:textId="77777777" w:rsidR="00E52A4D" w:rsidRPr="00E52A4D" w:rsidRDefault="00E52A4D" w:rsidP="00E52A4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52A4D">
        <w:rPr>
          <w:rFonts w:ascii="Courier New" w:eastAsia="Times New Roman" w:hAnsi="Courier New" w:cs="Courier New"/>
          <w:sz w:val="20"/>
          <w:szCs w:val="20"/>
        </w:rPr>
        <w:t xml:space="preserve">                          regulatory provision     burden over the first</w:t>
      </w:r>
    </w:p>
    <w:p w14:paraId="2BAAA493" w14:textId="77777777" w:rsidR="00E52A4D" w:rsidRPr="00E52A4D" w:rsidRDefault="00E52A4D" w:rsidP="00E52A4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52A4D">
        <w:rPr>
          <w:rFonts w:ascii="Courier New" w:eastAsia="Times New Roman" w:hAnsi="Courier New" w:cs="Courier New"/>
          <w:sz w:val="20"/>
          <w:szCs w:val="20"/>
        </w:rPr>
        <w:t xml:space="preserve">                          would require LEAs and   three years would be</w:t>
      </w:r>
    </w:p>
    <w:p w14:paraId="4C786C40" w14:textId="77777777" w:rsidR="00E52A4D" w:rsidRPr="00E52A4D" w:rsidRDefault="00E52A4D" w:rsidP="00E52A4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52A4D">
        <w:rPr>
          <w:rFonts w:ascii="Courier New" w:eastAsia="Times New Roman" w:hAnsi="Courier New" w:cs="Courier New"/>
          <w:sz w:val="20"/>
          <w:szCs w:val="20"/>
        </w:rPr>
        <w:t xml:space="preserve">                          IHEs to provide          $2,584,310 and 35,058</w:t>
      </w:r>
    </w:p>
    <w:p w14:paraId="42DDACB7" w14:textId="77777777" w:rsidR="00E52A4D" w:rsidRPr="00E52A4D" w:rsidRDefault="00E52A4D" w:rsidP="00E52A4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52A4D">
        <w:rPr>
          <w:rFonts w:ascii="Courier New" w:eastAsia="Times New Roman" w:hAnsi="Courier New" w:cs="Courier New"/>
          <w:sz w:val="20"/>
          <w:szCs w:val="20"/>
        </w:rPr>
        <w:t xml:space="preserve">                          written notice to        hours.</w:t>
      </w:r>
    </w:p>
    <w:p w14:paraId="4D37BDAC" w14:textId="77777777" w:rsidR="00E52A4D" w:rsidRPr="00E52A4D" w:rsidRDefault="00E52A4D" w:rsidP="00E52A4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52A4D">
        <w:rPr>
          <w:rFonts w:ascii="Courier New" w:eastAsia="Times New Roman" w:hAnsi="Courier New" w:cs="Courier New"/>
          <w:sz w:val="20"/>
          <w:szCs w:val="20"/>
        </w:rPr>
        <w:t xml:space="preserve">                          parties wishing to</w:t>
      </w:r>
    </w:p>
    <w:p w14:paraId="6E745D7A" w14:textId="77777777" w:rsidR="00E52A4D" w:rsidRPr="00E52A4D" w:rsidRDefault="00E52A4D" w:rsidP="00E52A4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52A4D">
        <w:rPr>
          <w:rFonts w:ascii="Courier New" w:eastAsia="Times New Roman" w:hAnsi="Courier New" w:cs="Courier New"/>
          <w:sz w:val="20"/>
          <w:szCs w:val="20"/>
        </w:rPr>
        <w:t xml:space="preserve">                          participate in</w:t>
      </w:r>
    </w:p>
    <w:p w14:paraId="0133040A" w14:textId="77777777" w:rsidR="00E52A4D" w:rsidRPr="00E52A4D" w:rsidRDefault="00E52A4D" w:rsidP="00E52A4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52A4D">
        <w:rPr>
          <w:rFonts w:ascii="Courier New" w:eastAsia="Times New Roman" w:hAnsi="Courier New" w:cs="Courier New"/>
          <w:sz w:val="20"/>
          <w:szCs w:val="20"/>
        </w:rPr>
        <w:t xml:space="preserve">                          informal resolution of</w:t>
      </w:r>
    </w:p>
    <w:p w14:paraId="1D2EAAB5" w14:textId="77777777" w:rsidR="00E52A4D" w:rsidRPr="00E52A4D" w:rsidRDefault="00E52A4D" w:rsidP="00E52A4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52A4D">
        <w:rPr>
          <w:rFonts w:ascii="Courier New" w:eastAsia="Times New Roman" w:hAnsi="Courier New" w:cs="Courier New"/>
          <w:sz w:val="20"/>
          <w:szCs w:val="20"/>
        </w:rPr>
        <w:t xml:space="preserve">                          a formal complaint.</w:t>
      </w:r>
    </w:p>
    <w:p w14:paraId="2257A8A4" w14:textId="77777777" w:rsidR="00E52A4D" w:rsidRPr="00E52A4D" w:rsidRDefault="00E52A4D" w:rsidP="00E52A4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52A4D">
        <w:rPr>
          <w:rFonts w:ascii="Courier New" w:eastAsia="Times New Roman" w:hAnsi="Courier New" w:cs="Courier New"/>
          <w:sz w:val="20"/>
          <w:szCs w:val="20"/>
        </w:rPr>
        <w:t>------------------------------------------------------------------------</w:t>
      </w:r>
    </w:p>
    <w:p w14:paraId="4B24C5FF" w14:textId="77777777" w:rsidR="002A0CA3" w:rsidRPr="00E52A4D" w:rsidRDefault="002A0CA3" w:rsidP="00E52A4D"/>
    <w:sectPr w:rsidR="002A0CA3" w:rsidRPr="00E52A4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0CA3"/>
    <w:rsid w:val="000D4330"/>
    <w:rsid w:val="002A0CA3"/>
    <w:rsid w:val="004F0B84"/>
    <w:rsid w:val="005D0C14"/>
    <w:rsid w:val="00771B23"/>
    <w:rsid w:val="007762CB"/>
    <w:rsid w:val="00864BC1"/>
    <w:rsid w:val="00C96CC2"/>
    <w:rsid w:val="00E3720A"/>
    <w:rsid w:val="00E52A4D"/>
    <w:rsid w:val="00FD66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24C5E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2A0CA3"/>
    <w:rPr>
      <w:strike w:val="0"/>
      <w:dstrike w:val="0"/>
      <w:color w:val="337AB7"/>
      <w:u w:val="none"/>
      <w:effect w:val="none"/>
      <w:shd w:val="clear" w:color="auto" w:fill="auto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2A0CA3"/>
    <w:pPr>
      <w:shd w:val="clear" w:color="auto" w:fill="FFFFFF"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wordWrap w:val="0"/>
      <w:spacing w:after="150" w:line="240" w:lineRule="auto"/>
    </w:pPr>
    <w:rPr>
      <w:rFonts w:ascii="Courier" w:eastAsia="Times New Roman" w:hAnsi="Courier" w:cs="Consolas"/>
      <w:color w:val="333333"/>
      <w:sz w:val="18"/>
      <w:szCs w:val="18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2A0CA3"/>
    <w:rPr>
      <w:rFonts w:ascii="Courier" w:eastAsia="Times New Roman" w:hAnsi="Courier" w:cs="Consolas"/>
      <w:color w:val="333333"/>
      <w:sz w:val="18"/>
      <w:szCs w:val="18"/>
      <w:shd w:val="clear" w:color="auto" w:fill="FFFFFF"/>
    </w:rPr>
  </w:style>
  <w:style w:type="paragraph" w:customStyle="1" w:styleId="Style">
    <w:name w:val="Style"/>
    <w:basedOn w:val="Normal"/>
    <w:rsid w:val="002A0CA3"/>
    <w:pPr>
      <w:widowControl w:val="0"/>
      <w:spacing w:after="0" w:line="240" w:lineRule="auto"/>
      <w:ind w:left="720" w:hanging="720"/>
    </w:pPr>
    <w:rPr>
      <w:rFonts w:ascii="Courier" w:eastAsia="Times New Roman" w:hAnsi="Courier" w:cs="Times New Roman"/>
      <w:snapToGrid w:val="0"/>
      <w:sz w:val="24"/>
      <w:szCs w:val="20"/>
    </w:rPr>
  </w:style>
  <w:style w:type="paragraph" w:styleId="BodyText2">
    <w:name w:val="Body Text 2"/>
    <w:basedOn w:val="Normal"/>
    <w:link w:val="BodyText2Char"/>
    <w:uiPriority w:val="99"/>
    <w:unhideWhenUsed/>
    <w:rsid w:val="002A0CA3"/>
    <w:pPr>
      <w:spacing w:after="120" w:line="480" w:lineRule="auto"/>
    </w:pPr>
    <w:rPr>
      <w:rFonts w:ascii="Calibri" w:eastAsia="Calibri" w:hAnsi="Calibri" w:cs="Times New Roman"/>
    </w:rPr>
  </w:style>
  <w:style w:type="character" w:customStyle="1" w:styleId="BodyText2Char">
    <w:name w:val="Body Text 2 Char"/>
    <w:basedOn w:val="DefaultParagraphFont"/>
    <w:link w:val="BodyText2"/>
    <w:uiPriority w:val="99"/>
    <w:rsid w:val="002A0CA3"/>
    <w:rPr>
      <w:rFonts w:ascii="Calibri" w:eastAsia="Calibri" w:hAnsi="Calibri" w:cs="Times New Roman"/>
    </w:rPr>
  </w:style>
  <w:style w:type="paragraph" w:styleId="NormalWeb">
    <w:name w:val="Normal (Web)"/>
    <w:basedOn w:val="Normal"/>
    <w:unhideWhenUsed/>
    <w:rsid w:val="002A0CA3"/>
    <w:rPr>
      <w:rFonts w:ascii="Times New Roman" w:eastAsia="Calibri" w:hAnsi="Times New Roman" w:cs="Times New Roman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E3720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3720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3720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3720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3720A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3720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3720A"/>
    <w:rPr>
      <w:rFonts w:ascii="Tahoma" w:hAnsi="Tahoma" w:cs="Tahoma"/>
      <w:sz w:val="16"/>
      <w:szCs w:val="16"/>
    </w:rPr>
  </w:style>
  <w:style w:type="paragraph" w:customStyle="1" w:styleId="BodyC">
    <w:name w:val="Body C"/>
    <w:rsid w:val="005D0C14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Arial Unicode MS" w:cs="Arial Unicode MS"/>
      <w:color w:val="000000"/>
      <w:sz w:val="24"/>
      <w:szCs w:val="24"/>
      <w:u w:color="000000"/>
      <w:bdr w:val="ni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2A0CA3"/>
    <w:rPr>
      <w:strike w:val="0"/>
      <w:dstrike w:val="0"/>
      <w:color w:val="337AB7"/>
      <w:u w:val="none"/>
      <w:effect w:val="none"/>
      <w:shd w:val="clear" w:color="auto" w:fill="auto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2A0CA3"/>
    <w:pPr>
      <w:shd w:val="clear" w:color="auto" w:fill="FFFFFF"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wordWrap w:val="0"/>
      <w:spacing w:after="150" w:line="240" w:lineRule="auto"/>
    </w:pPr>
    <w:rPr>
      <w:rFonts w:ascii="Courier" w:eastAsia="Times New Roman" w:hAnsi="Courier" w:cs="Consolas"/>
      <w:color w:val="333333"/>
      <w:sz w:val="18"/>
      <w:szCs w:val="18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2A0CA3"/>
    <w:rPr>
      <w:rFonts w:ascii="Courier" w:eastAsia="Times New Roman" w:hAnsi="Courier" w:cs="Consolas"/>
      <w:color w:val="333333"/>
      <w:sz w:val="18"/>
      <w:szCs w:val="18"/>
      <w:shd w:val="clear" w:color="auto" w:fill="FFFFFF"/>
    </w:rPr>
  </w:style>
  <w:style w:type="paragraph" w:customStyle="1" w:styleId="Style">
    <w:name w:val="Style"/>
    <w:basedOn w:val="Normal"/>
    <w:rsid w:val="002A0CA3"/>
    <w:pPr>
      <w:widowControl w:val="0"/>
      <w:spacing w:after="0" w:line="240" w:lineRule="auto"/>
      <w:ind w:left="720" w:hanging="720"/>
    </w:pPr>
    <w:rPr>
      <w:rFonts w:ascii="Courier" w:eastAsia="Times New Roman" w:hAnsi="Courier" w:cs="Times New Roman"/>
      <w:snapToGrid w:val="0"/>
      <w:sz w:val="24"/>
      <w:szCs w:val="20"/>
    </w:rPr>
  </w:style>
  <w:style w:type="paragraph" w:styleId="BodyText2">
    <w:name w:val="Body Text 2"/>
    <w:basedOn w:val="Normal"/>
    <w:link w:val="BodyText2Char"/>
    <w:uiPriority w:val="99"/>
    <w:unhideWhenUsed/>
    <w:rsid w:val="002A0CA3"/>
    <w:pPr>
      <w:spacing w:after="120" w:line="480" w:lineRule="auto"/>
    </w:pPr>
    <w:rPr>
      <w:rFonts w:ascii="Calibri" w:eastAsia="Calibri" w:hAnsi="Calibri" w:cs="Times New Roman"/>
    </w:rPr>
  </w:style>
  <w:style w:type="character" w:customStyle="1" w:styleId="BodyText2Char">
    <w:name w:val="Body Text 2 Char"/>
    <w:basedOn w:val="DefaultParagraphFont"/>
    <w:link w:val="BodyText2"/>
    <w:uiPriority w:val="99"/>
    <w:rsid w:val="002A0CA3"/>
    <w:rPr>
      <w:rFonts w:ascii="Calibri" w:eastAsia="Calibri" w:hAnsi="Calibri" w:cs="Times New Roman"/>
    </w:rPr>
  </w:style>
  <w:style w:type="paragraph" w:styleId="NormalWeb">
    <w:name w:val="Normal (Web)"/>
    <w:basedOn w:val="Normal"/>
    <w:unhideWhenUsed/>
    <w:rsid w:val="002A0CA3"/>
    <w:rPr>
      <w:rFonts w:ascii="Times New Roman" w:eastAsia="Calibri" w:hAnsi="Times New Roman" w:cs="Times New Roman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E3720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3720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3720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3720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3720A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3720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3720A"/>
    <w:rPr>
      <w:rFonts w:ascii="Tahoma" w:hAnsi="Tahoma" w:cs="Tahoma"/>
      <w:sz w:val="16"/>
      <w:szCs w:val="16"/>
    </w:rPr>
  </w:style>
  <w:style w:type="paragraph" w:customStyle="1" w:styleId="BodyC">
    <w:name w:val="Body C"/>
    <w:rsid w:val="005D0C14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Arial Unicode MS" w:cs="Arial Unicode MS"/>
      <w:color w:val="000000"/>
      <w:sz w:val="24"/>
      <w:szCs w:val="24"/>
      <w:u w:color="000000"/>
      <w:bdr w:val="ni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790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87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42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9307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577018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8836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43550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8931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06642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1621</Words>
  <Characters>9242</Characters>
  <Application>Microsoft Office Word</Application>
  <DocSecurity>0</DocSecurity>
  <Lines>77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U.S. Department of Education</Company>
  <LinksUpToDate>false</LinksUpToDate>
  <CharactersWithSpaces>10842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Valentine, Stephanie</dc:creator>
  <cp:lastModifiedBy>SYSTEM</cp:lastModifiedBy>
  <cp:revision>2</cp:revision>
  <dcterms:created xsi:type="dcterms:W3CDTF">2018-12-03T14:11:00Z</dcterms:created>
  <dcterms:modified xsi:type="dcterms:W3CDTF">2018-12-03T14:11:00Z</dcterms:modified>
</cp:coreProperties>
</file>