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4C" w:rsidRDefault="00760B4C" w:rsidP="00760B4C">
      <w:pPr>
        <w:pStyle w:val="BodyText3"/>
        <w:tabs>
          <w:tab w:val="left" w:pos="6300"/>
        </w:tabs>
        <w:spacing w:after="40"/>
        <w:rPr>
          <w:rFonts w:ascii="Times New Roman" w:hAnsi="Times New Roman"/>
          <w:b/>
          <w:bCs/>
          <w:sz w:val="24"/>
          <w:szCs w:val="24"/>
        </w:rPr>
      </w:pPr>
      <w:bookmarkStart w:id="0" w:name="_GoBack"/>
      <w:bookmarkEnd w:id="0"/>
      <w:r>
        <w:rPr>
          <w:rFonts w:ascii="Times New Roman" w:hAnsi="Times New Roman"/>
          <w:b/>
          <w:bCs/>
          <w:sz w:val="32"/>
          <w:szCs w:val="32"/>
        </w:rPr>
        <w:t>Memorandum</w:t>
      </w:r>
      <w:r>
        <w:rPr>
          <w:rFonts w:ascii="Times New Roman" w:hAnsi="Times New Roman"/>
          <w:b/>
          <w:bCs/>
          <w:sz w:val="24"/>
          <w:szCs w:val="24"/>
        </w:rPr>
        <w:tab/>
        <w:t>United States Department of Education</w:t>
      </w:r>
    </w:p>
    <w:p w:rsidR="00760B4C" w:rsidRDefault="00760B4C" w:rsidP="00760B4C">
      <w:pPr>
        <w:pStyle w:val="BodyText3"/>
        <w:tabs>
          <w:tab w:val="left" w:pos="6300"/>
        </w:tabs>
        <w:spacing w:after="40"/>
        <w:rPr>
          <w:rFonts w:ascii="Times New Roman" w:hAnsi="Times New Roman"/>
          <w:b/>
          <w:bCs/>
          <w:sz w:val="24"/>
          <w:szCs w:val="24"/>
        </w:rPr>
      </w:pPr>
      <w:r>
        <w:rPr>
          <w:rFonts w:ascii="Times New Roman" w:hAnsi="Times New Roman"/>
          <w:b/>
          <w:bCs/>
          <w:sz w:val="24"/>
          <w:szCs w:val="24"/>
        </w:rPr>
        <w:tab/>
        <w:t>Institute of Education Sciences</w:t>
      </w:r>
    </w:p>
    <w:p w:rsidR="00760B4C" w:rsidRDefault="00760B4C" w:rsidP="00760B4C">
      <w:pPr>
        <w:pStyle w:val="Heading8"/>
        <w:pBdr>
          <w:bottom w:val="single" w:sz="12" w:space="1" w:color="auto"/>
        </w:pBdr>
        <w:tabs>
          <w:tab w:val="left" w:pos="6300"/>
        </w:tabs>
        <w:spacing w:line="276" w:lineRule="auto"/>
      </w:pPr>
      <w:r>
        <w:tab/>
        <w:t>National Center for Education Statistics</w:t>
      </w:r>
    </w:p>
    <w:p w:rsidR="00760B4C" w:rsidRPr="00D7698D" w:rsidRDefault="00760B4C" w:rsidP="009C5C4A">
      <w:pPr>
        <w:pStyle w:val="MessageHeaderFirst"/>
        <w:tabs>
          <w:tab w:val="left" w:pos="1260"/>
        </w:tabs>
        <w:spacing w:before="120" w:line="360" w:lineRule="auto"/>
        <w:ind w:left="0" w:firstLine="0"/>
        <w:outlineLvl w:val="0"/>
        <w:rPr>
          <w:sz w:val="24"/>
          <w:szCs w:val="24"/>
        </w:rPr>
      </w:pPr>
      <w:r>
        <w:rPr>
          <w:rStyle w:val="MessageHeaderLabel"/>
          <w:rFonts w:ascii="Times New Roman" w:hAnsi="Times New Roman" w:cs="Times New Roman"/>
          <w:spacing w:val="-20"/>
          <w:sz w:val="24"/>
          <w:szCs w:val="24"/>
        </w:rPr>
        <w:t>Date</w:t>
      </w:r>
      <w:r w:rsidRPr="00D7698D">
        <w:rPr>
          <w:rStyle w:val="MessageHeaderLabel"/>
          <w:rFonts w:ascii="Times New Roman" w:hAnsi="Times New Roman" w:cs="Times New Roman"/>
          <w:sz w:val="24"/>
          <w:szCs w:val="24"/>
        </w:rPr>
        <w:t>:</w:t>
      </w:r>
      <w:r w:rsidRPr="00D7698D">
        <w:rPr>
          <w:sz w:val="24"/>
          <w:szCs w:val="24"/>
        </w:rPr>
        <w:tab/>
      </w:r>
      <w:r w:rsidR="00476627">
        <w:rPr>
          <w:sz w:val="24"/>
          <w:szCs w:val="24"/>
        </w:rPr>
        <w:t>September 1</w:t>
      </w:r>
      <w:r w:rsidR="00371559">
        <w:rPr>
          <w:sz w:val="24"/>
          <w:szCs w:val="24"/>
        </w:rPr>
        <w:t>4</w:t>
      </w:r>
      <w:r w:rsidR="00476627">
        <w:rPr>
          <w:sz w:val="24"/>
          <w:szCs w:val="24"/>
        </w:rPr>
        <w:t>, 2018</w:t>
      </w:r>
    </w:p>
    <w:p w:rsidR="00760B4C" w:rsidRPr="00D7698D" w:rsidRDefault="00760B4C" w:rsidP="00760B4C">
      <w:pPr>
        <w:pStyle w:val="MessageHeaderFirst"/>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t>Robert Sivinski, OMB</w:t>
      </w:r>
    </w:p>
    <w:p w:rsidR="00760B4C" w:rsidRPr="00D7698D" w:rsidRDefault="00760B4C" w:rsidP="00760B4C">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Pr="00D02494">
        <w:rPr>
          <w:sz w:val="24"/>
          <w:szCs w:val="24"/>
        </w:rPr>
        <w:t>Linda Hamilton</w:t>
      </w:r>
      <w:r w:rsidRPr="00D7698D">
        <w:rPr>
          <w:sz w:val="24"/>
          <w:szCs w:val="24"/>
        </w:rPr>
        <w:t>, NCES</w:t>
      </w:r>
    </w:p>
    <w:p w:rsidR="00760B4C" w:rsidRPr="00D7698D" w:rsidRDefault="00760B4C" w:rsidP="00760B4C">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rsidR="00760B4C" w:rsidRPr="00D7698D" w:rsidRDefault="00760B4C" w:rsidP="00760B4C">
      <w:pP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Pr="00D02494">
        <w:rPr>
          <w:rFonts w:ascii="Times New Roman" w:hAnsi="Times New Roman"/>
          <w:sz w:val="24"/>
          <w:szCs w:val="24"/>
        </w:rPr>
        <w:t>National Assessment of Educational Progress (NAEP) 201</w:t>
      </w:r>
      <w:r>
        <w:rPr>
          <w:rFonts w:ascii="Times New Roman" w:hAnsi="Times New Roman"/>
          <w:sz w:val="24"/>
          <w:szCs w:val="24"/>
        </w:rPr>
        <w:t>9</w:t>
      </w:r>
      <w:r w:rsidRPr="00D02494">
        <w:rPr>
          <w:rFonts w:ascii="Times New Roman" w:hAnsi="Times New Roman"/>
          <w:sz w:val="24"/>
          <w:szCs w:val="24"/>
        </w:rPr>
        <w:t xml:space="preserve"> </w:t>
      </w:r>
      <w:r w:rsidR="002E5E0D">
        <w:rPr>
          <w:rFonts w:ascii="Times New Roman" w:hAnsi="Times New Roman"/>
          <w:sz w:val="24"/>
          <w:szCs w:val="24"/>
        </w:rPr>
        <w:t xml:space="preserve">Update </w:t>
      </w:r>
      <w:r w:rsidR="00371559">
        <w:rPr>
          <w:rFonts w:ascii="Times New Roman" w:hAnsi="Times New Roman"/>
          <w:sz w:val="24"/>
          <w:szCs w:val="24"/>
        </w:rPr>
        <w:t>Change Request</w:t>
      </w:r>
      <w:r>
        <w:rPr>
          <w:rFonts w:ascii="Times New Roman" w:hAnsi="Times New Roman"/>
          <w:sz w:val="24"/>
          <w:szCs w:val="24"/>
        </w:rPr>
        <w:t xml:space="preserve"> </w:t>
      </w:r>
      <w:r w:rsidRPr="00D7698D">
        <w:rPr>
          <w:rFonts w:ascii="Times New Roman" w:hAnsi="Times New Roman"/>
          <w:sz w:val="24"/>
          <w:szCs w:val="24"/>
        </w:rPr>
        <w:t xml:space="preserve">(OMB# </w:t>
      </w:r>
      <w:r w:rsidRPr="00D02494">
        <w:rPr>
          <w:rFonts w:ascii="Times New Roman" w:hAnsi="Times New Roman"/>
          <w:sz w:val="24"/>
          <w:szCs w:val="24"/>
        </w:rPr>
        <w:t>1850-0928 v.</w:t>
      </w:r>
      <w:r>
        <w:rPr>
          <w:rFonts w:ascii="Times New Roman" w:hAnsi="Times New Roman"/>
          <w:sz w:val="24"/>
          <w:szCs w:val="24"/>
        </w:rPr>
        <w:t>1</w:t>
      </w:r>
      <w:r w:rsidR="00476627">
        <w:rPr>
          <w:rFonts w:ascii="Times New Roman" w:hAnsi="Times New Roman"/>
          <w:sz w:val="24"/>
          <w:szCs w:val="24"/>
        </w:rPr>
        <w:t>1</w:t>
      </w:r>
      <w:r w:rsidRPr="00D7698D">
        <w:rPr>
          <w:rFonts w:ascii="Times New Roman" w:hAnsi="Times New Roman"/>
          <w:sz w:val="24"/>
          <w:szCs w:val="24"/>
        </w:rPr>
        <w:t>)</w:t>
      </w:r>
    </w:p>
    <w:p w:rsidR="00760B4C" w:rsidRPr="00AE0494" w:rsidRDefault="00760B4C" w:rsidP="00760B4C">
      <w:pPr>
        <w:spacing w:after="0" w:line="240" w:lineRule="auto"/>
        <w:rPr>
          <w:rFonts w:ascii="Times New Roman" w:hAnsi="Times New Roman"/>
          <w:sz w:val="24"/>
          <w:szCs w:val="24"/>
        </w:rPr>
      </w:pPr>
    </w:p>
    <w:p w:rsidR="001D744A" w:rsidRPr="00AE0494" w:rsidRDefault="001D744A" w:rsidP="00D469D3">
      <w:pPr>
        <w:spacing w:after="0" w:line="240" w:lineRule="auto"/>
        <w:rPr>
          <w:rFonts w:ascii="Times New Roman" w:hAnsi="Times New Roman"/>
          <w:sz w:val="24"/>
          <w:szCs w:val="24"/>
        </w:rPr>
      </w:pPr>
    </w:p>
    <w:p w:rsidR="00837698" w:rsidRDefault="006D7198" w:rsidP="00476627">
      <w:pPr>
        <w:spacing w:after="120" w:line="30" w:lineRule="atLeast"/>
        <w:rPr>
          <w:rFonts w:ascii="Times New Roman" w:hAnsi="Times New Roman"/>
          <w:sz w:val="24"/>
          <w:szCs w:val="24"/>
        </w:rPr>
      </w:pPr>
      <w:r w:rsidRPr="006D7198">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The request to conduct NAEP 2019 and 2020 was approved in September 2018 (OMB# 1850-0928 v.10) including operational assessments, pilot tests, and special studies. NAEP 2019 will include operational, national-level, Digitally Based Assessments (DBA) in mathematics, reading, and science at grades 4, 8, and 12; operational, state-level DBA in mathematics and reading at grades 4 and 8; pilot DBA for 2021 reading and mathematics at grades 4 and 8; a paper-based assessment (PBA) to DBA bridge studies in mathematics and reading at grade 12, and science at grades 4, 8, and 12; National Indian Education Study (NIES); Computer Access and Familiarity Study (CAFS); Socioeconomic Status (SES) Questionnaire Study; High School Transcript Study (HSTS); and Middle </w:t>
      </w:r>
      <w:r w:rsidR="00837698">
        <w:rPr>
          <w:rFonts w:ascii="Times New Roman" w:hAnsi="Times New Roman"/>
          <w:sz w:val="24"/>
          <w:szCs w:val="24"/>
        </w:rPr>
        <w:t>School Transcript Study (MSTS).</w:t>
      </w:r>
    </w:p>
    <w:p w:rsidR="0021564C" w:rsidRPr="00371559" w:rsidRDefault="006D7198" w:rsidP="00476627">
      <w:pPr>
        <w:spacing w:after="120" w:line="30" w:lineRule="atLeast"/>
        <w:rPr>
          <w:rFonts w:ascii="Times New Roman" w:hAnsi="Times New Roman"/>
          <w:sz w:val="24"/>
          <w:szCs w:val="24"/>
        </w:rPr>
      </w:pPr>
      <w:r w:rsidRPr="006D7198">
        <w:rPr>
          <w:rFonts w:ascii="Times New Roman" w:hAnsi="Times New Roman"/>
          <w:sz w:val="24"/>
          <w:szCs w:val="24"/>
        </w:rPr>
        <w:t>This request updates the confidentiality pledges cited in NAEP and provides the final NAEP 2019 data collection and communication materials, including their Spanish-language translations where used. The NAEP results will be reported to the public through the Nation’s Report Card as well as other online NAEP tools.</w:t>
      </w:r>
      <w:r w:rsidR="00B71CAE">
        <w:rPr>
          <w:rFonts w:ascii="Times New Roman" w:hAnsi="Times New Roman"/>
          <w:sz w:val="24"/>
          <w:szCs w:val="24"/>
        </w:rPr>
        <w:t xml:space="preserve"> </w:t>
      </w:r>
      <w:r w:rsidR="00AE0494" w:rsidRPr="00371559">
        <w:rPr>
          <w:rFonts w:ascii="Times New Roman" w:hAnsi="Times New Roman"/>
          <w:sz w:val="24"/>
          <w:szCs w:val="24"/>
        </w:rPr>
        <w:t xml:space="preserve">This request </w:t>
      </w:r>
      <w:r w:rsidR="002E5E0D">
        <w:rPr>
          <w:rFonts w:ascii="Times New Roman" w:hAnsi="Times New Roman"/>
          <w:sz w:val="24"/>
          <w:szCs w:val="24"/>
        </w:rPr>
        <w:t xml:space="preserve">finalizes the confidentiality pledge language change made in response to OMB review of v.10 </w:t>
      </w:r>
      <w:r w:rsidR="00B73360">
        <w:rPr>
          <w:rFonts w:ascii="Times New Roman" w:hAnsi="Times New Roman"/>
          <w:sz w:val="24"/>
          <w:szCs w:val="24"/>
        </w:rPr>
        <w:t>(</w:t>
      </w:r>
      <w:r w:rsidR="00B73360" w:rsidRPr="00371559">
        <w:rPr>
          <w:rFonts w:ascii="Times New Roman" w:hAnsi="Times New Roman"/>
          <w:sz w:val="24"/>
          <w:szCs w:val="24"/>
        </w:rPr>
        <w:t xml:space="preserve">to reflect Education Sciences Reform Act and remove the Confidentiality Information Protection and Statistical Efficiency Act </w:t>
      </w:r>
      <w:r w:rsidR="00B73360">
        <w:rPr>
          <w:rFonts w:ascii="Times New Roman" w:hAnsi="Times New Roman"/>
          <w:sz w:val="24"/>
          <w:szCs w:val="24"/>
        </w:rPr>
        <w:t xml:space="preserve">citation) </w:t>
      </w:r>
      <w:r w:rsidR="002E5E0D">
        <w:rPr>
          <w:rFonts w:ascii="Times New Roman" w:hAnsi="Times New Roman"/>
          <w:sz w:val="24"/>
          <w:szCs w:val="24"/>
        </w:rPr>
        <w:t xml:space="preserve">and </w:t>
      </w:r>
      <w:r w:rsidR="00371559" w:rsidRPr="00371559">
        <w:rPr>
          <w:rFonts w:ascii="Times New Roman" w:hAnsi="Times New Roman"/>
          <w:sz w:val="24"/>
          <w:szCs w:val="24"/>
        </w:rPr>
        <w:t>adds the HSTS and MSTS versions of the MyNAEP system used by school coordinators to provide requested administration information.</w:t>
      </w:r>
      <w:r w:rsidR="000F1DF4">
        <w:rPr>
          <w:rFonts w:ascii="Times New Roman" w:hAnsi="Times New Roman"/>
          <w:sz w:val="24"/>
          <w:szCs w:val="24"/>
        </w:rPr>
        <w:t xml:space="preserve"> </w:t>
      </w:r>
      <w:r w:rsidR="00371559" w:rsidRPr="00371559">
        <w:rPr>
          <w:rFonts w:ascii="Times New Roman" w:hAnsi="Times New Roman"/>
          <w:sz w:val="24"/>
          <w:szCs w:val="24"/>
        </w:rPr>
        <w:t>The information provided on the</w:t>
      </w:r>
      <w:r w:rsidR="00F65FA4">
        <w:rPr>
          <w:rFonts w:ascii="Times New Roman" w:hAnsi="Times New Roman"/>
          <w:sz w:val="24"/>
          <w:szCs w:val="24"/>
        </w:rPr>
        <w:t xml:space="preserve"> </w:t>
      </w:r>
      <w:r w:rsidR="00F65FA4" w:rsidRPr="00371559">
        <w:rPr>
          <w:rFonts w:ascii="Times New Roman" w:hAnsi="Times New Roman"/>
          <w:sz w:val="24"/>
          <w:szCs w:val="24"/>
        </w:rPr>
        <w:t xml:space="preserve">HSTS and MSTS MyNAEP </w:t>
      </w:r>
      <w:r w:rsidR="00371559" w:rsidRPr="00371559">
        <w:rPr>
          <w:rFonts w:ascii="Times New Roman" w:hAnsi="Times New Roman"/>
          <w:sz w:val="24"/>
          <w:szCs w:val="24"/>
        </w:rPr>
        <w:t>websites ha</w:t>
      </w:r>
      <w:r w:rsidR="00FE7C79">
        <w:rPr>
          <w:rFonts w:ascii="Times New Roman" w:hAnsi="Times New Roman"/>
          <w:sz w:val="24"/>
          <w:szCs w:val="24"/>
        </w:rPr>
        <w:t>s</w:t>
      </w:r>
      <w:r w:rsidR="00371559" w:rsidRPr="00371559">
        <w:rPr>
          <w:rFonts w:ascii="Times New Roman" w:hAnsi="Times New Roman"/>
          <w:sz w:val="24"/>
          <w:szCs w:val="24"/>
        </w:rPr>
        <w:t xml:space="preserve"> been added as new Appendix J3 and J4, respectively.</w:t>
      </w:r>
    </w:p>
    <w:p w:rsidR="00371559" w:rsidRDefault="00371559" w:rsidP="00371559">
      <w:pPr>
        <w:pStyle w:val="Bodytextnoindent"/>
        <w:spacing w:before="0" w:line="276" w:lineRule="auto"/>
        <w:rPr>
          <w:rFonts w:asciiTheme="majorBidi" w:eastAsia="Calibri" w:hAnsiTheme="majorBidi" w:cstheme="majorBidi"/>
        </w:rPr>
      </w:pPr>
      <w:r>
        <w:rPr>
          <w:szCs w:val="24"/>
        </w:rPr>
        <w:t>This request does not change the</w:t>
      </w:r>
      <w:r w:rsidR="00A833E0">
        <w:rPr>
          <w:szCs w:val="24"/>
        </w:rPr>
        <w:t xml:space="preserve"> approved</w:t>
      </w:r>
      <w:r>
        <w:rPr>
          <w:szCs w:val="24"/>
        </w:rPr>
        <w:t xml:space="preserve"> estimated respondent burden or the cost to the federal government.</w:t>
      </w:r>
    </w:p>
    <w:p w:rsidR="0037559C" w:rsidRDefault="00371559" w:rsidP="00C964F9">
      <w:pPr>
        <w:spacing w:after="240" w:line="30" w:lineRule="atLeast"/>
        <w:rPr>
          <w:rFonts w:ascii="Times New Roman" w:hAnsi="Times New Roman"/>
          <w:sz w:val="24"/>
          <w:szCs w:val="24"/>
        </w:rPr>
      </w:pPr>
      <w:r>
        <w:rPr>
          <w:rFonts w:ascii="Times New Roman" w:hAnsi="Times New Roman"/>
          <w:sz w:val="24"/>
          <w:szCs w:val="24"/>
        </w:rPr>
        <w:t>Summary of changes</w:t>
      </w:r>
      <w:r w:rsidR="00147B57">
        <w:rPr>
          <w:rFonts w:ascii="Times New Roman" w:hAnsi="Times New Roman"/>
          <w:sz w:val="24"/>
          <w:szCs w:val="24"/>
        </w:rPr>
        <w:t xml:space="preserve"> made to the NAEP 2019 and 2020 submission </w:t>
      </w:r>
      <w:r w:rsidR="0059195C">
        <w:rPr>
          <w:rFonts w:ascii="Times New Roman" w:hAnsi="Times New Roman"/>
          <w:sz w:val="24"/>
          <w:szCs w:val="24"/>
        </w:rPr>
        <w:t xml:space="preserve">as published for the OMB# </w:t>
      </w:r>
      <w:r w:rsidR="0059195C" w:rsidRPr="00D02494">
        <w:rPr>
          <w:rFonts w:ascii="Times New Roman" w:hAnsi="Times New Roman"/>
          <w:sz w:val="24"/>
          <w:szCs w:val="24"/>
        </w:rPr>
        <w:t>1850-0928</w:t>
      </w:r>
      <w:r w:rsidR="0059195C">
        <w:rPr>
          <w:rFonts w:ascii="Times New Roman" w:hAnsi="Times New Roman"/>
          <w:sz w:val="24"/>
          <w:szCs w:val="24"/>
        </w:rPr>
        <w:t xml:space="preserve"> v.10 public comment period that ended on July 23, 2018</w:t>
      </w:r>
      <w:r w:rsidR="0031369E">
        <w:rPr>
          <w:rFonts w:ascii="Times New Roman" w:hAnsi="Times New Roman"/>
          <w:sz w:val="24"/>
          <w:szCs w:val="24"/>
        </w:rPr>
        <w:t xml:space="preserve"> is provided in the table below. </w:t>
      </w:r>
      <w:r w:rsidR="0031369E" w:rsidRPr="0031369E">
        <w:rPr>
          <w:rFonts w:ascii="Times New Roman" w:hAnsi="Times New Roman"/>
          <w:sz w:val="24"/>
          <w:szCs w:val="24"/>
        </w:rPr>
        <w:t xml:space="preserve">Change to the confidentiality citation from CIPSEA to ESRA </w:t>
      </w:r>
      <w:r w:rsidR="00837698">
        <w:rPr>
          <w:rFonts w:ascii="Times New Roman" w:hAnsi="Times New Roman"/>
          <w:sz w:val="24"/>
          <w:szCs w:val="24"/>
        </w:rPr>
        <w:t xml:space="preserve">that </w:t>
      </w:r>
      <w:r w:rsidR="0031369E" w:rsidRPr="0031369E">
        <w:rPr>
          <w:rFonts w:ascii="Times New Roman" w:hAnsi="Times New Roman"/>
          <w:sz w:val="24"/>
          <w:szCs w:val="24"/>
        </w:rPr>
        <w:t xml:space="preserve">was made throughout all applicable documents </w:t>
      </w:r>
      <w:r w:rsidR="00837698">
        <w:rPr>
          <w:rFonts w:ascii="Times New Roman" w:hAnsi="Times New Roman"/>
          <w:sz w:val="24"/>
          <w:szCs w:val="24"/>
        </w:rPr>
        <w:t xml:space="preserve">is </w:t>
      </w:r>
      <w:r w:rsidR="0031369E" w:rsidRPr="0031369E">
        <w:rPr>
          <w:rFonts w:ascii="Times New Roman" w:hAnsi="Times New Roman"/>
          <w:sz w:val="24"/>
          <w:szCs w:val="24"/>
        </w:rPr>
        <w:t>marked with: “Updated confidentiality languag</w:t>
      </w:r>
      <w:r w:rsidR="00837698">
        <w:rPr>
          <w:rFonts w:ascii="Times New Roman" w:hAnsi="Times New Roman"/>
          <w:sz w:val="24"/>
          <w:szCs w:val="24"/>
        </w:rPr>
        <w:t>e.”</w:t>
      </w:r>
    </w:p>
    <w:tbl>
      <w:tblPr>
        <w:tblStyle w:val="TableGrid"/>
        <w:tblW w:w="5000" w:type="pct"/>
        <w:tblLook w:val="04A0" w:firstRow="1" w:lastRow="0" w:firstColumn="1" w:lastColumn="0" w:noHBand="0" w:noVBand="1"/>
      </w:tblPr>
      <w:tblGrid>
        <w:gridCol w:w="1637"/>
        <w:gridCol w:w="9091"/>
      </w:tblGrid>
      <w:tr w:rsidR="00837698" w:rsidRPr="003234EF" w:rsidTr="00837698">
        <w:trPr>
          <w:trHeight w:val="144"/>
        </w:trPr>
        <w:tc>
          <w:tcPr>
            <w:tcW w:w="763" w:type="pct"/>
            <w:vAlign w:val="center"/>
          </w:tcPr>
          <w:p w:rsidR="00837698" w:rsidRPr="003234EF" w:rsidRDefault="00837698" w:rsidP="00837698">
            <w:pPr>
              <w:widowControl w:val="0"/>
              <w:spacing w:before="60" w:after="60" w:line="240" w:lineRule="auto"/>
              <w:jc w:val="center"/>
              <w:rPr>
                <w:rFonts w:ascii="Times New Roman" w:hAnsi="Times New Roman"/>
                <w:b/>
                <w:sz w:val="24"/>
                <w:szCs w:val="24"/>
              </w:rPr>
            </w:pPr>
            <w:r w:rsidRPr="003234EF">
              <w:rPr>
                <w:rFonts w:ascii="Times New Roman" w:hAnsi="Times New Roman"/>
                <w:b/>
                <w:sz w:val="24"/>
                <w:szCs w:val="24"/>
              </w:rPr>
              <w:lastRenderedPageBreak/>
              <w:t>Document</w:t>
            </w:r>
          </w:p>
        </w:tc>
        <w:tc>
          <w:tcPr>
            <w:tcW w:w="4237" w:type="pct"/>
            <w:vAlign w:val="center"/>
          </w:tcPr>
          <w:p w:rsidR="00837698" w:rsidRPr="003234EF" w:rsidRDefault="00837698" w:rsidP="00837698">
            <w:pPr>
              <w:widowControl w:val="0"/>
              <w:spacing w:before="60" w:after="60" w:line="240" w:lineRule="auto"/>
              <w:jc w:val="center"/>
              <w:rPr>
                <w:rFonts w:ascii="Times New Roman" w:hAnsi="Times New Roman"/>
                <w:b/>
                <w:sz w:val="24"/>
                <w:szCs w:val="24"/>
              </w:rPr>
            </w:pPr>
            <w:r w:rsidRPr="003234EF">
              <w:rPr>
                <w:rFonts w:ascii="Times New Roman" w:hAnsi="Times New Roman"/>
                <w:b/>
                <w:sz w:val="24"/>
                <w:szCs w:val="24"/>
              </w:rPr>
              <w:t>Changes</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Part A</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Updated confidentiality language, data security procedures (A.10), and added references to new components (new appendices and new documents within appendices).</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Part B</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Updated confidentiality language and added references to new components (new appendices and new documents within appendices).</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Part C</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No change.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Appendices A-C</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No change.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D</w:t>
            </w:r>
          </w:p>
        </w:tc>
        <w:tc>
          <w:tcPr>
            <w:tcW w:w="4237" w:type="pct"/>
            <w:vAlign w:val="center"/>
          </w:tcPr>
          <w:p w:rsidR="00837698" w:rsidRPr="0056781B" w:rsidRDefault="00837698" w:rsidP="00837698">
            <w:pPr>
              <w:widowControl w:val="0"/>
              <w:spacing w:before="60" w:after="60" w:line="240" w:lineRule="auto"/>
              <w:rPr>
                <w:rFonts w:ascii="Times New Roman" w:hAnsi="Times New Roman" w:cs="Times New Roman"/>
                <w:sz w:val="24"/>
                <w:szCs w:val="24"/>
              </w:rPr>
            </w:pPr>
            <w:r w:rsidRPr="0056781B">
              <w:rPr>
                <w:rFonts w:ascii="Times New Roman" w:hAnsi="Times New Roman" w:cs="Times New Roman"/>
                <w:sz w:val="24"/>
                <w:szCs w:val="24"/>
              </w:rPr>
              <w:t>Added D1-7, D1-8, D1-9, D1-1-S-PR, D1-5-S-PR, D1-7-S-PR, D1-8-S-PR, and D1-9-S-PR</w:t>
            </w:r>
            <w:r>
              <w:rPr>
                <w:rFonts w:ascii="Times New Roman" w:hAnsi="Times New Roman" w:cs="Times New Roman"/>
                <w:sz w:val="24"/>
                <w:szCs w:val="24"/>
              </w:rPr>
              <w:t>.</w:t>
            </w:r>
            <w:r w:rsidRPr="0056781B">
              <w:rPr>
                <w:rFonts w:ascii="Times New Roman" w:hAnsi="Times New Roman" w:cs="Times New Roman"/>
                <w:sz w:val="24"/>
                <w:szCs w:val="24"/>
              </w:rPr>
              <w:t xml:space="preserve"> Updated confidentiality language</w:t>
            </w:r>
            <w:r>
              <w:rPr>
                <w:rFonts w:ascii="Times New Roman" w:hAnsi="Times New Roman" w:cs="Times New Roman"/>
                <w:sz w:val="24"/>
                <w:szCs w:val="24"/>
              </w:rPr>
              <w:t>.</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E</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No change.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F</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Updated confidentiality language.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G</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No change.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H</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 xml:space="preserve">Replaced 2018 version with 2019 version (including </w:t>
            </w:r>
            <w:r w:rsidRPr="00813866">
              <w:rPr>
                <w:rFonts w:ascii="Times New Roman" w:hAnsi="Times New Roman"/>
                <w:sz w:val="24"/>
                <w:szCs w:val="24"/>
              </w:rPr>
              <w:t>reflect</w:t>
            </w:r>
            <w:r>
              <w:rPr>
                <w:rFonts w:ascii="Times New Roman" w:hAnsi="Times New Roman"/>
                <w:sz w:val="24"/>
                <w:szCs w:val="24"/>
              </w:rPr>
              <w:t>ing</w:t>
            </w:r>
            <w:r w:rsidRPr="00813866">
              <w:rPr>
                <w:rFonts w:ascii="Times New Roman" w:hAnsi="Times New Roman"/>
                <w:sz w:val="24"/>
                <w:szCs w:val="24"/>
              </w:rPr>
              <w:t xml:space="preserve"> the content of the 2019 e</w:t>
            </w:r>
            <w:r>
              <w:rPr>
                <w:rFonts w:ascii="Times New Roman" w:hAnsi="Times New Roman"/>
                <w:sz w:val="24"/>
                <w:szCs w:val="24"/>
              </w:rPr>
              <w:t>F</w:t>
            </w:r>
            <w:r w:rsidRPr="00813866">
              <w:rPr>
                <w:rFonts w:ascii="Times New Roman" w:hAnsi="Times New Roman"/>
                <w:sz w:val="24"/>
                <w:szCs w:val="24"/>
              </w:rPr>
              <w:t>iling instructions for entering student information</w:t>
            </w:r>
            <w:r>
              <w:rPr>
                <w:rFonts w:ascii="Times New Roman" w:hAnsi="Times New Roman"/>
                <w:sz w:val="24"/>
                <w:szCs w:val="24"/>
              </w:rPr>
              <w:t>). Updated confidentiality language.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I</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Updated confidentiality language.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J</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7B3DBC">
              <w:rPr>
                <w:rFonts w:ascii="Times New Roman" w:hAnsi="Times New Roman"/>
                <w:sz w:val="24"/>
                <w:szCs w:val="24"/>
              </w:rPr>
              <w:t>Appendix J has been updated to reflect the content of the 2019 MyNAEP system used by school coordinators to provide requested administration information. Appendix J1 replaced the original Appendix J; newly added were Appendix J2 (the Spanish version of MyNAEP), Appendix J3 (the HSTS version), and Appendix J4 (the MSTS version)</w:t>
            </w:r>
            <w:r>
              <w:rPr>
                <w:rFonts w:ascii="Times New Roman" w:hAnsi="Times New Roman"/>
                <w:sz w:val="24"/>
                <w:szCs w:val="24"/>
              </w:rPr>
              <w:t>. Updated confidentiality language.</w:t>
            </w:r>
          </w:p>
        </w:tc>
      </w:tr>
      <w:tr w:rsidR="00837698" w:rsidRPr="0056781B" w:rsidTr="00837698">
        <w:trPr>
          <w:trHeight w:val="144"/>
        </w:trPr>
        <w:tc>
          <w:tcPr>
            <w:tcW w:w="763" w:type="pct"/>
            <w:vAlign w:val="center"/>
          </w:tcPr>
          <w:p w:rsidR="00837698" w:rsidRPr="0056781B" w:rsidRDefault="00837698" w:rsidP="00837698">
            <w:pPr>
              <w:widowControl w:val="0"/>
              <w:spacing w:before="60" w:after="60" w:line="240" w:lineRule="auto"/>
              <w:rPr>
                <w:rFonts w:ascii="Times New Roman" w:hAnsi="Times New Roman"/>
                <w:sz w:val="24"/>
                <w:szCs w:val="24"/>
              </w:rPr>
            </w:pPr>
            <w:r w:rsidRPr="0056781B">
              <w:rPr>
                <w:rFonts w:ascii="Times New Roman" w:hAnsi="Times New Roman"/>
                <w:sz w:val="24"/>
                <w:szCs w:val="24"/>
              </w:rPr>
              <w:t>Appendix K</w:t>
            </w:r>
          </w:p>
        </w:tc>
        <w:tc>
          <w:tcPr>
            <w:tcW w:w="4237" w:type="pct"/>
            <w:vAlign w:val="center"/>
          </w:tcPr>
          <w:p w:rsidR="00837698" w:rsidRPr="0056781B" w:rsidRDefault="00837698" w:rsidP="00837698">
            <w:pPr>
              <w:widowControl w:val="0"/>
              <w:spacing w:before="60" w:after="60" w:line="240" w:lineRule="auto"/>
              <w:rPr>
                <w:rFonts w:ascii="Times New Roman" w:hAnsi="Times New Roman"/>
                <w:sz w:val="24"/>
                <w:szCs w:val="24"/>
              </w:rPr>
            </w:pPr>
            <w:r>
              <w:rPr>
                <w:rFonts w:ascii="Times New Roman" w:hAnsi="Times New Roman"/>
                <w:sz w:val="24"/>
                <w:szCs w:val="24"/>
              </w:rPr>
              <w:t xml:space="preserve">Newly added: provided the </w:t>
            </w:r>
            <w:r w:rsidRPr="00833E55">
              <w:rPr>
                <w:rFonts w:ascii="Times New Roman" w:hAnsi="Times New Roman"/>
                <w:sz w:val="24"/>
                <w:szCs w:val="24"/>
              </w:rPr>
              <w:t xml:space="preserve">final versions of the 2019 questionnaires in Appendices K1 (student questionnaires), K2 (teacher questionnaires), K3 (school questionnaires), and K-s (Spanish translations of applicable questionnaires). The items provided in these appendices are a subset of the item library that was previously provided in Appendix F. Some items have undergone non-substantive changes since their inclusion in Appendix F and a summary of </w:t>
            </w:r>
            <w:r>
              <w:rPr>
                <w:rFonts w:ascii="Times New Roman" w:hAnsi="Times New Roman"/>
                <w:sz w:val="24"/>
                <w:szCs w:val="24"/>
              </w:rPr>
              <w:t xml:space="preserve">these </w:t>
            </w:r>
            <w:r w:rsidRPr="00833E55">
              <w:rPr>
                <w:rFonts w:ascii="Times New Roman" w:hAnsi="Times New Roman"/>
                <w:sz w:val="24"/>
                <w:szCs w:val="24"/>
              </w:rPr>
              <w:t>changes is included before each final questionnaire (as applicable) in Appendices K1-K3. Additionally, the final Spanish translations of applicable questionnaires are provided in Appendix K-s.</w:t>
            </w:r>
            <w:r>
              <w:rPr>
                <w:rFonts w:ascii="Times New Roman" w:hAnsi="Times New Roman"/>
                <w:sz w:val="24"/>
                <w:szCs w:val="24"/>
              </w:rPr>
              <w:t xml:space="preserve"> Updated confidentiality language.</w:t>
            </w:r>
          </w:p>
        </w:tc>
      </w:tr>
    </w:tbl>
    <w:p w:rsidR="00371559" w:rsidRDefault="00371559" w:rsidP="00476627">
      <w:pPr>
        <w:spacing w:after="120" w:line="30" w:lineRule="atLeast"/>
        <w:rPr>
          <w:rFonts w:ascii="Times New Roman" w:hAnsi="Times New Roman"/>
          <w:sz w:val="24"/>
          <w:szCs w:val="24"/>
        </w:rPr>
      </w:pPr>
    </w:p>
    <w:sectPr w:rsidR="00371559" w:rsidSect="00395C77">
      <w:footerReference w:type="default" r:id="rId9"/>
      <w:footerReference w:type="first" r:id="rId1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9B" w:rsidRDefault="00117B9B" w:rsidP="00F375C9">
      <w:pPr>
        <w:spacing w:after="0" w:line="240" w:lineRule="auto"/>
      </w:pPr>
      <w:r>
        <w:separator/>
      </w:r>
    </w:p>
  </w:endnote>
  <w:endnote w:type="continuationSeparator" w:id="0">
    <w:p w:rsidR="00117B9B" w:rsidRDefault="00117B9B"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85768A">
    <w:pPr>
      <w:pStyle w:val="Footer"/>
      <w:jc w:val="center"/>
    </w:pPr>
    <w:r>
      <w:fldChar w:fldCharType="begin"/>
    </w:r>
    <w:r>
      <w:instrText xml:space="preserve"> PAGE   \* MERGEFORMAT </w:instrText>
    </w:r>
    <w:r>
      <w:fldChar w:fldCharType="separate"/>
    </w:r>
    <w:r w:rsidR="00916FD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B06CD0" w:rsidRDefault="00B06CD0" w:rsidP="00B06CD0">
    <w:pPr>
      <w:pStyle w:val="Footer"/>
      <w:jc w:val="center"/>
    </w:pPr>
    <w:r>
      <w:fldChar w:fldCharType="begin"/>
    </w:r>
    <w:r>
      <w:instrText xml:space="preserve"> PAGE   \* MERGEFORMAT </w:instrText>
    </w:r>
    <w:r>
      <w:fldChar w:fldCharType="separate"/>
    </w:r>
    <w:r w:rsidR="00916FD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9B" w:rsidRDefault="00117B9B" w:rsidP="00F375C9">
      <w:pPr>
        <w:spacing w:after="0" w:line="240" w:lineRule="auto"/>
      </w:pPr>
      <w:r>
        <w:separator/>
      </w:r>
    </w:p>
  </w:footnote>
  <w:footnote w:type="continuationSeparator" w:id="0">
    <w:p w:rsidR="00117B9B" w:rsidRDefault="00117B9B" w:rsidP="00F37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63D58"/>
    <w:multiLevelType w:val="hybridMultilevel"/>
    <w:tmpl w:val="E7869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A3956"/>
    <w:multiLevelType w:val="hybridMultilevel"/>
    <w:tmpl w:val="EE64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D514BD"/>
    <w:multiLevelType w:val="hybridMultilevel"/>
    <w:tmpl w:val="8F8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534931"/>
    <w:multiLevelType w:val="hybridMultilevel"/>
    <w:tmpl w:val="AAAC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2"/>
  </w:num>
  <w:num w:numId="4">
    <w:abstractNumId w:val="13"/>
  </w:num>
  <w:num w:numId="5">
    <w:abstractNumId w:val="1"/>
  </w:num>
  <w:num w:numId="6">
    <w:abstractNumId w:val="18"/>
  </w:num>
  <w:num w:numId="7">
    <w:abstractNumId w:val="7"/>
  </w:num>
  <w:num w:numId="8">
    <w:abstractNumId w:val="17"/>
  </w:num>
  <w:num w:numId="9">
    <w:abstractNumId w:val="5"/>
  </w:num>
  <w:num w:numId="10">
    <w:abstractNumId w:val="16"/>
  </w:num>
  <w:num w:numId="11">
    <w:abstractNumId w:val="8"/>
  </w:num>
  <w:num w:numId="12">
    <w:abstractNumId w:val="10"/>
  </w:num>
  <w:num w:numId="13">
    <w:abstractNumId w:val="15"/>
  </w:num>
  <w:num w:numId="14">
    <w:abstractNumId w:val="11"/>
  </w:num>
  <w:num w:numId="15">
    <w:abstractNumId w:val="3"/>
  </w:num>
  <w:num w:numId="16">
    <w:abstractNumId w:val="6"/>
  </w:num>
  <w:num w:numId="17">
    <w:abstractNumId w:val="19"/>
  </w:num>
  <w:num w:numId="18">
    <w:abstractNumId w:val="14"/>
  </w:num>
  <w:num w:numId="19">
    <w:abstractNumId w:val="9"/>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04EA"/>
    <w:rsid w:val="00022B2E"/>
    <w:rsid w:val="00034D5F"/>
    <w:rsid w:val="00042883"/>
    <w:rsid w:val="00063E48"/>
    <w:rsid w:val="00063E51"/>
    <w:rsid w:val="000722C0"/>
    <w:rsid w:val="000913E4"/>
    <w:rsid w:val="000A2A92"/>
    <w:rsid w:val="000A7688"/>
    <w:rsid w:val="000D6C99"/>
    <w:rsid w:val="000E0831"/>
    <w:rsid w:val="000F1DF4"/>
    <w:rsid w:val="000F2300"/>
    <w:rsid w:val="00102576"/>
    <w:rsid w:val="001071D4"/>
    <w:rsid w:val="00117B9B"/>
    <w:rsid w:val="001300D3"/>
    <w:rsid w:val="00133D40"/>
    <w:rsid w:val="00147B57"/>
    <w:rsid w:val="00150ED9"/>
    <w:rsid w:val="0015373F"/>
    <w:rsid w:val="001721A9"/>
    <w:rsid w:val="00172BD6"/>
    <w:rsid w:val="001840DE"/>
    <w:rsid w:val="001B15B9"/>
    <w:rsid w:val="001C4A8A"/>
    <w:rsid w:val="001D493C"/>
    <w:rsid w:val="001D61F8"/>
    <w:rsid w:val="001D744A"/>
    <w:rsid w:val="001E2243"/>
    <w:rsid w:val="001E4DD4"/>
    <w:rsid w:val="00205A78"/>
    <w:rsid w:val="00205D9C"/>
    <w:rsid w:val="00211F79"/>
    <w:rsid w:val="0021564C"/>
    <w:rsid w:val="00221A04"/>
    <w:rsid w:val="0022234B"/>
    <w:rsid w:val="002267D6"/>
    <w:rsid w:val="002422F3"/>
    <w:rsid w:val="00245E2C"/>
    <w:rsid w:val="0024707A"/>
    <w:rsid w:val="00247CC5"/>
    <w:rsid w:val="00250D9E"/>
    <w:rsid w:val="00251E04"/>
    <w:rsid w:val="00257B47"/>
    <w:rsid w:val="00262389"/>
    <w:rsid w:val="00277257"/>
    <w:rsid w:val="00294B3B"/>
    <w:rsid w:val="002C0F81"/>
    <w:rsid w:val="002D2B29"/>
    <w:rsid w:val="002D3868"/>
    <w:rsid w:val="002D5D5A"/>
    <w:rsid w:val="002E1321"/>
    <w:rsid w:val="002E30EE"/>
    <w:rsid w:val="002E408E"/>
    <w:rsid w:val="002E5E0D"/>
    <w:rsid w:val="002F4C0D"/>
    <w:rsid w:val="002F5177"/>
    <w:rsid w:val="00310A12"/>
    <w:rsid w:val="0031369E"/>
    <w:rsid w:val="00321813"/>
    <w:rsid w:val="00331A00"/>
    <w:rsid w:val="003577EB"/>
    <w:rsid w:val="003604E6"/>
    <w:rsid w:val="00371559"/>
    <w:rsid w:val="0037559C"/>
    <w:rsid w:val="00391152"/>
    <w:rsid w:val="00394D4C"/>
    <w:rsid w:val="00395C77"/>
    <w:rsid w:val="003A5F61"/>
    <w:rsid w:val="003C68E4"/>
    <w:rsid w:val="003D1E6B"/>
    <w:rsid w:val="003D2F42"/>
    <w:rsid w:val="003E4CB8"/>
    <w:rsid w:val="00404DEB"/>
    <w:rsid w:val="004153F3"/>
    <w:rsid w:val="004254C0"/>
    <w:rsid w:val="0043566E"/>
    <w:rsid w:val="00437254"/>
    <w:rsid w:val="0045069D"/>
    <w:rsid w:val="00476627"/>
    <w:rsid w:val="00491722"/>
    <w:rsid w:val="004A41B7"/>
    <w:rsid w:val="004D7192"/>
    <w:rsid w:val="00502D44"/>
    <w:rsid w:val="00505DDA"/>
    <w:rsid w:val="005100EB"/>
    <w:rsid w:val="00517B18"/>
    <w:rsid w:val="0052501C"/>
    <w:rsid w:val="00532951"/>
    <w:rsid w:val="00553CED"/>
    <w:rsid w:val="00565565"/>
    <w:rsid w:val="005729E8"/>
    <w:rsid w:val="00577C47"/>
    <w:rsid w:val="0059195C"/>
    <w:rsid w:val="005B3096"/>
    <w:rsid w:val="005B7A6C"/>
    <w:rsid w:val="005C7BF6"/>
    <w:rsid w:val="005E4A16"/>
    <w:rsid w:val="00605A9C"/>
    <w:rsid w:val="0061224C"/>
    <w:rsid w:val="00615891"/>
    <w:rsid w:val="006164EE"/>
    <w:rsid w:val="00631EAB"/>
    <w:rsid w:val="006421B7"/>
    <w:rsid w:val="00642D4B"/>
    <w:rsid w:val="00657159"/>
    <w:rsid w:val="00675EA6"/>
    <w:rsid w:val="006762FF"/>
    <w:rsid w:val="00676708"/>
    <w:rsid w:val="0067774F"/>
    <w:rsid w:val="006777BE"/>
    <w:rsid w:val="00685E99"/>
    <w:rsid w:val="00690855"/>
    <w:rsid w:val="006A0F31"/>
    <w:rsid w:val="006A3A61"/>
    <w:rsid w:val="006C0489"/>
    <w:rsid w:val="006D7198"/>
    <w:rsid w:val="006D7E19"/>
    <w:rsid w:val="006E296B"/>
    <w:rsid w:val="006F07B5"/>
    <w:rsid w:val="007041A6"/>
    <w:rsid w:val="007164E0"/>
    <w:rsid w:val="007253BB"/>
    <w:rsid w:val="00725658"/>
    <w:rsid w:val="00725D67"/>
    <w:rsid w:val="00726E87"/>
    <w:rsid w:val="00740559"/>
    <w:rsid w:val="00760B4C"/>
    <w:rsid w:val="0077085F"/>
    <w:rsid w:val="00774B6D"/>
    <w:rsid w:val="00790066"/>
    <w:rsid w:val="007926EA"/>
    <w:rsid w:val="007A3736"/>
    <w:rsid w:val="007B4C04"/>
    <w:rsid w:val="007C27F1"/>
    <w:rsid w:val="007C4FC4"/>
    <w:rsid w:val="007E3381"/>
    <w:rsid w:val="007E7EB2"/>
    <w:rsid w:val="00800495"/>
    <w:rsid w:val="008173DB"/>
    <w:rsid w:val="00826162"/>
    <w:rsid w:val="0082793D"/>
    <w:rsid w:val="00835988"/>
    <w:rsid w:val="00837698"/>
    <w:rsid w:val="008449C1"/>
    <w:rsid w:val="00853968"/>
    <w:rsid w:val="00855634"/>
    <w:rsid w:val="0085768A"/>
    <w:rsid w:val="008609EE"/>
    <w:rsid w:val="00863A84"/>
    <w:rsid w:val="008A2331"/>
    <w:rsid w:val="008B4881"/>
    <w:rsid w:val="008B588D"/>
    <w:rsid w:val="008B7E5D"/>
    <w:rsid w:val="008C241F"/>
    <w:rsid w:val="008C35F6"/>
    <w:rsid w:val="008C41B5"/>
    <w:rsid w:val="008E6AF6"/>
    <w:rsid w:val="00907C8C"/>
    <w:rsid w:val="00916FDB"/>
    <w:rsid w:val="0092474B"/>
    <w:rsid w:val="00933FE8"/>
    <w:rsid w:val="0094538A"/>
    <w:rsid w:val="00961CD0"/>
    <w:rsid w:val="009632A5"/>
    <w:rsid w:val="0099268B"/>
    <w:rsid w:val="009A24B0"/>
    <w:rsid w:val="009A660E"/>
    <w:rsid w:val="009B6346"/>
    <w:rsid w:val="009C0503"/>
    <w:rsid w:val="009C1D3A"/>
    <w:rsid w:val="009C1F1C"/>
    <w:rsid w:val="009C5C4A"/>
    <w:rsid w:val="009D4FF3"/>
    <w:rsid w:val="009D71FF"/>
    <w:rsid w:val="009E7801"/>
    <w:rsid w:val="009E7C66"/>
    <w:rsid w:val="009F3AE9"/>
    <w:rsid w:val="009F3E0D"/>
    <w:rsid w:val="009F4150"/>
    <w:rsid w:val="00A017C5"/>
    <w:rsid w:val="00A130A9"/>
    <w:rsid w:val="00A30293"/>
    <w:rsid w:val="00A35AAD"/>
    <w:rsid w:val="00A36592"/>
    <w:rsid w:val="00A567E9"/>
    <w:rsid w:val="00A606A7"/>
    <w:rsid w:val="00A620E6"/>
    <w:rsid w:val="00A7311A"/>
    <w:rsid w:val="00A76613"/>
    <w:rsid w:val="00A833E0"/>
    <w:rsid w:val="00A9348D"/>
    <w:rsid w:val="00AA2E08"/>
    <w:rsid w:val="00AA6AB3"/>
    <w:rsid w:val="00AC28A1"/>
    <w:rsid w:val="00AD10E7"/>
    <w:rsid w:val="00AD21B8"/>
    <w:rsid w:val="00AE0494"/>
    <w:rsid w:val="00AE3CE9"/>
    <w:rsid w:val="00AE4373"/>
    <w:rsid w:val="00AE6A18"/>
    <w:rsid w:val="00AE77CC"/>
    <w:rsid w:val="00AE7B9F"/>
    <w:rsid w:val="00AF2650"/>
    <w:rsid w:val="00AF71A3"/>
    <w:rsid w:val="00B06CD0"/>
    <w:rsid w:val="00B07EA8"/>
    <w:rsid w:val="00B11336"/>
    <w:rsid w:val="00B36147"/>
    <w:rsid w:val="00B46CA7"/>
    <w:rsid w:val="00B50995"/>
    <w:rsid w:val="00B53391"/>
    <w:rsid w:val="00B71CAE"/>
    <w:rsid w:val="00B73360"/>
    <w:rsid w:val="00B73454"/>
    <w:rsid w:val="00B75DE3"/>
    <w:rsid w:val="00B82075"/>
    <w:rsid w:val="00B858EA"/>
    <w:rsid w:val="00B96988"/>
    <w:rsid w:val="00BA37D6"/>
    <w:rsid w:val="00BA652B"/>
    <w:rsid w:val="00BA746C"/>
    <w:rsid w:val="00BB04B1"/>
    <w:rsid w:val="00BC3248"/>
    <w:rsid w:val="00BD213A"/>
    <w:rsid w:val="00BE36B8"/>
    <w:rsid w:val="00BE4155"/>
    <w:rsid w:val="00BE53C5"/>
    <w:rsid w:val="00BF02C4"/>
    <w:rsid w:val="00C045E2"/>
    <w:rsid w:val="00C04EB2"/>
    <w:rsid w:val="00C154DF"/>
    <w:rsid w:val="00C25B75"/>
    <w:rsid w:val="00C30489"/>
    <w:rsid w:val="00C33701"/>
    <w:rsid w:val="00C361C8"/>
    <w:rsid w:val="00C37C3A"/>
    <w:rsid w:val="00C54024"/>
    <w:rsid w:val="00C60903"/>
    <w:rsid w:val="00C60E3A"/>
    <w:rsid w:val="00C66DB8"/>
    <w:rsid w:val="00C67FDB"/>
    <w:rsid w:val="00C81AAF"/>
    <w:rsid w:val="00C964F9"/>
    <w:rsid w:val="00CA0B0F"/>
    <w:rsid w:val="00CA1E5F"/>
    <w:rsid w:val="00CF49AF"/>
    <w:rsid w:val="00D02494"/>
    <w:rsid w:val="00D02991"/>
    <w:rsid w:val="00D045BF"/>
    <w:rsid w:val="00D20378"/>
    <w:rsid w:val="00D212BC"/>
    <w:rsid w:val="00D469D3"/>
    <w:rsid w:val="00D54011"/>
    <w:rsid w:val="00D70F0A"/>
    <w:rsid w:val="00D7698D"/>
    <w:rsid w:val="00D8057D"/>
    <w:rsid w:val="00DA1897"/>
    <w:rsid w:val="00DA21FF"/>
    <w:rsid w:val="00DA30DD"/>
    <w:rsid w:val="00DB1971"/>
    <w:rsid w:val="00DC11B2"/>
    <w:rsid w:val="00DC5C9E"/>
    <w:rsid w:val="00DC702D"/>
    <w:rsid w:val="00DD2137"/>
    <w:rsid w:val="00E06033"/>
    <w:rsid w:val="00E079F6"/>
    <w:rsid w:val="00E31BB5"/>
    <w:rsid w:val="00E47142"/>
    <w:rsid w:val="00E61F4A"/>
    <w:rsid w:val="00E84ABB"/>
    <w:rsid w:val="00E90C4A"/>
    <w:rsid w:val="00E9455E"/>
    <w:rsid w:val="00E94D2F"/>
    <w:rsid w:val="00E97EDD"/>
    <w:rsid w:val="00EC43CC"/>
    <w:rsid w:val="00ED0310"/>
    <w:rsid w:val="00ED13B0"/>
    <w:rsid w:val="00EE04A3"/>
    <w:rsid w:val="00EE3174"/>
    <w:rsid w:val="00F04BA3"/>
    <w:rsid w:val="00F1132D"/>
    <w:rsid w:val="00F1236F"/>
    <w:rsid w:val="00F13603"/>
    <w:rsid w:val="00F22CDD"/>
    <w:rsid w:val="00F33AFB"/>
    <w:rsid w:val="00F35D8B"/>
    <w:rsid w:val="00F375C9"/>
    <w:rsid w:val="00F4129F"/>
    <w:rsid w:val="00F41AA1"/>
    <w:rsid w:val="00F41FC6"/>
    <w:rsid w:val="00F4316B"/>
    <w:rsid w:val="00F64DE2"/>
    <w:rsid w:val="00F65FA4"/>
    <w:rsid w:val="00F96555"/>
    <w:rsid w:val="00FA1FA6"/>
    <w:rsid w:val="00FA215D"/>
    <w:rsid w:val="00FB3277"/>
    <w:rsid w:val="00FC1236"/>
    <w:rsid w:val="00FE6DE9"/>
    <w:rsid w:val="00FE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8">
    <w:name w:val="heading 8"/>
    <w:basedOn w:val="Normal"/>
    <w:next w:val="Normal"/>
    <w:link w:val="Heading8Char"/>
    <w:uiPriority w:val="99"/>
    <w:semiHidden/>
    <w:unhideWhenUsed/>
    <w:qFormat/>
    <w:rsid w:val="00B06CD0"/>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_text"/>
    <w:qFormat/>
    <w:rsid w:val="009A660E"/>
    <w:pPr>
      <w:spacing w:after="360" w:line="360" w:lineRule="auto"/>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B06CD0"/>
    <w:pPr>
      <w:spacing w:after="120"/>
    </w:pPr>
    <w:rPr>
      <w:sz w:val="16"/>
      <w:szCs w:val="16"/>
    </w:rPr>
  </w:style>
  <w:style w:type="character" w:customStyle="1" w:styleId="BodyText3Char">
    <w:name w:val="Body Text 3 Char"/>
    <w:basedOn w:val="DefaultParagraphFont"/>
    <w:link w:val="BodyText3"/>
    <w:uiPriority w:val="99"/>
    <w:semiHidden/>
    <w:rsid w:val="00B06CD0"/>
    <w:rPr>
      <w:sz w:val="16"/>
      <w:szCs w:val="16"/>
    </w:rPr>
  </w:style>
  <w:style w:type="character" w:customStyle="1" w:styleId="Heading8Char">
    <w:name w:val="Heading 8 Char"/>
    <w:basedOn w:val="DefaultParagraphFont"/>
    <w:link w:val="Heading8"/>
    <w:uiPriority w:val="99"/>
    <w:semiHidden/>
    <w:rsid w:val="00B06CD0"/>
    <w:rPr>
      <w:rFonts w:ascii="Times New Roman" w:eastAsia="Times New Roman" w:hAnsi="Times New Roman"/>
      <w:b/>
      <w:bCs/>
      <w:sz w:val="24"/>
      <w:szCs w:val="24"/>
    </w:rPr>
  </w:style>
  <w:style w:type="paragraph" w:customStyle="1" w:styleId="Bodytextnoindent">
    <w:name w:val="Body text no indent"/>
    <w:basedOn w:val="BodyText"/>
    <w:uiPriority w:val="99"/>
    <w:rsid w:val="00371559"/>
    <w:pPr>
      <w:spacing w:before="120" w:line="240" w:lineRule="auto"/>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8">
    <w:name w:val="heading 8"/>
    <w:basedOn w:val="Normal"/>
    <w:next w:val="Normal"/>
    <w:link w:val="Heading8Char"/>
    <w:uiPriority w:val="99"/>
    <w:semiHidden/>
    <w:unhideWhenUsed/>
    <w:qFormat/>
    <w:rsid w:val="00B06CD0"/>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ext">
    <w:name w:val="OMB_text"/>
    <w:qFormat/>
    <w:rsid w:val="009A660E"/>
    <w:pPr>
      <w:spacing w:after="360" w:line="360" w:lineRule="auto"/>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unhideWhenUsed/>
    <w:rsid w:val="00B06CD0"/>
    <w:pPr>
      <w:spacing w:after="120"/>
    </w:pPr>
    <w:rPr>
      <w:sz w:val="16"/>
      <w:szCs w:val="16"/>
    </w:rPr>
  </w:style>
  <w:style w:type="character" w:customStyle="1" w:styleId="BodyText3Char">
    <w:name w:val="Body Text 3 Char"/>
    <w:basedOn w:val="DefaultParagraphFont"/>
    <w:link w:val="BodyText3"/>
    <w:uiPriority w:val="99"/>
    <w:semiHidden/>
    <w:rsid w:val="00B06CD0"/>
    <w:rPr>
      <w:sz w:val="16"/>
      <w:szCs w:val="16"/>
    </w:rPr>
  </w:style>
  <w:style w:type="character" w:customStyle="1" w:styleId="Heading8Char">
    <w:name w:val="Heading 8 Char"/>
    <w:basedOn w:val="DefaultParagraphFont"/>
    <w:link w:val="Heading8"/>
    <w:uiPriority w:val="99"/>
    <w:semiHidden/>
    <w:rsid w:val="00B06CD0"/>
    <w:rPr>
      <w:rFonts w:ascii="Times New Roman" w:eastAsia="Times New Roman" w:hAnsi="Times New Roman"/>
      <w:b/>
      <w:bCs/>
      <w:sz w:val="24"/>
      <w:szCs w:val="24"/>
    </w:rPr>
  </w:style>
  <w:style w:type="paragraph" w:customStyle="1" w:styleId="Bodytextnoindent">
    <w:name w:val="Body text no indent"/>
    <w:basedOn w:val="BodyText"/>
    <w:uiPriority w:val="99"/>
    <w:rsid w:val="00371559"/>
    <w:pPr>
      <w:spacing w:before="12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7306204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2126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5E71-99AC-4B41-B5BD-181A94CA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2018-10-02T17:38:00Z</dcterms:created>
  <dcterms:modified xsi:type="dcterms:W3CDTF">2018-10-02T17:38:00Z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-2137501475</vt:i4>
  </property>
  <property fmtid="{D5CDD505-2E9C-101B-9397-08002B2CF9AE}" pid="4" name="_ReviewingToolsShownOnce">
    <vt:lpwstr/>
  </property>
</Properties>
</file>