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00C" w:rsidRPr="0059520A" w:rsidRDefault="00C12E5E" w:rsidP="00D5000C">
      <w:pPr>
        <w:jc w:val="center"/>
        <w:rPr>
          <w:rFonts w:ascii="Cambria" w:hAnsi="Cambria"/>
          <w:b/>
        </w:rPr>
      </w:pPr>
      <w:bookmarkStart w:id="0" w:name="_Toc496604933"/>
      <w:bookmarkStart w:id="1" w:name="_Toc526428154"/>
      <w:bookmarkStart w:id="2" w:name="_Toc492641353"/>
      <w:bookmarkStart w:id="3" w:name="_Toc495588761"/>
      <w:bookmarkStart w:id="4" w:name="_Toc495589720"/>
      <w:bookmarkStart w:id="5" w:name="_Toc495657382"/>
      <w:bookmarkStart w:id="6" w:name="_Toc495667385"/>
      <w:bookmarkStart w:id="7" w:name="_Toc495667589"/>
      <w:bookmarkStart w:id="8" w:name="_GoBack"/>
      <w:bookmarkEnd w:id="8"/>
      <w:r w:rsidRPr="0059520A">
        <w:rPr>
          <w:rFonts w:ascii="Cambria" w:hAnsi="Cambria"/>
          <w:b/>
        </w:rPr>
        <w:t xml:space="preserve">Office </w:t>
      </w:r>
      <w:r w:rsidR="00D5000C" w:rsidRPr="0059520A">
        <w:rPr>
          <w:rFonts w:ascii="Cambria" w:hAnsi="Cambria"/>
          <w:b/>
        </w:rPr>
        <w:t xml:space="preserve">of Elementary and Secondary Education </w:t>
      </w:r>
      <w:r w:rsidRPr="0059520A">
        <w:rPr>
          <w:rFonts w:ascii="Cambria" w:hAnsi="Cambria"/>
          <w:b/>
        </w:rPr>
        <w:t>(O</w:t>
      </w:r>
      <w:r w:rsidR="00D5000C" w:rsidRPr="0059520A">
        <w:rPr>
          <w:rFonts w:ascii="Cambria" w:hAnsi="Cambria"/>
          <w:b/>
        </w:rPr>
        <w:t>ESE</w:t>
      </w:r>
      <w:r w:rsidRPr="0059520A">
        <w:rPr>
          <w:rFonts w:ascii="Cambria" w:hAnsi="Cambria"/>
          <w:b/>
        </w:rPr>
        <w:t>)</w:t>
      </w:r>
    </w:p>
    <w:p w:rsidR="00D5000C" w:rsidRPr="0059520A" w:rsidRDefault="00C12E5E" w:rsidP="00D5000C">
      <w:pPr>
        <w:jc w:val="center"/>
        <w:rPr>
          <w:rFonts w:ascii="Cambria" w:hAnsi="Cambria"/>
          <w:b/>
        </w:rPr>
      </w:pPr>
      <w:r w:rsidRPr="0059520A">
        <w:rPr>
          <w:rFonts w:ascii="Cambria" w:hAnsi="Cambria"/>
          <w:b/>
        </w:rPr>
        <w:t>State Educational Agency (SEA)</w:t>
      </w:r>
    </w:p>
    <w:p w:rsidR="00C12E5E" w:rsidRPr="0059520A" w:rsidRDefault="00C12E5E" w:rsidP="00D5000C">
      <w:pPr>
        <w:jc w:val="center"/>
        <w:rPr>
          <w:rFonts w:ascii="Cambria" w:hAnsi="Cambria"/>
          <w:b/>
        </w:rPr>
      </w:pPr>
      <w:r w:rsidRPr="0059520A">
        <w:rPr>
          <w:rFonts w:ascii="Cambria" w:hAnsi="Cambria"/>
          <w:b/>
        </w:rPr>
        <w:t>Performance Review Self-Assessment and Protocol</w:t>
      </w:r>
    </w:p>
    <w:p w:rsidR="00C12E5E" w:rsidRPr="0059520A" w:rsidRDefault="00C12E5E" w:rsidP="00D5000C">
      <w:pPr>
        <w:rPr>
          <w:rFonts w:ascii="Cambria" w:hAnsi="Cambria"/>
        </w:rPr>
      </w:pPr>
    </w:p>
    <w:p w:rsidR="00FD0B43" w:rsidRPr="0059520A" w:rsidRDefault="00FD0B43" w:rsidP="00D5000C">
      <w:pPr>
        <w:rPr>
          <w:rFonts w:ascii="Cambria" w:hAnsi="Cambria"/>
        </w:rPr>
      </w:pPr>
      <w:r w:rsidRPr="0059520A">
        <w:rPr>
          <w:rFonts w:ascii="Cambria" w:hAnsi="Cambria"/>
        </w:rPr>
        <w:t>The Office of Elementary and Secondary Education (OESE) is committed to supporting States as they implement Federal grant programs. Part of this commitment includes a performance review process designed to not only address the O</w:t>
      </w:r>
      <w:r w:rsidR="00D5000C" w:rsidRPr="0059520A">
        <w:rPr>
          <w:rFonts w:ascii="Cambria" w:hAnsi="Cambria"/>
        </w:rPr>
        <w:t>E</w:t>
      </w:r>
      <w:r w:rsidRPr="0059520A">
        <w:rPr>
          <w:rFonts w:ascii="Cambria" w:hAnsi="Cambria"/>
        </w:rPr>
        <w:t>S</w:t>
      </w:r>
      <w:r w:rsidR="00D5000C" w:rsidRPr="0059520A">
        <w:rPr>
          <w:rFonts w:ascii="Cambria" w:hAnsi="Cambria"/>
        </w:rPr>
        <w:t>E</w:t>
      </w:r>
      <w:r w:rsidRPr="0059520A">
        <w:rPr>
          <w:rFonts w:ascii="Cambria" w:hAnsi="Cambria"/>
        </w:rPr>
        <w:t xml:space="preserve">’s responsibilities for fiscal and programmatic oversight, but to also identify areas in which States need assistance and support to meet their goals and obligations. </w:t>
      </w:r>
    </w:p>
    <w:p w:rsidR="00FD0B43" w:rsidRPr="0059520A" w:rsidRDefault="00FD0B43" w:rsidP="00FD0B43">
      <w:pPr>
        <w:rPr>
          <w:rFonts w:ascii="Cambria" w:hAnsi="Cambria"/>
        </w:rPr>
      </w:pPr>
      <w:r w:rsidRPr="0059520A">
        <w:rPr>
          <w:rFonts w:ascii="Cambria" w:hAnsi="Cambria"/>
        </w:rPr>
        <w:t xml:space="preserve">The goals of the </w:t>
      </w:r>
      <w:r w:rsidR="00D5000C" w:rsidRPr="0059520A">
        <w:rPr>
          <w:rFonts w:ascii="Cambria" w:hAnsi="Cambria"/>
        </w:rPr>
        <w:t>OESE</w:t>
      </w:r>
      <w:r w:rsidRPr="0059520A">
        <w:rPr>
          <w:rFonts w:ascii="Cambria" w:hAnsi="Cambria"/>
        </w:rPr>
        <w:t xml:space="preserve"> performance review process are to conduct a State-centered, pe</w:t>
      </w:r>
      <w:r w:rsidR="00D5000C" w:rsidRPr="0059520A">
        <w:rPr>
          <w:rFonts w:ascii="Cambria" w:hAnsi="Cambria"/>
        </w:rPr>
        <w:t xml:space="preserve">rformance-focused review of select </w:t>
      </w:r>
      <w:r w:rsidRPr="0059520A">
        <w:rPr>
          <w:rFonts w:ascii="Cambria" w:hAnsi="Cambria"/>
        </w:rPr>
        <w:t xml:space="preserve">programs (Title I, Part A (Title I); Title II, Part A (Title II); Title III, Part A (Title III); School Improvement Grants (last allocated for FY 2016) (SIG), 1003(a); 1003A; and State Assessment Grant programs) through a single, streamlined process that results in improved and strengthened partnerships between the United States Department of Education (the Department) and States and encourages States to develop and effectively implement integrated and coherent consolidated State plans. To accomplish these goals, the </w:t>
      </w:r>
      <w:r w:rsidR="00D5000C" w:rsidRPr="0059520A">
        <w:rPr>
          <w:rFonts w:ascii="Cambria" w:hAnsi="Cambria"/>
        </w:rPr>
        <w:t>OESE</w:t>
      </w:r>
      <w:r w:rsidRPr="0059520A">
        <w:rPr>
          <w:rFonts w:ascii="Cambria" w:hAnsi="Cambria"/>
        </w:rPr>
        <w:t xml:space="preserve"> performance review process is organized by areas, which reflect the programmatic and fiscal requirements and priorities of </w:t>
      </w:r>
      <w:r w:rsidR="00D5000C" w:rsidRPr="0059520A">
        <w:rPr>
          <w:rFonts w:ascii="Cambria" w:hAnsi="Cambria"/>
        </w:rPr>
        <w:t>OESE</w:t>
      </w:r>
      <w:r w:rsidRPr="0059520A">
        <w:rPr>
          <w:rFonts w:ascii="Cambria" w:hAnsi="Cambria"/>
        </w:rPr>
        <w:t xml:space="preserve"> programs. </w:t>
      </w:r>
    </w:p>
    <w:p w:rsidR="00FD0B43" w:rsidRPr="0059520A" w:rsidRDefault="00FD0B43" w:rsidP="00FD0B43">
      <w:pPr>
        <w:rPr>
          <w:rFonts w:ascii="Cambria" w:hAnsi="Cambria"/>
        </w:rPr>
      </w:pPr>
      <w:r w:rsidRPr="0059520A">
        <w:rPr>
          <w:rFonts w:ascii="Cambria" w:hAnsi="Cambria"/>
        </w:rPr>
        <w:t xml:space="preserve">The </w:t>
      </w:r>
      <w:r w:rsidR="00D5000C" w:rsidRPr="0059520A">
        <w:rPr>
          <w:rFonts w:ascii="Cambria" w:hAnsi="Cambria"/>
        </w:rPr>
        <w:t xml:space="preserve">OESE performance review </w:t>
      </w:r>
      <w:r w:rsidRPr="0059520A">
        <w:rPr>
          <w:rFonts w:ascii="Cambria" w:hAnsi="Cambria"/>
        </w:rPr>
        <w:t xml:space="preserve">addresses a State’s grant administration and fiscal management processes and is based on information provided through the review process, and other relevant qualitative and quantitative data. The primary goal of this review is to ensure that implementation of the programs listed above is consistent with the fiscal, administrative, and select program requirements contained in the Uniform Administrative Requirements, Cost Principles, and Audit Requirements for Federal Awards (Uniform Guidance: 2 Code of Federal Regulations (CFR) Part 200), the Education Department General Administrative Requirements (EDGAR), and the Elementary and Secondary Education Act of 1965 (ESEA), as amended by the Every Student Succeeds Act (ESSA).  </w:t>
      </w:r>
    </w:p>
    <w:p w:rsidR="00FD0B43" w:rsidRPr="0059520A" w:rsidRDefault="00FD0B43" w:rsidP="00FD0B43">
      <w:pPr>
        <w:rPr>
          <w:rFonts w:ascii="Cambria" w:hAnsi="Cambria"/>
        </w:rPr>
      </w:pPr>
      <w:r w:rsidRPr="0059520A">
        <w:rPr>
          <w:rFonts w:ascii="Cambria" w:hAnsi="Cambria"/>
        </w:rPr>
        <w:t xml:space="preserve">The </w:t>
      </w:r>
      <w:r w:rsidR="00D5000C" w:rsidRPr="0059520A">
        <w:rPr>
          <w:rFonts w:ascii="Cambria" w:hAnsi="Cambria"/>
        </w:rPr>
        <w:t>OESE</w:t>
      </w:r>
      <w:r w:rsidRPr="0059520A">
        <w:rPr>
          <w:rFonts w:ascii="Cambria" w:hAnsi="Cambria"/>
        </w:rPr>
        <w:t xml:space="preserve"> performance review is comprised of a self-assessment and an on-site or desk review. The self-assessment and on-site or desk review protocols are organized by domains and sections that reflect fiscal and programmatic requirements of </w:t>
      </w:r>
      <w:r w:rsidR="00D5000C" w:rsidRPr="0059520A">
        <w:rPr>
          <w:rFonts w:ascii="Cambria" w:hAnsi="Cambria"/>
        </w:rPr>
        <w:t>OESE</w:t>
      </w:r>
      <w:r w:rsidRPr="0059520A">
        <w:rPr>
          <w:rFonts w:ascii="Cambria" w:hAnsi="Cambria"/>
        </w:rPr>
        <w:t xml:space="preserve"> programs (Title I, Part A; Title II, Part A; Title III, Part A; School Improvement Grants, 1003(a); 1003A; and State Assessment Grants). The </w:t>
      </w:r>
      <w:r w:rsidR="00D5000C" w:rsidRPr="0059520A">
        <w:rPr>
          <w:rFonts w:ascii="Cambria" w:hAnsi="Cambria"/>
        </w:rPr>
        <w:t>OESE</w:t>
      </w:r>
      <w:r w:rsidRPr="0059520A">
        <w:rPr>
          <w:rFonts w:ascii="Cambria" w:hAnsi="Cambria"/>
        </w:rPr>
        <w:t xml:space="preserve"> performance review addresses the administration of fiscal and</w:t>
      </w:r>
      <w:r w:rsidR="00D5000C" w:rsidRPr="0059520A">
        <w:rPr>
          <w:rFonts w:ascii="Cambria" w:hAnsi="Cambria"/>
        </w:rPr>
        <w:t xml:space="preserve"> programmatic components of select </w:t>
      </w:r>
      <w:r w:rsidRPr="0059520A">
        <w:rPr>
          <w:rFonts w:ascii="Cambria" w:hAnsi="Cambria"/>
        </w:rPr>
        <w:t xml:space="preserve">programs concurrently, covering </w:t>
      </w:r>
      <w:r w:rsidR="00D5000C" w:rsidRPr="0059520A">
        <w:rPr>
          <w:rFonts w:ascii="Cambria" w:hAnsi="Cambria"/>
        </w:rPr>
        <w:t>three</w:t>
      </w:r>
      <w:r w:rsidRPr="0059520A">
        <w:rPr>
          <w:rFonts w:ascii="Cambria" w:hAnsi="Cambria"/>
        </w:rPr>
        <w:t xml:space="preserve"> domains: (1) Financial Management and Cross-cutting Require</w:t>
      </w:r>
      <w:r w:rsidR="00D5000C" w:rsidRPr="0059520A">
        <w:rPr>
          <w:rFonts w:ascii="Cambria" w:hAnsi="Cambria"/>
        </w:rPr>
        <w:t xml:space="preserve">ments, </w:t>
      </w:r>
      <w:r w:rsidRPr="0059520A">
        <w:rPr>
          <w:rFonts w:ascii="Cambria" w:hAnsi="Cambria"/>
        </w:rPr>
        <w:t>(2) Program-specific Fiscal Requirements</w:t>
      </w:r>
      <w:r w:rsidR="00D5000C" w:rsidRPr="0059520A">
        <w:rPr>
          <w:rFonts w:ascii="Cambria" w:hAnsi="Cambria"/>
        </w:rPr>
        <w:t>, and (3) Programmatic Requirements</w:t>
      </w:r>
      <w:r w:rsidRPr="0059520A">
        <w:rPr>
          <w:rFonts w:ascii="Cambria" w:hAnsi="Cambria"/>
        </w:rPr>
        <w:t>. Under each domain there are a number of sections, which are outlined below. For each section there is a list of suggested participants, although because organizations may structure their program offices in different manners, participants may need to be adjusted accordingly.</w:t>
      </w:r>
    </w:p>
    <w:p w:rsidR="00FD0B43" w:rsidRPr="0059520A" w:rsidRDefault="00FD0B43" w:rsidP="00FD0B43">
      <w:pPr>
        <w:rPr>
          <w:rFonts w:ascii="Cambria" w:hAnsi="Cambria"/>
        </w:rPr>
      </w:pPr>
      <w:r w:rsidRPr="0059520A">
        <w:rPr>
          <w:rFonts w:ascii="Cambria" w:hAnsi="Cambria"/>
        </w:rPr>
        <w:lastRenderedPageBreak/>
        <w:t>For each section, please respond to questions aligned with the section description. The type of questions will vary slightly by section, but generally responses should describe how the State Educational Agency (SEA) is addressing fiscal and cross-program requirements. Some questions are intended to provide context for the review of other responses and supporting documentation. In subsequent on-site or desk reviews, the SEA will be asked to verify previously submitted information to ensure accuracy as well as to update documentation and evidence, as appropriate.</w:t>
      </w:r>
    </w:p>
    <w:p w:rsidR="00FD0B43" w:rsidRPr="0059520A" w:rsidRDefault="00FD0B43" w:rsidP="00D5000C">
      <w:pPr>
        <w:pStyle w:val="Heading2"/>
      </w:pPr>
      <w:bookmarkStart w:id="9" w:name="_Toc528745395"/>
      <w:r w:rsidRPr="0059520A">
        <w:t>Instructions</w:t>
      </w:r>
      <w:bookmarkEnd w:id="9"/>
    </w:p>
    <w:p w:rsidR="00FD0B43" w:rsidRPr="0059520A" w:rsidRDefault="00FD0B43" w:rsidP="00FD0B43">
      <w:pPr>
        <w:numPr>
          <w:ilvl w:val="0"/>
          <w:numId w:val="12"/>
        </w:numPr>
        <w:rPr>
          <w:rFonts w:ascii="Cambria" w:hAnsi="Cambria"/>
        </w:rPr>
      </w:pPr>
      <w:r w:rsidRPr="0059520A">
        <w:rPr>
          <w:rFonts w:ascii="Cambria" w:hAnsi="Cambria"/>
        </w:rPr>
        <w:t>For each section in this review, please respond to every question. Answers should be entered in the appropriate text box provided. If your answer is contained in an attached document, please clearly reference the applicable document, providing the page number and other details, as needed.</w:t>
      </w:r>
    </w:p>
    <w:p w:rsidR="00FD0B43" w:rsidRPr="0059520A" w:rsidRDefault="00FD0B43" w:rsidP="00E15DE6">
      <w:pPr>
        <w:numPr>
          <w:ilvl w:val="0"/>
          <w:numId w:val="12"/>
        </w:numPr>
        <w:rPr>
          <w:rFonts w:ascii="Cambria" w:hAnsi="Cambria"/>
        </w:rPr>
      </w:pPr>
      <w:r w:rsidRPr="0059520A">
        <w:rPr>
          <w:rFonts w:ascii="Cambria" w:hAnsi="Cambria"/>
        </w:rPr>
        <w:t>Documentation submitted should follow a common naming convention aligned to the subtopic and section designation. Filenames must include the State initials, sub-section letter and number, and document name (e.g. AK.O1.SY16-17_TitleI_Allocations). After your document is uploaded, please include the filename when prompted for "Title". At that time, if needed, you may, at your discretion, include a brief, explanatory comment.</w:t>
      </w:r>
      <w:r w:rsidR="00E15DE6" w:rsidRPr="0059520A">
        <w:rPr>
          <w:rFonts w:ascii="Cambria" w:hAnsi="Cambria"/>
        </w:rPr>
        <w:t xml:space="preserve">  If documentation applies to multiple sections, please specify relevant pages and/or create a table of contents.</w:t>
      </w:r>
    </w:p>
    <w:p w:rsidR="00FD0B43" w:rsidRPr="0059520A" w:rsidRDefault="00FD0B43" w:rsidP="00FD0B43">
      <w:pPr>
        <w:numPr>
          <w:ilvl w:val="0"/>
          <w:numId w:val="12"/>
        </w:numPr>
        <w:rPr>
          <w:rFonts w:ascii="Cambria" w:hAnsi="Cambria"/>
        </w:rPr>
      </w:pPr>
      <w:r w:rsidRPr="0059520A">
        <w:rPr>
          <w:rFonts w:ascii="Cambria" w:hAnsi="Cambria"/>
        </w:rPr>
        <w:t>For web-based documents, please consolidate links to the applicable web sites, with a brief description or explanation, into a document and upload the document into the online survey system with an appropriate filename.</w:t>
      </w:r>
    </w:p>
    <w:p w:rsidR="00FD0B43" w:rsidRPr="0059520A" w:rsidRDefault="00FD0B43" w:rsidP="00FD0B43">
      <w:pPr>
        <w:numPr>
          <w:ilvl w:val="0"/>
          <w:numId w:val="12"/>
        </w:numPr>
        <w:rPr>
          <w:rFonts w:ascii="Cambria" w:hAnsi="Cambria"/>
        </w:rPr>
      </w:pPr>
      <w:r w:rsidRPr="0059520A">
        <w:rPr>
          <w:rFonts w:ascii="Cambria" w:hAnsi="Cambria"/>
        </w:rPr>
        <w:t xml:space="preserve">Following the completion of the review and supporting document sections, please complete the self-evaluation section. The self-evaluation section collects the SEA’s rating of performance and progress on grant administration of applicable federal programs. For each of the review sections respondents will assign a rating of Commendation (high quality), Met Requirements (satisfactory quality), Met Requirements with Recommendation (meet requirements, but with quality concerns), or Action Required (significant quality concerns requiring timely corrective action). The SEA should use information provided in the review sections to inform each section rating. As part of the review process the </w:t>
      </w:r>
      <w:r w:rsidR="00D5000C" w:rsidRPr="0059520A">
        <w:rPr>
          <w:rFonts w:ascii="Cambria" w:hAnsi="Cambria"/>
        </w:rPr>
        <w:t>OESE</w:t>
      </w:r>
      <w:r w:rsidRPr="0059520A">
        <w:rPr>
          <w:rFonts w:ascii="Cambria" w:hAnsi="Cambria"/>
        </w:rPr>
        <w:t xml:space="preserve"> will also rate the SEA’s performance and progress on grant administration, by section, and include the rating in a final report.</w:t>
      </w:r>
    </w:p>
    <w:p w:rsidR="00FD0B43" w:rsidRPr="0059520A" w:rsidRDefault="00FD0B43" w:rsidP="00FD0B43">
      <w:pPr>
        <w:numPr>
          <w:ilvl w:val="0"/>
          <w:numId w:val="12"/>
        </w:numPr>
        <w:rPr>
          <w:rFonts w:ascii="Cambria" w:hAnsi="Cambria"/>
        </w:rPr>
      </w:pPr>
      <w:r w:rsidRPr="0059520A">
        <w:rPr>
          <w:rFonts w:ascii="Cambria" w:hAnsi="Cambria"/>
          <w:b/>
          <w:bCs/>
          <w:u w:val="single"/>
        </w:rPr>
        <w:t>Please complete all sections before you submit your survey!</w:t>
      </w:r>
    </w:p>
    <w:p w:rsidR="00FD0B43" w:rsidRPr="0059520A" w:rsidRDefault="00FD0B43" w:rsidP="00FD0B43">
      <w:pPr>
        <w:pStyle w:val="Heading2"/>
      </w:pPr>
    </w:p>
    <w:p w:rsidR="00FD0B43" w:rsidRPr="0059520A" w:rsidRDefault="00FD0B43" w:rsidP="00C12E5E">
      <w:pPr>
        <w:rPr>
          <w:rFonts w:ascii="Cambria" w:hAnsi="Cambria"/>
        </w:rPr>
      </w:pPr>
    </w:p>
    <w:p w:rsidR="00C12E5E" w:rsidRPr="0059520A" w:rsidRDefault="00C12E5E" w:rsidP="00C12E5E">
      <w:pPr>
        <w:rPr>
          <w:rFonts w:ascii="Cambria" w:hAnsi="Cambria"/>
        </w:rPr>
      </w:pPr>
    </w:p>
    <w:p w:rsidR="00D5000C" w:rsidRPr="0059520A" w:rsidRDefault="00D5000C">
      <w:pPr>
        <w:pStyle w:val="TOC2"/>
        <w:tabs>
          <w:tab w:val="right" w:leader="dot" w:pos="13290"/>
        </w:tabs>
        <w:rPr>
          <w:rFonts w:ascii="Cambria" w:hAnsi="Cambria"/>
        </w:rPr>
      </w:pPr>
      <w:r w:rsidRPr="0059520A">
        <w:rPr>
          <w:rFonts w:ascii="Cambria" w:hAnsi="Cambria"/>
        </w:rPr>
        <w:lastRenderedPageBreak/>
        <w:br w:type="page"/>
      </w:r>
    </w:p>
    <w:p w:rsidR="00D5000C" w:rsidRPr="0059520A" w:rsidRDefault="00D5000C" w:rsidP="00D5000C">
      <w:pPr>
        <w:pStyle w:val="Heading2"/>
      </w:pPr>
      <w:bookmarkStart w:id="10" w:name="_Toc528745396"/>
      <w:r w:rsidRPr="0059520A">
        <w:t>Table of Contents</w:t>
      </w:r>
      <w:bookmarkEnd w:id="10"/>
    </w:p>
    <w:p w:rsidR="00D5000C" w:rsidRPr="0059520A" w:rsidRDefault="00D5000C" w:rsidP="00D5000C">
      <w:pPr>
        <w:rPr>
          <w:rFonts w:ascii="Cambria" w:hAnsi="Cambria"/>
        </w:rPr>
      </w:pPr>
    </w:p>
    <w:p w:rsidR="00B162F7" w:rsidRPr="00E15616" w:rsidRDefault="00C12E5E">
      <w:pPr>
        <w:pStyle w:val="TOC2"/>
        <w:tabs>
          <w:tab w:val="right" w:leader="dot" w:pos="13290"/>
        </w:tabs>
        <w:rPr>
          <w:rFonts w:eastAsia="Times New Roman"/>
          <w:noProof/>
        </w:rPr>
      </w:pPr>
      <w:r w:rsidRPr="0059520A">
        <w:rPr>
          <w:rFonts w:ascii="Cambria" w:hAnsi="Cambria"/>
        </w:rPr>
        <w:fldChar w:fldCharType="begin"/>
      </w:r>
      <w:r w:rsidRPr="0059520A">
        <w:rPr>
          <w:rFonts w:ascii="Cambria" w:hAnsi="Cambria"/>
        </w:rPr>
        <w:instrText xml:space="preserve"> TOC \o "1-3" \h \z \u </w:instrText>
      </w:r>
      <w:r w:rsidRPr="0059520A">
        <w:rPr>
          <w:rFonts w:ascii="Cambria" w:hAnsi="Cambria"/>
        </w:rPr>
        <w:fldChar w:fldCharType="separate"/>
      </w:r>
      <w:hyperlink w:anchor="_Toc528745395" w:history="1">
        <w:r w:rsidR="00B162F7" w:rsidRPr="007A5103">
          <w:rPr>
            <w:rStyle w:val="Hyperlink"/>
            <w:noProof/>
          </w:rPr>
          <w:t>Instructions</w:t>
        </w:r>
        <w:r w:rsidR="00B162F7">
          <w:rPr>
            <w:noProof/>
            <w:webHidden/>
          </w:rPr>
          <w:tab/>
        </w:r>
        <w:r w:rsidR="00B162F7">
          <w:rPr>
            <w:noProof/>
            <w:webHidden/>
          </w:rPr>
          <w:fldChar w:fldCharType="begin"/>
        </w:r>
        <w:r w:rsidR="00B162F7">
          <w:rPr>
            <w:noProof/>
            <w:webHidden/>
          </w:rPr>
          <w:instrText xml:space="preserve"> PAGEREF _Toc528745395 \h </w:instrText>
        </w:r>
        <w:r w:rsidR="00B162F7">
          <w:rPr>
            <w:noProof/>
            <w:webHidden/>
          </w:rPr>
        </w:r>
        <w:r w:rsidR="00B162F7">
          <w:rPr>
            <w:noProof/>
            <w:webHidden/>
          </w:rPr>
          <w:fldChar w:fldCharType="separate"/>
        </w:r>
        <w:r w:rsidR="003A7CF4">
          <w:rPr>
            <w:noProof/>
            <w:webHidden/>
          </w:rPr>
          <w:t>2</w:t>
        </w:r>
        <w:r w:rsidR="00B162F7">
          <w:rPr>
            <w:noProof/>
            <w:webHidden/>
          </w:rPr>
          <w:fldChar w:fldCharType="end"/>
        </w:r>
      </w:hyperlink>
    </w:p>
    <w:p w:rsidR="00B162F7" w:rsidRPr="00E15616" w:rsidRDefault="005A1636">
      <w:pPr>
        <w:pStyle w:val="TOC2"/>
        <w:tabs>
          <w:tab w:val="right" w:leader="dot" w:pos="13290"/>
        </w:tabs>
        <w:rPr>
          <w:rFonts w:eastAsia="Times New Roman"/>
          <w:noProof/>
        </w:rPr>
      </w:pPr>
      <w:hyperlink w:anchor="_Toc528745396" w:history="1">
        <w:r w:rsidR="00B162F7" w:rsidRPr="007A5103">
          <w:rPr>
            <w:rStyle w:val="Hyperlink"/>
            <w:noProof/>
          </w:rPr>
          <w:t>Table of Contents</w:t>
        </w:r>
        <w:r w:rsidR="00B162F7">
          <w:rPr>
            <w:noProof/>
            <w:webHidden/>
          </w:rPr>
          <w:tab/>
        </w:r>
        <w:r w:rsidR="00B162F7">
          <w:rPr>
            <w:noProof/>
            <w:webHidden/>
          </w:rPr>
          <w:fldChar w:fldCharType="begin"/>
        </w:r>
        <w:r w:rsidR="00B162F7">
          <w:rPr>
            <w:noProof/>
            <w:webHidden/>
          </w:rPr>
          <w:instrText xml:space="preserve"> PAGEREF _Toc528745396 \h </w:instrText>
        </w:r>
        <w:r w:rsidR="00B162F7">
          <w:rPr>
            <w:noProof/>
            <w:webHidden/>
          </w:rPr>
        </w:r>
        <w:r w:rsidR="00B162F7">
          <w:rPr>
            <w:noProof/>
            <w:webHidden/>
          </w:rPr>
          <w:fldChar w:fldCharType="separate"/>
        </w:r>
        <w:r w:rsidR="003A7CF4">
          <w:rPr>
            <w:noProof/>
            <w:webHidden/>
          </w:rPr>
          <w:t>4</w:t>
        </w:r>
        <w:r w:rsidR="00B162F7">
          <w:rPr>
            <w:noProof/>
            <w:webHidden/>
          </w:rPr>
          <w:fldChar w:fldCharType="end"/>
        </w:r>
      </w:hyperlink>
    </w:p>
    <w:p w:rsidR="00B162F7" w:rsidRPr="00E15616" w:rsidRDefault="005A1636">
      <w:pPr>
        <w:pStyle w:val="TOC2"/>
        <w:tabs>
          <w:tab w:val="right" w:leader="dot" w:pos="13290"/>
        </w:tabs>
        <w:rPr>
          <w:rFonts w:eastAsia="Times New Roman"/>
          <w:noProof/>
        </w:rPr>
      </w:pPr>
      <w:hyperlink w:anchor="_Toc528745397" w:history="1">
        <w:r w:rsidR="00B162F7" w:rsidRPr="007A5103">
          <w:rPr>
            <w:rStyle w:val="Hyperlink"/>
            <w:noProof/>
          </w:rPr>
          <w:t>Programmatic Domain</w:t>
        </w:r>
        <w:r w:rsidR="00B162F7">
          <w:rPr>
            <w:noProof/>
            <w:webHidden/>
          </w:rPr>
          <w:tab/>
        </w:r>
        <w:r w:rsidR="00B162F7">
          <w:rPr>
            <w:noProof/>
            <w:webHidden/>
          </w:rPr>
          <w:fldChar w:fldCharType="begin"/>
        </w:r>
        <w:r w:rsidR="00B162F7">
          <w:rPr>
            <w:noProof/>
            <w:webHidden/>
          </w:rPr>
          <w:instrText xml:space="preserve"> PAGEREF _Toc528745397 \h </w:instrText>
        </w:r>
        <w:r w:rsidR="00B162F7">
          <w:rPr>
            <w:noProof/>
            <w:webHidden/>
          </w:rPr>
        </w:r>
        <w:r w:rsidR="00B162F7">
          <w:rPr>
            <w:noProof/>
            <w:webHidden/>
          </w:rPr>
          <w:fldChar w:fldCharType="separate"/>
        </w:r>
        <w:r w:rsidR="003A7CF4">
          <w:rPr>
            <w:noProof/>
            <w:webHidden/>
          </w:rPr>
          <w:t>5</w:t>
        </w:r>
        <w:r w:rsidR="00B162F7">
          <w:rPr>
            <w:noProof/>
            <w:webHidden/>
          </w:rPr>
          <w:fldChar w:fldCharType="end"/>
        </w:r>
      </w:hyperlink>
    </w:p>
    <w:p w:rsidR="00B162F7" w:rsidRPr="00E15616" w:rsidRDefault="005A1636">
      <w:pPr>
        <w:pStyle w:val="TOC3"/>
        <w:rPr>
          <w:rFonts w:eastAsia="Times New Roman"/>
          <w:noProof/>
        </w:rPr>
      </w:pPr>
      <w:hyperlink w:anchor="_Toc528745398" w:history="1">
        <w:r w:rsidR="00B162F7" w:rsidRPr="00E15616">
          <w:rPr>
            <w:rStyle w:val="Hyperlink"/>
            <w:rFonts w:eastAsia="Times New Roman"/>
            <w:bCs/>
            <w:noProof/>
          </w:rPr>
          <w:t>A.</w:t>
        </w:r>
        <w:r w:rsidR="00B162F7" w:rsidRPr="00E15616">
          <w:rPr>
            <w:rFonts w:eastAsia="Times New Roman"/>
            <w:noProof/>
          </w:rPr>
          <w:tab/>
        </w:r>
        <w:r w:rsidR="00B162F7" w:rsidRPr="00E15616">
          <w:rPr>
            <w:rStyle w:val="Hyperlink"/>
            <w:rFonts w:eastAsia="Times New Roman"/>
            <w:bCs/>
            <w:noProof/>
          </w:rPr>
          <w:t>Long-Term Goals and Measurements of Interim Progress</w:t>
        </w:r>
        <w:r w:rsidR="00B162F7" w:rsidRPr="00E15616">
          <w:rPr>
            <w:noProof/>
            <w:webHidden/>
          </w:rPr>
          <w:tab/>
        </w:r>
        <w:r w:rsidR="00B162F7" w:rsidRPr="00E15616">
          <w:rPr>
            <w:noProof/>
            <w:webHidden/>
          </w:rPr>
          <w:fldChar w:fldCharType="begin"/>
        </w:r>
        <w:r w:rsidR="00B162F7" w:rsidRPr="00E15616">
          <w:rPr>
            <w:noProof/>
            <w:webHidden/>
          </w:rPr>
          <w:instrText xml:space="preserve"> PAGEREF _Toc528745398 \h </w:instrText>
        </w:r>
        <w:r w:rsidR="00B162F7" w:rsidRPr="00E15616">
          <w:rPr>
            <w:noProof/>
            <w:webHidden/>
          </w:rPr>
        </w:r>
        <w:r w:rsidR="00B162F7" w:rsidRPr="00E15616">
          <w:rPr>
            <w:noProof/>
            <w:webHidden/>
          </w:rPr>
          <w:fldChar w:fldCharType="separate"/>
        </w:r>
        <w:r w:rsidR="003A7CF4">
          <w:rPr>
            <w:noProof/>
            <w:webHidden/>
          </w:rPr>
          <w:t>5</w:t>
        </w:r>
        <w:r w:rsidR="00B162F7" w:rsidRPr="00E15616">
          <w:rPr>
            <w:noProof/>
            <w:webHidden/>
          </w:rPr>
          <w:fldChar w:fldCharType="end"/>
        </w:r>
      </w:hyperlink>
    </w:p>
    <w:p w:rsidR="00B162F7" w:rsidRPr="00E15616" w:rsidRDefault="005A1636">
      <w:pPr>
        <w:pStyle w:val="TOC3"/>
        <w:rPr>
          <w:rFonts w:eastAsia="Times New Roman"/>
          <w:noProof/>
        </w:rPr>
      </w:pPr>
      <w:hyperlink w:anchor="_Toc528745399" w:history="1">
        <w:r w:rsidR="00B162F7" w:rsidRPr="00E15616">
          <w:rPr>
            <w:rStyle w:val="Hyperlink"/>
            <w:rFonts w:eastAsia="Times New Roman"/>
            <w:bCs/>
            <w:noProof/>
          </w:rPr>
          <w:t>B.</w:t>
        </w:r>
        <w:r w:rsidR="00B162F7" w:rsidRPr="00E15616">
          <w:rPr>
            <w:rFonts w:eastAsia="Times New Roman"/>
            <w:noProof/>
          </w:rPr>
          <w:tab/>
        </w:r>
        <w:r w:rsidR="00B162F7" w:rsidRPr="00E15616">
          <w:rPr>
            <w:rStyle w:val="Hyperlink"/>
            <w:rFonts w:eastAsia="Times New Roman"/>
            <w:bCs/>
            <w:noProof/>
          </w:rPr>
          <w:t>Indicators and Annual Meaningful Differentiation</w:t>
        </w:r>
        <w:r w:rsidR="00B162F7" w:rsidRPr="00E15616">
          <w:rPr>
            <w:noProof/>
            <w:webHidden/>
          </w:rPr>
          <w:tab/>
        </w:r>
        <w:r w:rsidR="00B162F7" w:rsidRPr="00E15616">
          <w:rPr>
            <w:noProof/>
            <w:webHidden/>
          </w:rPr>
          <w:fldChar w:fldCharType="begin"/>
        </w:r>
        <w:r w:rsidR="00B162F7" w:rsidRPr="00E15616">
          <w:rPr>
            <w:noProof/>
            <w:webHidden/>
          </w:rPr>
          <w:instrText xml:space="preserve"> PAGEREF _Toc528745399 \h </w:instrText>
        </w:r>
        <w:r w:rsidR="00B162F7" w:rsidRPr="00E15616">
          <w:rPr>
            <w:noProof/>
            <w:webHidden/>
          </w:rPr>
        </w:r>
        <w:r w:rsidR="00B162F7" w:rsidRPr="00E15616">
          <w:rPr>
            <w:noProof/>
            <w:webHidden/>
          </w:rPr>
          <w:fldChar w:fldCharType="separate"/>
        </w:r>
        <w:r w:rsidR="003A7CF4">
          <w:rPr>
            <w:noProof/>
            <w:webHidden/>
          </w:rPr>
          <w:t>7</w:t>
        </w:r>
        <w:r w:rsidR="00B162F7" w:rsidRPr="00E15616">
          <w:rPr>
            <w:noProof/>
            <w:webHidden/>
          </w:rPr>
          <w:fldChar w:fldCharType="end"/>
        </w:r>
      </w:hyperlink>
    </w:p>
    <w:p w:rsidR="00B162F7" w:rsidRPr="00E15616" w:rsidRDefault="005A1636">
      <w:pPr>
        <w:pStyle w:val="TOC3"/>
        <w:rPr>
          <w:rFonts w:eastAsia="Times New Roman"/>
          <w:noProof/>
        </w:rPr>
      </w:pPr>
      <w:hyperlink w:anchor="_Toc528745400" w:history="1">
        <w:r w:rsidR="00B162F7" w:rsidRPr="00E15616">
          <w:rPr>
            <w:rStyle w:val="Hyperlink"/>
            <w:rFonts w:eastAsia="Times New Roman"/>
            <w:bCs/>
            <w:noProof/>
          </w:rPr>
          <w:t>C.</w:t>
        </w:r>
        <w:r w:rsidR="00B162F7" w:rsidRPr="00E15616">
          <w:rPr>
            <w:rFonts w:eastAsia="Times New Roman"/>
            <w:noProof/>
          </w:rPr>
          <w:tab/>
        </w:r>
        <w:r w:rsidR="00B162F7" w:rsidRPr="00E15616">
          <w:rPr>
            <w:rStyle w:val="Hyperlink"/>
            <w:rFonts w:eastAsia="Times New Roman"/>
            <w:bCs/>
            <w:noProof/>
          </w:rPr>
          <w:t>Identification of Schools</w:t>
        </w:r>
        <w:r w:rsidR="00B162F7" w:rsidRPr="00E15616">
          <w:rPr>
            <w:noProof/>
            <w:webHidden/>
          </w:rPr>
          <w:tab/>
        </w:r>
        <w:r w:rsidR="00B162F7" w:rsidRPr="00E15616">
          <w:rPr>
            <w:noProof/>
            <w:webHidden/>
          </w:rPr>
          <w:fldChar w:fldCharType="begin"/>
        </w:r>
        <w:r w:rsidR="00B162F7" w:rsidRPr="00E15616">
          <w:rPr>
            <w:noProof/>
            <w:webHidden/>
          </w:rPr>
          <w:instrText xml:space="preserve"> PAGEREF _Toc528745400 \h </w:instrText>
        </w:r>
        <w:r w:rsidR="00B162F7" w:rsidRPr="00E15616">
          <w:rPr>
            <w:noProof/>
            <w:webHidden/>
          </w:rPr>
        </w:r>
        <w:r w:rsidR="00B162F7" w:rsidRPr="00E15616">
          <w:rPr>
            <w:noProof/>
            <w:webHidden/>
          </w:rPr>
          <w:fldChar w:fldCharType="separate"/>
        </w:r>
        <w:r w:rsidR="003A7CF4">
          <w:rPr>
            <w:noProof/>
            <w:webHidden/>
          </w:rPr>
          <w:t>13</w:t>
        </w:r>
        <w:r w:rsidR="00B162F7" w:rsidRPr="00E15616">
          <w:rPr>
            <w:noProof/>
            <w:webHidden/>
          </w:rPr>
          <w:fldChar w:fldCharType="end"/>
        </w:r>
      </w:hyperlink>
    </w:p>
    <w:p w:rsidR="00B162F7" w:rsidRPr="00E15616" w:rsidRDefault="005A1636">
      <w:pPr>
        <w:pStyle w:val="TOC3"/>
        <w:rPr>
          <w:rFonts w:eastAsia="Times New Roman"/>
          <w:noProof/>
        </w:rPr>
      </w:pPr>
      <w:hyperlink w:anchor="_Toc528745401" w:history="1">
        <w:r w:rsidR="00B162F7" w:rsidRPr="007A5103">
          <w:rPr>
            <w:rStyle w:val="Hyperlink"/>
            <w:noProof/>
          </w:rPr>
          <w:t>D.</w:t>
        </w:r>
        <w:r w:rsidR="00B162F7" w:rsidRPr="00E15616">
          <w:rPr>
            <w:rFonts w:eastAsia="Times New Roman"/>
            <w:noProof/>
          </w:rPr>
          <w:tab/>
        </w:r>
        <w:r w:rsidR="00B162F7" w:rsidRPr="007A5103">
          <w:rPr>
            <w:rStyle w:val="Hyperlink"/>
            <w:noProof/>
          </w:rPr>
          <w:t>Support for School and LEA Improvement</w:t>
        </w:r>
        <w:r w:rsidR="00B162F7">
          <w:rPr>
            <w:noProof/>
            <w:webHidden/>
          </w:rPr>
          <w:tab/>
        </w:r>
        <w:r w:rsidR="00B162F7">
          <w:rPr>
            <w:noProof/>
            <w:webHidden/>
          </w:rPr>
          <w:fldChar w:fldCharType="begin"/>
        </w:r>
        <w:r w:rsidR="00B162F7">
          <w:rPr>
            <w:noProof/>
            <w:webHidden/>
          </w:rPr>
          <w:instrText xml:space="preserve"> PAGEREF _Toc528745401 \h </w:instrText>
        </w:r>
        <w:r w:rsidR="00B162F7">
          <w:rPr>
            <w:noProof/>
            <w:webHidden/>
          </w:rPr>
        </w:r>
        <w:r w:rsidR="00B162F7">
          <w:rPr>
            <w:noProof/>
            <w:webHidden/>
          </w:rPr>
          <w:fldChar w:fldCharType="separate"/>
        </w:r>
        <w:r w:rsidR="003A7CF4">
          <w:rPr>
            <w:noProof/>
            <w:webHidden/>
          </w:rPr>
          <w:t>18</w:t>
        </w:r>
        <w:r w:rsidR="00B162F7">
          <w:rPr>
            <w:noProof/>
            <w:webHidden/>
          </w:rPr>
          <w:fldChar w:fldCharType="end"/>
        </w:r>
      </w:hyperlink>
    </w:p>
    <w:p w:rsidR="00B162F7" w:rsidRPr="00E15616" w:rsidRDefault="005A1636">
      <w:pPr>
        <w:pStyle w:val="TOC3"/>
        <w:rPr>
          <w:rFonts w:eastAsia="Times New Roman"/>
          <w:noProof/>
        </w:rPr>
      </w:pPr>
      <w:hyperlink w:anchor="_Toc528745402" w:history="1">
        <w:r w:rsidR="00B162F7" w:rsidRPr="007A5103">
          <w:rPr>
            <w:rStyle w:val="Hyperlink"/>
            <w:noProof/>
          </w:rPr>
          <w:t>E.</w:t>
        </w:r>
        <w:r w:rsidR="00B162F7" w:rsidRPr="00E15616">
          <w:rPr>
            <w:rFonts w:eastAsia="Times New Roman"/>
            <w:noProof/>
          </w:rPr>
          <w:tab/>
        </w:r>
        <w:r w:rsidR="00B162F7" w:rsidRPr="007A5103">
          <w:rPr>
            <w:rStyle w:val="Hyperlink"/>
            <w:noProof/>
          </w:rPr>
          <w:t>Optional Public School Transfer</w:t>
        </w:r>
        <w:r w:rsidR="00B162F7">
          <w:rPr>
            <w:noProof/>
            <w:webHidden/>
          </w:rPr>
          <w:tab/>
        </w:r>
        <w:r w:rsidR="00B162F7">
          <w:rPr>
            <w:noProof/>
            <w:webHidden/>
          </w:rPr>
          <w:fldChar w:fldCharType="begin"/>
        </w:r>
        <w:r w:rsidR="00B162F7">
          <w:rPr>
            <w:noProof/>
            <w:webHidden/>
          </w:rPr>
          <w:instrText xml:space="preserve"> PAGEREF _Toc528745402 \h </w:instrText>
        </w:r>
        <w:r w:rsidR="00B162F7">
          <w:rPr>
            <w:noProof/>
            <w:webHidden/>
          </w:rPr>
        </w:r>
        <w:r w:rsidR="00B162F7">
          <w:rPr>
            <w:noProof/>
            <w:webHidden/>
          </w:rPr>
          <w:fldChar w:fldCharType="separate"/>
        </w:r>
        <w:r w:rsidR="003A7CF4">
          <w:rPr>
            <w:noProof/>
            <w:webHidden/>
          </w:rPr>
          <w:t>23</w:t>
        </w:r>
        <w:r w:rsidR="00B162F7">
          <w:rPr>
            <w:noProof/>
            <w:webHidden/>
          </w:rPr>
          <w:fldChar w:fldCharType="end"/>
        </w:r>
      </w:hyperlink>
    </w:p>
    <w:p w:rsidR="00B162F7" w:rsidRPr="00E15616" w:rsidRDefault="005A1636">
      <w:pPr>
        <w:pStyle w:val="TOC3"/>
        <w:rPr>
          <w:rFonts w:eastAsia="Times New Roman"/>
          <w:noProof/>
        </w:rPr>
      </w:pPr>
      <w:hyperlink w:anchor="_Toc528745403" w:history="1">
        <w:r w:rsidR="00B162F7" w:rsidRPr="007A5103">
          <w:rPr>
            <w:rStyle w:val="Hyperlink"/>
            <w:noProof/>
          </w:rPr>
          <w:t>F.</w:t>
        </w:r>
        <w:r w:rsidR="00B162F7" w:rsidRPr="00E15616">
          <w:rPr>
            <w:rFonts w:eastAsia="Times New Roman"/>
            <w:noProof/>
          </w:rPr>
          <w:tab/>
        </w:r>
        <w:r w:rsidR="00B162F7" w:rsidRPr="007A5103">
          <w:rPr>
            <w:rStyle w:val="Hyperlink"/>
            <w:noProof/>
          </w:rPr>
          <w:t>1003(a) School Improvement</w:t>
        </w:r>
        <w:r w:rsidR="00B162F7">
          <w:rPr>
            <w:noProof/>
            <w:webHidden/>
          </w:rPr>
          <w:tab/>
        </w:r>
        <w:r w:rsidR="00B162F7">
          <w:rPr>
            <w:noProof/>
            <w:webHidden/>
          </w:rPr>
          <w:fldChar w:fldCharType="begin"/>
        </w:r>
        <w:r w:rsidR="00B162F7">
          <w:rPr>
            <w:noProof/>
            <w:webHidden/>
          </w:rPr>
          <w:instrText xml:space="preserve"> PAGEREF _Toc528745403 \h </w:instrText>
        </w:r>
        <w:r w:rsidR="00B162F7">
          <w:rPr>
            <w:noProof/>
            <w:webHidden/>
          </w:rPr>
        </w:r>
        <w:r w:rsidR="00B162F7">
          <w:rPr>
            <w:noProof/>
            <w:webHidden/>
          </w:rPr>
          <w:fldChar w:fldCharType="separate"/>
        </w:r>
        <w:r w:rsidR="003A7CF4">
          <w:rPr>
            <w:noProof/>
            <w:webHidden/>
          </w:rPr>
          <w:t>26</w:t>
        </w:r>
        <w:r w:rsidR="00B162F7">
          <w:rPr>
            <w:noProof/>
            <w:webHidden/>
          </w:rPr>
          <w:fldChar w:fldCharType="end"/>
        </w:r>
      </w:hyperlink>
    </w:p>
    <w:p w:rsidR="00B162F7" w:rsidRPr="00E15616" w:rsidRDefault="005A1636">
      <w:pPr>
        <w:pStyle w:val="TOC3"/>
        <w:rPr>
          <w:rFonts w:eastAsia="Times New Roman"/>
          <w:noProof/>
        </w:rPr>
      </w:pPr>
      <w:hyperlink w:anchor="_Toc528745404" w:history="1">
        <w:r w:rsidR="00B162F7" w:rsidRPr="007A5103">
          <w:rPr>
            <w:rStyle w:val="Hyperlink"/>
            <w:noProof/>
          </w:rPr>
          <w:t>G.</w:t>
        </w:r>
        <w:r w:rsidR="00B162F7" w:rsidRPr="00E15616">
          <w:rPr>
            <w:rFonts w:eastAsia="Times New Roman"/>
            <w:noProof/>
          </w:rPr>
          <w:tab/>
        </w:r>
        <w:r w:rsidR="00B162F7" w:rsidRPr="007A5103">
          <w:rPr>
            <w:rStyle w:val="Hyperlink"/>
            <w:noProof/>
          </w:rPr>
          <w:t>Data Quality</w:t>
        </w:r>
        <w:r w:rsidR="00B162F7">
          <w:rPr>
            <w:noProof/>
            <w:webHidden/>
          </w:rPr>
          <w:tab/>
        </w:r>
        <w:r w:rsidR="00B162F7">
          <w:rPr>
            <w:noProof/>
            <w:webHidden/>
          </w:rPr>
          <w:fldChar w:fldCharType="begin"/>
        </w:r>
        <w:r w:rsidR="00B162F7">
          <w:rPr>
            <w:noProof/>
            <w:webHidden/>
          </w:rPr>
          <w:instrText xml:space="preserve"> PAGEREF _Toc528745404 \h </w:instrText>
        </w:r>
        <w:r w:rsidR="00B162F7">
          <w:rPr>
            <w:noProof/>
            <w:webHidden/>
          </w:rPr>
        </w:r>
        <w:r w:rsidR="00B162F7">
          <w:rPr>
            <w:noProof/>
            <w:webHidden/>
          </w:rPr>
          <w:fldChar w:fldCharType="separate"/>
        </w:r>
        <w:r w:rsidR="003A7CF4">
          <w:rPr>
            <w:noProof/>
            <w:webHidden/>
          </w:rPr>
          <w:t>31</w:t>
        </w:r>
        <w:r w:rsidR="00B162F7">
          <w:rPr>
            <w:noProof/>
            <w:webHidden/>
          </w:rPr>
          <w:fldChar w:fldCharType="end"/>
        </w:r>
      </w:hyperlink>
    </w:p>
    <w:p w:rsidR="00B162F7" w:rsidRPr="00E15616" w:rsidRDefault="005A1636">
      <w:pPr>
        <w:pStyle w:val="TOC3"/>
        <w:rPr>
          <w:rFonts w:eastAsia="Times New Roman"/>
          <w:noProof/>
        </w:rPr>
      </w:pPr>
      <w:hyperlink w:anchor="_Toc528745405" w:history="1">
        <w:r w:rsidR="00B162F7" w:rsidRPr="007A5103">
          <w:rPr>
            <w:rStyle w:val="Hyperlink"/>
            <w:noProof/>
          </w:rPr>
          <w:t>H.</w:t>
        </w:r>
        <w:r w:rsidR="00B162F7" w:rsidRPr="00E15616">
          <w:rPr>
            <w:rFonts w:eastAsia="Times New Roman"/>
            <w:noProof/>
          </w:rPr>
          <w:tab/>
        </w:r>
        <w:r w:rsidR="00B162F7" w:rsidRPr="007A5103">
          <w:rPr>
            <w:rStyle w:val="Hyperlink"/>
            <w:noProof/>
          </w:rPr>
          <w:t>State and Local Report Cards</w:t>
        </w:r>
        <w:r w:rsidR="00B162F7">
          <w:rPr>
            <w:noProof/>
            <w:webHidden/>
          </w:rPr>
          <w:tab/>
        </w:r>
        <w:r w:rsidR="00B162F7">
          <w:rPr>
            <w:noProof/>
            <w:webHidden/>
          </w:rPr>
          <w:fldChar w:fldCharType="begin"/>
        </w:r>
        <w:r w:rsidR="00B162F7">
          <w:rPr>
            <w:noProof/>
            <w:webHidden/>
          </w:rPr>
          <w:instrText xml:space="preserve"> PAGEREF _Toc528745405 \h </w:instrText>
        </w:r>
        <w:r w:rsidR="00B162F7">
          <w:rPr>
            <w:noProof/>
            <w:webHidden/>
          </w:rPr>
        </w:r>
        <w:r w:rsidR="00B162F7">
          <w:rPr>
            <w:noProof/>
            <w:webHidden/>
          </w:rPr>
          <w:fldChar w:fldCharType="separate"/>
        </w:r>
        <w:r w:rsidR="003A7CF4">
          <w:rPr>
            <w:noProof/>
            <w:webHidden/>
          </w:rPr>
          <w:t>36</w:t>
        </w:r>
        <w:r w:rsidR="00B162F7">
          <w:rPr>
            <w:noProof/>
            <w:webHidden/>
          </w:rPr>
          <w:fldChar w:fldCharType="end"/>
        </w:r>
      </w:hyperlink>
    </w:p>
    <w:p w:rsidR="00B162F7" w:rsidRPr="00E15616" w:rsidRDefault="005A1636">
      <w:pPr>
        <w:pStyle w:val="TOC2"/>
        <w:tabs>
          <w:tab w:val="right" w:leader="dot" w:pos="13290"/>
        </w:tabs>
        <w:rPr>
          <w:rFonts w:eastAsia="Times New Roman"/>
          <w:noProof/>
        </w:rPr>
      </w:pPr>
      <w:hyperlink w:anchor="_Toc528745406" w:history="1">
        <w:r w:rsidR="00B162F7" w:rsidRPr="007A5103">
          <w:rPr>
            <w:rStyle w:val="Hyperlink"/>
            <w:noProof/>
            <w:u w:color="4F81BC"/>
          </w:rPr>
          <w:t>SEA</w:t>
        </w:r>
        <w:r w:rsidR="00B162F7" w:rsidRPr="007A5103">
          <w:rPr>
            <w:rStyle w:val="Hyperlink"/>
            <w:noProof/>
            <w:spacing w:val="-31"/>
            <w:u w:color="4F81BC"/>
          </w:rPr>
          <w:t xml:space="preserve"> </w:t>
        </w:r>
        <w:r w:rsidR="00B162F7" w:rsidRPr="007A5103">
          <w:rPr>
            <w:rStyle w:val="Hyperlink"/>
            <w:noProof/>
            <w:u w:color="4F81BC"/>
          </w:rPr>
          <w:t>Self-Evaluation</w:t>
        </w:r>
        <w:r w:rsidR="00B162F7">
          <w:rPr>
            <w:noProof/>
            <w:webHidden/>
          </w:rPr>
          <w:tab/>
        </w:r>
        <w:r w:rsidR="00B162F7">
          <w:rPr>
            <w:noProof/>
            <w:webHidden/>
          </w:rPr>
          <w:fldChar w:fldCharType="begin"/>
        </w:r>
        <w:r w:rsidR="00B162F7">
          <w:rPr>
            <w:noProof/>
            <w:webHidden/>
          </w:rPr>
          <w:instrText xml:space="preserve"> PAGEREF _Toc528745406 \h </w:instrText>
        </w:r>
        <w:r w:rsidR="00B162F7">
          <w:rPr>
            <w:noProof/>
            <w:webHidden/>
          </w:rPr>
        </w:r>
        <w:r w:rsidR="00B162F7">
          <w:rPr>
            <w:noProof/>
            <w:webHidden/>
          </w:rPr>
          <w:fldChar w:fldCharType="separate"/>
        </w:r>
        <w:r w:rsidR="003A7CF4">
          <w:rPr>
            <w:noProof/>
            <w:webHidden/>
          </w:rPr>
          <w:t>42</w:t>
        </w:r>
        <w:r w:rsidR="00B162F7">
          <w:rPr>
            <w:noProof/>
            <w:webHidden/>
          </w:rPr>
          <w:fldChar w:fldCharType="end"/>
        </w:r>
      </w:hyperlink>
    </w:p>
    <w:p w:rsidR="00C12E5E" w:rsidRPr="0059520A" w:rsidRDefault="00C12E5E" w:rsidP="00C12E5E">
      <w:pPr>
        <w:rPr>
          <w:rFonts w:ascii="Cambria" w:hAnsi="Cambria"/>
        </w:rPr>
      </w:pPr>
      <w:r w:rsidRPr="0059520A">
        <w:rPr>
          <w:rFonts w:ascii="Cambria" w:hAnsi="Cambria"/>
        </w:rPr>
        <w:fldChar w:fldCharType="end"/>
      </w:r>
    </w:p>
    <w:p w:rsidR="00656B68" w:rsidRPr="003F602E" w:rsidRDefault="00656B68" w:rsidP="00656B68">
      <w:pPr>
        <w:pStyle w:val="ListParagraph"/>
        <w:spacing w:before="240"/>
        <w:rPr>
          <w:i/>
          <w:iCs/>
          <w:sz w:val="20"/>
          <w:szCs w:val="20"/>
        </w:rPr>
      </w:pPr>
      <w:r w:rsidRPr="003F602E">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200 hours per year, including time for reviewing instructions, searching existing data sources, gathering and maintaining the data needed, and completing and reviewing the collection </w:t>
      </w:r>
      <w:r w:rsidR="0095647A">
        <w:rPr>
          <w:sz w:val="20"/>
          <w:szCs w:val="20"/>
        </w:rPr>
        <w:t>of information</w:t>
      </w:r>
      <w:r w:rsidRPr="003F602E">
        <w:rPr>
          <w:sz w:val="20"/>
          <w:szCs w:val="20"/>
        </w:rPr>
        <w:t xml:space="preserve">. Send comments regarding the burden estimate or any other aspect of this collection of information, including suggestions for reducing this burden, </w:t>
      </w:r>
      <w:r w:rsidRPr="000D547A">
        <w:rPr>
          <w:sz w:val="20"/>
          <w:szCs w:val="20"/>
        </w:rPr>
        <w:t>Office of Elementary and Secondary Education, U.S. Department of Education, 400 Maryland Ave., S.W., Washington, DC 20202-3118</w:t>
      </w:r>
      <w:r w:rsidRPr="003F602E">
        <w:rPr>
          <w:sz w:val="20"/>
          <w:szCs w:val="20"/>
        </w:rPr>
        <w:t xml:space="preserve"> or </w:t>
      </w:r>
      <w:r w:rsidRPr="003F602E">
        <w:rPr>
          <w:color w:val="000000"/>
          <w:sz w:val="20"/>
          <w:szCs w:val="20"/>
        </w:rPr>
        <w:t xml:space="preserve">email </w:t>
      </w:r>
      <w:hyperlink r:id="rId12" w:history="1">
        <w:r w:rsidRPr="003F602E">
          <w:rPr>
            <w:rStyle w:val="Hyperlink"/>
            <w:sz w:val="20"/>
            <w:szCs w:val="20"/>
          </w:rPr>
          <w:t>ICDocketMgr@ed.gov</w:t>
        </w:r>
      </w:hyperlink>
      <w:r w:rsidRPr="003F602E">
        <w:rPr>
          <w:color w:val="000000"/>
          <w:sz w:val="20"/>
          <w:szCs w:val="20"/>
        </w:rPr>
        <w:t xml:space="preserve"> </w:t>
      </w:r>
      <w:r w:rsidRPr="003F602E">
        <w:rPr>
          <w:sz w:val="20"/>
          <w:szCs w:val="20"/>
        </w:rPr>
        <w:t xml:space="preserve">and reference the OMB Control Number 1810-New. </w:t>
      </w:r>
    </w:p>
    <w:p w:rsidR="003F602E" w:rsidRPr="003F602E" w:rsidRDefault="003F602E" w:rsidP="003F602E">
      <w:pPr>
        <w:pStyle w:val="ListParagraph"/>
        <w:spacing w:before="240"/>
        <w:rPr>
          <w:i/>
          <w:iCs/>
          <w:sz w:val="20"/>
          <w:szCs w:val="20"/>
        </w:rPr>
      </w:pPr>
      <w:r w:rsidRPr="003F602E">
        <w:rPr>
          <w:sz w:val="20"/>
          <w:szCs w:val="20"/>
        </w:rPr>
        <w:t xml:space="preserve"> </w:t>
      </w:r>
    </w:p>
    <w:p w:rsidR="00C12E5E" w:rsidRPr="003F602E" w:rsidRDefault="00C12E5E" w:rsidP="00C12E5E">
      <w:pPr>
        <w:rPr>
          <w:rFonts w:ascii="Cambria" w:hAnsi="Cambria"/>
          <w:sz w:val="20"/>
          <w:szCs w:val="20"/>
        </w:rPr>
      </w:pPr>
      <w:r w:rsidRPr="003F602E">
        <w:rPr>
          <w:rFonts w:ascii="Cambria" w:hAnsi="Cambria"/>
          <w:sz w:val="20"/>
          <w:szCs w:val="20"/>
        </w:rPr>
        <w:br w:type="page"/>
      </w:r>
    </w:p>
    <w:p w:rsidR="00C12E5E" w:rsidRPr="0059520A" w:rsidRDefault="00C12E5E" w:rsidP="00C12E5E">
      <w:pPr>
        <w:pStyle w:val="Heading2"/>
      </w:pPr>
      <w:bookmarkStart w:id="11" w:name="_Toc528745397"/>
      <w:bookmarkStart w:id="12" w:name="_Toc499903011"/>
      <w:r w:rsidRPr="0059520A">
        <w:t>Program</w:t>
      </w:r>
      <w:r w:rsidR="00D5000C" w:rsidRPr="0059520A">
        <w:t xml:space="preserve">matic </w:t>
      </w:r>
      <w:r w:rsidRPr="0059520A">
        <w:t>Domain</w:t>
      </w:r>
      <w:bookmarkEnd w:id="11"/>
    </w:p>
    <w:p w:rsidR="00B820DD" w:rsidRPr="0059520A" w:rsidRDefault="00B820DD" w:rsidP="00B820DD">
      <w:pPr>
        <w:widowControl w:val="0"/>
        <w:spacing w:after="0" w:line="240" w:lineRule="auto"/>
        <w:rPr>
          <w:rFonts w:ascii="Cambria" w:hAnsi="Cambria"/>
        </w:rPr>
      </w:pPr>
    </w:p>
    <w:p w:rsidR="00B820DD" w:rsidRPr="0059520A" w:rsidRDefault="00B820DD" w:rsidP="00B820DD">
      <w:pPr>
        <w:keepNext/>
        <w:keepLines/>
        <w:widowControl w:val="0"/>
        <w:numPr>
          <w:ilvl w:val="0"/>
          <w:numId w:val="2"/>
        </w:numPr>
        <w:spacing w:before="200" w:after="0" w:line="240" w:lineRule="auto"/>
        <w:outlineLvl w:val="2"/>
        <w:rPr>
          <w:rFonts w:ascii="Cambria" w:eastAsia="Times New Roman" w:hAnsi="Cambria"/>
          <w:b/>
          <w:bCs/>
          <w:color w:val="4F81BD"/>
        </w:rPr>
      </w:pPr>
      <w:bookmarkStart w:id="13" w:name="_Toc504121360"/>
      <w:bookmarkStart w:id="14" w:name="_Toc505088586"/>
      <w:bookmarkStart w:id="15" w:name="_Toc506190460"/>
      <w:bookmarkStart w:id="16" w:name="_Toc520815187"/>
      <w:bookmarkStart w:id="17" w:name="_Toc528745398"/>
      <w:r w:rsidRPr="0059520A">
        <w:rPr>
          <w:rFonts w:ascii="Cambria" w:eastAsia="Times New Roman" w:hAnsi="Cambria"/>
          <w:b/>
          <w:bCs/>
          <w:color w:val="4F81BD"/>
        </w:rPr>
        <w:t>Long-Term Goals and Measurements of Interim Progress</w:t>
      </w:r>
      <w:bookmarkEnd w:id="13"/>
      <w:bookmarkEnd w:id="14"/>
      <w:bookmarkEnd w:id="15"/>
      <w:bookmarkEnd w:id="16"/>
      <w:bookmarkEnd w:id="17"/>
    </w:p>
    <w:p w:rsidR="00B820DD" w:rsidRPr="0059520A" w:rsidRDefault="00B820DD" w:rsidP="00B820DD">
      <w:pPr>
        <w:widowControl w:val="0"/>
        <w:spacing w:after="0" w:line="240" w:lineRule="auto"/>
        <w:rPr>
          <w:rFonts w:ascii="Cambria" w:hAnsi="Cambria"/>
          <w:sz w:val="20"/>
          <w:szCs w:val="20"/>
        </w:rPr>
      </w:pPr>
    </w:p>
    <w:p w:rsidR="00B820DD" w:rsidRPr="0059520A" w:rsidRDefault="00B820DD" w:rsidP="00B820DD">
      <w:pPr>
        <w:widowControl w:val="0"/>
        <w:spacing w:after="0" w:line="240" w:lineRule="auto"/>
        <w:rPr>
          <w:rFonts w:ascii="Cambria" w:eastAsia="Times New Roman" w:hAnsi="Cambria"/>
          <w:sz w:val="20"/>
          <w:szCs w:val="20"/>
        </w:rPr>
      </w:pPr>
      <w:r w:rsidRPr="0059520A">
        <w:rPr>
          <w:rFonts w:ascii="Cambria" w:hAnsi="Cambria"/>
          <w:sz w:val="20"/>
          <w:szCs w:val="20"/>
        </w:rPr>
        <w:t>ESEA</w:t>
      </w:r>
    </w:p>
    <w:p w:rsidR="00B820DD" w:rsidRPr="0059520A" w:rsidRDefault="005A1636" w:rsidP="00B820DD">
      <w:pPr>
        <w:widowControl w:val="0"/>
        <w:spacing w:after="0" w:line="240" w:lineRule="auto"/>
        <w:rPr>
          <w:rFonts w:ascii="Cambria" w:eastAsia="Times New Roman" w:hAnsi="Cambria"/>
          <w:color w:val="0000FF"/>
          <w:sz w:val="20"/>
          <w:szCs w:val="20"/>
          <w:u w:val="single"/>
        </w:rPr>
      </w:pPr>
      <w:hyperlink r:id="rId13" w:history="1">
        <w:r w:rsidR="00B820DD" w:rsidRPr="0059520A">
          <w:rPr>
            <w:rFonts w:ascii="Cambria" w:eastAsia="Times New Roman" w:hAnsi="Cambria"/>
            <w:color w:val="0000FF"/>
            <w:sz w:val="20"/>
            <w:szCs w:val="20"/>
            <w:u w:val="single"/>
          </w:rPr>
          <w:t>§1111(c)(4)(A)(i)(I)(aa)</w:t>
        </w:r>
      </w:hyperlink>
    </w:p>
    <w:p w:rsidR="00B820DD" w:rsidRPr="0059520A" w:rsidRDefault="00B820DD" w:rsidP="00B820DD">
      <w:pPr>
        <w:widowControl w:val="0"/>
        <w:spacing w:after="0" w:line="240" w:lineRule="auto"/>
        <w:rPr>
          <w:rFonts w:ascii="Cambria" w:eastAsia="Times New Roman" w:hAnsi="Cambria"/>
          <w:color w:val="0000FF"/>
          <w:sz w:val="20"/>
          <w:szCs w:val="20"/>
          <w:u w:val="single"/>
        </w:rPr>
      </w:pPr>
      <w:r w:rsidRPr="0059520A">
        <w:rPr>
          <w:rFonts w:ascii="Cambria" w:eastAsia="Times New Roman" w:hAnsi="Cambria"/>
          <w:color w:val="0000FF"/>
          <w:sz w:val="20"/>
          <w:szCs w:val="20"/>
          <w:u w:val="single"/>
        </w:rPr>
        <w:fldChar w:fldCharType="begin"/>
      </w:r>
      <w:r w:rsidRPr="0059520A">
        <w:rPr>
          <w:rFonts w:ascii="Cambria" w:eastAsia="Times New Roman" w:hAnsi="Cambria"/>
          <w:color w:val="0000FF"/>
          <w:sz w:val="20"/>
          <w:szCs w:val="20"/>
          <w:u w:val="single"/>
        </w:rPr>
        <w:instrText xml:space="preserve"> HYPERLINK "https://legcounsel.house.gov/Comps/Elementary%20And%20Secondary%20Education%20Act%20Of%201965.pdf" </w:instrText>
      </w:r>
      <w:r w:rsidRPr="0059520A">
        <w:rPr>
          <w:rFonts w:ascii="Cambria" w:eastAsia="Times New Roman" w:hAnsi="Cambria"/>
          <w:color w:val="0000FF"/>
          <w:sz w:val="20"/>
          <w:szCs w:val="20"/>
          <w:u w:val="single"/>
        </w:rPr>
        <w:fldChar w:fldCharType="separate"/>
      </w:r>
      <w:r w:rsidRPr="0059520A">
        <w:rPr>
          <w:rFonts w:ascii="Cambria" w:eastAsia="Times New Roman" w:hAnsi="Cambria"/>
          <w:color w:val="0000FF"/>
          <w:sz w:val="20"/>
          <w:szCs w:val="20"/>
          <w:u w:val="single"/>
        </w:rPr>
        <w:t>§1111(c)(4)(A)(i)(I)(bb)</w:t>
      </w:r>
    </w:p>
    <w:p w:rsidR="00B820DD" w:rsidRPr="0059520A" w:rsidRDefault="00B820DD" w:rsidP="00B820DD">
      <w:pPr>
        <w:widowControl w:val="0"/>
        <w:spacing w:after="0" w:line="240" w:lineRule="auto"/>
        <w:rPr>
          <w:rFonts w:ascii="Cambria" w:eastAsia="Times New Roman" w:hAnsi="Cambria"/>
          <w:color w:val="0000FF"/>
          <w:sz w:val="20"/>
          <w:szCs w:val="20"/>
          <w:u w:val="single"/>
        </w:rPr>
      </w:pPr>
      <w:r w:rsidRPr="0059520A">
        <w:rPr>
          <w:rFonts w:ascii="Cambria" w:eastAsia="Times New Roman" w:hAnsi="Cambria"/>
          <w:color w:val="0000FF"/>
          <w:sz w:val="20"/>
          <w:szCs w:val="20"/>
          <w:u w:val="single"/>
        </w:rPr>
        <w:fldChar w:fldCharType="end"/>
      </w:r>
      <w:hyperlink r:id="rId14" w:history="1">
        <w:r w:rsidRPr="0059520A">
          <w:rPr>
            <w:rFonts w:ascii="Cambria" w:eastAsia="Times New Roman" w:hAnsi="Cambria"/>
            <w:color w:val="0000FF"/>
            <w:sz w:val="20"/>
            <w:szCs w:val="20"/>
            <w:u w:val="single"/>
          </w:rPr>
          <w:t>§1111(c)(4)(A)(ii)</w:t>
        </w:r>
      </w:hyperlink>
    </w:p>
    <w:p w:rsidR="00B820DD" w:rsidRPr="0059520A" w:rsidRDefault="005A1636" w:rsidP="00B820DD">
      <w:pPr>
        <w:widowControl w:val="0"/>
        <w:spacing w:after="0" w:line="240" w:lineRule="auto"/>
        <w:rPr>
          <w:rFonts w:ascii="Cambria" w:eastAsia="Times New Roman" w:hAnsi="Cambria"/>
          <w:color w:val="0000FF"/>
          <w:sz w:val="20"/>
          <w:szCs w:val="20"/>
          <w:u w:val="single"/>
        </w:rPr>
      </w:pPr>
      <w:hyperlink r:id="rId15" w:history="1">
        <w:r w:rsidR="00B820DD" w:rsidRPr="0059520A">
          <w:rPr>
            <w:rFonts w:ascii="Cambria" w:eastAsia="Times New Roman" w:hAnsi="Cambria"/>
            <w:color w:val="0000FF"/>
            <w:sz w:val="20"/>
            <w:szCs w:val="20"/>
            <w:u w:val="single"/>
          </w:rPr>
          <w:t>§1111(c)(2)</w:t>
        </w:r>
      </w:hyperlink>
    </w:p>
    <w:p w:rsidR="00B820DD" w:rsidRPr="0059520A" w:rsidRDefault="00B820DD" w:rsidP="00B820DD">
      <w:pPr>
        <w:widowControl w:val="0"/>
        <w:spacing w:after="0" w:line="240" w:lineRule="auto"/>
        <w:rPr>
          <w:rFonts w:ascii="Cambria" w:eastAsia="Times New Roman" w:hAnsi="Cambria"/>
          <w:sz w:val="20"/>
          <w:szCs w:val="20"/>
        </w:rPr>
      </w:pPr>
    </w:p>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u w:val="single"/>
        </w:rPr>
        <w:t>Description:</w:t>
      </w:r>
      <w:r w:rsidRPr="0059520A">
        <w:rPr>
          <w:rFonts w:ascii="Cambria" w:eastAsia="Times New Roman" w:hAnsi="Cambria"/>
          <w:sz w:val="20"/>
          <w:szCs w:val="20"/>
        </w:rPr>
        <w:t xml:space="preserve"> A State shall establish ambitious long-term goals for, at a minimum, improved academic achievement, high school graduation rates, and increases in the percentage of English learners making progress in achieving English language proficiency, which is defined by the State and measured by the State’s statewide English language proficiency assessments, within a State-determined timeline.  For each long-term goal, a State shall also establish measurements of interim progress toward meeting the goal.  A State shall set academic achievement and graduation rate long-term goals and measurements of interim progress for all students and separately for each subgroup of students in the State. The SEA shall also set the progress in achieving the English language proficiency long-term goal only for the English learner subgroup.  Each long-term goal shall incorporate the same multi-year length of time for each subgroup of students to which it applies.  For purposes of its State accountability system, a State must include economically disadvantaged students; students from each major racial and ethnic group; children with disabilities; and English learners.</w:t>
      </w:r>
    </w:p>
    <w:p w:rsidR="00B820DD" w:rsidRPr="0059520A" w:rsidRDefault="00B820DD" w:rsidP="00B820DD">
      <w:pPr>
        <w:widowControl w:val="0"/>
        <w:spacing w:after="0" w:line="240" w:lineRule="auto"/>
        <w:rPr>
          <w:rFonts w:ascii="Cambria" w:hAnsi="Cambria"/>
          <w:spacing w:val="-1"/>
          <w:sz w:val="20"/>
          <w:szCs w:val="20"/>
        </w:rPr>
      </w:pPr>
    </w:p>
    <w:p w:rsidR="00B820DD" w:rsidRPr="0059520A" w:rsidRDefault="00BA0188" w:rsidP="00B820DD">
      <w:pPr>
        <w:widowControl w:val="0"/>
        <w:spacing w:after="0" w:line="240" w:lineRule="auto"/>
        <w:ind w:right="305"/>
        <w:rPr>
          <w:rFonts w:ascii="Cambria" w:eastAsia="Times New Roman" w:hAnsi="Cambria"/>
          <w:sz w:val="20"/>
          <w:szCs w:val="20"/>
          <w:u w:val="single"/>
        </w:rPr>
      </w:pPr>
      <w:r w:rsidRPr="0059520A">
        <w:rPr>
          <w:rFonts w:ascii="Cambria" w:eastAsia="Times New Roman" w:hAnsi="Cambria"/>
          <w:sz w:val="20"/>
          <w:szCs w:val="20"/>
          <w:u w:val="single"/>
        </w:rPr>
        <w:t>Recommended</w:t>
      </w:r>
      <w:r w:rsidR="00AA7490" w:rsidRPr="0059520A">
        <w:rPr>
          <w:rFonts w:ascii="Cambria" w:eastAsia="Times New Roman" w:hAnsi="Cambria"/>
          <w:sz w:val="20"/>
          <w:szCs w:val="20"/>
          <w:u w:val="single"/>
        </w:rPr>
        <w:t xml:space="preserve"> SEA Participants</w:t>
      </w:r>
      <w:r w:rsidR="00B820DD" w:rsidRPr="0059520A">
        <w:rPr>
          <w:rFonts w:ascii="Cambria" w:eastAsia="Times New Roman" w:hAnsi="Cambria"/>
          <w:sz w:val="20"/>
          <w:szCs w:val="20"/>
        </w:rPr>
        <w:t>: Federal programs, data, or accountability leads; Title I and Title III Director(s)</w:t>
      </w:r>
      <w:r w:rsidR="00B820DD" w:rsidRPr="0059520A" w:rsidDel="00893BF9">
        <w:rPr>
          <w:rFonts w:ascii="Cambria" w:eastAsia="Times New Roman" w:hAnsi="Cambria"/>
          <w:sz w:val="20"/>
          <w:szCs w:val="20"/>
        </w:rPr>
        <w:t xml:space="preserve"> </w:t>
      </w:r>
    </w:p>
    <w:p w:rsidR="00B820DD" w:rsidRPr="0059520A" w:rsidRDefault="001E6987" w:rsidP="00B820DD">
      <w:pPr>
        <w:keepNext/>
        <w:keepLines/>
        <w:widowControl w:val="0"/>
        <w:spacing w:before="200" w:after="0" w:line="240" w:lineRule="auto"/>
        <w:outlineLvl w:val="3"/>
        <w:rPr>
          <w:rFonts w:ascii="Cambria" w:eastAsia="Times New Roman" w:hAnsi="Cambria"/>
          <w:b/>
          <w:bCs/>
          <w:i/>
          <w:iCs/>
          <w:color w:val="4F81BD"/>
          <w:spacing w:val="-1"/>
          <w:sz w:val="20"/>
          <w:szCs w:val="20"/>
        </w:rPr>
      </w:pPr>
      <w:bookmarkStart w:id="18" w:name="_Toc496081257"/>
      <w:r w:rsidRPr="0059520A">
        <w:rPr>
          <w:rFonts w:ascii="Cambria" w:eastAsia="Times New Roman" w:hAnsi="Cambria"/>
          <w:b/>
          <w:bCs/>
          <w:i/>
          <w:iCs/>
          <w:color w:val="4F81BD"/>
          <w:sz w:val="20"/>
          <w:szCs w:val="20"/>
        </w:rPr>
        <w:br w:type="page"/>
      </w:r>
      <w:r w:rsidR="00B820DD" w:rsidRPr="0059520A">
        <w:rPr>
          <w:rFonts w:ascii="Cambria" w:eastAsia="Times New Roman" w:hAnsi="Cambria"/>
          <w:b/>
          <w:bCs/>
          <w:i/>
          <w:iCs/>
          <w:color w:val="4F81BD"/>
          <w:sz w:val="20"/>
          <w:szCs w:val="20"/>
        </w:rPr>
        <w:t>Self-Assessment Questions</w:t>
      </w:r>
      <w:bookmarkEnd w:id="18"/>
    </w:p>
    <w:p w:rsidR="00B820DD" w:rsidRPr="0059520A" w:rsidRDefault="00B820DD" w:rsidP="00B820DD">
      <w:pPr>
        <w:widowControl w:val="0"/>
        <w:spacing w:after="0" w:line="240" w:lineRule="auto"/>
        <w:rPr>
          <w:rFonts w:ascii="Cambria" w:eastAsia="Times New Roman" w:hAnsi="Cambria"/>
          <w:sz w:val="20"/>
          <w:szCs w:val="20"/>
        </w:rPr>
      </w:pPr>
    </w:p>
    <w:tbl>
      <w:tblPr>
        <w:tblW w:w="13222" w:type="dxa"/>
        <w:tblInd w:w="104" w:type="dxa"/>
        <w:tblLayout w:type="fixed"/>
        <w:tblCellMar>
          <w:left w:w="0" w:type="dxa"/>
          <w:right w:w="0" w:type="dxa"/>
        </w:tblCellMar>
        <w:tblLook w:val="01E0" w:firstRow="1" w:lastRow="1" w:firstColumn="1" w:lastColumn="1" w:noHBand="0" w:noVBand="0"/>
      </w:tblPr>
      <w:tblGrid>
        <w:gridCol w:w="2062"/>
        <w:gridCol w:w="4770"/>
        <w:gridCol w:w="1592"/>
        <w:gridCol w:w="4798"/>
      </w:tblGrid>
      <w:tr w:rsidR="00B820DD" w:rsidRPr="0059520A" w:rsidTr="00B820DD">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D9D9D9"/>
          </w:tcPr>
          <w:p w:rsidR="00B820DD" w:rsidRPr="0059520A" w:rsidRDefault="00B820DD" w:rsidP="00B820DD">
            <w:pPr>
              <w:widowControl w:val="0"/>
              <w:spacing w:after="0" w:line="240" w:lineRule="auto"/>
              <w:rPr>
                <w:rFonts w:ascii="Cambria" w:eastAsia="Times New Roman" w:hAnsi="Cambria"/>
                <w:b/>
                <w:sz w:val="20"/>
                <w:szCs w:val="20"/>
              </w:rPr>
            </w:pPr>
            <w:r w:rsidRPr="0059520A">
              <w:rPr>
                <w:rFonts w:ascii="Cambria" w:eastAsia="Times New Roman" w:hAnsi="Cambria"/>
                <w:b/>
                <w:sz w:val="20"/>
                <w:szCs w:val="20"/>
              </w:rPr>
              <w:t>Subtopic</w:t>
            </w:r>
          </w:p>
        </w:tc>
        <w:tc>
          <w:tcPr>
            <w:tcW w:w="4770" w:type="dxa"/>
            <w:tcBorders>
              <w:top w:val="single" w:sz="5" w:space="0" w:color="000000"/>
              <w:left w:val="single" w:sz="5" w:space="0" w:color="000000"/>
              <w:bottom w:val="single" w:sz="5" w:space="0" w:color="000000"/>
              <w:right w:val="single" w:sz="6" w:space="0" w:color="000000"/>
            </w:tcBorders>
            <w:shd w:val="clear" w:color="auto" w:fill="D9D9D9"/>
          </w:tcPr>
          <w:p w:rsidR="00B820DD" w:rsidRPr="0059520A" w:rsidRDefault="00B820DD" w:rsidP="00B820DD">
            <w:pPr>
              <w:widowControl w:val="0"/>
              <w:spacing w:after="0" w:line="240" w:lineRule="auto"/>
              <w:rPr>
                <w:rFonts w:ascii="Cambria" w:eastAsia="Times New Roman" w:hAnsi="Cambria"/>
                <w:b/>
                <w:sz w:val="20"/>
                <w:szCs w:val="20"/>
              </w:rPr>
            </w:pPr>
            <w:r w:rsidRPr="0059520A">
              <w:rPr>
                <w:rFonts w:ascii="Cambria" w:eastAsia="Times New Roman" w:hAnsi="Cambria"/>
                <w:b/>
                <w:sz w:val="20"/>
                <w:szCs w:val="20"/>
              </w:rPr>
              <w:t>Questions</w:t>
            </w:r>
          </w:p>
        </w:tc>
        <w:tc>
          <w:tcPr>
            <w:tcW w:w="1592" w:type="dxa"/>
            <w:tcBorders>
              <w:top w:val="single" w:sz="6" w:space="0" w:color="000000"/>
              <w:left w:val="single" w:sz="6" w:space="0" w:color="000000"/>
              <w:bottom w:val="single" w:sz="6" w:space="0" w:color="000000"/>
              <w:right w:val="single" w:sz="4" w:space="0" w:color="auto"/>
            </w:tcBorders>
            <w:shd w:val="clear" w:color="auto" w:fill="D9D9D9"/>
          </w:tcPr>
          <w:p w:rsidR="00B820DD" w:rsidRPr="0059520A" w:rsidRDefault="00B820DD" w:rsidP="00B820DD">
            <w:pPr>
              <w:widowControl w:val="0"/>
              <w:spacing w:after="0" w:line="240" w:lineRule="auto"/>
              <w:jc w:val="center"/>
              <w:rPr>
                <w:rFonts w:ascii="Cambria" w:hAnsi="Cambria"/>
                <w:b/>
                <w:i/>
                <w:spacing w:val="-1"/>
                <w:sz w:val="20"/>
                <w:szCs w:val="20"/>
              </w:rPr>
            </w:pPr>
            <w:r w:rsidRPr="0059520A">
              <w:rPr>
                <w:rFonts w:ascii="Cambria" w:hAnsi="Cambria"/>
                <w:b/>
                <w:i/>
                <w:spacing w:val="-1"/>
                <w:sz w:val="20"/>
                <w:szCs w:val="20"/>
              </w:rPr>
              <w:t>SEA Response</w:t>
            </w:r>
          </w:p>
        </w:tc>
        <w:tc>
          <w:tcPr>
            <w:tcW w:w="4798" w:type="dxa"/>
            <w:tcBorders>
              <w:top w:val="single" w:sz="4" w:space="0" w:color="auto"/>
              <w:left w:val="single" w:sz="4" w:space="0" w:color="auto"/>
              <w:bottom w:val="single" w:sz="4" w:space="0" w:color="auto"/>
              <w:right w:val="single" w:sz="4" w:space="0" w:color="auto"/>
            </w:tcBorders>
            <w:shd w:val="clear" w:color="auto" w:fill="D9D9D9"/>
          </w:tcPr>
          <w:p w:rsidR="00B820DD" w:rsidRPr="0059520A" w:rsidRDefault="00515CC2" w:rsidP="00B820DD">
            <w:pPr>
              <w:widowControl w:val="0"/>
              <w:spacing w:after="0" w:line="240" w:lineRule="auto"/>
              <w:rPr>
                <w:rFonts w:ascii="Cambria" w:hAnsi="Cambria"/>
                <w:b/>
                <w:spacing w:val="-1"/>
                <w:sz w:val="20"/>
                <w:szCs w:val="20"/>
              </w:rPr>
            </w:pPr>
            <w:r w:rsidRPr="0059520A">
              <w:rPr>
                <w:rFonts w:ascii="Cambria" w:hAnsi="Cambria"/>
                <w:b/>
                <w:spacing w:val="-1"/>
                <w:sz w:val="20"/>
                <w:szCs w:val="20"/>
              </w:rPr>
              <w:t xml:space="preserve">Evidence Provided </w:t>
            </w:r>
          </w:p>
        </w:tc>
      </w:tr>
      <w:tr w:rsidR="00B820DD" w:rsidRPr="0059520A" w:rsidTr="00B820DD">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eastAsia="Times New Roman" w:hAnsi="Cambria"/>
                <w:sz w:val="20"/>
                <w:szCs w:val="20"/>
              </w:rPr>
            </w:pPr>
            <w:r w:rsidRPr="0059520A">
              <w:rPr>
                <w:rFonts w:ascii="Cambria" w:eastAsia="Times New Roman" w:hAnsi="Cambria"/>
                <w:sz w:val="20"/>
                <w:szCs w:val="20"/>
              </w:rPr>
              <w:t>Long-term goals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pacing w:val="1"/>
                <w:sz w:val="20"/>
                <w:szCs w:val="20"/>
              </w:rPr>
            </w:pPr>
            <w:r w:rsidRPr="0059520A">
              <w:rPr>
                <w:rFonts w:ascii="Cambria" w:hAnsi="Cambria"/>
                <w:spacing w:val="1"/>
                <w:sz w:val="20"/>
                <w:szCs w:val="20"/>
              </w:rPr>
              <w:t>Did your State meet its most-recent measurements of interim progress, or, as applicable, long-term goals for academic achievement, graduation rate, and progress in achieving English language proficiency for all students and each subgroup?</w:t>
            </w:r>
          </w:p>
          <w:p w:rsidR="00B820DD" w:rsidRPr="0059520A" w:rsidRDefault="00B820DD" w:rsidP="00B820DD">
            <w:pPr>
              <w:widowControl w:val="0"/>
              <w:spacing w:after="0" w:line="240" w:lineRule="auto"/>
              <w:rPr>
                <w:rFonts w:ascii="Cambria" w:hAnsi="Cambria"/>
                <w:spacing w:val="1"/>
                <w:sz w:val="20"/>
                <w:szCs w:val="20"/>
              </w:rPr>
            </w:pPr>
          </w:p>
        </w:tc>
        <w:tc>
          <w:tcPr>
            <w:tcW w:w="1592"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B820DD">
            <w:pPr>
              <w:widowControl w:val="0"/>
              <w:spacing w:after="0" w:line="240" w:lineRule="auto"/>
              <w:jc w:val="center"/>
              <w:rPr>
                <w:rFonts w:ascii="Cambria" w:hAnsi="Cambria"/>
                <w:i/>
                <w:spacing w:val="-1"/>
                <w:sz w:val="20"/>
                <w:szCs w:val="20"/>
              </w:rPr>
            </w:pPr>
            <w:r w:rsidRPr="0059520A">
              <w:rPr>
                <w:rFonts w:ascii="Cambria" w:hAnsi="Cambria"/>
                <w:bCs/>
                <w:i/>
                <w:iCs/>
                <w:sz w:val="20"/>
                <w:szCs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Suggested Documentation:</w:t>
            </w:r>
            <w:r w:rsidR="00B820DD" w:rsidRPr="0059520A">
              <w:rPr>
                <w:rFonts w:ascii="Cambria" w:hAnsi="Cambria"/>
                <w:sz w:val="20"/>
                <w:szCs w:val="20"/>
              </w:rPr>
              <w:t xml:space="preserve"> </w:t>
            </w:r>
          </w:p>
          <w:p w:rsidR="00FD7216" w:rsidRPr="0059520A" w:rsidRDefault="00FD7216" w:rsidP="00A83AA2">
            <w:pPr>
              <w:widowControl w:val="0"/>
              <w:tabs>
                <w:tab w:val="left" w:pos="405"/>
              </w:tabs>
              <w:spacing w:after="0" w:line="240" w:lineRule="auto"/>
              <w:ind w:right="172"/>
              <w:rPr>
                <w:rFonts w:ascii="Cambria" w:hAnsi="Cambria"/>
                <w:sz w:val="20"/>
                <w:szCs w:val="20"/>
              </w:rPr>
            </w:pPr>
          </w:p>
          <w:p w:rsidR="00B820DD" w:rsidRPr="0059520A" w:rsidRDefault="00FD7216" w:rsidP="00A83AA2">
            <w:pPr>
              <w:widowControl w:val="0"/>
              <w:tabs>
                <w:tab w:val="left" w:pos="405"/>
              </w:tabs>
              <w:spacing w:after="0" w:line="240" w:lineRule="auto"/>
              <w:ind w:right="172"/>
              <w:rPr>
                <w:rFonts w:ascii="Cambria" w:hAnsi="Cambria"/>
                <w:spacing w:val="-1"/>
                <w:sz w:val="20"/>
                <w:szCs w:val="20"/>
              </w:rPr>
            </w:pPr>
            <w:r w:rsidRPr="0059520A">
              <w:rPr>
                <w:rFonts w:ascii="Cambria" w:hAnsi="Cambria"/>
                <w:sz w:val="20"/>
                <w:szCs w:val="20"/>
              </w:rPr>
              <w:t xml:space="preserve">A1: </w:t>
            </w:r>
            <w:r w:rsidR="00B820DD" w:rsidRPr="0059520A">
              <w:rPr>
                <w:rFonts w:ascii="Cambria" w:hAnsi="Cambria"/>
                <w:sz w:val="20"/>
                <w:szCs w:val="20"/>
              </w:rPr>
              <w:t xml:space="preserve">Link to </w:t>
            </w:r>
            <w:r w:rsidR="00B820DD" w:rsidRPr="0059520A">
              <w:rPr>
                <w:rFonts w:ascii="Cambria" w:hAnsi="Cambria"/>
                <w:spacing w:val="-1"/>
                <w:sz w:val="20"/>
                <w:szCs w:val="20"/>
              </w:rPr>
              <w:t>portion of the State report card that includes information related to meeting established long-term goals and measurements of interim progress</w:t>
            </w:r>
          </w:p>
          <w:p w:rsidR="00B820DD" w:rsidRPr="0059520A" w:rsidRDefault="00B820DD" w:rsidP="00B820DD">
            <w:pPr>
              <w:widowControl w:val="0"/>
              <w:tabs>
                <w:tab w:val="left" w:pos="405"/>
              </w:tabs>
              <w:spacing w:after="0" w:line="240" w:lineRule="auto"/>
              <w:ind w:left="102" w:right="172"/>
              <w:rPr>
                <w:rFonts w:ascii="Cambria" w:hAnsi="Cambria"/>
                <w:b/>
                <w:spacing w:val="-1"/>
                <w:sz w:val="20"/>
                <w:szCs w:val="20"/>
              </w:rPr>
            </w:pPr>
          </w:p>
          <w:p w:rsidR="00B820DD" w:rsidRPr="0059520A" w:rsidRDefault="00B820DD" w:rsidP="00B820DD">
            <w:pPr>
              <w:widowControl w:val="0"/>
              <w:tabs>
                <w:tab w:val="left" w:pos="405"/>
              </w:tabs>
              <w:spacing w:after="0" w:line="240" w:lineRule="auto"/>
              <w:ind w:left="102" w:right="172"/>
              <w:rPr>
                <w:rFonts w:ascii="Cambria" w:hAnsi="Cambria"/>
                <w:spacing w:val="-1"/>
                <w:sz w:val="20"/>
                <w:szCs w:val="20"/>
              </w:rPr>
            </w:pPr>
          </w:p>
        </w:tc>
      </w:tr>
      <w:tr w:rsidR="00535A7B" w:rsidRPr="0059520A" w:rsidTr="00B820DD">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cPr>
          <w:p w:rsidR="00535A7B" w:rsidRPr="0059520A" w:rsidRDefault="00535A7B" w:rsidP="00845982">
            <w:pPr>
              <w:rPr>
                <w:rFonts w:ascii="Cambria" w:eastAsia="Times New Roman" w:hAnsi="Cambria"/>
                <w:sz w:val="20"/>
                <w:szCs w:val="20"/>
              </w:rPr>
            </w:pPr>
            <w:r w:rsidRPr="0059520A">
              <w:rPr>
                <w:rFonts w:ascii="Cambria" w:eastAsia="Times New Roman" w:hAnsi="Cambria"/>
                <w:sz w:val="20"/>
                <w:szCs w:val="20"/>
              </w:rPr>
              <w:t>Additional Documentation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rsidR="00535A7B" w:rsidRPr="0059520A" w:rsidRDefault="00535A7B" w:rsidP="00845982">
            <w:pPr>
              <w:rPr>
                <w:rFonts w:ascii="Cambria" w:hAnsi="Cambria"/>
                <w:sz w:val="20"/>
                <w:szCs w:val="20"/>
              </w:rPr>
            </w:pPr>
            <w:r w:rsidRPr="0059520A">
              <w:rPr>
                <w:rFonts w:ascii="Cambria" w:hAnsi="Cambria"/>
                <w:sz w:val="20"/>
                <w:szCs w:val="20"/>
              </w:rPr>
              <w:t xml:space="preserve">For all subtopics, provide any additional documentation that would serve as evidence for the questions asked. </w:t>
            </w:r>
          </w:p>
        </w:tc>
        <w:tc>
          <w:tcPr>
            <w:tcW w:w="1592" w:type="dxa"/>
            <w:tcBorders>
              <w:top w:val="single" w:sz="6" w:space="0" w:color="000000"/>
              <w:left w:val="single" w:sz="6" w:space="0" w:color="000000"/>
              <w:bottom w:val="single" w:sz="6" w:space="0" w:color="000000"/>
              <w:right w:val="single" w:sz="4" w:space="0" w:color="auto"/>
            </w:tcBorders>
            <w:shd w:val="clear" w:color="auto" w:fill="F2F2F2"/>
          </w:tcPr>
          <w:p w:rsidR="00535A7B" w:rsidRPr="0059520A" w:rsidRDefault="00535A7B" w:rsidP="00845982">
            <w:pPr>
              <w:jc w:val="center"/>
              <w:rPr>
                <w:rFonts w:ascii="Cambria" w:hAnsi="Cambria"/>
                <w:bCs/>
                <w:i/>
                <w:iCs/>
                <w:sz w:val="20"/>
                <w:szCs w:val="20"/>
              </w:rPr>
            </w:pPr>
          </w:p>
        </w:tc>
        <w:tc>
          <w:tcPr>
            <w:tcW w:w="4798" w:type="dxa"/>
            <w:tcBorders>
              <w:top w:val="single" w:sz="4" w:space="0" w:color="auto"/>
              <w:left w:val="single" w:sz="4" w:space="0" w:color="auto"/>
              <w:bottom w:val="single" w:sz="4" w:space="0" w:color="auto"/>
              <w:right w:val="single" w:sz="4" w:space="0" w:color="auto"/>
            </w:tcBorders>
            <w:shd w:val="clear" w:color="auto" w:fill="FFFFFF"/>
          </w:tcPr>
          <w:p w:rsidR="00535A7B" w:rsidRPr="0059520A" w:rsidRDefault="00535A7B" w:rsidP="00845982">
            <w:pPr>
              <w:tabs>
                <w:tab w:val="left" w:pos="405"/>
              </w:tabs>
              <w:ind w:right="172"/>
              <w:rPr>
                <w:rFonts w:ascii="Cambria" w:hAnsi="Cambria"/>
                <w:spacing w:val="-1"/>
                <w:sz w:val="20"/>
              </w:rPr>
            </w:pPr>
            <w:r w:rsidRPr="0059520A">
              <w:rPr>
                <w:rFonts w:ascii="Cambria" w:hAnsi="Cambria"/>
                <w:spacing w:val="-1"/>
                <w:sz w:val="20"/>
              </w:rPr>
              <w:t xml:space="preserve">Suggested Documentation: </w:t>
            </w:r>
          </w:p>
          <w:p w:rsidR="00535A7B" w:rsidRPr="0059520A" w:rsidRDefault="00535A7B" w:rsidP="00845982">
            <w:pPr>
              <w:tabs>
                <w:tab w:val="left" w:pos="405"/>
              </w:tabs>
              <w:ind w:right="172"/>
              <w:rPr>
                <w:rFonts w:ascii="Cambria" w:hAnsi="Cambria"/>
                <w:spacing w:val="-1"/>
                <w:sz w:val="20"/>
              </w:rPr>
            </w:pPr>
            <w:r w:rsidRPr="0059520A">
              <w:rPr>
                <w:rFonts w:ascii="Cambria" w:hAnsi="Cambria"/>
                <w:spacing w:val="-1"/>
                <w:sz w:val="20"/>
              </w:rPr>
              <w:t>A2: Other documentation that would serve as e</w:t>
            </w:r>
            <w:r w:rsidR="00CB5F66">
              <w:rPr>
                <w:rFonts w:ascii="Cambria" w:hAnsi="Cambria"/>
                <w:spacing w:val="-1"/>
                <w:sz w:val="20"/>
              </w:rPr>
              <w:t>vidence for the questions asked</w:t>
            </w:r>
          </w:p>
          <w:p w:rsidR="00535A7B" w:rsidRPr="0059520A" w:rsidRDefault="00535A7B" w:rsidP="00845982">
            <w:pPr>
              <w:tabs>
                <w:tab w:val="left" w:pos="405"/>
              </w:tabs>
              <w:ind w:right="172"/>
              <w:rPr>
                <w:rFonts w:ascii="Cambria" w:hAnsi="Cambria"/>
                <w:spacing w:val="-1"/>
                <w:sz w:val="20"/>
              </w:rPr>
            </w:pPr>
          </w:p>
        </w:tc>
      </w:tr>
    </w:tbl>
    <w:p w:rsidR="00B820DD" w:rsidRPr="0059520A" w:rsidRDefault="00B820DD" w:rsidP="00B820DD">
      <w:pPr>
        <w:widowControl w:val="0"/>
        <w:spacing w:after="0" w:line="240" w:lineRule="auto"/>
        <w:rPr>
          <w:rFonts w:ascii="Cambria" w:eastAsia="Times New Roman" w:hAnsi="Cambria"/>
          <w:b/>
          <w:bCs/>
          <w:i/>
          <w:iCs/>
          <w:color w:val="4F81BD"/>
          <w:sz w:val="20"/>
          <w:szCs w:val="20"/>
        </w:rPr>
      </w:pPr>
      <w:bookmarkStart w:id="19" w:name="_Toc496081258"/>
    </w:p>
    <w:p w:rsidR="00B820DD" w:rsidRPr="0059520A" w:rsidRDefault="00B820DD" w:rsidP="00B820DD">
      <w:pPr>
        <w:keepNext/>
        <w:keepLines/>
        <w:widowControl w:val="0"/>
        <w:spacing w:before="200" w:after="0" w:line="240" w:lineRule="auto"/>
        <w:outlineLvl w:val="3"/>
        <w:rPr>
          <w:rFonts w:ascii="Cambria" w:eastAsia="Times New Roman" w:hAnsi="Cambria"/>
          <w:b/>
          <w:bCs/>
          <w:i/>
          <w:iCs/>
          <w:color w:val="4F81BD"/>
          <w:sz w:val="20"/>
          <w:szCs w:val="20"/>
        </w:rPr>
      </w:pPr>
      <w:r w:rsidRPr="0059520A">
        <w:rPr>
          <w:rFonts w:ascii="Cambria" w:eastAsia="Times New Roman" w:hAnsi="Cambria"/>
          <w:b/>
          <w:bCs/>
          <w:i/>
          <w:iCs/>
          <w:color w:val="4F81BD"/>
          <w:sz w:val="20"/>
          <w:szCs w:val="20"/>
        </w:rPr>
        <w:t>On-site/Desk Review Questions</w:t>
      </w:r>
      <w:bookmarkEnd w:id="19"/>
    </w:p>
    <w:p w:rsidR="00B820DD" w:rsidRPr="0059520A" w:rsidRDefault="00B820DD" w:rsidP="00B820DD">
      <w:pPr>
        <w:widowControl w:val="0"/>
        <w:spacing w:after="0" w:line="240" w:lineRule="auto"/>
        <w:rPr>
          <w:rFonts w:ascii="Cambria" w:hAnsi="Cambria"/>
          <w:sz w:val="20"/>
          <w:szCs w:val="20"/>
        </w:rPr>
      </w:pPr>
    </w:p>
    <w:tbl>
      <w:tblPr>
        <w:tblW w:w="132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59"/>
        <w:gridCol w:w="6390"/>
        <w:gridCol w:w="4770"/>
      </w:tblGrid>
      <w:tr w:rsidR="00B820DD" w:rsidRPr="0059520A" w:rsidTr="00845982">
        <w:trPr>
          <w:trHeight w:val="562"/>
        </w:trPr>
        <w:tc>
          <w:tcPr>
            <w:tcW w:w="2059" w:type="dxa"/>
            <w:shd w:val="clear" w:color="auto" w:fill="D9D9D9"/>
          </w:tcPr>
          <w:p w:rsidR="00B820DD" w:rsidRPr="0059520A" w:rsidRDefault="00B820DD" w:rsidP="00B820DD">
            <w:pPr>
              <w:widowControl w:val="0"/>
              <w:spacing w:after="0" w:line="240" w:lineRule="auto"/>
              <w:ind w:left="102" w:right="188"/>
              <w:rPr>
                <w:rFonts w:ascii="Cambria" w:hAnsi="Cambria"/>
                <w:b/>
                <w:spacing w:val="-1"/>
                <w:sz w:val="20"/>
                <w:szCs w:val="20"/>
              </w:rPr>
            </w:pPr>
            <w:r w:rsidRPr="0059520A">
              <w:rPr>
                <w:rFonts w:ascii="Cambria" w:hAnsi="Cambria"/>
                <w:b/>
                <w:spacing w:val="-1"/>
                <w:sz w:val="20"/>
                <w:szCs w:val="20"/>
              </w:rPr>
              <w:t>Subtopic</w:t>
            </w:r>
          </w:p>
        </w:tc>
        <w:tc>
          <w:tcPr>
            <w:tcW w:w="6390" w:type="dxa"/>
            <w:shd w:val="clear" w:color="auto" w:fill="D9D9D9"/>
          </w:tcPr>
          <w:p w:rsidR="00B820DD" w:rsidRPr="0059520A" w:rsidRDefault="00B820DD" w:rsidP="00B820DD">
            <w:pPr>
              <w:widowControl w:val="0"/>
              <w:spacing w:after="0" w:line="240" w:lineRule="auto"/>
              <w:ind w:left="102" w:right="188"/>
              <w:rPr>
                <w:rFonts w:ascii="Cambria" w:hAnsi="Cambria"/>
                <w:b/>
                <w:spacing w:val="-1"/>
                <w:sz w:val="20"/>
                <w:szCs w:val="20"/>
              </w:rPr>
            </w:pPr>
            <w:r w:rsidRPr="0059520A">
              <w:rPr>
                <w:rFonts w:ascii="Cambria" w:hAnsi="Cambria"/>
                <w:b/>
                <w:spacing w:val="-1"/>
                <w:sz w:val="20"/>
                <w:szCs w:val="20"/>
              </w:rPr>
              <w:t>Question</w:t>
            </w:r>
          </w:p>
        </w:tc>
        <w:tc>
          <w:tcPr>
            <w:tcW w:w="4770" w:type="dxa"/>
            <w:shd w:val="clear" w:color="auto" w:fill="D9D9D9"/>
          </w:tcPr>
          <w:p w:rsidR="00B820DD" w:rsidRPr="0059520A" w:rsidRDefault="009D15EB" w:rsidP="00B820DD">
            <w:pPr>
              <w:widowControl w:val="0"/>
              <w:spacing w:after="0" w:line="240" w:lineRule="auto"/>
              <w:rPr>
                <w:rFonts w:ascii="Cambria" w:hAnsi="Cambria"/>
                <w:b/>
                <w:spacing w:val="-1"/>
                <w:sz w:val="20"/>
                <w:szCs w:val="20"/>
              </w:rPr>
            </w:pPr>
            <w:r w:rsidRPr="0059520A">
              <w:rPr>
                <w:rFonts w:ascii="Cambria" w:hAnsi="Cambria"/>
                <w:b/>
                <w:spacing w:val="-1"/>
                <w:sz w:val="20"/>
                <w:szCs w:val="20"/>
              </w:rPr>
              <w:t>SEA Response</w:t>
            </w:r>
          </w:p>
        </w:tc>
      </w:tr>
      <w:tr w:rsidR="00B820DD" w:rsidRPr="0059520A" w:rsidTr="00845982">
        <w:trPr>
          <w:trHeight w:val="562"/>
        </w:trPr>
        <w:tc>
          <w:tcPr>
            <w:tcW w:w="2059" w:type="dxa"/>
          </w:tcPr>
          <w:p w:rsidR="00B820DD" w:rsidRPr="0059520A" w:rsidRDefault="00B820DD" w:rsidP="00B820DD">
            <w:pPr>
              <w:widowControl w:val="0"/>
              <w:spacing w:after="0" w:line="240" w:lineRule="auto"/>
              <w:rPr>
                <w:rFonts w:ascii="Cambria" w:eastAsia="Times New Roman" w:hAnsi="Cambria"/>
                <w:bCs/>
                <w:sz w:val="20"/>
                <w:szCs w:val="20"/>
              </w:rPr>
            </w:pPr>
            <w:r w:rsidRPr="0059520A">
              <w:rPr>
                <w:rFonts w:ascii="Cambria" w:eastAsia="Times New Roman" w:hAnsi="Cambria"/>
                <w:sz w:val="20"/>
                <w:szCs w:val="20"/>
              </w:rPr>
              <w:t>Additional Questions (Please add rows as needed.)</w:t>
            </w:r>
          </w:p>
        </w:tc>
        <w:tc>
          <w:tcPr>
            <w:tcW w:w="6390" w:type="dxa"/>
          </w:tcPr>
          <w:p w:rsidR="00B820DD" w:rsidRPr="0059520A" w:rsidDel="00E819F5" w:rsidRDefault="00B820DD" w:rsidP="00B820DD">
            <w:pPr>
              <w:widowControl w:val="0"/>
              <w:spacing w:after="0" w:line="240" w:lineRule="auto"/>
              <w:ind w:left="102" w:right="188"/>
              <w:rPr>
                <w:rFonts w:ascii="Cambria" w:hAnsi="Cambria"/>
                <w:b/>
                <w:spacing w:val="-1"/>
                <w:sz w:val="20"/>
                <w:szCs w:val="20"/>
              </w:rPr>
            </w:pPr>
          </w:p>
        </w:tc>
        <w:tc>
          <w:tcPr>
            <w:tcW w:w="4770" w:type="dxa"/>
          </w:tcPr>
          <w:p w:rsidR="00B820DD" w:rsidRPr="0059520A" w:rsidRDefault="00B820DD" w:rsidP="00B820DD">
            <w:pPr>
              <w:widowControl w:val="0"/>
              <w:spacing w:after="0" w:line="240" w:lineRule="auto"/>
              <w:ind w:left="102" w:right="188"/>
              <w:rPr>
                <w:rFonts w:ascii="Cambria" w:hAnsi="Cambria"/>
                <w:sz w:val="20"/>
                <w:szCs w:val="20"/>
              </w:rPr>
            </w:pPr>
          </w:p>
        </w:tc>
      </w:tr>
    </w:tbl>
    <w:p w:rsidR="00B820DD" w:rsidRPr="0059520A" w:rsidRDefault="00B820DD" w:rsidP="00B820DD">
      <w:pPr>
        <w:keepNext/>
        <w:keepLines/>
        <w:widowControl w:val="0"/>
        <w:spacing w:before="200" w:after="0" w:line="240" w:lineRule="auto"/>
        <w:outlineLvl w:val="1"/>
        <w:rPr>
          <w:rFonts w:ascii="Cambria" w:eastAsia="Times New Roman" w:hAnsi="Cambria"/>
          <w:b/>
          <w:bCs/>
          <w:color w:val="4F81BD"/>
          <w:sz w:val="20"/>
          <w:szCs w:val="20"/>
        </w:rPr>
      </w:pPr>
    </w:p>
    <w:p w:rsidR="00B820DD" w:rsidRPr="0059520A" w:rsidRDefault="00B820DD" w:rsidP="00B820DD">
      <w:pPr>
        <w:widowControl w:val="0"/>
        <w:spacing w:after="0" w:line="240" w:lineRule="auto"/>
        <w:rPr>
          <w:rFonts w:ascii="Cambria" w:eastAsia="Times New Roman" w:hAnsi="Cambria"/>
          <w:b/>
          <w:bCs/>
          <w:color w:val="4F81BD"/>
          <w:sz w:val="20"/>
          <w:szCs w:val="20"/>
        </w:rPr>
      </w:pPr>
      <w:r w:rsidRPr="0059520A">
        <w:rPr>
          <w:rFonts w:ascii="Cambria" w:eastAsia="Times New Roman" w:hAnsi="Cambria"/>
          <w:b/>
          <w:bCs/>
          <w:color w:val="4F81BD"/>
          <w:sz w:val="20"/>
          <w:szCs w:val="20"/>
        </w:rPr>
        <w:br w:type="page"/>
      </w:r>
    </w:p>
    <w:p w:rsidR="00B820DD" w:rsidRPr="0059520A" w:rsidRDefault="00B820DD" w:rsidP="00B820DD">
      <w:pPr>
        <w:keepNext/>
        <w:keepLines/>
        <w:widowControl w:val="0"/>
        <w:numPr>
          <w:ilvl w:val="0"/>
          <w:numId w:val="2"/>
        </w:numPr>
        <w:spacing w:before="200" w:after="0" w:line="240" w:lineRule="auto"/>
        <w:outlineLvl w:val="2"/>
        <w:rPr>
          <w:rFonts w:ascii="Cambria" w:eastAsia="Times New Roman" w:hAnsi="Cambria"/>
          <w:b/>
          <w:bCs/>
          <w:color w:val="4F81BD"/>
        </w:rPr>
      </w:pPr>
      <w:bookmarkStart w:id="20" w:name="_Toc505779382"/>
      <w:bookmarkStart w:id="21" w:name="_Toc505088587"/>
      <w:bookmarkStart w:id="22" w:name="_Toc504121361"/>
      <w:bookmarkStart w:id="23" w:name="_Toc508870878"/>
      <w:bookmarkStart w:id="24" w:name="_Toc520815188"/>
      <w:bookmarkStart w:id="25" w:name="_Toc528745399"/>
      <w:r w:rsidRPr="0059520A">
        <w:rPr>
          <w:rFonts w:ascii="Cambria" w:eastAsia="Times New Roman" w:hAnsi="Cambria"/>
          <w:b/>
          <w:bCs/>
          <w:color w:val="4F81BD"/>
        </w:rPr>
        <w:t>Indicators</w:t>
      </w:r>
      <w:bookmarkEnd w:id="20"/>
      <w:bookmarkEnd w:id="21"/>
      <w:bookmarkEnd w:id="22"/>
      <w:bookmarkEnd w:id="23"/>
      <w:bookmarkEnd w:id="24"/>
      <w:r w:rsidRPr="0059520A">
        <w:rPr>
          <w:rFonts w:ascii="Cambria" w:eastAsia="Times New Roman" w:hAnsi="Cambria"/>
          <w:b/>
          <w:bCs/>
          <w:color w:val="4F81BD"/>
        </w:rPr>
        <w:t xml:space="preserve"> and Annual Meaningful Differentiation</w:t>
      </w:r>
      <w:bookmarkEnd w:id="25"/>
    </w:p>
    <w:p w:rsidR="00B820DD" w:rsidRPr="0059520A" w:rsidRDefault="00B820DD" w:rsidP="00B820DD">
      <w:pPr>
        <w:widowControl w:val="0"/>
        <w:spacing w:after="0" w:line="240" w:lineRule="auto"/>
        <w:rPr>
          <w:rFonts w:ascii="Cambria" w:eastAsia="Times New Roman" w:hAnsi="Cambria"/>
        </w:rPr>
      </w:pPr>
    </w:p>
    <w:p w:rsidR="00B820DD" w:rsidRPr="0059520A" w:rsidRDefault="00B820DD" w:rsidP="00B820DD">
      <w:pPr>
        <w:widowControl w:val="0"/>
        <w:spacing w:after="0" w:line="240" w:lineRule="auto"/>
        <w:rPr>
          <w:rFonts w:ascii="Cambria" w:eastAsia="Times New Roman" w:hAnsi="Cambria"/>
          <w:sz w:val="20"/>
          <w:szCs w:val="20"/>
        </w:rPr>
      </w:pPr>
      <w:r w:rsidRPr="0059520A">
        <w:rPr>
          <w:rFonts w:ascii="Cambria" w:hAnsi="Cambria"/>
          <w:sz w:val="20"/>
          <w:szCs w:val="20"/>
        </w:rPr>
        <w:t>ESEA</w:t>
      </w:r>
    </w:p>
    <w:p w:rsidR="00B820DD" w:rsidRPr="0059520A" w:rsidRDefault="005A1636" w:rsidP="00B820DD">
      <w:pPr>
        <w:widowControl w:val="0"/>
        <w:spacing w:after="0" w:line="240" w:lineRule="auto"/>
        <w:rPr>
          <w:rFonts w:ascii="Cambria" w:hAnsi="Cambria"/>
          <w:sz w:val="20"/>
          <w:szCs w:val="20"/>
        </w:rPr>
      </w:pPr>
      <w:hyperlink r:id="rId16" w:history="1">
        <w:r w:rsidR="00B820DD" w:rsidRPr="0059520A">
          <w:rPr>
            <w:rStyle w:val="Hyperlink"/>
            <w:rFonts w:ascii="Cambria" w:hAnsi="Cambria"/>
            <w:sz w:val="20"/>
            <w:szCs w:val="20"/>
          </w:rPr>
          <w:t>§1111(b)(3)</w:t>
        </w:r>
      </w:hyperlink>
    </w:p>
    <w:p w:rsidR="00B820DD" w:rsidRPr="0059520A" w:rsidRDefault="005A1636" w:rsidP="00B820DD">
      <w:pPr>
        <w:widowControl w:val="0"/>
        <w:spacing w:after="0" w:line="240" w:lineRule="auto"/>
        <w:rPr>
          <w:rFonts w:ascii="Cambria" w:eastAsia="Times New Roman" w:hAnsi="Cambria"/>
          <w:color w:val="0000FF"/>
          <w:sz w:val="20"/>
          <w:u w:val="single"/>
        </w:rPr>
      </w:pPr>
      <w:hyperlink r:id="rId17" w:history="1">
        <w:r w:rsidR="00B820DD" w:rsidRPr="0059520A">
          <w:rPr>
            <w:rFonts w:ascii="Cambria" w:eastAsia="Times New Roman" w:hAnsi="Cambria"/>
            <w:color w:val="0000FF"/>
            <w:sz w:val="20"/>
            <w:szCs w:val="20"/>
            <w:u w:val="single"/>
          </w:rPr>
          <w:t>§1111(c)(4)(B)</w:t>
        </w:r>
      </w:hyperlink>
    </w:p>
    <w:p w:rsidR="00B820DD" w:rsidRPr="0059520A" w:rsidRDefault="00B820DD" w:rsidP="00B820DD">
      <w:pPr>
        <w:widowControl w:val="0"/>
        <w:spacing w:after="0" w:line="240" w:lineRule="auto"/>
        <w:rPr>
          <w:rFonts w:ascii="Cambria" w:eastAsia="Times New Roman" w:hAnsi="Cambria"/>
          <w:color w:val="0000FF"/>
          <w:sz w:val="20"/>
          <w:szCs w:val="20"/>
          <w:u w:val="single"/>
        </w:rPr>
      </w:pPr>
      <w:r w:rsidRPr="0059520A">
        <w:rPr>
          <w:rFonts w:ascii="Cambria" w:eastAsia="Times New Roman" w:hAnsi="Cambria"/>
          <w:color w:val="0000FF"/>
          <w:sz w:val="20"/>
          <w:szCs w:val="20"/>
          <w:u w:val="single"/>
        </w:rPr>
        <w:t>§1111(c)(4)(E)</w:t>
      </w:r>
    </w:p>
    <w:p w:rsidR="00B820DD" w:rsidRPr="0059520A" w:rsidRDefault="005A1636" w:rsidP="00B820DD">
      <w:pPr>
        <w:widowControl w:val="0"/>
        <w:spacing w:after="0" w:line="240" w:lineRule="auto"/>
        <w:rPr>
          <w:rFonts w:ascii="Cambria" w:eastAsia="Times New Roman" w:hAnsi="Cambria"/>
          <w:color w:val="0000FF"/>
          <w:sz w:val="20"/>
          <w:szCs w:val="20"/>
          <w:u w:val="single"/>
        </w:rPr>
      </w:pPr>
      <w:hyperlink r:id="rId18" w:history="1">
        <w:r w:rsidR="00B820DD" w:rsidRPr="0059520A">
          <w:rPr>
            <w:rFonts w:ascii="Cambria" w:eastAsia="Times New Roman" w:hAnsi="Cambria"/>
            <w:color w:val="0000FF"/>
            <w:sz w:val="20"/>
            <w:szCs w:val="20"/>
            <w:u w:val="single"/>
          </w:rPr>
          <w:t>§1111(c)(4)(F)</w:t>
        </w:r>
      </w:hyperlink>
    </w:p>
    <w:p w:rsidR="00B820DD" w:rsidRPr="0059520A" w:rsidRDefault="005A1636" w:rsidP="00B820DD">
      <w:pPr>
        <w:widowControl w:val="0"/>
        <w:spacing w:after="0" w:line="240" w:lineRule="auto"/>
        <w:rPr>
          <w:rFonts w:ascii="Cambria" w:eastAsia="Times New Roman" w:hAnsi="Cambria"/>
          <w:color w:val="0000FF"/>
          <w:sz w:val="20"/>
          <w:szCs w:val="20"/>
          <w:u w:val="single"/>
        </w:rPr>
      </w:pPr>
      <w:hyperlink r:id="rId19" w:history="1">
        <w:r w:rsidR="00B820DD" w:rsidRPr="0059520A">
          <w:rPr>
            <w:rFonts w:ascii="Cambria" w:eastAsia="Times New Roman" w:hAnsi="Cambria"/>
            <w:color w:val="0000FF"/>
            <w:sz w:val="20"/>
            <w:szCs w:val="20"/>
            <w:u w:val="single"/>
          </w:rPr>
          <w:t>§8101(23)</w:t>
        </w:r>
      </w:hyperlink>
    </w:p>
    <w:p w:rsidR="00B820DD" w:rsidRPr="0059520A" w:rsidRDefault="005A1636" w:rsidP="00B820DD">
      <w:pPr>
        <w:widowControl w:val="0"/>
        <w:spacing w:after="0" w:line="240" w:lineRule="auto"/>
        <w:rPr>
          <w:rFonts w:ascii="Cambria" w:eastAsia="Times New Roman" w:hAnsi="Cambria"/>
          <w:color w:val="0000FF"/>
          <w:sz w:val="20"/>
          <w:szCs w:val="20"/>
          <w:u w:val="single"/>
        </w:rPr>
      </w:pPr>
      <w:hyperlink r:id="rId20" w:history="1">
        <w:r w:rsidR="00B820DD" w:rsidRPr="0059520A">
          <w:rPr>
            <w:rFonts w:ascii="Cambria" w:eastAsia="Times New Roman" w:hAnsi="Cambria"/>
            <w:color w:val="0000FF"/>
            <w:sz w:val="20"/>
            <w:szCs w:val="20"/>
            <w:u w:val="single"/>
          </w:rPr>
          <w:t>§8101(25)</w:t>
        </w:r>
      </w:hyperlink>
    </w:p>
    <w:p w:rsidR="00B820DD" w:rsidRPr="0059520A" w:rsidRDefault="005A1636" w:rsidP="00B820DD">
      <w:pPr>
        <w:widowControl w:val="0"/>
        <w:spacing w:after="0" w:line="240" w:lineRule="auto"/>
        <w:rPr>
          <w:rFonts w:ascii="Cambria" w:eastAsia="Times New Roman" w:hAnsi="Cambria"/>
          <w:color w:val="0000FF"/>
          <w:sz w:val="20"/>
          <w:szCs w:val="20"/>
          <w:u w:val="single"/>
        </w:rPr>
      </w:pPr>
      <w:hyperlink r:id="rId21" w:history="1">
        <w:r w:rsidR="00B820DD" w:rsidRPr="0059520A">
          <w:rPr>
            <w:rFonts w:ascii="Cambria" w:eastAsia="Times New Roman" w:hAnsi="Cambria"/>
            <w:color w:val="0000FF"/>
            <w:sz w:val="20"/>
            <w:szCs w:val="20"/>
            <w:u w:val="single"/>
          </w:rPr>
          <w:t>§1111(c)(4)(C)</w:t>
        </w:r>
      </w:hyperlink>
    </w:p>
    <w:p w:rsidR="00B820DD" w:rsidRPr="0059520A" w:rsidRDefault="005A1636" w:rsidP="00B820DD">
      <w:pPr>
        <w:widowControl w:val="0"/>
        <w:spacing w:after="0" w:line="240" w:lineRule="auto"/>
        <w:rPr>
          <w:rFonts w:ascii="Cambria" w:eastAsia="Times New Roman" w:hAnsi="Cambria"/>
          <w:color w:val="0000FF"/>
          <w:sz w:val="20"/>
          <w:szCs w:val="20"/>
          <w:u w:val="single"/>
        </w:rPr>
      </w:pPr>
      <w:hyperlink r:id="rId22" w:history="1">
        <w:r w:rsidR="00B820DD" w:rsidRPr="0059520A">
          <w:rPr>
            <w:rFonts w:ascii="Cambria" w:eastAsia="Times New Roman" w:hAnsi="Cambria"/>
            <w:color w:val="0000FF"/>
            <w:sz w:val="20"/>
            <w:szCs w:val="20"/>
            <w:u w:val="single"/>
          </w:rPr>
          <w:t>§1111(c)(4)(F)</w:t>
        </w:r>
      </w:hyperlink>
    </w:p>
    <w:p w:rsidR="00B820DD" w:rsidRPr="0059520A" w:rsidRDefault="00B820DD" w:rsidP="00B820DD">
      <w:pPr>
        <w:widowControl w:val="0"/>
        <w:spacing w:after="0" w:line="240" w:lineRule="auto"/>
        <w:rPr>
          <w:rFonts w:ascii="Cambria" w:hAnsi="Cambria"/>
          <w:spacing w:val="-1"/>
          <w:sz w:val="20"/>
          <w:szCs w:val="20"/>
          <w:u w:val="single" w:color="000000"/>
        </w:rPr>
      </w:pPr>
    </w:p>
    <w:p w:rsidR="00B820DD" w:rsidRPr="0059520A" w:rsidRDefault="00B820DD" w:rsidP="00B820DD">
      <w:pPr>
        <w:widowControl w:val="0"/>
        <w:spacing w:after="0" w:line="240" w:lineRule="auto"/>
        <w:rPr>
          <w:rFonts w:ascii="Cambria" w:hAnsi="Cambria"/>
          <w:spacing w:val="-1"/>
          <w:sz w:val="20"/>
          <w:szCs w:val="20"/>
          <w:u w:val="single" w:color="000000"/>
        </w:rPr>
      </w:pPr>
      <w:r w:rsidRPr="0059520A">
        <w:rPr>
          <w:rFonts w:ascii="Cambria" w:hAnsi="Cambria"/>
          <w:spacing w:val="-1"/>
          <w:sz w:val="20"/>
          <w:szCs w:val="20"/>
          <w:u w:val="single" w:color="000000"/>
        </w:rPr>
        <w:t>Description</w:t>
      </w:r>
      <w:r w:rsidRPr="0059520A">
        <w:rPr>
          <w:rFonts w:ascii="Cambria" w:hAnsi="Cambria"/>
          <w:spacing w:val="-1"/>
          <w:sz w:val="20"/>
          <w:szCs w:val="20"/>
        </w:rPr>
        <w:t>:</w:t>
      </w:r>
      <w:r w:rsidRPr="0059520A">
        <w:rPr>
          <w:rFonts w:ascii="Cambria" w:hAnsi="Cambria"/>
          <w:spacing w:val="-7"/>
          <w:sz w:val="20"/>
          <w:szCs w:val="20"/>
        </w:rPr>
        <w:t xml:space="preserve">  </w:t>
      </w:r>
      <w:r w:rsidRPr="0059520A">
        <w:rPr>
          <w:rFonts w:ascii="Cambria" w:eastAsia="Times New Roman" w:hAnsi="Cambria"/>
          <w:sz w:val="20"/>
          <w:szCs w:val="20"/>
        </w:rPr>
        <w:t>An SEA must measure, on an annual basis, all required indicators for all students and each subgroup of students. For purposes of the academic achievement indicator, the SEA must ensure that at least 95 percent of all students and each subgroup of students are assessed annually on the State’s reading/language arts and mathematics assessments. Students must be included consistent with the partial attendance requirements in section 1111(c)(4)(F).</w:t>
      </w:r>
      <w:r w:rsidRPr="0059520A">
        <w:rPr>
          <w:rFonts w:ascii="Cambria" w:hAnsi="Cambria"/>
          <w:spacing w:val="-1"/>
          <w:sz w:val="20"/>
          <w:szCs w:val="20"/>
        </w:rPr>
        <w:t xml:space="preserve"> </w:t>
      </w:r>
      <w:r w:rsidRPr="0059520A">
        <w:rPr>
          <w:rFonts w:ascii="Cambria" w:eastAsia="Times New Roman" w:hAnsi="Cambria"/>
          <w:sz w:val="20"/>
          <w:szCs w:val="20"/>
        </w:rPr>
        <w:t>A State must establish a system of annual, meaningful differentiation of all public schools in the State based on all indicators in the State’s accountability system for all students and for each subgroup of students. Each academic indicator (academic achievement; “other academic” indicator for Elementary and Secondary schools that are not high schools; progress in achieving English language proficiency; and graduation rate for high schools) must receive substantial weight individually and, in the aggregate. Additionally, each academic indicator must receive much greater weight than the school quality or student success indicator(s), in the aggregate. The system must include the differentiation of any school in which any subgroup of students is consistently underperforming, as determined by the State, based on all indicators. Students must be included consistent with the partial attendance requirements in section 1111(c)(4)(F).</w:t>
      </w:r>
    </w:p>
    <w:p w:rsidR="00B820DD" w:rsidRPr="0059520A" w:rsidRDefault="00B820DD" w:rsidP="00B820DD">
      <w:pPr>
        <w:widowControl w:val="0"/>
        <w:spacing w:after="0" w:line="240" w:lineRule="auto"/>
        <w:rPr>
          <w:rFonts w:ascii="Cambria" w:hAnsi="Cambria"/>
          <w:spacing w:val="-1"/>
          <w:sz w:val="20"/>
          <w:szCs w:val="20"/>
        </w:rPr>
      </w:pPr>
    </w:p>
    <w:p w:rsidR="00B820DD" w:rsidRPr="0059520A" w:rsidRDefault="00BA0188" w:rsidP="00B820DD">
      <w:pPr>
        <w:widowControl w:val="0"/>
        <w:spacing w:after="0" w:line="240" w:lineRule="auto"/>
        <w:ind w:right="305"/>
        <w:rPr>
          <w:rFonts w:ascii="Cambria" w:eastAsia="Times New Roman" w:hAnsi="Cambria"/>
          <w:sz w:val="20"/>
          <w:szCs w:val="20"/>
          <w:u w:val="single"/>
        </w:rPr>
      </w:pPr>
      <w:r w:rsidRPr="0059520A">
        <w:rPr>
          <w:rFonts w:ascii="Cambria" w:eastAsia="Times New Roman" w:hAnsi="Cambria"/>
          <w:sz w:val="20"/>
          <w:szCs w:val="20"/>
          <w:u w:val="single"/>
        </w:rPr>
        <w:t>Recommended</w:t>
      </w:r>
      <w:r w:rsidR="00AA7490" w:rsidRPr="0059520A">
        <w:rPr>
          <w:rFonts w:ascii="Cambria" w:eastAsia="Times New Roman" w:hAnsi="Cambria"/>
          <w:sz w:val="20"/>
          <w:szCs w:val="20"/>
          <w:u w:val="single"/>
        </w:rPr>
        <w:t xml:space="preserve"> SEA Participants</w:t>
      </w:r>
      <w:r w:rsidR="00B820DD" w:rsidRPr="0059520A">
        <w:rPr>
          <w:rFonts w:ascii="Cambria" w:eastAsia="Times New Roman" w:hAnsi="Cambria"/>
          <w:sz w:val="20"/>
          <w:szCs w:val="20"/>
        </w:rPr>
        <w:t>: Federal programs, data, or accountability leads; Title I and Title III Director(s), and Program Attorney(s)</w:t>
      </w:r>
    </w:p>
    <w:p w:rsidR="00B820DD" w:rsidRPr="0059520A" w:rsidRDefault="00B820DD" w:rsidP="00B820DD">
      <w:pPr>
        <w:widowControl w:val="0"/>
        <w:spacing w:after="0" w:line="240" w:lineRule="auto"/>
        <w:rPr>
          <w:rFonts w:ascii="Cambria" w:hAnsi="Cambria"/>
          <w:spacing w:val="-1"/>
          <w:sz w:val="20"/>
          <w:szCs w:val="20"/>
        </w:rPr>
      </w:pPr>
    </w:p>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u w:val="single"/>
        </w:rPr>
        <w:t>Subtopics</w:t>
      </w:r>
      <w:r w:rsidRPr="0059520A">
        <w:rPr>
          <w:rFonts w:ascii="Cambria" w:eastAsia="Times New Roman" w:hAnsi="Cambria"/>
          <w:sz w:val="20"/>
          <w:szCs w:val="20"/>
        </w:rPr>
        <w:t>:</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Academic Achievement Indicator</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Recently-arrived English Learners</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Other Academic Indicator</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Graduation Rate Indicator</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Progress in Achieving English Language Proficiency Indicator</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 xml:space="preserve">School Quality or Student Success Indicator </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Partial Attendance</w:t>
      </w:r>
    </w:p>
    <w:p w:rsidR="00B820DD" w:rsidRPr="0059520A" w:rsidRDefault="00B820DD" w:rsidP="00B820DD">
      <w:pPr>
        <w:widowControl w:val="0"/>
        <w:spacing w:after="0" w:line="240" w:lineRule="auto"/>
        <w:ind w:right="305"/>
        <w:rPr>
          <w:rFonts w:ascii="Cambria" w:eastAsia="Times New Roman" w:hAnsi="Cambria"/>
          <w:sz w:val="20"/>
          <w:szCs w:val="20"/>
        </w:rPr>
      </w:pPr>
    </w:p>
    <w:p w:rsidR="00B820DD" w:rsidRPr="0059520A" w:rsidRDefault="000B2D70" w:rsidP="00B820DD">
      <w:pPr>
        <w:keepNext/>
        <w:keepLines/>
        <w:widowControl w:val="0"/>
        <w:spacing w:before="200" w:after="0" w:line="240" w:lineRule="auto"/>
        <w:outlineLvl w:val="3"/>
        <w:rPr>
          <w:rFonts w:ascii="Cambria" w:eastAsia="Times New Roman" w:hAnsi="Cambria"/>
          <w:b/>
          <w:bCs/>
          <w:i/>
          <w:iCs/>
          <w:color w:val="4F81BD"/>
          <w:spacing w:val="-1"/>
        </w:rPr>
      </w:pPr>
      <w:r w:rsidRPr="0059520A">
        <w:rPr>
          <w:rFonts w:ascii="Cambria" w:eastAsia="Times New Roman" w:hAnsi="Cambria"/>
          <w:b/>
          <w:bCs/>
          <w:i/>
          <w:iCs/>
          <w:color w:val="4F81BD"/>
        </w:rPr>
        <w:br w:type="page"/>
      </w:r>
      <w:r w:rsidR="00B820DD" w:rsidRPr="0059520A">
        <w:rPr>
          <w:rFonts w:ascii="Cambria" w:eastAsia="Times New Roman" w:hAnsi="Cambria"/>
          <w:b/>
          <w:bCs/>
          <w:i/>
          <w:iCs/>
          <w:color w:val="4F81BD"/>
        </w:rPr>
        <w:t>Self-Assessment Questions</w:t>
      </w:r>
    </w:p>
    <w:p w:rsidR="00B820DD" w:rsidRPr="0059520A" w:rsidRDefault="00B820DD" w:rsidP="00B820DD">
      <w:pPr>
        <w:widowControl w:val="0"/>
        <w:spacing w:after="0" w:line="240" w:lineRule="auto"/>
        <w:rPr>
          <w:rFonts w:ascii="Cambria" w:eastAsia="Times New Roman" w:hAnsi="Cambria"/>
        </w:rPr>
      </w:pPr>
    </w:p>
    <w:tbl>
      <w:tblPr>
        <w:tblW w:w="13217" w:type="dxa"/>
        <w:tblInd w:w="102" w:type="dxa"/>
        <w:tblLayout w:type="fixed"/>
        <w:tblCellMar>
          <w:left w:w="0" w:type="dxa"/>
          <w:right w:w="0" w:type="dxa"/>
        </w:tblCellMar>
        <w:tblLook w:val="01E0" w:firstRow="1" w:lastRow="1" w:firstColumn="1" w:lastColumn="1" w:noHBand="0" w:noVBand="0"/>
      </w:tblPr>
      <w:tblGrid>
        <w:gridCol w:w="1976"/>
        <w:gridCol w:w="4860"/>
        <w:gridCol w:w="1620"/>
        <w:gridCol w:w="4761"/>
      </w:tblGrid>
      <w:tr w:rsidR="00B820DD" w:rsidRPr="0059520A" w:rsidTr="00535A7B">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D9D9D9"/>
            <w:hideMark/>
          </w:tcPr>
          <w:p w:rsidR="00B820DD" w:rsidRPr="0059520A" w:rsidRDefault="00B820DD" w:rsidP="00B820DD">
            <w:pPr>
              <w:widowControl w:val="0"/>
              <w:spacing w:after="0" w:line="240" w:lineRule="auto"/>
              <w:rPr>
                <w:rFonts w:ascii="Cambria" w:eastAsia="Times New Roman" w:hAnsi="Cambria"/>
                <w:b/>
                <w:sz w:val="20"/>
                <w:szCs w:val="20"/>
              </w:rPr>
            </w:pPr>
            <w:r w:rsidRPr="0059520A">
              <w:rPr>
                <w:rFonts w:ascii="Cambria" w:eastAsia="Times New Roman" w:hAnsi="Cambria"/>
                <w:b/>
                <w:sz w:val="20"/>
                <w:szCs w:val="20"/>
              </w:rPr>
              <w:t>Subtopic</w:t>
            </w:r>
          </w:p>
        </w:tc>
        <w:tc>
          <w:tcPr>
            <w:tcW w:w="4860" w:type="dxa"/>
            <w:tcBorders>
              <w:top w:val="single" w:sz="6" w:space="0" w:color="000000"/>
              <w:left w:val="single" w:sz="6" w:space="0" w:color="000000"/>
              <w:bottom w:val="single" w:sz="6" w:space="0" w:color="000000"/>
              <w:right w:val="single" w:sz="6" w:space="0" w:color="000000"/>
            </w:tcBorders>
            <w:shd w:val="clear" w:color="auto" w:fill="D9D9D9"/>
            <w:hideMark/>
          </w:tcPr>
          <w:p w:rsidR="00B820DD" w:rsidRPr="0059520A" w:rsidRDefault="00B820DD" w:rsidP="00B820DD">
            <w:pPr>
              <w:widowControl w:val="0"/>
              <w:spacing w:after="0" w:line="240" w:lineRule="auto"/>
              <w:rPr>
                <w:rFonts w:ascii="Cambria" w:eastAsia="Times New Roman" w:hAnsi="Cambria"/>
                <w:b/>
                <w:sz w:val="20"/>
                <w:szCs w:val="20"/>
              </w:rPr>
            </w:pPr>
            <w:r w:rsidRPr="0059520A">
              <w:rPr>
                <w:rFonts w:ascii="Cambria" w:eastAsia="Times New Roman" w:hAnsi="Cambria"/>
                <w:b/>
                <w:sz w:val="20"/>
                <w:szCs w:val="20"/>
              </w:rPr>
              <w:t>Questions</w:t>
            </w:r>
          </w:p>
        </w:tc>
        <w:tc>
          <w:tcPr>
            <w:tcW w:w="1620" w:type="dxa"/>
            <w:tcBorders>
              <w:top w:val="single" w:sz="6" w:space="0" w:color="000000"/>
              <w:left w:val="single" w:sz="6" w:space="0" w:color="000000"/>
              <w:bottom w:val="single" w:sz="6" w:space="0" w:color="000000"/>
              <w:right w:val="single" w:sz="4" w:space="0" w:color="auto"/>
            </w:tcBorders>
            <w:shd w:val="clear" w:color="auto" w:fill="D9D9D9"/>
            <w:hideMark/>
          </w:tcPr>
          <w:p w:rsidR="00B820DD" w:rsidRPr="0059520A" w:rsidRDefault="00B820DD" w:rsidP="00B820DD">
            <w:pPr>
              <w:widowControl w:val="0"/>
              <w:spacing w:after="0" w:line="240" w:lineRule="auto"/>
              <w:jc w:val="center"/>
              <w:rPr>
                <w:rFonts w:ascii="Cambria" w:hAnsi="Cambria"/>
                <w:b/>
                <w:i/>
                <w:spacing w:val="-1"/>
                <w:sz w:val="20"/>
                <w:szCs w:val="20"/>
              </w:rPr>
            </w:pPr>
            <w:r w:rsidRPr="0059520A">
              <w:rPr>
                <w:rFonts w:ascii="Cambria" w:hAnsi="Cambria"/>
                <w:b/>
                <w:i/>
                <w:spacing w:val="-1"/>
                <w:sz w:val="20"/>
                <w:szCs w:val="20"/>
              </w:rPr>
              <w:t>SEA Response</w:t>
            </w:r>
          </w:p>
        </w:tc>
        <w:tc>
          <w:tcPr>
            <w:tcW w:w="4761" w:type="dxa"/>
            <w:tcBorders>
              <w:top w:val="single" w:sz="4" w:space="0" w:color="auto"/>
              <w:left w:val="single" w:sz="4" w:space="0" w:color="auto"/>
              <w:bottom w:val="single" w:sz="4" w:space="0" w:color="auto"/>
              <w:right w:val="single" w:sz="4" w:space="0" w:color="auto"/>
            </w:tcBorders>
            <w:shd w:val="clear" w:color="auto" w:fill="D9D9D9"/>
            <w:hideMark/>
          </w:tcPr>
          <w:p w:rsidR="00B820DD" w:rsidRPr="0059520A" w:rsidRDefault="00B820DD" w:rsidP="00B820DD">
            <w:pPr>
              <w:widowControl w:val="0"/>
              <w:spacing w:after="0" w:line="240" w:lineRule="auto"/>
              <w:rPr>
                <w:rFonts w:ascii="Cambria" w:hAnsi="Cambria"/>
                <w:b/>
                <w:spacing w:val="-1"/>
                <w:sz w:val="20"/>
                <w:szCs w:val="20"/>
              </w:rPr>
            </w:pPr>
            <w:r w:rsidRPr="0059520A">
              <w:rPr>
                <w:rFonts w:ascii="Cambria" w:hAnsi="Cambria"/>
                <w:b/>
                <w:spacing w:val="-1"/>
                <w:sz w:val="20"/>
                <w:szCs w:val="20"/>
              </w:rPr>
              <w:t>Evidence Provided</w:t>
            </w:r>
          </w:p>
        </w:tc>
      </w:tr>
      <w:tr w:rsidR="00B820DD" w:rsidRPr="0059520A" w:rsidTr="00535A7B">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hideMark/>
          </w:tcPr>
          <w:p w:rsidR="00B820DD" w:rsidRPr="0059520A" w:rsidRDefault="00B820DD" w:rsidP="00B820DD">
            <w:pPr>
              <w:widowControl w:val="0"/>
              <w:spacing w:after="0" w:line="240" w:lineRule="auto"/>
              <w:ind w:right="90"/>
              <w:rPr>
                <w:rFonts w:ascii="Cambria" w:eastAsia="Times New Roman" w:hAnsi="Cambria"/>
                <w:sz w:val="20"/>
                <w:szCs w:val="20"/>
              </w:rPr>
            </w:pPr>
            <w:r w:rsidRPr="0059520A">
              <w:rPr>
                <w:rFonts w:ascii="Cambria" w:eastAsia="Times New Roman" w:hAnsi="Cambria"/>
                <w:sz w:val="20"/>
                <w:szCs w:val="20"/>
              </w:rPr>
              <w:t>Academic Achievement Indicator</w:t>
            </w:r>
          </w:p>
        </w:tc>
        <w:tc>
          <w:tcPr>
            <w:tcW w:w="4860" w:type="dxa"/>
            <w:tcBorders>
              <w:top w:val="single" w:sz="6" w:space="0" w:color="000000"/>
              <w:left w:val="single" w:sz="6" w:space="0" w:color="000000"/>
              <w:bottom w:val="single" w:sz="6" w:space="0" w:color="000000"/>
              <w:right w:val="single" w:sz="6" w:space="0" w:color="000000"/>
            </w:tcBorders>
            <w:shd w:val="clear" w:color="auto" w:fill="FFFFFF"/>
            <w:hideMark/>
          </w:tcPr>
          <w:p w:rsidR="00B820DD" w:rsidRPr="0059520A" w:rsidRDefault="00B820DD" w:rsidP="00B820DD">
            <w:pPr>
              <w:widowControl w:val="0"/>
              <w:spacing w:after="0" w:line="240" w:lineRule="auto"/>
              <w:rPr>
                <w:rFonts w:ascii="Cambria" w:hAnsi="Cambria"/>
                <w:sz w:val="20"/>
                <w:szCs w:val="20"/>
              </w:rPr>
            </w:pPr>
            <w:r w:rsidRPr="0059520A">
              <w:rPr>
                <w:rFonts w:ascii="Cambria" w:hAnsi="Cambria"/>
                <w:sz w:val="20"/>
                <w:szCs w:val="20"/>
              </w:rPr>
              <w:t xml:space="preserve">Describe how the SEA calculates the academic achievement indicator for federal Title I accountability purposes. This should include a description of how the SEA includes all schools that meet the minimum n-size and measures the performance of at least 95 percent of all students </w:t>
            </w:r>
            <w:r w:rsidR="00945EC6" w:rsidRPr="0059520A">
              <w:rPr>
                <w:rFonts w:ascii="Cambria" w:hAnsi="Cambria"/>
                <w:sz w:val="20"/>
                <w:szCs w:val="20"/>
              </w:rPr>
              <w:t>and 95</w:t>
            </w:r>
            <w:r w:rsidRPr="0059520A">
              <w:rPr>
                <w:rFonts w:ascii="Cambria" w:hAnsi="Cambria"/>
                <w:sz w:val="20"/>
                <w:szCs w:val="20"/>
              </w:rPr>
              <w:t xml:space="preserve"> percent of all students in each subgroup when calculating the academic achievement indicator.</w:t>
            </w:r>
          </w:p>
        </w:tc>
        <w:tc>
          <w:tcPr>
            <w:tcW w:w="1620" w:type="dxa"/>
            <w:tcBorders>
              <w:top w:val="single" w:sz="6" w:space="0" w:color="000000"/>
              <w:left w:val="single" w:sz="6" w:space="0" w:color="000000"/>
              <w:bottom w:val="single" w:sz="6" w:space="0" w:color="000000"/>
              <w:right w:val="single" w:sz="4" w:space="0" w:color="auto"/>
            </w:tcBorders>
            <w:shd w:val="clear" w:color="auto" w:fill="F2F2F2"/>
            <w:hideMark/>
          </w:tcPr>
          <w:p w:rsidR="00B820DD" w:rsidRPr="0059520A" w:rsidRDefault="00B820DD"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here and/or identify responsive documentation</w:t>
            </w:r>
          </w:p>
        </w:tc>
        <w:tc>
          <w:tcPr>
            <w:tcW w:w="476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Suggested Documentation:</w:t>
            </w:r>
            <w:r w:rsidR="00B820DD" w:rsidRPr="0059520A">
              <w:rPr>
                <w:rFonts w:ascii="Cambria" w:hAnsi="Cambria"/>
                <w:sz w:val="20"/>
                <w:szCs w:val="20"/>
              </w:rPr>
              <w:t xml:space="preserve"> </w:t>
            </w:r>
          </w:p>
          <w:p w:rsidR="00FD7216" w:rsidRPr="0059520A" w:rsidRDefault="00FD7216" w:rsidP="00A83AA2">
            <w:pPr>
              <w:widowControl w:val="0"/>
              <w:tabs>
                <w:tab w:val="left" w:pos="405"/>
              </w:tabs>
              <w:spacing w:after="0" w:line="240" w:lineRule="auto"/>
              <w:ind w:right="172"/>
              <w:rPr>
                <w:rFonts w:ascii="Cambria" w:hAnsi="Cambria"/>
                <w:sz w:val="20"/>
                <w:szCs w:val="20"/>
              </w:rPr>
            </w:pPr>
          </w:p>
          <w:p w:rsidR="00B820DD" w:rsidRPr="0059520A" w:rsidRDefault="00FD7216"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B1: </w:t>
            </w:r>
            <w:r w:rsidR="00B820DD" w:rsidRPr="0059520A">
              <w:rPr>
                <w:rFonts w:ascii="Cambria" w:hAnsi="Cambria"/>
                <w:sz w:val="20"/>
                <w:szCs w:val="20"/>
              </w:rPr>
              <w:t>SEA’s business rules for calculating the academic achievement indicator for federal Title I accountability purposes or samples of calculations for schools (both elementary/middle and high schools) for federal Title I accountability purposes. This should include information about:</w:t>
            </w:r>
          </w:p>
          <w:p w:rsidR="00B820DD" w:rsidRPr="0059520A" w:rsidRDefault="00B820DD" w:rsidP="00D5000C">
            <w:pPr>
              <w:widowControl w:val="0"/>
              <w:numPr>
                <w:ilvl w:val="0"/>
                <w:numId w:val="8"/>
              </w:numPr>
              <w:tabs>
                <w:tab w:val="left" w:pos="405"/>
              </w:tabs>
              <w:spacing w:after="0" w:line="240" w:lineRule="auto"/>
              <w:ind w:right="172"/>
              <w:rPr>
                <w:rFonts w:ascii="Cambria" w:hAnsi="Cambria"/>
                <w:sz w:val="20"/>
                <w:szCs w:val="20"/>
              </w:rPr>
            </w:pPr>
            <w:r w:rsidRPr="0059520A">
              <w:rPr>
                <w:rFonts w:ascii="Cambria" w:hAnsi="Cambria"/>
                <w:sz w:val="20"/>
                <w:szCs w:val="20"/>
              </w:rPr>
              <w:t>Inclusion of all schools</w:t>
            </w:r>
          </w:p>
          <w:p w:rsidR="00B820DD" w:rsidRPr="0059520A" w:rsidRDefault="00B820DD" w:rsidP="00D5000C">
            <w:pPr>
              <w:widowControl w:val="0"/>
              <w:numPr>
                <w:ilvl w:val="0"/>
                <w:numId w:val="8"/>
              </w:numPr>
              <w:tabs>
                <w:tab w:val="left" w:pos="405"/>
              </w:tabs>
              <w:spacing w:after="0" w:line="240" w:lineRule="auto"/>
              <w:ind w:right="172"/>
              <w:rPr>
                <w:rFonts w:ascii="Cambria" w:hAnsi="Cambria"/>
                <w:sz w:val="20"/>
                <w:szCs w:val="20"/>
              </w:rPr>
            </w:pPr>
            <w:r w:rsidRPr="0059520A">
              <w:rPr>
                <w:rFonts w:ascii="Cambria" w:hAnsi="Cambria"/>
                <w:sz w:val="20"/>
                <w:szCs w:val="20"/>
              </w:rPr>
              <w:t xml:space="preserve">How the indicator is calculated for all subgroups for, at a minimum, purposes of identifying schools for </w:t>
            </w:r>
            <w:r w:rsidR="00F0348B">
              <w:rPr>
                <w:rFonts w:ascii="Cambria" w:hAnsi="Cambria"/>
                <w:sz w:val="20"/>
                <w:szCs w:val="20"/>
              </w:rPr>
              <w:t>Targeted</w:t>
            </w:r>
            <w:r w:rsidRPr="0059520A">
              <w:rPr>
                <w:rFonts w:ascii="Cambria" w:hAnsi="Cambria"/>
                <w:sz w:val="20"/>
                <w:szCs w:val="20"/>
              </w:rPr>
              <w:t xml:space="preserve"> support and improvement</w:t>
            </w:r>
          </w:p>
          <w:p w:rsidR="00B820DD" w:rsidRPr="0059520A" w:rsidRDefault="00B820DD" w:rsidP="00D5000C">
            <w:pPr>
              <w:widowControl w:val="0"/>
              <w:numPr>
                <w:ilvl w:val="0"/>
                <w:numId w:val="8"/>
              </w:numPr>
              <w:tabs>
                <w:tab w:val="left" w:pos="405"/>
              </w:tabs>
              <w:spacing w:after="0" w:line="240" w:lineRule="auto"/>
              <w:ind w:right="172"/>
              <w:rPr>
                <w:rFonts w:ascii="Cambria" w:hAnsi="Cambria"/>
                <w:sz w:val="20"/>
                <w:szCs w:val="20"/>
              </w:rPr>
            </w:pPr>
            <w:r w:rsidRPr="0059520A">
              <w:rPr>
                <w:rFonts w:ascii="Cambria" w:hAnsi="Cambria"/>
                <w:sz w:val="20"/>
                <w:szCs w:val="20"/>
              </w:rPr>
              <w:t>Participation rate calculation</w:t>
            </w:r>
          </w:p>
          <w:p w:rsidR="00B820DD" w:rsidRPr="0059520A" w:rsidRDefault="00B820DD" w:rsidP="00D5000C">
            <w:pPr>
              <w:widowControl w:val="0"/>
              <w:numPr>
                <w:ilvl w:val="0"/>
                <w:numId w:val="8"/>
              </w:numPr>
              <w:tabs>
                <w:tab w:val="left" w:pos="405"/>
              </w:tabs>
              <w:spacing w:after="0" w:line="240" w:lineRule="auto"/>
              <w:ind w:right="172"/>
              <w:rPr>
                <w:rFonts w:ascii="Cambria" w:hAnsi="Cambria"/>
                <w:sz w:val="20"/>
                <w:szCs w:val="20"/>
              </w:rPr>
            </w:pPr>
            <w:r w:rsidRPr="0059520A">
              <w:rPr>
                <w:rFonts w:ascii="Cambria" w:hAnsi="Cambria"/>
                <w:sz w:val="20"/>
                <w:szCs w:val="20"/>
              </w:rPr>
              <w:t>If applicable, middle school mathematics</w:t>
            </w:r>
          </w:p>
          <w:p w:rsidR="00B820DD" w:rsidRPr="0059520A" w:rsidRDefault="00B820DD" w:rsidP="00B820DD">
            <w:pPr>
              <w:widowControl w:val="0"/>
              <w:tabs>
                <w:tab w:val="left" w:pos="405"/>
              </w:tabs>
              <w:spacing w:after="0" w:line="240" w:lineRule="auto"/>
              <w:ind w:left="102" w:right="172"/>
              <w:rPr>
                <w:rFonts w:ascii="Cambria" w:hAnsi="Cambria"/>
                <w:sz w:val="20"/>
                <w:szCs w:val="20"/>
              </w:rPr>
            </w:pPr>
          </w:p>
          <w:p w:rsidR="00B820DD" w:rsidRPr="0059520A" w:rsidRDefault="00B820DD" w:rsidP="00B820DD">
            <w:pPr>
              <w:widowControl w:val="0"/>
              <w:tabs>
                <w:tab w:val="left" w:pos="405"/>
              </w:tabs>
              <w:spacing w:after="0" w:line="240" w:lineRule="auto"/>
              <w:ind w:left="90" w:right="172"/>
              <w:rPr>
                <w:rFonts w:ascii="Cambria" w:hAnsi="Cambria"/>
                <w:sz w:val="20"/>
              </w:rPr>
            </w:pPr>
          </w:p>
          <w:p w:rsidR="000923C4" w:rsidRPr="0059520A" w:rsidRDefault="000923C4" w:rsidP="00B820DD">
            <w:pPr>
              <w:widowControl w:val="0"/>
              <w:tabs>
                <w:tab w:val="left" w:pos="405"/>
              </w:tabs>
              <w:spacing w:after="0" w:line="240" w:lineRule="auto"/>
              <w:ind w:left="90" w:right="172"/>
              <w:rPr>
                <w:rFonts w:ascii="Cambria" w:hAnsi="Cambria"/>
                <w:sz w:val="20"/>
              </w:rPr>
            </w:pPr>
          </w:p>
        </w:tc>
      </w:tr>
      <w:tr w:rsidR="00B820DD" w:rsidRPr="0059520A" w:rsidTr="00535A7B">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tcPr>
          <w:p w:rsidR="00B820DD" w:rsidRPr="0059520A" w:rsidRDefault="00B820DD" w:rsidP="00B820DD">
            <w:pPr>
              <w:widowControl w:val="0"/>
              <w:spacing w:after="0" w:line="240" w:lineRule="auto"/>
              <w:ind w:right="180"/>
              <w:rPr>
                <w:rFonts w:ascii="Cambria" w:eastAsia="Times New Roman" w:hAnsi="Cambria"/>
                <w:sz w:val="20"/>
                <w:szCs w:val="20"/>
              </w:rPr>
            </w:pPr>
            <w:r w:rsidRPr="0059520A">
              <w:rPr>
                <w:rFonts w:ascii="Cambria" w:eastAsia="Times New Roman" w:hAnsi="Cambria"/>
                <w:sz w:val="20"/>
                <w:szCs w:val="20"/>
              </w:rPr>
              <w:t>Academic Achievement Indicator</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z w:val="20"/>
                <w:szCs w:val="20"/>
              </w:rPr>
            </w:pPr>
            <w:r w:rsidRPr="0059520A">
              <w:rPr>
                <w:rFonts w:ascii="Cambria" w:hAnsi="Cambria"/>
                <w:sz w:val="20"/>
                <w:szCs w:val="20"/>
              </w:rPr>
              <w:t>Does the State implement the 8</w:t>
            </w:r>
            <w:r w:rsidRPr="0059520A">
              <w:rPr>
                <w:rFonts w:ascii="Cambria" w:hAnsi="Cambria"/>
                <w:sz w:val="20"/>
                <w:szCs w:val="20"/>
                <w:vertAlign w:val="superscript"/>
              </w:rPr>
              <w:t>th</w:t>
            </w:r>
            <w:r w:rsidRPr="0059520A">
              <w:rPr>
                <w:rFonts w:ascii="Cambria" w:hAnsi="Cambria"/>
                <w:sz w:val="20"/>
                <w:szCs w:val="20"/>
              </w:rPr>
              <w:t xml:space="preserve"> grade mathematics exception?</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Yes/No (Circle One)</w:t>
            </w:r>
          </w:p>
        </w:tc>
        <w:tc>
          <w:tcPr>
            <w:tcW w:w="476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B820DD" w:rsidP="00B820DD">
            <w:pPr>
              <w:widowControl w:val="0"/>
              <w:tabs>
                <w:tab w:val="left" w:pos="405"/>
              </w:tabs>
              <w:spacing w:after="0" w:line="240" w:lineRule="auto"/>
              <w:ind w:left="102" w:right="172"/>
              <w:rPr>
                <w:rFonts w:ascii="Cambria" w:hAnsi="Cambria"/>
                <w:sz w:val="20"/>
                <w:szCs w:val="20"/>
              </w:rPr>
            </w:pPr>
          </w:p>
        </w:tc>
      </w:tr>
      <w:tr w:rsidR="00B820DD" w:rsidRPr="0059520A" w:rsidTr="00535A7B">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hideMark/>
          </w:tcPr>
          <w:p w:rsidR="00B820DD" w:rsidRPr="0059520A" w:rsidRDefault="00B820DD" w:rsidP="00B820DD">
            <w:pPr>
              <w:widowControl w:val="0"/>
              <w:spacing w:after="0" w:line="240" w:lineRule="auto"/>
              <w:ind w:right="180"/>
              <w:rPr>
                <w:rFonts w:ascii="Cambria" w:eastAsia="Times New Roman" w:hAnsi="Cambria"/>
                <w:sz w:val="20"/>
                <w:szCs w:val="20"/>
              </w:rPr>
            </w:pPr>
            <w:r w:rsidRPr="0059520A">
              <w:rPr>
                <w:rFonts w:ascii="Cambria" w:eastAsia="Times New Roman" w:hAnsi="Cambria"/>
                <w:sz w:val="20"/>
                <w:szCs w:val="20"/>
              </w:rPr>
              <w:t>Academic Achievement Indicator</w:t>
            </w:r>
          </w:p>
        </w:tc>
        <w:tc>
          <w:tcPr>
            <w:tcW w:w="4860" w:type="dxa"/>
            <w:tcBorders>
              <w:top w:val="single" w:sz="6" w:space="0" w:color="000000"/>
              <w:left w:val="single" w:sz="6" w:space="0" w:color="000000"/>
              <w:bottom w:val="single" w:sz="6" w:space="0" w:color="000000"/>
              <w:right w:val="single" w:sz="6" w:space="0" w:color="000000"/>
            </w:tcBorders>
            <w:shd w:val="clear" w:color="auto" w:fill="FFFFFF"/>
            <w:hideMark/>
          </w:tcPr>
          <w:p w:rsidR="00B820DD" w:rsidRPr="0059520A" w:rsidRDefault="00B820DD" w:rsidP="00B820DD">
            <w:pPr>
              <w:widowControl w:val="0"/>
              <w:spacing w:after="0" w:line="240" w:lineRule="auto"/>
              <w:ind w:left="450"/>
              <w:rPr>
                <w:rFonts w:ascii="Cambria" w:hAnsi="Cambria"/>
                <w:sz w:val="20"/>
                <w:szCs w:val="20"/>
              </w:rPr>
            </w:pPr>
            <w:r w:rsidRPr="0059520A">
              <w:rPr>
                <w:rFonts w:ascii="Cambria" w:hAnsi="Cambria"/>
                <w:sz w:val="20"/>
                <w:szCs w:val="20"/>
              </w:rPr>
              <w:t>If yes, how does the SEA calculate the academic achievement indicator for middle and high schools with regard to the 8</w:t>
            </w:r>
            <w:r w:rsidRPr="0059520A">
              <w:rPr>
                <w:rFonts w:ascii="Cambria" w:hAnsi="Cambria"/>
                <w:sz w:val="20"/>
                <w:szCs w:val="20"/>
                <w:vertAlign w:val="superscript"/>
              </w:rPr>
              <w:t>th</w:t>
            </w:r>
            <w:r w:rsidRPr="0059520A">
              <w:rPr>
                <w:rFonts w:ascii="Cambria" w:hAnsi="Cambria"/>
                <w:sz w:val="20"/>
                <w:szCs w:val="20"/>
              </w:rPr>
              <w:t xml:space="preserve"> grade mathematics exception? </w:t>
            </w:r>
          </w:p>
        </w:tc>
        <w:tc>
          <w:tcPr>
            <w:tcW w:w="1620" w:type="dxa"/>
            <w:tcBorders>
              <w:top w:val="single" w:sz="6" w:space="0" w:color="000000"/>
              <w:left w:val="single" w:sz="6" w:space="0" w:color="000000"/>
              <w:bottom w:val="single" w:sz="6" w:space="0" w:color="000000"/>
              <w:right w:val="single" w:sz="4" w:space="0" w:color="auto"/>
            </w:tcBorders>
            <w:shd w:val="clear" w:color="auto" w:fill="F2F2F2"/>
            <w:hideMark/>
          </w:tcPr>
          <w:p w:rsidR="00B820DD" w:rsidRPr="0059520A" w:rsidRDefault="00B820DD"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here and/or identify responsive documentation</w:t>
            </w:r>
          </w:p>
        </w:tc>
        <w:tc>
          <w:tcPr>
            <w:tcW w:w="476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B820DD" w:rsidP="00B820DD">
            <w:pPr>
              <w:widowControl w:val="0"/>
              <w:tabs>
                <w:tab w:val="left" w:pos="405"/>
              </w:tabs>
              <w:spacing w:after="0" w:line="240" w:lineRule="auto"/>
              <w:ind w:left="102" w:right="172"/>
              <w:rPr>
                <w:rFonts w:ascii="Cambria" w:hAnsi="Cambria"/>
                <w:sz w:val="20"/>
                <w:szCs w:val="20"/>
              </w:rPr>
            </w:pPr>
          </w:p>
          <w:p w:rsidR="00B820DD" w:rsidRPr="0059520A" w:rsidRDefault="00B820DD" w:rsidP="00B820DD">
            <w:pPr>
              <w:widowControl w:val="0"/>
              <w:tabs>
                <w:tab w:val="left" w:pos="405"/>
              </w:tabs>
              <w:spacing w:after="0" w:line="240" w:lineRule="auto"/>
              <w:ind w:left="102" w:right="172"/>
              <w:rPr>
                <w:rFonts w:ascii="Cambria" w:hAnsi="Cambria"/>
                <w:sz w:val="20"/>
                <w:szCs w:val="20"/>
              </w:rPr>
            </w:pPr>
          </w:p>
          <w:p w:rsidR="00B820DD" w:rsidRPr="0059520A" w:rsidRDefault="00B820DD" w:rsidP="00B820DD">
            <w:pPr>
              <w:widowControl w:val="0"/>
              <w:tabs>
                <w:tab w:val="left" w:pos="405"/>
              </w:tabs>
              <w:spacing w:after="0" w:line="240" w:lineRule="auto"/>
              <w:ind w:left="102" w:right="172"/>
              <w:rPr>
                <w:rFonts w:ascii="Cambria" w:hAnsi="Cambria"/>
                <w:sz w:val="20"/>
                <w:szCs w:val="20"/>
              </w:rPr>
            </w:pPr>
          </w:p>
        </w:tc>
      </w:tr>
      <w:tr w:rsidR="00B820DD" w:rsidRPr="0059520A" w:rsidTr="00535A7B">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hideMark/>
          </w:tcPr>
          <w:p w:rsidR="00B820DD" w:rsidRPr="0059520A" w:rsidRDefault="00B820DD" w:rsidP="00B820DD">
            <w:pPr>
              <w:widowControl w:val="0"/>
              <w:spacing w:after="0" w:line="240" w:lineRule="auto"/>
              <w:ind w:right="90"/>
              <w:rPr>
                <w:rFonts w:ascii="Cambria" w:eastAsia="Times New Roman" w:hAnsi="Cambria"/>
                <w:sz w:val="20"/>
                <w:szCs w:val="20"/>
              </w:rPr>
            </w:pPr>
            <w:r w:rsidRPr="0059520A">
              <w:rPr>
                <w:rFonts w:ascii="Cambria" w:eastAsia="Times New Roman" w:hAnsi="Cambria"/>
                <w:sz w:val="20"/>
                <w:szCs w:val="20"/>
              </w:rPr>
              <w:t>Academic Achievement Indicator</w:t>
            </w:r>
          </w:p>
        </w:tc>
        <w:tc>
          <w:tcPr>
            <w:tcW w:w="4860" w:type="dxa"/>
            <w:tcBorders>
              <w:top w:val="single" w:sz="6" w:space="0" w:color="000000"/>
              <w:left w:val="single" w:sz="6" w:space="0" w:color="000000"/>
              <w:bottom w:val="single" w:sz="6" w:space="0" w:color="000000"/>
              <w:right w:val="single" w:sz="6" w:space="0" w:color="000000"/>
            </w:tcBorders>
            <w:shd w:val="clear" w:color="auto" w:fill="FFFFFF"/>
            <w:hideMark/>
          </w:tcPr>
          <w:p w:rsidR="00B820DD" w:rsidRPr="0059520A" w:rsidRDefault="00B820DD" w:rsidP="00B820DD">
            <w:pPr>
              <w:widowControl w:val="0"/>
              <w:spacing w:after="0" w:line="240" w:lineRule="auto"/>
              <w:rPr>
                <w:rFonts w:ascii="Cambria" w:hAnsi="Cambria"/>
                <w:sz w:val="20"/>
                <w:szCs w:val="20"/>
              </w:rPr>
            </w:pPr>
            <w:r w:rsidRPr="0059520A">
              <w:rPr>
                <w:rFonts w:ascii="Cambria" w:hAnsi="Cambria"/>
                <w:sz w:val="20"/>
                <w:szCs w:val="20"/>
              </w:rPr>
              <w:t>If applicable, describe how the SEA calculates student growth and uses the results in the academic achievement indicator for high schools.</w:t>
            </w:r>
          </w:p>
        </w:tc>
        <w:tc>
          <w:tcPr>
            <w:tcW w:w="1620" w:type="dxa"/>
            <w:tcBorders>
              <w:top w:val="single" w:sz="6" w:space="0" w:color="000000"/>
              <w:left w:val="single" w:sz="6" w:space="0" w:color="000000"/>
              <w:bottom w:val="single" w:sz="6" w:space="0" w:color="000000"/>
              <w:right w:val="single" w:sz="4" w:space="0" w:color="auto"/>
            </w:tcBorders>
            <w:shd w:val="clear" w:color="auto" w:fill="F2F2F2"/>
            <w:hideMark/>
          </w:tcPr>
          <w:p w:rsidR="00B820DD" w:rsidRPr="0059520A" w:rsidRDefault="00B820DD"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and/or identify responsive documentation</w:t>
            </w:r>
          </w:p>
        </w:tc>
        <w:tc>
          <w:tcPr>
            <w:tcW w:w="476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Suggested Documentation:</w:t>
            </w:r>
          </w:p>
          <w:p w:rsidR="00FD7216" w:rsidRPr="0059520A" w:rsidRDefault="00FD7216" w:rsidP="00A83AA2">
            <w:pPr>
              <w:widowControl w:val="0"/>
              <w:tabs>
                <w:tab w:val="left" w:pos="405"/>
              </w:tabs>
              <w:spacing w:after="0" w:line="240" w:lineRule="auto"/>
              <w:ind w:right="172"/>
              <w:rPr>
                <w:rFonts w:ascii="Cambria" w:hAnsi="Cambria"/>
                <w:sz w:val="20"/>
                <w:szCs w:val="20"/>
              </w:rPr>
            </w:pPr>
          </w:p>
          <w:p w:rsidR="00B820DD" w:rsidRPr="0059520A" w:rsidRDefault="00FD7216"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B2: </w:t>
            </w:r>
            <w:r w:rsidR="00B820DD" w:rsidRPr="0059520A">
              <w:rPr>
                <w:rFonts w:ascii="Cambria" w:hAnsi="Cambria"/>
                <w:sz w:val="20"/>
                <w:szCs w:val="20"/>
              </w:rPr>
              <w:t>If applicable, documentation of the high school growth measure, including the assessments used to measure growth</w:t>
            </w:r>
          </w:p>
          <w:p w:rsidR="00B820DD" w:rsidRPr="0059520A" w:rsidRDefault="00B820DD" w:rsidP="00B820DD">
            <w:pPr>
              <w:widowControl w:val="0"/>
              <w:tabs>
                <w:tab w:val="left" w:pos="405"/>
              </w:tabs>
              <w:spacing w:after="0" w:line="240" w:lineRule="auto"/>
              <w:ind w:left="102" w:right="172"/>
              <w:rPr>
                <w:rFonts w:ascii="Cambria" w:hAnsi="Cambria"/>
                <w:sz w:val="20"/>
                <w:szCs w:val="20"/>
              </w:rPr>
            </w:pPr>
          </w:p>
          <w:p w:rsidR="00B820DD" w:rsidRPr="0059520A" w:rsidRDefault="00B820DD" w:rsidP="00B820DD">
            <w:pPr>
              <w:widowControl w:val="0"/>
              <w:tabs>
                <w:tab w:val="left" w:pos="405"/>
              </w:tabs>
              <w:spacing w:after="0" w:line="240" w:lineRule="auto"/>
              <w:ind w:left="102" w:right="172"/>
              <w:rPr>
                <w:rFonts w:ascii="Cambria" w:hAnsi="Cambria"/>
                <w:sz w:val="20"/>
                <w:szCs w:val="20"/>
              </w:rPr>
            </w:pPr>
          </w:p>
          <w:p w:rsidR="00B820DD" w:rsidRPr="0059520A" w:rsidRDefault="00B820DD" w:rsidP="00B820DD">
            <w:pPr>
              <w:widowControl w:val="0"/>
              <w:tabs>
                <w:tab w:val="left" w:pos="405"/>
              </w:tabs>
              <w:spacing w:after="0" w:line="240" w:lineRule="auto"/>
              <w:ind w:left="102" w:right="172"/>
              <w:rPr>
                <w:rFonts w:ascii="Cambria" w:hAnsi="Cambria"/>
                <w:sz w:val="20"/>
              </w:rPr>
            </w:pPr>
          </w:p>
        </w:tc>
      </w:tr>
      <w:tr w:rsidR="00B820DD" w:rsidRPr="0059520A" w:rsidTr="00535A7B">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tcPr>
          <w:p w:rsidR="00B820DD" w:rsidRPr="0059520A" w:rsidRDefault="00B820DD" w:rsidP="00B820DD">
            <w:pPr>
              <w:widowControl w:val="0"/>
              <w:spacing w:after="0" w:line="240" w:lineRule="auto"/>
              <w:ind w:right="90"/>
              <w:rPr>
                <w:rFonts w:ascii="Cambria" w:eastAsia="Times New Roman" w:hAnsi="Cambria"/>
                <w:sz w:val="20"/>
                <w:szCs w:val="20"/>
              </w:rPr>
            </w:pPr>
            <w:r w:rsidRPr="0059520A">
              <w:rPr>
                <w:rFonts w:ascii="Cambria" w:eastAsia="Times New Roman" w:hAnsi="Cambria"/>
                <w:sz w:val="20"/>
                <w:szCs w:val="20"/>
              </w:rPr>
              <w:t>Recently-arrived English learners</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z w:val="20"/>
                <w:szCs w:val="20"/>
              </w:rPr>
            </w:pPr>
            <w:r w:rsidRPr="0059520A">
              <w:rPr>
                <w:rFonts w:ascii="Cambria" w:hAnsi="Cambria"/>
                <w:sz w:val="20"/>
                <w:szCs w:val="20"/>
              </w:rPr>
              <w:t>Describe how the SEA includes recently-arrived ELs’ performance on reading/language arts and/or mathematics in academic achievement and/or student growth in its system of annual meaningful differentiation.</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321981">
            <w:pPr>
              <w:widowControl w:val="0"/>
              <w:spacing w:after="0" w:line="240" w:lineRule="auto"/>
              <w:jc w:val="center"/>
              <w:rPr>
                <w:rFonts w:ascii="Cambria" w:hAnsi="Cambria"/>
                <w:i/>
                <w:sz w:val="16"/>
                <w:szCs w:val="16"/>
              </w:rPr>
            </w:pPr>
            <w:r w:rsidRPr="0059520A">
              <w:rPr>
                <w:rFonts w:ascii="Cambria" w:hAnsi="Cambria"/>
                <w:bCs/>
                <w:i/>
                <w:iCs/>
                <w:sz w:val="20"/>
                <w:szCs w:val="20"/>
              </w:rPr>
              <w:t>Enter brief response here and/or identify responsive documentation</w:t>
            </w:r>
          </w:p>
        </w:tc>
        <w:tc>
          <w:tcPr>
            <w:tcW w:w="476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B820DD" w:rsidP="00B820DD">
            <w:pPr>
              <w:widowControl w:val="0"/>
              <w:tabs>
                <w:tab w:val="left" w:pos="405"/>
              </w:tabs>
              <w:spacing w:after="0" w:line="240" w:lineRule="auto"/>
              <w:ind w:left="102" w:right="172"/>
              <w:rPr>
                <w:rFonts w:ascii="Cambria" w:hAnsi="Cambria"/>
                <w:sz w:val="20"/>
                <w:szCs w:val="20"/>
              </w:rPr>
            </w:pPr>
          </w:p>
        </w:tc>
      </w:tr>
      <w:tr w:rsidR="00B820DD" w:rsidRPr="0059520A" w:rsidTr="00535A7B">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hideMark/>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 xml:space="preserve">Other Academic Indicator </w:t>
            </w:r>
          </w:p>
        </w:tc>
        <w:tc>
          <w:tcPr>
            <w:tcW w:w="4860" w:type="dxa"/>
            <w:tcBorders>
              <w:top w:val="single" w:sz="6" w:space="0" w:color="000000"/>
              <w:left w:val="single" w:sz="6" w:space="0" w:color="000000"/>
              <w:bottom w:val="single" w:sz="6" w:space="0" w:color="000000"/>
              <w:right w:val="single" w:sz="6" w:space="0" w:color="000000"/>
            </w:tcBorders>
            <w:shd w:val="clear" w:color="auto" w:fill="FFFFFF"/>
            <w:hideMark/>
          </w:tcPr>
          <w:p w:rsidR="00B820DD" w:rsidRPr="0059520A" w:rsidRDefault="00B820DD" w:rsidP="00B820DD">
            <w:pPr>
              <w:widowControl w:val="0"/>
              <w:spacing w:after="0" w:line="240" w:lineRule="auto"/>
              <w:rPr>
                <w:rFonts w:ascii="Cambria" w:hAnsi="Cambria"/>
                <w:sz w:val="20"/>
                <w:szCs w:val="20"/>
              </w:rPr>
            </w:pPr>
            <w:r w:rsidRPr="0059520A">
              <w:rPr>
                <w:rFonts w:ascii="Cambria" w:hAnsi="Cambria"/>
                <w:sz w:val="20"/>
                <w:szCs w:val="20"/>
              </w:rPr>
              <w:t>Describe how the SEA calculates its other academic indicator.</w:t>
            </w:r>
          </w:p>
          <w:p w:rsidR="00B820DD" w:rsidRPr="0059520A" w:rsidRDefault="00B820DD" w:rsidP="00B820DD">
            <w:pPr>
              <w:widowControl w:val="0"/>
              <w:spacing w:after="0" w:line="240" w:lineRule="auto"/>
              <w:rPr>
                <w:rFonts w:ascii="Cambria" w:hAnsi="Cambria"/>
                <w:sz w:val="20"/>
                <w:szCs w:val="20"/>
              </w:rPr>
            </w:pPr>
          </w:p>
        </w:tc>
        <w:tc>
          <w:tcPr>
            <w:tcW w:w="1620" w:type="dxa"/>
            <w:tcBorders>
              <w:top w:val="single" w:sz="6" w:space="0" w:color="000000"/>
              <w:left w:val="single" w:sz="6" w:space="0" w:color="000000"/>
              <w:bottom w:val="single" w:sz="6" w:space="0" w:color="000000"/>
              <w:right w:val="single" w:sz="4" w:space="0" w:color="auto"/>
            </w:tcBorders>
            <w:shd w:val="clear" w:color="auto" w:fill="F2F2F2"/>
            <w:hideMark/>
          </w:tcPr>
          <w:p w:rsidR="00B820DD" w:rsidRPr="0059520A" w:rsidRDefault="00B820DD"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and/or identify responsive documentation</w:t>
            </w:r>
          </w:p>
        </w:tc>
        <w:tc>
          <w:tcPr>
            <w:tcW w:w="476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Suggested Documentation:</w:t>
            </w:r>
          </w:p>
          <w:p w:rsidR="00FD7216" w:rsidRPr="0059520A" w:rsidRDefault="00FD7216" w:rsidP="00A83AA2">
            <w:pPr>
              <w:widowControl w:val="0"/>
              <w:tabs>
                <w:tab w:val="left" w:pos="405"/>
              </w:tabs>
              <w:spacing w:after="0" w:line="240" w:lineRule="auto"/>
              <w:ind w:right="172"/>
              <w:rPr>
                <w:rFonts w:ascii="Cambria" w:hAnsi="Cambria"/>
                <w:sz w:val="20"/>
                <w:szCs w:val="20"/>
              </w:rPr>
            </w:pPr>
          </w:p>
          <w:p w:rsidR="00B820DD" w:rsidRPr="0059520A" w:rsidRDefault="00FD7216"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B3: </w:t>
            </w:r>
            <w:r w:rsidR="00B820DD" w:rsidRPr="0059520A">
              <w:rPr>
                <w:rFonts w:ascii="Cambria" w:hAnsi="Cambria"/>
                <w:sz w:val="20"/>
                <w:szCs w:val="20"/>
              </w:rPr>
              <w:t>SEA’s business rules for calculating the academic achievement indicator or samples of calculations for schools (both elementary/middle and high schools). This should include information about:</w:t>
            </w:r>
          </w:p>
          <w:p w:rsidR="00B820DD" w:rsidRPr="0059520A" w:rsidRDefault="00B820DD" w:rsidP="00D5000C">
            <w:pPr>
              <w:widowControl w:val="0"/>
              <w:numPr>
                <w:ilvl w:val="1"/>
                <w:numId w:val="5"/>
              </w:numPr>
              <w:tabs>
                <w:tab w:val="left" w:pos="405"/>
              </w:tabs>
              <w:spacing w:after="0" w:line="240" w:lineRule="auto"/>
              <w:ind w:left="765" w:right="172"/>
              <w:rPr>
                <w:rFonts w:ascii="Cambria" w:hAnsi="Cambria"/>
                <w:sz w:val="20"/>
                <w:szCs w:val="20"/>
              </w:rPr>
            </w:pPr>
            <w:r w:rsidRPr="0059520A">
              <w:rPr>
                <w:rFonts w:ascii="Cambria" w:hAnsi="Cambria"/>
                <w:sz w:val="20"/>
                <w:szCs w:val="20"/>
              </w:rPr>
              <w:t>Inclusion of all elementary and secondary schools that are not high schools</w:t>
            </w:r>
          </w:p>
          <w:p w:rsidR="00B820DD" w:rsidRPr="0059520A" w:rsidRDefault="00B820DD" w:rsidP="00D5000C">
            <w:pPr>
              <w:widowControl w:val="0"/>
              <w:numPr>
                <w:ilvl w:val="1"/>
                <w:numId w:val="5"/>
              </w:numPr>
              <w:tabs>
                <w:tab w:val="left" w:pos="405"/>
              </w:tabs>
              <w:spacing w:after="0" w:line="240" w:lineRule="auto"/>
              <w:ind w:left="765" w:right="172"/>
              <w:rPr>
                <w:rFonts w:ascii="Cambria" w:hAnsi="Cambria"/>
                <w:sz w:val="20"/>
                <w:szCs w:val="20"/>
              </w:rPr>
            </w:pPr>
            <w:r w:rsidRPr="0059520A">
              <w:rPr>
                <w:rFonts w:ascii="Cambria" w:hAnsi="Cambria"/>
                <w:sz w:val="20"/>
                <w:szCs w:val="20"/>
              </w:rPr>
              <w:t xml:space="preserve">How the indicator is calculated for all subgroups for, at a minimum, purposes of identifying schools for </w:t>
            </w:r>
            <w:r w:rsidR="00F0348B">
              <w:rPr>
                <w:rFonts w:ascii="Cambria" w:hAnsi="Cambria"/>
                <w:sz w:val="20"/>
                <w:szCs w:val="20"/>
              </w:rPr>
              <w:t>Targeted</w:t>
            </w:r>
            <w:r w:rsidRPr="0059520A">
              <w:rPr>
                <w:rFonts w:ascii="Cambria" w:hAnsi="Cambria"/>
                <w:sz w:val="20"/>
                <w:szCs w:val="20"/>
              </w:rPr>
              <w:t xml:space="preserve"> support and improvement</w:t>
            </w:r>
          </w:p>
          <w:p w:rsidR="00B820DD" w:rsidRPr="0059520A" w:rsidRDefault="00B820DD" w:rsidP="00D5000C">
            <w:pPr>
              <w:widowControl w:val="0"/>
              <w:numPr>
                <w:ilvl w:val="1"/>
                <w:numId w:val="5"/>
              </w:numPr>
              <w:tabs>
                <w:tab w:val="left" w:pos="405"/>
              </w:tabs>
              <w:spacing w:after="0" w:line="240" w:lineRule="auto"/>
              <w:ind w:left="765" w:right="172"/>
              <w:rPr>
                <w:rFonts w:ascii="Cambria" w:hAnsi="Cambria"/>
                <w:sz w:val="20"/>
                <w:szCs w:val="20"/>
              </w:rPr>
            </w:pPr>
            <w:r w:rsidRPr="0059520A">
              <w:rPr>
                <w:rFonts w:ascii="Cambria" w:hAnsi="Cambria"/>
                <w:sz w:val="20"/>
                <w:szCs w:val="20"/>
              </w:rPr>
              <w:t>If applicable, middle school mathematics</w:t>
            </w:r>
          </w:p>
          <w:p w:rsidR="00B820DD" w:rsidRPr="0059520A" w:rsidRDefault="00B820DD" w:rsidP="00D5000C">
            <w:pPr>
              <w:widowControl w:val="0"/>
              <w:numPr>
                <w:ilvl w:val="1"/>
                <w:numId w:val="5"/>
              </w:numPr>
              <w:tabs>
                <w:tab w:val="left" w:pos="405"/>
              </w:tabs>
              <w:spacing w:after="0" w:line="240" w:lineRule="auto"/>
              <w:ind w:left="765" w:right="172"/>
              <w:rPr>
                <w:rFonts w:ascii="Cambria" w:hAnsi="Cambria"/>
                <w:sz w:val="20"/>
                <w:szCs w:val="20"/>
              </w:rPr>
            </w:pPr>
            <w:r w:rsidRPr="0059520A">
              <w:rPr>
                <w:rFonts w:ascii="Cambria" w:hAnsi="Cambria"/>
                <w:sz w:val="20"/>
                <w:szCs w:val="20"/>
              </w:rPr>
              <w:t>If applicable, documentation of the student growth measure, including the assessments used to measure growth</w:t>
            </w:r>
          </w:p>
          <w:p w:rsidR="00B820DD" w:rsidRPr="0059520A" w:rsidRDefault="00B820DD" w:rsidP="00A83AA2">
            <w:pPr>
              <w:widowControl w:val="0"/>
              <w:tabs>
                <w:tab w:val="left" w:pos="405"/>
              </w:tabs>
              <w:spacing w:after="0" w:line="240" w:lineRule="auto"/>
              <w:ind w:right="172"/>
              <w:rPr>
                <w:rFonts w:ascii="Cambria" w:hAnsi="Cambria"/>
                <w:sz w:val="20"/>
                <w:szCs w:val="20"/>
              </w:rPr>
            </w:pPr>
          </w:p>
          <w:p w:rsidR="00B820DD" w:rsidRPr="0059520A" w:rsidRDefault="00B820DD" w:rsidP="00B820DD">
            <w:pPr>
              <w:widowControl w:val="0"/>
              <w:tabs>
                <w:tab w:val="left" w:pos="405"/>
              </w:tabs>
              <w:spacing w:after="0" w:line="240" w:lineRule="auto"/>
              <w:ind w:left="102" w:right="172"/>
              <w:rPr>
                <w:rFonts w:ascii="Cambria" w:hAnsi="Cambria"/>
                <w:sz w:val="20"/>
                <w:szCs w:val="20"/>
              </w:rPr>
            </w:pPr>
          </w:p>
        </w:tc>
      </w:tr>
      <w:tr w:rsidR="00B820DD" w:rsidRPr="0059520A" w:rsidTr="00535A7B">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hideMark/>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Graduation Rate Indicator</w:t>
            </w:r>
          </w:p>
        </w:tc>
        <w:tc>
          <w:tcPr>
            <w:tcW w:w="4860" w:type="dxa"/>
            <w:tcBorders>
              <w:top w:val="single" w:sz="6" w:space="0" w:color="000000"/>
              <w:left w:val="single" w:sz="6" w:space="0" w:color="000000"/>
              <w:bottom w:val="single" w:sz="6" w:space="0" w:color="000000"/>
              <w:right w:val="single" w:sz="6" w:space="0" w:color="000000"/>
            </w:tcBorders>
            <w:shd w:val="clear" w:color="auto" w:fill="FFFFFF"/>
            <w:hideMark/>
          </w:tcPr>
          <w:p w:rsidR="00B820DD" w:rsidRPr="0059520A" w:rsidRDefault="00B820DD" w:rsidP="00B820DD">
            <w:pPr>
              <w:widowControl w:val="0"/>
              <w:spacing w:after="0" w:line="240" w:lineRule="auto"/>
              <w:rPr>
                <w:rFonts w:ascii="Cambria" w:hAnsi="Cambria"/>
                <w:sz w:val="20"/>
                <w:szCs w:val="20"/>
              </w:rPr>
            </w:pPr>
            <w:r w:rsidRPr="0059520A">
              <w:rPr>
                <w:rFonts w:ascii="Cambria" w:hAnsi="Cambria"/>
                <w:sz w:val="20"/>
                <w:szCs w:val="20"/>
              </w:rPr>
              <w:t>Describe how the SEA calculates the graduation rate indicator, including, if applicable, how the SEA combines the four-year adjusted cohort graduation rate (ACGR) with any extended year graduation rates.</w:t>
            </w:r>
          </w:p>
        </w:tc>
        <w:tc>
          <w:tcPr>
            <w:tcW w:w="1620" w:type="dxa"/>
            <w:tcBorders>
              <w:top w:val="single" w:sz="6" w:space="0" w:color="000000"/>
              <w:left w:val="single" w:sz="6" w:space="0" w:color="000000"/>
              <w:bottom w:val="single" w:sz="6" w:space="0" w:color="000000"/>
              <w:right w:val="single" w:sz="4" w:space="0" w:color="auto"/>
            </w:tcBorders>
            <w:shd w:val="clear" w:color="auto" w:fill="F2F2F2"/>
            <w:hideMark/>
          </w:tcPr>
          <w:p w:rsidR="00B820DD" w:rsidRPr="0059520A" w:rsidRDefault="00B820DD"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and/or identify responsive documentation</w:t>
            </w:r>
          </w:p>
        </w:tc>
        <w:tc>
          <w:tcPr>
            <w:tcW w:w="476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Suggested Documentation:</w:t>
            </w:r>
            <w:r w:rsidR="00B820DD" w:rsidRPr="0059520A">
              <w:rPr>
                <w:rFonts w:ascii="Cambria" w:hAnsi="Cambria"/>
                <w:sz w:val="20"/>
                <w:szCs w:val="20"/>
              </w:rPr>
              <w:t xml:space="preserve"> </w:t>
            </w:r>
          </w:p>
          <w:p w:rsidR="00FD7216" w:rsidRPr="0059520A" w:rsidRDefault="00FD7216" w:rsidP="00A83AA2">
            <w:pPr>
              <w:widowControl w:val="0"/>
              <w:tabs>
                <w:tab w:val="left" w:pos="405"/>
              </w:tabs>
              <w:spacing w:after="0" w:line="240" w:lineRule="auto"/>
              <w:ind w:right="172"/>
              <w:rPr>
                <w:rFonts w:ascii="Cambria" w:hAnsi="Cambria"/>
                <w:sz w:val="20"/>
                <w:szCs w:val="20"/>
              </w:rPr>
            </w:pPr>
          </w:p>
          <w:p w:rsidR="00B820DD" w:rsidRPr="0059520A" w:rsidRDefault="00FD7216"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B4: </w:t>
            </w:r>
            <w:r w:rsidR="00B820DD" w:rsidRPr="0059520A">
              <w:rPr>
                <w:rFonts w:ascii="Cambria" w:hAnsi="Cambria"/>
                <w:sz w:val="20"/>
                <w:szCs w:val="20"/>
              </w:rPr>
              <w:t>SEA’s business rules for calculating each indicator or samples of calculations for schools. This should include information about:</w:t>
            </w:r>
          </w:p>
          <w:p w:rsidR="00B820DD" w:rsidRPr="0059520A" w:rsidRDefault="00B820DD" w:rsidP="00D5000C">
            <w:pPr>
              <w:widowControl w:val="0"/>
              <w:numPr>
                <w:ilvl w:val="0"/>
                <w:numId w:val="5"/>
              </w:numPr>
              <w:tabs>
                <w:tab w:val="left" w:pos="405"/>
              </w:tabs>
              <w:spacing w:after="0" w:line="240" w:lineRule="auto"/>
              <w:ind w:right="172"/>
              <w:rPr>
                <w:rFonts w:ascii="Cambria" w:hAnsi="Cambria"/>
                <w:sz w:val="20"/>
                <w:szCs w:val="20"/>
              </w:rPr>
            </w:pPr>
            <w:r w:rsidRPr="0059520A">
              <w:rPr>
                <w:rFonts w:ascii="Cambria" w:hAnsi="Cambria"/>
                <w:sz w:val="20"/>
                <w:szCs w:val="20"/>
              </w:rPr>
              <w:t>Inclusion of all schools</w:t>
            </w:r>
          </w:p>
          <w:p w:rsidR="00B820DD" w:rsidRPr="0059520A" w:rsidRDefault="00B820DD" w:rsidP="00D5000C">
            <w:pPr>
              <w:widowControl w:val="0"/>
              <w:numPr>
                <w:ilvl w:val="0"/>
                <w:numId w:val="5"/>
              </w:numPr>
              <w:tabs>
                <w:tab w:val="left" w:pos="405"/>
              </w:tabs>
              <w:spacing w:after="0" w:line="240" w:lineRule="auto"/>
              <w:ind w:right="172"/>
              <w:rPr>
                <w:rFonts w:ascii="Cambria" w:hAnsi="Cambria"/>
                <w:sz w:val="20"/>
                <w:szCs w:val="20"/>
              </w:rPr>
            </w:pPr>
            <w:r w:rsidRPr="0059520A">
              <w:rPr>
                <w:rFonts w:ascii="Cambria" w:hAnsi="Cambria"/>
                <w:sz w:val="20"/>
                <w:szCs w:val="20"/>
              </w:rPr>
              <w:t>Calculated for all subgroups</w:t>
            </w:r>
          </w:p>
          <w:p w:rsidR="00B820DD" w:rsidRPr="0059520A" w:rsidRDefault="00B820DD" w:rsidP="00D5000C">
            <w:pPr>
              <w:widowControl w:val="0"/>
              <w:numPr>
                <w:ilvl w:val="0"/>
                <w:numId w:val="5"/>
              </w:numPr>
              <w:tabs>
                <w:tab w:val="left" w:pos="405"/>
              </w:tabs>
              <w:spacing w:after="0" w:line="240" w:lineRule="auto"/>
              <w:ind w:right="172"/>
              <w:rPr>
                <w:rFonts w:ascii="Cambria" w:hAnsi="Cambria"/>
                <w:sz w:val="20"/>
                <w:szCs w:val="20"/>
              </w:rPr>
            </w:pPr>
            <w:r w:rsidRPr="0059520A">
              <w:rPr>
                <w:rFonts w:ascii="Cambria" w:hAnsi="Cambria"/>
                <w:sz w:val="20"/>
                <w:szCs w:val="20"/>
              </w:rPr>
              <w:t>If applicable, how it combined the four-year and extended-year graduation rates</w:t>
            </w:r>
          </w:p>
          <w:p w:rsidR="00B820DD" w:rsidRPr="0059520A" w:rsidRDefault="00B820DD" w:rsidP="00B820DD">
            <w:pPr>
              <w:widowControl w:val="0"/>
              <w:tabs>
                <w:tab w:val="left" w:pos="405"/>
              </w:tabs>
              <w:spacing w:after="0" w:line="240" w:lineRule="auto"/>
              <w:ind w:left="102" w:right="172"/>
              <w:rPr>
                <w:rFonts w:ascii="Cambria" w:hAnsi="Cambria"/>
                <w:sz w:val="20"/>
                <w:szCs w:val="20"/>
              </w:rPr>
            </w:pPr>
          </w:p>
          <w:p w:rsidR="00B820DD" w:rsidRPr="0059520A" w:rsidRDefault="00B820DD" w:rsidP="00B820DD">
            <w:pPr>
              <w:widowControl w:val="0"/>
              <w:tabs>
                <w:tab w:val="left" w:pos="405"/>
              </w:tabs>
              <w:spacing w:after="0" w:line="240" w:lineRule="auto"/>
              <w:ind w:left="102" w:right="172"/>
              <w:rPr>
                <w:rFonts w:ascii="Cambria" w:hAnsi="Cambria"/>
                <w:sz w:val="20"/>
                <w:szCs w:val="20"/>
              </w:rPr>
            </w:pPr>
          </w:p>
        </w:tc>
      </w:tr>
      <w:tr w:rsidR="00B820DD" w:rsidRPr="0059520A" w:rsidTr="00535A7B">
        <w:trPr>
          <w:trHeight w:val="1623"/>
        </w:trPr>
        <w:tc>
          <w:tcPr>
            <w:tcW w:w="1976" w:type="dxa"/>
            <w:tcBorders>
              <w:top w:val="single" w:sz="6" w:space="0" w:color="000000"/>
              <w:left w:val="single" w:sz="6" w:space="0" w:color="000000"/>
              <w:bottom w:val="single" w:sz="6" w:space="0" w:color="000000"/>
              <w:right w:val="single" w:sz="6" w:space="0" w:color="000000"/>
            </w:tcBorders>
            <w:shd w:val="clear" w:color="auto" w:fill="FFFFFF"/>
            <w:hideMark/>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Progress in Achieving English Language Proficiency Indicator</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z w:val="20"/>
                <w:szCs w:val="20"/>
              </w:rPr>
            </w:pPr>
            <w:r w:rsidRPr="0059520A">
              <w:rPr>
                <w:rFonts w:ascii="Cambria" w:hAnsi="Cambria"/>
                <w:sz w:val="20"/>
                <w:szCs w:val="20"/>
              </w:rPr>
              <w:t>Describe how the SEA calculates the progress in achieving English language proficiency indicator.</w:t>
            </w:r>
          </w:p>
          <w:p w:rsidR="00B820DD" w:rsidRPr="0059520A" w:rsidRDefault="00B820DD" w:rsidP="00B820DD">
            <w:pPr>
              <w:widowControl w:val="0"/>
              <w:spacing w:after="0" w:line="240" w:lineRule="auto"/>
              <w:rPr>
                <w:rFonts w:ascii="Cambria" w:hAnsi="Cambria"/>
                <w:sz w:val="20"/>
                <w:szCs w:val="20"/>
              </w:rPr>
            </w:pPr>
          </w:p>
        </w:tc>
        <w:tc>
          <w:tcPr>
            <w:tcW w:w="1620" w:type="dxa"/>
            <w:tcBorders>
              <w:top w:val="single" w:sz="6" w:space="0" w:color="000000"/>
              <w:left w:val="single" w:sz="6" w:space="0" w:color="000000"/>
              <w:bottom w:val="single" w:sz="6" w:space="0" w:color="000000"/>
              <w:right w:val="single" w:sz="4" w:space="0" w:color="auto"/>
            </w:tcBorders>
            <w:shd w:val="clear" w:color="auto" w:fill="F2F2F2"/>
            <w:hideMark/>
          </w:tcPr>
          <w:p w:rsidR="00B820DD" w:rsidRPr="0059520A" w:rsidRDefault="00B820DD"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and/or identify responsive documentation</w:t>
            </w:r>
          </w:p>
        </w:tc>
        <w:tc>
          <w:tcPr>
            <w:tcW w:w="476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Suggested Documentation:</w:t>
            </w:r>
            <w:r w:rsidR="00B820DD" w:rsidRPr="0059520A">
              <w:rPr>
                <w:rFonts w:ascii="Cambria" w:hAnsi="Cambria"/>
                <w:sz w:val="20"/>
                <w:szCs w:val="20"/>
              </w:rPr>
              <w:t xml:space="preserve"> </w:t>
            </w:r>
          </w:p>
          <w:p w:rsidR="00FD7216" w:rsidRPr="0059520A" w:rsidRDefault="00FD7216" w:rsidP="00A83AA2">
            <w:pPr>
              <w:widowControl w:val="0"/>
              <w:tabs>
                <w:tab w:val="left" w:pos="405"/>
              </w:tabs>
              <w:spacing w:after="0" w:line="240" w:lineRule="auto"/>
              <w:ind w:right="172"/>
              <w:rPr>
                <w:rFonts w:ascii="Cambria" w:hAnsi="Cambria"/>
                <w:sz w:val="20"/>
                <w:szCs w:val="20"/>
              </w:rPr>
            </w:pPr>
          </w:p>
          <w:p w:rsidR="00B820DD" w:rsidRPr="0059520A" w:rsidRDefault="00FD7216" w:rsidP="00A83AA2">
            <w:pPr>
              <w:widowControl w:val="0"/>
              <w:tabs>
                <w:tab w:val="left" w:pos="405"/>
              </w:tabs>
              <w:spacing w:after="0" w:line="240" w:lineRule="auto"/>
              <w:ind w:right="172"/>
              <w:rPr>
                <w:rFonts w:ascii="Cambria" w:hAnsi="Cambria"/>
              </w:rPr>
            </w:pPr>
            <w:r w:rsidRPr="0059520A">
              <w:rPr>
                <w:rFonts w:ascii="Cambria" w:hAnsi="Cambria"/>
                <w:sz w:val="20"/>
                <w:szCs w:val="20"/>
              </w:rPr>
              <w:t xml:space="preserve">B5: </w:t>
            </w:r>
            <w:r w:rsidR="00B820DD" w:rsidRPr="0059520A">
              <w:rPr>
                <w:rFonts w:ascii="Cambria" w:hAnsi="Cambria"/>
                <w:sz w:val="20"/>
                <w:szCs w:val="20"/>
              </w:rPr>
              <w:t>SEA’s business rules for calculating the progress in achieving English language proficiency indicator or samples of calculations for schools. This should include information about how the SEA includes all schoo</w:t>
            </w:r>
            <w:r w:rsidR="00CB5F66">
              <w:rPr>
                <w:rFonts w:ascii="Cambria" w:hAnsi="Cambria"/>
                <w:sz w:val="20"/>
                <w:szCs w:val="20"/>
              </w:rPr>
              <w:t>ls that meet the minimum n-size</w:t>
            </w:r>
          </w:p>
        </w:tc>
      </w:tr>
      <w:tr w:rsidR="00B820DD" w:rsidRPr="0059520A" w:rsidTr="00535A7B">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hideMark/>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School Quality or Student Success Indicator</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z w:val="20"/>
                <w:szCs w:val="20"/>
              </w:rPr>
            </w:pPr>
            <w:r w:rsidRPr="0059520A">
              <w:rPr>
                <w:rFonts w:ascii="Cambria" w:hAnsi="Cambria"/>
                <w:sz w:val="20"/>
                <w:szCs w:val="20"/>
              </w:rPr>
              <w:t xml:space="preserve">Describe how the SEA calculates </w:t>
            </w:r>
            <w:r w:rsidRPr="0059520A">
              <w:rPr>
                <w:rFonts w:ascii="Cambria" w:hAnsi="Cambria"/>
                <w:i/>
                <w:sz w:val="20"/>
                <w:szCs w:val="20"/>
              </w:rPr>
              <w:t>each</w:t>
            </w:r>
            <w:r w:rsidRPr="0059520A">
              <w:rPr>
                <w:rFonts w:ascii="Cambria" w:hAnsi="Cambria"/>
                <w:sz w:val="20"/>
                <w:szCs w:val="20"/>
              </w:rPr>
              <w:t xml:space="preserve"> school quality or student success indicator.</w:t>
            </w:r>
          </w:p>
          <w:p w:rsidR="00B820DD" w:rsidRPr="0059520A" w:rsidRDefault="00B820DD" w:rsidP="00B820DD">
            <w:pPr>
              <w:widowControl w:val="0"/>
              <w:spacing w:after="0" w:line="240" w:lineRule="auto"/>
              <w:rPr>
                <w:rFonts w:ascii="Cambria" w:hAnsi="Cambria"/>
                <w:sz w:val="20"/>
                <w:szCs w:val="20"/>
              </w:rPr>
            </w:pPr>
          </w:p>
        </w:tc>
        <w:tc>
          <w:tcPr>
            <w:tcW w:w="1620" w:type="dxa"/>
            <w:tcBorders>
              <w:top w:val="single" w:sz="6" w:space="0" w:color="000000"/>
              <w:left w:val="single" w:sz="6" w:space="0" w:color="000000"/>
              <w:bottom w:val="single" w:sz="6" w:space="0" w:color="000000"/>
              <w:right w:val="single" w:sz="4" w:space="0" w:color="auto"/>
            </w:tcBorders>
            <w:shd w:val="clear" w:color="auto" w:fill="F2F2F2"/>
            <w:hideMark/>
          </w:tcPr>
          <w:p w:rsidR="00B820DD" w:rsidRPr="0059520A" w:rsidRDefault="00B820DD"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and/or identify responsive documentation for each indicator</w:t>
            </w:r>
          </w:p>
          <w:p w:rsidR="00B820DD" w:rsidRPr="0059520A" w:rsidRDefault="00B820DD" w:rsidP="00321981">
            <w:pPr>
              <w:widowControl w:val="0"/>
              <w:spacing w:after="0" w:line="240" w:lineRule="auto"/>
              <w:jc w:val="center"/>
              <w:rPr>
                <w:rFonts w:ascii="Cambria" w:hAnsi="Cambria"/>
                <w:bCs/>
                <w:i/>
                <w:iCs/>
                <w:sz w:val="20"/>
                <w:szCs w:val="20"/>
              </w:rPr>
            </w:pPr>
          </w:p>
        </w:tc>
        <w:tc>
          <w:tcPr>
            <w:tcW w:w="476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Suggested Documentation:</w:t>
            </w:r>
            <w:r w:rsidR="00B820DD" w:rsidRPr="0059520A">
              <w:rPr>
                <w:rFonts w:ascii="Cambria" w:hAnsi="Cambria"/>
                <w:sz w:val="20"/>
                <w:szCs w:val="20"/>
              </w:rPr>
              <w:t xml:space="preserve"> </w:t>
            </w:r>
          </w:p>
          <w:p w:rsidR="00FD7216" w:rsidRPr="0059520A" w:rsidRDefault="00FD7216" w:rsidP="00A83AA2">
            <w:pPr>
              <w:widowControl w:val="0"/>
              <w:tabs>
                <w:tab w:val="left" w:pos="405"/>
              </w:tabs>
              <w:spacing w:after="0" w:line="240" w:lineRule="auto"/>
              <w:ind w:right="172"/>
              <w:rPr>
                <w:rFonts w:ascii="Cambria" w:hAnsi="Cambria"/>
                <w:sz w:val="20"/>
                <w:szCs w:val="20"/>
              </w:rPr>
            </w:pPr>
          </w:p>
          <w:p w:rsidR="00B820DD" w:rsidRPr="0059520A" w:rsidRDefault="00FD7216"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B6: </w:t>
            </w:r>
            <w:r w:rsidR="00B820DD" w:rsidRPr="0059520A">
              <w:rPr>
                <w:rFonts w:ascii="Cambria" w:hAnsi="Cambria"/>
                <w:sz w:val="20"/>
                <w:szCs w:val="20"/>
              </w:rPr>
              <w:t>SEA’s business rules for calculating the school quality or student success indicators or samples of calculations for schools (both elementary/middle and high schools). This should include information about:</w:t>
            </w:r>
          </w:p>
          <w:p w:rsidR="00B820DD" w:rsidRPr="0059520A" w:rsidRDefault="00B820DD" w:rsidP="00CB5F66">
            <w:pPr>
              <w:widowControl w:val="0"/>
              <w:numPr>
                <w:ilvl w:val="0"/>
                <w:numId w:val="5"/>
              </w:numPr>
              <w:tabs>
                <w:tab w:val="left" w:pos="405"/>
              </w:tabs>
              <w:spacing w:after="0" w:line="240" w:lineRule="auto"/>
              <w:ind w:right="172"/>
              <w:rPr>
                <w:rFonts w:ascii="Cambria" w:hAnsi="Cambria"/>
                <w:sz w:val="20"/>
                <w:szCs w:val="20"/>
              </w:rPr>
            </w:pPr>
            <w:r w:rsidRPr="0059520A">
              <w:rPr>
                <w:rFonts w:ascii="Cambria" w:hAnsi="Cambria"/>
                <w:sz w:val="20"/>
                <w:szCs w:val="20"/>
              </w:rPr>
              <w:t>Inclusion of all schools</w:t>
            </w:r>
          </w:p>
          <w:p w:rsidR="00B820DD" w:rsidRPr="0059520A" w:rsidRDefault="00B820DD" w:rsidP="00CB5F66">
            <w:pPr>
              <w:widowControl w:val="0"/>
              <w:numPr>
                <w:ilvl w:val="0"/>
                <w:numId w:val="5"/>
              </w:numPr>
              <w:tabs>
                <w:tab w:val="left" w:pos="405"/>
              </w:tabs>
              <w:spacing w:after="0" w:line="240" w:lineRule="auto"/>
              <w:ind w:right="172"/>
              <w:rPr>
                <w:rFonts w:ascii="Cambria" w:hAnsi="Cambria"/>
                <w:sz w:val="20"/>
                <w:szCs w:val="20"/>
              </w:rPr>
            </w:pPr>
            <w:r w:rsidRPr="0059520A">
              <w:rPr>
                <w:rFonts w:ascii="Cambria" w:hAnsi="Cambria"/>
                <w:sz w:val="20"/>
                <w:szCs w:val="20"/>
              </w:rPr>
              <w:t xml:space="preserve">How the indicator is calculated for all subgroups for, at a minimum, purposes of identifying schools for </w:t>
            </w:r>
            <w:r w:rsidR="00F0348B">
              <w:rPr>
                <w:rFonts w:ascii="Cambria" w:hAnsi="Cambria"/>
                <w:sz w:val="20"/>
                <w:szCs w:val="20"/>
              </w:rPr>
              <w:t>Targeted</w:t>
            </w:r>
            <w:r w:rsidRPr="0059520A">
              <w:rPr>
                <w:rFonts w:ascii="Cambria" w:hAnsi="Cambria"/>
                <w:sz w:val="20"/>
                <w:szCs w:val="20"/>
              </w:rPr>
              <w:t xml:space="preserve"> support and improvement</w:t>
            </w:r>
          </w:p>
        </w:tc>
      </w:tr>
      <w:tr w:rsidR="00B820DD" w:rsidRPr="0059520A" w:rsidTr="00535A7B">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hideMark/>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School Quality or Student Success Indicator</w:t>
            </w:r>
          </w:p>
        </w:tc>
        <w:tc>
          <w:tcPr>
            <w:tcW w:w="4860" w:type="dxa"/>
            <w:tcBorders>
              <w:top w:val="single" w:sz="6" w:space="0" w:color="000000"/>
              <w:left w:val="single" w:sz="6" w:space="0" w:color="000000"/>
              <w:bottom w:val="single" w:sz="6" w:space="0" w:color="000000"/>
              <w:right w:val="single" w:sz="6" w:space="0" w:color="000000"/>
            </w:tcBorders>
            <w:shd w:val="clear" w:color="auto" w:fill="FFFFFF"/>
            <w:hideMark/>
          </w:tcPr>
          <w:p w:rsidR="00B820DD" w:rsidRPr="0059520A" w:rsidRDefault="00B820DD" w:rsidP="00B820DD">
            <w:pPr>
              <w:widowControl w:val="0"/>
              <w:spacing w:after="0" w:line="240" w:lineRule="auto"/>
              <w:rPr>
                <w:rFonts w:ascii="Cambria" w:hAnsi="Cambria"/>
                <w:sz w:val="20"/>
                <w:szCs w:val="20"/>
              </w:rPr>
            </w:pPr>
            <w:r w:rsidRPr="0059520A">
              <w:rPr>
                <w:rFonts w:ascii="Cambria" w:hAnsi="Cambria"/>
                <w:sz w:val="20"/>
                <w:szCs w:val="20"/>
              </w:rPr>
              <w:t xml:space="preserve">Describe how each school quality or student success indicator allows for meaningful differentiation of school performance? </w:t>
            </w:r>
          </w:p>
        </w:tc>
        <w:tc>
          <w:tcPr>
            <w:tcW w:w="1620" w:type="dxa"/>
            <w:tcBorders>
              <w:top w:val="single" w:sz="6" w:space="0" w:color="000000"/>
              <w:left w:val="single" w:sz="6" w:space="0" w:color="000000"/>
              <w:bottom w:val="single" w:sz="6" w:space="0" w:color="000000"/>
              <w:right w:val="single" w:sz="4" w:space="0" w:color="auto"/>
            </w:tcBorders>
            <w:shd w:val="clear" w:color="auto" w:fill="F2F2F2"/>
            <w:hideMark/>
          </w:tcPr>
          <w:p w:rsidR="00B820DD" w:rsidRPr="0059520A" w:rsidRDefault="00B820DD"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and/or identify responsive documentation for each indicator</w:t>
            </w:r>
          </w:p>
          <w:p w:rsidR="00B820DD" w:rsidRPr="0059520A" w:rsidRDefault="00B820DD" w:rsidP="00321981">
            <w:pPr>
              <w:widowControl w:val="0"/>
              <w:spacing w:after="0" w:line="240" w:lineRule="auto"/>
              <w:jc w:val="center"/>
              <w:rPr>
                <w:rFonts w:ascii="Cambria" w:hAnsi="Cambria"/>
                <w:bCs/>
                <w:i/>
                <w:iCs/>
                <w:sz w:val="20"/>
                <w:szCs w:val="20"/>
              </w:rPr>
            </w:pPr>
          </w:p>
        </w:tc>
        <w:tc>
          <w:tcPr>
            <w:tcW w:w="476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B820DD" w:rsidP="00B820DD">
            <w:pPr>
              <w:widowControl w:val="0"/>
              <w:tabs>
                <w:tab w:val="left" w:pos="405"/>
              </w:tabs>
              <w:spacing w:after="0" w:line="240" w:lineRule="auto"/>
              <w:ind w:left="102" w:right="172"/>
              <w:rPr>
                <w:rFonts w:ascii="Cambria" w:hAnsi="Cambria"/>
                <w:sz w:val="20"/>
                <w:szCs w:val="20"/>
              </w:rPr>
            </w:pPr>
          </w:p>
          <w:p w:rsidR="00B820DD" w:rsidRPr="0059520A" w:rsidRDefault="00B820DD" w:rsidP="00B820DD">
            <w:pPr>
              <w:widowControl w:val="0"/>
              <w:tabs>
                <w:tab w:val="left" w:pos="405"/>
              </w:tabs>
              <w:spacing w:after="0" w:line="240" w:lineRule="auto"/>
              <w:ind w:left="102" w:right="172"/>
              <w:rPr>
                <w:rFonts w:ascii="Cambria" w:hAnsi="Cambria"/>
                <w:sz w:val="20"/>
                <w:szCs w:val="20"/>
              </w:rPr>
            </w:pPr>
          </w:p>
        </w:tc>
      </w:tr>
      <w:tr w:rsidR="00B820DD" w:rsidRPr="0059520A" w:rsidTr="00535A7B">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Partial Attendance</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cPr>
          <w:p w:rsidR="00B820DD" w:rsidRPr="0059520A" w:rsidDel="00FE031A" w:rsidRDefault="00B820DD" w:rsidP="00B820DD">
            <w:pPr>
              <w:widowControl w:val="0"/>
              <w:spacing w:after="0" w:line="240" w:lineRule="auto"/>
              <w:rPr>
                <w:rFonts w:ascii="Cambria" w:hAnsi="Cambria"/>
                <w:sz w:val="20"/>
                <w:szCs w:val="20"/>
              </w:rPr>
            </w:pPr>
            <w:r w:rsidRPr="0059520A">
              <w:rPr>
                <w:rFonts w:ascii="Cambria" w:hAnsi="Cambria"/>
                <w:sz w:val="20"/>
                <w:szCs w:val="20"/>
              </w:rPr>
              <w:t xml:space="preserve">Describe how the SEA implements the partial attendance requirement in section 1111(c)(4)(F), which requires an SEA to include, in each indicator except graduation rate, only a student who has attended a school for at least half of a school year. </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and/or identify responsive documentation for each indicator</w:t>
            </w:r>
          </w:p>
          <w:p w:rsidR="00B820DD" w:rsidRPr="0059520A" w:rsidRDefault="00B820DD" w:rsidP="00321981">
            <w:pPr>
              <w:widowControl w:val="0"/>
              <w:spacing w:after="0" w:line="240" w:lineRule="auto"/>
              <w:jc w:val="center"/>
              <w:rPr>
                <w:rFonts w:ascii="Cambria" w:hAnsi="Cambria"/>
                <w:bCs/>
                <w:i/>
                <w:iCs/>
                <w:sz w:val="20"/>
                <w:szCs w:val="20"/>
              </w:rPr>
            </w:pPr>
          </w:p>
        </w:tc>
        <w:tc>
          <w:tcPr>
            <w:tcW w:w="476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Suggested Documentation:</w:t>
            </w:r>
          </w:p>
          <w:p w:rsidR="00FD7216" w:rsidRPr="0059520A" w:rsidRDefault="00FD7216" w:rsidP="00A83AA2">
            <w:pPr>
              <w:widowControl w:val="0"/>
              <w:tabs>
                <w:tab w:val="left" w:pos="405"/>
              </w:tabs>
              <w:spacing w:after="0" w:line="240" w:lineRule="auto"/>
              <w:ind w:right="172"/>
              <w:rPr>
                <w:rFonts w:ascii="Cambria" w:hAnsi="Cambria"/>
                <w:sz w:val="20"/>
                <w:szCs w:val="20"/>
              </w:rPr>
            </w:pPr>
          </w:p>
          <w:p w:rsidR="00B820DD" w:rsidRPr="0059520A" w:rsidRDefault="00FD7216"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B7: </w:t>
            </w:r>
            <w:r w:rsidR="00B820DD" w:rsidRPr="0059520A">
              <w:rPr>
                <w:rFonts w:ascii="Cambria" w:hAnsi="Cambria"/>
                <w:sz w:val="20"/>
                <w:szCs w:val="20"/>
              </w:rPr>
              <w:t>A definition, business rules, or a procedure for determining which students to include</w:t>
            </w:r>
          </w:p>
        </w:tc>
      </w:tr>
      <w:tr w:rsidR="00B820DD" w:rsidRPr="0059520A" w:rsidTr="00535A7B">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Annual Meaningful Differentiation</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cPr>
          <w:p w:rsidR="00B820DD" w:rsidRPr="0059520A" w:rsidRDefault="00B820DD" w:rsidP="00B820DD">
            <w:pPr>
              <w:widowControl w:val="0"/>
              <w:spacing w:after="0" w:line="240" w:lineRule="auto"/>
              <w:ind w:right="172"/>
              <w:rPr>
                <w:rFonts w:ascii="Cambria" w:eastAsia="Times New Roman" w:hAnsi="Cambria"/>
                <w:sz w:val="20"/>
                <w:szCs w:val="20"/>
              </w:rPr>
            </w:pPr>
            <w:r w:rsidRPr="0059520A">
              <w:rPr>
                <w:rFonts w:ascii="Cambria" w:hAnsi="Cambria"/>
                <w:sz w:val="20"/>
                <w:szCs w:val="20"/>
              </w:rPr>
              <w:t>Describe the State’s procedures for and results of implementing annual meaningful differentiation for all elementary and secondary schools in the most recent iteration. (The State’s response should demonstrate: that all public elementary and secondary schools are included in the system; that the academic indicators (i.e.,</w:t>
            </w:r>
            <w:r w:rsidRPr="0059520A">
              <w:rPr>
                <w:rFonts w:ascii="Cambria" w:eastAsia="Times New Roman" w:hAnsi="Cambria"/>
                <w:sz w:val="20"/>
                <w:szCs w:val="20"/>
              </w:rPr>
              <w:t xml:space="preserve"> the indicators other than the School Quality or Student Success indicator(s)) each have significant weight and, collectively, have greater weight than the School Quality or Student Success indicator(s); and t</w:t>
            </w:r>
            <w:r w:rsidRPr="0059520A">
              <w:rPr>
                <w:rFonts w:ascii="Cambria" w:hAnsi="Cambria"/>
                <w:sz w:val="20"/>
                <w:szCs w:val="20"/>
              </w:rPr>
              <w:t>he rating or school identification category for each school.)</w:t>
            </w:r>
          </w:p>
          <w:p w:rsidR="00B820DD" w:rsidRPr="0059520A" w:rsidRDefault="00B820DD" w:rsidP="00B820DD">
            <w:pPr>
              <w:widowControl w:val="0"/>
              <w:spacing w:after="0" w:line="240" w:lineRule="auto"/>
              <w:rPr>
                <w:rFonts w:ascii="Cambria" w:hAnsi="Cambria"/>
                <w:sz w:val="20"/>
                <w:szCs w:val="20"/>
              </w:rPr>
            </w:pPr>
            <w:r w:rsidRPr="0059520A">
              <w:rPr>
                <w:rFonts w:ascii="Cambria" w:hAnsi="Cambria"/>
                <w:sz w:val="20"/>
                <w:szCs w:val="20"/>
              </w:rPr>
              <w:t xml:space="preserve"> </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here and/or identify responsive documentation</w:t>
            </w:r>
          </w:p>
        </w:tc>
        <w:tc>
          <w:tcPr>
            <w:tcW w:w="476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eastAsia="Times New Roman" w:hAnsi="Cambria"/>
                <w:sz w:val="20"/>
                <w:szCs w:val="20"/>
              </w:rPr>
            </w:pPr>
            <w:r w:rsidRPr="0059520A">
              <w:rPr>
                <w:rFonts w:ascii="Cambria" w:eastAsia="Times New Roman" w:hAnsi="Cambria"/>
                <w:sz w:val="20"/>
                <w:szCs w:val="20"/>
              </w:rPr>
              <w:t>Suggested Documentation:</w:t>
            </w:r>
            <w:r w:rsidR="00B820DD" w:rsidRPr="0059520A">
              <w:rPr>
                <w:rFonts w:ascii="Cambria" w:eastAsia="Times New Roman" w:hAnsi="Cambria"/>
                <w:sz w:val="20"/>
                <w:szCs w:val="20"/>
              </w:rPr>
              <w:t xml:space="preserve"> </w:t>
            </w:r>
          </w:p>
          <w:p w:rsidR="00FD7216" w:rsidRPr="0059520A" w:rsidRDefault="00FD7216" w:rsidP="00A83AA2">
            <w:pPr>
              <w:widowControl w:val="0"/>
              <w:tabs>
                <w:tab w:val="left" w:pos="405"/>
              </w:tabs>
              <w:spacing w:after="0" w:line="240" w:lineRule="auto"/>
              <w:ind w:right="172"/>
              <w:rPr>
                <w:rFonts w:ascii="Cambria" w:eastAsia="Times New Roman" w:hAnsi="Cambria"/>
                <w:sz w:val="20"/>
                <w:szCs w:val="20"/>
              </w:rPr>
            </w:pPr>
          </w:p>
          <w:p w:rsidR="00B820DD" w:rsidRPr="0059520A" w:rsidRDefault="00FD7216" w:rsidP="00A83AA2">
            <w:pPr>
              <w:widowControl w:val="0"/>
              <w:tabs>
                <w:tab w:val="left" w:pos="405"/>
              </w:tabs>
              <w:spacing w:after="0" w:line="240" w:lineRule="auto"/>
              <w:ind w:right="172"/>
              <w:rPr>
                <w:rFonts w:ascii="Cambria" w:eastAsia="Times New Roman" w:hAnsi="Cambria"/>
                <w:sz w:val="20"/>
                <w:szCs w:val="20"/>
              </w:rPr>
            </w:pPr>
            <w:r w:rsidRPr="0059520A">
              <w:rPr>
                <w:rFonts w:ascii="Cambria" w:eastAsia="Times New Roman" w:hAnsi="Cambria"/>
                <w:sz w:val="20"/>
                <w:szCs w:val="20"/>
              </w:rPr>
              <w:t xml:space="preserve">B8: </w:t>
            </w:r>
            <w:r w:rsidR="00B820DD" w:rsidRPr="0059520A">
              <w:rPr>
                <w:rFonts w:ascii="Cambria" w:eastAsia="Times New Roman" w:hAnsi="Cambria"/>
                <w:sz w:val="20"/>
                <w:szCs w:val="20"/>
              </w:rPr>
              <w:t>Business rules for annually meaningfully differentiating among all public schools in the State. This should include information that:</w:t>
            </w:r>
          </w:p>
          <w:p w:rsidR="00B820DD" w:rsidRPr="0059520A" w:rsidRDefault="00B820DD" w:rsidP="00D5000C">
            <w:pPr>
              <w:widowControl w:val="0"/>
              <w:numPr>
                <w:ilvl w:val="0"/>
                <w:numId w:val="9"/>
              </w:numPr>
              <w:spacing w:after="0" w:line="240" w:lineRule="auto"/>
              <w:ind w:right="172"/>
              <w:rPr>
                <w:rFonts w:ascii="Cambria" w:eastAsia="Times New Roman" w:hAnsi="Cambria"/>
                <w:sz w:val="20"/>
                <w:szCs w:val="20"/>
              </w:rPr>
            </w:pPr>
            <w:r w:rsidRPr="0059520A">
              <w:rPr>
                <w:rFonts w:ascii="Cambria" w:eastAsia="Times New Roman" w:hAnsi="Cambria"/>
                <w:sz w:val="20"/>
                <w:szCs w:val="20"/>
              </w:rPr>
              <w:t>All public schools are included in the system</w:t>
            </w:r>
          </w:p>
          <w:p w:rsidR="00B820DD" w:rsidRPr="0059520A" w:rsidRDefault="00B820DD" w:rsidP="00D5000C">
            <w:pPr>
              <w:widowControl w:val="0"/>
              <w:numPr>
                <w:ilvl w:val="0"/>
                <w:numId w:val="9"/>
              </w:numPr>
              <w:spacing w:after="0" w:line="240" w:lineRule="auto"/>
              <w:ind w:right="172"/>
              <w:rPr>
                <w:rFonts w:ascii="Cambria" w:eastAsia="Times New Roman" w:hAnsi="Cambria"/>
                <w:sz w:val="20"/>
                <w:szCs w:val="20"/>
              </w:rPr>
            </w:pPr>
            <w:r w:rsidRPr="0059520A">
              <w:rPr>
                <w:rFonts w:ascii="Cambria" w:eastAsia="Times New Roman" w:hAnsi="Cambria"/>
                <w:sz w:val="20"/>
                <w:szCs w:val="20"/>
              </w:rPr>
              <w:t>That the academic indicators (i.e., the indicators other than the School Quality or Student Success indicator(s)) each have significant weight and, collectively, have greater weight than the School Quality or Student Success indicator(s)</w:t>
            </w:r>
          </w:p>
          <w:p w:rsidR="00B820DD" w:rsidRPr="0059520A" w:rsidRDefault="00FD7216" w:rsidP="00A83AA2">
            <w:pPr>
              <w:widowControl w:val="0"/>
              <w:tabs>
                <w:tab w:val="left" w:pos="405"/>
              </w:tabs>
              <w:spacing w:after="0" w:line="240" w:lineRule="auto"/>
              <w:ind w:right="172"/>
              <w:rPr>
                <w:rFonts w:ascii="Cambria" w:eastAsia="Times New Roman" w:hAnsi="Cambria"/>
                <w:sz w:val="20"/>
                <w:szCs w:val="20"/>
              </w:rPr>
            </w:pPr>
            <w:r w:rsidRPr="0059520A">
              <w:rPr>
                <w:rFonts w:ascii="Cambria" w:hAnsi="Cambria"/>
                <w:sz w:val="20"/>
                <w:szCs w:val="20"/>
              </w:rPr>
              <w:t>B9:</w:t>
            </w:r>
            <w:r w:rsidR="00B820DD" w:rsidRPr="0059520A">
              <w:rPr>
                <w:rFonts w:ascii="Cambria" w:hAnsi="Cambria"/>
                <w:sz w:val="20"/>
                <w:szCs w:val="20"/>
              </w:rPr>
              <w:t>The results of annual meaningful differentiation for all public elementary and secondary schools in the State including the rating for each school (if applicable) or school identification category</w:t>
            </w:r>
          </w:p>
          <w:p w:rsidR="00B820DD" w:rsidRPr="0059520A" w:rsidRDefault="00B820DD" w:rsidP="00B820DD">
            <w:pPr>
              <w:widowControl w:val="0"/>
              <w:tabs>
                <w:tab w:val="left" w:pos="405"/>
              </w:tabs>
              <w:spacing w:after="0" w:line="240" w:lineRule="auto"/>
              <w:ind w:left="102" w:right="172"/>
              <w:rPr>
                <w:rFonts w:ascii="Cambria" w:eastAsia="Times New Roman" w:hAnsi="Cambria"/>
                <w:sz w:val="20"/>
                <w:szCs w:val="20"/>
              </w:rPr>
            </w:pPr>
          </w:p>
          <w:p w:rsidR="00B820DD" w:rsidRPr="0059520A" w:rsidRDefault="00B820DD" w:rsidP="00B820DD">
            <w:pPr>
              <w:widowControl w:val="0"/>
              <w:tabs>
                <w:tab w:val="left" w:pos="405"/>
              </w:tabs>
              <w:spacing w:after="0" w:line="240" w:lineRule="auto"/>
              <w:ind w:left="102" w:right="172"/>
              <w:rPr>
                <w:rFonts w:ascii="Cambria" w:hAnsi="Cambria"/>
                <w:sz w:val="20"/>
                <w:szCs w:val="20"/>
              </w:rPr>
            </w:pPr>
          </w:p>
        </w:tc>
      </w:tr>
      <w:tr w:rsidR="00B820DD" w:rsidRPr="0059520A" w:rsidTr="00535A7B">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Annual Meaningful Differentiation</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z w:val="20"/>
                <w:szCs w:val="20"/>
              </w:rPr>
            </w:pPr>
            <w:r w:rsidRPr="0059520A">
              <w:rPr>
                <w:rFonts w:ascii="Cambria" w:hAnsi="Cambria"/>
                <w:sz w:val="20"/>
                <w:szCs w:val="20"/>
              </w:rPr>
              <w:t>If applicable, describe the State’s procedures for, and results of, the alternative methodology or methodologies for annual meaningful differentiation in cases where the school cannot be included using the regular accountability system</w:t>
            </w:r>
            <w:r w:rsidR="009E0FFE">
              <w:rPr>
                <w:rFonts w:ascii="Cambria" w:hAnsi="Cambria"/>
                <w:sz w:val="20"/>
                <w:szCs w:val="20"/>
              </w:rPr>
              <w:t>.</w:t>
            </w:r>
          </w:p>
          <w:p w:rsidR="00B820DD" w:rsidRPr="0059520A" w:rsidRDefault="00B820DD" w:rsidP="00B820DD">
            <w:pPr>
              <w:widowControl w:val="0"/>
              <w:spacing w:after="0" w:line="240" w:lineRule="auto"/>
              <w:rPr>
                <w:rFonts w:ascii="Cambria" w:hAnsi="Cambria"/>
                <w:sz w:val="20"/>
                <w:szCs w:val="20"/>
              </w:rPr>
            </w:pP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here and/or identify responsive documentation</w:t>
            </w:r>
          </w:p>
        </w:tc>
        <w:tc>
          <w:tcPr>
            <w:tcW w:w="476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spacing w:after="0" w:line="240" w:lineRule="auto"/>
              <w:rPr>
                <w:rFonts w:ascii="Cambria" w:eastAsia="Times New Roman" w:hAnsi="Cambria"/>
                <w:sz w:val="20"/>
                <w:szCs w:val="20"/>
              </w:rPr>
            </w:pPr>
            <w:r w:rsidRPr="0059520A">
              <w:rPr>
                <w:rFonts w:ascii="Cambria" w:eastAsia="Times New Roman" w:hAnsi="Cambria"/>
                <w:sz w:val="20"/>
                <w:szCs w:val="20"/>
              </w:rPr>
              <w:t>Suggested Documentation:</w:t>
            </w:r>
            <w:r w:rsidR="00B820DD" w:rsidRPr="0059520A">
              <w:rPr>
                <w:rFonts w:ascii="Cambria" w:eastAsia="Times New Roman" w:hAnsi="Cambria"/>
                <w:sz w:val="20"/>
                <w:szCs w:val="20"/>
              </w:rPr>
              <w:t xml:space="preserve"> </w:t>
            </w:r>
          </w:p>
          <w:p w:rsidR="00FD7216" w:rsidRPr="0059520A" w:rsidRDefault="00FD7216" w:rsidP="00B820DD">
            <w:pPr>
              <w:widowControl w:val="0"/>
              <w:spacing w:after="0" w:line="240" w:lineRule="auto"/>
              <w:ind w:left="90"/>
              <w:rPr>
                <w:rFonts w:ascii="Cambria" w:eastAsia="Times New Roman" w:hAnsi="Cambria"/>
                <w:sz w:val="20"/>
                <w:szCs w:val="20"/>
              </w:rPr>
            </w:pPr>
          </w:p>
          <w:p w:rsidR="00B820DD" w:rsidRPr="0059520A" w:rsidRDefault="00FD7216" w:rsidP="00A83AA2">
            <w:pPr>
              <w:widowControl w:val="0"/>
              <w:spacing w:after="0" w:line="240" w:lineRule="auto"/>
              <w:rPr>
                <w:rFonts w:ascii="Cambria" w:hAnsi="Cambria"/>
                <w:sz w:val="20"/>
                <w:szCs w:val="20"/>
              </w:rPr>
            </w:pPr>
            <w:r w:rsidRPr="0059520A">
              <w:rPr>
                <w:rFonts w:ascii="Cambria" w:eastAsia="Times New Roman" w:hAnsi="Cambria"/>
                <w:sz w:val="20"/>
                <w:szCs w:val="20"/>
              </w:rPr>
              <w:t xml:space="preserve">B10: </w:t>
            </w:r>
            <w:r w:rsidR="00B820DD" w:rsidRPr="0059520A">
              <w:rPr>
                <w:rFonts w:ascii="Cambria" w:eastAsia="Times New Roman" w:hAnsi="Cambria"/>
                <w:sz w:val="20"/>
                <w:szCs w:val="20"/>
              </w:rPr>
              <w:t xml:space="preserve">Business rules for </w:t>
            </w:r>
            <w:r w:rsidR="00B820DD" w:rsidRPr="0059520A">
              <w:rPr>
                <w:rFonts w:ascii="Cambria" w:hAnsi="Cambria"/>
                <w:sz w:val="20"/>
                <w:szCs w:val="20"/>
              </w:rPr>
              <w:t>implementing the State’s different methodology or methodologies for schools for which an accountability determination cannot be made (e.g., K-2 schools, small schools, schools without tested grades, charter schools, and s</w:t>
            </w:r>
            <w:r w:rsidR="009E0FFE">
              <w:rPr>
                <w:rFonts w:ascii="Cambria" w:hAnsi="Cambria"/>
                <w:sz w:val="20"/>
                <w:szCs w:val="20"/>
              </w:rPr>
              <w:t>chools for special populations)</w:t>
            </w:r>
          </w:p>
          <w:p w:rsidR="00B820DD" w:rsidRPr="0059520A" w:rsidRDefault="00FD7216" w:rsidP="00A83AA2">
            <w:pPr>
              <w:widowControl w:val="0"/>
              <w:spacing w:after="0" w:line="240" w:lineRule="auto"/>
              <w:rPr>
                <w:rFonts w:ascii="Cambria" w:hAnsi="Cambria"/>
                <w:sz w:val="20"/>
                <w:szCs w:val="20"/>
              </w:rPr>
            </w:pPr>
            <w:r w:rsidRPr="0059520A">
              <w:rPr>
                <w:rFonts w:ascii="Cambria" w:hAnsi="Cambria"/>
                <w:sz w:val="20"/>
                <w:szCs w:val="20"/>
              </w:rPr>
              <w:t>B11</w:t>
            </w:r>
            <w:r w:rsidR="00CB5F66" w:rsidRPr="0059520A">
              <w:rPr>
                <w:rFonts w:ascii="Cambria" w:hAnsi="Cambria"/>
                <w:sz w:val="20"/>
                <w:szCs w:val="20"/>
              </w:rPr>
              <w:t>: List</w:t>
            </w:r>
            <w:r w:rsidR="00B820DD" w:rsidRPr="0059520A">
              <w:rPr>
                <w:rFonts w:ascii="Cambria" w:hAnsi="Cambria"/>
                <w:sz w:val="20"/>
                <w:szCs w:val="20"/>
              </w:rPr>
              <w:t xml:space="preserve"> of schools that were included in the State’s system of annual meaningful differentiation using a “different methodology or methodologies.”</w:t>
            </w:r>
          </w:p>
          <w:p w:rsidR="00B820DD" w:rsidRPr="0059520A" w:rsidRDefault="00B820DD" w:rsidP="00B820DD">
            <w:pPr>
              <w:widowControl w:val="0"/>
              <w:spacing w:after="0" w:line="240" w:lineRule="auto"/>
              <w:rPr>
                <w:rFonts w:ascii="Cambria" w:eastAsia="Times New Roman" w:hAnsi="Cambria"/>
                <w:sz w:val="20"/>
                <w:szCs w:val="20"/>
              </w:rPr>
            </w:pPr>
          </w:p>
          <w:p w:rsidR="00B820DD" w:rsidRPr="0059520A" w:rsidRDefault="00B820DD" w:rsidP="00B820DD">
            <w:pPr>
              <w:widowControl w:val="0"/>
              <w:spacing w:after="0" w:line="240" w:lineRule="auto"/>
              <w:rPr>
                <w:rFonts w:ascii="Cambria" w:hAnsi="Cambria"/>
                <w:sz w:val="20"/>
                <w:szCs w:val="20"/>
              </w:rPr>
            </w:pPr>
          </w:p>
        </w:tc>
      </w:tr>
      <w:tr w:rsidR="00DA20E7" w:rsidRPr="0059520A" w:rsidTr="00535A7B">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tcPr>
          <w:p w:rsidR="00DA20E7" w:rsidRPr="0059520A" w:rsidRDefault="00DA20E7" w:rsidP="00DA20E7">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Additional Documentation</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cPr>
          <w:p w:rsidR="00DA20E7" w:rsidRPr="0059520A" w:rsidRDefault="00DA20E7" w:rsidP="00DA20E7">
            <w:pPr>
              <w:widowControl w:val="0"/>
              <w:spacing w:after="0" w:line="240" w:lineRule="auto"/>
              <w:rPr>
                <w:rFonts w:ascii="Cambria" w:hAnsi="Cambria"/>
                <w:sz w:val="20"/>
                <w:szCs w:val="20"/>
              </w:rPr>
            </w:pPr>
            <w:r w:rsidRPr="0059520A">
              <w:rPr>
                <w:rFonts w:ascii="Cambria" w:hAnsi="Cambria"/>
                <w:sz w:val="20"/>
                <w:szCs w:val="20"/>
              </w:rPr>
              <w:t xml:space="preserve">For all subtopics, provide any additional documentation that would serve as evidence for the questions asked. </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rsidR="00DA20E7" w:rsidRPr="0059520A" w:rsidRDefault="00DA20E7" w:rsidP="00DA20E7">
            <w:pPr>
              <w:widowControl w:val="0"/>
              <w:spacing w:after="0" w:line="240" w:lineRule="auto"/>
              <w:jc w:val="center"/>
              <w:rPr>
                <w:rFonts w:ascii="Cambria" w:hAnsi="Cambria"/>
                <w:bCs/>
                <w:i/>
                <w:iCs/>
                <w:sz w:val="20"/>
                <w:szCs w:val="20"/>
              </w:rPr>
            </w:pPr>
          </w:p>
        </w:tc>
        <w:tc>
          <w:tcPr>
            <w:tcW w:w="4761" w:type="dxa"/>
            <w:tcBorders>
              <w:top w:val="single" w:sz="4" w:space="0" w:color="auto"/>
              <w:left w:val="single" w:sz="4" w:space="0" w:color="auto"/>
              <w:bottom w:val="single" w:sz="4" w:space="0" w:color="auto"/>
              <w:right w:val="single" w:sz="4" w:space="0" w:color="auto"/>
            </w:tcBorders>
            <w:shd w:val="clear" w:color="auto" w:fill="FFFFFF"/>
          </w:tcPr>
          <w:p w:rsidR="00DA20E7" w:rsidRPr="0059520A" w:rsidRDefault="00E45CAC" w:rsidP="00DA20E7">
            <w:pPr>
              <w:rPr>
                <w:rFonts w:ascii="Cambria" w:eastAsia="Times New Roman" w:hAnsi="Cambria"/>
                <w:sz w:val="20"/>
                <w:szCs w:val="20"/>
              </w:rPr>
            </w:pPr>
            <w:r w:rsidRPr="0059520A">
              <w:rPr>
                <w:rFonts w:ascii="Cambria" w:eastAsia="Times New Roman" w:hAnsi="Cambria"/>
                <w:sz w:val="20"/>
                <w:szCs w:val="20"/>
              </w:rPr>
              <w:t>Suggested Documentation:</w:t>
            </w:r>
            <w:r w:rsidR="00DA20E7" w:rsidRPr="0059520A">
              <w:rPr>
                <w:rFonts w:ascii="Cambria" w:eastAsia="Times New Roman" w:hAnsi="Cambria"/>
                <w:sz w:val="20"/>
                <w:szCs w:val="20"/>
              </w:rPr>
              <w:t xml:space="preserve"> </w:t>
            </w:r>
          </w:p>
          <w:p w:rsidR="00DA20E7" w:rsidRPr="0059520A" w:rsidRDefault="00DA20E7" w:rsidP="00DA20E7">
            <w:pPr>
              <w:rPr>
                <w:rFonts w:ascii="Cambria" w:eastAsia="Times New Roman" w:hAnsi="Cambria"/>
                <w:sz w:val="20"/>
                <w:szCs w:val="20"/>
              </w:rPr>
            </w:pPr>
            <w:r w:rsidRPr="0059520A">
              <w:rPr>
                <w:rFonts w:ascii="Cambria" w:eastAsia="Times New Roman" w:hAnsi="Cambria"/>
                <w:sz w:val="20"/>
                <w:szCs w:val="20"/>
              </w:rPr>
              <w:t>B12: Other documentation that would serve as e</w:t>
            </w:r>
            <w:r w:rsidR="009E0FFE">
              <w:rPr>
                <w:rFonts w:ascii="Cambria" w:eastAsia="Times New Roman" w:hAnsi="Cambria"/>
                <w:sz w:val="20"/>
                <w:szCs w:val="20"/>
              </w:rPr>
              <w:t>vidence for the questions asked</w:t>
            </w:r>
          </w:p>
          <w:p w:rsidR="00DA20E7" w:rsidRPr="0059520A" w:rsidRDefault="00DA20E7" w:rsidP="00DA20E7">
            <w:pPr>
              <w:widowControl w:val="0"/>
              <w:spacing w:after="0" w:line="240" w:lineRule="auto"/>
              <w:rPr>
                <w:rFonts w:ascii="Cambria" w:eastAsia="Times New Roman" w:hAnsi="Cambria"/>
                <w:sz w:val="20"/>
                <w:szCs w:val="20"/>
              </w:rPr>
            </w:pPr>
          </w:p>
        </w:tc>
      </w:tr>
    </w:tbl>
    <w:p w:rsidR="00B820DD" w:rsidRPr="0059520A" w:rsidRDefault="00D5000C" w:rsidP="00B820DD">
      <w:pPr>
        <w:keepNext/>
        <w:keepLines/>
        <w:widowControl w:val="0"/>
        <w:spacing w:before="200" w:after="0" w:line="240" w:lineRule="auto"/>
        <w:outlineLvl w:val="3"/>
        <w:rPr>
          <w:rFonts w:ascii="Cambria" w:eastAsia="Times New Roman" w:hAnsi="Cambria"/>
          <w:b/>
          <w:bCs/>
          <w:i/>
          <w:iCs/>
          <w:color w:val="4F81BD"/>
        </w:rPr>
      </w:pPr>
      <w:r w:rsidRPr="0059520A">
        <w:rPr>
          <w:rFonts w:ascii="Cambria" w:eastAsia="Times New Roman" w:hAnsi="Cambria"/>
          <w:b/>
          <w:bCs/>
          <w:i/>
          <w:iCs/>
          <w:color w:val="4F81BD"/>
        </w:rPr>
        <w:br w:type="page"/>
      </w:r>
      <w:r w:rsidR="00B820DD" w:rsidRPr="0059520A">
        <w:rPr>
          <w:rFonts w:ascii="Cambria" w:eastAsia="Times New Roman" w:hAnsi="Cambria"/>
          <w:b/>
          <w:bCs/>
          <w:i/>
          <w:iCs/>
          <w:color w:val="4F81BD"/>
        </w:rPr>
        <w:t>On-site/Desk Review Questions</w:t>
      </w:r>
    </w:p>
    <w:tbl>
      <w:tblPr>
        <w:tblW w:w="132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69"/>
        <w:gridCol w:w="4860"/>
        <w:gridCol w:w="6390"/>
      </w:tblGrid>
      <w:tr w:rsidR="009D15EB" w:rsidRPr="0059520A" w:rsidTr="00535A7B">
        <w:tc>
          <w:tcPr>
            <w:tcW w:w="1969" w:type="dxa"/>
            <w:tcBorders>
              <w:top w:val="single" w:sz="4" w:space="0" w:color="auto"/>
              <w:left w:val="single" w:sz="4" w:space="0" w:color="auto"/>
              <w:bottom w:val="single" w:sz="4" w:space="0" w:color="auto"/>
              <w:right w:val="single" w:sz="4" w:space="0" w:color="auto"/>
            </w:tcBorders>
            <w:shd w:val="clear" w:color="auto" w:fill="D9D9D9"/>
            <w:hideMark/>
          </w:tcPr>
          <w:p w:rsidR="009D15EB" w:rsidRPr="0059520A" w:rsidRDefault="009D15EB" w:rsidP="00B820DD">
            <w:pPr>
              <w:widowControl w:val="0"/>
              <w:spacing w:after="0" w:line="240" w:lineRule="auto"/>
              <w:ind w:left="102" w:right="188"/>
              <w:rPr>
                <w:rFonts w:ascii="Cambria" w:hAnsi="Cambria"/>
                <w:b/>
                <w:spacing w:val="-1"/>
                <w:sz w:val="20"/>
                <w:szCs w:val="20"/>
              </w:rPr>
            </w:pPr>
            <w:r w:rsidRPr="0059520A">
              <w:rPr>
                <w:rFonts w:ascii="Cambria" w:hAnsi="Cambria"/>
                <w:b/>
                <w:spacing w:val="-1"/>
                <w:sz w:val="20"/>
                <w:szCs w:val="20"/>
              </w:rPr>
              <w:t>Subtopic</w:t>
            </w:r>
          </w:p>
        </w:tc>
        <w:tc>
          <w:tcPr>
            <w:tcW w:w="4860" w:type="dxa"/>
            <w:tcBorders>
              <w:top w:val="single" w:sz="4" w:space="0" w:color="auto"/>
              <w:left w:val="single" w:sz="4" w:space="0" w:color="auto"/>
              <w:bottom w:val="single" w:sz="4" w:space="0" w:color="auto"/>
              <w:right w:val="single" w:sz="4" w:space="0" w:color="auto"/>
            </w:tcBorders>
            <w:shd w:val="clear" w:color="auto" w:fill="D9D9D9"/>
            <w:hideMark/>
          </w:tcPr>
          <w:p w:rsidR="009D15EB" w:rsidRPr="0059520A" w:rsidRDefault="009D15EB" w:rsidP="00845982">
            <w:pPr>
              <w:widowControl w:val="0"/>
              <w:spacing w:after="0" w:line="240" w:lineRule="auto"/>
              <w:ind w:left="102" w:right="188"/>
              <w:rPr>
                <w:rFonts w:ascii="Cambria" w:hAnsi="Cambria"/>
                <w:b/>
                <w:spacing w:val="-1"/>
                <w:sz w:val="20"/>
                <w:szCs w:val="20"/>
              </w:rPr>
            </w:pPr>
            <w:r w:rsidRPr="0059520A">
              <w:rPr>
                <w:rFonts w:ascii="Cambria" w:hAnsi="Cambria"/>
                <w:b/>
                <w:spacing w:val="-1"/>
                <w:sz w:val="20"/>
                <w:szCs w:val="20"/>
              </w:rPr>
              <w:t>Question</w:t>
            </w:r>
          </w:p>
        </w:tc>
        <w:tc>
          <w:tcPr>
            <w:tcW w:w="6390" w:type="dxa"/>
            <w:tcBorders>
              <w:top w:val="single" w:sz="4" w:space="0" w:color="auto"/>
              <w:left w:val="single" w:sz="4" w:space="0" w:color="auto"/>
              <w:bottom w:val="single" w:sz="4" w:space="0" w:color="auto"/>
              <w:right w:val="single" w:sz="4" w:space="0" w:color="auto"/>
            </w:tcBorders>
            <w:shd w:val="clear" w:color="auto" w:fill="D9D9D9"/>
          </w:tcPr>
          <w:p w:rsidR="009D15EB" w:rsidRPr="0059520A" w:rsidRDefault="009D15EB" w:rsidP="00845982">
            <w:pPr>
              <w:widowControl w:val="0"/>
              <w:spacing w:after="0" w:line="240" w:lineRule="auto"/>
              <w:rPr>
                <w:rFonts w:ascii="Cambria" w:hAnsi="Cambria"/>
                <w:b/>
                <w:spacing w:val="-1"/>
                <w:sz w:val="20"/>
                <w:szCs w:val="20"/>
              </w:rPr>
            </w:pPr>
            <w:r w:rsidRPr="0059520A">
              <w:rPr>
                <w:rFonts w:ascii="Cambria" w:hAnsi="Cambria"/>
                <w:b/>
                <w:spacing w:val="-1"/>
                <w:sz w:val="20"/>
                <w:szCs w:val="20"/>
              </w:rPr>
              <w:t>SEA Response</w:t>
            </w:r>
          </w:p>
        </w:tc>
      </w:tr>
      <w:tr w:rsidR="009D15EB" w:rsidRPr="0059520A" w:rsidTr="00535A7B">
        <w:tc>
          <w:tcPr>
            <w:tcW w:w="1969"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9D15EB">
            <w:pPr>
              <w:widowControl w:val="0"/>
              <w:spacing w:after="0" w:line="240" w:lineRule="auto"/>
              <w:rPr>
                <w:rFonts w:ascii="Cambria" w:hAnsi="Cambria"/>
                <w:sz w:val="20"/>
                <w:szCs w:val="20"/>
              </w:rPr>
            </w:pPr>
            <w:r w:rsidRPr="009D15EB">
              <w:rPr>
                <w:rFonts w:ascii="Cambria" w:hAnsi="Cambria"/>
                <w:sz w:val="20"/>
                <w:szCs w:val="20"/>
              </w:rPr>
              <w:t>Additional Questions:</w:t>
            </w:r>
          </w:p>
          <w:p w:rsidR="009D15EB" w:rsidRPr="0059520A" w:rsidRDefault="009D15EB" w:rsidP="009D15EB">
            <w:pPr>
              <w:widowControl w:val="0"/>
              <w:spacing w:after="0" w:line="240" w:lineRule="auto"/>
              <w:ind w:left="102" w:right="188"/>
              <w:rPr>
                <w:rFonts w:ascii="Cambria" w:hAnsi="Cambria"/>
                <w:b/>
                <w:spacing w:val="-1"/>
                <w:sz w:val="20"/>
                <w:szCs w:val="20"/>
              </w:rPr>
            </w:pPr>
            <w:r w:rsidRPr="009D15EB">
              <w:rPr>
                <w:rFonts w:ascii="Cambria" w:hAnsi="Cambria"/>
                <w:sz w:val="20"/>
                <w:szCs w:val="20"/>
              </w:rPr>
              <w:t>(Please add rows, as needed.)</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widowControl w:val="0"/>
              <w:spacing w:after="0" w:line="240" w:lineRule="auto"/>
              <w:ind w:left="102" w:right="188"/>
              <w:rPr>
                <w:rFonts w:ascii="Cambria" w:hAnsi="Cambria"/>
                <w:b/>
                <w:spacing w:val="-1"/>
                <w:sz w:val="20"/>
                <w:szCs w:val="20"/>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widowControl w:val="0"/>
              <w:spacing w:after="0" w:line="240" w:lineRule="auto"/>
              <w:rPr>
                <w:rFonts w:ascii="Cambria" w:hAnsi="Cambria"/>
                <w:b/>
                <w:spacing w:val="-1"/>
                <w:sz w:val="20"/>
                <w:szCs w:val="20"/>
              </w:rPr>
            </w:pPr>
          </w:p>
        </w:tc>
      </w:tr>
    </w:tbl>
    <w:p w:rsidR="00B820DD" w:rsidRPr="0059520A" w:rsidRDefault="00B820DD" w:rsidP="00B820DD">
      <w:pPr>
        <w:widowControl w:val="0"/>
        <w:spacing w:after="0" w:line="240" w:lineRule="auto"/>
        <w:rPr>
          <w:rFonts w:ascii="Cambria" w:hAnsi="Cambria"/>
        </w:rPr>
      </w:pPr>
    </w:p>
    <w:p w:rsidR="00B820DD" w:rsidRPr="0059520A" w:rsidRDefault="00B820DD" w:rsidP="00B820DD">
      <w:pPr>
        <w:widowControl w:val="0"/>
        <w:spacing w:after="0" w:line="240" w:lineRule="auto"/>
        <w:rPr>
          <w:rFonts w:ascii="Cambria" w:hAnsi="Cambria"/>
        </w:rPr>
      </w:pPr>
      <w:r w:rsidRPr="0059520A">
        <w:rPr>
          <w:rFonts w:ascii="Cambria" w:hAnsi="Cambria"/>
        </w:rPr>
        <w:br w:type="page"/>
      </w:r>
    </w:p>
    <w:p w:rsidR="00B820DD" w:rsidRPr="0059520A" w:rsidRDefault="00B820DD" w:rsidP="00B820DD">
      <w:pPr>
        <w:widowControl w:val="0"/>
        <w:spacing w:after="0" w:line="240" w:lineRule="auto"/>
        <w:rPr>
          <w:rFonts w:ascii="Cambria" w:eastAsia="Times New Roman" w:hAnsi="Cambria"/>
        </w:rPr>
      </w:pPr>
    </w:p>
    <w:p w:rsidR="00B820DD" w:rsidRPr="0059520A" w:rsidRDefault="00B820DD" w:rsidP="00B820DD">
      <w:pPr>
        <w:keepNext/>
        <w:keepLines/>
        <w:widowControl w:val="0"/>
        <w:numPr>
          <w:ilvl w:val="0"/>
          <w:numId w:val="2"/>
        </w:numPr>
        <w:spacing w:before="200" w:after="0" w:line="240" w:lineRule="auto"/>
        <w:jc w:val="both"/>
        <w:outlineLvl w:val="2"/>
        <w:rPr>
          <w:rFonts w:ascii="Cambria" w:eastAsia="Times New Roman" w:hAnsi="Cambria"/>
          <w:b/>
          <w:bCs/>
          <w:color w:val="4F81BD"/>
        </w:rPr>
      </w:pPr>
      <w:bookmarkStart w:id="26" w:name="_Toc504121363"/>
      <w:bookmarkStart w:id="27" w:name="_Toc505088589"/>
      <w:bookmarkStart w:id="28" w:name="_Toc506190463"/>
      <w:bookmarkStart w:id="29" w:name="_Toc520815190"/>
      <w:bookmarkStart w:id="30" w:name="_Toc528745400"/>
      <w:r w:rsidRPr="0059520A">
        <w:rPr>
          <w:rFonts w:ascii="Cambria" w:eastAsia="Times New Roman" w:hAnsi="Cambria"/>
          <w:b/>
          <w:bCs/>
          <w:color w:val="4F81BD"/>
        </w:rPr>
        <w:t>Identification of Schools</w:t>
      </w:r>
      <w:bookmarkEnd w:id="26"/>
      <w:bookmarkEnd w:id="27"/>
      <w:bookmarkEnd w:id="28"/>
      <w:bookmarkEnd w:id="29"/>
      <w:bookmarkEnd w:id="30"/>
    </w:p>
    <w:p w:rsidR="00B820DD" w:rsidRPr="0059520A" w:rsidRDefault="00B820DD" w:rsidP="00B820DD">
      <w:pPr>
        <w:widowControl w:val="0"/>
        <w:spacing w:after="0" w:line="240" w:lineRule="auto"/>
        <w:rPr>
          <w:rFonts w:ascii="Cambria" w:eastAsia="Times New Roman" w:hAnsi="Cambria"/>
        </w:rPr>
      </w:pPr>
    </w:p>
    <w:p w:rsidR="00B820DD" w:rsidRPr="0059520A" w:rsidRDefault="00B820DD" w:rsidP="00B820DD">
      <w:pPr>
        <w:widowControl w:val="0"/>
        <w:spacing w:after="0" w:line="240" w:lineRule="auto"/>
        <w:rPr>
          <w:rFonts w:ascii="Cambria" w:eastAsia="Times New Roman" w:hAnsi="Cambria"/>
          <w:sz w:val="20"/>
          <w:szCs w:val="20"/>
        </w:rPr>
      </w:pPr>
      <w:r w:rsidRPr="0059520A">
        <w:rPr>
          <w:rFonts w:ascii="Cambria" w:hAnsi="Cambria"/>
          <w:sz w:val="20"/>
          <w:szCs w:val="20"/>
        </w:rPr>
        <w:t>ESEA</w:t>
      </w:r>
    </w:p>
    <w:p w:rsidR="00B820DD" w:rsidRPr="0059520A" w:rsidRDefault="00B820DD" w:rsidP="00B820DD">
      <w:pPr>
        <w:widowControl w:val="0"/>
        <w:spacing w:after="0" w:line="240" w:lineRule="auto"/>
        <w:rPr>
          <w:rFonts w:ascii="Cambria" w:eastAsia="Times New Roman" w:hAnsi="Cambria"/>
          <w:color w:val="0000FF"/>
          <w:sz w:val="20"/>
          <w:szCs w:val="20"/>
          <w:u w:val="single"/>
        </w:rPr>
      </w:pPr>
      <w:r w:rsidRPr="0059520A">
        <w:rPr>
          <w:rFonts w:ascii="Cambria" w:eastAsia="Times New Roman" w:hAnsi="Cambria"/>
          <w:color w:val="0000FF"/>
          <w:sz w:val="20"/>
          <w:szCs w:val="20"/>
          <w:u w:val="single"/>
        </w:rPr>
        <w:fldChar w:fldCharType="begin"/>
      </w:r>
      <w:r w:rsidRPr="0059520A">
        <w:rPr>
          <w:rFonts w:ascii="Cambria" w:eastAsia="Times New Roman" w:hAnsi="Cambria"/>
          <w:color w:val="0000FF"/>
          <w:sz w:val="20"/>
          <w:szCs w:val="20"/>
          <w:u w:val="single"/>
        </w:rPr>
        <w:instrText xml:space="preserve"> HYPERLINK "https://legcounsel.house.gov/Comps/Elementary%20And%20Secondary%20Education%20Act%20Of%201965.pdf" </w:instrText>
      </w:r>
      <w:r w:rsidRPr="0059520A">
        <w:rPr>
          <w:rFonts w:ascii="Cambria" w:eastAsia="Times New Roman" w:hAnsi="Cambria"/>
          <w:color w:val="0000FF"/>
          <w:sz w:val="20"/>
          <w:szCs w:val="20"/>
          <w:u w:val="single"/>
        </w:rPr>
        <w:fldChar w:fldCharType="separate"/>
      </w:r>
      <w:r w:rsidRPr="0059520A">
        <w:rPr>
          <w:rFonts w:ascii="Cambria" w:eastAsia="Times New Roman" w:hAnsi="Cambria"/>
          <w:color w:val="0000FF"/>
          <w:sz w:val="20"/>
          <w:szCs w:val="20"/>
          <w:u w:val="single"/>
        </w:rPr>
        <w:t>§1111(c)(4)(D)</w:t>
      </w:r>
    </w:p>
    <w:p w:rsidR="00B820DD" w:rsidRPr="0059520A" w:rsidRDefault="00B820DD" w:rsidP="00B820DD">
      <w:pPr>
        <w:widowControl w:val="0"/>
        <w:spacing w:after="0" w:line="240" w:lineRule="auto"/>
        <w:rPr>
          <w:rFonts w:ascii="Cambria" w:eastAsia="Times New Roman" w:hAnsi="Cambria"/>
          <w:color w:val="0000FF"/>
          <w:sz w:val="20"/>
          <w:szCs w:val="20"/>
          <w:u w:val="single"/>
        </w:rPr>
      </w:pPr>
      <w:r w:rsidRPr="0059520A">
        <w:rPr>
          <w:rFonts w:ascii="Cambria" w:eastAsia="Times New Roman" w:hAnsi="Cambria"/>
          <w:color w:val="0000FF"/>
          <w:sz w:val="20"/>
          <w:szCs w:val="20"/>
          <w:u w:val="single"/>
        </w:rPr>
        <w:t>§1111(c)(4)(C)(iii)</w:t>
      </w:r>
    </w:p>
    <w:p w:rsidR="00B820DD" w:rsidRPr="0059520A" w:rsidRDefault="00B820DD" w:rsidP="00B820DD">
      <w:pPr>
        <w:widowControl w:val="0"/>
        <w:spacing w:after="0" w:line="240" w:lineRule="auto"/>
        <w:rPr>
          <w:rFonts w:ascii="Cambria" w:eastAsia="Times New Roman" w:hAnsi="Cambria"/>
          <w:color w:val="0000FF"/>
          <w:sz w:val="20"/>
          <w:szCs w:val="20"/>
          <w:u w:val="single"/>
        </w:rPr>
      </w:pPr>
      <w:r w:rsidRPr="0059520A">
        <w:rPr>
          <w:rFonts w:ascii="Cambria" w:eastAsia="Times New Roman" w:hAnsi="Cambria"/>
          <w:color w:val="0000FF"/>
          <w:sz w:val="20"/>
          <w:szCs w:val="20"/>
          <w:u w:val="single"/>
        </w:rPr>
        <w:t>§1111(d)(2)(C)-(D)</w:t>
      </w:r>
    </w:p>
    <w:p w:rsidR="00B820DD" w:rsidRPr="0059520A" w:rsidRDefault="00B820DD" w:rsidP="00B820DD">
      <w:pPr>
        <w:widowControl w:val="0"/>
        <w:spacing w:after="0" w:line="240" w:lineRule="auto"/>
        <w:rPr>
          <w:rFonts w:ascii="Cambria" w:eastAsia="Times New Roman" w:hAnsi="Cambria"/>
          <w:color w:val="0000FF"/>
          <w:sz w:val="20"/>
          <w:szCs w:val="20"/>
          <w:u w:val="single"/>
        </w:rPr>
      </w:pPr>
      <w:r w:rsidRPr="0059520A">
        <w:rPr>
          <w:rFonts w:ascii="Cambria" w:eastAsia="Times New Roman" w:hAnsi="Cambria"/>
          <w:color w:val="0000FF"/>
          <w:sz w:val="20"/>
          <w:szCs w:val="20"/>
          <w:u w:val="single"/>
        </w:rPr>
        <w:t>§1111(d)(3)(A)(i)(II)</w:t>
      </w:r>
      <w:r w:rsidRPr="0059520A">
        <w:rPr>
          <w:rFonts w:ascii="Cambria" w:eastAsia="Times New Roman" w:hAnsi="Cambria"/>
          <w:color w:val="0000FF"/>
          <w:sz w:val="20"/>
          <w:szCs w:val="20"/>
          <w:u w:val="single"/>
        </w:rPr>
        <w:fldChar w:fldCharType="end"/>
      </w:r>
    </w:p>
    <w:p w:rsidR="00B820DD" w:rsidRPr="0059520A" w:rsidRDefault="00B820DD" w:rsidP="00B820DD">
      <w:pPr>
        <w:widowControl w:val="0"/>
        <w:spacing w:after="0" w:line="240" w:lineRule="auto"/>
        <w:rPr>
          <w:rFonts w:ascii="Cambria" w:hAnsi="Cambria"/>
          <w:spacing w:val="-1"/>
          <w:u w:val="single" w:color="000000"/>
        </w:rPr>
      </w:pPr>
    </w:p>
    <w:p w:rsidR="00B820DD" w:rsidRPr="0059520A" w:rsidRDefault="00B820DD" w:rsidP="00B820DD">
      <w:pPr>
        <w:widowControl w:val="0"/>
        <w:spacing w:after="0" w:line="240" w:lineRule="auto"/>
        <w:rPr>
          <w:rFonts w:ascii="Cambria" w:eastAsia="Times New Roman" w:hAnsi="Cambria"/>
          <w:sz w:val="20"/>
          <w:szCs w:val="20"/>
        </w:rPr>
      </w:pPr>
      <w:r w:rsidRPr="0059520A">
        <w:rPr>
          <w:rFonts w:ascii="Cambria" w:hAnsi="Cambria"/>
          <w:spacing w:val="-1"/>
          <w:sz w:val="20"/>
          <w:szCs w:val="20"/>
          <w:u w:val="single" w:color="000000"/>
        </w:rPr>
        <w:t>Description</w:t>
      </w:r>
      <w:r w:rsidRPr="0059520A">
        <w:rPr>
          <w:rFonts w:ascii="Cambria" w:hAnsi="Cambria"/>
          <w:spacing w:val="-1"/>
          <w:sz w:val="20"/>
          <w:szCs w:val="20"/>
        </w:rPr>
        <w:t>:</w:t>
      </w:r>
      <w:r w:rsidRPr="0059520A">
        <w:rPr>
          <w:rFonts w:ascii="Cambria" w:hAnsi="Cambria"/>
          <w:spacing w:val="-7"/>
          <w:sz w:val="20"/>
          <w:szCs w:val="20"/>
        </w:rPr>
        <w:t xml:space="preserve">  </w:t>
      </w:r>
      <w:r w:rsidRPr="0059520A">
        <w:rPr>
          <w:rFonts w:ascii="Cambria" w:eastAsia="Times New Roman" w:hAnsi="Cambria"/>
          <w:sz w:val="20"/>
          <w:szCs w:val="20"/>
        </w:rPr>
        <w:t xml:space="preserve">An SEA shall identify schools for </w:t>
      </w:r>
      <w:r w:rsidR="00321981" w:rsidRPr="0059520A">
        <w:rPr>
          <w:rFonts w:ascii="Cambria" w:eastAsia="Times New Roman" w:hAnsi="Cambria"/>
          <w:sz w:val="20"/>
          <w:szCs w:val="20"/>
        </w:rPr>
        <w:t>Comprehensive</w:t>
      </w:r>
      <w:r w:rsidRPr="0059520A">
        <w:rPr>
          <w:rFonts w:ascii="Cambria" w:eastAsia="Times New Roman" w:hAnsi="Cambria"/>
          <w:sz w:val="20"/>
          <w:szCs w:val="20"/>
        </w:rPr>
        <w:t xml:space="preserve"> or </w:t>
      </w:r>
      <w:r w:rsidR="00F0348B">
        <w:rPr>
          <w:rFonts w:ascii="Cambria" w:eastAsia="Times New Roman" w:hAnsi="Cambria"/>
          <w:sz w:val="20"/>
          <w:szCs w:val="20"/>
        </w:rPr>
        <w:t>Targeted</w:t>
      </w:r>
      <w:r w:rsidRPr="0059520A">
        <w:rPr>
          <w:rFonts w:ascii="Cambria" w:eastAsia="Times New Roman" w:hAnsi="Cambria"/>
          <w:sz w:val="20"/>
          <w:szCs w:val="20"/>
        </w:rPr>
        <w:t xml:space="preserve"> support and improvement. With respect to schools identified for </w:t>
      </w:r>
      <w:r w:rsidR="00321981" w:rsidRPr="0059520A">
        <w:rPr>
          <w:rFonts w:ascii="Cambria" w:eastAsia="Times New Roman" w:hAnsi="Cambria"/>
          <w:sz w:val="20"/>
          <w:szCs w:val="20"/>
        </w:rPr>
        <w:t>Comprehensive</w:t>
      </w:r>
      <w:r w:rsidRPr="0059520A">
        <w:rPr>
          <w:rFonts w:ascii="Cambria" w:eastAsia="Times New Roman" w:hAnsi="Cambria"/>
          <w:sz w:val="20"/>
          <w:szCs w:val="20"/>
        </w:rPr>
        <w:t xml:space="preserve"> support and improvement, identification shall occur at least once every three years and must result in the identification of a subset of schools that receive </w:t>
      </w:r>
      <w:r w:rsidR="00321981" w:rsidRPr="0059520A">
        <w:rPr>
          <w:rFonts w:ascii="Cambria" w:eastAsia="Times New Roman" w:hAnsi="Cambria"/>
          <w:sz w:val="20"/>
          <w:szCs w:val="20"/>
        </w:rPr>
        <w:t>Comprehensive</w:t>
      </w:r>
      <w:r w:rsidRPr="0059520A">
        <w:rPr>
          <w:rFonts w:ascii="Cambria" w:eastAsia="Times New Roman" w:hAnsi="Cambria"/>
          <w:sz w:val="20"/>
          <w:szCs w:val="20"/>
        </w:rPr>
        <w:t xml:space="preserve"> support, as required by the statute. The schools identified for </w:t>
      </w:r>
      <w:r w:rsidR="00321981" w:rsidRPr="0059520A">
        <w:rPr>
          <w:rFonts w:ascii="Cambria" w:eastAsia="Times New Roman" w:hAnsi="Cambria"/>
          <w:sz w:val="20"/>
          <w:szCs w:val="20"/>
        </w:rPr>
        <w:t>Comprehensive</w:t>
      </w:r>
      <w:r w:rsidRPr="0059520A">
        <w:rPr>
          <w:rFonts w:ascii="Cambria" w:eastAsia="Times New Roman" w:hAnsi="Cambria"/>
          <w:sz w:val="20"/>
          <w:szCs w:val="20"/>
        </w:rPr>
        <w:t xml:space="preserve"> support and improvement must include: 1) not less than the lowest-performing 5 percent of schools receiving Title I, Part A funds, 2) all high schools with a graduation rate below 67 percent, and 3) schools that receive Title I, Part A funds that were previously identified for additional </w:t>
      </w:r>
      <w:r w:rsidR="00F0348B">
        <w:rPr>
          <w:rFonts w:ascii="Cambria" w:eastAsia="Times New Roman" w:hAnsi="Cambria"/>
          <w:sz w:val="20"/>
          <w:szCs w:val="20"/>
        </w:rPr>
        <w:t>Targeted</w:t>
      </w:r>
      <w:r w:rsidRPr="0059520A">
        <w:rPr>
          <w:rFonts w:ascii="Cambria" w:eastAsia="Times New Roman" w:hAnsi="Cambria"/>
          <w:sz w:val="20"/>
          <w:szCs w:val="20"/>
        </w:rPr>
        <w:t xml:space="preserve"> support and have not exited such status after a State-determined number of years. In addition, an SEA must annually identify schools requiring </w:t>
      </w:r>
      <w:r w:rsidR="00F0348B">
        <w:rPr>
          <w:rFonts w:ascii="Cambria" w:eastAsia="Times New Roman" w:hAnsi="Cambria"/>
          <w:sz w:val="20"/>
          <w:szCs w:val="20"/>
        </w:rPr>
        <w:t>Targeted</w:t>
      </w:r>
      <w:r w:rsidRPr="0059520A">
        <w:rPr>
          <w:rFonts w:ascii="Cambria" w:eastAsia="Times New Roman" w:hAnsi="Cambria"/>
          <w:sz w:val="20"/>
          <w:szCs w:val="20"/>
        </w:rPr>
        <w:t xml:space="preserve"> support and improvement based on having one or more consistently underperforming subgroups of students, as determined by the State. Finally, an SEA must identify all schools requiring additional </w:t>
      </w:r>
      <w:r w:rsidR="00F0348B">
        <w:rPr>
          <w:rFonts w:ascii="Cambria" w:eastAsia="Times New Roman" w:hAnsi="Cambria"/>
          <w:sz w:val="20"/>
          <w:szCs w:val="20"/>
        </w:rPr>
        <w:t>Targeted</w:t>
      </w:r>
      <w:r w:rsidRPr="0059520A">
        <w:rPr>
          <w:rFonts w:ascii="Cambria" w:eastAsia="Times New Roman" w:hAnsi="Cambria"/>
          <w:sz w:val="20"/>
          <w:szCs w:val="20"/>
        </w:rPr>
        <w:t xml:space="preserve"> support based on having one or more subgroups performing as poorly as the all students group in the lowest-performing </w:t>
      </w:r>
      <w:r w:rsidR="009E0FFE">
        <w:rPr>
          <w:rFonts w:ascii="Cambria" w:eastAsia="Times New Roman" w:hAnsi="Cambria"/>
          <w:sz w:val="20"/>
          <w:szCs w:val="20"/>
        </w:rPr>
        <w:t xml:space="preserve"> </w:t>
      </w:r>
      <w:r w:rsidRPr="0059520A">
        <w:rPr>
          <w:rFonts w:ascii="Cambria" w:eastAsia="Times New Roman" w:hAnsi="Cambria"/>
          <w:sz w:val="20"/>
          <w:szCs w:val="20"/>
        </w:rPr>
        <w:t>5 percent of schools receiving Title I, Part A funds, and the frequency of identification of which is determined by the SEA. An SEA may also identify, in its discretion, additional statewide categories of schools.</w:t>
      </w:r>
      <w:r w:rsidRPr="0059520A">
        <w:rPr>
          <w:rFonts w:ascii="Cambria" w:hAnsi="Cambria"/>
          <w:spacing w:val="-7"/>
          <w:sz w:val="20"/>
          <w:szCs w:val="20"/>
        </w:rPr>
        <w:t xml:space="preserve">  </w:t>
      </w:r>
    </w:p>
    <w:p w:rsidR="00B820DD" w:rsidRPr="0059520A" w:rsidRDefault="00B820DD" w:rsidP="00B820DD">
      <w:pPr>
        <w:widowControl w:val="0"/>
        <w:spacing w:after="0" w:line="240" w:lineRule="auto"/>
        <w:rPr>
          <w:rFonts w:ascii="Cambria" w:hAnsi="Cambria"/>
          <w:spacing w:val="-1"/>
          <w:sz w:val="20"/>
          <w:szCs w:val="20"/>
        </w:rPr>
      </w:pPr>
    </w:p>
    <w:p w:rsidR="00B820DD" w:rsidRPr="0059520A" w:rsidRDefault="00BA0188" w:rsidP="00B820DD">
      <w:pPr>
        <w:widowControl w:val="0"/>
        <w:spacing w:after="0" w:line="240" w:lineRule="auto"/>
        <w:ind w:right="305"/>
        <w:rPr>
          <w:rFonts w:ascii="Cambria" w:eastAsia="Times New Roman" w:hAnsi="Cambria"/>
          <w:sz w:val="20"/>
          <w:szCs w:val="20"/>
          <w:u w:val="single"/>
        </w:rPr>
      </w:pPr>
      <w:r w:rsidRPr="0059520A">
        <w:rPr>
          <w:rFonts w:ascii="Cambria" w:eastAsia="Times New Roman" w:hAnsi="Cambria"/>
          <w:sz w:val="20"/>
          <w:szCs w:val="20"/>
          <w:u w:val="single"/>
        </w:rPr>
        <w:t>Recommended</w:t>
      </w:r>
      <w:r w:rsidR="00AA7490" w:rsidRPr="0059520A">
        <w:rPr>
          <w:rFonts w:ascii="Cambria" w:eastAsia="Times New Roman" w:hAnsi="Cambria"/>
          <w:sz w:val="20"/>
          <w:szCs w:val="20"/>
          <w:u w:val="single"/>
        </w:rPr>
        <w:t xml:space="preserve"> SEA Participants</w:t>
      </w:r>
      <w:r w:rsidR="00B820DD" w:rsidRPr="0059520A">
        <w:rPr>
          <w:rFonts w:ascii="Cambria" w:eastAsia="Times New Roman" w:hAnsi="Cambria"/>
          <w:sz w:val="20"/>
          <w:szCs w:val="20"/>
        </w:rPr>
        <w:t>: Federal programs, data, school improvement and/or accountability leads;</w:t>
      </w:r>
      <w:r w:rsidR="00B820DD" w:rsidRPr="0059520A" w:rsidDel="00242E93">
        <w:rPr>
          <w:rFonts w:ascii="Cambria" w:eastAsia="Times New Roman" w:hAnsi="Cambria"/>
          <w:sz w:val="20"/>
          <w:szCs w:val="20"/>
          <w:u w:val="single"/>
        </w:rPr>
        <w:t xml:space="preserve"> </w:t>
      </w:r>
      <w:r w:rsidR="00B820DD" w:rsidRPr="0059520A">
        <w:rPr>
          <w:rFonts w:ascii="Cambria" w:eastAsia="Times New Roman" w:hAnsi="Cambria"/>
          <w:sz w:val="20"/>
          <w:szCs w:val="20"/>
        </w:rPr>
        <w:t>Title I and Title III Director(s)</w:t>
      </w:r>
      <w:r w:rsidR="00B820DD" w:rsidRPr="0059520A" w:rsidDel="00242E93">
        <w:rPr>
          <w:rFonts w:ascii="Cambria" w:eastAsia="Times New Roman" w:hAnsi="Cambria"/>
          <w:sz w:val="20"/>
          <w:szCs w:val="20"/>
        </w:rPr>
        <w:t xml:space="preserve"> </w:t>
      </w:r>
    </w:p>
    <w:p w:rsidR="00B820DD" w:rsidRPr="0059520A" w:rsidRDefault="00B820DD" w:rsidP="00B820DD">
      <w:pPr>
        <w:widowControl w:val="0"/>
        <w:spacing w:after="0" w:line="240" w:lineRule="auto"/>
        <w:ind w:firstLine="720"/>
        <w:rPr>
          <w:rFonts w:ascii="Cambria" w:hAnsi="Cambria"/>
          <w:spacing w:val="-1"/>
          <w:sz w:val="20"/>
          <w:szCs w:val="20"/>
        </w:rPr>
      </w:pPr>
    </w:p>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u w:val="single"/>
        </w:rPr>
        <w:t>Subtopics</w:t>
      </w:r>
      <w:r w:rsidRPr="0059520A">
        <w:rPr>
          <w:rFonts w:ascii="Cambria" w:eastAsia="Times New Roman" w:hAnsi="Cambria"/>
          <w:sz w:val="20"/>
          <w:szCs w:val="20"/>
        </w:rPr>
        <w:t>:</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Comprehensive Support and Improvement Schools (Lowest Performing)</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Comprehensive Support and Improvement Schools (Low Graduation Rates)</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Comprehensive Support and Improvement Schools (Receiving Additional Targeted Support Not Exiting Such Status)</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Targeted Support and Improvement Schools (One or More Consistently Underperforming Subgroups)</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Targeted Support and Improvement Schools (Additional Targeted Support)</w:t>
      </w:r>
    </w:p>
    <w:p w:rsidR="00B820DD" w:rsidRPr="0059520A" w:rsidRDefault="00B820DD" w:rsidP="00B820DD">
      <w:pPr>
        <w:widowControl w:val="0"/>
        <w:spacing w:after="0" w:line="240" w:lineRule="auto"/>
        <w:rPr>
          <w:rFonts w:ascii="Cambria" w:eastAsia="Times New Roman" w:hAnsi="Cambria"/>
          <w:b/>
          <w:bCs/>
          <w:i/>
          <w:iCs/>
          <w:color w:val="4F81BD"/>
        </w:rPr>
      </w:pPr>
      <w:r w:rsidRPr="0059520A">
        <w:rPr>
          <w:rFonts w:ascii="Cambria" w:hAnsi="Cambria"/>
        </w:rPr>
        <w:br w:type="page"/>
      </w:r>
    </w:p>
    <w:p w:rsidR="00B820DD" w:rsidRPr="0059520A" w:rsidRDefault="00B820DD" w:rsidP="00B820DD">
      <w:pPr>
        <w:keepNext/>
        <w:keepLines/>
        <w:widowControl w:val="0"/>
        <w:spacing w:before="200" w:after="0" w:line="240" w:lineRule="auto"/>
        <w:outlineLvl w:val="3"/>
        <w:rPr>
          <w:rFonts w:ascii="Cambria" w:eastAsia="Times New Roman" w:hAnsi="Cambria"/>
          <w:b/>
          <w:bCs/>
          <w:i/>
          <w:iCs/>
          <w:color w:val="4F81BD"/>
          <w:spacing w:val="-1"/>
        </w:rPr>
      </w:pPr>
      <w:r w:rsidRPr="0059520A">
        <w:rPr>
          <w:rFonts w:ascii="Cambria" w:eastAsia="Times New Roman" w:hAnsi="Cambria"/>
          <w:b/>
          <w:bCs/>
          <w:i/>
          <w:iCs/>
          <w:color w:val="4F81BD"/>
        </w:rPr>
        <w:t>Self-Assessment Questions</w:t>
      </w:r>
    </w:p>
    <w:p w:rsidR="00B820DD" w:rsidRPr="0059520A" w:rsidRDefault="00B820DD" w:rsidP="00B820DD">
      <w:pPr>
        <w:widowControl w:val="0"/>
        <w:spacing w:after="0" w:line="240" w:lineRule="auto"/>
        <w:rPr>
          <w:rFonts w:ascii="Cambria" w:eastAsia="Times New Roman" w:hAnsi="Cambria"/>
        </w:rPr>
      </w:pPr>
    </w:p>
    <w:tbl>
      <w:tblPr>
        <w:tblW w:w="13226" w:type="dxa"/>
        <w:tblInd w:w="100" w:type="dxa"/>
        <w:tblLayout w:type="fixed"/>
        <w:tblCellMar>
          <w:left w:w="0" w:type="dxa"/>
          <w:right w:w="0" w:type="dxa"/>
        </w:tblCellMar>
        <w:tblLook w:val="01E0" w:firstRow="1" w:lastRow="1" w:firstColumn="1" w:lastColumn="1" w:noHBand="0" w:noVBand="0"/>
      </w:tblPr>
      <w:tblGrid>
        <w:gridCol w:w="2048"/>
        <w:gridCol w:w="4827"/>
        <w:gridCol w:w="1520"/>
        <w:gridCol w:w="4831"/>
      </w:tblGrid>
      <w:tr w:rsidR="00B820DD" w:rsidRPr="0059520A" w:rsidTr="000B2D70">
        <w:trPr>
          <w:trHeight w:val="473"/>
        </w:trPr>
        <w:tc>
          <w:tcPr>
            <w:tcW w:w="2048" w:type="dxa"/>
            <w:tcBorders>
              <w:top w:val="single" w:sz="5" w:space="0" w:color="000000"/>
              <w:left w:val="single" w:sz="5" w:space="0" w:color="000000"/>
              <w:bottom w:val="single" w:sz="5" w:space="0" w:color="000000"/>
              <w:right w:val="single" w:sz="6" w:space="0" w:color="000000"/>
            </w:tcBorders>
            <w:shd w:val="clear" w:color="auto" w:fill="D9D9D9"/>
          </w:tcPr>
          <w:p w:rsidR="00B820DD" w:rsidRPr="0059520A" w:rsidRDefault="00B820DD" w:rsidP="00B820DD">
            <w:pPr>
              <w:widowControl w:val="0"/>
              <w:spacing w:after="0" w:line="240" w:lineRule="auto"/>
              <w:rPr>
                <w:rFonts w:ascii="Cambria" w:eastAsia="Times New Roman" w:hAnsi="Cambria"/>
                <w:b/>
                <w:sz w:val="20"/>
                <w:szCs w:val="20"/>
              </w:rPr>
            </w:pPr>
            <w:r w:rsidRPr="0059520A">
              <w:rPr>
                <w:rFonts w:ascii="Cambria" w:eastAsia="Times New Roman" w:hAnsi="Cambria"/>
                <w:b/>
                <w:sz w:val="20"/>
                <w:szCs w:val="20"/>
              </w:rPr>
              <w:t>Subtopic</w:t>
            </w:r>
          </w:p>
        </w:tc>
        <w:tc>
          <w:tcPr>
            <w:tcW w:w="4827" w:type="dxa"/>
            <w:tcBorders>
              <w:top w:val="single" w:sz="5" w:space="0" w:color="000000"/>
              <w:left w:val="single" w:sz="5" w:space="0" w:color="000000"/>
              <w:bottom w:val="single" w:sz="5" w:space="0" w:color="000000"/>
              <w:right w:val="single" w:sz="6" w:space="0" w:color="000000"/>
            </w:tcBorders>
            <w:shd w:val="clear" w:color="auto" w:fill="D9D9D9"/>
          </w:tcPr>
          <w:p w:rsidR="00B820DD" w:rsidRPr="0059520A" w:rsidRDefault="00B820DD" w:rsidP="00B820DD">
            <w:pPr>
              <w:widowControl w:val="0"/>
              <w:spacing w:after="0" w:line="240" w:lineRule="auto"/>
              <w:rPr>
                <w:rFonts w:ascii="Cambria" w:eastAsia="Times New Roman" w:hAnsi="Cambria"/>
                <w:b/>
                <w:sz w:val="20"/>
                <w:szCs w:val="20"/>
              </w:rPr>
            </w:pPr>
            <w:r w:rsidRPr="0059520A">
              <w:rPr>
                <w:rFonts w:ascii="Cambria" w:eastAsia="Times New Roman" w:hAnsi="Cambria"/>
                <w:b/>
                <w:sz w:val="20"/>
                <w:szCs w:val="20"/>
              </w:rPr>
              <w:t>Questions</w:t>
            </w:r>
          </w:p>
        </w:tc>
        <w:tc>
          <w:tcPr>
            <w:tcW w:w="1520" w:type="dxa"/>
            <w:tcBorders>
              <w:top w:val="single" w:sz="6" w:space="0" w:color="000000"/>
              <w:left w:val="single" w:sz="6" w:space="0" w:color="000000"/>
              <w:bottom w:val="single" w:sz="6" w:space="0" w:color="000000"/>
              <w:right w:val="single" w:sz="4" w:space="0" w:color="auto"/>
            </w:tcBorders>
            <w:shd w:val="clear" w:color="auto" w:fill="D9D9D9"/>
          </w:tcPr>
          <w:p w:rsidR="00B820DD" w:rsidRPr="0059520A" w:rsidRDefault="00B820DD" w:rsidP="00B820DD">
            <w:pPr>
              <w:widowControl w:val="0"/>
              <w:spacing w:after="0" w:line="240" w:lineRule="auto"/>
              <w:jc w:val="center"/>
              <w:rPr>
                <w:rFonts w:ascii="Cambria" w:hAnsi="Cambria"/>
                <w:b/>
                <w:i/>
                <w:spacing w:val="-1"/>
                <w:sz w:val="20"/>
                <w:szCs w:val="20"/>
              </w:rPr>
            </w:pPr>
            <w:r w:rsidRPr="0059520A">
              <w:rPr>
                <w:rFonts w:ascii="Cambria" w:hAnsi="Cambria"/>
                <w:b/>
                <w:i/>
                <w:spacing w:val="-1"/>
                <w:sz w:val="20"/>
                <w:szCs w:val="20"/>
              </w:rPr>
              <w:t>SEA Response</w:t>
            </w:r>
          </w:p>
        </w:tc>
        <w:tc>
          <w:tcPr>
            <w:tcW w:w="4831" w:type="dxa"/>
            <w:tcBorders>
              <w:top w:val="single" w:sz="4" w:space="0" w:color="auto"/>
              <w:left w:val="single" w:sz="4" w:space="0" w:color="auto"/>
              <w:bottom w:val="single" w:sz="4" w:space="0" w:color="auto"/>
              <w:right w:val="single" w:sz="4" w:space="0" w:color="auto"/>
            </w:tcBorders>
            <w:shd w:val="clear" w:color="auto" w:fill="D9D9D9"/>
          </w:tcPr>
          <w:p w:rsidR="00B820DD" w:rsidRPr="0059520A" w:rsidRDefault="00B820DD" w:rsidP="00B820DD">
            <w:pPr>
              <w:widowControl w:val="0"/>
              <w:spacing w:after="0" w:line="240" w:lineRule="auto"/>
              <w:rPr>
                <w:rFonts w:ascii="Cambria" w:hAnsi="Cambria"/>
                <w:b/>
                <w:spacing w:val="-1"/>
                <w:sz w:val="20"/>
                <w:szCs w:val="20"/>
              </w:rPr>
            </w:pPr>
            <w:r w:rsidRPr="0059520A">
              <w:rPr>
                <w:rFonts w:ascii="Cambria" w:hAnsi="Cambria"/>
                <w:b/>
                <w:spacing w:val="-1"/>
                <w:sz w:val="20"/>
                <w:szCs w:val="20"/>
              </w:rPr>
              <w:t>Evidence Provided</w:t>
            </w:r>
          </w:p>
        </w:tc>
      </w:tr>
      <w:tr w:rsidR="00B820DD" w:rsidRPr="0059520A" w:rsidTr="000B2D70">
        <w:trPr>
          <w:trHeight w:val="473"/>
        </w:trPr>
        <w:tc>
          <w:tcPr>
            <w:tcW w:w="2048"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Comprehensive Support and Improvement Schools (Lowest Performing)</w:t>
            </w:r>
          </w:p>
        </w:tc>
        <w:tc>
          <w:tcPr>
            <w:tcW w:w="4827"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pacing w:val="1"/>
                <w:sz w:val="20"/>
                <w:szCs w:val="20"/>
              </w:rPr>
            </w:pPr>
            <w:r w:rsidRPr="0059520A">
              <w:rPr>
                <w:rFonts w:ascii="Cambria" w:hAnsi="Cambria"/>
                <w:sz w:val="20"/>
                <w:szCs w:val="20"/>
              </w:rPr>
              <w:t xml:space="preserve">What are the State’s procedures for </w:t>
            </w:r>
            <w:r w:rsidRPr="0059520A">
              <w:rPr>
                <w:rFonts w:ascii="Cambria" w:hAnsi="Cambria"/>
                <w:spacing w:val="1"/>
                <w:sz w:val="20"/>
                <w:szCs w:val="20"/>
              </w:rPr>
              <w:t xml:space="preserve">identifying at least the lowest-performing five percent of Title I schools for </w:t>
            </w:r>
            <w:r w:rsidR="00321981" w:rsidRPr="0059520A">
              <w:rPr>
                <w:rFonts w:ascii="Cambria" w:hAnsi="Cambria"/>
                <w:spacing w:val="1"/>
                <w:sz w:val="20"/>
                <w:szCs w:val="20"/>
              </w:rPr>
              <w:t>Comprehensive</w:t>
            </w:r>
            <w:r w:rsidRPr="0059520A">
              <w:rPr>
                <w:rFonts w:ascii="Cambria" w:hAnsi="Cambria"/>
                <w:spacing w:val="1"/>
                <w:sz w:val="20"/>
                <w:szCs w:val="20"/>
              </w:rPr>
              <w:t xml:space="preserve"> support and improvement?</w:t>
            </w:r>
          </w:p>
        </w:tc>
        <w:tc>
          <w:tcPr>
            <w:tcW w:w="15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here</w:t>
            </w:r>
          </w:p>
        </w:tc>
        <w:tc>
          <w:tcPr>
            <w:tcW w:w="483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eastAsia="Times New Roman" w:hAnsi="Cambria"/>
                <w:sz w:val="20"/>
                <w:szCs w:val="20"/>
              </w:rPr>
            </w:pPr>
            <w:r w:rsidRPr="0059520A">
              <w:rPr>
                <w:rFonts w:ascii="Cambria" w:eastAsia="Times New Roman" w:hAnsi="Cambria"/>
                <w:sz w:val="20"/>
                <w:szCs w:val="20"/>
              </w:rPr>
              <w:t>Suggested Documentation:</w:t>
            </w:r>
          </w:p>
          <w:p w:rsidR="00FD7216" w:rsidRPr="0059520A" w:rsidRDefault="00FD7216" w:rsidP="00A83AA2">
            <w:pPr>
              <w:widowControl w:val="0"/>
              <w:tabs>
                <w:tab w:val="left" w:pos="405"/>
              </w:tabs>
              <w:spacing w:after="0" w:line="240" w:lineRule="auto"/>
              <w:ind w:right="172"/>
              <w:rPr>
                <w:rFonts w:ascii="Cambria" w:eastAsia="Times New Roman" w:hAnsi="Cambria"/>
                <w:sz w:val="20"/>
                <w:szCs w:val="20"/>
              </w:rPr>
            </w:pPr>
          </w:p>
          <w:p w:rsidR="00B820DD" w:rsidRPr="0059520A" w:rsidRDefault="00FD7216" w:rsidP="00A83AA2">
            <w:pPr>
              <w:widowControl w:val="0"/>
              <w:tabs>
                <w:tab w:val="left" w:pos="405"/>
              </w:tabs>
              <w:spacing w:after="0" w:line="240" w:lineRule="auto"/>
              <w:ind w:right="172"/>
              <w:rPr>
                <w:rFonts w:ascii="Cambria" w:hAnsi="Cambria"/>
                <w:sz w:val="20"/>
                <w:szCs w:val="20"/>
              </w:rPr>
            </w:pPr>
            <w:r w:rsidRPr="0059520A">
              <w:rPr>
                <w:rFonts w:ascii="Cambria" w:eastAsia="Times New Roman" w:hAnsi="Cambria"/>
                <w:sz w:val="20"/>
                <w:szCs w:val="20"/>
              </w:rPr>
              <w:t xml:space="preserve">C1: </w:t>
            </w:r>
            <w:r w:rsidR="00B820DD" w:rsidRPr="0059520A">
              <w:rPr>
                <w:rFonts w:ascii="Cambria" w:eastAsia="Times New Roman" w:hAnsi="Cambria"/>
                <w:sz w:val="20"/>
                <w:szCs w:val="20"/>
              </w:rPr>
              <w:t xml:space="preserve">Business rules for identifying schools for Comprehensive Support and Improvement  </w:t>
            </w:r>
          </w:p>
          <w:p w:rsidR="00B820DD" w:rsidRPr="0059520A" w:rsidRDefault="00FD7216"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C2: </w:t>
            </w:r>
            <w:r w:rsidR="00B820DD" w:rsidRPr="0059520A">
              <w:rPr>
                <w:rFonts w:ascii="Cambria" w:hAnsi="Cambria"/>
                <w:sz w:val="20"/>
                <w:szCs w:val="20"/>
              </w:rPr>
              <w:t>A list of the schools identified for Comprehensive Support and Improvement (Lowest Performing)</w:t>
            </w:r>
          </w:p>
        </w:tc>
      </w:tr>
      <w:tr w:rsidR="00B820DD" w:rsidRPr="0059520A" w:rsidTr="000B2D70">
        <w:trPr>
          <w:trHeight w:val="473"/>
        </w:trPr>
        <w:tc>
          <w:tcPr>
            <w:tcW w:w="2048"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Comprehensive Support and Improvement Schools (Lowest Performing)</w:t>
            </w:r>
          </w:p>
        </w:tc>
        <w:tc>
          <w:tcPr>
            <w:tcW w:w="4827"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z w:val="20"/>
                <w:szCs w:val="20"/>
              </w:rPr>
            </w:pPr>
            <w:r w:rsidRPr="0059520A">
              <w:rPr>
                <w:rFonts w:ascii="Cambria" w:hAnsi="Cambria"/>
                <w:sz w:val="20"/>
                <w:szCs w:val="20"/>
              </w:rPr>
              <w:t>How many total Title I schools are in the State for the most recent school year when Comprehensive Support and Improvement (Lowest Performing) Schools were identified?</w:t>
            </w:r>
          </w:p>
          <w:p w:rsidR="00B820DD" w:rsidRPr="0059520A" w:rsidRDefault="00B820DD" w:rsidP="00B820DD">
            <w:pPr>
              <w:widowControl w:val="0"/>
              <w:spacing w:after="0" w:line="240" w:lineRule="auto"/>
              <w:rPr>
                <w:rFonts w:ascii="Cambria" w:hAnsi="Cambria"/>
                <w:sz w:val="20"/>
                <w:szCs w:val="20"/>
              </w:rPr>
            </w:pPr>
          </w:p>
        </w:tc>
        <w:tc>
          <w:tcPr>
            <w:tcW w:w="15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3F7DA4"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Insert number</w:t>
            </w:r>
          </w:p>
        </w:tc>
        <w:tc>
          <w:tcPr>
            <w:tcW w:w="483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B820DD" w:rsidP="00B820DD">
            <w:pPr>
              <w:widowControl w:val="0"/>
              <w:tabs>
                <w:tab w:val="left" w:pos="405"/>
              </w:tabs>
              <w:spacing w:after="0" w:line="240" w:lineRule="auto"/>
              <w:ind w:left="102" w:right="172"/>
              <w:rPr>
                <w:rFonts w:ascii="Cambria" w:hAnsi="Cambria"/>
                <w:sz w:val="20"/>
                <w:szCs w:val="20"/>
              </w:rPr>
            </w:pPr>
          </w:p>
        </w:tc>
      </w:tr>
      <w:tr w:rsidR="00B820DD" w:rsidRPr="0059520A" w:rsidTr="000B2D70">
        <w:trPr>
          <w:trHeight w:val="473"/>
        </w:trPr>
        <w:tc>
          <w:tcPr>
            <w:tcW w:w="2048"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Comprehensive Support and Improvement Schools (Lowest Performing)</w:t>
            </w:r>
          </w:p>
        </w:tc>
        <w:tc>
          <w:tcPr>
            <w:tcW w:w="4827"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pacing w:val="1"/>
                <w:sz w:val="20"/>
                <w:szCs w:val="20"/>
              </w:rPr>
            </w:pPr>
            <w:r w:rsidRPr="0059520A">
              <w:rPr>
                <w:rFonts w:ascii="Cambria" w:hAnsi="Cambria"/>
                <w:spacing w:val="1"/>
                <w:sz w:val="20"/>
                <w:szCs w:val="20"/>
              </w:rPr>
              <w:t xml:space="preserve">When did the State most recently notify all LEAs with </w:t>
            </w:r>
            <w:r w:rsidRPr="0059520A">
              <w:rPr>
                <w:rFonts w:ascii="Cambria" w:hAnsi="Cambria"/>
                <w:sz w:val="20"/>
                <w:szCs w:val="20"/>
              </w:rPr>
              <w:t>Comprehensive Support and Improvement (Lowest Performing) Schools</w:t>
            </w:r>
            <w:r w:rsidRPr="0059520A">
              <w:rPr>
                <w:rFonts w:ascii="Cambria" w:hAnsi="Cambria"/>
                <w:spacing w:val="1"/>
                <w:sz w:val="20"/>
                <w:szCs w:val="20"/>
              </w:rPr>
              <w:t>?</w:t>
            </w:r>
          </w:p>
        </w:tc>
        <w:tc>
          <w:tcPr>
            <w:tcW w:w="15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3F7DA4"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Insert month and year</w:t>
            </w:r>
          </w:p>
        </w:tc>
        <w:tc>
          <w:tcPr>
            <w:tcW w:w="483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eastAsia="Times New Roman" w:hAnsi="Cambria"/>
                <w:sz w:val="20"/>
                <w:szCs w:val="20"/>
              </w:rPr>
            </w:pPr>
            <w:r w:rsidRPr="0059520A">
              <w:rPr>
                <w:rFonts w:ascii="Cambria" w:eastAsia="Times New Roman" w:hAnsi="Cambria"/>
                <w:sz w:val="20"/>
                <w:szCs w:val="20"/>
              </w:rPr>
              <w:t>Suggested Documentation:</w:t>
            </w:r>
          </w:p>
          <w:p w:rsidR="00FD7216" w:rsidRPr="0059520A" w:rsidRDefault="00FD7216" w:rsidP="00A83AA2">
            <w:pPr>
              <w:widowControl w:val="0"/>
              <w:tabs>
                <w:tab w:val="left" w:pos="405"/>
              </w:tabs>
              <w:spacing w:after="0" w:line="240" w:lineRule="auto"/>
              <w:ind w:right="172"/>
              <w:rPr>
                <w:rFonts w:ascii="Cambria" w:hAnsi="Cambria"/>
                <w:sz w:val="20"/>
                <w:szCs w:val="20"/>
              </w:rPr>
            </w:pPr>
          </w:p>
          <w:p w:rsidR="00B820DD" w:rsidRPr="0059520A" w:rsidRDefault="00FD7216" w:rsidP="00A83AA2">
            <w:pPr>
              <w:widowControl w:val="0"/>
              <w:tabs>
                <w:tab w:val="left" w:pos="405"/>
              </w:tabs>
              <w:spacing w:after="0" w:line="240" w:lineRule="auto"/>
              <w:ind w:right="172"/>
              <w:rPr>
                <w:rFonts w:ascii="Cambria" w:eastAsia="Times New Roman" w:hAnsi="Cambria"/>
                <w:sz w:val="20"/>
                <w:szCs w:val="20"/>
              </w:rPr>
            </w:pPr>
            <w:r w:rsidRPr="0059520A">
              <w:rPr>
                <w:rFonts w:ascii="Cambria" w:hAnsi="Cambria"/>
                <w:sz w:val="20"/>
                <w:szCs w:val="20"/>
              </w:rPr>
              <w:t xml:space="preserve">C3: </w:t>
            </w:r>
            <w:r w:rsidR="00B820DD" w:rsidRPr="0059520A">
              <w:rPr>
                <w:rFonts w:ascii="Cambria" w:hAnsi="Cambria"/>
                <w:sz w:val="20"/>
                <w:szCs w:val="20"/>
              </w:rPr>
              <w:t xml:space="preserve">Sample notifications to LEAs of </w:t>
            </w:r>
            <w:r w:rsidR="00B820DD" w:rsidRPr="0059520A">
              <w:rPr>
                <w:rFonts w:ascii="Cambria" w:eastAsia="Times New Roman" w:hAnsi="Cambria"/>
                <w:sz w:val="20"/>
                <w:szCs w:val="20"/>
              </w:rPr>
              <w:t xml:space="preserve">schools identified for Comprehensive Support and Improvement (Lowest Performing) </w:t>
            </w:r>
          </w:p>
          <w:p w:rsidR="00B820DD" w:rsidRPr="0059520A" w:rsidRDefault="00B820DD" w:rsidP="00B820DD">
            <w:pPr>
              <w:widowControl w:val="0"/>
              <w:tabs>
                <w:tab w:val="left" w:pos="405"/>
              </w:tabs>
              <w:spacing w:after="0" w:line="240" w:lineRule="auto"/>
              <w:ind w:left="102" w:right="172"/>
              <w:rPr>
                <w:rFonts w:ascii="Cambria" w:hAnsi="Cambria"/>
                <w:sz w:val="20"/>
                <w:szCs w:val="20"/>
              </w:rPr>
            </w:pPr>
          </w:p>
          <w:p w:rsidR="00B820DD" w:rsidRPr="0059520A" w:rsidDel="004B142E" w:rsidRDefault="00B820DD" w:rsidP="00B820DD">
            <w:pPr>
              <w:widowControl w:val="0"/>
              <w:tabs>
                <w:tab w:val="left" w:pos="405"/>
              </w:tabs>
              <w:spacing w:after="0" w:line="240" w:lineRule="auto"/>
              <w:ind w:left="102" w:right="172"/>
              <w:rPr>
                <w:rFonts w:ascii="Cambria" w:hAnsi="Cambria"/>
                <w:sz w:val="20"/>
                <w:szCs w:val="20"/>
              </w:rPr>
            </w:pPr>
          </w:p>
        </w:tc>
      </w:tr>
      <w:tr w:rsidR="00B820DD" w:rsidRPr="0059520A" w:rsidTr="000B2D70">
        <w:trPr>
          <w:trHeight w:val="473"/>
        </w:trPr>
        <w:tc>
          <w:tcPr>
            <w:tcW w:w="2048"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Comprehensive Support and Improvement Schools (Lowest Performing)</w:t>
            </w:r>
          </w:p>
        </w:tc>
        <w:tc>
          <w:tcPr>
            <w:tcW w:w="4827"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pacing w:val="1"/>
                <w:sz w:val="20"/>
                <w:szCs w:val="20"/>
              </w:rPr>
            </w:pPr>
            <w:r w:rsidRPr="0059520A">
              <w:rPr>
                <w:rFonts w:ascii="Cambria" w:hAnsi="Cambria"/>
                <w:spacing w:val="1"/>
                <w:sz w:val="20"/>
                <w:szCs w:val="20"/>
              </w:rPr>
              <w:t xml:space="preserve">When will the State next notify all LEAs with schools </w:t>
            </w:r>
            <w:r w:rsidR="00321981" w:rsidRPr="0059520A">
              <w:rPr>
                <w:rFonts w:ascii="Cambria" w:hAnsi="Cambria"/>
                <w:spacing w:val="1"/>
                <w:sz w:val="20"/>
                <w:szCs w:val="20"/>
              </w:rPr>
              <w:t>identified as</w:t>
            </w:r>
            <w:r w:rsidRPr="0059520A">
              <w:rPr>
                <w:rFonts w:ascii="Cambria" w:hAnsi="Cambria"/>
                <w:spacing w:val="1"/>
                <w:sz w:val="20"/>
                <w:szCs w:val="20"/>
              </w:rPr>
              <w:t xml:space="preserve"> Title I schools that require Comprehensive Support and Improvement (Lowest Performing)? </w:t>
            </w:r>
          </w:p>
        </w:tc>
        <w:tc>
          <w:tcPr>
            <w:tcW w:w="15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321981">
            <w:pPr>
              <w:widowControl w:val="0"/>
              <w:spacing w:after="0" w:line="240" w:lineRule="auto"/>
              <w:jc w:val="center"/>
              <w:rPr>
                <w:rFonts w:ascii="Cambria" w:hAnsi="Cambria"/>
                <w:i/>
                <w:spacing w:val="-1"/>
                <w:sz w:val="20"/>
                <w:szCs w:val="20"/>
              </w:rPr>
            </w:pPr>
            <w:r w:rsidRPr="0059520A">
              <w:rPr>
                <w:rFonts w:ascii="Cambria" w:hAnsi="Cambria"/>
                <w:bCs/>
                <w:i/>
                <w:iCs/>
                <w:sz w:val="20"/>
                <w:szCs w:val="20"/>
              </w:rPr>
              <w:t>Enter brief response here and/or identify responsive documentation</w:t>
            </w:r>
          </w:p>
        </w:tc>
        <w:tc>
          <w:tcPr>
            <w:tcW w:w="483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B820DD" w:rsidP="00B820DD">
            <w:pPr>
              <w:widowControl w:val="0"/>
              <w:tabs>
                <w:tab w:val="left" w:pos="405"/>
              </w:tabs>
              <w:spacing w:after="0" w:line="240" w:lineRule="auto"/>
              <w:ind w:left="102" w:right="172"/>
              <w:rPr>
                <w:rFonts w:ascii="Cambria" w:hAnsi="Cambria"/>
                <w:i/>
                <w:sz w:val="20"/>
                <w:szCs w:val="20"/>
              </w:rPr>
            </w:pPr>
          </w:p>
        </w:tc>
      </w:tr>
      <w:tr w:rsidR="00B820DD" w:rsidRPr="0059520A" w:rsidTr="000B2D70">
        <w:trPr>
          <w:trHeight w:val="473"/>
        </w:trPr>
        <w:tc>
          <w:tcPr>
            <w:tcW w:w="2048"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Comprehensive Support and Improvement Schools (Lowest Performing)</w:t>
            </w:r>
          </w:p>
        </w:tc>
        <w:tc>
          <w:tcPr>
            <w:tcW w:w="4827"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pacing w:val="1"/>
                <w:sz w:val="20"/>
                <w:szCs w:val="20"/>
              </w:rPr>
            </w:pPr>
            <w:r w:rsidRPr="0059520A">
              <w:rPr>
                <w:rFonts w:ascii="Cambria" w:hAnsi="Cambria"/>
                <w:spacing w:val="1"/>
                <w:sz w:val="20"/>
                <w:szCs w:val="20"/>
              </w:rPr>
              <w:t xml:space="preserve">Describe how the State includes all Title I schools in the identification of schools for </w:t>
            </w:r>
            <w:r w:rsidR="00321981" w:rsidRPr="0059520A">
              <w:rPr>
                <w:rFonts w:ascii="Cambria" w:hAnsi="Cambria"/>
                <w:spacing w:val="1"/>
                <w:sz w:val="20"/>
                <w:szCs w:val="20"/>
              </w:rPr>
              <w:t>Comprehensive</w:t>
            </w:r>
            <w:r w:rsidRPr="0059520A">
              <w:rPr>
                <w:rFonts w:ascii="Cambria" w:hAnsi="Cambria"/>
                <w:spacing w:val="1"/>
                <w:sz w:val="20"/>
                <w:szCs w:val="20"/>
              </w:rPr>
              <w:t xml:space="preserve"> support and improvement (Lowest Performing).</w:t>
            </w:r>
          </w:p>
        </w:tc>
        <w:tc>
          <w:tcPr>
            <w:tcW w:w="15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here and/or identify responsive documentation</w:t>
            </w:r>
          </w:p>
        </w:tc>
        <w:tc>
          <w:tcPr>
            <w:tcW w:w="483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B820DD" w:rsidP="00B820DD">
            <w:pPr>
              <w:widowControl w:val="0"/>
              <w:tabs>
                <w:tab w:val="left" w:pos="405"/>
              </w:tabs>
              <w:spacing w:after="0" w:line="240" w:lineRule="auto"/>
              <w:ind w:left="102" w:right="172"/>
              <w:rPr>
                <w:rFonts w:ascii="Cambria" w:hAnsi="Cambria"/>
                <w:i/>
                <w:sz w:val="20"/>
                <w:szCs w:val="20"/>
              </w:rPr>
            </w:pPr>
          </w:p>
        </w:tc>
      </w:tr>
      <w:tr w:rsidR="00B820DD" w:rsidRPr="0059520A" w:rsidTr="000B2D70">
        <w:trPr>
          <w:trHeight w:val="473"/>
        </w:trPr>
        <w:tc>
          <w:tcPr>
            <w:tcW w:w="2048"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Comprehensive Support and Improvement Schools (Low Graduation Rates)</w:t>
            </w:r>
          </w:p>
        </w:tc>
        <w:tc>
          <w:tcPr>
            <w:tcW w:w="4827"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z w:val="20"/>
                <w:szCs w:val="20"/>
              </w:rPr>
            </w:pPr>
            <w:r w:rsidRPr="0059520A">
              <w:rPr>
                <w:rFonts w:ascii="Cambria" w:hAnsi="Cambria"/>
                <w:sz w:val="20"/>
                <w:szCs w:val="20"/>
              </w:rPr>
              <w:t xml:space="preserve">What are the State’s procedures for </w:t>
            </w:r>
            <w:r w:rsidRPr="0059520A">
              <w:rPr>
                <w:rFonts w:ascii="Cambria" w:hAnsi="Cambria"/>
                <w:spacing w:val="1"/>
                <w:sz w:val="20"/>
                <w:szCs w:val="20"/>
              </w:rPr>
              <w:t xml:space="preserve">identifying all high schools based on graduation rates of less than 67 percent for </w:t>
            </w:r>
            <w:r w:rsidR="00321981" w:rsidRPr="0059520A">
              <w:rPr>
                <w:rFonts w:ascii="Cambria" w:hAnsi="Cambria"/>
                <w:spacing w:val="1"/>
                <w:sz w:val="20"/>
                <w:szCs w:val="20"/>
              </w:rPr>
              <w:t>Comprehensive</w:t>
            </w:r>
            <w:r w:rsidRPr="0059520A">
              <w:rPr>
                <w:rFonts w:ascii="Cambria" w:hAnsi="Cambria"/>
                <w:spacing w:val="1"/>
                <w:sz w:val="20"/>
                <w:szCs w:val="20"/>
              </w:rPr>
              <w:t xml:space="preserve"> support and improvement?</w:t>
            </w:r>
          </w:p>
          <w:p w:rsidR="00B820DD" w:rsidRPr="0059520A" w:rsidRDefault="00B820DD" w:rsidP="00B820DD">
            <w:pPr>
              <w:widowControl w:val="0"/>
              <w:spacing w:after="0" w:line="240" w:lineRule="auto"/>
              <w:rPr>
                <w:rFonts w:ascii="Cambria" w:hAnsi="Cambria"/>
                <w:spacing w:val="1"/>
                <w:sz w:val="20"/>
                <w:szCs w:val="20"/>
              </w:rPr>
            </w:pPr>
          </w:p>
        </w:tc>
        <w:tc>
          <w:tcPr>
            <w:tcW w:w="15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321981">
            <w:pPr>
              <w:widowControl w:val="0"/>
              <w:spacing w:after="0" w:line="240" w:lineRule="auto"/>
              <w:jc w:val="center"/>
              <w:rPr>
                <w:rFonts w:ascii="Cambria" w:hAnsi="Cambria"/>
                <w:bCs/>
                <w:i/>
                <w:iCs/>
                <w:sz w:val="20"/>
                <w:szCs w:val="20"/>
              </w:rPr>
            </w:pPr>
          </w:p>
        </w:tc>
        <w:tc>
          <w:tcPr>
            <w:tcW w:w="483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eastAsia="Times New Roman" w:hAnsi="Cambria"/>
                <w:sz w:val="20"/>
                <w:szCs w:val="20"/>
              </w:rPr>
            </w:pPr>
            <w:r w:rsidRPr="0059520A">
              <w:rPr>
                <w:rFonts w:ascii="Cambria" w:eastAsia="Times New Roman" w:hAnsi="Cambria"/>
                <w:sz w:val="20"/>
                <w:szCs w:val="20"/>
              </w:rPr>
              <w:t>Suggested Documentation:</w:t>
            </w:r>
          </w:p>
          <w:p w:rsidR="00FD7216" w:rsidRPr="0059520A" w:rsidRDefault="00FD7216" w:rsidP="00A83AA2">
            <w:pPr>
              <w:widowControl w:val="0"/>
              <w:tabs>
                <w:tab w:val="left" w:pos="405"/>
              </w:tabs>
              <w:spacing w:after="0" w:line="240" w:lineRule="auto"/>
              <w:ind w:right="172"/>
              <w:rPr>
                <w:rFonts w:ascii="Cambria" w:hAnsi="Cambria"/>
                <w:sz w:val="20"/>
                <w:szCs w:val="20"/>
              </w:rPr>
            </w:pPr>
          </w:p>
          <w:p w:rsidR="00B820DD" w:rsidRPr="0059520A" w:rsidRDefault="00FD7216"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C4: </w:t>
            </w:r>
            <w:r w:rsidR="00B820DD" w:rsidRPr="0059520A">
              <w:rPr>
                <w:rFonts w:ascii="Cambria" w:hAnsi="Cambria"/>
                <w:sz w:val="20"/>
                <w:szCs w:val="20"/>
              </w:rPr>
              <w:t xml:space="preserve">List of all high schools (Title I and non-Title I) in the State with identification status rank ordered by graduation rate.  </w:t>
            </w:r>
          </w:p>
        </w:tc>
      </w:tr>
      <w:tr w:rsidR="00B820DD" w:rsidRPr="0059520A" w:rsidTr="000B2D70">
        <w:trPr>
          <w:trHeight w:val="473"/>
        </w:trPr>
        <w:tc>
          <w:tcPr>
            <w:tcW w:w="2048"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Comprehensive Support and Improvement Schools (Low Graduation Rates)</w:t>
            </w:r>
          </w:p>
        </w:tc>
        <w:tc>
          <w:tcPr>
            <w:tcW w:w="4827"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pacing w:val="1"/>
                <w:sz w:val="20"/>
                <w:szCs w:val="20"/>
              </w:rPr>
            </w:pPr>
            <w:r w:rsidRPr="0059520A">
              <w:rPr>
                <w:rFonts w:ascii="Cambria" w:hAnsi="Cambria"/>
                <w:spacing w:val="1"/>
                <w:sz w:val="20"/>
                <w:szCs w:val="20"/>
              </w:rPr>
              <w:t xml:space="preserve">When did the State most recently notify all LEAs with high schools identified for </w:t>
            </w:r>
            <w:r w:rsidR="00321981" w:rsidRPr="0059520A">
              <w:rPr>
                <w:rFonts w:ascii="Cambria" w:hAnsi="Cambria"/>
                <w:spacing w:val="1"/>
                <w:sz w:val="20"/>
                <w:szCs w:val="20"/>
              </w:rPr>
              <w:t>Comprehensive</w:t>
            </w:r>
            <w:r w:rsidRPr="0059520A">
              <w:rPr>
                <w:rFonts w:ascii="Cambria" w:hAnsi="Cambria"/>
                <w:spacing w:val="1"/>
                <w:sz w:val="20"/>
                <w:szCs w:val="20"/>
              </w:rPr>
              <w:t xml:space="preserve"> support and improvement based on graduation rates of less than 67 percent?</w:t>
            </w:r>
          </w:p>
        </w:tc>
        <w:tc>
          <w:tcPr>
            <w:tcW w:w="15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3F7DA4"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Insert month and year</w:t>
            </w:r>
          </w:p>
        </w:tc>
        <w:tc>
          <w:tcPr>
            <w:tcW w:w="483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B820DD">
            <w:pPr>
              <w:widowControl w:val="0"/>
              <w:tabs>
                <w:tab w:val="left" w:pos="405"/>
              </w:tabs>
              <w:spacing w:after="0" w:line="240" w:lineRule="auto"/>
              <w:ind w:right="172"/>
              <w:rPr>
                <w:rFonts w:ascii="Cambria" w:eastAsia="Times New Roman" w:hAnsi="Cambria"/>
                <w:sz w:val="20"/>
                <w:szCs w:val="20"/>
              </w:rPr>
            </w:pPr>
            <w:r w:rsidRPr="0059520A">
              <w:rPr>
                <w:rFonts w:ascii="Cambria" w:eastAsia="Times New Roman" w:hAnsi="Cambria"/>
                <w:sz w:val="20"/>
                <w:szCs w:val="20"/>
              </w:rPr>
              <w:t>Suggested Documentation:</w:t>
            </w:r>
          </w:p>
          <w:p w:rsidR="00FD7216" w:rsidRPr="0059520A" w:rsidRDefault="00FD7216" w:rsidP="00A83AA2">
            <w:pPr>
              <w:widowControl w:val="0"/>
              <w:tabs>
                <w:tab w:val="left" w:pos="405"/>
              </w:tabs>
              <w:spacing w:after="0" w:line="240" w:lineRule="auto"/>
              <w:ind w:right="172"/>
              <w:rPr>
                <w:rFonts w:ascii="Cambria" w:eastAsia="Times New Roman" w:hAnsi="Cambria"/>
                <w:sz w:val="20"/>
                <w:szCs w:val="20"/>
              </w:rPr>
            </w:pPr>
          </w:p>
          <w:p w:rsidR="00B820DD" w:rsidRPr="0059520A" w:rsidRDefault="00FD7216" w:rsidP="00A83AA2">
            <w:pPr>
              <w:widowControl w:val="0"/>
              <w:tabs>
                <w:tab w:val="left" w:pos="405"/>
              </w:tabs>
              <w:spacing w:after="0" w:line="240" w:lineRule="auto"/>
              <w:ind w:right="172"/>
              <w:rPr>
                <w:rFonts w:ascii="Cambria" w:eastAsia="Times New Roman" w:hAnsi="Cambria"/>
                <w:sz w:val="20"/>
                <w:szCs w:val="20"/>
              </w:rPr>
            </w:pPr>
            <w:r w:rsidRPr="0059520A">
              <w:rPr>
                <w:rFonts w:ascii="Cambria" w:eastAsia="Times New Roman" w:hAnsi="Cambria"/>
                <w:sz w:val="20"/>
                <w:szCs w:val="20"/>
              </w:rPr>
              <w:t xml:space="preserve">C5: </w:t>
            </w:r>
            <w:r w:rsidR="00B820DD" w:rsidRPr="0059520A">
              <w:rPr>
                <w:rFonts w:ascii="Cambria" w:eastAsia="Times New Roman" w:hAnsi="Cambria"/>
                <w:sz w:val="20"/>
                <w:szCs w:val="20"/>
              </w:rPr>
              <w:t xml:space="preserve">Business rules for identifying schools for Comprehensive Support and Improvement (Low Graduation Rates) </w:t>
            </w:r>
          </w:p>
          <w:p w:rsidR="00B820DD" w:rsidRPr="0059520A" w:rsidRDefault="00B820DD" w:rsidP="00D5000C">
            <w:pPr>
              <w:widowControl w:val="0"/>
              <w:numPr>
                <w:ilvl w:val="0"/>
                <w:numId w:val="7"/>
              </w:numPr>
              <w:tabs>
                <w:tab w:val="left" w:pos="405"/>
              </w:tabs>
              <w:spacing w:after="0" w:line="240" w:lineRule="auto"/>
              <w:ind w:right="172"/>
              <w:rPr>
                <w:rFonts w:ascii="Cambria" w:hAnsi="Cambria"/>
                <w:sz w:val="20"/>
                <w:szCs w:val="20"/>
              </w:rPr>
            </w:pPr>
            <w:r w:rsidRPr="0059520A">
              <w:rPr>
                <w:rFonts w:ascii="Cambria" w:hAnsi="Cambria"/>
                <w:sz w:val="20"/>
                <w:szCs w:val="20"/>
              </w:rPr>
              <w:t xml:space="preserve">Sample notifications to LEAs of </w:t>
            </w:r>
            <w:r w:rsidRPr="0059520A">
              <w:rPr>
                <w:rFonts w:ascii="Cambria" w:eastAsia="Times New Roman" w:hAnsi="Cambria"/>
                <w:sz w:val="20"/>
                <w:szCs w:val="20"/>
              </w:rPr>
              <w:t>schools identified for Comprehensive Support and Improvement (Low Graduation Rates)</w:t>
            </w:r>
          </w:p>
          <w:p w:rsidR="00B820DD" w:rsidRPr="0059520A" w:rsidDel="004B142E" w:rsidRDefault="00B820DD" w:rsidP="00B820DD">
            <w:pPr>
              <w:widowControl w:val="0"/>
              <w:tabs>
                <w:tab w:val="left" w:pos="405"/>
              </w:tabs>
              <w:spacing w:after="0" w:line="240" w:lineRule="auto"/>
              <w:ind w:left="102" w:right="172"/>
              <w:rPr>
                <w:rFonts w:ascii="Cambria" w:hAnsi="Cambria"/>
                <w:sz w:val="20"/>
                <w:szCs w:val="20"/>
              </w:rPr>
            </w:pPr>
          </w:p>
        </w:tc>
      </w:tr>
      <w:tr w:rsidR="00B820DD" w:rsidRPr="0059520A" w:rsidTr="000B2D70">
        <w:trPr>
          <w:trHeight w:val="473"/>
        </w:trPr>
        <w:tc>
          <w:tcPr>
            <w:tcW w:w="2048"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szCs w:val="20"/>
                <w:highlight w:val="yellow"/>
              </w:rPr>
            </w:pPr>
            <w:r w:rsidRPr="0059520A">
              <w:rPr>
                <w:rFonts w:ascii="Cambria" w:eastAsia="Times New Roman" w:hAnsi="Cambria"/>
                <w:sz w:val="20"/>
                <w:szCs w:val="20"/>
              </w:rPr>
              <w:t>Comprehensive Support and Improvement Schools (Low Graduation Rates)</w:t>
            </w:r>
          </w:p>
        </w:tc>
        <w:tc>
          <w:tcPr>
            <w:tcW w:w="4827"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pacing w:val="1"/>
                <w:sz w:val="20"/>
                <w:szCs w:val="20"/>
                <w:highlight w:val="yellow"/>
              </w:rPr>
            </w:pPr>
            <w:r w:rsidRPr="0059520A">
              <w:rPr>
                <w:rFonts w:ascii="Cambria" w:hAnsi="Cambria"/>
                <w:spacing w:val="1"/>
                <w:sz w:val="20"/>
                <w:szCs w:val="20"/>
              </w:rPr>
              <w:t xml:space="preserve">When will the State next notify all LEAs with high schools identified for </w:t>
            </w:r>
            <w:r w:rsidR="00321981" w:rsidRPr="0059520A">
              <w:rPr>
                <w:rFonts w:ascii="Cambria" w:hAnsi="Cambria"/>
                <w:spacing w:val="1"/>
                <w:sz w:val="20"/>
                <w:szCs w:val="20"/>
              </w:rPr>
              <w:t>Comprehensive</w:t>
            </w:r>
            <w:r w:rsidRPr="0059520A">
              <w:rPr>
                <w:rFonts w:ascii="Cambria" w:hAnsi="Cambria"/>
                <w:spacing w:val="1"/>
                <w:sz w:val="20"/>
                <w:szCs w:val="20"/>
              </w:rPr>
              <w:t xml:space="preserve"> support and improvement based on low graduation rates? </w:t>
            </w:r>
          </w:p>
        </w:tc>
        <w:tc>
          <w:tcPr>
            <w:tcW w:w="15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3F7DA4" w:rsidP="00321981">
            <w:pPr>
              <w:widowControl w:val="0"/>
              <w:spacing w:after="0" w:line="240" w:lineRule="auto"/>
              <w:jc w:val="center"/>
              <w:rPr>
                <w:rFonts w:ascii="Cambria" w:hAnsi="Cambria"/>
                <w:bCs/>
                <w:i/>
                <w:iCs/>
                <w:sz w:val="20"/>
                <w:szCs w:val="20"/>
                <w:highlight w:val="yellow"/>
              </w:rPr>
            </w:pPr>
            <w:r w:rsidRPr="0059520A">
              <w:rPr>
                <w:rFonts w:ascii="Cambria" w:hAnsi="Cambria"/>
                <w:bCs/>
                <w:i/>
                <w:iCs/>
                <w:sz w:val="20"/>
                <w:szCs w:val="20"/>
              </w:rPr>
              <w:t>Insert month and year</w:t>
            </w:r>
          </w:p>
        </w:tc>
        <w:tc>
          <w:tcPr>
            <w:tcW w:w="483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B820DD" w:rsidP="00B820DD">
            <w:pPr>
              <w:widowControl w:val="0"/>
              <w:tabs>
                <w:tab w:val="left" w:pos="405"/>
              </w:tabs>
              <w:spacing w:after="0" w:line="240" w:lineRule="auto"/>
              <w:ind w:left="102" w:right="172"/>
              <w:rPr>
                <w:rFonts w:ascii="Cambria" w:hAnsi="Cambria"/>
                <w:sz w:val="20"/>
                <w:szCs w:val="20"/>
              </w:rPr>
            </w:pPr>
          </w:p>
        </w:tc>
      </w:tr>
      <w:tr w:rsidR="00B820DD" w:rsidRPr="0059520A" w:rsidTr="000B2D70">
        <w:trPr>
          <w:trHeight w:val="473"/>
        </w:trPr>
        <w:tc>
          <w:tcPr>
            <w:tcW w:w="2048"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Comprehensive Support and Improvement Schools (Receiving Additional Targeted Support Not Exiting Such Status)</w:t>
            </w:r>
          </w:p>
        </w:tc>
        <w:tc>
          <w:tcPr>
            <w:tcW w:w="4827"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Del="00BC0891" w:rsidRDefault="00B820DD" w:rsidP="00B820DD">
            <w:pPr>
              <w:widowControl w:val="0"/>
              <w:spacing w:after="0" w:line="240" w:lineRule="auto"/>
              <w:rPr>
                <w:rFonts w:ascii="Cambria" w:hAnsi="Cambria"/>
                <w:spacing w:val="1"/>
                <w:sz w:val="20"/>
                <w:szCs w:val="20"/>
              </w:rPr>
            </w:pPr>
            <w:r w:rsidRPr="0059520A">
              <w:rPr>
                <w:rFonts w:ascii="Cambria" w:hAnsi="Cambria"/>
                <w:sz w:val="20"/>
                <w:szCs w:val="20"/>
              </w:rPr>
              <w:t xml:space="preserve">What are the State’s procedures for </w:t>
            </w:r>
            <w:r w:rsidRPr="0059520A">
              <w:rPr>
                <w:rFonts w:ascii="Cambria" w:hAnsi="Cambria"/>
                <w:spacing w:val="1"/>
                <w:sz w:val="20"/>
                <w:szCs w:val="20"/>
              </w:rPr>
              <w:t xml:space="preserve">identifying for </w:t>
            </w:r>
            <w:r w:rsidR="00321981" w:rsidRPr="0059520A">
              <w:rPr>
                <w:rFonts w:ascii="Cambria" w:hAnsi="Cambria"/>
                <w:spacing w:val="1"/>
                <w:sz w:val="20"/>
                <w:szCs w:val="20"/>
              </w:rPr>
              <w:t>Comprehensive</w:t>
            </w:r>
            <w:r w:rsidRPr="0059520A">
              <w:rPr>
                <w:rFonts w:ascii="Cambria" w:hAnsi="Cambria"/>
                <w:spacing w:val="1"/>
                <w:sz w:val="20"/>
                <w:szCs w:val="20"/>
              </w:rPr>
              <w:t xml:space="preserve"> support and improvement those schools receiving additional </w:t>
            </w:r>
            <w:r w:rsidR="00F0348B">
              <w:rPr>
                <w:rFonts w:ascii="Cambria" w:hAnsi="Cambria"/>
                <w:spacing w:val="1"/>
                <w:sz w:val="20"/>
                <w:szCs w:val="20"/>
              </w:rPr>
              <w:t>Targeted</w:t>
            </w:r>
            <w:r w:rsidRPr="0059520A">
              <w:rPr>
                <w:rFonts w:ascii="Cambria" w:hAnsi="Cambria"/>
                <w:spacing w:val="1"/>
                <w:sz w:val="20"/>
                <w:szCs w:val="20"/>
              </w:rPr>
              <w:t xml:space="preserve"> support that have not exited such status?</w:t>
            </w:r>
          </w:p>
        </w:tc>
        <w:tc>
          <w:tcPr>
            <w:tcW w:w="15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here and/or identify responsive documentation</w:t>
            </w:r>
          </w:p>
        </w:tc>
        <w:tc>
          <w:tcPr>
            <w:tcW w:w="483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Suggested Documentation:</w:t>
            </w:r>
            <w:r w:rsidR="00B820DD" w:rsidRPr="0059520A">
              <w:rPr>
                <w:rFonts w:ascii="Cambria" w:hAnsi="Cambria"/>
                <w:sz w:val="20"/>
                <w:szCs w:val="20"/>
              </w:rPr>
              <w:t xml:space="preserve"> </w:t>
            </w:r>
          </w:p>
          <w:p w:rsidR="00FD7216" w:rsidRPr="0059520A" w:rsidRDefault="00FD7216" w:rsidP="00A83AA2">
            <w:pPr>
              <w:widowControl w:val="0"/>
              <w:tabs>
                <w:tab w:val="left" w:pos="405"/>
              </w:tabs>
              <w:spacing w:after="0" w:line="240" w:lineRule="auto"/>
              <w:ind w:right="172"/>
              <w:rPr>
                <w:rFonts w:ascii="Cambria" w:hAnsi="Cambria"/>
                <w:sz w:val="20"/>
                <w:szCs w:val="20"/>
              </w:rPr>
            </w:pPr>
          </w:p>
          <w:p w:rsidR="00B820DD" w:rsidRPr="0059520A" w:rsidDel="00C73790" w:rsidRDefault="00FD7216"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C6: </w:t>
            </w:r>
            <w:r w:rsidR="00B820DD" w:rsidRPr="0059520A">
              <w:rPr>
                <w:rFonts w:ascii="Cambria" w:hAnsi="Cambria"/>
                <w:sz w:val="20"/>
                <w:szCs w:val="20"/>
              </w:rPr>
              <w:t xml:space="preserve">Business rules for identifying for </w:t>
            </w:r>
            <w:r w:rsidR="00321981" w:rsidRPr="0059520A">
              <w:rPr>
                <w:rFonts w:ascii="Cambria" w:hAnsi="Cambria"/>
                <w:sz w:val="20"/>
                <w:szCs w:val="20"/>
              </w:rPr>
              <w:t>Comprehensive</w:t>
            </w:r>
            <w:r w:rsidR="00B820DD" w:rsidRPr="0059520A">
              <w:rPr>
                <w:rFonts w:ascii="Cambria" w:hAnsi="Cambria"/>
                <w:sz w:val="20"/>
                <w:szCs w:val="20"/>
              </w:rPr>
              <w:t xml:space="preserve"> support and improvement those schools identified for additional </w:t>
            </w:r>
            <w:r w:rsidR="00F0348B">
              <w:rPr>
                <w:rFonts w:ascii="Cambria" w:hAnsi="Cambria"/>
                <w:sz w:val="20"/>
                <w:szCs w:val="20"/>
              </w:rPr>
              <w:t>Targeted</w:t>
            </w:r>
            <w:r w:rsidR="00B820DD" w:rsidRPr="0059520A">
              <w:rPr>
                <w:rFonts w:ascii="Cambria" w:hAnsi="Cambria"/>
                <w:sz w:val="20"/>
                <w:szCs w:val="20"/>
              </w:rPr>
              <w:t xml:space="preserve"> support that have not exited such status</w:t>
            </w:r>
          </w:p>
        </w:tc>
      </w:tr>
      <w:tr w:rsidR="00B820DD" w:rsidRPr="0059520A" w:rsidTr="000B2D70">
        <w:trPr>
          <w:trHeight w:val="473"/>
        </w:trPr>
        <w:tc>
          <w:tcPr>
            <w:tcW w:w="2048"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Comprehensive Support and Improvement Schools (Receiving Additional Targeted Support Not Exiting Such Status)</w:t>
            </w:r>
          </w:p>
        </w:tc>
        <w:tc>
          <w:tcPr>
            <w:tcW w:w="4827"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pacing w:val="1"/>
                <w:sz w:val="20"/>
                <w:szCs w:val="20"/>
              </w:rPr>
            </w:pPr>
            <w:r w:rsidRPr="0059520A">
              <w:rPr>
                <w:rFonts w:ascii="Cambria" w:hAnsi="Cambria"/>
                <w:spacing w:val="1"/>
                <w:sz w:val="20"/>
                <w:szCs w:val="20"/>
              </w:rPr>
              <w:t xml:space="preserve">When did the State most recently notify all LEAs with schools identified for </w:t>
            </w:r>
            <w:r w:rsidR="00321981" w:rsidRPr="0059520A">
              <w:rPr>
                <w:rFonts w:ascii="Cambria" w:hAnsi="Cambria"/>
                <w:spacing w:val="1"/>
                <w:sz w:val="20"/>
                <w:szCs w:val="20"/>
              </w:rPr>
              <w:t>Comprehensive</w:t>
            </w:r>
            <w:r w:rsidRPr="0059520A">
              <w:rPr>
                <w:rFonts w:ascii="Cambria" w:hAnsi="Cambria"/>
                <w:spacing w:val="1"/>
                <w:sz w:val="20"/>
                <w:szCs w:val="20"/>
              </w:rPr>
              <w:t xml:space="preserve"> support and improvement based on not exiting </w:t>
            </w:r>
            <w:r w:rsidR="00F0348B">
              <w:rPr>
                <w:rFonts w:ascii="Cambria" w:hAnsi="Cambria"/>
                <w:spacing w:val="1"/>
                <w:sz w:val="20"/>
                <w:szCs w:val="20"/>
              </w:rPr>
              <w:t>Targeted</w:t>
            </w:r>
            <w:r w:rsidRPr="0059520A">
              <w:rPr>
                <w:rFonts w:ascii="Cambria" w:hAnsi="Cambria"/>
                <w:spacing w:val="1"/>
                <w:sz w:val="20"/>
                <w:szCs w:val="20"/>
              </w:rPr>
              <w:t xml:space="preserve"> support and improvement status in the most recent school year?</w:t>
            </w:r>
          </w:p>
        </w:tc>
        <w:tc>
          <w:tcPr>
            <w:tcW w:w="15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3F7DA4"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Insert month and year</w:t>
            </w:r>
          </w:p>
        </w:tc>
        <w:tc>
          <w:tcPr>
            <w:tcW w:w="483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eastAsia="Times New Roman" w:hAnsi="Cambria"/>
                <w:sz w:val="20"/>
                <w:szCs w:val="20"/>
              </w:rPr>
            </w:pPr>
            <w:r w:rsidRPr="0059520A">
              <w:rPr>
                <w:rFonts w:ascii="Cambria" w:eastAsia="Times New Roman" w:hAnsi="Cambria"/>
                <w:sz w:val="20"/>
                <w:szCs w:val="20"/>
              </w:rPr>
              <w:t>Suggested Documentation:</w:t>
            </w:r>
          </w:p>
          <w:p w:rsidR="00FD7216" w:rsidRPr="0059520A" w:rsidRDefault="00FD7216" w:rsidP="00A83AA2">
            <w:pPr>
              <w:widowControl w:val="0"/>
              <w:tabs>
                <w:tab w:val="left" w:pos="405"/>
              </w:tabs>
              <w:spacing w:after="0" w:line="240" w:lineRule="auto"/>
              <w:ind w:right="172"/>
              <w:rPr>
                <w:rFonts w:ascii="Cambria" w:eastAsia="Times New Roman" w:hAnsi="Cambria"/>
                <w:sz w:val="20"/>
                <w:szCs w:val="20"/>
              </w:rPr>
            </w:pPr>
          </w:p>
          <w:p w:rsidR="00B820DD" w:rsidRPr="0059520A" w:rsidRDefault="00FD7216" w:rsidP="00A83AA2">
            <w:pPr>
              <w:widowControl w:val="0"/>
              <w:tabs>
                <w:tab w:val="left" w:pos="405"/>
              </w:tabs>
              <w:spacing w:after="0" w:line="240" w:lineRule="auto"/>
              <w:ind w:right="172"/>
              <w:rPr>
                <w:rFonts w:ascii="Cambria" w:hAnsi="Cambria"/>
                <w:sz w:val="20"/>
                <w:szCs w:val="20"/>
              </w:rPr>
            </w:pPr>
            <w:r w:rsidRPr="0059520A">
              <w:rPr>
                <w:rFonts w:ascii="Cambria" w:eastAsia="Times New Roman" w:hAnsi="Cambria"/>
                <w:sz w:val="20"/>
                <w:szCs w:val="20"/>
              </w:rPr>
              <w:t xml:space="preserve">C7: </w:t>
            </w:r>
            <w:r w:rsidR="00B820DD" w:rsidRPr="0059520A">
              <w:rPr>
                <w:rFonts w:ascii="Cambria" w:eastAsia="Times New Roman" w:hAnsi="Cambria"/>
                <w:sz w:val="20"/>
                <w:szCs w:val="20"/>
              </w:rPr>
              <w:t xml:space="preserve">Business rules for identifying schools for Comprehensive Support and Improvement (Receiving Additional Targeted Support Not Exiting Such Status) </w:t>
            </w:r>
          </w:p>
          <w:p w:rsidR="00B820DD" w:rsidRPr="0059520A" w:rsidRDefault="00B820DD" w:rsidP="00D5000C">
            <w:pPr>
              <w:widowControl w:val="0"/>
              <w:numPr>
                <w:ilvl w:val="0"/>
                <w:numId w:val="7"/>
              </w:numPr>
              <w:tabs>
                <w:tab w:val="left" w:pos="405"/>
              </w:tabs>
              <w:spacing w:after="0" w:line="240" w:lineRule="auto"/>
              <w:ind w:right="172"/>
              <w:rPr>
                <w:rFonts w:ascii="Cambria" w:hAnsi="Cambria"/>
                <w:spacing w:val="1"/>
                <w:sz w:val="20"/>
                <w:szCs w:val="20"/>
              </w:rPr>
            </w:pPr>
            <w:r w:rsidRPr="0059520A">
              <w:rPr>
                <w:rFonts w:ascii="Cambria" w:hAnsi="Cambria"/>
                <w:sz w:val="20"/>
                <w:szCs w:val="20"/>
              </w:rPr>
              <w:t xml:space="preserve">A list of schools identified for </w:t>
            </w:r>
            <w:r w:rsidR="00321981" w:rsidRPr="0059520A">
              <w:rPr>
                <w:rFonts w:ascii="Cambria" w:hAnsi="Cambria"/>
                <w:spacing w:val="1"/>
                <w:sz w:val="20"/>
                <w:szCs w:val="20"/>
              </w:rPr>
              <w:t>Comprehensive</w:t>
            </w:r>
            <w:r w:rsidRPr="0059520A">
              <w:rPr>
                <w:rFonts w:ascii="Cambria" w:hAnsi="Cambria"/>
                <w:spacing w:val="1"/>
                <w:sz w:val="20"/>
                <w:szCs w:val="20"/>
              </w:rPr>
              <w:t xml:space="preserve"> support and improvement based on not exiting </w:t>
            </w:r>
            <w:r w:rsidR="00F0348B">
              <w:rPr>
                <w:rFonts w:ascii="Cambria" w:hAnsi="Cambria"/>
                <w:spacing w:val="1"/>
                <w:sz w:val="20"/>
                <w:szCs w:val="20"/>
              </w:rPr>
              <w:t>Targeted</w:t>
            </w:r>
            <w:r w:rsidRPr="0059520A">
              <w:rPr>
                <w:rFonts w:ascii="Cambria" w:hAnsi="Cambria"/>
                <w:spacing w:val="1"/>
                <w:sz w:val="20"/>
                <w:szCs w:val="20"/>
              </w:rPr>
              <w:t xml:space="preserve"> support and improvement status</w:t>
            </w:r>
          </w:p>
          <w:p w:rsidR="00B820DD" w:rsidRPr="0059520A" w:rsidRDefault="00B820DD" w:rsidP="00B820DD">
            <w:pPr>
              <w:widowControl w:val="0"/>
              <w:tabs>
                <w:tab w:val="left" w:pos="405"/>
              </w:tabs>
              <w:spacing w:after="0" w:line="240" w:lineRule="auto"/>
              <w:ind w:left="102" w:right="172"/>
              <w:rPr>
                <w:rFonts w:ascii="Cambria" w:hAnsi="Cambria"/>
                <w:sz w:val="20"/>
                <w:szCs w:val="20"/>
              </w:rPr>
            </w:pPr>
          </w:p>
          <w:p w:rsidR="00B820DD" w:rsidRPr="0059520A" w:rsidRDefault="00B820DD" w:rsidP="00B820DD">
            <w:pPr>
              <w:widowControl w:val="0"/>
              <w:tabs>
                <w:tab w:val="left" w:pos="405"/>
              </w:tabs>
              <w:spacing w:after="0" w:line="240" w:lineRule="auto"/>
              <w:ind w:left="102" w:right="172"/>
              <w:rPr>
                <w:rFonts w:ascii="Cambria" w:hAnsi="Cambria"/>
                <w:sz w:val="20"/>
                <w:szCs w:val="20"/>
              </w:rPr>
            </w:pPr>
          </w:p>
          <w:p w:rsidR="00B820DD" w:rsidRPr="0059520A" w:rsidRDefault="00B820DD" w:rsidP="00B820DD">
            <w:pPr>
              <w:widowControl w:val="0"/>
              <w:tabs>
                <w:tab w:val="left" w:pos="405"/>
              </w:tabs>
              <w:spacing w:after="0" w:line="240" w:lineRule="auto"/>
              <w:ind w:left="102" w:right="172"/>
              <w:rPr>
                <w:rFonts w:ascii="Cambria" w:hAnsi="Cambria"/>
                <w:sz w:val="20"/>
                <w:szCs w:val="20"/>
              </w:rPr>
            </w:pPr>
          </w:p>
          <w:p w:rsidR="00B820DD" w:rsidRPr="0059520A" w:rsidRDefault="00B820DD" w:rsidP="00B820DD">
            <w:pPr>
              <w:widowControl w:val="0"/>
              <w:tabs>
                <w:tab w:val="left" w:pos="405"/>
              </w:tabs>
              <w:spacing w:after="0" w:line="240" w:lineRule="auto"/>
              <w:ind w:left="102" w:right="172"/>
              <w:rPr>
                <w:rFonts w:ascii="Cambria" w:hAnsi="Cambria"/>
                <w:sz w:val="20"/>
                <w:szCs w:val="20"/>
              </w:rPr>
            </w:pPr>
          </w:p>
        </w:tc>
      </w:tr>
      <w:tr w:rsidR="00B820DD" w:rsidRPr="0059520A" w:rsidTr="000B2D70">
        <w:trPr>
          <w:trHeight w:val="473"/>
        </w:trPr>
        <w:tc>
          <w:tcPr>
            <w:tcW w:w="2048"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Comprehensive Support and Improvement Schools (Receiving Additional Targeted Support Not Exiting Such Status)</w:t>
            </w:r>
          </w:p>
        </w:tc>
        <w:tc>
          <w:tcPr>
            <w:tcW w:w="4827"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pacing w:val="1"/>
                <w:sz w:val="20"/>
                <w:szCs w:val="20"/>
              </w:rPr>
            </w:pPr>
            <w:r w:rsidRPr="0059520A">
              <w:rPr>
                <w:rFonts w:ascii="Cambria" w:hAnsi="Cambria"/>
                <w:spacing w:val="1"/>
                <w:sz w:val="20"/>
                <w:szCs w:val="20"/>
              </w:rPr>
              <w:t xml:space="preserve">When will the State next notify all LEAs with schools </w:t>
            </w:r>
            <w:r w:rsidR="00321981" w:rsidRPr="0059520A">
              <w:rPr>
                <w:rFonts w:ascii="Cambria" w:hAnsi="Cambria"/>
                <w:spacing w:val="1"/>
                <w:sz w:val="20"/>
                <w:szCs w:val="20"/>
              </w:rPr>
              <w:t>identified for</w:t>
            </w:r>
            <w:r w:rsidRPr="0059520A">
              <w:rPr>
                <w:rFonts w:ascii="Cambria" w:hAnsi="Cambria"/>
                <w:spacing w:val="1"/>
                <w:sz w:val="20"/>
                <w:szCs w:val="20"/>
              </w:rPr>
              <w:t xml:space="preserve"> Comprehensive Support and Improvement based on not exiting </w:t>
            </w:r>
            <w:r w:rsidR="00F0348B">
              <w:rPr>
                <w:rFonts w:ascii="Cambria" w:hAnsi="Cambria"/>
                <w:spacing w:val="1"/>
                <w:sz w:val="20"/>
                <w:szCs w:val="20"/>
              </w:rPr>
              <w:t>Targeted</w:t>
            </w:r>
            <w:r w:rsidRPr="0059520A">
              <w:rPr>
                <w:rFonts w:ascii="Cambria" w:hAnsi="Cambria"/>
                <w:spacing w:val="1"/>
                <w:sz w:val="20"/>
                <w:szCs w:val="20"/>
              </w:rPr>
              <w:t xml:space="preserve"> support and improvement status?</w:t>
            </w:r>
          </w:p>
        </w:tc>
        <w:tc>
          <w:tcPr>
            <w:tcW w:w="15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3F7DA4"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I</w:t>
            </w:r>
            <w:r w:rsidR="00B820DD" w:rsidRPr="0059520A">
              <w:rPr>
                <w:rFonts w:ascii="Cambria" w:hAnsi="Cambria"/>
                <w:bCs/>
                <w:i/>
                <w:iCs/>
                <w:sz w:val="20"/>
                <w:szCs w:val="20"/>
              </w:rPr>
              <w:t>nsert month and year</w:t>
            </w:r>
          </w:p>
        </w:tc>
        <w:tc>
          <w:tcPr>
            <w:tcW w:w="483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B820DD" w:rsidP="00B820DD">
            <w:pPr>
              <w:widowControl w:val="0"/>
              <w:tabs>
                <w:tab w:val="left" w:pos="405"/>
              </w:tabs>
              <w:spacing w:after="0" w:line="240" w:lineRule="auto"/>
              <w:ind w:left="102" w:right="172"/>
              <w:rPr>
                <w:rFonts w:ascii="Cambria" w:hAnsi="Cambria"/>
                <w:sz w:val="20"/>
                <w:szCs w:val="20"/>
              </w:rPr>
            </w:pPr>
          </w:p>
        </w:tc>
      </w:tr>
      <w:tr w:rsidR="00B820DD" w:rsidRPr="0059520A" w:rsidTr="000B2D70">
        <w:trPr>
          <w:trHeight w:val="473"/>
        </w:trPr>
        <w:tc>
          <w:tcPr>
            <w:tcW w:w="2048"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Targeted Support and Improvement Schools (Consistently Underperforming Subgroups)</w:t>
            </w:r>
          </w:p>
        </w:tc>
        <w:tc>
          <w:tcPr>
            <w:tcW w:w="4827"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pacing w:val="1"/>
                <w:sz w:val="20"/>
                <w:szCs w:val="20"/>
              </w:rPr>
            </w:pPr>
            <w:r w:rsidRPr="0059520A">
              <w:rPr>
                <w:rFonts w:ascii="Cambria" w:hAnsi="Cambria"/>
                <w:sz w:val="20"/>
                <w:szCs w:val="20"/>
              </w:rPr>
              <w:t xml:space="preserve">What are the State’s procedures </w:t>
            </w:r>
            <w:r w:rsidR="00CB5F66" w:rsidRPr="0059520A">
              <w:rPr>
                <w:rFonts w:ascii="Cambria" w:hAnsi="Cambria"/>
                <w:sz w:val="20"/>
                <w:szCs w:val="20"/>
              </w:rPr>
              <w:t xml:space="preserve">for </w:t>
            </w:r>
            <w:r w:rsidR="00CB5F66" w:rsidRPr="0059520A">
              <w:rPr>
                <w:rFonts w:ascii="Cambria" w:hAnsi="Cambria"/>
                <w:spacing w:val="1"/>
                <w:sz w:val="20"/>
                <w:szCs w:val="20"/>
              </w:rPr>
              <w:t>annually</w:t>
            </w:r>
            <w:r w:rsidRPr="0059520A">
              <w:rPr>
                <w:rFonts w:ascii="Cambria" w:hAnsi="Cambria"/>
                <w:spacing w:val="1"/>
                <w:sz w:val="20"/>
                <w:szCs w:val="20"/>
              </w:rPr>
              <w:t xml:space="preserve"> identifying schools with one or more consistently underperforming subgroups for </w:t>
            </w:r>
            <w:r w:rsidR="00F0348B">
              <w:rPr>
                <w:rFonts w:ascii="Cambria" w:hAnsi="Cambria"/>
                <w:spacing w:val="1"/>
                <w:sz w:val="20"/>
                <w:szCs w:val="20"/>
              </w:rPr>
              <w:t>Targeted</w:t>
            </w:r>
            <w:r w:rsidRPr="0059520A">
              <w:rPr>
                <w:rFonts w:ascii="Cambria" w:hAnsi="Cambria"/>
                <w:spacing w:val="1"/>
                <w:sz w:val="20"/>
                <w:szCs w:val="20"/>
              </w:rPr>
              <w:t xml:space="preserve"> support and improvement status? </w:t>
            </w:r>
          </w:p>
        </w:tc>
        <w:tc>
          <w:tcPr>
            <w:tcW w:w="1520" w:type="dxa"/>
            <w:tcBorders>
              <w:top w:val="single" w:sz="5" w:space="0" w:color="000000"/>
              <w:left w:val="single" w:sz="5" w:space="0" w:color="000000"/>
              <w:bottom w:val="single" w:sz="5" w:space="0" w:color="000000"/>
              <w:right w:val="single" w:sz="6" w:space="0" w:color="000000"/>
            </w:tcBorders>
            <w:shd w:val="clear" w:color="auto" w:fill="F2F2F2"/>
          </w:tcPr>
          <w:p w:rsidR="00B820DD" w:rsidRPr="0059520A" w:rsidRDefault="00B820DD" w:rsidP="00A83AA2">
            <w:pPr>
              <w:widowControl w:val="0"/>
              <w:spacing w:after="0" w:line="240" w:lineRule="auto"/>
              <w:jc w:val="center"/>
              <w:rPr>
                <w:rFonts w:ascii="Cambria" w:hAnsi="Cambria"/>
                <w:sz w:val="20"/>
                <w:szCs w:val="20"/>
              </w:rPr>
            </w:pPr>
            <w:r w:rsidRPr="0059520A">
              <w:rPr>
                <w:rFonts w:ascii="Cambria" w:hAnsi="Cambria"/>
                <w:bCs/>
                <w:i/>
                <w:iCs/>
                <w:sz w:val="20"/>
                <w:szCs w:val="20"/>
              </w:rPr>
              <w:t>Enter brief response here and/or identify responsive documentation</w:t>
            </w:r>
          </w:p>
          <w:p w:rsidR="00B820DD" w:rsidRPr="0059520A" w:rsidRDefault="00B820DD" w:rsidP="00A83AA2">
            <w:pPr>
              <w:widowControl w:val="0"/>
              <w:spacing w:after="0" w:line="240" w:lineRule="auto"/>
              <w:jc w:val="center"/>
              <w:rPr>
                <w:rFonts w:ascii="Cambria" w:hAnsi="Cambria"/>
                <w:sz w:val="20"/>
                <w:szCs w:val="20"/>
              </w:rPr>
            </w:pPr>
          </w:p>
          <w:p w:rsidR="00B820DD" w:rsidRPr="0059520A" w:rsidRDefault="00B820DD" w:rsidP="00321981">
            <w:pPr>
              <w:widowControl w:val="0"/>
              <w:spacing w:after="0" w:line="240" w:lineRule="auto"/>
              <w:jc w:val="center"/>
              <w:rPr>
                <w:rFonts w:ascii="Cambria" w:hAnsi="Cambria"/>
                <w:i/>
                <w:sz w:val="20"/>
                <w:szCs w:val="20"/>
              </w:rPr>
            </w:pPr>
          </w:p>
        </w:tc>
        <w:tc>
          <w:tcPr>
            <w:tcW w:w="483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eastAsia="Times New Roman" w:hAnsi="Cambria"/>
                <w:sz w:val="20"/>
                <w:szCs w:val="20"/>
              </w:rPr>
            </w:pPr>
            <w:r w:rsidRPr="0059520A">
              <w:rPr>
                <w:rFonts w:ascii="Cambria" w:eastAsia="Times New Roman" w:hAnsi="Cambria"/>
                <w:sz w:val="20"/>
                <w:szCs w:val="20"/>
              </w:rPr>
              <w:t>Suggested Documentation:</w:t>
            </w:r>
          </w:p>
          <w:p w:rsidR="00830432" w:rsidRPr="0059520A" w:rsidRDefault="00830432" w:rsidP="00A83AA2">
            <w:pPr>
              <w:widowControl w:val="0"/>
              <w:tabs>
                <w:tab w:val="left" w:pos="405"/>
              </w:tabs>
              <w:spacing w:after="0" w:line="240" w:lineRule="auto"/>
              <w:ind w:right="172"/>
              <w:rPr>
                <w:rFonts w:ascii="Cambria" w:eastAsia="Times New Roman" w:hAnsi="Cambria"/>
                <w:sz w:val="20"/>
                <w:szCs w:val="20"/>
              </w:rPr>
            </w:pPr>
          </w:p>
          <w:p w:rsidR="00B820DD" w:rsidRPr="0059520A" w:rsidRDefault="00830432" w:rsidP="00A83AA2">
            <w:pPr>
              <w:widowControl w:val="0"/>
              <w:tabs>
                <w:tab w:val="left" w:pos="405"/>
              </w:tabs>
              <w:spacing w:after="0" w:line="240" w:lineRule="auto"/>
              <w:ind w:right="172"/>
              <w:rPr>
                <w:rFonts w:ascii="Cambria" w:hAnsi="Cambria"/>
                <w:sz w:val="20"/>
                <w:szCs w:val="20"/>
              </w:rPr>
            </w:pPr>
            <w:r w:rsidRPr="0059520A">
              <w:rPr>
                <w:rFonts w:ascii="Cambria" w:eastAsia="Times New Roman" w:hAnsi="Cambria"/>
                <w:sz w:val="20"/>
                <w:szCs w:val="20"/>
              </w:rPr>
              <w:t>C8:</w:t>
            </w:r>
            <w:r w:rsidR="00B820DD" w:rsidRPr="0059520A">
              <w:rPr>
                <w:rFonts w:ascii="Cambria" w:eastAsia="Times New Roman" w:hAnsi="Cambria"/>
                <w:sz w:val="20"/>
                <w:szCs w:val="20"/>
              </w:rPr>
              <w:t>Business rules for identifying schools for Targeted Support and Improvement (Consistently Underperforming)</w:t>
            </w:r>
          </w:p>
          <w:p w:rsidR="00B820DD" w:rsidRPr="0059520A" w:rsidRDefault="00830432" w:rsidP="00A83AA2">
            <w:pPr>
              <w:widowControl w:val="0"/>
              <w:tabs>
                <w:tab w:val="left" w:pos="405"/>
              </w:tabs>
              <w:spacing w:after="0" w:line="240" w:lineRule="auto"/>
              <w:ind w:right="172"/>
              <w:rPr>
                <w:rFonts w:ascii="Cambria" w:hAnsi="Cambria"/>
              </w:rPr>
            </w:pPr>
            <w:r w:rsidRPr="0059520A">
              <w:rPr>
                <w:rFonts w:ascii="Cambria" w:eastAsia="Times New Roman" w:hAnsi="Cambria"/>
                <w:sz w:val="20"/>
                <w:szCs w:val="20"/>
              </w:rPr>
              <w:t xml:space="preserve">C9: </w:t>
            </w:r>
            <w:r w:rsidR="00B820DD" w:rsidRPr="0059520A">
              <w:rPr>
                <w:rFonts w:ascii="Cambria" w:hAnsi="Cambria"/>
                <w:sz w:val="20"/>
                <w:szCs w:val="20"/>
              </w:rPr>
              <w:t xml:space="preserve">List of schools identified for </w:t>
            </w:r>
            <w:r w:rsidR="00F0348B">
              <w:rPr>
                <w:rFonts w:ascii="Cambria" w:hAnsi="Cambria"/>
                <w:sz w:val="20"/>
                <w:szCs w:val="20"/>
              </w:rPr>
              <w:t>Targeted</w:t>
            </w:r>
            <w:r w:rsidR="00B820DD" w:rsidRPr="0059520A">
              <w:rPr>
                <w:rFonts w:ascii="Cambria" w:hAnsi="Cambria"/>
                <w:sz w:val="20"/>
                <w:szCs w:val="20"/>
              </w:rPr>
              <w:t xml:space="preserve"> support with one or more consistently underperforming subgroup</w:t>
            </w:r>
          </w:p>
        </w:tc>
      </w:tr>
      <w:tr w:rsidR="00B820DD" w:rsidRPr="0059520A" w:rsidTr="000B2D70">
        <w:trPr>
          <w:trHeight w:val="473"/>
        </w:trPr>
        <w:tc>
          <w:tcPr>
            <w:tcW w:w="2048"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Targeted Support and Improvement Schools (Consistently Underperforming Subgroups)</w:t>
            </w:r>
          </w:p>
        </w:tc>
        <w:tc>
          <w:tcPr>
            <w:tcW w:w="4827"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pacing w:val="1"/>
                <w:sz w:val="20"/>
                <w:szCs w:val="20"/>
              </w:rPr>
            </w:pPr>
            <w:r w:rsidRPr="0059520A">
              <w:rPr>
                <w:rFonts w:ascii="Cambria" w:hAnsi="Cambria"/>
                <w:spacing w:val="1"/>
                <w:sz w:val="20"/>
                <w:szCs w:val="20"/>
              </w:rPr>
              <w:t xml:space="preserve">When did the State most recently notify LEAs with schools that have one or more consistently underperforming subgroups that require </w:t>
            </w:r>
            <w:r w:rsidR="00F0348B">
              <w:rPr>
                <w:rFonts w:ascii="Cambria" w:hAnsi="Cambria"/>
                <w:spacing w:val="1"/>
                <w:sz w:val="20"/>
                <w:szCs w:val="20"/>
              </w:rPr>
              <w:t>Targeted</w:t>
            </w:r>
            <w:r w:rsidRPr="0059520A">
              <w:rPr>
                <w:rFonts w:ascii="Cambria" w:hAnsi="Cambria"/>
                <w:spacing w:val="1"/>
                <w:sz w:val="20"/>
                <w:szCs w:val="20"/>
              </w:rPr>
              <w:t xml:space="preserve"> support and improvement?</w:t>
            </w:r>
          </w:p>
        </w:tc>
        <w:tc>
          <w:tcPr>
            <w:tcW w:w="15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3F7DA4"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Insert month and year</w:t>
            </w:r>
          </w:p>
        </w:tc>
        <w:tc>
          <w:tcPr>
            <w:tcW w:w="483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eastAsia="Times New Roman" w:hAnsi="Cambria"/>
                <w:sz w:val="20"/>
                <w:szCs w:val="20"/>
              </w:rPr>
            </w:pPr>
            <w:r w:rsidRPr="0059520A">
              <w:rPr>
                <w:rFonts w:ascii="Cambria" w:eastAsia="Times New Roman" w:hAnsi="Cambria"/>
                <w:sz w:val="20"/>
                <w:szCs w:val="20"/>
              </w:rPr>
              <w:t>Suggested Documentation:</w:t>
            </w:r>
          </w:p>
          <w:p w:rsidR="00830432" w:rsidRPr="0059520A" w:rsidRDefault="00830432" w:rsidP="00A83AA2">
            <w:pPr>
              <w:widowControl w:val="0"/>
              <w:tabs>
                <w:tab w:val="left" w:pos="405"/>
              </w:tabs>
              <w:spacing w:after="0" w:line="240" w:lineRule="auto"/>
              <w:ind w:right="172"/>
              <w:rPr>
                <w:rFonts w:ascii="Cambria" w:hAnsi="Cambria"/>
                <w:sz w:val="20"/>
                <w:szCs w:val="20"/>
              </w:rPr>
            </w:pPr>
          </w:p>
          <w:p w:rsidR="00B820DD" w:rsidRPr="0059520A" w:rsidRDefault="00830432" w:rsidP="00A83AA2">
            <w:pPr>
              <w:widowControl w:val="0"/>
              <w:tabs>
                <w:tab w:val="left" w:pos="405"/>
              </w:tabs>
              <w:spacing w:after="0" w:line="240" w:lineRule="auto"/>
              <w:ind w:right="172"/>
              <w:rPr>
                <w:rFonts w:ascii="Cambria" w:hAnsi="Cambria"/>
              </w:rPr>
            </w:pPr>
            <w:r w:rsidRPr="0059520A">
              <w:rPr>
                <w:rFonts w:ascii="Cambria" w:hAnsi="Cambria"/>
                <w:sz w:val="20"/>
                <w:szCs w:val="20"/>
              </w:rPr>
              <w:t xml:space="preserve">C10: </w:t>
            </w:r>
            <w:r w:rsidR="00B820DD" w:rsidRPr="0059520A">
              <w:rPr>
                <w:rFonts w:ascii="Cambria" w:hAnsi="Cambria"/>
                <w:sz w:val="20"/>
                <w:szCs w:val="20"/>
              </w:rPr>
              <w:t xml:space="preserve">Sample notifications to LEAs of </w:t>
            </w:r>
            <w:r w:rsidR="00B820DD" w:rsidRPr="0059520A">
              <w:rPr>
                <w:rFonts w:ascii="Cambria" w:eastAsia="Times New Roman" w:hAnsi="Cambria"/>
                <w:sz w:val="20"/>
                <w:szCs w:val="20"/>
              </w:rPr>
              <w:t xml:space="preserve">schools identified for </w:t>
            </w:r>
            <w:r w:rsidR="00F0348B">
              <w:rPr>
                <w:rFonts w:ascii="Cambria" w:eastAsia="Times New Roman" w:hAnsi="Cambria"/>
                <w:sz w:val="20"/>
                <w:szCs w:val="20"/>
              </w:rPr>
              <w:t>Targeted</w:t>
            </w:r>
            <w:r w:rsidR="00B820DD" w:rsidRPr="0059520A">
              <w:rPr>
                <w:rFonts w:ascii="Cambria" w:eastAsia="Times New Roman" w:hAnsi="Cambria"/>
                <w:sz w:val="20"/>
                <w:szCs w:val="20"/>
              </w:rPr>
              <w:t xml:space="preserve"> support and improvement based on having consistently underperforming subgroups</w:t>
            </w:r>
          </w:p>
        </w:tc>
      </w:tr>
      <w:tr w:rsidR="00B820DD" w:rsidRPr="0059520A" w:rsidTr="000B2D70">
        <w:trPr>
          <w:trHeight w:val="473"/>
        </w:trPr>
        <w:tc>
          <w:tcPr>
            <w:tcW w:w="2048"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Del="0079416E" w:rsidRDefault="00B820DD" w:rsidP="00B820DD">
            <w:pPr>
              <w:widowControl w:val="0"/>
              <w:spacing w:after="0" w:line="240" w:lineRule="auto"/>
              <w:ind w:right="305"/>
              <w:rPr>
                <w:rFonts w:ascii="Cambria" w:hAnsi="Cambria"/>
                <w:spacing w:val="1"/>
                <w:sz w:val="20"/>
                <w:szCs w:val="20"/>
              </w:rPr>
            </w:pPr>
            <w:r w:rsidRPr="0059520A">
              <w:rPr>
                <w:rFonts w:ascii="Cambria" w:eastAsia="Times New Roman" w:hAnsi="Cambria"/>
                <w:sz w:val="20"/>
                <w:szCs w:val="20"/>
              </w:rPr>
              <w:t>Targeted Support and Improvement Schools (Additional Targeted Support)</w:t>
            </w:r>
          </w:p>
        </w:tc>
        <w:tc>
          <w:tcPr>
            <w:tcW w:w="4827"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pacing w:val="1"/>
                <w:sz w:val="20"/>
                <w:szCs w:val="20"/>
              </w:rPr>
            </w:pPr>
            <w:r w:rsidRPr="0059520A">
              <w:rPr>
                <w:rFonts w:ascii="Cambria" w:hAnsi="Cambria"/>
                <w:spacing w:val="1"/>
                <w:sz w:val="20"/>
                <w:szCs w:val="20"/>
              </w:rPr>
              <w:t xml:space="preserve">What are the State’s procedures to identify schools for additional </w:t>
            </w:r>
            <w:r w:rsidR="00F0348B">
              <w:rPr>
                <w:rFonts w:ascii="Cambria" w:hAnsi="Cambria"/>
                <w:spacing w:val="1"/>
                <w:sz w:val="20"/>
                <w:szCs w:val="20"/>
              </w:rPr>
              <w:t>Targeted</w:t>
            </w:r>
            <w:r w:rsidRPr="0059520A">
              <w:rPr>
                <w:rFonts w:ascii="Cambria" w:hAnsi="Cambria"/>
                <w:spacing w:val="1"/>
                <w:sz w:val="20"/>
                <w:szCs w:val="20"/>
              </w:rPr>
              <w:t xml:space="preserve"> support and improvement?</w:t>
            </w:r>
          </w:p>
        </w:tc>
        <w:tc>
          <w:tcPr>
            <w:tcW w:w="15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here and/or identify responsive documentation</w:t>
            </w:r>
          </w:p>
        </w:tc>
        <w:tc>
          <w:tcPr>
            <w:tcW w:w="483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eastAsia="Times New Roman" w:hAnsi="Cambria"/>
                <w:sz w:val="20"/>
                <w:szCs w:val="20"/>
              </w:rPr>
            </w:pPr>
            <w:r w:rsidRPr="0059520A">
              <w:rPr>
                <w:rFonts w:ascii="Cambria" w:eastAsia="Times New Roman" w:hAnsi="Cambria"/>
                <w:sz w:val="20"/>
                <w:szCs w:val="20"/>
              </w:rPr>
              <w:t>Suggested Documentation:</w:t>
            </w:r>
          </w:p>
          <w:p w:rsidR="00830432" w:rsidRPr="0059520A" w:rsidRDefault="00830432" w:rsidP="00A83AA2">
            <w:pPr>
              <w:widowControl w:val="0"/>
              <w:tabs>
                <w:tab w:val="left" w:pos="405"/>
              </w:tabs>
              <w:spacing w:after="0" w:line="240" w:lineRule="auto"/>
              <w:ind w:right="172"/>
              <w:rPr>
                <w:rFonts w:ascii="Cambria" w:eastAsia="Times New Roman" w:hAnsi="Cambria"/>
                <w:sz w:val="20"/>
                <w:szCs w:val="20"/>
              </w:rPr>
            </w:pPr>
          </w:p>
          <w:p w:rsidR="00B820DD" w:rsidRPr="0059520A" w:rsidRDefault="00830432" w:rsidP="00A83AA2">
            <w:pPr>
              <w:widowControl w:val="0"/>
              <w:tabs>
                <w:tab w:val="left" w:pos="405"/>
              </w:tabs>
              <w:spacing w:after="0" w:line="240" w:lineRule="auto"/>
              <w:ind w:right="172"/>
              <w:rPr>
                <w:rFonts w:ascii="Cambria" w:eastAsia="Times New Roman" w:hAnsi="Cambria"/>
                <w:sz w:val="20"/>
                <w:szCs w:val="20"/>
              </w:rPr>
            </w:pPr>
            <w:r w:rsidRPr="0059520A">
              <w:rPr>
                <w:rFonts w:ascii="Cambria" w:eastAsia="Times New Roman" w:hAnsi="Cambria"/>
                <w:sz w:val="20"/>
                <w:szCs w:val="20"/>
              </w:rPr>
              <w:t xml:space="preserve">C11: </w:t>
            </w:r>
            <w:r w:rsidR="00B820DD" w:rsidRPr="0059520A">
              <w:rPr>
                <w:rFonts w:ascii="Cambria" w:eastAsia="Times New Roman" w:hAnsi="Cambria"/>
                <w:sz w:val="20"/>
                <w:szCs w:val="20"/>
              </w:rPr>
              <w:t xml:space="preserve">Business rules for identifying schools for Comprehensive Support and Improvement (Additional Targeted Support) </w:t>
            </w:r>
          </w:p>
          <w:p w:rsidR="00B820DD" w:rsidRPr="0059520A" w:rsidRDefault="00830432"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C12: </w:t>
            </w:r>
            <w:r w:rsidR="00B820DD" w:rsidRPr="0059520A">
              <w:rPr>
                <w:rFonts w:ascii="Cambria" w:hAnsi="Cambria"/>
                <w:sz w:val="20"/>
                <w:szCs w:val="20"/>
              </w:rPr>
              <w:t xml:space="preserve">List of the schools identified for additional </w:t>
            </w:r>
            <w:r w:rsidR="00F0348B">
              <w:rPr>
                <w:rFonts w:ascii="Cambria" w:hAnsi="Cambria"/>
                <w:sz w:val="20"/>
                <w:szCs w:val="20"/>
              </w:rPr>
              <w:t>Targeted</w:t>
            </w:r>
            <w:r w:rsidR="00B820DD" w:rsidRPr="0059520A">
              <w:rPr>
                <w:rFonts w:ascii="Cambria" w:hAnsi="Cambria"/>
                <w:sz w:val="20"/>
                <w:szCs w:val="20"/>
              </w:rPr>
              <w:t xml:space="preserve"> support in the most recent year</w:t>
            </w:r>
          </w:p>
          <w:p w:rsidR="00B820DD" w:rsidRPr="0059520A" w:rsidRDefault="00830432"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C13: </w:t>
            </w:r>
            <w:r w:rsidR="00B820DD" w:rsidRPr="0059520A">
              <w:rPr>
                <w:rFonts w:ascii="Cambria" w:hAnsi="Cambria"/>
                <w:sz w:val="20"/>
                <w:szCs w:val="20"/>
              </w:rPr>
              <w:t xml:space="preserve">Sample notifications to LEAs of </w:t>
            </w:r>
            <w:r w:rsidR="00B820DD" w:rsidRPr="0059520A">
              <w:rPr>
                <w:rFonts w:ascii="Cambria" w:eastAsia="Times New Roman" w:hAnsi="Cambria"/>
                <w:sz w:val="20"/>
                <w:szCs w:val="20"/>
              </w:rPr>
              <w:t xml:space="preserve">schools identified for additional </w:t>
            </w:r>
            <w:r w:rsidR="00F0348B">
              <w:rPr>
                <w:rFonts w:ascii="Cambria" w:eastAsia="Times New Roman" w:hAnsi="Cambria"/>
                <w:sz w:val="20"/>
                <w:szCs w:val="20"/>
              </w:rPr>
              <w:t>Targeted</w:t>
            </w:r>
            <w:r w:rsidR="00B820DD" w:rsidRPr="0059520A">
              <w:rPr>
                <w:rFonts w:ascii="Cambria" w:eastAsia="Times New Roman" w:hAnsi="Cambria"/>
                <w:sz w:val="20"/>
                <w:szCs w:val="20"/>
              </w:rPr>
              <w:t xml:space="preserve"> support and improvement</w:t>
            </w:r>
          </w:p>
        </w:tc>
      </w:tr>
      <w:tr w:rsidR="00B820DD" w:rsidRPr="0059520A" w:rsidTr="000B2D70">
        <w:trPr>
          <w:trHeight w:val="473"/>
        </w:trPr>
        <w:tc>
          <w:tcPr>
            <w:tcW w:w="2048"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Targeted Support and Improvement Schools (Additional Targeted Support)</w:t>
            </w:r>
          </w:p>
        </w:tc>
        <w:tc>
          <w:tcPr>
            <w:tcW w:w="4827"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pacing w:val="1"/>
                <w:sz w:val="20"/>
                <w:szCs w:val="20"/>
              </w:rPr>
            </w:pPr>
            <w:r w:rsidRPr="0059520A">
              <w:rPr>
                <w:rFonts w:ascii="Cambria" w:hAnsi="Cambria"/>
                <w:spacing w:val="1"/>
                <w:sz w:val="20"/>
                <w:szCs w:val="20"/>
              </w:rPr>
              <w:t xml:space="preserve">When did the State most recently notify LEAs that have additional </w:t>
            </w:r>
            <w:r w:rsidR="00F0348B">
              <w:rPr>
                <w:rFonts w:ascii="Cambria" w:hAnsi="Cambria"/>
                <w:spacing w:val="1"/>
                <w:sz w:val="20"/>
                <w:szCs w:val="20"/>
              </w:rPr>
              <w:t>Targeted</w:t>
            </w:r>
            <w:r w:rsidRPr="0059520A">
              <w:rPr>
                <w:rFonts w:ascii="Cambria" w:hAnsi="Cambria"/>
                <w:spacing w:val="1"/>
                <w:sz w:val="20"/>
                <w:szCs w:val="20"/>
              </w:rPr>
              <w:t xml:space="preserve"> support schools?</w:t>
            </w:r>
          </w:p>
        </w:tc>
        <w:tc>
          <w:tcPr>
            <w:tcW w:w="15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001CC0" w:rsidP="00A83AA2">
            <w:pPr>
              <w:widowControl w:val="0"/>
              <w:spacing w:after="0" w:line="240" w:lineRule="auto"/>
              <w:rPr>
                <w:rFonts w:ascii="Cambria" w:hAnsi="Cambria"/>
                <w:bCs/>
                <w:i/>
                <w:iCs/>
                <w:sz w:val="20"/>
                <w:szCs w:val="20"/>
              </w:rPr>
            </w:pPr>
            <w:r w:rsidRPr="0059520A">
              <w:rPr>
                <w:rFonts w:ascii="Cambria" w:hAnsi="Cambria"/>
                <w:bCs/>
                <w:i/>
                <w:iCs/>
                <w:sz w:val="20"/>
                <w:szCs w:val="20"/>
              </w:rPr>
              <w:t>I</w:t>
            </w:r>
            <w:r w:rsidR="003F7DA4" w:rsidRPr="0059520A">
              <w:rPr>
                <w:rFonts w:ascii="Cambria" w:hAnsi="Cambria"/>
                <w:bCs/>
                <w:i/>
                <w:iCs/>
                <w:sz w:val="20"/>
                <w:szCs w:val="20"/>
              </w:rPr>
              <w:t>nsert month and year</w:t>
            </w:r>
          </w:p>
        </w:tc>
        <w:tc>
          <w:tcPr>
            <w:tcW w:w="483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B820DD" w:rsidP="00B820DD">
            <w:pPr>
              <w:widowControl w:val="0"/>
              <w:tabs>
                <w:tab w:val="left" w:pos="405"/>
              </w:tabs>
              <w:spacing w:after="0" w:line="240" w:lineRule="auto"/>
              <w:ind w:left="102" w:right="172"/>
              <w:rPr>
                <w:rFonts w:ascii="Cambria" w:hAnsi="Cambria"/>
                <w:sz w:val="20"/>
                <w:szCs w:val="20"/>
              </w:rPr>
            </w:pPr>
          </w:p>
        </w:tc>
      </w:tr>
      <w:tr w:rsidR="00B820DD" w:rsidRPr="0059520A" w:rsidTr="000B2D70">
        <w:trPr>
          <w:trHeight w:val="473"/>
        </w:trPr>
        <w:tc>
          <w:tcPr>
            <w:tcW w:w="2048"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Targeted Support and Improvement Schools (Additional Targeted Support)</w:t>
            </w:r>
          </w:p>
        </w:tc>
        <w:tc>
          <w:tcPr>
            <w:tcW w:w="4827"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pacing w:val="1"/>
                <w:sz w:val="20"/>
                <w:szCs w:val="20"/>
              </w:rPr>
            </w:pPr>
            <w:r w:rsidRPr="0059520A">
              <w:rPr>
                <w:rFonts w:ascii="Cambria" w:hAnsi="Cambria"/>
                <w:spacing w:val="1"/>
                <w:sz w:val="20"/>
                <w:szCs w:val="20"/>
              </w:rPr>
              <w:t xml:space="preserve">When will the State next notify LEAs </w:t>
            </w:r>
            <w:r w:rsidR="00CB5F66" w:rsidRPr="0059520A">
              <w:rPr>
                <w:rFonts w:ascii="Cambria" w:hAnsi="Cambria"/>
                <w:spacing w:val="1"/>
                <w:sz w:val="20"/>
                <w:szCs w:val="20"/>
              </w:rPr>
              <w:t>with schools</w:t>
            </w:r>
            <w:r w:rsidRPr="0059520A">
              <w:rPr>
                <w:rFonts w:ascii="Cambria" w:hAnsi="Cambria"/>
                <w:spacing w:val="1"/>
                <w:sz w:val="20"/>
                <w:szCs w:val="20"/>
              </w:rPr>
              <w:t xml:space="preserve"> that require additional </w:t>
            </w:r>
            <w:r w:rsidR="00F0348B">
              <w:rPr>
                <w:rFonts w:ascii="Cambria" w:hAnsi="Cambria"/>
                <w:spacing w:val="1"/>
                <w:sz w:val="20"/>
                <w:szCs w:val="20"/>
              </w:rPr>
              <w:t>Targeted</w:t>
            </w:r>
            <w:r w:rsidRPr="0059520A">
              <w:rPr>
                <w:rFonts w:ascii="Cambria" w:hAnsi="Cambria"/>
                <w:spacing w:val="1"/>
                <w:sz w:val="20"/>
                <w:szCs w:val="20"/>
              </w:rPr>
              <w:t xml:space="preserve"> support and improvement?</w:t>
            </w:r>
          </w:p>
        </w:tc>
        <w:tc>
          <w:tcPr>
            <w:tcW w:w="15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001CC0" w:rsidP="00321981">
            <w:pPr>
              <w:widowControl w:val="0"/>
              <w:spacing w:after="0" w:line="240" w:lineRule="auto"/>
              <w:jc w:val="center"/>
              <w:rPr>
                <w:rFonts w:ascii="Cambria" w:hAnsi="Cambria"/>
                <w:i/>
                <w:spacing w:val="-1"/>
                <w:sz w:val="20"/>
                <w:szCs w:val="20"/>
              </w:rPr>
            </w:pPr>
            <w:r w:rsidRPr="0059520A">
              <w:rPr>
                <w:rFonts w:ascii="Cambria" w:hAnsi="Cambria"/>
                <w:bCs/>
                <w:i/>
                <w:iCs/>
                <w:sz w:val="20"/>
                <w:szCs w:val="20"/>
              </w:rPr>
              <w:t>Insert month and year</w:t>
            </w:r>
          </w:p>
        </w:tc>
        <w:tc>
          <w:tcPr>
            <w:tcW w:w="483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B820DD" w:rsidP="00B820DD">
            <w:pPr>
              <w:widowControl w:val="0"/>
              <w:tabs>
                <w:tab w:val="left" w:pos="405"/>
              </w:tabs>
              <w:spacing w:after="0" w:line="240" w:lineRule="auto"/>
              <w:ind w:left="102" w:right="172"/>
              <w:rPr>
                <w:rFonts w:ascii="Cambria" w:hAnsi="Cambria"/>
                <w:sz w:val="20"/>
                <w:szCs w:val="20"/>
              </w:rPr>
            </w:pPr>
          </w:p>
          <w:p w:rsidR="00B820DD" w:rsidRPr="0059520A" w:rsidRDefault="00B820DD" w:rsidP="00B820DD">
            <w:pPr>
              <w:widowControl w:val="0"/>
              <w:tabs>
                <w:tab w:val="left" w:pos="405"/>
              </w:tabs>
              <w:spacing w:after="0" w:line="240" w:lineRule="auto"/>
              <w:ind w:right="172"/>
              <w:rPr>
                <w:rFonts w:ascii="Cambria" w:hAnsi="Cambria"/>
                <w:sz w:val="20"/>
                <w:szCs w:val="20"/>
              </w:rPr>
            </w:pPr>
          </w:p>
        </w:tc>
      </w:tr>
      <w:tr w:rsidR="00B820DD" w:rsidRPr="0059520A" w:rsidTr="000B2D70">
        <w:trPr>
          <w:trHeight w:val="473"/>
        </w:trPr>
        <w:tc>
          <w:tcPr>
            <w:tcW w:w="2048"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Targeted Support and Improvement Schools (Consistently Underperforming and Additional Targeted Support)</w:t>
            </w:r>
          </w:p>
        </w:tc>
        <w:tc>
          <w:tcPr>
            <w:tcW w:w="4827"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pacing w:val="1"/>
                <w:sz w:val="20"/>
                <w:szCs w:val="20"/>
              </w:rPr>
            </w:pPr>
            <w:r w:rsidRPr="0059520A">
              <w:rPr>
                <w:rFonts w:ascii="Cambria" w:hAnsi="Cambria"/>
                <w:spacing w:val="1"/>
                <w:sz w:val="20"/>
                <w:szCs w:val="20"/>
              </w:rPr>
              <w:t xml:space="preserve">Describe how the State includes all schools in determining which schools require </w:t>
            </w:r>
            <w:r w:rsidR="00F0348B">
              <w:rPr>
                <w:rFonts w:ascii="Cambria" w:hAnsi="Cambria"/>
                <w:spacing w:val="1"/>
                <w:sz w:val="20"/>
                <w:szCs w:val="20"/>
              </w:rPr>
              <w:t>Targeted</w:t>
            </w:r>
            <w:r w:rsidRPr="0059520A">
              <w:rPr>
                <w:rFonts w:ascii="Cambria" w:hAnsi="Cambria"/>
                <w:spacing w:val="1"/>
                <w:sz w:val="20"/>
                <w:szCs w:val="20"/>
              </w:rPr>
              <w:t xml:space="preserve"> support and improvement (based on consistently underperforming subgroups and additional </w:t>
            </w:r>
            <w:r w:rsidR="00F0348B">
              <w:rPr>
                <w:rFonts w:ascii="Cambria" w:hAnsi="Cambria"/>
                <w:spacing w:val="1"/>
                <w:sz w:val="20"/>
                <w:szCs w:val="20"/>
              </w:rPr>
              <w:t>Targeted</w:t>
            </w:r>
            <w:r w:rsidRPr="0059520A">
              <w:rPr>
                <w:rFonts w:ascii="Cambria" w:hAnsi="Cambria"/>
                <w:spacing w:val="1"/>
                <w:sz w:val="20"/>
                <w:szCs w:val="20"/>
              </w:rPr>
              <w:t xml:space="preserve"> support).</w:t>
            </w:r>
          </w:p>
        </w:tc>
        <w:tc>
          <w:tcPr>
            <w:tcW w:w="152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321981">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here and/or identify responsive documentation</w:t>
            </w:r>
          </w:p>
        </w:tc>
        <w:tc>
          <w:tcPr>
            <w:tcW w:w="4831"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B820DD" w:rsidP="00B820DD">
            <w:pPr>
              <w:widowControl w:val="0"/>
              <w:tabs>
                <w:tab w:val="left" w:pos="405"/>
              </w:tabs>
              <w:spacing w:after="0" w:line="240" w:lineRule="auto"/>
              <w:ind w:left="102" w:right="172"/>
              <w:rPr>
                <w:rFonts w:ascii="Cambria" w:hAnsi="Cambria"/>
                <w:i/>
                <w:sz w:val="20"/>
                <w:szCs w:val="20"/>
              </w:rPr>
            </w:pPr>
          </w:p>
        </w:tc>
      </w:tr>
      <w:tr w:rsidR="00DA20E7" w:rsidRPr="0059520A" w:rsidTr="000B2D70">
        <w:trPr>
          <w:trHeight w:val="473"/>
        </w:trPr>
        <w:tc>
          <w:tcPr>
            <w:tcW w:w="2048" w:type="dxa"/>
            <w:tcBorders>
              <w:top w:val="single" w:sz="5" w:space="0" w:color="000000"/>
              <w:left w:val="single" w:sz="5" w:space="0" w:color="000000"/>
              <w:bottom w:val="single" w:sz="5" w:space="0" w:color="000000"/>
              <w:right w:val="single" w:sz="6" w:space="0" w:color="000000"/>
            </w:tcBorders>
            <w:shd w:val="clear" w:color="auto" w:fill="FFFFFF"/>
          </w:tcPr>
          <w:p w:rsidR="00DA20E7" w:rsidRPr="0059520A" w:rsidRDefault="00DA20E7" w:rsidP="00DA20E7">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rPr>
              <w:t>Additional Documentation</w:t>
            </w:r>
          </w:p>
        </w:tc>
        <w:tc>
          <w:tcPr>
            <w:tcW w:w="4827" w:type="dxa"/>
            <w:tcBorders>
              <w:top w:val="single" w:sz="5" w:space="0" w:color="000000"/>
              <w:left w:val="single" w:sz="5" w:space="0" w:color="000000"/>
              <w:bottom w:val="single" w:sz="5" w:space="0" w:color="000000"/>
              <w:right w:val="single" w:sz="6" w:space="0" w:color="000000"/>
            </w:tcBorders>
            <w:shd w:val="clear" w:color="auto" w:fill="FFFFFF"/>
          </w:tcPr>
          <w:p w:rsidR="00DA20E7" w:rsidRPr="0059520A" w:rsidRDefault="00DA20E7" w:rsidP="00DA20E7">
            <w:pPr>
              <w:widowControl w:val="0"/>
              <w:spacing w:after="0" w:line="240" w:lineRule="auto"/>
              <w:rPr>
                <w:rFonts w:ascii="Cambria" w:hAnsi="Cambria"/>
                <w:spacing w:val="1"/>
                <w:sz w:val="20"/>
                <w:szCs w:val="20"/>
              </w:rPr>
            </w:pPr>
            <w:r w:rsidRPr="0059520A">
              <w:rPr>
                <w:rFonts w:ascii="Cambria" w:hAnsi="Cambria"/>
                <w:spacing w:val="1"/>
                <w:sz w:val="20"/>
                <w:szCs w:val="20"/>
              </w:rPr>
              <w:t xml:space="preserve">For all subtopics, provide any additional documentation that would serve as evidence for the questions asked. </w:t>
            </w:r>
          </w:p>
        </w:tc>
        <w:tc>
          <w:tcPr>
            <w:tcW w:w="1520" w:type="dxa"/>
            <w:tcBorders>
              <w:top w:val="single" w:sz="6" w:space="0" w:color="000000"/>
              <w:left w:val="single" w:sz="6" w:space="0" w:color="000000"/>
              <w:bottom w:val="single" w:sz="6" w:space="0" w:color="000000"/>
              <w:right w:val="single" w:sz="4" w:space="0" w:color="auto"/>
            </w:tcBorders>
            <w:shd w:val="clear" w:color="auto" w:fill="F2F2F2"/>
          </w:tcPr>
          <w:p w:rsidR="00DA20E7" w:rsidRPr="0059520A" w:rsidRDefault="00DA20E7" w:rsidP="00DA20E7">
            <w:pPr>
              <w:widowControl w:val="0"/>
              <w:spacing w:after="0" w:line="240" w:lineRule="auto"/>
              <w:jc w:val="center"/>
              <w:rPr>
                <w:rFonts w:ascii="Cambria" w:hAnsi="Cambria"/>
                <w:bCs/>
                <w:i/>
                <w:iCs/>
                <w:sz w:val="20"/>
                <w:szCs w:val="20"/>
              </w:rPr>
            </w:pPr>
          </w:p>
        </w:tc>
        <w:tc>
          <w:tcPr>
            <w:tcW w:w="4831" w:type="dxa"/>
            <w:tcBorders>
              <w:top w:val="single" w:sz="4" w:space="0" w:color="auto"/>
              <w:left w:val="single" w:sz="4" w:space="0" w:color="auto"/>
              <w:bottom w:val="single" w:sz="4" w:space="0" w:color="auto"/>
              <w:right w:val="single" w:sz="4" w:space="0" w:color="auto"/>
            </w:tcBorders>
            <w:shd w:val="clear" w:color="auto" w:fill="FFFFFF"/>
          </w:tcPr>
          <w:p w:rsidR="00DA20E7" w:rsidRPr="0059520A" w:rsidRDefault="00E45CAC" w:rsidP="00DA20E7">
            <w:pPr>
              <w:tabs>
                <w:tab w:val="left" w:pos="405"/>
              </w:tabs>
              <w:rPr>
                <w:rFonts w:ascii="Cambria" w:hAnsi="Cambria"/>
                <w:sz w:val="20"/>
                <w:szCs w:val="20"/>
              </w:rPr>
            </w:pPr>
            <w:r w:rsidRPr="0059520A">
              <w:rPr>
                <w:rFonts w:ascii="Cambria" w:hAnsi="Cambria"/>
                <w:sz w:val="20"/>
                <w:szCs w:val="20"/>
              </w:rPr>
              <w:t>Suggested Documentation:</w:t>
            </w:r>
            <w:r w:rsidR="00DA20E7" w:rsidRPr="0059520A">
              <w:rPr>
                <w:rFonts w:ascii="Cambria" w:hAnsi="Cambria"/>
                <w:sz w:val="20"/>
                <w:szCs w:val="20"/>
              </w:rPr>
              <w:t xml:space="preserve"> </w:t>
            </w:r>
          </w:p>
          <w:p w:rsidR="00DA20E7" w:rsidRPr="0059520A" w:rsidRDefault="00DA20E7" w:rsidP="00DA20E7">
            <w:pPr>
              <w:tabs>
                <w:tab w:val="left" w:pos="405"/>
              </w:tabs>
              <w:rPr>
                <w:rFonts w:ascii="Cambria" w:hAnsi="Cambria"/>
                <w:sz w:val="20"/>
                <w:szCs w:val="20"/>
              </w:rPr>
            </w:pPr>
            <w:r w:rsidRPr="0059520A">
              <w:rPr>
                <w:rFonts w:ascii="Cambria" w:hAnsi="Cambria"/>
                <w:sz w:val="20"/>
                <w:szCs w:val="20"/>
              </w:rPr>
              <w:t>C14: Other documentation that would serve as e</w:t>
            </w:r>
            <w:r w:rsidR="00CB5F66">
              <w:rPr>
                <w:rFonts w:ascii="Cambria" w:hAnsi="Cambria"/>
                <w:sz w:val="20"/>
                <w:szCs w:val="20"/>
              </w:rPr>
              <w:t>vidence for the questions asked</w:t>
            </w:r>
          </w:p>
          <w:p w:rsidR="00DA20E7" w:rsidRPr="0059520A" w:rsidRDefault="00DA20E7" w:rsidP="00DA20E7">
            <w:pPr>
              <w:widowControl w:val="0"/>
              <w:tabs>
                <w:tab w:val="left" w:pos="405"/>
              </w:tabs>
              <w:spacing w:after="0" w:line="240" w:lineRule="auto"/>
              <w:ind w:left="102" w:right="172"/>
              <w:rPr>
                <w:rFonts w:ascii="Cambria" w:hAnsi="Cambria"/>
                <w:i/>
                <w:sz w:val="20"/>
                <w:szCs w:val="20"/>
              </w:rPr>
            </w:pPr>
          </w:p>
        </w:tc>
      </w:tr>
    </w:tbl>
    <w:p w:rsidR="00B820DD" w:rsidRPr="0059520A" w:rsidRDefault="00B820DD" w:rsidP="00B820DD">
      <w:pPr>
        <w:widowControl w:val="0"/>
        <w:spacing w:after="0" w:line="240" w:lineRule="auto"/>
        <w:rPr>
          <w:rFonts w:ascii="Cambria" w:eastAsia="Times New Roman" w:hAnsi="Cambria"/>
          <w:b/>
          <w:bCs/>
          <w:i/>
          <w:iCs/>
          <w:color w:val="4F81BD"/>
        </w:rPr>
      </w:pPr>
      <w:r w:rsidRPr="0059520A">
        <w:rPr>
          <w:rFonts w:ascii="Cambria" w:hAnsi="Cambria"/>
        </w:rPr>
        <w:br w:type="page"/>
      </w:r>
    </w:p>
    <w:p w:rsidR="00B820DD" w:rsidRPr="0059520A" w:rsidRDefault="00B820DD" w:rsidP="00B820DD">
      <w:pPr>
        <w:keepNext/>
        <w:keepLines/>
        <w:widowControl w:val="0"/>
        <w:spacing w:before="200" w:after="0" w:line="240" w:lineRule="auto"/>
        <w:outlineLvl w:val="3"/>
        <w:rPr>
          <w:rFonts w:ascii="Cambria" w:eastAsia="Times New Roman" w:hAnsi="Cambria"/>
          <w:b/>
          <w:bCs/>
          <w:i/>
          <w:iCs/>
          <w:color w:val="4F81BD"/>
        </w:rPr>
      </w:pPr>
      <w:r w:rsidRPr="0059520A">
        <w:rPr>
          <w:rFonts w:ascii="Cambria" w:eastAsia="Times New Roman" w:hAnsi="Cambria"/>
          <w:b/>
          <w:bCs/>
          <w:i/>
          <w:iCs/>
          <w:color w:val="4F81BD"/>
        </w:rPr>
        <w:t>On-site/Desk Review Questions</w:t>
      </w:r>
    </w:p>
    <w:p w:rsidR="009D15EB" w:rsidRPr="0059520A" w:rsidRDefault="009D15EB" w:rsidP="00B820DD">
      <w:pPr>
        <w:keepNext/>
        <w:keepLines/>
        <w:widowControl w:val="0"/>
        <w:spacing w:before="200" w:after="0" w:line="240" w:lineRule="auto"/>
        <w:outlineLvl w:val="3"/>
        <w:rPr>
          <w:rFonts w:ascii="Cambria" w:eastAsia="Times New Roman" w:hAnsi="Cambria"/>
          <w:b/>
          <w:bCs/>
          <w:i/>
          <w:iCs/>
          <w:color w:val="4F81BD"/>
        </w:rPr>
      </w:pPr>
    </w:p>
    <w:tbl>
      <w:tblPr>
        <w:tblW w:w="132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59"/>
        <w:gridCol w:w="4770"/>
        <w:gridCol w:w="6390"/>
      </w:tblGrid>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D9D9D9"/>
            <w:hideMark/>
          </w:tcPr>
          <w:p w:rsidR="009D15EB" w:rsidRPr="009D15EB" w:rsidRDefault="009D15EB" w:rsidP="00845982">
            <w:pPr>
              <w:widowControl w:val="0"/>
              <w:spacing w:after="0" w:line="240" w:lineRule="auto"/>
              <w:ind w:left="102" w:right="188"/>
              <w:rPr>
                <w:rFonts w:ascii="Cambria" w:hAnsi="Cambria"/>
                <w:b/>
                <w:spacing w:val="-1"/>
                <w:sz w:val="20"/>
                <w:szCs w:val="20"/>
              </w:rPr>
            </w:pPr>
            <w:r w:rsidRPr="009D15EB">
              <w:rPr>
                <w:rFonts w:ascii="Cambria" w:hAnsi="Cambria"/>
                <w:b/>
                <w:spacing w:val="-1"/>
                <w:sz w:val="20"/>
                <w:szCs w:val="20"/>
              </w:rPr>
              <w:t>Subtopic</w:t>
            </w:r>
          </w:p>
        </w:tc>
        <w:tc>
          <w:tcPr>
            <w:tcW w:w="4770" w:type="dxa"/>
            <w:tcBorders>
              <w:top w:val="single" w:sz="4" w:space="0" w:color="auto"/>
              <w:left w:val="single" w:sz="4" w:space="0" w:color="auto"/>
              <w:bottom w:val="single" w:sz="4" w:space="0" w:color="auto"/>
              <w:right w:val="single" w:sz="4" w:space="0" w:color="auto"/>
            </w:tcBorders>
            <w:shd w:val="clear" w:color="auto" w:fill="D9D9D9"/>
            <w:hideMark/>
          </w:tcPr>
          <w:p w:rsidR="009D15EB" w:rsidRPr="009D15EB" w:rsidRDefault="009D15EB" w:rsidP="00845982">
            <w:pPr>
              <w:widowControl w:val="0"/>
              <w:spacing w:after="0" w:line="240" w:lineRule="auto"/>
              <w:ind w:left="102" w:right="188"/>
              <w:rPr>
                <w:rFonts w:ascii="Cambria" w:hAnsi="Cambria"/>
                <w:b/>
                <w:spacing w:val="-1"/>
                <w:sz w:val="20"/>
                <w:szCs w:val="20"/>
              </w:rPr>
            </w:pPr>
            <w:r w:rsidRPr="009D15EB">
              <w:rPr>
                <w:rFonts w:ascii="Cambria" w:hAnsi="Cambria"/>
                <w:b/>
                <w:spacing w:val="-1"/>
                <w:sz w:val="20"/>
                <w:szCs w:val="20"/>
              </w:rPr>
              <w:t>Question</w:t>
            </w:r>
          </w:p>
        </w:tc>
        <w:tc>
          <w:tcPr>
            <w:tcW w:w="6390" w:type="dxa"/>
            <w:tcBorders>
              <w:top w:val="single" w:sz="4" w:space="0" w:color="auto"/>
              <w:left w:val="single" w:sz="4" w:space="0" w:color="auto"/>
              <w:bottom w:val="single" w:sz="4" w:space="0" w:color="auto"/>
              <w:right w:val="single" w:sz="4" w:space="0" w:color="auto"/>
            </w:tcBorders>
            <w:shd w:val="clear" w:color="auto" w:fill="D9D9D9"/>
          </w:tcPr>
          <w:p w:rsidR="009D15EB" w:rsidRPr="009D15EB" w:rsidRDefault="009D15EB" w:rsidP="00845982">
            <w:pPr>
              <w:widowControl w:val="0"/>
              <w:spacing w:after="0" w:line="240" w:lineRule="auto"/>
              <w:rPr>
                <w:rFonts w:ascii="Cambria" w:hAnsi="Cambria"/>
                <w:b/>
                <w:spacing w:val="-1"/>
                <w:sz w:val="20"/>
                <w:szCs w:val="20"/>
              </w:rPr>
            </w:pPr>
            <w:r w:rsidRPr="009D15EB">
              <w:rPr>
                <w:rFonts w:ascii="Cambria" w:hAnsi="Cambria"/>
                <w:b/>
                <w:spacing w:val="-1"/>
                <w:sz w:val="20"/>
                <w:szCs w:val="20"/>
              </w:rPr>
              <w:t>SEA Response</w:t>
            </w: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sz w:val="20"/>
                <w:szCs w:val="20"/>
              </w:rPr>
            </w:pPr>
            <w:r w:rsidRPr="009D15EB">
              <w:rPr>
                <w:rFonts w:ascii="Cambria" w:hAnsi="Cambria"/>
                <w:sz w:val="20"/>
                <w:szCs w:val="20"/>
              </w:rPr>
              <w:t>Additional Questions:</w:t>
            </w:r>
          </w:p>
          <w:p w:rsidR="009D15EB" w:rsidRPr="009D15EB" w:rsidRDefault="009D15EB" w:rsidP="00845982">
            <w:pPr>
              <w:widowControl w:val="0"/>
              <w:spacing w:after="0" w:line="240" w:lineRule="auto"/>
              <w:ind w:left="102" w:right="188"/>
              <w:rPr>
                <w:rFonts w:ascii="Cambria" w:hAnsi="Cambria"/>
                <w:b/>
                <w:spacing w:val="-1"/>
                <w:sz w:val="20"/>
                <w:szCs w:val="20"/>
              </w:rPr>
            </w:pPr>
            <w:r w:rsidRPr="009D15EB">
              <w:rPr>
                <w:rFonts w:ascii="Cambria" w:hAnsi="Cambria"/>
                <w:sz w:val="20"/>
                <w:szCs w:val="20"/>
              </w:rPr>
              <w:t>(Please add rows, as needed.)</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ind w:left="102" w:right="188"/>
              <w:rPr>
                <w:rFonts w:ascii="Cambria" w:hAnsi="Cambria"/>
                <w:b/>
                <w:spacing w:val="-1"/>
                <w:sz w:val="20"/>
                <w:szCs w:val="20"/>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bl>
    <w:p w:rsidR="00B820DD" w:rsidRPr="0059520A" w:rsidRDefault="00B820DD" w:rsidP="00B820DD">
      <w:pPr>
        <w:keepNext/>
        <w:keepLines/>
        <w:widowControl w:val="0"/>
        <w:spacing w:before="200" w:after="0" w:line="240" w:lineRule="auto"/>
        <w:outlineLvl w:val="1"/>
        <w:rPr>
          <w:rFonts w:ascii="Cambria" w:eastAsia="Times New Roman" w:hAnsi="Cambria"/>
          <w:b/>
          <w:bCs/>
          <w:color w:val="4F81BD"/>
        </w:rPr>
      </w:pPr>
    </w:p>
    <w:p w:rsidR="00B820DD" w:rsidRPr="0059520A" w:rsidRDefault="00B820DD" w:rsidP="00B820DD">
      <w:pPr>
        <w:widowControl w:val="0"/>
        <w:spacing w:after="0" w:line="240" w:lineRule="auto"/>
        <w:rPr>
          <w:rFonts w:ascii="Cambria" w:eastAsia="Times New Roman" w:hAnsi="Cambria"/>
          <w:bCs/>
          <w:color w:val="4F81BD"/>
          <w:sz w:val="26"/>
          <w:szCs w:val="26"/>
        </w:rPr>
      </w:pPr>
    </w:p>
    <w:p w:rsidR="00B820DD" w:rsidRPr="0059520A" w:rsidRDefault="00B820DD" w:rsidP="00B820DD">
      <w:pPr>
        <w:widowControl w:val="0"/>
        <w:spacing w:after="0" w:line="240" w:lineRule="auto"/>
        <w:rPr>
          <w:rFonts w:ascii="Cambria" w:eastAsia="Times New Roman" w:hAnsi="Cambria"/>
          <w:bCs/>
          <w:color w:val="4F81BD"/>
        </w:rPr>
      </w:pPr>
      <w:bookmarkStart w:id="31" w:name="_Toc505779599"/>
      <w:r w:rsidRPr="0059520A">
        <w:rPr>
          <w:rFonts w:ascii="Cambria" w:eastAsia="Times New Roman" w:hAnsi="Cambria"/>
          <w:bCs/>
          <w:color w:val="4F81BD"/>
        </w:rPr>
        <w:br w:type="page"/>
      </w:r>
    </w:p>
    <w:p w:rsidR="00B820DD" w:rsidRPr="0059520A" w:rsidRDefault="00B820DD" w:rsidP="00845982">
      <w:pPr>
        <w:pStyle w:val="Heading3"/>
        <w:numPr>
          <w:ilvl w:val="0"/>
          <w:numId w:val="2"/>
        </w:numPr>
      </w:pPr>
      <w:bookmarkStart w:id="32" w:name="_Toc528745401"/>
      <w:bookmarkStart w:id="33" w:name="_Toc520815191"/>
      <w:r w:rsidRPr="0059520A">
        <w:t>Support for School and LEA Improvement</w:t>
      </w:r>
      <w:bookmarkEnd w:id="32"/>
    </w:p>
    <w:bookmarkEnd w:id="31"/>
    <w:bookmarkEnd w:id="33"/>
    <w:p w:rsidR="00B820DD" w:rsidRPr="0059520A" w:rsidRDefault="00B820DD" w:rsidP="00B820DD">
      <w:pPr>
        <w:keepNext/>
        <w:keepLines/>
        <w:widowControl w:val="0"/>
        <w:spacing w:before="200" w:after="0" w:line="240" w:lineRule="auto"/>
        <w:jc w:val="both"/>
        <w:outlineLvl w:val="2"/>
        <w:rPr>
          <w:rFonts w:ascii="Cambria" w:eastAsia="Times New Roman" w:hAnsi="Cambria"/>
          <w:b/>
          <w:bCs/>
          <w:color w:val="4F81BD"/>
        </w:rPr>
      </w:pPr>
    </w:p>
    <w:p w:rsidR="00B820DD" w:rsidRPr="0059520A" w:rsidRDefault="00B820DD" w:rsidP="00B820DD">
      <w:pPr>
        <w:widowControl w:val="0"/>
        <w:spacing w:after="0" w:line="240" w:lineRule="auto"/>
        <w:rPr>
          <w:rFonts w:ascii="Cambria" w:eastAsia="Times New Roman" w:hAnsi="Cambria"/>
        </w:rPr>
      </w:pPr>
    </w:p>
    <w:p w:rsidR="00B820DD" w:rsidRPr="0059520A" w:rsidRDefault="00B820DD" w:rsidP="00B820DD">
      <w:pPr>
        <w:widowControl w:val="0"/>
        <w:spacing w:after="0" w:line="240" w:lineRule="auto"/>
        <w:rPr>
          <w:rFonts w:ascii="Cambria" w:eastAsia="Times New Roman" w:hAnsi="Cambria"/>
          <w:sz w:val="20"/>
          <w:szCs w:val="20"/>
        </w:rPr>
      </w:pPr>
      <w:r w:rsidRPr="0059520A">
        <w:rPr>
          <w:rFonts w:ascii="Cambria" w:hAnsi="Cambria"/>
          <w:sz w:val="20"/>
          <w:szCs w:val="20"/>
        </w:rPr>
        <w:t>ESEA</w:t>
      </w:r>
    </w:p>
    <w:p w:rsidR="00B820DD" w:rsidRPr="0059520A" w:rsidRDefault="00B820DD" w:rsidP="00B820DD">
      <w:pPr>
        <w:widowControl w:val="0"/>
        <w:spacing w:after="0" w:line="240" w:lineRule="auto"/>
        <w:rPr>
          <w:rFonts w:ascii="Cambria" w:eastAsia="Times New Roman" w:hAnsi="Cambria"/>
          <w:color w:val="0000FF"/>
          <w:sz w:val="20"/>
          <w:szCs w:val="20"/>
          <w:u w:val="single"/>
        </w:rPr>
      </w:pPr>
      <w:r w:rsidRPr="0059520A">
        <w:rPr>
          <w:rFonts w:ascii="Cambria" w:eastAsia="Times New Roman" w:hAnsi="Cambria"/>
          <w:color w:val="0000FF"/>
          <w:sz w:val="20"/>
          <w:szCs w:val="20"/>
          <w:u w:val="single"/>
        </w:rPr>
        <w:t>§1003(b)-(f)</w:t>
      </w:r>
    </w:p>
    <w:p w:rsidR="00B820DD" w:rsidRPr="0059520A" w:rsidRDefault="00B820DD" w:rsidP="00B820DD">
      <w:pPr>
        <w:widowControl w:val="0"/>
        <w:spacing w:after="0" w:line="240" w:lineRule="auto"/>
        <w:rPr>
          <w:rFonts w:ascii="Cambria" w:eastAsia="Times New Roman" w:hAnsi="Cambria"/>
          <w:color w:val="0000FF"/>
          <w:sz w:val="20"/>
          <w:szCs w:val="20"/>
          <w:u w:val="single"/>
        </w:rPr>
      </w:pPr>
      <w:r w:rsidRPr="0059520A">
        <w:rPr>
          <w:rFonts w:ascii="Cambria" w:eastAsia="Times New Roman" w:hAnsi="Cambria"/>
          <w:color w:val="0000FF"/>
          <w:sz w:val="20"/>
          <w:szCs w:val="20"/>
          <w:u w:val="single"/>
        </w:rPr>
        <w:t>§1111(d)(1)-(2)</w:t>
      </w:r>
    </w:p>
    <w:p w:rsidR="00B820DD" w:rsidRPr="0059520A" w:rsidRDefault="005A1636" w:rsidP="00B820DD">
      <w:pPr>
        <w:widowControl w:val="0"/>
        <w:spacing w:after="0" w:line="240" w:lineRule="auto"/>
        <w:rPr>
          <w:rFonts w:ascii="Cambria" w:eastAsia="Times New Roman" w:hAnsi="Cambria"/>
          <w:color w:val="0000FF"/>
          <w:sz w:val="20"/>
          <w:szCs w:val="20"/>
          <w:u w:val="single"/>
        </w:rPr>
      </w:pPr>
      <w:hyperlink r:id="rId23" w:history="1">
        <w:r w:rsidR="00B820DD" w:rsidRPr="0059520A">
          <w:rPr>
            <w:rFonts w:ascii="Cambria" w:eastAsia="Times New Roman" w:hAnsi="Cambria"/>
            <w:color w:val="0000FF"/>
            <w:sz w:val="20"/>
            <w:szCs w:val="20"/>
            <w:u w:val="single"/>
          </w:rPr>
          <w:t>§1111(d)(3)(A)</w:t>
        </w:r>
      </w:hyperlink>
    </w:p>
    <w:p w:rsidR="00B820DD" w:rsidRPr="0059520A" w:rsidRDefault="00B820DD" w:rsidP="00B820DD">
      <w:pPr>
        <w:widowControl w:val="0"/>
        <w:spacing w:after="0" w:line="240" w:lineRule="auto"/>
        <w:rPr>
          <w:rFonts w:ascii="Cambria" w:eastAsia="Times New Roman" w:hAnsi="Cambria"/>
          <w:color w:val="0000FF"/>
          <w:sz w:val="20"/>
          <w:szCs w:val="20"/>
          <w:u w:val="single"/>
        </w:rPr>
      </w:pPr>
    </w:p>
    <w:p w:rsidR="00B820DD" w:rsidRPr="0059520A" w:rsidRDefault="00B820DD" w:rsidP="00B820DD">
      <w:pPr>
        <w:widowControl w:val="0"/>
        <w:spacing w:after="0" w:line="240" w:lineRule="auto"/>
        <w:rPr>
          <w:rFonts w:ascii="Cambria" w:hAnsi="Cambria"/>
          <w:spacing w:val="-1"/>
          <w:sz w:val="20"/>
          <w:szCs w:val="20"/>
          <w:u w:val="single" w:color="000000"/>
        </w:rPr>
      </w:pPr>
    </w:p>
    <w:p w:rsidR="00B820DD" w:rsidRPr="0059520A" w:rsidRDefault="00B820DD" w:rsidP="00B820DD">
      <w:pPr>
        <w:widowControl w:val="0"/>
        <w:spacing w:after="0" w:line="240" w:lineRule="auto"/>
        <w:rPr>
          <w:rFonts w:ascii="Cambria" w:eastAsia="Times New Roman" w:hAnsi="Cambria"/>
          <w:sz w:val="20"/>
          <w:szCs w:val="20"/>
        </w:rPr>
      </w:pPr>
      <w:r w:rsidRPr="0059520A">
        <w:rPr>
          <w:rFonts w:ascii="Cambria" w:hAnsi="Cambria"/>
          <w:spacing w:val="-1"/>
          <w:sz w:val="20"/>
          <w:szCs w:val="20"/>
          <w:u w:val="single" w:color="000000"/>
        </w:rPr>
        <w:t>Description</w:t>
      </w:r>
      <w:r w:rsidRPr="0059520A">
        <w:rPr>
          <w:rFonts w:ascii="Cambria" w:hAnsi="Cambria"/>
          <w:spacing w:val="-1"/>
          <w:sz w:val="20"/>
          <w:szCs w:val="20"/>
        </w:rPr>
        <w:t>:</w:t>
      </w:r>
      <w:r w:rsidRPr="0059520A">
        <w:rPr>
          <w:rFonts w:ascii="Cambria" w:hAnsi="Cambria"/>
          <w:spacing w:val="-7"/>
          <w:sz w:val="20"/>
          <w:szCs w:val="20"/>
        </w:rPr>
        <w:t xml:space="preserve">  </w:t>
      </w:r>
      <w:r w:rsidRPr="0059520A">
        <w:rPr>
          <w:rFonts w:ascii="Cambria" w:eastAsia="Times New Roman" w:hAnsi="Cambria"/>
          <w:sz w:val="20"/>
          <w:szCs w:val="20"/>
        </w:rPr>
        <w:t xml:space="preserve">Upon receiving notification from the State, an LEA shall, for each school identified by the State and in partnership with stakeholders, develop and implement a </w:t>
      </w:r>
      <w:r w:rsidR="00321981" w:rsidRPr="0059520A">
        <w:rPr>
          <w:rFonts w:ascii="Cambria" w:eastAsia="Times New Roman" w:hAnsi="Cambria"/>
          <w:sz w:val="20"/>
          <w:szCs w:val="20"/>
        </w:rPr>
        <w:t>Comprehensive</w:t>
      </w:r>
      <w:r w:rsidRPr="0059520A">
        <w:rPr>
          <w:rFonts w:ascii="Cambria" w:eastAsia="Times New Roman" w:hAnsi="Cambria"/>
          <w:sz w:val="20"/>
          <w:szCs w:val="20"/>
        </w:rPr>
        <w:t xml:space="preserve"> support and improvement plan.  Comprehensive support and improvement plans must be informed by all applicable indicators,</w:t>
      </w:r>
      <w:r w:rsidRPr="0059520A" w:rsidDel="00883AE5">
        <w:rPr>
          <w:rFonts w:ascii="Cambria" w:eastAsia="Times New Roman" w:hAnsi="Cambria"/>
          <w:sz w:val="20"/>
          <w:szCs w:val="20"/>
        </w:rPr>
        <w:t xml:space="preserve"> </w:t>
      </w:r>
      <w:r w:rsidRPr="0059520A">
        <w:rPr>
          <w:rFonts w:ascii="Cambria" w:eastAsia="Times New Roman" w:hAnsi="Cambria"/>
          <w:sz w:val="20"/>
          <w:szCs w:val="20"/>
        </w:rPr>
        <w:t xml:space="preserve"> be based on school-level needs assessments, incorporate evidence-based interventions, identify resource inequities, and include strategies to address those identified resource inequities.   Comprehensive support and improvement plans must be approved by the school, LEA, and SEA.  Upon approval and implementation, a </w:t>
      </w:r>
      <w:r w:rsidR="00321981" w:rsidRPr="0059520A">
        <w:rPr>
          <w:rFonts w:ascii="Cambria" w:eastAsia="Times New Roman" w:hAnsi="Cambria"/>
          <w:sz w:val="20"/>
          <w:szCs w:val="20"/>
        </w:rPr>
        <w:t>Comprehensive</w:t>
      </w:r>
      <w:r w:rsidRPr="0059520A">
        <w:rPr>
          <w:rFonts w:ascii="Cambria" w:eastAsia="Times New Roman" w:hAnsi="Cambria"/>
          <w:sz w:val="20"/>
          <w:szCs w:val="20"/>
        </w:rPr>
        <w:t xml:space="preserve"> support and improvement plan must be monitored and periodically reviewed by the SEA.  The SEA shall notify an LEA of any school served by the LEA that is identified for </w:t>
      </w:r>
      <w:r w:rsidR="00F0348B">
        <w:rPr>
          <w:rFonts w:ascii="Cambria" w:eastAsia="Times New Roman" w:hAnsi="Cambria"/>
          <w:sz w:val="20"/>
          <w:szCs w:val="20"/>
        </w:rPr>
        <w:t>Targeted</w:t>
      </w:r>
      <w:r w:rsidRPr="0059520A">
        <w:rPr>
          <w:rFonts w:ascii="Cambria" w:eastAsia="Times New Roman" w:hAnsi="Cambria"/>
          <w:sz w:val="20"/>
          <w:szCs w:val="20"/>
        </w:rPr>
        <w:t xml:space="preserve"> support and improvement, and the LEA shall notify such identified schools.  An SEA shall ensure LEAs serving </w:t>
      </w:r>
      <w:r w:rsidR="00F0348B">
        <w:rPr>
          <w:rFonts w:ascii="Cambria" w:eastAsia="Times New Roman" w:hAnsi="Cambria"/>
          <w:sz w:val="20"/>
          <w:szCs w:val="20"/>
        </w:rPr>
        <w:t>Targeted</w:t>
      </w:r>
      <w:r w:rsidRPr="0059520A">
        <w:rPr>
          <w:rFonts w:ascii="Cambria" w:eastAsia="Times New Roman" w:hAnsi="Cambria"/>
          <w:sz w:val="20"/>
          <w:szCs w:val="20"/>
        </w:rPr>
        <w:t xml:space="preserve"> support and improvement schools oversee such schools in developing and implementing </w:t>
      </w:r>
      <w:r w:rsidR="00F0348B">
        <w:rPr>
          <w:rFonts w:ascii="Cambria" w:eastAsia="Times New Roman" w:hAnsi="Cambria"/>
          <w:sz w:val="20"/>
          <w:szCs w:val="20"/>
        </w:rPr>
        <w:t>Targeted</w:t>
      </w:r>
      <w:r w:rsidRPr="0059520A">
        <w:rPr>
          <w:rFonts w:ascii="Cambria" w:eastAsia="Times New Roman" w:hAnsi="Cambria"/>
          <w:sz w:val="20"/>
          <w:szCs w:val="20"/>
        </w:rPr>
        <w:t xml:space="preserve"> support and improvement plans.  Targete</w:t>
      </w:r>
      <w:r w:rsidR="00466BCA" w:rsidRPr="0059520A">
        <w:rPr>
          <w:rFonts w:ascii="Cambria" w:eastAsia="Times New Roman" w:hAnsi="Cambria"/>
          <w:sz w:val="20"/>
          <w:szCs w:val="20"/>
        </w:rPr>
        <w:t>d Support and I</w:t>
      </w:r>
      <w:r w:rsidRPr="0059520A">
        <w:rPr>
          <w:rFonts w:ascii="Cambria" w:eastAsia="Times New Roman" w:hAnsi="Cambria"/>
          <w:sz w:val="20"/>
          <w:szCs w:val="20"/>
        </w:rPr>
        <w:t xml:space="preserve">mprovement plans must be developed in partnership with stakeholders, and </w:t>
      </w:r>
      <w:r w:rsidR="00466BCA" w:rsidRPr="0059520A">
        <w:rPr>
          <w:rFonts w:ascii="Cambria" w:eastAsia="Times New Roman" w:hAnsi="Cambria"/>
          <w:sz w:val="20"/>
          <w:szCs w:val="20"/>
        </w:rPr>
        <w:t>approved by the LEA.  Targeted Support and I</w:t>
      </w:r>
      <w:r w:rsidRPr="0059520A">
        <w:rPr>
          <w:rFonts w:ascii="Cambria" w:eastAsia="Times New Roman" w:hAnsi="Cambria"/>
          <w:sz w:val="20"/>
          <w:szCs w:val="20"/>
        </w:rPr>
        <w:t xml:space="preserve">mprovement plans shall be informed by all applicable indicators, incorporate evidence-based interventions, and shall result in additional action following unsuccessful implementation after a number of years determined by the LEA. If a school is identified for additional </w:t>
      </w:r>
      <w:r w:rsidR="00F0348B">
        <w:rPr>
          <w:rFonts w:ascii="Cambria" w:eastAsia="Times New Roman" w:hAnsi="Cambria"/>
          <w:sz w:val="20"/>
          <w:szCs w:val="20"/>
        </w:rPr>
        <w:t>Targeted</w:t>
      </w:r>
      <w:r w:rsidRPr="0059520A">
        <w:rPr>
          <w:rFonts w:ascii="Cambria" w:eastAsia="Times New Roman" w:hAnsi="Cambria"/>
          <w:sz w:val="20"/>
          <w:szCs w:val="20"/>
        </w:rPr>
        <w:t xml:space="preserve"> support, an LEA shall ensure that the school’s </w:t>
      </w:r>
      <w:r w:rsidR="00F0348B">
        <w:rPr>
          <w:rFonts w:ascii="Cambria" w:eastAsia="Times New Roman" w:hAnsi="Cambria"/>
          <w:sz w:val="20"/>
          <w:szCs w:val="20"/>
        </w:rPr>
        <w:t>Targeted</w:t>
      </w:r>
      <w:r w:rsidRPr="0059520A">
        <w:rPr>
          <w:rFonts w:ascii="Cambria" w:eastAsia="Times New Roman" w:hAnsi="Cambria"/>
          <w:sz w:val="20"/>
          <w:szCs w:val="20"/>
        </w:rPr>
        <w:t xml:space="preserve"> support and improvement plan also identifies resource inequities to be addressed through </w:t>
      </w:r>
      <w:r w:rsidR="00F0348B">
        <w:rPr>
          <w:rFonts w:ascii="Cambria" w:eastAsia="Times New Roman" w:hAnsi="Cambria"/>
          <w:sz w:val="20"/>
          <w:szCs w:val="20"/>
        </w:rPr>
        <w:t>Targeted</w:t>
      </w:r>
      <w:r w:rsidRPr="0059520A">
        <w:rPr>
          <w:rFonts w:ascii="Cambria" w:eastAsia="Times New Roman" w:hAnsi="Cambria"/>
          <w:sz w:val="20"/>
          <w:szCs w:val="20"/>
        </w:rPr>
        <w:t xml:space="preserve"> support and improvement plan implementation. Upon approval and implementation, a </w:t>
      </w:r>
      <w:r w:rsidR="00F0348B">
        <w:rPr>
          <w:rFonts w:ascii="Cambria" w:eastAsia="Times New Roman" w:hAnsi="Cambria"/>
          <w:sz w:val="20"/>
          <w:szCs w:val="20"/>
        </w:rPr>
        <w:t>Targeted</w:t>
      </w:r>
      <w:r w:rsidRPr="0059520A">
        <w:rPr>
          <w:rFonts w:ascii="Cambria" w:eastAsia="Times New Roman" w:hAnsi="Cambria"/>
          <w:sz w:val="20"/>
          <w:szCs w:val="20"/>
        </w:rPr>
        <w:t xml:space="preserve"> support and improvement plan (including a </w:t>
      </w:r>
      <w:r w:rsidR="00F0348B">
        <w:rPr>
          <w:rFonts w:ascii="Cambria" w:eastAsia="Times New Roman" w:hAnsi="Cambria"/>
          <w:sz w:val="20"/>
          <w:szCs w:val="20"/>
        </w:rPr>
        <w:t>Targeted</w:t>
      </w:r>
      <w:r w:rsidRPr="0059520A">
        <w:rPr>
          <w:rFonts w:ascii="Cambria" w:eastAsia="Times New Roman" w:hAnsi="Cambria"/>
          <w:sz w:val="20"/>
          <w:szCs w:val="20"/>
        </w:rPr>
        <w:t xml:space="preserve"> support and improvement plan for a school identified for additional </w:t>
      </w:r>
      <w:r w:rsidR="00F0348B">
        <w:rPr>
          <w:rFonts w:ascii="Cambria" w:eastAsia="Times New Roman" w:hAnsi="Cambria"/>
          <w:sz w:val="20"/>
          <w:szCs w:val="20"/>
        </w:rPr>
        <w:t>Targeted</w:t>
      </w:r>
      <w:r w:rsidRPr="0059520A">
        <w:rPr>
          <w:rFonts w:ascii="Cambria" w:eastAsia="Times New Roman" w:hAnsi="Cambria"/>
          <w:sz w:val="20"/>
          <w:szCs w:val="20"/>
        </w:rPr>
        <w:t xml:space="preserve"> support) must be monitored by the LEA.</w:t>
      </w:r>
    </w:p>
    <w:p w:rsidR="00B820DD" w:rsidRPr="0059520A" w:rsidRDefault="00B820DD" w:rsidP="00B820DD">
      <w:pPr>
        <w:widowControl w:val="0"/>
        <w:spacing w:after="0" w:line="240" w:lineRule="auto"/>
        <w:rPr>
          <w:rFonts w:ascii="Cambria" w:eastAsia="Times New Roman" w:hAnsi="Cambria"/>
          <w:sz w:val="20"/>
          <w:szCs w:val="20"/>
        </w:rPr>
      </w:pPr>
    </w:p>
    <w:p w:rsidR="00B820DD" w:rsidRPr="0059520A" w:rsidRDefault="00B820DD" w:rsidP="00B820DD">
      <w:pPr>
        <w:widowControl w:val="0"/>
        <w:spacing w:after="0" w:line="240" w:lineRule="auto"/>
        <w:rPr>
          <w:rFonts w:ascii="Cambria" w:eastAsia="Times New Roman" w:hAnsi="Cambria"/>
          <w:sz w:val="20"/>
          <w:szCs w:val="20"/>
        </w:rPr>
      </w:pPr>
      <w:r w:rsidRPr="0059520A">
        <w:rPr>
          <w:rFonts w:ascii="Cambria" w:eastAsia="Times New Roman" w:hAnsi="Cambria"/>
          <w:sz w:val="20"/>
          <w:szCs w:val="20"/>
        </w:rPr>
        <w:t xml:space="preserve">An SEA must establish statewide exit criteria for schools identified for </w:t>
      </w:r>
      <w:r w:rsidR="00321981" w:rsidRPr="0059520A">
        <w:rPr>
          <w:rFonts w:ascii="Cambria" w:eastAsia="Times New Roman" w:hAnsi="Cambria"/>
          <w:sz w:val="20"/>
          <w:szCs w:val="20"/>
        </w:rPr>
        <w:t>Comprehensive</w:t>
      </w:r>
      <w:r w:rsidRPr="0059520A">
        <w:rPr>
          <w:rFonts w:ascii="Cambria" w:eastAsia="Times New Roman" w:hAnsi="Cambria"/>
          <w:sz w:val="20"/>
          <w:szCs w:val="20"/>
        </w:rPr>
        <w:t xml:space="preserve"> support and improvement, which, if not satisfied within a State-determined number of years (not to exceed four years), must result in more rigorous State-determined action. An SEA must also establish statewide exit criteria for schools that receive additional </w:t>
      </w:r>
      <w:r w:rsidR="00F0348B">
        <w:rPr>
          <w:rFonts w:ascii="Cambria" w:eastAsia="Times New Roman" w:hAnsi="Cambria"/>
          <w:sz w:val="20"/>
          <w:szCs w:val="20"/>
        </w:rPr>
        <w:t>Targeted</w:t>
      </w:r>
      <w:r w:rsidRPr="0059520A">
        <w:rPr>
          <w:rFonts w:ascii="Cambria" w:eastAsia="Times New Roman" w:hAnsi="Cambria"/>
          <w:sz w:val="20"/>
          <w:szCs w:val="20"/>
        </w:rPr>
        <w:t xml:space="preserve"> support. Periodically, an SEA must review resource allocation to support school improvement in each LEA serving a significant number or a significant percentage of schools identified for </w:t>
      </w:r>
      <w:r w:rsidR="00321981" w:rsidRPr="0059520A">
        <w:rPr>
          <w:rFonts w:ascii="Cambria" w:eastAsia="Times New Roman" w:hAnsi="Cambria"/>
          <w:sz w:val="20"/>
          <w:szCs w:val="20"/>
        </w:rPr>
        <w:t>Comprehensive</w:t>
      </w:r>
      <w:r w:rsidRPr="0059520A">
        <w:rPr>
          <w:rFonts w:ascii="Cambria" w:eastAsia="Times New Roman" w:hAnsi="Cambria"/>
          <w:sz w:val="20"/>
          <w:szCs w:val="20"/>
        </w:rPr>
        <w:t xml:space="preserve"> or </w:t>
      </w:r>
      <w:r w:rsidR="00F0348B">
        <w:rPr>
          <w:rFonts w:ascii="Cambria" w:eastAsia="Times New Roman" w:hAnsi="Cambria"/>
          <w:sz w:val="20"/>
          <w:szCs w:val="20"/>
        </w:rPr>
        <w:t>Targeted</w:t>
      </w:r>
      <w:r w:rsidRPr="0059520A">
        <w:rPr>
          <w:rFonts w:ascii="Cambria" w:eastAsia="Times New Roman" w:hAnsi="Cambria"/>
          <w:sz w:val="20"/>
          <w:szCs w:val="20"/>
        </w:rPr>
        <w:t xml:space="preserve"> support and improvement and must provide technical assistance to each LEA serving a significant number of schools identified for </w:t>
      </w:r>
      <w:r w:rsidR="00321981" w:rsidRPr="0059520A">
        <w:rPr>
          <w:rFonts w:ascii="Cambria" w:eastAsia="Times New Roman" w:hAnsi="Cambria"/>
          <w:sz w:val="20"/>
          <w:szCs w:val="20"/>
        </w:rPr>
        <w:t>Comprehensive</w:t>
      </w:r>
      <w:r w:rsidRPr="0059520A">
        <w:rPr>
          <w:rFonts w:ascii="Cambria" w:eastAsia="Times New Roman" w:hAnsi="Cambria"/>
          <w:sz w:val="20"/>
          <w:szCs w:val="20"/>
        </w:rPr>
        <w:t xml:space="preserve"> or </w:t>
      </w:r>
      <w:r w:rsidR="00F0348B">
        <w:rPr>
          <w:rFonts w:ascii="Cambria" w:eastAsia="Times New Roman" w:hAnsi="Cambria"/>
          <w:sz w:val="20"/>
          <w:szCs w:val="20"/>
        </w:rPr>
        <w:t>Targeted</w:t>
      </w:r>
      <w:r w:rsidRPr="0059520A">
        <w:rPr>
          <w:rFonts w:ascii="Cambria" w:eastAsia="Times New Roman" w:hAnsi="Cambria"/>
          <w:sz w:val="20"/>
          <w:szCs w:val="20"/>
        </w:rPr>
        <w:t xml:space="preserve"> support and improvement.</w:t>
      </w:r>
    </w:p>
    <w:p w:rsidR="00B820DD" w:rsidRPr="0059520A" w:rsidRDefault="00B820DD" w:rsidP="00B820DD">
      <w:pPr>
        <w:widowControl w:val="0"/>
        <w:spacing w:after="0" w:line="240" w:lineRule="auto"/>
        <w:rPr>
          <w:rFonts w:ascii="Cambria" w:eastAsia="Times New Roman" w:hAnsi="Cambria"/>
          <w:sz w:val="20"/>
          <w:szCs w:val="20"/>
        </w:rPr>
      </w:pPr>
    </w:p>
    <w:p w:rsidR="00B820DD" w:rsidRPr="0059520A" w:rsidRDefault="00B820DD" w:rsidP="00B820DD">
      <w:pPr>
        <w:widowControl w:val="0"/>
        <w:spacing w:after="0" w:line="240" w:lineRule="auto"/>
        <w:rPr>
          <w:rFonts w:ascii="Cambria" w:hAnsi="Cambria"/>
          <w:spacing w:val="-1"/>
          <w:sz w:val="20"/>
          <w:szCs w:val="20"/>
        </w:rPr>
      </w:pPr>
    </w:p>
    <w:p w:rsidR="00B820DD" w:rsidRPr="0059520A" w:rsidRDefault="00BA0188" w:rsidP="00B820DD">
      <w:pPr>
        <w:widowControl w:val="0"/>
        <w:spacing w:after="0" w:line="240" w:lineRule="auto"/>
        <w:ind w:right="305"/>
        <w:rPr>
          <w:rFonts w:ascii="Cambria" w:eastAsia="Times New Roman" w:hAnsi="Cambria"/>
          <w:sz w:val="20"/>
          <w:szCs w:val="20"/>
          <w:u w:val="single"/>
        </w:rPr>
      </w:pPr>
      <w:r w:rsidRPr="0059520A">
        <w:rPr>
          <w:rFonts w:ascii="Cambria" w:eastAsia="Times New Roman" w:hAnsi="Cambria"/>
          <w:sz w:val="20"/>
          <w:szCs w:val="20"/>
          <w:u w:val="single"/>
        </w:rPr>
        <w:t>Recommended</w:t>
      </w:r>
      <w:r w:rsidR="00AA7490" w:rsidRPr="0059520A">
        <w:rPr>
          <w:rFonts w:ascii="Cambria" w:eastAsia="Times New Roman" w:hAnsi="Cambria"/>
          <w:sz w:val="20"/>
          <w:szCs w:val="20"/>
          <w:u w:val="single"/>
        </w:rPr>
        <w:t xml:space="preserve"> SEA Participants</w:t>
      </w:r>
      <w:r w:rsidR="00B820DD" w:rsidRPr="0059520A">
        <w:rPr>
          <w:rFonts w:ascii="Cambria" w:eastAsia="Times New Roman" w:hAnsi="Cambria"/>
          <w:sz w:val="20"/>
          <w:szCs w:val="20"/>
        </w:rPr>
        <w:t>: Title I, Title II, and Title III Director(s), and School Improvement Team</w:t>
      </w:r>
    </w:p>
    <w:p w:rsidR="00B820DD" w:rsidRPr="0059520A" w:rsidRDefault="00B820DD" w:rsidP="00B820DD">
      <w:pPr>
        <w:widowControl w:val="0"/>
        <w:spacing w:after="0" w:line="240" w:lineRule="auto"/>
        <w:rPr>
          <w:rFonts w:ascii="Cambria" w:hAnsi="Cambria"/>
          <w:spacing w:val="-1"/>
          <w:sz w:val="20"/>
          <w:szCs w:val="20"/>
        </w:rPr>
      </w:pPr>
    </w:p>
    <w:p w:rsidR="00B820DD" w:rsidRPr="0059520A" w:rsidRDefault="00B820DD" w:rsidP="00B820DD">
      <w:pPr>
        <w:widowControl w:val="0"/>
        <w:spacing w:after="0" w:line="240" w:lineRule="auto"/>
        <w:ind w:right="305"/>
        <w:rPr>
          <w:rFonts w:ascii="Cambria" w:eastAsia="Times New Roman" w:hAnsi="Cambria"/>
          <w:sz w:val="20"/>
          <w:szCs w:val="20"/>
        </w:rPr>
      </w:pPr>
      <w:r w:rsidRPr="0059520A">
        <w:rPr>
          <w:rFonts w:ascii="Cambria" w:eastAsia="Times New Roman" w:hAnsi="Cambria"/>
          <w:sz w:val="20"/>
          <w:szCs w:val="20"/>
          <w:u w:val="single"/>
        </w:rPr>
        <w:t>Subtopics</w:t>
      </w:r>
      <w:r w:rsidRPr="0059520A">
        <w:rPr>
          <w:rFonts w:ascii="Cambria" w:eastAsia="Times New Roman" w:hAnsi="Cambria"/>
          <w:sz w:val="20"/>
          <w:szCs w:val="20"/>
        </w:rPr>
        <w:t>:</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Comprehensive Support and Improvement Plans</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Targeted Support and Improvement Plans</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Evidence-based Interventions</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 xml:space="preserve">Exit Criteria </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 xml:space="preserve">More Rigorous State-determined Actions </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Continued Support for School and LEA Improvement</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 xml:space="preserve">Technical Assistance </w:t>
      </w:r>
    </w:p>
    <w:p w:rsidR="00B820DD" w:rsidRPr="0059520A" w:rsidRDefault="00B820DD" w:rsidP="00B820DD">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Resource Allocation Review</w:t>
      </w:r>
    </w:p>
    <w:p w:rsidR="00B820DD" w:rsidRPr="0059520A" w:rsidRDefault="00B820DD" w:rsidP="00B820DD">
      <w:pPr>
        <w:widowControl w:val="0"/>
        <w:spacing w:after="0" w:line="240" w:lineRule="auto"/>
        <w:ind w:right="305"/>
        <w:rPr>
          <w:rFonts w:ascii="Cambria" w:eastAsia="Times New Roman" w:hAnsi="Cambria"/>
          <w:sz w:val="20"/>
          <w:szCs w:val="20"/>
        </w:rPr>
      </w:pPr>
    </w:p>
    <w:p w:rsidR="00B820DD" w:rsidRPr="0059520A" w:rsidRDefault="00B820DD" w:rsidP="00B820DD">
      <w:pPr>
        <w:keepNext/>
        <w:keepLines/>
        <w:widowControl w:val="0"/>
        <w:spacing w:before="200" w:after="0" w:line="240" w:lineRule="auto"/>
        <w:outlineLvl w:val="3"/>
        <w:rPr>
          <w:rFonts w:ascii="Cambria" w:eastAsia="Times New Roman" w:hAnsi="Cambria"/>
          <w:b/>
          <w:bCs/>
          <w:i/>
          <w:iCs/>
          <w:color w:val="4F81BD"/>
          <w:spacing w:val="-1"/>
        </w:rPr>
      </w:pPr>
      <w:r w:rsidRPr="0059520A">
        <w:rPr>
          <w:rFonts w:ascii="Cambria" w:eastAsia="Times New Roman" w:hAnsi="Cambria"/>
          <w:b/>
          <w:bCs/>
          <w:i/>
          <w:iCs/>
          <w:color w:val="4F81BD"/>
        </w:rPr>
        <w:t>Self-Assessment Questions</w:t>
      </w:r>
    </w:p>
    <w:p w:rsidR="00B820DD" w:rsidRPr="0059520A" w:rsidRDefault="00B820DD" w:rsidP="00B820DD">
      <w:pPr>
        <w:widowControl w:val="0"/>
        <w:spacing w:after="0" w:line="240" w:lineRule="auto"/>
        <w:rPr>
          <w:rFonts w:ascii="Cambria" w:eastAsia="Times New Roman" w:hAnsi="Cambria"/>
        </w:rPr>
      </w:pPr>
    </w:p>
    <w:tbl>
      <w:tblPr>
        <w:tblW w:w="13246" w:type="dxa"/>
        <w:tblInd w:w="100" w:type="dxa"/>
        <w:tblLayout w:type="fixed"/>
        <w:tblCellMar>
          <w:left w:w="0" w:type="dxa"/>
          <w:right w:w="0" w:type="dxa"/>
        </w:tblCellMar>
        <w:tblLook w:val="01E0" w:firstRow="1" w:lastRow="1" w:firstColumn="1" w:lastColumn="1" w:noHBand="0" w:noVBand="0"/>
      </w:tblPr>
      <w:tblGrid>
        <w:gridCol w:w="2066"/>
        <w:gridCol w:w="4770"/>
        <w:gridCol w:w="1530"/>
        <w:gridCol w:w="4880"/>
      </w:tblGrid>
      <w:tr w:rsidR="00B820DD" w:rsidRPr="0059520A" w:rsidTr="00535A7B">
        <w:tc>
          <w:tcPr>
            <w:tcW w:w="2066" w:type="dxa"/>
            <w:tcBorders>
              <w:top w:val="single" w:sz="5" w:space="0" w:color="000000"/>
              <w:left w:val="single" w:sz="5" w:space="0" w:color="000000"/>
              <w:bottom w:val="single" w:sz="5" w:space="0" w:color="000000"/>
              <w:right w:val="single" w:sz="6" w:space="0" w:color="000000"/>
            </w:tcBorders>
            <w:shd w:val="clear" w:color="auto" w:fill="D9D9D9"/>
          </w:tcPr>
          <w:p w:rsidR="00B820DD" w:rsidRPr="0059520A" w:rsidRDefault="00B820DD" w:rsidP="00B820DD">
            <w:pPr>
              <w:widowControl w:val="0"/>
              <w:spacing w:after="0" w:line="240" w:lineRule="auto"/>
              <w:rPr>
                <w:rFonts w:ascii="Cambria" w:eastAsia="Times New Roman" w:hAnsi="Cambria"/>
                <w:b/>
                <w:sz w:val="20"/>
                <w:szCs w:val="20"/>
              </w:rPr>
            </w:pPr>
            <w:r w:rsidRPr="0059520A">
              <w:rPr>
                <w:rFonts w:ascii="Cambria" w:eastAsia="Times New Roman" w:hAnsi="Cambria"/>
                <w:b/>
                <w:sz w:val="20"/>
                <w:szCs w:val="20"/>
              </w:rPr>
              <w:t>Subtopic</w:t>
            </w:r>
          </w:p>
        </w:tc>
        <w:tc>
          <w:tcPr>
            <w:tcW w:w="4770" w:type="dxa"/>
            <w:tcBorders>
              <w:top w:val="single" w:sz="5" w:space="0" w:color="000000"/>
              <w:left w:val="single" w:sz="5" w:space="0" w:color="000000"/>
              <w:bottom w:val="single" w:sz="5" w:space="0" w:color="000000"/>
              <w:right w:val="single" w:sz="6" w:space="0" w:color="000000"/>
            </w:tcBorders>
            <w:shd w:val="clear" w:color="auto" w:fill="D9D9D9"/>
          </w:tcPr>
          <w:p w:rsidR="00B820DD" w:rsidRPr="0059520A" w:rsidRDefault="00B820DD" w:rsidP="00B820DD">
            <w:pPr>
              <w:widowControl w:val="0"/>
              <w:spacing w:after="0" w:line="240" w:lineRule="auto"/>
              <w:rPr>
                <w:rFonts w:ascii="Cambria" w:eastAsia="Times New Roman" w:hAnsi="Cambria"/>
                <w:b/>
                <w:sz w:val="20"/>
                <w:szCs w:val="20"/>
              </w:rPr>
            </w:pPr>
            <w:r w:rsidRPr="0059520A">
              <w:rPr>
                <w:rFonts w:ascii="Cambria" w:eastAsia="Times New Roman" w:hAnsi="Cambria"/>
                <w:b/>
                <w:sz w:val="20"/>
                <w:szCs w:val="20"/>
              </w:rPr>
              <w:t>Questions</w:t>
            </w:r>
          </w:p>
        </w:tc>
        <w:tc>
          <w:tcPr>
            <w:tcW w:w="1530" w:type="dxa"/>
            <w:tcBorders>
              <w:top w:val="single" w:sz="6" w:space="0" w:color="000000"/>
              <w:left w:val="single" w:sz="6" w:space="0" w:color="000000"/>
              <w:bottom w:val="single" w:sz="6" w:space="0" w:color="000000"/>
              <w:right w:val="single" w:sz="4" w:space="0" w:color="auto"/>
            </w:tcBorders>
            <w:shd w:val="clear" w:color="auto" w:fill="D9D9D9"/>
          </w:tcPr>
          <w:p w:rsidR="00B820DD" w:rsidRPr="0059520A" w:rsidRDefault="00B820DD" w:rsidP="00B820DD">
            <w:pPr>
              <w:widowControl w:val="0"/>
              <w:spacing w:after="0" w:line="240" w:lineRule="auto"/>
              <w:jc w:val="center"/>
              <w:rPr>
                <w:rFonts w:ascii="Cambria" w:hAnsi="Cambria"/>
                <w:b/>
                <w:i/>
                <w:spacing w:val="-1"/>
                <w:sz w:val="20"/>
                <w:szCs w:val="20"/>
              </w:rPr>
            </w:pPr>
            <w:r w:rsidRPr="0059520A">
              <w:rPr>
                <w:rFonts w:ascii="Cambria" w:hAnsi="Cambria"/>
                <w:b/>
                <w:i/>
                <w:spacing w:val="-1"/>
                <w:sz w:val="20"/>
                <w:szCs w:val="20"/>
              </w:rPr>
              <w:t>SEA Response</w:t>
            </w:r>
          </w:p>
        </w:tc>
        <w:tc>
          <w:tcPr>
            <w:tcW w:w="4880" w:type="dxa"/>
            <w:tcBorders>
              <w:top w:val="single" w:sz="4" w:space="0" w:color="auto"/>
              <w:left w:val="single" w:sz="4" w:space="0" w:color="auto"/>
              <w:bottom w:val="single" w:sz="4" w:space="0" w:color="auto"/>
              <w:right w:val="single" w:sz="4" w:space="0" w:color="auto"/>
            </w:tcBorders>
            <w:shd w:val="clear" w:color="auto" w:fill="D9D9D9"/>
          </w:tcPr>
          <w:p w:rsidR="00B820DD" w:rsidRPr="0059520A" w:rsidRDefault="00B820DD" w:rsidP="00B820DD">
            <w:pPr>
              <w:widowControl w:val="0"/>
              <w:spacing w:after="0" w:line="240" w:lineRule="auto"/>
              <w:rPr>
                <w:rFonts w:ascii="Cambria" w:hAnsi="Cambria"/>
                <w:b/>
                <w:spacing w:val="-1"/>
                <w:sz w:val="20"/>
                <w:szCs w:val="20"/>
              </w:rPr>
            </w:pPr>
            <w:r w:rsidRPr="0059520A">
              <w:rPr>
                <w:rFonts w:ascii="Cambria" w:hAnsi="Cambria"/>
                <w:b/>
                <w:spacing w:val="-1"/>
                <w:sz w:val="20"/>
                <w:szCs w:val="20"/>
              </w:rPr>
              <w:t>Evidence Provided</w:t>
            </w:r>
          </w:p>
        </w:tc>
      </w:tr>
      <w:tr w:rsidR="00B820DD" w:rsidRPr="0059520A" w:rsidTr="00535A7B">
        <w:tc>
          <w:tcPr>
            <w:tcW w:w="2066"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eastAsia="Times New Roman" w:hAnsi="Cambria"/>
                <w:sz w:val="20"/>
                <w:szCs w:val="20"/>
              </w:rPr>
            </w:pPr>
            <w:r w:rsidRPr="0059520A">
              <w:rPr>
                <w:rFonts w:ascii="Cambria" w:eastAsia="Times New Roman" w:hAnsi="Cambria"/>
                <w:sz w:val="20"/>
              </w:rPr>
              <w:t xml:space="preserve">Comprehensive Support and Improvement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z w:val="20"/>
              </w:rPr>
            </w:pPr>
            <w:r w:rsidRPr="0059520A">
              <w:rPr>
                <w:rFonts w:ascii="Cambria" w:hAnsi="Cambria"/>
                <w:sz w:val="20"/>
              </w:rPr>
              <w:t xml:space="preserve">Briefly describe the SEA’s process for reviewing and approving every </w:t>
            </w:r>
            <w:r w:rsidR="00321981" w:rsidRPr="0059520A">
              <w:rPr>
                <w:rFonts w:ascii="Cambria" w:hAnsi="Cambria"/>
                <w:sz w:val="20"/>
              </w:rPr>
              <w:t>Comprehensive</w:t>
            </w:r>
            <w:r w:rsidRPr="0059520A">
              <w:rPr>
                <w:rFonts w:ascii="Cambria" w:hAnsi="Cambria"/>
                <w:sz w:val="20"/>
              </w:rPr>
              <w:t xml:space="preserve"> support and improvement plan. This includes ensuring that each plan:</w:t>
            </w:r>
          </w:p>
          <w:p w:rsidR="00B820DD" w:rsidRPr="0059520A" w:rsidRDefault="00B820DD" w:rsidP="000B2D70">
            <w:pPr>
              <w:widowControl w:val="0"/>
              <w:numPr>
                <w:ilvl w:val="0"/>
                <w:numId w:val="6"/>
              </w:numPr>
              <w:spacing w:after="0" w:line="240" w:lineRule="auto"/>
              <w:rPr>
                <w:rFonts w:ascii="Cambria" w:hAnsi="Cambria"/>
                <w:sz w:val="20"/>
                <w:szCs w:val="20"/>
              </w:rPr>
            </w:pPr>
            <w:r w:rsidRPr="0059520A">
              <w:rPr>
                <w:rFonts w:ascii="Cambria" w:hAnsi="Cambria"/>
                <w:sz w:val="20"/>
                <w:szCs w:val="20"/>
              </w:rPr>
              <w:t>Is informed by all indicators;</w:t>
            </w:r>
          </w:p>
          <w:p w:rsidR="00B820DD" w:rsidRPr="0059520A" w:rsidRDefault="00B820DD" w:rsidP="000B2D70">
            <w:pPr>
              <w:widowControl w:val="0"/>
              <w:numPr>
                <w:ilvl w:val="0"/>
                <w:numId w:val="6"/>
              </w:numPr>
              <w:spacing w:after="0" w:line="240" w:lineRule="auto"/>
              <w:rPr>
                <w:rFonts w:ascii="Cambria" w:hAnsi="Cambria"/>
                <w:sz w:val="20"/>
                <w:szCs w:val="20"/>
              </w:rPr>
            </w:pPr>
            <w:r w:rsidRPr="0059520A">
              <w:rPr>
                <w:rFonts w:ascii="Cambria" w:hAnsi="Cambria"/>
                <w:sz w:val="20"/>
                <w:szCs w:val="20"/>
              </w:rPr>
              <w:t>Includes evidence-based interventions</w:t>
            </w:r>
          </w:p>
          <w:p w:rsidR="00B820DD" w:rsidRPr="0059520A" w:rsidRDefault="00B820DD" w:rsidP="000B2D70">
            <w:pPr>
              <w:widowControl w:val="0"/>
              <w:numPr>
                <w:ilvl w:val="0"/>
                <w:numId w:val="6"/>
              </w:numPr>
              <w:spacing w:after="0" w:line="240" w:lineRule="auto"/>
              <w:rPr>
                <w:rFonts w:ascii="Cambria" w:hAnsi="Cambria"/>
                <w:sz w:val="20"/>
                <w:szCs w:val="20"/>
              </w:rPr>
            </w:pPr>
            <w:r w:rsidRPr="0059520A">
              <w:rPr>
                <w:rFonts w:ascii="Cambria" w:hAnsi="Cambria"/>
                <w:sz w:val="20"/>
                <w:szCs w:val="20"/>
              </w:rPr>
              <w:t>Is based on a school-level needs assessment</w:t>
            </w:r>
          </w:p>
          <w:p w:rsidR="00B820DD" w:rsidRPr="0059520A" w:rsidRDefault="00B820DD" w:rsidP="000B2D70">
            <w:pPr>
              <w:widowControl w:val="0"/>
              <w:numPr>
                <w:ilvl w:val="0"/>
                <w:numId w:val="6"/>
              </w:numPr>
              <w:spacing w:after="0" w:line="240" w:lineRule="auto"/>
              <w:rPr>
                <w:rFonts w:ascii="Cambria" w:hAnsi="Cambria"/>
                <w:sz w:val="20"/>
                <w:szCs w:val="20"/>
              </w:rPr>
            </w:pPr>
            <w:r w:rsidRPr="0059520A">
              <w:rPr>
                <w:rFonts w:ascii="Cambria" w:hAnsi="Cambria"/>
                <w:sz w:val="20"/>
                <w:szCs w:val="20"/>
              </w:rPr>
              <w:t>Identifies resource inequities, which may include a review of LEA and school-level budgeting</w:t>
            </w:r>
          </w:p>
          <w:p w:rsidR="00B820DD" w:rsidRPr="0059520A" w:rsidRDefault="00B820DD" w:rsidP="000B2D70">
            <w:pPr>
              <w:widowControl w:val="0"/>
              <w:numPr>
                <w:ilvl w:val="0"/>
                <w:numId w:val="6"/>
              </w:numPr>
              <w:spacing w:after="0" w:line="240" w:lineRule="auto"/>
              <w:rPr>
                <w:rFonts w:ascii="Cambria" w:hAnsi="Cambria"/>
                <w:sz w:val="20"/>
                <w:szCs w:val="20"/>
              </w:rPr>
            </w:pPr>
            <w:r w:rsidRPr="0059520A">
              <w:rPr>
                <w:rFonts w:ascii="Cambria" w:hAnsi="Cambria"/>
                <w:sz w:val="20"/>
                <w:szCs w:val="20"/>
              </w:rPr>
              <w:t>Is</w:t>
            </w:r>
            <w:r w:rsidR="00CB5F66">
              <w:rPr>
                <w:rFonts w:ascii="Cambria" w:hAnsi="Cambria"/>
                <w:sz w:val="20"/>
                <w:szCs w:val="20"/>
              </w:rPr>
              <w:t xml:space="preserve"> approved by the school and LEA</w:t>
            </w:r>
          </w:p>
        </w:tc>
        <w:tc>
          <w:tcPr>
            <w:tcW w:w="153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B820DD">
            <w:pPr>
              <w:widowControl w:val="0"/>
              <w:spacing w:after="0" w:line="240" w:lineRule="auto"/>
              <w:jc w:val="center"/>
              <w:rPr>
                <w:rFonts w:ascii="Cambria" w:hAnsi="Cambria"/>
                <w:i/>
                <w:spacing w:val="-1"/>
                <w:sz w:val="20"/>
                <w:szCs w:val="20"/>
              </w:rPr>
            </w:pPr>
            <w:r w:rsidRPr="0059520A">
              <w:rPr>
                <w:rFonts w:ascii="Cambria" w:hAnsi="Cambria"/>
                <w:bCs/>
                <w:i/>
                <w:iCs/>
                <w:sz w:val="20"/>
                <w:szCs w:val="20"/>
              </w:rPr>
              <w:t>Enter brief response here and/or identify responsive documentation</w:t>
            </w:r>
            <w:r w:rsidRPr="0059520A" w:rsidDel="00EC0AD1">
              <w:rPr>
                <w:rFonts w:ascii="Cambria" w:hAnsi="Cambria"/>
                <w:bCs/>
                <w:i/>
                <w:iCs/>
                <w:sz w:val="20"/>
              </w:rPr>
              <w:t xml:space="preserve"> </w:t>
            </w:r>
          </w:p>
        </w:tc>
        <w:tc>
          <w:tcPr>
            <w:tcW w:w="4880"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hAnsi="Cambria"/>
                <w:color w:val="000000"/>
                <w:sz w:val="20"/>
                <w:szCs w:val="20"/>
              </w:rPr>
            </w:pPr>
            <w:r w:rsidRPr="0059520A">
              <w:rPr>
                <w:rFonts w:ascii="Cambria" w:hAnsi="Cambria"/>
                <w:color w:val="000000"/>
                <w:sz w:val="20"/>
                <w:szCs w:val="20"/>
              </w:rPr>
              <w:t>Suggested Documentation:</w:t>
            </w:r>
            <w:r w:rsidR="00B820DD" w:rsidRPr="0059520A">
              <w:rPr>
                <w:rFonts w:ascii="Cambria" w:hAnsi="Cambria"/>
                <w:color w:val="000000"/>
                <w:sz w:val="20"/>
                <w:szCs w:val="20"/>
              </w:rPr>
              <w:t xml:space="preserve"> </w:t>
            </w:r>
          </w:p>
          <w:p w:rsidR="00830432" w:rsidRPr="0059520A" w:rsidRDefault="00830432" w:rsidP="00A83AA2">
            <w:pPr>
              <w:widowControl w:val="0"/>
              <w:tabs>
                <w:tab w:val="left" w:pos="405"/>
              </w:tabs>
              <w:spacing w:after="0" w:line="240" w:lineRule="auto"/>
              <w:ind w:right="172"/>
              <w:rPr>
                <w:rFonts w:ascii="Cambria" w:hAnsi="Cambria"/>
                <w:color w:val="000000"/>
                <w:sz w:val="20"/>
                <w:szCs w:val="20"/>
              </w:rPr>
            </w:pPr>
          </w:p>
          <w:p w:rsidR="00B820DD" w:rsidRPr="0059520A" w:rsidRDefault="00830432" w:rsidP="00A83AA2">
            <w:pPr>
              <w:widowControl w:val="0"/>
              <w:tabs>
                <w:tab w:val="left" w:pos="405"/>
              </w:tabs>
              <w:spacing w:after="0" w:line="240" w:lineRule="auto"/>
              <w:ind w:right="172"/>
              <w:rPr>
                <w:rFonts w:ascii="Cambria" w:hAnsi="Cambria"/>
                <w:sz w:val="20"/>
              </w:rPr>
            </w:pPr>
            <w:r w:rsidRPr="0059520A">
              <w:rPr>
                <w:rFonts w:ascii="Cambria" w:hAnsi="Cambria"/>
                <w:sz w:val="20"/>
              </w:rPr>
              <w:t xml:space="preserve">D1: </w:t>
            </w:r>
            <w:r w:rsidR="00B820DD" w:rsidRPr="0059520A">
              <w:rPr>
                <w:rFonts w:ascii="Cambria" w:hAnsi="Cambria"/>
                <w:sz w:val="20"/>
              </w:rPr>
              <w:t xml:space="preserve">Sample </w:t>
            </w:r>
            <w:r w:rsidR="00321981" w:rsidRPr="0059520A">
              <w:rPr>
                <w:rFonts w:ascii="Cambria" w:hAnsi="Cambria"/>
                <w:sz w:val="20"/>
              </w:rPr>
              <w:t>Comprehensive</w:t>
            </w:r>
            <w:r w:rsidR="00B820DD" w:rsidRPr="0059520A">
              <w:rPr>
                <w:rFonts w:ascii="Cambria" w:hAnsi="Cambria"/>
                <w:sz w:val="20"/>
              </w:rPr>
              <w:t xml:space="preserve"> support and improvement plan</w:t>
            </w:r>
          </w:p>
          <w:p w:rsidR="00B820DD" w:rsidRPr="0059520A" w:rsidRDefault="00830432"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D2: </w:t>
            </w:r>
            <w:r w:rsidR="00B820DD" w:rsidRPr="0059520A">
              <w:rPr>
                <w:rFonts w:ascii="Cambria" w:hAnsi="Cambria"/>
                <w:sz w:val="20"/>
                <w:szCs w:val="20"/>
              </w:rPr>
              <w:t xml:space="preserve">Process and timeline for the review and approval of </w:t>
            </w:r>
            <w:r w:rsidR="00321981" w:rsidRPr="0059520A">
              <w:rPr>
                <w:rFonts w:ascii="Cambria" w:hAnsi="Cambria"/>
                <w:sz w:val="20"/>
                <w:szCs w:val="20"/>
              </w:rPr>
              <w:t>Comprehensive</w:t>
            </w:r>
            <w:r w:rsidR="00B820DD" w:rsidRPr="0059520A">
              <w:rPr>
                <w:rFonts w:ascii="Cambria" w:hAnsi="Cambria"/>
                <w:sz w:val="20"/>
                <w:szCs w:val="20"/>
              </w:rPr>
              <w:t xml:space="preserve"> support and improvement plans</w:t>
            </w:r>
          </w:p>
          <w:p w:rsidR="00B820DD" w:rsidRPr="0059520A" w:rsidRDefault="00830432"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D3: </w:t>
            </w:r>
            <w:r w:rsidR="00B820DD" w:rsidRPr="0059520A">
              <w:rPr>
                <w:rFonts w:ascii="Cambria" w:hAnsi="Cambria"/>
                <w:sz w:val="20"/>
                <w:szCs w:val="20"/>
              </w:rPr>
              <w:t xml:space="preserve">Guidance to LEAs for the development of </w:t>
            </w:r>
            <w:r w:rsidR="00321981" w:rsidRPr="0059520A">
              <w:rPr>
                <w:rFonts w:ascii="Cambria" w:hAnsi="Cambria"/>
                <w:sz w:val="20"/>
                <w:szCs w:val="20"/>
              </w:rPr>
              <w:t>Comprehensive</w:t>
            </w:r>
            <w:r w:rsidR="00B820DD" w:rsidRPr="0059520A">
              <w:rPr>
                <w:rFonts w:ascii="Cambria" w:hAnsi="Cambria"/>
                <w:sz w:val="20"/>
                <w:szCs w:val="20"/>
              </w:rPr>
              <w:t xml:space="preserve"> support and improvement plans</w:t>
            </w:r>
          </w:p>
          <w:p w:rsidR="00B820DD" w:rsidRPr="0059520A" w:rsidRDefault="00B820DD" w:rsidP="00B820DD">
            <w:pPr>
              <w:widowControl w:val="0"/>
              <w:tabs>
                <w:tab w:val="left" w:pos="405"/>
              </w:tabs>
              <w:spacing w:after="0" w:line="240" w:lineRule="auto"/>
              <w:ind w:left="102" w:right="172"/>
              <w:rPr>
                <w:rFonts w:ascii="Cambria" w:hAnsi="Cambria"/>
                <w:sz w:val="20"/>
                <w:szCs w:val="20"/>
              </w:rPr>
            </w:pPr>
          </w:p>
        </w:tc>
      </w:tr>
      <w:tr w:rsidR="00B820DD" w:rsidRPr="0059520A" w:rsidTr="00535A7B">
        <w:tc>
          <w:tcPr>
            <w:tcW w:w="2066"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eastAsia="Times New Roman" w:hAnsi="Cambria"/>
                <w:sz w:val="20"/>
                <w:szCs w:val="20"/>
              </w:rPr>
            </w:pPr>
            <w:r w:rsidRPr="0059520A">
              <w:rPr>
                <w:rFonts w:ascii="Cambria" w:eastAsia="Times New Roman" w:hAnsi="Cambria"/>
                <w:sz w:val="20"/>
              </w:rPr>
              <w:t xml:space="preserve">Comprehensive Support and Improvement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z w:val="20"/>
              </w:rPr>
            </w:pPr>
            <w:r w:rsidRPr="0059520A">
              <w:rPr>
                <w:rFonts w:ascii="Cambria" w:hAnsi="Cambria"/>
                <w:sz w:val="20"/>
              </w:rPr>
              <w:t xml:space="preserve">Describe how the SEA monitors and periodically reviews the implementation of </w:t>
            </w:r>
            <w:r w:rsidR="00321981" w:rsidRPr="0059520A">
              <w:rPr>
                <w:rFonts w:ascii="Cambria" w:hAnsi="Cambria"/>
                <w:sz w:val="20"/>
              </w:rPr>
              <w:t>Comprehensive</w:t>
            </w:r>
            <w:r w:rsidRPr="0059520A">
              <w:rPr>
                <w:rFonts w:ascii="Cambria" w:hAnsi="Cambria"/>
                <w:sz w:val="20"/>
              </w:rPr>
              <w:t xml:space="preserve"> support and improvement plans.</w:t>
            </w:r>
          </w:p>
          <w:p w:rsidR="00B820DD" w:rsidRPr="0059520A" w:rsidRDefault="00B820DD" w:rsidP="00B820DD">
            <w:pPr>
              <w:widowControl w:val="0"/>
              <w:spacing w:after="0" w:line="240" w:lineRule="auto"/>
              <w:rPr>
                <w:rFonts w:ascii="Cambria" w:hAnsi="Cambria"/>
                <w:sz w:val="20"/>
              </w:rPr>
            </w:pPr>
          </w:p>
          <w:p w:rsidR="00B820DD" w:rsidRPr="0059520A" w:rsidRDefault="00B820DD" w:rsidP="00B820DD">
            <w:pPr>
              <w:widowControl w:val="0"/>
              <w:spacing w:after="0" w:line="240" w:lineRule="auto"/>
              <w:rPr>
                <w:rFonts w:ascii="Cambria" w:hAnsi="Cambria"/>
                <w:sz w:val="20"/>
                <w:szCs w:val="20"/>
              </w:rPr>
            </w:pPr>
          </w:p>
        </w:tc>
        <w:tc>
          <w:tcPr>
            <w:tcW w:w="153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B820DD">
            <w:pPr>
              <w:widowControl w:val="0"/>
              <w:spacing w:after="0" w:line="240" w:lineRule="auto"/>
              <w:jc w:val="center"/>
              <w:rPr>
                <w:rFonts w:ascii="Cambria" w:hAnsi="Cambria"/>
                <w:i/>
                <w:spacing w:val="-1"/>
                <w:sz w:val="20"/>
                <w:szCs w:val="20"/>
              </w:rPr>
            </w:pPr>
            <w:r w:rsidRPr="0059520A">
              <w:rPr>
                <w:rFonts w:ascii="Cambria" w:hAnsi="Cambria"/>
                <w:bCs/>
                <w:i/>
                <w:iCs/>
                <w:sz w:val="20"/>
                <w:szCs w:val="20"/>
              </w:rPr>
              <w:t>Enter brief response here and/or identify responsive documentation</w:t>
            </w:r>
          </w:p>
        </w:tc>
        <w:tc>
          <w:tcPr>
            <w:tcW w:w="4880"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hAnsi="Cambria"/>
                <w:color w:val="000000"/>
                <w:sz w:val="20"/>
                <w:szCs w:val="20"/>
              </w:rPr>
            </w:pPr>
            <w:r w:rsidRPr="0059520A">
              <w:rPr>
                <w:rFonts w:ascii="Cambria" w:hAnsi="Cambria"/>
                <w:color w:val="000000"/>
                <w:sz w:val="20"/>
                <w:szCs w:val="20"/>
              </w:rPr>
              <w:t>Suggested Documentation:</w:t>
            </w:r>
            <w:r w:rsidR="00B820DD" w:rsidRPr="0059520A">
              <w:rPr>
                <w:rFonts w:ascii="Cambria" w:hAnsi="Cambria"/>
                <w:color w:val="000000"/>
                <w:sz w:val="20"/>
                <w:szCs w:val="20"/>
              </w:rPr>
              <w:t xml:space="preserve"> </w:t>
            </w:r>
          </w:p>
          <w:p w:rsidR="00830432" w:rsidRPr="0059520A" w:rsidRDefault="00830432" w:rsidP="00A83AA2">
            <w:pPr>
              <w:widowControl w:val="0"/>
              <w:tabs>
                <w:tab w:val="left" w:pos="405"/>
              </w:tabs>
              <w:spacing w:after="0" w:line="240" w:lineRule="auto"/>
              <w:ind w:right="172"/>
              <w:rPr>
                <w:rFonts w:ascii="Cambria" w:hAnsi="Cambria"/>
                <w:sz w:val="20"/>
                <w:szCs w:val="20"/>
              </w:rPr>
            </w:pPr>
          </w:p>
          <w:p w:rsidR="00B820DD" w:rsidRPr="0059520A" w:rsidRDefault="00830432"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D4: </w:t>
            </w:r>
            <w:r w:rsidR="00B820DD" w:rsidRPr="0059520A">
              <w:rPr>
                <w:rFonts w:ascii="Cambria" w:hAnsi="Cambria"/>
                <w:sz w:val="20"/>
                <w:szCs w:val="20"/>
              </w:rPr>
              <w:t xml:space="preserve">SEA monitoring protocol for monitoring LEA responsibilities with respect to </w:t>
            </w:r>
            <w:r w:rsidR="00321981" w:rsidRPr="0059520A">
              <w:rPr>
                <w:rFonts w:ascii="Cambria" w:hAnsi="Cambria"/>
                <w:sz w:val="20"/>
                <w:szCs w:val="20"/>
              </w:rPr>
              <w:t>Comprehensive</w:t>
            </w:r>
            <w:r w:rsidR="00B820DD" w:rsidRPr="0059520A">
              <w:rPr>
                <w:rFonts w:ascii="Cambria" w:hAnsi="Cambria"/>
                <w:sz w:val="20"/>
                <w:szCs w:val="20"/>
              </w:rPr>
              <w:t xml:space="preserve"> support and improvement and </w:t>
            </w:r>
            <w:r w:rsidR="00F0348B">
              <w:rPr>
                <w:rFonts w:ascii="Cambria" w:hAnsi="Cambria"/>
                <w:sz w:val="20"/>
                <w:szCs w:val="20"/>
              </w:rPr>
              <w:t>Targeted</w:t>
            </w:r>
            <w:r w:rsidR="00B820DD" w:rsidRPr="0059520A">
              <w:rPr>
                <w:rFonts w:ascii="Cambria" w:hAnsi="Cambria"/>
                <w:sz w:val="20"/>
                <w:szCs w:val="20"/>
              </w:rPr>
              <w:t xml:space="preserve"> support and improvement schools:</w:t>
            </w:r>
          </w:p>
          <w:p w:rsidR="00B820DD" w:rsidRPr="0059520A" w:rsidRDefault="00B820DD" w:rsidP="000B2D70">
            <w:pPr>
              <w:widowControl w:val="0"/>
              <w:numPr>
                <w:ilvl w:val="0"/>
                <w:numId w:val="10"/>
              </w:numPr>
              <w:tabs>
                <w:tab w:val="left" w:pos="405"/>
              </w:tabs>
              <w:spacing w:after="0" w:line="240" w:lineRule="auto"/>
              <w:ind w:right="172"/>
              <w:rPr>
                <w:rFonts w:ascii="Cambria" w:hAnsi="Cambria"/>
                <w:sz w:val="20"/>
                <w:szCs w:val="20"/>
              </w:rPr>
            </w:pPr>
            <w:r w:rsidRPr="0059520A">
              <w:rPr>
                <w:rFonts w:ascii="Cambria" w:hAnsi="Cambria"/>
                <w:sz w:val="20"/>
                <w:szCs w:val="20"/>
              </w:rPr>
              <w:t xml:space="preserve">LEA development and implementation of </w:t>
            </w:r>
            <w:r w:rsidR="00321981" w:rsidRPr="0059520A">
              <w:rPr>
                <w:rFonts w:ascii="Cambria" w:hAnsi="Cambria"/>
                <w:sz w:val="20"/>
                <w:szCs w:val="20"/>
              </w:rPr>
              <w:t>Comprehensive</w:t>
            </w:r>
            <w:r w:rsidRPr="0059520A">
              <w:rPr>
                <w:rFonts w:ascii="Cambria" w:hAnsi="Cambria"/>
                <w:sz w:val="20"/>
                <w:szCs w:val="20"/>
              </w:rPr>
              <w:t xml:space="preserve"> support and improvement plans for schools</w:t>
            </w:r>
          </w:p>
          <w:p w:rsidR="00B820DD" w:rsidRPr="0059520A" w:rsidRDefault="00B820DD" w:rsidP="000B2D70">
            <w:pPr>
              <w:widowControl w:val="0"/>
              <w:numPr>
                <w:ilvl w:val="0"/>
                <w:numId w:val="10"/>
              </w:numPr>
              <w:tabs>
                <w:tab w:val="left" w:pos="405"/>
              </w:tabs>
              <w:spacing w:after="0" w:line="240" w:lineRule="auto"/>
              <w:ind w:right="172"/>
              <w:rPr>
                <w:rFonts w:ascii="Cambria" w:hAnsi="Cambria"/>
                <w:sz w:val="20"/>
                <w:szCs w:val="20"/>
              </w:rPr>
            </w:pPr>
            <w:r w:rsidRPr="0059520A">
              <w:rPr>
                <w:rFonts w:ascii="Cambria" w:hAnsi="Cambria"/>
                <w:sz w:val="20"/>
                <w:szCs w:val="20"/>
              </w:rPr>
              <w:t xml:space="preserve">School development and implementation of </w:t>
            </w:r>
            <w:r w:rsidR="00F0348B">
              <w:rPr>
                <w:rFonts w:ascii="Cambria" w:hAnsi="Cambria"/>
                <w:sz w:val="20"/>
                <w:szCs w:val="20"/>
              </w:rPr>
              <w:t>Targeted</w:t>
            </w:r>
            <w:r w:rsidRPr="0059520A">
              <w:rPr>
                <w:rFonts w:ascii="Cambria" w:hAnsi="Cambria"/>
                <w:sz w:val="20"/>
                <w:szCs w:val="20"/>
              </w:rPr>
              <w:t xml:space="preserve"> support and improvement plans</w:t>
            </w:r>
          </w:p>
          <w:p w:rsidR="00B820DD" w:rsidRPr="0059520A" w:rsidRDefault="00830432" w:rsidP="00A83AA2">
            <w:pPr>
              <w:widowControl w:val="0"/>
              <w:spacing w:after="0" w:line="240" w:lineRule="auto"/>
              <w:rPr>
                <w:rFonts w:ascii="Cambria" w:hAnsi="Cambria"/>
                <w:sz w:val="20"/>
                <w:szCs w:val="20"/>
              </w:rPr>
            </w:pPr>
            <w:r w:rsidRPr="0059520A">
              <w:rPr>
                <w:rFonts w:ascii="Cambria" w:hAnsi="Cambria"/>
                <w:sz w:val="20"/>
                <w:szCs w:val="20"/>
              </w:rPr>
              <w:t xml:space="preserve">D5: </w:t>
            </w:r>
            <w:r w:rsidR="00B820DD" w:rsidRPr="0059520A">
              <w:rPr>
                <w:rFonts w:ascii="Cambria" w:hAnsi="Cambria"/>
                <w:sz w:val="20"/>
                <w:szCs w:val="20"/>
              </w:rPr>
              <w:t xml:space="preserve">SEA timeline for monitoring LEA responsibilities with respect to </w:t>
            </w:r>
            <w:r w:rsidR="00321981" w:rsidRPr="0059520A">
              <w:rPr>
                <w:rFonts w:ascii="Cambria" w:hAnsi="Cambria"/>
                <w:sz w:val="20"/>
                <w:szCs w:val="20"/>
              </w:rPr>
              <w:t>Comprehensive</w:t>
            </w:r>
            <w:r w:rsidR="00B820DD" w:rsidRPr="0059520A">
              <w:rPr>
                <w:rFonts w:ascii="Cambria" w:hAnsi="Cambria"/>
                <w:sz w:val="20"/>
                <w:szCs w:val="20"/>
              </w:rPr>
              <w:t xml:space="preserve"> support and improvement and </w:t>
            </w:r>
            <w:r w:rsidR="00F0348B">
              <w:rPr>
                <w:rFonts w:ascii="Cambria" w:hAnsi="Cambria"/>
                <w:sz w:val="20"/>
                <w:szCs w:val="20"/>
              </w:rPr>
              <w:t>Targeted</w:t>
            </w:r>
            <w:r w:rsidR="00B820DD" w:rsidRPr="0059520A">
              <w:rPr>
                <w:rFonts w:ascii="Cambria" w:hAnsi="Cambria"/>
                <w:sz w:val="20"/>
                <w:szCs w:val="20"/>
              </w:rPr>
              <w:t xml:space="preserve"> support and improvement schools</w:t>
            </w:r>
          </w:p>
          <w:p w:rsidR="00B820DD" w:rsidRPr="0059520A" w:rsidRDefault="00830432"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D6: </w:t>
            </w:r>
            <w:r w:rsidR="00B820DD" w:rsidRPr="0059520A">
              <w:rPr>
                <w:rFonts w:ascii="Cambria" w:hAnsi="Cambria"/>
                <w:sz w:val="20"/>
                <w:szCs w:val="20"/>
              </w:rPr>
              <w:t>Sample monitoring reports</w:t>
            </w:r>
          </w:p>
        </w:tc>
      </w:tr>
      <w:tr w:rsidR="00B820DD" w:rsidRPr="0059520A" w:rsidTr="00535A7B">
        <w:tc>
          <w:tcPr>
            <w:tcW w:w="2066"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eastAsia="Times New Roman" w:hAnsi="Cambria"/>
                <w:sz w:val="20"/>
                <w:szCs w:val="20"/>
              </w:rPr>
            </w:pPr>
            <w:r w:rsidRPr="0059520A">
              <w:rPr>
                <w:rFonts w:ascii="Cambria" w:eastAsia="Times New Roman" w:hAnsi="Cambria"/>
                <w:sz w:val="20"/>
              </w:rPr>
              <w:t>Targeted Support and Improvement Plans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rsidR="00C36ED5" w:rsidRPr="0059520A" w:rsidRDefault="00B820DD" w:rsidP="00B820DD">
            <w:pPr>
              <w:widowControl w:val="0"/>
              <w:spacing w:after="0" w:line="240" w:lineRule="auto"/>
              <w:rPr>
                <w:rFonts w:ascii="Cambria" w:hAnsi="Cambria"/>
                <w:sz w:val="20"/>
              </w:rPr>
            </w:pPr>
            <w:r w:rsidRPr="0059520A">
              <w:rPr>
                <w:rFonts w:ascii="Cambria" w:hAnsi="Cambria"/>
                <w:sz w:val="20"/>
              </w:rPr>
              <w:t xml:space="preserve">Describe how the SEA ensures LEAs:  </w:t>
            </w:r>
          </w:p>
          <w:p w:rsidR="00C36ED5" w:rsidRPr="0059520A" w:rsidRDefault="00B820DD" w:rsidP="00B820DD">
            <w:pPr>
              <w:widowControl w:val="0"/>
              <w:spacing w:after="0" w:line="240" w:lineRule="auto"/>
              <w:rPr>
                <w:rFonts w:ascii="Cambria" w:hAnsi="Cambria"/>
                <w:sz w:val="20"/>
              </w:rPr>
            </w:pPr>
            <w:r w:rsidRPr="0059520A">
              <w:rPr>
                <w:rFonts w:ascii="Cambria" w:hAnsi="Cambria"/>
                <w:sz w:val="20"/>
              </w:rPr>
              <w:t xml:space="preserve">1. Review and approve </w:t>
            </w:r>
            <w:r w:rsidR="00F0348B">
              <w:rPr>
                <w:rFonts w:ascii="Cambria" w:hAnsi="Cambria"/>
                <w:sz w:val="20"/>
              </w:rPr>
              <w:t>Targeted</w:t>
            </w:r>
            <w:r w:rsidRPr="0059520A">
              <w:rPr>
                <w:rFonts w:ascii="Cambria" w:hAnsi="Cambria"/>
                <w:sz w:val="20"/>
              </w:rPr>
              <w:t xml:space="preserve"> support and improvement plans; </w:t>
            </w:r>
          </w:p>
          <w:p w:rsidR="00C36ED5" w:rsidRPr="0059520A" w:rsidRDefault="00B820DD" w:rsidP="00B820DD">
            <w:pPr>
              <w:widowControl w:val="0"/>
              <w:spacing w:after="0" w:line="240" w:lineRule="auto"/>
              <w:rPr>
                <w:rFonts w:ascii="Cambria" w:hAnsi="Cambria"/>
                <w:sz w:val="20"/>
              </w:rPr>
            </w:pPr>
            <w:r w:rsidRPr="0059520A">
              <w:rPr>
                <w:rFonts w:ascii="Cambria" w:hAnsi="Cambria"/>
                <w:sz w:val="20"/>
              </w:rPr>
              <w:t xml:space="preserve">2. monitor implementation of </w:t>
            </w:r>
            <w:r w:rsidR="00F0348B">
              <w:rPr>
                <w:rFonts w:ascii="Cambria" w:hAnsi="Cambria"/>
                <w:sz w:val="20"/>
              </w:rPr>
              <w:t>Targeted</w:t>
            </w:r>
            <w:r w:rsidRPr="0059520A">
              <w:rPr>
                <w:rFonts w:ascii="Cambria" w:hAnsi="Cambria"/>
                <w:sz w:val="20"/>
              </w:rPr>
              <w:t xml:space="preserve"> support and improvement plans; </w:t>
            </w:r>
          </w:p>
          <w:p w:rsidR="00B820DD" w:rsidRPr="0059520A" w:rsidRDefault="00B820DD" w:rsidP="00B820DD">
            <w:pPr>
              <w:widowControl w:val="0"/>
              <w:spacing w:after="0" w:line="240" w:lineRule="auto"/>
              <w:rPr>
                <w:rFonts w:ascii="Cambria" w:hAnsi="Cambria"/>
                <w:sz w:val="20"/>
                <w:szCs w:val="20"/>
              </w:rPr>
            </w:pPr>
            <w:r w:rsidRPr="0059520A">
              <w:rPr>
                <w:rFonts w:ascii="Cambria" w:hAnsi="Cambria"/>
                <w:sz w:val="20"/>
              </w:rPr>
              <w:t xml:space="preserve">3. Take additional action following unsuccessful implementation of a </w:t>
            </w:r>
            <w:r w:rsidR="00F0348B">
              <w:rPr>
                <w:rFonts w:ascii="Cambria" w:hAnsi="Cambria"/>
                <w:sz w:val="20"/>
              </w:rPr>
              <w:t>Targeted</w:t>
            </w:r>
            <w:r w:rsidRPr="0059520A">
              <w:rPr>
                <w:rFonts w:ascii="Cambria" w:hAnsi="Cambria"/>
                <w:sz w:val="20"/>
              </w:rPr>
              <w:t xml:space="preserve"> support and improvement plan after a number of years determined by the LEA.</w:t>
            </w:r>
          </w:p>
        </w:tc>
        <w:tc>
          <w:tcPr>
            <w:tcW w:w="153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B820DD">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here and/or identify responsive documentation</w:t>
            </w:r>
          </w:p>
        </w:tc>
        <w:tc>
          <w:tcPr>
            <w:tcW w:w="4880"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Suggested Documentation:</w:t>
            </w:r>
            <w:r w:rsidR="00B820DD" w:rsidRPr="0059520A">
              <w:rPr>
                <w:rFonts w:ascii="Cambria" w:hAnsi="Cambria"/>
                <w:sz w:val="20"/>
                <w:szCs w:val="20"/>
              </w:rPr>
              <w:t xml:space="preserve"> </w:t>
            </w:r>
          </w:p>
          <w:p w:rsidR="00830432" w:rsidRPr="0059520A" w:rsidRDefault="00830432" w:rsidP="00A83AA2">
            <w:pPr>
              <w:widowControl w:val="0"/>
              <w:tabs>
                <w:tab w:val="left" w:pos="405"/>
              </w:tabs>
              <w:spacing w:after="0" w:line="240" w:lineRule="auto"/>
              <w:ind w:right="172"/>
              <w:rPr>
                <w:rFonts w:ascii="Cambria" w:hAnsi="Cambria"/>
                <w:sz w:val="20"/>
                <w:szCs w:val="20"/>
              </w:rPr>
            </w:pPr>
          </w:p>
          <w:p w:rsidR="00B820DD" w:rsidRPr="0059520A" w:rsidRDefault="00830432"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D7:</w:t>
            </w:r>
            <w:r w:rsidR="00B820DD" w:rsidRPr="0059520A">
              <w:rPr>
                <w:rFonts w:ascii="Cambria" w:hAnsi="Cambria"/>
                <w:sz w:val="20"/>
                <w:szCs w:val="20"/>
              </w:rPr>
              <w:t>Guidance to LEAs; Training materials; SEA monitoring protocols for use with LEAs</w:t>
            </w:r>
          </w:p>
        </w:tc>
      </w:tr>
      <w:tr w:rsidR="00B820DD" w:rsidRPr="0059520A" w:rsidTr="00535A7B">
        <w:tc>
          <w:tcPr>
            <w:tcW w:w="2066" w:type="dxa"/>
            <w:tcBorders>
              <w:top w:val="single" w:sz="5" w:space="0" w:color="000000"/>
              <w:left w:val="single" w:sz="5" w:space="0" w:color="000000"/>
              <w:bottom w:val="single" w:sz="6" w:space="0" w:color="000000"/>
              <w:right w:val="single" w:sz="6" w:space="0" w:color="000000"/>
            </w:tcBorders>
            <w:shd w:val="clear" w:color="auto" w:fill="FFFFFF"/>
          </w:tcPr>
          <w:p w:rsidR="00B820DD" w:rsidRPr="0059520A" w:rsidRDefault="00B820DD" w:rsidP="00B820DD">
            <w:pPr>
              <w:widowControl w:val="0"/>
              <w:spacing w:after="0" w:line="240" w:lineRule="auto"/>
              <w:ind w:right="305"/>
              <w:rPr>
                <w:rFonts w:ascii="Cambria" w:eastAsia="Times New Roman" w:hAnsi="Cambria"/>
                <w:sz w:val="20"/>
              </w:rPr>
            </w:pPr>
            <w:r w:rsidRPr="0059520A">
              <w:rPr>
                <w:rFonts w:ascii="Cambria" w:eastAsia="Times New Roman" w:hAnsi="Cambria"/>
                <w:sz w:val="20"/>
              </w:rPr>
              <w:t>Evidence-based Interventions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z w:val="20"/>
              </w:rPr>
            </w:pPr>
            <w:r w:rsidRPr="0059520A">
              <w:rPr>
                <w:rFonts w:ascii="Cambria" w:hAnsi="Cambria"/>
                <w:sz w:val="20"/>
              </w:rPr>
              <w:t xml:space="preserve">Identify examples of evidence-based interventions currently in use in schools receiving </w:t>
            </w:r>
            <w:r w:rsidR="00C36ED5" w:rsidRPr="0059520A">
              <w:rPr>
                <w:rFonts w:ascii="Cambria" w:hAnsi="Cambria"/>
                <w:sz w:val="20"/>
              </w:rPr>
              <w:t>c</w:t>
            </w:r>
            <w:r w:rsidR="00321981" w:rsidRPr="0059520A">
              <w:rPr>
                <w:rFonts w:ascii="Cambria" w:hAnsi="Cambria"/>
                <w:sz w:val="20"/>
              </w:rPr>
              <w:t>omprehensive</w:t>
            </w:r>
            <w:r w:rsidRPr="0059520A">
              <w:rPr>
                <w:rFonts w:ascii="Cambria" w:hAnsi="Cambria"/>
                <w:sz w:val="20"/>
              </w:rPr>
              <w:t xml:space="preserve"> or </w:t>
            </w:r>
            <w:r w:rsidR="00F0348B">
              <w:rPr>
                <w:rFonts w:ascii="Cambria" w:hAnsi="Cambria"/>
                <w:sz w:val="20"/>
              </w:rPr>
              <w:t>Targeted</w:t>
            </w:r>
            <w:r w:rsidRPr="0059520A">
              <w:rPr>
                <w:rFonts w:ascii="Cambria" w:hAnsi="Cambria"/>
                <w:sz w:val="20"/>
              </w:rPr>
              <w:t xml:space="preserve"> support.</w:t>
            </w:r>
          </w:p>
        </w:tc>
        <w:tc>
          <w:tcPr>
            <w:tcW w:w="153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B820DD">
            <w:pPr>
              <w:widowControl w:val="0"/>
              <w:spacing w:after="0" w:line="240" w:lineRule="auto"/>
              <w:jc w:val="center"/>
              <w:rPr>
                <w:rFonts w:ascii="Cambria" w:hAnsi="Cambria"/>
                <w:bCs/>
                <w:i/>
                <w:iCs/>
                <w:sz w:val="20"/>
              </w:rPr>
            </w:pPr>
            <w:r w:rsidRPr="0059520A">
              <w:rPr>
                <w:rFonts w:ascii="Cambria" w:hAnsi="Cambria"/>
                <w:bCs/>
                <w:i/>
                <w:iCs/>
                <w:sz w:val="20"/>
                <w:szCs w:val="20"/>
              </w:rPr>
              <w:t>Enter brief response here and/or identify responsive documentation</w:t>
            </w:r>
          </w:p>
        </w:tc>
        <w:tc>
          <w:tcPr>
            <w:tcW w:w="4880"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1905"/>
              </w:tabs>
              <w:spacing w:after="0" w:line="240" w:lineRule="auto"/>
              <w:ind w:right="172"/>
              <w:rPr>
                <w:rFonts w:ascii="Cambria" w:hAnsi="Cambria"/>
                <w:color w:val="000000"/>
                <w:sz w:val="20"/>
                <w:szCs w:val="20"/>
              </w:rPr>
            </w:pPr>
            <w:r w:rsidRPr="0059520A">
              <w:rPr>
                <w:rFonts w:ascii="Cambria" w:hAnsi="Cambria"/>
                <w:color w:val="000000"/>
                <w:sz w:val="20"/>
                <w:szCs w:val="20"/>
              </w:rPr>
              <w:t>Suggested Documentation:</w:t>
            </w:r>
            <w:r w:rsidR="00B820DD" w:rsidRPr="0059520A">
              <w:rPr>
                <w:rFonts w:ascii="Cambria" w:hAnsi="Cambria"/>
                <w:color w:val="000000"/>
                <w:sz w:val="20"/>
                <w:szCs w:val="20"/>
              </w:rPr>
              <w:t xml:space="preserve"> </w:t>
            </w:r>
          </w:p>
          <w:p w:rsidR="00830432" w:rsidRPr="0059520A" w:rsidRDefault="00830432" w:rsidP="00A83AA2">
            <w:pPr>
              <w:widowControl w:val="0"/>
              <w:tabs>
                <w:tab w:val="left" w:pos="1905"/>
              </w:tabs>
              <w:spacing w:after="0" w:line="240" w:lineRule="auto"/>
              <w:ind w:right="172"/>
              <w:rPr>
                <w:rFonts w:ascii="Cambria" w:hAnsi="Cambria"/>
                <w:sz w:val="20"/>
              </w:rPr>
            </w:pPr>
          </w:p>
          <w:p w:rsidR="00B820DD" w:rsidRPr="0059520A" w:rsidRDefault="00830432" w:rsidP="00F52C46">
            <w:pPr>
              <w:widowControl w:val="0"/>
              <w:tabs>
                <w:tab w:val="left" w:pos="1905"/>
              </w:tabs>
              <w:spacing w:after="0" w:line="240" w:lineRule="auto"/>
              <w:ind w:right="172"/>
              <w:rPr>
                <w:rFonts w:ascii="Cambria" w:hAnsi="Cambria"/>
                <w:i/>
                <w:color w:val="000000"/>
                <w:sz w:val="20"/>
                <w:szCs w:val="20"/>
              </w:rPr>
            </w:pPr>
            <w:r w:rsidRPr="0059520A">
              <w:rPr>
                <w:rFonts w:ascii="Cambria" w:hAnsi="Cambria"/>
                <w:sz w:val="20"/>
              </w:rPr>
              <w:t xml:space="preserve">D8: </w:t>
            </w:r>
            <w:r w:rsidR="00B820DD" w:rsidRPr="0059520A">
              <w:rPr>
                <w:rFonts w:ascii="Cambria" w:hAnsi="Cambria"/>
                <w:sz w:val="20"/>
              </w:rPr>
              <w:t xml:space="preserve">Examples of evidence-based interventions in use in </w:t>
            </w:r>
            <w:r w:rsidR="00321981" w:rsidRPr="0059520A">
              <w:rPr>
                <w:rFonts w:ascii="Cambria" w:hAnsi="Cambria"/>
                <w:sz w:val="20"/>
              </w:rPr>
              <w:t>Comprehensive</w:t>
            </w:r>
            <w:r w:rsidR="00B820DD" w:rsidRPr="0059520A">
              <w:rPr>
                <w:rFonts w:ascii="Cambria" w:hAnsi="Cambria"/>
                <w:sz w:val="20"/>
              </w:rPr>
              <w:t xml:space="preserve"> support and improvement or </w:t>
            </w:r>
            <w:r w:rsidR="00F0348B">
              <w:rPr>
                <w:rFonts w:ascii="Cambria" w:hAnsi="Cambria"/>
                <w:sz w:val="20"/>
              </w:rPr>
              <w:t>Targeted</w:t>
            </w:r>
            <w:r w:rsidR="00B820DD" w:rsidRPr="0059520A">
              <w:rPr>
                <w:rFonts w:ascii="Cambria" w:hAnsi="Cambria"/>
                <w:sz w:val="20"/>
              </w:rPr>
              <w:t xml:space="preserve"> support and improvement schools</w:t>
            </w:r>
            <w:r w:rsidR="00F52C46" w:rsidRPr="0059520A">
              <w:rPr>
                <w:rFonts w:ascii="Cambria" w:hAnsi="Cambria"/>
                <w:i/>
                <w:color w:val="000000"/>
                <w:sz w:val="20"/>
                <w:szCs w:val="20"/>
              </w:rPr>
              <w:t xml:space="preserve"> and </w:t>
            </w:r>
            <w:r w:rsidR="00F52C46" w:rsidRPr="0059520A">
              <w:rPr>
                <w:rFonts w:ascii="Cambria" w:hAnsi="Cambria"/>
                <w:color w:val="000000"/>
                <w:sz w:val="20"/>
                <w:szCs w:val="20"/>
              </w:rPr>
              <w:t>l</w:t>
            </w:r>
            <w:r w:rsidR="00B820DD" w:rsidRPr="0059520A">
              <w:rPr>
                <w:rFonts w:ascii="Cambria" w:hAnsi="Cambria"/>
                <w:sz w:val="20"/>
              </w:rPr>
              <w:t xml:space="preserve">ist of alternative </w:t>
            </w:r>
            <w:r w:rsidRPr="0059520A">
              <w:rPr>
                <w:rFonts w:ascii="Cambria" w:hAnsi="Cambria"/>
                <w:sz w:val="20"/>
              </w:rPr>
              <w:t xml:space="preserve">evidence-based State-determined </w:t>
            </w:r>
            <w:r w:rsidR="00B820DD" w:rsidRPr="0059520A">
              <w:rPr>
                <w:rFonts w:ascii="Cambria" w:hAnsi="Cambria"/>
                <w:sz w:val="20"/>
              </w:rPr>
              <w:t>strategies, if applicable</w:t>
            </w:r>
          </w:p>
        </w:tc>
      </w:tr>
      <w:tr w:rsidR="00B820DD" w:rsidRPr="0059520A" w:rsidTr="00535A7B">
        <w:trPr>
          <w:trHeight w:val="473"/>
        </w:trPr>
        <w:tc>
          <w:tcPr>
            <w:tcW w:w="2066"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eastAsia="Times New Roman" w:hAnsi="Cambria"/>
                <w:sz w:val="20"/>
                <w:szCs w:val="20"/>
              </w:rPr>
            </w:pPr>
            <w:r w:rsidRPr="0059520A">
              <w:rPr>
                <w:rFonts w:ascii="Cambria" w:eastAsia="Times New Roman" w:hAnsi="Cambria"/>
                <w:sz w:val="20"/>
                <w:szCs w:val="20"/>
              </w:rPr>
              <w:t>Exit Criteria</w:t>
            </w:r>
          </w:p>
          <w:p w:rsidR="00B820DD" w:rsidRPr="0059520A" w:rsidRDefault="00B820DD" w:rsidP="00B820DD">
            <w:pPr>
              <w:widowControl w:val="0"/>
              <w:spacing w:after="0" w:line="240" w:lineRule="auto"/>
              <w:rPr>
                <w:rFonts w:ascii="Cambria" w:eastAsia="Times New Roman" w:hAnsi="Cambria"/>
                <w:sz w:val="20"/>
                <w:szCs w:val="20"/>
              </w:rPr>
            </w:pP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z w:val="20"/>
                <w:szCs w:val="20"/>
              </w:rPr>
            </w:pPr>
            <w:r w:rsidRPr="0059520A">
              <w:rPr>
                <w:rFonts w:ascii="Cambria" w:hAnsi="Cambria"/>
                <w:sz w:val="20"/>
                <w:szCs w:val="20"/>
              </w:rPr>
              <w:t xml:space="preserve">What are the State’s procedures for determining whether a school identified for </w:t>
            </w:r>
            <w:r w:rsidR="00321981" w:rsidRPr="0059520A">
              <w:rPr>
                <w:rFonts w:ascii="Cambria" w:hAnsi="Cambria"/>
                <w:sz w:val="20"/>
                <w:szCs w:val="20"/>
              </w:rPr>
              <w:t>Comprehensive</w:t>
            </w:r>
            <w:r w:rsidRPr="0059520A">
              <w:rPr>
                <w:rFonts w:ascii="Cambria" w:hAnsi="Cambria"/>
                <w:sz w:val="20"/>
                <w:szCs w:val="20"/>
              </w:rPr>
              <w:t xml:space="preserve"> support has met exit criteria? This should include evidence that the schools that exit made continued progress in student academic achievement and school success.</w:t>
            </w:r>
          </w:p>
        </w:tc>
        <w:tc>
          <w:tcPr>
            <w:tcW w:w="153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B820DD">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here and/or identify responsive documentation</w:t>
            </w:r>
          </w:p>
        </w:tc>
        <w:tc>
          <w:tcPr>
            <w:tcW w:w="4880"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eastAsia="Times New Roman" w:hAnsi="Cambria"/>
                <w:sz w:val="20"/>
                <w:szCs w:val="20"/>
              </w:rPr>
            </w:pPr>
            <w:r w:rsidRPr="0059520A">
              <w:rPr>
                <w:rFonts w:ascii="Cambria" w:eastAsia="Times New Roman" w:hAnsi="Cambria"/>
                <w:sz w:val="20"/>
                <w:szCs w:val="20"/>
              </w:rPr>
              <w:t>Suggested Documentation:</w:t>
            </w:r>
          </w:p>
          <w:p w:rsidR="00830432" w:rsidRPr="0059520A" w:rsidRDefault="00830432" w:rsidP="00A83AA2">
            <w:pPr>
              <w:widowControl w:val="0"/>
              <w:tabs>
                <w:tab w:val="left" w:pos="405"/>
              </w:tabs>
              <w:spacing w:after="0" w:line="240" w:lineRule="auto"/>
              <w:ind w:right="172"/>
              <w:rPr>
                <w:rFonts w:ascii="Cambria" w:eastAsia="Times New Roman" w:hAnsi="Cambria"/>
                <w:sz w:val="20"/>
                <w:szCs w:val="20"/>
              </w:rPr>
            </w:pPr>
          </w:p>
          <w:p w:rsidR="00830432" w:rsidRPr="0059520A" w:rsidRDefault="00830432" w:rsidP="00A83AA2">
            <w:pPr>
              <w:widowControl w:val="0"/>
              <w:tabs>
                <w:tab w:val="left" w:pos="405"/>
              </w:tabs>
              <w:spacing w:after="0" w:line="240" w:lineRule="auto"/>
              <w:ind w:right="172"/>
              <w:rPr>
                <w:rFonts w:ascii="Cambria" w:hAnsi="Cambria"/>
                <w:sz w:val="20"/>
                <w:szCs w:val="20"/>
              </w:rPr>
            </w:pPr>
            <w:r w:rsidRPr="0059520A">
              <w:rPr>
                <w:rFonts w:ascii="Cambria" w:eastAsia="Times New Roman" w:hAnsi="Cambria"/>
                <w:sz w:val="20"/>
                <w:szCs w:val="20"/>
              </w:rPr>
              <w:t xml:space="preserve">D9: </w:t>
            </w:r>
            <w:r w:rsidR="00B820DD" w:rsidRPr="0059520A">
              <w:rPr>
                <w:rFonts w:ascii="Cambria" w:eastAsia="Times New Roman" w:hAnsi="Cambria"/>
                <w:sz w:val="20"/>
                <w:szCs w:val="20"/>
              </w:rPr>
              <w:t xml:space="preserve">Business rules for </w:t>
            </w:r>
            <w:r w:rsidR="00B820DD" w:rsidRPr="0059520A">
              <w:rPr>
                <w:rFonts w:ascii="Cambria" w:hAnsi="Cambria"/>
                <w:sz w:val="20"/>
                <w:szCs w:val="20"/>
              </w:rPr>
              <w:t xml:space="preserve">determining </w:t>
            </w:r>
            <w:r w:rsidR="00E45CAC" w:rsidRPr="0059520A">
              <w:rPr>
                <w:rFonts w:ascii="Cambria" w:hAnsi="Cambria"/>
                <w:sz w:val="20"/>
                <w:szCs w:val="20"/>
              </w:rPr>
              <w:t xml:space="preserve">whether a school identified for </w:t>
            </w:r>
            <w:r w:rsidR="00C36ED5" w:rsidRPr="0059520A">
              <w:rPr>
                <w:rFonts w:ascii="Cambria" w:hAnsi="Cambria"/>
                <w:sz w:val="20"/>
                <w:szCs w:val="20"/>
              </w:rPr>
              <w:t>c</w:t>
            </w:r>
            <w:r w:rsidR="00321981" w:rsidRPr="0059520A">
              <w:rPr>
                <w:rFonts w:ascii="Cambria" w:hAnsi="Cambria"/>
                <w:sz w:val="20"/>
                <w:szCs w:val="20"/>
              </w:rPr>
              <w:t>omprehensive</w:t>
            </w:r>
            <w:r w:rsidR="00CB5F66">
              <w:rPr>
                <w:rFonts w:ascii="Cambria" w:hAnsi="Cambria"/>
                <w:sz w:val="20"/>
                <w:szCs w:val="20"/>
              </w:rPr>
              <w:t xml:space="preserve"> support has met exit criteria</w:t>
            </w:r>
          </w:p>
          <w:p w:rsidR="00B820DD" w:rsidRPr="0059520A" w:rsidRDefault="00830432"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D10: </w:t>
            </w:r>
            <w:r w:rsidR="00B820DD" w:rsidRPr="0059520A">
              <w:rPr>
                <w:rFonts w:ascii="Cambria" w:hAnsi="Cambria"/>
                <w:sz w:val="20"/>
                <w:szCs w:val="20"/>
              </w:rPr>
              <w:t>Data showing the progres</w:t>
            </w:r>
            <w:r w:rsidR="00CB5F66">
              <w:rPr>
                <w:rFonts w:ascii="Cambria" w:hAnsi="Cambria"/>
                <w:sz w:val="20"/>
                <w:szCs w:val="20"/>
              </w:rPr>
              <w:t>s schools that exited have made</w:t>
            </w:r>
          </w:p>
          <w:p w:rsidR="00B820DD" w:rsidRPr="0059520A" w:rsidRDefault="00B820DD" w:rsidP="00B820DD">
            <w:pPr>
              <w:widowControl w:val="0"/>
              <w:tabs>
                <w:tab w:val="left" w:pos="405"/>
                <w:tab w:val="center" w:pos="2359"/>
              </w:tabs>
              <w:spacing w:after="0" w:line="240" w:lineRule="auto"/>
              <w:ind w:left="102" w:right="172"/>
              <w:rPr>
                <w:rFonts w:ascii="Cambria" w:hAnsi="Cambria"/>
                <w:sz w:val="20"/>
                <w:szCs w:val="20"/>
              </w:rPr>
            </w:pPr>
          </w:p>
          <w:p w:rsidR="00B820DD" w:rsidRPr="0059520A" w:rsidRDefault="00B820DD" w:rsidP="00B820DD">
            <w:pPr>
              <w:widowControl w:val="0"/>
              <w:spacing w:after="0" w:line="240" w:lineRule="auto"/>
              <w:rPr>
                <w:rFonts w:ascii="Cambria" w:hAnsi="Cambria"/>
                <w:sz w:val="20"/>
                <w:szCs w:val="20"/>
              </w:rPr>
            </w:pPr>
          </w:p>
        </w:tc>
      </w:tr>
      <w:tr w:rsidR="00B820DD" w:rsidRPr="0059520A" w:rsidTr="00535A7B">
        <w:trPr>
          <w:trHeight w:val="473"/>
        </w:trPr>
        <w:tc>
          <w:tcPr>
            <w:tcW w:w="2066"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eastAsia="Times New Roman" w:hAnsi="Cambria"/>
                <w:sz w:val="20"/>
                <w:szCs w:val="20"/>
              </w:rPr>
            </w:pPr>
            <w:r w:rsidRPr="0059520A">
              <w:rPr>
                <w:rFonts w:ascii="Cambria" w:eastAsia="Times New Roman" w:hAnsi="Cambria"/>
                <w:sz w:val="20"/>
                <w:szCs w:val="20"/>
              </w:rPr>
              <w:t>More Rigorous State-determined Actions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z w:val="20"/>
                <w:szCs w:val="20"/>
              </w:rPr>
            </w:pPr>
            <w:r w:rsidRPr="0059520A">
              <w:rPr>
                <w:rFonts w:ascii="Cambria" w:hAnsi="Cambria"/>
                <w:sz w:val="20"/>
                <w:szCs w:val="20"/>
              </w:rPr>
              <w:t xml:space="preserve">What more rigorous State-determined actions has the SEA required for schools identified for </w:t>
            </w:r>
            <w:r w:rsidR="00321981" w:rsidRPr="0059520A">
              <w:rPr>
                <w:rFonts w:ascii="Cambria" w:hAnsi="Cambria"/>
                <w:sz w:val="20"/>
                <w:szCs w:val="20"/>
              </w:rPr>
              <w:t>Comprehensive</w:t>
            </w:r>
            <w:r w:rsidRPr="0059520A">
              <w:rPr>
                <w:rFonts w:ascii="Cambria" w:hAnsi="Cambria"/>
                <w:sz w:val="20"/>
                <w:szCs w:val="20"/>
              </w:rPr>
              <w:t xml:space="preserve"> support and improvement that fail to meet statewide exit criteria after a State-determined number of years?</w:t>
            </w:r>
          </w:p>
        </w:tc>
        <w:tc>
          <w:tcPr>
            <w:tcW w:w="153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B820DD">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here and/or identify responsive documentation</w:t>
            </w:r>
          </w:p>
        </w:tc>
        <w:tc>
          <w:tcPr>
            <w:tcW w:w="4880"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Suggested Documentation:</w:t>
            </w:r>
          </w:p>
          <w:p w:rsidR="00830432" w:rsidRPr="0059520A" w:rsidRDefault="00830432" w:rsidP="00A83AA2">
            <w:pPr>
              <w:widowControl w:val="0"/>
              <w:tabs>
                <w:tab w:val="left" w:pos="405"/>
              </w:tabs>
              <w:spacing w:after="0" w:line="240" w:lineRule="auto"/>
              <w:ind w:right="172"/>
              <w:rPr>
                <w:rFonts w:ascii="Cambria" w:hAnsi="Cambria"/>
                <w:sz w:val="20"/>
                <w:szCs w:val="20"/>
              </w:rPr>
            </w:pPr>
          </w:p>
          <w:p w:rsidR="00B820DD" w:rsidRPr="0059520A" w:rsidRDefault="00830432"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D11: </w:t>
            </w:r>
            <w:r w:rsidR="00B820DD" w:rsidRPr="0059520A">
              <w:rPr>
                <w:rFonts w:ascii="Cambria" w:hAnsi="Cambria"/>
                <w:sz w:val="20"/>
                <w:szCs w:val="20"/>
              </w:rPr>
              <w:t>List of schools that have failed to meet statewide exit criteria after a S</w:t>
            </w:r>
            <w:r w:rsidR="00C572D3">
              <w:rPr>
                <w:rFonts w:ascii="Cambria" w:hAnsi="Cambria"/>
                <w:sz w:val="20"/>
                <w:szCs w:val="20"/>
              </w:rPr>
              <w:t>tate-determined number of years</w:t>
            </w:r>
          </w:p>
          <w:p w:rsidR="00B820DD" w:rsidRPr="0059520A" w:rsidRDefault="00830432"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D12: </w:t>
            </w:r>
            <w:r w:rsidR="00B820DD" w:rsidRPr="0059520A">
              <w:rPr>
                <w:rFonts w:ascii="Cambria" w:hAnsi="Cambria"/>
                <w:sz w:val="20"/>
                <w:szCs w:val="20"/>
              </w:rPr>
              <w:t xml:space="preserve">More rigorous </w:t>
            </w:r>
            <w:r w:rsidR="00C572D3">
              <w:rPr>
                <w:rFonts w:ascii="Cambria" w:hAnsi="Cambria"/>
                <w:sz w:val="20"/>
                <w:szCs w:val="20"/>
              </w:rPr>
              <w:t>actions taken for those schools</w:t>
            </w:r>
          </w:p>
        </w:tc>
      </w:tr>
      <w:tr w:rsidR="00B820DD" w:rsidRPr="0059520A" w:rsidTr="00535A7B">
        <w:trPr>
          <w:trHeight w:val="473"/>
        </w:trPr>
        <w:tc>
          <w:tcPr>
            <w:tcW w:w="2066"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eastAsia="Times New Roman" w:hAnsi="Cambria"/>
                <w:sz w:val="20"/>
                <w:szCs w:val="20"/>
              </w:rPr>
            </w:pPr>
            <w:r w:rsidRPr="0059520A">
              <w:rPr>
                <w:rFonts w:ascii="Cambria" w:eastAsia="Times New Roman" w:hAnsi="Cambria"/>
                <w:sz w:val="20"/>
                <w:szCs w:val="20"/>
              </w:rPr>
              <w:t>Continued Support for School and LEA Improvement</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z w:val="20"/>
                <w:szCs w:val="20"/>
              </w:rPr>
            </w:pPr>
            <w:r w:rsidRPr="0059520A">
              <w:rPr>
                <w:rFonts w:ascii="Cambria" w:hAnsi="Cambria"/>
                <w:sz w:val="20"/>
                <w:szCs w:val="20"/>
              </w:rPr>
              <w:t xml:space="preserve">For which LEAs has the SEA determined that there are a significant number or percentage of schools identified for </w:t>
            </w:r>
            <w:r w:rsidR="00321981" w:rsidRPr="0059520A">
              <w:rPr>
                <w:rFonts w:ascii="Cambria" w:hAnsi="Cambria"/>
                <w:sz w:val="20"/>
                <w:szCs w:val="20"/>
              </w:rPr>
              <w:t>Comprehensive</w:t>
            </w:r>
            <w:r w:rsidRPr="0059520A">
              <w:rPr>
                <w:rFonts w:ascii="Cambria" w:hAnsi="Cambria"/>
                <w:sz w:val="20"/>
                <w:szCs w:val="20"/>
              </w:rPr>
              <w:t xml:space="preserve"> or </w:t>
            </w:r>
            <w:r w:rsidR="00F0348B">
              <w:rPr>
                <w:rFonts w:ascii="Cambria" w:hAnsi="Cambria"/>
                <w:sz w:val="20"/>
                <w:szCs w:val="20"/>
              </w:rPr>
              <w:t>Targeted</w:t>
            </w:r>
            <w:r w:rsidRPr="0059520A">
              <w:rPr>
                <w:rFonts w:ascii="Cambria" w:hAnsi="Cambria"/>
                <w:sz w:val="20"/>
                <w:szCs w:val="20"/>
              </w:rPr>
              <w:t xml:space="preserve"> support and improvement?</w:t>
            </w:r>
          </w:p>
        </w:tc>
        <w:tc>
          <w:tcPr>
            <w:tcW w:w="153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B820DD">
            <w:pPr>
              <w:widowControl w:val="0"/>
              <w:spacing w:after="0" w:line="240" w:lineRule="auto"/>
              <w:jc w:val="center"/>
              <w:rPr>
                <w:rFonts w:ascii="Cambria" w:hAnsi="Cambria"/>
                <w:bCs/>
                <w:i/>
                <w:iCs/>
                <w:sz w:val="20"/>
                <w:szCs w:val="20"/>
              </w:rPr>
            </w:pPr>
            <w:r w:rsidRPr="0059520A">
              <w:rPr>
                <w:rFonts w:ascii="Cambria" w:hAnsi="Cambria"/>
                <w:bCs/>
                <w:i/>
                <w:iCs/>
                <w:sz w:val="20"/>
                <w:szCs w:val="20"/>
              </w:rPr>
              <w:t>Enter brief response here and/or identify responsive documentation</w:t>
            </w:r>
          </w:p>
        </w:tc>
        <w:tc>
          <w:tcPr>
            <w:tcW w:w="4880"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Suggested Documentation:</w:t>
            </w:r>
          </w:p>
          <w:p w:rsidR="00830432" w:rsidRPr="0059520A" w:rsidRDefault="00830432" w:rsidP="00A83AA2">
            <w:pPr>
              <w:widowControl w:val="0"/>
              <w:tabs>
                <w:tab w:val="left" w:pos="405"/>
              </w:tabs>
              <w:spacing w:after="0" w:line="240" w:lineRule="auto"/>
              <w:ind w:right="172"/>
              <w:rPr>
                <w:rFonts w:ascii="Cambria" w:hAnsi="Cambria"/>
                <w:sz w:val="20"/>
                <w:szCs w:val="20"/>
              </w:rPr>
            </w:pPr>
          </w:p>
          <w:p w:rsidR="00B820DD" w:rsidRPr="0059520A" w:rsidRDefault="00830432"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D13: </w:t>
            </w:r>
            <w:r w:rsidR="00B820DD" w:rsidRPr="0059520A">
              <w:rPr>
                <w:rFonts w:ascii="Cambria" w:hAnsi="Cambria"/>
                <w:sz w:val="20"/>
                <w:szCs w:val="20"/>
              </w:rPr>
              <w:t xml:space="preserve">A list of LEAs that that have a significant number or percentage of schools identified for </w:t>
            </w:r>
            <w:r w:rsidR="00321981" w:rsidRPr="0059520A">
              <w:rPr>
                <w:rFonts w:ascii="Cambria" w:hAnsi="Cambria"/>
                <w:sz w:val="20"/>
                <w:szCs w:val="20"/>
              </w:rPr>
              <w:t>Comprehensive</w:t>
            </w:r>
            <w:r w:rsidR="00B820DD" w:rsidRPr="0059520A">
              <w:rPr>
                <w:rFonts w:ascii="Cambria" w:hAnsi="Cambria"/>
                <w:sz w:val="20"/>
                <w:szCs w:val="20"/>
              </w:rPr>
              <w:t xml:space="preserve"> or </w:t>
            </w:r>
            <w:r w:rsidR="00F0348B">
              <w:rPr>
                <w:rFonts w:ascii="Cambria" w:hAnsi="Cambria"/>
                <w:sz w:val="20"/>
                <w:szCs w:val="20"/>
              </w:rPr>
              <w:t>Targeted</w:t>
            </w:r>
            <w:r w:rsidR="00B820DD" w:rsidRPr="0059520A">
              <w:rPr>
                <w:rFonts w:ascii="Cambria" w:hAnsi="Cambria"/>
                <w:sz w:val="20"/>
                <w:szCs w:val="20"/>
              </w:rPr>
              <w:t xml:space="preserve"> support and improvement for the </w:t>
            </w:r>
            <w:r w:rsidR="00C572D3">
              <w:rPr>
                <w:rFonts w:ascii="Cambria" w:hAnsi="Cambria"/>
                <w:sz w:val="20"/>
                <w:szCs w:val="20"/>
              </w:rPr>
              <w:t>most recent/current school year</w:t>
            </w:r>
          </w:p>
        </w:tc>
      </w:tr>
      <w:tr w:rsidR="00B820DD" w:rsidRPr="0059520A" w:rsidTr="00535A7B">
        <w:trPr>
          <w:trHeight w:val="473"/>
        </w:trPr>
        <w:tc>
          <w:tcPr>
            <w:tcW w:w="2066"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eastAsia="Times New Roman" w:hAnsi="Cambria"/>
                <w:sz w:val="20"/>
                <w:szCs w:val="20"/>
              </w:rPr>
            </w:pPr>
            <w:r w:rsidRPr="0059520A">
              <w:rPr>
                <w:rFonts w:ascii="Cambria" w:eastAsia="Times New Roman" w:hAnsi="Cambria"/>
                <w:sz w:val="20"/>
                <w:szCs w:val="20"/>
              </w:rPr>
              <w:t xml:space="preserve">Technical Assistance </w:t>
            </w:r>
            <w:r w:rsidRPr="0059520A" w:rsidDel="00621676">
              <w:rPr>
                <w:rFonts w:ascii="Cambria" w:eastAsia="Times New Roman" w:hAnsi="Cambria"/>
                <w:sz w:val="20"/>
                <w:szCs w:val="20"/>
              </w:rPr>
              <w:t xml:space="preserve">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z w:val="20"/>
                <w:szCs w:val="20"/>
              </w:rPr>
            </w:pPr>
            <w:r w:rsidRPr="0059520A">
              <w:rPr>
                <w:rFonts w:ascii="Cambria" w:hAnsi="Cambria"/>
                <w:sz w:val="20"/>
                <w:szCs w:val="20"/>
              </w:rPr>
              <w:t xml:space="preserve">Describe the technical assistance the SEA provides to LEAs serving a significant number of schools implementing </w:t>
            </w:r>
            <w:r w:rsidR="00321981" w:rsidRPr="0059520A">
              <w:rPr>
                <w:rFonts w:ascii="Cambria" w:hAnsi="Cambria"/>
                <w:sz w:val="20"/>
                <w:szCs w:val="20"/>
              </w:rPr>
              <w:t>Comprehensive</w:t>
            </w:r>
            <w:r w:rsidRPr="0059520A">
              <w:rPr>
                <w:rFonts w:ascii="Cambria" w:hAnsi="Cambria"/>
                <w:sz w:val="20"/>
                <w:szCs w:val="20"/>
              </w:rPr>
              <w:t xml:space="preserve"> or </w:t>
            </w:r>
            <w:r w:rsidR="00F0348B">
              <w:rPr>
                <w:rFonts w:ascii="Cambria" w:hAnsi="Cambria"/>
                <w:sz w:val="20"/>
                <w:szCs w:val="20"/>
              </w:rPr>
              <w:t>Targeted</w:t>
            </w:r>
            <w:r w:rsidRPr="0059520A">
              <w:rPr>
                <w:rFonts w:ascii="Cambria" w:hAnsi="Cambria"/>
                <w:sz w:val="20"/>
                <w:szCs w:val="20"/>
              </w:rPr>
              <w:t xml:space="preserve"> support and improvement plans (</w:t>
            </w:r>
            <w:r w:rsidRPr="0059520A">
              <w:rPr>
                <w:rFonts w:ascii="Cambria" w:hAnsi="Cambria"/>
                <w:i/>
                <w:sz w:val="20"/>
                <w:szCs w:val="20"/>
              </w:rPr>
              <w:t>i.e.</w:t>
            </w:r>
            <w:r w:rsidRPr="0059520A">
              <w:rPr>
                <w:rFonts w:ascii="Cambria" w:hAnsi="Cambria"/>
                <w:sz w:val="20"/>
                <w:szCs w:val="20"/>
              </w:rPr>
              <w:t>, those LEAs identified above).</w:t>
            </w:r>
          </w:p>
        </w:tc>
        <w:tc>
          <w:tcPr>
            <w:tcW w:w="153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B820DD">
            <w:pPr>
              <w:widowControl w:val="0"/>
              <w:spacing w:after="0" w:line="240" w:lineRule="auto"/>
              <w:jc w:val="center"/>
              <w:rPr>
                <w:rFonts w:ascii="Cambria" w:hAnsi="Cambria"/>
                <w:i/>
                <w:spacing w:val="-1"/>
                <w:sz w:val="20"/>
                <w:szCs w:val="20"/>
              </w:rPr>
            </w:pPr>
            <w:r w:rsidRPr="0059520A">
              <w:rPr>
                <w:rFonts w:ascii="Cambria" w:hAnsi="Cambria"/>
                <w:bCs/>
                <w:i/>
                <w:iCs/>
                <w:sz w:val="20"/>
                <w:szCs w:val="20"/>
              </w:rPr>
              <w:t>Enter brief response here and/or identify responsive documentation</w:t>
            </w:r>
          </w:p>
        </w:tc>
        <w:tc>
          <w:tcPr>
            <w:tcW w:w="4880"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Suggested Documentation:</w:t>
            </w:r>
          </w:p>
          <w:p w:rsidR="00830432" w:rsidRPr="0059520A" w:rsidRDefault="00830432" w:rsidP="00A83AA2">
            <w:pPr>
              <w:widowControl w:val="0"/>
              <w:tabs>
                <w:tab w:val="left" w:pos="405"/>
              </w:tabs>
              <w:spacing w:after="0" w:line="240" w:lineRule="auto"/>
              <w:ind w:right="172"/>
              <w:rPr>
                <w:rFonts w:ascii="Cambria" w:hAnsi="Cambria"/>
                <w:sz w:val="20"/>
                <w:szCs w:val="20"/>
              </w:rPr>
            </w:pPr>
          </w:p>
          <w:p w:rsidR="00B820DD" w:rsidRPr="0059520A" w:rsidRDefault="00830432"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D14: </w:t>
            </w:r>
            <w:r w:rsidR="00B820DD" w:rsidRPr="0059520A">
              <w:rPr>
                <w:rFonts w:ascii="Cambria" w:hAnsi="Cambria"/>
                <w:sz w:val="20"/>
                <w:szCs w:val="20"/>
              </w:rPr>
              <w:t xml:space="preserve">A list of LEAs that that have a significant number or percentage of schools identified for </w:t>
            </w:r>
            <w:r w:rsidR="00321981" w:rsidRPr="0059520A">
              <w:rPr>
                <w:rFonts w:ascii="Cambria" w:hAnsi="Cambria"/>
                <w:sz w:val="20"/>
                <w:szCs w:val="20"/>
              </w:rPr>
              <w:t>Comprehensive</w:t>
            </w:r>
            <w:r w:rsidR="00B820DD" w:rsidRPr="0059520A">
              <w:rPr>
                <w:rFonts w:ascii="Cambria" w:hAnsi="Cambria"/>
                <w:sz w:val="20"/>
                <w:szCs w:val="20"/>
              </w:rPr>
              <w:t xml:space="preserve"> or </w:t>
            </w:r>
            <w:r w:rsidR="00F0348B">
              <w:rPr>
                <w:rFonts w:ascii="Cambria" w:hAnsi="Cambria"/>
                <w:sz w:val="20"/>
                <w:szCs w:val="20"/>
              </w:rPr>
              <w:t>Targeted</w:t>
            </w:r>
            <w:r w:rsidR="00B820DD" w:rsidRPr="0059520A">
              <w:rPr>
                <w:rFonts w:ascii="Cambria" w:hAnsi="Cambria"/>
                <w:sz w:val="20"/>
                <w:szCs w:val="20"/>
              </w:rPr>
              <w:t xml:space="preserve"> support and improvement for the most recent/current school year</w:t>
            </w:r>
          </w:p>
        </w:tc>
      </w:tr>
      <w:tr w:rsidR="00B820DD" w:rsidRPr="0059520A" w:rsidTr="00535A7B">
        <w:trPr>
          <w:trHeight w:val="473"/>
        </w:trPr>
        <w:tc>
          <w:tcPr>
            <w:tcW w:w="2066"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eastAsia="Times New Roman" w:hAnsi="Cambria"/>
                <w:sz w:val="20"/>
                <w:szCs w:val="20"/>
              </w:rPr>
            </w:pPr>
            <w:r w:rsidRPr="0059520A">
              <w:rPr>
                <w:rFonts w:ascii="Cambria" w:eastAsia="Times New Roman" w:hAnsi="Cambria"/>
                <w:sz w:val="20"/>
                <w:szCs w:val="20"/>
              </w:rPr>
              <w:t>Resource Allocation Review</w:t>
            </w:r>
          </w:p>
          <w:p w:rsidR="00B820DD" w:rsidRPr="0059520A" w:rsidRDefault="00B820DD" w:rsidP="00B820DD">
            <w:pPr>
              <w:widowControl w:val="0"/>
              <w:spacing w:after="0" w:line="240" w:lineRule="auto"/>
              <w:rPr>
                <w:rFonts w:ascii="Cambria" w:eastAsia="Times New Roman" w:hAnsi="Cambria"/>
                <w:sz w:val="20"/>
                <w:szCs w:val="20"/>
              </w:rPr>
            </w:pP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rsidR="00B820DD" w:rsidRPr="0059520A" w:rsidRDefault="00B820DD" w:rsidP="00B820DD">
            <w:pPr>
              <w:widowControl w:val="0"/>
              <w:spacing w:after="0" w:line="240" w:lineRule="auto"/>
              <w:rPr>
                <w:rFonts w:ascii="Cambria" w:hAnsi="Cambria"/>
                <w:sz w:val="20"/>
                <w:szCs w:val="20"/>
              </w:rPr>
            </w:pPr>
            <w:r w:rsidRPr="0059520A">
              <w:rPr>
                <w:rFonts w:ascii="Cambria" w:hAnsi="Cambria"/>
                <w:sz w:val="20"/>
                <w:szCs w:val="20"/>
              </w:rPr>
              <w:t xml:space="preserve">Describe how the SEA periodically reviews resource allocation to support school improvement in each LEA serving a significant number or percentage of schools identified for </w:t>
            </w:r>
            <w:r w:rsidR="00321981" w:rsidRPr="0059520A">
              <w:rPr>
                <w:rFonts w:ascii="Cambria" w:hAnsi="Cambria"/>
                <w:sz w:val="20"/>
                <w:szCs w:val="20"/>
              </w:rPr>
              <w:t>Comprehensive</w:t>
            </w:r>
            <w:r w:rsidRPr="0059520A">
              <w:rPr>
                <w:rFonts w:ascii="Cambria" w:hAnsi="Cambria"/>
                <w:sz w:val="20"/>
                <w:szCs w:val="20"/>
              </w:rPr>
              <w:t xml:space="preserve"> or </w:t>
            </w:r>
            <w:r w:rsidR="00F0348B">
              <w:rPr>
                <w:rFonts w:ascii="Cambria" w:hAnsi="Cambria"/>
                <w:sz w:val="20"/>
                <w:szCs w:val="20"/>
              </w:rPr>
              <w:t>Targeted</w:t>
            </w:r>
            <w:r w:rsidRPr="0059520A">
              <w:rPr>
                <w:rFonts w:ascii="Cambria" w:hAnsi="Cambria"/>
                <w:sz w:val="20"/>
                <w:szCs w:val="20"/>
              </w:rPr>
              <w:t xml:space="preserve"> support and improvement (</w:t>
            </w:r>
            <w:r w:rsidRPr="0059520A">
              <w:rPr>
                <w:rFonts w:ascii="Cambria" w:hAnsi="Cambria"/>
                <w:i/>
                <w:sz w:val="20"/>
                <w:szCs w:val="20"/>
              </w:rPr>
              <w:t>i.e.</w:t>
            </w:r>
            <w:r w:rsidRPr="0059520A">
              <w:rPr>
                <w:rFonts w:ascii="Cambria" w:hAnsi="Cambria"/>
                <w:sz w:val="20"/>
                <w:szCs w:val="20"/>
              </w:rPr>
              <w:t xml:space="preserve">, those LEAs identified above). </w:t>
            </w:r>
          </w:p>
        </w:tc>
        <w:tc>
          <w:tcPr>
            <w:tcW w:w="1530" w:type="dxa"/>
            <w:tcBorders>
              <w:top w:val="single" w:sz="6" w:space="0" w:color="000000"/>
              <w:left w:val="single" w:sz="6" w:space="0" w:color="000000"/>
              <w:bottom w:val="single" w:sz="6" w:space="0" w:color="000000"/>
              <w:right w:val="single" w:sz="4" w:space="0" w:color="auto"/>
            </w:tcBorders>
            <w:shd w:val="clear" w:color="auto" w:fill="F2F2F2"/>
          </w:tcPr>
          <w:p w:rsidR="00B820DD" w:rsidRPr="0059520A" w:rsidRDefault="00B820DD" w:rsidP="00B820DD">
            <w:pPr>
              <w:widowControl w:val="0"/>
              <w:spacing w:after="0" w:line="240" w:lineRule="auto"/>
              <w:jc w:val="center"/>
              <w:rPr>
                <w:rFonts w:ascii="Cambria" w:hAnsi="Cambria"/>
                <w:i/>
                <w:spacing w:val="-1"/>
                <w:sz w:val="20"/>
                <w:szCs w:val="20"/>
              </w:rPr>
            </w:pPr>
            <w:r w:rsidRPr="0059520A">
              <w:rPr>
                <w:rFonts w:ascii="Cambria" w:hAnsi="Cambria"/>
                <w:bCs/>
                <w:i/>
                <w:iCs/>
                <w:sz w:val="20"/>
                <w:szCs w:val="20"/>
              </w:rPr>
              <w:t>Enter brief response here and/or identify responsive documentation</w:t>
            </w:r>
          </w:p>
        </w:tc>
        <w:tc>
          <w:tcPr>
            <w:tcW w:w="4880" w:type="dxa"/>
            <w:tcBorders>
              <w:top w:val="single" w:sz="4" w:space="0" w:color="auto"/>
              <w:left w:val="single" w:sz="4" w:space="0" w:color="auto"/>
              <w:bottom w:val="single" w:sz="4" w:space="0" w:color="auto"/>
              <w:right w:val="single" w:sz="4" w:space="0" w:color="auto"/>
            </w:tcBorders>
            <w:shd w:val="clear" w:color="auto" w:fill="FFFFFF"/>
          </w:tcPr>
          <w:p w:rsidR="00B820DD" w:rsidRPr="0059520A" w:rsidRDefault="00E45CAC"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Suggested Documentation:</w:t>
            </w:r>
          </w:p>
          <w:p w:rsidR="00830432" w:rsidRPr="0059520A" w:rsidRDefault="00830432" w:rsidP="00A83AA2">
            <w:pPr>
              <w:widowControl w:val="0"/>
              <w:tabs>
                <w:tab w:val="left" w:pos="405"/>
              </w:tabs>
              <w:spacing w:after="0" w:line="240" w:lineRule="auto"/>
              <w:ind w:right="172"/>
              <w:rPr>
                <w:rFonts w:ascii="Cambria" w:hAnsi="Cambria"/>
                <w:sz w:val="20"/>
                <w:szCs w:val="20"/>
              </w:rPr>
            </w:pPr>
          </w:p>
          <w:p w:rsidR="00B820DD" w:rsidRPr="0059520A" w:rsidRDefault="00830432" w:rsidP="00A83AA2">
            <w:pPr>
              <w:widowControl w:val="0"/>
              <w:tabs>
                <w:tab w:val="left" w:pos="405"/>
              </w:tabs>
              <w:spacing w:after="0" w:line="240" w:lineRule="auto"/>
              <w:ind w:right="172"/>
              <w:rPr>
                <w:rFonts w:ascii="Cambria" w:hAnsi="Cambria"/>
                <w:sz w:val="20"/>
                <w:szCs w:val="20"/>
              </w:rPr>
            </w:pPr>
            <w:r w:rsidRPr="0059520A">
              <w:rPr>
                <w:rFonts w:ascii="Cambria" w:hAnsi="Cambria"/>
                <w:sz w:val="20"/>
                <w:szCs w:val="20"/>
              </w:rPr>
              <w:t xml:space="preserve">D15: </w:t>
            </w:r>
            <w:r w:rsidR="00B820DD" w:rsidRPr="0059520A">
              <w:rPr>
                <w:rFonts w:ascii="Cambria" w:hAnsi="Cambria"/>
                <w:sz w:val="20"/>
                <w:szCs w:val="20"/>
              </w:rPr>
              <w:t xml:space="preserve">Protocol or procedures for periodically reviewing resource allocation for LEAs serving a significant number or percentage of schools identified for </w:t>
            </w:r>
            <w:r w:rsidR="00321981" w:rsidRPr="0059520A">
              <w:rPr>
                <w:rFonts w:ascii="Cambria" w:hAnsi="Cambria"/>
                <w:sz w:val="20"/>
                <w:szCs w:val="20"/>
              </w:rPr>
              <w:t>Comprehensive</w:t>
            </w:r>
            <w:r w:rsidR="00B820DD" w:rsidRPr="0059520A">
              <w:rPr>
                <w:rFonts w:ascii="Cambria" w:hAnsi="Cambria"/>
                <w:sz w:val="20"/>
                <w:szCs w:val="20"/>
              </w:rPr>
              <w:t xml:space="preserve"> or </w:t>
            </w:r>
            <w:r w:rsidR="00F0348B">
              <w:rPr>
                <w:rFonts w:ascii="Cambria" w:hAnsi="Cambria"/>
                <w:sz w:val="20"/>
                <w:szCs w:val="20"/>
              </w:rPr>
              <w:t>Targeted</w:t>
            </w:r>
            <w:r w:rsidR="00B820DD" w:rsidRPr="0059520A">
              <w:rPr>
                <w:rFonts w:ascii="Cambria" w:hAnsi="Cambria"/>
                <w:sz w:val="20"/>
                <w:szCs w:val="20"/>
              </w:rPr>
              <w:t xml:space="preserve"> support and improvement</w:t>
            </w:r>
          </w:p>
        </w:tc>
      </w:tr>
      <w:tr w:rsidR="00DA20E7" w:rsidRPr="0059520A" w:rsidTr="00535A7B">
        <w:trPr>
          <w:trHeight w:val="473"/>
        </w:trPr>
        <w:tc>
          <w:tcPr>
            <w:tcW w:w="2066" w:type="dxa"/>
            <w:tcBorders>
              <w:top w:val="single" w:sz="5" w:space="0" w:color="000000"/>
              <w:left w:val="single" w:sz="5" w:space="0" w:color="000000"/>
              <w:bottom w:val="single" w:sz="5" w:space="0" w:color="000000"/>
              <w:right w:val="single" w:sz="6" w:space="0" w:color="000000"/>
            </w:tcBorders>
            <w:shd w:val="clear" w:color="auto" w:fill="FFFFFF"/>
          </w:tcPr>
          <w:p w:rsidR="00DA20E7" w:rsidRPr="0059520A" w:rsidRDefault="00DA20E7" w:rsidP="00DA20E7">
            <w:pPr>
              <w:widowControl w:val="0"/>
              <w:spacing w:after="0" w:line="240" w:lineRule="auto"/>
              <w:rPr>
                <w:rFonts w:ascii="Cambria" w:eastAsia="Times New Roman" w:hAnsi="Cambria"/>
                <w:sz w:val="20"/>
                <w:szCs w:val="20"/>
              </w:rPr>
            </w:pPr>
            <w:r w:rsidRPr="0059520A">
              <w:rPr>
                <w:rFonts w:ascii="Cambria" w:eastAsia="Times New Roman" w:hAnsi="Cambria"/>
                <w:sz w:val="20"/>
                <w:szCs w:val="20"/>
              </w:rPr>
              <w:t>Additional Documentation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rsidR="00DA20E7" w:rsidRPr="0059520A" w:rsidRDefault="00DA20E7" w:rsidP="00DA20E7">
            <w:pPr>
              <w:widowControl w:val="0"/>
              <w:spacing w:after="0" w:line="240" w:lineRule="auto"/>
              <w:rPr>
                <w:rFonts w:ascii="Cambria" w:hAnsi="Cambria"/>
                <w:sz w:val="20"/>
                <w:szCs w:val="20"/>
              </w:rPr>
            </w:pPr>
            <w:r w:rsidRPr="0059520A">
              <w:rPr>
                <w:rFonts w:ascii="Cambria" w:hAnsi="Cambria"/>
                <w:sz w:val="20"/>
                <w:szCs w:val="20"/>
              </w:rPr>
              <w:t xml:space="preserve">For all subtopics, provide any additional documentation that would serve as evidence for the questions asked. </w:t>
            </w:r>
          </w:p>
        </w:tc>
        <w:tc>
          <w:tcPr>
            <w:tcW w:w="1530" w:type="dxa"/>
            <w:tcBorders>
              <w:top w:val="single" w:sz="6" w:space="0" w:color="000000"/>
              <w:left w:val="single" w:sz="6" w:space="0" w:color="000000"/>
              <w:bottom w:val="single" w:sz="6" w:space="0" w:color="000000"/>
              <w:right w:val="single" w:sz="4" w:space="0" w:color="auto"/>
            </w:tcBorders>
            <w:shd w:val="clear" w:color="auto" w:fill="F2F2F2"/>
          </w:tcPr>
          <w:p w:rsidR="00DA20E7" w:rsidRPr="0059520A" w:rsidRDefault="00DA20E7" w:rsidP="00DA20E7">
            <w:pPr>
              <w:widowControl w:val="0"/>
              <w:spacing w:after="0" w:line="240" w:lineRule="auto"/>
              <w:jc w:val="center"/>
              <w:rPr>
                <w:rFonts w:ascii="Cambria" w:hAnsi="Cambria"/>
                <w:bCs/>
                <w:i/>
                <w:iCs/>
                <w:sz w:val="20"/>
                <w:szCs w:val="20"/>
              </w:rPr>
            </w:pPr>
          </w:p>
        </w:tc>
        <w:tc>
          <w:tcPr>
            <w:tcW w:w="4880" w:type="dxa"/>
            <w:tcBorders>
              <w:top w:val="single" w:sz="4" w:space="0" w:color="auto"/>
              <w:left w:val="single" w:sz="4" w:space="0" w:color="auto"/>
              <w:bottom w:val="single" w:sz="4" w:space="0" w:color="auto"/>
              <w:right w:val="single" w:sz="4" w:space="0" w:color="auto"/>
            </w:tcBorders>
            <w:shd w:val="clear" w:color="auto" w:fill="FFFFFF"/>
          </w:tcPr>
          <w:p w:rsidR="00DA20E7" w:rsidRPr="0059520A" w:rsidRDefault="00E45CAC" w:rsidP="00DA20E7">
            <w:pPr>
              <w:tabs>
                <w:tab w:val="left" w:pos="405"/>
              </w:tabs>
              <w:rPr>
                <w:rFonts w:ascii="Cambria" w:hAnsi="Cambria"/>
                <w:sz w:val="20"/>
                <w:szCs w:val="20"/>
              </w:rPr>
            </w:pPr>
            <w:r w:rsidRPr="0059520A">
              <w:rPr>
                <w:rFonts w:ascii="Cambria" w:hAnsi="Cambria"/>
                <w:sz w:val="20"/>
                <w:szCs w:val="20"/>
              </w:rPr>
              <w:t>Suggested Documentation:</w:t>
            </w:r>
            <w:r w:rsidR="00DA20E7" w:rsidRPr="0059520A">
              <w:rPr>
                <w:rFonts w:ascii="Cambria" w:hAnsi="Cambria"/>
                <w:sz w:val="20"/>
                <w:szCs w:val="20"/>
              </w:rPr>
              <w:t xml:space="preserve"> </w:t>
            </w:r>
          </w:p>
          <w:p w:rsidR="00DA20E7" w:rsidRPr="0059520A" w:rsidRDefault="00DA20E7" w:rsidP="00DA20E7">
            <w:pPr>
              <w:tabs>
                <w:tab w:val="left" w:pos="405"/>
              </w:tabs>
              <w:rPr>
                <w:rFonts w:ascii="Cambria" w:hAnsi="Cambria"/>
                <w:sz w:val="20"/>
                <w:szCs w:val="20"/>
              </w:rPr>
            </w:pPr>
            <w:r w:rsidRPr="0059520A">
              <w:rPr>
                <w:rFonts w:ascii="Cambria" w:hAnsi="Cambria"/>
                <w:sz w:val="20"/>
                <w:szCs w:val="20"/>
              </w:rPr>
              <w:t>D16: Other documentation that would serve as evidence for the questions asked.</w:t>
            </w:r>
          </w:p>
          <w:p w:rsidR="00DA20E7" w:rsidRPr="0059520A" w:rsidRDefault="00DA20E7" w:rsidP="00DA20E7">
            <w:pPr>
              <w:widowControl w:val="0"/>
              <w:tabs>
                <w:tab w:val="left" w:pos="405"/>
              </w:tabs>
              <w:spacing w:after="0" w:line="240" w:lineRule="auto"/>
              <w:ind w:right="172"/>
              <w:rPr>
                <w:rFonts w:ascii="Cambria" w:hAnsi="Cambria"/>
                <w:sz w:val="20"/>
                <w:szCs w:val="20"/>
              </w:rPr>
            </w:pPr>
          </w:p>
        </w:tc>
      </w:tr>
    </w:tbl>
    <w:p w:rsidR="00B820DD" w:rsidRPr="0059520A" w:rsidRDefault="00B820DD" w:rsidP="00B820DD">
      <w:pPr>
        <w:widowControl w:val="0"/>
        <w:spacing w:after="0" w:line="240" w:lineRule="auto"/>
        <w:rPr>
          <w:rFonts w:ascii="Cambria" w:eastAsia="Times New Roman" w:hAnsi="Cambria"/>
          <w:color w:val="4F81BD"/>
          <w:sz w:val="20"/>
          <w:szCs w:val="20"/>
        </w:rPr>
      </w:pPr>
    </w:p>
    <w:p w:rsidR="00B820DD" w:rsidRPr="0059520A" w:rsidRDefault="00B820DD" w:rsidP="00B820DD">
      <w:pPr>
        <w:keepNext/>
        <w:keepLines/>
        <w:widowControl w:val="0"/>
        <w:spacing w:before="200" w:after="0" w:line="240" w:lineRule="auto"/>
        <w:outlineLvl w:val="1"/>
        <w:rPr>
          <w:rFonts w:ascii="Cambria" w:eastAsia="Times New Roman" w:hAnsi="Cambria"/>
          <w:b/>
          <w:bCs/>
          <w:color w:val="4F81BD"/>
          <w:sz w:val="20"/>
          <w:szCs w:val="20"/>
        </w:rPr>
      </w:pPr>
    </w:p>
    <w:p w:rsidR="00B820DD" w:rsidRPr="0059520A" w:rsidRDefault="000B2D70" w:rsidP="00B820DD">
      <w:pPr>
        <w:keepNext/>
        <w:keepLines/>
        <w:widowControl w:val="0"/>
        <w:spacing w:before="200" w:after="0" w:line="240" w:lineRule="auto"/>
        <w:outlineLvl w:val="3"/>
        <w:rPr>
          <w:rFonts w:ascii="Cambria" w:eastAsia="Times New Roman" w:hAnsi="Cambria"/>
          <w:b/>
          <w:bCs/>
          <w:i/>
          <w:iCs/>
          <w:color w:val="4F81BD"/>
          <w:sz w:val="20"/>
          <w:szCs w:val="20"/>
        </w:rPr>
      </w:pPr>
      <w:r w:rsidRPr="0059520A">
        <w:rPr>
          <w:rFonts w:ascii="Cambria" w:eastAsia="Times New Roman" w:hAnsi="Cambria"/>
          <w:b/>
          <w:bCs/>
          <w:i/>
          <w:iCs/>
          <w:color w:val="4F81BD"/>
        </w:rPr>
        <w:br w:type="page"/>
      </w:r>
      <w:r w:rsidR="00B820DD" w:rsidRPr="0059520A">
        <w:rPr>
          <w:rFonts w:ascii="Cambria" w:eastAsia="Times New Roman" w:hAnsi="Cambria"/>
          <w:b/>
          <w:bCs/>
          <w:i/>
          <w:iCs/>
          <w:color w:val="4F81BD"/>
        </w:rPr>
        <w:t xml:space="preserve"> </w:t>
      </w:r>
      <w:r w:rsidR="00B820DD" w:rsidRPr="0059520A">
        <w:rPr>
          <w:rFonts w:ascii="Cambria" w:eastAsia="Times New Roman" w:hAnsi="Cambria"/>
          <w:b/>
          <w:bCs/>
          <w:i/>
          <w:iCs/>
          <w:color w:val="4F81BD"/>
          <w:sz w:val="20"/>
          <w:szCs w:val="20"/>
        </w:rPr>
        <w:t>On-site/Desk Review Questions</w:t>
      </w:r>
    </w:p>
    <w:tbl>
      <w:tblPr>
        <w:tblW w:w="132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59"/>
        <w:gridCol w:w="4770"/>
        <w:gridCol w:w="6390"/>
      </w:tblGrid>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D9D9D9"/>
            <w:hideMark/>
          </w:tcPr>
          <w:p w:rsidR="009D15EB" w:rsidRPr="009D15EB" w:rsidRDefault="009D15EB" w:rsidP="00845982">
            <w:pPr>
              <w:widowControl w:val="0"/>
              <w:spacing w:after="0" w:line="240" w:lineRule="auto"/>
              <w:ind w:left="102" w:right="188"/>
              <w:rPr>
                <w:rFonts w:ascii="Cambria" w:hAnsi="Cambria"/>
                <w:b/>
                <w:spacing w:val="-1"/>
                <w:sz w:val="20"/>
                <w:szCs w:val="20"/>
              </w:rPr>
            </w:pPr>
            <w:r w:rsidRPr="009D15EB">
              <w:rPr>
                <w:rFonts w:ascii="Cambria" w:hAnsi="Cambria"/>
                <w:b/>
                <w:spacing w:val="-1"/>
                <w:sz w:val="20"/>
                <w:szCs w:val="20"/>
              </w:rPr>
              <w:t>Subtopic</w:t>
            </w:r>
          </w:p>
        </w:tc>
        <w:tc>
          <w:tcPr>
            <w:tcW w:w="4770" w:type="dxa"/>
            <w:tcBorders>
              <w:top w:val="single" w:sz="4" w:space="0" w:color="auto"/>
              <w:left w:val="single" w:sz="4" w:space="0" w:color="auto"/>
              <w:bottom w:val="single" w:sz="4" w:space="0" w:color="auto"/>
              <w:right w:val="single" w:sz="4" w:space="0" w:color="auto"/>
            </w:tcBorders>
            <w:shd w:val="clear" w:color="auto" w:fill="D9D9D9"/>
            <w:hideMark/>
          </w:tcPr>
          <w:p w:rsidR="009D15EB" w:rsidRPr="009D15EB" w:rsidRDefault="009D15EB" w:rsidP="00845982">
            <w:pPr>
              <w:widowControl w:val="0"/>
              <w:spacing w:after="0" w:line="240" w:lineRule="auto"/>
              <w:ind w:left="102" w:right="188"/>
              <w:rPr>
                <w:rFonts w:ascii="Cambria" w:hAnsi="Cambria"/>
                <w:b/>
                <w:spacing w:val="-1"/>
                <w:sz w:val="20"/>
                <w:szCs w:val="20"/>
              </w:rPr>
            </w:pPr>
            <w:r w:rsidRPr="009D15EB">
              <w:rPr>
                <w:rFonts w:ascii="Cambria" w:hAnsi="Cambria"/>
                <w:b/>
                <w:spacing w:val="-1"/>
                <w:sz w:val="20"/>
                <w:szCs w:val="20"/>
              </w:rPr>
              <w:t>Question</w:t>
            </w:r>
          </w:p>
        </w:tc>
        <w:tc>
          <w:tcPr>
            <w:tcW w:w="6390" w:type="dxa"/>
            <w:tcBorders>
              <w:top w:val="single" w:sz="4" w:space="0" w:color="auto"/>
              <w:left w:val="single" w:sz="4" w:space="0" w:color="auto"/>
              <w:bottom w:val="single" w:sz="4" w:space="0" w:color="auto"/>
              <w:right w:val="single" w:sz="4" w:space="0" w:color="auto"/>
            </w:tcBorders>
            <w:shd w:val="clear" w:color="auto" w:fill="D9D9D9"/>
          </w:tcPr>
          <w:p w:rsidR="009D15EB" w:rsidRPr="009D15EB" w:rsidRDefault="009D15EB" w:rsidP="00845982">
            <w:pPr>
              <w:widowControl w:val="0"/>
              <w:spacing w:after="0" w:line="240" w:lineRule="auto"/>
              <w:rPr>
                <w:rFonts w:ascii="Cambria" w:hAnsi="Cambria"/>
                <w:b/>
                <w:spacing w:val="-1"/>
                <w:sz w:val="20"/>
                <w:szCs w:val="20"/>
              </w:rPr>
            </w:pPr>
            <w:r w:rsidRPr="009D15EB">
              <w:rPr>
                <w:rFonts w:ascii="Cambria" w:hAnsi="Cambria"/>
                <w:b/>
                <w:spacing w:val="-1"/>
                <w:sz w:val="20"/>
                <w:szCs w:val="20"/>
              </w:rPr>
              <w:t>SEA Response</w:t>
            </w: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sz w:val="20"/>
                <w:szCs w:val="20"/>
              </w:rPr>
            </w:pPr>
            <w:r w:rsidRPr="009D15EB">
              <w:rPr>
                <w:rFonts w:ascii="Cambria" w:hAnsi="Cambria"/>
                <w:sz w:val="20"/>
                <w:szCs w:val="20"/>
              </w:rPr>
              <w:t>Additional Questions:</w:t>
            </w:r>
          </w:p>
          <w:p w:rsidR="009D15EB" w:rsidRPr="009D15EB" w:rsidRDefault="009D15EB" w:rsidP="00845982">
            <w:pPr>
              <w:widowControl w:val="0"/>
              <w:spacing w:after="0" w:line="240" w:lineRule="auto"/>
              <w:ind w:left="102" w:right="188"/>
              <w:rPr>
                <w:rFonts w:ascii="Cambria" w:hAnsi="Cambria"/>
                <w:b/>
                <w:spacing w:val="-1"/>
                <w:sz w:val="20"/>
                <w:szCs w:val="20"/>
              </w:rPr>
            </w:pPr>
            <w:r w:rsidRPr="009D15EB">
              <w:rPr>
                <w:rFonts w:ascii="Cambria" w:hAnsi="Cambria"/>
                <w:sz w:val="20"/>
                <w:szCs w:val="20"/>
              </w:rPr>
              <w:t>(Please add rows, as needed.)</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ind w:left="102" w:right="188"/>
              <w:rPr>
                <w:rFonts w:ascii="Cambria" w:hAnsi="Cambria"/>
                <w:b/>
                <w:spacing w:val="-1"/>
                <w:sz w:val="20"/>
                <w:szCs w:val="20"/>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bl>
    <w:p w:rsidR="00B820DD" w:rsidRPr="0059520A" w:rsidRDefault="00B820DD" w:rsidP="00B820DD">
      <w:pPr>
        <w:widowControl w:val="0"/>
        <w:spacing w:after="0" w:line="240" w:lineRule="auto"/>
        <w:rPr>
          <w:rFonts w:ascii="Cambria" w:hAnsi="Cambria"/>
          <w:sz w:val="20"/>
          <w:szCs w:val="20"/>
        </w:rPr>
      </w:pPr>
    </w:p>
    <w:p w:rsidR="009D15EB" w:rsidRPr="0059520A" w:rsidRDefault="009D15EB" w:rsidP="00B820DD">
      <w:pPr>
        <w:widowControl w:val="0"/>
        <w:spacing w:after="0" w:line="240" w:lineRule="auto"/>
        <w:rPr>
          <w:rFonts w:ascii="Cambria" w:hAnsi="Cambria"/>
          <w:sz w:val="20"/>
          <w:szCs w:val="20"/>
        </w:rPr>
      </w:pPr>
    </w:p>
    <w:p w:rsidR="009D15EB" w:rsidRPr="0059520A" w:rsidRDefault="009D15EB" w:rsidP="00B820DD">
      <w:pPr>
        <w:widowControl w:val="0"/>
        <w:spacing w:after="0" w:line="240" w:lineRule="auto"/>
        <w:rPr>
          <w:rFonts w:ascii="Cambria" w:hAnsi="Cambria"/>
          <w:sz w:val="20"/>
          <w:szCs w:val="20"/>
        </w:rPr>
      </w:pPr>
    </w:p>
    <w:p w:rsidR="009D15EB" w:rsidRPr="0059520A" w:rsidRDefault="009D15EB" w:rsidP="00B820DD">
      <w:pPr>
        <w:widowControl w:val="0"/>
        <w:spacing w:after="0" w:line="240" w:lineRule="auto"/>
        <w:rPr>
          <w:rFonts w:ascii="Cambria" w:hAnsi="Cambria"/>
          <w:sz w:val="20"/>
          <w:szCs w:val="20"/>
        </w:rPr>
      </w:pPr>
    </w:p>
    <w:p w:rsidR="00B820DD" w:rsidRPr="0059520A" w:rsidRDefault="00B820DD" w:rsidP="00B820DD">
      <w:pPr>
        <w:keepNext/>
        <w:keepLines/>
        <w:widowControl w:val="0"/>
        <w:spacing w:before="200" w:after="0" w:line="240" w:lineRule="auto"/>
        <w:outlineLvl w:val="1"/>
        <w:rPr>
          <w:rFonts w:ascii="Cambria" w:eastAsia="Times New Roman" w:hAnsi="Cambria"/>
          <w:b/>
          <w:bCs/>
          <w:color w:val="4F81BD"/>
          <w:sz w:val="20"/>
          <w:szCs w:val="20"/>
        </w:rPr>
      </w:pPr>
    </w:p>
    <w:p w:rsidR="00B820DD" w:rsidRPr="0059520A" w:rsidRDefault="00B820DD" w:rsidP="00B820DD">
      <w:pPr>
        <w:widowControl w:val="0"/>
        <w:spacing w:after="0" w:line="240" w:lineRule="auto"/>
        <w:rPr>
          <w:rFonts w:ascii="Cambria" w:hAnsi="Cambria"/>
          <w:sz w:val="20"/>
          <w:szCs w:val="20"/>
        </w:rPr>
      </w:pPr>
    </w:p>
    <w:p w:rsidR="00B820DD" w:rsidRPr="0059520A" w:rsidRDefault="00B820DD" w:rsidP="00E71AA7">
      <w:pPr>
        <w:rPr>
          <w:rFonts w:ascii="Cambria" w:hAnsi="Cambria"/>
        </w:rPr>
      </w:pPr>
    </w:p>
    <w:p w:rsidR="000B2D70" w:rsidRPr="0059520A" w:rsidRDefault="000B2D70" w:rsidP="000B2D70">
      <w:pPr>
        <w:pStyle w:val="Heading3"/>
        <w:spacing w:before="0"/>
        <w:ind w:left="720"/>
      </w:pPr>
    </w:p>
    <w:p w:rsidR="00E71AA7" w:rsidRPr="00845982" w:rsidRDefault="000B2D70" w:rsidP="00845982">
      <w:pPr>
        <w:pStyle w:val="Heading3"/>
        <w:numPr>
          <w:ilvl w:val="0"/>
          <w:numId w:val="2"/>
        </w:numPr>
      </w:pPr>
      <w:r w:rsidRPr="0059520A">
        <w:br w:type="page"/>
      </w:r>
      <w:bookmarkStart w:id="34" w:name="_Toc528745402"/>
      <w:r w:rsidR="00845982" w:rsidRPr="0059520A">
        <w:t>Optional Public School Transfer</w:t>
      </w:r>
      <w:bookmarkEnd w:id="34"/>
    </w:p>
    <w:p w:rsidR="00E71AA7" w:rsidRPr="0059520A" w:rsidRDefault="00E71AA7" w:rsidP="00E71AA7">
      <w:pPr>
        <w:spacing w:after="0" w:line="240" w:lineRule="auto"/>
        <w:rPr>
          <w:rFonts w:ascii="Cambria" w:eastAsia="Times New Roman" w:hAnsi="Cambria"/>
          <w:sz w:val="20"/>
          <w:szCs w:val="20"/>
        </w:rPr>
      </w:pPr>
      <w:r w:rsidRPr="0059520A">
        <w:rPr>
          <w:rFonts w:ascii="Cambria" w:hAnsi="Cambria"/>
          <w:sz w:val="20"/>
          <w:szCs w:val="20"/>
        </w:rPr>
        <w:t>ESEA</w:t>
      </w:r>
    </w:p>
    <w:p w:rsidR="00E71AA7" w:rsidRPr="0059520A" w:rsidRDefault="005A1636" w:rsidP="00E71AA7">
      <w:pPr>
        <w:spacing w:after="0" w:line="240" w:lineRule="auto"/>
        <w:rPr>
          <w:rStyle w:val="Hyperlink"/>
          <w:rFonts w:ascii="Cambria" w:eastAsia="Times New Roman" w:hAnsi="Cambria"/>
          <w:sz w:val="20"/>
          <w:szCs w:val="20"/>
        </w:rPr>
      </w:pPr>
      <w:hyperlink r:id="rId24" w:history="1">
        <w:r w:rsidR="00E71AA7" w:rsidRPr="0059520A">
          <w:rPr>
            <w:rStyle w:val="Hyperlink"/>
            <w:rFonts w:ascii="Cambria" w:eastAsia="Times New Roman" w:hAnsi="Cambria"/>
            <w:sz w:val="20"/>
            <w:szCs w:val="20"/>
          </w:rPr>
          <w:t>§1111(d)(1)(D)</w:t>
        </w:r>
      </w:hyperlink>
    </w:p>
    <w:p w:rsidR="00E71AA7" w:rsidRPr="0059520A" w:rsidRDefault="005A1636" w:rsidP="00E71AA7">
      <w:pPr>
        <w:spacing w:after="0" w:line="240" w:lineRule="auto"/>
        <w:rPr>
          <w:rFonts w:ascii="Cambria" w:eastAsia="Times New Roman" w:hAnsi="Cambria"/>
          <w:color w:val="0000FF"/>
          <w:sz w:val="20"/>
          <w:szCs w:val="20"/>
          <w:u w:val="single"/>
        </w:rPr>
      </w:pPr>
      <w:hyperlink r:id="rId25" w:history="1">
        <w:r w:rsidR="00E71AA7" w:rsidRPr="0059520A">
          <w:rPr>
            <w:rStyle w:val="Hyperlink"/>
            <w:rFonts w:ascii="Cambria" w:eastAsia="Times New Roman" w:hAnsi="Cambria"/>
            <w:sz w:val="20"/>
            <w:szCs w:val="20"/>
          </w:rPr>
          <w:t>§1003A(c)(3)(E)</w:t>
        </w:r>
      </w:hyperlink>
    </w:p>
    <w:p w:rsidR="00E71AA7" w:rsidRPr="0059520A" w:rsidRDefault="00E71AA7" w:rsidP="00E71AA7">
      <w:pPr>
        <w:spacing w:after="0" w:line="240" w:lineRule="auto"/>
        <w:rPr>
          <w:rFonts w:ascii="Cambria" w:hAnsi="Cambria"/>
          <w:spacing w:val="-1"/>
          <w:sz w:val="20"/>
          <w:szCs w:val="20"/>
          <w:u w:val="single" w:color="000000"/>
        </w:rPr>
      </w:pPr>
    </w:p>
    <w:p w:rsidR="00E71AA7" w:rsidRPr="0059520A" w:rsidRDefault="00E71AA7" w:rsidP="00E71AA7">
      <w:pPr>
        <w:spacing w:after="0" w:line="240" w:lineRule="auto"/>
        <w:rPr>
          <w:rFonts w:ascii="Cambria" w:eastAsia="Times New Roman" w:hAnsi="Cambria"/>
          <w:sz w:val="20"/>
          <w:szCs w:val="20"/>
        </w:rPr>
      </w:pPr>
      <w:r w:rsidRPr="0059520A">
        <w:rPr>
          <w:rFonts w:ascii="Cambria" w:hAnsi="Cambria"/>
          <w:spacing w:val="-1"/>
          <w:sz w:val="20"/>
          <w:szCs w:val="20"/>
          <w:u w:val="single" w:color="000000"/>
        </w:rPr>
        <w:t>Description</w:t>
      </w:r>
      <w:r w:rsidRPr="0059520A">
        <w:rPr>
          <w:rFonts w:ascii="Cambria" w:hAnsi="Cambria"/>
          <w:spacing w:val="-1"/>
          <w:sz w:val="20"/>
          <w:szCs w:val="20"/>
        </w:rPr>
        <w:t>:</w:t>
      </w:r>
      <w:r w:rsidRPr="0059520A">
        <w:rPr>
          <w:rFonts w:ascii="Cambria" w:hAnsi="Cambria"/>
          <w:spacing w:val="-7"/>
          <w:sz w:val="20"/>
          <w:szCs w:val="20"/>
        </w:rPr>
        <w:t xml:space="preserve">  An LEA may provide all students that are enrolled in a school identified by the State for </w:t>
      </w:r>
      <w:r w:rsidR="00321981" w:rsidRPr="0059520A">
        <w:rPr>
          <w:rFonts w:ascii="Cambria" w:hAnsi="Cambria"/>
          <w:spacing w:val="-7"/>
          <w:sz w:val="20"/>
          <w:szCs w:val="20"/>
        </w:rPr>
        <w:t>Comprehensive</w:t>
      </w:r>
      <w:r w:rsidRPr="0059520A">
        <w:rPr>
          <w:rFonts w:ascii="Cambria" w:hAnsi="Cambria"/>
          <w:spacing w:val="-7"/>
          <w:sz w:val="20"/>
          <w:szCs w:val="20"/>
        </w:rPr>
        <w:t xml:space="preserve"> support and improvement in accordance with ESEA section 1111(c)(4)(D)(i) with the option to transfer to another public school served by the LEA, unless prohibited by State law.  The LEA must permit the student who transfers to another school to remain in that school until the student has completed the highest grade at that school.  In providing students the option to transfer to another public school, the LEA must give priority to the lowest-achieving students from low-income families.</w:t>
      </w:r>
    </w:p>
    <w:p w:rsidR="00E71AA7" w:rsidRPr="0059520A" w:rsidRDefault="00E71AA7" w:rsidP="00E71AA7">
      <w:pPr>
        <w:spacing w:after="0" w:line="240" w:lineRule="auto"/>
        <w:rPr>
          <w:rFonts w:ascii="Cambria" w:hAnsi="Cambria"/>
          <w:spacing w:val="-1"/>
          <w:sz w:val="20"/>
          <w:szCs w:val="20"/>
        </w:rPr>
      </w:pPr>
    </w:p>
    <w:p w:rsidR="00E71AA7" w:rsidRPr="0059520A" w:rsidRDefault="00BA0188" w:rsidP="00E71AA7">
      <w:pPr>
        <w:spacing w:after="0" w:line="240" w:lineRule="auto"/>
        <w:ind w:right="305"/>
        <w:rPr>
          <w:rFonts w:ascii="Cambria" w:eastAsia="Times New Roman" w:hAnsi="Cambria"/>
          <w:sz w:val="20"/>
          <w:szCs w:val="20"/>
          <w:u w:val="single"/>
        </w:rPr>
      </w:pPr>
      <w:r w:rsidRPr="0059520A">
        <w:rPr>
          <w:rFonts w:ascii="Cambria" w:eastAsia="Times New Roman" w:hAnsi="Cambria"/>
          <w:sz w:val="20"/>
          <w:szCs w:val="20"/>
          <w:u w:val="single"/>
        </w:rPr>
        <w:t>Recommended</w:t>
      </w:r>
      <w:r w:rsidR="00AA7490" w:rsidRPr="0059520A">
        <w:rPr>
          <w:rFonts w:ascii="Cambria" w:eastAsia="Times New Roman" w:hAnsi="Cambria"/>
          <w:sz w:val="20"/>
          <w:szCs w:val="20"/>
          <w:u w:val="single"/>
        </w:rPr>
        <w:t xml:space="preserve"> SEA Participants</w:t>
      </w:r>
      <w:r w:rsidR="00E71AA7" w:rsidRPr="0059520A">
        <w:rPr>
          <w:rFonts w:ascii="Cambria" w:eastAsia="Times New Roman" w:hAnsi="Cambria"/>
          <w:sz w:val="20"/>
          <w:szCs w:val="20"/>
        </w:rPr>
        <w:t>: Title I, School Improvement Team, and Program Attorney(s)</w:t>
      </w:r>
    </w:p>
    <w:p w:rsidR="00E71AA7" w:rsidRPr="0059520A" w:rsidRDefault="00E71AA7" w:rsidP="00E71AA7">
      <w:pPr>
        <w:spacing w:after="0" w:line="240" w:lineRule="auto"/>
        <w:rPr>
          <w:rFonts w:ascii="Cambria" w:hAnsi="Cambria"/>
          <w:spacing w:val="-1"/>
          <w:sz w:val="20"/>
          <w:szCs w:val="20"/>
        </w:rPr>
      </w:pPr>
    </w:p>
    <w:p w:rsidR="00E71AA7" w:rsidRPr="0059520A" w:rsidRDefault="00E71AA7" w:rsidP="00E71AA7">
      <w:pPr>
        <w:spacing w:after="0" w:line="240" w:lineRule="auto"/>
        <w:ind w:right="305"/>
        <w:rPr>
          <w:rFonts w:ascii="Cambria" w:eastAsia="Times New Roman" w:hAnsi="Cambria"/>
          <w:sz w:val="20"/>
          <w:szCs w:val="20"/>
        </w:rPr>
      </w:pPr>
      <w:r w:rsidRPr="0059520A">
        <w:rPr>
          <w:rFonts w:ascii="Cambria" w:eastAsia="Times New Roman" w:hAnsi="Cambria"/>
          <w:sz w:val="20"/>
          <w:szCs w:val="20"/>
          <w:u w:val="single"/>
        </w:rPr>
        <w:t>Subtopics</w:t>
      </w:r>
      <w:r w:rsidRPr="0059520A">
        <w:rPr>
          <w:rFonts w:ascii="Cambria" w:eastAsia="Times New Roman" w:hAnsi="Cambria"/>
          <w:sz w:val="20"/>
          <w:szCs w:val="20"/>
        </w:rPr>
        <w:t>:</w:t>
      </w:r>
    </w:p>
    <w:p w:rsidR="00E71AA7" w:rsidRPr="0059520A" w:rsidRDefault="00E71AA7" w:rsidP="00E71AA7">
      <w:pPr>
        <w:pStyle w:val="ListParagraph"/>
        <w:numPr>
          <w:ilvl w:val="0"/>
          <w:numId w:val="1"/>
        </w:numPr>
        <w:ind w:left="360" w:right="305"/>
        <w:rPr>
          <w:rFonts w:ascii="Cambria" w:eastAsia="Times New Roman" w:hAnsi="Cambria"/>
          <w:sz w:val="20"/>
          <w:szCs w:val="20"/>
        </w:rPr>
      </w:pPr>
      <w:r w:rsidRPr="0059520A">
        <w:rPr>
          <w:rFonts w:ascii="Cambria" w:eastAsia="Times New Roman" w:hAnsi="Cambria"/>
          <w:sz w:val="20"/>
          <w:szCs w:val="20"/>
        </w:rPr>
        <w:t>LEA Participation</w:t>
      </w:r>
    </w:p>
    <w:p w:rsidR="00E71AA7" w:rsidRPr="0059520A" w:rsidRDefault="00E71AA7" w:rsidP="00E71AA7">
      <w:pPr>
        <w:pStyle w:val="ListParagraph"/>
        <w:numPr>
          <w:ilvl w:val="0"/>
          <w:numId w:val="1"/>
        </w:numPr>
        <w:ind w:left="360" w:right="305"/>
        <w:rPr>
          <w:rFonts w:ascii="Cambria" w:eastAsia="Times New Roman" w:hAnsi="Cambria"/>
          <w:sz w:val="20"/>
          <w:szCs w:val="20"/>
        </w:rPr>
      </w:pPr>
      <w:r w:rsidRPr="0059520A">
        <w:rPr>
          <w:rFonts w:ascii="Cambria" w:eastAsia="Times New Roman" w:hAnsi="Cambria"/>
          <w:sz w:val="20"/>
          <w:szCs w:val="20"/>
        </w:rPr>
        <w:t>Monitoring</w:t>
      </w:r>
    </w:p>
    <w:p w:rsidR="00E71AA7" w:rsidRPr="0059520A" w:rsidRDefault="00E71AA7" w:rsidP="00E71AA7">
      <w:pPr>
        <w:pStyle w:val="ListParagraph"/>
        <w:numPr>
          <w:ilvl w:val="0"/>
          <w:numId w:val="1"/>
        </w:numPr>
        <w:ind w:left="360" w:right="305"/>
        <w:rPr>
          <w:rFonts w:ascii="Cambria" w:eastAsia="Times New Roman" w:hAnsi="Cambria"/>
          <w:sz w:val="20"/>
          <w:szCs w:val="20"/>
        </w:rPr>
      </w:pPr>
      <w:r w:rsidRPr="0059520A">
        <w:rPr>
          <w:rFonts w:ascii="Cambria" w:eastAsia="Times New Roman" w:hAnsi="Cambria"/>
          <w:sz w:val="20"/>
          <w:szCs w:val="20"/>
        </w:rPr>
        <w:t xml:space="preserve">Technical Assistance </w:t>
      </w:r>
    </w:p>
    <w:p w:rsidR="00E71AA7" w:rsidRPr="0059520A" w:rsidRDefault="001E6987" w:rsidP="00E71AA7">
      <w:pPr>
        <w:pStyle w:val="Heading4"/>
        <w:spacing w:before="0"/>
        <w:rPr>
          <w:spacing w:val="-1"/>
        </w:rPr>
      </w:pPr>
      <w:r w:rsidRPr="0059520A">
        <w:br w:type="page"/>
      </w:r>
      <w:r w:rsidR="00E71AA7" w:rsidRPr="0059520A">
        <w:t>Self-Assessment Questions</w:t>
      </w:r>
    </w:p>
    <w:p w:rsidR="00E71AA7" w:rsidRPr="0059520A" w:rsidRDefault="00E71AA7" w:rsidP="00E71AA7">
      <w:pPr>
        <w:spacing w:after="0" w:line="240" w:lineRule="auto"/>
        <w:rPr>
          <w:rFonts w:ascii="Cambria" w:eastAsia="Times New Roman" w:hAnsi="Cambria"/>
        </w:rPr>
      </w:pPr>
    </w:p>
    <w:tbl>
      <w:tblPr>
        <w:tblW w:w="13217" w:type="dxa"/>
        <w:tblInd w:w="102" w:type="dxa"/>
        <w:tblLayout w:type="fixed"/>
        <w:tblCellMar>
          <w:left w:w="0" w:type="dxa"/>
          <w:right w:w="0" w:type="dxa"/>
        </w:tblCellMar>
        <w:tblLook w:val="01E0" w:firstRow="1" w:lastRow="1" w:firstColumn="1" w:lastColumn="1" w:noHBand="0" w:noVBand="0"/>
      </w:tblPr>
      <w:tblGrid>
        <w:gridCol w:w="2066"/>
        <w:gridCol w:w="4770"/>
        <w:gridCol w:w="1530"/>
        <w:gridCol w:w="4851"/>
      </w:tblGrid>
      <w:tr w:rsidR="00E71AA7" w:rsidRPr="0059520A" w:rsidTr="00535A7B">
        <w:tc>
          <w:tcPr>
            <w:tcW w:w="2066" w:type="dxa"/>
            <w:tcBorders>
              <w:top w:val="single" w:sz="6" w:space="0" w:color="000000"/>
              <w:left w:val="single" w:sz="6" w:space="0" w:color="000000"/>
              <w:bottom w:val="single" w:sz="6" w:space="0" w:color="000000"/>
              <w:right w:val="single" w:sz="6" w:space="0" w:color="000000"/>
            </w:tcBorders>
            <w:shd w:val="clear" w:color="auto" w:fill="D9D9D9"/>
            <w:hideMark/>
          </w:tcPr>
          <w:p w:rsidR="00E71AA7" w:rsidRPr="0059520A" w:rsidRDefault="00E71AA7" w:rsidP="00544E6D">
            <w:pPr>
              <w:rPr>
                <w:rFonts w:ascii="Cambria" w:eastAsia="Times New Roman" w:hAnsi="Cambria"/>
                <w:b/>
                <w:sz w:val="20"/>
                <w:szCs w:val="20"/>
              </w:rPr>
            </w:pPr>
            <w:r w:rsidRPr="0059520A">
              <w:rPr>
                <w:rFonts w:ascii="Cambria" w:eastAsia="Times New Roman" w:hAnsi="Cambria"/>
                <w:b/>
                <w:sz w:val="20"/>
                <w:szCs w:val="20"/>
              </w:rPr>
              <w:t>Subtopic</w:t>
            </w:r>
          </w:p>
        </w:tc>
        <w:tc>
          <w:tcPr>
            <w:tcW w:w="4770" w:type="dxa"/>
            <w:tcBorders>
              <w:top w:val="single" w:sz="6" w:space="0" w:color="000000"/>
              <w:left w:val="single" w:sz="6" w:space="0" w:color="000000"/>
              <w:bottom w:val="single" w:sz="6" w:space="0" w:color="000000"/>
              <w:right w:val="single" w:sz="6" w:space="0" w:color="000000"/>
            </w:tcBorders>
            <w:shd w:val="clear" w:color="auto" w:fill="D9D9D9"/>
            <w:hideMark/>
          </w:tcPr>
          <w:p w:rsidR="00E71AA7" w:rsidRPr="0059520A" w:rsidRDefault="00E71AA7" w:rsidP="00544E6D">
            <w:pPr>
              <w:rPr>
                <w:rFonts w:ascii="Cambria" w:eastAsia="Times New Roman" w:hAnsi="Cambria"/>
                <w:b/>
                <w:sz w:val="20"/>
                <w:szCs w:val="20"/>
              </w:rPr>
            </w:pPr>
            <w:r w:rsidRPr="0059520A">
              <w:rPr>
                <w:rFonts w:ascii="Cambria" w:eastAsia="Times New Roman" w:hAnsi="Cambria"/>
                <w:b/>
                <w:sz w:val="20"/>
                <w:szCs w:val="20"/>
              </w:rPr>
              <w:t>Questions</w:t>
            </w:r>
          </w:p>
        </w:tc>
        <w:tc>
          <w:tcPr>
            <w:tcW w:w="1530" w:type="dxa"/>
            <w:tcBorders>
              <w:top w:val="single" w:sz="6" w:space="0" w:color="000000"/>
              <w:left w:val="single" w:sz="6" w:space="0" w:color="000000"/>
              <w:bottom w:val="single" w:sz="6" w:space="0" w:color="000000"/>
              <w:right w:val="single" w:sz="4" w:space="0" w:color="auto"/>
            </w:tcBorders>
            <w:shd w:val="clear" w:color="auto" w:fill="D9D9D9"/>
            <w:hideMark/>
          </w:tcPr>
          <w:p w:rsidR="00E71AA7" w:rsidRPr="0059520A" w:rsidRDefault="00E71AA7" w:rsidP="00544E6D">
            <w:pPr>
              <w:jc w:val="center"/>
              <w:rPr>
                <w:rFonts w:ascii="Cambria" w:hAnsi="Cambria"/>
                <w:b/>
                <w:i/>
                <w:spacing w:val="-1"/>
                <w:sz w:val="20"/>
                <w:szCs w:val="20"/>
              </w:rPr>
            </w:pPr>
            <w:r w:rsidRPr="0059520A">
              <w:rPr>
                <w:rFonts w:ascii="Cambria" w:hAnsi="Cambria"/>
                <w:b/>
                <w:i/>
                <w:spacing w:val="-1"/>
                <w:sz w:val="20"/>
                <w:szCs w:val="20"/>
              </w:rPr>
              <w:t>SEA Response</w:t>
            </w:r>
          </w:p>
        </w:tc>
        <w:tc>
          <w:tcPr>
            <w:tcW w:w="4851" w:type="dxa"/>
            <w:tcBorders>
              <w:top w:val="single" w:sz="4" w:space="0" w:color="auto"/>
              <w:left w:val="single" w:sz="4" w:space="0" w:color="auto"/>
              <w:bottom w:val="single" w:sz="4" w:space="0" w:color="auto"/>
              <w:right w:val="single" w:sz="4" w:space="0" w:color="auto"/>
            </w:tcBorders>
            <w:shd w:val="clear" w:color="auto" w:fill="D9D9D9"/>
            <w:hideMark/>
          </w:tcPr>
          <w:p w:rsidR="00E71AA7" w:rsidRPr="0059520A" w:rsidRDefault="00E71AA7" w:rsidP="00544E6D">
            <w:pPr>
              <w:rPr>
                <w:rFonts w:ascii="Cambria" w:hAnsi="Cambria"/>
                <w:b/>
                <w:spacing w:val="-1"/>
                <w:sz w:val="20"/>
                <w:szCs w:val="20"/>
              </w:rPr>
            </w:pPr>
            <w:r w:rsidRPr="0059520A">
              <w:rPr>
                <w:rFonts w:ascii="Cambria" w:hAnsi="Cambria"/>
                <w:b/>
                <w:spacing w:val="-1"/>
                <w:sz w:val="20"/>
                <w:szCs w:val="20"/>
              </w:rPr>
              <w:t>Evidence Provided</w:t>
            </w:r>
          </w:p>
        </w:tc>
      </w:tr>
      <w:tr w:rsidR="00E71AA7" w:rsidRPr="0059520A" w:rsidTr="00535A7B">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p w:rsidR="00E71AA7" w:rsidRPr="0059520A" w:rsidRDefault="00E71AA7" w:rsidP="00544E6D">
            <w:pPr>
              <w:rPr>
                <w:rFonts w:ascii="Cambria" w:eastAsia="Times New Roman" w:hAnsi="Cambria"/>
                <w:sz w:val="20"/>
                <w:szCs w:val="20"/>
              </w:rPr>
            </w:pPr>
            <w:r w:rsidRPr="0059520A">
              <w:rPr>
                <w:rFonts w:ascii="Cambria" w:eastAsia="Times New Roman" w:hAnsi="Cambria"/>
                <w:sz w:val="20"/>
                <w:szCs w:val="20"/>
              </w:rPr>
              <w:t>LEA Participation</w:t>
            </w:r>
          </w:p>
        </w:tc>
        <w:tc>
          <w:tcPr>
            <w:tcW w:w="4770" w:type="dxa"/>
            <w:tcBorders>
              <w:top w:val="single" w:sz="6" w:space="0" w:color="000000"/>
              <w:left w:val="single" w:sz="6" w:space="0" w:color="000000"/>
              <w:bottom w:val="single" w:sz="6" w:space="0" w:color="000000"/>
              <w:right w:val="single" w:sz="6" w:space="0" w:color="000000"/>
            </w:tcBorders>
            <w:shd w:val="clear" w:color="auto" w:fill="FFFFFF"/>
            <w:hideMark/>
          </w:tcPr>
          <w:p w:rsidR="00E71AA7" w:rsidRPr="0059520A" w:rsidRDefault="00E71AA7" w:rsidP="0026110B">
            <w:pPr>
              <w:spacing w:line="240" w:lineRule="auto"/>
              <w:rPr>
                <w:rFonts w:ascii="Cambria" w:hAnsi="Cambria"/>
                <w:spacing w:val="1"/>
                <w:sz w:val="20"/>
                <w:szCs w:val="20"/>
              </w:rPr>
            </w:pPr>
            <w:r w:rsidRPr="0059520A">
              <w:rPr>
                <w:rFonts w:ascii="Cambria" w:hAnsi="Cambria"/>
                <w:spacing w:val="1"/>
                <w:sz w:val="20"/>
                <w:szCs w:val="20"/>
              </w:rPr>
              <w:t xml:space="preserve">Does State law allow students enrolled in a public school identified by the State for </w:t>
            </w:r>
            <w:r w:rsidR="00321981" w:rsidRPr="0059520A">
              <w:rPr>
                <w:rFonts w:ascii="Cambria" w:hAnsi="Cambria"/>
                <w:spacing w:val="1"/>
                <w:sz w:val="20"/>
                <w:szCs w:val="20"/>
              </w:rPr>
              <w:t>Comprehensive</w:t>
            </w:r>
            <w:r w:rsidRPr="0059520A">
              <w:rPr>
                <w:rFonts w:ascii="Cambria" w:hAnsi="Cambria"/>
                <w:spacing w:val="1"/>
                <w:sz w:val="20"/>
                <w:szCs w:val="20"/>
              </w:rPr>
              <w:t xml:space="preserve"> support and improvement the option to transfer to another public school served by the LEA? </w:t>
            </w:r>
          </w:p>
        </w:tc>
        <w:tc>
          <w:tcPr>
            <w:tcW w:w="1530" w:type="dxa"/>
            <w:tcBorders>
              <w:top w:val="single" w:sz="6" w:space="0" w:color="000000"/>
              <w:left w:val="single" w:sz="6" w:space="0" w:color="000000"/>
              <w:bottom w:val="single" w:sz="6" w:space="0" w:color="000000"/>
              <w:right w:val="single" w:sz="4" w:space="0" w:color="auto"/>
            </w:tcBorders>
            <w:shd w:val="clear" w:color="auto" w:fill="F2F2F2"/>
            <w:hideMark/>
          </w:tcPr>
          <w:p w:rsidR="00E71AA7" w:rsidRPr="0059520A" w:rsidRDefault="00E71AA7" w:rsidP="00A83AA2">
            <w:pPr>
              <w:jc w:val="center"/>
              <w:rPr>
                <w:rFonts w:ascii="Cambria" w:hAnsi="Cambria"/>
                <w:i/>
                <w:spacing w:val="-1"/>
                <w:sz w:val="20"/>
                <w:szCs w:val="20"/>
              </w:rPr>
            </w:pPr>
            <w:r w:rsidRPr="0059520A">
              <w:rPr>
                <w:rFonts w:ascii="Cambria" w:hAnsi="Cambria"/>
                <w:bCs/>
                <w:i/>
                <w:iCs/>
                <w:sz w:val="20"/>
                <w:szCs w:val="20"/>
              </w:rPr>
              <w:t>Yes/No (Circle One)</w:t>
            </w:r>
          </w:p>
        </w:tc>
        <w:tc>
          <w:tcPr>
            <w:tcW w:w="4851" w:type="dxa"/>
            <w:tcBorders>
              <w:top w:val="single" w:sz="4" w:space="0" w:color="auto"/>
              <w:left w:val="single" w:sz="4" w:space="0" w:color="auto"/>
              <w:bottom w:val="single" w:sz="4" w:space="0" w:color="auto"/>
              <w:right w:val="single" w:sz="4" w:space="0" w:color="auto"/>
            </w:tcBorders>
            <w:shd w:val="clear" w:color="auto" w:fill="FFFFFF"/>
          </w:tcPr>
          <w:p w:rsidR="00E71AA7" w:rsidRPr="0059520A" w:rsidRDefault="00E45CAC" w:rsidP="00A83AA2">
            <w:pPr>
              <w:pStyle w:val="ListParagraph"/>
              <w:tabs>
                <w:tab w:val="left" w:pos="405"/>
              </w:tabs>
              <w:ind w:right="172"/>
              <w:rPr>
                <w:rFonts w:ascii="Cambria" w:hAnsi="Cambria"/>
                <w:color w:val="000000"/>
                <w:sz w:val="20"/>
                <w:szCs w:val="20"/>
              </w:rPr>
            </w:pPr>
            <w:r w:rsidRPr="0059520A">
              <w:rPr>
                <w:rFonts w:ascii="Cambria" w:hAnsi="Cambria"/>
                <w:spacing w:val="-1"/>
                <w:sz w:val="20"/>
              </w:rPr>
              <w:t>Suggested Documentation:</w:t>
            </w:r>
            <w:r w:rsidR="00E71AA7" w:rsidRPr="0059520A">
              <w:rPr>
                <w:rFonts w:ascii="Cambria" w:hAnsi="Cambria"/>
                <w:color w:val="000000"/>
                <w:sz w:val="20"/>
                <w:szCs w:val="20"/>
              </w:rPr>
              <w:t xml:space="preserve"> </w:t>
            </w:r>
          </w:p>
          <w:p w:rsidR="00830432" w:rsidRPr="0059520A" w:rsidRDefault="00830432" w:rsidP="00A83AA2">
            <w:pPr>
              <w:pStyle w:val="ListParagraph"/>
              <w:tabs>
                <w:tab w:val="left" w:pos="405"/>
              </w:tabs>
              <w:ind w:right="172"/>
              <w:rPr>
                <w:rFonts w:ascii="Cambria" w:hAnsi="Cambria"/>
                <w:color w:val="000000"/>
                <w:sz w:val="20"/>
                <w:szCs w:val="20"/>
              </w:rPr>
            </w:pPr>
          </w:p>
          <w:p w:rsidR="00E71AA7" w:rsidRPr="0059520A" w:rsidRDefault="00830432" w:rsidP="00A83AA2">
            <w:pPr>
              <w:pStyle w:val="ListParagraph"/>
              <w:tabs>
                <w:tab w:val="left" w:pos="405"/>
              </w:tabs>
              <w:ind w:right="172"/>
              <w:rPr>
                <w:rFonts w:ascii="Cambria" w:hAnsi="Cambria"/>
                <w:color w:val="000000"/>
                <w:sz w:val="20"/>
                <w:szCs w:val="20"/>
              </w:rPr>
            </w:pPr>
            <w:r w:rsidRPr="0059520A">
              <w:rPr>
                <w:rFonts w:ascii="Cambria" w:hAnsi="Cambria"/>
                <w:color w:val="000000"/>
                <w:sz w:val="20"/>
                <w:szCs w:val="20"/>
              </w:rPr>
              <w:t xml:space="preserve">E1: </w:t>
            </w:r>
            <w:r w:rsidR="00E71AA7" w:rsidRPr="0059520A">
              <w:rPr>
                <w:rFonts w:ascii="Cambria" w:hAnsi="Cambria"/>
                <w:color w:val="000000"/>
                <w:sz w:val="20"/>
                <w:szCs w:val="20"/>
              </w:rPr>
              <w:t>Relevant State law citation (prohibiting transfer or allowing the transfer)</w:t>
            </w:r>
          </w:p>
          <w:p w:rsidR="00E71AA7" w:rsidRPr="0059520A" w:rsidRDefault="00830432" w:rsidP="00A83AA2">
            <w:pPr>
              <w:pStyle w:val="ListParagraph"/>
              <w:tabs>
                <w:tab w:val="left" w:pos="405"/>
              </w:tabs>
              <w:ind w:right="172"/>
              <w:rPr>
                <w:rFonts w:ascii="Cambria" w:hAnsi="Cambria"/>
                <w:color w:val="000000"/>
                <w:sz w:val="20"/>
                <w:szCs w:val="20"/>
              </w:rPr>
            </w:pPr>
            <w:r w:rsidRPr="0059520A">
              <w:rPr>
                <w:rFonts w:ascii="Cambria" w:hAnsi="Cambria"/>
                <w:color w:val="000000"/>
                <w:sz w:val="20"/>
                <w:szCs w:val="20"/>
              </w:rPr>
              <w:t xml:space="preserve">E2: </w:t>
            </w:r>
            <w:r w:rsidR="00E45CAC" w:rsidRPr="0059520A">
              <w:rPr>
                <w:rFonts w:ascii="Cambria" w:hAnsi="Cambria"/>
                <w:color w:val="000000"/>
                <w:sz w:val="20"/>
                <w:szCs w:val="20"/>
              </w:rPr>
              <w:t>Suggested Documentation:</w:t>
            </w:r>
            <w:r w:rsidR="00E71AA7" w:rsidRPr="0059520A">
              <w:rPr>
                <w:rFonts w:ascii="Cambria" w:hAnsi="Cambria"/>
                <w:color w:val="000000"/>
                <w:sz w:val="20"/>
                <w:szCs w:val="20"/>
              </w:rPr>
              <w:t xml:space="preserve"> School transfer business rules</w:t>
            </w:r>
          </w:p>
          <w:p w:rsidR="00E71AA7" w:rsidRPr="0059520A" w:rsidRDefault="00830432" w:rsidP="00A83AA2">
            <w:pPr>
              <w:pStyle w:val="ListParagraph"/>
              <w:tabs>
                <w:tab w:val="left" w:pos="405"/>
              </w:tabs>
              <w:ind w:right="172"/>
              <w:rPr>
                <w:rFonts w:ascii="Cambria" w:hAnsi="Cambria"/>
                <w:color w:val="000000"/>
                <w:sz w:val="20"/>
                <w:szCs w:val="20"/>
              </w:rPr>
            </w:pPr>
            <w:r w:rsidRPr="0059520A">
              <w:rPr>
                <w:rFonts w:ascii="Cambria" w:hAnsi="Cambria"/>
                <w:color w:val="000000"/>
                <w:sz w:val="20"/>
                <w:szCs w:val="20"/>
              </w:rPr>
              <w:t xml:space="preserve">E3: </w:t>
            </w:r>
            <w:r w:rsidR="00E45CAC" w:rsidRPr="0059520A">
              <w:rPr>
                <w:rFonts w:ascii="Cambria" w:hAnsi="Cambria"/>
                <w:color w:val="000000"/>
                <w:sz w:val="20"/>
                <w:szCs w:val="20"/>
              </w:rPr>
              <w:t>Suggested Documentation:</w:t>
            </w:r>
            <w:r w:rsidR="00E71AA7" w:rsidRPr="0059520A">
              <w:rPr>
                <w:rFonts w:ascii="Cambria" w:hAnsi="Cambria"/>
                <w:color w:val="000000"/>
                <w:sz w:val="20"/>
                <w:szCs w:val="20"/>
              </w:rPr>
              <w:t xml:space="preserve"> School transfer policy and procedures manual </w:t>
            </w:r>
          </w:p>
          <w:p w:rsidR="00E71AA7" w:rsidRPr="0059520A" w:rsidRDefault="00E71AA7" w:rsidP="00544E6D">
            <w:pPr>
              <w:pStyle w:val="ListParagraph"/>
              <w:tabs>
                <w:tab w:val="left" w:pos="405"/>
              </w:tabs>
              <w:ind w:left="102" w:right="172"/>
              <w:rPr>
                <w:rFonts w:ascii="Cambria" w:hAnsi="Cambria"/>
                <w:sz w:val="20"/>
                <w:szCs w:val="20"/>
              </w:rPr>
            </w:pPr>
          </w:p>
        </w:tc>
      </w:tr>
      <w:tr w:rsidR="00E71AA7" w:rsidRPr="0059520A" w:rsidTr="00535A7B">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p w:rsidR="00E71AA7" w:rsidRPr="0059520A" w:rsidRDefault="00E71AA7" w:rsidP="00544E6D">
            <w:pPr>
              <w:rPr>
                <w:rFonts w:ascii="Cambria" w:eastAsia="Times New Roman" w:hAnsi="Cambria"/>
                <w:sz w:val="20"/>
                <w:szCs w:val="20"/>
              </w:rPr>
            </w:pPr>
            <w:r w:rsidRPr="0059520A">
              <w:rPr>
                <w:rFonts w:ascii="Cambria" w:eastAsia="Times New Roman" w:hAnsi="Cambria"/>
                <w:sz w:val="20"/>
                <w:szCs w:val="20"/>
              </w:rPr>
              <w:t>LEA Participation</w:t>
            </w:r>
          </w:p>
        </w:tc>
        <w:tc>
          <w:tcPr>
            <w:tcW w:w="4770" w:type="dxa"/>
            <w:tcBorders>
              <w:top w:val="single" w:sz="6" w:space="0" w:color="000000"/>
              <w:left w:val="single" w:sz="6" w:space="0" w:color="000000"/>
              <w:bottom w:val="single" w:sz="6" w:space="0" w:color="000000"/>
              <w:right w:val="single" w:sz="6" w:space="0" w:color="000000"/>
            </w:tcBorders>
            <w:shd w:val="clear" w:color="auto" w:fill="FFFFFF"/>
            <w:hideMark/>
          </w:tcPr>
          <w:p w:rsidR="00E71AA7" w:rsidRPr="0059520A" w:rsidRDefault="00E71AA7" w:rsidP="00941EE3">
            <w:pPr>
              <w:spacing w:line="240" w:lineRule="auto"/>
              <w:rPr>
                <w:rFonts w:ascii="Cambria" w:hAnsi="Cambria"/>
                <w:spacing w:val="1"/>
                <w:sz w:val="20"/>
                <w:szCs w:val="20"/>
              </w:rPr>
            </w:pPr>
            <w:r w:rsidRPr="0059520A">
              <w:rPr>
                <w:rFonts w:ascii="Cambria" w:hAnsi="Cambria"/>
                <w:spacing w:val="1"/>
                <w:sz w:val="20"/>
                <w:szCs w:val="20"/>
              </w:rPr>
              <w:t xml:space="preserve">How many LEAs in the State provide students with the option to transfer in accordance with this ESEA provision? </w:t>
            </w:r>
          </w:p>
        </w:tc>
        <w:tc>
          <w:tcPr>
            <w:tcW w:w="1530" w:type="dxa"/>
            <w:tcBorders>
              <w:top w:val="single" w:sz="6" w:space="0" w:color="000000"/>
              <w:left w:val="single" w:sz="6" w:space="0" w:color="000000"/>
              <w:bottom w:val="single" w:sz="6" w:space="0" w:color="000000"/>
              <w:right w:val="single" w:sz="4" w:space="0" w:color="auto"/>
            </w:tcBorders>
            <w:shd w:val="clear" w:color="auto" w:fill="F2F2F2"/>
            <w:hideMark/>
          </w:tcPr>
          <w:p w:rsidR="00E71AA7" w:rsidRPr="0059520A" w:rsidRDefault="00E71AA7" w:rsidP="00A83AA2">
            <w:pPr>
              <w:jc w:val="center"/>
              <w:rPr>
                <w:rFonts w:ascii="Cambria" w:hAnsi="Cambria"/>
                <w:i/>
                <w:spacing w:val="-1"/>
                <w:sz w:val="20"/>
                <w:szCs w:val="20"/>
              </w:rPr>
            </w:pPr>
            <w:r w:rsidRPr="0059520A">
              <w:rPr>
                <w:rFonts w:ascii="Cambria" w:hAnsi="Cambria"/>
                <w:bCs/>
                <w:i/>
                <w:iCs/>
                <w:sz w:val="20"/>
                <w:szCs w:val="20"/>
              </w:rPr>
              <w:t>Enter brief response here</w:t>
            </w:r>
          </w:p>
        </w:tc>
        <w:tc>
          <w:tcPr>
            <w:tcW w:w="4851" w:type="dxa"/>
            <w:tcBorders>
              <w:top w:val="single" w:sz="4" w:space="0" w:color="auto"/>
              <w:left w:val="single" w:sz="4" w:space="0" w:color="auto"/>
              <w:bottom w:val="single" w:sz="4" w:space="0" w:color="auto"/>
              <w:right w:val="single" w:sz="4" w:space="0" w:color="auto"/>
            </w:tcBorders>
            <w:shd w:val="clear" w:color="auto" w:fill="FFFFFF"/>
          </w:tcPr>
          <w:p w:rsidR="00E71AA7" w:rsidRPr="0059520A" w:rsidRDefault="00E45CAC" w:rsidP="00A83AA2">
            <w:pPr>
              <w:pStyle w:val="ListParagraph"/>
              <w:tabs>
                <w:tab w:val="left" w:pos="405"/>
              </w:tabs>
              <w:ind w:right="172"/>
              <w:rPr>
                <w:rFonts w:ascii="Cambria" w:hAnsi="Cambria"/>
                <w:color w:val="000000"/>
                <w:sz w:val="20"/>
                <w:szCs w:val="20"/>
              </w:rPr>
            </w:pPr>
            <w:r w:rsidRPr="0059520A">
              <w:rPr>
                <w:rFonts w:ascii="Cambria" w:hAnsi="Cambria"/>
                <w:color w:val="000000"/>
                <w:sz w:val="20"/>
                <w:szCs w:val="20"/>
              </w:rPr>
              <w:t>Suggested Documentation:</w:t>
            </w:r>
            <w:r w:rsidR="00E71AA7" w:rsidRPr="0059520A">
              <w:rPr>
                <w:rFonts w:ascii="Cambria" w:hAnsi="Cambria"/>
                <w:color w:val="000000"/>
                <w:sz w:val="20"/>
                <w:szCs w:val="20"/>
              </w:rPr>
              <w:t xml:space="preserve"> </w:t>
            </w:r>
          </w:p>
          <w:p w:rsidR="00E71AA7" w:rsidRPr="0059520A" w:rsidRDefault="00830432" w:rsidP="00A83AA2">
            <w:pPr>
              <w:pStyle w:val="ListParagraph"/>
              <w:tabs>
                <w:tab w:val="left" w:pos="405"/>
              </w:tabs>
              <w:ind w:right="172"/>
              <w:rPr>
                <w:rFonts w:ascii="Cambria" w:hAnsi="Cambria"/>
                <w:color w:val="000000"/>
                <w:sz w:val="20"/>
                <w:szCs w:val="20"/>
              </w:rPr>
            </w:pPr>
            <w:r w:rsidRPr="0059520A">
              <w:rPr>
                <w:rFonts w:ascii="Cambria" w:hAnsi="Cambria"/>
                <w:color w:val="000000"/>
                <w:sz w:val="20"/>
                <w:szCs w:val="20"/>
              </w:rPr>
              <w:br/>
              <w:t xml:space="preserve">E4: </w:t>
            </w:r>
            <w:r w:rsidR="00E71AA7" w:rsidRPr="0059520A">
              <w:rPr>
                <w:rFonts w:ascii="Cambria" w:hAnsi="Cambria"/>
                <w:color w:val="000000"/>
                <w:sz w:val="20"/>
                <w:szCs w:val="20"/>
              </w:rPr>
              <w:t xml:space="preserve">List of LEAs providing transfer option to all students enrolled in a school identified by the State for </w:t>
            </w:r>
            <w:r w:rsidR="00321981" w:rsidRPr="0059520A">
              <w:rPr>
                <w:rFonts w:ascii="Cambria" w:hAnsi="Cambria"/>
                <w:color w:val="000000"/>
                <w:sz w:val="20"/>
                <w:szCs w:val="20"/>
              </w:rPr>
              <w:t>Comprehensive</w:t>
            </w:r>
            <w:r w:rsidR="00E71AA7" w:rsidRPr="0059520A">
              <w:rPr>
                <w:rFonts w:ascii="Cambria" w:hAnsi="Cambria"/>
                <w:color w:val="000000"/>
                <w:sz w:val="20"/>
                <w:szCs w:val="20"/>
              </w:rPr>
              <w:t xml:space="preserve"> support and improvement</w:t>
            </w:r>
            <w:r w:rsidR="00E71AA7" w:rsidRPr="0059520A">
              <w:rPr>
                <w:rFonts w:ascii="Cambria" w:hAnsi="Cambria"/>
                <w:spacing w:val="-7"/>
                <w:sz w:val="20"/>
                <w:szCs w:val="20"/>
              </w:rPr>
              <w:t xml:space="preserve"> </w:t>
            </w:r>
            <w:r w:rsidR="00E71AA7" w:rsidRPr="0059520A">
              <w:rPr>
                <w:rFonts w:ascii="Cambria" w:hAnsi="Cambria"/>
                <w:color w:val="000000"/>
                <w:sz w:val="20"/>
                <w:szCs w:val="20"/>
              </w:rPr>
              <w:t xml:space="preserve">in most recent school year </w:t>
            </w:r>
            <w:r w:rsidR="00E45CAC" w:rsidRPr="0059520A">
              <w:rPr>
                <w:rFonts w:ascii="Cambria" w:hAnsi="Cambria"/>
                <w:color w:val="000000"/>
                <w:sz w:val="20"/>
                <w:szCs w:val="20"/>
              </w:rPr>
              <w:t>Suggested Documentation:</w:t>
            </w:r>
            <w:r w:rsidR="00E71AA7" w:rsidRPr="0059520A">
              <w:rPr>
                <w:rFonts w:ascii="Cambria" w:hAnsi="Cambria"/>
                <w:color w:val="000000"/>
                <w:sz w:val="20"/>
                <w:szCs w:val="20"/>
              </w:rPr>
              <w:t xml:space="preserve"> A list of amount and percent of Title I allocation spent on choice-related transportation by LEA </w:t>
            </w:r>
          </w:p>
          <w:p w:rsidR="00E71AA7" w:rsidRPr="0059520A" w:rsidRDefault="00830432" w:rsidP="00A83AA2">
            <w:pPr>
              <w:pStyle w:val="ListParagraph"/>
              <w:tabs>
                <w:tab w:val="left" w:pos="405"/>
              </w:tabs>
              <w:ind w:right="172"/>
              <w:rPr>
                <w:rFonts w:ascii="Cambria" w:hAnsi="Cambria"/>
                <w:color w:val="000000"/>
                <w:sz w:val="20"/>
                <w:szCs w:val="20"/>
              </w:rPr>
            </w:pPr>
            <w:r w:rsidRPr="0059520A">
              <w:rPr>
                <w:rFonts w:ascii="Cambria" w:hAnsi="Cambria"/>
                <w:color w:val="000000"/>
                <w:sz w:val="20"/>
                <w:szCs w:val="20"/>
              </w:rPr>
              <w:t xml:space="preserve">E5: </w:t>
            </w:r>
            <w:r w:rsidR="00E71AA7" w:rsidRPr="0059520A">
              <w:rPr>
                <w:rFonts w:ascii="Cambria" w:hAnsi="Cambria"/>
                <w:color w:val="000000"/>
                <w:sz w:val="20"/>
                <w:szCs w:val="20"/>
              </w:rPr>
              <w:t xml:space="preserve">Guidance to LEAs on implementing the transfer option for public school choice </w:t>
            </w:r>
          </w:p>
          <w:p w:rsidR="00E71AA7" w:rsidRPr="0059520A" w:rsidRDefault="00E71AA7" w:rsidP="00544E6D">
            <w:pPr>
              <w:pStyle w:val="ListParagraph"/>
              <w:tabs>
                <w:tab w:val="left" w:pos="405"/>
              </w:tabs>
              <w:ind w:left="102" w:right="172"/>
              <w:rPr>
                <w:rFonts w:ascii="Cambria" w:hAnsi="Cambria"/>
                <w:color w:val="000000"/>
                <w:sz w:val="20"/>
                <w:szCs w:val="20"/>
              </w:rPr>
            </w:pPr>
          </w:p>
          <w:p w:rsidR="00E71AA7" w:rsidRPr="0059520A" w:rsidRDefault="00E71AA7" w:rsidP="00544E6D">
            <w:pPr>
              <w:pStyle w:val="ListParagraph"/>
              <w:tabs>
                <w:tab w:val="left" w:pos="405"/>
              </w:tabs>
              <w:ind w:left="102" w:right="172"/>
              <w:rPr>
                <w:rFonts w:ascii="Cambria" w:hAnsi="Cambria"/>
                <w:sz w:val="20"/>
                <w:szCs w:val="20"/>
              </w:rPr>
            </w:pPr>
          </w:p>
        </w:tc>
      </w:tr>
      <w:tr w:rsidR="00E71AA7" w:rsidRPr="0059520A" w:rsidTr="00535A7B">
        <w:tc>
          <w:tcPr>
            <w:tcW w:w="2066" w:type="dxa"/>
            <w:tcBorders>
              <w:top w:val="single" w:sz="6" w:space="0" w:color="000000"/>
              <w:left w:val="single" w:sz="6" w:space="0" w:color="000000"/>
              <w:bottom w:val="single" w:sz="6" w:space="0" w:color="000000"/>
              <w:right w:val="single" w:sz="6" w:space="0" w:color="000000"/>
            </w:tcBorders>
            <w:shd w:val="clear" w:color="auto" w:fill="FFFFFF"/>
          </w:tcPr>
          <w:p w:rsidR="00E71AA7" w:rsidRPr="0059520A" w:rsidRDefault="00E71AA7" w:rsidP="00544E6D">
            <w:pPr>
              <w:rPr>
                <w:rFonts w:ascii="Cambria" w:eastAsia="Times New Roman" w:hAnsi="Cambria"/>
                <w:sz w:val="20"/>
                <w:szCs w:val="20"/>
              </w:rPr>
            </w:pPr>
            <w:r w:rsidRPr="0059520A">
              <w:rPr>
                <w:rFonts w:ascii="Cambria" w:hAnsi="Cambria"/>
                <w:sz w:val="20"/>
                <w:szCs w:val="20"/>
              </w:rPr>
              <w:t>Additional Documentation</w:t>
            </w:r>
          </w:p>
        </w:tc>
        <w:tc>
          <w:tcPr>
            <w:tcW w:w="4770" w:type="dxa"/>
            <w:tcBorders>
              <w:top w:val="single" w:sz="6" w:space="0" w:color="000000"/>
              <w:left w:val="single" w:sz="6" w:space="0" w:color="000000"/>
              <w:bottom w:val="single" w:sz="6" w:space="0" w:color="000000"/>
              <w:right w:val="single" w:sz="6" w:space="0" w:color="000000"/>
            </w:tcBorders>
            <w:shd w:val="clear" w:color="auto" w:fill="FFFFFF"/>
          </w:tcPr>
          <w:p w:rsidR="00E71AA7" w:rsidRPr="0059520A" w:rsidRDefault="00E71AA7" w:rsidP="00544E6D">
            <w:pPr>
              <w:rPr>
                <w:rFonts w:ascii="Cambria" w:hAnsi="Cambria"/>
                <w:spacing w:val="1"/>
                <w:sz w:val="20"/>
                <w:szCs w:val="20"/>
              </w:rPr>
            </w:pPr>
            <w:r w:rsidRPr="0059520A">
              <w:rPr>
                <w:rFonts w:ascii="Cambria" w:hAnsi="Cambria"/>
                <w:sz w:val="20"/>
                <w:szCs w:val="20"/>
              </w:rPr>
              <w:t xml:space="preserve">For all subtopics, provide any additional documentation that would serve as evidence for the questions asked. </w:t>
            </w:r>
          </w:p>
        </w:tc>
        <w:tc>
          <w:tcPr>
            <w:tcW w:w="1530" w:type="dxa"/>
            <w:tcBorders>
              <w:top w:val="single" w:sz="6" w:space="0" w:color="000000"/>
              <w:left w:val="single" w:sz="6" w:space="0" w:color="000000"/>
              <w:bottom w:val="single" w:sz="6" w:space="0" w:color="000000"/>
              <w:right w:val="single" w:sz="4" w:space="0" w:color="auto"/>
            </w:tcBorders>
            <w:shd w:val="clear" w:color="auto" w:fill="F2F2F2"/>
          </w:tcPr>
          <w:p w:rsidR="00E71AA7" w:rsidRPr="0059520A" w:rsidRDefault="00E71AA7" w:rsidP="00544E6D">
            <w:pPr>
              <w:jc w:val="center"/>
              <w:rPr>
                <w:rFonts w:ascii="Cambria" w:hAnsi="Cambria"/>
                <w:bCs/>
                <w:i/>
                <w:iCs/>
              </w:rPr>
            </w:pPr>
          </w:p>
        </w:tc>
        <w:tc>
          <w:tcPr>
            <w:tcW w:w="4851" w:type="dxa"/>
            <w:tcBorders>
              <w:top w:val="single" w:sz="4" w:space="0" w:color="auto"/>
              <w:left w:val="single" w:sz="4" w:space="0" w:color="auto"/>
              <w:bottom w:val="single" w:sz="4" w:space="0" w:color="auto"/>
              <w:right w:val="single" w:sz="4" w:space="0" w:color="auto"/>
            </w:tcBorders>
            <w:shd w:val="clear" w:color="auto" w:fill="FFFFFF"/>
          </w:tcPr>
          <w:p w:rsidR="00E71AA7" w:rsidRPr="0059520A" w:rsidRDefault="00E45CAC" w:rsidP="00BA0188">
            <w:pPr>
              <w:pStyle w:val="ListParagraph"/>
              <w:tabs>
                <w:tab w:val="left" w:pos="405"/>
              </w:tabs>
              <w:ind w:right="172"/>
              <w:rPr>
                <w:rFonts w:ascii="Cambria" w:hAnsi="Cambria"/>
                <w:color w:val="000000"/>
                <w:sz w:val="20"/>
                <w:szCs w:val="20"/>
              </w:rPr>
            </w:pPr>
            <w:r w:rsidRPr="0059520A">
              <w:rPr>
                <w:rFonts w:ascii="Cambria" w:hAnsi="Cambria"/>
                <w:color w:val="000000"/>
                <w:sz w:val="20"/>
                <w:szCs w:val="20"/>
              </w:rPr>
              <w:t>Suggested Documentation:</w:t>
            </w:r>
            <w:r w:rsidR="00E71AA7" w:rsidRPr="0059520A">
              <w:rPr>
                <w:rFonts w:ascii="Cambria" w:hAnsi="Cambria"/>
                <w:color w:val="000000"/>
                <w:sz w:val="20"/>
                <w:szCs w:val="20"/>
              </w:rPr>
              <w:t xml:space="preserve"> </w:t>
            </w:r>
          </w:p>
          <w:p w:rsidR="00DA20E7" w:rsidRPr="0059520A" w:rsidRDefault="00DA20E7" w:rsidP="00A83AA2">
            <w:pPr>
              <w:pStyle w:val="ListParagraph"/>
              <w:tabs>
                <w:tab w:val="left" w:pos="405"/>
              </w:tabs>
              <w:ind w:right="172"/>
              <w:rPr>
                <w:rFonts w:ascii="Cambria" w:hAnsi="Cambria"/>
                <w:color w:val="000000"/>
                <w:sz w:val="20"/>
                <w:szCs w:val="20"/>
              </w:rPr>
            </w:pPr>
          </w:p>
          <w:p w:rsidR="00E71AA7" w:rsidRPr="0059520A" w:rsidRDefault="00830432" w:rsidP="00A83AA2">
            <w:pPr>
              <w:pStyle w:val="ListParagraph"/>
              <w:tabs>
                <w:tab w:val="left" w:pos="405"/>
              </w:tabs>
              <w:ind w:right="172"/>
              <w:rPr>
                <w:rFonts w:ascii="Cambria" w:hAnsi="Cambria"/>
                <w:color w:val="000000"/>
                <w:sz w:val="20"/>
                <w:szCs w:val="20"/>
              </w:rPr>
            </w:pPr>
            <w:r w:rsidRPr="0059520A">
              <w:rPr>
                <w:rFonts w:ascii="Cambria" w:hAnsi="Cambria"/>
                <w:color w:val="000000"/>
                <w:sz w:val="20"/>
                <w:szCs w:val="20"/>
              </w:rPr>
              <w:t xml:space="preserve">E6: </w:t>
            </w:r>
            <w:r w:rsidR="00E71AA7" w:rsidRPr="0059520A">
              <w:rPr>
                <w:rFonts w:ascii="Cambria" w:hAnsi="Cambria"/>
                <w:color w:val="000000"/>
                <w:sz w:val="20"/>
                <w:szCs w:val="20"/>
              </w:rPr>
              <w:t>Public school choice transportation guidance</w:t>
            </w:r>
          </w:p>
          <w:p w:rsidR="00E71AA7" w:rsidRPr="0059520A" w:rsidRDefault="00830432" w:rsidP="00A83AA2">
            <w:pPr>
              <w:pStyle w:val="ListParagraph"/>
              <w:tabs>
                <w:tab w:val="left" w:pos="405"/>
              </w:tabs>
              <w:ind w:right="172"/>
              <w:rPr>
                <w:rFonts w:ascii="Cambria" w:hAnsi="Cambria"/>
                <w:color w:val="000000"/>
                <w:sz w:val="20"/>
                <w:szCs w:val="20"/>
              </w:rPr>
            </w:pPr>
            <w:r w:rsidRPr="0059520A">
              <w:rPr>
                <w:rFonts w:ascii="Cambria" w:hAnsi="Cambria"/>
                <w:color w:val="000000"/>
                <w:sz w:val="20"/>
                <w:szCs w:val="20"/>
              </w:rPr>
              <w:t xml:space="preserve">E7: </w:t>
            </w:r>
            <w:r w:rsidR="00E71AA7" w:rsidRPr="0059520A">
              <w:rPr>
                <w:rFonts w:ascii="Cambria" w:hAnsi="Cambria"/>
                <w:color w:val="000000"/>
                <w:sz w:val="20"/>
                <w:szCs w:val="20"/>
              </w:rPr>
              <w:t>Other documentation that would serve as evidence for the questions asked</w:t>
            </w:r>
          </w:p>
        </w:tc>
      </w:tr>
    </w:tbl>
    <w:p w:rsidR="000B2D70" w:rsidRPr="0059520A" w:rsidRDefault="000B2D70" w:rsidP="00E71AA7">
      <w:pPr>
        <w:pStyle w:val="Heading4"/>
      </w:pPr>
    </w:p>
    <w:p w:rsidR="00E71AA7" w:rsidRPr="0059520A" w:rsidRDefault="000B2D70" w:rsidP="00E71AA7">
      <w:pPr>
        <w:pStyle w:val="Heading4"/>
      </w:pPr>
      <w:r w:rsidRPr="0059520A">
        <w:br w:type="page"/>
      </w:r>
      <w:r w:rsidR="00E71AA7" w:rsidRPr="0059520A">
        <w:t>On-site/Desk Review Questions</w:t>
      </w:r>
    </w:p>
    <w:p w:rsidR="00E71AA7" w:rsidRPr="0059520A" w:rsidRDefault="00E71AA7" w:rsidP="00E71AA7">
      <w:pPr>
        <w:rPr>
          <w:rFonts w:ascii="Cambria" w:hAnsi="Cambria"/>
        </w:rPr>
      </w:pPr>
    </w:p>
    <w:tbl>
      <w:tblPr>
        <w:tblW w:w="132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59"/>
        <w:gridCol w:w="4680"/>
        <w:gridCol w:w="6480"/>
      </w:tblGrid>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D9D9D9"/>
            <w:hideMark/>
          </w:tcPr>
          <w:p w:rsidR="009D15EB" w:rsidRPr="009D15EB" w:rsidRDefault="009D15EB" w:rsidP="00845982">
            <w:pPr>
              <w:widowControl w:val="0"/>
              <w:spacing w:after="0" w:line="240" w:lineRule="auto"/>
              <w:ind w:left="102" w:right="188"/>
              <w:rPr>
                <w:rFonts w:ascii="Cambria" w:hAnsi="Cambria"/>
                <w:b/>
                <w:spacing w:val="-1"/>
                <w:sz w:val="20"/>
                <w:szCs w:val="20"/>
              </w:rPr>
            </w:pPr>
            <w:r w:rsidRPr="009D15EB">
              <w:rPr>
                <w:rFonts w:ascii="Cambria" w:hAnsi="Cambria"/>
                <w:b/>
                <w:spacing w:val="-1"/>
                <w:sz w:val="20"/>
                <w:szCs w:val="20"/>
              </w:rPr>
              <w:t>Subtopic</w:t>
            </w:r>
          </w:p>
        </w:tc>
        <w:tc>
          <w:tcPr>
            <w:tcW w:w="4680" w:type="dxa"/>
            <w:tcBorders>
              <w:top w:val="single" w:sz="4" w:space="0" w:color="auto"/>
              <w:left w:val="single" w:sz="4" w:space="0" w:color="auto"/>
              <w:bottom w:val="single" w:sz="4" w:space="0" w:color="auto"/>
              <w:right w:val="single" w:sz="4" w:space="0" w:color="auto"/>
            </w:tcBorders>
            <w:shd w:val="clear" w:color="auto" w:fill="D9D9D9"/>
            <w:hideMark/>
          </w:tcPr>
          <w:p w:rsidR="009D15EB" w:rsidRPr="009D15EB" w:rsidRDefault="009D15EB" w:rsidP="00845982">
            <w:pPr>
              <w:widowControl w:val="0"/>
              <w:spacing w:after="0" w:line="240" w:lineRule="auto"/>
              <w:ind w:left="102" w:right="188"/>
              <w:rPr>
                <w:rFonts w:ascii="Cambria" w:hAnsi="Cambria"/>
                <w:b/>
                <w:spacing w:val="-1"/>
                <w:sz w:val="20"/>
                <w:szCs w:val="20"/>
              </w:rPr>
            </w:pPr>
            <w:r w:rsidRPr="009D15EB">
              <w:rPr>
                <w:rFonts w:ascii="Cambria" w:hAnsi="Cambria"/>
                <w:b/>
                <w:spacing w:val="-1"/>
                <w:sz w:val="20"/>
                <w:szCs w:val="20"/>
              </w:rPr>
              <w:t>Question</w:t>
            </w:r>
          </w:p>
        </w:tc>
        <w:tc>
          <w:tcPr>
            <w:tcW w:w="6480" w:type="dxa"/>
            <w:tcBorders>
              <w:top w:val="single" w:sz="4" w:space="0" w:color="auto"/>
              <w:left w:val="single" w:sz="4" w:space="0" w:color="auto"/>
              <w:bottom w:val="single" w:sz="4" w:space="0" w:color="auto"/>
              <w:right w:val="single" w:sz="4" w:space="0" w:color="auto"/>
            </w:tcBorders>
            <w:shd w:val="clear" w:color="auto" w:fill="D9D9D9"/>
          </w:tcPr>
          <w:p w:rsidR="009D15EB" w:rsidRPr="009D15EB" w:rsidRDefault="009D15EB" w:rsidP="00845982">
            <w:pPr>
              <w:widowControl w:val="0"/>
              <w:spacing w:after="0" w:line="240" w:lineRule="auto"/>
              <w:rPr>
                <w:rFonts w:ascii="Cambria" w:hAnsi="Cambria"/>
                <w:b/>
                <w:spacing w:val="-1"/>
                <w:sz w:val="20"/>
                <w:szCs w:val="20"/>
              </w:rPr>
            </w:pPr>
            <w:r w:rsidRPr="009D15EB">
              <w:rPr>
                <w:rFonts w:ascii="Cambria" w:hAnsi="Cambria"/>
                <w:b/>
                <w:spacing w:val="-1"/>
                <w:sz w:val="20"/>
                <w:szCs w:val="20"/>
              </w:rPr>
              <w:t>SEA Response</w:t>
            </w: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9D15EB">
            <w:pPr>
              <w:rPr>
                <w:rFonts w:ascii="Cambria" w:hAnsi="Cambria"/>
                <w:sz w:val="20"/>
                <w:szCs w:val="20"/>
              </w:rPr>
            </w:pPr>
            <w:r w:rsidRPr="009D15EB">
              <w:rPr>
                <w:rFonts w:ascii="Cambria" w:eastAsia="Times New Roman" w:hAnsi="Cambria"/>
                <w:sz w:val="20"/>
                <w:szCs w:val="20"/>
              </w:rPr>
              <w:t>Technical Assistance</w:t>
            </w:r>
          </w:p>
          <w:p w:rsidR="009D15EB" w:rsidRPr="009D15EB" w:rsidRDefault="009D15EB" w:rsidP="00845982">
            <w:pPr>
              <w:widowControl w:val="0"/>
              <w:spacing w:after="0" w:line="240" w:lineRule="auto"/>
              <w:rPr>
                <w:rFonts w:ascii="Cambria" w:hAnsi="Cambria"/>
                <w:sz w:val="20"/>
                <w:szCs w:val="20"/>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ind w:left="102" w:right="188"/>
              <w:rPr>
                <w:rFonts w:ascii="Cambria" w:hAnsi="Cambria"/>
                <w:b/>
                <w:spacing w:val="-1"/>
                <w:sz w:val="20"/>
                <w:szCs w:val="20"/>
              </w:rPr>
            </w:pPr>
            <w:r w:rsidRPr="009D15EB">
              <w:rPr>
                <w:rFonts w:ascii="Cambria" w:hAnsi="Cambria"/>
                <w:sz w:val="20"/>
                <w:szCs w:val="20"/>
              </w:rPr>
              <w:t>Describe the guidance the SEA provides to LEAs on providing all students that are enrolled in a school identified by the State for Comprehensive support and improvement with the option to transfer to another public school served by the LEA?</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sz w:val="20"/>
                <w:szCs w:val="20"/>
              </w:rPr>
            </w:pPr>
            <w:r w:rsidRPr="009D15EB">
              <w:rPr>
                <w:rFonts w:ascii="Cambria" w:hAnsi="Cambria"/>
                <w:sz w:val="20"/>
                <w:szCs w:val="20"/>
              </w:rPr>
              <w:t>Additional Questions:</w:t>
            </w:r>
          </w:p>
          <w:p w:rsidR="009D15EB" w:rsidRPr="009D15EB" w:rsidRDefault="009D15EB" w:rsidP="00845982">
            <w:pPr>
              <w:widowControl w:val="0"/>
              <w:spacing w:after="0" w:line="240" w:lineRule="auto"/>
              <w:ind w:left="102" w:right="188"/>
              <w:rPr>
                <w:rFonts w:ascii="Cambria" w:hAnsi="Cambria"/>
                <w:b/>
                <w:spacing w:val="-1"/>
                <w:sz w:val="20"/>
                <w:szCs w:val="20"/>
              </w:rPr>
            </w:pPr>
            <w:r w:rsidRPr="009D15EB">
              <w:rPr>
                <w:rFonts w:ascii="Cambria" w:hAnsi="Cambria"/>
                <w:sz w:val="20"/>
                <w:szCs w:val="20"/>
              </w:rPr>
              <w:t>(Please add rows, as needed.)</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ind w:left="102" w:right="188"/>
              <w:rPr>
                <w:rFonts w:ascii="Cambria" w:hAnsi="Cambria"/>
                <w:b/>
                <w:spacing w:val="-1"/>
                <w:sz w:val="20"/>
                <w:szCs w:val="20"/>
              </w:rPr>
            </w:pP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bl>
    <w:p w:rsidR="009D15EB" w:rsidRPr="0059520A" w:rsidRDefault="009D15EB" w:rsidP="00E71AA7">
      <w:pPr>
        <w:rPr>
          <w:rFonts w:ascii="Cambria" w:hAnsi="Cambria"/>
        </w:rPr>
      </w:pPr>
    </w:p>
    <w:p w:rsidR="009D15EB" w:rsidRPr="0059520A" w:rsidRDefault="009D15EB" w:rsidP="00E71AA7">
      <w:pPr>
        <w:rPr>
          <w:rFonts w:ascii="Cambria" w:hAnsi="Cambria"/>
        </w:rPr>
      </w:pPr>
    </w:p>
    <w:p w:rsidR="009D15EB" w:rsidRPr="0059520A" w:rsidRDefault="009D15EB" w:rsidP="00E71AA7">
      <w:pPr>
        <w:rPr>
          <w:rFonts w:ascii="Cambria" w:hAnsi="Cambria"/>
        </w:rPr>
      </w:pPr>
    </w:p>
    <w:p w:rsidR="00E71AA7" w:rsidRPr="0059520A" w:rsidRDefault="00E71AA7" w:rsidP="00E71AA7">
      <w:pPr>
        <w:pStyle w:val="Heading2"/>
      </w:pPr>
    </w:p>
    <w:p w:rsidR="00E71AA7" w:rsidRPr="0059520A" w:rsidRDefault="00E71AA7" w:rsidP="00E71AA7">
      <w:pPr>
        <w:rPr>
          <w:rFonts w:ascii="Cambria" w:eastAsia="Times New Roman" w:hAnsi="Cambria"/>
          <w:bCs/>
          <w:color w:val="4F81BD"/>
          <w:sz w:val="26"/>
          <w:szCs w:val="26"/>
        </w:rPr>
      </w:pPr>
    </w:p>
    <w:p w:rsidR="00E71AA7" w:rsidRPr="0059520A" w:rsidRDefault="00E71AA7" w:rsidP="00E71AA7">
      <w:pPr>
        <w:rPr>
          <w:rFonts w:ascii="Cambria" w:eastAsia="Times New Roman" w:hAnsi="Cambria"/>
          <w:bCs/>
          <w:color w:val="4F81BD"/>
        </w:rPr>
      </w:pPr>
      <w:r w:rsidRPr="0059520A">
        <w:rPr>
          <w:rFonts w:ascii="Cambria" w:eastAsia="Times New Roman" w:hAnsi="Cambria"/>
          <w:bCs/>
          <w:color w:val="4F81BD"/>
        </w:rPr>
        <w:br w:type="page"/>
      </w:r>
    </w:p>
    <w:p w:rsidR="00E71AA7" w:rsidRPr="0059520A" w:rsidRDefault="00E71AA7" w:rsidP="00A83AA2">
      <w:pPr>
        <w:pStyle w:val="Heading3"/>
        <w:numPr>
          <w:ilvl w:val="0"/>
          <w:numId w:val="2"/>
        </w:numPr>
      </w:pPr>
      <w:bookmarkStart w:id="35" w:name="_Toc528745403"/>
      <w:r w:rsidRPr="0059520A">
        <w:t>1003(a) School Improvement</w:t>
      </w:r>
      <w:bookmarkEnd w:id="35"/>
      <w:r w:rsidRPr="0059520A">
        <w:t xml:space="preserve"> </w:t>
      </w:r>
    </w:p>
    <w:p w:rsidR="00E71AA7" w:rsidRPr="0059520A" w:rsidRDefault="00E71AA7" w:rsidP="00E71AA7">
      <w:pPr>
        <w:spacing w:after="0" w:line="240" w:lineRule="auto"/>
        <w:rPr>
          <w:rFonts w:ascii="Cambria" w:eastAsia="Times New Roman" w:hAnsi="Cambria"/>
        </w:rPr>
      </w:pPr>
    </w:p>
    <w:p w:rsidR="00E71AA7" w:rsidRPr="0059520A" w:rsidRDefault="00E71AA7" w:rsidP="00E71AA7">
      <w:pPr>
        <w:spacing w:after="0" w:line="240" w:lineRule="auto"/>
        <w:rPr>
          <w:rFonts w:ascii="Cambria" w:eastAsia="Times New Roman" w:hAnsi="Cambria"/>
          <w:sz w:val="20"/>
          <w:szCs w:val="20"/>
        </w:rPr>
      </w:pPr>
      <w:r w:rsidRPr="0059520A">
        <w:rPr>
          <w:rFonts w:ascii="Cambria" w:hAnsi="Cambria"/>
          <w:sz w:val="20"/>
          <w:szCs w:val="20"/>
        </w:rPr>
        <w:t>ESEA</w:t>
      </w:r>
    </w:p>
    <w:p w:rsidR="00E71AA7" w:rsidRPr="0059520A" w:rsidRDefault="00E71AA7" w:rsidP="00E71AA7">
      <w:pPr>
        <w:spacing w:after="0" w:line="240" w:lineRule="auto"/>
        <w:rPr>
          <w:rFonts w:ascii="Cambria" w:eastAsia="Times New Roman" w:hAnsi="Cambria"/>
          <w:color w:val="0000FF"/>
          <w:sz w:val="20"/>
          <w:szCs w:val="20"/>
          <w:u w:val="single"/>
        </w:rPr>
      </w:pPr>
      <w:r w:rsidRPr="0059520A">
        <w:rPr>
          <w:rFonts w:ascii="Cambria" w:eastAsia="Times New Roman" w:hAnsi="Cambria"/>
          <w:color w:val="0000FF"/>
          <w:sz w:val="20"/>
          <w:szCs w:val="20"/>
          <w:u w:val="single"/>
        </w:rPr>
        <w:t>§1003</w:t>
      </w:r>
    </w:p>
    <w:p w:rsidR="00E71AA7" w:rsidRPr="0059520A" w:rsidRDefault="00E71AA7" w:rsidP="00E71AA7">
      <w:pPr>
        <w:spacing w:after="0" w:line="240" w:lineRule="auto"/>
        <w:rPr>
          <w:rFonts w:ascii="Cambria" w:eastAsia="Times New Roman" w:hAnsi="Cambria"/>
          <w:color w:val="0000FF"/>
          <w:sz w:val="20"/>
          <w:szCs w:val="20"/>
          <w:u w:val="single"/>
        </w:rPr>
      </w:pPr>
      <w:r w:rsidRPr="0059520A">
        <w:rPr>
          <w:rFonts w:ascii="Cambria" w:eastAsia="Times New Roman" w:hAnsi="Cambria"/>
          <w:color w:val="0000FF"/>
          <w:sz w:val="20"/>
          <w:szCs w:val="20"/>
          <w:u w:val="single"/>
        </w:rPr>
        <w:t>§1111(d)(1)-(2)</w:t>
      </w:r>
    </w:p>
    <w:p w:rsidR="00E71AA7" w:rsidRPr="0059520A" w:rsidRDefault="00E71AA7" w:rsidP="00E71AA7">
      <w:pPr>
        <w:spacing w:after="0" w:line="240" w:lineRule="auto"/>
        <w:rPr>
          <w:rFonts w:ascii="Cambria" w:eastAsia="Times New Roman" w:hAnsi="Cambria"/>
          <w:color w:val="0000FF"/>
          <w:sz w:val="20"/>
          <w:szCs w:val="20"/>
          <w:u w:val="single"/>
        </w:rPr>
      </w:pPr>
      <w:r w:rsidRPr="0059520A">
        <w:rPr>
          <w:rFonts w:ascii="Cambria" w:eastAsia="Times New Roman" w:hAnsi="Cambria"/>
          <w:color w:val="0000FF"/>
          <w:sz w:val="20"/>
          <w:szCs w:val="20"/>
          <w:u w:val="single"/>
        </w:rPr>
        <w:t>§8101(21)(B)</w:t>
      </w:r>
    </w:p>
    <w:p w:rsidR="00E71AA7" w:rsidRPr="0059520A" w:rsidRDefault="00E71AA7" w:rsidP="00E71AA7">
      <w:pPr>
        <w:spacing w:after="0" w:line="240" w:lineRule="auto"/>
        <w:rPr>
          <w:rFonts w:ascii="Cambria" w:hAnsi="Cambria"/>
          <w:spacing w:val="-1"/>
          <w:sz w:val="20"/>
          <w:szCs w:val="20"/>
          <w:u w:val="single" w:color="000000"/>
        </w:rPr>
      </w:pPr>
    </w:p>
    <w:p w:rsidR="003A7CF4" w:rsidRPr="0059520A" w:rsidRDefault="00E71AA7" w:rsidP="003A7CF4">
      <w:pPr>
        <w:spacing w:after="0" w:line="240" w:lineRule="auto"/>
        <w:rPr>
          <w:rFonts w:ascii="Cambria" w:eastAsia="Times New Roman" w:hAnsi="Cambria"/>
          <w:sz w:val="20"/>
          <w:szCs w:val="20"/>
        </w:rPr>
      </w:pPr>
      <w:r w:rsidRPr="0059520A">
        <w:rPr>
          <w:rFonts w:ascii="Cambria" w:hAnsi="Cambria"/>
          <w:spacing w:val="-1"/>
          <w:sz w:val="20"/>
          <w:szCs w:val="20"/>
          <w:u w:val="single" w:color="000000"/>
        </w:rPr>
        <w:t>Description</w:t>
      </w:r>
      <w:r w:rsidRPr="0059520A">
        <w:rPr>
          <w:rFonts w:ascii="Cambria" w:hAnsi="Cambria"/>
          <w:spacing w:val="-1"/>
          <w:sz w:val="20"/>
          <w:szCs w:val="20"/>
        </w:rPr>
        <w:t>:</w:t>
      </w:r>
      <w:r w:rsidRPr="0059520A">
        <w:rPr>
          <w:rFonts w:ascii="Cambria" w:hAnsi="Cambria"/>
          <w:spacing w:val="-7"/>
          <w:sz w:val="20"/>
          <w:szCs w:val="20"/>
        </w:rPr>
        <w:t xml:space="preserve">  </w:t>
      </w:r>
      <w:r w:rsidR="003A7CF4" w:rsidRPr="0059520A">
        <w:rPr>
          <w:rFonts w:ascii="Cambria" w:eastAsia="Times New Roman" w:hAnsi="Cambria"/>
          <w:sz w:val="20"/>
          <w:szCs w:val="20"/>
        </w:rPr>
        <w:t xml:space="preserve">An SEA shall allocate and oversee the administration of 1003(a) school improvement subgrants, so that LEAs and schools can effectively develop and implement Comprehensive support and improvement and </w:t>
      </w:r>
      <w:r w:rsidR="003A7CF4">
        <w:rPr>
          <w:rFonts w:ascii="Cambria" w:eastAsia="Times New Roman" w:hAnsi="Cambria"/>
          <w:sz w:val="20"/>
          <w:szCs w:val="20"/>
        </w:rPr>
        <w:t>Targeted</w:t>
      </w:r>
      <w:r w:rsidR="003A7CF4" w:rsidRPr="0059520A">
        <w:rPr>
          <w:rFonts w:ascii="Cambria" w:eastAsia="Times New Roman" w:hAnsi="Cambria"/>
          <w:sz w:val="20"/>
          <w:szCs w:val="20"/>
        </w:rPr>
        <w:t xml:space="preserve"> support and improvement plans.  The SEA must also conduct a rigorous review of 1003(a) subgrant applications to ensure that LEAs include all required elements. An SEA shall also ensure that ‘‘evidence-based’’ interventions, improvement activities, or strategies </w:t>
      </w:r>
      <w:r w:rsidR="003A7CF4">
        <w:rPr>
          <w:rFonts w:ascii="Cambria" w:eastAsia="Times New Roman" w:hAnsi="Cambria"/>
          <w:sz w:val="20"/>
          <w:szCs w:val="20"/>
        </w:rPr>
        <w:t xml:space="preserve">paid for with </w:t>
      </w:r>
      <w:r w:rsidR="003A7CF4" w:rsidRPr="0059520A">
        <w:rPr>
          <w:rFonts w:ascii="Cambria" w:eastAsia="Times New Roman" w:hAnsi="Cambria"/>
          <w:sz w:val="20"/>
          <w:szCs w:val="20"/>
        </w:rPr>
        <w:t>section 1003(a)</w:t>
      </w:r>
      <w:r w:rsidR="003A7CF4">
        <w:rPr>
          <w:rFonts w:ascii="Cambria" w:eastAsia="Times New Roman" w:hAnsi="Cambria"/>
          <w:sz w:val="20"/>
          <w:szCs w:val="20"/>
        </w:rPr>
        <w:t xml:space="preserve"> funds</w:t>
      </w:r>
      <w:r w:rsidR="003A7CF4" w:rsidRPr="0059520A">
        <w:rPr>
          <w:rFonts w:ascii="Cambria" w:hAnsi="Cambria"/>
        </w:rPr>
        <w:t xml:space="preserve"> </w:t>
      </w:r>
      <w:r w:rsidR="003A7CF4">
        <w:rPr>
          <w:rFonts w:ascii="Cambria" w:hAnsi="Cambria"/>
          <w:sz w:val="20"/>
          <w:szCs w:val="20"/>
        </w:rPr>
        <w:t xml:space="preserve">are </w:t>
      </w:r>
      <w:r w:rsidR="003A7CF4" w:rsidRPr="0059520A">
        <w:rPr>
          <w:rFonts w:ascii="Cambria" w:hAnsi="Cambria"/>
          <w:sz w:val="20"/>
          <w:szCs w:val="20"/>
        </w:rPr>
        <w:t>based on strong, moderate, or promising evidence of a statistically significant effect on improving student outcomes or other relevant outcomes</w:t>
      </w:r>
      <w:r w:rsidR="003A7CF4" w:rsidRPr="0059520A">
        <w:rPr>
          <w:rFonts w:ascii="Cambria" w:eastAsia="Times New Roman" w:hAnsi="Cambria"/>
          <w:sz w:val="20"/>
          <w:szCs w:val="20"/>
        </w:rPr>
        <w:t>.</w:t>
      </w:r>
    </w:p>
    <w:p w:rsidR="00E71AA7" w:rsidRPr="0059520A" w:rsidRDefault="00E71AA7" w:rsidP="00E71AA7">
      <w:pPr>
        <w:spacing w:after="0" w:line="240" w:lineRule="auto"/>
        <w:rPr>
          <w:rFonts w:ascii="Cambria" w:hAnsi="Cambria"/>
          <w:spacing w:val="-1"/>
          <w:sz w:val="20"/>
          <w:szCs w:val="20"/>
        </w:rPr>
      </w:pPr>
    </w:p>
    <w:p w:rsidR="00E71AA7" w:rsidRPr="0059520A" w:rsidRDefault="00BA0188" w:rsidP="00E71AA7">
      <w:pPr>
        <w:spacing w:after="0" w:line="240" w:lineRule="auto"/>
        <w:ind w:right="305"/>
        <w:rPr>
          <w:rFonts w:ascii="Cambria" w:eastAsia="Times New Roman" w:hAnsi="Cambria"/>
          <w:sz w:val="20"/>
          <w:szCs w:val="20"/>
          <w:u w:val="single"/>
        </w:rPr>
      </w:pPr>
      <w:r w:rsidRPr="0059520A">
        <w:rPr>
          <w:rFonts w:ascii="Cambria" w:eastAsia="Times New Roman" w:hAnsi="Cambria"/>
          <w:sz w:val="20"/>
          <w:szCs w:val="20"/>
          <w:u w:val="single"/>
        </w:rPr>
        <w:t>Recommended</w:t>
      </w:r>
      <w:r w:rsidR="00AA7490" w:rsidRPr="0059520A">
        <w:rPr>
          <w:rFonts w:ascii="Cambria" w:eastAsia="Times New Roman" w:hAnsi="Cambria"/>
          <w:sz w:val="20"/>
          <w:szCs w:val="20"/>
          <w:u w:val="single"/>
        </w:rPr>
        <w:t xml:space="preserve"> SEA Participants</w:t>
      </w:r>
      <w:r w:rsidR="00E71AA7" w:rsidRPr="0059520A">
        <w:rPr>
          <w:rFonts w:ascii="Cambria" w:eastAsia="Times New Roman" w:hAnsi="Cambria"/>
          <w:sz w:val="20"/>
          <w:szCs w:val="20"/>
        </w:rPr>
        <w:t>: Title I, School Improvement Team, and Program Attorney(s)</w:t>
      </w:r>
    </w:p>
    <w:p w:rsidR="00E71AA7" w:rsidRPr="0059520A" w:rsidRDefault="00E71AA7" w:rsidP="00E71AA7">
      <w:pPr>
        <w:spacing w:after="0" w:line="240" w:lineRule="auto"/>
        <w:rPr>
          <w:rFonts w:ascii="Cambria" w:hAnsi="Cambria"/>
          <w:spacing w:val="-1"/>
          <w:sz w:val="20"/>
          <w:szCs w:val="20"/>
        </w:rPr>
      </w:pPr>
    </w:p>
    <w:p w:rsidR="00E71AA7" w:rsidRPr="0059520A" w:rsidRDefault="00E71AA7" w:rsidP="00E71AA7">
      <w:pPr>
        <w:spacing w:after="0" w:line="240" w:lineRule="auto"/>
        <w:ind w:right="305"/>
        <w:rPr>
          <w:rFonts w:ascii="Cambria" w:eastAsia="Times New Roman" w:hAnsi="Cambria"/>
          <w:sz w:val="20"/>
          <w:szCs w:val="20"/>
        </w:rPr>
      </w:pPr>
      <w:r w:rsidRPr="0059520A">
        <w:rPr>
          <w:rFonts w:ascii="Cambria" w:eastAsia="Times New Roman" w:hAnsi="Cambria"/>
          <w:sz w:val="20"/>
          <w:szCs w:val="20"/>
          <w:u w:val="single"/>
        </w:rPr>
        <w:t>Subtopics</w:t>
      </w:r>
      <w:r w:rsidRPr="0059520A">
        <w:rPr>
          <w:rFonts w:ascii="Cambria" w:eastAsia="Times New Roman" w:hAnsi="Cambria"/>
          <w:sz w:val="20"/>
          <w:szCs w:val="20"/>
        </w:rPr>
        <w:t>:</w:t>
      </w:r>
    </w:p>
    <w:p w:rsidR="00E71AA7" w:rsidRPr="0059520A" w:rsidRDefault="00E71AA7" w:rsidP="00E71AA7">
      <w:pPr>
        <w:widowControl w:val="0"/>
        <w:numPr>
          <w:ilvl w:val="0"/>
          <w:numId w:val="1"/>
        </w:numPr>
        <w:spacing w:after="0" w:line="240" w:lineRule="auto"/>
        <w:ind w:left="360" w:right="305"/>
        <w:rPr>
          <w:rFonts w:ascii="Cambria" w:eastAsia="Times New Roman" w:hAnsi="Cambria"/>
          <w:sz w:val="20"/>
          <w:szCs w:val="20"/>
        </w:rPr>
      </w:pPr>
      <w:r w:rsidRPr="0059520A">
        <w:rPr>
          <w:rFonts w:ascii="Cambria" w:eastAsia="Times New Roman" w:hAnsi="Cambria"/>
          <w:sz w:val="20"/>
          <w:szCs w:val="20"/>
        </w:rPr>
        <w:t>1003 School Improvement</w:t>
      </w:r>
    </w:p>
    <w:p w:rsidR="00E71AA7" w:rsidRPr="0059520A" w:rsidRDefault="00E71AA7" w:rsidP="00E71AA7">
      <w:pPr>
        <w:spacing w:after="0" w:line="240" w:lineRule="auto"/>
        <w:ind w:right="305"/>
        <w:rPr>
          <w:rFonts w:ascii="Cambria" w:eastAsia="Times New Roman" w:hAnsi="Cambria"/>
          <w:sz w:val="20"/>
          <w:szCs w:val="20"/>
        </w:rPr>
      </w:pPr>
    </w:p>
    <w:p w:rsidR="00E71AA7" w:rsidRPr="0059520A" w:rsidRDefault="000B2D70" w:rsidP="00E71AA7">
      <w:pPr>
        <w:keepNext/>
        <w:keepLines/>
        <w:spacing w:after="0" w:line="240" w:lineRule="auto"/>
        <w:outlineLvl w:val="3"/>
        <w:rPr>
          <w:rFonts w:ascii="Cambria" w:eastAsia="Times New Roman" w:hAnsi="Cambria"/>
          <w:b/>
          <w:bCs/>
          <w:i/>
          <w:iCs/>
          <w:color w:val="4F81BD"/>
          <w:spacing w:val="-1"/>
        </w:rPr>
      </w:pPr>
      <w:r w:rsidRPr="0059520A">
        <w:rPr>
          <w:rFonts w:ascii="Cambria" w:eastAsia="Times New Roman" w:hAnsi="Cambria"/>
          <w:b/>
          <w:bCs/>
          <w:i/>
          <w:iCs/>
          <w:color w:val="4F81BD"/>
        </w:rPr>
        <w:br w:type="page"/>
      </w:r>
      <w:r w:rsidR="00E71AA7" w:rsidRPr="0059520A">
        <w:rPr>
          <w:rFonts w:ascii="Cambria" w:eastAsia="Times New Roman" w:hAnsi="Cambria"/>
          <w:b/>
          <w:bCs/>
          <w:i/>
          <w:iCs/>
          <w:color w:val="4F81BD"/>
        </w:rPr>
        <w:t>Self-Assessment Questions</w:t>
      </w:r>
    </w:p>
    <w:p w:rsidR="00E71AA7" w:rsidRPr="0059520A" w:rsidRDefault="00E71AA7" w:rsidP="00E71AA7">
      <w:pPr>
        <w:spacing w:after="0" w:line="240" w:lineRule="auto"/>
        <w:rPr>
          <w:rFonts w:ascii="Cambria" w:eastAsia="Times New Roman" w:hAnsi="Cambria"/>
        </w:rPr>
      </w:pPr>
    </w:p>
    <w:tbl>
      <w:tblPr>
        <w:tblW w:w="13226" w:type="dxa"/>
        <w:tblInd w:w="100" w:type="dxa"/>
        <w:tblLayout w:type="fixed"/>
        <w:tblCellMar>
          <w:left w:w="0" w:type="dxa"/>
          <w:right w:w="0" w:type="dxa"/>
        </w:tblCellMar>
        <w:tblLook w:val="01E0" w:firstRow="1" w:lastRow="1" w:firstColumn="1" w:lastColumn="1" w:noHBand="0" w:noVBand="0"/>
      </w:tblPr>
      <w:tblGrid>
        <w:gridCol w:w="2066"/>
        <w:gridCol w:w="4680"/>
        <w:gridCol w:w="1620"/>
        <w:gridCol w:w="4860"/>
      </w:tblGrid>
      <w:tr w:rsidR="00E71AA7" w:rsidRPr="0059520A" w:rsidTr="00535A7B">
        <w:tc>
          <w:tcPr>
            <w:tcW w:w="2066" w:type="dxa"/>
            <w:tcBorders>
              <w:top w:val="single" w:sz="5" w:space="0" w:color="000000"/>
              <w:left w:val="single" w:sz="5" w:space="0" w:color="000000"/>
              <w:bottom w:val="single" w:sz="5" w:space="0" w:color="000000"/>
              <w:right w:val="single" w:sz="6" w:space="0" w:color="000000"/>
            </w:tcBorders>
            <w:shd w:val="clear" w:color="auto" w:fill="D9D9D9"/>
          </w:tcPr>
          <w:p w:rsidR="00E71AA7" w:rsidRPr="0059520A" w:rsidRDefault="00E71AA7" w:rsidP="00544E6D">
            <w:pPr>
              <w:rPr>
                <w:rFonts w:ascii="Cambria" w:eastAsia="Times New Roman" w:hAnsi="Cambria"/>
                <w:b/>
                <w:sz w:val="20"/>
                <w:szCs w:val="20"/>
              </w:rPr>
            </w:pPr>
            <w:r w:rsidRPr="0059520A">
              <w:rPr>
                <w:rFonts w:ascii="Cambria" w:eastAsia="Times New Roman" w:hAnsi="Cambria"/>
                <w:b/>
                <w:sz w:val="20"/>
                <w:szCs w:val="20"/>
              </w:rPr>
              <w:t>Subtopic</w:t>
            </w:r>
          </w:p>
        </w:tc>
        <w:tc>
          <w:tcPr>
            <w:tcW w:w="4680" w:type="dxa"/>
            <w:tcBorders>
              <w:top w:val="single" w:sz="5" w:space="0" w:color="000000"/>
              <w:left w:val="single" w:sz="5" w:space="0" w:color="000000"/>
              <w:bottom w:val="single" w:sz="5" w:space="0" w:color="000000"/>
              <w:right w:val="single" w:sz="6" w:space="0" w:color="000000"/>
            </w:tcBorders>
            <w:shd w:val="clear" w:color="auto" w:fill="D9D9D9"/>
          </w:tcPr>
          <w:p w:rsidR="00E71AA7" w:rsidRPr="0059520A" w:rsidRDefault="00E71AA7" w:rsidP="00544E6D">
            <w:pPr>
              <w:rPr>
                <w:rFonts w:ascii="Cambria" w:eastAsia="Times New Roman" w:hAnsi="Cambria"/>
                <w:b/>
                <w:sz w:val="20"/>
                <w:szCs w:val="20"/>
              </w:rPr>
            </w:pPr>
            <w:r w:rsidRPr="0059520A">
              <w:rPr>
                <w:rFonts w:ascii="Cambria" w:eastAsia="Times New Roman" w:hAnsi="Cambria"/>
                <w:b/>
                <w:sz w:val="20"/>
                <w:szCs w:val="20"/>
              </w:rPr>
              <w:t>Questions</w:t>
            </w:r>
          </w:p>
        </w:tc>
        <w:tc>
          <w:tcPr>
            <w:tcW w:w="1620" w:type="dxa"/>
            <w:tcBorders>
              <w:top w:val="single" w:sz="6" w:space="0" w:color="000000"/>
              <w:left w:val="single" w:sz="6" w:space="0" w:color="000000"/>
              <w:bottom w:val="single" w:sz="6" w:space="0" w:color="000000"/>
              <w:right w:val="single" w:sz="4" w:space="0" w:color="auto"/>
            </w:tcBorders>
            <w:shd w:val="clear" w:color="auto" w:fill="D9D9D9"/>
          </w:tcPr>
          <w:p w:rsidR="00E71AA7" w:rsidRPr="0059520A" w:rsidRDefault="00E71AA7" w:rsidP="00544E6D">
            <w:pPr>
              <w:jc w:val="center"/>
              <w:rPr>
                <w:rFonts w:ascii="Cambria" w:hAnsi="Cambria"/>
                <w:b/>
                <w:i/>
                <w:spacing w:val="-1"/>
                <w:sz w:val="20"/>
                <w:szCs w:val="20"/>
              </w:rPr>
            </w:pPr>
            <w:r w:rsidRPr="0059520A">
              <w:rPr>
                <w:rFonts w:ascii="Cambria" w:hAnsi="Cambria"/>
                <w:b/>
                <w:i/>
                <w:spacing w:val="-1"/>
                <w:sz w:val="20"/>
                <w:szCs w:val="20"/>
              </w:rPr>
              <w:t>SEA Response</w:t>
            </w:r>
          </w:p>
        </w:tc>
        <w:tc>
          <w:tcPr>
            <w:tcW w:w="4860" w:type="dxa"/>
            <w:tcBorders>
              <w:top w:val="single" w:sz="4" w:space="0" w:color="auto"/>
              <w:left w:val="single" w:sz="4" w:space="0" w:color="auto"/>
              <w:bottom w:val="single" w:sz="4" w:space="0" w:color="auto"/>
              <w:right w:val="single" w:sz="4" w:space="0" w:color="auto"/>
            </w:tcBorders>
            <w:shd w:val="clear" w:color="auto" w:fill="D9D9D9"/>
          </w:tcPr>
          <w:p w:rsidR="00E71AA7" w:rsidRPr="0059520A" w:rsidRDefault="00E71AA7" w:rsidP="00544E6D">
            <w:pPr>
              <w:rPr>
                <w:rFonts w:ascii="Cambria" w:hAnsi="Cambria"/>
                <w:b/>
                <w:spacing w:val="-1"/>
                <w:sz w:val="20"/>
                <w:szCs w:val="20"/>
              </w:rPr>
            </w:pPr>
            <w:r w:rsidRPr="0059520A">
              <w:rPr>
                <w:rFonts w:ascii="Cambria" w:hAnsi="Cambria"/>
                <w:b/>
                <w:spacing w:val="-1"/>
                <w:sz w:val="20"/>
                <w:szCs w:val="20"/>
              </w:rPr>
              <w:t>Evidence Provided</w:t>
            </w:r>
          </w:p>
        </w:tc>
      </w:tr>
      <w:tr w:rsidR="00E71AA7" w:rsidRPr="0059520A" w:rsidTr="00535A7B">
        <w:tc>
          <w:tcPr>
            <w:tcW w:w="2066"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rPr>
                <w:rFonts w:ascii="Cambria" w:eastAsia="Times New Roman" w:hAnsi="Cambria"/>
                <w:sz w:val="20"/>
                <w:szCs w:val="20"/>
              </w:rPr>
            </w:pPr>
            <w:r w:rsidRPr="0059520A">
              <w:rPr>
                <w:rFonts w:ascii="Cambria" w:eastAsia="Times New Roman" w:hAnsi="Cambria"/>
                <w:sz w:val="20"/>
                <w:szCs w:val="20"/>
              </w:rPr>
              <w:t>1003(a) School Improvement</w:t>
            </w:r>
          </w:p>
        </w:tc>
        <w:tc>
          <w:tcPr>
            <w:tcW w:w="4680"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ind w:left="102" w:right="188"/>
              <w:rPr>
                <w:rFonts w:ascii="Cambria" w:hAnsi="Cambria"/>
                <w:sz w:val="20"/>
                <w:szCs w:val="20"/>
              </w:rPr>
            </w:pPr>
            <w:r w:rsidRPr="0059520A">
              <w:rPr>
                <w:rFonts w:ascii="Cambria" w:hAnsi="Cambria"/>
                <w:sz w:val="20"/>
                <w:szCs w:val="20"/>
              </w:rPr>
              <w:t xml:space="preserve">Did the SEA award subgrants under section 1003 to LEAs in the preceding year to serve schools implementing </w:t>
            </w:r>
            <w:r w:rsidR="00321981" w:rsidRPr="0059520A">
              <w:rPr>
                <w:rFonts w:ascii="Cambria" w:hAnsi="Cambria"/>
                <w:sz w:val="20"/>
                <w:szCs w:val="20"/>
              </w:rPr>
              <w:t>Comprehensive</w:t>
            </w:r>
            <w:r w:rsidRPr="0059520A">
              <w:rPr>
                <w:rFonts w:ascii="Cambria" w:hAnsi="Cambria"/>
                <w:sz w:val="20"/>
                <w:szCs w:val="20"/>
              </w:rPr>
              <w:t xml:space="preserve"> support and improvement activities or </w:t>
            </w:r>
            <w:r w:rsidR="00F0348B">
              <w:rPr>
                <w:rFonts w:ascii="Cambria" w:hAnsi="Cambria"/>
                <w:sz w:val="20"/>
                <w:szCs w:val="20"/>
              </w:rPr>
              <w:t>Targeted</w:t>
            </w:r>
            <w:r w:rsidRPr="0059520A">
              <w:rPr>
                <w:rFonts w:ascii="Cambria" w:hAnsi="Cambria"/>
                <w:sz w:val="20"/>
                <w:szCs w:val="20"/>
              </w:rPr>
              <w:t xml:space="preserve"> support and improvement activities through a </w:t>
            </w:r>
            <w:r w:rsidRPr="0059520A">
              <w:rPr>
                <w:rFonts w:ascii="Cambria" w:hAnsi="Cambria"/>
                <w:i/>
                <w:sz w:val="20"/>
                <w:szCs w:val="20"/>
              </w:rPr>
              <w:t>formula, competition, or a combination</w:t>
            </w:r>
            <w:r w:rsidRPr="0059520A">
              <w:rPr>
                <w:rFonts w:ascii="Cambria" w:hAnsi="Cambria"/>
                <w:sz w:val="20"/>
                <w:szCs w:val="20"/>
              </w:rPr>
              <w:t xml:space="preserve">. </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rsidR="00E71AA7" w:rsidRPr="0059520A" w:rsidRDefault="00E71AA7" w:rsidP="00321981">
            <w:pPr>
              <w:jc w:val="center"/>
              <w:rPr>
                <w:rFonts w:ascii="Cambria" w:hAnsi="Cambria"/>
                <w:bCs/>
                <w:i/>
                <w:iCs/>
                <w:sz w:val="20"/>
                <w:szCs w:val="20"/>
              </w:rPr>
            </w:pPr>
            <w:r w:rsidRPr="0059520A">
              <w:rPr>
                <w:rFonts w:ascii="Cambria" w:hAnsi="Cambria"/>
                <w:bCs/>
                <w:i/>
                <w:iCs/>
                <w:sz w:val="20"/>
                <w:szCs w:val="20"/>
              </w:rPr>
              <w:t>Formula/Competitive/Combination (Circle One)</w:t>
            </w: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E71AA7" w:rsidRPr="0059520A" w:rsidRDefault="00E45CAC" w:rsidP="00A83AA2">
            <w:pPr>
              <w:tabs>
                <w:tab w:val="left" w:pos="405"/>
              </w:tabs>
              <w:spacing w:after="0" w:line="240" w:lineRule="auto"/>
              <w:ind w:right="173"/>
              <w:rPr>
                <w:rFonts w:ascii="Cambria" w:hAnsi="Cambria"/>
                <w:color w:val="000000"/>
                <w:sz w:val="20"/>
                <w:szCs w:val="20"/>
              </w:rPr>
            </w:pPr>
            <w:r w:rsidRPr="0059520A">
              <w:rPr>
                <w:rFonts w:ascii="Cambria" w:hAnsi="Cambria"/>
                <w:color w:val="000000"/>
                <w:sz w:val="20"/>
                <w:szCs w:val="20"/>
              </w:rPr>
              <w:t>Suggested Documentation:</w:t>
            </w:r>
            <w:r w:rsidR="00E71AA7" w:rsidRPr="0059520A">
              <w:rPr>
                <w:rFonts w:ascii="Cambria" w:hAnsi="Cambria"/>
                <w:color w:val="000000"/>
                <w:sz w:val="20"/>
                <w:szCs w:val="20"/>
              </w:rPr>
              <w:t xml:space="preserve"> </w:t>
            </w:r>
          </w:p>
          <w:p w:rsidR="00830432" w:rsidRPr="0059520A" w:rsidRDefault="00830432" w:rsidP="00A83AA2">
            <w:pPr>
              <w:tabs>
                <w:tab w:val="left" w:pos="405"/>
              </w:tabs>
              <w:spacing w:after="0" w:line="240" w:lineRule="auto"/>
              <w:ind w:right="173"/>
              <w:rPr>
                <w:rFonts w:ascii="Cambria" w:hAnsi="Cambria"/>
                <w:color w:val="000000"/>
                <w:sz w:val="20"/>
                <w:szCs w:val="20"/>
              </w:rPr>
            </w:pPr>
          </w:p>
          <w:p w:rsidR="00E71AA7" w:rsidRPr="0059520A" w:rsidRDefault="00830432" w:rsidP="00A83AA2">
            <w:pPr>
              <w:tabs>
                <w:tab w:val="left" w:pos="405"/>
              </w:tabs>
              <w:spacing w:after="0" w:line="240" w:lineRule="auto"/>
              <w:ind w:right="173"/>
              <w:rPr>
                <w:rFonts w:ascii="Cambria" w:hAnsi="Cambria"/>
                <w:color w:val="000000"/>
                <w:sz w:val="20"/>
                <w:szCs w:val="20"/>
              </w:rPr>
            </w:pPr>
            <w:r w:rsidRPr="0059520A">
              <w:rPr>
                <w:rFonts w:ascii="Cambria" w:hAnsi="Cambria"/>
                <w:color w:val="000000"/>
                <w:sz w:val="20"/>
                <w:szCs w:val="20"/>
              </w:rPr>
              <w:t xml:space="preserve">F1: </w:t>
            </w:r>
            <w:r w:rsidR="00E71AA7" w:rsidRPr="0059520A">
              <w:rPr>
                <w:rFonts w:ascii="Cambria" w:hAnsi="Cambria"/>
                <w:color w:val="000000"/>
                <w:sz w:val="20"/>
                <w:szCs w:val="20"/>
              </w:rPr>
              <w:t xml:space="preserve">A list of schools or link to the State report card that lists all LEAs and schools that received funds under this section, including the amount of funds each school received and the types of strategies implemented in each school with such funds </w:t>
            </w:r>
          </w:p>
          <w:p w:rsidR="00E71AA7" w:rsidRPr="0059520A" w:rsidRDefault="00E71AA7" w:rsidP="00544E6D">
            <w:pPr>
              <w:tabs>
                <w:tab w:val="left" w:pos="405"/>
              </w:tabs>
              <w:ind w:left="102" w:right="172"/>
              <w:rPr>
                <w:rFonts w:ascii="Cambria" w:hAnsi="Cambria"/>
                <w:sz w:val="20"/>
                <w:szCs w:val="20"/>
              </w:rPr>
            </w:pPr>
          </w:p>
        </w:tc>
      </w:tr>
      <w:tr w:rsidR="00E71AA7" w:rsidRPr="0059520A" w:rsidTr="00535A7B">
        <w:tc>
          <w:tcPr>
            <w:tcW w:w="2066"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rPr>
                <w:rFonts w:ascii="Cambria" w:eastAsia="Times New Roman" w:hAnsi="Cambria"/>
                <w:sz w:val="20"/>
                <w:szCs w:val="20"/>
              </w:rPr>
            </w:pPr>
            <w:r w:rsidRPr="0059520A">
              <w:rPr>
                <w:rFonts w:ascii="Cambria" w:eastAsia="Times New Roman" w:hAnsi="Cambria"/>
                <w:sz w:val="20"/>
                <w:szCs w:val="20"/>
              </w:rPr>
              <w:t>1003(a) School Improvement</w:t>
            </w:r>
          </w:p>
        </w:tc>
        <w:tc>
          <w:tcPr>
            <w:tcW w:w="4680"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26110B" w:rsidP="00544E6D">
            <w:pPr>
              <w:ind w:left="102" w:right="188"/>
              <w:rPr>
                <w:rFonts w:ascii="Cambria" w:hAnsi="Cambria"/>
                <w:sz w:val="20"/>
                <w:szCs w:val="20"/>
              </w:rPr>
            </w:pPr>
            <w:r>
              <w:rPr>
                <w:rFonts w:ascii="Cambria" w:hAnsi="Cambria"/>
                <w:sz w:val="20"/>
                <w:szCs w:val="20"/>
              </w:rPr>
              <w:t>Please p</w:t>
            </w:r>
            <w:r w:rsidR="00E71AA7" w:rsidRPr="0059520A">
              <w:rPr>
                <w:rFonts w:ascii="Cambria" w:hAnsi="Cambria"/>
                <w:sz w:val="20"/>
                <w:szCs w:val="20"/>
              </w:rPr>
              <w:t>rovide the SEA’s application, application review process, and guidance to LEAs</w:t>
            </w:r>
            <w:r>
              <w:rPr>
                <w:rFonts w:ascii="Cambria" w:hAnsi="Cambria"/>
                <w:sz w:val="20"/>
                <w:szCs w:val="20"/>
              </w:rPr>
              <w:t>.</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rsidR="00E71AA7" w:rsidRPr="0059520A" w:rsidRDefault="00E71AA7" w:rsidP="00321981">
            <w:pPr>
              <w:jc w:val="center"/>
              <w:rPr>
                <w:rFonts w:ascii="Cambria" w:hAnsi="Cambria"/>
                <w:bCs/>
                <w:i/>
                <w:iCs/>
                <w:sz w:val="20"/>
                <w:szCs w:val="20"/>
              </w:rPr>
            </w:pPr>
            <w:r w:rsidRPr="0059520A">
              <w:rPr>
                <w:rFonts w:ascii="Cambria" w:hAnsi="Cambria"/>
                <w:bCs/>
                <w:i/>
                <w:iCs/>
                <w:sz w:val="20"/>
                <w:szCs w:val="20"/>
              </w:rPr>
              <w:t>Provide documentation or enter brief response here</w:t>
            </w: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E71AA7" w:rsidRPr="0059520A" w:rsidRDefault="00E45CAC" w:rsidP="00A83AA2">
            <w:pPr>
              <w:tabs>
                <w:tab w:val="left" w:pos="405"/>
              </w:tabs>
              <w:spacing w:after="0" w:line="240" w:lineRule="auto"/>
              <w:ind w:right="173"/>
              <w:rPr>
                <w:rFonts w:ascii="Cambria" w:hAnsi="Cambria"/>
                <w:color w:val="000000"/>
                <w:sz w:val="20"/>
                <w:szCs w:val="20"/>
              </w:rPr>
            </w:pPr>
            <w:r w:rsidRPr="0059520A">
              <w:rPr>
                <w:rFonts w:ascii="Cambria" w:hAnsi="Cambria"/>
                <w:color w:val="000000"/>
                <w:sz w:val="20"/>
                <w:szCs w:val="20"/>
              </w:rPr>
              <w:t>Suggested Documentation:</w:t>
            </w:r>
            <w:r w:rsidR="00E71AA7" w:rsidRPr="0059520A">
              <w:rPr>
                <w:rFonts w:ascii="Cambria" w:hAnsi="Cambria"/>
                <w:color w:val="000000"/>
                <w:sz w:val="20"/>
                <w:szCs w:val="20"/>
              </w:rPr>
              <w:t xml:space="preserve"> </w:t>
            </w:r>
          </w:p>
          <w:p w:rsidR="00830432" w:rsidRPr="0059520A" w:rsidRDefault="00830432" w:rsidP="00A83AA2">
            <w:pPr>
              <w:tabs>
                <w:tab w:val="left" w:pos="405"/>
              </w:tabs>
              <w:spacing w:after="0" w:line="240" w:lineRule="auto"/>
              <w:ind w:right="173"/>
              <w:rPr>
                <w:rFonts w:ascii="Cambria" w:hAnsi="Cambria"/>
                <w:color w:val="000000"/>
                <w:sz w:val="20"/>
                <w:szCs w:val="20"/>
              </w:rPr>
            </w:pPr>
          </w:p>
          <w:p w:rsidR="00E71AA7" w:rsidRPr="0059520A" w:rsidRDefault="00830432" w:rsidP="00A83AA2">
            <w:pPr>
              <w:tabs>
                <w:tab w:val="left" w:pos="405"/>
              </w:tabs>
              <w:spacing w:after="0" w:line="240" w:lineRule="auto"/>
              <w:ind w:right="173"/>
              <w:rPr>
                <w:rFonts w:ascii="Cambria" w:hAnsi="Cambria"/>
                <w:color w:val="000000"/>
                <w:sz w:val="20"/>
                <w:szCs w:val="20"/>
              </w:rPr>
            </w:pPr>
            <w:r w:rsidRPr="0059520A">
              <w:rPr>
                <w:rFonts w:ascii="Cambria" w:hAnsi="Cambria"/>
                <w:color w:val="000000"/>
                <w:sz w:val="20"/>
                <w:szCs w:val="20"/>
              </w:rPr>
              <w:t xml:space="preserve">F2: </w:t>
            </w:r>
            <w:r w:rsidR="00E71AA7" w:rsidRPr="0059520A">
              <w:rPr>
                <w:rFonts w:ascii="Cambria" w:hAnsi="Cambria"/>
                <w:color w:val="000000"/>
                <w:sz w:val="20"/>
                <w:szCs w:val="20"/>
              </w:rPr>
              <w:t>SEA’s process to review and approve applications</w:t>
            </w:r>
            <w:r w:rsidR="00E71AA7" w:rsidRPr="0059520A">
              <w:rPr>
                <w:rFonts w:ascii="Cambria" w:hAnsi="Cambria"/>
                <w:color w:val="000000"/>
                <w:sz w:val="20"/>
                <w:szCs w:val="20"/>
              </w:rPr>
              <w:br/>
            </w:r>
            <w:r w:rsidRPr="0059520A">
              <w:rPr>
                <w:rFonts w:ascii="Cambria" w:hAnsi="Cambria"/>
                <w:color w:val="000000"/>
                <w:sz w:val="20"/>
                <w:szCs w:val="20"/>
              </w:rPr>
              <w:t xml:space="preserve">F3: </w:t>
            </w:r>
            <w:r w:rsidR="00E71AA7" w:rsidRPr="0059520A">
              <w:rPr>
                <w:rFonts w:ascii="Cambria" w:hAnsi="Cambria"/>
                <w:color w:val="000000"/>
                <w:sz w:val="20"/>
                <w:szCs w:val="20"/>
              </w:rPr>
              <w:t>SEA 1003 application scoring rubric copy of the 1003 application from at least two LEAs along with scoring rubrics from the SEA’s review</w:t>
            </w:r>
          </w:p>
          <w:p w:rsidR="00E71AA7" w:rsidRPr="0059520A" w:rsidRDefault="00830432" w:rsidP="00830432">
            <w:pPr>
              <w:tabs>
                <w:tab w:val="left" w:pos="405"/>
              </w:tabs>
              <w:spacing w:after="0" w:line="240" w:lineRule="auto"/>
              <w:ind w:right="173"/>
              <w:rPr>
                <w:rFonts w:ascii="Cambria" w:hAnsi="Cambria"/>
                <w:color w:val="000000"/>
                <w:sz w:val="20"/>
                <w:szCs w:val="20"/>
              </w:rPr>
            </w:pPr>
            <w:r w:rsidRPr="0059520A">
              <w:rPr>
                <w:rFonts w:ascii="Cambria" w:hAnsi="Cambria"/>
                <w:color w:val="000000"/>
                <w:sz w:val="20"/>
                <w:szCs w:val="20"/>
              </w:rPr>
              <w:t xml:space="preserve">F4: </w:t>
            </w:r>
            <w:r w:rsidR="00E71AA7" w:rsidRPr="0059520A">
              <w:rPr>
                <w:rFonts w:ascii="Cambria" w:hAnsi="Cambria"/>
                <w:color w:val="000000"/>
                <w:sz w:val="20"/>
                <w:szCs w:val="20"/>
              </w:rPr>
              <w:t xml:space="preserve">A Sample LEA 1003 application </w:t>
            </w:r>
          </w:p>
          <w:p w:rsidR="00E71AA7" w:rsidRPr="0059520A" w:rsidRDefault="00830432" w:rsidP="00830432">
            <w:pPr>
              <w:tabs>
                <w:tab w:val="left" w:pos="405"/>
              </w:tabs>
              <w:spacing w:after="0" w:line="240" w:lineRule="auto"/>
              <w:ind w:right="173"/>
              <w:rPr>
                <w:rFonts w:ascii="Cambria" w:hAnsi="Cambria"/>
                <w:color w:val="000000"/>
                <w:sz w:val="20"/>
                <w:szCs w:val="20"/>
              </w:rPr>
            </w:pPr>
            <w:r w:rsidRPr="0059520A">
              <w:rPr>
                <w:rFonts w:ascii="Cambria" w:hAnsi="Cambria"/>
                <w:color w:val="000000"/>
                <w:sz w:val="20"/>
                <w:szCs w:val="20"/>
              </w:rPr>
              <w:t xml:space="preserve">F5: </w:t>
            </w:r>
            <w:r w:rsidR="00E71AA7" w:rsidRPr="0059520A">
              <w:rPr>
                <w:rFonts w:ascii="Cambria" w:hAnsi="Cambria"/>
                <w:color w:val="000000"/>
                <w:sz w:val="20"/>
                <w:szCs w:val="20"/>
              </w:rPr>
              <w:t>SEA guidance to LEAs regarding the application process</w:t>
            </w:r>
          </w:p>
          <w:p w:rsidR="00E71AA7" w:rsidRPr="0059520A" w:rsidRDefault="00E71AA7" w:rsidP="00544E6D">
            <w:pPr>
              <w:tabs>
                <w:tab w:val="left" w:pos="405"/>
              </w:tabs>
              <w:spacing w:after="0"/>
              <w:ind w:right="173"/>
              <w:rPr>
                <w:rFonts w:ascii="Cambria" w:hAnsi="Cambria"/>
                <w:i/>
                <w:color w:val="000000"/>
                <w:sz w:val="20"/>
                <w:szCs w:val="20"/>
              </w:rPr>
            </w:pPr>
          </w:p>
          <w:p w:rsidR="00E71AA7" w:rsidRPr="0059520A" w:rsidRDefault="00E71AA7" w:rsidP="00544E6D">
            <w:pPr>
              <w:spacing w:after="0"/>
              <w:ind w:left="102" w:right="188"/>
              <w:rPr>
                <w:rFonts w:ascii="Cambria" w:hAnsi="Cambria"/>
                <w:i/>
                <w:color w:val="000000"/>
                <w:sz w:val="20"/>
                <w:szCs w:val="20"/>
              </w:rPr>
            </w:pPr>
          </w:p>
        </w:tc>
      </w:tr>
      <w:tr w:rsidR="00E71AA7" w:rsidRPr="0059520A" w:rsidTr="00535A7B">
        <w:tc>
          <w:tcPr>
            <w:tcW w:w="2066"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rPr>
                <w:rFonts w:ascii="Cambria" w:eastAsia="Times New Roman" w:hAnsi="Cambria"/>
                <w:sz w:val="20"/>
                <w:szCs w:val="20"/>
              </w:rPr>
            </w:pPr>
            <w:r w:rsidRPr="0059520A">
              <w:rPr>
                <w:rFonts w:ascii="Cambria" w:eastAsia="Times New Roman" w:hAnsi="Cambria"/>
                <w:sz w:val="20"/>
                <w:szCs w:val="20"/>
              </w:rPr>
              <w:t>1003(a) School Improvement</w:t>
            </w:r>
          </w:p>
        </w:tc>
        <w:tc>
          <w:tcPr>
            <w:tcW w:w="4680"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ind w:left="102" w:right="188"/>
              <w:rPr>
                <w:rFonts w:ascii="Cambria" w:hAnsi="Cambria"/>
                <w:sz w:val="20"/>
                <w:szCs w:val="20"/>
              </w:rPr>
            </w:pPr>
            <w:r w:rsidRPr="0059520A">
              <w:rPr>
                <w:rFonts w:ascii="Cambria" w:hAnsi="Cambria"/>
                <w:sz w:val="20"/>
                <w:szCs w:val="20"/>
              </w:rPr>
              <w:t xml:space="preserve">Does the SEA take the geographic diversity of the State into account when allocating section 1003 subgrants to LEAs? </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rsidR="00E71AA7" w:rsidRPr="0059520A" w:rsidRDefault="00E71AA7" w:rsidP="00A83AA2">
            <w:pPr>
              <w:jc w:val="center"/>
              <w:rPr>
                <w:rFonts w:ascii="Cambria" w:hAnsi="Cambria"/>
                <w:bCs/>
                <w:i/>
                <w:iCs/>
                <w:sz w:val="20"/>
                <w:szCs w:val="20"/>
              </w:rPr>
            </w:pPr>
            <w:r w:rsidRPr="0059520A">
              <w:rPr>
                <w:rFonts w:ascii="Cambria" w:hAnsi="Cambria"/>
                <w:bCs/>
                <w:i/>
                <w:iCs/>
                <w:sz w:val="20"/>
                <w:szCs w:val="20"/>
              </w:rPr>
              <w:t>Yes/No (Circle One)</w:t>
            </w: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E71AA7" w:rsidRPr="0059520A" w:rsidRDefault="00E71AA7" w:rsidP="00544E6D">
            <w:pPr>
              <w:tabs>
                <w:tab w:val="left" w:pos="405"/>
              </w:tabs>
              <w:ind w:left="102" w:right="172"/>
              <w:rPr>
                <w:rFonts w:ascii="Cambria" w:hAnsi="Cambria"/>
                <w:i/>
                <w:sz w:val="20"/>
                <w:szCs w:val="20"/>
              </w:rPr>
            </w:pPr>
          </w:p>
        </w:tc>
      </w:tr>
      <w:tr w:rsidR="00E71AA7" w:rsidRPr="0059520A" w:rsidTr="00535A7B">
        <w:tc>
          <w:tcPr>
            <w:tcW w:w="2066"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rPr>
                <w:rFonts w:ascii="Cambria" w:eastAsia="Times New Roman" w:hAnsi="Cambria"/>
                <w:sz w:val="20"/>
                <w:szCs w:val="20"/>
              </w:rPr>
            </w:pPr>
            <w:r w:rsidRPr="0059520A">
              <w:rPr>
                <w:rFonts w:ascii="Cambria" w:eastAsia="Times New Roman" w:hAnsi="Cambria"/>
                <w:sz w:val="20"/>
                <w:szCs w:val="20"/>
              </w:rPr>
              <w:t>1003(a) School Improvement</w:t>
            </w:r>
          </w:p>
        </w:tc>
        <w:tc>
          <w:tcPr>
            <w:tcW w:w="4680"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ind w:left="102" w:right="188"/>
              <w:rPr>
                <w:rFonts w:ascii="Cambria" w:hAnsi="Cambria"/>
                <w:sz w:val="20"/>
                <w:szCs w:val="20"/>
              </w:rPr>
            </w:pPr>
            <w:r w:rsidRPr="0059520A">
              <w:rPr>
                <w:rFonts w:ascii="Cambria" w:hAnsi="Cambria"/>
                <w:sz w:val="20"/>
                <w:szCs w:val="20"/>
              </w:rPr>
              <w:t xml:space="preserve">How does the SEA ensure that LEA subgrants are of sufficient size and duration to enable the effective </w:t>
            </w:r>
            <w:r w:rsidRPr="0059520A">
              <w:rPr>
                <w:rFonts w:ascii="Cambria" w:hAnsi="Cambria"/>
                <w:spacing w:val="-1"/>
                <w:sz w:val="20"/>
              </w:rPr>
              <w:t>implementation</w:t>
            </w:r>
            <w:r w:rsidRPr="0059520A">
              <w:rPr>
                <w:rFonts w:ascii="Cambria" w:hAnsi="Cambria"/>
                <w:sz w:val="20"/>
                <w:szCs w:val="20"/>
              </w:rPr>
              <w:t xml:space="preserve"> of selected strategies?   </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rsidR="00E71AA7" w:rsidRPr="0059520A" w:rsidRDefault="00E71AA7" w:rsidP="00A83AA2">
            <w:pPr>
              <w:jc w:val="center"/>
              <w:rPr>
                <w:rFonts w:ascii="Cambria" w:hAnsi="Cambria"/>
                <w:bCs/>
                <w:i/>
                <w:iCs/>
                <w:sz w:val="20"/>
                <w:szCs w:val="20"/>
              </w:rPr>
            </w:pPr>
            <w:r w:rsidRPr="0059520A">
              <w:rPr>
                <w:rFonts w:ascii="Cambria" w:hAnsi="Cambria"/>
                <w:bCs/>
                <w:i/>
                <w:iCs/>
                <w:sz w:val="20"/>
                <w:szCs w:val="20"/>
              </w:rPr>
              <w:t>Enter brief response here</w:t>
            </w: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E71AA7" w:rsidRPr="0059520A" w:rsidRDefault="00E45CAC" w:rsidP="00F02D7E">
            <w:pPr>
              <w:tabs>
                <w:tab w:val="left" w:pos="405"/>
              </w:tabs>
              <w:spacing w:after="0" w:line="240" w:lineRule="auto"/>
              <w:ind w:right="173"/>
              <w:rPr>
                <w:rFonts w:ascii="Cambria" w:hAnsi="Cambria"/>
                <w:color w:val="000000"/>
                <w:sz w:val="20"/>
                <w:szCs w:val="20"/>
              </w:rPr>
            </w:pPr>
            <w:r w:rsidRPr="0059520A">
              <w:rPr>
                <w:rFonts w:ascii="Cambria" w:hAnsi="Cambria"/>
                <w:color w:val="000000"/>
                <w:sz w:val="20"/>
                <w:szCs w:val="20"/>
              </w:rPr>
              <w:t>Suggested Documentation:</w:t>
            </w:r>
          </w:p>
          <w:p w:rsidR="00A83AA2" w:rsidRPr="0059520A" w:rsidRDefault="00A83AA2" w:rsidP="00A83AA2">
            <w:pPr>
              <w:tabs>
                <w:tab w:val="left" w:pos="405"/>
              </w:tabs>
              <w:spacing w:after="0" w:line="240" w:lineRule="auto"/>
              <w:ind w:right="173"/>
              <w:rPr>
                <w:rFonts w:ascii="Cambria" w:hAnsi="Cambria"/>
                <w:color w:val="000000"/>
                <w:sz w:val="20"/>
                <w:szCs w:val="20"/>
              </w:rPr>
            </w:pPr>
          </w:p>
          <w:p w:rsidR="00E71AA7" w:rsidRPr="0059520A" w:rsidRDefault="00A83AA2" w:rsidP="00A83AA2">
            <w:pPr>
              <w:tabs>
                <w:tab w:val="left" w:pos="405"/>
              </w:tabs>
              <w:spacing w:after="0" w:line="240" w:lineRule="auto"/>
              <w:ind w:right="173"/>
              <w:rPr>
                <w:rFonts w:ascii="Cambria" w:hAnsi="Cambria"/>
                <w:color w:val="000000"/>
                <w:sz w:val="20"/>
                <w:szCs w:val="20"/>
              </w:rPr>
            </w:pPr>
            <w:r w:rsidRPr="0059520A">
              <w:rPr>
                <w:rFonts w:ascii="Cambria" w:hAnsi="Cambria"/>
                <w:color w:val="000000"/>
                <w:sz w:val="20"/>
                <w:szCs w:val="20"/>
              </w:rPr>
              <w:t xml:space="preserve">F6: </w:t>
            </w:r>
            <w:r w:rsidR="00E71AA7" w:rsidRPr="0059520A">
              <w:rPr>
                <w:rFonts w:ascii="Cambria" w:hAnsi="Cambria"/>
                <w:color w:val="000000"/>
                <w:sz w:val="20"/>
                <w:szCs w:val="20"/>
              </w:rPr>
              <w:t>A copy of SEA guidance or invitation for applications that describes possible award sizes</w:t>
            </w:r>
          </w:p>
          <w:p w:rsidR="00E71AA7" w:rsidRPr="0059520A" w:rsidRDefault="00E71AA7" w:rsidP="00A83AA2">
            <w:pPr>
              <w:tabs>
                <w:tab w:val="left" w:pos="405"/>
              </w:tabs>
              <w:spacing w:after="0" w:line="240" w:lineRule="auto"/>
              <w:ind w:left="102" w:right="173"/>
              <w:rPr>
                <w:rFonts w:ascii="Cambria" w:hAnsi="Cambria"/>
                <w:sz w:val="20"/>
                <w:szCs w:val="20"/>
              </w:rPr>
            </w:pPr>
          </w:p>
        </w:tc>
      </w:tr>
      <w:tr w:rsidR="00E71AA7" w:rsidRPr="0059520A" w:rsidTr="00535A7B">
        <w:tc>
          <w:tcPr>
            <w:tcW w:w="2066"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rPr>
                <w:rFonts w:ascii="Cambria" w:eastAsia="Times New Roman" w:hAnsi="Cambria"/>
                <w:sz w:val="20"/>
                <w:szCs w:val="20"/>
              </w:rPr>
            </w:pPr>
            <w:r w:rsidRPr="0059520A">
              <w:rPr>
                <w:rFonts w:ascii="Cambria" w:eastAsia="Times New Roman" w:hAnsi="Cambria"/>
                <w:sz w:val="20"/>
                <w:szCs w:val="20"/>
              </w:rPr>
              <w:t>1003(a) School Improvement</w:t>
            </w:r>
          </w:p>
        </w:tc>
        <w:tc>
          <w:tcPr>
            <w:tcW w:w="4680"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ind w:left="102" w:right="188"/>
              <w:rPr>
                <w:rFonts w:ascii="Cambria" w:hAnsi="Cambria"/>
                <w:sz w:val="20"/>
                <w:szCs w:val="20"/>
              </w:rPr>
            </w:pPr>
            <w:r w:rsidRPr="0059520A">
              <w:rPr>
                <w:rFonts w:ascii="Cambria" w:hAnsi="Cambria"/>
                <w:sz w:val="20"/>
                <w:szCs w:val="20"/>
              </w:rPr>
              <w:t xml:space="preserve">How does the SEA monitor and evaluate LEAs’ use of section 1003 </w:t>
            </w:r>
            <w:r w:rsidRPr="0059520A">
              <w:rPr>
                <w:rFonts w:ascii="Cambria" w:hAnsi="Cambria"/>
                <w:spacing w:val="-1"/>
                <w:sz w:val="20"/>
              </w:rPr>
              <w:t>funds</w:t>
            </w:r>
            <w:r w:rsidRPr="0059520A">
              <w:rPr>
                <w:rFonts w:ascii="Cambria" w:hAnsi="Cambria"/>
                <w:sz w:val="20"/>
                <w:szCs w:val="20"/>
              </w:rPr>
              <w:t xml:space="preserve">? </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rsidR="00E71AA7" w:rsidRPr="0059520A" w:rsidRDefault="00E71AA7" w:rsidP="00321981">
            <w:pPr>
              <w:jc w:val="center"/>
              <w:rPr>
                <w:rFonts w:ascii="Cambria" w:hAnsi="Cambria"/>
                <w:bCs/>
                <w:i/>
                <w:iCs/>
                <w:sz w:val="20"/>
                <w:szCs w:val="20"/>
              </w:rPr>
            </w:pPr>
            <w:r w:rsidRPr="0059520A">
              <w:rPr>
                <w:rFonts w:ascii="Cambria" w:hAnsi="Cambria"/>
                <w:bCs/>
                <w:i/>
                <w:iCs/>
                <w:sz w:val="20"/>
                <w:szCs w:val="20"/>
              </w:rPr>
              <w:t>Enter brief response here</w:t>
            </w: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E71AA7" w:rsidRPr="0059520A" w:rsidRDefault="00E45CAC" w:rsidP="00F02D7E">
            <w:pPr>
              <w:tabs>
                <w:tab w:val="left" w:pos="405"/>
              </w:tabs>
              <w:spacing w:after="0" w:line="240" w:lineRule="auto"/>
              <w:ind w:right="173"/>
              <w:rPr>
                <w:rFonts w:ascii="Cambria" w:hAnsi="Cambria"/>
                <w:color w:val="000000"/>
                <w:sz w:val="20"/>
                <w:szCs w:val="20"/>
              </w:rPr>
            </w:pPr>
            <w:r w:rsidRPr="0059520A">
              <w:rPr>
                <w:rFonts w:ascii="Cambria" w:hAnsi="Cambria"/>
                <w:color w:val="000000"/>
                <w:sz w:val="20"/>
                <w:szCs w:val="20"/>
              </w:rPr>
              <w:t>Suggested Documentation:</w:t>
            </w:r>
            <w:r w:rsidR="00E71AA7" w:rsidRPr="0059520A">
              <w:rPr>
                <w:rFonts w:ascii="Cambria" w:hAnsi="Cambria"/>
                <w:color w:val="000000"/>
                <w:sz w:val="20"/>
                <w:szCs w:val="20"/>
              </w:rPr>
              <w:t xml:space="preserve"> </w:t>
            </w:r>
          </w:p>
          <w:p w:rsidR="00A83AA2" w:rsidRPr="0059520A" w:rsidRDefault="00A83AA2" w:rsidP="00A83AA2">
            <w:pPr>
              <w:tabs>
                <w:tab w:val="left" w:pos="405"/>
              </w:tabs>
              <w:spacing w:after="0" w:line="240" w:lineRule="auto"/>
              <w:ind w:right="173"/>
              <w:rPr>
                <w:rFonts w:ascii="Cambria" w:hAnsi="Cambria"/>
                <w:color w:val="000000"/>
                <w:sz w:val="20"/>
                <w:szCs w:val="20"/>
              </w:rPr>
            </w:pPr>
          </w:p>
          <w:p w:rsidR="00E71AA7" w:rsidRPr="0059520A" w:rsidRDefault="00A83AA2" w:rsidP="00A83AA2">
            <w:pPr>
              <w:tabs>
                <w:tab w:val="left" w:pos="405"/>
              </w:tabs>
              <w:spacing w:after="0" w:line="240" w:lineRule="auto"/>
              <w:ind w:right="173"/>
              <w:rPr>
                <w:rFonts w:ascii="Cambria" w:hAnsi="Cambria"/>
                <w:color w:val="000000"/>
                <w:sz w:val="20"/>
                <w:szCs w:val="20"/>
              </w:rPr>
            </w:pPr>
            <w:r w:rsidRPr="0059520A">
              <w:rPr>
                <w:rFonts w:ascii="Cambria" w:hAnsi="Cambria"/>
                <w:color w:val="000000"/>
                <w:sz w:val="20"/>
                <w:szCs w:val="20"/>
              </w:rPr>
              <w:t xml:space="preserve">F7: </w:t>
            </w:r>
            <w:r w:rsidR="00E71AA7" w:rsidRPr="0059520A">
              <w:rPr>
                <w:rFonts w:ascii="Cambria" w:hAnsi="Cambria"/>
                <w:color w:val="000000"/>
                <w:sz w:val="20"/>
                <w:szCs w:val="20"/>
              </w:rPr>
              <w:t>Monitoring schedule and protocol</w:t>
            </w:r>
          </w:p>
          <w:p w:rsidR="00E71AA7" w:rsidRPr="0059520A" w:rsidRDefault="00E71AA7" w:rsidP="00A83AA2">
            <w:pPr>
              <w:widowControl w:val="0"/>
              <w:tabs>
                <w:tab w:val="left" w:pos="405"/>
              </w:tabs>
              <w:spacing w:after="0" w:line="240" w:lineRule="auto"/>
              <w:ind w:left="720" w:right="173"/>
              <w:rPr>
                <w:rFonts w:ascii="Cambria" w:hAnsi="Cambria"/>
                <w:i/>
                <w:color w:val="000000"/>
                <w:sz w:val="20"/>
                <w:szCs w:val="20"/>
              </w:rPr>
            </w:pPr>
          </w:p>
        </w:tc>
      </w:tr>
      <w:tr w:rsidR="00E71AA7" w:rsidRPr="0059520A" w:rsidTr="00535A7B">
        <w:tc>
          <w:tcPr>
            <w:tcW w:w="2066"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rPr>
                <w:rFonts w:ascii="Cambria" w:eastAsia="Times New Roman" w:hAnsi="Cambria"/>
                <w:sz w:val="20"/>
                <w:szCs w:val="20"/>
              </w:rPr>
            </w:pPr>
            <w:r w:rsidRPr="0059520A">
              <w:rPr>
                <w:rFonts w:ascii="Cambria" w:eastAsia="Times New Roman" w:hAnsi="Cambria"/>
                <w:sz w:val="20"/>
                <w:szCs w:val="20"/>
              </w:rPr>
              <w:t>1003(a) School Improvement</w:t>
            </w:r>
          </w:p>
        </w:tc>
        <w:tc>
          <w:tcPr>
            <w:tcW w:w="4680"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ind w:left="102" w:right="188"/>
              <w:rPr>
                <w:rFonts w:ascii="Cambria" w:hAnsi="Cambria"/>
                <w:sz w:val="20"/>
                <w:szCs w:val="20"/>
              </w:rPr>
            </w:pPr>
            <w:r w:rsidRPr="0059520A">
              <w:rPr>
                <w:rFonts w:ascii="Cambria" w:hAnsi="Cambria"/>
                <w:sz w:val="20"/>
                <w:szCs w:val="20"/>
              </w:rPr>
              <w:t xml:space="preserve">How does the SEA’s method of allocating section 1003 subgrants give priority to LEAs that (1) serve high numbers, or a high percentage, of elementary schools and secondary schools implementing </w:t>
            </w:r>
            <w:r w:rsidR="00321981" w:rsidRPr="0059520A">
              <w:rPr>
                <w:rFonts w:ascii="Cambria" w:hAnsi="Cambria"/>
                <w:spacing w:val="-1"/>
                <w:sz w:val="20"/>
              </w:rPr>
              <w:t>Comprehensive</w:t>
            </w:r>
            <w:r w:rsidRPr="0059520A">
              <w:rPr>
                <w:rFonts w:ascii="Cambria" w:hAnsi="Cambria"/>
                <w:sz w:val="20"/>
                <w:szCs w:val="20"/>
              </w:rPr>
              <w:t xml:space="preserve"> support and improvement and </w:t>
            </w:r>
            <w:r w:rsidR="00F0348B">
              <w:rPr>
                <w:rFonts w:ascii="Cambria" w:hAnsi="Cambria"/>
                <w:sz w:val="20"/>
                <w:szCs w:val="20"/>
              </w:rPr>
              <w:t>Targeted</w:t>
            </w:r>
            <w:r w:rsidRPr="0059520A">
              <w:rPr>
                <w:rFonts w:ascii="Cambria" w:hAnsi="Cambria"/>
                <w:sz w:val="20"/>
                <w:szCs w:val="20"/>
              </w:rPr>
              <w:t xml:space="preserve"> support and improvement plans, (2) demonstrate the greatest need for section 1003 funds, </w:t>
            </w:r>
            <w:r w:rsidRPr="0059520A">
              <w:rPr>
                <w:rFonts w:ascii="Cambria" w:hAnsi="Cambria"/>
                <w:i/>
                <w:sz w:val="20"/>
                <w:szCs w:val="20"/>
              </w:rPr>
              <w:t>and</w:t>
            </w:r>
            <w:r w:rsidRPr="0059520A">
              <w:rPr>
                <w:rFonts w:ascii="Cambria" w:hAnsi="Cambria"/>
                <w:sz w:val="20"/>
                <w:szCs w:val="20"/>
              </w:rPr>
              <w:t xml:space="preserve"> (3) demonstrate the strongest commitment to using section 1003 funds to enable the lowest-performing schools to improve student achievement and student outcomes?</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rsidR="00E71AA7" w:rsidRPr="0059520A" w:rsidRDefault="00E71AA7" w:rsidP="00321981">
            <w:pPr>
              <w:jc w:val="center"/>
              <w:rPr>
                <w:rFonts w:ascii="Cambria" w:hAnsi="Cambria"/>
                <w:bCs/>
                <w:i/>
                <w:iCs/>
                <w:sz w:val="20"/>
                <w:szCs w:val="20"/>
              </w:rPr>
            </w:pPr>
            <w:r w:rsidRPr="0059520A">
              <w:rPr>
                <w:rFonts w:ascii="Cambria" w:hAnsi="Cambria"/>
                <w:bCs/>
                <w:i/>
                <w:iCs/>
                <w:sz w:val="20"/>
                <w:szCs w:val="20"/>
              </w:rPr>
              <w:t>Enter Brief Response Here</w:t>
            </w: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E71AA7" w:rsidRPr="0059520A" w:rsidRDefault="00E45CAC" w:rsidP="00E45CAC">
            <w:pPr>
              <w:tabs>
                <w:tab w:val="left" w:pos="405"/>
              </w:tabs>
              <w:spacing w:after="0" w:line="240" w:lineRule="auto"/>
              <w:ind w:right="173"/>
              <w:rPr>
                <w:rFonts w:ascii="Cambria" w:hAnsi="Cambria"/>
                <w:color w:val="000000"/>
                <w:sz w:val="20"/>
                <w:szCs w:val="20"/>
              </w:rPr>
            </w:pPr>
            <w:r w:rsidRPr="0059520A">
              <w:rPr>
                <w:rFonts w:ascii="Cambria" w:hAnsi="Cambria"/>
                <w:color w:val="000000"/>
                <w:sz w:val="20"/>
                <w:szCs w:val="20"/>
              </w:rPr>
              <w:t>Suggested Documentation:</w:t>
            </w:r>
            <w:r w:rsidR="00E71AA7" w:rsidRPr="0059520A">
              <w:rPr>
                <w:rFonts w:ascii="Cambria" w:hAnsi="Cambria"/>
                <w:color w:val="000000"/>
                <w:sz w:val="20"/>
                <w:szCs w:val="20"/>
              </w:rPr>
              <w:t xml:space="preserve">  </w:t>
            </w:r>
          </w:p>
          <w:p w:rsidR="00A83AA2" w:rsidRPr="0059520A" w:rsidRDefault="00A83AA2" w:rsidP="00A83AA2">
            <w:pPr>
              <w:tabs>
                <w:tab w:val="left" w:pos="405"/>
              </w:tabs>
              <w:spacing w:after="0" w:line="240" w:lineRule="auto"/>
              <w:ind w:right="173"/>
              <w:rPr>
                <w:rFonts w:ascii="Cambria" w:hAnsi="Cambria"/>
                <w:color w:val="000000"/>
                <w:sz w:val="20"/>
                <w:szCs w:val="20"/>
              </w:rPr>
            </w:pPr>
          </w:p>
          <w:p w:rsidR="00E71AA7" w:rsidRPr="0059520A" w:rsidRDefault="00A83AA2" w:rsidP="00A83AA2">
            <w:pPr>
              <w:tabs>
                <w:tab w:val="left" w:pos="405"/>
              </w:tabs>
              <w:spacing w:after="0" w:line="240" w:lineRule="auto"/>
              <w:ind w:right="173"/>
              <w:rPr>
                <w:rFonts w:ascii="Cambria" w:hAnsi="Cambria"/>
                <w:color w:val="000000"/>
                <w:sz w:val="20"/>
                <w:szCs w:val="20"/>
              </w:rPr>
            </w:pPr>
            <w:r w:rsidRPr="0059520A">
              <w:rPr>
                <w:rFonts w:ascii="Cambria" w:hAnsi="Cambria"/>
                <w:color w:val="000000"/>
                <w:sz w:val="20"/>
                <w:szCs w:val="20"/>
              </w:rPr>
              <w:t xml:space="preserve">F8: </w:t>
            </w:r>
            <w:r w:rsidR="00E71AA7" w:rsidRPr="0059520A">
              <w:rPr>
                <w:rFonts w:ascii="Cambria" w:hAnsi="Cambria"/>
                <w:color w:val="000000"/>
                <w:sz w:val="20"/>
                <w:szCs w:val="20"/>
              </w:rPr>
              <w:t>Documentation that demonstrates the SEA’s process for determining “strongest commitment” and “greatest need”</w:t>
            </w:r>
          </w:p>
          <w:p w:rsidR="00E71AA7" w:rsidRPr="0059520A" w:rsidRDefault="00E71AA7" w:rsidP="00A83AA2">
            <w:pPr>
              <w:tabs>
                <w:tab w:val="left" w:pos="405"/>
              </w:tabs>
              <w:spacing w:after="0" w:line="240" w:lineRule="auto"/>
              <w:ind w:left="102" w:right="173"/>
              <w:rPr>
                <w:rFonts w:ascii="Cambria" w:hAnsi="Cambria"/>
                <w:sz w:val="20"/>
                <w:szCs w:val="20"/>
              </w:rPr>
            </w:pPr>
          </w:p>
        </w:tc>
      </w:tr>
      <w:tr w:rsidR="00E71AA7" w:rsidRPr="0059520A" w:rsidTr="00535A7B">
        <w:tc>
          <w:tcPr>
            <w:tcW w:w="2066"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rPr>
                <w:rFonts w:ascii="Cambria" w:eastAsia="Times New Roman" w:hAnsi="Cambria"/>
                <w:sz w:val="20"/>
                <w:szCs w:val="20"/>
              </w:rPr>
            </w:pPr>
            <w:r w:rsidRPr="0059520A">
              <w:rPr>
                <w:rFonts w:ascii="Cambria" w:eastAsia="Times New Roman" w:hAnsi="Cambria"/>
                <w:sz w:val="20"/>
                <w:szCs w:val="20"/>
              </w:rPr>
              <w:t>1003(a) School Improvement</w:t>
            </w:r>
          </w:p>
        </w:tc>
        <w:tc>
          <w:tcPr>
            <w:tcW w:w="4680"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ind w:left="102" w:right="188"/>
              <w:rPr>
                <w:rFonts w:ascii="Cambria" w:hAnsi="Cambria"/>
                <w:sz w:val="20"/>
                <w:szCs w:val="20"/>
              </w:rPr>
            </w:pPr>
            <w:r w:rsidRPr="0059520A">
              <w:rPr>
                <w:rFonts w:ascii="Cambria" w:hAnsi="Cambria"/>
                <w:sz w:val="20"/>
                <w:szCs w:val="20"/>
              </w:rPr>
              <w:t xml:space="preserve">What percentage of funds reserved under ESEA </w:t>
            </w:r>
            <w:r w:rsidRPr="0059520A">
              <w:rPr>
                <w:rFonts w:ascii="Cambria" w:hAnsi="Cambria"/>
                <w:spacing w:val="-1"/>
                <w:sz w:val="20"/>
              </w:rPr>
              <w:t>section</w:t>
            </w:r>
            <w:r w:rsidRPr="0059520A">
              <w:rPr>
                <w:rFonts w:ascii="Cambria" w:hAnsi="Cambria"/>
                <w:sz w:val="20"/>
                <w:szCs w:val="20"/>
              </w:rPr>
              <w:t xml:space="preserve"> 1003(a) did the SEA allocate to LEA subgrants?   </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rsidR="00E71AA7" w:rsidRPr="0059520A" w:rsidRDefault="00E71AA7" w:rsidP="00321981">
            <w:pPr>
              <w:jc w:val="center"/>
              <w:rPr>
                <w:rFonts w:ascii="Cambria" w:hAnsi="Cambria"/>
                <w:bCs/>
                <w:i/>
                <w:iCs/>
                <w:sz w:val="20"/>
                <w:szCs w:val="20"/>
              </w:rPr>
            </w:pPr>
            <w:r w:rsidRPr="0059520A">
              <w:rPr>
                <w:rFonts w:ascii="Cambria" w:hAnsi="Cambria"/>
                <w:bCs/>
                <w:i/>
                <w:iCs/>
                <w:sz w:val="20"/>
                <w:szCs w:val="20"/>
              </w:rPr>
              <w:t>Enter Brief Response Here</w:t>
            </w: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E71AA7" w:rsidRPr="0059520A" w:rsidRDefault="00E71AA7" w:rsidP="00544E6D">
            <w:pPr>
              <w:ind w:left="102" w:right="188"/>
              <w:rPr>
                <w:rFonts w:ascii="Cambria" w:hAnsi="Cambria"/>
                <w:i/>
                <w:sz w:val="20"/>
                <w:szCs w:val="20"/>
              </w:rPr>
            </w:pPr>
          </w:p>
        </w:tc>
      </w:tr>
      <w:tr w:rsidR="00E71AA7" w:rsidRPr="0059520A" w:rsidTr="00535A7B">
        <w:tc>
          <w:tcPr>
            <w:tcW w:w="2066"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rPr>
                <w:rFonts w:ascii="Cambria" w:eastAsia="Times New Roman" w:hAnsi="Cambria"/>
                <w:sz w:val="20"/>
                <w:szCs w:val="20"/>
              </w:rPr>
            </w:pPr>
            <w:r w:rsidRPr="0059520A">
              <w:rPr>
                <w:rFonts w:ascii="Cambria" w:eastAsia="Times New Roman" w:hAnsi="Cambria"/>
                <w:sz w:val="20"/>
                <w:szCs w:val="20"/>
              </w:rPr>
              <w:t>1003(a) School Improvement</w:t>
            </w:r>
          </w:p>
        </w:tc>
        <w:tc>
          <w:tcPr>
            <w:tcW w:w="4680"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ind w:left="102" w:right="188"/>
              <w:rPr>
                <w:rFonts w:ascii="Cambria" w:hAnsi="Cambria"/>
                <w:sz w:val="20"/>
                <w:szCs w:val="20"/>
              </w:rPr>
            </w:pPr>
            <w:r w:rsidRPr="0059520A">
              <w:rPr>
                <w:rFonts w:ascii="Cambria" w:hAnsi="Cambria"/>
                <w:sz w:val="20"/>
                <w:szCs w:val="20"/>
              </w:rPr>
              <w:t xml:space="preserve">Did the SEA, with the approval of individual LEAs, directly provide </w:t>
            </w:r>
            <w:r w:rsidR="00321981" w:rsidRPr="0059520A">
              <w:rPr>
                <w:rFonts w:ascii="Cambria" w:hAnsi="Cambria"/>
                <w:sz w:val="20"/>
                <w:szCs w:val="20"/>
              </w:rPr>
              <w:t>Comprehensive</w:t>
            </w:r>
            <w:r w:rsidRPr="0059520A">
              <w:rPr>
                <w:rFonts w:ascii="Cambria" w:hAnsi="Cambria"/>
                <w:sz w:val="20"/>
                <w:szCs w:val="20"/>
              </w:rPr>
              <w:t xml:space="preserve"> or </w:t>
            </w:r>
            <w:r w:rsidR="00206247" w:rsidRPr="0059520A">
              <w:rPr>
                <w:rFonts w:ascii="Cambria" w:hAnsi="Cambria"/>
                <w:sz w:val="20"/>
                <w:szCs w:val="20"/>
              </w:rPr>
              <w:t>T</w:t>
            </w:r>
            <w:r w:rsidRPr="0059520A">
              <w:rPr>
                <w:rFonts w:ascii="Cambria" w:hAnsi="Cambria"/>
                <w:sz w:val="20"/>
                <w:szCs w:val="20"/>
              </w:rPr>
              <w:t xml:space="preserve">argeted </w:t>
            </w:r>
            <w:r w:rsidR="00C921BE">
              <w:rPr>
                <w:rFonts w:ascii="Cambria" w:hAnsi="Cambria"/>
                <w:sz w:val="20"/>
                <w:szCs w:val="20"/>
              </w:rPr>
              <w:t>s</w:t>
            </w:r>
            <w:r w:rsidRPr="0059520A">
              <w:rPr>
                <w:rFonts w:ascii="Cambria" w:hAnsi="Cambria"/>
                <w:sz w:val="20"/>
                <w:szCs w:val="20"/>
              </w:rPr>
              <w:t xml:space="preserve">upport and </w:t>
            </w:r>
            <w:r w:rsidR="00C921BE">
              <w:rPr>
                <w:rFonts w:ascii="Cambria" w:hAnsi="Cambria"/>
                <w:sz w:val="20"/>
                <w:szCs w:val="20"/>
              </w:rPr>
              <w:t>i</w:t>
            </w:r>
            <w:r w:rsidRPr="0059520A">
              <w:rPr>
                <w:rFonts w:ascii="Cambria" w:hAnsi="Cambria"/>
                <w:sz w:val="20"/>
                <w:szCs w:val="20"/>
              </w:rPr>
              <w:t xml:space="preserve">mprovement activities or arrange for activities through other entities (e.g., school support teams, educational service agencies, or nonprofit or for-profit external providers) with expertise in using evidence-based strategies to improve student achievement, instruction, and schools? </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rsidR="00E71AA7" w:rsidRPr="0059520A" w:rsidRDefault="00E71AA7" w:rsidP="00321981">
            <w:pPr>
              <w:jc w:val="center"/>
              <w:rPr>
                <w:rFonts w:ascii="Cambria" w:hAnsi="Cambria"/>
                <w:bCs/>
                <w:i/>
                <w:iCs/>
                <w:sz w:val="20"/>
                <w:szCs w:val="20"/>
              </w:rPr>
            </w:pPr>
            <w:r w:rsidRPr="0059520A">
              <w:rPr>
                <w:rFonts w:ascii="Cambria" w:hAnsi="Cambria"/>
                <w:bCs/>
                <w:i/>
                <w:iCs/>
                <w:sz w:val="20"/>
                <w:szCs w:val="20"/>
              </w:rPr>
              <w:t>Yes/No (Circle One)</w:t>
            </w: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E71AA7" w:rsidRPr="0059520A" w:rsidRDefault="00E45CAC" w:rsidP="00A83AA2">
            <w:pPr>
              <w:spacing w:after="0" w:line="240" w:lineRule="auto"/>
              <w:ind w:right="187"/>
              <w:rPr>
                <w:rFonts w:ascii="Cambria" w:hAnsi="Cambria"/>
                <w:sz w:val="20"/>
                <w:szCs w:val="20"/>
              </w:rPr>
            </w:pPr>
            <w:r w:rsidRPr="0059520A">
              <w:rPr>
                <w:rFonts w:ascii="Cambria" w:hAnsi="Cambria"/>
                <w:sz w:val="20"/>
                <w:szCs w:val="20"/>
              </w:rPr>
              <w:t>Suggested Documentation:</w:t>
            </w:r>
            <w:r w:rsidR="00E71AA7" w:rsidRPr="0059520A">
              <w:rPr>
                <w:rFonts w:ascii="Cambria" w:hAnsi="Cambria"/>
                <w:sz w:val="20"/>
                <w:szCs w:val="20"/>
              </w:rPr>
              <w:t xml:space="preserve"> </w:t>
            </w:r>
          </w:p>
          <w:p w:rsidR="00A83AA2" w:rsidRPr="0059520A" w:rsidRDefault="00A83AA2" w:rsidP="00A83AA2">
            <w:pPr>
              <w:spacing w:after="0" w:line="240" w:lineRule="auto"/>
              <w:ind w:right="187"/>
              <w:rPr>
                <w:rFonts w:ascii="Cambria" w:hAnsi="Cambria"/>
                <w:sz w:val="20"/>
                <w:szCs w:val="20"/>
              </w:rPr>
            </w:pPr>
          </w:p>
          <w:p w:rsidR="00E71AA7" w:rsidRPr="0059520A" w:rsidRDefault="00A83AA2" w:rsidP="00A83AA2">
            <w:pPr>
              <w:spacing w:after="0" w:line="240" w:lineRule="auto"/>
              <w:ind w:right="187"/>
              <w:rPr>
                <w:rFonts w:ascii="Cambria" w:hAnsi="Cambria"/>
                <w:sz w:val="20"/>
                <w:szCs w:val="20"/>
              </w:rPr>
            </w:pPr>
            <w:r w:rsidRPr="0059520A">
              <w:rPr>
                <w:rFonts w:ascii="Cambria" w:hAnsi="Cambria"/>
                <w:sz w:val="20"/>
                <w:szCs w:val="20"/>
              </w:rPr>
              <w:t xml:space="preserve">F9: </w:t>
            </w:r>
            <w:r w:rsidR="00E71AA7" w:rsidRPr="0059520A">
              <w:rPr>
                <w:rFonts w:ascii="Cambria" w:hAnsi="Cambria"/>
                <w:sz w:val="20"/>
                <w:szCs w:val="20"/>
              </w:rPr>
              <w:t>Process for requesting approval of LEAs and documentation of approval by individual LEAs</w:t>
            </w:r>
          </w:p>
          <w:p w:rsidR="00E71AA7" w:rsidRPr="0059520A" w:rsidRDefault="00A83AA2" w:rsidP="00A83AA2">
            <w:pPr>
              <w:spacing w:after="0" w:line="240" w:lineRule="auto"/>
              <w:ind w:right="187"/>
              <w:rPr>
                <w:rFonts w:ascii="Cambria" w:hAnsi="Cambria"/>
                <w:sz w:val="20"/>
                <w:szCs w:val="20"/>
              </w:rPr>
            </w:pPr>
            <w:r w:rsidRPr="0059520A">
              <w:rPr>
                <w:rFonts w:ascii="Cambria" w:hAnsi="Cambria"/>
                <w:sz w:val="20"/>
                <w:szCs w:val="20"/>
              </w:rPr>
              <w:t xml:space="preserve">F10: </w:t>
            </w:r>
            <w:r w:rsidR="00E71AA7" w:rsidRPr="0059520A">
              <w:rPr>
                <w:rFonts w:ascii="Cambria" w:hAnsi="Cambria"/>
                <w:sz w:val="20"/>
                <w:szCs w:val="20"/>
              </w:rPr>
              <w:t>If the SEA uses an outside entity, documentation of the process to identify and approve such entities</w:t>
            </w:r>
          </w:p>
          <w:p w:rsidR="00E71AA7" w:rsidRPr="0059520A" w:rsidRDefault="00E71AA7" w:rsidP="00544E6D">
            <w:pPr>
              <w:spacing w:after="0" w:line="240" w:lineRule="auto"/>
              <w:ind w:left="102" w:right="187"/>
              <w:rPr>
                <w:rFonts w:ascii="Cambria" w:hAnsi="Cambria"/>
                <w:i/>
                <w:sz w:val="20"/>
                <w:szCs w:val="20"/>
              </w:rPr>
            </w:pPr>
          </w:p>
          <w:p w:rsidR="00E71AA7" w:rsidRPr="0059520A" w:rsidRDefault="00E71AA7" w:rsidP="00544E6D">
            <w:pPr>
              <w:spacing w:after="0" w:line="240" w:lineRule="auto"/>
              <w:ind w:left="102" w:right="187"/>
              <w:rPr>
                <w:rFonts w:ascii="Cambria" w:hAnsi="Cambria"/>
                <w:i/>
                <w:sz w:val="20"/>
                <w:szCs w:val="20"/>
              </w:rPr>
            </w:pPr>
          </w:p>
        </w:tc>
      </w:tr>
      <w:tr w:rsidR="00E71AA7" w:rsidRPr="0059520A" w:rsidTr="00535A7B">
        <w:tc>
          <w:tcPr>
            <w:tcW w:w="2066"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rPr>
                <w:rFonts w:ascii="Cambria" w:eastAsia="Times New Roman" w:hAnsi="Cambria"/>
                <w:sz w:val="20"/>
                <w:szCs w:val="20"/>
              </w:rPr>
            </w:pPr>
            <w:r w:rsidRPr="0059520A">
              <w:rPr>
                <w:rFonts w:ascii="Cambria" w:eastAsia="Times New Roman" w:hAnsi="Cambria"/>
                <w:sz w:val="20"/>
                <w:szCs w:val="20"/>
              </w:rPr>
              <w:t>1003(a) School Improvement</w:t>
            </w:r>
          </w:p>
        </w:tc>
        <w:tc>
          <w:tcPr>
            <w:tcW w:w="4680"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ind w:left="102" w:right="188"/>
              <w:rPr>
                <w:rFonts w:ascii="Cambria" w:hAnsi="Cambria"/>
                <w:sz w:val="20"/>
                <w:szCs w:val="20"/>
              </w:rPr>
            </w:pPr>
            <w:r w:rsidRPr="0059520A">
              <w:rPr>
                <w:rFonts w:ascii="Cambria" w:hAnsi="Cambria"/>
                <w:sz w:val="20"/>
                <w:szCs w:val="20"/>
              </w:rPr>
              <w:t xml:space="preserve">How did the SEA use section 1003 funds not allocated to LEAs (e.g., administrative activities such as monitoring, grant competition, SEA personnel salaries for </w:t>
            </w:r>
            <w:r w:rsidRPr="0059520A">
              <w:rPr>
                <w:rFonts w:ascii="Cambria" w:hAnsi="Cambria"/>
                <w:spacing w:val="-1"/>
                <w:sz w:val="20"/>
              </w:rPr>
              <w:t>administering</w:t>
            </w:r>
            <w:r w:rsidRPr="0059520A">
              <w:rPr>
                <w:rFonts w:ascii="Cambria" w:hAnsi="Cambria"/>
                <w:sz w:val="20"/>
                <w:szCs w:val="20"/>
              </w:rPr>
              <w:t xml:space="preserve"> section 1003)?</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rsidR="00E71AA7" w:rsidRPr="0059520A" w:rsidRDefault="00E71AA7" w:rsidP="00321981">
            <w:pPr>
              <w:jc w:val="center"/>
              <w:rPr>
                <w:rFonts w:ascii="Cambria" w:hAnsi="Cambria"/>
                <w:bCs/>
                <w:i/>
                <w:iCs/>
                <w:sz w:val="20"/>
                <w:szCs w:val="20"/>
              </w:rPr>
            </w:pPr>
            <w:r w:rsidRPr="0059520A">
              <w:rPr>
                <w:rFonts w:ascii="Cambria" w:hAnsi="Cambria"/>
                <w:bCs/>
                <w:i/>
                <w:iCs/>
                <w:sz w:val="20"/>
                <w:szCs w:val="20"/>
              </w:rPr>
              <w:t>Enter brief response here</w:t>
            </w: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E71AA7" w:rsidRPr="0059520A" w:rsidRDefault="00E71AA7" w:rsidP="00544E6D">
            <w:pPr>
              <w:ind w:left="102" w:right="188"/>
              <w:rPr>
                <w:rFonts w:ascii="Cambria" w:hAnsi="Cambria"/>
                <w:sz w:val="20"/>
                <w:szCs w:val="20"/>
              </w:rPr>
            </w:pPr>
          </w:p>
        </w:tc>
      </w:tr>
      <w:tr w:rsidR="00E71AA7" w:rsidRPr="0059520A" w:rsidTr="00535A7B">
        <w:tc>
          <w:tcPr>
            <w:tcW w:w="2066"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rPr>
                <w:rFonts w:ascii="Cambria" w:eastAsia="Times New Roman" w:hAnsi="Cambria"/>
                <w:sz w:val="20"/>
                <w:szCs w:val="20"/>
              </w:rPr>
            </w:pPr>
            <w:r w:rsidRPr="0059520A">
              <w:rPr>
                <w:rFonts w:ascii="Cambria" w:eastAsia="Times New Roman" w:hAnsi="Cambria"/>
                <w:sz w:val="20"/>
                <w:szCs w:val="20"/>
              </w:rPr>
              <w:t>1003(a) School Improvement</w:t>
            </w:r>
          </w:p>
        </w:tc>
        <w:tc>
          <w:tcPr>
            <w:tcW w:w="4680"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ind w:left="102" w:right="188"/>
              <w:rPr>
                <w:rFonts w:ascii="Cambria" w:hAnsi="Cambria"/>
                <w:sz w:val="20"/>
                <w:szCs w:val="20"/>
              </w:rPr>
            </w:pPr>
            <w:r w:rsidRPr="0059520A">
              <w:rPr>
                <w:rFonts w:ascii="Cambria" w:hAnsi="Cambria"/>
                <w:sz w:val="20"/>
                <w:szCs w:val="20"/>
              </w:rPr>
              <w:t>What was the length of the section 1003 subgrants awarded to LEAs? D</w:t>
            </w:r>
            <w:r w:rsidRPr="0059520A">
              <w:rPr>
                <w:rFonts w:ascii="Cambria" w:hAnsi="Cambria"/>
                <w:spacing w:val="-1"/>
                <w:sz w:val="20"/>
              </w:rPr>
              <w:t>id</w:t>
            </w:r>
            <w:r w:rsidRPr="0059520A">
              <w:rPr>
                <w:rFonts w:ascii="Cambria" w:hAnsi="Cambria"/>
                <w:sz w:val="20"/>
                <w:szCs w:val="20"/>
              </w:rPr>
              <w:t xml:space="preserve"> the grant period include a planning year?</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rsidR="00E71AA7" w:rsidRPr="0059520A" w:rsidRDefault="00E71AA7" w:rsidP="00321981">
            <w:pPr>
              <w:jc w:val="center"/>
              <w:rPr>
                <w:rFonts w:ascii="Cambria" w:hAnsi="Cambria"/>
                <w:bCs/>
                <w:i/>
                <w:iCs/>
                <w:sz w:val="20"/>
                <w:szCs w:val="20"/>
              </w:rPr>
            </w:pPr>
            <w:r w:rsidRPr="0059520A">
              <w:rPr>
                <w:rFonts w:ascii="Cambria" w:hAnsi="Cambria"/>
                <w:bCs/>
                <w:i/>
                <w:iCs/>
                <w:sz w:val="20"/>
                <w:szCs w:val="20"/>
              </w:rPr>
              <w:t>Enter brief response here</w:t>
            </w: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E71AA7" w:rsidRPr="0059520A" w:rsidRDefault="00E71AA7" w:rsidP="00A83AA2">
            <w:pPr>
              <w:spacing w:after="0"/>
              <w:ind w:left="717" w:right="187"/>
              <w:rPr>
                <w:rFonts w:ascii="Cambria" w:hAnsi="Cambria"/>
                <w:i/>
                <w:sz w:val="20"/>
                <w:szCs w:val="20"/>
              </w:rPr>
            </w:pPr>
          </w:p>
        </w:tc>
      </w:tr>
      <w:tr w:rsidR="00E71AA7" w:rsidRPr="0059520A" w:rsidTr="00535A7B">
        <w:tc>
          <w:tcPr>
            <w:tcW w:w="2066" w:type="dxa"/>
            <w:tcBorders>
              <w:top w:val="single" w:sz="5" w:space="0" w:color="000000"/>
              <w:left w:val="single" w:sz="5" w:space="0" w:color="000000"/>
              <w:bottom w:val="single" w:sz="6" w:space="0" w:color="000000"/>
              <w:right w:val="single" w:sz="6" w:space="0" w:color="000000"/>
            </w:tcBorders>
            <w:shd w:val="clear" w:color="auto" w:fill="FFFFFF"/>
          </w:tcPr>
          <w:p w:rsidR="00E71AA7" w:rsidRPr="0059520A" w:rsidRDefault="00E71AA7" w:rsidP="00544E6D">
            <w:pPr>
              <w:rPr>
                <w:rFonts w:ascii="Cambria" w:eastAsia="Times New Roman" w:hAnsi="Cambria"/>
                <w:sz w:val="20"/>
                <w:szCs w:val="20"/>
              </w:rPr>
            </w:pPr>
            <w:r w:rsidRPr="0059520A">
              <w:rPr>
                <w:rFonts w:ascii="Cambria" w:eastAsia="Times New Roman" w:hAnsi="Cambria"/>
                <w:sz w:val="20"/>
                <w:szCs w:val="20"/>
              </w:rPr>
              <w:t>1003(a) School Improvement</w:t>
            </w:r>
          </w:p>
        </w:tc>
        <w:tc>
          <w:tcPr>
            <w:tcW w:w="4680"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40125A">
            <w:pPr>
              <w:ind w:left="102" w:right="188"/>
              <w:rPr>
                <w:rFonts w:ascii="Cambria" w:hAnsi="Cambria"/>
                <w:sz w:val="20"/>
                <w:szCs w:val="20"/>
              </w:rPr>
            </w:pPr>
            <w:r w:rsidRPr="0059520A">
              <w:rPr>
                <w:rFonts w:ascii="Cambria" w:hAnsi="Cambria"/>
                <w:sz w:val="20"/>
                <w:szCs w:val="20"/>
              </w:rPr>
              <w:t xml:space="preserve">If a </w:t>
            </w:r>
            <w:r w:rsidR="00321981" w:rsidRPr="0059520A">
              <w:rPr>
                <w:rFonts w:ascii="Cambria" w:hAnsi="Cambria"/>
                <w:sz w:val="20"/>
                <w:szCs w:val="20"/>
              </w:rPr>
              <w:t>Comprehensive</w:t>
            </w:r>
            <w:r w:rsidR="00C921BE">
              <w:rPr>
                <w:rFonts w:ascii="Cambria" w:hAnsi="Cambria"/>
                <w:sz w:val="20"/>
                <w:szCs w:val="20"/>
              </w:rPr>
              <w:t xml:space="preserve"> or T</w:t>
            </w:r>
            <w:r w:rsidR="0040125A">
              <w:rPr>
                <w:rFonts w:ascii="Cambria" w:hAnsi="Cambria"/>
                <w:sz w:val="20"/>
                <w:szCs w:val="20"/>
              </w:rPr>
              <w:t>argeted</w:t>
            </w:r>
            <w:r w:rsidRPr="0059520A">
              <w:rPr>
                <w:rFonts w:ascii="Cambria" w:hAnsi="Cambria"/>
                <w:sz w:val="20"/>
                <w:szCs w:val="20"/>
              </w:rPr>
              <w:t xml:space="preserve"> support and improvement school </w:t>
            </w:r>
            <w:r w:rsidR="0040125A">
              <w:rPr>
                <w:rFonts w:ascii="Cambria" w:hAnsi="Cambria"/>
                <w:sz w:val="20"/>
                <w:szCs w:val="20"/>
              </w:rPr>
              <w:t>pays</w:t>
            </w:r>
            <w:r w:rsidRPr="0059520A">
              <w:rPr>
                <w:rFonts w:ascii="Cambria" w:hAnsi="Cambria"/>
                <w:sz w:val="20"/>
                <w:szCs w:val="20"/>
              </w:rPr>
              <w:t xml:space="preserve"> for </w:t>
            </w:r>
            <w:r w:rsidR="0026110B" w:rsidRPr="0059520A">
              <w:rPr>
                <w:rFonts w:ascii="Cambria" w:hAnsi="Cambria"/>
                <w:sz w:val="20"/>
                <w:szCs w:val="20"/>
              </w:rPr>
              <w:t>an intervention</w:t>
            </w:r>
            <w:r w:rsidRPr="0059520A">
              <w:rPr>
                <w:rFonts w:ascii="Cambria" w:hAnsi="Cambria"/>
                <w:sz w:val="20"/>
                <w:szCs w:val="20"/>
              </w:rPr>
              <w:t xml:space="preserve"> or improvement activity or strategy (i.e., evidence-based </w:t>
            </w:r>
            <w:r w:rsidRPr="0059520A">
              <w:rPr>
                <w:rFonts w:ascii="Cambria" w:hAnsi="Cambria"/>
                <w:spacing w:val="-1"/>
                <w:sz w:val="20"/>
              </w:rPr>
              <w:t>intervention</w:t>
            </w:r>
            <w:r w:rsidRPr="0059520A">
              <w:rPr>
                <w:rFonts w:ascii="Cambria" w:hAnsi="Cambria"/>
                <w:sz w:val="20"/>
                <w:szCs w:val="20"/>
              </w:rPr>
              <w:t>) with 1003(a) funds, describe how the SEA ensures the intervention is based on strong, moderate, or promising evidence of a statistically significant effect on improving student outcomes or other relevant outcomes?</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rsidR="00E71AA7" w:rsidRPr="0059520A" w:rsidRDefault="00E71AA7" w:rsidP="00321981">
            <w:pPr>
              <w:jc w:val="center"/>
              <w:rPr>
                <w:rFonts w:ascii="Cambria" w:hAnsi="Cambria"/>
                <w:bCs/>
                <w:i/>
                <w:iCs/>
                <w:sz w:val="20"/>
                <w:szCs w:val="20"/>
              </w:rPr>
            </w:pPr>
            <w:r w:rsidRPr="0059520A">
              <w:rPr>
                <w:rFonts w:ascii="Cambria" w:hAnsi="Cambria"/>
                <w:bCs/>
                <w:i/>
                <w:iCs/>
                <w:sz w:val="20"/>
                <w:szCs w:val="20"/>
              </w:rPr>
              <w:t>Enter brief response here</w:t>
            </w: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E71AA7" w:rsidRPr="0059520A" w:rsidRDefault="00E71AA7" w:rsidP="00544E6D">
            <w:pPr>
              <w:ind w:left="102" w:right="188"/>
              <w:rPr>
                <w:rFonts w:ascii="Cambria" w:hAnsi="Cambria"/>
                <w:sz w:val="20"/>
                <w:szCs w:val="20"/>
              </w:rPr>
            </w:pPr>
          </w:p>
        </w:tc>
      </w:tr>
      <w:tr w:rsidR="00E71AA7" w:rsidRPr="0059520A" w:rsidTr="00535A7B">
        <w:tc>
          <w:tcPr>
            <w:tcW w:w="2066" w:type="dxa"/>
            <w:tcBorders>
              <w:top w:val="single" w:sz="5" w:space="0" w:color="000000"/>
              <w:left w:val="single" w:sz="5" w:space="0" w:color="000000"/>
              <w:bottom w:val="single" w:sz="6" w:space="0" w:color="000000"/>
              <w:right w:val="single" w:sz="6" w:space="0" w:color="000000"/>
            </w:tcBorders>
            <w:shd w:val="clear" w:color="auto" w:fill="FFFFFF"/>
          </w:tcPr>
          <w:p w:rsidR="00E71AA7" w:rsidRPr="0059520A" w:rsidRDefault="00E71AA7" w:rsidP="00544E6D">
            <w:pPr>
              <w:rPr>
                <w:rFonts w:ascii="Cambria" w:eastAsia="Times New Roman" w:hAnsi="Cambria"/>
                <w:sz w:val="20"/>
                <w:szCs w:val="20"/>
              </w:rPr>
            </w:pPr>
            <w:r w:rsidRPr="0059520A">
              <w:rPr>
                <w:rFonts w:ascii="Cambria" w:hAnsi="Cambria"/>
                <w:sz w:val="20"/>
                <w:szCs w:val="20"/>
              </w:rPr>
              <w:t>Additional Documentation</w:t>
            </w:r>
          </w:p>
        </w:tc>
        <w:tc>
          <w:tcPr>
            <w:tcW w:w="4680" w:type="dxa"/>
            <w:tcBorders>
              <w:top w:val="single" w:sz="5" w:space="0" w:color="000000"/>
              <w:left w:val="single" w:sz="5" w:space="0" w:color="000000"/>
              <w:bottom w:val="single" w:sz="5" w:space="0" w:color="000000"/>
              <w:right w:val="single" w:sz="6" w:space="0" w:color="000000"/>
            </w:tcBorders>
            <w:shd w:val="clear" w:color="auto" w:fill="FFFFFF"/>
          </w:tcPr>
          <w:p w:rsidR="00E71AA7" w:rsidRPr="0059520A" w:rsidRDefault="00E71AA7" w:rsidP="00544E6D">
            <w:pPr>
              <w:ind w:left="102" w:right="188"/>
              <w:rPr>
                <w:rFonts w:ascii="Cambria" w:hAnsi="Cambria"/>
                <w:sz w:val="20"/>
                <w:szCs w:val="20"/>
              </w:rPr>
            </w:pPr>
            <w:r w:rsidRPr="0059520A">
              <w:rPr>
                <w:rFonts w:ascii="Cambria" w:hAnsi="Cambria"/>
                <w:sz w:val="20"/>
                <w:szCs w:val="20"/>
              </w:rPr>
              <w:t xml:space="preserve">For all </w:t>
            </w:r>
            <w:r w:rsidRPr="0059520A">
              <w:rPr>
                <w:rFonts w:ascii="Cambria" w:hAnsi="Cambria"/>
                <w:spacing w:val="-1"/>
                <w:sz w:val="20"/>
              </w:rPr>
              <w:t>subtopics</w:t>
            </w:r>
            <w:r w:rsidRPr="0059520A">
              <w:rPr>
                <w:rFonts w:ascii="Cambria" w:hAnsi="Cambria"/>
                <w:sz w:val="20"/>
                <w:szCs w:val="20"/>
              </w:rPr>
              <w:t xml:space="preserve">, provide any additional documentation that would serve as evidence for the questions asked. </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rsidR="00E71AA7" w:rsidRPr="0059520A" w:rsidRDefault="00E71AA7" w:rsidP="00544E6D">
            <w:pPr>
              <w:jc w:val="center"/>
              <w:rPr>
                <w:rFonts w:ascii="Cambria" w:hAnsi="Cambria"/>
                <w:bCs/>
                <w:i/>
                <w:iCs/>
                <w:sz w:val="20"/>
                <w:szCs w:val="20"/>
              </w:rPr>
            </w:pP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E71AA7" w:rsidRPr="0059520A" w:rsidRDefault="00E45CAC" w:rsidP="00A83AA2">
            <w:pPr>
              <w:spacing w:after="0" w:line="240" w:lineRule="auto"/>
              <w:ind w:right="187"/>
              <w:rPr>
                <w:rFonts w:ascii="Cambria" w:hAnsi="Cambria"/>
                <w:color w:val="000000"/>
                <w:sz w:val="20"/>
                <w:szCs w:val="20"/>
              </w:rPr>
            </w:pPr>
            <w:r w:rsidRPr="0059520A">
              <w:rPr>
                <w:rFonts w:ascii="Cambria" w:hAnsi="Cambria"/>
                <w:color w:val="000000"/>
                <w:sz w:val="20"/>
                <w:szCs w:val="20"/>
              </w:rPr>
              <w:t>Suggested Documentation:</w:t>
            </w:r>
            <w:r w:rsidR="00E71AA7" w:rsidRPr="0059520A">
              <w:rPr>
                <w:rFonts w:ascii="Cambria" w:hAnsi="Cambria"/>
                <w:color w:val="000000"/>
                <w:sz w:val="20"/>
                <w:szCs w:val="20"/>
              </w:rPr>
              <w:t xml:space="preserve"> </w:t>
            </w:r>
          </w:p>
          <w:p w:rsidR="00A83AA2" w:rsidRPr="0059520A" w:rsidRDefault="00A83AA2" w:rsidP="00A83AA2">
            <w:pPr>
              <w:spacing w:after="0" w:line="240" w:lineRule="auto"/>
              <w:ind w:right="187"/>
              <w:rPr>
                <w:rFonts w:ascii="Cambria" w:eastAsia="Times New Roman" w:hAnsi="Cambria"/>
                <w:sz w:val="20"/>
              </w:rPr>
            </w:pPr>
          </w:p>
          <w:p w:rsidR="00E71AA7" w:rsidRPr="0059520A" w:rsidRDefault="00A83AA2" w:rsidP="00A83AA2">
            <w:pPr>
              <w:spacing w:after="0" w:line="240" w:lineRule="auto"/>
              <w:ind w:right="187"/>
              <w:rPr>
                <w:rFonts w:ascii="Cambria" w:hAnsi="Cambria"/>
                <w:color w:val="000000"/>
                <w:sz w:val="20"/>
                <w:szCs w:val="20"/>
              </w:rPr>
            </w:pPr>
            <w:r w:rsidRPr="0059520A">
              <w:rPr>
                <w:rFonts w:ascii="Cambria" w:eastAsia="Times New Roman" w:hAnsi="Cambria"/>
                <w:sz w:val="20"/>
              </w:rPr>
              <w:t xml:space="preserve">F11: </w:t>
            </w:r>
            <w:r w:rsidR="00E71AA7" w:rsidRPr="0059520A">
              <w:rPr>
                <w:rFonts w:ascii="Cambria" w:eastAsia="Times New Roman" w:hAnsi="Cambria"/>
                <w:sz w:val="20"/>
              </w:rPr>
              <w:t>Other documentation that would serve as evidence for the questions asked</w:t>
            </w:r>
          </w:p>
        </w:tc>
      </w:tr>
    </w:tbl>
    <w:p w:rsidR="00E71AA7" w:rsidRPr="0059520A" w:rsidRDefault="00E71AA7" w:rsidP="00E71AA7">
      <w:pPr>
        <w:rPr>
          <w:rFonts w:ascii="Cambria" w:hAnsi="Cambria"/>
          <w:b/>
          <w:i/>
          <w:color w:val="4F81BD"/>
        </w:rPr>
      </w:pPr>
    </w:p>
    <w:p w:rsidR="00E71AA7" w:rsidRPr="0059520A" w:rsidRDefault="00E71AA7" w:rsidP="00E71AA7">
      <w:pPr>
        <w:rPr>
          <w:rFonts w:ascii="Cambria" w:hAnsi="Cambria"/>
          <w:b/>
          <w:i/>
          <w:color w:val="4F81BD"/>
        </w:rPr>
      </w:pPr>
      <w:r w:rsidRPr="0059520A">
        <w:rPr>
          <w:rFonts w:ascii="Cambria" w:hAnsi="Cambria"/>
          <w:b/>
          <w:i/>
          <w:color w:val="4F81BD"/>
        </w:rPr>
        <w:br w:type="page"/>
      </w:r>
    </w:p>
    <w:p w:rsidR="00E71AA7" w:rsidRPr="0059520A" w:rsidRDefault="00E71AA7" w:rsidP="00E71AA7">
      <w:pPr>
        <w:rPr>
          <w:rFonts w:ascii="Cambria" w:hAnsi="Cambria"/>
          <w:b/>
          <w:i/>
          <w:color w:val="4F81BD"/>
        </w:rPr>
      </w:pPr>
      <w:r w:rsidRPr="0059520A">
        <w:rPr>
          <w:rFonts w:ascii="Cambria" w:hAnsi="Cambria"/>
          <w:b/>
          <w:i/>
          <w:color w:val="4F81BD"/>
        </w:rPr>
        <w:t>On-site/Desk Review Questions</w:t>
      </w:r>
    </w:p>
    <w:tbl>
      <w:tblPr>
        <w:tblW w:w="132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59"/>
        <w:gridCol w:w="4680"/>
        <w:gridCol w:w="6480"/>
      </w:tblGrid>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D9D9D9"/>
            <w:hideMark/>
          </w:tcPr>
          <w:p w:rsidR="009D15EB" w:rsidRPr="009D15EB" w:rsidRDefault="009D15EB" w:rsidP="00845982">
            <w:pPr>
              <w:widowControl w:val="0"/>
              <w:spacing w:after="0" w:line="240" w:lineRule="auto"/>
              <w:ind w:left="102" w:right="188"/>
              <w:rPr>
                <w:rFonts w:ascii="Cambria" w:hAnsi="Cambria"/>
                <w:b/>
                <w:spacing w:val="-1"/>
                <w:sz w:val="20"/>
                <w:szCs w:val="20"/>
              </w:rPr>
            </w:pPr>
            <w:r w:rsidRPr="009D15EB">
              <w:rPr>
                <w:rFonts w:ascii="Cambria" w:hAnsi="Cambria"/>
                <w:b/>
                <w:spacing w:val="-1"/>
                <w:sz w:val="20"/>
                <w:szCs w:val="20"/>
              </w:rPr>
              <w:t>Subtopic</w:t>
            </w:r>
          </w:p>
        </w:tc>
        <w:tc>
          <w:tcPr>
            <w:tcW w:w="4680" w:type="dxa"/>
            <w:tcBorders>
              <w:top w:val="single" w:sz="4" w:space="0" w:color="auto"/>
              <w:left w:val="single" w:sz="4" w:space="0" w:color="auto"/>
              <w:bottom w:val="single" w:sz="4" w:space="0" w:color="auto"/>
              <w:right w:val="single" w:sz="4" w:space="0" w:color="auto"/>
            </w:tcBorders>
            <w:shd w:val="clear" w:color="auto" w:fill="D9D9D9"/>
            <w:hideMark/>
          </w:tcPr>
          <w:p w:rsidR="009D15EB" w:rsidRPr="009D15EB" w:rsidRDefault="009D15EB" w:rsidP="00845982">
            <w:pPr>
              <w:widowControl w:val="0"/>
              <w:spacing w:after="0" w:line="240" w:lineRule="auto"/>
              <w:ind w:left="102" w:right="188"/>
              <w:rPr>
                <w:rFonts w:ascii="Cambria" w:hAnsi="Cambria"/>
                <w:b/>
                <w:spacing w:val="-1"/>
                <w:sz w:val="20"/>
                <w:szCs w:val="20"/>
              </w:rPr>
            </w:pPr>
            <w:r w:rsidRPr="009D15EB">
              <w:rPr>
                <w:rFonts w:ascii="Cambria" w:hAnsi="Cambria"/>
                <w:b/>
                <w:spacing w:val="-1"/>
                <w:sz w:val="20"/>
                <w:szCs w:val="20"/>
              </w:rPr>
              <w:t>Question</w:t>
            </w:r>
          </w:p>
        </w:tc>
        <w:tc>
          <w:tcPr>
            <w:tcW w:w="6480" w:type="dxa"/>
            <w:tcBorders>
              <w:top w:val="single" w:sz="4" w:space="0" w:color="auto"/>
              <w:left w:val="single" w:sz="4" w:space="0" w:color="auto"/>
              <w:bottom w:val="single" w:sz="4" w:space="0" w:color="auto"/>
              <w:right w:val="single" w:sz="4" w:space="0" w:color="auto"/>
            </w:tcBorders>
            <w:shd w:val="clear" w:color="auto" w:fill="D9D9D9"/>
          </w:tcPr>
          <w:p w:rsidR="009D15EB" w:rsidRPr="009D15EB" w:rsidRDefault="009D15EB" w:rsidP="00845982">
            <w:pPr>
              <w:widowControl w:val="0"/>
              <w:spacing w:after="0" w:line="240" w:lineRule="auto"/>
              <w:rPr>
                <w:rFonts w:ascii="Cambria" w:hAnsi="Cambria"/>
                <w:b/>
                <w:spacing w:val="-1"/>
                <w:sz w:val="20"/>
                <w:szCs w:val="20"/>
              </w:rPr>
            </w:pPr>
            <w:r w:rsidRPr="009D15EB">
              <w:rPr>
                <w:rFonts w:ascii="Cambria" w:hAnsi="Cambria"/>
                <w:b/>
                <w:spacing w:val="-1"/>
                <w:sz w:val="20"/>
                <w:szCs w:val="20"/>
              </w:rPr>
              <w:t>SEA Response</w:t>
            </w: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eastAsia="Times New Roman" w:hAnsi="Cambria"/>
                <w:sz w:val="20"/>
                <w:szCs w:val="20"/>
              </w:rPr>
            </w:pPr>
            <w:r w:rsidRPr="0059520A">
              <w:rPr>
                <w:rFonts w:ascii="Cambria" w:eastAsia="Times New Roman" w:hAnsi="Cambria"/>
                <w:sz w:val="20"/>
                <w:szCs w:val="20"/>
              </w:rPr>
              <w:t>1003(a) School Improvement</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ind w:left="102" w:right="188"/>
              <w:rPr>
                <w:rFonts w:ascii="Cambria" w:hAnsi="Cambria"/>
                <w:sz w:val="20"/>
                <w:szCs w:val="20"/>
              </w:rPr>
            </w:pPr>
            <w:r w:rsidRPr="0059520A">
              <w:rPr>
                <w:rFonts w:ascii="Cambria" w:hAnsi="Cambria"/>
                <w:spacing w:val="-1"/>
                <w:sz w:val="20"/>
              </w:rPr>
              <w:t>If the SEA provides services directly or through another entity, h</w:t>
            </w:r>
            <w:r w:rsidRPr="0059520A">
              <w:rPr>
                <w:rFonts w:ascii="Cambria" w:hAnsi="Cambria"/>
                <w:sz w:val="20"/>
                <w:szCs w:val="20"/>
              </w:rPr>
              <w:t>ow does the SEA ensure external providers have demonstrated success in implementing the evidence-based intervention that they will implement in CSI and TSI school?</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eastAsia="Times New Roman" w:hAnsi="Cambria"/>
                <w:sz w:val="20"/>
                <w:szCs w:val="20"/>
              </w:rPr>
            </w:pPr>
            <w:r w:rsidRPr="0059520A">
              <w:rPr>
                <w:rFonts w:ascii="Cambria" w:eastAsia="Times New Roman" w:hAnsi="Cambria"/>
                <w:sz w:val="20"/>
                <w:szCs w:val="20"/>
              </w:rPr>
              <w:t>1003(a) School Improvement</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ind w:left="102" w:right="188"/>
              <w:rPr>
                <w:rFonts w:ascii="Cambria" w:hAnsi="Cambria"/>
                <w:spacing w:val="-1"/>
                <w:sz w:val="20"/>
              </w:rPr>
            </w:pPr>
            <w:r w:rsidRPr="0059520A">
              <w:rPr>
                <w:rFonts w:ascii="Cambria" w:hAnsi="Cambria"/>
                <w:sz w:val="20"/>
                <w:szCs w:val="20"/>
              </w:rPr>
              <w:t xml:space="preserve">What is the SEA’s process for compiling a list of SEA-approved vendors? </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sz w:val="20"/>
                <w:szCs w:val="20"/>
              </w:rPr>
            </w:pPr>
            <w:r w:rsidRPr="009D15EB">
              <w:rPr>
                <w:rFonts w:ascii="Cambria" w:hAnsi="Cambria"/>
                <w:sz w:val="20"/>
                <w:szCs w:val="20"/>
              </w:rPr>
              <w:t>Additional Questions:</w:t>
            </w:r>
          </w:p>
          <w:p w:rsidR="009D15EB" w:rsidRPr="009D15EB" w:rsidRDefault="009D15EB" w:rsidP="00845982">
            <w:pPr>
              <w:widowControl w:val="0"/>
              <w:spacing w:after="0" w:line="240" w:lineRule="auto"/>
              <w:ind w:left="102" w:right="188"/>
              <w:rPr>
                <w:rFonts w:ascii="Cambria" w:hAnsi="Cambria"/>
                <w:b/>
                <w:spacing w:val="-1"/>
                <w:sz w:val="20"/>
                <w:szCs w:val="20"/>
              </w:rPr>
            </w:pPr>
            <w:r w:rsidRPr="009D15EB">
              <w:rPr>
                <w:rFonts w:ascii="Cambria" w:hAnsi="Cambria"/>
                <w:sz w:val="20"/>
                <w:szCs w:val="20"/>
              </w:rPr>
              <w:t>(Please add rows, as needed.)</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ind w:left="102" w:right="188"/>
              <w:rPr>
                <w:rFonts w:ascii="Cambria" w:hAnsi="Cambria"/>
                <w:b/>
                <w:spacing w:val="-1"/>
                <w:sz w:val="20"/>
                <w:szCs w:val="20"/>
              </w:rPr>
            </w:pP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bl>
    <w:p w:rsidR="00E71AA7" w:rsidRPr="0059520A" w:rsidRDefault="00E71AA7" w:rsidP="00E71AA7">
      <w:pPr>
        <w:rPr>
          <w:rFonts w:ascii="Cambria" w:hAnsi="Cambria"/>
        </w:rPr>
      </w:pPr>
    </w:p>
    <w:p w:rsidR="009D15EB" w:rsidRPr="0059520A" w:rsidRDefault="009D15EB" w:rsidP="00E71AA7">
      <w:pPr>
        <w:rPr>
          <w:rFonts w:ascii="Cambria" w:hAnsi="Cambria"/>
        </w:rPr>
      </w:pPr>
    </w:p>
    <w:p w:rsidR="00211493" w:rsidRPr="0059520A" w:rsidRDefault="00211493" w:rsidP="00A83AA2">
      <w:pPr>
        <w:rPr>
          <w:rFonts w:ascii="Cambria" w:hAnsi="Cambria"/>
        </w:rPr>
      </w:pPr>
    </w:p>
    <w:p w:rsidR="00211493" w:rsidRPr="0059520A" w:rsidRDefault="00211493" w:rsidP="00A83AA2">
      <w:pPr>
        <w:rPr>
          <w:rFonts w:ascii="Cambria" w:hAnsi="Cambria"/>
        </w:rPr>
      </w:pPr>
    </w:p>
    <w:p w:rsidR="00C12E5E" w:rsidRPr="0059520A" w:rsidRDefault="000B2D70" w:rsidP="00BA0188">
      <w:pPr>
        <w:pStyle w:val="Heading3"/>
        <w:numPr>
          <w:ilvl w:val="0"/>
          <w:numId w:val="2"/>
        </w:numPr>
      </w:pPr>
      <w:r w:rsidRPr="0059520A">
        <w:br w:type="page"/>
      </w:r>
      <w:bookmarkStart w:id="36" w:name="_Toc528745404"/>
      <w:r w:rsidR="00C12E5E" w:rsidRPr="0059520A">
        <w:t>Data Quality</w:t>
      </w:r>
      <w:bookmarkEnd w:id="12"/>
      <w:bookmarkEnd w:id="36"/>
    </w:p>
    <w:p w:rsidR="003F7DA4" w:rsidRPr="0059520A" w:rsidRDefault="003F7DA4" w:rsidP="00321981">
      <w:pPr>
        <w:spacing w:after="0" w:line="240" w:lineRule="auto"/>
        <w:rPr>
          <w:rFonts w:ascii="Cambria" w:hAnsi="Cambria"/>
          <w:sz w:val="20"/>
        </w:rPr>
      </w:pPr>
    </w:p>
    <w:p w:rsidR="00C12E5E" w:rsidRPr="0059520A" w:rsidRDefault="00C12E5E" w:rsidP="00321981">
      <w:pPr>
        <w:spacing w:after="0" w:line="240" w:lineRule="auto"/>
        <w:rPr>
          <w:rFonts w:ascii="Cambria" w:eastAsia="Times New Roman" w:hAnsi="Cambria"/>
          <w:sz w:val="20"/>
          <w:szCs w:val="20"/>
        </w:rPr>
      </w:pPr>
      <w:r w:rsidRPr="0059520A">
        <w:rPr>
          <w:rFonts w:ascii="Cambria" w:hAnsi="Cambria"/>
          <w:sz w:val="20"/>
        </w:rPr>
        <w:t>ESEA</w:t>
      </w:r>
    </w:p>
    <w:p w:rsidR="00C12E5E" w:rsidRPr="0059520A" w:rsidRDefault="00C12E5E" w:rsidP="00211493">
      <w:pPr>
        <w:pStyle w:val="TableParagraph"/>
        <w:rPr>
          <w:rStyle w:val="Hyperlink"/>
          <w:rFonts w:ascii="Cambria" w:hAnsi="Cambria"/>
          <w:sz w:val="20"/>
        </w:rPr>
      </w:pPr>
      <w:r w:rsidRPr="0059520A">
        <w:rPr>
          <w:rFonts w:ascii="Cambria" w:hAnsi="Cambria"/>
          <w:sz w:val="20"/>
        </w:rPr>
        <w:fldChar w:fldCharType="begin"/>
      </w:r>
      <w:r w:rsidRPr="0059520A">
        <w:rPr>
          <w:rFonts w:ascii="Cambria" w:hAnsi="Cambria"/>
          <w:sz w:val="20"/>
        </w:rPr>
        <w:instrText>HYPERLINK "https://legcounsel.house.gov/Comps/Elementary%20And%20Secondary%20Education%20Act%20Of%201965.pdf"</w:instrText>
      </w:r>
      <w:r w:rsidRPr="0059520A">
        <w:rPr>
          <w:rFonts w:ascii="Cambria" w:hAnsi="Cambria"/>
          <w:sz w:val="20"/>
        </w:rPr>
        <w:fldChar w:fldCharType="separate"/>
      </w:r>
      <w:r w:rsidRPr="0059520A">
        <w:rPr>
          <w:rStyle w:val="Hyperlink"/>
          <w:rFonts w:ascii="Cambria" w:hAnsi="Cambria"/>
          <w:sz w:val="20"/>
        </w:rPr>
        <w:t>§1111(h)(5)</w:t>
      </w:r>
    </w:p>
    <w:p w:rsidR="00C12E5E" w:rsidRPr="0059520A" w:rsidRDefault="00C12E5E" w:rsidP="00211493">
      <w:pPr>
        <w:pStyle w:val="TableParagraph"/>
        <w:rPr>
          <w:rStyle w:val="Hyperlink"/>
          <w:rFonts w:ascii="Cambria" w:hAnsi="Cambria"/>
          <w:sz w:val="20"/>
        </w:rPr>
      </w:pPr>
      <w:r w:rsidRPr="0059520A">
        <w:rPr>
          <w:rFonts w:ascii="Cambria" w:hAnsi="Cambria"/>
          <w:sz w:val="20"/>
        </w:rPr>
        <w:fldChar w:fldCharType="end"/>
      </w:r>
      <w:r w:rsidRPr="0059520A">
        <w:rPr>
          <w:rFonts w:ascii="Cambria" w:hAnsi="Cambria"/>
          <w:sz w:val="20"/>
        </w:rPr>
        <w:fldChar w:fldCharType="begin"/>
      </w:r>
      <w:r w:rsidRPr="0059520A">
        <w:rPr>
          <w:rFonts w:ascii="Cambria" w:hAnsi="Cambria"/>
          <w:sz w:val="20"/>
        </w:rPr>
        <w:instrText>HYPERLINK "https://legcounsel.house.gov/Comps/Elementary%20And%20Secondary%20Education%20Act%20Of%201965.pdf"</w:instrText>
      </w:r>
      <w:r w:rsidRPr="0059520A">
        <w:rPr>
          <w:rFonts w:ascii="Cambria" w:hAnsi="Cambria"/>
          <w:sz w:val="20"/>
        </w:rPr>
        <w:fldChar w:fldCharType="separate"/>
      </w:r>
      <w:r w:rsidRPr="0059520A">
        <w:rPr>
          <w:rStyle w:val="Hyperlink"/>
          <w:rFonts w:ascii="Cambria" w:hAnsi="Cambria"/>
          <w:sz w:val="20"/>
        </w:rPr>
        <w:t>§8101(23) and (25)</w:t>
      </w:r>
    </w:p>
    <w:p w:rsidR="00C12E5E" w:rsidRPr="0059520A" w:rsidRDefault="00C12E5E" w:rsidP="00A83AA2">
      <w:pPr>
        <w:pStyle w:val="TableParagraph"/>
        <w:rPr>
          <w:rFonts w:ascii="Cambria" w:hAnsi="Cambria"/>
          <w:sz w:val="20"/>
        </w:rPr>
      </w:pPr>
      <w:r w:rsidRPr="0059520A">
        <w:rPr>
          <w:rFonts w:ascii="Cambria" w:hAnsi="Cambria"/>
          <w:sz w:val="20"/>
        </w:rPr>
        <w:fldChar w:fldCharType="end"/>
      </w:r>
      <w:hyperlink r:id="rId26" w:history="1">
        <w:r w:rsidRPr="0059520A">
          <w:rPr>
            <w:rStyle w:val="Hyperlink"/>
            <w:rFonts w:ascii="Cambria" w:hAnsi="Cambria"/>
            <w:sz w:val="20"/>
          </w:rPr>
          <w:t>§8303</w:t>
        </w:r>
      </w:hyperlink>
    </w:p>
    <w:p w:rsidR="00C12E5E" w:rsidRPr="0059520A" w:rsidRDefault="005A1636" w:rsidP="00A83AA2">
      <w:pPr>
        <w:pStyle w:val="TableParagraph"/>
        <w:rPr>
          <w:rFonts w:ascii="Cambria" w:hAnsi="Cambria"/>
          <w:sz w:val="20"/>
        </w:rPr>
      </w:pPr>
      <w:hyperlink r:id="rId27" w:history="1">
        <w:r w:rsidR="00C12E5E" w:rsidRPr="0059520A">
          <w:rPr>
            <w:rStyle w:val="Hyperlink"/>
            <w:rFonts w:ascii="Cambria" w:hAnsi="Cambria"/>
            <w:sz w:val="20"/>
          </w:rPr>
          <w:t>§8304(a)(6)(A)</w:t>
        </w:r>
      </w:hyperlink>
    </w:p>
    <w:p w:rsidR="00C12E5E" w:rsidRPr="0059520A" w:rsidRDefault="00C12E5E" w:rsidP="00C12E5E">
      <w:pPr>
        <w:pStyle w:val="TableParagraph"/>
        <w:spacing w:line="229" w:lineRule="exact"/>
        <w:rPr>
          <w:rFonts w:ascii="Cambria" w:hAnsi="Cambria"/>
          <w:sz w:val="20"/>
        </w:rPr>
      </w:pPr>
    </w:p>
    <w:p w:rsidR="00C12E5E" w:rsidRPr="0059520A" w:rsidRDefault="00C12E5E" w:rsidP="00DB54D2">
      <w:pPr>
        <w:spacing w:after="0" w:line="240" w:lineRule="auto"/>
        <w:rPr>
          <w:rFonts w:ascii="Cambria" w:hAnsi="Cambria"/>
          <w:sz w:val="20"/>
        </w:rPr>
      </w:pPr>
      <w:r w:rsidRPr="0059520A">
        <w:rPr>
          <w:rFonts w:ascii="Cambria" w:hAnsi="Cambria"/>
          <w:sz w:val="20"/>
        </w:rPr>
        <w:t>EDGAR</w:t>
      </w:r>
    </w:p>
    <w:p w:rsidR="00C12E5E" w:rsidRPr="0059520A" w:rsidRDefault="005A1636" w:rsidP="00DB54D2">
      <w:pPr>
        <w:spacing w:after="0" w:line="240" w:lineRule="auto"/>
        <w:rPr>
          <w:rFonts w:ascii="Cambria" w:hAnsi="Cambria"/>
          <w:sz w:val="20"/>
        </w:rPr>
      </w:pPr>
      <w:hyperlink r:id="rId28" w:anchor="se34.1.76_1720" w:history="1">
        <w:r w:rsidR="00C12E5E" w:rsidRPr="0059520A">
          <w:rPr>
            <w:rStyle w:val="Hyperlink"/>
            <w:rFonts w:ascii="Cambria" w:hAnsi="Cambria"/>
            <w:sz w:val="20"/>
          </w:rPr>
          <w:t>34 CFR 76.720</w:t>
        </w:r>
      </w:hyperlink>
    </w:p>
    <w:p w:rsidR="00C12E5E" w:rsidRPr="0059520A" w:rsidRDefault="005A1636" w:rsidP="00DB54D2">
      <w:pPr>
        <w:spacing w:after="0" w:line="240" w:lineRule="auto"/>
        <w:rPr>
          <w:rFonts w:ascii="Cambria" w:hAnsi="Cambria"/>
          <w:sz w:val="20"/>
        </w:rPr>
      </w:pPr>
      <w:hyperlink r:id="rId29" w:anchor="se34.1.76_1770" w:history="1">
        <w:r w:rsidR="00C12E5E" w:rsidRPr="0059520A">
          <w:rPr>
            <w:rStyle w:val="Hyperlink"/>
            <w:rFonts w:ascii="Cambria" w:hAnsi="Cambria"/>
            <w:sz w:val="20"/>
          </w:rPr>
          <w:t>34 CFR 76.770</w:t>
        </w:r>
      </w:hyperlink>
    </w:p>
    <w:p w:rsidR="00C12E5E" w:rsidRPr="0059520A" w:rsidRDefault="00C12E5E" w:rsidP="00C12E5E">
      <w:pPr>
        <w:pStyle w:val="TableParagraph"/>
        <w:spacing w:line="229" w:lineRule="exact"/>
        <w:rPr>
          <w:rFonts w:ascii="Cambria" w:hAnsi="Cambria"/>
          <w:sz w:val="20"/>
        </w:rPr>
      </w:pPr>
    </w:p>
    <w:p w:rsidR="00C12E5E" w:rsidRPr="0059520A" w:rsidRDefault="00C12E5E" w:rsidP="00C12E5E">
      <w:pPr>
        <w:pStyle w:val="TableParagraph"/>
        <w:spacing w:line="229" w:lineRule="exact"/>
        <w:rPr>
          <w:rFonts w:ascii="Cambria" w:hAnsi="Cambria"/>
          <w:sz w:val="20"/>
        </w:rPr>
      </w:pPr>
      <w:r w:rsidRPr="0059520A">
        <w:rPr>
          <w:rFonts w:ascii="Cambria" w:hAnsi="Cambria"/>
          <w:sz w:val="20"/>
        </w:rPr>
        <w:t>Government Accountability Office’s “Standards for Internal Control in the Federal Government” (</w:t>
      </w:r>
      <w:hyperlink r:id="rId30" w:history="1">
        <w:r w:rsidRPr="0059520A">
          <w:rPr>
            <w:rStyle w:val="Hyperlink"/>
            <w:rFonts w:ascii="Cambria" w:hAnsi="Cambria"/>
            <w:sz w:val="20"/>
          </w:rPr>
          <w:t>GAO Green Book</w:t>
        </w:r>
      </w:hyperlink>
      <w:r w:rsidRPr="0059520A">
        <w:rPr>
          <w:rFonts w:ascii="Cambria" w:hAnsi="Cambria"/>
          <w:sz w:val="20"/>
        </w:rPr>
        <w:t>)</w:t>
      </w:r>
    </w:p>
    <w:p w:rsidR="00C12E5E" w:rsidRPr="0059520A" w:rsidRDefault="00C12E5E" w:rsidP="00C12E5E">
      <w:pPr>
        <w:pStyle w:val="TableParagraph"/>
        <w:spacing w:line="229" w:lineRule="exact"/>
        <w:rPr>
          <w:rFonts w:ascii="Cambria" w:hAnsi="Cambria"/>
          <w:sz w:val="20"/>
        </w:rPr>
      </w:pPr>
    </w:p>
    <w:p w:rsidR="00C12E5E" w:rsidRPr="0059520A" w:rsidRDefault="00C12E5E" w:rsidP="00C12E5E">
      <w:pPr>
        <w:pStyle w:val="TableParagraph"/>
        <w:spacing w:line="229" w:lineRule="exact"/>
        <w:rPr>
          <w:rFonts w:ascii="Cambria" w:hAnsi="Cambria"/>
          <w:sz w:val="20"/>
        </w:rPr>
      </w:pPr>
      <w:r w:rsidRPr="0059520A">
        <w:rPr>
          <w:rFonts w:ascii="Cambria" w:hAnsi="Cambria"/>
          <w:sz w:val="20"/>
        </w:rPr>
        <w:t>Uniform Guidance</w:t>
      </w:r>
    </w:p>
    <w:p w:rsidR="00C12E5E" w:rsidRPr="0059520A" w:rsidRDefault="005A1636" w:rsidP="00C12E5E">
      <w:pPr>
        <w:pStyle w:val="TableParagraph"/>
        <w:spacing w:line="229" w:lineRule="exact"/>
        <w:rPr>
          <w:rFonts w:ascii="Cambria" w:hAnsi="Cambria"/>
          <w:sz w:val="20"/>
        </w:rPr>
      </w:pPr>
      <w:hyperlink r:id="rId31" w:anchor="se2.1.200_1303" w:history="1">
        <w:r w:rsidR="00C12E5E" w:rsidRPr="0059520A">
          <w:rPr>
            <w:rStyle w:val="Hyperlink"/>
            <w:rFonts w:ascii="Cambria" w:hAnsi="Cambria"/>
            <w:sz w:val="20"/>
          </w:rPr>
          <w:t>2 CFR 200.303</w:t>
        </w:r>
      </w:hyperlink>
    </w:p>
    <w:p w:rsidR="00C12E5E" w:rsidRPr="0059520A" w:rsidRDefault="005A1636" w:rsidP="00C12E5E">
      <w:pPr>
        <w:pStyle w:val="TableParagraph"/>
        <w:spacing w:line="229" w:lineRule="exact"/>
        <w:rPr>
          <w:rFonts w:ascii="Cambria" w:hAnsi="Cambria"/>
          <w:sz w:val="20"/>
        </w:rPr>
      </w:pPr>
      <w:hyperlink r:id="rId32" w:anchor="se2.1.200_1328" w:history="1">
        <w:r w:rsidR="00C12E5E" w:rsidRPr="0059520A">
          <w:rPr>
            <w:rStyle w:val="Hyperlink"/>
            <w:rFonts w:ascii="Cambria" w:hAnsi="Cambria"/>
            <w:sz w:val="20"/>
          </w:rPr>
          <w:t>2 CFR 200.328(b)</w:t>
        </w:r>
      </w:hyperlink>
    </w:p>
    <w:p w:rsidR="00C12E5E" w:rsidRPr="0059520A" w:rsidRDefault="00C12E5E" w:rsidP="00C12E5E">
      <w:pPr>
        <w:pStyle w:val="TableParagraph"/>
        <w:spacing w:line="229" w:lineRule="exact"/>
        <w:rPr>
          <w:rFonts w:ascii="Cambria" w:hAnsi="Cambria"/>
          <w:sz w:val="20"/>
        </w:rPr>
      </w:pPr>
    </w:p>
    <w:p w:rsidR="00C12E5E" w:rsidRPr="0059520A" w:rsidRDefault="00C12E5E" w:rsidP="00C12E5E">
      <w:pPr>
        <w:pStyle w:val="TableParagraph"/>
        <w:spacing w:line="229" w:lineRule="exact"/>
        <w:rPr>
          <w:rFonts w:ascii="Cambria" w:hAnsi="Cambria"/>
          <w:sz w:val="20"/>
        </w:rPr>
      </w:pPr>
      <w:r w:rsidRPr="0059520A">
        <w:rPr>
          <w:rFonts w:ascii="Cambria" w:hAnsi="Cambria"/>
          <w:sz w:val="20"/>
        </w:rPr>
        <w:t xml:space="preserve">OMB Circular A–133 Compliance Supplement: </w:t>
      </w:r>
      <w:hyperlink r:id="rId33" w:history="1">
        <w:r w:rsidRPr="0059520A">
          <w:rPr>
            <w:rStyle w:val="Hyperlink"/>
            <w:rFonts w:ascii="Cambria" w:hAnsi="Cambria"/>
            <w:sz w:val="20"/>
          </w:rPr>
          <w:t>Department of Education Cross-cutting Section</w:t>
        </w:r>
      </w:hyperlink>
    </w:p>
    <w:p w:rsidR="00C12E5E" w:rsidRPr="0059520A" w:rsidRDefault="00C12E5E" w:rsidP="00C12E5E">
      <w:pPr>
        <w:pStyle w:val="TableParagraph"/>
        <w:spacing w:line="229" w:lineRule="exact"/>
        <w:rPr>
          <w:rFonts w:ascii="Cambria" w:hAnsi="Cambria"/>
          <w:sz w:val="20"/>
        </w:rPr>
      </w:pPr>
    </w:p>
    <w:p w:rsidR="00C12E5E" w:rsidRPr="0059520A" w:rsidRDefault="00C12E5E" w:rsidP="00C12E5E">
      <w:pPr>
        <w:pStyle w:val="TableParagraph"/>
        <w:spacing w:line="229" w:lineRule="exact"/>
        <w:rPr>
          <w:rFonts w:ascii="Cambria" w:hAnsi="Cambria"/>
          <w:sz w:val="20"/>
        </w:rPr>
      </w:pPr>
      <w:r w:rsidRPr="0059520A">
        <w:rPr>
          <w:rFonts w:ascii="Cambria" w:hAnsi="Cambria"/>
          <w:sz w:val="20"/>
        </w:rPr>
        <w:t>Final Audit Report: ED-OIG/</w:t>
      </w:r>
      <w:hyperlink r:id="rId34" w:history="1">
        <w:r w:rsidRPr="0059520A">
          <w:rPr>
            <w:rStyle w:val="Hyperlink"/>
            <w:rFonts w:ascii="Cambria" w:hAnsi="Cambria"/>
            <w:sz w:val="20"/>
          </w:rPr>
          <w:t>A06O0001</w:t>
        </w:r>
      </w:hyperlink>
    </w:p>
    <w:p w:rsidR="00C12E5E" w:rsidRPr="0059520A" w:rsidRDefault="00C12E5E" w:rsidP="00C12E5E">
      <w:pPr>
        <w:pStyle w:val="TableParagraph"/>
        <w:spacing w:line="229" w:lineRule="exact"/>
        <w:rPr>
          <w:rFonts w:ascii="Cambria" w:hAnsi="Cambria"/>
          <w:sz w:val="20"/>
        </w:rPr>
      </w:pPr>
    </w:p>
    <w:p w:rsidR="00C12E5E" w:rsidRPr="0059520A" w:rsidRDefault="00C12E5E" w:rsidP="00C12E5E">
      <w:pPr>
        <w:pStyle w:val="TableParagraph"/>
        <w:spacing w:line="229" w:lineRule="exact"/>
        <w:rPr>
          <w:rFonts w:ascii="Cambria" w:hAnsi="Cambria"/>
          <w:sz w:val="20"/>
        </w:rPr>
      </w:pPr>
      <w:r w:rsidRPr="0059520A">
        <w:rPr>
          <w:rFonts w:ascii="Cambria" w:eastAsia="Times New Roman" w:hAnsi="Cambria"/>
          <w:sz w:val="20"/>
          <w:szCs w:val="20"/>
          <w:u w:val="single"/>
        </w:rPr>
        <w:t>Description</w:t>
      </w:r>
      <w:r w:rsidRPr="0059520A">
        <w:rPr>
          <w:rFonts w:ascii="Cambria" w:eastAsia="Times New Roman" w:hAnsi="Cambria"/>
          <w:sz w:val="20"/>
          <w:szCs w:val="20"/>
        </w:rPr>
        <w:t xml:space="preserve">: An SEA is required to have appropriate procedures in place to ensure that the data </w:t>
      </w:r>
      <w:r w:rsidRPr="0059520A">
        <w:rPr>
          <w:rFonts w:ascii="Cambria" w:hAnsi="Cambria"/>
          <w:sz w:val="20"/>
        </w:rPr>
        <w:t>reported to the public and the U.S. Department of Education are high quality (</w:t>
      </w:r>
      <w:r w:rsidRPr="0059520A">
        <w:rPr>
          <w:rFonts w:ascii="Cambria" w:hAnsi="Cambria"/>
          <w:i/>
          <w:sz w:val="20"/>
        </w:rPr>
        <w:t>i.e.</w:t>
      </w:r>
      <w:r w:rsidRPr="0059520A">
        <w:rPr>
          <w:rFonts w:ascii="Cambria" w:hAnsi="Cambria"/>
          <w:sz w:val="20"/>
        </w:rPr>
        <w:t xml:space="preserve">, timely, complete, accurate, valid, and reliable). </w:t>
      </w:r>
    </w:p>
    <w:p w:rsidR="00C12E5E" w:rsidRPr="0059520A" w:rsidRDefault="00C12E5E" w:rsidP="00C12E5E">
      <w:pPr>
        <w:pStyle w:val="TableParagraph"/>
        <w:spacing w:line="229" w:lineRule="exact"/>
        <w:ind w:left="102"/>
        <w:rPr>
          <w:rFonts w:ascii="Cambria" w:hAnsi="Cambria"/>
          <w:sz w:val="20"/>
        </w:rPr>
      </w:pPr>
    </w:p>
    <w:p w:rsidR="00C12E5E" w:rsidRPr="0059520A" w:rsidRDefault="00C12E5E" w:rsidP="00C12E5E">
      <w:pPr>
        <w:rPr>
          <w:rFonts w:ascii="Cambria" w:eastAsia="Times New Roman" w:hAnsi="Cambria"/>
          <w:sz w:val="20"/>
          <w:szCs w:val="20"/>
        </w:rPr>
      </w:pPr>
      <w:r w:rsidRPr="0059520A">
        <w:rPr>
          <w:rFonts w:ascii="Cambria" w:hAnsi="Cambria"/>
          <w:spacing w:val="-1"/>
          <w:sz w:val="20"/>
          <w:szCs w:val="20"/>
          <w:u w:val="single"/>
        </w:rPr>
        <w:t>Recommended SEA Participants</w:t>
      </w:r>
      <w:r w:rsidRPr="0059520A">
        <w:rPr>
          <w:rFonts w:ascii="Cambria" w:eastAsia="Times New Roman" w:hAnsi="Cambria"/>
          <w:sz w:val="20"/>
          <w:szCs w:val="20"/>
        </w:rPr>
        <w:t>: Chief Information Officer/Director of Information Management (or designated representative), Assessment Director, EDFacts Coordinator, Title I (including §1003), Title II, and Title III Program Directors</w:t>
      </w:r>
    </w:p>
    <w:p w:rsidR="00C12E5E" w:rsidRPr="0059520A" w:rsidRDefault="00C12E5E" w:rsidP="00C12E5E">
      <w:pPr>
        <w:rPr>
          <w:rFonts w:ascii="Cambria" w:hAnsi="Cambria"/>
          <w:sz w:val="20"/>
          <w:szCs w:val="20"/>
        </w:rPr>
      </w:pPr>
      <w:r w:rsidRPr="0059520A">
        <w:rPr>
          <w:rFonts w:ascii="Cambria" w:hAnsi="Cambria"/>
          <w:spacing w:val="-1"/>
          <w:sz w:val="20"/>
          <w:szCs w:val="20"/>
          <w:u w:val="single"/>
        </w:rPr>
        <w:t>Subtopics</w:t>
      </w:r>
      <w:r w:rsidRPr="0059520A">
        <w:rPr>
          <w:rFonts w:ascii="Cambria" w:hAnsi="Cambria"/>
          <w:sz w:val="20"/>
          <w:szCs w:val="20"/>
        </w:rPr>
        <w:t>:</w:t>
      </w:r>
    </w:p>
    <w:p w:rsidR="00C12E5E" w:rsidRPr="0059520A" w:rsidRDefault="00C12E5E" w:rsidP="000B2D70">
      <w:pPr>
        <w:pStyle w:val="ListParagraph"/>
        <w:widowControl/>
        <w:numPr>
          <w:ilvl w:val="0"/>
          <w:numId w:val="4"/>
        </w:numPr>
        <w:ind w:left="360"/>
        <w:rPr>
          <w:rFonts w:ascii="Cambria" w:hAnsi="Cambria"/>
          <w:spacing w:val="-1"/>
          <w:sz w:val="20"/>
          <w:szCs w:val="20"/>
        </w:rPr>
      </w:pPr>
      <w:r w:rsidRPr="0059520A">
        <w:rPr>
          <w:rFonts w:ascii="Cambria" w:hAnsi="Cambria"/>
          <w:spacing w:val="-1"/>
          <w:sz w:val="20"/>
          <w:szCs w:val="20"/>
        </w:rPr>
        <w:t>Technical Assistance</w:t>
      </w:r>
    </w:p>
    <w:p w:rsidR="00C12E5E" w:rsidRPr="0059520A" w:rsidRDefault="00C12E5E" w:rsidP="000B2D70">
      <w:pPr>
        <w:pStyle w:val="ListParagraph"/>
        <w:widowControl/>
        <w:numPr>
          <w:ilvl w:val="0"/>
          <w:numId w:val="4"/>
        </w:numPr>
        <w:ind w:left="360"/>
        <w:rPr>
          <w:rFonts w:ascii="Cambria" w:hAnsi="Cambria"/>
          <w:spacing w:val="-1"/>
          <w:sz w:val="20"/>
          <w:szCs w:val="20"/>
        </w:rPr>
      </w:pPr>
      <w:r w:rsidRPr="0059520A">
        <w:rPr>
          <w:rFonts w:ascii="Cambria" w:hAnsi="Cambria"/>
          <w:spacing w:val="-1"/>
          <w:sz w:val="20"/>
          <w:szCs w:val="20"/>
        </w:rPr>
        <w:t>Internal Controls for Data</w:t>
      </w:r>
    </w:p>
    <w:p w:rsidR="00C12E5E" w:rsidRPr="0059520A" w:rsidRDefault="00C12E5E" w:rsidP="000B2D70">
      <w:pPr>
        <w:pStyle w:val="ListParagraph"/>
        <w:widowControl/>
        <w:numPr>
          <w:ilvl w:val="0"/>
          <w:numId w:val="4"/>
        </w:numPr>
        <w:ind w:left="360"/>
        <w:rPr>
          <w:rFonts w:ascii="Cambria" w:hAnsi="Cambria"/>
          <w:spacing w:val="-1"/>
          <w:sz w:val="20"/>
          <w:szCs w:val="20"/>
        </w:rPr>
      </w:pPr>
      <w:r w:rsidRPr="0059520A">
        <w:rPr>
          <w:rFonts w:ascii="Cambria" w:hAnsi="Cambria"/>
          <w:spacing w:val="-1"/>
          <w:sz w:val="20"/>
          <w:szCs w:val="20"/>
        </w:rPr>
        <w:t>Review Process</w:t>
      </w:r>
    </w:p>
    <w:p w:rsidR="00C12E5E" w:rsidRPr="0059520A" w:rsidRDefault="00C12E5E" w:rsidP="000B2D70">
      <w:pPr>
        <w:pStyle w:val="ListParagraph"/>
        <w:widowControl/>
        <w:numPr>
          <w:ilvl w:val="0"/>
          <w:numId w:val="4"/>
        </w:numPr>
        <w:ind w:left="360"/>
        <w:rPr>
          <w:rFonts w:ascii="Cambria" w:hAnsi="Cambria"/>
          <w:spacing w:val="-1"/>
          <w:sz w:val="20"/>
          <w:szCs w:val="20"/>
        </w:rPr>
      </w:pPr>
      <w:r w:rsidRPr="0059520A">
        <w:rPr>
          <w:rFonts w:ascii="Cambria" w:hAnsi="Cambria"/>
          <w:spacing w:val="-1"/>
          <w:sz w:val="20"/>
          <w:szCs w:val="20"/>
        </w:rPr>
        <w:t>U.S. Department of Education Feedback Process</w:t>
      </w:r>
    </w:p>
    <w:p w:rsidR="00C12E5E" w:rsidRPr="0059520A" w:rsidRDefault="00C12E5E" w:rsidP="00C12E5E">
      <w:pPr>
        <w:rPr>
          <w:rFonts w:ascii="Cambria" w:eastAsia="Times New Roman" w:hAnsi="Cambria"/>
          <w:b/>
          <w:bCs/>
          <w:i/>
          <w:iCs/>
          <w:color w:val="4F81BD"/>
        </w:rPr>
      </w:pPr>
    </w:p>
    <w:p w:rsidR="00C12E5E" w:rsidRPr="0059520A" w:rsidRDefault="000B2D70" w:rsidP="00C12E5E">
      <w:pPr>
        <w:pStyle w:val="Heading4"/>
        <w:rPr>
          <w:spacing w:val="-1"/>
        </w:rPr>
      </w:pPr>
      <w:r w:rsidRPr="0059520A">
        <w:br w:type="page"/>
      </w:r>
      <w:r w:rsidR="00C12E5E" w:rsidRPr="0059520A">
        <w:t>Self-Assessment Questions</w:t>
      </w:r>
    </w:p>
    <w:p w:rsidR="00C12E5E" w:rsidRPr="0059520A" w:rsidRDefault="00C12E5E" w:rsidP="00C12E5E">
      <w:pPr>
        <w:pStyle w:val="TableParagraph"/>
        <w:spacing w:line="229" w:lineRule="exact"/>
        <w:ind w:left="102"/>
        <w:rPr>
          <w:rFonts w:ascii="Cambria" w:hAnsi="Cambria"/>
          <w:sz w:val="20"/>
        </w:rPr>
      </w:pPr>
    </w:p>
    <w:tbl>
      <w:tblPr>
        <w:tblW w:w="13217" w:type="dxa"/>
        <w:tblInd w:w="104" w:type="dxa"/>
        <w:tblCellMar>
          <w:left w:w="0" w:type="dxa"/>
          <w:right w:w="0" w:type="dxa"/>
        </w:tblCellMar>
        <w:tblLook w:val="04A0" w:firstRow="1" w:lastRow="0" w:firstColumn="1" w:lastColumn="0" w:noHBand="0" w:noVBand="1"/>
      </w:tblPr>
      <w:tblGrid>
        <w:gridCol w:w="2066"/>
        <w:gridCol w:w="4680"/>
        <w:gridCol w:w="1620"/>
        <w:gridCol w:w="4851"/>
      </w:tblGrid>
      <w:tr w:rsidR="00C12E5E" w:rsidRPr="0059520A" w:rsidTr="00535A7B">
        <w:tc>
          <w:tcPr>
            <w:tcW w:w="2066" w:type="dxa"/>
            <w:tcBorders>
              <w:top w:val="single" w:sz="8" w:space="0" w:color="000000"/>
              <w:left w:val="single" w:sz="8" w:space="0" w:color="000000"/>
              <w:bottom w:val="single" w:sz="4" w:space="0" w:color="auto"/>
              <w:right w:val="single" w:sz="8" w:space="0" w:color="000000"/>
            </w:tcBorders>
            <w:shd w:val="clear" w:color="auto" w:fill="D9D9D9"/>
            <w:hideMark/>
          </w:tcPr>
          <w:p w:rsidR="00C12E5E" w:rsidRPr="0059520A" w:rsidRDefault="00C12E5E" w:rsidP="00C12E5E">
            <w:pPr>
              <w:rPr>
                <w:rFonts w:ascii="Cambria" w:hAnsi="Cambria"/>
                <w:b/>
                <w:sz w:val="20"/>
                <w:szCs w:val="20"/>
              </w:rPr>
            </w:pPr>
            <w:r w:rsidRPr="0059520A">
              <w:rPr>
                <w:rFonts w:ascii="Cambria" w:hAnsi="Cambria"/>
                <w:b/>
                <w:sz w:val="20"/>
                <w:szCs w:val="20"/>
              </w:rPr>
              <w:t>Subtopic</w:t>
            </w:r>
          </w:p>
        </w:tc>
        <w:tc>
          <w:tcPr>
            <w:tcW w:w="4680" w:type="dxa"/>
            <w:tcBorders>
              <w:top w:val="single" w:sz="8" w:space="0" w:color="000000"/>
              <w:left w:val="nil"/>
              <w:bottom w:val="single" w:sz="4" w:space="0" w:color="auto"/>
              <w:right w:val="single" w:sz="8" w:space="0" w:color="000000"/>
            </w:tcBorders>
            <w:shd w:val="clear" w:color="auto" w:fill="D9D9D9"/>
            <w:hideMark/>
          </w:tcPr>
          <w:p w:rsidR="00C12E5E" w:rsidRPr="0059520A" w:rsidRDefault="00C12E5E" w:rsidP="00C12E5E">
            <w:pPr>
              <w:rPr>
                <w:rFonts w:ascii="Cambria" w:hAnsi="Cambria"/>
                <w:b/>
                <w:sz w:val="20"/>
                <w:szCs w:val="20"/>
              </w:rPr>
            </w:pPr>
            <w:r w:rsidRPr="0059520A">
              <w:rPr>
                <w:rFonts w:ascii="Cambria" w:hAnsi="Cambria"/>
                <w:b/>
                <w:sz w:val="20"/>
                <w:szCs w:val="20"/>
              </w:rPr>
              <w:t>Questions</w:t>
            </w:r>
          </w:p>
        </w:tc>
        <w:tc>
          <w:tcPr>
            <w:tcW w:w="1620" w:type="dxa"/>
            <w:tcBorders>
              <w:top w:val="single" w:sz="8" w:space="0" w:color="000000"/>
              <w:left w:val="nil"/>
              <w:bottom w:val="single" w:sz="4" w:space="0" w:color="auto"/>
              <w:right w:val="single" w:sz="8" w:space="0" w:color="auto"/>
            </w:tcBorders>
            <w:shd w:val="clear" w:color="auto" w:fill="D9D9D9"/>
            <w:hideMark/>
          </w:tcPr>
          <w:p w:rsidR="00C12E5E" w:rsidRPr="0059520A" w:rsidRDefault="00C12E5E" w:rsidP="00C12E5E">
            <w:pPr>
              <w:rPr>
                <w:rFonts w:ascii="Cambria" w:hAnsi="Cambria"/>
                <w:b/>
                <w:bCs/>
                <w:i/>
                <w:iCs/>
                <w:spacing w:val="-1"/>
                <w:sz w:val="20"/>
                <w:szCs w:val="20"/>
              </w:rPr>
            </w:pPr>
            <w:r w:rsidRPr="0059520A">
              <w:rPr>
                <w:rFonts w:ascii="Cambria" w:hAnsi="Cambria"/>
                <w:b/>
                <w:bCs/>
                <w:i/>
                <w:iCs/>
                <w:spacing w:val="-1"/>
                <w:sz w:val="20"/>
                <w:szCs w:val="20"/>
              </w:rPr>
              <w:t>SEA Response</w:t>
            </w:r>
          </w:p>
        </w:tc>
        <w:tc>
          <w:tcPr>
            <w:tcW w:w="4851" w:type="dxa"/>
            <w:tcBorders>
              <w:top w:val="single" w:sz="8" w:space="0" w:color="auto"/>
              <w:left w:val="nil"/>
              <w:bottom w:val="single" w:sz="4" w:space="0" w:color="auto"/>
              <w:right w:val="single" w:sz="8" w:space="0" w:color="auto"/>
            </w:tcBorders>
            <w:shd w:val="clear" w:color="auto" w:fill="D9D9D9"/>
            <w:hideMark/>
          </w:tcPr>
          <w:p w:rsidR="00C12E5E" w:rsidRPr="0059520A" w:rsidRDefault="00C12E5E" w:rsidP="00C12E5E">
            <w:pPr>
              <w:rPr>
                <w:rFonts w:ascii="Cambria" w:hAnsi="Cambria"/>
                <w:b/>
                <w:spacing w:val="-1"/>
                <w:sz w:val="20"/>
                <w:szCs w:val="20"/>
              </w:rPr>
            </w:pPr>
            <w:r w:rsidRPr="0059520A">
              <w:rPr>
                <w:rFonts w:ascii="Cambria" w:hAnsi="Cambria"/>
                <w:b/>
                <w:spacing w:val="-1"/>
                <w:sz w:val="20"/>
                <w:szCs w:val="20"/>
              </w:rPr>
              <w:t>Evidence Provided</w:t>
            </w: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 xml:space="preserve">Technical Assistance </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pacing w:val="-1"/>
                <w:sz w:val="20"/>
                <w:szCs w:val="20"/>
              </w:rPr>
              <w:t>Does the SEA have a process to share information with LEAs to ensure they understand reporting requirements?</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sz w:val="20"/>
                <w:szCs w:val="20"/>
              </w:rPr>
            </w:pPr>
            <w:r w:rsidRPr="0059520A">
              <w:rPr>
                <w:rFonts w:ascii="Cambria" w:hAnsi="Cambria"/>
                <w:bCs/>
                <w:i/>
                <w:iCs/>
                <w:spacing w:val="-1"/>
                <w:sz w:val="20"/>
                <w:szCs w:val="20"/>
              </w:rPr>
              <w:t>Yes/No (Circle One)</w:t>
            </w:r>
          </w:p>
        </w:tc>
        <w:tc>
          <w:tcPr>
            <w:tcW w:w="4851" w:type="dxa"/>
            <w:tcBorders>
              <w:top w:val="single" w:sz="4" w:space="0" w:color="auto"/>
              <w:left w:val="single" w:sz="4" w:space="0" w:color="auto"/>
              <w:bottom w:val="single" w:sz="4" w:space="0" w:color="auto"/>
              <w:right w:val="single" w:sz="4" w:space="0" w:color="auto"/>
            </w:tcBorders>
          </w:tcPr>
          <w:p w:rsidR="009C5628" w:rsidRPr="0059520A" w:rsidRDefault="00E45CAC" w:rsidP="00BA0188">
            <w:pPr>
              <w:tabs>
                <w:tab w:val="left" w:pos="146"/>
              </w:tabs>
              <w:spacing w:after="0" w:line="240" w:lineRule="auto"/>
              <w:ind w:right="187"/>
              <w:rPr>
                <w:rFonts w:ascii="Cambria" w:hAnsi="Cambria"/>
                <w:sz w:val="20"/>
                <w:szCs w:val="20"/>
              </w:rPr>
            </w:pPr>
            <w:r w:rsidRPr="0059520A">
              <w:rPr>
                <w:rFonts w:ascii="Cambria" w:hAnsi="Cambria"/>
                <w:spacing w:val="-1"/>
                <w:sz w:val="20"/>
                <w:szCs w:val="20"/>
              </w:rPr>
              <w:t>Suggested Documentation:</w:t>
            </w:r>
            <w:r w:rsidR="00C12E5E" w:rsidRPr="0059520A">
              <w:rPr>
                <w:rFonts w:ascii="Cambria" w:hAnsi="Cambria"/>
                <w:sz w:val="20"/>
                <w:szCs w:val="20"/>
              </w:rPr>
              <w:t xml:space="preserve"> </w:t>
            </w:r>
          </w:p>
          <w:p w:rsidR="00A83AA2" w:rsidRPr="0059520A" w:rsidRDefault="00A83AA2" w:rsidP="00BA0188">
            <w:pPr>
              <w:tabs>
                <w:tab w:val="left" w:pos="146"/>
              </w:tabs>
              <w:spacing w:after="0" w:line="240" w:lineRule="auto"/>
              <w:ind w:right="187"/>
              <w:rPr>
                <w:rFonts w:ascii="Cambria" w:hAnsi="Cambria"/>
                <w:spacing w:val="-1"/>
                <w:sz w:val="20"/>
                <w:szCs w:val="20"/>
              </w:rPr>
            </w:pPr>
          </w:p>
          <w:p w:rsidR="00C12E5E" w:rsidRPr="0059520A" w:rsidRDefault="00A83AA2" w:rsidP="00BA0188">
            <w:pPr>
              <w:tabs>
                <w:tab w:val="left" w:pos="146"/>
              </w:tabs>
              <w:spacing w:after="0" w:line="240" w:lineRule="auto"/>
              <w:ind w:right="187"/>
              <w:rPr>
                <w:rFonts w:ascii="Cambria" w:hAnsi="Cambria"/>
                <w:spacing w:val="-1"/>
                <w:sz w:val="20"/>
                <w:szCs w:val="20"/>
              </w:rPr>
            </w:pPr>
            <w:r w:rsidRPr="0059520A">
              <w:rPr>
                <w:rFonts w:ascii="Cambria" w:hAnsi="Cambria"/>
                <w:spacing w:val="-1"/>
                <w:sz w:val="20"/>
                <w:szCs w:val="20"/>
              </w:rPr>
              <w:t xml:space="preserve">G1: </w:t>
            </w:r>
            <w:r w:rsidR="00C12E5E" w:rsidRPr="0059520A">
              <w:rPr>
                <w:rFonts w:ascii="Cambria" w:hAnsi="Cambria"/>
                <w:spacing w:val="-1"/>
                <w:sz w:val="20"/>
                <w:szCs w:val="20"/>
              </w:rPr>
              <w:t>Guidance/instructions provided to LEAs listing reporting requirements and timelines (e.g. FAQs, Statewide communication to LEAs, official calendar for reporting)</w:t>
            </w:r>
          </w:p>
          <w:p w:rsidR="00C12E5E" w:rsidRPr="0059520A" w:rsidRDefault="00C12E5E" w:rsidP="00C12E5E">
            <w:pPr>
              <w:tabs>
                <w:tab w:val="left" w:pos="146"/>
              </w:tabs>
              <w:spacing w:line="239" w:lineRule="auto"/>
              <w:ind w:left="146" w:right="189"/>
              <w:rPr>
                <w:rFonts w:ascii="Cambria" w:hAnsi="Cambria"/>
                <w:i/>
                <w:spacing w:val="-1"/>
                <w:sz w:val="20"/>
                <w:szCs w:val="20"/>
              </w:rPr>
            </w:pPr>
          </w:p>
          <w:p w:rsidR="00C12E5E" w:rsidRPr="0059520A" w:rsidRDefault="00C12E5E" w:rsidP="00C12E5E">
            <w:pPr>
              <w:tabs>
                <w:tab w:val="left" w:pos="146"/>
              </w:tabs>
              <w:spacing w:line="239" w:lineRule="auto"/>
              <w:ind w:left="146" w:right="189"/>
              <w:rPr>
                <w:rFonts w:ascii="Cambria" w:hAnsi="Cambria"/>
                <w:i/>
                <w:spacing w:val="-1"/>
                <w:sz w:val="20"/>
                <w:szCs w:val="20"/>
              </w:rPr>
            </w:pP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b/>
                <w:sz w:val="20"/>
                <w:szCs w:val="20"/>
              </w:rPr>
            </w:pPr>
            <w:r w:rsidRPr="0059520A">
              <w:rPr>
                <w:rFonts w:ascii="Cambria" w:hAnsi="Cambria"/>
                <w:sz w:val="20"/>
                <w:szCs w:val="20"/>
              </w:rPr>
              <w:t>Technical Assistance</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b/>
                <w:spacing w:val="-1"/>
                <w:sz w:val="20"/>
                <w:szCs w:val="20"/>
              </w:rPr>
            </w:pPr>
            <w:r w:rsidRPr="0059520A">
              <w:rPr>
                <w:rFonts w:ascii="Cambria" w:hAnsi="Cambria"/>
                <w:spacing w:val="-1"/>
                <w:sz w:val="20"/>
                <w:szCs w:val="20"/>
              </w:rPr>
              <w:t>Does the SEA have a process to provide training to LEAs to ensure they understand reporting requirements?</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r w:rsidRPr="0059520A">
              <w:rPr>
                <w:rFonts w:ascii="Cambria" w:hAnsi="Cambria"/>
                <w:bCs/>
                <w:i/>
                <w:iCs/>
                <w:spacing w:val="-1"/>
                <w:sz w:val="20"/>
                <w:szCs w:val="20"/>
              </w:rPr>
              <w:t>Yes/No (Circle One)</w:t>
            </w:r>
          </w:p>
        </w:tc>
        <w:tc>
          <w:tcPr>
            <w:tcW w:w="4851" w:type="dxa"/>
            <w:tcBorders>
              <w:top w:val="single" w:sz="4" w:space="0" w:color="auto"/>
              <w:left w:val="single" w:sz="4" w:space="0" w:color="auto"/>
              <w:bottom w:val="single" w:sz="4" w:space="0" w:color="auto"/>
              <w:right w:val="single" w:sz="4" w:space="0" w:color="auto"/>
            </w:tcBorders>
          </w:tcPr>
          <w:p w:rsidR="009C5628" w:rsidRPr="0059520A" w:rsidRDefault="00E45CAC" w:rsidP="00BA0188">
            <w:pPr>
              <w:tabs>
                <w:tab w:val="left" w:pos="146"/>
              </w:tabs>
              <w:spacing w:after="0" w:line="240" w:lineRule="auto"/>
              <w:ind w:right="187"/>
              <w:rPr>
                <w:rFonts w:ascii="Cambria" w:hAnsi="Cambria"/>
                <w:sz w:val="20"/>
                <w:szCs w:val="20"/>
              </w:rPr>
            </w:pPr>
            <w:r w:rsidRPr="0059520A">
              <w:rPr>
                <w:rFonts w:ascii="Cambria" w:hAnsi="Cambria"/>
                <w:spacing w:val="-1"/>
                <w:sz w:val="20"/>
                <w:szCs w:val="20"/>
              </w:rPr>
              <w:t>Suggested Documentation:</w:t>
            </w:r>
            <w:r w:rsidR="00C12E5E" w:rsidRPr="0059520A">
              <w:rPr>
                <w:rFonts w:ascii="Cambria" w:hAnsi="Cambria"/>
                <w:sz w:val="20"/>
                <w:szCs w:val="20"/>
              </w:rPr>
              <w:t xml:space="preserve"> </w:t>
            </w:r>
          </w:p>
          <w:p w:rsidR="00A83AA2" w:rsidRPr="0059520A" w:rsidRDefault="00A83AA2" w:rsidP="00BA0188">
            <w:pPr>
              <w:tabs>
                <w:tab w:val="left" w:pos="146"/>
              </w:tabs>
              <w:spacing w:after="0" w:line="240" w:lineRule="auto"/>
              <w:ind w:right="187"/>
              <w:rPr>
                <w:rFonts w:ascii="Cambria" w:hAnsi="Cambria"/>
                <w:spacing w:val="-1"/>
                <w:sz w:val="20"/>
                <w:szCs w:val="20"/>
              </w:rPr>
            </w:pPr>
          </w:p>
          <w:p w:rsidR="00C12E5E" w:rsidRPr="0059520A" w:rsidRDefault="00A83AA2" w:rsidP="00BA0188">
            <w:pPr>
              <w:tabs>
                <w:tab w:val="left" w:pos="146"/>
              </w:tabs>
              <w:spacing w:after="0" w:line="240" w:lineRule="auto"/>
              <w:ind w:right="187"/>
              <w:rPr>
                <w:rFonts w:ascii="Cambria" w:hAnsi="Cambria"/>
                <w:spacing w:val="-1"/>
                <w:sz w:val="20"/>
                <w:szCs w:val="20"/>
              </w:rPr>
            </w:pPr>
            <w:r w:rsidRPr="0059520A">
              <w:rPr>
                <w:rFonts w:ascii="Cambria" w:hAnsi="Cambria"/>
                <w:spacing w:val="-1"/>
                <w:sz w:val="20"/>
                <w:szCs w:val="20"/>
              </w:rPr>
              <w:t xml:space="preserve">G2: </w:t>
            </w:r>
            <w:r w:rsidR="00C12E5E" w:rsidRPr="0059520A">
              <w:rPr>
                <w:rFonts w:ascii="Cambria" w:hAnsi="Cambria"/>
                <w:spacing w:val="-1"/>
                <w:sz w:val="20"/>
                <w:szCs w:val="20"/>
              </w:rPr>
              <w:t>Sample LEA training materials pertaining to data reporting re</w:t>
            </w:r>
            <w:r w:rsidR="00F02D7E">
              <w:rPr>
                <w:rFonts w:ascii="Cambria" w:hAnsi="Cambria"/>
                <w:spacing w:val="-1"/>
                <w:sz w:val="20"/>
                <w:szCs w:val="20"/>
              </w:rPr>
              <w:t>quirements</w:t>
            </w: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Internal Controls for Data</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pacing w:val="-1"/>
                <w:sz w:val="20"/>
                <w:szCs w:val="20"/>
              </w:rPr>
            </w:pPr>
            <w:r w:rsidRPr="0059520A">
              <w:rPr>
                <w:rFonts w:ascii="Cambria" w:hAnsi="Cambria"/>
                <w:spacing w:val="-1"/>
                <w:sz w:val="20"/>
                <w:szCs w:val="20"/>
              </w:rPr>
              <w:t>Does the SEA have a system of internal controls to ensure high-</w:t>
            </w:r>
            <w:r w:rsidRPr="0059520A" w:rsidDel="003508A7">
              <w:rPr>
                <w:rFonts w:ascii="Cambria" w:hAnsi="Cambria"/>
                <w:spacing w:val="-1"/>
                <w:sz w:val="20"/>
                <w:szCs w:val="20"/>
              </w:rPr>
              <w:t xml:space="preserve">quality </w:t>
            </w:r>
            <w:r w:rsidRPr="0059520A">
              <w:rPr>
                <w:rFonts w:ascii="Cambria" w:hAnsi="Cambria"/>
                <w:spacing w:val="-1"/>
                <w:sz w:val="20"/>
                <w:szCs w:val="20"/>
              </w:rPr>
              <w:t>data?</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r w:rsidRPr="0059520A">
              <w:rPr>
                <w:rFonts w:ascii="Cambria" w:hAnsi="Cambria"/>
                <w:bCs/>
                <w:i/>
                <w:iCs/>
                <w:spacing w:val="-1"/>
                <w:sz w:val="20"/>
                <w:szCs w:val="20"/>
              </w:rPr>
              <w:t>Yes/No (Circle One)</w:t>
            </w:r>
          </w:p>
        </w:tc>
        <w:tc>
          <w:tcPr>
            <w:tcW w:w="4851" w:type="dxa"/>
            <w:tcBorders>
              <w:top w:val="single" w:sz="4" w:space="0" w:color="auto"/>
              <w:left w:val="single" w:sz="4" w:space="0" w:color="auto"/>
              <w:bottom w:val="single" w:sz="4" w:space="0" w:color="auto"/>
              <w:right w:val="single" w:sz="4" w:space="0" w:color="auto"/>
            </w:tcBorders>
          </w:tcPr>
          <w:p w:rsidR="009C5628" w:rsidRPr="0059520A" w:rsidRDefault="00E45CAC" w:rsidP="00BA0188">
            <w:pPr>
              <w:tabs>
                <w:tab w:val="left" w:pos="146"/>
              </w:tabs>
              <w:spacing w:after="0" w:line="240" w:lineRule="auto"/>
              <w:ind w:right="187"/>
              <w:rPr>
                <w:rFonts w:ascii="Cambria" w:hAnsi="Cambria"/>
                <w:spacing w:val="-1"/>
                <w:sz w:val="20"/>
                <w:szCs w:val="20"/>
              </w:rPr>
            </w:pPr>
            <w:r w:rsidRPr="0059520A">
              <w:rPr>
                <w:rFonts w:ascii="Cambria" w:hAnsi="Cambria"/>
                <w:spacing w:val="-1"/>
                <w:sz w:val="20"/>
                <w:szCs w:val="20"/>
              </w:rPr>
              <w:t>Suggested Documentation:</w:t>
            </w:r>
            <w:r w:rsidR="00C12E5E" w:rsidRPr="0059520A">
              <w:rPr>
                <w:rFonts w:ascii="Cambria" w:hAnsi="Cambria"/>
                <w:spacing w:val="-1"/>
                <w:sz w:val="20"/>
                <w:szCs w:val="20"/>
              </w:rPr>
              <w:t xml:space="preserve"> </w:t>
            </w:r>
          </w:p>
          <w:p w:rsidR="00A83AA2" w:rsidRPr="0059520A" w:rsidRDefault="00A83AA2" w:rsidP="00BA0188">
            <w:pPr>
              <w:tabs>
                <w:tab w:val="left" w:pos="146"/>
              </w:tabs>
              <w:spacing w:after="0" w:line="240" w:lineRule="auto"/>
              <w:ind w:right="187"/>
              <w:rPr>
                <w:rFonts w:ascii="Cambria" w:hAnsi="Cambria"/>
                <w:spacing w:val="-1"/>
                <w:sz w:val="20"/>
                <w:szCs w:val="20"/>
              </w:rPr>
            </w:pPr>
          </w:p>
          <w:p w:rsidR="00C12E5E" w:rsidRPr="0059520A" w:rsidRDefault="00A83AA2" w:rsidP="00BA0188">
            <w:pPr>
              <w:tabs>
                <w:tab w:val="left" w:pos="146"/>
              </w:tabs>
              <w:spacing w:after="0" w:line="240" w:lineRule="auto"/>
              <w:ind w:right="187"/>
              <w:rPr>
                <w:rFonts w:ascii="Cambria" w:hAnsi="Cambria"/>
                <w:spacing w:val="-1"/>
                <w:sz w:val="20"/>
                <w:szCs w:val="20"/>
              </w:rPr>
            </w:pPr>
            <w:r w:rsidRPr="0059520A">
              <w:rPr>
                <w:rFonts w:ascii="Cambria" w:hAnsi="Cambria"/>
                <w:spacing w:val="-1"/>
                <w:sz w:val="20"/>
                <w:szCs w:val="20"/>
              </w:rPr>
              <w:t xml:space="preserve">G3: </w:t>
            </w:r>
            <w:r w:rsidR="00C12E5E" w:rsidRPr="0059520A">
              <w:rPr>
                <w:rFonts w:ascii="Cambria" w:hAnsi="Cambria"/>
                <w:spacing w:val="-1"/>
                <w:sz w:val="20"/>
                <w:szCs w:val="20"/>
              </w:rPr>
              <w:t>SEA business rules for identifying systemic or systematic data quality issues</w:t>
            </w:r>
          </w:p>
          <w:p w:rsidR="00C12E5E" w:rsidRPr="0059520A" w:rsidRDefault="00C12E5E" w:rsidP="00A83AA2">
            <w:pPr>
              <w:tabs>
                <w:tab w:val="left" w:pos="146"/>
              </w:tabs>
              <w:spacing w:after="0" w:line="240" w:lineRule="auto"/>
              <w:ind w:left="146" w:right="189"/>
              <w:rPr>
                <w:rFonts w:ascii="Cambria" w:hAnsi="Cambria"/>
                <w:sz w:val="20"/>
                <w:szCs w:val="20"/>
              </w:rPr>
            </w:pPr>
          </w:p>
          <w:p w:rsidR="00C12E5E" w:rsidRPr="0059520A" w:rsidRDefault="00C12E5E" w:rsidP="00A83AA2">
            <w:pPr>
              <w:tabs>
                <w:tab w:val="left" w:pos="146"/>
              </w:tabs>
              <w:spacing w:after="0" w:line="240" w:lineRule="auto"/>
              <w:ind w:left="146" w:right="189"/>
              <w:rPr>
                <w:rFonts w:ascii="Cambria" w:hAnsi="Cambria"/>
                <w:spacing w:val="-1"/>
                <w:sz w:val="20"/>
                <w:szCs w:val="20"/>
              </w:rPr>
            </w:pP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Internal Controls for Data</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pacing w:val="-1"/>
                <w:sz w:val="20"/>
                <w:szCs w:val="20"/>
              </w:rPr>
            </w:pPr>
            <w:r w:rsidRPr="0059520A">
              <w:rPr>
                <w:rFonts w:ascii="Cambria" w:hAnsi="Cambria"/>
                <w:spacing w:val="-1"/>
                <w:sz w:val="20"/>
                <w:szCs w:val="20"/>
              </w:rPr>
              <w:t>Does the SEA require management certification for data by appropriate LEA officials?</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r w:rsidRPr="0059520A">
              <w:rPr>
                <w:rFonts w:ascii="Cambria" w:hAnsi="Cambria"/>
                <w:bCs/>
                <w:i/>
                <w:iCs/>
                <w:spacing w:val="-1"/>
                <w:sz w:val="20"/>
                <w:szCs w:val="20"/>
              </w:rPr>
              <w:t>Yes/No (Circle One)</w:t>
            </w:r>
          </w:p>
        </w:tc>
        <w:tc>
          <w:tcPr>
            <w:tcW w:w="4851" w:type="dxa"/>
            <w:tcBorders>
              <w:top w:val="single" w:sz="4" w:space="0" w:color="auto"/>
              <w:left w:val="single" w:sz="4" w:space="0" w:color="auto"/>
              <w:bottom w:val="single" w:sz="4" w:space="0" w:color="auto"/>
              <w:right w:val="single" w:sz="4" w:space="0" w:color="auto"/>
            </w:tcBorders>
          </w:tcPr>
          <w:p w:rsidR="009C5628" w:rsidRPr="0059520A" w:rsidRDefault="00E45CAC" w:rsidP="00BA0188">
            <w:pPr>
              <w:tabs>
                <w:tab w:val="left" w:pos="146"/>
              </w:tabs>
              <w:spacing w:after="0" w:line="240" w:lineRule="auto"/>
              <w:ind w:right="189"/>
              <w:rPr>
                <w:rFonts w:ascii="Cambria" w:hAnsi="Cambria"/>
                <w:spacing w:val="-1"/>
                <w:sz w:val="20"/>
                <w:szCs w:val="20"/>
              </w:rPr>
            </w:pPr>
            <w:r w:rsidRPr="0059520A">
              <w:rPr>
                <w:rFonts w:ascii="Cambria" w:hAnsi="Cambria"/>
                <w:spacing w:val="-1"/>
                <w:sz w:val="20"/>
                <w:szCs w:val="20"/>
              </w:rPr>
              <w:t>Suggested Documentation:</w:t>
            </w:r>
            <w:r w:rsidR="00C12E5E" w:rsidRPr="0059520A">
              <w:rPr>
                <w:rFonts w:ascii="Cambria" w:hAnsi="Cambria"/>
                <w:spacing w:val="-1"/>
                <w:sz w:val="20"/>
                <w:szCs w:val="20"/>
              </w:rPr>
              <w:t xml:space="preserve"> </w:t>
            </w:r>
          </w:p>
          <w:p w:rsidR="00A83AA2" w:rsidRPr="0059520A" w:rsidRDefault="00A83AA2" w:rsidP="00BA0188">
            <w:pPr>
              <w:tabs>
                <w:tab w:val="left" w:pos="146"/>
              </w:tabs>
              <w:spacing w:after="0" w:line="240" w:lineRule="auto"/>
              <w:ind w:right="189"/>
              <w:rPr>
                <w:rFonts w:ascii="Cambria" w:hAnsi="Cambria"/>
                <w:spacing w:val="-1"/>
                <w:sz w:val="20"/>
                <w:szCs w:val="20"/>
              </w:rPr>
            </w:pPr>
          </w:p>
          <w:p w:rsidR="00C12E5E" w:rsidRPr="0059520A" w:rsidRDefault="00A83AA2" w:rsidP="00BA0188">
            <w:pPr>
              <w:tabs>
                <w:tab w:val="left" w:pos="146"/>
              </w:tabs>
              <w:spacing w:after="0" w:line="240" w:lineRule="auto"/>
              <w:ind w:right="189"/>
              <w:rPr>
                <w:rFonts w:ascii="Cambria" w:hAnsi="Cambria"/>
                <w:spacing w:val="-1"/>
                <w:sz w:val="20"/>
                <w:szCs w:val="20"/>
              </w:rPr>
            </w:pPr>
            <w:r w:rsidRPr="0059520A">
              <w:rPr>
                <w:rFonts w:ascii="Cambria" w:hAnsi="Cambria"/>
                <w:spacing w:val="-1"/>
                <w:sz w:val="20"/>
                <w:szCs w:val="20"/>
              </w:rPr>
              <w:t xml:space="preserve">G4: </w:t>
            </w:r>
            <w:r w:rsidR="00C12E5E" w:rsidRPr="0059520A">
              <w:rPr>
                <w:rFonts w:ascii="Cambria" w:hAnsi="Cambria"/>
                <w:spacing w:val="-1"/>
                <w:sz w:val="20"/>
                <w:szCs w:val="20"/>
              </w:rPr>
              <w:t>Sample LEA management certification form or certification language</w:t>
            </w:r>
          </w:p>
          <w:p w:rsidR="00C12E5E" w:rsidRPr="0059520A" w:rsidRDefault="00C12E5E" w:rsidP="00A83AA2">
            <w:pPr>
              <w:tabs>
                <w:tab w:val="left" w:pos="146"/>
              </w:tabs>
              <w:spacing w:after="0" w:line="240" w:lineRule="auto"/>
              <w:ind w:left="146" w:right="189"/>
              <w:rPr>
                <w:rFonts w:ascii="Cambria" w:hAnsi="Cambria"/>
                <w:spacing w:val="-1"/>
                <w:sz w:val="20"/>
                <w:szCs w:val="20"/>
              </w:rPr>
            </w:pPr>
          </w:p>
          <w:p w:rsidR="00C12E5E" w:rsidRPr="0059520A" w:rsidRDefault="00C12E5E" w:rsidP="00A83AA2">
            <w:pPr>
              <w:tabs>
                <w:tab w:val="left" w:pos="146"/>
              </w:tabs>
              <w:spacing w:after="0" w:line="240" w:lineRule="auto"/>
              <w:ind w:left="146" w:right="189"/>
              <w:rPr>
                <w:rFonts w:ascii="Cambria" w:hAnsi="Cambria"/>
                <w:spacing w:val="-1"/>
                <w:sz w:val="20"/>
                <w:szCs w:val="20"/>
              </w:rPr>
            </w:pP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Internal Controls for Data</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pacing w:val="-1"/>
                <w:sz w:val="20"/>
                <w:szCs w:val="20"/>
              </w:rPr>
            </w:pPr>
            <w:r w:rsidRPr="0059520A">
              <w:rPr>
                <w:rFonts w:ascii="Cambria" w:eastAsia="Times New Roman" w:hAnsi="Cambria"/>
                <w:spacing w:val="-1"/>
                <w:sz w:val="20"/>
                <w:szCs w:val="20"/>
              </w:rPr>
              <w:t>Does the SEA monitor LEAs to ensure that they have processes in place so that reported data are of high quality?</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r w:rsidRPr="0059520A">
              <w:rPr>
                <w:rFonts w:ascii="Cambria" w:hAnsi="Cambria"/>
                <w:bCs/>
                <w:i/>
                <w:iCs/>
                <w:spacing w:val="-1"/>
                <w:sz w:val="20"/>
                <w:szCs w:val="20"/>
              </w:rPr>
              <w:t>Yes/No (Circle One)</w:t>
            </w:r>
          </w:p>
        </w:tc>
        <w:tc>
          <w:tcPr>
            <w:tcW w:w="4851" w:type="dxa"/>
            <w:tcBorders>
              <w:top w:val="single" w:sz="4" w:space="0" w:color="auto"/>
              <w:left w:val="single" w:sz="4" w:space="0" w:color="auto"/>
              <w:bottom w:val="single" w:sz="4" w:space="0" w:color="auto"/>
              <w:right w:val="single" w:sz="4" w:space="0" w:color="auto"/>
            </w:tcBorders>
          </w:tcPr>
          <w:p w:rsidR="009C5628" w:rsidRPr="0059520A" w:rsidRDefault="00E45CAC" w:rsidP="00BA0188">
            <w:pPr>
              <w:tabs>
                <w:tab w:val="left" w:pos="146"/>
              </w:tabs>
              <w:spacing w:after="0" w:line="240" w:lineRule="auto"/>
              <w:ind w:right="189"/>
              <w:rPr>
                <w:rFonts w:ascii="Cambria" w:hAnsi="Cambria"/>
                <w:spacing w:val="-1"/>
                <w:sz w:val="20"/>
                <w:szCs w:val="20"/>
              </w:rPr>
            </w:pPr>
            <w:r w:rsidRPr="0059520A">
              <w:rPr>
                <w:rFonts w:ascii="Cambria" w:hAnsi="Cambria"/>
                <w:spacing w:val="-1"/>
                <w:sz w:val="20"/>
                <w:szCs w:val="20"/>
              </w:rPr>
              <w:t>Suggested Documentation:</w:t>
            </w:r>
            <w:r w:rsidR="00C12E5E" w:rsidRPr="0059520A">
              <w:rPr>
                <w:rFonts w:ascii="Cambria" w:hAnsi="Cambria"/>
                <w:spacing w:val="-1"/>
                <w:sz w:val="20"/>
                <w:szCs w:val="20"/>
              </w:rPr>
              <w:t xml:space="preserve"> </w:t>
            </w:r>
          </w:p>
          <w:p w:rsidR="00A83AA2" w:rsidRPr="0059520A" w:rsidRDefault="00A83AA2" w:rsidP="00BA0188">
            <w:pPr>
              <w:tabs>
                <w:tab w:val="left" w:pos="146"/>
              </w:tabs>
              <w:spacing w:after="0" w:line="240" w:lineRule="auto"/>
              <w:ind w:right="189"/>
              <w:rPr>
                <w:rFonts w:ascii="Cambria" w:hAnsi="Cambria"/>
                <w:spacing w:val="-1"/>
                <w:sz w:val="20"/>
                <w:szCs w:val="20"/>
              </w:rPr>
            </w:pPr>
          </w:p>
          <w:p w:rsidR="00C12E5E" w:rsidRPr="0059520A" w:rsidRDefault="00A83AA2" w:rsidP="00BA0188">
            <w:pPr>
              <w:tabs>
                <w:tab w:val="left" w:pos="146"/>
              </w:tabs>
              <w:spacing w:after="0" w:line="240" w:lineRule="auto"/>
              <w:ind w:right="189"/>
              <w:rPr>
                <w:rFonts w:ascii="Cambria" w:hAnsi="Cambria"/>
                <w:spacing w:val="-1"/>
                <w:sz w:val="20"/>
                <w:szCs w:val="20"/>
              </w:rPr>
            </w:pPr>
            <w:r w:rsidRPr="0059520A">
              <w:rPr>
                <w:rFonts w:ascii="Cambria" w:hAnsi="Cambria"/>
                <w:spacing w:val="-1"/>
                <w:sz w:val="20"/>
                <w:szCs w:val="20"/>
              </w:rPr>
              <w:t xml:space="preserve">G5: </w:t>
            </w:r>
            <w:r w:rsidR="00C12E5E" w:rsidRPr="0059520A">
              <w:rPr>
                <w:rFonts w:ascii="Cambria" w:hAnsi="Cambria"/>
                <w:spacing w:val="-1"/>
                <w:sz w:val="20"/>
                <w:szCs w:val="20"/>
              </w:rPr>
              <w:t>Evidence of LEA monitoring related to LEA data management (e.g., monitoring protocols that include data quality questions, evidence of follow up activities related to data quality Single Audit findings)</w:t>
            </w:r>
          </w:p>
          <w:p w:rsidR="00C12E5E" w:rsidRPr="0059520A" w:rsidRDefault="00C12E5E" w:rsidP="00A83AA2">
            <w:pPr>
              <w:tabs>
                <w:tab w:val="left" w:pos="146"/>
              </w:tabs>
              <w:spacing w:after="0" w:line="240" w:lineRule="auto"/>
              <w:ind w:left="146" w:right="189"/>
              <w:rPr>
                <w:rFonts w:ascii="Cambria" w:hAnsi="Cambria"/>
                <w:spacing w:val="-1"/>
                <w:sz w:val="20"/>
                <w:szCs w:val="20"/>
              </w:rPr>
            </w:pPr>
          </w:p>
          <w:p w:rsidR="00C12E5E" w:rsidRPr="0059520A" w:rsidRDefault="00C12E5E" w:rsidP="00A83AA2">
            <w:pPr>
              <w:tabs>
                <w:tab w:val="left" w:pos="146"/>
              </w:tabs>
              <w:spacing w:after="0" w:line="240" w:lineRule="auto"/>
              <w:ind w:left="146" w:right="189"/>
              <w:rPr>
                <w:rFonts w:ascii="Cambria" w:hAnsi="Cambria"/>
                <w:spacing w:val="-1"/>
                <w:sz w:val="20"/>
                <w:szCs w:val="20"/>
              </w:rPr>
            </w:pP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Review Process</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eastAsia="Times New Roman" w:hAnsi="Cambria"/>
                <w:spacing w:val="-1"/>
                <w:sz w:val="20"/>
                <w:szCs w:val="20"/>
              </w:rPr>
            </w:pPr>
            <w:r w:rsidRPr="0059520A">
              <w:rPr>
                <w:rFonts w:ascii="Cambria" w:hAnsi="Cambria"/>
                <w:spacing w:val="-1"/>
                <w:sz w:val="20"/>
                <w:szCs w:val="20"/>
              </w:rPr>
              <w:t xml:space="preserve">Does the SEA have a process to annually inventory all data elements that it is required to report against to ensure that it is meeting all reporting requirements?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r w:rsidRPr="0059520A">
              <w:rPr>
                <w:rFonts w:ascii="Cambria" w:hAnsi="Cambria"/>
                <w:bCs/>
                <w:i/>
                <w:iCs/>
                <w:spacing w:val="-1"/>
                <w:sz w:val="20"/>
                <w:szCs w:val="20"/>
              </w:rPr>
              <w:t>Yes/No (Circle One)</w:t>
            </w:r>
          </w:p>
        </w:tc>
        <w:tc>
          <w:tcPr>
            <w:tcW w:w="4851" w:type="dxa"/>
            <w:tcBorders>
              <w:top w:val="single" w:sz="4" w:space="0" w:color="auto"/>
              <w:left w:val="single" w:sz="4" w:space="0" w:color="auto"/>
              <w:bottom w:val="single" w:sz="4" w:space="0" w:color="auto"/>
              <w:right w:val="single" w:sz="4" w:space="0" w:color="auto"/>
            </w:tcBorders>
          </w:tcPr>
          <w:p w:rsidR="009C5628" w:rsidRPr="0059520A" w:rsidRDefault="00E45CAC" w:rsidP="00BA0188">
            <w:pPr>
              <w:tabs>
                <w:tab w:val="left" w:pos="146"/>
              </w:tabs>
              <w:spacing w:after="0" w:line="240" w:lineRule="auto"/>
              <w:ind w:right="189"/>
              <w:rPr>
                <w:rFonts w:ascii="Cambria" w:hAnsi="Cambria"/>
                <w:spacing w:val="-1"/>
                <w:sz w:val="20"/>
                <w:szCs w:val="20"/>
              </w:rPr>
            </w:pPr>
            <w:r w:rsidRPr="0059520A">
              <w:rPr>
                <w:rFonts w:ascii="Cambria" w:hAnsi="Cambria"/>
                <w:spacing w:val="-1"/>
                <w:sz w:val="20"/>
                <w:szCs w:val="20"/>
              </w:rPr>
              <w:t>Suggested Documentation:</w:t>
            </w:r>
            <w:r w:rsidR="00C12E5E" w:rsidRPr="0059520A">
              <w:rPr>
                <w:rFonts w:ascii="Cambria" w:hAnsi="Cambria"/>
                <w:spacing w:val="-1"/>
                <w:sz w:val="20"/>
                <w:szCs w:val="20"/>
              </w:rPr>
              <w:t xml:space="preserve"> </w:t>
            </w:r>
          </w:p>
          <w:p w:rsidR="00A83AA2" w:rsidRPr="0059520A" w:rsidRDefault="00A83AA2" w:rsidP="00BA0188">
            <w:pPr>
              <w:tabs>
                <w:tab w:val="left" w:pos="146"/>
              </w:tabs>
              <w:spacing w:after="0" w:line="240" w:lineRule="auto"/>
              <w:ind w:right="189"/>
              <w:rPr>
                <w:rFonts w:ascii="Cambria" w:hAnsi="Cambria"/>
                <w:spacing w:val="-1"/>
                <w:sz w:val="20"/>
                <w:szCs w:val="20"/>
              </w:rPr>
            </w:pPr>
          </w:p>
          <w:p w:rsidR="00C12E5E" w:rsidRPr="0059520A" w:rsidRDefault="00A83AA2" w:rsidP="00BA0188">
            <w:pPr>
              <w:tabs>
                <w:tab w:val="left" w:pos="146"/>
              </w:tabs>
              <w:spacing w:after="0" w:line="240" w:lineRule="auto"/>
              <w:ind w:right="189"/>
              <w:rPr>
                <w:rFonts w:ascii="Cambria" w:hAnsi="Cambria"/>
                <w:spacing w:val="-1"/>
                <w:sz w:val="20"/>
                <w:szCs w:val="20"/>
              </w:rPr>
            </w:pPr>
            <w:r w:rsidRPr="0059520A">
              <w:rPr>
                <w:rFonts w:ascii="Cambria" w:hAnsi="Cambria"/>
                <w:spacing w:val="-1"/>
                <w:sz w:val="20"/>
                <w:szCs w:val="20"/>
              </w:rPr>
              <w:t xml:space="preserve">G6: </w:t>
            </w:r>
            <w:r w:rsidR="00C12E5E" w:rsidRPr="0059520A">
              <w:rPr>
                <w:rFonts w:ascii="Cambria" w:hAnsi="Cambria"/>
                <w:spacing w:val="-1"/>
                <w:sz w:val="20"/>
                <w:szCs w:val="20"/>
              </w:rPr>
              <w:t>SEA data dictionary that is used to conduct an inventory of all required data elements</w:t>
            </w:r>
          </w:p>
          <w:p w:rsidR="00C12E5E" w:rsidRPr="0059520A" w:rsidRDefault="00C12E5E" w:rsidP="00A83AA2">
            <w:pPr>
              <w:tabs>
                <w:tab w:val="left" w:pos="146"/>
              </w:tabs>
              <w:spacing w:after="0" w:line="240" w:lineRule="auto"/>
              <w:ind w:left="146" w:right="189"/>
              <w:rPr>
                <w:rFonts w:ascii="Cambria" w:hAnsi="Cambria"/>
                <w:spacing w:val="-1"/>
                <w:sz w:val="20"/>
                <w:szCs w:val="20"/>
              </w:rPr>
            </w:pPr>
          </w:p>
          <w:p w:rsidR="00C12E5E" w:rsidRPr="0059520A" w:rsidRDefault="00C12E5E" w:rsidP="00A83AA2">
            <w:pPr>
              <w:tabs>
                <w:tab w:val="left" w:pos="146"/>
              </w:tabs>
              <w:spacing w:after="0" w:line="240" w:lineRule="auto"/>
              <w:ind w:left="146" w:right="189"/>
              <w:rPr>
                <w:rFonts w:ascii="Cambria" w:hAnsi="Cambria"/>
                <w:spacing w:val="-1"/>
                <w:sz w:val="20"/>
                <w:szCs w:val="20"/>
              </w:rPr>
            </w:pP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Review Process</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pacing w:val="-1"/>
                <w:sz w:val="20"/>
                <w:szCs w:val="20"/>
              </w:rPr>
            </w:pPr>
            <w:r w:rsidRPr="0059520A">
              <w:rPr>
                <w:rFonts w:ascii="Cambria" w:eastAsia="Times New Roman" w:hAnsi="Cambria"/>
                <w:spacing w:val="-1"/>
                <w:sz w:val="20"/>
                <w:szCs w:val="20"/>
              </w:rPr>
              <w:t>Are SEA data systems and data processing procedures, including data validation processes, designed to meet reporting timelines?</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r w:rsidRPr="0059520A">
              <w:rPr>
                <w:rFonts w:ascii="Cambria" w:hAnsi="Cambria"/>
                <w:bCs/>
                <w:i/>
                <w:iCs/>
                <w:spacing w:val="-1"/>
                <w:sz w:val="20"/>
                <w:szCs w:val="20"/>
              </w:rPr>
              <w:t>Yes/No (Circle One)</w:t>
            </w:r>
          </w:p>
        </w:tc>
        <w:tc>
          <w:tcPr>
            <w:tcW w:w="4851" w:type="dxa"/>
            <w:tcBorders>
              <w:top w:val="single" w:sz="4" w:space="0" w:color="auto"/>
              <w:left w:val="single" w:sz="4" w:space="0" w:color="auto"/>
              <w:bottom w:val="single" w:sz="4" w:space="0" w:color="auto"/>
              <w:right w:val="single" w:sz="4" w:space="0" w:color="auto"/>
            </w:tcBorders>
          </w:tcPr>
          <w:p w:rsidR="009C5628" w:rsidRPr="0059520A" w:rsidRDefault="00E45CAC" w:rsidP="00BA0188">
            <w:pPr>
              <w:tabs>
                <w:tab w:val="left" w:pos="146"/>
              </w:tabs>
              <w:spacing w:after="0" w:line="240" w:lineRule="auto"/>
              <w:ind w:right="187"/>
              <w:rPr>
                <w:rFonts w:ascii="Cambria" w:hAnsi="Cambria"/>
                <w:spacing w:val="-1"/>
                <w:sz w:val="20"/>
                <w:szCs w:val="20"/>
              </w:rPr>
            </w:pPr>
            <w:r w:rsidRPr="0059520A">
              <w:rPr>
                <w:rFonts w:ascii="Cambria" w:hAnsi="Cambria"/>
                <w:spacing w:val="-1"/>
                <w:sz w:val="20"/>
                <w:szCs w:val="20"/>
              </w:rPr>
              <w:t>Suggested Documentation:</w:t>
            </w:r>
            <w:r w:rsidR="00C12E5E" w:rsidRPr="0059520A">
              <w:rPr>
                <w:rFonts w:ascii="Cambria" w:hAnsi="Cambria"/>
                <w:spacing w:val="-1"/>
                <w:sz w:val="20"/>
                <w:szCs w:val="20"/>
              </w:rPr>
              <w:t xml:space="preserve"> </w:t>
            </w:r>
          </w:p>
          <w:p w:rsidR="00A83AA2" w:rsidRPr="0059520A" w:rsidRDefault="00A83AA2" w:rsidP="00BA0188">
            <w:pPr>
              <w:tabs>
                <w:tab w:val="left" w:pos="146"/>
              </w:tabs>
              <w:spacing w:after="0" w:line="240" w:lineRule="auto"/>
              <w:ind w:right="187"/>
              <w:rPr>
                <w:rFonts w:ascii="Cambria" w:hAnsi="Cambria"/>
                <w:spacing w:val="-1"/>
                <w:sz w:val="20"/>
                <w:szCs w:val="20"/>
              </w:rPr>
            </w:pPr>
          </w:p>
          <w:p w:rsidR="00C12E5E" w:rsidRPr="0059520A" w:rsidRDefault="00A83AA2" w:rsidP="00BA0188">
            <w:pPr>
              <w:tabs>
                <w:tab w:val="left" w:pos="146"/>
              </w:tabs>
              <w:spacing w:after="0" w:line="240" w:lineRule="auto"/>
              <w:ind w:right="187"/>
              <w:rPr>
                <w:rFonts w:ascii="Cambria" w:hAnsi="Cambria"/>
                <w:spacing w:val="-1"/>
                <w:sz w:val="20"/>
                <w:szCs w:val="20"/>
              </w:rPr>
            </w:pPr>
            <w:r w:rsidRPr="0059520A">
              <w:rPr>
                <w:rFonts w:ascii="Cambria" w:hAnsi="Cambria"/>
                <w:spacing w:val="-1"/>
                <w:sz w:val="20"/>
                <w:szCs w:val="20"/>
              </w:rPr>
              <w:t xml:space="preserve">G7: </w:t>
            </w:r>
            <w:r w:rsidR="00C12E5E" w:rsidRPr="0059520A">
              <w:rPr>
                <w:rFonts w:ascii="Cambria" w:hAnsi="Cambria"/>
                <w:spacing w:val="-1"/>
                <w:sz w:val="20"/>
                <w:szCs w:val="20"/>
              </w:rPr>
              <w:t>State documents listing steps and deadlines for data reporting requirements (e.g., internal data reporting calendars that are aligned to Federal reporting timelines)</w:t>
            </w:r>
          </w:p>
          <w:p w:rsidR="00C12E5E" w:rsidRPr="0059520A" w:rsidRDefault="00C12E5E" w:rsidP="00C12E5E">
            <w:pPr>
              <w:tabs>
                <w:tab w:val="left" w:pos="146"/>
              </w:tabs>
              <w:spacing w:line="239" w:lineRule="auto"/>
              <w:ind w:left="146" w:right="189"/>
              <w:rPr>
                <w:rFonts w:ascii="Cambria" w:hAnsi="Cambria"/>
                <w:spacing w:val="-1"/>
                <w:sz w:val="20"/>
                <w:szCs w:val="20"/>
              </w:rPr>
            </w:pPr>
          </w:p>
          <w:p w:rsidR="00C12E5E" w:rsidRPr="0059520A" w:rsidRDefault="00C12E5E" w:rsidP="00C12E5E">
            <w:pPr>
              <w:tabs>
                <w:tab w:val="left" w:pos="146"/>
              </w:tabs>
              <w:spacing w:line="239" w:lineRule="auto"/>
              <w:ind w:left="146" w:right="189"/>
              <w:rPr>
                <w:rFonts w:ascii="Cambria" w:hAnsi="Cambria"/>
                <w:spacing w:val="-1"/>
                <w:sz w:val="20"/>
                <w:szCs w:val="20"/>
              </w:rPr>
            </w:pP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Review Process</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pacing w:val="-1"/>
                <w:sz w:val="20"/>
                <w:szCs w:val="20"/>
              </w:rPr>
            </w:pPr>
            <w:r w:rsidRPr="0059520A">
              <w:rPr>
                <w:rFonts w:ascii="Cambria" w:hAnsi="Cambria"/>
                <w:spacing w:val="-1"/>
                <w:sz w:val="20"/>
                <w:szCs w:val="20"/>
              </w:rPr>
              <w:t>Does the SEA data quality review process incorporate rules that address timeliness, completeness, accuracy, validity, and reliability?</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r w:rsidRPr="0059520A">
              <w:rPr>
                <w:rFonts w:ascii="Cambria" w:hAnsi="Cambria"/>
                <w:bCs/>
                <w:i/>
                <w:iCs/>
                <w:spacing w:val="-1"/>
                <w:sz w:val="20"/>
                <w:szCs w:val="20"/>
              </w:rPr>
              <w:t>Yes/No (Circle One)</w:t>
            </w:r>
          </w:p>
        </w:tc>
        <w:tc>
          <w:tcPr>
            <w:tcW w:w="4851" w:type="dxa"/>
            <w:tcBorders>
              <w:top w:val="single" w:sz="4" w:space="0" w:color="auto"/>
              <w:left w:val="single" w:sz="4" w:space="0" w:color="auto"/>
              <w:bottom w:val="single" w:sz="4" w:space="0" w:color="auto"/>
              <w:right w:val="single" w:sz="4" w:space="0" w:color="auto"/>
            </w:tcBorders>
          </w:tcPr>
          <w:p w:rsidR="009C5628" w:rsidRPr="0059520A" w:rsidRDefault="00E45CAC" w:rsidP="00BA0188">
            <w:pPr>
              <w:tabs>
                <w:tab w:val="left" w:pos="146"/>
              </w:tabs>
              <w:spacing w:after="0" w:line="240" w:lineRule="auto"/>
              <w:ind w:right="187"/>
              <w:rPr>
                <w:rFonts w:ascii="Cambria" w:hAnsi="Cambria"/>
                <w:spacing w:val="-1"/>
                <w:sz w:val="20"/>
                <w:szCs w:val="20"/>
              </w:rPr>
            </w:pPr>
            <w:r w:rsidRPr="0059520A">
              <w:rPr>
                <w:rFonts w:ascii="Cambria" w:hAnsi="Cambria"/>
                <w:spacing w:val="-1"/>
                <w:sz w:val="20"/>
                <w:szCs w:val="20"/>
              </w:rPr>
              <w:t>Suggested Documentation:</w:t>
            </w:r>
            <w:r w:rsidR="00C12E5E" w:rsidRPr="0059520A">
              <w:rPr>
                <w:rFonts w:ascii="Cambria" w:hAnsi="Cambria"/>
                <w:spacing w:val="-1"/>
                <w:sz w:val="20"/>
                <w:szCs w:val="20"/>
              </w:rPr>
              <w:t xml:space="preserve"> </w:t>
            </w:r>
          </w:p>
          <w:p w:rsidR="00A83AA2" w:rsidRPr="0059520A" w:rsidRDefault="00A83AA2" w:rsidP="00BA0188">
            <w:pPr>
              <w:tabs>
                <w:tab w:val="left" w:pos="146"/>
              </w:tabs>
              <w:spacing w:after="0" w:line="240" w:lineRule="auto"/>
              <w:ind w:right="187"/>
              <w:rPr>
                <w:rFonts w:ascii="Cambria" w:hAnsi="Cambria"/>
                <w:spacing w:val="-1"/>
                <w:sz w:val="20"/>
                <w:szCs w:val="20"/>
              </w:rPr>
            </w:pPr>
          </w:p>
          <w:p w:rsidR="00C12E5E" w:rsidRPr="0059520A" w:rsidRDefault="00A83AA2" w:rsidP="00BA0188">
            <w:pPr>
              <w:tabs>
                <w:tab w:val="left" w:pos="146"/>
              </w:tabs>
              <w:spacing w:after="0" w:line="240" w:lineRule="auto"/>
              <w:ind w:right="187"/>
              <w:rPr>
                <w:rFonts w:ascii="Cambria" w:hAnsi="Cambria"/>
                <w:spacing w:val="-1"/>
                <w:sz w:val="20"/>
                <w:szCs w:val="20"/>
              </w:rPr>
            </w:pPr>
            <w:r w:rsidRPr="0059520A">
              <w:rPr>
                <w:rFonts w:ascii="Cambria" w:hAnsi="Cambria"/>
                <w:spacing w:val="-1"/>
                <w:sz w:val="20"/>
                <w:szCs w:val="20"/>
              </w:rPr>
              <w:t xml:space="preserve">G8: </w:t>
            </w:r>
            <w:r w:rsidR="00C12E5E" w:rsidRPr="0059520A">
              <w:rPr>
                <w:rFonts w:ascii="Cambria" w:hAnsi="Cambria"/>
                <w:spacing w:val="-1"/>
                <w:sz w:val="20"/>
                <w:szCs w:val="20"/>
              </w:rPr>
              <w:t>SEA SOPs or related documents for reviewing data submitted by LEAs and schools and Evidence of how the State defines high quality data</w:t>
            </w: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U.S. Department of Education Feedback Process</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pacing w:val="-1"/>
                <w:sz w:val="20"/>
                <w:szCs w:val="20"/>
              </w:rPr>
            </w:pPr>
            <w:r w:rsidRPr="0059520A">
              <w:rPr>
                <w:rFonts w:ascii="Cambria" w:hAnsi="Cambria"/>
                <w:spacing w:val="-1"/>
                <w:sz w:val="20"/>
                <w:szCs w:val="20"/>
              </w:rPr>
              <w:t>Does the SEA have procedures in place to address data quality feedback from the Department?</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r w:rsidRPr="0059520A">
              <w:rPr>
                <w:rFonts w:ascii="Cambria" w:hAnsi="Cambria"/>
                <w:bCs/>
                <w:i/>
                <w:iCs/>
                <w:spacing w:val="-1"/>
                <w:sz w:val="20"/>
                <w:szCs w:val="20"/>
              </w:rPr>
              <w:t>Yes/No (Circle One)</w:t>
            </w:r>
          </w:p>
        </w:tc>
        <w:tc>
          <w:tcPr>
            <w:tcW w:w="4851"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tabs>
                <w:tab w:val="left" w:pos="146"/>
              </w:tabs>
              <w:spacing w:line="239" w:lineRule="auto"/>
              <w:ind w:left="146" w:right="189"/>
              <w:rPr>
                <w:rFonts w:ascii="Cambria" w:hAnsi="Cambria"/>
                <w:spacing w:val="-1"/>
                <w:sz w:val="20"/>
                <w:szCs w:val="20"/>
              </w:rPr>
            </w:pP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Additional Documentation</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pacing w:val="-1"/>
                <w:sz w:val="20"/>
                <w:szCs w:val="20"/>
              </w:rPr>
            </w:pPr>
            <w:r w:rsidRPr="0059520A">
              <w:rPr>
                <w:rFonts w:ascii="Cambria" w:hAnsi="Cambria"/>
                <w:sz w:val="20"/>
                <w:szCs w:val="20"/>
              </w:rPr>
              <w:t xml:space="preserve">For all subtopics, provide any additional documentation that would serve as evidence for the questions asked.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p>
        </w:tc>
        <w:tc>
          <w:tcPr>
            <w:tcW w:w="4851" w:type="dxa"/>
            <w:tcBorders>
              <w:top w:val="single" w:sz="4" w:space="0" w:color="auto"/>
              <w:left w:val="single" w:sz="4" w:space="0" w:color="auto"/>
              <w:bottom w:val="single" w:sz="4" w:space="0" w:color="auto"/>
              <w:right w:val="single" w:sz="4" w:space="0" w:color="auto"/>
            </w:tcBorders>
          </w:tcPr>
          <w:p w:rsidR="009C5628" w:rsidRPr="0059520A" w:rsidRDefault="00E45CAC" w:rsidP="00BA0188">
            <w:pPr>
              <w:tabs>
                <w:tab w:val="left" w:pos="146"/>
              </w:tabs>
              <w:spacing w:after="0" w:line="240" w:lineRule="auto"/>
              <w:ind w:right="187"/>
              <w:rPr>
                <w:rFonts w:ascii="Cambria" w:hAnsi="Cambria"/>
                <w:spacing w:val="-1"/>
                <w:sz w:val="20"/>
                <w:szCs w:val="20"/>
              </w:rPr>
            </w:pPr>
            <w:r w:rsidRPr="0059520A">
              <w:rPr>
                <w:rFonts w:ascii="Cambria" w:hAnsi="Cambria"/>
                <w:spacing w:val="-1"/>
                <w:sz w:val="20"/>
                <w:szCs w:val="20"/>
              </w:rPr>
              <w:t>Suggested Documentation:</w:t>
            </w:r>
            <w:r w:rsidR="00C12E5E" w:rsidRPr="0059520A">
              <w:rPr>
                <w:rFonts w:ascii="Cambria" w:hAnsi="Cambria"/>
                <w:spacing w:val="-1"/>
                <w:sz w:val="20"/>
                <w:szCs w:val="20"/>
              </w:rPr>
              <w:t xml:space="preserve"> </w:t>
            </w:r>
          </w:p>
          <w:p w:rsidR="00A83AA2" w:rsidRPr="0059520A" w:rsidRDefault="00A83AA2" w:rsidP="00BA0188">
            <w:pPr>
              <w:tabs>
                <w:tab w:val="left" w:pos="146"/>
              </w:tabs>
              <w:spacing w:after="0" w:line="240" w:lineRule="auto"/>
              <w:ind w:right="187"/>
              <w:rPr>
                <w:rFonts w:ascii="Cambria" w:hAnsi="Cambria"/>
                <w:spacing w:val="-1"/>
                <w:sz w:val="20"/>
                <w:szCs w:val="20"/>
              </w:rPr>
            </w:pPr>
          </w:p>
          <w:p w:rsidR="00C12E5E" w:rsidRPr="0059520A" w:rsidRDefault="00A83AA2" w:rsidP="00BA0188">
            <w:pPr>
              <w:tabs>
                <w:tab w:val="left" w:pos="146"/>
              </w:tabs>
              <w:spacing w:after="0" w:line="240" w:lineRule="auto"/>
              <w:ind w:right="187"/>
              <w:rPr>
                <w:rFonts w:ascii="Cambria" w:hAnsi="Cambria"/>
                <w:spacing w:val="-1"/>
                <w:sz w:val="20"/>
                <w:szCs w:val="20"/>
              </w:rPr>
            </w:pPr>
            <w:r w:rsidRPr="0059520A">
              <w:rPr>
                <w:rFonts w:ascii="Cambria" w:hAnsi="Cambria"/>
                <w:spacing w:val="-1"/>
                <w:sz w:val="20"/>
                <w:szCs w:val="20"/>
              </w:rPr>
              <w:t xml:space="preserve">G9: </w:t>
            </w:r>
            <w:r w:rsidR="00C12E5E" w:rsidRPr="0059520A">
              <w:rPr>
                <w:rFonts w:ascii="Cambria" w:hAnsi="Cambria"/>
                <w:spacing w:val="-1"/>
                <w:sz w:val="20"/>
                <w:szCs w:val="20"/>
              </w:rPr>
              <w:t>Other documentation that would serve as evidence for the questions asked</w:t>
            </w:r>
          </w:p>
          <w:p w:rsidR="00C12E5E" w:rsidRPr="0059520A" w:rsidRDefault="00C12E5E" w:rsidP="00C12E5E">
            <w:pPr>
              <w:tabs>
                <w:tab w:val="left" w:pos="146"/>
              </w:tabs>
              <w:spacing w:line="239" w:lineRule="auto"/>
              <w:ind w:left="146" w:right="189"/>
              <w:rPr>
                <w:rFonts w:ascii="Cambria" w:hAnsi="Cambria"/>
                <w:spacing w:val="-1"/>
                <w:sz w:val="20"/>
                <w:szCs w:val="20"/>
              </w:rPr>
            </w:pPr>
          </w:p>
        </w:tc>
      </w:tr>
    </w:tbl>
    <w:p w:rsidR="00C12E5E" w:rsidRPr="0059520A" w:rsidRDefault="00C12E5E" w:rsidP="00C12E5E">
      <w:pPr>
        <w:pStyle w:val="Heading4"/>
      </w:pPr>
    </w:p>
    <w:p w:rsidR="00C12E5E" w:rsidRPr="0059520A" w:rsidRDefault="00C12E5E" w:rsidP="00C12E5E">
      <w:pPr>
        <w:rPr>
          <w:rFonts w:ascii="Cambria" w:eastAsia="Times New Roman" w:hAnsi="Cambria"/>
          <w:color w:val="4F81BD"/>
        </w:rPr>
      </w:pPr>
      <w:r w:rsidRPr="0059520A">
        <w:rPr>
          <w:rFonts w:ascii="Cambria" w:hAnsi="Cambria"/>
        </w:rPr>
        <w:br w:type="page"/>
      </w:r>
    </w:p>
    <w:p w:rsidR="00C12E5E" w:rsidRPr="0059520A" w:rsidRDefault="00C12E5E" w:rsidP="00C12E5E">
      <w:pPr>
        <w:pStyle w:val="Heading4"/>
      </w:pPr>
      <w:r w:rsidRPr="0059520A">
        <w:t>On-site or Desk Review Protocol Questions</w:t>
      </w:r>
    </w:p>
    <w:p w:rsidR="00C12E5E" w:rsidRPr="0059520A" w:rsidRDefault="00C12E5E" w:rsidP="00C12E5E">
      <w:pPr>
        <w:rPr>
          <w:rFonts w:ascii="Cambria" w:hAnsi="Cambria"/>
        </w:rPr>
      </w:pPr>
    </w:p>
    <w:tbl>
      <w:tblPr>
        <w:tblW w:w="132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59"/>
        <w:gridCol w:w="4680"/>
        <w:gridCol w:w="6480"/>
      </w:tblGrid>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D9D9D9"/>
            <w:hideMark/>
          </w:tcPr>
          <w:p w:rsidR="009D15EB" w:rsidRPr="009D15EB" w:rsidRDefault="009D15EB" w:rsidP="00845982">
            <w:pPr>
              <w:widowControl w:val="0"/>
              <w:spacing w:after="0" w:line="240" w:lineRule="auto"/>
              <w:ind w:left="102" w:right="188"/>
              <w:rPr>
                <w:rFonts w:ascii="Cambria" w:hAnsi="Cambria"/>
                <w:b/>
                <w:spacing w:val="-1"/>
                <w:sz w:val="20"/>
                <w:szCs w:val="20"/>
              </w:rPr>
            </w:pPr>
            <w:r w:rsidRPr="009D15EB">
              <w:rPr>
                <w:rFonts w:ascii="Cambria" w:hAnsi="Cambria"/>
                <w:b/>
                <w:spacing w:val="-1"/>
                <w:sz w:val="20"/>
                <w:szCs w:val="20"/>
              </w:rPr>
              <w:t>Subtopic</w:t>
            </w:r>
          </w:p>
        </w:tc>
        <w:tc>
          <w:tcPr>
            <w:tcW w:w="4680" w:type="dxa"/>
            <w:tcBorders>
              <w:top w:val="single" w:sz="4" w:space="0" w:color="auto"/>
              <w:left w:val="single" w:sz="4" w:space="0" w:color="auto"/>
              <w:bottom w:val="single" w:sz="4" w:space="0" w:color="auto"/>
              <w:right w:val="single" w:sz="4" w:space="0" w:color="auto"/>
            </w:tcBorders>
            <w:shd w:val="clear" w:color="auto" w:fill="D9D9D9"/>
            <w:hideMark/>
          </w:tcPr>
          <w:p w:rsidR="009D15EB" w:rsidRPr="009D15EB" w:rsidRDefault="009D15EB" w:rsidP="00845982">
            <w:pPr>
              <w:widowControl w:val="0"/>
              <w:spacing w:after="0" w:line="240" w:lineRule="auto"/>
              <w:ind w:left="102" w:right="188"/>
              <w:rPr>
                <w:rFonts w:ascii="Cambria" w:hAnsi="Cambria"/>
                <w:b/>
                <w:spacing w:val="-1"/>
                <w:sz w:val="20"/>
                <w:szCs w:val="20"/>
              </w:rPr>
            </w:pPr>
            <w:r w:rsidRPr="009D15EB">
              <w:rPr>
                <w:rFonts w:ascii="Cambria" w:hAnsi="Cambria"/>
                <w:b/>
                <w:spacing w:val="-1"/>
                <w:sz w:val="20"/>
                <w:szCs w:val="20"/>
              </w:rPr>
              <w:t>Question</w:t>
            </w:r>
          </w:p>
        </w:tc>
        <w:tc>
          <w:tcPr>
            <w:tcW w:w="6480" w:type="dxa"/>
            <w:tcBorders>
              <w:top w:val="single" w:sz="4" w:space="0" w:color="auto"/>
              <w:left w:val="single" w:sz="4" w:space="0" w:color="auto"/>
              <w:bottom w:val="single" w:sz="4" w:space="0" w:color="auto"/>
              <w:right w:val="single" w:sz="4" w:space="0" w:color="auto"/>
            </w:tcBorders>
            <w:shd w:val="clear" w:color="auto" w:fill="D9D9D9"/>
          </w:tcPr>
          <w:p w:rsidR="009D15EB" w:rsidRPr="009D15EB" w:rsidRDefault="009D15EB" w:rsidP="00845982">
            <w:pPr>
              <w:widowControl w:val="0"/>
              <w:spacing w:after="0" w:line="240" w:lineRule="auto"/>
              <w:rPr>
                <w:rFonts w:ascii="Cambria" w:hAnsi="Cambria"/>
                <w:b/>
                <w:spacing w:val="-1"/>
                <w:sz w:val="20"/>
                <w:szCs w:val="20"/>
              </w:rPr>
            </w:pPr>
            <w:r w:rsidRPr="009D15EB">
              <w:rPr>
                <w:rFonts w:ascii="Cambria" w:hAnsi="Cambria"/>
                <w:b/>
                <w:spacing w:val="-1"/>
                <w:sz w:val="20"/>
                <w:szCs w:val="20"/>
              </w:rPr>
              <w:t>SEA Response</w:t>
            </w: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z w:val="20"/>
                <w:szCs w:val="20"/>
              </w:rPr>
            </w:pPr>
            <w:r w:rsidRPr="0059520A">
              <w:rPr>
                <w:rFonts w:ascii="Cambria" w:hAnsi="Cambria"/>
                <w:sz w:val="20"/>
                <w:szCs w:val="20"/>
              </w:rPr>
              <w:t xml:space="preserve">Technical Assistance </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pacing w:val="-1"/>
                <w:sz w:val="20"/>
              </w:rPr>
            </w:pPr>
            <w:r w:rsidRPr="0059520A">
              <w:rPr>
                <w:rFonts w:ascii="Cambria" w:hAnsi="Cambria"/>
                <w:spacing w:val="-1"/>
                <w:sz w:val="20"/>
              </w:rPr>
              <w:t xml:space="preserve">Describe the SEA’s process to share information with LEAs to ensure they understand reporting requirements and submit data that are of high quality (i.e., timely, complete, accurate, valid, and reliable). </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tabs>
                <w:tab w:val="left" w:pos="146"/>
              </w:tabs>
              <w:spacing w:line="239" w:lineRule="auto"/>
              <w:ind w:left="146" w:right="189"/>
              <w:rPr>
                <w:rFonts w:ascii="Cambria" w:hAnsi="Cambria"/>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z w:val="20"/>
                <w:szCs w:val="20"/>
              </w:rPr>
            </w:pPr>
            <w:r w:rsidRPr="0059520A">
              <w:rPr>
                <w:rFonts w:ascii="Cambria" w:hAnsi="Cambria"/>
                <w:sz w:val="20"/>
                <w:szCs w:val="20"/>
              </w:rPr>
              <w:t xml:space="preserve">Technical Assistance </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pacing w:val="-1"/>
                <w:sz w:val="20"/>
              </w:rPr>
            </w:pPr>
            <w:r w:rsidRPr="0059520A">
              <w:rPr>
                <w:rFonts w:ascii="Cambria" w:hAnsi="Cambria"/>
                <w:spacing w:val="-1"/>
                <w:sz w:val="20"/>
              </w:rPr>
              <w:t>If the SEA provides training</w:t>
            </w:r>
            <w:r w:rsidRPr="0059520A">
              <w:rPr>
                <w:rFonts w:ascii="Cambria" w:hAnsi="Cambria"/>
              </w:rPr>
              <w:t xml:space="preserve"> </w:t>
            </w:r>
            <w:r w:rsidRPr="0059520A">
              <w:rPr>
                <w:rFonts w:ascii="Cambria" w:hAnsi="Cambria"/>
                <w:spacing w:val="-1"/>
                <w:sz w:val="20"/>
              </w:rPr>
              <w:t>to LEAs to ensure they understand reporting requirements and submit data that are of high quality (i.e., timely, complete, accurate, valid, and reliable), please describe.</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jc w:val="center"/>
              <w:rPr>
                <w:rFonts w:ascii="Cambria" w:hAnsi="Cambria"/>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z w:val="20"/>
                <w:szCs w:val="20"/>
              </w:rPr>
            </w:pPr>
            <w:r w:rsidRPr="0059520A">
              <w:rPr>
                <w:rFonts w:ascii="Cambria" w:hAnsi="Cambria"/>
                <w:sz w:val="20"/>
                <w:szCs w:val="20"/>
              </w:rPr>
              <w:t>Internal Controls for Data</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eastAsia="Times New Roman" w:hAnsi="Cambria"/>
                <w:sz w:val="20"/>
                <w:szCs w:val="20"/>
              </w:rPr>
            </w:pPr>
            <w:r w:rsidRPr="0059520A">
              <w:rPr>
                <w:rFonts w:ascii="Cambria" w:eastAsia="Times New Roman" w:hAnsi="Cambria"/>
                <w:sz w:val="20"/>
                <w:szCs w:val="20"/>
              </w:rPr>
              <w:t>Describe how the business rules within the SEA data system ensure that the data reported are of high-quality.</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jc w:val="center"/>
              <w:rPr>
                <w:rFonts w:ascii="Cambria" w:hAnsi="Cambria"/>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z w:val="20"/>
                <w:szCs w:val="20"/>
              </w:rPr>
            </w:pPr>
            <w:r w:rsidRPr="0059520A">
              <w:rPr>
                <w:rFonts w:ascii="Cambria" w:hAnsi="Cambria"/>
                <w:sz w:val="20"/>
                <w:szCs w:val="20"/>
              </w:rPr>
              <w:t>Internal Controls for Data</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eastAsia="Times New Roman" w:hAnsi="Cambria"/>
                <w:sz w:val="20"/>
                <w:szCs w:val="20"/>
              </w:rPr>
            </w:pPr>
            <w:r w:rsidRPr="0059520A">
              <w:rPr>
                <w:rFonts w:ascii="Cambria" w:eastAsia="Times New Roman" w:hAnsi="Cambria"/>
                <w:spacing w:val="-1"/>
                <w:sz w:val="20"/>
                <w:szCs w:val="20"/>
              </w:rPr>
              <w:t xml:space="preserve">Describe the management certification process that results in  LEAs ensuring that reported </w:t>
            </w:r>
            <w:r w:rsidRPr="0059520A">
              <w:rPr>
                <w:rFonts w:ascii="Cambria" w:hAnsi="Cambria"/>
                <w:spacing w:val="-1"/>
                <w:sz w:val="20"/>
              </w:rPr>
              <w:t xml:space="preserve">data are </w:t>
            </w:r>
            <w:r w:rsidRPr="0059520A">
              <w:rPr>
                <w:rFonts w:ascii="Cambria" w:eastAsia="Times New Roman" w:hAnsi="Cambria"/>
                <w:spacing w:val="-1"/>
                <w:sz w:val="20"/>
                <w:szCs w:val="20"/>
              </w:rPr>
              <w:t>accurate and complete (e.g., review process for determining data are ready for certification,  how responsibility for the certification is assigned, consequences for certifying inaccurate data).</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F02D7E">
            <w:pPr>
              <w:rPr>
                <w:rFonts w:ascii="Cambria" w:hAnsi="Cambria"/>
                <w:sz w:val="20"/>
                <w:szCs w:val="20"/>
              </w:rPr>
            </w:pPr>
            <w:r w:rsidRPr="0059520A">
              <w:rPr>
                <w:rFonts w:ascii="Cambria" w:hAnsi="Cambria"/>
                <w:sz w:val="20"/>
                <w:szCs w:val="20"/>
              </w:rPr>
              <w:t>NOTE: This question may not be needed if the SEA provides a sufficient response and documentation in response to the self-assessment.</w:t>
            </w: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z w:val="20"/>
                <w:szCs w:val="20"/>
              </w:rPr>
            </w:pPr>
            <w:r w:rsidRPr="0059520A">
              <w:rPr>
                <w:rFonts w:ascii="Cambria" w:hAnsi="Cambria"/>
                <w:sz w:val="20"/>
                <w:szCs w:val="20"/>
              </w:rPr>
              <w:t>Internal Controls for Data</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eastAsia="Times New Roman" w:hAnsi="Cambria"/>
                <w:spacing w:val="-1"/>
                <w:sz w:val="20"/>
                <w:szCs w:val="20"/>
              </w:rPr>
            </w:pPr>
            <w:r w:rsidRPr="0059520A">
              <w:rPr>
                <w:rFonts w:ascii="Cambria" w:eastAsia="Times New Roman" w:hAnsi="Cambria"/>
                <w:spacing w:val="-1"/>
                <w:sz w:val="20"/>
                <w:szCs w:val="20"/>
              </w:rPr>
              <w:t>How does the SEA monitor LEAs to ensure they have processes in place that result in accurate and complete LEA and school level data(e.g., periodic monitoring, review of LEA business rules, audits of submitted data).</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F02D7E">
            <w:pPr>
              <w:rPr>
                <w:rFonts w:ascii="Cambria" w:hAnsi="Cambria"/>
                <w:sz w:val="20"/>
                <w:szCs w:val="20"/>
              </w:rPr>
            </w:pPr>
            <w:r w:rsidRPr="0059520A">
              <w:rPr>
                <w:rFonts w:ascii="Cambria" w:hAnsi="Cambria"/>
                <w:sz w:val="20"/>
                <w:szCs w:val="20"/>
              </w:rPr>
              <w:t xml:space="preserve">NOTE: This question may not be needed if the SEA provides a sufficient response and documentation in response to the self-assessment. </w:t>
            </w: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z w:val="20"/>
                <w:szCs w:val="20"/>
              </w:rPr>
            </w:pPr>
            <w:r w:rsidRPr="0059520A">
              <w:rPr>
                <w:rFonts w:ascii="Cambria" w:hAnsi="Cambria"/>
                <w:sz w:val="20"/>
                <w:szCs w:val="20"/>
              </w:rPr>
              <w:t>Internal Controls for Data</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eastAsia="Times New Roman" w:hAnsi="Cambria"/>
                <w:spacing w:val="-1"/>
                <w:sz w:val="20"/>
                <w:szCs w:val="20"/>
              </w:rPr>
            </w:pPr>
            <w:r w:rsidRPr="0059520A">
              <w:rPr>
                <w:rFonts w:ascii="Cambria" w:eastAsia="Times New Roman" w:hAnsi="Cambria"/>
                <w:spacing w:val="-1"/>
                <w:sz w:val="20"/>
                <w:szCs w:val="20"/>
              </w:rPr>
              <w:t xml:space="preserve">Using adjusted cohort graduation rates as an example, describe the SEA’s business rules, LEA certification process, and monitoring process. </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z w:val="20"/>
                <w:szCs w:val="20"/>
                <w:highlight w:val="yellow"/>
              </w:rPr>
            </w:pPr>
            <w:r w:rsidRPr="0059520A">
              <w:rPr>
                <w:rFonts w:ascii="Cambria" w:hAnsi="Cambria"/>
                <w:sz w:val="20"/>
                <w:szCs w:val="20"/>
              </w:rPr>
              <w:t>Review Process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eastAsia="Times New Roman" w:hAnsi="Cambria"/>
                <w:sz w:val="20"/>
                <w:szCs w:val="20"/>
                <w:highlight w:val="yellow"/>
              </w:rPr>
            </w:pPr>
            <w:r w:rsidRPr="0059520A">
              <w:rPr>
                <w:rFonts w:ascii="Cambria" w:eastAsia="Times New Roman" w:hAnsi="Cambria"/>
                <w:spacing w:val="-1"/>
                <w:sz w:val="20"/>
                <w:szCs w:val="20"/>
              </w:rPr>
              <w:t>How does the SEA ensure that it collects all required federal program data (e.g., performance data, accountability data, program participation data) from LEAs in accordance with established timelines?</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z w:val="20"/>
                <w:szCs w:val="20"/>
                <w:highlight w:val="yellow"/>
              </w:rPr>
            </w:pPr>
            <w:r w:rsidRPr="0059520A">
              <w:rPr>
                <w:rFonts w:ascii="Cambria" w:hAnsi="Cambria"/>
                <w:sz w:val="20"/>
                <w:szCs w:val="20"/>
              </w:rPr>
              <w:t>Review Process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eastAsia="Times New Roman" w:hAnsi="Cambria"/>
                <w:sz w:val="20"/>
                <w:szCs w:val="20"/>
              </w:rPr>
            </w:pPr>
            <w:r w:rsidRPr="0059520A">
              <w:rPr>
                <w:rFonts w:ascii="Cambria" w:eastAsia="Times New Roman" w:hAnsi="Cambria"/>
                <w:sz w:val="20"/>
                <w:szCs w:val="20"/>
              </w:rPr>
              <w:t>During the data review process, how does the SEA provide support to LEAs to resolve data quality issues that it identifies through its data quality process?</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eastAsia="Times New Roman" w:hAnsi="Cambria"/>
                <w:sz w:val="20"/>
                <w:szCs w:val="20"/>
              </w:rPr>
            </w:pPr>
            <w:r w:rsidRPr="0059520A">
              <w:rPr>
                <w:rFonts w:ascii="Cambria" w:eastAsia="Times New Roman" w:hAnsi="Cambria"/>
                <w:sz w:val="20"/>
                <w:szCs w:val="20"/>
              </w:rPr>
              <w:t>Review Process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eastAsia="Times New Roman" w:hAnsi="Cambria"/>
                <w:sz w:val="20"/>
                <w:szCs w:val="20"/>
              </w:rPr>
            </w:pPr>
            <w:r w:rsidRPr="0059520A">
              <w:rPr>
                <w:rFonts w:ascii="Cambria" w:eastAsia="Times New Roman" w:hAnsi="Cambria"/>
                <w:sz w:val="20"/>
                <w:szCs w:val="20"/>
              </w:rPr>
              <w:t>What measures does the SEA take to resolve problems with LEAs that repeatedly submit data that are late, incomplete, or inaccurate?</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eastAsia="Times New Roman" w:hAnsi="Cambria"/>
                <w:sz w:val="20"/>
                <w:szCs w:val="20"/>
              </w:rPr>
            </w:pPr>
            <w:r w:rsidRPr="0059520A">
              <w:rPr>
                <w:rFonts w:ascii="Cambria" w:hAnsi="Cambria"/>
                <w:sz w:val="20"/>
                <w:szCs w:val="20"/>
              </w:rPr>
              <w:t>U.S. Department of Education Feedback Process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eastAsia="Times New Roman" w:hAnsi="Cambria"/>
                <w:sz w:val="20"/>
                <w:szCs w:val="20"/>
              </w:rPr>
            </w:pPr>
            <w:r w:rsidRPr="0059520A">
              <w:rPr>
                <w:rFonts w:ascii="Cambria" w:eastAsia="Times New Roman" w:hAnsi="Cambria"/>
                <w:spacing w:val="-1"/>
                <w:sz w:val="20"/>
                <w:szCs w:val="20"/>
              </w:rPr>
              <w:t>Describe the SEA process for ensuring appropriate documentation (e.g., data notes or system comments) along with reported data elements to note data limitations, define terms, and ensure data are used appropriately.</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z w:val="20"/>
                <w:szCs w:val="20"/>
              </w:rPr>
            </w:pPr>
            <w:r w:rsidRPr="0059520A">
              <w:rPr>
                <w:rFonts w:ascii="Cambria" w:hAnsi="Cambria"/>
                <w:sz w:val="20"/>
                <w:szCs w:val="20"/>
              </w:rPr>
              <w:t>U.S. Department of Education Feedback Process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eastAsia="Times New Roman" w:hAnsi="Cambria"/>
                <w:sz w:val="20"/>
                <w:szCs w:val="20"/>
              </w:rPr>
            </w:pPr>
            <w:r w:rsidRPr="0059520A">
              <w:rPr>
                <w:rFonts w:ascii="Cambria" w:eastAsia="Times New Roman" w:hAnsi="Cambria"/>
                <w:sz w:val="20"/>
                <w:szCs w:val="20"/>
              </w:rPr>
              <w:t>What process does the SEA use to address data quality feedback received from the U.S. Department of Education on its data submissions?</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z w:val="20"/>
                <w:szCs w:val="20"/>
              </w:rPr>
            </w:pPr>
            <w:r w:rsidRPr="0059520A">
              <w:rPr>
                <w:rFonts w:ascii="Cambria" w:hAnsi="Cambria"/>
                <w:sz w:val="20"/>
                <w:szCs w:val="20"/>
              </w:rPr>
              <w:t>U.S. Department of Education Feedback Process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eastAsia="Times New Roman" w:hAnsi="Cambria"/>
                <w:sz w:val="20"/>
                <w:szCs w:val="20"/>
              </w:rPr>
            </w:pPr>
            <w:r w:rsidRPr="0059520A">
              <w:rPr>
                <w:rFonts w:ascii="Cambria" w:eastAsia="Times New Roman" w:hAnsi="Cambria"/>
                <w:sz w:val="20"/>
                <w:szCs w:val="20"/>
              </w:rPr>
              <w:t>If the data quality feedback is related to program content, how does the SEA engage content experts (e.g., State agency colleagues and LEA staff), in the process of addressing feedback?</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sz w:val="20"/>
                <w:szCs w:val="20"/>
              </w:rPr>
            </w:pPr>
            <w:r w:rsidRPr="009D15EB">
              <w:rPr>
                <w:rFonts w:ascii="Cambria" w:hAnsi="Cambria"/>
                <w:sz w:val="20"/>
                <w:szCs w:val="20"/>
              </w:rPr>
              <w:t>Additional Questions:</w:t>
            </w:r>
          </w:p>
          <w:p w:rsidR="009D15EB" w:rsidRPr="009D15EB" w:rsidRDefault="009D15EB" w:rsidP="00845982">
            <w:pPr>
              <w:widowControl w:val="0"/>
              <w:spacing w:after="0" w:line="240" w:lineRule="auto"/>
              <w:ind w:left="102" w:right="188"/>
              <w:rPr>
                <w:rFonts w:ascii="Cambria" w:hAnsi="Cambria"/>
                <w:b/>
                <w:spacing w:val="-1"/>
                <w:sz w:val="20"/>
                <w:szCs w:val="20"/>
              </w:rPr>
            </w:pPr>
            <w:r w:rsidRPr="009D15EB">
              <w:rPr>
                <w:rFonts w:ascii="Cambria" w:hAnsi="Cambria"/>
                <w:sz w:val="20"/>
                <w:szCs w:val="20"/>
              </w:rPr>
              <w:t>(Please add rows, as needed.)</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ind w:left="102" w:right="188"/>
              <w:rPr>
                <w:rFonts w:ascii="Cambria" w:hAnsi="Cambria"/>
                <w:b/>
                <w:spacing w:val="-1"/>
                <w:sz w:val="20"/>
                <w:szCs w:val="20"/>
              </w:rPr>
            </w:pP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bl>
    <w:p w:rsidR="009D15EB" w:rsidRPr="0059520A" w:rsidRDefault="009D15EB" w:rsidP="00C12E5E">
      <w:pPr>
        <w:rPr>
          <w:rFonts w:ascii="Cambria" w:hAnsi="Cambria"/>
        </w:rPr>
      </w:pPr>
    </w:p>
    <w:p w:rsidR="00C12E5E" w:rsidRPr="0059520A" w:rsidRDefault="00C12E5E" w:rsidP="00C12E5E">
      <w:pPr>
        <w:rPr>
          <w:rFonts w:ascii="Cambria" w:hAnsi="Cambria"/>
        </w:rPr>
      </w:pPr>
      <w:r w:rsidRPr="0059520A">
        <w:rPr>
          <w:rFonts w:ascii="Cambria" w:hAnsi="Cambria"/>
        </w:rPr>
        <w:br w:type="page"/>
      </w:r>
    </w:p>
    <w:p w:rsidR="00C12E5E" w:rsidRPr="0059520A" w:rsidRDefault="00C12E5E" w:rsidP="00C12E5E">
      <w:pPr>
        <w:pStyle w:val="Heading3"/>
        <w:numPr>
          <w:ilvl w:val="0"/>
          <w:numId w:val="2"/>
        </w:numPr>
      </w:pPr>
      <w:bookmarkStart w:id="37" w:name="_Toc492641386"/>
      <w:bookmarkStart w:id="38" w:name="_Toc499903012"/>
      <w:bookmarkStart w:id="39" w:name="_Toc528745405"/>
      <w:r w:rsidRPr="0059520A">
        <w:t>State and Local Report Cards</w:t>
      </w:r>
      <w:bookmarkEnd w:id="37"/>
      <w:bookmarkEnd w:id="38"/>
      <w:bookmarkEnd w:id="39"/>
    </w:p>
    <w:p w:rsidR="00C12E5E" w:rsidRPr="0059520A" w:rsidRDefault="00C12E5E" w:rsidP="00C12E5E">
      <w:pPr>
        <w:pStyle w:val="TableParagraph"/>
        <w:spacing w:before="1"/>
        <w:rPr>
          <w:rFonts w:ascii="Cambria" w:eastAsia="Times New Roman" w:hAnsi="Cambria"/>
          <w:sz w:val="20"/>
          <w:szCs w:val="20"/>
        </w:rPr>
      </w:pPr>
    </w:p>
    <w:p w:rsidR="00C12E5E" w:rsidRPr="0059520A" w:rsidRDefault="00C12E5E" w:rsidP="00C12E5E">
      <w:pPr>
        <w:pStyle w:val="TableParagraph"/>
        <w:spacing w:line="229" w:lineRule="exact"/>
        <w:rPr>
          <w:rFonts w:ascii="Cambria" w:eastAsia="Times New Roman" w:hAnsi="Cambria"/>
          <w:sz w:val="20"/>
          <w:szCs w:val="20"/>
        </w:rPr>
      </w:pPr>
      <w:r w:rsidRPr="0059520A">
        <w:rPr>
          <w:rFonts w:ascii="Cambria" w:hAnsi="Cambria"/>
          <w:sz w:val="20"/>
        </w:rPr>
        <w:t>ESEA</w:t>
      </w:r>
    </w:p>
    <w:p w:rsidR="00C12E5E" w:rsidRPr="0059520A" w:rsidRDefault="00C12E5E" w:rsidP="00C12E5E">
      <w:pPr>
        <w:pStyle w:val="TableParagraph"/>
        <w:spacing w:line="229" w:lineRule="exact"/>
        <w:rPr>
          <w:rStyle w:val="Hyperlink"/>
          <w:rFonts w:ascii="Cambria" w:hAnsi="Cambria"/>
          <w:sz w:val="20"/>
        </w:rPr>
      </w:pPr>
      <w:r w:rsidRPr="0059520A">
        <w:rPr>
          <w:rFonts w:ascii="Cambria" w:hAnsi="Cambria"/>
          <w:sz w:val="20"/>
        </w:rPr>
        <w:fldChar w:fldCharType="begin"/>
      </w:r>
      <w:r w:rsidRPr="0059520A">
        <w:rPr>
          <w:rFonts w:ascii="Cambria" w:hAnsi="Cambria"/>
          <w:sz w:val="20"/>
        </w:rPr>
        <w:instrText xml:space="preserve"> HYPERLINK "https://legcounsel.house.gov/Comps/Elementary%20And%20Secondary%20Education%20Act%20Of%201965.pdf" </w:instrText>
      </w:r>
      <w:r w:rsidRPr="0059520A">
        <w:rPr>
          <w:rFonts w:ascii="Cambria" w:hAnsi="Cambria"/>
          <w:sz w:val="20"/>
        </w:rPr>
        <w:fldChar w:fldCharType="separate"/>
      </w:r>
      <w:r w:rsidRPr="0059520A">
        <w:rPr>
          <w:rStyle w:val="Hyperlink"/>
          <w:rFonts w:ascii="Cambria" w:hAnsi="Cambria"/>
          <w:sz w:val="20"/>
        </w:rPr>
        <w:t>§1003(i)</w:t>
      </w:r>
    </w:p>
    <w:p w:rsidR="00C12E5E" w:rsidRPr="0059520A" w:rsidRDefault="00C12E5E" w:rsidP="00C12E5E">
      <w:pPr>
        <w:pStyle w:val="TableParagraph"/>
        <w:spacing w:line="229" w:lineRule="exact"/>
        <w:rPr>
          <w:rStyle w:val="Hyperlink"/>
          <w:rFonts w:ascii="Cambria" w:hAnsi="Cambria"/>
          <w:sz w:val="20"/>
        </w:rPr>
      </w:pPr>
      <w:r w:rsidRPr="0059520A">
        <w:rPr>
          <w:rStyle w:val="Hyperlink"/>
          <w:rFonts w:ascii="Cambria" w:hAnsi="Cambria"/>
          <w:sz w:val="20"/>
        </w:rPr>
        <w:t>§1111(g)(2)(N)</w:t>
      </w:r>
      <w:r w:rsidRPr="0059520A">
        <w:rPr>
          <w:rStyle w:val="Hyperlink"/>
          <w:rFonts w:ascii="Cambria" w:hAnsi="Cambria"/>
        </w:rPr>
        <w:t xml:space="preserve"> </w:t>
      </w:r>
    </w:p>
    <w:p w:rsidR="00C12E5E" w:rsidRPr="0059520A" w:rsidRDefault="00C12E5E" w:rsidP="00C12E5E">
      <w:pPr>
        <w:pStyle w:val="TableParagraph"/>
        <w:spacing w:line="229" w:lineRule="exact"/>
        <w:rPr>
          <w:rStyle w:val="Hyperlink"/>
          <w:rFonts w:ascii="Cambria" w:hAnsi="Cambria"/>
          <w:sz w:val="20"/>
        </w:rPr>
      </w:pPr>
      <w:r w:rsidRPr="0059520A">
        <w:rPr>
          <w:rStyle w:val="Hyperlink"/>
          <w:rFonts w:ascii="Cambria" w:hAnsi="Cambria"/>
          <w:sz w:val="20"/>
        </w:rPr>
        <w:t>§1111(h)</w:t>
      </w:r>
    </w:p>
    <w:p w:rsidR="00C12E5E" w:rsidRPr="0059520A" w:rsidRDefault="00C12E5E" w:rsidP="00C12E5E">
      <w:pPr>
        <w:pStyle w:val="TableParagraph"/>
        <w:spacing w:line="229" w:lineRule="exact"/>
        <w:rPr>
          <w:rFonts w:ascii="Cambria" w:hAnsi="Cambria"/>
          <w:sz w:val="20"/>
        </w:rPr>
      </w:pPr>
      <w:r w:rsidRPr="0059520A">
        <w:rPr>
          <w:rStyle w:val="Hyperlink"/>
          <w:rFonts w:ascii="Cambria" w:hAnsi="Cambria"/>
          <w:sz w:val="20"/>
        </w:rPr>
        <w:t>§8101 (23) and (25)</w:t>
      </w:r>
      <w:r w:rsidRPr="0059520A">
        <w:rPr>
          <w:rFonts w:ascii="Cambria" w:hAnsi="Cambria"/>
          <w:sz w:val="20"/>
        </w:rPr>
        <w:fldChar w:fldCharType="end"/>
      </w:r>
    </w:p>
    <w:p w:rsidR="00C12E5E" w:rsidRPr="0059520A" w:rsidRDefault="00C12E5E" w:rsidP="00C12E5E">
      <w:pPr>
        <w:pStyle w:val="TableParagraph"/>
        <w:spacing w:line="229" w:lineRule="exact"/>
        <w:rPr>
          <w:rFonts w:ascii="Cambria" w:hAnsi="Cambria"/>
          <w:sz w:val="20"/>
        </w:rPr>
      </w:pPr>
    </w:p>
    <w:p w:rsidR="00C12E5E" w:rsidRPr="0059520A" w:rsidRDefault="00C12E5E" w:rsidP="00C12E5E">
      <w:pPr>
        <w:pStyle w:val="TableParagraph"/>
        <w:spacing w:line="229" w:lineRule="exact"/>
        <w:rPr>
          <w:rFonts w:ascii="Cambria" w:hAnsi="Cambria"/>
          <w:sz w:val="20"/>
        </w:rPr>
      </w:pPr>
      <w:r w:rsidRPr="0059520A">
        <w:rPr>
          <w:rFonts w:ascii="Cambria" w:hAnsi="Cambria"/>
          <w:sz w:val="20"/>
        </w:rPr>
        <w:t>Title I Regulations</w:t>
      </w:r>
    </w:p>
    <w:p w:rsidR="00C12E5E" w:rsidRPr="0059520A" w:rsidRDefault="005A1636" w:rsidP="00C12E5E">
      <w:pPr>
        <w:pStyle w:val="TableParagraph"/>
        <w:spacing w:line="229" w:lineRule="exact"/>
        <w:rPr>
          <w:rStyle w:val="Hyperlink"/>
          <w:rFonts w:ascii="Cambria" w:hAnsi="Cambria"/>
          <w:sz w:val="20"/>
        </w:rPr>
      </w:pPr>
      <w:hyperlink r:id="rId35" w:anchor="sg34.1.200_110.sg1" w:history="1">
        <w:r w:rsidR="00C12E5E" w:rsidRPr="0059520A">
          <w:rPr>
            <w:rStyle w:val="Hyperlink"/>
            <w:rFonts w:ascii="Cambria" w:hAnsi="Cambria"/>
            <w:sz w:val="20"/>
          </w:rPr>
          <w:t>§200.11</w:t>
        </w:r>
      </w:hyperlink>
    </w:p>
    <w:p w:rsidR="00C12E5E" w:rsidRPr="0059520A" w:rsidRDefault="00C12E5E" w:rsidP="00C12E5E">
      <w:pPr>
        <w:pStyle w:val="TableParagraph"/>
        <w:spacing w:line="229" w:lineRule="exact"/>
        <w:rPr>
          <w:rStyle w:val="Hyperlink"/>
          <w:rFonts w:ascii="Cambria" w:hAnsi="Cambria"/>
          <w:sz w:val="20"/>
        </w:rPr>
      </w:pPr>
    </w:p>
    <w:p w:rsidR="00C12E5E" w:rsidRPr="0059520A" w:rsidRDefault="00C12E5E" w:rsidP="00C12E5E">
      <w:pPr>
        <w:pStyle w:val="TableParagraph"/>
        <w:spacing w:line="229" w:lineRule="exact"/>
        <w:rPr>
          <w:rFonts w:ascii="Cambria" w:hAnsi="Cambria"/>
          <w:sz w:val="20"/>
        </w:rPr>
      </w:pPr>
    </w:p>
    <w:p w:rsidR="00C12E5E" w:rsidRPr="0059520A" w:rsidRDefault="00C12E5E" w:rsidP="00C12E5E">
      <w:pPr>
        <w:rPr>
          <w:rFonts w:ascii="Cambria" w:hAnsi="Cambria"/>
          <w:sz w:val="20"/>
        </w:rPr>
      </w:pPr>
      <w:r w:rsidRPr="0059520A">
        <w:rPr>
          <w:rFonts w:ascii="Cambria" w:hAnsi="Cambria"/>
          <w:sz w:val="20"/>
          <w:u w:val="single"/>
        </w:rPr>
        <w:t>Description</w:t>
      </w:r>
      <w:r w:rsidRPr="0059520A">
        <w:rPr>
          <w:rFonts w:ascii="Cambria" w:hAnsi="Cambria"/>
          <w:sz w:val="20"/>
        </w:rPr>
        <w:t>: An SEA and its LEAs are required to prepare and annually disseminate report cards that include all required elements to the public in a timely manner.   In preparing and disseminating report cards, an SEA and its LEAs must also follow student subgroup disaggregation reporting requirements. For reference, those student subgroups identified using the following abbreviations.</w:t>
      </w:r>
    </w:p>
    <w:p w:rsidR="00C12E5E" w:rsidRPr="0059520A" w:rsidRDefault="00C12E5E" w:rsidP="000B2D70">
      <w:pPr>
        <w:pStyle w:val="ListParagraph"/>
        <w:widowControl/>
        <w:numPr>
          <w:ilvl w:val="0"/>
          <w:numId w:val="4"/>
        </w:numPr>
        <w:ind w:left="360"/>
        <w:rPr>
          <w:rFonts w:ascii="Cambria" w:hAnsi="Cambria"/>
          <w:spacing w:val="-1"/>
          <w:sz w:val="20"/>
          <w:szCs w:val="20"/>
        </w:rPr>
      </w:pPr>
      <w:r w:rsidRPr="0059520A">
        <w:rPr>
          <w:rFonts w:ascii="Cambria" w:hAnsi="Cambria"/>
          <w:spacing w:val="-1"/>
          <w:sz w:val="20"/>
          <w:szCs w:val="20"/>
        </w:rPr>
        <w:t>ALL = All students</w:t>
      </w:r>
    </w:p>
    <w:p w:rsidR="00C12E5E" w:rsidRPr="0059520A" w:rsidRDefault="00C12E5E" w:rsidP="000B2D70">
      <w:pPr>
        <w:pStyle w:val="ListParagraph"/>
        <w:widowControl/>
        <w:numPr>
          <w:ilvl w:val="0"/>
          <w:numId w:val="4"/>
        </w:numPr>
        <w:ind w:left="360"/>
        <w:rPr>
          <w:rFonts w:ascii="Cambria" w:hAnsi="Cambria"/>
          <w:spacing w:val="-1"/>
          <w:sz w:val="20"/>
          <w:szCs w:val="20"/>
        </w:rPr>
      </w:pPr>
      <w:r w:rsidRPr="0059520A">
        <w:rPr>
          <w:rFonts w:ascii="Cambria" w:hAnsi="Cambria"/>
          <w:spacing w:val="-1"/>
          <w:sz w:val="20"/>
          <w:szCs w:val="20"/>
        </w:rPr>
        <w:t>MREG = Each major racial and ethnic group</w:t>
      </w:r>
    </w:p>
    <w:p w:rsidR="00C12E5E" w:rsidRPr="0059520A" w:rsidRDefault="00C12E5E" w:rsidP="000B2D70">
      <w:pPr>
        <w:pStyle w:val="ListParagraph"/>
        <w:widowControl/>
        <w:numPr>
          <w:ilvl w:val="0"/>
          <w:numId w:val="4"/>
        </w:numPr>
        <w:ind w:left="360"/>
        <w:rPr>
          <w:rFonts w:ascii="Cambria" w:hAnsi="Cambria"/>
          <w:spacing w:val="-1"/>
          <w:sz w:val="20"/>
          <w:szCs w:val="20"/>
        </w:rPr>
      </w:pPr>
      <w:r w:rsidRPr="0059520A">
        <w:rPr>
          <w:rFonts w:ascii="Cambria" w:hAnsi="Cambria"/>
          <w:spacing w:val="-1"/>
          <w:sz w:val="20"/>
          <w:szCs w:val="20"/>
        </w:rPr>
        <w:t>CWD = Children with disabilities</w:t>
      </w:r>
    </w:p>
    <w:p w:rsidR="00C12E5E" w:rsidRPr="0059520A" w:rsidRDefault="00C12E5E" w:rsidP="000B2D70">
      <w:pPr>
        <w:pStyle w:val="ListParagraph"/>
        <w:widowControl/>
        <w:numPr>
          <w:ilvl w:val="0"/>
          <w:numId w:val="4"/>
        </w:numPr>
        <w:ind w:left="360"/>
        <w:rPr>
          <w:rFonts w:ascii="Cambria" w:hAnsi="Cambria"/>
          <w:spacing w:val="-1"/>
          <w:sz w:val="20"/>
          <w:szCs w:val="20"/>
        </w:rPr>
      </w:pPr>
      <w:r w:rsidRPr="0059520A">
        <w:rPr>
          <w:rFonts w:ascii="Cambria" w:hAnsi="Cambria"/>
          <w:spacing w:val="-1"/>
          <w:sz w:val="20"/>
          <w:szCs w:val="20"/>
        </w:rPr>
        <w:t>ELL = English learners</w:t>
      </w:r>
    </w:p>
    <w:p w:rsidR="00C12E5E" w:rsidRPr="0059520A" w:rsidRDefault="00C12E5E" w:rsidP="000B2D70">
      <w:pPr>
        <w:pStyle w:val="ListParagraph"/>
        <w:widowControl/>
        <w:numPr>
          <w:ilvl w:val="0"/>
          <w:numId w:val="4"/>
        </w:numPr>
        <w:ind w:left="360"/>
        <w:rPr>
          <w:rFonts w:ascii="Cambria" w:hAnsi="Cambria"/>
          <w:spacing w:val="-1"/>
          <w:sz w:val="20"/>
          <w:szCs w:val="20"/>
        </w:rPr>
      </w:pPr>
      <w:r w:rsidRPr="0059520A">
        <w:rPr>
          <w:rFonts w:ascii="Cambria" w:hAnsi="Cambria"/>
          <w:spacing w:val="-1"/>
          <w:sz w:val="20"/>
          <w:szCs w:val="20"/>
        </w:rPr>
        <w:t>ECD = Economically disadvantaged students</w:t>
      </w:r>
    </w:p>
    <w:p w:rsidR="00C12E5E" w:rsidRPr="0059520A" w:rsidRDefault="00C12E5E" w:rsidP="000B2D70">
      <w:pPr>
        <w:pStyle w:val="ListParagraph"/>
        <w:widowControl/>
        <w:numPr>
          <w:ilvl w:val="0"/>
          <w:numId w:val="4"/>
        </w:numPr>
        <w:ind w:left="360"/>
        <w:rPr>
          <w:rFonts w:ascii="Cambria" w:hAnsi="Cambria"/>
          <w:spacing w:val="-1"/>
          <w:sz w:val="20"/>
          <w:szCs w:val="20"/>
        </w:rPr>
      </w:pPr>
      <w:r w:rsidRPr="0059520A">
        <w:rPr>
          <w:rFonts w:ascii="Cambria" w:hAnsi="Cambria"/>
          <w:spacing w:val="-1"/>
          <w:sz w:val="20"/>
          <w:szCs w:val="20"/>
        </w:rPr>
        <w:t>GEN = Gender</w:t>
      </w:r>
    </w:p>
    <w:p w:rsidR="00C12E5E" w:rsidRPr="0059520A" w:rsidRDefault="00C12E5E" w:rsidP="000B2D70">
      <w:pPr>
        <w:pStyle w:val="ListParagraph"/>
        <w:widowControl/>
        <w:numPr>
          <w:ilvl w:val="0"/>
          <w:numId w:val="4"/>
        </w:numPr>
        <w:ind w:left="360"/>
        <w:rPr>
          <w:rFonts w:ascii="Cambria" w:hAnsi="Cambria"/>
          <w:spacing w:val="-1"/>
          <w:sz w:val="20"/>
          <w:szCs w:val="20"/>
        </w:rPr>
      </w:pPr>
      <w:r w:rsidRPr="0059520A">
        <w:rPr>
          <w:rFonts w:ascii="Cambria" w:hAnsi="Cambria"/>
          <w:spacing w:val="-1"/>
          <w:sz w:val="20"/>
          <w:szCs w:val="20"/>
        </w:rPr>
        <w:t>MIG = Migrant students</w:t>
      </w:r>
    </w:p>
    <w:p w:rsidR="00C12E5E" w:rsidRPr="0059520A" w:rsidRDefault="00C12E5E" w:rsidP="000B2D70">
      <w:pPr>
        <w:pStyle w:val="ListParagraph"/>
        <w:widowControl/>
        <w:numPr>
          <w:ilvl w:val="0"/>
          <w:numId w:val="4"/>
        </w:numPr>
        <w:ind w:left="360"/>
        <w:rPr>
          <w:rFonts w:ascii="Cambria" w:hAnsi="Cambria"/>
          <w:spacing w:val="-1"/>
          <w:sz w:val="20"/>
          <w:szCs w:val="20"/>
        </w:rPr>
      </w:pPr>
      <w:r w:rsidRPr="0059520A">
        <w:rPr>
          <w:rFonts w:ascii="Cambria" w:hAnsi="Cambria"/>
          <w:spacing w:val="-1"/>
          <w:sz w:val="20"/>
          <w:szCs w:val="20"/>
        </w:rPr>
        <w:t>HOM = Homeless children and youth</w:t>
      </w:r>
    </w:p>
    <w:p w:rsidR="00C12E5E" w:rsidRPr="0059520A" w:rsidRDefault="00C12E5E" w:rsidP="000B2D70">
      <w:pPr>
        <w:pStyle w:val="ListParagraph"/>
        <w:widowControl/>
        <w:numPr>
          <w:ilvl w:val="0"/>
          <w:numId w:val="4"/>
        </w:numPr>
        <w:ind w:left="360"/>
        <w:rPr>
          <w:rFonts w:ascii="Cambria" w:hAnsi="Cambria"/>
          <w:spacing w:val="-1"/>
          <w:sz w:val="20"/>
          <w:szCs w:val="20"/>
        </w:rPr>
      </w:pPr>
      <w:r w:rsidRPr="0059520A">
        <w:rPr>
          <w:rFonts w:ascii="Cambria" w:hAnsi="Cambria"/>
          <w:spacing w:val="-1"/>
          <w:sz w:val="20"/>
          <w:szCs w:val="20"/>
        </w:rPr>
        <w:t>FOS = Children in foster care</w:t>
      </w:r>
    </w:p>
    <w:p w:rsidR="00C12E5E" w:rsidRPr="0059520A" w:rsidRDefault="00C12E5E" w:rsidP="000B2D70">
      <w:pPr>
        <w:pStyle w:val="ListParagraph"/>
        <w:widowControl/>
        <w:numPr>
          <w:ilvl w:val="0"/>
          <w:numId w:val="4"/>
        </w:numPr>
        <w:ind w:left="360"/>
        <w:rPr>
          <w:rFonts w:ascii="Cambria" w:hAnsi="Cambria"/>
          <w:spacing w:val="-1"/>
          <w:sz w:val="20"/>
          <w:szCs w:val="20"/>
        </w:rPr>
      </w:pPr>
      <w:r w:rsidRPr="0059520A">
        <w:rPr>
          <w:rFonts w:ascii="Cambria" w:hAnsi="Cambria"/>
          <w:spacing w:val="-1"/>
          <w:sz w:val="20"/>
          <w:szCs w:val="20"/>
        </w:rPr>
        <w:t>AFD = Students with a parent who is a member of the Armed Forces on active duty or on full-time National Guard duty</w:t>
      </w:r>
    </w:p>
    <w:p w:rsidR="00C12E5E" w:rsidRPr="0059520A" w:rsidRDefault="00C12E5E" w:rsidP="00C12E5E">
      <w:pPr>
        <w:rPr>
          <w:rFonts w:ascii="Cambria" w:hAnsi="Cambria"/>
          <w:sz w:val="20"/>
        </w:rPr>
      </w:pPr>
    </w:p>
    <w:p w:rsidR="00C12E5E" w:rsidRPr="0059520A" w:rsidRDefault="00C12E5E" w:rsidP="00C12E5E">
      <w:pPr>
        <w:rPr>
          <w:rFonts w:ascii="Cambria" w:hAnsi="Cambria"/>
          <w:spacing w:val="-1"/>
          <w:sz w:val="20"/>
          <w:szCs w:val="20"/>
          <w:u w:val="single"/>
        </w:rPr>
      </w:pPr>
      <w:r w:rsidRPr="0059520A">
        <w:rPr>
          <w:rFonts w:ascii="Cambria" w:hAnsi="Cambria"/>
          <w:spacing w:val="-1"/>
          <w:sz w:val="20"/>
          <w:szCs w:val="20"/>
          <w:u w:val="single"/>
        </w:rPr>
        <w:t>Recommended SEA Participants</w:t>
      </w:r>
      <w:r w:rsidRPr="0059520A">
        <w:rPr>
          <w:rFonts w:ascii="Cambria" w:eastAsia="Times New Roman" w:hAnsi="Cambria"/>
          <w:sz w:val="20"/>
          <w:szCs w:val="20"/>
        </w:rPr>
        <w:t>: Chief Information Officer /Director of Information Management (or designated representative), Assessment Director, EDFacts Coordinator, Title I (including §1003), Title II, and Title III Program Directors</w:t>
      </w:r>
    </w:p>
    <w:p w:rsidR="00C12E5E" w:rsidRPr="0059520A" w:rsidRDefault="00C12E5E" w:rsidP="00C12E5E">
      <w:pPr>
        <w:rPr>
          <w:rFonts w:ascii="Cambria" w:hAnsi="Cambria"/>
          <w:sz w:val="20"/>
          <w:szCs w:val="20"/>
        </w:rPr>
      </w:pPr>
      <w:r w:rsidRPr="0059520A">
        <w:rPr>
          <w:rFonts w:ascii="Cambria" w:hAnsi="Cambria"/>
          <w:spacing w:val="-1"/>
          <w:sz w:val="20"/>
          <w:szCs w:val="20"/>
          <w:u w:val="single"/>
        </w:rPr>
        <w:t>Subtopics</w:t>
      </w:r>
      <w:r w:rsidRPr="0059520A">
        <w:rPr>
          <w:rFonts w:ascii="Cambria" w:hAnsi="Cambria"/>
          <w:sz w:val="20"/>
          <w:szCs w:val="20"/>
        </w:rPr>
        <w:t>:</w:t>
      </w:r>
    </w:p>
    <w:p w:rsidR="00C12E5E" w:rsidRPr="0059520A" w:rsidRDefault="00C12E5E" w:rsidP="000B2D70">
      <w:pPr>
        <w:pStyle w:val="ListParagraph"/>
        <w:widowControl/>
        <w:numPr>
          <w:ilvl w:val="0"/>
          <w:numId w:val="4"/>
        </w:numPr>
        <w:ind w:left="360"/>
        <w:rPr>
          <w:rFonts w:ascii="Cambria" w:hAnsi="Cambria"/>
          <w:spacing w:val="-1"/>
          <w:sz w:val="20"/>
          <w:szCs w:val="20"/>
        </w:rPr>
      </w:pPr>
      <w:r w:rsidRPr="0059520A">
        <w:rPr>
          <w:rFonts w:ascii="Cambria" w:hAnsi="Cambria"/>
          <w:spacing w:val="-1"/>
          <w:sz w:val="20"/>
          <w:szCs w:val="20"/>
        </w:rPr>
        <w:t xml:space="preserve">Process for Timely Reporting </w:t>
      </w:r>
    </w:p>
    <w:p w:rsidR="00C12E5E" w:rsidRPr="0059520A" w:rsidRDefault="00C12E5E" w:rsidP="000B2D70">
      <w:pPr>
        <w:pStyle w:val="ListParagraph"/>
        <w:widowControl/>
        <w:numPr>
          <w:ilvl w:val="0"/>
          <w:numId w:val="4"/>
        </w:numPr>
        <w:ind w:left="360"/>
        <w:rPr>
          <w:rFonts w:ascii="Cambria" w:hAnsi="Cambria"/>
          <w:spacing w:val="-1"/>
          <w:sz w:val="20"/>
          <w:szCs w:val="20"/>
        </w:rPr>
      </w:pPr>
      <w:r w:rsidRPr="0059520A">
        <w:rPr>
          <w:rFonts w:ascii="Cambria" w:hAnsi="Cambria"/>
          <w:spacing w:val="-1"/>
          <w:sz w:val="20"/>
          <w:szCs w:val="20"/>
        </w:rPr>
        <w:t>Cross Tabulation</w:t>
      </w:r>
    </w:p>
    <w:p w:rsidR="00C12E5E" w:rsidRPr="0059520A" w:rsidRDefault="00C12E5E" w:rsidP="000B2D70">
      <w:pPr>
        <w:pStyle w:val="ListParagraph"/>
        <w:widowControl/>
        <w:numPr>
          <w:ilvl w:val="0"/>
          <w:numId w:val="4"/>
        </w:numPr>
        <w:ind w:left="360"/>
        <w:rPr>
          <w:rFonts w:ascii="Cambria" w:hAnsi="Cambria"/>
          <w:spacing w:val="-1"/>
          <w:sz w:val="20"/>
          <w:szCs w:val="20"/>
        </w:rPr>
      </w:pPr>
      <w:r w:rsidRPr="0059520A">
        <w:rPr>
          <w:rFonts w:ascii="Cambria" w:hAnsi="Cambria"/>
          <w:spacing w:val="-1"/>
          <w:sz w:val="20"/>
          <w:szCs w:val="20"/>
        </w:rPr>
        <w:t>Data Publication</w:t>
      </w:r>
    </w:p>
    <w:p w:rsidR="00C12E5E" w:rsidRPr="0059520A" w:rsidRDefault="00C12E5E" w:rsidP="00C12E5E">
      <w:pPr>
        <w:rPr>
          <w:rFonts w:ascii="Cambria" w:hAnsi="Cambria"/>
          <w:spacing w:val="-1"/>
          <w:sz w:val="20"/>
          <w:szCs w:val="20"/>
        </w:rPr>
      </w:pPr>
    </w:p>
    <w:p w:rsidR="00C12E5E" w:rsidRPr="0059520A" w:rsidRDefault="00C12E5E" w:rsidP="00C12E5E">
      <w:pPr>
        <w:pStyle w:val="Heading4"/>
        <w:rPr>
          <w:spacing w:val="-1"/>
        </w:rPr>
      </w:pPr>
      <w:r w:rsidRPr="0059520A">
        <w:t>Self-Assessment Questions</w:t>
      </w:r>
    </w:p>
    <w:p w:rsidR="00C12E5E" w:rsidRPr="0059520A" w:rsidRDefault="00C12E5E" w:rsidP="00C12E5E">
      <w:pPr>
        <w:rPr>
          <w:rFonts w:ascii="Cambria" w:hAnsi="Cambria"/>
        </w:rPr>
      </w:pPr>
    </w:p>
    <w:tbl>
      <w:tblPr>
        <w:tblW w:w="13217" w:type="dxa"/>
        <w:tblInd w:w="104" w:type="dxa"/>
        <w:tblLayout w:type="fixed"/>
        <w:tblCellMar>
          <w:left w:w="0" w:type="dxa"/>
          <w:right w:w="0" w:type="dxa"/>
        </w:tblCellMar>
        <w:tblLook w:val="04A0" w:firstRow="1" w:lastRow="0" w:firstColumn="1" w:lastColumn="0" w:noHBand="0" w:noVBand="1"/>
      </w:tblPr>
      <w:tblGrid>
        <w:gridCol w:w="2066"/>
        <w:gridCol w:w="4680"/>
        <w:gridCol w:w="1620"/>
        <w:gridCol w:w="4851"/>
      </w:tblGrid>
      <w:tr w:rsidR="00C12E5E" w:rsidRPr="0059520A" w:rsidTr="00535A7B">
        <w:tc>
          <w:tcPr>
            <w:tcW w:w="2066" w:type="dxa"/>
            <w:tcBorders>
              <w:top w:val="single" w:sz="8" w:space="0" w:color="000000"/>
              <w:left w:val="single" w:sz="8" w:space="0" w:color="000000"/>
              <w:bottom w:val="single" w:sz="4" w:space="0" w:color="auto"/>
              <w:right w:val="single" w:sz="8" w:space="0" w:color="000000"/>
            </w:tcBorders>
            <w:shd w:val="clear" w:color="auto" w:fill="D9D9D9"/>
            <w:hideMark/>
          </w:tcPr>
          <w:p w:rsidR="00C12E5E" w:rsidRPr="0059520A" w:rsidRDefault="00C12E5E" w:rsidP="00C12E5E">
            <w:pPr>
              <w:rPr>
                <w:rFonts w:ascii="Cambria" w:hAnsi="Cambria"/>
                <w:sz w:val="20"/>
                <w:szCs w:val="20"/>
              </w:rPr>
            </w:pPr>
            <w:r w:rsidRPr="0059520A">
              <w:rPr>
                <w:rFonts w:ascii="Cambria" w:hAnsi="Cambria"/>
                <w:sz w:val="20"/>
                <w:szCs w:val="20"/>
              </w:rPr>
              <w:t>Subtopic</w:t>
            </w:r>
          </w:p>
        </w:tc>
        <w:tc>
          <w:tcPr>
            <w:tcW w:w="4680" w:type="dxa"/>
            <w:tcBorders>
              <w:top w:val="single" w:sz="8" w:space="0" w:color="000000"/>
              <w:left w:val="nil"/>
              <w:bottom w:val="single" w:sz="4" w:space="0" w:color="auto"/>
              <w:right w:val="single" w:sz="8" w:space="0" w:color="000000"/>
            </w:tcBorders>
            <w:shd w:val="clear" w:color="auto" w:fill="D9D9D9"/>
            <w:hideMark/>
          </w:tcPr>
          <w:p w:rsidR="00C12E5E" w:rsidRPr="0059520A" w:rsidRDefault="00C12E5E" w:rsidP="00C12E5E">
            <w:pPr>
              <w:rPr>
                <w:rFonts w:ascii="Cambria" w:hAnsi="Cambria"/>
                <w:sz w:val="20"/>
                <w:szCs w:val="20"/>
              </w:rPr>
            </w:pPr>
            <w:r w:rsidRPr="0059520A">
              <w:rPr>
                <w:rFonts w:ascii="Cambria" w:hAnsi="Cambria"/>
                <w:sz w:val="20"/>
                <w:szCs w:val="20"/>
              </w:rPr>
              <w:t>Questions</w:t>
            </w:r>
          </w:p>
        </w:tc>
        <w:tc>
          <w:tcPr>
            <w:tcW w:w="1620" w:type="dxa"/>
            <w:tcBorders>
              <w:top w:val="single" w:sz="8" w:space="0" w:color="000000"/>
              <w:left w:val="nil"/>
              <w:bottom w:val="single" w:sz="4" w:space="0" w:color="auto"/>
              <w:right w:val="single" w:sz="8" w:space="0" w:color="auto"/>
            </w:tcBorders>
            <w:shd w:val="clear" w:color="auto" w:fill="D9D9D9"/>
            <w:hideMark/>
          </w:tcPr>
          <w:p w:rsidR="00C12E5E" w:rsidRPr="0059520A" w:rsidRDefault="00C12E5E" w:rsidP="00C12E5E">
            <w:pPr>
              <w:rPr>
                <w:rFonts w:ascii="Cambria" w:hAnsi="Cambria"/>
                <w:b/>
                <w:bCs/>
                <w:i/>
                <w:iCs/>
                <w:spacing w:val="-1"/>
                <w:sz w:val="20"/>
                <w:szCs w:val="20"/>
              </w:rPr>
            </w:pPr>
            <w:r w:rsidRPr="0059520A">
              <w:rPr>
                <w:rFonts w:ascii="Cambria" w:hAnsi="Cambria"/>
                <w:b/>
                <w:bCs/>
                <w:i/>
                <w:iCs/>
                <w:spacing w:val="-1"/>
                <w:sz w:val="20"/>
                <w:szCs w:val="20"/>
              </w:rPr>
              <w:t>SEA Response</w:t>
            </w:r>
          </w:p>
        </w:tc>
        <w:tc>
          <w:tcPr>
            <w:tcW w:w="4851" w:type="dxa"/>
            <w:tcBorders>
              <w:top w:val="single" w:sz="8" w:space="0" w:color="auto"/>
              <w:left w:val="nil"/>
              <w:bottom w:val="single" w:sz="4" w:space="0" w:color="auto"/>
              <w:right w:val="single" w:sz="8" w:space="0" w:color="auto"/>
            </w:tcBorders>
            <w:shd w:val="clear" w:color="auto" w:fill="D9D9D9"/>
            <w:hideMark/>
          </w:tcPr>
          <w:p w:rsidR="00C12E5E" w:rsidRPr="0059520A" w:rsidRDefault="00C12E5E" w:rsidP="00C12E5E">
            <w:pPr>
              <w:rPr>
                <w:rFonts w:ascii="Cambria" w:hAnsi="Cambria"/>
                <w:b/>
                <w:spacing w:val="-1"/>
                <w:sz w:val="20"/>
                <w:szCs w:val="20"/>
              </w:rPr>
            </w:pPr>
            <w:r w:rsidRPr="0059520A">
              <w:rPr>
                <w:rFonts w:ascii="Cambria" w:hAnsi="Cambria"/>
                <w:b/>
                <w:spacing w:val="-1"/>
                <w:sz w:val="20"/>
                <w:szCs w:val="20"/>
              </w:rPr>
              <w:t>Evidence Provided</w:t>
            </w: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Process for Timely Reporting</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pacing w:val="-1"/>
                <w:sz w:val="20"/>
                <w:szCs w:val="20"/>
              </w:rPr>
            </w:pPr>
            <w:r w:rsidRPr="0059520A">
              <w:rPr>
                <w:rFonts w:ascii="Cambria" w:hAnsi="Cambria"/>
                <w:spacing w:val="-1"/>
                <w:sz w:val="20"/>
                <w:szCs w:val="20"/>
              </w:rPr>
              <w:t xml:space="preserve">Which entity has responsibility for disseminating LEA report cards?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i/>
                <w:spacing w:val="-1"/>
                <w:sz w:val="20"/>
                <w:szCs w:val="20"/>
              </w:rPr>
            </w:pPr>
            <w:r w:rsidRPr="0059520A">
              <w:rPr>
                <w:rFonts w:ascii="Cambria" w:hAnsi="Cambria"/>
                <w:bCs/>
                <w:i/>
                <w:iCs/>
                <w:spacing w:val="-1"/>
                <w:sz w:val="20"/>
                <w:szCs w:val="20"/>
              </w:rPr>
              <w:t>SEA publishes and hosts LEA Report Cards/LEA publishes and hosts LEA Report Cards/Other (write in) (Circle One)</w:t>
            </w:r>
          </w:p>
        </w:tc>
        <w:tc>
          <w:tcPr>
            <w:tcW w:w="4851"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tabs>
                <w:tab w:val="left" w:pos="146"/>
              </w:tabs>
              <w:spacing w:line="239" w:lineRule="auto"/>
              <w:ind w:left="180" w:right="189"/>
              <w:rPr>
                <w:rFonts w:ascii="Cambria" w:hAnsi="Cambria"/>
                <w:i/>
                <w:spacing w:val="-1"/>
                <w:sz w:val="20"/>
                <w:szCs w:val="20"/>
              </w:rPr>
            </w:pP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Process for Timely Reporting</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eastAsia="Times New Roman" w:hAnsi="Cambria"/>
                <w:spacing w:val="-1"/>
                <w:sz w:val="20"/>
                <w:szCs w:val="20"/>
              </w:rPr>
            </w:pPr>
            <w:r w:rsidRPr="0059520A">
              <w:rPr>
                <w:rFonts w:ascii="Cambria" w:hAnsi="Cambria"/>
                <w:spacing w:val="-1"/>
                <w:sz w:val="20"/>
                <w:szCs w:val="20"/>
              </w:rPr>
              <w:t>When doe</w:t>
            </w:r>
            <w:r w:rsidRPr="0059520A">
              <w:rPr>
                <w:rFonts w:ascii="Cambria" w:eastAsia="Times New Roman" w:hAnsi="Cambria"/>
                <w:spacing w:val="-1"/>
                <w:sz w:val="20"/>
                <w:szCs w:val="20"/>
              </w:rPr>
              <w:t>s the SEA annually publish the State report card and, if applicable, LEA report cards</w:t>
            </w:r>
            <w:r w:rsidRPr="0059520A">
              <w:rPr>
                <w:rFonts w:ascii="Cambria" w:hAnsi="Cambria"/>
                <w:spacing w:val="-1"/>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r w:rsidRPr="0059520A">
              <w:rPr>
                <w:rFonts w:ascii="Cambria" w:hAnsi="Cambria"/>
                <w:i/>
                <w:spacing w:val="-1"/>
                <w:sz w:val="20"/>
                <w:szCs w:val="20"/>
              </w:rPr>
              <w:t>Enter brief response here</w:t>
            </w:r>
          </w:p>
        </w:tc>
        <w:tc>
          <w:tcPr>
            <w:tcW w:w="4851"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tabs>
                <w:tab w:val="left" w:pos="146"/>
              </w:tabs>
              <w:spacing w:line="239" w:lineRule="auto"/>
              <w:ind w:left="146" w:right="189"/>
              <w:rPr>
                <w:rFonts w:ascii="Cambria" w:hAnsi="Cambria"/>
                <w:i/>
                <w:spacing w:val="-1"/>
                <w:sz w:val="20"/>
                <w:szCs w:val="20"/>
              </w:rPr>
            </w:pP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Process for Timely Reporting</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eastAsia="Times New Roman" w:hAnsi="Cambria"/>
                <w:spacing w:val="-1"/>
                <w:sz w:val="20"/>
                <w:szCs w:val="20"/>
              </w:rPr>
            </w:pPr>
            <w:r w:rsidRPr="0059520A">
              <w:rPr>
                <w:rFonts w:ascii="Cambria" w:hAnsi="Cambria"/>
                <w:spacing w:val="-1"/>
                <w:sz w:val="20"/>
                <w:szCs w:val="20"/>
              </w:rPr>
              <w:t>What is the website address where the State report card and LEA report cards (if applicable) are made publicly available?</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r w:rsidRPr="0059520A">
              <w:rPr>
                <w:rFonts w:ascii="Cambria" w:hAnsi="Cambria"/>
                <w:i/>
                <w:spacing w:val="-1"/>
                <w:sz w:val="20"/>
                <w:szCs w:val="20"/>
              </w:rPr>
              <w:t>Enter brief response here</w:t>
            </w:r>
          </w:p>
        </w:tc>
        <w:tc>
          <w:tcPr>
            <w:tcW w:w="4851" w:type="dxa"/>
            <w:tcBorders>
              <w:top w:val="single" w:sz="4" w:space="0" w:color="auto"/>
              <w:left w:val="single" w:sz="4" w:space="0" w:color="auto"/>
              <w:bottom w:val="single" w:sz="4" w:space="0" w:color="auto"/>
              <w:right w:val="single" w:sz="4" w:space="0" w:color="auto"/>
            </w:tcBorders>
          </w:tcPr>
          <w:p w:rsidR="009C5628" w:rsidRPr="0059520A" w:rsidRDefault="00E45CAC" w:rsidP="00BA0188">
            <w:pPr>
              <w:tabs>
                <w:tab w:val="left" w:pos="146"/>
              </w:tabs>
              <w:spacing w:after="0" w:line="240" w:lineRule="auto"/>
              <w:ind w:right="189"/>
              <w:rPr>
                <w:rFonts w:ascii="Cambria" w:hAnsi="Cambria"/>
                <w:spacing w:val="-1"/>
                <w:sz w:val="20"/>
                <w:szCs w:val="20"/>
              </w:rPr>
            </w:pPr>
            <w:r w:rsidRPr="0059520A">
              <w:rPr>
                <w:rFonts w:ascii="Cambria" w:hAnsi="Cambria"/>
                <w:spacing w:val="-1"/>
                <w:sz w:val="20"/>
                <w:szCs w:val="20"/>
              </w:rPr>
              <w:t>Suggested Documentation:</w:t>
            </w:r>
            <w:r w:rsidR="00C12E5E" w:rsidRPr="0059520A">
              <w:rPr>
                <w:rFonts w:ascii="Cambria" w:hAnsi="Cambria"/>
                <w:spacing w:val="-1"/>
                <w:sz w:val="20"/>
                <w:szCs w:val="20"/>
              </w:rPr>
              <w:t xml:space="preserve"> </w:t>
            </w:r>
          </w:p>
          <w:p w:rsidR="00A83AA2" w:rsidRPr="0059520A" w:rsidRDefault="00A83AA2" w:rsidP="00BA0188">
            <w:pPr>
              <w:tabs>
                <w:tab w:val="left" w:pos="146"/>
              </w:tabs>
              <w:spacing w:after="0" w:line="240" w:lineRule="auto"/>
              <w:ind w:right="189"/>
              <w:rPr>
                <w:rFonts w:ascii="Cambria" w:hAnsi="Cambria"/>
                <w:spacing w:val="-1"/>
                <w:sz w:val="20"/>
                <w:szCs w:val="20"/>
              </w:rPr>
            </w:pPr>
            <w:r w:rsidRPr="0059520A">
              <w:rPr>
                <w:rFonts w:ascii="Cambria" w:hAnsi="Cambria"/>
                <w:spacing w:val="-1"/>
                <w:sz w:val="20"/>
                <w:szCs w:val="20"/>
              </w:rPr>
              <w:t xml:space="preserve"> </w:t>
            </w:r>
          </w:p>
          <w:p w:rsidR="00C12E5E" w:rsidRPr="0059520A" w:rsidRDefault="00A83AA2" w:rsidP="00BA0188">
            <w:pPr>
              <w:tabs>
                <w:tab w:val="left" w:pos="146"/>
              </w:tabs>
              <w:spacing w:after="0" w:line="240" w:lineRule="auto"/>
              <w:ind w:right="189"/>
              <w:rPr>
                <w:rFonts w:ascii="Cambria" w:hAnsi="Cambria"/>
                <w:spacing w:val="-1"/>
                <w:sz w:val="20"/>
                <w:szCs w:val="20"/>
              </w:rPr>
            </w:pPr>
            <w:r w:rsidRPr="0059520A">
              <w:rPr>
                <w:rFonts w:ascii="Cambria" w:hAnsi="Cambria"/>
                <w:spacing w:val="-1"/>
                <w:sz w:val="20"/>
                <w:szCs w:val="20"/>
              </w:rPr>
              <w:t xml:space="preserve">H1: </w:t>
            </w:r>
            <w:r w:rsidR="00C12E5E" w:rsidRPr="0059520A">
              <w:rPr>
                <w:rFonts w:ascii="Cambria" w:hAnsi="Cambria"/>
                <w:spacing w:val="-1"/>
                <w:sz w:val="20"/>
                <w:szCs w:val="20"/>
              </w:rPr>
              <w:t>Website addresses or hyperlinks to the most recent State report card and three (3) LEA report cards created and published to meet federal requirements. Note: website addresses and hyperlinks should link to all required report card elements.</w:t>
            </w:r>
          </w:p>
          <w:p w:rsidR="00C12E5E" w:rsidRPr="0059520A" w:rsidRDefault="00C12E5E" w:rsidP="00A83AA2">
            <w:pPr>
              <w:tabs>
                <w:tab w:val="left" w:pos="146"/>
              </w:tabs>
              <w:spacing w:after="0" w:line="240" w:lineRule="auto"/>
              <w:ind w:left="146" w:right="189"/>
              <w:rPr>
                <w:rFonts w:ascii="Cambria" w:hAnsi="Cambria"/>
                <w:spacing w:val="-1"/>
                <w:sz w:val="20"/>
                <w:szCs w:val="20"/>
              </w:rPr>
            </w:pPr>
          </w:p>
          <w:p w:rsidR="00C12E5E" w:rsidRPr="0059520A" w:rsidRDefault="00C12E5E" w:rsidP="00A83AA2">
            <w:pPr>
              <w:tabs>
                <w:tab w:val="left" w:pos="146"/>
              </w:tabs>
              <w:spacing w:after="0" w:line="240" w:lineRule="auto"/>
              <w:ind w:left="146" w:right="189"/>
              <w:rPr>
                <w:rFonts w:ascii="Cambria" w:hAnsi="Cambria"/>
                <w:spacing w:val="-1"/>
                <w:sz w:val="20"/>
                <w:szCs w:val="20"/>
              </w:rPr>
            </w:pP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Cross Tabulation</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pacing w:val="-1"/>
                <w:sz w:val="20"/>
                <w:szCs w:val="20"/>
              </w:rPr>
            </w:pPr>
            <w:r w:rsidRPr="0059520A">
              <w:rPr>
                <w:rFonts w:ascii="Cambria" w:hAnsi="Cambria"/>
                <w:spacing w:val="-1"/>
                <w:sz w:val="20"/>
                <w:szCs w:val="20"/>
              </w:rPr>
              <w:t>How and where does the SEA provide cross-tabulated data for select elements, as required by §1111(g)(2)(N)?</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r w:rsidRPr="0059520A">
              <w:rPr>
                <w:rFonts w:ascii="Cambria" w:hAnsi="Cambria"/>
                <w:i/>
                <w:spacing w:val="-1"/>
                <w:sz w:val="20"/>
                <w:szCs w:val="20"/>
              </w:rPr>
              <w:t>Enter brief response here</w:t>
            </w:r>
          </w:p>
        </w:tc>
        <w:tc>
          <w:tcPr>
            <w:tcW w:w="4851" w:type="dxa"/>
            <w:tcBorders>
              <w:top w:val="single" w:sz="4" w:space="0" w:color="auto"/>
              <w:left w:val="single" w:sz="4" w:space="0" w:color="auto"/>
              <w:bottom w:val="single" w:sz="4" w:space="0" w:color="auto"/>
              <w:right w:val="single" w:sz="4" w:space="0" w:color="auto"/>
            </w:tcBorders>
          </w:tcPr>
          <w:p w:rsidR="009C5628" w:rsidRPr="0059520A" w:rsidRDefault="00E45CAC" w:rsidP="00BA0188">
            <w:pPr>
              <w:tabs>
                <w:tab w:val="left" w:pos="146"/>
              </w:tabs>
              <w:spacing w:after="0" w:line="240" w:lineRule="auto"/>
              <w:ind w:right="189"/>
              <w:rPr>
                <w:rFonts w:ascii="Cambria" w:hAnsi="Cambria"/>
                <w:spacing w:val="-1"/>
                <w:sz w:val="20"/>
                <w:szCs w:val="20"/>
              </w:rPr>
            </w:pPr>
            <w:r w:rsidRPr="0059520A">
              <w:rPr>
                <w:rFonts w:ascii="Cambria" w:hAnsi="Cambria"/>
                <w:spacing w:val="-1"/>
                <w:sz w:val="20"/>
                <w:szCs w:val="20"/>
              </w:rPr>
              <w:t>Suggested Documentation:</w:t>
            </w:r>
            <w:r w:rsidR="00C12E5E" w:rsidRPr="0059520A">
              <w:rPr>
                <w:rFonts w:ascii="Cambria" w:hAnsi="Cambria"/>
                <w:spacing w:val="-1"/>
                <w:sz w:val="20"/>
                <w:szCs w:val="20"/>
              </w:rPr>
              <w:t xml:space="preserve"> </w:t>
            </w:r>
          </w:p>
          <w:p w:rsidR="00A83AA2" w:rsidRPr="0059520A" w:rsidRDefault="00A83AA2" w:rsidP="00BA0188">
            <w:pPr>
              <w:tabs>
                <w:tab w:val="left" w:pos="146"/>
              </w:tabs>
              <w:spacing w:after="0" w:line="240" w:lineRule="auto"/>
              <w:ind w:right="189"/>
              <w:rPr>
                <w:rFonts w:ascii="Cambria" w:hAnsi="Cambria"/>
                <w:spacing w:val="-1"/>
                <w:sz w:val="20"/>
                <w:szCs w:val="20"/>
              </w:rPr>
            </w:pPr>
          </w:p>
          <w:p w:rsidR="00C12E5E" w:rsidRPr="0059520A" w:rsidRDefault="00A83AA2" w:rsidP="00BA0188">
            <w:pPr>
              <w:tabs>
                <w:tab w:val="left" w:pos="146"/>
              </w:tabs>
              <w:spacing w:after="0" w:line="240" w:lineRule="auto"/>
              <w:ind w:right="189"/>
              <w:rPr>
                <w:rFonts w:ascii="Cambria" w:hAnsi="Cambria"/>
                <w:spacing w:val="-1"/>
                <w:sz w:val="20"/>
                <w:szCs w:val="20"/>
              </w:rPr>
            </w:pPr>
            <w:r w:rsidRPr="0059520A">
              <w:rPr>
                <w:rFonts w:ascii="Cambria" w:hAnsi="Cambria"/>
                <w:spacing w:val="-1"/>
                <w:sz w:val="20"/>
                <w:szCs w:val="20"/>
              </w:rPr>
              <w:t xml:space="preserve">H2: </w:t>
            </w:r>
            <w:r w:rsidR="00C12E5E" w:rsidRPr="0059520A">
              <w:rPr>
                <w:rFonts w:ascii="Cambria" w:hAnsi="Cambria"/>
                <w:spacing w:val="-1"/>
                <w:sz w:val="20"/>
                <w:szCs w:val="20"/>
              </w:rPr>
              <w:t>Link to website where the required cross-tabulated State-level information can be found.</w:t>
            </w: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pacing w:val="-1"/>
                <w:sz w:val="20"/>
                <w:szCs w:val="20"/>
              </w:rPr>
            </w:pPr>
            <w:r w:rsidRPr="0059520A">
              <w:rPr>
                <w:rFonts w:ascii="Cambria" w:hAnsi="Cambria"/>
                <w:spacing w:val="-1"/>
                <w:sz w:val="20"/>
                <w:szCs w:val="20"/>
              </w:rPr>
              <w:t>Is the report card available on a single webpage of the SEA’s website?</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i/>
                <w:spacing w:val="-1"/>
                <w:sz w:val="20"/>
                <w:szCs w:val="20"/>
              </w:rPr>
            </w:pPr>
            <w:r w:rsidRPr="0059520A">
              <w:rPr>
                <w:rFonts w:ascii="Cambria" w:hAnsi="Cambria"/>
                <w:bCs/>
                <w:i/>
                <w:iCs/>
                <w:spacing w:val="-1"/>
                <w:sz w:val="20"/>
                <w:szCs w:val="20"/>
              </w:rPr>
              <w:t>Yes/No (Circle One)</w:t>
            </w:r>
          </w:p>
        </w:tc>
        <w:tc>
          <w:tcPr>
            <w:tcW w:w="4851" w:type="dxa"/>
            <w:tcBorders>
              <w:top w:val="single" w:sz="4" w:space="0" w:color="auto"/>
              <w:left w:val="single" w:sz="4" w:space="0" w:color="auto"/>
              <w:bottom w:val="single" w:sz="4" w:space="0" w:color="auto"/>
              <w:right w:val="single" w:sz="4" w:space="0" w:color="auto"/>
            </w:tcBorders>
          </w:tcPr>
          <w:p w:rsidR="00C12E5E" w:rsidRPr="0059520A" w:rsidRDefault="00C12E5E" w:rsidP="00A83AA2">
            <w:pPr>
              <w:tabs>
                <w:tab w:val="left" w:pos="146"/>
              </w:tabs>
              <w:spacing w:after="0" w:line="240" w:lineRule="auto"/>
              <w:ind w:left="146" w:right="189"/>
              <w:rPr>
                <w:rFonts w:ascii="Cambria" w:hAnsi="Cambria"/>
                <w:spacing w:val="-1"/>
                <w:sz w:val="20"/>
                <w:szCs w:val="20"/>
              </w:rPr>
            </w:pP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pacing w:val="-1"/>
                <w:sz w:val="20"/>
                <w:szCs w:val="20"/>
              </w:rPr>
            </w:pPr>
            <w:r w:rsidRPr="0059520A">
              <w:rPr>
                <w:rFonts w:ascii="Cambria" w:hAnsi="Cambria"/>
                <w:spacing w:val="-1"/>
                <w:sz w:val="20"/>
                <w:szCs w:val="20"/>
              </w:rPr>
              <w:t xml:space="preserve">In what languages is the report card available?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i/>
                <w:spacing w:val="-1"/>
                <w:sz w:val="20"/>
                <w:szCs w:val="20"/>
              </w:rPr>
            </w:pPr>
            <w:r w:rsidRPr="0059520A">
              <w:rPr>
                <w:rFonts w:ascii="Cambria" w:hAnsi="Cambria"/>
                <w:i/>
                <w:spacing w:val="-1"/>
                <w:sz w:val="20"/>
                <w:szCs w:val="20"/>
              </w:rPr>
              <w:t>Enter brief response here</w:t>
            </w:r>
          </w:p>
        </w:tc>
        <w:tc>
          <w:tcPr>
            <w:tcW w:w="4851" w:type="dxa"/>
            <w:tcBorders>
              <w:top w:val="single" w:sz="4" w:space="0" w:color="auto"/>
              <w:left w:val="single" w:sz="4" w:space="0" w:color="auto"/>
              <w:bottom w:val="single" w:sz="4" w:space="0" w:color="auto"/>
              <w:right w:val="single" w:sz="4" w:space="0" w:color="auto"/>
            </w:tcBorders>
          </w:tcPr>
          <w:p w:rsidR="00C12E5E" w:rsidRPr="0059520A" w:rsidRDefault="00C12E5E" w:rsidP="00A83AA2">
            <w:pPr>
              <w:tabs>
                <w:tab w:val="left" w:pos="146"/>
              </w:tabs>
              <w:spacing w:after="0" w:line="240" w:lineRule="auto"/>
              <w:ind w:left="146" w:right="189"/>
              <w:rPr>
                <w:rFonts w:ascii="Cambria" w:hAnsi="Cambria"/>
                <w:spacing w:val="-1"/>
                <w:sz w:val="20"/>
                <w:szCs w:val="20"/>
              </w:rPr>
            </w:pP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pacing w:val="-1"/>
                <w:sz w:val="20"/>
                <w:szCs w:val="20"/>
              </w:rPr>
            </w:pPr>
            <w:r w:rsidRPr="0059520A">
              <w:rPr>
                <w:rFonts w:ascii="Cambria" w:hAnsi="Cambria"/>
                <w:spacing w:val="-1"/>
                <w:sz w:val="20"/>
                <w:szCs w:val="20"/>
              </w:rPr>
              <w:t>Was the report card developed in consultation with parents?</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i/>
                <w:spacing w:val="-1"/>
                <w:sz w:val="20"/>
                <w:szCs w:val="20"/>
              </w:rPr>
            </w:pPr>
            <w:r w:rsidRPr="0059520A">
              <w:rPr>
                <w:rFonts w:ascii="Cambria" w:hAnsi="Cambria"/>
                <w:bCs/>
                <w:i/>
                <w:iCs/>
                <w:spacing w:val="-1"/>
                <w:sz w:val="20"/>
                <w:szCs w:val="20"/>
              </w:rPr>
              <w:t>Yes/No (Circle One)</w:t>
            </w:r>
          </w:p>
        </w:tc>
        <w:tc>
          <w:tcPr>
            <w:tcW w:w="4851" w:type="dxa"/>
            <w:tcBorders>
              <w:top w:val="single" w:sz="4" w:space="0" w:color="auto"/>
              <w:left w:val="single" w:sz="4" w:space="0" w:color="auto"/>
              <w:bottom w:val="single" w:sz="4" w:space="0" w:color="auto"/>
              <w:right w:val="single" w:sz="4" w:space="0" w:color="auto"/>
            </w:tcBorders>
          </w:tcPr>
          <w:p w:rsidR="009C5628" w:rsidRPr="0059520A" w:rsidRDefault="00E45CAC" w:rsidP="00BA0188">
            <w:pPr>
              <w:tabs>
                <w:tab w:val="left" w:pos="146"/>
              </w:tabs>
              <w:spacing w:after="0" w:line="240" w:lineRule="auto"/>
              <w:ind w:right="189"/>
              <w:rPr>
                <w:rFonts w:ascii="Cambria" w:hAnsi="Cambria"/>
                <w:spacing w:val="-1"/>
                <w:sz w:val="20"/>
                <w:szCs w:val="20"/>
              </w:rPr>
            </w:pPr>
            <w:r w:rsidRPr="0059520A">
              <w:rPr>
                <w:rFonts w:ascii="Cambria" w:hAnsi="Cambria"/>
                <w:spacing w:val="-1"/>
                <w:sz w:val="20"/>
                <w:szCs w:val="20"/>
              </w:rPr>
              <w:t>Suggested Documentation:</w:t>
            </w:r>
            <w:r w:rsidR="00C12E5E" w:rsidRPr="0059520A">
              <w:rPr>
                <w:rFonts w:ascii="Cambria" w:hAnsi="Cambria"/>
                <w:spacing w:val="-1"/>
                <w:sz w:val="20"/>
                <w:szCs w:val="20"/>
              </w:rPr>
              <w:t xml:space="preserve"> </w:t>
            </w:r>
          </w:p>
          <w:p w:rsidR="00A83AA2" w:rsidRPr="0059520A" w:rsidRDefault="00A83AA2" w:rsidP="00BA0188">
            <w:pPr>
              <w:tabs>
                <w:tab w:val="left" w:pos="146"/>
              </w:tabs>
              <w:spacing w:after="0" w:line="240" w:lineRule="auto"/>
              <w:ind w:right="189"/>
              <w:rPr>
                <w:rFonts w:ascii="Cambria" w:hAnsi="Cambria"/>
                <w:spacing w:val="-1"/>
                <w:sz w:val="20"/>
                <w:szCs w:val="20"/>
              </w:rPr>
            </w:pPr>
          </w:p>
          <w:p w:rsidR="00C12E5E" w:rsidRPr="0059520A" w:rsidRDefault="00A83AA2" w:rsidP="00BA0188">
            <w:pPr>
              <w:tabs>
                <w:tab w:val="left" w:pos="146"/>
              </w:tabs>
              <w:spacing w:after="0" w:line="240" w:lineRule="auto"/>
              <w:ind w:right="189"/>
              <w:rPr>
                <w:rFonts w:ascii="Cambria" w:hAnsi="Cambria"/>
                <w:spacing w:val="-1"/>
                <w:sz w:val="20"/>
                <w:szCs w:val="20"/>
              </w:rPr>
            </w:pPr>
            <w:r w:rsidRPr="0059520A">
              <w:rPr>
                <w:rFonts w:ascii="Cambria" w:hAnsi="Cambria"/>
                <w:spacing w:val="-1"/>
                <w:sz w:val="20"/>
                <w:szCs w:val="20"/>
              </w:rPr>
              <w:t xml:space="preserve">H3: </w:t>
            </w:r>
            <w:r w:rsidR="00C12E5E" w:rsidRPr="0059520A">
              <w:rPr>
                <w:rFonts w:ascii="Cambria" w:hAnsi="Cambria"/>
                <w:spacing w:val="-1"/>
                <w:sz w:val="20"/>
                <w:szCs w:val="20"/>
              </w:rPr>
              <w:t>Description of the process used to establish the SEA report card.</w:t>
            </w: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pacing w:val="-1"/>
                <w:sz w:val="20"/>
                <w:szCs w:val="20"/>
              </w:rPr>
            </w:pPr>
            <w:r w:rsidRPr="0059520A">
              <w:rPr>
                <w:rFonts w:ascii="Cambria" w:eastAsia="Times New Roman" w:hAnsi="Cambria"/>
                <w:spacing w:val="-1"/>
                <w:sz w:val="20"/>
                <w:szCs w:val="20"/>
              </w:rPr>
              <w:t xml:space="preserve">What methods are used to ensure that information included on State and LEA report cards is collected and disseminated in a way that protects the individual privacy?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i/>
                <w:spacing w:val="-1"/>
                <w:sz w:val="20"/>
                <w:szCs w:val="20"/>
              </w:rPr>
            </w:pPr>
            <w:r w:rsidRPr="0059520A">
              <w:rPr>
                <w:rFonts w:ascii="Cambria" w:hAnsi="Cambria"/>
                <w:bCs/>
                <w:i/>
                <w:iCs/>
                <w:spacing w:val="-1"/>
                <w:sz w:val="20"/>
                <w:szCs w:val="20"/>
              </w:rPr>
              <w:t>Suppression with complementary suppression/Blurring /Other (write-in) (Check all the apply)</w:t>
            </w:r>
          </w:p>
          <w:p w:rsidR="00C12E5E" w:rsidRPr="0059520A" w:rsidRDefault="00C12E5E" w:rsidP="00A83AA2">
            <w:pPr>
              <w:jc w:val="center"/>
              <w:rPr>
                <w:rFonts w:ascii="Cambria" w:hAnsi="Cambria"/>
                <w:sz w:val="20"/>
                <w:szCs w:val="20"/>
              </w:rPr>
            </w:pPr>
          </w:p>
          <w:p w:rsidR="00C12E5E" w:rsidRPr="0059520A" w:rsidRDefault="00C12E5E" w:rsidP="00A83AA2">
            <w:pPr>
              <w:jc w:val="center"/>
              <w:rPr>
                <w:rFonts w:ascii="Cambria" w:hAnsi="Cambria"/>
                <w:i/>
                <w:spacing w:val="-1"/>
                <w:sz w:val="20"/>
                <w:szCs w:val="20"/>
              </w:rPr>
            </w:pPr>
          </w:p>
        </w:tc>
        <w:tc>
          <w:tcPr>
            <w:tcW w:w="4851" w:type="dxa"/>
            <w:tcBorders>
              <w:top w:val="single" w:sz="4" w:space="0" w:color="auto"/>
              <w:left w:val="single" w:sz="4" w:space="0" w:color="auto"/>
              <w:bottom w:val="single" w:sz="4" w:space="0" w:color="auto"/>
              <w:right w:val="single" w:sz="4" w:space="0" w:color="auto"/>
            </w:tcBorders>
          </w:tcPr>
          <w:p w:rsidR="009C5628" w:rsidRPr="0059520A" w:rsidRDefault="00E45CAC" w:rsidP="00E45CAC">
            <w:pPr>
              <w:tabs>
                <w:tab w:val="left" w:pos="146"/>
              </w:tabs>
              <w:spacing w:after="0" w:line="240" w:lineRule="auto"/>
              <w:ind w:right="189"/>
              <w:rPr>
                <w:rFonts w:ascii="Cambria" w:hAnsi="Cambria"/>
                <w:spacing w:val="-1"/>
                <w:sz w:val="20"/>
                <w:szCs w:val="20"/>
              </w:rPr>
            </w:pPr>
            <w:r w:rsidRPr="0059520A">
              <w:rPr>
                <w:rFonts w:ascii="Cambria" w:hAnsi="Cambria"/>
                <w:spacing w:val="-1"/>
                <w:sz w:val="20"/>
                <w:szCs w:val="20"/>
              </w:rPr>
              <w:t>Suggested Documentation:</w:t>
            </w:r>
            <w:r w:rsidR="00C12E5E" w:rsidRPr="0059520A">
              <w:rPr>
                <w:rFonts w:ascii="Cambria" w:hAnsi="Cambria"/>
                <w:spacing w:val="-1"/>
                <w:sz w:val="20"/>
                <w:szCs w:val="20"/>
              </w:rPr>
              <w:t xml:space="preserve"> </w:t>
            </w:r>
          </w:p>
          <w:p w:rsidR="00A83AA2" w:rsidRPr="0059520A" w:rsidRDefault="00A83AA2" w:rsidP="00BA0188">
            <w:pPr>
              <w:tabs>
                <w:tab w:val="left" w:pos="146"/>
              </w:tabs>
              <w:spacing w:after="0" w:line="240" w:lineRule="auto"/>
              <w:ind w:right="189"/>
              <w:rPr>
                <w:rFonts w:ascii="Cambria" w:hAnsi="Cambria"/>
                <w:spacing w:val="-1"/>
                <w:sz w:val="20"/>
                <w:szCs w:val="20"/>
              </w:rPr>
            </w:pPr>
          </w:p>
          <w:p w:rsidR="009C5628" w:rsidRPr="0059520A" w:rsidRDefault="00A83AA2" w:rsidP="00BA0188">
            <w:pPr>
              <w:tabs>
                <w:tab w:val="left" w:pos="146"/>
              </w:tabs>
              <w:spacing w:after="0" w:line="240" w:lineRule="auto"/>
              <w:ind w:right="189"/>
              <w:rPr>
                <w:rFonts w:ascii="Cambria" w:hAnsi="Cambria"/>
                <w:spacing w:val="-1"/>
                <w:sz w:val="20"/>
                <w:szCs w:val="20"/>
              </w:rPr>
            </w:pPr>
            <w:r w:rsidRPr="0059520A">
              <w:rPr>
                <w:rFonts w:ascii="Cambria" w:hAnsi="Cambria"/>
                <w:spacing w:val="-1"/>
                <w:sz w:val="20"/>
                <w:szCs w:val="20"/>
              </w:rPr>
              <w:t xml:space="preserve">H4: </w:t>
            </w:r>
            <w:r w:rsidR="00C12E5E" w:rsidRPr="0059520A">
              <w:rPr>
                <w:rFonts w:ascii="Cambria" w:hAnsi="Cambria"/>
                <w:spacing w:val="-1"/>
                <w:sz w:val="20"/>
                <w:szCs w:val="20"/>
              </w:rPr>
              <w:t>A description of the methodology used to prevent improper disclosure of personally identifiable information (PII) from information related to the State and LEA report cards</w:t>
            </w:r>
          </w:p>
          <w:p w:rsidR="00C12E5E" w:rsidRPr="0059520A" w:rsidRDefault="00A83AA2" w:rsidP="00BA0188">
            <w:pPr>
              <w:tabs>
                <w:tab w:val="left" w:pos="146"/>
              </w:tabs>
              <w:spacing w:after="0" w:line="240" w:lineRule="auto"/>
              <w:ind w:right="189"/>
              <w:rPr>
                <w:rFonts w:ascii="Cambria" w:hAnsi="Cambria"/>
                <w:spacing w:val="-1"/>
                <w:sz w:val="20"/>
                <w:szCs w:val="20"/>
              </w:rPr>
            </w:pPr>
            <w:r w:rsidRPr="0059520A">
              <w:rPr>
                <w:rFonts w:ascii="Cambria" w:hAnsi="Cambria"/>
                <w:spacing w:val="-1"/>
                <w:sz w:val="20"/>
                <w:szCs w:val="20"/>
              </w:rPr>
              <w:t xml:space="preserve">H5: </w:t>
            </w:r>
            <w:r w:rsidR="00C12E5E" w:rsidRPr="0059520A">
              <w:rPr>
                <w:rFonts w:ascii="Cambria" w:hAnsi="Cambria"/>
                <w:spacing w:val="-1"/>
                <w:sz w:val="20"/>
                <w:szCs w:val="20"/>
              </w:rPr>
              <w:t>Policies or procedures used to safeguard the privacy of individuals with respect to information collected and publish on the State and LEA report cards</w:t>
            </w:r>
          </w:p>
          <w:p w:rsidR="00C12E5E" w:rsidRPr="0059520A" w:rsidRDefault="00C12E5E" w:rsidP="00A83AA2">
            <w:pPr>
              <w:tabs>
                <w:tab w:val="left" w:pos="146"/>
              </w:tabs>
              <w:spacing w:after="0" w:line="240" w:lineRule="auto"/>
              <w:ind w:left="146" w:right="189"/>
              <w:rPr>
                <w:rFonts w:ascii="Cambria" w:hAnsi="Cambria"/>
                <w:spacing w:val="-1"/>
                <w:sz w:val="20"/>
                <w:szCs w:val="20"/>
              </w:rPr>
            </w:pPr>
          </w:p>
          <w:p w:rsidR="00C12E5E" w:rsidRPr="0059520A" w:rsidRDefault="00C12E5E" w:rsidP="00A83AA2">
            <w:pPr>
              <w:tabs>
                <w:tab w:val="left" w:pos="146"/>
              </w:tabs>
              <w:spacing w:after="0" w:line="240" w:lineRule="auto"/>
              <w:ind w:left="146" w:right="189"/>
              <w:rPr>
                <w:rFonts w:ascii="Cambria" w:hAnsi="Cambria"/>
                <w:spacing w:val="-1"/>
                <w:sz w:val="20"/>
                <w:szCs w:val="20"/>
              </w:rPr>
            </w:pP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Del="00CC13F1" w:rsidRDefault="00C12E5E" w:rsidP="00C12E5E">
            <w:pPr>
              <w:rPr>
                <w:rStyle w:val="CommentReference"/>
                <w:rFonts w:ascii="Cambria" w:hAnsi="Cambria"/>
              </w:rPr>
            </w:pPr>
            <w:r w:rsidRPr="0059520A">
              <w:rPr>
                <w:rFonts w:ascii="Cambria"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eastAsia="Times New Roman" w:hAnsi="Cambria"/>
                <w:spacing w:val="-1"/>
                <w:sz w:val="20"/>
                <w:szCs w:val="20"/>
              </w:rPr>
            </w:pPr>
            <w:r w:rsidRPr="0059520A">
              <w:rPr>
                <w:rFonts w:ascii="Cambria" w:eastAsia="Times New Roman" w:hAnsi="Cambria"/>
                <w:spacing w:val="-1"/>
                <w:sz w:val="20"/>
                <w:szCs w:val="20"/>
              </w:rPr>
              <w:t xml:space="preserve">Does the SEA report card include all required data?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r w:rsidRPr="0059520A">
              <w:rPr>
                <w:rFonts w:ascii="Cambria" w:hAnsi="Cambria"/>
                <w:bCs/>
                <w:i/>
                <w:iCs/>
                <w:spacing w:val="-1"/>
                <w:sz w:val="20"/>
                <w:szCs w:val="20"/>
              </w:rPr>
              <w:t>Yes/No (Circle One)</w:t>
            </w:r>
          </w:p>
        </w:tc>
        <w:tc>
          <w:tcPr>
            <w:tcW w:w="4851"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tabs>
                <w:tab w:val="left" w:pos="146"/>
              </w:tabs>
              <w:spacing w:line="239" w:lineRule="auto"/>
              <w:ind w:left="146" w:right="189"/>
              <w:rPr>
                <w:rFonts w:ascii="Cambria" w:hAnsi="Cambria"/>
                <w:i/>
                <w:spacing w:val="-1"/>
                <w:sz w:val="20"/>
                <w:szCs w:val="20"/>
              </w:rPr>
            </w:pP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eastAsia="Times New Roman" w:hAnsi="Cambria"/>
                <w:spacing w:val="-1"/>
                <w:sz w:val="20"/>
                <w:szCs w:val="20"/>
              </w:rPr>
            </w:pPr>
            <w:r w:rsidRPr="0059520A">
              <w:rPr>
                <w:rFonts w:ascii="Cambria" w:eastAsia="Times New Roman" w:hAnsi="Cambria"/>
                <w:spacing w:val="-1"/>
                <w:sz w:val="20"/>
                <w:szCs w:val="20"/>
              </w:rPr>
              <w:t xml:space="preserve">Does the LEA report card include all required data for the LEA and each school served by the LEA?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r w:rsidRPr="0059520A">
              <w:rPr>
                <w:rFonts w:ascii="Cambria" w:hAnsi="Cambria"/>
                <w:bCs/>
                <w:i/>
                <w:iCs/>
                <w:spacing w:val="-1"/>
                <w:sz w:val="20"/>
                <w:szCs w:val="20"/>
              </w:rPr>
              <w:t>Yes/No (Circle One)</w:t>
            </w:r>
          </w:p>
        </w:tc>
        <w:tc>
          <w:tcPr>
            <w:tcW w:w="4851"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tabs>
                <w:tab w:val="left" w:pos="146"/>
              </w:tabs>
              <w:spacing w:line="239" w:lineRule="auto"/>
              <w:ind w:left="146" w:right="189"/>
              <w:rPr>
                <w:rFonts w:ascii="Cambria" w:hAnsi="Cambria"/>
                <w:i/>
                <w:spacing w:val="-1"/>
                <w:sz w:val="20"/>
                <w:szCs w:val="20"/>
              </w:rPr>
            </w:pPr>
          </w:p>
        </w:tc>
      </w:tr>
      <w:tr w:rsidR="00C12E5E" w:rsidRPr="0059520A" w:rsidDel="00C51134"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Del="00C51134" w:rsidRDefault="00C12E5E" w:rsidP="00C12E5E">
            <w:pPr>
              <w:rPr>
                <w:rFonts w:ascii="Cambria" w:hAnsi="Cambria"/>
                <w:sz w:val="20"/>
                <w:szCs w:val="20"/>
              </w:rPr>
            </w:pPr>
            <w:r w:rsidRPr="0059520A">
              <w:rPr>
                <w:rFonts w:ascii="Cambria"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tcPr>
          <w:p w:rsidR="00C12E5E" w:rsidRPr="0059520A" w:rsidDel="00C51134" w:rsidRDefault="00C12E5E" w:rsidP="00C12E5E">
            <w:pPr>
              <w:rPr>
                <w:rFonts w:ascii="Cambria" w:eastAsia="Times New Roman" w:hAnsi="Cambria"/>
                <w:spacing w:val="-1"/>
                <w:sz w:val="20"/>
                <w:szCs w:val="20"/>
              </w:rPr>
            </w:pPr>
            <w:r w:rsidRPr="0059520A">
              <w:rPr>
                <w:rFonts w:ascii="Cambria" w:eastAsia="Times New Roman" w:hAnsi="Cambria"/>
                <w:spacing w:val="-1"/>
                <w:sz w:val="20"/>
                <w:szCs w:val="20"/>
              </w:rPr>
              <w:t>In calculating the adjusted cohort graduation rate for federal reporting and accountability purposes, does the state only include regular high school diplomas awarded to the preponderance of students and that are aligned to state-standards and more advanced diplomas?</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Del="00C51134" w:rsidRDefault="00C12E5E" w:rsidP="00A83AA2">
            <w:pPr>
              <w:jc w:val="center"/>
              <w:rPr>
                <w:rFonts w:ascii="Cambria" w:hAnsi="Cambria"/>
                <w:bCs/>
                <w:i/>
                <w:iCs/>
                <w:spacing w:val="-1"/>
                <w:sz w:val="20"/>
                <w:szCs w:val="20"/>
              </w:rPr>
            </w:pPr>
            <w:r w:rsidRPr="0059520A">
              <w:rPr>
                <w:rFonts w:ascii="Cambria" w:hAnsi="Cambria"/>
                <w:bCs/>
                <w:i/>
                <w:iCs/>
                <w:spacing w:val="-1"/>
                <w:sz w:val="20"/>
                <w:szCs w:val="20"/>
              </w:rPr>
              <w:t>Yes/No (Circle One)</w:t>
            </w:r>
          </w:p>
        </w:tc>
        <w:tc>
          <w:tcPr>
            <w:tcW w:w="4851" w:type="dxa"/>
            <w:tcBorders>
              <w:top w:val="single" w:sz="4" w:space="0" w:color="auto"/>
              <w:left w:val="single" w:sz="4" w:space="0" w:color="auto"/>
              <w:bottom w:val="single" w:sz="4" w:space="0" w:color="auto"/>
              <w:right w:val="single" w:sz="4" w:space="0" w:color="auto"/>
            </w:tcBorders>
          </w:tcPr>
          <w:p w:rsidR="00C12E5E" w:rsidRPr="0059520A" w:rsidDel="00C51134" w:rsidRDefault="00C12E5E" w:rsidP="00C12E5E">
            <w:pPr>
              <w:tabs>
                <w:tab w:val="left" w:pos="146"/>
              </w:tabs>
              <w:spacing w:line="239" w:lineRule="auto"/>
              <w:ind w:left="146" w:right="189"/>
              <w:rPr>
                <w:rFonts w:ascii="Cambria" w:hAnsi="Cambria"/>
                <w:i/>
                <w:spacing w:val="-1"/>
                <w:sz w:val="20"/>
                <w:szCs w:val="20"/>
              </w:rPr>
            </w:pPr>
          </w:p>
        </w:tc>
      </w:tr>
      <w:tr w:rsidR="00C12E5E" w:rsidRPr="0059520A" w:rsidDel="00C51134"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eastAsia="Times New Roman" w:hAnsi="Cambria"/>
                <w:spacing w:val="-1"/>
                <w:sz w:val="20"/>
                <w:szCs w:val="20"/>
              </w:rPr>
            </w:pPr>
            <w:r w:rsidRPr="0059520A">
              <w:rPr>
                <w:rFonts w:ascii="Cambria" w:hAnsi="Cambria"/>
                <w:spacing w:val="-1"/>
                <w:sz w:val="20"/>
                <w:szCs w:val="20"/>
              </w:rPr>
              <w:t>Does the state calculate and report a graduation rate for all high schools from which students are expected to receive a regular high school diploma or, as applicable, State-defined alternate diploma?</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p>
        </w:tc>
        <w:tc>
          <w:tcPr>
            <w:tcW w:w="4851"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tabs>
                <w:tab w:val="left" w:pos="146"/>
              </w:tabs>
              <w:spacing w:line="239" w:lineRule="auto"/>
              <w:ind w:left="146" w:right="189"/>
              <w:rPr>
                <w:rFonts w:ascii="Cambria" w:hAnsi="Cambria"/>
                <w:i/>
                <w:spacing w:val="-1"/>
                <w:sz w:val="20"/>
                <w:szCs w:val="20"/>
              </w:rPr>
            </w:pPr>
          </w:p>
        </w:tc>
      </w:tr>
      <w:tr w:rsidR="00C12E5E" w:rsidRPr="0059520A" w:rsidDel="00C51134"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Del="00C51134" w:rsidRDefault="00C12E5E" w:rsidP="00C12E5E">
            <w:pPr>
              <w:rPr>
                <w:rFonts w:ascii="Cambria" w:hAnsi="Cambria"/>
                <w:sz w:val="20"/>
                <w:szCs w:val="20"/>
              </w:rPr>
            </w:pPr>
            <w:r w:rsidRPr="0059520A">
              <w:rPr>
                <w:rFonts w:ascii="Cambria"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tcPr>
          <w:p w:rsidR="00C12E5E" w:rsidRPr="0059520A" w:rsidDel="00C51134" w:rsidRDefault="00C12E5E" w:rsidP="00C12E5E">
            <w:pPr>
              <w:rPr>
                <w:rFonts w:ascii="Cambria" w:hAnsi="Cambria"/>
                <w:spacing w:val="-1"/>
                <w:sz w:val="20"/>
                <w:szCs w:val="20"/>
              </w:rPr>
            </w:pPr>
            <w:r w:rsidRPr="0059520A">
              <w:rPr>
                <w:rFonts w:ascii="Cambria" w:hAnsi="Cambria"/>
                <w:spacing w:val="-1"/>
                <w:sz w:val="20"/>
                <w:szCs w:val="20"/>
              </w:rPr>
              <w:t xml:space="preserve">On what date is per-pupil expenditure information added to report cards and for which fiscal year does the most recently published report card cover (e.g., March, most recently covering FY 2018)?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Del="00C51134" w:rsidRDefault="00C12E5E" w:rsidP="00A83AA2">
            <w:pPr>
              <w:jc w:val="center"/>
              <w:rPr>
                <w:rFonts w:ascii="Cambria" w:hAnsi="Cambria"/>
                <w:bCs/>
                <w:i/>
                <w:iCs/>
                <w:spacing w:val="-1"/>
                <w:sz w:val="20"/>
                <w:szCs w:val="20"/>
              </w:rPr>
            </w:pPr>
            <w:r w:rsidRPr="0059520A">
              <w:rPr>
                <w:rFonts w:ascii="Cambria" w:hAnsi="Cambria"/>
                <w:bCs/>
                <w:i/>
                <w:iCs/>
                <w:spacing w:val="-1"/>
                <w:sz w:val="20"/>
                <w:szCs w:val="20"/>
              </w:rPr>
              <w:t>Enter brief response here</w:t>
            </w:r>
          </w:p>
        </w:tc>
        <w:tc>
          <w:tcPr>
            <w:tcW w:w="4851" w:type="dxa"/>
            <w:tcBorders>
              <w:top w:val="single" w:sz="4" w:space="0" w:color="auto"/>
              <w:left w:val="single" w:sz="4" w:space="0" w:color="auto"/>
              <w:bottom w:val="single" w:sz="4" w:space="0" w:color="auto"/>
              <w:right w:val="single" w:sz="4" w:space="0" w:color="auto"/>
            </w:tcBorders>
          </w:tcPr>
          <w:p w:rsidR="00C12E5E" w:rsidRPr="0059520A" w:rsidDel="00C51134" w:rsidRDefault="00C12E5E" w:rsidP="00C12E5E">
            <w:pPr>
              <w:tabs>
                <w:tab w:val="left" w:pos="146"/>
              </w:tabs>
              <w:spacing w:line="239" w:lineRule="auto"/>
              <w:ind w:left="146" w:right="189"/>
              <w:rPr>
                <w:rFonts w:ascii="Cambria" w:hAnsi="Cambria"/>
                <w:i/>
                <w:spacing w:val="-1"/>
                <w:sz w:val="20"/>
                <w:szCs w:val="20"/>
              </w:rPr>
            </w:pP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 xml:space="preserve">How many different high school diplomas does your State offer? In your response describe the differences between each diploma.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r w:rsidRPr="0059520A">
              <w:rPr>
                <w:rFonts w:ascii="Cambria" w:hAnsi="Cambria"/>
                <w:bCs/>
                <w:i/>
                <w:iCs/>
                <w:sz w:val="20"/>
                <w:szCs w:val="20"/>
              </w:rPr>
              <w:t>Enter brief response</w:t>
            </w:r>
            <w:r w:rsidR="00DB54D2" w:rsidRPr="0059520A">
              <w:rPr>
                <w:rFonts w:ascii="Cambria" w:hAnsi="Cambria"/>
                <w:bCs/>
                <w:i/>
                <w:iCs/>
                <w:sz w:val="20"/>
                <w:szCs w:val="20"/>
              </w:rPr>
              <w:t xml:space="preserve"> here</w:t>
            </w:r>
          </w:p>
        </w:tc>
        <w:tc>
          <w:tcPr>
            <w:tcW w:w="4851" w:type="dxa"/>
            <w:tcBorders>
              <w:top w:val="single" w:sz="4" w:space="0" w:color="auto"/>
              <w:left w:val="single" w:sz="4" w:space="0" w:color="auto"/>
              <w:bottom w:val="single" w:sz="4" w:space="0" w:color="auto"/>
              <w:right w:val="single" w:sz="4" w:space="0" w:color="auto"/>
            </w:tcBorders>
            <w:shd w:val="clear" w:color="auto" w:fill="auto"/>
          </w:tcPr>
          <w:p w:rsidR="00C12E5E" w:rsidRPr="0059520A" w:rsidRDefault="00C12E5E" w:rsidP="00C12E5E">
            <w:pPr>
              <w:pStyle w:val="ListParagraph"/>
              <w:tabs>
                <w:tab w:val="left" w:pos="405"/>
              </w:tabs>
              <w:ind w:left="102" w:right="172"/>
              <w:rPr>
                <w:rFonts w:ascii="Cambria" w:hAnsi="Cambria"/>
                <w:i/>
                <w:spacing w:val="-1"/>
                <w:sz w:val="20"/>
                <w:szCs w:val="20"/>
              </w:rPr>
            </w:pP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Does the State offer multiple pathways to attain a regular high school diploma?</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r w:rsidRPr="0059520A">
              <w:rPr>
                <w:rFonts w:ascii="Cambria" w:hAnsi="Cambria"/>
                <w:bCs/>
                <w:i/>
                <w:iCs/>
                <w:sz w:val="20"/>
                <w:szCs w:val="20"/>
              </w:rPr>
              <w:t>Yes/No (circle one)</w:t>
            </w:r>
          </w:p>
        </w:tc>
        <w:tc>
          <w:tcPr>
            <w:tcW w:w="4851" w:type="dxa"/>
            <w:tcBorders>
              <w:top w:val="single" w:sz="4" w:space="0" w:color="auto"/>
              <w:left w:val="single" w:sz="4" w:space="0" w:color="auto"/>
              <w:bottom w:val="single" w:sz="4" w:space="0" w:color="auto"/>
              <w:right w:val="single" w:sz="4" w:space="0" w:color="auto"/>
            </w:tcBorders>
            <w:shd w:val="clear" w:color="auto" w:fill="auto"/>
          </w:tcPr>
          <w:p w:rsidR="009C5628" w:rsidRPr="0059520A" w:rsidRDefault="00E45CAC" w:rsidP="00BA0188">
            <w:pPr>
              <w:pStyle w:val="ListParagraph"/>
              <w:tabs>
                <w:tab w:val="left" w:pos="405"/>
              </w:tabs>
              <w:ind w:right="172"/>
              <w:rPr>
                <w:rFonts w:ascii="Cambria" w:hAnsi="Cambria"/>
                <w:spacing w:val="-1"/>
                <w:sz w:val="20"/>
                <w:szCs w:val="20"/>
              </w:rPr>
            </w:pPr>
            <w:r w:rsidRPr="0059520A">
              <w:rPr>
                <w:rFonts w:ascii="Cambria" w:hAnsi="Cambria"/>
                <w:spacing w:val="-1"/>
                <w:sz w:val="20"/>
                <w:szCs w:val="20"/>
              </w:rPr>
              <w:t>Suggested Documentation:</w:t>
            </w:r>
            <w:r w:rsidR="00C12E5E" w:rsidRPr="0059520A">
              <w:rPr>
                <w:rFonts w:ascii="Cambria" w:hAnsi="Cambria"/>
                <w:spacing w:val="-1"/>
                <w:sz w:val="20"/>
                <w:szCs w:val="20"/>
              </w:rPr>
              <w:t xml:space="preserve"> </w:t>
            </w:r>
          </w:p>
          <w:p w:rsidR="0025765E" w:rsidRPr="0059520A" w:rsidRDefault="0025765E" w:rsidP="00BA0188">
            <w:pPr>
              <w:pStyle w:val="ListParagraph"/>
              <w:tabs>
                <w:tab w:val="left" w:pos="405"/>
              </w:tabs>
              <w:ind w:right="172"/>
              <w:rPr>
                <w:rFonts w:ascii="Cambria" w:hAnsi="Cambria"/>
                <w:spacing w:val="-1"/>
                <w:sz w:val="20"/>
                <w:szCs w:val="20"/>
              </w:rPr>
            </w:pPr>
            <w:r w:rsidRPr="0059520A">
              <w:rPr>
                <w:rFonts w:ascii="Cambria" w:hAnsi="Cambria"/>
                <w:spacing w:val="-1"/>
                <w:sz w:val="20"/>
                <w:szCs w:val="20"/>
              </w:rPr>
              <w:t xml:space="preserve"> </w:t>
            </w:r>
          </w:p>
          <w:p w:rsidR="00C12E5E" w:rsidRPr="0059520A" w:rsidRDefault="0025765E" w:rsidP="00BA0188">
            <w:pPr>
              <w:pStyle w:val="ListParagraph"/>
              <w:tabs>
                <w:tab w:val="left" w:pos="405"/>
              </w:tabs>
              <w:ind w:right="172"/>
              <w:rPr>
                <w:rFonts w:ascii="Cambria" w:hAnsi="Cambria"/>
                <w:spacing w:val="-1"/>
                <w:sz w:val="20"/>
                <w:szCs w:val="20"/>
              </w:rPr>
            </w:pPr>
            <w:r w:rsidRPr="0059520A">
              <w:rPr>
                <w:rFonts w:ascii="Cambria" w:hAnsi="Cambria"/>
                <w:spacing w:val="-1"/>
                <w:sz w:val="20"/>
                <w:szCs w:val="20"/>
              </w:rPr>
              <w:t>H6:</w:t>
            </w:r>
            <w:r w:rsidR="00E45CAC" w:rsidRPr="0059520A">
              <w:rPr>
                <w:rFonts w:ascii="Cambria" w:hAnsi="Cambria"/>
                <w:spacing w:val="-1"/>
                <w:sz w:val="20"/>
                <w:szCs w:val="20"/>
              </w:rPr>
              <w:t xml:space="preserve"> </w:t>
            </w:r>
            <w:r w:rsidR="00C12E5E" w:rsidRPr="0059520A">
              <w:rPr>
                <w:rFonts w:ascii="Cambria" w:hAnsi="Cambria"/>
                <w:spacing w:val="-1"/>
                <w:sz w:val="20"/>
                <w:szCs w:val="20"/>
              </w:rPr>
              <w:t xml:space="preserve">State policy or regulations describing any pathways that are permitted. </w:t>
            </w: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eastAsia="Times New Roman"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 xml:space="preserve">What is the SEA’s definition of a regular high school diploma for purposes of calculating the ACGR?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r w:rsidRPr="0059520A">
              <w:rPr>
                <w:rFonts w:ascii="Cambria" w:hAnsi="Cambria"/>
                <w:bCs/>
                <w:i/>
                <w:iCs/>
                <w:sz w:val="20"/>
                <w:szCs w:val="20"/>
              </w:rPr>
              <w:t>Enter brief response and/or identify responsive documentation</w:t>
            </w:r>
          </w:p>
        </w:tc>
        <w:tc>
          <w:tcPr>
            <w:tcW w:w="4851" w:type="dxa"/>
            <w:tcBorders>
              <w:top w:val="single" w:sz="4" w:space="0" w:color="auto"/>
              <w:left w:val="single" w:sz="4" w:space="0" w:color="auto"/>
              <w:bottom w:val="single" w:sz="4" w:space="0" w:color="auto"/>
              <w:right w:val="single" w:sz="4" w:space="0" w:color="auto"/>
            </w:tcBorders>
            <w:shd w:val="clear" w:color="auto" w:fill="auto"/>
          </w:tcPr>
          <w:p w:rsidR="009C5628" w:rsidRPr="0059520A" w:rsidRDefault="00E45CAC" w:rsidP="00BA0188">
            <w:pPr>
              <w:pStyle w:val="ListParagraph"/>
              <w:tabs>
                <w:tab w:val="left" w:pos="405"/>
              </w:tabs>
              <w:ind w:right="172"/>
              <w:rPr>
                <w:rFonts w:ascii="Cambria" w:hAnsi="Cambria"/>
                <w:sz w:val="20"/>
                <w:szCs w:val="20"/>
              </w:rPr>
            </w:pPr>
            <w:r w:rsidRPr="0059520A">
              <w:rPr>
                <w:rFonts w:ascii="Cambria" w:hAnsi="Cambria"/>
                <w:sz w:val="20"/>
                <w:szCs w:val="20"/>
              </w:rPr>
              <w:t>Suggested Documentation:</w:t>
            </w:r>
            <w:r w:rsidR="00C12E5E" w:rsidRPr="0059520A">
              <w:rPr>
                <w:rFonts w:ascii="Cambria" w:hAnsi="Cambria"/>
                <w:sz w:val="20"/>
                <w:szCs w:val="20"/>
              </w:rPr>
              <w:t xml:space="preserve"> </w:t>
            </w:r>
          </w:p>
          <w:p w:rsidR="0025765E" w:rsidRPr="0059520A" w:rsidRDefault="0025765E" w:rsidP="00BA0188">
            <w:pPr>
              <w:pStyle w:val="ListParagraph"/>
              <w:tabs>
                <w:tab w:val="left" w:pos="405"/>
              </w:tabs>
              <w:ind w:right="172"/>
              <w:rPr>
                <w:rFonts w:ascii="Cambria" w:hAnsi="Cambria"/>
                <w:sz w:val="20"/>
                <w:szCs w:val="20"/>
              </w:rPr>
            </w:pPr>
          </w:p>
          <w:p w:rsidR="00C12E5E" w:rsidRPr="0059520A" w:rsidRDefault="0025765E" w:rsidP="00BA0188">
            <w:pPr>
              <w:pStyle w:val="ListParagraph"/>
              <w:tabs>
                <w:tab w:val="left" w:pos="405"/>
              </w:tabs>
              <w:ind w:right="172"/>
              <w:rPr>
                <w:rFonts w:ascii="Cambria" w:hAnsi="Cambria"/>
                <w:sz w:val="20"/>
                <w:szCs w:val="20"/>
              </w:rPr>
            </w:pPr>
            <w:r w:rsidRPr="0059520A">
              <w:rPr>
                <w:rFonts w:ascii="Cambria" w:hAnsi="Cambria"/>
                <w:sz w:val="20"/>
                <w:szCs w:val="20"/>
              </w:rPr>
              <w:t xml:space="preserve">H7: </w:t>
            </w:r>
            <w:r w:rsidR="00C12E5E" w:rsidRPr="0059520A">
              <w:rPr>
                <w:rFonts w:ascii="Cambria" w:hAnsi="Cambria"/>
                <w:sz w:val="20"/>
                <w:szCs w:val="20"/>
              </w:rPr>
              <w:t>Chart or public document identifying diploma types (including pathways, if applicable) and requirements for each</w:t>
            </w:r>
          </w:p>
          <w:p w:rsidR="00C12E5E" w:rsidRPr="0059520A" w:rsidRDefault="00C12E5E" w:rsidP="00321981">
            <w:pPr>
              <w:pStyle w:val="ListParagraph"/>
              <w:tabs>
                <w:tab w:val="left" w:pos="405"/>
              </w:tabs>
              <w:ind w:left="102" w:right="172"/>
              <w:rPr>
                <w:rFonts w:ascii="Cambria" w:hAnsi="Cambria"/>
                <w:sz w:val="20"/>
                <w:szCs w:val="20"/>
              </w:rPr>
            </w:pPr>
          </w:p>
          <w:p w:rsidR="00C12E5E" w:rsidRPr="0059520A" w:rsidRDefault="00C12E5E" w:rsidP="00321981">
            <w:pPr>
              <w:pStyle w:val="ListParagraph"/>
              <w:tabs>
                <w:tab w:val="left" w:pos="405"/>
              </w:tabs>
              <w:ind w:left="102" w:right="172"/>
              <w:rPr>
                <w:rFonts w:ascii="Cambria" w:hAnsi="Cambria"/>
                <w:spacing w:val="-1"/>
                <w:sz w:val="20"/>
                <w:szCs w:val="20"/>
              </w:rPr>
            </w:pPr>
            <w:r w:rsidRPr="0059520A">
              <w:rPr>
                <w:rFonts w:ascii="Cambria" w:hAnsi="Cambria"/>
                <w:sz w:val="20"/>
                <w:szCs w:val="20"/>
              </w:rPr>
              <w:t xml:space="preserve"> </w:t>
            </w: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eastAsia="Times New Roman"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If the SEA offers a State-defined alternate diploma for students with the most significant cognitive disabilities, what are the requirements for such a diploma?</w:t>
            </w:r>
            <w:r w:rsidRPr="0059520A" w:rsidDel="00B26A60">
              <w:rPr>
                <w:rFonts w:ascii="Cambria" w:hAnsi="Cambria"/>
                <w:sz w:val="20"/>
                <w:szCs w:val="20"/>
              </w:rPr>
              <w:t xml:space="preserve"> </w:t>
            </w:r>
          </w:p>
          <w:p w:rsidR="00C12E5E" w:rsidRPr="0059520A" w:rsidRDefault="00C12E5E" w:rsidP="00C12E5E">
            <w:pPr>
              <w:rPr>
                <w:rFonts w:ascii="Cambria" w:hAnsi="Cambria"/>
                <w:sz w:val="20"/>
                <w:szCs w:val="20"/>
              </w:rPr>
            </w:pPr>
            <w:r w:rsidRPr="0059520A">
              <w:rPr>
                <w:rFonts w:ascii="Cambria" w:hAnsi="Cambria"/>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r w:rsidRPr="0059520A">
              <w:rPr>
                <w:rFonts w:ascii="Cambria" w:hAnsi="Cambria"/>
                <w:bCs/>
                <w:i/>
                <w:iCs/>
                <w:sz w:val="20"/>
                <w:szCs w:val="20"/>
              </w:rPr>
              <w:t>Enter brief response and/or identify responsive documentation</w:t>
            </w:r>
          </w:p>
        </w:tc>
        <w:tc>
          <w:tcPr>
            <w:tcW w:w="4851" w:type="dxa"/>
            <w:tcBorders>
              <w:top w:val="single" w:sz="4" w:space="0" w:color="auto"/>
              <w:left w:val="single" w:sz="4" w:space="0" w:color="auto"/>
              <w:bottom w:val="single" w:sz="4" w:space="0" w:color="auto"/>
              <w:right w:val="single" w:sz="4" w:space="0" w:color="auto"/>
            </w:tcBorders>
            <w:shd w:val="clear" w:color="auto" w:fill="auto"/>
          </w:tcPr>
          <w:p w:rsidR="00C12E5E" w:rsidRPr="0059520A" w:rsidRDefault="00E45CAC" w:rsidP="00E45CAC">
            <w:pPr>
              <w:pStyle w:val="ListParagraph"/>
              <w:tabs>
                <w:tab w:val="left" w:pos="405"/>
              </w:tabs>
              <w:ind w:right="172"/>
              <w:rPr>
                <w:rFonts w:ascii="Cambria" w:hAnsi="Cambria"/>
                <w:sz w:val="20"/>
                <w:szCs w:val="20"/>
              </w:rPr>
            </w:pPr>
            <w:r w:rsidRPr="0059520A">
              <w:rPr>
                <w:rFonts w:ascii="Cambria" w:hAnsi="Cambria"/>
                <w:sz w:val="20"/>
                <w:szCs w:val="20"/>
              </w:rPr>
              <w:t>Suggested Documentation:</w:t>
            </w:r>
            <w:r w:rsidR="00C12E5E" w:rsidRPr="0059520A">
              <w:rPr>
                <w:rFonts w:ascii="Cambria" w:hAnsi="Cambria"/>
                <w:sz w:val="20"/>
                <w:szCs w:val="20"/>
              </w:rPr>
              <w:t xml:space="preserve"> </w:t>
            </w:r>
          </w:p>
          <w:p w:rsidR="0025765E" w:rsidRPr="0059520A" w:rsidRDefault="0025765E" w:rsidP="00BA0188">
            <w:pPr>
              <w:pStyle w:val="ListParagraph"/>
              <w:tabs>
                <w:tab w:val="left" w:pos="405"/>
              </w:tabs>
              <w:ind w:right="172"/>
              <w:rPr>
                <w:rFonts w:ascii="Cambria" w:hAnsi="Cambria"/>
                <w:sz w:val="20"/>
                <w:szCs w:val="20"/>
              </w:rPr>
            </w:pPr>
          </w:p>
          <w:p w:rsidR="00C12E5E" w:rsidRPr="0059520A" w:rsidRDefault="0025765E" w:rsidP="00BA0188">
            <w:pPr>
              <w:pStyle w:val="ListParagraph"/>
              <w:tabs>
                <w:tab w:val="left" w:pos="405"/>
              </w:tabs>
              <w:ind w:right="172"/>
              <w:rPr>
                <w:rFonts w:ascii="Cambria" w:hAnsi="Cambria"/>
                <w:sz w:val="20"/>
                <w:szCs w:val="20"/>
              </w:rPr>
            </w:pPr>
            <w:r w:rsidRPr="0059520A">
              <w:rPr>
                <w:rFonts w:ascii="Cambria" w:hAnsi="Cambria"/>
                <w:sz w:val="20"/>
                <w:szCs w:val="20"/>
              </w:rPr>
              <w:t xml:space="preserve">H8: </w:t>
            </w:r>
            <w:r w:rsidR="00C12E5E" w:rsidRPr="0059520A">
              <w:rPr>
                <w:rFonts w:ascii="Cambria" w:hAnsi="Cambria"/>
                <w:sz w:val="20"/>
                <w:szCs w:val="20"/>
              </w:rPr>
              <w:t>State requirements for alternate diploma</w:t>
            </w:r>
          </w:p>
          <w:p w:rsidR="00C12E5E" w:rsidRPr="0059520A" w:rsidRDefault="0025765E" w:rsidP="00BA0188">
            <w:pPr>
              <w:pStyle w:val="ListParagraph"/>
              <w:tabs>
                <w:tab w:val="left" w:pos="405"/>
              </w:tabs>
              <w:ind w:right="172"/>
              <w:rPr>
                <w:rFonts w:ascii="Cambria" w:hAnsi="Cambria"/>
                <w:sz w:val="20"/>
                <w:szCs w:val="20"/>
              </w:rPr>
            </w:pPr>
            <w:r w:rsidRPr="0059520A">
              <w:rPr>
                <w:rFonts w:ascii="Cambria" w:hAnsi="Cambria"/>
                <w:sz w:val="20"/>
                <w:szCs w:val="20"/>
              </w:rPr>
              <w:t xml:space="preserve">H9: </w:t>
            </w:r>
            <w:r w:rsidR="00C12E5E" w:rsidRPr="0059520A">
              <w:rPr>
                <w:rFonts w:ascii="Cambria" w:hAnsi="Cambria"/>
                <w:sz w:val="20"/>
                <w:szCs w:val="20"/>
              </w:rPr>
              <w:t>Guidance to LEAs on the alternate diploma, including student eligibility</w:t>
            </w:r>
          </w:p>
          <w:p w:rsidR="00C12E5E" w:rsidRPr="0059520A" w:rsidRDefault="00C12E5E" w:rsidP="00321981">
            <w:pPr>
              <w:pStyle w:val="ListParagraph"/>
              <w:tabs>
                <w:tab w:val="left" w:pos="405"/>
              </w:tabs>
              <w:ind w:left="102" w:right="172"/>
              <w:rPr>
                <w:rFonts w:ascii="Cambria" w:hAnsi="Cambria"/>
                <w:sz w:val="20"/>
                <w:szCs w:val="20"/>
              </w:rPr>
            </w:pPr>
          </w:p>
          <w:p w:rsidR="00C12E5E" w:rsidRPr="0059520A" w:rsidRDefault="00C12E5E" w:rsidP="0026110B">
            <w:pPr>
              <w:pStyle w:val="ListParagraph"/>
              <w:tabs>
                <w:tab w:val="left" w:pos="405"/>
              </w:tabs>
              <w:ind w:right="172"/>
              <w:rPr>
                <w:rFonts w:ascii="Cambria" w:hAnsi="Cambria"/>
                <w:sz w:val="20"/>
                <w:szCs w:val="20"/>
              </w:rPr>
            </w:pPr>
            <w:r w:rsidRPr="0059520A">
              <w:rPr>
                <w:rFonts w:ascii="Cambria" w:hAnsi="Cambria"/>
                <w:sz w:val="20"/>
                <w:szCs w:val="20"/>
              </w:rPr>
              <w:t xml:space="preserve">Note: If the State has a State-defined alternate diploma, please share the relevant information with OSEP. </w:t>
            </w:r>
          </w:p>
          <w:p w:rsidR="00C12E5E" w:rsidRPr="0059520A" w:rsidRDefault="00C12E5E" w:rsidP="00211493">
            <w:pPr>
              <w:pStyle w:val="ListParagraph"/>
              <w:tabs>
                <w:tab w:val="left" w:pos="405"/>
              </w:tabs>
              <w:ind w:left="102" w:right="172"/>
              <w:rPr>
                <w:rFonts w:ascii="Cambria" w:hAnsi="Cambria"/>
                <w:sz w:val="20"/>
                <w:szCs w:val="20"/>
              </w:rPr>
            </w:pPr>
          </w:p>
          <w:p w:rsidR="00C12E5E" w:rsidRPr="0059520A" w:rsidRDefault="00C12E5E" w:rsidP="00211493">
            <w:pPr>
              <w:pStyle w:val="ListParagraph"/>
              <w:tabs>
                <w:tab w:val="left" w:pos="405"/>
              </w:tabs>
              <w:ind w:left="102" w:right="172"/>
              <w:rPr>
                <w:rFonts w:ascii="Cambria" w:hAnsi="Cambria"/>
                <w:spacing w:val="-1"/>
                <w:sz w:val="20"/>
                <w:szCs w:val="20"/>
              </w:rPr>
            </w:pP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 xml:space="preserve">If the SEA offers a State-defined alternate diploma for students with the most significant cognitive disabilities, how does the SEA include the State-defined alternate diploma in its ACGR calculations?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A83AA2">
            <w:pPr>
              <w:jc w:val="center"/>
              <w:rPr>
                <w:rFonts w:ascii="Cambria" w:hAnsi="Cambria"/>
                <w:bCs/>
                <w:i/>
                <w:iCs/>
                <w:spacing w:val="-1"/>
                <w:sz w:val="20"/>
                <w:szCs w:val="20"/>
              </w:rPr>
            </w:pPr>
          </w:p>
        </w:tc>
        <w:tc>
          <w:tcPr>
            <w:tcW w:w="4851" w:type="dxa"/>
            <w:tcBorders>
              <w:top w:val="single" w:sz="4" w:space="0" w:color="auto"/>
              <w:left w:val="single" w:sz="4" w:space="0" w:color="auto"/>
              <w:bottom w:val="single" w:sz="4" w:space="0" w:color="auto"/>
              <w:right w:val="single" w:sz="4" w:space="0" w:color="auto"/>
            </w:tcBorders>
            <w:shd w:val="clear" w:color="auto" w:fill="auto"/>
          </w:tcPr>
          <w:p w:rsidR="00C12E5E" w:rsidRPr="0059520A" w:rsidRDefault="00E45CAC" w:rsidP="00BA0188">
            <w:pPr>
              <w:pStyle w:val="ListParagraph"/>
              <w:ind w:right="172"/>
              <w:rPr>
                <w:rFonts w:ascii="Cambria" w:hAnsi="Cambria"/>
                <w:sz w:val="20"/>
                <w:szCs w:val="20"/>
              </w:rPr>
            </w:pPr>
            <w:r w:rsidRPr="0059520A">
              <w:rPr>
                <w:rFonts w:ascii="Cambria" w:hAnsi="Cambria"/>
                <w:sz w:val="20"/>
                <w:szCs w:val="20"/>
              </w:rPr>
              <w:t>Suggested Documentation:</w:t>
            </w:r>
            <w:r w:rsidR="00C12E5E" w:rsidRPr="0059520A">
              <w:rPr>
                <w:rFonts w:ascii="Cambria" w:hAnsi="Cambria"/>
                <w:sz w:val="20"/>
                <w:szCs w:val="20"/>
              </w:rPr>
              <w:t xml:space="preserve"> </w:t>
            </w:r>
          </w:p>
          <w:p w:rsidR="0025765E" w:rsidRPr="0059520A" w:rsidRDefault="0025765E" w:rsidP="00BA0188">
            <w:pPr>
              <w:pStyle w:val="ListParagraph"/>
              <w:ind w:right="172"/>
              <w:rPr>
                <w:rFonts w:ascii="Cambria" w:hAnsi="Cambria"/>
                <w:sz w:val="20"/>
                <w:szCs w:val="20"/>
              </w:rPr>
            </w:pPr>
          </w:p>
          <w:p w:rsidR="00C12E5E" w:rsidRPr="0059520A" w:rsidRDefault="0025765E" w:rsidP="00BA0188">
            <w:pPr>
              <w:pStyle w:val="ListParagraph"/>
              <w:ind w:right="172"/>
              <w:rPr>
                <w:rFonts w:ascii="Cambria" w:hAnsi="Cambria"/>
                <w:sz w:val="20"/>
                <w:szCs w:val="20"/>
              </w:rPr>
            </w:pPr>
            <w:r w:rsidRPr="0059520A">
              <w:rPr>
                <w:rFonts w:ascii="Cambria" w:hAnsi="Cambria"/>
                <w:sz w:val="20"/>
                <w:szCs w:val="20"/>
              </w:rPr>
              <w:t xml:space="preserve">H10: </w:t>
            </w:r>
            <w:r w:rsidR="00C12E5E" w:rsidRPr="0059520A">
              <w:rPr>
                <w:rFonts w:ascii="Cambria" w:hAnsi="Cambria"/>
                <w:sz w:val="20"/>
                <w:szCs w:val="20"/>
              </w:rPr>
              <w:t>Business rules for adjusting the graduation cohort to include students who receive the State’s alternate diploma</w:t>
            </w:r>
          </w:p>
          <w:p w:rsidR="00C12E5E" w:rsidRPr="0059520A" w:rsidRDefault="00C12E5E" w:rsidP="00A83AA2">
            <w:pPr>
              <w:spacing w:after="0" w:line="240" w:lineRule="auto"/>
              <w:rPr>
                <w:rFonts w:ascii="Cambria" w:hAnsi="Cambria"/>
                <w:spacing w:val="-1"/>
                <w:sz w:val="20"/>
                <w:szCs w:val="20"/>
              </w:rPr>
            </w:pPr>
          </w:p>
        </w:tc>
      </w:tr>
      <w:tr w:rsidR="00C12E5E" w:rsidRPr="0059520A" w:rsidTr="00535A7B">
        <w:tc>
          <w:tcPr>
            <w:tcW w:w="2066"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Additional Documentation</w:t>
            </w:r>
          </w:p>
        </w:tc>
        <w:tc>
          <w:tcPr>
            <w:tcW w:w="4680" w:type="dxa"/>
            <w:tcBorders>
              <w:top w:val="single" w:sz="4" w:space="0" w:color="auto"/>
              <w:left w:val="single" w:sz="4" w:space="0" w:color="auto"/>
              <w:bottom w:val="single" w:sz="4" w:space="0" w:color="auto"/>
              <w:right w:val="single" w:sz="4" w:space="0" w:color="auto"/>
            </w:tcBorders>
          </w:tcPr>
          <w:p w:rsidR="00C12E5E" w:rsidRPr="0059520A" w:rsidRDefault="00C12E5E" w:rsidP="00C12E5E">
            <w:pPr>
              <w:rPr>
                <w:rFonts w:ascii="Cambria" w:hAnsi="Cambria"/>
                <w:sz w:val="20"/>
                <w:szCs w:val="20"/>
              </w:rPr>
            </w:pPr>
            <w:r w:rsidRPr="0059520A">
              <w:rPr>
                <w:rFonts w:ascii="Cambria" w:hAnsi="Cambria"/>
                <w:sz w:val="20"/>
                <w:szCs w:val="20"/>
              </w:rPr>
              <w:t xml:space="preserve">For all subtopics, provide any additional documentation that would serve as evidence for the questions asked.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rsidR="00C12E5E" w:rsidRPr="0059520A" w:rsidRDefault="00C12E5E" w:rsidP="00C12E5E">
            <w:pPr>
              <w:rPr>
                <w:rFonts w:ascii="Cambria" w:hAnsi="Cambria"/>
                <w:bCs/>
                <w:i/>
                <w:iCs/>
                <w:spacing w:val="-1"/>
                <w:sz w:val="20"/>
                <w:szCs w:val="20"/>
              </w:rPr>
            </w:pPr>
          </w:p>
        </w:tc>
        <w:tc>
          <w:tcPr>
            <w:tcW w:w="4851" w:type="dxa"/>
            <w:tcBorders>
              <w:top w:val="single" w:sz="4" w:space="0" w:color="auto"/>
              <w:left w:val="single" w:sz="4" w:space="0" w:color="auto"/>
              <w:bottom w:val="single" w:sz="4" w:space="0" w:color="auto"/>
              <w:right w:val="single" w:sz="4" w:space="0" w:color="auto"/>
            </w:tcBorders>
            <w:shd w:val="clear" w:color="auto" w:fill="auto"/>
          </w:tcPr>
          <w:p w:rsidR="009C5628" w:rsidRPr="0059520A" w:rsidRDefault="00E45CAC" w:rsidP="00E45CAC">
            <w:pPr>
              <w:tabs>
                <w:tab w:val="left" w:pos="146"/>
              </w:tabs>
              <w:spacing w:after="0" w:line="240" w:lineRule="auto"/>
              <w:ind w:right="189"/>
              <w:rPr>
                <w:rFonts w:ascii="Cambria" w:hAnsi="Cambria"/>
                <w:spacing w:val="-1"/>
                <w:sz w:val="20"/>
                <w:szCs w:val="20"/>
              </w:rPr>
            </w:pPr>
            <w:r w:rsidRPr="0059520A">
              <w:rPr>
                <w:rFonts w:ascii="Cambria" w:hAnsi="Cambria"/>
                <w:spacing w:val="-1"/>
                <w:sz w:val="20"/>
                <w:szCs w:val="20"/>
              </w:rPr>
              <w:t>Suggested Documentation:</w:t>
            </w:r>
            <w:r w:rsidR="00C12E5E" w:rsidRPr="0059520A">
              <w:rPr>
                <w:rFonts w:ascii="Cambria" w:hAnsi="Cambria"/>
                <w:spacing w:val="-1"/>
                <w:sz w:val="20"/>
                <w:szCs w:val="20"/>
              </w:rPr>
              <w:t xml:space="preserve"> </w:t>
            </w:r>
          </w:p>
          <w:p w:rsidR="0025765E" w:rsidRPr="0059520A" w:rsidRDefault="0025765E" w:rsidP="00BA0188">
            <w:pPr>
              <w:tabs>
                <w:tab w:val="left" w:pos="146"/>
              </w:tabs>
              <w:spacing w:after="0" w:line="240" w:lineRule="auto"/>
              <w:ind w:right="189"/>
              <w:rPr>
                <w:rFonts w:ascii="Cambria" w:hAnsi="Cambria"/>
                <w:spacing w:val="-1"/>
                <w:sz w:val="20"/>
                <w:szCs w:val="20"/>
              </w:rPr>
            </w:pPr>
          </w:p>
          <w:p w:rsidR="00C12E5E" w:rsidRPr="0059520A" w:rsidRDefault="0025765E" w:rsidP="00BA0188">
            <w:pPr>
              <w:tabs>
                <w:tab w:val="left" w:pos="146"/>
              </w:tabs>
              <w:spacing w:after="0" w:line="240" w:lineRule="auto"/>
              <w:ind w:right="189"/>
              <w:rPr>
                <w:rFonts w:ascii="Cambria" w:hAnsi="Cambria"/>
                <w:spacing w:val="-1"/>
                <w:sz w:val="20"/>
                <w:szCs w:val="20"/>
              </w:rPr>
            </w:pPr>
            <w:r w:rsidRPr="0059520A">
              <w:rPr>
                <w:rFonts w:ascii="Cambria" w:hAnsi="Cambria"/>
                <w:spacing w:val="-1"/>
                <w:sz w:val="20"/>
                <w:szCs w:val="20"/>
              </w:rPr>
              <w:t xml:space="preserve">H11: </w:t>
            </w:r>
            <w:r w:rsidR="00C12E5E" w:rsidRPr="0059520A">
              <w:rPr>
                <w:rFonts w:ascii="Cambria" w:hAnsi="Cambria"/>
                <w:spacing w:val="-1"/>
                <w:sz w:val="20"/>
                <w:szCs w:val="20"/>
              </w:rPr>
              <w:t>Other documentation that would serve as evidence for the questions asked</w:t>
            </w:r>
          </w:p>
          <w:p w:rsidR="00C12E5E" w:rsidRPr="0059520A" w:rsidRDefault="00C12E5E" w:rsidP="00A83AA2">
            <w:pPr>
              <w:spacing w:after="0" w:line="240" w:lineRule="auto"/>
              <w:rPr>
                <w:rFonts w:ascii="Cambria" w:hAnsi="Cambria"/>
                <w:spacing w:val="-1"/>
                <w:sz w:val="20"/>
                <w:szCs w:val="20"/>
              </w:rPr>
            </w:pPr>
          </w:p>
        </w:tc>
      </w:tr>
    </w:tbl>
    <w:p w:rsidR="00C12E5E" w:rsidRPr="0059520A" w:rsidRDefault="00C12E5E" w:rsidP="00C12E5E">
      <w:pPr>
        <w:rPr>
          <w:rFonts w:ascii="Cambria" w:hAnsi="Cambria"/>
        </w:rPr>
      </w:pPr>
    </w:p>
    <w:p w:rsidR="00C12E5E" w:rsidRPr="0059520A" w:rsidRDefault="00C12E5E" w:rsidP="00C12E5E">
      <w:pPr>
        <w:rPr>
          <w:rFonts w:ascii="Cambria" w:hAnsi="Cambria"/>
        </w:rPr>
      </w:pPr>
      <w:r w:rsidRPr="0059520A">
        <w:rPr>
          <w:rFonts w:ascii="Cambria" w:hAnsi="Cambria"/>
        </w:rPr>
        <w:br w:type="page"/>
      </w:r>
    </w:p>
    <w:p w:rsidR="00C12E5E" w:rsidRPr="0059520A" w:rsidRDefault="00C12E5E" w:rsidP="00C12E5E">
      <w:pPr>
        <w:pStyle w:val="Heading4"/>
      </w:pPr>
      <w:r w:rsidRPr="0059520A">
        <w:t>On-site or Desk Review Protocol Questions</w:t>
      </w:r>
    </w:p>
    <w:p w:rsidR="00C12E5E" w:rsidRPr="0059520A" w:rsidRDefault="00C12E5E" w:rsidP="00C12E5E">
      <w:pPr>
        <w:rPr>
          <w:rFonts w:ascii="Cambria" w:hAnsi="Cambria"/>
        </w:rPr>
      </w:pPr>
    </w:p>
    <w:tbl>
      <w:tblPr>
        <w:tblW w:w="132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59"/>
        <w:gridCol w:w="4680"/>
        <w:gridCol w:w="6480"/>
      </w:tblGrid>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D9D9D9"/>
            <w:hideMark/>
          </w:tcPr>
          <w:p w:rsidR="009D15EB" w:rsidRPr="009D15EB" w:rsidRDefault="009D15EB" w:rsidP="00845982">
            <w:pPr>
              <w:widowControl w:val="0"/>
              <w:spacing w:after="0" w:line="240" w:lineRule="auto"/>
              <w:ind w:left="102" w:right="188"/>
              <w:rPr>
                <w:rFonts w:ascii="Cambria" w:hAnsi="Cambria"/>
                <w:b/>
                <w:spacing w:val="-1"/>
                <w:sz w:val="20"/>
                <w:szCs w:val="20"/>
              </w:rPr>
            </w:pPr>
            <w:r w:rsidRPr="009D15EB">
              <w:rPr>
                <w:rFonts w:ascii="Cambria" w:hAnsi="Cambria"/>
                <w:b/>
                <w:spacing w:val="-1"/>
                <w:sz w:val="20"/>
                <w:szCs w:val="20"/>
              </w:rPr>
              <w:t>Subtopic</w:t>
            </w:r>
          </w:p>
        </w:tc>
        <w:tc>
          <w:tcPr>
            <w:tcW w:w="4680" w:type="dxa"/>
            <w:tcBorders>
              <w:top w:val="single" w:sz="4" w:space="0" w:color="auto"/>
              <w:left w:val="single" w:sz="4" w:space="0" w:color="auto"/>
              <w:bottom w:val="single" w:sz="4" w:space="0" w:color="auto"/>
              <w:right w:val="single" w:sz="4" w:space="0" w:color="auto"/>
            </w:tcBorders>
            <w:shd w:val="clear" w:color="auto" w:fill="D9D9D9"/>
            <w:hideMark/>
          </w:tcPr>
          <w:p w:rsidR="009D15EB" w:rsidRPr="009D15EB" w:rsidRDefault="009D15EB" w:rsidP="00845982">
            <w:pPr>
              <w:widowControl w:val="0"/>
              <w:spacing w:after="0" w:line="240" w:lineRule="auto"/>
              <w:ind w:left="102" w:right="188"/>
              <w:rPr>
                <w:rFonts w:ascii="Cambria" w:hAnsi="Cambria"/>
                <w:b/>
                <w:spacing w:val="-1"/>
                <w:sz w:val="20"/>
                <w:szCs w:val="20"/>
              </w:rPr>
            </w:pPr>
            <w:r w:rsidRPr="009D15EB">
              <w:rPr>
                <w:rFonts w:ascii="Cambria" w:hAnsi="Cambria"/>
                <w:b/>
                <w:spacing w:val="-1"/>
                <w:sz w:val="20"/>
                <w:szCs w:val="20"/>
              </w:rPr>
              <w:t>Question</w:t>
            </w:r>
          </w:p>
        </w:tc>
        <w:tc>
          <w:tcPr>
            <w:tcW w:w="6480" w:type="dxa"/>
            <w:tcBorders>
              <w:top w:val="single" w:sz="4" w:space="0" w:color="auto"/>
              <w:left w:val="single" w:sz="4" w:space="0" w:color="auto"/>
              <w:bottom w:val="single" w:sz="4" w:space="0" w:color="auto"/>
              <w:right w:val="single" w:sz="4" w:space="0" w:color="auto"/>
            </w:tcBorders>
            <w:shd w:val="clear" w:color="auto" w:fill="D9D9D9"/>
          </w:tcPr>
          <w:p w:rsidR="009D15EB" w:rsidRPr="009D15EB" w:rsidRDefault="009D15EB" w:rsidP="00845982">
            <w:pPr>
              <w:widowControl w:val="0"/>
              <w:spacing w:after="0" w:line="240" w:lineRule="auto"/>
              <w:rPr>
                <w:rFonts w:ascii="Cambria" w:hAnsi="Cambria"/>
                <w:b/>
                <w:spacing w:val="-1"/>
                <w:sz w:val="20"/>
                <w:szCs w:val="20"/>
              </w:rPr>
            </w:pPr>
            <w:r w:rsidRPr="009D15EB">
              <w:rPr>
                <w:rFonts w:ascii="Cambria" w:hAnsi="Cambria"/>
                <w:b/>
                <w:spacing w:val="-1"/>
                <w:sz w:val="20"/>
                <w:szCs w:val="20"/>
              </w:rPr>
              <w:t>SEA Response</w:t>
            </w: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z w:val="20"/>
                <w:szCs w:val="20"/>
              </w:rPr>
            </w:pPr>
            <w:r w:rsidRPr="0059520A">
              <w:rPr>
                <w:rFonts w:ascii="Cambria"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eastAsia="Times New Roman" w:hAnsi="Cambria"/>
                <w:sz w:val="20"/>
                <w:szCs w:val="20"/>
              </w:rPr>
            </w:pPr>
            <w:r w:rsidRPr="0059520A">
              <w:rPr>
                <w:rFonts w:ascii="Cambria" w:eastAsia="Times New Roman" w:hAnsi="Cambria"/>
                <w:spacing w:val="-1"/>
                <w:sz w:val="20"/>
                <w:szCs w:val="20"/>
              </w:rPr>
              <w:t>How did the SEA</w:t>
            </w:r>
            <w:r w:rsidRPr="0059520A">
              <w:rPr>
                <w:rFonts w:ascii="Cambria" w:hAnsi="Cambria"/>
                <w:spacing w:val="-1"/>
                <w:sz w:val="20"/>
              </w:rPr>
              <w:t xml:space="preserve"> gather input from parents and other stakeholders when creating the format, presentation, and publication location of State and LEA report cards? </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z w:val="20"/>
                <w:szCs w:val="20"/>
              </w:rPr>
            </w:pPr>
            <w:r w:rsidRPr="0059520A">
              <w:rPr>
                <w:rFonts w:ascii="Cambria"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eastAsia="Times New Roman" w:hAnsi="Cambria"/>
                <w:spacing w:val="-1"/>
                <w:sz w:val="20"/>
                <w:szCs w:val="20"/>
              </w:rPr>
            </w:pPr>
            <w:r w:rsidRPr="0059520A">
              <w:rPr>
                <w:rFonts w:ascii="Cambria" w:hAnsi="Cambria"/>
                <w:spacing w:val="-1"/>
                <w:sz w:val="20"/>
              </w:rPr>
              <w:t>How does the SEA continue to gather input from parents and other stakeholders on an on-going basis?</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z w:val="20"/>
                <w:szCs w:val="20"/>
              </w:rPr>
            </w:pPr>
            <w:r w:rsidRPr="0059520A">
              <w:rPr>
                <w:rFonts w:ascii="Cambria"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pacing w:val="-1"/>
                <w:sz w:val="20"/>
              </w:rPr>
            </w:pPr>
            <w:r w:rsidRPr="0059520A">
              <w:rPr>
                <w:rFonts w:ascii="Cambria" w:hAnsi="Cambria"/>
                <w:spacing w:val="-1"/>
                <w:sz w:val="20"/>
              </w:rPr>
              <w:t>Of the diploma types offered by the State, which are included in calculating the adjusted cohort graduation rate?</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z w:val="20"/>
                <w:szCs w:val="20"/>
              </w:rPr>
            </w:pPr>
            <w:r w:rsidRPr="0059520A">
              <w:rPr>
                <w:rFonts w:ascii="Cambria"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eastAsia="Times New Roman" w:hAnsi="Cambria"/>
                <w:spacing w:val="-1"/>
                <w:sz w:val="20"/>
                <w:szCs w:val="20"/>
              </w:rPr>
            </w:pPr>
            <w:r w:rsidRPr="0059520A">
              <w:rPr>
                <w:rFonts w:ascii="Cambria" w:hAnsi="Cambria"/>
                <w:spacing w:val="-1"/>
                <w:sz w:val="20"/>
              </w:rPr>
              <w:t xml:space="preserve">If the State offers multiple pathways, describe each pathway to a regular high school diploma?  </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z w:val="20"/>
                <w:szCs w:val="20"/>
              </w:rPr>
            </w:pPr>
            <w:r w:rsidRPr="0059520A">
              <w:rPr>
                <w:rFonts w:ascii="Cambria"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z w:val="20"/>
                <w:szCs w:val="20"/>
              </w:rPr>
            </w:pPr>
            <w:r w:rsidRPr="0059520A">
              <w:rPr>
                <w:rFonts w:ascii="Cambria" w:hAnsi="Cambria"/>
                <w:sz w:val="20"/>
                <w:szCs w:val="20"/>
              </w:rPr>
              <w:t>Are students with disabilities on Individualized Education Plans (IEPs) expected to meet the same requirements for graduation as all other students?  Please describe any exceptions or differences in graduation rate requirements for students on IEPs.</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z w:val="20"/>
                <w:szCs w:val="20"/>
              </w:rPr>
            </w:pPr>
            <w:r w:rsidRPr="0059520A">
              <w:rPr>
                <w:rFonts w:ascii="Cambria"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eastAsia="Times New Roman" w:hAnsi="Cambria"/>
                <w:spacing w:val="-1"/>
                <w:sz w:val="20"/>
                <w:szCs w:val="20"/>
              </w:rPr>
            </w:pPr>
            <w:r w:rsidRPr="0059520A">
              <w:rPr>
                <w:rFonts w:ascii="Cambria" w:hAnsi="Cambria"/>
                <w:sz w:val="20"/>
                <w:szCs w:val="20"/>
              </w:rPr>
              <w:t>Describe how the State would account for the graduation outcome of a student who transferred to an alternative school or other special schools that do not award regular or, as applicable, State defined alternative diplomas, and did not transfer back to their original school prior to their expected graduation timeline.</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hAnsi="Cambria"/>
                <w:sz w:val="20"/>
                <w:szCs w:val="20"/>
              </w:rPr>
            </w:pPr>
            <w:r w:rsidRPr="0059520A">
              <w:rPr>
                <w:rFonts w:ascii="Cambria" w:hAnsi="Cambria"/>
                <w:sz w:val="20"/>
                <w:szCs w:val="20"/>
              </w:rPr>
              <w:t>Data Publication</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59520A" w:rsidRDefault="009D15EB" w:rsidP="00845982">
            <w:pPr>
              <w:rPr>
                <w:rFonts w:ascii="Cambria" w:eastAsia="Times New Roman" w:hAnsi="Cambria"/>
                <w:spacing w:val="-1"/>
                <w:sz w:val="20"/>
                <w:szCs w:val="20"/>
              </w:rPr>
            </w:pPr>
            <w:r w:rsidRPr="0059520A">
              <w:rPr>
                <w:rFonts w:ascii="Cambria" w:eastAsia="Times New Roman" w:hAnsi="Cambria"/>
                <w:spacing w:val="-1"/>
                <w:sz w:val="20"/>
                <w:szCs w:val="20"/>
              </w:rPr>
              <w:t xml:space="preserve">Supplemental Questions: (For any element missing from the SEA and LEA report card) </w:t>
            </w:r>
          </w:p>
          <w:p w:rsidR="009D15EB" w:rsidRPr="0059520A" w:rsidRDefault="009D15EB" w:rsidP="00845982">
            <w:pPr>
              <w:rPr>
                <w:rFonts w:ascii="Cambria" w:eastAsia="Times New Roman" w:hAnsi="Cambria"/>
                <w:spacing w:val="-1"/>
                <w:sz w:val="20"/>
                <w:szCs w:val="20"/>
              </w:rPr>
            </w:pPr>
            <w:r w:rsidRPr="0059520A">
              <w:rPr>
                <w:rFonts w:ascii="Cambria" w:eastAsia="Times New Roman" w:hAnsi="Cambria"/>
                <w:spacing w:val="-1"/>
                <w:sz w:val="20"/>
                <w:szCs w:val="20"/>
              </w:rPr>
              <w:t xml:space="preserve">Why was the SEA unable to report this element(s)? How does the SEA plan to remedy the issue during the current reporting cycle and how will the SEA mitigate against this occurring in the future? </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r w:rsidR="009D15EB" w:rsidRPr="009D15EB" w:rsidTr="00535A7B">
        <w:tc>
          <w:tcPr>
            <w:tcW w:w="2059"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sz w:val="20"/>
                <w:szCs w:val="20"/>
              </w:rPr>
            </w:pPr>
            <w:r w:rsidRPr="009D15EB">
              <w:rPr>
                <w:rFonts w:ascii="Cambria" w:hAnsi="Cambria"/>
                <w:sz w:val="20"/>
                <w:szCs w:val="20"/>
              </w:rPr>
              <w:t>Additional Questions:</w:t>
            </w:r>
          </w:p>
          <w:p w:rsidR="009D15EB" w:rsidRPr="009D15EB" w:rsidRDefault="009D15EB" w:rsidP="00845982">
            <w:pPr>
              <w:widowControl w:val="0"/>
              <w:spacing w:after="0" w:line="240" w:lineRule="auto"/>
              <w:ind w:left="102" w:right="188"/>
              <w:rPr>
                <w:rFonts w:ascii="Cambria" w:hAnsi="Cambria"/>
                <w:b/>
                <w:spacing w:val="-1"/>
                <w:sz w:val="20"/>
                <w:szCs w:val="20"/>
              </w:rPr>
            </w:pPr>
            <w:r w:rsidRPr="009D15EB">
              <w:rPr>
                <w:rFonts w:ascii="Cambria" w:hAnsi="Cambria"/>
                <w:sz w:val="20"/>
                <w:szCs w:val="20"/>
              </w:rPr>
              <w:t>(Please add rows, as needed.)</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ind w:left="102" w:right="188"/>
              <w:rPr>
                <w:rFonts w:ascii="Cambria" w:hAnsi="Cambria"/>
                <w:b/>
                <w:spacing w:val="-1"/>
                <w:sz w:val="20"/>
                <w:szCs w:val="20"/>
              </w:rPr>
            </w:pP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9D15EB" w:rsidRPr="009D15EB" w:rsidRDefault="009D15EB" w:rsidP="00845982">
            <w:pPr>
              <w:widowControl w:val="0"/>
              <w:spacing w:after="0" w:line="240" w:lineRule="auto"/>
              <w:rPr>
                <w:rFonts w:ascii="Cambria" w:hAnsi="Cambria"/>
                <w:b/>
                <w:spacing w:val="-1"/>
                <w:sz w:val="20"/>
                <w:szCs w:val="20"/>
              </w:rPr>
            </w:pPr>
          </w:p>
        </w:tc>
      </w:tr>
    </w:tbl>
    <w:p w:rsidR="009D15EB" w:rsidRPr="0059520A" w:rsidRDefault="009D15EB" w:rsidP="00C12E5E">
      <w:pPr>
        <w:rPr>
          <w:rFonts w:ascii="Cambria" w:hAnsi="Cambria"/>
        </w:rPr>
      </w:pPr>
    </w:p>
    <w:p w:rsidR="00C12E5E" w:rsidRPr="0059520A" w:rsidRDefault="00C12E5E" w:rsidP="00C12E5E">
      <w:pPr>
        <w:rPr>
          <w:rFonts w:ascii="Cambria" w:eastAsia="Times New Roman" w:hAnsi="Cambria"/>
          <w:b/>
          <w:bCs/>
          <w:color w:val="4F81BD"/>
          <w:sz w:val="26"/>
          <w:szCs w:val="26"/>
        </w:rPr>
      </w:pPr>
    </w:p>
    <w:bookmarkEnd w:id="0"/>
    <w:bookmarkEnd w:id="1"/>
    <w:p w:rsidR="001F5FD7" w:rsidRPr="0059520A" w:rsidRDefault="001F5FD7" w:rsidP="001F5FD7">
      <w:pPr>
        <w:pStyle w:val="Heading2"/>
      </w:pPr>
    </w:p>
    <w:bookmarkEnd w:id="2"/>
    <w:bookmarkEnd w:id="3"/>
    <w:bookmarkEnd w:id="4"/>
    <w:bookmarkEnd w:id="5"/>
    <w:bookmarkEnd w:id="6"/>
    <w:bookmarkEnd w:id="7"/>
    <w:p w:rsidR="00614765" w:rsidRPr="0059520A" w:rsidRDefault="00614765" w:rsidP="00614765">
      <w:pPr>
        <w:pStyle w:val="Heading2"/>
        <w:rPr>
          <w:rFonts w:eastAsia="Cambria" w:cs="Cambria"/>
          <w:szCs w:val="32"/>
        </w:rPr>
      </w:pPr>
      <w:r w:rsidRPr="0059520A">
        <w:br w:type="page"/>
      </w:r>
      <w:bookmarkStart w:id="40" w:name="_Toc492641388"/>
      <w:bookmarkStart w:id="41" w:name="_Toc495588785"/>
      <w:bookmarkStart w:id="42" w:name="_Toc495589744"/>
      <w:bookmarkStart w:id="43" w:name="_Toc495657404"/>
      <w:bookmarkStart w:id="44" w:name="_Toc495667407"/>
      <w:bookmarkStart w:id="45" w:name="_Toc495667611"/>
      <w:bookmarkStart w:id="46" w:name="_Toc496080031"/>
      <w:bookmarkStart w:id="47" w:name="_Toc496081259"/>
      <w:bookmarkStart w:id="48" w:name="_Toc496604957"/>
      <w:bookmarkStart w:id="49" w:name="_Toc528745406"/>
      <w:r w:rsidRPr="0059520A">
        <w:rPr>
          <w:u w:color="4F81BC"/>
        </w:rPr>
        <w:t>SEA</w:t>
      </w:r>
      <w:r w:rsidRPr="0059520A">
        <w:rPr>
          <w:spacing w:val="-31"/>
          <w:u w:color="4F81BC"/>
        </w:rPr>
        <w:t xml:space="preserve"> </w:t>
      </w:r>
      <w:r w:rsidRPr="0059520A">
        <w:rPr>
          <w:u w:color="4F81BC"/>
        </w:rPr>
        <w:t>Self-Evaluation</w:t>
      </w:r>
      <w:bookmarkEnd w:id="40"/>
      <w:bookmarkEnd w:id="41"/>
      <w:bookmarkEnd w:id="42"/>
      <w:bookmarkEnd w:id="43"/>
      <w:bookmarkEnd w:id="44"/>
      <w:bookmarkEnd w:id="45"/>
      <w:bookmarkEnd w:id="46"/>
      <w:bookmarkEnd w:id="47"/>
      <w:bookmarkEnd w:id="48"/>
      <w:bookmarkEnd w:id="49"/>
    </w:p>
    <w:p w:rsidR="00614765" w:rsidRPr="0059520A" w:rsidRDefault="00614765" w:rsidP="00614765">
      <w:pPr>
        <w:rPr>
          <w:rFonts w:ascii="Cambria" w:eastAsia="Cambria" w:hAnsi="Cambria" w:cs="Cambria"/>
          <w:b/>
          <w:bCs/>
          <w:sz w:val="20"/>
          <w:szCs w:val="20"/>
        </w:rPr>
      </w:pPr>
    </w:p>
    <w:p w:rsidR="00614765" w:rsidRPr="0059520A" w:rsidRDefault="00614765" w:rsidP="00614765">
      <w:pPr>
        <w:spacing w:before="5"/>
        <w:rPr>
          <w:rFonts w:ascii="Cambria" w:eastAsia="Cambria" w:hAnsi="Cambria" w:cs="Cambria"/>
          <w:b/>
          <w:bCs/>
        </w:rPr>
      </w:pPr>
      <w:r w:rsidRPr="0059520A">
        <w:rPr>
          <w:rFonts w:ascii="Cambria" w:eastAsia="FreeSerif" w:hAnsi="Cambria"/>
        </w:rPr>
        <w:t xml:space="preserve">The self-evaluation section collects the SEA’s rating of performance and progress on grant administration of applicable federal programs. For each section, please rate your SEA’s performance and progress on grant administration. The SEA should use information provided in the review sections to inform the ratings in the SEA Self-Evaluation. Ratings are based on a four-point scale, </w:t>
      </w:r>
      <w:r w:rsidRPr="0059520A">
        <w:rPr>
          <w:rFonts w:ascii="Cambria" w:hAnsi="Cambria"/>
        </w:rPr>
        <w:t>for which “met requirements with commendation” represents high quality implementation where the grantee is exceeding expectations; “met requirements” indicates that work is of an acceptable quality and the grantee is meeting expectations; “met requirements with recommendations” indicates there are quality implementation concerns and some improvements could be made to ensure the grantee continues to meet expectations; and “action required” indicates there are significant compliance or quality concerns that require urgent attention by the SEA and will be revisited until the SEA has remedied the issue.</w:t>
      </w:r>
    </w:p>
    <w:p w:rsidR="00614765" w:rsidRPr="0059520A" w:rsidRDefault="00614765" w:rsidP="00614765">
      <w:pPr>
        <w:spacing w:before="2"/>
        <w:rPr>
          <w:rFonts w:ascii="Cambria" w:eastAsia="Times New Roman" w:hAnsi="Cambria"/>
          <w:sz w:val="24"/>
          <w:szCs w:val="24"/>
        </w:rPr>
      </w:pPr>
    </w:p>
    <w:p w:rsidR="00614765" w:rsidRPr="0059520A" w:rsidRDefault="00614765" w:rsidP="00614765">
      <w:pPr>
        <w:pStyle w:val="Heading4"/>
        <w:rPr>
          <w:spacing w:val="-1"/>
        </w:rPr>
      </w:pPr>
      <w:bookmarkStart w:id="50" w:name="_Toc496081260"/>
      <w:r w:rsidRPr="0059520A">
        <w:t>Self-Assessment Questions</w:t>
      </w:r>
      <w:bookmarkEnd w:id="50"/>
    </w:p>
    <w:p w:rsidR="00614765" w:rsidRPr="0059520A" w:rsidRDefault="00614765" w:rsidP="00614765">
      <w:pPr>
        <w:spacing w:before="2"/>
        <w:rPr>
          <w:rFonts w:ascii="Cambria" w:eastAsia="Times New Roman" w:hAnsi="Cambria"/>
          <w:sz w:val="24"/>
          <w:szCs w:val="24"/>
        </w:rPr>
      </w:pPr>
    </w:p>
    <w:tbl>
      <w:tblPr>
        <w:tblW w:w="13220" w:type="dxa"/>
        <w:tblInd w:w="106" w:type="dxa"/>
        <w:tblLayout w:type="fixed"/>
        <w:tblCellMar>
          <w:left w:w="0" w:type="dxa"/>
          <w:right w:w="0" w:type="dxa"/>
        </w:tblCellMar>
        <w:tblLook w:val="01E0" w:firstRow="1" w:lastRow="1" w:firstColumn="1" w:lastColumn="1" w:noHBand="0" w:noVBand="0"/>
      </w:tblPr>
      <w:tblGrid>
        <w:gridCol w:w="10160"/>
        <w:gridCol w:w="3060"/>
      </w:tblGrid>
      <w:tr w:rsidR="00614765" w:rsidRPr="0059520A" w:rsidTr="00845982">
        <w:trPr>
          <w:trHeight w:hRule="exact" w:val="240"/>
        </w:trPr>
        <w:tc>
          <w:tcPr>
            <w:tcW w:w="10160" w:type="dxa"/>
            <w:tcBorders>
              <w:top w:val="single" w:sz="5" w:space="0" w:color="000000"/>
              <w:left w:val="single" w:sz="5" w:space="0" w:color="000000"/>
              <w:bottom w:val="single" w:sz="5" w:space="0" w:color="000000"/>
              <w:right w:val="single" w:sz="5" w:space="0" w:color="000000"/>
            </w:tcBorders>
            <w:shd w:val="clear" w:color="auto" w:fill="BEBEBE"/>
          </w:tcPr>
          <w:p w:rsidR="00614765" w:rsidRPr="0059520A" w:rsidRDefault="00614765" w:rsidP="00845982">
            <w:pPr>
              <w:pStyle w:val="TableParagraph"/>
              <w:spacing w:line="228" w:lineRule="exact"/>
              <w:ind w:left="102"/>
              <w:rPr>
                <w:rFonts w:ascii="Cambria" w:eastAsia="Times New Roman" w:hAnsi="Cambria"/>
                <w:sz w:val="20"/>
                <w:szCs w:val="20"/>
              </w:rPr>
            </w:pPr>
            <w:r w:rsidRPr="0059520A">
              <w:rPr>
                <w:rFonts w:ascii="Cambria" w:hAnsi="Cambria"/>
                <w:b/>
                <w:color w:val="404040"/>
                <w:spacing w:val="-1"/>
                <w:sz w:val="20"/>
              </w:rPr>
              <w:t>Domain:</w:t>
            </w:r>
            <w:r w:rsidRPr="0059520A">
              <w:rPr>
                <w:rFonts w:ascii="Cambria" w:hAnsi="Cambria"/>
                <w:b/>
                <w:color w:val="404040"/>
                <w:spacing w:val="-12"/>
                <w:sz w:val="20"/>
              </w:rPr>
              <w:t xml:space="preserve"> </w:t>
            </w:r>
            <w:r w:rsidRPr="0059520A">
              <w:rPr>
                <w:rFonts w:ascii="Cambria" w:hAnsi="Cambria"/>
                <w:b/>
                <w:color w:val="404040"/>
                <w:sz w:val="20"/>
              </w:rPr>
              <w:t>Section</w:t>
            </w:r>
          </w:p>
        </w:tc>
        <w:tc>
          <w:tcPr>
            <w:tcW w:w="3060" w:type="dxa"/>
            <w:tcBorders>
              <w:top w:val="single" w:sz="5" w:space="0" w:color="000000"/>
              <w:left w:val="single" w:sz="5" w:space="0" w:color="000000"/>
              <w:bottom w:val="single" w:sz="5" w:space="0" w:color="000000"/>
              <w:right w:val="single" w:sz="5" w:space="0" w:color="000000"/>
            </w:tcBorders>
            <w:shd w:val="clear" w:color="auto" w:fill="BEBEBE"/>
          </w:tcPr>
          <w:p w:rsidR="00614765" w:rsidRPr="0059520A" w:rsidRDefault="00614765" w:rsidP="00845982">
            <w:pPr>
              <w:pStyle w:val="TableParagraph"/>
              <w:spacing w:line="228" w:lineRule="exact"/>
              <w:ind w:left="111"/>
              <w:jc w:val="center"/>
              <w:rPr>
                <w:rFonts w:ascii="Cambria" w:eastAsia="Times New Roman" w:hAnsi="Cambria"/>
                <w:sz w:val="20"/>
                <w:szCs w:val="20"/>
              </w:rPr>
            </w:pPr>
            <w:r w:rsidRPr="0059520A">
              <w:rPr>
                <w:rFonts w:ascii="Cambria" w:hAnsi="Cambria"/>
                <w:b/>
                <w:color w:val="404040"/>
                <w:spacing w:val="-1"/>
                <w:sz w:val="20"/>
              </w:rPr>
              <w:t>SEA Self-Evaluation</w:t>
            </w:r>
          </w:p>
        </w:tc>
      </w:tr>
      <w:tr w:rsidR="00614765" w:rsidRPr="0059520A" w:rsidTr="00845982">
        <w:trPr>
          <w:trHeight w:hRule="exact" w:val="294"/>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614765" w:rsidP="00845982">
            <w:pPr>
              <w:pStyle w:val="TableParagraph"/>
              <w:tabs>
                <w:tab w:val="left" w:pos="462"/>
              </w:tabs>
              <w:ind w:right="613"/>
              <w:rPr>
                <w:rFonts w:ascii="Cambria" w:hAnsi="Cambria"/>
                <w:spacing w:val="-1"/>
                <w:sz w:val="20"/>
              </w:rPr>
            </w:pPr>
            <w:r w:rsidRPr="0059520A">
              <w:rPr>
                <w:rFonts w:ascii="Cambria" w:hAnsi="Cambria"/>
                <w:spacing w:val="-1"/>
                <w:sz w:val="20"/>
              </w:rPr>
              <w:t>Financial Management and Cross-Cutting Requirements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614765" w:rsidRPr="0059520A" w:rsidTr="00845982">
        <w:trPr>
          <w:trHeight w:hRule="exact" w:val="294"/>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614765" w:rsidP="00614765">
            <w:pPr>
              <w:pStyle w:val="TableParagraph"/>
              <w:numPr>
                <w:ilvl w:val="0"/>
                <w:numId w:val="13"/>
              </w:numPr>
              <w:tabs>
                <w:tab w:val="left" w:pos="462"/>
              </w:tabs>
              <w:ind w:right="613"/>
              <w:rPr>
                <w:rFonts w:ascii="Cambria" w:eastAsia="Times New Roman" w:hAnsi="Cambria"/>
                <w:sz w:val="20"/>
                <w:szCs w:val="20"/>
              </w:rPr>
            </w:pPr>
            <w:r w:rsidRPr="0059520A">
              <w:rPr>
                <w:rFonts w:ascii="Cambria" w:hAnsi="Cambria"/>
                <w:spacing w:val="-1"/>
                <w:sz w:val="20"/>
              </w:rPr>
              <w:t>Accounting</w:t>
            </w:r>
            <w:r w:rsidRPr="0059520A">
              <w:rPr>
                <w:rFonts w:ascii="Cambria" w:hAnsi="Cambria"/>
                <w:spacing w:val="-9"/>
                <w:sz w:val="20"/>
              </w:rPr>
              <w:t xml:space="preserve"> </w:t>
            </w:r>
            <w:r w:rsidRPr="0059520A">
              <w:rPr>
                <w:rFonts w:ascii="Cambria" w:hAnsi="Cambria"/>
                <w:spacing w:val="-1"/>
                <w:sz w:val="20"/>
              </w:rPr>
              <w:t>Systems</w:t>
            </w:r>
            <w:r w:rsidRPr="0059520A">
              <w:rPr>
                <w:rFonts w:ascii="Cambria" w:hAnsi="Cambria"/>
                <w:spacing w:val="-9"/>
                <w:sz w:val="20"/>
              </w:rPr>
              <w:t xml:space="preserve"> </w:t>
            </w:r>
            <w:r w:rsidRPr="0059520A">
              <w:rPr>
                <w:rFonts w:ascii="Cambria" w:hAnsi="Cambria"/>
                <w:sz w:val="20"/>
              </w:rPr>
              <w:t>and</w:t>
            </w:r>
            <w:r w:rsidRPr="0059520A">
              <w:rPr>
                <w:rFonts w:ascii="Cambria" w:hAnsi="Cambria"/>
                <w:spacing w:val="-6"/>
                <w:sz w:val="20"/>
              </w:rPr>
              <w:t xml:space="preserve"> </w:t>
            </w:r>
            <w:r w:rsidRPr="0059520A">
              <w:rPr>
                <w:rFonts w:ascii="Cambria" w:hAnsi="Cambria"/>
                <w:sz w:val="20"/>
              </w:rPr>
              <w:t>Fiscal</w:t>
            </w:r>
            <w:r w:rsidRPr="0059520A">
              <w:rPr>
                <w:rFonts w:ascii="Cambria" w:hAnsi="Cambria"/>
                <w:spacing w:val="-8"/>
                <w:sz w:val="20"/>
              </w:rPr>
              <w:t xml:space="preserve"> </w:t>
            </w:r>
            <w:r w:rsidRPr="0059520A">
              <w:rPr>
                <w:rFonts w:ascii="Cambria" w:hAnsi="Cambria"/>
                <w:spacing w:val="-1"/>
                <w:sz w:val="20"/>
              </w:rPr>
              <w:t>Controls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614765" w:rsidRPr="0059520A" w:rsidTr="00845982">
        <w:trPr>
          <w:trHeight w:hRule="exact" w:val="240"/>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614765" w:rsidP="00614765">
            <w:pPr>
              <w:pStyle w:val="TableParagraph"/>
              <w:numPr>
                <w:ilvl w:val="0"/>
                <w:numId w:val="13"/>
              </w:numPr>
              <w:tabs>
                <w:tab w:val="left" w:pos="462"/>
              </w:tabs>
              <w:ind w:right="203"/>
              <w:rPr>
                <w:rFonts w:ascii="Cambria" w:eastAsia="Times New Roman" w:hAnsi="Cambria"/>
                <w:sz w:val="20"/>
                <w:szCs w:val="20"/>
              </w:rPr>
            </w:pPr>
            <w:r w:rsidRPr="0059520A">
              <w:rPr>
                <w:rFonts w:ascii="Cambria" w:hAnsi="Cambria"/>
                <w:sz w:val="20"/>
              </w:rPr>
              <w:t>Period</w:t>
            </w:r>
            <w:r w:rsidRPr="0059520A">
              <w:rPr>
                <w:rFonts w:ascii="Cambria" w:hAnsi="Cambria"/>
                <w:spacing w:val="-6"/>
                <w:sz w:val="20"/>
              </w:rPr>
              <w:t xml:space="preserve"> </w:t>
            </w:r>
            <w:r w:rsidRPr="0059520A">
              <w:rPr>
                <w:rFonts w:ascii="Cambria" w:hAnsi="Cambria"/>
                <w:sz w:val="20"/>
              </w:rPr>
              <w:t>of</w:t>
            </w:r>
            <w:r w:rsidRPr="0059520A">
              <w:rPr>
                <w:rFonts w:ascii="Cambria" w:hAnsi="Cambria"/>
                <w:spacing w:val="48"/>
                <w:w w:val="99"/>
                <w:sz w:val="20"/>
              </w:rPr>
              <w:t xml:space="preserve"> </w:t>
            </w:r>
            <w:r w:rsidRPr="0059520A">
              <w:rPr>
                <w:rFonts w:ascii="Cambria" w:hAnsi="Cambria"/>
                <w:sz w:val="20"/>
              </w:rPr>
              <w:t>Availability</w:t>
            </w:r>
            <w:r w:rsidRPr="0059520A">
              <w:rPr>
                <w:rFonts w:ascii="Cambria" w:hAnsi="Cambria"/>
                <w:spacing w:val="-12"/>
                <w:sz w:val="20"/>
              </w:rPr>
              <w:t xml:space="preserve"> </w:t>
            </w:r>
            <w:r w:rsidRPr="0059520A">
              <w:rPr>
                <w:rFonts w:ascii="Cambria" w:hAnsi="Cambria"/>
                <w:sz w:val="20"/>
              </w:rPr>
              <w:t>and</w:t>
            </w:r>
            <w:r w:rsidRPr="0059520A">
              <w:rPr>
                <w:rFonts w:ascii="Cambria" w:hAnsi="Cambria"/>
                <w:spacing w:val="-9"/>
                <w:sz w:val="20"/>
              </w:rPr>
              <w:t xml:space="preserve"> </w:t>
            </w:r>
            <w:r w:rsidRPr="0059520A">
              <w:rPr>
                <w:rFonts w:ascii="Cambria" w:hAnsi="Cambria"/>
                <w:spacing w:val="-1"/>
                <w:sz w:val="20"/>
              </w:rPr>
              <w:t>Carryover</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614765" w:rsidRPr="0059520A" w:rsidTr="00845982">
        <w:trPr>
          <w:trHeight w:hRule="exact" w:val="240"/>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0D45C4" w:rsidP="000D45C4">
            <w:pPr>
              <w:pStyle w:val="TableParagraph"/>
              <w:numPr>
                <w:ilvl w:val="0"/>
                <w:numId w:val="13"/>
              </w:numPr>
              <w:tabs>
                <w:tab w:val="left" w:pos="462"/>
              </w:tabs>
              <w:rPr>
                <w:rFonts w:ascii="Cambria" w:eastAsia="Times New Roman" w:hAnsi="Cambria"/>
                <w:sz w:val="20"/>
                <w:szCs w:val="20"/>
              </w:rPr>
            </w:pPr>
            <w:r w:rsidRPr="0059520A">
              <w:rPr>
                <w:rFonts w:ascii="Cambria" w:hAnsi="Cambria"/>
                <w:spacing w:val="-1"/>
                <w:sz w:val="20"/>
              </w:rPr>
              <w:t>Internal Controls (Control Environment and Control Activities)</w:t>
            </w:r>
            <w:r w:rsidRPr="0059520A">
              <w:rPr>
                <w:rFonts w:ascii="Cambria" w:hAnsi="Cambria"/>
                <w:sz w:val="20"/>
              </w:rPr>
              <w:t xml:space="preserve"> </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614765" w:rsidRPr="0059520A" w:rsidTr="0084598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0D45C4" w:rsidP="00614765">
            <w:pPr>
              <w:pStyle w:val="TableParagraph"/>
              <w:numPr>
                <w:ilvl w:val="0"/>
                <w:numId w:val="13"/>
              </w:numPr>
              <w:tabs>
                <w:tab w:val="left" w:pos="462"/>
              </w:tabs>
              <w:ind w:right="324"/>
              <w:rPr>
                <w:rFonts w:ascii="Cambria" w:eastAsia="Times New Roman" w:hAnsi="Cambria"/>
                <w:sz w:val="20"/>
                <w:szCs w:val="20"/>
              </w:rPr>
            </w:pPr>
            <w:r w:rsidRPr="0059520A">
              <w:rPr>
                <w:rFonts w:ascii="Cambria" w:hAnsi="Cambria"/>
                <w:sz w:val="20"/>
              </w:rPr>
              <w:t>Audit Requirements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0D45C4" w:rsidRPr="0059520A" w:rsidTr="0084598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rsidR="000D45C4" w:rsidRPr="0059520A" w:rsidRDefault="000D45C4" w:rsidP="000D45C4">
            <w:pPr>
              <w:pStyle w:val="TableParagraph"/>
              <w:numPr>
                <w:ilvl w:val="0"/>
                <w:numId w:val="13"/>
              </w:numPr>
              <w:tabs>
                <w:tab w:val="left" w:pos="462"/>
              </w:tabs>
              <w:ind w:right="324"/>
              <w:rPr>
                <w:rFonts w:ascii="Cambria" w:hAnsi="Cambria"/>
                <w:spacing w:val="-1"/>
                <w:sz w:val="20"/>
              </w:rPr>
            </w:pPr>
            <w:r w:rsidRPr="0059520A">
              <w:rPr>
                <w:rFonts w:ascii="Cambria" w:hAnsi="Cambria"/>
                <w:spacing w:val="-1"/>
                <w:sz w:val="20"/>
              </w:rPr>
              <w:t>Records and Information</w:t>
            </w:r>
            <w:r w:rsidRPr="0059520A">
              <w:rPr>
                <w:rFonts w:ascii="Cambria" w:hAnsi="Cambria"/>
                <w:spacing w:val="-21"/>
                <w:sz w:val="20"/>
              </w:rPr>
              <w:t xml:space="preserve"> </w:t>
            </w:r>
            <w:r w:rsidRPr="0059520A">
              <w:rPr>
                <w:rFonts w:ascii="Cambria" w:hAnsi="Cambria"/>
                <w:sz w:val="20"/>
              </w:rPr>
              <w:t>Management</w:t>
            </w:r>
            <w:r w:rsidRPr="0059520A">
              <w:rPr>
                <w:rFonts w:ascii="Cambria" w:hAnsi="Cambria"/>
                <w:spacing w:val="-1"/>
                <w:sz w:val="20"/>
              </w:rPr>
              <w:t xml:space="preserve"> </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0D45C4" w:rsidRPr="0059520A" w:rsidRDefault="000D45C4" w:rsidP="00845982">
            <w:pPr>
              <w:rPr>
                <w:rFonts w:ascii="Cambria" w:hAnsi="Cambria"/>
              </w:rPr>
            </w:pPr>
          </w:p>
        </w:tc>
      </w:tr>
      <w:tr w:rsidR="00614765" w:rsidRPr="0059520A" w:rsidTr="0084598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0D45C4" w:rsidP="00614765">
            <w:pPr>
              <w:pStyle w:val="TableParagraph"/>
              <w:numPr>
                <w:ilvl w:val="0"/>
                <w:numId w:val="13"/>
              </w:numPr>
              <w:tabs>
                <w:tab w:val="left" w:pos="462"/>
              </w:tabs>
              <w:ind w:right="995"/>
              <w:rPr>
                <w:rFonts w:ascii="Cambria" w:eastAsia="Times New Roman" w:hAnsi="Cambria"/>
                <w:sz w:val="20"/>
                <w:szCs w:val="20"/>
              </w:rPr>
            </w:pPr>
            <w:r w:rsidRPr="0059520A">
              <w:rPr>
                <w:rFonts w:ascii="Cambria" w:hAnsi="Cambria"/>
                <w:spacing w:val="-1"/>
                <w:sz w:val="20"/>
              </w:rPr>
              <w:t xml:space="preserve">Equipment </w:t>
            </w:r>
            <w:r w:rsidRPr="0059520A">
              <w:rPr>
                <w:rFonts w:ascii="Cambria" w:hAnsi="Cambria"/>
                <w:sz w:val="20"/>
              </w:rPr>
              <w:t>Management</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614765" w:rsidRPr="0059520A" w:rsidTr="00845982">
        <w:trPr>
          <w:trHeight w:hRule="exact" w:val="276"/>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0D45C4" w:rsidP="000D45C4">
            <w:pPr>
              <w:pStyle w:val="TableParagraph"/>
              <w:numPr>
                <w:ilvl w:val="0"/>
                <w:numId w:val="13"/>
              </w:numPr>
              <w:tabs>
                <w:tab w:val="left" w:pos="462"/>
              </w:tabs>
              <w:ind w:right="995"/>
              <w:rPr>
                <w:rFonts w:ascii="Cambria" w:eastAsia="Times New Roman" w:hAnsi="Cambria"/>
                <w:sz w:val="20"/>
                <w:szCs w:val="20"/>
              </w:rPr>
            </w:pPr>
            <w:r w:rsidRPr="0059520A">
              <w:rPr>
                <w:rFonts w:ascii="Cambria" w:hAnsi="Cambria"/>
                <w:spacing w:val="-1"/>
                <w:sz w:val="20"/>
              </w:rPr>
              <w:t>Personnel</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614765" w:rsidRPr="0059520A" w:rsidTr="00845982">
        <w:trPr>
          <w:trHeight w:hRule="exact" w:val="240"/>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0D45C4" w:rsidP="00614765">
            <w:pPr>
              <w:pStyle w:val="TableParagraph"/>
              <w:numPr>
                <w:ilvl w:val="0"/>
                <w:numId w:val="13"/>
              </w:numPr>
              <w:rPr>
                <w:rFonts w:ascii="Cambria" w:eastAsia="Times New Roman" w:hAnsi="Cambria"/>
                <w:sz w:val="20"/>
                <w:szCs w:val="20"/>
              </w:rPr>
            </w:pPr>
            <w:r w:rsidRPr="0059520A">
              <w:rPr>
                <w:rFonts w:ascii="Cambria" w:hAnsi="Cambria"/>
                <w:spacing w:val="-1"/>
                <w:sz w:val="20"/>
              </w:rPr>
              <w:t>Procurement</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614765" w:rsidRPr="0059520A" w:rsidTr="00845982">
        <w:trPr>
          <w:trHeight w:hRule="exact" w:val="294"/>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0D45C4" w:rsidP="00614765">
            <w:pPr>
              <w:pStyle w:val="TableParagraph"/>
              <w:numPr>
                <w:ilvl w:val="0"/>
                <w:numId w:val="13"/>
              </w:numPr>
              <w:ind w:right="994"/>
              <w:rPr>
                <w:rFonts w:ascii="Cambria" w:eastAsia="Times New Roman" w:hAnsi="Cambria"/>
                <w:sz w:val="20"/>
                <w:szCs w:val="20"/>
              </w:rPr>
            </w:pPr>
            <w:r w:rsidRPr="0059520A">
              <w:rPr>
                <w:rFonts w:ascii="Cambria" w:hAnsi="Cambria"/>
                <w:sz w:val="20"/>
              </w:rPr>
              <w:t>Indirect</w:t>
            </w:r>
            <w:r w:rsidRPr="0059520A">
              <w:rPr>
                <w:rFonts w:ascii="Cambria" w:hAnsi="Cambria"/>
                <w:spacing w:val="42"/>
                <w:w w:val="99"/>
                <w:sz w:val="20"/>
              </w:rPr>
              <w:t xml:space="preserve"> </w:t>
            </w:r>
            <w:r w:rsidRPr="0059520A">
              <w:rPr>
                <w:rFonts w:ascii="Cambria" w:hAnsi="Cambria"/>
                <w:spacing w:val="-1"/>
                <w:sz w:val="20"/>
              </w:rPr>
              <w:t>Costs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614765" w:rsidRPr="0059520A" w:rsidTr="00845982">
        <w:trPr>
          <w:trHeight w:hRule="exact" w:val="276"/>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0D45C4" w:rsidP="00614765">
            <w:pPr>
              <w:pStyle w:val="TableParagraph"/>
              <w:numPr>
                <w:ilvl w:val="0"/>
                <w:numId w:val="13"/>
              </w:numPr>
              <w:ind w:right="324"/>
              <w:rPr>
                <w:rFonts w:ascii="Cambria" w:eastAsia="Times New Roman" w:hAnsi="Cambria"/>
                <w:sz w:val="20"/>
                <w:szCs w:val="20"/>
              </w:rPr>
            </w:pPr>
            <w:r w:rsidRPr="0059520A">
              <w:rPr>
                <w:rFonts w:ascii="Cambria" w:hAnsi="Cambria"/>
                <w:spacing w:val="-1"/>
                <w:sz w:val="20"/>
              </w:rPr>
              <w:t>Charter School Authorization and Oversight</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614765" w:rsidRPr="0059520A" w:rsidTr="00845982">
        <w:trPr>
          <w:trHeight w:hRule="exact" w:val="276"/>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614765" w:rsidP="00845982">
            <w:pPr>
              <w:pStyle w:val="TableParagraph"/>
              <w:ind w:right="240"/>
              <w:rPr>
                <w:rFonts w:ascii="Cambria" w:hAnsi="Cambria"/>
                <w:spacing w:val="-1"/>
                <w:sz w:val="20"/>
              </w:rPr>
            </w:pPr>
            <w:r w:rsidRPr="0059520A">
              <w:rPr>
                <w:rFonts w:ascii="Cambria" w:hAnsi="Cambria"/>
                <w:spacing w:val="-1"/>
                <w:sz w:val="20"/>
              </w:rPr>
              <w:t>Program Fiscal Requirements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614765" w:rsidRPr="0059520A" w:rsidTr="00845982">
        <w:trPr>
          <w:trHeight w:hRule="exact" w:val="276"/>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614765" w:rsidP="00614765">
            <w:pPr>
              <w:pStyle w:val="TableParagraph"/>
              <w:numPr>
                <w:ilvl w:val="0"/>
                <w:numId w:val="13"/>
              </w:numPr>
              <w:ind w:right="240"/>
              <w:rPr>
                <w:rFonts w:ascii="Cambria" w:hAnsi="Cambria"/>
                <w:spacing w:val="-1"/>
                <w:sz w:val="20"/>
              </w:rPr>
            </w:pPr>
            <w:r w:rsidRPr="0059520A">
              <w:rPr>
                <w:rFonts w:ascii="Cambria" w:hAnsi="Cambria"/>
                <w:spacing w:val="-1"/>
                <w:sz w:val="20"/>
              </w:rPr>
              <w:t>Reservations and Consolidation</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614765" w:rsidRPr="0059520A" w:rsidTr="00845982">
        <w:trPr>
          <w:trHeight w:hRule="exact" w:val="276"/>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614765" w:rsidP="00614765">
            <w:pPr>
              <w:pStyle w:val="TableParagraph"/>
              <w:numPr>
                <w:ilvl w:val="0"/>
                <w:numId w:val="13"/>
              </w:numPr>
              <w:ind w:right="240"/>
              <w:rPr>
                <w:rFonts w:ascii="Cambria" w:hAnsi="Cambria"/>
                <w:spacing w:val="-1"/>
                <w:sz w:val="20"/>
              </w:rPr>
            </w:pPr>
            <w:r w:rsidRPr="0059520A">
              <w:rPr>
                <w:rFonts w:ascii="Cambria" w:hAnsi="Cambria"/>
                <w:spacing w:val="-1"/>
                <w:sz w:val="20"/>
              </w:rPr>
              <w:t>Budgeting and Activities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614765" w:rsidRPr="0059520A" w:rsidTr="00845982">
        <w:trPr>
          <w:trHeight w:hRule="exact" w:val="276"/>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614765" w:rsidP="00614765">
            <w:pPr>
              <w:pStyle w:val="TableParagraph"/>
              <w:numPr>
                <w:ilvl w:val="0"/>
                <w:numId w:val="13"/>
              </w:numPr>
              <w:ind w:right="240"/>
              <w:rPr>
                <w:rFonts w:ascii="Cambria" w:hAnsi="Cambria"/>
                <w:spacing w:val="-1"/>
                <w:sz w:val="20"/>
              </w:rPr>
            </w:pPr>
            <w:r w:rsidRPr="0059520A">
              <w:rPr>
                <w:rFonts w:ascii="Cambria" w:hAnsi="Cambria"/>
                <w:spacing w:val="-1"/>
                <w:sz w:val="20"/>
              </w:rPr>
              <w:t>Allocations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0D45C4" w:rsidRPr="0059520A" w:rsidTr="00845982">
        <w:trPr>
          <w:trHeight w:hRule="exact" w:val="276"/>
        </w:trPr>
        <w:tc>
          <w:tcPr>
            <w:tcW w:w="10160" w:type="dxa"/>
            <w:tcBorders>
              <w:top w:val="single" w:sz="5" w:space="0" w:color="000000"/>
              <w:left w:val="single" w:sz="5" w:space="0" w:color="000000"/>
              <w:bottom w:val="single" w:sz="5" w:space="0" w:color="000000"/>
              <w:right w:val="single" w:sz="5" w:space="0" w:color="000000"/>
            </w:tcBorders>
          </w:tcPr>
          <w:p w:rsidR="000D45C4" w:rsidRPr="0059520A" w:rsidRDefault="000D45C4" w:rsidP="00614765">
            <w:pPr>
              <w:pStyle w:val="TableParagraph"/>
              <w:numPr>
                <w:ilvl w:val="0"/>
                <w:numId w:val="13"/>
              </w:numPr>
              <w:ind w:right="240"/>
              <w:rPr>
                <w:rFonts w:ascii="Cambria" w:hAnsi="Cambria"/>
                <w:spacing w:val="-1"/>
                <w:sz w:val="20"/>
              </w:rPr>
            </w:pPr>
            <w:r w:rsidRPr="0059520A">
              <w:rPr>
                <w:rFonts w:ascii="Cambria" w:hAnsi="Cambria"/>
                <w:spacing w:val="-1"/>
                <w:sz w:val="20"/>
              </w:rPr>
              <w:t>Risk Assessment</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0D45C4" w:rsidRPr="0059520A" w:rsidRDefault="000D45C4" w:rsidP="00845982">
            <w:pPr>
              <w:rPr>
                <w:rFonts w:ascii="Cambria" w:hAnsi="Cambria"/>
              </w:rPr>
            </w:pPr>
          </w:p>
        </w:tc>
      </w:tr>
      <w:tr w:rsidR="000D45C4" w:rsidRPr="0059520A" w:rsidTr="00845982">
        <w:trPr>
          <w:trHeight w:hRule="exact" w:val="276"/>
        </w:trPr>
        <w:tc>
          <w:tcPr>
            <w:tcW w:w="10160" w:type="dxa"/>
            <w:tcBorders>
              <w:top w:val="single" w:sz="5" w:space="0" w:color="000000"/>
              <w:left w:val="single" w:sz="5" w:space="0" w:color="000000"/>
              <w:bottom w:val="single" w:sz="5" w:space="0" w:color="000000"/>
              <w:right w:val="single" w:sz="5" w:space="0" w:color="000000"/>
            </w:tcBorders>
          </w:tcPr>
          <w:p w:rsidR="000D45C4" w:rsidRPr="0059520A" w:rsidRDefault="000D45C4" w:rsidP="00614765">
            <w:pPr>
              <w:pStyle w:val="TableParagraph"/>
              <w:numPr>
                <w:ilvl w:val="0"/>
                <w:numId w:val="13"/>
              </w:numPr>
              <w:ind w:right="240"/>
              <w:rPr>
                <w:rFonts w:ascii="Cambria" w:hAnsi="Cambria"/>
                <w:spacing w:val="-1"/>
                <w:sz w:val="20"/>
              </w:rPr>
            </w:pPr>
            <w:r w:rsidRPr="0059520A">
              <w:rPr>
                <w:rFonts w:ascii="Cambria" w:hAnsi="Cambria"/>
                <w:spacing w:val="-1"/>
                <w:sz w:val="20"/>
              </w:rPr>
              <w:t>Subrecipient Monitoring</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0D45C4" w:rsidRPr="0059520A" w:rsidRDefault="000D45C4" w:rsidP="00845982">
            <w:pPr>
              <w:rPr>
                <w:rFonts w:ascii="Cambria" w:hAnsi="Cambria"/>
              </w:rPr>
            </w:pPr>
          </w:p>
        </w:tc>
      </w:tr>
      <w:tr w:rsidR="00614765" w:rsidRPr="0059520A" w:rsidTr="00845982">
        <w:trPr>
          <w:trHeight w:hRule="exact" w:val="276"/>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0D45C4" w:rsidP="00614765">
            <w:pPr>
              <w:pStyle w:val="TableParagraph"/>
              <w:numPr>
                <w:ilvl w:val="0"/>
                <w:numId w:val="13"/>
              </w:numPr>
              <w:ind w:right="240"/>
              <w:rPr>
                <w:rFonts w:ascii="Cambria" w:eastAsia="Times New Roman" w:hAnsi="Cambria"/>
                <w:sz w:val="20"/>
                <w:szCs w:val="20"/>
              </w:rPr>
            </w:pPr>
            <w:r w:rsidRPr="0059520A">
              <w:rPr>
                <w:rFonts w:ascii="Cambria" w:hAnsi="Cambria"/>
                <w:sz w:val="20"/>
              </w:rPr>
              <w:t>LEA Support and Guidance</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614765" w:rsidRPr="0059520A" w:rsidTr="0084598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0D45C4" w:rsidP="000D45C4">
            <w:pPr>
              <w:pStyle w:val="TableParagraph"/>
              <w:numPr>
                <w:ilvl w:val="0"/>
                <w:numId w:val="13"/>
              </w:numPr>
              <w:ind w:right="994"/>
              <w:rPr>
                <w:rFonts w:ascii="Cambria" w:eastAsia="Times New Roman" w:hAnsi="Cambria"/>
                <w:sz w:val="20"/>
                <w:szCs w:val="20"/>
              </w:rPr>
            </w:pPr>
            <w:r w:rsidRPr="0059520A">
              <w:rPr>
                <w:rFonts w:ascii="Cambria" w:hAnsi="Cambria"/>
                <w:sz w:val="20"/>
              </w:rPr>
              <w:t>Supplement Not Supplant</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614765" w:rsidRPr="0059520A" w:rsidTr="0084598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0D45C4" w:rsidP="000D45C4">
            <w:pPr>
              <w:pStyle w:val="TableParagraph"/>
              <w:numPr>
                <w:ilvl w:val="0"/>
                <w:numId w:val="13"/>
              </w:numPr>
              <w:ind w:right="994"/>
              <w:rPr>
                <w:rFonts w:ascii="Cambria" w:hAnsi="Cambria"/>
                <w:spacing w:val="-1"/>
                <w:sz w:val="20"/>
              </w:rPr>
            </w:pPr>
            <w:r w:rsidRPr="0059520A">
              <w:rPr>
                <w:rFonts w:ascii="Cambria" w:hAnsi="Cambria"/>
                <w:sz w:val="20"/>
              </w:rPr>
              <w:t>Maintenance of Effort (MOE)</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614765" w:rsidRPr="0059520A" w:rsidTr="0084598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0D45C4" w:rsidP="000D45C4">
            <w:pPr>
              <w:pStyle w:val="TableParagraph"/>
              <w:numPr>
                <w:ilvl w:val="0"/>
                <w:numId w:val="13"/>
              </w:numPr>
              <w:ind w:right="994"/>
              <w:rPr>
                <w:rFonts w:ascii="Cambria" w:hAnsi="Cambria"/>
                <w:spacing w:val="-1"/>
                <w:sz w:val="20"/>
              </w:rPr>
            </w:pPr>
            <w:r w:rsidRPr="0059520A">
              <w:rPr>
                <w:rFonts w:ascii="Cambria" w:hAnsi="Cambria"/>
                <w:spacing w:val="-1"/>
                <w:sz w:val="20"/>
              </w:rPr>
              <w:t>Comparability</w:t>
            </w:r>
            <w:r w:rsidRPr="0059520A">
              <w:rPr>
                <w:rFonts w:ascii="Cambria" w:hAnsi="Cambria"/>
                <w:sz w:val="20"/>
              </w:rPr>
              <w:t xml:space="preserve"> </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614765" w:rsidRPr="0059520A" w:rsidTr="0084598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0D45C4" w:rsidP="00614765">
            <w:pPr>
              <w:pStyle w:val="TableParagraph"/>
              <w:numPr>
                <w:ilvl w:val="0"/>
                <w:numId w:val="13"/>
              </w:numPr>
              <w:ind w:right="994"/>
              <w:rPr>
                <w:rFonts w:ascii="Cambria" w:hAnsi="Cambria"/>
                <w:sz w:val="20"/>
              </w:rPr>
            </w:pPr>
            <w:r w:rsidRPr="0059520A">
              <w:rPr>
                <w:rFonts w:ascii="Cambria" w:hAnsi="Cambria"/>
                <w:spacing w:val="-1"/>
                <w:sz w:val="20"/>
              </w:rPr>
              <w:t>Equitable Services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614765" w:rsidRPr="0059520A" w:rsidTr="0084598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614765" w:rsidP="00614765">
            <w:pPr>
              <w:pStyle w:val="TableParagraph"/>
              <w:ind w:right="994"/>
              <w:rPr>
                <w:rFonts w:ascii="Cambria" w:hAnsi="Cambria"/>
                <w:spacing w:val="-1"/>
                <w:sz w:val="20"/>
              </w:rPr>
            </w:pPr>
            <w:r w:rsidRPr="0059520A">
              <w:rPr>
                <w:rFonts w:ascii="Cambria" w:hAnsi="Cambria"/>
                <w:spacing w:val="-1"/>
                <w:sz w:val="20"/>
              </w:rPr>
              <w:t>Programmatic Requirements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614765" w:rsidRPr="0059520A" w:rsidTr="0084598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rsidR="00614765" w:rsidRPr="0059520A" w:rsidRDefault="000D45C4" w:rsidP="00614765">
            <w:pPr>
              <w:pStyle w:val="TableParagraph"/>
              <w:numPr>
                <w:ilvl w:val="0"/>
                <w:numId w:val="13"/>
              </w:numPr>
              <w:ind w:right="994"/>
              <w:rPr>
                <w:rFonts w:ascii="Cambria" w:hAnsi="Cambria"/>
                <w:spacing w:val="-1"/>
                <w:sz w:val="20"/>
              </w:rPr>
            </w:pPr>
            <w:r w:rsidRPr="0059520A">
              <w:rPr>
                <w:rFonts w:ascii="Cambria" w:hAnsi="Cambria"/>
                <w:spacing w:val="-1"/>
                <w:sz w:val="20"/>
              </w:rPr>
              <w:t>Long-Term Goals and Measurements of Interim Progress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614765" w:rsidRPr="0059520A" w:rsidRDefault="00614765" w:rsidP="00845982">
            <w:pPr>
              <w:rPr>
                <w:rFonts w:ascii="Cambria" w:hAnsi="Cambria"/>
              </w:rPr>
            </w:pPr>
          </w:p>
        </w:tc>
      </w:tr>
      <w:tr w:rsidR="000D45C4" w:rsidRPr="0059520A" w:rsidTr="0084598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rsidR="000D45C4" w:rsidRPr="0059520A" w:rsidRDefault="000D45C4" w:rsidP="00614765">
            <w:pPr>
              <w:pStyle w:val="TableParagraph"/>
              <w:numPr>
                <w:ilvl w:val="0"/>
                <w:numId w:val="13"/>
              </w:numPr>
              <w:ind w:right="994"/>
              <w:rPr>
                <w:rFonts w:ascii="Cambria" w:hAnsi="Cambria"/>
                <w:spacing w:val="-1"/>
                <w:sz w:val="20"/>
              </w:rPr>
            </w:pPr>
            <w:r w:rsidRPr="0059520A">
              <w:rPr>
                <w:rFonts w:ascii="Cambria" w:hAnsi="Cambria"/>
                <w:spacing w:val="-1"/>
                <w:sz w:val="20"/>
              </w:rPr>
              <w:t>Indicators and Annual Meaningful Differentiation</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0D45C4" w:rsidRPr="0059520A" w:rsidRDefault="000D45C4" w:rsidP="00845982">
            <w:pPr>
              <w:rPr>
                <w:rFonts w:ascii="Cambria" w:hAnsi="Cambria"/>
              </w:rPr>
            </w:pPr>
          </w:p>
        </w:tc>
      </w:tr>
      <w:tr w:rsidR="000D45C4" w:rsidRPr="0059520A" w:rsidTr="0084598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rsidR="000D45C4" w:rsidRPr="0059520A" w:rsidRDefault="000D45C4" w:rsidP="00614765">
            <w:pPr>
              <w:pStyle w:val="TableParagraph"/>
              <w:numPr>
                <w:ilvl w:val="0"/>
                <w:numId w:val="13"/>
              </w:numPr>
              <w:ind w:right="994"/>
              <w:rPr>
                <w:rFonts w:ascii="Cambria" w:hAnsi="Cambria"/>
                <w:spacing w:val="-1"/>
                <w:sz w:val="20"/>
              </w:rPr>
            </w:pPr>
            <w:r w:rsidRPr="0059520A">
              <w:rPr>
                <w:rFonts w:ascii="Cambria" w:hAnsi="Cambria"/>
                <w:spacing w:val="-1"/>
                <w:sz w:val="20"/>
              </w:rPr>
              <w:t>Identification of Schools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0D45C4" w:rsidRPr="0059520A" w:rsidRDefault="000D45C4" w:rsidP="00845982">
            <w:pPr>
              <w:rPr>
                <w:rFonts w:ascii="Cambria" w:hAnsi="Cambria"/>
              </w:rPr>
            </w:pPr>
          </w:p>
        </w:tc>
      </w:tr>
      <w:tr w:rsidR="000D45C4" w:rsidRPr="0059520A" w:rsidTr="0084598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rsidR="000D45C4" w:rsidRPr="0059520A" w:rsidRDefault="000D45C4" w:rsidP="00614765">
            <w:pPr>
              <w:pStyle w:val="TableParagraph"/>
              <w:numPr>
                <w:ilvl w:val="0"/>
                <w:numId w:val="13"/>
              </w:numPr>
              <w:ind w:right="994"/>
              <w:rPr>
                <w:rFonts w:ascii="Cambria" w:hAnsi="Cambria"/>
                <w:spacing w:val="-1"/>
                <w:sz w:val="20"/>
              </w:rPr>
            </w:pPr>
            <w:r w:rsidRPr="0059520A">
              <w:rPr>
                <w:rFonts w:ascii="Cambria" w:hAnsi="Cambria"/>
                <w:spacing w:val="-1"/>
                <w:sz w:val="20"/>
              </w:rPr>
              <w:t>Support for School and LEA Improvement</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0D45C4" w:rsidRPr="0059520A" w:rsidRDefault="000D45C4" w:rsidP="00845982">
            <w:pPr>
              <w:rPr>
                <w:rFonts w:ascii="Cambria" w:hAnsi="Cambria"/>
              </w:rPr>
            </w:pPr>
          </w:p>
        </w:tc>
      </w:tr>
      <w:tr w:rsidR="000D45C4" w:rsidRPr="0059520A" w:rsidTr="0084598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rsidR="000D45C4" w:rsidRPr="0059520A" w:rsidRDefault="00845982" w:rsidP="00845982">
            <w:pPr>
              <w:pStyle w:val="TableParagraph"/>
              <w:numPr>
                <w:ilvl w:val="0"/>
                <w:numId w:val="13"/>
              </w:numPr>
              <w:ind w:right="994"/>
              <w:rPr>
                <w:rFonts w:ascii="Cambria" w:hAnsi="Cambria"/>
                <w:spacing w:val="-1"/>
                <w:sz w:val="20"/>
              </w:rPr>
            </w:pPr>
            <w:r w:rsidRPr="0059520A">
              <w:rPr>
                <w:rFonts w:ascii="Cambria" w:hAnsi="Cambria"/>
                <w:spacing w:val="-1"/>
                <w:sz w:val="20"/>
              </w:rPr>
              <w:t xml:space="preserve">Optional </w:t>
            </w:r>
            <w:r w:rsidR="000D45C4" w:rsidRPr="0059520A">
              <w:rPr>
                <w:rFonts w:ascii="Cambria" w:hAnsi="Cambria"/>
                <w:spacing w:val="-1"/>
                <w:sz w:val="20"/>
              </w:rPr>
              <w:t xml:space="preserve">Public School </w:t>
            </w:r>
            <w:r w:rsidRPr="0059520A">
              <w:rPr>
                <w:rFonts w:ascii="Cambria" w:hAnsi="Cambria"/>
                <w:spacing w:val="-1"/>
                <w:sz w:val="20"/>
              </w:rPr>
              <w:t>Transfer</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0D45C4" w:rsidRPr="0059520A" w:rsidRDefault="000D45C4" w:rsidP="00845982">
            <w:pPr>
              <w:rPr>
                <w:rFonts w:ascii="Cambria" w:hAnsi="Cambria"/>
              </w:rPr>
            </w:pPr>
          </w:p>
        </w:tc>
      </w:tr>
      <w:tr w:rsidR="000D45C4" w:rsidRPr="0059520A" w:rsidTr="0084598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rsidR="000D45C4" w:rsidRPr="0059520A" w:rsidRDefault="000D45C4" w:rsidP="00614765">
            <w:pPr>
              <w:pStyle w:val="TableParagraph"/>
              <w:numPr>
                <w:ilvl w:val="0"/>
                <w:numId w:val="13"/>
              </w:numPr>
              <w:ind w:right="994"/>
              <w:rPr>
                <w:rFonts w:ascii="Cambria" w:hAnsi="Cambria"/>
                <w:spacing w:val="-1"/>
                <w:sz w:val="20"/>
              </w:rPr>
            </w:pPr>
            <w:r w:rsidRPr="0059520A">
              <w:rPr>
                <w:rFonts w:ascii="Cambria" w:hAnsi="Cambria"/>
                <w:spacing w:val="-1"/>
                <w:sz w:val="20"/>
              </w:rPr>
              <w:t>1003(a) School Improvement</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0D45C4" w:rsidRPr="0059520A" w:rsidRDefault="000D45C4" w:rsidP="00845982">
            <w:pPr>
              <w:rPr>
                <w:rFonts w:ascii="Cambria" w:hAnsi="Cambria"/>
              </w:rPr>
            </w:pPr>
          </w:p>
        </w:tc>
      </w:tr>
      <w:tr w:rsidR="000D45C4" w:rsidRPr="0059520A" w:rsidTr="0084598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rsidR="000D45C4" w:rsidRPr="0059520A" w:rsidRDefault="000D45C4" w:rsidP="00614765">
            <w:pPr>
              <w:pStyle w:val="TableParagraph"/>
              <w:numPr>
                <w:ilvl w:val="0"/>
                <w:numId w:val="13"/>
              </w:numPr>
              <w:ind w:right="994"/>
              <w:rPr>
                <w:rFonts w:ascii="Cambria" w:hAnsi="Cambria"/>
                <w:spacing w:val="-1"/>
                <w:sz w:val="20"/>
              </w:rPr>
            </w:pPr>
            <w:r w:rsidRPr="0059520A">
              <w:rPr>
                <w:rFonts w:ascii="Cambria" w:hAnsi="Cambria"/>
                <w:spacing w:val="-1"/>
                <w:sz w:val="20"/>
              </w:rPr>
              <w:t>Data Quality</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0D45C4" w:rsidRPr="0059520A" w:rsidRDefault="000D45C4" w:rsidP="00845982">
            <w:pPr>
              <w:rPr>
                <w:rFonts w:ascii="Cambria" w:hAnsi="Cambria"/>
              </w:rPr>
            </w:pPr>
          </w:p>
        </w:tc>
      </w:tr>
      <w:tr w:rsidR="000D45C4" w:rsidRPr="0059520A" w:rsidTr="00845982">
        <w:trPr>
          <w:trHeight w:hRule="exact" w:val="267"/>
        </w:trPr>
        <w:tc>
          <w:tcPr>
            <w:tcW w:w="10160" w:type="dxa"/>
            <w:tcBorders>
              <w:top w:val="single" w:sz="5" w:space="0" w:color="000000"/>
              <w:left w:val="single" w:sz="5" w:space="0" w:color="000000"/>
              <w:bottom w:val="single" w:sz="5" w:space="0" w:color="000000"/>
              <w:right w:val="single" w:sz="5" w:space="0" w:color="000000"/>
            </w:tcBorders>
          </w:tcPr>
          <w:p w:rsidR="000D45C4" w:rsidRPr="0059520A" w:rsidRDefault="000D45C4" w:rsidP="00614765">
            <w:pPr>
              <w:pStyle w:val="TableParagraph"/>
              <w:numPr>
                <w:ilvl w:val="0"/>
                <w:numId w:val="13"/>
              </w:numPr>
              <w:ind w:right="994"/>
              <w:rPr>
                <w:rFonts w:ascii="Cambria" w:hAnsi="Cambria"/>
                <w:spacing w:val="-1"/>
                <w:sz w:val="20"/>
              </w:rPr>
            </w:pPr>
            <w:r w:rsidRPr="0059520A">
              <w:rPr>
                <w:rFonts w:ascii="Cambria" w:hAnsi="Cambria"/>
                <w:spacing w:val="-1"/>
                <w:sz w:val="20"/>
              </w:rPr>
              <w:t>State and Local Report Cards</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rsidR="000D45C4" w:rsidRPr="0059520A" w:rsidRDefault="000D45C4" w:rsidP="00845982">
            <w:pPr>
              <w:rPr>
                <w:rFonts w:ascii="Cambria" w:hAnsi="Cambria"/>
              </w:rPr>
            </w:pPr>
          </w:p>
        </w:tc>
      </w:tr>
    </w:tbl>
    <w:p w:rsidR="00614765" w:rsidRPr="0059520A" w:rsidRDefault="00614765" w:rsidP="00614765">
      <w:pPr>
        <w:rPr>
          <w:rFonts w:ascii="Cambria" w:hAnsi="Cambria"/>
        </w:rPr>
      </w:pPr>
    </w:p>
    <w:p w:rsidR="00863EEE" w:rsidRPr="0059520A" w:rsidRDefault="00863EEE" w:rsidP="00A83AA2">
      <w:pPr>
        <w:rPr>
          <w:rFonts w:ascii="Cambria" w:hAnsi="Cambria"/>
        </w:rPr>
      </w:pPr>
    </w:p>
    <w:sectPr w:rsidR="00863EEE" w:rsidRPr="0059520A" w:rsidSect="0090389B">
      <w:footerReference w:type="default" r:id="rId36"/>
      <w:pgSz w:w="15840" w:h="12240" w:orient="landscape"/>
      <w:pgMar w:top="1140" w:right="1320" w:bottom="280" w:left="12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694" w:rsidRDefault="00953694">
      <w:pPr>
        <w:spacing w:after="0" w:line="240" w:lineRule="auto"/>
      </w:pPr>
      <w:r>
        <w:separator/>
      </w:r>
    </w:p>
  </w:endnote>
  <w:endnote w:type="continuationSeparator" w:id="0">
    <w:p w:rsidR="00953694" w:rsidRDefault="0095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eeSerif">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82" w:rsidRDefault="00845982">
    <w:pPr>
      <w:pStyle w:val="Footer"/>
      <w:jc w:val="right"/>
    </w:pPr>
    <w:r>
      <w:fldChar w:fldCharType="begin"/>
    </w:r>
    <w:r>
      <w:instrText xml:space="preserve"> PAGE   \* MERGEFORMAT </w:instrText>
    </w:r>
    <w:r>
      <w:fldChar w:fldCharType="separate"/>
    </w:r>
    <w:r w:rsidR="005A1636">
      <w:rPr>
        <w:noProof/>
      </w:rPr>
      <w:t>2</w:t>
    </w:r>
    <w:r>
      <w:rPr>
        <w:noProof/>
      </w:rPr>
      <w:fldChar w:fldCharType="end"/>
    </w:r>
  </w:p>
  <w:p w:rsidR="00845982" w:rsidRDefault="00845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694" w:rsidRDefault="00953694">
      <w:pPr>
        <w:spacing w:after="0" w:line="240" w:lineRule="auto"/>
      </w:pPr>
      <w:r>
        <w:separator/>
      </w:r>
    </w:p>
  </w:footnote>
  <w:footnote w:type="continuationSeparator" w:id="0">
    <w:p w:rsidR="00953694" w:rsidRDefault="009536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C43"/>
    <w:multiLevelType w:val="hybridMultilevel"/>
    <w:tmpl w:val="D4B0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172F6"/>
    <w:multiLevelType w:val="hybridMultilevel"/>
    <w:tmpl w:val="2F1CA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03235"/>
    <w:multiLevelType w:val="hybridMultilevel"/>
    <w:tmpl w:val="11CE7B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137FB"/>
    <w:multiLevelType w:val="hybridMultilevel"/>
    <w:tmpl w:val="9C5E620E"/>
    <w:lvl w:ilvl="0" w:tplc="04090001">
      <w:start w:val="1"/>
      <w:numFmt w:val="bullet"/>
      <w:lvlText w:val=""/>
      <w:lvlJc w:val="left"/>
      <w:pPr>
        <w:ind w:left="822" w:hanging="360"/>
      </w:pPr>
      <w:rPr>
        <w:rFonts w:ascii="Symbol" w:hAnsi="Symbol" w:hint="default"/>
      </w:rPr>
    </w:lvl>
    <w:lvl w:ilvl="1" w:tplc="04090001">
      <w:start w:val="1"/>
      <w:numFmt w:val="bullet"/>
      <w:lvlText w:val=""/>
      <w:lvlJc w:val="left"/>
      <w:pPr>
        <w:ind w:left="1542" w:hanging="360"/>
      </w:pPr>
      <w:rPr>
        <w:rFonts w:ascii="Symbol" w:hAnsi="Symbol"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
    <w:nsid w:val="2AFF3138"/>
    <w:multiLevelType w:val="hybridMultilevel"/>
    <w:tmpl w:val="8236E7A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nsid w:val="2D2516C1"/>
    <w:multiLevelType w:val="hybridMultilevel"/>
    <w:tmpl w:val="247AC0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9DB4939"/>
    <w:multiLevelType w:val="multilevel"/>
    <w:tmpl w:val="B6A09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267B2F"/>
    <w:multiLevelType w:val="hybridMultilevel"/>
    <w:tmpl w:val="FD5A1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3E4D90"/>
    <w:multiLevelType w:val="hybridMultilevel"/>
    <w:tmpl w:val="DB281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D34702"/>
    <w:multiLevelType w:val="hybridMultilevel"/>
    <w:tmpl w:val="C5EA2982"/>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0">
    <w:nsid w:val="51DF1B11"/>
    <w:multiLevelType w:val="hybridMultilevel"/>
    <w:tmpl w:val="48E4C8A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DF2253"/>
    <w:multiLevelType w:val="hybridMultilevel"/>
    <w:tmpl w:val="1A22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1F3858"/>
    <w:multiLevelType w:val="hybridMultilevel"/>
    <w:tmpl w:val="002630F0"/>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num w:numId="1">
    <w:abstractNumId w:val="0"/>
  </w:num>
  <w:num w:numId="2">
    <w:abstractNumId w:val="2"/>
  </w:num>
  <w:num w:numId="3">
    <w:abstractNumId w:val="7"/>
  </w:num>
  <w:num w:numId="4">
    <w:abstractNumId w:val="9"/>
  </w:num>
  <w:num w:numId="5">
    <w:abstractNumId w:val="3"/>
  </w:num>
  <w:num w:numId="6">
    <w:abstractNumId w:val="8"/>
  </w:num>
  <w:num w:numId="7">
    <w:abstractNumId w:val="4"/>
  </w:num>
  <w:num w:numId="8">
    <w:abstractNumId w:val="12"/>
  </w:num>
  <w:num w:numId="9">
    <w:abstractNumId w:val="10"/>
  </w:num>
  <w:num w:numId="10">
    <w:abstractNumId w:val="11"/>
  </w:num>
  <w:num w:numId="11">
    <w:abstractNumId w:val="5"/>
  </w:num>
  <w:num w:numId="12">
    <w:abstractNumId w:val="6"/>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FD7"/>
    <w:rsid w:val="00001CC0"/>
    <w:rsid w:val="00003094"/>
    <w:rsid w:val="00021F23"/>
    <w:rsid w:val="00022057"/>
    <w:rsid w:val="00027423"/>
    <w:rsid w:val="000728E8"/>
    <w:rsid w:val="000923C4"/>
    <w:rsid w:val="00097226"/>
    <w:rsid w:val="000B2D70"/>
    <w:rsid w:val="000B5177"/>
    <w:rsid w:val="000C1E0F"/>
    <w:rsid w:val="000D45C4"/>
    <w:rsid w:val="00127519"/>
    <w:rsid w:val="0014099D"/>
    <w:rsid w:val="00174B13"/>
    <w:rsid w:val="00195581"/>
    <w:rsid w:val="001966E6"/>
    <w:rsid w:val="001A42C6"/>
    <w:rsid w:val="001A5639"/>
    <w:rsid w:val="001A7F5E"/>
    <w:rsid w:val="001B5F8C"/>
    <w:rsid w:val="001E6987"/>
    <w:rsid w:val="001F5FD7"/>
    <w:rsid w:val="00206247"/>
    <w:rsid w:val="00211493"/>
    <w:rsid w:val="00211656"/>
    <w:rsid w:val="00234475"/>
    <w:rsid w:val="00240780"/>
    <w:rsid w:val="00246A7D"/>
    <w:rsid w:val="00254DC6"/>
    <w:rsid w:val="0025765E"/>
    <w:rsid w:val="0026110B"/>
    <w:rsid w:val="002A22A5"/>
    <w:rsid w:val="002B5C7A"/>
    <w:rsid w:val="002C7B7A"/>
    <w:rsid w:val="002D0043"/>
    <w:rsid w:val="00312292"/>
    <w:rsid w:val="00321981"/>
    <w:rsid w:val="003344F9"/>
    <w:rsid w:val="00336329"/>
    <w:rsid w:val="00350BE1"/>
    <w:rsid w:val="00360316"/>
    <w:rsid w:val="00370349"/>
    <w:rsid w:val="003A7CF4"/>
    <w:rsid w:val="003B0548"/>
    <w:rsid w:val="003B2F06"/>
    <w:rsid w:val="003B42CF"/>
    <w:rsid w:val="003D05C3"/>
    <w:rsid w:val="003D417F"/>
    <w:rsid w:val="003F602E"/>
    <w:rsid w:val="003F7795"/>
    <w:rsid w:val="003F7DA4"/>
    <w:rsid w:val="0040125A"/>
    <w:rsid w:val="004032CB"/>
    <w:rsid w:val="00461909"/>
    <w:rsid w:val="00466BCA"/>
    <w:rsid w:val="00473E1D"/>
    <w:rsid w:val="004936FD"/>
    <w:rsid w:val="004B080C"/>
    <w:rsid w:val="004C143A"/>
    <w:rsid w:val="00507626"/>
    <w:rsid w:val="00515CC2"/>
    <w:rsid w:val="00535082"/>
    <w:rsid w:val="00535A7B"/>
    <w:rsid w:val="00544E6D"/>
    <w:rsid w:val="00547091"/>
    <w:rsid w:val="005750E5"/>
    <w:rsid w:val="0059520A"/>
    <w:rsid w:val="005A1636"/>
    <w:rsid w:val="005B22FF"/>
    <w:rsid w:val="005B3318"/>
    <w:rsid w:val="005B5EAE"/>
    <w:rsid w:val="005C4254"/>
    <w:rsid w:val="005E709A"/>
    <w:rsid w:val="005F4C3F"/>
    <w:rsid w:val="00614765"/>
    <w:rsid w:val="00630A72"/>
    <w:rsid w:val="0065320F"/>
    <w:rsid w:val="00656B68"/>
    <w:rsid w:val="00677D3F"/>
    <w:rsid w:val="006E4D51"/>
    <w:rsid w:val="007333BD"/>
    <w:rsid w:val="0074009A"/>
    <w:rsid w:val="007429BD"/>
    <w:rsid w:val="00743F53"/>
    <w:rsid w:val="007A42FA"/>
    <w:rsid w:val="007D7D5E"/>
    <w:rsid w:val="00806536"/>
    <w:rsid w:val="00806C96"/>
    <w:rsid w:val="008153B9"/>
    <w:rsid w:val="0082208C"/>
    <w:rsid w:val="00825D04"/>
    <w:rsid w:val="00830432"/>
    <w:rsid w:val="00842590"/>
    <w:rsid w:val="00845982"/>
    <w:rsid w:val="00856859"/>
    <w:rsid w:val="00863EEE"/>
    <w:rsid w:val="0088400C"/>
    <w:rsid w:val="008B58C2"/>
    <w:rsid w:val="008F03FF"/>
    <w:rsid w:val="0090327A"/>
    <w:rsid w:val="0090389B"/>
    <w:rsid w:val="00903B21"/>
    <w:rsid w:val="0090445C"/>
    <w:rsid w:val="0092606C"/>
    <w:rsid w:val="00937572"/>
    <w:rsid w:val="00941D35"/>
    <w:rsid w:val="00941EE3"/>
    <w:rsid w:val="00944323"/>
    <w:rsid w:val="00945EC6"/>
    <w:rsid w:val="00953694"/>
    <w:rsid w:val="009561D2"/>
    <w:rsid w:val="0095647A"/>
    <w:rsid w:val="00982EF8"/>
    <w:rsid w:val="009B1249"/>
    <w:rsid w:val="009C474F"/>
    <w:rsid w:val="009C5628"/>
    <w:rsid w:val="009D15EB"/>
    <w:rsid w:val="009E0FFE"/>
    <w:rsid w:val="00A03A35"/>
    <w:rsid w:val="00A50D5F"/>
    <w:rsid w:val="00A83AA2"/>
    <w:rsid w:val="00AA7490"/>
    <w:rsid w:val="00AB1EA6"/>
    <w:rsid w:val="00AB61F9"/>
    <w:rsid w:val="00B068D8"/>
    <w:rsid w:val="00B162F7"/>
    <w:rsid w:val="00B227C0"/>
    <w:rsid w:val="00B23F51"/>
    <w:rsid w:val="00B32A4A"/>
    <w:rsid w:val="00B820DD"/>
    <w:rsid w:val="00BA0188"/>
    <w:rsid w:val="00C04D95"/>
    <w:rsid w:val="00C12E5E"/>
    <w:rsid w:val="00C36ED5"/>
    <w:rsid w:val="00C572D3"/>
    <w:rsid w:val="00C921BE"/>
    <w:rsid w:val="00CB5F66"/>
    <w:rsid w:val="00CF5F68"/>
    <w:rsid w:val="00CF6C40"/>
    <w:rsid w:val="00D5000C"/>
    <w:rsid w:val="00D55932"/>
    <w:rsid w:val="00D629B4"/>
    <w:rsid w:val="00D72DED"/>
    <w:rsid w:val="00D734C4"/>
    <w:rsid w:val="00DA20E7"/>
    <w:rsid w:val="00DA2160"/>
    <w:rsid w:val="00DB54D2"/>
    <w:rsid w:val="00DC7196"/>
    <w:rsid w:val="00DE64B3"/>
    <w:rsid w:val="00E15616"/>
    <w:rsid w:val="00E15DE6"/>
    <w:rsid w:val="00E45CAC"/>
    <w:rsid w:val="00E47B38"/>
    <w:rsid w:val="00E50E3F"/>
    <w:rsid w:val="00E71AA7"/>
    <w:rsid w:val="00E85FDF"/>
    <w:rsid w:val="00E87C61"/>
    <w:rsid w:val="00EB49B1"/>
    <w:rsid w:val="00ED4B8A"/>
    <w:rsid w:val="00EF78C5"/>
    <w:rsid w:val="00F02D7E"/>
    <w:rsid w:val="00F0348B"/>
    <w:rsid w:val="00F1195D"/>
    <w:rsid w:val="00F23291"/>
    <w:rsid w:val="00F3299E"/>
    <w:rsid w:val="00F50987"/>
    <w:rsid w:val="00F52C46"/>
    <w:rsid w:val="00F930C6"/>
    <w:rsid w:val="00FD0B43"/>
    <w:rsid w:val="00FD7216"/>
    <w:rsid w:val="00FF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12E5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F5FD7"/>
    <w:pPr>
      <w:keepNext/>
      <w:keepLines/>
      <w:widowControl w:val="0"/>
      <w:spacing w:before="200" w:after="0" w:line="240"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F5FD7"/>
    <w:pPr>
      <w:keepNext/>
      <w:keepLines/>
      <w:widowControl w:val="0"/>
      <w:spacing w:before="200" w:after="0" w:line="240" w:lineRule="auto"/>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1F5FD7"/>
    <w:pPr>
      <w:keepNext/>
      <w:keepLines/>
      <w:widowControl w:val="0"/>
      <w:spacing w:before="200" w:after="0" w:line="240" w:lineRule="auto"/>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F5FD7"/>
    <w:rPr>
      <w:rFonts w:ascii="Cambria" w:eastAsia="Times New Roman" w:hAnsi="Cambria"/>
      <w:b/>
      <w:bCs/>
      <w:color w:val="4F81BD"/>
      <w:sz w:val="26"/>
      <w:szCs w:val="26"/>
    </w:rPr>
  </w:style>
  <w:style w:type="character" w:customStyle="1" w:styleId="Heading3Char">
    <w:name w:val="Heading 3 Char"/>
    <w:link w:val="Heading3"/>
    <w:uiPriority w:val="9"/>
    <w:rsid w:val="001F5FD7"/>
    <w:rPr>
      <w:rFonts w:ascii="Cambria" w:eastAsia="Times New Roman" w:hAnsi="Cambria"/>
      <w:b/>
      <w:bCs/>
      <w:color w:val="4F81BD"/>
      <w:sz w:val="22"/>
      <w:szCs w:val="22"/>
    </w:rPr>
  </w:style>
  <w:style w:type="character" w:customStyle="1" w:styleId="Heading4Char">
    <w:name w:val="Heading 4 Char"/>
    <w:link w:val="Heading4"/>
    <w:uiPriority w:val="9"/>
    <w:rsid w:val="001F5FD7"/>
    <w:rPr>
      <w:rFonts w:ascii="Cambria" w:eastAsia="Times New Roman" w:hAnsi="Cambria"/>
      <w:b/>
      <w:bCs/>
      <w:i/>
      <w:iCs/>
      <w:color w:val="4F81BD"/>
      <w:sz w:val="22"/>
      <w:szCs w:val="22"/>
    </w:rPr>
  </w:style>
  <w:style w:type="paragraph" w:styleId="ListParagraph">
    <w:name w:val="List Paragraph"/>
    <w:basedOn w:val="Normal"/>
    <w:uiPriority w:val="34"/>
    <w:qFormat/>
    <w:rsid w:val="001F5FD7"/>
    <w:pPr>
      <w:widowControl w:val="0"/>
      <w:spacing w:after="0" w:line="240" w:lineRule="auto"/>
    </w:pPr>
  </w:style>
  <w:style w:type="paragraph" w:customStyle="1" w:styleId="TableParagraph">
    <w:name w:val="Table Paragraph"/>
    <w:basedOn w:val="Normal"/>
    <w:uiPriority w:val="1"/>
    <w:qFormat/>
    <w:rsid w:val="001F5FD7"/>
    <w:pPr>
      <w:widowControl w:val="0"/>
      <w:spacing w:after="0" w:line="240" w:lineRule="auto"/>
    </w:pPr>
  </w:style>
  <w:style w:type="character" w:styleId="CommentReference">
    <w:name w:val="annotation reference"/>
    <w:uiPriority w:val="99"/>
    <w:unhideWhenUsed/>
    <w:rsid w:val="001F5FD7"/>
    <w:rPr>
      <w:sz w:val="16"/>
      <w:szCs w:val="16"/>
    </w:rPr>
  </w:style>
  <w:style w:type="paragraph" w:styleId="CommentText">
    <w:name w:val="annotation text"/>
    <w:basedOn w:val="Normal"/>
    <w:link w:val="CommentTextChar"/>
    <w:uiPriority w:val="99"/>
    <w:unhideWhenUsed/>
    <w:rsid w:val="001F5FD7"/>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1F5FD7"/>
  </w:style>
  <w:style w:type="paragraph" w:styleId="TOC2">
    <w:name w:val="toc 2"/>
    <w:basedOn w:val="Normal"/>
    <w:next w:val="Normal"/>
    <w:autoRedefine/>
    <w:uiPriority w:val="39"/>
    <w:unhideWhenUsed/>
    <w:qFormat/>
    <w:rsid w:val="001F5FD7"/>
    <w:pPr>
      <w:widowControl w:val="0"/>
      <w:spacing w:after="100" w:line="240" w:lineRule="auto"/>
      <w:ind w:left="220"/>
    </w:pPr>
  </w:style>
  <w:style w:type="paragraph" w:styleId="TOC3">
    <w:name w:val="toc 3"/>
    <w:basedOn w:val="Normal"/>
    <w:next w:val="Normal"/>
    <w:autoRedefine/>
    <w:uiPriority w:val="39"/>
    <w:unhideWhenUsed/>
    <w:qFormat/>
    <w:rsid w:val="00211493"/>
    <w:pPr>
      <w:widowControl w:val="0"/>
      <w:tabs>
        <w:tab w:val="left" w:pos="900"/>
        <w:tab w:val="right" w:leader="dot" w:pos="13290"/>
      </w:tabs>
      <w:spacing w:after="100" w:line="240" w:lineRule="auto"/>
      <w:ind w:left="440"/>
    </w:pPr>
  </w:style>
  <w:style w:type="character" w:styleId="Hyperlink">
    <w:name w:val="Hyperlink"/>
    <w:uiPriority w:val="99"/>
    <w:unhideWhenUsed/>
    <w:rsid w:val="001F5FD7"/>
    <w:rPr>
      <w:color w:val="0000FF"/>
      <w:u w:val="single"/>
    </w:rPr>
  </w:style>
  <w:style w:type="paragraph" w:styleId="Footer">
    <w:name w:val="footer"/>
    <w:basedOn w:val="Normal"/>
    <w:link w:val="FooterChar"/>
    <w:uiPriority w:val="99"/>
    <w:unhideWhenUsed/>
    <w:rsid w:val="001F5FD7"/>
    <w:pPr>
      <w:widowControl w:val="0"/>
      <w:tabs>
        <w:tab w:val="center" w:pos="4680"/>
        <w:tab w:val="right" w:pos="9360"/>
      </w:tabs>
      <w:spacing w:after="0" w:line="240" w:lineRule="auto"/>
    </w:pPr>
  </w:style>
  <w:style w:type="character" w:customStyle="1" w:styleId="FooterChar">
    <w:name w:val="Footer Char"/>
    <w:link w:val="Footer"/>
    <w:uiPriority w:val="99"/>
    <w:rsid w:val="001F5FD7"/>
    <w:rPr>
      <w:sz w:val="22"/>
      <w:szCs w:val="22"/>
    </w:rPr>
  </w:style>
  <w:style w:type="paragraph" w:styleId="BalloonText">
    <w:name w:val="Balloon Text"/>
    <w:basedOn w:val="Normal"/>
    <w:link w:val="BalloonTextChar"/>
    <w:uiPriority w:val="99"/>
    <w:semiHidden/>
    <w:unhideWhenUsed/>
    <w:rsid w:val="001F5FD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5FD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0389B"/>
    <w:pPr>
      <w:widowControl/>
      <w:spacing w:after="200" w:line="276" w:lineRule="auto"/>
    </w:pPr>
    <w:rPr>
      <w:b/>
      <w:bCs/>
    </w:rPr>
  </w:style>
  <w:style w:type="character" w:customStyle="1" w:styleId="CommentSubjectChar">
    <w:name w:val="Comment Subject Char"/>
    <w:link w:val="CommentSubject"/>
    <w:uiPriority w:val="99"/>
    <w:semiHidden/>
    <w:rsid w:val="0090389B"/>
    <w:rPr>
      <w:b/>
      <w:bCs/>
    </w:rPr>
  </w:style>
  <w:style w:type="paragraph" w:styleId="Revision">
    <w:name w:val="Revision"/>
    <w:hidden/>
    <w:uiPriority w:val="99"/>
    <w:semiHidden/>
    <w:rsid w:val="0092606C"/>
    <w:rPr>
      <w:sz w:val="22"/>
      <w:szCs w:val="22"/>
    </w:rPr>
  </w:style>
  <w:style w:type="paragraph" w:customStyle="1" w:styleId="Default">
    <w:name w:val="Default"/>
    <w:rsid w:val="00677D3F"/>
    <w:pPr>
      <w:autoSpaceDE w:val="0"/>
      <w:autoSpaceDN w:val="0"/>
      <w:adjustRightInd w:val="0"/>
    </w:pPr>
    <w:rPr>
      <w:rFonts w:ascii="Cambria" w:hAnsi="Cambria" w:cs="Cambria"/>
      <w:color w:val="000000"/>
      <w:sz w:val="24"/>
      <w:szCs w:val="24"/>
    </w:rPr>
  </w:style>
  <w:style w:type="character" w:customStyle="1" w:styleId="Heading1Char">
    <w:name w:val="Heading 1 Char"/>
    <w:link w:val="Heading1"/>
    <w:uiPriority w:val="9"/>
    <w:rsid w:val="00C12E5E"/>
    <w:rPr>
      <w:rFonts w:ascii="Cambria" w:eastAsia="Times New Roman" w:hAnsi="Cambria" w:cs="Times New Roman"/>
      <w:b/>
      <w:bCs/>
      <w:kern w:val="32"/>
      <w:sz w:val="32"/>
      <w:szCs w:val="32"/>
    </w:rPr>
  </w:style>
  <w:style w:type="paragraph" w:styleId="TOC1">
    <w:name w:val="toc 1"/>
    <w:basedOn w:val="Normal"/>
    <w:next w:val="Normal"/>
    <w:autoRedefine/>
    <w:uiPriority w:val="39"/>
    <w:unhideWhenUsed/>
    <w:rsid w:val="00211493"/>
    <w:pPr>
      <w:tabs>
        <w:tab w:val="right" w:leader="dot" w:pos="1329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12E5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F5FD7"/>
    <w:pPr>
      <w:keepNext/>
      <w:keepLines/>
      <w:widowControl w:val="0"/>
      <w:spacing w:before="200" w:after="0" w:line="240"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F5FD7"/>
    <w:pPr>
      <w:keepNext/>
      <w:keepLines/>
      <w:widowControl w:val="0"/>
      <w:spacing w:before="200" w:after="0" w:line="240" w:lineRule="auto"/>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1F5FD7"/>
    <w:pPr>
      <w:keepNext/>
      <w:keepLines/>
      <w:widowControl w:val="0"/>
      <w:spacing w:before="200" w:after="0" w:line="240" w:lineRule="auto"/>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F5FD7"/>
    <w:rPr>
      <w:rFonts w:ascii="Cambria" w:eastAsia="Times New Roman" w:hAnsi="Cambria"/>
      <w:b/>
      <w:bCs/>
      <w:color w:val="4F81BD"/>
      <w:sz w:val="26"/>
      <w:szCs w:val="26"/>
    </w:rPr>
  </w:style>
  <w:style w:type="character" w:customStyle="1" w:styleId="Heading3Char">
    <w:name w:val="Heading 3 Char"/>
    <w:link w:val="Heading3"/>
    <w:uiPriority w:val="9"/>
    <w:rsid w:val="001F5FD7"/>
    <w:rPr>
      <w:rFonts w:ascii="Cambria" w:eastAsia="Times New Roman" w:hAnsi="Cambria"/>
      <w:b/>
      <w:bCs/>
      <w:color w:val="4F81BD"/>
      <w:sz w:val="22"/>
      <w:szCs w:val="22"/>
    </w:rPr>
  </w:style>
  <w:style w:type="character" w:customStyle="1" w:styleId="Heading4Char">
    <w:name w:val="Heading 4 Char"/>
    <w:link w:val="Heading4"/>
    <w:uiPriority w:val="9"/>
    <w:rsid w:val="001F5FD7"/>
    <w:rPr>
      <w:rFonts w:ascii="Cambria" w:eastAsia="Times New Roman" w:hAnsi="Cambria"/>
      <w:b/>
      <w:bCs/>
      <w:i/>
      <w:iCs/>
      <w:color w:val="4F81BD"/>
      <w:sz w:val="22"/>
      <w:szCs w:val="22"/>
    </w:rPr>
  </w:style>
  <w:style w:type="paragraph" w:styleId="ListParagraph">
    <w:name w:val="List Paragraph"/>
    <w:basedOn w:val="Normal"/>
    <w:uiPriority w:val="34"/>
    <w:qFormat/>
    <w:rsid w:val="001F5FD7"/>
    <w:pPr>
      <w:widowControl w:val="0"/>
      <w:spacing w:after="0" w:line="240" w:lineRule="auto"/>
    </w:pPr>
  </w:style>
  <w:style w:type="paragraph" w:customStyle="1" w:styleId="TableParagraph">
    <w:name w:val="Table Paragraph"/>
    <w:basedOn w:val="Normal"/>
    <w:uiPriority w:val="1"/>
    <w:qFormat/>
    <w:rsid w:val="001F5FD7"/>
    <w:pPr>
      <w:widowControl w:val="0"/>
      <w:spacing w:after="0" w:line="240" w:lineRule="auto"/>
    </w:pPr>
  </w:style>
  <w:style w:type="character" w:styleId="CommentReference">
    <w:name w:val="annotation reference"/>
    <w:uiPriority w:val="99"/>
    <w:unhideWhenUsed/>
    <w:rsid w:val="001F5FD7"/>
    <w:rPr>
      <w:sz w:val="16"/>
      <w:szCs w:val="16"/>
    </w:rPr>
  </w:style>
  <w:style w:type="paragraph" w:styleId="CommentText">
    <w:name w:val="annotation text"/>
    <w:basedOn w:val="Normal"/>
    <w:link w:val="CommentTextChar"/>
    <w:uiPriority w:val="99"/>
    <w:unhideWhenUsed/>
    <w:rsid w:val="001F5FD7"/>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1F5FD7"/>
  </w:style>
  <w:style w:type="paragraph" w:styleId="TOC2">
    <w:name w:val="toc 2"/>
    <w:basedOn w:val="Normal"/>
    <w:next w:val="Normal"/>
    <w:autoRedefine/>
    <w:uiPriority w:val="39"/>
    <w:unhideWhenUsed/>
    <w:qFormat/>
    <w:rsid w:val="001F5FD7"/>
    <w:pPr>
      <w:widowControl w:val="0"/>
      <w:spacing w:after="100" w:line="240" w:lineRule="auto"/>
      <w:ind w:left="220"/>
    </w:pPr>
  </w:style>
  <w:style w:type="paragraph" w:styleId="TOC3">
    <w:name w:val="toc 3"/>
    <w:basedOn w:val="Normal"/>
    <w:next w:val="Normal"/>
    <w:autoRedefine/>
    <w:uiPriority w:val="39"/>
    <w:unhideWhenUsed/>
    <w:qFormat/>
    <w:rsid w:val="00211493"/>
    <w:pPr>
      <w:widowControl w:val="0"/>
      <w:tabs>
        <w:tab w:val="left" w:pos="900"/>
        <w:tab w:val="right" w:leader="dot" w:pos="13290"/>
      </w:tabs>
      <w:spacing w:after="100" w:line="240" w:lineRule="auto"/>
      <w:ind w:left="440"/>
    </w:pPr>
  </w:style>
  <w:style w:type="character" w:styleId="Hyperlink">
    <w:name w:val="Hyperlink"/>
    <w:uiPriority w:val="99"/>
    <w:unhideWhenUsed/>
    <w:rsid w:val="001F5FD7"/>
    <w:rPr>
      <w:color w:val="0000FF"/>
      <w:u w:val="single"/>
    </w:rPr>
  </w:style>
  <w:style w:type="paragraph" w:styleId="Footer">
    <w:name w:val="footer"/>
    <w:basedOn w:val="Normal"/>
    <w:link w:val="FooterChar"/>
    <w:uiPriority w:val="99"/>
    <w:unhideWhenUsed/>
    <w:rsid w:val="001F5FD7"/>
    <w:pPr>
      <w:widowControl w:val="0"/>
      <w:tabs>
        <w:tab w:val="center" w:pos="4680"/>
        <w:tab w:val="right" w:pos="9360"/>
      </w:tabs>
      <w:spacing w:after="0" w:line="240" w:lineRule="auto"/>
    </w:pPr>
  </w:style>
  <w:style w:type="character" w:customStyle="1" w:styleId="FooterChar">
    <w:name w:val="Footer Char"/>
    <w:link w:val="Footer"/>
    <w:uiPriority w:val="99"/>
    <w:rsid w:val="001F5FD7"/>
    <w:rPr>
      <w:sz w:val="22"/>
      <w:szCs w:val="22"/>
    </w:rPr>
  </w:style>
  <w:style w:type="paragraph" w:styleId="BalloonText">
    <w:name w:val="Balloon Text"/>
    <w:basedOn w:val="Normal"/>
    <w:link w:val="BalloonTextChar"/>
    <w:uiPriority w:val="99"/>
    <w:semiHidden/>
    <w:unhideWhenUsed/>
    <w:rsid w:val="001F5FD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5FD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0389B"/>
    <w:pPr>
      <w:widowControl/>
      <w:spacing w:after="200" w:line="276" w:lineRule="auto"/>
    </w:pPr>
    <w:rPr>
      <w:b/>
      <w:bCs/>
    </w:rPr>
  </w:style>
  <w:style w:type="character" w:customStyle="1" w:styleId="CommentSubjectChar">
    <w:name w:val="Comment Subject Char"/>
    <w:link w:val="CommentSubject"/>
    <w:uiPriority w:val="99"/>
    <w:semiHidden/>
    <w:rsid w:val="0090389B"/>
    <w:rPr>
      <w:b/>
      <w:bCs/>
    </w:rPr>
  </w:style>
  <w:style w:type="paragraph" w:styleId="Revision">
    <w:name w:val="Revision"/>
    <w:hidden/>
    <w:uiPriority w:val="99"/>
    <w:semiHidden/>
    <w:rsid w:val="0092606C"/>
    <w:rPr>
      <w:sz w:val="22"/>
      <w:szCs w:val="22"/>
    </w:rPr>
  </w:style>
  <w:style w:type="paragraph" w:customStyle="1" w:styleId="Default">
    <w:name w:val="Default"/>
    <w:rsid w:val="00677D3F"/>
    <w:pPr>
      <w:autoSpaceDE w:val="0"/>
      <w:autoSpaceDN w:val="0"/>
      <w:adjustRightInd w:val="0"/>
    </w:pPr>
    <w:rPr>
      <w:rFonts w:ascii="Cambria" w:hAnsi="Cambria" w:cs="Cambria"/>
      <w:color w:val="000000"/>
      <w:sz w:val="24"/>
      <w:szCs w:val="24"/>
    </w:rPr>
  </w:style>
  <w:style w:type="character" w:customStyle="1" w:styleId="Heading1Char">
    <w:name w:val="Heading 1 Char"/>
    <w:link w:val="Heading1"/>
    <w:uiPriority w:val="9"/>
    <w:rsid w:val="00C12E5E"/>
    <w:rPr>
      <w:rFonts w:ascii="Cambria" w:eastAsia="Times New Roman" w:hAnsi="Cambria" w:cs="Times New Roman"/>
      <w:b/>
      <w:bCs/>
      <w:kern w:val="32"/>
      <w:sz w:val="32"/>
      <w:szCs w:val="32"/>
    </w:rPr>
  </w:style>
  <w:style w:type="paragraph" w:styleId="TOC1">
    <w:name w:val="toc 1"/>
    <w:basedOn w:val="Normal"/>
    <w:next w:val="Normal"/>
    <w:autoRedefine/>
    <w:uiPriority w:val="39"/>
    <w:unhideWhenUsed/>
    <w:rsid w:val="00211493"/>
    <w:pPr>
      <w:tabs>
        <w:tab w:val="right" w:leader="dot" w:pos="1329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14826">
      <w:bodyDiv w:val="1"/>
      <w:marLeft w:val="0"/>
      <w:marRight w:val="0"/>
      <w:marTop w:val="0"/>
      <w:marBottom w:val="0"/>
      <w:divBdr>
        <w:top w:val="none" w:sz="0" w:space="0" w:color="auto"/>
        <w:left w:val="none" w:sz="0" w:space="0" w:color="auto"/>
        <w:bottom w:val="none" w:sz="0" w:space="0" w:color="auto"/>
        <w:right w:val="none" w:sz="0" w:space="0" w:color="auto"/>
      </w:divBdr>
    </w:div>
    <w:div w:id="102304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gcounsel.house.gov/Comps/Elementary%20And%20Secondary%20Education%20Act%20Of%201965.pdf" TargetMode="External"/><Relationship Id="rId18" Type="http://schemas.openxmlformats.org/officeDocument/2006/relationships/hyperlink" Target="https://legcounsel.house.gov/Comps/Elementary%20And%20Secondary%20Education%20Act%20Of%201965.pdf" TargetMode="External"/><Relationship Id="rId26" Type="http://schemas.openxmlformats.org/officeDocument/2006/relationships/hyperlink" Target="https://legcounsel.house.gov/Comps/Elementary%20And%20Secondary%20Education%20Act%20Of%201965.pdf" TargetMode="External"/><Relationship Id="rId3" Type="http://schemas.openxmlformats.org/officeDocument/2006/relationships/customXml" Target="../customXml/item3.xml"/><Relationship Id="rId21" Type="http://schemas.openxmlformats.org/officeDocument/2006/relationships/hyperlink" Target="https://legcounsel.house.gov/Comps/Elementary%20And%20Secondary%20Education%20Act%20Of%201965.pdf" TargetMode="External"/><Relationship Id="rId34" Type="http://schemas.openxmlformats.org/officeDocument/2006/relationships/hyperlink" Target="http://www2.ed.gov/about/offices/list/oig/auditreports/fy2016/a06o0001.pdf" TargetMode="External"/><Relationship Id="rId7" Type="http://schemas.microsoft.com/office/2007/relationships/stylesWithEffects" Target="stylesWithEffects.xml"/><Relationship Id="rId12" Type="http://schemas.openxmlformats.org/officeDocument/2006/relationships/hyperlink" Target="mailto:ICDocketMgr@ed.gov" TargetMode="External"/><Relationship Id="rId17" Type="http://schemas.openxmlformats.org/officeDocument/2006/relationships/hyperlink" Target="https://legcounsel.house.gov/Comps/Elementary%20And%20Secondary%20Education%20Act%20Of%201965.pdf" TargetMode="External"/><Relationship Id="rId25" Type="http://schemas.openxmlformats.org/officeDocument/2006/relationships/hyperlink" Target="https://legcounsel.house.gov/Comps/Elementary%20And%20Secondary%20Education%20Act%20Of%201965.pdf" TargetMode="External"/><Relationship Id="rId33" Type="http://schemas.openxmlformats.org/officeDocument/2006/relationships/hyperlink" Target="https://www.whitehouse.gov/omb/management/office-federal-financial-managemen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egcounsel.house.gov/Comps/Elementary%20And%20Secondary%20Education%20Act%20Of%201965.pdf" TargetMode="External"/><Relationship Id="rId20" Type="http://schemas.openxmlformats.org/officeDocument/2006/relationships/hyperlink" Target="https://legcounsel.house.gov/Comps/Elementary%20And%20Secondary%20Education%20Act%20Of%201965.pdf" TargetMode="External"/><Relationship Id="rId29" Type="http://schemas.openxmlformats.org/officeDocument/2006/relationships/hyperlink" Target="https://www.ecfr.gov/cgi-bin/text-idx?c=ecfr&amp;sid=22effb892fd5967d361c853a8d9f1c41&amp;rgn=div5&amp;view=text&amp;node=34:1.1.1.1.23&amp;idno=3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legcounsel.house.gov/Comps/Elementary%20And%20Secondary%20Education%20Act%20Of%201965.pdf" TargetMode="External"/><Relationship Id="rId32" Type="http://schemas.openxmlformats.org/officeDocument/2006/relationships/hyperlink" Target="http://www.ecfr.gov/cgi-bin/retrieveECFR?gp=&amp;SID=04315fc38a051ee8615a9591b771dd0d&amp;mc=true&amp;n=pt2.1.200&amp;r=PART&amp;ty=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gcounsel.house.gov/Comps/Elementary%20And%20Secondary%20Education%20Act%20Of%201965.pdf." TargetMode="External"/><Relationship Id="rId23" Type="http://schemas.openxmlformats.org/officeDocument/2006/relationships/hyperlink" Target="https://legcounsel.house.gov/Comps/Elementary%20And%20Secondary%20Education%20Act%20Of%201965.pdf" TargetMode="External"/><Relationship Id="rId28" Type="http://schemas.openxmlformats.org/officeDocument/2006/relationships/hyperlink" Target="https://www.ecfr.gov/cgi-bin/text-idx?c=ecfr&amp;sid=22effb892fd5967d361c853a8d9f1c41&amp;rgn=div5&amp;view=text&amp;node=34:1.1.1.1.23&amp;idno=34"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legcounsel.house.gov/Comps/Elementary%20And%20Secondary%20Education%20Act%20Of%201965.pdf" TargetMode="External"/><Relationship Id="rId31" Type="http://schemas.openxmlformats.org/officeDocument/2006/relationships/hyperlink" Target="http://www.ecfr.gov/cgi-bin/retrieveECFR?gp=&amp;SID=04315fc38a051ee8615a9591b771dd0d&amp;mc=true&amp;n=pt2.1.200&amp;r=PART&amp;ty=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egcounsel.house.gov/Comps/Elementary%20And%20Secondary%20Education%20Act%20Of%201965.pdf." TargetMode="External"/><Relationship Id="rId22" Type="http://schemas.openxmlformats.org/officeDocument/2006/relationships/hyperlink" Target="https://legcounsel.house.gov/Comps/Elementary%20And%20Secondary%20Education%20Act%20Of%201965.pdf" TargetMode="External"/><Relationship Id="rId27" Type="http://schemas.openxmlformats.org/officeDocument/2006/relationships/hyperlink" Target="https://legcounsel.house.gov/Comps/Elementary%20And%20Secondary%20Education%20Act%20Of%201965.pdf" TargetMode="External"/><Relationship Id="rId30" Type="http://schemas.openxmlformats.org/officeDocument/2006/relationships/hyperlink" Target="http://www.gao.gov/products/gao-14-704G" TargetMode="External"/><Relationship Id="rId35" Type="http://schemas.openxmlformats.org/officeDocument/2006/relationships/hyperlink" Target="https://www.ecfr.gov/cgi-bin/text-idx?SID=0bd0dea5496dd96488f8bd12ccc4ed87&amp;mc=true&amp;node=pt34.1.20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e1cb2e38a2dceb9b9fe4b22b634e3f3e">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a383dec50c2068f14c2a4f7db30f3225"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960F2-50DA-489A-AF78-0E887D6D68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AF5BA2-BF8B-4FDF-8FFA-4875EFF4C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7F133A-7976-4AEC-83AA-BB38989E7957}">
  <ds:schemaRefs>
    <ds:schemaRef ds:uri="http://schemas.microsoft.com/sharepoint/v3/contenttype/forms"/>
  </ds:schemaRefs>
</ds:datastoreItem>
</file>

<file path=customXml/itemProps4.xml><?xml version="1.0" encoding="utf-8"?>
<ds:datastoreItem xmlns:ds="http://schemas.openxmlformats.org/officeDocument/2006/customXml" ds:itemID="{E720CF08-E4CA-454C-B005-338AFD34A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9872</Words>
  <Characters>56273</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OSS_PerfRev_SEA_Protocol</vt:lpstr>
    </vt:vector>
  </TitlesOfParts>
  <Company>U.S. Department of Education</Company>
  <LinksUpToDate>false</LinksUpToDate>
  <CharactersWithSpaces>66013</CharactersWithSpaces>
  <SharedDoc>false</SharedDoc>
  <HLinks>
    <vt:vector size="240" baseType="variant">
      <vt:variant>
        <vt:i4>5111870</vt:i4>
      </vt:variant>
      <vt:variant>
        <vt:i4>156</vt:i4>
      </vt:variant>
      <vt:variant>
        <vt:i4>0</vt:i4>
      </vt:variant>
      <vt:variant>
        <vt:i4>5</vt:i4>
      </vt:variant>
      <vt:variant>
        <vt:lpwstr>https://www.ecfr.gov/cgi-bin/text-idx?SID=0bd0dea5496dd96488f8bd12ccc4ed87&amp;mc=true&amp;node=pt34.1.200&amp;rgn=div5</vt:lpwstr>
      </vt:variant>
      <vt:variant>
        <vt:lpwstr>sg34.1.200_110.sg1</vt:lpwstr>
      </vt:variant>
      <vt:variant>
        <vt:i4>786439</vt:i4>
      </vt:variant>
      <vt:variant>
        <vt:i4>153</vt:i4>
      </vt:variant>
      <vt:variant>
        <vt:i4>0</vt:i4>
      </vt:variant>
      <vt:variant>
        <vt:i4>5</vt:i4>
      </vt:variant>
      <vt:variant>
        <vt:lpwstr>https://legcounsel.house.gov/Comps/Elementary And Secondary Education Act Of 1965.pdf</vt:lpwstr>
      </vt:variant>
      <vt:variant>
        <vt:lpwstr/>
      </vt:variant>
      <vt:variant>
        <vt:i4>7864429</vt:i4>
      </vt:variant>
      <vt:variant>
        <vt:i4>150</vt:i4>
      </vt:variant>
      <vt:variant>
        <vt:i4>0</vt:i4>
      </vt:variant>
      <vt:variant>
        <vt:i4>5</vt:i4>
      </vt:variant>
      <vt:variant>
        <vt:lpwstr>http://www2.ed.gov/about/offices/list/oig/auditreports/fy2016/a06o0001.pdf</vt:lpwstr>
      </vt:variant>
      <vt:variant>
        <vt:lpwstr/>
      </vt:variant>
      <vt:variant>
        <vt:i4>2424871</vt:i4>
      </vt:variant>
      <vt:variant>
        <vt:i4>147</vt:i4>
      </vt:variant>
      <vt:variant>
        <vt:i4>0</vt:i4>
      </vt:variant>
      <vt:variant>
        <vt:i4>5</vt:i4>
      </vt:variant>
      <vt:variant>
        <vt:lpwstr>https://www.whitehouse.gov/omb/management/office-federal-financial-management/</vt:lpwstr>
      </vt:variant>
      <vt:variant>
        <vt:lpwstr/>
      </vt:variant>
      <vt:variant>
        <vt:i4>5177465</vt:i4>
      </vt:variant>
      <vt:variant>
        <vt:i4>144</vt:i4>
      </vt:variant>
      <vt:variant>
        <vt:i4>0</vt:i4>
      </vt:variant>
      <vt:variant>
        <vt:i4>5</vt:i4>
      </vt:variant>
      <vt:variant>
        <vt:lpwstr>http://www.ecfr.gov/cgi-bin/retrieveECFR?gp=&amp;SID=04315fc38a051ee8615a9591b771dd0d&amp;mc=true&amp;n=pt2.1.200&amp;r=PART&amp;ty=HTML</vt:lpwstr>
      </vt:variant>
      <vt:variant>
        <vt:lpwstr>se2.1.200_1328</vt:lpwstr>
      </vt:variant>
      <vt:variant>
        <vt:i4>4456571</vt:i4>
      </vt:variant>
      <vt:variant>
        <vt:i4>141</vt:i4>
      </vt:variant>
      <vt:variant>
        <vt:i4>0</vt:i4>
      </vt:variant>
      <vt:variant>
        <vt:i4>5</vt:i4>
      </vt:variant>
      <vt:variant>
        <vt:lpwstr>http://www.ecfr.gov/cgi-bin/retrieveECFR?gp=&amp;SID=04315fc38a051ee8615a9591b771dd0d&amp;mc=true&amp;n=pt2.1.200&amp;r=PART&amp;ty=HTML</vt:lpwstr>
      </vt:variant>
      <vt:variant>
        <vt:lpwstr>se2.1.200_1303</vt:lpwstr>
      </vt:variant>
      <vt:variant>
        <vt:i4>7864445</vt:i4>
      </vt:variant>
      <vt:variant>
        <vt:i4>138</vt:i4>
      </vt:variant>
      <vt:variant>
        <vt:i4>0</vt:i4>
      </vt:variant>
      <vt:variant>
        <vt:i4>5</vt:i4>
      </vt:variant>
      <vt:variant>
        <vt:lpwstr>http://www.gao.gov/products/gao-14-704G</vt:lpwstr>
      </vt:variant>
      <vt:variant>
        <vt:lpwstr/>
      </vt:variant>
      <vt:variant>
        <vt:i4>7077898</vt:i4>
      </vt:variant>
      <vt:variant>
        <vt:i4>135</vt:i4>
      </vt:variant>
      <vt:variant>
        <vt:i4>0</vt:i4>
      </vt:variant>
      <vt:variant>
        <vt:i4>5</vt:i4>
      </vt:variant>
      <vt:variant>
        <vt:lpwstr>https://www.ecfr.gov/cgi-bin/text-idx?c=ecfr&amp;sid=22effb892fd5967d361c853a8d9f1c41&amp;rgn=div5&amp;view=text&amp;node=34:1.1.1.1.23&amp;idno=34</vt:lpwstr>
      </vt:variant>
      <vt:variant>
        <vt:lpwstr>se34.1.76_1770</vt:lpwstr>
      </vt:variant>
      <vt:variant>
        <vt:i4>7077903</vt:i4>
      </vt:variant>
      <vt:variant>
        <vt:i4>132</vt:i4>
      </vt:variant>
      <vt:variant>
        <vt:i4>0</vt:i4>
      </vt:variant>
      <vt:variant>
        <vt:i4>5</vt:i4>
      </vt:variant>
      <vt:variant>
        <vt:lpwstr>https://www.ecfr.gov/cgi-bin/text-idx?c=ecfr&amp;sid=22effb892fd5967d361c853a8d9f1c41&amp;rgn=div5&amp;view=text&amp;node=34:1.1.1.1.23&amp;idno=34</vt:lpwstr>
      </vt:variant>
      <vt:variant>
        <vt:lpwstr>se34.1.76_1720</vt:lpwstr>
      </vt:variant>
      <vt:variant>
        <vt:i4>786439</vt:i4>
      </vt:variant>
      <vt:variant>
        <vt:i4>129</vt:i4>
      </vt:variant>
      <vt:variant>
        <vt:i4>0</vt:i4>
      </vt:variant>
      <vt:variant>
        <vt:i4>5</vt:i4>
      </vt:variant>
      <vt:variant>
        <vt:lpwstr>https://legcounsel.house.gov/Comps/Elementary And Secondary Education Act Of 1965.pdf</vt:lpwstr>
      </vt:variant>
      <vt:variant>
        <vt:lpwstr/>
      </vt:variant>
      <vt:variant>
        <vt:i4>786439</vt:i4>
      </vt:variant>
      <vt:variant>
        <vt:i4>126</vt:i4>
      </vt:variant>
      <vt:variant>
        <vt:i4>0</vt:i4>
      </vt:variant>
      <vt:variant>
        <vt:i4>5</vt:i4>
      </vt:variant>
      <vt:variant>
        <vt:lpwstr>https://legcounsel.house.gov/Comps/Elementary And Secondary Education Act Of 1965.pdf</vt:lpwstr>
      </vt:variant>
      <vt:variant>
        <vt:lpwstr/>
      </vt:variant>
      <vt:variant>
        <vt:i4>786439</vt:i4>
      </vt:variant>
      <vt:variant>
        <vt:i4>123</vt:i4>
      </vt:variant>
      <vt:variant>
        <vt:i4>0</vt:i4>
      </vt:variant>
      <vt:variant>
        <vt:i4>5</vt:i4>
      </vt:variant>
      <vt:variant>
        <vt:lpwstr>https://legcounsel.house.gov/Comps/Elementary And Secondary Education Act Of 1965.pdf</vt:lpwstr>
      </vt:variant>
      <vt:variant>
        <vt:lpwstr/>
      </vt:variant>
      <vt:variant>
        <vt:i4>786439</vt:i4>
      </vt:variant>
      <vt:variant>
        <vt:i4>120</vt:i4>
      </vt:variant>
      <vt:variant>
        <vt:i4>0</vt:i4>
      </vt:variant>
      <vt:variant>
        <vt:i4>5</vt:i4>
      </vt:variant>
      <vt:variant>
        <vt:lpwstr>https://legcounsel.house.gov/Comps/Elementary And Secondary Education Act Of 1965.pdf</vt:lpwstr>
      </vt:variant>
      <vt:variant>
        <vt:lpwstr/>
      </vt:variant>
      <vt:variant>
        <vt:i4>786439</vt:i4>
      </vt:variant>
      <vt:variant>
        <vt:i4>117</vt:i4>
      </vt:variant>
      <vt:variant>
        <vt:i4>0</vt:i4>
      </vt:variant>
      <vt:variant>
        <vt:i4>5</vt:i4>
      </vt:variant>
      <vt:variant>
        <vt:lpwstr>https://legcounsel.house.gov/Comps/Elementary And Secondary Education Act Of 1965.pdf</vt:lpwstr>
      </vt:variant>
      <vt:variant>
        <vt:lpwstr/>
      </vt:variant>
      <vt:variant>
        <vt:i4>786439</vt:i4>
      </vt:variant>
      <vt:variant>
        <vt:i4>114</vt:i4>
      </vt:variant>
      <vt:variant>
        <vt:i4>0</vt:i4>
      </vt:variant>
      <vt:variant>
        <vt:i4>5</vt:i4>
      </vt:variant>
      <vt:variant>
        <vt:lpwstr>https://legcounsel.house.gov/Comps/Elementary And Secondary Education Act Of 1965.pdf</vt:lpwstr>
      </vt:variant>
      <vt:variant>
        <vt:lpwstr/>
      </vt:variant>
      <vt:variant>
        <vt:i4>786439</vt:i4>
      </vt:variant>
      <vt:variant>
        <vt:i4>111</vt:i4>
      </vt:variant>
      <vt:variant>
        <vt:i4>0</vt:i4>
      </vt:variant>
      <vt:variant>
        <vt:i4>5</vt:i4>
      </vt:variant>
      <vt:variant>
        <vt:lpwstr>https://legcounsel.house.gov/Comps/Elementary And Secondary Education Act Of 1965.pdf</vt:lpwstr>
      </vt:variant>
      <vt:variant>
        <vt:lpwstr/>
      </vt:variant>
      <vt:variant>
        <vt:i4>786439</vt:i4>
      </vt:variant>
      <vt:variant>
        <vt:i4>108</vt:i4>
      </vt:variant>
      <vt:variant>
        <vt:i4>0</vt:i4>
      </vt:variant>
      <vt:variant>
        <vt:i4>5</vt:i4>
      </vt:variant>
      <vt:variant>
        <vt:lpwstr>https://legcounsel.house.gov/Comps/Elementary And Secondary Education Act Of 1965.pdf</vt:lpwstr>
      </vt:variant>
      <vt:variant>
        <vt:lpwstr/>
      </vt:variant>
      <vt:variant>
        <vt:i4>786439</vt:i4>
      </vt:variant>
      <vt:variant>
        <vt:i4>105</vt:i4>
      </vt:variant>
      <vt:variant>
        <vt:i4>0</vt:i4>
      </vt:variant>
      <vt:variant>
        <vt:i4>5</vt:i4>
      </vt:variant>
      <vt:variant>
        <vt:lpwstr>https://legcounsel.house.gov/Comps/Elementary And Secondary Education Act Of 1965.pdf</vt:lpwstr>
      </vt:variant>
      <vt:variant>
        <vt:lpwstr/>
      </vt:variant>
      <vt:variant>
        <vt:i4>786439</vt:i4>
      </vt:variant>
      <vt:variant>
        <vt:i4>102</vt:i4>
      </vt:variant>
      <vt:variant>
        <vt:i4>0</vt:i4>
      </vt:variant>
      <vt:variant>
        <vt:i4>5</vt:i4>
      </vt:variant>
      <vt:variant>
        <vt:lpwstr>https://legcounsel.house.gov/Comps/Elementary And Secondary Education Act Of 1965.pdf</vt:lpwstr>
      </vt:variant>
      <vt:variant>
        <vt:lpwstr/>
      </vt:variant>
      <vt:variant>
        <vt:i4>786439</vt:i4>
      </vt:variant>
      <vt:variant>
        <vt:i4>99</vt:i4>
      </vt:variant>
      <vt:variant>
        <vt:i4>0</vt:i4>
      </vt:variant>
      <vt:variant>
        <vt:i4>5</vt:i4>
      </vt:variant>
      <vt:variant>
        <vt:lpwstr>https://legcounsel.house.gov/Comps/Elementary And Secondary Education Act Of 1965.pdf</vt:lpwstr>
      </vt:variant>
      <vt:variant>
        <vt:lpwstr/>
      </vt:variant>
      <vt:variant>
        <vt:i4>786439</vt:i4>
      </vt:variant>
      <vt:variant>
        <vt:i4>96</vt:i4>
      </vt:variant>
      <vt:variant>
        <vt:i4>0</vt:i4>
      </vt:variant>
      <vt:variant>
        <vt:i4>5</vt:i4>
      </vt:variant>
      <vt:variant>
        <vt:lpwstr>https://legcounsel.house.gov/Comps/Elementary And Secondary Education Act Of 1965.pdf</vt:lpwstr>
      </vt:variant>
      <vt:variant>
        <vt:lpwstr/>
      </vt:variant>
      <vt:variant>
        <vt:i4>786439</vt:i4>
      </vt:variant>
      <vt:variant>
        <vt:i4>93</vt:i4>
      </vt:variant>
      <vt:variant>
        <vt:i4>0</vt:i4>
      </vt:variant>
      <vt:variant>
        <vt:i4>5</vt:i4>
      </vt:variant>
      <vt:variant>
        <vt:lpwstr>https://legcounsel.house.gov/Comps/Elementary And Secondary Education Act Of 1965.pdf</vt:lpwstr>
      </vt:variant>
      <vt:variant>
        <vt:lpwstr/>
      </vt:variant>
      <vt:variant>
        <vt:i4>786439</vt:i4>
      </vt:variant>
      <vt:variant>
        <vt:i4>90</vt:i4>
      </vt:variant>
      <vt:variant>
        <vt:i4>0</vt:i4>
      </vt:variant>
      <vt:variant>
        <vt:i4>5</vt:i4>
      </vt:variant>
      <vt:variant>
        <vt:lpwstr>https://legcounsel.house.gov/Comps/Elementary And Secondary Education Act Of 1965.pdf</vt:lpwstr>
      </vt:variant>
      <vt:variant>
        <vt:lpwstr/>
      </vt:variant>
      <vt:variant>
        <vt:i4>786439</vt:i4>
      </vt:variant>
      <vt:variant>
        <vt:i4>87</vt:i4>
      </vt:variant>
      <vt:variant>
        <vt:i4>0</vt:i4>
      </vt:variant>
      <vt:variant>
        <vt:i4>5</vt:i4>
      </vt:variant>
      <vt:variant>
        <vt:lpwstr>https://legcounsel.house.gov/Comps/Elementary And Secondary Education Act Of 1965.pdf</vt:lpwstr>
      </vt:variant>
      <vt:variant>
        <vt:lpwstr/>
      </vt:variant>
      <vt:variant>
        <vt:i4>2228321</vt:i4>
      </vt:variant>
      <vt:variant>
        <vt:i4>84</vt:i4>
      </vt:variant>
      <vt:variant>
        <vt:i4>0</vt:i4>
      </vt:variant>
      <vt:variant>
        <vt:i4>5</vt:i4>
      </vt:variant>
      <vt:variant>
        <vt:lpwstr>https://legcounsel.house.gov/Comps/Elementary And Secondary Education Act Of 1965.pdf.</vt:lpwstr>
      </vt:variant>
      <vt:variant>
        <vt:lpwstr/>
      </vt:variant>
      <vt:variant>
        <vt:i4>2228321</vt:i4>
      </vt:variant>
      <vt:variant>
        <vt:i4>81</vt:i4>
      </vt:variant>
      <vt:variant>
        <vt:i4>0</vt:i4>
      </vt:variant>
      <vt:variant>
        <vt:i4>5</vt:i4>
      </vt:variant>
      <vt:variant>
        <vt:lpwstr>https://legcounsel.house.gov/Comps/Elementary And Secondary Education Act Of 1965.pdf.</vt:lpwstr>
      </vt:variant>
      <vt:variant>
        <vt:lpwstr/>
      </vt:variant>
      <vt:variant>
        <vt:i4>786439</vt:i4>
      </vt:variant>
      <vt:variant>
        <vt:i4>78</vt:i4>
      </vt:variant>
      <vt:variant>
        <vt:i4>0</vt:i4>
      </vt:variant>
      <vt:variant>
        <vt:i4>5</vt:i4>
      </vt:variant>
      <vt:variant>
        <vt:lpwstr>https://legcounsel.house.gov/Comps/Elementary And Secondary Education Act Of 1965.pdf</vt:lpwstr>
      </vt:variant>
      <vt:variant>
        <vt:lpwstr/>
      </vt:variant>
      <vt:variant>
        <vt:i4>786439</vt:i4>
      </vt:variant>
      <vt:variant>
        <vt:i4>75</vt:i4>
      </vt:variant>
      <vt:variant>
        <vt:i4>0</vt:i4>
      </vt:variant>
      <vt:variant>
        <vt:i4>5</vt:i4>
      </vt:variant>
      <vt:variant>
        <vt:lpwstr>https://legcounsel.house.gov/Comps/Elementary And Secondary Education Act Of 1965.pdf</vt:lpwstr>
      </vt:variant>
      <vt:variant>
        <vt:lpwstr/>
      </vt:variant>
      <vt:variant>
        <vt:i4>1507389</vt:i4>
      </vt:variant>
      <vt:variant>
        <vt:i4>68</vt:i4>
      </vt:variant>
      <vt:variant>
        <vt:i4>0</vt:i4>
      </vt:variant>
      <vt:variant>
        <vt:i4>5</vt:i4>
      </vt:variant>
      <vt:variant>
        <vt:lpwstr/>
      </vt:variant>
      <vt:variant>
        <vt:lpwstr>_Toc528745406</vt:lpwstr>
      </vt:variant>
      <vt:variant>
        <vt:i4>1507389</vt:i4>
      </vt:variant>
      <vt:variant>
        <vt:i4>62</vt:i4>
      </vt:variant>
      <vt:variant>
        <vt:i4>0</vt:i4>
      </vt:variant>
      <vt:variant>
        <vt:i4>5</vt:i4>
      </vt:variant>
      <vt:variant>
        <vt:lpwstr/>
      </vt:variant>
      <vt:variant>
        <vt:lpwstr>_Toc528745405</vt:lpwstr>
      </vt:variant>
      <vt:variant>
        <vt:i4>1507389</vt:i4>
      </vt:variant>
      <vt:variant>
        <vt:i4>56</vt:i4>
      </vt:variant>
      <vt:variant>
        <vt:i4>0</vt:i4>
      </vt:variant>
      <vt:variant>
        <vt:i4>5</vt:i4>
      </vt:variant>
      <vt:variant>
        <vt:lpwstr/>
      </vt:variant>
      <vt:variant>
        <vt:lpwstr>_Toc528745404</vt:lpwstr>
      </vt:variant>
      <vt:variant>
        <vt:i4>1507389</vt:i4>
      </vt:variant>
      <vt:variant>
        <vt:i4>50</vt:i4>
      </vt:variant>
      <vt:variant>
        <vt:i4>0</vt:i4>
      </vt:variant>
      <vt:variant>
        <vt:i4>5</vt:i4>
      </vt:variant>
      <vt:variant>
        <vt:lpwstr/>
      </vt:variant>
      <vt:variant>
        <vt:lpwstr>_Toc528745403</vt:lpwstr>
      </vt:variant>
      <vt:variant>
        <vt:i4>1507389</vt:i4>
      </vt:variant>
      <vt:variant>
        <vt:i4>44</vt:i4>
      </vt:variant>
      <vt:variant>
        <vt:i4>0</vt:i4>
      </vt:variant>
      <vt:variant>
        <vt:i4>5</vt:i4>
      </vt:variant>
      <vt:variant>
        <vt:lpwstr/>
      </vt:variant>
      <vt:variant>
        <vt:lpwstr>_Toc528745402</vt:lpwstr>
      </vt:variant>
      <vt:variant>
        <vt:i4>1507389</vt:i4>
      </vt:variant>
      <vt:variant>
        <vt:i4>38</vt:i4>
      </vt:variant>
      <vt:variant>
        <vt:i4>0</vt:i4>
      </vt:variant>
      <vt:variant>
        <vt:i4>5</vt:i4>
      </vt:variant>
      <vt:variant>
        <vt:lpwstr/>
      </vt:variant>
      <vt:variant>
        <vt:lpwstr>_Toc528745401</vt:lpwstr>
      </vt:variant>
      <vt:variant>
        <vt:i4>1507389</vt:i4>
      </vt:variant>
      <vt:variant>
        <vt:i4>32</vt:i4>
      </vt:variant>
      <vt:variant>
        <vt:i4>0</vt:i4>
      </vt:variant>
      <vt:variant>
        <vt:i4>5</vt:i4>
      </vt:variant>
      <vt:variant>
        <vt:lpwstr/>
      </vt:variant>
      <vt:variant>
        <vt:lpwstr>_Toc528745400</vt:lpwstr>
      </vt:variant>
      <vt:variant>
        <vt:i4>1966138</vt:i4>
      </vt:variant>
      <vt:variant>
        <vt:i4>26</vt:i4>
      </vt:variant>
      <vt:variant>
        <vt:i4>0</vt:i4>
      </vt:variant>
      <vt:variant>
        <vt:i4>5</vt:i4>
      </vt:variant>
      <vt:variant>
        <vt:lpwstr/>
      </vt:variant>
      <vt:variant>
        <vt:lpwstr>_Toc528745399</vt:lpwstr>
      </vt:variant>
      <vt:variant>
        <vt:i4>1966138</vt:i4>
      </vt:variant>
      <vt:variant>
        <vt:i4>20</vt:i4>
      </vt:variant>
      <vt:variant>
        <vt:i4>0</vt:i4>
      </vt:variant>
      <vt:variant>
        <vt:i4>5</vt:i4>
      </vt:variant>
      <vt:variant>
        <vt:lpwstr/>
      </vt:variant>
      <vt:variant>
        <vt:lpwstr>_Toc528745398</vt:lpwstr>
      </vt:variant>
      <vt:variant>
        <vt:i4>1966138</vt:i4>
      </vt:variant>
      <vt:variant>
        <vt:i4>14</vt:i4>
      </vt:variant>
      <vt:variant>
        <vt:i4>0</vt:i4>
      </vt:variant>
      <vt:variant>
        <vt:i4>5</vt:i4>
      </vt:variant>
      <vt:variant>
        <vt:lpwstr/>
      </vt:variant>
      <vt:variant>
        <vt:lpwstr>_Toc528745397</vt:lpwstr>
      </vt:variant>
      <vt:variant>
        <vt:i4>1966138</vt:i4>
      </vt:variant>
      <vt:variant>
        <vt:i4>8</vt:i4>
      </vt:variant>
      <vt:variant>
        <vt:i4>0</vt:i4>
      </vt:variant>
      <vt:variant>
        <vt:i4>5</vt:i4>
      </vt:variant>
      <vt:variant>
        <vt:lpwstr/>
      </vt:variant>
      <vt:variant>
        <vt:lpwstr>_Toc528745396</vt:lpwstr>
      </vt:variant>
      <vt:variant>
        <vt:i4>1966138</vt:i4>
      </vt:variant>
      <vt:variant>
        <vt:i4>2</vt:i4>
      </vt:variant>
      <vt:variant>
        <vt:i4>0</vt:i4>
      </vt:variant>
      <vt:variant>
        <vt:i4>5</vt:i4>
      </vt:variant>
      <vt:variant>
        <vt:lpwstr/>
      </vt:variant>
      <vt:variant>
        <vt:lpwstr>_Toc528745395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OSS_PerfRev_SEA_Protocol</dc:title>
  <dc:creator>Molly Budman</dc:creator>
  <cp:lastModifiedBy>SYSTEM</cp:lastModifiedBy>
  <cp:revision>2</cp:revision>
  <cp:lastPrinted>2019-01-17T16:12:00Z</cp:lastPrinted>
  <dcterms:created xsi:type="dcterms:W3CDTF">2019-01-22T19:33:00Z</dcterms:created>
  <dcterms:modified xsi:type="dcterms:W3CDTF">2019-01-22T19:33:00Z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ies>
</file>