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C379E" w14:textId="5EBE89CF" w:rsidR="00752CE5" w:rsidRDefault="00752CE5" w:rsidP="003728B9">
      <w:pPr>
        <w:spacing w:after="0"/>
        <w:jc w:val="right"/>
        <w:rPr>
          <w:rFonts w:cs="Arial"/>
          <w:sz w:val="24"/>
          <w:szCs w:val="24"/>
        </w:rPr>
      </w:pPr>
      <w:bookmarkStart w:id="0" w:name="_Toc451586429"/>
      <w:bookmarkStart w:id="1" w:name="_Toc452181386"/>
      <w:bookmarkStart w:id="2" w:name="_GoBack"/>
      <w:bookmarkEnd w:id="2"/>
      <w:r>
        <w:rPr>
          <w:rFonts w:cs="Arial"/>
          <w:sz w:val="24"/>
          <w:szCs w:val="24"/>
        </w:rPr>
        <w:t xml:space="preserve">Form Approved: OMB No. </w:t>
      </w:r>
      <w:r>
        <w:rPr>
          <w:sz w:val="24"/>
          <w:szCs w:val="24"/>
        </w:rPr>
        <w:t>xxxx-xxxx</w:t>
      </w:r>
    </w:p>
    <w:p w14:paraId="0C4E6D69" w14:textId="736BFEDE" w:rsidR="00752CE5" w:rsidRDefault="00752CE5" w:rsidP="003728B9">
      <w:pPr>
        <w:spacing w:after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Expiration Date: xx/xx/xxxx</w:t>
      </w:r>
    </w:p>
    <w:p w14:paraId="37C813C9" w14:textId="77777777" w:rsidR="00752CE5" w:rsidRDefault="00752CE5" w:rsidP="003728B9">
      <w:pPr>
        <w:spacing w:after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See OMB Statement on inside cover</w:t>
      </w:r>
    </w:p>
    <w:p w14:paraId="54F6B70A" w14:textId="77777777" w:rsidR="00D46F66" w:rsidRDefault="00D46F66" w:rsidP="00752CE5">
      <w:pPr>
        <w:pStyle w:val="Title"/>
        <w:ind w:firstLine="0"/>
        <w:rPr>
          <w:color w:val="auto"/>
          <w:sz w:val="28"/>
          <w:szCs w:val="28"/>
        </w:rPr>
      </w:pPr>
    </w:p>
    <w:p w14:paraId="73030725" w14:textId="77777777" w:rsidR="00D46F66" w:rsidRDefault="00D46F66" w:rsidP="00752CE5">
      <w:pPr>
        <w:pStyle w:val="Title"/>
        <w:ind w:firstLine="0"/>
        <w:rPr>
          <w:color w:val="auto"/>
          <w:sz w:val="28"/>
          <w:szCs w:val="28"/>
        </w:rPr>
      </w:pPr>
    </w:p>
    <w:p w14:paraId="4D18AB7C" w14:textId="77777777" w:rsidR="00752CE5" w:rsidRDefault="00752CE5" w:rsidP="00752CE5">
      <w:pPr>
        <w:pStyle w:val="Title"/>
        <w:ind w:firstLine="0"/>
        <w:rPr>
          <w:color w:val="auto"/>
        </w:rPr>
      </w:pPr>
    </w:p>
    <w:p w14:paraId="770BE6C9" w14:textId="77777777" w:rsidR="00752CE5" w:rsidRDefault="00752CE5" w:rsidP="00752CE5">
      <w:pPr>
        <w:pStyle w:val="Title"/>
        <w:ind w:firstLine="0"/>
        <w:rPr>
          <w:color w:val="auto"/>
        </w:rPr>
      </w:pPr>
    </w:p>
    <w:p w14:paraId="1EA198FE" w14:textId="3E73A6FD" w:rsidR="00752CE5" w:rsidRDefault="00752CE5" w:rsidP="00752CE5">
      <w:pPr>
        <w:pStyle w:val="Title"/>
        <w:ind w:right="-180" w:firstLine="0"/>
        <w:jc w:val="center"/>
        <w:rPr>
          <w:color w:val="2D223A"/>
          <w:sz w:val="56"/>
          <w:szCs w:val="56"/>
        </w:rPr>
      </w:pPr>
      <w:r>
        <w:rPr>
          <w:color w:val="2D223A"/>
          <w:sz w:val="56"/>
          <w:szCs w:val="56"/>
        </w:rPr>
        <w:t xml:space="preserve">Survey of </w:t>
      </w:r>
      <w:r w:rsidR="00C11DA5">
        <w:rPr>
          <w:color w:val="2D223A"/>
          <w:sz w:val="56"/>
          <w:szCs w:val="56"/>
        </w:rPr>
        <w:t xml:space="preserve">Current Manufacturing Practices </w:t>
      </w:r>
      <w:r w:rsidR="00711DD3">
        <w:rPr>
          <w:color w:val="2D223A"/>
          <w:sz w:val="56"/>
          <w:szCs w:val="56"/>
        </w:rPr>
        <w:t>for the Cosmetics Industry</w:t>
      </w:r>
    </w:p>
    <w:p w14:paraId="3877185F" w14:textId="77777777" w:rsidR="00752CE5" w:rsidRDefault="00752CE5" w:rsidP="00752CE5">
      <w:pPr>
        <w:pStyle w:val="cover-date"/>
        <w:rPr>
          <w:i/>
          <w:iCs/>
          <w:highlight w:val="yellow"/>
        </w:rPr>
      </w:pPr>
    </w:p>
    <w:p w14:paraId="4BEED505" w14:textId="77777777" w:rsidR="00752CE5" w:rsidRDefault="00752CE5" w:rsidP="00752CE5">
      <w:pPr>
        <w:pStyle w:val="cover-date"/>
        <w:rPr>
          <w:i/>
          <w:iCs/>
          <w:highlight w:val="yellow"/>
        </w:rPr>
      </w:pPr>
    </w:p>
    <w:p w14:paraId="246EF8DC" w14:textId="77777777" w:rsidR="00752CE5" w:rsidRDefault="00752CE5" w:rsidP="00752CE5">
      <w:pPr>
        <w:pStyle w:val="cover-date"/>
        <w:rPr>
          <w:i/>
          <w:iCs/>
          <w:highlight w:val="yellow"/>
        </w:rPr>
      </w:pPr>
    </w:p>
    <w:p w14:paraId="504DD3CE" w14:textId="77777777" w:rsidR="00752CE5" w:rsidRDefault="00752CE5" w:rsidP="00752CE5">
      <w:pPr>
        <w:pStyle w:val="cover-date"/>
        <w:rPr>
          <w:i/>
          <w:iCs/>
          <w:highlight w:val="yellow"/>
        </w:rPr>
      </w:pPr>
    </w:p>
    <w:p w14:paraId="54C37567" w14:textId="47966BA6" w:rsidR="00752CE5" w:rsidRDefault="00752CE5" w:rsidP="00752CE5">
      <w:pPr>
        <w:pStyle w:val="cover-date"/>
        <w:jc w:val="center"/>
        <w:rPr>
          <w:sz w:val="32"/>
          <w:szCs w:val="32"/>
        </w:rPr>
      </w:pPr>
      <w:r>
        <w:rPr>
          <w:sz w:val="32"/>
          <w:szCs w:val="32"/>
        </w:rPr>
        <w:t>2018</w:t>
      </w:r>
    </w:p>
    <w:p w14:paraId="697BDC03" w14:textId="77777777" w:rsidR="00752CE5" w:rsidRDefault="00752CE5" w:rsidP="00752CE5">
      <w:pPr>
        <w:rPr>
          <w:rFonts w:cs="Arial"/>
          <w:b/>
        </w:rPr>
      </w:pPr>
    </w:p>
    <w:p w14:paraId="75A7FEF1" w14:textId="77777777" w:rsidR="00752CE5" w:rsidRDefault="00752CE5" w:rsidP="00752CE5">
      <w:pPr>
        <w:rPr>
          <w:rFonts w:cs="Arial"/>
          <w:b/>
        </w:rPr>
      </w:pPr>
    </w:p>
    <w:p w14:paraId="2BBF4D4C" w14:textId="77777777" w:rsidR="00752CE5" w:rsidRDefault="00752CE5" w:rsidP="00752CE5">
      <w:pPr>
        <w:rPr>
          <w:rFonts w:cs="Arial"/>
          <w:b/>
        </w:rPr>
      </w:pPr>
    </w:p>
    <w:p w14:paraId="65053998" w14:textId="77777777" w:rsidR="00752CE5" w:rsidRDefault="00752CE5" w:rsidP="00752CE5">
      <w:pPr>
        <w:rPr>
          <w:rFonts w:cs="Arial"/>
          <w:b/>
        </w:rPr>
      </w:pPr>
    </w:p>
    <w:p w14:paraId="147F6605" w14:textId="77777777" w:rsidR="00752CE5" w:rsidRDefault="00752CE5" w:rsidP="00752CE5">
      <w:pPr>
        <w:rPr>
          <w:rFonts w:cs="Arial"/>
          <w:b/>
        </w:rPr>
      </w:pPr>
    </w:p>
    <w:p w14:paraId="76799392" w14:textId="77777777" w:rsidR="00752CE5" w:rsidRDefault="00752CE5" w:rsidP="00752CE5">
      <w:pPr>
        <w:rPr>
          <w:rFonts w:cs="Arial"/>
          <w:b/>
        </w:rPr>
      </w:pPr>
    </w:p>
    <w:p w14:paraId="311F4C5D" w14:textId="4A6EDE58" w:rsidR="00752CE5" w:rsidRDefault="00752CE5" w:rsidP="00752CE5">
      <w:pPr>
        <w:pStyle w:val="cover-text"/>
        <w:rPr>
          <w:sz w:val="24"/>
          <w:szCs w:val="24"/>
        </w:rPr>
      </w:pPr>
      <w:r>
        <w:rPr>
          <w:sz w:val="24"/>
          <w:szCs w:val="24"/>
        </w:rPr>
        <w:t xml:space="preserve">This survey applies only to the </w:t>
      </w:r>
      <w:r w:rsidR="00ED7FD1">
        <w:rPr>
          <w:sz w:val="24"/>
          <w:szCs w:val="24"/>
        </w:rPr>
        <w:t xml:space="preserve">facility </w:t>
      </w:r>
      <w:r>
        <w:rPr>
          <w:sz w:val="24"/>
          <w:szCs w:val="24"/>
        </w:rPr>
        <w:t xml:space="preserve">listed on this label.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Refer to this label as instructed in the survey.</w:t>
      </w:r>
    </w:p>
    <w:p w14:paraId="18C15D3C" w14:textId="77777777" w:rsidR="00752CE5" w:rsidRDefault="00752CE5" w:rsidP="00752CE5">
      <w:pPr>
        <w:pStyle w:val="cover-text"/>
      </w:pPr>
    </w:p>
    <w:p w14:paraId="4D228B48" w14:textId="77777777" w:rsidR="00752CE5" w:rsidRDefault="00752CE5" w:rsidP="00752CE5">
      <w:pPr>
        <w:rPr>
          <w:rFonts w:cs="Arial"/>
          <w:sz w:val="24"/>
          <w:szCs w:val="24"/>
        </w:rPr>
      </w:pPr>
    </w:p>
    <w:p w14:paraId="414623BF" w14:textId="77777777" w:rsidR="00752CE5" w:rsidRDefault="00752CE5" w:rsidP="00752CE5">
      <w:pPr>
        <w:rPr>
          <w:rFonts w:cs="Arial"/>
          <w:sz w:val="24"/>
          <w:szCs w:val="24"/>
        </w:rPr>
      </w:pPr>
    </w:p>
    <w:p w14:paraId="3AD62104" w14:textId="77777777" w:rsidR="00752CE5" w:rsidRDefault="00752CE5" w:rsidP="00752CE5">
      <w:pPr>
        <w:rPr>
          <w:rFonts w:cs="Arial"/>
          <w:sz w:val="24"/>
          <w:szCs w:val="24"/>
        </w:rPr>
      </w:pPr>
    </w:p>
    <w:p w14:paraId="43BD6CFF" w14:textId="77777777" w:rsidR="00752CE5" w:rsidRDefault="00752CE5" w:rsidP="00752CE5">
      <w:pPr>
        <w:rPr>
          <w:rFonts w:cs="Arial"/>
          <w:sz w:val="24"/>
          <w:szCs w:val="24"/>
        </w:rPr>
      </w:pPr>
    </w:p>
    <w:bookmarkEnd w:id="0"/>
    <w:bookmarkEnd w:id="1"/>
    <w:p w14:paraId="4C346955" w14:textId="77777777" w:rsidR="0016465C" w:rsidRDefault="0016465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14:paraId="294E3C25" w14:textId="57C2188B" w:rsidR="00752CE5" w:rsidRPr="00ED7FD1" w:rsidRDefault="00752CE5" w:rsidP="00752CE5">
      <w:pPr>
        <w:ind w:left="2160" w:right="2160"/>
        <w:jc w:val="both"/>
        <w:rPr>
          <w:rFonts w:ascii="Calibri" w:hAnsi="Calibri"/>
          <w:sz w:val="20"/>
          <w:szCs w:val="20"/>
        </w:rPr>
      </w:pPr>
      <w:r w:rsidRPr="00ED7FD1">
        <w:rPr>
          <w:rFonts w:ascii="Calibri" w:hAnsi="Calibri"/>
          <w:sz w:val="20"/>
          <w:szCs w:val="20"/>
        </w:rPr>
        <w:lastRenderedPageBreak/>
        <w:t>According to the Paperwork Reduction Act of 1995, an agency may not conduct or sponsor, and a person is not required to respond to a collection of information unless it displays a valid OMB control number.</w:t>
      </w:r>
      <w:r w:rsidR="0022091E" w:rsidRPr="00ED7FD1">
        <w:rPr>
          <w:rFonts w:ascii="Calibri" w:hAnsi="Calibri"/>
          <w:sz w:val="20"/>
          <w:szCs w:val="20"/>
        </w:rPr>
        <w:t xml:space="preserve"> </w:t>
      </w:r>
      <w:r w:rsidRPr="00ED7FD1">
        <w:rPr>
          <w:rFonts w:ascii="Calibri" w:hAnsi="Calibri"/>
          <w:sz w:val="20"/>
          <w:szCs w:val="20"/>
        </w:rPr>
        <w:t>The valid OMB control number for this information collection is xxxx-xxxx.</w:t>
      </w:r>
      <w:r w:rsidR="0022091E" w:rsidRPr="00ED7FD1">
        <w:rPr>
          <w:rFonts w:ascii="Calibri" w:hAnsi="Calibri"/>
          <w:sz w:val="20"/>
          <w:szCs w:val="20"/>
        </w:rPr>
        <w:t xml:space="preserve"> </w:t>
      </w:r>
      <w:r w:rsidRPr="00ED7FD1">
        <w:rPr>
          <w:rFonts w:ascii="Calibri" w:hAnsi="Calibri"/>
          <w:sz w:val="20"/>
          <w:szCs w:val="20"/>
        </w:rPr>
        <w:t xml:space="preserve">The time required to complete this information collection is estimated to average </w:t>
      </w:r>
      <w:r w:rsidR="004C0B13">
        <w:rPr>
          <w:rFonts w:ascii="Calibri" w:hAnsi="Calibri"/>
          <w:sz w:val="20"/>
          <w:szCs w:val="20"/>
        </w:rPr>
        <w:t>60</w:t>
      </w:r>
      <w:r w:rsidR="004C0B13" w:rsidRPr="00ED7FD1">
        <w:rPr>
          <w:rFonts w:ascii="Calibri" w:hAnsi="Calibri"/>
          <w:sz w:val="20"/>
          <w:szCs w:val="20"/>
        </w:rPr>
        <w:t xml:space="preserve"> </w:t>
      </w:r>
      <w:r w:rsidRPr="00ED7FD1">
        <w:rPr>
          <w:rFonts w:ascii="Calibri" w:hAnsi="Calibri"/>
          <w:sz w:val="20"/>
          <w:szCs w:val="20"/>
        </w:rPr>
        <w:t>minutes per response, including the time for reviewing instructions, searching for existing data sources, gathering and maintaining the data needed, and completing and reviewing the collection of information.</w:t>
      </w:r>
      <w:r w:rsidR="0022091E" w:rsidRPr="00ED7FD1">
        <w:rPr>
          <w:rFonts w:ascii="Calibri" w:hAnsi="Calibri"/>
          <w:sz w:val="20"/>
          <w:szCs w:val="20"/>
        </w:rPr>
        <w:t xml:space="preserve"> </w:t>
      </w:r>
    </w:p>
    <w:p w14:paraId="1E9A7E8F" w14:textId="6829FB3C" w:rsidR="00752CE5" w:rsidRPr="00ED7FD1" w:rsidRDefault="00752CE5" w:rsidP="001436FE">
      <w:pPr>
        <w:ind w:left="2160" w:right="2160"/>
        <w:jc w:val="both"/>
        <w:rPr>
          <w:rFonts w:ascii="Calibri" w:hAnsi="Calibri"/>
          <w:sz w:val="20"/>
          <w:szCs w:val="20"/>
        </w:rPr>
      </w:pPr>
      <w:r w:rsidRPr="00ED7FD1">
        <w:rPr>
          <w:rFonts w:ascii="Calibri" w:hAnsi="Calibri"/>
          <w:sz w:val="20"/>
          <w:szCs w:val="20"/>
        </w:rPr>
        <w:t> Send comments regarding this burden estimate or any other aspects of this collection of information, including suggestions for reducing this burden to:</w:t>
      </w:r>
    </w:p>
    <w:p w14:paraId="4E092C7D" w14:textId="2F3A1DD5" w:rsidR="00752CE5" w:rsidRPr="00ED7FD1" w:rsidRDefault="0022091E" w:rsidP="001436FE">
      <w:pPr>
        <w:spacing w:after="0"/>
        <w:ind w:left="2160" w:right="2160"/>
        <w:jc w:val="both"/>
        <w:rPr>
          <w:sz w:val="20"/>
          <w:szCs w:val="20"/>
        </w:rPr>
      </w:pPr>
      <w:r w:rsidRPr="00ED7FD1">
        <w:rPr>
          <w:rFonts w:ascii="Calibri" w:hAnsi="Calibri"/>
          <w:sz w:val="20"/>
          <w:szCs w:val="20"/>
        </w:rPr>
        <w:t xml:space="preserve"> </w:t>
      </w:r>
      <w:r w:rsidR="00162BE2" w:rsidRPr="00ED7FD1">
        <w:rPr>
          <w:rFonts w:ascii="Calibri" w:hAnsi="Calibri"/>
          <w:sz w:val="20"/>
          <w:szCs w:val="20"/>
        </w:rPr>
        <w:t xml:space="preserve"> </w:t>
      </w:r>
      <w:r w:rsidR="00752CE5" w:rsidRPr="00ED7FD1">
        <w:rPr>
          <w:sz w:val="20"/>
          <w:szCs w:val="20"/>
        </w:rPr>
        <w:t>Carolyn Wolff</w:t>
      </w:r>
    </w:p>
    <w:p w14:paraId="023DF53C" w14:textId="5B171CE2" w:rsidR="00752CE5" w:rsidRPr="00ED7FD1" w:rsidRDefault="00777041" w:rsidP="00162BE2">
      <w:pPr>
        <w:tabs>
          <w:tab w:val="left" w:pos="4320"/>
        </w:tabs>
        <w:spacing w:after="0"/>
        <w:ind w:left="2250"/>
        <w:rPr>
          <w:sz w:val="20"/>
          <w:szCs w:val="20"/>
        </w:rPr>
      </w:pPr>
      <w:r w:rsidRPr="00ED7FD1">
        <w:rPr>
          <w:sz w:val="20"/>
          <w:szCs w:val="20"/>
        </w:rPr>
        <w:t>Food and Drug Administration</w:t>
      </w:r>
    </w:p>
    <w:p w14:paraId="20BBE31E" w14:textId="67CD36B1" w:rsidR="00777041" w:rsidRPr="00ED7FD1" w:rsidRDefault="00777041" w:rsidP="00162BE2">
      <w:pPr>
        <w:spacing w:after="0"/>
        <w:ind w:left="2250"/>
        <w:rPr>
          <w:sz w:val="20"/>
          <w:szCs w:val="20"/>
        </w:rPr>
      </w:pPr>
      <w:r w:rsidRPr="00ED7FD1">
        <w:rPr>
          <w:sz w:val="20"/>
          <w:szCs w:val="20"/>
        </w:rPr>
        <w:t xml:space="preserve">Office of the Commissioner, </w:t>
      </w:r>
      <w:r w:rsidR="006F515C" w:rsidRPr="00ED7FD1">
        <w:rPr>
          <w:sz w:val="20"/>
          <w:szCs w:val="20"/>
        </w:rPr>
        <w:t>Economics Staff</w:t>
      </w:r>
    </w:p>
    <w:p w14:paraId="1DF5B4AC" w14:textId="62E42022" w:rsidR="00752CE5" w:rsidRPr="00ED7FD1" w:rsidRDefault="00752CE5" w:rsidP="00162BE2">
      <w:pPr>
        <w:tabs>
          <w:tab w:val="left" w:pos="3960"/>
        </w:tabs>
        <w:spacing w:after="0"/>
        <w:ind w:left="2250"/>
        <w:rPr>
          <w:sz w:val="20"/>
          <w:szCs w:val="20"/>
        </w:rPr>
      </w:pPr>
      <w:r w:rsidRPr="00ED7FD1">
        <w:rPr>
          <w:sz w:val="20"/>
          <w:szCs w:val="20"/>
        </w:rPr>
        <w:t>Phone: (</w:t>
      </w:r>
      <w:r w:rsidR="00F73829" w:rsidRPr="00ED7FD1">
        <w:rPr>
          <w:sz w:val="20"/>
          <w:szCs w:val="20"/>
        </w:rPr>
        <w:t>240</w:t>
      </w:r>
      <w:r w:rsidRPr="00ED7FD1">
        <w:rPr>
          <w:sz w:val="20"/>
          <w:szCs w:val="20"/>
        </w:rPr>
        <w:t xml:space="preserve">) </w:t>
      </w:r>
      <w:r w:rsidR="00F73829" w:rsidRPr="00ED7FD1">
        <w:rPr>
          <w:sz w:val="20"/>
          <w:szCs w:val="20"/>
        </w:rPr>
        <w:t>402</w:t>
      </w:r>
      <w:r w:rsidRPr="00ED7FD1">
        <w:rPr>
          <w:sz w:val="20"/>
          <w:szCs w:val="20"/>
        </w:rPr>
        <w:t>-</w:t>
      </w:r>
      <w:r w:rsidR="00F73829" w:rsidRPr="00ED7FD1">
        <w:rPr>
          <w:sz w:val="20"/>
          <w:szCs w:val="20"/>
        </w:rPr>
        <w:t>0519</w:t>
      </w:r>
    </w:p>
    <w:p w14:paraId="7620F4F6" w14:textId="6A82402F" w:rsidR="00752CE5" w:rsidRPr="00ED7FD1" w:rsidRDefault="00752CE5" w:rsidP="00162BE2">
      <w:pPr>
        <w:tabs>
          <w:tab w:val="left" w:pos="3600"/>
          <w:tab w:val="left" w:pos="4320"/>
        </w:tabs>
        <w:spacing w:after="0"/>
        <w:ind w:left="2250"/>
        <w:rPr>
          <w:sz w:val="20"/>
          <w:szCs w:val="20"/>
        </w:rPr>
      </w:pPr>
      <w:r w:rsidRPr="00ED7FD1">
        <w:rPr>
          <w:sz w:val="20"/>
          <w:szCs w:val="20"/>
        </w:rPr>
        <w:t xml:space="preserve">E-mail: </w:t>
      </w:r>
      <w:hyperlink r:id="rId13" w:history="1">
        <w:r w:rsidR="00777041" w:rsidRPr="00ED7FD1">
          <w:rPr>
            <w:rStyle w:val="Hyperlink"/>
            <w:sz w:val="20"/>
            <w:szCs w:val="20"/>
          </w:rPr>
          <w:t>CosmeticsManufacturingSurvey@fda.hhs.gov</w:t>
        </w:r>
      </w:hyperlink>
      <w:r w:rsidR="001436FE" w:rsidRPr="00ED7FD1">
        <w:rPr>
          <w:sz w:val="20"/>
          <w:szCs w:val="20"/>
        </w:rPr>
        <w:t xml:space="preserve"> </w:t>
      </w:r>
    </w:p>
    <w:p w14:paraId="1C987D59" w14:textId="77777777" w:rsidR="001436FE" w:rsidRDefault="001436FE" w:rsidP="00752CE5">
      <w:pPr>
        <w:ind w:left="2160" w:right="2160"/>
        <w:jc w:val="both"/>
        <w:rPr>
          <w:rFonts w:ascii="Calibri" w:hAnsi="Calibri"/>
        </w:rPr>
      </w:pPr>
    </w:p>
    <w:p w14:paraId="75829C61" w14:textId="77777777" w:rsidR="00752CE5" w:rsidRPr="00162241" w:rsidRDefault="00752CE5" w:rsidP="00752CE5">
      <w:pPr>
        <w:ind w:left="2970" w:right="2160"/>
        <w:jc w:val="both"/>
      </w:pPr>
    </w:p>
    <w:p w14:paraId="2EB620E9" w14:textId="77777777" w:rsidR="00752CE5" w:rsidRPr="00162241" w:rsidRDefault="00752CE5" w:rsidP="00752CE5">
      <w:pPr>
        <w:ind w:left="2970" w:right="2160"/>
        <w:jc w:val="both"/>
      </w:pPr>
    </w:p>
    <w:p w14:paraId="1C19653C" w14:textId="77777777" w:rsidR="00752CE5" w:rsidRPr="00320B32" w:rsidRDefault="00752CE5" w:rsidP="00752CE5">
      <w:pPr>
        <w:tabs>
          <w:tab w:val="left" w:pos="4320"/>
        </w:tabs>
        <w:ind w:left="2160"/>
      </w:pPr>
    </w:p>
    <w:p w14:paraId="154D796E" w14:textId="77777777" w:rsidR="00752CE5" w:rsidRPr="00320B32" w:rsidRDefault="00752CE5" w:rsidP="00752CE5">
      <w:pPr>
        <w:pStyle w:val="Title"/>
        <w:sectPr w:rsidR="00752CE5" w:rsidRPr="00320B32">
          <w:headerReference w:type="default" r:id="rId14"/>
          <w:footnotePr>
            <w:numRestart w:val="eachPage"/>
          </w:footnotePr>
          <w:pgSz w:w="12240" w:h="15840" w:code="1"/>
          <w:pgMar w:top="1440" w:right="1440" w:bottom="1440" w:left="1440" w:header="720" w:footer="720" w:gutter="0"/>
          <w:pgNumType w:fmt="lowerRoman"/>
          <w:cols w:space="0"/>
          <w:vAlign w:val="center"/>
          <w:titlePg/>
        </w:sectPr>
      </w:pPr>
    </w:p>
    <w:p w14:paraId="58382124" w14:textId="77777777" w:rsidR="00752CE5" w:rsidRPr="00320B32" w:rsidRDefault="00752CE5" w:rsidP="00752CE5">
      <w:pPr>
        <w:pStyle w:val="Heading1"/>
        <w:jc w:val="center"/>
      </w:pPr>
      <w:r w:rsidRPr="00320B32">
        <w:lastRenderedPageBreak/>
        <w:t>Instructions</w:t>
      </w:r>
    </w:p>
    <w:p w14:paraId="7C5C340C" w14:textId="1B875300" w:rsidR="00752CE5" w:rsidRPr="00320B32" w:rsidRDefault="00752CE5" w:rsidP="00752CE5">
      <w:pPr>
        <w:pStyle w:val="BodyText"/>
      </w:pPr>
      <w:r w:rsidRPr="00320B32">
        <w:t xml:space="preserve">The U.S. </w:t>
      </w:r>
      <w:r w:rsidR="001436FE">
        <w:t>Food and Drug Administration</w:t>
      </w:r>
      <w:r w:rsidRPr="00320B32">
        <w:t xml:space="preserve"> (</w:t>
      </w:r>
      <w:r w:rsidR="001436FE">
        <w:t>F</w:t>
      </w:r>
      <w:r w:rsidRPr="00320B32">
        <w:t xml:space="preserve">DA), has contracted with </w:t>
      </w:r>
      <w:r>
        <w:t>RTI International</w:t>
      </w:r>
      <w:r w:rsidRPr="00320B32">
        <w:t xml:space="preserve"> to conduct a survey of </w:t>
      </w:r>
      <w:r w:rsidR="001436FE" w:rsidRPr="00ED7FD1">
        <w:rPr>
          <w:bCs/>
          <w:iCs/>
        </w:rPr>
        <w:t>cosmetics</w:t>
      </w:r>
      <w:r w:rsidR="001436FE">
        <w:t xml:space="preserve"> manufacturing </w:t>
      </w:r>
      <w:r w:rsidR="00116F6D">
        <w:t>facilities</w:t>
      </w:r>
      <w:r w:rsidR="001436FE">
        <w:t>. This survey</w:t>
      </w:r>
      <w:r w:rsidRPr="00320B32">
        <w:t xml:space="preserve"> collects information about industry’s use of </w:t>
      </w:r>
      <w:r w:rsidR="003F07B0">
        <w:t>various manufacturing practices</w:t>
      </w:r>
      <w:r w:rsidR="00A475BA">
        <w:t xml:space="preserve"> and the cost of those practices to the manufacturers</w:t>
      </w:r>
      <w:r w:rsidRPr="00320B32">
        <w:t xml:space="preserve">. </w:t>
      </w:r>
      <w:r w:rsidR="00A475BA">
        <w:t xml:space="preserve">There is no </w:t>
      </w:r>
      <w:r w:rsidR="00A475BA" w:rsidRPr="00A475BA">
        <w:rPr>
          <w:rStyle w:val="Strong"/>
          <w:b w:val="0"/>
          <w:bCs w:val="0"/>
        </w:rPr>
        <w:t>systematic</w:t>
      </w:r>
      <w:r w:rsidR="00A475BA">
        <w:t xml:space="preserve"> study of the cosmetic industry’s </w:t>
      </w:r>
      <w:r w:rsidR="007D17C9">
        <w:t xml:space="preserve">current </w:t>
      </w:r>
      <w:r w:rsidR="00A475BA">
        <w:t xml:space="preserve">manufacturing practices at the national level. </w:t>
      </w:r>
      <w:r w:rsidR="007D17C9">
        <w:t xml:space="preserve">The aim of this </w:t>
      </w:r>
      <w:r w:rsidR="00A475BA">
        <w:t xml:space="preserve">survey is </w:t>
      </w:r>
      <w:r w:rsidR="007D17C9">
        <w:t xml:space="preserve">to </w:t>
      </w:r>
      <w:r w:rsidR="00A475BA">
        <w:t>fill th</w:t>
      </w:r>
      <w:r w:rsidR="007D17C9">
        <w:t>is</w:t>
      </w:r>
      <w:r w:rsidR="00A475BA">
        <w:t xml:space="preserve"> knowledge gap. </w:t>
      </w:r>
    </w:p>
    <w:p w14:paraId="24C83167" w14:textId="77777777" w:rsidR="00C0079A" w:rsidRDefault="00C0079A" w:rsidP="00752CE5">
      <w:pPr>
        <w:pStyle w:val="BodyText"/>
      </w:pPr>
    </w:p>
    <w:p w14:paraId="7845A59E" w14:textId="478FA10E" w:rsidR="00752CE5" w:rsidRPr="00320B32" w:rsidRDefault="00752CE5" w:rsidP="00752CE5">
      <w:pPr>
        <w:pStyle w:val="BodyText"/>
      </w:pPr>
      <w:r>
        <w:t>P</w:t>
      </w:r>
      <w:r w:rsidRPr="00320B32">
        <w:t>articipation in this survey is important</w:t>
      </w:r>
      <w:r w:rsidR="007D17C9">
        <w:t xml:space="preserve"> to FDA</w:t>
      </w:r>
      <w:r w:rsidRPr="00320B32">
        <w:t>, and we thank you for your help. Th</w:t>
      </w:r>
      <w:r w:rsidR="001553FC">
        <w:t>e</w:t>
      </w:r>
      <w:r w:rsidRPr="00320B32">
        <w:t xml:space="preserve"> survey</w:t>
      </w:r>
      <w:r w:rsidR="001553FC">
        <w:t xml:space="preserve"> results</w:t>
      </w:r>
      <w:r w:rsidRPr="00320B32">
        <w:t xml:space="preserve"> will benefit the </w:t>
      </w:r>
      <w:r w:rsidR="002A4ECB">
        <w:t>cosmetics manufacturing</w:t>
      </w:r>
      <w:r w:rsidRPr="00320B32">
        <w:t xml:space="preserve"> industry by improving the agency’s understanding of current industry practices</w:t>
      </w:r>
      <w:r w:rsidR="00A475BA">
        <w:t xml:space="preserve"> and costs</w:t>
      </w:r>
      <w:r w:rsidRPr="00320B32">
        <w:t xml:space="preserve">. </w:t>
      </w:r>
      <w:r w:rsidR="007D17C9">
        <w:t>To thank you for participating</w:t>
      </w:r>
      <w:r w:rsidRPr="00320B32">
        <w:t>, you will receive a summary report of the survey results.</w:t>
      </w:r>
    </w:p>
    <w:p w14:paraId="3D19DB26" w14:textId="77777777" w:rsidR="00C0079A" w:rsidRPr="0016465C" w:rsidRDefault="00C0079A" w:rsidP="00752CE5">
      <w:pPr>
        <w:pStyle w:val="BodyText"/>
        <w:rPr>
          <w:b/>
          <w:bCs/>
          <w:iCs/>
        </w:rPr>
      </w:pPr>
    </w:p>
    <w:p w14:paraId="05DFD3D1" w14:textId="59AD28F0" w:rsidR="00D56677" w:rsidRPr="00A06D61" w:rsidRDefault="00752CE5" w:rsidP="00752CE5">
      <w:pPr>
        <w:pStyle w:val="BodyText"/>
      </w:pPr>
      <w:r w:rsidRPr="00A06D61">
        <w:rPr>
          <w:bCs/>
          <w:iCs/>
        </w:rPr>
        <w:t xml:space="preserve">Please answer all questions as they pertain to the specific </w:t>
      </w:r>
      <w:r w:rsidR="00116F6D" w:rsidRPr="00ED7FD1">
        <w:rPr>
          <w:bCs/>
          <w:iCs/>
        </w:rPr>
        <w:t>facility</w:t>
      </w:r>
      <w:r w:rsidR="00116F6D" w:rsidRPr="00A06D61">
        <w:rPr>
          <w:bCs/>
          <w:iCs/>
        </w:rPr>
        <w:t xml:space="preserve"> </w:t>
      </w:r>
      <w:r w:rsidRPr="00A06D61">
        <w:rPr>
          <w:bCs/>
          <w:iCs/>
        </w:rPr>
        <w:t>named on the mailing label attached to the front of this survey booklet.</w:t>
      </w:r>
      <w:r w:rsidRPr="00A06D61">
        <w:t xml:space="preserve"> </w:t>
      </w:r>
      <w:r w:rsidR="00ED7FD1" w:rsidRPr="00ED7FD1">
        <w:t>By facility, we mean all the buildings used for cosmetics manufacturing within the general area of the address shown on the mailing label</w:t>
      </w:r>
      <w:r w:rsidR="00ED7FD1">
        <w:t>.</w:t>
      </w:r>
      <w:r w:rsidR="00ED7FD1" w:rsidRPr="00A06D61">
        <w:t xml:space="preserve"> </w:t>
      </w:r>
      <w:r w:rsidR="00034398" w:rsidRPr="00A06D61">
        <w:t>To answer, select a response by circling the number associated with the response option.</w:t>
      </w:r>
    </w:p>
    <w:p w14:paraId="026AFD39" w14:textId="77777777" w:rsidR="00C0079A" w:rsidRPr="00A06D61" w:rsidRDefault="00C0079A" w:rsidP="00752CE5">
      <w:pPr>
        <w:pStyle w:val="BodyText"/>
        <w:rPr>
          <w:bCs/>
          <w:i/>
          <w:iCs/>
        </w:rPr>
      </w:pPr>
    </w:p>
    <w:p w14:paraId="5F30F9D8" w14:textId="445FD230" w:rsidR="00752CE5" w:rsidRPr="00A06D61" w:rsidRDefault="00752CE5" w:rsidP="00752CE5">
      <w:pPr>
        <w:pStyle w:val="BodyText"/>
      </w:pPr>
      <w:r w:rsidRPr="00A06D61">
        <w:rPr>
          <w:bCs/>
          <w:iCs/>
        </w:rPr>
        <w:t>Please c</w:t>
      </w:r>
      <w:r w:rsidRPr="00A06D61">
        <w:t>onsult with other members of your organization if you do not know the answer to a question. Please try to answer all questions</w:t>
      </w:r>
      <w:r w:rsidR="00DB4253" w:rsidRPr="00A06D61">
        <w:t xml:space="preserve"> to the best of your ability</w:t>
      </w:r>
      <w:r w:rsidR="003F2441" w:rsidRPr="00A06D61">
        <w:t>.</w:t>
      </w:r>
      <w:r w:rsidR="002F650C" w:rsidRPr="00A06D61">
        <w:t xml:space="preserve">- </w:t>
      </w:r>
      <w:r w:rsidR="003F2441" w:rsidRPr="00A06D61">
        <w:rPr>
          <w:bCs/>
        </w:rPr>
        <w:t xml:space="preserve">Your </w:t>
      </w:r>
      <w:r w:rsidRPr="00A06D61">
        <w:rPr>
          <w:bCs/>
        </w:rPr>
        <w:t>best estimate is acceptable</w:t>
      </w:r>
      <w:r w:rsidRPr="00A06D61">
        <w:t xml:space="preserve">. </w:t>
      </w:r>
      <w:r w:rsidR="00661398" w:rsidRPr="00A06D61">
        <w:t xml:space="preserve">You do not need to consult records to answer the survey. </w:t>
      </w:r>
      <w:r w:rsidRPr="00A06D61">
        <w:t xml:space="preserve">For any word printed in bold type in a question, </w:t>
      </w:r>
      <w:r w:rsidR="005B6F67" w:rsidRPr="00A06D61">
        <w:t xml:space="preserve">there is a </w:t>
      </w:r>
      <w:r w:rsidRPr="00A06D61">
        <w:t xml:space="preserve">definition provided near the question. </w:t>
      </w:r>
    </w:p>
    <w:p w14:paraId="0D8DFCE8" w14:textId="77777777" w:rsidR="00C0079A" w:rsidRPr="00A06D61" w:rsidRDefault="00C0079A" w:rsidP="00752CE5">
      <w:pPr>
        <w:pStyle w:val="Boxed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74EDBA91" w14:textId="437FB0DD" w:rsidR="00752CE5" w:rsidRPr="00A06D61" w:rsidRDefault="00752CE5" w:rsidP="00752CE5">
      <w:pPr>
        <w:pStyle w:val="Boxed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  <w:iCs/>
        </w:rPr>
      </w:pPr>
      <w:r w:rsidRPr="00A06D61">
        <w:t xml:space="preserve">Participation in this survey is voluntary. </w:t>
      </w:r>
      <w:r w:rsidRPr="00A06D61">
        <w:rPr>
          <w:bCs/>
          <w:iCs/>
        </w:rPr>
        <w:t xml:space="preserve">The data you provide will be kept secure to the extent permitted by law. Responses to the survey will </w:t>
      </w:r>
      <w:r w:rsidRPr="00A06D61">
        <w:rPr>
          <w:bCs/>
          <w:iCs/>
          <w:u w:val="single"/>
        </w:rPr>
        <w:t>not</w:t>
      </w:r>
      <w:r w:rsidRPr="00A06D61">
        <w:rPr>
          <w:bCs/>
          <w:iCs/>
        </w:rPr>
        <w:t xml:space="preserve"> be used as the basis of enforcement action against this </w:t>
      </w:r>
      <w:r w:rsidR="003407E1">
        <w:rPr>
          <w:bCs/>
          <w:iCs/>
        </w:rPr>
        <w:t>facility</w:t>
      </w:r>
      <w:r w:rsidRPr="00A06D61">
        <w:rPr>
          <w:bCs/>
          <w:iCs/>
        </w:rPr>
        <w:t xml:space="preserve">. </w:t>
      </w:r>
      <w:r w:rsidR="00661398" w:rsidRPr="00A06D61">
        <w:rPr>
          <w:bCs/>
          <w:iCs/>
        </w:rPr>
        <w:t>The data</w:t>
      </w:r>
      <w:r w:rsidRPr="00A06D61">
        <w:rPr>
          <w:bCs/>
          <w:iCs/>
        </w:rPr>
        <w:t xml:space="preserve"> provide</w:t>
      </w:r>
      <w:r w:rsidR="00661398" w:rsidRPr="00A06D61">
        <w:rPr>
          <w:bCs/>
          <w:iCs/>
        </w:rPr>
        <w:t>d</w:t>
      </w:r>
      <w:r w:rsidRPr="00A06D61">
        <w:rPr>
          <w:bCs/>
          <w:iCs/>
        </w:rPr>
        <w:t xml:space="preserve"> to FDA </w:t>
      </w:r>
      <w:r w:rsidR="00661398" w:rsidRPr="00A06D61">
        <w:rPr>
          <w:bCs/>
          <w:iCs/>
        </w:rPr>
        <w:t>will</w:t>
      </w:r>
      <w:r w:rsidRPr="00A06D61">
        <w:rPr>
          <w:bCs/>
          <w:iCs/>
        </w:rPr>
        <w:t xml:space="preserve"> not contain identifying information</w:t>
      </w:r>
      <w:r w:rsidR="00661398" w:rsidRPr="00A06D61">
        <w:rPr>
          <w:bCs/>
          <w:iCs/>
        </w:rPr>
        <w:t xml:space="preserve"> about the participant</w:t>
      </w:r>
      <w:r w:rsidR="003407E1">
        <w:rPr>
          <w:bCs/>
          <w:iCs/>
        </w:rPr>
        <w:t>, facility,</w:t>
      </w:r>
      <w:r w:rsidR="00661398" w:rsidRPr="00A06D61">
        <w:rPr>
          <w:bCs/>
          <w:iCs/>
        </w:rPr>
        <w:t xml:space="preserve"> or manufacturer</w:t>
      </w:r>
      <w:r w:rsidRPr="00A06D61">
        <w:rPr>
          <w:bCs/>
          <w:iCs/>
        </w:rPr>
        <w:t xml:space="preserve">. The study results will be reported to the public in aggregate form </w:t>
      </w:r>
      <w:r w:rsidR="00661398" w:rsidRPr="00A06D61">
        <w:rPr>
          <w:bCs/>
          <w:iCs/>
        </w:rPr>
        <w:t xml:space="preserve">only </w:t>
      </w:r>
      <w:r w:rsidRPr="00A06D61">
        <w:rPr>
          <w:bCs/>
          <w:iCs/>
        </w:rPr>
        <w:t xml:space="preserve">so that individual </w:t>
      </w:r>
      <w:r w:rsidR="00116F6D" w:rsidRPr="00A06D61">
        <w:rPr>
          <w:bCs/>
          <w:iCs/>
        </w:rPr>
        <w:t xml:space="preserve">facilities </w:t>
      </w:r>
      <w:r w:rsidRPr="00A06D61">
        <w:rPr>
          <w:bCs/>
          <w:iCs/>
        </w:rPr>
        <w:t xml:space="preserve">or </w:t>
      </w:r>
      <w:r w:rsidR="003407E1">
        <w:rPr>
          <w:bCs/>
          <w:iCs/>
        </w:rPr>
        <w:t>manufacturers</w:t>
      </w:r>
      <w:r w:rsidR="003407E1" w:rsidRPr="00A06D61">
        <w:rPr>
          <w:bCs/>
          <w:iCs/>
        </w:rPr>
        <w:t xml:space="preserve"> </w:t>
      </w:r>
      <w:r w:rsidRPr="00A06D61">
        <w:rPr>
          <w:bCs/>
          <w:iCs/>
        </w:rPr>
        <w:t xml:space="preserve">cannot be identified. </w:t>
      </w:r>
    </w:p>
    <w:p w14:paraId="59B03681" w14:textId="77777777" w:rsidR="00C0079A" w:rsidRPr="00A06D61" w:rsidRDefault="00C0079A" w:rsidP="00D56677">
      <w:pPr>
        <w:pStyle w:val="BodyText"/>
        <w:spacing w:after="240"/>
      </w:pPr>
    </w:p>
    <w:p w14:paraId="5F1B4A7B" w14:textId="55E92EF3" w:rsidR="00752CE5" w:rsidRPr="00320B32" w:rsidRDefault="00752CE5" w:rsidP="00D56677">
      <w:pPr>
        <w:pStyle w:val="BodyText"/>
        <w:spacing w:after="240"/>
        <w:rPr>
          <w:b/>
          <w:i/>
        </w:rPr>
      </w:pPr>
      <w:r w:rsidRPr="00A06D61">
        <w:t>Please return the completed survey within 10 business days</w:t>
      </w:r>
      <w:r w:rsidR="005B6F67" w:rsidRPr="00A06D61">
        <w:t>.</w:t>
      </w:r>
      <w:r w:rsidRPr="00320B32">
        <w:rPr>
          <w:b/>
          <w:i/>
        </w:rPr>
        <w:t xml:space="preserve"> </w:t>
      </w:r>
    </w:p>
    <w:tbl>
      <w:tblPr>
        <w:tblW w:w="952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9522"/>
      </w:tblGrid>
      <w:tr w:rsidR="00752CE5" w:rsidRPr="00320B32" w14:paraId="73F4E765" w14:textId="77777777" w:rsidTr="00D56677">
        <w:tc>
          <w:tcPr>
            <w:tcW w:w="9522" w:type="dxa"/>
            <w:tcBorders>
              <w:bottom w:val="nil"/>
            </w:tcBorders>
          </w:tcPr>
          <w:p w14:paraId="221AA9E8" w14:textId="77777777" w:rsidR="00752CE5" w:rsidRPr="00320B32" w:rsidRDefault="00752CE5" w:rsidP="00D84A24">
            <w:pPr>
              <w:pStyle w:val="figurewobox"/>
              <w:spacing w:before="60" w:after="60"/>
            </w:pPr>
            <w:r w:rsidRPr="00320B32">
              <w:rPr>
                <w:b/>
                <w:sz w:val="28"/>
                <w:szCs w:val="28"/>
              </w:rPr>
              <w:t>Questions?</w:t>
            </w:r>
            <w:r w:rsidRPr="00320B32">
              <w:rPr>
                <w:b/>
              </w:rPr>
              <w:br/>
            </w:r>
            <w:r w:rsidRPr="00320B32">
              <w:rPr>
                <w:b/>
                <w:bCs/>
              </w:rPr>
              <w:t xml:space="preserve">Contact the Survey Helpline </w:t>
            </w:r>
          </w:p>
        </w:tc>
      </w:tr>
      <w:tr w:rsidR="00752CE5" w:rsidRPr="00320B32" w14:paraId="51DDD7AB" w14:textId="77777777" w:rsidTr="00D56677">
        <w:tc>
          <w:tcPr>
            <w:tcW w:w="9522" w:type="dxa"/>
            <w:tcBorders>
              <w:top w:val="nil"/>
            </w:tcBorders>
          </w:tcPr>
          <w:p w14:paraId="155DFDC9" w14:textId="113F11B0" w:rsidR="00752CE5" w:rsidRPr="00320B32" w:rsidRDefault="00752CE5" w:rsidP="00D84A24">
            <w:pPr>
              <w:pStyle w:val="BodyText1"/>
              <w:spacing w:before="80" w:after="80" w:line="240" w:lineRule="auto"/>
              <w:jc w:val="left"/>
              <w:rPr>
                <w:rFonts w:ascii="Verdana" w:hAnsi="Verdana" w:cs="Arial"/>
              </w:rPr>
            </w:pPr>
            <w:r w:rsidRPr="00320B32">
              <w:rPr>
                <w:rFonts w:ascii="Verdana" w:hAnsi="Verdana" w:cs="Arial"/>
              </w:rPr>
              <w:t xml:space="preserve">If you have any questions as you complete the survey, please send an email to </w:t>
            </w:r>
            <w:hyperlink r:id="rId15" w:history="1">
              <w:r w:rsidRPr="002E58FA">
                <w:rPr>
                  <w:rStyle w:val="Hyperlink"/>
                  <w:rFonts w:ascii="Verdana" w:hAnsi="Verdana" w:cs="Arial"/>
                </w:rPr>
                <w:t>FDACosmeticSurvey@rti.org</w:t>
              </w:r>
            </w:hyperlink>
            <w:r>
              <w:rPr>
                <w:rFonts w:ascii="Verdana" w:hAnsi="Verdana" w:cs="Arial"/>
              </w:rPr>
              <w:t xml:space="preserve"> or</w:t>
            </w:r>
            <w:r w:rsidRPr="00320B32">
              <w:rPr>
                <w:rFonts w:ascii="Verdana" w:hAnsi="Verdana" w:cs="Arial"/>
              </w:rPr>
              <w:t xml:space="preserve"> call toll-free at </w:t>
            </w:r>
            <w:r w:rsidRPr="008443AB">
              <w:rPr>
                <w:rFonts w:ascii="Verdana" w:hAnsi="Verdana" w:cs="Arial"/>
              </w:rPr>
              <w:t>877-</w:t>
            </w:r>
            <w:r>
              <w:rPr>
                <w:rFonts w:ascii="Verdana" w:hAnsi="Verdana" w:cs="Arial"/>
              </w:rPr>
              <w:t>xxx</w:t>
            </w:r>
            <w:r w:rsidRPr="008443AB">
              <w:rPr>
                <w:rFonts w:ascii="Verdana" w:hAnsi="Verdana" w:cs="Arial"/>
              </w:rPr>
              <w:t>-</w:t>
            </w:r>
            <w:r>
              <w:rPr>
                <w:rFonts w:ascii="Verdana" w:hAnsi="Verdana" w:cs="Arial"/>
              </w:rPr>
              <w:t>xxx</w:t>
            </w:r>
            <w:r w:rsidRPr="00320B32">
              <w:rPr>
                <w:rFonts w:ascii="Verdana" w:hAnsi="Verdana" w:cs="Arial"/>
              </w:rPr>
              <w:t>. We operate the</w:t>
            </w:r>
            <w:r w:rsidR="00D84A24">
              <w:rPr>
                <w:rFonts w:ascii="Verdana" w:hAnsi="Verdana" w:cs="Arial"/>
              </w:rPr>
              <w:t xml:space="preserve"> telephone </w:t>
            </w:r>
            <w:r w:rsidRPr="00320B32">
              <w:rPr>
                <w:rFonts w:ascii="Verdana" w:hAnsi="Verdana" w:cs="Arial"/>
              </w:rPr>
              <w:t>Helpline on weekdays from 9:00 a.m. to 5:00 p.m. EST.</w:t>
            </w:r>
          </w:p>
        </w:tc>
      </w:tr>
    </w:tbl>
    <w:p w14:paraId="0A05D068" w14:textId="6DBB11CB" w:rsidR="008F231C" w:rsidRPr="002A4ECB" w:rsidRDefault="00D56677" w:rsidP="00AB30B8">
      <w:pPr>
        <w:pStyle w:val="Heading2"/>
      </w:pPr>
      <w:r>
        <w:br w:type="page"/>
      </w:r>
      <w:r w:rsidR="00A8360F" w:rsidRPr="002A4ECB">
        <w:t>Section 1</w:t>
      </w:r>
      <w:r w:rsidR="00A8360F" w:rsidRPr="002A4ECB">
        <w:tab/>
      </w:r>
      <w:r w:rsidR="009A7314" w:rsidRPr="002A4ECB">
        <w:t xml:space="preserve">About Your </w:t>
      </w:r>
      <w:r w:rsidR="00116F6D">
        <w:t>Facility</w:t>
      </w:r>
    </w:p>
    <w:p w14:paraId="37DF43A1" w14:textId="5997CA07" w:rsidR="002B6656" w:rsidRPr="006233EB" w:rsidRDefault="0045157C" w:rsidP="0045157C">
      <w:pPr>
        <w:pStyle w:val="Question"/>
      </w:pPr>
      <w:r>
        <w:t>1.1</w:t>
      </w:r>
      <w:r>
        <w:tab/>
      </w:r>
      <w:r w:rsidR="008F231C">
        <w:t>D</w:t>
      </w:r>
      <w:r w:rsidR="00B556F6">
        <w:t xml:space="preserve">uring the past </w:t>
      </w:r>
      <w:r w:rsidR="001553FC">
        <w:t>12 months</w:t>
      </w:r>
      <w:r w:rsidR="00B556F6">
        <w:t>, did</w:t>
      </w:r>
      <w:r w:rsidR="008F231C">
        <w:t xml:space="preserve"> this </w:t>
      </w:r>
      <w:r w:rsidR="00116F6D">
        <w:t xml:space="preserve">facility </w:t>
      </w:r>
      <w:r w:rsidR="008F231C">
        <w:t xml:space="preserve">manufacture </w:t>
      </w:r>
      <w:r w:rsidR="008F231C" w:rsidRPr="00B973AF">
        <w:rPr>
          <w:b/>
          <w:bCs/>
        </w:rPr>
        <w:t>cosmetics</w:t>
      </w:r>
      <w:r w:rsidR="008F231C">
        <w:t xml:space="preserve">? </w:t>
      </w:r>
      <w:r w:rsidR="009367DA" w:rsidRPr="006233EB">
        <w:t xml:space="preserve">Select “no” if your </w:t>
      </w:r>
      <w:r w:rsidR="003407E1">
        <w:t>facility</w:t>
      </w:r>
      <w:r w:rsidR="009367DA" w:rsidRPr="006233EB">
        <w:t xml:space="preserve"> only manufactures </w:t>
      </w:r>
      <w:r w:rsidR="00894608" w:rsidRPr="006233EB">
        <w:t>cosmetics</w:t>
      </w:r>
      <w:r w:rsidR="009367DA" w:rsidRPr="006233EB">
        <w:t xml:space="preserve"> with an active ingredient, over-the-counter drug products, or products with a Drug Facts label.</w:t>
      </w:r>
    </w:p>
    <w:p w14:paraId="27C00991" w14:textId="38E96667" w:rsidR="00F469EC" w:rsidRPr="00313D1F" w:rsidRDefault="00F469EC" w:rsidP="00F469EC">
      <w:pPr>
        <w:pStyle w:val="Textbox"/>
        <w:framePr w:wrap="around" w:x="7059" w:y="141"/>
        <w:jc w:val="left"/>
        <w:rPr>
          <w:b w:val="0"/>
          <w:i w:val="0"/>
        </w:rPr>
      </w:pPr>
      <w:r w:rsidRPr="00313D1F">
        <w:rPr>
          <w:b w:val="0"/>
          <w:i w:val="0"/>
        </w:rPr>
        <w:t xml:space="preserve">By </w:t>
      </w:r>
      <w:r w:rsidRPr="00313D1F">
        <w:rPr>
          <w:i w:val="0"/>
        </w:rPr>
        <w:t>cosmetics</w:t>
      </w:r>
      <w:r w:rsidRPr="00313D1F">
        <w:rPr>
          <w:b w:val="0"/>
          <w:i w:val="0"/>
        </w:rPr>
        <w:t xml:space="preserve">, we mean the following products: baby cleansing products, bath preparations, fragrances, hair care products, hair colorings, makeup, manicure products, oral hygiene products, personal cleaning products, shaving and skin care products, suntan products, and tattoo ink. </w:t>
      </w:r>
    </w:p>
    <w:p w14:paraId="7F119921" w14:textId="77777777" w:rsidR="008F231C" w:rsidRDefault="008F231C" w:rsidP="0045157C">
      <w:pPr>
        <w:pStyle w:val="Numbers"/>
      </w:pPr>
      <w:r>
        <w:t>Yes</w:t>
      </w:r>
    </w:p>
    <w:p w14:paraId="0467F342" w14:textId="2F2E4E01" w:rsidR="002907B2" w:rsidRDefault="008F231C" w:rsidP="0045157C">
      <w:pPr>
        <w:pStyle w:val="Numbers"/>
      </w:pPr>
      <w:r>
        <w:t>No (</w:t>
      </w:r>
      <w:r w:rsidR="00894608">
        <w:t xml:space="preserve">Please circle response and </w:t>
      </w:r>
      <w:r>
        <w:t>STOP survey</w:t>
      </w:r>
      <w:r w:rsidR="00894608">
        <w:t xml:space="preserve">. </w:t>
      </w:r>
      <w:r w:rsidR="00ED7FD1">
        <w:t>Please</w:t>
      </w:r>
      <w:r w:rsidR="00894608">
        <w:t xml:space="preserve"> </w:t>
      </w:r>
      <w:r w:rsidR="00326BA8">
        <w:t>return</w:t>
      </w:r>
      <w:r w:rsidR="00894608">
        <w:t xml:space="preserve"> the survey</w:t>
      </w:r>
      <w:r w:rsidR="00326BA8">
        <w:t xml:space="preserve"> in</w:t>
      </w:r>
      <w:r w:rsidR="006233EB">
        <w:t xml:space="preserve"> the</w:t>
      </w:r>
      <w:r w:rsidR="00326BA8">
        <w:t xml:space="preserve"> postage paid envelope</w:t>
      </w:r>
      <w:r w:rsidR="00894608">
        <w:t xml:space="preserve"> </w:t>
      </w:r>
      <w:r w:rsidR="00ED7FD1">
        <w:t>so</w:t>
      </w:r>
      <w:r w:rsidR="00894608">
        <w:t xml:space="preserve"> </w:t>
      </w:r>
      <w:r w:rsidR="00661398">
        <w:t xml:space="preserve">we know </w:t>
      </w:r>
      <w:r w:rsidR="00ED7FD1">
        <w:t>this</w:t>
      </w:r>
      <w:r w:rsidR="00116F6D">
        <w:t xml:space="preserve"> facility</w:t>
      </w:r>
      <w:r w:rsidR="00661398">
        <w:t xml:space="preserve"> does not manufacture cosmetics</w:t>
      </w:r>
      <w:r w:rsidR="00120FC2">
        <w:t>.</w:t>
      </w:r>
      <w:r>
        <w:t>)</w:t>
      </w:r>
    </w:p>
    <w:p w14:paraId="092C5229" w14:textId="22C2B4B9" w:rsidR="00326BA8" w:rsidRDefault="0045157C" w:rsidP="0045157C">
      <w:pPr>
        <w:pStyle w:val="Question"/>
      </w:pPr>
      <w:r>
        <w:t>1.2</w:t>
      </w:r>
      <w:r>
        <w:tab/>
      </w:r>
      <w:r w:rsidR="00326BA8">
        <w:t xml:space="preserve">During the past 12 months, did this </w:t>
      </w:r>
      <w:r w:rsidR="00116F6D">
        <w:t xml:space="preserve">facility </w:t>
      </w:r>
      <w:r w:rsidR="00C36592">
        <w:t xml:space="preserve">produce </w:t>
      </w:r>
      <w:r w:rsidR="00894608">
        <w:t xml:space="preserve">cosmetics </w:t>
      </w:r>
      <w:r w:rsidR="00C36592">
        <w:t>that were sold</w:t>
      </w:r>
      <w:r w:rsidR="00326BA8">
        <w:t xml:space="preserve"> across state lines?</w:t>
      </w:r>
    </w:p>
    <w:p w14:paraId="5A0F8287" w14:textId="5CD5028F" w:rsidR="00326BA8" w:rsidRDefault="00326BA8" w:rsidP="00BD7BD4">
      <w:pPr>
        <w:pStyle w:val="Numbers"/>
        <w:numPr>
          <w:ilvl w:val="0"/>
          <w:numId w:val="17"/>
        </w:numPr>
      </w:pPr>
      <w:r>
        <w:t>Yes</w:t>
      </w:r>
    </w:p>
    <w:p w14:paraId="65167DDC" w14:textId="229BED62" w:rsidR="00326BA8" w:rsidRDefault="00326BA8" w:rsidP="0045157C">
      <w:pPr>
        <w:pStyle w:val="Numbers"/>
      </w:pPr>
      <w:r>
        <w:t>No (</w:t>
      </w:r>
      <w:r w:rsidR="00894608">
        <w:t xml:space="preserve">Please circle response and </w:t>
      </w:r>
      <w:r>
        <w:t>STOP survey</w:t>
      </w:r>
      <w:r w:rsidR="00894608">
        <w:t xml:space="preserve">. </w:t>
      </w:r>
      <w:r w:rsidR="00ED7FD1">
        <w:t>Please</w:t>
      </w:r>
      <w:r w:rsidR="00894608">
        <w:t xml:space="preserve"> </w:t>
      </w:r>
      <w:r>
        <w:t xml:space="preserve">return </w:t>
      </w:r>
      <w:r w:rsidR="00894608">
        <w:t xml:space="preserve">the survey </w:t>
      </w:r>
      <w:r>
        <w:t>in postage paid envelope</w:t>
      </w:r>
      <w:r w:rsidR="00894608">
        <w:t xml:space="preserve"> </w:t>
      </w:r>
      <w:r w:rsidR="00ED7FD1">
        <w:t>so we know this</w:t>
      </w:r>
      <w:r w:rsidR="00116F6D">
        <w:t xml:space="preserve"> facility</w:t>
      </w:r>
      <w:r w:rsidR="00661398">
        <w:t xml:space="preserve"> does not manufacture cosmetics</w:t>
      </w:r>
      <w:r w:rsidR="00120FC2">
        <w:t xml:space="preserve"> </w:t>
      </w:r>
      <w:r w:rsidR="00894608">
        <w:t xml:space="preserve">that are </w:t>
      </w:r>
      <w:r w:rsidR="00120FC2">
        <w:t>sold across state lines.</w:t>
      </w:r>
      <w:r>
        <w:t>)</w:t>
      </w:r>
    </w:p>
    <w:p w14:paraId="22EBE220" w14:textId="24260567" w:rsidR="008F231C" w:rsidRDefault="0045157C" w:rsidP="0045157C">
      <w:pPr>
        <w:pStyle w:val="Question"/>
      </w:pPr>
      <w:r>
        <w:t>1.3</w:t>
      </w:r>
      <w:r>
        <w:tab/>
      </w:r>
      <w:r w:rsidR="008F231C">
        <w:t xml:space="preserve">What </w:t>
      </w:r>
      <w:r w:rsidR="00894608">
        <w:t xml:space="preserve">cosmetics </w:t>
      </w:r>
      <w:r w:rsidR="008F231C">
        <w:t>d</w:t>
      </w:r>
      <w:r w:rsidR="00367D69">
        <w:t>id</w:t>
      </w:r>
      <w:r w:rsidR="008F231C">
        <w:t xml:space="preserve"> this </w:t>
      </w:r>
      <w:r w:rsidR="00894608">
        <w:t xml:space="preserve">facility </w:t>
      </w:r>
      <w:r w:rsidR="008F231C">
        <w:t>manufacture</w:t>
      </w:r>
      <w:r w:rsidR="00367D69">
        <w:t xml:space="preserve"> during the past </w:t>
      </w:r>
      <w:r w:rsidR="0019416C">
        <w:t>12 months</w:t>
      </w:r>
      <w:r w:rsidR="008F231C">
        <w:t>?</w:t>
      </w:r>
      <w:r w:rsidR="00D17BD6">
        <w:t xml:space="preserve"> </w:t>
      </w:r>
      <w:r w:rsidR="00D17BD6" w:rsidRPr="00AA207A">
        <w:rPr>
          <w:bCs/>
          <w:iCs/>
        </w:rPr>
        <w:t xml:space="preserve">Select all </w:t>
      </w:r>
      <w:r w:rsidR="00F3796B" w:rsidRPr="00AA207A">
        <w:rPr>
          <w:bCs/>
          <w:iCs/>
        </w:rPr>
        <w:t xml:space="preserve">categories </w:t>
      </w:r>
      <w:r w:rsidR="00D17BD6" w:rsidRPr="00AA207A">
        <w:rPr>
          <w:bCs/>
          <w:iCs/>
        </w:rPr>
        <w:t>that apply.</w:t>
      </w:r>
    </w:p>
    <w:p w14:paraId="4E4EB37A" w14:textId="6064E09A" w:rsidR="008F231C" w:rsidRDefault="00EF7737" w:rsidP="00BD7BD4">
      <w:pPr>
        <w:pStyle w:val="Numbers"/>
        <w:numPr>
          <w:ilvl w:val="0"/>
          <w:numId w:val="18"/>
        </w:numPr>
      </w:pPr>
      <w:r w:rsidRPr="00722E36">
        <w:t xml:space="preserve">Baby </w:t>
      </w:r>
      <w:r w:rsidR="001553FC" w:rsidRPr="00722E36">
        <w:t>Products</w:t>
      </w:r>
      <w:r w:rsidR="001553FC">
        <w:t xml:space="preserve"> </w:t>
      </w:r>
      <w:r>
        <w:t>(</w:t>
      </w:r>
      <w:r w:rsidR="001760DF">
        <w:t xml:space="preserve">e.g., </w:t>
      </w:r>
      <w:r w:rsidRPr="00722E36">
        <w:rPr>
          <w:i/>
        </w:rPr>
        <w:t>shampoo</w:t>
      </w:r>
      <w:r w:rsidR="00D17BD6" w:rsidRPr="00722E36">
        <w:rPr>
          <w:i/>
        </w:rPr>
        <w:t>, lotion</w:t>
      </w:r>
      <w:r w:rsidRPr="00722E36">
        <w:rPr>
          <w:i/>
        </w:rPr>
        <w:t>, oil, powder, creams</w:t>
      </w:r>
      <w:r w:rsidR="003277CA">
        <w:t>)</w:t>
      </w:r>
    </w:p>
    <w:p w14:paraId="3C481E98" w14:textId="0A482D24" w:rsidR="00EF7737" w:rsidRDefault="00EF7737" w:rsidP="0045157C">
      <w:pPr>
        <w:pStyle w:val="Numbers"/>
      </w:pPr>
      <w:r>
        <w:t xml:space="preserve">Bath </w:t>
      </w:r>
      <w:r w:rsidR="001553FC">
        <w:t xml:space="preserve">Preparations </w:t>
      </w:r>
      <w:r>
        <w:t>(</w:t>
      </w:r>
      <w:r w:rsidR="001760DF">
        <w:t xml:space="preserve">e.g., </w:t>
      </w:r>
      <w:r w:rsidRPr="00722E36">
        <w:rPr>
          <w:i/>
        </w:rPr>
        <w:t>oils, tablets, salts, capsules, bubble bath</w:t>
      </w:r>
      <w:r>
        <w:t>)</w:t>
      </w:r>
    </w:p>
    <w:p w14:paraId="35CA8DCD" w14:textId="4B0FCEE0" w:rsidR="00EF7737" w:rsidRDefault="00EF7737" w:rsidP="0045157C">
      <w:pPr>
        <w:pStyle w:val="Numbers"/>
      </w:pPr>
      <w:r>
        <w:t>Eye Makeup Preparations (</w:t>
      </w:r>
      <w:r w:rsidR="001760DF">
        <w:t xml:space="preserve">e.g., </w:t>
      </w:r>
      <w:r w:rsidRPr="00722E36">
        <w:rPr>
          <w:i/>
        </w:rPr>
        <w:t>pencil</w:t>
      </w:r>
      <w:r w:rsidR="00D17BD6" w:rsidRPr="00722E36">
        <w:rPr>
          <w:i/>
        </w:rPr>
        <w:t>, liner,</w:t>
      </w:r>
      <w:r w:rsidRPr="00722E36">
        <w:rPr>
          <w:i/>
        </w:rPr>
        <w:t xml:space="preserve"> shadow, remover, mascara</w:t>
      </w:r>
      <w:r>
        <w:t>)</w:t>
      </w:r>
    </w:p>
    <w:p w14:paraId="3B1B3DAA" w14:textId="212A8D45" w:rsidR="0019416C" w:rsidRDefault="0019416C" w:rsidP="0045157C">
      <w:pPr>
        <w:pStyle w:val="Numbers"/>
      </w:pPr>
      <w:r>
        <w:t>Makeup Preparations – Not Eye (</w:t>
      </w:r>
      <w:r w:rsidR="001760DF">
        <w:t xml:space="preserve">e.g., </w:t>
      </w:r>
      <w:r w:rsidRPr="00722E36">
        <w:rPr>
          <w:i/>
        </w:rPr>
        <w:t>blush, powder, foundation, lipstick, body paint</w:t>
      </w:r>
      <w:r>
        <w:t>)</w:t>
      </w:r>
    </w:p>
    <w:p w14:paraId="36AED07C" w14:textId="3C34F601" w:rsidR="00EF7737" w:rsidRDefault="00EF7737" w:rsidP="0045157C">
      <w:pPr>
        <w:pStyle w:val="Numbers"/>
      </w:pPr>
      <w:r>
        <w:t>Fragrance Preparations (</w:t>
      </w:r>
      <w:r w:rsidR="00894608">
        <w:t xml:space="preserve">e.g., </w:t>
      </w:r>
      <w:r w:rsidRPr="00722E36">
        <w:rPr>
          <w:i/>
        </w:rPr>
        <w:t>perfume, cologne, powder, sachet</w:t>
      </w:r>
      <w:r>
        <w:t>)</w:t>
      </w:r>
    </w:p>
    <w:p w14:paraId="6B80E4CF" w14:textId="3A89183D" w:rsidR="00EF7737" w:rsidRDefault="00EF7737" w:rsidP="0045157C">
      <w:pPr>
        <w:pStyle w:val="Numbers"/>
      </w:pPr>
      <w:r>
        <w:t>Hair Preparations (</w:t>
      </w:r>
      <w:r w:rsidR="00894608">
        <w:t xml:space="preserve">e.g., </w:t>
      </w:r>
      <w:r w:rsidRPr="00722E36">
        <w:rPr>
          <w:i/>
        </w:rPr>
        <w:t>shampoo, condition</w:t>
      </w:r>
      <w:r w:rsidR="00D17BD6" w:rsidRPr="00722E36">
        <w:rPr>
          <w:i/>
        </w:rPr>
        <w:t>er, rinse, spray, straightener, wave sets</w:t>
      </w:r>
      <w:r w:rsidR="00D17BD6">
        <w:t>)</w:t>
      </w:r>
    </w:p>
    <w:p w14:paraId="2CEF524E" w14:textId="51B37B8C" w:rsidR="00D17BD6" w:rsidRDefault="00D17BD6" w:rsidP="0045157C">
      <w:pPr>
        <w:pStyle w:val="Numbers"/>
      </w:pPr>
      <w:r>
        <w:t>Hair Coloring Preparations (</w:t>
      </w:r>
      <w:r w:rsidR="00894608">
        <w:t xml:space="preserve">e.g., </w:t>
      </w:r>
      <w:r w:rsidRPr="00722E36">
        <w:rPr>
          <w:i/>
        </w:rPr>
        <w:t>dye, color, tint, coloring rinses, coloring shampoo, lightener, bleach</w:t>
      </w:r>
      <w:r>
        <w:t>)</w:t>
      </w:r>
    </w:p>
    <w:p w14:paraId="74354736" w14:textId="46B85649" w:rsidR="00D17BD6" w:rsidRDefault="00D17BD6" w:rsidP="0045157C">
      <w:pPr>
        <w:pStyle w:val="Numbers"/>
      </w:pPr>
      <w:r>
        <w:t>Manicuring Preparations (</w:t>
      </w:r>
      <w:r w:rsidR="00894608">
        <w:t xml:space="preserve">e.g., </w:t>
      </w:r>
      <w:r w:rsidRPr="00722E36">
        <w:rPr>
          <w:i/>
        </w:rPr>
        <w:t>polish, remover, extenders, cuticle softener, nail cream</w:t>
      </w:r>
      <w:r>
        <w:t>)</w:t>
      </w:r>
    </w:p>
    <w:p w14:paraId="3AF9CA65" w14:textId="2CAA5F98" w:rsidR="00D17BD6" w:rsidRDefault="00D17BD6" w:rsidP="0045157C">
      <w:pPr>
        <w:pStyle w:val="Numbers"/>
      </w:pPr>
      <w:r>
        <w:t>Oral Hygiene Products (</w:t>
      </w:r>
      <w:r w:rsidR="00894608">
        <w:t xml:space="preserve">e.g., </w:t>
      </w:r>
      <w:r w:rsidRPr="00722E36">
        <w:rPr>
          <w:i/>
        </w:rPr>
        <w:t>dentifrices, mouthwash, breath freshener</w:t>
      </w:r>
      <w:r>
        <w:t>)</w:t>
      </w:r>
    </w:p>
    <w:p w14:paraId="1BD64E33" w14:textId="49C1FD54" w:rsidR="00D17BD6" w:rsidRDefault="00D17BD6" w:rsidP="0045157C">
      <w:pPr>
        <w:pStyle w:val="Numbers"/>
      </w:pPr>
      <w:r>
        <w:t>Personal Cleanliness (</w:t>
      </w:r>
      <w:r w:rsidR="00894608">
        <w:t xml:space="preserve">e.g., </w:t>
      </w:r>
      <w:r w:rsidRPr="00722E36">
        <w:rPr>
          <w:i/>
        </w:rPr>
        <w:t>bath soap, deodorant, douche, feminine deodorant</w:t>
      </w:r>
      <w:r>
        <w:t>)</w:t>
      </w:r>
    </w:p>
    <w:p w14:paraId="0782B546" w14:textId="0FF8ABCB" w:rsidR="00D17BD6" w:rsidRDefault="00D17BD6" w:rsidP="0045157C">
      <w:pPr>
        <w:pStyle w:val="Numbers"/>
      </w:pPr>
      <w:r>
        <w:t>Shaving Preparations (</w:t>
      </w:r>
      <w:r w:rsidR="00894608">
        <w:t xml:space="preserve">e.g., </w:t>
      </w:r>
      <w:r w:rsidRPr="00722E36">
        <w:rPr>
          <w:i/>
        </w:rPr>
        <w:t>shaving cream, soap, pre-shave lotion, aftershave lotion, talcum, beard softener</w:t>
      </w:r>
      <w:r>
        <w:t>)</w:t>
      </w:r>
    </w:p>
    <w:p w14:paraId="3C71017E" w14:textId="52EE0E2D" w:rsidR="00D17BD6" w:rsidRDefault="00D17BD6" w:rsidP="0045157C">
      <w:pPr>
        <w:pStyle w:val="Numbers"/>
      </w:pPr>
      <w:r>
        <w:t>Skin Care Preparations (</w:t>
      </w:r>
      <w:r w:rsidR="00894608">
        <w:t xml:space="preserve">e.g., </w:t>
      </w:r>
      <w:r w:rsidRPr="00722E36">
        <w:rPr>
          <w:i/>
        </w:rPr>
        <w:t>cleaner, depilatories, foot powder and spray, moisturizer, paste mask</w:t>
      </w:r>
      <w:r>
        <w:t>)</w:t>
      </w:r>
    </w:p>
    <w:p w14:paraId="5653080D" w14:textId="4B7AD74C" w:rsidR="00D17BD6" w:rsidRDefault="00D17BD6" w:rsidP="0045157C">
      <w:pPr>
        <w:pStyle w:val="Numbers"/>
      </w:pPr>
      <w:r>
        <w:t>Suntan Preparations (</w:t>
      </w:r>
      <w:r w:rsidR="00894608">
        <w:t xml:space="preserve">e.g., </w:t>
      </w:r>
      <w:r w:rsidRPr="00722E36">
        <w:rPr>
          <w:i/>
        </w:rPr>
        <w:t>suntan gel, cream, indoor tanning preparation</w:t>
      </w:r>
      <w:r w:rsidR="00716F0D" w:rsidRPr="00722E36">
        <w:rPr>
          <w:i/>
        </w:rPr>
        <w:t>, NOT sunscreen</w:t>
      </w:r>
      <w:r>
        <w:t>)</w:t>
      </w:r>
    </w:p>
    <w:p w14:paraId="04E8D34C" w14:textId="090F58BE" w:rsidR="0066534E" w:rsidRDefault="0066534E" w:rsidP="0045157C">
      <w:pPr>
        <w:pStyle w:val="Numbers"/>
      </w:pPr>
      <w:r>
        <w:t xml:space="preserve">Tattoo </w:t>
      </w:r>
      <w:r w:rsidR="001553FC">
        <w:t>I</w:t>
      </w:r>
      <w:r>
        <w:t>nk</w:t>
      </w:r>
    </w:p>
    <w:p w14:paraId="31985F4F" w14:textId="52824CE5" w:rsidR="00EF7737" w:rsidRDefault="008F231C" w:rsidP="0045157C">
      <w:pPr>
        <w:pStyle w:val="Question"/>
      </w:pPr>
      <w:r>
        <w:t>1.</w:t>
      </w:r>
      <w:r w:rsidR="00DA192D">
        <w:t>4</w:t>
      </w:r>
      <w:r>
        <w:tab/>
      </w:r>
      <w:r w:rsidR="00EF7737">
        <w:t>D</w:t>
      </w:r>
      <w:r w:rsidR="00367D69">
        <w:t xml:space="preserve">uring the past </w:t>
      </w:r>
      <w:r w:rsidR="001553FC">
        <w:t>12 months</w:t>
      </w:r>
      <w:r w:rsidR="00367D69">
        <w:t>, did</w:t>
      </w:r>
      <w:r w:rsidR="00EF7737">
        <w:t xml:space="preserve"> this </w:t>
      </w:r>
      <w:r w:rsidR="00116F6D">
        <w:t xml:space="preserve">facility </w:t>
      </w:r>
      <w:r w:rsidR="009367DA">
        <w:t xml:space="preserve">manufacture </w:t>
      </w:r>
      <w:r w:rsidR="00EF7737">
        <w:t xml:space="preserve">any products with a </w:t>
      </w:r>
      <w:r w:rsidR="001553FC">
        <w:t>Drug F</w:t>
      </w:r>
      <w:r w:rsidR="00EF7737">
        <w:t>acts label?</w:t>
      </w:r>
    </w:p>
    <w:p w14:paraId="3D8D21DB" w14:textId="77777777" w:rsidR="00EF7737" w:rsidRDefault="00EF7737" w:rsidP="00BD7BD4">
      <w:pPr>
        <w:pStyle w:val="ListParagraph"/>
        <w:numPr>
          <w:ilvl w:val="0"/>
          <w:numId w:val="10"/>
        </w:numPr>
      </w:pPr>
      <w:r>
        <w:t>Yes</w:t>
      </w:r>
    </w:p>
    <w:p w14:paraId="6A58A553" w14:textId="77777777" w:rsidR="00EF7737" w:rsidRDefault="00EF7737" w:rsidP="00BD7BD4">
      <w:pPr>
        <w:pStyle w:val="ListParagraph"/>
        <w:numPr>
          <w:ilvl w:val="0"/>
          <w:numId w:val="10"/>
        </w:numPr>
      </w:pPr>
      <w:r>
        <w:t>No</w:t>
      </w:r>
    </w:p>
    <w:p w14:paraId="65CB4807" w14:textId="6BCCC42E" w:rsidR="008F231C" w:rsidRPr="00AA207A" w:rsidRDefault="00EF7737" w:rsidP="00A4646C">
      <w:pPr>
        <w:pStyle w:val="Question"/>
        <w:keepNext/>
      </w:pPr>
      <w:r>
        <w:t>1.</w:t>
      </w:r>
      <w:r w:rsidR="00DA192D">
        <w:t>5</w:t>
      </w:r>
      <w:r>
        <w:tab/>
      </w:r>
      <w:r w:rsidR="008F231C">
        <w:t xml:space="preserve">Does this </w:t>
      </w:r>
      <w:r w:rsidR="00116F6D">
        <w:t xml:space="preserve">facility </w:t>
      </w:r>
      <w:r w:rsidR="008F231C">
        <w:t>operate under any of the following Good Manufacturing Practices (GMP) guidelines?</w:t>
      </w:r>
      <w:r w:rsidR="00EB51DC">
        <w:t xml:space="preserve"> </w:t>
      </w:r>
      <w:r w:rsidR="00EB51DC" w:rsidRPr="00AA207A">
        <w:rPr>
          <w:bCs/>
          <w:iCs/>
        </w:rPr>
        <w:t>Select all that apply.</w:t>
      </w:r>
    </w:p>
    <w:p w14:paraId="42971D71" w14:textId="298F147F" w:rsidR="008F231C" w:rsidRDefault="008F231C" w:rsidP="00BD7BD4">
      <w:pPr>
        <w:pStyle w:val="Numbers"/>
        <w:keepNext/>
        <w:numPr>
          <w:ilvl w:val="0"/>
          <w:numId w:val="19"/>
        </w:numPr>
      </w:pPr>
      <w:r>
        <w:t xml:space="preserve">FDA Guidance </w:t>
      </w:r>
      <w:r w:rsidR="00FE0E6D">
        <w:t>for</w:t>
      </w:r>
      <w:r w:rsidR="0066534E">
        <w:t xml:space="preserve"> the Cosmetic</w:t>
      </w:r>
      <w:r w:rsidR="00FE0E6D">
        <w:t xml:space="preserve"> Industry (updated in 2013)</w:t>
      </w:r>
    </w:p>
    <w:p w14:paraId="3A515D48" w14:textId="3127E205" w:rsidR="00656F94" w:rsidRDefault="00656F94" w:rsidP="00A4646C">
      <w:pPr>
        <w:pStyle w:val="Numbers"/>
        <w:keepNext/>
      </w:pPr>
      <w:r>
        <w:t>ISO 22716</w:t>
      </w:r>
      <w:r w:rsidR="0018736D">
        <w:t>: Cosmetics – Good Manufacturing Practices</w:t>
      </w:r>
    </w:p>
    <w:p w14:paraId="5E7455D7" w14:textId="2DEA5B19" w:rsidR="00656F94" w:rsidRDefault="00656F94" w:rsidP="00A4646C">
      <w:pPr>
        <w:pStyle w:val="Numbers"/>
        <w:keepNext/>
      </w:pPr>
      <w:r>
        <w:t>FDA Drug GMP (21 CFR Parts 210 and 211)</w:t>
      </w:r>
    </w:p>
    <w:p w14:paraId="300E0C46" w14:textId="67B71E7A" w:rsidR="00656F94" w:rsidRDefault="00656F94" w:rsidP="00A4646C">
      <w:pPr>
        <w:pStyle w:val="Numbers"/>
        <w:keepNext/>
      </w:pPr>
      <w:r>
        <w:t>ISO 9001</w:t>
      </w:r>
    </w:p>
    <w:p w14:paraId="25F993E0" w14:textId="589ACBD8" w:rsidR="00656F94" w:rsidRDefault="00656F94" w:rsidP="00A4646C">
      <w:pPr>
        <w:pStyle w:val="Numbers"/>
        <w:keepNext/>
      </w:pPr>
      <w:r>
        <w:t>Other (specify: ______________________________)</w:t>
      </w:r>
    </w:p>
    <w:p w14:paraId="72AAC5EC" w14:textId="11D6EB11" w:rsidR="00656F94" w:rsidRDefault="00656F94" w:rsidP="00A4646C">
      <w:pPr>
        <w:pStyle w:val="Numbers"/>
        <w:keepNext/>
      </w:pPr>
      <w:r>
        <w:t>None</w:t>
      </w:r>
    </w:p>
    <w:p w14:paraId="171D1427" w14:textId="77777777" w:rsidR="008F0E4A" w:rsidRDefault="008F0E4A" w:rsidP="008F231C">
      <w:pPr>
        <w:rPr>
          <w:b/>
          <w:bCs/>
        </w:rPr>
      </w:pPr>
    </w:p>
    <w:p w14:paraId="2AAE2ED2" w14:textId="77777777" w:rsidR="00A43F19" w:rsidRDefault="00A43F19">
      <w:pPr>
        <w:rPr>
          <w:b/>
          <w:bCs/>
          <w:sz w:val="40"/>
          <w:szCs w:val="40"/>
        </w:rPr>
      </w:pPr>
      <w:r>
        <w:br w:type="page"/>
      </w:r>
    </w:p>
    <w:p w14:paraId="40135F24" w14:textId="3CBC9BB4" w:rsidR="008F231C" w:rsidRDefault="00A8360F" w:rsidP="00A4646C">
      <w:pPr>
        <w:pStyle w:val="Heading2"/>
      </w:pPr>
      <w:r w:rsidRPr="002A4ECB">
        <w:t>Section 2</w:t>
      </w:r>
      <w:r w:rsidRPr="002A4ECB">
        <w:tab/>
      </w:r>
      <w:r w:rsidR="002907B2" w:rsidRPr="002A4ECB">
        <w:t>Written Procedures</w:t>
      </w:r>
      <w:r w:rsidR="005E15E3" w:rsidRPr="002A4ECB">
        <w:t xml:space="preserve"> and Documentation</w:t>
      </w:r>
    </w:p>
    <w:p w14:paraId="0BB3FE8B" w14:textId="33AFDE78" w:rsidR="00894608" w:rsidRDefault="00894608" w:rsidP="00894608">
      <w:pPr>
        <w:pStyle w:val="sidebar"/>
        <w:framePr w:w="9435" w:h="1531" w:hRule="exact" w:hSpace="187" w:vSpace="187" w:wrap="around" w:x="1464" w:y="737"/>
        <w:widowControl w:val="0"/>
        <w:rPr>
          <w:bCs/>
          <w:iCs/>
          <w:szCs w:val="18"/>
        </w:rPr>
      </w:pPr>
      <w:r w:rsidRPr="00894608">
        <w:rPr>
          <w:bCs/>
          <w:iCs/>
          <w:szCs w:val="18"/>
        </w:rPr>
        <w:t xml:space="preserve">By </w:t>
      </w:r>
      <w:r w:rsidRPr="00894608">
        <w:rPr>
          <w:b/>
          <w:bCs/>
          <w:iCs/>
          <w:szCs w:val="18"/>
        </w:rPr>
        <w:t>written procedures</w:t>
      </w:r>
      <w:r w:rsidRPr="00894608">
        <w:rPr>
          <w:bCs/>
          <w:iCs/>
          <w:szCs w:val="18"/>
        </w:rPr>
        <w:t>, we mean</w:t>
      </w:r>
      <w:r w:rsidRPr="001760DF">
        <w:rPr>
          <w:szCs w:val="18"/>
        </w:rPr>
        <w:t xml:space="preserve"> </w:t>
      </w:r>
      <w:r w:rsidRPr="00894608">
        <w:rPr>
          <w:bCs/>
          <w:iCs/>
          <w:szCs w:val="18"/>
        </w:rPr>
        <w:t>management approved documents that are issued on paper or electronically to train, guide</w:t>
      </w:r>
      <w:r w:rsidR="003407E1">
        <w:rPr>
          <w:bCs/>
          <w:iCs/>
          <w:szCs w:val="18"/>
        </w:rPr>
        <w:t>,</w:t>
      </w:r>
      <w:r w:rsidRPr="00894608">
        <w:rPr>
          <w:bCs/>
          <w:iCs/>
          <w:szCs w:val="18"/>
        </w:rPr>
        <w:t xml:space="preserve"> and direct employees. Examples include</w:t>
      </w:r>
      <w:r w:rsidRPr="001760DF">
        <w:rPr>
          <w:szCs w:val="18"/>
        </w:rPr>
        <w:t xml:space="preserve"> </w:t>
      </w:r>
      <w:r w:rsidRPr="00894608">
        <w:rPr>
          <w:bCs/>
          <w:iCs/>
          <w:szCs w:val="18"/>
        </w:rPr>
        <w:t xml:space="preserve">posted signs, policy and procedure (P&amp;P) manuals, and information posted on the company’s internal website. </w:t>
      </w:r>
    </w:p>
    <w:p w14:paraId="1338C67B" w14:textId="77777777" w:rsidR="00894608" w:rsidRPr="001760DF" w:rsidRDefault="00894608" w:rsidP="00894608">
      <w:pPr>
        <w:pStyle w:val="sidebar"/>
        <w:framePr w:w="9435" w:h="1531" w:hRule="exact" w:hSpace="187" w:vSpace="187" w:wrap="around" w:x="1464" w:y="737"/>
        <w:widowControl w:val="0"/>
        <w:rPr>
          <w:szCs w:val="18"/>
        </w:rPr>
      </w:pPr>
      <w:r w:rsidRPr="00894608">
        <w:rPr>
          <w:bCs/>
          <w:iCs/>
        </w:rPr>
        <w:t xml:space="preserve">By </w:t>
      </w:r>
      <w:r w:rsidRPr="00894608">
        <w:rPr>
          <w:b/>
          <w:bCs/>
          <w:iCs/>
        </w:rPr>
        <w:t>records</w:t>
      </w:r>
      <w:r w:rsidRPr="00894608">
        <w:rPr>
          <w:bCs/>
          <w:iCs/>
        </w:rPr>
        <w:t>, we mean information or data that reflects the history of manufacturing operations and supporting activities.</w:t>
      </w:r>
    </w:p>
    <w:p w14:paraId="74423E59" w14:textId="2B1F0614" w:rsidR="00894608" w:rsidRPr="00894608" w:rsidRDefault="00894608" w:rsidP="00894608">
      <w:r>
        <w:t xml:space="preserve">The following definitions are provided for questions 2.1 through 2.4: </w:t>
      </w:r>
    </w:p>
    <w:p w14:paraId="5CD9BA78" w14:textId="77777777" w:rsidR="00894608" w:rsidRPr="00894608" w:rsidRDefault="00894608" w:rsidP="00894608"/>
    <w:p w14:paraId="2B7B050A" w14:textId="77777777" w:rsidR="001760DF" w:rsidRDefault="001760DF" w:rsidP="00C05850">
      <w:pPr>
        <w:pStyle w:val="Question"/>
      </w:pPr>
    </w:p>
    <w:p w14:paraId="408004E4" w14:textId="77777777" w:rsidR="001760DF" w:rsidRDefault="001760DF" w:rsidP="00C05850">
      <w:pPr>
        <w:pStyle w:val="Question"/>
      </w:pPr>
    </w:p>
    <w:p w14:paraId="175BA00A" w14:textId="77777777" w:rsidR="001760DF" w:rsidRDefault="001760DF" w:rsidP="00C05850">
      <w:pPr>
        <w:pStyle w:val="Question"/>
      </w:pPr>
    </w:p>
    <w:p w14:paraId="69884C10" w14:textId="77777777" w:rsidR="001760DF" w:rsidRDefault="001760DF" w:rsidP="00C05850">
      <w:pPr>
        <w:pStyle w:val="Question"/>
      </w:pPr>
    </w:p>
    <w:p w14:paraId="5DAF8D17" w14:textId="7112024F" w:rsidR="00A30934" w:rsidRDefault="00A30934" w:rsidP="00C05850">
      <w:pPr>
        <w:pStyle w:val="Question"/>
      </w:pPr>
      <w:r>
        <w:t>2.1</w:t>
      </w:r>
      <w:r w:rsidR="00894608">
        <w:tab/>
      </w:r>
      <w:r>
        <w:t xml:space="preserve">Does this </w:t>
      </w:r>
      <w:r w:rsidR="00116F6D">
        <w:t xml:space="preserve">facility </w:t>
      </w:r>
      <w:r>
        <w:t xml:space="preserve">have </w:t>
      </w:r>
      <w:r w:rsidRPr="00C05850">
        <w:rPr>
          <w:b/>
          <w:bCs/>
        </w:rPr>
        <w:t>written procedures</w:t>
      </w:r>
      <w:r>
        <w:t xml:space="preserve"> or maintain </w:t>
      </w:r>
      <w:r w:rsidRPr="00A4646C">
        <w:rPr>
          <w:b/>
          <w:bCs/>
        </w:rPr>
        <w:t>records</w:t>
      </w:r>
      <w:r>
        <w:t xml:space="preserve"> for </w:t>
      </w:r>
      <w:r w:rsidR="001C5F7F">
        <w:t xml:space="preserve">the following </w:t>
      </w:r>
      <w:r w:rsidR="00EE51A4">
        <w:t xml:space="preserve">items </w:t>
      </w:r>
      <w:r>
        <w:t xml:space="preserve">related to </w:t>
      </w:r>
      <w:r w:rsidRPr="004F27CF">
        <w:rPr>
          <w:i/>
          <w:iCs/>
        </w:rPr>
        <w:t>personnel</w:t>
      </w:r>
      <w:r>
        <w:t xml:space="preserve">? </w:t>
      </w:r>
      <w:r w:rsidRPr="00894608">
        <w:rPr>
          <w:bCs/>
          <w:iCs/>
        </w:rPr>
        <w:t>Select a response in each row of the table below for both written procedures and records.</w:t>
      </w:r>
    </w:p>
    <w:tbl>
      <w:tblPr>
        <w:tblStyle w:val="TableGrid"/>
        <w:tblW w:w="0" w:type="auto"/>
        <w:tblInd w:w="700" w:type="dxa"/>
        <w:tblLook w:val="04A0" w:firstRow="1" w:lastRow="0" w:firstColumn="1" w:lastColumn="0" w:noHBand="0" w:noVBand="1"/>
      </w:tblPr>
      <w:tblGrid>
        <w:gridCol w:w="4315"/>
        <w:gridCol w:w="1350"/>
        <w:gridCol w:w="1170"/>
        <w:gridCol w:w="1260"/>
        <w:gridCol w:w="1255"/>
      </w:tblGrid>
      <w:tr w:rsidR="00A30934" w14:paraId="23B16F59" w14:textId="77777777" w:rsidTr="00AB30B8">
        <w:tc>
          <w:tcPr>
            <w:tcW w:w="4315" w:type="dxa"/>
            <w:vMerge w:val="restart"/>
            <w:vAlign w:val="center"/>
          </w:tcPr>
          <w:p w14:paraId="32C494A1" w14:textId="2B12A5BE" w:rsidR="00A30934" w:rsidRPr="0059052F" w:rsidRDefault="00EE51A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520" w:type="dxa"/>
            <w:gridSpan w:val="2"/>
          </w:tcPr>
          <w:p w14:paraId="3A86C632" w14:textId="77777777" w:rsidR="00A3093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Have </w:t>
            </w:r>
            <w:r w:rsidRPr="002974ED">
              <w:rPr>
                <w:b/>
                <w:bCs/>
              </w:rPr>
              <w:t>Written Procedures</w:t>
            </w:r>
          </w:p>
        </w:tc>
        <w:tc>
          <w:tcPr>
            <w:tcW w:w="2515" w:type="dxa"/>
            <w:gridSpan w:val="2"/>
          </w:tcPr>
          <w:p w14:paraId="5F6E409B" w14:textId="77777777" w:rsidR="00A3093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Maintain </w:t>
            </w:r>
            <w:r w:rsidRPr="002974ED">
              <w:rPr>
                <w:b/>
                <w:bCs/>
              </w:rPr>
              <w:t>Records</w:t>
            </w:r>
          </w:p>
        </w:tc>
      </w:tr>
      <w:tr w:rsidR="00A30934" w14:paraId="42AD9806" w14:textId="77777777" w:rsidTr="00AB30B8">
        <w:tc>
          <w:tcPr>
            <w:tcW w:w="4315" w:type="dxa"/>
            <w:vMerge/>
          </w:tcPr>
          <w:p w14:paraId="69097887" w14:textId="77777777" w:rsidR="00A30934" w:rsidRPr="0059052F" w:rsidRDefault="00A30934" w:rsidP="0092176D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2B61D306" w14:textId="77777777" w:rsidR="00A30934" w:rsidRPr="002974ED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170" w:type="dxa"/>
          </w:tcPr>
          <w:p w14:paraId="62E949F2" w14:textId="77777777" w:rsidR="00A30934" w:rsidRPr="002974ED" w:rsidDel="0034256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260" w:type="dxa"/>
          </w:tcPr>
          <w:p w14:paraId="2AC6AEAB" w14:textId="77777777" w:rsidR="00A30934" w:rsidRPr="002974ED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255" w:type="dxa"/>
          </w:tcPr>
          <w:p w14:paraId="2327A339" w14:textId="77777777" w:rsidR="00A30934" w:rsidRPr="002974ED" w:rsidDel="0034256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A30934" w14:paraId="0415B1A9" w14:textId="77777777" w:rsidTr="00894608">
        <w:tc>
          <w:tcPr>
            <w:tcW w:w="4315" w:type="dxa"/>
          </w:tcPr>
          <w:p w14:paraId="18AE019D" w14:textId="47F13621" w:rsidR="00A30934" w:rsidRDefault="002B7B07" w:rsidP="002B7B07">
            <w:r>
              <w:t xml:space="preserve">a. </w:t>
            </w:r>
            <w:r w:rsidR="00A30934">
              <w:t>Personnel hygiene</w:t>
            </w:r>
          </w:p>
        </w:tc>
        <w:sdt>
          <w:sdtPr>
            <w:id w:val="-153518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668098EF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549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6E77EBCD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60" w:type="dxa"/>
            <w:shd w:val="clear" w:color="auto" w:fill="262626" w:themeFill="text1" w:themeFillTint="D9"/>
          </w:tcPr>
          <w:p w14:paraId="099E15A8" w14:textId="77777777" w:rsidR="00A30934" w:rsidRDefault="00A30934" w:rsidP="0092176D">
            <w:pPr>
              <w:jc w:val="center"/>
            </w:pPr>
          </w:p>
        </w:tc>
        <w:tc>
          <w:tcPr>
            <w:tcW w:w="1255" w:type="dxa"/>
            <w:shd w:val="clear" w:color="auto" w:fill="262626" w:themeFill="text1" w:themeFillTint="D9"/>
          </w:tcPr>
          <w:p w14:paraId="10B17D04" w14:textId="77777777" w:rsidR="00A30934" w:rsidRDefault="00A30934" w:rsidP="0092176D">
            <w:pPr>
              <w:jc w:val="center"/>
            </w:pPr>
          </w:p>
        </w:tc>
      </w:tr>
      <w:tr w:rsidR="00A30934" w14:paraId="7ACA63AE" w14:textId="77777777" w:rsidTr="00894608">
        <w:tc>
          <w:tcPr>
            <w:tcW w:w="4315" w:type="dxa"/>
          </w:tcPr>
          <w:p w14:paraId="4F4D6481" w14:textId="7546A8CE" w:rsidR="00A30934" w:rsidRDefault="002B7B07" w:rsidP="0092176D">
            <w:r>
              <w:t xml:space="preserve">b. </w:t>
            </w:r>
            <w:r w:rsidR="00A30934">
              <w:t>Personnel apparel</w:t>
            </w:r>
          </w:p>
        </w:tc>
        <w:sdt>
          <w:sdtPr>
            <w:id w:val="-2680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671586F9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650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3FE7DDB1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60" w:type="dxa"/>
            <w:shd w:val="clear" w:color="auto" w:fill="262626" w:themeFill="text1" w:themeFillTint="D9"/>
          </w:tcPr>
          <w:p w14:paraId="3D30A3F8" w14:textId="77777777" w:rsidR="00A30934" w:rsidRDefault="00A30934" w:rsidP="0092176D">
            <w:pPr>
              <w:jc w:val="center"/>
            </w:pPr>
          </w:p>
        </w:tc>
        <w:tc>
          <w:tcPr>
            <w:tcW w:w="1255" w:type="dxa"/>
            <w:shd w:val="clear" w:color="auto" w:fill="262626" w:themeFill="text1" w:themeFillTint="D9"/>
          </w:tcPr>
          <w:p w14:paraId="0E0F44AD" w14:textId="77777777" w:rsidR="00A30934" w:rsidRDefault="00A30934" w:rsidP="0092176D">
            <w:pPr>
              <w:jc w:val="center"/>
            </w:pPr>
          </w:p>
        </w:tc>
      </w:tr>
      <w:tr w:rsidR="00A30934" w14:paraId="74033F2A" w14:textId="77777777" w:rsidTr="00AB30B8">
        <w:tc>
          <w:tcPr>
            <w:tcW w:w="4315" w:type="dxa"/>
          </w:tcPr>
          <w:p w14:paraId="415F0B50" w14:textId="13CE3712" w:rsidR="00A30934" w:rsidRDefault="002B7B07" w:rsidP="0092176D">
            <w:r>
              <w:t xml:space="preserve">c. </w:t>
            </w:r>
            <w:r w:rsidR="00A30934">
              <w:t>Personnel training on GMPs</w:t>
            </w:r>
          </w:p>
        </w:tc>
        <w:sdt>
          <w:sdtPr>
            <w:id w:val="-156177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7641D4B3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617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5689D2A8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48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0636C26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598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01389D9D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9107003" w14:textId="77777777" w:rsidR="00A30934" w:rsidRDefault="00A30934" w:rsidP="00A30934"/>
    <w:p w14:paraId="26A5DE5C" w14:textId="76398DDF" w:rsidR="00A30934" w:rsidRPr="00A4646C" w:rsidRDefault="00A30934" w:rsidP="00A4646C">
      <w:pPr>
        <w:pStyle w:val="Question"/>
        <w:rPr>
          <w:b/>
          <w:bCs/>
          <w:i/>
          <w:iCs/>
        </w:rPr>
      </w:pPr>
      <w:r>
        <w:t>2.2</w:t>
      </w:r>
      <w:r>
        <w:tab/>
        <w:t xml:space="preserve">Does this </w:t>
      </w:r>
      <w:r w:rsidR="00116F6D">
        <w:t xml:space="preserve">facility </w:t>
      </w:r>
      <w:r>
        <w:t xml:space="preserve">have </w:t>
      </w:r>
      <w:r w:rsidRPr="00A4646C">
        <w:rPr>
          <w:b/>
          <w:bCs/>
        </w:rPr>
        <w:t>written procedures</w:t>
      </w:r>
      <w:r>
        <w:t xml:space="preserve"> or maintain </w:t>
      </w:r>
      <w:r w:rsidRPr="00A4646C">
        <w:rPr>
          <w:b/>
          <w:bCs/>
        </w:rPr>
        <w:t>records</w:t>
      </w:r>
      <w:r>
        <w:t xml:space="preserve"> for </w:t>
      </w:r>
      <w:r w:rsidR="001C5F7F">
        <w:t xml:space="preserve">the following </w:t>
      </w:r>
      <w:r w:rsidR="00EE51A4">
        <w:t xml:space="preserve">items </w:t>
      </w:r>
      <w:r>
        <w:t xml:space="preserve">related to </w:t>
      </w:r>
      <w:r w:rsidRPr="00A4646C">
        <w:rPr>
          <w:i/>
          <w:iCs/>
        </w:rPr>
        <w:t>raw materials and processing</w:t>
      </w:r>
      <w:r>
        <w:t xml:space="preserve">? </w:t>
      </w:r>
      <w:r w:rsidRPr="00894608">
        <w:rPr>
          <w:bCs/>
          <w:iCs/>
        </w:rPr>
        <w:t>Select a response in each row of the table below for both written procedures and records.</w:t>
      </w:r>
    </w:p>
    <w:tbl>
      <w:tblPr>
        <w:tblStyle w:val="TableGrid"/>
        <w:tblW w:w="0" w:type="auto"/>
        <w:tblInd w:w="685" w:type="dxa"/>
        <w:tblLook w:val="04A0" w:firstRow="1" w:lastRow="0" w:firstColumn="1" w:lastColumn="0" w:noHBand="0" w:noVBand="1"/>
      </w:tblPr>
      <w:tblGrid>
        <w:gridCol w:w="4315"/>
        <w:gridCol w:w="1350"/>
        <w:gridCol w:w="1170"/>
        <w:gridCol w:w="1260"/>
        <w:gridCol w:w="1255"/>
      </w:tblGrid>
      <w:tr w:rsidR="00A30934" w14:paraId="4B045074" w14:textId="77777777" w:rsidTr="00AB30B8">
        <w:tc>
          <w:tcPr>
            <w:tcW w:w="4315" w:type="dxa"/>
            <w:vMerge w:val="restart"/>
            <w:vAlign w:val="center"/>
          </w:tcPr>
          <w:p w14:paraId="44503CE6" w14:textId="490246AE" w:rsidR="00A30934" w:rsidRPr="0059052F" w:rsidRDefault="00EE51A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520" w:type="dxa"/>
            <w:gridSpan w:val="2"/>
          </w:tcPr>
          <w:p w14:paraId="553D1659" w14:textId="77777777" w:rsidR="00A3093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Have </w:t>
            </w:r>
            <w:r w:rsidRPr="002974ED">
              <w:rPr>
                <w:b/>
                <w:bCs/>
              </w:rPr>
              <w:t>Written Procedures</w:t>
            </w:r>
          </w:p>
        </w:tc>
        <w:tc>
          <w:tcPr>
            <w:tcW w:w="2515" w:type="dxa"/>
            <w:gridSpan w:val="2"/>
          </w:tcPr>
          <w:p w14:paraId="238F4986" w14:textId="77777777" w:rsidR="00A3093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Maintain </w:t>
            </w:r>
            <w:r w:rsidRPr="002974ED">
              <w:rPr>
                <w:b/>
                <w:bCs/>
              </w:rPr>
              <w:t>Records</w:t>
            </w:r>
          </w:p>
        </w:tc>
      </w:tr>
      <w:tr w:rsidR="00A30934" w14:paraId="1E946827" w14:textId="77777777" w:rsidTr="00AB30B8">
        <w:tc>
          <w:tcPr>
            <w:tcW w:w="4315" w:type="dxa"/>
            <w:vMerge/>
          </w:tcPr>
          <w:p w14:paraId="7F8F4382" w14:textId="77777777" w:rsidR="00A30934" w:rsidRPr="0059052F" w:rsidRDefault="00A30934" w:rsidP="0092176D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361DDC78" w14:textId="77777777" w:rsidR="00A30934" w:rsidRPr="002974ED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170" w:type="dxa"/>
          </w:tcPr>
          <w:p w14:paraId="329FC661" w14:textId="77777777" w:rsidR="00A30934" w:rsidRPr="002974ED" w:rsidDel="0034256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260" w:type="dxa"/>
          </w:tcPr>
          <w:p w14:paraId="368A4876" w14:textId="77777777" w:rsidR="00A30934" w:rsidRPr="002974ED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255" w:type="dxa"/>
          </w:tcPr>
          <w:p w14:paraId="720AACCF" w14:textId="77777777" w:rsidR="00A30934" w:rsidRPr="002974ED" w:rsidDel="0034256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A30934" w14:paraId="2A75ED11" w14:textId="77777777" w:rsidTr="00AB30B8">
        <w:tc>
          <w:tcPr>
            <w:tcW w:w="4315" w:type="dxa"/>
          </w:tcPr>
          <w:p w14:paraId="3E6C69D3" w14:textId="169EF97E" w:rsidR="00A30934" w:rsidRDefault="002B7B07" w:rsidP="00A4646C">
            <w:pPr>
              <w:ind w:left="216" w:hanging="216"/>
            </w:pPr>
            <w:r>
              <w:t>a.</w:t>
            </w:r>
            <w:r w:rsidR="00A4646C">
              <w:tab/>
            </w:r>
            <w:r w:rsidR="00A30934">
              <w:t>Receiving</w:t>
            </w:r>
            <w:r w:rsidR="0018736D">
              <w:t xml:space="preserve"> raw materials</w:t>
            </w:r>
          </w:p>
        </w:tc>
        <w:sdt>
          <w:sdtPr>
            <w:id w:val="124915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60248C55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341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5287A0F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277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CDF81D8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845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158500A1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7F4E4900" w14:textId="77777777" w:rsidTr="00AB30B8">
        <w:tc>
          <w:tcPr>
            <w:tcW w:w="4315" w:type="dxa"/>
          </w:tcPr>
          <w:p w14:paraId="09147115" w14:textId="070B3036" w:rsidR="00A30934" w:rsidRDefault="002B7B07" w:rsidP="00A4646C">
            <w:pPr>
              <w:ind w:left="216" w:hanging="216"/>
            </w:pPr>
            <w:r>
              <w:t>b.</w:t>
            </w:r>
            <w:r w:rsidR="00A4646C">
              <w:tab/>
            </w:r>
            <w:r w:rsidR="00661398">
              <w:t>Stor</w:t>
            </w:r>
            <w:r w:rsidR="00D70EF8">
              <w:t>ing</w:t>
            </w:r>
            <w:r w:rsidR="00661398">
              <w:t xml:space="preserve"> </w:t>
            </w:r>
            <w:r w:rsidR="00A30934">
              <w:t>aw material</w:t>
            </w:r>
            <w:r w:rsidR="00661398">
              <w:t>s</w:t>
            </w:r>
          </w:p>
        </w:tc>
        <w:sdt>
          <w:sdtPr>
            <w:id w:val="51064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7042E62D" w14:textId="2F755A32" w:rsidR="00A30934" w:rsidRDefault="00200D13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035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51854B5A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303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1A8910B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232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3AD10234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6422AFF8" w14:textId="77777777" w:rsidTr="00AB30B8">
        <w:tc>
          <w:tcPr>
            <w:tcW w:w="4315" w:type="dxa"/>
          </w:tcPr>
          <w:p w14:paraId="79536E92" w14:textId="1AF1452B" w:rsidR="00A30934" w:rsidRDefault="002B7B07" w:rsidP="00A4646C">
            <w:pPr>
              <w:ind w:left="216" w:hanging="216"/>
            </w:pPr>
            <w:r>
              <w:t>c.</w:t>
            </w:r>
            <w:r w:rsidR="00A4646C">
              <w:tab/>
            </w:r>
            <w:r w:rsidR="00A30934">
              <w:t>Weighing raw materials</w:t>
            </w:r>
          </w:p>
        </w:tc>
        <w:sdt>
          <w:sdtPr>
            <w:id w:val="-187568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10C5D4B2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32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07D7BAC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09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38FE2224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746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0870A2D0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16F26789" w14:textId="77777777" w:rsidTr="00AB30B8">
        <w:tc>
          <w:tcPr>
            <w:tcW w:w="4315" w:type="dxa"/>
          </w:tcPr>
          <w:p w14:paraId="21C5B5F5" w14:textId="7B73C6A5" w:rsidR="00A30934" w:rsidRDefault="002B7B07" w:rsidP="00A4646C">
            <w:pPr>
              <w:ind w:left="216" w:hanging="216"/>
            </w:pPr>
            <w:r>
              <w:t>d.</w:t>
            </w:r>
            <w:r w:rsidR="00A4646C">
              <w:tab/>
            </w:r>
            <w:r w:rsidR="00A30934">
              <w:t>Labeling of raw materials</w:t>
            </w:r>
          </w:p>
        </w:tc>
        <w:sdt>
          <w:sdtPr>
            <w:id w:val="98975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38E22AF5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196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5796C042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19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D5A9A37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187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27DAFB96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12E612A7" w14:textId="77777777" w:rsidTr="00AB30B8">
        <w:tc>
          <w:tcPr>
            <w:tcW w:w="4315" w:type="dxa"/>
          </w:tcPr>
          <w:p w14:paraId="6C7AB587" w14:textId="381B1A2B" w:rsidR="00A30934" w:rsidRDefault="002B7B07" w:rsidP="00A4646C">
            <w:pPr>
              <w:ind w:left="216" w:hanging="216"/>
            </w:pPr>
            <w:r>
              <w:t>e.</w:t>
            </w:r>
            <w:r w:rsidR="00A4646C">
              <w:tab/>
            </w:r>
            <w:r w:rsidR="00A30934">
              <w:t>Labeling of in-process materials</w:t>
            </w:r>
          </w:p>
        </w:tc>
        <w:sdt>
          <w:sdtPr>
            <w:id w:val="166520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3A92F62D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127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2FAF92F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297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61365BEF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568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7D71D42F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173CFD35" w14:textId="77777777" w:rsidTr="00AB30B8">
        <w:tc>
          <w:tcPr>
            <w:tcW w:w="4315" w:type="dxa"/>
          </w:tcPr>
          <w:p w14:paraId="1F6642A6" w14:textId="777FFFC4" w:rsidR="00A30934" w:rsidRDefault="002B7B07" w:rsidP="00A4646C">
            <w:pPr>
              <w:ind w:left="216" w:hanging="216"/>
            </w:pPr>
            <w:r>
              <w:t>f.</w:t>
            </w:r>
            <w:r w:rsidR="00A4646C">
              <w:tab/>
            </w:r>
            <w:r w:rsidR="00A30934">
              <w:t>Laboratory testing of raw materials</w:t>
            </w:r>
          </w:p>
        </w:tc>
        <w:sdt>
          <w:sdtPr>
            <w:id w:val="77690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311793B3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144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08A191C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91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7CF23444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849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72CC0086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5DF4C46A" w14:textId="77777777" w:rsidTr="00AB30B8">
        <w:tc>
          <w:tcPr>
            <w:tcW w:w="4315" w:type="dxa"/>
          </w:tcPr>
          <w:p w14:paraId="19CA9CB8" w14:textId="488B8D0C" w:rsidR="00A30934" w:rsidRDefault="002B7B07" w:rsidP="00A4646C">
            <w:pPr>
              <w:ind w:left="216" w:hanging="216"/>
            </w:pPr>
            <w:r>
              <w:t>g.</w:t>
            </w:r>
            <w:r w:rsidR="00A4646C">
              <w:tab/>
            </w:r>
            <w:r w:rsidR="00A30934">
              <w:t>Laboratory testing of in-process materials</w:t>
            </w:r>
          </w:p>
        </w:tc>
        <w:sdt>
          <w:sdtPr>
            <w:id w:val="111340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0CEAF6BE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117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2D089DD5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008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3E9BC0CE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117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78408329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339CF789" w14:textId="77777777" w:rsidTr="00AB30B8">
        <w:tc>
          <w:tcPr>
            <w:tcW w:w="4315" w:type="dxa"/>
          </w:tcPr>
          <w:p w14:paraId="121FEE8D" w14:textId="610344D0" w:rsidR="00A30934" w:rsidRDefault="002B7B07" w:rsidP="00A4646C">
            <w:pPr>
              <w:ind w:left="216" w:hanging="216"/>
            </w:pPr>
            <w:r>
              <w:t>h.</w:t>
            </w:r>
            <w:r w:rsidR="00A4646C">
              <w:tab/>
            </w:r>
            <w:r w:rsidR="00A30934">
              <w:t xml:space="preserve">Calibration of </w:t>
            </w:r>
            <w:r w:rsidR="00A30934" w:rsidRPr="00F5089B">
              <w:t>measuring instruments</w:t>
            </w:r>
          </w:p>
        </w:tc>
        <w:sdt>
          <w:sdtPr>
            <w:id w:val="187056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6E0F5B1B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880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5E270A60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781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1AC5F08D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911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36AA0560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7562E165" w14:textId="77777777" w:rsidTr="00AB30B8">
        <w:tc>
          <w:tcPr>
            <w:tcW w:w="4315" w:type="dxa"/>
          </w:tcPr>
          <w:p w14:paraId="27D11D6F" w14:textId="12BC6AAE" w:rsidR="00A30934" w:rsidRDefault="00EA4E3B" w:rsidP="00A4646C">
            <w:pPr>
              <w:ind w:left="216" w:hanging="216"/>
            </w:pPr>
            <w:r>
              <w:t>i.</w:t>
            </w:r>
            <w:r w:rsidR="00A4646C">
              <w:tab/>
            </w:r>
            <w:r w:rsidR="00A30934">
              <w:t xml:space="preserve">Manufacturing </w:t>
            </w:r>
            <w:r w:rsidR="00A30934" w:rsidRPr="00E97655">
              <w:t>standard operating procedures (SOPs)</w:t>
            </w:r>
          </w:p>
        </w:tc>
        <w:sdt>
          <w:sdtPr>
            <w:id w:val="-79374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1C62FCEC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087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C8DBC28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982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4781CE2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610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0EF8AF1F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41535897" w14:textId="77777777" w:rsidTr="00AB30B8">
        <w:tc>
          <w:tcPr>
            <w:tcW w:w="4315" w:type="dxa"/>
          </w:tcPr>
          <w:p w14:paraId="6D6DD52D" w14:textId="44BCF64B" w:rsidR="00A30934" w:rsidRDefault="00EA4E3B" w:rsidP="00A4646C">
            <w:pPr>
              <w:ind w:left="216" w:hanging="216"/>
            </w:pPr>
            <w:r>
              <w:t>j.</w:t>
            </w:r>
            <w:r w:rsidR="00A4646C">
              <w:tab/>
            </w:r>
            <w:r w:rsidR="00A30934">
              <w:t>Investigating failures and deviations</w:t>
            </w:r>
          </w:p>
        </w:tc>
        <w:sdt>
          <w:sdtPr>
            <w:id w:val="-61691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2998185C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312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AEB4262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276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3E5E95F3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90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4DAB57C7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8B1A96D" w14:textId="77777777" w:rsidR="00E90D03" w:rsidRDefault="00E90D03" w:rsidP="00A30934"/>
    <w:p w14:paraId="362FE118" w14:textId="60585A2B" w:rsidR="00A30934" w:rsidRPr="00A4646C" w:rsidRDefault="00A30934" w:rsidP="00A4646C">
      <w:pPr>
        <w:pStyle w:val="Question"/>
        <w:rPr>
          <w:b/>
          <w:bCs/>
          <w:i/>
          <w:iCs/>
        </w:rPr>
      </w:pPr>
      <w:r>
        <w:t>2.3</w:t>
      </w:r>
      <w:r>
        <w:tab/>
        <w:t xml:space="preserve">Does this </w:t>
      </w:r>
      <w:r w:rsidR="00116F6D">
        <w:t xml:space="preserve">facility </w:t>
      </w:r>
      <w:r>
        <w:t xml:space="preserve">have </w:t>
      </w:r>
      <w:r w:rsidRPr="00A4646C">
        <w:rPr>
          <w:b/>
          <w:bCs/>
        </w:rPr>
        <w:t>written procedures</w:t>
      </w:r>
      <w:r>
        <w:t xml:space="preserve"> or maintain </w:t>
      </w:r>
      <w:r w:rsidRPr="00A4646C">
        <w:rPr>
          <w:b/>
          <w:bCs/>
        </w:rPr>
        <w:t>records</w:t>
      </w:r>
      <w:r>
        <w:t xml:space="preserve"> for </w:t>
      </w:r>
      <w:r w:rsidR="001C5F7F">
        <w:t xml:space="preserve">the following </w:t>
      </w:r>
      <w:r w:rsidR="00EE51A4">
        <w:t xml:space="preserve">items </w:t>
      </w:r>
      <w:r>
        <w:t xml:space="preserve">related to </w:t>
      </w:r>
      <w:r w:rsidRPr="00A4646C">
        <w:rPr>
          <w:i/>
          <w:iCs/>
        </w:rPr>
        <w:t>cleaning and maintenance</w:t>
      </w:r>
      <w:r>
        <w:t>?</w:t>
      </w:r>
      <w:r w:rsidRPr="00A4646C">
        <w:rPr>
          <w:b/>
          <w:bCs/>
          <w:i/>
          <w:iCs/>
        </w:rPr>
        <w:t xml:space="preserve"> </w:t>
      </w:r>
      <w:r w:rsidRPr="00894608">
        <w:rPr>
          <w:bCs/>
          <w:iCs/>
        </w:rPr>
        <w:t>Select a response in each row of the table below for both written procedures and records.</w:t>
      </w:r>
    </w:p>
    <w:tbl>
      <w:tblPr>
        <w:tblStyle w:val="TableGrid"/>
        <w:tblW w:w="0" w:type="auto"/>
        <w:tblInd w:w="640" w:type="dxa"/>
        <w:tblLook w:val="04A0" w:firstRow="1" w:lastRow="0" w:firstColumn="1" w:lastColumn="0" w:noHBand="0" w:noVBand="1"/>
      </w:tblPr>
      <w:tblGrid>
        <w:gridCol w:w="4315"/>
        <w:gridCol w:w="1350"/>
        <w:gridCol w:w="1170"/>
        <w:gridCol w:w="1260"/>
        <w:gridCol w:w="1255"/>
      </w:tblGrid>
      <w:tr w:rsidR="00A30934" w14:paraId="494D7E8E" w14:textId="77777777" w:rsidTr="00AB30B8">
        <w:tc>
          <w:tcPr>
            <w:tcW w:w="4315" w:type="dxa"/>
            <w:vMerge w:val="restart"/>
            <w:vAlign w:val="center"/>
          </w:tcPr>
          <w:p w14:paraId="65DB2E82" w14:textId="247C05EE" w:rsidR="00A30934" w:rsidRPr="0059052F" w:rsidRDefault="00EE51A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520" w:type="dxa"/>
            <w:gridSpan w:val="2"/>
          </w:tcPr>
          <w:p w14:paraId="2494146F" w14:textId="77777777" w:rsidR="00A3093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Have </w:t>
            </w:r>
            <w:r w:rsidRPr="002974ED">
              <w:rPr>
                <w:b/>
                <w:bCs/>
              </w:rPr>
              <w:t>Written Procedures</w:t>
            </w:r>
          </w:p>
        </w:tc>
        <w:tc>
          <w:tcPr>
            <w:tcW w:w="2515" w:type="dxa"/>
            <w:gridSpan w:val="2"/>
          </w:tcPr>
          <w:p w14:paraId="5FE0ACAE" w14:textId="77777777" w:rsidR="00A3093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Maintain </w:t>
            </w:r>
            <w:r w:rsidRPr="002974ED">
              <w:rPr>
                <w:b/>
                <w:bCs/>
              </w:rPr>
              <w:t>Records</w:t>
            </w:r>
          </w:p>
        </w:tc>
      </w:tr>
      <w:tr w:rsidR="00A30934" w14:paraId="25C146EC" w14:textId="77777777" w:rsidTr="00AB30B8">
        <w:tc>
          <w:tcPr>
            <w:tcW w:w="4315" w:type="dxa"/>
            <w:vMerge/>
          </w:tcPr>
          <w:p w14:paraId="3CFCE447" w14:textId="77777777" w:rsidR="00A30934" w:rsidRPr="0059052F" w:rsidRDefault="00A30934" w:rsidP="0092176D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4CCE57B3" w14:textId="77777777" w:rsidR="00A30934" w:rsidRPr="002974ED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170" w:type="dxa"/>
          </w:tcPr>
          <w:p w14:paraId="23075B0D" w14:textId="77777777" w:rsidR="00A30934" w:rsidRPr="002974ED" w:rsidDel="0034256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260" w:type="dxa"/>
          </w:tcPr>
          <w:p w14:paraId="6C3CC036" w14:textId="77777777" w:rsidR="00A30934" w:rsidRPr="002974ED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255" w:type="dxa"/>
          </w:tcPr>
          <w:p w14:paraId="71A6C430" w14:textId="77777777" w:rsidR="00A30934" w:rsidRPr="002974ED" w:rsidDel="0034256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A30934" w14:paraId="641AB546" w14:textId="77777777" w:rsidTr="00AB30B8">
        <w:tc>
          <w:tcPr>
            <w:tcW w:w="4315" w:type="dxa"/>
          </w:tcPr>
          <w:p w14:paraId="02CA8B5A" w14:textId="0575A116" w:rsidR="00A30934" w:rsidRDefault="00EA4E3B" w:rsidP="00EA4E3B">
            <w:r>
              <w:t xml:space="preserve">a. </w:t>
            </w:r>
            <w:r w:rsidR="00A30934">
              <w:t>Equipment cleaning or sanitization</w:t>
            </w:r>
          </w:p>
        </w:tc>
        <w:sdt>
          <w:sdtPr>
            <w:id w:val="148442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2F50B757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197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6964E90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956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F50BF82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066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27CFA5DC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3CB2B1C4" w14:textId="77777777" w:rsidTr="00AB30B8">
        <w:tc>
          <w:tcPr>
            <w:tcW w:w="4315" w:type="dxa"/>
          </w:tcPr>
          <w:p w14:paraId="6FA91BCA" w14:textId="4773B3DE" w:rsidR="00A30934" w:rsidRDefault="00EA4E3B" w:rsidP="0092176D">
            <w:r>
              <w:t xml:space="preserve">b. </w:t>
            </w:r>
            <w:r w:rsidR="00A30934">
              <w:t>Equipment maintenance</w:t>
            </w:r>
          </w:p>
        </w:tc>
        <w:sdt>
          <w:sdtPr>
            <w:id w:val="115071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459BFAA9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2652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BEBFCFD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537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77553658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749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1B12D644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27CC5EDE" w14:textId="77777777" w:rsidTr="00AB30B8">
        <w:tc>
          <w:tcPr>
            <w:tcW w:w="4315" w:type="dxa"/>
          </w:tcPr>
          <w:p w14:paraId="2E5A757C" w14:textId="121B0C63" w:rsidR="00A30934" w:rsidRDefault="00EA4E3B" w:rsidP="0092176D">
            <w:r>
              <w:t xml:space="preserve">c. </w:t>
            </w:r>
            <w:r w:rsidR="00A30934">
              <w:t>Storage of cleaning and sanitizing materials</w:t>
            </w:r>
          </w:p>
        </w:tc>
        <w:sdt>
          <w:sdtPr>
            <w:id w:val="-157882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5F59E23F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921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64980AD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180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1CDA3502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09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7A303E21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74E823BA" w14:textId="77777777" w:rsidTr="00AB30B8">
        <w:tc>
          <w:tcPr>
            <w:tcW w:w="4315" w:type="dxa"/>
          </w:tcPr>
          <w:p w14:paraId="66602D42" w14:textId="0B6C0F64" w:rsidR="00A30934" w:rsidRDefault="00EA4E3B" w:rsidP="0092176D">
            <w:r>
              <w:t xml:space="preserve">d. </w:t>
            </w:r>
            <w:r w:rsidR="00A30934">
              <w:t>Use of cleaning and sanitizing materials</w:t>
            </w:r>
          </w:p>
        </w:tc>
        <w:sdt>
          <w:sdtPr>
            <w:id w:val="118024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12B5292D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129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AF961EA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620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C2E1B2F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097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6FD5B75B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6B71EF60" w14:textId="77777777" w:rsidTr="00AB30B8">
        <w:tc>
          <w:tcPr>
            <w:tcW w:w="4315" w:type="dxa"/>
          </w:tcPr>
          <w:p w14:paraId="08AF9893" w14:textId="4E848C01" w:rsidR="00A30934" w:rsidRDefault="00EA4E3B" w:rsidP="0092176D">
            <w:r>
              <w:t xml:space="preserve">e. </w:t>
            </w:r>
            <w:r w:rsidR="00A30934">
              <w:t>Maintenance of water systems</w:t>
            </w:r>
          </w:p>
        </w:tc>
        <w:sdt>
          <w:sdtPr>
            <w:id w:val="-190475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537CF892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252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C58E994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860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7A05CC39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076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4B78917B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2B6955AB" w14:textId="77777777" w:rsidTr="00AB30B8">
        <w:tc>
          <w:tcPr>
            <w:tcW w:w="4315" w:type="dxa"/>
          </w:tcPr>
          <w:p w14:paraId="0CF931F6" w14:textId="46395D10" w:rsidR="00A30934" w:rsidRDefault="00EA4E3B" w:rsidP="0092176D">
            <w:r>
              <w:t xml:space="preserve">f. </w:t>
            </w:r>
            <w:r w:rsidR="00A30934">
              <w:t>Sanitization of water systems</w:t>
            </w:r>
          </w:p>
        </w:tc>
        <w:sdt>
          <w:sdtPr>
            <w:id w:val="-174872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4EFE560D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983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E380698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977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1661AED7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036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3C7D3BBB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16270E1E" w14:textId="77777777" w:rsidTr="00AB30B8">
        <w:tc>
          <w:tcPr>
            <w:tcW w:w="4315" w:type="dxa"/>
          </w:tcPr>
          <w:p w14:paraId="030847B5" w14:textId="0354AF73" w:rsidR="00A30934" w:rsidRDefault="00EA4E3B" w:rsidP="0092176D">
            <w:r>
              <w:t xml:space="preserve">g. </w:t>
            </w:r>
            <w:r w:rsidR="00A30934">
              <w:t>Building maintenance</w:t>
            </w:r>
          </w:p>
        </w:tc>
        <w:sdt>
          <w:sdtPr>
            <w:id w:val="-1112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6FB3A246" w14:textId="371EFDF1" w:rsidR="00A30934" w:rsidRDefault="0018736D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861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5965481F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69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1D8CC560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715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3C7CADDF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736D" w14:paraId="2934400F" w14:textId="77777777" w:rsidTr="00AB30B8">
        <w:tc>
          <w:tcPr>
            <w:tcW w:w="4315" w:type="dxa"/>
          </w:tcPr>
          <w:p w14:paraId="48BA19AD" w14:textId="603A175C" w:rsidR="0018736D" w:rsidRDefault="00EA4E3B" w:rsidP="0018736D">
            <w:r>
              <w:t xml:space="preserve">h. </w:t>
            </w:r>
            <w:r w:rsidR="0018736D">
              <w:t>Pest control</w:t>
            </w:r>
          </w:p>
        </w:tc>
        <w:sdt>
          <w:sdtPr>
            <w:id w:val="-159169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2677D34C" w14:textId="5BA0C5E7" w:rsidR="0018736D" w:rsidRDefault="0018736D" w:rsidP="001873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183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5DF1CF18" w14:textId="3E0573E4" w:rsidR="0018736D" w:rsidRDefault="0018736D" w:rsidP="001873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944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0A2A64F" w14:textId="723BCAD7" w:rsidR="0018736D" w:rsidRDefault="0018736D" w:rsidP="001873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549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1AD2EF55" w14:textId="7AE19236" w:rsidR="0018736D" w:rsidRDefault="0018736D" w:rsidP="001873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3556106" w14:textId="77777777" w:rsidR="00A30934" w:rsidRDefault="00A30934" w:rsidP="00A30934"/>
    <w:p w14:paraId="2D781200" w14:textId="110447C5" w:rsidR="00A30934" w:rsidRPr="005943EC" w:rsidRDefault="00A30934" w:rsidP="005943EC">
      <w:pPr>
        <w:pStyle w:val="Question"/>
        <w:rPr>
          <w:b/>
          <w:bCs/>
        </w:rPr>
      </w:pPr>
      <w:r>
        <w:t>2.4</w:t>
      </w:r>
      <w:r>
        <w:tab/>
        <w:t xml:space="preserve">Does </w:t>
      </w:r>
      <w:r w:rsidR="000A755D">
        <w:t xml:space="preserve">your company or </w:t>
      </w:r>
      <w:r w:rsidR="00116F6D">
        <w:t xml:space="preserve">facility </w:t>
      </w:r>
      <w:r>
        <w:t xml:space="preserve">have </w:t>
      </w:r>
      <w:r w:rsidRPr="005943EC">
        <w:rPr>
          <w:b/>
          <w:bCs/>
        </w:rPr>
        <w:t>written procedures</w:t>
      </w:r>
      <w:r>
        <w:t xml:space="preserve"> or maintain </w:t>
      </w:r>
      <w:r w:rsidRPr="005943EC">
        <w:rPr>
          <w:b/>
          <w:bCs/>
        </w:rPr>
        <w:t>records</w:t>
      </w:r>
      <w:r>
        <w:t xml:space="preserve"> for </w:t>
      </w:r>
      <w:r w:rsidR="001C5F7F">
        <w:t xml:space="preserve">the following </w:t>
      </w:r>
      <w:r w:rsidR="00EE51A4">
        <w:t xml:space="preserve">items </w:t>
      </w:r>
      <w:r>
        <w:t xml:space="preserve">related to </w:t>
      </w:r>
      <w:r w:rsidRPr="004F27CF">
        <w:rPr>
          <w:i/>
          <w:iCs/>
        </w:rPr>
        <w:t>finished products</w:t>
      </w:r>
      <w:r>
        <w:t xml:space="preserve">? </w:t>
      </w:r>
      <w:r w:rsidRPr="00894608">
        <w:rPr>
          <w:bCs/>
          <w:iCs/>
        </w:rPr>
        <w:t>Select a response in each row of the table below for both written procedures and records.</w:t>
      </w:r>
    </w:p>
    <w:tbl>
      <w:tblPr>
        <w:tblStyle w:val="TableGrid"/>
        <w:tblW w:w="0" w:type="auto"/>
        <w:tblInd w:w="670" w:type="dxa"/>
        <w:tblLook w:val="04A0" w:firstRow="1" w:lastRow="0" w:firstColumn="1" w:lastColumn="0" w:noHBand="0" w:noVBand="1"/>
      </w:tblPr>
      <w:tblGrid>
        <w:gridCol w:w="4315"/>
        <w:gridCol w:w="1350"/>
        <w:gridCol w:w="1170"/>
        <w:gridCol w:w="1260"/>
        <w:gridCol w:w="1255"/>
      </w:tblGrid>
      <w:tr w:rsidR="00A30934" w14:paraId="6474820A" w14:textId="77777777" w:rsidTr="00AB30B8">
        <w:tc>
          <w:tcPr>
            <w:tcW w:w="4315" w:type="dxa"/>
            <w:vMerge w:val="restart"/>
            <w:vAlign w:val="center"/>
          </w:tcPr>
          <w:p w14:paraId="72575659" w14:textId="21349EA6" w:rsidR="00A30934" w:rsidRPr="0059052F" w:rsidRDefault="00EE51A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520" w:type="dxa"/>
            <w:gridSpan w:val="2"/>
          </w:tcPr>
          <w:p w14:paraId="1B98980F" w14:textId="77777777" w:rsidR="00A3093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Have </w:t>
            </w:r>
            <w:r w:rsidRPr="002974ED">
              <w:rPr>
                <w:b/>
                <w:bCs/>
              </w:rPr>
              <w:t>Written Procedures</w:t>
            </w:r>
          </w:p>
        </w:tc>
        <w:tc>
          <w:tcPr>
            <w:tcW w:w="2515" w:type="dxa"/>
            <w:gridSpan w:val="2"/>
          </w:tcPr>
          <w:p w14:paraId="480E3783" w14:textId="77777777" w:rsidR="00A3093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Maintain </w:t>
            </w:r>
            <w:r w:rsidRPr="002974ED">
              <w:rPr>
                <w:b/>
                <w:bCs/>
              </w:rPr>
              <w:t>Records</w:t>
            </w:r>
          </w:p>
        </w:tc>
      </w:tr>
      <w:tr w:rsidR="00A30934" w14:paraId="3E68BAD2" w14:textId="77777777" w:rsidTr="00AB30B8">
        <w:tc>
          <w:tcPr>
            <w:tcW w:w="4315" w:type="dxa"/>
            <w:vMerge/>
          </w:tcPr>
          <w:p w14:paraId="64ADB796" w14:textId="77777777" w:rsidR="00A30934" w:rsidRPr="0059052F" w:rsidRDefault="00A30934" w:rsidP="0092176D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7768DC4A" w14:textId="77777777" w:rsidR="00A30934" w:rsidRPr="002974ED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170" w:type="dxa"/>
          </w:tcPr>
          <w:p w14:paraId="0CD80B2E" w14:textId="77777777" w:rsidR="00A30934" w:rsidRPr="002974ED" w:rsidDel="0034256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260" w:type="dxa"/>
          </w:tcPr>
          <w:p w14:paraId="5731A6C5" w14:textId="77777777" w:rsidR="00A30934" w:rsidRPr="002974ED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255" w:type="dxa"/>
          </w:tcPr>
          <w:p w14:paraId="26D7C336" w14:textId="77777777" w:rsidR="00A30934" w:rsidRPr="002974ED" w:rsidDel="0034256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A30934" w14:paraId="46F60F8F" w14:textId="77777777" w:rsidTr="00AB30B8">
        <w:tc>
          <w:tcPr>
            <w:tcW w:w="4315" w:type="dxa"/>
          </w:tcPr>
          <w:p w14:paraId="52D3D9B6" w14:textId="30130228" w:rsidR="00A30934" w:rsidRDefault="005C4D2D" w:rsidP="005C4D2D">
            <w:r>
              <w:t xml:space="preserve">a. </w:t>
            </w:r>
            <w:r w:rsidR="00A30934">
              <w:t>Labeling of finished products</w:t>
            </w:r>
          </w:p>
        </w:tc>
        <w:sdt>
          <w:sdtPr>
            <w:id w:val="115403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245409A3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667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70288FB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611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74DEC0F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355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1365E45A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4C6B4805" w14:textId="77777777" w:rsidTr="00AB30B8">
        <w:tc>
          <w:tcPr>
            <w:tcW w:w="4315" w:type="dxa"/>
          </w:tcPr>
          <w:p w14:paraId="68BFC9FF" w14:textId="581934DC" w:rsidR="00A30934" w:rsidRDefault="005C4D2D" w:rsidP="0092176D">
            <w:r>
              <w:t xml:space="preserve">b. </w:t>
            </w:r>
            <w:r w:rsidR="00A30934">
              <w:t>Laboratory testing of finished products</w:t>
            </w:r>
          </w:p>
        </w:tc>
        <w:sdt>
          <w:sdtPr>
            <w:id w:val="-27817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20B52ECE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692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1D14F47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484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35DB4AB5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545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38CDDB85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62876BF3" w14:textId="77777777" w:rsidTr="00AB30B8">
        <w:tc>
          <w:tcPr>
            <w:tcW w:w="4315" w:type="dxa"/>
          </w:tcPr>
          <w:p w14:paraId="4AB6C554" w14:textId="2E814064" w:rsidR="00A30934" w:rsidRDefault="005C4D2D" w:rsidP="0092176D">
            <w:r>
              <w:t xml:space="preserve">c. </w:t>
            </w:r>
            <w:r w:rsidR="00A30934">
              <w:t>Distribution of product</w:t>
            </w:r>
          </w:p>
        </w:tc>
        <w:sdt>
          <w:sdtPr>
            <w:id w:val="-171873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60BCF55D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28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C1DE66C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651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321D9DD1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805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353C39F0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0234E410" w14:textId="77777777" w:rsidTr="00AB30B8">
        <w:tc>
          <w:tcPr>
            <w:tcW w:w="4315" w:type="dxa"/>
          </w:tcPr>
          <w:p w14:paraId="00453939" w14:textId="11A03421" w:rsidR="00A30934" w:rsidRDefault="005C4D2D" w:rsidP="0092176D">
            <w:r>
              <w:t xml:space="preserve">d. </w:t>
            </w:r>
            <w:r w:rsidR="00A30934">
              <w:t>Shelf-life monitoring or stability studies</w:t>
            </w:r>
          </w:p>
        </w:tc>
        <w:sdt>
          <w:sdtPr>
            <w:id w:val="58472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7AB1016A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169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3904B2C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689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1A0D564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844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1227214B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67FBDFAC" w14:textId="77777777" w:rsidTr="00AB30B8">
        <w:tc>
          <w:tcPr>
            <w:tcW w:w="4315" w:type="dxa"/>
          </w:tcPr>
          <w:p w14:paraId="421DE010" w14:textId="4CE805DC" w:rsidR="00A30934" w:rsidRDefault="005C4D2D" w:rsidP="0092176D">
            <w:r>
              <w:t xml:space="preserve">e. </w:t>
            </w:r>
            <w:r w:rsidR="00A30934">
              <w:t>Consumer complaints</w:t>
            </w:r>
          </w:p>
        </w:tc>
        <w:sdt>
          <w:sdtPr>
            <w:id w:val="-4252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0F29A863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493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C2D933D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472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B766A9F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355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58E518F9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48EF9C43" w14:textId="77777777" w:rsidTr="00AB30B8">
        <w:tc>
          <w:tcPr>
            <w:tcW w:w="4315" w:type="dxa"/>
          </w:tcPr>
          <w:p w14:paraId="44C0B3CF" w14:textId="26F9115D" w:rsidR="00A30934" w:rsidRDefault="005C4D2D" w:rsidP="0092176D">
            <w:r>
              <w:t xml:space="preserve">f. </w:t>
            </w:r>
            <w:r w:rsidR="00661398">
              <w:t>P</w:t>
            </w:r>
            <w:r w:rsidR="00A30934">
              <w:t>roduct</w:t>
            </w:r>
            <w:r w:rsidR="00661398">
              <w:t xml:space="preserve"> returns</w:t>
            </w:r>
          </w:p>
        </w:tc>
        <w:sdt>
          <w:sdtPr>
            <w:id w:val="-33584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2FBEDC60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0224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8190FFD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960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48730D5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856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51691FA3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216108F7" w14:textId="77777777" w:rsidTr="00AB30B8">
        <w:tc>
          <w:tcPr>
            <w:tcW w:w="4315" w:type="dxa"/>
          </w:tcPr>
          <w:p w14:paraId="2B4A8D55" w14:textId="3F313875" w:rsidR="00A30934" w:rsidRDefault="005C4D2D" w:rsidP="0092176D">
            <w:r>
              <w:t xml:space="preserve">g. </w:t>
            </w:r>
            <w:r w:rsidR="00661398">
              <w:t>P</w:t>
            </w:r>
            <w:r w:rsidR="00A30934">
              <w:t>roduct</w:t>
            </w:r>
            <w:r w:rsidR="00661398">
              <w:t xml:space="preserve"> recalls</w:t>
            </w:r>
          </w:p>
        </w:tc>
        <w:sdt>
          <w:sdtPr>
            <w:id w:val="32455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661CCB4C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717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9AFFF25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360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6FDC14CA" w14:textId="77777777" w:rsidR="00A30934" w:rsidRPr="00172BAC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925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</w:tcPr>
              <w:p w14:paraId="69168E61" w14:textId="77777777" w:rsidR="00A30934" w:rsidRDefault="00A30934" w:rsidP="009217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7968F1C" w14:textId="77777777" w:rsidR="00A30934" w:rsidRDefault="00A30934" w:rsidP="002907B2"/>
    <w:p w14:paraId="7E048EB0" w14:textId="3E214E43" w:rsidR="002E20DB" w:rsidRDefault="002E20DB" w:rsidP="005943EC">
      <w:pPr>
        <w:pStyle w:val="Question"/>
      </w:pPr>
      <w:r>
        <w:t>2.</w:t>
      </w:r>
      <w:r w:rsidR="00A30934">
        <w:t>5</w:t>
      </w:r>
      <w:r>
        <w:tab/>
      </w:r>
      <w:bookmarkStart w:id="3" w:name="_Hlk502750552"/>
      <w:r w:rsidR="001553FC">
        <w:t xml:space="preserve">What is your best estimate of the </w:t>
      </w:r>
      <w:r w:rsidR="005A28C6">
        <w:t xml:space="preserve">average </w:t>
      </w:r>
      <w:r w:rsidR="001553FC">
        <w:t>number of</w:t>
      </w:r>
      <w:r>
        <w:t xml:space="preserve"> </w:t>
      </w:r>
      <w:r w:rsidR="008E10BB" w:rsidRPr="00D70EF8">
        <w:rPr>
          <w:i/>
        </w:rPr>
        <w:t>management</w:t>
      </w:r>
      <w:r w:rsidR="008E10BB" w:rsidRPr="00D70EF8">
        <w:t xml:space="preserve"> </w:t>
      </w:r>
      <w:r w:rsidRPr="00D70EF8">
        <w:t>labor hours</w:t>
      </w:r>
      <w:r>
        <w:t xml:space="preserve"> needed to establish written procedures for one </w:t>
      </w:r>
      <w:r w:rsidR="005A28C6">
        <w:t xml:space="preserve">manufacturing </w:t>
      </w:r>
      <w:r w:rsidR="00716F0D">
        <w:t>process</w:t>
      </w:r>
      <w:r>
        <w:t>?</w:t>
      </w:r>
      <w:r w:rsidR="0045213D">
        <w:t xml:space="preserve"> </w:t>
      </w:r>
    </w:p>
    <w:p w14:paraId="44C03435" w14:textId="17F66397" w:rsidR="0095311D" w:rsidRDefault="0095311D" w:rsidP="00BD7BD4">
      <w:pPr>
        <w:pStyle w:val="Numbers"/>
        <w:numPr>
          <w:ilvl w:val="0"/>
          <w:numId w:val="21"/>
        </w:numPr>
      </w:pPr>
      <w:r>
        <w:t>0 – 10 hours</w:t>
      </w:r>
    </w:p>
    <w:p w14:paraId="19F93790" w14:textId="240750A3" w:rsidR="0095311D" w:rsidRDefault="0095311D" w:rsidP="00A4646C">
      <w:pPr>
        <w:pStyle w:val="Numbers"/>
      </w:pPr>
      <w:r>
        <w:t>11 – 20 hours</w:t>
      </w:r>
    </w:p>
    <w:p w14:paraId="3CE24707" w14:textId="67255F6B" w:rsidR="0095311D" w:rsidRDefault="0095311D" w:rsidP="00A4646C">
      <w:pPr>
        <w:pStyle w:val="Numbers"/>
      </w:pPr>
      <w:r>
        <w:t>21 – 40 hours</w:t>
      </w:r>
    </w:p>
    <w:p w14:paraId="2C3FBF6A" w14:textId="30DD8FB1" w:rsidR="0095311D" w:rsidRDefault="0095311D" w:rsidP="00A4646C">
      <w:pPr>
        <w:pStyle w:val="Numbers"/>
      </w:pPr>
      <w:r>
        <w:t>41 or more hours</w:t>
      </w:r>
    </w:p>
    <w:p w14:paraId="04CB6C75" w14:textId="27DC43BF" w:rsidR="0095311D" w:rsidRDefault="0095311D" w:rsidP="0045213D">
      <w:pPr>
        <w:spacing w:after="0"/>
        <w:ind w:left="720" w:hanging="720"/>
      </w:pPr>
    </w:p>
    <w:p w14:paraId="481FD04D" w14:textId="69D05EAE" w:rsidR="0095311D" w:rsidRDefault="00A30934" w:rsidP="005943EC">
      <w:pPr>
        <w:pStyle w:val="Question"/>
      </w:pPr>
      <w:r>
        <w:t>2.6</w:t>
      </w:r>
      <w:r w:rsidR="0095311D">
        <w:tab/>
        <w:t xml:space="preserve">What is your best estimate of the </w:t>
      </w:r>
      <w:r w:rsidR="007B53B0">
        <w:t xml:space="preserve">average </w:t>
      </w:r>
      <w:r w:rsidR="0095311D">
        <w:t xml:space="preserve">number of </w:t>
      </w:r>
      <w:r w:rsidR="0095311D" w:rsidRPr="00D70EF8">
        <w:rPr>
          <w:i/>
        </w:rPr>
        <w:t>Quality Assurance</w:t>
      </w:r>
      <w:r w:rsidR="00904CFD" w:rsidRPr="00D70EF8">
        <w:rPr>
          <w:i/>
        </w:rPr>
        <w:t xml:space="preserve"> (QA)</w:t>
      </w:r>
      <w:r w:rsidR="00C102DE">
        <w:rPr>
          <w:i/>
        </w:rPr>
        <w:t>/</w:t>
      </w:r>
      <w:r w:rsidR="00904CFD" w:rsidRPr="00D70EF8">
        <w:rPr>
          <w:i/>
        </w:rPr>
        <w:t>Quality Control (QC) personnel</w:t>
      </w:r>
      <w:r w:rsidR="0095311D" w:rsidRPr="00D70EF8">
        <w:t xml:space="preserve"> labor hours</w:t>
      </w:r>
      <w:r w:rsidR="0095311D">
        <w:t xml:space="preserve"> needed to establish written procedures for one </w:t>
      </w:r>
      <w:r w:rsidR="0018736D">
        <w:t>manufacturing</w:t>
      </w:r>
      <w:r w:rsidR="0095311D">
        <w:t xml:space="preserve"> </w:t>
      </w:r>
      <w:r w:rsidR="00716F0D">
        <w:t>process</w:t>
      </w:r>
      <w:r w:rsidR="0095311D">
        <w:t xml:space="preserve">? </w:t>
      </w:r>
    </w:p>
    <w:p w14:paraId="308D32E8" w14:textId="04816E0A" w:rsidR="0095311D" w:rsidRDefault="0095311D" w:rsidP="00BD7BD4">
      <w:pPr>
        <w:pStyle w:val="Numbers"/>
        <w:numPr>
          <w:ilvl w:val="0"/>
          <w:numId w:val="22"/>
        </w:numPr>
      </w:pPr>
      <w:r>
        <w:t>0 – 10 hours</w:t>
      </w:r>
    </w:p>
    <w:p w14:paraId="33E6C7E6" w14:textId="497CB658" w:rsidR="0095311D" w:rsidRDefault="0095311D" w:rsidP="00A4646C">
      <w:pPr>
        <w:pStyle w:val="Numbers"/>
      </w:pPr>
      <w:r>
        <w:t>11 – 20 hours</w:t>
      </w:r>
    </w:p>
    <w:p w14:paraId="378F7F53" w14:textId="3693AFB2" w:rsidR="0095311D" w:rsidRDefault="0095311D" w:rsidP="00A4646C">
      <w:pPr>
        <w:pStyle w:val="Numbers"/>
      </w:pPr>
      <w:r>
        <w:t>21 – 40 hours</w:t>
      </w:r>
    </w:p>
    <w:p w14:paraId="2262E2C8" w14:textId="491AC0DB" w:rsidR="0095311D" w:rsidRDefault="0095311D" w:rsidP="00A4646C">
      <w:pPr>
        <w:pStyle w:val="Numbers"/>
        <w:rPr>
          <w:b/>
          <w:bCs/>
          <w:i/>
          <w:iCs/>
        </w:rPr>
      </w:pPr>
      <w:r>
        <w:t>41 or more hours</w:t>
      </w:r>
    </w:p>
    <w:p w14:paraId="1E14905A" w14:textId="35D02B72" w:rsidR="0045213D" w:rsidRDefault="00C102DE" w:rsidP="00C102DE">
      <w:pPr>
        <w:spacing w:after="0"/>
        <w:ind w:left="720"/>
      </w:pPr>
      <w:r>
        <w:t xml:space="preserve">The following questions ask about training for three employment categories: management, QA/QC, and production. If an employee has responsibilities in more than one category (for example, management and QA/QC), only include them in the employment category that accounts for most of his/her time. </w:t>
      </w:r>
    </w:p>
    <w:p w14:paraId="0E1F875D" w14:textId="6A98B12E" w:rsidR="00C102DE" w:rsidRDefault="00C102DE" w:rsidP="00C102DE">
      <w:pPr>
        <w:spacing w:after="0"/>
        <w:ind w:left="720"/>
      </w:pPr>
    </w:p>
    <w:p w14:paraId="7ED22CF7" w14:textId="05A9E764" w:rsidR="00C102DE" w:rsidRDefault="00C102DE" w:rsidP="00C102DE">
      <w:pPr>
        <w:spacing w:after="0"/>
        <w:ind w:left="720"/>
      </w:pPr>
      <w:r w:rsidRPr="00026912">
        <w:t>Initial training could include training new employee</w:t>
      </w:r>
      <w:r w:rsidR="00ED7FD1">
        <w:t>s</w:t>
      </w:r>
      <w:r w:rsidRPr="00026912">
        <w:t xml:space="preserve">, </w:t>
      </w:r>
      <w:r w:rsidR="007B58F9">
        <w:t xml:space="preserve">training </w:t>
      </w:r>
      <w:r w:rsidRPr="00026912">
        <w:t>employee</w:t>
      </w:r>
      <w:r w:rsidR="00ED7FD1">
        <w:t>s</w:t>
      </w:r>
      <w:r w:rsidRPr="00026912">
        <w:t xml:space="preserve"> who change jobs within the company, or </w:t>
      </w:r>
      <w:r w:rsidR="00ED7FD1">
        <w:t>training</w:t>
      </w:r>
      <w:r w:rsidRPr="00026912">
        <w:t xml:space="preserve"> existing employees on</w:t>
      </w:r>
      <w:r w:rsidR="00ED7FD1">
        <w:t xml:space="preserve"> a new procedure</w:t>
      </w:r>
      <w:r w:rsidRPr="00026912">
        <w:t>.</w:t>
      </w:r>
    </w:p>
    <w:p w14:paraId="30197E5C" w14:textId="5D11686F" w:rsidR="00C102DE" w:rsidRDefault="00C102DE" w:rsidP="00C102DE">
      <w:pPr>
        <w:spacing w:after="0"/>
        <w:ind w:left="720"/>
      </w:pPr>
    </w:p>
    <w:bookmarkEnd w:id="3"/>
    <w:p w14:paraId="7358BBD7" w14:textId="6720F554" w:rsidR="00A43F19" w:rsidRDefault="00A30934" w:rsidP="005943EC">
      <w:pPr>
        <w:pStyle w:val="Question"/>
      </w:pPr>
      <w:r>
        <w:t>2.7</w:t>
      </w:r>
      <w:r>
        <w:tab/>
      </w:r>
      <w:r w:rsidR="00A43F19">
        <w:t xml:space="preserve">Questions 2.1 through 2.4 covered several written procedures that your facility may have in place. </w:t>
      </w:r>
    </w:p>
    <w:p w14:paraId="0969F55B" w14:textId="067B05B9" w:rsidR="00A30934" w:rsidRPr="00FD2268" w:rsidRDefault="00A30934" w:rsidP="00A43F19">
      <w:pPr>
        <w:pStyle w:val="Question"/>
        <w:ind w:firstLine="0"/>
      </w:pPr>
      <w:r>
        <w:t>What is your best estimate of the number of</w:t>
      </w:r>
      <w:r w:rsidRPr="00FD2268">
        <w:t xml:space="preserve"> </w:t>
      </w:r>
      <w:r w:rsidRPr="00D70EF8">
        <w:rPr>
          <w:i/>
        </w:rPr>
        <w:t>management employees</w:t>
      </w:r>
      <w:r w:rsidRPr="00FD2268">
        <w:t xml:space="preserve"> trained</w:t>
      </w:r>
      <w:r>
        <w:t xml:space="preserve"> annually</w:t>
      </w:r>
      <w:r w:rsidRPr="00FD2268">
        <w:t xml:space="preserve"> on </w:t>
      </w:r>
      <w:r>
        <w:t xml:space="preserve">the written procedures used by this </w:t>
      </w:r>
      <w:r w:rsidR="00116F6D">
        <w:t>facility</w:t>
      </w:r>
      <w:r w:rsidRPr="00FD2268">
        <w:t>?</w:t>
      </w:r>
      <w:r w:rsidR="0022091E">
        <w:t xml:space="preserve"> </w:t>
      </w:r>
      <w:r w:rsidR="00E66CAD">
        <w:rPr>
          <w:bCs/>
          <w:iCs/>
        </w:rPr>
        <w:t>Select one response for each training type.</w:t>
      </w:r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2"/>
        <w:gridCol w:w="1414"/>
        <w:gridCol w:w="1198"/>
        <w:gridCol w:w="1162"/>
        <w:gridCol w:w="1162"/>
        <w:gridCol w:w="1162"/>
      </w:tblGrid>
      <w:tr w:rsidR="00A30934" w14:paraId="1C1299C7" w14:textId="77777777" w:rsidTr="0092176D">
        <w:tc>
          <w:tcPr>
            <w:tcW w:w="2532" w:type="dxa"/>
            <w:vMerge w:val="restart"/>
            <w:vAlign w:val="center"/>
          </w:tcPr>
          <w:p w14:paraId="40F665B2" w14:textId="77777777" w:rsidR="00A3093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Training </w:t>
            </w:r>
            <w:r w:rsidRPr="00F55989">
              <w:rPr>
                <w:b/>
                <w:bCs/>
              </w:rPr>
              <w:t>Type</w:t>
            </w:r>
          </w:p>
        </w:tc>
        <w:tc>
          <w:tcPr>
            <w:tcW w:w="6098" w:type="dxa"/>
            <w:gridSpan w:val="5"/>
          </w:tcPr>
          <w:p w14:paraId="47A83C00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Management Employees</w:t>
            </w:r>
          </w:p>
        </w:tc>
      </w:tr>
      <w:tr w:rsidR="00A30934" w14:paraId="0E49606D" w14:textId="77777777" w:rsidTr="0092176D">
        <w:tc>
          <w:tcPr>
            <w:tcW w:w="2532" w:type="dxa"/>
            <w:vMerge/>
          </w:tcPr>
          <w:p w14:paraId="10A22F9A" w14:textId="77777777" w:rsidR="00A30934" w:rsidRPr="00F55989" w:rsidRDefault="00A30934" w:rsidP="0092176D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</w:tcPr>
          <w:p w14:paraId="3908E549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 w:rsidRPr="00FA3537">
              <w:rPr>
                <w:b/>
                <w:bCs/>
              </w:rPr>
              <w:t>None</w:t>
            </w:r>
          </w:p>
        </w:tc>
        <w:tc>
          <w:tcPr>
            <w:tcW w:w="1198" w:type="dxa"/>
          </w:tcPr>
          <w:p w14:paraId="25510028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 w:rsidRPr="00FA3537">
              <w:rPr>
                <w:b/>
                <w:bCs/>
              </w:rPr>
              <w:t>1 to 9</w:t>
            </w:r>
          </w:p>
        </w:tc>
        <w:tc>
          <w:tcPr>
            <w:tcW w:w="1162" w:type="dxa"/>
          </w:tcPr>
          <w:p w14:paraId="2F7FC1D1" w14:textId="77777777" w:rsidR="00A30934" w:rsidRPr="00FA3537" w:rsidRDefault="00A30934" w:rsidP="0092176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FA3537">
              <w:rPr>
                <w:b/>
                <w:bCs/>
              </w:rPr>
              <w:t xml:space="preserve">0 to </w:t>
            </w:r>
            <w:r>
              <w:rPr>
                <w:b/>
                <w:bCs/>
              </w:rPr>
              <w:t>4</w:t>
            </w:r>
            <w:r w:rsidRPr="00FA3537">
              <w:rPr>
                <w:b/>
                <w:bCs/>
              </w:rPr>
              <w:t>9</w:t>
            </w:r>
          </w:p>
        </w:tc>
        <w:tc>
          <w:tcPr>
            <w:tcW w:w="1162" w:type="dxa"/>
          </w:tcPr>
          <w:p w14:paraId="533B4D1C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FA3537">
              <w:rPr>
                <w:b/>
                <w:bCs/>
              </w:rPr>
              <w:t>0 to 99</w:t>
            </w:r>
          </w:p>
        </w:tc>
        <w:tc>
          <w:tcPr>
            <w:tcW w:w="1162" w:type="dxa"/>
          </w:tcPr>
          <w:p w14:paraId="250A1160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FA3537">
              <w:rPr>
                <w:b/>
                <w:bCs/>
              </w:rPr>
              <w:t>00 or more</w:t>
            </w:r>
          </w:p>
        </w:tc>
      </w:tr>
      <w:tr w:rsidR="00A30934" w14:paraId="7C7D8FF3" w14:textId="77777777" w:rsidTr="0092176D">
        <w:tc>
          <w:tcPr>
            <w:tcW w:w="2532" w:type="dxa"/>
          </w:tcPr>
          <w:p w14:paraId="3004F331" w14:textId="45654622" w:rsidR="00A30934" w:rsidRPr="00FA3537" w:rsidRDefault="005C4D2D" w:rsidP="005C4D2D">
            <w:r>
              <w:t xml:space="preserve">a. </w:t>
            </w:r>
            <w:r w:rsidR="00A30934" w:rsidRPr="00FA3537">
              <w:t>Initial Training</w:t>
            </w:r>
          </w:p>
        </w:tc>
        <w:sdt>
          <w:sdtPr>
            <w:id w:val="158209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48F25E1D" w14:textId="77777777" w:rsidR="00A30934" w:rsidRDefault="00A30934" w:rsidP="0092176D">
                <w:pPr>
                  <w:ind w:left="-11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045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8" w:type="dxa"/>
                <w:vAlign w:val="center"/>
              </w:tcPr>
              <w:p w14:paraId="15116B09" w14:textId="77777777" w:rsidR="00A30934" w:rsidRDefault="00A30934" w:rsidP="0092176D">
                <w:pPr>
                  <w:pStyle w:val="ListParagraph"/>
                  <w:ind w:left="-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302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5843EC58" w14:textId="77777777" w:rsidR="00A30934" w:rsidRDefault="00A30934" w:rsidP="0092176D">
                <w:pPr>
                  <w:ind w:left="-11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892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40CECF06" w14:textId="77777777" w:rsidR="00A30934" w:rsidRDefault="00A30934" w:rsidP="0092176D">
                <w:pPr>
                  <w:pStyle w:val="ListParagraph"/>
                  <w:ind w:left="-2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248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58E8F7F6" w14:textId="77777777" w:rsidR="00A30934" w:rsidRDefault="00A30934" w:rsidP="0092176D">
                <w:pPr>
                  <w:pStyle w:val="ListParagraph"/>
                  <w:ind w:left="-1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195347EB" w14:textId="77777777" w:rsidTr="0092176D">
        <w:tc>
          <w:tcPr>
            <w:tcW w:w="2532" w:type="dxa"/>
          </w:tcPr>
          <w:p w14:paraId="78085995" w14:textId="5E5495BA" w:rsidR="00A30934" w:rsidRPr="00FA3537" w:rsidRDefault="005C4D2D" w:rsidP="0092176D">
            <w:r>
              <w:t xml:space="preserve">b. </w:t>
            </w:r>
            <w:r w:rsidR="00A30934" w:rsidRPr="00FA3537">
              <w:t>Refresher Training</w:t>
            </w:r>
          </w:p>
        </w:tc>
        <w:sdt>
          <w:sdtPr>
            <w:id w:val="12967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73619027" w14:textId="77777777" w:rsidR="00A30934" w:rsidRDefault="00A30934" w:rsidP="0092176D">
                <w:pPr>
                  <w:pStyle w:val="ListParagraph"/>
                  <w:ind w:left="-11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535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8" w:type="dxa"/>
                <w:vAlign w:val="center"/>
              </w:tcPr>
              <w:p w14:paraId="00E41F15" w14:textId="77777777" w:rsidR="00A30934" w:rsidRDefault="00A30934" w:rsidP="0092176D">
                <w:pPr>
                  <w:pStyle w:val="ListParagraph"/>
                  <w:ind w:left="-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403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4A89264B" w14:textId="77777777" w:rsidR="00A30934" w:rsidRDefault="00A30934" w:rsidP="0092176D">
                <w:pPr>
                  <w:pStyle w:val="ListParagraph"/>
                  <w:ind w:left="-11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04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0A8EF7E6" w14:textId="77777777" w:rsidR="00A30934" w:rsidRDefault="00A30934" w:rsidP="0092176D">
                <w:pPr>
                  <w:pStyle w:val="ListParagraph"/>
                  <w:ind w:left="-2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676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29C8D9AB" w14:textId="77777777" w:rsidR="00A30934" w:rsidRDefault="00A30934" w:rsidP="0092176D">
                <w:pPr>
                  <w:pStyle w:val="ListParagraph"/>
                  <w:ind w:left="-1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AFAD133" w14:textId="77777777" w:rsidR="00A30934" w:rsidRPr="00FD2268" w:rsidRDefault="00A30934" w:rsidP="00A30934">
      <w:pPr>
        <w:ind w:left="720"/>
      </w:pPr>
    </w:p>
    <w:p w14:paraId="7338484C" w14:textId="6A17DA05" w:rsidR="00A30934" w:rsidRDefault="00A30934" w:rsidP="005943EC">
      <w:pPr>
        <w:pStyle w:val="Question"/>
        <w:rPr>
          <w:b/>
          <w:bCs/>
          <w:i/>
          <w:iCs/>
        </w:rPr>
      </w:pPr>
      <w:r>
        <w:t>2.8</w:t>
      </w:r>
      <w:r>
        <w:tab/>
        <w:t>What is your best estimate of the number of</w:t>
      </w:r>
      <w:r w:rsidRPr="00FD2268">
        <w:t xml:space="preserve"> </w:t>
      </w:r>
      <w:r w:rsidRPr="00D70EF8">
        <w:rPr>
          <w:i/>
        </w:rPr>
        <w:t>QA</w:t>
      </w:r>
      <w:r w:rsidR="00C102DE">
        <w:rPr>
          <w:i/>
        </w:rPr>
        <w:t>/QC</w:t>
      </w:r>
      <w:r w:rsidRPr="00D70EF8">
        <w:rPr>
          <w:i/>
        </w:rPr>
        <w:t xml:space="preserve"> employees</w:t>
      </w:r>
      <w:r w:rsidRPr="00FD2268">
        <w:t xml:space="preserve"> trained</w:t>
      </w:r>
      <w:r>
        <w:t xml:space="preserve"> annually</w:t>
      </w:r>
      <w:r w:rsidRPr="00FD2268">
        <w:t xml:space="preserve"> on </w:t>
      </w:r>
      <w:r>
        <w:t xml:space="preserve">the written procedures used by this </w:t>
      </w:r>
      <w:r w:rsidR="00116F6D">
        <w:t xml:space="preserve">facility </w:t>
      </w:r>
      <w:r>
        <w:t>(listed in Questions 2.1 – 2.4)</w:t>
      </w:r>
      <w:r w:rsidRPr="00FD2268">
        <w:t>?</w:t>
      </w:r>
      <w:r w:rsidR="0022091E">
        <w:t xml:space="preserve"> </w:t>
      </w:r>
      <w:r w:rsidR="00E66CAD">
        <w:rPr>
          <w:bCs/>
          <w:iCs/>
        </w:rPr>
        <w:t>Select one response</w:t>
      </w:r>
      <w:r w:rsidRPr="00AA207A">
        <w:rPr>
          <w:bCs/>
          <w:iCs/>
        </w:rPr>
        <w:t xml:space="preserve"> for each training type.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2"/>
        <w:gridCol w:w="1414"/>
        <w:gridCol w:w="1198"/>
        <w:gridCol w:w="1162"/>
        <w:gridCol w:w="1162"/>
        <w:gridCol w:w="1162"/>
      </w:tblGrid>
      <w:tr w:rsidR="00A30934" w14:paraId="0DD9E389" w14:textId="77777777" w:rsidTr="0092176D">
        <w:tc>
          <w:tcPr>
            <w:tcW w:w="2532" w:type="dxa"/>
            <w:vMerge w:val="restart"/>
            <w:vAlign w:val="center"/>
          </w:tcPr>
          <w:p w14:paraId="4CCDAAFF" w14:textId="77777777" w:rsidR="00A3093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Training </w:t>
            </w:r>
            <w:r w:rsidRPr="00F55989">
              <w:rPr>
                <w:b/>
                <w:bCs/>
              </w:rPr>
              <w:t>Type</w:t>
            </w:r>
          </w:p>
        </w:tc>
        <w:tc>
          <w:tcPr>
            <w:tcW w:w="6098" w:type="dxa"/>
            <w:gridSpan w:val="5"/>
          </w:tcPr>
          <w:p w14:paraId="0925E549" w14:textId="710E16C2" w:rsidR="00A30934" w:rsidRPr="00FA3537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QA</w:t>
            </w:r>
            <w:r w:rsidR="00034398">
              <w:rPr>
                <w:b/>
                <w:bCs/>
              </w:rPr>
              <w:t>/QC</w:t>
            </w:r>
            <w:r>
              <w:rPr>
                <w:b/>
                <w:bCs/>
              </w:rPr>
              <w:t xml:space="preserve"> Employees</w:t>
            </w:r>
          </w:p>
        </w:tc>
      </w:tr>
      <w:tr w:rsidR="00A30934" w14:paraId="77D78A0D" w14:textId="77777777" w:rsidTr="0092176D">
        <w:tc>
          <w:tcPr>
            <w:tcW w:w="2532" w:type="dxa"/>
            <w:vMerge/>
          </w:tcPr>
          <w:p w14:paraId="7AFAB337" w14:textId="77777777" w:rsidR="00A30934" w:rsidRPr="00F55989" w:rsidRDefault="00A30934" w:rsidP="0092176D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</w:tcPr>
          <w:p w14:paraId="7EBA4AE0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 w:rsidRPr="00FA3537">
              <w:rPr>
                <w:b/>
                <w:bCs/>
              </w:rPr>
              <w:t>None</w:t>
            </w:r>
          </w:p>
        </w:tc>
        <w:tc>
          <w:tcPr>
            <w:tcW w:w="1198" w:type="dxa"/>
          </w:tcPr>
          <w:p w14:paraId="4BD763FE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 w:rsidRPr="00FA3537">
              <w:rPr>
                <w:b/>
                <w:bCs/>
              </w:rPr>
              <w:t>1 to 9</w:t>
            </w:r>
          </w:p>
        </w:tc>
        <w:tc>
          <w:tcPr>
            <w:tcW w:w="1162" w:type="dxa"/>
          </w:tcPr>
          <w:p w14:paraId="2123E16A" w14:textId="77777777" w:rsidR="00A30934" w:rsidRPr="00FA3537" w:rsidRDefault="00A30934" w:rsidP="0092176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FA3537">
              <w:rPr>
                <w:b/>
                <w:bCs/>
              </w:rPr>
              <w:t xml:space="preserve">0 to </w:t>
            </w:r>
            <w:r>
              <w:rPr>
                <w:b/>
                <w:bCs/>
              </w:rPr>
              <w:t>4</w:t>
            </w:r>
            <w:r w:rsidRPr="00FA3537">
              <w:rPr>
                <w:b/>
                <w:bCs/>
              </w:rPr>
              <w:t>9</w:t>
            </w:r>
          </w:p>
        </w:tc>
        <w:tc>
          <w:tcPr>
            <w:tcW w:w="1162" w:type="dxa"/>
          </w:tcPr>
          <w:p w14:paraId="788B66B0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FA3537">
              <w:rPr>
                <w:b/>
                <w:bCs/>
              </w:rPr>
              <w:t>0 to 99</w:t>
            </w:r>
          </w:p>
        </w:tc>
        <w:tc>
          <w:tcPr>
            <w:tcW w:w="1162" w:type="dxa"/>
          </w:tcPr>
          <w:p w14:paraId="16EF5D35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FA3537">
              <w:rPr>
                <w:b/>
                <w:bCs/>
              </w:rPr>
              <w:t>00 or more</w:t>
            </w:r>
          </w:p>
        </w:tc>
      </w:tr>
      <w:tr w:rsidR="00A30934" w14:paraId="4F1E37C1" w14:textId="77777777" w:rsidTr="0092176D">
        <w:tc>
          <w:tcPr>
            <w:tcW w:w="2532" w:type="dxa"/>
          </w:tcPr>
          <w:p w14:paraId="22D7FFB9" w14:textId="5ECEEC50" w:rsidR="00A30934" w:rsidRPr="00FA3537" w:rsidRDefault="005C4D2D" w:rsidP="005C4D2D">
            <w:r>
              <w:t xml:space="preserve">a. </w:t>
            </w:r>
            <w:r w:rsidR="00A30934" w:rsidRPr="00FA3537">
              <w:t>Initial Training</w:t>
            </w:r>
          </w:p>
        </w:tc>
        <w:sdt>
          <w:sdtPr>
            <w:id w:val="213929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537A1E5E" w14:textId="77777777" w:rsidR="00A30934" w:rsidRDefault="00A30934" w:rsidP="0092176D">
                <w:pPr>
                  <w:ind w:left="-11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107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8" w:type="dxa"/>
                <w:vAlign w:val="center"/>
              </w:tcPr>
              <w:p w14:paraId="0EEBE4E7" w14:textId="77777777" w:rsidR="00A30934" w:rsidRDefault="00A30934" w:rsidP="0092176D">
                <w:pPr>
                  <w:pStyle w:val="ListParagraph"/>
                  <w:ind w:left="-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453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0AB922DA" w14:textId="77777777" w:rsidR="00A30934" w:rsidRDefault="00A30934" w:rsidP="0092176D">
                <w:pPr>
                  <w:ind w:left="-11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767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7B7AA9C2" w14:textId="77777777" w:rsidR="00A30934" w:rsidRDefault="00A30934" w:rsidP="0092176D">
                <w:pPr>
                  <w:pStyle w:val="ListParagraph"/>
                  <w:ind w:left="-2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969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2BCF69E5" w14:textId="77777777" w:rsidR="00A30934" w:rsidRDefault="00A30934" w:rsidP="0092176D">
                <w:pPr>
                  <w:pStyle w:val="ListParagraph"/>
                  <w:ind w:left="-1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7E485AF9" w14:textId="77777777" w:rsidTr="0092176D">
        <w:tc>
          <w:tcPr>
            <w:tcW w:w="2532" w:type="dxa"/>
          </w:tcPr>
          <w:p w14:paraId="554DBE7B" w14:textId="4077B68B" w:rsidR="00A30934" w:rsidRPr="00FA3537" w:rsidRDefault="005C4D2D" w:rsidP="0092176D">
            <w:r>
              <w:t xml:space="preserve">b. </w:t>
            </w:r>
            <w:r w:rsidR="00A30934" w:rsidRPr="00FA3537">
              <w:t>Refresher Training</w:t>
            </w:r>
          </w:p>
        </w:tc>
        <w:sdt>
          <w:sdtPr>
            <w:id w:val="85855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22914695" w14:textId="2F10AF26" w:rsidR="00A30934" w:rsidRDefault="00E45463" w:rsidP="0092176D">
                <w:pPr>
                  <w:pStyle w:val="ListParagraph"/>
                  <w:ind w:left="-11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135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8" w:type="dxa"/>
                <w:vAlign w:val="center"/>
              </w:tcPr>
              <w:p w14:paraId="3A4D8A10" w14:textId="77777777" w:rsidR="00A30934" w:rsidRDefault="00A30934" w:rsidP="0092176D">
                <w:pPr>
                  <w:pStyle w:val="ListParagraph"/>
                  <w:ind w:left="-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648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4BB649AD" w14:textId="77777777" w:rsidR="00A30934" w:rsidRDefault="00A30934" w:rsidP="0092176D">
                <w:pPr>
                  <w:pStyle w:val="ListParagraph"/>
                  <w:ind w:left="-11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443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2B353EBA" w14:textId="77777777" w:rsidR="00A30934" w:rsidRDefault="00A30934" w:rsidP="0092176D">
                <w:pPr>
                  <w:pStyle w:val="ListParagraph"/>
                  <w:ind w:left="-2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140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34B426FC" w14:textId="77777777" w:rsidR="00A30934" w:rsidRDefault="00A30934" w:rsidP="0092176D">
                <w:pPr>
                  <w:pStyle w:val="ListParagraph"/>
                  <w:ind w:left="-1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B995EA0" w14:textId="77777777" w:rsidR="00A30934" w:rsidRDefault="00A30934" w:rsidP="00A30934">
      <w:pPr>
        <w:spacing w:after="0"/>
        <w:ind w:left="720" w:hanging="720"/>
      </w:pPr>
    </w:p>
    <w:p w14:paraId="35CFF000" w14:textId="12A3B2BD" w:rsidR="00A30934" w:rsidRDefault="00A30934" w:rsidP="005943EC">
      <w:pPr>
        <w:pStyle w:val="Question"/>
        <w:rPr>
          <w:b/>
          <w:bCs/>
          <w:i/>
          <w:iCs/>
        </w:rPr>
      </w:pPr>
      <w:r>
        <w:t>2.9</w:t>
      </w:r>
      <w:r>
        <w:tab/>
        <w:t>What is your best estimate of the number of</w:t>
      </w:r>
      <w:r w:rsidRPr="00FD2268">
        <w:t xml:space="preserve"> </w:t>
      </w:r>
      <w:r w:rsidRPr="00D70EF8">
        <w:rPr>
          <w:i/>
        </w:rPr>
        <w:t>production employees</w:t>
      </w:r>
      <w:r w:rsidRPr="00FD2268">
        <w:t xml:space="preserve"> trained</w:t>
      </w:r>
      <w:r>
        <w:t xml:space="preserve"> annually</w:t>
      </w:r>
      <w:r w:rsidRPr="00FD2268">
        <w:t xml:space="preserve"> on </w:t>
      </w:r>
      <w:r>
        <w:t xml:space="preserve">the written procedures used by this </w:t>
      </w:r>
      <w:r w:rsidR="00116F6D">
        <w:t xml:space="preserve">facility </w:t>
      </w:r>
      <w:r>
        <w:t>(listed in Questions 2.1 – 2.4)</w:t>
      </w:r>
      <w:r w:rsidRPr="00FD2268">
        <w:t>?</w:t>
      </w:r>
      <w:r w:rsidR="0022091E">
        <w:t xml:space="preserve"> </w:t>
      </w:r>
      <w:r w:rsidR="00E66CAD">
        <w:rPr>
          <w:bCs/>
          <w:iCs/>
        </w:rPr>
        <w:t>Select one response</w:t>
      </w:r>
      <w:r w:rsidRPr="00AA207A">
        <w:rPr>
          <w:bCs/>
          <w:iCs/>
        </w:rPr>
        <w:t xml:space="preserve"> for each training type.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2"/>
        <w:gridCol w:w="1414"/>
        <w:gridCol w:w="1198"/>
        <w:gridCol w:w="1162"/>
        <w:gridCol w:w="1162"/>
        <w:gridCol w:w="1162"/>
      </w:tblGrid>
      <w:tr w:rsidR="00A30934" w14:paraId="2D81DE46" w14:textId="77777777" w:rsidTr="0092176D">
        <w:tc>
          <w:tcPr>
            <w:tcW w:w="2532" w:type="dxa"/>
            <w:vMerge w:val="restart"/>
            <w:vAlign w:val="center"/>
          </w:tcPr>
          <w:p w14:paraId="295F275A" w14:textId="77777777" w:rsidR="00A30934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Training </w:t>
            </w:r>
            <w:r w:rsidRPr="00F55989">
              <w:rPr>
                <w:b/>
                <w:bCs/>
              </w:rPr>
              <w:t>Type</w:t>
            </w:r>
          </w:p>
        </w:tc>
        <w:tc>
          <w:tcPr>
            <w:tcW w:w="6098" w:type="dxa"/>
            <w:gridSpan w:val="5"/>
          </w:tcPr>
          <w:p w14:paraId="42756A75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Production Employees</w:t>
            </w:r>
          </w:p>
        </w:tc>
      </w:tr>
      <w:tr w:rsidR="00A30934" w14:paraId="0BA62DA3" w14:textId="77777777" w:rsidTr="0092176D">
        <w:tc>
          <w:tcPr>
            <w:tcW w:w="2532" w:type="dxa"/>
            <w:vMerge/>
          </w:tcPr>
          <w:p w14:paraId="6A39001D" w14:textId="77777777" w:rsidR="00A30934" w:rsidRPr="00F55989" w:rsidRDefault="00A30934" w:rsidP="0092176D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</w:tcPr>
          <w:p w14:paraId="27C64CD3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 w:rsidRPr="00FA3537">
              <w:rPr>
                <w:b/>
                <w:bCs/>
              </w:rPr>
              <w:t>None</w:t>
            </w:r>
          </w:p>
        </w:tc>
        <w:tc>
          <w:tcPr>
            <w:tcW w:w="1198" w:type="dxa"/>
          </w:tcPr>
          <w:p w14:paraId="7D7E10E4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 w:rsidRPr="00FA3537">
              <w:rPr>
                <w:b/>
                <w:bCs/>
              </w:rPr>
              <w:t>1 to 19</w:t>
            </w:r>
          </w:p>
        </w:tc>
        <w:tc>
          <w:tcPr>
            <w:tcW w:w="1162" w:type="dxa"/>
          </w:tcPr>
          <w:p w14:paraId="685AFDA7" w14:textId="77777777" w:rsidR="00A30934" w:rsidRPr="00FA3537" w:rsidRDefault="00A30934" w:rsidP="0092176D">
            <w:pPr>
              <w:rPr>
                <w:b/>
                <w:bCs/>
              </w:rPr>
            </w:pPr>
            <w:r w:rsidRPr="00FA3537">
              <w:rPr>
                <w:b/>
                <w:bCs/>
              </w:rPr>
              <w:t>20 to 99</w:t>
            </w:r>
          </w:p>
        </w:tc>
        <w:tc>
          <w:tcPr>
            <w:tcW w:w="1162" w:type="dxa"/>
          </w:tcPr>
          <w:p w14:paraId="05C1CF35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 w:rsidRPr="00FA3537">
              <w:rPr>
                <w:b/>
                <w:bCs/>
              </w:rPr>
              <w:t>100 to 499</w:t>
            </w:r>
          </w:p>
        </w:tc>
        <w:tc>
          <w:tcPr>
            <w:tcW w:w="1162" w:type="dxa"/>
          </w:tcPr>
          <w:p w14:paraId="7736C811" w14:textId="77777777" w:rsidR="00A30934" w:rsidRPr="00FA3537" w:rsidRDefault="00A30934" w:rsidP="0092176D">
            <w:pPr>
              <w:jc w:val="center"/>
              <w:rPr>
                <w:b/>
                <w:bCs/>
              </w:rPr>
            </w:pPr>
            <w:r w:rsidRPr="00FA3537">
              <w:rPr>
                <w:b/>
                <w:bCs/>
              </w:rPr>
              <w:t>500 or more</w:t>
            </w:r>
          </w:p>
        </w:tc>
      </w:tr>
      <w:tr w:rsidR="00A30934" w14:paraId="626A4C76" w14:textId="77777777" w:rsidTr="0092176D">
        <w:tc>
          <w:tcPr>
            <w:tcW w:w="2532" w:type="dxa"/>
          </w:tcPr>
          <w:p w14:paraId="01318AA1" w14:textId="4CDEEF45" w:rsidR="00A30934" w:rsidRPr="00FA3537" w:rsidRDefault="005C4D2D" w:rsidP="005C4D2D">
            <w:r>
              <w:t xml:space="preserve">a. </w:t>
            </w:r>
            <w:r w:rsidR="00A30934" w:rsidRPr="00FA3537">
              <w:t>Initial Training</w:t>
            </w:r>
          </w:p>
        </w:tc>
        <w:sdt>
          <w:sdtPr>
            <w:id w:val="132971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649FEFBE" w14:textId="77777777" w:rsidR="00A30934" w:rsidRDefault="00A30934" w:rsidP="0092176D">
                <w:pPr>
                  <w:ind w:left="-11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783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8" w:type="dxa"/>
                <w:vAlign w:val="center"/>
              </w:tcPr>
              <w:p w14:paraId="66BD4123" w14:textId="77777777" w:rsidR="00A30934" w:rsidRDefault="00A30934" w:rsidP="0092176D">
                <w:pPr>
                  <w:pStyle w:val="ListParagraph"/>
                  <w:ind w:left="-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928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0578BD5A" w14:textId="77777777" w:rsidR="00A30934" w:rsidRDefault="00A30934" w:rsidP="0092176D">
                <w:pPr>
                  <w:ind w:left="-11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950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0404CCD0" w14:textId="77777777" w:rsidR="00A30934" w:rsidRDefault="00A30934" w:rsidP="0092176D">
                <w:pPr>
                  <w:pStyle w:val="ListParagraph"/>
                  <w:ind w:left="-2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402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4731F3FF" w14:textId="77777777" w:rsidR="00A30934" w:rsidRDefault="00A30934" w:rsidP="0092176D">
                <w:pPr>
                  <w:pStyle w:val="ListParagraph"/>
                  <w:ind w:left="-1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934" w14:paraId="6DF404FE" w14:textId="77777777" w:rsidTr="0092176D">
        <w:tc>
          <w:tcPr>
            <w:tcW w:w="2532" w:type="dxa"/>
          </w:tcPr>
          <w:p w14:paraId="23042801" w14:textId="018F4C70" w:rsidR="00A30934" w:rsidRPr="00FA3537" w:rsidRDefault="005C4D2D" w:rsidP="0092176D">
            <w:r>
              <w:t xml:space="preserve">b. </w:t>
            </w:r>
            <w:r w:rsidR="00A30934" w:rsidRPr="00FA3537">
              <w:t>Refresher Training</w:t>
            </w:r>
          </w:p>
        </w:tc>
        <w:sdt>
          <w:sdtPr>
            <w:id w:val="-53766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717F7FBC" w14:textId="7FF04917" w:rsidR="00A30934" w:rsidRDefault="00E45463" w:rsidP="0092176D">
                <w:pPr>
                  <w:pStyle w:val="ListParagraph"/>
                  <w:ind w:left="-11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685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8" w:type="dxa"/>
                <w:vAlign w:val="center"/>
              </w:tcPr>
              <w:p w14:paraId="4354332D" w14:textId="77777777" w:rsidR="00A30934" w:rsidRDefault="00A30934" w:rsidP="0092176D">
                <w:pPr>
                  <w:pStyle w:val="ListParagraph"/>
                  <w:ind w:left="-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630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103C2423" w14:textId="77777777" w:rsidR="00A30934" w:rsidRDefault="00A30934" w:rsidP="0092176D">
                <w:pPr>
                  <w:pStyle w:val="ListParagraph"/>
                  <w:ind w:left="-11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456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6E42FD92" w14:textId="77777777" w:rsidR="00A30934" w:rsidRDefault="00A30934" w:rsidP="0092176D">
                <w:pPr>
                  <w:pStyle w:val="ListParagraph"/>
                  <w:ind w:left="-29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130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1B06C659" w14:textId="77777777" w:rsidR="00A30934" w:rsidRDefault="00A30934" w:rsidP="0092176D">
                <w:pPr>
                  <w:pStyle w:val="ListParagraph"/>
                  <w:ind w:left="-1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83188C6" w14:textId="77777777" w:rsidR="00F55989" w:rsidRPr="00FD2268" w:rsidRDefault="00F55989" w:rsidP="00F55989">
      <w:pPr>
        <w:ind w:left="720"/>
      </w:pPr>
    </w:p>
    <w:p w14:paraId="5192CE8C" w14:textId="73EB337A" w:rsidR="005122F9" w:rsidRDefault="005122F9" w:rsidP="005943EC">
      <w:pPr>
        <w:pStyle w:val="Question"/>
      </w:pPr>
      <w:r>
        <w:t>2.</w:t>
      </w:r>
      <w:r w:rsidR="00A30934">
        <w:t>10</w:t>
      </w:r>
      <w:r>
        <w:tab/>
        <w:t xml:space="preserve">Does this </w:t>
      </w:r>
      <w:r w:rsidR="00116F6D">
        <w:t xml:space="preserve">facility </w:t>
      </w:r>
      <w:r>
        <w:t>keep records by production batch?</w:t>
      </w:r>
    </w:p>
    <w:p w14:paraId="080AAD1A" w14:textId="60D0736B" w:rsidR="005122F9" w:rsidRDefault="005122F9" w:rsidP="00BD7BD4">
      <w:pPr>
        <w:pStyle w:val="Numbers"/>
        <w:numPr>
          <w:ilvl w:val="0"/>
          <w:numId w:val="23"/>
        </w:numPr>
      </w:pPr>
      <w:r>
        <w:t>Yes</w:t>
      </w:r>
    </w:p>
    <w:p w14:paraId="1C9F6290" w14:textId="546FB25C" w:rsidR="005122F9" w:rsidRDefault="005122F9" w:rsidP="003C33EE">
      <w:pPr>
        <w:pStyle w:val="Numbers"/>
      </w:pPr>
      <w:r>
        <w:t>No</w:t>
      </w:r>
    </w:p>
    <w:p w14:paraId="26A2818B" w14:textId="72445FC7" w:rsidR="005122F9" w:rsidRPr="003F07B0" w:rsidRDefault="005122F9" w:rsidP="003C33EE">
      <w:pPr>
        <w:pStyle w:val="Question"/>
        <w:spacing w:before="240"/>
        <w:rPr>
          <w:b/>
          <w:bCs/>
          <w:i/>
          <w:iCs/>
        </w:rPr>
      </w:pPr>
      <w:r>
        <w:t>2.</w:t>
      </w:r>
      <w:r w:rsidR="00A30934">
        <w:t>11</w:t>
      </w:r>
      <w:r>
        <w:tab/>
      </w:r>
      <w:r w:rsidR="00841675">
        <w:t xml:space="preserve">What is your best estimate of the </w:t>
      </w:r>
      <w:r w:rsidR="007B53B0">
        <w:t xml:space="preserve">average </w:t>
      </w:r>
      <w:r w:rsidR="00841675">
        <w:t>number of</w:t>
      </w:r>
      <w:r>
        <w:t xml:space="preserve"> </w:t>
      </w:r>
      <w:r w:rsidR="00057C9D" w:rsidRPr="00D70EF8">
        <w:rPr>
          <w:i/>
        </w:rPr>
        <w:t xml:space="preserve">management </w:t>
      </w:r>
      <w:r w:rsidRPr="00D70EF8">
        <w:t>labor hours</w:t>
      </w:r>
      <w:r>
        <w:t xml:space="preserve"> </w:t>
      </w:r>
      <w:r w:rsidR="00841675">
        <w:t xml:space="preserve">required </w:t>
      </w:r>
      <w:r>
        <w:t xml:space="preserve">to </w:t>
      </w:r>
      <w:r w:rsidR="00841675">
        <w:t>set up</w:t>
      </w:r>
      <w:r>
        <w:t xml:space="preserve"> a </w:t>
      </w:r>
      <w:r w:rsidRPr="008367AB">
        <w:t>recordkeeping system</w:t>
      </w:r>
      <w:r>
        <w:t>?</w:t>
      </w:r>
      <w:r w:rsidR="000E55D9">
        <w:t xml:space="preserve"> </w:t>
      </w:r>
      <w:r w:rsidR="00BF1A38">
        <w:t xml:space="preserve"> A recordkeeping system may also be known as document control. </w:t>
      </w:r>
    </w:p>
    <w:p w14:paraId="0AC6E3F6" w14:textId="3B53038F" w:rsidR="002974C9" w:rsidRDefault="002974C9" w:rsidP="00BD7BD4">
      <w:pPr>
        <w:pStyle w:val="Numbers"/>
        <w:numPr>
          <w:ilvl w:val="0"/>
          <w:numId w:val="24"/>
        </w:numPr>
      </w:pPr>
      <w:r>
        <w:t>40 – 160 hours</w:t>
      </w:r>
    </w:p>
    <w:p w14:paraId="0B240B38" w14:textId="3DFBEA8F" w:rsidR="002974C9" w:rsidRDefault="002974C9" w:rsidP="003C33EE">
      <w:pPr>
        <w:pStyle w:val="Numbers"/>
      </w:pPr>
      <w:r>
        <w:t>161 – 320 hours</w:t>
      </w:r>
    </w:p>
    <w:p w14:paraId="00CF1553" w14:textId="0C2DA338" w:rsidR="002974C9" w:rsidRDefault="002974C9" w:rsidP="003C33EE">
      <w:pPr>
        <w:pStyle w:val="Numbers"/>
      </w:pPr>
      <w:r>
        <w:t>321 – 480 hours</w:t>
      </w:r>
    </w:p>
    <w:p w14:paraId="0E02A544" w14:textId="3CDBBD73" w:rsidR="000E55D9" w:rsidRDefault="002974C9" w:rsidP="003C33EE">
      <w:pPr>
        <w:pStyle w:val="Numbers"/>
      </w:pPr>
      <w:r>
        <w:t>481 or more hours</w:t>
      </w:r>
    </w:p>
    <w:p w14:paraId="4A25CE79" w14:textId="740B9FCF" w:rsidR="002974C9" w:rsidRPr="003F07B0" w:rsidRDefault="002974C9" w:rsidP="005943EC">
      <w:pPr>
        <w:pStyle w:val="Question"/>
        <w:rPr>
          <w:b/>
          <w:bCs/>
          <w:i/>
          <w:iCs/>
        </w:rPr>
      </w:pPr>
      <w:r>
        <w:t>2.</w:t>
      </w:r>
      <w:r w:rsidR="00A30934">
        <w:t>12</w:t>
      </w:r>
      <w:r>
        <w:tab/>
        <w:t xml:space="preserve">What is your best estimate of the number of </w:t>
      </w:r>
      <w:r w:rsidR="00A51846" w:rsidRPr="00D70EF8">
        <w:rPr>
          <w:i/>
        </w:rPr>
        <w:t>QA</w:t>
      </w:r>
      <w:r w:rsidR="00C102DE">
        <w:rPr>
          <w:i/>
        </w:rPr>
        <w:t>/</w:t>
      </w:r>
      <w:r w:rsidR="00A51846" w:rsidRPr="00D70EF8">
        <w:rPr>
          <w:i/>
        </w:rPr>
        <w:t>QC</w:t>
      </w:r>
      <w:r w:rsidR="00A51846" w:rsidRPr="00D70EF8">
        <w:t xml:space="preserve"> personnel</w:t>
      </w:r>
      <w:r w:rsidRPr="00D70EF8">
        <w:t xml:space="preserve"> labor hours</w:t>
      </w:r>
      <w:r>
        <w:t xml:space="preserve"> required to set up a recordkeeping system? </w:t>
      </w:r>
    </w:p>
    <w:p w14:paraId="276EE1E8" w14:textId="6960ED45" w:rsidR="002974C9" w:rsidRDefault="002974C9" w:rsidP="00BD7BD4">
      <w:pPr>
        <w:pStyle w:val="Numbers"/>
        <w:numPr>
          <w:ilvl w:val="0"/>
          <w:numId w:val="25"/>
        </w:numPr>
      </w:pPr>
      <w:r>
        <w:t>40 – 160 hours</w:t>
      </w:r>
    </w:p>
    <w:p w14:paraId="63DD54F9" w14:textId="2F4CCBD1" w:rsidR="002974C9" w:rsidRDefault="002974C9" w:rsidP="003C33EE">
      <w:pPr>
        <w:pStyle w:val="Numbers"/>
      </w:pPr>
      <w:r>
        <w:t>161 – 320 hours</w:t>
      </w:r>
    </w:p>
    <w:p w14:paraId="3D11D08A" w14:textId="08B79238" w:rsidR="002974C9" w:rsidRDefault="002974C9" w:rsidP="003C33EE">
      <w:pPr>
        <w:pStyle w:val="Numbers"/>
      </w:pPr>
      <w:r>
        <w:t>321 – 480 hours</w:t>
      </w:r>
    </w:p>
    <w:p w14:paraId="6F7A102D" w14:textId="6AC1D953" w:rsidR="002974C9" w:rsidRDefault="002974C9" w:rsidP="003C33EE">
      <w:pPr>
        <w:pStyle w:val="Numbers"/>
      </w:pPr>
      <w:r>
        <w:t>481 or more hours</w:t>
      </w:r>
    </w:p>
    <w:p w14:paraId="590DB202" w14:textId="77777777" w:rsidR="003F07B0" w:rsidRDefault="003F07B0">
      <w:pPr>
        <w:rPr>
          <w:b/>
          <w:bCs/>
        </w:rPr>
      </w:pPr>
      <w:r>
        <w:rPr>
          <w:b/>
          <w:bCs/>
        </w:rPr>
        <w:br w:type="page"/>
      </w:r>
    </w:p>
    <w:p w14:paraId="5420C4EF" w14:textId="24472972" w:rsidR="00B71A65" w:rsidRPr="002A4ECB" w:rsidRDefault="00A8360F" w:rsidP="003C33EE">
      <w:pPr>
        <w:pStyle w:val="Heading2"/>
      </w:pPr>
      <w:r w:rsidRPr="002A4ECB">
        <w:t>Section 3</w:t>
      </w:r>
      <w:r w:rsidRPr="002A4ECB">
        <w:tab/>
      </w:r>
      <w:r w:rsidR="00B71A65" w:rsidRPr="002A4ECB">
        <w:t>Buildings and Equipment</w:t>
      </w:r>
    </w:p>
    <w:p w14:paraId="405D378C" w14:textId="77777777" w:rsidR="004A005C" w:rsidRPr="00313D1F" w:rsidRDefault="004A005C" w:rsidP="004A005C">
      <w:pPr>
        <w:pStyle w:val="Textbox"/>
        <w:framePr w:wrap="around" w:x="6714" w:y="559"/>
        <w:jc w:val="left"/>
        <w:rPr>
          <w:b w:val="0"/>
          <w:i w:val="0"/>
        </w:rPr>
      </w:pPr>
      <w:r w:rsidRPr="00313D1F">
        <w:rPr>
          <w:b w:val="0"/>
          <w:i w:val="0"/>
        </w:rPr>
        <w:t xml:space="preserve">By </w:t>
      </w:r>
      <w:r w:rsidRPr="00313D1F">
        <w:rPr>
          <w:i w:val="0"/>
        </w:rPr>
        <w:t>separate and defined areas</w:t>
      </w:r>
      <w:r w:rsidRPr="00313D1F">
        <w:rPr>
          <w:b w:val="0"/>
          <w:i w:val="0"/>
        </w:rPr>
        <w:t xml:space="preserve">, we mean work areas segregated by walls, other barriers, or sufficient space that are identified by signage. </w:t>
      </w:r>
    </w:p>
    <w:p w14:paraId="78385B12" w14:textId="74664299" w:rsidR="003C33EE" w:rsidRDefault="00B71A65" w:rsidP="003C33EE">
      <w:pPr>
        <w:pStyle w:val="Question"/>
      </w:pPr>
      <w:r w:rsidRPr="00B71A65">
        <w:t>3.1</w:t>
      </w:r>
      <w:r w:rsidRPr="00B71A65">
        <w:tab/>
      </w:r>
      <w:r w:rsidR="00E00035">
        <w:t xml:space="preserve">Which of the following spaces are </w:t>
      </w:r>
      <w:r w:rsidRPr="00B973AF">
        <w:rPr>
          <w:b/>
          <w:bCs/>
        </w:rPr>
        <w:t>separate and defined areas</w:t>
      </w:r>
      <w:r w:rsidRPr="00B71A65">
        <w:t xml:space="preserve"> within the </w:t>
      </w:r>
      <w:r w:rsidR="00116F6D">
        <w:t>facility</w:t>
      </w:r>
      <w:r w:rsidRPr="00B71A65">
        <w:t>?</w:t>
      </w:r>
      <w:r w:rsidR="009A7314">
        <w:t xml:space="preserve"> </w:t>
      </w:r>
      <w:r w:rsidR="004A005C" w:rsidRPr="00AA207A">
        <w:rPr>
          <w:bCs/>
        </w:rPr>
        <w:t>Select all that apply.</w:t>
      </w:r>
    </w:p>
    <w:p w14:paraId="310A9F95" w14:textId="77777777" w:rsidR="00B71A65" w:rsidRPr="00B71A65" w:rsidRDefault="00B71A65" w:rsidP="00BD7BD4">
      <w:pPr>
        <w:pStyle w:val="Numbers"/>
        <w:numPr>
          <w:ilvl w:val="0"/>
          <w:numId w:val="26"/>
        </w:numPr>
      </w:pPr>
      <w:r w:rsidRPr="00B71A65">
        <w:t>Production</w:t>
      </w:r>
    </w:p>
    <w:p w14:paraId="7F98F742" w14:textId="77777777" w:rsidR="00B71A65" w:rsidRPr="00B71A65" w:rsidRDefault="00B71A65" w:rsidP="003C33EE">
      <w:pPr>
        <w:pStyle w:val="Numbers"/>
      </w:pPr>
      <w:r w:rsidRPr="00B71A65">
        <w:t>Quality Control</w:t>
      </w:r>
      <w:r w:rsidR="003B354F">
        <w:t xml:space="preserve"> / Laboratory</w:t>
      </w:r>
    </w:p>
    <w:p w14:paraId="2A52A0E7" w14:textId="77777777" w:rsidR="00B71A65" w:rsidRPr="00B71A65" w:rsidRDefault="00B71A65" w:rsidP="003C33EE">
      <w:pPr>
        <w:pStyle w:val="Numbers"/>
      </w:pPr>
      <w:r w:rsidRPr="00B71A65">
        <w:t>Storage</w:t>
      </w:r>
      <w:r w:rsidR="003B354F">
        <w:t xml:space="preserve"> / Warehouse</w:t>
      </w:r>
    </w:p>
    <w:p w14:paraId="3EF3968F" w14:textId="77777777" w:rsidR="00B71A65" w:rsidRPr="00B71A65" w:rsidRDefault="00B71A65" w:rsidP="003C33EE">
      <w:pPr>
        <w:pStyle w:val="Numbers"/>
      </w:pPr>
      <w:r w:rsidRPr="00B71A65">
        <w:t>Eating area</w:t>
      </w:r>
    </w:p>
    <w:p w14:paraId="5D67FFEE" w14:textId="77777777" w:rsidR="008367AB" w:rsidRDefault="00B71A65" w:rsidP="003C33EE">
      <w:pPr>
        <w:pStyle w:val="Numbers"/>
      </w:pPr>
      <w:r w:rsidRPr="00B71A65">
        <w:t>Restrooms</w:t>
      </w:r>
    </w:p>
    <w:p w14:paraId="21E3C138" w14:textId="23035C8C" w:rsidR="00B71A65" w:rsidRPr="00B71A65" w:rsidRDefault="008367AB" w:rsidP="003C33EE">
      <w:pPr>
        <w:pStyle w:val="Numbers"/>
      </w:pPr>
      <w:r>
        <w:t>None of the above</w:t>
      </w:r>
      <w:r w:rsidR="00B71A65" w:rsidRPr="00B71A65">
        <w:t xml:space="preserve"> </w:t>
      </w:r>
    </w:p>
    <w:p w14:paraId="69C9BD1A" w14:textId="7858E1B4" w:rsidR="009A7314" w:rsidRPr="009A7314" w:rsidRDefault="005B57AA" w:rsidP="005943EC">
      <w:pPr>
        <w:pStyle w:val="Question"/>
      </w:pPr>
      <w:r>
        <w:t>3.</w:t>
      </w:r>
      <w:r w:rsidR="005943EC">
        <w:t>2</w:t>
      </w:r>
      <w:r>
        <w:tab/>
      </w:r>
      <w:r w:rsidR="009A7314" w:rsidRPr="009A7314">
        <w:t xml:space="preserve">Does this </w:t>
      </w:r>
      <w:r w:rsidR="00116F6D">
        <w:t>facility</w:t>
      </w:r>
      <w:r w:rsidR="00116F6D" w:rsidRPr="009A7314">
        <w:t xml:space="preserve"> </w:t>
      </w:r>
      <w:r w:rsidR="00841675">
        <w:t xml:space="preserve">have </w:t>
      </w:r>
      <w:r w:rsidR="005F23F3">
        <w:t>pest control procedures?</w:t>
      </w:r>
    </w:p>
    <w:p w14:paraId="6F4AE59B" w14:textId="373F7674" w:rsidR="006D389C" w:rsidRDefault="006D389C" w:rsidP="00BD7BD4">
      <w:pPr>
        <w:pStyle w:val="Numbers"/>
        <w:numPr>
          <w:ilvl w:val="0"/>
          <w:numId w:val="27"/>
        </w:numPr>
      </w:pPr>
      <w:r>
        <w:t>No</w:t>
      </w:r>
      <w:r w:rsidR="005F23F3">
        <w:t xml:space="preserve"> (skip to Question 3.</w:t>
      </w:r>
      <w:r w:rsidR="001A4BAA">
        <w:t>4</w:t>
      </w:r>
      <w:r w:rsidR="005F23F3">
        <w:t>)</w:t>
      </w:r>
    </w:p>
    <w:p w14:paraId="7B6877B7" w14:textId="48C1D81B" w:rsidR="009A7314" w:rsidRPr="009A7314" w:rsidRDefault="009A7314" w:rsidP="00BD7BD4">
      <w:pPr>
        <w:pStyle w:val="Numbers"/>
      </w:pPr>
      <w:r w:rsidRPr="009A7314">
        <w:t xml:space="preserve">Yes, </w:t>
      </w:r>
      <w:r w:rsidR="006D389C">
        <w:t xml:space="preserve">using an outside contractor </w:t>
      </w:r>
    </w:p>
    <w:p w14:paraId="71C5AF8C" w14:textId="04D7C0B6" w:rsidR="009A7314" w:rsidRPr="009A7314" w:rsidRDefault="006D389C" w:rsidP="00BD7BD4">
      <w:pPr>
        <w:pStyle w:val="Numbers"/>
      </w:pPr>
      <w:r>
        <w:t xml:space="preserve">Yes, using </w:t>
      </w:r>
      <w:r w:rsidR="008367AB">
        <w:t xml:space="preserve">facility </w:t>
      </w:r>
      <w:r>
        <w:t>employees</w:t>
      </w:r>
    </w:p>
    <w:p w14:paraId="5098BA53" w14:textId="6408C594" w:rsidR="005F23F3" w:rsidRPr="00133B30" w:rsidRDefault="005F23F3" w:rsidP="005943EC">
      <w:pPr>
        <w:pStyle w:val="Question"/>
      </w:pPr>
      <w:r w:rsidRPr="00133B30">
        <w:t>3.</w:t>
      </w:r>
      <w:r w:rsidR="00B95832" w:rsidRPr="00133B30">
        <w:t>3</w:t>
      </w:r>
      <w:r w:rsidR="005943EC">
        <w:tab/>
      </w:r>
      <w:r w:rsidRPr="00133B30">
        <w:t>How many</w:t>
      </w:r>
      <w:r w:rsidR="0095158D" w:rsidRPr="00133B30">
        <w:t xml:space="preserve"> rodent</w:t>
      </w:r>
      <w:r w:rsidRPr="00133B30">
        <w:t xml:space="preserve"> bait stations are </w:t>
      </w:r>
      <w:r w:rsidR="007C1366" w:rsidRPr="00133B30">
        <w:t xml:space="preserve">present </w:t>
      </w:r>
      <w:r w:rsidRPr="00133B30">
        <w:t xml:space="preserve">at this </w:t>
      </w:r>
      <w:r w:rsidR="00116F6D">
        <w:t>facility</w:t>
      </w:r>
      <w:r w:rsidRPr="00133B30">
        <w:t>?</w:t>
      </w:r>
    </w:p>
    <w:p w14:paraId="325BC96A" w14:textId="6B0E98A8" w:rsidR="005F23F3" w:rsidRPr="00133B30" w:rsidRDefault="00841675" w:rsidP="00BD7BD4">
      <w:pPr>
        <w:pStyle w:val="Numbers"/>
        <w:numPr>
          <w:ilvl w:val="0"/>
          <w:numId w:val="28"/>
        </w:numPr>
      </w:pPr>
      <w:r>
        <w:t>None</w:t>
      </w:r>
    </w:p>
    <w:p w14:paraId="0BA036B0" w14:textId="2BE86FA0" w:rsidR="00FB120A" w:rsidRPr="00133B30" w:rsidRDefault="00FB120A" w:rsidP="00BD7BD4">
      <w:pPr>
        <w:pStyle w:val="Numbers"/>
      </w:pPr>
      <w:r w:rsidRPr="00133B30">
        <w:t xml:space="preserve">1 - </w:t>
      </w:r>
      <w:r w:rsidR="0078088E" w:rsidRPr="00133B30">
        <w:t>9</w:t>
      </w:r>
    </w:p>
    <w:p w14:paraId="35C10286" w14:textId="746018E3" w:rsidR="00FB120A" w:rsidRPr="00133B30" w:rsidRDefault="0078088E" w:rsidP="00BD7BD4">
      <w:pPr>
        <w:pStyle w:val="Numbers"/>
      </w:pPr>
      <w:r w:rsidRPr="00133B30">
        <w:t xml:space="preserve">10 </w:t>
      </w:r>
      <w:r w:rsidR="00FB120A" w:rsidRPr="00133B30">
        <w:t xml:space="preserve">- </w:t>
      </w:r>
      <w:r w:rsidRPr="00133B30">
        <w:t>19</w:t>
      </w:r>
    </w:p>
    <w:p w14:paraId="1ED39ECD" w14:textId="3F90B933" w:rsidR="00FB120A" w:rsidRDefault="0078088E" w:rsidP="00BD7BD4">
      <w:pPr>
        <w:pStyle w:val="Numbers"/>
      </w:pPr>
      <w:r w:rsidRPr="00133B30">
        <w:t xml:space="preserve">20 </w:t>
      </w:r>
      <w:r w:rsidR="002649BB">
        <w:t>-29</w:t>
      </w:r>
    </w:p>
    <w:p w14:paraId="033BE06C" w14:textId="6CBAEB04" w:rsidR="002649BB" w:rsidRDefault="002649BB" w:rsidP="00BD7BD4">
      <w:pPr>
        <w:pStyle w:val="Numbers"/>
      </w:pPr>
      <w:r>
        <w:t>30 or more</w:t>
      </w:r>
    </w:p>
    <w:p w14:paraId="47EC88AB" w14:textId="3DCDB852" w:rsidR="000E5473" w:rsidRPr="00EB51DC" w:rsidRDefault="005943EC" w:rsidP="005943EC">
      <w:pPr>
        <w:pStyle w:val="Question"/>
      </w:pPr>
      <w:r>
        <w:t>3.4</w:t>
      </w:r>
      <w:r w:rsidR="009A7314">
        <w:tab/>
      </w:r>
      <w:r w:rsidR="000E5473" w:rsidRPr="00EB51DC">
        <w:t xml:space="preserve">How </w:t>
      </w:r>
      <w:r w:rsidR="002705DB">
        <w:t>frequently</w:t>
      </w:r>
      <w:r w:rsidR="000E5473" w:rsidRPr="00EB51DC">
        <w:t xml:space="preserve"> </w:t>
      </w:r>
      <w:r w:rsidR="002705DB">
        <w:t>are the following</w:t>
      </w:r>
      <w:r w:rsidR="000E5473" w:rsidRPr="00EB51DC">
        <w:t xml:space="preserve"> surfaces in your production area</w:t>
      </w:r>
      <w:r w:rsidR="005F23F3">
        <w:t xml:space="preserve"> </w:t>
      </w:r>
      <w:r w:rsidR="002705DB">
        <w:t>cleaned</w:t>
      </w:r>
      <w:r w:rsidR="000E5473" w:rsidRPr="00EB51DC">
        <w:t>?</w:t>
      </w:r>
      <w:r w:rsidR="00B60E0E">
        <w:t xml:space="preserve"> </w:t>
      </w:r>
      <w:r w:rsidR="002705DB" w:rsidRPr="00AA207A">
        <w:rPr>
          <w:bCs/>
          <w:iCs/>
        </w:rPr>
        <w:t xml:space="preserve">Select </w:t>
      </w:r>
      <w:r w:rsidR="00E45463">
        <w:rPr>
          <w:bCs/>
          <w:iCs/>
        </w:rPr>
        <w:t xml:space="preserve">only </w:t>
      </w:r>
      <w:r w:rsidR="00B60E0E" w:rsidRPr="00AA207A">
        <w:rPr>
          <w:bCs/>
          <w:iCs/>
        </w:rPr>
        <w:t xml:space="preserve">one </w:t>
      </w:r>
      <w:r w:rsidR="00A866AD" w:rsidRPr="00AA207A">
        <w:rPr>
          <w:bCs/>
          <w:iCs/>
        </w:rPr>
        <w:t>response</w:t>
      </w:r>
      <w:r w:rsidR="00E00035" w:rsidRPr="00AA207A">
        <w:rPr>
          <w:bCs/>
          <w:iCs/>
        </w:rPr>
        <w:t xml:space="preserve"> </w:t>
      </w:r>
      <w:r w:rsidR="00B60E0E" w:rsidRPr="00AA207A">
        <w:rPr>
          <w:bCs/>
          <w:iCs/>
        </w:rPr>
        <w:t>for each row of the table below.</w:t>
      </w:r>
      <w:r w:rsidR="00B60E0E" w:rsidRPr="00AA207A">
        <w:t xml:space="preserve"> </w:t>
      </w:r>
    </w:p>
    <w:tbl>
      <w:tblPr>
        <w:tblStyle w:val="TableGrid"/>
        <w:tblW w:w="10075" w:type="dxa"/>
        <w:tblInd w:w="720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55"/>
        <w:gridCol w:w="964"/>
        <w:gridCol w:w="1106"/>
        <w:gridCol w:w="929"/>
        <w:gridCol w:w="929"/>
        <w:gridCol w:w="929"/>
        <w:gridCol w:w="929"/>
        <w:gridCol w:w="964"/>
        <w:gridCol w:w="965"/>
        <w:gridCol w:w="1105"/>
      </w:tblGrid>
      <w:tr w:rsidR="00C36592" w:rsidRPr="00EB51DC" w14:paraId="3AEA3DAC" w14:textId="5EE03CCF" w:rsidTr="00F469EC">
        <w:tc>
          <w:tcPr>
            <w:tcW w:w="1255" w:type="dxa"/>
            <w:vMerge w:val="restart"/>
            <w:tcMar>
              <w:left w:w="29" w:type="dxa"/>
              <w:right w:w="29" w:type="dxa"/>
            </w:tcMar>
            <w:vAlign w:val="bottom"/>
          </w:tcPr>
          <w:p w14:paraId="4FEAB37E" w14:textId="31220D16" w:rsidR="00C36592" w:rsidRPr="004548EE" w:rsidRDefault="00C36592" w:rsidP="00BD7BD4">
            <w:pPr>
              <w:jc w:val="center"/>
              <w:rPr>
                <w:b/>
                <w:bCs/>
              </w:rPr>
            </w:pPr>
            <w:r w:rsidRPr="004548EE">
              <w:rPr>
                <w:b/>
                <w:bCs/>
              </w:rPr>
              <w:t>Surface</w:t>
            </w:r>
          </w:p>
        </w:tc>
        <w:tc>
          <w:tcPr>
            <w:tcW w:w="7715" w:type="dxa"/>
            <w:gridSpan w:val="8"/>
            <w:tcMar>
              <w:left w:w="29" w:type="dxa"/>
              <w:right w:w="29" w:type="dxa"/>
            </w:tcMar>
            <w:vAlign w:val="bottom"/>
          </w:tcPr>
          <w:p w14:paraId="12680090" w14:textId="1183F2EF" w:rsidR="00C36592" w:rsidRDefault="00C36592" w:rsidP="00BD7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1105" w:type="dxa"/>
          </w:tcPr>
          <w:p w14:paraId="5B89AAF6" w14:textId="77777777" w:rsidR="00C36592" w:rsidRDefault="00C36592" w:rsidP="00BD7BD4">
            <w:pPr>
              <w:jc w:val="center"/>
              <w:rPr>
                <w:b/>
                <w:bCs/>
              </w:rPr>
            </w:pPr>
          </w:p>
        </w:tc>
      </w:tr>
      <w:tr w:rsidR="00C36592" w:rsidRPr="00EB51DC" w14:paraId="1E3A1FAC" w14:textId="4B70906F" w:rsidTr="00F469EC">
        <w:tc>
          <w:tcPr>
            <w:tcW w:w="1255" w:type="dxa"/>
            <w:vMerge/>
            <w:tcMar>
              <w:left w:w="29" w:type="dxa"/>
              <w:right w:w="29" w:type="dxa"/>
            </w:tcMar>
            <w:vAlign w:val="bottom"/>
          </w:tcPr>
          <w:p w14:paraId="5843D6DF" w14:textId="00073FAA" w:rsidR="00C36592" w:rsidRPr="004548EE" w:rsidRDefault="00C36592" w:rsidP="00BD7BD4">
            <w:pPr>
              <w:jc w:val="center"/>
              <w:rPr>
                <w:b/>
                <w:bCs/>
              </w:rPr>
            </w:pPr>
          </w:p>
        </w:tc>
        <w:tc>
          <w:tcPr>
            <w:tcW w:w="964" w:type="dxa"/>
            <w:tcMar>
              <w:left w:w="29" w:type="dxa"/>
              <w:right w:w="29" w:type="dxa"/>
            </w:tcMar>
            <w:vAlign w:val="bottom"/>
          </w:tcPr>
          <w:p w14:paraId="64833E00" w14:textId="524DD35A" w:rsidR="00C36592" w:rsidRDefault="00C36592" w:rsidP="00BD7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Never</w:t>
            </w:r>
          </w:p>
        </w:tc>
        <w:tc>
          <w:tcPr>
            <w:tcW w:w="1106" w:type="dxa"/>
            <w:tcMar>
              <w:left w:w="29" w:type="dxa"/>
              <w:right w:w="29" w:type="dxa"/>
            </w:tcMar>
            <w:vAlign w:val="bottom"/>
          </w:tcPr>
          <w:p w14:paraId="75AC7764" w14:textId="679BF141" w:rsidR="00C36592" w:rsidRPr="004548EE" w:rsidRDefault="00C36592" w:rsidP="00BD7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 Needed (when spill or splashes occur)</w:t>
            </w:r>
          </w:p>
        </w:tc>
        <w:tc>
          <w:tcPr>
            <w:tcW w:w="929" w:type="dxa"/>
            <w:tcMar>
              <w:left w:w="29" w:type="dxa"/>
              <w:right w:w="29" w:type="dxa"/>
            </w:tcMar>
            <w:vAlign w:val="bottom"/>
          </w:tcPr>
          <w:p w14:paraId="4EE3BD17" w14:textId="539B24E6" w:rsidR="00C36592" w:rsidRPr="004548EE" w:rsidRDefault="00C36592" w:rsidP="00BD7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 of Shift</w:t>
            </w:r>
          </w:p>
        </w:tc>
        <w:tc>
          <w:tcPr>
            <w:tcW w:w="929" w:type="dxa"/>
            <w:tcMar>
              <w:left w:w="29" w:type="dxa"/>
              <w:right w:w="29" w:type="dxa"/>
            </w:tcMar>
            <w:vAlign w:val="bottom"/>
          </w:tcPr>
          <w:p w14:paraId="11AAACA9" w14:textId="249EA2B4" w:rsidR="00C36592" w:rsidRPr="004548EE" w:rsidRDefault="00C36592" w:rsidP="00BD7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Daily</w:t>
            </w:r>
          </w:p>
        </w:tc>
        <w:tc>
          <w:tcPr>
            <w:tcW w:w="929" w:type="dxa"/>
            <w:tcMar>
              <w:left w:w="29" w:type="dxa"/>
              <w:right w:w="29" w:type="dxa"/>
            </w:tcMar>
            <w:vAlign w:val="bottom"/>
          </w:tcPr>
          <w:p w14:paraId="43041A9D" w14:textId="3E885586" w:rsidR="00C36592" w:rsidRPr="004548EE" w:rsidRDefault="00C36592" w:rsidP="00BD7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Weekly</w:t>
            </w:r>
          </w:p>
        </w:tc>
        <w:tc>
          <w:tcPr>
            <w:tcW w:w="929" w:type="dxa"/>
            <w:tcMar>
              <w:left w:w="29" w:type="dxa"/>
              <w:right w:w="29" w:type="dxa"/>
            </w:tcMar>
            <w:vAlign w:val="bottom"/>
          </w:tcPr>
          <w:p w14:paraId="12548633" w14:textId="4691FA21" w:rsidR="00C36592" w:rsidRPr="004548EE" w:rsidRDefault="00C36592" w:rsidP="00BD7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Monthly</w:t>
            </w:r>
          </w:p>
        </w:tc>
        <w:tc>
          <w:tcPr>
            <w:tcW w:w="964" w:type="dxa"/>
            <w:tcMar>
              <w:left w:w="29" w:type="dxa"/>
              <w:right w:w="29" w:type="dxa"/>
            </w:tcMar>
            <w:vAlign w:val="bottom"/>
          </w:tcPr>
          <w:p w14:paraId="578E74A0" w14:textId="64324233" w:rsidR="00C36592" w:rsidRPr="004548EE" w:rsidRDefault="00C36592" w:rsidP="00BD7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Semi-Annually</w:t>
            </w:r>
          </w:p>
        </w:tc>
        <w:tc>
          <w:tcPr>
            <w:tcW w:w="965" w:type="dxa"/>
            <w:tcMar>
              <w:left w:w="29" w:type="dxa"/>
              <w:right w:w="29" w:type="dxa"/>
            </w:tcMar>
            <w:vAlign w:val="bottom"/>
          </w:tcPr>
          <w:p w14:paraId="2D6DC749" w14:textId="3F532E60" w:rsidR="00C36592" w:rsidRPr="004548EE" w:rsidRDefault="00C36592" w:rsidP="00BD7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Annually</w:t>
            </w:r>
          </w:p>
        </w:tc>
        <w:tc>
          <w:tcPr>
            <w:tcW w:w="1105" w:type="dxa"/>
            <w:vAlign w:val="bottom"/>
          </w:tcPr>
          <w:p w14:paraId="3861CFD6" w14:textId="6ED31186" w:rsidR="00C36592" w:rsidRDefault="00C36592" w:rsidP="00C3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</w:tr>
      <w:tr w:rsidR="00E45463" w:rsidRPr="00EB51DC" w14:paraId="2FA8A7C6" w14:textId="1B6F1298" w:rsidTr="00F469EC">
        <w:tc>
          <w:tcPr>
            <w:tcW w:w="1255" w:type="dxa"/>
          </w:tcPr>
          <w:p w14:paraId="36DDC25B" w14:textId="77777777" w:rsidR="00E45463" w:rsidRPr="00EB51DC" w:rsidRDefault="00E45463" w:rsidP="00E45463">
            <w:r>
              <w:t xml:space="preserve">a. </w:t>
            </w:r>
            <w:r w:rsidRPr="00EB51DC">
              <w:t>Floors</w:t>
            </w:r>
          </w:p>
        </w:tc>
        <w:sdt>
          <w:sdtPr>
            <w:id w:val="-161150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6D0CDCAA" w14:textId="4375C00E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205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</w:tcPr>
              <w:p w14:paraId="585AAB14" w14:textId="14725C87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078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7110974D" w14:textId="40C2F17A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150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51BFBAF6" w14:textId="3A5B4D04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874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6A0CA1AA" w14:textId="6917D949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110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3BD1E5C7" w14:textId="5BA85AD7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804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65A68D4C" w14:textId="3A893DBC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132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</w:tcPr>
              <w:p w14:paraId="29D487BC" w14:textId="37F146C6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403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0F29207F" w14:textId="45BD9AA2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5463" w:rsidRPr="00EB51DC" w14:paraId="762016DF" w14:textId="37D0625B" w:rsidTr="00F469EC">
        <w:tc>
          <w:tcPr>
            <w:tcW w:w="1255" w:type="dxa"/>
          </w:tcPr>
          <w:p w14:paraId="7439217B" w14:textId="77777777" w:rsidR="00E45463" w:rsidRPr="00EB51DC" w:rsidRDefault="00E45463" w:rsidP="00E45463">
            <w:r>
              <w:t xml:space="preserve">b. </w:t>
            </w:r>
            <w:r w:rsidRPr="00EB51DC">
              <w:t>Walls</w:t>
            </w:r>
          </w:p>
        </w:tc>
        <w:sdt>
          <w:sdtPr>
            <w:id w:val="35808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6FCE9E4D" w14:textId="241AEF2C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024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</w:tcPr>
              <w:p w14:paraId="16F9EDD4" w14:textId="4DEC3E95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436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424C6B83" w14:textId="74940E91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974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631FFA46" w14:textId="158FCB2C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112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613CEBD1" w14:textId="370FAF4F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631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16AAC207" w14:textId="3788AE14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271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0733904B" w14:textId="49AF28BC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726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</w:tcPr>
              <w:p w14:paraId="066C5427" w14:textId="00DDD927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421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505A1C11" w14:textId="265A636B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5463" w:rsidRPr="00EB51DC" w14:paraId="2C13D26C" w14:textId="2BF39E4E" w:rsidTr="00F469EC">
        <w:tc>
          <w:tcPr>
            <w:tcW w:w="1255" w:type="dxa"/>
          </w:tcPr>
          <w:p w14:paraId="481A6AB6" w14:textId="77777777" w:rsidR="00E45463" w:rsidRPr="00EB51DC" w:rsidRDefault="00E45463" w:rsidP="00E45463">
            <w:r>
              <w:t xml:space="preserve">c. </w:t>
            </w:r>
            <w:r w:rsidRPr="00EB51DC">
              <w:t>Ceilings</w:t>
            </w:r>
          </w:p>
        </w:tc>
        <w:sdt>
          <w:sdtPr>
            <w:id w:val="189036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4B6E3622" w14:textId="7FEBEF05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39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</w:tcPr>
              <w:p w14:paraId="5D75EF9E" w14:textId="55A156A1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050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187E04DD" w14:textId="0955510F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412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5F8DA936" w14:textId="0E46FE86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460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331BB99D" w14:textId="0A007530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859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1773857D" w14:textId="0095C1F8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290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2BBF2E6E" w14:textId="0A850446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925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</w:tcPr>
              <w:p w14:paraId="61FAC598" w14:textId="50DAD1E3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110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3C0CDFEB" w14:textId="119DBC9B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5463" w:rsidRPr="00EB51DC" w14:paraId="354B4086" w14:textId="54F6FC15" w:rsidTr="00F469EC">
        <w:tc>
          <w:tcPr>
            <w:tcW w:w="1255" w:type="dxa"/>
          </w:tcPr>
          <w:p w14:paraId="0F7C449E" w14:textId="77777777" w:rsidR="00E45463" w:rsidRPr="00EB51DC" w:rsidRDefault="00E45463" w:rsidP="00E45463">
            <w:r>
              <w:t xml:space="preserve">d. </w:t>
            </w:r>
            <w:r w:rsidRPr="00EB51DC">
              <w:t>Windows</w:t>
            </w:r>
          </w:p>
        </w:tc>
        <w:sdt>
          <w:sdtPr>
            <w:id w:val="84690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7DF981CD" w14:textId="08400F0B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322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</w:tcPr>
              <w:p w14:paraId="24A23BD7" w14:textId="1803D9F1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8275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0C0CC9BA" w14:textId="381D0201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555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41CEE90B" w14:textId="4E9E4E29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722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78D13427" w14:textId="13A7A2BB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089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0E33F4BE" w14:textId="21F11369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663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1BCDF3D3" w14:textId="367EC485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571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</w:tcPr>
              <w:p w14:paraId="51C586DF" w14:textId="4D3FCEC5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299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223196EF" w14:textId="2D9F26E9" w:rsidR="00E45463" w:rsidRPr="00EB51DC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5463" w14:paraId="4DBA1C7D" w14:textId="6378187A" w:rsidTr="00F469EC">
        <w:tc>
          <w:tcPr>
            <w:tcW w:w="1255" w:type="dxa"/>
          </w:tcPr>
          <w:p w14:paraId="22F72155" w14:textId="77777777" w:rsidR="00E45463" w:rsidRPr="00EB51DC" w:rsidRDefault="00E45463" w:rsidP="00E45463">
            <w:r>
              <w:t xml:space="preserve">e. </w:t>
            </w:r>
            <w:r w:rsidRPr="00EB51DC">
              <w:t>Drains</w:t>
            </w:r>
          </w:p>
        </w:tc>
        <w:sdt>
          <w:sdtPr>
            <w:id w:val="95807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5561A9AA" w14:textId="293FABB9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563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</w:tcPr>
              <w:p w14:paraId="7080E895" w14:textId="115141E1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871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59ED8E79" w14:textId="219CDDE4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466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5D2EFB9C" w14:textId="41F7F0B6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071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585E9D9F" w14:textId="713C3DE3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615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</w:tcPr>
              <w:p w14:paraId="2579F9EE" w14:textId="5A633E45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821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3EF63BB1" w14:textId="01FD76AA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536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</w:tcPr>
              <w:p w14:paraId="5E823F8D" w14:textId="523D28C4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974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114FEF5E" w14:textId="7D1F8D25" w:rsidR="00E45463" w:rsidRDefault="00E45463" w:rsidP="00E454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12D6FB2" w14:textId="6637A186" w:rsidR="00E216CB" w:rsidRDefault="005943EC" w:rsidP="00BD7BD4">
      <w:pPr>
        <w:pStyle w:val="Question"/>
        <w:spacing w:before="240"/>
      </w:pPr>
      <w:bookmarkStart w:id="4" w:name="_Hlk504044553"/>
      <w:r>
        <w:t>3.5</w:t>
      </w:r>
      <w:r>
        <w:tab/>
      </w:r>
      <w:r w:rsidR="00841675">
        <w:t xml:space="preserve">What is your best estimate of the </w:t>
      </w:r>
      <w:r w:rsidR="00E216CB">
        <w:t xml:space="preserve">total gallons of water </w:t>
      </w:r>
      <w:r w:rsidR="00BF1A38">
        <w:t xml:space="preserve">from all sources </w:t>
      </w:r>
      <w:r w:rsidR="00E216CB">
        <w:t xml:space="preserve">used at this </w:t>
      </w:r>
      <w:r w:rsidR="00116F6D">
        <w:t xml:space="preserve">facility </w:t>
      </w:r>
      <w:r w:rsidR="00841675">
        <w:t xml:space="preserve">in a </w:t>
      </w:r>
      <w:r w:rsidR="00841675" w:rsidRPr="00313D1F">
        <w:rPr>
          <w:u w:val="single"/>
        </w:rPr>
        <w:t>typical</w:t>
      </w:r>
      <w:r w:rsidR="00841675">
        <w:t xml:space="preserve"> month</w:t>
      </w:r>
      <w:r w:rsidR="00E216CB">
        <w:t>?</w:t>
      </w:r>
      <w:r w:rsidR="00133B30">
        <w:t xml:space="preserve"> </w:t>
      </w:r>
      <w:r w:rsidR="00133B30" w:rsidRPr="00AA207A">
        <w:rPr>
          <w:bCs/>
          <w:iCs/>
        </w:rPr>
        <w:t>Enter your best estimate in the space below.</w:t>
      </w:r>
    </w:p>
    <w:p w14:paraId="2722DFA6" w14:textId="17737900" w:rsidR="00E216CB" w:rsidRDefault="00133B30" w:rsidP="00BD7BD4">
      <w:pPr>
        <w:pStyle w:val="ListParagraph"/>
        <w:spacing w:after="0"/>
      </w:pPr>
      <w:r>
        <w:t xml:space="preserve"> _____________________</w:t>
      </w:r>
      <w:r w:rsidR="00841675">
        <w:t xml:space="preserve"> gallons of water</w:t>
      </w:r>
      <w:r w:rsidR="002031EE">
        <w:t>/month</w:t>
      </w:r>
    </w:p>
    <w:p w14:paraId="63C518C2" w14:textId="43FBEC8B" w:rsidR="00E216CB" w:rsidRDefault="00E216CB" w:rsidP="00133B30">
      <w:pPr>
        <w:pStyle w:val="ListParagraph"/>
        <w:spacing w:after="0"/>
        <w:ind w:left="1080"/>
      </w:pPr>
    </w:p>
    <w:p w14:paraId="37210AE5" w14:textId="35EC7BAB" w:rsidR="00650D1E" w:rsidRDefault="005943EC" w:rsidP="005943EC">
      <w:pPr>
        <w:pStyle w:val="Question"/>
      </w:pPr>
      <w:r>
        <w:t>3.6</w:t>
      </w:r>
      <w:r>
        <w:tab/>
      </w:r>
      <w:r w:rsidR="00DA192D">
        <w:t>Of the total estimated in Question 3.5, w</w:t>
      </w:r>
      <w:r w:rsidR="00E216CB">
        <w:t xml:space="preserve">hat </w:t>
      </w:r>
      <w:r w:rsidR="00841675">
        <w:t xml:space="preserve">is your best estimate of the </w:t>
      </w:r>
      <w:r w:rsidR="00E216CB">
        <w:t>percentage</w:t>
      </w:r>
      <w:r w:rsidR="007903F0">
        <w:t xml:space="preserve"> of water</w:t>
      </w:r>
      <w:r w:rsidR="00841675">
        <w:t xml:space="preserve"> </w:t>
      </w:r>
      <w:r w:rsidR="00650D1E">
        <w:t xml:space="preserve">used </w:t>
      </w:r>
      <w:r w:rsidR="00E45463">
        <w:t xml:space="preserve">both </w:t>
      </w:r>
      <w:r w:rsidR="00A7258A">
        <w:t>as a raw material</w:t>
      </w:r>
      <w:r w:rsidR="00650D1E">
        <w:t xml:space="preserve"> </w:t>
      </w:r>
      <w:r w:rsidR="002031EE">
        <w:t xml:space="preserve">in product formulas </w:t>
      </w:r>
      <w:r w:rsidR="00650D1E">
        <w:t xml:space="preserve">and </w:t>
      </w:r>
      <w:r w:rsidR="00A330E7">
        <w:t xml:space="preserve">for final rinses </w:t>
      </w:r>
      <w:r w:rsidR="002031EE">
        <w:t xml:space="preserve">of product contact surfaces </w:t>
      </w:r>
      <w:r w:rsidR="00A330E7">
        <w:t xml:space="preserve">when </w:t>
      </w:r>
      <w:r w:rsidR="00650D1E">
        <w:t>cleaning equipment</w:t>
      </w:r>
      <w:r w:rsidR="00650D1E" w:rsidRPr="007903F0">
        <w:t>?</w:t>
      </w:r>
      <w:r w:rsidR="00B96AE8" w:rsidRPr="003F07B0">
        <w:rPr>
          <w:b/>
          <w:bCs/>
          <w:i/>
          <w:iCs/>
        </w:rPr>
        <w:t xml:space="preserve"> </w:t>
      </w:r>
    </w:p>
    <w:p w14:paraId="5EEEB26A" w14:textId="4BAD492D" w:rsidR="007903F0" w:rsidRDefault="007903F0" w:rsidP="00BD7BD4">
      <w:pPr>
        <w:pStyle w:val="Numbers"/>
        <w:numPr>
          <w:ilvl w:val="0"/>
          <w:numId w:val="29"/>
        </w:numPr>
      </w:pPr>
      <w:r>
        <w:t>0 – 25%</w:t>
      </w:r>
    </w:p>
    <w:p w14:paraId="51DD1B50" w14:textId="58CCD96B" w:rsidR="007903F0" w:rsidRDefault="007903F0" w:rsidP="00BD7BD4">
      <w:pPr>
        <w:pStyle w:val="Numbers"/>
      </w:pPr>
      <w:r>
        <w:t>26 – 50%</w:t>
      </w:r>
    </w:p>
    <w:p w14:paraId="45BDCAF7" w14:textId="62E77B17" w:rsidR="007903F0" w:rsidRDefault="007903F0" w:rsidP="00BD7BD4">
      <w:pPr>
        <w:pStyle w:val="Numbers"/>
      </w:pPr>
      <w:r>
        <w:t>51 – 75%</w:t>
      </w:r>
    </w:p>
    <w:p w14:paraId="656A0CBA" w14:textId="2E93F515" w:rsidR="007903F0" w:rsidRDefault="007903F0" w:rsidP="00BD7BD4">
      <w:pPr>
        <w:pStyle w:val="Numbers"/>
      </w:pPr>
      <w:r>
        <w:t>76 – 100%</w:t>
      </w:r>
    </w:p>
    <w:p w14:paraId="729F620C" w14:textId="77777777" w:rsidR="00A866AD" w:rsidRDefault="00A866AD" w:rsidP="005943EC">
      <w:pPr>
        <w:pStyle w:val="Question"/>
      </w:pPr>
    </w:p>
    <w:p w14:paraId="6B73669B" w14:textId="3C390647" w:rsidR="00A866AD" w:rsidRDefault="00A866AD" w:rsidP="005943EC">
      <w:pPr>
        <w:pStyle w:val="Question"/>
      </w:pPr>
    </w:p>
    <w:p w14:paraId="72B2AD94" w14:textId="77777777" w:rsidR="00A866AD" w:rsidRDefault="00A866AD" w:rsidP="005943EC">
      <w:pPr>
        <w:pStyle w:val="Question"/>
      </w:pPr>
    </w:p>
    <w:p w14:paraId="6D00C299" w14:textId="77777777" w:rsidR="00E45463" w:rsidRDefault="00E45463" w:rsidP="0016465C">
      <w:pPr>
        <w:pStyle w:val="sidebar"/>
        <w:framePr w:w="4110" w:h="2089" w:hRule="exact" w:hSpace="187" w:vSpace="187" w:wrap="around" w:x="7598" w:y="668"/>
        <w:widowControl w:val="0"/>
        <w:rPr>
          <w:bCs/>
          <w:iCs/>
        </w:rPr>
      </w:pPr>
      <w:r w:rsidRPr="00313D1F">
        <w:rPr>
          <w:bCs/>
          <w:iCs/>
        </w:rPr>
        <w:t xml:space="preserve">By </w:t>
      </w:r>
      <w:r w:rsidRPr="00313D1F">
        <w:rPr>
          <w:b/>
          <w:bCs/>
          <w:iCs/>
        </w:rPr>
        <w:t>deionized water</w:t>
      </w:r>
      <w:r w:rsidRPr="00313D1F">
        <w:rPr>
          <w:bCs/>
          <w:iCs/>
        </w:rPr>
        <w:t>, we mean water made from tap water using vendor delivered ion exchange columns.</w:t>
      </w:r>
      <w:r w:rsidRPr="00E45463">
        <w:rPr>
          <w:bCs/>
          <w:iCs/>
        </w:rPr>
        <w:t xml:space="preserve"> </w:t>
      </w:r>
    </w:p>
    <w:p w14:paraId="1CC0C851" w14:textId="0B91A201" w:rsidR="00E45463" w:rsidRPr="001760DF" w:rsidRDefault="00E45463" w:rsidP="0016465C">
      <w:pPr>
        <w:pStyle w:val="sidebar"/>
        <w:framePr w:w="4110" w:h="2089" w:hRule="exact" w:hSpace="187" w:vSpace="187" w:wrap="around" w:x="7598" w:y="668"/>
        <w:widowControl w:val="0"/>
      </w:pPr>
      <w:r w:rsidRPr="00313D1F">
        <w:rPr>
          <w:bCs/>
          <w:iCs/>
        </w:rPr>
        <w:t xml:space="preserve">By </w:t>
      </w:r>
      <w:r w:rsidRPr="00313D1F">
        <w:rPr>
          <w:b/>
          <w:bCs/>
          <w:iCs/>
        </w:rPr>
        <w:t>purified water</w:t>
      </w:r>
      <w:r w:rsidRPr="00313D1F">
        <w:rPr>
          <w:bCs/>
          <w:iCs/>
        </w:rPr>
        <w:t>, we mean water made from tap water using installed Reverse Osmosis (RO) and additional types of purification.</w:t>
      </w:r>
    </w:p>
    <w:p w14:paraId="0A00AD4C" w14:textId="5178FF7D" w:rsidR="007903F0" w:rsidRDefault="005943EC" w:rsidP="005943EC">
      <w:pPr>
        <w:pStyle w:val="Question"/>
      </w:pPr>
      <w:r>
        <w:t>3.7</w:t>
      </w:r>
      <w:r>
        <w:tab/>
      </w:r>
      <w:r w:rsidR="00FB6472">
        <w:t>How do</w:t>
      </w:r>
      <w:r w:rsidR="00A7258A">
        <w:t>es</w:t>
      </w:r>
      <w:r w:rsidR="00FB6472">
        <w:t xml:space="preserve"> you</w:t>
      </w:r>
      <w:r w:rsidR="00A7258A">
        <w:t xml:space="preserve">r </w:t>
      </w:r>
      <w:r w:rsidR="00116F6D">
        <w:t xml:space="preserve">facility </w:t>
      </w:r>
      <w:r w:rsidR="00FB6472">
        <w:t xml:space="preserve">treat </w:t>
      </w:r>
      <w:r w:rsidR="00A7258A">
        <w:t>water used as a raw material</w:t>
      </w:r>
      <w:r w:rsidR="005A28C6">
        <w:t xml:space="preserve"> </w:t>
      </w:r>
      <w:r w:rsidR="00B2452D">
        <w:t xml:space="preserve">in product formulas </w:t>
      </w:r>
      <w:r w:rsidR="005A28C6">
        <w:t xml:space="preserve">and for final rinses </w:t>
      </w:r>
      <w:r w:rsidR="00B2452D">
        <w:t xml:space="preserve">of product contact surfaces </w:t>
      </w:r>
      <w:r w:rsidR="005A28C6">
        <w:t>when cleaning equipment</w:t>
      </w:r>
      <w:r w:rsidR="00A7258A">
        <w:t>?</w:t>
      </w:r>
      <w:r w:rsidR="00886942">
        <w:t xml:space="preserve"> </w:t>
      </w:r>
      <w:r w:rsidR="00886942" w:rsidRPr="00AA207A">
        <w:rPr>
          <w:bCs/>
          <w:iCs/>
        </w:rPr>
        <w:t>Select all that apply.</w:t>
      </w:r>
    </w:p>
    <w:p w14:paraId="046A568D" w14:textId="7FAFD102" w:rsidR="00A7258A" w:rsidRDefault="00560991" w:rsidP="00BD7BD4">
      <w:pPr>
        <w:pStyle w:val="Numbers"/>
        <w:numPr>
          <w:ilvl w:val="0"/>
          <w:numId w:val="30"/>
        </w:numPr>
      </w:pPr>
      <w:r>
        <w:t>We do not treat water</w:t>
      </w:r>
      <w:r w:rsidR="00A7258A">
        <w:t>; we use municipal</w:t>
      </w:r>
      <w:r w:rsidR="002031EE">
        <w:t xml:space="preserve"> (tap)</w:t>
      </w:r>
      <w:r w:rsidR="00A7258A">
        <w:t xml:space="preserve"> water that meets </w:t>
      </w:r>
      <w:r w:rsidR="00EE51A4">
        <w:t xml:space="preserve">federal </w:t>
      </w:r>
      <w:r w:rsidR="00A7258A">
        <w:t>EPA standards</w:t>
      </w:r>
      <w:r w:rsidR="00EE51A4">
        <w:t xml:space="preserve"> for the quality of drinking water</w:t>
      </w:r>
      <w:r w:rsidR="00A7258A">
        <w:t>.</w:t>
      </w:r>
    </w:p>
    <w:p w14:paraId="1C09C113" w14:textId="2AD9E539" w:rsidR="00A7258A" w:rsidRDefault="00122BED" w:rsidP="00BD7BD4">
      <w:pPr>
        <w:pStyle w:val="Numbers"/>
      </w:pPr>
      <w:r>
        <w:t>We</w:t>
      </w:r>
      <w:r w:rsidR="00355F8A">
        <w:t xml:space="preserve"> use</w:t>
      </w:r>
      <w:r>
        <w:t xml:space="preserve"> </w:t>
      </w:r>
      <w:r w:rsidRPr="00F469EC">
        <w:rPr>
          <w:b/>
        </w:rPr>
        <w:t>d</w:t>
      </w:r>
      <w:r w:rsidR="00A7258A" w:rsidRPr="00F469EC">
        <w:rPr>
          <w:b/>
        </w:rPr>
        <w:t>eionize</w:t>
      </w:r>
      <w:r w:rsidR="00355F8A" w:rsidRPr="00F469EC">
        <w:rPr>
          <w:b/>
        </w:rPr>
        <w:t>d tap</w:t>
      </w:r>
      <w:r w:rsidR="00A7258A" w:rsidRPr="00F469EC">
        <w:rPr>
          <w:b/>
        </w:rPr>
        <w:t xml:space="preserve"> water</w:t>
      </w:r>
      <w:r w:rsidR="00A7258A">
        <w:t>.</w:t>
      </w:r>
    </w:p>
    <w:p w14:paraId="0F1240E6" w14:textId="17DD1EAF" w:rsidR="00A7258A" w:rsidRDefault="00A7258A" w:rsidP="00BD7BD4">
      <w:pPr>
        <w:pStyle w:val="Numbers"/>
      </w:pPr>
      <w:r>
        <w:t xml:space="preserve">We have a </w:t>
      </w:r>
      <w:r w:rsidRPr="00084A2C">
        <w:rPr>
          <w:b/>
          <w:bCs/>
        </w:rPr>
        <w:t xml:space="preserve">purified water </w:t>
      </w:r>
      <w:r w:rsidRPr="00B06B3F">
        <w:t>system</w:t>
      </w:r>
      <w:r w:rsidR="00355F8A">
        <w:t xml:space="preserve"> that uses Reverse Osmosis (RO)</w:t>
      </w:r>
      <w:r>
        <w:t xml:space="preserve">. </w:t>
      </w:r>
    </w:p>
    <w:p w14:paraId="0DFAB51A" w14:textId="09618C96" w:rsidR="003303C0" w:rsidRDefault="003303C0" w:rsidP="00BD7BD4">
      <w:pPr>
        <w:pStyle w:val="Numbers"/>
      </w:pPr>
      <w:r>
        <w:t>Other (Specify: _______________________________</w:t>
      </w:r>
      <w:r w:rsidR="00F469EC">
        <w:t>_____</w:t>
      </w:r>
      <w:r>
        <w:t>)</w:t>
      </w:r>
    </w:p>
    <w:bookmarkEnd w:id="4"/>
    <w:p w14:paraId="560E46FC" w14:textId="77777777" w:rsidR="00ED7FD1" w:rsidRDefault="00ED7FD1" w:rsidP="00BD7BD4">
      <w:pPr>
        <w:pStyle w:val="Question"/>
        <w:spacing w:before="240"/>
      </w:pPr>
    </w:p>
    <w:p w14:paraId="36EB5C87" w14:textId="1F4119F6" w:rsidR="002031EE" w:rsidRDefault="005943EC" w:rsidP="00BD7BD4">
      <w:pPr>
        <w:pStyle w:val="Question"/>
        <w:spacing w:before="240"/>
      </w:pPr>
      <w:r>
        <w:t>3.8</w:t>
      </w:r>
      <w:r>
        <w:tab/>
      </w:r>
      <w:r w:rsidR="002031EE">
        <w:t xml:space="preserve">What is your best estimate of the </w:t>
      </w:r>
      <w:r w:rsidR="00B06B3F">
        <w:t xml:space="preserve">monthly </w:t>
      </w:r>
      <w:r w:rsidR="002031EE">
        <w:t xml:space="preserve">costs incurred by this </w:t>
      </w:r>
      <w:r w:rsidR="00116F6D">
        <w:t xml:space="preserve">facility </w:t>
      </w:r>
      <w:r w:rsidR="002031EE">
        <w:t>for the servic</w:t>
      </w:r>
      <w:r w:rsidR="00E00035">
        <w:t>e</w:t>
      </w:r>
      <w:r w:rsidR="002031EE">
        <w:t xml:space="preserve">, </w:t>
      </w:r>
      <w:r w:rsidR="00E00035">
        <w:t xml:space="preserve">purchase of </w:t>
      </w:r>
      <w:r w:rsidR="002031EE">
        <w:t xml:space="preserve">materials, and maintenance of system(s) for water used in formulas and final rinsing of </w:t>
      </w:r>
      <w:r w:rsidR="00B2452D">
        <w:t>product contact surfaces</w:t>
      </w:r>
      <w:r w:rsidR="002031EE">
        <w:t>?</w:t>
      </w:r>
      <w:r w:rsidR="0022091E">
        <w:t xml:space="preserve"> </w:t>
      </w:r>
    </w:p>
    <w:p w14:paraId="7F26B521" w14:textId="10A76819" w:rsidR="002031EE" w:rsidRDefault="002031EE" w:rsidP="00BD7BD4">
      <w:pPr>
        <w:pStyle w:val="ListParagraph"/>
        <w:numPr>
          <w:ilvl w:val="0"/>
          <w:numId w:val="16"/>
        </w:numPr>
        <w:spacing w:after="0"/>
      </w:pPr>
      <w:r>
        <w:t>Less than $499</w:t>
      </w:r>
      <w:r w:rsidR="00B06B3F">
        <w:t xml:space="preserve"> </w:t>
      </w:r>
      <w:bookmarkStart w:id="5" w:name="_Hlk508632678"/>
      <w:r w:rsidR="00B06B3F">
        <w:t>per month</w:t>
      </w:r>
      <w:bookmarkEnd w:id="5"/>
    </w:p>
    <w:p w14:paraId="3C5DEB64" w14:textId="4D7DB890" w:rsidR="002031EE" w:rsidRDefault="002031EE" w:rsidP="00BD7BD4">
      <w:pPr>
        <w:pStyle w:val="ListParagraph"/>
        <w:numPr>
          <w:ilvl w:val="0"/>
          <w:numId w:val="16"/>
        </w:numPr>
        <w:spacing w:after="0"/>
      </w:pPr>
      <w:r>
        <w:t xml:space="preserve">$500 – </w:t>
      </w:r>
      <w:r w:rsidR="00514E72">
        <w:t>1</w:t>
      </w:r>
      <w:r>
        <w:t>,</w:t>
      </w:r>
      <w:r w:rsidR="00514E72">
        <w:t>999</w:t>
      </w:r>
      <w:r w:rsidR="00B06B3F">
        <w:t xml:space="preserve"> per month</w:t>
      </w:r>
    </w:p>
    <w:p w14:paraId="754577EA" w14:textId="1F8DA6F8" w:rsidR="002031EE" w:rsidRDefault="00514E72" w:rsidP="00BD7BD4">
      <w:pPr>
        <w:pStyle w:val="ListParagraph"/>
        <w:numPr>
          <w:ilvl w:val="0"/>
          <w:numId w:val="16"/>
        </w:numPr>
        <w:spacing w:after="0"/>
      </w:pPr>
      <w:r>
        <w:t xml:space="preserve">$2,000 – </w:t>
      </w:r>
      <w:r w:rsidR="002D6BB5">
        <w:t>19</w:t>
      </w:r>
      <w:r>
        <w:t>,999</w:t>
      </w:r>
      <w:r w:rsidR="00B06B3F">
        <w:t xml:space="preserve"> per month</w:t>
      </w:r>
    </w:p>
    <w:p w14:paraId="3B1CE12F" w14:textId="184B3F34" w:rsidR="00514E72" w:rsidRDefault="00514E72" w:rsidP="00BD7BD4">
      <w:pPr>
        <w:pStyle w:val="ListParagraph"/>
        <w:numPr>
          <w:ilvl w:val="0"/>
          <w:numId w:val="16"/>
        </w:numPr>
        <w:spacing w:after="0"/>
      </w:pPr>
      <w:r>
        <w:t>$</w:t>
      </w:r>
      <w:r w:rsidR="002D6BB5">
        <w:t>20</w:t>
      </w:r>
      <w:r>
        <w:t xml:space="preserve">,000 – </w:t>
      </w:r>
      <w:r w:rsidR="002D6BB5">
        <w:t>3</w:t>
      </w:r>
      <w:r>
        <w:t>9,999</w:t>
      </w:r>
      <w:r w:rsidR="00B06B3F">
        <w:t xml:space="preserve"> per month</w:t>
      </w:r>
    </w:p>
    <w:p w14:paraId="4F7A282C" w14:textId="2002EBDD" w:rsidR="00514E72" w:rsidRDefault="00514E72" w:rsidP="00BD7BD4">
      <w:pPr>
        <w:pStyle w:val="ListParagraph"/>
        <w:numPr>
          <w:ilvl w:val="0"/>
          <w:numId w:val="16"/>
        </w:numPr>
        <w:spacing w:after="0"/>
      </w:pPr>
      <w:r>
        <w:t>$</w:t>
      </w:r>
      <w:r w:rsidR="002D6BB5">
        <w:t>40</w:t>
      </w:r>
      <w:r>
        <w:t xml:space="preserve">,000 – </w:t>
      </w:r>
      <w:r w:rsidR="002D6BB5">
        <w:t>59</w:t>
      </w:r>
      <w:r>
        <w:t>,999</w:t>
      </w:r>
      <w:r w:rsidR="00B06B3F">
        <w:t xml:space="preserve"> per month</w:t>
      </w:r>
    </w:p>
    <w:p w14:paraId="369689F8" w14:textId="2B1F3A94" w:rsidR="00514E72" w:rsidRDefault="00514E72" w:rsidP="00BD7BD4">
      <w:pPr>
        <w:pStyle w:val="ListParagraph"/>
        <w:numPr>
          <w:ilvl w:val="0"/>
          <w:numId w:val="16"/>
        </w:numPr>
        <w:spacing w:after="0"/>
      </w:pPr>
      <w:r>
        <w:t>$</w:t>
      </w:r>
      <w:r w:rsidR="002D6BB5">
        <w:t>60</w:t>
      </w:r>
      <w:r>
        <w:t>,000 or more</w:t>
      </w:r>
      <w:r w:rsidR="00B06B3F">
        <w:t xml:space="preserve"> per month</w:t>
      </w:r>
    </w:p>
    <w:p w14:paraId="36D2417E" w14:textId="77777777" w:rsidR="002031EE" w:rsidRDefault="002031EE" w:rsidP="00084A2C">
      <w:pPr>
        <w:pStyle w:val="ListParagraph"/>
        <w:spacing w:after="0"/>
        <w:ind w:left="360"/>
      </w:pPr>
    </w:p>
    <w:p w14:paraId="73059FB5" w14:textId="05407872" w:rsidR="00B06B3F" w:rsidRPr="001760DF" w:rsidRDefault="00B06B3F" w:rsidP="0016465C">
      <w:pPr>
        <w:pStyle w:val="sidebar"/>
        <w:framePr w:w="4110" w:h="1573" w:hRule="exact" w:hSpace="187" w:vSpace="187" w:wrap="around" w:x="7449" w:y="118"/>
        <w:widowControl w:val="0"/>
      </w:pPr>
      <w:r w:rsidRPr="00313D1F">
        <w:rPr>
          <w:bCs/>
          <w:iCs/>
        </w:rPr>
        <w:t xml:space="preserve">By </w:t>
      </w:r>
      <w:r w:rsidRPr="00313D1F">
        <w:rPr>
          <w:b/>
          <w:bCs/>
          <w:iCs/>
        </w:rPr>
        <w:t>measuring devices and instruments</w:t>
      </w:r>
      <w:r w:rsidRPr="00313D1F">
        <w:rPr>
          <w:bCs/>
          <w:iCs/>
        </w:rPr>
        <w:t>, we mean those fixed in place (e.g., flow meters) and portable (e.g., scales, thermometers).</w:t>
      </w:r>
    </w:p>
    <w:p w14:paraId="1E9B9F9B" w14:textId="337556E8" w:rsidR="000E5473" w:rsidRPr="00295A1A" w:rsidRDefault="00555E8B" w:rsidP="005943EC">
      <w:pPr>
        <w:pStyle w:val="Question"/>
        <w:rPr>
          <w:b/>
          <w:bCs/>
          <w:i/>
          <w:iCs/>
        </w:rPr>
      </w:pPr>
      <w:r>
        <w:t>3.</w:t>
      </w:r>
      <w:r w:rsidR="00123B17">
        <w:t>9</w:t>
      </w:r>
      <w:r w:rsidR="00A30A9C">
        <w:tab/>
      </w:r>
      <w:r w:rsidR="000E5473" w:rsidRPr="000E5473">
        <w:t xml:space="preserve">How </w:t>
      </w:r>
      <w:r w:rsidR="00114F5B">
        <w:t xml:space="preserve">many </w:t>
      </w:r>
      <w:r w:rsidR="00114F5B" w:rsidRPr="00B973AF">
        <w:rPr>
          <w:b/>
          <w:bCs/>
        </w:rPr>
        <w:t>measuring</w:t>
      </w:r>
      <w:r w:rsidR="00B973AF" w:rsidRPr="00B973AF">
        <w:rPr>
          <w:b/>
          <w:bCs/>
        </w:rPr>
        <w:t xml:space="preserve"> devices and</w:t>
      </w:r>
      <w:r w:rsidR="00114F5B" w:rsidRPr="00B973AF">
        <w:rPr>
          <w:b/>
          <w:bCs/>
        </w:rPr>
        <w:t xml:space="preserve"> instruments</w:t>
      </w:r>
      <w:r w:rsidR="00A30A9C">
        <w:t xml:space="preserve"> from the production floor and laboratories are calibrated</w:t>
      </w:r>
      <w:r w:rsidR="00133B30">
        <w:t xml:space="preserve"> on a periodic basis</w:t>
      </w:r>
      <w:r w:rsidR="00114F5B">
        <w:t>?</w:t>
      </w:r>
      <w:r w:rsidR="0022091E">
        <w:t xml:space="preserve"> </w:t>
      </w:r>
    </w:p>
    <w:p w14:paraId="5346CAB5" w14:textId="47633290" w:rsidR="000E5473" w:rsidRPr="000E5473" w:rsidRDefault="00841675" w:rsidP="00BD7BD4">
      <w:pPr>
        <w:pStyle w:val="ListParagraph"/>
        <w:numPr>
          <w:ilvl w:val="0"/>
          <w:numId w:val="3"/>
        </w:numPr>
        <w:spacing w:after="0"/>
        <w:ind w:left="1080"/>
      </w:pPr>
      <w:bookmarkStart w:id="6" w:name="_Hlk505697644"/>
      <w:r>
        <w:t>None</w:t>
      </w:r>
      <w:r w:rsidR="00095CE4">
        <w:t xml:space="preserve"> (Go to </w:t>
      </w:r>
      <w:r w:rsidR="00123B17">
        <w:t>Question</w:t>
      </w:r>
      <w:r w:rsidR="00095CE4">
        <w:t xml:space="preserve"> 4</w:t>
      </w:r>
      <w:r w:rsidR="00123B17">
        <w:t>.1</w:t>
      </w:r>
      <w:r w:rsidR="00095CE4">
        <w:t>)</w:t>
      </w:r>
    </w:p>
    <w:p w14:paraId="5DDB73F1" w14:textId="68170991" w:rsidR="000E5473" w:rsidRPr="000E5473" w:rsidRDefault="00A30A9C" w:rsidP="00BD7BD4">
      <w:pPr>
        <w:pStyle w:val="ListParagraph"/>
        <w:numPr>
          <w:ilvl w:val="0"/>
          <w:numId w:val="3"/>
        </w:numPr>
        <w:ind w:left="1080"/>
      </w:pPr>
      <w:r>
        <w:t xml:space="preserve">1 – </w:t>
      </w:r>
      <w:r w:rsidR="002649BB">
        <w:t xml:space="preserve">20 </w:t>
      </w:r>
    </w:p>
    <w:p w14:paraId="46FBDDDC" w14:textId="0797C83D" w:rsidR="000E5473" w:rsidRPr="000E5473" w:rsidRDefault="002649BB" w:rsidP="00BD7BD4">
      <w:pPr>
        <w:pStyle w:val="ListParagraph"/>
        <w:numPr>
          <w:ilvl w:val="0"/>
          <w:numId w:val="3"/>
        </w:numPr>
        <w:ind w:left="1080"/>
      </w:pPr>
      <w:r>
        <w:t xml:space="preserve">21 </w:t>
      </w:r>
      <w:r w:rsidR="00A30A9C">
        <w:t xml:space="preserve">– </w:t>
      </w:r>
      <w:r>
        <w:t xml:space="preserve">50 </w:t>
      </w:r>
    </w:p>
    <w:p w14:paraId="5C39CD01" w14:textId="64E98A46" w:rsidR="00BF44DA" w:rsidRDefault="002649BB" w:rsidP="00BD7BD4">
      <w:pPr>
        <w:pStyle w:val="ListParagraph"/>
        <w:numPr>
          <w:ilvl w:val="0"/>
          <w:numId w:val="3"/>
        </w:numPr>
        <w:ind w:left="1080"/>
      </w:pPr>
      <w:r>
        <w:t xml:space="preserve">51 </w:t>
      </w:r>
      <w:r w:rsidR="00BF44DA">
        <w:t xml:space="preserve">– </w:t>
      </w:r>
      <w:r>
        <w:t>1</w:t>
      </w:r>
      <w:r w:rsidR="00BF44DA">
        <w:t xml:space="preserve">50 </w:t>
      </w:r>
    </w:p>
    <w:p w14:paraId="477B1DAF" w14:textId="2ADDAC98" w:rsidR="000E5473" w:rsidRPr="000E5473" w:rsidRDefault="002649BB" w:rsidP="00BD7BD4">
      <w:pPr>
        <w:pStyle w:val="ListParagraph"/>
        <w:numPr>
          <w:ilvl w:val="0"/>
          <w:numId w:val="3"/>
        </w:numPr>
        <w:ind w:left="1080"/>
      </w:pPr>
      <w:r>
        <w:t>1</w:t>
      </w:r>
      <w:r w:rsidR="00BF44DA">
        <w:t xml:space="preserve">51 </w:t>
      </w:r>
      <w:r w:rsidR="00A30A9C">
        <w:t>or more</w:t>
      </w:r>
    </w:p>
    <w:bookmarkEnd w:id="6"/>
    <w:p w14:paraId="45252726" w14:textId="77777777" w:rsidR="00B06B3F" w:rsidRDefault="00B06B3F" w:rsidP="00123B17">
      <w:pPr>
        <w:spacing w:after="0"/>
        <w:ind w:left="630" w:hanging="630"/>
      </w:pPr>
    </w:p>
    <w:p w14:paraId="501E0447" w14:textId="1C495A97" w:rsidR="00123B17" w:rsidRDefault="00123B17" w:rsidP="005943EC">
      <w:pPr>
        <w:pStyle w:val="Question"/>
      </w:pPr>
      <w:r>
        <w:t>3.10</w:t>
      </w:r>
      <w:r>
        <w:tab/>
        <w:t xml:space="preserve">Who calibrates </w:t>
      </w:r>
      <w:r w:rsidRPr="00B973AF">
        <w:rPr>
          <w:b/>
          <w:bCs/>
        </w:rPr>
        <w:t>measuring</w:t>
      </w:r>
      <w:r w:rsidR="00B973AF" w:rsidRPr="00B973AF">
        <w:rPr>
          <w:b/>
          <w:bCs/>
        </w:rPr>
        <w:t xml:space="preserve"> devices and</w:t>
      </w:r>
      <w:r w:rsidRPr="00B973AF">
        <w:rPr>
          <w:b/>
          <w:bCs/>
        </w:rPr>
        <w:t xml:space="preserve"> instruments</w:t>
      </w:r>
      <w:r>
        <w:t xml:space="preserve"> used on the production floor and in laboratories? </w:t>
      </w:r>
      <w:r w:rsidRPr="00AA207A">
        <w:rPr>
          <w:bCs/>
          <w:iCs/>
        </w:rPr>
        <w:t>Select all that apply.</w:t>
      </w:r>
    </w:p>
    <w:p w14:paraId="3918E195" w14:textId="1C577473" w:rsidR="00123B17" w:rsidRDefault="00123B17" w:rsidP="00BD7BD4">
      <w:pPr>
        <w:pStyle w:val="ListParagraph"/>
        <w:numPr>
          <w:ilvl w:val="0"/>
          <w:numId w:val="15"/>
        </w:numPr>
        <w:spacing w:after="0"/>
      </w:pPr>
      <w:r>
        <w:t>No one (i.e., instruments are not calibrated) (Go to Question 4.1)</w:t>
      </w:r>
    </w:p>
    <w:p w14:paraId="362C28E5" w14:textId="7E0C5982" w:rsidR="00123B17" w:rsidRDefault="00E45463" w:rsidP="00BD7BD4">
      <w:pPr>
        <w:pStyle w:val="ListParagraph"/>
        <w:numPr>
          <w:ilvl w:val="0"/>
          <w:numId w:val="15"/>
        </w:numPr>
        <w:spacing w:after="0"/>
      </w:pPr>
      <w:r>
        <w:t xml:space="preserve">Facility </w:t>
      </w:r>
      <w:r w:rsidR="00123B17">
        <w:t xml:space="preserve">personnel </w:t>
      </w:r>
    </w:p>
    <w:p w14:paraId="7F1C1EDA" w14:textId="6C8B46E8" w:rsidR="00123B17" w:rsidRDefault="00123B17" w:rsidP="00BD7BD4">
      <w:pPr>
        <w:pStyle w:val="ListParagraph"/>
        <w:numPr>
          <w:ilvl w:val="0"/>
          <w:numId w:val="15"/>
        </w:numPr>
        <w:spacing w:after="0"/>
      </w:pPr>
      <w:r>
        <w:t>Contractor</w:t>
      </w:r>
    </w:p>
    <w:p w14:paraId="74D88C60" w14:textId="77777777" w:rsidR="00123B17" w:rsidRDefault="00123B17" w:rsidP="00BD7BD4">
      <w:pPr>
        <w:pStyle w:val="ListParagraph"/>
        <w:numPr>
          <w:ilvl w:val="0"/>
          <w:numId w:val="15"/>
        </w:numPr>
        <w:spacing w:after="0"/>
      </w:pPr>
      <w:r>
        <w:t>Equipment supplier or manufacturer</w:t>
      </w:r>
    </w:p>
    <w:p w14:paraId="328E3064" w14:textId="5F74FE97" w:rsidR="00123B17" w:rsidRDefault="00123B17" w:rsidP="00BD7BD4">
      <w:pPr>
        <w:pStyle w:val="ListParagraph"/>
        <w:numPr>
          <w:ilvl w:val="0"/>
          <w:numId w:val="15"/>
        </w:numPr>
        <w:spacing w:after="0"/>
      </w:pPr>
      <w:r>
        <w:t>Other (specify: ______________________________________)</w:t>
      </w:r>
    </w:p>
    <w:p w14:paraId="0270336B" w14:textId="77777777" w:rsidR="00123B17" w:rsidRDefault="00123B17" w:rsidP="00925D5E">
      <w:pPr>
        <w:spacing w:after="0"/>
        <w:ind w:left="720" w:hanging="720"/>
      </w:pPr>
    </w:p>
    <w:p w14:paraId="19A8E4B7" w14:textId="3AD2D54D" w:rsidR="00B973AF" w:rsidRPr="00B973AF" w:rsidRDefault="00123B17" w:rsidP="00BD7BD4">
      <w:pPr>
        <w:pStyle w:val="Question"/>
        <w:keepNext/>
        <w:keepLines/>
      </w:pPr>
      <w:bookmarkStart w:id="7" w:name="_Hlk507073653"/>
      <w:r w:rsidRPr="00B973AF">
        <w:t>3.11</w:t>
      </w:r>
      <w:r w:rsidRPr="00B973AF">
        <w:tab/>
      </w:r>
      <w:bookmarkStart w:id="8" w:name="_Hlk508628467"/>
      <w:bookmarkEnd w:id="7"/>
      <w:r w:rsidR="00B973AF" w:rsidRPr="00B973AF">
        <w:t xml:space="preserve">What is your best estimate of your </w:t>
      </w:r>
      <w:r w:rsidR="00116F6D">
        <w:t>facility</w:t>
      </w:r>
      <w:r w:rsidR="00116F6D" w:rsidRPr="00B973AF">
        <w:t xml:space="preserve">’s </w:t>
      </w:r>
      <w:r w:rsidR="00B973AF" w:rsidRPr="00B973AF">
        <w:t xml:space="preserve">total </w:t>
      </w:r>
      <w:r w:rsidR="00B973AF" w:rsidRPr="00ED7FD1">
        <w:t xml:space="preserve">annual </w:t>
      </w:r>
      <w:r w:rsidR="00B973AF" w:rsidRPr="00B973AF">
        <w:t xml:space="preserve">cost of calibrating (to </w:t>
      </w:r>
      <w:r w:rsidR="00271B17">
        <w:t>certified</w:t>
      </w:r>
      <w:r w:rsidR="00271B17" w:rsidRPr="00B973AF">
        <w:t xml:space="preserve"> </w:t>
      </w:r>
      <w:r w:rsidR="00B973AF" w:rsidRPr="00B973AF">
        <w:t xml:space="preserve">standards) the </w:t>
      </w:r>
      <w:r w:rsidR="00B973AF" w:rsidRPr="00B973AF">
        <w:rPr>
          <w:b/>
          <w:bCs/>
        </w:rPr>
        <w:t>measuring devices and instruments</w:t>
      </w:r>
      <w:r w:rsidR="00B973AF">
        <w:t xml:space="preserve"> used in all departments?</w:t>
      </w:r>
      <w:r w:rsidR="00B973AF" w:rsidRPr="00B973AF">
        <w:t xml:space="preserve"> </w:t>
      </w:r>
      <w:r w:rsidR="00B973AF" w:rsidRPr="00AA207A">
        <w:rPr>
          <w:bCs/>
          <w:iCs/>
        </w:rPr>
        <w:t>Include costs related to formal calibrations assigned to your employees and to contracted services, but do not include daily or routine cal</w:t>
      </w:r>
      <w:r w:rsidR="00E00035" w:rsidRPr="00AA207A">
        <w:rPr>
          <w:bCs/>
          <w:iCs/>
        </w:rPr>
        <w:t>ibration</w:t>
      </w:r>
      <w:r w:rsidR="00B973AF" w:rsidRPr="00AA207A">
        <w:rPr>
          <w:bCs/>
          <w:iCs/>
        </w:rPr>
        <w:t xml:space="preserve"> checks made by users.</w:t>
      </w:r>
      <w:bookmarkEnd w:id="8"/>
    </w:p>
    <w:p w14:paraId="7F5B0257" w14:textId="049ACA32" w:rsidR="00B973AF" w:rsidRPr="00B973AF" w:rsidRDefault="00B973AF" w:rsidP="00BD7BD4">
      <w:pPr>
        <w:pStyle w:val="Numbers"/>
        <w:keepNext/>
        <w:keepLines/>
        <w:numPr>
          <w:ilvl w:val="0"/>
          <w:numId w:val="31"/>
        </w:numPr>
      </w:pPr>
      <w:r w:rsidRPr="00B973AF">
        <w:t>Less than $</w:t>
      </w:r>
      <w:r w:rsidR="00084A2C">
        <w:t>999</w:t>
      </w:r>
      <w:r w:rsidR="00B06B3F">
        <w:t xml:space="preserve"> per year</w:t>
      </w:r>
    </w:p>
    <w:p w14:paraId="6175B6D8" w14:textId="60551DCC" w:rsidR="00B973AF" w:rsidRPr="00B973AF" w:rsidRDefault="00B973AF" w:rsidP="00BD7BD4">
      <w:pPr>
        <w:pStyle w:val="Numbers"/>
        <w:keepNext/>
        <w:keepLines/>
      </w:pPr>
      <w:r w:rsidRPr="00B973AF">
        <w:t xml:space="preserve">$1,000 </w:t>
      </w:r>
      <w:r w:rsidR="00036886">
        <w:t>–</w:t>
      </w:r>
      <w:r w:rsidRPr="00B973AF">
        <w:t xml:space="preserve"> $</w:t>
      </w:r>
      <w:r w:rsidR="00084A2C">
        <w:t>4,999</w:t>
      </w:r>
      <w:r w:rsidR="00B06B3F">
        <w:t xml:space="preserve"> per year</w:t>
      </w:r>
    </w:p>
    <w:p w14:paraId="7BF46464" w14:textId="09047538" w:rsidR="00B973AF" w:rsidRPr="00B973AF" w:rsidRDefault="00B973AF" w:rsidP="00BD7BD4">
      <w:pPr>
        <w:pStyle w:val="Numbers"/>
        <w:keepNext/>
        <w:keepLines/>
      </w:pPr>
      <w:r w:rsidRPr="00B973AF">
        <w:t xml:space="preserve">$5,000 </w:t>
      </w:r>
      <w:r w:rsidR="00036886">
        <w:t>–</w:t>
      </w:r>
      <w:r w:rsidRPr="00B973AF">
        <w:t xml:space="preserve"> $</w:t>
      </w:r>
      <w:r w:rsidR="00084A2C">
        <w:t>9,999</w:t>
      </w:r>
      <w:r w:rsidR="00B06B3F">
        <w:t xml:space="preserve"> per year</w:t>
      </w:r>
    </w:p>
    <w:p w14:paraId="69BC4E0E" w14:textId="3D8ADD2D" w:rsidR="00B973AF" w:rsidRPr="00B973AF" w:rsidRDefault="00B973AF" w:rsidP="00BD7BD4">
      <w:pPr>
        <w:pStyle w:val="Numbers"/>
        <w:keepNext/>
        <w:keepLines/>
      </w:pPr>
      <w:r w:rsidRPr="00B973AF">
        <w:t xml:space="preserve">$10,000 </w:t>
      </w:r>
      <w:r w:rsidR="00036886">
        <w:t>–</w:t>
      </w:r>
      <w:r w:rsidRPr="00B973AF">
        <w:t xml:space="preserve"> $</w:t>
      </w:r>
      <w:r w:rsidR="00084A2C">
        <w:t>19,999</w:t>
      </w:r>
      <w:r w:rsidR="00B06B3F">
        <w:t xml:space="preserve"> per year</w:t>
      </w:r>
    </w:p>
    <w:p w14:paraId="2EA0900D" w14:textId="0B305709" w:rsidR="00560991" w:rsidRDefault="00B973AF" w:rsidP="00BD7BD4">
      <w:pPr>
        <w:pStyle w:val="Numbers"/>
        <w:keepNext/>
        <w:keepLines/>
        <w:rPr>
          <w:b/>
          <w:bCs/>
          <w:sz w:val="40"/>
          <w:szCs w:val="40"/>
        </w:rPr>
      </w:pPr>
      <w:r w:rsidRPr="00B973AF">
        <w:t>$20,000</w:t>
      </w:r>
      <w:r w:rsidR="00084A2C">
        <w:t xml:space="preserve"> or more</w:t>
      </w:r>
      <w:r w:rsidR="00B06B3F">
        <w:t xml:space="preserve"> per year</w:t>
      </w:r>
      <w:r w:rsidR="00560991">
        <w:rPr>
          <w:b/>
          <w:bCs/>
          <w:sz w:val="40"/>
          <w:szCs w:val="40"/>
        </w:rPr>
        <w:br w:type="page"/>
      </w:r>
    </w:p>
    <w:p w14:paraId="782D595D" w14:textId="315896DE" w:rsidR="00CA3A4A" w:rsidRPr="002A4ECB" w:rsidRDefault="00A8360F" w:rsidP="00280C0B">
      <w:pPr>
        <w:pStyle w:val="Heading2"/>
      </w:pPr>
      <w:r w:rsidRPr="002A4ECB">
        <w:t>Section 4</w:t>
      </w:r>
      <w:r w:rsidRPr="002A4ECB">
        <w:tab/>
      </w:r>
      <w:r w:rsidR="000E5473" w:rsidRPr="002A4ECB">
        <w:t>Materials and Manufacturing</w:t>
      </w:r>
    </w:p>
    <w:p w14:paraId="0425D54D" w14:textId="77777777" w:rsidR="00D56677" w:rsidRDefault="001633E7" w:rsidP="00280C0B">
      <w:pPr>
        <w:pStyle w:val="Question"/>
      </w:pPr>
      <w:r w:rsidRPr="001633E7">
        <w:t>4.1</w:t>
      </w:r>
      <w:r>
        <w:rPr>
          <w:b/>
          <w:bCs/>
        </w:rPr>
        <w:tab/>
      </w:r>
      <w:r w:rsidR="00841675">
        <w:t>What is your best estimate of the number of</w:t>
      </w:r>
      <w:r w:rsidR="00556507">
        <w:t xml:space="preserve"> labor</w:t>
      </w:r>
      <w:r w:rsidR="00BF6ECF">
        <w:t xml:space="preserve"> hours </w:t>
      </w:r>
      <w:r w:rsidR="00841675">
        <w:t xml:space="preserve">spent </w:t>
      </w:r>
      <w:r w:rsidR="00BF6ECF">
        <w:t xml:space="preserve">per week </w:t>
      </w:r>
      <w:r w:rsidR="00841675">
        <w:t xml:space="preserve">on </w:t>
      </w:r>
      <w:r w:rsidR="00BF6ECF" w:rsidRPr="00B973AF">
        <w:rPr>
          <w:b/>
          <w:bCs/>
        </w:rPr>
        <w:t xml:space="preserve">monitoring raw material </w:t>
      </w:r>
      <w:r w:rsidR="00133B30" w:rsidRPr="00B973AF">
        <w:rPr>
          <w:b/>
          <w:bCs/>
        </w:rPr>
        <w:t>acceptance</w:t>
      </w:r>
      <w:r w:rsidR="00BF6ECF">
        <w:t xml:space="preserve">? </w:t>
      </w:r>
    </w:p>
    <w:p w14:paraId="2C9B9544" w14:textId="77777777" w:rsidR="00A866AD" w:rsidRPr="00313D1F" w:rsidRDefault="00A866AD" w:rsidP="00F469EC">
      <w:pPr>
        <w:pStyle w:val="Textbox"/>
        <w:framePr w:wrap="around" w:x="7224" w:y="26"/>
        <w:jc w:val="left"/>
        <w:rPr>
          <w:b w:val="0"/>
          <w:i w:val="0"/>
        </w:rPr>
      </w:pPr>
      <w:r w:rsidRPr="00313D1F">
        <w:rPr>
          <w:b w:val="0"/>
          <w:i w:val="0"/>
        </w:rPr>
        <w:t xml:space="preserve">By </w:t>
      </w:r>
      <w:r w:rsidRPr="00313D1F">
        <w:rPr>
          <w:i w:val="0"/>
        </w:rPr>
        <w:t>monitoring raw material acceptance</w:t>
      </w:r>
      <w:r w:rsidRPr="00313D1F">
        <w:rPr>
          <w:b w:val="0"/>
          <w:i w:val="0"/>
        </w:rPr>
        <w:t>, we mean verifying the shipment against a list of expected shipments, ensuring the product shipment is sealed, and having an employee present during unloading and sampling.</w:t>
      </w:r>
    </w:p>
    <w:p w14:paraId="13513E30" w14:textId="6B6E1013" w:rsidR="002A4ECB" w:rsidRPr="003728B9" w:rsidRDefault="00841675" w:rsidP="00280C0B">
      <w:pPr>
        <w:pStyle w:val="Numbers"/>
        <w:numPr>
          <w:ilvl w:val="0"/>
          <w:numId w:val="43"/>
        </w:numPr>
      </w:pPr>
      <w:r>
        <w:t>None</w:t>
      </w:r>
    </w:p>
    <w:p w14:paraId="2ECB6E10" w14:textId="72D85549" w:rsidR="002A4ECB" w:rsidRPr="003728B9" w:rsidRDefault="002A4ECB" w:rsidP="00280C0B">
      <w:pPr>
        <w:pStyle w:val="Numbers"/>
      </w:pPr>
      <w:r w:rsidRPr="003728B9">
        <w:t xml:space="preserve">1 – </w:t>
      </w:r>
      <w:r w:rsidR="002649BB">
        <w:t xml:space="preserve">20 </w:t>
      </w:r>
      <w:r w:rsidR="00841675">
        <w:t>hours per week</w:t>
      </w:r>
    </w:p>
    <w:p w14:paraId="4D4A1F3F" w14:textId="5739EEA1" w:rsidR="002A4ECB" w:rsidRPr="003728B9" w:rsidRDefault="002649BB" w:rsidP="00280C0B">
      <w:pPr>
        <w:pStyle w:val="Numbers"/>
      </w:pPr>
      <w:r>
        <w:t xml:space="preserve">21 </w:t>
      </w:r>
      <w:r w:rsidR="002A4ECB" w:rsidRPr="003728B9">
        <w:t xml:space="preserve">– </w:t>
      </w:r>
      <w:r>
        <w:t xml:space="preserve">40 </w:t>
      </w:r>
      <w:r w:rsidR="00841675">
        <w:t>hours per week</w:t>
      </w:r>
    </w:p>
    <w:p w14:paraId="2F9DA002" w14:textId="2860635E" w:rsidR="002A4ECB" w:rsidRPr="003728B9" w:rsidRDefault="002649BB" w:rsidP="00280C0B">
      <w:pPr>
        <w:pStyle w:val="Numbers"/>
      </w:pPr>
      <w:r>
        <w:t>41</w:t>
      </w:r>
      <w:r w:rsidRPr="003728B9">
        <w:t xml:space="preserve"> </w:t>
      </w:r>
      <w:r w:rsidR="002A4ECB" w:rsidRPr="003728B9">
        <w:t xml:space="preserve">– </w:t>
      </w:r>
      <w:r>
        <w:t xml:space="preserve">80 </w:t>
      </w:r>
      <w:r w:rsidR="00841675">
        <w:t>hours per week</w:t>
      </w:r>
    </w:p>
    <w:p w14:paraId="68D75414" w14:textId="14D0D156" w:rsidR="00BF6ECF" w:rsidRDefault="002649BB" w:rsidP="00280C0B">
      <w:pPr>
        <w:pStyle w:val="Numbers"/>
      </w:pPr>
      <w:r>
        <w:t>81</w:t>
      </w:r>
      <w:r w:rsidRPr="003728B9">
        <w:t xml:space="preserve"> </w:t>
      </w:r>
      <w:r w:rsidR="002A4ECB" w:rsidRPr="003728B9">
        <w:t>or more</w:t>
      </w:r>
      <w:r w:rsidR="00841675">
        <w:t xml:space="preserve"> hours per week</w:t>
      </w:r>
    </w:p>
    <w:p w14:paraId="42EC4626" w14:textId="32A8281E" w:rsidR="00BF6ECF" w:rsidRPr="00AA207A" w:rsidRDefault="001633E7" w:rsidP="00280C0B">
      <w:pPr>
        <w:pStyle w:val="Question"/>
        <w:spacing w:before="240"/>
      </w:pPr>
      <w:r>
        <w:t>4.2</w:t>
      </w:r>
      <w:r>
        <w:tab/>
      </w:r>
      <w:r w:rsidR="00BF6ECF">
        <w:t xml:space="preserve">Does this </w:t>
      </w:r>
      <w:r w:rsidR="00116F6D">
        <w:t xml:space="preserve">facility </w:t>
      </w:r>
      <w:r w:rsidR="00841675">
        <w:t xml:space="preserve">have </w:t>
      </w:r>
      <w:r w:rsidR="00BF6ECF">
        <w:t>an inventory management system for the following</w:t>
      </w:r>
      <w:r w:rsidR="007341C7">
        <w:t xml:space="preserve"> products</w:t>
      </w:r>
      <w:r w:rsidR="00BF6ECF">
        <w:t>?</w:t>
      </w:r>
      <w:r w:rsidR="007341C7">
        <w:t xml:space="preserve"> </w:t>
      </w:r>
      <w:r w:rsidR="00AF01C3" w:rsidRPr="00AA207A">
        <w:rPr>
          <w:bCs/>
          <w:iCs/>
        </w:rPr>
        <w:t>Select</w:t>
      </w:r>
      <w:r w:rsidR="007341C7" w:rsidRPr="00AA207A">
        <w:rPr>
          <w:bCs/>
          <w:iCs/>
        </w:rPr>
        <w:t xml:space="preserve"> </w:t>
      </w:r>
      <w:r w:rsidR="003E18D8">
        <w:rPr>
          <w:bCs/>
          <w:iCs/>
        </w:rPr>
        <w:t>one</w:t>
      </w:r>
      <w:r w:rsidR="003E18D8" w:rsidRPr="00AA207A">
        <w:rPr>
          <w:bCs/>
          <w:iCs/>
        </w:rPr>
        <w:t xml:space="preserve"> </w:t>
      </w:r>
      <w:r w:rsidR="007341C7" w:rsidRPr="00AA207A">
        <w:rPr>
          <w:bCs/>
          <w:iCs/>
        </w:rPr>
        <w:t>response in each row of the table below.</w:t>
      </w:r>
    </w:p>
    <w:tbl>
      <w:tblPr>
        <w:tblStyle w:val="TableGrid"/>
        <w:tblW w:w="10030" w:type="dxa"/>
        <w:tblInd w:w="760" w:type="dxa"/>
        <w:tblLook w:val="04A0" w:firstRow="1" w:lastRow="0" w:firstColumn="1" w:lastColumn="0" w:noHBand="0" w:noVBand="1"/>
      </w:tblPr>
      <w:tblGrid>
        <w:gridCol w:w="4833"/>
        <w:gridCol w:w="1734"/>
        <w:gridCol w:w="1734"/>
        <w:gridCol w:w="1729"/>
      </w:tblGrid>
      <w:tr w:rsidR="00E45463" w14:paraId="59FFD9B4" w14:textId="411954FD" w:rsidTr="0016465C">
        <w:tc>
          <w:tcPr>
            <w:tcW w:w="4833" w:type="dxa"/>
            <w:vAlign w:val="center"/>
          </w:tcPr>
          <w:p w14:paraId="117C86C3" w14:textId="265A3407" w:rsidR="00E45463" w:rsidRPr="007341C7" w:rsidRDefault="00E45463" w:rsidP="007341C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1734" w:type="dxa"/>
            <w:vAlign w:val="center"/>
          </w:tcPr>
          <w:p w14:paraId="714AB49D" w14:textId="279F846B" w:rsidR="00E45463" w:rsidRPr="00E96884" w:rsidRDefault="00E45463" w:rsidP="007341C7">
            <w:pPr>
              <w:pStyle w:val="ListParagraph"/>
              <w:ind w:left="-1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734" w:type="dxa"/>
            <w:vAlign w:val="center"/>
          </w:tcPr>
          <w:p w14:paraId="4BCB425E" w14:textId="4FB8C3B5" w:rsidR="00E45463" w:rsidRPr="00E96884" w:rsidRDefault="00E45463" w:rsidP="007341C7">
            <w:pPr>
              <w:pStyle w:val="ListParagraph"/>
              <w:ind w:left="-1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729" w:type="dxa"/>
          </w:tcPr>
          <w:p w14:paraId="03DE4ECC" w14:textId="55DFF67A" w:rsidR="00E45463" w:rsidRDefault="00E45463" w:rsidP="007341C7">
            <w:pPr>
              <w:pStyle w:val="ListParagraph"/>
              <w:ind w:left="-1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Don’t Know</w:t>
            </w:r>
          </w:p>
        </w:tc>
      </w:tr>
      <w:tr w:rsidR="00E45463" w14:paraId="1092499B" w14:textId="02819645" w:rsidTr="0016465C">
        <w:tc>
          <w:tcPr>
            <w:tcW w:w="4833" w:type="dxa"/>
          </w:tcPr>
          <w:p w14:paraId="1B328A48" w14:textId="3D36C289" w:rsidR="00E45463" w:rsidRDefault="00E45463" w:rsidP="00E45463">
            <w:pPr>
              <w:pStyle w:val="ListParagraph"/>
              <w:ind w:left="216" w:hanging="216"/>
            </w:pPr>
            <w:r>
              <w:t>a.</w:t>
            </w:r>
            <w:r>
              <w:tab/>
              <w:t>Raw materials</w:t>
            </w:r>
          </w:p>
        </w:tc>
        <w:sdt>
          <w:sdtPr>
            <w:id w:val="17456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4" w:type="dxa"/>
                <w:vAlign w:val="center"/>
              </w:tcPr>
              <w:p w14:paraId="7CEFA4CD" w14:textId="0C95ABC1" w:rsidR="00E45463" w:rsidRDefault="00E45463" w:rsidP="00E45463">
                <w:pPr>
                  <w:pStyle w:val="ListParagraph"/>
                  <w:ind w:left="-104" w:right="-10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285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4" w:type="dxa"/>
                <w:vAlign w:val="center"/>
              </w:tcPr>
              <w:p w14:paraId="448CB7A9" w14:textId="1C8DA022" w:rsidR="00E45463" w:rsidRDefault="00E45463" w:rsidP="00E45463">
                <w:pPr>
                  <w:pStyle w:val="ListParagraph"/>
                  <w:ind w:left="-104" w:right="-10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886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14:paraId="406E8459" w14:textId="0418E702" w:rsidR="00E45463" w:rsidRDefault="00E45463" w:rsidP="00E45463">
                <w:pPr>
                  <w:pStyle w:val="ListParagraph"/>
                  <w:ind w:left="-104" w:right="-10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5463" w14:paraId="18DADE73" w14:textId="6AD81569" w:rsidTr="0016465C">
        <w:tc>
          <w:tcPr>
            <w:tcW w:w="4833" w:type="dxa"/>
          </w:tcPr>
          <w:p w14:paraId="571E7FF8" w14:textId="24BD370A" w:rsidR="00E45463" w:rsidRDefault="00E45463" w:rsidP="00E45463">
            <w:pPr>
              <w:pStyle w:val="ListParagraph"/>
              <w:ind w:left="216" w:hanging="216"/>
            </w:pPr>
            <w:r>
              <w:t>b.</w:t>
            </w:r>
            <w:r>
              <w:tab/>
              <w:t>Chemicals, such as cleaning supplies, laboratory reagents, and boiler additives</w:t>
            </w:r>
          </w:p>
        </w:tc>
        <w:sdt>
          <w:sdtPr>
            <w:id w:val="-87885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4" w:type="dxa"/>
                <w:vAlign w:val="center"/>
              </w:tcPr>
              <w:p w14:paraId="482043EE" w14:textId="3D52308C" w:rsidR="00E45463" w:rsidRDefault="00E45463" w:rsidP="00E45463">
                <w:pPr>
                  <w:pStyle w:val="ListParagraph"/>
                  <w:ind w:left="-104" w:right="-10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652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4" w:type="dxa"/>
                <w:vAlign w:val="center"/>
              </w:tcPr>
              <w:p w14:paraId="5EC91388" w14:textId="40E5DC37" w:rsidR="00E45463" w:rsidRDefault="00E45463" w:rsidP="00E45463">
                <w:pPr>
                  <w:pStyle w:val="ListParagraph"/>
                  <w:ind w:left="-104" w:right="-10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736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14:paraId="7EBA4E22" w14:textId="690F5890" w:rsidR="00E45463" w:rsidRDefault="00E45463" w:rsidP="00E45463">
                <w:pPr>
                  <w:pStyle w:val="ListParagraph"/>
                  <w:ind w:left="-104" w:right="-10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5463" w14:paraId="585A683D" w14:textId="4C546B42" w:rsidTr="0016465C">
        <w:tc>
          <w:tcPr>
            <w:tcW w:w="4833" w:type="dxa"/>
          </w:tcPr>
          <w:p w14:paraId="696A6A30" w14:textId="73111F0E" w:rsidR="00E45463" w:rsidRDefault="00E45463" w:rsidP="00E45463">
            <w:pPr>
              <w:pStyle w:val="ListParagraph"/>
              <w:ind w:left="216" w:hanging="216"/>
            </w:pPr>
            <w:r>
              <w:t>c.</w:t>
            </w:r>
            <w:r>
              <w:tab/>
              <w:t>Stored finished product</w:t>
            </w:r>
          </w:p>
        </w:tc>
        <w:sdt>
          <w:sdtPr>
            <w:id w:val="140055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4" w:type="dxa"/>
                <w:vAlign w:val="center"/>
              </w:tcPr>
              <w:p w14:paraId="32789E37" w14:textId="7365C6CD" w:rsidR="00E45463" w:rsidRDefault="00E45463" w:rsidP="00E45463">
                <w:pPr>
                  <w:pStyle w:val="ListParagraph"/>
                  <w:ind w:left="-104" w:right="-10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070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4" w:type="dxa"/>
                <w:vAlign w:val="center"/>
              </w:tcPr>
              <w:p w14:paraId="728968C5" w14:textId="2761578E" w:rsidR="00E45463" w:rsidRDefault="00E45463" w:rsidP="00E45463">
                <w:pPr>
                  <w:pStyle w:val="ListParagraph"/>
                  <w:ind w:left="-104" w:right="-10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848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14:paraId="5DA39506" w14:textId="37D5D108" w:rsidR="00E45463" w:rsidRDefault="00E45463" w:rsidP="00E45463">
                <w:pPr>
                  <w:pStyle w:val="ListParagraph"/>
                  <w:ind w:left="-104" w:right="-10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5463" w14:paraId="34C3D49F" w14:textId="6798DD0C" w:rsidTr="0016465C">
        <w:tc>
          <w:tcPr>
            <w:tcW w:w="4833" w:type="dxa"/>
          </w:tcPr>
          <w:p w14:paraId="1F94A537" w14:textId="13F2A487" w:rsidR="00E45463" w:rsidRDefault="00E45463" w:rsidP="00E45463">
            <w:pPr>
              <w:pStyle w:val="ListParagraph"/>
              <w:ind w:left="216" w:hanging="216"/>
            </w:pPr>
            <w:r>
              <w:t>d.</w:t>
            </w:r>
            <w:r>
              <w:tab/>
              <w:t>Product shipments</w:t>
            </w:r>
          </w:p>
        </w:tc>
        <w:sdt>
          <w:sdtPr>
            <w:id w:val="92885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4" w:type="dxa"/>
                <w:vAlign w:val="center"/>
              </w:tcPr>
              <w:p w14:paraId="2492F4BE" w14:textId="53BEE647" w:rsidR="00E45463" w:rsidRDefault="00E45463" w:rsidP="00E45463">
                <w:pPr>
                  <w:pStyle w:val="ListParagraph"/>
                  <w:ind w:left="-104" w:right="-10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539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4" w:type="dxa"/>
                <w:vAlign w:val="center"/>
              </w:tcPr>
              <w:p w14:paraId="3E730E01" w14:textId="0C88E8FC" w:rsidR="00E45463" w:rsidRDefault="00E45463" w:rsidP="00E45463">
                <w:pPr>
                  <w:pStyle w:val="ListParagraph"/>
                  <w:ind w:left="-104" w:right="-10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899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14:paraId="6E64F557" w14:textId="47F7F85C" w:rsidR="00E45463" w:rsidRDefault="00E45463" w:rsidP="00E45463">
                <w:pPr>
                  <w:pStyle w:val="ListParagraph"/>
                  <w:ind w:left="-104" w:right="-10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7C0A90F" w14:textId="77777777" w:rsidR="00BF6ECF" w:rsidRDefault="00BF6ECF" w:rsidP="00BF6ECF">
      <w:pPr>
        <w:pStyle w:val="ListParagraph"/>
        <w:ind w:left="1800"/>
      </w:pPr>
    </w:p>
    <w:p w14:paraId="21F402E8" w14:textId="0D72058D" w:rsidR="00112EFE" w:rsidRPr="00313D1F" w:rsidRDefault="00112EFE" w:rsidP="003E18D8">
      <w:pPr>
        <w:pStyle w:val="Textbox"/>
        <w:framePr w:w="8487" w:wrap="around" w:x="1456" w:y="610"/>
        <w:jc w:val="left"/>
        <w:rPr>
          <w:b w:val="0"/>
          <w:i w:val="0"/>
        </w:rPr>
      </w:pPr>
      <w:r w:rsidRPr="00313D1F">
        <w:rPr>
          <w:b w:val="0"/>
          <w:i w:val="0"/>
        </w:rPr>
        <w:t xml:space="preserve">By </w:t>
      </w:r>
      <w:r w:rsidRPr="00313D1F">
        <w:rPr>
          <w:i w:val="0"/>
        </w:rPr>
        <w:t>labeled</w:t>
      </w:r>
      <w:r w:rsidRPr="00313D1F">
        <w:rPr>
          <w:b w:val="0"/>
          <w:i w:val="0"/>
        </w:rPr>
        <w:t xml:space="preserve">, we mean either with a barcode or with words to indicate the contents of the package. </w:t>
      </w:r>
      <w:r w:rsidR="003E18D8" w:rsidRPr="00313D1F">
        <w:rPr>
          <w:b w:val="0"/>
          <w:i w:val="0"/>
        </w:rPr>
        <w:t xml:space="preserve">By </w:t>
      </w:r>
      <w:r w:rsidR="003E18D8" w:rsidRPr="00313D1F">
        <w:rPr>
          <w:i w:val="0"/>
        </w:rPr>
        <w:t>lot or batch number</w:t>
      </w:r>
      <w:r w:rsidR="003E18D8" w:rsidRPr="00313D1F">
        <w:rPr>
          <w:b w:val="0"/>
          <w:i w:val="0"/>
        </w:rPr>
        <w:t>, we mean a unique number assigned by the receiving company for material traceability, identification, and recordkeeping.</w:t>
      </w:r>
    </w:p>
    <w:p w14:paraId="48216C17" w14:textId="1AF0FA0F" w:rsidR="00280C0B" w:rsidRDefault="000E5473" w:rsidP="001A1154">
      <w:pPr>
        <w:pStyle w:val="Question"/>
        <w:rPr>
          <w:b/>
          <w:bCs/>
          <w:i/>
          <w:iCs/>
        </w:rPr>
      </w:pPr>
      <w:r>
        <w:t>4.</w:t>
      </w:r>
      <w:r w:rsidR="00BF6ECF">
        <w:t>3</w:t>
      </w:r>
      <w:r>
        <w:tab/>
      </w:r>
      <w:r w:rsidR="003E18D8">
        <w:t>T</w:t>
      </w:r>
      <w:r w:rsidRPr="000E5473">
        <w:t xml:space="preserve">he following questions </w:t>
      </w:r>
      <w:r w:rsidR="003E18D8">
        <w:t xml:space="preserve">are </w:t>
      </w:r>
      <w:r w:rsidRPr="000E5473">
        <w:t>about raw materials.</w:t>
      </w:r>
      <w:r w:rsidR="006F22FB">
        <w:t xml:space="preserve"> </w:t>
      </w:r>
      <w:r w:rsidR="001A4BAA" w:rsidRPr="00AA207A">
        <w:rPr>
          <w:bCs/>
          <w:iCs/>
        </w:rPr>
        <w:t>Select</w:t>
      </w:r>
      <w:r w:rsidR="001553FC" w:rsidRPr="00AA207A">
        <w:rPr>
          <w:bCs/>
          <w:iCs/>
        </w:rPr>
        <w:t xml:space="preserve"> </w:t>
      </w:r>
      <w:r w:rsidR="003E18D8">
        <w:rPr>
          <w:bCs/>
          <w:iCs/>
        </w:rPr>
        <w:t>one</w:t>
      </w:r>
      <w:r w:rsidR="003E18D8" w:rsidRPr="00AA207A">
        <w:rPr>
          <w:bCs/>
          <w:iCs/>
        </w:rPr>
        <w:t xml:space="preserve"> </w:t>
      </w:r>
      <w:r w:rsidR="006F22FB" w:rsidRPr="00AA207A">
        <w:rPr>
          <w:bCs/>
          <w:iCs/>
        </w:rPr>
        <w:t xml:space="preserve">response in each row of the table below. </w:t>
      </w:r>
    </w:p>
    <w:tbl>
      <w:tblPr>
        <w:tblStyle w:val="TableGrid"/>
        <w:tblW w:w="8689" w:type="dxa"/>
        <w:tblInd w:w="715" w:type="dxa"/>
        <w:tblLook w:val="04A0" w:firstRow="1" w:lastRow="0" w:firstColumn="1" w:lastColumn="0" w:noHBand="0" w:noVBand="1"/>
      </w:tblPr>
      <w:tblGrid>
        <w:gridCol w:w="2525"/>
        <w:gridCol w:w="1541"/>
        <w:gridCol w:w="1541"/>
        <w:gridCol w:w="1541"/>
        <w:gridCol w:w="1541"/>
      </w:tblGrid>
      <w:tr w:rsidR="00E96884" w:rsidRPr="000E5473" w14:paraId="29BDEF8E" w14:textId="77777777" w:rsidTr="00ED7FD1">
        <w:tc>
          <w:tcPr>
            <w:tcW w:w="2525" w:type="dxa"/>
            <w:tcMar>
              <w:left w:w="29" w:type="dxa"/>
              <w:right w:w="29" w:type="dxa"/>
            </w:tcMar>
            <w:vAlign w:val="bottom"/>
          </w:tcPr>
          <w:p w14:paraId="1FC5AC4B" w14:textId="77777777" w:rsidR="00E96884" w:rsidRDefault="00E96884" w:rsidP="001A1154">
            <w:pPr>
              <w:ind w:left="255" w:hanging="255"/>
              <w:jc w:val="center"/>
            </w:pPr>
          </w:p>
        </w:tc>
        <w:tc>
          <w:tcPr>
            <w:tcW w:w="1541" w:type="dxa"/>
            <w:tcMar>
              <w:left w:w="29" w:type="dxa"/>
              <w:right w:w="29" w:type="dxa"/>
            </w:tcMar>
            <w:vAlign w:val="bottom"/>
          </w:tcPr>
          <w:p w14:paraId="7D6F78B5" w14:textId="3DE3E666" w:rsidR="00E96884" w:rsidRPr="007341C7" w:rsidRDefault="00E96884" w:rsidP="001A1154">
            <w:pPr>
              <w:jc w:val="center"/>
              <w:rPr>
                <w:b/>
                <w:bCs/>
              </w:rPr>
            </w:pPr>
            <w:r w:rsidRPr="007341C7">
              <w:rPr>
                <w:b/>
                <w:bCs/>
              </w:rPr>
              <w:t>Always</w:t>
            </w:r>
          </w:p>
        </w:tc>
        <w:tc>
          <w:tcPr>
            <w:tcW w:w="1541" w:type="dxa"/>
            <w:tcMar>
              <w:left w:w="29" w:type="dxa"/>
              <w:right w:w="29" w:type="dxa"/>
            </w:tcMar>
            <w:vAlign w:val="bottom"/>
          </w:tcPr>
          <w:p w14:paraId="3876B230" w14:textId="2CF6AB75" w:rsidR="00E96884" w:rsidRPr="007341C7" w:rsidRDefault="00E96884" w:rsidP="001A1154">
            <w:pPr>
              <w:jc w:val="center"/>
              <w:rPr>
                <w:b/>
                <w:bCs/>
              </w:rPr>
            </w:pPr>
            <w:r w:rsidRPr="007341C7">
              <w:rPr>
                <w:b/>
                <w:bCs/>
              </w:rPr>
              <w:t>Most of the time</w:t>
            </w:r>
          </w:p>
        </w:tc>
        <w:tc>
          <w:tcPr>
            <w:tcW w:w="1541" w:type="dxa"/>
            <w:tcMar>
              <w:left w:w="29" w:type="dxa"/>
              <w:right w:w="29" w:type="dxa"/>
            </w:tcMar>
            <w:vAlign w:val="bottom"/>
          </w:tcPr>
          <w:p w14:paraId="3C9EADC9" w14:textId="7DB5CECF" w:rsidR="00E96884" w:rsidRPr="007341C7" w:rsidRDefault="00E96884" w:rsidP="001A1154">
            <w:pPr>
              <w:jc w:val="center"/>
              <w:rPr>
                <w:b/>
                <w:bCs/>
              </w:rPr>
            </w:pPr>
            <w:r w:rsidRPr="007341C7">
              <w:rPr>
                <w:b/>
                <w:bCs/>
              </w:rPr>
              <w:t>Occasionally</w:t>
            </w:r>
          </w:p>
        </w:tc>
        <w:tc>
          <w:tcPr>
            <w:tcW w:w="1541" w:type="dxa"/>
            <w:tcMar>
              <w:left w:w="29" w:type="dxa"/>
              <w:right w:w="29" w:type="dxa"/>
            </w:tcMar>
            <w:vAlign w:val="bottom"/>
          </w:tcPr>
          <w:p w14:paraId="2E7DC366" w14:textId="1E7FB615" w:rsidR="00E96884" w:rsidRPr="007341C7" w:rsidRDefault="00E96884" w:rsidP="001A1154">
            <w:pPr>
              <w:jc w:val="center"/>
              <w:rPr>
                <w:b/>
                <w:bCs/>
              </w:rPr>
            </w:pPr>
            <w:r w:rsidRPr="007341C7">
              <w:rPr>
                <w:b/>
                <w:bCs/>
              </w:rPr>
              <w:t>Never</w:t>
            </w:r>
          </w:p>
        </w:tc>
      </w:tr>
      <w:tr w:rsidR="00E96884" w:rsidRPr="000E5473" w14:paraId="21669FBB" w14:textId="27111BA2" w:rsidTr="00ED7FD1">
        <w:tc>
          <w:tcPr>
            <w:tcW w:w="2525" w:type="dxa"/>
          </w:tcPr>
          <w:p w14:paraId="6C641EC3" w14:textId="2FBDFBB9" w:rsidR="00E96884" w:rsidRPr="000E5473" w:rsidRDefault="00E96884" w:rsidP="00AF01C3">
            <w:pPr>
              <w:ind w:left="-15" w:firstLine="15"/>
            </w:pPr>
            <w:r>
              <w:t xml:space="preserve">a. </w:t>
            </w:r>
            <w:r w:rsidRPr="000E5473">
              <w:t xml:space="preserve">Are containers of raw materials </w:t>
            </w:r>
            <w:r w:rsidRPr="00112EFE">
              <w:rPr>
                <w:b/>
              </w:rPr>
              <w:t>labeled</w:t>
            </w:r>
            <w:r>
              <w:t xml:space="preserve"> to identify the product by </w:t>
            </w:r>
            <w:r w:rsidRPr="00AD70FF">
              <w:rPr>
                <w:b/>
                <w:bCs/>
              </w:rPr>
              <w:t xml:space="preserve">lot </w:t>
            </w:r>
            <w:r w:rsidR="008B14E3">
              <w:rPr>
                <w:b/>
                <w:bCs/>
              </w:rPr>
              <w:t xml:space="preserve">or batch </w:t>
            </w:r>
            <w:r w:rsidRPr="00AD70FF">
              <w:rPr>
                <w:b/>
                <w:bCs/>
              </w:rPr>
              <w:t>number</w:t>
            </w:r>
            <w:r>
              <w:t>?</w:t>
            </w:r>
          </w:p>
        </w:tc>
        <w:sdt>
          <w:sdtPr>
            <w:id w:val="212279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57FD099D" w14:textId="3AA3295D" w:rsidR="00E96884" w:rsidRPr="000E5473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491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25192EA6" w14:textId="038A7F07" w:rsidR="00E96884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519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790C4412" w14:textId="2C8ED9A8" w:rsidR="00E96884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03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565DE008" w14:textId="29E5645C" w:rsidR="00E96884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6884" w:rsidRPr="000E5473" w14:paraId="57F3C86C" w14:textId="6A686600" w:rsidTr="00ED7FD1">
        <w:tc>
          <w:tcPr>
            <w:tcW w:w="2525" w:type="dxa"/>
          </w:tcPr>
          <w:p w14:paraId="790A9EA6" w14:textId="77811337" w:rsidR="00E96884" w:rsidRPr="000E5473" w:rsidRDefault="00E96884" w:rsidP="00AF01C3">
            <w:pPr>
              <w:ind w:left="-15" w:firstLine="15"/>
            </w:pPr>
            <w:r>
              <w:t xml:space="preserve">b. </w:t>
            </w:r>
            <w:r w:rsidRPr="000E5473">
              <w:t xml:space="preserve">Are </w:t>
            </w:r>
            <w:r>
              <w:t xml:space="preserve">original </w:t>
            </w:r>
            <w:r w:rsidRPr="000E5473">
              <w:t xml:space="preserve">containers of packaging materials </w:t>
            </w:r>
            <w:r w:rsidRPr="00112EFE">
              <w:rPr>
                <w:b/>
              </w:rPr>
              <w:t>labeled</w:t>
            </w:r>
            <w:r>
              <w:t xml:space="preserve"> to identify the product by </w:t>
            </w:r>
            <w:r w:rsidRPr="00AD70FF">
              <w:rPr>
                <w:b/>
                <w:bCs/>
              </w:rPr>
              <w:t xml:space="preserve">lot </w:t>
            </w:r>
            <w:r w:rsidR="008B14E3">
              <w:rPr>
                <w:b/>
                <w:bCs/>
              </w:rPr>
              <w:t xml:space="preserve">or batch </w:t>
            </w:r>
            <w:r w:rsidRPr="00AD70FF">
              <w:rPr>
                <w:b/>
                <w:bCs/>
              </w:rPr>
              <w:t>number</w:t>
            </w:r>
            <w:r>
              <w:t>?</w:t>
            </w:r>
          </w:p>
        </w:tc>
        <w:sdt>
          <w:sdtPr>
            <w:id w:val="213074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27753EB7" w14:textId="145C67DF" w:rsidR="00E96884" w:rsidRPr="000E5473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444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1652A457" w14:textId="3E2AA939" w:rsidR="00E96884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010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19B6B1D8" w14:textId="0A3FE867" w:rsidR="00E96884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733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421DF8B3" w14:textId="57678D37" w:rsidR="00E96884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6884" w:rsidRPr="000E5473" w14:paraId="19A5FEA9" w14:textId="12DAB7AF" w:rsidTr="00ED7FD1">
        <w:tc>
          <w:tcPr>
            <w:tcW w:w="2525" w:type="dxa"/>
          </w:tcPr>
          <w:p w14:paraId="3E5CBE30" w14:textId="1EE016E6" w:rsidR="00E96884" w:rsidRPr="000E5473" w:rsidRDefault="00E96884" w:rsidP="00AF01C3">
            <w:pPr>
              <w:ind w:left="-15" w:firstLine="15"/>
            </w:pPr>
            <w:r>
              <w:t xml:space="preserve">c. </w:t>
            </w:r>
            <w:r w:rsidRPr="000E5473">
              <w:t>Are defective</w:t>
            </w:r>
            <w:r>
              <w:t xml:space="preserve"> raw</w:t>
            </w:r>
            <w:r w:rsidRPr="000E5473">
              <w:t xml:space="preserve"> materials </w:t>
            </w:r>
            <w:r w:rsidRPr="00112EFE">
              <w:rPr>
                <w:b/>
              </w:rPr>
              <w:t>labeled</w:t>
            </w:r>
            <w:r>
              <w:t xml:space="preserve"> to prevent use? </w:t>
            </w:r>
          </w:p>
        </w:tc>
        <w:sdt>
          <w:sdtPr>
            <w:id w:val="158704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06F900F2" w14:textId="0F514779" w:rsidR="00E96884" w:rsidRPr="000E5473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660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2A9C8DBE" w14:textId="6FF1D039" w:rsidR="00E96884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635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4CE6480F" w14:textId="1EF17C47" w:rsidR="00E96884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711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6BC56114" w14:textId="41E6AFF2" w:rsidR="00E96884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6884" w:rsidDel="009D00BF" w14:paraId="75172E64" w14:textId="0E2A386D" w:rsidTr="00ED7FD1">
        <w:tc>
          <w:tcPr>
            <w:tcW w:w="2525" w:type="dxa"/>
          </w:tcPr>
          <w:p w14:paraId="45922BF5" w14:textId="2C72D563" w:rsidR="00E96884" w:rsidDel="009D00BF" w:rsidRDefault="00E96884" w:rsidP="00AF01C3">
            <w:pPr>
              <w:ind w:left="-15" w:firstLine="15"/>
            </w:pPr>
            <w:r>
              <w:t xml:space="preserve">d. Are in-process materials stored in </w:t>
            </w:r>
            <w:r w:rsidRPr="00112EFE">
              <w:rPr>
                <w:b/>
              </w:rPr>
              <w:t>labeled</w:t>
            </w:r>
            <w:r>
              <w:t xml:space="preserve"> containers?</w:t>
            </w:r>
          </w:p>
        </w:tc>
        <w:sdt>
          <w:sdtPr>
            <w:id w:val="43185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13AD2954" w14:textId="2853DD14" w:rsidR="00E96884" w:rsidDel="009D00BF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56693A14" w14:textId="36C57F44" w:rsidR="00E96884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07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47EA74F2" w14:textId="1FD1CDEC" w:rsidR="00E96884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146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vAlign w:val="center"/>
              </w:tcPr>
              <w:p w14:paraId="04C36054" w14:textId="2B1BA55D" w:rsidR="00E96884" w:rsidRDefault="00E96884" w:rsidP="00E96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8CE1E21" w14:textId="77777777" w:rsidR="000E5473" w:rsidRPr="000E5473" w:rsidRDefault="000E5473" w:rsidP="00B71A65"/>
    <w:p w14:paraId="051832F1" w14:textId="77777777" w:rsidR="00A866AD" w:rsidRDefault="00A866AD" w:rsidP="001A1154">
      <w:pPr>
        <w:pStyle w:val="Question"/>
      </w:pPr>
    </w:p>
    <w:p w14:paraId="64ADB93D" w14:textId="77777777" w:rsidR="00A866AD" w:rsidRDefault="00A866AD" w:rsidP="001A1154">
      <w:pPr>
        <w:pStyle w:val="Question"/>
      </w:pPr>
    </w:p>
    <w:p w14:paraId="105977E2" w14:textId="77777777" w:rsidR="00A866AD" w:rsidRDefault="00A866AD" w:rsidP="001A1154">
      <w:pPr>
        <w:pStyle w:val="Question"/>
      </w:pPr>
    </w:p>
    <w:p w14:paraId="7666C681" w14:textId="362487BC" w:rsidR="000E5473" w:rsidRPr="000E5473" w:rsidRDefault="000E5473" w:rsidP="001A1154">
      <w:pPr>
        <w:pStyle w:val="Question"/>
      </w:pPr>
      <w:r w:rsidRPr="000E5473">
        <w:t>4.</w:t>
      </w:r>
      <w:r w:rsidR="00BF6ECF">
        <w:t>4</w:t>
      </w:r>
      <w:r>
        <w:rPr>
          <w:b/>
          <w:bCs/>
        </w:rPr>
        <w:tab/>
      </w:r>
      <w:r w:rsidR="003E18D8">
        <w:t>T</w:t>
      </w:r>
      <w:r w:rsidRPr="000E5473">
        <w:t xml:space="preserve">he following questions </w:t>
      </w:r>
      <w:r w:rsidR="003E18D8">
        <w:t xml:space="preserve">are </w:t>
      </w:r>
      <w:r w:rsidRPr="000E5473">
        <w:t>about raw material and packaging material storage.</w:t>
      </w:r>
      <w:r w:rsidR="006F22FB">
        <w:t xml:space="preserve"> </w:t>
      </w:r>
      <w:r w:rsidR="001553FC" w:rsidRPr="00AA207A">
        <w:rPr>
          <w:bCs/>
          <w:iCs/>
        </w:rPr>
        <w:t xml:space="preserve">Select </w:t>
      </w:r>
      <w:r w:rsidR="003E18D8">
        <w:rPr>
          <w:bCs/>
          <w:iCs/>
        </w:rPr>
        <w:t>one</w:t>
      </w:r>
      <w:r w:rsidR="003E18D8" w:rsidRPr="00AA207A">
        <w:rPr>
          <w:bCs/>
          <w:iCs/>
        </w:rPr>
        <w:t xml:space="preserve"> </w:t>
      </w:r>
      <w:r w:rsidR="006F22FB" w:rsidRPr="00AA207A">
        <w:rPr>
          <w:bCs/>
          <w:iCs/>
        </w:rPr>
        <w:t>response in each row of the table below.</w:t>
      </w:r>
    </w:p>
    <w:tbl>
      <w:tblPr>
        <w:tblStyle w:val="TableGrid"/>
        <w:tblW w:w="8625" w:type="dxa"/>
        <w:tblInd w:w="730" w:type="dxa"/>
        <w:tblLook w:val="04A0" w:firstRow="1" w:lastRow="0" w:firstColumn="1" w:lastColumn="0" w:noHBand="0" w:noVBand="1"/>
      </w:tblPr>
      <w:tblGrid>
        <w:gridCol w:w="5745"/>
        <w:gridCol w:w="1440"/>
        <w:gridCol w:w="1440"/>
      </w:tblGrid>
      <w:tr w:rsidR="003A0875" w:rsidRPr="000E5473" w14:paraId="12FADA2E" w14:textId="0F15C4D0" w:rsidTr="00205F76">
        <w:tc>
          <w:tcPr>
            <w:tcW w:w="5745" w:type="dxa"/>
          </w:tcPr>
          <w:p w14:paraId="23D982B3" w14:textId="60C3EA98" w:rsidR="003A0875" w:rsidRPr="00205F76" w:rsidRDefault="003A0875" w:rsidP="00205F76">
            <w:pPr>
              <w:ind w:left="240" w:hanging="240"/>
              <w:jc w:val="center"/>
              <w:rPr>
                <w:b/>
                <w:bCs/>
              </w:rPr>
            </w:pPr>
            <w:r w:rsidRPr="00205F76">
              <w:rPr>
                <w:b/>
                <w:bCs/>
              </w:rPr>
              <w:t>Practice</w:t>
            </w:r>
          </w:p>
        </w:tc>
        <w:tc>
          <w:tcPr>
            <w:tcW w:w="1440" w:type="dxa"/>
            <w:vAlign w:val="center"/>
          </w:tcPr>
          <w:p w14:paraId="6A77DA34" w14:textId="7DDFE8F4" w:rsidR="003A0875" w:rsidRPr="00205F76" w:rsidRDefault="003A0875" w:rsidP="008416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440" w:type="dxa"/>
          </w:tcPr>
          <w:p w14:paraId="512C088C" w14:textId="2722B784" w:rsidR="003A0875" w:rsidRPr="003A0875" w:rsidRDefault="003A0875" w:rsidP="008416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A0875" w:rsidRPr="000E5473" w14:paraId="71248C71" w14:textId="2150CA6A" w:rsidTr="00205F76">
        <w:tc>
          <w:tcPr>
            <w:tcW w:w="5745" w:type="dxa"/>
          </w:tcPr>
          <w:p w14:paraId="5FDA3FFE" w14:textId="56B43136" w:rsidR="003A0875" w:rsidRPr="000E5473" w:rsidRDefault="003A0875" w:rsidP="006145E1">
            <w:pPr>
              <w:ind w:left="240" w:hanging="240"/>
            </w:pPr>
            <w:r>
              <w:t xml:space="preserve">a. </w:t>
            </w:r>
            <w:r w:rsidRPr="000E5473">
              <w:t xml:space="preserve">Are containers of </w:t>
            </w:r>
            <w:r w:rsidRPr="00ED7FD1">
              <w:rPr>
                <w:i/>
              </w:rPr>
              <w:t>raw</w:t>
            </w:r>
            <w:r w:rsidRPr="000E5473">
              <w:t xml:space="preserve"> materials closed</w:t>
            </w:r>
            <w:r>
              <w:t xml:space="preserve"> during storage</w:t>
            </w:r>
            <w:r w:rsidRPr="000E5473">
              <w:t>?</w:t>
            </w:r>
          </w:p>
        </w:tc>
        <w:sdt>
          <w:sdtPr>
            <w:id w:val="-179413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2CC01A2F" w14:textId="518442DC" w:rsidR="003A0875" w:rsidRDefault="003A0875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793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3371F909" w14:textId="46349558" w:rsidR="003A0875" w:rsidRPr="00532CF2" w:rsidRDefault="003A0875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0875" w:rsidRPr="000E5473" w14:paraId="3F1E5F30" w14:textId="366B8E69" w:rsidTr="00205F76">
        <w:tc>
          <w:tcPr>
            <w:tcW w:w="5745" w:type="dxa"/>
          </w:tcPr>
          <w:p w14:paraId="222CCE67" w14:textId="34BFBDF6" w:rsidR="003A0875" w:rsidRPr="000E5473" w:rsidRDefault="003A0875" w:rsidP="006145E1">
            <w:pPr>
              <w:ind w:left="240" w:hanging="240"/>
            </w:pPr>
            <w:r>
              <w:t>b. Are c</w:t>
            </w:r>
            <w:r w:rsidRPr="000E5473">
              <w:t xml:space="preserve">ontainers of </w:t>
            </w:r>
            <w:r w:rsidRPr="00ED7FD1">
              <w:rPr>
                <w:i/>
              </w:rPr>
              <w:t>packaging</w:t>
            </w:r>
            <w:r w:rsidRPr="000E5473">
              <w:t xml:space="preserve"> materials closed</w:t>
            </w:r>
            <w:r>
              <w:t xml:space="preserve"> during storage?</w:t>
            </w:r>
          </w:p>
        </w:tc>
        <w:sdt>
          <w:sdtPr>
            <w:id w:val="-73839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3F511750" w14:textId="399BDEA1" w:rsidR="003A0875" w:rsidRDefault="003A0875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465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7431834" w14:textId="5FF19491" w:rsidR="003A0875" w:rsidRPr="00532CF2" w:rsidRDefault="003A0875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0875" w:rsidRPr="000E5473" w14:paraId="74ADAD9E" w14:textId="4404565C" w:rsidTr="00205F76">
        <w:tc>
          <w:tcPr>
            <w:tcW w:w="5745" w:type="dxa"/>
          </w:tcPr>
          <w:p w14:paraId="0B368E48" w14:textId="5FD132F0" w:rsidR="003A0875" w:rsidRPr="000E5473" w:rsidRDefault="003A0875" w:rsidP="006145E1">
            <w:pPr>
              <w:ind w:left="240" w:hanging="240"/>
            </w:pPr>
            <w:r>
              <w:t>c. Are c</w:t>
            </w:r>
            <w:r w:rsidRPr="000E5473">
              <w:t xml:space="preserve">ontainers of </w:t>
            </w:r>
            <w:r w:rsidRPr="00ED7FD1">
              <w:rPr>
                <w:i/>
              </w:rPr>
              <w:t>raw</w:t>
            </w:r>
            <w:r w:rsidRPr="000E5473">
              <w:t xml:space="preserve"> materials stored off the floor</w:t>
            </w:r>
            <w:r>
              <w:t>?</w:t>
            </w:r>
          </w:p>
        </w:tc>
        <w:sdt>
          <w:sdtPr>
            <w:id w:val="153707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F65EAAF" w14:textId="3DCF6886" w:rsidR="003A0875" w:rsidRDefault="003A0875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671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7571EE98" w14:textId="4DEAB116" w:rsidR="003A0875" w:rsidRPr="00532CF2" w:rsidRDefault="003A0875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0875" w:rsidRPr="000E5473" w14:paraId="0A9BD0BD" w14:textId="2EDB41FE" w:rsidTr="00205F76">
        <w:tc>
          <w:tcPr>
            <w:tcW w:w="5745" w:type="dxa"/>
          </w:tcPr>
          <w:p w14:paraId="45EA7AFD" w14:textId="1E2A709C" w:rsidR="003A0875" w:rsidRPr="000E5473" w:rsidRDefault="003A0875" w:rsidP="006145E1">
            <w:pPr>
              <w:ind w:left="240" w:hanging="240"/>
            </w:pPr>
            <w:r>
              <w:t>d. Are c</w:t>
            </w:r>
            <w:r w:rsidRPr="000E5473">
              <w:t xml:space="preserve">ontainers of </w:t>
            </w:r>
            <w:r w:rsidRPr="00ED7FD1">
              <w:rPr>
                <w:i/>
              </w:rPr>
              <w:t>packaging</w:t>
            </w:r>
            <w:r w:rsidRPr="000E5473">
              <w:t xml:space="preserve"> materials stored off the floor</w:t>
            </w:r>
            <w:r>
              <w:t>?</w:t>
            </w:r>
          </w:p>
        </w:tc>
        <w:sdt>
          <w:sdtPr>
            <w:id w:val="75818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03E98704" w14:textId="1A7A5E52" w:rsidR="003A0875" w:rsidRDefault="003A0875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800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2C7F8205" w14:textId="548DCFA3" w:rsidR="003A0875" w:rsidRPr="00532CF2" w:rsidRDefault="003A0875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0875" w:rsidRPr="000E5473" w14:paraId="12E3F94E" w14:textId="32ABBE01" w:rsidTr="00205F76">
        <w:tc>
          <w:tcPr>
            <w:tcW w:w="5745" w:type="dxa"/>
          </w:tcPr>
          <w:p w14:paraId="6196B02E" w14:textId="5B6C510E" w:rsidR="003A0875" w:rsidRPr="000E5473" w:rsidRDefault="00C42EC3" w:rsidP="006145E1">
            <w:pPr>
              <w:ind w:left="240" w:hanging="240"/>
            </w:pPr>
            <w:r>
              <w:t>e</w:t>
            </w:r>
            <w:r w:rsidR="003A0875">
              <w:t xml:space="preserve">. </w:t>
            </w:r>
            <w:r w:rsidR="003A0875" w:rsidRPr="000E5473">
              <w:t xml:space="preserve">Is there a stock rotation program to ensure the oldest stock </w:t>
            </w:r>
            <w:r w:rsidR="003A0875">
              <w:t xml:space="preserve">of raw materials </w:t>
            </w:r>
            <w:r w:rsidR="003A0875" w:rsidRPr="000E5473">
              <w:t xml:space="preserve">is </w:t>
            </w:r>
            <w:r w:rsidR="003A0875">
              <w:t>used</w:t>
            </w:r>
            <w:r w:rsidR="003A0875" w:rsidRPr="000E5473">
              <w:t xml:space="preserve"> first?</w:t>
            </w:r>
          </w:p>
        </w:tc>
        <w:sdt>
          <w:sdtPr>
            <w:id w:val="-85403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586CACC" w14:textId="488D984D" w:rsidR="003A0875" w:rsidRDefault="003A0875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809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01A4EB15" w14:textId="3B1D63E0" w:rsidR="003A0875" w:rsidRPr="00532CF2" w:rsidRDefault="003A0875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B2DB392" w14:textId="3C32D90B" w:rsidR="00BF6ECF" w:rsidRDefault="00BF6ECF" w:rsidP="006C182C">
      <w:pPr>
        <w:pStyle w:val="ListParagraph"/>
      </w:pPr>
    </w:p>
    <w:p w14:paraId="16E87E09" w14:textId="578FDC6D" w:rsidR="004975FF" w:rsidRDefault="00142EAF" w:rsidP="001A1154">
      <w:pPr>
        <w:pStyle w:val="Question"/>
        <w:rPr>
          <w:b/>
          <w:bCs/>
          <w:i/>
          <w:iCs/>
        </w:rPr>
      </w:pPr>
      <w:r>
        <w:t>4.5</w:t>
      </w:r>
      <w:r>
        <w:tab/>
      </w:r>
      <w:r w:rsidR="003F3016">
        <w:t xml:space="preserve">Which of the following procedures are included in this </w:t>
      </w:r>
      <w:r w:rsidR="00116F6D">
        <w:t xml:space="preserve">facility’s </w:t>
      </w:r>
      <w:r w:rsidR="003E18D8">
        <w:t xml:space="preserve">written </w:t>
      </w:r>
      <w:r w:rsidR="00970413">
        <w:t>Standard Operating Procedures</w:t>
      </w:r>
      <w:r w:rsidR="003F3016">
        <w:t xml:space="preserve"> </w:t>
      </w:r>
      <w:r w:rsidR="00970413">
        <w:t>(</w:t>
      </w:r>
      <w:r w:rsidR="003F3016">
        <w:t>SOPs</w:t>
      </w:r>
      <w:r w:rsidR="00970413">
        <w:t>)</w:t>
      </w:r>
      <w:r w:rsidR="003F3016">
        <w:t>?</w:t>
      </w:r>
      <w:r w:rsidR="005D4166">
        <w:t xml:space="preserve"> </w:t>
      </w:r>
      <w:r w:rsidR="005D4166" w:rsidRPr="00AA207A">
        <w:rPr>
          <w:bCs/>
          <w:iCs/>
        </w:rPr>
        <w:t xml:space="preserve">Select </w:t>
      </w:r>
      <w:r w:rsidR="003E18D8">
        <w:rPr>
          <w:bCs/>
          <w:iCs/>
        </w:rPr>
        <w:t>one</w:t>
      </w:r>
      <w:r w:rsidR="003E18D8" w:rsidRPr="00AA207A">
        <w:rPr>
          <w:bCs/>
          <w:iCs/>
        </w:rPr>
        <w:t xml:space="preserve"> </w:t>
      </w:r>
      <w:r w:rsidR="005D4166" w:rsidRPr="00AA207A">
        <w:rPr>
          <w:bCs/>
          <w:iCs/>
        </w:rPr>
        <w:t>response in each row of the table below.</w:t>
      </w:r>
    </w:p>
    <w:p w14:paraId="5F057F96" w14:textId="77777777" w:rsidR="004A005C" w:rsidRPr="005D4166" w:rsidRDefault="004A005C" w:rsidP="001A1154">
      <w:pPr>
        <w:pStyle w:val="Question"/>
        <w:rPr>
          <w:b/>
          <w:bCs/>
          <w:i/>
          <w:iCs/>
        </w:rPr>
      </w:pPr>
    </w:p>
    <w:p w14:paraId="239705BB" w14:textId="160FE5C2" w:rsidR="004A005C" w:rsidRPr="004A005C" w:rsidRDefault="004975FF" w:rsidP="004A005C">
      <w:pPr>
        <w:ind w:left="720" w:hanging="720"/>
        <w:rPr>
          <w:b/>
          <w:bCs/>
          <w:i/>
          <w:iCs/>
        </w:rPr>
      </w:pPr>
      <w:r>
        <w:tab/>
      </w:r>
      <w:sdt>
        <w:sdtPr>
          <w:id w:val="144411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EB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This </w:t>
      </w:r>
      <w:r w:rsidR="00116F6D">
        <w:t xml:space="preserve">facility </w:t>
      </w:r>
      <w:r>
        <w:t xml:space="preserve">does not have written SOPs. </w:t>
      </w:r>
      <w:r w:rsidRPr="005D4166">
        <w:rPr>
          <w:b/>
          <w:bCs/>
          <w:i/>
          <w:iCs/>
        </w:rPr>
        <w:t>Go to Question 5.1.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4807"/>
        <w:gridCol w:w="1232"/>
        <w:gridCol w:w="1221"/>
        <w:gridCol w:w="1380"/>
      </w:tblGrid>
      <w:tr w:rsidR="001C5F7F" w14:paraId="601ED728" w14:textId="0B44BB46" w:rsidTr="001A1154">
        <w:tc>
          <w:tcPr>
            <w:tcW w:w="5760" w:type="dxa"/>
            <w:vAlign w:val="bottom"/>
          </w:tcPr>
          <w:p w14:paraId="74BBFE2F" w14:textId="303AD541" w:rsidR="001C5F7F" w:rsidRDefault="001C5F7F" w:rsidP="001A1154">
            <w:pPr>
              <w:ind w:left="240" w:hanging="240"/>
              <w:jc w:val="center"/>
            </w:pPr>
            <w:r w:rsidRPr="008A2B54">
              <w:rPr>
                <w:b/>
                <w:bCs/>
              </w:rPr>
              <w:t>Practice</w:t>
            </w:r>
          </w:p>
        </w:tc>
        <w:tc>
          <w:tcPr>
            <w:tcW w:w="1440" w:type="dxa"/>
            <w:vAlign w:val="bottom"/>
          </w:tcPr>
          <w:p w14:paraId="6B1357DE" w14:textId="5C13DF46" w:rsidR="001C5F7F" w:rsidRPr="00532CF2" w:rsidRDefault="001C5F7F" w:rsidP="001A1154">
            <w:pPr>
              <w:jc w:val="center"/>
            </w:pPr>
            <w:r>
              <w:rPr>
                <w:b/>
                <w:bCs/>
              </w:rPr>
              <w:t>Yes</w:t>
            </w:r>
          </w:p>
        </w:tc>
        <w:tc>
          <w:tcPr>
            <w:tcW w:w="1440" w:type="dxa"/>
            <w:vAlign w:val="bottom"/>
          </w:tcPr>
          <w:p w14:paraId="2072440E" w14:textId="01697745" w:rsidR="001C5F7F" w:rsidRPr="00532CF2" w:rsidRDefault="001C5F7F" w:rsidP="001A1154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1440" w:type="dxa"/>
            <w:vAlign w:val="bottom"/>
          </w:tcPr>
          <w:p w14:paraId="66D128F8" w14:textId="7C24270B" w:rsidR="001C5F7F" w:rsidRDefault="001C5F7F" w:rsidP="001A1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</w:tr>
      <w:tr w:rsidR="001C5F7F" w14:paraId="509D647A" w14:textId="77777777" w:rsidTr="001A1154">
        <w:tc>
          <w:tcPr>
            <w:tcW w:w="5760" w:type="dxa"/>
          </w:tcPr>
          <w:p w14:paraId="1C5CA025" w14:textId="30527B05" w:rsidR="001C5F7F" w:rsidRDefault="001C5F7F" w:rsidP="001C5F7F">
            <w:pPr>
              <w:ind w:left="240" w:hanging="240"/>
            </w:pPr>
            <w:r>
              <w:t>a. Tamper-resistant packaging for liquid oral hygiene products and vaginal products meet the requirements of 21 CFR 700.25</w:t>
            </w:r>
            <w:r w:rsidR="00ED7FD1">
              <w:t>.</w:t>
            </w:r>
          </w:p>
        </w:tc>
        <w:sdt>
          <w:sdtPr>
            <w:id w:val="40403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2878613E" w14:textId="152D51EC" w:rsidR="001C5F7F" w:rsidRDefault="001C5F7F" w:rsidP="001C5F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531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2D374B09" w14:textId="7CEBA33D" w:rsidR="001C5F7F" w:rsidRDefault="001C5F7F" w:rsidP="001C5F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936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3D4664FF" w14:textId="298E8024" w:rsidR="001C5F7F" w:rsidRDefault="001C5F7F" w:rsidP="001C5F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5F7F" w14:paraId="5014F244" w14:textId="011DA94F" w:rsidTr="003E18D8">
        <w:tc>
          <w:tcPr>
            <w:tcW w:w="5760" w:type="dxa"/>
          </w:tcPr>
          <w:p w14:paraId="2472B35F" w14:textId="1142EB76" w:rsidR="001C5F7F" w:rsidRDefault="001C5F7F" w:rsidP="003A0875">
            <w:pPr>
              <w:ind w:left="240" w:hanging="240"/>
            </w:pPr>
            <w:r>
              <w:t>b. The selection, measuring, weighing, and identification of containers of weighed raw materials is reviewed by a second individual.</w:t>
            </w:r>
          </w:p>
        </w:tc>
        <w:sdt>
          <w:sdtPr>
            <w:id w:val="-29490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F580DC4" w14:textId="30C640AA" w:rsidR="001C5F7F" w:rsidRDefault="001C5F7F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257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38956DDC" w14:textId="64395C55" w:rsidR="001C5F7F" w:rsidRPr="00532CF2" w:rsidRDefault="001C5F7F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000000" w:themeFill="text1"/>
          </w:tcPr>
          <w:p w14:paraId="69F4EECC" w14:textId="77777777" w:rsidR="001C5F7F" w:rsidRDefault="001C5F7F" w:rsidP="003A0875">
            <w:pPr>
              <w:jc w:val="center"/>
            </w:pPr>
          </w:p>
        </w:tc>
      </w:tr>
      <w:tr w:rsidR="001C5F7F" w14:paraId="50A47E6C" w14:textId="747A03AA" w:rsidTr="003E18D8">
        <w:tc>
          <w:tcPr>
            <w:tcW w:w="5760" w:type="dxa"/>
          </w:tcPr>
          <w:p w14:paraId="4E9F0148" w14:textId="34991BF4" w:rsidR="001C5F7F" w:rsidRDefault="001C5F7F" w:rsidP="003A0875">
            <w:pPr>
              <w:ind w:left="240" w:hanging="240"/>
            </w:pPr>
            <w:r>
              <w:t>c. All containers of in-process materials, including mixing and bulk holding tanks, are labeled with contents.</w:t>
            </w:r>
          </w:p>
        </w:tc>
        <w:sdt>
          <w:sdtPr>
            <w:id w:val="171800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4500F42F" w14:textId="079826FD" w:rsidR="001C5F7F" w:rsidRDefault="001C5F7F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534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5FD366A" w14:textId="731C5FEB" w:rsidR="001C5F7F" w:rsidRPr="00343766" w:rsidRDefault="001C5F7F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000000" w:themeFill="text1"/>
          </w:tcPr>
          <w:p w14:paraId="07EB8A38" w14:textId="77777777" w:rsidR="001C5F7F" w:rsidRDefault="001C5F7F" w:rsidP="003A0875">
            <w:pPr>
              <w:jc w:val="center"/>
            </w:pPr>
          </w:p>
        </w:tc>
      </w:tr>
      <w:tr w:rsidR="001C5F7F" w14:paraId="777CDBC8" w14:textId="72224AC0" w:rsidTr="003E18D8">
        <w:tc>
          <w:tcPr>
            <w:tcW w:w="5760" w:type="dxa"/>
          </w:tcPr>
          <w:p w14:paraId="5192DCC9" w14:textId="757ABED5" w:rsidR="001C5F7F" w:rsidRDefault="001C5F7F" w:rsidP="003A0875">
            <w:pPr>
              <w:ind w:left="240" w:hanging="240"/>
            </w:pPr>
            <w:r>
              <w:t>d. There are in-process controls for filling and mixing.</w:t>
            </w:r>
          </w:p>
        </w:tc>
        <w:sdt>
          <w:sdtPr>
            <w:id w:val="-27926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0A2CE5E9" w14:textId="2298BA6D" w:rsidR="001C5F7F" w:rsidRDefault="001C5F7F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406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75EF27B6" w14:textId="5834AB68" w:rsidR="001C5F7F" w:rsidRPr="00343766" w:rsidRDefault="001C5F7F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000000" w:themeFill="text1"/>
          </w:tcPr>
          <w:p w14:paraId="289AA1BC" w14:textId="77777777" w:rsidR="001C5F7F" w:rsidRDefault="001C5F7F" w:rsidP="003A0875">
            <w:pPr>
              <w:jc w:val="center"/>
            </w:pPr>
          </w:p>
        </w:tc>
      </w:tr>
      <w:tr w:rsidR="001C5F7F" w14:paraId="055E5159" w14:textId="4F3B780C" w:rsidTr="003E18D8">
        <w:tc>
          <w:tcPr>
            <w:tcW w:w="5760" w:type="dxa"/>
          </w:tcPr>
          <w:p w14:paraId="0C087415" w14:textId="0BFA6C78" w:rsidR="001C5F7F" w:rsidRDefault="001C5F7F" w:rsidP="003A0875">
            <w:pPr>
              <w:ind w:left="240" w:hanging="240"/>
            </w:pPr>
            <w:r>
              <w:t xml:space="preserve">e. Yields of production batches are compared to expected yields. </w:t>
            </w:r>
          </w:p>
        </w:tc>
        <w:sdt>
          <w:sdtPr>
            <w:id w:val="-1577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3B59F6D0" w14:textId="77A09D61" w:rsidR="001C5F7F" w:rsidRDefault="001C5F7F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224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311751EC" w14:textId="67C281F4" w:rsidR="001C5F7F" w:rsidRPr="00343766" w:rsidRDefault="001C5F7F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000000" w:themeFill="text1"/>
          </w:tcPr>
          <w:p w14:paraId="37793A87" w14:textId="77777777" w:rsidR="001C5F7F" w:rsidRDefault="001C5F7F" w:rsidP="003A0875">
            <w:pPr>
              <w:jc w:val="center"/>
            </w:pPr>
          </w:p>
        </w:tc>
      </w:tr>
      <w:tr w:rsidR="001C5F7F" w14:paraId="3CC88815" w14:textId="2A90F0AA" w:rsidTr="003E18D8">
        <w:tc>
          <w:tcPr>
            <w:tcW w:w="5760" w:type="dxa"/>
          </w:tcPr>
          <w:p w14:paraId="075726DD" w14:textId="67463C37" w:rsidR="001C5F7F" w:rsidRDefault="001C5F7F" w:rsidP="006145E1">
            <w:pPr>
              <w:ind w:left="240" w:hanging="240"/>
            </w:pPr>
            <w:r>
              <w:t>f. Packaging materials are stored in a manner to avoid microbial and chemical contamination</w:t>
            </w:r>
            <w:r w:rsidR="00ED7FD1">
              <w:t>.</w:t>
            </w:r>
          </w:p>
        </w:tc>
        <w:sdt>
          <w:sdtPr>
            <w:id w:val="-140297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357AA2E9" w14:textId="70141EB6" w:rsidR="001C5F7F" w:rsidRDefault="001C5F7F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742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4299B6E" w14:textId="6DA930B5" w:rsidR="001C5F7F" w:rsidRPr="00925F5C" w:rsidRDefault="001C5F7F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000000" w:themeFill="text1"/>
          </w:tcPr>
          <w:p w14:paraId="156D6242" w14:textId="77777777" w:rsidR="001C5F7F" w:rsidRDefault="001C5F7F" w:rsidP="003A0875">
            <w:pPr>
              <w:jc w:val="center"/>
            </w:pPr>
          </w:p>
        </w:tc>
      </w:tr>
      <w:tr w:rsidR="001C5F7F" w14:paraId="57FB878B" w14:textId="205F2FCE" w:rsidTr="003E18D8">
        <w:tc>
          <w:tcPr>
            <w:tcW w:w="5760" w:type="dxa"/>
          </w:tcPr>
          <w:p w14:paraId="74195362" w14:textId="0C80FC2D" w:rsidR="001C5F7F" w:rsidRDefault="001C5F7F" w:rsidP="006145E1">
            <w:pPr>
              <w:ind w:left="240" w:hanging="240"/>
            </w:pPr>
            <w:r>
              <w:t>g. Finished product packages have unique lot or control numbers</w:t>
            </w:r>
            <w:r w:rsidR="00ED7FD1">
              <w:t>.</w:t>
            </w:r>
          </w:p>
        </w:tc>
        <w:sdt>
          <w:sdtPr>
            <w:id w:val="-21836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0AA0DAEE" w14:textId="1FD037DD" w:rsidR="001C5F7F" w:rsidRDefault="001C5F7F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710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4023A2CD" w14:textId="7FD928A5" w:rsidR="001C5F7F" w:rsidRPr="00925F5C" w:rsidRDefault="001C5F7F" w:rsidP="003A08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000000" w:themeFill="text1"/>
          </w:tcPr>
          <w:p w14:paraId="7EB9C3A7" w14:textId="77777777" w:rsidR="001C5F7F" w:rsidRDefault="001C5F7F" w:rsidP="003A0875">
            <w:pPr>
              <w:jc w:val="center"/>
            </w:pPr>
          </w:p>
        </w:tc>
      </w:tr>
    </w:tbl>
    <w:p w14:paraId="63410025" w14:textId="53357311" w:rsidR="00637EC0" w:rsidRDefault="00637EC0" w:rsidP="00346252"/>
    <w:p w14:paraId="4071D326" w14:textId="77777777" w:rsidR="00BB621E" w:rsidRDefault="00BB621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6CF3255E" w14:textId="43E8437C" w:rsidR="009A7314" w:rsidRPr="002A4ECB" w:rsidRDefault="009A7314" w:rsidP="001A1154">
      <w:pPr>
        <w:pStyle w:val="Heading2"/>
      </w:pPr>
      <w:r w:rsidRPr="002A4ECB">
        <w:t xml:space="preserve">Section </w:t>
      </w:r>
      <w:r w:rsidR="000E5473" w:rsidRPr="002A4ECB">
        <w:t>5</w:t>
      </w:r>
      <w:r w:rsidR="00A8360F" w:rsidRPr="002A4ECB">
        <w:tab/>
      </w:r>
      <w:r w:rsidRPr="002A4ECB">
        <w:t>Quality Control</w:t>
      </w:r>
      <w:r w:rsidR="009B54A6" w:rsidRPr="002A4ECB">
        <w:t xml:space="preserve"> /</w:t>
      </w:r>
      <w:r w:rsidR="00EA2191" w:rsidRPr="002A4ECB">
        <w:t xml:space="preserve"> Product Testing</w:t>
      </w:r>
    </w:p>
    <w:p w14:paraId="35ABD65E" w14:textId="5144CF0E" w:rsidR="009B54A6" w:rsidRDefault="009B54A6" w:rsidP="001A1154">
      <w:pPr>
        <w:pStyle w:val="Question"/>
      </w:pPr>
      <w:r>
        <w:t>5.</w:t>
      </w:r>
      <w:r w:rsidR="009A5829">
        <w:t>1</w:t>
      </w:r>
      <w:r>
        <w:tab/>
        <w:t xml:space="preserve">How many people work in </w:t>
      </w:r>
      <w:r w:rsidR="00034398">
        <w:t>QA/</w:t>
      </w:r>
      <w:r w:rsidR="008203E9">
        <w:t>QC</w:t>
      </w:r>
      <w:r>
        <w:t xml:space="preserve"> </w:t>
      </w:r>
      <w:r w:rsidR="00B7543D">
        <w:t>functions</w:t>
      </w:r>
      <w:r w:rsidR="009477CA">
        <w:t xml:space="preserve"> at this </w:t>
      </w:r>
      <w:r w:rsidR="00116F6D">
        <w:t>facility</w:t>
      </w:r>
      <w:r>
        <w:t>?</w:t>
      </w:r>
    </w:p>
    <w:p w14:paraId="52232B81" w14:textId="57C83582" w:rsidR="008203E9" w:rsidRDefault="000B64FB" w:rsidP="00BD7BD4">
      <w:pPr>
        <w:pStyle w:val="ListParagraph"/>
        <w:numPr>
          <w:ilvl w:val="0"/>
          <w:numId w:val="13"/>
        </w:numPr>
      </w:pPr>
      <w:r>
        <w:t xml:space="preserve">None </w:t>
      </w:r>
      <w:r w:rsidR="008203E9">
        <w:t xml:space="preserve">(this </w:t>
      </w:r>
      <w:r w:rsidR="00116F6D">
        <w:t xml:space="preserve">facility </w:t>
      </w:r>
      <w:r w:rsidR="008203E9">
        <w:t>does not have Q</w:t>
      </w:r>
      <w:r w:rsidR="00034398">
        <w:t>A</w:t>
      </w:r>
      <w:r w:rsidR="008203E9">
        <w:t xml:space="preserve"> or Q</w:t>
      </w:r>
      <w:r w:rsidR="00034398">
        <w:t>C</w:t>
      </w:r>
      <w:r w:rsidR="008203E9">
        <w:t xml:space="preserve"> </w:t>
      </w:r>
      <w:r w:rsidR="00252E2C">
        <w:t>functions</w:t>
      </w:r>
      <w:r w:rsidR="008203E9">
        <w:t>)</w:t>
      </w:r>
    </w:p>
    <w:p w14:paraId="5C434FAA" w14:textId="36B9ABDF" w:rsidR="009B54A6" w:rsidRDefault="00252E2C" w:rsidP="00BD7BD4">
      <w:pPr>
        <w:pStyle w:val="ListParagraph"/>
        <w:numPr>
          <w:ilvl w:val="0"/>
          <w:numId w:val="13"/>
        </w:numPr>
      </w:pPr>
      <w:r>
        <w:t xml:space="preserve">1 – </w:t>
      </w:r>
      <w:r w:rsidR="006B4C6B">
        <w:t xml:space="preserve">5 </w:t>
      </w:r>
    </w:p>
    <w:p w14:paraId="2AB91931" w14:textId="770F4B67" w:rsidR="009B54A6" w:rsidRDefault="00252E2C" w:rsidP="00BD7BD4">
      <w:pPr>
        <w:pStyle w:val="ListParagraph"/>
        <w:numPr>
          <w:ilvl w:val="0"/>
          <w:numId w:val="13"/>
        </w:numPr>
      </w:pPr>
      <w:r>
        <w:t xml:space="preserve"> </w:t>
      </w:r>
      <w:r w:rsidR="006B4C6B">
        <w:t xml:space="preserve">6 </w:t>
      </w:r>
      <w:r>
        <w:t xml:space="preserve">– </w:t>
      </w:r>
      <w:r w:rsidR="002D6BB5">
        <w:t>20</w:t>
      </w:r>
      <w:r w:rsidR="006B4C6B">
        <w:t xml:space="preserve"> </w:t>
      </w:r>
    </w:p>
    <w:p w14:paraId="50D17A0B" w14:textId="64AD7A07" w:rsidR="009B54A6" w:rsidRDefault="002D6BB5" w:rsidP="00BD7BD4">
      <w:pPr>
        <w:pStyle w:val="ListParagraph"/>
        <w:numPr>
          <w:ilvl w:val="0"/>
          <w:numId w:val="13"/>
        </w:numPr>
      </w:pPr>
      <w:r>
        <w:t>21</w:t>
      </w:r>
      <w:r w:rsidR="006B4C6B">
        <w:t xml:space="preserve"> </w:t>
      </w:r>
      <w:r w:rsidR="00252E2C">
        <w:t xml:space="preserve">- </w:t>
      </w:r>
      <w:r w:rsidR="006B4C6B">
        <w:t>35</w:t>
      </w:r>
    </w:p>
    <w:p w14:paraId="1B9BA41C" w14:textId="6E2F4C63" w:rsidR="009B54A6" w:rsidRDefault="006B4C6B" w:rsidP="00BD7BD4">
      <w:pPr>
        <w:pStyle w:val="ListParagraph"/>
        <w:numPr>
          <w:ilvl w:val="0"/>
          <w:numId w:val="13"/>
        </w:numPr>
      </w:pPr>
      <w:r>
        <w:t xml:space="preserve">36 </w:t>
      </w:r>
      <w:r w:rsidR="009B54A6">
        <w:t xml:space="preserve">or more </w:t>
      </w:r>
    </w:p>
    <w:p w14:paraId="40AD520B" w14:textId="279256BF" w:rsidR="0072586A" w:rsidRPr="00C5076E" w:rsidRDefault="009B54A6" w:rsidP="001A1154">
      <w:pPr>
        <w:pStyle w:val="Question"/>
      </w:pPr>
      <w:r>
        <w:t>5.</w:t>
      </w:r>
      <w:r w:rsidR="009A5829">
        <w:t>2</w:t>
      </w:r>
      <w:r>
        <w:tab/>
      </w:r>
      <w:r w:rsidR="0072586A" w:rsidRPr="00C5076E">
        <w:t xml:space="preserve">Does this </w:t>
      </w:r>
      <w:r w:rsidR="00116F6D">
        <w:t>facility</w:t>
      </w:r>
      <w:r w:rsidR="00116F6D" w:rsidRPr="00C5076E">
        <w:t xml:space="preserve"> </w:t>
      </w:r>
      <w:r w:rsidR="0072586A" w:rsidRPr="00C5076E">
        <w:t xml:space="preserve">conduct </w:t>
      </w:r>
      <w:r w:rsidR="001E0250">
        <w:t>laboratory</w:t>
      </w:r>
      <w:r w:rsidR="0072586A" w:rsidRPr="00C5076E">
        <w:t xml:space="preserve"> </w:t>
      </w:r>
      <w:r w:rsidR="00AF01C3">
        <w:t xml:space="preserve">(lab) </w:t>
      </w:r>
      <w:r w:rsidR="0072586A" w:rsidRPr="00C5076E">
        <w:t>tests</w:t>
      </w:r>
      <w:r w:rsidR="001E0250">
        <w:t xml:space="preserve"> for quality control</w:t>
      </w:r>
      <w:r w:rsidR="0072586A" w:rsidRPr="00C5076E">
        <w:t xml:space="preserve">? </w:t>
      </w:r>
      <w:r w:rsidR="00EB51DC" w:rsidRPr="00AA207A">
        <w:rPr>
          <w:bCs/>
          <w:iCs/>
        </w:rPr>
        <w:t>Select</w:t>
      </w:r>
      <w:r w:rsidR="0072586A" w:rsidRPr="00AA207A">
        <w:rPr>
          <w:bCs/>
          <w:iCs/>
        </w:rPr>
        <w:t xml:space="preserve"> all that apply.</w:t>
      </w:r>
    </w:p>
    <w:p w14:paraId="54313B00" w14:textId="313A2886" w:rsidR="0072586A" w:rsidRPr="00C5076E" w:rsidRDefault="0072586A" w:rsidP="00BD7BD4">
      <w:pPr>
        <w:pStyle w:val="ListParagraph"/>
        <w:numPr>
          <w:ilvl w:val="0"/>
          <w:numId w:val="2"/>
        </w:numPr>
        <w:ind w:left="1080"/>
      </w:pPr>
      <w:r w:rsidRPr="00C5076E">
        <w:t>Yes, in a</w:t>
      </w:r>
      <w:r w:rsidR="00FE1773">
        <w:t xml:space="preserve">n </w:t>
      </w:r>
      <w:r w:rsidRPr="00C5076E">
        <w:t>onsite lab.</w:t>
      </w:r>
    </w:p>
    <w:p w14:paraId="7FB14204" w14:textId="7D6A632B" w:rsidR="0072586A" w:rsidRPr="00C5076E" w:rsidRDefault="0072586A" w:rsidP="00BD7BD4">
      <w:pPr>
        <w:pStyle w:val="ListParagraph"/>
        <w:numPr>
          <w:ilvl w:val="0"/>
          <w:numId w:val="2"/>
        </w:numPr>
        <w:ind w:left="1080"/>
      </w:pPr>
      <w:r w:rsidRPr="00C5076E">
        <w:t>Yes, in an offsite lab</w:t>
      </w:r>
      <w:r w:rsidR="00FE1773">
        <w:t xml:space="preserve"> owned by the company or </w:t>
      </w:r>
      <w:r w:rsidR="00252E2C">
        <w:t>by a contract lab</w:t>
      </w:r>
      <w:r w:rsidRPr="00C5076E">
        <w:t>.</w:t>
      </w:r>
    </w:p>
    <w:p w14:paraId="5873B30D" w14:textId="2FAC2D2E" w:rsidR="009A7314" w:rsidRPr="00C5076E" w:rsidRDefault="0072586A" w:rsidP="00BD7BD4">
      <w:pPr>
        <w:pStyle w:val="ListParagraph"/>
        <w:numPr>
          <w:ilvl w:val="0"/>
          <w:numId w:val="2"/>
        </w:numPr>
        <w:ind w:left="1080"/>
      </w:pPr>
      <w:r w:rsidRPr="00C5076E">
        <w:t xml:space="preserve">No </w:t>
      </w:r>
    </w:p>
    <w:p w14:paraId="056F0315" w14:textId="3E82D5F5" w:rsidR="00E00035" w:rsidRDefault="00E00035" w:rsidP="00ED7FD1">
      <w:pPr>
        <w:pStyle w:val="sidebar"/>
        <w:framePr w:w="9859" w:hSpace="187" w:vSpace="187" w:wrap="notBeside" w:x="1423" w:y="229"/>
        <w:widowControl w:val="0"/>
      </w:pPr>
      <w:r w:rsidRPr="00320B32">
        <w:t>Your best estimates are acceptable</w:t>
      </w:r>
      <w:r>
        <w:t xml:space="preserve"> for Questions 5.3 – 5.</w:t>
      </w:r>
      <w:r w:rsidR="006233EB">
        <w:t>6</w:t>
      </w:r>
      <w:r w:rsidRPr="00320B32">
        <w:t>.</w:t>
      </w:r>
      <w:r w:rsidR="006233EB">
        <w:t xml:space="preserve"> </w:t>
      </w:r>
      <w:r w:rsidR="009350D4">
        <w:t>These can include tests done onsite at your facility or by an outside third-party lab.</w:t>
      </w:r>
    </w:p>
    <w:p w14:paraId="4E72817D" w14:textId="470B37F4" w:rsidR="00D77C66" w:rsidRPr="001A1154" w:rsidRDefault="000E5473" w:rsidP="001A1154">
      <w:pPr>
        <w:pStyle w:val="Question"/>
        <w:rPr>
          <w:b/>
          <w:bCs/>
          <w:i/>
          <w:iCs/>
        </w:rPr>
      </w:pPr>
      <w:r>
        <w:t>5</w:t>
      </w:r>
      <w:r w:rsidR="00C5076E">
        <w:t>.</w:t>
      </w:r>
      <w:r w:rsidR="009A5829">
        <w:t>3</w:t>
      </w:r>
      <w:r w:rsidR="00C5076E">
        <w:tab/>
      </w:r>
      <w:r w:rsidR="00C42EC3">
        <w:t>How many</w:t>
      </w:r>
      <w:r w:rsidR="00D77C66">
        <w:t xml:space="preserve"> </w:t>
      </w:r>
      <w:r w:rsidR="0044015C" w:rsidRPr="00ED7FD1">
        <w:rPr>
          <w:i/>
        </w:rPr>
        <w:t>microbiological</w:t>
      </w:r>
      <w:r w:rsidR="0044015C">
        <w:t xml:space="preserve"> </w:t>
      </w:r>
      <w:r w:rsidR="00D77C66">
        <w:t xml:space="preserve">lab tests </w:t>
      </w:r>
      <w:r w:rsidR="0044015C" w:rsidRPr="00D90DCB">
        <w:t>(e.g., ATP, bacteria, mold)</w:t>
      </w:r>
      <w:r w:rsidR="0044015C">
        <w:t xml:space="preserve"> </w:t>
      </w:r>
      <w:r w:rsidR="00C42EC3">
        <w:t xml:space="preserve">are </w:t>
      </w:r>
      <w:r w:rsidR="00E00035">
        <w:t xml:space="preserve">typically </w:t>
      </w:r>
      <w:r w:rsidR="00D77C66">
        <w:t xml:space="preserve">conducted on </w:t>
      </w:r>
      <w:r w:rsidR="00D90DCB" w:rsidRPr="00ED7FD1">
        <w:rPr>
          <w:iCs/>
        </w:rPr>
        <w:t>raw materials</w:t>
      </w:r>
      <w:r w:rsidR="0044015C">
        <w:t xml:space="preserve"> and finished products</w:t>
      </w:r>
      <w:r w:rsidR="00C42EC3">
        <w:t xml:space="preserve"> </w:t>
      </w:r>
      <w:r w:rsidR="00C42EC3" w:rsidRPr="00205F76">
        <w:t>each month</w:t>
      </w:r>
      <w:r w:rsidR="00D90DCB">
        <w:t xml:space="preserve">? </w:t>
      </w:r>
      <w:r w:rsidR="009477CA" w:rsidRPr="00AA207A">
        <w:rPr>
          <w:bCs/>
          <w:iCs/>
        </w:rPr>
        <w:t>Select</w:t>
      </w:r>
      <w:r w:rsidR="00D90DCB" w:rsidRPr="00AA207A">
        <w:rPr>
          <w:bCs/>
          <w:iCs/>
        </w:rPr>
        <w:t xml:space="preserve"> one </w:t>
      </w:r>
      <w:r w:rsidR="00E00035" w:rsidRPr="00AA207A">
        <w:rPr>
          <w:bCs/>
          <w:iCs/>
        </w:rPr>
        <w:t xml:space="preserve">response </w:t>
      </w:r>
      <w:r w:rsidR="00D90DCB" w:rsidRPr="00AA207A">
        <w:rPr>
          <w:bCs/>
          <w:iCs/>
        </w:rPr>
        <w:t xml:space="preserve">in each row of the table below.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1416"/>
        <w:gridCol w:w="1416"/>
        <w:gridCol w:w="1416"/>
        <w:gridCol w:w="1417"/>
      </w:tblGrid>
      <w:tr w:rsidR="00D90DCB" w14:paraId="50529C57" w14:textId="77777777" w:rsidTr="003D39E9">
        <w:trPr>
          <w:cantSplit/>
        </w:trPr>
        <w:tc>
          <w:tcPr>
            <w:tcW w:w="2965" w:type="dxa"/>
            <w:vMerge w:val="restart"/>
            <w:vAlign w:val="bottom"/>
          </w:tcPr>
          <w:p w14:paraId="05A7856E" w14:textId="69494B9E" w:rsidR="00D90DCB" w:rsidRPr="003F07B0" w:rsidRDefault="00D90DCB" w:rsidP="001A1154">
            <w:pPr>
              <w:jc w:val="center"/>
              <w:rPr>
                <w:b/>
                <w:bCs/>
              </w:rPr>
            </w:pPr>
            <w:r w:rsidRPr="003F07B0">
              <w:rPr>
                <w:b/>
                <w:bCs/>
              </w:rPr>
              <w:t>Type of Test</w:t>
            </w:r>
          </w:p>
        </w:tc>
        <w:tc>
          <w:tcPr>
            <w:tcW w:w="5665" w:type="dxa"/>
            <w:gridSpan w:val="4"/>
            <w:vAlign w:val="bottom"/>
          </w:tcPr>
          <w:p w14:paraId="6643C111" w14:textId="146E6A6E" w:rsidR="00D90DCB" w:rsidRDefault="00D90DCB" w:rsidP="001A1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FE0303">
              <w:rPr>
                <w:b/>
                <w:bCs/>
              </w:rPr>
              <w:t xml:space="preserve">Microbiological </w:t>
            </w:r>
            <w:r>
              <w:rPr>
                <w:b/>
                <w:bCs/>
              </w:rPr>
              <w:t>Tests</w:t>
            </w:r>
            <w:r w:rsidR="000B64FB">
              <w:rPr>
                <w:b/>
                <w:bCs/>
              </w:rPr>
              <w:t xml:space="preserve"> per Month </w:t>
            </w:r>
          </w:p>
        </w:tc>
      </w:tr>
      <w:tr w:rsidR="00D90DCB" w14:paraId="1B5581C8" w14:textId="3450FDCD" w:rsidTr="003D39E9">
        <w:trPr>
          <w:cantSplit/>
        </w:trPr>
        <w:tc>
          <w:tcPr>
            <w:tcW w:w="2965" w:type="dxa"/>
            <w:vMerge/>
            <w:vAlign w:val="bottom"/>
          </w:tcPr>
          <w:p w14:paraId="0F1EB97A" w14:textId="77777777" w:rsidR="00D90DCB" w:rsidRDefault="00D90DCB" w:rsidP="001A1154">
            <w:pPr>
              <w:jc w:val="center"/>
            </w:pPr>
          </w:p>
        </w:tc>
        <w:tc>
          <w:tcPr>
            <w:tcW w:w="1416" w:type="dxa"/>
            <w:vAlign w:val="bottom"/>
          </w:tcPr>
          <w:p w14:paraId="28BE25C9" w14:textId="6AF5A8D1" w:rsidR="00D90DCB" w:rsidRPr="003F07B0" w:rsidRDefault="00FE0303" w:rsidP="001A1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 than 100</w:t>
            </w:r>
          </w:p>
        </w:tc>
        <w:tc>
          <w:tcPr>
            <w:tcW w:w="1416" w:type="dxa"/>
            <w:vAlign w:val="bottom"/>
          </w:tcPr>
          <w:p w14:paraId="21BC46CB" w14:textId="2756C577" w:rsidR="00D90DCB" w:rsidRPr="003F07B0" w:rsidRDefault="00FE0303" w:rsidP="001A1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101-250</w:t>
            </w:r>
          </w:p>
        </w:tc>
        <w:tc>
          <w:tcPr>
            <w:tcW w:w="1416" w:type="dxa"/>
            <w:vAlign w:val="bottom"/>
          </w:tcPr>
          <w:p w14:paraId="4EF4AB1E" w14:textId="17AAEAA4" w:rsidR="00D90DCB" w:rsidRPr="003F07B0" w:rsidRDefault="00FE0303" w:rsidP="001A1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251-500</w:t>
            </w:r>
          </w:p>
        </w:tc>
        <w:tc>
          <w:tcPr>
            <w:tcW w:w="1417" w:type="dxa"/>
            <w:vAlign w:val="bottom"/>
          </w:tcPr>
          <w:p w14:paraId="222577A4" w14:textId="5DEE8387" w:rsidR="00D90DCB" w:rsidRPr="00D90DCB" w:rsidRDefault="00FE0303" w:rsidP="001A1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501 </w:t>
            </w:r>
            <w:r w:rsidR="00D90DCB">
              <w:rPr>
                <w:b/>
                <w:bCs/>
              </w:rPr>
              <w:t>or more</w:t>
            </w:r>
          </w:p>
        </w:tc>
      </w:tr>
      <w:tr w:rsidR="00D90DCB" w14:paraId="4B2536FA" w14:textId="126BA413" w:rsidTr="003D39E9">
        <w:trPr>
          <w:cantSplit/>
        </w:trPr>
        <w:tc>
          <w:tcPr>
            <w:tcW w:w="2965" w:type="dxa"/>
          </w:tcPr>
          <w:p w14:paraId="7469BB6D" w14:textId="2238B57A" w:rsidR="00D90DCB" w:rsidRPr="00D90DCB" w:rsidRDefault="005C4D2D" w:rsidP="003D39E9">
            <w:pPr>
              <w:ind w:left="216" w:hanging="216"/>
            </w:pPr>
            <w:r>
              <w:t xml:space="preserve">a. </w:t>
            </w:r>
            <w:r w:rsidR="0044015C">
              <w:t xml:space="preserve"> Raw materials</w:t>
            </w:r>
          </w:p>
        </w:tc>
        <w:sdt>
          <w:sdtPr>
            <w:id w:val="3980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17484900" w14:textId="31D05179" w:rsidR="00D90DCB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296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505B668D" w14:textId="29A7DD28" w:rsidR="00D90DCB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953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4C7BF28A" w14:textId="17CE2080" w:rsidR="00D90DCB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871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6822A0B" w14:textId="24A77242" w:rsidR="00D90DCB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0DCB" w14:paraId="649E6200" w14:textId="0A93CA3B" w:rsidTr="003D39E9">
        <w:trPr>
          <w:cantSplit/>
        </w:trPr>
        <w:tc>
          <w:tcPr>
            <w:tcW w:w="2965" w:type="dxa"/>
          </w:tcPr>
          <w:p w14:paraId="6DBAF494" w14:textId="75245C22" w:rsidR="00D90DCB" w:rsidRPr="00D90DCB" w:rsidRDefault="005C4D2D" w:rsidP="003D39E9">
            <w:pPr>
              <w:ind w:left="216" w:hanging="216"/>
            </w:pPr>
            <w:r>
              <w:t xml:space="preserve">b. </w:t>
            </w:r>
            <w:r w:rsidR="0044015C">
              <w:t>Finished products</w:t>
            </w:r>
          </w:p>
        </w:tc>
        <w:sdt>
          <w:sdtPr>
            <w:id w:val="199798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3845B0DA" w14:textId="16EA4308" w:rsidR="00D90DCB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470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316F11CF" w14:textId="03DDECD7" w:rsidR="00D90DCB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591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0C347CD7" w14:textId="3FA41EBA" w:rsidR="00D90DCB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940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62C1F1ED" w14:textId="6AE1C1F3" w:rsidR="00D90DCB" w:rsidRDefault="00205F76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F2723B2" w14:textId="1B3D67F8" w:rsidR="00D77C66" w:rsidRDefault="00D77C66" w:rsidP="00EB51DC">
      <w:pPr>
        <w:spacing w:after="0"/>
        <w:ind w:left="720" w:hanging="720"/>
      </w:pPr>
    </w:p>
    <w:p w14:paraId="55E61CE1" w14:textId="77777777" w:rsidR="00A92C3C" w:rsidRPr="003D39E9" w:rsidRDefault="00A92C3C" w:rsidP="00D77C66">
      <w:pPr>
        <w:spacing w:after="0"/>
        <w:ind w:left="720" w:hanging="720"/>
        <w:rPr>
          <w:sz w:val="2"/>
          <w:szCs w:val="2"/>
        </w:rPr>
      </w:pPr>
    </w:p>
    <w:p w14:paraId="5BD7D03B" w14:textId="77777777" w:rsidR="00AF01C3" w:rsidRDefault="00AF01C3" w:rsidP="003D39E9">
      <w:pPr>
        <w:pStyle w:val="Question"/>
      </w:pPr>
    </w:p>
    <w:p w14:paraId="21EBEA82" w14:textId="5E4F52CF" w:rsidR="00A92C3C" w:rsidRPr="003D39E9" w:rsidRDefault="00A92C3C" w:rsidP="003D39E9">
      <w:pPr>
        <w:pStyle w:val="Question"/>
        <w:rPr>
          <w:b/>
          <w:bCs/>
          <w:i/>
          <w:iCs/>
        </w:rPr>
      </w:pPr>
      <w:r>
        <w:t>5.</w:t>
      </w:r>
      <w:r w:rsidR="0044015C">
        <w:t>4</w:t>
      </w:r>
      <w:r>
        <w:tab/>
      </w:r>
      <w:r w:rsidR="00C42EC3">
        <w:t>How many</w:t>
      </w:r>
      <w:r>
        <w:t xml:space="preserve"> </w:t>
      </w:r>
      <w:r w:rsidR="0044015C" w:rsidRPr="0016465C">
        <w:rPr>
          <w:i/>
        </w:rPr>
        <w:t xml:space="preserve">chemical </w:t>
      </w:r>
      <w:r>
        <w:t>lab tests</w:t>
      </w:r>
      <w:r w:rsidR="0044015C">
        <w:t xml:space="preserve"> (e.g., HPLC, GC)</w:t>
      </w:r>
      <w:r>
        <w:t xml:space="preserve"> </w:t>
      </w:r>
      <w:r w:rsidR="00C42EC3">
        <w:t xml:space="preserve">are </w:t>
      </w:r>
      <w:r w:rsidR="00E00035">
        <w:t xml:space="preserve">typically </w:t>
      </w:r>
      <w:r>
        <w:t>conducted on</w:t>
      </w:r>
      <w:r w:rsidR="0044015C">
        <w:t xml:space="preserve"> raw materials and</w:t>
      </w:r>
      <w:r>
        <w:t xml:space="preserve"> </w:t>
      </w:r>
      <w:r w:rsidRPr="0016465C">
        <w:t>finished products</w:t>
      </w:r>
      <w:r w:rsidR="00C42EC3">
        <w:t xml:space="preserve"> </w:t>
      </w:r>
      <w:r w:rsidR="00C42EC3" w:rsidRPr="00C42EC3">
        <w:t>each month</w:t>
      </w:r>
      <w:r>
        <w:t>?</w:t>
      </w:r>
      <w:r w:rsidR="0022091E">
        <w:t xml:space="preserve"> </w:t>
      </w:r>
      <w:r w:rsidR="009477CA" w:rsidRPr="00AA207A">
        <w:rPr>
          <w:bCs/>
          <w:iCs/>
        </w:rPr>
        <w:t>Select</w:t>
      </w:r>
      <w:r w:rsidRPr="00AA207A">
        <w:rPr>
          <w:bCs/>
          <w:iCs/>
        </w:rPr>
        <w:t xml:space="preserve"> one </w:t>
      </w:r>
      <w:r w:rsidR="00E00035" w:rsidRPr="00AA207A">
        <w:rPr>
          <w:bCs/>
          <w:iCs/>
        </w:rPr>
        <w:t xml:space="preserve">response </w:t>
      </w:r>
      <w:r w:rsidRPr="00AA207A">
        <w:rPr>
          <w:bCs/>
          <w:iCs/>
        </w:rPr>
        <w:t>in each row of the table below.</w:t>
      </w:r>
      <w:r w:rsidRPr="003D39E9">
        <w:rPr>
          <w:b/>
          <w:bCs/>
          <w:i/>
          <w:iCs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1416"/>
        <w:gridCol w:w="1416"/>
        <w:gridCol w:w="1416"/>
        <w:gridCol w:w="1417"/>
      </w:tblGrid>
      <w:tr w:rsidR="00A92C3C" w14:paraId="380BCC80" w14:textId="77777777" w:rsidTr="003D39E9">
        <w:tc>
          <w:tcPr>
            <w:tcW w:w="2965" w:type="dxa"/>
            <w:vMerge w:val="restart"/>
          </w:tcPr>
          <w:p w14:paraId="241313C0" w14:textId="4B2CFBE9" w:rsidR="00A92C3C" w:rsidRPr="00464AD6" w:rsidRDefault="00A92C3C" w:rsidP="004F5E00">
            <w:pPr>
              <w:jc w:val="center"/>
              <w:rPr>
                <w:b/>
                <w:bCs/>
              </w:rPr>
            </w:pPr>
            <w:r w:rsidRPr="00464AD6">
              <w:rPr>
                <w:b/>
                <w:bCs/>
              </w:rPr>
              <w:t>Type of Test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65" w:type="dxa"/>
            <w:gridSpan w:val="4"/>
          </w:tcPr>
          <w:p w14:paraId="0AE96D1E" w14:textId="2428AB96" w:rsidR="00A92C3C" w:rsidRDefault="00A92C3C" w:rsidP="004F5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</w:t>
            </w:r>
            <w:r w:rsidR="00FE0303">
              <w:rPr>
                <w:b/>
                <w:bCs/>
              </w:rPr>
              <w:t xml:space="preserve"> Chemical</w:t>
            </w:r>
            <w:r>
              <w:rPr>
                <w:b/>
                <w:bCs/>
              </w:rPr>
              <w:t xml:space="preserve"> Tests</w:t>
            </w:r>
            <w:r w:rsidR="000B64FB">
              <w:rPr>
                <w:b/>
                <w:bCs/>
              </w:rPr>
              <w:t xml:space="preserve"> per Month </w:t>
            </w:r>
          </w:p>
        </w:tc>
      </w:tr>
      <w:tr w:rsidR="00A92C3C" w14:paraId="1954E6AE" w14:textId="77777777" w:rsidTr="003D39E9">
        <w:tc>
          <w:tcPr>
            <w:tcW w:w="2965" w:type="dxa"/>
            <w:vMerge/>
          </w:tcPr>
          <w:p w14:paraId="37B1119C" w14:textId="77777777" w:rsidR="00A92C3C" w:rsidRDefault="00A92C3C" w:rsidP="004F5E00"/>
        </w:tc>
        <w:tc>
          <w:tcPr>
            <w:tcW w:w="1416" w:type="dxa"/>
          </w:tcPr>
          <w:p w14:paraId="1EFD4F9C" w14:textId="3D98F098" w:rsidR="00A92C3C" w:rsidRPr="00464AD6" w:rsidRDefault="000B64FB" w:rsidP="004F5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416" w:type="dxa"/>
          </w:tcPr>
          <w:p w14:paraId="76E3E783" w14:textId="768507AD" w:rsidR="00A92C3C" w:rsidRPr="00FE1773" w:rsidRDefault="00A92C3C" w:rsidP="004F5E00">
            <w:pPr>
              <w:jc w:val="center"/>
              <w:rPr>
                <w:b/>
                <w:bCs/>
              </w:rPr>
            </w:pPr>
            <w:r w:rsidRPr="00FE1773">
              <w:rPr>
                <w:b/>
                <w:bCs/>
              </w:rPr>
              <w:t xml:space="preserve">1 - </w:t>
            </w:r>
            <w:r w:rsidR="00BF44DA">
              <w:rPr>
                <w:b/>
                <w:bCs/>
              </w:rPr>
              <w:t>50</w:t>
            </w:r>
          </w:p>
        </w:tc>
        <w:tc>
          <w:tcPr>
            <w:tcW w:w="1416" w:type="dxa"/>
          </w:tcPr>
          <w:p w14:paraId="2035969C" w14:textId="3D1B1B2D" w:rsidR="00A92C3C" w:rsidRPr="00FE1773" w:rsidRDefault="00BF44DA" w:rsidP="004F5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F07B0">
              <w:rPr>
                <w:b/>
                <w:bCs/>
              </w:rPr>
              <w:t xml:space="preserve">1 </w:t>
            </w:r>
            <w:r w:rsidR="00FE1773" w:rsidRPr="003F07B0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1</w:t>
            </w:r>
            <w:r w:rsidRPr="003F07B0">
              <w:rPr>
                <w:b/>
                <w:bCs/>
              </w:rPr>
              <w:t>00</w:t>
            </w:r>
          </w:p>
        </w:tc>
        <w:tc>
          <w:tcPr>
            <w:tcW w:w="1417" w:type="dxa"/>
          </w:tcPr>
          <w:p w14:paraId="42DFA8A0" w14:textId="7C8647C5" w:rsidR="00A92C3C" w:rsidRPr="00FE1773" w:rsidRDefault="00BF44DA" w:rsidP="004F5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3F07B0">
              <w:rPr>
                <w:b/>
                <w:bCs/>
              </w:rPr>
              <w:t>01</w:t>
            </w:r>
            <w:r w:rsidRPr="00FE1773">
              <w:rPr>
                <w:b/>
                <w:bCs/>
              </w:rPr>
              <w:t xml:space="preserve"> </w:t>
            </w:r>
            <w:r w:rsidR="00A92C3C" w:rsidRPr="00FE1773">
              <w:rPr>
                <w:b/>
                <w:bCs/>
              </w:rPr>
              <w:t>or more</w:t>
            </w:r>
          </w:p>
        </w:tc>
      </w:tr>
      <w:tr w:rsidR="00A92C3C" w14:paraId="73BF8974" w14:textId="77777777" w:rsidTr="003D39E9">
        <w:tc>
          <w:tcPr>
            <w:tcW w:w="2965" w:type="dxa"/>
          </w:tcPr>
          <w:p w14:paraId="692271E8" w14:textId="474B71E8" w:rsidR="00A92C3C" w:rsidRPr="00D90DCB" w:rsidRDefault="005C4D2D" w:rsidP="003D39E9">
            <w:pPr>
              <w:ind w:left="216" w:hanging="216"/>
            </w:pPr>
            <w:r>
              <w:t xml:space="preserve">a. </w:t>
            </w:r>
            <w:r w:rsidR="0044015C">
              <w:t>Raw materials</w:t>
            </w:r>
          </w:p>
        </w:tc>
        <w:sdt>
          <w:sdtPr>
            <w:id w:val="-164295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6978C32C" w14:textId="69774FB9" w:rsidR="00A92C3C" w:rsidRDefault="004A005C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162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58E44C6B" w14:textId="272612B8" w:rsidR="00A92C3C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695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4954921E" w14:textId="05A458D0" w:rsidR="00A92C3C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594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C765C4B" w14:textId="260DD6C4" w:rsidR="00A92C3C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2C3C" w14:paraId="77882DAC" w14:textId="77777777" w:rsidTr="003D39E9">
        <w:tc>
          <w:tcPr>
            <w:tcW w:w="2965" w:type="dxa"/>
          </w:tcPr>
          <w:p w14:paraId="160909AD" w14:textId="69A65623" w:rsidR="00A92C3C" w:rsidRPr="00D90DCB" w:rsidRDefault="005C4D2D" w:rsidP="003D39E9">
            <w:pPr>
              <w:ind w:left="216" w:hanging="216"/>
            </w:pPr>
            <w:r>
              <w:t>b.</w:t>
            </w:r>
            <w:r w:rsidR="003D39E9">
              <w:tab/>
            </w:r>
            <w:r w:rsidR="00FE1773">
              <w:t xml:space="preserve"> </w:t>
            </w:r>
            <w:r w:rsidR="0044015C">
              <w:t xml:space="preserve"> Finished products</w:t>
            </w:r>
          </w:p>
        </w:tc>
        <w:sdt>
          <w:sdtPr>
            <w:id w:val="-59093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73C4DFED" w14:textId="243FDD2A" w:rsidR="00A92C3C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60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62CF7C22" w14:textId="0256875A" w:rsidR="00A92C3C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880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4CDA1A10" w14:textId="6E150FB1" w:rsidR="00A92C3C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465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6626BF5D" w14:textId="609037E1" w:rsidR="00A92C3C" w:rsidRDefault="000B64FB" w:rsidP="00C42EC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2DDB03C" w14:textId="77777777" w:rsidR="00E00035" w:rsidRDefault="00E00035" w:rsidP="003D39E9">
      <w:pPr>
        <w:pStyle w:val="Question"/>
      </w:pPr>
    </w:p>
    <w:p w14:paraId="31C47E3E" w14:textId="098A81FE" w:rsidR="0044015C" w:rsidRPr="003D39E9" w:rsidRDefault="0044015C" w:rsidP="0044015C">
      <w:pPr>
        <w:pStyle w:val="Question"/>
        <w:rPr>
          <w:b/>
          <w:bCs/>
          <w:i/>
          <w:iCs/>
        </w:rPr>
      </w:pPr>
      <w:r>
        <w:t>5.5</w:t>
      </w:r>
      <w:r>
        <w:tab/>
        <w:t xml:space="preserve">How many </w:t>
      </w:r>
      <w:r>
        <w:rPr>
          <w:i/>
        </w:rPr>
        <w:t>phy</w:t>
      </w:r>
      <w:r w:rsidR="00FE0303">
        <w:rPr>
          <w:i/>
        </w:rPr>
        <w:t>si</w:t>
      </w:r>
      <w:r>
        <w:rPr>
          <w:i/>
        </w:rPr>
        <w:t>cal</w:t>
      </w:r>
      <w:r w:rsidRPr="00051D6A">
        <w:rPr>
          <w:i/>
        </w:rPr>
        <w:t xml:space="preserve"> </w:t>
      </w:r>
      <w:r>
        <w:t xml:space="preserve">lab tests (e.g., color, pH, SPG, microscopic) are typically conducted on raw materials and </w:t>
      </w:r>
      <w:r w:rsidRPr="00051D6A">
        <w:t>finished products</w:t>
      </w:r>
      <w:r>
        <w:t xml:space="preserve"> </w:t>
      </w:r>
      <w:r w:rsidRPr="00C42EC3">
        <w:t>each month</w:t>
      </w:r>
      <w:r>
        <w:t xml:space="preserve">? </w:t>
      </w:r>
      <w:r w:rsidRPr="00AA207A">
        <w:rPr>
          <w:bCs/>
          <w:iCs/>
        </w:rPr>
        <w:t>Select one response in each row of the table below.</w:t>
      </w:r>
      <w:r w:rsidRPr="003D39E9">
        <w:rPr>
          <w:b/>
          <w:bCs/>
          <w:i/>
          <w:iCs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1416"/>
        <w:gridCol w:w="1416"/>
        <w:gridCol w:w="1416"/>
        <w:gridCol w:w="1417"/>
      </w:tblGrid>
      <w:tr w:rsidR="0044015C" w14:paraId="1191607C" w14:textId="77777777" w:rsidTr="0044015C">
        <w:tc>
          <w:tcPr>
            <w:tcW w:w="2965" w:type="dxa"/>
            <w:vMerge w:val="restart"/>
          </w:tcPr>
          <w:p w14:paraId="5A2BE26B" w14:textId="77777777" w:rsidR="0044015C" w:rsidRPr="00464AD6" w:rsidRDefault="0044015C" w:rsidP="0044015C">
            <w:pPr>
              <w:jc w:val="center"/>
              <w:rPr>
                <w:b/>
                <w:bCs/>
              </w:rPr>
            </w:pPr>
            <w:r w:rsidRPr="00464AD6">
              <w:rPr>
                <w:b/>
                <w:bCs/>
              </w:rPr>
              <w:t>Type of Test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65" w:type="dxa"/>
            <w:gridSpan w:val="4"/>
          </w:tcPr>
          <w:p w14:paraId="609A112A" w14:textId="3C254B3A" w:rsidR="0044015C" w:rsidRDefault="0044015C" w:rsidP="0044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FE0303">
              <w:rPr>
                <w:b/>
                <w:bCs/>
              </w:rPr>
              <w:t xml:space="preserve">Physical </w:t>
            </w:r>
            <w:r>
              <w:rPr>
                <w:b/>
                <w:bCs/>
              </w:rPr>
              <w:t>Tests per Month</w:t>
            </w:r>
          </w:p>
        </w:tc>
      </w:tr>
      <w:tr w:rsidR="0044015C" w14:paraId="58457A57" w14:textId="77777777" w:rsidTr="0044015C">
        <w:tc>
          <w:tcPr>
            <w:tcW w:w="2965" w:type="dxa"/>
            <w:vMerge/>
          </w:tcPr>
          <w:p w14:paraId="112F41ED" w14:textId="77777777" w:rsidR="0044015C" w:rsidRDefault="0044015C" w:rsidP="0044015C"/>
        </w:tc>
        <w:tc>
          <w:tcPr>
            <w:tcW w:w="1416" w:type="dxa"/>
          </w:tcPr>
          <w:p w14:paraId="5D00E282" w14:textId="5751845D" w:rsidR="0044015C" w:rsidRPr="00464AD6" w:rsidRDefault="00FE0303" w:rsidP="0044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 than 25</w:t>
            </w:r>
          </w:p>
        </w:tc>
        <w:tc>
          <w:tcPr>
            <w:tcW w:w="1416" w:type="dxa"/>
          </w:tcPr>
          <w:p w14:paraId="05FE8506" w14:textId="2AC52B49" w:rsidR="0044015C" w:rsidRPr="00FE1773" w:rsidRDefault="00FE0303" w:rsidP="0044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44015C" w:rsidRPr="00FE1773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75</w:t>
            </w:r>
          </w:p>
        </w:tc>
        <w:tc>
          <w:tcPr>
            <w:tcW w:w="1416" w:type="dxa"/>
          </w:tcPr>
          <w:p w14:paraId="1041EAF5" w14:textId="6DB6374C" w:rsidR="0044015C" w:rsidRPr="00FE1773" w:rsidRDefault="00FE0303" w:rsidP="0044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  <w:r w:rsidR="0044015C" w:rsidRPr="003F07B0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15</w:t>
            </w:r>
            <w:r w:rsidR="0044015C" w:rsidRPr="003F07B0">
              <w:rPr>
                <w:b/>
                <w:bCs/>
              </w:rPr>
              <w:t>0</w:t>
            </w:r>
          </w:p>
        </w:tc>
        <w:tc>
          <w:tcPr>
            <w:tcW w:w="1417" w:type="dxa"/>
          </w:tcPr>
          <w:p w14:paraId="4BDF802F" w14:textId="440D32D4" w:rsidR="0044015C" w:rsidRPr="00FE1773" w:rsidRDefault="00FE0303" w:rsidP="0044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  <w:r w:rsidR="0044015C" w:rsidRPr="00FE1773">
              <w:rPr>
                <w:b/>
                <w:bCs/>
              </w:rPr>
              <w:t xml:space="preserve"> or more</w:t>
            </w:r>
          </w:p>
        </w:tc>
      </w:tr>
      <w:tr w:rsidR="0044015C" w14:paraId="04EB695F" w14:textId="77777777" w:rsidTr="0044015C">
        <w:tc>
          <w:tcPr>
            <w:tcW w:w="2965" w:type="dxa"/>
          </w:tcPr>
          <w:p w14:paraId="7C7351B0" w14:textId="77777777" w:rsidR="0044015C" w:rsidRPr="00D90DCB" w:rsidRDefault="0044015C" w:rsidP="0044015C">
            <w:pPr>
              <w:ind w:left="216" w:hanging="216"/>
            </w:pPr>
            <w:r>
              <w:t>a. Raw materials</w:t>
            </w:r>
          </w:p>
        </w:tc>
        <w:sdt>
          <w:sdtPr>
            <w:id w:val="26706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6F11D754" w14:textId="77777777" w:rsidR="0044015C" w:rsidRDefault="0044015C" w:rsidP="004401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15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1A7E9E3D" w14:textId="77777777" w:rsidR="0044015C" w:rsidRDefault="0044015C" w:rsidP="004401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750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06895338" w14:textId="77777777" w:rsidR="0044015C" w:rsidRDefault="0044015C" w:rsidP="004401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891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D4A42A4" w14:textId="77777777" w:rsidR="0044015C" w:rsidRDefault="0044015C" w:rsidP="004401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015C" w14:paraId="4619495D" w14:textId="77777777" w:rsidTr="0044015C">
        <w:tc>
          <w:tcPr>
            <w:tcW w:w="2965" w:type="dxa"/>
          </w:tcPr>
          <w:p w14:paraId="5636022E" w14:textId="77777777" w:rsidR="0044015C" w:rsidRPr="00D90DCB" w:rsidRDefault="0044015C" w:rsidP="0044015C">
            <w:pPr>
              <w:ind w:left="216" w:hanging="216"/>
            </w:pPr>
            <w:r>
              <w:t>b.</w:t>
            </w:r>
            <w:r>
              <w:tab/>
              <w:t xml:space="preserve">  Finished products</w:t>
            </w:r>
          </w:p>
        </w:tc>
        <w:sdt>
          <w:sdtPr>
            <w:id w:val="203052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70FE800A" w14:textId="77777777" w:rsidR="0044015C" w:rsidRDefault="0044015C" w:rsidP="004401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469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6E82FDF6" w14:textId="77777777" w:rsidR="0044015C" w:rsidRDefault="0044015C" w:rsidP="004401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10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14:paraId="3255A9CC" w14:textId="77777777" w:rsidR="0044015C" w:rsidRDefault="0044015C" w:rsidP="004401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971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B5FD273" w14:textId="77777777" w:rsidR="0044015C" w:rsidRDefault="0044015C" w:rsidP="004401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EFB412A" w14:textId="77777777" w:rsidR="00AF01C3" w:rsidRDefault="00AF01C3" w:rsidP="003D39E9">
      <w:pPr>
        <w:pStyle w:val="Question"/>
      </w:pPr>
    </w:p>
    <w:p w14:paraId="26691DD3" w14:textId="04F440F4" w:rsidR="0044015C" w:rsidRDefault="0044015C" w:rsidP="0044015C">
      <w:pPr>
        <w:pStyle w:val="Question"/>
      </w:pPr>
      <w:r>
        <w:t>5.6</w:t>
      </w:r>
      <w:r>
        <w:tab/>
        <w:t>How many</w:t>
      </w:r>
      <w:r w:rsidR="000363FD">
        <w:t xml:space="preserve"> microbiological</w:t>
      </w:r>
      <w:r>
        <w:t xml:space="preserve"> lab tests are typically conducted on </w:t>
      </w:r>
      <w:r w:rsidRPr="00F469EC">
        <w:rPr>
          <w:i/>
        </w:rPr>
        <w:t>water</w:t>
      </w:r>
      <w:r>
        <w:t xml:space="preserve"> </w:t>
      </w:r>
      <w:r w:rsidRPr="00C42EC3">
        <w:t>each month</w:t>
      </w:r>
      <w:r>
        <w:t xml:space="preserve">? </w:t>
      </w:r>
    </w:p>
    <w:p w14:paraId="44F4EAE4" w14:textId="203C018D" w:rsidR="006233EB" w:rsidRDefault="006233EB" w:rsidP="0044015C">
      <w:pPr>
        <w:pStyle w:val="Question"/>
      </w:pPr>
      <w:r>
        <w:tab/>
        <w:t>1.   None</w:t>
      </w:r>
    </w:p>
    <w:p w14:paraId="39143AB1" w14:textId="22FDDA76" w:rsidR="006233EB" w:rsidRDefault="006233EB" w:rsidP="0044015C">
      <w:pPr>
        <w:pStyle w:val="Question"/>
      </w:pPr>
      <w:r>
        <w:tab/>
        <w:t xml:space="preserve">2.   1 – 15 </w:t>
      </w:r>
    </w:p>
    <w:p w14:paraId="7FB2954F" w14:textId="7B6C4000" w:rsidR="006233EB" w:rsidRDefault="006233EB" w:rsidP="0044015C">
      <w:pPr>
        <w:pStyle w:val="Question"/>
      </w:pPr>
      <w:r>
        <w:tab/>
        <w:t xml:space="preserve">3.   16 – 35 </w:t>
      </w:r>
    </w:p>
    <w:p w14:paraId="02E02EE6" w14:textId="2FE067AB" w:rsidR="006233EB" w:rsidRDefault="006233EB" w:rsidP="0044015C">
      <w:pPr>
        <w:pStyle w:val="Question"/>
      </w:pPr>
      <w:r>
        <w:tab/>
        <w:t>4.   36 or more</w:t>
      </w:r>
    </w:p>
    <w:p w14:paraId="4BA340C0" w14:textId="77777777" w:rsidR="00AF01C3" w:rsidRDefault="00AF01C3" w:rsidP="003D39E9">
      <w:pPr>
        <w:pStyle w:val="Question"/>
      </w:pPr>
    </w:p>
    <w:p w14:paraId="79B6CB25" w14:textId="5F674044" w:rsidR="001676AB" w:rsidRDefault="00D77C66" w:rsidP="003D39E9">
      <w:pPr>
        <w:pStyle w:val="Question"/>
      </w:pPr>
      <w:r>
        <w:t>5.</w:t>
      </w:r>
      <w:r w:rsidR="0044015C">
        <w:t>7</w:t>
      </w:r>
      <w:r>
        <w:tab/>
      </w:r>
      <w:r w:rsidR="000B64FB">
        <w:t xml:space="preserve">What is your best estimate of the number of labor hours spent </w:t>
      </w:r>
      <w:r w:rsidR="00897B32" w:rsidRPr="001505DB">
        <w:rPr>
          <w:i/>
        </w:rPr>
        <w:t>monthly</w:t>
      </w:r>
      <w:r w:rsidR="00897B32">
        <w:t xml:space="preserve"> </w:t>
      </w:r>
      <w:r w:rsidR="001676AB">
        <w:t xml:space="preserve">reviewing test results for approval </w:t>
      </w:r>
      <w:r w:rsidR="005649A9">
        <w:t xml:space="preserve">and </w:t>
      </w:r>
      <w:r w:rsidR="001676AB">
        <w:t xml:space="preserve">rejection of raw materials or product? </w:t>
      </w:r>
    </w:p>
    <w:p w14:paraId="55561316" w14:textId="5751E410" w:rsidR="001676AB" w:rsidRPr="003F07B0" w:rsidRDefault="000B64FB" w:rsidP="003D39E9">
      <w:pPr>
        <w:pStyle w:val="Numbers"/>
        <w:numPr>
          <w:ilvl w:val="0"/>
          <w:numId w:val="44"/>
        </w:numPr>
      </w:pPr>
      <w:r>
        <w:t>None</w:t>
      </w:r>
    </w:p>
    <w:p w14:paraId="65B0A96F" w14:textId="451BD0D1" w:rsidR="000205BB" w:rsidRPr="003F07B0" w:rsidRDefault="000205BB" w:rsidP="003D39E9">
      <w:pPr>
        <w:pStyle w:val="Numbers"/>
      </w:pPr>
      <w:r w:rsidRPr="003F07B0">
        <w:t xml:space="preserve">1 – </w:t>
      </w:r>
      <w:r w:rsidR="002649BB">
        <w:t xml:space="preserve">20 </w:t>
      </w:r>
      <w:r w:rsidR="000B64FB">
        <w:t>hours each month</w:t>
      </w:r>
    </w:p>
    <w:p w14:paraId="4085FA41" w14:textId="5CC0291B" w:rsidR="000205BB" w:rsidRPr="003F07B0" w:rsidRDefault="002649BB" w:rsidP="003D39E9">
      <w:pPr>
        <w:pStyle w:val="Numbers"/>
      </w:pPr>
      <w:r>
        <w:t>21</w:t>
      </w:r>
      <w:r w:rsidR="000205BB" w:rsidRPr="003F07B0">
        <w:t xml:space="preserve">– </w:t>
      </w:r>
      <w:r>
        <w:t xml:space="preserve">40 </w:t>
      </w:r>
      <w:r w:rsidR="000B64FB">
        <w:t>hours each month</w:t>
      </w:r>
    </w:p>
    <w:p w14:paraId="21EAFB37" w14:textId="3EC481EE" w:rsidR="000205BB" w:rsidRPr="003F07B0" w:rsidRDefault="002649BB" w:rsidP="003D39E9">
      <w:pPr>
        <w:pStyle w:val="Numbers"/>
      </w:pPr>
      <w:r>
        <w:t>41</w:t>
      </w:r>
      <w:r w:rsidRPr="003F07B0">
        <w:t xml:space="preserve"> </w:t>
      </w:r>
      <w:r w:rsidR="000205BB" w:rsidRPr="003F07B0">
        <w:t xml:space="preserve">– </w:t>
      </w:r>
      <w:r>
        <w:t>8</w:t>
      </w:r>
      <w:r w:rsidR="000205BB" w:rsidRPr="003F07B0">
        <w:t>0</w:t>
      </w:r>
      <w:r w:rsidR="000B64FB">
        <w:t xml:space="preserve"> hours each month</w:t>
      </w:r>
    </w:p>
    <w:p w14:paraId="0E8978B0" w14:textId="13B94AE6" w:rsidR="000205BB" w:rsidRDefault="002649BB" w:rsidP="003D39E9">
      <w:pPr>
        <w:pStyle w:val="Numbers"/>
      </w:pPr>
      <w:r>
        <w:t>8</w:t>
      </w:r>
      <w:r w:rsidRPr="003F07B0">
        <w:t xml:space="preserve">1 </w:t>
      </w:r>
      <w:r w:rsidR="000205BB" w:rsidRPr="003F07B0">
        <w:t>or more</w:t>
      </w:r>
      <w:r w:rsidR="000B64FB">
        <w:t xml:space="preserve"> hours each month</w:t>
      </w:r>
    </w:p>
    <w:p w14:paraId="434B51AB" w14:textId="467B1F50" w:rsidR="00BF6ECF" w:rsidRDefault="003D39E9" w:rsidP="003D39E9">
      <w:pPr>
        <w:pStyle w:val="Question"/>
        <w:spacing w:before="240"/>
      </w:pPr>
      <w:r>
        <w:t>5.</w:t>
      </w:r>
      <w:r w:rsidR="0044015C">
        <w:t>8</w:t>
      </w:r>
      <w:r>
        <w:tab/>
      </w:r>
      <w:r w:rsidR="00BF6ECF">
        <w:t xml:space="preserve">Is the effectiveness of preservatives </w:t>
      </w:r>
      <w:r w:rsidR="00FB119C">
        <w:t xml:space="preserve">used as ingredients </w:t>
      </w:r>
      <w:r w:rsidR="00012250">
        <w:t>determined</w:t>
      </w:r>
      <w:r w:rsidR="00BF6ECF">
        <w:t xml:space="preserve"> during product development?</w:t>
      </w:r>
    </w:p>
    <w:p w14:paraId="3B88D37B" w14:textId="77777777" w:rsidR="00BF6ECF" w:rsidRDefault="00BF6ECF" w:rsidP="00BD7BD4">
      <w:pPr>
        <w:pStyle w:val="ListParagraph"/>
        <w:numPr>
          <w:ilvl w:val="1"/>
          <w:numId w:val="11"/>
        </w:numPr>
        <w:ind w:hanging="360"/>
      </w:pPr>
      <w:r>
        <w:t>Yes</w:t>
      </w:r>
    </w:p>
    <w:p w14:paraId="0B25DEAB" w14:textId="77777777" w:rsidR="00BF6ECF" w:rsidRDefault="00BF6ECF" w:rsidP="00BD7BD4">
      <w:pPr>
        <w:pStyle w:val="ListParagraph"/>
        <w:numPr>
          <w:ilvl w:val="1"/>
          <w:numId w:val="11"/>
        </w:numPr>
        <w:ind w:hanging="360"/>
      </w:pPr>
      <w:r>
        <w:t>No</w:t>
      </w:r>
    </w:p>
    <w:p w14:paraId="46DBF673" w14:textId="37203FE4" w:rsidR="00BF6ECF" w:rsidRDefault="000B64FB" w:rsidP="00BD7BD4">
      <w:pPr>
        <w:pStyle w:val="ListParagraph"/>
        <w:numPr>
          <w:ilvl w:val="1"/>
          <w:numId w:val="11"/>
        </w:numPr>
        <w:ind w:hanging="360"/>
      </w:pPr>
      <w:r>
        <w:t>The</w:t>
      </w:r>
      <w:r w:rsidR="00BF6ECF">
        <w:t xml:space="preserve"> products </w:t>
      </w:r>
      <w:r>
        <w:t xml:space="preserve">manufactured by this establishment </w:t>
      </w:r>
      <w:r w:rsidR="00BF6ECF">
        <w:t>do not contain preservatives.</w:t>
      </w:r>
    </w:p>
    <w:p w14:paraId="7F8A79AF" w14:textId="3C557F2D" w:rsidR="00BF6ECF" w:rsidRDefault="00BF6ECF" w:rsidP="00BD7BD4">
      <w:pPr>
        <w:pStyle w:val="ListParagraph"/>
        <w:numPr>
          <w:ilvl w:val="1"/>
          <w:numId w:val="11"/>
        </w:numPr>
        <w:ind w:hanging="360"/>
      </w:pPr>
      <w:r>
        <w:t xml:space="preserve">Preservative efficacy is responsibility of the brand owner, not </w:t>
      </w:r>
      <w:r w:rsidR="000B64FB">
        <w:t>this establishment</w:t>
      </w:r>
      <w:r>
        <w:t>.</w:t>
      </w:r>
    </w:p>
    <w:p w14:paraId="681396E2" w14:textId="01259D7B" w:rsidR="00F94B71" w:rsidRDefault="00BE6EAA" w:rsidP="003D39E9">
      <w:pPr>
        <w:pStyle w:val="Question"/>
        <w:spacing w:before="240"/>
      </w:pPr>
      <w:r>
        <w:t>5.</w:t>
      </w:r>
      <w:r w:rsidR="0044015C">
        <w:t>9</w:t>
      </w:r>
      <w:r>
        <w:tab/>
      </w:r>
      <w:r w:rsidR="00F94B71">
        <w:t xml:space="preserve">How are rejected or returned products kept </w:t>
      </w:r>
      <w:r w:rsidR="000B64FB">
        <w:t xml:space="preserve">separate </w:t>
      </w:r>
      <w:r w:rsidR="00F94B71">
        <w:t xml:space="preserve">within this </w:t>
      </w:r>
      <w:r w:rsidR="00B83330">
        <w:t>facility</w:t>
      </w:r>
      <w:r w:rsidR="00F94B71">
        <w:t>?</w:t>
      </w:r>
      <w:r w:rsidR="00E878A4">
        <w:t xml:space="preserve"> </w:t>
      </w:r>
      <w:r w:rsidR="00E878A4" w:rsidRPr="00AA207A">
        <w:t>Select all that apply.</w:t>
      </w:r>
      <w:r w:rsidR="002F650C">
        <w:rPr>
          <w:b/>
          <w:i/>
        </w:rPr>
        <w:t xml:space="preserve">  </w:t>
      </w:r>
    </w:p>
    <w:p w14:paraId="29C1D357" w14:textId="4B418EEC" w:rsidR="00F94B71" w:rsidRPr="003D39E9" w:rsidRDefault="00F94B71" w:rsidP="003D39E9">
      <w:pPr>
        <w:pStyle w:val="Numbers"/>
        <w:numPr>
          <w:ilvl w:val="0"/>
          <w:numId w:val="45"/>
        </w:numPr>
        <w:rPr>
          <w:b/>
          <w:bCs/>
        </w:rPr>
      </w:pPr>
      <w:r>
        <w:t>The</w:t>
      </w:r>
      <w:r w:rsidR="000B64FB">
        <w:t>se products</w:t>
      </w:r>
      <w:r>
        <w:t xml:space="preserve"> are not </w:t>
      </w:r>
      <w:r w:rsidR="000B64FB">
        <w:t>kept separate</w:t>
      </w:r>
    </w:p>
    <w:p w14:paraId="6A8C2027" w14:textId="06433BA3" w:rsidR="00F94B71" w:rsidRPr="00F94B71" w:rsidRDefault="00F94B71" w:rsidP="003D39E9">
      <w:pPr>
        <w:pStyle w:val="Numbers"/>
        <w:rPr>
          <w:b/>
          <w:bCs/>
        </w:rPr>
      </w:pPr>
      <w:r>
        <w:t>The</w:t>
      </w:r>
      <w:r w:rsidR="000B64FB">
        <w:t>se products</w:t>
      </w:r>
      <w:r>
        <w:t xml:space="preserve"> are stored in a separate, unenclosed space.</w:t>
      </w:r>
    </w:p>
    <w:p w14:paraId="1DD401D1" w14:textId="088BCAF5" w:rsidR="00F94B71" w:rsidRPr="00F94B71" w:rsidRDefault="00F94B71" w:rsidP="003D39E9">
      <w:pPr>
        <w:pStyle w:val="Numbers"/>
        <w:rPr>
          <w:b/>
          <w:bCs/>
        </w:rPr>
      </w:pPr>
      <w:r>
        <w:t>The</w:t>
      </w:r>
      <w:r w:rsidR="000B64FB">
        <w:t>se products</w:t>
      </w:r>
      <w:r>
        <w:t xml:space="preserve"> are stored in a separate, enclosed space.</w:t>
      </w:r>
    </w:p>
    <w:p w14:paraId="57F0EAD2" w14:textId="1B172E4F" w:rsidR="00A77E67" w:rsidRPr="005B57AA" w:rsidRDefault="00263327" w:rsidP="003D39E9">
      <w:pPr>
        <w:pStyle w:val="Question"/>
        <w:spacing w:before="240"/>
      </w:pPr>
      <w:r>
        <w:t>5.</w:t>
      </w:r>
      <w:r w:rsidR="0044015C">
        <w:t>10</w:t>
      </w:r>
      <w:r w:rsidR="00A8360F">
        <w:tab/>
      </w:r>
      <w:r w:rsidR="000B64FB">
        <w:t>What is your best estimate of the number of</w:t>
      </w:r>
      <w:r w:rsidR="004030BD">
        <w:t xml:space="preserve"> labor hours spent </w:t>
      </w:r>
      <w:r w:rsidR="000A41C7" w:rsidRPr="001505DB">
        <w:rPr>
          <w:i/>
        </w:rPr>
        <w:t>month</w:t>
      </w:r>
      <w:r w:rsidR="004030BD" w:rsidRPr="001505DB">
        <w:rPr>
          <w:i/>
        </w:rPr>
        <w:t>ly</w:t>
      </w:r>
      <w:r w:rsidR="004030BD">
        <w:t xml:space="preserve"> reviewing </w:t>
      </w:r>
      <w:r w:rsidR="00D86259">
        <w:t>complaints or a</w:t>
      </w:r>
      <w:r w:rsidR="004030BD">
        <w:t xml:space="preserve"> complaint log for trends or recurrence of a defect</w:t>
      </w:r>
      <w:r w:rsidR="00A77E67" w:rsidRPr="005B57AA">
        <w:t>?</w:t>
      </w:r>
    </w:p>
    <w:p w14:paraId="506D62BD" w14:textId="08B749FA" w:rsidR="00A77E67" w:rsidRDefault="004030BD" w:rsidP="00BD7BD4">
      <w:pPr>
        <w:pStyle w:val="ListParagraph"/>
        <w:numPr>
          <w:ilvl w:val="0"/>
          <w:numId w:val="12"/>
        </w:numPr>
        <w:ind w:left="1080"/>
      </w:pPr>
      <w:r>
        <w:t>None</w:t>
      </w:r>
    </w:p>
    <w:p w14:paraId="0F71CE72" w14:textId="63585022" w:rsidR="005B57AA" w:rsidRDefault="00D86259" w:rsidP="00BD7BD4">
      <w:pPr>
        <w:pStyle w:val="ListParagraph"/>
        <w:numPr>
          <w:ilvl w:val="0"/>
          <w:numId w:val="12"/>
        </w:numPr>
        <w:ind w:left="1080"/>
      </w:pPr>
      <w:r>
        <w:t xml:space="preserve">1 – </w:t>
      </w:r>
      <w:r w:rsidR="002649BB">
        <w:t xml:space="preserve">10 </w:t>
      </w:r>
      <w:r w:rsidR="004030BD">
        <w:t>hours</w:t>
      </w:r>
      <w:r w:rsidR="000B64FB">
        <w:t xml:space="preserve"> each </w:t>
      </w:r>
      <w:r w:rsidR="00F727FF">
        <w:t>month</w:t>
      </w:r>
    </w:p>
    <w:p w14:paraId="7A5CDD21" w14:textId="0262801B" w:rsidR="004030BD" w:rsidRDefault="002649BB" w:rsidP="00BD7BD4">
      <w:pPr>
        <w:pStyle w:val="ListParagraph"/>
        <w:numPr>
          <w:ilvl w:val="0"/>
          <w:numId w:val="12"/>
        </w:numPr>
        <w:ind w:left="1080"/>
      </w:pPr>
      <w:r>
        <w:t xml:space="preserve">11 </w:t>
      </w:r>
      <w:r w:rsidR="00D86259">
        <w:t xml:space="preserve">– </w:t>
      </w:r>
      <w:r>
        <w:t xml:space="preserve">20 </w:t>
      </w:r>
      <w:r w:rsidR="004030BD">
        <w:t>hours</w:t>
      </w:r>
      <w:r w:rsidR="00F727FF">
        <w:t xml:space="preserve"> each month</w:t>
      </w:r>
    </w:p>
    <w:p w14:paraId="4D2DE5D4" w14:textId="17D94DD3" w:rsidR="004030BD" w:rsidRPr="005B57AA" w:rsidRDefault="002649BB" w:rsidP="00BD7BD4">
      <w:pPr>
        <w:pStyle w:val="ListParagraph"/>
        <w:numPr>
          <w:ilvl w:val="0"/>
          <w:numId w:val="12"/>
        </w:numPr>
        <w:ind w:left="1080"/>
      </w:pPr>
      <w:r>
        <w:t xml:space="preserve">21 </w:t>
      </w:r>
      <w:r w:rsidR="004030BD">
        <w:t>or more hours</w:t>
      </w:r>
      <w:r w:rsidR="00F727FF">
        <w:t xml:space="preserve"> each month</w:t>
      </w:r>
    </w:p>
    <w:p w14:paraId="73535AE8" w14:textId="77777777" w:rsidR="00BB621E" w:rsidRPr="003D39E9" w:rsidRDefault="00BB621E" w:rsidP="003D39E9">
      <w:pPr>
        <w:spacing w:after="0" w:line="240" w:lineRule="auto"/>
        <w:ind w:left="720" w:hanging="720"/>
        <w:rPr>
          <w:sz w:val="2"/>
          <w:szCs w:val="2"/>
        </w:rPr>
      </w:pPr>
    </w:p>
    <w:p w14:paraId="7B4B9653" w14:textId="51D7A661" w:rsidR="003D39E9" w:rsidRPr="00313D1F" w:rsidRDefault="003D39E9" w:rsidP="00F469EC">
      <w:pPr>
        <w:pStyle w:val="Textbox"/>
        <w:framePr w:wrap="around" w:x="6909" w:y="42"/>
        <w:jc w:val="left"/>
        <w:rPr>
          <w:b w:val="0"/>
          <w:i w:val="0"/>
        </w:rPr>
      </w:pPr>
      <w:r w:rsidRPr="00313D1F">
        <w:rPr>
          <w:b w:val="0"/>
          <w:i w:val="0"/>
        </w:rPr>
        <w:t xml:space="preserve">By </w:t>
      </w:r>
      <w:r w:rsidRPr="00313D1F">
        <w:rPr>
          <w:i w:val="0"/>
        </w:rPr>
        <w:t>corrective actions</w:t>
      </w:r>
      <w:r w:rsidR="001760DF">
        <w:rPr>
          <w:b w:val="0"/>
          <w:i w:val="0"/>
        </w:rPr>
        <w:t>,</w:t>
      </w:r>
      <w:r w:rsidRPr="00313D1F">
        <w:rPr>
          <w:b w:val="0"/>
          <w:i w:val="0"/>
        </w:rPr>
        <w:t xml:space="preserve"> we mean the identification and elimination of the causes of a problem to prevent its recurrence.</w:t>
      </w:r>
    </w:p>
    <w:p w14:paraId="7C2C3043" w14:textId="068B4C1C" w:rsidR="00280C0B" w:rsidRDefault="00263327" w:rsidP="00280C0B">
      <w:pPr>
        <w:ind w:left="720" w:hanging="720"/>
      </w:pPr>
      <w:r>
        <w:t>5.</w:t>
      </w:r>
      <w:r w:rsidR="0044015C">
        <w:t>11</w:t>
      </w:r>
      <w:r>
        <w:tab/>
      </w:r>
      <w:r w:rsidR="000B64FB">
        <w:t>What is your best estimate of the number of</w:t>
      </w:r>
      <w:r>
        <w:t xml:space="preserve"> labor hours spent </w:t>
      </w:r>
      <w:r w:rsidRPr="001505DB">
        <w:rPr>
          <w:i/>
        </w:rPr>
        <w:t>annually</w:t>
      </w:r>
      <w:r>
        <w:t xml:space="preserve"> on </w:t>
      </w:r>
      <w:r w:rsidRPr="00B973AF">
        <w:rPr>
          <w:b/>
          <w:bCs/>
        </w:rPr>
        <w:t>corrective actions</w:t>
      </w:r>
      <w:r>
        <w:t xml:space="preserve"> associated with a defective product? </w:t>
      </w:r>
    </w:p>
    <w:p w14:paraId="1B78A8A4" w14:textId="28F377FC" w:rsidR="00263327" w:rsidRDefault="00A869B8" w:rsidP="00280C0B">
      <w:pPr>
        <w:pStyle w:val="Numbers"/>
        <w:numPr>
          <w:ilvl w:val="0"/>
          <w:numId w:val="42"/>
        </w:numPr>
      </w:pPr>
      <w:r>
        <w:t xml:space="preserve">0 – 20  </w:t>
      </w:r>
    </w:p>
    <w:p w14:paraId="6E6BA8A3" w14:textId="2B1B8A51" w:rsidR="00D86259" w:rsidRDefault="00A869B8" w:rsidP="00280C0B">
      <w:pPr>
        <w:pStyle w:val="Numbers"/>
      </w:pPr>
      <w:r>
        <w:t xml:space="preserve">21 – 60 </w:t>
      </w:r>
      <w:r w:rsidR="00D86259">
        <w:t>hours</w:t>
      </w:r>
      <w:r w:rsidR="000B64FB">
        <w:t xml:space="preserve"> each year</w:t>
      </w:r>
    </w:p>
    <w:p w14:paraId="1AFD718E" w14:textId="48FE6A9F" w:rsidR="00D86259" w:rsidRDefault="00A869B8" w:rsidP="00280C0B">
      <w:pPr>
        <w:pStyle w:val="Numbers"/>
      </w:pPr>
      <w:r>
        <w:t xml:space="preserve">61 – 100 </w:t>
      </w:r>
      <w:r w:rsidR="00D86259">
        <w:t>hours</w:t>
      </w:r>
      <w:r w:rsidR="000B64FB">
        <w:t xml:space="preserve"> each year</w:t>
      </w:r>
    </w:p>
    <w:p w14:paraId="10F14C1E" w14:textId="634D2CC0" w:rsidR="00D86259" w:rsidRDefault="00A869B8" w:rsidP="00280C0B">
      <w:pPr>
        <w:pStyle w:val="Numbers"/>
      </w:pPr>
      <w:r>
        <w:t xml:space="preserve">101 </w:t>
      </w:r>
      <w:r w:rsidR="00D86259">
        <w:t>or more hours</w:t>
      </w:r>
      <w:r w:rsidR="000B64FB">
        <w:t xml:space="preserve"> each year</w:t>
      </w:r>
    </w:p>
    <w:p w14:paraId="385DBFC9" w14:textId="7450C3CC" w:rsidR="00282F2B" w:rsidRDefault="00282F2B" w:rsidP="00A77E67"/>
    <w:p w14:paraId="51AE0A50" w14:textId="2FE6AA7B" w:rsidR="00282F2B" w:rsidRPr="002A4ECB" w:rsidRDefault="00282F2B" w:rsidP="003D39E9">
      <w:pPr>
        <w:pStyle w:val="Heading2"/>
      </w:pPr>
      <w:r>
        <w:br w:type="page"/>
      </w:r>
      <w:r w:rsidRPr="002A4ECB">
        <w:t xml:space="preserve">Section </w:t>
      </w:r>
      <w:r w:rsidR="005508A4" w:rsidRPr="002A4ECB">
        <w:t>6</w:t>
      </w:r>
      <w:r w:rsidR="005508A4" w:rsidRPr="002A4ECB">
        <w:tab/>
      </w:r>
      <w:r w:rsidRPr="002A4ECB">
        <w:t>Plant Characteristics</w:t>
      </w:r>
    </w:p>
    <w:p w14:paraId="1CCE6DAA" w14:textId="22BABD89" w:rsidR="00282F2B" w:rsidRDefault="005508A4" w:rsidP="003D39E9">
      <w:pPr>
        <w:pStyle w:val="Question"/>
      </w:pPr>
      <w:r>
        <w:t>6</w:t>
      </w:r>
      <w:r w:rsidR="00282F2B">
        <w:t>.1</w:t>
      </w:r>
      <w:r w:rsidR="00282F2B">
        <w:tab/>
        <w:t xml:space="preserve">How many full-time employees work at this </w:t>
      </w:r>
      <w:r w:rsidR="00B83330">
        <w:t>facility</w:t>
      </w:r>
      <w:r w:rsidR="00282F2B">
        <w:t>?</w:t>
      </w:r>
    </w:p>
    <w:p w14:paraId="3651DAFD" w14:textId="0A7991E8" w:rsidR="00282F2B" w:rsidRDefault="00ED215F" w:rsidP="00BD7BD4">
      <w:pPr>
        <w:pStyle w:val="ListParagraph"/>
        <w:numPr>
          <w:ilvl w:val="1"/>
          <w:numId w:val="5"/>
        </w:numPr>
        <w:spacing w:after="0"/>
        <w:ind w:left="1080"/>
      </w:pPr>
      <w:r>
        <w:t>Fewer</w:t>
      </w:r>
      <w:r w:rsidR="001505DB">
        <w:t xml:space="preserve"> than</w:t>
      </w:r>
      <w:r w:rsidR="00282F2B">
        <w:t xml:space="preserve"> 9 </w:t>
      </w:r>
    </w:p>
    <w:p w14:paraId="7D4AF9A4" w14:textId="324C8038" w:rsidR="00282F2B" w:rsidRDefault="00282F2B" w:rsidP="00BD7BD4">
      <w:pPr>
        <w:pStyle w:val="ListParagraph"/>
        <w:numPr>
          <w:ilvl w:val="1"/>
          <w:numId w:val="5"/>
        </w:numPr>
        <w:ind w:left="1080"/>
      </w:pPr>
      <w:r>
        <w:t xml:space="preserve">10 – 19 </w:t>
      </w:r>
    </w:p>
    <w:p w14:paraId="405811B2" w14:textId="5B1875EA" w:rsidR="00282F2B" w:rsidRDefault="00282F2B" w:rsidP="00BD7BD4">
      <w:pPr>
        <w:pStyle w:val="ListParagraph"/>
        <w:numPr>
          <w:ilvl w:val="1"/>
          <w:numId w:val="5"/>
        </w:numPr>
        <w:ind w:left="1080"/>
      </w:pPr>
      <w:r>
        <w:t xml:space="preserve">20 – 99 </w:t>
      </w:r>
    </w:p>
    <w:p w14:paraId="0DABC317" w14:textId="27009F87" w:rsidR="00282F2B" w:rsidRDefault="00282F2B" w:rsidP="00BD7BD4">
      <w:pPr>
        <w:pStyle w:val="ListParagraph"/>
        <w:numPr>
          <w:ilvl w:val="1"/>
          <w:numId w:val="5"/>
        </w:numPr>
        <w:ind w:left="1080"/>
      </w:pPr>
      <w:r>
        <w:t xml:space="preserve">100 – 499 </w:t>
      </w:r>
    </w:p>
    <w:p w14:paraId="116812A3" w14:textId="12D346F9" w:rsidR="00282F2B" w:rsidRDefault="00282F2B" w:rsidP="00BD7BD4">
      <w:pPr>
        <w:pStyle w:val="ListParagraph"/>
        <w:numPr>
          <w:ilvl w:val="1"/>
          <w:numId w:val="5"/>
        </w:numPr>
        <w:ind w:left="1080"/>
      </w:pPr>
      <w:r>
        <w:t xml:space="preserve">500 or more </w:t>
      </w:r>
    </w:p>
    <w:p w14:paraId="7FD6401B" w14:textId="77777777" w:rsidR="003D39E9" w:rsidRPr="00313D1F" w:rsidRDefault="003D39E9" w:rsidP="004A005C">
      <w:pPr>
        <w:pStyle w:val="Textbox"/>
        <w:framePr w:wrap="around" w:x="6695" w:y="259"/>
        <w:jc w:val="left"/>
        <w:rPr>
          <w:b w:val="0"/>
          <w:i w:val="0"/>
        </w:rPr>
      </w:pPr>
      <w:r w:rsidRPr="00313D1F">
        <w:rPr>
          <w:b w:val="0"/>
          <w:i w:val="0"/>
        </w:rPr>
        <w:t xml:space="preserve">By </w:t>
      </w:r>
      <w:r w:rsidRPr="00313D1F">
        <w:rPr>
          <w:i w:val="0"/>
        </w:rPr>
        <w:t>cosmetics</w:t>
      </w:r>
      <w:r w:rsidRPr="00313D1F">
        <w:rPr>
          <w:b w:val="0"/>
          <w:i w:val="0"/>
        </w:rPr>
        <w:t>, we mean the following products: baby cleansing products, bath preparations, fragrances, hair care products, hair colorings, makeup, manicure products, oral hygiene products, personal cleaning products, shaving and skin care products, suntan products, and tattoo ink; but it does not include products with an active ingredient, over-the-counter drug products, or those with a Drug Facts label.</w:t>
      </w:r>
    </w:p>
    <w:p w14:paraId="69EDA7D6" w14:textId="74DF298D" w:rsidR="00280C0B" w:rsidRDefault="005508A4" w:rsidP="003D39E9">
      <w:pPr>
        <w:pStyle w:val="Question"/>
      </w:pPr>
      <w:r>
        <w:t>6</w:t>
      </w:r>
      <w:r w:rsidR="00282F2B">
        <w:t>.2</w:t>
      </w:r>
      <w:r w:rsidR="00282F2B">
        <w:tab/>
      </w:r>
      <w:r w:rsidR="002B1F4F">
        <w:t xml:space="preserve">How many days per week does this </w:t>
      </w:r>
      <w:r w:rsidR="00B83330">
        <w:t xml:space="preserve">facility </w:t>
      </w:r>
      <w:r w:rsidR="002B1F4F">
        <w:t xml:space="preserve">manufacture </w:t>
      </w:r>
      <w:r w:rsidR="002B1F4F" w:rsidRPr="00B973AF">
        <w:rPr>
          <w:b/>
          <w:bCs/>
        </w:rPr>
        <w:t>cosmetic</w:t>
      </w:r>
      <w:r w:rsidR="002B1F4F">
        <w:t xml:space="preserve"> products?</w:t>
      </w:r>
      <w:r w:rsidR="0022091E">
        <w:t xml:space="preserve"> </w:t>
      </w:r>
    </w:p>
    <w:p w14:paraId="6C18AF4B" w14:textId="77777777" w:rsidR="002B1F4F" w:rsidRDefault="002B1F4F" w:rsidP="00BD7BD4">
      <w:pPr>
        <w:pStyle w:val="ListParagraph"/>
        <w:numPr>
          <w:ilvl w:val="1"/>
          <w:numId w:val="9"/>
        </w:numPr>
        <w:spacing w:after="0"/>
        <w:ind w:left="1080" w:hanging="360"/>
      </w:pPr>
      <w:r>
        <w:t>1 day</w:t>
      </w:r>
    </w:p>
    <w:p w14:paraId="0A09BEC5" w14:textId="77777777" w:rsidR="002B1F4F" w:rsidRDefault="002B1F4F" w:rsidP="00BD7BD4">
      <w:pPr>
        <w:pStyle w:val="ListParagraph"/>
        <w:numPr>
          <w:ilvl w:val="1"/>
          <w:numId w:val="9"/>
        </w:numPr>
        <w:spacing w:after="0"/>
        <w:ind w:left="1080" w:hanging="360"/>
      </w:pPr>
      <w:r>
        <w:t>2 days</w:t>
      </w:r>
    </w:p>
    <w:p w14:paraId="32E83C0C" w14:textId="77777777" w:rsidR="002B1F4F" w:rsidRDefault="002B1F4F" w:rsidP="00BD7BD4">
      <w:pPr>
        <w:pStyle w:val="ListParagraph"/>
        <w:numPr>
          <w:ilvl w:val="1"/>
          <w:numId w:val="9"/>
        </w:numPr>
        <w:spacing w:after="0"/>
        <w:ind w:left="1080" w:hanging="360"/>
      </w:pPr>
      <w:r>
        <w:t>3 days</w:t>
      </w:r>
    </w:p>
    <w:p w14:paraId="12545FD8" w14:textId="77777777" w:rsidR="002B1F4F" w:rsidRDefault="002B1F4F" w:rsidP="00BD7BD4">
      <w:pPr>
        <w:pStyle w:val="ListParagraph"/>
        <w:numPr>
          <w:ilvl w:val="1"/>
          <w:numId w:val="9"/>
        </w:numPr>
        <w:spacing w:after="0"/>
        <w:ind w:left="1080" w:hanging="360"/>
      </w:pPr>
      <w:r>
        <w:t>4 days</w:t>
      </w:r>
    </w:p>
    <w:p w14:paraId="49ED9FE2" w14:textId="77777777" w:rsidR="002B1F4F" w:rsidRDefault="002B1F4F" w:rsidP="00BD7BD4">
      <w:pPr>
        <w:pStyle w:val="ListParagraph"/>
        <w:numPr>
          <w:ilvl w:val="1"/>
          <w:numId w:val="9"/>
        </w:numPr>
        <w:spacing w:after="0"/>
        <w:ind w:left="1080" w:hanging="360"/>
      </w:pPr>
      <w:r>
        <w:t>5 days</w:t>
      </w:r>
    </w:p>
    <w:p w14:paraId="3C1B86B4" w14:textId="77777777" w:rsidR="002B1F4F" w:rsidRDefault="002B1F4F" w:rsidP="00BD7BD4">
      <w:pPr>
        <w:pStyle w:val="ListParagraph"/>
        <w:numPr>
          <w:ilvl w:val="1"/>
          <w:numId w:val="9"/>
        </w:numPr>
        <w:spacing w:after="0"/>
        <w:ind w:left="1080" w:hanging="360"/>
      </w:pPr>
      <w:r>
        <w:t>6 days</w:t>
      </w:r>
    </w:p>
    <w:p w14:paraId="070B8CEC" w14:textId="77777777" w:rsidR="002B1F4F" w:rsidRDefault="002B1F4F" w:rsidP="00BD7BD4">
      <w:pPr>
        <w:pStyle w:val="ListParagraph"/>
        <w:numPr>
          <w:ilvl w:val="1"/>
          <w:numId w:val="9"/>
        </w:numPr>
        <w:spacing w:after="0"/>
        <w:ind w:left="1080" w:hanging="360"/>
      </w:pPr>
      <w:r>
        <w:t>7 days</w:t>
      </w:r>
    </w:p>
    <w:p w14:paraId="21331A25" w14:textId="3049EFDF" w:rsidR="00282F2B" w:rsidRDefault="005508A4" w:rsidP="003D39E9">
      <w:pPr>
        <w:pStyle w:val="Question"/>
        <w:spacing w:before="240"/>
      </w:pPr>
      <w:r>
        <w:t>6</w:t>
      </w:r>
      <w:r w:rsidR="002B1F4F">
        <w:t>.3</w:t>
      </w:r>
      <w:r w:rsidR="002B1F4F">
        <w:tab/>
      </w:r>
      <w:r w:rsidR="00282F2B">
        <w:t>How many production shifts operate</w:t>
      </w:r>
      <w:r w:rsidR="00A4301D">
        <w:t xml:space="preserve"> per day</w:t>
      </w:r>
      <w:r w:rsidR="00282F2B">
        <w:t xml:space="preserve"> at this </w:t>
      </w:r>
      <w:r w:rsidR="00B83330">
        <w:t>facility</w:t>
      </w:r>
      <w:r w:rsidR="00282F2B">
        <w:t>?</w:t>
      </w:r>
    </w:p>
    <w:p w14:paraId="407EB962" w14:textId="77777777" w:rsidR="00282F2B" w:rsidRDefault="00282F2B" w:rsidP="00BD7BD4">
      <w:pPr>
        <w:pStyle w:val="ListParagraph"/>
        <w:numPr>
          <w:ilvl w:val="0"/>
          <w:numId w:val="4"/>
        </w:numPr>
        <w:ind w:left="1080"/>
      </w:pPr>
      <w:r>
        <w:t>One</w:t>
      </w:r>
    </w:p>
    <w:p w14:paraId="589ACA6E" w14:textId="77777777" w:rsidR="00282F2B" w:rsidRDefault="00282F2B" w:rsidP="00BD7BD4">
      <w:pPr>
        <w:pStyle w:val="ListParagraph"/>
        <w:numPr>
          <w:ilvl w:val="0"/>
          <w:numId w:val="4"/>
        </w:numPr>
        <w:ind w:left="1080"/>
      </w:pPr>
      <w:r>
        <w:t>Two</w:t>
      </w:r>
    </w:p>
    <w:p w14:paraId="4554B208" w14:textId="3F53D256" w:rsidR="00282F2B" w:rsidRDefault="00282F2B" w:rsidP="00BD7BD4">
      <w:pPr>
        <w:pStyle w:val="ListParagraph"/>
        <w:numPr>
          <w:ilvl w:val="0"/>
          <w:numId w:val="4"/>
        </w:numPr>
        <w:ind w:left="1080"/>
      </w:pPr>
      <w:r>
        <w:t>Three</w:t>
      </w:r>
    </w:p>
    <w:p w14:paraId="7E0476F6" w14:textId="2A40501C" w:rsidR="00A4301D" w:rsidRDefault="00A4301D" w:rsidP="00BD7BD4">
      <w:pPr>
        <w:pStyle w:val="ListParagraph"/>
        <w:numPr>
          <w:ilvl w:val="0"/>
          <w:numId w:val="4"/>
        </w:numPr>
        <w:ind w:left="1080"/>
      </w:pPr>
      <w:r>
        <w:t>Do not operate daily.</w:t>
      </w:r>
    </w:p>
    <w:p w14:paraId="5D3EAF1A" w14:textId="004E0A7B" w:rsidR="00282F2B" w:rsidRDefault="005508A4" w:rsidP="003D39E9">
      <w:pPr>
        <w:pStyle w:val="Question"/>
      </w:pPr>
      <w:r>
        <w:t>6</w:t>
      </w:r>
      <w:r w:rsidR="00282F2B">
        <w:t>.</w:t>
      </w:r>
      <w:r w:rsidR="002B1F4F">
        <w:t>4</w:t>
      </w:r>
      <w:r w:rsidR="00282F2B">
        <w:tab/>
      </w:r>
      <w:r w:rsidR="003B0112">
        <w:t xml:space="preserve">How many production lines does this </w:t>
      </w:r>
      <w:r w:rsidR="00B83330">
        <w:t xml:space="preserve">facility </w:t>
      </w:r>
      <w:r w:rsidR="003B0112">
        <w:t>have?</w:t>
      </w:r>
    </w:p>
    <w:p w14:paraId="48D05C40" w14:textId="15B702AB" w:rsidR="003B0112" w:rsidRDefault="005508A4" w:rsidP="00BD7BD4">
      <w:pPr>
        <w:pStyle w:val="ListParagraph"/>
        <w:numPr>
          <w:ilvl w:val="0"/>
          <w:numId w:val="6"/>
        </w:numPr>
      </w:pPr>
      <w:r>
        <w:t>None</w:t>
      </w:r>
    </w:p>
    <w:p w14:paraId="7C6FDAFD" w14:textId="26372772" w:rsidR="003B0112" w:rsidRDefault="005508A4" w:rsidP="00BD7BD4">
      <w:pPr>
        <w:pStyle w:val="ListParagraph"/>
        <w:numPr>
          <w:ilvl w:val="0"/>
          <w:numId w:val="6"/>
        </w:numPr>
      </w:pPr>
      <w:r>
        <w:t>1</w:t>
      </w:r>
    </w:p>
    <w:p w14:paraId="6A3110A5" w14:textId="3DEFFC92" w:rsidR="003B0112" w:rsidRDefault="005508A4" w:rsidP="00BD7BD4">
      <w:pPr>
        <w:pStyle w:val="ListParagraph"/>
        <w:numPr>
          <w:ilvl w:val="0"/>
          <w:numId w:val="6"/>
        </w:numPr>
      </w:pPr>
      <w:r>
        <w:t>2 – 5</w:t>
      </w:r>
    </w:p>
    <w:p w14:paraId="77588A24" w14:textId="79DE3A77" w:rsidR="003B0112" w:rsidRDefault="005508A4" w:rsidP="00BD7BD4">
      <w:pPr>
        <w:pStyle w:val="ListParagraph"/>
        <w:numPr>
          <w:ilvl w:val="0"/>
          <w:numId w:val="6"/>
        </w:numPr>
      </w:pPr>
      <w:r>
        <w:t>6 – 10</w:t>
      </w:r>
    </w:p>
    <w:p w14:paraId="70BB55EC" w14:textId="3FD5BDE9" w:rsidR="005508A4" w:rsidRDefault="005508A4" w:rsidP="00BD7BD4">
      <w:pPr>
        <w:pStyle w:val="ListParagraph"/>
        <w:numPr>
          <w:ilvl w:val="0"/>
          <w:numId w:val="6"/>
        </w:numPr>
      </w:pPr>
      <w:r>
        <w:t>11 or more</w:t>
      </w:r>
    </w:p>
    <w:p w14:paraId="005D4BC5" w14:textId="4CF4CF06" w:rsidR="002E20DB" w:rsidRPr="0002111C" w:rsidRDefault="005508A4" w:rsidP="003D39E9">
      <w:pPr>
        <w:pStyle w:val="Question"/>
        <w:rPr>
          <w:b/>
          <w:bCs/>
          <w:i/>
          <w:iCs/>
        </w:rPr>
      </w:pPr>
      <w:r>
        <w:t>6</w:t>
      </w:r>
      <w:r w:rsidR="003B0112">
        <w:t>.</w:t>
      </w:r>
      <w:r w:rsidR="002B1F4F">
        <w:t>5</w:t>
      </w:r>
      <w:r w:rsidR="003B0112">
        <w:tab/>
      </w:r>
      <w:r w:rsidR="002E20DB">
        <w:t xml:space="preserve">What is the square footage of the </w:t>
      </w:r>
      <w:r w:rsidR="0002111C">
        <w:t xml:space="preserve">cosmetics </w:t>
      </w:r>
      <w:r w:rsidR="002E20DB">
        <w:t xml:space="preserve">production area of your </w:t>
      </w:r>
      <w:r w:rsidR="00B83330">
        <w:t>facility</w:t>
      </w:r>
      <w:r w:rsidR="002E20DB">
        <w:t>?</w:t>
      </w:r>
      <w:r w:rsidR="0022091E">
        <w:t xml:space="preserve"> </w:t>
      </w:r>
      <w:r w:rsidR="0002111C" w:rsidRPr="00AA207A">
        <w:rPr>
          <w:bCs/>
          <w:iCs/>
        </w:rPr>
        <w:t>Do not include office space or warehouse space.</w:t>
      </w:r>
      <w:r w:rsidR="0002111C" w:rsidRPr="0002111C">
        <w:rPr>
          <w:b/>
          <w:bCs/>
          <w:i/>
          <w:iCs/>
        </w:rPr>
        <w:t xml:space="preserve"> </w:t>
      </w:r>
    </w:p>
    <w:p w14:paraId="19F85F35" w14:textId="66B6F7D0" w:rsidR="00BE071F" w:rsidRDefault="00ED7FD1" w:rsidP="008D48C4">
      <w:pPr>
        <w:pStyle w:val="Numbers"/>
        <w:numPr>
          <w:ilvl w:val="0"/>
          <w:numId w:val="46"/>
        </w:numPr>
      </w:pPr>
      <w:r>
        <w:t>Less than</w:t>
      </w:r>
      <w:r w:rsidR="00BF44DA">
        <w:t xml:space="preserve"> 2,000 square feet</w:t>
      </w:r>
    </w:p>
    <w:p w14:paraId="4DB9845F" w14:textId="1FBE0753" w:rsidR="00BE071F" w:rsidRDefault="00BF44DA" w:rsidP="008D48C4">
      <w:pPr>
        <w:pStyle w:val="Numbers"/>
      </w:pPr>
      <w:r>
        <w:t>2,001 – 30,000 square feet</w:t>
      </w:r>
    </w:p>
    <w:p w14:paraId="6E17A12F" w14:textId="67652C38" w:rsidR="00BE071F" w:rsidRDefault="00BF44DA" w:rsidP="008D48C4">
      <w:pPr>
        <w:pStyle w:val="Numbers"/>
      </w:pPr>
      <w:r>
        <w:t>30,001 – 120,000 square feet</w:t>
      </w:r>
    </w:p>
    <w:p w14:paraId="28D43C98" w14:textId="77777777" w:rsidR="00A869B8" w:rsidRDefault="00BF44DA" w:rsidP="008D48C4">
      <w:pPr>
        <w:pStyle w:val="Numbers"/>
      </w:pPr>
      <w:r>
        <w:t>12</w:t>
      </w:r>
      <w:r w:rsidR="00F07E6E">
        <w:t xml:space="preserve">0,001 </w:t>
      </w:r>
      <w:r w:rsidR="00A869B8">
        <w:t xml:space="preserve">– 200,000 </w:t>
      </w:r>
      <w:r w:rsidR="00F07E6E">
        <w:t xml:space="preserve">square feet </w:t>
      </w:r>
    </w:p>
    <w:p w14:paraId="4AB7124C" w14:textId="389B303C" w:rsidR="00BE071F" w:rsidRDefault="00A869B8" w:rsidP="008D48C4">
      <w:pPr>
        <w:pStyle w:val="Numbers"/>
      </w:pPr>
      <w:r>
        <w:t xml:space="preserve">200,001 square feet </w:t>
      </w:r>
      <w:r w:rsidR="00F07E6E">
        <w:t>or more</w:t>
      </w:r>
    </w:p>
    <w:p w14:paraId="26CA072E" w14:textId="144DDE9A" w:rsidR="00DB4253" w:rsidRDefault="005508A4" w:rsidP="00DB4253">
      <w:pPr>
        <w:pStyle w:val="Question"/>
      </w:pPr>
      <w:r>
        <w:t>6</w:t>
      </w:r>
      <w:r w:rsidR="002E20DB">
        <w:t>.6</w:t>
      </w:r>
      <w:r w:rsidR="002E20DB">
        <w:tab/>
      </w:r>
      <w:r w:rsidR="00DB4253">
        <w:t xml:space="preserve">Is this </w:t>
      </w:r>
      <w:r w:rsidR="00B83330">
        <w:t xml:space="preserve">facility </w:t>
      </w:r>
      <w:r w:rsidR="00DB4253">
        <w:t>also a place of residence?</w:t>
      </w:r>
    </w:p>
    <w:p w14:paraId="2F8247FA" w14:textId="77777777" w:rsidR="00DB4253" w:rsidRDefault="00DB4253" w:rsidP="00DB4253">
      <w:pPr>
        <w:pStyle w:val="Numbers"/>
        <w:numPr>
          <w:ilvl w:val="0"/>
          <w:numId w:val="20"/>
        </w:numPr>
      </w:pPr>
      <w:r>
        <w:t>Yes</w:t>
      </w:r>
    </w:p>
    <w:p w14:paraId="34101A9D" w14:textId="77777777" w:rsidR="00DB4253" w:rsidRPr="003F07B0" w:rsidRDefault="00DB4253" w:rsidP="00DB4253">
      <w:pPr>
        <w:pStyle w:val="Numbers"/>
      </w:pPr>
      <w:r>
        <w:t>No</w:t>
      </w:r>
    </w:p>
    <w:p w14:paraId="2057C935" w14:textId="77777777" w:rsidR="00DB4253" w:rsidRDefault="00DB4253" w:rsidP="003D39E9">
      <w:pPr>
        <w:pStyle w:val="Question"/>
      </w:pPr>
    </w:p>
    <w:p w14:paraId="31125169" w14:textId="77777777" w:rsidR="00DB4253" w:rsidRDefault="00DB4253" w:rsidP="003D39E9">
      <w:pPr>
        <w:pStyle w:val="Question"/>
      </w:pPr>
    </w:p>
    <w:p w14:paraId="31C34F18" w14:textId="77777777" w:rsidR="00DB4253" w:rsidRDefault="00DB4253" w:rsidP="003D39E9">
      <w:pPr>
        <w:pStyle w:val="Question"/>
      </w:pPr>
    </w:p>
    <w:p w14:paraId="1AB87F1E" w14:textId="1EEC008D" w:rsidR="002B1F4F" w:rsidRDefault="00DB4253" w:rsidP="003D39E9">
      <w:pPr>
        <w:pStyle w:val="Question"/>
      </w:pPr>
      <w:r>
        <w:t>6.7</w:t>
      </w:r>
      <w:r>
        <w:tab/>
      </w:r>
      <w:r w:rsidR="00AE2805">
        <w:t xml:space="preserve">Including this </w:t>
      </w:r>
      <w:r w:rsidR="00B83330">
        <w:t>facility</w:t>
      </w:r>
      <w:r w:rsidR="00AE2805">
        <w:t>, h</w:t>
      </w:r>
      <w:r w:rsidR="002B1F4F">
        <w:t xml:space="preserve">ow many </w:t>
      </w:r>
      <w:r w:rsidR="00AE2805">
        <w:t xml:space="preserve">total </w:t>
      </w:r>
      <w:r w:rsidR="00B83330">
        <w:t xml:space="preserve">facilities </w:t>
      </w:r>
      <w:r w:rsidR="002B1F4F">
        <w:t xml:space="preserve">are owned by the company that owns </w:t>
      </w:r>
      <w:r w:rsidR="00225032">
        <w:t xml:space="preserve">this </w:t>
      </w:r>
      <w:r w:rsidR="00B83330">
        <w:t>facility</w:t>
      </w:r>
      <w:r w:rsidR="002B1F4F">
        <w:t>?</w:t>
      </w:r>
    </w:p>
    <w:p w14:paraId="32F15513" w14:textId="5EDDF6DD" w:rsidR="002B1F4F" w:rsidRDefault="002B1F4F" w:rsidP="00BD7BD4">
      <w:pPr>
        <w:pStyle w:val="ListParagraph"/>
        <w:numPr>
          <w:ilvl w:val="0"/>
          <w:numId w:val="8"/>
        </w:numPr>
        <w:ind w:left="1080" w:hanging="360"/>
      </w:pPr>
      <w:r>
        <w:t>1</w:t>
      </w:r>
      <w:r w:rsidR="000B64FB">
        <w:t xml:space="preserve"> (this </w:t>
      </w:r>
      <w:r w:rsidR="00B83330">
        <w:t>facility</w:t>
      </w:r>
      <w:r w:rsidR="00225032">
        <w:t xml:space="preserve"> only</w:t>
      </w:r>
      <w:r w:rsidR="00A51846">
        <w:t>)</w:t>
      </w:r>
    </w:p>
    <w:p w14:paraId="6F599610" w14:textId="03ACE883" w:rsidR="002B1F4F" w:rsidRDefault="000B64FB" w:rsidP="00BD7BD4">
      <w:pPr>
        <w:pStyle w:val="ListParagraph"/>
        <w:numPr>
          <w:ilvl w:val="0"/>
          <w:numId w:val="8"/>
        </w:numPr>
        <w:ind w:left="1080" w:hanging="360"/>
      </w:pPr>
      <w:r>
        <w:t xml:space="preserve">2 </w:t>
      </w:r>
      <w:r w:rsidR="00036886">
        <w:t xml:space="preserve">– </w:t>
      </w:r>
      <w:r w:rsidR="002B1F4F">
        <w:t>5</w:t>
      </w:r>
    </w:p>
    <w:p w14:paraId="5ADECDAF" w14:textId="5270424A" w:rsidR="002B1F4F" w:rsidRDefault="002B1F4F" w:rsidP="00BD7BD4">
      <w:pPr>
        <w:pStyle w:val="ListParagraph"/>
        <w:numPr>
          <w:ilvl w:val="0"/>
          <w:numId w:val="8"/>
        </w:numPr>
        <w:ind w:left="1080" w:hanging="360"/>
      </w:pPr>
      <w:r>
        <w:t xml:space="preserve">6 </w:t>
      </w:r>
      <w:r w:rsidR="00036886">
        <w:t xml:space="preserve">– </w:t>
      </w:r>
      <w:r>
        <w:t>10</w:t>
      </w:r>
    </w:p>
    <w:p w14:paraId="3085A5BE" w14:textId="77777777" w:rsidR="002B1F4F" w:rsidRDefault="002B1F4F" w:rsidP="00BD7BD4">
      <w:pPr>
        <w:pStyle w:val="ListParagraph"/>
        <w:numPr>
          <w:ilvl w:val="0"/>
          <w:numId w:val="8"/>
        </w:numPr>
        <w:ind w:left="1080" w:hanging="360"/>
      </w:pPr>
      <w:r>
        <w:t>11 or more</w:t>
      </w:r>
    </w:p>
    <w:p w14:paraId="0381DE7E" w14:textId="77777777" w:rsidR="002A4ECB" w:rsidRDefault="002A4ECB" w:rsidP="003B0112"/>
    <w:p w14:paraId="12342478" w14:textId="3602528F" w:rsidR="003B0112" w:rsidRDefault="005508A4" w:rsidP="003D39E9">
      <w:pPr>
        <w:pStyle w:val="Question"/>
      </w:pPr>
      <w:r>
        <w:t>6</w:t>
      </w:r>
      <w:r w:rsidR="002B1F4F">
        <w:t>.</w:t>
      </w:r>
      <w:r w:rsidR="00DB4253">
        <w:t>8</w:t>
      </w:r>
      <w:r w:rsidR="002B1F4F">
        <w:tab/>
      </w:r>
      <w:r w:rsidR="003B0112">
        <w:t xml:space="preserve">What was the approximate value of total sales revenue during the past </w:t>
      </w:r>
      <w:r w:rsidR="0019416C">
        <w:t>12 months</w:t>
      </w:r>
      <w:r w:rsidR="00A869B8">
        <w:t xml:space="preserve"> for this </w:t>
      </w:r>
      <w:r w:rsidR="00B83330">
        <w:t>facility</w:t>
      </w:r>
      <w:r w:rsidR="003B0112">
        <w:t>?</w:t>
      </w:r>
      <w:r w:rsidR="001505DB">
        <w:t xml:space="preserve"> Your best estimate is acceptable.</w:t>
      </w:r>
    </w:p>
    <w:p w14:paraId="7567DD24" w14:textId="77777777" w:rsidR="003B0112" w:rsidRDefault="003B0112" w:rsidP="00BD7BD4">
      <w:pPr>
        <w:pStyle w:val="ListParagraph"/>
        <w:numPr>
          <w:ilvl w:val="0"/>
          <w:numId w:val="7"/>
        </w:numPr>
        <w:spacing w:after="0"/>
        <w:ind w:left="1080"/>
      </w:pPr>
      <w:r>
        <w:t>Under $249,999</w:t>
      </w:r>
    </w:p>
    <w:p w14:paraId="2C9BAE35" w14:textId="66ADB0CB" w:rsidR="003B0112" w:rsidRDefault="003B0112" w:rsidP="00BD7BD4">
      <w:pPr>
        <w:pStyle w:val="ListParagraph"/>
        <w:numPr>
          <w:ilvl w:val="0"/>
          <w:numId w:val="7"/>
        </w:numPr>
        <w:ind w:left="1080"/>
      </w:pPr>
      <w:r>
        <w:t xml:space="preserve">$250,000 </w:t>
      </w:r>
      <w:r w:rsidR="00036886">
        <w:t xml:space="preserve">– </w:t>
      </w:r>
      <w:r>
        <w:t>$499,999</w:t>
      </w:r>
    </w:p>
    <w:p w14:paraId="6B76F21B" w14:textId="14CE82CA" w:rsidR="003B0112" w:rsidRDefault="003B0112" w:rsidP="00BD7BD4">
      <w:pPr>
        <w:pStyle w:val="ListParagraph"/>
        <w:numPr>
          <w:ilvl w:val="0"/>
          <w:numId w:val="7"/>
        </w:numPr>
        <w:ind w:left="1080"/>
      </w:pPr>
      <w:r>
        <w:t xml:space="preserve">$500,000 </w:t>
      </w:r>
      <w:r w:rsidR="00036886">
        <w:t xml:space="preserve">– </w:t>
      </w:r>
      <w:r>
        <w:t>$1.49 million</w:t>
      </w:r>
    </w:p>
    <w:p w14:paraId="4D32E141" w14:textId="20062C33" w:rsidR="003B0112" w:rsidRDefault="003B0112" w:rsidP="00BD7BD4">
      <w:pPr>
        <w:pStyle w:val="ListParagraph"/>
        <w:numPr>
          <w:ilvl w:val="0"/>
          <w:numId w:val="7"/>
        </w:numPr>
        <w:ind w:left="1080"/>
      </w:pPr>
      <w:r>
        <w:t xml:space="preserve">$1.5 million </w:t>
      </w:r>
      <w:r w:rsidR="00036886">
        <w:t xml:space="preserve">– </w:t>
      </w:r>
      <w:r>
        <w:t>$2.49 million</w:t>
      </w:r>
    </w:p>
    <w:p w14:paraId="33F866BC" w14:textId="1D36B667" w:rsidR="003B0112" w:rsidRDefault="003B0112" w:rsidP="00BD7BD4">
      <w:pPr>
        <w:pStyle w:val="ListParagraph"/>
        <w:numPr>
          <w:ilvl w:val="0"/>
          <w:numId w:val="7"/>
        </w:numPr>
        <w:ind w:left="1080"/>
      </w:pPr>
      <w:r>
        <w:t xml:space="preserve">$2.5 million </w:t>
      </w:r>
      <w:r w:rsidR="00036886">
        <w:t xml:space="preserve">– </w:t>
      </w:r>
      <w:r>
        <w:t>$24.9 million</w:t>
      </w:r>
    </w:p>
    <w:p w14:paraId="5B8A1841" w14:textId="6FC01AF5" w:rsidR="003B0112" w:rsidRDefault="002B1F4F" w:rsidP="00BD7BD4">
      <w:pPr>
        <w:pStyle w:val="ListParagraph"/>
        <w:numPr>
          <w:ilvl w:val="0"/>
          <w:numId w:val="7"/>
        </w:numPr>
        <w:ind w:left="1080"/>
      </w:pPr>
      <w:r>
        <w:t xml:space="preserve">$25 million </w:t>
      </w:r>
      <w:r w:rsidR="00036886">
        <w:t xml:space="preserve">– </w:t>
      </w:r>
      <w:r>
        <w:t>$49.9 million</w:t>
      </w:r>
    </w:p>
    <w:p w14:paraId="5BD16D46" w14:textId="10119196" w:rsidR="002B1F4F" w:rsidRDefault="002B1F4F" w:rsidP="00BD7BD4">
      <w:pPr>
        <w:pStyle w:val="ListParagraph"/>
        <w:numPr>
          <w:ilvl w:val="0"/>
          <w:numId w:val="7"/>
        </w:numPr>
        <w:ind w:left="1080"/>
      </w:pPr>
      <w:r>
        <w:t xml:space="preserve">$50 million </w:t>
      </w:r>
      <w:r w:rsidR="00036886">
        <w:t xml:space="preserve">– </w:t>
      </w:r>
      <w:r>
        <w:t>$99.9 million</w:t>
      </w:r>
    </w:p>
    <w:p w14:paraId="50B5FCC5" w14:textId="58B9F138" w:rsidR="00AC121B" w:rsidRDefault="002B1F4F" w:rsidP="00BD7BD4">
      <w:pPr>
        <w:pStyle w:val="ListParagraph"/>
        <w:numPr>
          <w:ilvl w:val="0"/>
          <w:numId w:val="7"/>
        </w:numPr>
        <w:ind w:left="1080"/>
      </w:pPr>
      <w:r>
        <w:t>$100 million or more</w:t>
      </w:r>
    </w:p>
    <w:p w14:paraId="7067D153" w14:textId="473AA8EA" w:rsidR="00AC121B" w:rsidRDefault="00AC121B" w:rsidP="00AC121B"/>
    <w:p w14:paraId="34D2A769" w14:textId="77777777" w:rsidR="006233EB" w:rsidRDefault="00AC121B" w:rsidP="006233EB">
      <w:pPr>
        <w:pStyle w:val="sidebar"/>
        <w:framePr w:w="6705" w:h="2026" w:hRule="exact" w:hSpace="187" w:vSpace="187" w:wrap="around" w:x="3024" w:y="19"/>
        <w:widowControl w:val="0"/>
        <w:jc w:val="center"/>
        <w:rPr>
          <w:b/>
        </w:rPr>
      </w:pPr>
      <w:r w:rsidRPr="00AC121B">
        <w:rPr>
          <w:b/>
          <w:bCs/>
        </w:rPr>
        <w:t>Thank you for completing the survey.</w:t>
      </w:r>
      <w:r w:rsidR="005B6F67">
        <w:rPr>
          <w:b/>
          <w:bCs/>
        </w:rPr>
        <w:t xml:space="preserve"> Please return it </w:t>
      </w:r>
      <w:r w:rsidR="005B6F67" w:rsidRPr="005B6F67">
        <w:rPr>
          <w:b/>
        </w:rPr>
        <w:t xml:space="preserve">in the enclosed postage-paid return envelope, or to </w:t>
      </w:r>
    </w:p>
    <w:p w14:paraId="4AF1F4E2" w14:textId="77777777" w:rsidR="006233EB" w:rsidRDefault="005B6F67" w:rsidP="006233EB">
      <w:pPr>
        <w:pStyle w:val="sidebar"/>
        <w:framePr w:w="6705" w:h="2026" w:hRule="exact" w:hSpace="187" w:vSpace="187" w:wrap="around" w:x="3024" w:y="19"/>
        <w:widowControl w:val="0"/>
        <w:jc w:val="center"/>
        <w:rPr>
          <w:b/>
        </w:rPr>
      </w:pPr>
      <w:r w:rsidRPr="005B6F67">
        <w:rPr>
          <w:b/>
        </w:rPr>
        <w:t xml:space="preserve">RTI International </w:t>
      </w:r>
    </w:p>
    <w:p w14:paraId="17CA24D9" w14:textId="77777777" w:rsidR="006233EB" w:rsidRDefault="005B6F67" w:rsidP="006233EB">
      <w:pPr>
        <w:pStyle w:val="sidebar"/>
        <w:framePr w:w="6705" w:h="2026" w:hRule="exact" w:hSpace="187" w:vSpace="187" w:wrap="around" w:x="3024" w:y="19"/>
        <w:widowControl w:val="0"/>
        <w:jc w:val="center"/>
        <w:rPr>
          <w:b/>
        </w:rPr>
      </w:pPr>
      <w:r w:rsidRPr="005B6F67">
        <w:rPr>
          <w:b/>
        </w:rPr>
        <w:t xml:space="preserve">Attn: Data Capture (0214322.003.000.005.001) </w:t>
      </w:r>
    </w:p>
    <w:p w14:paraId="7B181F80" w14:textId="77777777" w:rsidR="006233EB" w:rsidRDefault="005B6F67" w:rsidP="006233EB">
      <w:pPr>
        <w:pStyle w:val="sidebar"/>
        <w:framePr w:w="6705" w:h="2026" w:hRule="exact" w:hSpace="187" w:vSpace="187" w:wrap="around" w:x="3024" w:y="19"/>
        <w:widowControl w:val="0"/>
        <w:jc w:val="center"/>
        <w:rPr>
          <w:b/>
        </w:rPr>
      </w:pPr>
      <w:r w:rsidRPr="005B6F67">
        <w:rPr>
          <w:b/>
        </w:rPr>
        <w:t>5265 Capital Blvd</w:t>
      </w:r>
      <w:r w:rsidR="006233EB">
        <w:rPr>
          <w:b/>
        </w:rPr>
        <w:t>.</w:t>
      </w:r>
      <w:r w:rsidRPr="005B6F67">
        <w:rPr>
          <w:b/>
        </w:rPr>
        <w:t xml:space="preserve"> </w:t>
      </w:r>
    </w:p>
    <w:p w14:paraId="4469F130" w14:textId="677D7DEA" w:rsidR="00AC121B" w:rsidRPr="00AC121B" w:rsidRDefault="005B6F67" w:rsidP="006233EB">
      <w:pPr>
        <w:pStyle w:val="sidebar"/>
        <w:framePr w:w="6705" w:h="2026" w:hRule="exact" w:hSpace="187" w:vSpace="187" w:wrap="around" w:x="3024" w:y="19"/>
        <w:widowControl w:val="0"/>
        <w:jc w:val="center"/>
        <w:rPr>
          <w:b/>
          <w:bCs/>
        </w:rPr>
      </w:pPr>
      <w:r w:rsidRPr="005B6F67">
        <w:rPr>
          <w:b/>
        </w:rPr>
        <w:t>Raleigh, NC 27690-1653</w:t>
      </w:r>
    </w:p>
    <w:p w14:paraId="306EEA4E" w14:textId="4EB69224" w:rsidR="00AC121B" w:rsidRDefault="00AC121B" w:rsidP="00AC121B"/>
    <w:p w14:paraId="4D1155BB" w14:textId="2D12BAEE" w:rsidR="00D46F66" w:rsidRDefault="00D46F66" w:rsidP="00AC121B"/>
    <w:p w14:paraId="429A07B0" w14:textId="2A25D2DD" w:rsidR="00D46F66" w:rsidRDefault="00D46F66" w:rsidP="00AC121B"/>
    <w:p w14:paraId="08173FA8" w14:textId="7EF1BB90" w:rsidR="00D46F66" w:rsidRDefault="00D46F66" w:rsidP="00AC121B"/>
    <w:p w14:paraId="1AB5719C" w14:textId="3DD42F89" w:rsidR="00D46F66" w:rsidRDefault="00D46F66" w:rsidP="00AC121B"/>
    <w:sectPr w:rsidR="00D46F66" w:rsidSect="00F469EC">
      <w:footerReference w:type="default" r:id="rId16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54482" w14:textId="77777777" w:rsidR="00ED215F" w:rsidRDefault="00ED215F" w:rsidP="00B96AE8">
      <w:pPr>
        <w:spacing w:after="0" w:line="240" w:lineRule="auto"/>
      </w:pPr>
      <w:r>
        <w:separator/>
      </w:r>
    </w:p>
  </w:endnote>
  <w:endnote w:type="continuationSeparator" w:id="0">
    <w:p w14:paraId="32FC010E" w14:textId="77777777" w:rsidR="00ED215F" w:rsidRDefault="00ED215F" w:rsidP="00B96AE8">
      <w:pPr>
        <w:spacing w:after="0" w:line="240" w:lineRule="auto"/>
      </w:pPr>
      <w:r>
        <w:continuationSeparator/>
      </w:r>
    </w:p>
  </w:endnote>
  <w:endnote w:type="continuationNotice" w:id="1">
    <w:p w14:paraId="58C3A2AD" w14:textId="77777777" w:rsidR="00ED215F" w:rsidRDefault="00ED2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984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58669" w14:textId="5EE9F111" w:rsidR="00ED215F" w:rsidRDefault="00ED215F" w:rsidP="00A464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CA0AE" w14:textId="77777777" w:rsidR="00ED215F" w:rsidRDefault="00ED215F" w:rsidP="00B96AE8">
      <w:pPr>
        <w:spacing w:after="0" w:line="240" w:lineRule="auto"/>
      </w:pPr>
      <w:r>
        <w:separator/>
      </w:r>
    </w:p>
  </w:footnote>
  <w:footnote w:type="continuationSeparator" w:id="0">
    <w:p w14:paraId="509DFF01" w14:textId="77777777" w:rsidR="00ED215F" w:rsidRDefault="00ED215F" w:rsidP="00B96AE8">
      <w:pPr>
        <w:spacing w:after="0" w:line="240" w:lineRule="auto"/>
      </w:pPr>
      <w:r>
        <w:continuationSeparator/>
      </w:r>
    </w:p>
  </w:footnote>
  <w:footnote w:type="continuationNotice" w:id="1">
    <w:p w14:paraId="5F95F514" w14:textId="77777777" w:rsidR="00ED215F" w:rsidRDefault="00ED21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0F5B4" w14:textId="720E180E" w:rsidR="00ED215F" w:rsidRDefault="00ED21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129A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99E36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846F2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06A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6BE1B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6460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A687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CE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4A2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028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96A7E"/>
    <w:multiLevelType w:val="multilevel"/>
    <w:tmpl w:val="3C1ECF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>
    <w:nsid w:val="10264620"/>
    <w:multiLevelType w:val="hybridMultilevel"/>
    <w:tmpl w:val="D916A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578A5"/>
    <w:multiLevelType w:val="multilevel"/>
    <w:tmpl w:val="3C2A91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1B803704"/>
    <w:multiLevelType w:val="hybridMultilevel"/>
    <w:tmpl w:val="BF3CEE86"/>
    <w:lvl w:ilvl="0" w:tplc="D666C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586495"/>
    <w:multiLevelType w:val="hybridMultilevel"/>
    <w:tmpl w:val="96408604"/>
    <w:lvl w:ilvl="0" w:tplc="0B58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BB3E51"/>
    <w:multiLevelType w:val="hybridMultilevel"/>
    <w:tmpl w:val="B7085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22561"/>
    <w:multiLevelType w:val="multilevel"/>
    <w:tmpl w:val="87F687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3575900"/>
    <w:multiLevelType w:val="hybridMultilevel"/>
    <w:tmpl w:val="4FA86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02011"/>
    <w:multiLevelType w:val="multilevel"/>
    <w:tmpl w:val="B3963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37334F23"/>
    <w:multiLevelType w:val="multilevel"/>
    <w:tmpl w:val="4DBCBD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CF22035"/>
    <w:multiLevelType w:val="hybridMultilevel"/>
    <w:tmpl w:val="A40A98DC"/>
    <w:lvl w:ilvl="0" w:tplc="3AB81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C5767B"/>
    <w:multiLevelType w:val="hybridMultilevel"/>
    <w:tmpl w:val="21D0A0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E41D4F"/>
    <w:multiLevelType w:val="multilevel"/>
    <w:tmpl w:val="0F162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6EED4979"/>
    <w:multiLevelType w:val="multilevel"/>
    <w:tmpl w:val="2DEAD3E8"/>
    <w:lvl w:ilvl="0">
      <w:start w:val="1"/>
      <w:numFmt w:val="decimal"/>
      <w:pStyle w:val="Numbers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>
    <w:nsid w:val="71A33ACF"/>
    <w:multiLevelType w:val="hybridMultilevel"/>
    <w:tmpl w:val="C5B8E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51399"/>
    <w:multiLevelType w:val="hybridMultilevel"/>
    <w:tmpl w:val="F40E4A12"/>
    <w:lvl w:ilvl="0" w:tplc="3EE2B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7"/>
  </w:num>
  <w:num w:numId="5">
    <w:abstractNumId w:val="15"/>
  </w:num>
  <w:num w:numId="6">
    <w:abstractNumId w:val="21"/>
  </w:num>
  <w:num w:numId="7">
    <w:abstractNumId w:val="24"/>
  </w:num>
  <w:num w:numId="8">
    <w:abstractNumId w:val="12"/>
  </w:num>
  <w:num w:numId="9">
    <w:abstractNumId w:val="19"/>
  </w:num>
  <w:num w:numId="10">
    <w:abstractNumId w:val="10"/>
  </w:num>
  <w:num w:numId="11">
    <w:abstractNumId w:val="18"/>
  </w:num>
  <w:num w:numId="12">
    <w:abstractNumId w:val="25"/>
  </w:num>
  <w:num w:numId="13">
    <w:abstractNumId w:val="13"/>
  </w:num>
  <w:num w:numId="14">
    <w:abstractNumId w:val="16"/>
  </w:num>
  <w:num w:numId="15">
    <w:abstractNumId w:val="20"/>
  </w:num>
  <w:num w:numId="16">
    <w:abstractNumId w:val="14"/>
  </w:num>
  <w:num w:numId="1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"/>
  </w:num>
  <w:num w:numId="34">
    <w:abstractNumId w:val="0"/>
  </w:num>
  <w:num w:numId="35">
    <w:abstractNumId w:val="3"/>
  </w:num>
  <w:num w:numId="36">
    <w:abstractNumId w:val="8"/>
  </w:num>
  <w:num w:numId="37">
    <w:abstractNumId w:val="4"/>
  </w:num>
  <w:num w:numId="38">
    <w:abstractNumId w:val="5"/>
  </w:num>
  <w:num w:numId="39">
    <w:abstractNumId w:val="6"/>
  </w:num>
  <w:num w:numId="40">
    <w:abstractNumId w:val="7"/>
  </w:num>
  <w:num w:numId="41">
    <w:abstractNumId w:val="9"/>
  </w:num>
  <w:num w:numId="42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120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1C"/>
    <w:rsid w:val="00000CDA"/>
    <w:rsid w:val="00012250"/>
    <w:rsid w:val="000205BB"/>
    <w:rsid w:val="0002111C"/>
    <w:rsid w:val="00024F64"/>
    <w:rsid w:val="00026914"/>
    <w:rsid w:val="00030BA8"/>
    <w:rsid w:val="00032B45"/>
    <w:rsid w:val="00034398"/>
    <w:rsid w:val="000363FD"/>
    <w:rsid w:val="00036886"/>
    <w:rsid w:val="00041E17"/>
    <w:rsid w:val="00057C9D"/>
    <w:rsid w:val="0006036E"/>
    <w:rsid w:val="00066D2E"/>
    <w:rsid w:val="000748BB"/>
    <w:rsid w:val="00076C4C"/>
    <w:rsid w:val="00084A2C"/>
    <w:rsid w:val="00084A32"/>
    <w:rsid w:val="0009409D"/>
    <w:rsid w:val="00095CE4"/>
    <w:rsid w:val="000A2278"/>
    <w:rsid w:val="000A41C7"/>
    <w:rsid w:val="000A755D"/>
    <w:rsid w:val="000B23B9"/>
    <w:rsid w:val="000B51B4"/>
    <w:rsid w:val="000B64FB"/>
    <w:rsid w:val="000C2A37"/>
    <w:rsid w:val="000C481B"/>
    <w:rsid w:val="000C5EB6"/>
    <w:rsid w:val="000D2ED3"/>
    <w:rsid w:val="000D5C8C"/>
    <w:rsid w:val="000E01DC"/>
    <w:rsid w:val="000E4ECC"/>
    <w:rsid w:val="000E5473"/>
    <w:rsid w:val="000E55D9"/>
    <w:rsid w:val="000E5D98"/>
    <w:rsid w:val="000E66F1"/>
    <w:rsid w:val="000E673F"/>
    <w:rsid w:val="000F05C5"/>
    <w:rsid w:val="000F4C12"/>
    <w:rsid w:val="00103956"/>
    <w:rsid w:val="001054C5"/>
    <w:rsid w:val="00112138"/>
    <w:rsid w:val="00112EFE"/>
    <w:rsid w:val="00114F5B"/>
    <w:rsid w:val="00116F6D"/>
    <w:rsid w:val="00120FC2"/>
    <w:rsid w:val="00122BED"/>
    <w:rsid w:val="00123B17"/>
    <w:rsid w:val="00133B30"/>
    <w:rsid w:val="001402AB"/>
    <w:rsid w:val="00142EAF"/>
    <w:rsid w:val="001436FE"/>
    <w:rsid w:val="001505DB"/>
    <w:rsid w:val="00154E66"/>
    <w:rsid w:val="001553FC"/>
    <w:rsid w:val="001620B7"/>
    <w:rsid w:val="00162BE2"/>
    <w:rsid w:val="001633E7"/>
    <w:rsid w:val="0016465C"/>
    <w:rsid w:val="001676AB"/>
    <w:rsid w:val="00171F80"/>
    <w:rsid w:val="00172D9C"/>
    <w:rsid w:val="001760DF"/>
    <w:rsid w:val="00180EC1"/>
    <w:rsid w:val="0018447B"/>
    <w:rsid w:val="0018736D"/>
    <w:rsid w:val="0019416C"/>
    <w:rsid w:val="00195231"/>
    <w:rsid w:val="001A1154"/>
    <w:rsid w:val="001A4BAA"/>
    <w:rsid w:val="001B7597"/>
    <w:rsid w:val="001C363C"/>
    <w:rsid w:val="001C5F7F"/>
    <w:rsid w:val="001D785B"/>
    <w:rsid w:val="001D7D88"/>
    <w:rsid w:val="001E0250"/>
    <w:rsid w:val="001E69B8"/>
    <w:rsid w:val="001E7130"/>
    <w:rsid w:val="00200D13"/>
    <w:rsid w:val="002031EE"/>
    <w:rsid w:val="00205F76"/>
    <w:rsid w:val="00206C6F"/>
    <w:rsid w:val="002121C9"/>
    <w:rsid w:val="0021720D"/>
    <w:rsid w:val="0022091E"/>
    <w:rsid w:val="002221D5"/>
    <w:rsid w:val="00225032"/>
    <w:rsid w:val="00225ABE"/>
    <w:rsid w:val="00235C26"/>
    <w:rsid w:val="00237FF7"/>
    <w:rsid w:val="00240D90"/>
    <w:rsid w:val="002443CC"/>
    <w:rsid w:val="00252E2C"/>
    <w:rsid w:val="00256C2A"/>
    <w:rsid w:val="0026318A"/>
    <w:rsid w:val="00263327"/>
    <w:rsid w:val="00263570"/>
    <w:rsid w:val="002649BB"/>
    <w:rsid w:val="002705DB"/>
    <w:rsid w:val="00271B17"/>
    <w:rsid w:val="00280C0B"/>
    <w:rsid w:val="00282F2B"/>
    <w:rsid w:val="00285439"/>
    <w:rsid w:val="002907B2"/>
    <w:rsid w:val="00295A1A"/>
    <w:rsid w:val="002974C9"/>
    <w:rsid w:val="002974ED"/>
    <w:rsid w:val="002A4ECB"/>
    <w:rsid w:val="002B1F4F"/>
    <w:rsid w:val="002B6656"/>
    <w:rsid w:val="002B7B07"/>
    <w:rsid w:val="002D3190"/>
    <w:rsid w:val="002D6BB5"/>
    <w:rsid w:val="002D7AA8"/>
    <w:rsid w:val="002E20DB"/>
    <w:rsid w:val="002E2BC8"/>
    <w:rsid w:val="002E3DA1"/>
    <w:rsid w:val="002E4604"/>
    <w:rsid w:val="002E716E"/>
    <w:rsid w:val="002F1555"/>
    <w:rsid w:val="002F650C"/>
    <w:rsid w:val="0030376C"/>
    <w:rsid w:val="003054EE"/>
    <w:rsid w:val="0031153E"/>
    <w:rsid w:val="00313D1F"/>
    <w:rsid w:val="00320BAF"/>
    <w:rsid w:val="00322381"/>
    <w:rsid w:val="00324091"/>
    <w:rsid w:val="00324BC5"/>
    <w:rsid w:val="00326BA8"/>
    <w:rsid w:val="003277CA"/>
    <w:rsid w:val="003303C0"/>
    <w:rsid w:val="00332A53"/>
    <w:rsid w:val="003407E1"/>
    <w:rsid w:val="0034583A"/>
    <w:rsid w:val="00346252"/>
    <w:rsid w:val="00347D41"/>
    <w:rsid w:val="00355F8A"/>
    <w:rsid w:val="00357533"/>
    <w:rsid w:val="00363685"/>
    <w:rsid w:val="00367D69"/>
    <w:rsid w:val="00372145"/>
    <w:rsid w:val="003728B9"/>
    <w:rsid w:val="003729D3"/>
    <w:rsid w:val="00374C14"/>
    <w:rsid w:val="003756C3"/>
    <w:rsid w:val="00393D95"/>
    <w:rsid w:val="003A0875"/>
    <w:rsid w:val="003B0112"/>
    <w:rsid w:val="003B0FC6"/>
    <w:rsid w:val="003B13B9"/>
    <w:rsid w:val="003B354F"/>
    <w:rsid w:val="003B5CB9"/>
    <w:rsid w:val="003C1C60"/>
    <w:rsid w:val="003C33EE"/>
    <w:rsid w:val="003D39E9"/>
    <w:rsid w:val="003D4856"/>
    <w:rsid w:val="003E18D8"/>
    <w:rsid w:val="003E702E"/>
    <w:rsid w:val="003F07B0"/>
    <w:rsid w:val="003F2441"/>
    <w:rsid w:val="003F3016"/>
    <w:rsid w:val="003F5CA2"/>
    <w:rsid w:val="004030BD"/>
    <w:rsid w:val="004066FB"/>
    <w:rsid w:val="004200B3"/>
    <w:rsid w:val="00422A30"/>
    <w:rsid w:val="0044015C"/>
    <w:rsid w:val="0045157C"/>
    <w:rsid w:val="0045213D"/>
    <w:rsid w:val="00452C70"/>
    <w:rsid w:val="004548EE"/>
    <w:rsid w:val="0046322E"/>
    <w:rsid w:val="0048465E"/>
    <w:rsid w:val="00485C78"/>
    <w:rsid w:val="0049054A"/>
    <w:rsid w:val="004959E7"/>
    <w:rsid w:val="00495BB5"/>
    <w:rsid w:val="004975FF"/>
    <w:rsid w:val="004A005C"/>
    <w:rsid w:val="004A0EFD"/>
    <w:rsid w:val="004A74E6"/>
    <w:rsid w:val="004A78F4"/>
    <w:rsid w:val="004B6FD8"/>
    <w:rsid w:val="004C0B13"/>
    <w:rsid w:val="004E32D4"/>
    <w:rsid w:val="004E4390"/>
    <w:rsid w:val="004F27CF"/>
    <w:rsid w:val="004F5E00"/>
    <w:rsid w:val="00501451"/>
    <w:rsid w:val="00507FAD"/>
    <w:rsid w:val="005122F9"/>
    <w:rsid w:val="00514E72"/>
    <w:rsid w:val="00520D7E"/>
    <w:rsid w:val="00520E75"/>
    <w:rsid w:val="00521181"/>
    <w:rsid w:val="005227F7"/>
    <w:rsid w:val="00536315"/>
    <w:rsid w:val="0054013E"/>
    <w:rsid w:val="0054093C"/>
    <w:rsid w:val="005508A4"/>
    <w:rsid w:val="0055124B"/>
    <w:rsid w:val="005516C6"/>
    <w:rsid w:val="00552360"/>
    <w:rsid w:val="00555E8B"/>
    <w:rsid w:val="00556507"/>
    <w:rsid w:val="00560991"/>
    <w:rsid w:val="005649A9"/>
    <w:rsid w:val="00576A5C"/>
    <w:rsid w:val="00581C10"/>
    <w:rsid w:val="0059052F"/>
    <w:rsid w:val="005943EC"/>
    <w:rsid w:val="005A0D33"/>
    <w:rsid w:val="005A28C6"/>
    <w:rsid w:val="005A4EAA"/>
    <w:rsid w:val="005B2A37"/>
    <w:rsid w:val="005B57AA"/>
    <w:rsid w:val="005B6F67"/>
    <w:rsid w:val="005C1EA7"/>
    <w:rsid w:val="005C4D2D"/>
    <w:rsid w:val="005D4166"/>
    <w:rsid w:val="005D4345"/>
    <w:rsid w:val="005E0AD6"/>
    <w:rsid w:val="005E15E3"/>
    <w:rsid w:val="005E50CC"/>
    <w:rsid w:val="005F23F3"/>
    <w:rsid w:val="005F7867"/>
    <w:rsid w:val="006145E1"/>
    <w:rsid w:val="0062042D"/>
    <w:rsid w:val="006233EB"/>
    <w:rsid w:val="0063463B"/>
    <w:rsid w:val="00637EC0"/>
    <w:rsid w:val="006402F5"/>
    <w:rsid w:val="006405DC"/>
    <w:rsid w:val="0064375C"/>
    <w:rsid w:val="00644E3E"/>
    <w:rsid w:val="00650D1E"/>
    <w:rsid w:val="00654C39"/>
    <w:rsid w:val="00656F94"/>
    <w:rsid w:val="00661398"/>
    <w:rsid w:val="006613FA"/>
    <w:rsid w:val="00661DB9"/>
    <w:rsid w:val="0066427A"/>
    <w:rsid w:val="0066534E"/>
    <w:rsid w:val="006723FC"/>
    <w:rsid w:val="00686538"/>
    <w:rsid w:val="006945FE"/>
    <w:rsid w:val="00696D5B"/>
    <w:rsid w:val="006A4EBA"/>
    <w:rsid w:val="006B4C6B"/>
    <w:rsid w:val="006B6B62"/>
    <w:rsid w:val="006C182C"/>
    <w:rsid w:val="006D389C"/>
    <w:rsid w:val="006F22FB"/>
    <w:rsid w:val="006F4DAD"/>
    <w:rsid w:val="006F515C"/>
    <w:rsid w:val="007111C6"/>
    <w:rsid w:val="0071155B"/>
    <w:rsid w:val="0071185F"/>
    <w:rsid w:val="00711DD3"/>
    <w:rsid w:val="00716F0D"/>
    <w:rsid w:val="00717BCB"/>
    <w:rsid w:val="00722E36"/>
    <w:rsid w:val="0072586A"/>
    <w:rsid w:val="007266FB"/>
    <w:rsid w:val="007341C7"/>
    <w:rsid w:val="0073515E"/>
    <w:rsid w:val="007374F0"/>
    <w:rsid w:val="00752CE5"/>
    <w:rsid w:val="00754751"/>
    <w:rsid w:val="00757613"/>
    <w:rsid w:val="00777041"/>
    <w:rsid w:val="0078088E"/>
    <w:rsid w:val="007821F3"/>
    <w:rsid w:val="007864EF"/>
    <w:rsid w:val="007903F0"/>
    <w:rsid w:val="00793E6D"/>
    <w:rsid w:val="007A39B2"/>
    <w:rsid w:val="007A5F50"/>
    <w:rsid w:val="007B4C2A"/>
    <w:rsid w:val="007B53B0"/>
    <w:rsid w:val="007B58F9"/>
    <w:rsid w:val="007C1366"/>
    <w:rsid w:val="007C687B"/>
    <w:rsid w:val="007D17C9"/>
    <w:rsid w:val="007D34C2"/>
    <w:rsid w:val="007D76F8"/>
    <w:rsid w:val="007E0D59"/>
    <w:rsid w:val="0080185F"/>
    <w:rsid w:val="00802B8E"/>
    <w:rsid w:val="00812CA0"/>
    <w:rsid w:val="008203E9"/>
    <w:rsid w:val="0082248C"/>
    <w:rsid w:val="00823002"/>
    <w:rsid w:val="00827288"/>
    <w:rsid w:val="008330DB"/>
    <w:rsid w:val="008344B4"/>
    <w:rsid w:val="008367AB"/>
    <w:rsid w:val="00840127"/>
    <w:rsid w:val="008415F4"/>
    <w:rsid w:val="00841675"/>
    <w:rsid w:val="008536E9"/>
    <w:rsid w:val="008629B1"/>
    <w:rsid w:val="00863B87"/>
    <w:rsid w:val="0087697E"/>
    <w:rsid w:val="00886942"/>
    <w:rsid w:val="00894608"/>
    <w:rsid w:val="00897B32"/>
    <w:rsid w:val="008A5B42"/>
    <w:rsid w:val="008A7E20"/>
    <w:rsid w:val="008B14E3"/>
    <w:rsid w:val="008B7CF9"/>
    <w:rsid w:val="008D1006"/>
    <w:rsid w:val="008D48C4"/>
    <w:rsid w:val="008E10BB"/>
    <w:rsid w:val="008E50F7"/>
    <w:rsid w:val="008E6A28"/>
    <w:rsid w:val="008F0B99"/>
    <w:rsid w:val="008F0E4A"/>
    <w:rsid w:val="008F231C"/>
    <w:rsid w:val="008F3251"/>
    <w:rsid w:val="00904CFD"/>
    <w:rsid w:val="009146D7"/>
    <w:rsid w:val="0092176D"/>
    <w:rsid w:val="00925D5E"/>
    <w:rsid w:val="00932CF2"/>
    <w:rsid w:val="009350D4"/>
    <w:rsid w:val="009367DA"/>
    <w:rsid w:val="009477CA"/>
    <w:rsid w:val="0095158D"/>
    <w:rsid w:val="0095311D"/>
    <w:rsid w:val="00970413"/>
    <w:rsid w:val="009A1A1A"/>
    <w:rsid w:val="009A2DAD"/>
    <w:rsid w:val="009A38AF"/>
    <w:rsid w:val="009A3C6C"/>
    <w:rsid w:val="009A5829"/>
    <w:rsid w:val="009A7314"/>
    <w:rsid w:val="009B54A6"/>
    <w:rsid w:val="009C4194"/>
    <w:rsid w:val="009D00BF"/>
    <w:rsid w:val="009D4867"/>
    <w:rsid w:val="009E50E9"/>
    <w:rsid w:val="00A00BC9"/>
    <w:rsid w:val="00A03727"/>
    <w:rsid w:val="00A06D61"/>
    <w:rsid w:val="00A12F77"/>
    <w:rsid w:val="00A16667"/>
    <w:rsid w:val="00A24F00"/>
    <w:rsid w:val="00A30934"/>
    <w:rsid w:val="00A30A9C"/>
    <w:rsid w:val="00A330E7"/>
    <w:rsid w:val="00A33442"/>
    <w:rsid w:val="00A4080D"/>
    <w:rsid w:val="00A4301D"/>
    <w:rsid w:val="00A43F19"/>
    <w:rsid w:val="00A4646C"/>
    <w:rsid w:val="00A475BA"/>
    <w:rsid w:val="00A5150E"/>
    <w:rsid w:val="00A51846"/>
    <w:rsid w:val="00A5556E"/>
    <w:rsid w:val="00A55E90"/>
    <w:rsid w:val="00A6628B"/>
    <w:rsid w:val="00A7258A"/>
    <w:rsid w:val="00A74AD8"/>
    <w:rsid w:val="00A77E67"/>
    <w:rsid w:val="00A81E74"/>
    <w:rsid w:val="00A8360F"/>
    <w:rsid w:val="00A837FF"/>
    <w:rsid w:val="00A846C2"/>
    <w:rsid w:val="00A866AD"/>
    <w:rsid w:val="00A869B8"/>
    <w:rsid w:val="00A92C3C"/>
    <w:rsid w:val="00A96070"/>
    <w:rsid w:val="00AA207A"/>
    <w:rsid w:val="00AA79C3"/>
    <w:rsid w:val="00AB30B8"/>
    <w:rsid w:val="00AB6455"/>
    <w:rsid w:val="00AC121B"/>
    <w:rsid w:val="00AC4CA0"/>
    <w:rsid w:val="00AD3EF6"/>
    <w:rsid w:val="00AD70FF"/>
    <w:rsid w:val="00AE2805"/>
    <w:rsid w:val="00AE6F38"/>
    <w:rsid w:val="00AF01C3"/>
    <w:rsid w:val="00AF2524"/>
    <w:rsid w:val="00B02C7A"/>
    <w:rsid w:val="00B04DD8"/>
    <w:rsid w:val="00B06B3F"/>
    <w:rsid w:val="00B2452D"/>
    <w:rsid w:val="00B2593E"/>
    <w:rsid w:val="00B26457"/>
    <w:rsid w:val="00B553EC"/>
    <w:rsid w:val="00B556F6"/>
    <w:rsid w:val="00B570AC"/>
    <w:rsid w:val="00B570F2"/>
    <w:rsid w:val="00B60E0E"/>
    <w:rsid w:val="00B71A65"/>
    <w:rsid w:val="00B73FC1"/>
    <w:rsid w:val="00B7543D"/>
    <w:rsid w:val="00B83330"/>
    <w:rsid w:val="00B94723"/>
    <w:rsid w:val="00B95832"/>
    <w:rsid w:val="00B96AE8"/>
    <w:rsid w:val="00B973AF"/>
    <w:rsid w:val="00BB161D"/>
    <w:rsid w:val="00BB621E"/>
    <w:rsid w:val="00BD078F"/>
    <w:rsid w:val="00BD7BD4"/>
    <w:rsid w:val="00BE071F"/>
    <w:rsid w:val="00BE47A5"/>
    <w:rsid w:val="00BE6EAA"/>
    <w:rsid w:val="00BF0D73"/>
    <w:rsid w:val="00BF1A38"/>
    <w:rsid w:val="00BF3639"/>
    <w:rsid w:val="00BF44DA"/>
    <w:rsid w:val="00BF6ECF"/>
    <w:rsid w:val="00C0079A"/>
    <w:rsid w:val="00C0182B"/>
    <w:rsid w:val="00C035F2"/>
    <w:rsid w:val="00C05850"/>
    <w:rsid w:val="00C07C2B"/>
    <w:rsid w:val="00C102DE"/>
    <w:rsid w:val="00C11DA5"/>
    <w:rsid w:val="00C15038"/>
    <w:rsid w:val="00C158BE"/>
    <w:rsid w:val="00C269D3"/>
    <w:rsid w:val="00C36592"/>
    <w:rsid w:val="00C42EC3"/>
    <w:rsid w:val="00C5076E"/>
    <w:rsid w:val="00C61AAB"/>
    <w:rsid w:val="00C640B2"/>
    <w:rsid w:val="00C834DB"/>
    <w:rsid w:val="00C953E9"/>
    <w:rsid w:val="00CA3A4A"/>
    <w:rsid w:val="00CA741C"/>
    <w:rsid w:val="00CB37CC"/>
    <w:rsid w:val="00CB3957"/>
    <w:rsid w:val="00CC3CEA"/>
    <w:rsid w:val="00CC4B64"/>
    <w:rsid w:val="00CD01C3"/>
    <w:rsid w:val="00CE791F"/>
    <w:rsid w:val="00CF7092"/>
    <w:rsid w:val="00D17BD6"/>
    <w:rsid w:val="00D32831"/>
    <w:rsid w:val="00D35680"/>
    <w:rsid w:val="00D40883"/>
    <w:rsid w:val="00D41E81"/>
    <w:rsid w:val="00D46F66"/>
    <w:rsid w:val="00D50D43"/>
    <w:rsid w:val="00D56677"/>
    <w:rsid w:val="00D576C6"/>
    <w:rsid w:val="00D70EF8"/>
    <w:rsid w:val="00D76482"/>
    <w:rsid w:val="00D77C66"/>
    <w:rsid w:val="00D77F4B"/>
    <w:rsid w:val="00D81ABD"/>
    <w:rsid w:val="00D83116"/>
    <w:rsid w:val="00D84A24"/>
    <w:rsid w:val="00D86259"/>
    <w:rsid w:val="00D866B3"/>
    <w:rsid w:val="00D90DCB"/>
    <w:rsid w:val="00D917A5"/>
    <w:rsid w:val="00D92B41"/>
    <w:rsid w:val="00D95302"/>
    <w:rsid w:val="00DA192D"/>
    <w:rsid w:val="00DA2295"/>
    <w:rsid w:val="00DB4253"/>
    <w:rsid w:val="00DD1666"/>
    <w:rsid w:val="00DD4B53"/>
    <w:rsid w:val="00DE6DE1"/>
    <w:rsid w:val="00E00035"/>
    <w:rsid w:val="00E01351"/>
    <w:rsid w:val="00E042F0"/>
    <w:rsid w:val="00E142E2"/>
    <w:rsid w:val="00E216CB"/>
    <w:rsid w:val="00E45463"/>
    <w:rsid w:val="00E51D21"/>
    <w:rsid w:val="00E55E96"/>
    <w:rsid w:val="00E64FE5"/>
    <w:rsid w:val="00E66CAD"/>
    <w:rsid w:val="00E74AD0"/>
    <w:rsid w:val="00E80D13"/>
    <w:rsid w:val="00E85722"/>
    <w:rsid w:val="00E85A76"/>
    <w:rsid w:val="00E878A4"/>
    <w:rsid w:val="00E90D03"/>
    <w:rsid w:val="00E94BFD"/>
    <w:rsid w:val="00E96884"/>
    <w:rsid w:val="00E97655"/>
    <w:rsid w:val="00EA2191"/>
    <w:rsid w:val="00EA37F9"/>
    <w:rsid w:val="00EA4E3B"/>
    <w:rsid w:val="00EB51DC"/>
    <w:rsid w:val="00EC268F"/>
    <w:rsid w:val="00EC2F32"/>
    <w:rsid w:val="00EC445D"/>
    <w:rsid w:val="00ED215F"/>
    <w:rsid w:val="00ED7FD1"/>
    <w:rsid w:val="00EE51A4"/>
    <w:rsid w:val="00EF4DF6"/>
    <w:rsid w:val="00EF7737"/>
    <w:rsid w:val="00F01904"/>
    <w:rsid w:val="00F07E6E"/>
    <w:rsid w:val="00F16D55"/>
    <w:rsid w:val="00F25F11"/>
    <w:rsid w:val="00F26B85"/>
    <w:rsid w:val="00F30E17"/>
    <w:rsid w:val="00F322A1"/>
    <w:rsid w:val="00F3796B"/>
    <w:rsid w:val="00F400D9"/>
    <w:rsid w:val="00F42789"/>
    <w:rsid w:val="00F469EC"/>
    <w:rsid w:val="00F46B19"/>
    <w:rsid w:val="00F5089B"/>
    <w:rsid w:val="00F55989"/>
    <w:rsid w:val="00F62C3F"/>
    <w:rsid w:val="00F727FF"/>
    <w:rsid w:val="00F73829"/>
    <w:rsid w:val="00F93821"/>
    <w:rsid w:val="00F94B71"/>
    <w:rsid w:val="00F96393"/>
    <w:rsid w:val="00FA7F15"/>
    <w:rsid w:val="00FB119C"/>
    <w:rsid w:val="00FB120A"/>
    <w:rsid w:val="00FB2BBD"/>
    <w:rsid w:val="00FB3721"/>
    <w:rsid w:val="00FB6472"/>
    <w:rsid w:val="00FC4D1B"/>
    <w:rsid w:val="00FD2268"/>
    <w:rsid w:val="00FD506B"/>
    <w:rsid w:val="00FD51D8"/>
    <w:rsid w:val="00FE0303"/>
    <w:rsid w:val="00FE0E6D"/>
    <w:rsid w:val="00FE1773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760F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3EC"/>
  </w:style>
  <w:style w:type="paragraph" w:styleId="Heading1">
    <w:name w:val="heading 1"/>
    <w:basedOn w:val="Normal"/>
    <w:next w:val="Normal"/>
    <w:link w:val="Heading1Char"/>
    <w:uiPriority w:val="9"/>
    <w:qFormat/>
    <w:rsid w:val="00752CE5"/>
    <w:pPr>
      <w:tabs>
        <w:tab w:val="left" w:pos="810"/>
      </w:tabs>
      <w:spacing w:before="240" w:after="240" w:line="240" w:lineRule="auto"/>
      <w:ind w:left="810" w:hanging="810"/>
      <w:outlineLvl w:val="0"/>
    </w:pPr>
    <w:rPr>
      <w:rFonts w:ascii="Verdana" w:eastAsia="Times New Roman" w:hAnsi="Verdana" w:cs="Arial"/>
      <w:b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3EC"/>
    <w:pPr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31C"/>
    <w:pPr>
      <w:ind w:left="720"/>
      <w:contextualSpacing/>
    </w:pPr>
  </w:style>
  <w:style w:type="table" w:styleId="TableGrid">
    <w:name w:val="Table Grid"/>
    <w:basedOn w:val="TableNormal"/>
    <w:uiPriority w:val="39"/>
    <w:rsid w:val="0029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2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2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5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4BF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013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6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AE8"/>
  </w:style>
  <w:style w:type="paragraph" w:styleId="Footer">
    <w:name w:val="footer"/>
    <w:basedOn w:val="Normal"/>
    <w:link w:val="FooterChar"/>
    <w:uiPriority w:val="99"/>
    <w:unhideWhenUsed/>
    <w:rsid w:val="00B96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AE8"/>
  </w:style>
  <w:style w:type="paragraph" w:customStyle="1" w:styleId="sidebar">
    <w:name w:val="sidebar"/>
    <w:basedOn w:val="Normal"/>
    <w:link w:val="sidebarChar"/>
    <w:rsid w:val="00112138"/>
    <w:pPr>
      <w:framePr w:w="2520" w:hSpace="180" w:vSpace="180" w:wrap="auto" w:vAnchor="text" w:hAnchor="page" w:x="1441" w:y="314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60" w:after="60" w:line="240" w:lineRule="exact"/>
      <w:ind w:left="187" w:right="187"/>
    </w:pPr>
    <w:rPr>
      <w:rFonts w:ascii="Verdana" w:eastAsia="Times New Roman" w:hAnsi="Verdana" w:cs="Times New Roman"/>
      <w:sz w:val="18"/>
      <w:szCs w:val="20"/>
    </w:rPr>
  </w:style>
  <w:style w:type="character" w:customStyle="1" w:styleId="sidebarChar">
    <w:name w:val="sidebar Char"/>
    <w:basedOn w:val="DefaultParagraphFont"/>
    <w:link w:val="sidebar"/>
    <w:rsid w:val="00112138"/>
    <w:rPr>
      <w:rFonts w:ascii="Verdana" w:eastAsia="Times New Roman" w:hAnsi="Verdana" w:cs="Times New Roman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171F8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2CE5"/>
    <w:rPr>
      <w:rFonts w:ascii="Verdana" w:eastAsia="Times New Roman" w:hAnsi="Verdana" w:cs="Arial"/>
      <w:b/>
      <w:color w:val="000000"/>
      <w:sz w:val="32"/>
      <w:szCs w:val="28"/>
    </w:rPr>
  </w:style>
  <w:style w:type="paragraph" w:customStyle="1" w:styleId="BodyText1">
    <w:name w:val="Body Text1"/>
    <w:aliases w:val="bt,body tx,indent,flush"/>
    <w:basedOn w:val="Normal"/>
    <w:rsid w:val="00752CE5"/>
    <w:pPr>
      <w:spacing w:line="260" w:lineRule="exact"/>
      <w:jc w:val="both"/>
    </w:pPr>
    <w:rPr>
      <w:rFonts w:ascii="Book Antiqua" w:eastAsia="Times New Roman" w:hAnsi="Book Antiqua" w:cs="Times New Roman"/>
      <w:sz w:val="20"/>
      <w:szCs w:val="20"/>
    </w:rPr>
  </w:style>
  <w:style w:type="paragraph" w:customStyle="1" w:styleId="Boxed1">
    <w:name w:val="Boxed1"/>
    <w:basedOn w:val="BodyText"/>
    <w:qFormat/>
    <w:rsid w:val="00752CE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paragraph" w:customStyle="1" w:styleId="figurewobox">
    <w:name w:val="figure w/o box"/>
    <w:basedOn w:val="Normal"/>
    <w:rsid w:val="00752CE5"/>
    <w:pPr>
      <w:spacing w:after="0" w:line="240" w:lineRule="auto"/>
      <w:jc w:val="center"/>
    </w:pPr>
    <w:rPr>
      <w:rFonts w:ascii="Verdana" w:eastAsia="Times New Roman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52CE5"/>
    <w:pPr>
      <w:spacing w:before="16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52CE5"/>
    <w:rPr>
      <w:rFonts w:ascii="Verdana" w:eastAsia="Times New Roman" w:hAnsi="Verdana" w:cs="Times New Roman"/>
      <w:sz w:val="20"/>
      <w:szCs w:val="24"/>
    </w:rPr>
  </w:style>
  <w:style w:type="paragraph" w:customStyle="1" w:styleId="cover-date">
    <w:name w:val="cover-date"/>
    <w:basedOn w:val="Normal"/>
    <w:qFormat/>
    <w:rsid w:val="00752CE5"/>
    <w:pPr>
      <w:spacing w:after="0" w:line="240" w:lineRule="auto"/>
    </w:pPr>
    <w:rPr>
      <w:rFonts w:ascii="Verdana" w:eastAsia="Times New Roman" w:hAnsi="Verdana" w:cs="Arial"/>
      <w:b/>
      <w:sz w:val="28"/>
      <w:szCs w:val="28"/>
    </w:rPr>
  </w:style>
  <w:style w:type="paragraph" w:styleId="BlockText">
    <w:name w:val="Block Text"/>
    <w:basedOn w:val="Normal"/>
    <w:uiPriority w:val="99"/>
    <w:rsid w:val="00752CE5"/>
    <w:pPr>
      <w:spacing w:after="0" w:line="240" w:lineRule="auto"/>
      <w:ind w:left="1980" w:right="1980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Title">
    <w:name w:val="Title"/>
    <w:aliases w:val="cover-Title"/>
    <w:basedOn w:val="Normal"/>
    <w:link w:val="TitleChar"/>
    <w:qFormat/>
    <w:rsid w:val="00752CE5"/>
    <w:pPr>
      <w:tabs>
        <w:tab w:val="center" w:pos="3240"/>
        <w:tab w:val="right" w:pos="6480"/>
      </w:tabs>
      <w:spacing w:after="0" w:line="400" w:lineRule="atLeast"/>
      <w:ind w:firstLine="720"/>
    </w:pPr>
    <w:rPr>
      <w:rFonts w:ascii="Verdana" w:eastAsia="Times New Roman" w:hAnsi="Verdana" w:cs="Arial"/>
      <w:b/>
      <w:color w:val="FFFFFF"/>
      <w:sz w:val="40"/>
      <w:szCs w:val="20"/>
    </w:rPr>
  </w:style>
  <w:style w:type="character" w:customStyle="1" w:styleId="TitleChar">
    <w:name w:val="Title Char"/>
    <w:aliases w:val="cover-Title Char"/>
    <w:basedOn w:val="DefaultParagraphFont"/>
    <w:link w:val="Title"/>
    <w:rsid w:val="00752CE5"/>
    <w:rPr>
      <w:rFonts w:ascii="Verdana" w:eastAsia="Times New Roman" w:hAnsi="Verdana" w:cs="Arial"/>
      <w:b/>
      <w:color w:val="FFFFFF"/>
      <w:sz w:val="40"/>
      <w:szCs w:val="20"/>
    </w:rPr>
  </w:style>
  <w:style w:type="paragraph" w:customStyle="1" w:styleId="cover-text">
    <w:name w:val="cover-text"/>
    <w:basedOn w:val="Normal"/>
    <w:qFormat/>
    <w:rsid w:val="00752CE5"/>
    <w:pPr>
      <w:spacing w:after="0" w:line="240" w:lineRule="auto"/>
    </w:pPr>
    <w:rPr>
      <w:rFonts w:ascii="Verdana" w:eastAsia="Times New Roman" w:hAnsi="Verdana" w:cs="Arial"/>
      <w:b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CE5"/>
    <w:rPr>
      <w:color w:val="808080"/>
      <w:shd w:val="clear" w:color="auto" w:fill="E6E6E6"/>
    </w:rPr>
  </w:style>
  <w:style w:type="character" w:styleId="Strong">
    <w:name w:val="Strong"/>
    <w:basedOn w:val="DefaultParagraphFont"/>
    <w:qFormat/>
    <w:rsid w:val="00A475BA"/>
    <w:rPr>
      <w:b/>
      <w:bCs/>
    </w:rPr>
  </w:style>
  <w:style w:type="paragraph" w:customStyle="1" w:styleId="Question">
    <w:name w:val="Question"/>
    <w:basedOn w:val="Normal"/>
    <w:qFormat/>
    <w:rsid w:val="005943EC"/>
    <w:pPr>
      <w:spacing w:after="0"/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9"/>
    <w:rsid w:val="005943EC"/>
    <w:rPr>
      <w:b/>
      <w:bCs/>
      <w:sz w:val="40"/>
      <w:szCs w:val="40"/>
    </w:rPr>
  </w:style>
  <w:style w:type="paragraph" w:customStyle="1" w:styleId="Textbox">
    <w:name w:val="Text box"/>
    <w:basedOn w:val="sidebar"/>
    <w:qFormat/>
    <w:rsid w:val="002B6656"/>
    <w:pPr>
      <w:framePr w:w="4104" w:hSpace="187" w:vSpace="187" w:wrap="around" w:x="6769" w:y="1023"/>
      <w:widowControl w:val="0"/>
      <w:jc w:val="center"/>
    </w:pPr>
    <w:rPr>
      <w:b/>
      <w:bCs/>
      <w:i/>
      <w:iCs/>
    </w:rPr>
  </w:style>
  <w:style w:type="paragraph" w:customStyle="1" w:styleId="Numbers">
    <w:name w:val="Numbers"/>
    <w:basedOn w:val="ListParagraph"/>
    <w:qFormat/>
    <w:rsid w:val="0045157C"/>
    <w:pPr>
      <w:numPr>
        <w:numId w:val="1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704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3EC"/>
  </w:style>
  <w:style w:type="paragraph" w:styleId="Heading1">
    <w:name w:val="heading 1"/>
    <w:basedOn w:val="Normal"/>
    <w:next w:val="Normal"/>
    <w:link w:val="Heading1Char"/>
    <w:uiPriority w:val="9"/>
    <w:qFormat/>
    <w:rsid w:val="00752CE5"/>
    <w:pPr>
      <w:tabs>
        <w:tab w:val="left" w:pos="810"/>
      </w:tabs>
      <w:spacing w:before="240" w:after="240" w:line="240" w:lineRule="auto"/>
      <w:ind w:left="810" w:hanging="810"/>
      <w:outlineLvl w:val="0"/>
    </w:pPr>
    <w:rPr>
      <w:rFonts w:ascii="Verdana" w:eastAsia="Times New Roman" w:hAnsi="Verdana" w:cs="Arial"/>
      <w:b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3EC"/>
    <w:pPr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31C"/>
    <w:pPr>
      <w:ind w:left="720"/>
      <w:contextualSpacing/>
    </w:pPr>
  </w:style>
  <w:style w:type="table" w:styleId="TableGrid">
    <w:name w:val="Table Grid"/>
    <w:basedOn w:val="TableNormal"/>
    <w:uiPriority w:val="39"/>
    <w:rsid w:val="0029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2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2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5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4BF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013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6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AE8"/>
  </w:style>
  <w:style w:type="paragraph" w:styleId="Footer">
    <w:name w:val="footer"/>
    <w:basedOn w:val="Normal"/>
    <w:link w:val="FooterChar"/>
    <w:uiPriority w:val="99"/>
    <w:unhideWhenUsed/>
    <w:rsid w:val="00B96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AE8"/>
  </w:style>
  <w:style w:type="paragraph" w:customStyle="1" w:styleId="sidebar">
    <w:name w:val="sidebar"/>
    <w:basedOn w:val="Normal"/>
    <w:link w:val="sidebarChar"/>
    <w:rsid w:val="00112138"/>
    <w:pPr>
      <w:framePr w:w="2520" w:hSpace="180" w:vSpace="180" w:wrap="auto" w:vAnchor="text" w:hAnchor="page" w:x="1441" w:y="314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60" w:after="60" w:line="240" w:lineRule="exact"/>
      <w:ind w:left="187" w:right="187"/>
    </w:pPr>
    <w:rPr>
      <w:rFonts w:ascii="Verdana" w:eastAsia="Times New Roman" w:hAnsi="Verdana" w:cs="Times New Roman"/>
      <w:sz w:val="18"/>
      <w:szCs w:val="20"/>
    </w:rPr>
  </w:style>
  <w:style w:type="character" w:customStyle="1" w:styleId="sidebarChar">
    <w:name w:val="sidebar Char"/>
    <w:basedOn w:val="DefaultParagraphFont"/>
    <w:link w:val="sidebar"/>
    <w:rsid w:val="00112138"/>
    <w:rPr>
      <w:rFonts w:ascii="Verdana" w:eastAsia="Times New Roman" w:hAnsi="Verdana" w:cs="Times New Roman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171F8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2CE5"/>
    <w:rPr>
      <w:rFonts w:ascii="Verdana" w:eastAsia="Times New Roman" w:hAnsi="Verdana" w:cs="Arial"/>
      <w:b/>
      <w:color w:val="000000"/>
      <w:sz w:val="32"/>
      <w:szCs w:val="28"/>
    </w:rPr>
  </w:style>
  <w:style w:type="paragraph" w:customStyle="1" w:styleId="BodyText1">
    <w:name w:val="Body Text1"/>
    <w:aliases w:val="bt,body tx,indent,flush"/>
    <w:basedOn w:val="Normal"/>
    <w:rsid w:val="00752CE5"/>
    <w:pPr>
      <w:spacing w:line="260" w:lineRule="exact"/>
      <w:jc w:val="both"/>
    </w:pPr>
    <w:rPr>
      <w:rFonts w:ascii="Book Antiqua" w:eastAsia="Times New Roman" w:hAnsi="Book Antiqua" w:cs="Times New Roman"/>
      <w:sz w:val="20"/>
      <w:szCs w:val="20"/>
    </w:rPr>
  </w:style>
  <w:style w:type="paragraph" w:customStyle="1" w:styleId="Boxed1">
    <w:name w:val="Boxed1"/>
    <w:basedOn w:val="BodyText"/>
    <w:qFormat/>
    <w:rsid w:val="00752CE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paragraph" w:customStyle="1" w:styleId="figurewobox">
    <w:name w:val="figure w/o box"/>
    <w:basedOn w:val="Normal"/>
    <w:rsid w:val="00752CE5"/>
    <w:pPr>
      <w:spacing w:after="0" w:line="240" w:lineRule="auto"/>
      <w:jc w:val="center"/>
    </w:pPr>
    <w:rPr>
      <w:rFonts w:ascii="Verdana" w:eastAsia="Times New Roman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52CE5"/>
    <w:pPr>
      <w:spacing w:before="16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52CE5"/>
    <w:rPr>
      <w:rFonts w:ascii="Verdana" w:eastAsia="Times New Roman" w:hAnsi="Verdana" w:cs="Times New Roman"/>
      <w:sz w:val="20"/>
      <w:szCs w:val="24"/>
    </w:rPr>
  </w:style>
  <w:style w:type="paragraph" w:customStyle="1" w:styleId="cover-date">
    <w:name w:val="cover-date"/>
    <w:basedOn w:val="Normal"/>
    <w:qFormat/>
    <w:rsid w:val="00752CE5"/>
    <w:pPr>
      <w:spacing w:after="0" w:line="240" w:lineRule="auto"/>
    </w:pPr>
    <w:rPr>
      <w:rFonts w:ascii="Verdana" w:eastAsia="Times New Roman" w:hAnsi="Verdana" w:cs="Arial"/>
      <w:b/>
      <w:sz w:val="28"/>
      <w:szCs w:val="28"/>
    </w:rPr>
  </w:style>
  <w:style w:type="paragraph" w:styleId="BlockText">
    <w:name w:val="Block Text"/>
    <w:basedOn w:val="Normal"/>
    <w:uiPriority w:val="99"/>
    <w:rsid w:val="00752CE5"/>
    <w:pPr>
      <w:spacing w:after="0" w:line="240" w:lineRule="auto"/>
      <w:ind w:left="1980" w:right="1980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Title">
    <w:name w:val="Title"/>
    <w:aliases w:val="cover-Title"/>
    <w:basedOn w:val="Normal"/>
    <w:link w:val="TitleChar"/>
    <w:qFormat/>
    <w:rsid w:val="00752CE5"/>
    <w:pPr>
      <w:tabs>
        <w:tab w:val="center" w:pos="3240"/>
        <w:tab w:val="right" w:pos="6480"/>
      </w:tabs>
      <w:spacing w:after="0" w:line="400" w:lineRule="atLeast"/>
      <w:ind w:firstLine="720"/>
    </w:pPr>
    <w:rPr>
      <w:rFonts w:ascii="Verdana" w:eastAsia="Times New Roman" w:hAnsi="Verdana" w:cs="Arial"/>
      <w:b/>
      <w:color w:val="FFFFFF"/>
      <w:sz w:val="40"/>
      <w:szCs w:val="20"/>
    </w:rPr>
  </w:style>
  <w:style w:type="character" w:customStyle="1" w:styleId="TitleChar">
    <w:name w:val="Title Char"/>
    <w:aliases w:val="cover-Title Char"/>
    <w:basedOn w:val="DefaultParagraphFont"/>
    <w:link w:val="Title"/>
    <w:rsid w:val="00752CE5"/>
    <w:rPr>
      <w:rFonts w:ascii="Verdana" w:eastAsia="Times New Roman" w:hAnsi="Verdana" w:cs="Arial"/>
      <w:b/>
      <w:color w:val="FFFFFF"/>
      <w:sz w:val="40"/>
      <w:szCs w:val="20"/>
    </w:rPr>
  </w:style>
  <w:style w:type="paragraph" w:customStyle="1" w:styleId="cover-text">
    <w:name w:val="cover-text"/>
    <w:basedOn w:val="Normal"/>
    <w:qFormat/>
    <w:rsid w:val="00752CE5"/>
    <w:pPr>
      <w:spacing w:after="0" w:line="240" w:lineRule="auto"/>
    </w:pPr>
    <w:rPr>
      <w:rFonts w:ascii="Verdana" w:eastAsia="Times New Roman" w:hAnsi="Verdana" w:cs="Arial"/>
      <w:b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CE5"/>
    <w:rPr>
      <w:color w:val="808080"/>
      <w:shd w:val="clear" w:color="auto" w:fill="E6E6E6"/>
    </w:rPr>
  </w:style>
  <w:style w:type="character" w:styleId="Strong">
    <w:name w:val="Strong"/>
    <w:basedOn w:val="DefaultParagraphFont"/>
    <w:qFormat/>
    <w:rsid w:val="00A475BA"/>
    <w:rPr>
      <w:b/>
      <w:bCs/>
    </w:rPr>
  </w:style>
  <w:style w:type="paragraph" w:customStyle="1" w:styleId="Question">
    <w:name w:val="Question"/>
    <w:basedOn w:val="Normal"/>
    <w:qFormat/>
    <w:rsid w:val="005943EC"/>
    <w:pPr>
      <w:spacing w:after="0"/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9"/>
    <w:rsid w:val="005943EC"/>
    <w:rPr>
      <w:b/>
      <w:bCs/>
      <w:sz w:val="40"/>
      <w:szCs w:val="40"/>
    </w:rPr>
  </w:style>
  <w:style w:type="paragraph" w:customStyle="1" w:styleId="Textbox">
    <w:name w:val="Text box"/>
    <w:basedOn w:val="sidebar"/>
    <w:qFormat/>
    <w:rsid w:val="002B6656"/>
    <w:pPr>
      <w:framePr w:w="4104" w:hSpace="187" w:vSpace="187" w:wrap="around" w:x="6769" w:y="1023"/>
      <w:widowControl w:val="0"/>
      <w:jc w:val="center"/>
    </w:pPr>
    <w:rPr>
      <w:b/>
      <w:bCs/>
      <w:i/>
      <w:iCs/>
    </w:rPr>
  </w:style>
  <w:style w:type="paragraph" w:customStyle="1" w:styleId="Numbers">
    <w:name w:val="Numbers"/>
    <w:basedOn w:val="ListParagraph"/>
    <w:qFormat/>
    <w:rsid w:val="0045157C"/>
    <w:pPr>
      <w:numPr>
        <w:numId w:val="1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70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6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2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CosmeticsManufacturingSurvey@fda.hh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DACosmeticSurvey@rti.org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7EBF5F8A02E43B70A7087F6E557E9" ma:contentTypeVersion="0" ma:contentTypeDescription="Create a new document." ma:contentTypeScope="" ma:versionID="00f99b98be1800b84b928f1f58d7204c">
  <xsd:schema xmlns:xsd="http://www.w3.org/2001/XMLSchema" xmlns:xs="http://www.w3.org/2001/XMLSchema" xmlns:p="http://schemas.microsoft.com/office/2006/metadata/properties" xmlns:ns2="14c1aa58-b505-4089-aa83-097d32e2691f" targetNamespace="http://schemas.microsoft.com/office/2006/metadata/properties" ma:root="true" ma:fieldsID="5d9e1fedcec687a6bd45da9627830305" ns2:_="">
    <xsd:import namespace="14c1aa58-b505-4089-aa83-097d32e269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1aa58-b505-4089-aa83-097d32e269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c1aa58-b505-4089-aa83-097d32e2691f">ZT323AN7XPSK-6-40</_dlc_DocId>
    <_dlc_DocIdUrl xmlns="14c1aa58-b505-4089-aa83-097d32e2691f">
      <Url>http://sharepoint.fda.gov/orgs/OC-EconStaff/econtl/_layouts/DocIdRedir.aspx?ID=ZT323AN7XPSK-6-40</Url>
      <Description>ZT323AN7XPSK-6-40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7BD30-06C6-4FA6-93C8-E297C47BD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1aa58-b505-4089-aa83-097d32e26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890C8-C8E5-48EC-B42C-F7298CDEA7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F8B808-1D71-4521-8211-F6A885EC1B06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4c1aa58-b505-4089-aa83-097d32e2691f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EB3893-CFED-40E0-8A54-703DDBF565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0A65B9-5A2C-4248-AE61-5C028DFE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3557</Words>
  <Characters>20280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Viator, Catherine</dc:creator>
  <cp:lastModifiedBy>SYSTEM</cp:lastModifiedBy>
  <cp:revision>2</cp:revision>
  <dcterms:created xsi:type="dcterms:W3CDTF">2018-11-20T16:24:00Z</dcterms:created>
  <dcterms:modified xsi:type="dcterms:W3CDTF">2018-11-20T16:24:00Z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0x010100B2B7EBF5F8A02E43B70A7087F6E557E9</vt:lpwstr>
  </property>
  <property fmtid="{D5CDD505-2E9C-101B-9397-08002B2CF9AE}" pid="3" name="_dlc_DocIdItemGuid">
    <vt:lpwstr>ae1eae77-794a-44e0-9fe4-71c3a48350e0</vt:lpwstr>
  </property>
</Properties>
</file>