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07EA" w:rsidRPr="003107EA" w:rsidRDefault="003107EA" w:rsidP="003107EA">
      <w:pPr>
        <w:spacing w:after="0"/>
        <w:rPr>
          <w:i/>
        </w:rPr>
      </w:pPr>
      <w:bookmarkStart w:id="0" w:name="_Toc519156545"/>
      <w:bookmarkStart w:id="1" w:name="_Toc522626983"/>
      <w:bookmarkStart w:id="2" w:name="_GoBack"/>
      <w:bookmarkEnd w:id="2"/>
      <w:r w:rsidRPr="003107EA">
        <w:rPr>
          <w:i/>
        </w:rPr>
        <w:t>OMB Control No.: 0910-xxxx</w:t>
      </w:r>
    </w:p>
    <w:p w:rsidR="003107EA" w:rsidRPr="003107EA" w:rsidRDefault="003107EA" w:rsidP="003107EA">
      <w:pPr>
        <w:rPr>
          <w:i/>
        </w:rPr>
      </w:pPr>
      <w:r w:rsidRPr="003107EA">
        <w:rPr>
          <w:i/>
        </w:rPr>
        <w:t>Expiration date: xx/xx/xxxx</w:t>
      </w:r>
    </w:p>
    <w:p w:rsidR="003107EA" w:rsidRPr="003107EA" w:rsidRDefault="003107EA" w:rsidP="003107EA">
      <w:pPr>
        <w:ind w:left="360"/>
        <w:rPr>
          <w:i/>
        </w:rPr>
      </w:pPr>
      <w:r w:rsidRPr="003107EA">
        <w:rPr>
          <w:i/>
        </w:rPr>
        <w:t>According to the Paperwork Reduction Act of 1995, an agency may not conduct or sponsor, and a person is not required to respond to a collection of information unless it displays a valid OMB control number. The valid OMB control number for this information collection is 0910-xxxx. The time required to complete this information collection is estimated to average 10 minutes per response, including the time for reviewing instructions, gathering and maintaining the data needed, and completing and reviewing the collection of information.</w:t>
      </w:r>
    </w:p>
    <w:p w:rsidR="0047704D" w:rsidRDefault="0047704D" w:rsidP="0047704D">
      <w:pPr>
        <w:pStyle w:val="Heading2"/>
      </w:pPr>
      <w:r>
        <w:t>Sponsor Survey: Instrument</w:t>
      </w:r>
      <w:bookmarkEnd w:id="0"/>
      <w:bookmarkEnd w:id="1"/>
    </w:p>
    <w:p w:rsidR="0047704D" w:rsidRDefault="0047704D" w:rsidP="0047704D">
      <w:pPr>
        <w:spacing w:after="120"/>
        <w:rPr>
          <w:i/>
        </w:rPr>
      </w:pPr>
      <w:r>
        <w:rPr>
          <w:i/>
        </w:rPr>
        <w:t>Instructions:</w:t>
      </w:r>
    </w:p>
    <w:p w:rsidR="0047704D" w:rsidRDefault="0047704D" w:rsidP="0047704D">
      <w:pPr>
        <w:spacing w:after="120"/>
        <w:rPr>
          <w:i/>
        </w:rPr>
      </w:pPr>
      <w:r w:rsidRPr="00890874">
        <w:rPr>
          <w:i/>
        </w:rPr>
        <w:t>In completing this survey, please think about your recent Type [A/B/B EOC/C] meeting for IND [number].</w:t>
      </w:r>
      <w:r>
        <w:rPr>
          <w:i/>
        </w:rPr>
        <w:t xml:space="preserve"> </w:t>
      </w:r>
      <w:r>
        <w:rPr>
          <w:i/>
        </w:rPr>
        <w:br/>
        <w:t>All guidelines and requirements referenced in the questions pertain to:</w:t>
      </w:r>
    </w:p>
    <w:p w:rsidR="0047704D" w:rsidRPr="00DC6933" w:rsidRDefault="0047704D" w:rsidP="0047704D">
      <w:pPr>
        <w:spacing w:after="120"/>
      </w:pPr>
      <w:r>
        <w:rPr>
          <w:b/>
        </w:rPr>
        <w:t xml:space="preserve">Best Practices for Communication Between IND Sponsors and FDA During Drug Development </w:t>
      </w:r>
      <w:r w:rsidRPr="00DC6933">
        <w:rPr>
          <w:b/>
        </w:rPr>
        <w:t>Guidance for Industry and</w:t>
      </w:r>
      <w:r>
        <w:rPr>
          <w:b/>
        </w:rPr>
        <w:t xml:space="preserve"> </w:t>
      </w:r>
      <w:r w:rsidRPr="00DC6933">
        <w:rPr>
          <w:b/>
        </w:rPr>
        <w:t>Review Staff</w:t>
      </w:r>
      <w:r w:rsidRPr="006C6AA5">
        <w:rPr>
          <w:b/>
          <w:i/>
        </w:rPr>
        <w:t xml:space="preserve"> </w:t>
      </w:r>
      <w:r>
        <w:t>(hereafter referred to as “communications guidance”)</w:t>
      </w:r>
    </w:p>
    <w:p w:rsidR="0047704D" w:rsidRPr="006754EE" w:rsidRDefault="0047704D" w:rsidP="0047704D">
      <w:pPr>
        <w:spacing w:after="120"/>
      </w:pPr>
      <w:r>
        <w:rPr>
          <w:i/>
        </w:rPr>
        <w:t>and</w:t>
      </w:r>
    </w:p>
    <w:p w:rsidR="0047704D" w:rsidRDefault="0047704D" w:rsidP="0047704D">
      <w:pPr>
        <w:spacing w:after="120"/>
        <w:rPr>
          <w:b/>
        </w:rPr>
      </w:pPr>
      <w:r w:rsidRPr="00CC0E72">
        <w:rPr>
          <w:b/>
        </w:rPr>
        <w:t xml:space="preserve">Formal Meetings Between the FDA and Sponsors or </w:t>
      </w:r>
      <w:r w:rsidRPr="00413ECD">
        <w:rPr>
          <w:b/>
        </w:rPr>
        <w:t>Applicants</w:t>
      </w:r>
      <w:r w:rsidRPr="00CC0E72">
        <w:rPr>
          <w:b/>
        </w:rPr>
        <w:t xml:space="preserve"> of PDUFA Products</w:t>
      </w:r>
      <w:r>
        <w:rPr>
          <w:b/>
        </w:rPr>
        <w:t xml:space="preserve"> </w:t>
      </w:r>
      <w:r>
        <w:t>(hereafter referred to as “meetings guidance”).</w:t>
      </w:r>
    </w:p>
    <w:p w:rsidR="0047704D" w:rsidRPr="0047704D" w:rsidRDefault="0047704D" w:rsidP="0047704D">
      <w:pPr>
        <w:spacing w:after="120"/>
        <w:rPr>
          <w:b/>
        </w:rPr>
      </w:pPr>
    </w:p>
    <w:p w:rsidR="0047704D" w:rsidRPr="008523CF" w:rsidRDefault="0047704D" w:rsidP="0047704D">
      <w:pPr>
        <w:rPr>
          <w:b/>
        </w:rPr>
      </w:pPr>
      <w:r w:rsidRPr="00C34C7E">
        <w:rPr>
          <w:b/>
        </w:rPr>
        <w:t>FDA Guidance</w:t>
      </w:r>
      <w:r>
        <w:rPr>
          <w:b/>
        </w:rPr>
        <w:t>s</w:t>
      </w:r>
      <w:r w:rsidRPr="00C34C7E">
        <w:rPr>
          <w:b/>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9"/>
        <w:gridCol w:w="1141"/>
        <w:gridCol w:w="1142"/>
        <w:gridCol w:w="1118"/>
        <w:gridCol w:w="1083"/>
        <w:gridCol w:w="1134"/>
        <w:gridCol w:w="1079"/>
      </w:tblGrid>
      <w:tr w:rsidR="0047704D" w:rsidTr="007973AF">
        <w:tc>
          <w:tcPr>
            <w:tcW w:w="3239" w:type="dxa"/>
            <w:tcBorders>
              <w:bottom w:val="single" w:sz="4" w:space="0" w:color="auto"/>
              <w:right w:val="single" w:sz="4" w:space="0" w:color="auto"/>
            </w:tcBorders>
          </w:tcPr>
          <w:p w:rsidR="0047704D" w:rsidRPr="0080173D" w:rsidRDefault="0047704D" w:rsidP="0047704D">
            <w:pPr>
              <w:pStyle w:val="ListParagraph"/>
              <w:numPr>
                <w:ilvl w:val="0"/>
                <w:numId w:val="23"/>
              </w:numPr>
              <w:tabs>
                <w:tab w:val="num" w:pos="720"/>
              </w:tabs>
              <w:spacing w:before="120" w:after="120"/>
              <w:ind w:left="270" w:hanging="270"/>
            </w:pPr>
            <w:r>
              <w:t>For this meeting, the meetings guidance was helpful in understanding</w:t>
            </w:r>
            <w:r w:rsidRPr="0074742B">
              <w:t>:</w:t>
            </w:r>
          </w:p>
        </w:tc>
        <w:tc>
          <w:tcPr>
            <w:tcW w:w="1141" w:type="dxa"/>
            <w:tcBorders>
              <w:left w:val="single" w:sz="4" w:space="0" w:color="auto"/>
              <w:bottom w:val="single" w:sz="4" w:space="0" w:color="auto"/>
            </w:tcBorders>
            <w:vAlign w:val="center"/>
          </w:tcPr>
          <w:p w:rsidR="0047704D" w:rsidRPr="00C34C7E" w:rsidRDefault="0047704D" w:rsidP="007973AF">
            <w:pPr>
              <w:spacing w:before="120" w:after="120"/>
              <w:jc w:val="center"/>
              <w:rPr>
                <w:b/>
              </w:rPr>
            </w:pPr>
            <w:r w:rsidRPr="00C34C7E">
              <w:rPr>
                <w:b/>
              </w:rPr>
              <w:t>Strongly Disagree</w:t>
            </w:r>
          </w:p>
        </w:tc>
        <w:tc>
          <w:tcPr>
            <w:tcW w:w="1142" w:type="dxa"/>
            <w:tcBorders>
              <w:bottom w:val="single" w:sz="4" w:space="0" w:color="auto"/>
            </w:tcBorders>
            <w:vAlign w:val="center"/>
          </w:tcPr>
          <w:p w:rsidR="0047704D" w:rsidRPr="00C34C7E" w:rsidRDefault="0047704D" w:rsidP="007973AF">
            <w:pPr>
              <w:spacing w:before="120" w:after="120"/>
              <w:jc w:val="center"/>
              <w:rPr>
                <w:b/>
              </w:rPr>
            </w:pPr>
            <w:r w:rsidRPr="00C34C7E">
              <w:rPr>
                <w:b/>
              </w:rPr>
              <w:t>Disagree</w:t>
            </w:r>
          </w:p>
        </w:tc>
        <w:tc>
          <w:tcPr>
            <w:tcW w:w="1118" w:type="dxa"/>
            <w:tcBorders>
              <w:bottom w:val="single" w:sz="4" w:space="0" w:color="auto"/>
            </w:tcBorders>
            <w:vAlign w:val="center"/>
          </w:tcPr>
          <w:p w:rsidR="0047704D" w:rsidRPr="00C34C7E" w:rsidRDefault="0047704D" w:rsidP="007973AF">
            <w:pPr>
              <w:spacing w:before="120" w:after="120"/>
              <w:jc w:val="center"/>
              <w:rPr>
                <w:b/>
              </w:rPr>
            </w:pPr>
            <w:r w:rsidRPr="00C34C7E">
              <w:rPr>
                <w:b/>
              </w:rPr>
              <w:t>Neutral</w:t>
            </w:r>
          </w:p>
        </w:tc>
        <w:tc>
          <w:tcPr>
            <w:tcW w:w="1083" w:type="dxa"/>
            <w:tcBorders>
              <w:bottom w:val="single" w:sz="4" w:space="0" w:color="auto"/>
            </w:tcBorders>
            <w:vAlign w:val="center"/>
          </w:tcPr>
          <w:p w:rsidR="0047704D" w:rsidRPr="00C34C7E" w:rsidRDefault="0047704D" w:rsidP="007973AF">
            <w:pPr>
              <w:spacing w:before="120" w:after="120"/>
              <w:jc w:val="center"/>
              <w:rPr>
                <w:b/>
              </w:rPr>
            </w:pPr>
            <w:r w:rsidRPr="00C34C7E">
              <w:rPr>
                <w:b/>
              </w:rPr>
              <w:t>Agree</w:t>
            </w:r>
          </w:p>
        </w:tc>
        <w:tc>
          <w:tcPr>
            <w:tcW w:w="1134" w:type="dxa"/>
            <w:tcBorders>
              <w:bottom w:val="single" w:sz="4" w:space="0" w:color="auto"/>
            </w:tcBorders>
            <w:vAlign w:val="center"/>
          </w:tcPr>
          <w:p w:rsidR="0047704D" w:rsidRPr="00C34C7E" w:rsidRDefault="0047704D" w:rsidP="007973AF">
            <w:pPr>
              <w:spacing w:before="120" w:after="120"/>
              <w:jc w:val="center"/>
              <w:rPr>
                <w:b/>
              </w:rPr>
            </w:pPr>
            <w:r w:rsidRPr="00C34C7E">
              <w:rPr>
                <w:b/>
              </w:rPr>
              <w:t>Strongly Agree</w:t>
            </w:r>
          </w:p>
        </w:tc>
        <w:tc>
          <w:tcPr>
            <w:tcW w:w="1079" w:type="dxa"/>
            <w:tcBorders>
              <w:bottom w:val="single" w:sz="4" w:space="0" w:color="auto"/>
            </w:tcBorders>
            <w:vAlign w:val="center"/>
          </w:tcPr>
          <w:p w:rsidR="0047704D" w:rsidRPr="00C34C7E" w:rsidRDefault="0047704D" w:rsidP="007973AF">
            <w:pPr>
              <w:spacing w:before="120" w:after="120"/>
              <w:jc w:val="center"/>
              <w:rPr>
                <w:b/>
              </w:rPr>
            </w:pPr>
            <w:r w:rsidRPr="00C34C7E">
              <w:rPr>
                <w:b/>
              </w:rPr>
              <w:t>Don’t Know</w:t>
            </w:r>
          </w:p>
        </w:tc>
      </w:tr>
      <w:tr w:rsidR="0047704D" w:rsidTr="007973AF">
        <w:tc>
          <w:tcPr>
            <w:tcW w:w="3239" w:type="dxa"/>
            <w:tcBorders>
              <w:right w:val="single" w:sz="4" w:space="0" w:color="auto"/>
            </w:tcBorders>
          </w:tcPr>
          <w:p w:rsidR="0047704D" w:rsidRDefault="0047704D" w:rsidP="007973AF">
            <w:pPr>
              <w:spacing w:before="120" w:after="120"/>
            </w:pPr>
            <w:r>
              <w:t>Requirements for the meeting request.</w:t>
            </w:r>
          </w:p>
        </w:tc>
        <w:tc>
          <w:tcPr>
            <w:tcW w:w="1141" w:type="dxa"/>
            <w:tcBorders>
              <w:left w:val="single" w:sz="4" w:space="0" w:color="auto"/>
            </w:tcBorders>
          </w:tcPr>
          <w:p w:rsidR="0047704D" w:rsidRDefault="0047704D" w:rsidP="007973AF">
            <w:pPr>
              <w:spacing w:before="120" w:after="120"/>
              <w:jc w:val="center"/>
            </w:pPr>
            <w:r w:rsidRPr="002F7CB8">
              <w:t>O</w:t>
            </w:r>
          </w:p>
        </w:tc>
        <w:tc>
          <w:tcPr>
            <w:tcW w:w="1142" w:type="dxa"/>
          </w:tcPr>
          <w:p w:rsidR="0047704D" w:rsidRDefault="0047704D" w:rsidP="007973AF">
            <w:pPr>
              <w:spacing w:before="120" w:after="120"/>
              <w:jc w:val="center"/>
            </w:pPr>
            <w:r w:rsidRPr="002F7CB8">
              <w:t>O</w:t>
            </w:r>
          </w:p>
        </w:tc>
        <w:tc>
          <w:tcPr>
            <w:tcW w:w="1118" w:type="dxa"/>
          </w:tcPr>
          <w:p w:rsidR="0047704D" w:rsidRDefault="0047704D" w:rsidP="007973AF">
            <w:pPr>
              <w:spacing w:before="120" w:after="120"/>
              <w:jc w:val="center"/>
            </w:pPr>
            <w:r w:rsidRPr="002F7CB8">
              <w:t>O</w:t>
            </w:r>
          </w:p>
        </w:tc>
        <w:tc>
          <w:tcPr>
            <w:tcW w:w="1083" w:type="dxa"/>
          </w:tcPr>
          <w:p w:rsidR="0047704D" w:rsidRDefault="0047704D" w:rsidP="007973AF">
            <w:pPr>
              <w:spacing w:before="120" w:after="120"/>
              <w:jc w:val="center"/>
            </w:pPr>
            <w:r w:rsidRPr="002F7CB8">
              <w:t>O</w:t>
            </w:r>
          </w:p>
        </w:tc>
        <w:tc>
          <w:tcPr>
            <w:tcW w:w="1134" w:type="dxa"/>
          </w:tcPr>
          <w:p w:rsidR="0047704D" w:rsidRDefault="0047704D" w:rsidP="007973AF">
            <w:pPr>
              <w:spacing w:before="120" w:after="120"/>
              <w:jc w:val="center"/>
            </w:pPr>
            <w:r w:rsidRPr="002F7CB8">
              <w:t>O</w:t>
            </w:r>
          </w:p>
        </w:tc>
        <w:tc>
          <w:tcPr>
            <w:tcW w:w="1079" w:type="dxa"/>
          </w:tcPr>
          <w:p w:rsidR="0047704D" w:rsidRDefault="0047704D" w:rsidP="007973AF">
            <w:pPr>
              <w:spacing w:before="120" w:after="120"/>
              <w:jc w:val="center"/>
            </w:pPr>
            <w:r w:rsidRPr="002F7CB8">
              <w:t>O</w:t>
            </w:r>
          </w:p>
        </w:tc>
      </w:tr>
      <w:tr w:rsidR="0047704D" w:rsidTr="007973AF">
        <w:tc>
          <w:tcPr>
            <w:tcW w:w="3239" w:type="dxa"/>
            <w:tcBorders>
              <w:right w:val="single" w:sz="4" w:space="0" w:color="auto"/>
            </w:tcBorders>
          </w:tcPr>
          <w:p w:rsidR="0047704D" w:rsidRDefault="0047704D" w:rsidP="007973AF">
            <w:pPr>
              <w:spacing w:before="120" w:after="120"/>
            </w:pPr>
            <w:r>
              <w:t>Requirements for the meeting package.</w:t>
            </w:r>
          </w:p>
        </w:tc>
        <w:tc>
          <w:tcPr>
            <w:tcW w:w="1141" w:type="dxa"/>
            <w:tcBorders>
              <w:left w:val="single" w:sz="4" w:space="0" w:color="auto"/>
            </w:tcBorders>
          </w:tcPr>
          <w:p w:rsidR="0047704D" w:rsidRDefault="0047704D" w:rsidP="007973AF">
            <w:pPr>
              <w:spacing w:before="120" w:after="120"/>
              <w:jc w:val="center"/>
            </w:pPr>
            <w:r w:rsidRPr="004E3FEB">
              <w:t>O</w:t>
            </w:r>
          </w:p>
        </w:tc>
        <w:tc>
          <w:tcPr>
            <w:tcW w:w="1142" w:type="dxa"/>
          </w:tcPr>
          <w:p w:rsidR="0047704D" w:rsidRDefault="0047704D" w:rsidP="007973AF">
            <w:pPr>
              <w:spacing w:before="120" w:after="120"/>
              <w:jc w:val="center"/>
            </w:pPr>
            <w:r w:rsidRPr="004E3FEB">
              <w:t>O</w:t>
            </w:r>
          </w:p>
        </w:tc>
        <w:tc>
          <w:tcPr>
            <w:tcW w:w="1118" w:type="dxa"/>
          </w:tcPr>
          <w:p w:rsidR="0047704D" w:rsidRDefault="0047704D" w:rsidP="007973AF">
            <w:pPr>
              <w:spacing w:before="120" w:after="120"/>
              <w:jc w:val="center"/>
            </w:pPr>
            <w:r w:rsidRPr="004E3FEB">
              <w:t>O</w:t>
            </w:r>
          </w:p>
        </w:tc>
        <w:tc>
          <w:tcPr>
            <w:tcW w:w="1083" w:type="dxa"/>
          </w:tcPr>
          <w:p w:rsidR="0047704D" w:rsidRDefault="0047704D" w:rsidP="007973AF">
            <w:pPr>
              <w:spacing w:before="120" w:after="120"/>
              <w:jc w:val="center"/>
            </w:pPr>
            <w:r w:rsidRPr="004E3FEB">
              <w:t>O</w:t>
            </w:r>
          </w:p>
        </w:tc>
        <w:tc>
          <w:tcPr>
            <w:tcW w:w="1134" w:type="dxa"/>
          </w:tcPr>
          <w:p w:rsidR="0047704D" w:rsidRDefault="0047704D" w:rsidP="007973AF">
            <w:pPr>
              <w:spacing w:before="120" w:after="120"/>
              <w:jc w:val="center"/>
            </w:pPr>
            <w:r w:rsidRPr="004E3FEB">
              <w:t>O</w:t>
            </w:r>
          </w:p>
        </w:tc>
        <w:tc>
          <w:tcPr>
            <w:tcW w:w="1079" w:type="dxa"/>
          </w:tcPr>
          <w:p w:rsidR="0047704D" w:rsidRDefault="0047704D" w:rsidP="007973AF">
            <w:pPr>
              <w:spacing w:before="120" w:after="120"/>
              <w:jc w:val="center"/>
            </w:pPr>
            <w:r w:rsidRPr="004E3FEB">
              <w:t>O</w:t>
            </w:r>
          </w:p>
        </w:tc>
      </w:tr>
      <w:tr w:rsidR="0047704D" w:rsidTr="007973AF">
        <w:tc>
          <w:tcPr>
            <w:tcW w:w="3239" w:type="dxa"/>
            <w:tcBorders>
              <w:right w:val="single" w:sz="4" w:space="0" w:color="auto"/>
            </w:tcBorders>
          </w:tcPr>
          <w:p w:rsidR="0047704D" w:rsidRDefault="0047704D" w:rsidP="007973AF">
            <w:pPr>
              <w:spacing w:before="120" w:after="120"/>
            </w:pPr>
            <w:r>
              <w:t>What to expect during the meeting.</w:t>
            </w:r>
          </w:p>
        </w:tc>
        <w:tc>
          <w:tcPr>
            <w:tcW w:w="1141" w:type="dxa"/>
            <w:tcBorders>
              <w:left w:val="single" w:sz="4" w:space="0" w:color="auto"/>
            </w:tcBorders>
          </w:tcPr>
          <w:p w:rsidR="0047704D" w:rsidRDefault="0047704D" w:rsidP="007973AF">
            <w:pPr>
              <w:spacing w:before="120" w:after="120"/>
              <w:jc w:val="center"/>
            </w:pPr>
            <w:r w:rsidRPr="00194BB2">
              <w:t>O</w:t>
            </w:r>
          </w:p>
        </w:tc>
        <w:tc>
          <w:tcPr>
            <w:tcW w:w="1142" w:type="dxa"/>
          </w:tcPr>
          <w:p w:rsidR="0047704D" w:rsidRDefault="0047704D" w:rsidP="007973AF">
            <w:pPr>
              <w:spacing w:before="120" w:after="120"/>
              <w:jc w:val="center"/>
            </w:pPr>
            <w:r w:rsidRPr="00194BB2">
              <w:t>O</w:t>
            </w:r>
          </w:p>
        </w:tc>
        <w:tc>
          <w:tcPr>
            <w:tcW w:w="1118" w:type="dxa"/>
          </w:tcPr>
          <w:p w:rsidR="0047704D" w:rsidRDefault="0047704D" w:rsidP="007973AF">
            <w:pPr>
              <w:spacing w:before="120" w:after="120"/>
              <w:jc w:val="center"/>
            </w:pPr>
            <w:r w:rsidRPr="00194BB2">
              <w:t>O</w:t>
            </w:r>
          </w:p>
        </w:tc>
        <w:tc>
          <w:tcPr>
            <w:tcW w:w="1083" w:type="dxa"/>
          </w:tcPr>
          <w:p w:rsidR="0047704D" w:rsidRDefault="0047704D" w:rsidP="007973AF">
            <w:pPr>
              <w:spacing w:before="120" w:after="120"/>
              <w:jc w:val="center"/>
            </w:pPr>
            <w:r w:rsidRPr="00194BB2">
              <w:t>O</w:t>
            </w:r>
          </w:p>
        </w:tc>
        <w:tc>
          <w:tcPr>
            <w:tcW w:w="1134" w:type="dxa"/>
          </w:tcPr>
          <w:p w:rsidR="0047704D" w:rsidRDefault="0047704D" w:rsidP="007973AF">
            <w:pPr>
              <w:spacing w:before="120" w:after="120"/>
              <w:jc w:val="center"/>
            </w:pPr>
            <w:r w:rsidRPr="00194BB2">
              <w:t>O</w:t>
            </w:r>
          </w:p>
        </w:tc>
        <w:tc>
          <w:tcPr>
            <w:tcW w:w="1079" w:type="dxa"/>
          </w:tcPr>
          <w:p w:rsidR="0047704D" w:rsidRDefault="0047704D" w:rsidP="007973AF">
            <w:pPr>
              <w:spacing w:before="120" w:after="120"/>
              <w:jc w:val="center"/>
            </w:pPr>
            <w:r w:rsidRPr="00194BB2">
              <w:t>O</w:t>
            </w:r>
          </w:p>
        </w:tc>
      </w:tr>
    </w:tbl>
    <w:p w:rsidR="0047704D" w:rsidRDefault="0047704D" w:rsidP="0047704D"/>
    <w:p w:rsidR="0047704D" w:rsidRDefault="00B45B37" w:rsidP="0047704D">
      <w:r>
        <w:br/>
      </w:r>
      <w:r w:rsidR="0047704D">
        <w:t>2. Comments on the meeting process:</w:t>
      </w:r>
    </w:p>
    <w:tbl>
      <w:tblPr>
        <w:tblStyle w:val="TableGrid"/>
        <w:tblW w:w="0" w:type="auto"/>
        <w:tblInd w:w="270" w:type="dxa"/>
        <w:tblLook w:val="04A0" w:firstRow="1" w:lastRow="0" w:firstColumn="1" w:lastColumn="0" w:noHBand="0" w:noVBand="1"/>
      </w:tblPr>
      <w:tblGrid>
        <w:gridCol w:w="9882"/>
      </w:tblGrid>
      <w:tr w:rsidR="0047704D" w:rsidTr="007973AF">
        <w:tc>
          <w:tcPr>
            <w:tcW w:w="11016" w:type="dxa"/>
          </w:tcPr>
          <w:p w:rsidR="0047704D" w:rsidRDefault="0047704D" w:rsidP="007973AF">
            <w:pPr>
              <w:pStyle w:val="ListParagraph"/>
              <w:ind w:left="0"/>
              <w:contextualSpacing w:val="0"/>
            </w:pPr>
          </w:p>
          <w:p w:rsidR="0047704D" w:rsidRDefault="0047704D" w:rsidP="007973AF">
            <w:pPr>
              <w:pStyle w:val="ListParagraph"/>
              <w:ind w:left="0"/>
              <w:contextualSpacing w:val="0"/>
            </w:pPr>
          </w:p>
          <w:p w:rsidR="0047704D" w:rsidRDefault="0047704D" w:rsidP="007973AF">
            <w:pPr>
              <w:pStyle w:val="ListParagraph"/>
              <w:ind w:left="0"/>
              <w:contextualSpacing w:val="0"/>
            </w:pPr>
          </w:p>
          <w:p w:rsidR="0047704D" w:rsidRDefault="009A4358" w:rsidP="009A4358">
            <w:pPr>
              <w:pStyle w:val="ListParagraph"/>
              <w:tabs>
                <w:tab w:val="left" w:pos="1290"/>
              </w:tabs>
              <w:ind w:left="0"/>
              <w:contextualSpacing w:val="0"/>
            </w:pPr>
            <w:r>
              <w:tab/>
            </w:r>
          </w:p>
        </w:tc>
      </w:tr>
    </w:tbl>
    <w:p w:rsidR="0047704D" w:rsidRPr="008523CF" w:rsidRDefault="0047704D" w:rsidP="0047704D">
      <w:pPr>
        <w:rPr>
          <w:b/>
        </w:rPr>
      </w:pPr>
      <w:r>
        <w:rPr>
          <w:b/>
        </w:rPr>
        <w:lastRenderedPageBreak/>
        <w:t>Before the Meeting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5"/>
        <w:gridCol w:w="1150"/>
        <w:gridCol w:w="1150"/>
        <w:gridCol w:w="1131"/>
        <w:gridCol w:w="1103"/>
        <w:gridCol w:w="1143"/>
        <w:gridCol w:w="1100"/>
      </w:tblGrid>
      <w:tr w:rsidR="0047704D" w:rsidTr="007973AF">
        <w:tc>
          <w:tcPr>
            <w:tcW w:w="3375" w:type="dxa"/>
            <w:tcBorders>
              <w:bottom w:val="single" w:sz="4" w:space="0" w:color="auto"/>
              <w:right w:val="single" w:sz="4" w:space="0" w:color="auto"/>
            </w:tcBorders>
          </w:tcPr>
          <w:p w:rsidR="0047704D" w:rsidRDefault="0047704D" w:rsidP="007973AF">
            <w:pPr>
              <w:spacing w:before="120" w:after="120"/>
            </w:pPr>
            <w:r>
              <w:t>3. In preparing for this meeting, we found that:</w:t>
            </w:r>
          </w:p>
        </w:tc>
        <w:tc>
          <w:tcPr>
            <w:tcW w:w="1150" w:type="dxa"/>
            <w:tcBorders>
              <w:left w:val="single" w:sz="4" w:space="0" w:color="auto"/>
              <w:bottom w:val="single" w:sz="4" w:space="0" w:color="auto"/>
            </w:tcBorders>
            <w:vAlign w:val="center"/>
          </w:tcPr>
          <w:p w:rsidR="0047704D" w:rsidRPr="00C34C7E" w:rsidRDefault="0047704D" w:rsidP="007973AF">
            <w:pPr>
              <w:spacing w:before="120" w:after="120"/>
              <w:jc w:val="center"/>
              <w:rPr>
                <w:b/>
              </w:rPr>
            </w:pPr>
            <w:r w:rsidRPr="00C34C7E">
              <w:rPr>
                <w:b/>
              </w:rPr>
              <w:t>Strongly Disagree</w:t>
            </w:r>
          </w:p>
        </w:tc>
        <w:tc>
          <w:tcPr>
            <w:tcW w:w="1150" w:type="dxa"/>
            <w:tcBorders>
              <w:bottom w:val="single" w:sz="4" w:space="0" w:color="auto"/>
            </w:tcBorders>
            <w:vAlign w:val="center"/>
          </w:tcPr>
          <w:p w:rsidR="0047704D" w:rsidRPr="00C34C7E" w:rsidRDefault="0047704D" w:rsidP="007973AF">
            <w:pPr>
              <w:spacing w:before="120" w:after="120"/>
              <w:jc w:val="center"/>
              <w:rPr>
                <w:b/>
              </w:rPr>
            </w:pPr>
            <w:r w:rsidRPr="00C34C7E">
              <w:rPr>
                <w:b/>
              </w:rPr>
              <w:t>Disagree</w:t>
            </w:r>
          </w:p>
        </w:tc>
        <w:tc>
          <w:tcPr>
            <w:tcW w:w="1131" w:type="dxa"/>
            <w:tcBorders>
              <w:bottom w:val="single" w:sz="4" w:space="0" w:color="auto"/>
            </w:tcBorders>
            <w:vAlign w:val="center"/>
          </w:tcPr>
          <w:p w:rsidR="0047704D" w:rsidRPr="00C34C7E" w:rsidRDefault="0047704D" w:rsidP="007973AF">
            <w:pPr>
              <w:spacing w:before="120" w:after="120"/>
              <w:jc w:val="center"/>
              <w:rPr>
                <w:b/>
              </w:rPr>
            </w:pPr>
            <w:r w:rsidRPr="00C34C7E">
              <w:rPr>
                <w:b/>
              </w:rPr>
              <w:t>Neutral</w:t>
            </w:r>
          </w:p>
        </w:tc>
        <w:tc>
          <w:tcPr>
            <w:tcW w:w="1103" w:type="dxa"/>
            <w:tcBorders>
              <w:bottom w:val="single" w:sz="4" w:space="0" w:color="auto"/>
            </w:tcBorders>
            <w:vAlign w:val="center"/>
          </w:tcPr>
          <w:p w:rsidR="0047704D" w:rsidRPr="00C34C7E" w:rsidRDefault="0047704D" w:rsidP="007973AF">
            <w:pPr>
              <w:spacing w:before="120" w:after="120"/>
              <w:jc w:val="center"/>
              <w:rPr>
                <w:b/>
              </w:rPr>
            </w:pPr>
            <w:r w:rsidRPr="00C34C7E">
              <w:rPr>
                <w:b/>
              </w:rPr>
              <w:t>Agree</w:t>
            </w:r>
          </w:p>
        </w:tc>
        <w:tc>
          <w:tcPr>
            <w:tcW w:w="1143" w:type="dxa"/>
            <w:tcBorders>
              <w:bottom w:val="single" w:sz="4" w:space="0" w:color="auto"/>
            </w:tcBorders>
            <w:vAlign w:val="center"/>
          </w:tcPr>
          <w:p w:rsidR="0047704D" w:rsidRPr="00C34C7E" w:rsidRDefault="0047704D" w:rsidP="007973AF">
            <w:pPr>
              <w:spacing w:before="120" w:after="120"/>
              <w:jc w:val="center"/>
              <w:rPr>
                <w:b/>
              </w:rPr>
            </w:pPr>
            <w:r w:rsidRPr="00C34C7E">
              <w:rPr>
                <w:b/>
              </w:rPr>
              <w:t>Strongly Agree</w:t>
            </w:r>
          </w:p>
        </w:tc>
        <w:tc>
          <w:tcPr>
            <w:tcW w:w="1100" w:type="dxa"/>
            <w:tcBorders>
              <w:bottom w:val="single" w:sz="4" w:space="0" w:color="auto"/>
            </w:tcBorders>
            <w:vAlign w:val="center"/>
          </w:tcPr>
          <w:p w:rsidR="0047704D" w:rsidRPr="00C34C7E" w:rsidRDefault="0047704D" w:rsidP="007973AF">
            <w:pPr>
              <w:spacing w:before="120" w:after="120"/>
              <w:jc w:val="center"/>
              <w:rPr>
                <w:b/>
              </w:rPr>
            </w:pPr>
            <w:r w:rsidRPr="00C34C7E">
              <w:rPr>
                <w:b/>
              </w:rPr>
              <w:t>Don’t Know</w:t>
            </w:r>
          </w:p>
        </w:tc>
      </w:tr>
      <w:tr w:rsidR="0047704D" w:rsidTr="007973AF">
        <w:tc>
          <w:tcPr>
            <w:tcW w:w="3375" w:type="dxa"/>
            <w:tcBorders>
              <w:top w:val="single" w:sz="4" w:space="0" w:color="auto"/>
              <w:right w:val="single" w:sz="4" w:space="0" w:color="auto"/>
            </w:tcBorders>
          </w:tcPr>
          <w:p w:rsidR="0047704D" w:rsidRDefault="0047704D" w:rsidP="007973AF">
            <w:pPr>
              <w:spacing w:before="120" w:after="120"/>
            </w:pPr>
            <w:r>
              <w:t>The required meeting package format was effective for communicating our questions/issues to FDA.</w:t>
            </w:r>
          </w:p>
        </w:tc>
        <w:tc>
          <w:tcPr>
            <w:tcW w:w="1150" w:type="dxa"/>
            <w:tcBorders>
              <w:top w:val="single" w:sz="4" w:space="0" w:color="auto"/>
              <w:left w:val="single" w:sz="4" w:space="0" w:color="auto"/>
            </w:tcBorders>
            <w:vAlign w:val="center"/>
          </w:tcPr>
          <w:p w:rsidR="0047704D" w:rsidRDefault="0047704D" w:rsidP="007973AF">
            <w:pPr>
              <w:spacing w:before="120" w:after="120"/>
              <w:jc w:val="center"/>
            </w:pPr>
            <w:r>
              <w:t>O</w:t>
            </w:r>
          </w:p>
        </w:tc>
        <w:tc>
          <w:tcPr>
            <w:tcW w:w="1150" w:type="dxa"/>
            <w:tcBorders>
              <w:top w:val="single" w:sz="4" w:space="0" w:color="auto"/>
            </w:tcBorders>
            <w:vAlign w:val="center"/>
          </w:tcPr>
          <w:p w:rsidR="0047704D" w:rsidRDefault="0047704D" w:rsidP="007973AF">
            <w:pPr>
              <w:spacing w:before="120" w:after="120"/>
              <w:jc w:val="center"/>
            </w:pPr>
            <w:r w:rsidRPr="00313149">
              <w:t>O</w:t>
            </w:r>
          </w:p>
        </w:tc>
        <w:tc>
          <w:tcPr>
            <w:tcW w:w="1131" w:type="dxa"/>
            <w:tcBorders>
              <w:top w:val="single" w:sz="4" w:space="0" w:color="auto"/>
            </w:tcBorders>
            <w:vAlign w:val="center"/>
          </w:tcPr>
          <w:p w:rsidR="0047704D" w:rsidRDefault="0047704D" w:rsidP="007973AF">
            <w:pPr>
              <w:spacing w:before="120" w:after="120"/>
              <w:jc w:val="center"/>
            </w:pPr>
            <w:r w:rsidRPr="00313149">
              <w:t>O</w:t>
            </w:r>
          </w:p>
        </w:tc>
        <w:tc>
          <w:tcPr>
            <w:tcW w:w="1103" w:type="dxa"/>
            <w:tcBorders>
              <w:top w:val="single" w:sz="4" w:space="0" w:color="auto"/>
            </w:tcBorders>
            <w:vAlign w:val="center"/>
          </w:tcPr>
          <w:p w:rsidR="0047704D" w:rsidRDefault="0047704D" w:rsidP="007973AF">
            <w:pPr>
              <w:spacing w:before="120" w:after="120"/>
              <w:jc w:val="center"/>
            </w:pPr>
            <w:r w:rsidRPr="00313149">
              <w:t>O</w:t>
            </w:r>
          </w:p>
        </w:tc>
        <w:tc>
          <w:tcPr>
            <w:tcW w:w="1143" w:type="dxa"/>
            <w:tcBorders>
              <w:top w:val="single" w:sz="4" w:space="0" w:color="auto"/>
            </w:tcBorders>
            <w:vAlign w:val="center"/>
          </w:tcPr>
          <w:p w:rsidR="0047704D" w:rsidRDefault="0047704D" w:rsidP="007973AF">
            <w:pPr>
              <w:spacing w:before="120" w:after="120"/>
              <w:jc w:val="center"/>
            </w:pPr>
            <w:r w:rsidRPr="00313149">
              <w:t>O</w:t>
            </w:r>
          </w:p>
        </w:tc>
        <w:tc>
          <w:tcPr>
            <w:tcW w:w="1100" w:type="dxa"/>
            <w:tcBorders>
              <w:top w:val="single" w:sz="4" w:space="0" w:color="auto"/>
            </w:tcBorders>
            <w:vAlign w:val="center"/>
          </w:tcPr>
          <w:p w:rsidR="0047704D" w:rsidRDefault="0047704D" w:rsidP="007973AF">
            <w:pPr>
              <w:spacing w:before="120" w:after="120"/>
              <w:jc w:val="center"/>
            </w:pPr>
            <w:r w:rsidRPr="00313149">
              <w:t>O</w:t>
            </w:r>
          </w:p>
        </w:tc>
      </w:tr>
      <w:tr w:rsidR="0047704D" w:rsidTr="007973AF">
        <w:tc>
          <w:tcPr>
            <w:tcW w:w="3375" w:type="dxa"/>
            <w:tcBorders>
              <w:right w:val="single" w:sz="4" w:space="0" w:color="auto"/>
            </w:tcBorders>
          </w:tcPr>
          <w:p w:rsidR="0047704D" w:rsidRDefault="0047704D" w:rsidP="007973AF">
            <w:pPr>
              <w:spacing w:before="120" w:after="120"/>
            </w:pPr>
            <w:r>
              <w:t>FDA’s preliminary comments were responsive to our questions/issues.</w:t>
            </w:r>
          </w:p>
        </w:tc>
        <w:tc>
          <w:tcPr>
            <w:tcW w:w="1150" w:type="dxa"/>
            <w:tcBorders>
              <w:left w:val="single" w:sz="4" w:space="0" w:color="auto"/>
            </w:tcBorders>
            <w:vAlign w:val="center"/>
          </w:tcPr>
          <w:p w:rsidR="0047704D" w:rsidRDefault="0047704D" w:rsidP="007973AF">
            <w:pPr>
              <w:spacing w:before="120" w:after="120"/>
              <w:jc w:val="center"/>
            </w:pPr>
            <w:r w:rsidRPr="004E3FEB">
              <w:t>O</w:t>
            </w:r>
          </w:p>
        </w:tc>
        <w:tc>
          <w:tcPr>
            <w:tcW w:w="1150" w:type="dxa"/>
            <w:vAlign w:val="center"/>
          </w:tcPr>
          <w:p w:rsidR="0047704D" w:rsidRDefault="0047704D" w:rsidP="007973AF">
            <w:pPr>
              <w:spacing w:before="120" w:after="120"/>
              <w:jc w:val="center"/>
            </w:pPr>
            <w:r w:rsidRPr="004E3FEB">
              <w:t>O</w:t>
            </w:r>
          </w:p>
        </w:tc>
        <w:tc>
          <w:tcPr>
            <w:tcW w:w="1131" w:type="dxa"/>
            <w:vAlign w:val="center"/>
          </w:tcPr>
          <w:p w:rsidR="0047704D" w:rsidRDefault="0047704D" w:rsidP="007973AF">
            <w:pPr>
              <w:spacing w:before="120" w:after="120"/>
              <w:jc w:val="center"/>
            </w:pPr>
            <w:r w:rsidRPr="004E3FEB">
              <w:t>O</w:t>
            </w:r>
          </w:p>
        </w:tc>
        <w:tc>
          <w:tcPr>
            <w:tcW w:w="1103" w:type="dxa"/>
            <w:vAlign w:val="center"/>
          </w:tcPr>
          <w:p w:rsidR="0047704D" w:rsidRDefault="0047704D" w:rsidP="007973AF">
            <w:pPr>
              <w:spacing w:before="120" w:after="120"/>
              <w:jc w:val="center"/>
            </w:pPr>
            <w:r w:rsidRPr="004E3FEB">
              <w:t>O</w:t>
            </w:r>
          </w:p>
        </w:tc>
        <w:tc>
          <w:tcPr>
            <w:tcW w:w="1143" w:type="dxa"/>
            <w:vAlign w:val="center"/>
          </w:tcPr>
          <w:p w:rsidR="0047704D" w:rsidRDefault="0047704D" w:rsidP="007973AF">
            <w:pPr>
              <w:spacing w:before="120" w:after="120"/>
              <w:jc w:val="center"/>
            </w:pPr>
            <w:r w:rsidRPr="004E3FEB">
              <w:t>O</w:t>
            </w:r>
          </w:p>
        </w:tc>
        <w:tc>
          <w:tcPr>
            <w:tcW w:w="1100" w:type="dxa"/>
            <w:vAlign w:val="center"/>
          </w:tcPr>
          <w:p w:rsidR="0047704D" w:rsidRDefault="0047704D" w:rsidP="007973AF">
            <w:pPr>
              <w:spacing w:before="120" w:after="120"/>
              <w:jc w:val="center"/>
            </w:pPr>
            <w:r w:rsidRPr="004E3FEB">
              <w:t>O</w:t>
            </w:r>
          </w:p>
        </w:tc>
      </w:tr>
      <w:tr w:rsidR="0047704D" w:rsidTr="007973AF">
        <w:tc>
          <w:tcPr>
            <w:tcW w:w="3375" w:type="dxa"/>
            <w:tcBorders>
              <w:right w:val="single" w:sz="4" w:space="0" w:color="auto"/>
            </w:tcBorders>
          </w:tcPr>
          <w:p w:rsidR="0047704D" w:rsidRDefault="0047704D" w:rsidP="007973AF">
            <w:pPr>
              <w:spacing w:before="120" w:after="120"/>
            </w:pPr>
            <w:r>
              <w:rPr>
                <w:rFonts w:ascii="Calibri" w:eastAsia="Times New Roman" w:hAnsi="Calibri" w:cs="Calibri"/>
                <w:color w:val="000000"/>
              </w:rPr>
              <w:t>FDA’s preliminary comments clearly distinguished between regulatory requirements and advice.</w:t>
            </w:r>
          </w:p>
        </w:tc>
        <w:tc>
          <w:tcPr>
            <w:tcW w:w="1150" w:type="dxa"/>
            <w:tcBorders>
              <w:left w:val="single" w:sz="4" w:space="0" w:color="auto"/>
            </w:tcBorders>
            <w:vAlign w:val="center"/>
          </w:tcPr>
          <w:p w:rsidR="0047704D" w:rsidRDefault="0047704D" w:rsidP="007973AF">
            <w:pPr>
              <w:spacing w:before="120" w:after="120"/>
              <w:jc w:val="center"/>
            </w:pPr>
            <w:r w:rsidRPr="00194BB2">
              <w:t>O</w:t>
            </w:r>
          </w:p>
        </w:tc>
        <w:tc>
          <w:tcPr>
            <w:tcW w:w="1150" w:type="dxa"/>
            <w:vAlign w:val="center"/>
          </w:tcPr>
          <w:p w:rsidR="0047704D" w:rsidRDefault="0047704D" w:rsidP="007973AF">
            <w:pPr>
              <w:spacing w:before="120" w:after="120"/>
              <w:jc w:val="center"/>
            </w:pPr>
            <w:r w:rsidRPr="00194BB2">
              <w:t>O</w:t>
            </w:r>
          </w:p>
        </w:tc>
        <w:tc>
          <w:tcPr>
            <w:tcW w:w="1131" w:type="dxa"/>
            <w:vAlign w:val="center"/>
          </w:tcPr>
          <w:p w:rsidR="0047704D" w:rsidRDefault="0047704D" w:rsidP="007973AF">
            <w:pPr>
              <w:spacing w:before="120" w:after="120"/>
              <w:jc w:val="center"/>
            </w:pPr>
            <w:r w:rsidRPr="00194BB2">
              <w:t>O</w:t>
            </w:r>
          </w:p>
        </w:tc>
        <w:tc>
          <w:tcPr>
            <w:tcW w:w="1103" w:type="dxa"/>
            <w:vAlign w:val="center"/>
          </w:tcPr>
          <w:p w:rsidR="0047704D" w:rsidRDefault="0047704D" w:rsidP="007973AF">
            <w:pPr>
              <w:spacing w:before="120" w:after="120"/>
              <w:jc w:val="center"/>
            </w:pPr>
            <w:r w:rsidRPr="00194BB2">
              <w:t>O</w:t>
            </w:r>
          </w:p>
        </w:tc>
        <w:tc>
          <w:tcPr>
            <w:tcW w:w="1143" w:type="dxa"/>
            <w:vAlign w:val="center"/>
          </w:tcPr>
          <w:p w:rsidR="0047704D" w:rsidRDefault="0047704D" w:rsidP="007973AF">
            <w:pPr>
              <w:spacing w:before="120" w:after="120"/>
              <w:jc w:val="center"/>
            </w:pPr>
            <w:r w:rsidRPr="00194BB2">
              <w:t>O</w:t>
            </w:r>
          </w:p>
        </w:tc>
        <w:tc>
          <w:tcPr>
            <w:tcW w:w="1100" w:type="dxa"/>
            <w:vAlign w:val="center"/>
          </w:tcPr>
          <w:p w:rsidR="0047704D" w:rsidRDefault="0047704D" w:rsidP="007973AF">
            <w:pPr>
              <w:spacing w:before="120" w:after="120"/>
              <w:jc w:val="center"/>
            </w:pPr>
            <w:r w:rsidRPr="00194BB2">
              <w:t>O</w:t>
            </w:r>
          </w:p>
        </w:tc>
      </w:tr>
      <w:tr w:rsidR="0047704D" w:rsidTr="007973AF">
        <w:tc>
          <w:tcPr>
            <w:tcW w:w="3375" w:type="dxa"/>
            <w:tcBorders>
              <w:right w:val="single" w:sz="4" w:space="0" w:color="auto"/>
            </w:tcBorders>
          </w:tcPr>
          <w:p w:rsidR="0047704D" w:rsidRDefault="0047704D" w:rsidP="007973AF">
            <w:pPr>
              <w:spacing w:before="120" w:after="120"/>
            </w:pPr>
            <w:r>
              <w:rPr>
                <w:rFonts w:ascii="Calibri" w:eastAsia="Times New Roman" w:hAnsi="Calibri" w:cs="Calibri"/>
                <w:color w:val="000000"/>
              </w:rPr>
              <w:t>Where appropriate, FDA’s preliminary comments directed us to specific regulations or guidance.</w:t>
            </w:r>
          </w:p>
        </w:tc>
        <w:tc>
          <w:tcPr>
            <w:tcW w:w="1150" w:type="dxa"/>
            <w:tcBorders>
              <w:left w:val="single" w:sz="4" w:space="0" w:color="auto"/>
            </w:tcBorders>
            <w:vAlign w:val="center"/>
          </w:tcPr>
          <w:p w:rsidR="0047704D" w:rsidRDefault="0047704D" w:rsidP="007973AF">
            <w:pPr>
              <w:spacing w:before="120" w:after="120"/>
              <w:jc w:val="center"/>
            </w:pPr>
            <w:r w:rsidRPr="007C3ED9">
              <w:t>O</w:t>
            </w:r>
          </w:p>
        </w:tc>
        <w:tc>
          <w:tcPr>
            <w:tcW w:w="1150" w:type="dxa"/>
            <w:vAlign w:val="center"/>
          </w:tcPr>
          <w:p w:rsidR="0047704D" w:rsidRDefault="0047704D" w:rsidP="007973AF">
            <w:pPr>
              <w:spacing w:before="120" w:after="120"/>
              <w:jc w:val="center"/>
            </w:pPr>
            <w:r w:rsidRPr="007C3ED9">
              <w:t>O</w:t>
            </w:r>
          </w:p>
        </w:tc>
        <w:tc>
          <w:tcPr>
            <w:tcW w:w="1131" w:type="dxa"/>
            <w:vAlign w:val="center"/>
          </w:tcPr>
          <w:p w:rsidR="0047704D" w:rsidRDefault="0047704D" w:rsidP="007973AF">
            <w:pPr>
              <w:spacing w:before="120" w:after="120"/>
              <w:jc w:val="center"/>
            </w:pPr>
            <w:r w:rsidRPr="007C3ED9">
              <w:t>O</w:t>
            </w:r>
          </w:p>
        </w:tc>
        <w:tc>
          <w:tcPr>
            <w:tcW w:w="1103" w:type="dxa"/>
            <w:vAlign w:val="center"/>
          </w:tcPr>
          <w:p w:rsidR="0047704D" w:rsidRDefault="0047704D" w:rsidP="007973AF">
            <w:pPr>
              <w:spacing w:before="120" w:after="120"/>
              <w:jc w:val="center"/>
            </w:pPr>
            <w:r w:rsidRPr="007C3ED9">
              <w:t>O</w:t>
            </w:r>
          </w:p>
        </w:tc>
        <w:tc>
          <w:tcPr>
            <w:tcW w:w="1143" w:type="dxa"/>
            <w:vAlign w:val="center"/>
          </w:tcPr>
          <w:p w:rsidR="0047704D" w:rsidRDefault="0047704D" w:rsidP="007973AF">
            <w:pPr>
              <w:spacing w:before="120" w:after="120"/>
              <w:jc w:val="center"/>
            </w:pPr>
            <w:r w:rsidRPr="007C3ED9">
              <w:t>O</w:t>
            </w:r>
          </w:p>
        </w:tc>
        <w:tc>
          <w:tcPr>
            <w:tcW w:w="1100" w:type="dxa"/>
            <w:vAlign w:val="center"/>
          </w:tcPr>
          <w:p w:rsidR="0047704D" w:rsidRDefault="0047704D" w:rsidP="007973AF">
            <w:pPr>
              <w:spacing w:before="120" w:after="120"/>
              <w:jc w:val="center"/>
            </w:pPr>
            <w:r w:rsidRPr="007C3ED9">
              <w:t>O</w:t>
            </w:r>
          </w:p>
        </w:tc>
      </w:tr>
    </w:tbl>
    <w:p w:rsidR="0047704D" w:rsidRDefault="0047704D" w:rsidP="0047704D"/>
    <w:p w:rsidR="0047704D" w:rsidRDefault="0047704D" w:rsidP="0047704D">
      <w:pPr>
        <w:spacing w:after="160" w:line="259" w:lineRule="auto"/>
      </w:pPr>
      <w:r>
        <w:t xml:space="preserve">4. (Optional) Comments on communication processes and practices </w:t>
      </w:r>
      <w:r w:rsidRPr="009A58A0">
        <w:rPr>
          <w:i/>
        </w:rPr>
        <w:t>before</w:t>
      </w:r>
      <w:r>
        <w:t xml:space="preserve"> the meeting:</w:t>
      </w:r>
    </w:p>
    <w:tbl>
      <w:tblPr>
        <w:tblStyle w:val="TableGrid"/>
        <w:tblW w:w="0" w:type="auto"/>
        <w:tblInd w:w="270" w:type="dxa"/>
        <w:tblLook w:val="04A0" w:firstRow="1" w:lastRow="0" w:firstColumn="1" w:lastColumn="0" w:noHBand="0" w:noVBand="1"/>
      </w:tblPr>
      <w:tblGrid>
        <w:gridCol w:w="9882"/>
      </w:tblGrid>
      <w:tr w:rsidR="0047704D" w:rsidTr="007973AF">
        <w:tc>
          <w:tcPr>
            <w:tcW w:w="11016" w:type="dxa"/>
          </w:tcPr>
          <w:p w:rsidR="0047704D" w:rsidRDefault="0047704D" w:rsidP="007973AF">
            <w:pPr>
              <w:pStyle w:val="ListParagraph"/>
              <w:ind w:left="0"/>
              <w:contextualSpacing w:val="0"/>
            </w:pPr>
          </w:p>
          <w:p w:rsidR="0047704D" w:rsidRDefault="0047704D" w:rsidP="007973AF">
            <w:pPr>
              <w:pStyle w:val="ListParagraph"/>
              <w:ind w:left="0"/>
              <w:contextualSpacing w:val="0"/>
            </w:pPr>
          </w:p>
          <w:p w:rsidR="0047704D" w:rsidRDefault="0047704D" w:rsidP="007973AF">
            <w:pPr>
              <w:pStyle w:val="ListParagraph"/>
              <w:ind w:left="0"/>
              <w:contextualSpacing w:val="0"/>
            </w:pPr>
          </w:p>
          <w:p w:rsidR="0047704D" w:rsidRDefault="0047704D" w:rsidP="007973AF">
            <w:pPr>
              <w:pStyle w:val="ListParagraph"/>
              <w:ind w:left="0"/>
              <w:contextualSpacing w:val="0"/>
            </w:pPr>
          </w:p>
        </w:tc>
      </w:tr>
    </w:tbl>
    <w:p w:rsidR="0047704D" w:rsidRDefault="0047704D" w:rsidP="0047704D">
      <w:pPr>
        <w:rPr>
          <w:b/>
        </w:rPr>
      </w:pPr>
    </w:p>
    <w:p w:rsidR="0047704D" w:rsidRPr="008523CF" w:rsidRDefault="0047704D" w:rsidP="0047704D">
      <w:pPr>
        <w:rPr>
          <w:b/>
        </w:rPr>
      </w:pPr>
      <w:r>
        <w:rPr>
          <w:b/>
        </w:rPr>
        <w:t>The Meeting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5"/>
        <w:gridCol w:w="1150"/>
        <w:gridCol w:w="1150"/>
        <w:gridCol w:w="1131"/>
        <w:gridCol w:w="1103"/>
        <w:gridCol w:w="1143"/>
        <w:gridCol w:w="1100"/>
      </w:tblGrid>
      <w:tr w:rsidR="0047704D" w:rsidTr="007973AF">
        <w:tc>
          <w:tcPr>
            <w:tcW w:w="3733" w:type="dxa"/>
            <w:tcBorders>
              <w:bottom w:val="single" w:sz="4" w:space="0" w:color="auto"/>
              <w:right w:val="single" w:sz="4" w:space="0" w:color="auto"/>
            </w:tcBorders>
          </w:tcPr>
          <w:p w:rsidR="0047704D" w:rsidRDefault="0047704D" w:rsidP="007973AF">
            <w:pPr>
              <w:spacing w:before="120" w:after="120"/>
            </w:pPr>
            <w:r>
              <w:t>5. From our perspective:</w:t>
            </w:r>
          </w:p>
        </w:tc>
        <w:tc>
          <w:tcPr>
            <w:tcW w:w="1180" w:type="dxa"/>
            <w:tcBorders>
              <w:left w:val="single" w:sz="4" w:space="0" w:color="auto"/>
              <w:bottom w:val="single" w:sz="4" w:space="0" w:color="auto"/>
            </w:tcBorders>
            <w:vAlign w:val="center"/>
          </w:tcPr>
          <w:p w:rsidR="0047704D" w:rsidRPr="00C34C7E" w:rsidRDefault="0047704D" w:rsidP="007973AF">
            <w:pPr>
              <w:spacing w:before="120" w:after="120"/>
              <w:jc w:val="center"/>
              <w:rPr>
                <w:b/>
              </w:rPr>
            </w:pPr>
            <w:r w:rsidRPr="00C34C7E">
              <w:rPr>
                <w:b/>
              </w:rPr>
              <w:t>Strongly Disagree</w:t>
            </w:r>
          </w:p>
        </w:tc>
        <w:tc>
          <w:tcPr>
            <w:tcW w:w="1181" w:type="dxa"/>
            <w:tcBorders>
              <w:bottom w:val="single" w:sz="4" w:space="0" w:color="auto"/>
            </w:tcBorders>
            <w:vAlign w:val="center"/>
          </w:tcPr>
          <w:p w:rsidR="0047704D" w:rsidRPr="00C34C7E" w:rsidRDefault="0047704D" w:rsidP="007973AF">
            <w:pPr>
              <w:spacing w:before="120" w:after="120"/>
              <w:jc w:val="center"/>
              <w:rPr>
                <w:b/>
              </w:rPr>
            </w:pPr>
            <w:r w:rsidRPr="00C34C7E">
              <w:rPr>
                <w:b/>
              </w:rPr>
              <w:t>Disagree</w:t>
            </w:r>
          </w:p>
        </w:tc>
        <w:tc>
          <w:tcPr>
            <w:tcW w:w="1181" w:type="dxa"/>
            <w:tcBorders>
              <w:bottom w:val="single" w:sz="4" w:space="0" w:color="auto"/>
            </w:tcBorders>
            <w:vAlign w:val="center"/>
          </w:tcPr>
          <w:p w:rsidR="0047704D" w:rsidRPr="00C34C7E" w:rsidRDefault="0047704D" w:rsidP="007973AF">
            <w:pPr>
              <w:spacing w:before="120" w:after="120"/>
              <w:jc w:val="center"/>
              <w:rPr>
                <w:b/>
              </w:rPr>
            </w:pPr>
            <w:r w:rsidRPr="00C34C7E">
              <w:rPr>
                <w:b/>
              </w:rPr>
              <w:t>Neutral</w:t>
            </w:r>
          </w:p>
        </w:tc>
        <w:tc>
          <w:tcPr>
            <w:tcW w:w="1181" w:type="dxa"/>
            <w:tcBorders>
              <w:bottom w:val="single" w:sz="4" w:space="0" w:color="auto"/>
            </w:tcBorders>
            <w:vAlign w:val="center"/>
          </w:tcPr>
          <w:p w:rsidR="0047704D" w:rsidRPr="00C34C7E" w:rsidRDefault="0047704D" w:rsidP="007973AF">
            <w:pPr>
              <w:spacing w:before="120" w:after="120"/>
              <w:jc w:val="center"/>
              <w:rPr>
                <w:b/>
              </w:rPr>
            </w:pPr>
            <w:r w:rsidRPr="00C34C7E">
              <w:rPr>
                <w:b/>
              </w:rPr>
              <w:t>Agree</w:t>
            </w:r>
          </w:p>
        </w:tc>
        <w:tc>
          <w:tcPr>
            <w:tcW w:w="1181" w:type="dxa"/>
            <w:tcBorders>
              <w:bottom w:val="single" w:sz="4" w:space="0" w:color="auto"/>
            </w:tcBorders>
            <w:vAlign w:val="center"/>
          </w:tcPr>
          <w:p w:rsidR="0047704D" w:rsidRPr="00C34C7E" w:rsidRDefault="0047704D" w:rsidP="007973AF">
            <w:pPr>
              <w:spacing w:before="120" w:after="120"/>
              <w:jc w:val="center"/>
              <w:rPr>
                <w:b/>
              </w:rPr>
            </w:pPr>
            <w:r w:rsidRPr="00C34C7E">
              <w:rPr>
                <w:b/>
              </w:rPr>
              <w:t>Strongly Agree</w:t>
            </w:r>
          </w:p>
        </w:tc>
        <w:tc>
          <w:tcPr>
            <w:tcW w:w="1181" w:type="dxa"/>
            <w:tcBorders>
              <w:bottom w:val="single" w:sz="4" w:space="0" w:color="auto"/>
            </w:tcBorders>
            <w:vAlign w:val="center"/>
          </w:tcPr>
          <w:p w:rsidR="0047704D" w:rsidRPr="00C34C7E" w:rsidRDefault="0047704D" w:rsidP="007973AF">
            <w:pPr>
              <w:spacing w:before="120" w:after="120"/>
              <w:jc w:val="center"/>
              <w:rPr>
                <w:b/>
              </w:rPr>
            </w:pPr>
            <w:r w:rsidRPr="00C34C7E">
              <w:rPr>
                <w:b/>
              </w:rPr>
              <w:t>Don’t Know</w:t>
            </w:r>
          </w:p>
        </w:tc>
      </w:tr>
      <w:tr w:rsidR="0047704D" w:rsidTr="007973AF">
        <w:tc>
          <w:tcPr>
            <w:tcW w:w="3733" w:type="dxa"/>
            <w:tcBorders>
              <w:right w:val="single" w:sz="4" w:space="0" w:color="auto"/>
            </w:tcBorders>
          </w:tcPr>
          <w:p w:rsidR="0047704D" w:rsidRDefault="0047704D" w:rsidP="007973AF">
            <w:pPr>
              <w:spacing w:before="120" w:after="120"/>
            </w:pPr>
            <w:bookmarkStart w:id="3" w:name="_Hlk519515330"/>
            <w:r w:rsidRPr="00E756B5">
              <w:rPr>
                <w:rFonts w:eastAsia="Symbol" w:cs="Times New Roman"/>
                <w:color w:val="000000"/>
              </w:rPr>
              <w:t>FDA staff</w:t>
            </w:r>
            <w:r>
              <w:rPr>
                <w:rFonts w:eastAsia="Symbol" w:cs="Times New Roman"/>
                <w:color w:val="000000"/>
              </w:rPr>
              <w:t xml:space="preserve"> who we requested, needed to answer our questions, were present.</w:t>
            </w:r>
            <w:bookmarkEnd w:id="3"/>
          </w:p>
        </w:tc>
        <w:tc>
          <w:tcPr>
            <w:tcW w:w="1180" w:type="dxa"/>
            <w:tcBorders>
              <w:left w:val="single" w:sz="4" w:space="0" w:color="auto"/>
            </w:tcBorders>
            <w:vAlign w:val="center"/>
          </w:tcPr>
          <w:p w:rsidR="0047704D" w:rsidRDefault="0047704D" w:rsidP="007973AF">
            <w:pPr>
              <w:spacing w:before="120" w:after="120"/>
              <w:jc w:val="center"/>
            </w:pPr>
            <w:r w:rsidRPr="002F7CB8">
              <w:t>O</w:t>
            </w:r>
          </w:p>
        </w:tc>
        <w:tc>
          <w:tcPr>
            <w:tcW w:w="1181" w:type="dxa"/>
            <w:vAlign w:val="center"/>
          </w:tcPr>
          <w:p w:rsidR="0047704D" w:rsidRDefault="0047704D" w:rsidP="007973AF">
            <w:pPr>
              <w:spacing w:before="120" w:after="120"/>
              <w:jc w:val="center"/>
            </w:pPr>
            <w:r w:rsidRPr="002F7CB8">
              <w:t>O</w:t>
            </w:r>
          </w:p>
        </w:tc>
        <w:tc>
          <w:tcPr>
            <w:tcW w:w="1181" w:type="dxa"/>
            <w:vAlign w:val="center"/>
          </w:tcPr>
          <w:p w:rsidR="0047704D" w:rsidRDefault="0047704D" w:rsidP="007973AF">
            <w:pPr>
              <w:spacing w:before="120" w:after="120"/>
              <w:jc w:val="center"/>
            </w:pPr>
            <w:r w:rsidRPr="002F7CB8">
              <w:t>O</w:t>
            </w:r>
          </w:p>
        </w:tc>
        <w:tc>
          <w:tcPr>
            <w:tcW w:w="1181" w:type="dxa"/>
            <w:vAlign w:val="center"/>
          </w:tcPr>
          <w:p w:rsidR="0047704D" w:rsidRDefault="0047704D" w:rsidP="007973AF">
            <w:pPr>
              <w:spacing w:before="120" w:after="120"/>
              <w:jc w:val="center"/>
            </w:pPr>
            <w:r w:rsidRPr="002F7CB8">
              <w:t>O</w:t>
            </w:r>
          </w:p>
        </w:tc>
        <w:tc>
          <w:tcPr>
            <w:tcW w:w="1181" w:type="dxa"/>
            <w:vAlign w:val="center"/>
          </w:tcPr>
          <w:p w:rsidR="0047704D" w:rsidRDefault="0047704D" w:rsidP="007973AF">
            <w:pPr>
              <w:spacing w:before="120" w:after="120"/>
              <w:jc w:val="center"/>
            </w:pPr>
            <w:r w:rsidRPr="002F7CB8">
              <w:t>O</w:t>
            </w:r>
          </w:p>
        </w:tc>
        <w:tc>
          <w:tcPr>
            <w:tcW w:w="1181" w:type="dxa"/>
            <w:vAlign w:val="center"/>
          </w:tcPr>
          <w:p w:rsidR="0047704D" w:rsidRDefault="0047704D" w:rsidP="007973AF">
            <w:pPr>
              <w:spacing w:before="120" w:after="120"/>
              <w:jc w:val="center"/>
            </w:pPr>
            <w:r w:rsidRPr="002F7CB8">
              <w:t>O</w:t>
            </w:r>
          </w:p>
        </w:tc>
      </w:tr>
      <w:tr w:rsidR="0047704D" w:rsidTr="007973AF">
        <w:tc>
          <w:tcPr>
            <w:tcW w:w="3733" w:type="dxa"/>
            <w:tcBorders>
              <w:right w:val="single" w:sz="4" w:space="0" w:color="auto"/>
            </w:tcBorders>
          </w:tcPr>
          <w:p w:rsidR="0047704D" w:rsidRDefault="0047704D" w:rsidP="007973AF">
            <w:pPr>
              <w:spacing w:before="120" w:after="120"/>
            </w:pPr>
            <w:r>
              <w:rPr>
                <w:rFonts w:ascii="Calibri" w:eastAsia="Symbol" w:hAnsi="Calibri" w:cs="Symbol"/>
                <w:color w:val="000000"/>
              </w:rPr>
              <w:t xml:space="preserve">FDA clearly distinguished between </w:t>
            </w:r>
            <w:r>
              <w:rPr>
                <w:rFonts w:ascii="Calibri" w:eastAsia="Times New Roman" w:hAnsi="Calibri" w:cs="Calibri"/>
                <w:color w:val="000000"/>
              </w:rPr>
              <w:t>regulatory requirements and advice.</w:t>
            </w:r>
          </w:p>
        </w:tc>
        <w:tc>
          <w:tcPr>
            <w:tcW w:w="1180" w:type="dxa"/>
            <w:tcBorders>
              <w:left w:val="single" w:sz="4" w:space="0" w:color="auto"/>
            </w:tcBorders>
            <w:vAlign w:val="center"/>
          </w:tcPr>
          <w:p w:rsidR="0047704D" w:rsidRDefault="0047704D" w:rsidP="007973AF">
            <w:pPr>
              <w:spacing w:before="120" w:after="120"/>
              <w:jc w:val="center"/>
            </w:pPr>
            <w:r w:rsidRPr="004E3FEB">
              <w:t>O</w:t>
            </w:r>
          </w:p>
        </w:tc>
        <w:tc>
          <w:tcPr>
            <w:tcW w:w="1181" w:type="dxa"/>
            <w:vAlign w:val="center"/>
          </w:tcPr>
          <w:p w:rsidR="0047704D" w:rsidRDefault="0047704D" w:rsidP="007973AF">
            <w:pPr>
              <w:spacing w:before="120" w:after="120"/>
              <w:jc w:val="center"/>
            </w:pPr>
            <w:r w:rsidRPr="004E3FEB">
              <w:t>O</w:t>
            </w:r>
          </w:p>
        </w:tc>
        <w:tc>
          <w:tcPr>
            <w:tcW w:w="1181" w:type="dxa"/>
            <w:vAlign w:val="center"/>
          </w:tcPr>
          <w:p w:rsidR="0047704D" w:rsidRDefault="0047704D" w:rsidP="007973AF">
            <w:pPr>
              <w:spacing w:before="120" w:after="120"/>
              <w:jc w:val="center"/>
            </w:pPr>
            <w:r w:rsidRPr="004E3FEB">
              <w:t>O</w:t>
            </w:r>
          </w:p>
        </w:tc>
        <w:tc>
          <w:tcPr>
            <w:tcW w:w="1181" w:type="dxa"/>
            <w:vAlign w:val="center"/>
          </w:tcPr>
          <w:p w:rsidR="0047704D" w:rsidRDefault="0047704D" w:rsidP="007973AF">
            <w:pPr>
              <w:spacing w:before="120" w:after="120"/>
              <w:jc w:val="center"/>
            </w:pPr>
            <w:r w:rsidRPr="004E3FEB">
              <w:t>O</w:t>
            </w:r>
          </w:p>
        </w:tc>
        <w:tc>
          <w:tcPr>
            <w:tcW w:w="1181" w:type="dxa"/>
            <w:vAlign w:val="center"/>
          </w:tcPr>
          <w:p w:rsidR="0047704D" w:rsidRDefault="0047704D" w:rsidP="007973AF">
            <w:pPr>
              <w:spacing w:before="120" w:after="120"/>
              <w:jc w:val="center"/>
            </w:pPr>
            <w:r w:rsidRPr="004E3FEB">
              <w:t>O</w:t>
            </w:r>
          </w:p>
        </w:tc>
        <w:tc>
          <w:tcPr>
            <w:tcW w:w="1181" w:type="dxa"/>
            <w:vAlign w:val="center"/>
          </w:tcPr>
          <w:p w:rsidR="0047704D" w:rsidRDefault="0047704D" w:rsidP="007973AF">
            <w:pPr>
              <w:spacing w:before="120" w:after="120"/>
              <w:jc w:val="center"/>
            </w:pPr>
            <w:r w:rsidRPr="004E3FEB">
              <w:t>O</w:t>
            </w:r>
          </w:p>
        </w:tc>
      </w:tr>
      <w:tr w:rsidR="0047704D" w:rsidTr="007973AF">
        <w:tc>
          <w:tcPr>
            <w:tcW w:w="3733" w:type="dxa"/>
            <w:tcBorders>
              <w:right w:val="single" w:sz="4" w:space="0" w:color="auto"/>
            </w:tcBorders>
          </w:tcPr>
          <w:p w:rsidR="0047704D" w:rsidRDefault="0047704D" w:rsidP="007973AF">
            <w:pPr>
              <w:spacing w:before="120" w:after="120"/>
            </w:pPr>
            <w:r>
              <w:rPr>
                <w:rFonts w:ascii="Calibri" w:eastAsia="Times New Roman" w:hAnsi="Calibri" w:cs="Calibri"/>
                <w:color w:val="000000"/>
              </w:rPr>
              <w:t>FDA directed us to specific regulations or guidance where appropriate.</w:t>
            </w:r>
          </w:p>
        </w:tc>
        <w:tc>
          <w:tcPr>
            <w:tcW w:w="1180" w:type="dxa"/>
            <w:tcBorders>
              <w:left w:val="single" w:sz="4" w:space="0" w:color="auto"/>
            </w:tcBorders>
            <w:vAlign w:val="center"/>
          </w:tcPr>
          <w:p w:rsidR="0047704D" w:rsidRDefault="0047704D" w:rsidP="007973AF">
            <w:pPr>
              <w:spacing w:before="120" w:after="120"/>
              <w:jc w:val="center"/>
            </w:pPr>
            <w:r w:rsidRPr="00194BB2">
              <w:t>O</w:t>
            </w:r>
          </w:p>
        </w:tc>
        <w:tc>
          <w:tcPr>
            <w:tcW w:w="1181" w:type="dxa"/>
            <w:vAlign w:val="center"/>
          </w:tcPr>
          <w:p w:rsidR="0047704D" w:rsidRDefault="0047704D" w:rsidP="007973AF">
            <w:pPr>
              <w:spacing w:before="120" w:after="120"/>
              <w:jc w:val="center"/>
            </w:pPr>
            <w:r w:rsidRPr="00194BB2">
              <w:t>O</w:t>
            </w:r>
          </w:p>
        </w:tc>
        <w:tc>
          <w:tcPr>
            <w:tcW w:w="1181" w:type="dxa"/>
            <w:vAlign w:val="center"/>
          </w:tcPr>
          <w:p w:rsidR="0047704D" w:rsidRDefault="0047704D" w:rsidP="007973AF">
            <w:pPr>
              <w:spacing w:before="120" w:after="120"/>
              <w:jc w:val="center"/>
            </w:pPr>
            <w:r w:rsidRPr="00194BB2">
              <w:t>O</w:t>
            </w:r>
          </w:p>
        </w:tc>
        <w:tc>
          <w:tcPr>
            <w:tcW w:w="1181" w:type="dxa"/>
            <w:vAlign w:val="center"/>
          </w:tcPr>
          <w:p w:rsidR="0047704D" w:rsidRDefault="0047704D" w:rsidP="007973AF">
            <w:pPr>
              <w:spacing w:before="120" w:after="120"/>
              <w:jc w:val="center"/>
            </w:pPr>
            <w:r w:rsidRPr="00194BB2">
              <w:t>O</w:t>
            </w:r>
          </w:p>
        </w:tc>
        <w:tc>
          <w:tcPr>
            <w:tcW w:w="1181" w:type="dxa"/>
            <w:vAlign w:val="center"/>
          </w:tcPr>
          <w:p w:rsidR="0047704D" w:rsidRDefault="0047704D" w:rsidP="007973AF">
            <w:pPr>
              <w:spacing w:before="120" w:after="120"/>
              <w:jc w:val="center"/>
            </w:pPr>
            <w:r w:rsidRPr="00194BB2">
              <w:t>O</w:t>
            </w:r>
          </w:p>
        </w:tc>
        <w:tc>
          <w:tcPr>
            <w:tcW w:w="1181" w:type="dxa"/>
            <w:vAlign w:val="center"/>
          </w:tcPr>
          <w:p w:rsidR="0047704D" w:rsidRDefault="0047704D" w:rsidP="007973AF">
            <w:pPr>
              <w:spacing w:before="120" w:after="120"/>
              <w:jc w:val="center"/>
            </w:pPr>
            <w:r w:rsidRPr="00194BB2">
              <w:t>O</w:t>
            </w:r>
          </w:p>
        </w:tc>
      </w:tr>
      <w:tr w:rsidR="0047704D" w:rsidTr="007973AF">
        <w:tc>
          <w:tcPr>
            <w:tcW w:w="3733" w:type="dxa"/>
            <w:tcBorders>
              <w:right w:val="single" w:sz="4" w:space="0" w:color="auto"/>
            </w:tcBorders>
          </w:tcPr>
          <w:p w:rsidR="0047704D" w:rsidRDefault="0047704D" w:rsidP="007973AF">
            <w:pPr>
              <w:spacing w:before="120" w:after="120"/>
            </w:pPr>
            <w:r w:rsidRPr="00444C7E">
              <w:rPr>
                <w:rFonts w:ascii="Calibri" w:eastAsia="Symbol" w:hAnsi="Calibri" w:cs="Symbol"/>
                <w:color w:val="000000"/>
              </w:rPr>
              <w:t xml:space="preserve">This meeting was </w:t>
            </w:r>
            <w:r>
              <w:rPr>
                <w:rFonts w:ascii="Calibri" w:eastAsia="Symbol" w:hAnsi="Calibri" w:cs="Symbol"/>
                <w:color w:val="000000"/>
              </w:rPr>
              <w:t xml:space="preserve">an </w:t>
            </w:r>
            <w:r w:rsidRPr="00444C7E">
              <w:rPr>
                <w:rFonts w:ascii="Calibri" w:eastAsia="Symbol" w:hAnsi="Calibri" w:cs="Symbol"/>
                <w:color w:val="000000"/>
              </w:rPr>
              <w:t xml:space="preserve">effective </w:t>
            </w:r>
            <w:r>
              <w:rPr>
                <w:rFonts w:ascii="Calibri" w:eastAsia="Symbol" w:hAnsi="Calibri" w:cs="Symbol"/>
                <w:color w:val="000000"/>
              </w:rPr>
              <w:t xml:space="preserve">means of addressing our </w:t>
            </w:r>
            <w:r>
              <w:rPr>
                <w:rFonts w:ascii="Calibri" w:eastAsia="Symbol" w:hAnsi="Calibri" w:cs="Symbol"/>
                <w:color w:val="000000"/>
              </w:rPr>
              <w:lastRenderedPageBreak/>
              <w:t>questions/issues</w:t>
            </w:r>
            <w:r w:rsidRPr="00444C7E">
              <w:rPr>
                <w:rFonts w:ascii="Calibri" w:eastAsia="Symbol" w:hAnsi="Calibri" w:cs="Symbol"/>
                <w:color w:val="000000"/>
              </w:rPr>
              <w:t>.</w:t>
            </w:r>
          </w:p>
        </w:tc>
        <w:tc>
          <w:tcPr>
            <w:tcW w:w="1180" w:type="dxa"/>
            <w:tcBorders>
              <w:left w:val="single" w:sz="4" w:space="0" w:color="auto"/>
            </w:tcBorders>
            <w:vAlign w:val="center"/>
          </w:tcPr>
          <w:p w:rsidR="0047704D" w:rsidRDefault="0047704D" w:rsidP="007973AF">
            <w:pPr>
              <w:spacing w:before="120" w:after="120"/>
              <w:jc w:val="center"/>
            </w:pPr>
            <w:r w:rsidRPr="007C3ED9">
              <w:lastRenderedPageBreak/>
              <w:t>O</w:t>
            </w:r>
          </w:p>
        </w:tc>
        <w:tc>
          <w:tcPr>
            <w:tcW w:w="1181" w:type="dxa"/>
            <w:vAlign w:val="center"/>
          </w:tcPr>
          <w:p w:rsidR="0047704D" w:rsidRDefault="0047704D" w:rsidP="007973AF">
            <w:pPr>
              <w:spacing w:before="120" w:after="120"/>
              <w:jc w:val="center"/>
            </w:pPr>
            <w:r w:rsidRPr="007C3ED9">
              <w:t>O</w:t>
            </w:r>
          </w:p>
        </w:tc>
        <w:tc>
          <w:tcPr>
            <w:tcW w:w="1181" w:type="dxa"/>
            <w:vAlign w:val="center"/>
          </w:tcPr>
          <w:p w:rsidR="0047704D" w:rsidRDefault="0047704D" w:rsidP="007973AF">
            <w:pPr>
              <w:spacing w:before="120" w:after="120"/>
              <w:jc w:val="center"/>
            </w:pPr>
            <w:r w:rsidRPr="007C3ED9">
              <w:t>O</w:t>
            </w:r>
          </w:p>
        </w:tc>
        <w:tc>
          <w:tcPr>
            <w:tcW w:w="1181" w:type="dxa"/>
            <w:vAlign w:val="center"/>
          </w:tcPr>
          <w:p w:rsidR="0047704D" w:rsidRDefault="0047704D" w:rsidP="007973AF">
            <w:pPr>
              <w:spacing w:before="120" w:after="120"/>
              <w:jc w:val="center"/>
            </w:pPr>
            <w:r w:rsidRPr="007C3ED9">
              <w:t>O</w:t>
            </w:r>
          </w:p>
        </w:tc>
        <w:tc>
          <w:tcPr>
            <w:tcW w:w="1181" w:type="dxa"/>
            <w:vAlign w:val="center"/>
          </w:tcPr>
          <w:p w:rsidR="0047704D" w:rsidRDefault="0047704D" w:rsidP="007973AF">
            <w:pPr>
              <w:spacing w:before="120" w:after="120"/>
              <w:jc w:val="center"/>
            </w:pPr>
            <w:r w:rsidRPr="007C3ED9">
              <w:t>O</w:t>
            </w:r>
          </w:p>
        </w:tc>
        <w:tc>
          <w:tcPr>
            <w:tcW w:w="1181" w:type="dxa"/>
            <w:vAlign w:val="center"/>
          </w:tcPr>
          <w:p w:rsidR="0047704D" w:rsidRDefault="0047704D" w:rsidP="007973AF">
            <w:pPr>
              <w:spacing w:before="120" w:after="120"/>
              <w:jc w:val="center"/>
            </w:pPr>
            <w:r w:rsidRPr="007C3ED9">
              <w:t>O</w:t>
            </w:r>
          </w:p>
        </w:tc>
      </w:tr>
    </w:tbl>
    <w:p w:rsidR="0047704D" w:rsidRPr="00B45B37" w:rsidRDefault="0047704D" w:rsidP="0047704D">
      <w:pPr>
        <w:rPr>
          <w:sz w:val="20"/>
          <w:szCs w:val="20"/>
        </w:rPr>
      </w:pPr>
    </w:p>
    <w:p w:rsidR="0047704D" w:rsidRDefault="0047704D" w:rsidP="0047704D">
      <w:pPr>
        <w:spacing w:after="160" w:line="259" w:lineRule="auto"/>
      </w:pPr>
      <w:r>
        <w:t xml:space="preserve">6. (Optional) Comments on communication processes and practices </w:t>
      </w:r>
      <w:r w:rsidRPr="0047704D">
        <w:rPr>
          <w:i/>
        </w:rPr>
        <w:t>during</w:t>
      </w:r>
      <w:r>
        <w:t xml:space="preserve"> the meeting:</w:t>
      </w:r>
    </w:p>
    <w:tbl>
      <w:tblPr>
        <w:tblStyle w:val="TableGrid"/>
        <w:tblW w:w="0" w:type="auto"/>
        <w:tblInd w:w="270" w:type="dxa"/>
        <w:tblLook w:val="04A0" w:firstRow="1" w:lastRow="0" w:firstColumn="1" w:lastColumn="0" w:noHBand="0" w:noVBand="1"/>
      </w:tblPr>
      <w:tblGrid>
        <w:gridCol w:w="9882"/>
      </w:tblGrid>
      <w:tr w:rsidR="0047704D" w:rsidTr="007973AF">
        <w:tc>
          <w:tcPr>
            <w:tcW w:w="11016" w:type="dxa"/>
          </w:tcPr>
          <w:p w:rsidR="0047704D" w:rsidRDefault="0047704D" w:rsidP="007973AF">
            <w:pPr>
              <w:pStyle w:val="ListParagraph"/>
              <w:ind w:left="0"/>
              <w:contextualSpacing w:val="0"/>
            </w:pPr>
          </w:p>
          <w:p w:rsidR="0047704D" w:rsidRPr="00B45B37" w:rsidRDefault="0047704D" w:rsidP="007973AF">
            <w:pPr>
              <w:pStyle w:val="ListParagraph"/>
              <w:ind w:left="0"/>
              <w:contextualSpacing w:val="0"/>
              <w:rPr>
                <w:sz w:val="20"/>
                <w:szCs w:val="20"/>
              </w:rPr>
            </w:pPr>
          </w:p>
          <w:p w:rsidR="0047704D" w:rsidRPr="00B45B37" w:rsidRDefault="0047704D" w:rsidP="007973AF">
            <w:pPr>
              <w:pStyle w:val="ListParagraph"/>
              <w:ind w:left="0"/>
              <w:contextualSpacing w:val="0"/>
              <w:rPr>
                <w:sz w:val="20"/>
                <w:szCs w:val="20"/>
              </w:rPr>
            </w:pPr>
          </w:p>
          <w:p w:rsidR="0047704D" w:rsidRDefault="0047704D" w:rsidP="007973AF">
            <w:pPr>
              <w:pStyle w:val="ListParagraph"/>
              <w:ind w:left="0"/>
              <w:contextualSpacing w:val="0"/>
            </w:pPr>
          </w:p>
        </w:tc>
      </w:tr>
    </w:tbl>
    <w:p w:rsidR="0047704D" w:rsidRPr="00B45B37" w:rsidRDefault="0047704D" w:rsidP="0047704D">
      <w:pPr>
        <w:rPr>
          <w:sz w:val="20"/>
          <w:szCs w:val="20"/>
        </w:rPr>
      </w:pPr>
    </w:p>
    <w:p w:rsidR="0047704D" w:rsidRPr="008523CF" w:rsidRDefault="0047704D" w:rsidP="0047704D">
      <w:pPr>
        <w:rPr>
          <w:b/>
        </w:rPr>
      </w:pPr>
      <w:r>
        <w:rPr>
          <w:b/>
        </w:rPr>
        <w:t>Other Feedback</w:t>
      </w:r>
    </w:p>
    <w:p w:rsidR="0047704D" w:rsidRDefault="0047704D" w:rsidP="0047704D">
      <w:pPr>
        <w:pStyle w:val="ListParagraph"/>
        <w:numPr>
          <w:ilvl w:val="0"/>
          <w:numId w:val="40"/>
        </w:numPr>
        <w:spacing w:after="160" w:line="259" w:lineRule="auto"/>
        <w:contextualSpacing w:val="0"/>
      </w:pPr>
      <w:r>
        <w:rPr>
          <w:rFonts w:ascii="Calibri" w:eastAsia="Symbol" w:hAnsi="Calibri" w:cs="Symbol"/>
          <w:color w:val="000000"/>
        </w:rPr>
        <w:t>What good practices contributed to a positive meeting planning and meeting experience?</w:t>
      </w:r>
    </w:p>
    <w:tbl>
      <w:tblPr>
        <w:tblStyle w:val="TableGrid"/>
        <w:tblW w:w="0" w:type="auto"/>
        <w:tblInd w:w="270" w:type="dxa"/>
        <w:tblLook w:val="04A0" w:firstRow="1" w:lastRow="0" w:firstColumn="1" w:lastColumn="0" w:noHBand="0" w:noVBand="1"/>
      </w:tblPr>
      <w:tblGrid>
        <w:gridCol w:w="9882"/>
      </w:tblGrid>
      <w:tr w:rsidR="0047704D" w:rsidTr="007973AF">
        <w:tc>
          <w:tcPr>
            <w:tcW w:w="11016" w:type="dxa"/>
          </w:tcPr>
          <w:p w:rsidR="0047704D" w:rsidRDefault="0047704D" w:rsidP="007973AF">
            <w:pPr>
              <w:pStyle w:val="ListParagraph"/>
              <w:ind w:left="0"/>
              <w:contextualSpacing w:val="0"/>
            </w:pPr>
          </w:p>
          <w:p w:rsidR="0047704D" w:rsidRPr="00B45B37" w:rsidRDefault="0047704D" w:rsidP="007973AF">
            <w:pPr>
              <w:pStyle w:val="ListParagraph"/>
              <w:ind w:left="0"/>
              <w:contextualSpacing w:val="0"/>
              <w:rPr>
                <w:sz w:val="20"/>
                <w:szCs w:val="20"/>
              </w:rPr>
            </w:pPr>
          </w:p>
          <w:p w:rsidR="0047704D" w:rsidRPr="00B45B37" w:rsidRDefault="0047704D" w:rsidP="007973AF">
            <w:pPr>
              <w:pStyle w:val="ListParagraph"/>
              <w:ind w:left="0"/>
              <w:contextualSpacing w:val="0"/>
              <w:rPr>
                <w:sz w:val="20"/>
                <w:szCs w:val="20"/>
              </w:rPr>
            </w:pPr>
          </w:p>
          <w:p w:rsidR="0047704D" w:rsidRDefault="0047704D" w:rsidP="007973AF">
            <w:pPr>
              <w:pStyle w:val="ListParagraph"/>
              <w:ind w:left="0"/>
              <w:contextualSpacing w:val="0"/>
            </w:pPr>
          </w:p>
        </w:tc>
      </w:tr>
    </w:tbl>
    <w:p w:rsidR="0047704D" w:rsidRPr="00B45B37" w:rsidRDefault="0047704D" w:rsidP="0047704D">
      <w:pPr>
        <w:rPr>
          <w:sz w:val="20"/>
          <w:szCs w:val="20"/>
        </w:rPr>
      </w:pPr>
    </w:p>
    <w:p w:rsidR="0047704D" w:rsidRDefault="0047704D" w:rsidP="0047704D">
      <w:pPr>
        <w:pStyle w:val="ListParagraph"/>
        <w:numPr>
          <w:ilvl w:val="0"/>
          <w:numId w:val="40"/>
        </w:numPr>
        <w:spacing w:after="160" w:line="259" w:lineRule="auto"/>
        <w:contextualSpacing w:val="0"/>
      </w:pPr>
      <w:r>
        <w:rPr>
          <w:rFonts w:ascii="Calibri" w:eastAsia="Symbol" w:hAnsi="Calibri" w:cs="Calibri"/>
          <w:color w:val="000000"/>
        </w:rPr>
        <w:t>What challenges hindered the efficiency or effectiveness of the meeting process and meeting?</w:t>
      </w:r>
    </w:p>
    <w:tbl>
      <w:tblPr>
        <w:tblStyle w:val="TableGrid"/>
        <w:tblW w:w="0" w:type="auto"/>
        <w:tblInd w:w="270" w:type="dxa"/>
        <w:tblLook w:val="04A0" w:firstRow="1" w:lastRow="0" w:firstColumn="1" w:lastColumn="0" w:noHBand="0" w:noVBand="1"/>
      </w:tblPr>
      <w:tblGrid>
        <w:gridCol w:w="9882"/>
      </w:tblGrid>
      <w:tr w:rsidR="0047704D" w:rsidTr="007973AF">
        <w:tc>
          <w:tcPr>
            <w:tcW w:w="11016" w:type="dxa"/>
          </w:tcPr>
          <w:p w:rsidR="0047704D" w:rsidRDefault="0047704D" w:rsidP="007973AF">
            <w:pPr>
              <w:pStyle w:val="ListParagraph"/>
              <w:ind w:left="0"/>
              <w:contextualSpacing w:val="0"/>
            </w:pPr>
          </w:p>
          <w:p w:rsidR="0047704D" w:rsidRPr="00B45B37" w:rsidRDefault="0047704D" w:rsidP="007973AF">
            <w:pPr>
              <w:pStyle w:val="ListParagraph"/>
              <w:ind w:left="0"/>
              <w:contextualSpacing w:val="0"/>
              <w:rPr>
                <w:sz w:val="20"/>
                <w:szCs w:val="20"/>
              </w:rPr>
            </w:pPr>
          </w:p>
          <w:p w:rsidR="0047704D" w:rsidRPr="00B45B37" w:rsidRDefault="0047704D" w:rsidP="007973AF">
            <w:pPr>
              <w:pStyle w:val="ListParagraph"/>
              <w:ind w:left="0"/>
              <w:contextualSpacing w:val="0"/>
              <w:rPr>
                <w:sz w:val="20"/>
                <w:szCs w:val="20"/>
              </w:rPr>
            </w:pPr>
          </w:p>
          <w:p w:rsidR="0047704D" w:rsidRDefault="0047704D" w:rsidP="007973AF">
            <w:pPr>
              <w:pStyle w:val="ListParagraph"/>
              <w:ind w:left="0"/>
              <w:contextualSpacing w:val="0"/>
            </w:pPr>
          </w:p>
        </w:tc>
      </w:tr>
    </w:tbl>
    <w:p w:rsidR="0047704D" w:rsidRPr="00B45B37" w:rsidRDefault="0047704D" w:rsidP="0047704D">
      <w:pPr>
        <w:rPr>
          <w:sz w:val="20"/>
          <w:szCs w:val="20"/>
        </w:rPr>
      </w:pPr>
    </w:p>
    <w:p w:rsidR="0047704D" w:rsidRDefault="0047704D" w:rsidP="0047704D">
      <w:pPr>
        <w:pStyle w:val="ListParagraph"/>
        <w:numPr>
          <w:ilvl w:val="0"/>
          <w:numId w:val="40"/>
        </w:numPr>
        <w:spacing w:after="160" w:line="259" w:lineRule="auto"/>
        <w:ind w:hanging="364"/>
        <w:contextualSpacing w:val="0"/>
      </w:pPr>
      <w:r>
        <w:t>What suggestions, if any, do you have for improving communication practices for IND meetings?</w:t>
      </w:r>
    </w:p>
    <w:tbl>
      <w:tblPr>
        <w:tblStyle w:val="TableGrid"/>
        <w:tblW w:w="0" w:type="auto"/>
        <w:tblInd w:w="270" w:type="dxa"/>
        <w:tblLook w:val="04A0" w:firstRow="1" w:lastRow="0" w:firstColumn="1" w:lastColumn="0" w:noHBand="0" w:noVBand="1"/>
      </w:tblPr>
      <w:tblGrid>
        <w:gridCol w:w="9882"/>
      </w:tblGrid>
      <w:tr w:rsidR="0047704D" w:rsidTr="007973AF">
        <w:tc>
          <w:tcPr>
            <w:tcW w:w="11016" w:type="dxa"/>
          </w:tcPr>
          <w:p w:rsidR="0047704D" w:rsidRDefault="0047704D" w:rsidP="007973AF">
            <w:pPr>
              <w:pStyle w:val="ListParagraph"/>
              <w:ind w:left="0"/>
              <w:contextualSpacing w:val="0"/>
            </w:pPr>
          </w:p>
          <w:p w:rsidR="0047704D" w:rsidRPr="00B45B37" w:rsidRDefault="0047704D" w:rsidP="007973AF">
            <w:pPr>
              <w:pStyle w:val="ListParagraph"/>
              <w:ind w:left="0"/>
              <w:contextualSpacing w:val="0"/>
              <w:rPr>
                <w:sz w:val="20"/>
                <w:szCs w:val="20"/>
              </w:rPr>
            </w:pPr>
          </w:p>
          <w:p w:rsidR="0047704D" w:rsidRPr="00B45B37" w:rsidRDefault="0047704D" w:rsidP="007973AF">
            <w:pPr>
              <w:pStyle w:val="ListParagraph"/>
              <w:ind w:left="0"/>
              <w:contextualSpacing w:val="0"/>
              <w:rPr>
                <w:sz w:val="20"/>
                <w:szCs w:val="20"/>
              </w:rPr>
            </w:pPr>
          </w:p>
          <w:p w:rsidR="0047704D" w:rsidRDefault="0047704D" w:rsidP="007973AF">
            <w:pPr>
              <w:pStyle w:val="ListParagraph"/>
              <w:ind w:left="0"/>
              <w:contextualSpacing w:val="0"/>
            </w:pPr>
          </w:p>
        </w:tc>
      </w:tr>
    </w:tbl>
    <w:p w:rsidR="0047704D" w:rsidRPr="00B45B37" w:rsidRDefault="0047704D" w:rsidP="0047704D">
      <w:pPr>
        <w:rPr>
          <w:sz w:val="20"/>
          <w:szCs w:val="20"/>
        </w:rPr>
      </w:pPr>
    </w:p>
    <w:p w:rsidR="0047704D" w:rsidRDefault="0047704D" w:rsidP="0047704D">
      <w:pPr>
        <w:pStyle w:val="ListParagraph"/>
        <w:numPr>
          <w:ilvl w:val="0"/>
          <w:numId w:val="40"/>
        </w:numPr>
        <w:spacing w:after="160" w:line="259" w:lineRule="auto"/>
        <w:ind w:hanging="364"/>
        <w:contextualSpacing w:val="0"/>
      </w:pPr>
      <w:r>
        <w:t xml:space="preserve"> (Optional) Other comments related to the meeting:</w:t>
      </w:r>
    </w:p>
    <w:tbl>
      <w:tblPr>
        <w:tblStyle w:val="TableGrid"/>
        <w:tblW w:w="0" w:type="auto"/>
        <w:tblInd w:w="270" w:type="dxa"/>
        <w:tblLook w:val="04A0" w:firstRow="1" w:lastRow="0" w:firstColumn="1" w:lastColumn="0" w:noHBand="0" w:noVBand="1"/>
      </w:tblPr>
      <w:tblGrid>
        <w:gridCol w:w="9882"/>
      </w:tblGrid>
      <w:tr w:rsidR="0047704D" w:rsidTr="007973AF">
        <w:tc>
          <w:tcPr>
            <w:tcW w:w="11016" w:type="dxa"/>
          </w:tcPr>
          <w:p w:rsidR="0047704D" w:rsidRDefault="0047704D" w:rsidP="007973AF">
            <w:pPr>
              <w:pStyle w:val="ListParagraph"/>
              <w:ind w:left="0"/>
              <w:contextualSpacing w:val="0"/>
            </w:pPr>
          </w:p>
          <w:p w:rsidR="0047704D" w:rsidRPr="00B45B37" w:rsidRDefault="0047704D" w:rsidP="007973AF">
            <w:pPr>
              <w:pStyle w:val="ListParagraph"/>
              <w:ind w:left="0"/>
              <w:contextualSpacing w:val="0"/>
              <w:rPr>
                <w:sz w:val="20"/>
                <w:szCs w:val="20"/>
              </w:rPr>
            </w:pPr>
          </w:p>
          <w:p w:rsidR="0047704D" w:rsidRPr="00B45B37" w:rsidRDefault="0047704D" w:rsidP="007973AF">
            <w:pPr>
              <w:pStyle w:val="ListParagraph"/>
              <w:ind w:left="0"/>
              <w:contextualSpacing w:val="0"/>
              <w:rPr>
                <w:sz w:val="20"/>
                <w:szCs w:val="20"/>
              </w:rPr>
            </w:pPr>
          </w:p>
          <w:p w:rsidR="0047704D" w:rsidRDefault="0047704D" w:rsidP="007973AF">
            <w:pPr>
              <w:pStyle w:val="ListParagraph"/>
              <w:ind w:left="0"/>
              <w:contextualSpacing w:val="0"/>
            </w:pPr>
          </w:p>
        </w:tc>
      </w:tr>
    </w:tbl>
    <w:p w:rsidR="007775C6" w:rsidRPr="007775C6" w:rsidRDefault="007775C6" w:rsidP="007775C6">
      <w:bookmarkStart w:id="4" w:name="_Toc521069101"/>
      <w:bookmarkStart w:id="5" w:name="_Toc521069633"/>
      <w:bookmarkStart w:id="6" w:name="_Toc521075817"/>
      <w:bookmarkStart w:id="7" w:name="_Toc521076411"/>
      <w:bookmarkStart w:id="8" w:name="_Toc521314293"/>
      <w:bookmarkEnd w:id="4"/>
      <w:bookmarkEnd w:id="5"/>
      <w:bookmarkEnd w:id="6"/>
      <w:bookmarkEnd w:id="7"/>
      <w:bookmarkEnd w:id="8"/>
    </w:p>
    <w:sectPr w:rsidR="007775C6" w:rsidRPr="007775C6" w:rsidSect="003E5213">
      <w:footerReference w:type="default" r:id="rId14"/>
      <w:pgSz w:w="12240" w:h="15840"/>
      <w:pgMar w:top="1152" w:right="1152" w:bottom="1152" w:left="115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3DFB" w:rsidRDefault="00713DFB" w:rsidP="00D30B74">
      <w:pPr>
        <w:spacing w:after="0"/>
      </w:pPr>
      <w:r>
        <w:separator/>
      </w:r>
    </w:p>
  </w:endnote>
  <w:endnote w:type="continuationSeparator" w:id="0">
    <w:p w:rsidR="00713DFB" w:rsidRDefault="00713DFB" w:rsidP="00D30B74">
      <w:pPr>
        <w:spacing w:after="0"/>
      </w:pPr>
      <w:r>
        <w:continuationSeparator/>
      </w:r>
    </w:p>
  </w:endnote>
  <w:endnote w:type="continuationNotice" w:id="1">
    <w:p w:rsidR="00713DFB" w:rsidRDefault="00713D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New Roman Bold">
    <w:altName w:val="Times New Roman"/>
    <w:panose1 w:val="02020803070505020304"/>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Arial Bold">
    <w:altName w:val="Arial"/>
    <w:panose1 w:val="020B0704020202020204"/>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5049816"/>
      <w:docPartObj>
        <w:docPartGallery w:val="Page Numbers (Bottom of Page)"/>
        <w:docPartUnique/>
      </w:docPartObj>
    </w:sdtPr>
    <w:sdtEndPr>
      <w:rPr>
        <w:noProof/>
        <w:color w:val="4F81BD" w:themeColor="accent1"/>
        <w:sz w:val="18"/>
      </w:rPr>
    </w:sdtEndPr>
    <w:sdtContent>
      <w:p w:rsidR="005459FB" w:rsidRPr="00243EE4" w:rsidRDefault="003E5213" w:rsidP="005C45A0">
        <w:pPr>
          <w:pStyle w:val="Footer"/>
          <w:tabs>
            <w:tab w:val="clear" w:pos="8640"/>
            <w:tab w:val="left" w:pos="9720"/>
            <w:tab w:val="right" w:pos="13680"/>
          </w:tabs>
          <w:rPr>
            <w:rFonts w:cstheme="minorHAnsi"/>
            <w:color w:val="1F497D" w:themeColor="text2"/>
            <w:sz w:val="18"/>
            <w:szCs w:val="18"/>
          </w:rPr>
        </w:pPr>
        <w:r>
          <w:rPr>
            <w:rFonts w:cstheme="minorHAnsi"/>
            <w:color w:val="1F497D" w:themeColor="text2"/>
            <w:sz w:val="18"/>
            <w:szCs w:val="18"/>
          </w:rPr>
          <w:t>October 2</w:t>
        </w:r>
        <w:r w:rsidR="00D677F3">
          <w:rPr>
            <w:rFonts w:cstheme="minorHAnsi"/>
            <w:color w:val="1F497D" w:themeColor="text2"/>
            <w:sz w:val="18"/>
            <w:szCs w:val="18"/>
          </w:rPr>
          <w:t>5</w:t>
        </w:r>
        <w:r>
          <w:rPr>
            <w:rFonts w:cstheme="minorHAnsi"/>
            <w:color w:val="1F497D" w:themeColor="text2"/>
            <w:sz w:val="18"/>
            <w:szCs w:val="18"/>
          </w:rPr>
          <w:t>, 2018</w:t>
        </w:r>
        <w:r w:rsidR="005459FB">
          <w:rPr>
            <w:rFonts w:cstheme="minorHAnsi"/>
            <w:color w:val="1F497D" w:themeColor="text2"/>
            <w:sz w:val="18"/>
            <w:szCs w:val="18"/>
          </w:rPr>
          <w:tab/>
        </w:r>
        <w:r w:rsidR="005459FB">
          <w:rPr>
            <w:rFonts w:cstheme="minorHAnsi"/>
            <w:color w:val="1F497D" w:themeColor="text2"/>
            <w:sz w:val="18"/>
            <w:szCs w:val="18"/>
          </w:rPr>
          <w:tab/>
        </w:r>
        <w:r w:rsidR="005459FB" w:rsidRPr="0084298C">
          <w:rPr>
            <w:color w:val="4F81BD" w:themeColor="accent1"/>
            <w:sz w:val="18"/>
          </w:rPr>
          <w:fldChar w:fldCharType="begin"/>
        </w:r>
        <w:r w:rsidR="005459FB" w:rsidRPr="0084298C">
          <w:rPr>
            <w:color w:val="4F81BD" w:themeColor="accent1"/>
            <w:sz w:val="18"/>
          </w:rPr>
          <w:instrText xml:space="preserve"> PAGE   \* MERGEFORMAT </w:instrText>
        </w:r>
        <w:r w:rsidR="005459FB" w:rsidRPr="0084298C">
          <w:rPr>
            <w:color w:val="4F81BD" w:themeColor="accent1"/>
            <w:sz w:val="18"/>
          </w:rPr>
          <w:fldChar w:fldCharType="separate"/>
        </w:r>
        <w:r w:rsidR="00402886">
          <w:rPr>
            <w:noProof/>
            <w:color w:val="4F81BD" w:themeColor="accent1"/>
            <w:sz w:val="18"/>
          </w:rPr>
          <w:t>1</w:t>
        </w:r>
        <w:r w:rsidR="005459FB" w:rsidRPr="0084298C">
          <w:rPr>
            <w:noProof/>
            <w:color w:val="4F81BD" w:themeColor="accent1"/>
            <w:sz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3DFB" w:rsidRDefault="00713DFB" w:rsidP="00D30B74">
      <w:pPr>
        <w:spacing w:after="0"/>
      </w:pPr>
      <w:r>
        <w:separator/>
      </w:r>
    </w:p>
  </w:footnote>
  <w:footnote w:type="continuationSeparator" w:id="0">
    <w:p w:rsidR="00713DFB" w:rsidRDefault="00713DFB" w:rsidP="00D30B74">
      <w:pPr>
        <w:spacing w:after="0"/>
      </w:pPr>
      <w:r>
        <w:continuationSeparator/>
      </w:r>
    </w:p>
  </w:footnote>
  <w:footnote w:type="continuationNotice" w:id="1">
    <w:p w:rsidR="00713DFB" w:rsidRDefault="00713DFB">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_ERGleaf_New Green.jpg" style="width:488.25pt;height:524.25pt;visibility:visible" o:bullet="t">
        <v:imagedata r:id="rId1" o:title=""/>
      </v:shape>
    </w:pict>
  </w:numPicBullet>
  <w:abstractNum w:abstractNumId="0">
    <w:nsid w:val="FFFFFF83"/>
    <w:multiLevelType w:val="singleLevel"/>
    <w:tmpl w:val="FBC20A76"/>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FFFFFFFE"/>
    <w:multiLevelType w:val="singleLevel"/>
    <w:tmpl w:val="FFFFFFFF"/>
    <w:lvl w:ilvl="0">
      <w:numFmt w:val="decimal"/>
      <w:pStyle w:val="PersonalInfo"/>
      <w:lvlText w:val="*"/>
      <w:lvlJc w:val="left"/>
    </w:lvl>
  </w:abstractNum>
  <w:abstractNum w:abstractNumId="2">
    <w:nsid w:val="01E847DC"/>
    <w:multiLevelType w:val="hybridMultilevel"/>
    <w:tmpl w:val="00480CCC"/>
    <w:lvl w:ilvl="0" w:tplc="04090001">
      <w:start w:val="1"/>
      <w:numFmt w:val="bullet"/>
      <w:lvlText w:val=""/>
      <w:lvlJc w:val="left"/>
      <w:pPr>
        <w:ind w:left="716" w:hanging="360"/>
      </w:pPr>
      <w:rPr>
        <w:rFonts w:ascii="Symbol" w:hAnsi="Symbol" w:hint="default"/>
      </w:rPr>
    </w:lvl>
    <w:lvl w:ilvl="1" w:tplc="04090003" w:tentative="1">
      <w:start w:val="1"/>
      <w:numFmt w:val="bullet"/>
      <w:lvlText w:val="o"/>
      <w:lvlJc w:val="left"/>
      <w:pPr>
        <w:ind w:left="1436" w:hanging="360"/>
      </w:pPr>
      <w:rPr>
        <w:rFonts w:ascii="Courier New" w:hAnsi="Courier New" w:hint="default"/>
      </w:rPr>
    </w:lvl>
    <w:lvl w:ilvl="2" w:tplc="04090005" w:tentative="1">
      <w:start w:val="1"/>
      <w:numFmt w:val="bullet"/>
      <w:lvlText w:val=""/>
      <w:lvlJc w:val="left"/>
      <w:pPr>
        <w:ind w:left="2156" w:hanging="360"/>
      </w:pPr>
      <w:rPr>
        <w:rFonts w:ascii="Wingdings" w:hAnsi="Wingdings" w:hint="default"/>
      </w:rPr>
    </w:lvl>
    <w:lvl w:ilvl="3" w:tplc="04090001" w:tentative="1">
      <w:start w:val="1"/>
      <w:numFmt w:val="bullet"/>
      <w:lvlText w:val=""/>
      <w:lvlJc w:val="left"/>
      <w:pPr>
        <w:ind w:left="2876" w:hanging="360"/>
      </w:pPr>
      <w:rPr>
        <w:rFonts w:ascii="Symbol" w:hAnsi="Symbol" w:hint="default"/>
      </w:rPr>
    </w:lvl>
    <w:lvl w:ilvl="4" w:tplc="04090003" w:tentative="1">
      <w:start w:val="1"/>
      <w:numFmt w:val="bullet"/>
      <w:lvlText w:val="o"/>
      <w:lvlJc w:val="left"/>
      <w:pPr>
        <w:ind w:left="3596" w:hanging="360"/>
      </w:pPr>
      <w:rPr>
        <w:rFonts w:ascii="Courier New" w:hAnsi="Courier New" w:hint="default"/>
      </w:rPr>
    </w:lvl>
    <w:lvl w:ilvl="5" w:tplc="04090005" w:tentative="1">
      <w:start w:val="1"/>
      <w:numFmt w:val="bullet"/>
      <w:lvlText w:val=""/>
      <w:lvlJc w:val="left"/>
      <w:pPr>
        <w:ind w:left="4316" w:hanging="360"/>
      </w:pPr>
      <w:rPr>
        <w:rFonts w:ascii="Wingdings" w:hAnsi="Wingdings" w:hint="default"/>
      </w:rPr>
    </w:lvl>
    <w:lvl w:ilvl="6" w:tplc="04090001" w:tentative="1">
      <w:start w:val="1"/>
      <w:numFmt w:val="bullet"/>
      <w:lvlText w:val=""/>
      <w:lvlJc w:val="left"/>
      <w:pPr>
        <w:ind w:left="5036" w:hanging="360"/>
      </w:pPr>
      <w:rPr>
        <w:rFonts w:ascii="Symbol" w:hAnsi="Symbol" w:hint="default"/>
      </w:rPr>
    </w:lvl>
    <w:lvl w:ilvl="7" w:tplc="04090003" w:tentative="1">
      <w:start w:val="1"/>
      <w:numFmt w:val="bullet"/>
      <w:lvlText w:val="o"/>
      <w:lvlJc w:val="left"/>
      <w:pPr>
        <w:ind w:left="5756" w:hanging="360"/>
      </w:pPr>
      <w:rPr>
        <w:rFonts w:ascii="Courier New" w:hAnsi="Courier New" w:hint="default"/>
      </w:rPr>
    </w:lvl>
    <w:lvl w:ilvl="8" w:tplc="04090005" w:tentative="1">
      <w:start w:val="1"/>
      <w:numFmt w:val="bullet"/>
      <w:lvlText w:val=""/>
      <w:lvlJc w:val="left"/>
      <w:pPr>
        <w:ind w:left="6476" w:hanging="360"/>
      </w:pPr>
      <w:rPr>
        <w:rFonts w:ascii="Wingdings" w:hAnsi="Wingdings" w:hint="default"/>
      </w:rPr>
    </w:lvl>
  </w:abstractNum>
  <w:abstractNum w:abstractNumId="3">
    <w:nsid w:val="08000C17"/>
    <w:multiLevelType w:val="hybridMultilevel"/>
    <w:tmpl w:val="882C5F3E"/>
    <w:lvl w:ilvl="0" w:tplc="3C444FC4">
      <w:start w:val="3"/>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7F3F08"/>
    <w:multiLevelType w:val="hybridMultilevel"/>
    <w:tmpl w:val="7C182F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A8446A"/>
    <w:multiLevelType w:val="hybridMultilevel"/>
    <w:tmpl w:val="C8F6275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23D5F47"/>
    <w:multiLevelType w:val="hybridMultilevel"/>
    <w:tmpl w:val="595A344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21777793"/>
    <w:multiLevelType w:val="hybridMultilevel"/>
    <w:tmpl w:val="195AE3D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652564B"/>
    <w:multiLevelType w:val="hybridMultilevel"/>
    <w:tmpl w:val="A2702B84"/>
    <w:lvl w:ilvl="0" w:tplc="B1BAC1D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6A36FC2"/>
    <w:multiLevelType w:val="hybridMultilevel"/>
    <w:tmpl w:val="7598C3FE"/>
    <w:lvl w:ilvl="0" w:tplc="C7D0075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72C762A"/>
    <w:multiLevelType w:val="hybridMultilevel"/>
    <w:tmpl w:val="3F2038D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1">
    <w:nsid w:val="2DB657E0"/>
    <w:multiLevelType w:val="multilevel"/>
    <w:tmpl w:val="40324534"/>
    <w:lvl w:ilvl="0">
      <w:start w:val="1"/>
      <w:numFmt w:val="decimal"/>
      <w:pStyle w:val="Heading1"/>
      <w:lvlText w:val="%1"/>
      <w:lvlJc w:val="left"/>
      <w:pPr>
        <w:ind w:left="432" w:hanging="432"/>
      </w:pPr>
      <w:rPr>
        <w:rFonts w:hint="default"/>
      </w:rPr>
    </w:lvl>
    <w:lvl w:ilvl="1">
      <w:start w:val="1"/>
      <w:numFmt w:val="decimal"/>
      <w:lvlText w:val="%1.%2"/>
      <w:lvlJc w:val="left"/>
      <w:pPr>
        <w:ind w:left="576" w:hanging="576"/>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2">
    <w:nsid w:val="3687212A"/>
    <w:multiLevelType w:val="hybridMultilevel"/>
    <w:tmpl w:val="15F85144"/>
    <w:lvl w:ilvl="0" w:tplc="589EFF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B2D76B0"/>
    <w:multiLevelType w:val="hybridMultilevel"/>
    <w:tmpl w:val="7C182F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D1F0323"/>
    <w:multiLevelType w:val="hybridMultilevel"/>
    <w:tmpl w:val="0250F28E"/>
    <w:lvl w:ilvl="0" w:tplc="7E46C71E">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DA654A0"/>
    <w:multiLevelType w:val="hybridMultilevel"/>
    <w:tmpl w:val="71ECFBA2"/>
    <w:lvl w:ilvl="0" w:tplc="B1BAC1DE">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42D64EDA"/>
    <w:multiLevelType w:val="hybridMultilevel"/>
    <w:tmpl w:val="9DF2E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2DD679C"/>
    <w:multiLevelType w:val="hybridMultilevel"/>
    <w:tmpl w:val="A77A7E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3567520"/>
    <w:multiLevelType w:val="hybridMultilevel"/>
    <w:tmpl w:val="B56444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A6413B"/>
    <w:multiLevelType w:val="hybridMultilevel"/>
    <w:tmpl w:val="0CF8083C"/>
    <w:lvl w:ilvl="0" w:tplc="04090011">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0">
    <w:nsid w:val="49E475E8"/>
    <w:multiLevelType w:val="hybridMultilevel"/>
    <w:tmpl w:val="3F2038D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1">
    <w:nsid w:val="49F63708"/>
    <w:multiLevelType w:val="hybridMultilevel"/>
    <w:tmpl w:val="C8F627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ED80C2A"/>
    <w:multiLevelType w:val="hybridMultilevel"/>
    <w:tmpl w:val="D8666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28B637D"/>
    <w:multiLevelType w:val="hybridMultilevel"/>
    <w:tmpl w:val="D270BCC8"/>
    <w:lvl w:ilvl="0" w:tplc="C1460DD6">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536352FF"/>
    <w:multiLevelType w:val="hybridMultilevel"/>
    <w:tmpl w:val="081A11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41E46E2"/>
    <w:multiLevelType w:val="hybridMultilevel"/>
    <w:tmpl w:val="7C182F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6007941"/>
    <w:multiLevelType w:val="hybridMultilevel"/>
    <w:tmpl w:val="01A0B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5708156D"/>
    <w:multiLevelType w:val="hybridMultilevel"/>
    <w:tmpl w:val="35508590"/>
    <w:lvl w:ilvl="0" w:tplc="CA46743C">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68914F6C"/>
    <w:multiLevelType w:val="hybridMultilevel"/>
    <w:tmpl w:val="F4B8E2F6"/>
    <w:lvl w:ilvl="0" w:tplc="6A1C478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6A162AD6"/>
    <w:multiLevelType w:val="hybridMultilevel"/>
    <w:tmpl w:val="681424EC"/>
    <w:lvl w:ilvl="0" w:tplc="B868DD38">
      <w:start w:val="1"/>
      <w:numFmt w:val="bullet"/>
      <w:pStyle w:val="Bulletsingle"/>
      <w:lvlText w:val=""/>
      <w:lvlJc w:val="left"/>
      <w:pPr>
        <w:tabs>
          <w:tab w:val="num" w:pos="360"/>
        </w:tabs>
        <w:ind w:left="360" w:hanging="360"/>
      </w:pPr>
      <w:rPr>
        <w:rFonts w:ascii="Symbol" w:hAnsi="Symbol" w:hint="default"/>
        <w:caps w:val="0"/>
        <w:strike w:val="0"/>
        <w:dstrike w:val="0"/>
        <w:vanish w:val="0"/>
        <w:color w:val="003399"/>
        <w:vertAlign w:val="baseline"/>
      </w:rPr>
    </w:lvl>
    <w:lvl w:ilvl="1" w:tplc="27DC921C" w:tentative="1">
      <w:start w:val="1"/>
      <w:numFmt w:val="lowerLetter"/>
      <w:lvlText w:val="%2."/>
      <w:lvlJc w:val="left"/>
      <w:pPr>
        <w:tabs>
          <w:tab w:val="num" w:pos="1440"/>
        </w:tabs>
        <w:ind w:left="1440" w:hanging="360"/>
      </w:pPr>
    </w:lvl>
    <w:lvl w:ilvl="2" w:tplc="CB760488" w:tentative="1">
      <w:start w:val="1"/>
      <w:numFmt w:val="lowerRoman"/>
      <w:lvlText w:val="%3."/>
      <w:lvlJc w:val="right"/>
      <w:pPr>
        <w:tabs>
          <w:tab w:val="num" w:pos="2160"/>
        </w:tabs>
        <w:ind w:left="2160" w:hanging="180"/>
      </w:pPr>
    </w:lvl>
    <w:lvl w:ilvl="3" w:tplc="39C6BEEA" w:tentative="1">
      <w:start w:val="1"/>
      <w:numFmt w:val="decimal"/>
      <w:lvlText w:val="%4."/>
      <w:lvlJc w:val="left"/>
      <w:pPr>
        <w:tabs>
          <w:tab w:val="num" w:pos="2880"/>
        </w:tabs>
        <w:ind w:left="2880" w:hanging="360"/>
      </w:pPr>
    </w:lvl>
    <w:lvl w:ilvl="4" w:tplc="ACB8AC30" w:tentative="1">
      <w:start w:val="1"/>
      <w:numFmt w:val="lowerLetter"/>
      <w:lvlText w:val="%5."/>
      <w:lvlJc w:val="left"/>
      <w:pPr>
        <w:tabs>
          <w:tab w:val="num" w:pos="3600"/>
        </w:tabs>
        <w:ind w:left="3600" w:hanging="360"/>
      </w:pPr>
    </w:lvl>
    <w:lvl w:ilvl="5" w:tplc="21A664EA" w:tentative="1">
      <w:start w:val="1"/>
      <w:numFmt w:val="lowerRoman"/>
      <w:lvlText w:val="%6."/>
      <w:lvlJc w:val="right"/>
      <w:pPr>
        <w:tabs>
          <w:tab w:val="num" w:pos="4320"/>
        </w:tabs>
        <w:ind w:left="4320" w:hanging="180"/>
      </w:pPr>
    </w:lvl>
    <w:lvl w:ilvl="6" w:tplc="F0C2C570" w:tentative="1">
      <w:start w:val="1"/>
      <w:numFmt w:val="decimal"/>
      <w:lvlText w:val="%7."/>
      <w:lvlJc w:val="left"/>
      <w:pPr>
        <w:tabs>
          <w:tab w:val="num" w:pos="5040"/>
        </w:tabs>
        <w:ind w:left="5040" w:hanging="360"/>
      </w:pPr>
    </w:lvl>
    <w:lvl w:ilvl="7" w:tplc="067AF74A" w:tentative="1">
      <w:start w:val="1"/>
      <w:numFmt w:val="lowerLetter"/>
      <w:lvlText w:val="%8."/>
      <w:lvlJc w:val="left"/>
      <w:pPr>
        <w:tabs>
          <w:tab w:val="num" w:pos="5760"/>
        </w:tabs>
        <w:ind w:left="5760" w:hanging="360"/>
      </w:pPr>
    </w:lvl>
    <w:lvl w:ilvl="8" w:tplc="5CF8FB36" w:tentative="1">
      <w:start w:val="1"/>
      <w:numFmt w:val="lowerRoman"/>
      <w:lvlText w:val="%9."/>
      <w:lvlJc w:val="right"/>
      <w:pPr>
        <w:tabs>
          <w:tab w:val="num" w:pos="6480"/>
        </w:tabs>
        <w:ind w:left="6480" w:hanging="180"/>
      </w:pPr>
    </w:lvl>
  </w:abstractNum>
  <w:abstractNum w:abstractNumId="30">
    <w:nsid w:val="6B7B1775"/>
    <w:multiLevelType w:val="hybridMultilevel"/>
    <w:tmpl w:val="9724AE8A"/>
    <w:lvl w:ilvl="0" w:tplc="7B307E3A">
      <w:start w:val="1"/>
      <w:numFmt w:val="bullet"/>
      <w:pStyle w:val="Bulletleaf"/>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F0A290C"/>
    <w:multiLevelType w:val="hybridMultilevel"/>
    <w:tmpl w:val="E4FC59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0BC2F74"/>
    <w:multiLevelType w:val="hybridMultilevel"/>
    <w:tmpl w:val="7F50884C"/>
    <w:lvl w:ilvl="0" w:tplc="0409000D">
      <w:start w:val="1"/>
      <w:numFmt w:val="bullet"/>
      <w:lvlText w:val=""/>
      <w:lvlJc w:val="left"/>
      <w:pPr>
        <w:ind w:left="1080" w:hanging="360"/>
      </w:pPr>
      <w:rPr>
        <w:rFonts w:ascii="Wingdings" w:hAnsi="Wingdings" w:hint="default"/>
      </w:rPr>
    </w:lvl>
    <w:lvl w:ilvl="1" w:tplc="0409000D">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71DA05F8"/>
    <w:multiLevelType w:val="hybridMultilevel"/>
    <w:tmpl w:val="F832567C"/>
    <w:lvl w:ilvl="0" w:tplc="D736B6CA">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nsid w:val="73F1451C"/>
    <w:multiLevelType w:val="hybridMultilevel"/>
    <w:tmpl w:val="E662FE7A"/>
    <w:lvl w:ilvl="0" w:tplc="0A1AFF3A">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AC63F3D"/>
    <w:multiLevelType w:val="hybridMultilevel"/>
    <w:tmpl w:val="C8F6275A"/>
    <w:lvl w:ilvl="0" w:tplc="04090011">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6">
    <w:nsid w:val="7C2D2E6E"/>
    <w:multiLevelType w:val="hybridMultilevel"/>
    <w:tmpl w:val="F4505A8A"/>
    <w:lvl w:ilvl="0" w:tplc="58D0BD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7C4E1DAA"/>
    <w:multiLevelType w:val="hybridMultilevel"/>
    <w:tmpl w:val="94A03F56"/>
    <w:lvl w:ilvl="0" w:tplc="437673A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D0F70F9"/>
    <w:multiLevelType w:val="hybridMultilevel"/>
    <w:tmpl w:val="C5C4839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9"/>
  </w:num>
  <w:num w:numId="3">
    <w:abstractNumId w:val="30"/>
  </w:num>
  <w:num w:numId="4">
    <w:abstractNumId w:val="1"/>
    <w:lvlOverride w:ilvl="0">
      <w:lvl w:ilvl="0">
        <w:start w:val="1"/>
        <w:numFmt w:val="bullet"/>
        <w:pStyle w:val="PersonalInfo"/>
        <w:lvlText w:val=""/>
        <w:legacy w:legacy="1" w:legacySpace="0" w:legacyIndent="240"/>
        <w:lvlJc w:val="left"/>
        <w:pPr>
          <w:ind w:left="240" w:hanging="240"/>
        </w:pPr>
        <w:rPr>
          <w:rFonts w:ascii="Wingdings" w:hAnsi="Wingdings"/>
          <w:sz w:val="12"/>
        </w:rPr>
      </w:lvl>
    </w:lvlOverride>
  </w:num>
  <w:num w:numId="5">
    <w:abstractNumId w:val="11"/>
  </w:num>
  <w:num w:numId="6">
    <w:abstractNumId w:val="38"/>
  </w:num>
  <w:num w:numId="7">
    <w:abstractNumId w:val="31"/>
  </w:num>
  <w:num w:numId="8">
    <w:abstractNumId w:val="3"/>
  </w:num>
  <w:num w:numId="9">
    <w:abstractNumId w:val="5"/>
  </w:num>
  <w:num w:numId="10">
    <w:abstractNumId w:val="19"/>
  </w:num>
  <w:num w:numId="11">
    <w:abstractNumId w:val="21"/>
  </w:num>
  <w:num w:numId="12">
    <w:abstractNumId w:val="7"/>
  </w:num>
  <w:num w:numId="13">
    <w:abstractNumId w:val="15"/>
  </w:num>
  <w:num w:numId="14">
    <w:abstractNumId w:val="8"/>
  </w:num>
  <w:num w:numId="15">
    <w:abstractNumId w:val="17"/>
  </w:num>
  <w:num w:numId="16">
    <w:abstractNumId w:val="24"/>
  </w:num>
  <w:num w:numId="17">
    <w:abstractNumId w:val="16"/>
  </w:num>
  <w:num w:numId="18">
    <w:abstractNumId w:val="35"/>
  </w:num>
  <w:num w:numId="19">
    <w:abstractNumId w:val="32"/>
  </w:num>
  <w:num w:numId="20">
    <w:abstractNumId w:val="18"/>
  </w:num>
  <w:num w:numId="21">
    <w:abstractNumId w:val="25"/>
  </w:num>
  <w:num w:numId="22">
    <w:abstractNumId w:val="20"/>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num>
  <w:num w:numId="25">
    <w:abstractNumId w:val="14"/>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2"/>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num>
  <w:num w:numId="39">
    <w:abstractNumId w:val="10"/>
  </w:num>
  <w:num w:numId="40">
    <w:abstractNumId w:val="27"/>
  </w:num>
  <w:num w:numId="41">
    <w:abstractNumId w:val="9"/>
  </w:num>
  <w:num w:numId="42">
    <w:abstractNumId w:val="26"/>
  </w:num>
  <w:num w:numId="43">
    <w:abstractNumId w:val="22"/>
  </w:num>
  <w:num w:numId="44">
    <w:abstractNumId w:val="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0B74"/>
    <w:rsid w:val="00001EDD"/>
    <w:rsid w:val="0000247F"/>
    <w:rsid w:val="0000251C"/>
    <w:rsid w:val="00002766"/>
    <w:rsid w:val="00002AA4"/>
    <w:rsid w:val="00002E43"/>
    <w:rsid w:val="00002F40"/>
    <w:rsid w:val="00002F66"/>
    <w:rsid w:val="00003D0D"/>
    <w:rsid w:val="00004CC0"/>
    <w:rsid w:val="00004D1B"/>
    <w:rsid w:val="00005614"/>
    <w:rsid w:val="00006E82"/>
    <w:rsid w:val="0000776D"/>
    <w:rsid w:val="000078C7"/>
    <w:rsid w:val="00007FC4"/>
    <w:rsid w:val="00010AE8"/>
    <w:rsid w:val="00011C14"/>
    <w:rsid w:val="000121EC"/>
    <w:rsid w:val="00012A98"/>
    <w:rsid w:val="00012AA1"/>
    <w:rsid w:val="000135C9"/>
    <w:rsid w:val="00013878"/>
    <w:rsid w:val="00013DC4"/>
    <w:rsid w:val="00013E8A"/>
    <w:rsid w:val="000144DF"/>
    <w:rsid w:val="000162E6"/>
    <w:rsid w:val="0001636F"/>
    <w:rsid w:val="0001680F"/>
    <w:rsid w:val="00016BCC"/>
    <w:rsid w:val="00017313"/>
    <w:rsid w:val="00017796"/>
    <w:rsid w:val="000202C2"/>
    <w:rsid w:val="00021135"/>
    <w:rsid w:val="000212B2"/>
    <w:rsid w:val="00021368"/>
    <w:rsid w:val="000218C3"/>
    <w:rsid w:val="00021CD7"/>
    <w:rsid w:val="000223A5"/>
    <w:rsid w:val="00022778"/>
    <w:rsid w:val="00023543"/>
    <w:rsid w:val="0002363A"/>
    <w:rsid w:val="00023AB5"/>
    <w:rsid w:val="0002474D"/>
    <w:rsid w:val="00024B48"/>
    <w:rsid w:val="00024DC9"/>
    <w:rsid w:val="00025B81"/>
    <w:rsid w:val="0002659D"/>
    <w:rsid w:val="0002682F"/>
    <w:rsid w:val="000310EA"/>
    <w:rsid w:val="000314EE"/>
    <w:rsid w:val="00032010"/>
    <w:rsid w:val="0003284A"/>
    <w:rsid w:val="00032C1B"/>
    <w:rsid w:val="00034099"/>
    <w:rsid w:val="00035629"/>
    <w:rsid w:val="000357CC"/>
    <w:rsid w:val="00035F25"/>
    <w:rsid w:val="00035F45"/>
    <w:rsid w:val="00036166"/>
    <w:rsid w:val="00036820"/>
    <w:rsid w:val="0003750F"/>
    <w:rsid w:val="0004019E"/>
    <w:rsid w:val="00040954"/>
    <w:rsid w:val="00041A36"/>
    <w:rsid w:val="00041DF4"/>
    <w:rsid w:val="00042D50"/>
    <w:rsid w:val="00043816"/>
    <w:rsid w:val="00044270"/>
    <w:rsid w:val="00044F34"/>
    <w:rsid w:val="000452D2"/>
    <w:rsid w:val="00045350"/>
    <w:rsid w:val="00045D64"/>
    <w:rsid w:val="00045E10"/>
    <w:rsid w:val="000460FA"/>
    <w:rsid w:val="000472FE"/>
    <w:rsid w:val="000477BA"/>
    <w:rsid w:val="000477D5"/>
    <w:rsid w:val="00047FD6"/>
    <w:rsid w:val="000500C9"/>
    <w:rsid w:val="00050C05"/>
    <w:rsid w:val="0005123E"/>
    <w:rsid w:val="00051A38"/>
    <w:rsid w:val="00052B29"/>
    <w:rsid w:val="00053D39"/>
    <w:rsid w:val="00053D6C"/>
    <w:rsid w:val="00053F12"/>
    <w:rsid w:val="00054146"/>
    <w:rsid w:val="0005492F"/>
    <w:rsid w:val="00054E2C"/>
    <w:rsid w:val="00055684"/>
    <w:rsid w:val="00056183"/>
    <w:rsid w:val="00057524"/>
    <w:rsid w:val="00057AAB"/>
    <w:rsid w:val="00057B5E"/>
    <w:rsid w:val="00060271"/>
    <w:rsid w:val="00060388"/>
    <w:rsid w:val="00060E04"/>
    <w:rsid w:val="00061DFA"/>
    <w:rsid w:val="00061FCE"/>
    <w:rsid w:val="000622AD"/>
    <w:rsid w:val="00063526"/>
    <w:rsid w:val="00064388"/>
    <w:rsid w:val="0006438A"/>
    <w:rsid w:val="000643B0"/>
    <w:rsid w:val="000650B3"/>
    <w:rsid w:val="00065ECE"/>
    <w:rsid w:val="0006635A"/>
    <w:rsid w:val="00066ACE"/>
    <w:rsid w:val="00066CDC"/>
    <w:rsid w:val="00066EA5"/>
    <w:rsid w:val="000674D2"/>
    <w:rsid w:val="0006761B"/>
    <w:rsid w:val="000707CB"/>
    <w:rsid w:val="00070825"/>
    <w:rsid w:val="000709AB"/>
    <w:rsid w:val="00070F19"/>
    <w:rsid w:val="00071941"/>
    <w:rsid w:val="00071F7B"/>
    <w:rsid w:val="000728C0"/>
    <w:rsid w:val="00072C18"/>
    <w:rsid w:val="000732A9"/>
    <w:rsid w:val="0007368F"/>
    <w:rsid w:val="000739E7"/>
    <w:rsid w:val="00073A32"/>
    <w:rsid w:val="000744E7"/>
    <w:rsid w:val="00074561"/>
    <w:rsid w:val="00074FDA"/>
    <w:rsid w:val="00075C73"/>
    <w:rsid w:val="000767F2"/>
    <w:rsid w:val="000773ED"/>
    <w:rsid w:val="000774AE"/>
    <w:rsid w:val="00077C12"/>
    <w:rsid w:val="00077DB2"/>
    <w:rsid w:val="000816CF"/>
    <w:rsid w:val="00081986"/>
    <w:rsid w:val="00082711"/>
    <w:rsid w:val="0008298C"/>
    <w:rsid w:val="00082AD1"/>
    <w:rsid w:val="00082E82"/>
    <w:rsid w:val="000831E4"/>
    <w:rsid w:val="00083BA2"/>
    <w:rsid w:val="00084231"/>
    <w:rsid w:val="000845DE"/>
    <w:rsid w:val="000848B6"/>
    <w:rsid w:val="00084DB9"/>
    <w:rsid w:val="00084DF8"/>
    <w:rsid w:val="000853E1"/>
    <w:rsid w:val="00085A5A"/>
    <w:rsid w:val="00085F80"/>
    <w:rsid w:val="0008642D"/>
    <w:rsid w:val="000864AC"/>
    <w:rsid w:val="00087CCE"/>
    <w:rsid w:val="00087EF8"/>
    <w:rsid w:val="00091529"/>
    <w:rsid w:val="00092679"/>
    <w:rsid w:val="0009282D"/>
    <w:rsid w:val="00092F8A"/>
    <w:rsid w:val="00093BB2"/>
    <w:rsid w:val="000946BD"/>
    <w:rsid w:val="00094F36"/>
    <w:rsid w:val="00095409"/>
    <w:rsid w:val="00095EDA"/>
    <w:rsid w:val="000960E2"/>
    <w:rsid w:val="000960E3"/>
    <w:rsid w:val="00097513"/>
    <w:rsid w:val="000A008F"/>
    <w:rsid w:val="000A1BAE"/>
    <w:rsid w:val="000A1FC7"/>
    <w:rsid w:val="000A25B7"/>
    <w:rsid w:val="000A29A4"/>
    <w:rsid w:val="000A2EAB"/>
    <w:rsid w:val="000A3976"/>
    <w:rsid w:val="000A3A7C"/>
    <w:rsid w:val="000A3B4B"/>
    <w:rsid w:val="000A3DD6"/>
    <w:rsid w:val="000A3E3B"/>
    <w:rsid w:val="000A42CD"/>
    <w:rsid w:val="000A435C"/>
    <w:rsid w:val="000A4887"/>
    <w:rsid w:val="000A5332"/>
    <w:rsid w:val="000A738A"/>
    <w:rsid w:val="000A7CBD"/>
    <w:rsid w:val="000B0260"/>
    <w:rsid w:val="000B0D23"/>
    <w:rsid w:val="000B1676"/>
    <w:rsid w:val="000B1ACF"/>
    <w:rsid w:val="000B20FE"/>
    <w:rsid w:val="000B2B21"/>
    <w:rsid w:val="000B2BF4"/>
    <w:rsid w:val="000B31D1"/>
    <w:rsid w:val="000B3463"/>
    <w:rsid w:val="000B4455"/>
    <w:rsid w:val="000B4A09"/>
    <w:rsid w:val="000B6317"/>
    <w:rsid w:val="000B7B93"/>
    <w:rsid w:val="000C1448"/>
    <w:rsid w:val="000C2933"/>
    <w:rsid w:val="000C2BDE"/>
    <w:rsid w:val="000C2CA3"/>
    <w:rsid w:val="000C33FF"/>
    <w:rsid w:val="000C3534"/>
    <w:rsid w:val="000C3C78"/>
    <w:rsid w:val="000C4C45"/>
    <w:rsid w:val="000C5637"/>
    <w:rsid w:val="000C5CC6"/>
    <w:rsid w:val="000C65EB"/>
    <w:rsid w:val="000C6E9D"/>
    <w:rsid w:val="000C7540"/>
    <w:rsid w:val="000D02A3"/>
    <w:rsid w:val="000D12E3"/>
    <w:rsid w:val="000D1B05"/>
    <w:rsid w:val="000D1F45"/>
    <w:rsid w:val="000D4643"/>
    <w:rsid w:val="000D55A7"/>
    <w:rsid w:val="000D566A"/>
    <w:rsid w:val="000D6586"/>
    <w:rsid w:val="000D6F5B"/>
    <w:rsid w:val="000D7283"/>
    <w:rsid w:val="000D79DB"/>
    <w:rsid w:val="000D7B06"/>
    <w:rsid w:val="000D7CE8"/>
    <w:rsid w:val="000E01A0"/>
    <w:rsid w:val="000E14AB"/>
    <w:rsid w:val="000E163A"/>
    <w:rsid w:val="000E1AEC"/>
    <w:rsid w:val="000E212D"/>
    <w:rsid w:val="000E3864"/>
    <w:rsid w:val="000E3963"/>
    <w:rsid w:val="000E4420"/>
    <w:rsid w:val="000E4774"/>
    <w:rsid w:val="000E4C1B"/>
    <w:rsid w:val="000E4EF2"/>
    <w:rsid w:val="000E5A85"/>
    <w:rsid w:val="000E617C"/>
    <w:rsid w:val="000E61CB"/>
    <w:rsid w:val="000E624C"/>
    <w:rsid w:val="000E798C"/>
    <w:rsid w:val="000E7BB2"/>
    <w:rsid w:val="000F09E7"/>
    <w:rsid w:val="000F1108"/>
    <w:rsid w:val="000F15E5"/>
    <w:rsid w:val="000F18C5"/>
    <w:rsid w:val="000F19F4"/>
    <w:rsid w:val="000F1D5B"/>
    <w:rsid w:val="000F28AB"/>
    <w:rsid w:val="000F2F9D"/>
    <w:rsid w:val="000F47B5"/>
    <w:rsid w:val="000F4CC1"/>
    <w:rsid w:val="000F5013"/>
    <w:rsid w:val="000F5BA9"/>
    <w:rsid w:val="000F5CB5"/>
    <w:rsid w:val="000F5FCC"/>
    <w:rsid w:val="000F727F"/>
    <w:rsid w:val="000F736D"/>
    <w:rsid w:val="001004D8"/>
    <w:rsid w:val="00102E8D"/>
    <w:rsid w:val="001035CE"/>
    <w:rsid w:val="001036CF"/>
    <w:rsid w:val="00103C5F"/>
    <w:rsid w:val="00103EDF"/>
    <w:rsid w:val="00104316"/>
    <w:rsid w:val="001045C0"/>
    <w:rsid w:val="00104799"/>
    <w:rsid w:val="00104BCE"/>
    <w:rsid w:val="00105238"/>
    <w:rsid w:val="00105D92"/>
    <w:rsid w:val="00106A95"/>
    <w:rsid w:val="001071EA"/>
    <w:rsid w:val="0010727E"/>
    <w:rsid w:val="0010775C"/>
    <w:rsid w:val="00107E28"/>
    <w:rsid w:val="00110B04"/>
    <w:rsid w:val="00111A88"/>
    <w:rsid w:val="00112DA7"/>
    <w:rsid w:val="00113168"/>
    <w:rsid w:val="00113A7A"/>
    <w:rsid w:val="001149AF"/>
    <w:rsid w:val="00114BFA"/>
    <w:rsid w:val="00115018"/>
    <w:rsid w:val="00115CAF"/>
    <w:rsid w:val="00115FA9"/>
    <w:rsid w:val="00116C43"/>
    <w:rsid w:val="00116EAF"/>
    <w:rsid w:val="0011710D"/>
    <w:rsid w:val="00117B32"/>
    <w:rsid w:val="00117B9B"/>
    <w:rsid w:val="00117D9D"/>
    <w:rsid w:val="001200FF"/>
    <w:rsid w:val="00120DA5"/>
    <w:rsid w:val="001217CC"/>
    <w:rsid w:val="00122748"/>
    <w:rsid w:val="0012280F"/>
    <w:rsid w:val="00124603"/>
    <w:rsid w:val="001254D5"/>
    <w:rsid w:val="00126018"/>
    <w:rsid w:val="001267FF"/>
    <w:rsid w:val="0012766E"/>
    <w:rsid w:val="0013049B"/>
    <w:rsid w:val="001313B1"/>
    <w:rsid w:val="00131681"/>
    <w:rsid w:val="00132CD4"/>
    <w:rsid w:val="00132FF6"/>
    <w:rsid w:val="001332CB"/>
    <w:rsid w:val="001344AA"/>
    <w:rsid w:val="0013475E"/>
    <w:rsid w:val="001348E4"/>
    <w:rsid w:val="00135C3B"/>
    <w:rsid w:val="00135F17"/>
    <w:rsid w:val="00136644"/>
    <w:rsid w:val="001371EE"/>
    <w:rsid w:val="001374ED"/>
    <w:rsid w:val="001375FF"/>
    <w:rsid w:val="00137F0D"/>
    <w:rsid w:val="00140505"/>
    <w:rsid w:val="001417E0"/>
    <w:rsid w:val="00141C6B"/>
    <w:rsid w:val="00141F38"/>
    <w:rsid w:val="001447C0"/>
    <w:rsid w:val="00144CDB"/>
    <w:rsid w:val="001450D3"/>
    <w:rsid w:val="001453DB"/>
    <w:rsid w:val="00145676"/>
    <w:rsid w:val="00146EF6"/>
    <w:rsid w:val="00146FF7"/>
    <w:rsid w:val="00147003"/>
    <w:rsid w:val="001472D2"/>
    <w:rsid w:val="00147634"/>
    <w:rsid w:val="00147816"/>
    <w:rsid w:val="001507ED"/>
    <w:rsid w:val="00150936"/>
    <w:rsid w:val="00150BAE"/>
    <w:rsid w:val="00150C65"/>
    <w:rsid w:val="001531F6"/>
    <w:rsid w:val="0015330A"/>
    <w:rsid w:val="00153ED1"/>
    <w:rsid w:val="0015458D"/>
    <w:rsid w:val="0015496B"/>
    <w:rsid w:val="001559C5"/>
    <w:rsid w:val="001559E0"/>
    <w:rsid w:val="00155C3E"/>
    <w:rsid w:val="00155D0D"/>
    <w:rsid w:val="00156275"/>
    <w:rsid w:val="00156447"/>
    <w:rsid w:val="00156A8C"/>
    <w:rsid w:val="001572C0"/>
    <w:rsid w:val="001573D3"/>
    <w:rsid w:val="00160995"/>
    <w:rsid w:val="001609F8"/>
    <w:rsid w:val="00160F08"/>
    <w:rsid w:val="00161A57"/>
    <w:rsid w:val="00161BED"/>
    <w:rsid w:val="001624C7"/>
    <w:rsid w:val="001632B4"/>
    <w:rsid w:val="00165237"/>
    <w:rsid w:val="00165FE1"/>
    <w:rsid w:val="0016704F"/>
    <w:rsid w:val="001678E7"/>
    <w:rsid w:val="00167B9B"/>
    <w:rsid w:val="00170B61"/>
    <w:rsid w:val="00170DA9"/>
    <w:rsid w:val="00171718"/>
    <w:rsid w:val="0017177B"/>
    <w:rsid w:val="00171827"/>
    <w:rsid w:val="001723E9"/>
    <w:rsid w:val="00172A75"/>
    <w:rsid w:val="00172C30"/>
    <w:rsid w:val="00172E03"/>
    <w:rsid w:val="001739C4"/>
    <w:rsid w:val="001755F3"/>
    <w:rsid w:val="0017579F"/>
    <w:rsid w:val="00175A6D"/>
    <w:rsid w:val="00176369"/>
    <w:rsid w:val="001763AB"/>
    <w:rsid w:val="00176D14"/>
    <w:rsid w:val="0017765B"/>
    <w:rsid w:val="0018000B"/>
    <w:rsid w:val="0018177C"/>
    <w:rsid w:val="0018390C"/>
    <w:rsid w:val="001839C5"/>
    <w:rsid w:val="00184A11"/>
    <w:rsid w:val="00184CC1"/>
    <w:rsid w:val="00185EDC"/>
    <w:rsid w:val="00186265"/>
    <w:rsid w:val="00186821"/>
    <w:rsid w:val="00186C85"/>
    <w:rsid w:val="00187DB9"/>
    <w:rsid w:val="00187DD6"/>
    <w:rsid w:val="00190995"/>
    <w:rsid w:val="001909D8"/>
    <w:rsid w:val="001913CA"/>
    <w:rsid w:val="001914AB"/>
    <w:rsid w:val="0019180C"/>
    <w:rsid w:val="00193477"/>
    <w:rsid w:val="001941AC"/>
    <w:rsid w:val="001943BB"/>
    <w:rsid w:val="00194464"/>
    <w:rsid w:val="0019572D"/>
    <w:rsid w:val="00195995"/>
    <w:rsid w:val="00196221"/>
    <w:rsid w:val="00196A05"/>
    <w:rsid w:val="00196C41"/>
    <w:rsid w:val="00196E5F"/>
    <w:rsid w:val="00197192"/>
    <w:rsid w:val="001A0725"/>
    <w:rsid w:val="001A163C"/>
    <w:rsid w:val="001A1A97"/>
    <w:rsid w:val="001A1DE4"/>
    <w:rsid w:val="001A1EC8"/>
    <w:rsid w:val="001A3442"/>
    <w:rsid w:val="001A39F1"/>
    <w:rsid w:val="001A3BDB"/>
    <w:rsid w:val="001A3D21"/>
    <w:rsid w:val="001A3DF8"/>
    <w:rsid w:val="001A4181"/>
    <w:rsid w:val="001A44D9"/>
    <w:rsid w:val="001A5D84"/>
    <w:rsid w:val="001A5DF9"/>
    <w:rsid w:val="001A65B2"/>
    <w:rsid w:val="001A6C04"/>
    <w:rsid w:val="001A73CA"/>
    <w:rsid w:val="001B09D6"/>
    <w:rsid w:val="001B0C55"/>
    <w:rsid w:val="001B10F3"/>
    <w:rsid w:val="001B25C3"/>
    <w:rsid w:val="001B4F3C"/>
    <w:rsid w:val="001B5ECC"/>
    <w:rsid w:val="001B6218"/>
    <w:rsid w:val="001C025E"/>
    <w:rsid w:val="001C0FE3"/>
    <w:rsid w:val="001C1EE7"/>
    <w:rsid w:val="001C2246"/>
    <w:rsid w:val="001C2FC3"/>
    <w:rsid w:val="001C347B"/>
    <w:rsid w:val="001C3661"/>
    <w:rsid w:val="001C3FE8"/>
    <w:rsid w:val="001C4353"/>
    <w:rsid w:val="001C5584"/>
    <w:rsid w:val="001C6CF2"/>
    <w:rsid w:val="001C7064"/>
    <w:rsid w:val="001C7758"/>
    <w:rsid w:val="001D0F9E"/>
    <w:rsid w:val="001D10CC"/>
    <w:rsid w:val="001D176A"/>
    <w:rsid w:val="001D1E08"/>
    <w:rsid w:val="001D1FED"/>
    <w:rsid w:val="001D38E3"/>
    <w:rsid w:val="001D4E7C"/>
    <w:rsid w:val="001D55A4"/>
    <w:rsid w:val="001D6081"/>
    <w:rsid w:val="001D65A5"/>
    <w:rsid w:val="001D699E"/>
    <w:rsid w:val="001D6E54"/>
    <w:rsid w:val="001D6F21"/>
    <w:rsid w:val="001D71A7"/>
    <w:rsid w:val="001D7409"/>
    <w:rsid w:val="001D7EDD"/>
    <w:rsid w:val="001D7F9E"/>
    <w:rsid w:val="001E0A65"/>
    <w:rsid w:val="001E12F1"/>
    <w:rsid w:val="001E18F4"/>
    <w:rsid w:val="001E3F33"/>
    <w:rsid w:val="001E406E"/>
    <w:rsid w:val="001E4224"/>
    <w:rsid w:val="001E43A7"/>
    <w:rsid w:val="001E477A"/>
    <w:rsid w:val="001E5068"/>
    <w:rsid w:val="001E5A8D"/>
    <w:rsid w:val="001E619B"/>
    <w:rsid w:val="001E6408"/>
    <w:rsid w:val="001E655A"/>
    <w:rsid w:val="001E69EA"/>
    <w:rsid w:val="001E77D1"/>
    <w:rsid w:val="001E7D75"/>
    <w:rsid w:val="001F077A"/>
    <w:rsid w:val="001F172F"/>
    <w:rsid w:val="001F1E40"/>
    <w:rsid w:val="001F2670"/>
    <w:rsid w:val="001F3763"/>
    <w:rsid w:val="001F4066"/>
    <w:rsid w:val="001F5D83"/>
    <w:rsid w:val="001F60E7"/>
    <w:rsid w:val="001F66C6"/>
    <w:rsid w:val="001F699D"/>
    <w:rsid w:val="001F7F45"/>
    <w:rsid w:val="002001A4"/>
    <w:rsid w:val="00201472"/>
    <w:rsid w:val="002018A2"/>
    <w:rsid w:val="00202F2E"/>
    <w:rsid w:val="00202F3F"/>
    <w:rsid w:val="00204E76"/>
    <w:rsid w:val="00205F78"/>
    <w:rsid w:val="002061E1"/>
    <w:rsid w:val="002061E7"/>
    <w:rsid w:val="00207235"/>
    <w:rsid w:val="00207FA5"/>
    <w:rsid w:val="002102C1"/>
    <w:rsid w:val="00211748"/>
    <w:rsid w:val="002132B5"/>
    <w:rsid w:val="00213693"/>
    <w:rsid w:val="00213EB0"/>
    <w:rsid w:val="00216628"/>
    <w:rsid w:val="002168BC"/>
    <w:rsid w:val="002169E8"/>
    <w:rsid w:val="00216B3D"/>
    <w:rsid w:val="00216E7D"/>
    <w:rsid w:val="00217436"/>
    <w:rsid w:val="002174C1"/>
    <w:rsid w:val="0021757C"/>
    <w:rsid w:val="0021779C"/>
    <w:rsid w:val="00220180"/>
    <w:rsid w:val="002206BB"/>
    <w:rsid w:val="00220EB8"/>
    <w:rsid w:val="002215EE"/>
    <w:rsid w:val="002219BA"/>
    <w:rsid w:val="00223112"/>
    <w:rsid w:val="00223390"/>
    <w:rsid w:val="0022381B"/>
    <w:rsid w:val="002243C9"/>
    <w:rsid w:val="00224446"/>
    <w:rsid w:val="002255BD"/>
    <w:rsid w:val="002264FD"/>
    <w:rsid w:val="002267B7"/>
    <w:rsid w:val="0022719A"/>
    <w:rsid w:val="00227A13"/>
    <w:rsid w:val="00227A83"/>
    <w:rsid w:val="00227F64"/>
    <w:rsid w:val="00230068"/>
    <w:rsid w:val="00230079"/>
    <w:rsid w:val="002303D7"/>
    <w:rsid w:val="002303FA"/>
    <w:rsid w:val="00230430"/>
    <w:rsid w:val="00230A06"/>
    <w:rsid w:val="00230BBD"/>
    <w:rsid w:val="0023101F"/>
    <w:rsid w:val="00231AC1"/>
    <w:rsid w:val="0023251A"/>
    <w:rsid w:val="00232B4C"/>
    <w:rsid w:val="00233D78"/>
    <w:rsid w:val="00233E22"/>
    <w:rsid w:val="00234534"/>
    <w:rsid w:val="00234918"/>
    <w:rsid w:val="00236387"/>
    <w:rsid w:val="00237CC1"/>
    <w:rsid w:val="00240294"/>
    <w:rsid w:val="002406F0"/>
    <w:rsid w:val="00241D41"/>
    <w:rsid w:val="00241EB4"/>
    <w:rsid w:val="00241EED"/>
    <w:rsid w:val="002425F2"/>
    <w:rsid w:val="00242C12"/>
    <w:rsid w:val="002431EC"/>
    <w:rsid w:val="00243EE4"/>
    <w:rsid w:val="00244646"/>
    <w:rsid w:val="00244720"/>
    <w:rsid w:val="002447DC"/>
    <w:rsid w:val="00244C8B"/>
    <w:rsid w:val="00245E5D"/>
    <w:rsid w:val="002472BE"/>
    <w:rsid w:val="00250339"/>
    <w:rsid w:val="002510F3"/>
    <w:rsid w:val="00251440"/>
    <w:rsid w:val="00251612"/>
    <w:rsid w:val="0025204F"/>
    <w:rsid w:val="00253643"/>
    <w:rsid w:val="002555E9"/>
    <w:rsid w:val="0025566D"/>
    <w:rsid w:val="00255821"/>
    <w:rsid w:val="00255852"/>
    <w:rsid w:val="002573C9"/>
    <w:rsid w:val="00257546"/>
    <w:rsid w:val="002579B6"/>
    <w:rsid w:val="00257F70"/>
    <w:rsid w:val="00260C7B"/>
    <w:rsid w:val="0026239F"/>
    <w:rsid w:val="00262B44"/>
    <w:rsid w:val="00262B72"/>
    <w:rsid w:val="00263DE6"/>
    <w:rsid w:val="0026413C"/>
    <w:rsid w:val="002643DE"/>
    <w:rsid w:val="00265540"/>
    <w:rsid w:val="0026598E"/>
    <w:rsid w:val="00266DA3"/>
    <w:rsid w:val="00267DB3"/>
    <w:rsid w:val="00267E32"/>
    <w:rsid w:val="0027090C"/>
    <w:rsid w:val="00270AA4"/>
    <w:rsid w:val="00270AC5"/>
    <w:rsid w:val="00270D00"/>
    <w:rsid w:val="00270DDA"/>
    <w:rsid w:val="00271E6B"/>
    <w:rsid w:val="00271EE9"/>
    <w:rsid w:val="0027232B"/>
    <w:rsid w:val="00272A72"/>
    <w:rsid w:val="00273718"/>
    <w:rsid w:val="002737AA"/>
    <w:rsid w:val="00273DD8"/>
    <w:rsid w:val="002747A0"/>
    <w:rsid w:val="002748DF"/>
    <w:rsid w:val="002750CB"/>
    <w:rsid w:val="002754CD"/>
    <w:rsid w:val="00275B93"/>
    <w:rsid w:val="00275E20"/>
    <w:rsid w:val="00276DB9"/>
    <w:rsid w:val="00277003"/>
    <w:rsid w:val="002770A3"/>
    <w:rsid w:val="002779E9"/>
    <w:rsid w:val="00280353"/>
    <w:rsid w:val="002806EA"/>
    <w:rsid w:val="00281577"/>
    <w:rsid w:val="00282A43"/>
    <w:rsid w:val="00282C71"/>
    <w:rsid w:val="00283EB3"/>
    <w:rsid w:val="002846E5"/>
    <w:rsid w:val="002847EA"/>
    <w:rsid w:val="0028691F"/>
    <w:rsid w:val="00287725"/>
    <w:rsid w:val="00287C02"/>
    <w:rsid w:val="00287D2E"/>
    <w:rsid w:val="002911F1"/>
    <w:rsid w:val="00291795"/>
    <w:rsid w:val="002926C8"/>
    <w:rsid w:val="00292E78"/>
    <w:rsid w:val="00292FA7"/>
    <w:rsid w:val="00293326"/>
    <w:rsid w:val="00293BE0"/>
    <w:rsid w:val="00293F98"/>
    <w:rsid w:val="0029435D"/>
    <w:rsid w:val="00294DEC"/>
    <w:rsid w:val="00295086"/>
    <w:rsid w:val="00295320"/>
    <w:rsid w:val="00295C75"/>
    <w:rsid w:val="00295DCF"/>
    <w:rsid w:val="00296938"/>
    <w:rsid w:val="00297B6D"/>
    <w:rsid w:val="00297FAB"/>
    <w:rsid w:val="002A0E61"/>
    <w:rsid w:val="002A16BA"/>
    <w:rsid w:val="002A17C7"/>
    <w:rsid w:val="002A2454"/>
    <w:rsid w:val="002A26D2"/>
    <w:rsid w:val="002A28FC"/>
    <w:rsid w:val="002A2D36"/>
    <w:rsid w:val="002A2FB8"/>
    <w:rsid w:val="002A3205"/>
    <w:rsid w:val="002A36DC"/>
    <w:rsid w:val="002A3996"/>
    <w:rsid w:val="002A4119"/>
    <w:rsid w:val="002A4A1D"/>
    <w:rsid w:val="002A4D74"/>
    <w:rsid w:val="002A5FD2"/>
    <w:rsid w:val="002A6352"/>
    <w:rsid w:val="002A6450"/>
    <w:rsid w:val="002A6733"/>
    <w:rsid w:val="002A673B"/>
    <w:rsid w:val="002A6B1B"/>
    <w:rsid w:val="002A7479"/>
    <w:rsid w:val="002A785B"/>
    <w:rsid w:val="002B07D0"/>
    <w:rsid w:val="002B08E7"/>
    <w:rsid w:val="002B16A3"/>
    <w:rsid w:val="002B1D34"/>
    <w:rsid w:val="002B259C"/>
    <w:rsid w:val="002B3239"/>
    <w:rsid w:val="002B3950"/>
    <w:rsid w:val="002B532B"/>
    <w:rsid w:val="002B5C4F"/>
    <w:rsid w:val="002B6431"/>
    <w:rsid w:val="002B6D45"/>
    <w:rsid w:val="002B7571"/>
    <w:rsid w:val="002B7793"/>
    <w:rsid w:val="002B787B"/>
    <w:rsid w:val="002C12F4"/>
    <w:rsid w:val="002C138C"/>
    <w:rsid w:val="002C187E"/>
    <w:rsid w:val="002C24D5"/>
    <w:rsid w:val="002C24E1"/>
    <w:rsid w:val="002C400A"/>
    <w:rsid w:val="002C43E2"/>
    <w:rsid w:val="002C48A4"/>
    <w:rsid w:val="002C4F6D"/>
    <w:rsid w:val="002C50C0"/>
    <w:rsid w:val="002C56D2"/>
    <w:rsid w:val="002C5EDF"/>
    <w:rsid w:val="002C698F"/>
    <w:rsid w:val="002C6E09"/>
    <w:rsid w:val="002C6FE2"/>
    <w:rsid w:val="002C79B9"/>
    <w:rsid w:val="002D0513"/>
    <w:rsid w:val="002D0B2D"/>
    <w:rsid w:val="002D16AA"/>
    <w:rsid w:val="002D1966"/>
    <w:rsid w:val="002D1B56"/>
    <w:rsid w:val="002D1E1A"/>
    <w:rsid w:val="002D2E31"/>
    <w:rsid w:val="002D3E18"/>
    <w:rsid w:val="002D4A65"/>
    <w:rsid w:val="002D5229"/>
    <w:rsid w:val="002D5C31"/>
    <w:rsid w:val="002D5DB1"/>
    <w:rsid w:val="002D6272"/>
    <w:rsid w:val="002D7EF3"/>
    <w:rsid w:val="002E0155"/>
    <w:rsid w:val="002E0E3E"/>
    <w:rsid w:val="002E1058"/>
    <w:rsid w:val="002E1F70"/>
    <w:rsid w:val="002E21E5"/>
    <w:rsid w:val="002E2C9B"/>
    <w:rsid w:val="002E3122"/>
    <w:rsid w:val="002E3F30"/>
    <w:rsid w:val="002E42F2"/>
    <w:rsid w:val="002E49A1"/>
    <w:rsid w:val="002E52A3"/>
    <w:rsid w:val="002E55EF"/>
    <w:rsid w:val="002E56FE"/>
    <w:rsid w:val="002E5F3F"/>
    <w:rsid w:val="002E67E5"/>
    <w:rsid w:val="002E68D6"/>
    <w:rsid w:val="002E7017"/>
    <w:rsid w:val="002E76A6"/>
    <w:rsid w:val="002E7738"/>
    <w:rsid w:val="002E7788"/>
    <w:rsid w:val="002E7FDD"/>
    <w:rsid w:val="002F001C"/>
    <w:rsid w:val="002F12ED"/>
    <w:rsid w:val="002F1A80"/>
    <w:rsid w:val="002F2A5C"/>
    <w:rsid w:val="002F2D35"/>
    <w:rsid w:val="002F493F"/>
    <w:rsid w:val="002F4981"/>
    <w:rsid w:val="002F4CC9"/>
    <w:rsid w:val="002F4D75"/>
    <w:rsid w:val="002F584D"/>
    <w:rsid w:val="002F6FF1"/>
    <w:rsid w:val="002F7D59"/>
    <w:rsid w:val="002F7DDF"/>
    <w:rsid w:val="0030026D"/>
    <w:rsid w:val="0030058D"/>
    <w:rsid w:val="00301EE1"/>
    <w:rsid w:val="0030248D"/>
    <w:rsid w:val="00305927"/>
    <w:rsid w:val="00305B77"/>
    <w:rsid w:val="00306125"/>
    <w:rsid w:val="00306439"/>
    <w:rsid w:val="00306A79"/>
    <w:rsid w:val="00306AE9"/>
    <w:rsid w:val="00306E09"/>
    <w:rsid w:val="0030732C"/>
    <w:rsid w:val="003107EA"/>
    <w:rsid w:val="003107FE"/>
    <w:rsid w:val="00310F15"/>
    <w:rsid w:val="0031108D"/>
    <w:rsid w:val="003125E2"/>
    <w:rsid w:val="003129D8"/>
    <w:rsid w:val="00313061"/>
    <w:rsid w:val="0031342C"/>
    <w:rsid w:val="003139F8"/>
    <w:rsid w:val="0031483A"/>
    <w:rsid w:val="00315616"/>
    <w:rsid w:val="00315C6C"/>
    <w:rsid w:val="00317185"/>
    <w:rsid w:val="00317AC5"/>
    <w:rsid w:val="00317F7A"/>
    <w:rsid w:val="003218D4"/>
    <w:rsid w:val="00322FBA"/>
    <w:rsid w:val="00323594"/>
    <w:rsid w:val="0032397C"/>
    <w:rsid w:val="00323BF4"/>
    <w:rsid w:val="00324957"/>
    <w:rsid w:val="00325745"/>
    <w:rsid w:val="00325862"/>
    <w:rsid w:val="0032601A"/>
    <w:rsid w:val="00326590"/>
    <w:rsid w:val="003267AC"/>
    <w:rsid w:val="00326E38"/>
    <w:rsid w:val="003272B4"/>
    <w:rsid w:val="00327332"/>
    <w:rsid w:val="00327B15"/>
    <w:rsid w:val="00327C12"/>
    <w:rsid w:val="00327C30"/>
    <w:rsid w:val="00330855"/>
    <w:rsid w:val="003309EC"/>
    <w:rsid w:val="00331D0B"/>
    <w:rsid w:val="00332FAE"/>
    <w:rsid w:val="00333F1F"/>
    <w:rsid w:val="00335423"/>
    <w:rsid w:val="003360E5"/>
    <w:rsid w:val="00341024"/>
    <w:rsid w:val="003411AB"/>
    <w:rsid w:val="0034336A"/>
    <w:rsid w:val="003434D0"/>
    <w:rsid w:val="003438C8"/>
    <w:rsid w:val="00343CDF"/>
    <w:rsid w:val="0034490D"/>
    <w:rsid w:val="00344A42"/>
    <w:rsid w:val="00344ACC"/>
    <w:rsid w:val="00346B5D"/>
    <w:rsid w:val="00346C91"/>
    <w:rsid w:val="00350D92"/>
    <w:rsid w:val="00351622"/>
    <w:rsid w:val="0035230B"/>
    <w:rsid w:val="0035354B"/>
    <w:rsid w:val="00353A47"/>
    <w:rsid w:val="00353EF1"/>
    <w:rsid w:val="0035466C"/>
    <w:rsid w:val="003547F5"/>
    <w:rsid w:val="00354AA2"/>
    <w:rsid w:val="00354C34"/>
    <w:rsid w:val="00354DB2"/>
    <w:rsid w:val="00355E34"/>
    <w:rsid w:val="00355E58"/>
    <w:rsid w:val="00356627"/>
    <w:rsid w:val="003573AF"/>
    <w:rsid w:val="003601AA"/>
    <w:rsid w:val="003611D9"/>
    <w:rsid w:val="003613DA"/>
    <w:rsid w:val="0036218D"/>
    <w:rsid w:val="00362739"/>
    <w:rsid w:val="003635B5"/>
    <w:rsid w:val="003637CF"/>
    <w:rsid w:val="00364307"/>
    <w:rsid w:val="003644B4"/>
    <w:rsid w:val="00365C6F"/>
    <w:rsid w:val="003663F4"/>
    <w:rsid w:val="003668CF"/>
    <w:rsid w:val="003675EC"/>
    <w:rsid w:val="003678C4"/>
    <w:rsid w:val="00367B65"/>
    <w:rsid w:val="00367BDD"/>
    <w:rsid w:val="00367CBA"/>
    <w:rsid w:val="0037089C"/>
    <w:rsid w:val="003722E9"/>
    <w:rsid w:val="00372468"/>
    <w:rsid w:val="00373940"/>
    <w:rsid w:val="00373DAF"/>
    <w:rsid w:val="003740FA"/>
    <w:rsid w:val="00374BB3"/>
    <w:rsid w:val="00376DAD"/>
    <w:rsid w:val="00380318"/>
    <w:rsid w:val="0038111F"/>
    <w:rsid w:val="00381EE9"/>
    <w:rsid w:val="00382828"/>
    <w:rsid w:val="00383A30"/>
    <w:rsid w:val="00384254"/>
    <w:rsid w:val="00384C39"/>
    <w:rsid w:val="00385D45"/>
    <w:rsid w:val="00386459"/>
    <w:rsid w:val="0038649C"/>
    <w:rsid w:val="003864F0"/>
    <w:rsid w:val="00386F9E"/>
    <w:rsid w:val="003879AA"/>
    <w:rsid w:val="00387B50"/>
    <w:rsid w:val="00390D38"/>
    <w:rsid w:val="00391537"/>
    <w:rsid w:val="003917FD"/>
    <w:rsid w:val="00391BFA"/>
    <w:rsid w:val="003922EC"/>
    <w:rsid w:val="00393602"/>
    <w:rsid w:val="00393F03"/>
    <w:rsid w:val="00394A26"/>
    <w:rsid w:val="00394A38"/>
    <w:rsid w:val="00394C5B"/>
    <w:rsid w:val="003956BC"/>
    <w:rsid w:val="00395B3B"/>
    <w:rsid w:val="003962CD"/>
    <w:rsid w:val="00396998"/>
    <w:rsid w:val="00396FF0"/>
    <w:rsid w:val="003973EE"/>
    <w:rsid w:val="003974D3"/>
    <w:rsid w:val="00397642"/>
    <w:rsid w:val="00397932"/>
    <w:rsid w:val="003A028B"/>
    <w:rsid w:val="003A0DFA"/>
    <w:rsid w:val="003A1843"/>
    <w:rsid w:val="003A22CA"/>
    <w:rsid w:val="003A26AE"/>
    <w:rsid w:val="003A3AC1"/>
    <w:rsid w:val="003A485E"/>
    <w:rsid w:val="003A5160"/>
    <w:rsid w:val="003A5629"/>
    <w:rsid w:val="003A58E3"/>
    <w:rsid w:val="003A70FD"/>
    <w:rsid w:val="003A7D96"/>
    <w:rsid w:val="003A7DE4"/>
    <w:rsid w:val="003B01C9"/>
    <w:rsid w:val="003B2809"/>
    <w:rsid w:val="003B2FD3"/>
    <w:rsid w:val="003B300A"/>
    <w:rsid w:val="003B331B"/>
    <w:rsid w:val="003B3970"/>
    <w:rsid w:val="003B3E96"/>
    <w:rsid w:val="003B45CA"/>
    <w:rsid w:val="003B4A31"/>
    <w:rsid w:val="003B4D00"/>
    <w:rsid w:val="003B52AF"/>
    <w:rsid w:val="003B5833"/>
    <w:rsid w:val="003B5C86"/>
    <w:rsid w:val="003B602D"/>
    <w:rsid w:val="003B6B9D"/>
    <w:rsid w:val="003B75DF"/>
    <w:rsid w:val="003B78B4"/>
    <w:rsid w:val="003C0DB5"/>
    <w:rsid w:val="003C0EF3"/>
    <w:rsid w:val="003C16C4"/>
    <w:rsid w:val="003C1EB6"/>
    <w:rsid w:val="003C3D26"/>
    <w:rsid w:val="003C4185"/>
    <w:rsid w:val="003C4829"/>
    <w:rsid w:val="003C5442"/>
    <w:rsid w:val="003C5B34"/>
    <w:rsid w:val="003C5DF9"/>
    <w:rsid w:val="003C6B6E"/>
    <w:rsid w:val="003D013A"/>
    <w:rsid w:val="003D020E"/>
    <w:rsid w:val="003D0292"/>
    <w:rsid w:val="003D18F4"/>
    <w:rsid w:val="003D1B90"/>
    <w:rsid w:val="003D1F82"/>
    <w:rsid w:val="003D2457"/>
    <w:rsid w:val="003D4D58"/>
    <w:rsid w:val="003D52B2"/>
    <w:rsid w:val="003D662E"/>
    <w:rsid w:val="003D7070"/>
    <w:rsid w:val="003D789D"/>
    <w:rsid w:val="003D798B"/>
    <w:rsid w:val="003D7B64"/>
    <w:rsid w:val="003E06BE"/>
    <w:rsid w:val="003E15CD"/>
    <w:rsid w:val="003E233D"/>
    <w:rsid w:val="003E285C"/>
    <w:rsid w:val="003E2973"/>
    <w:rsid w:val="003E320E"/>
    <w:rsid w:val="003E3802"/>
    <w:rsid w:val="003E3A51"/>
    <w:rsid w:val="003E3CAD"/>
    <w:rsid w:val="003E4797"/>
    <w:rsid w:val="003E4F2B"/>
    <w:rsid w:val="003E4F75"/>
    <w:rsid w:val="003E5178"/>
    <w:rsid w:val="003E5213"/>
    <w:rsid w:val="003E6118"/>
    <w:rsid w:val="003E6124"/>
    <w:rsid w:val="003E6564"/>
    <w:rsid w:val="003E6DDE"/>
    <w:rsid w:val="003E6E8E"/>
    <w:rsid w:val="003F0630"/>
    <w:rsid w:val="003F068C"/>
    <w:rsid w:val="003F06FA"/>
    <w:rsid w:val="003F0B67"/>
    <w:rsid w:val="003F18D3"/>
    <w:rsid w:val="003F1AB3"/>
    <w:rsid w:val="003F1DD7"/>
    <w:rsid w:val="003F1DE4"/>
    <w:rsid w:val="003F25C0"/>
    <w:rsid w:val="003F2F40"/>
    <w:rsid w:val="003F305D"/>
    <w:rsid w:val="003F34B3"/>
    <w:rsid w:val="003F35BA"/>
    <w:rsid w:val="003F3AB8"/>
    <w:rsid w:val="003F418B"/>
    <w:rsid w:val="003F4875"/>
    <w:rsid w:val="003F4CE2"/>
    <w:rsid w:val="003F67CD"/>
    <w:rsid w:val="003F67FB"/>
    <w:rsid w:val="003F712D"/>
    <w:rsid w:val="003F75D3"/>
    <w:rsid w:val="004016EA"/>
    <w:rsid w:val="00401E4C"/>
    <w:rsid w:val="004023E0"/>
    <w:rsid w:val="00402886"/>
    <w:rsid w:val="00402C21"/>
    <w:rsid w:val="00402C31"/>
    <w:rsid w:val="00402D82"/>
    <w:rsid w:val="00403B06"/>
    <w:rsid w:val="004048B5"/>
    <w:rsid w:val="00404C2B"/>
    <w:rsid w:val="00404D81"/>
    <w:rsid w:val="00405B02"/>
    <w:rsid w:val="004064B3"/>
    <w:rsid w:val="00406F0F"/>
    <w:rsid w:val="004073CC"/>
    <w:rsid w:val="00407C31"/>
    <w:rsid w:val="004101F6"/>
    <w:rsid w:val="00410237"/>
    <w:rsid w:val="004128B6"/>
    <w:rsid w:val="00412BCE"/>
    <w:rsid w:val="004137EA"/>
    <w:rsid w:val="00414D38"/>
    <w:rsid w:val="004150E0"/>
    <w:rsid w:val="00415409"/>
    <w:rsid w:val="00415F07"/>
    <w:rsid w:val="00417778"/>
    <w:rsid w:val="00421298"/>
    <w:rsid w:val="00421D4C"/>
    <w:rsid w:val="00422090"/>
    <w:rsid w:val="00422289"/>
    <w:rsid w:val="00422551"/>
    <w:rsid w:val="00422920"/>
    <w:rsid w:val="00422CB5"/>
    <w:rsid w:val="0042335A"/>
    <w:rsid w:val="00423CEA"/>
    <w:rsid w:val="004242A9"/>
    <w:rsid w:val="004249C2"/>
    <w:rsid w:val="00424D40"/>
    <w:rsid w:val="00424E30"/>
    <w:rsid w:val="00425142"/>
    <w:rsid w:val="004253EE"/>
    <w:rsid w:val="004258A9"/>
    <w:rsid w:val="004265E7"/>
    <w:rsid w:val="00427798"/>
    <w:rsid w:val="00427F5E"/>
    <w:rsid w:val="004301BE"/>
    <w:rsid w:val="004302B4"/>
    <w:rsid w:val="00430B03"/>
    <w:rsid w:val="00431F6B"/>
    <w:rsid w:val="00433204"/>
    <w:rsid w:val="004334C7"/>
    <w:rsid w:val="00433583"/>
    <w:rsid w:val="004339B3"/>
    <w:rsid w:val="00433E85"/>
    <w:rsid w:val="0043638E"/>
    <w:rsid w:val="0043640A"/>
    <w:rsid w:val="00437829"/>
    <w:rsid w:val="0043786D"/>
    <w:rsid w:val="00437B06"/>
    <w:rsid w:val="00437E66"/>
    <w:rsid w:val="00440040"/>
    <w:rsid w:val="00440879"/>
    <w:rsid w:val="00440BF3"/>
    <w:rsid w:val="004417AB"/>
    <w:rsid w:val="00441B7B"/>
    <w:rsid w:val="0044221A"/>
    <w:rsid w:val="004426FA"/>
    <w:rsid w:val="00442BE3"/>
    <w:rsid w:val="00442C97"/>
    <w:rsid w:val="0044355D"/>
    <w:rsid w:val="00444FEC"/>
    <w:rsid w:val="004455F4"/>
    <w:rsid w:val="00445A05"/>
    <w:rsid w:val="00445AD8"/>
    <w:rsid w:val="00445BE7"/>
    <w:rsid w:val="00445C0F"/>
    <w:rsid w:val="0044706F"/>
    <w:rsid w:val="00447434"/>
    <w:rsid w:val="0044753A"/>
    <w:rsid w:val="00447841"/>
    <w:rsid w:val="0045237C"/>
    <w:rsid w:val="0045244B"/>
    <w:rsid w:val="004527C2"/>
    <w:rsid w:val="00452BAC"/>
    <w:rsid w:val="004535CD"/>
    <w:rsid w:val="004544DF"/>
    <w:rsid w:val="00455D20"/>
    <w:rsid w:val="0045660C"/>
    <w:rsid w:val="00456BBD"/>
    <w:rsid w:val="00457702"/>
    <w:rsid w:val="00457DBB"/>
    <w:rsid w:val="004600B9"/>
    <w:rsid w:val="004605C0"/>
    <w:rsid w:val="00460E4F"/>
    <w:rsid w:val="0046162A"/>
    <w:rsid w:val="0046186C"/>
    <w:rsid w:val="00461956"/>
    <w:rsid w:val="00461DE3"/>
    <w:rsid w:val="004625B5"/>
    <w:rsid w:val="00462F52"/>
    <w:rsid w:val="004634DF"/>
    <w:rsid w:val="00463F85"/>
    <w:rsid w:val="00464007"/>
    <w:rsid w:val="0046478E"/>
    <w:rsid w:val="004650CB"/>
    <w:rsid w:val="00465204"/>
    <w:rsid w:val="00465E68"/>
    <w:rsid w:val="00467022"/>
    <w:rsid w:val="004701D9"/>
    <w:rsid w:val="0047067B"/>
    <w:rsid w:val="0047076C"/>
    <w:rsid w:val="00470E9A"/>
    <w:rsid w:val="004711F5"/>
    <w:rsid w:val="004717C0"/>
    <w:rsid w:val="00471EBD"/>
    <w:rsid w:val="00472F8B"/>
    <w:rsid w:val="00473548"/>
    <w:rsid w:val="004738F8"/>
    <w:rsid w:val="004744DA"/>
    <w:rsid w:val="00474CBE"/>
    <w:rsid w:val="00475649"/>
    <w:rsid w:val="00476672"/>
    <w:rsid w:val="00476973"/>
    <w:rsid w:val="00476A6A"/>
    <w:rsid w:val="00476B03"/>
    <w:rsid w:val="00476E40"/>
    <w:rsid w:val="0047704D"/>
    <w:rsid w:val="00477333"/>
    <w:rsid w:val="00477598"/>
    <w:rsid w:val="00477729"/>
    <w:rsid w:val="004777C3"/>
    <w:rsid w:val="00477BEB"/>
    <w:rsid w:val="00477F68"/>
    <w:rsid w:val="00477FA1"/>
    <w:rsid w:val="0048038C"/>
    <w:rsid w:val="00480D9E"/>
    <w:rsid w:val="00481358"/>
    <w:rsid w:val="00481C25"/>
    <w:rsid w:val="00481FC4"/>
    <w:rsid w:val="00482426"/>
    <w:rsid w:val="00482808"/>
    <w:rsid w:val="00482F12"/>
    <w:rsid w:val="00483736"/>
    <w:rsid w:val="00483AAB"/>
    <w:rsid w:val="00485451"/>
    <w:rsid w:val="00485544"/>
    <w:rsid w:val="00485C4F"/>
    <w:rsid w:val="00486130"/>
    <w:rsid w:val="00486160"/>
    <w:rsid w:val="00487DB9"/>
    <w:rsid w:val="004901B3"/>
    <w:rsid w:val="00491415"/>
    <w:rsid w:val="0049173C"/>
    <w:rsid w:val="004917DA"/>
    <w:rsid w:val="00492445"/>
    <w:rsid w:val="00492B95"/>
    <w:rsid w:val="00492BB3"/>
    <w:rsid w:val="004931DC"/>
    <w:rsid w:val="004936AD"/>
    <w:rsid w:val="00493ADE"/>
    <w:rsid w:val="0049439A"/>
    <w:rsid w:val="00495236"/>
    <w:rsid w:val="004952D6"/>
    <w:rsid w:val="00495A58"/>
    <w:rsid w:val="00495E50"/>
    <w:rsid w:val="00496516"/>
    <w:rsid w:val="00497697"/>
    <w:rsid w:val="004978D0"/>
    <w:rsid w:val="004A03F8"/>
    <w:rsid w:val="004A0492"/>
    <w:rsid w:val="004A0EFE"/>
    <w:rsid w:val="004A30E2"/>
    <w:rsid w:val="004A3F55"/>
    <w:rsid w:val="004A4D1C"/>
    <w:rsid w:val="004A4DAE"/>
    <w:rsid w:val="004A4E57"/>
    <w:rsid w:val="004A5B54"/>
    <w:rsid w:val="004A6238"/>
    <w:rsid w:val="004A6486"/>
    <w:rsid w:val="004A79B2"/>
    <w:rsid w:val="004B0695"/>
    <w:rsid w:val="004B0DA2"/>
    <w:rsid w:val="004B0E3A"/>
    <w:rsid w:val="004B1986"/>
    <w:rsid w:val="004B2362"/>
    <w:rsid w:val="004B2BC4"/>
    <w:rsid w:val="004B38E9"/>
    <w:rsid w:val="004B47C9"/>
    <w:rsid w:val="004B4AD4"/>
    <w:rsid w:val="004B4BA7"/>
    <w:rsid w:val="004B4FFC"/>
    <w:rsid w:val="004B50F3"/>
    <w:rsid w:val="004B52FA"/>
    <w:rsid w:val="004B5629"/>
    <w:rsid w:val="004B56A0"/>
    <w:rsid w:val="004B59A5"/>
    <w:rsid w:val="004B5EAB"/>
    <w:rsid w:val="004B6672"/>
    <w:rsid w:val="004B6D55"/>
    <w:rsid w:val="004B7F97"/>
    <w:rsid w:val="004C0084"/>
    <w:rsid w:val="004C1FC0"/>
    <w:rsid w:val="004C200D"/>
    <w:rsid w:val="004C24DF"/>
    <w:rsid w:val="004C2DAB"/>
    <w:rsid w:val="004C41E0"/>
    <w:rsid w:val="004C483A"/>
    <w:rsid w:val="004C4A59"/>
    <w:rsid w:val="004C59B8"/>
    <w:rsid w:val="004C5D6D"/>
    <w:rsid w:val="004C656A"/>
    <w:rsid w:val="004C7544"/>
    <w:rsid w:val="004C75E4"/>
    <w:rsid w:val="004C79E5"/>
    <w:rsid w:val="004C7DC0"/>
    <w:rsid w:val="004D08D8"/>
    <w:rsid w:val="004D0C9A"/>
    <w:rsid w:val="004D17A4"/>
    <w:rsid w:val="004D1C77"/>
    <w:rsid w:val="004D1D3E"/>
    <w:rsid w:val="004D1FA8"/>
    <w:rsid w:val="004D354D"/>
    <w:rsid w:val="004D48E9"/>
    <w:rsid w:val="004D498E"/>
    <w:rsid w:val="004D4D93"/>
    <w:rsid w:val="004D5D97"/>
    <w:rsid w:val="004D7883"/>
    <w:rsid w:val="004D78CF"/>
    <w:rsid w:val="004D7DAC"/>
    <w:rsid w:val="004E0B12"/>
    <w:rsid w:val="004E1436"/>
    <w:rsid w:val="004E1552"/>
    <w:rsid w:val="004E235A"/>
    <w:rsid w:val="004E3784"/>
    <w:rsid w:val="004E379D"/>
    <w:rsid w:val="004E4D27"/>
    <w:rsid w:val="004E4D7E"/>
    <w:rsid w:val="004E5489"/>
    <w:rsid w:val="004E5B15"/>
    <w:rsid w:val="004E5DA1"/>
    <w:rsid w:val="004E6277"/>
    <w:rsid w:val="004E6898"/>
    <w:rsid w:val="004E6DFC"/>
    <w:rsid w:val="004E74D6"/>
    <w:rsid w:val="004E7B2E"/>
    <w:rsid w:val="004E7B36"/>
    <w:rsid w:val="004E7E5D"/>
    <w:rsid w:val="004E7FD8"/>
    <w:rsid w:val="004F018C"/>
    <w:rsid w:val="004F0812"/>
    <w:rsid w:val="004F0F3A"/>
    <w:rsid w:val="004F10DF"/>
    <w:rsid w:val="004F4D5D"/>
    <w:rsid w:val="004F5305"/>
    <w:rsid w:val="004F5C1F"/>
    <w:rsid w:val="004F635B"/>
    <w:rsid w:val="004F692A"/>
    <w:rsid w:val="004F74A8"/>
    <w:rsid w:val="004F77A8"/>
    <w:rsid w:val="004F7E25"/>
    <w:rsid w:val="004F7E6D"/>
    <w:rsid w:val="0050014D"/>
    <w:rsid w:val="0050086F"/>
    <w:rsid w:val="00500A9E"/>
    <w:rsid w:val="00500B52"/>
    <w:rsid w:val="00500C03"/>
    <w:rsid w:val="00500E6F"/>
    <w:rsid w:val="00500E84"/>
    <w:rsid w:val="005010FA"/>
    <w:rsid w:val="00501712"/>
    <w:rsid w:val="00502061"/>
    <w:rsid w:val="00502669"/>
    <w:rsid w:val="00502D4D"/>
    <w:rsid w:val="00502F1A"/>
    <w:rsid w:val="00503DD0"/>
    <w:rsid w:val="005042AC"/>
    <w:rsid w:val="0050466F"/>
    <w:rsid w:val="00504AFE"/>
    <w:rsid w:val="00505F0F"/>
    <w:rsid w:val="00506245"/>
    <w:rsid w:val="0050640D"/>
    <w:rsid w:val="00506BF7"/>
    <w:rsid w:val="00507659"/>
    <w:rsid w:val="00510388"/>
    <w:rsid w:val="005111B1"/>
    <w:rsid w:val="0051122C"/>
    <w:rsid w:val="00511474"/>
    <w:rsid w:val="005127CC"/>
    <w:rsid w:val="00513003"/>
    <w:rsid w:val="00513721"/>
    <w:rsid w:val="005140A8"/>
    <w:rsid w:val="0051461E"/>
    <w:rsid w:val="005149F7"/>
    <w:rsid w:val="005150F1"/>
    <w:rsid w:val="005158FF"/>
    <w:rsid w:val="005160AF"/>
    <w:rsid w:val="00516AB3"/>
    <w:rsid w:val="00516BC7"/>
    <w:rsid w:val="00517D66"/>
    <w:rsid w:val="00517DC8"/>
    <w:rsid w:val="00520100"/>
    <w:rsid w:val="00520530"/>
    <w:rsid w:val="00521327"/>
    <w:rsid w:val="00521467"/>
    <w:rsid w:val="005221D0"/>
    <w:rsid w:val="00522AEF"/>
    <w:rsid w:val="00523162"/>
    <w:rsid w:val="005238E5"/>
    <w:rsid w:val="00523D2A"/>
    <w:rsid w:val="00524DCE"/>
    <w:rsid w:val="0052500F"/>
    <w:rsid w:val="00525494"/>
    <w:rsid w:val="005255AA"/>
    <w:rsid w:val="00525C7D"/>
    <w:rsid w:val="00527293"/>
    <w:rsid w:val="005302F9"/>
    <w:rsid w:val="005307DD"/>
    <w:rsid w:val="005337DC"/>
    <w:rsid w:val="00534600"/>
    <w:rsid w:val="00534D03"/>
    <w:rsid w:val="00534D30"/>
    <w:rsid w:val="005355F8"/>
    <w:rsid w:val="00535F24"/>
    <w:rsid w:val="0053635A"/>
    <w:rsid w:val="0053711D"/>
    <w:rsid w:val="0053752F"/>
    <w:rsid w:val="00540EE9"/>
    <w:rsid w:val="0054125E"/>
    <w:rsid w:val="0054218D"/>
    <w:rsid w:val="0054270A"/>
    <w:rsid w:val="00542961"/>
    <w:rsid w:val="00542B8F"/>
    <w:rsid w:val="00544B4B"/>
    <w:rsid w:val="00544D33"/>
    <w:rsid w:val="00545971"/>
    <w:rsid w:val="005459FB"/>
    <w:rsid w:val="005464FA"/>
    <w:rsid w:val="00546816"/>
    <w:rsid w:val="00546AEC"/>
    <w:rsid w:val="005470E0"/>
    <w:rsid w:val="00547858"/>
    <w:rsid w:val="00547CDD"/>
    <w:rsid w:val="005502E5"/>
    <w:rsid w:val="005504A1"/>
    <w:rsid w:val="00551C43"/>
    <w:rsid w:val="00552007"/>
    <w:rsid w:val="00552785"/>
    <w:rsid w:val="00553901"/>
    <w:rsid w:val="00553A36"/>
    <w:rsid w:val="0055426B"/>
    <w:rsid w:val="00554B70"/>
    <w:rsid w:val="00554C2E"/>
    <w:rsid w:val="00555A46"/>
    <w:rsid w:val="0055637D"/>
    <w:rsid w:val="005577AB"/>
    <w:rsid w:val="00557CFC"/>
    <w:rsid w:val="00560FDF"/>
    <w:rsid w:val="00562172"/>
    <w:rsid w:val="00562CEB"/>
    <w:rsid w:val="005640F2"/>
    <w:rsid w:val="00565F61"/>
    <w:rsid w:val="00567AF1"/>
    <w:rsid w:val="00567DD1"/>
    <w:rsid w:val="00570002"/>
    <w:rsid w:val="00570ABE"/>
    <w:rsid w:val="00571B72"/>
    <w:rsid w:val="0057231D"/>
    <w:rsid w:val="005725B0"/>
    <w:rsid w:val="00573EA1"/>
    <w:rsid w:val="00574A68"/>
    <w:rsid w:val="005752EE"/>
    <w:rsid w:val="00575572"/>
    <w:rsid w:val="005758D3"/>
    <w:rsid w:val="005779DE"/>
    <w:rsid w:val="00580028"/>
    <w:rsid w:val="0058092C"/>
    <w:rsid w:val="00580CDC"/>
    <w:rsid w:val="00581467"/>
    <w:rsid w:val="005816EA"/>
    <w:rsid w:val="00581B6F"/>
    <w:rsid w:val="00581C76"/>
    <w:rsid w:val="005825B3"/>
    <w:rsid w:val="00582DAC"/>
    <w:rsid w:val="00582F2E"/>
    <w:rsid w:val="005836D9"/>
    <w:rsid w:val="005837F3"/>
    <w:rsid w:val="00585165"/>
    <w:rsid w:val="00585D19"/>
    <w:rsid w:val="00585DB2"/>
    <w:rsid w:val="0058692C"/>
    <w:rsid w:val="00586C09"/>
    <w:rsid w:val="0058713E"/>
    <w:rsid w:val="005871B4"/>
    <w:rsid w:val="00587882"/>
    <w:rsid w:val="00587942"/>
    <w:rsid w:val="00587B19"/>
    <w:rsid w:val="00591452"/>
    <w:rsid w:val="00591505"/>
    <w:rsid w:val="00591924"/>
    <w:rsid w:val="00592349"/>
    <w:rsid w:val="00593185"/>
    <w:rsid w:val="0059321C"/>
    <w:rsid w:val="0059322F"/>
    <w:rsid w:val="00593A61"/>
    <w:rsid w:val="00594A42"/>
    <w:rsid w:val="00594BF9"/>
    <w:rsid w:val="00595DBE"/>
    <w:rsid w:val="00596156"/>
    <w:rsid w:val="00596348"/>
    <w:rsid w:val="005977AF"/>
    <w:rsid w:val="00597C6F"/>
    <w:rsid w:val="005A1A5D"/>
    <w:rsid w:val="005A3051"/>
    <w:rsid w:val="005A42F8"/>
    <w:rsid w:val="005A5354"/>
    <w:rsid w:val="005A5AAA"/>
    <w:rsid w:val="005A5B5E"/>
    <w:rsid w:val="005A6820"/>
    <w:rsid w:val="005A6C94"/>
    <w:rsid w:val="005A6DAB"/>
    <w:rsid w:val="005A6ED3"/>
    <w:rsid w:val="005A7E4E"/>
    <w:rsid w:val="005B01AB"/>
    <w:rsid w:val="005B0842"/>
    <w:rsid w:val="005B0ACB"/>
    <w:rsid w:val="005B11B8"/>
    <w:rsid w:val="005B145C"/>
    <w:rsid w:val="005B19BC"/>
    <w:rsid w:val="005B1CEB"/>
    <w:rsid w:val="005B1D35"/>
    <w:rsid w:val="005B36D9"/>
    <w:rsid w:val="005B3914"/>
    <w:rsid w:val="005B4846"/>
    <w:rsid w:val="005B51ED"/>
    <w:rsid w:val="005B5D67"/>
    <w:rsid w:val="005B5F78"/>
    <w:rsid w:val="005B724B"/>
    <w:rsid w:val="005B7C57"/>
    <w:rsid w:val="005C1C10"/>
    <w:rsid w:val="005C31CB"/>
    <w:rsid w:val="005C33EB"/>
    <w:rsid w:val="005C45A0"/>
    <w:rsid w:val="005C5B26"/>
    <w:rsid w:val="005C5CB5"/>
    <w:rsid w:val="005C5DC3"/>
    <w:rsid w:val="005D0B97"/>
    <w:rsid w:val="005D1E2F"/>
    <w:rsid w:val="005D252D"/>
    <w:rsid w:val="005D333D"/>
    <w:rsid w:val="005D3AEC"/>
    <w:rsid w:val="005D40C2"/>
    <w:rsid w:val="005D4624"/>
    <w:rsid w:val="005D486F"/>
    <w:rsid w:val="005D4F52"/>
    <w:rsid w:val="005D4FEA"/>
    <w:rsid w:val="005D5FEC"/>
    <w:rsid w:val="005D6FD1"/>
    <w:rsid w:val="005D73E4"/>
    <w:rsid w:val="005D7ACD"/>
    <w:rsid w:val="005E1422"/>
    <w:rsid w:val="005E1950"/>
    <w:rsid w:val="005E3ED0"/>
    <w:rsid w:val="005E3FBA"/>
    <w:rsid w:val="005E446F"/>
    <w:rsid w:val="005E47FF"/>
    <w:rsid w:val="005E482A"/>
    <w:rsid w:val="005E546E"/>
    <w:rsid w:val="005E62E1"/>
    <w:rsid w:val="005E65E3"/>
    <w:rsid w:val="005E7311"/>
    <w:rsid w:val="005F249D"/>
    <w:rsid w:val="005F2A15"/>
    <w:rsid w:val="005F2D67"/>
    <w:rsid w:val="005F3215"/>
    <w:rsid w:val="005F3264"/>
    <w:rsid w:val="005F360F"/>
    <w:rsid w:val="005F3FE1"/>
    <w:rsid w:val="005F4206"/>
    <w:rsid w:val="005F613A"/>
    <w:rsid w:val="005F6915"/>
    <w:rsid w:val="005F6F72"/>
    <w:rsid w:val="005F7230"/>
    <w:rsid w:val="006007DC"/>
    <w:rsid w:val="00601C0E"/>
    <w:rsid w:val="00601E11"/>
    <w:rsid w:val="006028CE"/>
    <w:rsid w:val="0060419E"/>
    <w:rsid w:val="00605676"/>
    <w:rsid w:val="00605B2D"/>
    <w:rsid w:val="00605D65"/>
    <w:rsid w:val="006078A2"/>
    <w:rsid w:val="00607B8C"/>
    <w:rsid w:val="00607FD0"/>
    <w:rsid w:val="00610BFC"/>
    <w:rsid w:val="0061128F"/>
    <w:rsid w:val="00611290"/>
    <w:rsid w:val="00611728"/>
    <w:rsid w:val="00611E11"/>
    <w:rsid w:val="00612110"/>
    <w:rsid w:val="00612D84"/>
    <w:rsid w:val="00613BA6"/>
    <w:rsid w:val="00613DA4"/>
    <w:rsid w:val="006146D0"/>
    <w:rsid w:val="00614B55"/>
    <w:rsid w:val="00614C64"/>
    <w:rsid w:val="00614E1A"/>
    <w:rsid w:val="00614F55"/>
    <w:rsid w:val="006160E2"/>
    <w:rsid w:val="0061688E"/>
    <w:rsid w:val="00616F30"/>
    <w:rsid w:val="00617FCD"/>
    <w:rsid w:val="006201AE"/>
    <w:rsid w:val="00620908"/>
    <w:rsid w:val="0062164F"/>
    <w:rsid w:val="006225B4"/>
    <w:rsid w:val="00622738"/>
    <w:rsid w:val="006227CE"/>
    <w:rsid w:val="00622DAF"/>
    <w:rsid w:val="0062325E"/>
    <w:rsid w:val="00623BEC"/>
    <w:rsid w:val="0062435E"/>
    <w:rsid w:val="00624C04"/>
    <w:rsid w:val="00625324"/>
    <w:rsid w:val="0062533F"/>
    <w:rsid w:val="00626882"/>
    <w:rsid w:val="00627317"/>
    <w:rsid w:val="00627662"/>
    <w:rsid w:val="00627768"/>
    <w:rsid w:val="0062792D"/>
    <w:rsid w:val="00627C66"/>
    <w:rsid w:val="00631FEC"/>
    <w:rsid w:val="006322BF"/>
    <w:rsid w:val="006328A6"/>
    <w:rsid w:val="00632DA6"/>
    <w:rsid w:val="00634438"/>
    <w:rsid w:val="00635BBC"/>
    <w:rsid w:val="006366A6"/>
    <w:rsid w:val="00636D19"/>
    <w:rsid w:val="00637D7A"/>
    <w:rsid w:val="00640154"/>
    <w:rsid w:val="006405F0"/>
    <w:rsid w:val="00640F8D"/>
    <w:rsid w:val="00641599"/>
    <w:rsid w:val="00641AA5"/>
    <w:rsid w:val="00641CF0"/>
    <w:rsid w:val="006420AE"/>
    <w:rsid w:val="0064398F"/>
    <w:rsid w:val="0064431C"/>
    <w:rsid w:val="006447A4"/>
    <w:rsid w:val="00644EF2"/>
    <w:rsid w:val="00645009"/>
    <w:rsid w:val="00645B8E"/>
    <w:rsid w:val="006461E5"/>
    <w:rsid w:val="0064633B"/>
    <w:rsid w:val="00646417"/>
    <w:rsid w:val="006467D1"/>
    <w:rsid w:val="00646A03"/>
    <w:rsid w:val="00646C88"/>
    <w:rsid w:val="00647487"/>
    <w:rsid w:val="00647D1A"/>
    <w:rsid w:val="0065035E"/>
    <w:rsid w:val="00650F70"/>
    <w:rsid w:val="00651392"/>
    <w:rsid w:val="006513FE"/>
    <w:rsid w:val="00651CEB"/>
    <w:rsid w:val="00652255"/>
    <w:rsid w:val="00652E7C"/>
    <w:rsid w:val="0065345B"/>
    <w:rsid w:val="00653483"/>
    <w:rsid w:val="00653F15"/>
    <w:rsid w:val="0065404A"/>
    <w:rsid w:val="00654745"/>
    <w:rsid w:val="00654F96"/>
    <w:rsid w:val="0065546A"/>
    <w:rsid w:val="0065577C"/>
    <w:rsid w:val="00655A4D"/>
    <w:rsid w:val="00655D75"/>
    <w:rsid w:val="006561F3"/>
    <w:rsid w:val="00656B9F"/>
    <w:rsid w:val="00656E26"/>
    <w:rsid w:val="006602F4"/>
    <w:rsid w:val="00660513"/>
    <w:rsid w:val="0066168C"/>
    <w:rsid w:val="00661C55"/>
    <w:rsid w:val="00662365"/>
    <w:rsid w:val="0066372D"/>
    <w:rsid w:val="00663855"/>
    <w:rsid w:val="00663A38"/>
    <w:rsid w:val="00664333"/>
    <w:rsid w:val="006649D5"/>
    <w:rsid w:val="006660C7"/>
    <w:rsid w:val="006663AF"/>
    <w:rsid w:val="00667580"/>
    <w:rsid w:val="006679F4"/>
    <w:rsid w:val="006701B4"/>
    <w:rsid w:val="0067031C"/>
    <w:rsid w:val="0067080B"/>
    <w:rsid w:val="00670B04"/>
    <w:rsid w:val="00670E71"/>
    <w:rsid w:val="006717D2"/>
    <w:rsid w:val="0067211B"/>
    <w:rsid w:val="006725E1"/>
    <w:rsid w:val="00674145"/>
    <w:rsid w:val="00674162"/>
    <w:rsid w:val="00674452"/>
    <w:rsid w:val="00675B12"/>
    <w:rsid w:val="0067627B"/>
    <w:rsid w:val="0067677E"/>
    <w:rsid w:val="00676D50"/>
    <w:rsid w:val="00677896"/>
    <w:rsid w:val="006800E4"/>
    <w:rsid w:val="0068074A"/>
    <w:rsid w:val="00680759"/>
    <w:rsid w:val="00680B6E"/>
    <w:rsid w:val="006817EF"/>
    <w:rsid w:val="00682314"/>
    <w:rsid w:val="006823B4"/>
    <w:rsid w:val="00682448"/>
    <w:rsid w:val="006824A2"/>
    <w:rsid w:val="00682FF0"/>
    <w:rsid w:val="00684856"/>
    <w:rsid w:val="006852AE"/>
    <w:rsid w:val="00685E7E"/>
    <w:rsid w:val="00686217"/>
    <w:rsid w:val="00686F30"/>
    <w:rsid w:val="00687355"/>
    <w:rsid w:val="0069024C"/>
    <w:rsid w:val="0069027F"/>
    <w:rsid w:val="00690B08"/>
    <w:rsid w:val="00691387"/>
    <w:rsid w:val="006915FC"/>
    <w:rsid w:val="00692AC4"/>
    <w:rsid w:val="00692F71"/>
    <w:rsid w:val="0069355A"/>
    <w:rsid w:val="00693603"/>
    <w:rsid w:val="006948F1"/>
    <w:rsid w:val="00694BB3"/>
    <w:rsid w:val="00695449"/>
    <w:rsid w:val="006964AD"/>
    <w:rsid w:val="00697609"/>
    <w:rsid w:val="00697DEA"/>
    <w:rsid w:val="00697F08"/>
    <w:rsid w:val="006A14F1"/>
    <w:rsid w:val="006A1D92"/>
    <w:rsid w:val="006A2E04"/>
    <w:rsid w:val="006A372E"/>
    <w:rsid w:val="006A3C61"/>
    <w:rsid w:val="006A403B"/>
    <w:rsid w:val="006A4B97"/>
    <w:rsid w:val="006A5C46"/>
    <w:rsid w:val="006A5DB6"/>
    <w:rsid w:val="006A6669"/>
    <w:rsid w:val="006A66E3"/>
    <w:rsid w:val="006A7140"/>
    <w:rsid w:val="006A7153"/>
    <w:rsid w:val="006A7881"/>
    <w:rsid w:val="006A795E"/>
    <w:rsid w:val="006A7ED9"/>
    <w:rsid w:val="006B00A6"/>
    <w:rsid w:val="006B1877"/>
    <w:rsid w:val="006B1AD7"/>
    <w:rsid w:val="006B1CEE"/>
    <w:rsid w:val="006B2303"/>
    <w:rsid w:val="006B23BE"/>
    <w:rsid w:val="006B2748"/>
    <w:rsid w:val="006B37BD"/>
    <w:rsid w:val="006B3B91"/>
    <w:rsid w:val="006B3B93"/>
    <w:rsid w:val="006B3B96"/>
    <w:rsid w:val="006B474B"/>
    <w:rsid w:val="006B65C4"/>
    <w:rsid w:val="006B67C6"/>
    <w:rsid w:val="006B6A22"/>
    <w:rsid w:val="006B6A4D"/>
    <w:rsid w:val="006B6D44"/>
    <w:rsid w:val="006B7118"/>
    <w:rsid w:val="006C0725"/>
    <w:rsid w:val="006C0A11"/>
    <w:rsid w:val="006C17A1"/>
    <w:rsid w:val="006C2491"/>
    <w:rsid w:val="006C27A3"/>
    <w:rsid w:val="006C292C"/>
    <w:rsid w:val="006C4D0A"/>
    <w:rsid w:val="006C66A3"/>
    <w:rsid w:val="006C6F5A"/>
    <w:rsid w:val="006C70B1"/>
    <w:rsid w:val="006C788F"/>
    <w:rsid w:val="006D0D90"/>
    <w:rsid w:val="006D0E9C"/>
    <w:rsid w:val="006D1C55"/>
    <w:rsid w:val="006D1D14"/>
    <w:rsid w:val="006D2323"/>
    <w:rsid w:val="006D2CCB"/>
    <w:rsid w:val="006D32EE"/>
    <w:rsid w:val="006D3417"/>
    <w:rsid w:val="006D3E31"/>
    <w:rsid w:val="006D4524"/>
    <w:rsid w:val="006D4C6C"/>
    <w:rsid w:val="006D506C"/>
    <w:rsid w:val="006D5FFE"/>
    <w:rsid w:val="006D6C63"/>
    <w:rsid w:val="006D6CFF"/>
    <w:rsid w:val="006D745D"/>
    <w:rsid w:val="006D7644"/>
    <w:rsid w:val="006D7ECD"/>
    <w:rsid w:val="006E05E8"/>
    <w:rsid w:val="006E1320"/>
    <w:rsid w:val="006E14F3"/>
    <w:rsid w:val="006E1F85"/>
    <w:rsid w:val="006E2263"/>
    <w:rsid w:val="006E3100"/>
    <w:rsid w:val="006E34AD"/>
    <w:rsid w:val="006E36BC"/>
    <w:rsid w:val="006E3E0C"/>
    <w:rsid w:val="006E4A23"/>
    <w:rsid w:val="006E4C7D"/>
    <w:rsid w:val="006E53A0"/>
    <w:rsid w:val="006E5466"/>
    <w:rsid w:val="006E6207"/>
    <w:rsid w:val="006E6FE6"/>
    <w:rsid w:val="006E7803"/>
    <w:rsid w:val="006F017F"/>
    <w:rsid w:val="006F01CC"/>
    <w:rsid w:val="006F030B"/>
    <w:rsid w:val="006F0B66"/>
    <w:rsid w:val="006F1464"/>
    <w:rsid w:val="006F23EE"/>
    <w:rsid w:val="006F3678"/>
    <w:rsid w:val="006F432F"/>
    <w:rsid w:val="006F46A7"/>
    <w:rsid w:val="006F5E4D"/>
    <w:rsid w:val="006F60D3"/>
    <w:rsid w:val="007011A1"/>
    <w:rsid w:val="007012DA"/>
    <w:rsid w:val="00701337"/>
    <w:rsid w:val="00701828"/>
    <w:rsid w:val="0070203B"/>
    <w:rsid w:val="00704080"/>
    <w:rsid w:val="007048DD"/>
    <w:rsid w:val="00704908"/>
    <w:rsid w:val="00704E46"/>
    <w:rsid w:val="007057BF"/>
    <w:rsid w:val="00705C56"/>
    <w:rsid w:val="007061F0"/>
    <w:rsid w:val="007062E8"/>
    <w:rsid w:val="0070652A"/>
    <w:rsid w:val="007072F5"/>
    <w:rsid w:val="00707C63"/>
    <w:rsid w:val="007101DC"/>
    <w:rsid w:val="00710CD0"/>
    <w:rsid w:val="00710D34"/>
    <w:rsid w:val="007116F9"/>
    <w:rsid w:val="007129D0"/>
    <w:rsid w:val="00712F3B"/>
    <w:rsid w:val="00713DFB"/>
    <w:rsid w:val="00713F78"/>
    <w:rsid w:val="00714581"/>
    <w:rsid w:val="0071604A"/>
    <w:rsid w:val="00716893"/>
    <w:rsid w:val="00717B02"/>
    <w:rsid w:val="00717D53"/>
    <w:rsid w:val="00720294"/>
    <w:rsid w:val="0072071F"/>
    <w:rsid w:val="007217DF"/>
    <w:rsid w:val="00721918"/>
    <w:rsid w:val="00721BF1"/>
    <w:rsid w:val="00721F17"/>
    <w:rsid w:val="00723FA9"/>
    <w:rsid w:val="00723FF0"/>
    <w:rsid w:val="00724336"/>
    <w:rsid w:val="007244C2"/>
    <w:rsid w:val="00725F47"/>
    <w:rsid w:val="00727553"/>
    <w:rsid w:val="00727568"/>
    <w:rsid w:val="00727867"/>
    <w:rsid w:val="007278F8"/>
    <w:rsid w:val="00730F47"/>
    <w:rsid w:val="007310C7"/>
    <w:rsid w:val="007313DF"/>
    <w:rsid w:val="00731596"/>
    <w:rsid w:val="00732739"/>
    <w:rsid w:val="00732CEA"/>
    <w:rsid w:val="007340A5"/>
    <w:rsid w:val="0073466D"/>
    <w:rsid w:val="00736B57"/>
    <w:rsid w:val="00737E09"/>
    <w:rsid w:val="00740A93"/>
    <w:rsid w:val="00741F19"/>
    <w:rsid w:val="00742175"/>
    <w:rsid w:val="0074236B"/>
    <w:rsid w:val="0074247F"/>
    <w:rsid w:val="00742D9A"/>
    <w:rsid w:val="00742DFA"/>
    <w:rsid w:val="00744284"/>
    <w:rsid w:val="00744450"/>
    <w:rsid w:val="00745367"/>
    <w:rsid w:val="00745A01"/>
    <w:rsid w:val="00745A22"/>
    <w:rsid w:val="00745FBA"/>
    <w:rsid w:val="00746C34"/>
    <w:rsid w:val="007474A1"/>
    <w:rsid w:val="00747549"/>
    <w:rsid w:val="00747790"/>
    <w:rsid w:val="007504CD"/>
    <w:rsid w:val="00750D9D"/>
    <w:rsid w:val="0075262A"/>
    <w:rsid w:val="0075347B"/>
    <w:rsid w:val="00753751"/>
    <w:rsid w:val="00754091"/>
    <w:rsid w:val="00754280"/>
    <w:rsid w:val="00755719"/>
    <w:rsid w:val="00755C66"/>
    <w:rsid w:val="007579DF"/>
    <w:rsid w:val="00757ABD"/>
    <w:rsid w:val="007606CE"/>
    <w:rsid w:val="00760FD6"/>
    <w:rsid w:val="007615B5"/>
    <w:rsid w:val="00761713"/>
    <w:rsid w:val="00761847"/>
    <w:rsid w:val="00761F52"/>
    <w:rsid w:val="0076283F"/>
    <w:rsid w:val="00762D8D"/>
    <w:rsid w:val="00762F51"/>
    <w:rsid w:val="00763E63"/>
    <w:rsid w:val="0076408C"/>
    <w:rsid w:val="007644AF"/>
    <w:rsid w:val="00764723"/>
    <w:rsid w:val="0076568D"/>
    <w:rsid w:val="007659D0"/>
    <w:rsid w:val="0076679C"/>
    <w:rsid w:val="00766FAF"/>
    <w:rsid w:val="00767A0C"/>
    <w:rsid w:val="00767D25"/>
    <w:rsid w:val="0077007E"/>
    <w:rsid w:val="00771760"/>
    <w:rsid w:val="00771A86"/>
    <w:rsid w:val="00771EF4"/>
    <w:rsid w:val="00771FCD"/>
    <w:rsid w:val="00772329"/>
    <w:rsid w:val="007749D4"/>
    <w:rsid w:val="00774FAC"/>
    <w:rsid w:val="007752AE"/>
    <w:rsid w:val="00775336"/>
    <w:rsid w:val="007754D0"/>
    <w:rsid w:val="00776D98"/>
    <w:rsid w:val="007775C6"/>
    <w:rsid w:val="00777871"/>
    <w:rsid w:val="0078099E"/>
    <w:rsid w:val="00780B13"/>
    <w:rsid w:val="00780B43"/>
    <w:rsid w:val="00781AB8"/>
    <w:rsid w:val="007824C3"/>
    <w:rsid w:val="0078278E"/>
    <w:rsid w:val="0078640A"/>
    <w:rsid w:val="00786B15"/>
    <w:rsid w:val="00787A1C"/>
    <w:rsid w:val="00787B76"/>
    <w:rsid w:val="00787EFE"/>
    <w:rsid w:val="00790A1D"/>
    <w:rsid w:val="00790D3A"/>
    <w:rsid w:val="00790EEA"/>
    <w:rsid w:val="00790FE0"/>
    <w:rsid w:val="00791420"/>
    <w:rsid w:val="0079171F"/>
    <w:rsid w:val="00791D06"/>
    <w:rsid w:val="00791FB8"/>
    <w:rsid w:val="007920EE"/>
    <w:rsid w:val="00792209"/>
    <w:rsid w:val="0079231B"/>
    <w:rsid w:val="007925BA"/>
    <w:rsid w:val="00792B28"/>
    <w:rsid w:val="00792C98"/>
    <w:rsid w:val="00792CEC"/>
    <w:rsid w:val="00793B9A"/>
    <w:rsid w:val="00794FBA"/>
    <w:rsid w:val="007954C6"/>
    <w:rsid w:val="007955DE"/>
    <w:rsid w:val="00796E1A"/>
    <w:rsid w:val="00797042"/>
    <w:rsid w:val="007973AF"/>
    <w:rsid w:val="00797439"/>
    <w:rsid w:val="00797D89"/>
    <w:rsid w:val="007A071B"/>
    <w:rsid w:val="007A0C6C"/>
    <w:rsid w:val="007A1810"/>
    <w:rsid w:val="007A19B2"/>
    <w:rsid w:val="007A1BD7"/>
    <w:rsid w:val="007A1DCA"/>
    <w:rsid w:val="007A2DEB"/>
    <w:rsid w:val="007A3556"/>
    <w:rsid w:val="007A39B5"/>
    <w:rsid w:val="007A3C9F"/>
    <w:rsid w:val="007A4588"/>
    <w:rsid w:val="007A4DB7"/>
    <w:rsid w:val="007A53A5"/>
    <w:rsid w:val="007A5919"/>
    <w:rsid w:val="007A5DFD"/>
    <w:rsid w:val="007A5E2D"/>
    <w:rsid w:val="007A6560"/>
    <w:rsid w:val="007A68FC"/>
    <w:rsid w:val="007A690A"/>
    <w:rsid w:val="007A6A70"/>
    <w:rsid w:val="007A6D59"/>
    <w:rsid w:val="007A7DBE"/>
    <w:rsid w:val="007B0729"/>
    <w:rsid w:val="007B19F1"/>
    <w:rsid w:val="007B1BCA"/>
    <w:rsid w:val="007B1DE0"/>
    <w:rsid w:val="007B258A"/>
    <w:rsid w:val="007B27B7"/>
    <w:rsid w:val="007B3B3C"/>
    <w:rsid w:val="007B3C06"/>
    <w:rsid w:val="007B3D49"/>
    <w:rsid w:val="007B3EF3"/>
    <w:rsid w:val="007B44C9"/>
    <w:rsid w:val="007B4A8E"/>
    <w:rsid w:val="007B5587"/>
    <w:rsid w:val="007B59EF"/>
    <w:rsid w:val="007B5F43"/>
    <w:rsid w:val="007B5F68"/>
    <w:rsid w:val="007B6879"/>
    <w:rsid w:val="007B6FC8"/>
    <w:rsid w:val="007B74F5"/>
    <w:rsid w:val="007C0AB8"/>
    <w:rsid w:val="007C1355"/>
    <w:rsid w:val="007C1454"/>
    <w:rsid w:val="007C1D19"/>
    <w:rsid w:val="007C2978"/>
    <w:rsid w:val="007C2B9A"/>
    <w:rsid w:val="007C2CB2"/>
    <w:rsid w:val="007C2DC4"/>
    <w:rsid w:val="007C3371"/>
    <w:rsid w:val="007C34AD"/>
    <w:rsid w:val="007C3997"/>
    <w:rsid w:val="007C449A"/>
    <w:rsid w:val="007C49EF"/>
    <w:rsid w:val="007C4F0B"/>
    <w:rsid w:val="007C5399"/>
    <w:rsid w:val="007C58A1"/>
    <w:rsid w:val="007C61C4"/>
    <w:rsid w:val="007C681D"/>
    <w:rsid w:val="007C6DF4"/>
    <w:rsid w:val="007C78AD"/>
    <w:rsid w:val="007D05F8"/>
    <w:rsid w:val="007D09A2"/>
    <w:rsid w:val="007D0C80"/>
    <w:rsid w:val="007D0E90"/>
    <w:rsid w:val="007D1A75"/>
    <w:rsid w:val="007D1BCC"/>
    <w:rsid w:val="007D42E9"/>
    <w:rsid w:val="007D4488"/>
    <w:rsid w:val="007D57CF"/>
    <w:rsid w:val="007D70B0"/>
    <w:rsid w:val="007D734B"/>
    <w:rsid w:val="007D769D"/>
    <w:rsid w:val="007E0D4B"/>
    <w:rsid w:val="007E0D87"/>
    <w:rsid w:val="007E2CBB"/>
    <w:rsid w:val="007E34A7"/>
    <w:rsid w:val="007E3BFE"/>
    <w:rsid w:val="007E3C5E"/>
    <w:rsid w:val="007E3D44"/>
    <w:rsid w:val="007E3F4C"/>
    <w:rsid w:val="007E4D23"/>
    <w:rsid w:val="007E525C"/>
    <w:rsid w:val="007E582E"/>
    <w:rsid w:val="007E589F"/>
    <w:rsid w:val="007E5BE8"/>
    <w:rsid w:val="007E62E8"/>
    <w:rsid w:val="007E65BD"/>
    <w:rsid w:val="007E66FD"/>
    <w:rsid w:val="007E7547"/>
    <w:rsid w:val="007E7DC8"/>
    <w:rsid w:val="007F1669"/>
    <w:rsid w:val="007F1845"/>
    <w:rsid w:val="007F1E4C"/>
    <w:rsid w:val="007F24C4"/>
    <w:rsid w:val="007F2AD1"/>
    <w:rsid w:val="007F3498"/>
    <w:rsid w:val="007F3C8F"/>
    <w:rsid w:val="007F3DE3"/>
    <w:rsid w:val="007F3ECE"/>
    <w:rsid w:val="007F49A1"/>
    <w:rsid w:val="007F581D"/>
    <w:rsid w:val="007F58CD"/>
    <w:rsid w:val="007F798B"/>
    <w:rsid w:val="00800501"/>
    <w:rsid w:val="00801DA1"/>
    <w:rsid w:val="008020D9"/>
    <w:rsid w:val="008024C9"/>
    <w:rsid w:val="00803796"/>
    <w:rsid w:val="0080381C"/>
    <w:rsid w:val="0080391B"/>
    <w:rsid w:val="00803E92"/>
    <w:rsid w:val="00804ADD"/>
    <w:rsid w:val="00805B93"/>
    <w:rsid w:val="00806789"/>
    <w:rsid w:val="008076FA"/>
    <w:rsid w:val="00807BB9"/>
    <w:rsid w:val="008101AC"/>
    <w:rsid w:val="00810792"/>
    <w:rsid w:val="008107B7"/>
    <w:rsid w:val="00810AB6"/>
    <w:rsid w:val="0081166B"/>
    <w:rsid w:val="00812ADA"/>
    <w:rsid w:val="00812CB7"/>
    <w:rsid w:val="008130EF"/>
    <w:rsid w:val="008141EC"/>
    <w:rsid w:val="008143CB"/>
    <w:rsid w:val="008156E4"/>
    <w:rsid w:val="00816677"/>
    <w:rsid w:val="00817358"/>
    <w:rsid w:val="00817C92"/>
    <w:rsid w:val="00820032"/>
    <w:rsid w:val="008203F4"/>
    <w:rsid w:val="008207BF"/>
    <w:rsid w:val="008208D4"/>
    <w:rsid w:val="00820F02"/>
    <w:rsid w:val="00821242"/>
    <w:rsid w:val="008214EA"/>
    <w:rsid w:val="00821B97"/>
    <w:rsid w:val="00822AED"/>
    <w:rsid w:val="0082319A"/>
    <w:rsid w:val="00823340"/>
    <w:rsid w:val="008250FE"/>
    <w:rsid w:val="008265A0"/>
    <w:rsid w:val="00827808"/>
    <w:rsid w:val="00827EAB"/>
    <w:rsid w:val="0083038D"/>
    <w:rsid w:val="00830552"/>
    <w:rsid w:val="00830656"/>
    <w:rsid w:val="00830D6B"/>
    <w:rsid w:val="00830FFB"/>
    <w:rsid w:val="008312FD"/>
    <w:rsid w:val="008319C5"/>
    <w:rsid w:val="00831C86"/>
    <w:rsid w:val="00832122"/>
    <w:rsid w:val="008324EA"/>
    <w:rsid w:val="0083292C"/>
    <w:rsid w:val="00832AFA"/>
    <w:rsid w:val="00833117"/>
    <w:rsid w:val="00833482"/>
    <w:rsid w:val="008342D0"/>
    <w:rsid w:val="00834C66"/>
    <w:rsid w:val="00834EBC"/>
    <w:rsid w:val="00835AD6"/>
    <w:rsid w:val="00836133"/>
    <w:rsid w:val="00837E4F"/>
    <w:rsid w:val="0084029A"/>
    <w:rsid w:val="008408A7"/>
    <w:rsid w:val="00840C0F"/>
    <w:rsid w:val="00840E25"/>
    <w:rsid w:val="00841606"/>
    <w:rsid w:val="0084162E"/>
    <w:rsid w:val="008420B0"/>
    <w:rsid w:val="0084298C"/>
    <w:rsid w:val="00842B57"/>
    <w:rsid w:val="00842B72"/>
    <w:rsid w:val="00843BF2"/>
    <w:rsid w:val="00844AE7"/>
    <w:rsid w:val="00845284"/>
    <w:rsid w:val="00845435"/>
    <w:rsid w:val="00845611"/>
    <w:rsid w:val="008459ED"/>
    <w:rsid w:val="00845AEB"/>
    <w:rsid w:val="00847278"/>
    <w:rsid w:val="008475BF"/>
    <w:rsid w:val="00847B77"/>
    <w:rsid w:val="00847CF4"/>
    <w:rsid w:val="00847DB3"/>
    <w:rsid w:val="00847F95"/>
    <w:rsid w:val="00850CA5"/>
    <w:rsid w:val="00850F3C"/>
    <w:rsid w:val="0085127B"/>
    <w:rsid w:val="00851EC0"/>
    <w:rsid w:val="008521C6"/>
    <w:rsid w:val="00852354"/>
    <w:rsid w:val="00852C9F"/>
    <w:rsid w:val="00854821"/>
    <w:rsid w:val="00854E76"/>
    <w:rsid w:val="008557DB"/>
    <w:rsid w:val="00855D61"/>
    <w:rsid w:val="00855F3B"/>
    <w:rsid w:val="0085737F"/>
    <w:rsid w:val="008578B6"/>
    <w:rsid w:val="00857C04"/>
    <w:rsid w:val="00857DC4"/>
    <w:rsid w:val="00857EAD"/>
    <w:rsid w:val="00860738"/>
    <w:rsid w:val="00860A3D"/>
    <w:rsid w:val="00861034"/>
    <w:rsid w:val="008616C8"/>
    <w:rsid w:val="008619CE"/>
    <w:rsid w:val="00861BCC"/>
    <w:rsid w:val="00861C68"/>
    <w:rsid w:val="0086210D"/>
    <w:rsid w:val="00862419"/>
    <w:rsid w:val="008624C4"/>
    <w:rsid w:val="008626CB"/>
    <w:rsid w:val="00862AEF"/>
    <w:rsid w:val="00862F86"/>
    <w:rsid w:val="008633B5"/>
    <w:rsid w:val="0086397F"/>
    <w:rsid w:val="0086479C"/>
    <w:rsid w:val="0086502C"/>
    <w:rsid w:val="00865719"/>
    <w:rsid w:val="008658BF"/>
    <w:rsid w:val="00865C3D"/>
    <w:rsid w:val="00866EB2"/>
    <w:rsid w:val="00866F27"/>
    <w:rsid w:val="00867D60"/>
    <w:rsid w:val="00867F30"/>
    <w:rsid w:val="00870320"/>
    <w:rsid w:val="008703BD"/>
    <w:rsid w:val="0087173D"/>
    <w:rsid w:val="008717B3"/>
    <w:rsid w:val="00871EEF"/>
    <w:rsid w:val="00872104"/>
    <w:rsid w:val="008725E7"/>
    <w:rsid w:val="00873E54"/>
    <w:rsid w:val="00873F8B"/>
    <w:rsid w:val="00875370"/>
    <w:rsid w:val="00875470"/>
    <w:rsid w:val="008755D9"/>
    <w:rsid w:val="00875D5E"/>
    <w:rsid w:val="00875F19"/>
    <w:rsid w:val="008768C8"/>
    <w:rsid w:val="00877447"/>
    <w:rsid w:val="00877B5D"/>
    <w:rsid w:val="00877B95"/>
    <w:rsid w:val="00877C31"/>
    <w:rsid w:val="00880F83"/>
    <w:rsid w:val="00880FB0"/>
    <w:rsid w:val="008821C7"/>
    <w:rsid w:val="008828AE"/>
    <w:rsid w:val="008829F3"/>
    <w:rsid w:val="00883A43"/>
    <w:rsid w:val="00885175"/>
    <w:rsid w:val="008851AF"/>
    <w:rsid w:val="008855AE"/>
    <w:rsid w:val="0088652E"/>
    <w:rsid w:val="008868AC"/>
    <w:rsid w:val="0088770E"/>
    <w:rsid w:val="008879F2"/>
    <w:rsid w:val="00887C71"/>
    <w:rsid w:val="00892F87"/>
    <w:rsid w:val="00893055"/>
    <w:rsid w:val="00893985"/>
    <w:rsid w:val="008939DF"/>
    <w:rsid w:val="008951E7"/>
    <w:rsid w:val="00895AF2"/>
    <w:rsid w:val="00895D1B"/>
    <w:rsid w:val="00896ECE"/>
    <w:rsid w:val="008978D8"/>
    <w:rsid w:val="00897BC4"/>
    <w:rsid w:val="008A0B8D"/>
    <w:rsid w:val="008A1C69"/>
    <w:rsid w:val="008A1E70"/>
    <w:rsid w:val="008A225B"/>
    <w:rsid w:val="008A2419"/>
    <w:rsid w:val="008A2994"/>
    <w:rsid w:val="008A29B0"/>
    <w:rsid w:val="008A3409"/>
    <w:rsid w:val="008A498C"/>
    <w:rsid w:val="008A4C4C"/>
    <w:rsid w:val="008A59CD"/>
    <w:rsid w:val="008A5CAE"/>
    <w:rsid w:val="008A6013"/>
    <w:rsid w:val="008A65D9"/>
    <w:rsid w:val="008A65F4"/>
    <w:rsid w:val="008A666B"/>
    <w:rsid w:val="008A6C7B"/>
    <w:rsid w:val="008A748F"/>
    <w:rsid w:val="008A7B41"/>
    <w:rsid w:val="008A7DEC"/>
    <w:rsid w:val="008A7FA3"/>
    <w:rsid w:val="008B0A84"/>
    <w:rsid w:val="008B18E0"/>
    <w:rsid w:val="008B2B16"/>
    <w:rsid w:val="008B322D"/>
    <w:rsid w:val="008B374A"/>
    <w:rsid w:val="008B3D5F"/>
    <w:rsid w:val="008B5741"/>
    <w:rsid w:val="008B5A78"/>
    <w:rsid w:val="008B6D45"/>
    <w:rsid w:val="008B738A"/>
    <w:rsid w:val="008B7C99"/>
    <w:rsid w:val="008B7D98"/>
    <w:rsid w:val="008C25B0"/>
    <w:rsid w:val="008C26B0"/>
    <w:rsid w:val="008C2D33"/>
    <w:rsid w:val="008C2E33"/>
    <w:rsid w:val="008C2F51"/>
    <w:rsid w:val="008C2FDE"/>
    <w:rsid w:val="008C345F"/>
    <w:rsid w:val="008C3C50"/>
    <w:rsid w:val="008C3F1F"/>
    <w:rsid w:val="008C48ED"/>
    <w:rsid w:val="008C4C70"/>
    <w:rsid w:val="008C5ADE"/>
    <w:rsid w:val="008C5EEA"/>
    <w:rsid w:val="008C68D0"/>
    <w:rsid w:val="008C7018"/>
    <w:rsid w:val="008C7668"/>
    <w:rsid w:val="008D010E"/>
    <w:rsid w:val="008D0903"/>
    <w:rsid w:val="008D14A0"/>
    <w:rsid w:val="008D159A"/>
    <w:rsid w:val="008D1C5E"/>
    <w:rsid w:val="008D1C63"/>
    <w:rsid w:val="008D29F3"/>
    <w:rsid w:val="008D2F96"/>
    <w:rsid w:val="008D3C2B"/>
    <w:rsid w:val="008D3F90"/>
    <w:rsid w:val="008D4AC7"/>
    <w:rsid w:val="008D61B8"/>
    <w:rsid w:val="008D6CBA"/>
    <w:rsid w:val="008D7621"/>
    <w:rsid w:val="008D7671"/>
    <w:rsid w:val="008E0540"/>
    <w:rsid w:val="008E0CFC"/>
    <w:rsid w:val="008E2868"/>
    <w:rsid w:val="008E2880"/>
    <w:rsid w:val="008E2C61"/>
    <w:rsid w:val="008E2C84"/>
    <w:rsid w:val="008E3697"/>
    <w:rsid w:val="008E3DE7"/>
    <w:rsid w:val="008E46ED"/>
    <w:rsid w:val="008E50EE"/>
    <w:rsid w:val="008E5222"/>
    <w:rsid w:val="008E60DA"/>
    <w:rsid w:val="008E6B6D"/>
    <w:rsid w:val="008E6DB3"/>
    <w:rsid w:val="008E6DF9"/>
    <w:rsid w:val="008E6EDE"/>
    <w:rsid w:val="008E70CC"/>
    <w:rsid w:val="008E7565"/>
    <w:rsid w:val="008E7F1A"/>
    <w:rsid w:val="008F0360"/>
    <w:rsid w:val="008F0543"/>
    <w:rsid w:val="008F1744"/>
    <w:rsid w:val="008F26B1"/>
    <w:rsid w:val="008F2A79"/>
    <w:rsid w:val="008F2F12"/>
    <w:rsid w:val="008F4487"/>
    <w:rsid w:val="008F4864"/>
    <w:rsid w:val="008F4936"/>
    <w:rsid w:val="008F53DC"/>
    <w:rsid w:val="008F580E"/>
    <w:rsid w:val="008F5DC1"/>
    <w:rsid w:val="008F6212"/>
    <w:rsid w:val="008F6222"/>
    <w:rsid w:val="008F6EF2"/>
    <w:rsid w:val="008F74D4"/>
    <w:rsid w:val="008F78CB"/>
    <w:rsid w:val="008F7D67"/>
    <w:rsid w:val="008F7E35"/>
    <w:rsid w:val="008F7EB8"/>
    <w:rsid w:val="009001FB"/>
    <w:rsid w:val="00900AD9"/>
    <w:rsid w:val="00901CB9"/>
    <w:rsid w:val="00902A1B"/>
    <w:rsid w:val="00903651"/>
    <w:rsid w:val="0090398E"/>
    <w:rsid w:val="00904B11"/>
    <w:rsid w:val="00904B46"/>
    <w:rsid w:val="00905979"/>
    <w:rsid w:val="00905A05"/>
    <w:rsid w:val="00905A6E"/>
    <w:rsid w:val="009074AA"/>
    <w:rsid w:val="00907747"/>
    <w:rsid w:val="0091083E"/>
    <w:rsid w:val="00910CDE"/>
    <w:rsid w:val="00910DA5"/>
    <w:rsid w:val="00910EAE"/>
    <w:rsid w:val="009114B0"/>
    <w:rsid w:val="00911FF2"/>
    <w:rsid w:val="009127C1"/>
    <w:rsid w:val="00912B98"/>
    <w:rsid w:val="00913666"/>
    <w:rsid w:val="00913BA8"/>
    <w:rsid w:val="00913FAE"/>
    <w:rsid w:val="0091401B"/>
    <w:rsid w:val="0091579D"/>
    <w:rsid w:val="00915EEE"/>
    <w:rsid w:val="00916180"/>
    <w:rsid w:val="009172A0"/>
    <w:rsid w:val="00917B4D"/>
    <w:rsid w:val="009207D1"/>
    <w:rsid w:val="0092086E"/>
    <w:rsid w:val="00921A4A"/>
    <w:rsid w:val="009229E1"/>
    <w:rsid w:val="00923028"/>
    <w:rsid w:val="00923BCE"/>
    <w:rsid w:val="00923CDD"/>
    <w:rsid w:val="00924C26"/>
    <w:rsid w:val="00926392"/>
    <w:rsid w:val="00926DE7"/>
    <w:rsid w:val="00927EDC"/>
    <w:rsid w:val="009301AC"/>
    <w:rsid w:val="00930564"/>
    <w:rsid w:val="00930A8C"/>
    <w:rsid w:val="009320BA"/>
    <w:rsid w:val="00932667"/>
    <w:rsid w:val="00932922"/>
    <w:rsid w:val="00933AE1"/>
    <w:rsid w:val="0093586E"/>
    <w:rsid w:val="009370BC"/>
    <w:rsid w:val="00940567"/>
    <w:rsid w:val="0094150D"/>
    <w:rsid w:val="00941EF6"/>
    <w:rsid w:val="00943DC1"/>
    <w:rsid w:val="00945CC6"/>
    <w:rsid w:val="00945F4C"/>
    <w:rsid w:val="009468DA"/>
    <w:rsid w:val="009476A5"/>
    <w:rsid w:val="009478B1"/>
    <w:rsid w:val="0095010C"/>
    <w:rsid w:val="0095296D"/>
    <w:rsid w:val="00952A3B"/>
    <w:rsid w:val="009532C6"/>
    <w:rsid w:val="00953D78"/>
    <w:rsid w:val="00953F34"/>
    <w:rsid w:val="009547BD"/>
    <w:rsid w:val="00954A38"/>
    <w:rsid w:val="0095507F"/>
    <w:rsid w:val="00955785"/>
    <w:rsid w:val="009602EF"/>
    <w:rsid w:val="00960BEA"/>
    <w:rsid w:val="00964F82"/>
    <w:rsid w:val="0096503D"/>
    <w:rsid w:val="00965E7A"/>
    <w:rsid w:val="00966646"/>
    <w:rsid w:val="00967651"/>
    <w:rsid w:val="00967967"/>
    <w:rsid w:val="00967E11"/>
    <w:rsid w:val="009706DE"/>
    <w:rsid w:val="00970F96"/>
    <w:rsid w:val="00971777"/>
    <w:rsid w:val="009725E4"/>
    <w:rsid w:val="00972E49"/>
    <w:rsid w:val="00974930"/>
    <w:rsid w:val="009764AE"/>
    <w:rsid w:val="00976D11"/>
    <w:rsid w:val="00980031"/>
    <w:rsid w:val="009804AC"/>
    <w:rsid w:val="00983FE7"/>
    <w:rsid w:val="009846B7"/>
    <w:rsid w:val="00984AD8"/>
    <w:rsid w:val="00984D5D"/>
    <w:rsid w:val="00985CC8"/>
    <w:rsid w:val="00986A44"/>
    <w:rsid w:val="009872B6"/>
    <w:rsid w:val="00987A9F"/>
    <w:rsid w:val="00987B4C"/>
    <w:rsid w:val="00990D58"/>
    <w:rsid w:val="00990D92"/>
    <w:rsid w:val="00991A66"/>
    <w:rsid w:val="00991F5C"/>
    <w:rsid w:val="00992791"/>
    <w:rsid w:val="00992F6F"/>
    <w:rsid w:val="00994311"/>
    <w:rsid w:val="0099450D"/>
    <w:rsid w:val="009946F1"/>
    <w:rsid w:val="009954E6"/>
    <w:rsid w:val="00996204"/>
    <w:rsid w:val="009967CC"/>
    <w:rsid w:val="0099728B"/>
    <w:rsid w:val="009974CF"/>
    <w:rsid w:val="009979C8"/>
    <w:rsid w:val="00997C26"/>
    <w:rsid w:val="009A1EF4"/>
    <w:rsid w:val="009A330C"/>
    <w:rsid w:val="009A35CC"/>
    <w:rsid w:val="009A3874"/>
    <w:rsid w:val="009A4358"/>
    <w:rsid w:val="009A5254"/>
    <w:rsid w:val="009A6134"/>
    <w:rsid w:val="009A6A42"/>
    <w:rsid w:val="009A6F8C"/>
    <w:rsid w:val="009A7C86"/>
    <w:rsid w:val="009A7F8F"/>
    <w:rsid w:val="009B07F4"/>
    <w:rsid w:val="009B0DC6"/>
    <w:rsid w:val="009B0FBB"/>
    <w:rsid w:val="009B1D8F"/>
    <w:rsid w:val="009B2119"/>
    <w:rsid w:val="009B2495"/>
    <w:rsid w:val="009B29EF"/>
    <w:rsid w:val="009B4005"/>
    <w:rsid w:val="009B5A8E"/>
    <w:rsid w:val="009B65FD"/>
    <w:rsid w:val="009B69C0"/>
    <w:rsid w:val="009C0337"/>
    <w:rsid w:val="009C2C31"/>
    <w:rsid w:val="009C381F"/>
    <w:rsid w:val="009C421B"/>
    <w:rsid w:val="009C4EBB"/>
    <w:rsid w:val="009C50CF"/>
    <w:rsid w:val="009C6852"/>
    <w:rsid w:val="009C7771"/>
    <w:rsid w:val="009D0358"/>
    <w:rsid w:val="009D0995"/>
    <w:rsid w:val="009D0E62"/>
    <w:rsid w:val="009D22A8"/>
    <w:rsid w:val="009D23D6"/>
    <w:rsid w:val="009D2BA2"/>
    <w:rsid w:val="009D2EB9"/>
    <w:rsid w:val="009D3E92"/>
    <w:rsid w:val="009D4468"/>
    <w:rsid w:val="009D4571"/>
    <w:rsid w:val="009D4654"/>
    <w:rsid w:val="009D4B0C"/>
    <w:rsid w:val="009D4F26"/>
    <w:rsid w:val="009D539D"/>
    <w:rsid w:val="009D5E04"/>
    <w:rsid w:val="009D6465"/>
    <w:rsid w:val="009D6821"/>
    <w:rsid w:val="009D6BE2"/>
    <w:rsid w:val="009D6FB4"/>
    <w:rsid w:val="009D75CB"/>
    <w:rsid w:val="009D766D"/>
    <w:rsid w:val="009D7823"/>
    <w:rsid w:val="009D7DB4"/>
    <w:rsid w:val="009E08E5"/>
    <w:rsid w:val="009E229E"/>
    <w:rsid w:val="009E23FE"/>
    <w:rsid w:val="009E2606"/>
    <w:rsid w:val="009E2BD6"/>
    <w:rsid w:val="009E2D0B"/>
    <w:rsid w:val="009E31F8"/>
    <w:rsid w:val="009E355D"/>
    <w:rsid w:val="009E384C"/>
    <w:rsid w:val="009E4376"/>
    <w:rsid w:val="009E44BB"/>
    <w:rsid w:val="009E4769"/>
    <w:rsid w:val="009E51C6"/>
    <w:rsid w:val="009E54EC"/>
    <w:rsid w:val="009E576F"/>
    <w:rsid w:val="009E59D9"/>
    <w:rsid w:val="009E5B2D"/>
    <w:rsid w:val="009E5E0C"/>
    <w:rsid w:val="009E5E56"/>
    <w:rsid w:val="009E70CF"/>
    <w:rsid w:val="009E7C02"/>
    <w:rsid w:val="009F1314"/>
    <w:rsid w:val="009F15B1"/>
    <w:rsid w:val="009F1ECE"/>
    <w:rsid w:val="009F37A5"/>
    <w:rsid w:val="009F444D"/>
    <w:rsid w:val="009F4DDF"/>
    <w:rsid w:val="009F73E6"/>
    <w:rsid w:val="00A000F1"/>
    <w:rsid w:val="00A00B98"/>
    <w:rsid w:val="00A01377"/>
    <w:rsid w:val="00A017AF"/>
    <w:rsid w:val="00A021B7"/>
    <w:rsid w:val="00A02998"/>
    <w:rsid w:val="00A02E5B"/>
    <w:rsid w:val="00A032DA"/>
    <w:rsid w:val="00A03AC8"/>
    <w:rsid w:val="00A03C4D"/>
    <w:rsid w:val="00A04171"/>
    <w:rsid w:val="00A0503A"/>
    <w:rsid w:val="00A05760"/>
    <w:rsid w:val="00A05CB5"/>
    <w:rsid w:val="00A05CD3"/>
    <w:rsid w:val="00A065DD"/>
    <w:rsid w:val="00A069D7"/>
    <w:rsid w:val="00A07283"/>
    <w:rsid w:val="00A0776F"/>
    <w:rsid w:val="00A07B52"/>
    <w:rsid w:val="00A07CDC"/>
    <w:rsid w:val="00A107B0"/>
    <w:rsid w:val="00A10F77"/>
    <w:rsid w:val="00A11ACE"/>
    <w:rsid w:val="00A11B36"/>
    <w:rsid w:val="00A126FE"/>
    <w:rsid w:val="00A12815"/>
    <w:rsid w:val="00A12CAF"/>
    <w:rsid w:val="00A12E0B"/>
    <w:rsid w:val="00A13CED"/>
    <w:rsid w:val="00A14452"/>
    <w:rsid w:val="00A14CBA"/>
    <w:rsid w:val="00A163AC"/>
    <w:rsid w:val="00A164B4"/>
    <w:rsid w:val="00A16E4A"/>
    <w:rsid w:val="00A21916"/>
    <w:rsid w:val="00A22412"/>
    <w:rsid w:val="00A234BE"/>
    <w:rsid w:val="00A23846"/>
    <w:rsid w:val="00A23E8D"/>
    <w:rsid w:val="00A243B4"/>
    <w:rsid w:val="00A24D9F"/>
    <w:rsid w:val="00A25367"/>
    <w:rsid w:val="00A2619C"/>
    <w:rsid w:val="00A2699F"/>
    <w:rsid w:val="00A26AF6"/>
    <w:rsid w:val="00A27214"/>
    <w:rsid w:val="00A30152"/>
    <w:rsid w:val="00A30544"/>
    <w:rsid w:val="00A3074A"/>
    <w:rsid w:val="00A3076E"/>
    <w:rsid w:val="00A30B5E"/>
    <w:rsid w:val="00A31344"/>
    <w:rsid w:val="00A3190F"/>
    <w:rsid w:val="00A31C80"/>
    <w:rsid w:val="00A3262A"/>
    <w:rsid w:val="00A32A41"/>
    <w:rsid w:val="00A32F93"/>
    <w:rsid w:val="00A332B9"/>
    <w:rsid w:val="00A33316"/>
    <w:rsid w:val="00A340D2"/>
    <w:rsid w:val="00A3437D"/>
    <w:rsid w:val="00A3470A"/>
    <w:rsid w:val="00A34A06"/>
    <w:rsid w:val="00A35682"/>
    <w:rsid w:val="00A36A01"/>
    <w:rsid w:val="00A37325"/>
    <w:rsid w:val="00A3798C"/>
    <w:rsid w:val="00A405CD"/>
    <w:rsid w:val="00A41724"/>
    <w:rsid w:val="00A41B31"/>
    <w:rsid w:val="00A42817"/>
    <w:rsid w:val="00A42F06"/>
    <w:rsid w:val="00A4335D"/>
    <w:rsid w:val="00A447FA"/>
    <w:rsid w:val="00A44B7A"/>
    <w:rsid w:val="00A44E3D"/>
    <w:rsid w:val="00A467D0"/>
    <w:rsid w:val="00A46A1B"/>
    <w:rsid w:val="00A46A39"/>
    <w:rsid w:val="00A46D08"/>
    <w:rsid w:val="00A47BD2"/>
    <w:rsid w:val="00A500A3"/>
    <w:rsid w:val="00A50159"/>
    <w:rsid w:val="00A5075D"/>
    <w:rsid w:val="00A50E66"/>
    <w:rsid w:val="00A510E0"/>
    <w:rsid w:val="00A51D65"/>
    <w:rsid w:val="00A52CA4"/>
    <w:rsid w:val="00A536A7"/>
    <w:rsid w:val="00A53E0B"/>
    <w:rsid w:val="00A55E02"/>
    <w:rsid w:val="00A5672C"/>
    <w:rsid w:val="00A573D4"/>
    <w:rsid w:val="00A60916"/>
    <w:rsid w:val="00A60FAE"/>
    <w:rsid w:val="00A6124D"/>
    <w:rsid w:val="00A615D8"/>
    <w:rsid w:val="00A6212C"/>
    <w:rsid w:val="00A62A60"/>
    <w:rsid w:val="00A630DE"/>
    <w:rsid w:val="00A63893"/>
    <w:rsid w:val="00A6395C"/>
    <w:rsid w:val="00A64917"/>
    <w:rsid w:val="00A65C50"/>
    <w:rsid w:val="00A65D3D"/>
    <w:rsid w:val="00A65DE6"/>
    <w:rsid w:val="00A66911"/>
    <w:rsid w:val="00A67EC6"/>
    <w:rsid w:val="00A71C0D"/>
    <w:rsid w:val="00A72998"/>
    <w:rsid w:val="00A734FD"/>
    <w:rsid w:val="00A73D1D"/>
    <w:rsid w:val="00A741D5"/>
    <w:rsid w:val="00A74444"/>
    <w:rsid w:val="00A7497F"/>
    <w:rsid w:val="00A74E00"/>
    <w:rsid w:val="00A754D8"/>
    <w:rsid w:val="00A766D3"/>
    <w:rsid w:val="00A76E31"/>
    <w:rsid w:val="00A773F2"/>
    <w:rsid w:val="00A77FAB"/>
    <w:rsid w:val="00A8039F"/>
    <w:rsid w:val="00A808B6"/>
    <w:rsid w:val="00A80A08"/>
    <w:rsid w:val="00A80B04"/>
    <w:rsid w:val="00A819D3"/>
    <w:rsid w:val="00A836EC"/>
    <w:rsid w:val="00A83D85"/>
    <w:rsid w:val="00A8400D"/>
    <w:rsid w:val="00A85423"/>
    <w:rsid w:val="00A867CB"/>
    <w:rsid w:val="00A86B15"/>
    <w:rsid w:val="00A87E24"/>
    <w:rsid w:val="00A905C6"/>
    <w:rsid w:val="00A90931"/>
    <w:rsid w:val="00A90D32"/>
    <w:rsid w:val="00A911DC"/>
    <w:rsid w:val="00A91281"/>
    <w:rsid w:val="00A9264D"/>
    <w:rsid w:val="00A92A14"/>
    <w:rsid w:val="00A92B0C"/>
    <w:rsid w:val="00A92CD3"/>
    <w:rsid w:val="00A930DD"/>
    <w:rsid w:val="00A93F4C"/>
    <w:rsid w:val="00A94209"/>
    <w:rsid w:val="00A9477C"/>
    <w:rsid w:val="00A94B4C"/>
    <w:rsid w:val="00A969EB"/>
    <w:rsid w:val="00A96D86"/>
    <w:rsid w:val="00A96FB3"/>
    <w:rsid w:val="00A97F65"/>
    <w:rsid w:val="00AA063D"/>
    <w:rsid w:val="00AA069A"/>
    <w:rsid w:val="00AA0B08"/>
    <w:rsid w:val="00AA0DC4"/>
    <w:rsid w:val="00AA1074"/>
    <w:rsid w:val="00AA1353"/>
    <w:rsid w:val="00AA175D"/>
    <w:rsid w:val="00AA19BE"/>
    <w:rsid w:val="00AA1E41"/>
    <w:rsid w:val="00AA3344"/>
    <w:rsid w:val="00AA3381"/>
    <w:rsid w:val="00AA351C"/>
    <w:rsid w:val="00AA3888"/>
    <w:rsid w:val="00AA3AE0"/>
    <w:rsid w:val="00AA44DB"/>
    <w:rsid w:val="00AA4B15"/>
    <w:rsid w:val="00AA4FD2"/>
    <w:rsid w:val="00AA526D"/>
    <w:rsid w:val="00AA5AB0"/>
    <w:rsid w:val="00AA5E27"/>
    <w:rsid w:val="00AA6D19"/>
    <w:rsid w:val="00AA6DE8"/>
    <w:rsid w:val="00AA7E16"/>
    <w:rsid w:val="00AA7F1D"/>
    <w:rsid w:val="00AA7FDF"/>
    <w:rsid w:val="00AB04F7"/>
    <w:rsid w:val="00AB1A19"/>
    <w:rsid w:val="00AB2855"/>
    <w:rsid w:val="00AB3101"/>
    <w:rsid w:val="00AB4A67"/>
    <w:rsid w:val="00AB4B32"/>
    <w:rsid w:val="00AB62CE"/>
    <w:rsid w:val="00AB6463"/>
    <w:rsid w:val="00AB68D1"/>
    <w:rsid w:val="00AB6B40"/>
    <w:rsid w:val="00AC1117"/>
    <w:rsid w:val="00AC1F25"/>
    <w:rsid w:val="00AC2211"/>
    <w:rsid w:val="00AC242C"/>
    <w:rsid w:val="00AC319D"/>
    <w:rsid w:val="00AC3875"/>
    <w:rsid w:val="00AC3CC8"/>
    <w:rsid w:val="00AC442C"/>
    <w:rsid w:val="00AC4CD0"/>
    <w:rsid w:val="00AC4DF6"/>
    <w:rsid w:val="00AC4EA5"/>
    <w:rsid w:val="00AC5A99"/>
    <w:rsid w:val="00AC6247"/>
    <w:rsid w:val="00AC67B5"/>
    <w:rsid w:val="00AC69E7"/>
    <w:rsid w:val="00AC6AE6"/>
    <w:rsid w:val="00AC792F"/>
    <w:rsid w:val="00AC79B4"/>
    <w:rsid w:val="00AD003B"/>
    <w:rsid w:val="00AD0183"/>
    <w:rsid w:val="00AD0687"/>
    <w:rsid w:val="00AD117E"/>
    <w:rsid w:val="00AD1E46"/>
    <w:rsid w:val="00AD1EF6"/>
    <w:rsid w:val="00AD3353"/>
    <w:rsid w:val="00AD39CC"/>
    <w:rsid w:val="00AD3DF0"/>
    <w:rsid w:val="00AD4AA8"/>
    <w:rsid w:val="00AD5F36"/>
    <w:rsid w:val="00AD5FFB"/>
    <w:rsid w:val="00AD64BF"/>
    <w:rsid w:val="00AD6AA0"/>
    <w:rsid w:val="00AD74F8"/>
    <w:rsid w:val="00AD788E"/>
    <w:rsid w:val="00AE0208"/>
    <w:rsid w:val="00AE0CA0"/>
    <w:rsid w:val="00AE137D"/>
    <w:rsid w:val="00AE1827"/>
    <w:rsid w:val="00AE19AE"/>
    <w:rsid w:val="00AE2340"/>
    <w:rsid w:val="00AE254C"/>
    <w:rsid w:val="00AE2A39"/>
    <w:rsid w:val="00AE3155"/>
    <w:rsid w:val="00AE3A03"/>
    <w:rsid w:val="00AE3DE6"/>
    <w:rsid w:val="00AE3FB8"/>
    <w:rsid w:val="00AE42A2"/>
    <w:rsid w:val="00AE6873"/>
    <w:rsid w:val="00AE6A54"/>
    <w:rsid w:val="00AE72FC"/>
    <w:rsid w:val="00AE765F"/>
    <w:rsid w:val="00AE7902"/>
    <w:rsid w:val="00AF06B4"/>
    <w:rsid w:val="00AF098B"/>
    <w:rsid w:val="00AF2D47"/>
    <w:rsid w:val="00AF36EF"/>
    <w:rsid w:val="00AF3A14"/>
    <w:rsid w:val="00AF3B28"/>
    <w:rsid w:val="00AF5296"/>
    <w:rsid w:val="00AF561D"/>
    <w:rsid w:val="00AF5916"/>
    <w:rsid w:val="00AF70AC"/>
    <w:rsid w:val="00AF70CA"/>
    <w:rsid w:val="00B0033A"/>
    <w:rsid w:val="00B0053B"/>
    <w:rsid w:val="00B007B1"/>
    <w:rsid w:val="00B00F73"/>
    <w:rsid w:val="00B016CB"/>
    <w:rsid w:val="00B01B99"/>
    <w:rsid w:val="00B02583"/>
    <w:rsid w:val="00B02C5C"/>
    <w:rsid w:val="00B030B7"/>
    <w:rsid w:val="00B03592"/>
    <w:rsid w:val="00B0471C"/>
    <w:rsid w:val="00B05885"/>
    <w:rsid w:val="00B05BED"/>
    <w:rsid w:val="00B05FF7"/>
    <w:rsid w:val="00B062C9"/>
    <w:rsid w:val="00B066D1"/>
    <w:rsid w:val="00B06E88"/>
    <w:rsid w:val="00B07D72"/>
    <w:rsid w:val="00B10AD6"/>
    <w:rsid w:val="00B1112A"/>
    <w:rsid w:val="00B11A77"/>
    <w:rsid w:val="00B11F35"/>
    <w:rsid w:val="00B1236D"/>
    <w:rsid w:val="00B132AE"/>
    <w:rsid w:val="00B13D0F"/>
    <w:rsid w:val="00B14864"/>
    <w:rsid w:val="00B151E0"/>
    <w:rsid w:val="00B15A2C"/>
    <w:rsid w:val="00B177FC"/>
    <w:rsid w:val="00B178EE"/>
    <w:rsid w:val="00B17BAE"/>
    <w:rsid w:val="00B20036"/>
    <w:rsid w:val="00B200DE"/>
    <w:rsid w:val="00B20181"/>
    <w:rsid w:val="00B203BE"/>
    <w:rsid w:val="00B20D0D"/>
    <w:rsid w:val="00B20EA6"/>
    <w:rsid w:val="00B210AF"/>
    <w:rsid w:val="00B2118D"/>
    <w:rsid w:val="00B21BEE"/>
    <w:rsid w:val="00B23951"/>
    <w:rsid w:val="00B239AB"/>
    <w:rsid w:val="00B23E26"/>
    <w:rsid w:val="00B23FC9"/>
    <w:rsid w:val="00B246A3"/>
    <w:rsid w:val="00B251D7"/>
    <w:rsid w:val="00B25314"/>
    <w:rsid w:val="00B25B1F"/>
    <w:rsid w:val="00B2627D"/>
    <w:rsid w:val="00B26A6F"/>
    <w:rsid w:val="00B27775"/>
    <w:rsid w:val="00B2783E"/>
    <w:rsid w:val="00B300CA"/>
    <w:rsid w:val="00B306BB"/>
    <w:rsid w:val="00B309AE"/>
    <w:rsid w:val="00B32210"/>
    <w:rsid w:val="00B32D26"/>
    <w:rsid w:val="00B33872"/>
    <w:rsid w:val="00B34115"/>
    <w:rsid w:val="00B34853"/>
    <w:rsid w:val="00B34D6D"/>
    <w:rsid w:val="00B3543B"/>
    <w:rsid w:val="00B35C06"/>
    <w:rsid w:val="00B35DD2"/>
    <w:rsid w:val="00B363F4"/>
    <w:rsid w:val="00B366D0"/>
    <w:rsid w:val="00B368EC"/>
    <w:rsid w:val="00B36ED9"/>
    <w:rsid w:val="00B37707"/>
    <w:rsid w:val="00B37BD6"/>
    <w:rsid w:val="00B40F96"/>
    <w:rsid w:val="00B41370"/>
    <w:rsid w:val="00B4137B"/>
    <w:rsid w:val="00B419AB"/>
    <w:rsid w:val="00B41D31"/>
    <w:rsid w:val="00B42032"/>
    <w:rsid w:val="00B42C82"/>
    <w:rsid w:val="00B44EB8"/>
    <w:rsid w:val="00B45B37"/>
    <w:rsid w:val="00B46278"/>
    <w:rsid w:val="00B46B97"/>
    <w:rsid w:val="00B47295"/>
    <w:rsid w:val="00B47634"/>
    <w:rsid w:val="00B47A76"/>
    <w:rsid w:val="00B47B1D"/>
    <w:rsid w:val="00B50AC1"/>
    <w:rsid w:val="00B50C06"/>
    <w:rsid w:val="00B52347"/>
    <w:rsid w:val="00B52926"/>
    <w:rsid w:val="00B531A4"/>
    <w:rsid w:val="00B5394E"/>
    <w:rsid w:val="00B5465B"/>
    <w:rsid w:val="00B55E00"/>
    <w:rsid w:val="00B5632A"/>
    <w:rsid w:val="00B56736"/>
    <w:rsid w:val="00B56A5F"/>
    <w:rsid w:val="00B56C60"/>
    <w:rsid w:val="00B573BA"/>
    <w:rsid w:val="00B602B7"/>
    <w:rsid w:val="00B60389"/>
    <w:rsid w:val="00B61972"/>
    <w:rsid w:val="00B61BC7"/>
    <w:rsid w:val="00B621B6"/>
    <w:rsid w:val="00B622CF"/>
    <w:rsid w:val="00B62C33"/>
    <w:rsid w:val="00B630D0"/>
    <w:rsid w:val="00B639E2"/>
    <w:rsid w:val="00B63D19"/>
    <w:rsid w:val="00B659B6"/>
    <w:rsid w:val="00B673FF"/>
    <w:rsid w:val="00B70083"/>
    <w:rsid w:val="00B70371"/>
    <w:rsid w:val="00B703CE"/>
    <w:rsid w:val="00B71F26"/>
    <w:rsid w:val="00B71F4D"/>
    <w:rsid w:val="00B72730"/>
    <w:rsid w:val="00B7409C"/>
    <w:rsid w:val="00B74436"/>
    <w:rsid w:val="00B75D44"/>
    <w:rsid w:val="00B76E92"/>
    <w:rsid w:val="00B77DBB"/>
    <w:rsid w:val="00B80F4E"/>
    <w:rsid w:val="00B81CED"/>
    <w:rsid w:val="00B834BB"/>
    <w:rsid w:val="00B83748"/>
    <w:rsid w:val="00B84906"/>
    <w:rsid w:val="00B8504A"/>
    <w:rsid w:val="00B856E9"/>
    <w:rsid w:val="00B85743"/>
    <w:rsid w:val="00B85F55"/>
    <w:rsid w:val="00B86157"/>
    <w:rsid w:val="00B862E6"/>
    <w:rsid w:val="00B862EB"/>
    <w:rsid w:val="00B862EF"/>
    <w:rsid w:val="00B904A9"/>
    <w:rsid w:val="00B91E17"/>
    <w:rsid w:val="00B927BC"/>
    <w:rsid w:val="00B929D7"/>
    <w:rsid w:val="00B941B6"/>
    <w:rsid w:val="00B94C0F"/>
    <w:rsid w:val="00B95390"/>
    <w:rsid w:val="00B9747B"/>
    <w:rsid w:val="00B97B44"/>
    <w:rsid w:val="00BA0114"/>
    <w:rsid w:val="00BA01AC"/>
    <w:rsid w:val="00BA087B"/>
    <w:rsid w:val="00BA0AF3"/>
    <w:rsid w:val="00BA0E07"/>
    <w:rsid w:val="00BA1038"/>
    <w:rsid w:val="00BA1336"/>
    <w:rsid w:val="00BA17AE"/>
    <w:rsid w:val="00BA1EBD"/>
    <w:rsid w:val="00BA287F"/>
    <w:rsid w:val="00BA2D66"/>
    <w:rsid w:val="00BA334A"/>
    <w:rsid w:val="00BA3B98"/>
    <w:rsid w:val="00BA42D5"/>
    <w:rsid w:val="00BA44E4"/>
    <w:rsid w:val="00BA44E8"/>
    <w:rsid w:val="00BA4A44"/>
    <w:rsid w:val="00BA4C60"/>
    <w:rsid w:val="00BA52D0"/>
    <w:rsid w:val="00BA530B"/>
    <w:rsid w:val="00BA5B77"/>
    <w:rsid w:val="00BA61AD"/>
    <w:rsid w:val="00BA64F1"/>
    <w:rsid w:val="00BA6DB3"/>
    <w:rsid w:val="00BA7209"/>
    <w:rsid w:val="00BA7556"/>
    <w:rsid w:val="00BA75B5"/>
    <w:rsid w:val="00BB08DB"/>
    <w:rsid w:val="00BB0AF4"/>
    <w:rsid w:val="00BB0DDA"/>
    <w:rsid w:val="00BB11E8"/>
    <w:rsid w:val="00BB13B4"/>
    <w:rsid w:val="00BB179E"/>
    <w:rsid w:val="00BB19B0"/>
    <w:rsid w:val="00BB2696"/>
    <w:rsid w:val="00BB2820"/>
    <w:rsid w:val="00BB345B"/>
    <w:rsid w:val="00BB467D"/>
    <w:rsid w:val="00BB516A"/>
    <w:rsid w:val="00BB636C"/>
    <w:rsid w:val="00BB664E"/>
    <w:rsid w:val="00BB72ED"/>
    <w:rsid w:val="00BB7475"/>
    <w:rsid w:val="00BC071F"/>
    <w:rsid w:val="00BC0D67"/>
    <w:rsid w:val="00BC14E7"/>
    <w:rsid w:val="00BC1760"/>
    <w:rsid w:val="00BC17BD"/>
    <w:rsid w:val="00BC1C5D"/>
    <w:rsid w:val="00BC2197"/>
    <w:rsid w:val="00BC27C2"/>
    <w:rsid w:val="00BC2932"/>
    <w:rsid w:val="00BC3049"/>
    <w:rsid w:val="00BC3A5B"/>
    <w:rsid w:val="00BC4ACE"/>
    <w:rsid w:val="00BC59E4"/>
    <w:rsid w:val="00BC6585"/>
    <w:rsid w:val="00BD08BD"/>
    <w:rsid w:val="00BD0BC2"/>
    <w:rsid w:val="00BD1416"/>
    <w:rsid w:val="00BD1C9E"/>
    <w:rsid w:val="00BD2445"/>
    <w:rsid w:val="00BD2754"/>
    <w:rsid w:val="00BD2D38"/>
    <w:rsid w:val="00BD3176"/>
    <w:rsid w:val="00BD4338"/>
    <w:rsid w:val="00BD4362"/>
    <w:rsid w:val="00BD48A6"/>
    <w:rsid w:val="00BD4D25"/>
    <w:rsid w:val="00BD4DFD"/>
    <w:rsid w:val="00BD536A"/>
    <w:rsid w:val="00BD6034"/>
    <w:rsid w:val="00BD653F"/>
    <w:rsid w:val="00BD7EE1"/>
    <w:rsid w:val="00BE2F49"/>
    <w:rsid w:val="00BE5EFD"/>
    <w:rsid w:val="00BE7A70"/>
    <w:rsid w:val="00BE7ECF"/>
    <w:rsid w:val="00BE7EEA"/>
    <w:rsid w:val="00BF0360"/>
    <w:rsid w:val="00BF0E6E"/>
    <w:rsid w:val="00BF1E37"/>
    <w:rsid w:val="00BF220E"/>
    <w:rsid w:val="00BF254A"/>
    <w:rsid w:val="00BF25D6"/>
    <w:rsid w:val="00BF26A4"/>
    <w:rsid w:val="00BF3270"/>
    <w:rsid w:val="00BF3558"/>
    <w:rsid w:val="00BF451B"/>
    <w:rsid w:val="00BF458F"/>
    <w:rsid w:val="00BF4A59"/>
    <w:rsid w:val="00BF5202"/>
    <w:rsid w:val="00BF540D"/>
    <w:rsid w:val="00BF57B5"/>
    <w:rsid w:val="00BF5F9F"/>
    <w:rsid w:val="00BF5FE9"/>
    <w:rsid w:val="00BF620B"/>
    <w:rsid w:val="00BF66E9"/>
    <w:rsid w:val="00BF6F58"/>
    <w:rsid w:val="00C00014"/>
    <w:rsid w:val="00C00118"/>
    <w:rsid w:val="00C00323"/>
    <w:rsid w:val="00C00B5A"/>
    <w:rsid w:val="00C019AE"/>
    <w:rsid w:val="00C01AB5"/>
    <w:rsid w:val="00C01CAB"/>
    <w:rsid w:val="00C020FE"/>
    <w:rsid w:val="00C02113"/>
    <w:rsid w:val="00C02411"/>
    <w:rsid w:val="00C024AB"/>
    <w:rsid w:val="00C0254A"/>
    <w:rsid w:val="00C033CA"/>
    <w:rsid w:val="00C045F8"/>
    <w:rsid w:val="00C053EE"/>
    <w:rsid w:val="00C058D8"/>
    <w:rsid w:val="00C06180"/>
    <w:rsid w:val="00C06604"/>
    <w:rsid w:val="00C0661A"/>
    <w:rsid w:val="00C105A0"/>
    <w:rsid w:val="00C111FA"/>
    <w:rsid w:val="00C11644"/>
    <w:rsid w:val="00C11690"/>
    <w:rsid w:val="00C11C5F"/>
    <w:rsid w:val="00C12746"/>
    <w:rsid w:val="00C1326F"/>
    <w:rsid w:val="00C146E5"/>
    <w:rsid w:val="00C14784"/>
    <w:rsid w:val="00C14C2E"/>
    <w:rsid w:val="00C14C64"/>
    <w:rsid w:val="00C15356"/>
    <w:rsid w:val="00C15EB5"/>
    <w:rsid w:val="00C15F73"/>
    <w:rsid w:val="00C17D99"/>
    <w:rsid w:val="00C208A4"/>
    <w:rsid w:val="00C20ECB"/>
    <w:rsid w:val="00C20F0F"/>
    <w:rsid w:val="00C210B3"/>
    <w:rsid w:val="00C22EBC"/>
    <w:rsid w:val="00C23053"/>
    <w:rsid w:val="00C23A41"/>
    <w:rsid w:val="00C23E51"/>
    <w:rsid w:val="00C244B2"/>
    <w:rsid w:val="00C26D9E"/>
    <w:rsid w:val="00C27172"/>
    <w:rsid w:val="00C27493"/>
    <w:rsid w:val="00C30733"/>
    <w:rsid w:val="00C30B2A"/>
    <w:rsid w:val="00C31368"/>
    <w:rsid w:val="00C31B82"/>
    <w:rsid w:val="00C320C2"/>
    <w:rsid w:val="00C328C8"/>
    <w:rsid w:val="00C334FF"/>
    <w:rsid w:val="00C33E18"/>
    <w:rsid w:val="00C33FFE"/>
    <w:rsid w:val="00C34091"/>
    <w:rsid w:val="00C34A3D"/>
    <w:rsid w:val="00C350A9"/>
    <w:rsid w:val="00C35D8C"/>
    <w:rsid w:val="00C35E17"/>
    <w:rsid w:val="00C35E47"/>
    <w:rsid w:val="00C35F2F"/>
    <w:rsid w:val="00C35F97"/>
    <w:rsid w:val="00C369CF"/>
    <w:rsid w:val="00C36D17"/>
    <w:rsid w:val="00C36D75"/>
    <w:rsid w:val="00C374C0"/>
    <w:rsid w:val="00C37A8E"/>
    <w:rsid w:val="00C37CDC"/>
    <w:rsid w:val="00C4040C"/>
    <w:rsid w:val="00C4040F"/>
    <w:rsid w:val="00C40D38"/>
    <w:rsid w:val="00C41BCB"/>
    <w:rsid w:val="00C41F0F"/>
    <w:rsid w:val="00C42562"/>
    <w:rsid w:val="00C4389D"/>
    <w:rsid w:val="00C44F31"/>
    <w:rsid w:val="00C45095"/>
    <w:rsid w:val="00C451C1"/>
    <w:rsid w:val="00C455E0"/>
    <w:rsid w:val="00C45BA4"/>
    <w:rsid w:val="00C47083"/>
    <w:rsid w:val="00C470E9"/>
    <w:rsid w:val="00C478CB"/>
    <w:rsid w:val="00C502FA"/>
    <w:rsid w:val="00C510AA"/>
    <w:rsid w:val="00C51320"/>
    <w:rsid w:val="00C5133C"/>
    <w:rsid w:val="00C51C72"/>
    <w:rsid w:val="00C52260"/>
    <w:rsid w:val="00C53092"/>
    <w:rsid w:val="00C54310"/>
    <w:rsid w:val="00C544B1"/>
    <w:rsid w:val="00C545FF"/>
    <w:rsid w:val="00C54D8E"/>
    <w:rsid w:val="00C54E96"/>
    <w:rsid w:val="00C556A1"/>
    <w:rsid w:val="00C5657B"/>
    <w:rsid w:val="00C56CC0"/>
    <w:rsid w:val="00C577FA"/>
    <w:rsid w:val="00C60A7A"/>
    <w:rsid w:val="00C61EB4"/>
    <w:rsid w:val="00C62E58"/>
    <w:rsid w:val="00C633AD"/>
    <w:rsid w:val="00C63838"/>
    <w:rsid w:val="00C63B06"/>
    <w:rsid w:val="00C6471B"/>
    <w:rsid w:val="00C65677"/>
    <w:rsid w:val="00C65DE2"/>
    <w:rsid w:val="00C661CA"/>
    <w:rsid w:val="00C66600"/>
    <w:rsid w:val="00C66912"/>
    <w:rsid w:val="00C66E3F"/>
    <w:rsid w:val="00C7064B"/>
    <w:rsid w:val="00C70A29"/>
    <w:rsid w:val="00C7110D"/>
    <w:rsid w:val="00C7220C"/>
    <w:rsid w:val="00C72DA9"/>
    <w:rsid w:val="00C72E7A"/>
    <w:rsid w:val="00C72F9D"/>
    <w:rsid w:val="00C73115"/>
    <w:rsid w:val="00C73C18"/>
    <w:rsid w:val="00C7400C"/>
    <w:rsid w:val="00C74C68"/>
    <w:rsid w:val="00C75486"/>
    <w:rsid w:val="00C75EE6"/>
    <w:rsid w:val="00C75F45"/>
    <w:rsid w:val="00C763A6"/>
    <w:rsid w:val="00C77669"/>
    <w:rsid w:val="00C779DA"/>
    <w:rsid w:val="00C8060C"/>
    <w:rsid w:val="00C8070C"/>
    <w:rsid w:val="00C8093A"/>
    <w:rsid w:val="00C80AC9"/>
    <w:rsid w:val="00C8126E"/>
    <w:rsid w:val="00C8172C"/>
    <w:rsid w:val="00C81E38"/>
    <w:rsid w:val="00C820E0"/>
    <w:rsid w:val="00C8439F"/>
    <w:rsid w:val="00C84475"/>
    <w:rsid w:val="00C84867"/>
    <w:rsid w:val="00C849F4"/>
    <w:rsid w:val="00C85240"/>
    <w:rsid w:val="00C856A8"/>
    <w:rsid w:val="00C86B33"/>
    <w:rsid w:val="00C87080"/>
    <w:rsid w:val="00C87481"/>
    <w:rsid w:val="00C90A42"/>
    <w:rsid w:val="00C90C50"/>
    <w:rsid w:val="00C91523"/>
    <w:rsid w:val="00C9159D"/>
    <w:rsid w:val="00C92764"/>
    <w:rsid w:val="00C9290E"/>
    <w:rsid w:val="00C9296C"/>
    <w:rsid w:val="00C929EB"/>
    <w:rsid w:val="00C9385E"/>
    <w:rsid w:val="00C93B71"/>
    <w:rsid w:val="00C941E3"/>
    <w:rsid w:val="00C9427E"/>
    <w:rsid w:val="00C948E0"/>
    <w:rsid w:val="00C94E1E"/>
    <w:rsid w:val="00C957B9"/>
    <w:rsid w:val="00C95F01"/>
    <w:rsid w:val="00C96053"/>
    <w:rsid w:val="00C96D3F"/>
    <w:rsid w:val="00C9702A"/>
    <w:rsid w:val="00C97A55"/>
    <w:rsid w:val="00C97CC3"/>
    <w:rsid w:val="00CA1BA9"/>
    <w:rsid w:val="00CA216B"/>
    <w:rsid w:val="00CA2F7F"/>
    <w:rsid w:val="00CA3203"/>
    <w:rsid w:val="00CA3FF4"/>
    <w:rsid w:val="00CA433E"/>
    <w:rsid w:val="00CA4ACE"/>
    <w:rsid w:val="00CA4ECA"/>
    <w:rsid w:val="00CA5E5A"/>
    <w:rsid w:val="00CA6532"/>
    <w:rsid w:val="00CA6980"/>
    <w:rsid w:val="00CA72D5"/>
    <w:rsid w:val="00CA7AB4"/>
    <w:rsid w:val="00CA7AFE"/>
    <w:rsid w:val="00CB0083"/>
    <w:rsid w:val="00CB092D"/>
    <w:rsid w:val="00CB0B26"/>
    <w:rsid w:val="00CB1D56"/>
    <w:rsid w:val="00CB2536"/>
    <w:rsid w:val="00CB2816"/>
    <w:rsid w:val="00CB29ED"/>
    <w:rsid w:val="00CB4345"/>
    <w:rsid w:val="00CB434B"/>
    <w:rsid w:val="00CB4962"/>
    <w:rsid w:val="00CB49EB"/>
    <w:rsid w:val="00CB4A42"/>
    <w:rsid w:val="00CB4AAA"/>
    <w:rsid w:val="00CB522E"/>
    <w:rsid w:val="00CB5ABC"/>
    <w:rsid w:val="00CB5EF6"/>
    <w:rsid w:val="00CB631A"/>
    <w:rsid w:val="00CB67BE"/>
    <w:rsid w:val="00CB6E4F"/>
    <w:rsid w:val="00CB73A9"/>
    <w:rsid w:val="00CB7A1F"/>
    <w:rsid w:val="00CC0296"/>
    <w:rsid w:val="00CC0D35"/>
    <w:rsid w:val="00CC0E72"/>
    <w:rsid w:val="00CC1382"/>
    <w:rsid w:val="00CC1969"/>
    <w:rsid w:val="00CC2037"/>
    <w:rsid w:val="00CC2761"/>
    <w:rsid w:val="00CC2EFD"/>
    <w:rsid w:val="00CC2F7F"/>
    <w:rsid w:val="00CC37A9"/>
    <w:rsid w:val="00CC3D33"/>
    <w:rsid w:val="00CC3E44"/>
    <w:rsid w:val="00CC462A"/>
    <w:rsid w:val="00CC4887"/>
    <w:rsid w:val="00CC4EC5"/>
    <w:rsid w:val="00CC5841"/>
    <w:rsid w:val="00CC58EB"/>
    <w:rsid w:val="00CC608D"/>
    <w:rsid w:val="00CC712C"/>
    <w:rsid w:val="00CC76A6"/>
    <w:rsid w:val="00CC78A6"/>
    <w:rsid w:val="00CD2F4B"/>
    <w:rsid w:val="00CD30C8"/>
    <w:rsid w:val="00CD4391"/>
    <w:rsid w:val="00CD4B8D"/>
    <w:rsid w:val="00CD4C97"/>
    <w:rsid w:val="00CD5230"/>
    <w:rsid w:val="00CD53A9"/>
    <w:rsid w:val="00CD59C6"/>
    <w:rsid w:val="00CD5A74"/>
    <w:rsid w:val="00CD5EFF"/>
    <w:rsid w:val="00CD6886"/>
    <w:rsid w:val="00CD7408"/>
    <w:rsid w:val="00CD7696"/>
    <w:rsid w:val="00CD7D33"/>
    <w:rsid w:val="00CD7E1C"/>
    <w:rsid w:val="00CD7F59"/>
    <w:rsid w:val="00CE0040"/>
    <w:rsid w:val="00CE1CA4"/>
    <w:rsid w:val="00CE2BCD"/>
    <w:rsid w:val="00CE2D24"/>
    <w:rsid w:val="00CE3F94"/>
    <w:rsid w:val="00CE4080"/>
    <w:rsid w:val="00CE43B4"/>
    <w:rsid w:val="00CE5153"/>
    <w:rsid w:val="00CE5E9D"/>
    <w:rsid w:val="00CE667A"/>
    <w:rsid w:val="00CE69AF"/>
    <w:rsid w:val="00CE6CE7"/>
    <w:rsid w:val="00CE79DE"/>
    <w:rsid w:val="00CE7B31"/>
    <w:rsid w:val="00CF07D3"/>
    <w:rsid w:val="00CF112F"/>
    <w:rsid w:val="00CF295C"/>
    <w:rsid w:val="00CF33EC"/>
    <w:rsid w:val="00CF3B37"/>
    <w:rsid w:val="00CF446A"/>
    <w:rsid w:val="00CF493A"/>
    <w:rsid w:val="00CF5F45"/>
    <w:rsid w:val="00CF65A9"/>
    <w:rsid w:val="00CF7FD6"/>
    <w:rsid w:val="00D00477"/>
    <w:rsid w:val="00D004E4"/>
    <w:rsid w:val="00D0098F"/>
    <w:rsid w:val="00D01152"/>
    <w:rsid w:val="00D01DAB"/>
    <w:rsid w:val="00D0274B"/>
    <w:rsid w:val="00D039BF"/>
    <w:rsid w:val="00D03A17"/>
    <w:rsid w:val="00D048A4"/>
    <w:rsid w:val="00D04ECA"/>
    <w:rsid w:val="00D053DB"/>
    <w:rsid w:val="00D05E45"/>
    <w:rsid w:val="00D06F18"/>
    <w:rsid w:val="00D074B9"/>
    <w:rsid w:val="00D07880"/>
    <w:rsid w:val="00D10490"/>
    <w:rsid w:val="00D10826"/>
    <w:rsid w:val="00D10E38"/>
    <w:rsid w:val="00D1222C"/>
    <w:rsid w:val="00D12B3C"/>
    <w:rsid w:val="00D135C5"/>
    <w:rsid w:val="00D13CDF"/>
    <w:rsid w:val="00D1471D"/>
    <w:rsid w:val="00D14808"/>
    <w:rsid w:val="00D15792"/>
    <w:rsid w:val="00D162BA"/>
    <w:rsid w:val="00D162EB"/>
    <w:rsid w:val="00D1644A"/>
    <w:rsid w:val="00D16D52"/>
    <w:rsid w:val="00D1751B"/>
    <w:rsid w:val="00D175B3"/>
    <w:rsid w:val="00D1760D"/>
    <w:rsid w:val="00D2060C"/>
    <w:rsid w:val="00D20693"/>
    <w:rsid w:val="00D20E97"/>
    <w:rsid w:val="00D21175"/>
    <w:rsid w:val="00D21D9F"/>
    <w:rsid w:val="00D22BA7"/>
    <w:rsid w:val="00D24D94"/>
    <w:rsid w:val="00D24EFF"/>
    <w:rsid w:val="00D24F73"/>
    <w:rsid w:val="00D2501F"/>
    <w:rsid w:val="00D25923"/>
    <w:rsid w:val="00D25955"/>
    <w:rsid w:val="00D266C9"/>
    <w:rsid w:val="00D26D0E"/>
    <w:rsid w:val="00D26E48"/>
    <w:rsid w:val="00D26E6D"/>
    <w:rsid w:val="00D27A43"/>
    <w:rsid w:val="00D30B2E"/>
    <w:rsid w:val="00D30B74"/>
    <w:rsid w:val="00D30DC6"/>
    <w:rsid w:val="00D32630"/>
    <w:rsid w:val="00D32943"/>
    <w:rsid w:val="00D32E34"/>
    <w:rsid w:val="00D3457D"/>
    <w:rsid w:val="00D34A13"/>
    <w:rsid w:val="00D35BD1"/>
    <w:rsid w:val="00D36C79"/>
    <w:rsid w:val="00D36DF4"/>
    <w:rsid w:val="00D370ED"/>
    <w:rsid w:val="00D377AA"/>
    <w:rsid w:val="00D4167D"/>
    <w:rsid w:val="00D41D6A"/>
    <w:rsid w:val="00D42892"/>
    <w:rsid w:val="00D43300"/>
    <w:rsid w:val="00D4330D"/>
    <w:rsid w:val="00D434EE"/>
    <w:rsid w:val="00D438FD"/>
    <w:rsid w:val="00D44870"/>
    <w:rsid w:val="00D44FCF"/>
    <w:rsid w:val="00D4511D"/>
    <w:rsid w:val="00D4528A"/>
    <w:rsid w:val="00D454D2"/>
    <w:rsid w:val="00D45818"/>
    <w:rsid w:val="00D45843"/>
    <w:rsid w:val="00D45ACA"/>
    <w:rsid w:val="00D45B85"/>
    <w:rsid w:val="00D46C78"/>
    <w:rsid w:val="00D475C6"/>
    <w:rsid w:val="00D4790E"/>
    <w:rsid w:val="00D506F9"/>
    <w:rsid w:val="00D50DC3"/>
    <w:rsid w:val="00D51677"/>
    <w:rsid w:val="00D51780"/>
    <w:rsid w:val="00D5389B"/>
    <w:rsid w:val="00D5414F"/>
    <w:rsid w:val="00D543EB"/>
    <w:rsid w:val="00D55C92"/>
    <w:rsid w:val="00D56429"/>
    <w:rsid w:val="00D56D51"/>
    <w:rsid w:val="00D57316"/>
    <w:rsid w:val="00D576FB"/>
    <w:rsid w:val="00D5776D"/>
    <w:rsid w:val="00D60050"/>
    <w:rsid w:val="00D60DD6"/>
    <w:rsid w:val="00D6109F"/>
    <w:rsid w:val="00D61378"/>
    <w:rsid w:val="00D6187B"/>
    <w:rsid w:val="00D6190A"/>
    <w:rsid w:val="00D61AA2"/>
    <w:rsid w:val="00D62B25"/>
    <w:rsid w:val="00D62FB0"/>
    <w:rsid w:val="00D63A9C"/>
    <w:rsid w:val="00D63CC4"/>
    <w:rsid w:val="00D650F0"/>
    <w:rsid w:val="00D65D0C"/>
    <w:rsid w:val="00D65EE7"/>
    <w:rsid w:val="00D677F3"/>
    <w:rsid w:val="00D70340"/>
    <w:rsid w:val="00D70C23"/>
    <w:rsid w:val="00D71EBF"/>
    <w:rsid w:val="00D72162"/>
    <w:rsid w:val="00D72EDE"/>
    <w:rsid w:val="00D73E06"/>
    <w:rsid w:val="00D73EB3"/>
    <w:rsid w:val="00D741D9"/>
    <w:rsid w:val="00D74B49"/>
    <w:rsid w:val="00D759C7"/>
    <w:rsid w:val="00D7690B"/>
    <w:rsid w:val="00D76D05"/>
    <w:rsid w:val="00D76DD3"/>
    <w:rsid w:val="00D76E14"/>
    <w:rsid w:val="00D77180"/>
    <w:rsid w:val="00D777C6"/>
    <w:rsid w:val="00D77824"/>
    <w:rsid w:val="00D800A4"/>
    <w:rsid w:val="00D80388"/>
    <w:rsid w:val="00D8098E"/>
    <w:rsid w:val="00D80CA1"/>
    <w:rsid w:val="00D81A69"/>
    <w:rsid w:val="00D8242F"/>
    <w:rsid w:val="00D84172"/>
    <w:rsid w:val="00D84B8B"/>
    <w:rsid w:val="00D84D57"/>
    <w:rsid w:val="00D850BB"/>
    <w:rsid w:val="00D8593E"/>
    <w:rsid w:val="00D85CDD"/>
    <w:rsid w:val="00D86D69"/>
    <w:rsid w:val="00D872B0"/>
    <w:rsid w:val="00D8773C"/>
    <w:rsid w:val="00D87AAF"/>
    <w:rsid w:val="00D87BCF"/>
    <w:rsid w:val="00D90359"/>
    <w:rsid w:val="00D90C72"/>
    <w:rsid w:val="00D9147C"/>
    <w:rsid w:val="00D920E8"/>
    <w:rsid w:val="00D9232D"/>
    <w:rsid w:val="00D93814"/>
    <w:rsid w:val="00D94AB3"/>
    <w:rsid w:val="00D95542"/>
    <w:rsid w:val="00D95C1A"/>
    <w:rsid w:val="00D96625"/>
    <w:rsid w:val="00D96876"/>
    <w:rsid w:val="00D97523"/>
    <w:rsid w:val="00D976D5"/>
    <w:rsid w:val="00D97CD8"/>
    <w:rsid w:val="00D97CE6"/>
    <w:rsid w:val="00DA1584"/>
    <w:rsid w:val="00DA1C29"/>
    <w:rsid w:val="00DA2624"/>
    <w:rsid w:val="00DA360F"/>
    <w:rsid w:val="00DA404C"/>
    <w:rsid w:val="00DA434B"/>
    <w:rsid w:val="00DA435D"/>
    <w:rsid w:val="00DA4622"/>
    <w:rsid w:val="00DA46AF"/>
    <w:rsid w:val="00DA56EC"/>
    <w:rsid w:val="00DA5DA6"/>
    <w:rsid w:val="00DA7150"/>
    <w:rsid w:val="00DB0C71"/>
    <w:rsid w:val="00DB1019"/>
    <w:rsid w:val="00DB1891"/>
    <w:rsid w:val="00DB18EF"/>
    <w:rsid w:val="00DB1CD8"/>
    <w:rsid w:val="00DB2401"/>
    <w:rsid w:val="00DB2901"/>
    <w:rsid w:val="00DB2DF9"/>
    <w:rsid w:val="00DB3112"/>
    <w:rsid w:val="00DB3765"/>
    <w:rsid w:val="00DB3C95"/>
    <w:rsid w:val="00DB41A3"/>
    <w:rsid w:val="00DB4A29"/>
    <w:rsid w:val="00DB68CF"/>
    <w:rsid w:val="00DB6BE0"/>
    <w:rsid w:val="00DB713A"/>
    <w:rsid w:val="00DB719B"/>
    <w:rsid w:val="00DB7344"/>
    <w:rsid w:val="00DB7610"/>
    <w:rsid w:val="00DB7BEC"/>
    <w:rsid w:val="00DC1273"/>
    <w:rsid w:val="00DC1CA9"/>
    <w:rsid w:val="00DC2356"/>
    <w:rsid w:val="00DC2B17"/>
    <w:rsid w:val="00DC2D68"/>
    <w:rsid w:val="00DC3B63"/>
    <w:rsid w:val="00DC51A6"/>
    <w:rsid w:val="00DC5477"/>
    <w:rsid w:val="00DC5AFB"/>
    <w:rsid w:val="00DC5F5D"/>
    <w:rsid w:val="00DC66F3"/>
    <w:rsid w:val="00DC6DE5"/>
    <w:rsid w:val="00DC72D4"/>
    <w:rsid w:val="00DC75F3"/>
    <w:rsid w:val="00DC7BD3"/>
    <w:rsid w:val="00DC7DED"/>
    <w:rsid w:val="00DD00BA"/>
    <w:rsid w:val="00DD0396"/>
    <w:rsid w:val="00DD03BC"/>
    <w:rsid w:val="00DD0DCA"/>
    <w:rsid w:val="00DD190E"/>
    <w:rsid w:val="00DD323F"/>
    <w:rsid w:val="00DD59A0"/>
    <w:rsid w:val="00DD628D"/>
    <w:rsid w:val="00DD698B"/>
    <w:rsid w:val="00DD6BD8"/>
    <w:rsid w:val="00DD70A6"/>
    <w:rsid w:val="00DD73BC"/>
    <w:rsid w:val="00DD7BAD"/>
    <w:rsid w:val="00DD7C8B"/>
    <w:rsid w:val="00DE03BC"/>
    <w:rsid w:val="00DE249D"/>
    <w:rsid w:val="00DE27CD"/>
    <w:rsid w:val="00DE27DD"/>
    <w:rsid w:val="00DE35A4"/>
    <w:rsid w:val="00DE46AA"/>
    <w:rsid w:val="00DE5D16"/>
    <w:rsid w:val="00DE63C8"/>
    <w:rsid w:val="00DE6E4A"/>
    <w:rsid w:val="00DE755F"/>
    <w:rsid w:val="00DE77A0"/>
    <w:rsid w:val="00DE7A4D"/>
    <w:rsid w:val="00DE7BCD"/>
    <w:rsid w:val="00DF0314"/>
    <w:rsid w:val="00DF0E3F"/>
    <w:rsid w:val="00DF194F"/>
    <w:rsid w:val="00DF2108"/>
    <w:rsid w:val="00DF236C"/>
    <w:rsid w:val="00DF2DB6"/>
    <w:rsid w:val="00DF4B1D"/>
    <w:rsid w:val="00DF53DD"/>
    <w:rsid w:val="00DF71B9"/>
    <w:rsid w:val="00DF7C0A"/>
    <w:rsid w:val="00E0004B"/>
    <w:rsid w:val="00E00181"/>
    <w:rsid w:val="00E00AEE"/>
    <w:rsid w:val="00E00C30"/>
    <w:rsid w:val="00E00FDC"/>
    <w:rsid w:val="00E0119B"/>
    <w:rsid w:val="00E0186D"/>
    <w:rsid w:val="00E0242A"/>
    <w:rsid w:val="00E02660"/>
    <w:rsid w:val="00E02687"/>
    <w:rsid w:val="00E02AF1"/>
    <w:rsid w:val="00E0379D"/>
    <w:rsid w:val="00E049AF"/>
    <w:rsid w:val="00E04E74"/>
    <w:rsid w:val="00E05040"/>
    <w:rsid w:val="00E0543A"/>
    <w:rsid w:val="00E070AC"/>
    <w:rsid w:val="00E074E7"/>
    <w:rsid w:val="00E074EB"/>
    <w:rsid w:val="00E107D9"/>
    <w:rsid w:val="00E1129B"/>
    <w:rsid w:val="00E11DB9"/>
    <w:rsid w:val="00E12750"/>
    <w:rsid w:val="00E12B70"/>
    <w:rsid w:val="00E1335F"/>
    <w:rsid w:val="00E13885"/>
    <w:rsid w:val="00E155F6"/>
    <w:rsid w:val="00E15BFC"/>
    <w:rsid w:val="00E164FE"/>
    <w:rsid w:val="00E17CD4"/>
    <w:rsid w:val="00E17FCC"/>
    <w:rsid w:val="00E20482"/>
    <w:rsid w:val="00E20F10"/>
    <w:rsid w:val="00E216F7"/>
    <w:rsid w:val="00E21704"/>
    <w:rsid w:val="00E2269A"/>
    <w:rsid w:val="00E2283B"/>
    <w:rsid w:val="00E23CFC"/>
    <w:rsid w:val="00E2439A"/>
    <w:rsid w:val="00E24FE0"/>
    <w:rsid w:val="00E251EB"/>
    <w:rsid w:val="00E2565A"/>
    <w:rsid w:val="00E25B8C"/>
    <w:rsid w:val="00E26739"/>
    <w:rsid w:val="00E26B8F"/>
    <w:rsid w:val="00E300B0"/>
    <w:rsid w:val="00E3228E"/>
    <w:rsid w:val="00E32618"/>
    <w:rsid w:val="00E338D5"/>
    <w:rsid w:val="00E339E5"/>
    <w:rsid w:val="00E34737"/>
    <w:rsid w:val="00E34B51"/>
    <w:rsid w:val="00E35590"/>
    <w:rsid w:val="00E357D5"/>
    <w:rsid w:val="00E35A1F"/>
    <w:rsid w:val="00E36374"/>
    <w:rsid w:val="00E366AA"/>
    <w:rsid w:val="00E36C80"/>
    <w:rsid w:val="00E37D4C"/>
    <w:rsid w:val="00E37D88"/>
    <w:rsid w:val="00E40691"/>
    <w:rsid w:val="00E40FD1"/>
    <w:rsid w:val="00E41219"/>
    <w:rsid w:val="00E41A18"/>
    <w:rsid w:val="00E41F33"/>
    <w:rsid w:val="00E43280"/>
    <w:rsid w:val="00E4448D"/>
    <w:rsid w:val="00E44624"/>
    <w:rsid w:val="00E460A5"/>
    <w:rsid w:val="00E4613A"/>
    <w:rsid w:val="00E464CC"/>
    <w:rsid w:val="00E466B0"/>
    <w:rsid w:val="00E47061"/>
    <w:rsid w:val="00E47E75"/>
    <w:rsid w:val="00E50C37"/>
    <w:rsid w:val="00E51F75"/>
    <w:rsid w:val="00E520BB"/>
    <w:rsid w:val="00E52C39"/>
    <w:rsid w:val="00E52C65"/>
    <w:rsid w:val="00E52C8C"/>
    <w:rsid w:val="00E52EF5"/>
    <w:rsid w:val="00E538D1"/>
    <w:rsid w:val="00E541D5"/>
    <w:rsid w:val="00E54488"/>
    <w:rsid w:val="00E54D06"/>
    <w:rsid w:val="00E54F2B"/>
    <w:rsid w:val="00E5594F"/>
    <w:rsid w:val="00E55CED"/>
    <w:rsid w:val="00E564FB"/>
    <w:rsid w:val="00E568AA"/>
    <w:rsid w:val="00E573E9"/>
    <w:rsid w:val="00E57C81"/>
    <w:rsid w:val="00E57E87"/>
    <w:rsid w:val="00E6008E"/>
    <w:rsid w:val="00E600D8"/>
    <w:rsid w:val="00E60370"/>
    <w:rsid w:val="00E60C85"/>
    <w:rsid w:val="00E61375"/>
    <w:rsid w:val="00E616B0"/>
    <w:rsid w:val="00E623E6"/>
    <w:rsid w:val="00E62A4C"/>
    <w:rsid w:val="00E6423C"/>
    <w:rsid w:val="00E643F1"/>
    <w:rsid w:val="00E64975"/>
    <w:rsid w:val="00E65409"/>
    <w:rsid w:val="00E655E8"/>
    <w:rsid w:val="00E65CBC"/>
    <w:rsid w:val="00E65E99"/>
    <w:rsid w:val="00E67842"/>
    <w:rsid w:val="00E67A42"/>
    <w:rsid w:val="00E67EDC"/>
    <w:rsid w:val="00E704E5"/>
    <w:rsid w:val="00E70CC0"/>
    <w:rsid w:val="00E724D6"/>
    <w:rsid w:val="00E72719"/>
    <w:rsid w:val="00E72735"/>
    <w:rsid w:val="00E73E99"/>
    <w:rsid w:val="00E74154"/>
    <w:rsid w:val="00E74176"/>
    <w:rsid w:val="00E742B0"/>
    <w:rsid w:val="00E74FF9"/>
    <w:rsid w:val="00E75E37"/>
    <w:rsid w:val="00E76676"/>
    <w:rsid w:val="00E772AD"/>
    <w:rsid w:val="00E77BD2"/>
    <w:rsid w:val="00E80430"/>
    <w:rsid w:val="00E80749"/>
    <w:rsid w:val="00E807FA"/>
    <w:rsid w:val="00E81431"/>
    <w:rsid w:val="00E82259"/>
    <w:rsid w:val="00E822AA"/>
    <w:rsid w:val="00E824CE"/>
    <w:rsid w:val="00E825AD"/>
    <w:rsid w:val="00E8281E"/>
    <w:rsid w:val="00E82E2B"/>
    <w:rsid w:val="00E847DE"/>
    <w:rsid w:val="00E85808"/>
    <w:rsid w:val="00E85991"/>
    <w:rsid w:val="00E87E5B"/>
    <w:rsid w:val="00E9010E"/>
    <w:rsid w:val="00E916A6"/>
    <w:rsid w:val="00E91804"/>
    <w:rsid w:val="00E91ADA"/>
    <w:rsid w:val="00E91C3C"/>
    <w:rsid w:val="00E94A8D"/>
    <w:rsid w:val="00E94BDE"/>
    <w:rsid w:val="00E95EEE"/>
    <w:rsid w:val="00E96833"/>
    <w:rsid w:val="00E969F9"/>
    <w:rsid w:val="00E97305"/>
    <w:rsid w:val="00E973A4"/>
    <w:rsid w:val="00EA046B"/>
    <w:rsid w:val="00EA115F"/>
    <w:rsid w:val="00EA1736"/>
    <w:rsid w:val="00EA2385"/>
    <w:rsid w:val="00EA2FCC"/>
    <w:rsid w:val="00EA310E"/>
    <w:rsid w:val="00EA3121"/>
    <w:rsid w:val="00EA38C0"/>
    <w:rsid w:val="00EA4202"/>
    <w:rsid w:val="00EA466A"/>
    <w:rsid w:val="00EA5BCF"/>
    <w:rsid w:val="00EA5E3A"/>
    <w:rsid w:val="00EA6FE6"/>
    <w:rsid w:val="00EA72EC"/>
    <w:rsid w:val="00EA7430"/>
    <w:rsid w:val="00EA78D0"/>
    <w:rsid w:val="00EA7CDA"/>
    <w:rsid w:val="00EB0841"/>
    <w:rsid w:val="00EB1180"/>
    <w:rsid w:val="00EB17BC"/>
    <w:rsid w:val="00EB2515"/>
    <w:rsid w:val="00EB2707"/>
    <w:rsid w:val="00EB318D"/>
    <w:rsid w:val="00EB322A"/>
    <w:rsid w:val="00EB384A"/>
    <w:rsid w:val="00EB40EB"/>
    <w:rsid w:val="00EB446F"/>
    <w:rsid w:val="00EB4B00"/>
    <w:rsid w:val="00EB526C"/>
    <w:rsid w:val="00EB6309"/>
    <w:rsid w:val="00EB6A69"/>
    <w:rsid w:val="00EB6A8D"/>
    <w:rsid w:val="00EB7339"/>
    <w:rsid w:val="00EB763C"/>
    <w:rsid w:val="00EC0250"/>
    <w:rsid w:val="00EC062B"/>
    <w:rsid w:val="00EC0A2C"/>
    <w:rsid w:val="00EC0FD4"/>
    <w:rsid w:val="00EC18D7"/>
    <w:rsid w:val="00EC288A"/>
    <w:rsid w:val="00EC2A03"/>
    <w:rsid w:val="00EC2CD9"/>
    <w:rsid w:val="00EC30E1"/>
    <w:rsid w:val="00EC3406"/>
    <w:rsid w:val="00EC5700"/>
    <w:rsid w:val="00EC5798"/>
    <w:rsid w:val="00EC57AC"/>
    <w:rsid w:val="00EC61BB"/>
    <w:rsid w:val="00EC61C0"/>
    <w:rsid w:val="00EC69E9"/>
    <w:rsid w:val="00EC76F9"/>
    <w:rsid w:val="00EC77F3"/>
    <w:rsid w:val="00ED081D"/>
    <w:rsid w:val="00ED0C29"/>
    <w:rsid w:val="00ED0E35"/>
    <w:rsid w:val="00ED0E72"/>
    <w:rsid w:val="00ED0F15"/>
    <w:rsid w:val="00ED1FD6"/>
    <w:rsid w:val="00ED34CC"/>
    <w:rsid w:val="00ED3D45"/>
    <w:rsid w:val="00ED57A1"/>
    <w:rsid w:val="00ED58B2"/>
    <w:rsid w:val="00ED69A4"/>
    <w:rsid w:val="00ED6BBB"/>
    <w:rsid w:val="00ED6EB6"/>
    <w:rsid w:val="00ED79A6"/>
    <w:rsid w:val="00ED7E38"/>
    <w:rsid w:val="00ED7E5C"/>
    <w:rsid w:val="00EE1009"/>
    <w:rsid w:val="00EE1A4E"/>
    <w:rsid w:val="00EE1DB4"/>
    <w:rsid w:val="00EE21B2"/>
    <w:rsid w:val="00EE2454"/>
    <w:rsid w:val="00EE2F63"/>
    <w:rsid w:val="00EE34B1"/>
    <w:rsid w:val="00EE52AC"/>
    <w:rsid w:val="00EE55A7"/>
    <w:rsid w:val="00EE56C5"/>
    <w:rsid w:val="00EE58D7"/>
    <w:rsid w:val="00EE59D4"/>
    <w:rsid w:val="00EE6B04"/>
    <w:rsid w:val="00EE6CDC"/>
    <w:rsid w:val="00EE6D81"/>
    <w:rsid w:val="00EE78F1"/>
    <w:rsid w:val="00EE7D99"/>
    <w:rsid w:val="00EF0327"/>
    <w:rsid w:val="00EF08DD"/>
    <w:rsid w:val="00EF0BA4"/>
    <w:rsid w:val="00EF15AE"/>
    <w:rsid w:val="00EF1C4C"/>
    <w:rsid w:val="00EF2364"/>
    <w:rsid w:val="00EF3A41"/>
    <w:rsid w:val="00EF3B17"/>
    <w:rsid w:val="00EF4AD2"/>
    <w:rsid w:val="00EF61E0"/>
    <w:rsid w:val="00F005D0"/>
    <w:rsid w:val="00F018FF"/>
    <w:rsid w:val="00F023DF"/>
    <w:rsid w:val="00F0268C"/>
    <w:rsid w:val="00F02C2E"/>
    <w:rsid w:val="00F02C9D"/>
    <w:rsid w:val="00F03035"/>
    <w:rsid w:val="00F0357F"/>
    <w:rsid w:val="00F03A49"/>
    <w:rsid w:val="00F03D2F"/>
    <w:rsid w:val="00F04028"/>
    <w:rsid w:val="00F0467A"/>
    <w:rsid w:val="00F05938"/>
    <w:rsid w:val="00F05D26"/>
    <w:rsid w:val="00F06CBA"/>
    <w:rsid w:val="00F077E6"/>
    <w:rsid w:val="00F07C82"/>
    <w:rsid w:val="00F07D3D"/>
    <w:rsid w:val="00F10AAC"/>
    <w:rsid w:val="00F10C39"/>
    <w:rsid w:val="00F121A6"/>
    <w:rsid w:val="00F12F19"/>
    <w:rsid w:val="00F13333"/>
    <w:rsid w:val="00F142AB"/>
    <w:rsid w:val="00F156E7"/>
    <w:rsid w:val="00F15D02"/>
    <w:rsid w:val="00F16814"/>
    <w:rsid w:val="00F16D9A"/>
    <w:rsid w:val="00F17168"/>
    <w:rsid w:val="00F17F20"/>
    <w:rsid w:val="00F2034C"/>
    <w:rsid w:val="00F2058F"/>
    <w:rsid w:val="00F20761"/>
    <w:rsid w:val="00F2110C"/>
    <w:rsid w:val="00F21B8B"/>
    <w:rsid w:val="00F23152"/>
    <w:rsid w:val="00F232E7"/>
    <w:rsid w:val="00F23D5A"/>
    <w:rsid w:val="00F23E00"/>
    <w:rsid w:val="00F24141"/>
    <w:rsid w:val="00F24623"/>
    <w:rsid w:val="00F247E4"/>
    <w:rsid w:val="00F25184"/>
    <w:rsid w:val="00F2599A"/>
    <w:rsid w:val="00F25DCF"/>
    <w:rsid w:val="00F26B4E"/>
    <w:rsid w:val="00F27B68"/>
    <w:rsid w:val="00F27DF8"/>
    <w:rsid w:val="00F31764"/>
    <w:rsid w:val="00F31B17"/>
    <w:rsid w:val="00F31B25"/>
    <w:rsid w:val="00F3245D"/>
    <w:rsid w:val="00F33349"/>
    <w:rsid w:val="00F33FF9"/>
    <w:rsid w:val="00F3467D"/>
    <w:rsid w:val="00F3522F"/>
    <w:rsid w:val="00F35906"/>
    <w:rsid w:val="00F35AAF"/>
    <w:rsid w:val="00F3634B"/>
    <w:rsid w:val="00F369FB"/>
    <w:rsid w:val="00F407E3"/>
    <w:rsid w:val="00F40E76"/>
    <w:rsid w:val="00F40E96"/>
    <w:rsid w:val="00F41157"/>
    <w:rsid w:val="00F419C9"/>
    <w:rsid w:val="00F41A32"/>
    <w:rsid w:val="00F41C10"/>
    <w:rsid w:val="00F4328C"/>
    <w:rsid w:val="00F43E39"/>
    <w:rsid w:val="00F44101"/>
    <w:rsid w:val="00F442C7"/>
    <w:rsid w:val="00F4448C"/>
    <w:rsid w:val="00F44DA8"/>
    <w:rsid w:val="00F45462"/>
    <w:rsid w:val="00F45D46"/>
    <w:rsid w:val="00F45D65"/>
    <w:rsid w:val="00F46937"/>
    <w:rsid w:val="00F46D1C"/>
    <w:rsid w:val="00F46E05"/>
    <w:rsid w:val="00F4726C"/>
    <w:rsid w:val="00F47D8E"/>
    <w:rsid w:val="00F51608"/>
    <w:rsid w:val="00F51B01"/>
    <w:rsid w:val="00F52045"/>
    <w:rsid w:val="00F52456"/>
    <w:rsid w:val="00F528B7"/>
    <w:rsid w:val="00F52E2C"/>
    <w:rsid w:val="00F53220"/>
    <w:rsid w:val="00F5323B"/>
    <w:rsid w:val="00F537E0"/>
    <w:rsid w:val="00F54339"/>
    <w:rsid w:val="00F54645"/>
    <w:rsid w:val="00F54EA5"/>
    <w:rsid w:val="00F56930"/>
    <w:rsid w:val="00F569E9"/>
    <w:rsid w:val="00F56B26"/>
    <w:rsid w:val="00F5793F"/>
    <w:rsid w:val="00F57B78"/>
    <w:rsid w:val="00F6015B"/>
    <w:rsid w:val="00F60233"/>
    <w:rsid w:val="00F60745"/>
    <w:rsid w:val="00F6074F"/>
    <w:rsid w:val="00F60C6E"/>
    <w:rsid w:val="00F61394"/>
    <w:rsid w:val="00F61EDD"/>
    <w:rsid w:val="00F6368E"/>
    <w:rsid w:val="00F636E0"/>
    <w:rsid w:val="00F63902"/>
    <w:rsid w:val="00F6405D"/>
    <w:rsid w:val="00F64990"/>
    <w:rsid w:val="00F65D41"/>
    <w:rsid w:val="00F65FA1"/>
    <w:rsid w:val="00F66B2A"/>
    <w:rsid w:val="00F6742B"/>
    <w:rsid w:val="00F67435"/>
    <w:rsid w:val="00F67796"/>
    <w:rsid w:val="00F67F30"/>
    <w:rsid w:val="00F7048C"/>
    <w:rsid w:val="00F704F0"/>
    <w:rsid w:val="00F71CFC"/>
    <w:rsid w:val="00F71F60"/>
    <w:rsid w:val="00F71F89"/>
    <w:rsid w:val="00F72AB5"/>
    <w:rsid w:val="00F7343F"/>
    <w:rsid w:val="00F76251"/>
    <w:rsid w:val="00F76A55"/>
    <w:rsid w:val="00F77152"/>
    <w:rsid w:val="00F77542"/>
    <w:rsid w:val="00F7757E"/>
    <w:rsid w:val="00F77F3F"/>
    <w:rsid w:val="00F80719"/>
    <w:rsid w:val="00F80F87"/>
    <w:rsid w:val="00F81FEC"/>
    <w:rsid w:val="00F82038"/>
    <w:rsid w:val="00F8234B"/>
    <w:rsid w:val="00F82EAC"/>
    <w:rsid w:val="00F840F5"/>
    <w:rsid w:val="00F84AA7"/>
    <w:rsid w:val="00F84C64"/>
    <w:rsid w:val="00F84C9F"/>
    <w:rsid w:val="00F854C4"/>
    <w:rsid w:val="00F85EFE"/>
    <w:rsid w:val="00F862F2"/>
    <w:rsid w:val="00F876FA"/>
    <w:rsid w:val="00F878CD"/>
    <w:rsid w:val="00F910E5"/>
    <w:rsid w:val="00F916A5"/>
    <w:rsid w:val="00F91C6E"/>
    <w:rsid w:val="00F922F2"/>
    <w:rsid w:val="00F92C82"/>
    <w:rsid w:val="00F93AC7"/>
    <w:rsid w:val="00F93F21"/>
    <w:rsid w:val="00F94715"/>
    <w:rsid w:val="00F94A34"/>
    <w:rsid w:val="00F94B67"/>
    <w:rsid w:val="00F9523A"/>
    <w:rsid w:val="00F956D8"/>
    <w:rsid w:val="00F958D4"/>
    <w:rsid w:val="00F962DB"/>
    <w:rsid w:val="00F97088"/>
    <w:rsid w:val="00F97D6D"/>
    <w:rsid w:val="00F97DA7"/>
    <w:rsid w:val="00FA0D49"/>
    <w:rsid w:val="00FA1006"/>
    <w:rsid w:val="00FA129C"/>
    <w:rsid w:val="00FA18BC"/>
    <w:rsid w:val="00FA2BF8"/>
    <w:rsid w:val="00FA3170"/>
    <w:rsid w:val="00FA3562"/>
    <w:rsid w:val="00FA36F5"/>
    <w:rsid w:val="00FA3F05"/>
    <w:rsid w:val="00FA427C"/>
    <w:rsid w:val="00FA4690"/>
    <w:rsid w:val="00FA4CE9"/>
    <w:rsid w:val="00FA5E6D"/>
    <w:rsid w:val="00FA641C"/>
    <w:rsid w:val="00FA6546"/>
    <w:rsid w:val="00FA6E5F"/>
    <w:rsid w:val="00FA76EE"/>
    <w:rsid w:val="00FB093B"/>
    <w:rsid w:val="00FB17DF"/>
    <w:rsid w:val="00FB2E78"/>
    <w:rsid w:val="00FB3C63"/>
    <w:rsid w:val="00FB45CC"/>
    <w:rsid w:val="00FB6213"/>
    <w:rsid w:val="00FB6702"/>
    <w:rsid w:val="00FB6BCD"/>
    <w:rsid w:val="00FB773A"/>
    <w:rsid w:val="00FC0182"/>
    <w:rsid w:val="00FC31E4"/>
    <w:rsid w:val="00FC3678"/>
    <w:rsid w:val="00FC404E"/>
    <w:rsid w:val="00FC4910"/>
    <w:rsid w:val="00FC4BB0"/>
    <w:rsid w:val="00FC5EC2"/>
    <w:rsid w:val="00FC6181"/>
    <w:rsid w:val="00FC6BBD"/>
    <w:rsid w:val="00FC6D47"/>
    <w:rsid w:val="00FC6E29"/>
    <w:rsid w:val="00FC7098"/>
    <w:rsid w:val="00FD0459"/>
    <w:rsid w:val="00FD0DEF"/>
    <w:rsid w:val="00FD12D4"/>
    <w:rsid w:val="00FD15D8"/>
    <w:rsid w:val="00FD2654"/>
    <w:rsid w:val="00FD3323"/>
    <w:rsid w:val="00FD35F3"/>
    <w:rsid w:val="00FD5032"/>
    <w:rsid w:val="00FD54E0"/>
    <w:rsid w:val="00FD55BC"/>
    <w:rsid w:val="00FD7A7A"/>
    <w:rsid w:val="00FE05A7"/>
    <w:rsid w:val="00FE065F"/>
    <w:rsid w:val="00FE0706"/>
    <w:rsid w:val="00FE078E"/>
    <w:rsid w:val="00FE0A2A"/>
    <w:rsid w:val="00FE0AB9"/>
    <w:rsid w:val="00FE1283"/>
    <w:rsid w:val="00FE16B1"/>
    <w:rsid w:val="00FE1D7C"/>
    <w:rsid w:val="00FE1F0B"/>
    <w:rsid w:val="00FE1F5F"/>
    <w:rsid w:val="00FE205C"/>
    <w:rsid w:val="00FE218A"/>
    <w:rsid w:val="00FE2404"/>
    <w:rsid w:val="00FE2431"/>
    <w:rsid w:val="00FE2A0A"/>
    <w:rsid w:val="00FE2AB7"/>
    <w:rsid w:val="00FE2F79"/>
    <w:rsid w:val="00FE3B4C"/>
    <w:rsid w:val="00FE47B1"/>
    <w:rsid w:val="00FE4B8F"/>
    <w:rsid w:val="00FE5C53"/>
    <w:rsid w:val="00FE616B"/>
    <w:rsid w:val="00FE6917"/>
    <w:rsid w:val="00FE69DE"/>
    <w:rsid w:val="00FF0352"/>
    <w:rsid w:val="00FF0D22"/>
    <w:rsid w:val="00FF16E2"/>
    <w:rsid w:val="00FF18F8"/>
    <w:rsid w:val="00FF1B60"/>
    <w:rsid w:val="00FF1CAF"/>
    <w:rsid w:val="00FF3D7C"/>
    <w:rsid w:val="00FF5085"/>
    <w:rsid w:val="00FF517A"/>
    <w:rsid w:val="00FF5559"/>
    <w:rsid w:val="00FF5894"/>
    <w:rsid w:val="00FF731D"/>
    <w:rsid w:val="00FF77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40DD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Indent 2"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6B3D"/>
  </w:style>
  <w:style w:type="paragraph" w:styleId="Heading1">
    <w:name w:val="heading 1"/>
    <w:basedOn w:val="Normal"/>
    <w:next w:val="Normal"/>
    <w:link w:val="Heading1Char"/>
    <w:qFormat/>
    <w:rsid w:val="00A46A1B"/>
    <w:pPr>
      <w:keepNext/>
      <w:numPr>
        <w:numId w:val="5"/>
      </w:numPr>
      <w:spacing w:after="240"/>
      <w:outlineLvl w:val="0"/>
    </w:pPr>
    <w:rPr>
      <w:rFonts w:ascii="Calibri" w:eastAsia="Times New Roman" w:hAnsi="Calibri" w:cs="Times New Roman"/>
      <w:b/>
      <w:bCs/>
      <w:sz w:val="40"/>
      <w:szCs w:val="20"/>
    </w:rPr>
  </w:style>
  <w:style w:type="paragraph" w:styleId="Heading2">
    <w:name w:val="heading 2"/>
    <w:basedOn w:val="Normal"/>
    <w:next w:val="Normal"/>
    <w:link w:val="Heading2Char"/>
    <w:autoRedefine/>
    <w:qFormat/>
    <w:rsid w:val="00D77824"/>
    <w:pPr>
      <w:keepNext/>
      <w:spacing w:after="240"/>
      <w:ind w:right="-180"/>
      <w:outlineLvl w:val="1"/>
    </w:pPr>
    <w:rPr>
      <w:rFonts w:asciiTheme="majorHAnsi" w:eastAsia="Times New Roman" w:hAnsiTheme="majorHAnsi" w:cs="Times New Roman"/>
      <w:b/>
      <w:bCs/>
      <w:color w:val="4F81BD" w:themeColor="accent1"/>
      <w:sz w:val="32"/>
    </w:rPr>
  </w:style>
  <w:style w:type="paragraph" w:styleId="Heading3">
    <w:name w:val="heading 3"/>
    <w:basedOn w:val="Heading1"/>
    <w:next w:val="Normal"/>
    <w:link w:val="Heading3Char"/>
    <w:autoRedefine/>
    <w:qFormat/>
    <w:rsid w:val="00A46A1B"/>
    <w:pPr>
      <w:numPr>
        <w:numId w:val="0"/>
      </w:numPr>
      <w:outlineLvl w:val="2"/>
    </w:pPr>
    <w:rPr>
      <w:rFonts w:asciiTheme="minorHAnsi" w:hAnsiTheme="minorHAnsi"/>
      <w:noProof/>
      <w:color w:val="365F91" w:themeColor="accent1" w:themeShade="BF"/>
      <w:sz w:val="32"/>
      <w:szCs w:val="28"/>
    </w:rPr>
  </w:style>
  <w:style w:type="paragraph" w:styleId="Heading4">
    <w:name w:val="heading 4"/>
    <w:basedOn w:val="Normal"/>
    <w:next w:val="Normal"/>
    <w:link w:val="Heading4Char"/>
    <w:autoRedefine/>
    <w:qFormat/>
    <w:rsid w:val="00AD5F36"/>
    <w:pPr>
      <w:keepNext/>
      <w:tabs>
        <w:tab w:val="left" w:pos="2160"/>
      </w:tabs>
      <w:spacing w:before="120" w:after="120"/>
      <w:outlineLvl w:val="3"/>
    </w:pPr>
    <w:rPr>
      <w:rFonts w:eastAsia="Times New Roman" w:cs="Times New Roman"/>
      <w:b/>
      <w:szCs w:val="24"/>
    </w:rPr>
  </w:style>
  <w:style w:type="paragraph" w:styleId="Heading5">
    <w:name w:val="heading 5"/>
    <w:basedOn w:val="Normal"/>
    <w:next w:val="Normal"/>
    <w:link w:val="Heading5Char"/>
    <w:qFormat/>
    <w:rsid w:val="00D30B74"/>
    <w:pPr>
      <w:keepNext/>
      <w:numPr>
        <w:ilvl w:val="4"/>
        <w:numId w:val="5"/>
      </w:numPr>
      <w:autoSpaceDE w:val="0"/>
      <w:autoSpaceDN w:val="0"/>
      <w:adjustRightInd w:val="0"/>
      <w:spacing w:after="0"/>
      <w:jc w:val="center"/>
      <w:outlineLvl w:val="4"/>
    </w:pPr>
    <w:rPr>
      <w:rFonts w:eastAsia="Times New Roman" w:cs="Times New Roman"/>
      <w:b/>
    </w:rPr>
  </w:style>
  <w:style w:type="paragraph" w:styleId="Heading6">
    <w:name w:val="heading 6"/>
    <w:basedOn w:val="Normal"/>
    <w:next w:val="Normal"/>
    <w:link w:val="Heading6Char"/>
    <w:qFormat/>
    <w:rsid w:val="00D30B74"/>
    <w:pPr>
      <w:keepNext/>
      <w:numPr>
        <w:ilvl w:val="5"/>
        <w:numId w:val="5"/>
      </w:numPr>
      <w:autoSpaceDE w:val="0"/>
      <w:autoSpaceDN w:val="0"/>
      <w:adjustRightInd w:val="0"/>
      <w:spacing w:after="0"/>
      <w:outlineLvl w:val="5"/>
    </w:pPr>
    <w:rPr>
      <w:rFonts w:eastAsia="Times New Roman" w:cs="Times New Roman"/>
      <w:b/>
    </w:rPr>
  </w:style>
  <w:style w:type="paragraph" w:styleId="Heading7">
    <w:name w:val="heading 7"/>
    <w:basedOn w:val="Normal"/>
    <w:next w:val="Normal"/>
    <w:link w:val="Heading7Char"/>
    <w:qFormat/>
    <w:rsid w:val="00D30B74"/>
    <w:pPr>
      <w:keepNext/>
      <w:numPr>
        <w:ilvl w:val="6"/>
        <w:numId w:val="5"/>
      </w:numPr>
      <w:tabs>
        <w:tab w:val="left" w:pos="-1440"/>
      </w:tabs>
      <w:spacing w:after="0"/>
      <w:jc w:val="center"/>
      <w:outlineLvl w:val="6"/>
    </w:pPr>
    <w:rPr>
      <w:rFonts w:eastAsia="Times New Roman" w:cs="Times New Roman"/>
      <w:b/>
      <w:snapToGrid w:val="0"/>
      <w:sz w:val="20"/>
      <w:szCs w:val="20"/>
    </w:rPr>
  </w:style>
  <w:style w:type="paragraph" w:styleId="Heading8">
    <w:name w:val="heading 8"/>
    <w:basedOn w:val="Normal"/>
    <w:next w:val="Normal"/>
    <w:link w:val="Heading8Char"/>
    <w:unhideWhenUsed/>
    <w:qFormat/>
    <w:rsid w:val="00D30B74"/>
    <w:pPr>
      <w:numPr>
        <w:ilvl w:val="7"/>
        <w:numId w:val="5"/>
      </w:numPr>
      <w:spacing w:before="240" w:after="60"/>
      <w:outlineLvl w:val="7"/>
    </w:pPr>
    <w:rPr>
      <w:rFonts w:ascii="Calibri" w:eastAsia="Times New Roman" w:hAnsi="Calibri" w:cs="Times New Roman"/>
      <w:i/>
      <w:iCs/>
      <w:szCs w:val="24"/>
    </w:rPr>
  </w:style>
  <w:style w:type="paragraph" w:styleId="Heading9">
    <w:name w:val="heading 9"/>
    <w:basedOn w:val="Normal"/>
    <w:next w:val="Normal"/>
    <w:link w:val="Heading9Char"/>
    <w:unhideWhenUsed/>
    <w:qFormat/>
    <w:rsid w:val="00D30B74"/>
    <w:pPr>
      <w:numPr>
        <w:ilvl w:val="8"/>
        <w:numId w:val="5"/>
      </w:numPr>
      <w:spacing w:before="240" w:after="60"/>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46A1B"/>
    <w:rPr>
      <w:rFonts w:ascii="Calibri" w:eastAsia="Times New Roman" w:hAnsi="Calibri" w:cs="Times New Roman"/>
      <w:b/>
      <w:bCs/>
      <w:sz w:val="40"/>
      <w:szCs w:val="20"/>
    </w:rPr>
  </w:style>
  <w:style w:type="character" w:customStyle="1" w:styleId="Heading2Char">
    <w:name w:val="Heading 2 Char"/>
    <w:basedOn w:val="DefaultParagraphFont"/>
    <w:link w:val="Heading2"/>
    <w:rsid w:val="00D77824"/>
    <w:rPr>
      <w:rFonts w:asciiTheme="majorHAnsi" w:eastAsia="Times New Roman" w:hAnsiTheme="majorHAnsi" w:cs="Times New Roman"/>
      <w:b/>
      <w:bCs/>
      <w:color w:val="4F81BD" w:themeColor="accent1"/>
      <w:sz w:val="32"/>
    </w:rPr>
  </w:style>
  <w:style w:type="character" w:customStyle="1" w:styleId="Heading3Char">
    <w:name w:val="Heading 3 Char"/>
    <w:basedOn w:val="DefaultParagraphFont"/>
    <w:link w:val="Heading3"/>
    <w:rsid w:val="00A46A1B"/>
    <w:rPr>
      <w:rFonts w:eastAsia="Times New Roman" w:cs="Times New Roman"/>
      <w:b/>
      <w:bCs/>
      <w:noProof/>
      <w:color w:val="365F91" w:themeColor="accent1" w:themeShade="BF"/>
      <w:sz w:val="32"/>
      <w:szCs w:val="28"/>
    </w:rPr>
  </w:style>
  <w:style w:type="character" w:customStyle="1" w:styleId="Heading4Char">
    <w:name w:val="Heading 4 Char"/>
    <w:basedOn w:val="DefaultParagraphFont"/>
    <w:link w:val="Heading4"/>
    <w:rsid w:val="00AD5F36"/>
    <w:rPr>
      <w:rFonts w:eastAsia="Times New Roman" w:cs="Times New Roman"/>
      <w:b/>
      <w:szCs w:val="24"/>
    </w:rPr>
  </w:style>
  <w:style w:type="character" w:customStyle="1" w:styleId="Heading5Char">
    <w:name w:val="Heading 5 Char"/>
    <w:basedOn w:val="DefaultParagraphFont"/>
    <w:link w:val="Heading5"/>
    <w:rsid w:val="00D30B74"/>
    <w:rPr>
      <w:rFonts w:eastAsia="Times New Roman" w:cs="Times New Roman"/>
      <w:b/>
    </w:rPr>
  </w:style>
  <w:style w:type="character" w:customStyle="1" w:styleId="Heading6Char">
    <w:name w:val="Heading 6 Char"/>
    <w:basedOn w:val="DefaultParagraphFont"/>
    <w:link w:val="Heading6"/>
    <w:rsid w:val="00D30B74"/>
    <w:rPr>
      <w:rFonts w:eastAsia="Times New Roman" w:cs="Times New Roman"/>
      <w:b/>
    </w:rPr>
  </w:style>
  <w:style w:type="character" w:customStyle="1" w:styleId="Heading7Char">
    <w:name w:val="Heading 7 Char"/>
    <w:basedOn w:val="DefaultParagraphFont"/>
    <w:link w:val="Heading7"/>
    <w:rsid w:val="00D30B74"/>
    <w:rPr>
      <w:rFonts w:eastAsia="Times New Roman" w:cs="Times New Roman"/>
      <w:b/>
      <w:snapToGrid w:val="0"/>
      <w:sz w:val="20"/>
      <w:szCs w:val="20"/>
    </w:rPr>
  </w:style>
  <w:style w:type="character" w:customStyle="1" w:styleId="Heading8Char">
    <w:name w:val="Heading 8 Char"/>
    <w:basedOn w:val="DefaultParagraphFont"/>
    <w:link w:val="Heading8"/>
    <w:rsid w:val="00D30B74"/>
    <w:rPr>
      <w:rFonts w:ascii="Calibri" w:eastAsia="Times New Roman" w:hAnsi="Calibri" w:cs="Times New Roman"/>
      <w:i/>
      <w:iCs/>
      <w:szCs w:val="24"/>
    </w:rPr>
  </w:style>
  <w:style w:type="character" w:customStyle="1" w:styleId="Heading9Char">
    <w:name w:val="Heading 9 Char"/>
    <w:basedOn w:val="DefaultParagraphFont"/>
    <w:link w:val="Heading9"/>
    <w:rsid w:val="00D30B74"/>
    <w:rPr>
      <w:rFonts w:ascii="Cambria" w:eastAsia="Times New Roman" w:hAnsi="Cambria" w:cs="Times New Roman"/>
    </w:rPr>
  </w:style>
  <w:style w:type="paragraph" w:styleId="ListBullet">
    <w:name w:val="List Bullet"/>
    <w:basedOn w:val="Normal"/>
    <w:autoRedefine/>
    <w:rsid w:val="000D6586"/>
    <w:pPr>
      <w:spacing w:before="120" w:after="240"/>
    </w:pPr>
    <w:rPr>
      <w:rFonts w:eastAsia="Times New Roman" w:cs="Times New Roman"/>
      <w:szCs w:val="20"/>
    </w:rPr>
  </w:style>
  <w:style w:type="paragraph" w:styleId="BodyText">
    <w:name w:val="Body Text"/>
    <w:basedOn w:val="Normal"/>
    <w:link w:val="BodyTextChar"/>
    <w:unhideWhenUsed/>
    <w:rsid w:val="00D30B74"/>
    <w:pPr>
      <w:spacing w:after="120"/>
    </w:pPr>
  </w:style>
  <w:style w:type="character" w:customStyle="1" w:styleId="BodyTextChar">
    <w:name w:val="Body Text Char"/>
    <w:basedOn w:val="DefaultParagraphFont"/>
    <w:link w:val="BodyText"/>
    <w:rsid w:val="00D30B74"/>
  </w:style>
  <w:style w:type="paragraph" w:styleId="BodyTextFirstIndent">
    <w:name w:val="Body Text First Indent"/>
    <w:basedOn w:val="BodyText"/>
    <w:link w:val="BodyTextFirstIndentChar"/>
    <w:rsid w:val="00D30B74"/>
    <w:pPr>
      <w:spacing w:before="100" w:beforeAutospacing="1" w:after="100" w:afterAutospacing="1"/>
      <w:ind w:firstLine="720"/>
    </w:pPr>
    <w:rPr>
      <w:rFonts w:eastAsia="Times New Roman" w:cs="Times New Roman"/>
      <w:szCs w:val="20"/>
    </w:rPr>
  </w:style>
  <w:style w:type="character" w:customStyle="1" w:styleId="BodyTextFirstIndentChar">
    <w:name w:val="Body Text First Indent Char"/>
    <w:basedOn w:val="BodyTextChar"/>
    <w:link w:val="BodyTextFirstIndent"/>
    <w:rsid w:val="00D30B74"/>
    <w:rPr>
      <w:rFonts w:ascii="Times New Roman" w:eastAsia="Times New Roman" w:hAnsi="Times New Roman" w:cs="Times New Roman"/>
      <w:sz w:val="24"/>
      <w:szCs w:val="20"/>
    </w:rPr>
  </w:style>
  <w:style w:type="paragraph" w:styleId="TOC1">
    <w:name w:val="toc 1"/>
    <w:basedOn w:val="Normal"/>
    <w:next w:val="Normal"/>
    <w:autoRedefine/>
    <w:uiPriority w:val="39"/>
    <w:rsid w:val="00E85991"/>
    <w:pPr>
      <w:tabs>
        <w:tab w:val="right" w:leader="dot" w:pos="9350"/>
      </w:tabs>
      <w:spacing w:before="120" w:after="120"/>
      <w:ind w:left="432" w:hanging="432"/>
    </w:pPr>
    <w:rPr>
      <w:rFonts w:eastAsia="Times New Roman" w:cs="Times New Roman"/>
      <w:b/>
      <w:bCs/>
      <w:caps/>
      <w:szCs w:val="24"/>
    </w:rPr>
  </w:style>
  <w:style w:type="paragraph" w:styleId="TOC2">
    <w:name w:val="toc 2"/>
    <w:basedOn w:val="Normal"/>
    <w:next w:val="Normal"/>
    <w:autoRedefine/>
    <w:uiPriority w:val="39"/>
    <w:rsid w:val="0077007E"/>
    <w:pPr>
      <w:tabs>
        <w:tab w:val="left" w:pos="1584"/>
        <w:tab w:val="right" w:leader="dot" w:pos="9350"/>
      </w:tabs>
      <w:spacing w:after="0"/>
      <w:ind w:left="1080" w:hanging="630"/>
    </w:pPr>
    <w:rPr>
      <w:rFonts w:eastAsia="Times New Roman" w:cstheme="minorHAnsi"/>
      <w:smallCaps/>
      <w:noProof/>
      <w:szCs w:val="24"/>
    </w:rPr>
  </w:style>
  <w:style w:type="paragraph" w:styleId="Header">
    <w:name w:val="header"/>
    <w:basedOn w:val="Normal"/>
    <w:link w:val="HeaderChar"/>
    <w:uiPriority w:val="99"/>
    <w:rsid w:val="00D30B74"/>
    <w:pPr>
      <w:widowControl w:val="0"/>
      <w:tabs>
        <w:tab w:val="center" w:pos="4320"/>
        <w:tab w:val="right" w:pos="8640"/>
      </w:tabs>
      <w:spacing w:after="0"/>
    </w:pPr>
    <w:rPr>
      <w:rFonts w:eastAsia="Times New Roman" w:cs="Times New Roman"/>
      <w:snapToGrid w:val="0"/>
      <w:szCs w:val="20"/>
    </w:rPr>
  </w:style>
  <w:style w:type="character" w:customStyle="1" w:styleId="HeaderChar">
    <w:name w:val="Header Char"/>
    <w:basedOn w:val="DefaultParagraphFont"/>
    <w:link w:val="Header"/>
    <w:uiPriority w:val="99"/>
    <w:rsid w:val="00D30B74"/>
    <w:rPr>
      <w:rFonts w:ascii="Times New Roman" w:eastAsia="Times New Roman" w:hAnsi="Times New Roman" w:cs="Times New Roman"/>
      <w:snapToGrid w:val="0"/>
      <w:sz w:val="24"/>
      <w:szCs w:val="20"/>
    </w:rPr>
  </w:style>
  <w:style w:type="paragraph" w:styleId="Footer">
    <w:name w:val="footer"/>
    <w:basedOn w:val="Normal"/>
    <w:link w:val="FooterChar"/>
    <w:uiPriority w:val="99"/>
    <w:rsid w:val="00D30B74"/>
    <w:pPr>
      <w:tabs>
        <w:tab w:val="center" w:pos="4320"/>
        <w:tab w:val="right" w:pos="8640"/>
      </w:tabs>
      <w:spacing w:after="0"/>
    </w:pPr>
    <w:rPr>
      <w:rFonts w:eastAsia="Times New Roman" w:cs="Times New Roman"/>
    </w:rPr>
  </w:style>
  <w:style w:type="character" w:customStyle="1" w:styleId="FooterChar">
    <w:name w:val="Footer Char"/>
    <w:basedOn w:val="DefaultParagraphFont"/>
    <w:link w:val="Footer"/>
    <w:uiPriority w:val="99"/>
    <w:rsid w:val="00D30B74"/>
    <w:rPr>
      <w:rFonts w:ascii="Times New Roman" w:eastAsia="Times New Roman" w:hAnsi="Times New Roman" w:cs="Times New Roman"/>
      <w:sz w:val="24"/>
    </w:rPr>
  </w:style>
  <w:style w:type="character" w:styleId="PageNumber">
    <w:name w:val="page number"/>
    <w:rsid w:val="00D30B74"/>
    <w:rPr>
      <w:rFonts w:ascii="Times New Roman" w:hAnsi="Times New Roman"/>
      <w:sz w:val="22"/>
    </w:rPr>
  </w:style>
  <w:style w:type="paragraph" w:styleId="TOC3">
    <w:name w:val="toc 3"/>
    <w:basedOn w:val="Normal"/>
    <w:next w:val="Normal"/>
    <w:autoRedefine/>
    <w:uiPriority w:val="39"/>
    <w:rsid w:val="00BD1416"/>
    <w:pPr>
      <w:tabs>
        <w:tab w:val="left" w:pos="1540"/>
        <w:tab w:val="right" w:leader="dot" w:pos="9350"/>
      </w:tabs>
      <w:spacing w:after="0"/>
      <w:ind w:left="1530" w:hanging="810"/>
    </w:pPr>
    <w:rPr>
      <w:rFonts w:eastAsia="Times New Roman" w:cs="Times New Roman"/>
      <w:i/>
      <w:iCs/>
      <w:szCs w:val="24"/>
    </w:rPr>
  </w:style>
  <w:style w:type="character" w:styleId="Hyperlink">
    <w:name w:val="Hyperlink"/>
    <w:uiPriority w:val="99"/>
    <w:rsid w:val="00D30B74"/>
    <w:rPr>
      <w:color w:val="0000FF"/>
      <w:u w:val="single"/>
    </w:rPr>
  </w:style>
  <w:style w:type="paragraph" w:styleId="Title">
    <w:name w:val="Title"/>
    <w:basedOn w:val="Normal"/>
    <w:link w:val="TitleChar"/>
    <w:qFormat/>
    <w:rsid w:val="00D30B74"/>
    <w:pPr>
      <w:spacing w:after="0"/>
      <w:jc w:val="center"/>
    </w:pPr>
    <w:rPr>
      <w:rFonts w:ascii="Times New Roman Bold" w:eastAsia="Times New Roman" w:hAnsi="Times New Roman Bold" w:cs="Times New Roman"/>
      <w:b/>
      <w:caps/>
      <w:color w:val="000000"/>
      <w:szCs w:val="20"/>
    </w:rPr>
  </w:style>
  <w:style w:type="character" w:customStyle="1" w:styleId="TitleChar">
    <w:name w:val="Title Char"/>
    <w:basedOn w:val="DefaultParagraphFont"/>
    <w:link w:val="Title"/>
    <w:rsid w:val="00D30B74"/>
    <w:rPr>
      <w:rFonts w:ascii="Times New Roman Bold" w:eastAsia="Times New Roman" w:hAnsi="Times New Roman Bold" w:cs="Times New Roman"/>
      <w:b/>
      <w:caps/>
      <w:color w:val="000000"/>
      <w:sz w:val="24"/>
      <w:szCs w:val="20"/>
    </w:rPr>
  </w:style>
  <w:style w:type="paragraph" w:styleId="ListParagraph">
    <w:name w:val="List Paragraph"/>
    <w:basedOn w:val="Normal"/>
    <w:link w:val="ListParagraphChar"/>
    <w:uiPriority w:val="34"/>
    <w:qFormat/>
    <w:rsid w:val="00ED79A6"/>
    <w:pPr>
      <w:ind w:left="720"/>
      <w:contextualSpacing/>
    </w:pPr>
  </w:style>
  <w:style w:type="paragraph" w:styleId="BalloonText">
    <w:name w:val="Balloon Text"/>
    <w:basedOn w:val="Normal"/>
    <w:link w:val="BalloonTextChar"/>
    <w:semiHidden/>
    <w:unhideWhenUsed/>
    <w:rsid w:val="006D7ECD"/>
    <w:pPr>
      <w:spacing w:after="0"/>
    </w:pPr>
    <w:rPr>
      <w:rFonts w:ascii="Tahoma" w:hAnsi="Tahoma" w:cs="Tahoma"/>
      <w:sz w:val="16"/>
      <w:szCs w:val="16"/>
    </w:rPr>
  </w:style>
  <w:style w:type="character" w:customStyle="1" w:styleId="BalloonTextChar">
    <w:name w:val="Balloon Text Char"/>
    <w:basedOn w:val="DefaultParagraphFont"/>
    <w:link w:val="BalloonText"/>
    <w:semiHidden/>
    <w:rsid w:val="006D7ECD"/>
    <w:rPr>
      <w:rFonts w:ascii="Tahoma" w:hAnsi="Tahoma" w:cs="Tahoma"/>
      <w:sz w:val="16"/>
      <w:szCs w:val="16"/>
    </w:rPr>
  </w:style>
  <w:style w:type="character" w:styleId="CommentReference">
    <w:name w:val="annotation reference"/>
    <w:basedOn w:val="DefaultParagraphFont"/>
    <w:uiPriority w:val="99"/>
    <w:semiHidden/>
    <w:unhideWhenUsed/>
    <w:rsid w:val="006D7ECD"/>
    <w:rPr>
      <w:sz w:val="16"/>
      <w:szCs w:val="16"/>
    </w:rPr>
  </w:style>
  <w:style w:type="paragraph" w:styleId="CommentText">
    <w:name w:val="annotation text"/>
    <w:basedOn w:val="Normal"/>
    <w:link w:val="CommentTextChar"/>
    <w:uiPriority w:val="99"/>
    <w:semiHidden/>
    <w:unhideWhenUsed/>
    <w:rsid w:val="006D7ECD"/>
    <w:rPr>
      <w:sz w:val="20"/>
      <w:szCs w:val="20"/>
    </w:rPr>
  </w:style>
  <w:style w:type="character" w:customStyle="1" w:styleId="CommentTextChar">
    <w:name w:val="Comment Text Char"/>
    <w:basedOn w:val="DefaultParagraphFont"/>
    <w:link w:val="CommentText"/>
    <w:uiPriority w:val="99"/>
    <w:semiHidden/>
    <w:rsid w:val="006D7ECD"/>
    <w:rPr>
      <w:rFonts w:ascii="Times New Roman" w:hAnsi="Times New Roman"/>
      <w:sz w:val="20"/>
      <w:szCs w:val="20"/>
    </w:rPr>
  </w:style>
  <w:style w:type="paragraph" w:styleId="CommentSubject">
    <w:name w:val="annotation subject"/>
    <w:basedOn w:val="CommentText"/>
    <w:next w:val="CommentText"/>
    <w:link w:val="CommentSubjectChar"/>
    <w:semiHidden/>
    <w:unhideWhenUsed/>
    <w:rsid w:val="006D7ECD"/>
    <w:rPr>
      <w:b/>
      <w:bCs/>
    </w:rPr>
  </w:style>
  <w:style w:type="character" w:customStyle="1" w:styleId="CommentSubjectChar">
    <w:name w:val="Comment Subject Char"/>
    <w:basedOn w:val="CommentTextChar"/>
    <w:link w:val="CommentSubject"/>
    <w:semiHidden/>
    <w:rsid w:val="006D7ECD"/>
    <w:rPr>
      <w:rFonts w:ascii="Times New Roman" w:hAnsi="Times New Roman"/>
      <w:b/>
      <w:bCs/>
      <w:sz w:val="20"/>
      <w:szCs w:val="20"/>
    </w:rPr>
  </w:style>
  <w:style w:type="paragraph" w:customStyle="1" w:styleId="Default">
    <w:name w:val="Default"/>
    <w:rsid w:val="009A6F8C"/>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6E53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11">
    <w:name w:val="Medium Shading 1 - Accent 11"/>
    <w:basedOn w:val="TableNormal"/>
    <w:uiPriority w:val="63"/>
    <w:rsid w:val="006E53A0"/>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Bullet">
    <w:name w:val="Bullet"/>
    <w:aliases w:val="symbol"/>
    <w:link w:val="BulletChar"/>
    <w:uiPriority w:val="99"/>
    <w:rsid w:val="002573C9"/>
    <w:pPr>
      <w:spacing w:after="120" w:line="240" w:lineRule="auto"/>
    </w:pPr>
    <w:rPr>
      <w:rFonts w:ascii="Times New Roman" w:eastAsia="Times New Roman" w:hAnsi="Times New Roman" w:cs="Times New Roman"/>
      <w:sz w:val="24"/>
    </w:rPr>
  </w:style>
  <w:style w:type="character" w:customStyle="1" w:styleId="BulletChar">
    <w:name w:val="Bullet Char"/>
    <w:link w:val="Bullet"/>
    <w:uiPriority w:val="99"/>
    <w:rsid w:val="0065345B"/>
    <w:rPr>
      <w:rFonts w:ascii="Times New Roman" w:eastAsia="Times New Roman" w:hAnsi="Times New Roman" w:cs="Times New Roman"/>
      <w:sz w:val="24"/>
    </w:rPr>
  </w:style>
  <w:style w:type="paragraph" w:customStyle="1" w:styleId="Bulletlast">
    <w:name w:val="Bullet last"/>
    <w:basedOn w:val="Bullet"/>
    <w:rsid w:val="002573C9"/>
    <w:pPr>
      <w:spacing w:after="240"/>
    </w:pPr>
  </w:style>
  <w:style w:type="character" w:customStyle="1" w:styleId="Heading4Text">
    <w:name w:val="Heading 4 Text"/>
    <w:rsid w:val="002573C9"/>
    <w:rPr>
      <w:rFonts w:ascii="Times New Roman Bold" w:hAnsi="Times New Roman Bold"/>
      <w:b/>
      <w:color w:val="0000FF"/>
      <w:sz w:val="24"/>
      <w:szCs w:val="22"/>
    </w:rPr>
  </w:style>
  <w:style w:type="table" w:customStyle="1" w:styleId="LightList-Accent11">
    <w:name w:val="Light List - Accent 11"/>
    <w:basedOn w:val="TableNormal"/>
    <w:uiPriority w:val="61"/>
    <w:rsid w:val="00C0011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NormalWeb">
    <w:name w:val="Normal (Web)"/>
    <w:basedOn w:val="Normal"/>
    <w:unhideWhenUsed/>
    <w:rsid w:val="0065546A"/>
    <w:pPr>
      <w:spacing w:before="100" w:beforeAutospacing="1" w:after="100" w:afterAutospacing="1"/>
    </w:pPr>
    <w:rPr>
      <w:rFonts w:eastAsia="Times New Roman" w:cs="Times New Roman"/>
      <w:szCs w:val="24"/>
    </w:rPr>
  </w:style>
  <w:style w:type="paragraph" w:styleId="TOCHeading">
    <w:name w:val="TOC Heading"/>
    <w:basedOn w:val="Heading1"/>
    <w:next w:val="Normal"/>
    <w:uiPriority w:val="39"/>
    <w:unhideWhenUsed/>
    <w:qFormat/>
    <w:rsid w:val="00C62E58"/>
    <w:pPr>
      <w:keepLines/>
      <w:numPr>
        <w:numId w:val="0"/>
      </w:numPr>
      <w:spacing w:before="480" w:after="0"/>
      <w:outlineLvl w:val="9"/>
    </w:pPr>
    <w:rPr>
      <w:rFonts w:eastAsiaTheme="majorEastAsia" w:cstheme="majorBidi"/>
      <w:caps/>
      <w:color w:val="365F91" w:themeColor="accent1" w:themeShade="BF"/>
      <w:szCs w:val="28"/>
      <w:lang w:eastAsia="ja-JP"/>
    </w:rPr>
  </w:style>
  <w:style w:type="paragraph" w:styleId="BodyTextIndent">
    <w:name w:val="Body Text Indent"/>
    <w:basedOn w:val="Normal"/>
    <w:link w:val="BodyTextIndentChar"/>
    <w:unhideWhenUsed/>
    <w:rsid w:val="00517D66"/>
    <w:pPr>
      <w:spacing w:after="120"/>
      <w:ind w:left="360"/>
    </w:pPr>
  </w:style>
  <w:style w:type="character" w:customStyle="1" w:styleId="BodyTextIndentChar">
    <w:name w:val="Body Text Indent Char"/>
    <w:basedOn w:val="DefaultParagraphFont"/>
    <w:link w:val="BodyTextIndent"/>
    <w:rsid w:val="00517D66"/>
    <w:rPr>
      <w:rFonts w:ascii="Times New Roman" w:hAnsi="Times New Roman"/>
      <w:sz w:val="24"/>
    </w:rPr>
  </w:style>
  <w:style w:type="paragraph" w:styleId="Caption">
    <w:name w:val="caption"/>
    <w:basedOn w:val="Normal"/>
    <w:next w:val="Normal"/>
    <w:autoRedefine/>
    <w:uiPriority w:val="35"/>
    <w:qFormat/>
    <w:rsid w:val="00DB3C95"/>
    <w:pPr>
      <w:keepNext/>
      <w:spacing w:after="40"/>
    </w:pPr>
    <w:rPr>
      <w:rFonts w:eastAsia="Times New Roman" w:cs="Times New Roman"/>
      <w:b/>
      <w:color w:val="1F497D" w:themeColor="text2"/>
      <w:sz w:val="20"/>
      <w:szCs w:val="20"/>
    </w:rPr>
  </w:style>
  <w:style w:type="paragraph" w:styleId="ListBullet2">
    <w:name w:val="List Bullet 2"/>
    <w:basedOn w:val="Normal"/>
    <w:uiPriority w:val="99"/>
    <w:unhideWhenUsed/>
    <w:rsid w:val="00896ECE"/>
    <w:pPr>
      <w:numPr>
        <w:numId w:val="1"/>
      </w:numPr>
      <w:spacing w:after="0"/>
      <w:contextualSpacing/>
    </w:pPr>
    <w:rPr>
      <w:rFonts w:eastAsia="Times New Roman" w:cs="Times New Roman"/>
    </w:rPr>
  </w:style>
  <w:style w:type="paragraph" w:customStyle="1" w:styleId="Education">
    <w:name w:val="Education"/>
    <w:basedOn w:val="Normal"/>
    <w:uiPriority w:val="99"/>
    <w:rsid w:val="0065345B"/>
    <w:pPr>
      <w:tabs>
        <w:tab w:val="left" w:pos="720"/>
        <w:tab w:val="left" w:pos="1440"/>
      </w:tabs>
      <w:spacing w:after="120"/>
    </w:pPr>
    <w:rPr>
      <w:rFonts w:ascii="Times New Roman Bold" w:eastAsia="Times New Roman" w:hAnsi="Times New Roman Bold" w:cs="Times New Roman"/>
      <w:b/>
      <w:bCs/>
      <w:smallCaps/>
      <w:color w:val="365F91"/>
      <w:szCs w:val="24"/>
    </w:rPr>
  </w:style>
  <w:style w:type="paragraph" w:customStyle="1" w:styleId="ResumeHeading">
    <w:name w:val="Resume Heading"/>
    <w:basedOn w:val="Normal"/>
    <w:qFormat/>
    <w:rsid w:val="0065345B"/>
    <w:pPr>
      <w:autoSpaceDE w:val="0"/>
      <w:autoSpaceDN w:val="0"/>
      <w:adjustRightInd w:val="0"/>
      <w:spacing w:after="0"/>
    </w:pPr>
    <w:rPr>
      <w:rFonts w:ascii="Arial Bold" w:eastAsia="Times New Roman" w:hAnsi="Arial Bold" w:cs="Arial"/>
      <w:b/>
      <w:bCs/>
      <w:caps/>
      <w:color w:val="3366CC"/>
      <w:szCs w:val="24"/>
    </w:rPr>
  </w:style>
  <w:style w:type="paragraph" w:customStyle="1" w:styleId="a">
    <w:name w:val="_"/>
    <w:basedOn w:val="Normal"/>
    <w:rsid w:val="0065345B"/>
    <w:pPr>
      <w:widowControl w:val="0"/>
      <w:autoSpaceDE w:val="0"/>
      <w:autoSpaceDN w:val="0"/>
      <w:adjustRightInd w:val="0"/>
      <w:spacing w:after="0"/>
      <w:ind w:left="582" w:hanging="350"/>
    </w:pPr>
    <w:rPr>
      <w:rFonts w:eastAsia="Times New Roman" w:cs="Times New Roman"/>
      <w:szCs w:val="24"/>
    </w:rPr>
  </w:style>
  <w:style w:type="character" w:customStyle="1" w:styleId="HTMLMarkup">
    <w:name w:val="HTML Markup"/>
    <w:rsid w:val="00FB17DF"/>
    <w:rPr>
      <w:vanish/>
      <w:color w:val="FF0000"/>
    </w:rPr>
  </w:style>
  <w:style w:type="paragraph" w:styleId="BodyTextIndent2">
    <w:name w:val="Body Text Indent 2"/>
    <w:basedOn w:val="Normal"/>
    <w:link w:val="BodyTextIndent2Char"/>
    <w:rsid w:val="00FB17DF"/>
    <w:pPr>
      <w:spacing w:after="0"/>
      <w:ind w:left="720" w:hanging="720"/>
    </w:pPr>
    <w:rPr>
      <w:rFonts w:eastAsia="Times New Roman" w:cs="Times New Roman"/>
      <w:sz w:val="20"/>
      <w:szCs w:val="20"/>
    </w:rPr>
  </w:style>
  <w:style w:type="character" w:customStyle="1" w:styleId="BodyTextIndent2Char">
    <w:name w:val="Body Text Indent 2 Char"/>
    <w:basedOn w:val="DefaultParagraphFont"/>
    <w:link w:val="BodyTextIndent2"/>
    <w:rsid w:val="00FB17DF"/>
    <w:rPr>
      <w:rFonts w:ascii="Times New Roman" w:eastAsia="Times New Roman" w:hAnsi="Times New Roman" w:cs="Times New Roman"/>
      <w:sz w:val="20"/>
      <w:szCs w:val="20"/>
    </w:rPr>
  </w:style>
  <w:style w:type="character" w:styleId="FollowedHyperlink">
    <w:name w:val="FollowedHyperlink"/>
    <w:basedOn w:val="DefaultParagraphFont"/>
    <w:rsid w:val="00FB17DF"/>
    <w:rPr>
      <w:color w:val="800080"/>
      <w:u w:val="single"/>
    </w:rPr>
  </w:style>
  <w:style w:type="character" w:styleId="Strong">
    <w:name w:val="Strong"/>
    <w:basedOn w:val="DefaultParagraphFont"/>
    <w:uiPriority w:val="22"/>
    <w:qFormat/>
    <w:rsid w:val="00FB17DF"/>
    <w:rPr>
      <w:b/>
      <w:bCs/>
    </w:rPr>
  </w:style>
  <w:style w:type="paragraph" w:customStyle="1" w:styleId="xl22">
    <w:name w:val="xl22"/>
    <w:basedOn w:val="Normal"/>
    <w:rsid w:val="00FB17DF"/>
    <w:pPr>
      <w:spacing w:before="100" w:beforeAutospacing="1" w:after="100" w:afterAutospacing="1"/>
    </w:pPr>
    <w:rPr>
      <w:rFonts w:ascii="Arial" w:eastAsia="Arial Unicode MS" w:hAnsi="Arial" w:cs="Arial"/>
      <w:szCs w:val="24"/>
    </w:rPr>
  </w:style>
  <w:style w:type="paragraph" w:styleId="BlockText">
    <w:name w:val="Block Text"/>
    <w:basedOn w:val="Normal"/>
    <w:rsid w:val="00FB17DF"/>
    <w:pPr>
      <w:spacing w:after="0"/>
      <w:ind w:left="2160" w:right="-360" w:hanging="2160"/>
    </w:pPr>
    <w:rPr>
      <w:rFonts w:eastAsia="Times New Roman" w:cs="Times New Roman"/>
      <w:sz w:val="20"/>
      <w:szCs w:val="20"/>
    </w:rPr>
  </w:style>
  <w:style w:type="paragraph" w:styleId="HTMLPreformatted">
    <w:name w:val="HTML Preformatted"/>
    <w:basedOn w:val="Normal"/>
    <w:link w:val="HTMLPreformattedChar"/>
    <w:rsid w:val="00FB1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eastAsia="Courier New" w:hAnsi="Arial Unicode MS" w:cs="Courier New"/>
      <w:sz w:val="20"/>
      <w:szCs w:val="20"/>
    </w:rPr>
  </w:style>
  <w:style w:type="character" w:customStyle="1" w:styleId="HTMLPreformattedChar">
    <w:name w:val="HTML Preformatted Char"/>
    <w:basedOn w:val="DefaultParagraphFont"/>
    <w:link w:val="HTMLPreformatted"/>
    <w:rsid w:val="00FB17DF"/>
    <w:rPr>
      <w:rFonts w:ascii="Arial Unicode MS" w:eastAsia="Courier New" w:hAnsi="Arial Unicode MS" w:cs="Courier New"/>
      <w:sz w:val="20"/>
      <w:szCs w:val="20"/>
    </w:rPr>
  </w:style>
  <w:style w:type="character" w:customStyle="1" w:styleId="apple-style-span">
    <w:name w:val="apple-style-span"/>
    <w:basedOn w:val="DefaultParagraphFont"/>
    <w:rsid w:val="00FB17DF"/>
  </w:style>
  <w:style w:type="paragraph" w:customStyle="1" w:styleId="western">
    <w:name w:val="western"/>
    <w:basedOn w:val="Normal"/>
    <w:rsid w:val="00FB17DF"/>
    <w:pPr>
      <w:spacing w:before="100" w:beforeAutospacing="1" w:after="100" w:afterAutospacing="1"/>
    </w:pPr>
    <w:rPr>
      <w:rFonts w:eastAsia="Times New Roman" w:cs="Times New Roman"/>
      <w:szCs w:val="24"/>
    </w:rPr>
  </w:style>
  <w:style w:type="character" w:customStyle="1" w:styleId="apple-converted-space">
    <w:name w:val="apple-converted-space"/>
    <w:basedOn w:val="DefaultParagraphFont"/>
    <w:rsid w:val="00FB17DF"/>
  </w:style>
  <w:style w:type="character" w:customStyle="1" w:styleId="src1">
    <w:name w:val="src1"/>
    <w:basedOn w:val="DefaultParagraphFont"/>
    <w:rsid w:val="00FB17DF"/>
    <w:rPr>
      <w:vanish w:val="0"/>
      <w:webHidden w:val="0"/>
      <w:specVanish w:val="0"/>
    </w:rPr>
  </w:style>
  <w:style w:type="character" w:customStyle="1" w:styleId="jrnl">
    <w:name w:val="jrnl"/>
    <w:basedOn w:val="DefaultParagraphFont"/>
    <w:rsid w:val="00FB17DF"/>
  </w:style>
  <w:style w:type="paragraph" w:customStyle="1" w:styleId="NAME">
    <w:name w:val="NAME"/>
    <w:basedOn w:val="Header"/>
    <w:rsid w:val="00FB17DF"/>
    <w:pPr>
      <w:widowControl/>
      <w:pBdr>
        <w:bottom w:val="single" w:sz="4" w:space="1" w:color="auto"/>
      </w:pBdr>
      <w:tabs>
        <w:tab w:val="clear" w:pos="4320"/>
        <w:tab w:val="clear" w:pos="8640"/>
        <w:tab w:val="left" w:pos="720"/>
        <w:tab w:val="left" w:pos="1440"/>
        <w:tab w:val="right" w:pos="9360"/>
      </w:tabs>
      <w:spacing w:after="240"/>
      <w:jc w:val="both"/>
    </w:pPr>
    <w:rPr>
      <w:b/>
      <w:snapToGrid/>
      <w:color w:val="1F497D"/>
      <w:szCs w:val="24"/>
    </w:rPr>
  </w:style>
  <w:style w:type="paragraph" w:customStyle="1" w:styleId="blueitalicstandout">
    <w:name w:val="blue italic standout"/>
    <w:basedOn w:val="Normal"/>
    <w:link w:val="blueitalicstandoutChar"/>
    <w:qFormat/>
    <w:rsid w:val="00BD1416"/>
    <w:rPr>
      <w:i/>
      <w:color w:val="365F91"/>
    </w:rPr>
  </w:style>
  <w:style w:type="character" w:customStyle="1" w:styleId="blueitalicstandoutChar">
    <w:name w:val="blue italic standout Char"/>
    <w:basedOn w:val="DefaultParagraphFont"/>
    <w:link w:val="blueitalicstandout"/>
    <w:rsid w:val="00BD1416"/>
    <w:rPr>
      <w:rFonts w:ascii="Times New Roman" w:hAnsi="Times New Roman"/>
      <w:i/>
      <w:color w:val="365F91"/>
      <w:sz w:val="24"/>
    </w:rPr>
  </w:style>
  <w:style w:type="paragraph" w:styleId="FootnoteText">
    <w:name w:val="footnote text"/>
    <w:basedOn w:val="Normal"/>
    <w:link w:val="FootnoteTextChar"/>
    <w:uiPriority w:val="99"/>
    <w:unhideWhenUsed/>
    <w:rsid w:val="00C8439F"/>
    <w:pPr>
      <w:spacing w:after="0"/>
    </w:pPr>
    <w:rPr>
      <w:sz w:val="20"/>
      <w:szCs w:val="20"/>
    </w:rPr>
  </w:style>
  <w:style w:type="character" w:customStyle="1" w:styleId="FootnoteTextChar">
    <w:name w:val="Footnote Text Char"/>
    <w:basedOn w:val="DefaultParagraphFont"/>
    <w:link w:val="FootnoteText"/>
    <w:uiPriority w:val="99"/>
    <w:rsid w:val="00C8439F"/>
    <w:rPr>
      <w:rFonts w:ascii="Times New Roman" w:hAnsi="Times New Roman"/>
      <w:sz w:val="20"/>
      <w:szCs w:val="20"/>
    </w:rPr>
  </w:style>
  <w:style w:type="character" w:styleId="FootnoteReference">
    <w:name w:val="footnote reference"/>
    <w:basedOn w:val="DefaultParagraphFont"/>
    <w:uiPriority w:val="99"/>
    <w:unhideWhenUsed/>
    <w:rsid w:val="00C8439F"/>
    <w:rPr>
      <w:vertAlign w:val="superscript"/>
    </w:rPr>
  </w:style>
  <w:style w:type="paragraph" w:customStyle="1" w:styleId="Bulletsingle">
    <w:name w:val="Bullet single"/>
    <w:basedOn w:val="Bullet"/>
    <w:rsid w:val="0015496B"/>
    <w:pPr>
      <w:numPr>
        <w:numId w:val="2"/>
      </w:numPr>
      <w:tabs>
        <w:tab w:val="left" w:pos="720"/>
        <w:tab w:val="left" w:pos="1440"/>
      </w:tabs>
      <w:spacing w:after="240"/>
      <w:contextualSpacing/>
      <w:jc w:val="both"/>
    </w:pPr>
    <w:rPr>
      <w:bCs/>
      <w:szCs w:val="24"/>
    </w:rPr>
  </w:style>
  <w:style w:type="character" w:styleId="IntenseEmphasis">
    <w:name w:val="Intense Emphasis"/>
    <w:basedOn w:val="DefaultParagraphFont"/>
    <w:uiPriority w:val="21"/>
    <w:qFormat/>
    <w:rsid w:val="0058692C"/>
    <w:rPr>
      <w:b/>
      <w:bCs/>
      <w:i/>
      <w:iCs/>
      <w:color w:val="4F81BD" w:themeColor="accent1"/>
    </w:rPr>
  </w:style>
  <w:style w:type="paragraph" w:styleId="Revision">
    <w:name w:val="Revision"/>
    <w:hidden/>
    <w:uiPriority w:val="99"/>
    <w:semiHidden/>
    <w:rsid w:val="00857C04"/>
    <w:pPr>
      <w:spacing w:after="0" w:line="240" w:lineRule="auto"/>
    </w:pPr>
    <w:rPr>
      <w:rFonts w:ascii="Times New Roman" w:hAnsi="Times New Roman"/>
      <w:sz w:val="24"/>
    </w:rPr>
  </w:style>
  <w:style w:type="table" w:customStyle="1" w:styleId="LightGrid-Accent11">
    <w:name w:val="Light Grid - Accent 11"/>
    <w:basedOn w:val="TableNormal"/>
    <w:uiPriority w:val="62"/>
    <w:rsid w:val="009A7F8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BodyText2">
    <w:name w:val="Body Text 2"/>
    <w:basedOn w:val="Normal"/>
    <w:link w:val="BodyText2Char"/>
    <w:uiPriority w:val="99"/>
    <w:semiHidden/>
    <w:unhideWhenUsed/>
    <w:rsid w:val="00686217"/>
    <w:pPr>
      <w:spacing w:after="120" w:line="480" w:lineRule="auto"/>
    </w:pPr>
  </w:style>
  <w:style w:type="character" w:customStyle="1" w:styleId="BodyText2Char">
    <w:name w:val="Body Text 2 Char"/>
    <w:basedOn w:val="DefaultParagraphFont"/>
    <w:link w:val="BodyText2"/>
    <w:uiPriority w:val="99"/>
    <w:semiHidden/>
    <w:rsid w:val="00686217"/>
    <w:rPr>
      <w:rFonts w:ascii="Times New Roman" w:hAnsi="Times New Roman"/>
      <w:sz w:val="24"/>
    </w:rPr>
  </w:style>
  <w:style w:type="character" w:styleId="PlaceholderText">
    <w:name w:val="Placeholder Text"/>
    <w:basedOn w:val="DefaultParagraphFont"/>
    <w:uiPriority w:val="99"/>
    <w:semiHidden/>
    <w:rsid w:val="0045237C"/>
    <w:rPr>
      <w:color w:val="808080"/>
    </w:rPr>
  </w:style>
  <w:style w:type="character" w:customStyle="1" w:styleId="st1">
    <w:name w:val="st1"/>
    <w:basedOn w:val="DefaultParagraphFont"/>
    <w:rsid w:val="00ED1FD6"/>
  </w:style>
  <w:style w:type="paragraph" w:customStyle="1" w:styleId="Res2">
    <w:name w:val="Res2"/>
    <w:basedOn w:val="Normal"/>
    <w:rsid w:val="00654F96"/>
    <w:pPr>
      <w:spacing w:before="60" w:after="160" w:line="260" w:lineRule="exact"/>
    </w:pPr>
    <w:rPr>
      <w:rFonts w:ascii="Arial" w:eastAsia="Times New Roman" w:hAnsi="Arial" w:cs="Arial"/>
      <w:b/>
      <w:i/>
      <w:sz w:val="20"/>
      <w:szCs w:val="20"/>
    </w:rPr>
  </w:style>
  <w:style w:type="table" w:customStyle="1" w:styleId="LightShading-Accent11">
    <w:name w:val="Light Shading - Accent 11"/>
    <w:basedOn w:val="TableNormal"/>
    <w:uiPriority w:val="60"/>
    <w:rsid w:val="006461E5"/>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PDTitle">
    <w:name w:val="PD Title"/>
    <w:basedOn w:val="DefaultParagraphFont"/>
    <w:uiPriority w:val="1"/>
    <w:qFormat/>
    <w:rsid w:val="00F94715"/>
    <w:rPr>
      <w:b/>
      <w:dstrike w:val="0"/>
      <w:color w:val="008000"/>
      <w:szCs w:val="20"/>
      <w:vertAlign w:val="baseline"/>
    </w:rPr>
  </w:style>
  <w:style w:type="paragraph" w:customStyle="1" w:styleId="GroupWiseView">
    <w:name w:val="GroupWiseView"/>
    <w:rsid w:val="001D176A"/>
    <w:pPr>
      <w:widowControl w:val="0"/>
      <w:autoSpaceDE w:val="0"/>
      <w:autoSpaceDN w:val="0"/>
      <w:adjustRightInd w:val="0"/>
      <w:spacing w:after="0" w:line="240" w:lineRule="auto"/>
    </w:pPr>
    <w:rPr>
      <w:rFonts w:ascii="Tahoma" w:eastAsiaTheme="minorEastAsia" w:hAnsi="Tahoma" w:cs="Tahoma"/>
      <w:sz w:val="16"/>
      <w:szCs w:val="16"/>
    </w:rPr>
  </w:style>
  <w:style w:type="paragraph" w:styleId="NoSpacing">
    <w:name w:val="No Spacing"/>
    <w:uiPriority w:val="1"/>
    <w:qFormat/>
    <w:rsid w:val="00D506F9"/>
    <w:pPr>
      <w:spacing w:after="0" w:line="240" w:lineRule="auto"/>
    </w:pPr>
  </w:style>
  <w:style w:type="paragraph" w:customStyle="1" w:styleId="Level1">
    <w:name w:val="Level 1"/>
    <w:link w:val="Level1Char"/>
    <w:rsid w:val="002B259C"/>
    <w:pPr>
      <w:autoSpaceDE w:val="0"/>
      <w:autoSpaceDN w:val="0"/>
      <w:adjustRightInd w:val="0"/>
      <w:spacing w:after="0" w:line="240" w:lineRule="auto"/>
      <w:ind w:left="720"/>
    </w:pPr>
    <w:rPr>
      <w:rFonts w:ascii="Times New Roman" w:eastAsia="Times New Roman" w:hAnsi="Times New Roman" w:cs="Times New Roman"/>
      <w:sz w:val="24"/>
      <w:szCs w:val="24"/>
    </w:rPr>
  </w:style>
  <w:style w:type="character" w:styleId="Emphasis">
    <w:name w:val="Emphasis"/>
    <w:uiPriority w:val="20"/>
    <w:qFormat/>
    <w:rsid w:val="0054218D"/>
    <w:rPr>
      <w:i/>
      <w:iCs/>
    </w:rPr>
  </w:style>
  <w:style w:type="paragraph" w:customStyle="1" w:styleId="Bulletleaf">
    <w:name w:val="Bullet leaf"/>
    <w:uiPriority w:val="99"/>
    <w:rsid w:val="006D2323"/>
    <w:pPr>
      <w:numPr>
        <w:numId w:val="3"/>
      </w:numPr>
      <w:spacing w:after="100" w:line="240" w:lineRule="exact"/>
      <w:ind w:left="360"/>
      <w:jc w:val="both"/>
    </w:pPr>
    <w:rPr>
      <w:rFonts w:ascii="Times New Roman" w:eastAsia="Times New Roman" w:hAnsi="Times New Roman" w:cs="Times New Roman"/>
      <w:szCs w:val="24"/>
    </w:rPr>
  </w:style>
  <w:style w:type="paragraph" w:customStyle="1" w:styleId="NormalSingleSpace">
    <w:name w:val="Normal Single Space"/>
    <w:basedOn w:val="Normal"/>
    <w:rsid w:val="00910EAE"/>
    <w:pPr>
      <w:tabs>
        <w:tab w:val="left" w:pos="720"/>
        <w:tab w:val="left" w:pos="1440"/>
      </w:tabs>
      <w:spacing w:after="240"/>
      <w:jc w:val="both"/>
    </w:pPr>
    <w:rPr>
      <w:rFonts w:ascii="Times New Roman" w:eastAsia="Times New Roman" w:hAnsi="Times New Roman" w:cs="Times New Roman"/>
      <w:szCs w:val="20"/>
    </w:rPr>
  </w:style>
  <w:style w:type="paragraph" w:customStyle="1" w:styleId="CharCharChar">
    <w:name w:val="Char Char Char"/>
    <w:basedOn w:val="Normal"/>
    <w:semiHidden/>
    <w:rsid w:val="003B45CA"/>
    <w:pPr>
      <w:spacing w:before="80" w:after="80" w:line="228" w:lineRule="auto"/>
      <w:ind w:left="4320"/>
      <w:jc w:val="both"/>
    </w:pPr>
    <w:rPr>
      <w:rFonts w:ascii="Arial" w:eastAsia="Times New Roman" w:hAnsi="Arial" w:cs="Times New Roman"/>
      <w:sz w:val="20"/>
      <w:szCs w:val="24"/>
    </w:rPr>
  </w:style>
  <w:style w:type="character" w:customStyle="1" w:styleId="Level1Char">
    <w:name w:val="Level 1 Char"/>
    <w:basedOn w:val="DefaultParagraphFont"/>
    <w:link w:val="Level1"/>
    <w:rsid w:val="00041A36"/>
    <w:rPr>
      <w:rFonts w:ascii="Times New Roman" w:eastAsia="Times New Roman" w:hAnsi="Times New Roman" w:cs="Times New Roman"/>
      <w:sz w:val="24"/>
      <w:szCs w:val="24"/>
    </w:rPr>
  </w:style>
  <w:style w:type="paragraph" w:styleId="Subtitle">
    <w:name w:val="Subtitle"/>
    <w:basedOn w:val="Normal"/>
    <w:next w:val="Normal"/>
    <w:link w:val="SubtitleChar"/>
    <w:uiPriority w:val="11"/>
    <w:qFormat/>
    <w:rsid w:val="00B13D0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13D0F"/>
    <w:rPr>
      <w:rFonts w:asciiTheme="majorHAnsi" w:eastAsiaTheme="majorEastAsia" w:hAnsiTheme="majorHAnsi" w:cstheme="majorBidi"/>
      <w:i/>
      <w:iCs/>
      <w:color w:val="4F81BD" w:themeColor="accent1"/>
      <w:spacing w:val="15"/>
      <w:sz w:val="24"/>
      <w:szCs w:val="24"/>
    </w:rPr>
  </w:style>
  <w:style w:type="paragraph" w:customStyle="1" w:styleId="PersonalInfo">
    <w:name w:val="Personal Info"/>
    <w:basedOn w:val="Normal"/>
    <w:next w:val="Normal"/>
    <w:rsid w:val="00132CD4"/>
    <w:pPr>
      <w:numPr>
        <w:numId w:val="4"/>
      </w:numPr>
      <w:spacing w:before="220" w:after="60" w:line="240" w:lineRule="atLeast"/>
      <w:ind w:left="245" w:hanging="245"/>
      <w:jc w:val="both"/>
    </w:pPr>
    <w:rPr>
      <w:rFonts w:ascii="Garamond" w:eastAsia="Times New Roman" w:hAnsi="Garamond" w:cs="Times New Roman"/>
      <w:szCs w:val="20"/>
    </w:rPr>
  </w:style>
  <w:style w:type="paragraph" w:customStyle="1" w:styleId="Achievement">
    <w:name w:val="Achievement"/>
    <w:basedOn w:val="BodyText"/>
    <w:rsid w:val="00132CD4"/>
    <w:pPr>
      <w:spacing w:after="60" w:line="240" w:lineRule="atLeast"/>
      <w:ind w:left="240" w:hanging="240"/>
      <w:jc w:val="both"/>
    </w:pPr>
    <w:rPr>
      <w:rFonts w:ascii="Garamond" w:eastAsia="Times New Roman" w:hAnsi="Garamond" w:cs="Times New Roman"/>
      <w:szCs w:val="20"/>
    </w:rPr>
  </w:style>
  <w:style w:type="paragraph" w:customStyle="1" w:styleId="resumelistings">
    <w:name w:val="_resume listings"/>
    <w:basedOn w:val="Normal"/>
    <w:link w:val="resumelistingsChar"/>
    <w:qFormat/>
    <w:rsid w:val="003D18F4"/>
    <w:pPr>
      <w:spacing w:after="100"/>
    </w:pPr>
    <w:rPr>
      <w:rFonts w:ascii="Arial" w:eastAsia="Times New Roman" w:hAnsi="Arial"/>
      <w:sz w:val="18"/>
      <w:lang w:bidi="en-US"/>
    </w:rPr>
  </w:style>
  <w:style w:type="character" w:customStyle="1" w:styleId="resumelistingsChar">
    <w:name w:val="_resume listings Char"/>
    <w:basedOn w:val="DefaultParagraphFont"/>
    <w:link w:val="resumelistings"/>
    <w:rsid w:val="003D18F4"/>
    <w:rPr>
      <w:rFonts w:ascii="Arial" w:eastAsia="Times New Roman" w:hAnsi="Arial"/>
      <w:sz w:val="18"/>
      <w:lang w:bidi="en-US"/>
    </w:rPr>
  </w:style>
  <w:style w:type="table" w:styleId="LightList">
    <w:name w:val="Light List"/>
    <w:basedOn w:val="TableNormal"/>
    <w:uiPriority w:val="61"/>
    <w:rsid w:val="00D73E0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Grid1">
    <w:name w:val="Table Grid1"/>
    <w:basedOn w:val="TableNormal"/>
    <w:next w:val="TableGrid"/>
    <w:uiPriority w:val="99"/>
    <w:rsid w:val="006B6A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
    <w:name w:val="Light List1"/>
    <w:basedOn w:val="TableNormal"/>
    <w:next w:val="LightList"/>
    <w:uiPriority w:val="61"/>
    <w:rsid w:val="006B6A4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ListParagraphChar">
    <w:name w:val="List Paragraph Char"/>
    <w:basedOn w:val="DefaultParagraphFont"/>
    <w:link w:val="ListParagraph"/>
    <w:uiPriority w:val="34"/>
    <w:rsid w:val="006B6A4D"/>
  </w:style>
  <w:style w:type="paragraph" w:customStyle="1" w:styleId="Subheading1">
    <w:name w:val="Subheading 1"/>
    <w:basedOn w:val="Normal"/>
    <w:link w:val="Subheading1Char"/>
    <w:qFormat/>
    <w:rsid w:val="009320BA"/>
    <w:rPr>
      <w:b/>
      <w:color w:val="4F81BD" w:themeColor="accent1"/>
      <w:sz w:val="32"/>
    </w:rPr>
  </w:style>
  <w:style w:type="character" w:customStyle="1" w:styleId="Subheading1Char">
    <w:name w:val="Subheading 1 Char"/>
    <w:basedOn w:val="DefaultParagraphFont"/>
    <w:link w:val="Subheading1"/>
    <w:rsid w:val="009320BA"/>
    <w:rPr>
      <w:b/>
      <w:color w:val="4F81BD" w:themeColor="accent1"/>
      <w:sz w:val="32"/>
    </w:rPr>
  </w:style>
  <w:style w:type="character" w:customStyle="1" w:styleId="UnresolvedMention1">
    <w:name w:val="Unresolved Mention1"/>
    <w:basedOn w:val="DefaultParagraphFont"/>
    <w:uiPriority w:val="99"/>
    <w:semiHidden/>
    <w:unhideWhenUsed/>
    <w:rsid w:val="00CC0E72"/>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Indent 2"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6B3D"/>
  </w:style>
  <w:style w:type="paragraph" w:styleId="Heading1">
    <w:name w:val="heading 1"/>
    <w:basedOn w:val="Normal"/>
    <w:next w:val="Normal"/>
    <w:link w:val="Heading1Char"/>
    <w:qFormat/>
    <w:rsid w:val="00A46A1B"/>
    <w:pPr>
      <w:keepNext/>
      <w:numPr>
        <w:numId w:val="5"/>
      </w:numPr>
      <w:spacing w:after="240"/>
      <w:outlineLvl w:val="0"/>
    </w:pPr>
    <w:rPr>
      <w:rFonts w:ascii="Calibri" w:eastAsia="Times New Roman" w:hAnsi="Calibri" w:cs="Times New Roman"/>
      <w:b/>
      <w:bCs/>
      <w:sz w:val="40"/>
      <w:szCs w:val="20"/>
    </w:rPr>
  </w:style>
  <w:style w:type="paragraph" w:styleId="Heading2">
    <w:name w:val="heading 2"/>
    <w:basedOn w:val="Normal"/>
    <w:next w:val="Normal"/>
    <w:link w:val="Heading2Char"/>
    <w:autoRedefine/>
    <w:qFormat/>
    <w:rsid w:val="00D77824"/>
    <w:pPr>
      <w:keepNext/>
      <w:spacing w:after="240"/>
      <w:ind w:right="-180"/>
      <w:outlineLvl w:val="1"/>
    </w:pPr>
    <w:rPr>
      <w:rFonts w:asciiTheme="majorHAnsi" w:eastAsia="Times New Roman" w:hAnsiTheme="majorHAnsi" w:cs="Times New Roman"/>
      <w:b/>
      <w:bCs/>
      <w:color w:val="4F81BD" w:themeColor="accent1"/>
      <w:sz w:val="32"/>
    </w:rPr>
  </w:style>
  <w:style w:type="paragraph" w:styleId="Heading3">
    <w:name w:val="heading 3"/>
    <w:basedOn w:val="Heading1"/>
    <w:next w:val="Normal"/>
    <w:link w:val="Heading3Char"/>
    <w:autoRedefine/>
    <w:qFormat/>
    <w:rsid w:val="00A46A1B"/>
    <w:pPr>
      <w:numPr>
        <w:numId w:val="0"/>
      </w:numPr>
      <w:outlineLvl w:val="2"/>
    </w:pPr>
    <w:rPr>
      <w:rFonts w:asciiTheme="minorHAnsi" w:hAnsiTheme="minorHAnsi"/>
      <w:noProof/>
      <w:color w:val="365F91" w:themeColor="accent1" w:themeShade="BF"/>
      <w:sz w:val="32"/>
      <w:szCs w:val="28"/>
    </w:rPr>
  </w:style>
  <w:style w:type="paragraph" w:styleId="Heading4">
    <w:name w:val="heading 4"/>
    <w:basedOn w:val="Normal"/>
    <w:next w:val="Normal"/>
    <w:link w:val="Heading4Char"/>
    <w:autoRedefine/>
    <w:qFormat/>
    <w:rsid w:val="00AD5F36"/>
    <w:pPr>
      <w:keepNext/>
      <w:tabs>
        <w:tab w:val="left" w:pos="2160"/>
      </w:tabs>
      <w:spacing w:before="120" w:after="120"/>
      <w:outlineLvl w:val="3"/>
    </w:pPr>
    <w:rPr>
      <w:rFonts w:eastAsia="Times New Roman" w:cs="Times New Roman"/>
      <w:b/>
      <w:szCs w:val="24"/>
    </w:rPr>
  </w:style>
  <w:style w:type="paragraph" w:styleId="Heading5">
    <w:name w:val="heading 5"/>
    <w:basedOn w:val="Normal"/>
    <w:next w:val="Normal"/>
    <w:link w:val="Heading5Char"/>
    <w:qFormat/>
    <w:rsid w:val="00D30B74"/>
    <w:pPr>
      <w:keepNext/>
      <w:numPr>
        <w:ilvl w:val="4"/>
        <w:numId w:val="5"/>
      </w:numPr>
      <w:autoSpaceDE w:val="0"/>
      <w:autoSpaceDN w:val="0"/>
      <w:adjustRightInd w:val="0"/>
      <w:spacing w:after="0"/>
      <w:jc w:val="center"/>
      <w:outlineLvl w:val="4"/>
    </w:pPr>
    <w:rPr>
      <w:rFonts w:eastAsia="Times New Roman" w:cs="Times New Roman"/>
      <w:b/>
    </w:rPr>
  </w:style>
  <w:style w:type="paragraph" w:styleId="Heading6">
    <w:name w:val="heading 6"/>
    <w:basedOn w:val="Normal"/>
    <w:next w:val="Normal"/>
    <w:link w:val="Heading6Char"/>
    <w:qFormat/>
    <w:rsid w:val="00D30B74"/>
    <w:pPr>
      <w:keepNext/>
      <w:numPr>
        <w:ilvl w:val="5"/>
        <w:numId w:val="5"/>
      </w:numPr>
      <w:autoSpaceDE w:val="0"/>
      <w:autoSpaceDN w:val="0"/>
      <w:adjustRightInd w:val="0"/>
      <w:spacing w:after="0"/>
      <w:outlineLvl w:val="5"/>
    </w:pPr>
    <w:rPr>
      <w:rFonts w:eastAsia="Times New Roman" w:cs="Times New Roman"/>
      <w:b/>
    </w:rPr>
  </w:style>
  <w:style w:type="paragraph" w:styleId="Heading7">
    <w:name w:val="heading 7"/>
    <w:basedOn w:val="Normal"/>
    <w:next w:val="Normal"/>
    <w:link w:val="Heading7Char"/>
    <w:qFormat/>
    <w:rsid w:val="00D30B74"/>
    <w:pPr>
      <w:keepNext/>
      <w:numPr>
        <w:ilvl w:val="6"/>
        <w:numId w:val="5"/>
      </w:numPr>
      <w:tabs>
        <w:tab w:val="left" w:pos="-1440"/>
      </w:tabs>
      <w:spacing w:after="0"/>
      <w:jc w:val="center"/>
      <w:outlineLvl w:val="6"/>
    </w:pPr>
    <w:rPr>
      <w:rFonts w:eastAsia="Times New Roman" w:cs="Times New Roman"/>
      <w:b/>
      <w:snapToGrid w:val="0"/>
      <w:sz w:val="20"/>
      <w:szCs w:val="20"/>
    </w:rPr>
  </w:style>
  <w:style w:type="paragraph" w:styleId="Heading8">
    <w:name w:val="heading 8"/>
    <w:basedOn w:val="Normal"/>
    <w:next w:val="Normal"/>
    <w:link w:val="Heading8Char"/>
    <w:unhideWhenUsed/>
    <w:qFormat/>
    <w:rsid w:val="00D30B74"/>
    <w:pPr>
      <w:numPr>
        <w:ilvl w:val="7"/>
        <w:numId w:val="5"/>
      </w:numPr>
      <w:spacing w:before="240" w:after="60"/>
      <w:outlineLvl w:val="7"/>
    </w:pPr>
    <w:rPr>
      <w:rFonts w:ascii="Calibri" w:eastAsia="Times New Roman" w:hAnsi="Calibri" w:cs="Times New Roman"/>
      <w:i/>
      <w:iCs/>
      <w:szCs w:val="24"/>
    </w:rPr>
  </w:style>
  <w:style w:type="paragraph" w:styleId="Heading9">
    <w:name w:val="heading 9"/>
    <w:basedOn w:val="Normal"/>
    <w:next w:val="Normal"/>
    <w:link w:val="Heading9Char"/>
    <w:unhideWhenUsed/>
    <w:qFormat/>
    <w:rsid w:val="00D30B74"/>
    <w:pPr>
      <w:numPr>
        <w:ilvl w:val="8"/>
        <w:numId w:val="5"/>
      </w:numPr>
      <w:spacing w:before="240" w:after="60"/>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46A1B"/>
    <w:rPr>
      <w:rFonts w:ascii="Calibri" w:eastAsia="Times New Roman" w:hAnsi="Calibri" w:cs="Times New Roman"/>
      <w:b/>
      <w:bCs/>
      <w:sz w:val="40"/>
      <w:szCs w:val="20"/>
    </w:rPr>
  </w:style>
  <w:style w:type="character" w:customStyle="1" w:styleId="Heading2Char">
    <w:name w:val="Heading 2 Char"/>
    <w:basedOn w:val="DefaultParagraphFont"/>
    <w:link w:val="Heading2"/>
    <w:rsid w:val="00D77824"/>
    <w:rPr>
      <w:rFonts w:asciiTheme="majorHAnsi" w:eastAsia="Times New Roman" w:hAnsiTheme="majorHAnsi" w:cs="Times New Roman"/>
      <w:b/>
      <w:bCs/>
      <w:color w:val="4F81BD" w:themeColor="accent1"/>
      <w:sz w:val="32"/>
    </w:rPr>
  </w:style>
  <w:style w:type="character" w:customStyle="1" w:styleId="Heading3Char">
    <w:name w:val="Heading 3 Char"/>
    <w:basedOn w:val="DefaultParagraphFont"/>
    <w:link w:val="Heading3"/>
    <w:rsid w:val="00A46A1B"/>
    <w:rPr>
      <w:rFonts w:eastAsia="Times New Roman" w:cs="Times New Roman"/>
      <w:b/>
      <w:bCs/>
      <w:noProof/>
      <w:color w:val="365F91" w:themeColor="accent1" w:themeShade="BF"/>
      <w:sz w:val="32"/>
      <w:szCs w:val="28"/>
    </w:rPr>
  </w:style>
  <w:style w:type="character" w:customStyle="1" w:styleId="Heading4Char">
    <w:name w:val="Heading 4 Char"/>
    <w:basedOn w:val="DefaultParagraphFont"/>
    <w:link w:val="Heading4"/>
    <w:rsid w:val="00AD5F36"/>
    <w:rPr>
      <w:rFonts w:eastAsia="Times New Roman" w:cs="Times New Roman"/>
      <w:b/>
      <w:szCs w:val="24"/>
    </w:rPr>
  </w:style>
  <w:style w:type="character" w:customStyle="1" w:styleId="Heading5Char">
    <w:name w:val="Heading 5 Char"/>
    <w:basedOn w:val="DefaultParagraphFont"/>
    <w:link w:val="Heading5"/>
    <w:rsid w:val="00D30B74"/>
    <w:rPr>
      <w:rFonts w:eastAsia="Times New Roman" w:cs="Times New Roman"/>
      <w:b/>
    </w:rPr>
  </w:style>
  <w:style w:type="character" w:customStyle="1" w:styleId="Heading6Char">
    <w:name w:val="Heading 6 Char"/>
    <w:basedOn w:val="DefaultParagraphFont"/>
    <w:link w:val="Heading6"/>
    <w:rsid w:val="00D30B74"/>
    <w:rPr>
      <w:rFonts w:eastAsia="Times New Roman" w:cs="Times New Roman"/>
      <w:b/>
    </w:rPr>
  </w:style>
  <w:style w:type="character" w:customStyle="1" w:styleId="Heading7Char">
    <w:name w:val="Heading 7 Char"/>
    <w:basedOn w:val="DefaultParagraphFont"/>
    <w:link w:val="Heading7"/>
    <w:rsid w:val="00D30B74"/>
    <w:rPr>
      <w:rFonts w:eastAsia="Times New Roman" w:cs="Times New Roman"/>
      <w:b/>
      <w:snapToGrid w:val="0"/>
      <w:sz w:val="20"/>
      <w:szCs w:val="20"/>
    </w:rPr>
  </w:style>
  <w:style w:type="character" w:customStyle="1" w:styleId="Heading8Char">
    <w:name w:val="Heading 8 Char"/>
    <w:basedOn w:val="DefaultParagraphFont"/>
    <w:link w:val="Heading8"/>
    <w:rsid w:val="00D30B74"/>
    <w:rPr>
      <w:rFonts w:ascii="Calibri" w:eastAsia="Times New Roman" w:hAnsi="Calibri" w:cs="Times New Roman"/>
      <w:i/>
      <w:iCs/>
      <w:szCs w:val="24"/>
    </w:rPr>
  </w:style>
  <w:style w:type="character" w:customStyle="1" w:styleId="Heading9Char">
    <w:name w:val="Heading 9 Char"/>
    <w:basedOn w:val="DefaultParagraphFont"/>
    <w:link w:val="Heading9"/>
    <w:rsid w:val="00D30B74"/>
    <w:rPr>
      <w:rFonts w:ascii="Cambria" w:eastAsia="Times New Roman" w:hAnsi="Cambria" w:cs="Times New Roman"/>
    </w:rPr>
  </w:style>
  <w:style w:type="paragraph" w:styleId="ListBullet">
    <w:name w:val="List Bullet"/>
    <w:basedOn w:val="Normal"/>
    <w:autoRedefine/>
    <w:rsid w:val="000D6586"/>
    <w:pPr>
      <w:spacing w:before="120" w:after="240"/>
    </w:pPr>
    <w:rPr>
      <w:rFonts w:eastAsia="Times New Roman" w:cs="Times New Roman"/>
      <w:szCs w:val="20"/>
    </w:rPr>
  </w:style>
  <w:style w:type="paragraph" w:styleId="BodyText">
    <w:name w:val="Body Text"/>
    <w:basedOn w:val="Normal"/>
    <w:link w:val="BodyTextChar"/>
    <w:unhideWhenUsed/>
    <w:rsid w:val="00D30B74"/>
    <w:pPr>
      <w:spacing w:after="120"/>
    </w:pPr>
  </w:style>
  <w:style w:type="character" w:customStyle="1" w:styleId="BodyTextChar">
    <w:name w:val="Body Text Char"/>
    <w:basedOn w:val="DefaultParagraphFont"/>
    <w:link w:val="BodyText"/>
    <w:rsid w:val="00D30B74"/>
  </w:style>
  <w:style w:type="paragraph" w:styleId="BodyTextFirstIndent">
    <w:name w:val="Body Text First Indent"/>
    <w:basedOn w:val="BodyText"/>
    <w:link w:val="BodyTextFirstIndentChar"/>
    <w:rsid w:val="00D30B74"/>
    <w:pPr>
      <w:spacing w:before="100" w:beforeAutospacing="1" w:after="100" w:afterAutospacing="1"/>
      <w:ind w:firstLine="720"/>
    </w:pPr>
    <w:rPr>
      <w:rFonts w:eastAsia="Times New Roman" w:cs="Times New Roman"/>
      <w:szCs w:val="20"/>
    </w:rPr>
  </w:style>
  <w:style w:type="character" w:customStyle="1" w:styleId="BodyTextFirstIndentChar">
    <w:name w:val="Body Text First Indent Char"/>
    <w:basedOn w:val="BodyTextChar"/>
    <w:link w:val="BodyTextFirstIndent"/>
    <w:rsid w:val="00D30B74"/>
    <w:rPr>
      <w:rFonts w:ascii="Times New Roman" w:eastAsia="Times New Roman" w:hAnsi="Times New Roman" w:cs="Times New Roman"/>
      <w:sz w:val="24"/>
      <w:szCs w:val="20"/>
    </w:rPr>
  </w:style>
  <w:style w:type="paragraph" w:styleId="TOC1">
    <w:name w:val="toc 1"/>
    <w:basedOn w:val="Normal"/>
    <w:next w:val="Normal"/>
    <w:autoRedefine/>
    <w:uiPriority w:val="39"/>
    <w:rsid w:val="00E85991"/>
    <w:pPr>
      <w:tabs>
        <w:tab w:val="right" w:leader="dot" w:pos="9350"/>
      </w:tabs>
      <w:spacing w:before="120" w:after="120"/>
      <w:ind w:left="432" w:hanging="432"/>
    </w:pPr>
    <w:rPr>
      <w:rFonts w:eastAsia="Times New Roman" w:cs="Times New Roman"/>
      <w:b/>
      <w:bCs/>
      <w:caps/>
      <w:szCs w:val="24"/>
    </w:rPr>
  </w:style>
  <w:style w:type="paragraph" w:styleId="TOC2">
    <w:name w:val="toc 2"/>
    <w:basedOn w:val="Normal"/>
    <w:next w:val="Normal"/>
    <w:autoRedefine/>
    <w:uiPriority w:val="39"/>
    <w:rsid w:val="0077007E"/>
    <w:pPr>
      <w:tabs>
        <w:tab w:val="left" w:pos="1584"/>
        <w:tab w:val="right" w:leader="dot" w:pos="9350"/>
      </w:tabs>
      <w:spacing w:after="0"/>
      <w:ind w:left="1080" w:hanging="630"/>
    </w:pPr>
    <w:rPr>
      <w:rFonts w:eastAsia="Times New Roman" w:cstheme="minorHAnsi"/>
      <w:smallCaps/>
      <w:noProof/>
      <w:szCs w:val="24"/>
    </w:rPr>
  </w:style>
  <w:style w:type="paragraph" w:styleId="Header">
    <w:name w:val="header"/>
    <w:basedOn w:val="Normal"/>
    <w:link w:val="HeaderChar"/>
    <w:uiPriority w:val="99"/>
    <w:rsid w:val="00D30B74"/>
    <w:pPr>
      <w:widowControl w:val="0"/>
      <w:tabs>
        <w:tab w:val="center" w:pos="4320"/>
        <w:tab w:val="right" w:pos="8640"/>
      </w:tabs>
      <w:spacing w:after="0"/>
    </w:pPr>
    <w:rPr>
      <w:rFonts w:eastAsia="Times New Roman" w:cs="Times New Roman"/>
      <w:snapToGrid w:val="0"/>
      <w:szCs w:val="20"/>
    </w:rPr>
  </w:style>
  <w:style w:type="character" w:customStyle="1" w:styleId="HeaderChar">
    <w:name w:val="Header Char"/>
    <w:basedOn w:val="DefaultParagraphFont"/>
    <w:link w:val="Header"/>
    <w:uiPriority w:val="99"/>
    <w:rsid w:val="00D30B74"/>
    <w:rPr>
      <w:rFonts w:ascii="Times New Roman" w:eastAsia="Times New Roman" w:hAnsi="Times New Roman" w:cs="Times New Roman"/>
      <w:snapToGrid w:val="0"/>
      <w:sz w:val="24"/>
      <w:szCs w:val="20"/>
    </w:rPr>
  </w:style>
  <w:style w:type="paragraph" w:styleId="Footer">
    <w:name w:val="footer"/>
    <w:basedOn w:val="Normal"/>
    <w:link w:val="FooterChar"/>
    <w:uiPriority w:val="99"/>
    <w:rsid w:val="00D30B74"/>
    <w:pPr>
      <w:tabs>
        <w:tab w:val="center" w:pos="4320"/>
        <w:tab w:val="right" w:pos="8640"/>
      </w:tabs>
      <w:spacing w:after="0"/>
    </w:pPr>
    <w:rPr>
      <w:rFonts w:eastAsia="Times New Roman" w:cs="Times New Roman"/>
    </w:rPr>
  </w:style>
  <w:style w:type="character" w:customStyle="1" w:styleId="FooterChar">
    <w:name w:val="Footer Char"/>
    <w:basedOn w:val="DefaultParagraphFont"/>
    <w:link w:val="Footer"/>
    <w:uiPriority w:val="99"/>
    <w:rsid w:val="00D30B74"/>
    <w:rPr>
      <w:rFonts w:ascii="Times New Roman" w:eastAsia="Times New Roman" w:hAnsi="Times New Roman" w:cs="Times New Roman"/>
      <w:sz w:val="24"/>
    </w:rPr>
  </w:style>
  <w:style w:type="character" w:styleId="PageNumber">
    <w:name w:val="page number"/>
    <w:rsid w:val="00D30B74"/>
    <w:rPr>
      <w:rFonts w:ascii="Times New Roman" w:hAnsi="Times New Roman"/>
      <w:sz w:val="22"/>
    </w:rPr>
  </w:style>
  <w:style w:type="paragraph" w:styleId="TOC3">
    <w:name w:val="toc 3"/>
    <w:basedOn w:val="Normal"/>
    <w:next w:val="Normal"/>
    <w:autoRedefine/>
    <w:uiPriority w:val="39"/>
    <w:rsid w:val="00BD1416"/>
    <w:pPr>
      <w:tabs>
        <w:tab w:val="left" w:pos="1540"/>
        <w:tab w:val="right" w:leader="dot" w:pos="9350"/>
      </w:tabs>
      <w:spacing w:after="0"/>
      <w:ind w:left="1530" w:hanging="810"/>
    </w:pPr>
    <w:rPr>
      <w:rFonts w:eastAsia="Times New Roman" w:cs="Times New Roman"/>
      <w:i/>
      <w:iCs/>
      <w:szCs w:val="24"/>
    </w:rPr>
  </w:style>
  <w:style w:type="character" w:styleId="Hyperlink">
    <w:name w:val="Hyperlink"/>
    <w:uiPriority w:val="99"/>
    <w:rsid w:val="00D30B74"/>
    <w:rPr>
      <w:color w:val="0000FF"/>
      <w:u w:val="single"/>
    </w:rPr>
  </w:style>
  <w:style w:type="paragraph" w:styleId="Title">
    <w:name w:val="Title"/>
    <w:basedOn w:val="Normal"/>
    <w:link w:val="TitleChar"/>
    <w:qFormat/>
    <w:rsid w:val="00D30B74"/>
    <w:pPr>
      <w:spacing w:after="0"/>
      <w:jc w:val="center"/>
    </w:pPr>
    <w:rPr>
      <w:rFonts w:ascii="Times New Roman Bold" w:eastAsia="Times New Roman" w:hAnsi="Times New Roman Bold" w:cs="Times New Roman"/>
      <w:b/>
      <w:caps/>
      <w:color w:val="000000"/>
      <w:szCs w:val="20"/>
    </w:rPr>
  </w:style>
  <w:style w:type="character" w:customStyle="1" w:styleId="TitleChar">
    <w:name w:val="Title Char"/>
    <w:basedOn w:val="DefaultParagraphFont"/>
    <w:link w:val="Title"/>
    <w:rsid w:val="00D30B74"/>
    <w:rPr>
      <w:rFonts w:ascii="Times New Roman Bold" w:eastAsia="Times New Roman" w:hAnsi="Times New Roman Bold" w:cs="Times New Roman"/>
      <w:b/>
      <w:caps/>
      <w:color w:val="000000"/>
      <w:sz w:val="24"/>
      <w:szCs w:val="20"/>
    </w:rPr>
  </w:style>
  <w:style w:type="paragraph" w:styleId="ListParagraph">
    <w:name w:val="List Paragraph"/>
    <w:basedOn w:val="Normal"/>
    <w:link w:val="ListParagraphChar"/>
    <w:uiPriority w:val="34"/>
    <w:qFormat/>
    <w:rsid w:val="00ED79A6"/>
    <w:pPr>
      <w:ind w:left="720"/>
      <w:contextualSpacing/>
    </w:pPr>
  </w:style>
  <w:style w:type="paragraph" w:styleId="BalloonText">
    <w:name w:val="Balloon Text"/>
    <w:basedOn w:val="Normal"/>
    <w:link w:val="BalloonTextChar"/>
    <w:semiHidden/>
    <w:unhideWhenUsed/>
    <w:rsid w:val="006D7ECD"/>
    <w:pPr>
      <w:spacing w:after="0"/>
    </w:pPr>
    <w:rPr>
      <w:rFonts w:ascii="Tahoma" w:hAnsi="Tahoma" w:cs="Tahoma"/>
      <w:sz w:val="16"/>
      <w:szCs w:val="16"/>
    </w:rPr>
  </w:style>
  <w:style w:type="character" w:customStyle="1" w:styleId="BalloonTextChar">
    <w:name w:val="Balloon Text Char"/>
    <w:basedOn w:val="DefaultParagraphFont"/>
    <w:link w:val="BalloonText"/>
    <w:semiHidden/>
    <w:rsid w:val="006D7ECD"/>
    <w:rPr>
      <w:rFonts w:ascii="Tahoma" w:hAnsi="Tahoma" w:cs="Tahoma"/>
      <w:sz w:val="16"/>
      <w:szCs w:val="16"/>
    </w:rPr>
  </w:style>
  <w:style w:type="character" w:styleId="CommentReference">
    <w:name w:val="annotation reference"/>
    <w:basedOn w:val="DefaultParagraphFont"/>
    <w:uiPriority w:val="99"/>
    <w:semiHidden/>
    <w:unhideWhenUsed/>
    <w:rsid w:val="006D7ECD"/>
    <w:rPr>
      <w:sz w:val="16"/>
      <w:szCs w:val="16"/>
    </w:rPr>
  </w:style>
  <w:style w:type="paragraph" w:styleId="CommentText">
    <w:name w:val="annotation text"/>
    <w:basedOn w:val="Normal"/>
    <w:link w:val="CommentTextChar"/>
    <w:uiPriority w:val="99"/>
    <w:semiHidden/>
    <w:unhideWhenUsed/>
    <w:rsid w:val="006D7ECD"/>
    <w:rPr>
      <w:sz w:val="20"/>
      <w:szCs w:val="20"/>
    </w:rPr>
  </w:style>
  <w:style w:type="character" w:customStyle="1" w:styleId="CommentTextChar">
    <w:name w:val="Comment Text Char"/>
    <w:basedOn w:val="DefaultParagraphFont"/>
    <w:link w:val="CommentText"/>
    <w:uiPriority w:val="99"/>
    <w:semiHidden/>
    <w:rsid w:val="006D7ECD"/>
    <w:rPr>
      <w:rFonts w:ascii="Times New Roman" w:hAnsi="Times New Roman"/>
      <w:sz w:val="20"/>
      <w:szCs w:val="20"/>
    </w:rPr>
  </w:style>
  <w:style w:type="paragraph" w:styleId="CommentSubject">
    <w:name w:val="annotation subject"/>
    <w:basedOn w:val="CommentText"/>
    <w:next w:val="CommentText"/>
    <w:link w:val="CommentSubjectChar"/>
    <w:semiHidden/>
    <w:unhideWhenUsed/>
    <w:rsid w:val="006D7ECD"/>
    <w:rPr>
      <w:b/>
      <w:bCs/>
    </w:rPr>
  </w:style>
  <w:style w:type="character" w:customStyle="1" w:styleId="CommentSubjectChar">
    <w:name w:val="Comment Subject Char"/>
    <w:basedOn w:val="CommentTextChar"/>
    <w:link w:val="CommentSubject"/>
    <w:semiHidden/>
    <w:rsid w:val="006D7ECD"/>
    <w:rPr>
      <w:rFonts w:ascii="Times New Roman" w:hAnsi="Times New Roman"/>
      <w:b/>
      <w:bCs/>
      <w:sz w:val="20"/>
      <w:szCs w:val="20"/>
    </w:rPr>
  </w:style>
  <w:style w:type="paragraph" w:customStyle="1" w:styleId="Default">
    <w:name w:val="Default"/>
    <w:rsid w:val="009A6F8C"/>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6E53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11">
    <w:name w:val="Medium Shading 1 - Accent 11"/>
    <w:basedOn w:val="TableNormal"/>
    <w:uiPriority w:val="63"/>
    <w:rsid w:val="006E53A0"/>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Bullet">
    <w:name w:val="Bullet"/>
    <w:aliases w:val="symbol"/>
    <w:link w:val="BulletChar"/>
    <w:uiPriority w:val="99"/>
    <w:rsid w:val="002573C9"/>
    <w:pPr>
      <w:spacing w:after="120" w:line="240" w:lineRule="auto"/>
    </w:pPr>
    <w:rPr>
      <w:rFonts w:ascii="Times New Roman" w:eastAsia="Times New Roman" w:hAnsi="Times New Roman" w:cs="Times New Roman"/>
      <w:sz w:val="24"/>
    </w:rPr>
  </w:style>
  <w:style w:type="character" w:customStyle="1" w:styleId="BulletChar">
    <w:name w:val="Bullet Char"/>
    <w:link w:val="Bullet"/>
    <w:uiPriority w:val="99"/>
    <w:rsid w:val="0065345B"/>
    <w:rPr>
      <w:rFonts w:ascii="Times New Roman" w:eastAsia="Times New Roman" w:hAnsi="Times New Roman" w:cs="Times New Roman"/>
      <w:sz w:val="24"/>
    </w:rPr>
  </w:style>
  <w:style w:type="paragraph" w:customStyle="1" w:styleId="Bulletlast">
    <w:name w:val="Bullet last"/>
    <w:basedOn w:val="Bullet"/>
    <w:rsid w:val="002573C9"/>
    <w:pPr>
      <w:spacing w:after="240"/>
    </w:pPr>
  </w:style>
  <w:style w:type="character" w:customStyle="1" w:styleId="Heading4Text">
    <w:name w:val="Heading 4 Text"/>
    <w:rsid w:val="002573C9"/>
    <w:rPr>
      <w:rFonts w:ascii="Times New Roman Bold" w:hAnsi="Times New Roman Bold"/>
      <w:b/>
      <w:color w:val="0000FF"/>
      <w:sz w:val="24"/>
      <w:szCs w:val="22"/>
    </w:rPr>
  </w:style>
  <w:style w:type="table" w:customStyle="1" w:styleId="LightList-Accent11">
    <w:name w:val="Light List - Accent 11"/>
    <w:basedOn w:val="TableNormal"/>
    <w:uiPriority w:val="61"/>
    <w:rsid w:val="00C0011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NormalWeb">
    <w:name w:val="Normal (Web)"/>
    <w:basedOn w:val="Normal"/>
    <w:unhideWhenUsed/>
    <w:rsid w:val="0065546A"/>
    <w:pPr>
      <w:spacing w:before="100" w:beforeAutospacing="1" w:after="100" w:afterAutospacing="1"/>
    </w:pPr>
    <w:rPr>
      <w:rFonts w:eastAsia="Times New Roman" w:cs="Times New Roman"/>
      <w:szCs w:val="24"/>
    </w:rPr>
  </w:style>
  <w:style w:type="paragraph" w:styleId="TOCHeading">
    <w:name w:val="TOC Heading"/>
    <w:basedOn w:val="Heading1"/>
    <w:next w:val="Normal"/>
    <w:uiPriority w:val="39"/>
    <w:unhideWhenUsed/>
    <w:qFormat/>
    <w:rsid w:val="00C62E58"/>
    <w:pPr>
      <w:keepLines/>
      <w:numPr>
        <w:numId w:val="0"/>
      </w:numPr>
      <w:spacing w:before="480" w:after="0"/>
      <w:outlineLvl w:val="9"/>
    </w:pPr>
    <w:rPr>
      <w:rFonts w:eastAsiaTheme="majorEastAsia" w:cstheme="majorBidi"/>
      <w:caps/>
      <w:color w:val="365F91" w:themeColor="accent1" w:themeShade="BF"/>
      <w:szCs w:val="28"/>
      <w:lang w:eastAsia="ja-JP"/>
    </w:rPr>
  </w:style>
  <w:style w:type="paragraph" w:styleId="BodyTextIndent">
    <w:name w:val="Body Text Indent"/>
    <w:basedOn w:val="Normal"/>
    <w:link w:val="BodyTextIndentChar"/>
    <w:unhideWhenUsed/>
    <w:rsid w:val="00517D66"/>
    <w:pPr>
      <w:spacing w:after="120"/>
      <w:ind w:left="360"/>
    </w:pPr>
  </w:style>
  <w:style w:type="character" w:customStyle="1" w:styleId="BodyTextIndentChar">
    <w:name w:val="Body Text Indent Char"/>
    <w:basedOn w:val="DefaultParagraphFont"/>
    <w:link w:val="BodyTextIndent"/>
    <w:rsid w:val="00517D66"/>
    <w:rPr>
      <w:rFonts w:ascii="Times New Roman" w:hAnsi="Times New Roman"/>
      <w:sz w:val="24"/>
    </w:rPr>
  </w:style>
  <w:style w:type="paragraph" w:styleId="Caption">
    <w:name w:val="caption"/>
    <w:basedOn w:val="Normal"/>
    <w:next w:val="Normal"/>
    <w:autoRedefine/>
    <w:uiPriority w:val="35"/>
    <w:qFormat/>
    <w:rsid w:val="00DB3C95"/>
    <w:pPr>
      <w:keepNext/>
      <w:spacing w:after="40"/>
    </w:pPr>
    <w:rPr>
      <w:rFonts w:eastAsia="Times New Roman" w:cs="Times New Roman"/>
      <w:b/>
      <w:color w:val="1F497D" w:themeColor="text2"/>
      <w:sz w:val="20"/>
      <w:szCs w:val="20"/>
    </w:rPr>
  </w:style>
  <w:style w:type="paragraph" w:styleId="ListBullet2">
    <w:name w:val="List Bullet 2"/>
    <w:basedOn w:val="Normal"/>
    <w:uiPriority w:val="99"/>
    <w:unhideWhenUsed/>
    <w:rsid w:val="00896ECE"/>
    <w:pPr>
      <w:numPr>
        <w:numId w:val="1"/>
      </w:numPr>
      <w:spacing w:after="0"/>
      <w:contextualSpacing/>
    </w:pPr>
    <w:rPr>
      <w:rFonts w:eastAsia="Times New Roman" w:cs="Times New Roman"/>
    </w:rPr>
  </w:style>
  <w:style w:type="paragraph" w:customStyle="1" w:styleId="Education">
    <w:name w:val="Education"/>
    <w:basedOn w:val="Normal"/>
    <w:uiPriority w:val="99"/>
    <w:rsid w:val="0065345B"/>
    <w:pPr>
      <w:tabs>
        <w:tab w:val="left" w:pos="720"/>
        <w:tab w:val="left" w:pos="1440"/>
      </w:tabs>
      <w:spacing w:after="120"/>
    </w:pPr>
    <w:rPr>
      <w:rFonts w:ascii="Times New Roman Bold" w:eastAsia="Times New Roman" w:hAnsi="Times New Roman Bold" w:cs="Times New Roman"/>
      <w:b/>
      <w:bCs/>
      <w:smallCaps/>
      <w:color w:val="365F91"/>
      <w:szCs w:val="24"/>
    </w:rPr>
  </w:style>
  <w:style w:type="paragraph" w:customStyle="1" w:styleId="ResumeHeading">
    <w:name w:val="Resume Heading"/>
    <w:basedOn w:val="Normal"/>
    <w:qFormat/>
    <w:rsid w:val="0065345B"/>
    <w:pPr>
      <w:autoSpaceDE w:val="0"/>
      <w:autoSpaceDN w:val="0"/>
      <w:adjustRightInd w:val="0"/>
      <w:spacing w:after="0"/>
    </w:pPr>
    <w:rPr>
      <w:rFonts w:ascii="Arial Bold" w:eastAsia="Times New Roman" w:hAnsi="Arial Bold" w:cs="Arial"/>
      <w:b/>
      <w:bCs/>
      <w:caps/>
      <w:color w:val="3366CC"/>
      <w:szCs w:val="24"/>
    </w:rPr>
  </w:style>
  <w:style w:type="paragraph" w:customStyle="1" w:styleId="a">
    <w:name w:val="_"/>
    <w:basedOn w:val="Normal"/>
    <w:rsid w:val="0065345B"/>
    <w:pPr>
      <w:widowControl w:val="0"/>
      <w:autoSpaceDE w:val="0"/>
      <w:autoSpaceDN w:val="0"/>
      <w:adjustRightInd w:val="0"/>
      <w:spacing w:after="0"/>
      <w:ind w:left="582" w:hanging="350"/>
    </w:pPr>
    <w:rPr>
      <w:rFonts w:eastAsia="Times New Roman" w:cs="Times New Roman"/>
      <w:szCs w:val="24"/>
    </w:rPr>
  </w:style>
  <w:style w:type="character" w:customStyle="1" w:styleId="HTMLMarkup">
    <w:name w:val="HTML Markup"/>
    <w:rsid w:val="00FB17DF"/>
    <w:rPr>
      <w:vanish/>
      <w:color w:val="FF0000"/>
    </w:rPr>
  </w:style>
  <w:style w:type="paragraph" w:styleId="BodyTextIndent2">
    <w:name w:val="Body Text Indent 2"/>
    <w:basedOn w:val="Normal"/>
    <w:link w:val="BodyTextIndent2Char"/>
    <w:rsid w:val="00FB17DF"/>
    <w:pPr>
      <w:spacing w:after="0"/>
      <w:ind w:left="720" w:hanging="720"/>
    </w:pPr>
    <w:rPr>
      <w:rFonts w:eastAsia="Times New Roman" w:cs="Times New Roman"/>
      <w:sz w:val="20"/>
      <w:szCs w:val="20"/>
    </w:rPr>
  </w:style>
  <w:style w:type="character" w:customStyle="1" w:styleId="BodyTextIndent2Char">
    <w:name w:val="Body Text Indent 2 Char"/>
    <w:basedOn w:val="DefaultParagraphFont"/>
    <w:link w:val="BodyTextIndent2"/>
    <w:rsid w:val="00FB17DF"/>
    <w:rPr>
      <w:rFonts w:ascii="Times New Roman" w:eastAsia="Times New Roman" w:hAnsi="Times New Roman" w:cs="Times New Roman"/>
      <w:sz w:val="20"/>
      <w:szCs w:val="20"/>
    </w:rPr>
  </w:style>
  <w:style w:type="character" w:styleId="FollowedHyperlink">
    <w:name w:val="FollowedHyperlink"/>
    <w:basedOn w:val="DefaultParagraphFont"/>
    <w:rsid w:val="00FB17DF"/>
    <w:rPr>
      <w:color w:val="800080"/>
      <w:u w:val="single"/>
    </w:rPr>
  </w:style>
  <w:style w:type="character" w:styleId="Strong">
    <w:name w:val="Strong"/>
    <w:basedOn w:val="DefaultParagraphFont"/>
    <w:uiPriority w:val="22"/>
    <w:qFormat/>
    <w:rsid w:val="00FB17DF"/>
    <w:rPr>
      <w:b/>
      <w:bCs/>
    </w:rPr>
  </w:style>
  <w:style w:type="paragraph" w:customStyle="1" w:styleId="xl22">
    <w:name w:val="xl22"/>
    <w:basedOn w:val="Normal"/>
    <w:rsid w:val="00FB17DF"/>
    <w:pPr>
      <w:spacing w:before="100" w:beforeAutospacing="1" w:after="100" w:afterAutospacing="1"/>
    </w:pPr>
    <w:rPr>
      <w:rFonts w:ascii="Arial" w:eastAsia="Arial Unicode MS" w:hAnsi="Arial" w:cs="Arial"/>
      <w:szCs w:val="24"/>
    </w:rPr>
  </w:style>
  <w:style w:type="paragraph" w:styleId="BlockText">
    <w:name w:val="Block Text"/>
    <w:basedOn w:val="Normal"/>
    <w:rsid w:val="00FB17DF"/>
    <w:pPr>
      <w:spacing w:after="0"/>
      <w:ind w:left="2160" w:right="-360" w:hanging="2160"/>
    </w:pPr>
    <w:rPr>
      <w:rFonts w:eastAsia="Times New Roman" w:cs="Times New Roman"/>
      <w:sz w:val="20"/>
      <w:szCs w:val="20"/>
    </w:rPr>
  </w:style>
  <w:style w:type="paragraph" w:styleId="HTMLPreformatted">
    <w:name w:val="HTML Preformatted"/>
    <w:basedOn w:val="Normal"/>
    <w:link w:val="HTMLPreformattedChar"/>
    <w:rsid w:val="00FB1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eastAsia="Courier New" w:hAnsi="Arial Unicode MS" w:cs="Courier New"/>
      <w:sz w:val="20"/>
      <w:szCs w:val="20"/>
    </w:rPr>
  </w:style>
  <w:style w:type="character" w:customStyle="1" w:styleId="HTMLPreformattedChar">
    <w:name w:val="HTML Preformatted Char"/>
    <w:basedOn w:val="DefaultParagraphFont"/>
    <w:link w:val="HTMLPreformatted"/>
    <w:rsid w:val="00FB17DF"/>
    <w:rPr>
      <w:rFonts w:ascii="Arial Unicode MS" w:eastAsia="Courier New" w:hAnsi="Arial Unicode MS" w:cs="Courier New"/>
      <w:sz w:val="20"/>
      <w:szCs w:val="20"/>
    </w:rPr>
  </w:style>
  <w:style w:type="character" w:customStyle="1" w:styleId="apple-style-span">
    <w:name w:val="apple-style-span"/>
    <w:basedOn w:val="DefaultParagraphFont"/>
    <w:rsid w:val="00FB17DF"/>
  </w:style>
  <w:style w:type="paragraph" w:customStyle="1" w:styleId="western">
    <w:name w:val="western"/>
    <w:basedOn w:val="Normal"/>
    <w:rsid w:val="00FB17DF"/>
    <w:pPr>
      <w:spacing w:before="100" w:beforeAutospacing="1" w:after="100" w:afterAutospacing="1"/>
    </w:pPr>
    <w:rPr>
      <w:rFonts w:eastAsia="Times New Roman" w:cs="Times New Roman"/>
      <w:szCs w:val="24"/>
    </w:rPr>
  </w:style>
  <w:style w:type="character" w:customStyle="1" w:styleId="apple-converted-space">
    <w:name w:val="apple-converted-space"/>
    <w:basedOn w:val="DefaultParagraphFont"/>
    <w:rsid w:val="00FB17DF"/>
  </w:style>
  <w:style w:type="character" w:customStyle="1" w:styleId="src1">
    <w:name w:val="src1"/>
    <w:basedOn w:val="DefaultParagraphFont"/>
    <w:rsid w:val="00FB17DF"/>
    <w:rPr>
      <w:vanish w:val="0"/>
      <w:webHidden w:val="0"/>
      <w:specVanish w:val="0"/>
    </w:rPr>
  </w:style>
  <w:style w:type="character" w:customStyle="1" w:styleId="jrnl">
    <w:name w:val="jrnl"/>
    <w:basedOn w:val="DefaultParagraphFont"/>
    <w:rsid w:val="00FB17DF"/>
  </w:style>
  <w:style w:type="paragraph" w:customStyle="1" w:styleId="NAME">
    <w:name w:val="NAME"/>
    <w:basedOn w:val="Header"/>
    <w:rsid w:val="00FB17DF"/>
    <w:pPr>
      <w:widowControl/>
      <w:pBdr>
        <w:bottom w:val="single" w:sz="4" w:space="1" w:color="auto"/>
      </w:pBdr>
      <w:tabs>
        <w:tab w:val="clear" w:pos="4320"/>
        <w:tab w:val="clear" w:pos="8640"/>
        <w:tab w:val="left" w:pos="720"/>
        <w:tab w:val="left" w:pos="1440"/>
        <w:tab w:val="right" w:pos="9360"/>
      </w:tabs>
      <w:spacing w:after="240"/>
      <w:jc w:val="both"/>
    </w:pPr>
    <w:rPr>
      <w:b/>
      <w:snapToGrid/>
      <w:color w:val="1F497D"/>
      <w:szCs w:val="24"/>
    </w:rPr>
  </w:style>
  <w:style w:type="paragraph" w:customStyle="1" w:styleId="blueitalicstandout">
    <w:name w:val="blue italic standout"/>
    <w:basedOn w:val="Normal"/>
    <w:link w:val="blueitalicstandoutChar"/>
    <w:qFormat/>
    <w:rsid w:val="00BD1416"/>
    <w:rPr>
      <w:i/>
      <w:color w:val="365F91"/>
    </w:rPr>
  </w:style>
  <w:style w:type="character" w:customStyle="1" w:styleId="blueitalicstandoutChar">
    <w:name w:val="blue italic standout Char"/>
    <w:basedOn w:val="DefaultParagraphFont"/>
    <w:link w:val="blueitalicstandout"/>
    <w:rsid w:val="00BD1416"/>
    <w:rPr>
      <w:rFonts w:ascii="Times New Roman" w:hAnsi="Times New Roman"/>
      <w:i/>
      <w:color w:val="365F91"/>
      <w:sz w:val="24"/>
    </w:rPr>
  </w:style>
  <w:style w:type="paragraph" w:styleId="FootnoteText">
    <w:name w:val="footnote text"/>
    <w:basedOn w:val="Normal"/>
    <w:link w:val="FootnoteTextChar"/>
    <w:uiPriority w:val="99"/>
    <w:unhideWhenUsed/>
    <w:rsid w:val="00C8439F"/>
    <w:pPr>
      <w:spacing w:after="0"/>
    </w:pPr>
    <w:rPr>
      <w:sz w:val="20"/>
      <w:szCs w:val="20"/>
    </w:rPr>
  </w:style>
  <w:style w:type="character" w:customStyle="1" w:styleId="FootnoteTextChar">
    <w:name w:val="Footnote Text Char"/>
    <w:basedOn w:val="DefaultParagraphFont"/>
    <w:link w:val="FootnoteText"/>
    <w:uiPriority w:val="99"/>
    <w:rsid w:val="00C8439F"/>
    <w:rPr>
      <w:rFonts w:ascii="Times New Roman" w:hAnsi="Times New Roman"/>
      <w:sz w:val="20"/>
      <w:szCs w:val="20"/>
    </w:rPr>
  </w:style>
  <w:style w:type="character" w:styleId="FootnoteReference">
    <w:name w:val="footnote reference"/>
    <w:basedOn w:val="DefaultParagraphFont"/>
    <w:uiPriority w:val="99"/>
    <w:unhideWhenUsed/>
    <w:rsid w:val="00C8439F"/>
    <w:rPr>
      <w:vertAlign w:val="superscript"/>
    </w:rPr>
  </w:style>
  <w:style w:type="paragraph" w:customStyle="1" w:styleId="Bulletsingle">
    <w:name w:val="Bullet single"/>
    <w:basedOn w:val="Bullet"/>
    <w:rsid w:val="0015496B"/>
    <w:pPr>
      <w:numPr>
        <w:numId w:val="2"/>
      </w:numPr>
      <w:tabs>
        <w:tab w:val="left" w:pos="720"/>
        <w:tab w:val="left" w:pos="1440"/>
      </w:tabs>
      <w:spacing w:after="240"/>
      <w:contextualSpacing/>
      <w:jc w:val="both"/>
    </w:pPr>
    <w:rPr>
      <w:bCs/>
      <w:szCs w:val="24"/>
    </w:rPr>
  </w:style>
  <w:style w:type="character" w:styleId="IntenseEmphasis">
    <w:name w:val="Intense Emphasis"/>
    <w:basedOn w:val="DefaultParagraphFont"/>
    <w:uiPriority w:val="21"/>
    <w:qFormat/>
    <w:rsid w:val="0058692C"/>
    <w:rPr>
      <w:b/>
      <w:bCs/>
      <w:i/>
      <w:iCs/>
      <w:color w:val="4F81BD" w:themeColor="accent1"/>
    </w:rPr>
  </w:style>
  <w:style w:type="paragraph" w:styleId="Revision">
    <w:name w:val="Revision"/>
    <w:hidden/>
    <w:uiPriority w:val="99"/>
    <w:semiHidden/>
    <w:rsid w:val="00857C04"/>
    <w:pPr>
      <w:spacing w:after="0" w:line="240" w:lineRule="auto"/>
    </w:pPr>
    <w:rPr>
      <w:rFonts w:ascii="Times New Roman" w:hAnsi="Times New Roman"/>
      <w:sz w:val="24"/>
    </w:rPr>
  </w:style>
  <w:style w:type="table" w:customStyle="1" w:styleId="LightGrid-Accent11">
    <w:name w:val="Light Grid - Accent 11"/>
    <w:basedOn w:val="TableNormal"/>
    <w:uiPriority w:val="62"/>
    <w:rsid w:val="009A7F8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BodyText2">
    <w:name w:val="Body Text 2"/>
    <w:basedOn w:val="Normal"/>
    <w:link w:val="BodyText2Char"/>
    <w:uiPriority w:val="99"/>
    <w:semiHidden/>
    <w:unhideWhenUsed/>
    <w:rsid w:val="00686217"/>
    <w:pPr>
      <w:spacing w:after="120" w:line="480" w:lineRule="auto"/>
    </w:pPr>
  </w:style>
  <w:style w:type="character" w:customStyle="1" w:styleId="BodyText2Char">
    <w:name w:val="Body Text 2 Char"/>
    <w:basedOn w:val="DefaultParagraphFont"/>
    <w:link w:val="BodyText2"/>
    <w:uiPriority w:val="99"/>
    <w:semiHidden/>
    <w:rsid w:val="00686217"/>
    <w:rPr>
      <w:rFonts w:ascii="Times New Roman" w:hAnsi="Times New Roman"/>
      <w:sz w:val="24"/>
    </w:rPr>
  </w:style>
  <w:style w:type="character" w:styleId="PlaceholderText">
    <w:name w:val="Placeholder Text"/>
    <w:basedOn w:val="DefaultParagraphFont"/>
    <w:uiPriority w:val="99"/>
    <w:semiHidden/>
    <w:rsid w:val="0045237C"/>
    <w:rPr>
      <w:color w:val="808080"/>
    </w:rPr>
  </w:style>
  <w:style w:type="character" w:customStyle="1" w:styleId="st1">
    <w:name w:val="st1"/>
    <w:basedOn w:val="DefaultParagraphFont"/>
    <w:rsid w:val="00ED1FD6"/>
  </w:style>
  <w:style w:type="paragraph" w:customStyle="1" w:styleId="Res2">
    <w:name w:val="Res2"/>
    <w:basedOn w:val="Normal"/>
    <w:rsid w:val="00654F96"/>
    <w:pPr>
      <w:spacing w:before="60" w:after="160" w:line="260" w:lineRule="exact"/>
    </w:pPr>
    <w:rPr>
      <w:rFonts w:ascii="Arial" w:eastAsia="Times New Roman" w:hAnsi="Arial" w:cs="Arial"/>
      <w:b/>
      <w:i/>
      <w:sz w:val="20"/>
      <w:szCs w:val="20"/>
    </w:rPr>
  </w:style>
  <w:style w:type="table" w:customStyle="1" w:styleId="LightShading-Accent11">
    <w:name w:val="Light Shading - Accent 11"/>
    <w:basedOn w:val="TableNormal"/>
    <w:uiPriority w:val="60"/>
    <w:rsid w:val="006461E5"/>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PDTitle">
    <w:name w:val="PD Title"/>
    <w:basedOn w:val="DefaultParagraphFont"/>
    <w:uiPriority w:val="1"/>
    <w:qFormat/>
    <w:rsid w:val="00F94715"/>
    <w:rPr>
      <w:b/>
      <w:dstrike w:val="0"/>
      <w:color w:val="008000"/>
      <w:szCs w:val="20"/>
      <w:vertAlign w:val="baseline"/>
    </w:rPr>
  </w:style>
  <w:style w:type="paragraph" w:customStyle="1" w:styleId="GroupWiseView">
    <w:name w:val="GroupWiseView"/>
    <w:rsid w:val="001D176A"/>
    <w:pPr>
      <w:widowControl w:val="0"/>
      <w:autoSpaceDE w:val="0"/>
      <w:autoSpaceDN w:val="0"/>
      <w:adjustRightInd w:val="0"/>
      <w:spacing w:after="0" w:line="240" w:lineRule="auto"/>
    </w:pPr>
    <w:rPr>
      <w:rFonts w:ascii="Tahoma" w:eastAsiaTheme="minorEastAsia" w:hAnsi="Tahoma" w:cs="Tahoma"/>
      <w:sz w:val="16"/>
      <w:szCs w:val="16"/>
    </w:rPr>
  </w:style>
  <w:style w:type="paragraph" w:styleId="NoSpacing">
    <w:name w:val="No Spacing"/>
    <w:uiPriority w:val="1"/>
    <w:qFormat/>
    <w:rsid w:val="00D506F9"/>
    <w:pPr>
      <w:spacing w:after="0" w:line="240" w:lineRule="auto"/>
    </w:pPr>
  </w:style>
  <w:style w:type="paragraph" w:customStyle="1" w:styleId="Level1">
    <w:name w:val="Level 1"/>
    <w:link w:val="Level1Char"/>
    <w:rsid w:val="002B259C"/>
    <w:pPr>
      <w:autoSpaceDE w:val="0"/>
      <w:autoSpaceDN w:val="0"/>
      <w:adjustRightInd w:val="0"/>
      <w:spacing w:after="0" w:line="240" w:lineRule="auto"/>
      <w:ind w:left="720"/>
    </w:pPr>
    <w:rPr>
      <w:rFonts w:ascii="Times New Roman" w:eastAsia="Times New Roman" w:hAnsi="Times New Roman" w:cs="Times New Roman"/>
      <w:sz w:val="24"/>
      <w:szCs w:val="24"/>
    </w:rPr>
  </w:style>
  <w:style w:type="character" w:styleId="Emphasis">
    <w:name w:val="Emphasis"/>
    <w:uiPriority w:val="20"/>
    <w:qFormat/>
    <w:rsid w:val="0054218D"/>
    <w:rPr>
      <w:i/>
      <w:iCs/>
    </w:rPr>
  </w:style>
  <w:style w:type="paragraph" w:customStyle="1" w:styleId="Bulletleaf">
    <w:name w:val="Bullet leaf"/>
    <w:uiPriority w:val="99"/>
    <w:rsid w:val="006D2323"/>
    <w:pPr>
      <w:numPr>
        <w:numId w:val="3"/>
      </w:numPr>
      <w:spacing w:after="100" w:line="240" w:lineRule="exact"/>
      <w:ind w:left="360"/>
      <w:jc w:val="both"/>
    </w:pPr>
    <w:rPr>
      <w:rFonts w:ascii="Times New Roman" w:eastAsia="Times New Roman" w:hAnsi="Times New Roman" w:cs="Times New Roman"/>
      <w:szCs w:val="24"/>
    </w:rPr>
  </w:style>
  <w:style w:type="paragraph" w:customStyle="1" w:styleId="NormalSingleSpace">
    <w:name w:val="Normal Single Space"/>
    <w:basedOn w:val="Normal"/>
    <w:rsid w:val="00910EAE"/>
    <w:pPr>
      <w:tabs>
        <w:tab w:val="left" w:pos="720"/>
        <w:tab w:val="left" w:pos="1440"/>
      </w:tabs>
      <w:spacing w:after="240"/>
      <w:jc w:val="both"/>
    </w:pPr>
    <w:rPr>
      <w:rFonts w:ascii="Times New Roman" w:eastAsia="Times New Roman" w:hAnsi="Times New Roman" w:cs="Times New Roman"/>
      <w:szCs w:val="20"/>
    </w:rPr>
  </w:style>
  <w:style w:type="paragraph" w:customStyle="1" w:styleId="CharCharChar">
    <w:name w:val="Char Char Char"/>
    <w:basedOn w:val="Normal"/>
    <w:semiHidden/>
    <w:rsid w:val="003B45CA"/>
    <w:pPr>
      <w:spacing w:before="80" w:after="80" w:line="228" w:lineRule="auto"/>
      <w:ind w:left="4320"/>
      <w:jc w:val="both"/>
    </w:pPr>
    <w:rPr>
      <w:rFonts w:ascii="Arial" w:eastAsia="Times New Roman" w:hAnsi="Arial" w:cs="Times New Roman"/>
      <w:sz w:val="20"/>
      <w:szCs w:val="24"/>
    </w:rPr>
  </w:style>
  <w:style w:type="character" w:customStyle="1" w:styleId="Level1Char">
    <w:name w:val="Level 1 Char"/>
    <w:basedOn w:val="DefaultParagraphFont"/>
    <w:link w:val="Level1"/>
    <w:rsid w:val="00041A36"/>
    <w:rPr>
      <w:rFonts w:ascii="Times New Roman" w:eastAsia="Times New Roman" w:hAnsi="Times New Roman" w:cs="Times New Roman"/>
      <w:sz w:val="24"/>
      <w:szCs w:val="24"/>
    </w:rPr>
  </w:style>
  <w:style w:type="paragraph" w:styleId="Subtitle">
    <w:name w:val="Subtitle"/>
    <w:basedOn w:val="Normal"/>
    <w:next w:val="Normal"/>
    <w:link w:val="SubtitleChar"/>
    <w:uiPriority w:val="11"/>
    <w:qFormat/>
    <w:rsid w:val="00B13D0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13D0F"/>
    <w:rPr>
      <w:rFonts w:asciiTheme="majorHAnsi" w:eastAsiaTheme="majorEastAsia" w:hAnsiTheme="majorHAnsi" w:cstheme="majorBidi"/>
      <w:i/>
      <w:iCs/>
      <w:color w:val="4F81BD" w:themeColor="accent1"/>
      <w:spacing w:val="15"/>
      <w:sz w:val="24"/>
      <w:szCs w:val="24"/>
    </w:rPr>
  </w:style>
  <w:style w:type="paragraph" w:customStyle="1" w:styleId="PersonalInfo">
    <w:name w:val="Personal Info"/>
    <w:basedOn w:val="Normal"/>
    <w:next w:val="Normal"/>
    <w:rsid w:val="00132CD4"/>
    <w:pPr>
      <w:numPr>
        <w:numId w:val="4"/>
      </w:numPr>
      <w:spacing w:before="220" w:after="60" w:line="240" w:lineRule="atLeast"/>
      <w:ind w:left="245" w:hanging="245"/>
      <w:jc w:val="both"/>
    </w:pPr>
    <w:rPr>
      <w:rFonts w:ascii="Garamond" w:eastAsia="Times New Roman" w:hAnsi="Garamond" w:cs="Times New Roman"/>
      <w:szCs w:val="20"/>
    </w:rPr>
  </w:style>
  <w:style w:type="paragraph" w:customStyle="1" w:styleId="Achievement">
    <w:name w:val="Achievement"/>
    <w:basedOn w:val="BodyText"/>
    <w:rsid w:val="00132CD4"/>
    <w:pPr>
      <w:spacing w:after="60" w:line="240" w:lineRule="atLeast"/>
      <w:ind w:left="240" w:hanging="240"/>
      <w:jc w:val="both"/>
    </w:pPr>
    <w:rPr>
      <w:rFonts w:ascii="Garamond" w:eastAsia="Times New Roman" w:hAnsi="Garamond" w:cs="Times New Roman"/>
      <w:szCs w:val="20"/>
    </w:rPr>
  </w:style>
  <w:style w:type="paragraph" w:customStyle="1" w:styleId="resumelistings">
    <w:name w:val="_resume listings"/>
    <w:basedOn w:val="Normal"/>
    <w:link w:val="resumelistingsChar"/>
    <w:qFormat/>
    <w:rsid w:val="003D18F4"/>
    <w:pPr>
      <w:spacing w:after="100"/>
    </w:pPr>
    <w:rPr>
      <w:rFonts w:ascii="Arial" w:eastAsia="Times New Roman" w:hAnsi="Arial"/>
      <w:sz w:val="18"/>
      <w:lang w:bidi="en-US"/>
    </w:rPr>
  </w:style>
  <w:style w:type="character" w:customStyle="1" w:styleId="resumelistingsChar">
    <w:name w:val="_resume listings Char"/>
    <w:basedOn w:val="DefaultParagraphFont"/>
    <w:link w:val="resumelistings"/>
    <w:rsid w:val="003D18F4"/>
    <w:rPr>
      <w:rFonts w:ascii="Arial" w:eastAsia="Times New Roman" w:hAnsi="Arial"/>
      <w:sz w:val="18"/>
      <w:lang w:bidi="en-US"/>
    </w:rPr>
  </w:style>
  <w:style w:type="table" w:styleId="LightList">
    <w:name w:val="Light List"/>
    <w:basedOn w:val="TableNormal"/>
    <w:uiPriority w:val="61"/>
    <w:rsid w:val="00D73E0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Grid1">
    <w:name w:val="Table Grid1"/>
    <w:basedOn w:val="TableNormal"/>
    <w:next w:val="TableGrid"/>
    <w:uiPriority w:val="99"/>
    <w:rsid w:val="006B6A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
    <w:name w:val="Light List1"/>
    <w:basedOn w:val="TableNormal"/>
    <w:next w:val="LightList"/>
    <w:uiPriority w:val="61"/>
    <w:rsid w:val="006B6A4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ListParagraphChar">
    <w:name w:val="List Paragraph Char"/>
    <w:basedOn w:val="DefaultParagraphFont"/>
    <w:link w:val="ListParagraph"/>
    <w:uiPriority w:val="34"/>
    <w:rsid w:val="006B6A4D"/>
  </w:style>
  <w:style w:type="paragraph" w:customStyle="1" w:styleId="Subheading1">
    <w:name w:val="Subheading 1"/>
    <w:basedOn w:val="Normal"/>
    <w:link w:val="Subheading1Char"/>
    <w:qFormat/>
    <w:rsid w:val="009320BA"/>
    <w:rPr>
      <w:b/>
      <w:color w:val="4F81BD" w:themeColor="accent1"/>
      <w:sz w:val="32"/>
    </w:rPr>
  </w:style>
  <w:style w:type="character" w:customStyle="1" w:styleId="Subheading1Char">
    <w:name w:val="Subheading 1 Char"/>
    <w:basedOn w:val="DefaultParagraphFont"/>
    <w:link w:val="Subheading1"/>
    <w:rsid w:val="009320BA"/>
    <w:rPr>
      <w:b/>
      <w:color w:val="4F81BD" w:themeColor="accent1"/>
      <w:sz w:val="32"/>
    </w:rPr>
  </w:style>
  <w:style w:type="character" w:customStyle="1" w:styleId="UnresolvedMention1">
    <w:name w:val="Unresolved Mention1"/>
    <w:basedOn w:val="DefaultParagraphFont"/>
    <w:uiPriority w:val="99"/>
    <w:semiHidden/>
    <w:unhideWhenUsed/>
    <w:rsid w:val="00CC0E7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690121">
      <w:bodyDiv w:val="1"/>
      <w:marLeft w:val="60"/>
      <w:marRight w:val="60"/>
      <w:marTop w:val="60"/>
      <w:marBottom w:val="15"/>
      <w:divBdr>
        <w:top w:val="none" w:sz="0" w:space="0" w:color="auto"/>
        <w:left w:val="none" w:sz="0" w:space="0" w:color="auto"/>
        <w:bottom w:val="none" w:sz="0" w:space="0" w:color="auto"/>
        <w:right w:val="none" w:sz="0" w:space="0" w:color="auto"/>
      </w:divBdr>
      <w:divsChild>
        <w:div w:id="118768898">
          <w:marLeft w:val="0"/>
          <w:marRight w:val="0"/>
          <w:marTop w:val="0"/>
          <w:marBottom w:val="200"/>
          <w:divBdr>
            <w:top w:val="none" w:sz="0" w:space="0" w:color="auto"/>
            <w:left w:val="none" w:sz="0" w:space="0" w:color="auto"/>
            <w:bottom w:val="none" w:sz="0" w:space="0" w:color="auto"/>
            <w:right w:val="none" w:sz="0" w:space="0" w:color="auto"/>
          </w:divBdr>
        </w:div>
        <w:div w:id="124469336">
          <w:marLeft w:val="0"/>
          <w:marRight w:val="0"/>
          <w:marTop w:val="0"/>
          <w:marBottom w:val="200"/>
          <w:divBdr>
            <w:top w:val="none" w:sz="0" w:space="0" w:color="auto"/>
            <w:left w:val="none" w:sz="0" w:space="0" w:color="auto"/>
            <w:bottom w:val="none" w:sz="0" w:space="0" w:color="auto"/>
            <w:right w:val="none" w:sz="0" w:space="0" w:color="auto"/>
          </w:divBdr>
        </w:div>
        <w:div w:id="639773139">
          <w:marLeft w:val="0"/>
          <w:marRight w:val="0"/>
          <w:marTop w:val="0"/>
          <w:marBottom w:val="200"/>
          <w:divBdr>
            <w:top w:val="none" w:sz="0" w:space="0" w:color="auto"/>
            <w:left w:val="none" w:sz="0" w:space="0" w:color="auto"/>
            <w:bottom w:val="none" w:sz="0" w:space="0" w:color="auto"/>
            <w:right w:val="none" w:sz="0" w:space="0" w:color="auto"/>
          </w:divBdr>
        </w:div>
      </w:divsChild>
    </w:div>
    <w:div w:id="332344493">
      <w:bodyDiv w:val="1"/>
      <w:marLeft w:val="0"/>
      <w:marRight w:val="0"/>
      <w:marTop w:val="0"/>
      <w:marBottom w:val="0"/>
      <w:divBdr>
        <w:top w:val="none" w:sz="0" w:space="0" w:color="auto"/>
        <w:left w:val="none" w:sz="0" w:space="0" w:color="auto"/>
        <w:bottom w:val="none" w:sz="0" w:space="0" w:color="auto"/>
        <w:right w:val="none" w:sz="0" w:space="0" w:color="auto"/>
      </w:divBdr>
      <w:divsChild>
        <w:div w:id="1267881894">
          <w:marLeft w:val="806"/>
          <w:marRight w:val="0"/>
          <w:marTop w:val="130"/>
          <w:marBottom w:val="0"/>
          <w:divBdr>
            <w:top w:val="none" w:sz="0" w:space="0" w:color="auto"/>
            <w:left w:val="none" w:sz="0" w:space="0" w:color="auto"/>
            <w:bottom w:val="none" w:sz="0" w:space="0" w:color="auto"/>
            <w:right w:val="none" w:sz="0" w:space="0" w:color="auto"/>
          </w:divBdr>
        </w:div>
      </w:divsChild>
    </w:div>
    <w:div w:id="364215306">
      <w:bodyDiv w:val="1"/>
      <w:marLeft w:val="0"/>
      <w:marRight w:val="0"/>
      <w:marTop w:val="0"/>
      <w:marBottom w:val="0"/>
      <w:divBdr>
        <w:top w:val="none" w:sz="0" w:space="0" w:color="auto"/>
        <w:left w:val="none" w:sz="0" w:space="0" w:color="auto"/>
        <w:bottom w:val="none" w:sz="0" w:space="0" w:color="auto"/>
        <w:right w:val="none" w:sz="0" w:space="0" w:color="auto"/>
      </w:divBdr>
    </w:div>
    <w:div w:id="369846927">
      <w:bodyDiv w:val="1"/>
      <w:marLeft w:val="0"/>
      <w:marRight w:val="0"/>
      <w:marTop w:val="0"/>
      <w:marBottom w:val="0"/>
      <w:divBdr>
        <w:top w:val="none" w:sz="0" w:space="0" w:color="auto"/>
        <w:left w:val="none" w:sz="0" w:space="0" w:color="auto"/>
        <w:bottom w:val="none" w:sz="0" w:space="0" w:color="auto"/>
        <w:right w:val="none" w:sz="0" w:space="0" w:color="auto"/>
      </w:divBdr>
    </w:div>
    <w:div w:id="403995647">
      <w:bodyDiv w:val="1"/>
      <w:marLeft w:val="60"/>
      <w:marRight w:val="60"/>
      <w:marTop w:val="60"/>
      <w:marBottom w:val="15"/>
      <w:divBdr>
        <w:top w:val="none" w:sz="0" w:space="0" w:color="auto"/>
        <w:left w:val="none" w:sz="0" w:space="0" w:color="auto"/>
        <w:bottom w:val="none" w:sz="0" w:space="0" w:color="auto"/>
        <w:right w:val="none" w:sz="0" w:space="0" w:color="auto"/>
      </w:divBdr>
    </w:div>
    <w:div w:id="406223928">
      <w:bodyDiv w:val="1"/>
      <w:marLeft w:val="0"/>
      <w:marRight w:val="0"/>
      <w:marTop w:val="0"/>
      <w:marBottom w:val="0"/>
      <w:divBdr>
        <w:top w:val="none" w:sz="0" w:space="0" w:color="auto"/>
        <w:left w:val="none" w:sz="0" w:space="0" w:color="auto"/>
        <w:bottom w:val="none" w:sz="0" w:space="0" w:color="auto"/>
        <w:right w:val="none" w:sz="0" w:space="0" w:color="auto"/>
      </w:divBdr>
    </w:div>
    <w:div w:id="422841487">
      <w:bodyDiv w:val="1"/>
      <w:marLeft w:val="0"/>
      <w:marRight w:val="0"/>
      <w:marTop w:val="0"/>
      <w:marBottom w:val="0"/>
      <w:divBdr>
        <w:top w:val="none" w:sz="0" w:space="0" w:color="auto"/>
        <w:left w:val="none" w:sz="0" w:space="0" w:color="auto"/>
        <w:bottom w:val="none" w:sz="0" w:space="0" w:color="auto"/>
        <w:right w:val="none" w:sz="0" w:space="0" w:color="auto"/>
      </w:divBdr>
    </w:div>
    <w:div w:id="529031303">
      <w:bodyDiv w:val="1"/>
      <w:marLeft w:val="60"/>
      <w:marRight w:val="60"/>
      <w:marTop w:val="60"/>
      <w:marBottom w:val="15"/>
      <w:divBdr>
        <w:top w:val="none" w:sz="0" w:space="0" w:color="auto"/>
        <w:left w:val="none" w:sz="0" w:space="0" w:color="auto"/>
        <w:bottom w:val="none" w:sz="0" w:space="0" w:color="auto"/>
        <w:right w:val="none" w:sz="0" w:space="0" w:color="auto"/>
      </w:divBdr>
      <w:divsChild>
        <w:div w:id="1695888830">
          <w:marLeft w:val="0"/>
          <w:marRight w:val="0"/>
          <w:marTop w:val="0"/>
          <w:marBottom w:val="0"/>
          <w:divBdr>
            <w:top w:val="none" w:sz="0" w:space="0" w:color="auto"/>
            <w:left w:val="none" w:sz="0" w:space="0" w:color="auto"/>
            <w:bottom w:val="none" w:sz="0" w:space="0" w:color="auto"/>
            <w:right w:val="none" w:sz="0" w:space="0" w:color="auto"/>
          </w:divBdr>
        </w:div>
      </w:divsChild>
    </w:div>
    <w:div w:id="650718464">
      <w:bodyDiv w:val="1"/>
      <w:marLeft w:val="0"/>
      <w:marRight w:val="0"/>
      <w:marTop w:val="0"/>
      <w:marBottom w:val="0"/>
      <w:divBdr>
        <w:top w:val="none" w:sz="0" w:space="0" w:color="auto"/>
        <w:left w:val="none" w:sz="0" w:space="0" w:color="auto"/>
        <w:bottom w:val="none" w:sz="0" w:space="0" w:color="auto"/>
        <w:right w:val="none" w:sz="0" w:space="0" w:color="auto"/>
      </w:divBdr>
    </w:div>
    <w:div w:id="724455034">
      <w:bodyDiv w:val="1"/>
      <w:marLeft w:val="0"/>
      <w:marRight w:val="0"/>
      <w:marTop w:val="0"/>
      <w:marBottom w:val="0"/>
      <w:divBdr>
        <w:top w:val="none" w:sz="0" w:space="0" w:color="auto"/>
        <w:left w:val="none" w:sz="0" w:space="0" w:color="auto"/>
        <w:bottom w:val="none" w:sz="0" w:space="0" w:color="auto"/>
        <w:right w:val="none" w:sz="0" w:space="0" w:color="auto"/>
      </w:divBdr>
    </w:div>
    <w:div w:id="740446993">
      <w:bodyDiv w:val="1"/>
      <w:marLeft w:val="0"/>
      <w:marRight w:val="0"/>
      <w:marTop w:val="0"/>
      <w:marBottom w:val="0"/>
      <w:divBdr>
        <w:top w:val="none" w:sz="0" w:space="0" w:color="auto"/>
        <w:left w:val="none" w:sz="0" w:space="0" w:color="auto"/>
        <w:bottom w:val="none" w:sz="0" w:space="0" w:color="auto"/>
        <w:right w:val="none" w:sz="0" w:space="0" w:color="auto"/>
      </w:divBdr>
      <w:divsChild>
        <w:div w:id="1252591421">
          <w:marLeft w:val="0"/>
          <w:marRight w:val="0"/>
          <w:marTop w:val="0"/>
          <w:marBottom w:val="0"/>
          <w:divBdr>
            <w:top w:val="none" w:sz="0" w:space="0" w:color="auto"/>
            <w:left w:val="none" w:sz="0" w:space="0" w:color="auto"/>
            <w:bottom w:val="none" w:sz="0" w:space="0" w:color="auto"/>
            <w:right w:val="none" w:sz="0" w:space="0" w:color="auto"/>
          </w:divBdr>
          <w:divsChild>
            <w:div w:id="94324890">
              <w:marLeft w:val="0"/>
              <w:marRight w:val="0"/>
              <w:marTop w:val="0"/>
              <w:marBottom w:val="0"/>
              <w:divBdr>
                <w:top w:val="none" w:sz="0" w:space="0" w:color="auto"/>
                <w:left w:val="none" w:sz="0" w:space="0" w:color="auto"/>
                <w:bottom w:val="none" w:sz="0" w:space="0" w:color="auto"/>
                <w:right w:val="none" w:sz="0" w:space="0" w:color="auto"/>
              </w:divBdr>
              <w:divsChild>
                <w:div w:id="36059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967331">
      <w:bodyDiv w:val="1"/>
      <w:marLeft w:val="0"/>
      <w:marRight w:val="0"/>
      <w:marTop w:val="0"/>
      <w:marBottom w:val="0"/>
      <w:divBdr>
        <w:top w:val="none" w:sz="0" w:space="0" w:color="auto"/>
        <w:left w:val="none" w:sz="0" w:space="0" w:color="auto"/>
        <w:bottom w:val="none" w:sz="0" w:space="0" w:color="auto"/>
        <w:right w:val="none" w:sz="0" w:space="0" w:color="auto"/>
      </w:divBdr>
    </w:div>
    <w:div w:id="863636382">
      <w:bodyDiv w:val="1"/>
      <w:marLeft w:val="0"/>
      <w:marRight w:val="0"/>
      <w:marTop w:val="0"/>
      <w:marBottom w:val="0"/>
      <w:divBdr>
        <w:top w:val="none" w:sz="0" w:space="0" w:color="auto"/>
        <w:left w:val="none" w:sz="0" w:space="0" w:color="auto"/>
        <w:bottom w:val="none" w:sz="0" w:space="0" w:color="auto"/>
        <w:right w:val="none" w:sz="0" w:space="0" w:color="auto"/>
      </w:divBdr>
    </w:div>
    <w:div w:id="958604303">
      <w:bodyDiv w:val="1"/>
      <w:marLeft w:val="0"/>
      <w:marRight w:val="0"/>
      <w:marTop w:val="0"/>
      <w:marBottom w:val="0"/>
      <w:divBdr>
        <w:top w:val="none" w:sz="0" w:space="0" w:color="auto"/>
        <w:left w:val="none" w:sz="0" w:space="0" w:color="auto"/>
        <w:bottom w:val="none" w:sz="0" w:space="0" w:color="auto"/>
        <w:right w:val="none" w:sz="0" w:space="0" w:color="auto"/>
      </w:divBdr>
    </w:div>
    <w:div w:id="1097748282">
      <w:bodyDiv w:val="1"/>
      <w:marLeft w:val="0"/>
      <w:marRight w:val="0"/>
      <w:marTop w:val="0"/>
      <w:marBottom w:val="0"/>
      <w:divBdr>
        <w:top w:val="none" w:sz="0" w:space="0" w:color="auto"/>
        <w:left w:val="none" w:sz="0" w:space="0" w:color="auto"/>
        <w:bottom w:val="none" w:sz="0" w:space="0" w:color="auto"/>
        <w:right w:val="none" w:sz="0" w:space="0" w:color="auto"/>
      </w:divBdr>
    </w:div>
    <w:div w:id="1151368309">
      <w:bodyDiv w:val="1"/>
      <w:marLeft w:val="0"/>
      <w:marRight w:val="0"/>
      <w:marTop w:val="0"/>
      <w:marBottom w:val="0"/>
      <w:divBdr>
        <w:top w:val="none" w:sz="0" w:space="0" w:color="auto"/>
        <w:left w:val="none" w:sz="0" w:space="0" w:color="auto"/>
        <w:bottom w:val="none" w:sz="0" w:space="0" w:color="auto"/>
        <w:right w:val="none" w:sz="0" w:space="0" w:color="auto"/>
      </w:divBdr>
    </w:div>
    <w:div w:id="1155029397">
      <w:bodyDiv w:val="1"/>
      <w:marLeft w:val="0"/>
      <w:marRight w:val="0"/>
      <w:marTop w:val="0"/>
      <w:marBottom w:val="0"/>
      <w:divBdr>
        <w:top w:val="none" w:sz="0" w:space="0" w:color="auto"/>
        <w:left w:val="none" w:sz="0" w:space="0" w:color="auto"/>
        <w:bottom w:val="none" w:sz="0" w:space="0" w:color="auto"/>
        <w:right w:val="none" w:sz="0" w:space="0" w:color="auto"/>
      </w:divBdr>
    </w:div>
    <w:div w:id="1217934232">
      <w:bodyDiv w:val="1"/>
      <w:marLeft w:val="0"/>
      <w:marRight w:val="0"/>
      <w:marTop w:val="0"/>
      <w:marBottom w:val="0"/>
      <w:divBdr>
        <w:top w:val="none" w:sz="0" w:space="0" w:color="auto"/>
        <w:left w:val="none" w:sz="0" w:space="0" w:color="auto"/>
        <w:bottom w:val="none" w:sz="0" w:space="0" w:color="auto"/>
        <w:right w:val="none" w:sz="0" w:space="0" w:color="auto"/>
      </w:divBdr>
    </w:div>
    <w:div w:id="1286160801">
      <w:bodyDiv w:val="1"/>
      <w:marLeft w:val="0"/>
      <w:marRight w:val="0"/>
      <w:marTop w:val="0"/>
      <w:marBottom w:val="0"/>
      <w:divBdr>
        <w:top w:val="none" w:sz="0" w:space="0" w:color="auto"/>
        <w:left w:val="none" w:sz="0" w:space="0" w:color="auto"/>
        <w:bottom w:val="none" w:sz="0" w:space="0" w:color="auto"/>
        <w:right w:val="none" w:sz="0" w:space="0" w:color="auto"/>
      </w:divBdr>
    </w:div>
    <w:div w:id="1427654263">
      <w:bodyDiv w:val="1"/>
      <w:marLeft w:val="0"/>
      <w:marRight w:val="0"/>
      <w:marTop w:val="0"/>
      <w:marBottom w:val="0"/>
      <w:divBdr>
        <w:top w:val="none" w:sz="0" w:space="0" w:color="auto"/>
        <w:left w:val="none" w:sz="0" w:space="0" w:color="auto"/>
        <w:bottom w:val="none" w:sz="0" w:space="0" w:color="auto"/>
        <w:right w:val="none" w:sz="0" w:space="0" w:color="auto"/>
      </w:divBdr>
    </w:div>
    <w:div w:id="1485120516">
      <w:bodyDiv w:val="1"/>
      <w:marLeft w:val="0"/>
      <w:marRight w:val="0"/>
      <w:marTop w:val="0"/>
      <w:marBottom w:val="0"/>
      <w:divBdr>
        <w:top w:val="none" w:sz="0" w:space="0" w:color="auto"/>
        <w:left w:val="none" w:sz="0" w:space="0" w:color="auto"/>
        <w:bottom w:val="none" w:sz="0" w:space="0" w:color="auto"/>
        <w:right w:val="none" w:sz="0" w:space="0" w:color="auto"/>
      </w:divBdr>
    </w:div>
    <w:div w:id="1534223317">
      <w:bodyDiv w:val="1"/>
      <w:marLeft w:val="0"/>
      <w:marRight w:val="0"/>
      <w:marTop w:val="0"/>
      <w:marBottom w:val="0"/>
      <w:divBdr>
        <w:top w:val="none" w:sz="0" w:space="0" w:color="auto"/>
        <w:left w:val="none" w:sz="0" w:space="0" w:color="auto"/>
        <w:bottom w:val="none" w:sz="0" w:space="0" w:color="auto"/>
        <w:right w:val="none" w:sz="0" w:space="0" w:color="auto"/>
      </w:divBdr>
    </w:div>
    <w:div w:id="1601715933">
      <w:bodyDiv w:val="1"/>
      <w:marLeft w:val="0"/>
      <w:marRight w:val="0"/>
      <w:marTop w:val="0"/>
      <w:marBottom w:val="0"/>
      <w:divBdr>
        <w:top w:val="none" w:sz="0" w:space="0" w:color="auto"/>
        <w:left w:val="none" w:sz="0" w:space="0" w:color="auto"/>
        <w:bottom w:val="none" w:sz="0" w:space="0" w:color="auto"/>
        <w:right w:val="none" w:sz="0" w:space="0" w:color="auto"/>
      </w:divBdr>
    </w:div>
    <w:div w:id="1649943753">
      <w:bodyDiv w:val="1"/>
      <w:marLeft w:val="0"/>
      <w:marRight w:val="0"/>
      <w:marTop w:val="0"/>
      <w:marBottom w:val="0"/>
      <w:divBdr>
        <w:top w:val="none" w:sz="0" w:space="0" w:color="auto"/>
        <w:left w:val="none" w:sz="0" w:space="0" w:color="auto"/>
        <w:bottom w:val="none" w:sz="0" w:space="0" w:color="auto"/>
        <w:right w:val="none" w:sz="0" w:space="0" w:color="auto"/>
      </w:divBdr>
      <w:divsChild>
        <w:div w:id="1649674116">
          <w:marLeft w:val="0"/>
          <w:marRight w:val="0"/>
          <w:marTop w:val="0"/>
          <w:marBottom w:val="0"/>
          <w:divBdr>
            <w:top w:val="none" w:sz="0" w:space="0" w:color="auto"/>
            <w:left w:val="none" w:sz="0" w:space="0" w:color="auto"/>
            <w:bottom w:val="none" w:sz="0" w:space="0" w:color="auto"/>
            <w:right w:val="none" w:sz="0" w:space="0" w:color="auto"/>
          </w:divBdr>
          <w:divsChild>
            <w:div w:id="971977914">
              <w:marLeft w:val="0"/>
              <w:marRight w:val="0"/>
              <w:marTop w:val="0"/>
              <w:marBottom w:val="0"/>
              <w:divBdr>
                <w:top w:val="none" w:sz="0" w:space="0" w:color="auto"/>
                <w:left w:val="none" w:sz="0" w:space="0" w:color="auto"/>
                <w:bottom w:val="none" w:sz="0" w:space="0" w:color="auto"/>
                <w:right w:val="none" w:sz="0" w:space="0" w:color="auto"/>
              </w:divBdr>
              <w:divsChild>
                <w:div w:id="57929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292826">
      <w:bodyDiv w:val="1"/>
      <w:marLeft w:val="0"/>
      <w:marRight w:val="0"/>
      <w:marTop w:val="0"/>
      <w:marBottom w:val="0"/>
      <w:divBdr>
        <w:top w:val="none" w:sz="0" w:space="0" w:color="auto"/>
        <w:left w:val="none" w:sz="0" w:space="0" w:color="auto"/>
        <w:bottom w:val="none" w:sz="0" w:space="0" w:color="auto"/>
        <w:right w:val="none" w:sz="0" w:space="0" w:color="auto"/>
      </w:divBdr>
      <w:divsChild>
        <w:div w:id="353504112">
          <w:marLeft w:val="0"/>
          <w:marRight w:val="0"/>
          <w:marTop w:val="0"/>
          <w:marBottom w:val="0"/>
          <w:divBdr>
            <w:top w:val="none" w:sz="0" w:space="0" w:color="auto"/>
            <w:left w:val="none" w:sz="0" w:space="0" w:color="auto"/>
            <w:bottom w:val="none" w:sz="0" w:space="0" w:color="auto"/>
            <w:right w:val="none" w:sz="0" w:space="0" w:color="auto"/>
          </w:divBdr>
          <w:divsChild>
            <w:div w:id="1222055708">
              <w:marLeft w:val="0"/>
              <w:marRight w:val="0"/>
              <w:marTop w:val="0"/>
              <w:marBottom w:val="0"/>
              <w:divBdr>
                <w:top w:val="none" w:sz="0" w:space="0" w:color="auto"/>
                <w:left w:val="none" w:sz="0" w:space="0" w:color="auto"/>
                <w:bottom w:val="none" w:sz="0" w:space="0" w:color="auto"/>
                <w:right w:val="none" w:sz="0" w:space="0" w:color="auto"/>
              </w:divBdr>
              <w:divsChild>
                <w:div w:id="151264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878383">
      <w:bodyDiv w:val="1"/>
      <w:marLeft w:val="0"/>
      <w:marRight w:val="0"/>
      <w:marTop w:val="0"/>
      <w:marBottom w:val="0"/>
      <w:divBdr>
        <w:top w:val="none" w:sz="0" w:space="0" w:color="auto"/>
        <w:left w:val="none" w:sz="0" w:space="0" w:color="auto"/>
        <w:bottom w:val="none" w:sz="0" w:space="0" w:color="auto"/>
        <w:right w:val="none" w:sz="0" w:space="0" w:color="auto"/>
      </w:divBdr>
    </w:div>
    <w:div w:id="1727485227">
      <w:bodyDiv w:val="1"/>
      <w:marLeft w:val="60"/>
      <w:marRight w:val="60"/>
      <w:marTop w:val="60"/>
      <w:marBottom w:val="15"/>
      <w:divBdr>
        <w:top w:val="none" w:sz="0" w:space="0" w:color="auto"/>
        <w:left w:val="none" w:sz="0" w:space="0" w:color="auto"/>
        <w:bottom w:val="none" w:sz="0" w:space="0" w:color="auto"/>
        <w:right w:val="none" w:sz="0" w:space="0" w:color="auto"/>
      </w:divBdr>
      <w:divsChild>
        <w:div w:id="954752733">
          <w:marLeft w:val="0"/>
          <w:marRight w:val="0"/>
          <w:marTop w:val="0"/>
          <w:marBottom w:val="200"/>
          <w:divBdr>
            <w:top w:val="none" w:sz="0" w:space="0" w:color="auto"/>
            <w:left w:val="none" w:sz="0" w:space="0" w:color="auto"/>
            <w:bottom w:val="none" w:sz="0" w:space="0" w:color="auto"/>
            <w:right w:val="none" w:sz="0" w:space="0" w:color="auto"/>
          </w:divBdr>
        </w:div>
        <w:div w:id="1601907404">
          <w:marLeft w:val="0"/>
          <w:marRight w:val="0"/>
          <w:marTop w:val="0"/>
          <w:marBottom w:val="200"/>
          <w:divBdr>
            <w:top w:val="none" w:sz="0" w:space="0" w:color="auto"/>
            <w:left w:val="none" w:sz="0" w:space="0" w:color="auto"/>
            <w:bottom w:val="none" w:sz="0" w:space="0" w:color="auto"/>
            <w:right w:val="none" w:sz="0" w:space="0" w:color="auto"/>
          </w:divBdr>
        </w:div>
        <w:div w:id="2040861223">
          <w:marLeft w:val="0"/>
          <w:marRight w:val="0"/>
          <w:marTop w:val="0"/>
          <w:marBottom w:val="200"/>
          <w:divBdr>
            <w:top w:val="none" w:sz="0" w:space="0" w:color="auto"/>
            <w:left w:val="none" w:sz="0" w:space="0" w:color="auto"/>
            <w:bottom w:val="none" w:sz="0" w:space="0" w:color="auto"/>
            <w:right w:val="none" w:sz="0" w:space="0" w:color="auto"/>
          </w:divBdr>
        </w:div>
      </w:divsChild>
    </w:div>
    <w:div w:id="1745954391">
      <w:bodyDiv w:val="1"/>
      <w:marLeft w:val="0"/>
      <w:marRight w:val="0"/>
      <w:marTop w:val="0"/>
      <w:marBottom w:val="0"/>
      <w:divBdr>
        <w:top w:val="none" w:sz="0" w:space="0" w:color="auto"/>
        <w:left w:val="none" w:sz="0" w:space="0" w:color="auto"/>
        <w:bottom w:val="none" w:sz="0" w:space="0" w:color="auto"/>
        <w:right w:val="none" w:sz="0" w:space="0" w:color="auto"/>
      </w:divBdr>
    </w:div>
    <w:div w:id="1752697314">
      <w:bodyDiv w:val="1"/>
      <w:marLeft w:val="0"/>
      <w:marRight w:val="0"/>
      <w:marTop w:val="0"/>
      <w:marBottom w:val="0"/>
      <w:divBdr>
        <w:top w:val="none" w:sz="0" w:space="0" w:color="auto"/>
        <w:left w:val="none" w:sz="0" w:space="0" w:color="auto"/>
        <w:bottom w:val="none" w:sz="0" w:space="0" w:color="auto"/>
        <w:right w:val="none" w:sz="0" w:space="0" w:color="auto"/>
      </w:divBdr>
    </w:div>
    <w:div w:id="1766536875">
      <w:bodyDiv w:val="1"/>
      <w:marLeft w:val="0"/>
      <w:marRight w:val="0"/>
      <w:marTop w:val="0"/>
      <w:marBottom w:val="0"/>
      <w:divBdr>
        <w:top w:val="none" w:sz="0" w:space="0" w:color="auto"/>
        <w:left w:val="none" w:sz="0" w:space="0" w:color="auto"/>
        <w:bottom w:val="none" w:sz="0" w:space="0" w:color="auto"/>
        <w:right w:val="none" w:sz="0" w:space="0" w:color="auto"/>
      </w:divBdr>
    </w:div>
    <w:div w:id="2003848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EB44956928DF4BBF2D1CC37A745FFD" ma:contentTypeVersion="0" ma:contentTypeDescription="Create a new document." ma:contentTypeScope="" ma:versionID="b6c8b1ce4a3c45fef9055423683191f2">
  <xsd:schema xmlns:xsd="http://www.w3.org/2001/XMLSchema" xmlns:xs="http://www.w3.org/2001/XMLSchema" xmlns:p="http://schemas.microsoft.com/office/2006/metadata/properties" xmlns:ns2="c593544c-8bc9-488a-9957-4d59a7b3d015" targetNamespace="http://schemas.microsoft.com/office/2006/metadata/properties" ma:root="true" ma:fieldsID="e9a1c9b5cb3b9168c039caee2a83dd99" ns2:_="">
    <xsd:import namespace="c593544c-8bc9-488a-9957-4d59a7b3d015"/>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93544c-8bc9-488a-9957-4d59a7b3d01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c593544c-8bc9-488a-9957-4d59a7b3d015">2JX4TSZRXZ3H-411155407-43</_dlc_DocId>
    <_dlc_DocIdUrl xmlns="c593544c-8bc9-488a-9957-4d59a7b3d015">
      <Url>http://sharepoint.fda.gov/orgs/CDER-OPSA/PEIS/Communication_Evaluation/_layouts/DocIdRedir.aspx?ID=2JX4TSZRXZ3H-411155407-43</Url>
      <Description>2JX4TSZRXZ3H-411155407-43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20FD76-EAF3-4CCE-A0D9-256637C739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93544c-8bc9-488a-9957-4d59a7b3d0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7B7905-66B3-40E6-8D99-15A2CFF1986A}">
  <ds:schemaRefs>
    <ds:schemaRef ds:uri="http://purl.org/dc/dcmitype/"/>
    <ds:schemaRef ds:uri="http://schemas.microsoft.com/office/infopath/2007/PartnerControls"/>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www.w3.org/XML/1998/namespace"/>
    <ds:schemaRef ds:uri="c593544c-8bc9-488a-9957-4d59a7b3d015"/>
    <ds:schemaRef ds:uri="http://purl.org/dc/elements/1.1/"/>
  </ds:schemaRefs>
</ds:datastoreItem>
</file>

<file path=customXml/itemProps3.xml><?xml version="1.0" encoding="utf-8"?>
<ds:datastoreItem xmlns:ds="http://schemas.openxmlformats.org/officeDocument/2006/customXml" ds:itemID="{5779B303-1AA9-4701-8F5E-7DFB1E2B654B}">
  <ds:schemaRefs>
    <ds:schemaRef ds:uri="http://schemas.microsoft.com/sharepoint/v3/contenttype/forms"/>
  </ds:schemaRefs>
</ds:datastoreItem>
</file>

<file path=customXml/itemProps4.xml><?xml version="1.0" encoding="utf-8"?>
<ds:datastoreItem xmlns:ds="http://schemas.openxmlformats.org/officeDocument/2006/customXml" ds:itemID="{1E2688BA-82E2-4408-8CFB-B5E5F6BB20D5}">
  <ds:schemaRefs>
    <ds:schemaRef ds:uri="http://schemas.microsoft.com/sharepoint/events"/>
  </ds:schemaRefs>
</ds:datastoreItem>
</file>

<file path=customXml/itemProps5.xml><?xml version="1.0" encoding="utf-8"?>
<ds:datastoreItem xmlns:ds="http://schemas.openxmlformats.org/officeDocument/2006/customXml" ds:itemID="{35F3E510-F572-4F11-A220-2BBB0AF9E01D}">
  <ds:schemaRefs>
    <ds:schemaRef ds:uri="http://schemas.openxmlformats.org/officeDocument/2006/bibliography"/>
  </ds:schemaRefs>
</ds:datastoreItem>
</file>

<file path=customXml/itemProps6.xml><?xml version="1.0" encoding="utf-8"?>
<ds:datastoreItem xmlns:ds="http://schemas.openxmlformats.org/officeDocument/2006/customXml" ds:itemID="{EF80E554-1680-407A-A56E-C039623CA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447</Words>
  <Characters>2549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Eastern Research Group, Inc.</Company>
  <LinksUpToDate>false</LinksUpToDate>
  <CharactersWithSpaces>2991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JEYRAUD</dc:creator>
  <cp:lastModifiedBy>SYSTEM</cp:lastModifiedBy>
  <cp:revision>2</cp:revision>
  <cp:lastPrinted>2018-07-09T13:31:00Z</cp:lastPrinted>
  <dcterms:created xsi:type="dcterms:W3CDTF">2018-11-16T16:05:00Z</dcterms:created>
  <dcterms:modified xsi:type="dcterms:W3CDTF">2018-11-16T16:05:00Z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0x0101008BEB44956928DF4BBF2D1CC37A745FFD</vt:lpwstr>
  </property>
  <property fmtid="{D5CDD505-2E9C-101B-9397-08002B2CF9AE}" pid="3" name="_dlc_DocIdItemGuid">
    <vt:lpwstr>beaa7c03-e6f2-4284-b0e2-11863aace7dd</vt:lpwstr>
  </property>
</Properties>
</file>