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AF611F" w:rsidRDefault="00386054" w:rsidP="003F3F1B">
      <w:pPr>
        <w:pStyle w:val="Title"/>
        <w:spacing w:before="120" w:after="120"/>
        <w:rPr>
          <w:rFonts w:ascii="Times New Roman" w:hAnsi="Times New Roman"/>
          <w:sz w:val="24"/>
          <w:szCs w:val="24"/>
        </w:rPr>
      </w:pPr>
      <w:bookmarkStart w:id="0" w:name="_GoBack"/>
      <w:bookmarkEnd w:id="0"/>
      <w:r w:rsidRPr="00AF611F">
        <w:rPr>
          <w:rFonts w:ascii="Times New Roman" w:hAnsi="Times New Roman"/>
          <w:sz w:val="24"/>
          <w:szCs w:val="24"/>
        </w:rPr>
        <w:tab/>
        <w:t>SUPPORTING STATEMENT</w:t>
      </w:r>
    </w:p>
    <w:p w:rsidR="00386054" w:rsidRPr="00AF611F" w:rsidRDefault="00386054" w:rsidP="003F3F1B">
      <w:pPr>
        <w:pStyle w:val="Title"/>
        <w:spacing w:before="120" w:after="120"/>
        <w:rPr>
          <w:rFonts w:ascii="Times New Roman" w:hAnsi="Times New Roman"/>
          <w:sz w:val="24"/>
          <w:szCs w:val="24"/>
        </w:rPr>
      </w:pPr>
      <w:r w:rsidRPr="00AF611F">
        <w:rPr>
          <w:rFonts w:ascii="Times New Roman" w:hAnsi="Times New Roman"/>
          <w:sz w:val="24"/>
          <w:szCs w:val="24"/>
        </w:rPr>
        <w:tab/>
        <w:t>FOR PAPERWORK REDUCTION ACT SUBMISSION</w:t>
      </w:r>
    </w:p>
    <w:p w:rsidR="00386054" w:rsidRPr="00AF611F" w:rsidRDefault="003F3F1B">
      <w:pPr>
        <w:suppressAutoHyphens/>
        <w:jc w:val="center"/>
        <w:rPr>
          <w:rFonts w:ascii="Times New Roman" w:hAnsi="Times New Roman"/>
          <w:b/>
          <w:szCs w:val="24"/>
        </w:rPr>
      </w:pPr>
      <w:bookmarkStart w:id="1" w:name="Text1"/>
      <w:r w:rsidRPr="00AF611F">
        <w:rPr>
          <w:rFonts w:ascii="Times New Roman" w:hAnsi="Times New Roman"/>
          <w:b/>
          <w:szCs w:val="24"/>
        </w:rPr>
        <w:t>Guaranty Agencies Security Self-Assessment</w:t>
      </w:r>
      <w:bookmarkEnd w:id="1"/>
    </w:p>
    <w:p w:rsidR="00386054" w:rsidRPr="00AF611F" w:rsidRDefault="00386054">
      <w:pPr>
        <w:tabs>
          <w:tab w:val="left" w:pos="0"/>
        </w:tabs>
        <w:suppressAutoHyphens/>
        <w:rPr>
          <w:rFonts w:ascii="Times New Roman" w:hAnsi="Times New Roman"/>
          <w:b/>
          <w:szCs w:val="24"/>
        </w:rPr>
      </w:pPr>
    </w:p>
    <w:p w:rsidR="00386054" w:rsidRPr="00AF611F" w:rsidRDefault="00386054">
      <w:pPr>
        <w:tabs>
          <w:tab w:val="left" w:pos="0"/>
        </w:tabs>
        <w:suppressAutoHyphens/>
        <w:rPr>
          <w:rFonts w:ascii="Times New Roman" w:hAnsi="Times New Roman"/>
          <w:szCs w:val="24"/>
        </w:rPr>
      </w:pPr>
      <w:r w:rsidRPr="00AF611F">
        <w:rPr>
          <w:rFonts w:ascii="Times New Roman" w:hAnsi="Times New Roman"/>
          <w:b/>
          <w:szCs w:val="24"/>
        </w:rPr>
        <w:t xml:space="preserve">A. Justification </w:t>
      </w:r>
    </w:p>
    <w:p w:rsidR="00386054" w:rsidRPr="00AF611F" w:rsidRDefault="00386054">
      <w:pPr>
        <w:tabs>
          <w:tab w:val="left" w:pos="0"/>
        </w:tabs>
        <w:suppressAutoHyphens/>
        <w:rPr>
          <w:rFonts w:ascii="Times New Roman" w:hAnsi="Times New Roman"/>
          <w:szCs w:val="24"/>
        </w:rPr>
      </w:pPr>
    </w:p>
    <w:p w:rsidR="00386054" w:rsidRPr="00AF611F" w:rsidRDefault="00386054">
      <w:pPr>
        <w:tabs>
          <w:tab w:val="left" w:pos="0"/>
        </w:tabs>
        <w:suppressAutoHyphens/>
        <w:rPr>
          <w:rFonts w:ascii="Times New Roman" w:hAnsi="Times New Roman"/>
          <w:szCs w:val="24"/>
        </w:rPr>
      </w:pPr>
      <w:r w:rsidRPr="00AF611F">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AF611F">
        <w:rPr>
          <w:rFonts w:ascii="Times New Roman" w:hAnsi="Times New Roman"/>
          <w:szCs w:val="24"/>
        </w:rPr>
        <w:t xml:space="preserve">hard </w:t>
      </w:r>
      <w:r w:rsidRPr="00AF611F">
        <w:rPr>
          <w:rFonts w:ascii="Times New Roman" w:hAnsi="Times New Roman"/>
          <w:szCs w:val="24"/>
        </w:rPr>
        <w:t>copy of the appropriate section of each statute and regulation mandating or authorizing the collection of information</w:t>
      </w:r>
      <w:r w:rsidR="003C7F70" w:rsidRPr="00AF611F">
        <w:rPr>
          <w:rFonts w:ascii="Times New Roman" w:hAnsi="Times New Roman"/>
          <w:szCs w:val="24"/>
        </w:rPr>
        <w:t>,</w:t>
      </w:r>
      <w:r w:rsidR="00050CBE" w:rsidRPr="00AF611F">
        <w:rPr>
          <w:rFonts w:ascii="Times New Roman" w:hAnsi="Times New Roman"/>
          <w:szCs w:val="24"/>
        </w:rPr>
        <w:t xml:space="preserve"> or </w:t>
      </w:r>
      <w:r w:rsidR="003C7F70" w:rsidRPr="00AF611F">
        <w:rPr>
          <w:rFonts w:ascii="Times New Roman" w:hAnsi="Times New Roman"/>
          <w:szCs w:val="24"/>
        </w:rPr>
        <w:t xml:space="preserve">you may </w:t>
      </w:r>
      <w:r w:rsidR="00050CBE" w:rsidRPr="00AF611F">
        <w:rPr>
          <w:rFonts w:ascii="Times New Roman" w:hAnsi="Times New Roman"/>
          <w:szCs w:val="24"/>
        </w:rPr>
        <w:t xml:space="preserve">provide a valid </w:t>
      </w:r>
      <w:r w:rsidR="003C7F70" w:rsidRPr="00AF611F">
        <w:rPr>
          <w:rFonts w:ascii="Times New Roman" w:hAnsi="Times New Roman"/>
          <w:szCs w:val="24"/>
        </w:rPr>
        <w:t>URL</w:t>
      </w:r>
      <w:r w:rsidR="00050CBE" w:rsidRPr="00AF611F">
        <w:rPr>
          <w:rFonts w:ascii="Times New Roman" w:hAnsi="Times New Roman"/>
          <w:szCs w:val="24"/>
        </w:rPr>
        <w:t xml:space="preserve"> link or paste the applicable section</w:t>
      </w:r>
      <w:r w:rsidR="003C7F70" w:rsidRPr="00AF611F">
        <w:rPr>
          <w:rStyle w:val="FootnoteReference"/>
          <w:szCs w:val="24"/>
        </w:rPr>
        <w:footnoteReference w:id="1"/>
      </w:r>
      <w:r w:rsidRPr="00AF611F">
        <w:rPr>
          <w:rFonts w:ascii="Times New Roman" w:hAnsi="Times New Roman"/>
          <w:szCs w:val="24"/>
        </w:rPr>
        <w:t>. Specify the review type of the collection (new, revision, extension, reinstatement with change, reinstatement without change)</w:t>
      </w:r>
      <w:r w:rsidR="00050CBE" w:rsidRPr="00AF611F">
        <w:rPr>
          <w:rFonts w:ascii="Times New Roman" w:hAnsi="Times New Roman"/>
          <w:szCs w:val="24"/>
        </w:rPr>
        <w:t>. If revised, briefly specify the changes.  If a rulemaking is involved, make note of the sections or changed sections, if applicable.</w:t>
      </w:r>
    </w:p>
    <w:p w:rsidR="00386054" w:rsidRPr="00AF611F" w:rsidRDefault="00386054">
      <w:pPr>
        <w:tabs>
          <w:tab w:val="left" w:pos="0"/>
        </w:tabs>
        <w:suppressAutoHyphens/>
        <w:rPr>
          <w:rFonts w:ascii="Times New Roman" w:hAnsi="Times New Roman"/>
          <w:szCs w:val="24"/>
        </w:rPr>
      </w:pPr>
    </w:p>
    <w:p w:rsidR="007273B6" w:rsidRPr="00AF3775" w:rsidRDefault="007273B6" w:rsidP="00AF3775">
      <w:pPr>
        <w:tabs>
          <w:tab w:val="left" w:pos="720"/>
        </w:tabs>
        <w:suppressAutoHyphens/>
        <w:ind w:left="720"/>
        <w:rPr>
          <w:rFonts w:ascii="Times New Roman" w:hAnsi="Times New Roman"/>
          <w:szCs w:val="24"/>
        </w:rPr>
      </w:pPr>
      <w:r w:rsidRPr="00AF3775">
        <w:rPr>
          <w:rFonts w:ascii="Times New Roman" w:hAnsi="Times New Roman"/>
          <w:szCs w:val="24"/>
        </w:rPr>
        <w:t>This is a request for an e</w:t>
      </w:r>
      <w:r w:rsidR="00660C1E" w:rsidRPr="00AF3775">
        <w:rPr>
          <w:rFonts w:ascii="Times New Roman" w:hAnsi="Times New Roman"/>
          <w:szCs w:val="24"/>
        </w:rPr>
        <w:t xml:space="preserve">xtension of the </w:t>
      </w:r>
      <w:r w:rsidR="00D67CF4" w:rsidRPr="00AF3775">
        <w:rPr>
          <w:rFonts w:ascii="Times New Roman" w:hAnsi="Times New Roman"/>
          <w:szCs w:val="24"/>
        </w:rPr>
        <w:t>approved</w:t>
      </w:r>
      <w:r w:rsidR="00660C1E" w:rsidRPr="00AF3775">
        <w:rPr>
          <w:rFonts w:ascii="Times New Roman" w:hAnsi="Times New Roman"/>
          <w:szCs w:val="24"/>
        </w:rPr>
        <w:t xml:space="preserve"> information</w:t>
      </w:r>
      <w:r w:rsidRPr="00AF3775">
        <w:rPr>
          <w:rFonts w:ascii="Times New Roman" w:hAnsi="Times New Roman"/>
          <w:szCs w:val="24"/>
        </w:rPr>
        <w:t xml:space="preserve"> collection </w:t>
      </w:r>
      <w:r w:rsidR="00660C1E" w:rsidRPr="00AF3775">
        <w:rPr>
          <w:rFonts w:ascii="Times New Roman" w:hAnsi="Times New Roman"/>
          <w:szCs w:val="24"/>
        </w:rPr>
        <w:t xml:space="preserve">used by </w:t>
      </w:r>
      <w:r w:rsidRPr="00AF3775">
        <w:rPr>
          <w:rFonts w:ascii="Times New Roman" w:hAnsi="Times New Roman"/>
          <w:szCs w:val="24"/>
        </w:rPr>
        <w:t xml:space="preserve">Federal Student Aid (FSA), an office of the U.S. Department of Education (the Department) to assure all data collected and managed in support of Federal student financial aid programs is secure.  </w:t>
      </w:r>
    </w:p>
    <w:p w:rsidR="007273B6" w:rsidRPr="00AF3775" w:rsidRDefault="007273B6" w:rsidP="00AF3775">
      <w:pPr>
        <w:tabs>
          <w:tab w:val="left" w:pos="720"/>
        </w:tabs>
        <w:suppressAutoHyphens/>
        <w:ind w:left="720"/>
        <w:rPr>
          <w:rFonts w:ascii="Times New Roman" w:hAnsi="Times New Roman"/>
          <w:szCs w:val="24"/>
        </w:rPr>
      </w:pPr>
    </w:p>
    <w:p w:rsidR="00980187" w:rsidRPr="00AF3775" w:rsidRDefault="00980187" w:rsidP="00AF3775">
      <w:pPr>
        <w:tabs>
          <w:tab w:val="left" w:pos="720"/>
        </w:tabs>
        <w:suppressAutoHyphens/>
        <w:ind w:left="720"/>
        <w:rPr>
          <w:rFonts w:ascii="Times New Roman" w:hAnsi="Times New Roman"/>
          <w:szCs w:val="24"/>
        </w:rPr>
      </w:pPr>
      <w:r w:rsidRPr="00AF3775">
        <w:rPr>
          <w:rFonts w:ascii="Times New Roman" w:hAnsi="Times New Roman"/>
          <w:szCs w:val="24"/>
        </w:rPr>
        <w:t xml:space="preserve">The E-Government Act (Public Law 107-347) passed by the 107th Congress and signed into law by the President in December 2002 recognized the importance of information security to the economic and national security interests of the United States. Title III of the E-Government Act, entitled the Federal Information Security Management Act (FISMA) requires each federal agency to develop, document, and implement an agency-wide program to provide information security for the information and information systems that support the operations and assets of the agency, including those provided or managed by another agency, contractor, or other source. </w:t>
      </w:r>
      <w:r w:rsidR="003F3F1B" w:rsidRPr="00AF3775">
        <w:rPr>
          <w:rFonts w:ascii="Times New Roman" w:hAnsi="Times New Roman"/>
          <w:szCs w:val="24"/>
        </w:rPr>
        <w:t xml:space="preserve"> </w:t>
      </w:r>
      <w:r w:rsidR="007273B6" w:rsidRPr="00AF3775">
        <w:rPr>
          <w:rFonts w:ascii="Times New Roman" w:hAnsi="Times New Roman"/>
          <w:szCs w:val="24"/>
        </w:rPr>
        <w:t>FISMA, along with the Paperwork Reduction Act of 1995 and the Information Technology Management Reform Act of 1996 (Clinger-Cohen Act), explicitly emphasizes a risk-based policy for cost-effective security.</w:t>
      </w:r>
    </w:p>
    <w:p w:rsidR="00980187" w:rsidRPr="00AF3775" w:rsidRDefault="00980187" w:rsidP="00AF3775">
      <w:pPr>
        <w:tabs>
          <w:tab w:val="left" w:pos="720"/>
        </w:tabs>
        <w:suppressAutoHyphens/>
        <w:ind w:left="720"/>
        <w:rPr>
          <w:rFonts w:ascii="Times New Roman" w:hAnsi="Times New Roman"/>
          <w:szCs w:val="24"/>
        </w:rPr>
      </w:pPr>
    </w:p>
    <w:p w:rsidR="00480DDB" w:rsidRPr="00AF3775" w:rsidRDefault="00E334F5" w:rsidP="00AF3775">
      <w:pPr>
        <w:tabs>
          <w:tab w:val="left" w:pos="720"/>
        </w:tabs>
        <w:suppressAutoHyphens/>
        <w:ind w:left="720"/>
        <w:rPr>
          <w:rFonts w:ascii="Times New Roman" w:hAnsi="Times New Roman"/>
          <w:szCs w:val="24"/>
        </w:rPr>
      </w:pPr>
      <w:r w:rsidRPr="00AF3775">
        <w:rPr>
          <w:rFonts w:ascii="Times New Roman" w:hAnsi="Times New Roman"/>
          <w:szCs w:val="24"/>
        </w:rPr>
        <w:t xml:space="preserve">FSA </w:t>
      </w:r>
      <w:r w:rsidR="00464A62" w:rsidRPr="00AF3775">
        <w:rPr>
          <w:rFonts w:ascii="Times New Roman" w:hAnsi="Times New Roman"/>
          <w:szCs w:val="24"/>
        </w:rPr>
        <w:t>continues to use</w:t>
      </w:r>
      <w:r w:rsidRPr="00AF3775">
        <w:rPr>
          <w:rFonts w:ascii="Times New Roman" w:hAnsi="Times New Roman"/>
          <w:szCs w:val="24"/>
        </w:rPr>
        <w:t xml:space="preserve"> a formal assessment program of the Guaranty Agencies that ensure</w:t>
      </w:r>
      <w:r w:rsidR="00464A62" w:rsidRPr="00AF3775">
        <w:rPr>
          <w:rFonts w:ascii="Times New Roman" w:hAnsi="Times New Roman"/>
          <w:szCs w:val="24"/>
        </w:rPr>
        <w:t>s</w:t>
      </w:r>
      <w:r w:rsidRPr="00AF3775">
        <w:rPr>
          <w:rFonts w:ascii="Times New Roman" w:hAnsi="Times New Roman"/>
          <w:szCs w:val="24"/>
        </w:rPr>
        <w:t xml:space="preserve"> the continued confidentiality and integrity of data entrusted to FSA by students and families.  The assessment will identify security deficiencies based on the Federal standards described in the National Institute of Standards and Technology (NIST) publications.  The comprehensive self-assessment links all questions with a NIST control.  </w:t>
      </w:r>
      <w:r w:rsidR="00B60FD7" w:rsidRPr="00AF3775">
        <w:rPr>
          <w:rFonts w:ascii="Times New Roman" w:hAnsi="Times New Roman"/>
          <w:szCs w:val="24"/>
        </w:rPr>
        <w:t xml:space="preserve">This collection of information impacts </w:t>
      </w:r>
      <w:r w:rsidR="00F70ECC" w:rsidRPr="00AF3775">
        <w:rPr>
          <w:rFonts w:ascii="Times New Roman" w:hAnsi="Times New Roman"/>
          <w:szCs w:val="24"/>
        </w:rPr>
        <w:t>24</w:t>
      </w:r>
      <w:r w:rsidR="00B60FD7" w:rsidRPr="00AF3775">
        <w:rPr>
          <w:rFonts w:ascii="Times New Roman" w:hAnsi="Times New Roman"/>
          <w:szCs w:val="24"/>
        </w:rPr>
        <w:t xml:space="preserve"> independently owned Guaranty Agencies (GAs) dispersed throughout the U.S.  Each agency is under signed agreement with the Department of Education to service Federal Family Education Loans that have been turned over from the lending institutions to the GAs for the purpose of student loan collections.</w:t>
      </w:r>
    </w:p>
    <w:p w:rsidR="00386054" w:rsidRPr="00AF611F" w:rsidRDefault="00386054">
      <w:pPr>
        <w:suppressAutoHyphens/>
        <w:rPr>
          <w:rFonts w:ascii="Times New Roman" w:hAnsi="Times New Roman"/>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sidRPr="00AF611F">
        <w:rPr>
          <w:rFonts w:ascii="Times New Roman" w:hAnsi="Times New Roman"/>
          <w:szCs w:val="24"/>
        </w:rPr>
        <w:t xml:space="preserve"> </w:t>
      </w:r>
    </w:p>
    <w:p w:rsidR="00386054" w:rsidRPr="00AF611F" w:rsidRDefault="00386054">
      <w:pPr>
        <w:tabs>
          <w:tab w:val="left" w:pos="-720"/>
        </w:tabs>
        <w:suppressAutoHyphens/>
        <w:rPr>
          <w:rFonts w:ascii="Times New Roman" w:hAnsi="Times New Roman"/>
          <w:szCs w:val="24"/>
        </w:rPr>
      </w:pPr>
    </w:p>
    <w:p w:rsidR="003F7936" w:rsidRPr="00AF3775" w:rsidRDefault="00143FA9" w:rsidP="00AF3775">
      <w:pPr>
        <w:tabs>
          <w:tab w:val="left" w:pos="720"/>
        </w:tabs>
        <w:suppressAutoHyphens/>
        <w:ind w:left="720"/>
        <w:rPr>
          <w:rFonts w:ascii="Times New Roman" w:hAnsi="Times New Roman"/>
          <w:szCs w:val="24"/>
        </w:rPr>
      </w:pPr>
      <w:r w:rsidRPr="00AF3775">
        <w:rPr>
          <w:rFonts w:ascii="Times New Roman" w:hAnsi="Times New Roman"/>
          <w:szCs w:val="24"/>
        </w:rPr>
        <w:t>FSA has established a process for</w:t>
      </w:r>
      <w:r w:rsidR="007273B6" w:rsidRPr="00AF3775">
        <w:rPr>
          <w:rFonts w:ascii="Times New Roman" w:hAnsi="Times New Roman"/>
          <w:szCs w:val="24"/>
        </w:rPr>
        <w:t xml:space="preserve"> using</w:t>
      </w:r>
      <w:r w:rsidRPr="00AF3775">
        <w:rPr>
          <w:rFonts w:ascii="Times New Roman" w:hAnsi="Times New Roman"/>
          <w:szCs w:val="24"/>
        </w:rPr>
        <w:t xml:space="preserve"> a detailed </w:t>
      </w:r>
      <w:r w:rsidR="007273B6" w:rsidRPr="00AF3775">
        <w:rPr>
          <w:rFonts w:ascii="Times New Roman" w:hAnsi="Times New Roman"/>
          <w:szCs w:val="24"/>
        </w:rPr>
        <w:t>self-</w:t>
      </w:r>
      <w:r w:rsidRPr="00AF3775">
        <w:rPr>
          <w:rFonts w:ascii="Times New Roman" w:hAnsi="Times New Roman"/>
          <w:szCs w:val="24"/>
        </w:rPr>
        <w:t xml:space="preserve">assessment </w:t>
      </w:r>
      <w:r w:rsidR="007273B6" w:rsidRPr="00AF3775">
        <w:rPr>
          <w:rFonts w:ascii="Times New Roman" w:hAnsi="Times New Roman"/>
          <w:szCs w:val="24"/>
        </w:rPr>
        <w:t>regarding</w:t>
      </w:r>
      <w:r w:rsidRPr="00AF3775">
        <w:rPr>
          <w:rFonts w:ascii="Times New Roman" w:hAnsi="Times New Roman"/>
          <w:szCs w:val="24"/>
        </w:rPr>
        <w:t xml:space="preserve"> the information technology security of our </w:t>
      </w:r>
      <w:r w:rsidR="007273B6" w:rsidRPr="00AF3775">
        <w:rPr>
          <w:rFonts w:ascii="Times New Roman" w:hAnsi="Times New Roman"/>
          <w:szCs w:val="24"/>
        </w:rPr>
        <w:t>Guaranty Agency (</w:t>
      </w:r>
      <w:r w:rsidRPr="00AF3775">
        <w:rPr>
          <w:rFonts w:ascii="Times New Roman" w:hAnsi="Times New Roman"/>
          <w:szCs w:val="24"/>
        </w:rPr>
        <w:t>GA</w:t>
      </w:r>
      <w:r w:rsidR="007273B6" w:rsidRPr="00AF3775">
        <w:rPr>
          <w:rFonts w:ascii="Times New Roman" w:hAnsi="Times New Roman"/>
          <w:szCs w:val="24"/>
        </w:rPr>
        <w:t>)</w:t>
      </w:r>
      <w:r w:rsidRPr="00AF3775">
        <w:rPr>
          <w:rFonts w:ascii="Times New Roman" w:hAnsi="Times New Roman"/>
          <w:szCs w:val="24"/>
        </w:rPr>
        <w:t xml:space="preserve"> partners</w:t>
      </w:r>
      <w:r w:rsidR="007273B6" w:rsidRPr="00AF3775">
        <w:rPr>
          <w:rFonts w:ascii="Times New Roman" w:hAnsi="Times New Roman"/>
          <w:szCs w:val="24"/>
        </w:rPr>
        <w:t>.  This self-assessment will be comp</w:t>
      </w:r>
      <w:r w:rsidR="00097879" w:rsidRPr="00AF3775">
        <w:rPr>
          <w:rFonts w:ascii="Times New Roman" w:hAnsi="Times New Roman"/>
          <w:szCs w:val="24"/>
        </w:rPr>
        <w:t>leted by the GAs participat</w:t>
      </w:r>
      <w:r w:rsidR="00660C1E" w:rsidRPr="00AF3775">
        <w:rPr>
          <w:rFonts w:ascii="Times New Roman" w:hAnsi="Times New Roman"/>
          <w:szCs w:val="24"/>
        </w:rPr>
        <w:t>ing</w:t>
      </w:r>
      <w:r w:rsidR="007273B6" w:rsidRPr="00AF3775">
        <w:rPr>
          <w:rFonts w:ascii="Times New Roman" w:hAnsi="Times New Roman"/>
          <w:szCs w:val="24"/>
        </w:rPr>
        <w:t xml:space="preserve"> in the title IV student financial aid programs.  FSA will review the responses provide by the GAs to the self-assessment to ensure the security protocols </w:t>
      </w:r>
      <w:r w:rsidR="00E334F5" w:rsidRPr="00AF3775">
        <w:rPr>
          <w:rFonts w:ascii="Times New Roman" w:hAnsi="Times New Roman"/>
          <w:szCs w:val="24"/>
        </w:rPr>
        <w:t>meet our requirements.  If concerns are noted, FSA will work with the agency to strengthen any weaknesses.</w:t>
      </w:r>
      <w:r w:rsidR="00980187" w:rsidRPr="00AF3775">
        <w:rPr>
          <w:rFonts w:ascii="Times New Roman" w:hAnsi="Times New Roman"/>
          <w:szCs w:val="24"/>
        </w:rPr>
        <w:t xml:space="preserve">  </w:t>
      </w:r>
    </w:p>
    <w:p w:rsidR="00980187" w:rsidRPr="00AF611F" w:rsidRDefault="00980187" w:rsidP="005F2002">
      <w:pPr>
        <w:tabs>
          <w:tab w:val="left" w:pos="-720"/>
        </w:tabs>
        <w:suppressAutoHyphens/>
        <w:rPr>
          <w:rFonts w:ascii="Times New Roman" w:hAnsi="Times New Roman"/>
          <w:b/>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AF611F">
        <w:rPr>
          <w:rFonts w:ascii="Times New Roman" w:hAnsi="Times New Roman"/>
          <w:szCs w:val="24"/>
        </w:rPr>
        <w:t xml:space="preserve"> </w:t>
      </w:r>
    </w:p>
    <w:p w:rsidR="00386054" w:rsidRPr="00AF611F" w:rsidRDefault="00386054">
      <w:pPr>
        <w:tabs>
          <w:tab w:val="left" w:pos="-720"/>
        </w:tabs>
        <w:suppressAutoHyphens/>
        <w:rPr>
          <w:rFonts w:ascii="Times New Roman" w:hAnsi="Times New Roman"/>
          <w:szCs w:val="24"/>
        </w:rPr>
      </w:pPr>
    </w:p>
    <w:p w:rsidR="005709CE" w:rsidRPr="00AF3775" w:rsidRDefault="005709CE" w:rsidP="00AF3775">
      <w:pPr>
        <w:tabs>
          <w:tab w:val="left" w:pos="-720"/>
        </w:tabs>
        <w:suppressAutoHyphens/>
        <w:ind w:left="720"/>
        <w:rPr>
          <w:rFonts w:ascii="Times New Roman" w:hAnsi="Times New Roman"/>
          <w:szCs w:val="24"/>
        </w:rPr>
      </w:pPr>
      <w:r w:rsidRPr="00AF3775">
        <w:rPr>
          <w:rFonts w:ascii="Times New Roman" w:hAnsi="Times New Roman"/>
          <w:szCs w:val="24"/>
        </w:rPr>
        <w:t xml:space="preserve">The assessment is conducted through the completion of an </w:t>
      </w:r>
      <w:r w:rsidR="00F70ECC" w:rsidRPr="00AF3775">
        <w:rPr>
          <w:rFonts w:ascii="Times New Roman" w:hAnsi="Times New Roman"/>
          <w:szCs w:val="24"/>
        </w:rPr>
        <w:t>online survey</w:t>
      </w:r>
      <w:r w:rsidR="003077A5" w:rsidRPr="00AF3775">
        <w:rPr>
          <w:rFonts w:ascii="Times New Roman" w:hAnsi="Times New Roman"/>
          <w:szCs w:val="24"/>
        </w:rPr>
        <w:t xml:space="preserve"> </w:t>
      </w:r>
      <w:r w:rsidR="006D5F16" w:rsidRPr="00AF3775">
        <w:rPr>
          <w:rFonts w:ascii="Times New Roman" w:hAnsi="Times New Roman"/>
          <w:szCs w:val="24"/>
        </w:rPr>
        <w:t xml:space="preserve">tool </w:t>
      </w:r>
      <w:r w:rsidRPr="00AF3775">
        <w:rPr>
          <w:rFonts w:ascii="Times New Roman" w:hAnsi="Times New Roman"/>
          <w:szCs w:val="24"/>
        </w:rPr>
        <w:t xml:space="preserve">to identify and collect evidence of applying the appropriate controls.  Guaranty Agencies that have significant weaknesses in their controls and other security gaps will be required to submit an acceptable management </w:t>
      </w:r>
      <w:r w:rsidR="00D07043" w:rsidRPr="00AF3775">
        <w:rPr>
          <w:rFonts w:ascii="Times New Roman" w:hAnsi="Times New Roman"/>
          <w:szCs w:val="24"/>
        </w:rPr>
        <w:t>plans</w:t>
      </w:r>
      <w:r w:rsidRPr="00AF3775">
        <w:rPr>
          <w:rFonts w:ascii="Times New Roman" w:hAnsi="Times New Roman"/>
          <w:szCs w:val="24"/>
        </w:rPr>
        <w:t xml:space="preserve"> that includes corrective action plans (CAPs) to resolve controls’ weaknesses and security gaps within approved time-frames. </w:t>
      </w:r>
      <w:r w:rsidR="00B60FD7" w:rsidRPr="00AF3775">
        <w:rPr>
          <w:rFonts w:ascii="Times New Roman" w:hAnsi="Times New Roman"/>
          <w:szCs w:val="24"/>
        </w:rPr>
        <w:t xml:space="preserve">   FSA will provide contact information and staff available for calls, and will initiate weekly conference calls that agencies can join to get assistance</w:t>
      </w:r>
      <w:r w:rsidR="00AF3775" w:rsidRPr="00AF3775">
        <w:rPr>
          <w:rFonts w:ascii="Times New Roman" w:hAnsi="Times New Roman"/>
          <w:szCs w:val="24"/>
        </w:rPr>
        <w:t>.</w:t>
      </w:r>
      <w:r w:rsidR="00D07043" w:rsidRPr="00AF3775">
        <w:rPr>
          <w:rFonts w:ascii="Times New Roman" w:hAnsi="Times New Roman"/>
          <w:szCs w:val="24"/>
        </w:rPr>
        <w:t xml:space="preserve"> </w:t>
      </w:r>
    </w:p>
    <w:p w:rsidR="00386054" w:rsidRPr="00AF611F" w:rsidRDefault="00386054">
      <w:pPr>
        <w:tabs>
          <w:tab w:val="left" w:pos="-720"/>
        </w:tabs>
        <w:suppressAutoHyphens/>
        <w:rPr>
          <w:rFonts w:ascii="Times New Roman" w:hAnsi="Times New Roman"/>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D07043" w:rsidRPr="00AF611F" w:rsidRDefault="00D07043">
      <w:pPr>
        <w:tabs>
          <w:tab w:val="left" w:pos="-720"/>
        </w:tabs>
        <w:suppressAutoHyphens/>
        <w:rPr>
          <w:rFonts w:ascii="Times New Roman" w:hAnsi="Times New Roman"/>
          <w:szCs w:val="24"/>
        </w:rPr>
      </w:pPr>
    </w:p>
    <w:p w:rsidR="00D07043" w:rsidRPr="00AF3775" w:rsidRDefault="003077A5" w:rsidP="00AF3775">
      <w:pPr>
        <w:tabs>
          <w:tab w:val="left" w:pos="-720"/>
        </w:tabs>
        <w:suppressAutoHyphens/>
        <w:ind w:left="720"/>
        <w:rPr>
          <w:rFonts w:ascii="Times New Roman" w:hAnsi="Times New Roman"/>
          <w:szCs w:val="24"/>
        </w:rPr>
      </w:pPr>
      <w:r w:rsidRPr="00AF3775">
        <w:rPr>
          <w:rFonts w:ascii="Times New Roman" w:hAnsi="Times New Roman"/>
          <w:szCs w:val="24"/>
        </w:rPr>
        <w:t>There is no duplication associated with this collection of information.</w:t>
      </w:r>
    </w:p>
    <w:p w:rsidR="00386054" w:rsidRPr="00AF611F" w:rsidRDefault="00386054">
      <w:pPr>
        <w:tabs>
          <w:tab w:val="left" w:pos="-720"/>
        </w:tabs>
        <w:suppressAutoHyphens/>
        <w:rPr>
          <w:rFonts w:ascii="Times New Roman" w:hAnsi="Times New Roman"/>
          <w:szCs w:val="24"/>
        </w:rPr>
      </w:pPr>
    </w:p>
    <w:p w:rsidR="00386054" w:rsidRPr="00AF611F" w:rsidRDefault="00386054" w:rsidP="00BD1325">
      <w:pPr>
        <w:rPr>
          <w:rFonts w:ascii="Times New Roman" w:hAnsi="Times New Roman"/>
          <w:szCs w:val="24"/>
        </w:rPr>
      </w:pPr>
      <w:r w:rsidRPr="00AF611F">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AF611F" w:rsidRDefault="00386054">
      <w:pPr>
        <w:tabs>
          <w:tab w:val="left" w:pos="-720"/>
        </w:tabs>
        <w:suppressAutoHyphens/>
        <w:rPr>
          <w:rFonts w:ascii="Times New Roman" w:hAnsi="Times New Roman"/>
          <w:szCs w:val="24"/>
        </w:rPr>
      </w:pPr>
    </w:p>
    <w:p w:rsidR="00386054" w:rsidRPr="00AF3775" w:rsidRDefault="00E334F5" w:rsidP="00AF3775">
      <w:pPr>
        <w:tabs>
          <w:tab w:val="left" w:pos="-720"/>
        </w:tabs>
        <w:suppressAutoHyphens/>
        <w:ind w:left="720"/>
        <w:rPr>
          <w:rFonts w:ascii="Times New Roman" w:hAnsi="Times New Roman"/>
          <w:szCs w:val="24"/>
        </w:rPr>
      </w:pPr>
      <w:r w:rsidRPr="00AF3775">
        <w:rPr>
          <w:rFonts w:ascii="Times New Roman" w:hAnsi="Times New Roman"/>
          <w:szCs w:val="24"/>
        </w:rPr>
        <w:t>This information collection does not impact any small businesses or other small entities.</w:t>
      </w:r>
    </w:p>
    <w:p w:rsidR="003077A5" w:rsidRPr="00AF611F" w:rsidRDefault="003077A5">
      <w:pPr>
        <w:tabs>
          <w:tab w:val="left" w:pos="-720"/>
        </w:tabs>
        <w:suppressAutoHyphens/>
        <w:rPr>
          <w:rFonts w:ascii="Times New Roman" w:hAnsi="Times New Roman"/>
          <w:i/>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AF611F" w:rsidRDefault="00386054">
      <w:pPr>
        <w:tabs>
          <w:tab w:val="left" w:pos="-720"/>
        </w:tabs>
        <w:suppressAutoHyphens/>
        <w:rPr>
          <w:rFonts w:ascii="Times New Roman" w:hAnsi="Times New Roman"/>
          <w:szCs w:val="24"/>
        </w:rPr>
      </w:pPr>
    </w:p>
    <w:p w:rsidR="00027E58" w:rsidRPr="00AF3775" w:rsidRDefault="00D07043" w:rsidP="00AF3775">
      <w:pPr>
        <w:tabs>
          <w:tab w:val="left" w:pos="-720"/>
        </w:tabs>
        <w:suppressAutoHyphens/>
        <w:ind w:left="720"/>
        <w:rPr>
          <w:rFonts w:ascii="Times New Roman" w:hAnsi="Times New Roman"/>
        </w:rPr>
      </w:pPr>
      <w:r w:rsidRPr="00AF3775">
        <w:rPr>
          <w:rFonts w:ascii="Times New Roman" w:hAnsi="Times New Roman"/>
        </w:rPr>
        <w:t xml:space="preserve">The nation-wide instances of data breaches within organizations trusted with personal identifiable </w:t>
      </w:r>
      <w:r w:rsidR="00097879" w:rsidRPr="00AF3775">
        <w:rPr>
          <w:rFonts w:ascii="Times New Roman" w:hAnsi="Times New Roman"/>
        </w:rPr>
        <w:t xml:space="preserve">information continue to climb. </w:t>
      </w:r>
      <w:r w:rsidR="00027E58" w:rsidRPr="00AF3775">
        <w:rPr>
          <w:rFonts w:ascii="Times New Roman" w:hAnsi="Times New Roman"/>
        </w:rPr>
        <w:t xml:space="preserve"> To assure the security of the student’s financial information, FSA must implement processes with its external partners to assess and implement strong security policies and controls</w:t>
      </w:r>
      <w:r w:rsidR="00E334F5" w:rsidRPr="00AF3775">
        <w:rPr>
          <w:rFonts w:ascii="Times New Roman" w:hAnsi="Times New Roman"/>
        </w:rPr>
        <w:t>.</w:t>
      </w:r>
    </w:p>
    <w:p w:rsidR="00386054" w:rsidRPr="00AF611F" w:rsidRDefault="00386054">
      <w:pPr>
        <w:tabs>
          <w:tab w:val="left" w:pos="-720"/>
        </w:tabs>
        <w:suppressAutoHyphens/>
        <w:rPr>
          <w:rFonts w:ascii="Times New Roman" w:hAnsi="Times New Roman"/>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7. Explain any special circumstances that would cause an information collection to be conducted in a manner:</w:t>
      </w:r>
    </w:p>
    <w:p w:rsidR="00386054" w:rsidRPr="00AF611F" w:rsidRDefault="00386054" w:rsidP="003C29C2">
      <w:pPr>
        <w:numPr>
          <w:ilvl w:val="0"/>
          <w:numId w:val="8"/>
        </w:numPr>
        <w:tabs>
          <w:tab w:val="left" w:pos="-720"/>
          <w:tab w:val="left" w:pos="1247"/>
        </w:tabs>
        <w:suppressAutoHyphens/>
        <w:rPr>
          <w:rFonts w:ascii="Times New Roman" w:hAnsi="Times New Roman"/>
          <w:szCs w:val="24"/>
        </w:rPr>
      </w:pPr>
      <w:r w:rsidRPr="00AF611F">
        <w:rPr>
          <w:rFonts w:ascii="Times New Roman" w:hAnsi="Times New Roman"/>
          <w:szCs w:val="24"/>
        </w:rPr>
        <w:t>requiring respondents to report information to the agency more often than quarterly;</w:t>
      </w:r>
    </w:p>
    <w:p w:rsidR="00386054" w:rsidRPr="00AF611F" w:rsidRDefault="00386054" w:rsidP="003C29C2">
      <w:pPr>
        <w:numPr>
          <w:ilvl w:val="0"/>
          <w:numId w:val="8"/>
        </w:numPr>
        <w:tabs>
          <w:tab w:val="left" w:pos="-720"/>
          <w:tab w:val="left" w:pos="1247"/>
        </w:tabs>
        <w:suppressAutoHyphens/>
        <w:rPr>
          <w:rFonts w:ascii="Times New Roman" w:hAnsi="Times New Roman"/>
          <w:szCs w:val="24"/>
        </w:rPr>
      </w:pPr>
      <w:r w:rsidRPr="00AF611F">
        <w:rPr>
          <w:rFonts w:ascii="Times New Roman" w:hAnsi="Times New Roman"/>
          <w:szCs w:val="24"/>
        </w:rPr>
        <w:t>requiring respondents to prepare a written response to a collection of information in fewer than 30 days after receipt of it;</w:t>
      </w:r>
    </w:p>
    <w:p w:rsidR="00386054" w:rsidRPr="00AF611F" w:rsidRDefault="00386054" w:rsidP="003C29C2">
      <w:pPr>
        <w:numPr>
          <w:ilvl w:val="0"/>
          <w:numId w:val="8"/>
        </w:numPr>
        <w:tabs>
          <w:tab w:val="left" w:pos="-720"/>
          <w:tab w:val="left" w:pos="1247"/>
        </w:tabs>
        <w:suppressAutoHyphens/>
        <w:rPr>
          <w:rFonts w:ascii="Times New Roman" w:hAnsi="Times New Roman"/>
          <w:szCs w:val="24"/>
        </w:rPr>
      </w:pPr>
      <w:r w:rsidRPr="00AF611F">
        <w:rPr>
          <w:rFonts w:ascii="Times New Roman" w:hAnsi="Times New Roman"/>
          <w:szCs w:val="24"/>
        </w:rPr>
        <w:t>requiring respondents to submit more than an original and two copies of any document;</w:t>
      </w:r>
    </w:p>
    <w:p w:rsidR="00386054" w:rsidRPr="00AF611F" w:rsidRDefault="00386054" w:rsidP="003C29C2">
      <w:pPr>
        <w:numPr>
          <w:ilvl w:val="0"/>
          <w:numId w:val="8"/>
        </w:numPr>
        <w:tabs>
          <w:tab w:val="left" w:pos="-720"/>
          <w:tab w:val="left" w:pos="1247"/>
        </w:tabs>
        <w:suppressAutoHyphens/>
        <w:rPr>
          <w:rFonts w:ascii="Times New Roman" w:hAnsi="Times New Roman"/>
          <w:szCs w:val="24"/>
        </w:rPr>
      </w:pPr>
      <w:r w:rsidRPr="00AF611F">
        <w:rPr>
          <w:rFonts w:ascii="Times New Roman" w:hAnsi="Times New Roman"/>
          <w:szCs w:val="24"/>
        </w:rPr>
        <w:t>requiring respondents to retain records, other than health, medical, government contract, grant-in-aid, or tax records for more than three years;</w:t>
      </w:r>
    </w:p>
    <w:p w:rsidR="00386054" w:rsidRPr="00AF611F" w:rsidRDefault="00386054" w:rsidP="003C29C2">
      <w:pPr>
        <w:numPr>
          <w:ilvl w:val="0"/>
          <w:numId w:val="8"/>
        </w:numPr>
        <w:tabs>
          <w:tab w:val="left" w:pos="-720"/>
          <w:tab w:val="left" w:pos="1247"/>
        </w:tabs>
        <w:suppressAutoHyphens/>
        <w:rPr>
          <w:rFonts w:ascii="Times New Roman" w:hAnsi="Times New Roman"/>
          <w:szCs w:val="24"/>
        </w:rPr>
      </w:pPr>
      <w:r w:rsidRPr="00AF611F">
        <w:rPr>
          <w:rFonts w:ascii="Times New Roman" w:hAnsi="Times New Roman"/>
          <w:szCs w:val="24"/>
        </w:rPr>
        <w:t>in connection with a statistical survey, that is not designed to produce valid and reliable results than can be generalized to the universe of study;</w:t>
      </w:r>
    </w:p>
    <w:p w:rsidR="00386054" w:rsidRPr="00AF611F" w:rsidRDefault="00386054" w:rsidP="003C29C2">
      <w:pPr>
        <w:numPr>
          <w:ilvl w:val="0"/>
          <w:numId w:val="8"/>
        </w:numPr>
        <w:tabs>
          <w:tab w:val="left" w:pos="-720"/>
          <w:tab w:val="left" w:pos="1247"/>
        </w:tabs>
        <w:suppressAutoHyphens/>
        <w:rPr>
          <w:rFonts w:ascii="Times New Roman" w:hAnsi="Times New Roman"/>
          <w:szCs w:val="24"/>
        </w:rPr>
      </w:pPr>
      <w:r w:rsidRPr="00AF611F">
        <w:rPr>
          <w:rFonts w:ascii="Times New Roman" w:hAnsi="Times New Roman"/>
          <w:szCs w:val="24"/>
        </w:rPr>
        <w:t>requiring the use of a statistical data classification that has not been reviewed and approved by OMB;</w:t>
      </w:r>
    </w:p>
    <w:p w:rsidR="00386054" w:rsidRPr="00AF611F" w:rsidRDefault="00386054" w:rsidP="003C29C2">
      <w:pPr>
        <w:numPr>
          <w:ilvl w:val="0"/>
          <w:numId w:val="8"/>
        </w:numPr>
        <w:tabs>
          <w:tab w:val="left" w:pos="-720"/>
          <w:tab w:val="left" w:pos="1247"/>
        </w:tabs>
        <w:suppressAutoHyphens/>
        <w:rPr>
          <w:rFonts w:ascii="Times New Roman" w:hAnsi="Times New Roman"/>
          <w:szCs w:val="24"/>
        </w:rPr>
      </w:pPr>
      <w:r w:rsidRPr="00AF611F">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AF611F" w:rsidRDefault="00386054" w:rsidP="003C29C2">
      <w:pPr>
        <w:numPr>
          <w:ilvl w:val="0"/>
          <w:numId w:val="8"/>
        </w:numPr>
        <w:tabs>
          <w:tab w:val="left" w:pos="-720"/>
          <w:tab w:val="left" w:pos="1247"/>
        </w:tabs>
        <w:suppressAutoHyphens/>
        <w:rPr>
          <w:rFonts w:ascii="Times New Roman" w:hAnsi="Times New Roman"/>
          <w:szCs w:val="24"/>
        </w:rPr>
      </w:pPr>
      <w:r w:rsidRPr="00AF611F">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AF611F" w:rsidRDefault="00386054">
      <w:pPr>
        <w:tabs>
          <w:tab w:val="left" w:pos="-720"/>
        </w:tabs>
        <w:suppressAutoHyphens/>
        <w:rPr>
          <w:rFonts w:ascii="Times New Roman" w:hAnsi="Times New Roman"/>
          <w:szCs w:val="24"/>
        </w:rPr>
      </w:pPr>
    </w:p>
    <w:p w:rsidR="00960304" w:rsidRPr="00AF3775" w:rsidRDefault="00960304" w:rsidP="00AF3775">
      <w:pPr>
        <w:tabs>
          <w:tab w:val="left" w:pos="-720"/>
        </w:tabs>
        <w:suppressAutoHyphens/>
        <w:ind w:left="540"/>
        <w:rPr>
          <w:rFonts w:ascii="Times New Roman" w:hAnsi="Times New Roman"/>
          <w:szCs w:val="24"/>
        </w:rPr>
      </w:pPr>
      <w:r w:rsidRPr="00AF3775">
        <w:rPr>
          <w:rFonts w:ascii="Times New Roman" w:hAnsi="Times New Roman"/>
          <w:szCs w:val="24"/>
        </w:rPr>
        <w:t>The information being requested is considered Controlled Unclassified Information (CUI) and will contain information that could impact the security of the Guaranty Agencies’ system that is used to service Federal Family Education Loan data.  FSA will maintain the information in a security file location with access control; will not share the details of the information with any person external to the Department of Education; and will only allow access to the information internally to those individuals with a need to know.  FSA will not maintain hard copies of the information.</w:t>
      </w:r>
    </w:p>
    <w:p w:rsidR="00386054" w:rsidRPr="00AF611F" w:rsidRDefault="00386054">
      <w:pPr>
        <w:tabs>
          <w:tab w:val="left" w:pos="-720"/>
        </w:tabs>
        <w:suppressAutoHyphens/>
        <w:rPr>
          <w:rFonts w:ascii="Times New Roman" w:hAnsi="Times New Roman"/>
          <w:szCs w:val="24"/>
        </w:rPr>
      </w:pPr>
    </w:p>
    <w:p w:rsidR="00386054" w:rsidRPr="00AF611F" w:rsidRDefault="001743A5">
      <w:pPr>
        <w:numPr>
          <w:ilvl w:val="0"/>
          <w:numId w:val="2"/>
        </w:numPr>
        <w:tabs>
          <w:tab w:val="left" w:pos="-720"/>
          <w:tab w:val="left" w:pos="375"/>
        </w:tabs>
        <w:suppressAutoHyphens/>
        <w:rPr>
          <w:rFonts w:ascii="Times New Roman" w:hAnsi="Times New Roman"/>
          <w:szCs w:val="24"/>
        </w:rPr>
      </w:pPr>
      <w:r w:rsidRPr="00AF611F">
        <w:rPr>
          <w:rFonts w:ascii="Times New Roman" w:hAnsi="Times New Roman"/>
          <w:szCs w:val="24"/>
        </w:rPr>
        <w:t xml:space="preserve">As </w:t>
      </w:r>
      <w:r w:rsidR="00386054" w:rsidRPr="00AF611F">
        <w:rPr>
          <w:rFonts w:ascii="Times New Roman" w:hAnsi="Times New Roman"/>
          <w:szCs w:val="24"/>
        </w:rPr>
        <w:t xml:space="preserve">applicable, </w:t>
      </w:r>
      <w:r w:rsidRPr="00AF611F">
        <w:rPr>
          <w:rFonts w:ascii="Times New Roman" w:hAnsi="Times New Roman"/>
          <w:szCs w:val="24"/>
        </w:rPr>
        <w:t xml:space="preserve">state that the Department has published the 60 and 30 Federal Register notices as </w:t>
      </w:r>
      <w:r w:rsidR="00386054" w:rsidRPr="00AF611F">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F611F" w:rsidRDefault="00386054">
      <w:pPr>
        <w:tabs>
          <w:tab w:val="left" w:pos="-720"/>
        </w:tabs>
        <w:suppressAutoHyphens/>
        <w:rPr>
          <w:rStyle w:val="a"/>
          <w:rFonts w:ascii="Times New Roman" w:hAnsi="Times New Roman"/>
          <w:b/>
          <w:szCs w:val="24"/>
        </w:rPr>
      </w:pPr>
    </w:p>
    <w:p w:rsidR="00386054" w:rsidRPr="00AF611F" w:rsidRDefault="00386054" w:rsidP="003C29C2">
      <w:pPr>
        <w:tabs>
          <w:tab w:val="left" w:pos="-720"/>
        </w:tabs>
        <w:suppressAutoHyphens/>
        <w:ind w:left="360"/>
        <w:rPr>
          <w:rStyle w:val="a"/>
          <w:rFonts w:ascii="Times New Roman" w:hAnsi="Times New Roman"/>
          <w:szCs w:val="24"/>
        </w:rPr>
      </w:pPr>
      <w:r w:rsidRPr="00AF611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AF611F" w:rsidRDefault="00386054">
      <w:pPr>
        <w:tabs>
          <w:tab w:val="left" w:pos="-720"/>
        </w:tabs>
        <w:suppressAutoHyphens/>
        <w:rPr>
          <w:rStyle w:val="a"/>
          <w:rFonts w:ascii="Times New Roman" w:hAnsi="Times New Roman"/>
          <w:szCs w:val="24"/>
        </w:rPr>
      </w:pPr>
    </w:p>
    <w:p w:rsidR="00386054" w:rsidRPr="00AF611F" w:rsidRDefault="00386054" w:rsidP="003C29C2">
      <w:pPr>
        <w:tabs>
          <w:tab w:val="left" w:pos="-720"/>
        </w:tabs>
        <w:suppressAutoHyphens/>
        <w:ind w:left="360"/>
        <w:rPr>
          <w:rFonts w:ascii="Times New Roman" w:hAnsi="Times New Roman"/>
          <w:szCs w:val="24"/>
        </w:rPr>
      </w:pPr>
      <w:r w:rsidRPr="00AF611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AF611F" w:rsidRDefault="00386054">
      <w:pPr>
        <w:tabs>
          <w:tab w:val="left" w:pos="-720"/>
        </w:tabs>
        <w:suppressAutoHyphens/>
        <w:rPr>
          <w:rFonts w:ascii="Times New Roman" w:hAnsi="Times New Roman"/>
          <w:szCs w:val="24"/>
        </w:rPr>
      </w:pPr>
    </w:p>
    <w:p w:rsidR="00386054" w:rsidRPr="00AF3775" w:rsidRDefault="00E27900" w:rsidP="00AF3775">
      <w:pPr>
        <w:tabs>
          <w:tab w:val="left" w:pos="-720"/>
        </w:tabs>
        <w:suppressAutoHyphens/>
        <w:ind w:left="720"/>
        <w:rPr>
          <w:rFonts w:ascii="Times New Roman" w:hAnsi="Times New Roman"/>
          <w:iCs/>
        </w:rPr>
      </w:pPr>
      <w:r w:rsidRPr="00AF3775">
        <w:rPr>
          <w:rFonts w:ascii="Times New Roman" w:hAnsi="Times New Roman"/>
          <w:iCs/>
        </w:rPr>
        <w:t xml:space="preserve">This is a request for </w:t>
      </w:r>
      <w:r w:rsidR="00660C1E" w:rsidRPr="00AF3775">
        <w:rPr>
          <w:rFonts w:ascii="Times New Roman" w:hAnsi="Times New Roman"/>
          <w:iCs/>
        </w:rPr>
        <w:t>an extension of the current information</w:t>
      </w:r>
      <w:r w:rsidRPr="00AF3775">
        <w:rPr>
          <w:rFonts w:ascii="Times New Roman" w:hAnsi="Times New Roman"/>
          <w:iCs/>
        </w:rPr>
        <w:t xml:space="preserve"> clearance of the self-assessment survey to be completed by the Guaranty Agencies who participate in title IV federal student aid programs.</w:t>
      </w:r>
      <w:r w:rsidR="00660C1E" w:rsidRPr="00AF3775">
        <w:rPr>
          <w:rFonts w:ascii="Times New Roman" w:hAnsi="Times New Roman"/>
          <w:iCs/>
        </w:rPr>
        <w:t xml:space="preserve">  T</w:t>
      </w:r>
      <w:r w:rsidRPr="00AF3775">
        <w:rPr>
          <w:rFonts w:ascii="Times New Roman" w:hAnsi="Times New Roman"/>
          <w:iCs/>
        </w:rPr>
        <w:t xml:space="preserve">he </w:t>
      </w:r>
      <w:r w:rsidR="00135696" w:rsidRPr="00AF3775">
        <w:rPr>
          <w:rFonts w:ascii="Times New Roman" w:hAnsi="Times New Roman"/>
          <w:iCs/>
        </w:rPr>
        <w:t xml:space="preserve">Department </w:t>
      </w:r>
      <w:r w:rsidR="002720D0">
        <w:rPr>
          <w:rFonts w:ascii="Times New Roman" w:hAnsi="Times New Roman"/>
          <w:iCs/>
        </w:rPr>
        <w:t xml:space="preserve">published a </w:t>
      </w:r>
      <w:r w:rsidR="002720D0" w:rsidRPr="00AF3775">
        <w:rPr>
          <w:rFonts w:ascii="Times New Roman" w:hAnsi="Times New Roman"/>
          <w:iCs/>
        </w:rPr>
        <w:t xml:space="preserve">60 day public comment period </w:t>
      </w:r>
      <w:r w:rsidR="002720D0">
        <w:rPr>
          <w:rFonts w:ascii="Times New Roman" w:hAnsi="Times New Roman"/>
          <w:iCs/>
        </w:rPr>
        <w:t xml:space="preserve">in the Federal Register on October 11, 2018 (Vol. 83, No. 197 pages 51451-51452).  No comments were received.  </w:t>
      </w:r>
      <w:r w:rsidR="00660C1E" w:rsidRPr="00AF3775">
        <w:rPr>
          <w:rFonts w:ascii="Times New Roman" w:hAnsi="Times New Roman"/>
          <w:iCs/>
        </w:rPr>
        <w:t>This is the</w:t>
      </w:r>
      <w:r w:rsidR="002720D0">
        <w:rPr>
          <w:rFonts w:ascii="Times New Roman" w:hAnsi="Times New Roman"/>
          <w:iCs/>
        </w:rPr>
        <w:t xml:space="preserve"> </w:t>
      </w:r>
      <w:r w:rsidR="002720D0" w:rsidRPr="00AF3775">
        <w:rPr>
          <w:rFonts w:ascii="Times New Roman" w:hAnsi="Times New Roman"/>
          <w:iCs/>
        </w:rPr>
        <w:t>request for the</w:t>
      </w:r>
      <w:r w:rsidR="002720D0">
        <w:rPr>
          <w:rFonts w:ascii="Times New Roman" w:hAnsi="Times New Roman"/>
          <w:iCs/>
        </w:rPr>
        <w:t xml:space="preserve"> </w:t>
      </w:r>
      <w:r w:rsidR="002720D0" w:rsidRPr="00AF3775">
        <w:rPr>
          <w:rFonts w:ascii="Times New Roman" w:hAnsi="Times New Roman"/>
          <w:iCs/>
        </w:rPr>
        <w:t>30 day public comment period</w:t>
      </w:r>
      <w:r w:rsidRPr="00AF3775">
        <w:rPr>
          <w:rFonts w:ascii="Times New Roman" w:hAnsi="Times New Roman"/>
          <w:iCs/>
        </w:rPr>
        <w:t>.</w:t>
      </w:r>
    </w:p>
    <w:p w:rsidR="00E27900" w:rsidRPr="00AF611F" w:rsidRDefault="00E27900">
      <w:pPr>
        <w:tabs>
          <w:tab w:val="left" w:pos="-720"/>
        </w:tabs>
        <w:suppressAutoHyphens/>
        <w:rPr>
          <w:rFonts w:ascii="Times New Roman" w:hAnsi="Times New Roman"/>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 xml:space="preserve">9. </w:t>
      </w:r>
      <w:r w:rsidRPr="00AF611F">
        <w:rPr>
          <w:rStyle w:val="a"/>
          <w:rFonts w:ascii="Times New Roman" w:hAnsi="Times New Roman"/>
          <w:szCs w:val="24"/>
        </w:rPr>
        <w:t>Explain any decision to provide any payment or gift to respondents, other than remuneration of contractors or grantees</w:t>
      </w:r>
      <w:r w:rsidR="003E285A" w:rsidRPr="00AF611F">
        <w:rPr>
          <w:rStyle w:val="a"/>
          <w:rFonts w:ascii="Times New Roman" w:hAnsi="Times New Roman"/>
          <w:szCs w:val="24"/>
        </w:rPr>
        <w:t xml:space="preserve"> with meaningful justification</w:t>
      </w:r>
      <w:r w:rsidRPr="00AF611F">
        <w:rPr>
          <w:rStyle w:val="a"/>
          <w:rFonts w:ascii="Times New Roman" w:hAnsi="Times New Roman"/>
          <w:szCs w:val="24"/>
        </w:rPr>
        <w:t>.</w:t>
      </w:r>
    </w:p>
    <w:p w:rsidR="00386054" w:rsidRPr="00AF611F" w:rsidRDefault="00386054">
      <w:pPr>
        <w:tabs>
          <w:tab w:val="left" w:pos="-720"/>
        </w:tabs>
        <w:suppressAutoHyphens/>
        <w:rPr>
          <w:rFonts w:ascii="Times New Roman" w:hAnsi="Times New Roman"/>
          <w:szCs w:val="24"/>
        </w:rPr>
      </w:pPr>
    </w:p>
    <w:p w:rsidR="003F7936" w:rsidRPr="00AF3775" w:rsidRDefault="008C6A61" w:rsidP="00AF3775">
      <w:pPr>
        <w:tabs>
          <w:tab w:val="left" w:pos="-720"/>
        </w:tabs>
        <w:suppressAutoHyphens/>
        <w:ind w:left="720"/>
        <w:rPr>
          <w:rFonts w:ascii="Times New Roman" w:hAnsi="Times New Roman"/>
          <w:szCs w:val="24"/>
        </w:rPr>
      </w:pPr>
      <w:r w:rsidRPr="00AF3775">
        <w:rPr>
          <w:rFonts w:ascii="Times New Roman" w:hAnsi="Times New Roman"/>
          <w:szCs w:val="24"/>
        </w:rPr>
        <w:t>There are no payments or gifts provided to respondents.</w:t>
      </w:r>
    </w:p>
    <w:p w:rsidR="00386054" w:rsidRPr="00AF611F" w:rsidRDefault="00386054">
      <w:pPr>
        <w:tabs>
          <w:tab w:val="left" w:pos="-720"/>
        </w:tabs>
        <w:suppressAutoHyphens/>
        <w:rPr>
          <w:rFonts w:ascii="Times New Roman" w:hAnsi="Times New Roman"/>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F611F">
        <w:rPr>
          <w:rFonts w:ascii="Times New Roman" w:hAnsi="Times New Roman"/>
          <w:szCs w:val="24"/>
        </w:rPr>
        <w:t xml:space="preserve"> as indicated on the IC Data Form</w:t>
      </w:r>
      <w:r w:rsidRPr="00AF611F">
        <w:rPr>
          <w:rFonts w:ascii="Times New Roman" w:hAnsi="Times New Roman"/>
          <w:szCs w:val="24"/>
        </w:rPr>
        <w:t xml:space="preserve">. A confidentiality statement with a legal citation that authorizes the </w:t>
      </w:r>
      <w:r w:rsidR="001743A5" w:rsidRPr="00AF611F">
        <w:rPr>
          <w:rFonts w:ascii="Times New Roman" w:hAnsi="Times New Roman"/>
          <w:szCs w:val="24"/>
        </w:rPr>
        <w:t xml:space="preserve">pledge </w:t>
      </w:r>
      <w:r w:rsidRPr="00AF611F">
        <w:rPr>
          <w:rFonts w:ascii="Times New Roman" w:hAnsi="Times New Roman"/>
          <w:szCs w:val="24"/>
        </w:rPr>
        <w:t xml:space="preserve">of </w:t>
      </w:r>
      <w:r w:rsidR="001743A5" w:rsidRPr="00AF611F">
        <w:rPr>
          <w:rFonts w:ascii="Times New Roman" w:hAnsi="Times New Roman"/>
          <w:szCs w:val="24"/>
        </w:rPr>
        <w:t xml:space="preserve">confidentiality </w:t>
      </w:r>
      <w:r w:rsidRPr="00AF611F">
        <w:rPr>
          <w:rFonts w:ascii="Times New Roman" w:hAnsi="Times New Roman"/>
          <w:szCs w:val="24"/>
        </w:rPr>
        <w:t>should be provided.</w:t>
      </w:r>
      <w:r w:rsidRPr="00AF611F">
        <w:rPr>
          <w:rStyle w:val="FootnoteReference"/>
          <w:szCs w:val="24"/>
        </w:rPr>
        <w:footnoteReference w:id="2"/>
      </w:r>
      <w:r w:rsidR="001743A5" w:rsidRPr="00AF611F">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AF611F">
        <w:rPr>
          <w:rFonts w:ascii="Times New Roman" w:hAnsi="Times New Roman"/>
          <w:szCs w:val="24"/>
        </w:rPr>
        <w:t>s</w:t>
      </w:r>
      <w:r w:rsidR="001743A5" w:rsidRPr="00AF611F">
        <w:rPr>
          <w:rFonts w:ascii="Times New Roman" w:hAnsi="Times New Roman"/>
          <w:szCs w:val="24"/>
        </w:rPr>
        <w:t xml:space="preserve"> no pledge about the confidentially of the data.</w:t>
      </w:r>
    </w:p>
    <w:p w:rsidR="00027E58" w:rsidRPr="00AF611F" w:rsidRDefault="00027E58">
      <w:pPr>
        <w:tabs>
          <w:tab w:val="left" w:pos="-720"/>
        </w:tabs>
        <w:suppressAutoHyphens/>
        <w:rPr>
          <w:rFonts w:ascii="Times New Roman" w:hAnsi="Times New Roman"/>
          <w:szCs w:val="24"/>
        </w:rPr>
      </w:pPr>
    </w:p>
    <w:p w:rsidR="00960304" w:rsidRPr="00AF3775" w:rsidRDefault="00960304" w:rsidP="00AF3775">
      <w:pPr>
        <w:tabs>
          <w:tab w:val="left" w:pos="-720"/>
        </w:tabs>
        <w:suppressAutoHyphens/>
        <w:ind w:left="720"/>
        <w:rPr>
          <w:rFonts w:ascii="Times New Roman" w:hAnsi="Times New Roman"/>
          <w:szCs w:val="24"/>
        </w:rPr>
      </w:pPr>
      <w:r w:rsidRPr="00AF3775">
        <w:rPr>
          <w:rFonts w:ascii="Times New Roman" w:hAnsi="Times New Roman"/>
          <w:szCs w:val="24"/>
        </w:rPr>
        <w:t xml:space="preserve">No personally identifiable information will be collected and there will be no system of record created.  However, </w:t>
      </w:r>
      <w:r w:rsidR="00540D9F" w:rsidRPr="00AF3775">
        <w:rPr>
          <w:rFonts w:ascii="Times New Roman" w:hAnsi="Times New Roman"/>
          <w:szCs w:val="24"/>
        </w:rPr>
        <w:t xml:space="preserve">as stated in the response to item 7 above </w:t>
      </w:r>
      <w:r w:rsidRPr="00AF3775">
        <w:rPr>
          <w:rFonts w:ascii="Times New Roman" w:hAnsi="Times New Roman"/>
          <w:szCs w:val="24"/>
        </w:rPr>
        <w:t>the information being collected is considered Controlled Unclassified Information (CUI) and will contain information that could impact the security of the Guaranty Agencies’ system that is used to service Federal Family Education Loan data.  FSA will maintain the information in a security file location with access control; will not share the details of the information with any person external to the Department of Education; and will only allow access to the information internally to those individuals with a need to know.  FSA will not maintain hard copies of the information.</w:t>
      </w:r>
    </w:p>
    <w:p w:rsidR="00027E58" w:rsidRPr="00AF3775" w:rsidRDefault="00027E58" w:rsidP="00AF3775">
      <w:pPr>
        <w:tabs>
          <w:tab w:val="left" w:pos="-720"/>
        </w:tabs>
        <w:suppressAutoHyphens/>
        <w:ind w:left="720"/>
        <w:rPr>
          <w:rFonts w:ascii="Times New Roman" w:hAnsi="Times New Roman"/>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E58" w:rsidRPr="00AF611F" w:rsidRDefault="00027E58">
      <w:pPr>
        <w:tabs>
          <w:tab w:val="left" w:pos="-720"/>
        </w:tabs>
        <w:suppressAutoHyphens/>
        <w:rPr>
          <w:rFonts w:ascii="Times New Roman" w:hAnsi="Times New Roman"/>
          <w:szCs w:val="24"/>
        </w:rPr>
      </w:pPr>
    </w:p>
    <w:p w:rsidR="00027E58" w:rsidRPr="00AF3775" w:rsidRDefault="008C6A61" w:rsidP="00AF3775">
      <w:pPr>
        <w:tabs>
          <w:tab w:val="left" w:pos="-720"/>
        </w:tabs>
        <w:suppressAutoHyphens/>
        <w:ind w:left="720"/>
        <w:rPr>
          <w:rFonts w:ascii="Times New Roman" w:hAnsi="Times New Roman"/>
          <w:szCs w:val="24"/>
        </w:rPr>
      </w:pPr>
      <w:r w:rsidRPr="00AF3775">
        <w:rPr>
          <w:rFonts w:ascii="Times New Roman" w:hAnsi="Times New Roman"/>
          <w:szCs w:val="24"/>
        </w:rPr>
        <w:t>There are no questions of a sensitive nature in this collection.</w:t>
      </w:r>
    </w:p>
    <w:p w:rsidR="00027E58" w:rsidRPr="00AF611F" w:rsidRDefault="00027E58">
      <w:pPr>
        <w:tabs>
          <w:tab w:val="left" w:pos="-720"/>
        </w:tabs>
        <w:suppressAutoHyphens/>
        <w:rPr>
          <w:rFonts w:ascii="Times New Roman" w:hAnsi="Times New Roman"/>
          <w:i/>
          <w:szCs w:val="24"/>
        </w:rPr>
      </w:pPr>
    </w:p>
    <w:p w:rsidR="00386054" w:rsidRPr="00AF611F" w:rsidRDefault="00386054">
      <w:pPr>
        <w:tabs>
          <w:tab w:val="left" w:pos="-720"/>
        </w:tabs>
        <w:suppressAutoHyphens/>
        <w:rPr>
          <w:rStyle w:val="a"/>
          <w:rFonts w:ascii="Times New Roman" w:hAnsi="Times New Roman"/>
          <w:szCs w:val="24"/>
        </w:rPr>
      </w:pPr>
      <w:r w:rsidRPr="00AF611F">
        <w:rPr>
          <w:rFonts w:ascii="Times New Roman" w:hAnsi="Times New Roman"/>
          <w:szCs w:val="24"/>
        </w:rPr>
        <w:t xml:space="preserve">12. </w:t>
      </w:r>
      <w:r w:rsidRPr="00AF611F">
        <w:rPr>
          <w:rStyle w:val="a"/>
          <w:rFonts w:ascii="Times New Roman" w:hAnsi="Times New Roman"/>
          <w:szCs w:val="24"/>
        </w:rPr>
        <w:t>Provide estimates of the hour burden of the collection of information.  The statement should:</w:t>
      </w:r>
    </w:p>
    <w:p w:rsidR="00386054" w:rsidRPr="00AF611F" w:rsidRDefault="00386054" w:rsidP="003C29C2">
      <w:pPr>
        <w:numPr>
          <w:ilvl w:val="0"/>
          <w:numId w:val="7"/>
        </w:numPr>
        <w:tabs>
          <w:tab w:val="left" w:pos="-720"/>
          <w:tab w:val="left" w:pos="1247"/>
        </w:tabs>
        <w:suppressAutoHyphens/>
        <w:rPr>
          <w:rStyle w:val="a"/>
          <w:rFonts w:ascii="Times New Roman" w:hAnsi="Times New Roman"/>
          <w:szCs w:val="24"/>
        </w:rPr>
      </w:pPr>
      <w:r w:rsidRPr="00AF611F">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F611F" w:rsidRDefault="00386054" w:rsidP="003C29C2">
      <w:pPr>
        <w:numPr>
          <w:ilvl w:val="0"/>
          <w:numId w:val="7"/>
        </w:numPr>
        <w:tabs>
          <w:tab w:val="left" w:pos="-720"/>
          <w:tab w:val="left" w:pos="1247"/>
        </w:tabs>
        <w:suppressAutoHyphens/>
        <w:rPr>
          <w:rStyle w:val="a"/>
          <w:rFonts w:ascii="Times New Roman" w:hAnsi="Times New Roman"/>
          <w:szCs w:val="24"/>
        </w:rPr>
      </w:pPr>
      <w:r w:rsidRPr="00AF611F">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AF611F">
        <w:rPr>
          <w:rStyle w:val="a"/>
          <w:rFonts w:ascii="Times New Roman" w:hAnsi="Times New Roman"/>
          <w:szCs w:val="24"/>
        </w:rPr>
        <w:t xml:space="preserve">ROCIS </w:t>
      </w:r>
      <w:r w:rsidRPr="00AF611F">
        <w:rPr>
          <w:rStyle w:val="a"/>
          <w:rFonts w:ascii="Times New Roman" w:hAnsi="Times New Roman"/>
          <w:szCs w:val="24"/>
        </w:rPr>
        <w:t>IC Burden Analysis Table.</w:t>
      </w:r>
      <w:r w:rsidR="00CE72AF" w:rsidRPr="00AF611F">
        <w:rPr>
          <w:rStyle w:val="a"/>
          <w:rFonts w:ascii="Times New Roman" w:hAnsi="Times New Roman"/>
          <w:szCs w:val="24"/>
        </w:rPr>
        <w:t xml:space="preserve">  (The table should at </w:t>
      </w:r>
      <w:r w:rsidR="003C7F70" w:rsidRPr="00AF611F">
        <w:rPr>
          <w:rStyle w:val="a"/>
          <w:rFonts w:ascii="Times New Roman" w:hAnsi="Times New Roman"/>
          <w:szCs w:val="24"/>
        </w:rPr>
        <w:t>minimum</w:t>
      </w:r>
      <w:r w:rsidR="00CE72AF" w:rsidRPr="00AF611F">
        <w:rPr>
          <w:rStyle w:val="a"/>
          <w:rFonts w:ascii="Times New Roman" w:hAnsi="Times New Roman"/>
          <w:szCs w:val="24"/>
        </w:rPr>
        <w:t xml:space="preserve"> include Respondent types, IC activity, Respondent and Responses, Hours/Response, and Total Hours)</w:t>
      </w:r>
    </w:p>
    <w:p w:rsidR="00386054" w:rsidRPr="00AF611F" w:rsidRDefault="00386054" w:rsidP="008F3062">
      <w:pPr>
        <w:numPr>
          <w:ilvl w:val="0"/>
          <w:numId w:val="7"/>
        </w:numPr>
        <w:tabs>
          <w:tab w:val="left" w:pos="-720"/>
          <w:tab w:val="left" w:pos="1247"/>
        </w:tabs>
        <w:suppressAutoHyphens/>
        <w:rPr>
          <w:rFonts w:ascii="Times New Roman" w:hAnsi="Times New Roman"/>
          <w:szCs w:val="24"/>
        </w:rPr>
      </w:pPr>
      <w:r w:rsidRPr="00AF611F">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AF611F" w:rsidRDefault="00386054">
      <w:pPr>
        <w:suppressAutoHyphens/>
        <w:rPr>
          <w:rFonts w:ascii="Times New Roman" w:hAnsi="Times New Roman"/>
          <w:szCs w:val="24"/>
        </w:rPr>
      </w:pPr>
    </w:p>
    <w:p w:rsidR="00960304" w:rsidRPr="00AF3775" w:rsidRDefault="00960304" w:rsidP="00AF3775">
      <w:pPr>
        <w:tabs>
          <w:tab w:val="left" w:pos="-720"/>
        </w:tabs>
        <w:suppressAutoHyphens/>
        <w:ind w:left="540"/>
        <w:rPr>
          <w:rFonts w:ascii="Times New Roman" w:hAnsi="Times New Roman"/>
          <w:szCs w:val="24"/>
        </w:rPr>
      </w:pPr>
      <w:r w:rsidRPr="00AF3775">
        <w:rPr>
          <w:rFonts w:ascii="Times New Roman" w:hAnsi="Times New Roman"/>
          <w:szCs w:val="24"/>
        </w:rPr>
        <w:t xml:space="preserve">A single </w:t>
      </w:r>
      <w:r w:rsidR="00B60FD7" w:rsidRPr="00AF3775">
        <w:rPr>
          <w:rFonts w:ascii="Times New Roman" w:hAnsi="Times New Roman"/>
          <w:szCs w:val="24"/>
        </w:rPr>
        <w:t xml:space="preserve">self-assessment </w:t>
      </w:r>
      <w:r w:rsidRPr="00AF3775">
        <w:rPr>
          <w:rFonts w:ascii="Times New Roman" w:hAnsi="Times New Roman"/>
          <w:szCs w:val="24"/>
        </w:rPr>
        <w:t xml:space="preserve">form is being </w:t>
      </w:r>
      <w:r w:rsidR="00B60FD7" w:rsidRPr="00AF3775">
        <w:rPr>
          <w:rFonts w:ascii="Times New Roman" w:hAnsi="Times New Roman"/>
          <w:szCs w:val="24"/>
        </w:rPr>
        <w:t>us</w:t>
      </w:r>
      <w:r w:rsidRPr="00AF3775">
        <w:rPr>
          <w:rFonts w:ascii="Times New Roman" w:hAnsi="Times New Roman"/>
          <w:szCs w:val="24"/>
        </w:rPr>
        <w:t xml:space="preserve">ed.   However, an accompanying </w:t>
      </w:r>
      <w:r w:rsidR="00B60FD7" w:rsidRPr="00AF3775">
        <w:rPr>
          <w:rFonts w:ascii="Times New Roman" w:hAnsi="Times New Roman"/>
          <w:szCs w:val="24"/>
        </w:rPr>
        <w:t>a</w:t>
      </w:r>
      <w:r w:rsidRPr="00AF3775">
        <w:rPr>
          <w:rFonts w:ascii="Times New Roman" w:hAnsi="Times New Roman"/>
          <w:szCs w:val="24"/>
        </w:rPr>
        <w:t>ttestation is also being requested and those hours to complete the attestation are included in the total hours.</w:t>
      </w:r>
    </w:p>
    <w:p w:rsidR="00960304" w:rsidRPr="00AF3775" w:rsidRDefault="00960304" w:rsidP="00AF3775">
      <w:pPr>
        <w:tabs>
          <w:tab w:val="left" w:pos="-720"/>
        </w:tabs>
        <w:suppressAutoHyphens/>
        <w:ind w:left="540"/>
        <w:rPr>
          <w:rFonts w:ascii="Times New Roman" w:hAnsi="Times New Roman"/>
          <w:szCs w:val="24"/>
        </w:rPr>
      </w:pPr>
    </w:p>
    <w:p w:rsidR="00960304" w:rsidRPr="00AF3775" w:rsidRDefault="00960304" w:rsidP="00AF3775">
      <w:pPr>
        <w:tabs>
          <w:tab w:val="left" w:pos="-720"/>
        </w:tabs>
        <w:suppressAutoHyphens/>
        <w:ind w:left="540"/>
        <w:rPr>
          <w:rFonts w:ascii="Times New Roman" w:hAnsi="Times New Roman"/>
          <w:szCs w:val="24"/>
        </w:rPr>
      </w:pPr>
      <w:r w:rsidRPr="00AF3775">
        <w:rPr>
          <w:rFonts w:ascii="Times New Roman" w:hAnsi="Times New Roman"/>
          <w:szCs w:val="24"/>
        </w:rPr>
        <w:t xml:space="preserve">The burden for the collection of information will be consistent between each of the </w:t>
      </w:r>
      <w:r w:rsidR="006D5F16" w:rsidRPr="00AF3775">
        <w:rPr>
          <w:rFonts w:ascii="Times New Roman" w:hAnsi="Times New Roman"/>
          <w:szCs w:val="24"/>
        </w:rPr>
        <w:t>24</w:t>
      </w:r>
      <w:r w:rsidRPr="00AF3775">
        <w:rPr>
          <w:rFonts w:ascii="Times New Roman" w:hAnsi="Times New Roman"/>
          <w:szCs w:val="24"/>
        </w:rPr>
        <w:t xml:space="preserve"> Guaranty Agencies</w:t>
      </w:r>
      <w:r w:rsidR="00A914D5" w:rsidRPr="00AF3775">
        <w:rPr>
          <w:rFonts w:ascii="Times New Roman" w:hAnsi="Times New Roman"/>
          <w:szCs w:val="24"/>
        </w:rPr>
        <w:t xml:space="preserve"> (GAs)</w:t>
      </w:r>
      <w:r w:rsidRPr="00AF3775">
        <w:rPr>
          <w:rFonts w:ascii="Times New Roman" w:hAnsi="Times New Roman"/>
          <w:szCs w:val="24"/>
        </w:rPr>
        <w:t xml:space="preserve"> providing the information.  </w:t>
      </w:r>
      <w:r w:rsidR="00464A62" w:rsidRPr="00AF3775">
        <w:rPr>
          <w:rFonts w:ascii="Times New Roman" w:hAnsi="Times New Roman"/>
          <w:szCs w:val="24"/>
        </w:rPr>
        <w:t xml:space="preserve">This is a decrease of 4 agencies from the previous information collection filing.  </w:t>
      </w:r>
      <w:r w:rsidRPr="00AF3775">
        <w:rPr>
          <w:rFonts w:ascii="Times New Roman" w:hAnsi="Times New Roman"/>
          <w:szCs w:val="24"/>
        </w:rPr>
        <w:t>An estimate</w:t>
      </w:r>
      <w:r w:rsidR="00A914D5" w:rsidRPr="00AF3775">
        <w:rPr>
          <w:rFonts w:ascii="Times New Roman" w:hAnsi="Times New Roman"/>
          <w:szCs w:val="24"/>
        </w:rPr>
        <w:t xml:space="preserve"> of cost</w:t>
      </w:r>
      <w:r w:rsidRPr="00AF3775">
        <w:rPr>
          <w:rFonts w:ascii="Times New Roman" w:hAnsi="Times New Roman"/>
          <w:szCs w:val="24"/>
        </w:rPr>
        <w:t xml:space="preserve"> is provided based on similar work being done by individuals contracted by Federal Student Aid to perform like assessments.</w:t>
      </w:r>
      <w:r w:rsidR="00A914D5" w:rsidRPr="00AF3775">
        <w:rPr>
          <w:rFonts w:ascii="Times New Roman" w:hAnsi="Times New Roman"/>
          <w:szCs w:val="24"/>
        </w:rPr>
        <w:t xml:space="preserve">  These estimates stay unchanged.</w:t>
      </w:r>
      <w:r w:rsidRPr="00AF3775">
        <w:rPr>
          <w:rFonts w:ascii="Times New Roman" w:hAnsi="Times New Roman"/>
          <w:szCs w:val="24"/>
        </w:rPr>
        <w:t xml:space="preserve">  </w:t>
      </w:r>
    </w:p>
    <w:p w:rsidR="00960304" w:rsidRPr="00AF3775" w:rsidRDefault="00960304" w:rsidP="00AF3775">
      <w:pPr>
        <w:tabs>
          <w:tab w:val="left" w:pos="-720"/>
        </w:tabs>
        <w:suppressAutoHyphens/>
        <w:ind w:left="540"/>
        <w:rPr>
          <w:rFonts w:ascii="Times New Roman" w:hAnsi="Times New Roman"/>
          <w:szCs w:val="24"/>
        </w:rPr>
      </w:pPr>
    </w:p>
    <w:p w:rsidR="00540D9F" w:rsidRPr="00AF3775" w:rsidRDefault="00960304" w:rsidP="00AF3775">
      <w:pPr>
        <w:tabs>
          <w:tab w:val="left" w:pos="-720"/>
        </w:tabs>
        <w:suppressAutoHyphens/>
        <w:ind w:left="540"/>
        <w:rPr>
          <w:rFonts w:ascii="Times New Roman" w:hAnsi="Times New Roman"/>
          <w:szCs w:val="24"/>
        </w:rPr>
      </w:pPr>
      <w:r w:rsidRPr="00AF3775">
        <w:rPr>
          <w:rFonts w:ascii="Times New Roman" w:hAnsi="Times New Roman"/>
          <w:szCs w:val="24"/>
        </w:rPr>
        <w:t xml:space="preserve">3 professional security staff working 40 hours per week for two weeks to collect information </w:t>
      </w:r>
    </w:p>
    <w:p w:rsidR="00960304" w:rsidRPr="00AF3775" w:rsidRDefault="00960304" w:rsidP="00AF3775">
      <w:pPr>
        <w:tabs>
          <w:tab w:val="left" w:pos="-720"/>
        </w:tabs>
        <w:suppressAutoHyphens/>
        <w:ind w:left="540"/>
        <w:rPr>
          <w:rFonts w:ascii="Times New Roman" w:hAnsi="Times New Roman"/>
          <w:szCs w:val="24"/>
        </w:rPr>
      </w:pPr>
      <w:r w:rsidRPr="00AF3775">
        <w:rPr>
          <w:rFonts w:ascii="Times New Roman" w:hAnsi="Times New Roman"/>
          <w:szCs w:val="24"/>
        </w:rPr>
        <w:t>(</w:t>
      </w:r>
      <w:r w:rsidR="00540D9F" w:rsidRPr="00AF3775">
        <w:rPr>
          <w:rFonts w:ascii="Times New Roman" w:hAnsi="Times New Roman"/>
          <w:szCs w:val="24"/>
        </w:rPr>
        <w:t xml:space="preserve">3 x 40 x 2 = </w:t>
      </w:r>
      <w:r w:rsidRPr="00AF3775">
        <w:rPr>
          <w:rFonts w:ascii="Times New Roman" w:hAnsi="Times New Roman"/>
          <w:szCs w:val="24"/>
        </w:rPr>
        <w:t>240</w:t>
      </w:r>
      <w:r w:rsidR="00F524B3" w:rsidRPr="00AF3775">
        <w:rPr>
          <w:rFonts w:ascii="Times New Roman" w:hAnsi="Times New Roman"/>
          <w:szCs w:val="24"/>
        </w:rPr>
        <w:t xml:space="preserve"> h</w:t>
      </w:r>
      <w:r w:rsidR="00A914D5" w:rsidRPr="00AF3775">
        <w:rPr>
          <w:rFonts w:ascii="Times New Roman" w:hAnsi="Times New Roman"/>
          <w:szCs w:val="24"/>
        </w:rPr>
        <w:t>ou</w:t>
      </w:r>
      <w:r w:rsidR="00F524B3" w:rsidRPr="00AF3775">
        <w:rPr>
          <w:rFonts w:ascii="Times New Roman" w:hAnsi="Times New Roman"/>
          <w:szCs w:val="24"/>
        </w:rPr>
        <w:t xml:space="preserve">rs </w:t>
      </w:r>
      <w:r w:rsidR="003F3F1B" w:rsidRPr="00AF3775">
        <w:rPr>
          <w:rFonts w:ascii="Times New Roman" w:hAnsi="Times New Roman"/>
          <w:szCs w:val="24"/>
        </w:rPr>
        <w:t>@</w:t>
      </w:r>
      <w:r w:rsidRPr="00AF3775">
        <w:rPr>
          <w:rFonts w:ascii="Times New Roman" w:hAnsi="Times New Roman"/>
          <w:szCs w:val="24"/>
        </w:rPr>
        <w:t xml:space="preserve"> $132 per hour = $31,680)</w:t>
      </w:r>
    </w:p>
    <w:p w:rsidR="00960304" w:rsidRPr="00AF3775" w:rsidRDefault="00960304" w:rsidP="00AF3775">
      <w:pPr>
        <w:tabs>
          <w:tab w:val="left" w:pos="-720"/>
        </w:tabs>
        <w:suppressAutoHyphens/>
        <w:ind w:left="540"/>
        <w:rPr>
          <w:rFonts w:ascii="Times New Roman" w:hAnsi="Times New Roman"/>
          <w:szCs w:val="24"/>
        </w:rPr>
      </w:pPr>
    </w:p>
    <w:p w:rsidR="00960304" w:rsidRPr="00AF3775" w:rsidRDefault="00960304" w:rsidP="00AF3775">
      <w:pPr>
        <w:tabs>
          <w:tab w:val="left" w:pos="-720"/>
        </w:tabs>
        <w:suppressAutoHyphens/>
        <w:ind w:left="540"/>
        <w:rPr>
          <w:rFonts w:ascii="Times New Roman" w:hAnsi="Times New Roman"/>
          <w:szCs w:val="24"/>
        </w:rPr>
      </w:pPr>
      <w:r w:rsidRPr="00AF3775">
        <w:rPr>
          <w:rFonts w:ascii="Times New Roman" w:hAnsi="Times New Roman"/>
          <w:szCs w:val="24"/>
        </w:rPr>
        <w:t>1 Quality Control staff for one week (</w:t>
      </w:r>
      <w:r w:rsidR="00540D9F" w:rsidRPr="00AF3775">
        <w:rPr>
          <w:rFonts w:ascii="Times New Roman" w:hAnsi="Times New Roman"/>
          <w:szCs w:val="24"/>
        </w:rPr>
        <w:t>1 x 40 = 40 h</w:t>
      </w:r>
      <w:r w:rsidR="00A914D5" w:rsidRPr="00AF3775">
        <w:rPr>
          <w:rFonts w:ascii="Times New Roman" w:hAnsi="Times New Roman"/>
          <w:szCs w:val="24"/>
        </w:rPr>
        <w:t>ou</w:t>
      </w:r>
      <w:r w:rsidR="00540D9F" w:rsidRPr="00AF3775">
        <w:rPr>
          <w:rFonts w:ascii="Times New Roman" w:hAnsi="Times New Roman"/>
          <w:szCs w:val="24"/>
        </w:rPr>
        <w:t>rs</w:t>
      </w:r>
      <w:r w:rsidRPr="00AF3775">
        <w:rPr>
          <w:rFonts w:ascii="Times New Roman" w:hAnsi="Times New Roman"/>
          <w:szCs w:val="24"/>
        </w:rPr>
        <w:t xml:space="preserve"> @ $132 per hour = $5,280)</w:t>
      </w:r>
    </w:p>
    <w:p w:rsidR="00960304" w:rsidRPr="00AF3775" w:rsidRDefault="00960304" w:rsidP="00AF3775">
      <w:pPr>
        <w:tabs>
          <w:tab w:val="left" w:pos="-720"/>
        </w:tabs>
        <w:suppressAutoHyphens/>
        <w:ind w:left="540"/>
        <w:rPr>
          <w:rFonts w:ascii="Times New Roman" w:hAnsi="Times New Roman"/>
          <w:szCs w:val="24"/>
        </w:rPr>
      </w:pPr>
    </w:p>
    <w:p w:rsidR="00960304" w:rsidRPr="00AF3775" w:rsidRDefault="00960304" w:rsidP="00AF3775">
      <w:pPr>
        <w:tabs>
          <w:tab w:val="left" w:pos="-720"/>
        </w:tabs>
        <w:suppressAutoHyphens/>
        <w:ind w:left="540"/>
        <w:rPr>
          <w:rFonts w:ascii="Times New Roman" w:hAnsi="Times New Roman"/>
          <w:szCs w:val="24"/>
        </w:rPr>
      </w:pPr>
      <w:r w:rsidRPr="00AF3775">
        <w:rPr>
          <w:rFonts w:ascii="Times New Roman" w:hAnsi="Times New Roman"/>
          <w:szCs w:val="24"/>
        </w:rPr>
        <w:t>2 Coordination (sum) (</w:t>
      </w:r>
      <w:r w:rsidR="00D53731" w:rsidRPr="00AF3775">
        <w:rPr>
          <w:rFonts w:ascii="Times New Roman" w:hAnsi="Times New Roman"/>
          <w:szCs w:val="24"/>
        </w:rPr>
        <w:t xml:space="preserve">2 x 18 = </w:t>
      </w:r>
      <w:r w:rsidRPr="00AF3775">
        <w:rPr>
          <w:rFonts w:ascii="Times New Roman" w:hAnsi="Times New Roman"/>
          <w:szCs w:val="24"/>
        </w:rPr>
        <w:t>36</w:t>
      </w:r>
      <w:r w:rsidR="00A914D5" w:rsidRPr="00AF3775">
        <w:rPr>
          <w:rFonts w:ascii="Times New Roman" w:hAnsi="Times New Roman"/>
          <w:szCs w:val="24"/>
        </w:rPr>
        <w:t xml:space="preserve"> </w:t>
      </w:r>
      <w:r w:rsidRPr="00AF3775">
        <w:rPr>
          <w:rFonts w:ascii="Times New Roman" w:hAnsi="Times New Roman"/>
          <w:szCs w:val="24"/>
        </w:rPr>
        <w:t>h</w:t>
      </w:r>
      <w:r w:rsidR="00A914D5" w:rsidRPr="00AF3775">
        <w:rPr>
          <w:rFonts w:ascii="Times New Roman" w:hAnsi="Times New Roman"/>
          <w:szCs w:val="24"/>
        </w:rPr>
        <w:t>ou</w:t>
      </w:r>
      <w:r w:rsidRPr="00AF3775">
        <w:rPr>
          <w:rFonts w:ascii="Times New Roman" w:hAnsi="Times New Roman"/>
          <w:szCs w:val="24"/>
        </w:rPr>
        <w:t>rs @ $164 per hour = $5,90</w:t>
      </w:r>
      <w:r w:rsidR="00D53731" w:rsidRPr="00AF3775">
        <w:rPr>
          <w:rFonts w:ascii="Times New Roman" w:hAnsi="Times New Roman"/>
          <w:szCs w:val="24"/>
        </w:rPr>
        <w:t>4</w:t>
      </w:r>
      <w:r w:rsidRPr="00AF3775">
        <w:rPr>
          <w:rFonts w:ascii="Times New Roman" w:hAnsi="Times New Roman"/>
          <w:szCs w:val="24"/>
        </w:rPr>
        <w:t>)</w:t>
      </w:r>
    </w:p>
    <w:p w:rsidR="00960304" w:rsidRPr="00AF3775" w:rsidRDefault="00960304" w:rsidP="00AF3775">
      <w:pPr>
        <w:tabs>
          <w:tab w:val="left" w:pos="-720"/>
        </w:tabs>
        <w:suppressAutoHyphens/>
        <w:ind w:left="540"/>
        <w:rPr>
          <w:rFonts w:ascii="Times New Roman" w:hAnsi="Times New Roman"/>
          <w:szCs w:val="24"/>
        </w:rPr>
      </w:pPr>
    </w:p>
    <w:p w:rsidR="00540D9F" w:rsidRPr="00AF3775" w:rsidRDefault="00960304" w:rsidP="00AF3775">
      <w:pPr>
        <w:tabs>
          <w:tab w:val="left" w:pos="-720"/>
        </w:tabs>
        <w:suppressAutoHyphens/>
        <w:ind w:left="540"/>
        <w:rPr>
          <w:rFonts w:ascii="Times New Roman" w:hAnsi="Times New Roman"/>
          <w:szCs w:val="24"/>
        </w:rPr>
      </w:pPr>
      <w:r w:rsidRPr="00AF3775">
        <w:rPr>
          <w:rFonts w:ascii="Times New Roman" w:hAnsi="Times New Roman"/>
          <w:szCs w:val="24"/>
        </w:rPr>
        <w:t xml:space="preserve">Total burden:  FTEs </w:t>
      </w:r>
      <w:r w:rsidR="00D53731" w:rsidRPr="00AF3775">
        <w:rPr>
          <w:rFonts w:ascii="Times New Roman" w:hAnsi="Times New Roman"/>
          <w:szCs w:val="24"/>
        </w:rPr>
        <w:t xml:space="preserve">= </w:t>
      </w:r>
      <w:r w:rsidRPr="00AF3775">
        <w:rPr>
          <w:rFonts w:ascii="Times New Roman" w:hAnsi="Times New Roman"/>
          <w:szCs w:val="24"/>
        </w:rPr>
        <w:t>316 hours</w:t>
      </w:r>
      <w:r w:rsidR="00540D9F" w:rsidRPr="00AF3775">
        <w:rPr>
          <w:rFonts w:ascii="Times New Roman" w:hAnsi="Times New Roman"/>
          <w:szCs w:val="24"/>
        </w:rPr>
        <w:t xml:space="preserve"> x 2</w:t>
      </w:r>
      <w:r w:rsidR="00464A62" w:rsidRPr="00AF3775">
        <w:rPr>
          <w:rFonts w:ascii="Times New Roman" w:hAnsi="Times New Roman"/>
          <w:szCs w:val="24"/>
        </w:rPr>
        <w:t>4</w:t>
      </w:r>
      <w:r w:rsidR="00540D9F" w:rsidRPr="00AF3775">
        <w:rPr>
          <w:rFonts w:ascii="Times New Roman" w:hAnsi="Times New Roman"/>
          <w:szCs w:val="24"/>
        </w:rPr>
        <w:t xml:space="preserve"> GAs = </w:t>
      </w:r>
      <w:r w:rsidR="00464A62" w:rsidRPr="00AF3775">
        <w:rPr>
          <w:rFonts w:ascii="Times New Roman" w:hAnsi="Times New Roman"/>
          <w:szCs w:val="24"/>
        </w:rPr>
        <w:t>7</w:t>
      </w:r>
      <w:r w:rsidR="00540D9F" w:rsidRPr="00AF3775">
        <w:rPr>
          <w:rFonts w:ascii="Times New Roman" w:hAnsi="Times New Roman"/>
          <w:szCs w:val="24"/>
        </w:rPr>
        <w:t>,</w:t>
      </w:r>
      <w:r w:rsidR="00464A62" w:rsidRPr="00AF3775">
        <w:rPr>
          <w:rFonts w:ascii="Times New Roman" w:hAnsi="Times New Roman"/>
          <w:szCs w:val="24"/>
        </w:rPr>
        <w:t>5</w:t>
      </w:r>
      <w:r w:rsidR="00540D9F" w:rsidRPr="00AF3775">
        <w:rPr>
          <w:rFonts w:ascii="Times New Roman" w:hAnsi="Times New Roman"/>
          <w:szCs w:val="24"/>
        </w:rPr>
        <w:t>84 hours</w:t>
      </w:r>
      <w:r w:rsidRPr="00AF3775">
        <w:rPr>
          <w:rFonts w:ascii="Times New Roman" w:hAnsi="Times New Roman"/>
          <w:szCs w:val="24"/>
        </w:rPr>
        <w:t>.</w:t>
      </w:r>
    </w:p>
    <w:p w:rsidR="00960304" w:rsidRPr="00AF3775" w:rsidRDefault="00960304" w:rsidP="00AF3775">
      <w:pPr>
        <w:tabs>
          <w:tab w:val="left" w:pos="-720"/>
        </w:tabs>
        <w:suppressAutoHyphens/>
        <w:ind w:left="540"/>
        <w:rPr>
          <w:rFonts w:ascii="Times New Roman" w:hAnsi="Times New Roman"/>
          <w:szCs w:val="24"/>
        </w:rPr>
      </w:pPr>
      <w:r w:rsidRPr="00AF3775">
        <w:rPr>
          <w:rFonts w:ascii="Times New Roman" w:hAnsi="Times New Roman"/>
          <w:szCs w:val="24"/>
        </w:rPr>
        <w:t>Est</w:t>
      </w:r>
      <w:r w:rsidR="00540D9F" w:rsidRPr="00AF3775">
        <w:rPr>
          <w:rFonts w:ascii="Times New Roman" w:hAnsi="Times New Roman"/>
          <w:szCs w:val="24"/>
        </w:rPr>
        <w:t>imated</w:t>
      </w:r>
      <w:r w:rsidRPr="00AF3775">
        <w:rPr>
          <w:rFonts w:ascii="Times New Roman" w:hAnsi="Times New Roman"/>
          <w:szCs w:val="24"/>
        </w:rPr>
        <w:t xml:space="preserve"> Cost:  $42,864</w:t>
      </w:r>
      <w:r w:rsidR="00540D9F" w:rsidRPr="00AF3775">
        <w:rPr>
          <w:rFonts w:ascii="Times New Roman" w:hAnsi="Times New Roman"/>
          <w:szCs w:val="24"/>
        </w:rPr>
        <w:t xml:space="preserve"> x 2</w:t>
      </w:r>
      <w:r w:rsidR="00464A62" w:rsidRPr="00AF3775">
        <w:rPr>
          <w:rFonts w:ascii="Times New Roman" w:hAnsi="Times New Roman"/>
          <w:szCs w:val="24"/>
        </w:rPr>
        <w:t>4</w:t>
      </w:r>
      <w:r w:rsidR="00540D9F" w:rsidRPr="00AF3775">
        <w:rPr>
          <w:rFonts w:ascii="Times New Roman" w:hAnsi="Times New Roman"/>
          <w:szCs w:val="24"/>
        </w:rPr>
        <w:t xml:space="preserve"> GAs = $1,</w:t>
      </w:r>
      <w:r w:rsidR="00464A62" w:rsidRPr="00AF3775">
        <w:rPr>
          <w:rFonts w:ascii="Times New Roman" w:hAnsi="Times New Roman"/>
          <w:szCs w:val="24"/>
        </w:rPr>
        <w:t>028</w:t>
      </w:r>
      <w:r w:rsidR="00540D9F" w:rsidRPr="00AF3775">
        <w:rPr>
          <w:rFonts w:ascii="Times New Roman" w:hAnsi="Times New Roman"/>
          <w:szCs w:val="24"/>
        </w:rPr>
        <w:t>,</w:t>
      </w:r>
      <w:r w:rsidR="00464A62" w:rsidRPr="00AF3775">
        <w:rPr>
          <w:rFonts w:ascii="Times New Roman" w:hAnsi="Times New Roman"/>
          <w:szCs w:val="24"/>
        </w:rPr>
        <w:t>736</w:t>
      </w:r>
      <w:r w:rsidR="00540D9F" w:rsidRPr="00AF3775">
        <w:rPr>
          <w:rFonts w:ascii="Times New Roman" w:hAnsi="Times New Roman"/>
          <w:szCs w:val="24"/>
        </w:rPr>
        <w:t>.</w:t>
      </w:r>
    </w:p>
    <w:p w:rsidR="00A914D5" w:rsidRPr="00AF3775" w:rsidRDefault="00A914D5" w:rsidP="00AF3775">
      <w:pPr>
        <w:tabs>
          <w:tab w:val="left" w:pos="-720"/>
        </w:tabs>
        <w:suppressAutoHyphens/>
        <w:ind w:left="540"/>
        <w:rPr>
          <w:rFonts w:ascii="Times New Roman" w:hAnsi="Times New Roman"/>
          <w:szCs w:val="24"/>
        </w:rPr>
      </w:pPr>
    </w:p>
    <w:p w:rsidR="00A914D5" w:rsidRPr="00AF3775" w:rsidRDefault="00A914D5" w:rsidP="00AF3775">
      <w:pPr>
        <w:tabs>
          <w:tab w:val="left" w:pos="-720"/>
        </w:tabs>
        <w:suppressAutoHyphens/>
        <w:ind w:left="540"/>
        <w:rPr>
          <w:rFonts w:ascii="Times New Roman" w:hAnsi="Times New Roman"/>
          <w:szCs w:val="24"/>
        </w:rPr>
      </w:pPr>
      <w:r w:rsidRPr="00AF3775">
        <w:rPr>
          <w:rFonts w:ascii="Times New Roman" w:hAnsi="Times New Roman"/>
          <w:szCs w:val="24"/>
        </w:rPr>
        <w:t xml:space="preserve">This is a decrease of 4 respondents, a decrease 1,264 hours, and a decrease of $171,456 from the previous estimates. </w:t>
      </w:r>
    </w:p>
    <w:p w:rsidR="00960304" w:rsidRPr="00AF611F" w:rsidRDefault="00960304">
      <w:pPr>
        <w:tabs>
          <w:tab w:val="left" w:pos="-720"/>
        </w:tabs>
        <w:suppressAutoHyphens/>
        <w:rPr>
          <w:rFonts w:ascii="Times New Roman" w:hAnsi="Times New Roman"/>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 xml:space="preserve">13.  </w:t>
      </w:r>
      <w:r w:rsidRPr="00AF611F">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AF611F" w:rsidRDefault="00386054" w:rsidP="003C29C2">
      <w:pPr>
        <w:numPr>
          <w:ilvl w:val="0"/>
          <w:numId w:val="5"/>
        </w:numPr>
        <w:tabs>
          <w:tab w:val="left" w:pos="-720"/>
          <w:tab w:val="left" w:pos="1247"/>
        </w:tabs>
        <w:suppressAutoHyphens/>
        <w:rPr>
          <w:rFonts w:ascii="Times New Roman" w:hAnsi="Times New Roman"/>
          <w:szCs w:val="24"/>
        </w:rPr>
      </w:pPr>
      <w:r w:rsidRPr="00AF611F">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AF611F" w:rsidRDefault="00386054" w:rsidP="003C29C2">
      <w:pPr>
        <w:numPr>
          <w:ilvl w:val="0"/>
          <w:numId w:val="5"/>
        </w:numPr>
        <w:tabs>
          <w:tab w:val="left" w:pos="-720"/>
          <w:tab w:val="left" w:pos="1247"/>
        </w:tabs>
        <w:suppressAutoHyphens/>
        <w:rPr>
          <w:rFonts w:ascii="Times New Roman" w:hAnsi="Times New Roman"/>
          <w:szCs w:val="24"/>
        </w:rPr>
      </w:pPr>
      <w:r w:rsidRPr="00AF611F">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AF611F" w:rsidRDefault="00386054" w:rsidP="003C29C2">
      <w:pPr>
        <w:numPr>
          <w:ilvl w:val="0"/>
          <w:numId w:val="5"/>
        </w:numPr>
        <w:tabs>
          <w:tab w:val="left" w:pos="-720"/>
          <w:tab w:val="left" w:pos="1247"/>
        </w:tabs>
        <w:suppressAutoHyphens/>
        <w:rPr>
          <w:rFonts w:ascii="Times New Roman" w:hAnsi="Times New Roman"/>
          <w:szCs w:val="24"/>
        </w:rPr>
      </w:pPr>
      <w:r w:rsidRPr="00AF611F">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F611F">
        <w:rPr>
          <w:rFonts w:ascii="Times New Roman" w:hAnsi="Times New Roman"/>
          <w:szCs w:val="24"/>
        </w:rPr>
        <w:t>government</w:t>
      </w:r>
      <w:r w:rsidRPr="00AF611F">
        <w:rPr>
          <w:rFonts w:ascii="Times New Roman" w:hAnsi="Times New Roman"/>
          <w:szCs w:val="24"/>
        </w:rPr>
        <w:t xml:space="preserve"> or (4) as part of customary and usual business or private practices.</w:t>
      </w:r>
      <w:r w:rsidR="001743A5" w:rsidRPr="00AF611F">
        <w:rPr>
          <w:rFonts w:ascii="Times New Roman" w:hAnsi="Times New Roman"/>
          <w:szCs w:val="24"/>
        </w:rPr>
        <w:t xml:space="preserve"> Also, these estimates should not include the hourly costs (i.e., the monetization of the hours) captured above in Item 12</w:t>
      </w:r>
    </w:p>
    <w:p w:rsidR="00386054" w:rsidRPr="00AF611F" w:rsidRDefault="00386054">
      <w:pPr>
        <w:tabs>
          <w:tab w:val="left" w:pos="-720"/>
        </w:tabs>
        <w:suppressAutoHyphens/>
        <w:rPr>
          <w:rFonts w:ascii="Times New Roman" w:hAnsi="Times New Roman"/>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ab/>
        <w:t>Total Annualized Capital/Startup Cost</w:t>
      </w:r>
      <w:r w:rsidRPr="00AF611F">
        <w:rPr>
          <w:rFonts w:ascii="Times New Roman" w:hAnsi="Times New Roman"/>
          <w:szCs w:val="24"/>
        </w:rPr>
        <w:tab/>
        <w:t xml:space="preserve">: </w:t>
      </w:r>
      <w:bookmarkStart w:id="2" w:name="Startup"/>
      <w:r w:rsidR="008D2B8B" w:rsidRPr="00AF611F">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AF611F">
        <w:rPr>
          <w:rFonts w:ascii="Times New Roman" w:hAnsi="Times New Roman"/>
          <w:szCs w:val="24"/>
        </w:rPr>
        <w:instrText xml:space="preserve"> FORMTEXT </w:instrText>
      </w:r>
      <w:r w:rsidR="008D2B8B" w:rsidRPr="00AF611F">
        <w:rPr>
          <w:rFonts w:ascii="Times New Roman" w:hAnsi="Times New Roman"/>
          <w:szCs w:val="24"/>
        </w:rPr>
      </w:r>
      <w:r w:rsidR="008D2B8B" w:rsidRPr="00AF611F">
        <w:rPr>
          <w:rFonts w:ascii="Times New Roman" w:hAnsi="Times New Roman"/>
          <w:szCs w:val="24"/>
        </w:rPr>
        <w:fldChar w:fldCharType="separate"/>
      </w:r>
      <w:r w:rsidRPr="00AF611F">
        <w:rPr>
          <w:rFonts w:ascii="Times New Roman" w:hAnsi="Times New Roman"/>
          <w:noProof/>
          <w:szCs w:val="24"/>
        </w:rPr>
        <w:t> </w:t>
      </w:r>
      <w:r w:rsidRPr="00AF611F">
        <w:rPr>
          <w:rFonts w:ascii="Times New Roman" w:hAnsi="Times New Roman"/>
          <w:noProof/>
          <w:szCs w:val="24"/>
        </w:rPr>
        <w:t> </w:t>
      </w:r>
      <w:r w:rsidRPr="00AF611F">
        <w:rPr>
          <w:rFonts w:ascii="Times New Roman" w:hAnsi="Times New Roman"/>
          <w:noProof/>
          <w:szCs w:val="24"/>
        </w:rPr>
        <w:t> </w:t>
      </w:r>
      <w:r w:rsidRPr="00AF611F">
        <w:rPr>
          <w:rFonts w:ascii="Times New Roman" w:hAnsi="Times New Roman"/>
          <w:noProof/>
          <w:szCs w:val="24"/>
        </w:rPr>
        <w:t> </w:t>
      </w:r>
      <w:r w:rsidRPr="00AF611F">
        <w:rPr>
          <w:rFonts w:ascii="Times New Roman" w:hAnsi="Times New Roman"/>
          <w:noProof/>
          <w:szCs w:val="24"/>
        </w:rPr>
        <w:t> </w:t>
      </w:r>
      <w:r w:rsidR="008D2B8B" w:rsidRPr="00AF611F">
        <w:rPr>
          <w:rFonts w:ascii="Times New Roman" w:hAnsi="Times New Roman"/>
          <w:szCs w:val="24"/>
        </w:rPr>
        <w:fldChar w:fldCharType="end"/>
      </w:r>
      <w:bookmarkEnd w:id="2"/>
    </w:p>
    <w:p w:rsidR="00386054" w:rsidRPr="00AF611F" w:rsidRDefault="00386054">
      <w:pPr>
        <w:tabs>
          <w:tab w:val="left" w:pos="-720"/>
        </w:tabs>
        <w:suppressAutoHyphens/>
        <w:rPr>
          <w:rFonts w:ascii="Times New Roman" w:hAnsi="Times New Roman"/>
          <w:szCs w:val="24"/>
          <w:u w:val="single"/>
        </w:rPr>
      </w:pPr>
      <w:r w:rsidRPr="00AF611F">
        <w:rPr>
          <w:rFonts w:ascii="Times New Roman" w:hAnsi="Times New Roman"/>
          <w:szCs w:val="24"/>
        </w:rPr>
        <w:tab/>
        <w:t>Total Annual Costs (O&amp;M)</w:t>
      </w:r>
      <w:r w:rsidRPr="00AF611F">
        <w:rPr>
          <w:rFonts w:ascii="Times New Roman" w:hAnsi="Times New Roman"/>
          <w:szCs w:val="24"/>
        </w:rPr>
        <w:tab/>
      </w:r>
      <w:r w:rsidRPr="00AF611F">
        <w:rPr>
          <w:rFonts w:ascii="Times New Roman" w:hAnsi="Times New Roman"/>
          <w:szCs w:val="24"/>
        </w:rPr>
        <w:tab/>
      </w:r>
      <w:r w:rsidR="00E27900" w:rsidRPr="00AF611F">
        <w:rPr>
          <w:rFonts w:ascii="Times New Roman" w:hAnsi="Times New Roman"/>
          <w:szCs w:val="24"/>
        </w:rPr>
        <w:tab/>
      </w:r>
      <w:r w:rsidRPr="00AF611F">
        <w:rPr>
          <w:rFonts w:ascii="Times New Roman" w:hAnsi="Times New Roman"/>
          <w:szCs w:val="24"/>
          <w:u w:val="single"/>
        </w:rPr>
        <w:t xml:space="preserve">: </w:t>
      </w:r>
      <w:bookmarkStart w:id="3" w:name="OM"/>
      <w:r w:rsidR="008D2B8B" w:rsidRPr="00AF611F">
        <w:rPr>
          <w:rFonts w:ascii="Times New Roman" w:hAnsi="Times New Roman"/>
          <w:szCs w:val="24"/>
          <w:u w:val="single"/>
        </w:rPr>
        <w:fldChar w:fldCharType="begin">
          <w:ffData>
            <w:name w:val="OM"/>
            <w:enabled/>
            <w:calcOnExit w:val="0"/>
            <w:helpText w:type="text" w:val="Enter total annualized Costs (O&amp;M)"/>
            <w:statusText w:type="text" w:val="Enter total annualized Costs (O&amp;M)"/>
            <w:textInput/>
          </w:ffData>
        </w:fldChar>
      </w:r>
      <w:r w:rsidRPr="00AF611F">
        <w:rPr>
          <w:rFonts w:ascii="Times New Roman" w:hAnsi="Times New Roman"/>
          <w:szCs w:val="24"/>
          <w:u w:val="single"/>
        </w:rPr>
        <w:instrText xml:space="preserve"> FORMTEXT </w:instrText>
      </w:r>
      <w:r w:rsidR="008D2B8B" w:rsidRPr="00AF611F">
        <w:rPr>
          <w:rFonts w:ascii="Times New Roman" w:hAnsi="Times New Roman"/>
          <w:szCs w:val="24"/>
          <w:u w:val="single"/>
        </w:rPr>
      </w:r>
      <w:r w:rsidR="008D2B8B" w:rsidRPr="00AF611F">
        <w:rPr>
          <w:rFonts w:ascii="Times New Roman" w:hAnsi="Times New Roman"/>
          <w:szCs w:val="24"/>
          <w:u w:val="single"/>
        </w:rPr>
        <w:fldChar w:fldCharType="separate"/>
      </w:r>
      <w:r w:rsidRPr="00AF611F">
        <w:rPr>
          <w:rFonts w:ascii="Times New Roman" w:hAnsi="Times New Roman"/>
          <w:noProof/>
          <w:szCs w:val="24"/>
          <w:u w:val="single"/>
        </w:rPr>
        <w:t> </w:t>
      </w:r>
      <w:r w:rsidRPr="00AF611F">
        <w:rPr>
          <w:rFonts w:ascii="Times New Roman" w:hAnsi="Times New Roman"/>
          <w:noProof/>
          <w:szCs w:val="24"/>
          <w:u w:val="single"/>
        </w:rPr>
        <w:t> </w:t>
      </w:r>
      <w:r w:rsidRPr="00AF611F">
        <w:rPr>
          <w:rFonts w:ascii="Times New Roman" w:hAnsi="Times New Roman"/>
          <w:noProof/>
          <w:szCs w:val="24"/>
          <w:u w:val="single"/>
        </w:rPr>
        <w:t> </w:t>
      </w:r>
      <w:r w:rsidRPr="00AF611F">
        <w:rPr>
          <w:rFonts w:ascii="Times New Roman" w:hAnsi="Times New Roman"/>
          <w:noProof/>
          <w:szCs w:val="24"/>
          <w:u w:val="single"/>
        </w:rPr>
        <w:t> </w:t>
      </w:r>
      <w:r w:rsidRPr="00AF611F">
        <w:rPr>
          <w:rFonts w:ascii="Times New Roman" w:hAnsi="Times New Roman"/>
          <w:noProof/>
          <w:szCs w:val="24"/>
          <w:u w:val="single"/>
        </w:rPr>
        <w:t> </w:t>
      </w:r>
      <w:r w:rsidR="008D2B8B" w:rsidRPr="00AF611F">
        <w:rPr>
          <w:rFonts w:ascii="Times New Roman" w:hAnsi="Times New Roman"/>
          <w:szCs w:val="24"/>
          <w:u w:val="single"/>
        </w:rPr>
        <w:fldChar w:fldCharType="end"/>
      </w:r>
      <w:bookmarkEnd w:id="3"/>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ab/>
        <w:t>Total Annualized Costs Requested</w:t>
      </w:r>
      <w:r w:rsidRPr="00AF611F">
        <w:rPr>
          <w:rFonts w:ascii="Times New Roman" w:hAnsi="Times New Roman"/>
          <w:szCs w:val="24"/>
        </w:rPr>
        <w:tab/>
      </w:r>
      <w:r w:rsidR="00E27900" w:rsidRPr="00AF611F">
        <w:rPr>
          <w:rFonts w:ascii="Times New Roman" w:hAnsi="Times New Roman"/>
          <w:szCs w:val="24"/>
        </w:rPr>
        <w:tab/>
      </w:r>
      <w:r w:rsidRPr="00AF611F">
        <w:rPr>
          <w:rFonts w:ascii="Times New Roman" w:hAnsi="Times New Roman"/>
          <w:szCs w:val="24"/>
        </w:rPr>
        <w:t xml:space="preserve">: </w:t>
      </w:r>
      <w:bookmarkStart w:id="4" w:name="Total_Cost"/>
      <w:r w:rsidR="008D2B8B" w:rsidRPr="00AF611F">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AF611F">
        <w:rPr>
          <w:rFonts w:ascii="Times New Roman" w:hAnsi="Times New Roman"/>
          <w:szCs w:val="24"/>
        </w:rPr>
        <w:instrText xml:space="preserve"> FORMTEXT </w:instrText>
      </w:r>
      <w:r w:rsidR="008D2B8B" w:rsidRPr="00AF611F">
        <w:rPr>
          <w:rFonts w:ascii="Times New Roman" w:hAnsi="Times New Roman"/>
          <w:szCs w:val="24"/>
        </w:rPr>
      </w:r>
      <w:r w:rsidR="008D2B8B" w:rsidRPr="00AF611F">
        <w:rPr>
          <w:rFonts w:ascii="Times New Roman" w:hAnsi="Times New Roman"/>
          <w:szCs w:val="24"/>
        </w:rPr>
        <w:fldChar w:fldCharType="separate"/>
      </w:r>
      <w:r w:rsidRPr="00AF611F">
        <w:rPr>
          <w:rFonts w:ascii="Times New Roman" w:hAnsi="Times New Roman"/>
          <w:noProof/>
          <w:szCs w:val="24"/>
        </w:rPr>
        <w:t> </w:t>
      </w:r>
      <w:r w:rsidRPr="00AF611F">
        <w:rPr>
          <w:rFonts w:ascii="Times New Roman" w:hAnsi="Times New Roman"/>
          <w:noProof/>
          <w:szCs w:val="24"/>
        </w:rPr>
        <w:t> </w:t>
      </w:r>
      <w:r w:rsidRPr="00AF611F">
        <w:rPr>
          <w:rFonts w:ascii="Times New Roman" w:hAnsi="Times New Roman"/>
          <w:noProof/>
          <w:szCs w:val="24"/>
        </w:rPr>
        <w:t> </w:t>
      </w:r>
      <w:r w:rsidRPr="00AF611F">
        <w:rPr>
          <w:rFonts w:ascii="Times New Roman" w:hAnsi="Times New Roman"/>
          <w:noProof/>
          <w:szCs w:val="24"/>
        </w:rPr>
        <w:t> </w:t>
      </w:r>
      <w:r w:rsidRPr="00AF611F">
        <w:rPr>
          <w:rFonts w:ascii="Times New Roman" w:hAnsi="Times New Roman"/>
          <w:noProof/>
          <w:szCs w:val="24"/>
        </w:rPr>
        <w:t> </w:t>
      </w:r>
      <w:r w:rsidR="008D2B8B" w:rsidRPr="00AF611F">
        <w:rPr>
          <w:rFonts w:ascii="Times New Roman" w:hAnsi="Times New Roman"/>
          <w:szCs w:val="24"/>
        </w:rPr>
        <w:fldChar w:fldCharType="end"/>
      </w:r>
      <w:bookmarkEnd w:id="4"/>
    </w:p>
    <w:p w:rsidR="00386054" w:rsidRPr="00AF611F" w:rsidRDefault="00386054">
      <w:pPr>
        <w:tabs>
          <w:tab w:val="left" w:pos="-720"/>
        </w:tabs>
        <w:suppressAutoHyphens/>
        <w:rPr>
          <w:rFonts w:ascii="Times New Roman" w:hAnsi="Times New Roman"/>
          <w:szCs w:val="24"/>
        </w:rPr>
      </w:pPr>
    </w:p>
    <w:p w:rsidR="00F524B3" w:rsidRPr="00AF3775" w:rsidRDefault="00F524B3" w:rsidP="00AF3775">
      <w:pPr>
        <w:tabs>
          <w:tab w:val="left" w:pos="-720"/>
        </w:tabs>
        <w:suppressAutoHyphens/>
        <w:ind w:left="540"/>
        <w:rPr>
          <w:rFonts w:ascii="Times New Roman" w:hAnsi="Times New Roman"/>
          <w:szCs w:val="24"/>
        </w:rPr>
      </w:pPr>
      <w:r w:rsidRPr="00AF3775">
        <w:rPr>
          <w:rFonts w:ascii="Times New Roman" w:hAnsi="Times New Roman"/>
          <w:szCs w:val="24"/>
        </w:rPr>
        <w:t>No additional costs are expected beyond what was identified in #12 for completing the self-assessments.</w:t>
      </w:r>
    </w:p>
    <w:p w:rsidR="00F92FDC" w:rsidRPr="00AF611F" w:rsidRDefault="00F92FDC">
      <w:pPr>
        <w:tabs>
          <w:tab w:val="left" w:pos="-720"/>
        </w:tabs>
        <w:suppressAutoHyphens/>
        <w:rPr>
          <w:rFonts w:ascii="Times New Roman" w:hAnsi="Times New Roman"/>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 xml:space="preserve">14. </w:t>
      </w:r>
      <w:r w:rsidRPr="00AF611F">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AF611F" w:rsidRDefault="00386054">
      <w:pPr>
        <w:tabs>
          <w:tab w:val="left" w:pos="-720"/>
        </w:tabs>
        <w:suppressAutoHyphens/>
        <w:rPr>
          <w:rFonts w:ascii="Times New Roman" w:hAnsi="Times New Roman"/>
          <w:szCs w:val="24"/>
        </w:rPr>
      </w:pPr>
    </w:p>
    <w:p w:rsidR="00F524B3" w:rsidRPr="00AF3775" w:rsidRDefault="00F524B3" w:rsidP="00AF3775">
      <w:pPr>
        <w:tabs>
          <w:tab w:val="left" w:pos="-720"/>
        </w:tabs>
        <w:suppressAutoHyphens/>
        <w:ind w:left="720"/>
        <w:rPr>
          <w:rStyle w:val="a"/>
          <w:rFonts w:ascii="Times New Roman" w:hAnsi="Times New Roman"/>
          <w:szCs w:val="24"/>
          <w:u w:val="single"/>
        </w:rPr>
      </w:pPr>
      <w:r w:rsidRPr="00AF3775">
        <w:rPr>
          <w:rStyle w:val="a"/>
          <w:rFonts w:ascii="Times New Roman" w:hAnsi="Times New Roman"/>
          <w:szCs w:val="24"/>
          <w:u w:val="single"/>
        </w:rPr>
        <w:t>Federal FTE Costs</w:t>
      </w:r>
    </w:p>
    <w:p w:rsidR="00F524B3" w:rsidRPr="00AF3775" w:rsidRDefault="00F524B3" w:rsidP="00AF3775">
      <w:pPr>
        <w:tabs>
          <w:tab w:val="left" w:pos="-720"/>
        </w:tabs>
        <w:suppressAutoHyphens/>
        <w:ind w:left="720"/>
        <w:rPr>
          <w:rStyle w:val="a"/>
          <w:rFonts w:ascii="Times New Roman" w:hAnsi="Times New Roman"/>
          <w:szCs w:val="24"/>
        </w:rPr>
      </w:pPr>
      <w:r w:rsidRPr="00AF3775">
        <w:rPr>
          <w:rStyle w:val="a"/>
          <w:rFonts w:ascii="Times New Roman" w:hAnsi="Times New Roman"/>
          <w:szCs w:val="24"/>
        </w:rPr>
        <w:t>Manager</w:t>
      </w: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t>.25 FTE</w:t>
      </w:r>
    </w:p>
    <w:p w:rsidR="00F524B3" w:rsidRPr="00AF3775" w:rsidRDefault="00F524B3" w:rsidP="00AF3775">
      <w:pPr>
        <w:tabs>
          <w:tab w:val="left" w:pos="-720"/>
        </w:tabs>
        <w:suppressAutoHyphens/>
        <w:ind w:left="720"/>
        <w:rPr>
          <w:rStyle w:val="a"/>
          <w:rFonts w:ascii="Times New Roman" w:hAnsi="Times New Roman"/>
          <w:szCs w:val="24"/>
        </w:rPr>
      </w:pPr>
      <w:r w:rsidRPr="00AF3775">
        <w:rPr>
          <w:rStyle w:val="a"/>
          <w:rFonts w:ascii="Times New Roman" w:hAnsi="Times New Roman"/>
          <w:szCs w:val="24"/>
        </w:rPr>
        <w:t>Support</w:t>
      </w: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t>.5   FTE</w:t>
      </w:r>
    </w:p>
    <w:p w:rsidR="00F524B3" w:rsidRPr="00AF3775" w:rsidRDefault="00F524B3" w:rsidP="00AF3775">
      <w:pPr>
        <w:tabs>
          <w:tab w:val="left" w:pos="-720"/>
        </w:tabs>
        <w:suppressAutoHyphens/>
        <w:ind w:left="720"/>
        <w:rPr>
          <w:rStyle w:val="a"/>
          <w:rFonts w:ascii="Times New Roman" w:hAnsi="Times New Roman"/>
          <w:szCs w:val="24"/>
        </w:rPr>
      </w:pPr>
      <w:r w:rsidRPr="00AF3775">
        <w:rPr>
          <w:rStyle w:val="a"/>
          <w:rFonts w:ascii="Times New Roman" w:hAnsi="Times New Roman"/>
          <w:szCs w:val="24"/>
        </w:rPr>
        <w:t>Coordination (sum)</w:t>
      </w: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t>.25 FTE</w:t>
      </w:r>
    </w:p>
    <w:p w:rsidR="00F524B3" w:rsidRPr="00AF3775" w:rsidRDefault="00F524B3" w:rsidP="00AF3775">
      <w:pPr>
        <w:tabs>
          <w:tab w:val="left" w:pos="-720"/>
        </w:tabs>
        <w:suppressAutoHyphens/>
        <w:ind w:left="720"/>
        <w:rPr>
          <w:rFonts w:ascii="Times New Roman" w:hAnsi="Times New Roman"/>
          <w:szCs w:val="24"/>
        </w:rPr>
      </w:pP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t>============================</w:t>
      </w:r>
    </w:p>
    <w:p w:rsidR="00F524B3" w:rsidRPr="00AF3775" w:rsidRDefault="00F524B3" w:rsidP="00AF3775">
      <w:pPr>
        <w:tabs>
          <w:tab w:val="left" w:pos="-720"/>
        </w:tabs>
        <w:suppressAutoHyphens/>
        <w:ind w:left="720"/>
        <w:rPr>
          <w:rFonts w:ascii="Times New Roman" w:hAnsi="Times New Roman"/>
          <w:szCs w:val="24"/>
        </w:rPr>
      </w:pPr>
      <w:r w:rsidRPr="00AF3775">
        <w:rPr>
          <w:rFonts w:ascii="Times New Roman" w:hAnsi="Times New Roman"/>
          <w:szCs w:val="24"/>
        </w:rPr>
        <w:tab/>
      </w:r>
      <w:r w:rsidRPr="00AF3775">
        <w:rPr>
          <w:rFonts w:ascii="Times New Roman" w:hAnsi="Times New Roman"/>
          <w:szCs w:val="24"/>
        </w:rPr>
        <w:tab/>
      </w:r>
      <w:r w:rsidRPr="00AF3775">
        <w:rPr>
          <w:rFonts w:ascii="Times New Roman" w:hAnsi="Times New Roman"/>
          <w:szCs w:val="24"/>
        </w:rPr>
        <w:tab/>
      </w:r>
      <w:r w:rsidRPr="00AF3775">
        <w:rPr>
          <w:rFonts w:ascii="Times New Roman" w:hAnsi="Times New Roman"/>
          <w:szCs w:val="24"/>
        </w:rPr>
        <w:tab/>
      </w:r>
      <w:r w:rsidRPr="00AF3775">
        <w:rPr>
          <w:rFonts w:ascii="Times New Roman" w:hAnsi="Times New Roman"/>
          <w:szCs w:val="24"/>
        </w:rPr>
        <w:tab/>
        <w:t>Approx. 1 FTE @ $155,000 annual</w:t>
      </w:r>
      <w:r w:rsidRPr="00AF3775">
        <w:rPr>
          <w:rFonts w:ascii="Times New Roman" w:hAnsi="Times New Roman"/>
          <w:szCs w:val="24"/>
        </w:rPr>
        <w:tab/>
      </w:r>
    </w:p>
    <w:p w:rsidR="00F524B3" w:rsidRPr="00AF3775" w:rsidRDefault="00F524B3" w:rsidP="00AF3775">
      <w:pPr>
        <w:tabs>
          <w:tab w:val="left" w:pos="-720"/>
        </w:tabs>
        <w:suppressAutoHyphens/>
        <w:ind w:left="720"/>
        <w:rPr>
          <w:rFonts w:ascii="Times New Roman" w:hAnsi="Times New Roman"/>
          <w:szCs w:val="24"/>
        </w:rPr>
      </w:pPr>
    </w:p>
    <w:p w:rsidR="00F524B3" w:rsidRPr="00AF3775" w:rsidRDefault="00F524B3" w:rsidP="00AF3775">
      <w:pPr>
        <w:tabs>
          <w:tab w:val="left" w:pos="-720"/>
        </w:tabs>
        <w:suppressAutoHyphens/>
        <w:ind w:left="720"/>
        <w:rPr>
          <w:rStyle w:val="a"/>
          <w:rFonts w:ascii="Times New Roman" w:hAnsi="Times New Roman"/>
          <w:szCs w:val="24"/>
          <w:u w:val="single"/>
        </w:rPr>
      </w:pPr>
      <w:r w:rsidRPr="00AF3775">
        <w:rPr>
          <w:rStyle w:val="a"/>
          <w:rFonts w:ascii="Times New Roman" w:hAnsi="Times New Roman"/>
          <w:szCs w:val="24"/>
          <w:u w:val="single"/>
        </w:rPr>
        <w:t>Contractor Costs</w:t>
      </w:r>
    </w:p>
    <w:p w:rsidR="00F524B3" w:rsidRPr="00AF3775" w:rsidRDefault="00F524B3" w:rsidP="00AF3775">
      <w:pPr>
        <w:tabs>
          <w:tab w:val="left" w:pos="-720"/>
        </w:tabs>
        <w:suppressAutoHyphens/>
        <w:ind w:left="720"/>
        <w:rPr>
          <w:rStyle w:val="a"/>
          <w:rFonts w:ascii="Times New Roman" w:hAnsi="Times New Roman"/>
          <w:szCs w:val="24"/>
        </w:rPr>
      </w:pPr>
      <w:r w:rsidRPr="00AF3775">
        <w:rPr>
          <w:rStyle w:val="a"/>
          <w:rFonts w:ascii="Times New Roman" w:hAnsi="Times New Roman"/>
          <w:szCs w:val="24"/>
        </w:rPr>
        <w:t xml:space="preserve">Analysis tool creation and initial </w:t>
      </w:r>
      <w:r w:rsidRPr="00AF3775">
        <w:rPr>
          <w:rStyle w:val="a"/>
          <w:rFonts w:ascii="Times New Roman" w:hAnsi="Times New Roman"/>
          <w:szCs w:val="24"/>
        </w:rPr>
        <w:tab/>
        <w:t>$198,000</w:t>
      </w:r>
    </w:p>
    <w:p w:rsidR="00F524B3" w:rsidRPr="00AF3775" w:rsidRDefault="00F524B3" w:rsidP="00AF3775">
      <w:pPr>
        <w:tabs>
          <w:tab w:val="left" w:pos="-720"/>
        </w:tabs>
        <w:suppressAutoHyphens/>
        <w:ind w:left="720"/>
        <w:rPr>
          <w:rStyle w:val="a"/>
          <w:rFonts w:ascii="Times New Roman" w:hAnsi="Times New Roman"/>
          <w:szCs w:val="24"/>
        </w:rPr>
      </w:pPr>
      <w:r w:rsidRPr="00AF3775">
        <w:rPr>
          <w:rStyle w:val="a"/>
          <w:rFonts w:ascii="Times New Roman" w:hAnsi="Times New Roman"/>
          <w:szCs w:val="24"/>
        </w:rPr>
        <w:t xml:space="preserve">analysis and reporting </w:t>
      </w:r>
      <w:r w:rsidRPr="00AF3775">
        <w:rPr>
          <w:rStyle w:val="a"/>
          <w:rFonts w:ascii="Times New Roman" w:hAnsi="Times New Roman"/>
          <w:szCs w:val="24"/>
        </w:rPr>
        <w:tab/>
      </w:r>
      <w:r w:rsidRPr="00AF3775">
        <w:rPr>
          <w:rStyle w:val="a"/>
          <w:rFonts w:ascii="Times New Roman" w:hAnsi="Times New Roman"/>
          <w:szCs w:val="24"/>
        </w:rPr>
        <w:tab/>
        <w:t xml:space="preserve"> </w:t>
      </w:r>
    </w:p>
    <w:p w:rsidR="00F524B3" w:rsidRPr="00AF3775" w:rsidRDefault="00F524B3" w:rsidP="00AF3775">
      <w:pPr>
        <w:tabs>
          <w:tab w:val="left" w:pos="-720"/>
        </w:tabs>
        <w:suppressAutoHyphens/>
        <w:ind w:left="720"/>
        <w:rPr>
          <w:rStyle w:val="a"/>
          <w:rFonts w:ascii="Times New Roman" w:hAnsi="Times New Roman"/>
          <w:szCs w:val="24"/>
        </w:rPr>
      </w:pPr>
      <w:r w:rsidRPr="00AF3775">
        <w:rPr>
          <w:rStyle w:val="a"/>
          <w:rFonts w:ascii="Times New Roman" w:hAnsi="Times New Roman"/>
          <w:szCs w:val="24"/>
        </w:rPr>
        <w:t>Standard Operation Procedures</w:t>
      </w:r>
      <w:r w:rsidRPr="00AF3775">
        <w:rPr>
          <w:rStyle w:val="a"/>
          <w:rFonts w:ascii="Times New Roman" w:hAnsi="Times New Roman"/>
          <w:szCs w:val="24"/>
        </w:rPr>
        <w:tab/>
        <w:t xml:space="preserve">$15,000 one time ($2,000 annual updates) </w:t>
      </w:r>
    </w:p>
    <w:p w:rsidR="00F524B3" w:rsidRPr="00AF3775" w:rsidRDefault="00F524B3" w:rsidP="00AF3775">
      <w:pPr>
        <w:tabs>
          <w:tab w:val="left" w:pos="-720"/>
        </w:tabs>
        <w:suppressAutoHyphens/>
        <w:ind w:left="720"/>
        <w:rPr>
          <w:rStyle w:val="a"/>
          <w:rFonts w:ascii="Times New Roman" w:hAnsi="Times New Roman"/>
          <w:szCs w:val="24"/>
        </w:rPr>
      </w:pPr>
      <w:r w:rsidRPr="00AF3775">
        <w:rPr>
          <w:rStyle w:val="a"/>
          <w:rFonts w:ascii="Times New Roman" w:hAnsi="Times New Roman"/>
          <w:szCs w:val="24"/>
        </w:rPr>
        <w:t>Annual analysis and reporting</w:t>
      </w:r>
      <w:r w:rsidRPr="00AF3775">
        <w:rPr>
          <w:rStyle w:val="a"/>
          <w:rFonts w:ascii="Times New Roman" w:hAnsi="Times New Roman"/>
          <w:szCs w:val="24"/>
        </w:rPr>
        <w:tab/>
        <w:t>$100,000</w:t>
      </w:r>
    </w:p>
    <w:p w:rsidR="00F524B3" w:rsidRPr="00AF3775" w:rsidRDefault="00F524B3" w:rsidP="00AF3775">
      <w:pPr>
        <w:tabs>
          <w:tab w:val="left" w:pos="-720"/>
        </w:tabs>
        <w:suppressAutoHyphens/>
        <w:ind w:left="720"/>
        <w:rPr>
          <w:rStyle w:val="a"/>
          <w:rFonts w:ascii="Times New Roman" w:hAnsi="Times New Roman"/>
          <w:szCs w:val="24"/>
        </w:rPr>
      </w:pP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t xml:space="preserve">            ============================</w:t>
      </w:r>
    </w:p>
    <w:p w:rsidR="00F524B3" w:rsidRPr="00AF3775" w:rsidRDefault="00F524B3" w:rsidP="00AF3775">
      <w:pPr>
        <w:tabs>
          <w:tab w:val="left" w:pos="-720"/>
        </w:tabs>
        <w:suppressAutoHyphens/>
        <w:ind w:left="720"/>
        <w:rPr>
          <w:rStyle w:val="a"/>
          <w:rFonts w:ascii="Times New Roman" w:hAnsi="Times New Roman"/>
          <w:szCs w:val="24"/>
        </w:rPr>
      </w:pP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r>
    </w:p>
    <w:p w:rsidR="00F524B3" w:rsidRPr="00AF3775" w:rsidRDefault="00F524B3" w:rsidP="00AF3775">
      <w:pPr>
        <w:tabs>
          <w:tab w:val="left" w:pos="-720"/>
        </w:tabs>
        <w:suppressAutoHyphens/>
        <w:ind w:left="720"/>
        <w:rPr>
          <w:rStyle w:val="a"/>
          <w:rFonts w:ascii="Times New Roman" w:hAnsi="Times New Roman"/>
          <w:szCs w:val="24"/>
        </w:rPr>
      </w:pPr>
      <w:r w:rsidRPr="00AF3775">
        <w:rPr>
          <w:rStyle w:val="a"/>
          <w:rFonts w:ascii="Times New Roman" w:hAnsi="Times New Roman"/>
          <w:szCs w:val="24"/>
        </w:rPr>
        <w:t>Startup / first year costs:</w:t>
      </w:r>
      <w:r w:rsidRPr="00AF3775">
        <w:rPr>
          <w:rStyle w:val="a"/>
          <w:rFonts w:ascii="Times New Roman" w:hAnsi="Times New Roman"/>
          <w:szCs w:val="24"/>
        </w:rPr>
        <w:tab/>
        <w:t xml:space="preserve">Approx. $213,000 </w:t>
      </w:r>
    </w:p>
    <w:p w:rsidR="00F524B3" w:rsidRPr="00AF3775" w:rsidRDefault="00F524B3" w:rsidP="00AF3775">
      <w:pPr>
        <w:tabs>
          <w:tab w:val="left" w:pos="-720"/>
        </w:tabs>
        <w:suppressAutoHyphens/>
        <w:ind w:left="720"/>
        <w:rPr>
          <w:rStyle w:val="a"/>
          <w:rFonts w:ascii="Times New Roman" w:hAnsi="Times New Roman"/>
          <w:szCs w:val="24"/>
        </w:rPr>
      </w:pPr>
      <w:r w:rsidRPr="00AF3775">
        <w:rPr>
          <w:rStyle w:val="a"/>
          <w:rFonts w:ascii="Times New Roman" w:hAnsi="Times New Roman"/>
          <w:szCs w:val="24"/>
        </w:rPr>
        <w:t>Annual</w:t>
      </w:r>
      <w:r w:rsidR="00E27900" w:rsidRPr="00AF3775">
        <w:rPr>
          <w:rStyle w:val="a"/>
          <w:rFonts w:ascii="Times New Roman" w:hAnsi="Times New Roman"/>
          <w:szCs w:val="24"/>
        </w:rPr>
        <w:t xml:space="preserve"> costs</w:t>
      </w:r>
      <w:r w:rsidRPr="00AF3775">
        <w:rPr>
          <w:rStyle w:val="a"/>
          <w:rFonts w:ascii="Times New Roman" w:hAnsi="Times New Roman"/>
          <w:szCs w:val="24"/>
        </w:rPr>
        <w:t>:</w:t>
      </w:r>
      <w:r w:rsidRPr="00AF3775">
        <w:rPr>
          <w:rStyle w:val="a"/>
          <w:rFonts w:ascii="Times New Roman" w:hAnsi="Times New Roman"/>
          <w:szCs w:val="24"/>
        </w:rPr>
        <w:tab/>
      </w:r>
      <w:r w:rsidRPr="00AF3775">
        <w:rPr>
          <w:rStyle w:val="a"/>
          <w:rFonts w:ascii="Times New Roman" w:hAnsi="Times New Roman"/>
          <w:szCs w:val="24"/>
        </w:rPr>
        <w:tab/>
      </w:r>
      <w:r w:rsidRPr="00AF3775">
        <w:rPr>
          <w:rStyle w:val="a"/>
          <w:rFonts w:ascii="Times New Roman" w:hAnsi="Times New Roman"/>
          <w:szCs w:val="24"/>
        </w:rPr>
        <w:tab/>
        <w:t>Approx. $102,000</w:t>
      </w:r>
    </w:p>
    <w:p w:rsidR="00F524B3" w:rsidRPr="00AF611F" w:rsidRDefault="00F524B3" w:rsidP="00F524B3">
      <w:pPr>
        <w:tabs>
          <w:tab w:val="left" w:pos="-720"/>
        </w:tabs>
        <w:suppressAutoHyphens/>
        <w:rPr>
          <w:rFonts w:ascii="Times New Roman" w:hAnsi="Times New Roman"/>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F611F">
        <w:rPr>
          <w:rFonts w:ascii="Times New Roman" w:hAnsi="Times New Roman"/>
          <w:szCs w:val="24"/>
        </w:rPr>
        <w:t xml:space="preserve">totals for </w:t>
      </w:r>
      <w:r w:rsidRPr="00AF611F">
        <w:rPr>
          <w:rFonts w:ascii="Times New Roman" w:hAnsi="Times New Roman"/>
          <w:szCs w:val="24"/>
        </w:rPr>
        <w:t>changes in burden hours</w:t>
      </w:r>
      <w:r w:rsidR="002473CE" w:rsidRPr="00AF611F">
        <w:rPr>
          <w:rFonts w:ascii="Times New Roman" w:hAnsi="Times New Roman"/>
          <w:szCs w:val="24"/>
        </w:rPr>
        <w:t>, responses</w:t>
      </w:r>
      <w:r w:rsidRPr="00AF611F">
        <w:rPr>
          <w:rFonts w:ascii="Times New Roman" w:hAnsi="Times New Roman"/>
          <w:szCs w:val="24"/>
        </w:rPr>
        <w:t xml:space="preserve"> and cost</w:t>
      </w:r>
      <w:r w:rsidR="002473CE" w:rsidRPr="00AF611F">
        <w:rPr>
          <w:rFonts w:ascii="Times New Roman" w:hAnsi="Times New Roman"/>
          <w:szCs w:val="24"/>
        </w:rPr>
        <w:t>s</w:t>
      </w:r>
      <w:r w:rsidRPr="00AF611F">
        <w:rPr>
          <w:rFonts w:ascii="Times New Roman" w:hAnsi="Times New Roman"/>
          <w:szCs w:val="24"/>
        </w:rPr>
        <w:t xml:space="preserve"> </w:t>
      </w:r>
      <w:r w:rsidR="002473CE" w:rsidRPr="00AF611F">
        <w:rPr>
          <w:rFonts w:ascii="Times New Roman" w:hAnsi="Times New Roman"/>
          <w:szCs w:val="24"/>
        </w:rPr>
        <w:t>(if applicable)</w:t>
      </w:r>
      <w:r w:rsidRPr="00AF611F">
        <w:rPr>
          <w:rFonts w:ascii="Times New Roman" w:hAnsi="Times New Roman"/>
          <w:szCs w:val="24"/>
        </w:rPr>
        <w:t>.</w:t>
      </w:r>
    </w:p>
    <w:p w:rsidR="00386054" w:rsidRPr="00AF611F" w:rsidRDefault="00386054">
      <w:pPr>
        <w:tabs>
          <w:tab w:val="left" w:pos="-720"/>
        </w:tabs>
        <w:suppressAutoHyphens/>
        <w:rPr>
          <w:rFonts w:ascii="Times New Roman" w:hAnsi="Times New Roman"/>
          <w:szCs w:val="24"/>
        </w:rPr>
      </w:pPr>
    </w:p>
    <w:p w:rsidR="00386054" w:rsidRPr="00AF3775" w:rsidRDefault="00E334F5" w:rsidP="00AF3775">
      <w:pPr>
        <w:tabs>
          <w:tab w:val="left" w:pos="-720"/>
        </w:tabs>
        <w:suppressAutoHyphens/>
        <w:ind w:left="720"/>
        <w:rPr>
          <w:rFonts w:ascii="Times New Roman" w:hAnsi="Times New Roman"/>
          <w:szCs w:val="24"/>
        </w:rPr>
      </w:pPr>
      <w:r w:rsidRPr="00AF3775">
        <w:rPr>
          <w:rFonts w:ascii="Times New Roman" w:hAnsi="Times New Roman"/>
          <w:szCs w:val="24"/>
        </w:rPr>
        <w:t xml:space="preserve">This is a </w:t>
      </w:r>
      <w:r w:rsidR="00D67CF4" w:rsidRPr="00AF3775">
        <w:rPr>
          <w:rFonts w:ascii="Times New Roman" w:hAnsi="Times New Roman"/>
          <w:szCs w:val="24"/>
        </w:rPr>
        <w:t>request for an</w:t>
      </w:r>
      <w:r w:rsidR="00660C1E" w:rsidRPr="00AF3775">
        <w:rPr>
          <w:rFonts w:ascii="Times New Roman" w:hAnsi="Times New Roman"/>
          <w:szCs w:val="24"/>
        </w:rPr>
        <w:t xml:space="preserve"> extension of the approved</w:t>
      </w:r>
      <w:r w:rsidR="00D67CF4" w:rsidRPr="00AF3775">
        <w:rPr>
          <w:rFonts w:ascii="Times New Roman" w:hAnsi="Times New Roman"/>
          <w:szCs w:val="24"/>
        </w:rPr>
        <w:t xml:space="preserve"> information</w:t>
      </w:r>
      <w:r w:rsidRPr="00AF3775">
        <w:rPr>
          <w:rFonts w:ascii="Times New Roman" w:hAnsi="Times New Roman"/>
          <w:szCs w:val="24"/>
        </w:rPr>
        <w:t xml:space="preserve"> collection.</w:t>
      </w:r>
      <w:r w:rsidR="00D227E8" w:rsidRPr="00AF3775">
        <w:rPr>
          <w:rFonts w:ascii="Times New Roman" w:hAnsi="Times New Roman"/>
          <w:szCs w:val="24"/>
        </w:rPr>
        <w:t xml:space="preserve">  There is no change to the form or attestation.</w:t>
      </w:r>
      <w:r w:rsidRPr="00AF3775">
        <w:rPr>
          <w:rFonts w:ascii="Times New Roman" w:hAnsi="Times New Roman"/>
          <w:szCs w:val="24"/>
        </w:rPr>
        <w:t xml:space="preserve">  The burden </w:t>
      </w:r>
      <w:r w:rsidR="00660C1E" w:rsidRPr="00AF3775">
        <w:rPr>
          <w:rFonts w:ascii="Times New Roman" w:hAnsi="Times New Roman"/>
          <w:szCs w:val="24"/>
        </w:rPr>
        <w:t>i</w:t>
      </w:r>
      <w:r w:rsidRPr="00AF3775">
        <w:rPr>
          <w:rFonts w:ascii="Times New Roman" w:hAnsi="Times New Roman"/>
          <w:szCs w:val="24"/>
        </w:rPr>
        <w:t>s due to</w:t>
      </w:r>
      <w:r w:rsidR="00660C1E" w:rsidRPr="00AF3775">
        <w:rPr>
          <w:rFonts w:ascii="Times New Roman" w:hAnsi="Times New Roman"/>
          <w:szCs w:val="24"/>
        </w:rPr>
        <w:t xml:space="preserve"> </w:t>
      </w:r>
      <w:r w:rsidRPr="00AF3775">
        <w:rPr>
          <w:rFonts w:ascii="Times New Roman" w:hAnsi="Times New Roman"/>
          <w:szCs w:val="24"/>
        </w:rPr>
        <w:t>agency discretion</w:t>
      </w:r>
      <w:r w:rsidR="00660C1E" w:rsidRPr="00AF3775">
        <w:rPr>
          <w:rFonts w:ascii="Times New Roman" w:hAnsi="Times New Roman"/>
          <w:szCs w:val="24"/>
        </w:rPr>
        <w:t xml:space="preserve"> and </w:t>
      </w:r>
      <w:r w:rsidR="00D227E8" w:rsidRPr="00AF3775">
        <w:rPr>
          <w:rFonts w:ascii="Times New Roman" w:hAnsi="Times New Roman"/>
          <w:szCs w:val="24"/>
        </w:rPr>
        <w:t>shows a slight decrease due to a change in the number of GAs filing the forms</w:t>
      </w:r>
      <w:r w:rsidRPr="00AF3775">
        <w:rPr>
          <w:rFonts w:ascii="Times New Roman" w:hAnsi="Times New Roman"/>
          <w:szCs w:val="24"/>
        </w:rPr>
        <w:t xml:space="preserve">.  There are </w:t>
      </w:r>
      <w:r w:rsidR="00D53731" w:rsidRPr="00AF3775">
        <w:rPr>
          <w:rFonts w:ascii="Times New Roman" w:hAnsi="Times New Roman"/>
          <w:szCs w:val="24"/>
        </w:rPr>
        <w:t>2</w:t>
      </w:r>
      <w:r w:rsidR="00D227E8" w:rsidRPr="00AF3775">
        <w:rPr>
          <w:rFonts w:ascii="Times New Roman" w:hAnsi="Times New Roman"/>
          <w:szCs w:val="24"/>
        </w:rPr>
        <w:t>4</w:t>
      </w:r>
      <w:r w:rsidRPr="00AF3775">
        <w:rPr>
          <w:rFonts w:ascii="Times New Roman" w:hAnsi="Times New Roman"/>
          <w:szCs w:val="24"/>
        </w:rPr>
        <w:t xml:space="preserve"> respondents requiring </w:t>
      </w:r>
      <w:r w:rsidR="00D53731" w:rsidRPr="00AF3775">
        <w:rPr>
          <w:rFonts w:ascii="Times New Roman" w:hAnsi="Times New Roman"/>
          <w:szCs w:val="24"/>
        </w:rPr>
        <w:t>316 hours per response</w:t>
      </w:r>
      <w:r w:rsidRPr="00AF3775">
        <w:rPr>
          <w:rFonts w:ascii="Times New Roman" w:hAnsi="Times New Roman"/>
          <w:szCs w:val="24"/>
        </w:rPr>
        <w:t xml:space="preserve"> for a total burden of </w:t>
      </w:r>
      <w:r w:rsidR="00D227E8" w:rsidRPr="00AF3775">
        <w:rPr>
          <w:rFonts w:ascii="Times New Roman" w:hAnsi="Times New Roman"/>
          <w:szCs w:val="24"/>
        </w:rPr>
        <w:t>7</w:t>
      </w:r>
      <w:r w:rsidR="00D53731" w:rsidRPr="00AF3775">
        <w:rPr>
          <w:rFonts w:ascii="Times New Roman" w:hAnsi="Times New Roman"/>
          <w:szCs w:val="24"/>
        </w:rPr>
        <w:t>,</w:t>
      </w:r>
      <w:r w:rsidR="00D227E8" w:rsidRPr="00AF3775">
        <w:rPr>
          <w:rFonts w:ascii="Times New Roman" w:hAnsi="Times New Roman"/>
          <w:szCs w:val="24"/>
        </w:rPr>
        <w:t>5</w:t>
      </w:r>
      <w:r w:rsidR="00D53731" w:rsidRPr="00AF3775">
        <w:rPr>
          <w:rFonts w:ascii="Times New Roman" w:hAnsi="Times New Roman"/>
          <w:szCs w:val="24"/>
        </w:rPr>
        <w:t>84</w:t>
      </w:r>
      <w:r w:rsidR="00D227E8" w:rsidRPr="00AF3775">
        <w:rPr>
          <w:rFonts w:ascii="Times New Roman" w:hAnsi="Times New Roman"/>
          <w:szCs w:val="24"/>
        </w:rPr>
        <w:t xml:space="preserve"> hours, a decrease of 4 respondents and 1,264 hours</w:t>
      </w:r>
      <w:r w:rsidRPr="00AF3775">
        <w:rPr>
          <w:rFonts w:ascii="Times New Roman" w:hAnsi="Times New Roman"/>
          <w:szCs w:val="24"/>
        </w:rPr>
        <w:t xml:space="preserve">. </w:t>
      </w:r>
    </w:p>
    <w:p w:rsidR="00386054" w:rsidRPr="00AF611F" w:rsidRDefault="00386054">
      <w:pPr>
        <w:tabs>
          <w:tab w:val="left" w:pos="-720"/>
        </w:tabs>
        <w:suppressAutoHyphens/>
        <w:rPr>
          <w:rFonts w:ascii="Times New Roman" w:hAnsi="Times New Roman"/>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 xml:space="preserve">16. </w:t>
      </w:r>
      <w:r w:rsidRPr="00AF611F">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AF611F" w:rsidRDefault="00386054">
      <w:pPr>
        <w:tabs>
          <w:tab w:val="left" w:pos="-720"/>
        </w:tabs>
        <w:suppressAutoHyphens/>
        <w:rPr>
          <w:rFonts w:ascii="Times New Roman" w:hAnsi="Times New Roman"/>
          <w:szCs w:val="24"/>
        </w:rPr>
      </w:pPr>
    </w:p>
    <w:p w:rsidR="00386054" w:rsidRPr="00AF3775" w:rsidRDefault="007273B6" w:rsidP="00AF3775">
      <w:pPr>
        <w:tabs>
          <w:tab w:val="left" w:pos="-720"/>
        </w:tabs>
        <w:suppressAutoHyphens/>
        <w:ind w:left="720"/>
        <w:rPr>
          <w:rFonts w:ascii="Times New Roman" w:hAnsi="Times New Roman"/>
          <w:szCs w:val="24"/>
        </w:rPr>
      </w:pPr>
      <w:r w:rsidRPr="00AF3775">
        <w:rPr>
          <w:rFonts w:ascii="Times New Roman" w:hAnsi="Times New Roman"/>
          <w:szCs w:val="24"/>
        </w:rPr>
        <w:t>This information will not be published.</w:t>
      </w:r>
    </w:p>
    <w:p w:rsidR="00386054" w:rsidRPr="00AF611F" w:rsidRDefault="00386054">
      <w:pPr>
        <w:tabs>
          <w:tab w:val="left" w:pos="-720"/>
        </w:tabs>
        <w:suppressAutoHyphens/>
        <w:rPr>
          <w:rFonts w:ascii="Times New Roman" w:hAnsi="Times New Roman"/>
          <w:szCs w:val="24"/>
        </w:rPr>
      </w:pPr>
    </w:p>
    <w:p w:rsidR="00386054" w:rsidRPr="00AF611F" w:rsidRDefault="00386054">
      <w:pPr>
        <w:tabs>
          <w:tab w:val="left" w:pos="-720"/>
        </w:tabs>
        <w:suppressAutoHyphens/>
        <w:rPr>
          <w:rFonts w:ascii="Times New Roman" w:hAnsi="Times New Roman"/>
          <w:szCs w:val="24"/>
        </w:rPr>
      </w:pPr>
      <w:r w:rsidRPr="00AF611F">
        <w:rPr>
          <w:rFonts w:ascii="Times New Roman" w:hAnsi="Times New Roman"/>
          <w:szCs w:val="24"/>
        </w:rPr>
        <w:t xml:space="preserve">17. </w:t>
      </w:r>
      <w:r w:rsidRPr="00AF611F">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AF611F" w:rsidRDefault="00386054">
      <w:pPr>
        <w:tabs>
          <w:tab w:val="left" w:pos="-720"/>
        </w:tabs>
        <w:suppressAutoHyphens/>
        <w:rPr>
          <w:rFonts w:ascii="Times New Roman" w:hAnsi="Times New Roman"/>
          <w:szCs w:val="24"/>
        </w:rPr>
      </w:pPr>
    </w:p>
    <w:p w:rsidR="00386054" w:rsidRPr="00AF3775" w:rsidRDefault="007273B6" w:rsidP="00AF3775">
      <w:pPr>
        <w:tabs>
          <w:tab w:val="left" w:pos="-720"/>
        </w:tabs>
        <w:suppressAutoHyphens/>
        <w:ind w:left="720"/>
        <w:rPr>
          <w:rFonts w:ascii="Times New Roman" w:hAnsi="Times New Roman"/>
          <w:szCs w:val="24"/>
        </w:rPr>
      </w:pPr>
      <w:r w:rsidRPr="00AF3775">
        <w:rPr>
          <w:rFonts w:ascii="Times New Roman" w:hAnsi="Times New Roman"/>
          <w:szCs w:val="24"/>
        </w:rPr>
        <w:t>The Department is not seeking this approval.  The OMB control number and expiration date will be displayed on the survey template.</w:t>
      </w:r>
    </w:p>
    <w:p w:rsidR="00386054" w:rsidRPr="00AF611F" w:rsidRDefault="00386054">
      <w:pPr>
        <w:tabs>
          <w:tab w:val="left" w:pos="-720"/>
        </w:tabs>
        <w:suppressAutoHyphens/>
        <w:rPr>
          <w:rFonts w:ascii="Times New Roman" w:hAnsi="Times New Roman"/>
          <w:szCs w:val="24"/>
        </w:rPr>
      </w:pPr>
    </w:p>
    <w:p w:rsidR="00386054" w:rsidRPr="00AF611F" w:rsidRDefault="00386054">
      <w:pPr>
        <w:tabs>
          <w:tab w:val="left" w:pos="-720"/>
        </w:tabs>
        <w:suppressAutoHyphens/>
        <w:rPr>
          <w:rStyle w:val="a"/>
          <w:rFonts w:ascii="Times New Roman" w:hAnsi="Times New Roman"/>
          <w:szCs w:val="24"/>
        </w:rPr>
      </w:pPr>
      <w:r w:rsidRPr="00AF611F">
        <w:rPr>
          <w:rFonts w:ascii="Times New Roman" w:hAnsi="Times New Roman"/>
          <w:szCs w:val="24"/>
        </w:rPr>
        <w:t xml:space="preserve">18. </w:t>
      </w:r>
      <w:r w:rsidRPr="00AF611F">
        <w:rPr>
          <w:rStyle w:val="a"/>
          <w:rFonts w:ascii="Times New Roman" w:hAnsi="Times New Roman"/>
          <w:szCs w:val="24"/>
        </w:rPr>
        <w:t>Explain each exception to the certification statement identified in the Certification of Paperwork Reduction Act.</w:t>
      </w:r>
    </w:p>
    <w:p w:rsidR="007273B6" w:rsidRPr="00AF611F" w:rsidRDefault="007273B6">
      <w:pPr>
        <w:tabs>
          <w:tab w:val="left" w:pos="-720"/>
        </w:tabs>
        <w:suppressAutoHyphens/>
        <w:rPr>
          <w:rStyle w:val="a"/>
          <w:rFonts w:ascii="Times New Roman" w:hAnsi="Times New Roman"/>
          <w:szCs w:val="24"/>
        </w:rPr>
      </w:pPr>
    </w:p>
    <w:p w:rsidR="007273B6" w:rsidRPr="00AF3775" w:rsidRDefault="007273B6" w:rsidP="00AF3775">
      <w:pPr>
        <w:tabs>
          <w:tab w:val="left" w:pos="-720"/>
        </w:tabs>
        <w:suppressAutoHyphens/>
        <w:ind w:left="720"/>
        <w:rPr>
          <w:rFonts w:ascii="Times New Roman" w:hAnsi="Times New Roman"/>
          <w:szCs w:val="24"/>
        </w:rPr>
      </w:pPr>
      <w:r w:rsidRPr="00AF3775">
        <w:rPr>
          <w:rStyle w:val="a"/>
          <w:rFonts w:ascii="Times New Roman" w:hAnsi="Times New Roman"/>
          <w:szCs w:val="24"/>
        </w:rPr>
        <w:t>There are no exceptions to the certification statement.</w:t>
      </w:r>
    </w:p>
    <w:sectPr w:rsidR="007273B6" w:rsidRPr="00AF3775" w:rsidSect="00E27900">
      <w:headerReference w:type="default" r:id="rId9"/>
      <w:footerReference w:type="default" r:id="rId10"/>
      <w:endnotePr>
        <w:numFmt w:val="decimal"/>
      </w:endnotePr>
      <w:type w:val="continuous"/>
      <w:pgSz w:w="12240" w:h="15840" w:code="1"/>
      <w:pgMar w:top="1440" w:right="1440" w:bottom="108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F8D" w:rsidRDefault="00901F8D">
      <w:pPr>
        <w:spacing w:line="20" w:lineRule="exact"/>
      </w:pPr>
    </w:p>
  </w:endnote>
  <w:endnote w:type="continuationSeparator" w:id="0">
    <w:p w:rsidR="00901F8D" w:rsidRDefault="00901F8D">
      <w:r>
        <w:t xml:space="preserve"> </w:t>
      </w:r>
    </w:p>
  </w:endnote>
  <w:endnote w:type="continuationNotice" w:id="1">
    <w:p w:rsidR="00901F8D" w:rsidRDefault="00901F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426F4B">
    <w:pPr>
      <w:tabs>
        <w:tab w:val="left" w:pos="0"/>
      </w:tabs>
      <w:suppressAutoHyphens/>
    </w:pPr>
    <w:r>
      <w:rPr>
        <w:noProof/>
      </w:rPr>
      <mc:AlternateContent>
        <mc:Choice Requires="wps">
          <w:drawing>
            <wp:anchor distT="0" distB="0" distL="114300" distR="114300" simplePos="0" relativeHeight="251657728" behindDoc="1" locked="0" layoutInCell="0" allowOverlap="1" wp14:anchorId="2DAF0475" wp14:editId="2E4AC45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380F93">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380F93">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F8D" w:rsidRDefault="00901F8D">
      <w:r>
        <w:separator/>
      </w:r>
    </w:p>
  </w:footnote>
  <w:footnote w:type="continuationSeparator" w:id="0">
    <w:p w:rsidR="00901F8D" w:rsidRDefault="00901F8D">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3F3F1B">
      <w:rPr>
        <w:rFonts w:ascii="Times New Roman" w:hAnsi="Times New Roman"/>
        <w:sz w:val="20"/>
      </w:rPr>
      <w:t>1845</w:t>
    </w:r>
    <w:r>
      <w:rPr>
        <w:rFonts w:ascii="Times New Roman" w:hAnsi="Times New Roman"/>
        <w:sz w:val="20"/>
      </w:rPr>
      <w:t>-</w:t>
    </w:r>
    <w:r w:rsidR="00660C1E">
      <w:rPr>
        <w:rFonts w:ascii="Times New Roman" w:hAnsi="Times New Roman"/>
        <w:sz w:val="20"/>
      </w:rPr>
      <w:t>0134</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AF3775">
      <w:rPr>
        <w:rFonts w:ascii="Times New Roman" w:hAnsi="Times New Roman"/>
        <w:sz w:val="20"/>
      </w:rPr>
      <w:t>1</w:t>
    </w:r>
    <w:r w:rsidR="002720D0">
      <w:rPr>
        <w:rFonts w:ascii="Times New Roman" w:hAnsi="Times New Roman"/>
        <w:sz w:val="20"/>
      </w:rPr>
      <w:t>2</w:t>
    </w:r>
    <w:r w:rsidR="00AF3775">
      <w:rPr>
        <w:rFonts w:ascii="Times New Roman" w:hAnsi="Times New Roman"/>
        <w:sz w:val="20"/>
      </w:rPr>
      <w:t>/</w:t>
    </w:r>
    <w:r w:rsidR="002720D0">
      <w:rPr>
        <w:rFonts w:ascii="Times New Roman" w:hAnsi="Times New Roman"/>
        <w:sz w:val="20"/>
      </w:rPr>
      <w:t>11</w:t>
    </w:r>
    <w:r w:rsidR="00AF611F">
      <w:rPr>
        <w:rFonts w:ascii="Times New Roman" w:hAnsi="Times New Roman"/>
        <w:sz w:val="20"/>
      </w:rPr>
      <w:t>/2018</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7E58"/>
    <w:rsid w:val="00050CBE"/>
    <w:rsid w:val="000909E0"/>
    <w:rsid w:val="00097879"/>
    <w:rsid w:val="000B14D8"/>
    <w:rsid w:val="000E592D"/>
    <w:rsid w:val="000F175B"/>
    <w:rsid w:val="00135696"/>
    <w:rsid w:val="00143FA9"/>
    <w:rsid w:val="0014500F"/>
    <w:rsid w:val="00153F20"/>
    <w:rsid w:val="001743A5"/>
    <w:rsid w:val="0018279C"/>
    <w:rsid w:val="001903D1"/>
    <w:rsid w:val="001E0D37"/>
    <w:rsid w:val="002473CE"/>
    <w:rsid w:val="002720D0"/>
    <w:rsid w:val="002B0412"/>
    <w:rsid w:val="002B0A95"/>
    <w:rsid w:val="002C656F"/>
    <w:rsid w:val="002F42D6"/>
    <w:rsid w:val="003077A5"/>
    <w:rsid w:val="00330374"/>
    <w:rsid w:val="00380F93"/>
    <w:rsid w:val="00386054"/>
    <w:rsid w:val="003C29C2"/>
    <w:rsid w:val="003C5A88"/>
    <w:rsid w:val="003C7F70"/>
    <w:rsid w:val="003E285A"/>
    <w:rsid w:val="003F3F1B"/>
    <w:rsid w:val="003F7936"/>
    <w:rsid w:val="00426F4B"/>
    <w:rsid w:val="00464A62"/>
    <w:rsid w:val="00480DDB"/>
    <w:rsid w:val="004A2DBB"/>
    <w:rsid w:val="004E23D9"/>
    <w:rsid w:val="004F692A"/>
    <w:rsid w:val="00512598"/>
    <w:rsid w:val="00540D9F"/>
    <w:rsid w:val="00563CCF"/>
    <w:rsid w:val="005709CE"/>
    <w:rsid w:val="00587243"/>
    <w:rsid w:val="005958DC"/>
    <w:rsid w:val="005A1566"/>
    <w:rsid w:val="005A1DFC"/>
    <w:rsid w:val="005A4185"/>
    <w:rsid w:val="005C6F49"/>
    <w:rsid w:val="005D2E7B"/>
    <w:rsid w:val="005F063E"/>
    <w:rsid w:val="005F2002"/>
    <w:rsid w:val="0063484C"/>
    <w:rsid w:val="00654305"/>
    <w:rsid w:val="00660C1E"/>
    <w:rsid w:val="006737C0"/>
    <w:rsid w:val="00677BC2"/>
    <w:rsid w:val="006901D2"/>
    <w:rsid w:val="006A3B5C"/>
    <w:rsid w:val="006C01D0"/>
    <w:rsid w:val="006D5F16"/>
    <w:rsid w:val="00707156"/>
    <w:rsid w:val="007109BC"/>
    <w:rsid w:val="007273B6"/>
    <w:rsid w:val="007661D9"/>
    <w:rsid w:val="00767639"/>
    <w:rsid w:val="007B14E8"/>
    <w:rsid w:val="007C12B5"/>
    <w:rsid w:val="007E77FA"/>
    <w:rsid w:val="008011B6"/>
    <w:rsid w:val="008173F9"/>
    <w:rsid w:val="00845FE7"/>
    <w:rsid w:val="008C6A61"/>
    <w:rsid w:val="008D2B8B"/>
    <w:rsid w:val="008F3062"/>
    <w:rsid w:val="00901F8D"/>
    <w:rsid w:val="00921CB1"/>
    <w:rsid w:val="009544A3"/>
    <w:rsid w:val="00960304"/>
    <w:rsid w:val="00980187"/>
    <w:rsid w:val="009949A8"/>
    <w:rsid w:val="009D5B7C"/>
    <w:rsid w:val="00A01331"/>
    <w:rsid w:val="00A074F9"/>
    <w:rsid w:val="00A41F2C"/>
    <w:rsid w:val="00A87940"/>
    <w:rsid w:val="00A914D5"/>
    <w:rsid w:val="00A94CCB"/>
    <w:rsid w:val="00AB0D7D"/>
    <w:rsid w:val="00AF3775"/>
    <w:rsid w:val="00AF611F"/>
    <w:rsid w:val="00B03A05"/>
    <w:rsid w:val="00B23EC0"/>
    <w:rsid w:val="00B60FD7"/>
    <w:rsid w:val="00B92B8E"/>
    <w:rsid w:val="00BB0A45"/>
    <w:rsid w:val="00BC244F"/>
    <w:rsid w:val="00BC661C"/>
    <w:rsid w:val="00BD1325"/>
    <w:rsid w:val="00BF5BCD"/>
    <w:rsid w:val="00C641E9"/>
    <w:rsid w:val="00C723C2"/>
    <w:rsid w:val="00C74E6F"/>
    <w:rsid w:val="00CB399F"/>
    <w:rsid w:val="00CC23C8"/>
    <w:rsid w:val="00CE72AF"/>
    <w:rsid w:val="00D07043"/>
    <w:rsid w:val="00D115BF"/>
    <w:rsid w:val="00D227E8"/>
    <w:rsid w:val="00D269C3"/>
    <w:rsid w:val="00D53731"/>
    <w:rsid w:val="00D67CF4"/>
    <w:rsid w:val="00E023B7"/>
    <w:rsid w:val="00E07290"/>
    <w:rsid w:val="00E27900"/>
    <w:rsid w:val="00E334F5"/>
    <w:rsid w:val="00EA3C1F"/>
    <w:rsid w:val="00EC2CC4"/>
    <w:rsid w:val="00EF7FF5"/>
    <w:rsid w:val="00F313DF"/>
    <w:rsid w:val="00F35C14"/>
    <w:rsid w:val="00F36030"/>
    <w:rsid w:val="00F524B3"/>
    <w:rsid w:val="00F70ECC"/>
    <w:rsid w:val="00F92FDC"/>
    <w:rsid w:val="00F9606A"/>
    <w:rsid w:val="00FA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5093">
      <w:bodyDiv w:val="1"/>
      <w:marLeft w:val="0"/>
      <w:marRight w:val="0"/>
      <w:marTop w:val="0"/>
      <w:marBottom w:val="0"/>
      <w:divBdr>
        <w:top w:val="none" w:sz="0" w:space="0" w:color="auto"/>
        <w:left w:val="none" w:sz="0" w:space="0" w:color="auto"/>
        <w:bottom w:val="none" w:sz="0" w:space="0" w:color="auto"/>
        <w:right w:val="none" w:sz="0" w:space="0" w:color="auto"/>
      </w:divBdr>
    </w:div>
    <w:div w:id="2051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8E9C3-D010-4072-9845-D3E4EF75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2015-07-10T14:25:00Z</cp:lastPrinted>
  <dcterms:created xsi:type="dcterms:W3CDTF">2018-12-11T15:39:00Z</dcterms:created>
  <dcterms:modified xsi:type="dcterms:W3CDTF">2018-12-11T15:39:00Z</dcterms:modified>
</cp:coreProperties>
</file>