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2C" w:rsidRPr="00357F68" w:rsidRDefault="00DA152C">
      <w:pPr>
        <w:rPr>
          <w:b/>
        </w:rPr>
      </w:pPr>
      <w:bookmarkStart w:id="0" w:name="_GoBack"/>
      <w:bookmarkEnd w:id="0"/>
      <w:r w:rsidRPr="00357D10">
        <w:rPr>
          <w:b/>
          <w:sz w:val="24"/>
          <w:szCs w:val="24"/>
        </w:rPr>
        <w:t>Burden for Accrediting Agencies that respond to the information collection</w:t>
      </w:r>
      <w:r w:rsidR="00DE7D44" w:rsidRPr="00357D10">
        <w:rPr>
          <w:b/>
          <w:sz w:val="24"/>
          <w:szCs w:val="24"/>
        </w:rPr>
        <w:t xml:space="preserve"> #1840-0788 </w:t>
      </w:r>
      <w:r w:rsidRPr="00357D10">
        <w:rPr>
          <w:b/>
          <w:sz w:val="24"/>
          <w:szCs w:val="24"/>
        </w:rPr>
        <w:t xml:space="preserve">per requirements:  </w:t>
      </w:r>
      <w:r w:rsidR="00357F68" w:rsidRPr="00357F68">
        <w:rPr>
          <w:b/>
        </w:rPr>
        <w:t>34 CFR §602, 34 CFR §603</w:t>
      </w:r>
    </w:p>
    <w:p w:rsidR="00357F68" w:rsidRPr="00357F68" w:rsidRDefault="00357F68" w:rsidP="00357F68">
      <w:pPr>
        <w:rPr>
          <w:rFonts w:ascii="Calibri" w:eastAsia="Calibri" w:hAnsi="Calibri" w:cs="Times New Roman"/>
          <w:b/>
        </w:rPr>
      </w:pPr>
      <w:r w:rsidRPr="00357F68">
        <w:rPr>
          <w:rFonts w:ascii="Calibri" w:eastAsia="Calibri" w:hAnsi="Calibri" w:cs="Times New Roman"/>
        </w:rPr>
        <w:t xml:space="preserve">The count of 65 accrediting agencies includes the previous 63 agencies plus two new accrediting agencies applying for initial recognition. The annual burden hours were calculated using the total number reported by the consulted agencies, divided by the number of years the agency has to author and review  information; put information in the electronic system; compile, redact and upload supporting documentation (including translation for foreign countries); and  administrative support. </w:t>
      </w:r>
    </w:p>
    <w:p w:rsidR="00357F68" w:rsidRPr="00357F68" w:rsidRDefault="00357F68" w:rsidP="00357F68">
      <w:pPr>
        <w:ind w:left="1080"/>
        <w:rPr>
          <w:rFonts w:ascii="Calibri" w:eastAsia="Calibri" w:hAnsi="Calibri" w:cs="Times New Roman"/>
          <w:b/>
        </w:rPr>
      </w:pPr>
      <w:r w:rsidRPr="00357F68">
        <w:rPr>
          <w:rFonts w:ascii="Calibri" w:eastAsia="Calibri" w:hAnsi="Calibri" w:cs="Times New Roman"/>
        </w:rPr>
        <w:tab/>
      </w:r>
      <w:r w:rsidRPr="00357F68">
        <w:rPr>
          <w:rFonts w:ascii="Calibri" w:eastAsia="Calibri" w:hAnsi="Calibri" w:cs="Times New Roman"/>
        </w:rPr>
        <w:tab/>
      </w:r>
      <w:r w:rsidRPr="00357F68">
        <w:rPr>
          <w:rFonts w:ascii="Calibri" w:eastAsia="Calibri" w:hAnsi="Calibri" w:cs="Times New Roman"/>
          <w:b/>
        </w:rPr>
        <w:t>65 agencies x 50 hours</w:t>
      </w:r>
      <w:r w:rsidRPr="00357F68">
        <w:rPr>
          <w:rFonts w:ascii="Calibri" w:eastAsia="Calibri" w:hAnsi="Calibri" w:cs="Times New Roman"/>
          <w:b/>
        </w:rPr>
        <w:tab/>
      </w:r>
      <w:r w:rsidRPr="00357F68">
        <w:rPr>
          <w:rFonts w:ascii="Calibri" w:eastAsia="Calibri" w:hAnsi="Calibri" w:cs="Times New Roman"/>
          <w:b/>
        </w:rPr>
        <w:tab/>
      </w:r>
      <w:r w:rsidRPr="00357F68">
        <w:rPr>
          <w:rFonts w:ascii="Calibri" w:eastAsia="Calibri" w:hAnsi="Calibri" w:cs="Times New Roman"/>
          <w:b/>
        </w:rPr>
        <w:tab/>
      </w:r>
      <w:r w:rsidRPr="00357F68">
        <w:rPr>
          <w:rFonts w:ascii="Calibri" w:eastAsia="Calibri" w:hAnsi="Calibri" w:cs="Times New Roman"/>
          <w:b/>
        </w:rPr>
        <w:tab/>
        <w:t>3,250 hours</w:t>
      </w:r>
    </w:p>
    <w:sectPr w:rsidR="00357F68" w:rsidRPr="00357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2C"/>
    <w:rsid w:val="00357D10"/>
    <w:rsid w:val="00357F68"/>
    <w:rsid w:val="003D7EBE"/>
    <w:rsid w:val="00400402"/>
    <w:rsid w:val="00683917"/>
    <w:rsid w:val="00C648CB"/>
    <w:rsid w:val="00D41712"/>
    <w:rsid w:val="00DA152C"/>
    <w:rsid w:val="00DE7D44"/>
    <w:rsid w:val="00FD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Ingalls, Katrina</dc:creator>
  <cp:lastModifiedBy>SYSTEM</cp:lastModifiedBy>
  <cp:revision>2</cp:revision>
  <dcterms:created xsi:type="dcterms:W3CDTF">2018-10-16T13:28:00Z</dcterms:created>
  <dcterms:modified xsi:type="dcterms:W3CDTF">2018-10-16T13:28:00Z</dcterms:modified>
</cp:coreProperties>
</file>