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</w:rPr>
        <w:t>[Federal Register Volume 83, Number 192 (Wednesday, October 3, 2018)]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[Pages 49938-49939]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6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www.gpo.gov</w:t>
        </w:r>
      </w:hyperlink>
      <w:r>
        <w:rPr>
          <w:rFonts w:ascii="Courier New" w:eastAsia="Times New Roman" w:hAnsi="Courier New" w:cs="Courier New"/>
          <w:sz w:val="20"/>
          <w:szCs w:val="20"/>
        </w:rPr>
        <w:t>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[FR Doc No: 2018-21488]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[OMB Control Number 1615-0099]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Nonimmigrant Status; Application for Immediate Family Member of T-1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Recipient; and Declaration of Law Enforcement Officer for Victim of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Trafficking in Persons, Form I-914 and Supplements A and B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November 2, 2018.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7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dhsdeskofficer@omb.eop.gov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0099 in the subject line.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8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accepted via telephone message.). Please note contact information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9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http://www.uscis.gov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Federal Register on June 26, 2018, at 83 FR 29812, allowing for a 60-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day public comment period. USCIS did not receive any comment in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10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2006-0059 in the search box. Written comments and suggestions from the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necessary for the proper performance of the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[[Page 49939]]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functions of the agency, including whether the information will have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practical utility;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T Nonimmigrant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Status; Application for Immediate Family Member of T-1 Recipient; and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Declaration of Law Enforcement Officer for Victim of Trafficking in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Persons, Form I-914 and Supplements A and B.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I-914 and Supplements A and B;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USCIS.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914 permits victims of severe forms of trafficking and their immediate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family members to demonstrate that they qualify for temporary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nonimmigrant status pursuant to the Victims of Trafficking and Violence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Protection Act of 2000 (VTVPA), and to receive temporary immigration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>benefits.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Form I-914, 980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responses at 2.33 hours; Form I-914 Supplement A, 1,024 responses at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1.17 hours; I-914 Supplement B--Law Enforcement Officer, 245 responses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at 3.50 hours; I-914 Supplement B--Contact by Respondent, 245 responses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at.25 hours: Biometric processing 1,759 respondents at 1.17 hours.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with this collection is 6,458 hours.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with this collection of information is $1,986,400.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Dated: September 27, 2018.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Samantha L Deshommes,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[FR Doc. 2018-21488 Filed 10-2-18; 8:45 am]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2F3294" w:rsidRDefault="002F3294" w:rsidP="002F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3294" w:rsidRDefault="002F3294" w:rsidP="002F3294"/>
    <w:p w:rsidR="00BD268D" w:rsidRDefault="006E3289"/>
    <w:sectPr w:rsidR="00BD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94"/>
    <w:rsid w:val="00173A68"/>
    <w:rsid w:val="002F3294"/>
    <w:rsid w:val="003558F6"/>
    <w:rsid w:val="003B35CB"/>
    <w:rsid w:val="006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9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2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9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2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.gov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ulation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E591-80F2-424B-AA5B-6640B84D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SYSTEM</cp:lastModifiedBy>
  <cp:revision>2</cp:revision>
  <cp:lastPrinted>2018-10-09T13:47:00Z</cp:lastPrinted>
  <dcterms:created xsi:type="dcterms:W3CDTF">2018-10-09T14:08:00Z</dcterms:created>
  <dcterms:modified xsi:type="dcterms:W3CDTF">2018-10-09T14:08:00Z</dcterms:modified>
</cp:coreProperties>
</file>