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74B7C2B0" w:rsidR="003A2AF7" w:rsidRPr="00853575" w:rsidRDefault="00F878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853575">
        <w:rPr>
          <w:rFonts w:ascii="Times New Roman" w:hAnsi="Times New Roman"/>
          <w:b/>
          <w:color w:val="000000" w:themeColor="text1"/>
          <w:sz w:val="28"/>
          <w:szCs w:val="28"/>
        </w:rPr>
        <w:t>201</w:t>
      </w:r>
      <w:r>
        <w:rPr>
          <w:rFonts w:ascii="Times New Roman" w:hAnsi="Times New Roman"/>
          <w:b/>
          <w:color w:val="000000" w:themeColor="text1"/>
          <w:sz w:val="28"/>
          <w:szCs w:val="28"/>
        </w:rPr>
        <w:t>9</w:t>
      </w:r>
      <w:r w:rsidRPr="00853575">
        <w:rPr>
          <w:rFonts w:ascii="Times New Roman" w:hAnsi="Times New Roman"/>
          <w:b/>
          <w:color w:val="000000" w:themeColor="text1"/>
          <w:sz w:val="28"/>
          <w:szCs w:val="28"/>
        </w:rPr>
        <w:t xml:space="preserve"> </w:t>
      </w:r>
      <w:r w:rsidR="00062ACC" w:rsidRPr="00853575">
        <w:rPr>
          <w:rFonts w:ascii="Times New Roman" w:hAnsi="Times New Roman"/>
          <w:b/>
          <w:color w:val="000000" w:themeColor="text1"/>
          <w:sz w:val="28"/>
          <w:szCs w:val="28"/>
        </w:rPr>
        <w:t>National Survey on Drug Use and Health</w:t>
      </w:r>
    </w:p>
    <w:p w14:paraId="3CE78688" w14:textId="77777777" w:rsidR="00062ACC" w:rsidRPr="00853575"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SUPPORTING STATEMENT</w:t>
      </w:r>
    </w:p>
    <w:p w14:paraId="1920E221" w14:textId="77777777" w:rsidR="00062ACC" w:rsidRPr="00262E16" w:rsidRDefault="00062ACC" w:rsidP="0078542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14:paraId="1D8FD3D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14:paraId="31BEE6BA" w14:textId="77777777" w:rsidR="0011000E" w:rsidRPr="00262E16" w:rsidRDefault="0011000E" w:rsidP="00785426">
      <w:pPr>
        <w:pStyle w:val="Heading2"/>
        <w:rPr>
          <w:rFonts w:ascii="Times New Roman" w:hAnsi="Times New Roman" w:cs="Times New Roman"/>
        </w:rPr>
      </w:pPr>
      <w:r w:rsidRPr="00262E16">
        <w:rPr>
          <w:rFonts w:ascii="Times New Roman" w:hAnsi="Times New Roman" w:cs="Times New Roman"/>
        </w:rPr>
        <w:t>Overview</w:t>
      </w:r>
    </w:p>
    <w:p w14:paraId="03A63E92" w14:textId="02ACD90E" w:rsidR="00062ACC" w:rsidRPr="00262E16" w:rsidRDefault="00FA61D0" w:rsidP="005819E3">
      <w:pPr>
        <w:pStyle w:val="BodyText"/>
        <w:rPr>
          <w:rFonts w:ascii="Times New Roman" w:hAnsi="Times New Roman" w:cs="Times New Roman"/>
        </w:rPr>
      </w:pPr>
      <w:r w:rsidRPr="00262E16">
        <w:rPr>
          <w:rFonts w:ascii="Times New Roman" w:hAnsi="Times New Roman" w:cs="Times New Roman"/>
          <w:color w:val="000000"/>
        </w:rPr>
        <w:t>The Substance Abuse and Mental Health Services Administration (SAMHSA)</w:t>
      </w:r>
      <w:r w:rsidR="0013277F" w:rsidRPr="00262E16">
        <w:rPr>
          <w:rFonts w:ascii="Times New Roman" w:hAnsi="Times New Roman" w:cs="Times New Roman"/>
          <w:color w:val="000000"/>
        </w:rPr>
        <w:t xml:space="preserve"> is requesting OMB approval for a revision to the National Survey on Drug Use and Health (NSDUH). The survey is sponsored by </w:t>
      </w:r>
      <w:r w:rsidRPr="00262E16">
        <w:rPr>
          <w:rFonts w:ascii="Times New Roman" w:hAnsi="Times New Roman" w:cs="Times New Roman"/>
          <w:color w:val="000000"/>
        </w:rPr>
        <w:t>SAMHSA’s Center for Behavioral Health Statistics and Quality (CBHSQ)</w:t>
      </w:r>
      <w:r w:rsidR="0013277F" w:rsidRPr="00262E16">
        <w:rPr>
          <w:rFonts w:ascii="Times New Roman" w:hAnsi="Times New Roman" w:cs="Times New Roman"/>
          <w:color w:val="000000"/>
        </w:rPr>
        <w:t xml:space="preserve"> and approved under OMB No. 0930-0110. The data collection </w:t>
      </w:r>
      <w:r w:rsidRPr="00262E16">
        <w:rPr>
          <w:rFonts w:ascii="Times New Roman" w:hAnsi="Times New Roman" w:cs="Times New Roman"/>
          <w:color w:val="000000"/>
        </w:rPr>
        <w:t xml:space="preserve">is a national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of the U.S. civilian, non-institutionalized population </w:t>
      </w:r>
      <w:r w:rsidR="00B45618" w:rsidRPr="00262E16">
        <w:rPr>
          <w:rFonts w:ascii="Times New Roman" w:hAnsi="Times New Roman" w:cs="Times New Roman"/>
          <w:color w:val="000000"/>
        </w:rPr>
        <w:t xml:space="preserve">aged </w:t>
      </w:r>
      <w:r w:rsidRPr="00262E16">
        <w:rPr>
          <w:rFonts w:ascii="Times New Roman" w:hAnsi="Times New Roman" w:cs="Times New Roman"/>
          <w:color w:val="000000"/>
        </w:rPr>
        <w:t xml:space="preserve">12 </w:t>
      </w:r>
      <w:r w:rsidR="00C219A0" w:rsidRPr="00262E16">
        <w:rPr>
          <w:rFonts w:ascii="Times New Roman" w:hAnsi="Times New Roman" w:cs="Times New Roman"/>
          <w:color w:val="000000"/>
        </w:rPr>
        <w:t>or</w:t>
      </w:r>
      <w:r w:rsidRPr="00262E16">
        <w:rPr>
          <w:rFonts w:ascii="Times New Roman" w:hAnsi="Times New Roman" w:cs="Times New Roman"/>
          <w:color w:val="000000"/>
        </w:rPr>
        <w:t xml:space="preserve"> older. </w:t>
      </w:r>
      <w:r w:rsidR="0013277F" w:rsidRPr="00262E16">
        <w:rPr>
          <w:rFonts w:ascii="Times New Roman" w:hAnsi="Times New Roman" w:cs="Times New Roman"/>
        </w:rPr>
        <w:t>This survey</w:t>
      </w:r>
      <w:r w:rsidR="00062ACC" w:rsidRPr="00262E16">
        <w:rPr>
          <w:rFonts w:ascii="Times New Roman" w:hAnsi="Times New Roman" w:cs="Times New Roman"/>
        </w:rPr>
        <w:t xml:space="preserve"> is paramount in meeting a critical objective of SAMHSA’s mission</w:t>
      </w:r>
      <w:r w:rsidR="006D5031" w:rsidRPr="00262E16">
        <w:rPr>
          <w:rFonts w:ascii="Times New Roman" w:hAnsi="Times New Roman" w:cs="Times New Roman"/>
        </w:rPr>
        <w:t>—</w:t>
      </w:r>
      <w:r w:rsidR="00062ACC" w:rsidRPr="00262E16">
        <w:rPr>
          <w:rFonts w:ascii="Times New Roman" w:hAnsi="Times New Roman" w:cs="Times New Roman"/>
        </w:rPr>
        <w:t xml:space="preserve">to maintain current data on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of substance use </w:t>
      </w:r>
      <w:r w:rsidR="008C20DF" w:rsidRPr="00262E16">
        <w:rPr>
          <w:rFonts w:ascii="Times New Roman" w:hAnsi="Times New Roman" w:cs="Times New Roman"/>
        </w:rPr>
        <w:t xml:space="preserve">and mental health problems </w:t>
      </w:r>
      <w:r w:rsidR="00062ACC" w:rsidRPr="00262E16">
        <w:rPr>
          <w:rFonts w:ascii="Times New Roman" w:hAnsi="Times New Roman" w:cs="Times New Roman"/>
        </w:rPr>
        <w:t>in the United States.</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has been conducte</w:t>
      </w:r>
      <w:r w:rsidR="006D5031" w:rsidRPr="00262E16">
        <w:rPr>
          <w:rFonts w:ascii="Times New Roman" w:hAnsi="Times New Roman" w:cs="Times New Roman"/>
        </w:rPr>
        <w:t xml:space="preserve">d on a periodic basis from 1971 to </w:t>
      </w:r>
      <w:r w:rsidR="00062ACC" w:rsidRPr="00262E16">
        <w:rPr>
          <w:rFonts w:ascii="Times New Roman" w:hAnsi="Times New Roman" w:cs="Times New Roman"/>
        </w:rPr>
        <w:t xml:space="preserve">1988, and annually since 1990.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B45618" w:rsidRPr="00262E16">
        <w:rPr>
          <w:rFonts w:ascii="Times New Roman" w:hAnsi="Times New Roman" w:cs="Times New Roman"/>
        </w:rPr>
        <w:t>NSDUH</w:t>
      </w:r>
      <w:r w:rsidR="00062ACC" w:rsidRPr="00262E16">
        <w:rPr>
          <w:rFonts w:ascii="Times New Roman" w:hAnsi="Times New Roman" w:cs="Times New Roman"/>
        </w:rPr>
        <w:t xml:space="preserve"> will represent the </w:t>
      </w:r>
      <w:r w:rsidRPr="00262E16">
        <w:rPr>
          <w:rFonts w:ascii="Times New Roman" w:hAnsi="Times New Roman" w:cs="Times New Roman"/>
        </w:rPr>
        <w:t>thirty</w:t>
      </w:r>
      <w:r w:rsidR="008B560A" w:rsidRPr="00262E16">
        <w:rPr>
          <w:rFonts w:ascii="Times New Roman" w:hAnsi="Times New Roman" w:cs="Times New Roman"/>
        </w:rPr>
        <w:t>-</w:t>
      </w:r>
      <w:r w:rsidR="00F87809">
        <w:rPr>
          <w:rFonts w:ascii="Times New Roman" w:hAnsi="Times New Roman" w:cs="Times New Roman"/>
        </w:rPr>
        <w:t>ninth</w:t>
      </w:r>
      <w:r w:rsidR="00F87809" w:rsidRPr="00262E16">
        <w:rPr>
          <w:rFonts w:ascii="Times New Roman" w:hAnsi="Times New Roman" w:cs="Times New Roman"/>
        </w:rPr>
        <w:t xml:space="preserve"> </w:t>
      </w:r>
      <w:r w:rsidR="00062ACC" w:rsidRPr="00262E16">
        <w:rPr>
          <w:rFonts w:ascii="Times New Roman" w:hAnsi="Times New Roman" w:cs="Times New Roman"/>
        </w:rPr>
        <w:t>in the series.</w:t>
      </w:r>
    </w:p>
    <w:p w14:paraId="1BBB2814" w14:textId="77777777" w:rsidR="00FA61D0" w:rsidRPr="00262E16" w:rsidRDefault="00C47493" w:rsidP="005819E3">
      <w:pPr>
        <w:pStyle w:val="BodyText"/>
        <w:rPr>
          <w:rFonts w:ascii="Times New Roman" w:hAnsi="Times New Roman" w:cs="Times New Roman"/>
        </w:rPr>
      </w:pPr>
      <w:r w:rsidRPr="00262E16">
        <w:rPr>
          <w:rFonts w:ascii="Times New Roman" w:hAnsi="Times New Roman" w:cs="Times New Roman"/>
        </w:rPr>
        <w:t>NSDUH</w:t>
      </w:r>
      <w:r w:rsidR="00062ACC" w:rsidRPr="00262E16">
        <w:rPr>
          <w:rFonts w:ascii="Times New Roman" w:hAnsi="Times New Roman" w:cs="Times New Roman"/>
        </w:rPr>
        <w:t xml:space="preserve"> is authorized by Section 505 of the Public Health Service Act (42 USC 290aa4</w:t>
      </w:r>
      <w:r w:rsidR="00DF5813" w:rsidRPr="00262E16">
        <w:rPr>
          <w:rFonts w:ascii="Times New Roman" w:hAnsi="Times New Roman" w:cs="Times New Roman"/>
        </w:rPr>
        <w:t xml:space="preserve"> – Data Collection)</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Section 505 specifically authorizes annual data collection for monitoring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of illicit substance</w:t>
      </w:r>
      <w:r w:rsidR="00F7766C" w:rsidRPr="00262E16">
        <w:rPr>
          <w:rFonts w:ascii="Times New Roman" w:hAnsi="Times New Roman" w:cs="Times New Roman"/>
        </w:rPr>
        <w:t xml:space="preserve"> use</w:t>
      </w:r>
      <w:r w:rsidR="00927A3C" w:rsidRPr="00262E16">
        <w:rPr>
          <w:rFonts w:ascii="Times New Roman" w:hAnsi="Times New Roman" w:cs="Times New Roman"/>
        </w:rPr>
        <w:t xml:space="preserve"> and mental health problems, as well as</w:t>
      </w:r>
      <w:r w:rsidR="00062ACC" w:rsidRPr="00262E16">
        <w:rPr>
          <w:rFonts w:ascii="Times New Roman" w:hAnsi="Times New Roman" w:cs="Times New Roman"/>
        </w:rPr>
        <w:t xml:space="preserve"> the abuse of licit substances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population.</w:t>
      </w:r>
    </w:p>
    <w:p w14:paraId="75FD5437" w14:textId="1A678941" w:rsidR="00FA61D0" w:rsidRPr="00262E16" w:rsidRDefault="00FA61D0" w:rsidP="00223A54">
      <w:pPr>
        <w:pStyle w:val="BodyText"/>
        <w:rPr>
          <w:rFonts w:ascii="Times New Roman" w:hAnsi="Times New Roman" w:cs="Times New Roman"/>
        </w:rPr>
      </w:pPr>
      <w:r w:rsidRPr="00262E16">
        <w:rPr>
          <w:rFonts w:ascii="Times New Roman" w:hAnsi="Times New Roman" w:cs="Times New Roman"/>
        </w:rPr>
        <w:t>Information collected through NSDUH has multiple applications, including</w:t>
      </w:r>
      <w:r w:rsidR="00C606D0" w:rsidRPr="00262E16">
        <w:rPr>
          <w:rFonts w:ascii="Times New Roman" w:hAnsi="Times New Roman" w:cs="Times New Roman"/>
        </w:rPr>
        <w:t xml:space="preserve"> </w:t>
      </w:r>
      <w:r w:rsidRPr="00262E16">
        <w:rPr>
          <w:rFonts w:ascii="Times New Roman" w:hAnsi="Times New Roman" w:cs="Times New Roman"/>
        </w:rPr>
        <w:t xml:space="preserve">(1)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use of health care resources for treatment of substance abuse and mental health problems; and (5) assisting </w:t>
      </w:r>
      <w:r w:rsidR="00811368">
        <w:rPr>
          <w:rFonts w:ascii="Times New Roman" w:hAnsi="Times New Roman" w:cs="Times New Roman"/>
        </w:rPr>
        <w:t>f</w:t>
      </w:r>
      <w:r w:rsidR="00811368" w:rsidRPr="00262E16">
        <w:rPr>
          <w:rFonts w:ascii="Times New Roman" w:hAnsi="Times New Roman" w:cs="Times New Roman"/>
        </w:rPr>
        <w:t>ederal</w:t>
      </w:r>
      <w:r w:rsidRPr="00262E16">
        <w:rPr>
          <w:rFonts w:ascii="Times New Roman" w:hAnsi="Times New Roman" w:cs="Times New Roman"/>
        </w:rPr>
        <w:t xml:space="preserv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and local agencies in the allocation of resources, and the proper design and implementation of substance abuse prevention, treatment, and rehabilitation programs.</w:t>
      </w:r>
    </w:p>
    <w:p w14:paraId="1294B0BA" w14:textId="2B9F0A71" w:rsidR="00066044"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For the sample design,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Pr="00262E16">
        <w:rPr>
          <w:rFonts w:ascii="Times New Roman" w:hAnsi="Times New Roman" w:cs="Times New Roman"/>
        </w:rPr>
        <w:t xml:space="preserve">NSDUH will continue </w:t>
      </w:r>
      <w:r w:rsidR="009B19FD" w:rsidRPr="00262E16">
        <w:rPr>
          <w:rFonts w:ascii="Times New Roman" w:hAnsi="Times New Roman" w:cs="Times New Roman"/>
        </w:rPr>
        <w:t xml:space="preserve">to use </w:t>
      </w:r>
      <w:r w:rsidRPr="00262E16">
        <w:rPr>
          <w:rFonts w:ascii="Times New Roman" w:hAnsi="Times New Roman" w:cs="Times New Roman"/>
        </w:rPr>
        <w:t xml:space="preserve">the same design implemented </w:t>
      </w:r>
      <w:r w:rsidR="00D1734C">
        <w:rPr>
          <w:rFonts w:ascii="Times New Roman" w:hAnsi="Times New Roman" w:cs="Times New Roman"/>
        </w:rPr>
        <w:t>since the 2014</w:t>
      </w:r>
      <w:r w:rsidR="004B761D" w:rsidRPr="00262E16">
        <w:rPr>
          <w:rFonts w:ascii="Times New Roman" w:hAnsi="Times New Roman" w:cs="Times New Roman"/>
        </w:rPr>
        <w:t xml:space="preserve"> </w:t>
      </w:r>
      <w:r w:rsidRPr="00262E16">
        <w:rPr>
          <w:rFonts w:ascii="Times New Roman" w:hAnsi="Times New Roman" w:cs="Times New Roman"/>
        </w:rPr>
        <w:t xml:space="preserve">survey, which provides data at both the national level and the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 xml:space="preserve">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00811368">
        <w:rPr>
          <w:rFonts w:ascii="Times New Roman" w:hAnsi="Times New Roman" w:cs="Times New Roman"/>
        </w:rPr>
        <w:t>s</w:t>
      </w:r>
      <w:r w:rsidR="0081136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This approach will ensure a sufficient sample in every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to support either small area estimation (SAE) or direct estimation methods while at the same time maintaining efficiency for national estimates.</w:t>
      </w:r>
    </w:p>
    <w:p w14:paraId="6D4C9507" w14:textId="130672D4" w:rsidR="00EC2452"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The </w:t>
      </w:r>
      <w:r w:rsidR="00F87809" w:rsidRPr="00262E16">
        <w:rPr>
          <w:rFonts w:ascii="Times New Roman" w:hAnsi="Times New Roman" w:cs="Times New Roman"/>
          <w:color w:val="000000"/>
        </w:rPr>
        <w:t>201</w:t>
      </w:r>
      <w:r w:rsidR="00F87809">
        <w:rPr>
          <w:rFonts w:ascii="Times New Roman" w:hAnsi="Times New Roman" w:cs="Times New Roman"/>
          <w:color w:val="000000"/>
        </w:rPr>
        <w:t>9</w:t>
      </w:r>
      <w:r w:rsidR="00F87809"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sample design will also include the same age group allocation implemented </w:t>
      </w:r>
      <w:r w:rsidR="00D1734C">
        <w:rPr>
          <w:rFonts w:ascii="Times New Roman" w:hAnsi="Times New Roman" w:cs="Times New Roman"/>
          <w:color w:val="000000"/>
        </w:rPr>
        <w:t>since the 2014 survey</w:t>
      </w:r>
      <w:r w:rsidRPr="00262E16">
        <w:rPr>
          <w:rFonts w:ascii="Times New Roman" w:hAnsi="Times New Roman" w:cs="Times New Roman"/>
          <w:color w:val="000000"/>
        </w:rPr>
        <w:t xml:space="preserve">. To accurately </w:t>
      </w:r>
      <w:r w:rsidRPr="00262E16">
        <w:rPr>
          <w:rFonts w:ascii="Times New Roman" w:hAnsi="Times New Roman" w:cs="Times New Roman"/>
        </w:rPr>
        <w:t xml:space="preserve">estimate drug use and related mental health </w:t>
      </w:r>
      <w:r w:rsidRPr="00262E16">
        <w:rPr>
          <w:rFonts w:ascii="Times New Roman" w:hAnsi="Times New Roman" w:cs="Times New Roman"/>
        </w:rPr>
        <w:lastRenderedPageBreak/>
        <w:t xml:space="preserve">measures among the aging drug use population,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Pr="00262E16">
        <w:rPr>
          <w:rFonts w:ascii="Times New Roman" w:hAnsi="Times New Roman" w:cs="Times New Roman"/>
        </w:rPr>
        <w:t xml:space="preserve">NSDUH sample will be allocated to age groups as follows: 25 percent 12 to 17, 25 percent 18 to 25, and 50 percent 26 or older. </w:t>
      </w:r>
      <w:r w:rsidRPr="00262E16">
        <w:rPr>
          <w:rFonts w:ascii="Times New Roman" w:hAnsi="Times New Roman" w:cs="Times New Roman"/>
          <w:color w:val="000000"/>
        </w:rPr>
        <w:t>More details on the sample design can be found in Section B.1 and in Attachment A</w:t>
      </w:r>
      <w:r w:rsidR="00E25CFC" w:rsidRPr="00262E16">
        <w:rPr>
          <w:rFonts w:ascii="Times New Roman" w:hAnsi="Times New Roman" w:cs="Times New Roman"/>
          <w:color w:val="000000"/>
        </w:rPr>
        <w:t xml:space="preserve"> (Sample Design)</w:t>
      </w:r>
      <w:r w:rsidRPr="00262E16">
        <w:rPr>
          <w:rFonts w:ascii="Times New Roman" w:hAnsi="Times New Roman" w:cs="Times New Roman"/>
          <w:color w:val="000000"/>
        </w:rPr>
        <w:t>.</w:t>
      </w:r>
      <w:r w:rsidRPr="00262E16">
        <w:rPr>
          <w:rFonts w:ascii="Times New Roman" w:hAnsi="Times New Roman" w:cs="Times New Roman"/>
        </w:rPr>
        <w:t xml:space="preserve"> </w:t>
      </w:r>
    </w:p>
    <w:p w14:paraId="04E37584" w14:textId="1E0F5E59" w:rsidR="008040C8" w:rsidRDefault="005A0D91" w:rsidP="00BF1B09">
      <w:pPr>
        <w:pStyle w:val="BodyText"/>
        <w:rPr>
          <w:rFonts w:ascii="Times New Roman" w:hAnsi="Times New Roman" w:cs="Times New Roman"/>
        </w:rPr>
      </w:pPr>
      <w:r>
        <w:rPr>
          <w:rFonts w:ascii="Times New Roman" w:hAnsi="Times New Roman" w:cs="Times New Roman"/>
        </w:rPr>
        <w:t>While</w:t>
      </w:r>
      <w:r w:rsidR="00EC2452" w:rsidRPr="005A0D91">
        <w:rPr>
          <w:rFonts w:ascii="Times New Roman" w:hAnsi="Times New Roman" w:cs="Times New Roman"/>
        </w:rPr>
        <w:t xml:space="preserve"> </w:t>
      </w:r>
      <w:r w:rsidR="00186DE7" w:rsidRPr="005A0D91">
        <w:rPr>
          <w:rFonts w:ascii="Times New Roman" w:hAnsi="Times New Roman" w:cs="Times New Roman"/>
        </w:rPr>
        <w:t xml:space="preserve">CBHSQ must periodically update </w:t>
      </w:r>
      <w:r w:rsidR="00E25CFC" w:rsidRPr="005A0D91">
        <w:rPr>
          <w:rFonts w:ascii="Times New Roman" w:hAnsi="Times New Roman" w:cs="Times New Roman"/>
        </w:rPr>
        <w:t xml:space="preserve">other aspects of </w:t>
      </w:r>
      <w:r w:rsidR="00186DE7" w:rsidRPr="005A0D91">
        <w:rPr>
          <w:rFonts w:ascii="Times New Roman" w:hAnsi="Times New Roman" w:cs="Times New Roman"/>
        </w:rPr>
        <w:t>NSDUH to reflect</w:t>
      </w:r>
      <w:r w:rsidR="00186DE7" w:rsidRPr="00262E16">
        <w:rPr>
          <w:rFonts w:ascii="Times New Roman" w:hAnsi="Times New Roman" w:cs="Times New Roman"/>
        </w:rPr>
        <w:t xml:space="preserve"> changing substance use and mental health issues</w:t>
      </w:r>
      <w:r w:rsidR="00EC2452" w:rsidRPr="00262E16">
        <w:rPr>
          <w:rFonts w:ascii="Times New Roman" w:hAnsi="Times New Roman" w:cs="Times New Roman"/>
        </w:rPr>
        <w:t xml:space="preserve"> and to continue producing current data</w:t>
      </w:r>
      <w:r>
        <w:rPr>
          <w:rFonts w:ascii="Times New Roman" w:hAnsi="Times New Roman" w:cs="Times New Roman"/>
        </w:rPr>
        <w:t xml:space="preserve">, </w:t>
      </w:r>
      <w:r w:rsidR="002D4765" w:rsidRPr="00262E16">
        <w:rPr>
          <w:rFonts w:ascii="Times New Roman" w:hAnsi="Times New Roman" w:cs="Times New Roman"/>
        </w:rPr>
        <w:t xml:space="preserve">for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2D4765" w:rsidRPr="00262E16">
        <w:rPr>
          <w:rFonts w:ascii="Times New Roman" w:hAnsi="Times New Roman" w:cs="Times New Roman"/>
        </w:rPr>
        <w:t>NSDUH</w:t>
      </w:r>
      <w:r w:rsidR="00E25CFC" w:rsidRPr="00262E16">
        <w:rPr>
          <w:rFonts w:ascii="Times New Roman" w:hAnsi="Times New Roman" w:cs="Times New Roman"/>
        </w:rPr>
        <w:t xml:space="preserve"> </w:t>
      </w:r>
      <w:r>
        <w:rPr>
          <w:rFonts w:ascii="Times New Roman" w:hAnsi="Times New Roman" w:cs="Times New Roman"/>
        </w:rPr>
        <w:t xml:space="preserve">only the following minor changes </w:t>
      </w:r>
      <w:r w:rsidR="00835AC7">
        <w:rPr>
          <w:rFonts w:ascii="Times New Roman" w:hAnsi="Times New Roman" w:cs="Times New Roman"/>
        </w:rPr>
        <w:t xml:space="preserve">from </w:t>
      </w:r>
      <w:r w:rsidR="00F87809">
        <w:rPr>
          <w:rFonts w:ascii="Times New Roman" w:hAnsi="Times New Roman" w:cs="Times New Roman"/>
        </w:rPr>
        <w:t xml:space="preserve">2018 </w:t>
      </w:r>
      <w:r>
        <w:rPr>
          <w:rFonts w:ascii="Times New Roman" w:hAnsi="Times New Roman" w:cs="Times New Roman"/>
        </w:rPr>
        <w:t>are included</w:t>
      </w:r>
      <w:r w:rsidR="00066044" w:rsidRPr="00262E16">
        <w:rPr>
          <w:rFonts w:ascii="Times New Roman" w:hAnsi="Times New Roman" w:cs="Times New Roman"/>
        </w:rPr>
        <w:t>:</w:t>
      </w:r>
      <w:r w:rsidR="001F6279" w:rsidRPr="00262E16">
        <w:rPr>
          <w:rFonts w:ascii="Times New Roman" w:hAnsi="Times New Roman" w:cs="Times New Roman"/>
        </w:rPr>
        <w:t xml:space="preserve"> </w:t>
      </w:r>
      <w:r w:rsidR="00BF1B09">
        <w:rPr>
          <w:rFonts w:ascii="Times New Roman" w:hAnsi="Times New Roman" w:cs="Times New Roman"/>
        </w:rPr>
        <w:t xml:space="preserve">1) </w:t>
      </w:r>
      <w:bookmarkStart w:id="1" w:name="_Hlk505174719"/>
      <w:r w:rsidR="00CD4E48">
        <w:rPr>
          <w:rFonts w:ascii="Times New Roman" w:hAnsi="Times New Roman" w:cs="Times New Roman"/>
        </w:rPr>
        <w:t xml:space="preserve">a </w:t>
      </w:r>
      <w:r w:rsidR="006C675E">
        <w:rPr>
          <w:rFonts w:ascii="Times New Roman" w:hAnsi="Times New Roman" w:cs="Times New Roman"/>
        </w:rPr>
        <w:t xml:space="preserve">brief </w:t>
      </w:r>
      <w:r w:rsidR="00CD4E48">
        <w:rPr>
          <w:rFonts w:ascii="Times New Roman" w:hAnsi="Times New Roman" w:cs="Times New Roman"/>
        </w:rPr>
        <w:t>series of questions on medication</w:t>
      </w:r>
      <w:r w:rsidR="009F43DA">
        <w:rPr>
          <w:rFonts w:ascii="Times New Roman" w:hAnsi="Times New Roman" w:cs="Times New Roman"/>
        </w:rPr>
        <w:t>-</w:t>
      </w:r>
      <w:r w:rsidR="00CD4E48">
        <w:rPr>
          <w:rFonts w:ascii="Times New Roman" w:hAnsi="Times New Roman" w:cs="Times New Roman"/>
        </w:rPr>
        <w:t>assist</w:t>
      </w:r>
      <w:r w:rsidR="0082376F">
        <w:rPr>
          <w:rFonts w:ascii="Times New Roman" w:hAnsi="Times New Roman" w:cs="Times New Roman"/>
        </w:rPr>
        <w:t>ed</w:t>
      </w:r>
      <w:r w:rsidR="00CD4E48">
        <w:rPr>
          <w:rFonts w:ascii="Times New Roman" w:hAnsi="Times New Roman" w:cs="Times New Roman"/>
        </w:rPr>
        <w:t xml:space="preserve"> treatment (MAT) for opioids and alcohol</w:t>
      </w:r>
      <w:bookmarkEnd w:id="1"/>
      <w:r w:rsidR="00CD4E48">
        <w:rPr>
          <w:rFonts w:ascii="Times New Roman" w:hAnsi="Times New Roman" w:cs="Times New Roman"/>
        </w:rPr>
        <w:t xml:space="preserve">; </w:t>
      </w:r>
      <w:r w:rsidR="00AF3BE3">
        <w:rPr>
          <w:rFonts w:ascii="Times New Roman" w:hAnsi="Times New Roman" w:cs="Times New Roman"/>
        </w:rPr>
        <w:t>2) two questions about the use of kratom (</w:t>
      </w:r>
      <w:r w:rsidR="00AF3BE3" w:rsidRPr="00AF3BE3">
        <w:rPr>
          <w:rFonts w:ascii="Times New Roman" w:hAnsi="Times New Roman" w:cs="Times New Roman"/>
        </w:rPr>
        <w:t xml:space="preserve">a tropical tree, native to Southeast Asia, with leaves that have psychotropic effects and is generally regarded as </w:t>
      </w:r>
      <w:r w:rsidR="00AF3BE3">
        <w:rPr>
          <w:rFonts w:ascii="Times New Roman" w:hAnsi="Times New Roman" w:cs="Times New Roman"/>
        </w:rPr>
        <w:t xml:space="preserve">an </w:t>
      </w:r>
      <w:r w:rsidR="00AF3BE3" w:rsidRPr="00AF3BE3">
        <w:rPr>
          <w:rFonts w:ascii="Times New Roman" w:hAnsi="Times New Roman" w:cs="Times New Roman"/>
        </w:rPr>
        <w:t>opioid given its known properties</w:t>
      </w:r>
      <w:r w:rsidR="00AF3BE3">
        <w:rPr>
          <w:rFonts w:ascii="Times New Roman" w:hAnsi="Times New Roman" w:cs="Times New Roman"/>
        </w:rPr>
        <w:t xml:space="preserve">); </w:t>
      </w:r>
      <w:r w:rsidR="00BF1B09">
        <w:rPr>
          <w:rFonts w:ascii="Times New Roman" w:hAnsi="Times New Roman" w:cs="Times New Roman"/>
        </w:rPr>
        <w:t xml:space="preserve">and </w:t>
      </w:r>
      <w:r w:rsidR="00AF3BE3">
        <w:rPr>
          <w:rFonts w:ascii="Times New Roman" w:hAnsi="Times New Roman" w:cs="Times New Roman"/>
        </w:rPr>
        <w:t>3</w:t>
      </w:r>
      <w:r w:rsidR="00BF1B09">
        <w:rPr>
          <w:rFonts w:ascii="Times New Roman" w:hAnsi="Times New Roman" w:cs="Times New Roman"/>
        </w:rPr>
        <w:t>)</w:t>
      </w:r>
      <w:r w:rsidR="00835AC7">
        <w:rPr>
          <w:rFonts w:ascii="Times New Roman" w:hAnsi="Times New Roman" w:cs="Times New Roman"/>
        </w:rPr>
        <w:t xml:space="preserve"> </w:t>
      </w:r>
      <w:r w:rsidR="00BF1B09">
        <w:rPr>
          <w:rFonts w:ascii="Times New Roman" w:hAnsi="Times New Roman" w:cs="Times New Roman"/>
        </w:rPr>
        <w:t>i</w:t>
      </w:r>
      <w:r w:rsidR="00F3609C">
        <w:rPr>
          <w:rFonts w:ascii="Times New Roman" w:hAnsi="Times New Roman" w:cs="Times New Roman"/>
        </w:rPr>
        <w:t xml:space="preserve">ncluded </w:t>
      </w:r>
      <w:r w:rsidR="00C9512F">
        <w:rPr>
          <w:rFonts w:ascii="Times New Roman" w:hAnsi="Times New Roman" w:cs="Times New Roman"/>
        </w:rPr>
        <w:t>other minor wording changes to improve the flow of the interview, increase respondent comprehension or to be consistent with text in other questions.</w:t>
      </w:r>
    </w:p>
    <w:p w14:paraId="4BABB030" w14:textId="1830CE65" w:rsidR="00336AD7" w:rsidRDefault="009F43DA" w:rsidP="00336AD7">
      <w:pPr>
        <w:pStyle w:val="BodyText"/>
        <w:rPr>
          <w:rFonts w:ascii="Times New Roman" w:hAnsi="Times New Roman"/>
        </w:rPr>
      </w:pPr>
      <w:bookmarkStart w:id="2" w:name="_Hlk505174745"/>
      <w:r>
        <w:rPr>
          <w:rFonts w:ascii="Times New Roman" w:hAnsi="Times New Roman" w:cs="Times New Roman"/>
        </w:rPr>
        <w:t>The</w:t>
      </w:r>
      <w:r w:rsidR="0051354B">
        <w:rPr>
          <w:rFonts w:ascii="Times New Roman" w:hAnsi="Times New Roman" w:cs="Times New Roman"/>
        </w:rPr>
        <w:t xml:space="preserve"> series of MAT questions seeks to identify medications prescribed by health professionals to help reduce or stop the use of opioids</w:t>
      </w:r>
      <w:r>
        <w:rPr>
          <w:rFonts w:ascii="Times New Roman" w:hAnsi="Times New Roman" w:cs="Times New Roman"/>
        </w:rPr>
        <w:t xml:space="preserve"> or</w:t>
      </w:r>
      <w:r w:rsidR="0051354B">
        <w:rPr>
          <w:rFonts w:ascii="Times New Roman" w:hAnsi="Times New Roman" w:cs="Times New Roman"/>
        </w:rPr>
        <w:t xml:space="preserve"> alcohol</w:t>
      </w:r>
      <w:r w:rsidR="00336AD7">
        <w:rPr>
          <w:rFonts w:ascii="Times New Roman" w:hAnsi="Times New Roman" w:cs="Times New Roman"/>
        </w:rPr>
        <w:t xml:space="preserve"> and is</w:t>
      </w:r>
      <w:r w:rsidR="00336AD7" w:rsidRPr="00336AD7">
        <w:rPr>
          <w:rFonts w:ascii="Times New Roman" w:hAnsi="Times New Roman"/>
        </w:rPr>
        <w:t xml:space="preserve"> critical to SAMHSA’s ability to track the utilization of MAT among adults and youth.  The passage of the 21</w:t>
      </w:r>
      <w:r w:rsidR="00336AD7" w:rsidRPr="00336AD7">
        <w:rPr>
          <w:rFonts w:ascii="Times New Roman" w:hAnsi="Times New Roman"/>
          <w:vertAlign w:val="superscript"/>
        </w:rPr>
        <w:t>st</w:t>
      </w:r>
      <w:r w:rsidR="00336AD7" w:rsidRPr="00336AD7">
        <w:rPr>
          <w:rFonts w:ascii="Times New Roman" w:hAnsi="Times New Roman"/>
        </w:rPr>
        <w:t xml:space="preserve"> Century Cures Act includes expanding the use of MAT to combat the opioid crisis. Prior to the passage of the Drug Addiction Treatment Act of 2000 (DATA 2000), MAT for opioid use disorder could only be dispensed through federally</w:t>
      </w:r>
      <w:r w:rsidR="00336AD7">
        <w:rPr>
          <w:rFonts w:ascii="Times New Roman" w:hAnsi="Times New Roman"/>
        </w:rPr>
        <w:t>-</w:t>
      </w:r>
      <w:r w:rsidR="00336AD7" w:rsidRPr="00336AD7">
        <w:rPr>
          <w:rFonts w:ascii="Times New Roman" w:hAnsi="Times New Roman"/>
        </w:rPr>
        <w:t>certified and accredited Opioid Treatment Programs (OTPs). DATA 2000 expanded the clinical context of medication-assisted opioid dependency treatment. Qualified physicians are permitted to dispense or prescribe specifically approved Schedule III, IV, and V narcotic medications (medications that have a lower risk for abuse, like buprenorphine) in settings other than an opioid treatment program (OTP) such as a methadone clinic. Section 303 of the Comprehensive Addiction and Recovery Act (CARA), signed into law on July 22, 2016, has further expanded these prescribing privileges to nurse practitioners and physician assistants. Traditional sources of treatment data such as the National Survey of Substance Abuse Treatment Services (N-SSATS) do not capture treatment services that are delivered in a general medical setting. Thus, to date, there ha</w:t>
      </w:r>
      <w:r w:rsidR="00336AD7">
        <w:rPr>
          <w:rFonts w:ascii="Times New Roman" w:hAnsi="Times New Roman"/>
        </w:rPr>
        <w:t>ve</w:t>
      </w:r>
      <w:r w:rsidR="00336AD7" w:rsidRPr="00336AD7">
        <w:rPr>
          <w:rFonts w:ascii="Times New Roman" w:hAnsi="Times New Roman"/>
        </w:rPr>
        <w:t xml:space="preserve"> been no comprehensive data collected on the extent of MAT use in the nation among those with opioid use disorder.</w:t>
      </w:r>
    </w:p>
    <w:p w14:paraId="336B706E" w14:textId="67137E3C" w:rsidR="00336AD7" w:rsidRDefault="00336AD7" w:rsidP="00336AD7">
      <w:pPr>
        <w:pStyle w:val="BodyText"/>
        <w:rPr>
          <w:rFonts w:ascii="Times New Roman" w:hAnsi="Times New Roman"/>
        </w:rPr>
      </w:pPr>
      <w:r w:rsidRPr="00336AD7">
        <w:rPr>
          <w:rFonts w:ascii="Times New Roman" w:hAnsi="Times New Roman"/>
        </w:rPr>
        <w:t xml:space="preserve">By including </w:t>
      </w:r>
      <w:r>
        <w:rPr>
          <w:rFonts w:ascii="Times New Roman" w:hAnsi="Times New Roman"/>
        </w:rPr>
        <w:t xml:space="preserve">these </w:t>
      </w:r>
      <w:r w:rsidRPr="00336AD7">
        <w:rPr>
          <w:rFonts w:ascii="Times New Roman" w:hAnsi="Times New Roman"/>
        </w:rPr>
        <w:t>questions in NSDUH, which contains detailed information about each respondent, estimates may be generated of MAT use among those with opioid use disorder in the general population</w:t>
      </w:r>
      <w:r w:rsidRPr="00336AD7">
        <w:rPr>
          <w:rFonts w:ascii="Times New Roman" w:hAnsi="Times New Roman" w:cs="Times New Roman"/>
        </w:rPr>
        <w:t xml:space="preserve"> </w:t>
      </w:r>
      <w:r>
        <w:rPr>
          <w:rFonts w:ascii="Times New Roman" w:hAnsi="Times New Roman" w:cs="Times New Roman"/>
        </w:rPr>
        <w:t xml:space="preserve">and allow SAMHSA to provide the first known national-level estimates on the use of MAT </w:t>
      </w:r>
      <w:r>
        <w:rPr>
          <w:iCs/>
        </w:rPr>
        <w:t>for opioid use disorder or alcohol use disorder</w:t>
      </w:r>
      <w:r w:rsidRPr="00336AD7">
        <w:rPr>
          <w:rFonts w:ascii="Times New Roman" w:hAnsi="Times New Roman"/>
        </w:rPr>
        <w:t xml:space="preserve">.  In addition, because NSDUH collects a wide array of demographic, socioeconomic, and health information about each respondent, the inclusion of MAT questions would permit a more detailed understanding of factors associated with the receipt of MAT. </w:t>
      </w:r>
    </w:p>
    <w:p w14:paraId="63B48FBC" w14:textId="49904A13" w:rsidR="00AF3BE3" w:rsidRDefault="00AF3BE3" w:rsidP="00AF3BE3">
      <w:pPr>
        <w:pStyle w:val="BodyText"/>
        <w:rPr>
          <w:rFonts w:ascii="Times New Roman" w:hAnsi="Times New Roman"/>
        </w:rPr>
      </w:pPr>
      <w:r w:rsidRPr="00105F70">
        <w:rPr>
          <w:rFonts w:ascii="Times New Roman" w:hAnsi="Times New Roman"/>
        </w:rPr>
        <w:t xml:space="preserve">The two questions on kratom will </w:t>
      </w:r>
      <w:r w:rsidR="00FC77BC" w:rsidRPr="00105F70">
        <w:rPr>
          <w:rFonts w:ascii="Times New Roman" w:hAnsi="Times New Roman"/>
        </w:rPr>
        <w:t>allow SAM</w:t>
      </w:r>
      <w:r w:rsidR="000E4321">
        <w:rPr>
          <w:rFonts w:ascii="Times New Roman" w:hAnsi="Times New Roman"/>
        </w:rPr>
        <w:t>H</w:t>
      </w:r>
      <w:r w:rsidR="00FC77BC" w:rsidRPr="00105F70">
        <w:rPr>
          <w:rFonts w:ascii="Times New Roman" w:hAnsi="Times New Roman"/>
        </w:rPr>
        <w:t xml:space="preserve">SA to estimate the prevalence </w:t>
      </w:r>
      <w:r w:rsidRPr="00105F70">
        <w:rPr>
          <w:rFonts w:ascii="Times New Roman" w:hAnsi="Times New Roman"/>
        </w:rPr>
        <w:t>use of kratom</w:t>
      </w:r>
      <w:r w:rsidR="00524D33" w:rsidRPr="00105F70">
        <w:rPr>
          <w:rFonts w:ascii="Times New Roman" w:hAnsi="Times New Roman"/>
        </w:rPr>
        <w:t xml:space="preserve"> in this country</w:t>
      </w:r>
      <w:r>
        <w:rPr>
          <w:rFonts w:ascii="Times New Roman" w:hAnsi="Times New Roman"/>
        </w:rPr>
        <w:t xml:space="preserve"> </w:t>
      </w:r>
      <w:r w:rsidR="009E0329">
        <w:rPr>
          <w:rFonts w:ascii="Times New Roman" w:hAnsi="Times New Roman"/>
        </w:rPr>
        <w:t xml:space="preserve">– an </w:t>
      </w:r>
      <w:r w:rsidRPr="00AF3BE3">
        <w:rPr>
          <w:rFonts w:ascii="Times New Roman" w:hAnsi="Times New Roman"/>
        </w:rPr>
        <w:t>easily accessible, unregulated, opioid</w:t>
      </w:r>
      <w:r w:rsidR="009E0329">
        <w:rPr>
          <w:rFonts w:ascii="Times New Roman" w:hAnsi="Times New Roman"/>
        </w:rPr>
        <w:t>-</w:t>
      </w:r>
      <w:r w:rsidRPr="00AF3BE3">
        <w:rPr>
          <w:rFonts w:ascii="Times New Roman" w:hAnsi="Times New Roman"/>
        </w:rPr>
        <w:t>like drug.</w:t>
      </w:r>
      <w:r>
        <w:rPr>
          <w:rFonts w:ascii="Times New Roman" w:hAnsi="Times New Roman"/>
        </w:rPr>
        <w:t xml:space="preserve"> </w:t>
      </w:r>
      <w:r w:rsidRPr="00AF3BE3">
        <w:rPr>
          <w:rFonts w:ascii="Times New Roman" w:hAnsi="Times New Roman"/>
        </w:rPr>
        <w:t xml:space="preserve">Not currently illegal in the United States, kratom is easy to order on the internet, typically ingested as a leaf, pill or capsule and contains chemical compounds which interact with opioid receptors in the brain. Some users of kratom products reported becoming addicted to the drug. </w:t>
      </w:r>
    </w:p>
    <w:p w14:paraId="71DEA307" w14:textId="33102BC5" w:rsidR="00AF3BE3" w:rsidRPr="00336AD7" w:rsidRDefault="00AF3BE3" w:rsidP="00336AD7">
      <w:pPr>
        <w:pStyle w:val="BodyText"/>
        <w:rPr>
          <w:rFonts w:ascii="Times New Roman" w:hAnsi="Times New Roman"/>
        </w:rPr>
      </w:pPr>
      <w:r w:rsidRPr="00AF3BE3">
        <w:rPr>
          <w:rFonts w:ascii="Times New Roman" w:hAnsi="Times New Roman"/>
        </w:rPr>
        <w:lastRenderedPageBreak/>
        <w:t xml:space="preserve">The </w:t>
      </w:r>
      <w:r>
        <w:rPr>
          <w:rFonts w:ascii="Times New Roman" w:hAnsi="Times New Roman"/>
        </w:rPr>
        <w:t>Food and Drug Administration</w:t>
      </w:r>
      <w:r w:rsidRPr="00AF3BE3">
        <w:rPr>
          <w:rFonts w:ascii="Times New Roman" w:hAnsi="Times New Roman"/>
        </w:rPr>
        <w:t xml:space="preserve"> </w:t>
      </w:r>
      <w:r w:rsidR="00906F29">
        <w:rPr>
          <w:rFonts w:ascii="Times New Roman" w:hAnsi="Times New Roman"/>
        </w:rPr>
        <w:t xml:space="preserve">(FDA) </w:t>
      </w:r>
      <w:r w:rsidRPr="00AF3BE3">
        <w:rPr>
          <w:rFonts w:ascii="Times New Roman" w:hAnsi="Times New Roman"/>
        </w:rPr>
        <w:t xml:space="preserve">has </w:t>
      </w:r>
      <w:r w:rsidR="009E0329">
        <w:rPr>
          <w:rFonts w:ascii="Times New Roman" w:hAnsi="Times New Roman"/>
        </w:rPr>
        <w:t xml:space="preserve">already </w:t>
      </w:r>
      <w:r w:rsidRPr="00AF3BE3">
        <w:rPr>
          <w:rFonts w:ascii="Times New Roman" w:hAnsi="Times New Roman"/>
        </w:rPr>
        <w:t>been tracking deaths associated with kratom and kratom</w:t>
      </w:r>
      <w:r w:rsidR="009E0329">
        <w:rPr>
          <w:rFonts w:ascii="Times New Roman" w:hAnsi="Times New Roman"/>
        </w:rPr>
        <w:t>-</w:t>
      </w:r>
      <w:r w:rsidRPr="00AF3BE3">
        <w:rPr>
          <w:rFonts w:ascii="Times New Roman" w:hAnsi="Times New Roman"/>
        </w:rPr>
        <w:t>related products for the past several months.</w:t>
      </w:r>
      <w:r>
        <w:rPr>
          <w:rFonts w:ascii="Times New Roman" w:hAnsi="Times New Roman"/>
        </w:rPr>
        <w:t xml:space="preserve"> And, i</w:t>
      </w:r>
      <w:r w:rsidRPr="00AF3BE3">
        <w:rPr>
          <w:rFonts w:ascii="Times New Roman" w:hAnsi="Times New Roman"/>
        </w:rPr>
        <w:t xml:space="preserve">n the context of the opioid crisis, the FDA released a warning </w:t>
      </w:r>
      <w:r w:rsidR="009E0329">
        <w:rPr>
          <w:rFonts w:ascii="Times New Roman" w:hAnsi="Times New Roman"/>
        </w:rPr>
        <w:t>in September 2018</w:t>
      </w:r>
      <w:r w:rsidRPr="00AF3BE3">
        <w:rPr>
          <w:rFonts w:ascii="Times New Roman" w:hAnsi="Times New Roman"/>
        </w:rPr>
        <w:t xml:space="preserve"> concerning unproven medical claims by companies marketing kratom. Specifically, such claims keep people with opioid use disorder (OUD) from accessing FDA</w:t>
      </w:r>
      <w:r w:rsidR="009E0329">
        <w:rPr>
          <w:rFonts w:ascii="Times New Roman" w:hAnsi="Times New Roman"/>
        </w:rPr>
        <w:t>-</w:t>
      </w:r>
      <w:r w:rsidRPr="00AF3BE3">
        <w:rPr>
          <w:rFonts w:ascii="Times New Roman" w:hAnsi="Times New Roman"/>
        </w:rPr>
        <w:t xml:space="preserve">approved </w:t>
      </w:r>
      <w:r w:rsidR="009E0329">
        <w:rPr>
          <w:rFonts w:ascii="Times New Roman" w:hAnsi="Times New Roman"/>
        </w:rPr>
        <w:t>MAT</w:t>
      </w:r>
      <w:r w:rsidRPr="00AF3BE3">
        <w:rPr>
          <w:rFonts w:ascii="Times New Roman" w:hAnsi="Times New Roman"/>
        </w:rPr>
        <w:t xml:space="preserve"> and puts more people at greater risk for overdose and death.  Any reliance on kratom products based on unsubstantiated claims may prevent people with OUD from entering evidence-based MAT and recovery. </w:t>
      </w:r>
    </w:p>
    <w:bookmarkEnd w:id="2"/>
    <w:p w14:paraId="7DBDEDD8" w14:textId="42071934" w:rsidR="00DF4389" w:rsidRPr="00262E16" w:rsidRDefault="00DF4389" w:rsidP="00BC4F1B">
      <w:pPr>
        <w:pStyle w:val="BodyText"/>
        <w:tabs>
          <w:tab w:val="left" w:pos="4140"/>
        </w:tabs>
        <w:rPr>
          <w:rFonts w:ascii="Times New Roman" w:hAnsi="Times New Roman" w:cs="Times New Roman"/>
        </w:rPr>
      </w:pPr>
      <w:r w:rsidRPr="00262E16">
        <w:rPr>
          <w:rFonts w:ascii="Times New Roman" w:hAnsi="Times New Roman" w:cs="Times New Roman"/>
        </w:rPr>
        <w:t xml:space="preserve">For further reference, a detailed summary of all specific NSDUH questionnaire changes for </w:t>
      </w:r>
      <w:r w:rsidR="00F87809" w:rsidRPr="00262E16">
        <w:rPr>
          <w:rFonts w:ascii="Times New Roman" w:hAnsi="Times New Roman" w:cs="Times New Roman"/>
        </w:rPr>
        <w:t>201</w:t>
      </w:r>
      <w:r w:rsidR="00F87809">
        <w:rPr>
          <w:rFonts w:ascii="Times New Roman" w:hAnsi="Times New Roman" w:cs="Times New Roman"/>
        </w:rPr>
        <w:t>9</w:t>
      </w:r>
      <w:r w:rsidRPr="00262E16">
        <w:rPr>
          <w:rFonts w:ascii="Times New Roman" w:hAnsi="Times New Roman" w:cs="Times New Roman"/>
        </w:rPr>
        <w:t xml:space="preserve">, as compared with the </w:t>
      </w:r>
      <w:r w:rsidR="00F87809" w:rsidRPr="00262E16">
        <w:rPr>
          <w:rFonts w:ascii="Times New Roman" w:hAnsi="Times New Roman" w:cs="Times New Roman"/>
        </w:rPr>
        <w:t>201</w:t>
      </w:r>
      <w:r w:rsidR="00F87809">
        <w:rPr>
          <w:rFonts w:ascii="Times New Roman" w:hAnsi="Times New Roman" w:cs="Times New Roman"/>
        </w:rPr>
        <w:t>8</w:t>
      </w:r>
      <w:r w:rsidR="00F87809" w:rsidRPr="00262E16">
        <w:rPr>
          <w:rFonts w:ascii="Times New Roman" w:hAnsi="Times New Roman" w:cs="Times New Roman"/>
        </w:rPr>
        <w:t xml:space="preserve"> </w:t>
      </w:r>
      <w:r w:rsidRPr="00262E16">
        <w:rPr>
          <w:rFonts w:ascii="Times New Roman" w:hAnsi="Times New Roman" w:cs="Times New Roman"/>
        </w:rPr>
        <w:t xml:space="preserve">NSDUH, is included </w:t>
      </w:r>
      <w:r w:rsidR="00820037">
        <w:rPr>
          <w:rFonts w:ascii="Times New Roman" w:hAnsi="Times New Roman" w:cs="Times New Roman"/>
        </w:rPr>
        <w:t>on page i of</w:t>
      </w:r>
      <w:r w:rsidR="00820037" w:rsidRPr="00262E16">
        <w:rPr>
          <w:rFonts w:ascii="Times New Roman" w:hAnsi="Times New Roman" w:cs="Times New Roman"/>
        </w:rPr>
        <w:t xml:space="preserve"> </w:t>
      </w:r>
      <w:r w:rsidRPr="00262E16">
        <w:rPr>
          <w:rFonts w:ascii="Times New Roman" w:hAnsi="Times New Roman" w:cs="Times New Roman"/>
        </w:rPr>
        <w:t xml:space="preserve">Attachment </w:t>
      </w:r>
      <w:r w:rsidR="00F3609C">
        <w:rPr>
          <w:rFonts w:ascii="Times New Roman" w:hAnsi="Times New Roman" w:cs="Times New Roman"/>
        </w:rPr>
        <w:t>B</w:t>
      </w:r>
      <w:r w:rsidRPr="00262E16">
        <w:rPr>
          <w:rFonts w:ascii="Times New Roman" w:hAnsi="Times New Roman" w:cs="Times New Roman"/>
        </w:rPr>
        <w:t xml:space="preserve">, </w:t>
      </w:r>
      <w:r w:rsidR="00820037">
        <w:rPr>
          <w:rFonts w:ascii="Times New Roman" w:hAnsi="Times New Roman" w:cs="Times New Roman"/>
        </w:rPr>
        <w:t>CAI Questionnaire</w:t>
      </w:r>
      <w:r w:rsidRPr="00262E16">
        <w:rPr>
          <w:rFonts w:ascii="Times New Roman" w:hAnsi="Times New Roman" w:cs="Times New Roman"/>
        </w:rPr>
        <w:t xml:space="preserve">. </w:t>
      </w:r>
    </w:p>
    <w:p w14:paraId="7A5A74D2" w14:textId="77777777" w:rsidR="00062ACC" w:rsidRPr="00262E16" w:rsidRDefault="000E3F35" w:rsidP="00785426">
      <w:pPr>
        <w:pStyle w:val="Heading1"/>
        <w:rPr>
          <w:rFonts w:ascii="Times New Roman" w:hAnsi="Times New Roman" w:cs="Times New Roman"/>
        </w:rPr>
      </w:pPr>
      <w:r w:rsidRPr="00262E16">
        <w:rPr>
          <w:rFonts w:ascii="Times New Roman" w:hAnsi="Times New Roman" w:cs="Times New Roman"/>
        </w:rPr>
        <w:t xml:space="preserve">2.  </w:t>
      </w:r>
      <w:r w:rsidRPr="00262E16">
        <w:rPr>
          <w:rFonts w:ascii="Times New Roman" w:hAnsi="Times New Roman" w:cs="Times New Roman"/>
        </w:rPr>
        <w:tab/>
      </w:r>
      <w:r w:rsidR="00062ACC" w:rsidRPr="00262E16">
        <w:rPr>
          <w:rFonts w:ascii="Times New Roman" w:hAnsi="Times New Roman" w:cs="Times New Roman"/>
          <w:u w:val="single"/>
        </w:rPr>
        <w:t>Purpose and Use of Information</w:t>
      </w:r>
    </w:p>
    <w:p w14:paraId="7B409824" w14:textId="614B0B79"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The purpose of the </w:t>
      </w:r>
      <w:r w:rsidR="00957517" w:rsidRPr="00262E16">
        <w:rPr>
          <w:rFonts w:ascii="Times New Roman" w:hAnsi="Times New Roman" w:cs="Times New Roman"/>
        </w:rPr>
        <w:t>survey</w:t>
      </w:r>
      <w:r w:rsidRPr="00262E16">
        <w:rPr>
          <w:rFonts w:ascii="Times New Roman" w:hAnsi="Times New Roman" w:cs="Times New Roman"/>
        </w:rPr>
        <w:t xml:space="preserve"> is to </w:t>
      </w:r>
      <w:r w:rsidR="00E85AA2" w:rsidRPr="00262E16">
        <w:rPr>
          <w:rFonts w:ascii="Times New Roman" w:hAnsi="Times New Roman" w:cs="Times New Roman"/>
        </w:rPr>
        <w:t>collect</w:t>
      </w:r>
      <w:r w:rsidRPr="00262E16">
        <w:rPr>
          <w:rFonts w:ascii="Times New Roman" w:hAnsi="Times New Roman" w:cs="Times New Roman"/>
        </w:rPr>
        <w:t xml:space="preserve"> </w:t>
      </w:r>
      <w:r w:rsidR="00135869" w:rsidRPr="00262E16">
        <w:rPr>
          <w:rFonts w:ascii="Times New Roman" w:hAnsi="Times New Roman" w:cs="Times New Roman"/>
        </w:rPr>
        <w:t xml:space="preserve">and report </w:t>
      </w:r>
      <w:r w:rsidRPr="00262E16">
        <w:rPr>
          <w:rFonts w:ascii="Times New Roman" w:hAnsi="Times New Roman" w:cs="Times New Roman"/>
        </w:rPr>
        <w:t xml:space="preserve">current data on substance use </w:t>
      </w:r>
      <w:r w:rsidR="00F7766C" w:rsidRPr="00262E16">
        <w:rPr>
          <w:rFonts w:ascii="Times New Roman" w:hAnsi="Times New Roman" w:cs="Times New Roman"/>
        </w:rPr>
        <w:t xml:space="preserve">incidence and </w:t>
      </w:r>
      <w:r w:rsidRPr="00262E16">
        <w:rPr>
          <w:rFonts w:ascii="Times New Roman" w:hAnsi="Times New Roman" w:cs="Times New Roman"/>
        </w:rPr>
        <w:t xml:space="preserve">prevalence </w:t>
      </w:r>
      <w:r w:rsidR="008864A7" w:rsidRPr="00262E16">
        <w:rPr>
          <w:rFonts w:ascii="Times New Roman" w:hAnsi="Times New Roman" w:cs="Times New Roman"/>
        </w:rPr>
        <w:t xml:space="preserve">and mental health statistics </w:t>
      </w:r>
      <w:r w:rsidRPr="00262E16">
        <w:rPr>
          <w:rFonts w:ascii="Times New Roman" w:hAnsi="Times New Roman" w:cs="Times New Roman"/>
        </w:rPr>
        <w:t>for the</w:t>
      </w:r>
      <w:r w:rsidR="00CB15F9" w:rsidRPr="00262E16">
        <w:rPr>
          <w:rFonts w:ascii="Times New Roman" w:hAnsi="Times New Roman" w:cs="Times New Roman"/>
        </w:rPr>
        <w:t xml:space="preserve"> </w:t>
      </w:r>
      <w:r w:rsidR="002402C9" w:rsidRPr="00262E16">
        <w:rPr>
          <w:rFonts w:ascii="Times New Roman" w:hAnsi="Times New Roman" w:cs="Times New Roman"/>
        </w:rPr>
        <w:t xml:space="preserve">civilian, non-institutionalized </w:t>
      </w:r>
      <w:r w:rsidR="00CB15F9" w:rsidRPr="00262E16">
        <w:rPr>
          <w:rFonts w:ascii="Times New Roman" w:hAnsi="Times New Roman" w:cs="Times New Roman"/>
        </w:rPr>
        <w:t xml:space="preserve">population </w:t>
      </w:r>
      <w:r w:rsidR="00B45618" w:rsidRPr="00262E16">
        <w:rPr>
          <w:rFonts w:ascii="Times New Roman" w:hAnsi="Times New Roman" w:cs="Times New Roman"/>
        </w:rPr>
        <w:t xml:space="preserve">aged </w:t>
      </w:r>
      <w:r w:rsidR="00CB15F9" w:rsidRPr="00262E16">
        <w:rPr>
          <w:rFonts w:ascii="Times New Roman" w:hAnsi="Times New Roman" w:cs="Times New Roman"/>
        </w:rPr>
        <w:t>12 or older in the</w:t>
      </w:r>
      <w:r w:rsidRPr="00262E16">
        <w:rPr>
          <w:rFonts w:ascii="Times New Roman" w:hAnsi="Times New Roman" w:cs="Times New Roman"/>
        </w:rPr>
        <w:t xml:space="preserve"> </w:t>
      </w:r>
      <w:r w:rsidR="005819E3" w:rsidRPr="00262E16">
        <w:rPr>
          <w:rFonts w:ascii="Times New Roman" w:hAnsi="Times New Roman" w:cs="Times New Roman"/>
        </w:rPr>
        <w:t>U.S.</w:t>
      </w:r>
      <w:r w:rsidR="00784414" w:rsidRPr="00262E16">
        <w:rPr>
          <w:rFonts w:ascii="Times New Roman" w:hAnsi="Times New Roman" w:cs="Times New Roman"/>
        </w:rPr>
        <w:t xml:space="preserve"> </w:t>
      </w:r>
      <w:r w:rsidRPr="00262E16">
        <w:rPr>
          <w:rFonts w:ascii="Times New Roman" w:hAnsi="Times New Roman" w:cs="Times New Roman"/>
        </w:rPr>
        <w:t xml:space="preserve">as well as </w:t>
      </w:r>
      <w:r w:rsidR="00CB15F9" w:rsidRPr="00262E16">
        <w:rPr>
          <w:rFonts w:ascii="Times New Roman" w:hAnsi="Times New Roman" w:cs="Times New Roman"/>
        </w:rPr>
        <w:t xml:space="preserve">for </w:t>
      </w:r>
      <w:r w:rsidRPr="00262E16">
        <w:rPr>
          <w:rFonts w:ascii="Times New Roman" w:hAnsi="Times New Roman" w:cs="Times New Roman"/>
        </w:rPr>
        <w:t xml:space="preserve">each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sample </w:t>
      </w:r>
      <w:r w:rsidR="007764A6" w:rsidRPr="00262E16">
        <w:rPr>
          <w:rFonts w:ascii="Times New Roman" w:hAnsi="Times New Roman" w:cs="Times New Roman"/>
        </w:rPr>
        <w:t xml:space="preserve">is sufficient to </w:t>
      </w:r>
      <w:r w:rsidRPr="00262E16">
        <w:rPr>
          <w:rFonts w:ascii="Times New Roman" w:hAnsi="Times New Roman" w:cs="Times New Roman"/>
        </w:rPr>
        <w:t xml:space="preserve">support </w:t>
      </w:r>
      <w:r w:rsidR="001864EB" w:rsidRPr="00262E16">
        <w:rPr>
          <w:rFonts w:ascii="Times New Roman" w:hAnsi="Times New Roman" w:cs="Times New Roman"/>
        </w:rPr>
        <w:t>SAE</w:t>
      </w:r>
      <w:r w:rsidR="00B936F2" w:rsidRPr="00262E16">
        <w:rPr>
          <w:rFonts w:ascii="Times New Roman" w:hAnsi="Times New Roman" w:cs="Times New Roman"/>
        </w:rPr>
        <w:t>s</w:t>
      </w:r>
      <w:r w:rsidR="007764A6" w:rsidRPr="00262E16">
        <w:rPr>
          <w:rFonts w:ascii="Times New Roman" w:hAnsi="Times New Roman" w:cs="Times New Roman"/>
        </w:rPr>
        <w:t xml:space="preserve"> in each </w:t>
      </w:r>
      <w:r w:rsidR="00D71D3A">
        <w:rPr>
          <w:rFonts w:ascii="Times New Roman" w:hAnsi="Times New Roman" w:cs="Times New Roman"/>
        </w:rPr>
        <w:t>s</w:t>
      </w:r>
      <w:r w:rsidR="00D71D3A" w:rsidRPr="00262E16">
        <w:rPr>
          <w:rFonts w:ascii="Times New Roman" w:hAnsi="Times New Roman" w:cs="Times New Roman"/>
        </w:rPr>
        <w:t xml:space="preserve">tate </w:t>
      </w:r>
      <w:r w:rsidR="007764A6" w:rsidRPr="00262E16">
        <w:rPr>
          <w:rFonts w:ascii="Times New Roman" w:hAnsi="Times New Roman" w:cs="Times New Roman"/>
        </w:rPr>
        <w:t>and the District of Columbia while maintaining efficiency for national estimates.</w:t>
      </w:r>
      <w:r w:rsidR="00515597" w:rsidRPr="00262E16">
        <w:rPr>
          <w:rFonts w:ascii="Times New Roman" w:hAnsi="Times New Roman" w:cs="Times New Roman"/>
        </w:rPr>
        <w:t xml:space="preserve"> </w:t>
      </w:r>
    </w:p>
    <w:p w14:paraId="7819A705" w14:textId="52480C1C" w:rsidR="007757ED" w:rsidRPr="00262E16" w:rsidRDefault="00062ACC" w:rsidP="00AF34CA">
      <w:pPr>
        <w:pStyle w:val="BodyText"/>
        <w:rPr>
          <w:rFonts w:ascii="Times New Roman" w:hAnsi="Times New Roman" w:cs="Times New Roman"/>
        </w:rPr>
      </w:pPr>
      <w:r w:rsidRPr="00262E16">
        <w:rPr>
          <w:rFonts w:ascii="Times New Roman" w:hAnsi="Times New Roman" w:cs="Times New Roman"/>
        </w:rPr>
        <w:t>NSDUH data are used by SAMHSA, the National Institute on Drug Abuse (NIDA), the Centers for Disease Control and Prevention</w:t>
      </w:r>
      <w:r w:rsidR="00CB15F9" w:rsidRPr="00262E16">
        <w:rPr>
          <w:rFonts w:ascii="Times New Roman" w:hAnsi="Times New Roman" w:cs="Times New Roman"/>
        </w:rPr>
        <w:t xml:space="preserve"> (CDC)</w:t>
      </w:r>
      <w:r w:rsidRPr="00262E16">
        <w:rPr>
          <w:rFonts w:ascii="Times New Roman" w:hAnsi="Times New Roman" w:cs="Times New Roman"/>
        </w:rPr>
        <w:t xml:space="preserve">, ONDCP, </w:t>
      </w:r>
      <w:r w:rsidR="00635879" w:rsidRPr="00262E16">
        <w:rPr>
          <w:rFonts w:ascii="Times New Roman" w:hAnsi="Times New Roman" w:cs="Times New Roman"/>
        </w:rPr>
        <w:t xml:space="preserve">FDA, </w:t>
      </w:r>
      <w:r w:rsidRPr="00262E16">
        <w:rPr>
          <w:rFonts w:ascii="Times New Roman" w:hAnsi="Times New Roman" w:cs="Times New Roman"/>
        </w:rPr>
        <w:t xml:space="preserve">other </w:t>
      </w:r>
      <w:r w:rsidR="0070703D">
        <w:rPr>
          <w:rFonts w:ascii="Times New Roman" w:hAnsi="Times New Roman" w:cs="Times New Roman"/>
        </w:rPr>
        <w:t>f</w:t>
      </w:r>
      <w:r w:rsidR="0070703D" w:rsidRPr="00262E16">
        <w:rPr>
          <w:rFonts w:ascii="Times New Roman" w:hAnsi="Times New Roman" w:cs="Times New Roman"/>
        </w:rPr>
        <w:t xml:space="preserve">ederal </w:t>
      </w:r>
      <w:r w:rsidRPr="00262E16">
        <w:rPr>
          <w:rFonts w:ascii="Times New Roman" w:hAnsi="Times New Roman" w:cs="Times New Roman"/>
        </w:rPr>
        <w:t>agencies</w:t>
      </w:r>
      <w:r w:rsidR="0038142B" w:rsidRPr="00262E16">
        <w:rPr>
          <w:rFonts w:ascii="Times New Roman" w:hAnsi="Times New Roman" w:cs="Times New Roman"/>
        </w:rPr>
        <w:t xml:space="preserve">, Congress, and various </w:t>
      </w:r>
      <w:r w:rsidR="00D71D3A">
        <w:rPr>
          <w:rFonts w:ascii="Times New Roman" w:hAnsi="Times New Roman" w:cs="Times New Roman"/>
        </w:rPr>
        <w:t>s</w:t>
      </w:r>
      <w:r w:rsidR="00D71D3A" w:rsidRPr="00262E16">
        <w:rPr>
          <w:rFonts w:ascii="Times New Roman" w:hAnsi="Times New Roman" w:cs="Times New Roman"/>
        </w:rPr>
        <w:t xml:space="preserve">tate </w:t>
      </w:r>
      <w:r w:rsidR="0038142B" w:rsidRPr="00262E16">
        <w:rPr>
          <w:rFonts w:ascii="Times New Roman" w:hAnsi="Times New Roman" w:cs="Times New Roman"/>
        </w:rPr>
        <w:t>and local government agencies</w:t>
      </w:r>
      <w:r w:rsidRPr="00262E16">
        <w:rPr>
          <w:rFonts w:ascii="Times New Roman" w:hAnsi="Times New Roman" w:cs="Times New Roman"/>
        </w:rPr>
        <w:t xml:space="preserve"> interested in the </w:t>
      </w:r>
      <w:r w:rsidR="00F7766C" w:rsidRPr="00262E16">
        <w:rPr>
          <w:rFonts w:ascii="Times New Roman" w:hAnsi="Times New Roman" w:cs="Times New Roman"/>
        </w:rPr>
        <w:t xml:space="preserve">incidence and </w:t>
      </w:r>
      <w:r w:rsidRPr="00262E16">
        <w:rPr>
          <w:rFonts w:ascii="Times New Roman" w:hAnsi="Times New Roman" w:cs="Times New Roman"/>
        </w:rPr>
        <w:t>prevalence of substance use</w:t>
      </w:r>
      <w:r w:rsidR="002402C9" w:rsidRPr="00262E16">
        <w:rPr>
          <w:rFonts w:ascii="Times New Roman" w:hAnsi="Times New Roman" w:cs="Times New Roman"/>
        </w:rPr>
        <w:t xml:space="preserve"> and mental health statistics</w:t>
      </w:r>
      <w:r w:rsidR="00E85AA2" w:rsidRPr="00262E16">
        <w:rPr>
          <w:rFonts w:ascii="Times New Roman" w:hAnsi="Times New Roman" w:cs="Times New Roman"/>
        </w:rPr>
        <w:t>.</w:t>
      </w:r>
      <w:r w:rsidR="00515597" w:rsidRPr="00262E16">
        <w:rPr>
          <w:rFonts w:ascii="Times New Roman" w:hAnsi="Times New Roman" w:cs="Times New Roman"/>
        </w:rPr>
        <w:t xml:space="preserve"> </w:t>
      </w:r>
      <w:r w:rsidR="0038142B" w:rsidRPr="00262E16">
        <w:rPr>
          <w:rFonts w:ascii="Times New Roman" w:hAnsi="Times New Roman" w:cs="Times New Roman"/>
        </w:rPr>
        <w:t xml:space="preserve">The NSDUH questionnaire asks the minimum information necessary to meet the needs of </w:t>
      </w:r>
      <w:r w:rsidR="00250679">
        <w:rPr>
          <w:rFonts w:ascii="Times New Roman" w:hAnsi="Times New Roman" w:cs="Times New Roman"/>
        </w:rPr>
        <w:t>f</w:t>
      </w:r>
      <w:r w:rsidR="00250679" w:rsidRPr="00262E16">
        <w:rPr>
          <w:rFonts w:ascii="Times New Roman" w:hAnsi="Times New Roman" w:cs="Times New Roman"/>
        </w:rPr>
        <w:t xml:space="preserve">ederal </w:t>
      </w:r>
      <w:r w:rsidR="0038142B" w:rsidRPr="00262E16">
        <w:rPr>
          <w:rFonts w:ascii="Times New Roman" w:hAnsi="Times New Roman" w:cs="Times New Roman"/>
        </w:rPr>
        <w:t xml:space="preserve">policymakers and the substance abuse research, prevention, and treatment communities. In conjunction with other data sources, </w:t>
      </w:r>
      <w:r w:rsidR="00F505B5" w:rsidRPr="00262E16">
        <w:rPr>
          <w:rFonts w:ascii="Times New Roman" w:hAnsi="Times New Roman" w:cs="Times New Roman"/>
        </w:rPr>
        <w:t>NSDUH data</w:t>
      </w:r>
      <w:r w:rsidR="00E85AA2" w:rsidRPr="00262E16">
        <w:rPr>
          <w:rFonts w:ascii="Times New Roman" w:hAnsi="Times New Roman" w:cs="Times New Roman"/>
        </w:rPr>
        <w:t xml:space="preserve"> are used </w:t>
      </w:r>
      <w:r w:rsidRPr="00262E16">
        <w:rPr>
          <w:rFonts w:ascii="Times New Roman" w:hAnsi="Times New Roman" w:cs="Times New Roman"/>
        </w:rPr>
        <w:t>to</w:t>
      </w:r>
      <w:r w:rsidR="007757ED" w:rsidRPr="00262E16">
        <w:rPr>
          <w:rFonts w:ascii="Times New Roman" w:hAnsi="Times New Roman" w:cs="Times New Roman"/>
        </w:rPr>
        <w:t>:</w:t>
      </w:r>
      <w:r w:rsidRPr="00262E16">
        <w:rPr>
          <w:rFonts w:ascii="Times New Roman" w:hAnsi="Times New Roman" w:cs="Times New Roman"/>
        </w:rPr>
        <w:t xml:space="preserve"> </w:t>
      </w:r>
    </w:p>
    <w:p w14:paraId="0B295418"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design prevention programs</w:t>
      </w:r>
      <w:r w:rsidR="0038142B" w:rsidRPr="00262E16">
        <w:rPr>
          <w:rFonts w:ascii="Times New Roman" w:hAnsi="Times New Roman" w:cs="Times New Roman"/>
        </w:rPr>
        <w:t>;</w:t>
      </w:r>
      <w:r w:rsidRPr="00262E16">
        <w:rPr>
          <w:rFonts w:ascii="Times New Roman" w:hAnsi="Times New Roman" w:cs="Times New Roman"/>
        </w:rPr>
        <w:t xml:space="preserve"> </w:t>
      </w:r>
    </w:p>
    <w:p w14:paraId="4B8BD823"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respond to inquiries on the extent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4EEF9220"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estimate treatment need</w:t>
      </w:r>
      <w:r w:rsidR="0038142B" w:rsidRPr="00262E16">
        <w:rPr>
          <w:rFonts w:ascii="Times New Roman" w:hAnsi="Times New Roman" w:cs="Times New Roman"/>
        </w:rPr>
        <w:t>;</w:t>
      </w:r>
      <w:r w:rsidRPr="00262E16">
        <w:rPr>
          <w:rFonts w:ascii="Times New Roman" w:hAnsi="Times New Roman" w:cs="Times New Roman"/>
        </w:rPr>
        <w:t xml:space="preserve"> </w:t>
      </w:r>
    </w:p>
    <w:p w14:paraId="57C5C68A"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study the social and economic impact of substance abuse</w:t>
      </w:r>
      <w:r w:rsidR="0038142B" w:rsidRPr="00262E16">
        <w:rPr>
          <w:rFonts w:ascii="Times New Roman" w:hAnsi="Times New Roman" w:cs="Times New Roman"/>
        </w:rPr>
        <w:t>;</w:t>
      </w:r>
      <w:r w:rsidRPr="00262E16">
        <w:rPr>
          <w:rFonts w:ascii="Times New Roman" w:hAnsi="Times New Roman" w:cs="Times New Roman"/>
        </w:rPr>
        <w:t xml:space="preserve"> </w:t>
      </w:r>
    </w:p>
    <w:p w14:paraId="595E9212"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identify the correlates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1C1692A2" w14:textId="3817E564"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evaluate the overall impact that </w:t>
      </w:r>
      <w:r w:rsidR="00250679">
        <w:rPr>
          <w:rFonts w:ascii="Times New Roman" w:hAnsi="Times New Roman" w:cs="Times New Roman"/>
        </w:rPr>
        <w:t>f</w:t>
      </w:r>
      <w:r w:rsidR="00250679" w:rsidRPr="00262E16">
        <w:rPr>
          <w:rFonts w:ascii="Times New Roman" w:hAnsi="Times New Roman" w:cs="Times New Roman"/>
        </w:rPr>
        <w:t xml:space="preserve">ederal </w:t>
      </w:r>
      <w:r w:rsidRPr="00262E16">
        <w:rPr>
          <w:rFonts w:ascii="Times New Roman" w:hAnsi="Times New Roman" w:cs="Times New Roman"/>
        </w:rPr>
        <w:t xml:space="preserve">and </w:t>
      </w:r>
      <w:r w:rsidR="00250679">
        <w:rPr>
          <w:rFonts w:ascii="Times New Roman" w:hAnsi="Times New Roman" w:cs="Times New Roman"/>
        </w:rPr>
        <w:t>s</w:t>
      </w:r>
      <w:r w:rsidR="00250679" w:rsidRPr="00262E16">
        <w:rPr>
          <w:rFonts w:ascii="Times New Roman" w:hAnsi="Times New Roman" w:cs="Times New Roman"/>
        </w:rPr>
        <w:t xml:space="preserve">tate </w:t>
      </w:r>
      <w:r w:rsidRPr="00262E16">
        <w:rPr>
          <w:rFonts w:ascii="Times New Roman" w:hAnsi="Times New Roman" w:cs="Times New Roman"/>
        </w:rPr>
        <w:t>programs have on drug demand</w:t>
      </w:r>
      <w:r w:rsidR="0038142B" w:rsidRPr="00262E16">
        <w:rPr>
          <w:rFonts w:ascii="Times New Roman" w:hAnsi="Times New Roman" w:cs="Times New Roman"/>
        </w:rPr>
        <w:t xml:space="preserve"> and reducing youth substance use; </w:t>
      </w:r>
    </w:p>
    <w:p w14:paraId="29041F61" w14:textId="77777777" w:rsidR="007757ED"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assess and improve outcomes of prevention and treatment services; </w:t>
      </w:r>
    </w:p>
    <w:p w14:paraId="1E348D81" w14:textId="77777777" w:rsidR="007757ED" w:rsidRPr="00262E16" w:rsidRDefault="00AF34CA"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measure program performance and improvement, including Quality Outcome Measures, </w:t>
      </w:r>
      <w:r w:rsidR="00D6392D" w:rsidRPr="00262E16">
        <w:rPr>
          <w:rFonts w:ascii="Times New Roman" w:hAnsi="Times New Roman" w:cs="Times New Roman"/>
        </w:rPr>
        <w:t>Government Relations and Public Affairs (</w:t>
      </w:r>
      <w:r w:rsidRPr="00262E16">
        <w:rPr>
          <w:rFonts w:ascii="Times New Roman" w:hAnsi="Times New Roman" w:cs="Times New Roman"/>
        </w:rPr>
        <w:t>GRPA</w:t>
      </w:r>
      <w:r w:rsidR="00D6392D" w:rsidRPr="00262E16">
        <w:rPr>
          <w:rFonts w:ascii="Times New Roman" w:hAnsi="Times New Roman" w:cs="Times New Roman"/>
        </w:rPr>
        <w:t>)</w:t>
      </w:r>
      <w:r w:rsidRPr="00262E16">
        <w:rPr>
          <w:rFonts w:ascii="Times New Roman" w:hAnsi="Times New Roman" w:cs="Times New Roman"/>
        </w:rPr>
        <w:t xml:space="preserve">, and other requirements; </w:t>
      </w:r>
      <w:r w:rsidR="007757ED" w:rsidRPr="00262E16">
        <w:rPr>
          <w:rFonts w:ascii="Times New Roman" w:hAnsi="Times New Roman" w:cs="Times New Roman"/>
        </w:rPr>
        <w:t>and</w:t>
      </w:r>
    </w:p>
    <w:p w14:paraId="6125495B" w14:textId="07C80200" w:rsidR="00062ACC"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identify areas where serious substance abuse problems exist and provide assistance to </w:t>
      </w:r>
      <w:r w:rsidR="00250679">
        <w:rPr>
          <w:rFonts w:ascii="Times New Roman" w:hAnsi="Times New Roman" w:cs="Times New Roman"/>
        </w:rPr>
        <w:t>s</w:t>
      </w:r>
      <w:r w:rsidR="00250679" w:rsidRPr="00262E16">
        <w:rPr>
          <w:rFonts w:ascii="Times New Roman" w:hAnsi="Times New Roman" w:cs="Times New Roman"/>
        </w:rPr>
        <w:t xml:space="preserve">tates </w:t>
      </w:r>
      <w:r w:rsidRPr="00262E16">
        <w:rPr>
          <w:rFonts w:ascii="Times New Roman" w:hAnsi="Times New Roman" w:cs="Times New Roman"/>
        </w:rPr>
        <w:t>to help them develop and adopt targeted responses for those problems</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E7C0A70" w14:textId="4B8E5973" w:rsidR="0019503A" w:rsidRPr="00262E16" w:rsidRDefault="00062ACC" w:rsidP="00AF34CA">
      <w:pPr>
        <w:pStyle w:val="BodyText"/>
        <w:rPr>
          <w:rFonts w:ascii="Times New Roman" w:hAnsi="Times New Roman" w:cs="Times New Roman"/>
        </w:rPr>
      </w:pPr>
      <w:r w:rsidRPr="00262E16">
        <w:rPr>
          <w:rFonts w:ascii="Times New Roman" w:hAnsi="Times New Roman" w:cs="Times New Roman"/>
        </w:rPr>
        <w:t>The Department of Health and Human Services (HHS) continues to affirm the need for annual NSDUH</w:t>
      </w:r>
      <w:r w:rsidR="00B247D4" w:rsidRPr="00262E16">
        <w:rPr>
          <w:rFonts w:ascii="Times New Roman" w:hAnsi="Times New Roman" w:cs="Times New Roman"/>
        </w:rPr>
        <w:t>s</w:t>
      </w:r>
      <w:r w:rsidRPr="00262E16">
        <w:rPr>
          <w:rFonts w:ascii="Times New Roman" w:hAnsi="Times New Roman" w:cs="Times New Roman"/>
        </w:rPr>
        <w:t xml:space="preserve"> as essential to the President’s annual Drug Control Strategy and </w:t>
      </w:r>
      <w:r w:rsidR="00811368">
        <w:rPr>
          <w:rFonts w:ascii="Times New Roman" w:hAnsi="Times New Roman" w:cs="Times New Roman"/>
        </w:rPr>
        <w:t>f</w:t>
      </w:r>
      <w:r w:rsidR="00811368" w:rsidRPr="00262E16">
        <w:rPr>
          <w:rFonts w:ascii="Times New Roman" w:hAnsi="Times New Roman" w:cs="Times New Roman"/>
        </w:rPr>
        <w:t xml:space="preserve">ederal </w:t>
      </w:r>
      <w:r w:rsidRPr="00262E16">
        <w:rPr>
          <w:rFonts w:ascii="Times New Roman" w:hAnsi="Times New Roman" w:cs="Times New Roman"/>
        </w:rPr>
        <w:t>objectives related to substance use.</w:t>
      </w:r>
      <w:r w:rsidR="00515597" w:rsidRPr="00262E16">
        <w:rPr>
          <w:rFonts w:ascii="Times New Roman" w:hAnsi="Times New Roman" w:cs="Times New Roman"/>
        </w:rPr>
        <w:t xml:space="preserve"> </w:t>
      </w:r>
      <w:r w:rsidR="00C47493" w:rsidRPr="00262E16">
        <w:rPr>
          <w:rFonts w:ascii="Times New Roman" w:hAnsi="Times New Roman" w:cs="Times New Roman"/>
        </w:rPr>
        <w:t>Becaus</w:t>
      </w:r>
      <w:r w:rsidRPr="00262E16">
        <w:rPr>
          <w:rFonts w:ascii="Times New Roman" w:hAnsi="Times New Roman" w:cs="Times New Roman"/>
        </w:rPr>
        <w:t xml:space="preserve">e </w:t>
      </w:r>
      <w:r w:rsidR="00C47493" w:rsidRPr="00262E16">
        <w:rPr>
          <w:rFonts w:ascii="Times New Roman" w:hAnsi="Times New Roman" w:cs="Times New Roman"/>
        </w:rPr>
        <w:t>NSDUH</w:t>
      </w:r>
      <w:r w:rsidRPr="00262E16">
        <w:rPr>
          <w:rFonts w:ascii="Times New Roman" w:hAnsi="Times New Roman" w:cs="Times New Roman"/>
        </w:rPr>
        <w:t xml:space="preserve"> is the nation’s </w:t>
      </w:r>
      <w:r w:rsidR="001F2721" w:rsidRPr="00262E16">
        <w:rPr>
          <w:rFonts w:ascii="Times New Roman" w:hAnsi="Times New Roman" w:cs="Times New Roman"/>
        </w:rPr>
        <w:t xml:space="preserve">primary </w:t>
      </w:r>
      <w:r w:rsidRPr="00262E16">
        <w:rPr>
          <w:rFonts w:ascii="Times New Roman" w:hAnsi="Times New Roman" w:cs="Times New Roman"/>
        </w:rPr>
        <w:t>source of reliable national substance use data</w:t>
      </w:r>
      <w:r w:rsidR="009C356F" w:rsidRPr="00262E16">
        <w:rPr>
          <w:rFonts w:ascii="Times New Roman" w:hAnsi="Times New Roman" w:cs="Times New Roman"/>
        </w:rPr>
        <w:t xml:space="preserve"> on the U.S. population</w:t>
      </w:r>
      <w:r w:rsidRPr="00262E16">
        <w:rPr>
          <w:rFonts w:ascii="Times New Roman" w:hAnsi="Times New Roman" w:cs="Times New Roman"/>
        </w:rPr>
        <w:t xml:space="preserve">, this </w:t>
      </w:r>
      <w:r w:rsidR="00957517" w:rsidRPr="00262E16">
        <w:rPr>
          <w:rFonts w:ascii="Times New Roman" w:hAnsi="Times New Roman" w:cs="Times New Roman"/>
        </w:rPr>
        <w:t>survey</w:t>
      </w:r>
      <w:r w:rsidRPr="00262E16">
        <w:rPr>
          <w:rFonts w:ascii="Times New Roman" w:hAnsi="Times New Roman" w:cs="Times New Roman"/>
        </w:rPr>
        <w:t xml:space="preserve"> will ensure that SAMHSA and other </w:t>
      </w:r>
      <w:r w:rsidR="00D71D3A">
        <w:rPr>
          <w:rFonts w:ascii="Times New Roman" w:hAnsi="Times New Roman" w:cs="Times New Roman"/>
        </w:rPr>
        <w:t>f</w:t>
      </w:r>
      <w:r w:rsidR="00D71D3A" w:rsidRPr="00262E16">
        <w:rPr>
          <w:rFonts w:ascii="Times New Roman" w:hAnsi="Times New Roman" w:cs="Times New Roman"/>
        </w:rPr>
        <w:t>ederal</w:t>
      </w:r>
      <w:r w:rsidRPr="00262E16">
        <w:rPr>
          <w:rFonts w:ascii="Times New Roman" w:hAnsi="Times New Roman" w:cs="Times New Roman"/>
        </w:rPr>
        <w:t xml:space="preserve">,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 and local agencies have timely data available fo</w:t>
      </w:r>
      <w:r w:rsidR="004003C6" w:rsidRPr="00262E16">
        <w:rPr>
          <w:rFonts w:ascii="Times New Roman" w:hAnsi="Times New Roman" w:cs="Times New Roman"/>
        </w:rPr>
        <w:t xml:space="preserve">r release by late summer of </w:t>
      </w:r>
      <w:r w:rsidR="00586975" w:rsidRPr="00262E16">
        <w:rPr>
          <w:rFonts w:ascii="Times New Roman" w:hAnsi="Times New Roman" w:cs="Times New Roman"/>
        </w:rPr>
        <w:t>the year following data collection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262E16">
        <w:rPr>
          <w:rFonts w:ascii="Times New Roman" w:hAnsi="Times New Roman" w:cs="Times New Roman"/>
        </w:rPr>
        <w:t xml:space="preserve"> </w:t>
      </w:r>
    </w:p>
    <w:p w14:paraId="27A9577C" w14:textId="77777777" w:rsidR="00F21545"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Because mental health issues are correlates of substance abuse, </w:t>
      </w:r>
      <w:r w:rsidR="008B560A" w:rsidRPr="00262E16">
        <w:rPr>
          <w:rFonts w:ascii="Times New Roman" w:hAnsi="Times New Roman" w:cs="Times New Roman"/>
        </w:rPr>
        <w:t xml:space="preserve">CBHSQ </w:t>
      </w:r>
      <w:r w:rsidR="00111962" w:rsidRPr="00262E16">
        <w:rPr>
          <w:rFonts w:ascii="Times New Roman" w:hAnsi="Times New Roman" w:cs="Times New Roman"/>
        </w:rPr>
        <w:t xml:space="preserve">continues </w:t>
      </w:r>
      <w:r w:rsidRPr="00262E16">
        <w:rPr>
          <w:rFonts w:ascii="Times New Roman" w:hAnsi="Times New Roman" w:cs="Times New Roman"/>
        </w:rPr>
        <w:t>to include questions on mental health and utilization of mental health services</w:t>
      </w:r>
      <w:r w:rsidR="00927A3C" w:rsidRPr="00262E16">
        <w:rPr>
          <w:rFonts w:ascii="Times New Roman" w:hAnsi="Times New Roman" w:cs="Times New Roman"/>
        </w:rPr>
        <w:t xml:space="preserve"> in </w:t>
      </w:r>
      <w:r w:rsidR="00C47493" w:rsidRPr="00262E16">
        <w:rPr>
          <w:rFonts w:ascii="Times New Roman" w:hAnsi="Times New Roman" w:cs="Times New Roman"/>
        </w:rPr>
        <w:t>NSDUH</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262E16">
        <w:rPr>
          <w:rFonts w:ascii="Times New Roman" w:hAnsi="Times New Roman" w:cs="Times New Roman"/>
        </w:rPr>
        <w:t>the</w:t>
      </w:r>
      <w:r w:rsidRPr="00262E16">
        <w:rPr>
          <w:rFonts w:ascii="Times New Roman" w:hAnsi="Times New Roman" w:cs="Times New Roman"/>
        </w:rPr>
        <w:t xml:space="preserve"> ability to characterize and understand the co-occurrence and treatment of mental illness and </w:t>
      </w:r>
      <w:r w:rsidR="007E7054" w:rsidRPr="00262E16">
        <w:rPr>
          <w:rFonts w:ascii="Times New Roman" w:hAnsi="Times New Roman" w:cs="Times New Roman"/>
        </w:rPr>
        <w:t xml:space="preserve">substance use problems in the United </w:t>
      </w:r>
      <w:r w:rsidRPr="00262E16">
        <w:rPr>
          <w:rFonts w:ascii="Times New Roman" w:hAnsi="Times New Roman" w:cs="Times New Roman"/>
        </w:rPr>
        <w:t>S</w:t>
      </w:r>
      <w:r w:rsidR="007E7054" w:rsidRPr="00262E16">
        <w:rPr>
          <w:rFonts w:ascii="Times New Roman" w:hAnsi="Times New Roman" w:cs="Times New Roman"/>
        </w:rPr>
        <w:t>tates</w:t>
      </w:r>
      <w:r w:rsidRPr="00262E16">
        <w:rPr>
          <w:rFonts w:ascii="Times New Roman" w:hAnsi="Times New Roman" w:cs="Times New Roman"/>
        </w:rPr>
        <w:t>.</w:t>
      </w:r>
      <w:r w:rsidR="00515597" w:rsidRPr="00262E16">
        <w:rPr>
          <w:rFonts w:ascii="Times New Roman" w:hAnsi="Times New Roman" w:cs="Times New Roman"/>
        </w:rPr>
        <w:t xml:space="preserve"> </w:t>
      </w:r>
    </w:p>
    <w:p w14:paraId="45ADA84D" w14:textId="0FAE4F64" w:rsidR="001A0A5C" w:rsidRDefault="00266FBA" w:rsidP="001A0A5C">
      <w:pPr>
        <w:pStyle w:val="BodyText"/>
        <w:spacing w:after="0"/>
        <w:rPr>
          <w:rFonts w:ascii="Times New Roman" w:hAnsi="Times New Roman" w:cs="Times New Roman"/>
        </w:rPr>
      </w:pPr>
      <w:r w:rsidRPr="00262E16">
        <w:rPr>
          <w:rFonts w:ascii="Times New Roman" w:hAnsi="Times New Roman" w:cs="Times New Roman"/>
        </w:rPr>
        <w:t>To look specifically at depression, the 2004 NSDUH introduced two depression modules</w:t>
      </w:r>
      <w:r w:rsidR="00A439FD" w:rsidRPr="00262E16">
        <w:rPr>
          <w:rFonts w:ascii="Times New Roman" w:hAnsi="Times New Roman" w:cs="Times New Roman"/>
        </w:rPr>
        <w:t>—</w:t>
      </w:r>
      <w:r w:rsidRPr="00262E16">
        <w:rPr>
          <w:rFonts w:ascii="Times New Roman" w:hAnsi="Times New Roman" w:cs="Times New Roman"/>
        </w:rPr>
        <w:t>one for adults and one for youth.</w:t>
      </w:r>
      <w:r w:rsidR="00515597" w:rsidRPr="00262E16">
        <w:rPr>
          <w:rFonts w:ascii="Times New Roman" w:hAnsi="Times New Roman" w:cs="Times New Roman"/>
        </w:rPr>
        <w:t xml:space="preserve"> </w:t>
      </w:r>
      <w:r w:rsidRPr="00262E16">
        <w:rPr>
          <w:rFonts w:ascii="Times New Roman" w:hAnsi="Times New Roman" w:cs="Times New Roman"/>
        </w:rPr>
        <w:t>The data collected focus on lifetime and past year prevalence of major depressive episodes, past year treatment for it, and its severity and impact on functioning.</w:t>
      </w:r>
      <w:r w:rsidR="00515597" w:rsidRPr="00262E16">
        <w:rPr>
          <w:rFonts w:ascii="Times New Roman" w:hAnsi="Times New Roman" w:cs="Times New Roman"/>
        </w:rPr>
        <w:t xml:space="preserve"> </w:t>
      </w:r>
      <w:r w:rsidRPr="00262E16">
        <w:rPr>
          <w:rFonts w:ascii="Times New Roman" w:hAnsi="Times New Roman" w:cs="Times New Roman"/>
        </w:rPr>
        <w:t xml:space="preserve">These data are used to obtain the prevalence and need for treatment of depression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Pr="00262E16">
        <w:rPr>
          <w:rFonts w:ascii="Times New Roman" w:hAnsi="Times New Roman" w:cs="Times New Roman"/>
        </w:rPr>
        <w:t>and will allow further research into the interaction between depression and drug use.</w:t>
      </w:r>
      <w:r w:rsidR="00515597" w:rsidRPr="00262E16">
        <w:rPr>
          <w:rFonts w:ascii="Times New Roman" w:hAnsi="Times New Roman" w:cs="Times New Roman"/>
        </w:rPr>
        <w:t xml:space="preserve"> </w:t>
      </w:r>
      <w:r w:rsidRPr="00262E16">
        <w:rPr>
          <w:rFonts w:ascii="Times New Roman" w:hAnsi="Times New Roman" w:cs="Times New Roman"/>
        </w:rPr>
        <w:t xml:space="preserve">These modules were included in the </w:t>
      </w:r>
      <w:r w:rsidR="00895112" w:rsidRPr="00262E16">
        <w:rPr>
          <w:rFonts w:ascii="Times New Roman" w:hAnsi="Times New Roman" w:cs="Times New Roman"/>
        </w:rPr>
        <w:t>2005-</w:t>
      </w:r>
      <w:r w:rsidR="00F87809" w:rsidRPr="00262E16">
        <w:rPr>
          <w:rFonts w:ascii="Times New Roman" w:hAnsi="Times New Roman" w:cs="Times New Roman"/>
        </w:rPr>
        <w:t>201</w:t>
      </w:r>
      <w:r w:rsidR="00F87809">
        <w:rPr>
          <w:rFonts w:ascii="Times New Roman" w:hAnsi="Times New Roman" w:cs="Times New Roman"/>
        </w:rPr>
        <w:t>8</w:t>
      </w:r>
      <w:r w:rsidR="00F87809" w:rsidRPr="00262E16">
        <w:rPr>
          <w:rFonts w:ascii="Times New Roman" w:hAnsi="Times New Roman" w:cs="Times New Roman"/>
        </w:rPr>
        <w:t xml:space="preserve"> </w:t>
      </w:r>
      <w:r w:rsidRPr="00262E16">
        <w:rPr>
          <w:rFonts w:ascii="Times New Roman" w:hAnsi="Times New Roman" w:cs="Times New Roman"/>
        </w:rPr>
        <w:t>NSDUH</w:t>
      </w:r>
      <w:r w:rsidR="00AF6B49" w:rsidRPr="00262E16">
        <w:rPr>
          <w:rFonts w:ascii="Times New Roman" w:hAnsi="Times New Roman" w:cs="Times New Roman"/>
        </w:rPr>
        <w:t>s</w:t>
      </w:r>
      <w:r w:rsidR="004F749C" w:rsidRPr="00262E16">
        <w:rPr>
          <w:rFonts w:ascii="Times New Roman" w:hAnsi="Times New Roman" w:cs="Times New Roman"/>
        </w:rPr>
        <w:t>, and</w:t>
      </w:r>
      <w:r w:rsidR="00156A3B" w:rsidRPr="00262E16">
        <w:rPr>
          <w:rFonts w:ascii="Times New Roman" w:hAnsi="Times New Roman" w:cs="Times New Roman"/>
        </w:rPr>
        <w:t xml:space="preserve"> </w:t>
      </w:r>
      <w:r w:rsidRPr="00262E16">
        <w:rPr>
          <w:rFonts w:ascii="Times New Roman" w:hAnsi="Times New Roman" w:cs="Times New Roman"/>
        </w:rPr>
        <w:t xml:space="preserve">will be included in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586975" w:rsidRPr="00262E16">
        <w:rPr>
          <w:rFonts w:ascii="Times New Roman" w:hAnsi="Times New Roman" w:cs="Times New Roman"/>
        </w:rPr>
        <w:t>instrument</w:t>
      </w:r>
      <w:r w:rsidRPr="00262E16">
        <w:rPr>
          <w:rFonts w:ascii="Times New Roman" w:hAnsi="Times New Roman" w:cs="Times New Roman"/>
        </w:rPr>
        <w:t xml:space="preserve"> as well.</w:t>
      </w:r>
      <w:r w:rsidR="00515597" w:rsidRPr="00262E16">
        <w:rPr>
          <w:rFonts w:ascii="Times New Roman" w:hAnsi="Times New Roman" w:cs="Times New Roman"/>
        </w:rPr>
        <w:t xml:space="preserve"> </w:t>
      </w:r>
      <w:r w:rsidR="00927A3C" w:rsidRPr="00262E16">
        <w:rPr>
          <w:rFonts w:ascii="Times New Roman" w:hAnsi="Times New Roman" w:cs="Times New Roman"/>
        </w:rPr>
        <w:t xml:space="preserve">A detailed discussion </w:t>
      </w:r>
      <w:r w:rsidR="00990E19" w:rsidRPr="00262E16">
        <w:rPr>
          <w:rFonts w:ascii="Times New Roman" w:hAnsi="Times New Roman" w:cs="Times New Roman"/>
        </w:rPr>
        <w:t xml:space="preserve">of </w:t>
      </w:r>
      <w:r w:rsidR="00927A3C" w:rsidRPr="00262E16">
        <w:rPr>
          <w:rFonts w:ascii="Times New Roman" w:hAnsi="Times New Roman" w:cs="Times New Roman"/>
        </w:rPr>
        <w:t xml:space="preserve">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4F749C" w:rsidRPr="00262E16">
        <w:rPr>
          <w:rFonts w:ascii="Times New Roman" w:hAnsi="Times New Roman" w:cs="Times New Roman"/>
        </w:rPr>
        <w:t xml:space="preserve">questionnaire is presented in </w:t>
      </w:r>
      <w:r w:rsidR="00B247D4" w:rsidRPr="00262E16">
        <w:rPr>
          <w:rFonts w:ascii="Times New Roman" w:hAnsi="Times New Roman" w:cs="Times New Roman"/>
        </w:rPr>
        <w:t>Section</w:t>
      </w:r>
      <w:r w:rsidR="004F749C" w:rsidRPr="00262E16">
        <w:rPr>
          <w:rFonts w:ascii="Times New Roman" w:hAnsi="Times New Roman" w:cs="Times New Roman"/>
        </w:rPr>
        <w:t xml:space="preserve"> B.2.</w:t>
      </w:r>
    </w:p>
    <w:p w14:paraId="599E1428" w14:textId="77777777" w:rsidR="001A0A5C" w:rsidRDefault="001A0A5C" w:rsidP="001A0A5C">
      <w:pPr>
        <w:pStyle w:val="BodyText"/>
        <w:spacing w:after="0"/>
        <w:rPr>
          <w:rFonts w:ascii="Times New Roman" w:hAnsi="Times New Roman" w:cs="Times New Roman"/>
        </w:rPr>
      </w:pPr>
    </w:p>
    <w:p w14:paraId="55798C75" w14:textId="330E39D9" w:rsidR="001A0A5C" w:rsidRDefault="001A0A5C" w:rsidP="001A0A5C">
      <w:pPr>
        <w:pStyle w:val="BodyText"/>
        <w:spacing w:after="0"/>
        <w:rPr>
          <w:rFonts w:ascii="Times New Roman" w:hAnsi="Times New Roman" w:cs="Times New Roman"/>
          <w:u w:val="single"/>
        </w:rPr>
      </w:pPr>
      <w:r>
        <w:rPr>
          <w:rFonts w:ascii="Times New Roman" w:hAnsi="Times New Roman" w:cs="Times New Roman"/>
          <w:u w:val="single"/>
        </w:rPr>
        <w:t>Changes</w:t>
      </w:r>
    </w:p>
    <w:p w14:paraId="572C9E16" w14:textId="5F7634FB" w:rsidR="001A0A5C" w:rsidRDefault="001A0A5C" w:rsidP="001A0A5C">
      <w:pPr>
        <w:ind w:left="720"/>
        <w:rPr>
          <w:rFonts w:ascii="Times New Roman" w:hAnsi="Times New Roman"/>
          <w:iCs/>
        </w:rPr>
      </w:pPr>
      <w:r w:rsidRPr="001A0A5C">
        <w:rPr>
          <w:rFonts w:ascii="Times New Roman" w:hAnsi="Times New Roman"/>
          <w:iCs/>
        </w:rPr>
        <w:t xml:space="preserve">While NSDUH must be updated periodically to reflect changing substance use and mental health issues and to continue producing current data, for the </w:t>
      </w:r>
      <w:r w:rsidR="00F87809" w:rsidRPr="001A0A5C">
        <w:rPr>
          <w:rFonts w:ascii="Times New Roman" w:hAnsi="Times New Roman"/>
          <w:iCs/>
        </w:rPr>
        <w:t>201</w:t>
      </w:r>
      <w:r w:rsidR="00F87809">
        <w:rPr>
          <w:rFonts w:ascii="Times New Roman" w:hAnsi="Times New Roman"/>
          <w:iCs/>
        </w:rPr>
        <w:t>9</w:t>
      </w:r>
      <w:r w:rsidR="00F87809" w:rsidRPr="001A0A5C">
        <w:rPr>
          <w:rFonts w:ascii="Times New Roman" w:hAnsi="Times New Roman"/>
          <w:iCs/>
        </w:rPr>
        <w:t xml:space="preserve"> </w:t>
      </w:r>
      <w:r w:rsidRPr="001A0A5C">
        <w:rPr>
          <w:rFonts w:ascii="Times New Roman" w:hAnsi="Times New Roman"/>
          <w:iCs/>
        </w:rPr>
        <w:t>NSDUH only the following minor changes are planned: 1)</w:t>
      </w:r>
      <w:r w:rsidR="009508A5" w:rsidRPr="009508A5">
        <w:rPr>
          <w:rFonts w:ascii="Times New Roman" w:hAnsi="Times New Roman"/>
        </w:rPr>
        <w:t xml:space="preserve"> </w:t>
      </w:r>
      <w:r w:rsidR="00D539E7">
        <w:rPr>
          <w:rFonts w:ascii="Times New Roman" w:hAnsi="Times New Roman"/>
        </w:rPr>
        <w:t>adding a brief series of questions on medication</w:t>
      </w:r>
      <w:r w:rsidR="009F43DA">
        <w:rPr>
          <w:rFonts w:ascii="Times New Roman" w:hAnsi="Times New Roman"/>
        </w:rPr>
        <w:t>-</w:t>
      </w:r>
      <w:r w:rsidR="00D539E7">
        <w:rPr>
          <w:rFonts w:ascii="Times New Roman" w:hAnsi="Times New Roman"/>
        </w:rPr>
        <w:t>assist</w:t>
      </w:r>
      <w:r w:rsidR="0082376F">
        <w:rPr>
          <w:rFonts w:ascii="Times New Roman" w:hAnsi="Times New Roman"/>
        </w:rPr>
        <w:t>ed</w:t>
      </w:r>
      <w:r w:rsidR="00D539E7">
        <w:rPr>
          <w:rFonts w:ascii="Times New Roman" w:hAnsi="Times New Roman"/>
        </w:rPr>
        <w:t xml:space="preserve"> treatment (MAT) for opioids and alcohol</w:t>
      </w:r>
      <w:r w:rsidR="009508A5">
        <w:rPr>
          <w:rFonts w:ascii="Times New Roman" w:hAnsi="Times New Roman"/>
        </w:rPr>
        <w:t xml:space="preserve">; </w:t>
      </w:r>
      <w:r w:rsidR="009E0329">
        <w:rPr>
          <w:rFonts w:ascii="Times New Roman" w:hAnsi="Times New Roman"/>
        </w:rPr>
        <w:t>2)</w:t>
      </w:r>
      <w:r w:rsidR="006A0A8B">
        <w:rPr>
          <w:rFonts w:ascii="Times New Roman" w:hAnsi="Times New Roman"/>
        </w:rPr>
        <w:t xml:space="preserve"> adding</w:t>
      </w:r>
      <w:r w:rsidR="009E0329">
        <w:rPr>
          <w:rFonts w:ascii="Times New Roman" w:hAnsi="Times New Roman"/>
        </w:rPr>
        <w:t xml:space="preserve"> two questions about the use of kratom (</w:t>
      </w:r>
      <w:r w:rsidR="009E0329" w:rsidRPr="00AF3BE3">
        <w:rPr>
          <w:rFonts w:ascii="Times New Roman" w:hAnsi="Times New Roman"/>
        </w:rPr>
        <w:t xml:space="preserve">a tropical tree, native to Southeast Asia, with leaves that have psychotropic effects and is generally regarded as </w:t>
      </w:r>
      <w:r w:rsidR="009E0329">
        <w:rPr>
          <w:rFonts w:ascii="Times New Roman" w:hAnsi="Times New Roman"/>
        </w:rPr>
        <w:t xml:space="preserve">an </w:t>
      </w:r>
      <w:r w:rsidR="009E0329" w:rsidRPr="00AF3BE3">
        <w:rPr>
          <w:rFonts w:ascii="Times New Roman" w:hAnsi="Times New Roman"/>
        </w:rPr>
        <w:t>opioid given its known properties</w:t>
      </w:r>
      <w:r w:rsidR="009E0329">
        <w:rPr>
          <w:rFonts w:ascii="Times New Roman" w:hAnsi="Times New Roman"/>
        </w:rPr>
        <w:t xml:space="preserve">); </w:t>
      </w:r>
      <w:r w:rsidRPr="001A0A5C">
        <w:rPr>
          <w:rFonts w:ascii="Times New Roman" w:hAnsi="Times New Roman"/>
          <w:iCs/>
        </w:rPr>
        <w:t xml:space="preserve">and </w:t>
      </w:r>
      <w:r w:rsidR="009E0329">
        <w:rPr>
          <w:rFonts w:ascii="Times New Roman" w:hAnsi="Times New Roman"/>
          <w:iCs/>
        </w:rPr>
        <w:t>3</w:t>
      </w:r>
      <w:r w:rsidRPr="001A0A5C">
        <w:rPr>
          <w:rFonts w:ascii="Times New Roman" w:hAnsi="Times New Roman"/>
          <w:iCs/>
        </w:rPr>
        <w:t xml:space="preserve">) included other minor wording changes to improve the flow of the interview, increase respondent comprehension or to be consistent with text in other questions. </w:t>
      </w:r>
    </w:p>
    <w:p w14:paraId="08BD5304" w14:textId="77777777" w:rsidR="00977CD9" w:rsidRDefault="00977CD9" w:rsidP="001A0A5C">
      <w:pPr>
        <w:ind w:left="720"/>
        <w:rPr>
          <w:rFonts w:ascii="Times New Roman" w:hAnsi="Times New Roman"/>
          <w:iCs/>
        </w:rPr>
      </w:pPr>
    </w:p>
    <w:p w14:paraId="4A0818A9" w14:textId="3300FF1F" w:rsidR="009508A5" w:rsidRDefault="009F43DA" w:rsidP="009508A5">
      <w:pPr>
        <w:pStyle w:val="BodyText"/>
        <w:rPr>
          <w:rFonts w:ascii="Times New Roman" w:hAnsi="Times New Roman" w:cs="Times New Roman"/>
        </w:rPr>
      </w:pPr>
      <w:r>
        <w:rPr>
          <w:rFonts w:ascii="Times New Roman" w:hAnsi="Times New Roman" w:cs="Times New Roman"/>
        </w:rPr>
        <w:t>The</w:t>
      </w:r>
      <w:r w:rsidR="009508A5">
        <w:rPr>
          <w:rFonts w:ascii="Times New Roman" w:hAnsi="Times New Roman" w:cs="Times New Roman"/>
        </w:rPr>
        <w:t xml:space="preserve"> series of MAT questions seeks to identify medications prescribed by health professionals to help reduce or stop the use of opioids </w:t>
      </w:r>
      <w:r>
        <w:rPr>
          <w:rFonts w:ascii="Times New Roman" w:hAnsi="Times New Roman" w:cs="Times New Roman"/>
        </w:rPr>
        <w:t>or</w:t>
      </w:r>
      <w:r w:rsidR="009508A5">
        <w:rPr>
          <w:rFonts w:ascii="Times New Roman" w:hAnsi="Times New Roman" w:cs="Times New Roman"/>
        </w:rPr>
        <w:t xml:space="preserve"> alcohol. Including these questions in NSDUH will allow SAMHSA to provide the first known national-level estimates on </w:t>
      </w:r>
      <w:r w:rsidR="00B1097C">
        <w:rPr>
          <w:rFonts w:ascii="Times New Roman" w:hAnsi="Times New Roman" w:cs="Times New Roman"/>
        </w:rPr>
        <w:t xml:space="preserve">the use of </w:t>
      </w:r>
      <w:r w:rsidR="009508A5">
        <w:rPr>
          <w:rFonts w:ascii="Times New Roman" w:hAnsi="Times New Roman" w:cs="Times New Roman"/>
        </w:rPr>
        <w:t xml:space="preserve">MAT </w:t>
      </w:r>
      <w:r>
        <w:rPr>
          <w:iCs/>
        </w:rPr>
        <w:t>for opioid use disorder or alcohol use disorder</w:t>
      </w:r>
      <w:r w:rsidR="009508A5">
        <w:rPr>
          <w:rFonts w:ascii="Times New Roman" w:hAnsi="Times New Roman" w:cs="Times New Roman"/>
        </w:rPr>
        <w:t xml:space="preserve">. </w:t>
      </w:r>
    </w:p>
    <w:p w14:paraId="48481510" w14:textId="3CB2901A" w:rsidR="009E0329" w:rsidRDefault="00A841E6" w:rsidP="009508A5">
      <w:pPr>
        <w:pStyle w:val="BodyText"/>
        <w:rPr>
          <w:rFonts w:ascii="Times New Roman" w:hAnsi="Times New Roman" w:cs="Times New Roman"/>
        </w:rPr>
      </w:pPr>
      <w:r w:rsidRPr="00105F70">
        <w:rPr>
          <w:rFonts w:ascii="Times New Roman" w:hAnsi="Times New Roman"/>
        </w:rPr>
        <w:t>The two questions on kratom will</w:t>
      </w:r>
      <w:r w:rsidR="00FC77BC" w:rsidRPr="00105F70">
        <w:rPr>
          <w:rFonts w:ascii="Times New Roman" w:hAnsi="Times New Roman"/>
        </w:rPr>
        <w:t xml:space="preserve"> allow SAM</w:t>
      </w:r>
      <w:r w:rsidR="000E4321">
        <w:rPr>
          <w:rFonts w:ascii="Times New Roman" w:hAnsi="Times New Roman"/>
        </w:rPr>
        <w:t>H</w:t>
      </w:r>
      <w:r w:rsidR="00FC77BC" w:rsidRPr="00105F70">
        <w:rPr>
          <w:rFonts w:ascii="Times New Roman" w:hAnsi="Times New Roman"/>
        </w:rPr>
        <w:t xml:space="preserve">SA to estimate the prevalence of </w:t>
      </w:r>
      <w:r w:rsidRPr="00105F70">
        <w:rPr>
          <w:rFonts w:ascii="Times New Roman" w:hAnsi="Times New Roman"/>
        </w:rPr>
        <w:t>use of kratom</w:t>
      </w:r>
      <w:r w:rsidR="00524D33" w:rsidRPr="00105F70">
        <w:rPr>
          <w:rFonts w:ascii="Times New Roman" w:hAnsi="Times New Roman"/>
        </w:rPr>
        <w:t xml:space="preserve"> in this country</w:t>
      </w:r>
      <w:r w:rsidRPr="00105F70">
        <w:rPr>
          <w:rFonts w:ascii="Times New Roman" w:hAnsi="Times New Roman"/>
        </w:rPr>
        <w:t xml:space="preserve"> – an easily accessible, unregulated, opioid-like drug. Not currently illegal in the United States</w:t>
      </w:r>
      <w:r w:rsidRPr="00A841E6">
        <w:rPr>
          <w:rFonts w:ascii="Times New Roman" w:hAnsi="Times New Roman"/>
        </w:rPr>
        <w:t xml:space="preserve">, kratom is easy to order on the internet, typically ingested as a leaf, pill or capsule and contains chemical compounds which interact with opioid receptors in the brain. </w:t>
      </w:r>
    </w:p>
    <w:p w14:paraId="30A2AC35"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14:paraId="6BB54D89" w14:textId="06E0A4C2" w:rsidR="008D14BE" w:rsidRPr="00262E16" w:rsidRDefault="008D14BE" w:rsidP="00B247D4">
      <w:pPr>
        <w:pStyle w:val="BodyText"/>
        <w:rPr>
          <w:rFonts w:ascii="Times New Roman" w:hAnsi="Times New Roman" w:cs="Times New Roman"/>
          <w:color w:val="000000"/>
        </w:rPr>
      </w:pPr>
      <w:r w:rsidRPr="00262E16">
        <w:rPr>
          <w:rFonts w:ascii="Times New Roman" w:hAnsi="Times New Roman" w:cs="Times New Roman"/>
        </w:rPr>
        <w:t xml:space="preserve">NSDUH data will be collected in a face-to-face interview setting in respondents’ homes using laptop computers. Interviews will be administered using </w:t>
      </w:r>
      <w:r w:rsidR="00B15DD7">
        <w:rPr>
          <w:rFonts w:ascii="Times New Roman" w:hAnsi="Times New Roman" w:cs="Times New Roman"/>
        </w:rPr>
        <w:t>audio computer-assisted self-interviewing (</w:t>
      </w:r>
      <w:r w:rsidR="00056C40" w:rsidRPr="00262E16">
        <w:rPr>
          <w:rFonts w:ascii="Times New Roman" w:hAnsi="Times New Roman" w:cs="Times New Roman"/>
        </w:rPr>
        <w:t>ACASI</w:t>
      </w:r>
      <w:r w:rsidR="00B15DD7">
        <w:rPr>
          <w:rFonts w:ascii="Times New Roman" w:hAnsi="Times New Roman" w:cs="Times New Roman"/>
        </w:rPr>
        <w:t>)</w:t>
      </w:r>
      <w:r w:rsidR="00056C40" w:rsidRPr="00262E16">
        <w:rPr>
          <w:rFonts w:ascii="Times New Roman" w:hAnsi="Times New Roman" w:cs="Times New Roman"/>
        </w:rPr>
        <w:t xml:space="preserve"> </w:t>
      </w:r>
      <w:r w:rsidRPr="00262E16">
        <w:rPr>
          <w:rFonts w:ascii="Times New Roman" w:hAnsi="Times New Roman" w:cs="Times New Roman"/>
        </w:rPr>
        <w:t xml:space="preserve">for sensitive questions, which represent most of the interview. The remainder of the interview will be administered by </w:t>
      </w:r>
      <w:r w:rsidR="00056C40" w:rsidRPr="00262E16">
        <w:rPr>
          <w:rFonts w:ascii="Times New Roman" w:hAnsi="Times New Roman" w:cs="Times New Roman"/>
        </w:rPr>
        <w:t xml:space="preserve">the </w:t>
      </w:r>
      <w:r w:rsidR="00F87809">
        <w:rPr>
          <w:rFonts w:ascii="Times New Roman" w:hAnsi="Times New Roman" w:cs="Times New Roman"/>
        </w:rPr>
        <w:t>field interviewers (FIs)</w:t>
      </w:r>
      <w:r w:rsidR="00F87809" w:rsidRPr="00262E16">
        <w:rPr>
          <w:rFonts w:ascii="Times New Roman" w:hAnsi="Times New Roman" w:cs="Times New Roman"/>
        </w:rPr>
        <w:t xml:space="preserve"> </w:t>
      </w:r>
      <w:r w:rsidRPr="00262E16">
        <w:rPr>
          <w:rFonts w:ascii="Times New Roman" w:hAnsi="Times New Roman" w:cs="Times New Roman"/>
        </w:rPr>
        <w:t xml:space="preserve">using computer-assisted personal interviewing (CAPI). This mode has been used on </w:t>
      </w:r>
      <w:r w:rsidRPr="00262E16">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15510C27" w:rsidR="00062ACC" w:rsidRPr="00262E16" w:rsidRDefault="00062ACC" w:rsidP="00B55347">
      <w:pPr>
        <w:pStyle w:val="BodyText"/>
        <w:rPr>
          <w:rFonts w:ascii="Times New Roman" w:hAnsi="Times New Roman" w:cs="Times New Roman"/>
        </w:rPr>
      </w:pPr>
      <w:r w:rsidRPr="00262E16">
        <w:rPr>
          <w:rFonts w:ascii="Times New Roman" w:hAnsi="Times New Roman" w:cs="Times New Roman"/>
        </w:rPr>
        <w:t xml:space="preserve">The CAPI/ACASI technology affords a number of </w:t>
      </w:r>
      <w:r w:rsidR="00053D22" w:rsidRPr="00262E16">
        <w:rPr>
          <w:rFonts w:ascii="Times New Roman" w:hAnsi="Times New Roman" w:cs="Times New Roman"/>
        </w:rPr>
        <w:t>advantages</w:t>
      </w:r>
      <w:r w:rsidR="002F2154" w:rsidRPr="00262E16">
        <w:rPr>
          <w:rFonts w:ascii="Times New Roman" w:hAnsi="Times New Roman" w:cs="Times New Roman"/>
        </w:rPr>
        <w:t xml:space="preserve"> </w:t>
      </w:r>
      <w:r w:rsidRPr="00262E16">
        <w:rPr>
          <w:rFonts w:ascii="Times New Roman" w:hAnsi="Times New Roman" w:cs="Times New Roman"/>
        </w:rPr>
        <w:t xml:space="preserve">in the collection of </w:t>
      </w:r>
      <w:r w:rsidR="00B247D4" w:rsidRPr="00262E16">
        <w:rPr>
          <w:rFonts w:ascii="Times New Roman" w:hAnsi="Times New Roman" w:cs="Times New Roman"/>
        </w:rPr>
        <w:t>NSDUH</w:t>
      </w:r>
      <w:r w:rsidRPr="00262E16">
        <w:rPr>
          <w:rFonts w:ascii="Times New Roman" w:hAnsi="Times New Roman" w:cs="Times New Roman"/>
        </w:rPr>
        <w:t xml:space="preserve"> data.</w:t>
      </w:r>
      <w:r w:rsidR="00515597" w:rsidRPr="00262E16">
        <w:rPr>
          <w:rFonts w:ascii="Times New Roman" w:hAnsi="Times New Roman" w:cs="Times New Roman"/>
        </w:rPr>
        <w:t xml:space="preserve"> </w:t>
      </w:r>
      <w:r w:rsidRPr="00262E16">
        <w:rPr>
          <w:rFonts w:ascii="Times New Roman" w:hAnsi="Times New Roman" w:cs="Times New Roman"/>
        </w:rPr>
        <w:t xml:space="preserve">First, this methodology permits the instrument designer to incorporate </w:t>
      </w:r>
      <w:r w:rsidR="00B55347" w:rsidRPr="00262E16">
        <w:rPr>
          <w:rFonts w:ascii="Times New Roman" w:hAnsi="Times New Roman" w:cs="Times New Roman"/>
        </w:rPr>
        <w:t xml:space="preserve">into the questionnaire </w:t>
      </w:r>
      <w:r w:rsidR="00B247D4" w:rsidRPr="00262E16">
        <w:rPr>
          <w:rFonts w:ascii="Times New Roman" w:hAnsi="Times New Roman" w:cs="Times New Roman"/>
        </w:rPr>
        <w:t xml:space="preserve">routings that might be overly complex or not possible using </w:t>
      </w:r>
      <w:r w:rsidRPr="00262E16">
        <w:rPr>
          <w:rFonts w:ascii="Times New Roman" w:hAnsi="Times New Roman" w:cs="Times New Roman"/>
        </w:rPr>
        <w:t>a paper-and-pencil instrument.</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implement complex skip patterns and fill specific word</w:t>
      </w:r>
      <w:r w:rsidR="000E5118" w:rsidRPr="00262E16">
        <w:rPr>
          <w:rFonts w:ascii="Times New Roman" w:hAnsi="Times New Roman" w:cs="Times New Roman"/>
        </w:rPr>
        <w:t>s</w:t>
      </w:r>
      <w:r w:rsidRPr="00262E16">
        <w:rPr>
          <w:rFonts w:ascii="Times New Roman" w:hAnsi="Times New Roman" w:cs="Times New Roman"/>
        </w:rPr>
        <w:t xml:space="preserve"> based on </w:t>
      </w:r>
      <w:r w:rsidR="00B247D4" w:rsidRPr="00262E16">
        <w:rPr>
          <w:rFonts w:ascii="Times New Roman" w:hAnsi="Times New Roman" w:cs="Times New Roman"/>
        </w:rPr>
        <w:t xml:space="preserve">the respondent’s previous </w:t>
      </w:r>
      <w:r w:rsidRPr="00262E16">
        <w:rPr>
          <w:rFonts w:ascii="Times New Roman" w:hAnsi="Times New Roman" w:cs="Times New Roman"/>
        </w:rPr>
        <w:t>answers.</w:t>
      </w:r>
      <w:r w:rsidR="00515597" w:rsidRPr="00262E16">
        <w:rPr>
          <w:rFonts w:ascii="Times New Roman" w:hAnsi="Times New Roman" w:cs="Times New Roman"/>
        </w:rPr>
        <w:t xml:space="preserve"> </w:t>
      </w:r>
      <w:r w:rsidR="00F87809">
        <w:rPr>
          <w:rFonts w:ascii="Times New Roman" w:hAnsi="Times New Roman" w:cs="Times New Roman"/>
        </w:rPr>
        <w:t xml:space="preserve">FI </w:t>
      </w:r>
      <w:r w:rsidRPr="00262E16">
        <w:rPr>
          <w:rFonts w:ascii="Times New Roman" w:hAnsi="Times New Roman" w:cs="Times New Roman"/>
        </w:rPr>
        <w:t>and respondent</w:t>
      </w:r>
      <w:r w:rsidR="00B247D4" w:rsidRPr="00262E16">
        <w:rPr>
          <w:rFonts w:ascii="Times New Roman" w:hAnsi="Times New Roman" w:cs="Times New Roman"/>
        </w:rPr>
        <w:t xml:space="preserve"> errors</w:t>
      </w:r>
      <w:r w:rsidRPr="00262E16">
        <w:rPr>
          <w:rFonts w:ascii="Times New Roman" w:hAnsi="Times New Roman" w:cs="Times New Roman"/>
        </w:rPr>
        <w:t xml:space="preserve"> </w:t>
      </w:r>
      <w:r w:rsidR="00B247D4" w:rsidRPr="00262E16">
        <w:rPr>
          <w:rFonts w:ascii="Times New Roman" w:hAnsi="Times New Roman" w:cs="Times New Roman"/>
        </w:rPr>
        <w:t xml:space="preserve">caused by </w:t>
      </w:r>
      <w:r w:rsidRPr="00262E16">
        <w:rPr>
          <w:rFonts w:ascii="Times New Roman" w:hAnsi="Times New Roman" w:cs="Times New Roman"/>
        </w:rPr>
        <w:t>faulty implementation of skip instructions are virtually eliminated.</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Second, this methodology increases </w:t>
      </w:r>
      <w:r w:rsidRPr="00262E16">
        <w:rPr>
          <w:rFonts w:ascii="Times New Roman" w:hAnsi="Times New Roman" w:cs="Times New Roman"/>
        </w:rPr>
        <w:t xml:space="preserve">the consistency of </w:t>
      </w:r>
      <w:r w:rsidR="008D14BE" w:rsidRPr="00262E16">
        <w:rPr>
          <w:rFonts w:ascii="Times New Roman" w:hAnsi="Times New Roman" w:cs="Times New Roman"/>
        </w:rPr>
        <w:t xml:space="preserve">the </w:t>
      </w:r>
      <w:r w:rsidRPr="00262E16">
        <w:rPr>
          <w:rFonts w:ascii="Times New Roman" w:hAnsi="Times New Roman" w:cs="Times New Roman"/>
        </w:rPr>
        <w:t>data.</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identify inconsistent responses and attempt to resolve them through respondent prompts.</w:t>
      </w:r>
      <w:r w:rsidR="00515597" w:rsidRPr="00262E16">
        <w:rPr>
          <w:rFonts w:ascii="Times New Roman" w:hAnsi="Times New Roman" w:cs="Times New Roman"/>
        </w:rPr>
        <w:t xml:space="preserve"> </w:t>
      </w:r>
      <w:r w:rsidRPr="00262E16">
        <w:rPr>
          <w:rFonts w:ascii="Times New Roman" w:hAnsi="Times New Roman" w:cs="Times New Roman"/>
        </w:rPr>
        <w:t xml:space="preserve">This </w:t>
      </w:r>
      <w:r w:rsidR="00BF626A" w:rsidRPr="00262E16">
        <w:rPr>
          <w:rFonts w:ascii="Times New Roman" w:hAnsi="Times New Roman" w:cs="Times New Roman"/>
        </w:rPr>
        <w:t xml:space="preserve">approach </w:t>
      </w:r>
      <w:r w:rsidRPr="00262E16">
        <w:rPr>
          <w:rFonts w:ascii="Times New Roman" w:hAnsi="Times New Roman" w:cs="Times New Roman"/>
        </w:rPr>
        <w:t>reduces the need for most manual and machine editing, thus saving both time and money.</w:t>
      </w:r>
      <w:r w:rsidR="00515597" w:rsidRPr="00262E16">
        <w:rPr>
          <w:rFonts w:ascii="Times New Roman" w:hAnsi="Times New Roman" w:cs="Times New Roman"/>
        </w:rPr>
        <w:t xml:space="preserve"> </w:t>
      </w:r>
      <w:r w:rsidRPr="00262E16">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Third, in addition to time and money saved by minimizing edits needed to resolve discrepancies, the </w:t>
      </w:r>
      <w:r w:rsidRPr="00262E16">
        <w:rPr>
          <w:rFonts w:ascii="Times New Roman" w:hAnsi="Times New Roman" w:cs="Times New Roman"/>
        </w:rPr>
        <w:t>ACASI</w:t>
      </w:r>
      <w:r w:rsidR="008D14BE" w:rsidRPr="00262E16">
        <w:rPr>
          <w:rFonts w:ascii="Times New Roman" w:hAnsi="Times New Roman" w:cs="Times New Roman"/>
        </w:rPr>
        <w:t xml:space="preserve"> technology</w:t>
      </w:r>
      <w:r w:rsidRPr="00262E16">
        <w:rPr>
          <w:rFonts w:ascii="Times New Roman" w:hAnsi="Times New Roman" w:cs="Times New Roman"/>
        </w:rPr>
        <w:t xml:space="preserve"> </w:t>
      </w:r>
      <w:r w:rsidR="008D14BE" w:rsidRPr="00262E16">
        <w:rPr>
          <w:rFonts w:ascii="Times New Roman" w:hAnsi="Times New Roman" w:cs="Times New Roman"/>
        </w:rPr>
        <w:t>reduces social desirability bias</w:t>
      </w:r>
      <w:r w:rsidRPr="00262E16">
        <w:rPr>
          <w:rFonts w:ascii="Times New Roman" w:hAnsi="Times New Roman" w:cs="Times New Roman"/>
        </w:rPr>
        <w:t>.</w:t>
      </w:r>
    </w:p>
    <w:p w14:paraId="4B35A950" w14:textId="47AAB0E4"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CAPI/ACASI technology permits greater expediency with respect to data processing and analysis </w:t>
      </w:r>
      <w:r w:rsidR="005F3593" w:rsidRPr="00262E16">
        <w:rPr>
          <w:rFonts w:ascii="Times New Roman" w:hAnsi="Times New Roman" w:cs="Times New Roman"/>
        </w:rPr>
        <w:t>(</w:t>
      </w:r>
      <w:r w:rsidRPr="00262E16">
        <w:rPr>
          <w:rFonts w:ascii="Times New Roman" w:hAnsi="Times New Roman" w:cs="Times New Roman"/>
        </w:rPr>
        <w:t>e.g.</w:t>
      </w:r>
      <w:r w:rsidR="005F3593" w:rsidRPr="00262E16">
        <w:rPr>
          <w:rFonts w:ascii="Times New Roman" w:hAnsi="Times New Roman" w:cs="Times New Roman"/>
        </w:rPr>
        <w:t>,</w:t>
      </w:r>
      <w:r w:rsidRPr="00262E16">
        <w:rPr>
          <w:rFonts w:ascii="Times New Roman" w:hAnsi="Times New Roman" w:cs="Times New Roman"/>
        </w:rPr>
        <w:t xml:space="preserve"> a number of back-end processing steps, including </w:t>
      </w:r>
      <w:r w:rsidR="008D14BE" w:rsidRPr="00262E16">
        <w:rPr>
          <w:rFonts w:ascii="Times New Roman" w:hAnsi="Times New Roman" w:cs="Times New Roman"/>
        </w:rPr>
        <w:t>coding and data entry)</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Data are transmitted </w:t>
      </w:r>
      <w:r w:rsidR="00BE24D1" w:rsidRPr="00262E16">
        <w:rPr>
          <w:rFonts w:ascii="Times New Roman" w:hAnsi="Times New Roman" w:cs="Times New Roman"/>
        </w:rPr>
        <w:t>electronically</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rather than by mail. These efficiencies save time due to the speed of data transmission, as well as receipt in a format suitable for analysis.</w:t>
      </w:r>
      <w:r w:rsidR="00515597" w:rsidRPr="00262E16">
        <w:rPr>
          <w:rFonts w:ascii="Times New Roman" w:hAnsi="Times New Roman" w:cs="Times New Roman"/>
        </w:rPr>
        <w:t xml:space="preserve"> </w:t>
      </w:r>
      <w:r w:rsidRPr="00262E16">
        <w:rPr>
          <w:rFonts w:ascii="Times New Roman" w:hAnsi="Times New Roman" w:cs="Times New Roman"/>
        </w:rPr>
        <w:t>Tasks formerly completed by clerical staff are accomplished by the CAPI/ACASI program.</w:t>
      </w:r>
      <w:r w:rsidR="00515597" w:rsidRPr="00262E16">
        <w:rPr>
          <w:rFonts w:ascii="Times New Roman" w:hAnsi="Times New Roman" w:cs="Times New Roman"/>
        </w:rPr>
        <w:t xml:space="preserve"> </w:t>
      </w:r>
      <w:r w:rsidRPr="00262E16">
        <w:rPr>
          <w:rFonts w:ascii="Times New Roman" w:hAnsi="Times New Roman" w:cs="Times New Roman"/>
        </w:rPr>
        <w:t>In addition, the cost of printing paper questionnaires and associated mailing is eliminated.</w:t>
      </w:r>
      <w:r w:rsidR="008D14BE" w:rsidRPr="00262E16">
        <w:rPr>
          <w:rFonts w:ascii="Times New Roman" w:hAnsi="Times New Roman" w:cs="Times New Roman"/>
        </w:rPr>
        <w:t xml:space="preserve"> </w:t>
      </w:r>
      <w:r w:rsidR="008D14BE" w:rsidRPr="00262E16">
        <w:rPr>
          <w:rFonts w:ascii="Times New Roman" w:hAnsi="Times New Roman" w:cs="Times New Roman"/>
          <w:color w:val="000000"/>
        </w:rPr>
        <w:t xml:space="preserve">Finally, </w:t>
      </w:r>
      <w:r w:rsidR="005819E3" w:rsidRPr="00262E16">
        <w:rPr>
          <w:rFonts w:ascii="Times New Roman" w:hAnsi="Times New Roman" w:cs="Times New Roman"/>
          <w:color w:val="000000"/>
        </w:rPr>
        <w:t xml:space="preserve">as noted above, </w:t>
      </w:r>
      <w:r w:rsidR="008D14BE" w:rsidRPr="00262E16">
        <w:rPr>
          <w:rFonts w:ascii="Times New Roman" w:hAnsi="Times New Roman" w:cs="Times New Roman"/>
          <w:color w:val="000000"/>
        </w:rPr>
        <w:t>the ACASI technology permits respondents, including nonreaders, to complete sensitive portions of the interview in total privacy.</w:t>
      </w:r>
      <w:r w:rsidR="00AC28AD" w:rsidRPr="00262E16">
        <w:rPr>
          <w:rFonts w:ascii="Times New Roman" w:hAnsi="Times New Roman" w:cs="Times New Roman"/>
          <w:color w:val="000000"/>
        </w:rPr>
        <w:t xml:space="preserve"> </w:t>
      </w:r>
      <w:r w:rsidRPr="00262E16">
        <w:rPr>
          <w:rFonts w:ascii="Times New Roman" w:hAnsi="Times New Roman" w:cs="Times New Roman"/>
        </w:rPr>
        <w:t>Providing the respondent with methodology that improves privacy and confidentiality make</w:t>
      </w:r>
      <w:r w:rsidR="002F2154" w:rsidRPr="00262E16">
        <w:rPr>
          <w:rFonts w:ascii="Times New Roman" w:hAnsi="Times New Roman" w:cs="Times New Roman"/>
        </w:rPr>
        <w:t>s</w:t>
      </w:r>
      <w:r w:rsidRPr="00262E16">
        <w:rPr>
          <w:rFonts w:ascii="Times New Roman" w:hAnsi="Times New Roman" w:cs="Times New Roman"/>
        </w:rPr>
        <w:t xml:space="preserve"> reporting of potentially</w:t>
      </w:r>
      <w:r w:rsidR="005F3593" w:rsidRPr="00262E16">
        <w:rPr>
          <w:rFonts w:ascii="Times New Roman" w:hAnsi="Times New Roman" w:cs="Times New Roman"/>
        </w:rPr>
        <w:t xml:space="preserve"> embarrassing, stigmatizing, or</w:t>
      </w:r>
      <w:r w:rsidRPr="00262E16">
        <w:rPr>
          <w:rFonts w:ascii="Times New Roman" w:hAnsi="Times New Roman" w:cs="Times New Roman"/>
        </w:rPr>
        <w:t xml:space="preserve"> illegal behaviors (e.g., drug use, </w:t>
      </w:r>
      <w:r w:rsidR="009C4505" w:rsidRPr="00262E16">
        <w:rPr>
          <w:rFonts w:ascii="Times New Roman" w:hAnsi="Times New Roman" w:cs="Times New Roman"/>
        </w:rPr>
        <w:t>mental health issues</w:t>
      </w:r>
      <w:r w:rsidRPr="00262E16">
        <w:rPr>
          <w:rFonts w:ascii="Times New Roman" w:hAnsi="Times New Roman" w:cs="Times New Roman"/>
        </w:rPr>
        <w:t>) less threatening and enhance</w:t>
      </w:r>
      <w:r w:rsidR="002F2154" w:rsidRPr="00262E16">
        <w:rPr>
          <w:rFonts w:ascii="Times New Roman" w:hAnsi="Times New Roman" w:cs="Times New Roman"/>
        </w:rPr>
        <w:t>s</w:t>
      </w:r>
      <w:r w:rsidRPr="00262E16">
        <w:rPr>
          <w:rFonts w:ascii="Times New Roman" w:hAnsi="Times New Roman" w:cs="Times New Roman"/>
        </w:rPr>
        <w:t xml:space="preserve"> response validity and response rates.</w:t>
      </w:r>
    </w:p>
    <w:p w14:paraId="64AD5081" w14:textId="069AE3A6" w:rsidR="00FE2DBF" w:rsidRPr="00262E16" w:rsidRDefault="00183B12" w:rsidP="005819E3">
      <w:pPr>
        <w:pStyle w:val="BodyText"/>
        <w:rPr>
          <w:rFonts w:ascii="Times New Roman" w:hAnsi="Times New Roman" w:cs="Times New Roman"/>
        </w:rPr>
      </w:pPr>
      <w:r w:rsidRPr="00262E16">
        <w:rPr>
          <w:rFonts w:ascii="Times New Roman" w:hAnsi="Times New Roman" w:cs="Times New Roman"/>
        </w:rPr>
        <w:t xml:space="preserve">For </w:t>
      </w:r>
      <w:r w:rsidR="00F87809" w:rsidRPr="00262E16">
        <w:rPr>
          <w:rFonts w:ascii="Times New Roman" w:hAnsi="Times New Roman" w:cs="Times New Roman"/>
        </w:rPr>
        <w:t>201</w:t>
      </w:r>
      <w:r w:rsidR="00F87809">
        <w:rPr>
          <w:rFonts w:ascii="Times New Roman" w:hAnsi="Times New Roman" w:cs="Times New Roman"/>
        </w:rPr>
        <w:t>9</w:t>
      </w:r>
      <w:r w:rsidRPr="00262E16">
        <w:rPr>
          <w:rFonts w:ascii="Times New Roman" w:hAnsi="Times New Roman" w:cs="Times New Roman"/>
        </w:rPr>
        <w:t xml:space="preserve">, questions administered via ACASI in the NSDUH interview will </w:t>
      </w:r>
      <w:r w:rsidR="009F1787">
        <w:rPr>
          <w:rFonts w:ascii="Times New Roman" w:hAnsi="Times New Roman" w:cs="Times New Roman"/>
        </w:rPr>
        <w:t xml:space="preserve">continue to </w:t>
      </w:r>
      <w:r w:rsidRPr="00262E16">
        <w:rPr>
          <w:rFonts w:ascii="Times New Roman" w:hAnsi="Times New Roman" w:cs="Times New Roman"/>
        </w:rPr>
        <w:t xml:space="preserve">be read aloud to respondents using </w:t>
      </w:r>
      <w:r w:rsidR="00F3609C">
        <w:rPr>
          <w:rFonts w:ascii="Times New Roman" w:hAnsi="Times New Roman" w:cs="Times New Roman"/>
        </w:rPr>
        <w:t>Text-to-Speech (TTS)</w:t>
      </w:r>
      <w:r w:rsidR="00F3609C" w:rsidRPr="00262E16">
        <w:rPr>
          <w:rFonts w:ascii="Times New Roman" w:hAnsi="Times New Roman" w:cs="Times New Roman"/>
        </w:rPr>
        <w:t xml:space="preserve"> </w:t>
      </w:r>
      <w:r w:rsidRPr="00262E16">
        <w:rPr>
          <w:rFonts w:ascii="Times New Roman" w:hAnsi="Times New Roman" w:cs="Times New Roman"/>
        </w:rPr>
        <w:t xml:space="preserve">software offered by Microsoft, Speech Platform, which features a </w:t>
      </w:r>
      <w:r w:rsidRPr="00262E16">
        <w:t>dynamic implementation mode that uses the TTS engine to read question text in real time and eliminates the use of pre</w:t>
      </w:r>
      <w:r w:rsidR="00FE2DBF" w:rsidRPr="00262E16">
        <w:t>-</w:t>
      </w:r>
      <w:r w:rsidRPr="00262E16">
        <w:t>recorded audio files altogether.</w:t>
      </w:r>
      <w:r w:rsidRPr="00262E16">
        <w:rPr>
          <w:rFonts w:ascii="Times New Roman" w:hAnsi="Times New Roman" w:cs="Times New Roman"/>
        </w:rPr>
        <w:t xml:space="preserve"> </w:t>
      </w:r>
      <w:r w:rsidR="00A83480">
        <w:rPr>
          <w:rFonts w:ascii="Times New Roman" w:hAnsi="Times New Roman" w:cs="Times New Roman"/>
        </w:rPr>
        <w:t>Following</w:t>
      </w:r>
      <w:r w:rsidR="00A83480" w:rsidRPr="00262E16">
        <w:rPr>
          <w:rFonts w:ascii="Times New Roman" w:hAnsi="Times New Roman" w:cs="Times New Roman"/>
        </w:rPr>
        <w:t xml:space="preserve"> </w:t>
      </w:r>
      <w:r w:rsidR="00FE2DBF" w:rsidRPr="00262E16">
        <w:rPr>
          <w:rFonts w:ascii="Times New Roman" w:hAnsi="Times New Roman" w:cs="Times New Roman"/>
        </w:rPr>
        <w:t xml:space="preserve">the </w:t>
      </w:r>
      <w:r w:rsidR="00A83480">
        <w:rPr>
          <w:rFonts w:ascii="Times New Roman" w:hAnsi="Times New Roman" w:cs="Times New Roman"/>
        </w:rPr>
        <w:t>integration</w:t>
      </w:r>
      <w:r w:rsidR="00FE2DBF" w:rsidRPr="00262E16">
        <w:rPr>
          <w:rFonts w:ascii="Times New Roman" w:hAnsi="Times New Roman" w:cs="Times New Roman"/>
        </w:rPr>
        <w:t xml:space="preserve"> of the Speech Platform software</w:t>
      </w:r>
      <w:r w:rsidR="00A83480">
        <w:rPr>
          <w:rFonts w:ascii="Times New Roman" w:hAnsi="Times New Roman" w:cs="Times New Roman"/>
        </w:rPr>
        <w:t xml:space="preserve"> into </w:t>
      </w:r>
      <w:r w:rsidR="00977CD9">
        <w:rPr>
          <w:rFonts w:ascii="Times New Roman" w:hAnsi="Times New Roman" w:cs="Times New Roman"/>
        </w:rPr>
        <w:t xml:space="preserve">all NSDUH </w:t>
      </w:r>
      <w:r w:rsidR="00A83480">
        <w:rPr>
          <w:rFonts w:ascii="Times New Roman" w:hAnsi="Times New Roman" w:cs="Times New Roman"/>
        </w:rPr>
        <w:t>questionnaires</w:t>
      </w:r>
      <w:r w:rsidR="00F3609C">
        <w:rPr>
          <w:rFonts w:ascii="Times New Roman" w:hAnsi="Times New Roman" w:cs="Times New Roman"/>
        </w:rPr>
        <w:t xml:space="preserve"> </w:t>
      </w:r>
      <w:r w:rsidR="00977CD9">
        <w:rPr>
          <w:rFonts w:ascii="Times New Roman" w:hAnsi="Times New Roman" w:cs="Times New Roman"/>
        </w:rPr>
        <w:t xml:space="preserve">since </w:t>
      </w:r>
      <w:r w:rsidR="00A83480">
        <w:rPr>
          <w:rFonts w:ascii="Times New Roman" w:hAnsi="Times New Roman" w:cs="Times New Roman"/>
        </w:rPr>
        <w:t>2015</w:t>
      </w:r>
      <w:r w:rsidR="00FE2DBF" w:rsidRPr="00262E16">
        <w:rPr>
          <w:rFonts w:ascii="Times New Roman" w:hAnsi="Times New Roman" w:cs="Times New Roman"/>
        </w:rPr>
        <w:t xml:space="preserve">, there were no </w:t>
      </w:r>
      <w:r w:rsidR="004F76A8">
        <w:rPr>
          <w:rFonts w:ascii="Times New Roman" w:hAnsi="Times New Roman" w:cs="Times New Roman"/>
        </w:rPr>
        <w:t xml:space="preserve">reported </w:t>
      </w:r>
      <w:r w:rsidR="00FE2DBF" w:rsidRPr="00262E16">
        <w:rPr>
          <w:rFonts w:ascii="Times New Roman" w:hAnsi="Times New Roman" w:cs="Times New Roman"/>
        </w:rPr>
        <w:t xml:space="preserve">problems </w:t>
      </w:r>
      <w:r w:rsidR="004F76A8">
        <w:rPr>
          <w:rFonts w:ascii="Times New Roman" w:hAnsi="Times New Roman" w:cs="Times New Roman"/>
        </w:rPr>
        <w:t xml:space="preserve">with the pronunciation of </w:t>
      </w:r>
      <w:r w:rsidR="00FE2DBF" w:rsidRPr="00262E16">
        <w:t xml:space="preserve">any words or phrases produced by the TTS voices in English or Spanish. </w:t>
      </w:r>
    </w:p>
    <w:p w14:paraId="710EE02D" w14:textId="7393F848" w:rsidR="000A6B5A" w:rsidRPr="00262E16" w:rsidRDefault="00C47493" w:rsidP="00A44170">
      <w:pPr>
        <w:pStyle w:val="BodyText"/>
        <w:rPr>
          <w:rFonts w:ascii="Times New Roman" w:hAnsi="Times New Roman" w:cs="Times New Roman"/>
          <w:color w:val="000000"/>
        </w:rPr>
      </w:pPr>
      <w:r w:rsidRPr="00262E16">
        <w:rPr>
          <w:rFonts w:ascii="Times New Roman" w:hAnsi="Times New Roman" w:cs="Times New Roman"/>
        </w:rPr>
        <w:t>NSDUH</w:t>
      </w:r>
      <w:r w:rsidR="00062ACC" w:rsidRPr="00262E16">
        <w:rPr>
          <w:rFonts w:ascii="Times New Roman" w:hAnsi="Times New Roman" w:cs="Times New Roman"/>
        </w:rPr>
        <w:t xml:space="preserve"> </w:t>
      </w:r>
      <w:r w:rsidR="00EB4DC1" w:rsidRPr="00262E16">
        <w:rPr>
          <w:rFonts w:ascii="Times New Roman" w:hAnsi="Times New Roman" w:cs="Times New Roman"/>
        </w:rPr>
        <w:t xml:space="preserve">will </w:t>
      </w:r>
      <w:r w:rsidR="00586975" w:rsidRPr="00262E16">
        <w:rPr>
          <w:rFonts w:ascii="Times New Roman" w:hAnsi="Times New Roman" w:cs="Times New Roman"/>
        </w:rPr>
        <w:t xml:space="preserve">continue to </w:t>
      </w:r>
      <w:r w:rsidR="00062ACC" w:rsidRPr="00262E16">
        <w:rPr>
          <w:rFonts w:ascii="Times New Roman" w:hAnsi="Times New Roman" w:cs="Times New Roman"/>
        </w:rPr>
        <w:t>use hand-held computers to conduct household screening interviews</w:t>
      </w:r>
      <w:r w:rsidR="00360EA6" w:rsidRPr="00262E16">
        <w:rPr>
          <w:rFonts w:ascii="Times New Roman" w:hAnsi="Times New Roman" w:cs="Times New Roman"/>
        </w:rPr>
        <w:t xml:space="preserve"> in </w:t>
      </w:r>
      <w:r w:rsidR="0072450F" w:rsidRPr="00262E16">
        <w:rPr>
          <w:rFonts w:ascii="Times New Roman" w:hAnsi="Times New Roman" w:cs="Times New Roman"/>
        </w:rPr>
        <w:t>201</w:t>
      </w:r>
      <w:r w:rsidR="0072450F">
        <w:rPr>
          <w:rFonts w:ascii="Times New Roman" w:hAnsi="Times New Roman" w:cs="Times New Roman"/>
        </w:rPr>
        <w:t>9</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A6B5A" w:rsidRPr="00262E16">
        <w:rPr>
          <w:rFonts w:ascii="Times New Roman" w:hAnsi="Times New Roman" w:cs="Times New Roman"/>
        </w:rPr>
        <w:t>The primary advantage of this computer-assisted methodology is accuracy in selecting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for an interview. The computer automatically selects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based on the demographic variables entered, thus substantially reducing the probability for human error. </w:t>
      </w:r>
      <w:r w:rsidR="000A6B5A" w:rsidRPr="00262E16">
        <w:rPr>
          <w:rFonts w:ascii="Times New Roman" w:hAnsi="Times New Roman" w:cs="Times New Roman"/>
          <w:color w:val="000000"/>
        </w:rPr>
        <w:t>The hand-held computers also provide the benefits of complex case management tools and quick, secure electronic transfer of data.</w:t>
      </w:r>
    </w:p>
    <w:p w14:paraId="62BB06DF" w14:textId="1D3B43F0" w:rsidR="00DE10DA" w:rsidRPr="00262E16" w:rsidRDefault="00DE10DA" w:rsidP="00A44170">
      <w:pPr>
        <w:pStyle w:val="BodyText"/>
        <w:rPr>
          <w:rFonts w:ascii="Times New Roman" w:hAnsi="Times New Roman" w:cs="Times New Roman"/>
        </w:rPr>
      </w:pPr>
      <w:r w:rsidRPr="00262E16">
        <w:rPr>
          <w:rFonts w:ascii="Times New Roman" w:hAnsi="Times New Roman" w:cs="Times New Roman"/>
        </w:rPr>
        <w:t>A 7-inch touch screen Android tablet computer</w:t>
      </w:r>
      <w:r w:rsidR="00A83480">
        <w:rPr>
          <w:rFonts w:ascii="Times New Roman" w:hAnsi="Times New Roman" w:cs="Times New Roman"/>
        </w:rPr>
        <w:t xml:space="preserve">, </w:t>
      </w:r>
      <w:r w:rsidR="00F3609C">
        <w:rPr>
          <w:rFonts w:ascii="Times New Roman" w:hAnsi="Times New Roman" w:cs="Times New Roman"/>
        </w:rPr>
        <w:t>used on</w:t>
      </w:r>
      <w:r w:rsidR="00A83480">
        <w:rPr>
          <w:rFonts w:ascii="Times New Roman" w:hAnsi="Times New Roman" w:cs="Times New Roman"/>
        </w:rPr>
        <w:t xml:space="preserve"> NSDUH </w:t>
      </w:r>
      <w:r w:rsidR="00F3609C">
        <w:rPr>
          <w:rFonts w:ascii="Times New Roman" w:hAnsi="Times New Roman" w:cs="Times New Roman"/>
        </w:rPr>
        <w:t>since</w:t>
      </w:r>
      <w:r w:rsidR="00A83480">
        <w:rPr>
          <w:rFonts w:ascii="Times New Roman" w:hAnsi="Times New Roman" w:cs="Times New Roman"/>
        </w:rPr>
        <w:t xml:space="preserve"> 2015, will be used </w:t>
      </w:r>
      <w:r w:rsidR="00F3609C">
        <w:rPr>
          <w:rFonts w:ascii="Times New Roman" w:hAnsi="Times New Roman" w:cs="Times New Roman"/>
        </w:rPr>
        <w:t xml:space="preserve">again </w:t>
      </w:r>
      <w:r w:rsidR="00A83480">
        <w:rPr>
          <w:rFonts w:ascii="Times New Roman" w:hAnsi="Times New Roman" w:cs="Times New Roman"/>
        </w:rPr>
        <w:t xml:space="preserve">for household screenings in </w:t>
      </w:r>
      <w:r w:rsidR="0072450F">
        <w:rPr>
          <w:rFonts w:ascii="Times New Roman" w:hAnsi="Times New Roman" w:cs="Times New Roman"/>
        </w:rPr>
        <w:t>2019</w:t>
      </w:r>
      <w:r w:rsidRPr="00262E16">
        <w:rPr>
          <w:rFonts w:ascii="Times New Roman" w:hAnsi="Times New Roman" w:cs="Times New Roman"/>
        </w:rPr>
        <w:t xml:space="preserve">. This device will be used for screening, </w:t>
      </w:r>
      <w:r w:rsidR="00892338" w:rsidRPr="00262E16">
        <w:rPr>
          <w:rFonts w:ascii="Times New Roman" w:hAnsi="Times New Roman" w:cs="Times New Roman"/>
        </w:rPr>
        <w:t xml:space="preserve">interview </w:t>
      </w:r>
      <w:r w:rsidRPr="00262E16">
        <w:rPr>
          <w:rFonts w:ascii="Times New Roman" w:hAnsi="Times New Roman" w:cs="Times New Roman"/>
        </w:rPr>
        <w:t xml:space="preserve">respondent selection, </w:t>
      </w:r>
      <w:r w:rsidR="002D4765" w:rsidRPr="00262E16">
        <w:rPr>
          <w:rFonts w:ascii="Times New Roman" w:hAnsi="Times New Roman" w:cs="Times New Roman"/>
        </w:rPr>
        <w:t xml:space="preserve">answering FI observation questions, </w:t>
      </w:r>
      <w:r w:rsidRPr="00262E16">
        <w:rPr>
          <w:rFonts w:ascii="Times New Roman" w:hAnsi="Times New Roman" w:cs="Times New Roman"/>
        </w:rPr>
        <w:t>and case management.</w:t>
      </w:r>
      <w:r w:rsidR="001A1370" w:rsidRPr="00262E16">
        <w:rPr>
          <w:rFonts w:ascii="Times New Roman" w:hAnsi="Times New Roman" w:cs="Times New Roman"/>
        </w:rPr>
        <w:t xml:space="preserve"> </w:t>
      </w:r>
      <w:r w:rsidR="00A83480">
        <w:rPr>
          <w:rFonts w:ascii="Times New Roman" w:hAnsi="Times New Roman" w:cs="Times New Roman"/>
        </w:rPr>
        <w:t>The</w:t>
      </w:r>
      <w:r w:rsidR="001A1370" w:rsidRPr="00262E16">
        <w:rPr>
          <w:rFonts w:ascii="Times New Roman" w:hAnsi="Times New Roman" w:cs="Times New Roman"/>
        </w:rPr>
        <w:t xml:space="preserve"> light-weight, ultra-book laptop</w:t>
      </w:r>
      <w:r w:rsidR="00A83480">
        <w:rPr>
          <w:rFonts w:ascii="Times New Roman" w:hAnsi="Times New Roman" w:cs="Times New Roman"/>
        </w:rPr>
        <w:t>s, also used on NSDUH since 2015,</w:t>
      </w:r>
      <w:r w:rsidR="001A1370" w:rsidRPr="00262E16">
        <w:rPr>
          <w:rFonts w:ascii="Times New Roman" w:hAnsi="Times New Roman" w:cs="Times New Roman"/>
        </w:rPr>
        <w:t xml:space="preserve"> will be used for </w:t>
      </w:r>
      <w:r w:rsidR="0072450F" w:rsidRPr="00262E16">
        <w:rPr>
          <w:rFonts w:ascii="Times New Roman" w:hAnsi="Times New Roman" w:cs="Times New Roman"/>
        </w:rPr>
        <w:t>201</w:t>
      </w:r>
      <w:r w:rsidR="0072450F">
        <w:rPr>
          <w:rFonts w:ascii="Times New Roman" w:hAnsi="Times New Roman" w:cs="Times New Roman"/>
        </w:rPr>
        <w:t>9</w:t>
      </w:r>
      <w:r w:rsidR="001A1370" w:rsidRPr="00262E16">
        <w:rPr>
          <w:rFonts w:ascii="Times New Roman" w:hAnsi="Times New Roman" w:cs="Times New Roman"/>
        </w:rPr>
        <w:t xml:space="preserve">. </w:t>
      </w:r>
      <w:r w:rsidRPr="00262E16">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3C0381D6"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Efforts to Identify Duplication</w:t>
      </w:r>
    </w:p>
    <w:p w14:paraId="0DA048B2" w14:textId="1419FD36"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CBHSQ is in contact with major </w:t>
      </w:r>
      <w:r>
        <w:rPr>
          <w:rFonts w:ascii="Times New Roman" w:hAnsi="Times New Roman" w:cs="Times New Roman"/>
        </w:rPr>
        <w:t>f</w:t>
      </w:r>
      <w:r w:rsidRPr="00262E16">
        <w:rPr>
          <w:rFonts w:ascii="Times New Roman" w:hAnsi="Times New Roman" w:cs="Times New Roman"/>
        </w:rPr>
        <w:t xml:space="preserve">ederal health survey managers and is aware of no other surveys that provide the level of detail on substance use and abuse as provided by NSDUH. NSDUH is the only survey of substance use in the U.S. with a sample size capable of producing high-quality national and separate </w:t>
      </w:r>
      <w:r>
        <w:rPr>
          <w:rFonts w:ascii="Times New Roman" w:hAnsi="Times New Roman" w:cs="Times New Roman"/>
        </w:rPr>
        <w:t>s</w:t>
      </w:r>
      <w:r w:rsidRPr="00262E16">
        <w:rPr>
          <w:rFonts w:ascii="Times New Roman" w:hAnsi="Times New Roman" w:cs="Times New Roman"/>
        </w:rPr>
        <w:t>tate incidence and prevalence estimates, especially by detailed demographic variables. No duplication of effort has been identified.</w:t>
      </w:r>
    </w:p>
    <w:p w14:paraId="5911946D"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While several other surveys and data systems collect information on substance use, abuse, and dependence, there are important methodological differences between these surveys and NSDUH, which have implications on estimates of substance use prevalence. For example, the Monitoring the Future (MTF) study is a NIDA-sponsored national survey that tracks substance use trends and related attitudes among adolescents in the U.S. It is a school-based survey of 8th, 10th, and 12th graders that includes an ongoing panel study from each graduating class conducted by mail. Because NSDUH is an annual survey of the civilian, noninstitutionalized population of the U.S. aged 12 or older, the two studies have different populations of interest. In addition, the MTF does not survey dropouts, a group that NSDUH has shown to have higher rates of illicit drug use (Gfroerer, Wright, &amp; Kopstein, 1997).</w:t>
      </w:r>
    </w:p>
    <w:p w14:paraId="1278098B"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It is also important to note that MTF conducts self-administered surveys in a school setting and by mail.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the MTF, NSDUH substance use prevalence estimates are generally lower than MTF estimates, with differences tending to be more pronounced for 8th graders. The lower prevalences in NSDUH may be due to more underreporting in the household setting as compared to the MTF school setting</w:t>
      </w:r>
      <w:r w:rsidRPr="00262E16">
        <w:rPr>
          <w:rFonts w:ascii="Times New Roman" w:hAnsi="Times New Roman" w:cs="Times New Roman"/>
          <w:color w:val="000000"/>
        </w:rPr>
        <w:t xml:space="preserve">, or more overreporting in the school setting as compared to the NSDUH household setting, </w:t>
      </w:r>
    </w:p>
    <w:p w14:paraId="2212DB36" w14:textId="4413BDD5"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The Youth Risk Behavior Survey (YRBS) is </w:t>
      </w:r>
      <w:r w:rsidRPr="00262E16">
        <w:rPr>
          <w:rFonts w:ascii="Times New Roman" w:hAnsi="Times New Roman" w:cs="Times New Roman"/>
          <w:color w:val="000000"/>
        </w:rPr>
        <w:t xml:space="preserve">another study that collects data on substance use within the </w:t>
      </w:r>
      <w:r w:rsidRPr="00262E16">
        <w:rPr>
          <w:rFonts w:ascii="Times New Roman" w:hAnsi="Times New Roman" w:cs="Times New Roman"/>
        </w:rPr>
        <w:t>U.S</w:t>
      </w:r>
      <w:r w:rsidRPr="00262E16">
        <w:rPr>
          <w:rFonts w:ascii="Times New Roman" w:hAnsi="Times New Roman" w:cs="Times New Roman"/>
          <w:color w:val="000000"/>
        </w:rPr>
        <w:t xml:space="preserve">. YRBS is a </w:t>
      </w:r>
      <w:r w:rsidRPr="00262E16">
        <w:rPr>
          <w:rFonts w:ascii="Times New Roman" w:hAnsi="Times New Roman" w:cs="Times New Roman"/>
        </w:rPr>
        <w:t xml:space="preserve">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w:t>
      </w:r>
      <w:r>
        <w:rPr>
          <w:rFonts w:ascii="Times New Roman" w:hAnsi="Times New Roman" w:cs="Times New Roman"/>
        </w:rPr>
        <w:t>s</w:t>
      </w:r>
      <w:r w:rsidRPr="00262E16">
        <w:rPr>
          <w:rFonts w:ascii="Times New Roman" w:hAnsi="Times New Roman" w:cs="Times New Roman"/>
        </w:rPr>
        <w:t>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 Like the MTF, this study is targeted at a different population and collects data in a different setting than NSDUH. Possibly as a result of these differences, the prevalence estimates of illicit drug use from the YRBS are generally much higher than those from the NSDUH.</w:t>
      </w:r>
    </w:p>
    <w:p w14:paraId="4870658F" w14:textId="77777777"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color w:val="000000"/>
        </w:rPr>
        <w:t xml:space="preserve">Our assessment of the differences between NSDUH, MTF, and YRBS is supported by a series of papers published in the </w:t>
      </w:r>
      <w:r w:rsidRPr="00262E16">
        <w:rPr>
          <w:rStyle w:val="Emphasis"/>
          <w:rFonts w:ascii="Times New Roman" w:hAnsi="Times New Roman" w:cs="Times New Roman"/>
          <w:color w:val="000000"/>
        </w:rPr>
        <w:t>Journal of Drug Issues</w:t>
      </w:r>
      <w:r w:rsidRPr="00262E16">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p>
    <w:p w14:paraId="1AF4E89B" w14:textId="58082D71" w:rsidR="006A5226" w:rsidRPr="00262E16" w:rsidRDefault="006A5226" w:rsidP="006A5226">
      <w:pPr>
        <w:pStyle w:val="BodyText"/>
        <w:rPr>
          <w:rFonts w:ascii="Times New Roman" w:hAnsi="Times New Roman" w:cs="Times New Roman"/>
        </w:rPr>
      </w:pPr>
      <w:r w:rsidRPr="00262E16">
        <w:rPr>
          <w:rFonts w:ascii="Times New Roman" w:hAnsi="Times New Roman" w:cs="Times New Roman"/>
          <w:color w:val="000000"/>
        </w:rPr>
        <w:t>Another study that collects data on health</w:t>
      </w:r>
      <w:r w:rsidR="00AC2F90">
        <w:rPr>
          <w:rFonts w:ascii="Times New Roman" w:hAnsi="Times New Roman" w:cs="Times New Roman"/>
          <w:color w:val="000000"/>
        </w:rPr>
        <w:t>-</w:t>
      </w:r>
      <w:r w:rsidRPr="00262E16">
        <w:rPr>
          <w:rFonts w:ascii="Times New Roman" w:hAnsi="Times New Roman" w:cs="Times New Roman"/>
          <w:color w:val="000000"/>
        </w:rPr>
        <w:t>related behaviors is t</w:t>
      </w:r>
      <w:r w:rsidRPr="00262E16">
        <w:rPr>
          <w:rFonts w:ascii="Times New Roman" w:hAnsi="Times New Roman" w:cs="Times New Roman"/>
        </w:rPr>
        <w:t xml:space="preserve">he Behavioral Risk Factor Surveillance System (BRFSS). The BRFSS is an annual, </w:t>
      </w:r>
      <w:r>
        <w:rPr>
          <w:rFonts w:ascii="Times New Roman" w:hAnsi="Times New Roman" w:cs="Times New Roman"/>
        </w:rPr>
        <w:t>s</w:t>
      </w:r>
      <w:r w:rsidRPr="00262E16">
        <w:rPr>
          <w:rFonts w:ascii="Times New Roman" w:hAnsi="Times New Roman" w:cs="Times New Roman"/>
        </w:rPr>
        <w:t xml:space="preserve">tate-based telephone survey of the civilian, noninstitutionalized adult population aged 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408C4AFD" w14:textId="2AEC7181"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262E16">
        <w:rPr>
          <w:rFonts w:ascii="Times New Roman" w:hAnsi="Times New Roman" w:cs="Times New Roman"/>
          <w:color w:val="000000"/>
        </w:rPr>
        <w:t>In addition to these differences, it is important to note that BRFSS does not interview anyone under the age of 18 whereas NSDUH interviews respondents aged 12 or older.</w:t>
      </w:r>
    </w:p>
    <w:p w14:paraId="6125AD17" w14:textId="4E8D5C43"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the NESARC was designed to make inferences for persons aged 18 or older and is conducted in waves (2001/2002</w:t>
      </w:r>
      <w:r>
        <w:rPr>
          <w:rFonts w:ascii="Times New Roman" w:hAnsi="Times New Roman" w:cs="Times New Roman"/>
        </w:rPr>
        <w:t xml:space="preserve">, </w:t>
      </w:r>
      <w:r w:rsidRPr="00262E16">
        <w:rPr>
          <w:rFonts w:ascii="Times New Roman" w:hAnsi="Times New Roman" w:cs="Times New Roman"/>
        </w:rPr>
        <w:t>2004/2005</w:t>
      </w:r>
      <w:r>
        <w:rPr>
          <w:rFonts w:ascii="Times New Roman" w:hAnsi="Times New Roman" w:cs="Times New Roman"/>
        </w:rPr>
        <w:t xml:space="preserve"> and 2012/2013</w:t>
      </w:r>
      <w:r w:rsidRPr="00262E16">
        <w:rPr>
          <w:rFonts w:ascii="Times New Roman" w:hAnsi="Times New Roman" w:cs="Times New Roman"/>
        </w:rPr>
        <w:t xml:space="preserve">). Also, the NESARC was designed to be a longitudinal survey, whereas NSDUH provides annual cross-sectional data. Another methodological difference between the two surveys is that sensitive questions in NSDUH are self-administered via ACASI whereas the NESARC is all </w:t>
      </w:r>
      <w:r>
        <w:rPr>
          <w:rFonts w:ascii="Times New Roman" w:hAnsi="Times New Roman" w:cs="Times New Roman"/>
        </w:rPr>
        <w:t>interviewer</w:t>
      </w:r>
      <w:r w:rsidRPr="00262E16">
        <w:rPr>
          <w:rFonts w:ascii="Times New Roman" w:hAnsi="Times New Roman" w:cs="Times New Roman"/>
        </w:rPr>
        <w:t xml:space="preserve">-administered. There is evidence to suggest that methodological features, including factors related to privacy and anonymity, and differences in diagnostic instrumentation result in different prevalence estimates; in particular, NSDUH </w:t>
      </w:r>
      <w:r>
        <w:rPr>
          <w:rFonts w:ascii="Times New Roman" w:hAnsi="Times New Roman" w:cs="Times New Roman"/>
        </w:rPr>
        <w:t xml:space="preserve">has shown </w:t>
      </w:r>
      <w:r w:rsidRPr="00262E16">
        <w:rPr>
          <w:rFonts w:ascii="Times New Roman" w:hAnsi="Times New Roman" w:cs="Times New Roman"/>
        </w:rPr>
        <w:t>higher rates of use of illicit drugs than NESARC (Grucza et al., 2007).</w:t>
      </w:r>
    </w:p>
    <w:p w14:paraId="23A9585C"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Involvement of Small Entities</w:t>
      </w:r>
    </w:p>
    <w:p w14:paraId="32AF8A67" w14:textId="77777777" w:rsidR="00062ACC" w:rsidRPr="00262E16" w:rsidRDefault="00062ACC" w:rsidP="00F90536">
      <w:pPr>
        <w:pStyle w:val="BodyText"/>
        <w:rPr>
          <w:rFonts w:ascii="Times New Roman" w:hAnsi="Times New Roman" w:cs="Times New Roman"/>
        </w:rPr>
      </w:pPr>
      <w:r w:rsidRPr="00262E16">
        <w:rPr>
          <w:rFonts w:ascii="Times New Roman" w:hAnsi="Times New Roman" w:cs="Times New Roman"/>
        </w:rPr>
        <w:t xml:space="preserve">This </w:t>
      </w:r>
      <w:r w:rsidR="00957517" w:rsidRPr="00262E16">
        <w:rPr>
          <w:rFonts w:ascii="Times New Roman" w:hAnsi="Times New Roman" w:cs="Times New Roman"/>
        </w:rPr>
        <w:t>survey</w:t>
      </w:r>
      <w:r w:rsidRPr="00262E16">
        <w:rPr>
          <w:rFonts w:ascii="Times New Roman" w:hAnsi="Times New Roman" w:cs="Times New Roman"/>
        </w:rPr>
        <w:t xml:space="preserve"> does not involve small businesses or other such entities.</w:t>
      </w:r>
      <w:r w:rsidR="00515597" w:rsidRPr="00262E16">
        <w:rPr>
          <w:rFonts w:ascii="Times New Roman" w:hAnsi="Times New Roman" w:cs="Times New Roman"/>
        </w:rPr>
        <w:t xml:space="preserve"> </w:t>
      </w:r>
    </w:p>
    <w:p w14:paraId="135D681D" w14:textId="77777777" w:rsidR="00062ACC" w:rsidRPr="00262E16" w:rsidRDefault="00062ACC" w:rsidP="00DE5D98">
      <w:pPr>
        <w:pStyle w:val="Heading1"/>
        <w:rPr>
          <w:rFonts w:ascii="Times New Roman" w:hAnsi="Times New Roman" w:cs="Times New Roman"/>
        </w:rPr>
      </w:pPr>
      <w:r w:rsidRPr="00262E16">
        <w:rPr>
          <w:rFonts w:ascii="Times New Roman" w:hAnsi="Times New Roman" w:cs="Times New Roman"/>
        </w:rPr>
        <w:t>6.</w:t>
      </w:r>
      <w:r w:rsidRPr="00262E16">
        <w:rPr>
          <w:rFonts w:ascii="Times New Roman" w:hAnsi="Times New Roman" w:cs="Times New Roman"/>
        </w:rPr>
        <w:tab/>
      </w:r>
      <w:r w:rsidRPr="00262E16">
        <w:rPr>
          <w:rFonts w:ascii="Times New Roman" w:hAnsi="Times New Roman" w:cs="Times New Roman"/>
          <w:u w:val="single"/>
        </w:rPr>
        <w:t xml:space="preserve">Consequences If Information </w:t>
      </w:r>
      <w:r w:rsidR="00DE5D98" w:rsidRPr="00262E16">
        <w:rPr>
          <w:rFonts w:ascii="Times New Roman" w:hAnsi="Times New Roman" w:cs="Times New Roman"/>
          <w:u w:val="single"/>
        </w:rPr>
        <w:t xml:space="preserve">Is </w:t>
      </w:r>
      <w:r w:rsidRPr="00262E16">
        <w:rPr>
          <w:rFonts w:ascii="Times New Roman" w:hAnsi="Times New Roman" w:cs="Times New Roman"/>
          <w:u w:val="single"/>
        </w:rPr>
        <w:t>Collected Less Frequently</w:t>
      </w:r>
    </w:p>
    <w:p w14:paraId="016FDA16" w14:textId="77777777" w:rsidR="00785426" w:rsidRPr="00262E16" w:rsidRDefault="00062ACC" w:rsidP="007152E4">
      <w:pPr>
        <w:pStyle w:val="BodyText"/>
        <w:rPr>
          <w:rFonts w:ascii="Times New Roman" w:hAnsi="Times New Roman" w:cs="Times New Roman"/>
        </w:rPr>
      </w:pPr>
      <w:r w:rsidRPr="00262E16">
        <w:rPr>
          <w:rFonts w:ascii="Times New Roman" w:hAnsi="Times New Roman" w:cs="Times New Roman"/>
        </w:rPr>
        <w:t>The existence of substance abuse patterns and behaviors is a rapidly evolving and changing phenomenon</w:t>
      </w:r>
      <w:r w:rsidR="007152E4" w:rsidRPr="00262E16">
        <w:rPr>
          <w:rFonts w:ascii="Times New Roman" w:hAnsi="Times New Roman" w:cs="Times New Roman"/>
        </w:rPr>
        <w:t xml:space="preserve"> that</w:t>
      </w:r>
      <w:r w:rsidRPr="00262E16">
        <w:rPr>
          <w:rFonts w:ascii="Times New Roman" w:hAnsi="Times New Roman" w:cs="Times New Roman"/>
        </w:rPr>
        <w:t xml:space="preserve"> calls for timely measurement and analysis of the data.</w:t>
      </w:r>
      <w:r w:rsidR="00515597" w:rsidRPr="00262E16">
        <w:rPr>
          <w:rFonts w:ascii="Times New Roman" w:hAnsi="Times New Roman" w:cs="Times New Roman"/>
        </w:rPr>
        <w:t xml:space="preserve"> </w:t>
      </w:r>
      <w:r w:rsidRPr="00262E16">
        <w:rPr>
          <w:rFonts w:ascii="Times New Roman" w:hAnsi="Times New Roman" w:cs="Times New Roman"/>
        </w:rPr>
        <w:t xml:space="preserve">It is imperative to continue the </w:t>
      </w:r>
      <w:r w:rsidR="00957517" w:rsidRPr="00262E16">
        <w:rPr>
          <w:rFonts w:ascii="Times New Roman" w:hAnsi="Times New Roman" w:cs="Times New Roman"/>
        </w:rPr>
        <w:t>survey</w:t>
      </w:r>
      <w:r w:rsidRPr="00262E16">
        <w:rPr>
          <w:rFonts w:ascii="Times New Roman" w:hAnsi="Times New Roman" w:cs="Times New Roman"/>
        </w:rPr>
        <w:t xml:space="preserve"> on an annual basis for three reasons:</w:t>
      </w:r>
    </w:p>
    <w:p w14:paraId="3B0E1E49"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00062ACC" w:rsidRPr="00262E16">
        <w:rPr>
          <w:rFonts w:ascii="Times New Roman" w:hAnsi="Times New Roman" w:cs="Times New Roman"/>
        </w:rPr>
        <w:t xml:space="preserve">the statutory mandate for annual data collection on the national incidence and prevalence of substance abuse, </w:t>
      </w:r>
    </w:p>
    <w:p w14:paraId="27ACBB60" w14:textId="0514B2A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00062ACC" w:rsidRPr="00262E16">
        <w:rPr>
          <w:rFonts w:ascii="Times New Roman" w:hAnsi="Times New Roman" w:cs="Times New Roman"/>
        </w:rPr>
        <w:t>the continued demand within SAMHSA, ONDCP</w:t>
      </w:r>
      <w:r w:rsidR="00DE5D98" w:rsidRPr="00262E16">
        <w:rPr>
          <w:rFonts w:ascii="Times New Roman" w:hAnsi="Times New Roman" w:cs="Times New Roman"/>
        </w:rPr>
        <w:t>,</w:t>
      </w:r>
      <w:r w:rsidR="00062ACC" w:rsidRPr="00262E16">
        <w:rPr>
          <w:rFonts w:ascii="Times New Roman" w:hAnsi="Times New Roman" w:cs="Times New Roman"/>
        </w:rPr>
        <w:t xml:space="preserve"> and other </w:t>
      </w:r>
      <w:r w:rsidR="00811368">
        <w:rPr>
          <w:rFonts w:ascii="Times New Roman" w:hAnsi="Times New Roman" w:cs="Times New Roman"/>
        </w:rPr>
        <w:t>f</w:t>
      </w:r>
      <w:r w:rsidR="00811368" w:rsidRPr="00262E16">
        <w:rPr>
          <w:rFonts w:ascii="Times New Roman" w:hAnsi="Times New Roman" w:cs="Times New Roman"/>
        </w:rPr>
        <w:t xml:space="preserve">ederal </w:t>
      </w:r>
      <w:r w:rsidR="00062ACC" w:rsidRPr="00262E16">
        <w:rPr>
          <w:rFonts w:ascii="Times New Roman" w:hAnsi="Times New Roman" w:cs="Times New Roman"/>
        </w:rPr>
        <w:t>agencies for data on the nature and size of the nation’s substance abuse problem, and</w:t>
      </w:r>
    </w:p>
    <w:p w14:paraId="289D238C" w14:textId="41E7F93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00062ACC" w:rsidRPr="00262E16">
        <w:rPr>
          <w:rFonts w:ascii="Times New Roman" w:hAnsi="Times New Roman" w:cs="Times New Roman"/>
        </w:rPr>
        <w:t xml:space="preserve">the requirement for current data </w:t>
      </w:r>
      <w:r w:rsidR="00D63D9B" w:rsidRPr="00262E16">
        <w:rPr>
          <w:rFonts w:ascii="Times New Roman" w:hAnsi="Times New Roman" w:cs="Times New Roman"/>
        </w:rPr>
        <w:t>for</w:t>
      </w:r>
      <w:r w:rsidR="00B87324" w:rsidRPr="00262E16">
        <w:rPr>
          <w:rFonts w:ascii="Times New Roman" w:hAnsi="Times New Roman" w:cs="Times New Roman"/>
        </w:rPr>
        <w:t xml:space="preserve"> </w:t>
      </w:r>
      <w:r w:rsidR="00062ACC" w:rsidRPr="00262E16">
        <w:rPr>
          <w:rFonts w:ascii="Times New Roman" w:hAnsi="Times New Roman" w:cs="Times New Roman"/>
        </w:rPr>
        <w:t xml:space="preserve">each of the 50 </w:t>
      </w:r>
      <w:r w:rsidR="00250679">
        <w:rPr>
          <w:rFonts w:ascii="Times New Roman" w:hAnsi="Times New Roman" w:cs="Times New Roman"/>
        </w:rPr>
        <w:t>s</w:t>
      </w:r>
      <w:r w:rsidR="00250679" w:rsidRPr="00262E16">
        <w:rPr>
          <w:rFonts w:ascii="Times New Roman" w:hAnsi="Times New Roman" w:cs="Times New Roman"/>
        </w:rPr>
        <w:t xml:space="preserve">tates </w:t>
      </w:r>
      <w:r w:rsidR="00062ACC" w:rsidRPr="00262E16">
        <w:rPr>
          <w:rFonts w:ascii="Times New Roman" w:hAnsi="Times New Roman" w:cs="Times New Roman"/>
        </w:rPr>
        <w:t xml:space="preserve">and the District of Columbia to evaluate the effectiveness of programs designed to reduce the use of illicit substances. </w:t>
      </w:r>
    </w:p>
    <w:p w14:paraId="2F698B40"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 xml:space="preserve">Consistency </w:t>
      </w:r>
      <w:r w:rsidR="00320D4D" w:rsidRPr="00262E16">
        <w:rPr>
          <w:rFonts w:ascii="Times New Roman" w:hAnsi="Times New Roman" w:cs="Times New Roman"/>
          <w:u w:val="single"/>
        </w:rPr>
        <w:t>with</w:t>
      </w:r>
      <w:r w:rsidRPr="00262E16">
        <w:rPr>
          <w:rFonts w:ascii="Times New Roman" w:hAnsi="Times New Roman" w:cs="Times New Roman"/>
          <w:u w:val="single"/>
        </w:rPr>
        <w:t xml:space="preserve"> the Guidelines in 5 CFR 1320.5(d)(2)</w:t>
      </w:r>
    </w:p>
    <w:p w14:paraId="7F0FE479" w14:textId="2C9C3846" w:rsidR="00062ACC" w:rsidRDefault="00062ACC" w:rsidP="007152E4">
      <w:pPr>
        <w:pStyle w:val="BodyText"/>
        <w:rPr>
          <w:rFonts w:ascii="Times New Roman" w:hAnsi="Times New Roman" w:cs="Times New Roman"/>
        </w:rPr>
      </w:pPr>
      <w:r w:rsidRPr="00262E16">
        <w:rPr>
          <w:rFonts w:ascii="Times New Roman" w:hAnsi="Times New Roman" w:cs="Times New Roman"/>
        </w:rPr>
        <w:t>Th</w:t>
      </w:r>
      <w:r w:rsidR="00111962" w:rsidRPr="00262E16">
        <w:rPr>
          <w:rFonts w:ascii="Times New Roman" w:hAnsi="Times New Roman" w:cs="Times New Roman"/>
        </w:rPr>
        <w:t xml:space="preserve">is information collection fully complies with </w:t>
      </w:r>
      <w:r w:rsidRPr="00262E16">
        <w:rPr>
          <w:rFonts w:ascii="Times New Roman" w:hAnsi="Times New Roman" w:cs="Times New Roman"/>
        </w:rPr>
        <w:t>5 CFR 1320.5(d)(2).</w:t>
      </w:r>
    </w:p>
    <w:p w14:paraId="1FBCE813"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Consultation Outside the Agency</w:t>
      </w:r>
    </w:p>
    <w:p w14:paraId="6734962B" w14:textId="211AEB04" w:rsidR="00B661E5" w:rsidRPr="00B661E5" w:rsidRDefault="00B661E5" w:rsidP="00A83480">
      <w:pPr>
        <w:pStyle w:val="BodyText"/>
        <w:rPr>
          <w:rFonts w:ascii="Times New Roman" w:hAnsi="Times New Roman"/>
        </w:rPr>
      </w:pPr>
      <w:r w:rsidRPr="00B661E5">
        <w:rPr>
          <w:color w:val="auto"/>
        </w:rPr>
        <w:t xml:space="preserve">A </w:t>
      </w:r>
      <w:r w:rsidRPr="00B661E5">
        <w:rPr>
          <w:color w:val="auto"/>
          <w:u w:val="single"/>
        </w:rPr>
        <w:t>Federal Register</w:t>
      </w:r>
      <w:r w:rsidRPr="00B661E5">
        <w:rPr>
          <w:color w:val="auto"/>
        </w:rPr>
        <w:t xml:space="preserve"> notice was published on </w:t>
      </w:r>
      <w:r w:rsidR="00CD4061">
        <w:rPr>
          <w:color w:val="auto"/>
        </w:rPr>
        <w:t xml:space="preserve">October 5, </w:t>
      </w:r>
      <w:r w:rsidR="0072450F">
        <w:rPr>
          <w:color w:val="auto"/>
        </w:rPr>
        <w:t>2018</w:t>
      </w:r>
      <w:r w:rsidR="0072450F" w:rsidRPr="00B661E5">
        <w:rPr>
          <w:color w:val="auto"/>
        </w:rPr>
        <w:t xml:space="preserve"> </w:t>
      </w:r>
      <w:r w:rsidRPr="00B661E5">
        <w:rPr>
          <w:color w:val="auto"/>
        </w:rPr>
        <w:t>(</w:t>
      </w:r>
      <w:r w:rsidR="003E2F94">
        <w:rPr>
          <w:color w:val="auto"/>
        </w:rPr>
        <w:t>83</w:t>
      </w:r>
      <w:r w:rsidR="0072450F">
        <w:rPr>
          <w:color w:val="auto"/>
        </w:rPr>
        <w:t xml:space="preserve"> </w:t>
      </w:r>
      <w:r w:rsidR="002E0129">
        <w:rPr>
          <w:color w:val="auto"/>
        </w:rPr>
        <w:t xml:space="preserve">FR </w:t>
      </w:r>
      <w:r w:rsidR="00CD4061">
        <w:rPr>
          <w:color w:val="auto"/>
        </w:rPr>
        <w:t>50386</w:t>
      </w:r>
      <w:r w:rsidRPr="00B661E5">
        <w:rPr>
          <w:color w:val="auto"/>
        </w:rPr>
        <w:t>)</w:t>
      </w:r>
      <w:r w:rsidR="006302DE">
        <w:rPr>
          <w:color w:val="auto"/>
        </w:rPr>
        <w:t xml:space="preserve">.  </w:t>
      </w:r>
      <w:r w:rsidR="00AB67FB">
        <w:rPr>
          <w:color w:val="auto"/>
        </w:rPr>
        <w:t>One</w:t>
      </w:r>
      <w:r w:rsidR="006302DE">
        <w:rPr>
          <w:color w:val="auto"/>
        </w:rPr>
        <w:t xml:space="preserve"> </w:t>
      </w:r>
      <w:r w:rsidR="00310968">
        <w:rPr>
          <w:color w:val="auto"/>
        </w:rPr>
        <w:t>pu</w:t>
      </w:r>
      <w:r w:rsidRPr="00B661E5">
        <w:rPr>
          <w:color w:val="auto"/>
        </w:rPr>
        <w:t>blic comment</w:t>
      </w:r>
      <w:r w:rsidR="00AB67FB">
        <w:rPr>
          <w:color w:val="auto"/>
        </w:rPr>
        <w:t xml:space="preserve"> from the American Kratom Association </w:t>
      </w:r>
      <w:r w:rsidRPr="00B661E5">
        <w:rPr>
          <w:color w:val="auto"/>
        </w:rPr>
        <w:t>w</w:t>
      </w:r>
      <w:r w:rsidR="00AB67FB">
        <w:rPr>
          <w:color w:val="auto"/>
        </w:rPr>
        <w:t>as received (Attachment X).  Attachment Y is SAMHSA’s response to the comment.</w:t>
      </w:r>
    </w:p>
    <w:p w14:paraId="41BE881E" w14:textId="2AB90C87" w:rsidR="00EC68FD" w:rsidRPr="00262E16" w:rsidRDefault="00EC68FD" w:rsidP="00E02EFF">
      <w:pPr>
        <w:pStyle w:val="BodyText"/>
        <w:rPr>
          <w:rFonts w:ascii="Times New Roman" w:hAnsi="Times New Roman" w:cs="Times New Roman"/>
        </w:rPr>
      </w:pPr>
      <w:r w:rsidRPr="00262E16">
        <w:rPr>
          <w:rFonts w:ascii="Times New Roman" w:hAnsi="Times New Roman" w:cs="Times New Roman"/>
        </w:rPr>
        <w:t xml:space="preserve">Appendix A </w:t>
      </w:r>
      <w:r w:rsidR="007152E4" w:rsidRPr="00262E16">
        <w:rPr>
          <w:rFonts w:ascii="Times New Roman" w:hAnsi="Times New Roman" w:cs="Times New Roman"/>
        </w:rPr>
        <w:t>of this</w:t>
      </w:r>
      <w:r w:rsidR="00DF5813" w:rsidRPr="00262E16">
        <w:rPr>
          <w:rFonts w:ascii="Times New Roman" w:hAnsi="Times New Roman" w:cs="Times New Roman"/>
        </w:rPr>
        <w:t xml:space="preserve"> Supporting Statement </w:t>
      </w:r>
      <w:r w:rsidRPr="00262E16">
        <w:rPr>
          <w:rFonts w:ascii="Times New Roman" w:hAnsi="Times New Roman" w:cs="Times New Roman"/>
        </w:rPr>
        <w:t xml:space="preserve">contains a listing of </w:t>
      </w:r>
      <w:r w:rsidR="006E185B" w:rsidRPr="00262E16">
        <w:rPr>
          <w:rFonts w:ascii="Times New Roman" w:hAnsi="Times New Roman" w:cs="Times New Roman"/>
        </w:rPr>
        <w:t>current consultants</w:t>
      </w:r>
      <w:r w:rsidR="00987223" w:rsidRPr="00262E16">
        <w:rPr>
          <w:rFonts w:ascii="Times New Roman" w:hAnsi="Times New Roman" w:cs="Times New Roman"/>
        </w:rPr>
        <w:t xml:space="preserve"> </w:t>
      </w:r>
      <w:r w:rsidR="006E185B" w:rsidRPr="00262E16">
        <w:rPr>
          <w:rFonts w:ascii="Times New Roman" w:hAnsi="Times New Roman" w:cs="Times New Roman"/>
        </w:rPr>
        <w:t>on the main NSDUH questionnaire.</w:t>
      </w:r>
      <w:r w:rsidR="00515597" w:rsidRPr="00262E16">
        <w:rPr>
          <w:rFonts w:ascii="Times New Roman" w:hAnsi="Times New Roman" w:cs="Times New Roman"/>
        </w:rPr>
        <w:t xml:space="preserve"> </w:t>
      </w:r>
      <w:r w:rsidR="00BF37D9">
        <w:rPr>
          <w:rFonts w:ascii="Times New Roman" w:hAnsi="Times New Roman" w:cs="Times New Roman"/>
        </w:rPr>
        <w:t>SAMHSA</w:t>
      </w:r>
      <w:r w:rsidR="003E2F94">
        <w:rPr>
          <w:rFonts w:ascii="Times New Roman" w:hAnsi="Times New Roman" w:cs="Times New Roman"/>
        </w:rPr>
        <w:t xml:space="preserve"> received feedback on the medication-assisted treatment (MAT) for opioids and alcohol question from ONDCP, NIDA, and NIAAA. </w:t>
      </w:r>
      <w:r w:rsidR="002A65AA">
        <w:rPr>
          <w:rFonts w:ascii="Times New Roman" w:hAnsi="Times New Roman" w:cs="Times New Roman"/>
        </w:rPr>
        <w:t xml:space="preserve">Appendix B of this Supporting Statement contains the feedback and response. </w:t>
      </w:r>
      <w:r w:rsidR="003E2F94">
        <w:rPr>
          <w:rFonts w:ascii="Times New Roman" w:hAnsi="Times New Roman" w:cs="Times New Roman"/>
        </w:rPr>
        <w:t xml:space="preserve"> </w:t>
      </w:r>
    </w:p>
    <w:p w14:paraId="24934623" w14:textId="58FFA70C" w:rsidR="006302DE" w:rsidRDefault="00581E5A" w:rsidP="006302DE">
      <w:pPr>
        <w:pStyle w:val="BodyText"/>
        <w:rPr>
          <w:rFonts w:ascii="Times New Roman" w:hAnsi="Times New Roman" w:cs="Times New Roman"/>
        </w:rPr>
      </w:pPr>
      <w:r w:rsidRPr="00262E16">
        <w:rPr>
          <w:rFonts w:ascii="Times New Roman" w:hAnsi="Times New Roman" w:cs="Times New Roman"/>
        </w:rPr>
        <w:t>There are no unresolved issues res</w:t>
      </w:r>
      <w:r w:rsidR="006302DE">
        <w:rPr>
          <w:rFonts w:ascii="Times New Roman" w:hAnsi="Times New Roman" w:cs="Times New Roman"/>
        </w:rPr>
        <w:t>ulting from these consultations</w:t>
      </w:r>
      <w:r w:rsidR="00117887">
        <w:rPr>
          <w:rFonts w:ascii="Times New Roman" w:hAnsi="Times New Roman" w:cs="Times New Roman"/>
        </w:rPr>
        <w:t>.</w:t>
      </w:r>
    </w:p>
    <w:p w14:paraId="45AC1724" w14:textId="77777777" w:rsidR="00581E5A" w:rsidRPr="00262E16" w:rsidRDefault="00581E5A" w:rsidP="00785426">
      <w:pPr>
        <w:pStyle w:val="Heading1"/>
        <w:rPr>
          <w:rFonts w:ascii="Times New Roman" w:hAnsi="Times New Roman" w:cs="Times New Roman"/>
        </w:rPr>
      </w:pPr>
      <w:r w:rsidRPr="00262E16">
        <w:rPr>
          <w:rFonts w:ascii="Times New Roman" w:hAnsi="Times New Roman" w:cs="Times New Roman"/>
        </w:rPr>
        <w:t>9.</w:t>
      </w:r>
      <w:r w:rsidRPr="00262E16">
        <w:rPr>
          <w:rFonts w:ascii="Times New Roman" w:hAnsi="Times New Roman" w:cs="Times New Roman"/>
        </w:rPr>
        <w:tab/>
      </w:r>
      <w:r w:rsidRPr="00262E16">
        <w:rPr>
          <w:rFonts w:ascii="Times New Roman" w:hAnsi="Times New Roman" w:cs="Times New Roman"/>
          <w:u w:val="single"/>
        </w:rPr>
        <w:t>Payment to Respondents</w:t>
      </w:r>
    </w:p>
    <w:p w14:paraId="76009B1D" w14:textId="569C3713" w:rsidR="006D5A36" w:rsidRPr="00262E16" w:rsidRDefault="00E951FE" w:rsidP="004B01AD">
      <w:pPr>
        <w:pStyle w:val="BodyText"/>
        <w:rPr>
          <w:rFonts w:ascii="Times New Roman" w:hAnsi="Times New Roman" w:cs="Times New Roman"/>
        </w:rPr>
      </w:pPr>
      <w:r w:rsidRPr="00262E16">
        <w:rPr>
          <w:rFonts w:ascii="Times New Roman" w:hAnsi="Times New Roman" w:cs="Times New Roman"/>
        </w:rPr>
        <w:t>Adult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18 </w:t>
      </w:r>
      <w:r w:rsidR="003934F9" w:rsidRPr="00262E16">
        <w:rPr>
          <w:rFonts w:ascii="Times New Roman" w:hAnsi="Times New Roman" w:cs="Times New Roman"/>
        </w:rPr>
        <w:t>or older</w:t>
      </w:r>
      <w:r w:rsidRPr="00262E16">
        <w:rPr>
          <w:rFonts w:ascii="Times New Roman" w:hAnsi="Times New Roman" w:cs="Times New Roman"/>
        </w:rPr>
        <w:t>) and youth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12 to 17) are given $30.00 in cash upon completion of the full interview. </w:t>
      </w:r>
      <w:r w:rsidR="00581E5A" w:rsidRPr="00262E16">
        <w:rPr>
          <w:rFonts w:ascii="Times New Roman" w:hAnsi="Times New Roman" w:cs="Times New Roman"/>
        </w:rPr>
        <w:t>On October 18, 2001, the use of a $30.00 incentive was approved by OMB for use in the 2002 NSDUH.</w:t>
      </w:r>
      <w:r w:rsidR="00515597" w:rsidRPr="00262E16">
        <w:rPr>
          <w:rFonts w:ascii="Times New Roman" w:hAnsi="Times New Roman" w:cs="Times New Roman"/>
        </w:rPr>
        <w:t xml:space="preserve"> </w:t>
      </w:r>
      <w:r w:rsidR="00581E5A" w:rsidRPr="00262E16">
        <w:rPr>
          <w:rFonts w:ascii="Times New Roman" w:hAnsi="Times New Roman" w:cs="Times New Roman"/>
        </w:rPr>
        <w:t>The 2002 NSDUH experienced an increase in the weighted overall response rate (screening * interviewing) from 67</w:t>
      </w:r>
      <w:r w:rsidR="00C606D0" w:rsidRPr="00262E16">
        <w:rPr>
          <w:rFonts w:ascii="Times New Roman" w:hAnsi="Times New Roman" w:cs="Times New Roman"/>
        </w:rPr>
        <w:t> percent</w:t>
      </w:r>
      <w:r w:rsidR="00581E5A" w:rsidRPr="00262E16">
        <w:rPr>
          <w:rFonts w:ascii="Times New Roman" w:hAnsi="Times New Roman" w:cs="Times New Roman"/>
        </w:rPr>
        <w:t xml:space="preserve"> to 71</w:t>
      </w:r>
      <w:r w:rsidR="00C606D0" w:rsidRPr="00262E16">
        <w:rPr>
          <w:rFonts w:ascii="Times New Roman" w:hAnsi="Times New Roman" w:cs="Times New Roman"/>
        </w:rPr>
        <w:t xml:space="preserve"> percent</w:t>
      </w:r>
      <w:r w:rsidR="00581E5A" w:rsidRPr="00262E16">
        <w:rPr>
          <w:rFonts w:ascii="Times New Roman" w:hAnsi="Times New Roman" w:cs="Times New Roman"/>
        </w:rPr>
        <w:t>.</w:t>
      </w:r>
      <w:r w:rsidR="00515597" w:rsidRPr="00262E16">
        <w:rPr>
          <w:rFonts w:ascii="Times New Roman" w:hAnsi="Times New Roman" w:cs="Times New Roman"/>
        </w:rPr>
        <w:t xml:space="preserve"> </w:t>
      </w:r>
      <w:r w:rsidR="00581E5A" w:rsidRPr="00262E16">
        <w:rPr>
          <w:rFonts w:ascii="Times New Roman" w:hAnsi="Times New Roman" w:cs="Times New Roman"/>
        </w:rPr>
        <w:t>Prior OMB approval was provided for the continued use of the $30.0</w:t>
      </w:r>
      <w:r w:rsidR="00D43034" w:rsidRPr="00262E16">
        <w:rPr>
          <w:rFonts w:ascii="Times New Roman" w:hAnsi="Times New Roman" w:cs="Times New Roman"/>
        </w:rPr>
        <w:t>0 incentive for the 2003-</w:t>
      </w:r>
      <w:r w:rsidR="00FA4DE2" w:rsidRPr="00262E16">
        <w:rPr>
          <w:rFonts w:ascii="Times New Roman" w:hAnsi="Times New Roman" w:cs="Times New Roman"/>
        </w:rPr>
        <w:t>201</w:t>
      </w:r>
      <w:r w:rsidR="00FA4DE2">
        <w:rPr>
          <w:rFonts w:ascii="Times New Roman" w:hAnsi="Times New Roman" w:cs="Times New Roman"/>
        </w:rPr>
        <w:t>8</w:t>
      </w:r>
      <w:r w:rsidR="00FA4DE2" w:rsidRPr="00262E16">
        <w:rPr>
          <w:rFonts w:ascii="Times New Roman" w:hAnsi="Times New Roman" w:cs="Times New Roman"/>
        </w:rPr>
        <w:t xml:space="preserve"> </w:t>
      </w:r>
      <w:r w:rsidR="007152E4" w:rsidRPr="00262E16">
        <w:rPr>
          <w:rFonts w:ascii="Times New Roman" w:hAnsi="Times New Roman" w:cs="Times New Roman"/>
        </w:rPr>
        <w:t>NSDUH</w:t>
      </w:r>
      <w:r w:rsidR="00581E5A" w:rsidRPr="00262E16">
        <w:rPr>
          <w:rFonts w:ascii="Times New Roman" w:hAnsi="Times New Roman" w:cs="Times New Roman"/>
        </w:rPr>
        <w:t>s.</w:t>
      </w:r>
      <w:r w:rsidR="00515597" w:rsidRPr="00262E16">
        <w:rPr>
          <w:rFonts w:ascii="Times New Roman" w:hAnsi="Times New Roman" w:cs="Times New Roman"/>
        </w:rPr>
        <w:t xml:space="preserve"> </w:t>
      </w:r>
      <w:bookmarkStart w:id="3" w:name="OLE_LINK1"/>
      <w:bookmarkStart w:id="4" w:name="OLE_LINK2"/>
      <w:r w:rsidR="00F039A5" w:rsidRPr="00262E16">
        <w:rPr>
          <w:rFonts w:ascii="Times New Roman" w:hAnsi="Times New Roman" w:cs="Times New Roman"/>
        </w:rPr>
        <w:t>The weighted overall response rates for 200</w:t>
      </w:r>
      <w:r w:rsidR="00AD305A" w:rsidRPr="00262E16">
        <w:rPr>
          <w:rFonts w:ascii="Times New Roman" w:hAnsi="Times New Roman" w:cs="Times New Roman"/>
        </w:rPr>
        <w:t>1</w:t>
      </w:r>
      <w:r w:rsidR="00EE4ADA" w:rsidRPr="00262E16">
        <w:rPr>
          <w:rFonts w:ascii="Times New Roman" w:hAnsi="Times New Roman" w:cs="Times New Roman"/>
        </w:rPr>
        <w:t>-</w:t>
      </w:r>
      <w:r w:rsidR="00FA4DE2" w:rsidRPr="00262E16">
        <w:rPr>
          <w:rFonts w:ascii="Times New Roman" w:hAnsi="Times New Roman" w:cs="Times New Roman"/>
        </w:rPr>
        <w:t>201</w:t>
      </w:r>
      <w:r w:rsidR="00FA4DE2">
        <w:rPr>
          <w:rFonts w:ascii="Times New Roman" w:hAnsi="Times New Roman" w:cs="Times New Roman"/>
        </w:rPr>
        <w:t>7</w:t>
      </w:r>
      <w:r w:rsidR="00FA4DE2" w:rsidRPr="00262E16">
        <w:rPr>
          <w:rFonts w:ascii="Times New Roman" w:hAnsi="Times New Roman" w:cs="Times New Roman"/>
        </w:rPr>
        <w:t xml:space="preserve"> </w:t>
      </w:r>
      <w:r w:rsidR="00EE4ADA" w:rsidRPr="00262E16">
        <w:rPr>
          <w:rFonts w:ascii="Times New Roman" w:hAnsi="Times New Roman" w:cs="Times New Roman"/>
        </w:rPr>
        <w:t xml:space="preserve">appear in </w:t>
      </w:r>
      <w:r w:rsidR="00DE5D98" w:rsidRPr="00262E16">
        <w:rPr>
          <w:rFonts w:ascii="Times New Roman" w:hAnsi="Times New Roman" w:cs="Times New Roman"/>
        </w:rPr>
        <w:t>Table</w:t>
      </w:r>
      <w:r w:rsidR="00EE4ADA" w:rsidRPr="00262E16">
        <w:rPr>
          <w:rFonts w:ascii="Times New Roman" w:hAnsi="Times New Roman" w:cs="Times New Roman"/>
        </w:rPr>
        <w:t xml:space="preserve"> </w:t>
      </w:r>
      <w:r w:rsidR="00DE5D98" w:rsidRPr="00262E16">
        <w:rPr>
          <w:rFonts w:ascii="Times New Roman" w:hAnsi="Times New Roman" w:cs="Times New Roman"/>
        </w:rPr>
        <w:t>1</w:t>
      </w:r>
      <w:r w:rsidR="00902E0E"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w:t>
      </w:r>
      <w:r w:rsidR="00FA4DE2" w:rsidRPr="00262E16">
        <w:rPr>
          <w:rFonts w:ascii="Times New Roman" w:hAnsi="Times New Roman" w:cs="Times New Roman"/>
        </w:rPr>
        <w:t>201</w:t>
      </w:r>
      <w:r w:rsidR="00FA4DE2">
        <w:rPr>
          <w:rFonts w:ascii="Times New Roman" w:hAnsi="Times New Roman" w:cs="Times New Roman"/>
        </w:rPr>
        <w:t>9</w:t>
      </w:r>
      <w:r w:rsidR="00FA4DE2" w:rsidRPr="00262E16">
        <w:rPr>
          <w:rFonts w:ascii="Times New Roman" w:hAnsi="Times New Roman" w:cs="Times New Roman"/>
        </w:rPr>
        <w:t xml:space="preserve"> </w:t>
      </w:r>
      <w:r w:rsidR="00062ACC" w:rsidRPr="00262E16">
        <w:rPr>
          <w:rFonts w:ascii="Times New Roman" w:hAnsi="Times New Roman" w:cs="Times New Roman"/>
        </w:rPr>
        <w:t xml:space="preserve">NSDUH calls for </w:t>
      </w:r>
      <w:r w:rsidR="007C501B" w:rsidRPr="00262E16">
        <w:rPr>
          <w:rFonts w:ascii="Times New Roman" w:hAnsi="Times New Roman" w:cs="Times New Roman"/>
        </w:rPr>
        <w:t>the same</w:t>
      </w:r>
      <w:r w:rsidR="0028529B" w:rsidRPr="00262E16">
        <w:rPr>
          <w:rFonts w:ascii="Times New Roman" w:hAnsi="Times New Roman" w:cs="Times New Roman"/>
        </w:rPr>
        <w:t xml:space="preserve"> incentive </w:t>
      </w:r>
      <w:r w:rsidR="00062ACC" w:rsidRPr="00262E16">
        <w:rPr>
          <w:rFonts w:ascii="Times New Roman" w:hAnsi="Times New Roman" w:cs="Times New Roman"/>
        </w:rPr>
        <w:t>plan, whereby a $30.00</w:t>
      </w:r>
      <w:r w:rsidR="0028529B" w:rsidRPr="00262E16">
        <w:rPr>
          <w:rFonts w:ascii="Times New Roman" w:hAnsi="Times New Roman" w:cs="Times New Roman"/>
        </w:rPr>
        <w:t xml:space="preserve"> incentive </w:t>
      </w:r>
      <w:r w:rsidR="00062ACC" w:rsidRPr="00262E16">
        <w:rPr>
          <w:rFonts w:ascii="Times New Roman" w:hAnsi="Times New Roman" w:cs="Times New Roman"/>
        </w:rPr>
        <w:t>will be given to respondents upon completion of the interview.</w:t>
      </w:r>
      <w:r w:rsidR="00515597" w:rsidRPr="00262E16">
        <w:rPr>
          <w:rFonts w:ascii="Times New Roman" w:hAnsi="Times New Roman" w:cs="Times New Roman"/>
        </w:rPr>
        <w:t xml:space="preserve"> </w:t>
      </w:r>
      <w:r w:rsidR="00062ACC" w:rsidRPr="00262E16">
        <w:rPr>
          <w:rFonts w:ascii="Times New Roman" w:hAnsi="Times New Roman" w:cs="Times New Roman"/>
        </w:rPr>
        <w:t>The</w:t>
      </w:r>
      <w:r w:rsidR="0028529B" w:rsidRPr="00262E16">
        <w:rPr>
          <w:rFonts w:ascii="Times New Roman" w:hAnsi="Times New Roman" w:cs="Times New Roman"/>
        </w:rPr>
        <w:t xml:space="preserve"> incentive </w:t>
      </w:r>
      <w:r w:rsidR="00062ACC" w:rsidRPr="00262E16">
        <w:rPr>
          <w:rFonts w:ascii="Times New Roman" w:hAnsi="Times New Roman" w:cs="Times New Roman"/>
        </w:rPr>
        <w:t xml:space="preserve">is mentioned in the following respondent materials: Lead Letter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C</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4B01AD" w:rsidRPr="00262E16">
        <w:rPr>
          <w:rFonts w:ascii="Times New Roman" w:hAnsi="Times New Roman" w:cs="Times New Roman"/>
        </w:rPr>
        <w:t>Q</w:t>
      </w:r>
      <w:r w:rsidR="006A13F3" w:rsidRPr="00262E16">
        <w:rPr>
          <w:rFonts w:ascii="Times New Roman" w:hAnsi="Times New Roman" w:cs="Times New Roman"/>
        </w:rPr>
        <w:t xml:space="preserve">uestion &amp; Answer Brochure (Attachment </w:t>
      </w:r>
      <w:r w:rsidR="00F3609C">
        <w:rPr>
          <w:rFonts w:ascii="Times New Roman" w:hAnsi="Times New Roman" w:cs="Times New Roman"/>
        </w:rPr>
        <w:t>D</w:t>
      </w:r>
      <w:r w:rsidR="006A13F3" w:rsidRPr="00262E16">
        <w:rPr>
          <w:rFonts w:ascii="Times New Roman" w:hAnsi="Times New Roman" w:cs="Times New Roman"/>
        </w:rPr>
        <w:t xml:space="preserve">); Tablet </w:t>
      </w:r>
      <w:r w:rsidR="007A7DE6" w:rsidRPr="00262E16">
        <w:rPr>
          <w:rFonts w:ascii="Times New Roman" w:hAnsi="Times New Roman" w:cs="Times New Roman"/>
        </w:rPr>
        <w:t xml:space="preserve">Screening </w:t>
      </w:r>
      <w:r w:rsidR="006A13F3" w:rsidRPr="00262E16">
        <w:rPr>
          <w:rFonts w:ascii="Times New Roman" w:hAnsi="Times New Roman" w:cs="Times New Roman"/>
        </w:rPr>
        <w:t>Video Script</w:t>
      </w:r>
      <w:r w:rsidR="00F3609C">
        <w:rPr>
          <w:rFonts w:ascii="Times New Roman" w:hAnsi="Times New Roman" w:cs="Times New Roman"/>
        </w:rPr>
        <w:t>s</w:t>
      </w:r>
      <w:r w:rsidR="006A13F3" w:rsidRPr="00262E16">
        <w:rPr>
          <w:rFonts w:ascii="Times New Roman" w:hAnsi="Times New Roman" w:cs="Times New Roman"/>
        </w:rPr>
        <w:t xml:space="preserve"> (Attachment </w:t>
      </w:r>
      <w:r w:rsidR="00F3609C">
        <w:rPr>
          <w:rFonts w:ascii="Times New Roman" w:hAnsi="Times New Roman" w:cs="Times New Roman"/>
        </w:rPr>
        <w:t>E</w:t>
      </w:r>
      <w:r w:rsidR="006A13F3" w:rsidRPr="00262E16">
        <w:rPr>
          <w:rFonts w:ascii="Times New Roman" w:hAnsi="Times New Roman" w:cs="Times New Roman"/>
        </w:rPr>
        <w:t xml:space="preserve">); </w:t>
      </w:r>
      <w:r w:rsidR="00835AC7">
        <w:rPr>
          <w:rFonts w:ascii="Times New Roman" w:hAnsi="Times New Roman" w:cs="Times New Roman"/>
        </w:rPr>
        <w:t>Contact</w:t>
      </w:r>
      <w:r w:rsidR="00835AC7" w:rsidRPr="00262E16">
        <w:rPr>
          <w:rFonts w:ascii="Times New Roman" w:hAnsi="Times New Roman" w:cs="Times New Roman"/>
        </w:rPr>
        <w:t xml:space="preserve"> </w:t>
      </w:r>
      <w:r w:rsidR="00062ACC" w:rsidRPr="00262E16">
        <w:rPr>
          <w:rFonts w:ascii="Times New Roman" w:hAnsi="Times New Roman" w:cs="Times New Roman"/>
        </w:rPr>
        <w:t>Card</w:t>
      </w:r>
      <w:r w:rsidR="00835AC7">
        <w:rPr>
          <w:rFonts w:ascii="Times New Roman" w:hAnsi="Times New Roman" w:cs="Times New Roman"/>
        </w:rPr>
        <w:t>s</w:t>
      </w:r>
      <w:r w:rsidR="00062ACC"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F</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Study Description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G</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C518D3" w:rsidRPr="00262E16">
        <w:rPr>
          <w:rFonts w:ascii="Times New Roman" w:hAnsi="Times New Roman" w:cs="Times New Roman"/>
        </w:rPr>
        <w:t>Introduction and</w:t>
      </w:r>
      <w:r w:rsidR="00C219A0" w:rsidRPr="00262E16">
        <w:rPr>
          <w:rFonts w:ascii="Times New Roman" w:hAnsi="Times New Roman" w:cs="Times New Roman"/>
        </w:rPr>
        <w:t xml:space="preserve"> Informed Consent Scripts</w:t>
      </w:r>
      <w:r w:rsidR="00EA56B9"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H</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w:t>
      </w:r>
      <w:r w:rsidR="00062ACC" w:rsidRPr="00262E16">
        <w:rPr>
          <w:rFonts w:ascii="Times New Roman" w:hAnsi="Times New Roman" w:cs="Times New Roman"/>
        </w:rPr>
        <w:t>Screenin</w:t>
      </w:r>
      <w:r w:rsidR="00EA56B9" w:rsidRPr="00262E16">
        <w:rPr>
          <w:rFonts w:ascii="Times New Roman" w:hAnsi="Times New Roman" w:cs="Times New Roman"/>
        </w:rPr>
        <w:t xml:space="preserve">g Questions </w:t>
      </w:r>
      <w:r w:rsidR="000A111F" w:rsidRPr="00262E16">
        <w:rPr>
          <w:rFonts w:ascii="Times New Roman" w:hAnsi="Times New Roman" w:cs="Times New Roman"/>
        </w:rPr>
        <w:t>(</w:t>
      </w:r>
      <w:r w:rsidR="00AF21D3" w:rsidRPr="00262E16">
        <w:rPr>
          <w:rFonts w:ascii="Times New Roman" w:hAnsi="Times New Roman" w:cs="Times New Roman"/>
        </w:rPr>
        <w:t>Attachment</w:t>
      </w:r>
      <w:r w:rsidR="00DF5813" w:rsidRPr="00262E16">
        <w:rPr>
          <w:rFonts w:ascii="Times New Roman" w:hAnsi="Times New Roman" w:cs="Times New Roman"/>
        </w:rPr>
        <w:t xml:space="preserve"> </w:t>
      </w:r>
      <w:r w:rsidR="00F3609C">
        <w:rPr>
          <w:rFonts w:ascii="Times New Roman" w:hAnsi="Times New Roman" w:cs="Times New Roman"/>
        </w:rPr>
        <w:t>I</w:t>
      </w:r>
      <w:r w:rsidR="000A111F" w:rsidRPr="00262E16">
        <w:rPr>
          <w:rFonts w:ascii="Times New Roman" w:hAnsi="Times New Roman" w:cs="Times New Roman"/>
        </w:rPr>
        <w:t>)</w:t>
      </w:r>
      <w:r w:rsidR="0095151C" w:rsidRPr="00262E16">
        <w:rPr>
          <w:rFonts w:ascii="Times New Roman" w:hAnsi="Times New Roman" w:cs="Times New Roman"/>
        </w:rPr>
        <w:t>;</w:t>
      </w:r>
      <w:r w:rsidR="00DE5D98" w:rsidRPr="00262E16">
        <w:rPr>
          <w:rFonts w:ascii="Times New Roman" w:hAnsi="Times New Roman" w:cs="Times New Roman"/>
        </w:rPr>
        <w:t xml:space="preserve"> </w:t>
      </w:r>
      <w:r w:rsidR="00DF2DFF" w:rsidRPr="00262E16">
        <w:rPr>
          <w:rFonts w:ascii="Times New Roman" w:hAnsi="Times New Roman" w:cs="Times New Roman"/>
          <w:color w:val="000000"/>
        </w:rPr>
        <w:t>Unable-to-</w:t>
      </w:r>
      <w:r w:rsidR="00C219A0" w:rsidRPr="00262E16">
        <w:rPr>
          <w:rFonts w:ascii="Times New Roman" w:hAnsi="Times New Roman" w:cs="Times New Roman"/>
          <w:color w:val="000000"/>
        </w:rPr>
        <w:t>Contact, Controlled Access, and Call-Me Letters</w:t>
      </w:r>
      <w:r w:rsidR="00C219A0" w:rsidRPr="00262E16" w:rsidDel="00856926">
        <w:rPr>
          <w:rFonts w:ascii="Times New Roman" w:hAnsi="Times New Roman" w:cs="Times New Roman"/>
          <w:color w:val="000000"/>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J</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Refusal Letters </w:t>
      </w:r>
      <w:r w:rsidR="000A111F" w:rsidRPr="00262E16">
        <w:rPr>
          <w:rFonts w:ascii="Times New Roman" w:hAnsi="Times New Roman" w:cs="Times New Roman"/>
        </w:rPr>
        <w:t>(</w:t>
      </w:r>
      <w:r w:rsidR="00C518D3" w:rsidRPr="00262E16">
        <w:rPr>
          <w:rFonts w:ascii="Times New Roman" w:hAnsi="Times New Roman" w:cs="Times New Roman"/>
        </w:rPr>
        <w:t>Attachme</w:t>
      </w:r>
      <w:r w:rsidR="00DF5813" w:rsidRPr="00262E16">
        <w:rPr>
          <w:rFonts w:ascii="Times New Roman" w:hAnsi="Times New Roman" w:cs="Times New Roman"/>
        </w:rPr>
        <w:t xml:space="preserve">nt </w:t>
      </w:r>
      <w:r w:rsidR="00F3609C">
        <w:rPr>
          <w:rFonts w:ascii="Times New Roman" w:hAnsi="Times New Roman" w:cs="Times New Roman"/>
        </w:rPr>
        <w:t>K</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and Intervi</w:t>
      </w:r>
      <w:r w:rsidR="00EA56B9" w:rsidRPr="00262E16">
        <w:rPr>
          <w:rFonts w:ascii="Times New Roman" w:hAnsi="Times New Roman" w:cs="Times New Roman"/>
        </w:rPr>
        <w:t xml:space="preserve">ew </w:t>
      </w:r>
      <w:r w:rsidR="00E07DD0" w:rsidRPr="00262E16">
        <w:rPr>
          <w:rFonts w:ascii="Times New Roman" w:hAnsi="Times New Roman" w:cs="Times New Roman"/>
        </w:rPr>
        <w:t xml:space="preserve">Incentive </w:t>
      </w:r>
      <w:r w:rsidR="00EA56B9" w:rsidRPr="00262E16">
        <w:rPr>
          <w:rFonts w:ascii="Times New Roman" w:hAnsi="Times New Roman" w:cs="Times New Roman"/>
        </w:rPr>
        <w:t xml:space="preserve">Receipt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L</w:t>
      </w:r>
      <w:r w:rsidR="000A111F"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1ED99C6" w14:textId="3FE6A000" w:rsidR="00A34ABA" w:rsidRDefault="005B02C4" w:rsidP="00A34ABA">
      <w:pPr>
        <w:pStyle w:val="BodyText"/>
        <w:rPr>
          <w:rFonts w:ascii="Times New Roman" w:hAnsi="Times New Roman" w:cs="Times New Roman"/>
          <w:color w:val="000000"/>
        </w:rPr>
      </w:pPr>
      <w:r w:rsidRPr="00262E16">
        <w:rPr>
          <w:rFonts w:ascii="Times New Roman" w:hAnsi="Times New Roman" w:cs="Times New Roman"/>
          <w:color w:val="000000"/>
        </w:rPr>
        <w:t>Since implementation in 2002, t</w:t>
      </w:r>
      <w:r w:rsidR="00C219A0" w:rsidRPr="00262E16">
        <w:rPr>
          <w:rFonts w:ascii="Times New Roman" w:hAnsi="Times New Roman" w:cs="Times New Roman"/>
          <w:color w:val="000000"/>
        </w:rPr>
        <w:t xml:space="preserve">he $30.00 incentive used in NSDUH has contributed to the annual overall </w:t>
      </w:r>
      <w:r w:rsidR="00957517" w:rsidRPr="00262E16">
        <w:rPr>
          <w:rFonts w:ascii="Times New Roman" w:hAnsi="Times New Roman" w:cs="Times New Roman"/>
          <w:color w:val="000000"/>
        </w:rPr>
        <w:t>survey</w:t>
      </w:r>
      <w:r w:rsidR="00C219A0" w:rsidRPr="00262E16">
        <w:rPr>
          <w:rFonts w:ascii="Times New Roman" w:hAnsi="Times New Roman" w:cs="Times New Roman"/>
          <w:color w:val="000000"/>
        </w:rPr>
        <w:t xml:space="preserve"> response rates</w:t>
      </w:r>
      <w:r w:rsidRPr="00262E16">
        <w:rPr>
          <w:rFonts w:ascii="Times New Roman" w:hAnsi="Times New Roman" w:cs="Times New Roman"/>
          <w:color w:val="000000"/>
        </w:rPr>
        <w:t>. However, NSDUH screening, interview, and overall response rates have generally declined since 2006 (Table 2).</w:t>
      </w:r>
      <w:r w:rsidR="00A34ABA" w:rsidRPr="00262E16" w:rsidDel="00A34ABA">
        <w:rPr>
          <w:rFonts w:ascii="Times New Roman" w:hAnsi="Times New Roman" w:cs="Times New Roman"/>
          <w:color w:val="000000"/>
        </w:rPr>
        <w:t xml:space="preserve"> </w:t>
      </w:r>
    </w:p>
    <w:bookmarkEnd w:id="3"/>
    <w:bookmarkEnd w:id="4"/>
    <w:p w14:paraId="3FAB83C9" w14:textId="77777777" w:rsidR="00EC68FD" w:rsidRPr="00262E16" w:rsidRDefault="00883439" w:rsidP="00281A1C">
      <w:pPr>
        <w:pStyle w:val="TableTitle"/>
        <w:spacing w:before="240"/>
        <w:rPr>
          <w:rFonts w:ascii="Times New Roman" w:hAnsi="Times New Roman" w:cs="Times New Roman"/>
        </w:rPr>
      </w:pPr>
      <w:r w:rsidRPr="00262E16">
        <w:rPr>
          <w:rFonts w:ascii="Times New Roman" w:hAnsi="Times New Roman" w:cs="Times New Roman"/>
        </w:rPr>
        <w:t>Table 1.</w:t>
      </w:r>
      <w:r w:rsidR="00515597" w:rsidRPr="00262E16">
        <w:rPr>
          <w:rFonts w:ascii="Times New Roman" w:hAnsi="Times New Roman" w:cs="Times New Roman"/>
        </w:rPr>
        <w:t xml:space="preserve"> </w:t>
      </w:r>
      <w:r w:rsidRPr="00262E16">
        <w:rPr>
          <w:rFonts w:ascii="Times New Roman" w:hAnsi="Times New Roman" w:cs="Times New Roman"/>
        </w:rPr>
        <w:t xml:space="preserve">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262E16" w14:paraId="62A9D678" w14:textId="77777777" w:rsidTr="00223A54">
        <w:tc>
          <w:tcPr>
            <w:tcW w:w="1890" w:type="dxa"/>
          </w:tcPr>
          <w:p w14:paraId="31EB982D" w14:textId="77777777" w:rsidR="00EE4ADA" w:rsidRPr="00262E16" w:rsidRDefault="00B065C1" w:rsidP="00DD01D8">
            <w:pPr>
              <w:pStyle w:val="TableHeaders"/>
              <w:rPr>
                <w:rFonts w:ascii="Times New Roman" w:hAnsi="Times New Roman" w:cs="Times New Roman"/>
              </w:rPr>
            </w:pPr>
            <w:r w:rsidRPr="00262E16">
              <w:rPr>
                <w:rFonts w:ascii="Times New Roman" w:hAnsi="Times New Roman" w:cs="Times New Roman"/>
              </w:rPr>
              <w:t>Year</w:t>
            </w:r>
          </w:p>
        </w:tc>
        <w:tc>
          <w:tcPr>
            <w:tcW w:w="3240" w:type="dxa"/>
          </w:tcPr>
          <w:p w14:paraId="3639CE3D" w14:textId="77777777" w:rsidR="00494292" w:rsidRPr="00262E16" w:rsidRDefault="00B065C1" w:rsidP="00DE5D98">
            <w:pPr>
              <w:pStyle w:val="TableHeaders"/>
              <w:rPr>
                <w:rFonts w:ascii="Times New Roman" w:hAnsi="Times New Roman" w:cs="Times New Roman"/>
              </w:rPr>
            </w:pPr>
            <w:r w:rsidRPr="00262E16">
              <w:rPr>
                <w:rFonts w:ascii="Times New Roman" w:hAnsi="Times New Roman" w:cs="Times New Roman"/>
              </w:rPr>
              <w:t xml:space="preserve">Overall </w:t>
            </w:r>
            <w:r w:rsidR="00491D44" w:rsidRPr="00262E16">
              <w:rPr>
                <w:rFonts w:ascii="Times New Roman" w:hAnsi="Times New Roman" w:cs="Times New Roman"/>
              </w:rPr>
              <w:t xml:space="preserve">Weighted </w:t>
            </w:r>
            <w:r w:rsidRPr="00262E16">
              <w:rPr>
                <w:rFonts w:ascii="Times New Roman" w:hAnsi="Times New Roman" w:cs="Times New Roman"/>
              </w:rPr>
              <w:t>Response Rate</w:t>
            </w:r>
          </w:p>
        </w:tc>
      </w:tr>
      <w:tr w:rsidR="00EE4ADA" w:rsidRPr="00262E16" w14:paraId="19F4B64B" w14:textId="77777777" w:rsidTr="00223A54">
        <w:tc>
          <w:tcPr>
            <w:tcW w:w="1890" w:type="dxa"/>
          </w:tcPr>
          <w:p w14:paraId="2895B168"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2001</w:t>
            </w:r>
          </w:p>
        </w:tc>
        <w:tc>
          <w:tcPr>
            <w:tcW w:w="3240" w:type="dxa"/>
          </w:tcPr>
          <w:p w14:paraId="11C3A745"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EE4ADA" w:rsidRPr="00262E16" w14:paraId="4C558158" w14:textId="77777777" w:rsidTr="00223A54">
        <w:tc>
          <w:tcPr>
            <w:tcW w:w="1890" w:type="dxa"/>
          </w:tcPr>
          <w:p w14:paraId="5C0225E0"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2002</w:t>
            </w:r>
          </w:p>
        </w:tc>
        <w:tc>
          <w:tcPr>
            <w:tcW w:w="3240" w:type="dxa"/>
          </w:tcPr>
          <w:p w14:paraId="5973D8EA"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71</w:t>
            </w:r>
            <w:r w:rsidR="00DE5D98" w:rsidRPr="00262E16">
              <w:rPr>
                <w:rFonts w:ascii="Times New Roman" w:hAnsi="Times New Roman" w:cs="Times New Roman"/>
              </w:rPr>
              <w:t>%</w:t>
            </w:r>
          </w:p>
        </w:tc>
      </w:tr>
      <w:tr w:rsidR="00EE4ADA" w:rsidRPr="00262E16" w14:paraId="6C40345D" w14:textId="77777777" w:rsidTr="00223A54">
        <w:tc>
          <w:tcPr>
            <w:tcW w:w="1890" w:type="dxa"/>
          </w:tcPr>
          <w:p w14:paraId="074FDBD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2003</w:t>
            </w:r>
          </w:p>
        </w:tc>
        <w:tc>
          <w:tcPr>
            <w:tcW w:w="3240" w:type="dxa"/>
          </w:tcPr>
          <w:p w14:paraId="1DB2B7C1"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w:t>
            </w:r>
            <w:r w:rsidR="00491D44" w:rsidRPr="00262E16">
              <w:rPr>
                <w:rFonts w:ascii="Times New Roman" w:hAnsi="Times New Roman" w:cs="Times New Roman"/>
              </w:rPr>
              <w:t>0</w:t>
            </w:r>
            <w:r w:rsidR="00DE5D98" w:rsidRPr="00262E16">
              <w:rPr>
                <w:rFonts w:ascii="Times New Roman" w:hAnsi="Times New Roman" w:cs="Times New Roman"/>
              </w:rPr>
              <w:t>%</w:t>
            </w:r>
          </w:p>
        </w:tc>
      </w:tr>
      <w:tr w:rsidR="00EE4ADA" w:rsidRPr="00262E16" w14:paraId="753A3E1D" w14:textId="77777777" w:rsidTr="00223A54">
        <w:tc>
          <w:tcPr>
            <w:tcW w:w="1890" w:type="dxa"/>
          </w:tcPr>
          <w:p w14:paraId="7625B809"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2004</w:t>
            </w:r>
          </w:p>
        </w:tc>
        <w:tc>
          <w:tcPr>
            <w:tcW w:w="3240" w:type="dxa"/>
          </w:tcPr>
          <w:p w14:paraId="201232F9"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6C9944CE" w14:textId="77777777" w:rsidTr="00223A54">
        <w:tc>
          <w:tcPr>
            <w:tcW w:w="1890" w:type="dxa"/>
          </w:tcPr>
          <w:p w14:paraId="566DDF90"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2005</w:t>
            </w:r>
          </w:p>
        </w:tc>
        <w:tc>
          <w:tcPr>
            <w:tcW w:w="3240" w:type="dxa"/>
          </w:tcPr>
          <w:p w14:paraId="5026690F"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1BC5648F" w14:textId="77777777" w:rsidTr="00223A54">
        <w:tc>
          <w:tcPr>
            <w:tcW w:w="1890" w:type="dxa"/>
          </w:tcPr>
          <w:p w14:paraId="4EF1834D"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2006</w:t>
            </w:r>
          </w:p>
        </w:tc>
        <w:tc>
          <w:tcPr>
            <w:tcW w:w="3240" w:type="dxa"/>
          </w:tcPr>
          <w:p w14:paraId="2247138A"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7</w:t>
            </w:r>
            <w:r w:rsidR="00DE5D98" w:rsidRPr="00262E16">
              <w:rPr>
                <w:rFonts w:ascii="Times New Roman" w:hAnsi="Times New Roman" w:cs="Times New Roman"/>
              </w:rPr>
              <w:t>%</w:t>
            </w:r>
          </w:p>
        </w:tc>
      </w:tr>
      <w:tr w:rsidR="00EE4ADA" w:rsidRPr="00262E16" w14:paraId="7886626D" w14:textId="77777777" w:rsidTr="00223A54">
        <w:tc>
          <w:tcPr>
            <w:tcW w:w="1890" w:type="dxa"/>
          </w:tcPr>
          <w:p w14:paraId="7EAF8A1A"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2007</w:t>
            </w:r>
          </w:p>
        </w:tc>
        <w:tc>
          <w:tcPr>
            <w:tcW w:w="3240" w:type="dxa"/>
          </w:tcPr>
          <w:p w14:paraId="2F520494"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11FC393E" w14:textId="77777777" w:rsidTr="00223A54">
        <w:tc>
          <w:tcPr>
            <w:tcW w:w="1890" w:type="dxa"/>
          </w:tcPr>
          <w:p w14:paraId="567AE66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2008</w:t>
            </w:r>
          </w:p>
        </w:tc>
        <w:tc>
          <w:tcPr>
            <w:tcW w:w="3240" w:type="dxa"/>
          </w:tcPr>
          <w:p w14:paraId="43E70D76"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72EF8538" w14:textId="77777777" w:rsidTr="00223A54">
        <w:tc>
          <w:tcPr>
            <w:tcW w:w="1890" w:type="dxa"/>
            <w:tcBorders>
              <w:bottom w:val="single" w:sz="4" w:space="0" w:color="auto"/>
            </w:tcBorders>
          </w:tcPr>
          <w:p w14:paraId="142CBD0B"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2009</w:t>
            </w:r>
          </w:p>
        </w:tc>
        <w:tc>
          <w:tcPr>
            <w:tcW w:w="3240" w:type="dxa"/>
            <w:tcBorders>
              <w:bottom w:val="single" w:sz="4" w:space="0" w:color="auto"/>
            </w:tcBorders>
          </w:tcPr>
          <w:p w14:paraId="135D0758"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7C501B" w:rsidRPr="00262E16" w14:paraId="6DBE7135" w14:textId="77777777" w:rsidTr="00223A54">
        <w:tc>
          <w:tcPr>
            <w:tcW w:w="1890" w:type="dxa"/>
            <w:shd w:val="clear" w:color="auto" w:fill="auto"/>
          </w:tcPr>
          <w:p w14:paraId="69D6B5C5" w14:textId="77777777" w:rsidR="007C501B" w:rsidRPr="00262E16" w:rsidRDefault="007C501B" w:rsidP="00DD01D8">
            <w:pPr>
              <w:pStyle w:val="TableText0"/>
              <w:jc w:val="center"/>
              <w:rPr>
                <w:rFonts w:ascii="Times New Roman" w:hAnsi="Times New Roman" w:cs="Times New Roman"/>
              </w:rPr>
            </w:pPr>
            <w:r w:rsidRPr="00262E16">
              <w:rPr>
                <w:rFonts w:ascii="Times New Roman" w:hAnsi="Times New Roman" w:cs="Times New Roman"/>
              </w:rPr>
              <w:t>2010</w:t>
            </w:r>
          </w:p>
        </w:tc>
        <w:tc>
          <w:tcPr>
            <w:tcW w:w="3240" w:type="dxa"/>
            <w:shd w:val="clear" w:color="auto" w:fill="auto"/>
          </w:tcPr>
          <w:p w14:paraId="6D082D4A" w14:textId="77777777" w:rsidR="007C501B" w:rsidRPr="00262E16" w:rsidRDefault="007C501B" w:rsidP="00223A54">
            <w:pPr>
              <w:pStyle w:val="TableText0"/>
              <w:jc w:val="center"/>
              <w:rPr>
                <w:rFonts w:ascii="Times New Roman" w:hAnsi="Times New Roman" w:cs="Times New Roman"/>
              </w:rPr>
            </w:pPr>
            <w:r w:rsidRPr="00262E16">
              <w:rPr>
                <w:rFonts w:ascii="Times New Roman" w:hAnsi="Times New Roman" w:cs="Times New Roman"/>
              </w:rPr>
              <w:t>66</w:t>
            </w:r>
            <w:r w:rsidR="00DE5D98" w:rsidRPr="00262E16">
              <w:rPr>
                <w:rFonts w:ascii="Times New Roman" w:hAnsi="Times New Roman" w:cs="Times New Roman"/>
              </w:rPr>
              <w:t>%</w:t>
            </w:r>
          </w:p>
        </w:tc>
      </w:tr>
      <w:tr w:rsidR="00BE24D1" w:rsidRPr="00262E16" w14:paraId="3AA102B9" w14:textId="77777777" w:rsidTr="00223A54">
        <w:tc>
          <w:tcPr>
            <w:tcW w:w="1890" w:type="dxa"/>
            <w:shd w:val="clear" w:color="auto" w:fill="auto"/>
          </w:tcPr>
          <w:p w14:paraId="3E09EBE0" w14:textId="77777777" w:rsidR="00BE24D1" w:rsidRPr="00262E16" w:rsidRDefault="00BE24D1" w:rsidP="00DD01D8">
            <w:pPr>
              <w:pStyle w:val="TableText0"/>
              <w:jc w:val="center"/>
              <w:rPr>
                <w:rFonts w:ascii="Times New Roman" w:hAnsi="Times New Roman" w:cs="Times New Roman"/>
              </w:rPr>
            </w:pPr>
            <w:r w:rsidRPr="00262E16">
              <w:rPr>
                <w:rFonts w:ascii="Times New Roman" w:hAnsi="Times New Roman" w:cs="Times New Roman"/>
              </w:rPr>
              <w:t>2011</w:t>
            </w:r>
          </w:p>
        </w:tc>
        <w:tc>
          <w:tcPr>
            <w:tcW w:w="3240" w:type="dxa"/>
            <w:shd w:val="clear" w:color="auto" w:fill="auto"/>
          </w:tcPr>
          <w:p w14:paraId="1DAAC053" w14:textId="77777777" w:rsidR="00BE24D1" w:rsidRPr="00262E16" w:rsidRDefault="00BE24D1" w:rsidP="00223A54">
            <w:pPr>
              <w:pStyle w:val="TableText0"/>
              <w:jc w:val="center"/>
              <w:rPr>
                <w:rFonts w:ascii="Times New Roman" w:hAnsi="Times New Roman" w:cs="Times New Roman"/>
              </w:rPr>
            </w:pPr>
            <w:r w:rsidRPr="00262E16">
              <w:rPr>
                <w:rFonts w:ascii="Times New Roman" w:hAnsi="Times New Roman" w:cs="Times New Roman"/>
              </w:rPr>
              <w:t>65</w:t>
            </w:r>
            <w:r w:rsidR="00DE5D98" w:rsidRPr="00262E16">
              <w:rPr>
                <w:rFonts w:ascii="Times New Roman" w:hAnsi="Times New Roman" w:cs="Times New Roman"/>
              </w:rPr>
              <w:t>%</w:t>
            </w:r>
          </w:p>
        </w:tc>
      </w:tr>
      <w:tr w:rsidR="00764EEF" w:rsidRPr="00262E16" w14:paraId="2F9079E5" w14:textId="77777777" w:rsidTr="00223A54">
        <w:tc>
          <w:tcPr>
            <w:tcW w:w="1890" w:type="dxa"/>
            <w:shd w:val="clear" w:color="auto" w:fill="auto"/>
          </w:tcPr>
          <w:p w14:paraId="4DF2537D" w14:textId="77777777" w:rsidR="00764EEF" w:rsidRPr="00262E16" w:rsidRDefault="00764EEF"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3240" w:type="dxa"/>
            <w:shd w:val="clear" w:color="auto" w:fill="auto"/>
          </w:tcPr>
          <w:p w14:paraId="6479CBE8" w14:textId="77777777" w:rsidR="00764EEF"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63</w:t>
            </w:r>
            <w:r w:rsidR="00DE5D98" w:rsidRPr="00262E16">
              <w:rPr>
                <w:rFonts w:ascii="Times New Roman" w:hAnsi="Times New Roman" w:cs="Times New Roman"/>
              </w:rPr>
              <w:t>%</w:t>
            </w:r>
          </w:p>
        </w:tc>
      </w:tr>
      <w:tr w:rsidR="00386B2B" w:rsidRPr="00262E16" w14:paraId="33C49312" w14:textId="77777777" w:rsidTr="00223A54">
        <w:tc>
          <w:tcPr>
            <w:tcW w:w="1890" w:type="dxa"/>
            <w:shd w:val="clear" w:color="auto" w:fill="auto"/>
          </w:tcPr>
          <w:p w14:paraId="54A10E46" w14:textId="77777777" w:rsidR="00386B2B" w:rsidRPr="00262E16" w:rsidRDefault="00386B2B" w:rsidP="00FB0634">
            <w:pPr>
              <w:pStyle w:val="TableText0"/>
              <w:jc w:val="center"/>
              <w:rPr>
                <w:rFonts w:ascii="Times New Roman" w:hAnsi="Times New Roman" w:cs="Times New Roman"/>
              </w:rPr>
            </w:pPr>
            <w:r w:rsidRPr="00262E16">
              <w:rPr>
                <w:rFonts w:ascii="Times New Roman" w:hAnsi="Times New Roman" w:cs="Times New Roman"/>
              </w:rPr>
              <w:t>2013</w:t>
            </w:r>
          </w:p>
        </w:tc>
        <w:tc>
          <w:tcPr>
            <w:tcW w:w="3240" w:type="dxa"/>
            <w:shd w:val="clear" w:color="auto" w:fill="auto"/>
          </w:tcPr>
          <w:p w14:paraId="41AD633B" w14:textId="6FD4D4BE"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w:t>
            </w:r>
          </w:p>
        </w:tc>
      </w:tr>
      <w:tr w:rsidR="00A83480" w:rsidRPr="00262E16" w14:paraId="50D08B95" w14:textId="77777777" w:rsidTr="00223A54">
        <w:tc>
          <w:tcPr>
            <w:tcW w:w="1890" w:type="dxa"/>
            <w:shd w:val="clear" w:color="auto" w:fill="auto"/>
          </w:tcPr>
          <w:p w14:paraId="174ADBB4" w14:textId="77777777" w:rsidR="00A83480" w:rsidRPr="00262E16" w:rsidRDefault="00A83480" w:rsidP="00FB0634">
            <w:pPr>
              <w:pStyle w:val="TableText0"/>
              <w:jc w:val="center"/>
              <w:rPr>
                <w:rFonts w:ascii="Times New Roman" w:hAnsi="Times New Roman" w:cs="Times New Roman"/>
              </w:rPr>
            </w:pPr>
            <w:r>
              <w:rPr>
                <w:rFonts w:ascii="Times New Roman" w:hAnsi="Times New Roman" w:cs="Times New Roman"/>
              </w:rPr>
              <w:t>2014</w:t>
            </w:r>
          </w:p>
        </w:tc>
        <w:tc>
          <w:tcPr>
            <w:tcW w:w="3240" w:type="dxa"/>
            <w:shd w:val="clear" w:color="auto" w:fill="auto"/>
          </w:tcPr>
          <w:p w14:paraId="2DDB4AC7" w14:textId="3A252B8B" w:rsidR="00A83480" w:rsidRPr="00262E16" w:rsidRDefault="009A2EB6" w:rsidP="00E36784">
            <w:pPr>
              <w:pStyle w:val="TableText0"/>
              <w:jc w:val="center"/>
              <w:rPr>
                <w:rFonts w:ascii="Times New Roman" w:hAnsi="Times New Roman" w:cs="Times New Roman"/>
              </w:rPr>
            </w:pPr>
            <w:r>
              <w:rPr>
                <w:rFonts w:ascii="Times New Roman" w:hAnsi="Times New Roman" w:cs="Times New Roman"/>
              </w:rPr>
              <w:t>5</w:t>
            </w:r>
            <w:r w:rsidR="00E36784">
              <w:rPr>
                <w:rFonts w:ascii="Times New Roman" w:hAnsi="Times New Roman" w:cs="Times New Roman"/>
              </w:rPr>
              <w:t>8</w:t>
            </w:r>
            <w:r w:rsidR="00A83480">
              <w:rPr>
                <w:rFonts w:ascii="Times New Roman" w:hAnsi="Times New Roman" w:cs="Times New Roman"/>
              </w:rPr>
              <w:t>%</w:t>
            </w:r>
          </w:p>
        </w:tc>
      </w:tr>
      <w:tr w:rsidR="00A83480" w:rsidRPr="00262E16" w14:paraId="272DEB72" w14:textId="77777777" w:rsidTr="00223A54">
        <w:tc>
          <w:tcPr>
            <w:tcW w:w="1890" w:type="dxa"/>
            <w:shd w:val="clear" w:color="auto" w:fill="auto"/>
          </w:tcPr>
          <w:p w14:paraId="6B87C46B" w14:textId="77777777" w:rsidR="00A83480" w:rsidRDefault="00A83480" w:rsidP="00FB0634">
            <w:pPr>
              <w:pStyle w:val="TableText0"/>
              <w:jc w:val="center"/>
              <w:rPr>
                <w:rFonts w:ascii="Times New Roman" w:hAnsi="Times New Roman" w:cs="Times New Roman"/>
              </w:rPr>
            </w:pPr>
            <w:r>
              <w:rPr>
                <w:rFonts w:ascii="Times New Roman" w:hAnsi="Times New Roman" w:cs="Times New Roman"/>
              </w:rPr>
              <w:t>2015</w:t>
            </w:r>
          </w:p>
        </w:tc>
        <w:tc>
          <w:tcPr>
            <w:tcW w:w="3240" w:type="dxa"/>
            <w:shd w:val="clear" w:color="auto" w:fill="auto"/>
          </w:tcPr>
          <w:p w14:paraId="52872F49" w14:textId="164BA1A2" w:rsidR="00A83480" w:rsidRPr="00262E16" w:rsidRDefault="00B45C92" w:rsidP="00820037">
            <w:pPr>
              <w:pStyle w:val="TableText0"/>
              <w:jc w:val="center"/>
              <w:rPr>
                <w:rFonts w:ascii="Times New Roman" w:hAnsi="Times New Roman" w:cs="Times New Roman"/>
              </w:rPr>
            </w:pPr>
            <w:r>
              <w:rPr>
                <w:rFonts w:ascii="Times New Roman" w:hAnsi="Times New Roman" w:cs="Times New Roman"/>
              </w:rPr>
              <w:t>5</w:t>
            </w:r>
            <w:r w:rsidR="00820037">
              <w:rPr>
                <w:rFonts w:ascii="Times New Roman" w:hAnsi="Times New Roman" w:cs="Times New Roman"/>
              </w:rPr>
              <w:t>5%</w:t>
            </w:r>
          </w:p>
        </w:tc>
      </w:tr>
      <w:tr w:rsidR="00EB6A93" w:rsidRPr="00262E16" w14:paraId="1B9DEE05" w14:textId="77777777" w:rsidTr="00223A54">
        <w:tc>
          <w:tcPr>
            <w:tcW w:w="1890" w:type="dxa"/>
            <w:shd w:val="clear" w:color="auto" w:fill="auto"/>
          </w:tcPr>
          <w:p w14:paraId="65AA37BC" w14:textId="14C0F6C8" w:rsidR="00EB6A93" w:rsidRDefault="00EB6A93" w:rsidP="00FB0634">
            <w:pPr>
              <w:pStyle w:val="TableText0"/>
              <w:jc w:val="center"/>
              <w:rPr>
                <w:rFonts w:ascii="Times New Roman" w:hAnsi="Times New Roman" w:cs="Times New Roman"/>
              </w:rPr>
            </w:pPr>
            <w:r>
              <w:rPr>
                <w:rFonts w:ascii="Times New Roman" w:hAnsi="Times New Roman" w:cs="Times New Roman"/>
              </w:rPr>
              <w:t>2016</w:t>
            </w:r>
          </w:p>
        </w:tc>
        <w:tc>
          <w:tcPr>
            <w:tcW w:w="3240" w:type="dxa"/>
            <w:shd w:val="clear" w:color="auto" w:fill="auto"/>
          </w:tcPr>
          <w:p w14:paraId="4E2925DA" w14:textId="038CC0E3" w:rsidR="00EB6A93" w:rsidRDefault="00A67BBC" w:rsidP="00820037">
            <w:pPr>
              <w:pStyle w:val="TableText0"/>
              <w:jc w:val="center"/>
              <w:rPr>
                <w:rFonts w:ascii="Times New Roman" w:hAnsi="Times New Roman" w:cs="Times New Roman"/>
              </w:rPr>
            </w:pPr>
            <w:r>
              <w:rPr>
                <w:rFonts w:ascii="Times New Roman" w:hAnsi="Times New Roman" w:cs="Times New Roman"/>
              </w:rPr>
              <w:t>54</w:t>
            </w:r>
            <w:r w:rsidR="00EB6A93">
              <w:rPr>
                <w:rFonts w:ascii="Times New Roman" w:hAnsi="Times New Roman" w:cs="Times New Roman"/>
              </w:rPr>
              <w:t>%</w:t>
            </w:r>
          </w:p>
        </w:tc>
      </w:tr>
      <w:tr w:rsidR="004735A7" w:rsidRPr="00262E16" w14:paraId="72013397" w14:textId="77777777" w:rsidTr="00223A54">
        <w:tc>
          <w:tcPr>
            <w:tcW w:w="1890" w:type="dxa"/>
            <w:shd w:val="clear" w:color="auto" w:fill="auto"/>
          </w:tcPr>
          <w:p w14:paraId="60A68C7D" w14:textId="56D55A17" w:rsidR="004735A7" w:rsidRDefault="004735A7" w:rsidP="00FB0634">
            <w:pPr>
              <w:pStyle w:val="TableText0"/>
              <w:jc w:val="center"/>
              <w:rPr>
                <w:rFonts w:ascii="Times New Roman" w:hAnsi="Times New Roman" w:cs="Times New Roman"/>
              </w:rPr>
            </w:pPr>
            <w:r>
              <w:rPr>
                <w:rFonts w:ascii="Times New Roman" w:hAnsi="Times New Roman" w:cs="Times New Roman"/>
              </w:rPr>
              <w:t>2017</w:t>
            </w:r>
          </w:p>
        </w:tc>
        <w:tc>
          <w:tcPr>
            <w:tcW w:w="3240" w:type="dxa"/>
            <w:shd w:val="clear" w:color="auto" w:fill="auto"/>
          </w:tcPr>
          <w:p w14:paraId="70687298" w14:textId="13325551" w:rsidR="004735A7" w:rsidRDefault="001932EF" w:rsidP="00820037">
            <w:pPr>
              <w:pStyle w:val="TableText0"/>
              <w:jc w:val="center"/>
              <w:rPr>
                <w:rFonts w:ascii="Times New Roman" w:hAnsi="Times New Roman" w:cs="Times New Roman"/>
              </w:rPr>
            </w:pPr>
            <w:r>
              <w:rPr>
                <w:rFonts w:ascii="Times New Roman" w:hAnsi="Times New Roman" w:cs="Times New Roman"/>
              </w:rPr>
              <w:t>51</w:t>
            </w:r>
            <w:r w:rsidR="004735A7">
              <w:rPr>
                <w:rFonts w:ascii="Times New Roman" w:hAnsi="Times New Roman" w:cs="Times New Roman"/>
              </w:rPr>
              <w:t>%</w:t>
            </w:r>
          </w:p>
        </w:tc>
      </w:tr>
    </w:tbl>
    <w:p w14:paraId="541CC9EB" w14:textId="77777777" w:rsidR="00820037" w:rsidRDefault="00820037" w:rsidP="00223A54">
      <w:pPr>
        <w:pStyle w:val="TableTitle"/>
        <w:rPr>
          <w:rFonts w:ascii="Times New Roman" w:hAnsi="Times New Roman" w:cs="Times New Roman"/>
        </w:rPr>
      </w:pPr>
    </w:p>
    <w:p w14:paraId="649E098D" w14:textId="77777777" w:rsidR="00EA1935" w:rsidRPr="00262E16" w:rsidRDefault="00883439" w:rsidP="00223A54">
      <w:pPr>
        <w:pStyle w:val="TableTitle"/>
        <w:rPr>
          <w:rFonts w:ascii="Times New Roman" w:hAnsi="Times New Roman" w:cs="Times New Roman"/>
        </w:rPr>
      </w:pPr>
      <w:r w:rsidRPr="00262E16">
        <w:rPr>
          <w:rFonts w:ascii="Times New Roman" w:hAnsi="Times New Roman" w:cs="Times New Roman"/>
        </w:rPr>
        <w:t>Table 2. Screening, Interview</w:t>
      </w:r>
      <w:r w:rsidR="00DE5D98" w:rsidRPr="00262E16">
        <w:rPr>
          <w:rFonts w:ascii="Times New Roman" w:hAnsi="Times New Roman" w:cs="Times New Roman"/>
        </w:rPr>
        <w:t>,</w:t>
      </w:r>
      <w:r w:rsidRPr="00262E16">
        <w:rPr>
          <w:rFonts w:ascii="Times New Roman" w:hAnsi="Times New Roman" w:cs="Times New Roman"/>
        </w:rPr>
        <w:t xml:space="preserve"> and 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262E16"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262E16" w:rsidRDefault="006946BA" w:rsidP="00DD01D8">
            <w:pPr>
              <w:pStyle w:val="TableHeaders"/>
              <w:rPr>
                <w:rFonts w:ascii="Times New Roman" w:eastAsiaTheme="minorHAnsi" w:hAnsi="Times New Roman" w:cs="Times New Roman"/>
              </w:rPr>
            </w:pPr>
            <w:r w:rsidRPr="00262E16">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Overall</w:t>
            </w:r>
          </w:p>
        </w:tc>
      </w:tr>
      <w:tr w:rsidR="006946BA" w:rsidRPr="00262E16"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66.96%</w:t>
            </w:r>
          </w:p>
        </w:tc>
      </w:tr>
      <w:tr w:rsidR="006946BA" w:rsidRPr="00262E16"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65.80%</w:t>
            </w:r>
          </w:p>
        </w:tc>
      </w:tr>
      <w:tr w:rsidR="006946BA" w:rsidRPr="00262E16"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65.79%</w:t>
            </w:r>
          </w:p>
        </w:tc>
      </w:tr>
      <w:tr w:rsidR="006946BA" w:rsidRPr="00262E16"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66.79%</w:t>
            </w:r>
          </w:p>
        </w:tc>
      </w:tr>
      <w:tr w:rsidR="006946BA" w:rsidRPr="00262E16"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65.94%</w:t>
            </w:r>
          </w:p>
        </w:tc>
      </w:tr>
      <w:tr w:rsidR="006946BA" w:rsidRPr="00262E16"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64.69%</w:t>
            </w:r>
          </w:p>
        </w:tc>
      </w:tr>
      <w:tr w:rsidR="0025405B" w:rsidRPr="00262E16"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262E16" w:rsidRDefault="0025405B"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73.</w:t>
            </w:r>
            <w:r w:rsidR="00B631BF" w:rsidRPr="00262E16">
              <w:rPr>
                <w:rFonts w:ascii="Times New Roman" w:hAnsi="Times New Roman" w:cs="Times New Roman"/>
              </w:rPr>
              <w:t>0</w:t>
            </w:r>
            <w:r w:rsidRPr="00262E16">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w:t>
            </w:r>
            <w:r w:rsidR="00B631BF" w:rsidRPr="00262E16">
              <w:rPr>
                <w:rFonts w:ascii="Times New Roman" w:hAnsi="Times New Roman" w:cs="Times New Roman"/>
              </w:rPr>
              <w:t>2.87</w:t>
            </w:r>
            <w:r w:rsidRPr="00262E16">
              <w:rPr>
                <w:rFonts w:ascii="Times New Roman" w:hAnsi="Times New Roman" w:cs="Times New Roman"/>
              </w:rPr>
              <w:t>%</w:t>
            </w:r>
          </w:p>
        </w:tc>
      </w:tr>
      <w:tr w:rsidR="00386B2B" w:rsidRPr="00262E16"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262E16" w:rsidRDefault="00386B2B" w:rsidP="00DD01D8">
            <w:pPr>
              <w:pStyle w:val="TableText0"/>
              <w:jc w:val="center"/>
              <w:rPr>
                <w:rFonts w:ascii="Times New Roman" w:hAnsi="Times New Roman" w:cs="Times New Roman"/>
              </w:rPr>
            </w:pPr>
            <w:r w:rsidRPr="00262E16">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71.</w:t>
            </w:r>
            <w:r w:rsidR="009A2EB6">
              <w:rPr>
                <w:rFonts w:ascii="Times New Roman" w:hAnsi="Times New Roman" w:cs="Times New Roman"/>
              </w:rPr>
              <w:t>69</w:t>
            </w:r>
            <w:r w:rsidRPr="00262E16">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60.</w:t>
            </w:r>
            <w:r w:rsidR="009A2EB6">
              <w:rPr>
                <w:rFonts w:ascii="Times New Roman" w:hAnsi="Times New Roman" w:cs="Times New Roman"/>
              </w:rPr>
              <w:t>18</w:t>
            </w:r>
            <w:r w:rsidRPr="00262E16">
              <w:rPr>
                <w:rFonts w:ascii="Times New Roman" w:hAnsi="Times New Roman" w:cs="Times New Roman"/>
              </w:rPr>
              <w:t>%</w:t>
            </w:r>
          </w:p>
        </w:tc>
      </w:tr>
      <w:tr w:rsidR="009A2EB6" w:rsidRPr="00262E16"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262E16" w:rsidRDefault="009A2EB6" w:rsidP="00223A54">
            <w:pPr>
              <w:pStyle w:val="TableText0"/>
              <w:jc w:val="center"/>
              <w:rPr>
                <w:rFonts w:ascii="Times New Roman" w:hAnsi="Times New Roman" w:cs="Times New Roman"/>
              </w:rPr>
            </w:pPr>
            <w:r>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71.</w:t>
            </w:r>
            <w:r w:rsidR="00820037">
              <w:rPr>
                <w:rFonts w:ascii="Times New Roman" w:hAnsi="Times New Roman" w:cs="Times New Roman"/>
              </w:rPr>
              <w:t>20</w:t>
            </w:r>
            <w:r>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58.</w:t>
            </w:r>
            <w:r w:rsidR="00820037">
              <w:rPr>
                <w:rFonts w:ascii="Times New Roman" w:hAnsi="Times New Roman" w:cs="Times New Roman"/>
              </w:rPr>
              <w:t>34</w:t>
            </w:r>
            <w:r>
              <w:rPr>
                <w:rFonts w:ascii="Times New Roman" w:hAnsi="Times New Roman" w:cs="Times New Roman"/>
              </w:rPr>
              <w:t>%</w:t>
            </w:r>
          </w:p>
        </w:tc>
      </w:tr>
      <w:tr w:rsidR="009A2EB6" w:rsidRPr="00262E16" w14:paraId="25BB1618" w14:textId="77777777" w:rsidTr="00EB6A93">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14:paraId="27A6E9AA" w14:textId="2F0EFE60"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14:paraId="495EF30D" w14:textId="6D416F61"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69</w:t>
            </w:r>
            <w:r w:rsidR="00820037">
              <w:rPr>
                <w:rFonts w:ascii="Times New Roman" w:hAnsi="Times New Roman" w:cs="Times New Roman"/>
              </w:rPr>
              <w:t>.25</w:t>
            </w:r>
            <w:r w:rsidR="006C6B42">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5A9F20D3" w14:textId="025AD986"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55.</w:t>
            </w:r>
            <w:r w:rsidR="00820037">
              <w:rPr>
                <w:rFonts w:ascii="Times New Roman" w:hAnsi="Times New Roman" w:cs="Times New Roman"/>
              </w:rPr>
              <w:t>19</w:t>
            </w:r>
            <w:r w:rsidR="006C6B42">
              <w:rPr>
                <w:rFonts w:ascii="Times New Roman" w:hAnsi="Times New Roman" w:cs="Times New Roman"/>
              </w:rPr>
              <w:t>%</w:t>
            </w:r>
          </w:p>
        </w:tc>
      </w:tr>
      <w:tr w:rsidR="00EB6A93" w:rsidRPr="00262E16" w14:paraId="2ED7C0B5" w14:textId="77777777" w:rsidTr="004735A7">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72C4DC5F" w14:textId="2608994D" w:rsidR="00EB6A93" w:rsidRDefault="00EB6A93" w:rsidP="00DD01D8">
            <w:pPr>
              <w:pStyle w:val="TableText0"/>
              <w:jc w:val="center"/>
              <w:rPr>
                <w:rFonts w:ascii="Times New Roman" w:hAnsi="Times New Roman" w:cs="Times New Roman"/>
              </w:rPr>
            </w:pPr>
            <w:r>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14:paraId="05470BB8" w14:textId="5D4315D7" w:rsidR="00EB6A93" w:rsidRDefault="00A67BBC" w:rsidP="00223A54">
            <w:pPr>
              <w:pStyle w:val="TableText0"/>
              <w:jc w:val="center"/>
              <w:rPr>
                <w:rFonts w:ascii="Times New Roman" w:hAnsi="Times New Roman" w:cs="Times New Roman"/>
              </w:rPr>
            </w:pPr>
            <w:r>
              <w:rPr>
                <w:rFonts w:ascii="Times New Roman" w:hAnsi="Times New Roman" w:cs="Times New Roman"/>
              </w:rPr>
              <w:t>77.88</w:t>
            </w:r>
            <w:r w:rsidR="00EB6A93">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14:paraId="11995834" w14:textId="48B858AA" w:rsidR="00EB6A93" w:rsidRDefault="00A67BBC" w:rsidP="00820037">
            <w:pPr>
              <w:pStyle w:val="TableText0"/>
              <w:jc w:val="center"/>
              <w:rPr>
                <w:rFonts w:ascii="Times New Roman" w:hAnsi="Times New Roman" w:cs="Times New Roman"/>
              </w:rPr>
            </w:pPr>
            <w:r>
              <w:rPr>
                <w:rFonts w:ascii="Times New Roman" w:hAnsi="Times New Roman" w:cs="Times New Roman"/>
              </w:rPr>
              <w:t>68.94</w:t>
            </w:r>
            <w:r w:rsidR="00EB6A93">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42D98BDF" w14:textId="702D984E" w:rsidR="00EB6A93" w:rsidRDefault="00A67BBC" w:rsidP="00820037">
            <w:pPr>
              <w:pStyle w:val="TableText0"/>
              <w:jc w:val="center"/>
              <w:rPr>
                <w:rFonts w:ascii="Times New Roman" w:hAnsi="Times New Roman" w:cs="Times New Roman"/>
              </w:rPr>
            </w:pPr>
            <w:r>
              <w:rPr>
                <w:rFonts w:ascii="Times New Roman" w:hAnsi="Times New Roman" w:cs="Times New Roman"/>
              </w:rPr>
              <w:t>53.69</w:t>
            </w:r>
            <w:r w:rsidR="00EB6A93">
              <w:rPr>
                <w:rFonts w:ascii="Times New Roman" w:hAnsi="Times New Roman" w:cs="Times New Roman"/>
              </w:rPr>
              <w:t>%</w:t>
            </w:r>
          </w:p>
        </w:tc>
      </w:tr>
      <w:tr w:rsidR="004735A7" w:rsidRPr="00262E16" w14:paraId="611F0E5D"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060491" w14:textId="495CAEF0" w:rsidR="004735A7" w:rsidRDefault="004735A7" w:rsidP="00DD01D8">
            <w:pPr>
              <w:pStyle w:val="TableText0"/>
              <w:jc w:val="center"/>
              <w:rPr>
                <w:rFonts w:ascii="Times New Roman" w:hAnsi="Times New Roman" w:cs="Times New Roman"/>
              </w:rPr>
            </w:pPr>
            <w:r>
              <w:rPr>
                <w:rFonts w:ascii="Times New Roman" w:hAnsi="Times New Roman" w:cs="Times New Roman"/>
              </w:rPr>
              <w:t>2017</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4BEA0B83" w14:textId="306E5896" w:rsidR="004735A7" w:rsidRDefault="001932EF" w:rsidP="00223A54">
            <w:pPr>
              <w:pStyle w:val="TableText0"/>
              <w:jc w:val="center"/>
              <w:rPr>
                <w:rFonts w:ascii="Times New Roman" w:hAnsi="Times New Roman" w:cs="Times New Roman"/>
              </w:rPr>
            </w:pPr>
            <w:r>
              <w:rPr>
                <w:rFonts w:ascii="Times New Roman" w:hAnsi="Times New Roman" w:cs="Times New Roman"/>
              </w:rPr>
              <w:t>75.08</w:t>
            </w:r>
            <w:r w:rsidR="004735A7">
              <w:rPr>
                <w:rFonts w:ascii="Times New Roman" w:hAnsi="Times New Roman" w:cs="Times New Roman"/>
              </w:rPr>
              <w:t>%</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6CC87C73" w14:textId="655D894B" w:rsidR="004735A7" w:rsidRDefault="001932EF" w:rsidP="00820037">
            <w:pPr>
              <w:pStyle w:val="TableText0"/>
              <w:jc w:val="center"/>
              <w:rPr>
                <w:rFonts w:ascii="Times New Roman" w:hAnsi="Times New Roman" w:cs="Times New Roman"/>
              </w:rPr>
            </w:pPr>
            <w:r>
              <w:rPr>
                <w:rFonts w:ascii="Times New Roman" w:hAnsi="Times New Roman" w:cs="Times New Roman"/>
              </w:rPr>
              <w:t>67.45</w:t>
            </w:r>
            <w:r w:rsidR="004735A7">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625B3C24" w14:textId="3D05F62E" w:rsidR="004735A7" w:rsidRDefault="001932EF" w:rsidP="00820037">
            <w:pPr>
              <w:pStyle w:val="TableText0"/>
              <w:jc w:val="center"/>
              <w:rPr>
                <w:rFonts w:ascii="Times New Roman" w:hAnsi="Times New Roman" w:cs="Times New Roman"/>
              </w:rPr>
            </w:pPr>
            <w:r>
              <w:rPr>
                <w:rFonts w:ascii="Times New Roman" w:hAnsi="Times New Roman" w:cs="Times New Roman"/>
              </w:rPr>
              <w:t>50.64</w:t>
            </w:r>
            <w:r w:rsidR="004735A7">
              <w:rPr>
                <w:rFonts w:ascii="Times New Roman" w:hAnsi="Times New Roman" w:cs="Times New Roman"/>
              </w:rPr>
              <w:t>%</w:t>
            </w:r>
          </w:p>
        </w:tc>
      </w:tr>
    </w:tbl>
    <w:p w14:paraId="0A04914E" w14:textId="77777777" w:rsidR="0025405B" w:rsidRPr="00262E16" w:rsidRDefault="0025405B" w:rsidP="00785426">
      <w:pPr>
        <w:pStyle w:val="TableNote"/>
        <w:rPr>
          <w:rFonts w:ascii="Times New Roman" w:hAnsi="Times New Roman" w:cs="Times New Roman"/>
        </w:rPr>
      </w:pPr>
    </w:p>
    <w:p w14:paraId="6C471F9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10.</w:t>
      </w:r>
      <w:r w:rsidRPr="00262E16">
        <w:rPr>
          <w:rFonts w:ascii="Times New Roman" w:hAnsi="Times New Roman" w:cs="Times New Roman"/>
        </w:rPr>
        <w:tab/>
      </w:r>
      <w:r w:rsidRPr="00262E16">
        <w:rPr>
          <w:rFonts w:ascii="Times New Roman" w:hAnsi="Times New Roman" w:cs="Times New Roman"/>
          <w:u w:val="single"/>
        </w:rPr>
        <w:t>Assurance of Confidentiality</w:t>
      </w:r>
    </w:p>
    <w:p w14:paraId="7F9313C1" w14:textId="77777777" w:rsidR="00062ACC" w:rsidRPr="00262E16" w:rsidRDefault="00062ACC" w:rsidP="00C343E1">
      <w:pPr>
        <w:pStyle w:val="BodyText"/>
        <w:rPr>
          <w:rFonts w:ascii="Times New Roman" w:hAnsi="Times New Roman" w:cs="Times New Roman"/>
        </w:rPr>
      </w:pPr>
      <w:r w:rsidRPr="00262E16">
        <w:rPr>
          <w:rFonts w:ascii="Times New Roman" w:hAnsi="Times New Roman" w:cs="Times New Roman"/>
        </w:rPr>
        <w:t xml:space="preserve">Concern for the confidentiality and protection of respondents’ rights has always played a central part in the implementation of </w:t>
      </w:r>
      <w:r w:rsidR="00C343E1" w:rsidRPr="00262E16">
        <w:rPr>
          <w:rFonts w:ascii="Times New Roman" w:hAnsi="Times New Roman" w:cs="Times New Roman"/>
        </w:rPr>
        <w:t>NSDUH</w:t>
      </w:r>
      <w:r w:rsidRPr="00262E16">
        <w:rPr>
          <w:rFonts w:ascii="Times New Roman" w:hAnsi="Times New Roman" w:cs="Times New Roman"/>
        </w:rPr>
        <w:t xml:space="preserve"> and will continue to be given the utmost emphasis.</w:t>
      </w:r>
    </w:p>
    <w:p w14:paraId="4869CCB9" w14:textId="31D9D8DE" w:rsidR="00E7233A" w:rsidRPr="00262E16" w:rsidRDefault="004B0D5D" w:rsidP="0038142B">
      <w:pPr>
        <w:pStyle w:val="BodyText"/>
        <w:rPr>
          <w:rFonts w:ascii="Times New Roman" w:hAnsi="Times New Roman" w:cs="Times New Roman"/>
          <w:color w:val="000000"/>
        </w:rPr>
      </w:pPr>
      <w:r w:rsidRPr="00262E16">
        <w:rPr>
          <w:rFonts w:ascii="Times New Roman" w:hAnsi="Times New Roman" w:cs="Times New Roman"/>
        </w:rPr>
        <w:t>FI</w:t>
      </w:r>
      <w:r w:rsidR="00062ACC" w:rsidRPr="00262E16">
        <w:rPr>
          <w:rFonts w:ascii="Times New Roman" w:hAnsi="Times New Roman" w:cs="Times New Roman"/>
        </w:rPr>
        <w:t>s are thoroughly educated in methods for maximizing a respondent’s understanding of the government’s commitment to confidentiality.</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Furthermore, </w:t>
      </w:r>
      <w:r w:rsidRPr="00262E16">
        <w:rPr>
          <w:rFonts w:ascii="Times New Roman" w:hAnsi="Times New Roman" w:cs="Times New Roman"/>
        </w:rPr>
        <w:t>FI</w:t>
      </w:r>
      <w:r w:rsidR="00062ACC" w:rsidRPr="00262E16">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262E16">
        <w:rPr>
          <w:rFonts w:ascii="Times New Roman" w:hAnsi="Times New Roman" w:cs="Times New Roman"/>
        </w:rPr>
        <w:t xml:space="preserve">The Contractor’s Institutional Review Board (IRB) was granted a Federalwide Assurance (Attachment </w:t>
      </w:r>
      <w:r w:rsidR="006C6B42">
        <w:rPr>
          <w:rFonts w:ascii="Times New Roman" w:hAnsi="Times New Roman" w:cs="Times New Roman"/>
        </w:rPr>
        <w:t>M</w:t>
      </w:r>
      <w:r w:rsidR="00E7233A" w:rsidRPr="00262E16">
        <w:rPr>
          <w:rFonts w:ascii="Times New Roman" w:hAnsi="Times New Roman" w:cs="Times New Roman"/>
        </w:rPr>
        <w:t xml:space="preserve">) by the Office for Human Research Protections (OHRP) and HHS </w:t>
      </w:r>
      <w:r w:rsidR="00E7233A" w:rsidRPr="00262E16">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8665A9" w:rsidRPr="00262E16">
        <w:rPr>
          <w:rFonts w:ascii="Times New Roman" w:hAnsi="Times New Roman" w:cs="Times New Roman"/>
          <w:color w:val="000000"/>
        </w:rPr>
        <w:t>201</w:t>
      </w:r>
      <w:r w:rsidR="008665A9">
        <w:rPr>
          <w:rFonts w:ascii="Times New Roman" w:hAnsi="Times New Roman" w:cs="Times New Roman"/>
          <w:color w:val="000000"/>
        </w:rPr>
        <w:t>8</w:t>
      </w:r>
      <w:r w:rsidR="008665A9" w:rsidRPr="00262E16">
        <w:rPr>
          <w:rFonts w:ascii="Times New Roman" w:hAnsi="Times New Roman" w:cs="Times New Roman"/>
          <w:color w:val="000000"/>
        </w:rPr>
        <w:t xml:space="preserve"> </w:t>
      </w:r>
      <w:r w:rsidR="00E7233A" w:rsidRPr="00262E16">
        <w:rPr>
          <w:rFonts w:ascii="Times New Roman" w:hAnsi="Times New Roman" w:cs="Times New Roman"/>
          <w:color w:val="000000"/>
        </w:rPr>
        <w:t>NSDUH prior to any respondent contact. The IRB’s primary concern is protecting respondents</w:t>
      </w:r>
      <w:r w:rsidR="00E0220F" w:rsidRPr="00262E16">
        <w:rPr>
          <w:rFonts w:ascii="Times New Roman" w:hAnsi="Times New Roman" w:cs="Times New Roman"/>
          <w:color w:val="000000"/>
        </w:rPr>
        <w:t>’</w:t>
      </w:r>
      <w:r w:rsidR="00E7233A" w:rsidRPr="00262E16">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E248C56" w14:textId="77777777" w:rsidR="005B1C96" w:rsidRDefault="004C4424" w:rsidP="00726CFA">
      <w:pPr>
        <w:pStyle w:val="BodyText"/>
        <w:rPr>
          <w:rFonts w:ascii="Times New Roman" w:hAnsi="Times New Roman" w:cs="Times New Roman"/>
          <w:shd w:val="clear" w:color="auto" w:fill="FFFFFF"/>
        </w:rPr>
      </w:pPr>
      <w:r w:rsidRPr="00262E16">
        <w:rPr>
          <w:rFonts w:ascii="Times New Roman" w:hAnsi="Times New Roman" w:cs="Times New Roman"/>
        </w:rPr>
        <w:t>Several procedures ensure that respondents’ rights are protected. First, the FI introduces himself</w:t>
      </w:r>
      <w:r w:rsidR="00334B91" w:rsidRPr="00262E16">
        <w:rPr>
          <w:rFonts w:ascii="Times New Roman" w:hAnsi="Times New Roman" w:cs="Times New Roman"/>
        </w:rPr>
        <w:t xml:space="preserve"> or </w:t>
      </w:r>
      <w:r w:rsidRPr="00262E16">
        <w:rPr>
          <w:rFonts w:ascii="Times New Roman" w:hAnsi="Times New Roman" w:cs="Times New Roman"/>
        </w:rPr>
        <w:t xml:space="preserve">herself and the </w:t>
      </w:r>
      <w:r w:rsidR="00957517" w:rsidRPr="00262E16">
        <w:rPr>
          <w:rFonts w:ascii="Times New Roman" w:hAnsi="Times New Roman" w:cs="Times New Roman"/>
        </w:rPr>
        <w:t>study</w:t>
      </w:r>
      <w:r w:rsidRPr="00262E16">
        <w:rPr>
          <w:rFonts w:ascii="Times New Roman" w:hAnsi="Times New Roman" w:cs="Times New Roman"/>
        </w:rPr>
        <w:t xml:space="preserve"> using the Introduction and Informed Consent Scripts (Attachment </w:t>
      </w:r>
      <w:r w:rsidR="00B45C92">
        <w:rPr>
          <w:rFonts w:ascii="Times New Roman" w:hAnsi="Times New Roman" w:cs="Times New Roman"/>
        </w:rPr>
        <w:t>H</w:t>
      </w:r>
      <w:r w:rsidRPr="00262E16">
        <w:rPr>
          <w:rFonts w:ascii="Times New Roman" w:hAnsi="Times New Roman" w:cs="Times New Roman"/>
        </w:rPr>
        <w:t xml:space="preserve">), reading the scripted text </w:t>
      </w:r>
      <w:r w:rsidR="0080112D" w:rsidRPr="00262E16">
        <w:rPr>
          <w:rFonts w:ascii="Times New Roman" w:hAnsi="Times New Roman" w:cs="Times New Roman"/>
        </w:rPr>
        <w:t>aloud</w:t>
      </w:r>
      <w:r w:rsidRPr="00262E16">
        <w:rPr>
          <w:rFonts w:ascii="Times New Roman" w:hAnsi="Times New Roman" w:cs="Times New Roman"/>
        </w:rPr>
        <w:t xml:space="preserve"> to each interview respondent. </w:t>
      </w:r>
      <w:r w:rsidR="00062ACC" w:rsidRPr="00262E16">
        <w:rPr>
          <w:rFonts w:ascii="Times New Roman" w:hAnsi="Times New Roman" w:cs="Times New Roman"/>
        </w:rPr>
        <w:t>This statement will appear in th</w:t>
      </w:r>
      <w:r w:rsidR="00DF5813" w:rsidRPr="00262E16">
        <w:rPr>
          <w:rFonts w:ascii="Times New Roman" w:hAnsi="Times New Roman" w:cs="Times New Roman"/>
        </w:rPr>
        <w:t>e Showcard Booklet (</w:t>
      </w:r>
      <w:r w:rsidR="007A7DE6" w:rsidRPr="00262E16">
        <w:rPr>
          <w:rFonts w:ascii="Times New Roman" w:hAnsi="Times New Roman" w:cs="Times New Roman"/>
        </w:rPr>
        <w:t xml:space="preserve">Attachment </w:t>
      </w:r>
      <w:r w:rsidR="00B45C92">
        <w:rPr>
          <w:rFonts w:ascii="Times New Roman" w:hAnsi="Times New Roman" w:cs="Times New Roman"/>
        </w:rPr>
        <w:t>N</w:t>
      </w:r>
      <w:r w:rsidR="00062ACC" w:rsidRPr="00262E16">
        <w:rPr>
          <w:rFonts w:ascii="Times New Roman" w:hAnsi="Times New Roman" w:cs="Times New Roman"/>
        </w:rPr>
        <w:t xml:space="preserve">) and </w:t>
      </w:r>
      <w:r w:rsidR="00726CFA" w:rsidRPr="00262E16">
        <w:rPr>
          <w:rFonts w:ascii="Times New Roman" w:hAnsi="Times New Roman" w:cs="Times New Roman"/>
        </w:rPr>
        <w:t>is</w:t>
      </w:r>
      <w:r w:rsidR="00062ACC" w:rsidRPr="00262E16">
        <w:rPr>
          <w:rFonts w:ascii="Times New Roman" w:hAnsi="Times New Roman" w:cs="Times New Roman"/>
        </w:rPr>
        <w:t xml:space="preserve"> read </w:t>
      </w:r>
      <w:r w:rsidR="00C343E1" w:rsidRPr="00262E16">
        <w:rPr>
          <w:rFonts w:ascii="Times New Roman" w:hAnsi="Times New Roman" w:cs="Times New Roman"/>
        </w:rPr>
        <w:t>a</w:t>
      </w:r>
      <w:r w:rsidR="00062ACC" w:rsidRPr="00262E16">
        <w:rPr>
          <w:rFonts w:ascii="Times New Roman" w:hAnsi="Times New Roman" w:cs="Times New Roman"/>
        </w:rPr>
        <w:t>loud to each interview respondent.</w:t>
      </w:r>
      <w:r w:rsidR="00515597" w:rsidRPr="00262E16">
        <w:rPr>
          <w:rFonts w:ascii="Times New Roman" w:hAnsi="Times New Roman" w:cs="Times New Roman"/>
        </w:rPr>
        <w:t xml:space="preserve"> </w:t>
      </w:r>
      <w:r w:rsidR="00062ACC" w:rsidRPr="00262E16">
        <w:rPr>
          <w:rFonts w:ascii="Times New Roman" w:hAnsi="Times New Roman" w:cs="Times New Roman"/>
        </w:rPr>
        <w:t>As part of the process for obtaining informed consent, respondents are given a</w:t>
      </w:r>
      <w:r w:rsidR="00DF5813" w:rsidRPr="00262E16">
        <w:rPr>
          <w:rFonts w:ascii="Times New Roman" w:hAnsi="Times New Roman" w:cs="Times New Roman"/>
        </w:rPr>
        <w:t xml:space="preserve"> Study Description (Attachment </w:t>
      </w:r>
      <w:r w:rsidR="00B45C92">
        <w:rPr>
          <w:rFonts w:ascii="Times New Roman" w:hAnsi="Times New Roman" w:cs="Times New Roman"/>
        </w:rPr>
        <w:t>G</w:t>
      </w:r>
      <w:r w:rsidR="00062ACC" w:rsidRPr="00262E16">
        <w:rPr>
          <w:rFonts w:ascii="Times New Roman" w:hAnsi="Times New Roman" w:cs="Times New Roman"/>
        </w:rPr>
        <w:t xml:space="preserve">), which includes information on the Confidential Information Protection and Statistical Efficiency Act of 2002 </w:t>
      </w:r>
      <w:r w:rsidR="005B5104" w:rsidRPr="00262E16">
        <w:rPr>
          <w:rFonts w:ascii="Times New Roman" w:hAnsi="Times New Roman" w:cs="Times New Roman"/>
        </w:rPr>
        <w:t>(</w:t>
      </w:r>
      <w:r w:rsidR="00E83099" w:rsidRPr="00262E16">
        <w:rPr>
          <w:rFonts w:ascii="Times New Roman" w:hAnsi="Times New Roman" w:cs="Times New Roman"/>
        </w:rPr>
        <w:t xml:space="preserve">CIPSEA, </w:t>
      </w:r>
      <w:r w:rsidR="005B5104" w:rsidRPr="00262E16">
        <w:rPr>
          <w:rFonts w:ascii="Times New Roman" w:hAnsi="Times New Roman" w:cs="Times New Roman"/>
        </w:rPr>
        <w:t xml:space="preserve">included as Title V in the E-Government Act of 2002, P.L. 107-347) </w:t>
      </w:r>
      <w:r w:rsidR="00062ACC" w:rsidRPr="00262E16">
        <w:rPr>
          <w:rFonts w:ascii="Times New Roman" w:hAnsi="Times New Roman" w:cs="Times New Roman"/>
        </w:rPr>
        <w:t>and the protection that it affords.</w:t>
      </w:r>
      <w:r w:rsidR="00515597" w:rsidRPr="00262E16">
        <w:rPr>
          <w:rFonts w:ascii="Times New Roman" w:hAnsi="Times New Roman" w:cs="Times New Roman"/>
        </w:rPr>
        <w:t xml:space="preserve"> </w:t>
      </w:r>
      <w:r w:rsidRPr="00262E16">
        <w:rPr>
          <w:rFonts w:ascii="Times New Roman" w:hAnsi="Times New Roman" w:cs="Times New Roman"/>
          <w:shd w:val="clear" w:color="auto" w:fill="FFFFFF"/>
        </w:rPr>
        <w:t>This statute prohibits disclosure or release, for non-statistical purposes, of information collected under a pledge of confidentiality.</w:t>
      </w:r>
    </w:p>
    <w:p w14:paraId="1DDFA78E" w14:textId="0D619C8F" w:rsidR="004C4424" w:rsidRPr="00262E16" w:rsidRDefault="004C4424" w:rsidP="00726CFA">
      <w:pPr>
        <w:pStyle w:val="BodyText"/>
        <w:rPr>
          <w:rFonts w:ascii="Times New Roman" w:hAnsi="Times New Roman" w:cs="Times New Roman"/>
        </w:rPr>
      </w:pPr>
      <w:r w:rsidRPr="00262E16">
        <w:rPr>
          <w:rFonts w:ascii="Times New Roman" w:hAnsi="Times New Roman" w:cs="Times New Roman"/>
        </w:rPr>
        <w:t xml:space="preserve">Specifically, the Study Description states that respondents’ answers will be used </w:t>
      </w:r>
      <w:r w:rsidR="0080112D" w:rsidRPr="00262E16">
        <w:rPr>
          <w:rFonts w:ascii="Times New Roman" w:hAnsi="Times New Roman" w:cs="Times New Roman"/>
        </w:rPr>
        <w:t xml:space="preserve">only </w:t>
      </w:r>
      <w:r w:rsidRPr="00262E16">
        <w:rPr>
          <w:rFonts w:ascii="Times New Roman" w:hAnsi="Times New Roman" w:cs="Times New Roman"/>
        </w:rPr>
        <w:t xml:space="preserve">by authorized personnel for statistical purposes and cannot be used for any other purpose. If a respondent is </w:t>
      </w:r>
      <w:r w:rsidR="0010297A" w:rsidRPr="00262E16">
        <w:rPr>
          <w:rFonts w:ascii="Times New Roman" w:hAnsi="Times New Roman" w:cs="Times New Roman"/>
        </w:rPr>
        <w:t xml:space="preserve">aged </w:t>
      </w:r>
      <w:r w:rsidRPr="00262E16">
        <w:rPr>
          <w:rFonts w:ascii="Times New Roman" w:hAnsi="Times New Roman" w:cs="Times New Roman"/>
        </w:rPr>
        <w:t>12 to 17, exce</w:t>
      </w:r>
      <w:r w:rsidR="0080112D" w:rsidRPr="00262E16">
        <w:rPr>
          <w:rFonts w:ascii="Times New Roman" w:hAnsi="Times New Roman" w:cs="Times New Roman"/>
        </w:rPr>
        <w:t>pt in rare instances where a 17-year-</w:t>
      </w:r>
      <w:r w:rsidRPr="00262E16">
        <w:rPr>
          <w:rFonts w:ascii="Times New Roman" w:hAnsi="Times New Roman" w:cs="Times New Roman"/>
        </w:rPr>
        <w:t xml:space="preserve">old lives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w:t>
      </w:r>
      <w:r w:rsidR="001864EB" w:rsidRPr="00262E16">
        <w:rPr>
          <w:rFonts w:ascii="Times New Roman" w:hAnsi="Times New Roman" w:cs="Times New Roman"/>
        </w:rPr>
        <w:t xml:space="preserve"> (</w:t>
      </w:r>
      <w:r w:rsidRPr="00262E16">
        <w:rPr>
          <w:rFonts w:ascii="Times New Roman" w:hAnsi="Times New Roman" w:cs="Times New Roman"/>
        </w:rPr>
        <w:t>in which ca</w:t>
      </w:r>
      <w:r w:rsidR="00E83099" w:rsidRPr="00262E16">
        <w:rPr>
          <w:rFonts w:ascii="Times New Roman" w:hAnsi="Times New Roman" w:cs="Times New Roman"/>
        </w:rPr>
        <w:t xml:space="preserve">se the 17-year-old provides his or </w:t>
      </w:r>
      <w:r w:rsidRPr="00262E16">
        <w:rPr>
          <w:rFonts w:ascii="Times New Roman" w:hAnsi="Times New Roman" w:cs="Times New Roman"/>
        </w:rPr>
        <w:t>her own consent</w:t>
      </w:r>
      <w:r w:rsidR="001864EB" w:rsidRPr="00262E16">
        <w:rPr>
          <w:rFonts w:ascii="Times New Roman" w:hAnsi="Times New Roman" w:cs="Times New Roman"/>
        </w:rPr>
        <w:t>)</w:t>
      </w:r>
      <w:r w:rsidR="004A650C" w:rsidRPr="00262E16">
        <w:rPr>
          <w:rFonts w:ascii="Times New Roman" w:hAnsi="Times New Roman" w:cs="Times New Roman"/>
        </w:rPr>
        <w:t xml:space="preserve">, when the youth is selected for the interview, the FI </w:t>
      </w:r>
      <w:r w:rsidR="0068473B">
        <w:rPr>
          <w:rFonts w:ascii="Times New Roman" w:hAnsi="Times New Roman" w:cs="Times New Roman"/>
        </w:rPr>
        <w:t>can</w:t>
      </w:r>
      <w:r w:rsidR="0068473B" w:rsidRPr="00262E16">
        <w:rPr>
          <w:rFonts w:ascii="Times New Roman" w:hAnsi="Times New Roman" w:cs="Times New Roman"/>
        </w:rPr>
        <w:t xml:space="preserve"> </w:t>
      </w:r>
      <w:r w:rsidR="004A650C" w:rsidRPr="00262E16">
        <w:rPr>
          <w:rFonts w:ascii="Times New Roman" w:hAnsi="Times New Roman" w:cs="Times New Roman"/>
        </w:rPr>
        <w:t xml:space="preserve">read the parental introductory script (Attachment </w:t>
      </w:r>
      <w:r w:rsidR="00B45C92">
        <w:rPr>
          <w:rFonts w:ascii="Times New Roman" w:hAnsi="Times New Roman" w:cs="Times New Roman"/>
        </w:rPr>
        <w:t>O</w:t>
      </w:r>
      <w:r w:rsidR="004A650C" w:rsidRPr="00262E16">
        <w:rPr>
          <w:rFonts w:ascii="Times New Roman" w:hAnsi="Times New Roman" w:cs="Times New Roman"/>
        </w:rPr>
        <w:t xml:space="preserve">) to the parent or guardian </w:t>
      </w:r>
      <w:r w:rsidR="00492EB1" w:rsidRPr="00262E16">
        <w:rPr>
          <w:rFonts w:ascii="Times New Roman" w:hAnsi="Times New Roman" w:cs="Times New Roman"/>
        </w:rPr>
        <w:t>requesting permission to speak</w:t>
      </w:r>
      <w:r w:rsidR="004A650C" w:rsidRPr="00262E16">
        <w:rPr>
          <w:rFonts w:ascii="Times New Roman" w:hAnsi="Times New Roman" w:cs="Times New Roman"/>
        </w:rPr>
        <w:t xml:space="preserve"> with the youth about NSDUH.</w:t>
      </w:r>
      <w:r w:rsidRPr="00262E16">
        <w:rPr>
          <w:rFonts w:ascii="Times New Roman" w:hAnsi="Times New Roman" w:cs="Times New Roman"/>
        </w:rPr>
        <w:t xml:space="preserve"> </w:t>
      </w:r>
      <w:r w:rsidR="0001021B" w:rsidRPr="00262E16">
        <w:rPr>
          <w:rFonts w:ascii="Times New Roman" w:hAnsi="Times New Roman" w:cs="Times New Roman"/>
        </w:rPr>
        <w:t xml:space="preserve">After that introduction, </w:t>
      </w:r>
      <w:r w:rsidRPr="00262E16">
        <w:rPr>
          <w:rFonts w:ascii="Times New Roman" w:hAnsi="Times New Roman" w:cs="Times New Roman"/>
        </w:rPr>
        <w:t xml:space="preserve">parental consent </w:t>
      </w:r>
      <w:r w:rsidR="00492EB1" w:rsidRPr="00262E16">
        <w:rPr>
          <w:rFonts w:ascii="Times New Roman" w:hAnsi="Times New Roman" w:cs="Times New Roman"/>
        </w:rPr>
        <w:t xml:space="preserve">for the interview </w:t>
      </w:r>
      <w:r w:rsidRPr="00262E16">
        <w:rPr>
          <w:rFonts w:ascii="Times New Roman" w:hAnsi="Times New Roman" w:cs="Times New Roman"/>
        </w:rPr>
        <w:t>is obtained from the selected respondent’s parent or guardian</w:t>
      </w:r>
      <w:r w:rsidR="0001021B" w:rsidRPr="00262E16">
        <w:rPr>
          <w:rFonts w:ascii="Times New Roman" w:hAnsi="Times New Roman" w:cs="Times New Roman"/>
        </w:rPr>
        <w:t xml:space="preserve">, </w:t>
      </w:r>
      <w:r w:rsidRPr="00262E16">
        <w:rPr>
          <w:rFonts w:ascii="Times New Roman" w:hAnsi="Times New Roman" w:cs="Times New Roman"/>
        </w:rPr>
        <w:t>youth assent is requested</w:t>
      </w:r>
      <w:r w:rsidR="00C91A76" w:rsidRPr="00262E16">
        <w:rPr>
          <w:rFonts w:ascii="Times New Roman" w:hAnsi="Times New Roman" w:cs="Times New Roman"/>
        </w:rPr>
        <w:t xml:space="preserve"> and at least one parent, guardian or another adult </w:t>
      </w:r>
      <w:r w:rsidR="00C55817" w:rsidRPr="00262E16">
        <w:rPr>
          <w:rFonts w:ascii="Times New Roman" w:hAnsi="Times New Roman" w:cs="Times New Roman"/>
        </w:rPr>
        <w:t>must</w:t>
      </w:r>
      <w:r w:rsidR="00C91A76" w:rsidRPr="00262E16">
        <w:rPr>
          <w:rFonts w:ascii="Times New Roman" w:hAnsi="Times New Roman" w:cs="Times New Roman"/>
        </w:rPr>
        <w:t xml:space="preserve"> remain present in the home throughout the interview.</w:t>
      </w:r>
    </w:p>
    <w:p w14:paraId="282BBDF7" w14:textId="4B031406" w:rsidR="004C4424" w:rsidRPr="00262E16" w:rsidRDefault="004C4424" w:rsidP="00E02EFF">
      <w:pPr>
        <w:pStyle w:val="BodyText"/>
        <w:rPr>
          <w:rFonts w:ascii="Times New Roman" w:hAnsi="Times New Roman" w:cs="Times New Roman"/>
        </w:rPr>
      </w:pPr>
      <w:r w:rsidRPr="00262E16">
        <w:rPr>
          <w:rFonts w:ascii="Times New Roman" w:hAnsi="Times New Roman" w:cs="Times New Roman"/>
          <w:shd w:val="clear" w:color="auto" w:fill="FFFFFF"/>
        </w:rPr>
        <w:t xml:space="preserve">Under CIPSEA, data may not be released to unauthorized persons. </w:t>
      </w:r>
      <w:r w:rsidRPr="00262E16">
        <w:rPr>
          <w:rFonts w:ascii="Times New Roman" w:hAnsi="Times New Roman" w:cs="Times New Roman"/>
        </w:rPr>
        <w:t>CIPSEA safeguards the confidentiality of individually</w:t>
      </w:r>
      <w:r w:rsidR="0068473B">
        <w:rPr>
          <w:rFonts w:ascii="Times New Roman" w:hAnsi="Times New Roman" w:cs="Times New Roman"/>
        </w:rPr>
        <w:t>-</w:t>
      </w:r>
      <w:r w:rsidRPr="00262E16">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262E16">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09C5DFD6" w:rsidR="00E7233A" w:rsidRPr="00262E16" w:rsidRDefault="004C4424" w:rsidP="00470113">
      <w:pPr>
        <w:pStyle w:val="BodyText"/>
        <w:rPr>
          <w:rFonts w:ascii="Times New Roman" w:hAnsi="Times New Roman" w:cs="Times New Roman"/>
        </w:rPr>
      </w:pPr>
      <w:r w:rsidRPr="00262E16">
        <w:rPr>
          <w:rFonts w:ascii="Times New Roman" w:hAnsi="Times New Roman" w:cs="Times New Roman"/>
        </w:rPr>
        <w:t xml:space="preserve">As CIPSEA agents, all Contractor staff </w:t>
      </w:r>
      <w:r w:rsidR="00470113" w:rsidRPr="00262E16">
        <w:rPr>
          <w:rFonts w:ascii="Times New Roman" w:hAnsi="Times New Roman" w:cs="Times New Roman"/>
        </w:rPr>
        <w:t>complete an annual</w:t>
      </w:r>
      <w:r w:rsidRPr="00262E16">
        <w:rPr>
          <w:rFonts w:ascii="Times New Roman" w:hAnsi="Times New Roman" w:cs="Times New Roman"/>
        </w:rPr>
        <w:t xml:space="preserve"> CIPSEA training and sign a notarized Confide</w:t>
      </w:r>
      <w:r w:rsidR="00AF21D3" w:rsidRPr="00262E16">
        <w:rPr>
          <w:rFonts w:ascii="Times New Roman" w:hAnsi="Times New Roman" w:cs="Times New Roman"/>
        </w:rPr>
        <w:t xml:space="preserve">ntiality Agreement (Attachment </w:t>
      </w:r>
      <w:r w:rsidR="00B45C92">
        <w:rPr>
          <w:rFonts w:ascii="Times New Roman" w:hAnsi="Times New Roman" w:cs="Times New Roman"/>
        </w:rPr>
        <w:t>P</w:t>
      </w:r>
      <w:r w:rsidRPr="00262E16">
        <w:rPr>
          <w:rFonts w:ascii="Times New Roman" w:hAnsi="Times New Roman" w:cs="Times New Roman"/>
        </w:rPr>
        <w:t xml:space="preserve">). FIs </w:t>
      </w:r>
      <w:r w:rsidR="00E7233A" w:rsidRPr="00262E16">
        <w:rPr>
          <w:rFonts w:ascii="Times New Roman" w:hAnsi="Times New Roman" w:cs="Times New Roman"/>
        </w:rPr>
        <w:t xml:space="preserve">also complete CIPSEA </w:t>
      </w:r>
      <w:r w:rsidR="00E7233A" w:rsidRPr="00262E16">
        <w:rPr>
          <w:rFonts w:ascii="Times New Roman" w:hAnsi="Times New Roman" w:cs="Times New Roman"/>
          <w:color w:val="000000"/>
        </w:rPr>
        <w:t>and project training on ensuring respondent confidentiality and will have signed a notarized Data Co</w:t>
      </w:r>
      <w:r w:rsidR="00AF21D3" w:rsidRPr="00262E16">
        <w:rPr>
          <w:rFonts w:ascii="Times New Roman" w:hAnsi="Times New Roman" w:cs="Times New Roman"/>
          <w:color w:val="000000"/>
        </w:rPr>
        <w:t xml:space="preserve">llection Agreement (Attachment </w:t>
      </w:r>
      <w:r w:rsidR="00B45C92">
        <w:rPr>
          <w:rFonts w:ascii="Times New Roman" w:hAnsi="Times New Roman" w:cs="Times New Roman"/>
          <w:color w:val="000000"/>
        </w:rPr>
        <w:t>P</w:t>
      </w:r>
      <w:r w:rsidR="00E7233A" w:rsidRPr="00262E16">
        <w:rPr>
          <w:rFonts w:ascii="Times New Roman" w:hAnsi="Times New Roman" w:cs="Times New Roman"/>
          <w:color w:val="000000"/>
        </w:rPr>
        <w:t>) certifying they will keep all respondent information confidential.</w:t>
      </w:r>
    </w:p>
    <w:p w14:paraId="3961B28F" w14:textId="725791C3" w:rsidR="00062ACC" w:rsidRDefault="00726CFA" w:rsidP="00726CFA">
      <w:pPr>
        <w:pStyle w:val="BodyText"/>
        <w:rPr>
          <w:rFonts w:ascii="Times New Roman" w:hAnsi="Times New Roman" w:cs="Times New Roman"/>
          <w:color w:val="000000"/>
        </w:rPr>
      </w:pPr>
      <w:r w:rsidRPr="00262E16">
        <w:rPr>
          <w:rFonts w:ascii="Times New Roman" w:hAnsi="Times New Roman" w:cs="Times New Roman"/>
        </w:rPr>
        <w:t xml:space="preserve">After obtaining informed consent, </w:t>
      </w:r>
      <w:r w:rsidR="00E7233A" w:rsidRPr="00262E16">
        <w:rPr>
          <w:rFonts w:ascii="Times New Roman" w:hAnsi="Times New Roman" w:cs="Times New Roman"/>
        </w:rPr>
        <w:t xml:space="preserve">FIs </w:t>
      </w:r>
      <w:r w:rsidR="004C4424" w:rsidRPr="00262E16">
        <w:rPr>
          <w:rFonts w:ascii="Times New Roman" w:hAnsi="Times New Roman" w:cs="Times New Roman"/>
        </w:rPr>
        <w:t>make every attempt to secure an interview setting in the respondent’s home that is as private as possible. In addition, the interview process</w:t>
      </w:r>
      <w:r w:rsidR="00334B91" w:rsidRPr="00262E16">
        <w:rPr>
          <w:rFonts w:ascii="Times New Roman" w:hAnsi="Times New Roman" w:cs="Times New Roman"/>
        </w:rPr>
        <w:t>, by design,</w:t>
      </w:r>
      <w:r w:rsidR="004C4424" w:rsidRPr="00262E16">
        <w:rPr>
          <w:rFonts w:ascii="Times New Roman" w:hAnsi="Times New Roman" w:cs="Times New Roman"/>
        </w:rPr>
        <w:t xml:space="preserve"> includes techniques to afford privacy for the respondent. </w:t>
      </w:r>
      <w:r w:rsidR="00A61722" w:rsidRPr="00262E16">
        <w:rPr>
          <w:rFonts w:ascii="Times New Roman" w:hAnsi="Times New Roman" w:cs="Times New Roman"/>
        </w:rPr>
        <w:t>T</w:t>
      </w:r>
      <w:r w:rsidR="00062ACC" w:rsidRPr="00262E16">
        <w:rPr>
          <w:rFonts w:ascii="Times New Roman" w:hAnsi="Times New Roman" w:cs="Times New Roman"/>
        </w:rPr>
        <w:t xml:space="preserve">he ACASI </w:t>
      </w:r>
      <w:r w:rsidR="00A61722" w:rsidRPr="00262E16">
        <w:rPr>
          <w:rFonts w:ascii="Times New Roman" w:hAnsi="Times New Roman" w:cs="Times New Roman"/>
        </w:rPr>
        <w:t xml:space="preserve">portion </w:t>
      </w:r>
      <w:r w:rsidR="00062ACC" w:rsidRPr="00262E16">
        <w:rPr>
          <w:rFonts w:ascii="Times New Roman" w:hAnsi="Times New Roman" w:cs="Times New Roman"/>
        </w:rPr>
        <w:t xml:space="preserve">of the </w:t>
      </w:r>
      <w:r w:rsidR="00E7233A" w:rsidRPr="00262E16">
        <w:rPr>
          <w:rFonts w:ascii="Times New Roman" w:hAnsi="Times New Roman" w:cs="Times New Roman"/>
        </w:rPr>
        <w:t>questionnaire</w:t>
      </w:r>
      <w:r w:rsidR="00062ACC" w:rsidRPr="00262E16">
        <w:rPr>
          <w:rFonts w:ascii="Times New Roman" w:hAnsi="Times New Roman" w:cs="Times New Roman"/>
        </w:rPr>
        <w:t xml:space="preserve"> maximize</w:t>
      </w:r>
      <w:r w:rsidRPr="00262E16">
        <w:rPr>
          <w:rFonts w:ascii="Times New Roman" w:hAnsi="Times New Roman" w:cs="Times New Roman"/>
        </w:rPr>
        <w:t>s</w:t>
      </w:r>
      <w:r w:rsidR="00062ACC" w:rsidRPr="00262E16">
        <w:rPr>
          <w:rFonts w:ascii="Times New Roman" w:hAnsi="Times New Roman" w:cs="Times New Roman"/>
        </w:rPr>
        <w:t xml:space="preserve"> privacy and confidentiality by giving control of the sensitive questionnaire sections directly to the respondent.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ACASI methodology allows the respondent to listen to questions through a headset and/or to read the questions on the computer screen, </w:t>
      </w:r>
      <w:r w:rsidR="00E7233A" w:rsidRPr="00262E16">
        <w:rPr>
          <w:rFonts w:ascii="Times New Roman" w:hAnsi="Times New Roman" w:cs="Times New Roman"/>
        </w:rPr>
        <w:t xml:space="preserve">and </w:t>
      </w:r>
      <w:r w:rsidR="00062ACC" w:rsidRPr="00262E16">
        <w:rPr>
          <w:rFonts w:ascii="Times New Roman" w:hAnsi="Times New Roman" w:cs="Times New Roman"/>
        </w:rPr>
        <w:t xml:space="preserve">then key his or her own responses into the computer via the keyboard. </w:t>
      </w:r>
      <w:r w:rsidR="001F2022" w:rsidRPr="00262E16">
        <w:rPr>
          <w:rFonts w:ascii="Times New Roman" w:hAnsi="Times New Roman" w:cs="Times New Roman"/>
        </w:rPr>
        <w:t xml:space="preserve">At the end of the ACASI portion, the respondent’s answers are locked so that </w:t>
      </w:r>
      <w:r w:rsidR="00E7233A" w:rsidRPr="00262E16">
        <w:rPr>
          <w:rFonts w:ascii="Times New Roman" w:hAnsi="Times New Roman" w:cs="Times New Roman"/>
          <w:color w:val="000000"/>
        </w:rPr>
        <w:t>no one can see the responses until after the data are transmitted, processed, and aggregated by the Contractor</w:t>
      </w:r>
      <w:r w:rsidR="00C572F7">
        <w:rPr>
          <w:rFonts w:ascii="Times New Roman" w:hAnsi="Times New Roman" w:cs="Times New Roman"/>
          <w:color w:val="000000"/>
        </w:rPr>
        <w:t xml:space="preserve"> in a FIPS-Moderate environment. </w:t>
      </w:r>
    </w:p>
    <w:p w14:paraId="740BEA98" w14:textId="621AD0DC" w:rsidR="00062ACC" w:rsidRPr="00262E16" w:rsidRDefault="00E7233A" w:rsidP="00726CFA">
      <w:pPr>
        <w:pStyle w:val="BodyText"/>
        <w:rPr>
          <w:rFonts w:ascii="Times New Roman" w:hAnsi="Times New Roman" w:cs="Times New Roman"/>
        </w:rPr>
      </w:pPr>
      <w:r w:rsidRPr="00262E16">
        <w:rPr>
          <w:rFonts w:ascii="Times New Roman" w:hAnsi="Times New Roman" w:cs="Times New Roman"/>
          <w:color w:val="000000"/>
        </w:rPr>
        <w:t>To further ensure confidentiality, the respondent’s n</w:t>
      </w:r>
      <w:r w:rsidR="00062ACC" w:rsidRPr="00262E16">
        <w:rPr>
          <w:rFonts w:ascii="Times New Roman" w:hAnsi="Times New Roman" w:cs="Times New Roman"/>
        </w:rPr>
        <w:t xml:space="preserve">ame, address, or other </w:t>
      </w:r>
      <w:r w:rsidRPr="00262E16">
        <w:rPr>
          <w:rFonts w:ascii="Times New Roman" w:hAnsi="Times New Roman" w:cs="Times New Roman"/>
        </w:rPr>
        <w:t>identifying information</w:t>
      </w:r>
      <w:r w:rsidR="00062ACC" w:rsidRPr="00262E16">
        <w:rPr>
          <w:rFonts w:ascii="Times New Roman" w:hAnsi="Times New Roman" w:cs="Times New Roman"/>
        </w:rPr>
        <w:t xml:space="preserve"> are never noted</w:t>
      </w:r>
      <w:r w:rsidRPr="00262E16">
        <w:rPr>
          <w:rFonts w:ascii="Times New Roman" w:hAnsi="Times New Roman" w:cs="Times New Roman"/>
        </w:rPr>
        <w:t>. The one</w:t>
      </w:r>
      <w:r w:rsidR="00062ACC" w:rsidRPr="00262E16">
        <w:rPr>
          <w:rFonts w:ascii="Times New Roman" w:hAnsi="Times New Roman" w:cs="Times New Roman"/>
        </w:rPr>
        <w:t xml:space="preserve"> except</w:t>
      </w:r>
      <w:r w:rsidRPr="00262E16">
        <w:rPr>
          <w:rFonts w:ascii="Times New Roman" w:hAnsi="Times New Roman" w:cs="Times New Roman"/>
        </w:rPr>
        <w:t>ion is</w:t>
      </w:r>
      <w:r w:rsidR="00062ACC" w:rsidRPr="00262E16">
        <w:rPr>
          <w:rFonts w:ascii="Times New Roman" w:hAnsi="Times New Roman" w:cs="Times New Roman"/>
        </w:rPr>
        <w:t xml:space="preserve"> the Qu</w:t>
      </w:r>
      <w:r w:rsidR="00DF5813" w:rsidRPr="00262E16">
        <w:rPr>
          <w:rFonts w:ascii="Times New Roman" w:hAnsi="Times New Roman" w:cs="Times New Roman"/>
        </w:rPr>
        <w:t xml:space="preserve">ality Control Form (Attachment </w:t>
      </w:r>
      <w:r w:rsidR="00B45C92">
        <w:rPr>
          <w:rFonts w:ascii="Times New Roman" w:hAnsi="Times New Roman" w:cs="Times New Roman"/>
        </w:rPr>
        <w:t>Q</w:t>
      </w:r>
      <w:r w:rsidR="00062ACC" w:rsidRPr="00262E16">
        <w:rPr>
          <w:rFonts w:ascii="Times New Roman" w:hAnsi="Times New Roman" w:cs="Times New Roman"/>
        </w:rPr>
        <w:t>)</w:t>
      </w:r>
      <w:r w:rsidRPr="00262E16">
        <w:rPr>
          <w:rFonts w:ascii="Times New Roman" w:hAnsi="Times New Roman" w:cs="Times New Roman"/>
        </w:rPr>
        <w:t>, which the respondent is asked to voluntarily complete</w:t>
      </w:r>
      <w:r w:rsidR="00062ACC" w:rsidRPr="00262E16">
        <w:rPr>
          <w:rFonts w:ascii="Times New Roman" w:hAnsi="Times New Roman" w:cs="Times New Roman"/>
        </w:rPr>
        <w:t xml:space="preserve"> at the end of the interview</w:t>
      </w:r>
      <w:r w:rsidRPr="00262E16">
        <w:rPr>
          <w:rFonts w:ascii="Times New Roman" w:hAnsi="Times New Roman" w:cs="Times New Roman"/>
        </w:rPr>
        <w:t>.</w:t>
      </w:r>
      <w:r w:rsidR="00062ACC" w:rsidRPr="00262E16">
        <w:rPr>
          <w:rFonts w:ascii="Times New Roman" w:hAnsi="Times New Roman" w:cs="Times New Roman"/>
        </w:rPr>
        <w:t xml:space="preserve"> </w:t>
      </w:r>
      <w:r w:rsidR="007362F8" w:rsidRPr="00262E16">
        <w:rPr>
          <w:rFonts w:ascii="Times New Roman" w:hAnsi="Times New Roman" w:cs="Times New Roman"/>
        </w:rPr>
        <w:t>The FI explains the procedures in advance, a</w:t>
      </w:r>
      <w:r w:rsidR="00B55347" w:rsidRPr="00262E16">
        <w:rPr>
          <w:rFonts w:ascii="Times New Roman" w:hAnsi="Times New Roman" w:cs="Times New Roman"/>
        </w:rPr>
        <w:t>sking the respondent</w:t>
      </w:r>
      <w:r w:rsidR="007362F8" w:rsidRPr="00262E16">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262E16">
        <w:rPr>
          <w:rFonts w:ascii="Times New Roman" w:hAnsi="Times New Roman" w:cs="Times New Roman"/>
        </w:rPr>
        <w:t>and</w:t>
      </w:r>
      <w:r w:rsidR="007362F8" w:rsidRPr="00262E16">
        <w:rPr>
          <w:rFonts w:ascii="Times New Roman" w:hAnsi="Times New Roman" w:cs="Times New Roman"/>
        </w:rPr>
        <w:t xml:space="preserve"> use</w:t>
      </w:r>
      <w:r w:rsidR="004B5F11" w:rsidRPr="00262E16">
        <w:rPr>
          <w:rFonts w:ascii="Times New Roman" w:hAnsi="Times New Roman" w:cs="Times New Roman"/>
        </w:rPr>
        <w:t>d</w:t>
      </w:r>
      <w:r w:rsidR="007362F8" w:rsidRPr="00262E16">
        <w:rPr>
          <w:rFonts w:ascii="Times New Roman" w:hAnsi="Times New Roman" w:cs="Times New Roman"/>
        </w:rPr>
        <w:t xml:space="preserve"> only for verification purposes.</w:t>
      </w:r>
    </w:p>
    <w:p w14:paraId="74FA5A40" w14:textId="0728C646" w:rsidR="006C3D34" w:rsidRPr="00262E16" w:rsidRDefault="007362F8" w:rsidP="006C3D34">
      <w:pPr>
        <w:pStyle w:val="BodyText"/>
        <w:rPr>
          <w:rFonts w:ascii="Times New Roman" w:hAnsi="Times New Roman" w:cs="Times New Roman"/>
        </w:rPr>
      </w:pPr>
      <w:r w:rsidRPr="00262E16">
        <w:rPr>
          <w:rFonts w:ascii="Times New Roman" w:hAnsi="Times New Roman" w:cs="Times New Roman"/>
        </w:rPr>
        <w:t xml:space="preserve">Each day they work, </w:t>
      </w:r>
      <w:bookmarkStart w:id="5" w:name="_Hlk504556126"/>
      <w:r w:rsidRPr="00262E16">
        <w:rPr>
          <w:rFonts w:ascii="Times New Roman" w:hAnsi="Times New Roman" w:cs="Times New Roman"/>
        </w:rPr>
        <w:t xml:space="preserve">FIs electronically transmit all completed screening and interview data to the Contractor’s servers </w:t>
      </w:r>
      <w:r w:rsidRPr="00262E16">
        <w:rPr>
          <w:rFonts w:ascii="Times New Roman" w:hAnsi="Times New Roman" w:cs="Times New Roman"/>
          <w:color w:val="000000"/>
        </w:rPr>
        <w:t>via secure encrypted data transmission</w:t>
      </w:r>
      <w:r w:rsidR="006C3D34">
        <w:rPr>
          <w:rFonts w:ascii="Times New Roman" w:hAnsi="Times New Roman" w:cs="Times New Roman"/>
          <w:color w:val="000000"/>
        </w:rPr>
        <w:t xml:space="preserve"> </w:t>
      </w:r>
      <w:r w:rsidR="009C3BDE">
        <w:rPr>
          <w:rFonts w:ascii="Times New Roman" w:hAnsi="Times New Roman" w:cs="Times New Roman"/>
          <w:color w:val="000000"/>
        </w:rPr>
        <w:t>in</w:t>
      </w:r>
      <w:r w:rsidR="006C3D34">
        <w:rPr>
          <w:rFonts w:ascii="Times New Roman" w:hAnsi="Times New Roman" w:cs="Times New Roman"/>
          <w:color w:val="000000"/>
        </w:rPr>
        <w:t xml:space="preserve"> a FIPS-Moderate environment</w:t>
      </w:r>
      <w:r w:rsidRPr="00262E16">
        <w:rPr>
          <w:rFonts w:ascii="Times New Roman" w:hAnsi="Times New Roman" w:cs="Times New Roman"/>
          <w:color w:val="000000"/>
        </w:rPr>
        <w:t>.</w:t>
      </w:r>
      <w:r w:rsidR="00C606D0" w:rsidRPr="00262E16">
        <w:rPr>
          <w:rFonts w:ascii="Times New Roman" w:hAnsi="Times New Roman" w:cs="Times New Roman"/>
          <w:color w:val="000000"/>
        </w:rPr>
        <w:t xml:space="preserve"> </w:t>
      </w:r>
      <w:r w:rsidR="006C3D34">
        <w:rPr>
          <w:rFonts w:ascii="Times New Roman" w:hAnsi="Times New Roman"/>
        </w:rPr>
        <w:t>As part of that FIPS-Moderate compliance, the</w:t>
      </w:r>
      <w:r w:rsidR="006C3D34" w:rsidRPr="00C1079E">
        <w:rPr>
          <w:rFonts w:ascii="Times New Roman" w:hAnsi="Times New Roman"/>
        </w:rPr>
        <w:t xml:space="preserve"> </w:t>
      </w:r>
      <w:r w:rsidR="00063901">
        <w:rPr>
          <w:rFonts w:ascii="Times New Roman" w:hAnsi="Times New Roman"/>
        </w:rPr>
        <w:t xml:space="preserve">laptops and </w:t>
      </w:r>
      <w:r w:rsidR="006C3D34" w:rsidRPr="00C1079E">
        <w:rPr>
          <w:rFonts w:ascii="Times New Roman" w:hAnsi="Times New Roman"/>
        </w:rPr>
        <w:t>tablet</w:t>
      </w:r>
      <w:r w:rsidR="006C3D34">
        <w:rPr>
          <w:rFonts w:ascii="Times New Roman" w:hAnsi="Times New Roman"/>
        </w:rPr>
        <w:t>s</w:t>
      </w:r>
      <w:r w:rsidR="006C3D34" w:rsidRPr="00C1079E">
        <w:rPr>
          <w:rFonts w:ascii="Times New Roman" w:hAnsi="Times New Roman"/>
        </w:rPr>
        <w:t xml:space="preserve"> </w:t>
      </w:r>
      <w:r w:rsidR="006C3D34">
        <w:rPr>
          <w:rFonts w:ascii="Times New Roman" w:hAnsi="Times New Roman"/>
        </w:rPr>
        <w:t xml:space="preserve">are </w:t>
      </w:r>
      <w:r w:rsidR="00AE0EC5">
        <w:rPr>
          <w:rFonts w:ascii="Times New Roman" w:hAnsi="Times New Roman"/>
        </w:rPr>
        <w:t xml:space="preserve">also </w:t>
      </w:r>
      <w:r w:rsidR="006C3D34">
        <w:rPr>
          <w:rFonts w:ascii="Times New Roman" w:hAnsi="Times New Roman"/>
        </w:rPr>
        <w:t xml:space="preserve">protected </w:t>
      </w:r>
      <w:r w:rsidR="00063901">
        <w:rPr>
          <w:rFonts w:ascii="Times New Roman" w:hAnsi="Times New Roman"/>
        </w:rPr>
        <w:t xml:space="preserve">with FIPS </w:t>
      </w:r>
      <w:r w:rsidR="006C3D34">
        <w:rPr>
          <w:rFonts w:ascii="Times New Roman" w:hAnsi="Times New Roman"/>
        </w:rPr>
        <w:t xml:space="preserve">140-2 compliant </w:t>
      </w:r>
      <w:r w:rsidR="00063901">
        <w:rPr>
          <w:rFonts w:ascii="Times New Roman" w:hAnsi="Times New Roman"/>
        </w:rPr>
        <w:t xml:space="preserve">device-level </w:t>
      </w:r>
      <w:r w:rsidR="006C3D34">
        <w:rPr>
          <w:rFonts w:ascii="Times New Roman" w:hAnsi="Times New Roman"/>
        </w:rPr>
        <w:t>encryption and the laptops require two-factor authentication to access</w:t>
      </w:r>
      <w:r w:rsidR="006C3D34" w:rsidRPr="00C1079E">
        <w:rPr>
          <w:rFonts w:ascii="Times New Roman" w:hAnsi="Times New Roman"/>
        </w:rPr>
        <w:t xml:space="preserve">. </w:t>
      </w:r>
      <w:bookmarkEnd w:id="5"/>
    </w:p>
    <w:p w14:paraId="0833B079" w14:textId="475C83BC" w:rsidR="00062ACC" w:rsidRPr="00262E16" w:rsidRDefault="00062ACC" w:rsidP="00726CFA">
      <w:pPr>
        <w:pStyle w:val="BodyText"/>
        <w:rPr>
          <w:rFonts w:ascii="Times New Roman" w:hAnsi="Times New Roman" w:cs="Times New Roman"/>
        </w:rPr>
      </w:pPr>
      <w:r w:rsidRPr="00262E16">
        <w:rPr>
          <w:rFonts w:ascii="Times New Roman" w:hAnsi="Times New Roman" w:cs="Times New Roman"/>
        </w:rPr>
        <w:t>On the data file</w:t>
      </w:r>
      <w:r w:rsidR="007362F8" w:rsidRPr="00262E16">
        <w:rPr>
          <w:rFonts w:ascii="Times New Roman" w:hAnsi="Times New Roman" w:cs="Times New Roman"/>
        </w:rPr>
        <w:t>s</w:t>
      </w:r>
      <w:r w:rsidRPr="00262E16">
        <w:rPr>
          <w:rFonts w:ascii="Times New Roman" w:hAnsi="Times New Roman" w:cs="Times New Roman"/>
        </w:rPr>
        <w:t xml:space="preserve">, respondents are </w:t>
      </w:r>
      <w:r w:rsidR="00B936F2" w:rsidRPr="00262E16">
        <w:rPr>
          <w:rFonts w:ascii="Times New Roman" w:hAnsi="Times New Roman" w:cs="Times New Roman"/>
        </w:rPr>
        <w:t xml:space="preserve">distinguished </w:t>
      </w:r>
      <w:r w:rsidRPr="00262E16">
        <w:rPr>
          <w:rFonts w:ascii="Times New Roman" w:hAnsi="Times New Roman" w:cs="Times New Roman"/>
        </w:rPr>
        <w:t xml:space="preserve">only by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number assigned to screening</w:t>
      </w:r>
      <w:r w:rsidR="00B55347" w:rsidRPr="00262E16">
        <w:rPr>
          <w:rFonts w:ascii="Times New Roman" w:hAnsi="Times New Roman" w:cs="Times New Roman"/>
        </w:rPr>
        <w:t>s and</w:t>
      </w:r>
      <w:r w:rsidRPr="00262E16">
        <w:rPr>
          <w:rFonts w:ascii="Times New Roman" w:hAnsi="Times New Roman" w:cs="Times New Roman"/>
        </w:rPr>
        <w:t xml:space="preserve"> interviews.</w:t>
      </w:r>
      <w:r w:rsidR="00515597" w:rsidRPr="00262E16">
        <w:rPr>
          <w:rFonts w:ascii="Times New Roman" w:hAnsi="Times New Roman" w:cs="Times New Roman"/>
        </w:rPr>
        <w:t xml:space="preserve"> </w:t>
      </w:r>
      <w:r w:rsidRPr="00262E16">
        <w:rPr>
          <w:rFonts w:ascii="Times New Roman" w:hAnsi="Times New Roman" w:cs="Times New Roman"/>
        </w:rPr>
        <w:t xml:space="preserve">Although the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 xml:space="preserve">number is associated with a location number and a dwelling unit number, </w:t>
      </w:r>
      <w:r w:rsidR="004B5F11" w:rsidRPr="00262E16">
        <w:rPr>
          <w:rFonts w:ascii="Times New Roman" w:hAnsi="Times New Roman" w:cs="Times New Roman"/>
        </w:rPr>
        <w:t xml:space="preserve">the Contractor deletes </w:t>
      </w:r>
      <w:r w:rsidRPr="00262E16">
        <w:rPr>
          <w:rFonts w:ascii="Times New Roman" w:hAnsi="Times New Roman" w:cs="Times New Roman"/>
        </w:rPr>
        <w:t>this location information before the delivery of data</w:t>
      </w:r>
      <w:r w:rsidR="00852A82" w:rsidRPr="00262E16">
        <w:rPr>
          <w:rFonts w:ascii="Times New Roman" w:hAnsi="Times New Roman" w:cs="Times New Roman"/>
        </w:rPr>
        <w:t xml:space="preserve"> to </w:t>
      </w:r>
      <w:r w:rsidR="008B560A" w:rsidRPr="00262E16">
        <w:rPr>
          <w:rFonts w:ascii="Times New Roman" w:hAnsi="Times New Roman" w:cs="Times New Roman"/>
        </w:rPr>
        <w:t>CBHSQ</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dwelling unit address information, which is maintained in a separate file for </w:t>
      </w:r>
      <w:r w:rsidR="00F026ED" w:rsidRPr="00262E16">
        <w:rPr>
          <w:rFonts w:ascii="Times New Roman" w:hAnsi="Times New Roman" w:cs="Times New Roman"/>
        </w:rPr>
        <w:t>C</w:t>
      </w:r>
      <w:r w:rsidRPr="00262E16">
        <w:rPr>
          <w:rFonts w:ascii="Times New Roman" w:hAnsi="Times New Roman" w:cs="Times New Roman"/>
        </w:rPr>
        <w:t>ontractor use in sampling, fielding, and weighting cases, is purged at the completion of data processing.</w:t>
      </w:r>
    </w:p>
    <w:p w14:paraId="4205D11F" w14:textId="77777777" w:rsidR="00062ACC" w:rsidRPr="00262E16" w:rsidRDefault="00062ACC" w:rsidP="00E02EFF">
      <w:pPr>
        <w:pStyle w:val="BodyText"/>
        <w:rPr>
          <w:rFonts w:ascii="Times New Roman" w:hAnsi="Times New Roman" w:cs="Times New Roman"/>
        </w:rPr>
      </w:pPr>
      <w:r w:rsidRPr="00262E16">
        <w:rPr>
          <w:rFonts w:ascii="Times New Roman" w:hAnsi="Times New Roman" w:cs="Times New Roman"/>
        </w:rPr>
        <w:t xml:space="preserve">After delivery and acceptance of the final </w:t>
      </w:r>
      <w:r w:rsidR="00957517" w:rsidRPr="00262E16">
        <w:rPr>
          <w:rFonts w:ascii="Times New Roman" w:hAnsi="Times New Roman" w:cs="Times New Roman"/>
        </w:rPr>
        <w:t>survey</w:t>
      </w:r>
      <w:r w:rsidRPr="00262E16">
        <w:rPr>
          <w:rFonts w:ascii="Times New Roman" w:hAnsi="Times New Roman" w:cs="Times New Roman"/>
        </w:rPr>
        <w:t xml:space="preserve"> data </w:t>
      </w:r>
      <w:r w:rsidR="00A61722" w:rsidRPr="00262E16">
        <w:rPr>
          <w:rFonts w:ascii="Times New Roman" w:hAnsi="Times New Roman" w:cs="Times New Roman"/>
        </w:rPr>
        <w:t>files</w:t>
      </w:r>
      <w:r w:rsidRPr="00262E16">
        <w:rPr>
          <w:rFonts w:ascii="Times New Roman" w:hAnsi="Times New Roman" w:cs="Times New Roman"/>
        </w:rPr>
        <w:t>, a</w:t>
      </w:r>
      <w:r w:rsidR="00FD1AA9" w:rsidRPr="00262E16">
        <w:rPr>
          <w:rFonts w:ascii="Times New Roman" w:hAnsi="Times New Roman" w:cs="Times New Roman"/>
        </w:rPr>
        <w:t>ll</w:t>
      </w:r>
      <w:r w:rsidRPr="00262E16">
        <w:rPr>
          <w:rFonts w:ascii="Times New Roman" w:hAnsi="Times New Roman" w:cs="Times New Roman"/>
        </w:rPr>
        <w:t xml:space="preserve"> Quality Control Forms </w:t>
      </w:r>
      <w:r w:rsidR="00852A82" w:rsidRPr="00262E16">
        <w:rPr>
          <w:rFonts w:ascii="Times New Roman" w:hAnsi="Times New Roman" w:cs="Times New Roman"/>
        </w:rPr>
        <w:t>are</w:t>
      </w:r>
      <w:r w:rsidRPr="00262E16">
        <w:rPr>
          <w:rFonts w:ascii="Times New Roman" w:hAnsi="Times New Roman" w:cs="Times New Roman"/>
        </w:rPr>
        <w:t xml:space="preserve"> destroyed, thus eliminating </w:t>
      </w:r>
      <w:r w:rsidR="00B936F2" w:rsidRPr="00262E16">
        <w:rPr>
          <w:rFonts w:ascii="Times New Roman" w:hAnsi="Times New Roman" w:cs="Times New Roman"/>
        </w:rPr>
        <w:t xml:space="preserve">records of </w:t>
      </w:r>
      <w:r w:rsidRPr="00262E16">
        <w:rPr>
          <w:rFonts w:ascii="Times New Roman" w:hAnsi="Times New Roman" w:cs="Times New Roman"/>
        </w:rPr>
        <w:t>sample dwelling unit</w:t>
      </w:r>
      <w:r w:rsidR="00413BFB" w:rsidRPr="00262E16">
        <w:rPr>
          <w:rFonts w:ascii="Times New Roman" w:hAnsi="Times New Roman" w:cs="Times New Roman"/>
        </w:rPr>
        <w:t xml:space="preserve"> (SDU)</w:t>
      </w:r>
      <w:r w:rsidR="00E1592E" w:rsidRPr="00262E16">
        <w:rPr>
          <w:rFonts w:ascii="Times New Roman" w:hAnsi="Times New Roman" w:cs="Times New Roman"/>
        </w:rPr>
        <w:t xml:space="preserve"> addresses</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permanent sampling records show only the general location in which interviews were conducted; there is no record of specific dwelling units contacted.</w:t>
      </w:r>
    </w:p>
    <w:p w14:paraId="743470D2" w14:textId="3A64DA09" w:rsidR="00052B54" w:rsidRPr="00262E16" w:rsidRDefault="008D0618" w:rsidP="00052B54">
      <w:pPr>
        <w:pStyle w:val="BodyText"/>
        <w:rPr>
          <w:rFonts w:ascii="Times New Roman" w:hAnsi="Times New Roman" w:cs="Times New Roman"/>
          <w:color w:val="auto"/>
        </w:rPr>
      </w:pPr>
      <w:r w:rsidRPr="00262E16">
        <w:rPr>
          <w:rFonts w:ascii="Times New Roman" w:hAnsi="Times New Roman" w:cs="Times New Roman"/>
        </w:rPr>
        <w:t>This data collection is subject to the Privacy Act</w:t>
      </w:r>
      <w:r w:rsidR="00D44573" w:rsidRPr="00262E16">
        <w:rPr>
          <w:rFonts w:ascii="Times New Roman" w:hAnsi="Times New Roman" w:cs="Times New Roman"/>
        </w:rPr>
        <w:t xml:space="preserve"> of 1974</w:t>
      </w:r>
      <w:r w:rsidRPr="00262E16">
        <w:rPr>
          <w:rFonts w:ascii="Times New Roman" w:hAnsi="Times New Roman" w:cs="Times New Roman"/>
        </w:rPr>
        <w:t>.</w:t>
      </w:r>
      <w:r w:rsidR="00373A91" w:rsidRPr="00262E16">
        <w:rPr>
          <w:rStyle w:val="FootnoteReference"/>
          <w:rFonts w:ascii="Times New Roman" w:hAnsi="Times New Roman" w:cs="Times New Roman"/>
          <w:vertAlign w:val="superscript"/>
        </w:rPr>
        <w:footnoteReference w:id="1"/>
      </w:r>
      <w:r w:rsidR="00515597" w:rsidRPr="00262E16">
        <w:rPr>
          <w:rFonts w:ascii="Times New Roman" w:hAnsi="Times New Roman" w:cs="Times New Roman"/>
        </w:rPr>
        <w:t xml:space="preserve"> </w:t>
      </w:r>
      <w:bookmarkStart w:id="6" w:name="_Hlk504556071"/>
      <w:r w:rsidR="00052B54" w:rsidRPr="00262E16">
        <w:rPr>
          <w:rFonts w:ascii="Times New Roman" w:hAnsi="Times New Roman" w:cs="Times New Roman"/>
          <w:color w:val="auto"/>
        </w:rPr>
        <w:t xml:space="preserve">Furthermore, the most recent Privacy Impact Assessment (PIA), </w:t>
      </w:r>
      <w:r w:rsidR="00EB6A93">
        <w:rPr>
          <w:rFonts w:ascii="Times New Roman" w:hAnsi="Times New Roman" w:cs="Times New Roman"/>
          <w:color w:val="auto"/>
        </w:rPr>
        <w:t>approved and signed</w:t>
      </w:r>
      <w:r w:rsidR="00EB6A93" w:rsidRPr="00262E16">
        <w:rPr>
          <w:rFonts w:ascii="Times New Roman" w:hAnsi="Times New Roman" w:cs="Times New Roman"/>
          <w:color w:val="auto"/>
        </w:rPr>
        <w:t xml:space="preserve"> by </w:t>
      </w:r>
      <w:r w:rsidR="00EB6A93">
        <w:rPr>
          <w:rFonts w:ascii="Times New Roman" w:hAnsi="Times New Roman" w:cs="Times New Roman"/>
          <w:color w:val="auto"/>
        </w:rPr>
        <w:t>HHS</w:t>
      </w:r>
      <w:r w:rsidR="00EB6A93" w:rsidRPr="00262E16">
        <w:rPr>
          <w:rFonts w:ascii="Times New Roman" w:hAnsi="Times New Roman" w:cs="Times New Roman"/>
          <w:color w:val="auto"/>
        </w:rPr>
        <w:t xml:space="preserve"> </w:t>
      </w:r>
      <w:r w:rsidR="00EB6A93" w:rsidRPr="006E414E">
        <w:rPr>
          <w:rFonts w:ascii="Times New Roman" w:hAnsi="Times New Roman" w:cs="Times New Roman"/>
          <w:color w:val="auto"/>
        </w:rPr>
        <w:t xml:space="preserve">in </w:t>
      </w:r>
      <w:r w:rsidR="00EB6A93">
        <w:rPr>
          <w:rFonts w:ascii="Times New Roman" w:hAnsi="Times New Roman" w:cs="Times New Roman"/>
          <w:color w:val="auto"/>
        </w:rPr>
        <w:t>May</w:t>
      </w:r>
      <w:r w:rsidR="00EB6A93" w:rsidRPr="006E414E">
        <w:rPr>
          <w:rFonts w:ascii="Times New Roman" w:hAnsi="Times New Roman" w:cs="Times New Roman"/>
          <w:color w:val="auto"/>
        </w:rPr>
        <w:t xml:space="preserve"> </w:t>
      </w:r>
      <w:r w:rsidR="008665A9" w:rsidRPr="006E414E">
        <w:rPr>
          <w:rFonts w:ascii="Times New Roman" w:hAnsi="Times New Roman" w:cs="Times New Roman"/>
          <w:color w:val="auto"/>
        </w:rPr>
        <w:t>201</w:t>
      </w:r>
      <w:r w:rsidR="008665A9">
        <w:rPr>
          <w:rFonts w:ascii="Times New Roman" w:hAnsi="Times New Roman" w:cs="Times New Roman"/>
          <w:color w:val="auto"/>
        </w:rPr>
        <w:t>7</w:t>
      </w:r>
      <w:r w:rsidR="00052B54" w:rsidRPr="006E414E">
        <w:rPr>
          <w:rFonts w:ascii="Times New Roman" w:hAnsi="Times New Roman" w:cs="Times New Roman"/>
          <w:color w:val="auto"/>
        </w:rPr>
        <w:t>, cover</w:t>
      </w:r>
      <w:r w:rsidR="006E414E">
        <w:rPr>
          <w:rFonts w:ascii="Times New Roman" w:hAnsi="Times New Roman" w:cs="Times New Roman"/>
          <w:color w:val="auto"/>
        </w:rPr>
        <w:t>s</w:t>
      </w:r>
      <w:r w:rsidR="00052B54" w:rsidRPr="006E414E">
        <w:rPr>
          <w:rFonts w:ascii="Times New Roman" w:hAnsi="Times New Roman" w:cs="Times New Roman"/>
          <w:color w:val="auto"/>
        </w:rPr>
        <w:t xml:space="preserve"> the </w:t>
      </w:r>
      <w:r w:rsidR="008665A9" w:rsidRPr="006E414E">
        <w:rPr>
          <w:rFonts w:ascii="Times New Roman" w:hAnsi="Times New Roman" w:cs="Times New Roman"/>
          <w:color w:val="auto"/>
        </w:rPr>
        <w:t>201</w:t>
      </w:r>
      <w:r w:rsidR="008665A9">
        <w:rPr>
          <w:rFonts w:ascii="Times New Roman" w:hAnsi="Times New Roman" w:cs="Times New Roman"/>
          <w:color w:val="auto"/>
        </w:rPr>
        <w:t>9</w:t>
      </w:r>
      <w:r w:rsidR="008665A9" w:rsidRPr="006E414E">
        <w:rPr>
          <w:rFonts w:ascii="Times New Roman" w:hAnsi="Times New Roman" w:cs="Times New Roman"/>
          <w:color w:val="auto"/>
        </w:rPr>
        <w:t xml:space="preserve"> </w:t>
      </w:r>
      <w:r w:rsidR="00052B54" w:rsidRPr="006E414E">
        <w:rPr>
          <w:rFonts w:ascii="Times New Roman" w:hAnsi="Times New Roman" w:cs="Times New Roman"/>
          <w:color w:val="auto"/>
        </w:rPr>
        <w:t>NSDUH (since this is processed annually).</w:t>
      </w:r>
      <w:r w:rsidR="00052B54" w:rsidRPr="00262E16">
        <w:rPr>
          <w:rFonts w:ascii="Times New Roman" w:hAnsi="Times New Roman" w:cs="Times New Roman"/>
          <w:color w:val="auto"/>
        </w:rPr>
        <w:t xml:space="preserve"> </w:t>
      </w:r>
      <w:bookmarkEnd w:id="6"/>
    </w:p>
    <w:p w14:paraId="1AD90AF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14:paraId="1386AE7A" w14:textId="3472E7EB" w:rsidR="00F845C8" w:rsidRPr="00262E16" w:rsidRDefault="00F845C8" w:rsidP="000A2B0F">
      <w:pPr>
        <w:pStyle w:val="BodyText"/>
        <w:rPr>
          <w:rFonts w:ascii="Times New Roman" w:hAnsi="Times New Roman" w:cs="Times New Roman"/>
        </w:rPr>
      </w:pPr>
      <w:r w:rsidRPr="00262E16">
        <w:rPr>
          <w:rFonts w:ascii="Times New Roman" w:hAnsi="Times New Roman" w:cs="Times New Roman"/>
        </w:rPr>
        <w:t>Many of the</w:t>
      </w:r>
      <w:r w:rsidR="00D44573" w:rsidRPr="00262E16">
        <w:rPr>
          <w:rFonts w:ascii="Times New Roman" w:hAnsi="Times New Roman" w:cs="Times New Roman"/>
        </w:rPr>
        <w:t xml:space="preserve"> NSDUH</w:t>
      </w:r>
      <w:r w:rsidRPr="00262E16">
        <w:rPr>
          <w:rFonts w:ascii="Times New Roman" w:hAnsi="Times New Roman" w:cs="Times New Roman"/>
        </w:rPr>
        <w:t xml:space="preserve"> interview questions concern topics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262E16">
        <w:rPr>
          <w:rFonts w:ascii="Times New Roman" w:hAnsi="Times New Roman" w:cs="Times New Roman"/>
        </w:rPr>
        <w:t>study</w:t>
      </w:r>
      <w:r w:rsidRPr="00262E16">
        <w:rPr>
          <w:rFonts w:ascii="Times New Roman" w:hAnsi="Times New Roman" w:cs="Times New Roman"/>
        </w:rPr>
        <w:t xml:space="preserve">, requests consent to conduct an interview, and explains the procedures </w:t>
      </w:r>
      <w:r w:rsidR="007B6CE9" w:rsidRPr="00262E16">
        <w:rPr>
          <w:rFonts w:ascii="Times New Roman" w:hAnsi="Times New Roman" w:cs="Times New Roman"/>
        </w:rPr>
        <w:t>that ensure</w:t>
      </w:r>
      <w:r w:rsidRPr="00262E16">
        <w:rPr>
          <w:rFonts w:ascii="Times New Roman" w:hAnsi="Times New Roman" w:cs="Times New Roman"/>
        </w:rPr>
        <w:t xml:space="preserve"> confidentiality. </w:t>
      </w:r>
      <w:r w:rsidR="000A2B0F" w:rsidRPr="00262E16">
        <w:rPr>
          <w:rFonts w:ascii="Times New Roman" w:hAnsi="Times New Roman" w:cs="Times New Roman"/>
        </w:rPr>
        <w:t>As noted in section A.10, f</w:t>
      </w:r>
      <w:r w:rsidRPr="00262E16">
        <w:rPr>
          <w:rFonts w:ascii="Times New Roman" w:hAnsi="Times New Roman" w:cs="Times New Roman"/>
        </w:rPr>
        <w:t>or respondents between the ages of 12 and 17</w:t>
      </w:r>
      <w:r w:rsidR="007B6CE9" w:rsidRPr="00262E16">
        <w:rPr>
          <w:rFonts w:ascii="Times New Roman" w:hAnsi="Times New Roman" w:cs="Times New Roman"/>
        </w:rPr>
        <w:t>—</w:t>
      </w:r>
      <w:r w:rsidRPr="00262E16">
        <w:rPr>
          <w:rFonts w:ascii="Times New Roman" w:hAnsi="Times New Roman" w:cs="Times New Roman"/>
        </w:rPr>
        <w:t>except in</w:t>
      </w:r>
      <w:r w:rsidR="00E83099" w:rsidRPr="00262E16">
        <w:rPr>
          <w:rFonts w:ascii="Times New Roman" w:hAnsi="Times New Roman" w:cs="Times New Roman"/>
        </w:rPr>
        <w:t xml:space="preserve"> rare instances where a 17-year-</w:t>
      </w:r>
      <w:r w:rsidRPr="00262E16">
        <w:rPr>
          <w:rFonts w:ascii="Times New Roman" w:hAnsi="Times New Roman" w:cs="Times New Roman"/>
        </w:rPr>
        <w:t xml:space="preserve">old lives independently without a parent or guardian and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7B6CE9" w:rsidRPr="00262E16">
        <w:rPr>
          <w:rFonts w:ascii="Times New Roman" w:hAnsi="Times New Roman" w:cs="Times New Roman"/>
        </w:rPr>
        <w:t>—</w:t>
      </w:r>
      <w:r w:rsidRPr="00262E16">
        <w:rPr>
          <w:rFonts w:ascii="Times New Roman" w:hAnsi="Times New Roman" w:cs="Times New Roman"/>
        </w:rPr>
        <w:t xml:space="preserve">verbal consent is obtained from both the parent or guardian and then the youth. (See Attachment </w:t>
      </w:r>
      <w:r w:rsidR="00B45C92">
        <w:rPr>
          <w:rFonts w:ascii="Times New Roman" w:hAnsi="Times New Roman" w:cs="Times New Roman"/>
        </w:rPr>
        <w:t>H</w:t>
      </w:r>
      <w:r w:rsidRPr="00262E16">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262E16">
        <w:rPr>
          <w:rFonts w:ascii="Times New Roman" w:hAnsi="Times New Roman" w:cs="Times New Roman"/>
        </w:rPr>
        <w:t xml:space="preserve">, though at least one parent, guardian or another adult </w:t>
      </w:r>
      <w:r w:rsidR="00C55817" w:rsidRPr="00262E16">
        <w:rPr>
          <w:rFonts w:ascii="Times New Roman" w:hAnsi="Times New Roman" w:cs="Times New Roman"/>
        </w:rPr>
        <w:t xml:space="preserve">must </w:t>
      </w:r>
      <w:r w:rsidR="00C91A76" w:rsidRPr="00262E16">
        <w:rPr>
          <w:rFonts w:ascii="Times New Roman" w:hAnsi="Times New Roman" w:cs="Times New Roman"/>
        </w:rPr>
        <w:t>remain present elsewhere in the home throughout the interview.</w:t>
      </w:r>
    </w:p>
    <w:p w14:paraId="30E044C1" w14:textId="449CE215" w:rsidR="00F845C8" w:rsidRPr="00262E16" w:rsidRDefault="00F845C8" w:rsidP="0061243E">
      <w:pPr>
        <w:pStyle w:val="BodyText"/>
        <w:rPr>
          <w:rFonts w:ascii="Times New Roman" w:hAnsi="Times New Roman" w:cs="Times New Roman"/>
        </w:rPr>
      </w:pPr>
      <w:r w:rsidRPr="00262E16">
        <w:rPr>
          <w:rFonts w:ascii="Times New Roman" w:hAnsi="Times New Roman" w:cs="Times New Roman"/>
        </w:rPr>
        <w:t>Answers to sensitive questions, including all substance use</w:t>
      </w:r>
      <w:r w:rsidR="000C48C3" w:rsidRPr="00262E16">
        <w:rPr>
          <w:rFonts w:ascii="Times New Roman" w:hAnsi="Times New Roman" w:cs="Times New Roman"/>
        </w:rPr>
        <w:t>, mental</w:t>
      </w:r>
      <w:r w:rsidRPr="00262E16">
        <w:rPr>
          <w:rFonts w:ascii="Times New Roman" w:hAnsi="Times New Roman" w:cs="Times New Roman"/>
        </w:rPr>
        <w:t xml:space="preserve"> health</w:t>
      </w:r>
      <w:r w:rsidR="000C48C3" w:rsidRPr="00262E16">
        <w:rPr>
          <w:rFonts w:ascii="Times New Roman" w:hAnsi="Times New Roman" w:cs="Times New Roman"/>
        </w:rPr>
        <w:t>, and sexual orientation and attraction</w:t>
      </w:r>
      <w:r w:rsidRPr="00262E16">
        <w:rPr>
          <w:rFonts w:ascii="Times New Roman" w:hAnsi="Times New Roman" w:cs="Times New Roman"/>
        </w:rPr>
        <w:t xml:space="preserve"> questions</w:t>
      </w:r>
      <w:r w:rsidR="009A2D1A">
        <w:rPr>
          <w:rFonts w:ascii="Times New Roman" w:hAnsi="Times New Roman" w:cs="Times New Roman"/>
        </w:rPr>
        <w:t xml:space="preserve"> (adults only)</w:t>
      </w:r>
      <w:r w:rsidRPr="00262E16">
        <w:rPr>
          <w:rFonts w:ascii="Times New Roman" w:hAnsi="Times New Roman" w:cs="Times New Roman"/>
        </w:rPr>
        <w:t xml:space="preserve">, are obtained by closed interview design. In the ACASI portion of the interview, the respondent enters </w:t>
      </w:r>
      <w:r w:rsidR="00E83099" w:rsidRPr="00262E16">
        <w:rPr>
          <w:rFonts w:ascii="Times New Roman" w:hAnsi="Times New Roman" w:cs="Times New Roman"/>
        </w:rPr>
        <w:t>his or her</w:t>
      </w:r>
      <w:r w:rsidRPr="00262E16">
        <w:rPr>
          <w:rFonts w:ascii="Times New Roman" w:hAnsi="Times New Roman" w:cs="Times New Roman"/>
        </w:rPr>
        <w:t xml:space="preserve"> answers directly into the computer. The FI does not see these answers. </w:t>
      </w:r>
    </w:p>
    <w:p w14:paraId="26BA7010" w14:textId="400746DE" w:rsidR="00062ACC" w:rsidRPr="00262E16" w:rsidRDefault="007362F8" w:rsidP="0061243E">
      <w:pPr>
        <w:pStyle w:val="BodyText"/>
        <w:rPr>
          <w:rFonts w:ascii="Times New Roman" w:hAnsi="Times New Roman" w:cs="Times New Roman"/>
        </w:rPr>
      </w:pPr>
      <w:r w:rsidRPr="00262E16">
        <w:rPr>
          <w:rFonts w:ascii="Times New Roman" w:hAnsi="Times New Roman" w:cs="Times New Roman"/>
          <w:color w:val="000000"/>
        </w:rPr>
        <w:t xml:space="preserve">As explained in section A.10, all </w:t>
      </w:r>
      <w:r w:rsidR="0010297A" w:rsidRPr="00262E16">
        <w:rPr>
          <w:rFonts w:ascii="Times New Roman" w:hAnsi="Times New Roman" w:cs="Times New Roman"/>
          <w:color w:val="000000"/>
        </w:rPr>
        <w:t xml:space="preserve">NSDUH </w:t>
      </w:r>
      <w:r w:rsidRPr="00262E16">
        <w:rPr>
          <w:rFonts w:ascii="Times New Roman" w:hAnsi="Times New Roman" w:cs="Times New Roman"/>
          <w:color w:val="000000"/>
        </w:rPr>
        <w:t>d</w:t>
      </w:r>
      <w:r w:rsidR="00062ACC" w:rsidRPr="00262E16">
        <w:rPr>
          <w:rFonts w:ascii="Times New Roman" w:hAnsi="Times New Roman" w:cs="Times New Roman"/>
        </w:rPr>
        <w:t xml:space="preserve">ata </w:t>
      </w:r>
      <w:r w:rsidR="0010297A" w:rsidRPr="00262E16">
        <w:rPr>
          <w:rFonts w:ascii="Times New Roman" w:hAnsi="Times New Roman" w:cs="Times New Roman"/>
        </w:rPr>
        <w:t xml:space="preserve">collected using Computer Assisted Interviewing (CAI) </w:t>
      </w:r>
      <w:r w:rsidR="00062ACC" w:rsidRPr="00262E16">
        <w:rPr>
          <w:rFonts w:ascii="Times New Roman" w:hAnsi="Times New Roman" w:cs="Times New Roman"/>
        </w:rPr>
        <w:t xml:space="preserve">are transmitted </w:t>
      </w:r>
      <w:r w:rsidR="0009726E" w:rsidRPr="00262E16">
        <w:rPr>
          <w:rFonts w:ascii="Times New Roman" w:hAnsi="Times New Roman" w:cs="Times New Roman"/>
        </w:rPr>
        <w:t>regularly</w:t>
      </w:r>
      <w:r w:rsidR="00062ACC" w:rsidRPr="00262E16">
        <w:rPr>
          <w:rFonts w:ascii="Times New Roman" w:hAnsi="Times New Roman" w:cs="Times New Roman"/>
        </w:rPr>
        <w:t xml:space="preserve"> to the Contractor via secure </w:t>
      </w:r>
      <w:r w:rsidRPr="00262E16">
        <w:rPr>
          <w:rFonts w:ascii="Times New Roman" w:hAnsi="Times New Roman" w:cs="Times New Roman"/>
        </w:rPr>
        <w:t xml:space="preserve">encrypted </w:t>
      </w:r>
      <w:r w:rsidR="00062ACC" w:rsidRPr="00262E16">
        <w:rPr>
          <w:rFonts w:ascii="Times New Roman" w:hAnsi="Times New Roman" w:cs="Times New Roman"/>
        </w:rPr>
        <w:t>data transmission</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 xml:space="preserve">and </w:t>
      </w:r>
      <w:r w:rsidR="000504D0" w:rsidRPr="00262E16">
        <w:rPr>
          <w:rFonts w:ascii="Times New Roman" w:hAnsi="Times New Roman" w:cs="Times New Roman"/>
        </w:rPr>
        <w:t>distinguished</w:t>
      </w:r>
      <w:r w:rsidR="00B936F2" w:rsidRPr="00262E16">
        <w:rPr>
          <w:rFonts w:ascii="Times New Roman" w:hAnsi="Times New Roman" w:cs="Times New Roman"/>
        </w:rPr>
        <w:t xml:space="preserve"> </w:t>
      </w:r>
      <w:r w:rsidRPr="00262E16">
        <w:rPr>
          <w:rFonts w:ascii="Times New Roman" w:hAnsi="Times New Roman" w:cs="Times New Roman"/>
        </w:rPr>
        <w:t xml:space="preserve">only </w:t>
      </w:r>
      <w:r w:rsidR="00062ACC" w:rsidRPr="00262E16">
        <w:rPr>
          <w:rFonts w:ascii="Times New Roman" w:hAnsi="Times New Roman" w:cs="Times New Roman"/>
        </w:rPr>
        <w:t xml:space="preserve">with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which is a code associated with the </w:t>
      </w:r>
      <w:r w:rsidR="0010297A" w:rsidRPr="00262E16">
        <w:rPr>
          <w:rFonts w:ascii="Times New Roman" w:hAnsi="Times New Roman" w:cs="Times New Roman"/>
        </w:rPr>
        <w:t>SDU</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 questionnaire data are processed immediately upon receipt at the Contractor’s facilities</w:t>
      </w:r>
      <w:r w:rsidR="00DB4DD1" w:rsidRPr="00262E16">
        <w:rPr>
          <w:rFonts w:ascii="Times New Roman" w:hAnsi="Times New Roman" w:cs="Times New Roman"/>
        </w:rPr>
        <w:t>,</w:t>
      </w:r>
      <w:r w:rsidR="00062ACC" w:rsidRPr="00262E16">
        <w:rPr>
          <w:rFonts w:ascii="Times New Roman" w:hAnsi="Times New Roman" w:cs="Times New Roman"/>
        </w:rPr>
        <w:t xml:space="preserve"> and all </w:t>
      </w:r>
      <w:r w:rsidR="00B936F2" w:rsidRPr="00262E16">
        <w:rPr>
          <w:rFonts w:ascii="Times New Roman" w:hAnsi="Times New Roman" w:cs="Times New Roman"/>
        </w:rPr>
        <w:t xml:space="preserve">associations </w:t>
      </w:r>
      <w:r w:rsidR="00062ACC" w:rsidRPr="00262E16">
        <w:rPr>
          <w:rFonts w:ascii="Times New Roman" w:hAnsi="Times New Roman" w:cs="Times New Roman"/>
        </w:rPr>
        <w:t>between a questionnaire and the respondent’s address are destroyed after all data processing activities are completed.</w:t>
      </w:r>
      <w:r w:rsidR="008D0618" w:rsidRPr="00262E16">
        <w:rPr>
          <w:rFonts w:ascii="Times New Roman" w:hAnsi="Times New Roman" w:cs="Times New Roman"/>
        </w:rPr>
        <w:t xml:space="preserve"> The listing</w:t>
      </w:r>
      <w:r w:rsidR="000A2B0F" w:rsidRPr="00262E16">
        <w:rPr>
          <w:rFonts w:ascii="Times New Roman" w:hAnsi="Times New Roman" w:cs="Times New Roman"/>
        </w:rPr>
        <w:t>s</w:t>
      </w:r>
      <w:r w:rsidR="008D0618" w:rsidRPr="00262E16">
        <w:rPr>
          <w:rFonts w:ascii="Times New Roman" w:hAnsi="Times New Roman" w:cs="Times New Roman"/>
        </w:rPr>
        <w:t xml:space="preserve"> of </w:t>
      </w:r>
      <w:r w:rsidRPr="00262E16">
        <w:rPr>
          <w:rFonts w:ascii="Times New Roman" w:hAnsi="Times New Roman" w:cs="Times New Roman"/>
        </w:rPr>
        <w:t>SDU</w:t>
      </w:r>
      <w:r w:rsidR="008D0618" w:rsidRPr="00262E16">
        <w:rPr>
          <w:rFonts w:ascii="Times New Roman" w:hAnsi="Times New Roman" w:cs="Times New Roman"/>
        </w:rPr>
        <w:t xml:space="preserve"> addresses </w:t>
      </w:r>
      <w:r w:rsidR="000A2B0F" w:rsidRPr="00262E16">
        <w:rPr>
          <w:rFonts w:ascii="Times New Roman" w:hAnsi="Times New Roman" w:cs="Times New Roman"/>
        </w:rPr>
        <w:t>are</w:t>
      </w:r>
      <w:r w:rsidR="008D0618" w:rsidRPr="00262E16">
        <w:rPr>
          <w:rFonts w:ascii="Times New Roman" w:hAnsi="Times New Roman" w:cs="Times New Roman"/>
        </w:rPr>
        <w:t xml:space="preserve"> kept under secured conditions and destroyed after all data processing activities are completed.</w:t>
      </w:r>
    </w:p>
    <w:p w14:paraId="4F04D7E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14:paraId="07DAE29B" w14:textId="6DEDF4EA" w:rsidR="00062ACC" w:rsidRPr="00262E16" w:rsidRDefault="008D0618" w:rsidP="00314AF7">
      <w:pPr>
        <w:pStyle w:val="BodyText"/>
        <w:rPr>
          <w:rFonts w:ascii="Times New Roman" w:hAnsi="Times New Roman" w:cs="Times New Roman"/>
        </w:rPr>
      </w:pPr>
      <w:r w:rsidRPr="00262E16">
        <w:rPr>
          <w:rFonts w:ascii="Times New Roman" w:hAnsi="Times New Roman" w:cs="Times New Roman"/>
        </w:rPr>
        <w:t xml:space="preserve">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NSDUH, the sample has been designed to yield approximately 67</w:t>
      </w:r>
      <w:r w:rsidR="00314AF7" w:rsidRPr="00262E16">
        <w:rPr>
          <w:rFonts w:ascii="Times New Roman" w:hAnsi="Times New Roman" w:cs="Times New Roman"/>
        </w:rPr>
        <w:t>,</w:t>
      </w:r>
      <w:r w:rsidR="007B3626" w:rsidRPr="00262E16">
        <w:rPr>
          <w:rFonts w:ascii="Times New Roman" w:hAnsi="Times New Roman" w:cs="Times New Roman"/>
        </w:rPr>
        <w:t>50</w:t>
      </w:r>
      <w:r w:rsidR="007B3626">
        <w:rPr>
          <w:rFonts w:ascii="Times New Roman" w:hAnsi="Times New Roman" w:cs="Times New Roman"/>
        </w:rPr>
        <w:t>7</w:t>
      </w:r>
      <w:r w:rsidR="007B3626" w:rsidRPr="00262E16">
        <w:rPr>
          <w:rFonts w:ascii="Times New Roman" w:hAnsi="Times New Roman" w:cs="Times New Roman"/>
        </w:rPr>
        <w:t xml:space="preserve"> </w:t>
      </w:r>
      <w:r w:rsidRPr="00262E16">
        <w:rPr>
          <w:rFonts w:ascii="Times New Roman" w:hAnsi="Times New Roman" w:cs="Times New Roman"/>
        </w:rPr>
        <w:t xml:space="preserve">completed interviews. </w:t>
      </w:r>
      <w:r w:rsidR="00F845C8" w:rsidRPr="00262E16">
        <w:rPr>
          <w:rFonts w:ascii="Times New Roman" w:hAnsi="Times New Roman" w:cs="Times New Roman"/>
        </w:rPr>
        <w:t xml:space="preserve">It will be necessary to </w:t>
      </w:r>
      <w:r w:rsidR="007362F8" w:rsidRPr="00262E16">
        <w:rPr>
          <w:rFonts w:ascii="Times New Roman" w:hAnsi="Times New Roman" w:cs="Times New Roman"/>
        </w:rPr>
        <w:t>sample</w:t>
      </w:r>
      <w:r w:rsidR="00F845C8" w:rsidRPr="00262E16">
        <w:rPr>
          <w:rFonts w:ascii="Times New Roman" w:hAnsi="Times New Roman" w:cs="Times New Roman"/>
        </w:rPr>
        <w:t xml:space="preserve"> approximately </w:t>
      </w:r>
      <w:r w:rsidR="003B0B64">
        <w:rPr>
          <w:rFonts w:ascii="Times New Roman" w:hAnsi="Times New Roman" w:cs="Times New Roman"/>
        </w:rPr>
        <w:t>219,305</w:t>
      </w:r>
      <w:r w:rsidR="00A979A6" w:rsidRPr="00262E16">
        <w:rPr>
          <w:rFonts w:ascii="Times New Roman" w:hAnsi="Times New Roman" w:cs="Times New Roman"/>
        </w:rPr>
        <w:t xml:space="preserve"> </w:t>
      </w:r>
      <w:r w:rsidR="00F845C8" w:rsidRPr="00262E16">
        <w:rPr>
          <w:rFonts w:ascii="Times New Roman" w:hAnsi="Times New Roman" w:cs="Times New Roman"/>
        </w:rPr>
        <w:t xml:space="preserve">households </w:t>
      </w:r>
      <w:r w:rsidR="007362F8" w:rsidRPr="00262E16">
        <w:rPr>
          <w:rFonts w:ascii="Times New Roman" w:hAnsi="Times New Roman" w:cs="Times New Roman"/>
          <w:color w:val="000000"/>
        </w:rPr>
        <w:t xml:space="preserve">and complete approximately </w:t>
      </w:r>
      <w:r w:rsidR="003B0B64">
        <w:rPr>
          <w:rFonts w:ascii="Times New Roman" w:hAnsi="Times New Roman" w:cs="Times New Roman"/>
          <w:color w:val="000000"/>
        </w:rPr>
        <w:t>137,231</w:t>
      </w:r>
      <w:r w:rsidR="00A979A6" w:rsidRPr="00262E16">
        <w:rPr>
          <w:rFonts w:ascii="Times New Roman" w:hAnsi="Times New Roman" w:cs="Times New Roman"/>
          <w:color w:val="000000"/>
        </w:rPr>
        <w:t xml:space="preserve"> </w:t>
      </w:r>
      <w:r w:rsidR="007362F8" w:rsidRPr="00262E16">
        <w:rPr>
          <w:rFonts w:ascii="Times New Roman" w:hAnsi="Times New Roman" w:cs="Times New Roman"/>
          <w:color w:val="000000"/>
        </w:rPr>
        <w:t xml:space="preserve">screenings </w:t>
      </w:r>
      <w:r w:rsidR="00F845C8" w:rsidRPr="00262E16">
        <w:rPr>
          <w:rFonts w:ascii="Times New Roman" w:hAnsi="Times New Roman" w:cs="Times New Roman"/>
        </w:rPr>
        <w:t xml:space="preserve">to obtain the requisite number of interviews. </w:t>
      </w:r>
      <w:r w:rsidR="00414194" w:rsidRPr="00262E16">
        <w:rPr>
          <w:rFonts w:ascii="Times New Roman" w:hAnsi="Times New Roman" w:cs="Times New Roman"/>
        </w:rPr>
        <w:t xml:space="preserve">This </w:t>
      </w:r>
      <w:r w:rsidR="00062ACC" w:rsidRPr="00262E16">
        <w:rPr>
          <w:rFonts w:ascii="Times New Roman" w:hAnsi="Times New Roman" w:cs="Times New Roman"/>
        </w:rPr>
        <w:t xml:space="preserve">sample size is required to ensure reliable </w:t>
      </w:r>
      <w:r w:rsidR="00811368">
        <w:rPr>
          <w:rFonts w:ascii="Times New Roman" w:hAnsi="Times New Roman" w:cs="Times New Roman"/>
        </w:rPr>
        <w:t>s</w:t>
      </w:r>
      <w:r w:rsidR="00811368" w:rsidRPr="00262E16">
        <w:rPr>
          <w:rFonts w:ascii="Times New Roman" w:hAnsi="Times New Roman" w:cs="Times New Roman"/>
        </w:rPr>
        <w:t>tate</w:t>
      </w:r>
      <w:r w:rsidR="00062ACC" w:rsidRPr="00262E16">
        <w:rPr>
          <w:rFonts w:ascii="Times New Roman" w:hAnsi="Times New Roman" w:cs="Times New Roman"/>
        </w:rPr>
        <w:t xml:space="preserve">-level estimates for each of the 50 </w:t>
      </w:r>
      <w:r w:rsidR="00811368">
        <w:rPr>
          <w:rFonts w:ascii="Times New Roman" w:hAnsi="Times New Roman" w:cs="Times New Roman"/>
        </w:rPr>
        <w:t>s</w:t>
      </w:r>
      <w:r w:rsidR="00811368" w:rsidRPr="00262E16">
        <w:rPr>
          <w:rFonts w:ascii="Times New Roman" w:hAnsi="Times New Roman" w:cs="Times New Roman"/>
        </w:rPr>
        <w:t>tates</w:t>
      </w:r>
      <w:r w:rsidR="00811368" w:rsidRPr="00262E16">
        <w:rPr>
          <w:rFonts w:ascii="Times New Roman" w:hAnsi="Times New Roman" w:cs="Times New Roman"/>
          <w:color w:val="000000"/>
        </w:rPr>
        <w:t xml:space="preserve"> </w:t>
      </w:r>
      <w:r w:rsidR="007362F8" w:rsidRPr="00262E16">
        <w:rPr>
          <w:rFonts w:ascii="Times New Roman" w:hAnsi="Times New Roman" w:cs="Times New Roman"/>
          <w:color w:val="000000"/>
        </w:rPr>
        <w:t>and the District of Columbia</w:t>
      </w:r>
      <w:r w:rsidR="00062ACC" w:rsidRPr="00262E16">
        <w:rPr>
          <w:rFonts w:ascii="Times New Roman" w:hAnsi="Times New Roman" w:cs="Times New Roman"/>
        </w:rPr>
        <w:t xml:space="preserve">, as well as estimates </w:t>
      </w:r>
      <w:r w:rsidR="007362F8" w:rsidRPr="00262E16">
        <w:rPr>
          <w:rFonts w:ascii="Times New Roman" w:hAnsi="Times New Roman" w:cs="Times New Roman"/>
        </w:rPr>
        <w:t xml:space="preserve">by various sub-groupings such as race, </w:t>
      </w:r>
      <w:r w:rsidR="001D2D38">
        <w:rPr>
          <w:rFonts w:ascii="Times New Roman" w:hAnsi="Times New Roman" w:cs="Times New Roman"/>
        </w:rPr>
        <w:t>ethnicity</w:t>
      </w:r>
      <w:r w:rsidR="007362F8" w:rsidRPr="00262E16">
        <w:rPr>
          <w:rFonts w:ascii="Times New Roman" w:hAnsi="Times New Roman" w:cs="Times New Roman"/>
        </w:rPr>
        <w:t>,</w:t>
      </w:r>
      <w:r w:rsidR="006E414E">
        <w:rPr>
          <w:rFonts w:ascii="Times New Roman" w:hAnsi="Times New Roman" w:cs="Times New Roman"/>
        </w:rPr>
        <w:t xml:space="preserve"> </w:t>
      </w:r>
      <w:r w:rsidR="007362F8" w:rsidRPr="00262E16">
        <w:rPr>
          <w:rFonts w:ascii="Times New Roman" w:hAnsi="Times New Roman" w:cs="Times New Roman"/>
        </w:rPr>
        <w:t xml:space="preserve">and age. </w:t>
      </w:r>
    </w:p>
    <w:p w14:paraId="7333FE31" w14:textId="4A740B25" w:rsidR="001864EB" w:rsidRPr="00262E16" w:rsidRDefault="001864EB" w:rsidP="00894B0C">
      <w:pPr>
        <w:pStyle w:val="BodyText"/>
        <w:rPr>
          <w:rFonts w:ascii="Times New Roman" w:hAnsi="Times New Roman" w:cs="Times New Roman"/>
        </w:rPr>
      </w:pPr>
      <w:r w:rsidRPr="00262E16">
        <w:rPr>
          <w:rFonts w:ascii="Times New Roman" w:hAnsi="Times New Roman" w:cs="Times New Roman"/>
        </w:rPr>
        <w:t xml:space="preserve">Based on experience with the </w:t>
      </w:r>
      <w:r w:rsidR="008665A9" w:rsidRPr="00262E16">
        <w:rPr>
          <w:rFonts w:ascii="Times New Roman" w:hAnsi="Times New Roman" w:cs="Times New Roman"/>
        </w:rPr>
        <w:t>201</w:t>
      </w:r>
      <w:r w:rsidR="008665A9">
        <w:rPr>
          <w:rFonts w:ascii="Times New Roman" w:hAnsi="Times New Roman" w:cs="Times New Roman"/>
        </w:rPr>
        <w:t>8</w:t>
      </w:r>
      <w:r w:rsidR="008665A9" w:rsidRPr="00262E16">
        <w:rPr>
          <w:rFonts w:ascii="Times New Roman" w:hAnsi="Times New Roman" w:cs="Times New Roman"/>
        </w:rPr>
        <w:t xml:space="preserve"> </w:t>
      </w:r>
      <w:r w:rsidRPr="00262E16">
        <w:rPr>
          <w:rFonts w:ascii="Times New Roman" w:hAnsi="Times New Roman" w:cs="Times New Roman"/>
        </w:rPr>
        <w:t xml:space="preserve">screening process, administration of the screening questions is expected to take an average of five minutes per </w:t>
      </w:r>
      <w:r w:rsidR="0010297A" w:rsidRPr="00262E16">
        <w:rPr>
          <w:rFonts w:ascii="Times New Roman" w:hAnsi="Times New Roman" w:cs="Times New Roman"/>
        </w:rPr>
        <w:t>SDU</w:t>
      </w:r>
      <w:r w:rsidRPr="00262E16">
        <w:rPr>
          <w:rFonts w:ascii="Times New Roman" w:hAnsi="Times New Roman" w:cs="Times New Roman"/>
        </w:rPr>
        <w:t xml:space="preserve">. </w:t>
      </w:r>
    </w:p>
    <w:p w14:paraId="2CAB8C3F" w14:textId="30371B41" w:rsidR="00062ACC" w:rsidRPr="00262E16" w:rsidRDefault="00167BE2" w:rsidP="00894B0C">
      <w:pPr>
        <w:pStyle w:val="BodyText"/>
        <w:rPr>
          <w:rFonts w:ascii="Times New Roman" w:hAnsi="Times New Roman" w:cs="Times New Roman"/>
        </w:rPr>
      </w:pPr>
      <w:r w:rsidRPr="00262E16">
        <w:rPr>
          <w:rFonts w:ascii="Times New Roman" w:hAnsi="Times New Roman" w:cs="Times New Roman"/>
        </w:rPr>
        <w:t xml:space="preserve">Initial timing data indicate the NSDUH </w:t>
      </w:r>
      <w:r w:rsidR="008318D0" w:rsidRPr="00262E16">
        <w:rPr>
          <w:rFonts w:ascii="Times New Roman" w:hAnsi="Times New Roman" w:cs="Times New Roman"/>
        </w:rPr>
        <w:t xml:space="preserve">questionnaire </w:t>
      </w:r>
      <w:r w:rsidR="0068473B">
        <w:rPr>
          <w:rFonts w:ascii="Times New Roman" w:hAnsi="Times New Roman" w:cs="Times New Roman"/>
        </w:rPr>
        <w:t xml:space="preserve">used in </w:t>
      </w:r>
      <w:r w:rsidR="008665A9">
        <w:rPr>
          <w:rFonts w:ascii="Times New Roman" w:hAnsi="Times New Roman" w:cs="Times New Roman"/>
        </w:rPr>
        <w:t>2018</w:t>
      </w:r>
      <w:r w:rsidR="008665A9" w:rsidRPr="00262E16">
        <w:rPr>
          <w:rFonts w:ascii="Times New Roman" w:hAnsi="Times New Roman" w:cs="Times New Roman"/>
        </w:rPr>
        <w:t xml:space="preserve"> </w:t>
      </w:r>
      <w:r w:rsidR="00C22624" w:rsidRPr="00262E16">
        <w:rPr>
          <w:rFonts w:ascii="Times New Roman" w:hAnsi="Times New Roman" w:cs="Times New Roman"/>
        </w:rPr>
        <w:t>took</w:t>
      </w:r>
      <w:r w:rsidRPr="00262E16">
        <w:rPr>
          <w:rFonts w:ascii="Times New Roman" w:hAnsi="Times New Roman" w:cs="Times New Roman"/>
        </w:rPr>
        <w:t xml:space="preserve"> </w:t>
      </w:r>
      <w:r w:rsidR="00C22624" w:rsidRPr="00262E16">
        <w:rPr>
          <w:rFonts w:ascii="Times New Roman" w:hAnsi="Times New Roman" w:cs="Times New Roman"/>
        </w:rPr>
        <w:t>about</w:t>
      </w:r>
      <w:r w:rsidRPr="00262E16">
        <w:rPr>
          <w:rFonts w:ascii="Times New Roman" w:hAnsi="Times New Roman" w:cs="Times New Roman"/>
        </w:rPr>
        <w:t xml:space="preserve"> </w:t>
      </w:r>
      <w:r w:rsidR="001F2022" w:rsidRPr="00262E16">
        <w:rPr>
          <w:rFonts w:ascii="Times New Roman" w:hAnsi="Times New Roman" w:cs="Times New Roman"/>
        </w:rPr>
        <w:t xml:space="preserve">60 </w:t>
      </w:r>
      <w:r w:rsidRPr="00262E16">
        <w:rPr>
          <w:rFonts w:ascii="Times New Roman" w:hAnsi="Times New Roman" w:cs="Times New Roman"/>
        </w:rPr>
        <w:t>minutes to administer, on average.</w:t>
      </w:r>
      <w:r w:rsidR="00894B0C" w:rsidRPr="00262E16">
        <w:rPr>
          <w:rFonts w:ascii="Times New Roman" w:hAnsi="Times New Roman" w:cs="Times New Roman"/>
        </w:rPr>
        <w:t xml:space="preserve"> </w:t>
      </w:r>
      <w:r w:rsidR="007362F8" w:rsidRPr="00262E16">
        <w:rPr>
          <w:rFonts w:ascii="Times New Roman" w:hAnsi="Times New Roman" w:cs="Times New Roman"/>
        </w:rPr>
        <w:t xml:space="preserve">Since there </w:t>
      </w:r>
      <w:r w:rsidR="00E42232" w:rsidRPr="00262E16">
        <w:rPr>
          <w:rFonts w:ascii="Times New Roman" w:hAnsi="Times New Roman" w:cs="Times New Roman"/>
        </w:rPr>
        <w:t>are</w:t>
      </w:r>
      <w:r w:rsidR="00A52B68" w:rsidRPr="00262E16">
        <w:rPr>
          <w:rFonts w:ascii="Times New Roman" w:hAnsi="Times New Roman" w:cs="Times New Roman"/>
        </w:rPr>
        <w:t xml:space="preserve"> only</w:t>
      </w:r>
      <w:r w:rsidR="00E42232" w:rsidRPr="00262E16">
        <w:rPr>
          <w:rFonts w:ascii="Times New Roman" w:hAnsi="Times New Roman" w:cs="Times New Roman"/>
        </w:rPr>
        <w:t xml:space="preserve"> </w:t>
      </w:r>
      <w:r w:rsidR="000E5118" w:rsidRPr="00262E16">
        <w:rPr>
          <w:rFonts w:ascii="Times New Roman" w:hAnsi="Times New Roman" w:cs="Times New Roman"/>
        </w:rPr>
        <w:t xml:space="preserve">a </w:t>
      </w:r>
      <w:r w:rsidR="00E42232" w:rsidRPr="00262E16">
        <w:rPr>
          <w:rFonts w:ascii="Times New Roman" w:hAnsi="Times New Roman" w:cs="Times New Roman"/>
        </w:rPr>
        <w:t>few</w:t>
      </w:r>
      <w:r w:rsidR="007362F8" w:rsidRPr="00262E16">
        <w:rPr>
          <w:rFonts w:ascii="Times New Roman" w:hAnsi="Times New Roman" w:cs="Times New Roman"/>
        </w:rPr>
        <w:t xml:space="preserve"> changes to</w:t>
      </w:r>
      <w:r w:rsidR="00062ACC" w:rsidRPr="00262E16">
        <w:rPr>
          <w:rFonts w:ascii="Times New Roman" w:hAnsi="Times New Roman" w:cs="Times New Roman"/>
        </w:rPr>
        <w:t xml:space="preserve">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00990E19" w:rsidRPr="00262E16">
        <w:rPr>
          <w:rFonts w:ascii="Times New Roman" w:hAnsi="Times New Roman" w:cs="Times New Roman"/>
        </w:rPr>
        <w:t>questionnaire</w:t>
      </w:r>
      <w:r w:rsidR="00062ACC" w:rsidRPr="00262E16">
        <w:rPr>
          <w:rFonts w:ascii="Times New Roman" w:hAnsi="Times New Roman" w:cs="Times New Roman"/>
        </w:rPr>
        <w:t xml:space="preserve">, it is estimated that the average amount of time required to administer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00062ACC"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002641E7" w:rsidRPr="00262E16">
        <w:rPr>
          <w:rFonts w:ascii="Times New Roman" w:hAnsi="Times New Roman" w:cs="Times New Roman"/>
        </w:rPr>
        <w:t xml:space="preserve">(Attachment </w:t>
      </w:r>
      <w:r w:rsidR="002D13B3">
        <w:rPr>
          <w:rFonts w:ascii="Times New Roman" w:hAnsi="Times New Roman" w:cs="Times New Roman"/>
        </w:rPr>
        <w:t>B</w:t>
      </w:r>
      <w:r w:rsidR="002641E7" w:rsidRPr="00262E16">
        <w:rPr>
          <w:rFonts w:ascii="Times New Roman" w:hAnsi="Times New Roman" w:cs="Times New Roman"/>
        </w:rPr>
        <w:t xml:space="preserve">) </w:t>
      </w:r>
      <w:r w:rsidR="00062ACC" w:rsidRPr="00262E16">
        <w:rPr>
          <w:rFonts w:ascii="Times New Roman" w:hAnsi="Times New Roman" w:cs="Times New Roman"/>
        </w:rPr>
        <w:t xml:space="preserve">will </w:t>
      </w:r>
      <w:r w:rsidR="003910C3" w:rsidRPr="00262E16">
        <w:rPr>
          <w:rFonts w:ascii="Times New Roman" w:hAnsi="Times New Roman" w:cs="Times New Roman"/>
        </w:rPr>
        <w:t xml:space="preserve">also </w:t>
      </w:r>
      <w:r w:rsidR="00062ACC" w:rsidRPr="00262E16">
        <w:rPr>
          <w:rFonts w:ascii="Times New Roman" w:hAnsi="Times New Roman" w:cs="Times New Roman"/>
        </w:rPr>
        <w:t xml:space="preserve">be approximately 60 minutes, including </w:t>
      </w:r>
      <w:r w:rsidR="007362F8" w:rsidRPr="00262E16">
        <w:rPr>
          <w:rFonts w:ascii="Times New Roman" w:hAnsi="Times New Roman" w:cs="Times New Roman"/>
        </w:rPr>
        <w:t>two</w:t>
      </w:r>
      <w:r w:rsidR="00062ACC" w:rsidRPr="00262E16">
        <w:rPr>
          <w:rFonts w:ascii="Times New Roman" w:hAnsi="Times New Roman" w:cs="Times New Roman"/>
        </w:rPr>
        <w:t xml:space="preserve"> minutes for the Quality Control Form</w:t>
      </w:r>
      <w:r w:rsidR="0010297A" w:rsidRPr="00262E16">
        <w:rPr>
          <w:rFonts w:ascii="Times New Roman" w:hAnsi="Times New Roman" w:cs="Times New Roman"/>
        </w:rPr>
        <w:t xml:space="preserve"> (Attachment </w:t>
      </w:r>
      <w:r w:rsidR="00B45C92">
        <w:rPr>
          <w:rFonts w:ascii="Times New Roman" w:hAnsi="Times New Roman" w:cs="Times New Roman"/>
        </w:rPr>
        <w:t>Q</w:t>
      </w:r>
      <w:r w:rsidR="0010297A"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4C301CD6" w14:textId="77777777" w:rsidR="002B7DD7" w:rsidRPr="00262E16" w:rsidRDefault="00062ACC" w:rsidP="00894B0C">
      <w:pPr>
        <w:pStyle w:val="BodyText"/>
        <w:rPr>
          <w:rFonts w:ascii="Times New Roman" w:hAnsi="Times New Roman" w:cs="Times New Roman"/>
        </w:rPr>
      </w:pPr>
      <w:r w:rsidRPr="00262E16">
        <w:rPr>
          <w:rFonts w:ascii="Times New Roman" w:hAnsi="Times New Roman" w:cs="Times New Roman"/>
        </w:rPr>
        <w:t xml:space="preserve">Screening and interview verification contacts </w:t>
      </w:r>
      <w:r w:rsidR="00894B0C" w:rsidRPr="00262E16">
        <w:rPr>
          <w:rFonts w:ascii="Times New Roman" w:hAnsi="Times New Roman" w:cs="Times New Roman"/>
        </w:rPr>
        <w:t xml:space="preserve">each </w:t>
      </w:r>
      <w:r w:rsidRPr="00262E16">
        <w:rPr>
          <w:rFonts w:ascii="Times New Roman" w:hAnsi="Times New Roman" w:cs="Times New Roman"/>
        </w:rPr>
        <w:t xml:space="preserve">take an average of </w:t>
      </w:r>
      <w:r w:rsidR="007362F8" w:rsidRPr="00262E16">
        <w:rPr>
          <w:rFonts w:ascii="Times New Roman" w:hAnsi="Times New Roman" w:cs="Times New Roman"/>
        </w:rPr>
        <w:t>four</w:t>
      </w:r>
      <w:r w:rsidRPr="00262E16">
        <w:rPr>
          <w:rFonts w:ascii="Times New Roman" w:hAnsi="Times New Roman" w:cs="Times New Roman"/>
        </w:rPr>
        <w:t xml:space="preserve"> minutes and are administered only </w:t>
      </w:r>
      <w:r w:rsidR="00AC5529" w:rsidRPr="00262E16">
        <w:rPr>
          <w:rFonts w:ascii="Times New Roman" w:hAnsi="Times New Roman" w:cs="Times New Roman"/>
        </w:rPr>
        <w:t>to</w:t>
      </w:r>
      <w:r w:rsidRPr="00262E16">
        <w:rPr>
          <w:rFonts w:ascii="Times New Roman" w:hAnsi="Times New Roman" w:cs="Times New Roman"/>
        </w:rPr>
        <w:t xml:space="preserve"> a subsample of the cases.</w:t>
      </w:r>
      <w:r w:rsidR="00515597" w:rsidRPr="00262E16">
        <w:rPr>
          <w:rFonts w:ascii="Times New Roman" w:hAnsi="Times New Roman" w:cs="Times New Roman"/>
        </w:rPr>
        <w:t xml:space="preserve"> </w:t>
      </w:r>
      <w:r w:rsidRPr="00262E16">
        <w:rPr>
          <w:rFonts w:ascii="Times New Roman" w:hAnsi="Times New Roman" w:cs="Times New Roman"/>
        </w:rPr>
        <w:t xml:space="preserve">An approximate </w:t>
      </w:r>
      <w:r w:rsidR="00413BFB" w:rsidRPr="00262E16">
        <w:rPr>
          <w:rFonts w:ascii="Times New Roman" w:hAnsi="Times New Roman" w:cs="Times New Roman"/>
        </w:rPr>
        <w:t>15</w:t>
      </w:r>
      <w:r w:rsidR="00DE71F9" w:rsidRPr="00262E16">
        <w:rPr>
          <w:rFonts w:ascii="Times New Roman" w:hAnsi="Times New Roman" w:cs="Times New Roman"/>
        </w:rPr>
        <w:t xml:space="preserve"> </w:t>
      </w:r>
      <w:r w:rsidRPr="00262E16">
        <w:rPr>
          <w:rFonts w:ascii="Times New Roman" w:hAnsi="Times New Roman" w:cs="Times New Roman"/>
        </w:rPr>
        <w:t xml:space="preserve">percent random sample of each </w:t>
      </w:r>
      <w:r w:rsidR="004B0D5D" w:rsidRPr="00262E16">
        <w:rPr>
          <w:rFonts w:ascii="Times New Roman" w:hAnsi="Times New Roman" w:cs="Times New Roman"/>
        </w:rPr>
        <w:t>FI</w:t>
      </w:r>
      <w:r w:rsidRPr="00262E16">
        <w:rPr>
          <w:rFonts w:ascii="Times New Roman" w:hAnsi="Times New Roman" w:cs="Times New Roman"/>
        </w:rPr>
        <w:t>’s completed interviews will be verified.</w:t>
      </w:r>
      <w:r w:rsidR="00515597" w:rsidRPr="00262E16">
        <w:rPr>
          <w:rFonts w:ascii="Times New Roman" w:hAnsi="Times New Roman" w:cs="Times New Roman"/>
        </w:rPr>
        <w:t xml:space="preserve"> </w:t>
      </w:r>
      <w:r w:rsidRPr="00262E16">
        <w:rPr>
          <w:rFonts w:ascii="Times New Roman" w:hAnsi="Times New Roman" w:cs="Times New Roman"/>
        </w:rPr>
        <w:t xml:space="preserve">In addition, </w:t>
      </w:r>
      <w:r w:rsidR="002641E7" w:rsidRPr="00262E16">
        <w:rPr>
          <w:rFonts w:ascii="Times New Roman" w:hAnsi="Times New Roman" w:cs="Times New Roman"/>
        </w:rPr>
        <w:t xml:space="preserve">the following </w:t>
      </w:r>
      <w:r w:rsidRPr="00262E16">
        <w:rPr>
          <w:rFonts w:ascii="Times New Roman" w:hAnsi="Times New Roman" w:cs="Times New Roman"/>
        </w:rPr>
        <w:t xml:space="preserve">completed screening codes </w:t>
      </w:r>
      <w:r w:rsidR="00EE7BE8" w:rsidRPr="00262E16">
        <w:rPr>
          <w:rFonts w:ascii="Times New Roman" w:hAnsi="Times New Roman" w:cs="Times New Roman"/>
        </w:rPr>
        <w:t xml:space="preserve">that do not result in a respondent being selected </w:t>
      </w:r>
      <w:r w:rsidR="002B7DD7" w:rsidRPr="00262E16">
        <w:rPr>
          <w:rFonts w:ascii="Times New Roman" w:hAnsi="Times New Roman" w:cs="Times New Roman"/>
        </w:rPr>
        <w:t xml:space="preserve">for an </w:t>
      </w:r>
      <w:r w:rsidR="00EE7BE8" w:rsidRPr="00262E16">
        <w:rPr>
          <w:rFonts w:ascii="Times New Roman" w:hAnsi="Times New Roman" w:cs="Times New Roman"/>
        </w:rPr>
        <w:t xml:space="preserve">interview </w:t>
      </w:r>
      <w:r w:rsidRPr="00262E16">
        <w:rPr>
          <w:rFonts w:ascii="Times New Roman" w:hAnsi="Times New Roman" w:cs="Times New Roman"/>
        </w:rPr>
        <w:t>will be verified</w:t>
      </w:r>
      <w:r w:rsidR="002B7DD7" w:rsidRPr="00262E16">
        <w:rPr>
          <w:rFonts w:ascii="Times New Roman" w:hAnsi="Times New Roman" w:cs="Times New Roman"/>
        </w:rPr>
        <w:t>:</w:t>
      </w:r>
    </w:p>
    <w:p w14:paraId="6CCF105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vacant;</w:t>
      </w:r>
      <w:r w:rsidR="00EE7BE8" w:rsidRPr="00262E16">
        <w:rPr>
          <w:rFonts w:ascii="Times New Roman" w:hAnsi="Times New Roman" w:cs="Times New Roman"/>
        </w:rPr>
        <w:t xml:space="preserve"> </w:t>
      </w:r>
    </w:p>
    <w:p w14:paraId="5EB1AD58"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not a </w:t>
      </w:r>
      <w:r w:rsidR="002B7DD7" w:rsidRPr="00262E16">
        <w:rPr>
          <w:rFonts w:ascii="Times New Roman" w:hAnsi="Times New Roman" w:cs="Times New Roman"/>
        </w:rPr>
        <w:t>primary residence;</w:t>
      </w:r>
      <w:r w:rsidRPr="00262E16">
        <w:rPr>
          <w:rFonts w:ascii="Times New Roman" w:hAnsi="Times New Roman" w:cs="Times New Roman"/>
        </w:rPr>
        <w:t xml:space="preserve"> </w:t>
      </w:r>
    </w:p>
    <w:p w14:paraId="6153F28A"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not a dwelling unit;</w:t>
      </w:r>
      <w:r w:rsidR="00EE7BE8" w:rsidRPr="00262E16">
        <w:rPr>
          <w:rFonts w:ascii="Times New Roman" w:hAnsi="Times New Roman" w:cs="Times New Roman"/>
        </w:rPr>
        <w:t xml:space="preserve"> </w:t>
      </w:r>
    </w:p>
    <w:p w14:paraId="6C8C95B6"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contain </w:t>
      </w:r>
      <w:r w:rsidR="00EE7BE8" w:rsidRPr="00262E16">
        <w:rPr>
          <w:rFonts w:ascii="Times New Roman" w:hAnsi="Times New Roman" w:cs="Times New Roman"/>
        </w:rPr>
        <w:t xml:space="preserve">only </w:t>
      </w:r>
      <w:r w:rsidRPr="00262E16">
        <w:rPr>
          <w:rFonts w:ascii="Times New Roman" w:hAnsi="Times New Roman" w:cs="Times New Roman"/>
        </w:rPr>
        <w:t>military personnel;</w:t>
      </w:r>
      <w:r w:rsidR="00EE7BE8" w:rsidRPr="00262E16">
        <w:rPr>
          <w:rFonts w:ascii="Times New Roman" w:hAnsi="Times New Roman" w:cs="Times New Roman"/>
        </w:rPr>
        <w:t xml:space="preserve"> </w:t>
      </w:r>
    </w:p>
    <w:p w14:paraId="6858517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include</w:t>
      </w:r>
      <w:r w:rsidR="00EE7BE8" w:rsidRPr="00262E16">
        <w:rPr>
          <w:rFonts w:ascii="Times New Roman" w:hAnsi="Times New Roman" w:cs="Times New Roman"/>
        </w:rPr>
        <w:t xml:space="preserve"> </w:t>
      </w:r>
      <w:r w:rsidRPr="00262E16">
        <w:rPr>
          <w:rFonts w:ascii="Times New Roman" w:hAnsi="Times New Roman" w:cs="Times New Roman"/>
        </w:rPr>
        <w:t xml:space="preserve">only </w:t>
      </w:r>
      <w:r w:rsidR="00EE7BE8" w:rsidRPr="00262E16">
        <w:rPr>
          <w:rFonts w:ascii="Times New Roman" w:hAnsi="Times New Roman" w:cs="Times New Roman"/>
        </w:rPr>
        <w:t xml:space="preserve">residents who will </w:t>
      </w:r>
      <w:r w:rsidRPr="00262E16">
        <w:rPr>
          <w:rFonts w:ascii="Times New Roman" w:hAnsi="Times New Roman" w:cs="Times New Roman"/>
        </w:rPr>
        <w:t xml:space="preserve">live in the household </w:t>
      </w:r>
      <w:r w:rsidR="00EE7BE8" w:rsidRPr="00262E16">
        <w:rPr>
          <w:rFonts w:ascii="Times New Roman" w:hAnsi="Times New Roman" w:cs="Times New Roman"/>
        </w:rPr>
        <w:t>for less than</w:t>
      </w:r>
      <w:r w:rsidRPr="00262E16">
        <w:rPr>
          <w:rFonts w:ascii="Times New Roman" w:hAnsi="Times New Roman" w:cs="Times New Roman"/>
        </w:rPr>
        <w:t xml:space="preserve"> half of the quarter; and</w:t>
      </w:r>
    </w:p>
    <w:p w14:paraId="1F392C4D"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 one </w:t>
      </w:r>
      <w:r w:rsidR="002B7DD7" w:rsidRPr="00262E16">
        <w:rPr>
          <w:rFonts w:ascii="Times New Roman" w:hAnsi="Times New Roman" w:cs="Times New Roman"/>
        </w:rPr>
        <w:t xml:space="preserve">was </w:t>
      </w:r>
      <w:r w:rsidRPr="00262E16">
        <w:rPr>
          <w:rFonts w:ascii="Times New Roman" w:hAnsi="Times New Roman" w:cs="Times New Roman"/>
        </w:rPr>
        <w:t>selected for interview</w:t>
      </w:r>
      <w:r w:rsidR="002B7DD7" w:rsidRPr="00262E16">
        <w:rPr>
          <w:rFonts w:ascii="Times New Roman" w:hAnsi="Times New Roman" w:cs="Times New Roman"/>
        </w:rPr>
        <w:t>.</w:t>
      </w:r>
      <w:r w:rsidRPr="00262E16">
        <w:rPr>
          <w:rFonts w:ascii="Times New Roman" w:hAnsi="Times New Roman" w:cs="Times New Roman"/>
        </w:rPr>
        <w:t xml:space="preserve"> </w:t>
      </w:r>
    </w:p>
    <w:p w14:paraId="6F654E0D" w14:textId="77777777" w:rsidR="00062ACC" w:rsidRPr="00262E16" w:rsidRDefault="00062ACC" w:rsidP="00894B0C">
      <w:pPr>
        <w:pStyle w:val="BodyText"/>
        <w:rPr>
          <w:rFonts w:ascii="Times New Roman" w:hAnsi="Times New Roman" w:cs="Times New Roman"/>
        </w:rPr>
      </w:pPr>
      <w:r w:rsidRPr="00262E16">
        <w:rPr>
          <w:rFonts w:ascii="Times New Roman" w:hAnsi="Times New Roman" w:cs="Times New Roman"/>
        </w:rPr>
        <w:t>Previous experience indicates that approximately 60</w:t>
      </w:r>
      <w:r w:rsidR="001505E2" w:rsidRPr="00262E16">
        <w:rPr>
          <w:rFonts w:ascii="Times New Roman" w:hAnsi="Times New Roman" w:cs="Times New Roman"/>
        </w:rPr>
        <w:t xml:space="preserve"> percent</w:t>
      </w:r>
      <w:r w:rsidRPr="00262E16">
        <w:rPr>
          <w:rFonts w:ascii="Times New Roman" w:hAnsi="Times New Roman" w:cs="Times New Roman"/>
        </w:rPr>
        <w:t xml:space="preserve"> of all screenings will result in one of </w:t>
      </w:r>
      <w:r w:rsidR="002641E7" w:rsidRPr="00262E16">
        <w:rPr>
          <w:rFonts w:ascii="Times New Roman" w:hAnsi="Times New Roman" w:cs="Times New Roman"/>
        </w:rPr>
        <w:t xml:space="preserve">those </w:t>
      </w:r>
      <w:r w:rsidRPr="00262E16">
        <w:rPr>
          <w:rFonts w:ascii="Times New Roman" w:hAnsi="Times New Roman" w:cs="Times New Roman"/>
        </w:rPr>
        <w:t>six screening codes.</w:t>
      </w:r>
      <w:r w:rsidR="00515597" w:rsidRPr="00262E16">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w:t>
      </w:r>
      <w:r w:rsidR="00DE71F9" w:rsidRPr="00262E16">
        <w:rPr>
          <w:rFonts w:ascii="Times New Roman" w:hAnsi="Times New Roman" w:cs="Times New Roman"/>
        </w:rPr>
        <w:t>-</w:t>
      </w:r>
      <w:r w:rsidRPr="00262E16">
        <w:rPr>
          <w:rFonts w:ascii="Times New Roman" w:hAnsi="Times New Roman" w:cs="Times New Roman"/>
        </w:rPr>
        <w:t>up.</w:t>
      </w:r>
    </w:p>
    <w:p w14:paraId="1C703EE3" w14:textId="01EFB2CD" w:rsidR="008D0618" w:rsidRDefault="00062ACC" w:rsidP="00223A54">
      <w:pPr>
        <w:pStyle w:val="BodyText"/>
        <w:spacing w:after="240"/>
        <w:rPr>
          <w:rFonts w:ascii="Times New Roman" w:hAnsi="Times New Roman" w:cs="Times New Roman"/>
        </w:rPr>
      </w:pPr>
      <w:r w:rsidRPr="00262E16">
        <w:rPr>
          <w:rFonts w:ascii="Times New Roman" w:hAnsi="Times New Roman" w:cs="Times New Roman"/>
        </w:rPr>
        <w:t xml:space="preserve">The data collection field period 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NSDUH is 12 months</w:t>
      </w:r>
      <w:r w:rsidR="005B5104" w:rsidRPr="00262E16">
        <w:rPr>
          <w:rFonts w:ascii="Times New Roman" w:hAnsi="Times New Roman" w:cs="Times New Roman"/>
        </w:rPr>
        <w:t xml:space="preserve">, spanning the period </w:t>
      </w:r>
      <w:r w:rsidRPr="00262E16">
        <w:rPr>
          <w:rFonts w:ascii="Times New Roman" w:hAnsi="Times New Roman" w:cs="Times New Roman"/>
        </w:rPr>
        <w:t xml:space="preserve">from January through December </w:t>
      </w:r>
      <w:r w:rsidR="008665A9" w:rsidRPr="00262E16">
        <w:rPr>
          <w:rFonts w:ascii="Times New Roman" w:hAnsi="Times New Roman" w:cs="Times New Roman"/>
        </w:rPr>
        <w:t>201</w:t>
      </w:r>
      <w:r w:rsidR="008665A9">
        <w:rPr>
          <w:rFonts w:ascii="Times New Roman" w:hAnsi="Times New Roman" w:cs="Times New Roman"/>
        </w:rPr>
        <w:t>9</w:t>
      </w:r>
      <w:r w:rsidRPr="00262E16">
        <w:rPr>
          <w:rFonts w:ascii="Times New Roman" w:hAnsi="Times New Roman" w:cs="Times New Roman"/>
        </w:rPr>
        <w:t>.</w:t>
      </w:r>
      <w:r w:rsidR="00C50B23" w:rsidRPr="00262E16">
        <w:rPr>
          <w:rFonts w:ascii="Times New Roman" w:hAnsi="Times New Roman" w:cs="Times New Roman"/>
        </w:rPr>
        <w:t xml:space="preserve"> </w:t>
      </w:r>
      <w:bookmarkStart w:id="7" w:name="_Hlk504556938"/>
      <w:r w:rsidR="00C50B23" w:rsidRPr="00262E16">
        <w:rPr>
          <w:rFonts w:ascii="Times New Roman" w:hAnsi="Times New Roman" w:cs="Times New Roman"/>
        </w:rPr>
        <w:t>T</w:t>
      </w:r>
      <w:r w:rsidRPr="00262E16">
        <w:rPr>
          <w:rFonts w:ascii="Times New Roman" w:hAnsi="Times New Roman" w:cs="Times New Roman"/>
        </w:rPr>
        <w:t xml:space="preserve">he </w:t>
      </w:r>
      <w:r w:rsidR="002641E7" w:rsidRPr="00262E16">
        <w:rPr>
          <w:rFonts w:ascii="Times New Roman" w:hAnsi="Times New Roman" w:cs="Times New Roman"/>
        </w:rPr>
        <w:t xml:space="preserve">annualized estimated </w:t>
      </w:r>
      <w:r w:rsidRPr="00262E16">
        <w:rPr>
          <w:rFonts w:ascii="Times New Roman" w:hAnsi="Times New Roman" w:cs="Times New Roman"/>
        </w:rPr>
        <w:t xml:space="preserve">respondent burden 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 xml:space="preserve">NSDUH is shown in </w:t>
      </w:r>
      <w:r w:rsidR="00DE71F9" w:rsidRPr="00262E16">
        <w:rPr>
          <w:rFonts w:ascii="Times New Roman" w:hAnsi="Times New Roman" w:cs="Times New Roman"/>
        </w:rPr>
        <w:t>Table 3</w:t>
      </w:r>
      <w:r w:rsidR="008D0618" w:rsidRPr="00262E16">
        <w:rPr>
          <w:rFonts w:ascii="Times New Roman" w:hAnsi="Times New Roman" w:cs="Times New Roman"/>
        </w:rPr>
        <w:t xml:space="preserve">. The hourly wage </w:t>
      </w:r>
      <w:r w:rsidR="008D0618" w:rsidRPr="00F34214">
        <w:rPr>
          <w:rFonts w:ascii="Times New Roman" w:hAnsi="Times New Roman" w:cs="Times New Roman"/>
        </w:rPr>
        <w:t>of $</w:t>
      </w:r>
      <w:r w:rsidR="00F34214" w:rsidRPr="00F34214">
        <w:rPr>
          <w:rFonts w:ascii="Times New Roman" w:hAnsi="Times New Roman" w:cs="Times New Roman"/>
        </w:rPr>
        <w:t>17.60</w:t>
      </w:r>
      <w:r w:rsidR="00EB6A93" w:rsidRPr="00F34214">
        <w:rPr>
          <w:rFonts w:ascii="Times New Roman" w:hAnsi="Times New Roman" w:cs="Times New Roman"/>
        </w:rPr>
        <w:t xml:space="preserve"> </w:t>
      </w:r>
      <w:r w:rsidR="008D0618" w:rsidRPr="00F34214">
        <w:rPr>
          <w:rFonts w:ascii="Times New Roman" w:hAnsi="Times New Roman" w:cs="Times New Roman"/>
        </w:rPr>
        <w:t>was</w:t>
      </w:r>
      <w:r w:rsidR="008D0618" w:rsidRPr="00262E16">
        <w:rPr>
          <w:rFonts w:ascii="Times New Roman" w:hAnsi="Times New Roman" w:cs="Times New Roman"/>
        </w:rPr>
        <w:t xml:space="preserve"> calculated based on weighted data from the </w:t>
      </w:r>
      <w:r w:rsidR="00B6259D" w:rsidRPr="00262E16">
        <w:rPr>
          <w:rFonts w:ascii="Times New Roman" w:hAnsi="Times New Roman" w:cs="Times New Roman"/>
        </w:rPr>
        <w:t>201</w:t>
      </w:r>
      <w:r w:rsidR="00B6259D">
        <w:rPr>
          <w:rFonts w:ascii="Times New Roman" w:hAnsi="Times New Roman" w:cs="Times New Roman"/>
        </w:rPr>
        <w:t>6</w:t>
      </w:r>
      <w:r w:rsidR="00B6259D" w:rsidRPr="00262E16">
        <w:rPr>
          <w:rFonts w:ascii="Times New Roman" w:hAnsi="Times New Roman" w:cs="Times New Roman"/>
        </w:rPr>
        <w:t xml:space="preserve"> </w:t>
      </w:r>
      <w:r w:rsidR="008D0618" w:rsidRPr="00262E16">
        <w:rPr>
          <w:rFonts w:ascii="Times New Roman" w:hAnsi="Times New Roman" w:cs="Times New Roman"/>
        </w:rPr>
        <w:t xml:space="preserve">NSDUH </w:t>
      </w:r>
      <w:r w:rsidR="002641E7" w:rsidRPr="00262E16">
        <w:rPr>
          <w:rFonts w:ascii="Times New Roman" w:hAnsi="Times New Roman" w:cs="Times New Roman"/>
        </w:rPr>
        <w:t xml:space="preserve">and </w:t>
      </w:r>
      <w:r w:rsidR="008D0618" w:rsidRPr="00262E16">
        <w:rPr>
          <w:rFonts w:ascii="Times New Roman" w:hAnsi="Times New Roman" w:cs="Times New Roman"/>
        </w:rPr>
        <w:t xml:space="preserve">respondents' </w:t>
      </w:r>
      <w:r w:rsidR="002641E7" w:rsidRPr="00262E16">
        <w:rPr>
          <w:rFonts w:ascii="Times New Roman" w:hAnsi="Times New Roman" w:cs="Times New Roman"/>
        </w:rPr>
        <w:t xml:space="preserve">reported </w:t>
      </w:r>
      <w:r w:rsidR="008D0618" w:rsidRPr="00262E16">
        <w:rPr>
          <w:rFonts w:ascii="Times New Roman" w:hAnsi="Times New Roman" w:cs="Times New Roman"/>
        </w:rPr>
        <w:t xml:space="preserve">personal annual income. </w:t>
      </w:r>
      <w:bookmarkEnd w:id="7"/>
    </w:p>
    <w:p w14:paraId="7FF59A79" w14:textId="77777777" w:rsidR="009444E1" w:rsidRDefault="009444E1" w:rsidP="00223A54">
      <w:pPr>
        <w:pStyle w:val="BodyText"/>
        <w:spacing w:after="240"/>
        <w:rPr>
          <w:rFonts w:ascii="Times New Roman" w:hAnsi="Times New Roman" w:cs="Times New Roman"/>
        </w:rPr>
      </w:pPr>
    </w:p>
    <w:p w14:paraId="19294F2D" w14:textId="5659D67F" w:rsidR="00883439" w:rsidRPr="00262E16" w:rsidRDefault="00883439" w:rsidP="00223A54">
      <w:pPr>
        <w:pStyle w:val="TableTitle"/>
        <w:rPr>
          <w:rFonts w:ascii="Times New Roman" w:hAnsi="Times New Roman" w:cs="Times New Roman"/>
        </w:rPr>
      </w:pPr>
      <w:r w:rsidRPr="00262E16">
        <w:rPr>
          <w:rFonts w:ascii="Times New Roman" w:hAnsi="Times New Roman" w:cs="Times New Roman"/>
        </w:rPr>
        <w:t>Table 3. Annu</w:t>
      </w:r>
      <w:r w:rsidR="00C22624" w:rsidRPr="00262E16">
        <w:rPr>
          <w:rFonts w:ascii="Times New Roman" w:hAnsi="Times New Roman" w:cs="Times New Roman"/>
        </w:rPr>
        <w:t xml:space="preserve">alized Estimated </w:t>
      </w:r>
      <w:r w:rsidR="0083396B" w:rsidRPr="00262E16">
        <w:rPr>
          <w:rFonts w:ascii="Times New Roman" w:hAnsi="Times New Roman" w:cs="Times New Roman"/>
        </w:rPr>
        <w:t xml:space="preserve">Respondent </w:t>
      </w:r>
      <w:r w:rsidR="00C22624" w:rsidRPr="00262E16">
        <w:rPr>
          <w:rFonts w:ascii="Times New Roman" w:hAnsi="Times New Roman" w:cs="Times New Roman"/>
        </w:rPr>
        <w:t xml:space="preserve">Burden for </w:t>
      </w:r>
      <w:r w:rsidR="00B6259D" w:rsidRPr="00262E16">
        <w:rPr>
          <w:rFonts w:ascii="Times New Roman" w:hAnsi="Times New Roman" w:cs="Times New Roman"/>
        </w:rPr>
        <w:t>201</w:t>
      </w:r>
      <w:r w:rsidR="00B6259D">
        <w:rPr>
          <w:rFonts w:ascii="Times New Roman" w:hAnsi="Times New Roman" w:cs="Times New Roman"/>
        </w:rPr>
        <w:t>9</w:t>
      </w:r>
      <w:r w:rsidR="00B6259D"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262E16" w14:paraId="72A3206F" w14:textId="77777777" w:rsidTr="00994760">
        <w:trPr>
          <w:tblHeader/>
        </w:trPr>
        <w:tc>
          <w:tcPr>
            <w:tcW w:w="1337" w:type="dxa"/>
            <w:shd w:val="clear" w:color="auto" w:fill="auto"/>
            <w:vAlign w:val="bottom"/>
          </w:tcPr>
          <w:p w14:paraId="60CF3A7A" w14:textId="77777777" w:rsidR="00994760" w:rsidRPr="00262E16" w:rsidRDefault="00994760" w:rsidP="00DD01D8">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73" w:type="dxa"/>
            <w:vAlign w:val="bottom"/>
          </w:tcPr>
          <w:p w14:paraId="09033EF4"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No. of</w:t>
            </w:r>
            <w:r w:rsidRPr="00262E16">
              <w:rPr>
                <w:rFonts w:ascii="Times New Roman" w:hAnsi="Times New Roman" w:cs="Times New Roman"/>
              </w:rPr>
              <w:br/>
              <w:t>respondents</w:t>
            </w:r>
          </w:p>
        </w:tc>
        <w:tc>
          <w:tcPr>
            <w:tcW w:w="1260" w:type="dxa"/>
            <w:vAlign w:val="bottom"/>
          </w:tcPr>
          <w:p w14:paraId="5C92C7F1"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170" w:type="dxa"/>
          </w:tcPr>
          <w:p w14:paraId="060D5653" w14:textId="77777777" w:rsidR="00994760" w:rsidRPr="00262E16" w:rsidRDefault="00483F43" w:rsidP="00DD01D8">
            <w:pPr>
              <w:pStyle w:val="TableHeaders"/>
              <w:spacing w:line="240" w:lineRule="auto"/>
              <w:rPr>
                <w:rFonts w:ascii="Times New Roman" w:hAnsi="Times New Roman" w:cs="Times New Roman"/>
              </w:rPr>
            </w:pPr>
            <w:r w:rsidRPr="00262E16">
              <w:rPr>
                <w:rFonts w:ascii="Times New Roman" w:hAnsi="Times New Roman" w:cs="Times New Roman"/>
              </w:rPr>
              <w:t>Total n</w:t>
            </w:r>
            <w:r w:rsidR="00994760" w:rsidRPr="00262E16">
              <w:rPr>
                <w:rFonts w:ascii="Times New Roman" w:hAnsi="Times New Roman" w:cs="Times New Roman"/>
              </w:rPr>
              <w:t>umber of responses</w:t>
            </w:r>
          </w:p>
        </w:tc>
        <w:tc>
          <w:tcPr>
            <w:tcW w:w="1170" w:type="dxa"/>
            <w:vAlign w:val="bottom"/>
          </w:tcPr>
          <w:p w14:paraId="48B56599"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1080" w:type="dxa"/>
            <w:vAlign w:val="bottom"/>
          </w:tcPr>
          <w:p w14:paraId="7207884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1080" w:type="dxa"/>
            <w:vAlign w:val="bottom"/>
          </w:tcPr>
          <w:p w14:paraId="2604FD7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260" w:type="dxa"/>
            <w:vAlign w:val="bottom"/>
          </w:tcPr>
          <w:p w14:paraId="287D86A5"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994760" w:rsidRPr="00262E16" w14:paraId="258D9943" w14:textId="77777777" w:rsidTr="00994760">
        <w:tc>
          <w:tcPr>
            <w:tcW w:w="1337" w:type="dxa"/>
          </w:tcPr>
          <w:p w14:paraId="772040E0"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Household</w:t>
            </w:r>
          </w:p>
          <w:p w14:paraId="2B65C9A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73" w:type="dxa"/>
            <w:vAlign w:val="bottom"/>
          </w:tcPr>
          <w:p w14:paraId="7AF53A38" w14:textId="5206CA64" w:rsidR="00994760" w:rsidRPr="00262E16" w:rsidRDefault="006018B5"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260" w:type="dxa"/>
            <w:vAlign w:val="bottom"/>
          </w:tcPr>
          <w:p w14:paraId="2CC7658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788F27E3" w14:textId="48B8BF18" w:rsidR="00994760" w:rsidRPr="00262E16" w:rsidRDefault="003B0B64"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170" w:type="dxa"/>
            <w:vAlign w:val="bottom"/>
          </w:tcPr>
          <w:p w14:paraId="26FA179E"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0.083</w:t>
            </w:r>
          </w:p>
        </w:tc>
        <w:tc>
          <w:tcPr>
            <w:tcW w:w="1080" w:type="dxa"/>
            <w:vAlign w:val="bottom"/>
          </w:tcPr>
          <w:p w14:paraId="6368CE74" w14:textId="7287DCC0" w:rsidR="00994760" w:rsidRPr="00262E16" w:rsidRDefault="00477F98" w:rsidP="00F070ED">
            <w:pPr>
              <w:pStyle w:val="TableText0"/>
              <w:tabs>
                <w:tab w:val="decimal" w:pos="777"/>
              </w:tabs>
              <w:spacing w:before="20" w:after="20"/>
              <w:rPr>
                <w:rFonts w:ascii="Times New Roman" w:hAnsi="Times New Roman" w:cs="Times New Roman"/>
              </w:rPr>
            </w:pPr>
            <w:r>
              <w:rPr>
                <w:rFonts w:ascii="Times New Roman" w:hAnsi="Times New Roman" w:cs="Times New Roman"/>
              </w:rPr>
              <w:t>11,</w:t>
            </w:r>
            <w:r w:rsidR="00196D7F">
              <w:rPr>
                <w:rFonts w:ascii="Times New Roman" w:hAnsi="Times New Roman" w:cs="Times New Roman"/>
              </w:rPr>
              <w:t>390</w:t>
            </w:r>
          </w:p>
        </w:tc>
        <w:tc>
          <w:tcPr>
            <w:tcW w:w="1080" w:type="dxa"/>
            <w:vAlign w:val="bottom"/>
          </w:tcPr>
          <w:p w14:paraId="46C531F9" w14:textId="063E82CF"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161B04A3" w14:textId="54EFD0C7" w:rsidR="00994760" w:rsidRPr="00262E16" w:rsidRDefault="00994760" w:rsidP="00477F98">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196D7F">
              <w:rPr>
                <w:rFonts w:ascii="Times New Roman" w:hAnsi="Times New Roman" w:cs="Times New Roman"/>
              </w:rPr>
              <w:t>200,464</w:t>
            </w:r>
          </w:p>
        </w:tc>
      </w:tr>
      <w:tr w:rsidR="00994760" w:rsidRPr="00262E16" w14:paraId="71469FF8" w14:textId="77777777" w:rsidTr="00994760">
        <w:tc>
          <w:tcPr>
            <w:tcW w:w="1337" w:type="dxa"/>
          </w:tcPr>
          <w:p w14:paraId="443D7415"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Interview </w:t>
            </w:r>
          </w:p>
        </w:tc>
        <w:tc>
          <w:tcPr>
            <w:tcW w:w="1273" w:type="dxa"/>
            <w:vAlign w:val="bottom"/>
          </w:tcPr>
          <w:p w14:paraId="049B342E"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260" w:type="dxa"/>
            <w:vAlign w:val="bottom"/>
          </w:tcPr>
          <w:p w14:paraId="512D876D"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5AB13BB6"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170" w:type="dxa"/>
            <w:vAlign w:val="bottom"/>
          </w:tcPr>
          <w:p w14:paraId="5C4C8A2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1.000</w:t>
            </w:r>
          </w:p>
        </w:tc>
        <w:tc>
          <w:tcPr>
            <w:tcW w:w="1080" w:type="dxa"/>
            <w:vAlign w:val="bottom"/>
          </w:tcPr>
          <w:p w14:paraId="7F5D26F3"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67,507</w:t>
            </w:r>
          </w:p>
        </w:tc>
        <w:tc>
          <w:tcPr>
            <w:tcW w:w="1080" w:type="dxa"/>
            <w:vAlign w:val="bottom"/>
          </w:tcPr>
          <w:p w14:paraId="33AC333C" w14:textId="37A0876C" w:rsidR="00994760" w:rsidRPr="00262E16" w:rsidRDefault="0068473B" w:rsidP="00032256">
            <w:pPr>
              <w:pStyle w:val="TableText0"/>
              <w:tabs>
                <w:tab w:val="decimal" w:pos="481"/>
              </w:tabs>
              <w:spacing w:before="20" w:after="20"/>
              <w:rPr>
                <w:rFonts w:ascii="Times New Roman" w:hAnsi="Times New Roman" w:cs="Times New Roman"/>
              </w:rPr>
            </w:pPr>
            <w:r>
              <w:rPr>
                <w:rFonts w:ascii="Times New Roman" w:hAnsi="Times New Roman" w:cs="Times New Roman"/>
              </w:rPr>
              <w:t xml:space="preserve">    </w:t>
            </w:r>
            <w:r w:rsidR="00994760"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7036617B" w14:textId="221CFAF4"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w:t>
            </w:r>
            <w:r w:rsidR="00196D7F">
              <w:rPr>
                <w:rFonts w:ascii="Times New Roman" w:hAnsi="Times New Roman" w:cs="Times New Roman"/>
              </w:rPr>
              <w:t>188</w:t>
            </w:r>
            <w:r w:rsidR="0068473B">
              <w:rPr>
                <w:rFonts w:ascii="Times New Roman" w:hAnsi="Times New Roman" w:cs="Times New Roman"/>
              </w:rPr>
              <w:t>,</w:t>
            </w:r>
            <w:r w:rsidR="00196D7F">
              <w:rPr>
                <w:rFonts w:ascii="Times New Roman" w:hAnsi="Times New Roman" w:cs="Times New Roman"/>
              </w:rPr>
              <w:t>123</w:t>
            </w:r>
          </w:p>
        </w:tc>
      </w:tr>
      <w:tr w:rsidR="00994760" w:rsidRPr="00262E16" w14:paraId="51417797" w14:textId="77777777" w:rsidTr="00994760">
        <w:tc>
          <w:tcPr>
            <w:tcW w:w="1337" w:type="dxa"/>
          </w:tcPr>
          <w:p w14:paraId="3D73E9B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73" w:type="dxa"/>
            <w:vAlign w:val="bottom"/>
          </w:tcPr>
          <w:p w14:paraId="22D95491" w14:textId="4CD42135"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w:t>
            </w:r>
            <w:r w:rsidR="008A65D4">
              <w:rPr>
                <w:rFonts w:ascii="Times New Roman" w:hAnsi="Times New Roman" w:cs="Times New Roman"/>
              </w:rPr>
              <w:t>116</w:t>
            </w:r>
          </w:p>
        </w:tc>
        <w:tc>
          <w:tcPr>
            <w:tcW w:w="1260" w:type="dxa"/>
            <w:vAlign w:val="bottom"/>
          </w:tcPr>
          <w:p w14:paraId="068DFEAB"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06F9E3F" w14:textId="13C54840"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w:t>
            </w:r>
            <w:r w:rsidR="008A65D4">
              <w:rPr>
                <w:rFonts w:ascii="Times New Roman" w:hAnsi="Times New Roman" w:cs="Times New Roman"/>
              </w:rPr>
              <w:t>116</w:t>
            </w:r>
            <w:r w:rsidR="008A65D4" w:rsidRPr="00262E16">
              <w:rPr>
                <w:rFonts w:ascii="Times New Roman" w:hAnsi="Times New Roman" w:cs="Times New Roman"/>
              </w:rPr>
              <w:t xml:space="preserve"> </w:t>
            </w:r>
          </w:p>
        </w:tc>
        <w:tc>
          <w:tcPr>
            <w:tcW w:w="1170" w:type="dxa"/>
            <w:vAlign w:val="bottom"/>
          </w:tcPr>
          <w:p w14:paraId="25168C3D"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6D0EC039" w14:textId="261CFD4E" w:rsidR="00994760" w:rsidRPr="00262E16" w:rsidRDefault="00196D7F" w:rsidP="00A979A6">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2</w:t>
            </w:r>
            <w:r>
              <w:rPr>
                <w:rFonts w:ascii="Times New Roman" w:hAnsi="Times New Roman" w:cs="Times New Roman"/>
              </w:rPr>
              <w:t>76</w:t>
            </w:r>
          </w:p>
        </w:tc>
        <w:tc>
          <w:tcPr>
            <w:tcW w:w="1080" w:type="dxa"/>
            <w:vAlign w:val="bottom"/>
          </w:tcPr>
          <w:p w14:paraId="69F13028" w14:textId="2B4F2641"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64D16CA2" w14:textId="167B4FA7"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A979A6">
              <w:rPr>
                <w:rFonts w:ascii="Times New Roman" w:hAnsi="Times New Roman" w:cs="Times New Roman"/>
              </w:rPr>
              <w:t>4</w:t>
            </w:r>
            <w:r w:rsidRPr="00262E16">
              <w:rPr>
                <w:rFonts w:ascii="Times New Roman" w:hAnsi="Times New Roman" w:cs="Times New Roman"/>
              </w:rPr>
              <w:t>,</w:t>
            </w:r>
            <w:r w:rsidR="00196D7F">
              <w:rPr>
                <w:rFonts w:ascii="Times New Roman" w:hAnsi="Times New Roman" w:cs="Times New Roman"/>
              </w:rPr>
              <w:t>858</w:t>
            </w:r>
          </w:p>
        </w:tc>
      </w:tr>
      <w:tr w:rsidR="00994760" w:rsidRPr="00262E16" w14:paraId="5CA86DC6" w14:textId="77777777" w:rsidTr="00994760">
        <w:tc>
          <w:tcPr>
            <w:tcW w:w="1337" w:type="dxa"/>
          </w:tcPr>
          <w:p w14:paraId="5795B58B"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73" w:type="dxa"/>
            <w:vAlign w:val="bottom"/>
          </w:tcPr>
          <w:p w14:paraId="25627F99"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260" w:type="dxa"/>
            <w:vAlign w:val="bottom"/>
          </w:tcPr>
          <w:p w14:paraId="4EC5CBD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52A37AD"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170" w:type="dxa"/>
            <w:vAlign w:val="bottom"/>
          </w:tcPr>
          <w:p w14:paraId="0FA6944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04935CFC"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678</w:t>
            </w:r>
          </w:p>
        </w:tc>
        <w:tc>
          <w:tcPr>
            <w:tcW w:w="1080" w:type="dxa"/>
            <w:vAlign w:val="bottom"/>
          </w:tcPr>
          <w:p w14:paraId="2462E652" w14:textId="321F7AC5"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012AA92A" w14:textId="608EFE06"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196D7F">
              <w:rPr>
                <w:rFonts w:ascii="Times New Roman" w:hAnsi="Times New Roman" w:cs="Times New Roman"/>
              </w:rPr>
              <w:t>11,933</w:t>
            </w:r>
          </w:p>
        </w:tc>
      </w:tr>
      <w:tr w:rsidR="00994760" w:rsidRPr="00262E16" w14:paraId="084FB727" w14:textId="77777777" w:rsidTr="00477F98">
        <w:trPr>
          <w:trHeight w:val="116"/>
        </w:trPr>
        <w:tc>
          <w:tcPr>
            <w:tcW w:w="1337" w:type="dxa"/>
          </w:tcPr>
          <w:p w14:paraId="448823A4"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73" w:type="dxa"/>
            <w:vAlign w:val="bottom"/>
          </w:tcPr>
          <w:p w14:paraId="35CC204C" w14:textId="68B4039E" w:rsidR="00994760" w:rsidRPr="00262E16" w:rsidRDefault="006018B5" w:rsidP="00DD01D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260" w:type="dxa"/>
          </w:tcPr>
          <w:p w14:paraId="72FFD5A7" w14:textId="77777777" w:rsidR="00994760" w:rsidRPr="00262E16"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5CFBC3A0" w:rsidR="00994760" w:rsidRPr="00262E16" w:rsidRDefault="003B0B64"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218,</w:t>
            </w:r>
            <w:r w:rsidR="0091592D">
              <w:rPr>
                <w:rFonts w:ascii="Times New Roman" w:hAnsi="Times New Roman" w:cs="Times New Roman"/>
              </w:rPr>
              <w:t>980</w:t>
            </w:r>
          </w:p>
        </w:tc>
        <w:tc>
          <w:tcPr>
            <w:tcW w:w="1170" w:type="dxa"/>
          </w:tcPr>
          <w:p w14:paraId="32694EB0" w14:textId="77777777" w:rsidR="00994760" w:rsidRPr="00262E16"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418CBB4C" w:rsidR="00994760" w:rsidRPr="00262E16" w:rsidRDefault="006A18CE" w:rsidP="00A979A6">
            <w:pPr>
              <w:pStyle w:val="TableText0"/>
              <w:tabs>
                <w:tab w:val="decimal" w:pos="777"/>
              </w:tabs>
              <w:spacing w:before="20" w:after="20"/>
              <w:rPr>
                <w:rFonts w:ascii="Times New Roman" w:hAnsi="Times New Roman" w:cs="Times New Roman"/>
              </w:rPr>
            </w:pPr>
            <w:r>
              <w:rPr>
                <w:rFonts w:ascii="Times New Roman" w:hAnsi="Times New Roman" w:cs="Times New Roman"/>
              </w:rPr>
              <w:t>79,</w:t>
            </w:r>
            <w:r w:rsidR="0091592D">
              <w:rPr>
                <w:rFonts w:ascii="Times New Roman" w:hAnsi="Times New Roman" w:cs="Times New Roman"/>
              </w:rPr>
              <w:t>851</w:t>
            </w:r>
          </w:p>
        </w:tc>
        <w:tc>
          <w:tcPr>
            <w:tcW w:w="1080" w:type="dxa"/>
            <w:vAlign w:val="bottom"/>
          </w:tcPr>
          <w:p w14:paraId="5066B3FD" w14:textId="77777777" w:rsidR="00994760" w:rsidRPr="00262E16" w:rsidRDefault="00994760" w:rsidP="00DD01D8">
            <w:pPr>
              <w:pStyle w:val="TableText0"/>
              <w:spacing w:before="20" w:after="20"/>
              <w:rPr>
                <w:rFonts w:ascii="Times New Roman" w:hAnsi="Times New Roman" w:cs="Times New Roman"/>
              </w:rPr>
            </w:pPr>
          </w:p>
        </w:tc>
        <w:tc>
          <w:tcPr>
            <w:tcW w:w="1260" w:type="dxa"/>
            <w:vAlign w:val="bottom"/>
          </w:tcPr>
          <w:p w14:paraId="0F13DE9C" w14:textId="70BE4FF8"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$1,</w:t>
            </w:r>
            <w:r w:rsidR="0091592D">
              <w:rPr>
                <w:rFonts w:ascii="Times New Roman" w:hAnsi="Times New Roman" w:cs="Times New Roman"/>
              </w:rPr>
              <w:t>405</w:t>
            </w:r>
            <w:r w:rsidR="00A979A6">
              <w:rPr>
                <w:rFonts w:ascii="Times New Roman" w:hAnsi="Times New Roman" w:cs="Times New Roman"/>
              </w:rPr>
              <w:t>,</w:t>
            </w:r>
            <w:r w:rsidR="0091592D">
              <w:rPr>
                <w:rFonts w:ascii="Times New Roman" w:hAnsi="Times New Roman" w:cs="Times New Roman"/>
              </w:rPr>
              <w:t>378</w:t>
            </w:r>
          </w:p>
        </w:tc>
      </w:tr>
    </w:tbl>
    <w:p w14:paraId="75321AA6" w14:textId="77777777" w:rsidR="00062ACC" w:rsidRPr="00262E16" w:rsidRDefault="00062ACC" w:rsidP="00F90536">
      <w:pPr>
        <w:pStyle w:val="TableNote"/>
        <w:rPr>
          <w:rFonts w:ascii="Times New Roman" w:hAnsi="Times New Roman" w:cs="Times New Roman"/>
        </w:rPr>
      </w:pPr>
    </w:p>
    <w:p w14:paraId="1E353716"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14:paraId="7A8F064E" w14:textId="77777777" w:rsidR="00062ACC" w:rsidRPr="00262E16" w:rsidRDefault="00111962" w:rsidP="00F90536">
      <w:pPr>
        <w:pStyle w:val="BodyText"/>
        <w:rPr>
          <w:rFonts w:ascii="Times New Roman" w:hAnsi="Times New Roman" w:cs="Times New Roman"/>
        </w:rPr>
      </w:pPr>
      <w:r w:rsidRPr="00262E16">
        <w:rPr>
          <w:rFonts w:ascii="Times New Roman" w:hAnsi="Times New Roman" w:cs="Times New Roman"/>
        </w:rPr>
        <w:t>There are n</w:t>
      </w:r>
      <w:r w:rsidR="00F0057B" w:rsidRPr="00262E16">
        <w:rPr>
          <w:rFonts w:ascii="Times New Roman" w:hAnsi="Times New Roman" w:cs="Times New Roman"/>
        </w:rPr>
        <w:t>o</w:t>
      </w:r>
      <w:r w:rsidR="00AA75A1" w:rsidRPr="00262E16">
        <w:rPr>
          <w:rFonts w:ascii="Times New Roman" w:hAnsi="Times New Roman" w:cs="Times New Roman"/>
        </w:rPr>
        <w:t xml:space="preserve"> </w:t>
      </w:r>
      <w:r w:rsidRPr="00262E16">
        <w:rPr>
          <w:rFonts w:ascii="Times New Roman" w:hAnsi="Times New Roman" w:cs="Times New Roman"/>
        </w:rPr>
        <w:t>capital</w:t>
      </w:r>
      <w:r w:rsidR="00F0057B" w:rsidRPr="00262E16">
        <w:rPr>
          <w:rFonts w:ascii="Times New Roman" w:hAnsi="Times New Roman" w:cs="Times New Roman"/>
        </w:rPr>
        <w:t xml:space="preserve">, </w:t>
      </w:r>
      <w:r w:rsidRPr="00262E16">
        <w:rPr>
          <w:rFonts w:ascii="Times New Roman" w:hAnsi="Times New Roman" w:cs="Times New Roman"/>
        </w:rPr>
        <w:t>startup</w:t>
      </w:r>
      <w:r w:rsidR="00F0057B" w:rsidRPr="00262E16">
        <w:rPr>
          <w:rFonts w:ascii="Times New Roman" w:hAnsi="Times New Roman" w:cs="Times New Roman"/>
        </w:rPr>
        <w:t xml:space="preserve">, </w:t>
      </w:r>
      <w:r w:rsidRPr="00262E16">
        <w:rPr>
          <w:rFonts w:ascii="Times New Roman" w:hAnsi="Times New Roman" w:cs="Times New Roman"/>
        </w:rPr>
        <w:t>operation</w:t>
      </w:r>
      <w:r w:rsidR="00F0057B" w:rsidRPr="00262E16">
        <w:rPr>
          <w:rFonts w:ascii="Times New Roman" w:hAnsi="Times New Roman" w:cs="Times New Roman"/>
        </w:rPr>
        <w:t>al, or</w:t>
      </w:r>
      <w:r w:rsidRPr="00262E16">
        <w:rPr>
          <w:rFonts w:ascii="Times New Roman" w:hAnsi="Times New Roman" w:cs="Times New Roman"/>
        </w:rPr>
        <w:t xml:space="preserve"> maintenance costs to r</w:t>
      </w:r>
      <w:r w:rsidR="00062ACC" w:rsidRPr="00262E16">
        <w:rPr>
          <w:rFonts w:ascii="Times New Roman" w:hAnsi="Times New Roman" w:cs="Times New Roman"/>
        </w:rPr>
        <w:t>espondents</w:t>
      </w:r>
      <w:r w:rsidRPr="00262E16">
        <w:rPr>
          <w:rFonts w:ascii="Times New Roman" w:hAnsi="Times New Roman" w:cs="Times New Roman"/>
        </w:rPr>
        <w:t xml:space="preserve">. </w:t>
      </w:r>
    </w:p>
    <w:p w14:paraId="5BF1CAD5"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14:paraId="53370752" w14:textId="69990CF3" w:rsidR="001A756D" w:rsidRDefault="001A756D" w:rsidP="001A756D">
      <w:pPr>
        <w:pStyle w:val="BodyText"/>
        <w:rPr>
          <w:rFonts w:ascii="Times New Roman" w:hAnsi="Times New Roman"/>
        </w:rPr>
      </w:pPr>
      <w:r>
        <w:t xml:space="preserve">Total costs associated with the 2019 NSDUH are </w:t>
      </w:r>
      <w:r w:rsidRPr="00DF239B">
        <w:t>estimated to be $61,978,833 over a 4</w:t>
      </w:r>
      <w:r w:rsidR="00DF239B" w:rsidRPr="00DF239B">
        <w:t>8</w:t>
      </w:r>
      <w:r w:rsidRPr="00DF239B">
        <w:t>-month contract performance period. Of the total costs, $54,850,333 are for contract costs (e.g., sampling, data collection, processing, reports), and approximately $7,128,500 represents CBHSQ costs to manage/administrate the survey. The annualized cost is approximately $15,494,708.</w:t>
      </w:r>
      <w:r>
        <w:t xml:space="preserve"> </w:t>
      </w:r>
    </w:p>
    <w:p w14:paraId="08A75FFC"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15.</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Changes in Burden</w:t>
      </w:r>
    </w:p>
    <w:p w14:paraId="1819FEF8" w14:textId="64A63E6C" w:rsidR="00812A74" w:rsidRPr="009444E1" w:rsidRDefault="001A0A5C" w:rsidP="001A0A5C">
      <w:pPr>
        <w:pStyle w:val="BodyText"/>
        <w:rPr>
          <w:rFonts w:ascii="Times New Roman" w:hAnsi="Times New Roman" w:cs="Times New Roman"/>
          <w:color w:val="auto"/>
        </w:rPr>
      </w:pPr>
      <w:r w:rsidRPr="00A979A6">
        <w:rPr>
          <w:rFonts w:ascii="Times New Roman" w:hAnsi="Times New Roman" w:cs="Times New Roman"/>
        </w:rPr>
        <w:t>Currently, t</w:t>
      </w:r>
      <w:r w:rsidR="00835012" w:rsidRPr="00A979A6">
        <w:rPr>
          <w:rFonts w:ascii="Times New Roman" w:hAnsi="Times New Roman" w:cs="Times New Roman"/>
        </w:rPr>
        <w:t xml:space="preserve">here </w:t>
      </w:r>
      <w:r w:rsidRPr="00A979A6">
        <w:rPr>
          <w:rFonts w:ascii="Times New Roman" w:hAnsi="Times New Roman" w:cs="Times New Roman"/>
        </w:rPr>
        <w:t>are</w:t>
      </w:r>
      <w:r w:rsidR="00835012" w:rsidRPr="00A979A6">
        <w:rPr>
          <w:rFonts w:ascii="Times New Roman" w:hAnsi="Times New Roman" w:cs="Times New Roman"/>
        </w:rPr>
        <w:t xml:space="preserve"> </w:t>
      </w:r>
      <w:r w:rsidR="00071EC9" w:rsidRPr="00A979A6">
        <w:rPr>
          <w:rFonts w:ascii="Times New Roman" w:hAnsi="Times New Roman" w:cs="Times New Roman"/>
        </w:rPr>
        <w:t>79</w:t>
      </w:r>
      <w:r w:rsidR="008318D0" w:rsidRPr="00A979A6">
        <w:rPr>
          <w:rFonts w:ascii="Times New Roman" w:hAnsi="Times New Roman" w:cs="Times New Roman"/>
        </w:rPr>
        <w:t>,</w:t>
      </w:r>
      <w:r w:rsidR="001553E3">
        <w:rPr>
          <w:rFonts w:ascii="Times New Roman" w:hAnsi="Times New Roman" w:cs="Times New Roman"/>
        </w:rPr>
        <w:t xml:space="preserve">542 </w:t>
      </w:r>
      <w:r w:rsidR="00835012" w:rsidRPr="00A979A6">
        <w:rPr>
          <w:rFonts w:ascii="Times New Roman" w:hAnsi="Times New Roman" w:cs="Times New Roman"/>
        </w:rPr>
        <w:t xml:space="preserve">total burden hours </w:t>
      </w:r>
      <w:r w:rsidRPr="00A979A6">
        <w:rPr>
          <w:rFonts w:ascii="Times New Roman" w:hAnsi="Times New Roman" w:cs="Times New Roman"/>
        </w:rPr>
        <w:t>in the OMB inventory. SAMHSA is requesting 79,</w:t>
      </w:r>
      <w:r w:rsidR="0091592D">
        <w:rPr>
          <w:rFonts w:ascii="Times New Roman" w:hAnsi="Times New Roman" w:cs="Times New Roman"/>
        </w:rPr>
        <w:t>851</w:t>
      </w:r>
      <w:r w:rsidR="0091592D" w:rsidRPr="00A979A6">
        <w:rPr>
          <w:rFonts w:ascii="Times New Roman" w:hAnsi="Times New Roman" w:cs="Times New Roman"/>
        </w:rPr>
        <w:t xml:space="preserve"> </w:t>
      </w:r>
      <w:r w:rsidRPr="00A979A6">
        <w:rPr>
          <w:rFonts w:ascii="Times New Roman" w:hAnsi="Times New Roman" w:cs="Times New Roman"/>
        </w:rPr>
        <w:t xml:space="preserve">burden hours. This adjustment of an increase of </w:t>
      </w:r>
      <w:r w:rsidR="0091592D">
        <w:rPr>
          <w:rFonts w:ascii="Times New Roman" w:hAnsi="Times New Roman" w:cs="Times New Roman"/>
        </w:rPr>
        <w:t>309</w:t>
      </w:r>
      <w:r w:rsidR="0091592D" w:rsidRPr="00A979A6">
        <w:rPr>
          <w:rFonts w:ascii="Times New Roman" w:hAnsi="Times New Roman" w:cs="Times New Roman"/>
        </w:rPr>
        <w:t xml:space="preserve"> </w:t>
      </w:r>
      <w:r w:rsidRPr="00A979A6">
        <w:rPr>
          <w:rFonts w:ascii="Times New Roman" w:hAnsi="Times New Roman" w:cs="Times New Roman"/>
        </w:rPr>
        <w:t xml:space="preserve">burden hours are due to </w:t>
      </w:r>
      <w:r w:rsidR="00FB61E3" w:rsidRPr="00A979A6">
        <w:rPr>
          <w:rFonts w:ascii="Times New Roman" w:hAnsi="Times New Roman" w:cs="Times New Roman"/>
          <w:color w:val="000000"/>
        </w:rPr>
        <w:t xml:space="preserve">a decline in response rates, which results in the need to contact additional dwelling </w:t>
      </w:r>
      <w:r w:rsidR="00FB61E3" w:rsidRPr="009444E1">
        <w:rPr>
          <w:rFonts w:ascii="Times New Roman" w:hAnsi="Times New Roman" w:cs="Times New Roman"/>
          <w:color w:val="auto"/>
        </w:rPr>
        <w:t xml:space="preserve">units to yield the targeted number of completed interviews. </w:t>
      </w:r>
    </w:p>
    <w:p w14:paraId="2C609E55" w14:textId="11A6E14C" w:rsidR="00A52720" w:rsidRPr="009444E1" w:rsidRDefault="001E6776" w:rsidP="00A52720">
      <w:pPr>
        <w:pStyle w:val="BodyText"/>
        <w:rPr>
          <w:color w:val="auto"/>
        </w:rPr>
      </w:pPr>
      <w:r w:rsidRPr="009444E1">
        <w:rPr>
          <w:rFonts w:eastAsia="Times New Roman"/>
          <w:color w:val="auto"/>
        </w:rPr>
        <w:t xml:space="preserve">The inclusion of the additional MAT questions for 2019 will not result in a significant increase in respondent burden because the vast majority of opioid/alcohol users (over 99 percent) do not receive treatment and therefore will only be administered two additional questions. These MAT questions are </w:t>
      </w:r>
      <w:r w:rsidRPr="009444E1">
        <w:rPr>
          <w:color w:val="auto"/>
        </w:rPr>
        <w:t>closed-ended which typically take an average 10 seconds to administer, so most respondents will only see an increase of 20 seconds total –less than the typical year-to-year variation in administration.</w:t>
      </w:r>
    </w:p>
    <w:p w14:paraId="58B5985D" w14:textId="4A1DDFD9" w:rsidR="001E6776" w:rsidRDefault="001E6776" w:rsidP="001A0A5C">
      <w:pPr>
        <w:pStyle w:val="BodyText"/>
        <w:rPr>
          <w:rFonts w:eastAsia="Times New Roman"/>
          <w:color w:val="auto"/>
        </w:rPr>
      </w:pPr>
      <w:r w:rsidRPr="009444E1">
        <w:rPr>
          <w:rFonts w:eastAsia="Times New Roman"/>
          <w:color w:val="auto"/>
        </w:rPr>
        <w:t xml:space="preserve">For the remaining users who did receive treatment, we expect a smaller proportion to have received MAT, and therefore do not expect an increase in the overall burden hours for the survey. </w:t>
      </w:r>
    </w:p>
    <w:p w14:paraId="3E2218E6" w14:textId="39D10C78" w:rsidR="00A52720" w:rsidRPr="00A52720" w:rsidRDefault="00A52720" w:rsidP="00A52720">
      <w:pPr>
        <w:pStyle w:val="BodyText"/>
        <w:rPr>
          <w:rFonts w:ascii="Times New Roman" w:hAnsi="Times New Roman"/>
        </w:rPr>
      </w:pPr>
      <w:r>
        <w:rPr>
          <w:rFonts w:ascii="Times New Roman" w:hAnsi="Times New Roman" w:cs="Times New Roman"/>
          <w:color w:val="auto"/>
        </w:rPr>
        <w:t xml:space="preserve">Also, the two questions on the use of kratom (which are also closed-ended) </w:t>
      </w:r>
      <w:r>
        <w:rPr>
          <w:rFonts w:ascii="Times New Roman" w:hAnsi="Times New Roman" w:cs="Times New Roman"/>
        </w:rPr>
        <w:t>will have a de</w:t>
      </w:r>
      <w:r w:rsidR="006E681E">
        <w:rPr>
          <w:rFonts w:ascii="Times New Roman" w:hAnsi="Times New Roman" w:cs="Times New Roman"/>
        </w:rPr>
        <w:t xml:space="preserve"> minimis</w:t>
      </w:r>
      <w:r>
        <w:rPr>
          <w:rFonts w:ascii="Times New Roman" w:hAnsi="Times New Roman" w:cs="Times New Roman"/>
        </w:rPr>
        <w:t xml:space="preserve"> effect on respondent burden while providing the government with vital public health data</w:t>
      </w:r>
      <w:r w:rsidR="00C121E7">
        <w:rPr>
          <w:rFonts w:ascii="Times New Roman" w:hAnsi="Times New Roman" w:cs="Times New Roman"/>
        </w:rPr>
        <w:t>,</w:t>
      </w:r>
      <w:r>
        <w:rPr>
          <w:rFonts w:ascii="Times New Roman" w:hAnsi="Times New Roman" w:cs="Times New Roman"/>
        </w:rPr>
        <w:t xml:space="preserve"> much needed given </w:t>
      </w:r>
      <w:r w:rsidRPr="00A52720">
        <w:rPr>
          <w:rFonts w:ascii="Times New Roman" w:hAnsi="Times New Roman"/>
        </w:rPr>
        <w:t xml:space="preserve">recent information concerning kratom’s risk to public health and its impact on SAMHSA’s ability to achieve our mission of increasing access to evidence-based substance use disorder treatment. </w:t>
      </w:r>
    </w:p>
    <w:p w14:paraId="38574151"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16.</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14:paraId="0671965F" w14:textId="326AB8D6" w:rsidR="00062ACC" w:rsidRPr="00262E16" w:rsidRDefault="00062ACC" w:rsidP="0038142B">
      <w:pPr>
        <w:pStyle w:val="BodyText"/>
        <w:rPr>
          <w:rFonts w:ascii="Times New Roman" w:hAnsi="Times New Roman" w:cs="Times New Roman"/>
        </w:rPr>
      </w:pPr>
      <w:bookmarkStart w:id="8" w:name="_Hlk504553150"/>
      <w:r w:rsidRPr="00262E16">
        <w:rPr>
          <w:rFonts w:ascii="Times New Roman" w:hAnsi="Times New Roman" w:cs="Times New Roman"/>
        </w:rPr>
        <w:t xml:space="preserve">Plans for the </w:t>
      </w:r>
      <w:r w:rsidR="001553E3" w:rsidRPr="00262E16">
        <w:rPr>
          <w:rFonts w:ascii="Times New Roman" w:hAnsi="Times New Roman" w:cs="Times New Roman"/>
        </w:rPr>
        <w:t>201</w:t>
      </w:r>
      <w:r w:rsidR="001553E3">
        <w:rPr>
          <w:rFonts w:ascii="Times New Roman" w:hAnsi="Times New Roman" w:cs="Times New Roman"/>
        </w:rPr>
        <w:t>9</w:t>
      </w:r>
      <w:r w:rsidR="001553E3" w:rsidRPr="00262E16">
        <w:rPr>
          <w:rFonts w:ascii="Times New Roman" w:hAnsi="Times New Roman" w:cs="Times New Roman"/>
        </w:rPr>
        <w:t xml:space="preserve"> </w:t>
      </w:r>
      <w:r w:rsidR="00957517" w:rsidRPr="00262E16">
        <w:rPr>
          <w:rFonts w:ascii="Times New Roman" w:hAnsi="Times New Roman" w:cs="Times New Roman"/>
        </w:rPr>
        <w:t>survey</w:t>
      </w:r>
      <w:r w:rsidRPr="00262E16">
        <w:rPr>
          <w:rFonts w:ascii="Times New Roman" w:hAnsi="Times New Roman" w:cs="Times New Roman"/>
        </w:rPr>
        <w:t xml:space="preserve"> data involve </w:t>
      </w:r>
      <w:r w:rsidR="00606D54" w:rsidRPr="00262E16">
        <w:rPr>
          <w:rFonts w:ascii="Times New Roman" w:hAnsi="Times New Roman" w:cs="Times New Roman"/>
        </w:rPr>
        <w:t xml:space="preserve">six </w:t>
      </w:r>
      <w:r w:rsidRPr="00262E16">
        <w:rPr>
          <w:rFonts w:ascii="Times New Roman" w:hAnsi="Times New Roman" w:cs="Times New Roman"/>
        </w:rPr>
        <w:t>major types of</w:t>
      </w:r>
      <w:r w:rsidR="00CE4D65" w:rsidRPr="00262E16">
        <w:rPr>
          <w:rFonts w:ascii="Times New Roman" w:hAnsi="Times New Roman" w:cs="Times New Roman"/>
        </w:rPr>
        <w:t xml:space="preserve"> data</w:t>
      </w:r>
      <w:r w:rsidRPr="00262E16">
        <w:rPr>
          <w:rFonts w:ascii="Times New Roman" w:hAnsi="Times New Roman" w:cs="Times New Roman"/>
        </w:rPr>
        <w:t xml:space="preserve"> products</w:t>
      </w:r>
      <w:r w:rsidR="00712BAC" w:rsidRPr="00262E16">
        <w:rPr>
          <w:rFonts w:ascii="Times New Roman" w:hAnsi="Times New Roman" w:cs="Times New Roman"/>
        </w:rPr>
        <w:t xml:space="preserve">: </w:t>
      </w:r>
      <w:r w:rsidR="00CE4D65" w:rsidRPr="00262E16">
        <w:rPr>
          <w:rFonts w:ascii="Times New Roman" w:hAnsi="Times New Roman" w:cs="Times New Roman"/>
        </w:rPr>
        <w:t>(</w:t>
      </w:r>
      <w:r w:rsidRPr="00262E16">
        <w:rPr>
          <w:rFonts w:ascii="Times New Roman" w:hAnsi="Times New Roman" w:cs="Times New Roman"/>
        </w:rPr>
        <w:t>a</w:t>
      </w:r>
      <w:r w:rsidR="00CE4D65" w:rsidRPr="00262E16">
        <w:rPr>
          <w:rFonts w:ascii="Times New Roman" w:hAnsi="Times New Roman" w:cs="Times New Roman"/>
        </w:rPr>
        <w:t xml:space="preserve">) </w:t>
      </w:r>
      <w:r w:rsidR="00BB395F">
        <w:rPr>
          <w:rFonts w:ascii="Times New Roman" w:hAnsi="Times New Roman" w:cs="Times New Roman"/>
        </w:rPr>
        <w:t>First Findings Reports</w:t>
      </w:r>
      <w:r w:rsidRPr="00262E16">
        <w:rPr>
          <w:rFonts w:ascii="Times New Roman" w:hAnsi="Times New Roman" w:cs="Times New Roman"/>
        </w:rPr>
        <w:t xml:space="preserve"> (available at the annual HHS press release of NSDUH data</w:t>
      </w:r>
      <w:r w:rsidR="00CE4D65" w:rsidRPr="00262E16">
        <w:rPr>
          <w:rFonts w:ascii="Times New Roman" w:hAnsi="Times New Roman" w:cs="Times New Roman"/>
        </w:rPr>
        <w:t xml:space="preserve"> or soon thereafter</w:t>
      </w:r>
      <w:r w:rsidR="008D1AFF" w:rsidRPr="00262E16">
        <w:rPr>
          <w:rFonts w:ascii="Times New Roman" w:hAnsi="Times New Roman" w:cs="Times New Roman"/>
        </w:rPr>
        <w:t>)</w:t>
      </w:r>
      <w:r w:rsidR="00CE4D65" w:rsidRPr="00262E16">
        <w:rPr>
          <w:rFonts w:ascii="Times New Roman" w:hAnsi="Times New Roman" w:cs="Times New Roman"/>
        </w:rPr>
        <w:t>;</w:t>
      </w:r>
      <w:r w:rsidR="00E42232" w:rsidRPr="00262E16">
        <w:rPr>
          <w:rFonts w:ascii="Times New Roman" w:hAnsi="Times New Roman" w:cs="Times New Roman"/>
        </w:rPr>
        <w:t xml:space="preserve"> </w:t>
      </w:r>
      <w:r w:rsidR="00D134F4" w:rsidRPr="00262E16">
        <w:rPr>
          <w:rFonts w:ascii="Times New Roman" w:hAnsi="Times New Roman" w:cs="Times New Roman"/>
        </w:rPr>
        <w:t xml:space="preserve">(b) </w:t>
      </w:r>
      <w:r w:rsidR="0070703D">
        <w:rPr>
          <w:rFonts w:ascii="Times New Roman" w:hAnsi="Times New Roman" w:cs="Times New Roman"/>
        </w:rPr>
        <w:t>s</w:t>
      </w:r>
      <w:r w:rsidR="0070703D" w:rsidRPr="00262E16">
        <w:rPr>
          <w:rFonts w:ascii="Times New Roman" w:hAnsi="Times New Roman" w:cs="Times New Roman"/>
        </w:rPr>
        <w:t xml:space="preserve">tate </w:t>
      </w:r>
      <w:r w:rsidR="00D134F4" w:rsidRPr="00262E16">
        <w:rPr>
          <w:rFonts w:ascii="Times New Roman" w:hAnsi="Times New Roman" w:cs="Times New Roman"/>
        </w:rPr>
        <w:t xml:space="preserve">findings; </w:t>
      </w:r>
      <w:r w:rsidR="00CE4D65" w:rsidRPr="00262E16">
        <w:rPr>
          <w:rFonts w:ascii="Times New Roman" w:hAnsi="Times New Roman" w:cs="Times New Roman"/>
        </w:rPr>
        <w:t>(</w:t>
      </w:r>
      <w:r w:rsidR="00D134F4" w:rsidRPr="00262E16">
        <w:rPr>
          <w:rFonts w:ascii="Times New Roman" w:hAnsi="Times New Roman" w:cs="Times New Roman"/>
        </w:rPr>
        <w:t>c</w:t>
      </w:r>
      <w:r w:rsidR="00CE4D65" w:rsidRPr="00262E16">
        <w:rPr>
          <w:rFonts w:ascii="Times New Roman" w:hAnsi="Times New Roman" w:cs="Times New Roman"/>
        </w:rPr>
        <w:t xml:space="preserve">) </w:t>
      </w:r>
      <w:r w:rsidR="00052B7A" w:rsidRPr="00262E16">
        <w:rPr>
          <w:rFonts w:ascii="Times New Roman" w:hAnsi="Times New Roman" w:cs="Times New Roman"/>
        </w:rPr>
        <w:t>a</w:t>
      </w:r>
      <w:r w:rsidRPr="00262E16">
        <w:rPr>
          <w:rFonts w:ascii="Times New Roman" w:hAnsi="Times New Roman" w:cs="Times New Roman"/>
        </w:rPr>
        <w:t xml:space="preserve">nalytic </w:t>
      </w:r>
      <w:r w:rsidR="00052B7A" w:rsidRPr="00262E16">
        <w:rPr>
          <w:rFonts w:ascii="Times New Roman" w:hAnsi="Times New Roman" w:cs="Times New Roman"/>
        </w:rPr>
        <w:t>r</w:t>
      </w:r>
      <w:r w:rsidRPr="00262E16">
        <w:rPr>
          <w:rFonts w:ascii="Times New Roman" w:hAnsi="Times New Roman" w:cs="Times New Roman"/>
        </w:rPr>
        <w:t>eports</w:t>
      </w:r>
      <w:r w:rsidR="008D1AFF" w:rsidRPr="00262E16">
        <w:rPr>
          <w:rFonts w:ascii="Times New Roman" w:hAnsi="Times New Roman" w:cs="Times New Roman"/>
        </w:rPr>
        <w:t>;</w:t>
      </w:r>
      <w:r w:rsidRPr="00262E16">
        <w:rPr>
          <w:rFonts w:ascii="Times New Roman" w:hAnsi="Times New Roman" w:cs="Times New Roman"/>
        </w:rPr>
        <w:t xml:space="preserve"> </w:t>
      </w:r>
      <w:r w:rsidR="008D1AFF" w:rsidRPr="00262E16">
        <w:rPr>
          <w:rFonts w:ascii="Times New Roman" w:hAnsi="Times New Roman" w:cs="Times New Roman"/>
        </w:rPr>
        <w:t>(</w:t>
      </w:r>
      <w:r w:rsidR="00D134F4" w:rsidRPr="00262E16">
        <w:rPr>
          <w:rFonts w:ascii="Times New Roman" w:hAnsi="Times New Roman" w:cs="Times New Roman"/>
        </w:rPr>
        <w:t>d</w:t>
      </w:r>
      <w:r w:rsidR="008D1AFF" w:rsidRPr="00262E16">
        <w:rPr>
          <w:rFonts w:ascii="Times New Roman" w:hAnsi="Times New Roman" w:cs="Times New Roman"/>
        </w:rPr>
        <w:t>) P</w:t>
      </w:r>
      <w:r w:rsidRPr="00262E16">
        <w:rPr>
          <w:rFonts w:ascii="Times New Roman" w:hAnsi="Times New Roman" w:cs="Times New Roman"/>
        </w:rPr>
        <w:t xml:space="preserve">ublic </w:t>
      </w:r>
      <w:r w:rsidR="008D1AFF" w:rsidRPr="00262E16">
        <w:rPr>
          <w:rFonts w:ascii="Times New Roman" w:hAnsi="Times New Roman" w:cs="Times New Roman"/>
        </w:rPr>
        <w:t>U</w:t>
      </w:r>
      <w:r w:rsidRPr="00262E16">
        <w:rPr>
          <w:rFonts w:ascii="Times New Roman" w:hAnsi="Times New Roman" w:cs="Times New Roman"/>
        </w:rPr>
        <w:t xml:space="preserve">se </w:t>
      </w:r>
      <w:r w:rsidR="008D1AFF" w:rsidRPr="00262E16">
        <w:rPr>
          <w:rFonts w:ascii="Times New Roman" w:hAnsi="Times New Roman" w:cs="Times New Roman"/>
        </w:rPr>
        <w:t>D</w:t>
      </w:r>
      <w:r w:rsidRPr="00262E16">
        <w:rPr>
          <w:rFonts w:ascii="Times New Roman" w:hAnsi="Times New Roman" w:cs="Times New Roman"/>
        </w:rPr>
        <w:t xml:space="preserve">ata </w:t>
      </w:r>
      <w:r w:rsidR="008D1AFF" w:rsidRPr="00262E16">
        <w:rPr>
          <w:rFonts w:ascii="Times New Roman" w:hAnsi="Times New Roman" w:cs="Times New Roman"/>
        </w:rPr>
        <w:t>F</w:t>
      </w:r>
      <w:r w:rsidR="009D1075" w:rsidRPr="00262E16">
        <w:rPr>
          <w:rFonts w:ascii="Times New Roman" w:hAnsi="Times New Roman" w:cs="Times New Roman"/>
        </w:rPr>
        <w:t>ile</w:t>
      </w:r>
      <w:r w:rsidR="0090409D" w:rsidRPr="00262E16">
        <w:rPr>
          <w:rFonts w:ascii="Times New Roman" w:hAnsi="Times New Roman" w:cs="Times New Roman"/>
        </w:rPr>
        <w:t xml:space="preserve"> (PUF)</w:t>
      </w:r>
      <w:r w:rsidR="00606D54" w:rsidRPr="00262E16">
        <w:rPr>
          <w:rFonts w:ascii="Times New Roman" w:hAnsi="Times New Roman" w:cs="Times New Roman"/>
        </w:rPr>
        <w:t>; (</w:t>
      </w:r>
      <w:r w:rsidR="00D134F4" w:rsidRPr="00262E16">
        <w:rPr>
          <w:rFonts w:ascii="Times New Roman" w:hAnsi="Times New Roman" w:cs="Times New Roman"/>
        </w:rPr>
        <w:t>e</w:t>
      </w:r>
      <w:r w:rsidR="00606D54" w:rsidRPr="00262E16">
        <w:rPr>
          <w:rFonts w:ascii="Times New Roman" w:hAnsi="Times New Roman" w:cs="Times New Roman"/>
        </w:rPr>
        <w:t xml:space="preserve">) </w:t>
      </w:r>
      <w:r w:rsidR="0090409D" w:rsidRPr="00262E16">
        <w:rPr>
          <w:rFonts w:ascii="Times New Roman" w:hAnsi="Times New Roman" w:cs="Times New Roman"/>
        </w:rPr>
        <w:t>R</w:t>
      </w:r>
      <w:r w:rsidR="00606D54" w:rsidRPr="00262E16">
        <w:rPr>
          <w:rFonts w:ascii="Times New Roman" w:hAnsi="Times New Roman" w:cs="Times New Roman"/>
        </w:rPr>
        <w:t xml:space="preserve">estricted </w:t>
      </w:r>
      <w:r w:rsidR="0090409D" w:rsidRPr="00262E16">
        <w:rPr>
          <w:rFonts w:ascii="Times New Roman" w:hAnsi="Times New Roman" w:cs="Times New Roman"/>
        </w:rPr>
        <w:t>U</w:t>
      </w:r>
      <w:r w:rsidR="00606D54" w:rsidRPr="00262E16">
        <w:rPr>
          <w:rFonts w:ascii="Times New Roman" w:hAnsi="Times New Roman" w:cs="Times New Roman"/>
        </w:rPr>
        <w:t xml:space="preserve">se </w:t>
      </w:r>
      <w:r w:rsidR="0090409D" w:rsidRPr="00262E16">
        <w:rPr>
          <w:rFonts w:ascii="Times New Roman" w:hAnsi="Times New Roman" w:cs="Times New Roman"/>
        </w:rPr>
        <w:t>D</w:t>
      </w:r>
      <w:r w:rsidR="00606D54" w:rsidRPr="00262E16">
        <w:rPr>
          <w:rFonts w:ascii="Times New Roman" w:hAnsi="Times New Roman" w:cs="Times New Roman"/>
        </w:rPr>
        <w:t xml:space="preserve">ata </w:t>
      </w:r>
      <w:r w:rsidR="0090409D" w:rsidRPr="00262E16">
        <w:rPr>
          <w:rFonts w:ascii="Times New Roman" w:hAnsi="Times New Roman" w:cs="Times New Roman"/>
        </w:rPr>
        <w:t>F</w:t>
      </w:r>
      <w:r w:rsidR="00606D54" w:rsidRPr="00262E16">
        <w:rPr>
          <w:rFonts w:ascii="Times New Roman" w:hAnsi="Times New Roman" w:cs="Times New Roman"/>
        </w:rPr>
        <w:t>ile</w:t>
      </w:r>
      <w:r w:rsidR="0090409D" w:rsidRPr="00262E16">
        <w:rPr>
          <w:rFonts w:ascii="Times New Roman" w:hAnsi="Times New Roman" w:cs="Times New Roman"/>
        </w:rPr>
        <w:t xml:space="preserve"> (R-DAS)</w:t>
      </w:r>
      <w:r w:rsidR="00606D54" w:rsidRPr="00262E16">
        <w:rPr>
          <w:rFonts w:ascii="Times New Roman" w:hAnsi="Times New Roman" w:cs="Times New Roman"/>
        </w:rPr>
        <w:t>; and (</w:t>
      </w:r>
      <w:r w:rsidR="00D134F4" w:rsidRPr="00262E16">
        <w:rPr>
          <w:rFonts w:ascii="Times New Roman" w:hAnsi="Times New Roman" w:cs="Times New Roman"/>
        </w:rPr>
        <w:t>f</w:t>
      </w:r>
      <w:r w:rsidR="00606D54" w:rsidRPr="00262E16">
        <w:rPr>
          <w:rFonts w:ascii="Times New Roman" w:hAnsi="Times New Roman" w:cs="Times New Roman"/>
        </w:rPr>
        <w:t xml:space="preserve">)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P</w:t>
      </w:r>
      <w:r w:rsidR="00606D54" w:rsidRPr="00262E16">
        <w:rPr>
          <w:rFonts w:ascii="Times New Roman" w:hAnsi="Times New Roman" w:cs="Times New Roman"/>
        </w:rPr>
        <w:t xml:space="preserve">ortal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F</w:t>
      </w:r>
      <w:r w:rsidR="00606D54" w:rsidRPr="00262E16">
        <w:rPr>
          <w:rFonts w:ascii="Times New Roman" w:hAnsi="Times New Roman" w:cs="Times New Roman"/>
        </w:rPr>
        <w:t xml:space="preserve">ile </w:t>
      </w:r>
      <w:r w:rsidR="00C17ADC" w:rsidRPr="00262E16">
        <w:rPr>
          <w:rFonts w:ascii="Times New Roman" w:hAnsi="Times New Roman" w:cs="Times New Roman"/>
        </w:rPr>
        <w:t>S</w:t>
      </w:r>
      <w:r w:rsidR="00606D54" w:rsidRPr="00262E16">
        <w:rPr>
          <w:rFonts w:ascii="Times New Roman" w:hAnsi="Times New Roman" w:cs="Times New Roman"/>
        </w:rPr>
        <w:t>ystem</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Descriptions of major </w:t>
      </w:r>
      <w:r w:rsidR="008D1AFF" w:rsidRPr="00262E16">
        <w:rPr>
          <w:rFonts w:ascii="Times New Roman" w:hAnsi="Times New Roman" w:cs="Times New Roman"/>
        </w:rPr>
        <w:t>products</w:t>
      </w:r>
      <w:r w:rsidRPr="00262E16">
        <w:rPr>
          <w:rFonts w:ascii="Times New Roman" w:hAnsi="Times New Roman" w:cs="Times New Roman"/>
        </w:rPr>
        <w:t xml:space="preserve">, as well as </w:t>
      </w:r>
      <w:r w:rsidR="008D1AFF" w:rsidRPr="00262E16">
        <w:rPr>
          <w:rFonts w:ascii="Times New Roman" w:hAnsi="Times New Roman" w:cs="Times New Roman"/>
        </w:rPr>
        <w:t xml:space="preserve">approximate </w:t>
      </w:r>
      <w:r w:rsidRPr="00262E16">
        <w:rPr>
          <w:rFonts w:ascii="Times New Roman" w:hAnsi="Times New Roman" w:cs="Times New Roman"/>
        </w:rPr>
        <w:t xml:space="preserve">delivery dates </w:t>
      </w:r>
      <w:r w:rsidR="008D1AFF" w:rsidRPr="00262E16">
        <w:rPr>
          <w:rFonts w:ascii="Times New Roman" w:hAnsi="Times New Roman" w:cs="Times New Roman"/>
        </w:rPr>
        <w:t>follow.</w:t>
      </w:r>
      <w:r w:rsidR="00007DE8" w:rsidRPr="00262E16">
        <w:rPr>
          <w:rFonts w:ascii="Times New Roman" w:hAnsi="Times New Roman" w:cs="Times New Roman"/>
        </w:rPr>
        <w:t xml:space="preserve"> Table 4 includes a schedule for the </w:t>
      </w:r>
      <w:r w:rsidR="001553E3" w:rsidRPr="00262E16">
        <w:rPr>
          <w:rFonts w:ascii="Times New Roman" w:hAnsi="Times New Roman" w:cs="Times New Roman"/>
        </w:rPr>
        <w:t>201</w:t>
      </w:r>
      <w:r w:rsidR="001553E3">
        <w:rPr>
          <w:rFonts w:ascii="Times New Roman" w:hAnsi="Times New Roman" w:cs="Times New Roman"/>
        </w:rPr>
        <w:t xml:space="preserve">9 </w:t>
      </w:r>
      <w:r w:rsidR="00007DE8" w:rsidRPr="00262E16">
        <w:rPr>
          <w:rFonts w:ascii="Times New Roman" w:hAnsi="Times New Roman" w:cs="Times New Roman"/>
        </w:rPr>
        <w:t>NSDUH</w:t>
      </w:r>
      <w:r w:rsidRPr="00262E16">
        <w:rPr>
          <w:rFonts w:ascii="Times New Roman" w:hAnsi="Times New Roman" w:cs="Times New Roman"/>
        </w:rPr>
        <w:t>.</w:t>
      </w:r>
    </w:p>
    <w:p w14:paraId="4EA27B19"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(a) Overall Reports</w:t>
      </w:r>
    </w:p>
    <w:p w14:paraId="041D6511" w14:textId="4994E3DB" w:rsidR="00E874F9" w:rsidRPr="0060002E" w:rsidRDefault="0060002E" w:rsidP="00E874F9">
      <w:pPr>
        <w:pStyle w:val="Heading2"/>
        <w:rPr>
          <w:rFonts w:ascii="Times New Roman" w:eastAsiaTheme="minorHAnsi" w:hAnsi="Times New Roman"/>
          <w:bCs/>
        </w:rPr>
      </w:pPr>
      <w:r w:rsidRPr="0060002E">
        <w:rPr>
          <w:rFonts w:ascii="Times New Roman" w:eastAsiaTheme="minorHAnsi" w:hAnsi="Times New Roman"/>
          <w:bCs/>
          <w:iCs/>
        </w:rPr>
        <w:t>First Findings Reports</w:t>
      </w:r>
      <w:r>
        <w:rPr>
          <w:rFonts w:ascii="Times New Roman" w:eastAsiaTheme="minorHAnsi" w:hAnsi="Times New Roman"/>
          <w:bCs/>
          <w:iCs/>
        </w:rPr>
        <w:t xml:space="preserve"> (September </w:t>
      </w:r>
      <w:r w:rsidR="001553E3">
        <w:rPr>
          <w:rFonts w:ascii="Times New Roman" w:eastAsiaTheme="minorHAnsi" w:hAnsi="Times New Roman"/>
          <w:bCs/>
          <w:iCs/>
        </w:rPr>
        <w:t>2020</w:t>
      </w:r>
      <w:r>
        <w:rPr>
          <w:rFonts w:ascii="Times New Roman" w:eastAsiaTheme="minorHAnsi" w:hAnsi="Times New Roman"/>
          <w:bCs/>
          <w:iCs/>
        </w:rPr>
        <w:t>)</w:t>
      </w:r>
      <w:r w:rsidRPr="0060002E">
        <w:rPr>
          <w:rFonts w:ascii="Times New Roman" w:eastAsiaTheme="minorHAnsi" w:hAnsi="Times New Roman"/>
          <w:bCs/>
          <w:iCs/>
        </w:rPr>
        <w:t>.</w:t>
      </w:r>
      <w:r w:rsidRPr="0060002E">
        <w:rPr>
          <w:rFonts w:ascii="Times New Roman" w:eastAsiaTheme="minorHAnsi" w:hAnsi="Times New Roman"/>
          <w:bCs/>
          <w:i/>
          <w:iCs/>
        </w:rPr>
        <w:t xml:space="preserve"> </w:t>
      </w:r>
      <w:r w:rsidRPr="0060002E">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use, and (since the 2009 NSDUH) a mental health findings report that focused on mental health issues. Since 2014, RTI has worked with SAMHSA to produce </w:t>
      </w:r>
      <w:r w:rsidR="00E874F9">
        <w:rPr>
          <w:rFonts w:ascii="Times New Roman" w:eastAsiaTheme="minorHAnsi" w:hAnsi="Times New Roman"/>
          <w:b w:val="0"/>
          <w:bCs/>
          <w:iCs/>
        </w:rPr>
        <w:t>reports</w:t>
      </w:r>
      <w:r w:rsidRPr="0060002E">
        <w:rPr>
          <w:rFonts w:ascii="Times New Roman" w:eastAsiaTheme="minorHAnsi" w:hAnsi="Times New Roman"/>
          <w:b w:val="0"/>
          <w:bCs/>
          <w:iCs/>
        </w:rPr>
        <w:t xml:space="preserve"> focused on specific topics at the national level and a web-only methodological summary. </w:t>
      </w:r>
      <w:r w:rsidR="00E874F9">
        <w:rPr>
          <w:rFonts w:ascii="Times New Roman" w:eastAsiaTheme="minorHAnsi" w:hAnsi="Times New Roman"/>
          <w:b w:val="0"/>
          <w:bCs/>
          <w:iCs/>
        </w:rPr>
        <w:t>N</w:t>
      </w:r>
      <w:r w:rsidR="00E874F9" w:rsidRPr="0060002E">
        <w:rPr>
          <w:rFonts w:ascii="Times New Roman" w:eastAsiaTheme="minorHAnsi" w:hAnsi="Times New Roman"/>
          <w:b w:val="0"/>
          <w:bCs/>
          <w:iCs/>
        </w:rPr>
        <w:t xml:space="preserve">ational reports have covered </w:t>
      </w:r>
      <w:r w:rsidR="00E874F9">
        <w:rPr>
          <w:rFonts w:ascii="Times New Roman" w:eastAsiaTheme="minorHAnsi" w:hAnsi="Times New Roman"/>
          <w:b w:val="0"/>
          <w:bCs/>
          <w:iCs/>
        </w:rPr>
        <w:t>topics related to substance use and mental health issues among the civilian</w:t>
      </w:r>
      <w:r w:rsidR="007B3626">
        <w:rPr>
          <w:rFonts w:ascii="Times New Roman" w:eastAsiaTheme="minorHAnsi" w:hAnsi="Times New Roman"/>
          <w:b w:val="0"/>
          <w:bCs/>
          <w:iCs/>
        </w:rPr>
        <w:t>,</w:t>
      </w:r>
      <w:r w:rsidR="00E874F9">
        <w:rPr>
          <w:rFonts w:ascii="Times New Roman" w:eastAsiaTheme="minorHAnsi" w:hAnsi="Times New Roman"/>
          <w:b w:val="0"/>
          <w:bCs/>
          <w:iCs/>
        </w:rPr>
        <w:t xml:space="preserve"> noninstitutionalized population </w:t>
      </w:r>
      <w:r w:rsidR="00E874F9" w:rsidRPr="0060002E">
        <w:rPr>
          <w:rFonts w:ascii="Times New Roman" w:eastAsiaTheme="minorHAnsi" w:hAnsi="Times New Roman"/>
          <w:b w:val="0"/>
          <w:bCs/>
        </w:rPr>
        <w:t xml:space="preserve">aged 12 or older, </w:t>
      </w:r>
      <w:r w:rsidR="00E874F9">
        <w:rPr>
          <w:rFonts w:ascii="Times New Roman" w:eastAsiaTheme="minorHAnsi" w:hAnsi="Times New Roman"/>
          <w:b w:val="0"/>
          <w:bCs/>
        </w:rPr>
        <w:t xml:space="preserve">such as trends in substance use and mental health issues, </w:t>
      </w:r>
      <w:r w:rsidR="00E874F9" w:rsidRPr="0060002E">
        <w:rPr>
          <w:rFonts w:ascii="Times New Roman" w:eastAsiaTheme="minorHAnsi" w:hAnsi="Times New Roman"/>
          <w:b w:val="0"/>
          <w:bCs/>
        </w:rPr>
        <w:t xml:space="preserve">suicidal thoughts and behavior among adults aged 18 or older, receipt of </w:t>
      </w:r>
      <w:r w:rsidR="00E874F9">
        <w:rPr>
          <w:rFonts w:ascii="Times New Roman" w:eastAsiaTheme="minorHAnsi" w:hAnsi="Times New Roman"/>
          <w:b w:val="0"/>
          <w:bCs/>
        </w:rPr>
        <w:t xml:space="preserve">substance use treatment and mental health </w:t>
      </w:r>
      <w:r w:rsidR="00E874F9" w:rsidRPr="0060002E">
        <w:rPr>
          <w:rFonts w:ascii="Times New Roman" w:eastAsiaTheme="minorHAnsi" w:hAnsi="Times New Roman"/>
          <w:b w:val="0"/>
          <w:bCs/>
        </w:rPr>
        <w:t>services, and initiation of substance use.</w:t>
      </w:r>
    </w:p>
    <w:p w14:paraId="2B441ED3" w14:textId="77777777" w:rsidR="00D134F4" w:rsidRPr="00262E16" w:rsidRDefault="00D134F4" w:rsidP="00D134F4">
      <w:pPr>
        <w:pStyle w:val="Heading2"/>
        <w:rPr>
          <w:rFonts w:ascii="Times New Roman" w:hAnsi="Times New Roman" w:cs="Times New Roman"/>
        </w:rPr>
      </w:pPr>
      <w:r w:rsidRPr="00262E16">
        <w:rPr>
          <w:rFonts w:ascii="Times New Roman" w:hAnsi="Times New Roman" w:cs="Times New Roman"/>
          <w:bCs/>
        </w:rPr>
        <w:t xml:space="preserve">(b) State </w:t>
      </w:r>
      <w:r w:rsidRPr="00262E16">
        <w:rPr>
          <w:rFonts w:ascii="Times New Roman" w:hAnsi="Times New Roman" w:cs="Times New Roman"/>
        </w:rPr>
        <w:t>Findings</w:t>
      </w:r>
    </w:p>
    <w:p w14:paraId="6F5F50DA" w14:textId="7D45008D" w:rsidR="00D134F4" w:rsidRDefault="00D134F4" w:rsidP="00D134F4">
      <w:pPr>
        <w:pStyle w:val="BodyText"/>
        <w:rPr>
          <w:rFonts w:ascii="Times New Roman" w:hAnsi="Times New Roman" w:cs="Times New Roman"/>
        </w:rPr>
      </w:pPr>
      <w:r w:rsidRPr="00262E16">
        <w:rPr>
          <w:rFonts w:ascii="Times New Roman" w:hAnsi="Times New Roman" w:cs="Times New Roman"/>
          <w:b/>
          <w:bCs/>
        </w:rPr>
        <w:t>State Findings (</w:t>
      </w:r>
      <w:r w:rsidR="00F9118C">
        <w:rPr>
          <w:rFonts w:ascii="Times New Roman" w:hAnsi="Times New Roman" w:cs="Times New Roman"/>
          <w:b/>
          <w:bCs/>
        </w:rPr>
        <w:t xml:space="preserve">December </w:t>
      </w:r>
      <w:r w:rsidR="001553E3">
        <w:rPr>
          <w:rFonts w:ascii="Times New Roman" w:hAnsi="Times New Roman" w:cs="Times New Roman"/>
          <w:b/>
          <w:bCs/>
        </w:rPr>
        <w:t>2020</w:t>
      </w:r>
      <w:r w:rsidRPr="00262E16">
        <w:rPr>
          <w:rFonts w:ascii="Times New Roman" w:hAnsi="Times New Roman" w:cs="Times New Roman"/>
          <w:b/>
          <w:bCs/>
        </w:rPr>
        <w:t>).</w:t>
      </w:r>
      <w:r w:rsidRPr="00262E16">
        <w:rPr>
          <w:rFonts w:ascii="Times New Roman" w:hAnsi="Times New Roman" w:cs="Times New Roman"/>
        </w:rPr>
        <w:t xml:space="preserve"> Data from the combined </w:t>
      </w:r>
      <w:r w:rsidR="007B3626" w:rsidRPr="00262E16">
        <w:rPr>
          <w:rFonts w:ascii="Times New Roman" w:hAnsi="Times New Roman" w:cs="Times New Roman"/>
        </w:rPr>
        <w:t>201</w:t>
      </w:r>
      <w:r w:rsidR="007B3626">
        <w:rPr>
          <w:rFonts w:ascii="Times New Roman" w:hAnsi="Times New Roman" w:cs="Times New Roman"/>
        </w:rPr>
        <w:t>8</w:t>
      </w:r>
      <w:r w:rsidR="007B3626" w:rsidRPr="00262E16">
        <w:rPr>
          <w:rFonts w:ascii="Times New Roman" w:hAnsi="Times New Roman" w:cs="Times New Roman"/>
        </w:rPr>
        <w:t xml:space="preserve"> </w:t>
      </w:r>
      <w:r w:rsidRPr="00262E16">
        <w:rPr>
          <w:rFonts w:ascii="Times New Roman" w:hAnsi="Times New Roman" w:cs="Times New Roman"/>
        </w:rPr>
        <w:t xml:space="preserve">and </w:t>
      </w:r>
      <w:r w:rsidR="007B3626" w:rsidRPr="00262E16">
        <w:rPr>
          <w:rFonts w:ascii="Times New Roman" w:hAnsi="Times New Roman" w:cs="Times New Roman"/>
        </w:rPr>
        <w:t>201</w:t>
      </w:r>
      <w:r w:rsidR="007B3626">
        <w:rPr>
          <w:rFonts w:ascii="Times New Roman" w:hAnsi="Times New Roman" w:cs="Times New Roman"/>
        </w:rPr>
        <w:t>9</w:t>
      </w:r>
      <w:r w:rsidR="007B3626" w:rsidRPr="00262E16">
        <w:rPr>
          <w:rFonts w:ascii="Times New Roman" w:hAnsi="Times New Roman" w:cs="Times New Roman"/>
        </w:rPr>
        <w:t xml:space="preserve"> </w:t>
      </w:r>
      <w:r w:rsidRPr="00262E16">
        <w:rPr>
          <w:rFonts w:ascii="Times New Roman" w:hAnsi="Times New Roman" w:cs="Times New Roman"/>
        </w:rPr>
        <w:t xml:space="preserve">NSDUHs will be used to provide state estimates (for the 50 </w:t>
      </w:r>
      <w:r w:rsidR="0070703D">
        <w:rPr>
          <w:rFonts w:ascii="Times New Roman" w:hAnsi="Times New Roman" w:cs="Times New Roman"/>
        </w:rPr>
        <w:t>s</w:t>
      </w:r>
      <w:r w:rsidR="0070703D" w:rsidRPr="00262E16">
        <w:rPr>
          <w:rFonts w:ascii="Times New Roman" w:hAnsi="Times New Roman" w:cs="Times New Roman"/>
        </w:rPr>
        <w:t xml:space="preserve">tates </w:t>
      </w:r>
      <w:r w:rsidRPr="00262E16">
        <w:rPr>
          <w:rFonts w:ascii="Times New Roman" w:hAnsi="Times New Roman" w:cs="Times New Roman"/>
        </w:rPr>
        <w:t xml:space="preserve">and the District of Columbia) for select substance use and mental health outcomes. These estimates will be produced using SAE methodology. Along with the </w:t>
      </w:r>
      <w:r w:rsidR="007B3626" w:rsidRPr="00262E16">
        <w:rPr>
          <w:rFonts w:ascii="Times New Roman" w:hAnsi="Times New Roman" w:cs="Times New Roman"/>
        </w:rPr>
        <w:t>201</w:t>
      </w:r>
      <w:r w:rsidR="007B3626">
        <w:rPr>
          <w:rFonts w:ascii="Times New Roman" w:hAnsi="Times New Roman" w:cs="Times New Roman"/>
        </w:rPr>
        <w:t>8</w:t>
      </w:r>
      <w:r w:rsidRPr="00262E16">
        <w:rPr>
          <w:rFonts w:ascii="Times New Roman" w:hAnsi="Times New Roman" w:cs="Times New Roman"/>
        </w:rPr>
        <w:t>-</w:t>
      </w:r>
      <w:r w:rsidR="007B3626" w:rsidRPr="00262E16">
        <w:rPr>
          <w:rFonts w:ascii="Times New Roman" w:hAnsi="Times New Roman" w:cs="Times New Roman"/>
        </w:rPr>
        <w:t>201</w:t>
      </w:r>
      <w:r w:rsidR="007B3626">
        <w:rPr>
          <w:rFonts w:ascii="Times New Roman" w:hAnsi="Times New Roman" w:cs="Times New Roman"/>
        </w:rPr>
        <w:t>9</w:t>
      </w:r>
      <w:r w:rsidR="007B3626" w:rsidRPr="00262E16">
        <w:rPr>
          <w:rFonts w:ascii="Times New Roman" w:hAnsi="Times New Roman" w:cs="Times New Roman"/>
        </w:rPr>
        <w:t xml:space="preserve"> </w:t>
      </w:r>
      <w:r w:rsidRPr="00262E16">
        <w:rPr>
          <w:rFonts w:ascii="Times New Roman" w:hAnsi="Times New Roman" w:cs="Times New Roman"/>
        </w:rPr>
        <w:t>SAEs, significa</w:t>
      </w:r>
      <w:r w:rsidR="00CD3FE8">
        <w:rPr>
          <w:rFonts w:ascii="Times New Roman" w:hAnsi="Times New Roman" w:cs="Times New Roman"/>
        </w:rPr>
        <w:t xml:space="preserve">nt tests of change between the </w:t>
      </w:r>
      <w:r w:rsidR="00071EC9">
        <w:rPr>
          <w:rFonts w:ascii="Times New Roman" w:hAnsi="Times New Roman" w:cs="Times New Roman"/>
        </w:rPr>
        <w:t>2016</w:t>
      </w:r>
      <w:r w:rsidR="00F9118C">
        <w:rPr>
          <w:rFonts w:ascii="Times New Roman" w:hAnsi="Times New Roman" w:cs="Times New Roman"/>
        </w:rPr>
        <w:t>-</w:t>
      </w:r>
      <w:r w:rsidR="00071EC9">
        <w:rPr>
          <w:rFonts w:ascii="Times New Roman" w:hAnsi="Times New Roman" w:cs="Times New Roman"/>
        </w:rPr>
        <w:t xml:space="preserve">2017 </w:t>
      </w:r>
      <w:r w:rsidR="00CD3FE8">
        <w:rPr>
          <w:rFonts w:ascii="Times New Roman" w:hAnsi="Times New Roman" w:cs="Times New Roman"/>
        </w:rPr>
        <w:t xml:space="preserve">and the </w:t>
      </w:r>
      <w:r w:rsidR="00071EC9">
        <w:rPr>
          <w:rFonts w:ascii="Times New Roman" w:hAnsi="Times New Roman" w:cs="Times New Roman"/>
        </w:rPr>
        <w:t>2017</w:t>
      </w:r>
      <w:r w:rsidR="00F9118C">
        <w:rPr>
          <w:rFonts w:ascii="Times New Roman" w:hAnsi="Times New Roman" w:cs="Times New Roman"/>
        </w:rPr>
        <w:t>-</w:t>
      </w:r>
      <w:r w:rsidR="00071EC9">
        <w:rPr>
          <w:rFonts w:ascii="Times New Roman" w:hAnsi="Times New Roman" w:cs="Times New Roman"/>
        </w:rPr>
        <w:t xml:space="preserve">2018 </w:t>
      </w:r>
      <w:r w:rsidRPr="00262E16">
        <w:rPr>
          <w:rFonts w:ascii="Times New Roman" w:hAnsi="Times New Roman" w:cs="Times New Roman"/>
        </w:rPr>
        <w:t xml:space="preserve">SAEs will be included. </w:t>
      </w:r>
    </w:p>
    <w:p w14:paraId="36ADB0FC"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c</w:t>
      </w:r>
      <w:r w:rsidRPr="00262E16">
        <w:rPr>
          <w:rFonts w:ascii="Times New Roman" w:hAnsi="Times New Roman" w:cs="Times New Roman"/>
        </w:rPr>
        <w:t xml:space="preserve">) Analytic Reports </w:t>
      </w:r>
    </w:p>
    <w:p w14:paraId="406B7BB4" w14:textId="77777777" w:rsidR="00062ACC" w:rsidRPr="00262E16" w:rsidRDefault="00DD5248" w:rsidP="002D6F41">
      <w:pPr>
        <w:pStyle w:val="BodyText"/>
        <w:rPr>
          <w:rFonts w:ascii="Times New Roman" w:hAnsi="Times New Roman" w:cs="Times New Roman"/>
        </w:rPr>
      </w:pPr>
      <w:r w:rsidRPr="00262E16">
        <w:rPr>
          <w:rFonts w:ascii="Times New Roman" w:hAnsi="Times New Roman" w:cs="Times New Roman"/>
          <w:b/>
          <w:bCs/>
        </w:rPr>
        <w:t>Analytic Reports.</w:t>
      </w:r>
      <w:r w:rsidR="00712BAC" w:rsidRPr="00262E16">
        <w:rPr>
          <w:rFonts w:ascii="Times New Roman" w:hAnsi="Times New Roman" w:cs="Times New Roman"/>
        </w:rPr>
        <w:t xml:space="preserve"> </w:t>
      </w:r>
      <w:r w:rsidR="00062ACC" w:rsidRPr="00262E16">
        <w:rPr>
          <w:rFonts w:ascii="Times New Roman" w:hAnsi="Times New Roman" w:cs="Times New Roman"/>
        </w:rPr>
        <w:t xml:space="preserve">Additional data analyses and special analytical papers will be produced and released as part of the </w:t>
      </w:r>
      <w:r w:rsidR="00EB4DC1" w:rsidRPr="00262E16">
        <w:rPr>
          <w:rFonts w:ascii="Times New Roman" w:hAnsi="Times New Roman" w:cs="Times New Roman"/>
        </w:rPr>
        <w:t>CBHSQ</w:t>
      </w:r>
      <w:r w:rsidR="00062ACC" w:rsidRPr="00262E16">
        <w:rPr>
          <w:rFonts w:ascii="Times New Roman" w:hAnsi="Times New Roman" w:cs="Times New Roman"/>
        </w:rPr>
        <w:t xml:space="preserve"> Analytic Series</w:t>
      </w:r>
      <w:r w:rsidR="00874120" w:rsidRPr="00262E16">
        <w:rPr>
          <w:rFonts w:ascii="Times New Roman" w:hAnsi="Times New Roman" w:cs="Times New Roman"/>
        </w:rPr>
        <w:t>,</w:t>
      </w:r>
      <w:r w:rsidR="00062ACC" w:rsidRPr="00262E16">
        <w:rPr>
          <w:rFonts w:ascii="Times New Roman" w:hAnsi="Times New Roman" w:cs="Times New Roman"/>
        </w:rPr>
        <w:t xml:space="preserve"> or A report series.</w:t>
      </w:r>
      <w:r w:rsidR="00515597" w:rsidRPr="00262E16">
        <w:rPr>
          <w:rFonts w:ascii="Times New Roman" w:hAnsi="Times New Roman" w:cs="Times New Roman"/>
        </w:rPr>
        <w:t xml:space="preserve"> </w:t>
      </w:r>
      <w:r w:rsidR="0091780E" w:rsidRPr="00262E16">
        <w:rPr>
          <w:rFonts w:ascii="Times New Roman" w:hAnsi="Times New Roman" w:cs="Times New Roman"/>
        </w:rPr>
        <w:t>Additional</w:t>
      </w:r>
      <w:r w:rsidR="00062ACC" w:rsidRPr="00262E16">
        <w:rPr>
          <w:rFonts w:ascii="Times New Roman" w:hAnsi="Times New Roman" w:cs="Times New Roman"/>
        </w:rPr>
        <w:t xml:space="preserve"> topics and dates of completion for these reports are currently undetermined.</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7B527EF5"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d</w:t>
      </w:r>
      <w:r w:rsidRPr="00262E16">
        <w:rPr>
          <w:rFonts w:ascii="Times New Roman" w:hAnsi="Times New Roman" w:cs="Times New Roman"/>
        </w:rPr>
        <w:t>) Public Use Data File</w:t>
      </w:r>
      <w:r w:rsidR="00BB395F">
        <w:rPr>
          <w:rFonts w:ascii="Times New Roman" w:hAnsi="Times New Roman" w:cs="Times New Roman"/>
        </w:rPr>
        <w:t xml:space="preserve"> (PUF)</w:t>
      </w:r>
    </w:p>
    <w:p w14:paraId="149C0869" w14:textId="1276FC79" w:rsidR="004E3E56" w:rsidRPr="00262E16" w:rsidRDefault="004E3E56" w:rsidP="002D6F41">
      <w:pPr>
        <w:pStyle w:val="BodyText"/>
        <w:spacing w:after="240"/>
        <w:rPr>
          <w:rFonts w:ascii="Times New Roman" w:hAnsi="Times New Roman" w:cs="Times New Roman"/>
        </w:rPr>
      </w:pPr>
      <w:r w:rsidRPr="00262E16">
        <w:rPr>
          <w:rFonts w:ascii="Times New Roman" w:hAnsi="Times New Roman" w:cs="Times New Roman"/>
          <w:b/>
          <w:bCs/>
        </w:rPr>
        <w:t xml:space="preserve">Public Use Data File (October </w:t>
      </w:r>
      <w:r w:rsidR="001553E3">
        <w:rPr>
          <w:rFonts w:ascii="Times New Roman" w:hAnsi="Times New Roman" w:cs="Times New Roman"/>
          <w:b/>
          <w:bCs/>
        </w:rPr>
        <w:t>2020</w:t>
      </w:r>
      <w:r w:rsidRPr="00262E16">
        <w:rPr>
          <w:rFonts w:ascii="Times New Roman" w:hAnsi="Times New Roman" w:cs="Times New Roman"/>
          <w:b/>
          <w:bCs/>
        </w:rPr>
        <w:t>).</w:t>
      </w:r>
      <w:r w:rsidR="00C606D0" w:rsidRPr="00262E16">
        <w:rPr>
          <w:rFonts w:ascii="Times New Roman" w:hAnsi="Times New Roman" w:cs="Times New Roman"/>
          <w:b/>
          <w:bCs/>
        </w:rPr>
        <w:t xml:space="preserve"> </w:t>
      </w:r>
      <w:r w:rsidR="00E874F9" w:rsidRP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00C370D3">
        <w:rPr>
          <w:rFonts w:ascii="Times New Roman" w:hAnsi="Times New Roman" w:cs="Times New Roman"/>
        </w:rPr>
        <w:t>statistically</w:t>
      </w:r>
      <w:r w:rsidR="00E874F9" w:rsidRPr="00E874F9">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14:paraId="40FB66C2" w14:textId="77777777" w:rsidR="00944461" w:rsidRPr="00262E16" w:rsidRDefault="00944461" w:rsidP="002D6F41">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e</w:t>
      </w:r>
      <w:r w:rsidRPr="00262E16">
        <w:rPr>
          <w:rFonts w:ascii="Times New Roman" w:hAnsi="Times New Roman" w:cs="Times New Roman"/>
          <w:b/>
          <w:bCs/>
        </w:rPr>
        <w:t>) Data File for the Restricted-Use Data Analysis System</w:t>
      </w:r>
    </w:p>
    <w:p w14:paraId="07A1E650" w14:textId="1D35B4D2" w:rsidR="00052B7A" w:rsidRPr="00262E16" w:rsidRDefault="00052B7A" w:rsidP="00F57F82">
      <w:pPr>
        <w:pStyle w:val="BodyText"/>
        <w:spacing w:after="240"/>
        <w:rPr>
          <w:rFonts w:ascii="Times New Roman" w:hAnsi="Times New Roman" w:cs="Times New Roman"/>
        </w:rPr>
      </w:pPr>
      <w:r w:rsidRPr="00262E16">
        <w:rPr>
          <w:rFonts w:ascii="Times New Roman" w:hAnsi="Times New Roman" w:cs="Times New Roman"/>
          <w:b/>
          <w:bCs/>
        </w:rPr>
        <w:t xml:space="preserve">Restricted-Use Data Files (Ongoing). </w:t>
      </w:r>
      <w:r w:rsidRPr="00250679">
        <w:rPr>
          <w:rFonts w:ascii="Times New Roman" w:hAnsi="Times New Roman" w:cs="Times New Roman"/>
        </w:rPr>
        <w:t xml:space="preserve">The </w:t>
      </w:r>
      <w:r w:rsidR="00063835" w:rsidRPr="00250679">
        <w:rPr>
          <w:rFonts w:ascii="Times New Roman" w:hAnsi="Times New Roman" w:cs="Times New Roman"/>
        </w:rPr>
        <w:t xml:space="preserve">R-DAS is </w:t>
      </w:r>
      <w:r w:rsidRPr="00250679">
        <w:rPr>
          <w:rFonts w:ascii="Times New Roman" w:hAnsi="Times New Roman" w:cs="Times New Roman"/>
        </w:rPr>
        <w:t xml:space="preserve">a combination of various Analytic Data File variables that are continuous across study years. There are currently </w:t>
      </w:r>
      <w:r w:rsidR="009D0C3D" w:rsidRPr="00250679">
        <w:rPr>
          <w:rFonts w:ascii="Times New Roman" w:hAnsi="Times New Roman" w:cs="Times New Roman"/>
        </w:rPr>
        <w:t xml:space="preserve">six </w:t>
      </w:r>
      <w:r w:rsidRPr="00250679">
        <w:rPr>
          <w:rFonts w:ascii="Times New Roman" w:hAnsi="Times New Roman" w:cs="Times New Roman"/>
        </w:rPr>
        <w:t>pair</w:t>
      </w:r>
      <w:r w:rsidR="00F57F82" w:rsidRPr="00250679">
        <w:rPr>
          <w:rFonts w:ascii="Times New Roman" w:hAnsi="Times New Roman" w:cs="Times New Roman"/>
        </w:rPr>
        <w:t>-</w:t>
      </w:r>
      <w:r w:rsidRPr="00250679">
        <w:rPr>
          <w:rFonts w:ascii="Times New Roman" w:hAnsi="Times New Roman" w:cs="Times New Roman"/>
        </w:rPr>
        <w:t>year data files, 2002-2003, 2004-2005, 2006-2007, 2008-2009</w:t>
      </w:r>
      <w:r w:rsidR="009D0C3D" w:rsidRPr="00250679">
        <w:rPr>
          <w:rFonts w:ascii="Times New Roman" w:hAnsi="Times New Roman" w:cs="Times New Roman"/>
        </w:rPr>
        <w:t xml:space="preserve">, </w:t>
      </w:r>
      <w:r w:rsidRPr="00250679">
        <w:rPr>
          <w:rFonts w:ascii="Times New Roman" w:hAnsi="Times New Roman" w:cs="Times New Roman"/>
        </w:rPr>
        <w:t>2010-2011</w:t>
      </w:r>
      <w:r w:rsidR="009D0C3D" w:rsidRPr="00250679">
        <w:rPr>
          <w:rFonts w:ascii="Times New Roman" w:hAnsi="Times New Roman" w:cs="Times New Roman"/>
        </w:rPr>
        <w:t xml:space="preserve"> and 2012-2013</w:t>
      </w:r>
      <w:r w:rsidRPr="00250679">
        <w:rPr>
          <w:rFonts w:ascii="Times New Roman" w:hAnsi="Times New Roman" w:cs="Times New Roman"/>
        </w:rPr>
        <w:t xml:space="preserve">. Similarly, there are </w:t>
      </w:r>
      <w:r w:rsidR="009D0C3D" w:rsidRPr="00250679">
        <w:rPr>
          <w:rFonts w:ascii="Times New Roman" w:hAnsi="Times New Roman" w:cs="Times New Roman"/>
        </w:rPr>
        <w:t xml:space="preserve">three </w:t>
      </w:r>
      <w:r w:rsidR="00F57F82" w:rsidRPr="00250679">
        <w:rPr>
          <w:rFonts w:ascii="Times New Roman" w:hAnsi="Times New Roman" w:cs="Times New Roman"/>
        </w:rPr>
        <w:t>4-</w:t>
      </w:r>
      <w:r w:rsidRPr="00250679">
        <w:rPr>
          <w:rFonts w:ascii="Times New Roman" w:hAnsi="Times New Roman" w:cs="Times New Roman"/>
        </w:rPr>
        <w:t>year files, 2002-2005</w:t>
      </w:r>
      <w:r w:rsidR="009D0C3D" w:rsidRPr="00250679">
        <w:rPr>
          <w:rFonts w:ascii="Times New Roman" w:hAnsi="Times New Roman" w:cs="Times New Roman"/>
        </w:rPr>
        <w:t xml:space="preserve">, </w:t>
      </w:r>
      <w:r w:rsidRPr="00250679">
        <w:rPr>
          <w:rFonts w:ascii="Times New Roman" w:hAnsi="Times New Roman" w:cs="Times New Roman"/>
        </w:rPr>
        <w:t>2006-2009</w:t>
      </w:r>
      <w:r w:rsidR="009D0C3D" w:rsidRPr="00250679">
        <w:rPr>
          <w:rFonts w:ascii="Times New Roman" w:hAnsi="Times New Roman" w:cs="Times New Roman"/>
        </w:rPr>
        <w:t xml:space="preserve"> and 2010-2013,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10</w:t>
      </w:r>
      <w:r w:rsidR="00F57F82" w:rsidRPr="00250679">
        <w:rPr>
          <w:rFonts w:ascii="Times New Roman" w:hAnsi="Times New Roman" w:cs="Times New Roman"/>
        </w:rPr>
        <w:t>-</w:t>
      </w:r>
      <w:r w:rsidRPr="00250679">
        <w:rPr>
          <w:rFonts w:ascii="Times New Roman" w:hAnsi="Times New Roman" w:cs="Times New Roman"/>
        </w:rPr>
        <w:t>year file, 2</w:t>
      </w:r>
      <w:r w:rsidR="00D3082E" w:rsidRPr="00250679">
        <w:rPr>
          <w:rFonts w:ascii="Times New Roman" w:hAnsi="Times New Roman" w:cs="Times New Roman"/>
        </w:rPr>
        <w:t>002-</w:t>
      </w:r>
      <w:r w:rsidR="009D0C3D" w:rsidRPr="00250679">
        <w:rPr>
          <w:rFonts w:ascii="Times New Roman" w:hAnsi="Times New Roman" w:cs="Times New Roman"/>
        </w:rPr>
        <w:t xml:space="preserve">2011 </w:t>
      </w:r>
      <w:r w:rsidRPr="00250679">
        <w:rPr>
          <w:rFonts w:ascii="Times New Roman" w:hAnsi="Times New Roman" w:cs="Times New Roman"/>
        </w:rPr>
        <w:t xml:space="preserve">and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12</w:t>
      </w:r>
      <w:r w:rsidR="00F57F82" w:rsidRPr="00250679">
        <w:rPr>
          <w:rFonts w:ascii="Times New Roman" w:hAnsi="Times New Roman" w:cs="Times New Roman"/>
        </w:rPr>
        <w:t>-</w:t>
      </w:r>
      <w:r w:rsidRPr="00250679">
        <w:rPr>
          <w:rFonts w:ascii="Times New Roman" w:hAnsi="Times New Roman" w:cs="Times New Roman"/>
        </w:rPr>
        <w:t>year file, 2002-</w:t>
      </w:r>
      <w:r w:rsidR="009D0C3D" w:rsidRPr="00250679">
        <w:rPr>
          <w:rFonts w:ascii="Times New Roman" w:hAnsi="Times New Roman" w:cs="Times New Roman"/>
        </w:rPr>
        <w:t>2013</w:t>
      </w:r>
      <w:r w:rsidRPr="00250679">
        <w:rPr>
          <w:rFonts w:ascii="Times New Roman" w:hAnsi="Times New Roman" w:cs="Times New Roman"/>
        </w:rPr>
        <w:t>.</w:t>
      </w:r>
      <w:r w:rsidRPr="00262E16">
        <w:rPr>
          <w:rFonts w:ascii="Times New Roman" w:hAnsi="Times New Roman" w:cs="Times New Roman"/>
        </w:rPr>
        <w:t xml:space="preserve"> </w:t>
      </w:r>
      <w:r w:rsidR="008123B3">
        <w:rPr>
          <w:rFonts w:ascii="Times New Roman" w:hAnsi="Times New Roman" w:cs="Times New Roman"/>
        </w:rPr>
        <w:t xml:space="preserve">The future development of additional combined files is currently under internal consideration. </w:t>
      </w:r>
      <w:r w:rsidR="00E874F9">
        <w:rPr>
          <w:rFonts w:ascii="Times New Roman" w:hAnsi="Times New Roman" w:cs="Times New Roman"/>
        </w:rPr>
        <w:t>Although t</w:t>
      </w:r>
      <w:r w:rsidR="00E874F9" w:rsidRPr="00262E16">
        <w:rPr>
          <w:rFonts w:ascii="Times New Roman" w:hAnsi="Times New Roman" w:cs="Times New Roman"/>
        </w:rPr>
        <w:t xml:space="preserve">here </w:t>
      </w:r>
      <w:r w:rsidRPr="00262E16">
        <w:rPr>
          <w:rFonts w:ascii="Times New Roman" w:hAnsi="Times New Roman" w:cs="Times New Roman"/>
        </w:rPr>
        <w:t>is no treatment to the variables</w:t>
      </w:r>
      <w:r w:rsidR="00AC351A" w:rsidRPr="00262E16">
        <w:rPr>
          <w:rFonts w:ascii="Times New Roman" w:hAnsi="Times New Roman" w:cs="Times New Roman"/>
        </w:rPr>
        <w:t xml:space="preserve"> </w:t>
      </w:r>
      <w:r w:rsidR="00E874F9">
        <w:rPr>
          <w:rFonts w:ascii="Times New Roman" w:hAnsi="Times New Roman" w:cs="Times New Roman"/>
        </w:rPr>
        <w:t>on</w:t>
      </w:r>
      <w:r w:rsidR="00E874F9" w:rsidRPr="00262E16">
        <w:rPr>
          <w:rFonts w:ascii="Times New Roman" w:hAnsi="Times New Roman" w:cs="Times New Roman"/>
        </w:rPr>
        <w:t xml:space="preserve"> </w:t>
      </w:r>
      <w:r w:rsidR="00F57F82" w:rsidRPr="00262E16">
        <w:rPr>
          <w:rFonts w:ascii="Times New Roman" w:hAnsi="Times New Roman" w:cs="Times New Roman"/>
        </w:rPr>
        <w:t xml:space="preserve">the files </w:t>
      </w:r>
      <w:r w:rsidRPr="00262E16">
        <w:rPr>
          <w:rFonts w:ascii="Times New Roman" w:hAnsi="Times New Roman" w:cs="Times New Roman"/>
        </w:rPr>
        <w:t>delivered to the Substance Abuse and Mental Health Data Archive (SAMHDA) and SAMHSA</w:t>
      </w:r>
      <w:r w:rsidR="00E874F9">
        <w:rPr>
          <w:rFonts w:ascii="Times New Roman" w:hAnsi="Times New Roman" w:cs="Times New Roman"/>
        </w:rPr>
        <w:t>, R-DAS files are available only for online analysis (i.e., R-DAS files cannot be downloaded).</w:t>
      </w:r>
      <w:r w:rsidR="00E874F9" w:rsidRPr="00262E16">
        <w:rPr>
          <w:rFonts w:ascii="Times New Roman" w:hAnsi="Times New Roman" w:cs="Times New Roman"/>
        </w:rPr>
        <w:t xml:space="preserve"> </w:t>
      </w:r>
      <w:r w:rsidRPr="00262E16">
        <w:rPr>
          <w:rFonts w:ascii="Times New Roman" w:hAnsi="Times New Roman" w:cs="Times New Roman"/>
        </w:rPr>
        <w:t xml:space="preserve">A set of variables </w:t>
      </w:r>
      <w:r w:rsidR="00E874F9">
        <w:rPr>
          <w:rFonts w:ascii="Times New Roman" w:hAnsi="Times New Roman" w:cs="Times New Roman"/>
        </w:rPr>
        <w:t xml:space="preserve">also </w:t>
      </w:r>
      <w:r w:rsidRPr="00262E16">
        <w:rPr>
          <w:rFonts w:ascii="Times New Roman" w:hAnsi="Times New Roman" w:cs="Times New Roman"/>
        </w:rPr>
        <w:t>are excluded from any R-DAS data file due to disclosure issues. Further, any variables that can determine a specific study year are also excluded.</w:t>
      </w:r>
    </w:p>
    <w:p w14:paraId="690D49A0" w14:textId="77777777" w:rsidR="00052B7A" w:rsidRPr="00262E16" w:rsidRDefault="00052B7A" w:rsidP="00052B7A">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f</w:t>
      </w:r>
      <w:r w:rsidRPr="00262E16">
        <w:rPr>
          <w:rFonts w:ascii="Times New Roman" w:hAnsi="Times New Roman" w:cs="Times New Roman"/>
          <w:b/>
          <w:bCs/>
        </w:rPr>
        <w:t>) Data File for the Data Portal Data File System</w:t>
      </w:r>
    </w:p>
    <w:p w14:paraId="6338046B" w14:textId="73127A7F" w:rsidR="00F02E71" w:rsidRPr="00262E16" w:rsidRDefault="00052B7A" w:rsidP="00331B1B">
      <w:pPr>
        <w:pStyle w:val="BodyText"/>
        <w:spacing w:after="240"/>
      </w:pPr>
      <w:r w:rsidRPr="00262E16">
        <w:rPr>
          <w:rFonts w:ascii="Times New Roman" w:hAnsi="Times New Roman" w:cs="Times New Roman"/>
          <w:b/>
          <w:bCs/>
        </w:rPr>
        <w:t xml:space="preserve">Data Portal Data Files (Ongoing). </w:t>
      </w:r>
      <w:r w:rsidRPr="00262E16">
        <w:rPr>
          <w:rFonts w:ascii="Times New Roman" w:hAnsi="Times New Roman" w:cs="Times New Roman"/>
        </w:rPr>
        <w:t xml:space="preserve">The Data Portal is managed by SAMHDA. RTI provides Analytic Data Files and Codebooks to SAMHDA for use in their system. The system provides a list of ‘base’ variables that are included for SAMHSA agents that apply for data. The Base variables are variables that exist on the PUF in </w:t>
      </w:r>
      <w:r w:rsidR="00E874F9">
        <w:rPr>
          <w:rFonts w:ascii="Times New Roman" w:hAnsi="Times New Roman" w:cs="Times New Roman"/>
        </w:rPr>
        <w:t>the</w:t>
      </w:r>
      <w:r w:rsidRPr="00262E16">
        <w:rPr>
          <w:rFonts w:ascii="Times New Roman" w:hAnsi="Times New Roman" w:cs="Times New Roman"/>
        </w:rPr>
        <w:t xml:space="preserve"> form</w:t>
      </w:r>
      <w:r w:rsidR="00E874F9">
        <w:rPr>
          <w:rFonts w:ascii="Times New Roman" w:hAnsi="Times New Roman" w:cs="Times New Roman"/>
        </w:rPr>
        <w:t xml:space="preserve"> that exists on the restricted use Analytic file (</w:t>
      </w:r>
      <w:r w:rsidRPr="00262E16">
        <w:rPr>
          <w:rFonts w:ascii="Times New Roman" w:hAnsi="Times New Roman" w:cs="Times New Roman"/>
        </w:rPr>
        <w:t>i.e.</w:t>
      </w:r>
      <w:r w:rsidR="00E874F9">
        <w:rPr>
          <w:rFonts w:ascii="Times New Roman" w:hAnsi="Times New Roman" w:cs="Times New Roman"/>
        </w:rPr>
        <w:t>,</w:t>
      </w:r>
      <w:r w:rsidRPr="00262E16">
        <w:rPr>
          <w:rFonts w:ascii="Times New Roman" w:hAnsi="Times New Roman" w:cs="Times New Roman"/>
        </w:rPr>
        <w:t xml:space="preserve"> no additional treatment</w:t>
      </w:r>
      <w:r w:rsidR="00E874F9">
        <w:rPr>
          <w:rFonts w:ascii="Times New Roman" w:hAnsi="Times New Roman" w:cs="Times New Roman"/>
        </w:rPr>
        <w:t xml:space="preserve"> to avoid disclosure risk)</w:t>
      </w:r>
      <w:r w:rsidRPr="00262E16">
        <w:rPr>
          <w:rFonts w:ascii="Times New Roman" w:hAnsi="Times New Roman" w:cs="Times New Roman"/>
        </w:rPr>
        <w:t xml:space="preserve">. In addition to the Base Variables, all other Analytic variables are eligible for </w:t>
      </w:r>
      <w:r w:rsidR="00E874F9">
        <w:rPr>
          <w:rFonts w:ascii="Times New Roman" w:hAnsi="Times New Roman" w:cs="Times New Roman"/>
        </w:rPr>
        <w:t>analysis</w:t>
      </w:r>
      <w:r w:rsidR="00E874F9" w:rsidRPr="00262E16">
        <w:rPr>
          <w:rFonts w:ascii="Times New Roman" w:hAnsi="Times New Roman" w:cs="Times New Roman"/>
        </w:rPr>
        <w:t xml:space="preserve"> </w:t>
      </w:r>
      <w:r w:rsidRPr="00262E16">
        <w:rPr>
          <w:rFonts w:ascii="Times New Roman" w:hAnsi="Times New Roman" w:cs="Times New Roman"/>
        </w:rPr>
        <w:t>but</w:t>
      </w:r>
      <w:r w:rsidR="00E874F9">
        <w:rPr>
          <w:rFonts w:ascii="Times New Roman" w:hAnsi="Times New Roman" w:cs="Times New Roman"/>
        </w:rPr>
        <w:t xml:space="preserve"> agents</w:t>
      </w:r>
      <w:r w:rsidRPr="00262E16">
        <w:rPr>
          <w:rFonts w:ascii="Times New Roman" w:hAnsi="Times New Roman" w:cs="Times New Roman"/>
        </w:rPr>
        <w:t xml:space="preserve"> must apply </w:t>
      </w:r>
      <w:r w:rsidR="00E874F9">
        <w:rPr>
          <w:rFonts w:ascii="Times New Roman" w:hAnsi="Times New Roman" w:cs="Times New Roman"/>
        </w:rPr>
        <w:t>to use</w:t>
      </w:r>
      <w:r w:rsidR="00E874F9" w:rsidRPr="00262E16">
        <w:rPr>
          <w:rFonts w:ascii="Times New Roman" w:hAnsi="Times New Roman" w:cs="Times New Roman"/>
        </w:rPr>
        <w:t xml:space="preserve"> </w:t>
      </w:r>
      <w:r w:rsidRPr="00262E16">
        <w:rPr>
          <w:rFonts w:ascii="Times New Roman" w:hAnsi="Times New Roman" w:cs="Times New Roman"/>
        </w:rPr>
        <w:t>them</w:t>
      </w:r>
      <w:r w:rsidR="00E874F9">
        <w:rPr>
          <w:rFonts w:ascii="Times New Roman" w:hAnsi="Times New Roman" w:cs="Times New Roman"/>
        </w:rPr>
        <w:t xml:space="preserve">. </w:t>
      </w:r>
      <w:r w:rsidRPr="00262E16">
        <w:rPr>
          <w:rFonts w:ascii="Times New Roman" w:hAnsi="Times New Roman" w:cs="Times New Roman"/>
        </w:rPr>
        <w:t xml:space="preserve">SAMHSA </w:t>
      </w:r>
      <w:r w:rsidR="00E874F9">
        <w:rPr>
          <w:rFonts w:ascii="Times New Roman" w:hAnsi="Times New Roman" w:cs="Times New Roman"/>
        </w:rPr>
        <w:t xml:space="preserve">then </w:t>
      </w:r>
      <w:r w:rsidRPr="00262E16">
        <w:rPr>
          <w:rFonts w:ascii="Times New Roman" w:hAnsi="Times New Roman" w:cs="Times New Roman"/>
        </w:rPr>
        <w:t xml:space="preserve">determines whether </w:t>
      </w:r>
      <w:r w:rsidR="00E874F9">
        <w:rPr>
          <w:rFonts w:ascii="Times New Roman" w:hAnsi="Times New Roman" w:cs="Times New Roman"/>
        </w:rPr>
        <w:t>the requested variables will</w:t>
      </w:r>
      <w:r w:rsidRPr="00262E16">
        <w:rPr>
          <w:rFonts w:ascii="Times New Roman" w:hAnsi="Times New Roman" w:cs="Times New Roman"/>
        </w:rPr>
        <w:t xml:space="preserve"> be added to the agent’s data file.</w:t>
      </w:r>
      <w:r w:rsidR="00F02E71" w:rsidRPr="00262E16">
        <w:t xml:space="preserve">    </w:t>
      </w:r>
    </w:p>
    <w:bookmarkEnd w:id="8"/>
    <w:p w14:paraId="770E6458" w14:textId="2EB982CB" w:rsidR="000F13E3" w:rsidRPr="00262E16" w:rsidRDefault="000F13E3" w:rsidP="00223A54">
      <w:pPr>
        <w:pStyle w:val="TableTitle"/>
        <w:rPr>
          <w:rFonts w:ascii="Times New Roman" w:hAnsi="Times New Roman" w:cs="Times New Roman"/>
        </w:rPr>
      </w:pPr>
      <w:r w:rsidRPr="00262E16">
        <w:rPr>
          <w:rFonts w:ascii="Times New Roman" w:hAnsi="Times New Roman" w:cs="Times New Roman"/>
        </w:rPr>
        <w:t xml:space="preserve">Table 4. Project Schedule for </w:t>
      </w:r>
      <w:r w:rsidR="00007DE8" w:rsidRPr="00262E16">
        <w:rPr>
          <w:rFonts w:ascii="Times New Roman" w:hAnsi="Times New Roman" w:cs="Times New Roman"/>
        </w:rPr>
        <w:t xml:space="preserve">the </w:t>
      </w:r>
      <w:r w:rsidR="001553E3">
        <w:rPr>
          <w:rFonts w:ascii="Times New Roman" w:hAnsi="Times New Roman" w:cs="Times New Roman"/>
        </w:rPr>
        <w:t>2019</w:t>
      </w:r>
      <w:r w:rsidR="001553E3"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262E16" w14:paraId="35762222" w14:textId="77777777" w:rsidTr="000B4912">
        <w:tc>
          <w:tcPr>
            <w:tcW w:w="5202" w:type="dxa"/>
          </w:tcPr>
          <w:p w14:paraId="7E2C7E40" w14:textId="77777777" w:rsidR="00ED59C8" w:rsidRPr="00262E16" w:rsidRDefault="00ED59C8" w:rsidP="00DD01D8">
            <w:pPr>
              <w:pStyle w:val="TableHeaders"/>
              <w:jc w:val="left"/>
              <w:rPr>
                <w:rFonts w:ascii="Times New Roman" w:hAnsi="Times New Roman" w:cs="Times New Roman"/>
              </w:rPr>
            </w:pPr>
            <w:r w:rsidRPr="00262E16">
              <w:rPr>
                <w:rFonts w:ascii="Times New Roman" w:hAnsi="Times New Roman" w:cs="Times New Roman"/>
              </w:rPr>
              <w:t>Activity</w:t>
            </w:r>
          </w:p>
        </w:tc>
        <w:tc>
          <w:tcPr>
            <w:tcW w:w="2970" w:type="dxa"/>
          </w:tcPr>
          <w:p w14:paraId="0BF447E0" w14:textId="77777777" w:rsidR="00ED59C8" w:rsidRPr="00262E16" w:rsidRDefault="00ED59C8" w:rsidP="00F90536">
            <w:pPr>
              <w:pStyle w:val="TableHeaders"/>
              <w:rPr>
                <w:rFonts w:ascii="Times New Roman" w:hAnsi="Times New Roman" w:cs="Times New Roman"/>
              </w:rPr>
            </w:pPr>
            <w:r w:rsidRPr="00262E16">
              <w:rPr>
                <w:rFonts w:ascii="Times New Roman" w:hAnsi="Times New Roman" w:cs="Times New Roman"/>
              </w:rPr>
              <w:t>Time Frame</w:t>
            </w:r>
          </w:p>
        </w:tc>
      </w:tr>
      <w:tr w:rsidR="00ED59C8" w:rsidRPr="00262E16" w14:paraId="0B484C56" w14:textId="77777777" w:rsidTr="000B4912">
        <w:tc>
          <w:tcPr>
            <w:tcW w:w="5202" w:type="dxa"/>
          </w:tcPr>
          <w:p w14:paraId="10085051"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 xml:space="preserve">Design and </w:t>
            </w:r>
            <w:r w:rsidR="00007DE8" w:rsidRPr="00262E16">
              <w:rPr>
                <w:rFonts w:ascii="Times New Roman" w:hAnsi="Times New Roman" w:cs="Times New Roman"/>
              </w:rPr>
              <w:t>select</w:t>
            </w:r>
            <w:r w:rsidR="00B55347" w:rsidRPr="00262E16">
              <w:rPr>
                <w:rFonts w:ascii="Times New Roman" w:hAnsi="Times New Roman" w:cs="Times New Roman"/>
              </w:rPr>
              <w:t xml:space="preserve"> </w:t>
            </w:r>
            <w:r w:rsidRPr="00262E16">
              <w:rPr>
                <w:rFonts w:ascii="Times New Roman" w:hAnsi="Times New Roman" w:cs="Times New Roman"/>
              </w:rPr>
              <w:t>area frame sample</w:t>
            </w:r>
          </w:p>
        </w:tc>
        <w:tc>
          <w:tcPr>
            <w:tcW w:w="2970" w:type="dxa"/>
          </w:tcPr>
          <w:p w14:paraId="29FDDE5D" w14:textId="41AD15F9"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January</w:t>
            </w:r>
            <w:r w:rsidR="00ED59C8" w:rsidRPr="00262E16">
              <w:rPr>
                <w:rFonts w:ascii="Times New Roman" w:hAnsi="Times New Roman" w:cs="Times New Roman"/>
              </w:rPr>
              <w:t xml:space="preserve">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00ED59C8" w:rsidRPr="00262E16">
              <w:rPr>
                <w:rFonts w:ascii="Times New Roman" w:hAnsi="Times New Roman" w:cs="Times New Roman"/>
              </w:rPr>
              <w:t xml:space="preserve">to March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1544DA60" w14:textId="77777777" w:rsidTr="000B4912">
        <w:tc>
          <w:tcPr>
            <w:tcW w:w="5202" w:type="dxa"/>
          </w:tcPr>
          <w:p w14:paraId="6FA53BB5"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Prepar</w:t>
            </w:r>
            <w:r w:rsidR="00A54A6A" w:rsidRPr="00262E16">
              <w:rPr>
                <w:rFonts w:ascii="Times New Roman" w:hAnsi="Times New Roman" w:cs="Times New Roman"/>
              </w:rPr>
              <w:t>e</w:t>
            </w:r>
            <w:r w:rsidR="00007DE8" w:rsidRPr="00262E16">
              <w:rPr>
                <w:rFonts w:ascii="Times New Roman" w:hAnsi="Times New Roman" w:cs="Times New Roman"/>
              </w:rPr>
              <w:t xml:space="preserve"> </w:t>
            </w:r>
            <w:r w:rsidRPr="00262E16">
              <w:rPr>
                <w:rFonts w:ascii="Times New Roman" w:hAnsi="Times New Roman" w:cs="Times New Roman"/>
              </w:rPr>
              <w:t>field Segment Kits</w:t>
            </w:r>
          </w:p>
        </w:tc>
        <w:tc>
          <w:tcPr>
            <w:tcW w:w="2970" w:type="dxa"/>
          </w:tcPr>
          <w:p w14:paraId="30F07EFF" w14:textId="69AE933B"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February</w:t>
            </w:r>
            <w:r w:rsidR="00ED59C8" w:rsidRPr="00262E16">
              <w:rPr>
                <w:rFonts w:ascii="Times New Roman" w:hAnsi="Times New Roman" w:cs="Times New Roman"/>
              </w:rPr>
              <w:t xml:space="preserve">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00ED59C8" w:rsidRPr="00262E16">
              <w:rPr>
                <w:rFonts w:ascii="Times New Roman" w:hAnsi="Times New Roman" w:cs="Times New Roman"/>
              </w:rPr>
              <w:t xml:space="preserve">to May </w:t>
            </w:r>
            <w:r w:rsidR="001553E3" w:rsidRPr="00262E16">
              <w:rPr>
                <w:rFonts w:ascii="Times New Roman" w:hAnsi="Times New Roman" w:cs="Times New Roman"/>
              </w:rPr>
              <w:t>201</w:t>
            </w:r>
            <w:r w:rsidR="001553E3">
              <w:rPr>
                <w:rFonts w:ascii="Times New Roman" w:hAnsi="Times New Roman" w:cs="Times New Roman"/>
              </w:rPr>
              <w:t>8</w:t>
            </w:r>
          </w:p>
        </w:tc>
      </w:tr>
      <w:tr w:rsidR="00A649DC" w:rsidRPr="00262E16" w14:paraId="32230687" w14:textId="77777777" w:rsidTr="00A649DC">
        <w:tc>
          <w:tcPr>
            <w:tcW w:w="5202" w:type="dxa"/>
          </w:tcPr>
          <w:p w14:paraId="0D7A5145"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Prepare for and conduct field staff training</w:t>
            </w:r>
          </w:p>
        </w:tc>
        <w:tc>
          <w:tcPr>
            <w:tcW w:w="2970" w:type="dxa"/>
          </w:tcPr>
          <w:p w14:paraId="288C86FB" w14:textId="59F2975D"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February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53682231" w14:textId="77777777" w:rsidTr="000B4912">
        <w:tc>
          <w:tcPr>
            <w:tcW w:w="5202" w:type="dxa"/>
          </w:tcPr>
          <w:p w14:paraId="04BE3D7E"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Recruit/train</w:t>
            </w:r>
            <w:r w:rsidR="00007DE8" w:rsidRPr="00262E16">
              <w:rPr>
                <w:rFonts w:ascii="Times New Roman" w:hAnsi="Times New Roman" w:cs="Times New Roman"/>
              </w:rPr>
              <w:t xml:space="preserve"> </w:t>
            </w:r>
            <w:r w:rsidRPr="00262E16">
              <w:rPr>
                <w:rFonts w:ascii="Times New Roman" w:hAnsi="Times New Roman" w:cs="Times New Roman"/>
              </w:rPr>
              <w:t>field staff to list SDUs</w:t>
            </w:r>
          </w:p>
        </w:tc>
        <w:tc>
          <w:tcPr>
            <w:tcW w:w="2970" w:type="dxa"/>
          </w:tcPr>
          <w:p w14:paraId="1149B317" w14:textId="7C4CA4F6"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May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757706F7" w14:textId="77777777" w:rsidTr="000B4912">
        <w:tc>
          <w:tcPr>
            <w:tcW w:w="5202" w:type="dxa"/>
          </w:tcPr>
          <w:p w14:paraId="5CF48B6A"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w:t>
            </w:r>
            <w:r w:rsidR="00ED59C8" w:rsidRPr="00262E16">
              <w:rPr>
                <w:rFonts w:ascii="Times New Roman" w:hAnsi="Times New Roman" w:cs="Times New Roman"/>
              </w:rPr>
              <w:t>ield listing and subsequent keying of SDUs</w:t>
            </w:r>
          </w:p>
        </w:tc>
        <w:tc>
          <w:tcPr>
            <w:tcW w:w="2970" w:type="dxa"/>
          </w:tcPr>
          <w:p w14:paraId="2C9544A4" w14:textId="001C912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April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A649DC" w:rsidRPr="00262E16" w14:paraId="3695C30F" w14:textId="77777777" w:rsidTr="00A649DC">
        <w:tc>
          <w:tcPr>
            <w:tcW w:w="5202" w:type="dxa"/>
          </w:tcPr>
          <w:p w14:paraId="72532531"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Program the screening and interview instruments</w:t>
            </w:r>
          </w:p>
        </w:tc>
        <w:tc>
          <w:tcPr>
            <w:tcW w:w="2970" w:type="dxa"/>
          </w:tcPr>
          <w:p w14:paraId="7AC6C58E" w14:textId="7FFEC034"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October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50C9D6A2" w14:textId="77777777" w:rsidTr="000B4912">
        <w:tc>
          <w:tcPr>
            <w:tcW w:w="5202" w:type="dxa"/>
          </w:tcPr>
          <w:p w14:paraId="2A68F4A3"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Recruit remaining field staff and generate all required materials/assignments for distribution</w:t>
            </w:r>
          </w:p>
        </w:tc>
        <w:tc>
          <w:tcPr>
            <w:tcW w:w="2970" w:type="dxa"/>
          </w:tcPr>
          <w:p w14:paraId="177DD10E" w14:textId="659E15B2"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August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346FEA16" w14:textId="77777777" w:rsidTr="000B4912">
        <w:tc>
          <w:tcPr>
            <w:tcW w:w="5202" w:type="dxa"/>
          </w:tcPr>
          <w:p w14:paraId="6A3BE8CE"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 xml:space="preserve">Conduct </w:t>
            </w:r>
            <w:r w:rsidR="00A54A6A" w:rsidRPr="00262E16">
              <w:rPr>
                <w:rFonts w:ascii="Times New Roman" w:hAnsi="Times New Roman" w:cs="Times New Roman"/>
              </w:rPr>
              <w:t>screenings and</w:t>
            </w:r>
            <w:r w:rsidRPr="00262E16">
              <w:rPr>
                <w:rFonts w:ascii="Times New Roman" w:hAnsi="Times New Roman" w:cs="Times New Roman"/>
              </w:rPr>
              <w:t xml:space="preserve"> interviews</w:t>
            </w:r>
          </w:p>
        </w:tc>
        <w:tc>
          <w:tcPr>
            <w:tcW w:w="2970" w:type="dxa"/>
          </w:tcPr>
          <w:p w14:paraId="175F0C84" w14:textId="585BD568"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1553E3" w:rsidRPr="00262E16">
              <w:rPr>
                <w:rFonts w:ascii="Times New Roman" w:hAnsi="Times New Roman" w:cs="Times New Roman"/>
              </w:rPr>
              <w:t>201</w:t>
            </w:r>
            <w:r w:rsidR="001553E3">
              <w:rPr>
                <w:rFonts w:ascii="Times New Roman" w:hAnsi="Times New Roman" w:cs="Times New Roman"/>
              </w:rPr>
              <w:t>9</w:t>
            </w:r>
            <w:r w:rsidR="001553E3" w:rsidRPr="00262E16">
              <w:rPr>
                <w:rFonts w:ascii="Times New Roman" w:hAnsi="Times New Roman" w:cs="Times New Roman"/>
              </w:rPr>
              <w:t xml:space="preserve"> </w:t>
            </w:r>
            <w:r w:rsidRPr="00262E16">
              <w:rPr>
                <w:rFonts w:ascii="Times New Roman" w:hAnsi="Times New Roman" w:cs="Times New Roman"/>
              </w:rPr>
              <w:t xml:space="preserve">to December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298E633D" w14:textId="77777777" w:rsidTr="000B4912">
        <w:tc>
          <w:tcPr>
            <w:tcW w:w="5202" w:type="dxa"/>
          </w:tcPr>
          <w:p w14:paraId="4474286E"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full-year d</w:t>
            </w:r>
            <w:r w:rsidR="00ED59C8" w:rsidRPr="00262E16">
              <w:rPr>
                <w:rFonts w:ascii="Times New Roman" w:hAnsi="Times New Roman" w:cs="Times New Roman"/>
              </w:rPr>
              <w:t>ata processing and file preparation</w:t>
            </w:r>
          </w:p>
        </w:tc>
        <w:tc>
          <w:tcPr>
            <w:tcW w:w="2970" w:type="dxa"/>
          </w:tcPr>
          <w:p w14:paraId="373FE704" w14:textId="07ACCB5A"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1553E3" w:rsidRPr="00262E16">
              <w:rPr>
                <w:rFonts w:ascii="Times New Roman" w:hAnsi="Times New Roman" w:cs="Times New Roman"/>
              </w:rPr>
              <w:t>20</w:t>
            </w:r>
            <w:r w:rsidR="001553E3">
              <w:rPr>
                <w:rFonts w:ascii="Times New Roman" w:hAnsi="Times New Roman" w:cs="Times New Roman"/>
              </w:rPr>
              <w:t>20</w:t>
            </w:r>
            <w:r w:rsidR="001553E3" w:rsidRPr="00262E16">
              <w:rPr>
                <w:rFonts w:ascii="Times New Roman" w:hAnsi="Times New Roman" w:cs="Times New Roman"/>
              </w:rPr>
              <w:t xml:space="preserve"> </w:t>
            </w:r>
            <w:r w:rsidRPr="00262E16">
              <w:rPr>
                <w:rFonts w:ascii="Times New Roman" w:hAnsi="Times New Roman" w:cs="Times New Roman"/>
              </w:rPr>
              <w:t xml:space="preserve">to March </w:t>
            </w:r>
            <w:r w:rsidR="001553E3" w:rsidRPr="00262E16">
              <w:rPr>
                <w:rFonts w:ascii="Times New Roman" w:hAnsi="Times New Roman" w:cs="Times New Roman"/>
              </w:rPr>
              <w:t>20</w:t>
            </w:r>
            <w:r w:rsidR="001553E3">
              <w:rPr>
                <w:rFonts w:ascii="Times New Roman" w:hAnsi="Times New Roman" w:cs="Times New Roman"/>
              </w:rPr>
              <w:t>21</w:t>
            </w:r>
          </w:p>
        </w:tc>
      </w:tr>
      <w:tr w:rsidR="00ED59C8" w:rsidRPr="00262E16" w14:paraId="22882461" w14:textId="77777777" w:rsidTr="000B4912">
        <w:tc>
          <w:tcPr>
            <w:tcW w:w="5202" w:type="dxa"/>
          </w:tcPr>
          <w:p w14:paraId="5681EC62" w14:textId="77777777" w:rsidR="00ED59C8" w:rsidRPr="00262E16" w:rsidRDefault="00874120" w:rsidP="00F90536">
            <w:pPr>
              <w:pStyle w:val="TableText0"/>
              <w:rPr>
                <w:rFonts w:ascii="Times New Roman" w:hAnsi="Times New Roman" w:cs="Times New Roman"/>
              </w:rPr>
            </w:pPr>
            <w:r w:rsidRPr="00262E16">
              <w:rPr>
                <w:rFonts w:ascii="Times New Roman" w:hAnsi="Times New Roman" w:cs="Times New Roman"/>
              </w:rPr>
              <w:t xml:space="preserve">Prepare </w:t>
            </w:r>
            <w:r w:rsidR="00ED59C8" w:rsidRPr="00262E16">
              <w:rPr>
                <w:rFonts w:ascii="Times New Roman" w:hAnsi="Times New Roman" w:cs="Times New Roman"/>
              </w:rPr>
              <w:t>Trend Tables and Special Tabulations:</w:t>
            </w:r>
          </w:p>
          <w:p w14:paraId="5156418B" w14:textId="77777777" w:rsidR="00ED59C8" w:rsidRPr="00262E16" w:rsidRDefault="00A54A6A" w:rsidP="00F90536">
            <w:pPr>
              <w:pStyle w:val="TableBullett"/>
            </w:pPr>
            <w:r w:rsidRPr="00262E16">
              <w:t xml:space="preserve">Finalize </w:t>
            </w:r>
            <w:r w:rsidR="00ED59C8" w:rsidRPr="00262E16">
              <w:t>Shells</w:t>
            </w:r>
          </w:p>
          <w:p w14:paraId="751D5872" w14:textId="77777777" w:rsidR="00ED59C8" w:rsidRPr="00262E16" w:rsidRDefault="00A54A6A" w:rsidP="00F90536">
            <w:pPr>
              <w:pStyle w:val="TableBullett"/>
            </w:pPr>
            <w:r w:rsidRPr="00262E16">
              <w:t xml:space="preserve">Finalize </w:t>
            </w:r>
            <w:r w:rsidR="00ED59C8" w:rsidRPr="00262E16">
              <w:t>Annual Tables</w:t>
            </w:r>
          </w:p>
        </w:tc>
        <w:tc>
          <w:tcPr>
            <w:tcW w:w="2970" w:type="dxa"/>
          </w:tcPr>
          <w:p w14:paraId="01D6FD49" w14:textId="77777777" w:rsidR="00ED59C8" w:rsidRPr="00262E16" w:rsidRDefault="00ED59C8" w:rsidP="00F90536">
            <w:pPr>
              <w:pStyle w:val="TableText0"/>
              <w:rPr>
                <w:rFonts w:ascii="Times New Roman" w:hAnsi="Times New Roman" w:cs="Times New Roman"/>
              </w:rPr>
            </w:pPr>
          </w:p>
          <w:p w14:paraId="2FBF9457" w14:textId="6688C267" w:rsidR="00ED59C8" w:rsidRPr="00262E16" w:rsidRDefault="00ED59C8" w:rsidP="00F90536">
            <w:pPr>
              <w:pStyle w:val="TableText0"/>
              <w:rPr>
                <w:rFonts w:ascii="Times New Roman" w:hAnsi="Times New Roman" w:cs="Times New Roman"/>
              </w:rPr>
            </w:pPr>
            <w:r w:rsidRPr="00262E16">
              <w:rPr>
                <w:rFonts w:ascii="Times New Roman" w:hAnsi="Times New Roman" w:cs="Times New Roman"/>
              </w:rPr>
              <w:t xml:space="preserve">March </w:t>
            </w:r>
            <w:r w:rsidR="001553E3" w:rsidRPr="00262E16">
              <w:rPr>
                <w:rFonts w:ascii="Times New Roman" w:hAnsi="Times New Roman" w:cs="Times New Roman"/>
              </w:rPr>
              <w:t>20</w:t>
            </w:r>
            <w:r w:rsidR="001553E3">
              <w:rPr>
                <w:rFonts w:ascii="Times New Roman" w:hAnsi="Times New Roman" w:cs="Times New Roman"/>
              </w:rPr>
              <w:t>20</w:t>
            </w:r>
          </w:p>
          <w:p w14:paraId="63AA97A3" w14:textId="5ED8E09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June </w:t>
            </w:r>
            <w:r w:rsidR="001553E3" w:rsidRPr="00262E16">
              <w:rPr>
                <w:rFonts w:ascii="Times New Roman" w:hAnsi="Times New Roman" w:cs="Times New Roman"/>
              </w:rPr>
              <w:t>20</w:t>
            </w:r>
            <w:r w:rsidR="001553E3">
              <w:rPr>
                <w:rFonts w:ascii="Times New Roman" w:hAnsi="Times New Roman" w:cs="Times New Roman"/>
              </w:rPr>
              <w:t>20</w:t>
            </w:r>
          </w:p>
        </w:tc>
      </w:tr>
      <w:tr w:rsidR="00ED59C8" w:rsidRPr="00262E16" w14:paraId="7D388C28" w14:textId="77777777" w:rsidTr="000B4912">
        <w:tc>
          <w:tcPr>
            <w:tcW w:w="5202" w:type="dxa"/>
          </w:tcPr>
          <w:p w14:paraId="5BE860BF"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Prepare R</w:t>
            </w:r>
            <w:r w:rsidR="00ED59C8" w:rsidRPr="00262E16">
              <w:rPr>
                <w:rFonts w:ascii="Times New Roman" w:hAnsi="Times New Roman" w:cs="Times New Roman"/>
              </w:rPr>
              <w:t>aw Data Files</w:t>
            </w:r>
          </w:p>
        </w:tc>
        <w:tc>
          <w:tcPr>
            <w:tcW w:w="2970" w:type="dxa"/>
          </w:tcPr>
          <w:p w14:paraId="7CD47279" w14:textId="1EC9BEC0"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1553E3" w:rsidRPr="00262E16">
              <w:rPr>
                <w:rFonts w:ascii="Times New Roman" w:hAnsi="Times New Roman" w:cs="Times New Roman"/>
              </w:rPr>
              <w:t>20</w:t>
            </w:r>
            <w:r w:rsidR="001553E3">
              <w:rPr>
                <w:rFonts w:ascii="Times New Roman" w:hAnsi="Times New Roman" w:cs="Times New Roman"/>
              </w:rPr>
              <w:t>20</w:t>
            </w:r>
          </w:p>
        </w:tc>
      </w:tr>
      <w:tr w:rsidR="00ED59C8" w:rsidRPr="00262E16" w14:paraId="55DC4A3C" w14:textId="77777777" w:rsidTr="000B4912">
        <w:tc>
          <w:tcPr>
            <w:tcW w:w="5202" w:type="dxa"/>
          </w:tcPr>
          <w:p w14:paraId="7D65D2A3"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Release P</w:t>
            </w:r>
            <w:r w:rsidR="00ED59C8" w:rsidRPr="00262E16">
              <w:rPr>
                <w:rFonts w:ascii="Times New Roman" w:hAnsi="Times New Roman" w:cs="Times New Roman"/>
              </w:rPr>
              <w:t>reliminary Weighted Data Files</w:t>
            </w:r>
          </w:p>
        </w:tc>
        <w:tc>
          <w:tcPr>
            <w:tcW w:w="2970" w:type="dxa"/>
          </w:tcPr>
          <w:p w14:paraId="464EBE03" w14:textId="01557F69"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0B5063" w:rsidRPr="00262E16">
              <w:rPr>
                <w:rFonts w:ascii="Times New Roman" w:hAnsi="Times New Roman" w:cs="Times New Roman"/>
              </w:rPr>
              <w:t>20</w:t>
            </w:r>
            <w:r w:rsidR="001553E3">
              <w:rPr>
                <w:rFonts w:ascii="Times New Roman" w:hAnsi="Times New Roman" w:cs="Times New Roman"/>
              </w:rPr>
              <w:t>20</w:t>
            </w:r>
          </w:p>
        </w:tc>
      </w:tr>
      <w:tr w:rsidR="00A649DC" w:rsidRPr="00262E16" w14:paraId="27DA72CE" w14:textId="77777777" w:rsidTr="00A649DC">
        <w:tc>
          <w:tcPr>
            <w:tcW w:w="5202" w:type="dxa"/>
          </w:tcPr>
          <w:p w14:paraId="7F18D522"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Finalize Sampling Error Report</w:t>
            </w:r>
          </w:p>
        </w:tc>
        <w:tc>
          <w:tcPr>
            <w:tcW w:w="2970" w:type="dxa"/>
          </w:tcPr>
          <w:p w14:paraId="76B5646C" w14:textId="174161AC"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July </w:t>
            </w:r>
            <w:r w:rsidR="000B5063" w:rsidRPr="00262E16">
              <w:rPr>
                <w:rFonts w:ascii="Times New Roman" w:hAnsi="Times New Roman" w:cs="Times New Roman"/>
              </w:rPr>
              <w:t>20</w:t>
            </w:r>
            <w:r w:rsidR="001553E3">
              <w:rPr>
                <w:rFonts w:ascii="Times New Roman" w:hAnsi="Times New Roman" w:cs="Times New Roman"/>
              </w:rPr>
              <w:t>20</w:t>
            </w:r>
          </w:p>
        </w:tc>
      </w:tr>
      <w:tr w:rsidR="00A649DC" w:rsidRPr="00262E16" w14:paraId="7B8A29AA" w14:textId="77777777" w:rsidTr="00A649DC">
        <w:tc>
          <w:tcPr>
            <w:tcW w:w="5202" w:type="dxa"/>
          </w:tcPr>
          <w:p w14:paraId="02730E26" w14:textId="77777777" w:rsidR="00A649DC" w:rsidRPr="00262E16" w:rsidRDefault="00A649DC" w:rsidP="00944461">
            <w:pPr>
              <w:pStyle w:val="TableText0"/>
              <w:rPr>
                <w:rFonts w:ascii="Times New Roman" w:hAnsi="Times New Roman" w:cs="Times New Roman"/>
              </w:rPr>
            </w:pPr>
            <w:r w:rsidRPr="00262E16">
              <w:rPr>
                <w:rFonts w:ascii="Times New Roman" w:hAnsi="Times New Roman" w:cs="Times New Roman"/>
              </w:rPr>
              <w:t>Prepare State Findings</w:t>
            </w:r>
          </w:p>
        </w:tc>
        <w:tc>
          <w:tcPr>
            <w:tcW w:w="2970" w:type="dxa"/>
          </w:tcPr>
          <w:p w14:paraId="12F27BF5" w14:textId="418C8B6B"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0B5063" w:rsidRPr="00262E16">
              <w:rPr>
                <w:rFonts w:ascii="Times New Roman" w:hAnsi="Times New Roman" w:cs="Times New Roman"/>
              </w:rPr>
              <w:t>20</w:t>
            </w:r>
            <w:r w:rsidR="001553E3">
              <w:rPr>
                <w:rFonts w:ascii="Times New Roman" w:hAnsi="Times New Roman" w:cs="Times New Roman"/>
              </w:rPr>
              <w:t>20</w:t>
            </w:r>
            <w:r w:rsidR="000B5063" w:rsidRPr="00262E16">
              <w:rPr>
                <w:rFonts w:ascii="Times New Roman" w:hAnsi="Times New Roman" w:cs="Times New Roman"/>
              </w:rPr>
              <w:t xml:space="preserve"> </w:t>
            </w:r>
            <w:r w:rsidRPr="00262E16">
              <w:rPr>
                <w:rFonts w:ascii="Times New Roman" w:hAnsi="Times New Roman" w:cs="Times New Roman"/>
              </w:rPr>
              <w:t xml:space="preserve">to March </w:t>
            </w:r>
            <w:r w:rsidR="001553E3" w:rsidRPr="00262E16">
              <w:rPr>
                <w:rFonts w:ascii="Times New Roman" w:hAnsi="Times New Roman" w:cs="Times New Roman"/>
              </w:rPr>
              <w:t>20</w:t>
            </w:r>
            <w:r w:rsidR="001553E3">
              <w:rPr>
                <w:rFonts w:ascii="Times New Roman" w:hAnsi="Times New Roman" w:cs="Times New Roman"/>
              </w:rPr>
              <w:t>21</w:t>
            </w:r>
          </w:p>
        </w:tc>
      </w:tr>
      <w:tr w:rsidR="00ED59C8" w:rsidRPr="00262E16" w14:paraId="6F005B2D" w14:textId="77777777" w:rsidTr="000B4912">
        <w:tc>
          <w:tcPr>
            <w:tcW w:w="5202" w:type="dxa"/>
          </w:tcPr>
          <w:p w14:paraId="7E6D506C" w14:textId="77777777" w:rsidR="00ED59C8" w:rsidRPr="00262E16" w:rsidRDefault="00A54A6A" w:rsidP="00874120">
            <w:pPr>
              <w:pStyle w:val="TableText0"/>
              <w:rPr>
                <w:rFonts w:ascii="Times New Roman" w:hAnsi="Times New Roman" w:cs="Times New Roman"/>
              </w:rPr>
            </w:pPr>
            <w:r w:rsidRPr="00262E16">
              <w:rPr>
                <w:rFonts w:ascii="Times New Roman" w:hAnsi="Times New Roman" w:cs="Times New Roman"/>
              </w:rPr>
              <w:t>Release F</w:t>
            </w:r>
            <w:r w:rsidR="00ED59C8" w:rsidRPr="00262E16">
              <w:rPr>
                <w:rFonts w:ascii="Times New Roman" w:hAnsi="Times New Roman" w:cs="Times New Roman"/>
              </w:rPr>
              <w:t xml:space="preserve">inal </w:t>
            </w:r>
            <w:r w:rsidR="00874120" w:rsidRPr="00262E16">
              <w:rPr>
                <w:rFonts w:ascii="Times New Roman" w:hAnsi="Times New Roman" w:cs="Times New Roman"/>
              </w:rPr>
              <w:t>A</w:t>
            </w:r>
            <w:r w:rsidR="00ED59C8" w:rsidRPr="00262E16">
              <w:rPr>
                <w:rFonts w:ascii="Times New Roman" w:hAnsi="Times New Roman" w:cs="Times New Roman"/>
              </w:rPr>
              <w:t xml:space="preserve">nalytic </w:t>
            </w:r>
            <w:r w:rsidR="00874120" w:rsidRPr="00262E16">
              <w:rPr>
                <w:rFonts w:ascii="Times New Roman" w:hAnsi="Times New Roman" w:cs="Times New Roman"/>
              </w:rPr>
              <w:t>D</w:t>
            </w:r>
            <w:r w:rsidR="00ED59C8" w:rsidRPr="00262E16">
              <w:rPr>
                <w:rFonts w:ascii="Times New Roman" w:hAnsi="Times New Roman" w:cs="Times New Roman"/>
              </w:rPr>
              <w:t xml:space="preserve">ata </w:t>
            </w:r>
            <w:r w:rsidR="00874120" w:rsidRPr="00262E16">
              <w:rPr>
                <w:rFonts w:ascii="Times New Roman" w:hAnsi="Times New Roman" w:cs="Times New Roman"/>
              </w:rPr>
              <w:t>F</w:t>
            </w:r>
            <w:r w:rsidR="00ED59C8" w:rsidRPr="00262E16">
              <w:rPr>
                <w:rFonts w:ascii="Times New Roman" w:hAnsi="Times New Roman" w:cs="Times New Roman"/>
              </w:rPr>
              <w:t>ile and documentation</w:t>
            </w:r>
          </w:p>
        </w:tc>
        <w:tc>
          <w:tcPr>
            <w:tcW w:w="2970" w:type="dxa"/>
          </w:tcPr>
          <w:p w14:paraId="42B32E34" w14:textId="2EA5C3B8"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September </w:t>
            </w:r>
            <w:r w:rsidR="00CC24B2" w:rsidRPr="00262E16">
              <w:rPr>
                <w:rFonts w:ascii="Times New Roman" w:hAnsi="Times New Roman" w:cs="Times New Roman"/>
              </w:rPr>
              <w:t>20</w:t>
            </w:r>
            <w:r w:rsidR="001553E3">
              <w:rPr>
                <w:rFonts w:ascii="Times New Roman" w:hAnsi="Times New Roman" w:cs="Times New Roman"/>
              </w:rPr>
              <w:t>20</w:t>
            </w:r>
          </w:p>
        </w:tc>
      </w:tr>
      <w:tr w:rsidR="00ED59C8" w:rsidRPr="00262E16" w14:paraId="67FBFA8B" w14:textId="77777777" w:rsidTr="000B4912">
        <w:tc>
          <w:tcPr>
            <w:tcW w:w="5202" w:type="dxa"/>
          </w:tcPr>
          <w:p w14:paraId="7BB6C8D3" w14:textId="1A67DFAD" w:rsidR="00ED59C8" w:rsidRPr="00262E16" w:rsidRDefault="00A54A6A" w:rsidP="00CC24B2">
            <w:pPr>
              <w:pStyle w:val="TableText0"/>
              <w:rPr>
                <w:rFonts w:ascii="Times New Roman" w:hAnsi="Times New Roman" w:cs="Times New Roman"/>
              </w:rPr>
            </w:pPr>
            <w:r w:rsidRPr="00262E16">
              <w:rPr>
                <w:rFonts w:ascii="Times New Roman" w:hAnsi="Times New Roman" w:cs="Times New Roman"/>
              </w:rPr>
              <w:t xml:space="preserve">Publish </w:t>
            </w:r>
            <w:r w:rsidR="00CC24B2">
              <w:rPr>
                <w:rFonts w:ascii="Times New Roman" w:hAnsi="Times New Roman" w:cs="Times New Roman"/>
              </w:rPr>
              <w:t>First</w:t>
            </w:r>
            <w:r w:rsidR="00CC24B2" w:rsidRPr="00262E16">
              <w:rPr>
                <w:rFonts w:ascii="Times New Roman" w:hAnsi="Times New Roman" w:cs="Times New Roman"/>
              </w:rPr>
              <w:t xml:space="preserve"> </w:t>
            </w:r>
            <w:r w:rsidR="00ED59C8" w:rsidRPr="00262E16">
              <w:rPr>
                <w:rFonts w:ascii="Times New Roman" w:hAnsi="Times New Roman" w:cs="Times New Roman"/>
              </w:rPr>
              <w:t>Findings</w:t>
            </w:r>
            <w:r w:rsidR="00CC24B2">
              <w:rPr>
                <w:rFonts w:ascii="Times New Roman" w:hAnsi="Times New Roman" w:cs="Times New Roman"/>
              </w:rPr>
              <w:t xml:space="preserve"> Reports</w:t>
            </w:r>
          </w:p>
        </w:tc>
        <w:tc>
          <w:tcPr>
            <w:tcW w:w="2970" w:type="dxa"/>
          </w:tcPr>
          <w:p w14:paraId="2E43540B" w14:textId="75E1AEEB"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September </w:t>
            </w:r>
            <w:r w:rsidR="000B5063" w:rsidRPr="00262E16">
              <w:rPr>
                <w:rFonts w:ascii="Times New Roman" w:hAnsi="Times New Roman" w:cs="Times New Roman"/>
              </w:rPr>
              <w:t>20</w:t>
            </w:r>
            <w:r w:rsidR="001553E3">
              <w:rPr>
                <w:rFonts w:ascii="Times New Roman" w:hAnsi="Times New Roman" w:cs="Times New Roman"/>
              </w:rPr>
              <w:t>20</w:t>
            </w:r>
          </w:p>
        </w:tc>
      </w:tr>
      <w:tr w:rsidR="002D6F41" w:rsidRPr="00262E16" w14:paraId="5983A5A3" w14:textId="77777777" w:rsidTr="000B4912">
        <w:tc>
          <w:tcPr>
            <w:tcW w:w="5202" w:type="dxa"/>
          </w:tcPr>
          <w:p w14:paraId="48C78A73" w14:textId="77777777" w:rsidR="002D6F41" w:rsidRPr="00262E16" w:rsidRDefault="002D6F41" w:rsidP="00F90536">
            <w:pPr>
              <w:pStyle w:val="TableText0"/>
              <w:rPr>
                <w:rFonts w:ascii="Times New Roman" w:hAnsi="Times New Roman" w:cs="Times New Roman"/>
              </w:rPr>
            </w:pPr>
            <w:r w:rsidRPr="00262E16">
              <w:rPr>
                <w:rFonts w:ascii="Times New Roman" w:hAnsi="Times New Roman" w:cs="Times New Roman"/>
              </w:rPr>
              <w:t>Publish Mental Health Findings</w:t>
            </w:r>
          </w:p>
        </w:tc>
        <w:tc>
          <w:tcPr>
            <w:tcW w:w="2970" w:type="dxa"/>
          </w:tcPr>
          <w:p w14:paraId="2A174375" w14:textId="1EAF9239" w:rsidR="002D6F41"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November </w:t>
            </w:r>
            <w:r w:rsidR="000B5063" w:rsidRPr="00262E16">
              <w:rPr>
                <w:rFonts w:ascii="Times New Roman" w:hAnsi="Times New Roman" w:cs="Times New Roman"/>
              </w:rPr>
              <w:t>20</w:t>
            </w:r>
            <w:r w:rsidR="001553E3">
              <w:rPr>
                <w:rFonts w:ascii="Times New Roman" w:hAnsi="Times New Roman" w:cs="Times New Roman"/>
              </w:rPr>
              <w:t>20</w:t>
            </w:r>
          </w:p>
        </w:tc>
      </w:tr>
      <w:tr w:rsidR="00ED59C8" w:rsidRPr="00262E16" w14:paraId="7EAE34FD" w14:textId="77777777" w:rsidTr="00CC24B2">
        <w:trPr>
          <w:trHeight w:val="242"/>
        </w:trPr>
        <w:tc>
          <w:tcPr>
            <w:tcW w:w="5202" w:type="dxa"/>
          </w:tcPr>
          <w:p w14:paraId="2A7638A8"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Release </w:t>
            </w:r>
            <w:r w:rsidR="00ED59C8" w:rsidRPr="00262E16">
              <w:rPr>
                <w:rFonts w:ascii="Times New Roman" w:hAnsi="Times New Roman" w:cs="Times New Roman"/>
              </w:rPr>
              <w:t xml:space="preserve">Public Use Data File </w:t>
            </w:r>
          </w:p>
        </w:tc>
        <w:tc>
          <w:tcPr>
            <w:tcW w:w="2970" w:type="dxa"/>
          </w:tcPr>
          <w:p w14:paraId="146841BA" w14:textId="424ECEF2" w:rsidR="00ED59C8"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October </w:t>
            </w:r>
            <w:r w:rsidR="007B3626" w:rsidRPr="00262E16">
              <w:rPr>
                <w:rFonts w:ascii="Times New Roman" w:hAnsi="Times New Roman" w:cs="Times New Roman"/>
              </w:rPr>
              <w:t>20</w:t>
            </w:r>
            <w:r w:rsidR="007B3626">
              <w:rPr>
                <w:rFonts w:ascii="Times New Roman" w:hAnsi="Times New Roman" w:cs="Times New Roman"/>
              </w:rPr>
              <w:t>20</w:t>
            </w:r>
          </w:p>
        </w:tc>
      </w:tr>
      <w:tr w:rsidR="00ED59C8" w:rsidRPr="00262E16" w14:paraId="68AE394A" w14:textId="77777777" w:rsidTr="000B4912">
        <w:tc>
          <w:tcPr>
            <w:tcW w:w="5202" w:type="dxa"/>
          </w:tcPr>
          <w:p w14:paraId="7C33C57E"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Methodological Resource Book</w:t>
            </w:r>
          </w:p>
        </w:tc>
        <w:tc>
          <w:tcPr>
            <w:tcW w:w="2970" w:type="dxa"/>
          </w:tcPr>
          <w:p w14:paraId="692C6F14" w14:textId="37FFB0D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7B3626" w:rsidRPr="00262E16">
              <w:rPr>
                <w:rFonts w:ascii="Times New Roman" w:hAnsi="Times New Roman" w:cs="Times New Roman"/>
              </w:rPr>
              <w:t>20</w:t>
            </w:r>
            <w:r w:rsidR="007B3626">
              <w:rPr>
                <w:rFonts w:ascii="Times New Roman" w:hAnsi="Times New Roman" w:cs="Times New Roman"/>
              </w:rPr>
              <w:t>21</w:t>
            </w:r>
          </w:p>
        </w:tc>
      </w:tr>
    </w:tbl>
    <w:p w14:paraId="7ED8C2B7" w14:textId="77777777" w:rsidR="00062ACC" w:rsidRPr="00262E16" w:rsidRDefault="00062ACC" w:rsidP="00F90536">
      <w:pPr>
        <w:pStyle w:val="TableNote"/>
        <w:rPr>
          <w:rFonts w:ascii="Times New Roman" w:hAnsi="Times New Roman" w:cs="Times New Roman"/>
        </w:rPr>
      </w:pPr>
    </w:p>
    <w:p w14:paraId="5CB2E9D4"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17.</w:t>
      </w:r>
      <w:r w:rsidRPr="00262E16">
        <w:rPr>
          <w:rFonts w:ascii="Times New Roman" w:hAnsi="Times New Roman" w:cs="Times New Roman"/>
        </w:rPr>
        <w:tab/>
      </w:r>
      <w:r w:rsidRPr="00262E16">
        <w:rPr>
          <w:rFonts w:ascii="Times New Roman" w:hAnsi="Times New Roman" w:cs="Times New Roman"/>
          <w:u w:val="single"/>
        </w:rPr>
        <w:t>Display of Expiration Date</w:t>
      </w:r>
    </w:p>
    <w:p w14:paraId="56C153E3" w14:textId="77777777" w:rsidR="008D1144" w:rsidRPr="00262E16" w:rsidRDefault="008D1144" w:rsidP="002D6F41">
      <w:pPr>
        <w:pStyle w:val="BodyText"/>
        <w:rPr>
          <w:rFonts w:ascii="Times New Roman" w:hAnsi="Times New Roman" w:cs="Times New Roman"/>
        </w:rPr>
      </w:pPr>
      <w:r w:rsidRPr="00262E16">
        <w:rPr>
          <w:rFonts w:ascii="Times New Roman" w:hAnsi="Times New Roman" w:cs="Times New Roman"/>
        </w:rPr>
        <w:t>The OMB expiration date will be displayed</w:t>
      </w:r>
      <w:r w:rsidR="002D6F41" w:rsidRPr="00262E16">
        <w:rPr>
          <w:rFonts w:ascii="Times New Roman" w:hAnsi="Times New Roman" w:cs="Times New Roman"/>
        </w:rPr>
        <w:t>.</w:t>
      </w:r>
      <w:r w:rsidRPr="00262E16">
        <w:rPr>
          <w:rFonts w:ascii="Times New Roman" w:hAnsi="Times New Roman" w:cs="Times New Roman"/>
        </w:rPr>
        <w:t xml:space="preserve"> </w:t>
      </w:r>
      <w:r w:rsidR="00007DE8" w:rsidRPr="00262E16">
        <w:rPr>
          <w:rFonts w:ascii="Times New Roman" w:hAnsi="Times New Roman" w:cs="Times New Roman"/>
        </w:rPr>
        <w:t xml:space="preserve"> </w:t>
      </w:r>
    </w:p>
    <w:p w14:paraId="51BC1E8E"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18.</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262E16">
        <w:rPr>
          <w:rFonts w:ascii="Times New Roman" w:hAnsi="Times New Roman" w:cs="Times New Roman"/>
        </w:rPr>
        <w:t>The</w:t>
      </w:r>
      <w:r w:rsidR="00886D4E" w:rsidRPr="00262E16">
        <w:rPr>
          <w:rFonts w:ascii="Times New Roman" w:hAnsi="Times New Roman" w:cs="Times New Roman"/>
        </w:rPr>
        <w:t xml:space="preserve"> certifications are included in this submission</w:t>
      </w:r>
      <w:r w:rsidR="008D1144" w:rsidRPr="00262E16">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3D631" w14:textId="77777777" w:rsidR="00BC08EB" w:rsidRDefault="00BC08EB">
      <w:r>
        <w:separator/>
      </w:r>
    </w:p>
  </w:endnote>
  <w:endnote w:type="continuationSeparator" w:id="0">
    <w:p w14:paraId="348FAB26" w14:textId="77777777" w:rsidR="00BC08EB" w:rsidRDefault="00BC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69C2C8D0" w:rsidR="00032256" w:rsidRPr="00223A54" w:rsidRDefault="00032256" w:rsidP="00223A54">
    <w:pPr>
      <w:pStyle w:val="Footer"/>
      <w:jc w:val="center"/>
    </w:pPr>
    <w:r>
      <w:fldChar w:fldCharType="begin"/>
    </w:r>
    <w:r>
      <w:instrText xml:space="preserve"> PAGE   \* MERGEFORMAT </w:instrText>
    </w:r>
    <w:r>
      <w:fldChar w:fldCharType="separate"/>
    </w:r>
    <w:r w:rsidR="0039532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B7EB" w14:textId="77777777" w:rsidR="00BC08EB" w:rsidRDefault="00BC08EB">
      <w:r>
        <w:separator/>
      </w:r>
    </w:p>
  </w:footnote>
  <w:footnote w:type="continuationSeparator" w:id="0">
    <w:p w14:paraId="7A01D3E2" w14:textId="77777777" w:rsidR="00BC08EB" w:rsidRDefault="00BC08EB">
      <w:r>
        <w:continuationSeparator/>
      </w:r>
    </w:p>
  </w:footnote>
  <w:footnote w:id="1">
    <w:p w14:paraId="19283014" w14:textId="5BDC7D7C" w:rsidR="00032256" w:rsidRDefault="00032256"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5"/>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A39"/>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56"/>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01"/>
    <w:rsid w:val="0006399E"/>
    <w:rsid w:val="00063DF1"/>
    <w:rsid w:val="0006435E"/>
    <w:rsid w:val="00064777"/>
    <w:rsid w:val="00065B7C"/>
    <w:rsid w:val="00066044"/>
    <w:rsid w:val="000665F5"/>
    <w:rsid w:val="000703CB"/>
    <w:rsid w:val="00070A84"/>
    <w:rsid w:val="00071B16"/>
    <w:rsid w:val="00071EC9"/>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063"/>
    <w:rsid w:val="000B5776"/>
    <w:rsid w:val="000B6512"/>
    <w:rsid w:val="000B6D3B"/>
    <w:rsid w:val="000C0E05"/>
    <w:rsid w:val="000C280B"/>
    <w:rsid w:val="000C34CE"/>
    <w:rsid w:val="000C41DE"/>
    <w:rsid w:val="000C48C3"/>
    <w:rsid w:val="000C5944"/>
    <w:rsid w:val="000C6A32"/>
    <w:rsid w:val="000C6FD3"/>
    <w:rsid w:val="000D0291"/>
    <w:rsid w:val="000D2637"/>
    <w:rsid w:val="000D276D"/>
    <w:rsid w:val="000D3AFD"/>
    <w:rsid w:val="000D41A6"/>
    <w:rsid w:val="000D4EDE"/>
    <w:rsid w:val="000D643E"/>
    <w:rsid w:val="000D6AE8"/>
    <w:rsid w:val="000E1AFC"/>
    <w:rsid w:val="000E3F35"/>
    <w:rsid w:val="000E4321"/>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5F70"/>
    <w:rsid w:val="00107225"/>
    <w:rsid w:val="00107424"/>
    <w:rsid w:val="0011000E"/>
    <w:rsid w:val="001105C6"/>
    <w:rsid w:val="00110E5B"/>
    <w:rsid w:val="00111772"/>
    <w:rsid w:val="00111962"/>
    <w:rsid w:val="00113466"/>
    <w:rsid w:val="00113A5A"/>
    <w:rsid w:val="0011521B"/>
    <w:rsid w:val="00117887"/>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358E4"/>
    <w:rsid w:val="00140DAD"/>
    <w:rsid w:val="00145E87"/>
    <w:rsid w:val="00146232"/>
    <w:rsid w:val="0014666B"/>
    <w:rsid w:val="001474DF"/>
    <w:rsid w:val="00147E5E"/>
    <w:rsid w:val="001504B9"/>
    <w:rsid w:val="001505E2"/>
    <w:rsid w:val="001509C2"/>
    <w:rsid w:val="00152A3A"/>
    <w:rsid w:val="00153FCD"/>
    <w:rsid w:val="0015435E"/>
    <w:rsid w:val="001553E3"/>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32EF"/>
    <w:rsid w:val="00193876"/>
    <w:rsid w:val="00193AA6"/>
    <w:rsid w:val="00193BF5"/>
    <w:rsid w:val="0019503A"/>
    <w:rsid w:val="00196032"/>
    <w:rsid w:val="00196768"/>
    <w:rsid w:val="00196C64"/>
    <w:rsid w:val="00196D7F"/>
    <w:rsid w:val="0019754B"/>
    <w:rsid w:val="001A04DF"/>
    <w:rsid w:val="001A0A5C"/>
    <w:rsid w:val="001A0F2A"/>
    <w:rsid w:val="001A1370"/>
    <w:rsid w:val="001A386B"/>
    <w:rsid w:val="001A530C"/>
    <w:rsid w:val="001A6ECB"/>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776"/>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160A"/>
    <w:rsid w:val="00233803"/>
    <w:rsid w:val="002339A7"/>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0129"/>
    <w:rsid w:val="002E12D9"/>
    <w:rsid w:val="002E189B"/>
    <w:rsid w:val="002E253E"/>
    <w:rsid w:val="002E4E27"/>
    <w:rsid w:val="002E5BD1"/>
    <w:rsid w:val="002E6CB1"/>
    <w:rsid w:val="002E7740"/>
    <w:rsid w:val="002E781E"/>
    <w:rsid w:val="002F0F89"/>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6AD7"/>
    <w:rsid w:val="00337926"/>
    <w:rsid w:val="00337B69"/>
    <w:rsid w:val="003401CF"/>
    <w:rsid w:val="00341B7C"/>
    <w:rsid w:val="003423F8"/>
    <w:rsid w:val="0034372D"/>
    <w:rsid w:val="0034586A"/>
    <w:rsid w:val="00347774"/>
    <w:rsid w:val="0035227D"/>
    <w:rsid w:val="003549A4"/>
    <w:rsid w:val="00354ADF"/>
    <w:rsid w:val="003558CE"/>
    <w:rsid w:val="003562C7"/>
    <w:rsid w:val="003566B4"/>
    <w:rsid w:val="003569DD"/>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32E"/>
    <w:rsid w:val="003954A0"/>
    <w:rsid w:val="003973F6"/>
    <w:rsid w:val="003A17B6"/>
    <w:rsid w:val="003A2AF7"/>
    <w:rsid w:val="003A2B84"/>
    <w:rsid w:val="003A582B"/>
    <w:rsid w:val="003B0737"/>
    <w:rsid w:val="003B0B64"/>
    <w:rsid w:val="003B1552"/>
    <w:rsid w:val="003B179E"/>
    <w:rsid w:val="003B2656"/>
    <w:rsid w:val="003B2B60"/>
    <w:rsid w:val="003B361C"/>
    <w:rsid w:val="003B4424"/>
    <w:rsid w:val="003B5B3A"/>
    <w:rsid w:val="003B6842"/>
    <w:rsid w:val="003B6962"/>
    <w:rsid w:val="003B791E"/>
    <w:rsid w:val="003C0176"/>
    <w:rsid w:val="003C03EE"/>
    <w:rsid w:val="003C49D5"/>
    <w:rsid w:val="003C5078"/>
    <w:rsid w:val="003C64CA"/>
    <w:rsid w:val="003C6627"/>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5FF3"/>
    <w:rsid w:val="00406F13"/>
    <w:rsid w:val="00407D63"/>
    <w:rsid w:val="004105C6"/>
    <w:rsid w:val="0041060F"/>
    <w:rsid w:val="00410B7A"/>
    <w:rsid w:val="00410C53"/>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1AA6"/>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636"/>
    <w:rsid w:val="00472BAA"/>
    <w:rsid w:val="004735A7"/>
    <w:rsid w:val="004739CF"/>
    <w:rsid w:val="00474A63"/>
    <w:rsid w:val="00475186"/>
    <w:rsid w:val="004761E8"/>
    <w:rsid w:val="00476C92"/>
    <w:rsid w:val="004778BD"/>
    <w:rsid w:val="00477F98"/>
    <w:rsid w:val="004806E6"/>
    <w:rsid w:val="00480D8C"/>
    <w:rsid w:val="00482DA0"/>
    <w:rsid w:val="00483380"/>
    <w:rsid w:val="00483F43"/>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A7999"/>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5547"/>
    <w:rsid w:val="004C7D3E"/>
    <w:rsid w:val="004D19B6"/>
    <w:rsid w:val="004D3B24"/>
    <w:rsid w:val="004D3F12"/>
    <w:rsid w:val="004D4E3B"/>
    <w:rsid w:val="004D5A0A"/>
    <w:rsid w:val="004D66D0"/>
    <w:rsid w:val="004D7402"/>
    <w:rsid w:val="004D7A36"/>
    <w:rsid w:val="004E0A15"/>
    <w:rsid w:val="004E2B50"/>
    <w:rsid w:val="004E3D5B"/>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54B"/>
    <w:rsid w:val="005136A8"/>
    <w:rsid w:val="00513973"/>
    <w:rsid w:val="00514DD7"/>
    <w:rsid w:val="005153E8"/>
    <w:rsid w:val="00515597"/>
    <w:rsid w:val="005161EF"/>
    <w:rsid w:val="00516283"/>
    <w:rsid w:val="0052187C"/>
    <w:rsid w:val="005221B0"/>
    <w:rsid w:val="00523093"/>
    <w:rsid w:val="00523344"/>
    <w:rsid w:val="005234AD"/>
    <w:rsid w:val="00523B6E"/>
    <w:rsid w:val="00524D33"/>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96"/>
    <w:rsid w:val="005B1CBB"/>
    <w:rsid w:val="005B2C5C"/>
    <w:rsid w:val="005B3742"/>
    <w:rsid w:val="005B42D2"/>
    <w:rsid w:val="005B4322"/>
    <w:rsid w:val="005B5104"/>
    <w:rsid w:val="005B5EEE"/>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18B5"/>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5AF2"/>
    <w:rsid w:val="006262CA"/>
    <w:rsid w:val="006301CA"/>
    <w:rsid w:val="006302DE"/>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51"/>
    <w:rsid w:val="00650C96"/>
    <w:rsid w:val="00650CE8"/>
    <w:rsid w:val="006510DF"/>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0A8B"/>
    <w:rsid w:val="006A13F3"/>
    <w:rsid w:val="006A18CE"/>
    <w:rsid w:val="006A1A0D"/>
    <w:rsid w:val="006A1D4B"/>
    <w:rsid w:val="006A5226"/>
    <w:rsid w:val="006A580A"/>
    <w:rsid w:val="006A6B81"/>
    <w:rsid w:val="006A7F20"/>
    <w:rsid w:val="006B00BE"/>
    <w:rsid w:val="006B043E"/>
    <w:rsid w:val="006B25DE"/>
    <w:rsid w:val="006B40CB"/>
    <w:rsid w:val="006B71CD"/>
    <w:rsid w:val="006C060E"/>
    <w:rsid w:val="006C06D8"/>
    <w:rsid w:val="006C268D"/>
    <w:rsid w:val="006C2996"/>
    <w:rsid w:val="006C3B76"/>
    <w:rsid w:val="006C3D34"/>
    <w:rsid w:val="006C5B6A"/>
    <w:rsid w:val="006C675E"/>
    <w:rsid w:val="006C6B42"/>
    <w:rsid w:val="006C6F96"/>
    <w:rsid w:val="006C736F"/>
    <w:rsid w:val="006D0702"/>
    <w:rsid w:val="006D0F93"/>
    <w:rsid w:val="006D2AA2"/>
    <w:rsid w:val="006D376B"/>
    <w:rsid w:val="006D45F2"/>
    <w:rsid w:val="006D5031"/>
    <w:rsid w:val="006D5A36"/>
    <w:rsid w:val="006D5C31"/>
    <w:rsid w:val="006D6077"/>
    <w:rsid w:val="006D7DAD"/>
    <w:rsid w:val="006E185B"/>
    <w:rsid w:val="006E414E"/>
    <w:rsid w:val="006E60A8"/>
    <w:rsid w:val="006E681E"/>
    <w:rsid w:val="006E7DD7"/>
    <w:rsid w:val="006F1FEF"/>
    <w:rsid w:val="006F20DD"/>
    <w:rsid w:val="006F2EF5"/>
    <w:rsid w:val="006F342F"/>
    <w:rsid w:val="006F3DF3"/>
    <w:rsid w:val="006F4DA1"/>
    <w:rsid w:val="006F71E7"/>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450F"/>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477F5"/>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3626"/>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1368"/>
    <w:rsid w:val="008115E9"/>
    <w:rsid w:val="008123B3"/>
    <w:rsid w:val="00812A74"/>
    <w:rsid w:val="00813837"/>
    <w:rsid w:val="0081475E"/>
    <w:rsid w:val="0081667F"/>
    <w:rsid w:val="008172EF"/>
    <w:rsid w:val="00820037"/>
    <w:rsid w:val="008206A2"/>
    <w:rsid w:val="00820770"/>
    <w:rsid w:val="00820973"/>
    <w:rsid w:val="0082154F"/>
    <w:rsid w:val="00821623"/>
    <w:rsid w:val="00821624"/>
    <w:rsid w:val="008218B9"/>
    <w:rsid w:val="00822907"/>
    <w:rsid w:val="00822FA6"/>
    <w:rsid w:val="0082376F"/>
    <w:rsid w:val="00824751"/>
    <w:rsid w:val="008258D5"/>
    <w:rsid w:val="00825E68"/>
    <w:rsid w:val="00826900"/>
    <w:rsid w:val="008270E0"/>
    <w:rsid w:val="008271D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65A9"/>
    <w:rsid w:val="008672BD"/>
    <w:rsid w:val="0087052A"/>
    <w:rsid w:val="008707B1"/>
    <w:rsid w:val="00874120"/>
    <w:rsid w:val="00874C48"/>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A65D4"/>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56D7"/>
    <w:rsid w:val="008F5EF5"/>
    <w:rsid w:val="008F780D"/>
    <w:rsid w:val="009001B0"/>
    <w:rsid w:val="009002A1"/>
    <w:rsid w:val="00902DBB"/>
    <w:rsid w:val="00902E0E"/>
    <w:rsid w:val="00903D3C"/>
    <w:rsid w:val="0090409D"/>
    <w:rsid w:val="009056FD"/>
    <w:rsid w:val="00906DB5"/>
    <w:rsid w:val="00906F29"/>
    <w:rsid w:val="009076FA"/>
    <w:rsid w:val="00910733"/>
    <w:rsid w:val="00910A2A"/>
    <w:rsid w:val="00910C38"/>
    <w:rsid w:val="00911156"/>
    <w:rsid w:val="009113EC"/>
    <w:rsid w:val="00912C95"/>
    <w:rsid w:val="00912D2B"/>
    <w:rsid w:val="0091301B"/>
    <w:rsid w:val="00913C1D"/>
    <w:rsid w:val="00914653"/>
    <w:rsid w:val="0091592D"/>
    <w:rsid w:val="0091765B"/>
    <w:rsid w:val="009176E6"/>
    <w:rsid w:val="0091780E"/>
    <w:rsid w:val="00917B00"/>
    <w:rsid w:val="0092074F"/>
    <w:rsid w:val="0092115D"/>
    <w:rsid w:val="00921BF1"/>
    <w:rsid w:val="00922F44"/>
    <w:rsid w:val="00924D55"/>
    <w:rsid w:val="00924D57"/>
    <w:rsid w:val="00924E30"/>
    <w:rsid w:val="00924E40"/>
    <w:rsid w:val="00925DA6"/>
    <w:rsid w:val="00926F16"/>
    <w:rsid w:val="0092711F"/>
    <w:rsid w:val="00927A3C"/>
    <w:rsid w:val="009305DD"/>
    <w:rsid w:val="00930AF7"/>
    <w:rsid w:val="009316DC"/>
    <w:rsid w:val="00931DDF"/>
    <w:rsid w:val="0093729D"/>
    <w:rsid w:val="00937883"/>
    <w:rsid w:val="00940A72"/>
    <w:rsid w:val="00941656"/>
    <w:rsid w:val="00942BC5"/>
    <w:rsid w:val="0094309C"/>
    <w:rsid w:val="00943CA2"/>
    <w:rsid w:val="00944461"/>
    <w:rsid w:val="009444A2"/>
    <w:rsid w:val="009444E1"/>
    <w:rsid w:val="0094524E"/>
    <w:rsid w:val="00945C28"/>
    <w:rsid w:val="00945EAC"/>
    <w:rsid w:val="009508A5"/>
    <w:rsid w:val="0095151C"/>
    <w:rsid w:val="009521E1"/>
    <w:rsid w:val="00955CE9"/>
    <w:rsid w:val="00956D12"/>
    <w:rsid w:val="00957517"/>
    <w:rsid w:val="009607E7"/>
    <w:rsid w:val="00960875"/>
    <w:rsid w:val="009636F5"/>
    <w:rsid w:val="0096383A"/>
    <w:rsid w:val="0096445F"/>
    <w:rsid w:val="00967EEE"/>
    <w:rsid w:val="009704AE"/>
    <w:rsid w:val="009730D5"/>
    <w:rsid w:val="009743DA"/>
    <w:rsid w:val="00974453"/>
    <w:rsid w:val="00974BA0"/>
    <w:rsid w:val="009750F5"/>
    <w:rsid w:val="00975413"/>
    <w:rsid w:val="00976382"/>
    <w:rsid w:val="00977CD9"/>
    <w:rsid w:val="00977D7D"/>
    <w:rsid w:val="009810E3"/>
    <w:rsid w:val="00981151"/>
    <w:rsid w:val="00981612"/>
    <w:rsid w:val="00982807"/>
    <w:rsid w:val="0098349E"/>
    <w:rsid w:val="0098449C"/>
    <w:rsid w:val="009845B3"/>
    <w:rsid w:val="00984AFB"/>
    <w:rsid w:val="00984FC3"/>
    <w:rsid w:val="00985508"/>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606A"/>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329"/>
    <w:rsid w:val="009E08FF"/>
    <w:rsid w:val="009E1B82"/>
    <w:rsid w:val="009E2A7A"/>
    <w:rsid w:val="009E2D20"/>
    <w:rsid w:val="009E534F"/>
    <w:rsid w:val="009E5977"/>
    <w:rsid w:val="009E7644"/>
    <w:rsid w:val="009E7E51"/>
    <w:rsid w:val="009F1787"/>
    <w:rsid w:val="009F364F"/>
    <w:rsid w:val="009F439B"/>
    <w:rsid w:val="009F43DA"/>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720"/>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F54"/>
    <w:rsid w:val="00A7616D"/>
    <w:rsid w:val="00A7781E"/>
    <w:rsid w:val="00A81E3B"/>
    <w:rsid w:val="00A823F4"/>
    <w:rsid w:val="00A83341"/>
    <w:rsid w:val="00A83480"/>
    <w:rsid w:val="00A83540"/>
    <w:rsid w:val="00A8392B"/>
    <w:rsid w:val="00A841E6"/>
    <w:rsid w:val="00A86B91"/>
    <w:rsid w:val="00A9088A"/>
    <w:rsid w:val="00A91892"/>
    <w:rsid w:val="00A92502"/>
    <w:rsid w:val="00A9348A"/>
    <w:rsid w:val="00A93FB4"/>
    <w:rsid w:val="00A964E1"/>
    <w:rsid w:val="00A979A6"/>
    <w:rsid w:val="00AA11F2"/>
    <w:rsid w:val="00AA2C59"/>
    <w:rsid w:val="00AA41C6"/>
    <w:rsid w:val="00AA6BF3"/>
    <w:rsid w:val="00AA75A1"/>
    <w:rsid w:val="00AA79F2"/>
    <w:rsid w:val="00AB14C3"/>
    <w:rsid w:val="00AB1C9A"/>
    <w:rsid w:val="00AB431E"/>
    <w:rsid w:val="00AB67FB"/>
    <w:rsid w:val="00AB69A4"/>
    <w:rsid w:val="00AB7117"/>
    <w:rsid w:val="00AC076E"/>
    <w:rsid w:val="00AC1716"/>
    <w:rsid w:val="00AC28AD"/>
    <w:rsid w:val="00AC2F90"/>
    <w:rsid w:val="00AC3447"/>
    <w:rsid w:val="00AC351A"/>
    <w:rsid w:val="00AC40EA"/>
    <w:rsid w:val="00AC5185"/>
    <w:rsid w:val="00AC5529"/>
    <w:rsid w:val="00AC5A3C"/>
    <w:rsid w:val="00AC5D4F"/>
    <w:rsid w:val="00AC775F"/>
    <w:rsid w:val="00AC796A"/>
    <w:rsid w:val="00AD305A"/>
    <w:rsid w:val="00AD5371"/>
    <w:rsid w:val="00AD7491"/>
    <w:rsid w:val="00AD7832"/>
    <w:rsid w:val="00AE0EC5"/>
    <w:rsid w:val="00AE1609"/>
    <w:rsid w:val="00AE1EB5"/>
    <w:rsid w:val="00AE21BB"/>
    <w:rsid w:val="00AE3763"/>
    <w:rsid w:val="00AE50F4"/>
    <w:rsid w:val="00AF07E0"/>
    <w:rsid w:val="00AF1A72"/>
    <w:rsid w:val="00AF21D3"/>
    <w:rsid w:val="00AF34CA"/>
    <w:rsid w:val="00AF35DA"/>
    <w:rsid w:val="00AF3BE3"/>
    <w:rsid w:val="00AF4F97"/>
    <w:rsid w:val="00AF5274"/>
    <w:rsid w:val="00AF541A"/>
    <w:rsid w:val="00AF5A27"/>
    <w:rsid w:val="00AF687A"/>
    <w:rsid w:val="00AF6B49"/>
    <w:rsid w:val="00B0178E"/>
    <w:rsid w:val="00B034BC"/>
    <w:rsid w:val="00B03764"/>
    <w:rsid w:val="00B046EE"/>
    <w:rsid w:val="00B065C1"/>
    <w:rsid w:val="00B07062"/>
    <w:rsid w:val="00B07D1B"/>
    <w:rsid w:val="00B1097C"/>
    <w:rsid w:val="00B14865"/>
    <w:rsid w:val="00B15DD7"/>
    <w:rsid w:val="00B20F20"/>
    <w:rsid w:val="00B22C7A"/>
    <w:rsid w:val="00B22E52"/>
    <w:rsid w:val="00B23C4E"/>
    <w:rsid w:val="00B24579"/>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259D"/>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3D85"/>
    <w:rsid w:val="00BA3F1C"/>
    <w:rsid w:val="00BA63DB"/>
    <w:rsid w:val="00BB0C12"/>
    <w:rsid w:val="00BB1683"/>
    <w:rsid w:val="00BB2AC9"/>
    <w:rsid w:val="00BB395F"/>
    <w:rsid w:val="00BB4BAD"/>
    <w:rsid w:val="00BB6179"/>
    <w:rsid w:val="00BB62AE"/>
    <w:rsid w:val="00BB7638"/>
    <w:rsid w:val="00BB780A"/>
    <w:rsid w:val="00BC08EB"/>
    <w:rsid w:val="00BC0908"/>
    <w:rsid w:val="00BC093D"/>
    <w:rsid w:val="00BC2E86"/>
    <w:rsid w:val="00BC32BF"/>
    <w:rsid w:val="00BC4F1B"/>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E7A6D"/>
    <w:rsid w:val="00BF07D7"/>
    <w:rsid w:val="00BF1B09"/>
    <w:rsid w:val="00BF1EAB"/>
    <w:rsid w:val="00BF24E7"/>
    <w:rsid w:val="00BF27C9"/>
    <w:rsid w:val="00BF2F0B"/>
    <w:rsid w:val="00BF37D9"/>
    <w:rsid w:val="00BF3907"/>
    <w:rsid w:val="00BF5F54"/>
    <w:rsid w:val="00BF626A"/>
    <w:rsid w:val="00BF7191"/>
    <w:rsid w:val="00BF7848"/>
    <w:rsid w:val="00C0094B"/>
    <w:rsid w:val="00C01978"/>
    <w:rsid w:val="00C01ED8"/>
    <w:rsid w:val="00C0295D"/>
    <w:rsid w:val="00C02CA5"/>
    <w:rsid w:val="00C032CA"/>
    <w:rsid w:val="00C036E2"/>
    <w:rsid w:val="00C03D86"/>
    <w:rsid w:val="00C04F7F"/>
    <w:rsid w:val="00C0636A"/>
    <w:rsid w:val="00C06414"/>
    <w:rsid w:val="00C0676D"/>
    <w:rsid w:val="00C071E7"/>
    <w:rsid w:val="00C0738F"/>
    <w:rsid w:val="00C0783B"/>
    <w:rsid w:val="00C07DA6"/>
    <w:rsid w:val="00C121E7"/>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0D3"/>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2F7"/>
    <w:rsid w:val="00C574F1"/>
    <w:rsid w:val="00C60322"/>
    <w:rsid w:val="00C6042C"/>
    <w:rsid w:val="00C606D0"/>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C5E"/>
    <w:rsid w:val="00CB2366"/>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061"/>
    <w:rsid w:val="00CD43E1"/>
    <w:rsid w:val="00CD4E48"/>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20237"/>
    <w:rsid w:val="00D21674"/>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9E7"/>
    <w:rsid w:val="00D53EF1"/>
    <w:rsid w:val="00D54112"/>
    <w:rsid w:val="00D56712"/>
    <w:rsid w:val="00D57B77"/>
    <w:rsid w:val="00D57DDC"/>
    <w:rsid w:val="00D60E14"/>
    <w:rsid w:val="00D6184A"/>
    <w:rsid w:val="00D6392D"/>
    <w:rsid w:val="00D63D3E"/>
    <w:rsid w:val="00D63D9B"/>
    <w:rsid w:val="00D65353"/>
    <w:rsid w:val="00D66C2C"/>
    <w:rsid w:val="00D66D3C"/>
    <w:rsid w:val="00D67A13"/>
    <w:rsid w:val="00D67BA4"/>
    <w:rsid w:val="00D71D3A"/>
    <w:rsid w:val="00D736A1"/>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F0961"/>
    <w:rsid w:val="00DF239B"/>
    <w:rsid w:val="00DF2AF6"/>
    <w:rsid w:val="00DF2DFF"/>
    <w:rsid w:val="00DF4389"/>
    <w:rsid w:val="00DF498D"/>
    <w:rsid w:val="00DF5813"/>
    <w:rsid w:val="00DF5C97"/>
    <w:rsid w:val="00DF5FF3"/>
    <w:rsid w:val="00DF6FFD"/>
    <w:rsid w:val="00DF71EC"/>
    <w:rsid w:val="00DF7D44"/>
    <w:rsid w:val="00E00A65"/>
    <w:rsid w:val="00E00B49"/>
    <w:rsid w:val="00E01DFD"/>
    <w:rsid w:val="00E0220F"/>
    <w:rsid w:val="00E023C6"/>
    <w:rsid w:val="00E025F5"/>
    <w:rsid w:val="00E02BE8"/>
    <w:rsid w:val="00E02EFF"/>
    <w:rsid w:val="00E0455F"/>
    <w:rsid w:val="00E07DA2"/>
    <w:rsid w:val="00E07DD0"/>
    <w:rsid w:val="00E11101"/>
    <w:rsid w:val="00E12FD8"/>
    <w:rsid w:val="00E1346D"/>
    <w:rsid w:val="00E1592E"/>
    <w:rsid w:val="00E1600B"/>
    <w:rsid w:val="00E16E9E"/>
    <w:rsid w:val="00E207D4"/>
    <w:rsid w:val="00E21B83"/>
    <w:rsid w:val="00E24F72"/>
    <w:rsid w:val="00E25C6A"/>
    <w:rsid w:val="00E25CFC"/>
    <w:rsid w:val="00E25DF0"/>
    <w:rsid w:val="00E26BAD"/>
    <w:rsid w:val="00E2781C"/>
    <w:rsid w:val="00E279B9"/>
    <w:rsid w:val="00E303D8"/>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874F9"/>
    <w:rsid w:val="00E900C4"/>
    <w:rsid w:val="00E90F93"/>
    <w:rsid w:val="00E91D69"/>
    <w:rsid w:val="00E91E78"/>
    <w:rsid w:val="00E9300F"/>
    <w:rsid w:val="00E932BB"/>
    <w:rsid w:val="00E93F62"/>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6A93"/>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70E"/>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2F15"/>
    <w:rsid w:val="00F1308D"/>
    <w:rsid w:val="00F13E41"/>
    <w:rsid w:val="00F140D8"/>
    <w:rsid w:val="00F14CEA"/>
    <w:rsid w:val="00F16BE8"/>
    <w:rsid w:val="00F1742C"/>
    <w:rsid w:val="00F17670"/>
    <w:rsid w:val="00F20576"/>
    <w:rsid w:val="00F21545"/>
    <w:rsid w:val="00F229CF"/>
    <w:rsid w:val="00F23F68"/>
    <w:rsid w:val="00F2412E"/>
    <w:rsid w:val="00F2572F"/>
    <w:rsid w:val="00F25B14"/>
    <w:rsid w:val="00F31499"/>
    <w:rsid w:val="00F31E2F"/>
    <w:rsid w:val="00F32B40"/>
    <w:rsid w:val="00F3329C"/>
    <w:rsid w:val="00F34214"/>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67A"/>
    <w:rsid w:val="00F77D15"/>
    <w:rsid w:val="00F80303"/>
    <w:rsid w:val="00F8131D"/>
    <w:rsid w:val="00F81BA1"/>
    <w:rsid w:val="00F82182"/>
    <w:rsid w:val="00F82321"/>
    <w:rsid w:val="00F8236D"/>
    <w:rsid w:val="00F845C8"/>
    <w:rsid w:val="00F85F0E"/>
    <w:rsid w:val="00F86CDB"/>
    <w:rsid w:val="00F87809"/>
    <w:rsid w:val="00F90346"/>
    <w:rsid w:val="00F90536"/>
    <w:rsid w:val="00F90605"/>
    <w:rsid w:val="00F9118C"/>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20EA"/>
    <w:rsid w:val="00FC2443"/>
    <w:rsid w:val="00FC3179"/>
    <w:rsid w:val="00FC3D1F"/>
    <w:rsid w:val="00FC53D2"/>
    <w:rsid w:val="00FC5452"/>
    <w:rsid w:val="00FC60B3"/>
    <w:rsid w:val="00FC60C0"/>
    <w:rsid w:val="00FC6E7E"/>
    <w:rsid w:val="00FC77BC"/>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52560519">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38209315">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08054956">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68311844">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07707064">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AA1A-F080-40EE-A678-394E6CBC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2017-01-31T15:20:00Z</cp:lastPrinted>
  <dcterms:created xsi:type="dcterms:W3CDTF">2018-10-25T17:50:00Z</dcterms:created>
  <dcterms:modified xsi:type="dcterms:W3CDTF">2018-10-25T17:50:00Z</dcterms:modified>
</cp:coreProperties>
</file>