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B77D0" w14:textId="77777777" w:rsidR="003C33C3" w:rsidRDefault="003C33C3" w:rsidP="003C33C3">
      <w:pPr>
        <w:pStyle w:val="Default"/>
        <w:ind w:left="5040" w:firstLine="720"/>
      </w:pPr>
      <w:bookmarkStart w:id="0" w:name="_GoBack"/>
      <w:bookmarkEnd w:id="0"/>
      <w:r>
        <w:t xml:space="preserve">Form Approved </w:t>
      </w:r>
    </w:p>
    <w:p w14:paraId="36A06A4A" w14:textId="77777777" w:rsidR="003C33C3" w:rsidRDefault="003C33C3" w:rsidP="003C33C3">
      <w:pPr>
        <w:pStyle w:val="Default"/>
        <w:ind w:left="5040" w:firstLine="720"/>
      </w:pPr>
      <w:r>
        <w:t xml:space="preserve">OMB No. </w:t>
      </w:r>
      <w:r>
        <w:rPr>
          <w:b/>
          <w:bCs/>
        </w:rPr>
        <w:t>0920</w:t>
      </w:r>
      <w:r>
        <w:t xml:space="preserve">-XXXX </w:t>
      </w:r>
    </w:p>
    <w:p w14:paraId="431A58F2" w14:textId="77777777" w:rsidR="003C33C3" w:rsidRDefault="003C33C3" w:rsidP="003C33C3">
      <w:pPr>
        <w:pStyle w:val="Default"/>
        <w:ind w:left="5760"/>
      </w:pPr>
      <w:r>
        <w:t xml:space="preserve">Exp. Date xx/xx/20xx </w:t>
      </w:r>
    </w:p>
    <w:p w14:paraId="64D3215D" w14:textId="77777777" w:rsidR="003C33C3" w:rsidRDefault="003C33C3" w:rsidP="003C33C3">
      <w:pPr>
        <w:pStyle w:val="Default"/>
      </w:pPr>
    </w:p>
    <w:p w14:paraId="12B3EABE" w14:textId="423A94B6" w:rsidR="003C33C3" w:rsidRDefault="003C33C3" w:rsidP="003C33C3">
      <w:pPr>
        <w:pBdr>
          <w:bottom w:val="single" w:sz="12" w:space="1" w:color="auto"/>
        </w:pBdr>
        <w:spacing w:line="256" w:lineRule="auto"/>
        <w:rPr>
          <w:sz w:val="24"/>
          <w:szCs w:val="24"/>
        </w:rPr>
      </w:pPr>
      <w:r>
        <w:rPr>
          <w:sz w:val="24"/>
          <w:szCs w:val="24"/>
        </w:rPr>
        <w:t xml:space="preserve">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 </w:t>
      </w:r>
    </w:p>
    <w:p w14:paraId="16CBC879" w14:textId="56D621AF" w:rsidR="003C33C3" w:rsidRDefault="003C33C3" w:rsidP="003C33C3">
      <w:pPr>
        <w:spacing w:line="256" w:lineRule="auto"/>
        <w:rPr>
          <w:sz w:val="24"/>
          <w:szCs w:val="24"/>
        </w:rPr>
      </w:pP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p>
    <w:p w14:paraId="1663961B" w14:textId="77777777" w:rsidR="003C33C3" w:rsidRDefault="003C33C3" w:rsidP="00475188">
      <w:pPr>
        <w:pBdr>
          <w:bottom w:val="single" w:sz="4" w:space="1" w:color="auto"/>
        </w:pBdr>
        <w:rPr>
          <w:rFonts w:eastAsia="Calibri"/>
          <w:b/>
          <w:sz w:val="24"/>
          <w:szCs w:val="24"/>
        </w:rPr>
      </w:pPr>
    </w:p>
    <w:p w14:paraId="13239737" w14:textId="5DDA2FAB" w:rsidR="00475188" w:rsidRPr="00475188" w:rsidRDefault="00475188" w:rsidP="00475188">
      <w:pPr>
        <w:pBdr>
          <w:bottom w:val="single" w:sz="4" w:space="1" w:color="auto"/>
        </w:pBdr>
        <w:rPr>
          <w:rFonts w:eastAsia="Calibri"/>
          <w:b/>
          <w:sz w:val="24"/>
          <w:szCs w:val="24"/>
        </w:rPr>
      </w:pPr>
      <w:r w:rsidRPr="00475188">
        <w:rPr>
          <w:rFonts w:eastAsia="Calibri"/>
          <w:b/>
          <w:sz w:val="24"/>
          <w:szCs w:val="24"/>
        </w:rPr>
        <w:t>Informed Consent for Focus Groups</w:t>
      </w:r>
    </w:p>
    <w:p w14:paraId="576CCE1B" w14:textId="77777777" w:rsidR="00475188" w:rsidRPr="00475188" w:rsidRDefault="00475188" w:rsidP="00475188">
      <w:pPr>
        <w:autoSpaceDE w:val="0"/>
        <w:autoSpaceDN w:val="0"/>
        <w:adjustRightInd w:val="0"/>
        <w:rPr>
          <w:rFonts w:eastAsia="Calibri"/>
          <w:sz w:val="24"/>
          <w:szCs w:val="24"/>
        </w:rPr>
      </w:pPr>
    </w:p>
    <w:p w14:paraId="042BB356" w14:textId="723C415B" w:rsidR="00475188" w:rsidRPr="00475188" w:rsidRDefault="0037491C" w:rsidP="0037491C">
      <w:pPr>
        <w:autoSpaceDE w:val="0"/>
        <w:autoSpaceDN w:val="0"/>
        <w:adjustRightInd w:val="0"/>
        <w:rPr>
          <w:rFonts w:eastAsia="Calibri"/>
          <w:sz w:val="24"/>
          <w:szCs w:val="24"/>
        </w:rPr>
      </w:pPr>
      <w:r w:rsidRPr="00141C32">
        <w:rPr>
          <w:rFonts w:eastAsia="Calibri"/>
          <w:sz w:val="24"/>
          <w:szCs w:val="24"/>
        </w:rPr>
        <w:t xml:space="preserve">The Centers for Disease Control and Prevention (CDC) is conducting a formative research study exploring clinician experiences with the diagnosis, treatment, and management of traumatic brain injury (TBI) in rural settings. </w:t>
      </w:r>
      <w:r w:rsidR="007E5CBF" w:rsidRPr="007E5CBF">
        <w:rPr>
          <w:rFonts w:eastAsia="Calibri"/>
          <w:sz w:val="24"/>
          <w:szCs w:val="24"/>
        </w:rPr>
        <w:t xml:space="preserve">This study </w:t>
      </w:r>
      <w:r w:rsidR="007E5CBF">
        <w:rPr>
          <w:rFonts w:eastAsia="Calibri"/>
          <w:sz w:val="24"/>
          <w:szCs w:val="24"/>
        </w:rPr>
        <w:t xml:space="preserve">is </w:t>
      </w:r>
      <w:r w:rsidR="007E5CBF" w:rsidRPr="007E5CBF">
        <w:rPr>
          <w:rFonts w:eastAsia="Calibri"/>
          <w:sz w:val="24"/>
          <w:szCs w:val="24"/>
        </w:rPr>
        <w:t xml:space="preserve">authorized by Section 301 of the Public Health Service Act (42 U.S.C.241), which provides the legislative means for CDC to conduct research to advance public health across the lifespan and to reduce health disparities. </w:t>
      </w:r>
      <w:r w:rsidRPr="00141C32">
        <w:rPr>
          <w:rFonts w:eastAsia="Calibri"/>
          <w:sz w:val="24"/>
          <w:szCs w:val="24"/>
        </w:rPr>
        <w:t>CDC is collaborating with the Walsh Center for Rural Health Analysis at NORC at the University of Chicago (NORC)—a not-for-profit research organization—to conduct this study.</w:t>
      </w:r>
    </w:p>
    <w:p w14:paraId="1B8B8F56" w14:textId="77777777" w:rsidR="00475188" w:rsidRPr="00475188" w:rsidRDefault="00475188" w:rsidP="00475188">
      <w:pPr>
        <w:autoSpaceDE w:val="0"/>
        <w:autoSpaceDN w:val="0"/>
        <w:adjustRightInd w:val="0"/>
        <w:rPr>
          <w:rFonts w:eastAsia="Calibri"/>
          <w:sz w:val="24"/>
          <w:szCs w:val="24"/>
        </w:rPr>
      </w:pPr>
    </w:p>
    <w:p w14:paraId="5700EA06" w14:textId="77777777" w:rsidR="00B86821" w:rsidRDefault="00475188" w:rsidP="00475188">
      <w:pPr>
        <w:autoSpaceDE w:val="0"/>
        <w:autoSpaceDN w:val="0"/>
        <w:adjustRightInd w:val="0"/>
        <w:rPr>
          <w:rFonts w:eastAsia="Calibri"/>
          <w:sz w:val="24"/>
          <w:szCs w:val="24"/>
        </w:rPr>
      </w:pPr>
      <w:r w:rsidRPr="00475188">
        <w:rPr>
          <w:rFonts w:eastAsia="Calibri"/>
          <w:sz w:val="24"/>
          <w:szCs w:val="24"/>
        </w:rPr>
        <w:t xml:space="preserve">You are being asked to </w:t>
      </w:r>
      <w:r w:rsidR="00FB147B">
        <w:rPr>
          <w:rFonts w:eastAsia="Calibri"/>
          <w:sz w:val="24"/>
          <w:szCs w:val="24"/>
        </w:rPr>
        <w:t>participate in this discussion based</w:t>
      </w:r>
      <w:r w:rsidRPr="00475188">
        <w:rPr>
          <w:rFonts w:eastAsia="Calibri"/>
          <w:sz w:val="24"/>
          <w:szCs w:val="24"/>
        </w:rPr>
        <w:t xml:space="preserve"> your experience</w:t>
      </w:r>
      <w:r w:rsidR="0045475D">
        <w:rPr>
          <w:rFonts w:eastAsia="Calibri"/>
          <w:sz w:val="24"/>
          <w:szCs w:val="24"/>
        </w:rPr>
        <w:t>s</w:t>
      </w:r>
      <w:r w:rsidR="00FB147B">
        <w:rPr>
          <w:rFonts w:eastAsia="Calibri"/>
          <w:sz w:val="24"/>
          <w:szCs w:val="24"/>
        </w:rPr>
        <w:t xml:space="preserve"> providing care in your rural community</w:t>
      </w:r>
      <w:r w:rsidRPr="00475188">
        <w:rPr>
          <w:rFonts w:eastAsia="Calibri"/>
          <w:sz w:val="24"/>
          <w:szCs w:val="24"/>
        </w:rPr>
        <w:t xml:space="preserve">. </w:t>
      </w:r>
      <w:r w:rsidR="00D542DD">
        <w:rPr>
          <w:rFonts w:eastAsia="Calibri"/>
          <w:sz w:val="24"/>
          <w:szCs w:val="24"/>
        </w:rPr>
        <w:t xml:space="preserve">The CDC will use the information gained from these focus groups to create educational and outreach programs to reduce disparities between urban and rural communities in TBI diagnosis and management. </w:t>
      </w:r>
      <w:r w:rsidRPr="00475188">
        <w:rPr>
          <w:rFonts w:eastAsia="Calibri"/>
          <w:sz w:val="24"/>
          <w:szCs w:val="24"/>
        </w:rPr>
        <w:t xml:space="preserve">The focus group should </w:t>
      </w:r>
      <w:r w:rsidR="00D542DD">
        <w:rPr>
          <w:rFonts w:eastAsia="Calibri"/>
          <w:sz w:val="24"/>
          <w:szCs w:val="24"/>
        </w:rPr>
        <w:t xml:space="preserve">take approximately 90 minutes. </w:t>
      </w:r>
      <w:r w:rsidR="00D542DD" w:rsidRPr="00141C32">
        <w:rPr>
          <w:rFonts w:eastAsia="Calibri"/>
          <w:sz w:val="24"/>
          <w:szCs w:val="24"/>
        </w:rPr>
        <w:t xml:space="preserve">There are no foreseeable risks to your participation. Your open and honest opinions are appreciated; participation is voluntary; you may choose to not answer a question; and you can leave at any time. If at any point during the focus group you wish to withdraw as a participant, please notify the Facilitator. Note, however, that your previous responses will remain part of the record. Whether or not you choose to participate in the focus group, or decide to withdraw at any point, will not affect you in any way. </w:t>
      </w:r>
      <w:r w:rsidRPr="00475188">
        <w:rPr>
          <w:rFonts w:eastAsia="Calibri"/>
          <w:sz w:val="24"/>
          <w:szCs w:val="24"/>
        </w:rPr>
        <w:t>Your open and honest opinions are appreciated</w:t>
      </w:r>
      <w:r w:rsidR="00FB147B">
        <w:rPr>
          <w:rFonts w:eastAsia="Calibri"/>
          <w:sz w:val="24"/>
          <w:szCs w:val="24"/>
        </w:rPr>
        <w:t>;</w:t>
      </w:r>
      <w:r w:rsidRPr="00475188">
        <w:rPr>
          <w:rFonts w:eastAsia="Calibri"/>
          <w:sz w:val="24"/>
          <w:szCs w:val="24"/>
        </w:rPr>
        <w:t xml:space="preserve"> participation is v</w:t>
      </w:r>
      <w:r w:rsidR="009A73C5">
        <w:rPr>
          <w:rFonts w:eastAsia="Calibri"/>
          <w:sz w:val="24"/>
          <w:szCs w:val="24"/>
        </w:rPr>
        <w:t>oluntary</w:t>
      </w:r>
      <w:r w:rsidR="00FB147B">
        <w:rPr>
          <w:rFonts w:eastAsia="Calibri"/>
          <w:sz w:val="24"/>
          <w:szCs w:val="24"/>
        </w:rPr>
        <w:t>,</w:t>
      </w:r>
      <w:r w:rsidR="009A73C5">
        <w:rPr>
          <w:rFonts w:eastAsia="Calibri"/>
          <w:sz w:val="24"/>
          <w:szCs w:val="24"/>
        </w:rPr>
        <w:t xml:space="preserve"> you may choose </w:t>
      </w:r>
      <w:r w:rsidR="00FB147B">
        <w:rPr>
          <w:rFonts w:eastAsia="Calibri"/>
          <w:sz w:val="24"/>
          <w:szCs w:val="24"/>
        </w:rPr>
        <w:t xml:space="preserve">to </w:t>
      </w:r>
      <w:r w:rsidR="009A73C5">
        <w:rPr>
          <w:rFonts w:eastAsia="Calibri"/>
          <w:sz w:val="24"/>
          <w:szCs w:val="24"/>
        </w:rPr>
        <w:t>not answer a question, and you can leave at any time</w:t>
      </w:r>
      <w:r w:rsidRPr="00475188">
        <w:rPr>
          <w:rFonts w:eastAsia="Calibri"/>
          <w:sz w:val="24"/>
          <w:szCs w:val="24"/>
        </w:rPr>
        <w:t xml:space="preserve">. </w:t>
      </w:r>
    </w:p>
    <w:p w14:paraId="74D34876" w14:textId="77777777" w:rsidR="00B86821" w:rsidRDefault="00B86821" w:rsidP="00475188">
      <w:pPr>
        <w:autoSpaceDE w:val="0"/>
        <w:autoSpaceDN w:val="0"/>
        <w:adjustRightInd w:val="0"/>
        <w:rPr>
          <w:rFonts w:eastAsia="Calibri"/>
          <w:sz w:val="24"/>
          <w:szCs w:val="24"/>
        </w:rPr>
      </w:pPr>
    </w:p>
    <w:p w14:paraId="54068658" w14:textId="3D3A7EBA" w:rsidR="00475188" w:rsidRPr="00475188" w:rsidRDefault="00475188" w:rsidP="00475188">
      <w:pPr>
        <w:autoSpaceDE w:val="0"/>
        <w:autoSpaceDN w:val="0"/>
        <w:adjustRightInd w:val="0"/>
        <w:rPr>
          <w:rFonts w:eastAsia="Calibri"/>
          <w:sz w:val="24"/>
          <w:szCs w:val="24"/>
        </w:rPr>
      </w:pPr>
      <w:r w:rsidRPr="00475188">
        <w:rPr>
          <w:rFonts w:eastAsia="Calibri"/>
          <w:sz w:val="24"/>
          <w:szCs w:val="24"/>
        </w:rPr>
        <w:t xml:space="preserve">Please be advised that </w:t>
      </w:r>
      <w:r w:rsidR="00B86821">
        <w:rPr>
          <w:rFonts w:eastAsia="Calibri"/>
          <w:sz w:val="24"/>
          <w:szCs w:val="24"/>
        </w:rPr>
        <w:t xml:space="preserve">while </w:t>
      </w:r>
      <w:r w:rsidRPr="00475188">
        <w:rPr>
          <w:rFonts w:eastAsia="Calibri"/>
          <w:sz w:val="24"/>
          <w:szCs w:val="24"/>
        </w:rPr>
        <w:t xml:space="preserve">the information you provide </w:t>
      </w:r>
      <w:r w:rsidR="00B86821">
        <w:rPr>
          <w:rFonts w:eastAsia="Calibri"/>
          <w:sz w:val="24"/>
          <w:szCs w:val="24"/>
        </w:rPr>
        <w:t xml:space="preserve">will </w:t>
      </w:r>
      <w:r w:rsidR="00B86821" w:rsidRPr="007D37E8">
        <w:rPr>
          <w:rFonts w:eastAsia="Calibri"/>
          <w:i/>
          <w:sz w:val="24"/>
          <w:szCs w:val="24"/>
        </w:rPr>
        <w:t>not</w:t>
      </w:r>
      <w:r w:rsidR="00B86821">
        <w:rPr>
          <w:rFonts w:eastAsia="Calibri"/>
          <w:sz w:val="24"/>
          <w:szCs w:val="24"/>
        </w:rPr>
        <w:t xml:space="preserve"> be made</w:t>
      </w:r>
      <w:r w:rsidRPr="00475188">
        <w:rPr>
          <w:rFonts w:eastAsia="Calibri"/>
          <w:sz w:val="24"/>
          <w:szCs w:val="24"/>
        </w:rPr>
        <w:t xml:space="preserve"> publically available</w:t>
      </w:r>
      <w:r w:rsidR="00B86821">
        <w:rPr>
          <w:rFonts w:eastAsia="Calibri"/>
          <w:sz w:val="24"/>
          <w:szCs w:val="24"/>
        </w:rPr>
        <w:t>, the CDC may report the results of the focus group in aggregate</w:t>
      </w:r>
      <w:r w:rsidRPr="00475188">
        <w:rPr>
          <w:rFonts w:eastAsia="Calibri"/>
          <w:sz w:val="24"/>
          <w:szCs w:val="24"/>
        </w:rPr>
        <w:t>. While we will not use your individual name</w:t>
      </w:r>
      <w:r w:rsidR="00FB147B">
        <w:rPr>
          <w:rFonts w:eastAsia="Calibri"/>
          <w:sz w:val="24"/>
          <w:szCs w:val="24"/>
        </w:rPr>
        <w:t xml:space="preserve"> with your responses</w:t>
      </w:r>
      <w:r w:rsidRPr="00475188">
        <w:rPr>
          <w:rFonts w:eastAsia="Calibri"/>
          <w:sz w:val="24"/>
          <w:szCs w:val="24"/>
        </w:rPr>
        <w:t>, we may</w:t>
      </w:r>
      <w:r w:rsidR="0045475D">
        <w:rPr>
          <w:rFonts w:eastAsia="Calibri"/>
          <w:sz w:val="24"/>
          <w:szCs w:val="24"/>
        </w:rPr>
        <w:t xml:space="preserve"> reference other information, such as the </w:t>
      </w:r>
      <w:r w:rsidR="00886A56">
        <w:rPr>
          <w:rFonts w:eastAsia="Calibri"/>
          <w:sz w:val="24"/>
          <w:szCs w:val="24"/>
        </w:rPr>
        <w:t xml:space="preserve">census region </w:t>
      </w:r>
      <w:r w:rsidR="0045475D">
        <w:rPr>
          <w:rFonts w:eastAsia="Calibri"/>
          <w:sz w:val="24"/>
          <w:szCs w:val="24"/>
        </w:rPr>
        <w:t>where you practice</w:t>
      </w:r>
      <w:r w:rsidR="00886A56">
        <w:rPr>
          <w:rFonts w:eastAsia="Calibri"/>
          <w:sz w:val="24"/>
          <w:szCs w:val="24"/>
        </w:rPr>
        <w:t xml:space="preserve"> or type of organization in which you practice</w:t>
      </w:r>
      <w:r w:rsidRPr="00475188">
        <w:rPr>
          <w:rFonts w:eastAsia="Calibri"/>
          <w:sz w:val="24"/>
          <w:szCs w:val="24"/>
        </w:rPr>
        <w:t>. If you have any questions about the study at a later point you may contact the project director, Alana Knudson, at 301-634-9326. If you have questions about your rights as a participant in this research project, please call the NORC Institutional Review Board Administrator at 866-309-0542.</w:t>
      </w:r>
    </w:p>
    <w:p w14:paraId="195CCF57" w14:textId="77777777" w:rsidR="00475188" w:rsidRPr="00475188" w:rsidRDefault="00475188" w:rsidP="00475188">
      <w:pPr>
        <w:autoSpaceDE w:val="0"/>
        <w:autoSpaceDN w:val="0"/>
        <w:adjustRightInd w:val="0"/>
        <w:rPr>
          <w:rFonts w:eastAsia="Calibri"/>
          <w:color w:val="000000"/>
          <w:sz w:val="24"/>
          <w:szCs w:val="24"/>
        </w:rPr>
      </w:pPr>
    </w:p>
    <w:p w14:paraId="5AB53BFE" w14:textId="0CACED3F" w:rsidR="007D37E8" w:rsidRPr="00141C32" w:rsidRDefault="007D37E8" w:rsidP="007D37E8">
      <w:pPr>
        <w:autoSpaceDE w:val="0"/>
        <w:autoSpaceDN w:val="0"/>
        <w:adjustRightInd w:val="0"/>
        <w:rPr>
          <w:rFonts w:eastAsia="Calibri"/>
          <w:i/>
          <w:sz w:val="24"/>
          <w:szCs w:val="24"/>
        </w:rPr>
      </w:pPr>
      <w:r w:rsidRPr="00141C32">
        <w:rPr>
          <w:rFonts w:eastAsia="Calibri"/>
          <w:i/>
          <w:sz w:val="24"/>
          <w:szCs w:val="24"/>
        </w:rPr>
        <w:lastRenderedPageBreak/>
        <w:t>“I have read and understand the information presented in this document, and have been given the opportunity to ask any questions. I give my permission to be recorded using audio equipment during this research study. I understand that the recordings will be reviewed for the purposes of this study and destroyed shortly thereafter. I freely choose to participate in this research study, and understand my right to withdraw as a participant at any time.”</w:t>
      </w:r>
    </w:p>
    <w:p w14:paraId="75CB5A4F" w14:textId="77777777" w:rsidR="007D37E8" w:rsidRPr="00141C32" w:rsidRDefault="007D37E8" w:rsidP="007D37E8">
      <w:pPr>
        <w:autoSpaceDE w:val="0"/>
        <w:autoSpaceDN w:val="0"/>
        <w:adjustRightInd w:val="0"/>
        <w:rPr>
          <w:rFonts w:eastAsia="Calibri"/>
          <w:sz w:val="24"/>
          <w:szCs w:val="24"/>
        </w:rPr>
      </w:pPr>
    </w:p>
    <w:p w14:paraId="15547D24" w14:textId="77777777" w:rsidR="007D37E8" w:rsidRPr="00141C32" w:rsidRDefault="007D37E8" w:rsidP="007D37E8">
      <w:pPr>
        <w:autoSpaceDE w:val="0"/>
        <w:autoSpaceDN w:val="0"/>
        <w:adjustRightInd w:val="0"/>
        <w:rPr>
          <w:rFonts w:eastAsia="Calibri"/>
          <w:sz w:val="24"/>
          <w:szCs w:val="24"/>
        </w:rPr>
      </w:pPr>
      <w:r w:rsidRPr="00141C32">
        <w:rPr>
          <w:rFonts w:eastAsia="Calibri"/>
          <w:sz w:val="24"/>
          <w:szCs w:val="24"/>
        </w:rPr>
        <w:t>Print name</w:t>
      </w:r>
    </w:p>
    <w:p w14:paraId="65518C0B" w14:textId="77777777" w:rsidR="007D37E8" w:rsidRPr="00141C32" w:rsidRDefault="007D37E8" w:rsidP="007D37E8">
      <w:pPr>
        <w:autoSpaceDE w:val="0"/>
        <w:autoSpaceDN w:val="0"/>
        <w:adjustRightInd w:val="0"/>
        <w:rPr>
          <w:rFonts w:eastAsia="Calibri"/>
          <w:sz w:val="24"/>
          <w:szCs w:val="24"/>
        </w:rPr>
      </w:pPr>
      <w:r w:rsidRPr="00141C32">
        <w:rPr>
          <w:rFonts w:eastAsia="Calibri"/>
          <w:sz w:val="24"/>
          <w:szCs w:val="24"/>
        </w:rPr>
        <w:t>of participant:___________________________________________ Date______________</w:t>
      </w:r>
    </w:p>
    <w:p w14:paraId="04766428" w14:textId="77777777" w:rsidR="007D37E8" w:rsidRPr="00141C32" w:rsidRDefault="007D37E8" w:rsidP="007D37E8">
      <w:pPr>
        <w:autoSpaceDE w:val="0"/>
        <w:autoSpaceDN w:val="0"/>
        <w:adjustRightInd w:val="0"/>
        <w:rPr>
          <w:rFonts w:eastAsia="Calibri"/>
          <w:sz w:val="24"/>
          <w:szCs w:val="24"/>
        </w:rPr>
      </w:pPr>
    </w:p>
    <w:p w14:paraId="4CED040F" w14:textId="77777777" w:rsidR="007D37E8" w:rsidRPr="00141C32" w:rsidRDefault="007D37E8" w:rsidP="007D37E8">
      <w:pPr>
        <w:autoSpaceDE w:val="0"/>
        <w:autoSpaceDN w:val="0"/>
        <w:adjustRightInd w:val="0"/>
        <w:rPr>
          <w:rFonts w:eastAsia="Calibri"/>
          <w:sz w:val="24"/>
          <w:szCs w:val="24"/>
        </w:rPr>
      </w:pPr>
      <w:r w:rsidRPr="00141C32">
        <w:rPr>
          <w:rFonts w:eastAsia="Calibri"/>
          <w:sz w:val="24"/>
          <w:szCs w:val="24"/>
        </w:rPr>
        <w:t>Signature</w:t>
      </w:r>
    </w:p>
    <w:p w14:paraId="3BC18FC3" w14:textId="77777777" w:rsidR="007D37E8" w:rsidRPr="00141C32" w:rsidRDefault="007D37E8" w:rsidP="007D37E8">
      <w:pPr>
        <w:autoSpaceDE w:val="0"/>
        <w:autoSpaceDN w:val="0"/>
        <w:adjustRightInd w:val="0"/>
        <w:rPr>
          <w:rFonts w:eastAsia="Calibri"/>
          <w:sz w:val="24"/>
          <w:szCs w:val="24"/>
        </w:rPr>
      </w:pPr>
      <w:r w:rsidRPr="00141C32">
        <w:rPr>
          <w:rFonts w:eastAsia="Calibri"/>
          <w:sz w:val="24"/>
          <w:szCs w:val="24"/>
        </w:rPr>
        <w:t>of participant: ___________________________________________ Date______________</w:t>
      </w:r>
    </w:p>
    <w:p w14:paraId="0BB4FD4A" w14:textId="77777777" w:rsidR="007D37E8" w:rsidRPr="00141C32" w:rsidRDefault="007D37E8" w:rsidP="007D37E8">
      <w:pPr>
        <w:autoSpaceDE w:val="0"/>
        <w:autoSpaceDN w:val="0"/>
        <w:adjustRightInd w:val="0"/>
        <w:rPr>
          <w:rFonts w:eastAsia="Calibri"/>
          <w:sz w:val="24"/>
          <w:szCs w:val="24"/>
        </w:rPr>
      </w:pPr>
    </w:p>
    <w:p w14:paraId="3965C45E" w14:textId="77777777" w:rsidR="007D37E8" w:rsidRPr="00141C32" w:rsidRDefault="007D37E8" w:rsidP="007D37E8">
      <w:pPr>
        <w:autoSpaceDE w:val="0"/>
        <w:autoSpaceDN w:val="0"/>
        <w:adjustRightInd w:val="0"/>
        <w:rPr>
          <w:rFonts w:eastAsia="Calibri"/>
          <w:sz w:val="24"/>
          <w:szCs w:val="24"/>
        </w:rPr>
      </w:pPr>
      <w:r w:rsidRPr="00141C32">
        <w:rPr>
          <w:rFonts w:eastAsia="Calibri"/>
          <w:sz w:val="24"/>
          <w:szCs w:val="24"/>
        </w:rPr>
        <w:t>Signature of individual</w:t>
      </w:r>
    </w:p>
    <w:p w14:paraId="102B24BD" w14:textId="77777777" w:rsidR="007D37E8" w:rsidRPr="00141C32" w:rsidRDefault="007D37E8" w:rsidP="007D37E8">
      <w:pPr>
        <w:autoSpaceDE w:val="0"/>
        <w:autoSpaceDN w:val="0"/>
        <w:adjustRightInd w:val="0"/>
        <w:rPr>
          <w:rFonts w:eastAsia="Calibri"/>
          <w:sz w:val="24"/>
          <w:szCs w:val="24"/>
        </w:rPr>
      </w:pPr>
      <w:r w:rsidRPr="00141C32">
        <w:rPr>
          <w:rFonts w:eastAsia="Calibri"/>
          <w:sz w:val="24"/>
          <w:szCs w:val="24"/>
        </w:rPr>
        <w:t>Obtaining consent:________________________________________ Date______________</w:t>
      </w:r>
    </w:p>
    <w:p w14:paraId="3EC493AB" w14:textId="2B309AE3" w:rsidR="008E42E3" w:rsidRPr="008E42E3" w:rsidRDefault="008E42E3" w:rsidP="00570A0D">
      <w:pPr>
        <w:autoSpaceDE w:val="0"/>
        <w:autoSpaceDN w:val="0"/>
        <w:adjustRightInd w:val="0"/>
        <w:rPr>
          <w:b/>
        </w:rPr>
      </w:pPr>
    </w:p>
    <w:sectPr w:rsidR="008E42E3" w:rsidRPr="008E42E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BFA15" w14:textId="77777777" w:rsidR="00325336" w:rsidRDefault="00325336" w:rsidP="00475188">
      <w:r>
        <w:separator/>
      </w:r>
    </w:p>
  </w:endnote>
  <w:endnote w:type="continuationSeparator" w:id="0">
    <w:p w14:paraId="681F73A1" w14:textId="77777777" w:rsidR="00325336" w:rsidRDefault="00325336" w:rsidP="0047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EFA82" w14:textId="77777777" w:rsidR="00137D8F" w:rsidRDefault="00137D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34B9E" w14:textId="746A0AB4" w:rsidR="00325336" w:rsidRPr="009E20A1" w:rsidRDefault="00325336" w:rsidP="009E20A1">
    <w:pPr>
      <w:pStyle w:val="Footer"/>
      <w:jc w:val="right"/>
    </w:pPr>
    <w:r w:rsidRPr="009E20A1">
      <w:t xml:space="preserve">Rural Disparities in Traumatic Brain Injury | </w:t>
    </w:r>
    <w:r w:rsidRPr="009E20A1">
      <w:fldChar w:fldCharType="begin"/>
    </w:r>
    <w:r w:rsidRPr="009E20A1">
      <w:instrText xml:space="preserve"> PAGE   \* MERGEFORMAT </w:instrText>
    </w:r>
    <w:r w:rsidRPr="009E20A1">
      <w:fldChar w:fldCharType="separate"/>
    </w:r>
    <w:r w:rsidR="00EE76C4">
      <w:rPr>
        <w:noProof/>
      </w:rPr>
      <w:t>1</w:t>
    </w:r>
    <w:r w:rsidRPr="009E20A1">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FBAA0" w14:textId="77777777" w:rsidR="00137D8F" w:rsidRDefault="00137D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78885" w14:textId="77777777" w:rsidR="00325336" w:rsidRDefault="00325336" w:rsidP="00475188">
      <w:r>
        <w:separator/>
      </w:r>
    </w:p>
  </w:footnote>
  <w:footnote w:type="continuationSeparator" w:id="0">
    <w:p w14:paraId="55F14A7E" w14:textId="77777777" w:rsidR="00325336" w:rsidRDefault="00325336" w:rsidP="004751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66D1" w14:textId="77777777" w:rsidR="00137D8F" w:rsidRDefault="00137D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E1542" w14:textId="4594945B" w:rsidR="00570A0D" w:rsidRPr="007E5CBF" w:rsidRDefault="00325336" w:rsidP="00475188">
    <w:pPr>
      <w:pStyle w:val="BodyText"/>
      <w:rPr>
        <w:sz w:val="24"/>
      </w:rPr>
    </w:pPr>
    <w:r w:rsidRPr="007E5CBF">
      <w:rPr>
        <w:sz w:val="24"/>
      </w:rPr>
      <w:t xml:space="preserve">Attachment </w:t>
    </w:r>
    <w:r w:rsidR="0033305F">
      <w:rPr>
        <w:sz w:val="24"/>
      </w:rPr>
      <w:t>6</w:t>
    </w:r>
    <w:r w:rsidRPr="007E5CBF">
      <w:rPr>
        <w:sz w:val="24"/>
      </w:rPr>
      <w:t xml:space="preserve">. Focus Group </w:t>
    </w:r>
    <w:r w:rsidR="007E5CBF" w:rsidRPr="007E5CBF">
      <w:rPr>
        <w:sz w:val="24"/>
      </w:rPr>
      <w:t>Consent</w:t>
    </w:r>
    <w:r w:rsidR="00570A0D">
      <w:rPr>
        <w:sz w:val="24"/>
      </w:rPr>
      <w:t xml:space="preserve"> Form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6D9D9" w14:textId="77777777" w:rsidR="00137D8F" w:rsidRDefault="00137D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92335"/>
    <w:multiLevelType w:val="hybridMultilevel"/>
    <w:tmpl w:val="D49E5A70"/>
    <w:lvl w:ilvl="0" w:tplc="2F2644C2">
      <w:start w:val="1"/>
      <w:numFmt w:val="upperLetter"/>
      <w:lvlText w:val="%1."/>
      <w:lvlJc w:val="left"/>
      <w:pPr>
        <w:ind w:left="810" w:hanging="360"/>
      </w:pPr>
      <w:rPr>
        <w:rFonts w:hint="default"/>
        <w:b/>
      </w:rPr>
    </w:lvl>
    <w:lvl w:ilvl="1" w:tplc="003ECBF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8C4557"/>
    <w:multiLevelType w:val="hybridMultilevel"/>
    <w:tmpl w:val="64580FE2"/>
    <w:lvl w:ilvl="0" w:tplc="5F1C11F6">
      <w:start w:val="1"/>
      <w:numFmt w:val="decimal"/>
      <w:lvlText w:val="%1."/>
      <w:lvlJc w:val="left"/>
      <w:pPr>
        <w:ind w:left="1080" w:hanging="360"/>
      </w:pPr>
      <w:rPr>
        <w:b w:val="0"/>
      </w:rPr>
    </w:lvl>
    <w:lvl w:ilvl="1" w:tplc="D6144CF6">
      <w:start w:val="1"/>
      <w:numFmt w:val="lowerLetter"/>
      <w:lvlText w:val="%2."/>
      <w:lvlJc w:val="left"/>
      <w:pPr>
        <w:ind w:left="1800" w:hanging="360"/>
      </w:pPr>
      <w:rPr>
        <w:b w:val="0"/>
      </w:rPr>
    </w:lvl>
    <w:lvl w:ilvl="2" w:tplc="D7EE5D22">
      <w:start w:val="1"/>
      <w:numFmt w:val="lowerRoman"/>
      <w:lvlText w:val="%3."/>
      <w:lvlJc w:val="right"/>
      <w:pPr>
        <w:ind w:left="2520" w:hanging="180"/>
      </w:pPr>
      <w:rPr>
        <w:b w:val="0"/>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0F05846"/>
    <w:multiLevelType w:val="hybridMultilevel"/>
    <w:tmpl w:val="B3DC7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9029A3"/>
    <w:multiLevelType w:val="hybridMultilevel"/>
    <w:tmpl w:val="3850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9D3071"/>
    <w:multiLevelType w:val="hybridMultilevel"/>
    <w:tmpl w:val="FC247440"/>
    <w:lvl w:ilvl="0" w:tplc="541891F0">
      <w:start w:val="1"/>
      <w:numFmt w:val="upperLetter"/>
      <w:lvlText w:val="%1."/>
      <w:lvlJc w:val="left"/>
      <w:pPr>
        <w:ind w:left="720" w:hanging="360"/>
      </w:pPr>
      <w:rPr>
        <w:rFonts w:hint="default"/>
        <w:b w:val="0"/>
      </w:rPr>
    </w:lvl>
    <w:lvl w:ilvl="1" w:tplc="23FE3B54">
      <w:start w:val="1"/>
      <w:numFmt w:val="decimal"/>
      <w:lvlText w:val="%2."/>
      <w:lvlJc w:val="left"/>
      <w:pPr>
        <w:ind w:left="1620" w:hanging="360"/>
      </w:pPr>
      <w:rPr>
        <w:b w:val="0"/>
        <w:i w:val="0"/>
      </w:rPr>
    </w:lvl>
    <w:lvl w:ilvl="2" w:tplc="1ACC7632">
      <w:start w:val="1"/>
      <w:numFmt w:val="lowerRoman"/>
      <w:lvlText w:val="%3."/>
      <w:lvlJc w:val="right"/>
      <w:pPr>
        <w:ind w:left="2160" w:hanging="180"/>
      </w:pPr>
      <w:rPr>
        <w:b w:val="0"/>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0B"/>
    <w:rsid w:val="00017D8E"/>
    <w:rsid w:val="00032056"/>
    <w:rsid w:val="00042F73"/>
    <w:rsid w:val="00047E53"/>
    <w:rsid w:val="00091DFE"/>
    <w:rsid w:val="000A6A69"/>
    <w:rsid w:val="000C127D"/>
    <w:rsid w:val="000E715B"/>
    <w:rsid w:val="000F683E"/>
    <w:rsid w:val="00102FA4"/>
    <w:rsid w:val="00105593"/>
    <w:rsid w:val="001074E2"/>
    <w:rsid w:val="00137D8F"/>
    <w:rsid w:val="00156A6B"/>
    <w:rsid w:val="001D48C5"/>
    <w:rsid w:val="002177C0"/>
    <w:rsid w:val="0023298C"/>
    <w:rsid w:val="0025277D"/>
    <w:rsid w:val="002544BE"/>
    <w:rsid w:val="00271D68"/>
    <w:rsid w:val="00282D24"/>
    <w:rsid w:val="002C712D"/>
    <w:rsid w:val="002E09AD"/>
    <w:rsid w:val="002F591B"/>
    <w:rsid w:val="0030320F"/>
    <w:rsid w:val="00303E80"/>
    <w:rsid w:val="00307341"/>
    <w:rsid w:val="003158C0"/>
    <w:rsid w:val="00325336"/>
    <w:rsid w:val="003304E9"/>
    <w:rsid w:val="0033305F"/>
    <w:rsid w:val="00352BCA"/>
    <w:rsid w:val="003530DC"/>
    <w:rsid w:val="0037491C"/>
    <w:rsid w:val="003C0192"/>
    <w:rsid w:val="003C33C3"/>
    <w:rsid w:val="004134D6"/>
    <w:rsid w:val="00421469"/>
    <w:rsid w:val="00423E19"/>
    <w:rsid w:val="004515EC"/>
    <w:rsid w:val="0045475D"/>
    <w:rsid w:val="00466AB6"/>
    <w:rsid w:val="00475188"/>
    <w:rsid w:val="00484C73"/>
    <w:rsid w:val="00495560"/>
    <w:rsid w:val="004B3030"/>
    <w:rsid w:val="004D155C"/>
    <w:rsid w:val="004D2E48"/>
    <w:rsid w:val="004D4764"/>
    <w:rsid w:val="004D6665"/>
    <w:rsid w:val="004D7E94"/>
    <w:rsid w:val="00521518"/>
    <w:rsid w:val="00541BAF"/>
    <w:rsid w:val="005522E9"/>
    <w:rsid w:val="00570A0D"/>
    <w:rsid w:val="0057645D"/>
    <w:rsid w:val="005779D1"/>
    <w:rsid w:val="005E197B"/>
    <w:rsid w:val="005E42E1"/>
    <w:rsid w:val="005F21B1"/>
    <w:rsid w:val="005F5C4D"/>
    <w:rsid w:val="00620440"/>
    <w:rsid w:val="00697CD9"/>
    <w:rsid w:val="006B2A01"/>
    <w:rsid w:val="006C464F"/>
    <w:rsid w:val="006E6C4B"/>
    <w:rsid w:val="00735195"/>
    <w:rsid w:val="00752245"/>
    <w:rsid w:val="007659A8"/>
    <w:rsid w:val="007668A8"/>
    <w:rsid w:val="007D37E8"/>
    <w:rsid w:val="007E2DB3"/>
    <w:rsid w:val="007E5CBF"/>
    <w:rsid w:val="007F6EE6"/>
    <w:rsid w:val="0081345F"/>
    <w:rsid w:val="00821BF7"/>
    <w:rsid w:val="00825C25"/>
    <w:rsid w:val="0087445C"/>
    <w:rsid w:val="00886A56"/>
    <w:rsid w:val="008911CF"/>
    <w:rsid w:val="008B6840"/>
    <w:rsid w:val="008E391F"/>
    <w:rsid w:val="008E42E3"/>
    <w:rsid w:val="008E5F39"/>
    <w:rsid w:val="009257FA"/>
    <w:rsid w:val="00951744"/>
    <w:rsid w:val="00955CC6"/>
    <w:rsid w:val="00985EE2"/>
    <w:rsid w:val="009976AE"/>
    <w:rsid w:val="009A73C5"/>
    <w:rsid w:val="009E20A1"/>
    <w:rsid w:val="00A03926"/>
    <w:rsid w:val="00A42F12"/>
    <w:rsid w:val="00A9490B"/>
    <w:rsid w:val="00AB1038"/>
    <w:rsid w:val="00AE170C"/>
    <w:rsid w:val="00AE3594"/>
    <w:rsid w:val="00AE4239"/>
    <w:rsid w:val="00AE6ECC"/>
    <w:rsid w:val="00B14540"/>
    <w:rsid w:val="00B17491"/>
    <w:rsid w:val="00B86821"/>
    <w:rsid w:val="00BB0CED"/>
    <w:rsid w:val="00BE41CD"/>
    <w:rsid w:val="00BF2AA7"/>
    <w:rsid w:val="00BF4007"/>
    <w:rsid w:val="00BF4E85"/>
    <w:rsid w:val="00C862A4"/>
    <w:rsid w:val="00C9140B"/>
    <w:rsid w:val="00CA19DA"/>
    <w:rsid w:val="00D1577C"/>
    <w:rsid w:val="00D51C95"/>
    <w:rsid w:val="00D542DD"/>
    <w:rsid w:val="00D70CBC"/>
    <w:rsid w:val="00D87EC1"/>
    <w:rsid w:val="00DE2EA4"/>
    <w:rsid w:val="00E30A46"/>
    <w:rsid w:val="00E37BF3"/>
    <w:rsid w:val="00E62A54"/>
    <w:rsid w:val="00E6633A"/>
    <w:rsid w:val="00E70EC7"/>
    <w:rsid w:val="00E92DB2"/>
    <w:rsid w:val="00EB776F"/>
    <w:rsid w:val="00ED194B"/>
    <w:rsid w:val="00ED532E"/>
    <w:rsid w:val="00ED7A47"/>
    <w:rsid w:val="00EE37DD"/>
    <w:rsid w:val="00EE3B79"/>
    <w:rsid w:val="00EE76C4"/>
    <w:rsid w:val="00F32EF5"/>
    <w:rsid w:val="00F50EBE"/>
    <w:rsid w:val="00F851BA"/>
    <w:rsid w:val="00FA7867"/>
    <w:rsid w:val="00FB147B"/>
    <w:rsid w:val="00FE1990"/>
    <w:rsid w:val="00FF2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0D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40B"/>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CCaption-Exhibit">
    <w:name w:val="NORC Caption - Exhibit"/>
    <w:basedOn w:val="Normal"/>
    <w:qFormat/>
    <w:rsid w:val="00C9140B"/>
    <w:pPr>
      <w:keepNext/>
      <w:keepLines/>
      <w:pBdr>
        <w:top w:val="single" w:sz="4" w:space="5" w:color="BFB6AC"/>
        <w:bottom w:val="single" w:sz="4" w:space="3" w:color="BFB6AC"/>
      </w:pBdr>
      <w:tabs>
        <w:tab w:val="left" w:pos="1224"/>
      </w:tabs>
      <w:spacing w:before="320" w:after="120"/>
    </w:pPr>
    <w:rPr>
      <w:rFonts w:ascii="Arial" w:eastAsia="Times New Roman" w:hAnsi="Arial" w:cs="Arial"/>
      <w:color w:val="000000" w:themeColor="text1"/>
      <w:szCs w:val="24"/>
    </w:rPr>
  </w:style>
  <w:style w:type="character" w:customStyle="1" w:styleId="NORCCaption-Color">
    <w:name w:val="NORC Caption - Color"/>
    <w:qFormat/>
    <w:rsid w:val="00C9140B"/>
    <w:rPr>
      <w:rFonts w:ascii="Arial" w:hAnsi="Arial"/>
      <w:b/>
      <w:color w:val="717074"/>
      <w:sz w:val="22"/>
    </w:rPr>
  </w:style>
  <w:style w:type="paragraph" w:styleId="BodyText">
    <w:name w:val="Body Text"/>
    <w:basedOn w:val="Normal"/>
    <w:link w:val="BodyTextChar"/>
    <w:uiPriority w:val="99"/>
    <w:rsid w:val="00C9140B"/>
    <w:pPr>
      <w:spacing w:after="240" w:line="360" w:lineRule="auto"/>
    </w:pPr>
    <w:rPr>
      <w:rFonts w:eastAsia="Calibri"/>
    </w:rPr>
  </w:style>
  <w:style w:type="character" w:customStyle="1" w:styleId="BodyTextChar">
    <w:name w:val="Body Text Char"/>
    <w:basedOn w:val="DefaultParagraphFont"/>
    <w:link w:val="BodyText"/>
    <w:uiPriority w:val="99"/>
    <w:rsid w:val="00C9140B"/>
    <w:rPr>
      <w:rFonts w:ascii="Times New Roman" w:eastAsia="Calibri" w:hAnsi="Times New Roman" w:cs="Times New Roman"/>
    </w:rPr>
  </w:style>
  <w:style w:type="paragraph" w:customStyle="1" w:styleId="NORCTableBodyCenter12ptArialNarrow">
    <w:name w:val="NORC Table Body Center (12ptArialNarrow)"/>
    <w:basedOn w:val="Normal"/>
    <w:qFormat/>
    <w:rsid w:val="00C9140B"/>
    <w:pPr>
      <w:tabs>
        <w:tab w:val="left" w:pos="144"/>
      </w:tabs>
      <w:spacing w:before="20" w:after="20"/>
      <w:jc w:val="center"/>
    </w:pPr>
    <w:rPr>
      <w:rFonts w:ascii="Arial Narrow" w:eastAsia="Times New Roman" w:hAnsi="Arial Narrow"/>
      <w:color w:val="000000"/>
      <w:sz w:val="24"/>
      <w:szCs w:val="20"/>
    </w:rPr>
  </w:style>
  <w:style w:type="paragraph" w:customStyle="1" w:styleId="NORCTableHead12ptArialNarrow">
    <w:name w:val="NORC Table Head (12ptArialNarrow)"/>
    <w:basedOn w:val="Normal"/>
    <w:qFormat/>
    <w:rsid w:val="00C9140B"/>
    <w:pPr>
      <w:keepNext/>
      <w:spacing w:before="40" w:after="40"/>
      <w:jc w:val="center"/>
    </w:pPr>
    <w:rPr>
      <w:rFonts w:ascii="Arial Narrow" w:eastAsia="Times New Roman" w:hAnsi="Arial Narrow"/>
      <w:b/>
      <w:bCs/>
      <w:sz w:val="24"/>
    </w:rPr>
  </w:style>
  <w:style w:type="paragraph" w:customStyle="1" w:styleId="NORCTableBodyLeft12ptArialNarrow">
    <w:name w:val="NORC Table Body Left (12ptArialNarrow)"/>
    <w:basedOn w:val="NORCTableBodyCenter12ptArialNarrow"/>
    <w:qFormat/>
    <w:rsid w:val="00C9140B"/>
    <w:pPr>
      <w:spacing w:before="0" w:after="0"/>
      <w:jc w:val="left"/>
    </w:pPr>
  </w:style>
  <w:style w:type="paragraph" w:styleId="ListParagraph">
    <w:name w:val="List Paragraph"/>
    <w:basedOn w:val="Normal"/>
    <w:uiPriority w:val="34"/>
    <w:qFormat/>
    <w:rsid w:val="00955CC6"/>
    <w:pPr>
      <w:ind w:left="720"/>
      <w:contextualSpacing/>
    </w:pPr>
  </w:style>
  <w:style w:type="paragraph" w:styleId="Header">
    <w:name w:val="header"/>
    <w:basedOn w:val="Normal"/>
    <w:link w:val="HeaderChar"/>
    <w:uiPriority w:val="99"/>
    <w:unhideWhenUsed/>
    <w:rsid w:val="00475188"/>
    <w:pPr>
      <w:tabs>
        <w:tab w:val="center" w:pos="4680"/>
        <w:tab w:val="right" w:pos="9360"/>
      </w:tabs>
    </w:pPr>
  </w:style>
  <w:style w:type="character" w:customStyle="1" w:styleId="HeaderChar">
    <w:name w:val="Header Char"/>
    <w:basedOn w:val="DefaultParagraphFont"/>
    <w:link w:val="Header"/>
    <w:uiPriority w:val="99"/>
    <w:rsid w:val="00475188"/>
    <w:rPr>
      <w:rFonts w:ascii="Times New Roman" w:hAnsi="Times New Roman" w:cs="Times New Roman"/>
    </w:rPr>
  </w:style>
  <w:style w:type="paragraph" w:styleId="Footer">
    <w:name w:val="footer"/>
    <w:basedOn w:val="Normal"/>
    <w:link w:val="FooterChar"/>
    <w:uiPriority w:val="99"/>
    <w:unhideWhenUsed/>
    <w:rsid w:val="00475188"/>
    <w:pPr>
      <w:tabs>
        <w:tab w:val="center" w:pos="4680"/>
        <w:tab w:val="right" w:pos="9360"/>
      </w:tabs>
    </w:pPr>
  </w:style>
  <w:style w:type="character" w:customStyle="1" w:styleId="FooterChar">
    <w:name w:val="Footer Char"/>
    <w:basedOn w:val="DefaultParagraphFont"/>
    <w:link w:val="Footer"/>
    <w:uiPriority w:val="99"/>
    <w:rsid w:val="00475188"/>
    <w:rPr>
      <w:rFonts w:ascii="Times New Roman" w:hAnsi="Times New Roman" w:cs="Times New Roman"/>
    </w:rPr>
  </w:style>
  <w:style w:type="character" w:styleId="CommentReference">
    <w:name w:val="annotation reference"/>
    <w:basedOn w:val="DefaultParagraphFont"/>
    <w:uiPriority w:val="99"/>
    <w:semiHidden/>
    <w:unhideWhenUsed/>
    <w:rsid w:val="001D48C5"/>
    <w:rPr>
      <w:sz w:val="16"/>
      <w:szCs w:val="16"/>
    </w:rPr>
  </w:style>
  <w:style w:type="paragraph" w:styleId="CommentText">
    <w:name w:val="annotation text"/>
    <w:basedOn w:val="Normal"/>
    <w:link w:val="CommentTextChar"/>
    <w:uiPriority w:val="99"/>
    <w:semiHidden/>
    <w:unhideWhenUsed/>
    <w:rsid w:val="001D48C5"/>
    <w:rPr>
      <w:sz w:val="20"/>
      <w:szCs w:val="20"/>
    </w:rPr>
  </w:style>
  <w:style w:type="character" w:customStyle="1" w:styleId="CommentTextChar">
    <w:name w:val="Comment Text Char"/>
    <w:basedOn w:val="DefaultParagraphFont"/>
    <w:link w:val="CommentText"/>
    <w:uiPriority w:val="99"/>
    <w:semiHidden/>
    <w:rsid w:val="001D48C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48C5"/>
    <w:rPr>
      <w:b/>
      <w:bCs/>
    </w:rPr>
  </w:style>
  <w:style w:type="character" w:customStyle="1" w:styleId="CommentSubjectChar">
    <w:name w:val="Comment Subject Char"/>
    <w:basedOn w:val="CommentTextChar"/>
    <w:link w:val="CommentSubject"/>
    <w:uiPriority w:val="99"/>
    <w:semiHidden/>
    <w:rsid w:val="001D48C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D48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8C5"/>
    <w:rPr>
      <w:rFonts w:ascii="Segoe UI" w:hAnsi="Segoe UI" w:cs="Segoe UI"/>
      <w:sz w:val="18"/>
      <w:szCs w:val="18"/>
    </w:rPr>
  </w:style>
  <w:style w:type="paragraph" w:styleId="Revision">
    <w:name w:val="Revision"/>
    <w:hidden/>
    <w:uiPriority w:val="99"/>
    <w:semiHidden/>
    <w:rsid w:val="007668A8"/>
    <w:pPr>
      <w:spacing w:after="0" w:line="240" w:lineRule="auto"/>
    </w:pPr>
    <w:rPr>
      <w:rFonts w:ascii="Times New Roman" w:hAnsi="Times New Roman" w:cs="Times New Roman"/>
    </w:rPr>
  </w:style>
  <w:style w:type="paragraph" w:customStyle="1" w:styleId="Default">
    <w:name w:val="Default"/>
    <w:rsid w:val="00047E5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D37E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40B"/>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CCaption-Exhibit">
    <w:name w:val="NORC Caption - Exhibit"/>
    <w:basedOn w:val="Normal"/>
    <w:qFormat/>
    <w:rsid w:val="00C9140B"/>
    <w:pPr>
      <w:keepNext/>
      <w:keepLines/>
      <w:pBdr>
        <w:top w:val="single" w:sz="4" w:space="5" w:color="BFB6AC"/>
        <w:bottom w:val="single" w:sz="4" w:space="3" w:color="BFB6AC"/>
      </w:pBdr>
      <w:tabs>
        <w:tab w:val="left" w:pos="1224"/>
      </w:tabs>
      <w:spacing w:before="320" w:after="120"/>
    </w:pPr>
    <w:rPr>
      <w:rFonts w:ascii="Arial" w:eastAsia="Times New Roman" w:hAnsi="Arial" w:cs="Arial"/>
      <w:color w:val="000000" w:themeColor="text1"/>
      <w:szCs w:val="24"/>
    </w:rPr>
  </w:style>
  <w:style w:type="character" w:customStyle="1" w:styleId="NORCCaption-Color">
    <w:name w:val="NORC Caption - Color"/>
    <w:qFormat/>
    <w:rsid w:val="00C9140B"/>
    <w:rPr>
      <w:rFonts w:ascii="Arial" w:hAnsi="Arial"/>
      <w:b/>
      <w:color w:val="717074"/>
      <w:sz w:val="22"/>
    </w:rPr>
  </w:style>
  <w:style w:type="paragraph" w:styleId="BodyText">
    <w:name w:val="Body Text"/>
    <w:basedOn w:val="Normal"/>
    <w:link w:val="BodyTextChar"/>
    <w:uiPriority w:val="99"/>
    <w:rsid w:val="00C9140B"/>
    <w:pPr>
      <w:spacing w:after="240" w:line="360" w:lineRule="auto"/>
    </w:pPr>
    <w:rPr>
      <w:rFonts w:eastAsia="Calibri"/>
    </w:rPr>
  </w:style>
  <w:style w:type="character" w:customStyle="1" w:styleId="BodyTextChar">
    <w:name w:val="Body Text Char"/>
    <w:basedOn w:val="DefaultParagraphFont"/>
    <w:link w:val="BodyText"/>
    <w:uiPriority w:val="99"/>
    <w:rsid w:val="00C9140B"/>
    <w:rPr>
      <w:rFonts w:ascii="Times New Roman" w:eastAsia="Calibri" w:hAnsi="Times New Roman" w:cs="Times New Roman"/>
    </w:rPr>
  </w:style>
  <w:style w:type="paragraph" w:customStyle="1" w:styleId="NORCTableBodyCenter12ptArialNarrow">
    <w:name w:val="NORC Table Body Center (12ptArialNarrow)"/>
    <w:basedOn w:val="Normal"/>
    <w:qFormat/>
    <w:rsid w:val="00C9140B"/>
    <w:pPr>
      <w:tabs>
        <w:tab w:val="left" w:pos="144"/>
      </w:tabs>
      <w:spacing w:before="20" w:after="20"/>
      <w:jc w:val="center"/>
    </w:pPr>
    <w:rPr>
      <w:rFonts w:ascii="Arial Narrow" w:eastAsia="Times New Roman" w:hAnsi="Arial Narrow"/>
      <w:color w:val="000000"/>
      <w:sz w:val="24"/>
      <w:szCs w:val="20"/>
    </w:rPr>
  </w:style>
  <w:style w:type="paragraph" w:customStyle="1" w:styleId="NORCTableHead12ptArialNarrow">
    <w:name w:val="NORC Table Head (12ptArialNarrow)"/>
    <w:basedOn w:val="Normal"/>
    <w:qFormat/>
    <w:rsid w:val="00C9140B"/>
    <w:pPr>
      <w:keepNext/>
      <w:spacing w:before="40" w:after="40"/>
      <w:jc w:val="center"/>
    </w:pPr>
    <w:rPr>
      <w:rFonts w:ascii="Arial Narrow" w:eastAsia="Times New Roman" w:hAnsi="Arial Narrow"/>
      <w:b/>
      <w:bCs/>
      <w:sz w:val="24"/>
    </w:rPr>
  </w:style>
  <w:style w:type="paragraph" w:customStyle="1" w:styleId="NORCTableBodyLeft12ptArialNarrow">
    <w:name w:val="NORC Table Body Left (12ptArialNarrow)"/>
    <w:basedOn w:val="NORCTableBodyCenter12ptArialNarrow"/>
    <w:qFormat/>
    <w:rsid w:val="00C9140B"/>
    <w:pPr>
      <w:spacing w:before="0" w:after="0"/>
      <w:jc w:val="left"/>
    </w:pPr>
  </w:style>
  <w:style w:type="paragraph" w:styleId="ListParagraph">
    <w:name w:val="List Paragraph"/>
    <w:basedOn w:val="Normal"/>
    <w:uiPriority w:val="34"/>
    <w:qFormat/>
    <w:rsid w:val="00955CC6"/>
    <w:pPr>
      <w:ind w:left="720"/>
      <w:contextualSpacing/>
    </w:pPr>
  </w:style>
  <w:style w:type="paragraph" w:styleId="Header">
    <w:name w:val="header"/>
    <w:basedOn w:val="Normal"/>
    <w:link w:val="HeaderChar"/>
    <w:uiPriority w:val="99"/>
    <w:unhideWhenUsed/>
    <w:rsid w:val="00475188"/>
    <w:pPr>
      <w:tabs>
        <w:tab w:val="center" w:pos="4680"/>
        <w:tab w:val="right" w:pos="9360"/>
      </w:tabs>
    </w:pPr>
  </w:style>
  <w:style w:type="character" w:customStyle="1" w:styleId="HeaderChar">
    <w:name w:val="Header Char"/>
    <w:basedOn w:val="DefaultParagraphFont"/>
    <w:link w:val="Header"/>
    <w:uiPriority w:val="99"/>
    <w:rsid w:val="00475188"/>
    <w:rPr>
      <w:rFonts w:ascii="Times New Roman" w:hAnsi="Times New Roman" w:cs="Times New Roman"/>
    </w:rPr>
  </w:style>
  <w:style w:type="paragraph" w:styleId="Footer">
    <w:name w:val="footer"/>
    <w:basedOn w:val="Normal"/>
    <w:link w:val="FooterChar"/>
    <w:uiPriority w:val="99"/>
    <w:unhideWhenUsed/>
    <w:rsid w:val="00475188"/>
    <w:pPr>
      <w:tabs>
        <w:tab w:val="center" w:pos="4680"/>
        <w:tab w:val="right" w:pos="9360"/>
      </w:tabs>
    </w:pPr>
  </w:style>
  <w:style w:type="character" w:customStyle="1" w:styleId="FooterChar">
    <w:name w:val="Footer Char"/>
    <w:basedOn w:val="DefaultParagraphFont"/>
    <w:link w:val="Footer"/>
    <w:uiPriority w:val="99"/>
    <w:rsid w:val="00475188"/>
    <w:rPr>
      <w:rFonts w:ascii="Times New Roman" w:hAnsi="Times New Roman" w:cs="Times New Roman"/>
    </w:rPr>
  </w:style>
  <w:style w:type="character" w:styleId="CommentReference">
    <w:name w:val="annotation reference"/>
    <w:basedOn w:val="DefaultParagraphFont"/>
    <w:uiPriority w:val="99"/>
    <w:semiHidden/>
    <w:unhideWhenUsed/>
    <w:rsid w:val="001D48C5"/>
    <w:rPr>
      <w:sz w:val="16"/>
      <w:szCs w:val="16"/>
    </w:rPr>
  </w:style>
  <w:style w:type="paragraph" w:styleId="CommentText">
    <w:name w:val="annotation text"/>
    <w:basedOn w:val="Normal"/>
    <w:link w:val="CommentTextChar"/>
    <w:uiPriority w:val="99"/>
    <w:semiHidden/>
    <w:unhideWhenUsed/>
    <w:rsid w:val="001D48C5"/>
    <w:rPr>
      <w:sz w:val="20"/>
      <w:szCs w:val="20"/>
    </w:rPr>
  </w:style>
  <w:style w:type="character" w:customStyle="1" w:styleId="CommentTextChar">
    <w:name w:val="Comment Text Char"/>
    <w:basedOn w:val="DefaultParagraphFont"/>
    <w:link w:val="CommentText"/>
    <w:uiPriority w:val="99"/>
    <w:semiHidden/>
    <w:rsid w:val="001D48C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48C5"/>
    <w:rPr>
      <w:b/>
      <w:bCs/>
    </w:rPr>
  </w:style>
  <w:style w:type="character" w:customStyle="1" w:styleId="CommentSubjectChar">
    <w:name w:val="Comment Subject Char"/>
    <w:basedOn w:val="CommentTextChar"/>
    <w:link w:val="CommentSubject"/>
    <w:uiPriority w:val="99"/>
    <w:semiHidden/>
    <w:rsid w:val="001D48C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D48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8C5"/>
    <w:rPr>
      <w:rFonts w:ascii="Segoe UI" w:hAnsi="Segoe UI" w:cs="Segoe UI"/>
      <w:sz w:val="18"/>
      <w:szCs w:val="18"/>
    </w:rPr>
  </w:style>
  <w:style w:type="paragraph" w:styleId="Revision">
    <w:name w:val="Revision"/>
    <w:hidden/>
    <w:uiPriority w:val="99"/>
    <w:semiHidden/>
    <w:rsid w:val="007668A8"/>
    <w:pPr>
      <w:spacing w:after="0" w:line="240" w:lineRule="auto"/>
    </w:pPr>
    <w:rPr>
      <w:rFonts w:ascii="Times New Roman" w:hAnsi="Times New Roman" w:cs="Times New Roman"/>
    </w:rPr>
  </w:style>
  <w:style w:type="paragraph" w:customStyle="1" w:styleId="Default">
    <w:name w:val="Default"/>
    <w:rsid w:val="00047E5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D37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37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NORC</Company>
  <LinksUpToDate>false</LinksUpToDate>
  <CharactersWithSpaces>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Shena Popat</dc:creator>
  <cp:keywords/>
  <dc:description/>
  <cp:lastModifiedBy>SYSTEM</cp:lastModifiedBy>
  <cp:revision>2</cp:revision>
  <dcterms:created xsi:type="dcterms:W3CDTF">2019-04-01T15:50:00Z</dcterms:created>
  <dcterms:modified xsi:type="dcterms:W3CDTF">2019-04-01T15:50:00Z</dcterms:modified>
</cp:coreProperties>
</file>