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38621C" w14:textId="0C78E637" w:rsidR="0008319B" w:rsidRPr="00DB2879" w:rsidRDefault="00551BB5" w:rsidP="0008319B">
      <w:pPr>
        <w:pStyle w:val="CoverTextRed16pt"/>
        <w:ind w:left="0"/>
        <w:jc w:val="center"/>
        <w:rPr>
          <w:rFonts w:ascii="Times New Roman" w:hAnsi="Times New Roman"/>
          <w:noProof/>
          <w:color w:val="auto"/>
          <w:sz w:val="24"/>
          <w:szCs w:val="24"/>
        </w:rPr>
      </w:pPr>
      <w:bookmarkStart w:id="0" w:name="_GoBack"/>
      <w:bookmarkEnd w:id="0"/>
      <w:r>
        <w:rPr>
          <w:rFonts w:ascii="Times New Roman" w:hAnsi="Times New Roman"/>
          <w:noProof/>
          <w:color w:val="auto"/>
          <w:sz w:val="24"/>
          <w:szCs w:val="24"/>
        </w:rPr>
        <w:t xml:space="preserve">APPENDIX </w:t>
      </w:r>
      <w:r w:rsidR="00097E47">
        <w:rPr>
          <w:rFonts w:ascii="Times New Roman" w:hAnsi="Times New Roman"/>
          <w:noProof/>
          <w:color w:val="auto"/>
          <w:sz w:val="24"/>
          <w:szCs w:val="24"/>
        </w:rPr>
        <w:t>Y</w:t>
      </w:r>
    </w:p>
    <w:p w14:paraId="74C357A2" w14:textId="77777777" w:rsidR="0008319B" w:rsidRPr="00DB2879" w:rsidRDefault="0008319B" w:rsidP="0008319B">
      <w:pPr>
        <w:pStyle w:val="CoverTextRed16pt"/>
        <w:ind w:left="0"/>
        <w:jc w:val="center"/>
        <w:rPr>
          <w:rFonts w:ascii="Times New Roman" w:hAnsi="Times New Roman"/>
          <w:noProof/>
          <w:color w:val="auto"/>
          <w:sz w:val="24"/>
          <w:szCs w:val="24"/>
        </w:rPr>
      </w:pPr>
    </w:p>
    <w:p w14:paraId="21535E25" w14:textId="0321E4E0" w:rsidR="0008319B" w:rsidRPr="00DB2879" w:rsidRDefault="0008319B" w:rsidP="0008319B">
      <w:pPr>
        <w:pStyle w:val="CoverTextRed16pt"/>
        <w:ind w:left="0"/>
        <w:jc w:val="center"/>
        <w:rPr>
          <w:rFonts w:ascii="Times New Roman" w:hAnsi="Times New Roman"/>
          <w:noProof/>
          <w:color w:val="auto"/>
          <w:sz w:val="24"/>
          <w:szCs w:val="24"/>
        </w:rPr>
      </w:pPr>
      <w:r w:rsidRPr="00DB2879">
        <w:rPr>
          <w:rFonts w:ascii="Times New Roman" w:hAnsi="Times New Roman"/>
          <w:noProof/>
          <w:color w:val="auto"/>
          <w:sz w:val="24"/>
          <w:szCs w:val="24"/>
        </w:rPr>
        <w:t>SUMMARY OF PRETEST FINDINGS AND CHANGES</w:t>
      </w:r>
    </w:p>
    <w:p w14:paraId="03040D53" w14:textId="77777777" w:rsidR="0008319B" w:rsidRPr="00DB2879" w:rsidRDefault="0008319B">
      <w:pPr>
        <w:spacing w:after="0" w:line="240" w:lineRule="auto"/>
        <w:rPr>
          <w:b/>
          <w:noProof/>
          <w:color w:val="DA291C"/>
          <w:sz w:val="32"/>
          <w:szCs w:val="32"/>
        </w:rPr>
      </w:pPr>
      <w:r w:rsidRPr="00DB2879">
        <w:rPr>
          <w:noProof/>
        </w:rPr>
        <w:br w:type="page"/>
      </w:r>
    </w:p>
    <w:p w14:paraId="2FA4237E" w14:textId="173874ED" w:rsidR="0065202E" w:rsidRPr="00DB2879" w:rsidRDefault="001E2CF1" w:rsidP="009565D4">
      <w:pPr>
        <w:pStyle w:val="CoverTextRed16pt"/>
        <w:rPr>
          <w:rFonts w:ascii="Times New Roman" w:hAnsi="Times New Roman"/>
          <w:noProof/>
        </w:rPr>
      </w:pPr>
      <w:r w:rsidRPr="00DB2879">
        <w:rPr>
          <w:rFonts w:ascii="Times New Roman" w:hAnsi="Times New Roman"/>
          <w:noProof/>
        </w:rPr>
        <w:lastRenderedPageBreak/>
        <w:drawing>
          <wp:anchor distT="0" distB="0" distL="114300" distR="114300" simplePos="0" relativeHeight="251656704" behindDoc="0" locked="1" layoutInCell="1" allowOverlap="1" wp14:anchorId="63443212" wp14:editId="79F997EF">
            <wp:simplePos x="0" y="0"/>
            <wp:positionH relativeFrom="column">
              <wp:posOffset>200660</wp:posOffset>
            </wp:positionH>
            <wp:positionV relativeFrom="paragraph">
              <wp:posOffset>-366395</wp:posOffset>
            </wp:positionV>
            <wp:extent cx="1197864" cy="1197864"/>
            <wp:effectExtent l="0" t="0" r="2540" b="2540"/>
            <wp:wrapNone/>
            <wp:docPr id="11" name="Picture 1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7864" cy="1197864"/>
                    </a:xfrm>
                    <a:prstGeom prst="rect">
                      <a:avLst/>
                    </a:prstGeom>
                    <a:noFill/>
                    <a:ln>
                      <a:noFill/>
                    </a:ln>
                  </pic:spPr>
                </pic:pic>
              </a:graphicData>
            </a:graphic>
            <wp14:sizeRelH relativeFrom="page">
              <wp14:pctWidth>0</wp14:pctWidth>
            </wp14:sizeRelH>
            <wp14:sizeRelV relativeFrom="page">
              <wp14:pctHeight>0</wp14:pctHeight>
            </wp14:sizeRelV>
          </wp:anchor>
        </w:drawing>
      </w:r>
      <w:r w:rsidR="00E1005A" w:rsidRPr="00DB2879">
        <w:rPr>
          <w:rFonts w:ascii="Times New Roman" w:hAnsi="Times New Roman"/>
          <w:noProof/>
        </w:rPr>
        <w:t>Pretest Memorandum</w:t>
      </w:r>
    </w:p>
    <w:p w14:paraId="12D10199" w14:textId="77777777" w:rsidR="00612F16" w:rsidRPr="00DB2879" w:rsidRDefault="00612F16" w:rsidP="009565D4">
      <w:pPr>
        <w:pStyle w:val="CoverTextRed16pt"/>
        <w:rPr>
          <w:rFonts w:ascii="Times New Roman" w:hAnsi="Times New Roman"/>
          <w:noProof/>
        </w:rPr>
      </w:pPr>
    </w:p>
    <w:p w14:paraId="5EF87923" w14:textId="2BBD6E5A" w:rsidR="0065202E" w:rsidRPr="00DB2879" w:rsidRDefault="004E4B4C" w:rsidP="004E4B4C">
      <w:pPr>
        <w:pStyle w:val="CoverTextRed16pt"/>
        <w:rPr>
          <w:rFonts w:ascii="Times New Roman" w:hAnsi="Times New Roman"/>
          <w:noProof/>
        </w:rPr>
      </w:pPr>
      <w:r w:rsidRPr="00DB2879">
        <w:rPr>
          <w:rFonts w:ascii="Times New Roman" w:hAnsi="Times New Roman"/>
          <w:noProof/>
        </w:rPr>
        <w:t>Farm to School</w:t>
      </w:r>
      <w:r w:rsidR="00195E20" w:rsidRPr="00DB2879">
        <w:rPr>
          <w:rFonts w:ascii="Times New Roman" w:hAnsi="Times New Roman"/>
          <w:noProof/>
        </w:rPr>
        <w:br/>
      </w:r>
      <w:r w:rsidRPr="00DB2879">
        <w:rPr>
          <w:rFonts w:ascii="Times New Roman" w:hAnsi="Times New Roman"/>
          <w:noProof/>
        </w:rPr>
        <w:t>Census and</w:t>
      </w:r>
      <w:r w:rsidR="00D50B3C" w:rsidRPr="00DB2879">
        <w:rPr>
          <w:rFonts w:ascii="Times New Roman" w:hAnsi="Times New Roman"/>
          <w:noProof/>
        </w:rPr>
        <w:br/>
      </w:r>
      <w:r w:rsidRPr="00DB2879">
        <w:rPr>
          <w:rFonts w:ascii="Times New Roman" w:hAnsi="Times New Roman"/>
          <w:noProof/>
        </w:rPr>
        <w:t>Comprehensive</w:t>
      </w:r>
      <w:r w:rsidR="00D50B3C" w:rsidRPr="00DB2879">
        <w:rPr>
          <w:rFonts w:ascii="Times New Roman" w:hAnsi="Times New Roman"/>
          <w:noProof/>
        </w:rPr>
        <w:br/>
      </w:r>
      <w:r w:rsidRPr="00DB2879">
        <w:rPr>
          <w:rFonts w:ascii="Times New Roman" w:hAnsi="Times New Roman"/>
          <w:noProof/>
        </w:rPr>
        <w:t>Review</w:t>
      </w:r>
    </w:p>
    <w:p w14:paraId="77371701" w14:textId="77777777" w:rsidR="00612F16" w:rsidRPr="00DB2879" w:rsidRDefault="00612F16" w:rsidP="00773B13">
      <w:pPr>
        <w:pStyle w:val="CoverText-Address"/>
        <w:rPr>
          <w:rFonts w:ascii="Times New Roman" w:hAnsi="Times New Roman"/>
        </w:rPr>
      </w:pPr>
    </w:p>
    <w:p w14:paraId="4A8681D5" w14:textId="77777777" w:rsidR="00773B13" w:rsidRPr="00DB2879" w:rsidRDefault="00773B13" w:rsidP="00773B13">
      <w:pPr>
        <w:pStyle w:val="CoverText-Address"/>
        <w:rPr>
          <w:rFonts w:ascii="Times New Roman" w:hAnsi="Times New Roman"/>
        </w:rPr>
      </w:pPr>
    </w:p>
    <w:p w14:paraId="177A8C0F" w14:textId="77777777" w:rsidR="00612F16" w:rsidRPr="00DB2879" w:rsidRDefault="00612F16" w:rsidP="00773B13">
      <w:pPr>
        <w:pStyle w:val="CoverText-Address"/>
        <w:rPr>
          <w:rFonts w:ascii="Times New Roman" w:hAnsi="Times New Roman"/>
        </w:rPr>
      </w:pPr>
    </w:p>
    <w:p w14:paraId="6411BFA2" w14:textId="7D4C0F0D" w:rsidR="004E4B4C" w:rsidRPr="00DB2879" w:rsidRDefault="004E4B4C" w:rsidP="004E4B4C">
      <w:pPr>
        <w:pStyle w:val="CoverText-Address"/>
        <w:rPr>
          <w:rFonts w:ascii="Times New Roman" w:hAnsi="Times New Roman"/>
        </w:rPr>
      </w:pPr>
    </w:p>
    <w:p w14:paraId="535BD751" w14:textId="77777777" w:rsidR="00612F16" w:rsidRPr="00DB2879" w:rsidRDefault="00612F16" w:rsidP="004E4B4C">
      <w:pPr>
        <w:pStyle w:val="CoverText-Address"/>
        <w:rPr>
          <w:rFonts w:ascii="Times New Roman" w:hAnsi="Times New Roman"/>
        </w:rPr>
      </w:pPr>
    </w:p>
    <w:p w14:paraId="495943C6" w14:textId="4FF085A6" w:rsidR="00AE5E17" w:rsidRPr="00DB2879" w:rsidRDefault="00AE5E17" w:rsidP="00AE5E17">
      <w:pPr>
        <w:pStyle w:val="CoverText-Address"/>
        <w:rPr>
          <w:rFonts w:ascii="Times New Roman" w:hAnsi="Times New Roman"/>
        </w:rPr>
      </w:pPr>
    </w:p>
    <w:p w14:paraId="17F199B9" w14:textId="5FFEB456" w:rsidR="004E4B4C" w:rsidRPr="00DB2879" w:rsidRDefault="004E4B4C" w:rsidP="004E4B4C">
      <w:pPr>
        <w:pStyle w:val="CoverText-Address"/>
        <w:rPr>
          <w:rFonts w:ascii="Times New Roman" w:hAnsi="Times New Roman"/>
        </w:rPr>
      </w:pPr>
    </w:p>
    <w:p w14:paraId="05601D4A" w14:textId="77777777" w:rsidR="00612F16" w:rsidRPr="00DB2879" w:rsidRDefault="00612F16" w:rsidP="004E4B4C">
      <w:pPr>
        <w:pStyle w:val="CoverText-Address"/>
        <w:rPr>
          <w:rFonts w:ascii="Times New Roman" w:hAnsi="Times New Roman"/>
        </w:rPr>
      </w:pPr>
    </w:p>
    <w:p w14:paraId="5CFF4D2E" w14:textId="77777777" w:rsidR="0065202E" w:rsidRPr="00DB2879" w:rsidRDefault="0065202E" w:rsidP="004E4B4C">
      <w:pPr>
        <w:pStyle w:val="CoverText-Address"/>
        <w:rPr>
          <w:rFonts w:ascii="Times New Roman" w:hAnsi="Times New Roman"/>
        </w:rPr>
      </w:pPr>
    </w:p>
    <w:p w14:paraId="422EE527" w14:textId="77777777" w:rsidR="00DE20D4" w:rsidRDefault="00DE20D4" w:rsidP="004E4B4C">
      <w:pPr>
        <w:pStyle w:val="CoverText-Address"/>
        <w:rPr>
          <w:rFonts w:ascii="Times New Roman" w:hAnsi="Times New Roman"/>
        </w:rPr>
      </w:pPr>
    </w:p>
    <w:p w14:paraId="52305502" w14:textId="1A0C0E8E" w:rsidR="0065202E" w:rsidRDefault="00E1005A" w:rsidP="004E4B4C">
      <w:pPr>
        <w:pStyle w:val="CoverText-Address"/>
        <w:rPr>
          <w:rFonts w:ascii="Times New Roman" w:hAnsi="Times New Roman"/>
        </w:rPr>
      </w:pPr>
      <w:r w:rsidRPr="00DB2879">
        <w:rPr>
          <w:rFonts w:ascii="Times New Roman" w:hAnsi="Times New Roman"/>
        </w:rPr>
        <w:t>June 15</w:t>
      </w:r>
      <w:r w:rsidR="00721182" w:rsidRPr="00DB2879">
        <w:rPr>
          <w:rFonts w:ascii="Times New Roman" w:hAnsi="Times New Roman"/>
        </w:rPr>
        <w:t>, 2018</w:t>
      </w:r>
    </w:p>
    <w:p w14:paraId="1C19D7C5" w14:textId="77777777" w:rsidR="00DE20D4" w:rsidRDefault="00DE20D4" w:rsidP="004E4B4C">
      <w:pPr>
        <w:pStyle w:val="CoverText-Address"/>
        <w:rPr>
          <w:rFonts w:ascii="Times New Roman" w:hAnsi="Times New Roman"/>
        </w:rPr>
      </w:pPr>
    </w:p>
    <w:p w14:paraId="267768CD" w14:textId="77777777" w:rsidR="00DE20D4" w:rsidRDefault="00DE20D4" w:rsidP="004E4B4C">
      <w:pPr>
        <w:pStyle w:val="CoverText-Address"/>
        <w:rPr>
          <w:rFonts w:ascii="Times New Roman" w:hAnsi="Times New Roman"/>
        </w:rPr>
      </w:pPr>
    </w:p>
    <w:p w14:paraId="4DFC37D8" w14:textId="77777777" w:rsidR="00DE20D4" w:rsidRDefault="00DE20D4" w:rsidP="004E4B4C">
      <w:pPr>
        <w:pStyle w:val="CoverText-Address"/>
        <w:rPr>
          <w:rFonts w:ascii="Times New Roman" w:hAnsi="Times New Roman"/>
        </w:rPr>
      </w:pPr>
    </w:p>
    <w:p w14:paraId="5FF73C39" w14:textId="77777777" w:rsidR="00DE20D4" w:rsidRDefault="00DE20D4" w:rsidP="004E4B4C">
      <w:pPr>
        <w:pStyle w:val="CoverText-Address"/>
        <w:rPr>
          <w:rFonts w:ascii="Times New Roman" w:hAnsi="Times New Roman"/>
        </w:rPr>
      </w:pPr>
    </w:p>
    <w:p w14:paraId="2ACE3FFC" w14:textId="77777777" w:rsidR="00DE20D4" w:rsidRDefault="00DE20D4" w:rsidP="004E4B4C">
      <w:pPr>
        <w:pStyle w:val="CoverText-Address"/>
        <w:rPr>
          <w:rFonts w:ascii="Times New Roman" w:hAnsi="Times New Roman"/>
        </w:rPr>
      </w:pPr>
    </w:p>
    <w:p w14:paraId="457961E4" w14:textId="77777777" w:rsidR="00DE20D4" w:rsidRDefault="00DE20D4" w:rsidP="004E4B4C">
      <w:pPr>
        <w:pStyle w:val="CoverText-Address"/>
        <w:rPr>
          <w:rFonts w:ascii="Times New Roman" w:hAnsi="Times New Roman"/>
        </w:rPr>
      </w:pPr>
    </w:p>
    <w:p w14:paraId="5CAD3C45" w14:textId="77777777" w:rsidR="00DE20D4" w:rsidRDefault="00DE20D4" w:rsidP="004E4B4C">
      <w:pPr>
        <w:pStyle w:val="CoverText-Address"/>
        <w:rPr>
          <w:rFonts w:ascii="Times New Roman" w:hAnsi="Times New Roman"/>
        </w:rPr>
      </w:pPr>
    </w:p>
    <w:p w14:paraId="7CEE181A" w14:textId="77777777" w:rsidR="00DE20D4" w:rsidRDefault="00DE20D4" w:rsidP="004E4B4C">
      <w:pPr>
        <w:pStyle w:val="CoverText-Address"/>
        <w:rPr>
          <w:rFonts w:ascii="Times New Roman" w:hAnsi="Times New Roman"/>
        </w:rPr>
      </w:pPr>
    </w:p>
    <w:p w14:paraId="551F9302" w14:textId="77777777" w:rsidR="00DE20D4" w:rsidRDefault="00DE20D4" w:rsidP="004E4B4C">
      <w:pPr>
        <w:pStyle w:val="CoverText-Address"/>
        <w:rPr>
          <w:rFonts w:ascii="Times New Roman" w:hAnsi="Times New Roman"/>
        </w:rPr>
      </w:pPr>
    </w:p>
    <w:p w14:paraId="37578D6B" w14:textId="77777777" w:rsidR="00DE20D4" w:rsidRDefault="00DE20D4" w:rsidP="004E4B4C">
      <w:pPr>
        <w:pStyle w:val="CoverText-Address"/>
        <w:rPr>
          <w:rFonts w:ascii="Times New Roman" w:hAnsi="Times New Roman"/>
        </w:rPr>
      </w:pPr>
    </w:p>
    <w:p w14:paraId="34D9059B" w14:textId="77777777" w:rsidR="00DE20D4" w:rsidRDefault="00DE20D4" w:rsidP="004E4B4C">
      <w:pPr>
        <w:pStyle w:val="CoverText-Address"/>
        <w:rPr>
          <w:rFonts w:ascii="Times New Roman" w:hAnsi="Times New Roman"/>
        </w:rPr>
      </w:pPr>
    </w:p>
    <w:p w14:paraId="04B8ECF2" w14:textId="77777777" w:rsidR="00DE20D4" w:rsidRDefault="00DE20D4" w:rsidP="004E4B4C">
      <w:pPr>
        <w:pStyle w:val="CoverText-Address"/>
        <w:rPr>
          <w:rFonts w:ascii="Times New Roman" w:hAnsi="Times New Roman"/>
        </w:rPr>
      </w:pPr>
    </w:p>
    <w:p w14:paraId="4566A707" w14:textId="77777777" w:rsidR="00DE20D4" w:rsidRDefault="00DE20D4" w:rsidP="004E4B4C">
      <w:pPr>
        <w:pStyle w:val="CoverText-Address"/>
        <w:rPr>
          <w:rFonts w:ascii="Times New Roman" w:hAnsi="Times New Roman"/>
        </w:rPr>
      </w:pPr>
    </w:p>
    <w:p w14:paraId="0E228A58" w14:textId="77777777" w:rsidR="00DE20D4" w:rsidRDefault="00DE20D4" w:rsidP="004E4B4C">
      <w:pPr>
        <w:pStyle w:val="CoverText-Address"/>
        <w:rPr>
          <w:rFonts w:ascii="Times New Roman" w:hAnsi="Times New Roman"/>
        </w:rPr>
      </w:pPr>
    </w:p>
    <w:p w14:paraId="5E21FA6E" w14:textId="77777777" w:rsidR="00DE20D4" w:rsidRDefault="00DE20D4" w:rsidP="004E4B4C">
      <w:pPr>
        <w:pStyle w:val="CoverText-Address"/>
        <w:rPr>
          <w:rFonts w:ascii="Times New Roman" w:hAnsi="Times New Roman"/>
        </w:rPr>
      </w:pPr>
    </w:p>
    <w:p w14:paraId="58912B18" w14:textId="77777777" w:rsidR="00DE20D4" w:rsidRDefault="00DE20D4" w:rsidP="004E4B4C">
      <w:pPr>
        <w:pStyle w:val="CoverText-Address"/>
        <w:rPr>
          <w:rFonts w:ascii="Times New Roman" w:hAnsi="Times New Roman"/>
        </w:rPr>
      </w:pPr>
    </w:p>
    <w:p w14:paraId="542F2F74" w14:textId="77777777" w:rsidR="00DE20D4" w:rsidRDefault="00DE20D4" w:rsidP="004E4B4C">
      <w:pPr>
        <w:pStyle w:val="CoverText-Address"/>
        <w:rPr>
          <w:rFonts w:ascii="Times New Roman" w:hAnsi="Times New Roman"/>
        </w:rPr>
      </w:pPr>
    </w:p>
    <w:p w14:paraId="313C5905" w14:textId="77777777" w:rsidR="00DE20D4" w:rsidRDefault="00DE20D4" w:rsidP="004E4B4C">
      <w:pPr>
        <w:pStyle w:val="CoverText-Address"/>
        <w:rPr>
          <w:rFonts w:ascii="Times New Roman" w:hAnsi="Times New Roman"/>
        </w:rPr>
      </w:pPr>
    </w:p>
    <w:p w14:paraId="732FF386" w14:textId="77777777" w:rsidR="00DE20D4" w:rsidRDefault="00DE20D4" w:rsidP="004E4B4C">
      <w:pPr>
        <w:pStyle w:val="CoverText-Address"/>
        <w:rPr>
          <w:rFonts w:ascii="Times New Roman" w:hAnsi="Times New Roman"/>
        </w:rPr>
      </w:pPr>
    </w:p>
    <w:p w14:paraId="119E4C4D" w14:textId="77777777" w:rsidR="00DE20D4" w:rsidRDefault="00DE20D4" w:rsidP="004E4B4C">
      <w:pPr>
        <w:pStyle w:val="CoverText-Address"/>
        <w:rPr>
          <w:rFonts w:ascii="Times New Roman" w:hAnsi="Times New Roman"/>
        </w:rPr>
      </w:pPr>
    </w:p>
    <w:p w14:paraId="00E1D9C1" w14:textId="77777777" w:rsidR="00DE20D4" w:rsidRDefault="00DE20D4" w:rsidP="004E4B4C">
      <w:pPr>
        <w:pStyle w:val="CoverText-Address"/>
        <w:rPr>
          <w:rFonts w:ascii="Times New Roman" w:hAnsi="Times New Roman"/>
        </w:rPr>
      </w:pPr>
    </w:p>
    <w:p w14:paraId="736B61EE" w14:textId="77777777" w:rsidR="00DE20D4" w:rsidRDefault="00DE20D4" w:rsidP="004E4B4C">
      <w:pPr>
        <w:pStyle w:val="CoverText-Address"/>
        <w:rPr>
          <w:rFonts w:ascii="Times New Roman" w:hAnsi="Times New Roman"/>
        </w:rPr>
      </w:pPr>
    </w:p>
    <w:p w14:paraId="7998D6BA" w14:textId="77777777" w:rsidR="00DE20D4" w:rsidRPr="00DB2879" w:rsidRDefault="00DE20D4" w:rsidP="004E4B4C">
      <w:pPr>
        <w:pStyle w:val="CoverText-Address"/>
        <w:rPr>
          <w:rFonts w:ascii="Times New Roman" w:hAnsi="Times New Roman"/>
        </w:rPr>
      </w:pPr>
    </w:p>
    <w:p w14:paraId="7D67B25C" w14:textId="4940B36E" w:rsidR="004E4B4C" w:rsidRPr="00DB2879" w:rsidRDefault="004E4B4C" w:rsidP="004E4B4C">
      <w:pPr>
        <w:tabs>
          <w:tab w:val="left" w:pos="720"/>
          <w:tab w:val="left" w:pos="1080"/>
          <w:tab w:val="left" w:pos="1440"/>
          <w:tab w:val="left" w:pos="1800"/>
          <w:tab w:val="left" w:pos="6660"/>
        </w:tabs>
        <w:spacing w:after="0"/>
        <w:ind w:left="6490" w:right="-540"/>
        <w:jc w:val="right"/>
        <w:rPr>
          <w:szCs w:val="24"/>
        </w:rPr>
      </w:pPr>
    </w:p>
    <w:p w14:paraId="4B5B84F0" w14:textId="77777777" w:rsidR="00612F16" w:rsidRPr="00DB2879" w:rsidRDefault="00612F16" w:rsidP="004E4B4C">
      <w:pPr>
        <w:tabs>
          <w:tab w:val="left" w:pos="720"/>
          <w:tab w:val="left" w:pos="1080"/>
          <w:tab w:val="left" w:pos="1440"/>
          <w:tab w:val="left" w:pos="1800"/>
          <w:tab w:val="left" w:pos="6660"/>
        </w:tabs>
        <w:spacing w:after="0"/>
        <w:ind w:left="6490" w:right="-540"/>
        <w:jc w:val="right"/>
        <w:rPr>
          <w:szCs w:val="24"/>
        </w:rPr>
      </w:pPr>
    </w:p>
    <w:p w14:paraId="47607B75" w14:textId="16AA2AAC" w:rsidR="0025355E" w:rsidRDefault="002A4F11">
      <w:pPr>
        <w:pStyle w:val="TOC1"/>
        <w:rPr>
          <w:rFonts w:asciiTheme="minorHAnsi" w:eastAsiaTheme="minorEastAsia" w:hAnsiTheme="minorHAnsi" w:cstheme="minorBidi"/>
          <w:b w:val="0"/>
          <w:szCs w:val="22"/>
        </w:rPr>
      </w:pPr>
      <w:r w:rsidRPr="00DB2879">
        <w:fldChar w:fldCharType="begin"/>
      </w:r>
      <w:r w:rsidRPr="00DB2879">
        <w:instrText xml:space="preserve"> TOC \o "2-3" \h \z \t "Heading 1,1,Heading 9,1,Heading 1 ES,1,Heading 1 Apps,1" </w:instrText>
      </w:r>
      <w:r w:rsidRPr="00DB2879">
        <w:fldChar w:fldCharType="separate"/>
      </w:r>
      <w:hyperlink w:anchor="_Toc519234251" w:history="1">
        <w:r w:rsidR="0025355E" w:rsidRPr="00147D89">
          <w:rPr>
            <w:rStyle w:val="Hyperlink"/>
          </w:rPr>
          <w:t>Introduction</w:t>
        </w:r>
        <w:r w:rsidR="0025355E">
          <w:rPr>
            <w:webHidden/>
          </w:rPr>
          <w:tab/>
        </w:r>
        <w:r w:rsidR="001C5E0A">
          <w:rPr>
            <w:webHidden/>
          </w:rPr>
          <w:tab/>
        </w:r>
        <w:r w:rsidR="0025355E">
          <w:rPr>
            <w:webHidden/>
          </w:rPr>
          <w:fldChar w:fldCharType="begin"/>
        </w:r>
        <w:r w:rsidR="0025355E">
          <w:rPr>
            <w:webHidden/>
          </w:rPr>
          <w:instrText xml:space="preserve"> PAGEREF _Toc519234251 \h </w:instrText>
        </w:r>
        <w:r w:rsidR="0025355E">
          <w:rPr>
            <w:webHidden/>
          </w:rPr>
        </w:r>
        <w:r w:rsidR="0025355E">
          <w:rPr>
            <w:webHidden/>
          </w:rPr>
          <w:fldChar w:fldCharType="separate"/>
        </w:r>
        <w:r w:rsidR="0025355E">
          <w:rPr>
            <w:webHidden/>
          </w:rPr>
          <w:t>1</w:t>
        </w:r>
        <w:r w:rsidR="0025355E">
          <w:rPr>
            <w:webHidden/>
          </w:rPr>
          <w:fldChar w:fldCharType="end"/>
        </w:r>
      </w:hyperlink>
    </w:p>
    <w:p w14:paraId="5B6D19F5" w14:textId="77777777" w:rsidR="0025355E" w:rsidRDefault="0069466D">
      <w:pPr>
        <w:pStyle w:val="TOC1"/>
        <w:rPr>
          <w:rFonts w:asciiTheme="minorHAnsi" w:eastAsiaTheme="minorEastAsia" w:hAnsiTheme="minorHAnsi" w:cstheme="minorBidi"/>
          <w:b w:val="0"/>
          <w:szCs w:val="22"/>
        </w:rPr>
      </w:pPr>
      <w:hyperlink w:anchor="_Toc519234252" w:history="1">
        <w:r w:rsidR="0025355E" w:rsidRPr="00147D89">
          <w:rPr>
            <w:rStyle w:val="Hyperlink"/>
          </w:rPr>
          <w:t>1.</w:t>
        </w:r>
        <w:r w:rsidR="0025355E">
          <w:rPr>
            <w:rFonts w:asciiTheme="minorHAnsi" w:eastAsiaTheme="minorEastAsia" w:hAnsiTheme="minorHAnsi" w:cstheme="minorBidi"/>
            <w:b w:val="0"/>
            <w:szCs w:val="22"/>
          </w:rPr>
          <w:tab/>
        </w:r>
        <w:r w:rsidR="0025355E" w:rsidRPr="00147D89">
          <w:rPr>
            <w:rStyle w:val="Hyperlink"/>
          </w:rPr>
          <w:t>Recruitment and Data Collection Methods for the Distributor Interview Pretest</w:t>
        </w:r>
        <w:r w:rsidR="0025355E">
          <w:rPr>
            <w:webHidden/>
          </w:rPr>
          <w:tab/>
        </w:r>
        <w:r w:rsidR="0025355E">
          <w:rPr>
            <w:webHidden/>
          </w:rPr>
          <w:fldChar w:fldCharType="begin"/>
        </w:r>
        <w:r w:rsidR="0025355E">
          <w:rPr>
            <w:webHidden/>
          </w:rPr>
          <w:instrText xml:space="preserve"> PAGEREF _Toc519234252 \h </w:instrText>
        </w:r>
        <w:r w:rsidR="0025355E">
          <w:rPr>
            <w:webHidden/>
          </w:rPr>
        </w:r>
        <w:r w:rsidR="0025355E">
          <w:rPr>
            <w:webHidden/>
          </w:rPr>
          <w:fldChar w:fldCharType="separate"/>
        </w:r>
        <w:r w:rsidR="0025355E">
          <w:rPr>
            <w:webHidden/>
          </w:rPr>
          <w:t>2</w:t>
        </w:r>
        <w:r w:rsidR="0025355E">
          <w:rPr>
            <w:webHidden/>
          </w:rPr>
          <w:fldChar w:fldCharType="end"/>
        </w:r>
      </w:hyperlink>
    </w:p>
    <w:p w14:paraId="0389BFC6" w14:textId="77777777" w:rsidR="0025355E" w:rsidRDefault="0069466D">
      <w:pPr>
        <w:pStyle w:val="TOC1"/>
        <w:rPr>
          <w:rFonts w:asciiTheme="minorHAnsi" w:eastAsiaTheme="minorEastAsia" w:hAnsiTheme="minorHAnsi" w:cstheme="minorBidi"/>
          <w:b w:val="0"/>
          <w:szCs w:val="22"/>
        </w:rPr>
      </w:pPr>
      <w:hyperlink w:anchor="_Toc519234253" w:history="1">
        <w:r w:rsidR="0025355E" w:rsidRPr="00147D89">
          <w:rPr>
            <w:rStyle w:val="Hyperlink"/>
          </w:rPr>
          <w:t>2.</w:t>
        </w:r>
        <w:r w:rsidR="0025355E">
          <w:rPr>
            <w:rFonts w:asciiTheme="minorHAnsi" w:eastAsiaTheme="minorEastAsia" w:hAnsiTheme="minorHAnsi" w:cstheme="minorBidi"/>
            <w:b w:val="0"/>
            <w:szCs w:val="22"/>
          </w:rPr>
          <w:tab/>
        </w:r>
        <w:r w:rsidR="0025355E" w:rsidRPr="00147D89">
          <w:rPr>
            <w:rStyle w:val="Hyperlink"/>
          </w:rPr>
          <w:t>Findings for the Distributor Interview Pretest</w:t>
        </w:r>
        <w:r w:rsidR="0025355E">
          <w:rPr>
            <w:webHidden/>
          </w:rPr>
          <w:tab/>
        </w:r>
        <w:r w:rsidR="0025355E">
          <w:rPr>
            <w:webHidden/>
          </w:rPr>
          <w:fldChar w:fldCharType="begin"/>
        </w:r>
        <w:r w:rsidR="0025355E">
          <w:rPr>
            <w:webHidden/>
          </w:rPr>
          <w:instrText xml:space="preserve"> PAGEREF _Toc519234253 \h </w:instrText>
        </w:r>
        <w:r w:rsidR="0025355E">
          <w:rPr>
            <w:webHidden/>
          </w:rPr>
        </w:r>
        <w:r w:rsidR="0025355E">
          <w:rPr>
            <w:webHidden/>
          </w:rPr>
          <w:fldChar w:fldCharType="separate"/>
        </w:r>
        <w:r w:rsidR="0025355E">
          <w:rPr>
            <w:webHidden/>
          </w:rPr>
          <w:t>3</w:t>
        </w:r>
        <w:r w:rsidR="0025355E">
          <w:rPr>
            <w:webHidden/>
          </w:rPr>
          <w:fldChar w:fldCharType="end"/>
        </w:r>
      </w:hyperlink>
    </w:p>
    <w:p w14:paraId="568EB465" w14:textId="77777777" w:rsidR="0025355E" w:rsidRDefault="0069466D">
      <w:pPr>
        <w:pStyle w:val="TOC2"/>
        <w:rPr>
          <w:rFonts w:asciiTheme="minorHAnsi" w:eastAsiaTheme="minorEastAsia" w:hAnsiTheme="minorHAnsi" w:cstheme="minorBidi"/>
          <w:szCs w:val="22"/>
        </w:rPr>
      </w:pPr>
      <w:hyperlink w:anchor="_Toc519234254" w:history="1">
        <w:r w:rsidR="0025355E" w:rsidRPr="00147D89">
          <w:rPr>
            <w:rStyle w:val="Hyperlink"/>
          </w:rPr>
          <w:t>2.1</w:t>
        </w:r>
        <w:r w:rsidR="0025355E">
          <w:rPr>
            <w:rFonts w:asciiTheme="minorHAnsi" w:eastAsiaTheme="minorEastAsia" w:hAnsiTheme="minorHAnsi" w:cstheme="minorBidi"/>
            <w:szCs w:val="22"/>
          </w:rPr>
          <w:tab/>
        </w:r>
        <w:r w:rsidR="0025355E" w:rsidRPr="00147D89">
          <w:rPr>
            <w:rStyle w:val="Hyperlink"/>
          </w:rPr>
          <w:t>Distributor Interview Protocol</w:t>
        </w:r>
        <w:r w:rsidR="0025355E">
          <w:rPr>
            <w:webHidden/>
          </w:rPr>
          <w:tab/>
        </w:r>
        <w:r w:rsidR="0025355E">
          <w:rPr>
            <w:webHidden/>
          </w:rPr>
          <w:fldChar w:fldCharType="begin"/>
        </w:r>
        <w:r w:rsidR="0025355E">
          <w:rPr>
            <w:webHidden/>
          </w:rPr>
          <w:instrText xml:space="preserve"> PAGEREF _Toc519234254 \h </w:instrText>
        </w:r>
        <w:r w:rsidR="0025355E">
          <w:rPr>
            <w:webHidden/>
          </w:rPr>
        </w:r>
        <w:r w:rsidR="0025355E">
          <w:rPr>
            <w:webHidden/>
          </w:rPr>
          <w:fldChar w:fldCharType="separate"/>
        </w:r>
        <w:r w:rsidR="0025355E">
          <w:rPr>
            <w:webHidden/>
          </w:rPr>
          <w:t>3</w:t>
        </w:r>
        <w:r w:rsidR="0025355E">
          <w:rPr>
            <w:webHidden/>
          </w:rPr>
          <w:fldChar w:fldCharType="end"/>
        </w:r>
      </w:hyperlink>
    </w:p>
    <w:p w14:paraId="3BAB59A3" w14:textId="77777777" w:rsidR="0025355E" w:rsidRDefault="0069466D">
      <w:pPr>
        <w:pStyle w:val="TOC3"/>
        <w:rPr>
          <w:rFonts w:asciiTheme="minorHAnsi" w:eastAsiaTheme="minorEastAsia" w:hAnsiTheme="minorHAnsi" w:cstheme="minorBidi"/>
          <w:szCs w:val="22"/>
        </w:rPr>
      </w:pPr>
      <w:hyperlink w:anchor="_Toc519234255" w:history="1">
        <w:r w:rsidR="0025355E" w:rsidRPr="00147D89">
          <w:rPr>
            <w:rStyle w:val="Hyperlink"/>
          </w:rPr>
          <w:t>2.1.1</w:t>
        </w:r>
        <w:r w:rsidR="0025355E">
          <w:rPr>
            <w:rFonts w:asciiTheme="minorHAnsi" w:eastAsiaTheme="minorEastAsia" w:hAnsiTheme="minorHAnsi" w:cstheme="minorBidi"/>
            <w:szCs w:val="22"/>
          </w:rPr>
          <w:tab/>
        </w:r>
        <w:r w:rsidR="0025355E" w:rsidRPr="00147D89">
          <w:rPr>
            <w:rStyle w:val="Hyperlink"/>
          </w:rPr>
          <w:t>Duration</w:t>
        </w:r>
        <w:r w:rsidR="0025355E">
          <w:rPr>
            <w:webHidden/>
          </w:rPr>
          <w:tab/>
        </w:r>
        <w:r w:rsidR="0025355E">
          <w:rPr>
            <w:webHidden/>
          </w:rPr>
          <w:fldChar w:fldCharType="begin"/>
        </w:r>
        <w:r w:rsidR="0025355E">
          <w:rPr>
            <w:webHidden/>
          </w:rPr>
          <w:instrText xml:space="preserve"> PAGEREF _Toc519234255 \h </w:instrText>
        </w:r>
        <w:r w:rsidR="0025355E">
          <w:rPr>
            <w:webHidden/>
          </w:rPr>
        </w:r>
        <w:r w:rsidR="0025355E">
          <w:rPr>
            <w:webHidden/>
          </w:rPr>
          <w:fldChar w:fldCharType="separate"/>
        </w:r>
        <w:r w:rsidR="0025355E">
          <w:rPr>
            <w:webHidden/>
          </w:rPr>
          <w:t>3</w:t>
        </w:r>
        <w:r w:rsidR="0025355E">
          <w:rPr>
            <w:webHidden/>
          </w:rPr>
          <w:fldChar w:fldCharType="end"/>
        </w:r>
      </w:hyperlink>
    </w:p>
    <w:p w14:paraId="379A9EFA" w14:textId="77777777" w:rsidR="0025355E" w:rsidRDefault="0069466D">
      <w:pPr>
        <w:pStyle w:val="TOC3"/>
        <w:rPr>
          <w:rFonts w:asciiTheme="minorHAnsi" w:eastAsiaTheme="minorEastAsia" w:hAnsiTheme="minorHAnsi" w:cstheme="minorBidi"/>
          <w:szCs w:val="22"/>
        </w:rPr>
      </w:pPr>
      <w:hyperlink w:anchor="_Toc519234256" w:history="1">
        <w:r w:rsidR="0025355E" w:rsidRPr="00147D89">
          <w:rPr>
            <w:rStyle w:val="Hyperlink"/>
          </w:rPr>
          <w:t>2.1.2</w:t>
        </w:r>
        <w:r w:rsidR="0025355E">
          <w:rPr>
            <w:rFonts w:asciiTheme="minorHAnsi" w:eastAsiaTheme="minorEastAsia" w:hAnsiTheme="minorHAnsi" w:cstheme="minorBidi"/>
            <w:szCs w:val="22"/>
          </w:rPr>
          <w:tab/>
        </w:r>
        <w:r w:rsidR="0025355E" w:rsidRPr="00147D89">
          <w:rPr>
            <w:rStyle w:val="Hyperlink"/>
          </w:rPr>
          <w:t>General Findings and Recommendations</w:t>
        </w:r>
        <w:r w:rsidR="0025355E">
          <w:rPr>
            <w:webHidden/>
          </w:rPr>
          <w:tab/>
        </w:r>
        <w:r w:rsidR="0025355E">
          <w:rPr>
            <w:webHidden/>
          </w:rPr>
          <w:fldChar w:fldCharType="begin"/>
        </w:r>
        <w:r w:rsidR="0025355E">
          <w:rPr>
            <w:webHidden/>
          </w:rPr>
          <w:instrText xml:space="preserve"> PAGEREF _Toc519234256 \h </w:instrText>
        </w:r>
        <w:r w:rsidR="0025355E">
          <w:rPr>
            <w:webHidden/>
          </w:rPr>
        </w:r>
        <w:r w:rsidR="0025355E">
          <w:rPr>
            <w:webHidden/>
          </w:rPr>
          <w:fldChar w:fldCharType="separate"/>
        </w:r>
        <w:r w:rsidR="0025355E">
          <w:rPr>
            <w:webHidden/>
          </w:rPr>
          <w:t>3</w:t>
        </w:r>
        <w:r w:rsidR="0025355E">
          <w:rPr>
            <w:webHidden/>
          </w:rPr>
          <w:fldChar w:fldCharType="end"/>
        </w:r>
      </w:hyperlink>
    </w:p>
    <w:p w14:paraId="41D1B1B7" w14:textId="77777777" w:rsidR="0025355E" w:rsidRDefault="0069466D">
      <w:pPr>
        <w:pStyle w:val="TOC3"/>
        <w:rPr>
          <w:rFonts w:asciiTheme="minorHAnsi" w:eastAsiaTheme="minorEastAsia" w:hAnsiTheme="minorHAnsi" w:cstheme="minorBidi"/>
          <w:szCs w:val="22"/>
        </w:rPr>
      </w:pPr>
      <w:hyperlink w:anchor="_Toc519234257" w:history="1">
        <w:r w:rsidR="0025355E" w:rsidRPr="00147D89">
          <w:rPr>
            <w:rStyle w:val="Hyperlink"/>
          </w:rPr>
          <w:t>2.1.3</w:t>
        </w:r>
        <w:r w:rsidR="0025355E">
          <w:rPr>
            <w:rFonts w:asciiTheme="minorHAnsi" w:eastAsiaTheme="minorEastAsia" w:hAnsiTheme="minorHAnsi" w:cstheme="minorBidi"/>
            <w:szCs w:val="22"/>
          </w:rPr>
          <w:tab/>
        </w:r>
        <w:r w:rsidR="0025355E" w:rsidRPr="00147D89">
          <w:rPr>
            <w:rStyle w:val="Hyperlink"/>
          </w:rPr>
          <w:t>Question-by-Question Findings and Recommendations</w:t>
        </w:r>
        <w:r w:rsidR="0025355E">
          <w:rPr>
            <w:webHidden/>
          </w:rPr>
          <w:tab/>
        </w:r>
        <w:r w:rsidR="0025355E">
          <w:rPr>
            <w:webHidden/>
          </w:rPr>
          <w:fldChar w:fldCharType="begin"/>
        </w:r>
        <w:r w:rsidR="0025355E">
          <w:rPr>
            <w:webHidden/>
          </w:rPr>
          <w:instrText xml:space="preserve"> PAGEREF _Toc519234257 \h </w:instrText>
        </w:r>
        <w:r w:rsidR="0025355E">
          <w:rPr>
            <w:webHidden/>
          </w:rPr>
        </w:r>
        <w:r w:rsidR="0025355E">
          <w:rPr>
            <w:webHidden/>
          </w:rPr>
          <w:fldChar w:fldCharType="separate"/>
        </w:r>
        <w:r w:rsidR="0025355E">
          <w:rPr>
            <w:webHidden/>
          </w:rPr>
          <w:t>4</w:t>
        </w:r>
        <w:r w:rsidR="0025355E">
          <w:rPr>
            <w:webHidden/>
          </w:rPr>
          <w:fldChar w:fldCharType="end"/>
        </w:r>
      </w:hyperlink>
    </w:p>
    <w:p w14:paraId="249B8B9B" w14:textId="77777777" w:rsidR="0025355E" w:rsidRDefault="0069466D">
      <w:pPr>
        <w:pStyle w:val="TOC1"/>
        <w:rPr>
          <w:rFonts w:asciiTheme="minorHAnsi" w:eastAsiaTheme="minorEastAsia" w:hAnsiTheme="minorHAnsi" w:cstheme="minorBidi"/>
          <w:b w:val="0"/>
          <w:szCs w:val="22"/>
        </w:rPr>
      </w:pPr>
      <w:hyperlink w:anchor="_Toc519234258" w:history="1">
        <w:r w:rsidR="0025355E" w:rsidRPr="00147D89">
          <w:rPr>
            <w:rStyle w:val="Hyperlink"/>
          </w:rPr>
          <w:t>3.</w:t>
        </w:r>
        <w:r w:rsidR="0025355E">
          <w:rPr>
            <w:rFonts w:asciiTheme="minorHAnsi" w:eastAsiaTheme="minorEastAsia" w:hAnsiTheme="minorHAnsi" w:cstheme="minorBidi"/>
            <w:b w:val="0"/>
            <w:szCs w:val="22"/>
          </w:rPr>
          <w:tab/>
        </w:r>
        <w:r w:rsidR="0025355E" w:rsidRPr="00147D89">
          <w:rPr>
            <w:rStyle w:val="Hyperlink"/>
          </w:rPr>
          <w:t>Recruitment and Data Collection Methods for the Census Pretest</w:t>
        </w:r>
        <w:r w:rsidR="0025355E">
          <w:rPr>
            <w:webHidden/>
          </w:rPr>
          <w:tab/>
        </w:r>
        <w:r w:rsidR="0025355E">
          <w:rPr>
            <w:webHidden/>
          </w:rPr>
          <w:fldChar w:fldCharType="begin"/>
        </w:r>
        <w:r w:rsidR="0025355E">
          <w:rPr>
            <w:webHidden/>
          </w:rPr>
          <w:instrText xml:space="preserve"> PAGEREF _Toc519234258 \h </w:instrText>
        </w:r>
        <w:r w:rsidR="0025355E">
          <w:rPr>
            <w:webHidden/>
          </w:rPr>
        </w:r>
        <w:r w:rsidR="0025355E">
          <w:rPr>
            <w:webHidden/>
          </w:rPr>
          <w:fldChar w:fldCharType="separate"/>
        </w:r>
        <w:r w:rsidR="0025355E">
          <w:rPr>
            <w:webHidden/>
          </w:rPr>
          <w:t>9</w:t>
        </w:r>
        <w:r w:rsidR="0025355E">
          <w:rPr>
            <w:webHidden/>
          </w:rPr>
          <w:fldChar w:fldCharType="end"/>
        </w:r>
      </w:hyperlink>
    </w:p>
    <w:p w14:paraId="7E476FC7" w14:textId="77777777" w:rsidR="0025355E" w:rsidRDefault="0069466D">
      <w:pPr>
        <w:pStyle w:val="TOC1"/>
        <w:rPr>
          <w:rFonts w:asciiTheme="minorHAnsi" w:eastAsiaTheme="minorEastAsia" w:hAnsiTheme="minorHAnsi" w:cstheme="minorBidi"/>
          <w:b w:val="0"/>
          <w:szCs w:val="22"/>
        </w:rPr>
      </w:pPr>
      <w:hyperlink w:anchor="_Toc519234259" w:history="1">
        <w:r w:rsidR="0025355E" w:rsidRPr="00147D89">
          <w:rPr>
            <w:rStyle w:val="Hyperlink"/>
          </w:rPr>
          <w:t>4.</w:t>
        </w:r>
        <w:r w:rsidR="0025355E">
          <w:rPr>
            <w:rFonts w:asciiTheme="minorHAnsi" w:eastAsiaTheme="minorEastAsia" w:hAnsiTheme="minorHAnsi" w:cstheme="minorBidi"/>
            <w:b w:val="0"/>
            <w:szCs w:val="22"/>
          </w:rPr>
          <w:tab/>
        </w:r>
        <w:r w:rsidR="0025355E" w:rsidRPr="00147D89">
          <w:rPr>
            <w:rStyle w:val="Hyperlink"/>
          </w:rPr>
          <w:t>Findings from the Census Pretest</w:t>
        </w:r>
        <w:r w:rsidR="0025355E">
          <w:rPr>
            <w:webHidden/>
          </w:rPr>
          <w:tab/>
        </w:r>
        <w:r w:rsidR="0025355E">
          <w:rPr>
            <w:webHidden/>
          </w:rPr>
          <w:fldChar w:fldCharType="begin"/>
        </w:r>
        <w:r w:rsidR="0025355E">
          <w:rPr>
            <w:webHidden/>
          </w:rPr>
          <w:instrText xml:space="preserve"> PAGEREF _Toc519234259 \h </w:instrText>
        </w:r>
        <w:r w:rsidR="0025355E">
          <w:rPr>
            <w:webHidden/>
          </w:rPr>
        </w:r>
        <w:r w:rsidR="0025355E">
          <w:rPr>
            <w:webHidden/>
          </w:rPr>
          <w:fldChar w:fldCharType="separate"/>
        </w:r>
        <w:r w:rsidR="0025355E">
          <w:rPr>
            <w:webHidden/>
          </w:rPr>
          <w:t>10</w:t>
        </w:r>
        <w:r w:rsidR="0025355E">
          <w:rPr>
            <w:webHidden/>
          </w:rPr>
          <w:fldChar w:fldCharType="end"/>
        </w:r>
      </w:hyperlink>
    </w:p>
    <w:p w14:paraId="15982785" w14:textId="77777777" w:rsidR="0025355E" w:rsidRDefault="0069466D">
      <w:pPr>
        <w:pStyle w:val="TOC2"/>
        <w:rPr>
          <w:rFonts w:asciiTheme="minorHAnsi" w:eastAsiaTheme="minorEastAsia" w:hAnsiTheme="minorHAnsi" w:cstheme="minorBidi"/>
          <w:szCs w:val="22"/>
        </w:rPr>
      </w:pPr>
      <w:hyperlink w:anchor="_Toc519234260" w:history="1">
        <w:r w:rsidR="0025355E" w:rsidRPr="00147D89">
          <w:rPr>
            <w:rStyle w:val="Hyperlink"/>
          </w:rPr>
          <w:t>4.1</w:t>
        </w:r>
        <w:r w:rsidR="0025355E">
          <w:rPr>
            <w:rFonts w:asciiTheme="minorHAnsi" w:eastAsiaTheme="minorEastAsia" w:hAnsiTheme="minorHAnsi" w:cstheme="minorBidi"/>
            <w:szCs w:val="22"/>
          </w:rPr>
          <w:tab/>
        </w:r>
        <w:r w:rsidR="0025355E" w:rsidRPr="00147D89">
          <w:rPr>
            <w:rStyle w:val="Hyperlink"/>
          </w:rPr>
          <w:t>Census Interview Protocol</w:t>
        </w:r>
        <w:r w:rsidR="0025355E">
          <w:rPr>
            <w:webHidden/>
          </w:rPr>
          <w:tab/>
        </w:r>
        <w:r w:rsidR="0025355E">
          <w:rPr>
            <w:webHidden/>
          </w:rPr>
          <w:fldChar w:fldCharType="begin"/>
        </w:r>
        <w:r w:rsidR="0025355E">
          <w:rPr>
            <w:webHidden/>
          </w:rPr>
          <w:instrText xml:space="preserve"> PAGEREF _Toc519234260 \h </w:instrText>
        </w:r>
        <w:r w:rsidR="0025355E">
          <w:rPr>
            <w:webHidden/>
          </w:rPr>
        </w:r>
        <w:r w:rsidR="0025355E">
          <w:rPr>
            <w:webHidden/>
          </w:rPr>
          <w:fldChar w:fldCharType="separate"/>
        </w:r>
        <w:r w:rsidR="0025355E">
          <w:rPr>
            <w:webHidden/>
          </w:rPr>
          <w:t>10</w:t>
        </w:r>
        <w:r w:rsidR="0025355E">
          <w:rPr>
            <w:webHidden/>
          </w:rPr>
          <w:fldChar w:fldCharType="end"/>
        </w:r>
      </w:hyperlink>
    </w:p>
    <w:p w14:paraId="0930E778" w14:textId="77777777" w:rsidR="0025355E" w:rsidRDefault="0069466D">
      <w:pPr>
        <w:pStyle w:val="TOC3"/>
        <w:rPr>
          <w:rFonts w:asciiTheme="minorHAnsi" w:eastAsiaTheme="minorEastAsia" w:hAnsiTheme="minorHAnsi" w:cstheme="minorBidi"/>
          <w:szCs w:val="22"/>
        </w:rPr>
      </w:pPr>
      <w:hyperlink w:anchor="_Toc519234261" w:history="1">
        <w:r w:rsidR="0025355E" w:rsidRPr="00147D89">
          <w:rPr>
            <w:rStyle w:val="Hyperlink"/>
            <w:spacing w:val="-4"/>
          </w:rPr>
          <w:t>4.1.1</w:t>
        </w:r>
        <w:r w:rsidR="0025355E">
          <w:rPr>
            <w:rFonts w:asciiTheme="minorHAnsi" w:eastAsiaTheme="minorEastAsia" w:hAnsiTheme="minorHAnsi" w:cstheme="minorBidi"/>
            <w:szCs w:val="22"/>
          </w:rPr>
          <w:tab/>
        </w:r>
        <w:r w:rsidR="0025355E" w:rsidRPr="00147D89">
          <w:rPr>
            <w:rStyle w:val="Hyperlink"/>
            <w:spacing w:val="-4"/>
          </w:rPr>
          <w:t>Duration</w:t>
        </w:r>
        <w:r w:rsidR="0025355E">
          <w:rPr>
            <w:webHidden/>
          </w:rPr>
          <w:tab/>
        </w:r>
        <w:r w:rsidR="0025355E">
          <w:rPr>
            <w:webHidden/>
          </w:rPr>
          <w:fldChar w:fldCharType="begin"/>
        </w:r>
        <w:r w:rsidR="0025355E">
          <w:rPr>
            <w:webHidden/>
          </w:rPr>
          <w:instrText xml:space="preserve"> PAGEREF _Toc519234261 \h </w:instrText>
        </w:r>
        <w:r w:rsidR="0025355E">
          <w:rPr>
            <w:webHidden/>
          </w:rPr>
        </w:r>
        <w:r w:rsidR="0025355E">
          <w:rPr>
            <w:webHidden/>
          </w:rPr>
          <w:fldChar w:fldCharType="separate"/>
        </w:r>
        <w:r w:rsidR="0025355E">
          <w:rPr>
            <w:webHidden/>
          </w:rPr>
          <w:t>10</w:t>
        </w:r>
        <w:r w:rsidR="0025355E">
          <w:rPr>
            <w:webHidden/>
          </w:rPr>
          <w:fldChar w:fldCharType="end"/>
        </w:r>
      </w:hyperlink>
    </w:p>
    <w:p w14:paraId="342CAB61" w14:textId="77777777" w:rsidR="0025355E" w:rsidRDefault="0069466D">
      <w:pPr>
        <w:pStyle w:val="TOC3"/>
        <w:rPr>
          <w:rFonts w:asciiTheme="minorHAnsi" w:eastAsiaTheme="minorEastAsia" w:hAnsiTheme="minorHAnsi" w:cstheme="minorBidi"/>
          <w:szCs w:val="22"/>
        </w:rPr>
      </w:pPr>
      <w:hyperlink w:anchor="_Toc519234262" w:history="1">
        <w:r w:rsidR="0025355E" w:rsidRPr="00147D89">
          <w:rPr>
            <w:rStyle w:val="Hyperlink"/>
          </w:rPr>
          <w:t>4.1.2</w:t>
        </w:r>
        <w:r w:rsidR="0025355E">
          <w:rPr>
            <w:rFonts w:asciiTheme="minorHAnsi" w:eastAsiaTheme="minorEastAsia" w:hAnsiTheme="minorHAnsi" w:cstheme="minorBidi"/>
            <w:szCs w:val="22"/>
          </w:rPr>
          <w:tab/>
        </w:r>
        <w:r w:rsidR="0025355E" w:rsidRPr="00147D89">
          <w:rPr>
            <w:rStyle w:val="Hyperlink"/>
          </w:rPr>
          <w:t>General Findings and Recommendations</w:t>
        </w:r>
        <w:r w:rsidR="0025355E">
          <w:rPr>
            <w:webHidden/>
          </w:rPr>
          <w:tab/>
        </w:r>
        <w:r w:rsidR="0025355E">
          <w:rPr>
            <w:webHidden/>
          </w:rPr>
          <w:fldChar w:fldCharType="begin"/>
        </w:r>
        <w:r w:rsidR="0025355E">
          <w:rPr>
            <w:webHidden/>
          </w:rPr>
          <w:instrText xml:space="preserve"> PAGEREF _Toc519234262 \h </w:instrText>
        </w:r>
        <w:r w:rsidR="0025355E">
          <w:rPr>
            <w:webHidden/>
          </w:rPr>
        </w:r>
        <w:r w:rsidR="0025355E">
          <w:rPr>
            <w:webHidden/>
          </w:rPr>
          <w:fldChar w:fldCharType="separate"/>
        </w:r>
        <w:r w:rsidR="0025355E">
          <w:rPr>
            <w:webHidden/>
          </w:rPr>
          <w:t>10</w:t>
        </w:r>
        <w:r w:rsidR="0025355E">
          <w:rPr>
            <w:webHidden/>
          </w:rPr>
          <w:fldChar w:fldCharType="end"/>
        </w:r>
      </w:hyperlink>
    </w:p>
    <w:p w14:paraId="30B77856" w14:textId="77777777" w:rsidR="0025355E" w:rsidRDefault="0069466D">
      <w:pPr>
        <w:pStyle w:val="TOC3"/>
        <w:rPr>
          <w:rFonts w:asciiTheme="minorHAnsi" w:eastAsiaTheme="minorEastAsia" w:hAnsiTheme="minorHAnsi" w:cstheme="minorBidi"/>
          <w:szCs w:val="22"/>
        </w:rPr>
      </w:pPr>
      <w:hyperlink w:anchor="_Toc519234263" w:history="1">
        <w:r w:rsidR="0025355E" w:rsidRPr="00147D89">
          <w:rPr>
            <w:rStyle w:val="Hyperlink"/>
            <w:spacing w:val="-4"/>
          </w:rPr>
          <w:t>4.1.3</w:t>
        </w:r>
        <w:r w:rsidR="0025355E">
          <w:rPr>
            <w:rFonts w:asciiTheme="minorHAnsi" w:eastAsiaTheme="minorEastAsia" w:hAnsiTheme="minorHAnsi" w:cstheme="minorBidi"/>
            <w:szCs w:val="22"/>
          </w:rPr>
          <w:tab/>
        </w:r>
        <w:r w:rsidR="0025355E" w:rsidRPr="00147D89">
          <w:rPr>
            <w:rStyle w:val="Hyperlink"/>
            <w:spacing w:val="-4"/>
          </w:rPr>
          <w:t>Question-by-Question Findings and Recommendations</w:t>
        </w:r>
        <w:r w:rsidR="0025355E">
          <w:rPr>
            <w:webHidden/>
          </w:rPr>
          <w:tab/>
        </w:r>
        <w:r w:rsidR="0025355E">
          <w:rPr>
            <w:webHidden/>
          </w:rPr>
          <w:fldChar w:fldCharType="begin"/>
        </w:r>
        <w:r w:rsidR="0025355E">
          <w:rPr>
            <w:webHidden/>
          </w:rPr>
          <w:instrText xml:space="preserve"> PAGEREF _Toc519234263 \h </w:instrText>
        </w:r>
        <w:r w:rsidR="0025355E">
          <w:rPr>
            <w:webHidden/>
          </w:rPr>
        </w:r>
        <w:r w:rsidR="0025355E">
          <w:rPr>
            <w:webHidden/>
          </w:rPr>
          <w:fldChar w:fldCharType="separate"/>
        </w:r>
        <w:r w:rsidR="0025355E">
          <w:rPr>
            <w:webHidden/>
          </w:rPr>
          <w:t>11</w:t>
        </w:r>
        <w:r w:rsidR="0025355E">
          <w:rPr>
            <w:webHidden/>
          </w:rPr>
          <w:fldChar w:fldCharType="end"/>
        </w:r>
      </w:hyperlink>
    </w:p>
    <w:p w14:paraId="09905BC1" w14:textId="77777777" w:rsidR="0025355E" w:rsidRDefault="0069466D">
      <w:pPr>
        <w:pStyle w:val="TOC1"/>
        <w:rPr>
          <w:rFonts w:asciiTheme="minorHAnsi" w:eastAsiaTheme="minorEastAsia" w:hAnsiTheme="minorHAnsi" w:cstheme="minorBidi"/>
          <w:b w:val="0"/>
          <w:szCs w:val="22"/>
        </w:rPr>
      </w:pPr>
      <w:hyperlink w:anchor="_Toc519234264" w:history="1">
        <w:r w:rsidR="0025355E" w:rsidRPr="00147D89">
          <w:rPr>
            <w:rStyle w:val="Hyperlink"/>
          </w:rPr>
          <w:t>Appendix A.</w:t>
        </w:r>
        <w:r w:rsidR="0025355E">
          <w:rPr>
            <w:rFonts w:asciiTheme="minorHAnsi" w:eastAsiaTheme="minorEastAsia" w:hAnsiTheme="minorHAnsi" w:cstheme="minorBidi"/>
            <w:b w:val="0"/>
            <w:szCs w:val="22"/>
          </w:rPr>
          <w:tab/>
        </w:r>
        <w:r w:rsidR="0025355E" w:rsidRPr="00147D89">
          <w:rPr>
            <w:rStyle w:val="Hyperlink"/>
          </w:rPr>
          <w:t>FNS Email Notification to Distributors</w:t>
        </w:r>
        <w:r w:rsidR="0025355E">
          <w:rPr>
            <w:webHidden/>
          </w:rPr>
          <w:tab/>
        </w:r>
        <w:r w:rsidR="0025355E">
          <w:rPr>
            <w:webHidden/>
          </w:rPr>
          <w:fldChar w:fldCharType="begin"/>
        </w:r>
        <w:r w:rsidR="0025355E">
          <w:rPr>
            <w:webHidden/>
          </w:rPr>
          <w:instrText xml:space="preserve"> PAGEREF _Toc519234264 \h </w:instrText>
        </w:r>
        <w:r w:rsidR="0025355E">
          <w:rPr>
            <w:webHidden/>
          </w:rPr>
        </w:r>
        <w:r w:rsidR="0025355E">
          <w:rPr>
            <w:webHidden/>
          </w:rPr>
          <w:fldChar w:fldCharType="separate"/>
        </w:r>
        <w:r w:rsidR="0025355E">
          <w:rPr>
            <w:webHidden/>
          </w:rPr>
          <w:t>13</w:t>
        </w:r>
        <w:r w:rsidR="0025355E">
          <w:rPr>
            <w:webHidden/>
          </w:rPr>
          <w:fldChar w:fldCharType="end"/>
        </w:r>
      </w:hyperlink>
    </w:p>
    <w:p w14:paraId="021CACCB" w14:textId="77777777" w:rsidR="0025355E" w:rsidRDefault="0069466D">
      <w:pPr>
        <w:pStyle w:val="TOC1"/>
        <w:rPr>
          <w:rFonts w:asciiTheme="minorHAnsi" w:eastAsiaTheme="minorEastAsia" w:hAnsiTheme="minorHAnsi" w:cstheme="minorBidi"/>
          <w:b w:val="0"/>
          <w:szCs w:val="22"/>
        </w:rPr>
      </w:pPr>
      <w:hyperlink w:anchor="_Toc519234265" w:history="1">
        <w:r w:rsidR="0025355E" w:rsidRPr="00147D89">
          <w:rPr>
            <w:rStyle w:val="Hyperlink"/>
          </w:rPr>
          <w:t>Appendix B.</w:t>
        </w:r>
        <w:r w:rsidR="0025355E">
          <w:rPr>
            <w:rFonts w:asciiTheme="minorHAnsi" w:eastAsiaTheme="minorEastAsia" w:hAnsiTheme="minorHAnsi" w:cstheme="minorBidi"/>
            <w:b w:val="0"/>
            <w:szCs w:val="22"/>
          </w:rPr>
          <w:tab/>
        </w:r>
        <w:r w:rsidR="0025355E" w:rsidRPr="00147D89">
          <w:rPr>
            <w:rStyle w:val="Hyperlink"/>
          </w:rPr>
          <w:t>Confirmation Email to Distributors with Abbreviated Questions</w:t>
        </w:r>
        <w:r w:rsidR="0025355E">
          <w:rPr>
            <w:webHidden/>
          </w:rPr>
          <w:tab/>
        </w:r>
        <w:r w:rsidR="0025355E">
          <w:rPr>
            <w:webHidden/>
          </w:rPr>
          <w:fldChar w:fldCharType="begin"/>
        </w:r>
        <w:r w:rsidR="0025355E">
          <w:rPr>
            <w:webHidden/>
          </w:rPr>
          <w:instrText xml:space="preserve"> PAGEREF _Toc519234265 \h </w:instrText>
        </w:r>
        <w:r w:rsidR="0025355E">
          <w:rPr>
            <w:webHidden/>
          </w:rPr>
        </w:r>
        <w:r w:rsidR="0025355E">
          <w:rPr>
            <w:webHidden/>
          </w:rPr>
          <w:fldChar w:fldCharType="separate"/>
        </w:r>
        <w:r w:rsidR="0025355E">
          <w:rPr>
            <w:webHidden/>
          </w:rPr>
          <w:t>15</w:t>
        </w:r>
        <w:r w:rsidR="0025355E">
          <w:rPr>
            <w:webHidden/>
          </w:rPr>
          <w:fldChar w:fldCharType="end"/>
        </w:r>
      </w:hyperlink>
    </w:p>
    <w:p w14:paraId="211DABA2" w14:textId="77777777" w:rsidR="0025355E" w:rsidRDefault="0069466D">
      <w:pPr>
        <w:pStyle w:val="TOC1"/>
        <w:rPr>
          <w:rFonts w:asciiTheme="minorHAnsi" w:eastAsiaTheme="minorEastAsia" w:hAnsiTheme="minorHAnsi" w:cstheme="minorBidi"/>
          <w:b w:val="0"/>
          <w:szCs w:val="22"/>
        </w:rPr>
      </w:pPr>
      <w:hyperlink w:anchor="_Toc519234266" w:history="1">
        <w:r w:rsidR="0025355E" w:rsidRPr="00147D89">
          <w:rPr>
            <w:rStyle w:val="Hyperlink"/>
          </w:rPr>
          <w:t>Appendix C.</w:t>
        </w:r>
        <w:r w:rsidR="0025355E">
          <w:rPr>
            <w:rFonts w:asciiTheme="minorHAnsi" w:eastAsiaTheme="minorEastAsia" w:hAnsiTheme="minorHAnsi" w:cstheme="minorBidi"/>
            <w:b w:val="0"/>
            <w:szCs w:val="22"/>
          </w:rPr>
          <w:tab/>
        </w:r>
        <w:r w:rsidR="0025355E" w:rsidRPr="00147D89">
          <w:rPr>
            <w:rStyle w:val="Hyperlink"/>
          </w:rPr>
          <w:t>Pretest Version of Distributor Interview</w:t>
        </w:r>
        <w:r w:rsidR="0025355E">
          <w:rPr>
            <w:webHidden/>
          </w:rPr>
          <w:tab/>
        </w:r>
        <w:r w:rsidR="0025355E">
          <w:rPr>
            <w:webHidden/>
          </w:rPr>
          <w:fldChar w:fldCharType="begin"/>
        </w:r>
        <w:r w:rsidR="0025355E">
          <w:rPr>
            <w:webHidden/>
          </w:rPr>
          <w:instrText xml:space="preserve"> PAGEREF _Toc519234266 \h </w:instrText>
        </w:r>
        <w:r w:rsidR="0025355E">
          <w:rPr>
            <w:webHidden/>
          </w:rPr>
        </w:r>
        <w:r w:rsidR="0025355E">
          <w:rPr>
            <w:webHidden/>
          </w:rPr>
          <w:fldChar w:fldCharType="separate"/>
        </w:r>
        <w:r w:rsidR="0025355E">
          <w:rPr>
            <w:webHidden/>
          </w:rPr>
          <w:t>19</w:t>
        </w:r>
        <w:r w:rsidR="0025355E">
          <w:rPr>
            <w:webHidden/>
          </w:rPr>
          <w:fldChar w:fldCharType="end"/>
        </w:r>
      </w:hyperlink>
    </w:p>
    <w:p w14:paraId="0A4E2F10" w14:textId="77777777" w:rsidR="0025355E" w:rsidRDefault="0069466D">
      <w:pPr>
        <w:pStyle w:val="TOC1"/>
        <w:rPr>
          <w:rFonts w:asciiTheme="minorHAnsi" w:eastAsiaTheme="minorEastAsia" w:hAnsiTheme="minorHAnsi" w:cstheme="minorBidi"/>
          <w:b w:val="0"/>
          <w:szCs w:val="22"/>
        </w:rPr>
      </w:pPr>
      <w:hyperlink w:anchor="_Toc519234267" w:history="1">
        <w:r w:rsidR="0025355E" w:rsidRPr="00147D89">
          <w:rPr>
            <w:rStyle w:val="Hyperlink"/>
          </w:rPr>
          <w:t>Appendix D.</w:t>
        </w:r>
        <w:r w:rsidR="0025355E">
          <w:rPr>
            <w:rFonts w:asciiTheme="minorHAnsi" w:eastAsiaTheme="minorEastAsia" w:hAnsiTheme="minorHAnsi" w:cstheme="minorBidi"/>
            <w:b w:val="0"/>
            <w:szCs w:val="22"/>
          </w:rPr>
          <w:tab/>
        </w:r>
        <w:r w:rsidR="0025355E" w:rsidRPr="00147D89">
          <w:rPr>
            <w:rStyle w:val="Hyperlink"/>
          </w:rPr>
          <w:t>Distributor Interview Pretest Debrief Form</w:t>
        </w:r>
        <w:r w:rsidR="0025355E">
          <w:rPr>
            <w:webHidden/>
          </w:rPr>
          <w:tab/>
        </w:r>
        <w:r w:rsidR="0025355E">
          <w:rPr>
            <w:webHidden/>
          </w:rPr>
          <w:fldChar w:fldCharType="begin"/>
        </w:r>
        <w:r w:rsidR="0025355E">
          <w:rPr>
            <w:webHidden/>
          </w:rPr>
          <w:instrText xml:space="preserve"> PAGEREF _Toc519234267 \h </w:instrText>
        </w:r>
        <w:r w:rsidR="0025355E">
          <w:rPr>
            <w:webHidden/>
          </w:rPr>
        </w:r>
        <w:r w:rsidR="0025355E">
          <w:rPr>
            <w:webHidden/>
          </w:rPr>
          <w:fldChar w:fldCharType="separate"/>
        </w:r>
        <w:r w:rsidR="0025355E">
          <w:rPr>
            <w:webHidden/>
          </w:rPr>
          <w:t>31</w:t>
        </w:r>
        <w:r w:rsidR="0025355E">
          <w:rPr>
            <w:webHidden/>
          </w:rPr>
          <w:fldChar w:fldCharType="end"/>
        </w:r>
      </w:hyperlink>
    </w:p>
    <w:p w14:paraId="74702EAF" w14:textId="77777777" w:rsidR="0025355E" w:rsidRDefault="0069466D">
      <w:pPr>
        <w:pStyle w:val="TOC1"/>
        <w:rPr>
          <w:rFonts w:asciiTheme="minorHAnsi" w:eastAsiaTheme="minorEastAsia" w:hAnsiTheme="minorHAnsi" w:cstheme="minorBidi"/>
          <w:b w:val="0"/>
          <w:szCs w:val="22"/>
        </w:rPr>
      </w:pPr>
      <w:hyperlink w:anchor="_Toc519234268" w:history="1">
        <w:r w:rsidR="0025355E" w:rsidRPr="00147D89">
          <w:rPr>
            <w:rStyle w:val="Hyperlink"/>
          </w:rPr>
          <w:t>Appendix E.</w:t>
        </w:r>
        <w:r w:rsidR="0025355E">
          <w:rPr>
            <w:rFonts w:asciiTheme="minorHAnsi" w:eastAsiaTheme="minorEastAsia" w:hAnsiTheme="minorHAnsi" w:cstheme="minorBidi"/>
            <w:b w:val="0"/>
            <w:szCs w:val="22"/>
          </w:rPr>
          <w:tab/>
        </w:r>
        <w:r w:rsidR="0025355E" w:rsidRPr="00147D89">
          <w:rPr>
            <w:rStyle w:val="Hyperlink"/>
          </w:rPr>
          <w:t>Pretest Verison of Census</w:t>
        </w:r>
        <w:r w:rsidR="0025355E">
          <w:rPr>
            <w:webHidden/>
          </w:rPr>
          <w:tab/>
        </w:r>
        <w:r w:rsidR="0025355E">
          <w:rPr>
            <w:webHidden/>
          </w:rPr>
          <w:fldChar w:fldCharType="begin"/>
        </w:r>
        <w:r w:rsidR="0025355E">
          <w:rPr>
            <w:webHidden/>
          </w:rPr>
          <w:instrText xml:space="preserve"> PAGEREF _Toc519234268 \h </w:instrText>
        </w:r>
        <w:r w:rsidR="0025355E">
          <w:rPr>
            <w:webHidden/>
          </w:rPr>
        </w:r>
        <w:r w:rsidR="0025355E">
          <w:rPr>
            <w:webHidden/>
          </w:rPr>
          <w:fldChar w:fldCharType="separate"/>
        </w:r>
        <w:r w:rsidR="0025355E">
          <w:rPr>
            <w:webHidden/>
          </w:rPr>
          <w:t>34</w:t>
        </w:r>
        <w:r w:rsidR="0025355E">
          <w:rPr>
            <w:webHidden/>
          </w:rPr>
          <w:fldChar w:fldCharType="end"/>
        </w:r>
      </w:hyperlink>
    </w:p>
    <w:p w14:paraId="0EBBE06B" w14:textId="77777777" w:rsidR="0025355E" w:rsidRDefault="0069466D">
      <w:pPr>
        <w:pStyle w:val="TOC1"/>
        <w:rPr>
          <w:rFonts w:asciiTheme="minorHAnsi" w:eastAsiaTheme="minorEastAsia" w:hAnsiTheme="minorHAnsi" w:cstheme="minorBidi"/>
          <w:b w:val="0"/>
          <w:szCs w:val="22"/>
        </w:rPr>
      </w:pPr>
      <w:hyperlink w:anchor="_Toc519234269" w:history="1">
        <w:r w:rsidR="0025355E" w:rsidRPr="00147D89">
          <w:rPr>
            <w:rStyle w:val="Hyperlink"/>
          </w:rPr>
          <w:t>Appendix F.</w:t>
        </w:r>
        <w:r w:rsidR="0025355E">
          <w:rPr>
            <w:rFonts w:asciiTheme="minorHAnsi" w:eastAsiaTheme="minorEastAsia" w:hAnsiTheme="minorHAnsi" w:cstheme="minorBidi"/>
            <w:b w:val="0"/>
            <w:szCs w:val="22"/>
          </w:rPr>
          <w:tab/>
        </w:r>
        <w:r w:rsidR="0025355E" w:rsidRPr="00147D89">
          <w:rPr>
            <w:rStyle w:val="Hyperlink"/>
          </w:rPr>
          <w:t>Census Pretest Debrief Form</w:t>
        </w:r>
        <w:r w:rsidR="0025355E">
          <w:rPr>
            <w:webHidden/>
          </w:rPr>
          <w:tab/>
        </w:r>
        <w:r w:rsidR="0025355E">
          <w:rPr>
            <w:webHidden/>
          </w:rPr>
          <w:fldChar w:fldCharType="begin"/>
        </w:r>
        <w:r w:rsidR="0025355E">
          <w:rPr>
            <w:webHidden/>
          </w:rPr>
          <w:instrText xml:space="preserve"> PAGEREF _Toc519234269 \h </w:instrText>
        </w:r>
        <w:r w:rsidR="0025355E">
          <w:rPr>
            <w:webHidden/>
          </w:rPr>
        </w:r>
        <w:r w:rsidR="0025355E">
          <w:rPr>
            <w:webHidden/>
          </w:rPr>
          <w:fldChar w:fldCharType="separate"/>
        </w:r>
        <w:r w:rsidR="0025355E">
          <w:rPr>
            <w:webHidden/>
          </w:rPr>
          <w:t>62</w:t>
        </w:r>
        <w:r w:rsidR="0025355E">
          <w:rPr>
            <w:webHidden/>
          </w:rPr>
          <w:fldChar w:fldCharType="end"/>
        </w:r>
      </w:hyperlink>
    </w:p>
    <w:p w14:paraId="4F971BC5" w14:textId="2CA4F603" w:rsidR="002A4F11" w:rsidRPr="00DB2879" w:rsidRDefault="002A4F11" w:rsidP="00D50B3C">
      <w:pPr>
        <w:pStyle w:val="BodyText"/>
      </w:pPr>
      <w:r w:rsidRPr="00DB2879">
        <w:rPr>
          <w:noProof/>
        </w:rPr>
        <w:fldChar w:fldCharType="end"/>
      </w:r>
    </w:p>
    <w:p w14:paraId="4F49BB6B" w14:textId="18DB0BFB" w:rsidR="002D5525" w:rsidRPr="00DB2879" w:rsidRDefault="00D462A5" w:rsidP="00D462A5">
      <w:pPr>
        <w:pStyle w:val="TOCHeader"/>
        <w:rPr>
          <w:rFonts w:ascii="Times New Roman" w:hAnsi="Times New Roman"/>
          <w:color w:val="DA291C" w:themeColor="accent1"/>
        </w:rPr>
      </w:pPr>
      <w:r w:rsidRPr="00DB2879">
        <w:rPr>
          <w:rFonts w:ascii="Times New Roman" w:hAnsi="Times New Roman"/>
          <w:color w:val="DA291C" w:themeColor="accent1"/>
        </w:rPr>
        <w:t>List of Exhibits</w:t>
      </w:r>
    </w:p>
    <w:p w14:paraId="062EBF89" w14:textId="77777777" w:rsidR="0025355E" w:rsidRDefault="00CC139F">
      <w:pPr>
        <w:pStyle w:val="TableofFigures"/>
        <w:rPr>
          <w:rFonts w:asciiTheme="minorHAnsi" w:eastAsiaTheme="minorEastAsia" w:hAnsiTheme="minorHAnsi" w:cstheme="minorBidi"/>
          <w:b w:val="0"/>
          <w:szCs w:val="22"/>
        </w:rPr>
      </w:pPr>
      <w:r w:rsidRPr="00DB2879">
        <w:rPr>
          <w:b w:val="0"/>
        </w:rPr>
        <w:fldChar w:fldCharType="begin"/>
      </w:r>
      <w:r w:rsidRPr="00DB2879">
        <w:rPr>
          <w:b w:val="0"/>
        </w:rPr>
        <w:instrText xml:space="preserve"> TOC \h \z \t "Caption" \c </w:instrText>
      </w:r>
      <w:r w:rsidRPr="00DB2879">
        <w:rPr>
          <w:b w:val="0"/>
        </w:rPr>
        <w:fldChar w:fldCharType="separate"/>
      </w:r>
      <w:hyperlink w:anchor="_Toc519234272" w:history="1">
        <w:r w:rsidR="0025355E" w:rsidRPr="000E768F">
          <w:rPr>
            <w:rStyle w:val="Hyperlink"/>
          </w:rPr>
          <w:t>Table 1.</w:t>
        </w:r>
        <w:r w:rsidR="0025355E">
          <w:rPr>
            <w:rFonts w:asciiTheme="minorHAnsi" w:eastAsiaTheme="minorEastAsia" w:hAnsiTheme="minorHAnsi" w:cstheme="minorBidi"/>
            <w:b w:val="0"/>
            <w:szCs w:val="22"/>
          </w:rPr>
          <w:tab/>
        </w:r>
        <w:r w:rsidR="0025355E" w:rsidRPr="000E768F">
          <w:rPr>
            <w:rStyle w:val="Hyperlink"/>
          </w:rPr>
          <w:t>Distributor Interviewee Details</w:t>
        </w:r>
        <w:r w:rsidR="0025355E">
          <w:rPr>
            <w:webHidden/>
          </w:rPr>
          <w:tab/>
        </w:r>
        <w:r w:rsidR="0025355E">
          <w:rPr>
            <w:webHidden/>
          </w:rPr>
          <w:fldChar w:fldCharType="begin"/>
        </w:r>
        <w:r w:rsidR="0025355E">
          <w:rPr>
            <w:webHidden/>
          </w:rPr>
          <w:instrText xml:space="preserve"> PAGEREF _Toc519234272 \h </w:instrText>
        </w:r>
        <w:r w:rsidR="0025355E">
          <w:rPr>
            <w:webHidden/>
          </w:rPr>
        </w:r>
        <w:r w:rsidR="0025355E">
          <w:rPr>
            <w:webHidden/>
          </w:rPr>
          <w:fldChar w:fldCharType="separate"/>
        </w:r>
        <w:r w:rsidR="0025355E">
          <w:rPr>
            <w:webHidden/>
          </w:rPr>
          <w:t>3</w:t>
        </w:r>
        <w:r w:rsidR="0025355E">
          <w:rPr>
            <w:webHidden/>
          </w:rPr>
          <w:fldChar w:fldCharType="end"/>
        </w:r>
      </w:hyperlink>
    </w:p>
    <w:p w14:paraId="4A769A03" w14:textId="77777777" w:rsidR="0025355E" w:rsidRDefault="0069466D">
      <w:pPr>
        <w:pStyle w:val="TableofFigures"/>
        <w:rPr>
          <w:rFonts w:asciiTheme="minorHAnsi" w:eastAsiaTheme="minorEastAsia" w:hAnsiTheme="minorHAnsi" w:cstheme="minorBidi"/>
          <w:b w:val="0"/>
          <w:szCs w:val="22"/>
        </w:rPr>
      </w:pPr>
      <w:hyperlink w:anchor="_Toc519234273" w:history="1">
        <w:r w:rsidR="0025355E" w:rsidRPr="000E768F">
          <w:rPr>
            <w:rStyle w:val="Hyperlink"/>
          </w:rPr>
          <w:t>Table 2.</w:t>
        </w:r>
        <w:r w:rsidR="0025355E">
          <w:rPr>
            <w:rFonts w:asciiTheme="minorHAnsi" w:eastAsiaTheme="minorEastAsia" w:hAnsiTheme="minorHAnsi" w:cstheme="minorBidi"/>
            <w:b w:val="0"/>
            <w:szCs w:val="22"/>
          </w:rPr>
          <w:tab/>
        </w:r>
        <w:r w:rsidR="0025355E" w:rsidRPr="000E768F">
          <w:rPr>
            <w:rStyle w:val="Hyperlink"/>
          </w:rPr>
          <w:t>Item-level Findings and Recommendations for the Distributor Interview Protocol</w:t>
        </w:r>
        <w:r w:rsidR="0025355E">
          <w:rPr>
            <w:webHidden/>
          </w:rPr>
          <w:tab/>
        </w:r>
        <w:r w:rsidR="0025355E">
          <w:rPr>
            <w:webHidden/>
          </w:rPr>
          <w:fldChar w:fldCharType="begin"/>
        </w:r>
        <w:r w:rsidR="0025355E">
          <w:rPr>
            <w:webHidden/>
          </w:rPr>
          <w:instrText xml:space="preserve"> PAGEREF _Toc519234273 \h </w:instrText>
        </w:r>
        <w:r w:rsidR="0025355E">
          <w:rPr>
            <w:webHidden/>
          </w:rPr>
        </w:r>
        <w:r w:rsidR="0025355E">
          <w:rPr>
            <w:webHidden/>
          </w:rPr>
          <w:fldChar w:fldCharType="separate"/>
        </w:r>
        <w:r w:rsidR="0025355E">
          <w:rPr>
            <w:webHidden/>
          </w:rPr>
          <w:t>5</w:t>
        </w:r>
        <w:r w:rsidR="0025355E">
          <w:rPr>
            <w:webHidden/>
          </w:rPr>
          <w:fldChar w:fldCharType="end"/>
        </w:r>
      </w:hyperlink>
    </w:p>
    <w:p w14:paraId="42FF3FDE" w14:textId="77777777" w:rsidR="0025355E" w:rsidRDefault="0069466D">
      <w:pPr>
        <w:pStyle w:val="TableofFigures"/>
        <w:rPr>
          <w:rFonts w:asciiTheme="minorHAnsi" w:eastAsiaTheme="minorEastAsia" w:hAnsiTheme="minorHAnsi" w:cstheme="minorBidi"/>
          <w:b w:val="0"/>
          <w:szCs w:val="22"/>
        </w:rPr>
      </w:pPr>
      <w:hyperlink w:anchor="_Toc519234274" w:history="1">
        <w:r w:rsidR="0025355E" w:rsidRPr="000E768F">
          <w:rPr>
            <w:rStyle w:val="Hyperlink"/>
          </w:rPr>
          <w:t>Table 2.</w:t>
        </w:r>
        <w:r w:rsidR="0025355E">
          <w:rPr>
            <w:rFonts w:asciiTheme="minorHAnsi" w:eastAsiaTheme="minorEastAsia" w:hAnsiTheme="minorHAnsi" w:cstheme="minorBidi"/>
            <w:b w:val="0"/>
            <w:szCs w:val="22"/>
          </w:rPr>
          <w:tab/>
        </w:r>
        <w:r w:rsidR="0025355E" w:rsidRPr="000E768F">
          <w:rPr>
            <w:rStyle w:val="Hyperlink"/>
          </w:rPr>
          <w:t>Duration of pretest and size of SFA</w:t>
        </w:r>
        <w:r w:rsidR="0025355E">
          <w:rPr>
            <w:webHidden/>
          </w:rPr>
          <w:tab/>
        </w:r>
        <w:r w:rsidR="0025355E">
          <w:rPr>
            <w:webHidden/>
          </w:rPr>
          <w:fldChar w:fldCharType="begin"/>
        </w:r>
        <w:r w:rsidR="0025355E">
          <w:rPr>
            <w:webHidden/>
          </w:rPr>
          <w:instrText xml:space="preserve"> PAGEREF _Toc519234274 \h </w:instrText>
        </w:r>
        <w:r w:rsidR="0025355E">
          <w:rPr>
            <w:webHidden/>
          </w:rPr>
        </w:r>
        <w:r w:rsidR="0025355E">
          <w:rPr>
            <w:webHidden/>
          </w:rPr>
          <w:fldChar w:fldCharType="separate"/>
        </w:r>
        <w:r w:rsidR="0025355E">
          <w:rPr>
            <w:webHidden/>
          </w:rPr>
          <w:t>10</w:t>
        </w:r>
        <w:r w:rsidR="0025355E">
          <w:rPr>
            <w:webHidden/>
          </w:rPr>
          <w:fldChar w:fldCharType="end"/>
        </w:r>
      </w:hyperlink>
    </w:p>
    <w:p w14:paraId="5541F07A" w14:textId="77777777" w:rsidR="0025355E" w:rsidRDefault="0069466D">
      <w:pPr>
        <w:pStyle w:val="TableofFigures"/>
        <w:rPr>
          <w:rFonts w:asciiTheme="minorHAnsi" w:eastAsiaTheme="minorEastAsia" w:hAnsiTheme="minorHAnsi" w:cstheme="minorBidi"/>
          <w:b w:val="0"/>
          <w:szCs w:val="22"/>
        </w:rPr>
      </w:pPr>
      <w:hyperlink w:anchor="_Toc519234275" w:history="1">
        <w:r w:rsidR="0025355E" w:rsidRPr="000E768F">
          <w:rPr>
            <w:rStyle w:val="Hyperlink"/>
          </w:rPr>
          <w:t>Table 3.</w:t>
        </w:r>
        <w:r w:rsidR="0025355E">
          <w:rPr>
            <w:rFonts w:asciiTheme="minorHAnsi" w:eastAsiaTheme="minorEastAsia" w:hAnsiTheme="minorHAnsi" w:cstheme="minorBidi"/>
            <w:b w:val="0"/>
            <w:szCs w:val="22"/>
          </w:rPr>
          <w:tab/>
        </w:r>
        <w:r w:rsidR="0025355E" w:rsidRPr="000E768F">
          <w:rPr>
            <w:rStyle w:val="Hyperlink"/>
          </w:rPr>
          <w:t>Item-level Findings and Recommendations for the 2019 Census Interview Protocol</w:t>
        </w:r>
        <w:r w:rsidR="0025355E">
          <w:rPr>
            <w:webHidden/>
          </w:rPr>
          <w:tab/>
        </w:r>
        <w:r w:rsidR="0025355E">
          <w:rPr>
            <w:webHidden/>
          </w:rPr>
          <w:fldChar w:fldCharType="begin"/>
        </w:r>
        <w:r w:rsidR="0025355E">
          <w:rPr>
            <w:webHidden/>
          </w:rPr>
          <w:instrText xml:space="preserve"> PAGEREF _Toc519234275 \h </w:instrText>
        </w:r>
        <w:r w:rsidR="0025355E">
          <w:rPr>
            <w:webHidden/>
          </w:rPr>
        </w:r>
        <w:r w:rsidR="0025355E">
          <w:rPr>
            <w:webHidden/>
          </w:rPr>
          <w:fldChar w:fldCharType="separate"/>
        </w:r>
        <w:r w:rsidR="0025355E">
          <w:rPr>
            <w:webHidden/>
          </w:rPr>
          <w:t>11</w:t>
        </w:r>
        <w:r w:rsidR="0025355E">
          <w:rPr>
            <w:webHidden/>
          </w:rPr>
          <w:fldChar w:fldCharType="end"/>
        </w:r>
      </w:hyperlink>
    </w:p>
    <w:p w14:paraId="1CB6AD76" w14:textId="69DEF0C0" w:rsidR="00D462A5" w:rsidRPr="00DB2879" w:rsidRDefault="00CC139F" w:rsidP="00D50B3C">
      <w:pPr>
        <w:pStyle w:val="BodyText"/>
      </w:pPr>
      <w:r w:rsidRPr="00DB2879">
        <w:rPr>
          <w:b/>
          <w:noProof/>
        </w:rPr>
        <w:fldChar w:fldCharType="end"/>
      </w:r>
    </w:p>
    <w:p w14:paraId="1E936D76" w14:textId="77777777" w:rsidR="00D462A5" w:rsidRPr="00DB2879" w:rsidRDefault="00D462A5" w:rsidP="00D50B3C">
      <w:pPr>
        <w:pStyle w:val="BodyText"/>
      </w:pPr>
    </w:p>
    <w:p w14:paraId="266753EF" w14:textId="77777777" w:rsidR="00D462A5" w:rsidRPr="00DB2879" w:rsidRDefault="00D462A5" w:rsidP="00D979EA">
      <w:pPr>
        <w:pStyle w:val="BodyText"/>
        <w:sectPr w:rsidR="00D462A5" w:rsidRPr="00DB2879" w:rsidSect="007E2AAF">
          <w:headerReference w:type="default" r:id="rId11"/>
          <w:footerReference w:type="default" r:id="rId12"/>
          <w:pgSz w:w="12240" w:h="15840" w:code="1"/>
          <w:pgMar w:top="1440" w:right="1440" w:bottom="1440" w:left="1440" w:header="1080" w:footer="720" w:gutter="0"/>
          <w:pgNumType w:fmt="lowerRoman" w:start="1"/>
          <w:cols w:space="720"/>
          <w:docGrid w:linePitch="299"/>
        </w:sectPr>
      </w:pPr>
    </w:p>
    <w:p w14:paraId="3A5EEC1C" w14:textId="0A97A359" w:rsidR="004C564B" w:rsidRPr="00DB2879" w:rsidRDefault="004C564B" w:rsidP="004C564B">
      <w:pPr>
        <w:pStyle w:val="Heading1Apps"/>
        <w:rPr>
          <w:rFonts w:ascii="Times New Roman" w:hAnsi="Times New Roman"/>
        </w:rPr>
      </w:pPr>
      <w:bookmarkStart w:id="1" w:name="_Toc519234251"/>
      <w:r w:rsidRPr="00DB2879">
        <w:rPr>
          <w:rFonts w:ascii="Times New Roman" w:hAnsi="Times New Roman"/>
        </w:rPr>
        <w:t>Introduction</w:t>
      </w:r>
      <w:bookmarkEnd w:id="1"/>
    </w:p>
    <w:p w14:paraId="6A72A8B6" w14:textId="70EBFF5E" w:rsidR="00763C57" w:rsidRPr="00DB2879" w:rsidRDefault="00763C57" w:rsidP="00CA5AF4">
      <w:pPr>
        <w:pStyle w:val="BodyText"/>
      </w:pPr>
      <w:r w:rsidRPr="00DB2879">
        <w:t xml:space="preserve">This memorandum summarizes the pretests completed for the Farm to School Census and Comprehensive Review. The study team pretested both the </w:t>
      </w:r>
      <w:r w:rsidR="0055356A" w:rsidRPr="00DB2879">
        <w:t xml:space="preserve">2019 Farm to School </w:t>
      </w:r>
      <w:r w:rsidRPr="00DB2879">
        <w:t xml:space="preserve">Census </w:t>
      </w:r>
      <w:r w:rsidR="0055356A" w:rsidRPr="00DB2879">
        <w:t xml:space="preserve">(Census) </w:t>
      </w:r>
      <w:r w:rsidRPr="00DB2879">
        <w:t>and Dis</w:t>
      </w:r>
      <w:r w:rsidR="005A5C34" w:rsidRPr="00DB2879">
        <w:t>tributor</w:t>
      </w:r>
      <w:r w:rsidRPr="00DB2879">
        <w:t xml:space="preserve"> Interview instruments during May 2018 and this memorandum reports the key findings from the pretests of both instruments. </w:t>
      </w:r>
    </w:p>
    <w:p w14:paraId="4BBF46E7" w14:textId="4B70DE91" w:rsidR="00763C57" w:rsidRPr="00DB2879" w:rsidRDefault="00763C57" w:rsidP="00CA5AF4">
      <w:pPr>
        <w:pStyle w:val="BodyText"/>
      </w:pPr>
      <w:r w:rsidRPr="00DB2879">
        <w:t>The purpose of the pretest was to ensure the instruments were clear and understandable to respondents. Specific pretest objectives included:</w:t>
      </w:r>
    </w:p>
    <w:p w14:paraId="040FDE45" w14:textId="77777777" w:rsidR="00763C57" w:rsidRPr="00DB2879" w:rsidRDefault="00763C57" w:rsidP="00763C57">
      <w:pPr>
        <w:pStyle w:val="Bullets"/>
      </w:pPr>
      <w:r w:rsidRPr="00DB2879">
        <w:t>Identifying problems related to communicating intent or meaning of questions</w:t>
      </w:r>
    </w:p>
    <w:p w14:paraId="6FCEA214" w14:textId="77777777" w:rsidR="00763C57" w:rsidRPr="00DB2879" w:rsidRDefault="00763C57" w:rsidP="00763C57">
      <w:pPr>
        <w:pStyle w:val="Bullets"/>
      </w:pPr>
      <w:r w:rsidRPr="00DB2879">
        <w:t>Determining whether respondents could provide the information requested</w:t>
      </w:r>
    </w:p>
    <w:p w14:paraId="652CCF20" w14:textId="77777777" w:rsidR="00763C57" w:rsidRPr="00DB2879" w:rsidRDefault="00763C57" w:rsidP="00763C57">
      <w:pPr>
        <w:pStyle w:val="Bullets"/>
      </w:pPr>
      <w:r w:rsidRPr="00DB2879">
        <w:t>Identifying problems with introductions, instructions, or explanations</w:t>
      </w:r>
    </w:p>
    <w:p w14:paraId="0312F431" w14:textId="77777777" w:rsidR="00763C57" w:rsidRPr="00DB2879" w:rsidRDefault="00763C57" w:rsidP="00763C57">
      <w:pPr>
        <w:pStyle w:val="BulletsLast"/>
      </w:pPr>
      <w:r w:rsidRPr="00DB2879">
        <w:t>Assessing the time needed to complete the questionnaire and other respondent burden issues</w:t>
      </w:r>
    </w:p>
    <w:p w14:paraId="4D7D1836" w14:textId="77777777" w:rsidR="007F42AD" w:rsidRPr="00DB2879" w:rsidRDefault="007F42AD" w:rsidP="007F42AD">
      <w:pPr>
        <w:pStyle w:val="BodyText"/>
      </w:pPr>
    </w:p>
    <w:p w14:paraId="378AF3CD" w14:textId="77777777" w:rsidR="002E28A3" w:rsidRPr="00DB2879" w:rsidRDefault="002E28A3" w:rsidP="002E28A3">
      <w:pPr>
        <w:pStyle w:val="BodyText"/>
        <w:rPr>
          <w:rStyle w:val="A1"/>
        </w:rPr>
        <w:sectPr w:rsidR="002E28A3" w:rsidRPr="00DB2879" w:rsidSect="000E47FE">
          <w:headerReference w:type="default" r:id="rId13"/>
          <w:pgSz w:w="12240" w:h="15840"/>
          <w:pgMar w:top="1440" w:right="1440" w:bottom="1440" w:left="1440" w:header="720" w:footer="720" w:gutter="0"/>
          <w:pgNumType w:start="1"/>
          <w:cols w:space="720"/>
          <w:docGrid w:linePitch="360"/>
        </w:sectPr>
      </w:pPr>
    </w:p>
    <w:p w14:paraId="00E52492" w14:textId="163EFE5B" w:rsidR="00410285" w:rsidRPr="00DB2879" w:rsidRDefault="007F42AD" w:rsidP="007F42AD">
      <w:pPr>
        <w:pStyle w:val="Heading1"/>
        <w:rPr>
          <w:rFonts w:ascii="Times New Roman" w:hAnsi="Times New Roman"/>
        </w:rPr>
      </w:pPr>
      <w:bookmarkStart w:id="2" w:name="_Toc519234252"/>
      <w:r w:rsidRPr="00DB2879">
        <w:rPr>
          <w:rFonts w:ascii="Times New Roman" w:hAnsi="Times New Roman"/>
        </w:rPr>
        <w:t>Recruitment and Data Collection Methods for the Distributor Interview Pretest</w:t>
      </w:r>
      <w:bookmarkEnd w:id="2"/>
    </w:p>
    <w:p w14:paraId="21E59E27" w14:textId="55405247" w:rsidR="004F23B4" w:rsidRPr="00DB2879" w:rsidRDefault="004F23B4" w:rsidP="00CA5AF4">
      <w:pPr>
        <w:pStyle w:val="BodyText"/>
      </w:pPr>
      <w:r w:rsidRPr="00DB2879">
        <w:t xml:space="preserve">For purposes of pretesting the data collection instruments, </w:t>
      </w:r>
      <w:r w:rsidR="0055356A" w:rsidRPr="00DB2879">
        <w:t>the United States Department of Agriculture (</w:t>
      </w:r>
      <w:r w:rsidRPr="00DB2879">
        <w:t>USDA</w:t>
      </w:r>
      <w:r w:rsidR="0055356A" w:rsidRPr="00DB2879">
        <w:t>)</w:t>
      </w:r>
      <w:r w:rsidRPr="00DB2879">
        <w:t xml:space="preserve"> Food and Nutrition Services (FNS) </w:t>
      </w:r>
      <w:r w:rsidR="0055356A" w:rsidRPr="00DB2879">
        <w:t xml:space="preserve">Project Officer identified and provided the study team with </w:t>
      </w:r>
      <w:r w:rsidRPr="00DB2879">
        <w:t>a list of 14 dis</w:t>
      </w:r>
      <w:r w:rsidR="005A5C34" w:rsidRPr="00DB2879">
        <w:t>tributor</w:t>
      </w:r>
      <w:r w:rsidRPr="00DB2879">
        <w:t>s as potential respondents for the Dis</w:t>
      </w:r>
      <w:r w:rsidR="005A5C34" w:rsidRPr="00DB2879">
        <w:t>tributor</w:t>
      </w:r>
      <w:r w:rsidRPr="00DB2879">
        <w:t xml:space="preserve"> Interview. The list included dis</w:t>
      </w:r>
      <w:r w:rsidR="005A5C34" w:rsidRPr="00DB2879">
        <w:t>tributor</w:t>
      </w:r>
      <w:r w:rsidRPr="00DB2879">
        <w:t xml:space="preserve">s that came from seven southeastern states. </w:t>
      </w:r>
    </w:p>
    <w:p w14:paraId="00F0F8BB" w14:textId="5B16D44D" w:rsidR="004F23B4" w:rsidRPr="00DB2879" w:rsidRDefault="004F23B4" w:rsidP="00CA5AF4">
      <w:pPr>
        <w:pStyle w:val="BodyText"/>
      </w:pPr>
      <w:r w:rsidRPr="00DB2879">
        <w:t>The Abt study team called potential participants from the list. These initial calls were meant to introduce the Farm to School study and request the respondent’s participation in the Dis</w:t>
      </w:r>
      <w:r w:rsidR="005A5C34" w:rsidRPr="00DB2879">
        <w:t>tributor</w:t>
      </w:r>
      <w:r w:rsidRPr="00DB2879">
        <w:t xml:space="preserve"> Interview. The Abt study team </w:t>
      </w:r>
      <w:r w:rsidR="00C44853" w:rsidRPr="00DB2879">
        <w:t xml:space="preserve">then </w:t>
      </w:r>
      <w:r w:rsidRPr="00DB2879">
        <w:t xml:space="preserve">scheduled calls with three </w:t>
      </w:r>
      <w:r w:rsidR="00C44853" w:rsidRPr="00DB2879">
        <w:t>distributors</w:t>
      </w:r>
      <w:r w:rsidRPr="00DB2879">
        <w:t xml:space="preserve">. </w:t>
      </w:r>
    </w:p>
    <w:p w14:paraId="3782BC65" w14:textId="31258E00" w:rsidR="004F23B4" w:rsidRPr="00DB2879" w:rsidRDefault="004F23B4" w:rsidP="00CA5AF4">
      <w:pPr>
        <w:pStyle w:val="BodyText"/>
      </w:pPr>
      <w:r w:rsidRPr="00DB2879">
        <w:t>The Abt study team reached out to the three participating dis</w:t>
      </w:r>
      <w:r w:rsidR="005A5C34" w:rsidRPr="00DB2879">
        <w:t>tributor</w:t>
      </w:r>
      <w:r w:rsidRPr="00DB2879">
        <w:t>s via email. In this email, team members confirmed meeting times, reiterated background information described in the initial call and provided a two-page document with the interview questions. By including the document with the meeting invitation</w:t>
      </w:r>
      <w:r w:rsidR="00C44853" w:rsidRPr="00DB2879">
        <w:t xml:space="preserve">, </w:t>
      </w:r>
      <w:r w:rsidRPr="00DB2879">
        <w:t>the study team ensured interviewees would know what to expect during the call and could prepare information at their discretion. The confirmation email and interview question document appear in Appendix B.</w:t>
      </w:r>
    </w:p>
    <w:p w14:paraId="2DEBEC5F" w14:textId="510964A8" w:rsidR="00196C22" w:rsidRPr="00DB2879" w:rsidRDefault="004F23B4" w:rsidP="00CA5AF4">
      <w:pPr>
        <w:pStyle w:val="BodyText"/>
      </w:pPr>
      <w:r w:rsidRPr="00DB2879">
        <w:t xml:space="preserve">After completing the interview during the scheduled time, </w:t>
      </w:r>
      <w:r w:rsidR="00C44853" w:rsidRPr="00DB2879">
        <w:t xml:space="preserve">the study team </w:t>
      </w:r>
      <w:r w:rsidRPr="00DB2879">
        <w:t>asked t</w:t>
      </w:r>
      <w:r w:rsidR="002F3195">
        <w:t>he participants to respond to 10</w:t>
      </w:r>
      <w:r w:rsidR="00763C57" w:rsidRPr="00DB2879">
        <w:t xml:space="preserve"> debrief questions, regarding the length, content, and structure of the interview.</w:t>
      </w:r>
    </w:p>
    <w:p w14:paraId="1945983C" w14:textId="77777777" w:rsidR="00196C22" w:rsidRPr="00DB2879" w:rsidRDefault="00196C22" w:rsidP="00D50B3C">
      <w:pPr>
        <w:pStyle w:val="BodyText"/>
      </w:pPr>
    </w:p>
    <w:p w14:paraId="619884CB" w14:textId="77777777" w:rsidR="00AE5E17" w:rsidRPr="00DB2879" w:rsidRDefault="00AE5E17" w:rsidP="00410285">
      <w:pPr>
        <w:pStyle w:val="BodyText"/>
        <w:sectPr w:rsidR="00AE5E17" w:rsidRPr="00DB2879">
          <w:headerReference w:type="default" r:id="rId14"/>
          <w:pgSz w:w="12240" w:h="15840"/>
          <w:pgMar w:top="1440" w:right="1440" w:bottom="1440" w:left="1440" w:header="720" w:footer="720" w:gutter="0"/>
          <w:cols w:space="720"/>
          <w:docGrid w:linePitch="360"/>
        </w:sectPr>
      </w:pPr>
    </w:p>
    <w:p w14:paraId="068F7EC0" w14:textId="63DC9CBB" w:rsidR="0087424A" w:rsidRPr="00DB2879" w:rsidRDefault="004F23B4" w:rsidP="004F23B4">
      <w:pPr>
        <w:pStyle w:val="Heading1"/>
        <w:rPr>
          <w:rFonts w:ascii="Times New Roman" w:hAnsi="Times New Roman"/>
        </w:rPr>
      </w:pPr>
      <w:bookmarkStart w:id="3" w:name="_Toc519234253"/>
      <w:r w:rsidRPr="00DB2879">
        <w:rPr>
          <w:rFonts w:ascii="Times New Roman" w:hAnsi="Times New Roman"/>
        </w:rPr>
        <w:t>Findings for the Distributor Interview Pretest</w:t>
      </w:r>
      <w:bookmarkEnd w:id="3"/>
    </w:p>
    <w:p w14:paraId="1280BCBD" w14:textId="17E7CDB9" w:rsidR="004F23B4" w:rsidRPr="00DB2879" w:rsidRDefault="004F23B4" w:rsidP="004F23B4">
      <w:pPr>
        <w:pStyle w:val="Heading2"/>
        <w:rPr>
          <w:rFonts w:ascii="Times New Roman" w:hAnsi="Times New Roman" w:cs="Times New Roman"/>
        </w:rPr>
      </w:pPr>
      <w:bookmarkStart w:id="4" w:name="_Toc516495325"/>
      <w:bookmarkStart w:id="5" w:name="_Toc519234254"/>
      <w:r w:rsidRPr="00DB2879">
        <w:rPr>
          <w:rFonts w:ascii="Times New Roman" w:hAnsi="Times New Roman" w:cs="Times New Roman"/>
        </w:rPr>
        <w:t>Dis</w:t>
      </w:r>
      <w:r w:rsidR="005A5C34" w:rsidRPr="00DB2879">
        <w:rPr>
          <w:rFonts w:ascii="Times New Roman" w:hAnsi="Times New Roman" w:cs="Times New Roman"/>
        </w:rPr>
        <w:t>tributor</w:t>
      </w:r>
      <w:r w:rsidRPr="00DB2879">
        <w:rPr>
          <w:rFonts w:ascii="Times New Roman" w:hAnsi="Times New Roman" w:cs="Times New Roman"/>
        </w:rPr>
        <w:t xml:space="preserve"> Interview Protocol</w:t>
      </w:r>
      <w:bookmarkEnd w:id="4"/>
      <w:bookmarkEnd w:id="5"/>
    </w:p>
    <w:p w14:paraId="6FD55B33" w14:textId="65F0F660" w:rsidR="004F23B4" w:rsidRPr="00DB2879" w:rsidRDefault="004F23B4" w:rsidP="004F23B4">
      <w:pPr>
        <w:pStyle w:val="BodyText"/>
      </w:pPr>
      <w:r w:rsidRPr="00DB2879">
        <w:t>Study team members interviewed three</w:t>
      </w:r>
      <w:r w:rsidR="008E2C70" w:rsidRPr="00DB2879">
        <w:t xml:space="preserve"> broadline</w:t>
      </w:r>
      <w:r w:rsidRPr="00DB2879">
        <w:t xml:space="preserve"> dis</w:t>
      </w:r>
      <w:r w:rsidR="005A5C34" w:rsidRPr="00DB2879">
        <w:t>tributor</w:t>
      </w:r>
      <w:r w:rsidRPr="00DB2879">
        <w:t xml:space="preserve">s: two from Tennessee and one from Mississippi. </w:t>
      </w:r>
      <w:r w:rsidR="00763C57" w:rsidRPr="00DB2879">
        <w:t>The team conducted these three interviews from May 9-16, 2018.</w:t>
      </w:r>
    </w:p>
    <w:p w14:paraId="6718AABC" w14:textId="77777777" w:rsidR="004F23B4" w:rsidRPr="00DB2879" w:rsidRDefault="004F23B4" w:rsidP="004F23B4">
      <w:pPr>
        <w:pStyle w:val="Heading3"/>
        <w:rPr>
          <w:rFonts w:ascii="Times New Roman" w:hAnsi="Times New Roman"/>
        </w:rPr>
      </w:pPr>
      <w:bookmarkStart w:id="6" w:name="_Toc516495326"/>
      <w:bookmarkStart w:id="7" w:name="_Toc519234255"/>
      <w:r w:rsidRPr="00DB2879">
        <w:rPr>
          <w:rFonts w:ascii="Times New Roman" w:hAnsi="Times New Roman"/>
        </w:rPr>
        <w:t>Duration</w:t>
      </w:r>
      <w:bookmarkEnd w:id="6"/>
      <w:bookmarkEnd w:id="7"/>
    </w:p>
    <w:p w14:paraId="385AEE33" w14:textId="49D90DB1" w:rsidR="004F23B4" w:rsidRPr="00DB2879" w:rsidRDefault="004F23B4" w:rsidP="004F23B4">
      <w:pPr>
        <w:pStyle w:val="BodyText"/>
      </w:pPr>
      <w:r w:rsidRPr="00DB2879">
        <w:t>Two of the interviews took 38 minutes to administer, and the third took 25 minutes. Each interview was immediately followed by debriefing questions. The debriefing questions took an additional 20 to</w:t>
      </w:r>
      <w:r w:rsidR="00CC139F" w:rsidRPr="00DB2879">
        <w:t xml:space="preserve"> </w:t>
      </w:r>
      <w:r w:rsidRPr="00DB2879">
        <w:t>30 minutes to complete.</w:t>
      </w:r>
      <w:r w:rsidR="00B37D2A" w:rsidRPr="00DB2879">
        <w:t xml:space="preserve"> Please see details regarding the Distributor Interviewees below:</w:t>
      </w:r>
    </w:p>
    <w:p w14:paraId="184F9F85" w14:textId="3C7D7854" w:rsidR="000633E7" w:rsidRPr="00DB2879" w:rsidRDefault="000633E7" w:rsidP="000633E7">
      <w:pPr>
        <w:pStyle w:val="Caption"/>
        <w:ind w:left="0" w:firstLine="0"/>
        <w:rPr>
          <w:rFonts w:ascii="Times New Roman" w:hAnsi="Times New Roman"/>
        </w:rPr>
      </w:pPr>
      <w:bookmarkStart w:id="8" w:name="_Toc519234272"/>
      <w:r w:rsidRPr="00DB2879">
        <w:rPr>
          <w:rFonts w:ascii="Times New Roman" w:hAnsi="Times New Roman"/>
        </w:rPr>
        <w:t xml:space="preserve">Table </w:t>
      </w:r>
      <w:r w:rsidRPr="00DB2879">
        <w:rPr>
          <w:rFonts w:ascii="Times New Roman" w:hAnsi="Times New Roman"/>
        </w:rPr>
        <w:fldChar w:fldCharType="begin"/>
      </w:r>
      <w:r w:rsidRPr="00DB2879">
        <w:rPr>
          <w:rFonts w:ascii="Times New Roman" w:hAnsi="Times New Roman"/>
        </w:rPr>
        <w:instrText xml:space="preserve"> SEQ Exhibit \* ARABIC </w:instrText>
      </w:r>
      <w:r w:rsidRPr="00DB2879">
        <w:rPr>
          <w:rFonts w:ascii="Times New Roman" w:hAnsi="Times New Roman"/>
        </w:rPr>
        <w:fldChar w:fldCharType="separate"/>
      </w:r>
      <w:r w:rsidRPr="00DB2879">
        <w:rPr>
          <w:rFonts w:ascii="Times New Roman" w:hAnsi="Times New Roman"/>
          <w:noProof/>
        </w:rPr>
        <w:t>1</w:t>
      </w:r>
      <w:r w:rsidRPr="00DB2879">
        <w:rPr>
          <w:rFonts w:ascii="Times New Roman" w:hAnsi="Times New Roman"/>
          <w:noProof/>
        </w:rPr>
        <w:fldChar w:fldCharType="end"/>
      </w:r>
      <w:r w:rsidRPr="00DB2879">
        <w:rPr>
          <w:rFonts w:ascii="Times New Roman" w:hAnsi="Times New Roman"/>
        </w:rPr>
        <w:t>.</w:t>
      </w:r>
      <w:r w:rsidRPr="00DB2879">
        <w:rPr>
          <w:rFonts w:ascii="Times New Roman" w:hAnsi="Times New Roman"/>
        </w:rPr>
        <w:tab/>
        <w:t>Distributor Interviewee Details</w:t>
      </w:r>
      <w:bookmarkEnd w:id="8"/>
    </w:p>
    <w:tbl>
      <w:tblPr>
        <w:tblStyle w:val="TableGrid"/>
        <w:tblW w:w="0" w:type="auto"/>
        <w:tblInd w:w="108" w:type="dxa"/>
        <w:tblLook w:val="04A0" w:firstRow="1" w:lastRow="0" w:firstColumn="1" w:lastColumn="0" w:noHBand="0" w:noVBand="1"/>
      </w:tblPr>
      <w:tblGrid>
        <w:gridCol w:w="2046"/>
        <w:gridCol w:w="1779"/>
        <w:gridCol w:w="1724"/>
        <w:gridCol w:w="1990"/>
        <w:gridCol w:w="1929"/>
      </w:tblGrid>
      <w:tr w:rsidR="000643EB" w:rsidRPr="00DB2879" w14:paraId="6F145B2F" w14:textId="77777777" w:rsidTr="00936A26">
        <w:tc>
          <w:tcPr>
            <w:tcW w:w="2046" w:type="dxa"/>
            <w:shd w:val="clear" w:color="auto" w:fill="C3C6A8" w:themeFill="accent4"/>
            <w:vAlign w:val="center"/>
            <w:hideMark/>
          </w:tcPr>
          <w:p w14:paraId="5B625A05" w14:textId="77777777" w:rsidR="000643EB" w:rsidRPr="00DB2879" w:rsidRDefault="000643EB" w:rsidP="00936A26">
            <w:pPr>
              <w:pStyle w:val="TableColumnHeader"/>
              <w:rPr>
                <w:rFonts w:ascii="Times New Roman" w:hAnsi="Times New Roman" w:cs="Times New Roman"/>
              </w:rPr>
            </w:pPr>
            <w:r w:rsidRPr="00DB2879">
              <w:rPr>
                <w:rFonts w:ascii="Times New Roman" w:hAnsi="Times New Roman" w:cs="Times New Roman"/>
              </w:rPr>
              <w:t>Respondent ID</w:t>
            </w:r>
          </w:p>
        </w:tc>
        <w:tc>
          <w:tcPr>
            <w:tcW w:w="1779" w:type="dxa"/>
            <w:shd w:val="clear" w:color="auto" w:fill="C3C6A8" w:themeFill="accent4"/>
            <w:vAlign w:val="center"/>
          </w:tcPr>
          <w:p w14:paraId="24515FC8" w14:textId="75DF840D" w:rsidR="000643EB" w:rsidRPr="00DB2879" w:rsidRDefault="000643EB" w:rsidP="00936A26">
            <w:pPr>
              <w:pStyle w:val="TableColumnHeader"/>
              <w:rPr>
                <w:rFonts w:ascii="Times New Roman" w:hAnsi="Times New Roman" w:cs="Times New Roman"/>
              </w:rPr>
            </w:pPr>
            <w:r w:rsidRPr="00DB2879">
              <w:rPr>
                <w:rFonts w:ascii="Times New Roman" w:hAnsi="Times New Roman" w:cs="Times New Roman"/>
              </w:rPr>
              <w:t>Location</w:t>
            </w:r>
          </w:p>
        </w:tc>
        <w:tc>
          <w:tcPr>
            <w:tcW w:w="1724" w:type="dxa"/>
            <w:shd w:val="clear" w:color="auto" w:fill="C3C6A8" w:themeFill="accent4"/>
            <w:vAlign w:val="center"/>
          </w:tcPr>
          <w:p w14:paraId="05B0063C" w14:textId="7ED1FC8B" w:rsidR="000643EB" w:rsidRPr="00DB2879" w:rsidRDefault="000643EB" w:rsidP="00936A26">
            <w:pPr>
              <w:pStyle w:val="TableColumnHeader"/>
              <w:rPr>
                <w:rFonts w:ascii="Times New Roman" w:hAnsi="Times New Roman" w:cs="Times New Roman"/>
              </w:rPr>
            </w:pPr>
            <w:r w:rsidRPr="00DB2879">
              <w:rPr>
                <w:rFonts w:ascii="Times New Roman" w:hAnsi="Times New Roman" w:cs="Times New Roman"/>
              </w:rPr>
              <w:t>Size</w:t>
            </w:r>
          </w:p>
        </w:tc>
        <w:tc>
          <w:tcPr>
            <w:tcW w:w="1990" w:type="dxa"/>
            <w:shd w:val="clear" w:color="auto" w:fill="C3C6A8" w:themeFill="accent4"/>
            <w:vAlign w:val="center"/>
            <w:hideMark/>
          </w:tcPr>
          <w:p w14:paraId="67244ECD" w14:textId="44770040" w:rsidR="000643EB" w:rsidRPr="00DB2879" w:rsidRDefault="000643EB" w:rsidP="00936A26">
            <w:pPr>
              <w:pStyle w:val="TableColumnHeader"/>
              <w:rPr>
                <w:rFonts w:ascii="Times New Roman" w:hAnsi="Times New Roman" w:cs="Times New Roman"/>
              </w:rPr>
            </w:pPr>
            <w:r w:rsidRPr="00DB2879">
              <w:rPr>
                <w:rFonts w:ascii="Times New Roman" w:hAnsi="Times New Roman" w:cs="Times New Roman"/>
              </w:rPr>
              <w:t>Distributor Type</w:t>
            </w:r>
          </w:p>
        </w:tc>
        <w:tc>
          <w:tcPr>
            <w:tcW w:w="1929" w:type="dxa"/>
            <w:shd w:val="clear" w:color="auto" w:fill="C3C6A8" w:themeFill="accent4"/>
            <w:vAlign w:val="center"/>
            <w:hideMark/>
          </w:tcPr>
          <w:p w14:paraId="76EFF845" w14:textId="769C9C93" w:rsidR="000643EB" w:rsidRPr="00DB2879" w:rsidRDefault="000643EB" w:rsidP="00936A26">
            <w:pPr>
              <w:pStyle w:val="TableColumnHeader"/>
              <w:rPr>
                <w:rFonts w:ascii="Times New Roman" w:hAnsi="Times New Roman" w:cs="Times New Roman"/>
              </w:rPr>
            </w:pPr>
            <w:r w:rsidRPr="00DB2879">
              <w:rPr>
                <w:rFonts w:ascii="Times New Roman" w:hAnsi="Times New Roman" w:cs="Times New Roman"/>
              </w:rPr>
              <w:t>Time to complete pretest</w:t>
            </w:r>
          </w:p>
        </w:tc>
      </w:tr>
      <w:tr w:rsidR="000643EB" w:rsidRPr="00DB2879" w14:paraId="0D1C0C1B" w14:textId="77777777" w:rsidTr="000643EB">
        <w:tc>
          <w:tcPr>
            <w:tcW w:w="2046" w:type="dxa"/>
            <w:hideMark/>
          </w:tcPr>
          <w:p w14:paraId="7AFB1E78" w14:textId="35A7BB3C" w:rsidR="000643EB" w:rsidRPr="00DB2879" w:rsidRDefault="000643EB" w:rsidP="001709DB">
            <w:pPr>
              <w:pStyle w:val="TableTextCentered"/>
              <w:rPr>
                <w:rFonts w:ascii="Times New Roman" w:hAnsi="Times New Roman" w:cs="Times New Roman"/>
              </w:rPr>
            </w:pPr>
            <w:r w:rsidRPr="00DB2879">
              <w:rPr>
                <w:rFonts w:ascii="Times New Roman" w:hAnsi="Times New Roman" w:cs="Times New Roman"/>
              </w:rPr>
              <w:t>D001</w:t>
            </w:r>
          </w:p>
        </w:tc>
        <w:tc>
          <w:tcPr>
            <w:tcW w:w="1779" w:type="dxa"/>
          </w:tcPr>
          <w:p w14:paraId="4BE3C630" w14:textId="1B4FB7CA" w:rsidR="000643EB" w:rsidRPr="00DB2879" w:rsidRDefault="000643EB" w:rsidP="001709DB">
            <w:pPr>
              <w:pStyle w:val="TableTextCentered"/>
              <w:rPr>
                <w:rFonts w:ascii="Times New Roman" w:hAnsi="Times New Roman" w:cs="Times New Roman"/>
              </w:rPr>
            </w:pPr>
            <w:r w:rsidRPr="00DB2879">
              <w:rPr>
                <w:rFonts w:ascii="Times New Roman" w:hAnsi="Times New Roman" w:cs="Times New Roman"/>
              </w:rPr>
              <w:t>TN</w:t>
            </w:r>
          </w:p>
        </w:tc>
        <w:tc>
          <w:tcPr>
            <w:tcW w:w="1724" w:type="dxa"/>
          </w:tcPr>
          <w:p w14:paraId="10CFE75F" w14:textId="35CD4242" w:rsidR="000643EB" w:rsidRPr="00DB2879" w:rsidRDefault="000643EB" w:rsidP="001709DB">
            <w:pPr>
              <w:pStyle w:val="TableTextCentered"/>
              <w:rPr>
                <w:rFonts w:ascii="Times New Roman" w:hAnsi="Times New Roman" w:cs="Times New Roman"/>
              </w:rPr>
            </w:pPr>
            <w:r w:rsidRPr="00DB2879">
              <w:rPr>
                <w:rFonts w:ascii="Times New Roman" w:hAnsi="Times New Roman" w:cs="Times New Roman"/>
              </w:rPr>
              <w:t>$150M</w:t>
            </w:r>
          </w:p>
        </w:tc>
        <w:tc>
          <w:tcPr>
            <w:tcW w:w="1990" w:type="dxa"/>
            <w:hideMark/>
          </w:tcPr>
          <w:p w14:paraId="0ECCE04D" w14:textId="4CEBE57E" w:rsidR="000643EB" w:rsidRPr="00DB2879" w:rsidRDefault="000643EB" w:rsidP="001709DB">
            <w:pPr>
              <w:pStyle w:val="TableTextCentered"/>
              <w:rPr>
                <w:rFonts w:ascii="Times New Roman" w:hAnsi="Times New Roman" w:cs="Times New Roman"/>
              </w:rPr>
            </w:pPr>
            <w:r w:rsidRPr="00DB2879">
              <w:rPr>
                <w:rFonts w:ascii="Times New Roman" w:hAnsi="Times New Roman" w:cs="Times New Roman"/>
              </w:rPr>
              <w:t>Broadline</w:t>
            </w:r>
          </w:p>
        </w:tc>
        <w:tc>
          <w:tcPr>
            <w:tcW w:w="1929" w:type="dxa"/>
          </w:tcPr>
          <w:p w14:paraId="64C5A371" w14:textId="712F9C14" w:rsidR="000643EB" w:rsidRPr="00DB2879" w:rsidRDefault="000643EB" w:rsidP="001709DB">
            <w:pPr>
              <w:pStyle w:val="TableTextCentered"/>
              <w:rPr>
                <w:rFonts w:ascii="Times New Roman" w:hAnsi="Times New Roman" w:cs="Times New Roman"/>
              </w:rPr>
            </w:pPr>
            <w:r w:rsidRPr="00DB2879">
              <w:rPr>
                <w:rFonts w:ascii="Times New Roman" w:hAnsi="Times New Roman" w:cs="Times New Roman"/>
              </w:rPr>
              <w:t>38 mins</w:t>
            </w:r>
          </w:p>
        </w:tc>
      </w:tr>
      <w:tr w:rsidR="000643EB" w:rsidRPr="00DB2879" w14:paraId="1F0E14FD" w14:textId="77777777" w:rsidTr="000643EB">
        <w:tc>
          <w:tcPr>
            <w:tcW w:w="2046" w:type="dxa"/>
            <w:shd w:val="clear" w:color="auto" w:fill="E7E8E8" w:themeFill="accent2" w:themeFillTint="33"/>
            <w:hideMark/>
          </w:tcPr>
          <w:p w14:paraId="08092A6C" w14:textId="1122DA9C" w:rsidR="000643EB" w:rsidRPr="00DB2879" w:rsidRDefault="000643EB" w:rsidP="001709DB">
            <w:pPr>
              <w:pStyle w:val="TableTextCentered"/>
              <w:rPr>
                <w:rFonts w:ascii="Times New Roman" w:hAnsi="Times New Roman" w:cs="Times New Roman"/>
              </w:rPr>
            </w:pPr>
            <w:r w:rsidRPr="00DB2879">
              <w:rPr>
                <w:rFonts w:ascii="Times New Roman" w:hAnsi="Times New Roman" w:cs="Times New Roman"/>
              </w:rPr>
              <w:t>D003</w:t>
            </w:r>
          </w:p>
        </w:tc>
        <w:tc>
          <w:tcPr>
            <w:tcW w:w="1779" w:type="dxa"/>
            <w:shd w:val="clear" w:color="auto" w:fill="E7E8E8" w:themeFill="accent2" w:themeFillTint="33"/>
          </w:tcPr>
          <w:p w14:paraId="668F8D3C" w14:textId="5C4A8158" w:rsidR="000643EB" w:rsidRPr="00DB2879" w:rsidRDefault="000643EB" w:rsidP="001709DB">
            <w:pPr>
              <w:pStyle w:val="TableTextCentered"/>
              <w:rPr>
                <w:rFonts w:ascii="Times New Roman" w:hAnsi="Times New Roman" w:cs="Times New Roman"/>
              </w:rPr>
            </w:pPr>
            <w:r w:rsidRPr="00DB2879">
              <w:rPr>
                <w:rFonts w:ascii="Times New Roman" w:hAnsi="Times New Roman" w:cs="Times New Roman"/>
              </w:rPr>
              <w:t>TN</w:t>
            </w:r>
          </w:p>
        </w:tc>
        <w:tc>
          <w:tcPr>
            <w:tcW w:w="1724" w:type="dxa"/>
            <w:shd w:val="clear" w:color="auto" w:fill="E7E8E8" w:themeFill="accent2" w:themeFillTint="33"/>
          </w:tcPr>
          <w:p w14:paraId="7DA748CB" w14:textId="596F9697" w:rsidR="000643EB" w:rsidRPr="00DB2879" w:rsidRDefault="008E2C70" w:rsidP="001709DB">
            <w:pPr>
              <w:pStyle w:val="TableTextCentered"/>
              <w:rPr>
                <w:rFonts w:ascii="Times New Roman" w:hAnsi="Times New Roman" w:cs="Times New Roman"/>
              </w:rPr>
            </w:pPr>
            <w:r w:rsidRPr="00DB2879">
              <w:rPr>
                <w:rFonts w:ascii="Times New Roman" w:hAnsi="Times New Roman" w:cs="Times New Roman"/>
              </w:rPr>
              <w:t>N/A</w:t>
            </w:r>
          </w:p>
        </w:tc>
        <w:tc>
          <w:tcPr>
            <w:tcW w:w="1990" w:type="dxa"/>
            <w:shd w:val="clear" w:color="auto" w:fill="E7E8E8" w:themeFill="accent2" w:themeFillTint="33"/>
            <w:hideMark/>
          </w:tcPr>
          <w:p w14:paraId="62AD3711" w14:textId="12EBDDC3" w:rsidR="000643EB" w:rsidRPr="00DB2879" w:rsidRDefault="000643EB" w:rsidP="001709DB">
            <w:pPr>
              <w:pStyle w:val="TableTextCentered"/>
              <w:rPr>
                <w:rFonts w:ascii="Times New Roman" w:hAnsi="Times New Roman" w:cs="Times New Roman"/>
              </w:rPr>
            </w:pPr>
            <w:r w:rsidRPr="00DB2879">
              <w:rPr>
                <w:rFonts w:ascii="Times New Roman" w:hAnsi="Times New Roman" w:cs="Times New Roman"/>
              </w:rPr>
              <w:t>Broadline</w:t>
            </w:r>
          </w:p>
        </w:tc>
        <w:tc>
          <w:tcPr>
            <w:tcW w:w="1929" w:type="dxa"/>
            <w:shd w:val="clear" w:color="auto" w:fill="E7E8E8" w:themeFill="accent2" w:themeFillTint="33"/>
          </w:tcPr>
          <w:p w14:paraId="2A266C1B" w14:textId="4A839297" w:rsidR="000643EB" w:rsidRPr="00DB2879" w:rsidRDefault="000643EB" w:rsidP="001709DB">
            <w:pPr>
              <w:pStyle w:val="TableTextCentered"/>
              <w:rPr>
                <w:rFonts w:ascii="Times New Roman" w:hAnsi="Times New Roman" w:cs="Times New Roman"/>
              </w:rPr>
            </w:pPr>
            <w:r w:rsidRPr="00DB2879">
              <w:rPr>
                <w:rFonts w:ascii="Times New Roman" w:hAnsi="Times New Roman" w:cs="Times New Roman"/>
              </w:rPr>
              <w:t>25 mins</w:t>
            </w:r>
          </w:p>
        </w:tc>
      </w:tr>
      <w:tr w:rsidR="000643EB" w:rsidRPr="00DB2879" w14:paraId="61F963DC" w14:textId="77777777" w:rsidTr="000643EB">
        <w:tc>
          <w:tcPr>
            <w:tcW w:w="2046" w:type="dxa"/>
            <w:hideMark/>
          </w:tcPr>
          <w:p w14:paraId="7A47E4D4" w14:textId="67862441" w:rsidR="000643EB" w:rsidRPr="00DB2879" w:rsidRDefault="000643EB" w:rsidP="001709DB">
            <w:pPr>
              <w:pStyle w:val="TableTextCentered"/>
              <w:rPr>
                <w:rFonts w:ascii="Times New Roman" w:hAnsi="Times New Roman" w:cs="Times New Roman"/>
              </w:rPr>
            </w:pPr>
            <w:r w:rsidRPr="00DB2879">
              <w:rPr>
                <w:rFonts w:ascii="Times New Roman" w:hAnsi="Times New Roman" w:cs="Times New Roman"/>
              </w:rPr>
              <w:t>D004</w:t>
            </w:r>
          </w:p>
        </w:tc>
        <w:tc>
          <w:tcPr>
            <w:tcW w:w="1779" w:type="dxa"/>
          </w:tcPr>
          <w:p w14:paraId="68E35FCF" w14:textId="3150F951" w:rsidR="000643EB" w:rsidRPr="00DB2879" w:rsidRDefault="000643EB" w:rsidP="001709DB">
            <w:pPr>
              <w:pStyle w:val="TableTextCentered"/>
              <w:rPr>
                <w:rFonts w:ascii="Times New Roman" w:hAnsi="Times New Roman" w:cs="Times New Roman"/>
              </w:rPr>
            </w:pPr>
            <w:r w:rsidRPr="00DB2879">
              <w:rPr>
                <w:rFonts w:ascii="Times New Roman" w:hAnsi="Times New Roman" w:cs="Times New Roman"/>
              </w:rPr>
              <w:t>MS</w:t>
            </w:r>
          </w:p>
        </w:tc>
        <w:tc>
          <w:tcPr>
            <w:tcW w:w="1724" w:type="dxa"/>
          </w:tcPr>
          <w:p w14:paraId="4C6CC231" w14:textId="018FD3E5" w:rsidR="000643EB" w:rsidRPr="00DB2879" w:rsidRDefault="008E2C70" w:rsidP="001709DB">
            <w:pPr>
              <w:pStyle w:val="TableTextCentered"/>
              <w:rPr>
                <w:rFonts w:ascii="Times New Roman" w:hAnsi="Times New Roman" w:cs="Times New Roman"/>
              </w:rPr>
            </w:pPr>
            <w:r w:rsidRPr="00DB2879">
              <w:rPr>
                <w:rFonts w:ascii="Times New Roman" w:hAnsi="Times New Roman" w:cs="Times New Roman"/>
              </w:rPr>
              <w:t>$800M</w:t>
            </w:r>
          </w:p>
        </w:tc>
        <w:tc>
          <w:tcPr>
            <w:tcW w:w="1990" w:type="dxa"/>
            <w:hideMark/>
          </w:tcPr>
          <w:p w14:paraId="33229EB0" w14:textId="15A0947A" w:rsidR="000643EB" w:rsidRPr="00DB2879" w:rsidRDefault="000643EB" w:rsidP="001709DB">
            <w:pPr>
              <w:pStyle w:val="TableTextCentered"/>
              <w:rPr>
                <w:rFonts w:ascii="Times New Roman" w:hAnsi="Times New Roman" w:cs="Times New Roman"/>
              </w:rPr>
            </w:pPr>
            <w:r w:rsidRPr="00DB2879">
              <w:rPr>
                <w:rFonts w:ascii="Times New Roman" w:hAnsi="Times New Roman" w:cs="Times New Roman"/>
              </w:rPr>
              <w:t>Broadline</w:t>
            </w:r>
          </w:p>
        </w:tc>
        <w:tc>
          <w:tcPr>
            <w:tcW w:w="1929" w:type="dxa"/>
          </w:tcPr>
          <w:p w14:paraId="522EA193" w14:textId="349B9747" w:rsidR="000643EB" w:rsidRPr="00DB2879" w:rsidRDefault="000643EB" w:rsidP="001709DB">
            <w:pPr>
              <w:pStyle w:val="TableTextCentered"/>
              <w:rPr>
                <w:rFonts w:ascii="Times New Roman" w:hAnsi="Times New Roman" w:cs="Times New Roman"/>
              </w:rPr>
            </w:pPr>
            <w:r w:rsidRPr="00DB2879">
              <w:rPr>
                <w:rFonts w:ascii="Times New Roman" w:hAnsi="Times New Roman" w:cs="Times New Roman"/>
              </w:rPr>
              <w:t>38 mins</w:t>
            </w:r>
          </w:p>
        </w:tc>
      </w:tr>
    </w:tbl>
    <w:p w14:paraId="3681EE7A" w14:textId="77777777" w:rsidR="001709DB" w:rsidRPr="00DB2879" w:rsidRDefault="001709DB" w:rsidP="004F23B4">
      <w:pPr>
        <w:pStyle w:val="BodyText"/>
      </w:pPr>
    </w:p>
    <w:p w14:paraId="1370F6B1" w14:textId="77777777" w:rsidR="004F23B4" w:rsidRPr="00DB2879" w:rsidRDefault="004F23B4" w:rsidP="004F23B4">
      <w:pPr>
        <w:pStyle w:val="Heading3"/>
        <w:rPr>
          <w:rFonts w:ascii="Times New Roman" w:hAnsi="Times New Roman"/>
        </w:rPr>
      </w:pPr>
      <w:bookmarkStart w:id="9" w:name="_Toc516495327"/>
      <w:bookmarkStart w:id="10" w:name="_Toc519234256"/>
      <w:r w:rsidRPr="00DB2879">
        <w:rPr>
          <w:rFonts w:ascii="Times New Roman" w:hAnsi="Times New Roman"/>
        </w:rPr>
        <w:t>General Findings and Recommendations</w:t>
      </w:r>
      <w:bookmarkEnd w:id="9"/>
      <w:bookmarkEnd w:id="10"/>
    </w:p>
    <w:p w14:paraId="6FB4A7CF" w14:textId="58311000" w:rsidR="004F23B4" w:rsidRPr="00DB2879" w:rsidRDefault="00DD67D2" w:rsidP="004F23B4">
      <w:pPr>
        <w:pStyle w:val="BodyText"/>
      </w:pPr>
      <w:r w:rsidRPr="00DB2879">
        <w:t xml:space="preserve">Each </w:t>
      </w:r>
      <w:r w:rsidR="004F23B4" w:rsidRPr="00DB2879">
        <w:t>of the participating dis</w:t>
      </w:r>
      <w:r w:rsidR="005A5C34" w:rsidRPr="00DB2879">
        <w:t>tributor</w:t>
      </w:r>
      <w:r w:rsidR="004F23B4" w:rsidRPr="00DB2879">
        <w:t xml:space="preserve">s </w:t>
      </w:r>
      <w:r w:rsidR="0075492D" w:rsidRPr="00DB2879">
        <w:t xml:space="preserve">was </w:t>
      </w:r>
      <w:r w:rsidR="004F23B4" w:rsidRPr="00DB2879">
        <w:t xml:space="preserve">very engaged throughout the interview. </w:t>
      </w:r>
      <w:r w:rsidRPr="00DB2879">
        <w:t>Each</w:t>
      </w:r>
      <w:r w:rsidR="004F23B4" w:rsidRPr="00DB2879">
        <w:t xml:space="preserve"> noted</w:t>
      </w:r>
      <w:r w:rsidR="00CC139F" w:rsidRPr="00DB2879">
        <w:t xml:space="preserve"> </w:t>
      </w:r>
      <w:r w:rsidR="004F23B4" w:rsidRPr="00DB2879">
        <w:t>they had very busy schedules, and they needed to specifically block time for the call. As the debrief questions were near completion, one respondent commented he needed to end the call soon because he had a meeting, though he was able to complete the debrief.</w:t>
      </w:r>
    </w:p>
    <w:p w14:paraId="0096A34B" w14:textId="4A39BDB7" w:rsidR="004F23B4" w:rsidRPr="00DB2879" w:rsidRDefault="00DD67D2" w:rsidP="004F23B4">
      <w:pPr>
        <w:pStyle w:val="BodyText"/>
      </w:pPr>
      <w:r w:rsidRPr="00DB2879">
        <w:t xml:space="preserve">Each </w:t>
      </w:r>
      <w:r w:rsidR="004F23B4" w:rsidRPr="00DB2879">
        <w:t xml:space="preserve">of the interviewees </w:t>
      </w:r>
      <w:r w:rsidR="0075492D" w:rsidRPr="00DB2879">
        <w:t xml:space="preserve">was </w:t>
      </w:r>
      <w:r w:rsidR="004F23B4" w:rsidRPr="00DB2879">
        <w:t xml:space="preserve">in the contracts division of their respective companies. They held the titles: Contract Sales Manager, Contract and Bid Specialist, and Contract Manager. They </w:t>
      </w:r>
      <w:r w:rsidRPr="00DB2879">
        <w:t xml:space="preserve">each </w:t>
      </w:r>
      <w:r w:rsidR="004F23B4" w:rsidRPr="00DB2879">
        <w:t>completed the calls individually, but reported they either consulted with a colleague to gather information prior to the interview or that there was someone in a different role/department (procurement department, sales department, produce manager) that could better answer some of the questions.</w:t>
      </w:r>
    </w:p>
    <w:p w14:paraId="2E0327B9" w14:textId="77777777" w:rsidR="004F23B4" w:rsidRPr="00DB2879" w:rsidRDefault="004F23B4" w:rsidP="004F23B4">
      <w:pPr>
        <w:pStyle w:val="BodyText"/>
      </w:pPr>
      <w:r w:rsidRPr="00DB2879">
        <w:t>One interviewee reported that getting the questions in advance allowed them to prepare for the interview by finding the answers to some of the more specific questions in the interview. Another interviewee expressed concern at the beginning of the interview that, after reviewing the questions, she thought she would not be able to provide adequate answers to many of the questions because she had not had time to consult with colleagues about what information was appropriate to share. When asked if the study team should have given more time between the confirmation email and the interview, she responded it was plenty of time (almost a week), but she had taken some time off from work. These findings point to the importance of providing the questions in advance, and interviewees need a few days to review the interview document in order to prepare for the call.</w:t>
      </w:r>
    </w:p>
    <w:p w14:paraId="4A17B5E1" w14:textId="242FE9DA" w:rsidR="004F23B4" w:rsidRPr="00DB2879" w:rsidRDefault="004F23B4" w:rsidP="004F23B4">
      <w:pPr>
        <w:pStyle w:val="BodyText"/>
      </w:pPr>
      <w:r w:rsidRPr="00DB2879">
        <w:t xml:space="preserve">One respondent noted that receiving the initial notification from FNS would have made him feel more sure of the legitimacy of the study and the importance of their participation. Suggested text for this </w:t>
      </w:r>
      <w:r w:rsidRPr="00824523">
        <w:t>notification email can be found in Appendix A. Following the initial email from FNS, we suggest the Abt study team directly calls the dis</w:t>
      </w:r>
      <w:r w:rsidR="005A5C34" w:rsidRPr="00824523">
        <w:t>tributor</w:t>
      </w:r>
      <w:r w:rsidRPr="00824523">
        <w:t xml:space="preserve"> to determine a date and time for the interview, to be followed by a confirmation email with a meeting invitation and an abbreviated set of questions, as seen in Appendix B.</w:t>
      </w:r>
      <w:r w:rsidRPr="00DB2879">
        <w:t xml:space="preserve"> </w:t>
      </w:r>
    </w:p>
    <w:p w14:paraId="0AA95DA2" w14:textId="25E81967" w:rsidR="004F23B4" w:rsidRPr="00DB2879" w:rsidRDefault="004F23B4" w:rsidP="004F23B4">
      <w:pPr>
        <w:pStyle w:val="BodyText"/>
      </w:pPr>
      <w:r w:rsidRPr="00DB2879">
        <w:t xml:space="preserve">Throughout the three interviews, each of the respondents indicated on various questions they were not the authority for their company on the given topic. As such, Abt </w:t>
      </w:r>
      <w:r w:rsidR="002123AD" w:rsidRPr="00DB2879">
        <w:t>will</w:t>
      </w:r>
      <w:r w:rsidRPr="00DB2879">
        <w:t xml:space="preserve"> work with </w:t>
      </w:r>
      <w:r w:rsidR="002123AD" w:rsidRPr="00DB2879">
        <w:t xml:space="preserve">company contacts </w:t>
      </w:r>
      <w:r w:rsidRPr="00DB2879">
        <w:t>to ensure the team is</w:t>
      </w:r>
      <w:r w:rsidR="00CC139F" w:rsidRPr="00DB2879">
        <w:t xml:space="preserve"> </w:t>
      </w:r>
      <w:r w:rsidRPr="00DB2879">
        <w:t xml:space="preserve">correctly identifying the person at each </w:t>
      </w:r>
      <w:r w:rsidR="002123AD" w:rsidRPr="00DB2879">
        <w:t xml:space="preserve">distributor </w:t>
      </w:r>
      <w:r w:rsidRPr="00DB2879">
        <w:t>with the most familiarity with purchasing, procurement and sourcing for schools. The study team suggests, during the initial call to outline the main topics interviewers will discuss and ask if they need to talk with someone else, or if they need to get the information from someone else prior to the interview.</w:t>
      </w:r>
    </w:p>
    <w:p w14:paraId="1E79C667" w14:textId="77777777" w:rsidR="004F23B4" w:rsidRPr="00DB2879" w:rsidRDefault="004F23B4" w:rsidP="004F23B4">
      <w:pPr>
        <w:pStyle w:val="Heading3"/>
        <w:rPr>
          <w:rFonts w:ascii="Times New Roman" w:hAnsi="Times New Roman"/>
        </w:rPr>
      </w:pPr>
      <w:bookmarkStart w:id="11" w:name="_Toc516495328"/>
      <w:bookmarkStart w:id="12" w:name="_Toc519234257"/>
      <w:r w:rsidRPr="00DB2879">
        <w:rPr>
          <w:rFonts w:ascii="Times New Roman" w:hAnsi="Times New Roman"/>
        </w:rPr>
        <w:t>Question-by-Question Findings and Recommendations</w:t>
      </w:r>
      <w:bookmarkEnd w:id="11"/>
      <w:bookmarkEnd w:id="12"/>
    </w:p>
    <w:p w14:paraId="4E2F2FE2" w14:textId="212C1AB1" w:rsidR="0060705A" w:rsidRPr="00DB2879" w:rsidRDefault="004F23B4" w:rsidP="0060705A">
      <w:pPr>
        <w:pStyle w:val="BodyText"/>
        <w:sectPr w:rsidR="0060705A" w:rsidRPr="00DB2879">
          <w:headerReference w:type="default" r:id="rId15"/>
          <w:pgSz w:w="12240" w:h="15840"/>
          <w:pgMar w:top="1440" w:right="1440" w:bottom="1440" w:left="1440" w:header="720" w:footer="720" w:gutter="0"/>
          <w:cols w:space="720"/>
        </w:sectPr>
      </w:pPr>
      <w:r w:rsidRPr="00DB2879">
        <w:t xml:space="preserve">See Table 1 beginning </w:t>
      </w:r>
      <w:r w:rsidR="0060705A" w:rsidRPr="00DB2879">
        <w:t xml:space="preserve">on the next page which highlights the questions on the Distributor </w:t>
      </w:r>
      <w:r w:rsidR="00B37D2A" w:rsidRPr="00DB2879">
        <w:t>I</w:t>
      </w:r>
      <w:r w:rsidR="0060705A" w:rsidRPr="00DB2879">
        <w:t>nterview where pretest participants had difficulty and/or provided suggestions for changes</w:t>
      </w:r>
      <w:r w:rsidR="001C355C" w:rsidRPr="00DB2879">
        <w:t xml:space="preserve">. </w:t>
      </w:r>
      <w:r w:rsidR="00F753B6">
        <w:t xml:space="preserve"> </w:t>
      </w:r>
    </w:p>
    <w:p w14:paraId="55D91049" w14:textId="3BA33BFB" w:rsidR="004F23B4" w:rsidRPr="00DB2879" w:rsidRDefault="004F23B4" w:rsidP="00D04E10">
      <w:pPr>
        <w:pStyle w:val="Caption"/>
        <w:ind w:left="0" w:firstLine="0"/>
        <w:rPr>
          <w:rFonts w:ascii="Times New Roman" w:hAnsi="Times New Roman"/>
        </w:rPr>
      </w:pPr>
      <w:bookmarkStart w:id="13" w:name="_Toc519234273"/>
      <w:r w:rsidRPr="00DB2879">
        <w:rPr>
          <w:rFonts w:ascii="Times New Roman" w:hAnsi="Times New Roman"/>
        </w:rPr>
        <w:t xml:space="preserve">Table </w:t>
      </w:r>
      <w:r w:rsidR="000633E7" w:rsidRPr="00DB2879">
        <w:rPr>
          <w:rFonts w:ascii="Times New Roman" w:hAnsi="Times New Roman"/>
        </w:rPr>
        <w:t>2</w:t>
      </w:r>
      <w:r w:rsidRPr="00DB2879">
        <w:rPr>
          <w:rFonts w:ascii="Times New Roman" w:hAnsi="Times New Roman"/>
        </w:rPr>
        <w:t>.</w:t>
      </w:r>
      <w:r w:rsidRPr="00DB2879">
        <w:rPr>
          <w:rFonts w:ascii="Times New Roman" w:hAnsi="Times New Roman"/>
        </w:rPr>
        <w:tab/>
        <w:t xml:space="preserve">Item-level Findings and Recommendations for the </w:t>
      </w:r>
      <w:r w:rsidR="00145DED" w:rsidRPr="00DB2879">
        <w:rPr>
          <w:rFonts w:ascii="Times New Roman" w:hAnsi="Times New Roman"/>
        </w:rPr>
        <w:t>Distributor</w:t>
      </w:r>
      <w:r w:rsidRPr="00DB2879">
        <w:rPr>
          <w:rFonts w:ascii="Times New Roman" w:hAnsi="Times New Roman"/>
        </w:rPr>
        <w:t xml:space="preserve"> Interview Protocol</w:t>
      </w:r>
      <w:bookmarkEnd w:id="13"/>
    </w:p>
    <w:tbl>
      <w:tblPr>
        <w:tblStyle w:val="TableWestatStandardFormat"/>
        <w:tblW w:w="4913" w:type="pct"/>
        <w:tblInd w:w="11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396"/>
        <w:gridCol w:w="4513"/>
        <w:gridCol w:w="4051"/>
      </w:tblGrid>
      <w:tr w:rsidR="00AC00D4" w:rsidRPr="00DB2879" w14:paraId="5A90BB57" w14:textId="77777777" w:rsidTr="00F17CD1">
        <w:trPr>
          <w:cnfStyle w:val="100000000000" w:firstRow="1" w:lastRow="0" w:firstColumn="0" w:lastColumn="0" w:oddVBand="0" w:evenVBand="0" w:oddHBand="0" w:evenHBand="0" w:firstRowFirstColumn="0" w:firstRowLastColumn="0" w:lastRowFirstColumn="0" w:lastRowLastColumn="0"/>
          <w:cantSplit/>
          <w:trHeight w:val="20"/>
          <w:tblHeader/>
        </w:trPr>
        <w:tc>
          <w:tcPr>
            <w:tcW w:w="1696" w:type="pct"/>
            <w:shd w:val="clear" w:color="auto" w:fill="C3C6A8" w:themeFill="accent4"/>
            <w:vAlign w:val="center"/>
          </w:tcPr>
          <w:p w14:paraId="0352B3D7" w14:textId="260D7172" w:rsidR="004F23B4" w:rsidRPr="00DB2879" w:rsidRDefault="004F23B4" w:rsidP="004F23B4">
            <w:pPr>
              <w:pStyle w:val="TableColumnHeader"/>
              <w:rPr>
                <w:rFonts w:ascii="Times New Roman" w:hAnsi="Times New Roman" w:cs="Times New Roman"/>
              </w:rPr>
            </w:pPr>
            <w:r w:rsidRPr="00DB2879">
              <w:rPr>
                <w:rFonts w:ascii="Times New Roman" w:hAnsi="Times New Roman" w:cs="Times New Roman"/>
              </w:rPr>
              <w:t>Question</w:t>
            </w:r>
          </w:p>
        </w:tc>
        <w:tc>
          <w:tcPr>
            <w:tcW w:w="1741" w:type="pct"/>
            <w:shd w:val="clear" w:color="auto" w:fill="C3C6A8" w:themeFill="accent4"/>
            <w:vAlign w:val="center"/>
          </w:tcPr>
          <w:p w14:paraId="16C9E120" w14:textId="77777777" w:rsidR="004F23B4" w:rsidRPr="00DB2879" w:rsidRDefault="004F23B4" w:rsidP="004F23B4">
            <w:pPr>
              <w:pStyle w:val="TableColumnHeader"/>
              <w:rPr>
                <w:rFonts w:ascii="Times New Roman" w:hAnsi="Times New Roman" w:cs="Times New Roman"/>
              </w:rPr>
            </w:pPr>
            <w:r w:rsidRPr="00DB2879">
              <w:rPr>
                <w:rFonts w:ascii="Times New Roman" w:hAnsi="Times New Roman" w:cs="Times New Roman"/>
              </w:rPr>
              <w:t>Responses/Findings/Observations</w:t>
            </w:r>
          </w:p>
        </w:tc>
        <w:tc>
          <w:tcPr>
            <w:tcW w:w="1563" w:type="pct"/>
            <w:shd w:val="clear" w:color="auto" w:fill="C3C6A8" w:themeFill="accent4"/>
            <w:vAlign w:val="center"/>
          </w:tcPr>
          <w:p w14:paraId="59CE4DEF" w14:textId="5121EFC1" w:rsidR="004F23B4" w:rsidRPr="00DB2879" w:rsidRDefault="00023B7B" w:rsidP="004F23B4">
            <w:pPr>
              <w:pStyle w:val="TableColumnHeader"/>
              <w:rPr>
                <w:rFonts w:ascii="Times New Roman" w:hAnsi="Times New Roman" w:cs="Times New Roman"/>
              </w:rPr>
            </w:pPr>
            <w:r w:rsidRPr="00DB2879">
              <w:rPr>
                <w:rFonts w:ascii="Times New Roman" w:hAnsi="Times New Roman" w:cs="Times New Roman"/>
              </w:rPr>
              <w:t>Revisions Made</w:t>
            </w:r>
            <w:r w:rsidR="00ED525B" w:rsidRPr="00DB2879">
              <w:rPr>
                <w:rFonts w:ascii="Times New Roman" w:hAnsi="Times New Roman" w:cs="Times New Roman"/>
              </w:rPr>
              <w:t xml:space="preserve"> Based on Pretest Findings</w:t>
            </w:r>
          </w:p>
        </w:tc>
      </w:tr>
      <w:tr w:rsidR="004F23B4" w:rsidRPr="00DB2879" w14:paraId="563215E1" w14:textId="77777777" w:rsidTr="00D04E10">
        <w:trPr>
          <w:cantSplit/>
          <w:trHeight w:val="20"/>
        </w:trPr>
        <w:tc>
          <w:tcPr>
            <w:tcW w:w="1696" w:type="pct"/>
            <w:shd w:val="clear" w:color="auto" w:fill="auto"/>
          </w:tcPr>
          <w:p w14:paraId="27495B6C" w14:textId="44FB37ED" w:rsidR="004F23B4" w:rsidRPr="00DB2879" w:rsidRDefault="00CA5AF4" w:rsidP="00CA5AF4">
            <w:pPr>
              <w:pStyle w:val="ExhibitColumnHeader"/>
              <w:ind w:left="335" w:hanging="335"/>
              <w:jc w:val="left"/>
              <w:rPr>
                <w:rFonts w:ascii="Times New Roman" w:hAnsi="Times New Roman" w:cs="Times New Roman"/>
                <w:b w:val="0"/>
                <w:szCs w:val="20"/>
              </w:rPr>
            </w:pPr>
            <w:r w:rsidRPr="00DB2879">
              <w:rPr>
                <w:rFonts w:ascii="Times New Roman" w:hAnsi="Times New Roman" w:cs="Times New Roman"/>
                <w:b w:val="0"/>
                <w:szCs w:val="20"/>
              </w:rPr>
              <w:t>2.</w:t>
            </w:r>
            <w:r w:rsidRPr="00DB2879">
              <w:rPr>
                <w:rFonts w:ascii="Times New Roman" w:hAnsi="Times New Roman" w:cs="Times New Roman"/>
                <w:b w:val="0"/>
                <w:szCs w:val="20"/>
              </w:rPr>
              <w:tab/>
            </w:r>
            <w:r w:rsidR="004F23B4" w:rsidRPr="00DB2879">
              <w:rPr>
                <w:rFonts w:ascii="Times New Roman" w:hAnsi="Times New Roman" w:cs="Times New Roman"/>
                <w:b w:val="0"/>
                <w:szCs w:val="20"/>
              </w:rPr>
              <w:t>Please describe in detail the way, or ways, the word “local” is defined geographically for procuring and marketing local food products and local food producers to school districts</w:t>
            </w:r>
            <w:r w:rsidR="00CC139F" w:rsidRPr="00DB2879">
              <w:rPr>
                <w:rFonts w:ascii="Times New Roman" w:hAnsi="Times New Roman" w:cs="Times New Roman"/>
                <w:b w:val="0"/>
                <w:szCs w:val="20"/>
              </w:rPr>
              <w:t xml:space="preserve">. </w:t>
            </w:r>
          </w:p>
        </w:tc>
        <w:tc>
          <w:tcPr>
            <w:tcW w:w="1741" w:type="pct"/>
            <w:shd w:val="clear" w:color="auto" w:fill="auto"/>
          </w:tcPr>
          <w:p w14:paraId="44450D6F" w14:textId="77777777" w:rsidR="004F23B4" w:rsidRPr="00DB2879" w:rsidRDefault="004F23B4"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 xml:space="preserve">The responses to this question varied. </w:t>
            </w:r>
          </w:p>
          <w:p w14:paraId="282134F1" w14:textId="77777777" w:rsidR="004F23B4" w:rsidRPr="00DB2879" w:rsidRDefault="004F23B4"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D#1:  They only define local for produce and that included the state or within a 250 radius of their location.</w:t>
            </w:r>
          </w:p>
          <w:p w14:paraId="1CF8BE52" w14:textId="77777777" w:rsidR="004F23B4" w:rsidRPr="00DB2879" w:rsidRDefault="004F23B4"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 xml:space="preserve">D#2:  They define by states—within their state or sometimes within two of the bordering states. </w:t>
            </w:r>
          </w:p>
          <w:p w14:paraId="0DAA0F2F" w14:textId="77777777" w:rsidR="004F23B4" w:rsidRPr="00DB2879" w:rsidRDefault="004F23B4"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D#3:  They don’t have an official definition—they use what the schools provide (if given). Sometimes it is just GA, but mostly it’s a 50 mile radius and could go up to 100 miles.</w:t>
            </w:r>
          </w:p>
        </w:tc>
        <w:tc>
          <w:tcPr>
            <w:tcW w:w="1563" w:type="pct"/>
            <w:shd w:val="clear" w:color="auto" w:fill="auto"/>
          </w:tcPr>
          <w:p w14:paraId="501524D0" w14:textId="77777777" w:rsidR="004F23B4" w:rsidRPr="00DB2879" w:rsidRDefault="004F23B4"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Expand this question with specifics. “In terms of state boundaries, how is “local” defined for procuring and marketing local food products and producers? In terms of radius around your location, how do you define “local”? Is there another way that your company defines “local”? Do you define “local” differently for different products/Districts?”</w:t>
            </w:r>
          </w:p>
        </w:tc>
      </w:tr>
      <w:tr w:rsidR="00AC00D4" w:rsidRPr="00DB2879" w14:paraId="10094867" w14:textId="77777777" w:rsidTr="00CA5AF4">
        <w:trPr>
          <w:cantSplit/>
          <w:trHeight w:val="20"/>
        </w:trPr>
        <w:tc>
          <w:tcPr>
            <w:tcW w:w="1696" w:type="pct"/>
            <w:shd w:val="clear" w:color="auto" w:fill="E7E8E8" w:themeFill="accent2" w:themeFillTint="33"/>
          </w:tcPr>
          <w:p w14:paraId="7207C716" w14:textId="54B1721E" w:rsidR="004F23B4" w:rsidRPr="00DB2879" w:rsidRDefault="00CA5AF4" w:rsidP="00CA5AF4">
            <w:pPr>
              <w:pStyle w:val="ExhibitColumnHeader"/>
              <w:ind w:left="335" w:hanging="335"/>
              <w:jc w:val="left"/>
              <w:rPr>
                <w:rFonts w:ascii="Times New Roman" w:hAnsi="Times New Roman" w:cs="Times New Roman"/>
                <w:b w:val="0"/>
                <w:szCs w:val="20"/>
              </w:rPr>
            </w:pPr>
            <w:r w:rsidRPr="00DB2879">
              <w:rPr>
                <w:rFonts w:ascii="Times New Roman" w:hAnsi="Times New Roman" w:cs="Times New Roman"/>
                <w:b w:val="0"/>
                <w:szCs w:val="20"/>
              </w:rPr>
              <w:t>6.</w:t>
            </w:r>
            <w:r w:rsidRPr="00DB2879">
              <w:rPr>
                <w:rFonts w:ascii="Times New Roman" w:hAnsi="Times New Roman" w:cs="Times New Roman"/>
                <w:b w:val="0"/>
                <w:szCs w:val="20"/>
              </w:rPr>
              <w:tab/>
            </w:r>
            <w:r w:rsidR="004F23B4" w:rsidRPr="00DB2879">
              <w:rPr>
                <w:rFonts w:ascii="Times New Roman" w:hAnsi="Times New Roman" w:cs="Times New Roman"/>
                <w:b w:val="0"/>
                <w:szCs w:val="20"/>
              </w:rPr>
              <w:t>What types of solicitations or procurement methods do school districts use to purchase local foods from your company?</w:t>
            </w:r>
          </w:p>
        </w:tc>
        <w:tc>
          <w:tcPr>
            <w:tcW w:w="1741" w:type="pct"/>
            <w:shd w:val="clear" w:color="auto" w:fill="E7E8E8" w:themeFill="accent2" w:themeFillTint="33"/>
          </w:tcPr>
          <w:p w14:paraId="2F6D8883" w14:textId="77777777" w:rsidR="004F23B4" w:rsidRPr="00DB2879" w:rsidRDefault="004F23B4"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This question seemed to involve similar information to question 4.</w:t>
            </w:r>
          </w:p>
          <w:p w14:paraId="181AC443" w14:textId="77777777" w:rsidR="004F23B4" w:rsidRPr="00DB2879" w:rsidRDefault="004F23B4"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D#2:  Fixed delivery fee contract. MS schools send out the solicitation that is good for two years, with three, one year options. You have to guarantee a price for 180 days, after that, the market changes. We have good working relationships, so if the state office is pushing something special for farm to table, we can get it for them even if it wasn’t included in the original solicitation.</w:t>
            </w:r>
          </w:p>
          <w:p w14:paraId="55E7FA6E" w14:textId="77777777" w:rsidR="004F23B4" w:rsidRPr="00DB2879" w:rsidRDefault="004F23B4"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D#3:  Invitation to bid.</w:t>
            </w:r>
          </w:p>
        </w:tc>
        <w:tc>
          <w:tcPr>
            <w:tcW w:w="1563" w:type="pct"/>
            <w:shd w:val="clear" w:color="auto" w:fill="E7E8E8" w:themeFill="accent2" w:themeFillTint="33"/>
          </w:tcPr>
          <w:p w14:paraId="3F7F41BA" w14:textId="77777777" w:rsidR="004F23B4" w:rsidRPr="00DB2879" w:rsidRDefault="004F23B4"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Question 6 should be moved to directly follow question 4.</w:t>
            </w:r>
          </w:p>
        </w:tc>
      </w:tr>
      <w:tr w:rsidR="004F23B4" w:rsidRPr="00DB2879" w14:paraId="0EF43A20" w14:textId="77777777" w:rsidTr="00D04E10">
        <w:trPr>
          <w:cantSplit/>
          <w:trHeight w:val="20"/>
        </w:trPr>
        <w:tc>
          <w:tcPr>
            <w:tcW w:w="1696" w:type="pct"/>
            <w:shd w:val="clear" w:color="auto" w:fill="auto"/>
          </w:tcPr>
          <w:p w14:paraId="3D6E3A45" w14:textId="10872F68" w:rsidR="004F23B4" w:rsidRPr="00DB2879" w:rsidRDefault="00CA5AF4" w:rsidP="00CA5AF4">
            <w:pPr>
              <w:pStyle w:val="ExhibitColumnHeader"/>
              <w:ind w:left="335" w:hanging="335"/>
              <w:jc w:val="left"/>
              <w:rPr>
                <w:rFonts w:ascii="Times New Roman" w:hAnsi="Times New Roman" w:cs="Times New Roman"/>
                <w:b w:val="0"/>
                <w:szCs w:val="20"/>
              </w:rPr>
            </w:pPr>
            <w:r w:rsidRPr="00DB2879">
              <w:rPr>
                <w:rFonts w:ascii="Times New Roman" w:hAnsi="Times New Roman" w:cs="Times New Roman"/>
                <w:b w:val="0"/>
                <w:szCs w:val="20"/>
              </w:rPr>
              <w:t>8.</w:t>
            </w:r>
            <w:r w:rsidRPr="00DB2879">
              <w:rPr>
                <w:rFonts w:ascii="Times New Roman" w:hAnsi="Times New Roman" w:cs="Times New Roman"/>
                <w:b w:val="0"/>
                <w:szCs w:val="20"/>
              </w:rPr>
              <w:tab/>
            </w:r>
            <w:r w:rsidR="004F23B4" w:rsidRPr="00DB2879">
              <w:rPr>
                <w:rFonts w:ascii="Times New Roman" w:hAnsi="Times New Roman" w:cs="Times New Roman"/>
                <w:b w:val="0"/>
                <w:szCs w:val="20"/>
              </w:rPr>
              <w:t>Does your company see value in providing local products to school districts?</w:t>
            </w:r>
            <w:r w:rsidR="00CC139F" w:rsidRPr="00DB2879">
              <w:rPr>
                <w:rFonts w:ascii="Times New Roman" w:hAnsi="Times New Roman" w:cs="Times New Roman"/>
                <w:b w:val="0"/>
                <w:szCs w:val="20"/>
              </w:rPr>
              <w:t xml:space="preserve"> </w:t>
            </w:r>
            <w:r w:rsidR="004F23B4" w:rsidRPr="00DB2879">
              <w:rPr>
                <w:rFonts w:ascii="Times New Roman" w:hAnsi="Times New Roman" w:cs="Times New Roman"/>
                <w:b w:val="0"/>
                <w:szCs w:val="20"/>
              </w:rPr>
              <w:t>Why or why not? Have you seen a ROI from your local foods program?</w:t>
            </w:r>
          </w:p>
        </w:tc>
        <w:tc>
          <w:tcPr>
            <w:tcW w:w="1741" w:type="pct"/>
            <w:shd w:val="clear" w:color="auto" w:fill="auto"/>
          </w:tcPr>
          <w:p w14:paraId="48BE4228" w14:textId="77777777" w:rsidR="004F23B4" w:rsidRPr="00DB2879" w:rsidRDefault="004F23B4"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The answers to this question often seemed to come through earlier in the Interview—questions 5 and 7.</w:t>
            </w:r>
          </w:p>
        </w:tc>
        <w:tc>
          <w:tcPr>
            <w:tcW w:w="1563" w:type="pct"/>
            <w:shd w:val="clear" w:color="auto" w:fill="auto"/>
          </w:tcPr>
          <w:p w14:paraId="45FCD13F" w14:textId="33D40DE2" w:rsidR="004F23B4" w:rsidRPr="00DB2879" w:rsidRDefault="00F00485" w:rsidP="00B12E8B">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Question was eliminated and incorporated into the prompts in the Q. 5 questions.</w:t>
            </w:r>
          </w:p>
        </w:tc>
      </w:tr>
      <w:tr w:rsidR="00AC00D4" w:rsidRPr="00DB2879" w14:paraId="5939CA22" w14:textId="77777777" w:rsidTr="00CA5AF4">
        <w:trPr>
          <w:cantSplit/>
          <w:trHeight w:val="20"/>
        </w:trPr>
        <w:tc>
          <w:tcPr>
            <w:tcW w:w="1696" w:type="pct"/>
            <w:shd w:val="clear" w:color="auto" w:fill="E7E8E8" w:themeFill="accent2" w:themeFillTint="33"/>
          </w:tcPr>
          <w:p w14:paraId="35948148" w14:textId="01015688" w:rsidR="004F23B4" w:rsidRPr="00DB2879" w:rsidRDefault="00CA5AF4" w:rsidP="00CA5AF4">
            <w:pPr>
              <w:pStyle w:val="ExhibitColumnHeader"/>
              <w:ind w:left="335" w:hanging="335"/>
              <w:jc w:val="left"/>
              <w:rPr>
                <w:rFonts w:ascii="Times New Roman" w:hAnsi="Times New Roman" w:cs="Times New Roman"/>
                <w:b w:val="0"/>
                <w:szCs w:val="20"/>
              </w:rPr>
            </w:pPr>
            <w:r w:rsidRPr="00DB2879">
              <w:rPr>
                <w:rFonts w:ascii="Times New Roman" w:hAnsi="Times New Roman" w:cs="Times New Roman"/>
                <w:b w:val="0"/>
                <w:szCs w:val="20"/>
              </w:rPr>
              <w:t>10.</w:t>
            </w:r>
            <w:r w:rsidRPr="00DB2879">
              <w:rPr>
                <w:rFonts w:ascii="Times New Roman" w:hAnsi="Times New Roman" w:cs="Times New Roman"/>
                <w:b w:val="0"/>
                <w:szCs w:val="20"/>
              </w:rPr>
              <w:tab/>
            </w:r>
            <w:r w:rsidR="004F23B4" w:rsidRPr="00DB2879">
              <w:rPr>
                <w:rFonts w:ascii="Times New Roman" w:hAnsi="Times New Roman" w:cs="Times New Roman"/>
                <w:b w:val="0"/>
                <w:szCs w:val="20"/>
              </w:rPr>
              <w:t>Do you feel that providing local items gives your company a competitive advantage with school districts?</w:t>
            </w:r>
            <w:r w:rsidR="00CC139F" w:rsidRPr="00DB2879">
              <w:rPr>
                <w:rFonts w:ascii="Times New Roman" w:hAnsi="Times New Roman" w:cs="Times New Roman"/>
                <w:b w:val="0"/>
                <w:szCs w:val="20"/>
              </w:rPr>
              <w:t xml:space="preserve"> </w:t>
            </w:r>
            <w:r w:rsidR="004F23B4" w:rsidRPr="00DB2879">
              <w:rPr>
                <w:rFonts w:ascii="Times New Roman" w:hAnsi="Times New Roman" w:cs="Times New Roman"/>
                <w:b w:val="0"/>
                <w:szCs w:val="20"/>
              </w:rPr>
              <w:t>Do you promote or advertise this capability? If so, how?</w:t>
            </w:r>
          </w:p>
        </w:tc>
        <w:tc>
          <w:tcPr>
            <w:tcW w:w="1741" w:type="pct"/>
            <w:shd w:val="clear" w:color="auto" w:fill="E7E8E8" w:themeFill="accent2" w:themeFillTint="33"/>
          </w:tcPr>
          <w:p w14:paraId="1D307E3A" w14:textId="77777777" w:rsidR="004F23B4" w:rsidRPr="00DB2879" w:rsidRDefault="004F23B4"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 xml:space="preserve">This questions seemed somewhat repetitive of some of the questions in 5e. </w:t>
            </w:r>
          </w:p>
        </w:tc>
        <w:tc>
          <w:tcPr>
            <w:tcW w:w="1563" w:type="pct"/>
            <w:shd w:val="clear" w:color="auto" w:fill="E7E8E8" w:themeFill="accent2" w:themeFillTint="33"/>
          </w:tcPr>
          <w:p w14:paraId="68672D17" w14:textId="692553B7" w:rsidR="004F23B4" w:rsidRPr="00DB2879" w:rsidRDefault="006736FB" w:rsidP="00B12E8B">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 xml:space="preserve">Question </w:t>
            </w:r>
            <w:r w:rsidR="00B12E8B" w:rsidRPr="00DB2879">
              <w:rPr>
                <w:rFonts w:ascii="Times New Roman" w:hAnsi="Times New Roman" w:cs="Times New Roman"/>
                <w:b w:val="0"/>
                <w:szCs w:val="20"/>
              </w:rPr>
              <w:t>changed to</w:t>
            </w:r>
            <w:r w:rsidRPr="00DB2879">
              <w:rPr>
                <w:rFonts w:ascii="Times New Roman" w:hAnsi="Times New Roman" w:cs="Times New Roman"/>
                <w:b w:val="0"/>
                <w:szCs w:val="20"/>
              </w:rPr>
              <w:t xml:space="preserve"> number 7 with final Interview Protocol.</w:t>
            </w:r>
          </w:p>
        </w:tc>
      </w:tr>
      <w:tr w:rsidR="004F23B4" w:rsidRPr="00DB2879" w14:paraId="5CDA0B6E" w14:textId="77777777" w:rsidTr="00D04E10">
        <w:trPr>
          <w:cantSplit/>
          <w:trHeight w:val="20"/>
        </w:trPr>
        <w:tc>
          <w:tcPr>
            <w:tcW w:w="1696" w:type="pct"/>
            <w:shd w:val="clear" w:color="auto" w:fill="auto"/>
          </w:tcPr>
          <w:p w14:paraId="190C6115" w14:textId="4E458A54" w:rsidR="004F23B4" w:rsidRPr="00DB2879" w:rsidRDefault="00CA5AF4" w:rsidP="00CA5AF4">
            <w:pPr>
              <w:pStyle w:val="ExhibitColumnHeader"/>
              <w:ind w:left="335" w:hanging="335"/>
              <w:jc w:val="left"/>
              <w:rPr>
                <w:rFonts w:ascii="Times New Roman" w:hAnsi="Times New Roman" w:cs="Times New Roman"/>
                <w:b w:val="0"/>
                <w:szCs w:val="20"/>
              </w:rPr>
            </w:pPr>
            <w:r w:rsidRPr="00DB2879">
              <w:rPr>
                <w:rFonts w:ascii="Times New Roman" w:hAnsi="Times New Roman" w:cs="Times New Roman"/>
                <w:b w:val="0"/>
                <w:szCs w:val="20"/>
              </w:rPr>
              <w:t>11.</w:t>
            </w:r>
            <w:r w:rsidRPr="00DB2879">
              <w:rPr>
                <w:rFonts w:ascii="Times New Roman" w:hAnsi="Times New Roman" w:cs="Times New Roman"/>
                <w:b w:val="0"/>
                <w:szCs w:val="20"/>
              </w:rPr>
              <w:tab/>
            </w:r>
            <w:r w:rsidR="004F23B4" w:rsidRPr="00DB2879">
              <w:rPr>
                <w:rFonts w:ascii="Times New Roman" w:hAnsi="Times New Roman" w:cs="Times New Roman"/>
                <w:b w:val="0"/>
                <w:szCs w:val="20"/>
              </w:rPr>
              <w:t>Does your company have any goals regarding what percentage of local products it makes available to school districts?</w:t>
            </w:r>
          </w:p>
        </w:tc>
        <w:tc>
          <w:tcPr>
            <w:tcW w:w="1741" w:type="pct"/>
            <w:shd w:val="clear" w:color="auto" w:fill="auto"/>
          </w:tcPr>
          <w:p w14:paraId="0AF5173B" w14:textId="77777777" w:rsidR="004F23B4" w:rsidRPr="00DB2879" w:rsidRDefault="004F23B4"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The answers to this question seemed to echo what was said to questions 5e and 11.</w:t>
            </w:r>
          </w:p>
        </w:tc>
        <w:tc>
          <w:tcPr>
            <w:tcW w:w="1563" w:type="pct"/>
            <w:shd w:val="clear" w:color="auto" w:fill="auto"/>
          </w:tcPr>
          <w:p w14:paraId="7788F98A" w14:textId="0225D5BE" w:rsidR="004F23B4" w:rsidRPr="00DB2879" w:rsidRDefault="006736FB" w:rsidP="00B12E8B">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 xml:space="preserve">Question </w:t>
            </w:r>
            <w:r w:rsidR="00B12E8B" w:rsidRPr="00DB2879">
              <w:rPr>
                <w:rFonts w:ascii="Times New Roman" w:hAnsi="Times New Roman" w:cs="Times New Roman"/>
                <w:b w:val="0"/>
                <w:szCs w:val="20"/>
              </w:rPr>
              <w:t>changed to</w:t>
            </w:r>
            <w:r w:rsidRPr="00DB2879">
              <w:rPr>
                <w:rFonts w:ascii="Times New Roman" w:hAnsi="Times New Roman" w:cs="Times New Roman"/>
                <w:b w:val="0"/>
                <w:szCs w:val="20"/>
              </w:rPr>
              <w:t xml:space="preserve"> number 8 with final Interview Protocol.</w:t>
            </w:r>
          </w:p>
        </w:tc>
      </w:tr>
      <w:tr w:rsidR="00AC00D4" w:rsidRPr="00DB2879" w14:paraId="05EDB9E3" w14:textId="77777777" w:rsidTr="00CA5AF4">
        <w:trPr>
          <w:cantSplit/>
          <w:trHeight w:val="20"/>
        </w:trPr>
        <w:tc>
          <w:tcPr>
            <w:tcW w:w="1696" w:type="pct"/>
            <w:shd w:val="clear" w:color="auto" w:fill="E7E8E8" w:themeFill="accent2" w:themeFillTint="33"/>
          </w:tcPr>
          <w:p w14:paraId="33F5752C" w14:textId="7BAB8C3E" w:rsidR="004F23B4" w:rsidRPr="00DB2879" w:rsidRDefault="00CA5AF4" w:rsidP="00CA5AF4">
            <w:pPr>
              <w:pStyle w:val="ExhibitColumnHeader"/>
              <w:ind w:left="335" w:hanging="335"/>
              <w:jc w:val="left"/>
              <w:rPr>
                <w:rFonts w:ascii="Times New Roman" w:hAnsi="Times New Roman" w:cs="Times New Roman"/>
                <w:b w:val="0"/>
                <w:szCs w:val="20"/>
              </w:rPr>
            </w:pPr>
            <w:r w:rsidRPr="00DB2879">
              <w:rPr>
                <w:rFonts w:ascii="Times New Roman" w:hAnsi="Times New Roman" w:cs="Times New Roman"/>
                <w:b w:val="0"/>
                <w:szCs w:val="20"/>
              </w:rPr>
              <w:t>12.</w:t>
            </w:r>
            <w:r w:rsidRPr="00DB2879">
              <w:rPr>
                <w:rFonts w:ascii="Times New Roman" w:hAnsi="Times New Roman" w:cs="Times New Roman"/>
                <w:b w:val="0"/>
                <w:szCs w:val="20"/>
              </w:rPr>
              <w:tab/>
            </w:r>
            <w:r w:rsidR="004F23B4" w:rsidRPr="00DB2879">
              <w:rPr>
                <w:rFonts w:ascii="Times New Roman" w:hAnsi="Times New Roman" w:cs="Times New Roman"/>
                <w:b w:val="0"/>
                <w:szCs w:val="20"/>
              </w:rPr>
              <w:t>In order to supply local foods to school districts, have you had to establish new supply chains to connect with local producers?</w:t>
            </w:r>
          </w:p>
          <w:p w14:paraId="6A9CD646" w14:textId="77777777" w:rsidR="004F23B4" w:rsidRPr="00DB2879" w:rsidRDefault="004F23B4" w:rsidP="004F23B4">
            <w:pPr>
              <w:pStyle w:val="ExhibitColumnHeader"/>
              <w:numPr>
                <w:ilvl w:val="1"/>
                <w:numId w:val="16"/>
              </w:numPr>
              <w:jc w:val="left"/>
              <w:rPr>
                <w:rFonts w:ascii="Times New Roman" w:hAnsi="Times New Roman" w:cs="Times New Roman"/>
                <w:b w:val="0"/>
                <w:szCs w:val="20"/>
              </w:rPr>
            </w:pPr>
            <w:r w:rsidRPr="00DB2879">
              <w:rPr>
                <w:rFonts w:ascii="Times New Roman" w:hAnsi="Times New Roman" w:cs="Times New Roman"/>
                <w:b w:val="0"/>
                <w:szCs w:val="20"/>
              </w:rPr>
              <w:t>If YES, please describe the process of establishing new supply chains.</w:t>
            </w:r>
          </w:p>
          <w:p w14:paraId="1DD52B9A" w14:textId="77777777" w:rsidR="004F23B4" w:rsidRPr="00DB2879" w:rsidRDefault="004F23B4" w:rsidP="004F23B4">
            <w:pPr>
              <w:pStyle w:val="ExhibitColumnHeader"/>
              <w:numPr>
                <w:ilvl w:val="1"/>
                <w:numId w:val="16"/>
              </w:numPr>
              <w:jc w:val="left"/>
              <w:rPr>
                <w:rFonts w:ascii="Times New Roman" w:hAnsi="Times New Roman" w:cs="Times New Roman"/>
                <w:b w:val="0"/>
                <w:szCs w:val="20"/>
              </w:rPr>
            </w:pPr>
            <w:r w:rsidRPr="00DB2879">
              <w:rPr>
                <w:rFonts w:ascii="Times New Roman" w:hAnsi="Times New Roman" w:cs="Times New Roman"/>
                <w:b w:val="0"/>
                <w:szCs w:val="20"/>
              </w:rPr>
              <w:t>What is the process for sourcing local foods for the districts you serve?</w:t>
            </w:r>
          </w:p>
        </w:tc>
        <w:tc>
          <w:tcPr>
            <w:tcW w:w="1741" w:type="pct"/>
            <w:shd w:val="clear" w:color="auto" w:fill="E7E8E8" w:themeFill="accent2" w:themeFillTint="33"/>
          </w:tcPr>
          <w:p w14:paraId="15F66334" w14:textId="77777777" w:rsidR="004F23B4" w:rsidRPr="00DB2879" w:rsidRDefault="004F23B4"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 xml:space="preserve">This question seemed difficult to answer for two respondents, without the help of their procurement department. </w:t>
            </w:r>
          </w:p>
          <w:p w14:paraId="28487478" w14:textId="77777777" w:rsidR="004F23B4" w:rsidRPr="00DB2879" w:rsidRDefault="004F23B4"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D#1:  No, we don’t see customers asking for it.</w:t>
            </w:r>
          </w:p>
          <w:p w14:paraId="7EA8EA5E" w14:textId="77777777" w:rsidR="004F23B4" w:rsidRPr="00DB2879" w:rsidRDefault="004F23B4"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D#2:  That’s a procurement question.</w:t>
            </w:r>
          </w:p>
          <w:p w14:paraId="313422FE" w14:textId="77777777" w:rsidR="004F23B4" w:rsidRPr="00DB2879" w:rsidRDefault="004F23B4"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D#3:  I get my pricing from my produce manager. For produce, if it is bid-related, I would ask him for help on that.</w:t>
            </w:r>
          </w:p>
        </w:tc>
        <w:tc>
          <w:tcPr>
            <w:tcW w:w="1563" w:type="pct"/>
            <w:shd w:val="clear" w:color="auto" w:fill="E7E8E8" w:themeFill="accent2" w:themeFillTint="33"/>
          </w:tcPr>
          <w:p w14:paraId="382F3414" w14:textId="1DEE608C" w:rsidR="004F23B4" w:rsidRPr="00DB2879" w:rsidRDefault="0007761B"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Scheduling script highlights that more than one person is invited to attend the interview if there are areas where the Respondent may not have familiarity. The abbreviated list of questions sent with the confirmation email depicts the breadth of questions to be asked.</w:t>
            </w:r>
          </w:p>
        </w:tc>
      </w:tr>
      <w:tr w:rsidR="004F23B4" w:rsidRPr="00DB2879" w14:paraId="003B293F" w14:textId="77777777" w:rsidTr="00D04E10">
        <w:trPr>
          <w:cantSplit/>
          <w:trHeight w:val="20"/>
        </w:trPr>
        <w:tc>
          <w:tcPr>
            <w:tcW w:w="1696" w:type="pct"/>
            <w:shd w:val="clear" w:color="auto" w:fill="auto"/>
          </w:tcPr>
          <w:p w14:paraId="0C00EC0C" w14:textId="75338059" w:rsidR="004F23B4" w:rsidRPr="00DB2879" w:rsidRDefault="00CA5AF4" w:rsidP="00CA5AF4">
            <w:pPr>
              <w:pStyle w:val="ExhibitColumnHeader"/>
              <w:ind w:left="335" w:hanging="335"/>
              <w:jc w:val="left"/>
              <w:rPr>
                <w:rFonts w:ascii="Times New Roman" w:hAnsi="Times New Roman" w:cs="Times New Roman"/>
                <w:b w:val="0"/>
                <w:szCs w:val="20"/>
              </w:rPr>
            </w:pPr>
            <w:r w:rsidRPr="00DB2879">
              <w:rPr>
                <w:rFonts w:ascii="Times New Roman" w:hAnsi="Times New Roman" w:cs="Times New Roman"/>
                <w:b w:val="0"/>
                <w:szCs w:val="20"/>
              </w:rPr>
              <w:t>13.</w:t>
            </w:r>
            <w:r w:rsidRPr="00DB2879">
              <w:rPr>
                <w:rFonts w:ascii="Times New Roman" w:hAnsi="Times New Roman" w:cs="Times New Roman"/>
                <w:b w:val="0"/>
                <w:szCs w:val="20"/>
              </w:rPr>
              <w:tab/>
            </w:r>
            <w:r w:rsidR="004F23B4" w:rsidRPr="00DB2879">
              <w:rPr>
                <w:rFonts w:ascii="Times New Roman" w:hAnsi="Times New Roman" w:cs="Times New Roman"/>
                <w:b w:val="0"/>
                <w:szCs w:val="20"/>
              </w:rPr>
              <w:t>Do you have staff specifically dedicated to working with local vendors to procure local foods on the supply side? Do you spread out local sales across multiple sales representatives (e.g., schools, healthcare, restaurants, etc.) or do you have one designated local foods representative?</w:t>
            </w:r>
          </w:p>
        </w:tc>
        <w:tc>
          <w:tcPr>
            <w:tcW w:w="1741" w:type="pct"/>
            <w:shd w:val="clear" w:color="auto" w:fill="auto"/>
          </w:tcPr>
          <w:p w14:paraId="1A6C2CC7" w14:textId="77777777" w:rsidR="004F23B4" w:rsidRPr="00DB2879" w:rsidRDefault="004F23B4"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D#1:  No.</w:t>
            </w:r>
          </w:p>
          <w:p w14:paraId="42FE8C69" w14:textId="77777777" w:rsidR="004F23B4" w:rsidRPr="00DB2879" w:rsidRDefault="004F23B4"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D#2:  We have a guy in our procurement department, but he’s not just local.</w:t>
            </w:r>
          </w:p>
          <w:p w14:paraId="3A5D61E0" w14:textId="77777777" w:rsidR="004F23B4" w:rsidRPr="00DB2879" w:rsidRDefault="004F23B4"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D#3:  I don’t know.</w:t>
            </w:r>
          </w:p>
        </w:tc>
        <w:tc>
          <w:tcPr>
            <w:tcW w:w="1563" w:type="pct"/>
            <w:shd w:val="clear" w:color="auto" w:fill="auto"/>
          </w:tcPr>
          <w:p w14:paraId="2B809E06" w14:textId="754E2FE4" w:rsidR="004F23B4" w:rsidRPr="00DB2879" w:rsidRDefault="0007761B"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Scheduling script highlights that more than one person is invited to attend the interview if there are areas where the Respondent may not have familiarity. The abbreviated list of questions sent with the confirmation email depicts the breadth of questions to be asked.</w:t>
            </w:r>
          </w:p>
        </w:tc>
      </w:tr>
      <w:tr w:rsidR="00AC00D4" w:rsidRPr="00DB2879" w14:paraId="77366FD0" w14:textId="77777777" w:rsidTr="00CA5AF4">
        <w:trPr>
          <w:cantSplit/>
          <w:trHeight w:val="20"/>
        </w:trPr>
        <w:tc>
          <w:tcPr>
            <w:tcW w:w="1696" w:type="pct"/>
            <w:shd w:val="clear" w:color="auto" w:fill="E7E8E8" w:themeFill="accent2" w:themeFillTint="33"/>
          </w:tcPr>
          <w:p w14:paraId="78A9F9ED" w14:textId="67941572" w:rsidR="004F23B4" w:rsidRPr="00DB2879" w:rsidRDefault="00CA5AF4" w:rsidP="00CA5AF4">
            <w:pPr>
              <w:pStyle w:val="ExhibitColumnHeader"/>
              <w:ind w:left="335" w:hanging="335"/>
              <w:jc w:val="left"/>
              <w:rPr>
                <w:rFonts w:ascii="Times New Roman" w:hAnsi="Times New Roman" w:cs="Times New Roman"/>
                <w:b w:val="0"/>
                <w:szCs w:val="20"/>
              </w:rPr>
            </w:pPr>
            <w:r w:rsidRPr="00DB2879">
              <w:rPr>
                <w:rFonts w:ascii="Times New Roman" w:hAnsi="Times New Roman" w:cs="Times New Roman"/>
                <w:b w:val="0"/>
                <w:szCs w:val="20"/>
              </w:rPr>
              <w:t>14.</w:t>
            </w:r>
            <w:r w:rsidRPr="00DB2879">
              <w:rPr>
                <w:rFonts w:ascii="Times New Roman" w:hAnsi="Times New Roman" w:cs="Times New Roman"/>
                <w:b w:val="0"/>
                <w:szCs w:val="20"/>
              </w:rPr>
              <w:tab/>
            </w:r>
            <w:r w:rsidR="004F23B4" w:rsidRPr="00DB2879">
              <w:rPr>
                <w:rFonts w:ascii="Times New Roman" w:hAnsi="Times New Roman" w:cs="Times New Roman"/>
                <w:b w:val="0"/>
                <w:szCs w:val="20"/>
              </w:rPr>
              <w:t>Describe your general vendor requirements. Do these differ for local vendors (e.g., food safety, growing practices, packaging, storage, etc.?)</w:t>
            </w:r>
          </w:p>
        </w:tc>
        <w:tc>
          <w:tcPr>
            <w:tcW w:w="1741" w:type="pct"/>
            <w:shd w:val="clear" w:color="auto" w:fill="E7E8E8" w:themeFill="accent2" w:themeFillTint="33"/>
          </w:tcPr>
          <w:p w14:paraId="2BE5E11A" w14:textId="77777777" w:rsidR="004F23B4" w:rsidRPr="00DB2879" w:rsidRDefault="004F23B4"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None of the respondents seemed to be particularly sure of this question. It seemed this is not part of what they cover in their roles.</w:t>
            </w:r>
          </w:p>
        </w:tc>
        <w:tc>
          <w:tcPr>
            <w:tcW w:w="1563" w:type="pct"/>
            <w:shd w:val="clear" w:color="auto" w:fill="E7E8E8" w:themeFill="accent2" w:themeFillTint="33"/>
          </w:tcPr>
          <w:p w14:paraId="2CF968CE" w14:textId="539035F0" w:rsidR="004F23B4" w:rsidRPr="00DB2879" w:rsidRDefault="00F00485"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Question was eliminated in final Interview Protocol.</w:t>
            </w:r>
          </w:p>
        </w:tc>
      </w:tr>
      <w:tr w:rsidR="004F23B4" w:rsidRPr="00DB2879" w14:paraId="2B4384F7" w14:textId="77777777" w:rsidTr="00D04E10">
        <w:trPr>
          <w:cantSplit/>
          <w:trHeight w:val="20"/>
        </w:trPr>
        <w:tc>
          <w:tcPr>
            <w:tcW w:w="1696" w:type="pct"/>
            <w:shd w:val="clear" w:color="auto" w:fill="auto"/>
          </w:tcPr>
          <w:p w14:paraId="7E6C7B9D" w14:textId="3ACDE169" w:rsidR="004F23B4" w:rsidRPr="00DB2879" w:rsidRDefault="00CA5AF4" w:rsidP="00CA5AF4">
            <w:pPr>
              <w:pStyle w:val="ExhibitColumnHeader"/>
              <w:ind w:left="335" w:hanging="335"/>
              <w:jc w:val="left"/>
              <w:rPr>
                <w:rFonts w:ascii="Times New Roman" w:hAnsi="Times New Roman" w:cs="Times New Roman"/>
                <w:b w:val="0"/>
                <w:szCs w:val="20"/>
              </w:rPr>
            </w:pPr>
            <w:r w:rsidRPr="00DB2879">
              <w:rPr>
                <w:rFonts w:ascii="Times New Roman" w:hAnsi="Times New Roman" w:cs="Times New Roman"/>
                <w:b w:val="0"/>
                <w:szCs w:val="20"/>
              </w:rPr>
              <w:t>15.</w:t>
            </w:r>
            <w:r w:rsidRPr="00DB2879">
              <w:rPr>
                <w:rFonts w:ascii="Times New Roman" w:hAnsi="Times New Roman" w:cs="Times New Roman"/>
                <w:b w:val="0"/>
                <w:szCs w:val="20"/>
              </w:rPr>
              <w:tab/>
            </w:r>
            <w:r w:rsidR="004F23B4" w:rsidRPr="00DB2879">
              <w:rPr>
                <w:rFonts w:ascii="Times New Roman" w:hAnsi="Times New Roman" w:cs="Times New Roman"/>
                <w:b w:val="0"/>
                <w:szCs w:val="20"/>
              </w:rPr>
              <w:t>Do you often change vendors or recruit new vendors? Where/how do you find local vendors?</w:t>
            </w:r>
          </w:p>
        </w:tc>
        <w:tc>
          <w:tcPr>
            <w:tcW w:w="1741" w:type="pct"/>
            <w:shd w:val="clear" w:color="auto" w:fill="auto"/>
          </w:tcPr>
          <w:p w14:paraId="22CF3C62" w14:textId="77777777" w:rsidR="004F23B4" w:rsidRPr="00DB2879" w:rsidRDefault="004F23B4"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Two of the respondents provided answers about why they would change vendors, rather than how.</w:t>
            </w:r>
          </w:p>
          <w:p w14:paraId="034C494E" w14:textId="77777777" w:rsidR="004F23B4" w:rsidRPr="00DB2879" w:rsidRDefault="004F23B4"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D#2:  We buy based on the season and what the farmer is offering. Some work through a co-op, which makes paperwork easier. You go farmer to farmer depending on what they are growing.</w:t>
            </w:r>
          </w:p>
          <w:p w14:paraId="20A4F6AD" w14:textId="77777777" w:rsidR="004F23B4" w:rsidRPr="00DB2879" w:rsidRDefault="004F23B4"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D#3:  Yes, it could be local. It could be price-related or availability of a product—it could be a lot of factors.</w:t>
            </w:r>
          </w:p>
        </w:tc>
        <w:tc>
          <w:tcPr>
            <w:tcW w:w="1563" w:type="pct"/>
            <w:shd w:val="clear" w:color="auto" w:fill="auto"/>
          </w:tcPr>
          <w:p w14:paraId="73980D4F" w14:textId="77777777" w:rsidR="004F23B4" w:rsidRPr="00DB2879" w:rsidRDefault="004F23B4"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Change the question to, “Describe the process of how you find local vendors. Where do you find them?”</w:t>
            </w:r>
          </w:p>
        </w:tc>
      </w:tr>
      <w:tr w:rsidR="00AC00D4" w:rsidRPr="00DB2879" w14:paraId="3AE680E4" w14:textId="77777777" w:rsidTr="00CA5AF4">
        <w:trPr>
          <w:cantSplit/>
          <w:trHeight w:val="20"/>
        </w:trPr>
        <w:tc>
          <w:tcPr>
            <w:tcW w:w="1696" w:type="pct"/>
            <w:shd w:val="clear" w:color="auto" w:fill="E7E8E8" w:themeFill="accent2" w:themeFillTint="33"/>
          </w:tcPr>
          <w:p w14:paraId="5850B58C" w14:textId="3D7533B6" w:rsidR="004F23B4" w:rsidRPr="00DB2879" w:rsidRDefault="00CA5AF4" w:rsidP="00CA5AF4">
            <w:pPr>
              <w:pStyle w:val="ExhibitColumnHeader"/>
              <w:ind w:left="335" w:hanging="335"/>
              <w:jc w:val="left"/>
              <w:rPr>
                <w:rFonts w:ascii="Times New Roman" w:hAnsi="Times New Roman" w:cs="Times New Roman"/>
                <w:b w:val="0"/>
                <w:szCs w:val="20"/>
              </w:rPr>
            </w:pPr>
            <w:r w:rsidRPr="00DB2879">
              <w:rPr>
                <w:rFonts w:ascii="Times New Roman" w:hAnsi="Times New Roman" w:cs="Times New Roman"/>
                <w:b w:val="0"/>
                <w:szCs w:val="20"/>
              </w:rPr>
              <w:t>16.</w:t>
            </w:r>
            <w:r w:rsidRPr="00DB2879">
              <w:rPr>
                <w:rFonts w:ascii="Times New Roman" w:hAnsi="Times New Roman" w:cs="Times New Roman"/>
                <w:b w:val="0"/>
                <w:szCs w:val="20"/>
              </w:rPr>
              <w:tab/>
            </w:r>
            <w:r w:rsidR="004F23B4" w:rsidRPr="00DB2879">
              <w:rPr>
                <w:rFonts w:ascii="Times New Roman" w:hAnsi="Times New Roman" w:cs="Times New Roman"/>
                <w:b w:val="0"/>
                <w:szCs w:val="20"/>
              </w:rPr>
              <w:t>What are the biggest factors that determine whether or not you would bring in a local product for a school customer? From your perspective, what barriers exist?</w:t>
            </w:r>
          </w:p>
        </w:tc>
        <w:tc>
          <w:tcPr>
            <w:tcW w:w="1741" w:type="pct"/>
            <w:shd w:val="clear" w:color="auto" w:fill="E7E8E8" w:themeFill="accent2" w:themeFillTint="33"/>
          </w:tcPr>
          <w:p w14:paraId="2B519015" w14:textId="77777777" w:rsidR="004F23B4" w:rsidRPr="00DB2879" w:rsidRDefault="004F23B4"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Two of the respondents had already referenced the answer to this question earlier in the interview. (Question 8)</w:t>
            </w:r>
          </w:p>
          <w:p w14:paraId="73112F65" w14:textId="77777777" w:rsidR="004F23B4" w:rsidRPr="00DB2879" w:rsidRDefault="004F23B4"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D#3:  It would just be the way to distribute it. In a big county like Shelby, it is just not feasible—transporting is the barrier.</w:t>
            </w:r>
          </w:p>
        </w:tc>
        <w:tc>
          <w:tcPr>
            <w:tcW w:w="1563" w:type="pct"/>
            <w:shd w:val="clear" w:color="auto" w:fill="E7E8E8" w:themeFill="accent2" w:themeFillTint="33"/>
          </w:tcPr>
          <w:p w14:paraId="7554379D" w14:textId="1E7D9F95" w:rsidR="004F23B4" w:rsidRPr="00DB2879" w:rsidRDefault="00F00485"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Question was re-worded and incorporated in the series of questions in Q5-Q5e.</w:t>
            </w:r>
          </w:p>
        </w:tc>
      </w:tr>
      <w:tr w:rsidR="004F23B4" w:rsidRPr="00DB2879" w14:paraId="4A88FB2E" w14:textId="77777777" w:rsidTr="00D04E10">
        <w:trPr>
          <w:cantSplit/>
          <w:trHeight w:val="20"/>
        </w:trPr>
        <w:tc>
          <w:tcPr>
            <w:tcW w:w="1696" w:type="pct"/>
            <w:shd w:val="clear" w:color="auto" w:fill="auto"/>
          </w:tcPr>
          <w:p w14:paraId="688446F2" w14:textId="3EC09C92" w:rsidR="004F23B4" w:rsidRPr="00DB2879" w:rsidRDefault="00CA5AF4" w:rsidP="00CA5AF4">
            <w:pPr>
              <w:pStyle w:val="ExhibitColumnHeader"/>
              <w:ind w:left="335" w:hanging="335"/>
              <w:jc w:val="left"/>
              <w:rPr>
                <w:rFonts w:ascii="Times New Roman" w:hAnsi="Times New Roman" w:cs="Times New Roman"/>
                <w:b w:val="0"/>
                <w:szCs w:val="20"/>
              </w:rPr>
            </w:pPr>
            <w:r w:rsidRPr="00DB2879">
              <w:rPr>
                <w:rFonts w:ascii="Times New Roman" w:hAnsi="Times New Roman" w:cs="Times New Roman"/>
                <w:b w:val="0"/>
                <w:szCs w:val="20"/>
              </w:rPr>
              <w:t>18.</w:t>
            </w:r>
            <w:r w:rsidRPr="00DB2879">
              <w:rPr>
                <w:rFonts w:ascii="Times New Roman" w:hAnsi="Times New Roman" w:cs="Times New Roman"/>
                <w:b w:val="0"/>
                <w:szCs w:val="20"/>
              </w:rPr>
              <w:tab/>
            </w:r>
            <w:r w:rsidR="004F23B4" w:rsidRPr="00DB2879">
              <w:rPr>
                <w:rFonts w:ascii="Times New Roman" w:hAnsi="Times New Roman" w:cs="Times New Roman"/>
                <w:b w:val="0"/>
                <w:szCs w:val="20"/>
              </w:rPr>
              <w:t xml:space="preserve">What are the top 5 </w:t>
            </w:r>
            <w:r w:rsidR="004F23B4" w:rsidRPr="00DB2879">
              <w:rPr>
                <w:rFonts w:ascii="Times New Roman" w:hAnsi="Times New Roman" w:cs="Times New Roman"/>
                <w:b w:val="0"/>
                <w:szCs w:val="20"/>
                <w:u w:val="single"/>
              </w:rPr>
              <w:t>local</w:t>
            </w:r>
            <w:r w:rsidR="004F23B4" w:rsidRPr="00DB2879">
              <w:rPr>
                <w:rFonts w:ascii="Times New Roman" w:hAnsi="Times New Roman" w:cs="Times New Roman"/>
                <w:b w:val="0"/>
                <w:szCs w:val="20"/>
              </w:rPr>
              <w:t xml:space="preserve"> food items, </w:t>
            </w:r>
            <w:r w:rsidR="004F23B4" w:rsidRPr="00DB2879">
              <w:rPr>
                <w:rFonts w:ascii="Times New Roman" w:hAnsi="Times New Roman" w:cs="Times New Roman"/>
                <w:b w:val="0"/>
                <w:szCs w:val="20"/>
                <w:u w:val="single"/>
              </w:rPr>
              <w:t>by volume</w:t>
            </w:r>
            <w:r w:rsidR="004F23B4" w:rsidRPr="00DB2879">
              <w:rPr>
                <w:rFonts w:ascii="Times New Roman" w:hAnsi="Times New Roman" w:cs="Times New Roman"/>
                <w:b w:val="0"/>
                <w:szCs w:val="20"/>
              </w:rPr>
              <w:t>, your company sold to school districts in 2018?</w:t>
            </w:r>
            <w:r w:rsidR="00CC139F" w:rsidRPr="00DB2879">
              <w:rPr>
                <w:rFonts w:ascii="Times New Roman" w:hAnsi="Times New Roman" w:cs="Times New Roman"/>
                <w:b w:val="0"/>
                <w:szCs w:val="20"/>
              </w:rPr>
              <w:t xml:space="preserve"> </w:t>
            </w:r>
            <w:r w:rsidR="004F23B4" w:rsidRPr="00DB2879">
              <w:rPr>
                <w:rFonts w:ascii="Times New Roman" w:hAnsi="Times New Roman" w:cs="Times New Roman"/>
                <w:b w:val="0"/>
                <w:szCs w:val="20"/>
              </w:rPr>
              <w:t>Please be as specific as possible</w:t>
            </w:r>
            <w:r w:rsidR="00CC139F" w:rsidRPr="00DB2879">
              <w:rPr>
                <w:rFonts w:ascii="Times New Roman" w:hAnsi="Times New Roman" w:cs="Times New Roman"/>
                <w:b w:val="0"/>
                <w:szCs w:val="20"/>
              </w:rPr>
              <w:t xml:space="preserve">. </w:t>
            </w:r>
            <w:r w:rsidR="004F23B4" w:rsidRPr="00DB2879">
              <w:rPr>
                <w:rFonts w:ascii="Times New Roman" w:hAnsi="Times New Roman" w:cs="Times New Roman"/>
                <w:b w:val="0"/>
                <w:szCs w:val="20"/>
              </w:rPr>
              <w:t xml:space="preserve">For example: sliced apples, whole apples, chicken drumsticks, bags of lettuce, fish. </w:t>
            </w:r>
          </w:p>
        </w:tc>
        <w:tc>
          <w:tcPr>
            <w:tcW w:w="1741" w:type="pct"/>
            <w:shd w:val="clear" w:color="auto" w:fill="auto"/>
          </w:tcPr>
          <w:p w14:paraId="35A2A95A" w14:textId="77777777" w:rsidR="004F23B4" w:rsidRPr="00DB2879" w:rsidRDefault="004F23B4"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One respondent did not know the answer to this question, the other two respondents gave 2 and 3 examples.</w:t>
            </w:r>
          </w:p>
          <w:p w14:paraId="3C47A9B4" w14:textId="77777777" w:rsidR="004F23B4" w:rsidRPr="00DB2879" w:rsidRDefault="004F23B4"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D#1:  Tomatoes and apples for fresh produce; bottled water and hamburger buns our the largest local products, by volume.</w:t>
            </w:r>
          </w:p>
          <w:p w14:paraId="24462739" w14:textId="77777777" w:rsidR="004F23B4" w:rsidRPr="00DB2879" w:rsidRDefault="004F23B4"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D#2:  The top two would be watermelons and sweet potatoes. I don’t know after that.</w:t>
            </w:r>
          </w:p>
          <w:p w14:paraId="7B0F5D04" w14:textId="7778A983" w:rsidR="004F23B4" w:rsidRPr="00DB2879" w:rsidRDefault="004F23B4" w:rsidP="00F17CD1">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 xml:space="preserve">D#3. I don’t know. </w:t>
            </w:r>
          </w:p>
        </w:tc>
        <w:tc>
          <w:tcPr>
            <w:tcW w:w="1563" w:type="pct"/>
            <w:shd w:val="clear" w:color="auto" w:fill="auto"/>
          </w:tcPr>
          <w:p w14:paraId="17704EBA" w14:textId="77777777" w:rsidR="004F23B4" w:rsidRPr="00DB2879" w:rsidRDefault="004F23B4"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Ask for 3 examples instead of 5.</w:t>
            </w:r>
          </w:p>
        </w:tc>
      </w:tr>
      <w:tr w:rsidR="00AC00D4" w:rsidRPr="00DB2879" w14:paraId="1B69FCCB" w14:textId="77777777" w:rsidTr="00CA5AF4">
        <w:trPr>
          <w:cantSplit/>
          <w:trHeight w:val="20"/>
        </w:trPr>
        <w:tc>
          <w:tcPr>
            <w:tcW w:w="1696" w:type="pct"/>
            <w:shd w:val="clear" w:color="auto" w:fill="E7E8E8" w:themeFill="accent2" w:themeFillTint="33"/>
          </w:tcPr>
          <w:p w14:paraId="0418E3BD" w14:textId="77B81AF9" w:rsidR="004F23B4" w:rsidRPr="00DB2879" w:rsidRDefault="00CA5AF4" w:rsidP="00CA5AF4">
            <w:pPr>
              <w:pStyle w:val="ExhibitColumnHeader"/>
              <w:ind w:left="335" w:hanging="335"/>
              <w:jc w:val="left"/>
              <w:rPr>
                <w:rFonts w:ascii="Times New Roman" w:hAnsi="Times New Roman" w:cs="Times New Roman"/>
                <w:b w:val="0"/>
                <w:szCs w:val="20"/>
              </w:rPr>
            </w:pPr>
            <w:r w:rsidRPr="00DB2879">
              <w:rPr>
                <w:rFonts w:ascii="Times New Roman" w:hAnsi="Times New Roman" w:cs="Times New Roman"/>
                <w:b w:val="0"/>
                <w:szCs w:val="20"/>
              </w:rPr>
              <w:t>19.</w:t>
            </w:r>
            <w:r w:rsidRPr="00DB2879">
              <w:rPr>
                <w:rFonts w:ascii="Times New Roman" w:hAnsi="Times New Roman" w:cs="Times New Roman"/>
                <w:b w:val="0"/>
                <w:szCs w:val="20"/>
              </w:rPr>
              <w:tab/>
            </w:r>
            <w:r w:rsidR="004F23B4" w:rsidRPr="00DB2879">
              <w:rPr>
                <w:rFonts w:ascii="Times New Roman" w:hAnsi="Times New Roman" w:cs="Times New Roman"/>
                <w:b w:val="0"/>
                <w:szCs w:val="20"/>
              </w:rPr>
              <w:t xml:space="preserve">What are the top 5 </w:t>
            </w:r>
            <w:r w:rsidR="004F23B4" w:rsidRPr="00DB2879">
              <w:rPr>
                <w:rFonts w:ascii="Times New Roman" w:hAnsi="Times New Roman" w:cs="Times New Roman"/>
                <w:b w:val="0"/>
                <w:szCs w:val="20"/>
                <w:u w:val="single"/>
              </w:rPr>
              <w:t>local</w:t>
            </w:r>
            <w:r w:rsidR="004F23B4" w:rsidRPr="00DB2879">
              <w:rPr>
                <w:rFonts w:ascii="Times New Roman" w:hAnsi="Times New Roman" w:cs="Times New Roman"/>
                <w:b w:val="0"/>
                <w:szCs w:val="20"/>
              </w:rPr>
              <w:t xml:space="preserve"> food items, </w:t>
            </w:r>
            <w:r w:rsidR="004F23B4" w:rsidRPr="00DB2879">
              <w:rPr>
                <w:rFonts w:ascii="Times New Roman" w:hAnsi="Times New Roman" w:cs="Times New Roman"/>
                <w:b w:val="0"/>
                <w:szCs w:val="20"/>
                <w:u w:val="single"/>
              </w:rPr>
              <w:t>by dollar sales</w:t>
            </w:r>
            <w:r w:rsidR="004F23B4" w:rsidRPr="00DB2879">
              <w:rPr>
                <w:rFonts w:ascii="Times New Roman" w:hAnsi="Times New Roman" w:cs="Times New Roman"/>
                <w:b w:val="0"/>
                <w:szCs w:val="20"/>
              </w:rPr>
              <w:t>, your company sold to school districts in 2018?</w:t>
            </w:r>
            <w:r w:rsidR="00CC139F" w:rsidRPr="00DB2879">
              <w:rPr>
                <w:rFonts w:ascii="Times New Roman" w:hAnsi="Times New Roman" w:cs="Times New Roman"/>
                <w:b w:val="0"/>
                <w:szCs w:val="20"/>
              </w:rPr>
              <w:t xml:space="preserve"> </w:t>
            </w:r>
            <w:r w:rsidR="004F23B4" w:rsidRPr="00DB2879">
              <w:rPr>
                <w:rFonts w:ascii="Times New Roman" w:hAnsi="Times New Roman" w:cs="Times New Roman"/>
                <w:b w:val="0"/>
                <w:szCs w:val="20"/>
              </w:rPr>
              <w:t>Please be as specific as possible.</w:t>
            </w:r>
          </w:p>
        </w:tc>
        <w:tc>
          <w:tcPr>
            <w:tcW w:w="1741" w:type="pct"/>
            <w:shd w:val="clear" w:color="auto" w:fill="E7E8E8" w:themeFill="accent2" w:themeFillTint="33"/>
          </w:tcPr>
          <w:p w14:paraId="49E57CD6" w14:textId="77777777" w:rsidR="004F23B4" w:rsidRPr="00DB2879" w:rsidRDefault="004F23B4"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 xml:space="preserve">For the two respondents that answered this question, the answers were the same as number 18. </w:t>
            </w:r>
          </w:p>
        </w:tc>
        <w:tc>
          <w:tcPr>
            <w:tcW w:w="1563" w:type="pct"/>
            <w:shd w:val="clear" w:color="auto" w:fill="E7E8E8" w:themeFill="accent2" w:themeFillTint="33"/>
          </w:tcPr>
          <w:p w14:paraId="03F2F9E8" w14:textId="77777777" w:rsidR="004F23B4" w:rsidRPr="00DB2879" w:rsidRDefault="004F23B4"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First ask, “Are the top 3 local food items by dollar sales different from the top 5 local food items by volume?”</w:t>
            </w:r>
          </w:p>
        </w:tc>
      </w:tr>
      <w:tr w:rsidR="004F23B4" w:rsidRPr="00DB2879" w14:paraId="3FEED9B6" w14:textId="77777777" w:rsidTr="00D04E10">
        <w:trPr>
          <w:cantSplit/>
          <w:trHeight w:val="20"/>
        </w:trPr>
        <w:tc>
          <w:tcPr>
            <w:tcW w:w="1696" w:type="pct"/>
            <w:shd w:val="clear" w:color="auto" w:fill="auto"/>
          </w:tcPr>
          <w:p w14:paraId="7BCB04DC" w14:textId="4259BE2E" w:rsidR="004F23B4" w:rsidRPr="00DB2879" w:rsidRDefault="00CA5AF4" w:rsidP="00CA5AF4">
            <w:pPr>
              <w:pStyle w:val="ExhibitColumnHeader"/>
              <w:ind w:left="335" w:hanging="335"/>
              <w:jc w:val="left"/>
              <w:rPr>
                <w:rFonts w:ascii="Times New Roman" w:hAnsi="Times New Roman" w:cs="Times New Roman"/>
                <w:b w:val="0"/>
                <w:szCs w:val="20"/>
              </w:rPr>
            </w:pPr>
            <w:r w:rsidRPr="00DB2879">
              <w:rPr>
                <w:rFonts w:ascii="Times New Roman" w:hAnsi="Times New Roman" w:cs="Times New Roman"/>
                <w:b w:val="0"/>
                <w:szCs w:val="20"/>
              </w:rPr>
              <w:t>21</w:t>
            </w:r>
            <w:r w:rsidRPr="00DB2879">
              <w:rPr>
                <w:rFonts w:ascii="Times New Roman" w:hAnsi="Times New Roman" w:cs="Times New Roman"/>
                <w:b w:val="0"/>
                <w:szCs w:val="20"/>
              </w:rPr>
              <w:tab/>
            </w:r>
            <w:r w:rsidR="004F23B4" w:rsidRPr="00DB2879">
              <w:rPr>
                <w:rFonts w:ascii="Times New Roman" w:hAnsi="Times New Roman" w:cs="Times New Roman"/>
                <w:b w:val="0"/>
                <w:szCs w:val="20"/>
              </w:rPr>
              <w:t xml:space="preserve">Based on your definition of local, has the </w:t>
            </w:r>
            <w:r w:rsidR="004F23B4" w:rsidRPr="00DB2879">
              <w:rPr>
                <w:rFonts w:ascii="Times New Roman" w:hAnsi="Times New Roman" w:cs="Times New Roman"/>
                <w:b w:val="0"/>
                <w:szCs w:val="20"/>
                <w:u w:val="single"/>
              </w:rPr>
              <w:t>number of local producers</w:t>
            </w:r>
            <w:r w:rsidR="004F23B4" w:rsidRPr="00DB2879">
              <w:rPr>
                <w:rFonts w:ascii="Times New Roman" w:hAnsi="Times New Roman" w:cs="Times New Roman"/>
                <w:b w:val="0"/>
                <w:szCs w:val="20"/>
              </w:rPr>
              <w:t xml:space="preserve"> you work with increased, decreased, or remained the same over the past five years?</w:t>
            </w:r>
          </w:p>
        </w:tc>
        <w:tc>
          <w:tcPr>
            <w:tcW w:w="1741" w:type="pct"/>
            <w:shd w:val="clear" w:color="auto" w:fill="auto"/>
          </w:tcPr>
          <w:p w14:paraId="3686732B" w14:textId="77777777" w:rsidR="004F23B4" w:rsidRPr="00DB2879" w:rsidRDefault="004F23B4"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D#1:  Remained about the same.</w:t>
            </w:r>
          </w:p>
          <w:p w14:paraId="5EFD0D37" w14:textId="77777777" w:rsidR="004F23B4" w:rsidRPr="00DB2879" w:rsidRDefault="004F23B4"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D#2:  It’s increased with more emphasis given to farm to table.</w:t>
            </w:r>
          </w:p>
          <w:p w14:paraId="2CF0D398" w14:textId="77777777" w:rsidR="004F23B4" w:rsidRPr="00DB2879" w:rsidRDefault="004F23B4"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D#3. I don’t know.</w:t>
            </w:r>
          </w:p>
        </w:tc>
        <w:tc>
          <w:tcPr>
            <w:tcW w:w="1563" w:type="pct"/>
            <w:shd w:val="clear" w:color="auto" w:fill="auto"/>
          </w:tcPr>
          <w:p w14:paraId="2DF2352D" w14:textId="545FDFE2" w:rsidR="004F23B4" w:rsidRPr="00DB2879" w:rsidRDefault="004F23B4" w:rsidP="002204B3">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Change</w:t>
            </w:r>
            <w:r w:rsidR="004C1C21" w:rsidRPr="00DB2879">
              <w:rPr>
                <w:rFonts w:ascii="Times New Roman" w:hAnsi="Times New Roman" w:cs="Times New Roman"/>
                <w:b w:val="0"/>
                <w:szCs w:val="20"/>
              </w:rPr>
              <w:t>d</w:t>
            </w:r>
            <w:r w:rsidRPr="00DB2879">
              <w:rPr>
                <w:rFonts w:ascii="Times New Roman" w:hAnsi="Times New Roman" w:cs="Times New Roman"/>
                <w:b w:val="0"/>
                <w:szCs w:val="20"/>
              </w:rPr>
              <w:t xml:space="preserve"> time period to include the last </w:t>
            </w:r>
            <w:r w:rsidR="002204B3" w:rsidRPr="00DB2879">
              <w:rPr>
                <w:rFonts w:ascii="Times New Roman" w:hAnsi="Times New Roman" w:cs="Times New Roman"/>
                <w:b w:val="0"/>
                <w:szCs w:val="20"/>
              </w:rPr>
              <w:t xml:space="preserve">ten </w:t>
            </w:r>
            <w:r w:rsidRPr="00DB2879">
              <w:rPr>
                <w:rFonts w:ascii="Times New Roman" w:hAnsi="Times New Roman" w:cs="Times New Roman"/>
                <w:b w:val="0"/>
                <w:szCs w:val="20"/>
              </w:rPr>
              <w:t>years.</w:t>
            </w:r>
          </w:p>
        </w:tc>
      </w:tr>
      <w:tr w:rsidR="00AC00D4" w:rsidRPr="00DB2879" w14:paraId="46B105DC" w14:textId="77777777" w:rsidTr="00CA5AF4">
        <w:trPr>
          <w:cantSplit/>
          <w:trHeight w:val="20"/>
        </w:trPr>
        <w:tc>
          <w:tcPr>
            <w:tcW w:w="1696" w:type="pct"/>
            <w:shd w:val="clear" w:color="auto" w:fill="E7E8E8" w:themeFill="accent2" w:themeFillTint="33"/>
          </w:tcPr>
          <w:p w14:paraId="2634082A" w14:textId="7AF929FF" w:rsidR="004F23B4" w:rsidRPr="00DB2879" w:rsidRDefault="00CA5AF4" w:rsidP="00CA5AF4">
            <w:pPr>
              <w:pStyle w:val="ExhibitColumnHeader"/>
              <w:ind w:left="335" w:hanging="335"/>
              <w:jc w:val="left"/>
              <w:rPr>
                <w:rFonts w:ascii="Times New Roman" w:hAnsi="Times New Roman" w:cs="Times New Roman"/>
                <w:b w:val="0"/>
                <w:szCs w:val="20"/>
              </w:rPr>
            </w:pPr>
            <w:r w:rsidRPr="00DB2879">
              <w:rPr>
                <w:rFonts w:ascii="Times New Roman" w:hAnsi="Times New Roman" w:cs="Times New Roman"/>
                <w:b w:val="0"/>
                <w:szCs w:val="20"/>
              </w:rPr>
              <w:t>26.</w:t>
            </w:r>
            <w:r w:rsidRPr="00DB2879">
              <w:rPr>
                <w:rFonts w:ascii="Times New Roman" w:hAnsi="Times New Roman" w:cs="Times New Roman"/>
                <w:b w:val="0"/>
                <w:szCs w:val="20"/>
              </w:rPr>
              <w:tab/>
            </w:r>
            <w:r w:rsidR="004F23B4" w:rsidRPr="00DB2879">
              <w:rPr>
                <w:rFonts w:ascii="Times New Roman" w:hAnsi="Times New Roman" w:cs="Times New Roman"/>
                <w:b w:val="0"/>
                <w:szCs w:val="20"/>
              </w:rPr>
              <w:t>Have you been approached by school districts for reports of volume or price of locally sourced products?</w:t>
            </w:r>
            <w:r w:rsidR="00CC139F" w:rsidRPr="00DB2879">
              <w:rPr>
                <w:rFonts w:ascii="Times New Roman" w:hAnsi="Times New Roman" w:cs="Times New Roman"/>
                <w:b w:val="0"/>
                <w:szCs w:val="20"/>
              </w:rPr>
              <w:t xml:space="preserve"> </w:t>
            </w:r>
            <w:r w:rsidR="004F23B4" w:rsidRPr="00DB2879">
              <w:rPr>
                <w:rFonts w:ascii="Times New Roman" w:hAnsi="Times New Roman" w:cs="Times New Roman"/>
                <w:b w:val="0"/>
                <w:szCs w:val="20"/>
              </w:rPr>
              <w:t>Sometimes these are called “velocity reports.” How do you track velocity information, if you provide these reports to school districts?</w:t>
            </w:r>
          </w:p>
        </w:tc>
        <w:tc>
          <w:tcPr>
            <w:tcW w:w="1741" w:type="pct"/>
            <w:shd w:val="clear" w:color="auto" w:fill="E7E8E8" w:themeFill="accent2" w:themeFillTint="33"/>
          </w:tcPr>
          <w:p w14:paraId="352A096D" w14:textId="77777777" w:rsidR="004F23B4" w:rsidRPr="00DB2879" w:rsidRDefault="004F23B4"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Respondents noted that while they have gotten requests for velocity reports from schools, they are not specifically looking for information about local products, but rather using it for a discount from some of the larger vendors.</w:t>
            </w:r>
          </w:p>
        </w:tc>
        <w:tc>
          <w:tcPr>
            <w:tcW w:w="1563" w:type="pct"/>
            <w:shd w:val="clear" w:color="auto" w:fill="E7E8E8" w:themeFill="accent2" w:themeFillTint="33"/>
          </w:tcPr>
          <w:p w14:paraId="28B87018" w14:textId="77777777" w:rsidR="004F23B4" w:rsidRPr="00DB2879" w:rsidRDefault="004F23B4"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 xml:space="preserve">In the text of this question, be more explicit about the types of velocity reports we are asking about. </w:t>
            </w:r>
          </w:p>
        </w:tc>
      </w:tr>
      <w:tr w:rsidR="004F23B4" w:rsidRPr="00DB2879" w14:paraId="3AB45A9F" w14:textId="77777777" w:rsidTr="00D04E10">
        <w:trPr>
          <w:cantSplit/>
          <w:trHeight w:val="20"/>
        </w:trPr>
        <w:tc>
          <w:tcPr>
            <w:tcW w:w="1696" w:type="pct"/>
            <w:shd w:val="clear" w:color="auto" w:fill="auto"/>
          </w:tcPr>
          <w:p w14:paraId="5C6E1681" w14:textId="2C33B590" w:rsidR="004F23B4" w:rsidRPr="00DB2879" w:rsidRDefault="00CA5AF4" w:rsidP="00CA5AF4">
            <w:pPr>
              <w:pStyle w:val="ExhibitColumnHeader"/>
              <w:ind w:left="335" w:hanging="335"/>
              <w:jc w:val="left"/>
              <w:rPr>
                <w:rFonts w:ascii="Times New Roman" w:hAnsi="Times New Roman" w:cs="Times New Roman"/>
                <w:b w:val="0"/>
                <w:szCs w:val="20"/>
              </w:rPr>
            </w:pPr>
            <w:r w:rsidRPr="00DB2879">
              <w:rPr>
                <w:rFonts w:ascii="Times New Roman" w:hAnsi="Times New Roman" w:cs="Times New Roman"/>
                <w:b w:val="0"/>
                <w:szCs w:val="20"/>
              </w:rPr>
              <w:t>29.</w:t>
            </w:r>
            <w:r w:rsidRPr="00DB2879">
              <w:rPr>
                <w:rFonts w:ascii="Times New Roman" w:hAnsi="Times New Roman" w:cs="Times New Roman"/>
                <w:b w:val="0"/>
                <w:szCs w:val="20"/>
              </w:rPr>
              <w:tab/>
            </w:r>
            <w:r w:rsidR="004F23B4" w:rsidRPr="00DB2879">
              <w:rPr>
                <w:rFonts w:ascii="Times New Roman" w:hAnsi="Times New Roman" w:cs="Times New Roman"/>
                <w:b w:val="0"/>
                <w:szCs w:val="20"/>
              </w:rPr>
              <w:t>Please estimate the total number of school districts with whom you work.</w:t>
            </w:r>
          </w:p>
          <w:p w14:paraId="06623612" w14:textId="77777777" w:rsidR="004F23B4" w:rsidRPr="00DB2879" w:rsidRDefault="004F23B4" w:rsidP="001C355C">
            <w:pPr>
              <w:pStyle w:val="ExhibitColumnHeader"/>
              <w:numPr>
                <w:ilvl w:val="0"/>
                <w:numId w:val="75"/>
              </w:numPr>
              <w:jc w:val="left"/>
              <w:rPr>
                <w:rFonts w:ascii="Times New Roman" w:hAnsi="Times New Roman" w:cs="Times New Roman"/>
                <w:b w:val="0"/>
                <w:szCs w:val="20"/>
              </w:rPr>
            </w:pPr>
            <w:r w:rsidRPr="00DB2879">
              <w:rPr>
                <w:rFonts w:ascii="Times New Roman" w:hAnsi="Times New Roman" w:cs="Times New Roman"/>
                <w:b w:val="0"/>
                <w:szCs w:val="20"/>
              </w:rPr>
              <w:t>Do you have an estimate of how many of these are urban, suburban and rural?</w:t>
            </w:r>
          </w:p>
          <w:p w14:paraId="00C116E7" w14:textId="77777777" w:rsidR="004F23B4" w:rsidRPr="00DB2879" w:rsidRDefault="004F23B4" w:rsidP="001C355C">
            <w:pPr>
              <w:pStyle w:val="ExhibitColumnHeader"/>
              <w:numPr>
                <w:ilvl w:val="0"/>
                <w:numId w:val="75"/>
              </w:numPr>
              <w:jc w:val="left"/>
              <w:rPr>
                <w:rFonts w:ascii="Times New Roman" w:hAnsi="Times New Roman" w:cs="Times New Roman"/>
                <w:b w:val="0"/>
                <w:szCs w:val="20"/>
              </w:rPr>
            </w:pPr>
            <w:r w:rsidRPr="00DB2879">
              <w:rPr>
                <w:rFonts w:ascii="Times New Roman" w:hAnsi="Times New Roman" w:cs="Times New Roman"/>
                <w:b w:val="0"/>
                <w:szCs w:val="20"/>
              </w:rPr>
              <w:t>Total number of states?</w:t>
            </w:r>
          </w:p>
        </w:tc>
        <w:tc>
          <w:tcPr>
            <w:tcW w:w="1741" w:type="pct"/>
            <w:shd w:val="clear" w:color="auto" w:fill="auto"/>
          </w:tcPr>
          <w:p w14:paraId="0A983E8A" w14:textId="7D1CC940" w:rsidR="004F23B4" w:rsidRPr="00DB2879" w:rsidRDefault="004F23B4"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One dis</w:t>
            </w:r>
            <w:r w:rsidR="005A5C34" w:rsidRPr="00DB2879">
              <w:rPr>
                <w:rFonts w:ascii="Times New Roman" w:hAnsi="Times New Roman" w:cs="Times New Roman"/>
                <w:b w:val="0"/>
                <w:szCs w:val="20"/>
              </w:rPr>
              <w:t>tributor</w:t>
            </w:r>
            <w:r w:rsidRPr="00DB2879">
              <w:rPr>
                <w:rFonts w:ascii="Times New Roman" w:hAnsi="Times New Roman" w:cs="Times New Roman"/>
                <w:b w:val="0"/>
                <w:szCs w:val="20"/>
              </w:rPr>
              <w:t xml:space="preserve"> asked for a definition of urban/rural. All respondents seemed to be estimating the percent of rural/suburban/urban.</w:t>
            </w:r>
          </w:p>
          <w:p w14:paraId="0DA3E477" w14:textId="77777777" w:rsidR="004F23B4" w:rsidRPr="00DB2879" w:rsidRDefault="004F23B4"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D#1:  50 districts, 2 large urban, about 10 suburban with the rest being rural. All in TN.</w:t>
            </w:r>
          </w:p>
          <w:p w14:paraId="63806E46" w14:textId="77777777" w:rsidR="004F23B4" w:rsidRPr="00DB2879" w:rsidRDefault="004F23B4"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D#2:  We have five in MS, five regions…probably 350 different locations. Totally a guess—most of our schools are rural. I would say 65% rural and the rest are metro-type areas. We service AL, but we don’t offer fresh or local products to them.</w:t>
            </w:r>
          </w:p>
          <w:p w14:paraId="51136F19" w14:textId="77777777" w:rsidR="004F23B4" w:rsidRPr="00DB2879" w:rsidRDefault="004F23B4"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 xml:space="preserve"> D#3:  20 districts. Half urban, half rural. Hard to say. Four states:  TN, AK, MS and MO. Head Starts in MS too.</w:t>
            </w:r>
          </w:p>
        </w:tc>
        <w:tc>
          <w:tcPr>
            <w:tcW w:w="1563" w:type="pct"/>
            <w:shd w:val="clear" w:color="auto" w:fill="auto"/>
          </w:tcPr>
          <w:p w14:paraId="7199F762" w14:textId="77777777" w:rsidR="004F23B4" w:rsidRPr="00DB2879" w:rsidRDefault="004F23B4"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Prepare prompts to use with definitions of rural/suburban/urban. Provide specifics about this question in the question document that is sent in the invitation email.</w:t>
            </w:r>
          </w:p>
        </w:tc>
      </w:tr>
      <w:tr w:rsidR="00AC00D4" w:rsidRPr="00DB2879" w14:paraId="628D5B11" w14:textId="77777777" w:rsidTr="00CA5AF4">
        <w:trPr>
          <w:cantSplit/>
          <w:trHeight w:val="20"/>
        </w:trPr>
        <w:tc>
          <w:tcPr>
            <w:tcW w:w="1696" w:type="pct"/>
            <w:shd w:val="clear" w:color="auto" w:fill="E7E8E8" w:themeFill="accent2" w:themeFillTint="33"/>
          </w:tcPr>
          <w:p w14:paraId="34054E85" w14:textId="7F3C9BAC" w:rsidR="004F23B4" w:rsidRPr="00DB2879" w:rsidRDefault="00CA5AF4" w:rsidP="00CA5AF4">
            <w:pPr>
              <w:pStyle w:val="ExhibitColumnHeader"/>
              <w:ind w:left="335" w:hanging="335"/>
              <w:jc w:val="left"/>
              <w:rPr>
                <w:rFonts w:ascii="Times New Roman" w:hAnsi="Times New Roman" w:cs="Times New Roman"/>
                <w:b w:val="0"/>
                <w:szCs w:val="20"/>
              </w:rPr>
            </w:pPr>
            <w:r w:rsidRPr="00DB2879">
              <w:rPr>
                <w:rFonts w:ascii="Times New Roman" w:hAnsi="Times New Roman" w:cs="Times New Roman"/>
                <w:b w:val="0"/>
                <w:color w:val="auto"/>
                <w:szCs w:val="20"/>
              </w:rPr>
              <w:t>30.</w:t>
            </w:r>
            <w:r w:rsidRPr="00DB2879">
              <w:rPr>
                <w:rFonts w:ascii="Times New Roman" w:hAnsi="Times New Roman" w:cs="Times New Roman"/>
                <w:b w:val="0"/>
                <w:color w:val="auto"/>
                <w:szCs w:val="20"/>
              </w:rPr>
              <w:tab/>
            </w:r>
            <w:r w:rsidR="004F23B4" w:rsidRPr="00DB2879">
              <w:rPr>
                <w:rFonts w:ascii="Times New Roman" w:hAnsi="Times New Roman" w:cs="Times New Roman"/>
                <w:b w:val="0"/>
                <w:color w:val="auto"/>
                <w:szCs w:val="20"/>
              </w:rPr>
              <w:t xml:space="preserve">How many </w:t>
            </w:r>
            <w:r w:rsidR="004F23B4" w:rsidRPr="00DB2879">
              <w:rPr>
                <w:rFonts w:ascii="Times New Roman" w:hAnsi="Times New Roman" w:cs="Times New Roman"/>
                <w:b w:val="0"/>
                <w:color w:val="auto"/>
                <w:szCs w:val="20"/>
                <w:u w:val="single"/>
              </w:rPr>
              <w:t>local</w:t>
            </w:r>
            <w:r w:rsidR="004F23B4" w:rsidRPr="00DB2879">
              <w:rPr>
                <w:rFonts w:ascii="Times New Roman" w:hAnsi="Times New Roman" w:cs="Times New Roman"/>
                <w:b w:val="0"/>
                <w:color w:val="auto"/>
                <w:szCs w:val="20"/>
              </w:rPr>
              <w:t xml:space="preserve"> individual producers, such as </w:t>
            </w:r>
            <w:r w:rsidR="004F23B4" w:rsidRPr="00DB2879">
              <w:rPr>
                <w:rFonts w:ascii="Times New Roman" w:hAnsi="Times New Roman" w:cs="Times New Roman"/>
                <w:b w:val="0"/>
                <w:szCs w:val="20"/>
              </w:rPr>
              <w:t>farmers</w:t>
            </w:r>
            <w:r w:rsidR="004F23B4" w:rsidRPr="00DB2879">
              <w:rPr>
                <w:rFonts w:ascii="Times New Roman" w:hAnsi="Times New Roman" w:cs="Times New Roman"/>
                <w:b w:val="0"/>
                <w:color w:val="auto"/>
                <w:szCs w:val="20"/>
              </w:rPr>
              <w:t>, ranchers, or fishers?</w:t>
            </w:r>
          </w:p>
        </w:tc>
        <w:tc>
          <w:tcPr>
            <w:tcW w:w="1741" w:type="pct"/>
            <w:shd w:val="clear" w:color="auto" w:fill="E7E8E8" w:themeFill="accent2" w:themeFillTint="33"/>
          </w:tcPr>
          <w:p w14:paraId="4AA2061A" w14:textId="77777777" w:rsidR="004F23B4" w:rsidRPr="00DB2879" w:rsidRDefault="004F23B4"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None of the respondents had an exact answer for this question. Two had guesses.</w:t>
            </w:r>
          </w:p>
          <w:p w14:paraId="44D0FFB7" w14:textId="77777777" w:rsidR="004F23B4" w:rsidRPr="00DB2879" w:rsidRDefault="004F23B4"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D#1:  Two farmers that I know if, but procurement may know more. No ranchers (too expensive) or fishers.</w:t>
            </w:r>
          </w:p>
          <w:p w14:paraId="20EEFB61" w14:textId="77777777" w:rsidR="004F23B4" w:rsidRPr="00DB2879" w:rsidRDefault="004F23B4"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D#2:  Don’t know, about 10. It’s all row crop farmers, no ranchers, no fishers.</w:t>
            </w:r>
          </w:p>
          <w:p w14:paraId="0B2E814C" w14:textId="77777777" w:rsidR="004F23B4" w:rsidRPr="00DB2879" w:rsidRDefault="004F23B4"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D#3. I don’t know.</w:t>
            </w:r>
          </w:p>
        </w:tc>
        <w:tc>
          <w:tcPr>
            <w:tcW w:w="1563" w:type="pct"/>
            <w:shd w:val="clear" w:color="auto" w:fill="E7E8E8" w:themeFill="accent2" w:themeFillTint="33"/>
          </w:tcPr>
          <w:p w14:paraId="1222F7E9" w14:textId="3CBF424A" w:rsidR="004F23B4" w:rsidRPr="00DB2879" w:rsidRDefault="00A63632"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Revised with table and specification of actual vs. estimate in final Interview Protocol.</w:t>
            </w:r>
            <w:r w:rsidR="004F23B4" w:rsidRPr="00DB2879">
              <w:rPr>
                <w:rFonts w:ascii="Times New Roman" w:hAnsi="Times New Roman" w:cs="Times New Roman"/>
                <w:b w:val="0"/>
                <w:szCs w:val="20"/>
              </w:rPr>
              <w:t xml:space="preserve"> </w:t>
            </w:r>
          </w:p>
        </w:tc>
      </w:tr>
      <w:tr w:rsidR="004F23B4" w:rsidRPr="00DB2879" w14:paraId="341F0659" w14:textId="77777777" w:rsidTr="00D04E10">
        <w:trPr>
          <w:cantSplit/>
          <w:trHeight w:val="20"/>
        </w:trPr>
        <w:tc>
          <w:tcPr>
            <w:tcW w:w="1696" w:type="pct"/>
            <w:shd w:val="clear" w:color="auto" w:fill="auto"/>
          </w:tcPr>
          <w:p w14:paraId="63EB8892" w14:textId="5100D7BA" w:rsidR="004F23B4" w:rsidRPr="00DB2879" w:rsidRDefault="00CA5AF4" w:rsidP="00CA5AF4">
            <w:pPr>
              <w:pStyle w:val="ExhibitColumnHeader"/>
              <w:ind w:left="335" w:hanging="335"/>
              <w:jc w:val="left"/>
              <w:rPr>
                <w:rFonts w:ascii="Times New Roman" w:hAnsi="Times New Roman" w:cs="Times New Roman"/>
                <w:b w:val="0"/>
                <w:szCs w:val="20"/>
              </w:rPr>
            </w:pPr>
            <w:r w:rsidRPr="00DB2879">
              <w:rPr>
                <w:rFonts w:ascii="Times New Roman" w:hAnsi="Times New Roman" w:cs="Times New Roman"/>
                <w:b w:val="0"/>
                <w:szCs w:val="20"/>
              </w:rPr>
              <w:t>31.</w:t>
            </w:r>
            <w:r w:rsidRPr="00DB2879">
              <w:rPr>
                <w:rFonts w:ascii="Times New Roman" w:hAnsi="Times New Roman" w:cs="Times New Roman"/>
                <w:b w:val="0"/>
                <w:szCs w:val="20"/>
              </w:rPr>
              <w:tab/>
            </w:r>
            <w:r w:rsidR="004F23B4" w:rsidRPr="00DB2879">
              <w:rPr>
                <w:rFonts w:ascii="Times New Roman" w:hAnsi="Times New Roman" w:cs="Times New Roman"/>
                <w:b w:val="0"/>
                <w:szCs w:val="20"/>
              </w:rPr>
              <w:t xml:space="preserve">How many </w:t>
            </w:r>
            <w:r w:rsidR="004F23B4" w:rsidRPr="00DB2879">
              <w:rPr>
                <w:rFonts w:ascii="Times New Roman" w:hAnsi="Times New Roman" w:cs="Times New Roman"/>
                <w:b w:val="0"/>
                <w:szCs w:val="20"/>
                <w:u w:val="single"/>
              </w:rPr>
              <w:t>local</w:t>
            </w:r>
            <w:r w:rsidR="004F23B4" w:rsidRPr="00DB2879">
              <w:rPr>
                <w:rFonts w:ascii="Times New Roman" w:hAnsi="Times New Roman" w:cs="Times New Roman"/>
                <w:b w:val="0"/>
                <w:szCs w:val="20"/>
              </w:rPr>
              <w:t xml:space="preserve"> producer cooperatives (may be called “food hubs”), including farmer, rancher, or fisher cooperatives?</w:t>
            </w:r>
            <w:r w:rsidR="00CC139F" w:rsidRPr="00DB2879">
              <w:rPr>
                <w:rFonts w:ascii="Times New Roman" w:hAnsi="Times New Roman" w:cs="Times New Roman"/>
                <w:b w:val="0"/>
                <w:szCs w:val="20"/>
              </w:rPr>
              <w:t xml:space="preserve"> </w:t>
            </w:r>
          </w:p>
        </w:tc>
        <w:tc>
          <w:tcPr>
            <w:tcW w:w="1741" w:type="pct"/>
            <w:shd w:val="clear" w:color="auto" w:fill="auto"/>
          </w:tcPr>
          <w:p w14:paraId="6EDD567A" w14:textId="6BAB4F48" w:rsidR="004F23B4" w:rsidRPr="00DB2879" w:rsidRDefault="004F23B4"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Two respondents did not know the answer to this—in both cases, stated one, maybe two. One asked for a definition of cooperatives.</w:t>
            </w:r>
          </w:p>
        </w:tc>
        <w:tc>
          <w:tcPr>
            <w:tcW w:w="1563" w:type="pct"/>
            <w:shd w:val="clear" w:color="auto" w:fill="auto"/>
          </w:tcPr>
          <w:p w14:paraId="3C4B699A" w14:textId="22E6FDD3" w:rsidR="004F23B4" w:rsidRPr="00DB2879" w:rsidRDefault="00A63632"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Revised the language for clarity and is Q.27. in final Interview Protocol.</w:t>
            </w:r>
            <w:r w:rsidR="004F23B4" w:rsidRPr="00DB2879">
              <w:rPr>
                <w:rFonts w:ascii="Times New Roman" w:hAnsi="Times New Roman" w:cs="Times New Roman"/>
                <w:b w:val="0"/>
                <w:szCs w:val="20"/>
              </w:rPr>
              <w:t xml:space="preserve"> </w:t>
            </w:r>
          </w:p>
        </w:tc>
      </w:tr>
      <w:tr w:rsidR="00AC00D4" w:rsidRPr="00DB2879" w14:paraId="209E9DA9" w14:textId="77777777" w:rsidTr="00CA5AF4">
        <w:trPr>
          <w:cantSplit/>
          <w:trHeight w:val="20"/>
        </w:trPr>
        <w:tc>
          <w:tcPr>
            <w:tcW w:w="1696" w:type="pct"/>
            <w:shd w:val="clear" w:color="auto" w:fill="E7E8E8" w:themeFill="accent2" w:themeFillTint="33"/>
          </w:tcPr>
          <w:p w14:paraId="25435029" w14:textId="73579A44" w:rsidR="004F23B4" w:rsidRPr="00DB2879" w:rsidRDefault="00CA5AF4" w:rsidP="00CA5AF4">
            <w:pPr>
              <w:pStyle w:val="ExhibitColumnHeader"/>
              <w:ind w:left="335" w:hanging="335"/>
              <w:jc w:val="left"/>
              <w:rPr>
                <w:rFonts w:ascii="Times New Roman" w:hAnsi="Times New Roman" w:cs="Times New Roman"/>
                <w:b w:val="0"/>
                <w:szCs w:val="20"/>
              </w:rPr>
            </w:pPr>
            <w:r w:rsidRPr="00DB2879">
              <w:rPr>
                <w:rFonts w:ascii="Times New Roman" w:hAnsi="Times New Roman" w:cs="Times New Roman"/>
                <w:b w:val="0"/>
                <w:szCs w:val="20"/>
              </w:rPr>
              <w:t>32.</w:t>
            </w:r>
            <w:r w:rsidRPr="00DB2879">
              <w:rPr>
                <w:rFonts w:ascii="Times New Roman" w:hAnsi="Times New Roman" w:cs="Times New Roman"/>
                <w:b w:val="0"/>
                <w:szCs w:val="20"/>
              </w:rPr>
              <w:tab/>
            </w:r>
            <w:r w:rsidR="004F23B4" w:rsidRPr="00DB2879">
              <w:rPr>
                <w:rFonts w:ascii="Times New Roman" w:hAnsi="Times New Roman" w:cs="Times New Roman"/>
                <w:b w:val="0"/>
                <w:szCs w:val="20"/>
              </w:rPr>
              <w:t xml:space="preserve">How many </w:t>
            </w:r>
            <w:r w:rsidR="004F23B4" w:rsidRPr="00DB2879">
              <w:rPr>
                <w:rFonts w:ascii="Times New Roman" w:hAnsi="Times New Roman" w:cs="Times New Roman"/>
                <w:b w:val="0"/>
                <w:szCs w:val="20"/>
                <w:u w:val="single"/>
              </w:rPr>
              <w:t>local</w:t>
            </w:r>
            <w:r w:rsidR="004F23B4" w:rsidRPr="00DB2879">
              <w:rPr>
                <w:rFonts w:ascii="Times New Roman" w:hAnsi="Times New Roman" w:cs="Times New Roman"/>
                <w:b w:val="0"/>
                <w:szCs w:val="20"/>
              </w:rPr>
              <w:t xml:space="preserve"> processors that process local foods?</w:t>
            </w:r>
            <w:r w:rsidR="00CC139F" w:rsidRPr="00DB2879">
              <w:rPr>
                <w:rFonts w:ascii="Times New Roman" w:hAnsi="Times New Roman" w:cs="Times New Roman"/>
                <w:b w:val="0"/>
                <w:szCs w:val="20"/>
              </w:rPr>
              <w:t xml:space="preserve"> </w:t>
            </w:r>
            <w:r w:rsidR="004F23B4" w:rsidRPr="00DB2879">
              <w:rPr>
                <w:rFonts w:ascii="Times New Roman" w:hAnsi="Times New Roman" w:cs="Times New Roman"/>
                <w:b w:val="0"/>
                <w:szCs w:val="20"/>
              </w:rPr>
              <w:t>If your company processes local foods, please include yourself in this number.</w:t>
            </w:r>
          </w:p>
        </w:tc>
        <w:tc>
          <w:tcPr>
            <w:tcW w:w="1741" w:type="pct"/>
            <w:shd w:val="clear" w:color="auto" w:fill="E7E8E8" w:themeFill="accent2" w:themeFillTint="33"/>
          </w:tcPr>
          <w:p w14:paraId="226707D8" w14:textId="77777777" w:rsidR="004F23B4" w:rsidRPr="00DB2879" w:rsidRDefault="004F23B4"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This seemed to be a difficult question to answer for the respondents.</w:t>
            </w:r>
          </w:p>
          <w:p w14:paraId="65A49FDD" w14:textId="77777777" w:rsidR="004F23B4" w:rsidRPr="00DB2879" w:rsidRDefault="004F23B4"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D#1:  None that I know of—the agriculture here is different from other states.</w:t>
            </w:r>
          </w:p>
          <w:p w14:paraId="7795DC8A" w14:textId="77777777" w:rsidR="004F23B4" w:rsidRPr="00DB2879" w:rsidRDefault="004F23B4"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D#2:  No local.</w:t>
            </w:r>
          </w:p>
          <w:p w14:paraId="4B3A929E" w14:textId="77777777" w:rsidR="004F23B4" w:rsidRPr="00DB2879" w:rsidRDefault="004F23B4"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D#3. I don’t know.</w:t>
            </w:r>
          </w:p>
        </w:tc>
        <w:tc>
          <w:tcPr>
            <w:tcW w:w="1563" w:type="pct"/>
            <w:shd w:val="clear" w:color="auto" w:fill="E7E8E8" w:themeFill="accent2" w:themeFillTint="33"/>
          </w:tcPr>
          <w:p w14:paraId="2117943D" w14:textId="77777777" w:rsidR="004F23B4" w:rsidRPr="00DB2879" w:rsidRDefault="004F23B4" w:rsidP="004F23B4">
            <w:pPr>
              <w:pStyle w:val="ExhibitColumnHeader"/>
              <w:jc w:val="left"/>
              <w:rPr>
                <w:rFonts w:ascii="Times New Roman" w:hAnsi="Times New Roman" w:cs="Times New Roman"/>
                <w:b w:val="0"/>
                <w:szCs w:val="20"/>
              </w:rPr>
            </w:pPr>
            <w:r w:rsidRPr="00DB2879">
              <w:rPr>
                <w:rFonts w:ascii="Times New Roman" w:hAnsi="Times New Roman" w:cs="Times New Roman"/>
                <w:b w:val="0"/>
                <w:szCs w:val="20"/>
              </w:rPr>
              <w:t>Eliminate the question.</w:t>
            </w:r>
          </w:p>
        </w:tc>
      </w:tr>
    </w:tbl>
    <w:p w14:paraId="5F6F8ED2" w14:textId="3196E358" w:rsidR="00912B31" w:rsidRPr="00DB2879" w:rsidRDefault="00912B31" w:rsidP="004F23B4">
      <w:pPr>
        <w:pStyle w:val="BodyText"/>
      </w:pPr>
    </w:p>
    <w:p w14:paraId="55C6E607" w14:textId="77777777" w:rsidR="00912B31" w:rsidRPr="00DB2879" w:rsidRDefault="00912B31" w:rsidP="00912B31">
      <w:pPr>
        <w:spacing w:after="0"/>
        <w:sectPr w:rsidR="00912B31" w:rsidRPr="00DB2879" w:rsidSect="004F23B4">
          <w:footerReference w:type="default" r:id="rId16"/>
          <w:pgSz w:w="15840" w:h="12240" w:orient="landscape"/>
          <w:pgMar w:top="1440" w:right="1440" w:bottom="1440" w:left="1440" w:header="720" w:footer="720" w:gutter="0"/>
          <w:cols w:space="720"/>
          <w:docGrid w:linePitch="299"/>
        </w:sectPr>
      </w:pPr>
    </w:p>
    <w:p w14:paraId="27FFD2B5" w14:textId="56A203E1" w:rsidR="0099106E" w:rsidRPr="00DB2879" w:rsidRDefault="004F23B4" w:rsidP="004F23B4">
      <w:pPr>
        <w:pStyle w:val="Heading1"/>
        <w:rPr>
          <w:rFonts w:ascii="Times New Roman" w:hAnsi="Times New Roman"/>
        </w:rPr>
      </w:pPr>
      <w:bookmarkStart w:id="14" w:name="_Toc506960657"/>
      <w:bookmarkStart w:id="15" w:name="_Toc519234258"/>
      <w:bookmarkEnd w:id="14"/>
      <w:r w:rsidRPr="00DB2879">
        <w:rPr>
          <w:rFonts w:ascii="Times New Roman" w:hAnsi="Times New Roman"/>
        </w:rPr>
        <w:t>Recruitment and Data Collection Methods for the Census Pretest</w:t>
      </w:r>
      <w:bookmarkEnd w:id="15"/>
    </w:p>
    <w:p w14:paraId="7944B58C" w14:textId="41D64EA7" w:rsidR="004F23B4" w:rsidRPr="00DB2879" w:rsidRDefault="004F23B4" w:rsidP="000E47FE">
      <w:pPr>
        <w:pStyle w:val="BodyText"/>
      </w:pPr>
      <w:r w:rsidRPr="00DB2879">
        <w:t xml:space="preserve">For purposes of pretesting the data collection instruments, USDA Food and Nutrition Services (FNS) identified a list of 13 school food authorities (SFAs) as potential respondents for the Census Interview. The list included SFAs who came from </w:t>
      </w:r>
      <w:r w:rsidR="00662F82" w:rsidRPr="00DB2879">
        <w:t>FNS’s southwestern</w:t>
      </w:r>
      <w:r w:rsidR="00C44853" w:rsidRPr="00DB2879">
        <w:t>, southeastern,</w:t>
      </w:r>
      <w:r w:rsidR="00662F82" w:rsidRPr="00DB2879">
        <w:t xml:space="preserve"> and northeastern regions.</w:t>
      </w:r>
      <w:r w:rsidR="00C44853" w:rsidRPr="00DB2879">
        <w:rPr>
          <w:rStyle w:val="FootnoteReference"/>
        </w:rPr>
        <w:footnoteReference w:id="2"/>
      </w:r>
      <w:r w:rsidR="00662F82" w:rsidRPr="00DB2879">
        <w:t xml:space="preserve"> </w:t>
      </w:r>
    </w:p>
    <w:p w14:paraId="5BF5AFD9" w14:textId="17CA5F39" w:rsidR="004F23B4" w:rsidRPr="00DB2879" w:rsidRDefault="004F23B4" w:rsidP="00F17CD1">
      <w:pPr>
        <w:pStyle w:val="BodyText"/>
      </w:pPr>
      <w:r w:rsidRPr="00DB2879">
        <w:t>The Abt study team e-mailed six potential participants from the list. These initial e-mails were meant to introduce the Farm to School Census and request the respondent’s participation in the Census pre-test interview. One week later, the Abt study team sent out Census hard copies to these respondents and followed up the mailing with a telephone call to confirm delivery and schedule a debrief interview to discuss issues and challenges they may have encountered when completing the Census</w:t>
      </w:r>
      <w:r w:rsidR="00CC139F" w:rsidRPr="00DB2879">
        <w:t xml:space="preserve">. </w:t>
      </w:r>
      <w:r w:rsidRPr="00DB2879">
        <w:t xml:space="preserve">Debrief interviews were </w:t>
      </w:r>
      <w:r w:rsidR="00662F82" w:rsidRPr="00DB2879">
        <w:t xml:space="preserve">then </w:t>
      </w:r>
      <w:r w:rsidRPr="00DB2879">
        <w:t xml:space="preserve">scheduled with </w:t>
      </w:r>
      <w:r w:rsidR="00662F82" w:rsidRPr="00DB2879">
        <w:t xml:space="preserve"> the same</w:t>
      </w:r>
      <w:r w:rsidR="00824523">
        <w:t xml:space="preserve"> </w:t>
      </w:r>
      <w:r w:rsidR="00662F82" w:rsidRPr="00DB2879">
        <w:t>six SFAs</w:t>
      </w:r>
      <w:r w:rsidR="00CC139F" w:rsidRPr="00DB2879">
        <w:t xml:space="preserve">. </w:t>
      </w:r>
    </w:p>
    <w:p w14:paraId="7B67F890" w14:textId="7CCE3288" w:rsidR="004F23B4" w:rsidRPr="00DB2879" w:rsidRDefault="004F23B4" w:rsidP="00F17CD1">
      <w:pPr>
        <w:pStyle w:val="BodyText"/>
      </w:pPr>
      <w:r w:rsidRPr="00DB2879">
        <w:t xml:space="preserve">The Abt study team reached out to the six participating SFAs via email and telephone to ensure return delivery of their completed Census Interviews in ample time for their debrief interviews. </w:t>
      </w:r>
      <w:r w:rsidR="00C44853" w:rsidRPr="00DB2879">
        <w:t xml:space="preserve">The </w:t>
      </w:r>
      <w:r w:rsidRPr="00DB2879">
        <w:t xml:space="preserve">six Census interviews were </w:t>
      </w:r>
      <w:r w:rsidR="00C44853" w:rsidRPr="00DB2879">
        <w:t>returned to Abt</w:t>
      </w:r>
      <w:r w:rsidRPr="00DB2879">
        <w:t xml:space="preserve"> and reviewed by the study team prior to each debrief interview. As part of the pretest communications, SFAs were instructed to keep a copy of their completed interview and make note of questions that were unclear, not easily understandable, hard to recall, and/or difficult to answer accurately</w:t>
      </w:r>
      <w:r w:rsidR="00CC139F" w:rsidRPr="00DB2879">
        <w:t xml:space="preserve">. </w:t>
      </w:r>
      <w:r w:rsidRPr="00DB2879">
        <w:t xml:space="preserve">They were also asked to estimate the time needed to complete the Census interview and note any suggestions they had for improving the instrument. </w:t>
      </w:r>
    </w:p>
    <w:p w14:paraId="5EB79942" w14:textId="0D757595" w:rsidR="004F23B4" w:rsidRPr="00DB2879" w:rsidRDefault="004F23B4" w:rsidP="00F17CD1">
      <w:pPr>
        <w:pStyle w:val="BodyText"/>
      </w:pPr>
      <w:r w:rsidRPr="00DB2879">
        <w:t xml:space="preserve">During the follow-up calls, participants were asked to respond to </w:t>
      </w:r>
      <w:r w:rsidR="0055356A" w:rsidRPr="00DB2879">
        <w:t>ten</w:t>
      </w:r>
      <w:r w:rsidRPr="00DB2879">
        <w:t xml:space="preserve"> debrief questions, regarding the length, content, and structure of the interview.</w:t>
      </w:r>
    </w:p>
    <w:p w14:paraId="447F56DD" w14:textId="06ECC575" w:rsidR="004F23B4" w:rsidRPr="00DB2879" w:rsidRDefault="00C05617" w:rsidP="00F17CD1">
      <w:pPr>
        <w:pStyle w:val="BodyText"/>
      </w:pPr>
      <w:r w:rsidRPr="00DB2879">
        <w:t xml:space="preserve">Each </w:t>
      </w:r>
      <w:r w:rsidR="004F23B4" w:rsidRPr="00DB2879">
        <w:t xml:space="preserve">of the participating respondents </w:t>
      </w:r>
      <w:r w:rsidR="00662F82" w:rsidRPr="00DB2879">
        <w:t xml:space="preserve">was </w:t>
      </w:r>
      <w:r w:rsidR="004F23B4" w:rsidRPr="00DB2879">
        <w:t xml:space="preserve">very engaged throughout the interview. The debriefs were scheduled for 30 minute slots, and </w:t>
      </w:r>
      <w:r w:rsidR="0055356A" w:rsidRPr="00DB2879">
        <w:t>each of the six directors</w:t>
      </w:r>
      <w:r w:rsidR="004F23B4" w:rsidRPr="00DB2879">
        <w:t xml:space="preserve"> </w:t>
      </w:r>
      <w:r w:rsidRPr="00DB2879">
        <w:t>participated in the debrief at the scheduled</w:t>
      </w:r>
      <w:r w:rsidR="004F23B4" w:rsidRPr="00DB2879">
        <w:t xml:space="preserve"> time. The debriefs lasted about 20-25 minutes. </w:t>
      </w:r>
    </w:p>
    <w:p w14:paraId="6434269D" w14:textId="19DF3479" w:rsidR="004F23B4" w:rsidRPr="00DB2879" w:rsidRDefault="00C05617" w:rsidP="00F17CD1">
      <w:pPr>
        <w:pStyle w:val="BodyText"/>
      </w:pPr>
      <w:r w:rsidRPr="00DB2879">
        <w:t>Each</w:t>
      </w:r>
      <w:r w:rsidR="004F23B4" w:rsidRPr="00DB2879">
        <w:t xml:space="preserve"> interviewee </w:t>
      </w:r>
      <w:r w:rsidRPr="00DB2879">
        <w:t xml:space="preserve">was a </w:t>
      </w:r>
      <w:r w:rsidR="004F23B4" w:rsidRPr="00DB2879">
        <w:t xml:space="preserve">child nutrition director, or </w:t>
      </w:r>
      <w:r w:rsidRPr="00DB2879">
        <w:t xml:space="preserve">had a </w:t>
      </w:r>
      <w:r w:rsidR="004F23B4" w:rsidRPr="00DB2879">
        <w:t xml:space="preserve">similar title, in </w:t>
      </w:r>
      <w:r w:rsidRPr="00DB2879">
        <w:t xml:space="preserve">the </w:t>
      </w:r>
      <w:r w:rsidR="004F23B4" w:rsidRPr="00DB2879">
        <w:t xml:space="preserve">school district. </w:t>
      </w:r>
      <w:r w:rsidRPr="00DB2879">
        <w:t>Each director</w:t>
      </w:r>
      <w:r w:rsidR="004F23B4" w:rsidRPr="00DB2879">
        <w:t xml:space="preserve"> completed the call individually, but most reported they consulted with at least one colleague to gather information prior to completing the pre-test Census</w:t>
      </w:r>
      <w:r w:rsidR="00CC139F" w:rsidRPr="00DB2879">
        <w:t xml:space="preserve">. </w:t>
      </w:r>
      <w:r w:rsidR="004F23B4" w:rsidRPr="00DB2879">
        <w:t>None of the respondents had trouble obtaining the information asked as part of the pre-test Census.</w:t>
      </w:r>
    </w:p>
    <w:p w14:paraId="404545CE" w14:textId="77777777" w:rsidR="00600773" w:rsidRPr="00DB2879" w:rsidRDefault="00600773" w:rsidP="00600773">
      <w:pPr>
        <w:pStyle w:val="BodyText"/>
      </w:pPr>
    </w:p>
    <w:p w14:paraId="037DC755" w14:textId="77777777" w:rsidR="00AE5E17" w:rsidRPr="00DB2879" w:rsidRDefault="00AE5E17" w:rsidP="00600773">
      <w:pPr>
        <w:pStyle w:val="BodyText"/>
        <w:rPr>
          <w:sz w:val="23"/>
          <w:szCs w:val="23"/>
        </w:rPr>
        <w:sectPr w:rsidR="00AE5E17" w:rsidRPr="00DB2879">
          <w:headerReference w:type="default" r:id="rId17"/>
          <w:footerReference w:type="default" r:id="rId18"/>
          <w:pgSz w:w="12240" w:h="15840"/>
          <w:pgMar w:top="1440" w:right="1440" w:bottom="1440" w:left="1440" w:header="720" w:footer="720" w:gutter="0"/>
          <w:cols w:space="720"/>
          <w:docGrid w:linePitch="360"/>
        </w:sectPr>
      </w:pPr>
    </w:p>
    <w:p w14:paraId="3BD8E848" w14:textId="0B83F048" w:rsidR="00811514" w:rsidRPr="00DB2879" w:rsidRDefault="0060705A" w:rsidP="004F23B4">
      <w:pPr>
        <w:pStyle w:val="Heading1"/>
        <w:rPr>
          <w:rFonts w:ascii="Times New Roman" w:hAnsi="Times New Roman"/>
        </w:rPr>
      </w:pPr>
      <w:bookmarkStart w:id="16" w:name="_Toc519234259"/>
      <w:r w:rsidRPr="00DB2879">
        <w:rPr>
          <w:rFonts w:ascii="Times New Roman" w:hAnsi="Times New Roman"/>
        </w:rPr>
        <w:t>Findings from</w:t>
      </w:r>
      <w:r w:rsidR="004F23B4" w:rsidRPr="00DB2879">
        <w:rPr>
          <w:rFonts w:ascii="Times New Roman" w:hAnsi="Times New Roman"/>
        </w:rPr>
        <w:t xml:space="preserve"> the Census Pretest</w:t>
      </w:r>
      <w:bookmarkEnd w:id="16"/>
    </w:p>
    <w:p w14:paraId="3FD6431E" w14:textId="77777777" w:rsidR="00ED525B" w:rsidRPr="00DB2879" w:rsidRDefault="00ED525B" w:rsidP="00ED525B">
      <w:pPr>
        <w:pStyle w:val="Heading2"/>
        <w:rPr>
          <w:rFonts w:ascii="Times New Roman" w:hAnsi="Times New Roman" w:cs="Times New Roman"/>
        </w:rPr>
      </w:pPr>
      <w:bookmarkStart w:id="17" w:name="_Toc512517750"/>
      <w:bookmarkStart w:id="18" w:name="_Toc516495332"/>
      <w:bookmarkStart w:id="19" w:name="_Toc519234260"/>
      <w:r w:rsidRPr="00DB2879">
        <w:rPr>
          <w:rFonts w:ascii="Times New Roman" w:hAnsi="Times New Roman" w:cs="Times New Roman"/>
        </w:rPr>
        <w:t>Census Interview Protocol</w:t>
      </w:r>
      <w:bookmarkEnd w:id="17"/>
      <w:bookmarkEnd w:id="18"/>
      <w:bookmarkEnd w:id="19"/>
    </w:p>
    <w:p w14:paraId="19D9BE93" w14:textId="77777777" w:rsidR="00ED525B" w:rsidRPr="00DB2879" w:rsidRDefault="00ED525B" w:rsidP="00ED525B">
      <w:pPr>
        <w:pStyle w:val="BodyText"/>
        <w:rPr>
          <w:spacing w:val="-4"/>
        </w:rPr>
      </w:pPr>
      <w:r w:rsidRPr="00DB2879">
        <w:rPr>
          <w:spacing w:val="-4"/>
        </w:rPr>
        <w:t xml:space="preserve">Study team members interviewed six SFAs: one each from New Hampshire, Connecticut, New York, Texas, Arkansas, and Oklahoma. The participating SFAs were all public school districts and varied in size, as noted in Table 2 below. The study team pretested the Census Interview instrument with the six respondents over a three week period from May 9-May 25, 2018. </w:t>
      </w:r>
    </w:p>
    <w:p w14:paraId="5170DDBA" w14:textId="77777777" w:rsidR="00ED525B" w:rsidRPr="00DB2879" w:rsidRDefault="00ED525B" w:rsidP="00ED525B">
      <w:pPr>
        <w:pStyle w:val="Heading3"/>
        <w:rPr>
          <w:rFonts w:ascii="Times New Roman" w:hAnsi="Times New Roman"/>
          <w:spacing w:val="-4"/>
        </w:rPr>
      </w:pPr>
      <w:bookmarkStart w:id="20" w:name="_Toc512517751"/>
      <w:bookmarkStart w:id="21" w:name="_Toc516495333"/>
      <w:bookmarkStart w:id="22" w:name="_Toc519234261"/>
      <w:r w:rsidRPr="00DB2879">
        <w:rPr>
          <w:rFonts w:ascii="Times New Roman" w:hAnsi="Times New Roman"/>
          <w:spacing w:val="-4"/>
        </w:rPr>
        <w:t>Duration</w:t>
      </w:r>
      <w:bookmarkEnd w:id="20"/>
      <w:bookmarkEnd w:id="21"/>
      <w:bookmarkEnd w:id="22"/>
    </w:p>
    <w:p w14:paraId="71F6F79E" w14:textId="47AE9DA1" w:rsidR="00ED525B" w:rsidRPr="00DB2879" w:rsidRDefault="00824523" w:rsidP="00ED525B">
      <w:pPr>
        <w:pStyle w:val="BodyText"/>
        <w:rPr>
          <w:spacing w:val="-4"/>
        </w:rPr>
      </w:pPr>
      <w:r>
        <w:rPr>
          <w:spacing w:val="-4"/>
        </w:rPr>
        <w:t xml:space="preserve">The </w:t>
      </w:r>
      <w:r w:rsidR="00ED525B" w:rsidRPr="00DB2879">
        <w:rPr>
          <w:spacing w:val="-4"/>
        </w:rPr>
        <w:t>time needed</w:t>
      </w:r>
      <w:r>
        <w:rPr>
          <w:spacing w:val="-4"/>
        </w:rPr>
        <w:t xml:space="preserve"> by SFAs to complete the Census</w:t>
      </w:r>
      <w:r w:rsidR="00A14634">
        <w:rPr>
          <w:spacing w:val="-4"/>
        </w:rPr>
        <w:t xml:space="preserve"> ranged from as little as 23</w:t>
      </w:r>
      <w:r w:rsidR="00ED525B" w:rsidRPr="00DB2879">
        <w:rPr>
          <w:spacing w:val="-4"/>
        </w:rPr>
        <w:t xml:space="preserve"> </w:t>
      </w:r>
      <w:r w:rsidR="00A14634">
        <w:rPr>
          <w:spacing w:val="-4"/>
        </w:rPr>
        <w:t>minutes to as much as 2 hours.</w:t>
      </w:r>
      <w:r w:rsidR="00ED525B" w:rsidRPr="00DB2879">
        <w:rPr>
          <w:spacing w:val="-4"/>
        </w:rPr>
        <w:t xml:space="preserve"> This time included both the gathering of information as well as completing the Census. This amount of time appeared to be consistent regardless of the size of the SFA. </w:t>
      </w:r>
      <w:r w:rsidR="00A14634">
        <w:rPr>
          <w:spacing w:val="-4"/>
        </w:rPr>
        <w:t xml:space="preserve">Because the study team conducted the pretest with SFAs that conduct many farm to school activities, the completion time will be much faster for many of the SFAs that do fewer activities.  Based on this pretest and completion in prior years when the Census was conducted, the team estimates the overall burden will remain at 30 minutes for the Census. </w:t>
      </w:r>
    </w:p>
    <w:p w14:paraId="2A865A71" w14:textId="77777777" w:rsidR="00ED525B" w:rsidRPr="00DB2879" w:rsidRDefault="00ED525B" w:rsidP="00ED525B">
      <w:pPr>
        <w:pStyle w:val="Caption"/>
        <w:rPr>
          <w:rFonts w:ascii="Times New Roman" w:hAnsi="Times New Roman"/>
        </w:rPr>
      </w:pPr>
      <w:bookmarkStart w:id="23" w:name="_Toc519234274"/>
      <w:r w:rsidRPr="00DB2879">
        <w:rPr>
          <w:rFonts w:ascii="Times New Roman" w:hAnsi="Times New Roman"/>
        </w:rPr>
        <w:t>Table 2.</w:t>
      </w:r>
      <w:r w:rsidRPr="00DB2879">
        <w:rPr>
          <w:rFonts w:ascii="Times New Roman" w:hAnsi="Times New Roman"/>
        </w:rPr>
        <w:tab/>
        <w:t>Duration of pretest and size of SFA</w:t>
      </w:r>
      <w:bookmarkEnd w:id="23"/>
    </w:p>
    <w:tbl>
      <w:tblPr>
        <w:tblStyle w:val="TableGrid"/>
        <w:tblW w:w="0" w:type="auto"/>
        <w:tblInd w:w="108" w:type="dxa"/>
        <w:tblLook w:val="04A0" w:firstRow="1" w:lastRow="0" w:firstColumn="1" w:lastColumn="0" w:noHBand="0" w:noVBand="1"/>
      </w:tblPr>
      <w:tblGrid>
        <w:gridCol w:w="2425"/>
        <w:gridCol w:w="2393"/>
        <w:gridCol w:w="2509"/>
        <w:gridCol w:w="2141"/>
      </w:tblGrid>
      <w:tr w:rsidR="00ED525B" w:rsidRPr="00DB2879" w14:paraId="199700C8" w14:textId="77777777" w:rsidTr="00936A26">
        <w:tc>
          <w:tcPr>
            <w:tcW w:w="2425" w:type="dxa"/>
            <w:shd w:val="clear" w:color="auto" w:fill="C3C6A8" w:themeFill="accent4"/>
            <w:vAlign w:val="center"/>
            <w:hideMark/>
          </w:tcPr>
          <w:p w14:paraId="7F486635" w14:textId="77777777" w:rsidR="00ED525B" w:rsidRPr="00DB2879" w:rsidRDefault="00ED525B" w:rsidP="00936A26">
            <w:pPr>
              <w:pStyle w:val="TableColumnHeader"/>
              <w:rPr>
                <w:rFonts w:ascii="Times New Roman" w:hAnsi="Times New Roman" w:cs="Times New Roman"/>
              </w:rPr>
            </w:pPr>
            <w:r w:rsidRPr="00DB2879">
              <w:rPr>
                <w:rFonts w:ascii="Times New Roman" w:hAnsi="Times New Roman" w:cs="Times New Roman"/>
              </w:rPr>
              <w:t>Respondent ID</w:t>
            </w:r>
          </w:p>
        </w:tc>
        <w:tc>
          <w:tcPr>
            <w:tcW w:w="2393" w:type="dxa"/>
            <w:shd w:val="clear" w:color="auto" w:fill="C3C6A8" w:themeFill="accent4"/>
            <w:vAlign w:val="center"/>
            <w:hideMark/>
          </w:tcPr>
          <w:p w14:paraId="1785F232" w14:textId="77777777" w:rsidR="00ED525B" w:rsidRPr="00DB2879" w:rsidRDefault="00ED525B" w:rsidP="00936A26">
            <w:pPr>
              <w:pStyle w:val="TableColumnHeader"/>
              <w:rPr>
                <w:rFonts w:ascii="Times New Roman" w:hAnsi="Times New Roman" w:cs="Times New Roman"/>
              </w:rPr>
            </w:pPr>
            <w:r w:rsidRPr="00DB2879">
              <w:rPr>
                <w:rFonts w:ascii="Times New Roman" w:hAnsi="Times New Roman" w:cs="Times New Roman"/>
              </w:rPr>
              <w:t>Student population of SFA</w:t>
            </w:r>
          </w:p>
        </w:tc>
        <w:tc>
          <w:tcPr>
            <w:tcW w:w="2509" w:type="dxa"/>
            <w:shd w:val="clear" w:color="auto" w:fill="C3C6A8" w:themeFill="accent4"/>
            <w:vAlign w:val="center"/>
            <w:hideMark/>
          </w:tcPr>
          <w:p w14:paraId="08A93438" w14:textId="77777777" w:rsidR="00ED525B" w:rsidRPr="00DB2879" w:rsidRDefault="00ED525B" w:rsidP="00936A26">
            <w:pPr>
              <w:pStyle w:val="TableColumnHeader"/>
              <w:rPr>
                <w:rFonts w:ascii="Times New Roman" w:hAnsi="Times New Roman" w:cs="Times New Roman"/>
              </w:rPr>
            </w:pPr>
            <w:r w:rsidRPr="00DB2879">
              <w:rPr>
                <w:rFonts w:ascii="Times New Roman" w:hAnsi="Times New Roman" w:cs="Times New Roman"/>
              </w:rPr>
              <w:t>Time to complete Census pretest</w:t>
            </w:r>
          </w:p>
        </w:tc>
        <w:tc>
          <w:tcPr>
            <w:tcW w:w="2141" w:type="dxa"/>
            <w:shd w:val="clear" w:color="auto" w:fill="C3C6A8" w:themeFill="accent4"/>
            <w:vAlign w:val="center"/>
          </w:tcPr>
          <w:p w14:paraId="5E4509D4" w14:textId="77777777" w:rsidR="00ED525B" w:rsidRPr="00DB2879" w:rsidRDefault="00ED525B" w:rsidP="00936A26">
            <w:pPr>
              <w:pStyle w:val="TableColumnHeader"/>
              <w:rPr>
                <w:rFonts w:ascii="Times New Roman" w:hAnsi="Times New Roman" w:cs="Times New Roman"/>
              </w:rPr>
            </w:pPr>
            <w:r w:rsidRPr="00DB2879">
              <w:rPr>
                <w:rFonts w:ascii="Times New Roman" w:hAnsi="Times New Roman" w:cs="Times New Roman"/>
              </w:rPr>
              <w:t>Questionnaire path</w:t>
            </w:r>
          </w:p>
        </w:tc>
      </w:tr>
      <w:tr w:rsidR="00ED525B" w:rsidRPr="00DB2879" w14:paraId="016C9CA4" w14:textId="77777777" w:rsidTr="00ED525B">
        <w:tc>
          <w:tcPr>
            <w:tcW w:w="2425" w:type="dxa"/>
            <w:hideMark/>
          </w:tcPr>
          <w:p w14:paraId="5105A84F" w14:textId="77777777" w:rsidR="00ED525B" w:rsidRPr="00DB2879" w:rsidRDefault="00ED525B" w:rsidP="00ED525B">
            <w:pPr>
              <w:pStyle w:val="TableTextCentered"/>
              <w:rPr>
                <w:rFonts w:ascii="Times New Roman" w:hAnsi="Times New Roman" w:cs="Times New Roman"/>
              </w:rPr>
            </w:pPr>
            <w:r w:rsidRPr="00DB2879">
              <w:rPr>
                <w:rFonts w:ascii="Times New Roman" w:hAnsi="Times New Roman" w:cs="Times New Roman"/>
              </w:rPr>
              <w:t>1001</w:t>
            </w:r>
          </w:p>
        </w:tc>
        <w:tc>
          <w:tcPr>
            <w:tcW w:w="2393" w:type="dxa"/>
            <w:hideMark/>
          </w:tcPr>
          <w:p w14:paraId="6116CC9E" w14:textId="77777777" w:rsidR="00ED525B" w:rsidRPr="00DB2879" w:rsidRDefault="00ED525B" w:rsidP="00ED525B">
            <w:pPr>
              <w:pStyle w:val="TableTextCentered"/>
              <w:rPr>
                <w:rFonts w:ascii="Times New Roman" w:hAnsi="Times New Roman" w:cs="Times New Roman"/>
              </w:rPr>
            </w:pPr>
            <w:r w:rsidRPr="00DB2879">
              <w:rPr>
                <w:rFonts w:ascii="Times New Roman" w:hAnsi="Times New Roman" w:cs="Times New Roman"/>
              </w:rPr>
              <w:t>2,263</w:t>
            </w:r>
          </w:p>
        </w:tc>
        <w:tc>
          <w:tcPr>
            <w:tcW w:w="2509" w:type="dxa"/>
            <w:hideMark/>
          </w:tcPr>
          <w:p w14:paraId="42B4B525" w14:textId="22ECC1D4" w:rsidR="00ED525B" w:rsidRPr="00DB2879" w:rsidRDefault="00ED525B" w:rsidP="00ED525B">
            <w:pPr>
              <w:pStyle w:val="TableTextCentered"/>
              <w:rPr>
                <w:rFonts w:ascii="Times New Roman" w:hAnsi="Times New Roman" w:cs="Times New Roman"/>
              </w:rPr>
            </w:pPr>
            <w:r w:rsidRPr="00DB2879">
              <w:rPr>
                <w:rFonts w:ascii="Times New Roman" w:hAnsi="Times New Roman" w:cs="Times New Roman"/>
              </w:rPr>
              <w:t>1 hour 39 minutes</w:t>
            </w:r>
          </w:p>
        </w:tc>
        <w:tc>
          <w:tcPr>
            <w:tcW w:w="2141" w:type="dxa"/>
          </w:tcPr>
          <w:p w14:paraId="29962DED" w14:textId="77777777" w:rsidR="00ED525B" w:rsidRPr="00DB2879" w:rsidDel="009C07EB" w:rsidRDefault="00ED525B" w:rsidP="00ED525B">
            <w:pPr>
              <w:pStyle w:val="TableTextCentered"/>
              <w:rPr>
                <w:rFonts w:ascii="Times New Roman" w:hAnsi="Times New Roman" w:cs="Times New Roman"/>
              </w:rPr>
            </w:pPr>
            <w:r w:rsidRPr="00DB2879">
              <w:rPr>
                <w:rFonts w:ascii="Times New Roman" w:hAnsi="Times New Roman" w:cs="Times New Roman"/>
              </w:rPr>
              <w:t>Farm to school participant</w:t>
            </w:r>
          </w:p>
        </w:tc>
      </w:tr>
      <w:tr w:rsidR="00ED525B" w:rsidRPr="00DB2879" w14:paraId="70591E4D" w14:textId="77777777" w:rsidTr="00ED525B">
        <w:tc>
          <w:tcPr>
            <w:tcW w:w="2425" w:type="dxa"/>
            <w:shd w:val="clear" w:color="auto" w:fill="E7E8E8" w:themeFill="accent2" w:themeFillTint="33"/>
            <w:hideMark/>
          </w:tcPr>
          <w:p w14:paraId="3EC1F441" w14:textId="77777777" w:rsidR="00ED525B" w:rsidRPr="00DB2879" w:rsidRDefault="00ED525B" w:rsidP="00ED525B">
            <w:pPr>
              <w:pStyle w:val="TableTextCentered"/>
              <w:rPr>
                <w:rFonts w:ascii="Times New Roman" w:hAnsi="Times New Roman" w:cs="Times New Roman"/>
              </w:rPr>
            </w:pPr>
            <w:r w:rsidRPr="00DB2879">
              <w:rPr>
                <w:rFonts w:ascii="Times New Roman" w:hAnsi="Times New Roman" w:cs="Times New Roman"/>
              </w:rPr>
              <w:t>1002</w:t>
            </w:r>
          </w:p>
        </w:tc>
        <w:tc>
          <w:tcPr>
            <w:tcW w:w="2393" w:type="dxa"/>
            <w:shd w:val="clear" w:color="auto" w:fill="E7E8E8" w:themeFill="accent2" w:themeFillTint="33"/>
            <w:hideMark/>
          </w:tcPr>
          <w:p w14:paraId="31C42FB1" w14:textId="77777777" w:rsidR="00ED525B" w:rsidRPr="00DB2879" w:rsidRDefault="00ED525B" w:rsidP="00ED525B">
            <w:pPr>
              <w:pStyle w:val="TableTextCentered"/>
              <w:rPr>
                <w:rFonts w:ascii="Times New Roman" w:hAnsi="Times New Roman" w:cs="Times New Roman"/>
              </w:rPr>
            </w:pPr>
            <w:r w:rsidRPr="00DB2879">
              <w:rPr>
                <w:rFonts w:ascii="Times New Roman" w:hAnsi="Times New Roman" w:cs="Times New Roman"/>
              </w:rPr>
              <w:t>3,322</w:t>
            </w:r>
          </w:p>
        </w:tc>
        <w:tc>
          <w:tcPr>
            <w:tcW w:w="2509" w:type="dxa"/>
            <w:shd w:val="clear" w:color="auto" w:fill="E7E8E8" w:themeFill="accent2" w:themeFillTint="33"/>
            <w:hideMark/>
          </w:tcPr>
          <w:p w14:paraId="4E666295" w14:textId="6FD49A82" w:rsidR="00ED525B" w:rsidRPr="00DB2879" w:rsidRDefault="00ED525B" w:rsidP="00ED525B">
            <w:pPr>
              <w:pStyle w:val="TableTextCentered"/>
              <w:rPr>
                <w:rFonts w:ascii="Times New Roman" w:hAnsi="Times New Roman" w:cs="Times New Roman"/>
              </w:rPr>
            </w:pPr>
            <w:r w:rsidRPr="00DB2879">
              <w:rPr>
                <w:rFonts w:ascii="Times New Roman" w:hAnsi="Times New Roman" w:cs="Times New Roman"/>
              </w:rPr>
              <w:t>23 minutes</w:t>
            </w:r>
          </w:p>
        </w:tc>
        <w:tc>
          <w:tcPr>
            <w:tcW w:w="2141" w:type="dxa"/>
            <w:shd w:val="clear" w:color="auto" w:fill="E7E8E8" w:themeFill="accent2" w:themeFillTint="33"/>
          </w:tcPr>
          <w:p w14:paraId="48E0BA55" w14:textId="77777777" w:rsidR="00ED525B" w:rsidRPr="00DB2879" w:rsidDel="009C07EB" w:rsidRDefault="00ED525B" w:rsidP="00ED525B">
            <w:pPr>
              <w:pStyle w:val="TableTextCentered"/>
              <w:rPr>
                <w:rFonts w:ascii="Times New Roman" w:hAnsi="Times New Roman" w:cs="Times New Roman"/>
              </w:rPr>
            </w:pPr>
            <w:r w:rsidRPr="00DB2879">
              <w:rPr>
                <w:rFonts w:ascii="Times New Roman" w:hAnsi="Times New Roman" w:cs="Times New Roman"/>
              </w:rPr>
              <w:t>Farm to school participant</w:t>
            </w:r>
          </w:p>
        </w:tc>
      </w:tr>
      <w:tr w:rsidR="00ED525B" w:rsidRPr="00DB2879" w14:paraId="72A9834B" w14:textId="77777777" w:rsidTr="00ED525B">
        <w:tc>
          <w:tcPr>
            <w:tcW w:w="2425" w:type="dxa"/>
            <w:hideMark/>
          </w:tcPr>
          <w:p w14:paraId="25EC5E7E" w14:textId="77777777" w:rsidR="00ED525B" w:rsidRPr="00DB2879" w:rsidRDefault="00ED525B" w:rsidP="00ED525B">
            <w:pPr>
              <w:pStyle w:val="TableTextCentered"/>
              <w:rPr>
                <w:rFonts w:ascii="Times New Roman" w:hAnsi="Times New Roman" w:cs="Times New Roman"/>
              </w:rPr>
            </w:pPr>
            <w:r w:rsidRPr="00DB2879">
              <w:rPr>
                <w:rFonts w:ascii="Times New Roman" w:hAnsi="Times New Roman" w:cs="Times New Roman"/>
              </w:rPr>
              <w:t>1004</w:t>
            </w:r>
          </w:p>
        </w:tc>
        <w:tc>
          <w:tcPr>
            <w:tcW w:w="2393" w:type="dxa"/>
            <w:hideMark/>
          </w:tcPr>
          <w:p w14:paraId="77F1DE9D" w14:textId="77777777" w:rsidR="00ED525B" w:rsidRPr="00DB2879" w:rsidRDefault="00ED525B" w:rsidP="00ED525B">
            <w:pPr>
              <w:pStyle w:val="TableTextCentered"/>
              <w:rPr>
                <w:rFonts w:ascii="Times New Roman" w:hAnsi="Times New Roman" w:cs="Times New Roman"/>
              </w:rPr>
            </w:pPr>
            <w:r w:rsidRPr="00DB2879">
              <w:rPr>
                <w:rFonts w:ascii="Times New Roman" w:hAnsi="Times New Roman" w:cs="Times New Roman"/>
              </w:rPr>
              <w:t>33,345</w:t>
            </w:r>
          </w:p>
        </w:tc>
        <w:tc>
          <w:tcPr>
            <w:tcW w:w="2509" w:type="dxa"/>
            <w:hideMark/>
          </w:tcPr>
          <w:p w14:paraId="14F61AE2" w14:textId="4A386BC8" w:rsidR="00ED525B" w:rsidRPr="00DB2879" w:rsidRDefault="00ED525B" w:rsidP="00ED525B">
            <w:pPr>
              <w:pStyle w:val="TableTextCentered"/>
              <w:rPr>
                <w:rFonts w:ascii="Times New Roman" w:hAnsi="Times New Roman" w:cs="Times New Roman"/>
              </w:rPr>
            </w:pPr>
            <w:r w:rsidRPr="00DB2879">
              <w:rPr>
                <w:rFonts w:ascii="Times New Roman" w:hAnsi="Times New Roman" w:cs="Times New Roman"/>
              </w:rPr>
              <w:t>58 minutes</w:t>
            </w:r>
          </w:p>
        </w:tc>
        <w:tc>
          <w:tcPr>
            <w:tcW w:w="2141" w:type="dxa"/>
          </w:tcPr>
          <w:p w14:paraId="40720EAB" w14:textId="77777777" w:rsidR="00ED525B" w:rsidRPr="00DB2879" w:rsidDel="009C07EB" w:rsidRDefault="00ED525B" w:rsidP="00ED525B">
            <w:pPr>
              <w:pStyle w:val="TableTextCentered"/>
              <w:rPr>
                <w:rFonts w:ascii="Times New Roman" w:hAnsi="Times New Roman" w:cs="Times New Roman"/>
              </w:rPr>
            </w:pPr>
            <w:r w:rsidRPr="00DB2879">
              <w:rPr>
                <w:rFonts w:ascii="Times New Roman" w:hAnsi="Times New Roman" w:cs="Times New Roman"/>
              </w:rPr>
              <w:t>Farm to school participant</w:t>
            </w:r>
          </w:p>
        </w:tc>
      </w:tr>
      <w:tr w:rsidR="00ED525B" w:rsidRPr="00DB2879" w14:paraId="7F565285" w14:textId="77777777" w:rsidTr="00ED525B">
        <w:tc>
          <w:tcPr>
            <w:tcW w:w="2425" w:type="dxa"/>
            <w:shd w:val="clear" w:color="auto" w:fill="E7E8E8" w:themeFill="accent2" w:themeFillTint="33"/>
            <w:hideMark/>
          </w:tcPr>
          <w:p w14:paraId="6C1ED7E5" w14:textId="77777777" w:rsidR="00ED525B" w:rsidRPr="00DB2879" w:rsidRDefault="00ED525B" w:rsidP="00ED525B">
            <w:pPr>
              <w:pStyle w:val="TableTextCentered"/>
              <w:rPr>
                <w:rFonts w:ascii="Times New Roman" w:hAnsi="Times New Roman" w:cs="Times New Roman"/>
              </w:rPr>
            </w:pPr>
            <w:r w:rsidRPr="00DB2879">
              <w:rPr>
                <w:rFonts w:ascii="Times New Roman" w:hAnsi="Times New Roman" w:cs="Times New Roman"/>
              </w:rPr>
              <w:t>1006</w:t>
            </w:r>
          </w:p>
        </w:tc>
        <w:tc>
          <w:tcPr>
            <w:tcW w:w="2393" w:type="dxa"/>
            <w:shd w:val="clear" w:color="auto" w:fill="E7E8E8" w:themeFill="accent2" w:themeFillTint="33"/>
            <w:hideMark/>
          </w:tcPr>
          <w:p w14:paraId="764D4B92" w14:textId="77777777" w:rsidR="00ED525B" w:rsidRPr="00DB2879" w:rsidRDefault="00ED525B" w:rsidP="00ED525B">
            <w:pPr>
              <w:pStyle w:val="TableTextCentered"/>
              <w:rPr>
                <w:rFonts w:ascii="Times New Roman" w:hAnsi="Times New Roman" w:cs="Times New Roman"/>
              </w:rPr>
            </w:pPr>
            <w:r w:rsidRPr="00DB2879">
              <w:rPr>
                <w:rFonts w:ascii="Times New Roman" w:hAnsi="Times New Roman" w:cs="Times New Roman"/>
              </w:rPr>
              <w:t>160,253</w:t>
            </w:r>
          </w:p>
        </w:tc>
        <w:tc>
          <w:tcPr>
            <w:tcW w:w="2509" w:type="dxa"/>
            <w:shd w:val="clear" w:color="auto" w:fill="E7E8E8" w:themeFill="accent2" w:themeFillTint="33"/>
            <w:hideMark/>
          </w:tcPr>
          <w:p w14:paraId="0E592916" w14:textId="718BA98D" w:rsidR="00ED525B" w:rsidRPr="00DB2879" w:rsidRDefault="00ED525B" w:rsidP="00ED525B">
            <w:pPr>
              <w:pStyle w:val="TableTextCentered"/>
              <w:rPr>
                <w:rFonts w:ascii="Times New Roman" w:hAnsi="Times New Roman" w:cs="Times New Roman"/>
              </w:rPr>
            </w:pPr>
            <w:r w:rsidRPr="00DB2879">
              <w:rPr>
                <w:rFonts w:ascii="Times New Roman" w:hAnsi="Times New Roman" w:cs="Times New Roman"/>
              </w:rPr>
              <w:t>30 minutes</w:t>
            </w:r>
          </w:p>
        </w:tc>
        <w:tc>
          <w:tcPr>
            <w:tcW w:w="2141" w:type="dxa"/>
            <w:shd w:val="clear" w:color="auto" w:fill="E7E8E8" w:themeFill="accent2" w:themeFillTint="33"/>
          </w:tcPr>
          <w:p w14:paraId="0D89ED03" w14:textId="77777777" w:rsidR="00ED525B" w:rsidRPr="00DB2879" w:rsidDel="009C07EB" w:rsidRDefault="00ED525B" w:rsidP="00ED525B">
            <w:pPr>
              <w:pStyle w:val="TableTextCentered"/>
              <w:rPr>
                <w:rFonts w:ascii="Times New Roman" w:hAnsi="Times New Roman" w:cs="Times New Roman"/>
              </w:rPr>
            </w:pPr>
            <w:r w:rsidRPr="00DB2879">
              <w:rPr>
                <w:rFonts w:ascii="Times New Roman" w:hAnsi="Times New Roman" w:cs="Times New Roman"/>
              </w:rPr>
              <w:t>Farm to school participant</w:t>
            </w:r>
          </w:p>
        </w:tc>
      </w:tr>
      <w:tr w:rsidR="00ED525B" w:rsidRPr="00DB2879" w14:paraId="2CCDB9C7" w14:textId="77777777" w:rsidTr="00ED525B">
        <w:tc>
          <w:tcPr>
            <w:tcW w:w="2425" w:type="dxa"/>
            <w:hideMark/>
          </w:tcPr>
          <w:p w14:paraId="2DA8AEA1" w14:textId="77777777" w:rsidR="00ED525B" w:rsidRPr="00DB2879" w:rsidRDefault="00ED525B" w:rsidP="00ED525B">
            <w:pPr>
              <w:pStyle w:val="TableTextCentered"/>
              <w:rPr>
                <w:rFonts w:ascii="Times New Roman" w:hAnsi="Times New Roman" w:cs="Times New Roman"/>
              </w:rPr>
            </w:pPr>
            <w:r w:rsidRPr="00DB2879">
              <w:rPr>
                <w:rFonts w:ascii="Times New Roman" w:hAnsi="Times New Roman" w:cs="Times New Roman"/>
              </w:rPr>
              <w:t>1007</w:t>
            </w:r>
          </w:p>
        </w:tc>
        <w:tc>
          <w:tcPr>
            <w:tcW w:w="2393" w:type="dxa"/>
            <w:hideMark/>
          </w:tcPr>
          <w:p w14:paraId="3B402923" w14:textId="77777777" w:rsidR="00ED525B" w:rsidRPr="00DB2879" w:rsidRDefault="00ED525B" w:rsidP="00ED525B">
            <w:pPr>
              <w:pStyle w:val="TableTextCentered"/>
              <w:rPr>
                <w:rFonts w:ascii="Times New Roman" w:hAnsi="Times New Roman" w:cs="Times New Roman"/>
              </w:rPr>
            </w:pPr>
            <w:r w:rsidRPr="00DB2879">
              <w:rPr>
                <w:rFonts w:ascii="Times New Roman" w:hAnsi="Times New Roman" w:cs="Times New Roman"/>
              </w:rPr>
              <w:t>8,400</w:t>
            </w:r>
          </w:p>
        </w:tc>
        <w:tc>
          <w:tcPr>
            <w:tcW w:w="2509" w:type="dxa"/>
            <w:hideMark/>
          </w:tcPr>
          <w:p w14:paraId="2776E49B" w14:textId="15F47485" w:rsidR="00ED525B" w:rsidRPr="00DB2879" w:rsidRDefault="00ED525B" w:rsidP="00ED525B">
            <w:pPr>
              <w:pStyle w:val="TableTextCentered"/>
              <w:rPr>
                <w:rFonts w:ascii="Times New Roman" w:hAnsi="Times New Roman" w:cs="Times New Roman"/>
              </w:rPr>
            </w:pPr>
            <w:r w:rsidRPr="00DB2879">
              <w:rPr>
                <w:rFonts w:ascii="Times New Roman" w:hAnsi="Times New Roman" w:cs="Times New Roman"/>
              </w:rPr>
              <w:t>2 hours*</w:t>
            </w:r>
          </w:p>
        </w:tc>
        <w:tc>
          <w:tcPr>
            <w:tcW w:w="2141" w:type="dxa"/>
          </w:tcPr>
          <w:p w14:paraId="172CCD53" w14:textId="77777777" w:rsidR="00ED525B" w:rsidRPr="00DB2879" w:rsidDel="009C07EB" w:rsidRDefault="00ED525B" w:rsidP="00ED525B">
            <w:pPr>
              <w:pStyle w:val="TableTextCentered"/>
              <w:rPr>
                <w:rFonts w:ascii="Times New Roman" w:hAnsi="Times New Roman" w:cs="Times New Roman"/>
              </w:rPr>
            </w:pPr>
            <w:r w:rsidRPr="00DB2879">
              <w:rPr>
                <w:rFonts w:ascii="Times New Roman" w:hAnsi="Times New Roman" w:cs="Times New Roman"/>
              </w:rPr>
              <w:t>Farm to school participant</w:t>
            </w:r>
          </w:p>
        </w:tc>
      </w:tr>
      <w:tr w:rsidR="00ED525B" w:rsidRPr="00DB2879" w14:paraId="0D1AB072" w14:textId="77777777" w:rsidTr="00ED525B">
        <w:tc>
          <w:tcPr>
            <w:tcW w:w="2425" w:type="dxa"/>
            <w:shd w:val="clear" w:color="auto" w:fill="E7E8E8" w:themeFill="accent2" w:themeFillTint="33"/>
            <w:hideMark/>
          </w:tcPr>
          <w:p w14:paraId="6B5CCBDA" w14:textId="77777777" w:rsidR="00ED525B" w:rsidRPr="00DB2879" w:rsidRDefault="00ED525B" w:rsidP="00ED525B">
            <w:pPr>
              <w:pStyle w:val="TableTextCentered"/>
              <w:rPr>
                <w:rFonts w:ascii="Times New Roman" w:hAnsi="Times New Roman" w:cs="Times New Roman"/>
              </w:rPr>
            </w:pPr>
            <w:r w:rsidRPr="00DB2879">
              <w:rPr>
                <w:rFonts w:ascii="Times New Roman" w:hAnsi="Times New Roman" w:cs="Times New Roman"/>
              </w:rPr>
              <w:t>1008</w:t>
            </w:r>
          </w:p>
        </w:tc>
        <w:tc>
          <w:tcPr>
            <w:tcW w:w="2393" w:type="dxa"/>
            <w:shd w:val="clear" w:color="auto" w:fill="E7E8E8" w:themeFill="accent2" w:themeFillTint="33"/>
            <w:hideMark/>
          </w:tcPr>
          <w:p w14:paraId="62054BC0" w14:textId="77777777" w:rsidR="00ED525B" w:rsidRPr="00DB2879" w:rsidRDefault="00ED525B" w:rsidP="00ED525B">
            <w:pPr>
              <w:pStyle w:val="TableTextCentered"/>
              <w:rPr>
                <w:rFonts w:ascii="Times New Roman" w:hAnsi="Times New Roman" w:cs="Times New Roman"/>
              </w:rPr>
            </w:pPr>
            <w:r w:rsidRPr="00DB2879">
              <w:rPr>
                <w:rFonts w:ascii="Times New Roman" w:hAnsi="Times New Roman" w:cs="Times New Roman"/>
              </w:rPr>
              <w:t>14,658</w:t>
            </w:r>
          </w:p>
        </w:tc>
        <w:tc>
          <w:tcPr>
            <w:tcW w:w="2509" w:type="dxa"/>
            <w:shd w:val="clear" w:color="auto" w:fill="E7E8E8" w:themeFill="accent2" w:themeFillTint="33"/>
            <w:hideMark/>
          </w:tcPr>
          <w:p w14:paraId="0037F1C6" w14:textId="12A6B597" w:rsidR="00ED525B" w:rsidRPr="00DB2879" w:rsidRDefault="00ED525B" w:rsidP="00ED525B">
            <w:pPr>
              <w:pStyle w:val="TableTextCentered"/>
              <w:rPr>
                <w:rFonts w:ascii="Times New Roman" w:hAnsi="Times New Roman" w:cs="Times New Roman"/>
              </w:rPr>
            </w:pPr>
            <w:r w:rsidRPr="00DB2879">
              <w:rPr>
                <w:rFonts w:ascii="Times New Roman" w:hAnsi="Times New Roman" w:cs="Times New Roman"/>
              </w:rPr>
              <w:t>56 minutes</w:t>
            </w:r>
          </w:p>
        </w:tc>
        <w:tc>
          <w:tcPr>
            <w:tcW w:w="2141" w:type="dxa"/>
            <w:shd w:val="clear" w:color="auto" w:fill="E7E8E8" w:themeFill="accent2" w:themeFillTint="33"/>
          </w:tcPr>
          <w:p w14:paraId="7D42F76B" w14:textId="77777777" w:rsidR="00ED525B" w:rsidRPr="00DB2879" w:rsidDel="009C07EB" w:rsidRDefault="00ED525B" w:rsidP="00ED525B">
            <w:pPr>
              <w:pStyle w:val="TableTextCentered"/>
              <w:rPr>
                <w:rFonts w:ascii="Times New Roman" w:hAnsi="Times New Roman" w:cs="Times New Roman"/>
              </w:rPr>
            </w:pPr>
            <w:r w:rsidRPr="00DB2879">
              <w:rPr>
                <w:rFonts w:ascii="Times New Roman" w:hAnsi="Times New Roman" w:cs="Times New Roman"/>
              </w:rPr>
              <w:t>Farm to school participant</w:t>
            </w:r>
          </w:p>
        </w:tc>
      </w:tr>
    </w:tbl>
    <w:p w14:paraId="53EFCEEB" w14:textId="77777777" w:rsidR="00ED525B" w:rsidRPr="00DB2879" w:rsidRDefault="00ED525B" w:rsidP="00ED525B">
      <w:pPr>
        <w:pStyle w:val="Bullets"/>
        <w:numPr>
          <w:ilvl w:val="0"/>
          <w:numId w:val="0"/>
        </w:numPr>
        <w:ind w:left="720" w:hanging="360"/>
      </w:pPr>
      <w:bookmarkStart w:id="24" w:name="_Toc512517752"/>
      <w:bookmarkStart w:id="25" w:name="_Toc516495334"/>
      <w:r w:rsidRPr="00DB2879">
        <w:t>*</w:t>
      </w:r>
      <w:r w:rsidRPr="00DB2879">
        <w:rPr>
          <w:sz w:val="18"/>
          <w:szCs w:val="18"/>
        </w:rPr>
        <w:t>respondent 1007 reported “1 hour” during the debrief, but 2 hours is reported on the pretest instrument. She gathered information as she completed the pretest and counted all of that time as part of the pretest completion.</w:t>
      </w:r>
    </w:p>
    <w:p w14:paraId="31E1EE7B" w14:textId="77777777" w:rsidR="00ED525B" w:rsidRPr="00DB2879" w:rsidRDefault="00ED525B" w:rsidP="00ED525B">
      <w:pPr>
        <w:pStyle w:val="Heading3"/>
        <w:spacing w:before="360"/>
        <w:rPr>
          <w:rFonts w:ascii="Times New Roman" w:hAnsi="Times New Roman"/>
        </w:rPr>
      </w:pPr>
      <w:bookmarkStart w:id="26" w:name="_Toc519234262"/>
      <w:r w:rsidRPr="00DB2879">
        <w:rPr>
          <w:rFonts w:ascii="Times New Roman" w:hAnsi="Times New Roman"/>
        </w:rPr>
        <w:t>General Findings and Recommendations</w:t>
      </w:r>
      <w:bookmarkEnd w:id="24"/>
      <w:bookmarkEnd w:id="25"/>
      <w:bookmarkEnd w:id="26"/>
    </w:p>
    <w:p w14:paraId="4386A7BF" w14:textId="482E540D" w:rsidR="00ED525B" w:rsidRPr="00DB2879" w:rsidRDefault="00ED525B" w:rsidP="00ED525B">
      <w:pPr>
        <w:pStyle w:val="BodyText"/>
        <w:rPr>
          <w:spacing w:val="-4"/>
        </w:rPr>
      </w:pPr>
      <w:r w:rsidRPr="00DB2879">
        <w:rPr>
          <w:spacing w:val="-4"/>
        </w:rPr>
        <w:t>Overall, the pretest respondents stated that the questions were easy to understand, easy to answer and appropriate for the Census. The financial data seemed to be the main area where input was needed from other departments or other colleagues. However, each SFA director found that they could obtain that data from their finance, procurement or own office.</w:t>
      </w:r>
    </w:p>
    <w:p w14:paraId="1FDE13AB" w14:textId="04BB2043" w:rsidR="00ED525B" w:rsidRPr="00DB2879" w:rsidRDefault="00ED525B" w:rsidP="00ED525B">
      <w:pPr>
        <w:pStyle w:val="BodyText"/>
        <w:rPr>
          <w:spacing w:val="-4"/>
        </w:rPr>
      </w:pPr>
      <w:r w:rsidRPr="00DB2879">
        <w:rPr>
          <w:spacing w:val="-4"/>
        </w:rPr>
        <w:t xml:space="preserve">Two of the respondents mentioned that much of the data requested was easily accessible because of recently completing a grant report. Others kept local purchase data in a spreadsheet so it was easily available. </w:t>
      </w:r>
    </w:p>
    <w:p w14:paraId="25A55353" w14:textId="77777777" w:rsidR="00ED525B" w:rsidRPr="00DB2879" w:rsidRDefault="00ED525B" w:rsidP="00ED525B">
      <w:pPr>
        <w:pStyle w:val="BodyText"/>
        <w:rPr>
          <w:spacing w:val="-4"/>
        </w:rPr>
      </w:pPr>
      <w:r w:rsidRPr="00DB2879">
        <w:rPr>
          <w:spacing w:val="-4"/>
        </w:rPr>
        <w:t>All of the pre-test respondents answered the all of the school garden questions. They all seemed very involved and/or knowledgeable about the school gardens in their districts. Their experiences may not be reflective of all farm to school Census participants since the pre-test respondents were chosen because of their Farm to School participation.</w:t>
      </w:r>
    </w:p>
    <w:p w14:paraId="527A6693" w14:textId="37DF633F" w:rsidR="00ED525B" w:rsidRPr="00DB2879" w:rsidRDefault="00ED525B" w:rsidP="00ED525B">
      <w:pPr>
        <w:pStyle w:val="BodyText"/>
        <w:rPr>
          <w:spacing w:val="-4"/>
        </w:rPr>
      </w:pPr>
      <w:r w:rsidRPr="00DB2879">
        <w:rPr>
          <w:spacing w:val="-4"/>
        </w:rPr>
        <w:t xml:space="preserve">Each respondent liked knowing ahead of time what information would be needed to complete the Census. They felt that knowing this information ahead of time would help them coordinate with others to gather the correct data. Having the worksheet available or a list of the questions ahead of time would help facilitate the gathering of information. Because the questionnaire is online, and the SFAs will not be able to share physical paper pages, the study team will include what data will be needed to complete the Census.  in the recruitment materials. </w:t>
      </w:r>
    </w:p>
    <w:p w14:paraId="3CBE03EC" w14:textId="5E95DB7A" w:rsidR="00ED525B" w:rsidRPr="00DB2879" w:rsidRDefault="00ED525B" w:rsidP="00ED525B">
      <w:pPr>
        <w:pStyle w:val="BodyText"/>
        <w:rPr>
          <w:spacing w:val="-4"/>
        </w:rPr>
      </w:pPr>
      <w:r w:rsidRPr="00DB2879">
        <w:rPr>
          <w:spacing w:val="-4"/>
        </w:rPr>
        <w:t xml:space="preserve">Most recommendations from the pretest resulted in simple text changes to questions. These are meant to enhance the question options or add clarity to what is being asked. </w:t>
      </w:r>
    </w:p>
    <w:p w14:paraId="60A94B80" w14:textId="77777777" w:rsidR="00ED525B" w:rsidRPr="00DB2879" w:rsidRDefault="00ED525B" w:rsidP="00ED525B">
      <w:pPr>
        <w:pStyle w:val="Heading3"/>
        <w:rPr>
          <w:rFonts w:ascii="Times New Roman" w:hAnsi="Times New Roman"/>
          <w:spacing w:val="-4"/>
        </w:rPr>
      </w:pPr>
      <w:bookmarkStart w:id="27" w:name="_Toc512517753"/>
      <w:bookmarkStart w:id="28" w:name="_Toc516495335"/>
      <w:bookmarkStart w:id="29" w:name="_Toc519234263"/>
      <w:r w:rsidRPr="00DB2879">
        <w:rPr>
          <w:rFonts w:ascii="Times New Roman" w:hAnsi="Times New Roman"/>
          <w:spacing w:val="-4"/>
        </w:rPr>
        <w:t>Question-by-Question Findings and Recommendations</w:t>
      </w:r>
      <w:bookmarkEnd w:id="27"/>
      <w:bookmarkEnd w:id="28"/>
      <w:bookmarkEnd w:id="29"/>
    </w:p>
    <w:p w14:paraId="59C25460" w14:textId="4DC68B0A" w:rsidR="00ED525B" w:rsidRPr="00DB2879" w:rsidRDefault="00ED525B" w:rsidP="00ED525B">
      <w:pPr>
        <w:pStyle w:val="BodyText"/>
        <w:rPr>
          <w:spacing w:val="-4"/>
        </w:rPr>
      </w:pPr>
      <w:r w:rsidRPr="00DB2879">
        <w:rPr>
          <w:spacing w:val="-4"/>
        </w:rPr>
        <w:t xml:space="preserve">See Table 3 beginning on the next page which highlights the questions on the Census where several pretest participants had difficulty and/or provided suggestions for changes. </w:t>
      </w:r>
      <w:r w:rsidR="00F753B6">
        <w:rPr>
          <w:spacing w:val="-4"/>
        </w:rPr>
        <w:t xml:space="preserve"> </w:t>
      </w:r>
    </w:p>
    <w:p w14:paraId="1ECEC429" w14:textId="3611B462" w:rsidR="00ED525B" w:rsidRPr="00DB2879" w:rsidRDefault="00ED525B" w:rsidP="00ED525B">
      <w:pPr>
        <w:pStyle w:val="Caption"/>
        <w:rPr>
          <w:rFonts w:ascii="Times New Roman" w:hAnsi="Times New Roman"/>
        </w:rPr>
      </w:pPr>
      <w:bookmarkStart w:id="30" w:name="_Toc512517765"/>
      <w:bookmarkStart w:id="31" w:name="_Toc519234275"/>
      <w:r w:rsidRPr="00DB2879">
        <w:rPr>
          <w:rFonts w:ascii="Times New Roman" w:hAnsi="Times New Roman"/>
        </w:rPr>
        <w:t>Table 3.</w:t>
      </w:r>
      <w:r w:rsidRPr="00DB2879">
        <w:rPr>
          <w:rFonts w:ascii="Times New Roman" w:hAnsi="Times New Roman"/>
        </w:rPr>
        <w:tab/>
        <w:t>Item-level Findings and Recommendations for the 2019 Census Interview Protocol</w:t>
      </w:r>
      <w:bookmarkEnd w:id="30"/>
      <w:bookmarkEnd w:id="31"/>
    </w:p>
    <w:tbl>
      <w:tblPr>
        <w:tblStyle w:val="TableGrid"/>
        <w:tblW w:w="4942" w:type="pct"/>
        <w:tblInd w:w="108" w:type="dxa"/>
        <w:tblLayout w:type="fixed"/>
        <w:tblLook w:val="04A0" w:firstRow="1" w:lastRow="0" w:firstColumn="1" w:lastColumn="0" w:noHBand="0" w:noVBand="1"/>
      </w:tblPr>
      <w:tblGrid>
        <w:gridCol w:w="3293"/>
        <w:gridCol w:w="3688"/>
        <w:gridCol w:w="2484"/>
      </w:tblGrid>
      <w:tr w:rsidR="00ED525B" w:rsidRPr="00DB2879" w14:paraId="56132A7D" w14:textId="77777777" w:rsidTr="00824523">
        <w:tc>
          <w:tcPr>
            <w:tcW w:w="1740" w:type="pct"/>
            <w:shd w:val="clear" w:color="auto" w:fill="C3C6A8" w:themeFill="accent4"/>
            <w:vAlign w:val="center"/>
            <w:hideMark/>
          </w:tcPr>
          <w:p w14:paraId="7D481B94" w14:textId="77777777" w:rsidR="00ED525B" w:rsidRPr="00DB2879" w:rsidRDefault="00ED525B" w:rsidP="00DB2879">
            <w:pPr>
              <w:pStyle w:val="TableColumnHeader"/>
              <w:spacing w:before="20" w:after="20"/>
              <w:rPr>
                <w:rFonts w:ascii="Times New Roman" w:hAnsi="Times New Roman" w:cs="Times New Roman"/>
              </w:rPr>
            </w:pPr>
            <w:r w:rsidRPr="00DB2879">
              <w:rPr>
                <w:rFonts w:ascii="Times New Roman" w:hAnsi="Times New Roman" w:cs="Times New Roman"/>
              </w:rPr>
              <w:t>Question</w:t>
            </w:r>
          </w:p>
        </w:tc>
        <w:tc>
          <w:tcPr>
            <w:tcW w:w="1948" w:type="pct"/>
            <w:shd w:val="clear" w:color="auto" w:fill="C3C6A8" w:themeFill="accent4"/>
            <w:vAlign w:val="center"/>
            <w:hideMark/>
          </w:tcPr>
          <w:p w14:paraId="5256EFEE" w14:textId="77777777" w:rsidR="00ED525B" w:rsidRPr="00DB2879" w:rsidRDefault="00ED525B" w:rsidP="00DB2879">
            <w:pPr>
              <w:pStyle w:val="TableColumnHeader"/>
              <w:spacing w:before="20" w:after="20"/>
              <w:rPr>
                <w:rFonts w:ascii="Times New Roman" w:hAnsi="Times New Roman" w:cs="Times New Roman"/>
              </w:rPr>
            </w:pPr>
            <w:r w:rsidRPr="00DB2879">
              <w:rPr>
                <w:rFonts w:ascii="Times New Roman" w:hAnsi="Times New Roman" w:cs="Times New Roman"/>
              </w:rPr>
              <w:t>Responses/Findings/Observations</w:t>
            </w:r>
          </w:p>
        </w:tc>
        <w:tc>
          <w:tcPr>
            <w:tcW w:w="1312" w:type="pct"/>
            <w:shd w:val="clear" w:color="auto" w:fill="C3C6A8" w:themeFill="accent4"/>
            <w:vAlign w:val="center"/>
            <w:hideMark/>
          </w:tcPr>
          <w:p w14:paraId="6C3F5E57" w14:textId="00C0B2BE" w:rsidR="00ED525B" w:rsidRPr="00DB2879" w:rsidRDefault="00ED525B" w:rsidP="00DB2879">
            <w:pPr>
              <w:pStyle w:val="TableColumnHeader"/>
              <w:spacing w:before="20" w:after="20"/>
              <w:rPr>
                <w:rFonts w:ascii="Times New Roman" w:hAnsi="Times New Roman" w:cs="Times New Roman"/>
              </w:rPr>
            </w:pPr>
            <w:r w:rsidRPr="00DB2879">
              <w:rPr>
                <w:rFonts w:ascii="Times New Roman" w:hAnsi="Times New Roman" w:cs="Times New Roman"/>
              </w:rPr>
              <w:t>Recommendations</w:t>
            </w:r>
            <w:r w:rsidR="00824523">
              <w:rPr>
                <w:rFonts w:ascii="Times New Roman" w:hAnsi="Times New Roman" w:cs="Times New Roman"/>
              </w:rPr>
              <w:t xml:space="preserve">  and Revisions made based on Pretest</w:t>
            </w:r>
          </w:p>
        </w:tc>
      </w:tr>
      <w:tr w:rsidR="00ED525B" w:rsidRPr="00DB2879" w14:paraId="10FEE480" w14:textId="77777777" w:rsidTr="00824523">
        <w:tc>
          <w:tcPr>
            <w:tcW w:w="1740" w:type="pct"/>
            <w:hideMark/>
          </w:tcPr>
          <w:p w14:paraId="3851D30E" w14:textId="77777777" w:rsidR="00ED525B" w:rsidRPr="00DB2879" w:rsidRDefault="00ED525B" w:rsidP="00DB2879">
            <w:pPr>
              <w:pStyle w:val="TableText"/>
              <w:spacing w:before="20" w:after="20"/>
              <w:ind w:left="360" w:hanging="360"/>
              <w:rPr>
                <w:rFonts w:ascii="Times New Roman" w:hAnsi="Times New Roman" w:cs="Times New Roman"/>
              </w:rPr>
            </w:pPr>
            <w:r w:rsidRPr="00DB2879">
              <w:rPr>
                <w:rFonts w:ascii="Times New Roman" w:hAnsi="Times New Roman" w:cs="Times New Roman"/>
              </w:rPr>
              <w:t xml:space="preserve">4. </w:t>
            </w:r>
            <w:r w:rsidRPr="00DB2879">
              <w:rPr>
                <w:rFonts w:ascii="Times New Roman" w:hAnsi="Times New Roman" w:cs="Times New Roman"/>
              </w:rPr>
              <w:tab/>
              <w:t>What percent of meals are made from “scratch”?</w:t>
            </w:r>
          </w:p>
        </w:tc>
        <w:tc>
          <w:tcPr>
            <w:tcW w:w="1948" w:type="pct"/>
            <w:hideMark/>
          </w:tcPr>
          <w:p w14:paraId="361A8B2A" w14:textId="77777777" w:rsidR="00ED525B" w:rsidRPr="00DB2879" w:rsidRDefault="00ED525B" w:rsidP="00DB2879">
            <w:pPr>
              <w:pStyle w:val="TableText"/>
              <w:spacing w:before="20" w:after="20"/>
              <w:rPr>
                <w:rFonts w:ascii="Times New Roman" w:hAnsi="Times New Roman" w:cs="Times New Roman"/>
              </w:rPr>
            </w:pPr>
            <w:r w:rsidRPr="00DB2879">
              <w:rPr>
                <w:rFonts w:ascii="Times New Roman" w:hAnsi="Times New Roman" w:cs="Times New Roman"/>
              </w:rPr>
              <w:t xml:space="preserve">Only part of the meal is made from scratch. Usually make something from scratch and then have convenience foods as side items. </w:t>
            </w:r>
          </w:p>
        </w:tc>
        <w:tc>
          <w:tcPr>
            <w:tcW w:w="1312" w:type="pct"/>
            <w:hideMark/>
          </w:tcPr>
          <w:p w14:paraId="3359A43F" w14:textId="7B95CCD5" w:rsidR="00ED525B" w:rsidRPr="00DB2879" w:rsidRDefault="00ED525B" w:rsidP="00DB2879">
            <w:pPr>
              <w:pStyle w:val="TableText"/>
              <w:spacing w:before="20" w:after="20"/>
              <w:rPr>
                <w:rFonts w:ascii="Times New Roman" w:hAnsi="Times New Roman" w:cs="Times New Roman"/>
                <w:b/>
              </w:rPr>
            </w:pPr>
            <w:r w:rsidRPr="00DB2879">
              <w:rPr>
                <w:rFonts w:ascii="Times New Roman" w:hAnsi="Times New Roman" w:cs="Times New Roman"/>
              </w:rPr>
              <w:t>Change</w:t>
            </w:r>
            <w:r w:rsidR="00824523">
              <w:rPr>
                <w:rFonts w:ascii="Times New Roman" w:hAnsi="Times New Roman" w:cs="Times New Roman"/>
              </w:rPr>
              <w:t>d</w:t>
            </w:r>
            <w:r w:rsidRPr="00DB2879">
              <w:rPr>
                <w:rFonts w:ascii="Times New Roman" w:hAnsi="Times New Roman" w:cs="Times New Roman"/>
              </w:rPr>
              <w:t xml:space="preserve"> to “What percent of your SFA’s recipes are made from scratch?”</w:t>
            </w:r>
          </w:p>
        </w:tc>
      </w:tr>
      <w:tr w:rsidR="00ED525B" w:rsidRPr="00DB2879" w14:paraId="2EA5C1F7" w14:textId="77777777" w:rsidTr="00824523">
        <w:tc>
          <w:tcPr>
            <w:tcW w:w="1740" w:type="pct"/>
            <w:shd w:val="clear" w:color="auto" w:fill="E7E8E8" w:themeFill="accent2" w:themeFillTint="33"/>
            <w:hideMark/>
          </w:tcPr>
          <w:p w14:paraId="1D90AD49" w14:textId="77777777" w:rsidR="00ED525B" w:rsidRPr="00DB2879" w:rsidRDefault="00ED525B" w:rsidP="00DB2879">
            <w:pPr>
              <w:pStyle w:val="TableText"/>
              <w:spacing w:before="20" w:after="20"/>
              <w:ind w:left="360" w:hanging="360"/>
              <w:rPr>
                <w:rFonts w:ascii="Times New Roman" w:hAnsi="Times New Roman" w:cs="Times New Roman"/>
              </w:rPr>
            </w:pPr>
            <w:r w:rsidRPr="00DB2879">
              <w:rPr>
                <w:rFonts w:ascii="Times New Roman" w:hAnsi="Times New Roman" w:cs="Times New Roman"/>
              </w:rPr>
              <w:t xml:space="preserve">13. </w:t>
            </w:r>
            <w:r w:rsidRPr="00DB2879">
              <w:rPr>
                <w:rFonts w:ascii="Times New Roman" w:hAnsi="Times New Roman" w:cs="Times New Roman"/>
              </w:rPr>
              <w:tab/>
              <w:t>Are any of the following considered to be challenges in procuring local products or reasons why your district does not purchase local products?</w:t>
            </w:r>
          </w:p>
        </w:tc>
        <w:tc>
          <w:tcPr>
            <w:tcW w:w="1948" w:type="pct"/>
            <w:shd w:val="clear" w:color="auto" w:fill="E7E8E8" w:themeFill="accent2" w:themeFillTint="33"/>
            <w:hideMark/>
          </w:tcPr>
          <w:p w14:paraId="5254987E" w14:textId="77777777" w:rsidR="00ED525B" w:rsidRPr="00DB2879" w:rsidRDefault="00ED525B" w:rsidP="00DB2879">
            <w:pPr>
              <w:pStyle w:val="TableText"/>
              <w:spacing w:before="20" w:after="20"/>
              <w:rPr>
                <w:rFonts w:ascii="Times New Roman" w:hAnsi="Times New Roman" w:cs="Times New Roman"/>
              </w:rPr>
            </w:pPr>
            <w:r w:rsidRPr="00DB2879">
              <w:rPr>
                <w:rFonts w:ascii="Times New Roman" w:hAnsi="Times New Roman" w:cs="Times New Roman"/>
              </w:rPr>
              <w:t>Respondent thought these were two separate ideas.</w:t>
            </w:r>
          </w:p>
        </w:tc>
        <w:tc>
          <w:tcPr>
            <w:tcW w:w="1312" w:type="pct"/>
            <w:shd w:val="clear" w:color="auto" w:fill="E7E8E8" w:themeFill="accent2" w:themeFillTint="33"/>
          </w:tcPr>
          <w:p w14:paraId="126B04D9" w14:textId="77777777" w:rsidR="00ED525B" w:rsidRPr="00DB2879" w:rsidRDefault="00ED525B" w:rsidP="00DB2879">
            <w:pPr>
              <w:pStyle w:val="TableText"/>
              <w:spacing w:before="20" w:after="20"/>
              <w:rPr>
                <w:rFonts w:ascii="Times New Roman" w:hAnsi="Times New Roman" w:cs="Times New Roman"/>
              </w:rPr>
            </w:pPr>
            <w:r w:rsidRPr="00DB2879">
              <w:rPr>
                <w:rFonts w:ascii="Times New Roman" w:hAnsi="Times New Roman" w:cs="Times New Roman"/>
              </w:rPr>
              <w:t xml:space="preserve">Split out the option Lack of Staff time or Interest in preparing local foods in the Staff/Kitchen category. </w:t>
            </w:r>
          </w:p>
        </w:tc>
      </w:tr>
      <w:tr w:rsidR="00ED525B" w:rsidRPr="00DB2879" w14:paraId="72DCE5D5" w14:textId="77777777" w:rsidTr="00824523">
        <w:tc>
          <w:tcPr>
            <w:tcW w:w="1740" w:type="pct"/>
            <w:hideMark/>
          </w:tcPr>
          <w:p w14:paraId="280EDEFF" w14:textId="77777777" w:rsidR="00ED525B" w:rsidRPr="00DB2879" w:rsidRDefault="00ED525B" w:rsidP="00DB2879">
            <w:pPr>
              <w:pStyle w:val="TableText"/>
              <w:spacing w:before="20" w:after="20"/>
              <w:ind w:left="360" w:hanging="360"/>
              <w:rPr>
                <w:rFonts w:ascii="Times New Roman" w:hAnsi="Times New Roman" w:cs="Times New Roman"/>
              </w:rPr>
            </w:pPr>
            <w:r w:rsidRPr="00DB2879">
              <w:rPr>
                <w:rFonts w:ascii="Times New Roman" w:hAnsi="Times New Roman" w:cs="Times New Roman"/>
              </w:rPr>
              <w:t xml:space="preserve">22. </w:t>
            </w:r>
            <w:r w:rsidRPr="00DB2879">
              <w:rPr>
                <w:rFonts w:ascii="Times New Roman" w:hAnsi="Times New Roman" w:cs="Times New Roman"/>
              </w:rPr>
              <w:tab/>
              <w:t xml:space="preserve">How does your SFA handle food preparation? (Please check all that apply.) </w:t>
            </w:r>
          </w:p>
        </w:tc>
        <w:tc>
          <w:tcPr>
            <w:tcW w:w="1948" w:type="pct"/>
            <w:hideMark/>
          </w:tcPr>
          <w:p w14:paraId="5D8DB44D" w14:textId="77777777" w:rsidR="00ED525B" w:rsidRPr="00DB2879" w:rsidRDefault="00ED525B" w:rsidP="00DB2879">
            <w:pPr>
              <w:pStyle w:val="TableText"/>
              <w:spacing w:before="20" w:after="20"/>
              <w:rPr>
                <w:rFonts w:ascii="Times New Roman" w:hAnsi="Times New Roman" w:cs="Times New Roman"/>
              </w:rPr>
            </w:pPr>
            <w:r w:rsidRPr="00DB2879">
              <w:rPr>
                <w:rFonts w:ascii="Times New Roman" w:hAnsi="Times New Roman" w:cs="Times New Roman"/>
              </w:rPr>
              <w:t>Respondent wrote in “Each school has its own kitchen”</w:t>
            </w:r>
          </w:p>
        </w:tc>
        <w:tc>
          <w:tcPr>
            <w:tcW w:w="1312" w:type="pct"/>
            <w:hideMark/>
          </w:tcPr>
          <w:p w14:paraId="204ADBBF" w14:textId="3CDFEEDB" w:rsidR="00ED525B" w:rsidRPr="00DB2879" w:rsidRDefault="00ED525B" w:rsidP="00DB2879">
            <w:pPr>
              <w:pStyle w:val="TableText"/>
              <w:spacing w:before="20" w:after="20"/>
              <w:rPr>
                <w:rFonts w:ascii="Times New Roman" w:hAnsi="Times New Roman" w:cs="Times New Roman"/>
              </w:rPr>
            </w:pPr>
            <w:r w:rsidRPr="00DB2879">
              <w:rPr>
                <w:rFonts w:ascii="Times New Roman" w:hAnsi="Times New Roman" w:cs="Times New Roman"/>
              </w:rPr>
              <w:t>Add</w:t>
            </w:r>
            <w:r w:rsidR="00824523">
              <w:rPr>
                <w:rFonts w:ascii="Times New Roman" w:hAnsi="Times New Roman" w:cs="Times New Roman"/>
              </w:rPr>
              <w:t>ed</w:t>
            </w:r>
            <w:r w:rsidRPr="00DB2879">
              <w:rPr>
                <w:rFonts w:ascii="Times New Roman" w:hAnsi="Times New Roman" w:cs="Times New Roman"/>
              </w:rPr>
              <w:t xml:space="preserve"> “School based kitchens”</w:t>
            </w:r>
          </w:p>
        </w:tc>
      </w:tr>
      <w:tr w:rsidR="00ED525B" w:rsidRPr="00DB2879" w14:paraId="753B9F91" w14:textId="77777777" w:rsidTr="00824523">
        <w:tc>
          <w:tcPr>
            <w:tcW w:w="1740" w:type="pct"/>
            <w:shd w:val="clear" w:color="auto" w:fill="E7E8E8" w:themeFill="accent2" w:themeFillTint="33"/>
          </w:tcPr>
          <w:p w14:paraId="1F6A061B" w14:textId="77777777" w:rsidR="00ED525B" w:rsidRPr="00DB2879" w:rsidRDefault="00ED525B" w:rsidP="00DB2879">
            <w:pPr>
              <w:pStyle w:val="TableText"/>
              <w:spacing w:before="20" w:after="20"/>
              <w:ind w:left="360" w:hanging="360"/>
              <w:rPr>
                <w:rFonts w:ascii="Times New Roman" w:hAnsi="Times New Roman" w:cs="Times New Roman"/>
              </w:rPr>
            </w:pPr>
            <w:r w:rsidRPr="00DB2879">
              <w:rPr>
                <w:rFonts w:ascii="Times New Roman" w:hAnsi="Times New Roman" w:cs="Times New Roman"/>
              </w:rPr>
              <w:t xml:space="preserve">33. </w:t>
            </w:r>
            <w:r w:rsidRPr="00DB2879">
              <w:rPr>
                <w:rFonts w:ascii="Times New Roman" w:hAnsi="Times New Roman" w:cs="Times New Roman"/>
              </w:rPr>
              <w:tab/>
              <w:t>How does your SFA track the number of schools that had edible school gardens during the 2016-2017 school year?</w:t>
            </w:r>
          </w:p>
        </w:tc>
        <w:tc>
          <w:tcPr>
            <w:tcW w:w="1948" w:type="pct"/>
            <w:shd w:val="clear" w:color="auto" w:fill="E7E8E8" w:themeFill="accent2" w:themeFillTint="33"/>
            <w:hideMark/>
          </w:tcPr>
          <w:p w14:paraId="4178F8AC" w14:textId="77777777" w:rsidR="00ED525B" w:rsidRPr="00DB2879" w:rsidRDefault="00ED525B" w:rsidP="00DB2879">
            <w:pPr>
              <w:pStyle w:val="TableText"/>
              <w:spacing w:before="20" w:after="20"/>
              <w:rPr>
                <w:rFonts w:ascii="Times New Roman" w:hAnsi="Times New Roman" w:cs="Times New Roman"/>
              </w:rPr>
            </w:pPr>
            <w:r w:rsidRPr="00DB2879">
              <w:rPr>
                <w:rFonts w:ascii="Times New Roman" w:hAnsi="Times New Roman" w:cs="Times New Roman"/>
              </w:rPr>
              <w:t xml:space="preserve">Multiple respondents wrote in “Survey” for the questions that ask how things are tracked. </w:t>
            </w:r>
          </w:p>
        </w:tc>
        <w:tc>
          <w:tcPr>
            <w:tcW w:w="1312" w:type="pct"/>
            <w:shd w:val="clear" w:color="auto" w:fill="E7E8E8" w:themeFill="accent2" w:themeFillTint="33"/>
            <w:hideMark/>
          </w:tcPr>
          <w:p w14:paraId="58E8C788" w14:textId="73778DE5" w:rsidR="00ED525B" w:rsidRPr="00DB2879" w:rsidRDefault="00824523" w:rsidP="00DB2879">
            <w:pPr>
              <w:pStyle w:val="TableText"/>
              <w:spacing w:before="20" w:after="20"/>
              <w:rPr>
                <w:rFonts w:ascii="Times New Roman" w:hAnsi="Times New Roman" w:cs="Times New Roman"/>
              </w:rPr>
            </w:pPr>
            <w:r>
              <w:rPr>
                <w:rFonts w:ascii="Times New Roman" w:hAnsi="Times New Roman" w:cs="Times New Roman"/>
              </w:rPr>
              <w:t xml:space="preserve">Added </w:t>
            </w:r>
            <w:r w:rsidR="00ED525B" w:rsidRPr="00DB2879">
              <w:rPr>
                <w:rFonts w:ascii="Times New Roman" w:hAnsi="Times New Roman" w:cs="Times New Roman"/>
              </w:rPr>
              <w:t>“Survey” as a response option.</w:t>
            </w:r>
          </w:p>
        </w:tc>
      </w:tr>
      <w:tr w:rsidR="00ED525B" w:rsidRPr="00DB2879" w14:paraId="58AC9BDA" w14:textId="77777777" w:rsidTr="00824523">
        <w:tc>
          <w:tcPr>
            <w:tcW w:w="1740" w:type="pct"/>
            <w:hideMark/>
          </w:tcPr>
          <w:p w14:paraId="0B6584DA" w14:textId="77777777" w:rsidR="00ED525B" w:rsidRPr="00DB2879" w:rsidRDefault="00ED525B" w:rsidP="00DB2879">
            <w:pPr>
              <w:pStyle w:val="TableText"/>
              <w:spacing w:before="20" w:after="20"/>
              <w:ind w:left="360" w:hanging="360"/>
              <w:rPr>
                <w:rFonts w:ascii="Times New Roman" w:hAnsi="Times New Roman" w:cs="Times New Roman"/>
              </w:rPr>
            </w:pPr>
            <w:r w:rsidRPr="00DB2879">
              <w:rPr>
                <w:rFonts w:ascii="Times New Roman" w:hAnsi="Times New Roman" w:cs="Times New Roman"/>
              </w:rPr>
              <w:t xml:space="preserve">36. </w:t>
            </w:r>
            <w:r w:rsidRPr="00DB2879">
              <w:rPr>
                <w:rFonts w:ascii="Times New Roman" w:hAnsi="Times New Roman" w:cs="Times New Roman"/>
              </w:rPr>
              <w:tab/>
              <w:t>For the 2016-2017 school year, please indicate if your district procured local foods from any of the following sources. (Please choose all that apply.)</w:t>
            </w:r>
          </w:p>
        </w:tc>
        <w:tc>
          <w:tcPr>
            <w:tcW w:w="1948" w:type="pct"/>
            <w:hideMark/>
          </w:tcPr>
          <w:p w14:paraId="50A64662" w14:textId="77777777" w:rsidR="00ED525B" w:rsidRPr="00DB2879" w:rsidRDefault="00ED525B" w:rsidP="00DB2879">
            <w:pPr>
              <w:pStyle w:val="TableText"/>
              <w:spacing w:before="20" w:after="20"/>
              <w:rPr>
                <w:rFonts w:ascii="Times New Roman" w:hAnsi="Times New Roman" w:cs="Times New Roman"/>
              </w:rPr>
            </w:pPr>
            <w:r w:rsidRPr="00DB2879">
              <w:rPr>
                <w:rFonts w:ascii="Times New Roman" w:hAnsi="Times New Roman" w:cs="Times New Roman"/>
              </w:rPr>
              <w:t>Respondent concern that not everyone knows what a food hub is.</w:t>
            </w:r>
          </w:p>
        </w:tc>
        <w:tc>
          <w:tcPr>
            <w:tcW w:w="1312" w:type="pct"/>
            <w:hideMark/>
          </w:tcPr>
          <w:p w14:paraId="15E6F75E" w14:textId="4C8B83CD" w:rsidR="00ED525B" w:rsidRPr="00DB2879" w:rsidRDefault="00ED525B" w:rsidP="00DB2879">
            <w:pPr>
              <w:pStyle w:val="TableText"/>
              <w:spacing w:before="20" w:after="20"/>
              <w:rPr>
                <w:rFonts w:ascii="Times New Roman" w:hAnsi="Times New Roman" w:cs="Times New Roman"/>
              </w:rPr>
            </w:pPr>
            <w:r w:rsidRPr="00DB2879">
              <w:rPr>
                <w:rFonts w:ascii="Times New Roman" w:hAnsi="Times New Roman" w:cs="Times New Roman"/>
              </w:rPr>
              <w:t>Add</w:t>
            </w:r>
            <w:r w:rsidR="00824523">
              <w:rPr>
                <w:rFonts w:ascii="Times New Roman" w:hAnsi="Times New Roman" w:cs="Times New Roman"/>
              </w:rPr>
              <w:t>ed</w:t>
            </w:r>
            <w:r w:rsidRPr="00DB2879">
              <w:rPr>
                <w:rFonts w:ascii="Times New Roman" w:hAnsi="Times New Roman" w:cs="Times New Roman"/>
              </w:rPr>
              <w:t xml:space="preserve"> a hover over definition for “food hub.”</w:t>
            </w:r>
          </w:p>
        </w:tc>
      </w:tr>
      <w:tr w:rsidR="00ED525B" w:rsidRPr="00DB2879" w14:paraId="5950A1A8" w14:textId="77777777" w:rsidTr="00824523">
        <w:tc>
          <w:tcPr>
            <w:tcW w:w="1740" w:type="pct"/>
            <w:shd w:val="clear" w:color="auto" w:fill="E7E8E8" w:themeFill="accent2" w:themeFillTint="33"/>
            <w:hideMark/>
          </w:tcPr>
          <w:p w14:paraId="70E3D7B4" w14:textId="77777777" w:rsidR="00ED525B" w:rsidRPr="00DB2879" w:rsidRDefault="00ED525B" w:rsidP="00DB2879">
            <w:pPr>
              <w:pStyle w:val="TableText"/>
              <w:spacing w:before="20" w:after="20"/>
              <w:ind w:left="360" w:hanging="360"/>
              <w:rPr>
                <w:rFonts w:ascii="Times New Roman" w:hAnsi="Times New Roman" w:cs="Times New Roman"/>
                <w:b/>
              </w:rPr>
            </w:pPr>
            <w:r w:rsidRPr="00DB2879">
              <w:rPr>
                <w:rFonts w:ascii="Times New Roman" w:hAnsi="Times New Roman" w:cs="Times New Roman"/>
              </w:rPr>
              <w:t xml:space="preserve">37. </w:t>
            </w:r>
            <w:r w:rsidRPr="00DB2879">
              <w:rPr>
                <w:rFonts w:ascii="Times New Roman" w:hAnsi="Times New Roman" w:cs="Times New Roman"/>
              </w:rPr>
              <w:tab/>
              <w:t xml:space="preserve">Please indicate if your district or any schools in your district purchased any of the following foods as local products – IN ANY FORM – from local growers/producers/processors/manufacturers/ distributors during the 2016-2017 school year or would like to in the future. </w:t>
            </w:r>
          </w:p>
        </w:tc>
        <w:tc>
          <w:tcPr>
            <w:tcW w:w="1948" w:type="pct"/>
            <w:shd w:val="clear" w:color="auto" w:fill="E7E8E8" w:themeFill="accent2" w:themeFillTint="33"/>
          </w:tcPr>
          <w:p w14:paraId="6FD7089A" w14:textId="77777777" w:rsidR="00ED525B" w:rsidRPr="00DB2879" w:rsidRDefault="00ED525B" w:rsidP="00DB2879">
            <w:pPr>
              <w:pStyle w:val="TableText"/>
              <w:spacing w:before="20" w:after="20"/>
              <w:rPr>
                <w:rFonts w:ascii="Times New Roman" w:hAnsi="Times New Roman" w:cs="Times New Roman"/>
                <w:b/>
              </w:rPr>
            </w:pPr>
            <w:r w:rsidRPr="00DB2879">
              <w:rPr>
                <w:rFonts w:ascii="Times New Roman" w:hAnsi="Times New Roman" w:cs="Times New Roman"/>
              </w:rPr>
              <w:t>Regarding the “I don’t know” option, does it mean I don’t know the answer or I don’t know if I want to purchase locally?</w:t>
            </w:r>
          </w:p>
        </w:tc>
        <w:tc>
          <w:tcPr>
            <w:tcW w:w="1312" w:type="pct"/>
            <w:shd w:val="clear" w:color="auto" w:fill="E7E8E8" w:themeFill="accent2" w:themeFillTint="33"/>
            <w:hideMark/>
          </w:tcPr>
          <w:p w14:paraId="2771F1A9" w14:textId="77777777" w:rsidR="00ED525B" w:rsidRPr="00DB2879" w:rsidRDefault="00ED525B" w:rsidP="00DB2879">
            <w:pPr>
              <w:pStyle w:val="TableText"/>
              <w:spacing w:before="20" w:after="20"/>
              <w:rPr>
                <w:rFonts w:ascii="Times New Roman" w:hAnsi="Times New Roman" w:cs="Times New Roman"/>
                <w:b/>
              </w:rPr>
            </w:pPr>
            <w:r w:rsidRPr="00DB2879">
              <w:rPr>
                <w:rFonts w:ascii="Times New Roman" w:hAnsi="Times New Roman" w:cs="Times New Roman"/>
              </w:rPr>
              <w:t>Expand upon the “I don’t know” option to clarify what is being asked.</w:t>
            </w:r>
          </w:p>
        </w:tc>
      </w:tr>
      <w:tr w:rsidR="00ED525B" w:rsidRPr="00DB2879" w14:paraId="639EB53D" w14:textId="77777777" w:rsidTr="00824523">
        <w:tc>
          <w:tcPr>
            <w:tcW w:w="1740" w:type="pct"/>
            <w:hideMark/>
          </w:tcPr>
          <w:p w14:paraId="05568BE4" w14:textId="77777777" w:rsidR="00ED525B" w:rsidRPr="00DB2879" w:rsidRDefault="00ED525B" w:rsidP="00DB2879">
            <w:pPr>
              <w:pStyle w:val="TableText"/>
              <w:spacing w:before="20" w:after="20"/>
              <w:ind w:left="360" w:hanging="360"/>
              <w:rPr>
                <w:rFonts w:ascii="Times New Roman" w:hAnsi="Times New Roman" w:cs="Times New Roman"/>
                <w:b/>
              </w:rPr>
            </w:pPr>
            <w:r w:rsidRPr="00DB2879">
              <w:rPr>
                <w:rFonts w:ascii="Times New Roman" w:hAnsi="Times New Roman" w:cs="Times New Roman"/>
              </w:rPr>
              <w:t xml:space="preserve">39. </w:t>
            </w:r>
            <w:r w:rsidRPr="00DB2879">
              <w:rPr>
                <w:rFonts w:ascii="Times New Roman" w:hAnsi="Times New Roman" w:cs="Times New Roman"/>
              </w:rPr>
              <w:tab/>
              <w:t>On average, about how frequently does your SFA’s meals or snacks include at least one locally sourced food item from the categories below?</w:t>
            </w:r>
          </w:p>
        </w:tc>
        <w:tc>
          <w:tcPr>
            <w:tcW w:w="1948" w:type="pct"/>
          </w:tcPr>
          <w:p w14:paraId="644165D8" w14:textId="77777777" w:rsidR="00ED525B" w:rsidRPr="00DB2879" w:rsidRDefault="00ED525B" w:rsidP="00DB2879">
            <w:pPr>
              <w:pStyle w:val="TableText"/>
              <w:spacing w:before="20" w:after="20"/>
              <w:rPr>
                <w:rFonts w:ascii="Times New Roman" w:hAnsi="Times New Roman" w:cs="Times New Roman"/>
                <w:b/>
              </w:rPr>
            </w:pPr>
            <w:r w:rsidRPr="00DB2879">
              <w:rPr>
                <w:rFonts w:ascii="Times New Roman" w:hAnsi="Times New Roman" w:cs="Times New Roman"/>
              </w:rPr>
              <w:t xml:space="preserve">Some SFAs can only get local produce seasonally. </w:t>
            </w:r>
          </w:p>
          <w:p w14:paraId="3BECFC44" w14:textId="77777777" w:rsidR="00ED525B" w:rsidRPr="00DB2879" w:rsidRDefault="00ED525B" w:rsidP="00DB2879">
            <w:pPr>
              <w:pStyle w:val="TableText"/>
              <w:spacing w:before="20" w:after="20"/>
              <w:rPr>
                <w:rFonts w:ascii="Times New Roman" w:hAnsi="Times New Roman" w:cs="Times New Roman"/>
                <w:b/>
              </w:rPr>
            </w:pPr>
            <w:r w:rsidRPr="00DB2879">
              <w:rPr>
                <w:rFonts w:ascii="Times New Roman" w:hAnsi="Times New Roman" w:cs="Times New Roman"/>
              </w:rPr>
              <w:t>Local may get missed in the question text, so bold it to make it more obvious.</w:t>
            </w:r>
          </w:p>
        </w:tc>
        <w:tc>
          <w:tcPr>
            <w:tcW w:w="1312" w:type="pct"/>
          </w:tcPr>
          <w:p w14:paraId="0D968CA8" w14:textId="77777777" w:rsidR="00ED525B" w:rsidRPr="00DB2879" w:rsidRDefault="00ED525B" w:rsidP="00DB2879">
            <w:pPr>
              <w:pStyle w:val="TableText"/>
              <w:spacing w:before="20" w:after="20"/>
              <w:rPr>
                <w:rFonts w:ascii="Times New Roman" w:hAnsi="Times New Roman" w:cs="Times New Roman"/>
                <w:b/>
              </w:rPr>
            </w:pPr>
            <w:r w:rsidRPr="00DB2879">
              <w:rPr>
                <w:rFonts w:ascii="Times New Roman" w:hAnsi="Times New Roman" w:cs="Times New Roman"/>
              </w:rPr>
              <w:t xml:space="preserve">Change “Occasionally” to “Occasionally/Seasonally” as a response option. Bold the word “Local” so it is not overlooked. </w:t>
            </w:r>
          </w:p>
        </w:tc>
      </w:tr>
      <w:tr w:rsidR="00ED525B" w:rsidRPr="00DB2879" w14:paraId="5112E80A" w14:textId="77777777" w:rsidTr="00824523">
        <w:tc>
          <w:tcPr>
            <w:tcW w:w="1740" w:type="pct"/>
            <w:shd w:val="clear" w:color="auto" w:fill="E7E8E8" w:themeFill="accent2" w:themeFillTint="33"/>
            <w:hideMark/>
          </w:tcPr>
          <w:p w14:paraId="5A9BC571" w14:textId="77777777" w:rsidR="00ED525B" w:rsidRPr="00DB2879" w:rsidRDefault="00ED525B" w:rsidP="00DB2879">
            <w:pPr>
              <w:pStyle w:val="TableText"/>
              <w:spacing w:before="20" w:after="20"/>
              <w:rPr>
                <w:rFonts w:ascii="Times New Roman" w:hAnsi="Times New Roman" w:cs="Times New Roman"/>
                <w:b/>
              </w:rPr>
            </w:pPr>
            <w:r w:rsidRPr="00DB2879">
              <w:rPr>
                <w:rFonts w:ascii="Times New Roman" w:hAnsi="Times New Roman" w:cs="Times New Roman"/>
              </w:rPr>
              <w:t xml:space="preserve">“Local” definition </w:t>
            </w:r>
          </w:p>
        </w:tc>
        <w:tc>
          <w:tcPr>
            <w:tcW w:w="1948" w:type="pct"/>
            <w:shd w:val="clear" w:color="auto" w:fill="E7E8E8" w:themeFill="accent2" w:themeFillTint="33"/>
          </w:tcPr>
          <w:p w14:paraId="24F2698D" w14:textId="77777777" w:rsidR="00ED525B" w:rsidRPr="00DB2879" w:rsidRDefault="00ED525B" w:rsidP="00DB2879">
            <w:pPr>
              <w:pStyle w:val="TableText"/>
              <w:spacing w:before="20" w:after="20"/>
              <w:rPr>
                <w:rFonts w:ascii="Times New Roman" w:hAnsi="Times New Roman" w:cs="Times New Roman"/>
                <w:b/>
                <w:highlight w:val="yellow"/>
              </w:rPr>
            </w:pPr>
            <w:r w:rsidRPr="00DB2879">
              <w:rPr>
                <w:rFonts w:ascii="Times New Roman" w:hAnsi="Times New Roman" w:cs="Times New Roman"/>
              </w:rPr>
              <w:t>is “local” produced locally or sold locally? One respondent buys from a local milk distributor, but milk comes from around the region. She considered that “local.”</w:t>
            </w:r>
          </w:p>
        </w:tc>
        <w:tc>
          <w:tcPr>
            <w:tcW w:w="1312" w:type="pct"/>
            <w:shd w:val="clear" w:color="auto" w:fill="E7E8E8" w:themeFill="accent2" w:themeFillTint="33"/>
            <w:hideMark/>
          </w:tcPr>
          <w:p w14:paraId="02C8167A" w14:textId="77777777" w:rsidR="00ED525B" w:rsidRPr="00DB2879" w:rsidRDefault="00ED525B" w:rsidP="00DB2879">
            <w:pPr>
              <w:pStyle w:val="TableText"/>
              <w:spacing w:before="20" w:after="20"/>
              <w:rPr>
                <w:rFonts w:ascii="Times New Roman" w:hAnsi="Times New Roman" w:cs="Times New Roman"/>
                <w:b/>
              </w:rPr>
            </w:pPr>
            <w:r w:rsidRPr="00DB2879">
              <w:rPr>
                <w:rFonts w:ascii="Times New Roman" w:hAnsi="Times New Roman" w:cs="Times New Roman"/>
              </w:rPr>
              <w:t xml:space="preserve">Be aware that all SFAs may have a different definition of local and it is so diverse, it is unable to be defined uniformly. </w:t>
            </w:r>
          </w:p>
        </w:tc>
      </w:tr>
    </w:tbl>
    <w:p w14:paraId="27B891C5" w14:textId="77777777" w:rsidR="00936A26" w:rsidRPr="00DB2879" w:rsidRDefault="00936A26" w:rsidP="00936A26">
      <w:pPr>
        <w:pStyle w:val="BodyText"/>
        <w:sectPr w:rsidR="00936A26" w:rsidRPr="00DB2879">
          <w:headerReference w:type="default" r:id="rId19"/>
          <w:footerReference w:type="default" r:id="rId20"/>
          <w:pgSz w:w="12240" w:h="15840"/>
          <w:pgMar w:top="1440" w:right="1440" w:bottom="1440" w:left="1440" w:header="720" w:footer="720" w:gutter="0"/>
          <w:cols w:space="720"/>
          <w:docGrid w:linePitch="360"/>
        </w:sectPr>
      </w:pPr>
    </w:p>
    <w:p w14:paraId="63C8430C" w14:textId="6EBCFCF8" w:rsidR="00141FE9" w:rsidRPr="00DB2879" w:rsidRDefault="00F17CD1" w:rsidP="00F17CD1">
      <w:pPr>
        <w:pStyle w:val="Heading1Apps"/>
        <w:rPr>
          <w:rFonts w:ascii="Times New Roman" w:hAnsi="Times New Roman"/>
        </w:rPr>
      </w:pPr>
      <w:bookmarkStart w:id="32" w:name="_Toc519234264"/>
      <w:r w:rsidRPr="00DB2879">
        <w:rPr>
          <w:rFonts w:ascii="Times New Roman" w:hAnsi="Times New Roman"/>
        </w:rPr>
        <w:t>Appendix A.</w:t>
      </w:r>
      <w:r w:rsidRPr="00DB2879">
        <w:rPr>
          <w:rFonts w:ascii="Times New Roman" w:hAnsi="Times New Roman"/>
        </w:rPr>
        <w:tab/>
        <w:t>FNS Email Notification to Dis</w:t>
      </w:r>
      <w:r w:rsidR="005A5C34" w:rsidRPr="00DB2879">
        <w:rPr>
          <w:rFonts w:ascii="Times New Roman" w:hAnsi="Times New Roman"/>
        </w:rPr>
        <w:t>tributor</w:t>
      </w:r>
      <w:r w:rsidRPr="00DB2879">
        <w:rPr>
          <w:rFonts w:ascii="Times New Roman" w:hAnsi="Times New Roman"/>
        </w:rPr>
        <w:t>s</w:t>
      </w:r>
      <w:bookmarkEnd w:id="32"/>
    </w:p>
    <w:p w14:paraId="040C12DA" w14:textId="77777777" w:rsidR="00CD793F" w:rsidRDefault="00CD793F">
      <w:pPr>
        <w:spacing w:after="0" w:line="240" w:lineRule="auto"/>
      </w:pPr>
      <w:r>
        <w:br w:type="page"/>
      </w:r>
    </w:p>
    <w:p w14:paraId="160C408B" w14:textId="7C41D16C" w:rsidR="006B56FF" w:rsidRPr="00DB2879" w:rsidRDefault="006B56FF" w:rsidP="006B56FF">
      <w:pPr>
        <w:pStyle w:val="BodyText"/>
      </w:pPr>
      <w:r w:rsidRPr="00DB2879">
        <w:t>Dear [Distributor Name]:</w:t>
      </w:r>
    </w:p>
    <w:p w14:paraId="6F14C1AD" w14:textId="0F145B3B" w:rsidR="006B56FF" w:rsidRPr="00DB2879" w:rsidRDefault="006B56FF" w:rsidP="006B56FF">
      <w:pPr>
        <w:pStyle w:val="BodyText"/>
      </w:pPr>
      <w:r w:rsidRPr="00DB2879">
        <w:t xml:space="preserve">Congratulations! You’ve been recommended to participate in the 2019 Farm to School Distributor Interview, which is part of the United States Department of Agriculture (USDA) Food and Nutrition Service (FNS) </w:t>
      </w:r>
      <w:r w:rsidRPr="00DB2879">
        <w:rPr>
          <w:i/>
        </w:rPr>
        <w:t>Farm to School Census and Comprehensive Review</w:t>
      </w:r>
      <w:r w:rsidRPr="00DB2879">
        <w:t xml:space="preserve">. This </w:t>
      </w:r>
      <w:r w:rsidR="00394957" w:rsidRPr="00DB2879">
        <w:t>three</w:t>
      </w:r>
      <w:r w:rsidRPr="00DB2879">
        <w:t>-year study will review and describe the multiple facets of USDA’s Farm to School program, and general growth of farm to school efforts across the country.</w:t>
      </w:r>
    </w:p>
    <w:p w14:paraId="0A56F7FF" w14:textId="77777777" w:rsidR="006B56FF" w:rsidRPr="00DB2879" w:rsidRDefault="006B56FF" w:rsidP="006B56FF">
      <w:pPr>
        <w:pStyle w:val="BodyText"/>
      </w:pPr>
      <w:r w:rsidRPr="00DB2879">
        <w:t>The USDA FNS has selected Abt Associates, an independent research company, to conduct the 2019 Farm to School Distributor Interviews.</w:t>
      </w:r>
    </w:p>
    <w:p w14:paraId="4574A5B6" w14:textId="1AFCA2AE" w:rsidR="006B56FF" w:rsidRPr="00DB2879" w:rsidRDefault="006B56FF" w:rsidP="006B56FF">
      <w:pPr>
        <w:pStyle w:val="BodyText"/>
      </w:pPr>
      <w:r w:rsidRPr="00DB2879">
        <w:t>You have been nominated to participate as one of a selective group of 20 food distributors to share your industry knowledge and experience regarding the processes and challenges of using local supply chains, and the economic scope and impacts of local food purchases. Your input, provided through a 60-minute telephone interview, will provide critical feedback that will help to inform FNS policy decisions.</w:t>
      </w:r>
    </w:p>
    <w:p w14:paraId="27061A2D" w14:textId="77777777" w:rsidR="006B56FF" w:rsidRPr="00DB2879" w:rsidRDefault="006B56FF" w:rsidP="006B56FF">
      <w:pPr>
        <w:pStyle w:val="BodyText"/>
      </w:pPr>
      <w:r w:rsidRPr="00DB2879">
        <w:t xml:space="preserve">You will be asked to provide information regarding [INSERT NAME OF COMPANY]’s approximate volume and cost of local food purchasing and procurement, in addition to open-ended questions about the procurement process. </w:t>
      </w:r>
    </w:p>
    <w:p w14:paraId="3026E8C5" w14:textId="77777777" w:rsidR="006B56FF" w:rsidRPr="00DB2879" w:rsidRDefault="006B56FF" w:rsidP="006B56FF">
      <w:pPr>
        <w:pStyle w:val="BodyText"/>
      </w:pPr>
      <w:r w:rsidRPr="00DB2879">
        <w:t xml:space="preserve">A member of the our study team will contact you via telephone in the next week or so to provide more detail about the study, answer any questions you might have, and to schedule your interview. </w:t>
      </w:r>
    </w:p>
    <w:p w14:paraId="5FBC9EC9" w14:textId="77777777" w:rsidR="006B56FF" w:rsidRPr="00DB2879" w:rsidRDefault="006B56FF" w:rsidP="006B56FF">
      <w:pPr>
        <w:pStyle w:val="BodyText"/>
      </w:pPr>
      <w:r w:rsidRPr="00DB2879">
        <w:t>We greatly appreciate your support of this study and look forward to speaking with you soon. For additional information about the Distributor Interview, please review the “Frequently Asked Questions”.</w:t>
      </w:r>
    </w:p>
    <w:p w14:paraId="62248153" w14:textId="77777777" w:rsidR="006B56FF" w:rsidRPr="00DB2879" w:rsidRDefault="006B56FF" w:rsidP="006B56FF">
      <w:pPr>
        <w:pStyle w:val="BodyText"/>
      </w:pPr>
      <w:r w:rsidRPr="00DB2879">
        <w:t>If you have any questions, please feel free to contact our project team at toll-free 866-778-1316 from 9 AM to 9 PM ET or e-mail farmtoschool@abtassoc.com.</w:t>
      </w:r>
      <w:r w:rsidRPr="00DB2879">
        <w:rPr>
          <w:b/>
          <w:i/>
          <w:color w:val="0070C0"/>
        </w:rPr>
        <w:t xml:space="preserve"> </w:t>
      </w:r>
      <w:r w:rsidRPr="00DB2879">
        <w:t xml:space="preserve">If you have any questions regarding the authorization for this project, you may contact the FNS Project Officer by telephone at 703-457-7741 or via email at </w:t>
      </w:r>
      <w:hyperlink r:id="rId21" w:history="1">
        <w:r w:rsidRPr="00DB2879">
          <w:rPr>
            <w:rStyle w:val="Hyperlink"/>
            <w:szCs w:val="22"/>
          </w:rPr>
          <w:t>Ashley.Chaifetz@fns.usda.gov</w:t>
        </w:r>
      </w:hyperlink>
      <w:r w:rsidRPr="00DB2879">
        <w:t xml:space="preserve">. </w:t>
      </w:r>
    </w:p>
    <w:p w14:paraId="2D82341B" w14:textId="77777777" w:rsidR="006B56FF" w:rsidRPr="00DB2879" w:rsidRDefault="006B56FF" w:rsidP="006B56FF">
      <w:pPr>
        <w:pStyle w:val="BodyText"/>
      </w:pPr>
      <w:r w:rsidRPr="00DB2879">
        <w:t>Thank you in advance for your support and assistance.</w:t>
      </w:r>
    </w:p>
    <w:p w14:paraId="7715B94F" w14:textId="77777777" w:rsidR="006B56FF" w:rsidRPr="00DB2879" w:rsidRDefault="006B56FF" w:rsidP="006B56FF">
      <w:pPr>
        <w:pStyle w:val="BodyText"/>
      </w:pPr>
      <w:r w:rsidRPr="00DB2879">
        <w:t xml:space="preserve">Sincerely, </w:t>
      </w:r>
    </w:p>
    <w:p w14:paraId="1773132C" w14:textId="68F9A22F" w:rsidR="006B56FF" w:rsidRPr="00DB2879" w:rsidRDefault="006B56FF" w:rsidP="006B56FF">
      <w:pPr>
        <w:pStyle w:val="BodyText"/>
        <w:tabs>
          <w:tab w:val="left" w:pos="5040"/>
        </w:tabs>
        <w:spacing w:after="0" w:line="276" w:lineRule="auto"/>
      </w:pPr>
      <w:r w:rsidRPr="00DB2879">
        <w:t>Maria Boyle</w:t>
      </w:r>
      <w:r w:rsidRPr="00DB2879">
        <w:tab/>
      </w:r>
      <w:r w:rsidR="00394957" w:rsidRPr="00DB2879">
        <w:t>Cindy Long</w:t>
      </w:r>
    </w:p>
    <w:p w14:paraId="34B3420C" w14:textId="4BCFCF06" w:rsidR="006B56FF" w:rsidRPr="00DB2879" w:rsidRDefault="006B56FF" w:rsidP="006B56FF">
      <w:pPr>
        <w:pStyle w:val="BodyText"/>
        <w:tabs>
          <w:tab w:val="left" w:pos="5040"/>
        </w:tabs>
        <w:spacing w:after="0" w:line="276" w:lineRule="auto"/>
      </w:pPr>
      <w:r w:rsidRPr="00DB2879">
        <w:t>Project Director</w:t>
      </w:r>
      <w:r w:rsidRPr="00DB2879">
        <w:tab/>
      </w:r>
      <w:r w:rsidR="00394957" w:rsidRPr="00DB2879">
        <w:t>Deputy Administrator</w:t>
      </w:r>
    </w:p>
    <w:p w14:paraId="5BF98FA3" w14:textId="7E45ECDF" w:rsidR="006B56FF" w:rsidRPr="00DB2879" w:rsidRDefault="006B56FF" w:rsidP="006B56FF">
      <w:pPr>
        <w:pStyle w:val="BodyText"/>
        <w:tabs>
          <w:tab w:val="left" w:pos="5040"/>
        </w:tabs>
        <w:spacing w:after="0" w:line="276" w:lineRule="auto"/>
      </w:pPr>
      <w:r w:rsidRPr="00DB2879">
        <w:t>Farm to School Census and Comprehensive Review</w:t>
      </w:r>
      <w:r w:rsidRPr="00DB2879">
        <w:tab/>
      </w:r>
    </w:p>
    <w:p w14:paraId="34A26393" w14:textId="09A1584F" w:rsidR="00394957" w:rsidRPr="00DB2879" w:rsidRDefault="00394957" w:rsidP="006B56FF">
      <w:pPr>
        <w:pStyle w:val="BodyText"/>
        <w:tabs>
          <w:tab w:val="left" w:pos="5040"/>
        </w:tabs>
        <w:spacing w:after="0" w:line="276" w:lineRule="auto"/>
      </w:pPr>
      <w:r w:rsidRPr="00DB2879">
        <w:tab/>
        <w:t>Child Nutrition Programs</w:t>
      </w:r>
    </w:p>
    <w:p w14:paraId="100852C9" w14:textId="77777777" w:rsidR="006B56FF" w:rsidRPr="00DB2879" w:rsidRDefault="006B56FF" w:rsidP="006B56FF">
      <w:pPr>
        <w:pStyle w:val="BodyText"/>
        <w:tabs>
          <w:tab w:val="left" w:pos="5040"/>
        </w:tabs>
        <w:spacing w:after="0" w:line="276" w:lineRule="auto"/>
      </w:pPr>
      <w:r w:rsidRPr="00DB2879">
        <w:t>Abt Associates</w:t>
      </w:r>
      <w:r w:rsidRPr="00DB2879">
        <w:tab/>
        <w:t>USDA Food and Nutrition Service</w:t>
      </w:r>
    </w:p>
    <w:p w14:paraId="375AB5B6" w14:textId="2A5C9215" w:rsidR="00141FE9" w:rsidRPr="00DB2879" w:rsidRDefault="006B56FF" w:rsidP="006B56FF">
      <w:pPr>
        <w:pStyle w:val="BodyText"/>
        <w:spacing w:after="0" w:line="240" w:lineRule="auto"/>
        <w:ind w:right="-360"/>
      </w:pPr>
      <w:r w:rsidRPr="00DB2879">
        <w:rPr>
          <w:noProof/>
        </w:rPr>
        <w:drawing>
          <wp:inline distT="0" distB="0" distL="0" distR="0" wp14:anchorId="3C5CF7C9" wp14:editId="559AB0C9">
            <wp:extent cx="457165" cy="495300"/>
            <wp:effectExtent l="0" t="0" r="635" b="0"/>
            <wp:docPr id="18" name="Picture 18" descr=":abt_assoc_rg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t_assoc_rgb.ep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165" cy="495300"/>
                    </a:xfrm>
                    <a:prstGeom prst="rect">
                      <a:avLst/>
                    </a:prstGeom>
                    <a:noFill/>
                  </pic:spPr>
                </pic:pic>
              </a:graphicData>
            </a:graphic>
          </wp:inline>
        </w:drawing>
      </w:r>
      <w:r w:rsidRPr="00DB2879">
        <w:rPr>
          <w:rFonts w:eastAsia="Calibri"/>
          <w:szCs w:val="22"/>
        </w:rPr>
        <w:t>                                                                                       </w:t>
      </w:r>
      <w:r w:rsidRPr="00DB2879">
        <w:rPr>
          <w:rFonts w:eastAsia="Calibri"/>
          <w:noProof/>
          <w:szCs w:val="22"/>
        </w:rPr>
        <w:drawing>
          <wp:inline distT="0" distB="0" distL="0" distR="0" wp14:anchorId="2A7CF5E6" wp14:editId="16F23B18">
            <wp:extent cx="1205835" cy="379080"/>
            <wp:effectExtent l="0" t="0" r="0" b="2540"/>
            <wp:docPr id="295" name="Picture 2" descr="cid:image003.jpg@01D38878.06381C70">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38878.06381C70"/>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1225353" cy="385216"/>
                    </a:xfrm>
                    <a:prstGeom prst="rect">
                      <a:avLst/>
                    </a:prstGeom>
                    <a:noFill/>
                    <a:ln>
                      <a:noFill/>
                    </a:ln>
                  </pic:spPr>
                </pic:pic>
              </a:graphicData>
            </a:graphic>
          </wp:inline>
        </w:drawing>
      </w:r>
      <w:r w:rsidRPr="00DB2879">
        <w:rPr>
          <w:rFonts w:eastAsia="Calibri"/>
          <w:szCs w:val="22"/>
        </w:rPr>
        <w:t>           </w:t>
      </w:r>
      <w:r w:rsidRPr="00DB2879">
        <w:br/>
      </w:r>
    </w:p>
    <w:p w14:paraId="2DF9D39F" w14:textId="77777777" w:rsidR="00141FE9" w:rsidRPr="00DB2879" w:rsidRDefault="00141FE9" w:rsidP="0090463F">
      <w:pPr>
        <w:pStyle w:val="BodyText"/>
        <w:spacing w:after="0" w:line="240" w:lineRule="auto"/>
        <w:ind w:right="-360"/>
        <w:rPr>
          <w:szCs w:val="22"/>
        </w:rPr>
        <w:sectPr w:rsidR="00141FE9" w:rsidRPr="00DB2879">
          <w:headerReference w:type="default" r:id="rId26"/>
          <w:pgSz w:w="12240" w:h="15840"/>
          <w:pgMar w:top="1440" w:right="1440" w:bottom="1440" w:left="1440" w:header="720" w:footer="720" w:gutter="0"/>
          <w:cols w:space="720"/>
          <w:docGrid w:linePitch="360"/>
        </w:sectPr>
      </w:pPr>
    </w:p>
    <w:p w14:paraId="077B2779" w14:textId="365821C4" w:rsidR="005438A2" w:rsidRPr="00DB2879" w:rsidRDefault="00F17CD1" w:rsidP="00F17CD1">
      <w:pPr>
        <w:pStyle w:val="Heading1Apps"/>
        <w:rPr>
          <w:rFonts w:ascii="Times New Roman" w:hAnsi="Times New Roman"/>
        </w:rPr>
      </w:pPr>
      <w:bookmarkStart w:id="33" w:name="_Toc519234265"/>
      <w:r w:rsidRPr="00DB2879">
        <w:rPr>
          <w:rFonts w:ascii="Times New Roman" w:hAnsi="Times New Roman"/>
        </w:rPr>
        <w:t>Appendix B.</w:t>
      </w:r>
      <w:r w:rsidRPr="00DB2879">
        <w:rPr>
          <w:rFonts w:ascii="Times New Roman" w:hAnsi="Times New Roman"/>
        </w:rPr>
        <w:tab/>
        <w:t>Confirmation Email to Dis</w:t>
      </w:r>
      <w:r w:rsidR="005A5C34" w:rsidRPr="00DB2879">
        <w:rPr>
          <w:rFonts w:ascii="Times New Roman" w:hAnsi="Times New Roman"/>
        </w:rPr>
        <w:t>tributor</w:t>
      </w:r>
      <w:r w:rsidRPr="00DB2879">
        <w:rPr>
          <w:rFonts w:ascii="Times New Roman" w:hAnsi="Times New Roman"/>
        </w:rPr>
        <w:t>s with Abbreviated Questions</w:t>
      </w:r>
      <w:bookmarkEnd w:id="33"/>
    </w:p>
    <w:p w14:paraId="38B37EAE" w14:textId="77777777" w:rsidR="00CD793F" w:rsidRDefault="00CD793F">
      <w:pPr>
        <w:spacing w:after="0" w:line="240" w:lineRule="auto"/>
        <w:rPr>
          <w:szCs w:val="22"/>
        </w:rPr>
      </w:pPr>
      <w:r>
        <w:rPr>
          <w:szCs w:val="22"/>
        </w:rPr>
        <w:br w:type="page"/>
      </w:r>
    </w:p>
    <w:p w14:paraId="7518B68A" w14:textId="5E3BD6FD" w:rsidR="00F17CD1" w:rsidRPr="00DB2879" w:rsidRDefault="00F17CD1" w:rsidP="00F17CD1">
      <w:pPr>
        <w:spacing w:after="200" w:line="276" w:lineRule="auto"/>
        <w:rPr>
          <w:szCs w:val="22"/>
        </w:rPr>
      </w:pPr>
      <w:r w:rsidRPr="00DB2879">
        <w:rPr>
          <w:szCs w:val="22"/>
        </w:rPr>
        <w:t>SUBJECT: Farm</w:t>
      </w:r>
      <w:r w:rsidR="00394957" w:rsidRPr="00DB2879">
        <w:rPr>
          <w:szCs w:val="22"/>
        </w:rPr>
        <w:t xml:space="preserve"> </w:t>
      </w:r>
      <w:r w:rsidRPr="00DB2879">
        <w:rPr>
          <w:szCs w:val="22"/>
        </w:rPr>
        <w:t>to</w:t>
      </w:r>
      <w:r w:rsidR="00394957" w:rsidRPr="00DB2879">
        <w:rPr>
          <w:szCs w:val="22"/>
        </w:rPr>
        <w:t xml:space="preserve"> </w:t>
      </w:r>
      <w:r w:rsidRPr="00DB2879">
        <w:rPr>
          <w:szCs w:val="22"/>
        </w:rPr>
        <w:t xml:space="preserve">School </w:t>
      </w:r>
      <w:r w:rsidR="00C15720" w:rsidRPr="00DB2879">
        <w:rPr>
          <w:szCs w:val="22"/>
        </w:rPr>
        <w:t>Dis</w:t>
      </w:r>
      <w:r w:rsidR="005A5C34" w:rsidRPr="00DB2879">
        <w:rPr>
          <w:szCs w:val="22"/>
        </w:rPr>
        <w:t>tributor</w:t>
      </w:r>
      <w:r w:rsidRPr="00DB2879">
        <w:rPr>
          <w:szCs w:val="22"/>
        </w:rPr>
        <w:t xml:space="preserve"> Interview</w:t>
      </w:r>
    </w:p>
    <w:p w14:paraId="501FB4CF" w14:textId="469BB445" w:rsidR="00F17CD1" w:rsidRPr="00DB2879" w:rsidRDefault="00F17CD1" w:rsidP="00F17CD1">
      <w:pPr>
        <w:spacing w:after="200" w:line="276" w:lineRule="auto"/>
        <w:rPr>
          <w:szCs w:val="22"/>
        </w:rPr>
      </w:pPr>
      <w:r w:rsidRPr="00DB2879">
        <w:rPr>
          <w:szCs w:val="22"/>
        </w:rPr>
        <w:t>Dear [DISTRIBUT</w:t>
      </w:r>
      <w:r w:rsidR="00C15720" w:rsidRPr="00DB2879">
        <w:rPr>
          <w:szCs w:val="22"/>
        </w:rPr>
        <w:t>O</w:t>
      </w:r>
      <w:r w:rsidRPr="00DB2879">
        <w:rPr>
          <w:szCs w:val="22"/>
        </w:rPr>
        <w:t>R NAME],</w:t>
      </w:r>
    </w:p>
    <w:p w14:paraId="6B683998" w14:textId="68FF9323" w:rsidR="00F17CD1" w:rsidRPr="00DB2879" w:rsidRDefault="00F17CD1" w:rsidP="00F17CD1">
      <w:pPr>
        <w:pStyle w:val="BodyText"/>
        <w:rPr>
          <w:szCs w:val="22"/>
        </w:rPr>
      </w:pPr>
      <w:r w:rsidRPr="00DB2879">
        <w:rPr>
          <w:szCs w:val="22"/>
        </w:rPr>
        <w:t>As we discussed on the phone, you were recommended to participate in the 2019 Farm</w:t>
      </w:r>
      <w:r w:rsidR="00394957" w:rsidRPr="00DB2879">
        <w:rPr>
          <w:szCs w:val="22"/>
        </w:rPr>
        <w:t xml:space="preserve"> </w:t>
      </w:r>
      <w:r w:rsidRPr="00DB2879">
        <w:rPr>
          <w:szCs w:val="22"/>
        </w:rPr>
        <w:t>to</w:t>
      </w:r>
      <w:r w:rsidR="00394957" w:rsidRPr="00DB2879">
        <w:rPr>
          <w:szCs w:val="22"/>
        </w:rPr>
        <w:t xml:space="preserve"> </w:t>
      </w:r>
      <w:r w:rsidRPr="00DB2879">
        <w:rPr>
          <w:szCs w:val="22"/>
        </w:rPr>
        <w:t xml:space="preserve">School Distributor Interview, which is part of the United States Department of Agriculture </w:t>
      </w:r>
      <w:r w:rsidR="00394957" w:rsidRPr="00DB2879">
        <w:rPr>
          <w:szCs w:val="22"/>
        </w:rPr>
        <w:t xml:space="preserve">(USDA) </w:t>
      </w:r>
      <w:r w:rsidRPr="00DB2879">
        <w:rPr>
          <w:szCs w:val="22"/>
        </w:rPr>
        <w:t xml:space="preserve">Food and Nutrition Service (FNS) </w:t>
      </w:r>
      <w:r w:rsidRPr="00DB2879">
        <w:rPr>
          <w:i/>
          <w:iCs/>
          <w:szCs w:val="22"/>
        </w:rPr>
        <w:t>Farm to School Census and Comprehensive Review</w:t>
      </w:r>
      <w:r w:rsidRPr="00DB2879">
        <w:rPr>
          <w:szCs w:val="22"/>
        </w:rPr>
        <w:t>. This three-year study will review and describe the multiple facets of USDA’s Farm</w:t>
      </w:r>
      <w:r w:rsidR="00394957" w:rsidRPr="00DB2879">
        <w:rPr>
          <w:szCs w:val="22"/>
        </w:rPr>
        <w:t xml:space="preserve"> </w:t>
      </w:r>
      <w:r w:rsidRPr="00DB2879">
        <w:rPr>
          <w:szCs w:val="22"/>
        </w:rPr>
        <w:t>to</w:t>
      </w:r>
      <w:r w:rsidR="00394957" w:rsidRPr="00DB2879">
        <w:rPr>
          <w:szCs w:val="22"/>
        </w:rPr>
        <w:t xml:space="preserve"> </w:t>
      </w:r>
      <w:r w:rsidRPr="00DB2879">
        <w:rPr>
          <w:szCs w:val="22"/>
        </w:rPr>
        <w:t xml:space="preserve">School program, and general growth of </w:t>
      </w:r>
      <w:r w:rsidRPr="00DB2879">
        <w:t>farm</w:t>
      </w:r>
      <w:r w:rsidR="004C1C21" w:rsidRPr="00DB2879">
        <w:t xml:space="preserve"> </w:t>
      </w:r>
      <w:r w:rsidRPr="00DB2879">
        <w:t>to</w:t>
      </w:r>
      <w:r w:rsidR="004C1C21" w:rsidRPr="00DB2879">
        <w:t xml:space="preserve"> </w:t>
      </w:r>
      <w:r w:rsidRPr="00DB2879">
        <w:t>school</w:t>
      </w:r>
      <w:r w:rsidRPr="00DB2879">
        <w:rPr>
          <w:szCs w:val="22"/>
        </w:rPr>
        <w:t xml:space="preserve"> efforts across the country. The USDA FNS selected Abt Associates (the research company for whom I work), to manage the 2019 </w:t>
      </w:r>
      <w:r w:rsidRPr="00DB2879">
        <w:t>Farm</w:t>
      </w:r>
      <w:r w:rsidR="004C1C21" w:rsidRPr="00DB2879">
        <w:t xml:space="preserve"> </w:t>
      </w:r>
      <w:r w:rsidRPr="00DB2879">
        <w:t>to</w:t>
      </w:r>
      <w:r w:rsidR="004C1C21" w:rsidRPr="00DB2879">
        <w:t xml:space="preserve"> </w:t>
      </w:r>
      <w:r w:rsidRPr="00DB2879">
        <w:t>School</w:t>
      </w:r>
      <w:r w:rsidRPr="00DB2879">
        <w:rPr>
          <w:szCs w:val="22"/>
        </w:rPr>
        <w:t xml:space="preserve"> Distributor Interviews.</w:t>
      </w:r>
    </w:p>
    <w:p w14:paraId="1876789A" w14:textId="712231F7" w:rsidR="00F17CD1" w:rsidRPr="00DB2879" w:rsidRDefault="00F17CD1" w:rsidP="00F17CD1">
      <w:pPr>
        <w:pStyle w:val="BodyText"/>
        <w:rPr>
          <w:szCs w:val="22"/>
        </w:rPr>
      </w:pPr>
      <w:r w:rsidRPr="00DB2879">
        <w:rPr>
          <w:szCs w:val="22"/>
        </w:rPr>
        <w:t xml:space="preserve">You are one of a selective group of food distributors who has been asked to share your industry knowledge and experience regarding the processes and challenges of using local supply chains and the effect of local food purchases. Through this research, we hope to gather critical feedback to inform future </w:t>
      </w:r>
      <w:r w:rsidRPr="00DB2879">
        <w:t>Farm</w:t>
      </w:r>
      <w:r w:rsidR="004C1C21" w:rsidRPr="00DB2879">
        <w:t xml:space="preserve"> </w:t>
      </w:r>
      <w:r w:rsidRPr="00DB2879">
        <w:t>to</w:t>
      </w:r>
      <w:r w:rsidR="004C1C21" w:rsidRPr="00DB2879">
        <w:t xml:space="preserve"> </w:t>
      </w:r>
      <w:r w:rsidRPr="00DB2879">
        <w:t>School</w:t>
      </w:r>
      <w:r w:rsidRPr="00DB2879">
        <w:rPr>
          <w:szCs w:val="22"/>
        </w:rPr>
        <w:t xml:space="preserve"> FNS policy decisions. </w:t>
      </w:r>
    </w:p>
    <w:p w14:paraId="13FD7381" w14:textId="09071BAF" w:rsidR="00F17CD1" w:rsidRPr="00DB2879" w:rsidRDefault="00F17CD1" w:rsidP="00F17CD1">
      <w:pPr>
        <w:rPr>
          <w:szCs w:val="22"/>
        </w:rPr>
      </w:pPr>
      <w:r w:rsidRPr="00DB2879">
        <w:rPr>
          <w:szCs w:val="22"/>
        </w:rPr>
        <w:t>I attached a list of general questions we will cover during the interview. These are broad in scope and we anticipate some may not be applicable to you or your company, or you may not be able to answer some—</w:t>
      </w:r>
      <w:r w:rsidR="002378E3" w:rsidRPr="00DB2879">
        <w:rPr>
          <w:szCs w:val="22"/>
        </w:rPr>
        <w:t>you are welcome to invite other colleagues to the interview if they have experience in areas you do not</w:t>
      </w:r>
      <w:r w:rsidRPr="00DB2879">
        <w:rPr>
          <w:szCs w:val="22"/>
        </w:rPr>
        <w:t>.</w:t>
      </w:r>
    </w:p>
    <w:p w14:paraId="7D44E13E" w14:textId="77777777" w:rsidR="00F17CD1" w:rsidRPr="00DB2879" w:rsidRDefault="00F17CD1" w:rsidP="00F17CD1">
      <w:pPr>
        <w:rPr>
          <w:szCs w:val="22"/>
        </w:rPr>
      </w:pPr>
      <w:r w:rsidRPr="00DB2879">
        <w:rPr>
          <w:szCs w:val="22"/>
        </w:rPr>
        <w:t xml:space="preserve">We greatly appreciate your support of this study and </w:t>
      </w:r>
      <w:r w:rsidRPr="00DB2879">
        <w:rPr>
          <w:b/>
          <w:bCs/>
          <w:szCs w:val="22"/>
        </w:rPr>
        <w:t>look forward to speaking with you on [SCHEDULED DATE AND TIME].</w:t>
      </w:r>
      <w:r w:rsidRPr="00DB2879">
        <w:rPr>
          <w:szCs w:val="22"/>
        </w:rPr>
        <w:t xml:space="preserve"> </w:t>
      </w:r>
    </w:p>
    <w:p w14:paraId="56820F5E" w14:textId="77777777" w:rsidR="00F17CD1" w:rsidRPr="00DB2879" w:rsidRDefault="00F17CD1" w:rsidP="00F17CD1">
      <w:pPr>
        <w:rPr>
          <w:szCs w:val="22"/>
        </w:rPr>
      </w:pPr>
      <w:r w:rsidRPr="00DB2879">
        <w:rPr>
          <w:szCs w:val="22"/>
        </w:rPr>
        <w:t>Best,</w:t>
      </w:r>
    </w:p>
    <w:p w14:paraId="56946F20" w14:textId="77777777" w:rsidR="00F17CD1" w:rsidRPr="00DB2879" w:rsidRDefault="00F17CD1" w:rsidP="00F17CD1">
      <w:pPr>
        <w:rPr>
          <w:szCs w:val="22"/>
        </w:rPr>
      </w:pPr>
      <w:r w:rsidRPr="00DB2879">
        <w:rPr>
          <w:szCs w:val="22"/>
        </w:rPr>
        <w:t>The Farm to School Study Team, Abt Associates</w:t>
      </w:r>
    </w:p>
    <w:p w14:paraId="2A5A141D" w14:textId="77777777" w:rsidR="00E81460" w:rsidRPr="00DB2879" w:rsidRDefault="00E81460" w:rsidP="00F17CD1">
      <w:pPr>
        <w:pStyle w:val="A1-1stLeader"/>
        <w:ind w:left="0" w:firstLine="0"/>
        <w:rPr>
          <w:rFonts w:ascii="Times New Roman" w:eastAsiaTheme="majorEastAsia" w:hAnsi="Times New Roman"/>
        </w:rPr>
      </w:pPr>
    </w:p>
    <w:p w14:paraId="710BB57F" w14:textId="77777777" w:rsidR="00E81460" w:rsidRPr="00DB2879" w:rsidRDefault="00E81460" w:rsidP="00F17CD1">
      <w:pPr>
        <w:pStyle w:val="A1-1stLeader"/>
        <w:ind w:left="0" w:firstLine="0"/>
        <w:rPr>
          <w:rFonts w:ascii="Times New Roman" w:eastAsiaTheme="majorEastAsia" w:hAnsi="Times New Roman"/>
        </w:rPr>
      </w:pPr>
    </w:p>
    <w:p w14:paraId="62690FBD" w14:textId="77777777" w:rsidR="00E81460" w:rsidRPr="00DB2879" w:rsidRDefault="00E81460" w:rsidP="00F17CD1">
      <w:pPr>
        <w:pStyle w:val="A1-1stLeader"/>
        <w:ind w:left="0" w:firstLine="0"/>
        <w:rPr>
          <w:rFonts w:ascii="Times New Roman" w:eastAsiaTheme="majorEastAsia" w:hAnsi="Times New Roman"/>
        </w:rPr>
      </w:pPr>
    </w:p>
    <w:p w14:paraId="2A38EE62" w14:textId="77777777" w:rsidR="00E81460" w:rsidRPr="00DB2879" w:rsidRDefault="00E81460" w:rsidP="00F17CD1">
      <w:pPr>
        <w:pStyle w:val="A1-1stLeader"/>
        <w:ind w:left="0" w:firstLine="0"/>
        <w:rPr>
          <w:rFonts w:ascii="Times New Roman" w:eastAsiaTheme="majorEastAsia" w:hAnsi="Times New Roman"/>
        </w:rPr>
      </w:pPr>
    </w:p>
    <w:p w14:paraId="113626BC" w14:textId="77777777" w:rsidR="00E81460" w:rsidRPr="00DB2879" w:rsidRDefault="00E81460" w:rsidP="00F17CD1">
      <w:pPr>
        <w:pStyle w:val="A1-1stLeader"/>
        <w:ind w:left="0" w:firstLine="0"/>
        <w:rPr>
          <w:rFonts w:ascii="Times New Roman" w:eastAsiaTheme="majorEastAsia" w:hAnsi="Times New Roman"/>
        </w:rPr>
      </w:pPr>
    </w:p>
    <w:p w14:paraId="287A2370" w14:textId="77777777" w:rsidR="00E81460" w:rsidRPr="00DB2879" w:rsidRDefault="00E81460" w:rsidP="00F17CD1">
      <w:pPr>
        <w:pStyle w:val="A1-1stLeader"/>
        <w:ind w:left="0" w:firstLine="0"/>
        <w:rPr>
          <w:rFonts w:ascii="Times New Roman" w:eastAsiaTheme="majorEastAsia" w:hAnsi="Times New Roman"/>
        </w:rPr>
      </w:pPr>
    </w:p>
    <w:p w14:paraId="6F65F462" w14:textId="77777777" w:rsidR="00E81460" w:rsidRPr="00DB2879" w:rsidRDefault="00E81460" w:rsidP="00F17CD1">
      <w:pPr>
        <w:pStyle w:val="A1-1stLeader"/>
        <w:ind w:left="0" w:firstLine="0"/>
        <w:rPr>
          <w:rFonts w:ascii="Times New Roman" w:eastAsiaTheme="majorEastAsia" w:hAnsi="Times New Roman"/>
        </w:rPr>
      </w:pPr>
    </w:p>
    <w:p w14:paraId="4138DF81" w14:textId="77777777" w:rsidR="00E81460" w:rsidRPr="00DB2879" w:rsidRDefault="00E81460" w:rsidP="00F17CD1">
      <w:pPr>
        <w:pStyle w:val="A1-1stLeader"/>
        <w:ind w:left="0" w:firstLine="0"/>
        <w:rPr>
          <w:rFonts w:ascii="Times New Roman" w:eastAsiaTheme="majorEastAsia" w:hAnsi="Times New Roman"/>
        </w:rPr>
      </w:pPr>
    </w:p>
    <w:p w14:paraId="2C3C41E2" w14:textId="77777777" w:rsidR="00E81460" w:rsidRPr="00DB2879" w:rsidRDefault="00E81460" w:rsidP="00F17CD1">
      <w:pPr>
        <w:pStyle w:val="A1-1stLeader"/>
        <w:ind w:left="0" w:firstLine="0"/>
        <w:rPr>
          <w:rFonts w:ascii="Times New Roman" w:eastAsiaTheme="majorEastAsia" w:hAnsi="Times New Roman"/>
        </w:rPr>
      </w:pPr>
    </w:p>
    <w:p w14:paraId="73722251" w14:textId="77777777" w:rsidR="00E81460" w:rsidRPr="00DB2879" w:rsidRDefault="00E81460" w:rsidP="00F17CD1">
      <w:pPr>
        <w:pStyle w:val="A1-1stLeader"/>
        <w:ind w:left="0" w:firstLine="0"/>
        <w:rPr>
          <w:rFonts w:ascii="Times New Roman" w:eastAsiaTheme="majorEastAsia" w:hAnsi="Times New Roman"/>
        </w:rPr>
      </w:pPr>
    </w:p>
    <w:p w14:paraId="49F8A15C" w14:textId="77777777" w:rsidR="00E81460" w:rsidRPr="00DB2879" w:rsidRDefault="00E81460" w:rsidP="00F17CD1">
      <w:pPr>
        <w:pStyle w:val="A1-1stLeader"/>
        <w:ind w:left="0" w:firstLine="0"/>
        <w:rPr>
          <w:rFonts w:ascii="Times New Roman" w:eastAsiaTheme="majorEastAsia" w:hAnsi="Times New Roman"/>
        </w:rPr>
      </w:pPr>
    </w:p>
    <w:p w14:paraId="5E9CE0D0" w14:textId="77777777" w:rsidR="00E81460" w:rsidRPr="00DB2879" w:rsidRDefault="00E81460" w:rsidP="00F17CD1">
      <w:pPr>
        <w:pStyle w:val="A1-1stLeader"/>
        <w:ind w:left="0" w:firstLine="0"/>
        <w:rPr>
          <w:rFonts w:ascii="Times New Roman" w:eastAsiaTheme="majorEastAsia" w:hAnsi="Times New Roman"/>
        </w:rPr>
      </w:pPr>
    </w:p>
    <w:p w14:paraId="01A475AD" w14:textId="77777777" w:rsidR="00662F82" w:rsidRPr="00DB2879" w:rsidRDefault="00662F82">
      <w:pPr>
        <w:spacing w:after="0" w:line="240" w:lineRule="auto"/>
        <w:rPr>
          <w:rFonts w:eastAsiaTheme="majorEastAsia"/>
          <w:b/>
          <w:szCs w:val="22"/>
        </w:rPr>
      </w:pPr>
      <w:r w:rsidRPr="00DB2879">
        <w:rPr>
          <w:rFonts w:eastAsiaTheme="majorEastAsia"/>
          <w:b/>
          <w:szCs w:val="22"/>
        </w:rPr>
        <w:br w:type="page"/>
      </w:r>
    </w:p>
    <w:p w14:paraId="71BD10CE" w14:textId="1461A931" w:rsidR="00F17CD1" w:rsidRPr="00DB2879" w:rsidRDefault="00F17CD1" w:rsidP="00F17CD1">
      <w:pPr>
        <w:pStyle w:val="A1-1stLeader"/>
        <w:ind w:left="0" w:firstLine="0"/>
        <w:rPr>
          <w:rFonts w:ascii="Times New Roman" w:hAnsi="Times New Roman"/>
          <w:sz w:val="22"/>
          <w:szCs w:val="22"/>
        </w:rPr>
      </w:pPr>
      <w:r w:rsidRPr="00DB2879">
        <w:rPr>
          <w:rFonts w:ascii="Times New Roman" w:eastAsiaTheme="majorEastAsia" w:hAnsi="Times New Roman"/>
          <w:b/>
          <w:sz w:val="22"/>
          <w:szCs w:val="22"/>
        </w:rPr>
        <w:t>ATTACHMENT</w:t>
      </w:r>
      <w:r w:rsidRPr="00DB2879">
        <w:rPr>
          <w:rFonts w:ascii="Times New Roman" w:eastAsiaTheme="majorEastAsia" w:hAnsi="Times New Roman"/>
          <w:sz w:val="22"/>
          <w:szCs w:val="22"/>
        </w:rPr>
        <w:t xml:space="preserve">:  </w:t>
      </w:r>
      <w:r w:rsidRPr="00DB2879">
        <w:rPr>
          <w:rFonts w:ascii="Times New Roman" w:hAnsi="Times New Roman"/>
          <w:sz w:val="22"/>
          <w:szCs w:val="22"/>
        </w:rPr>
        <w:t>2019 FARM TO SCHOOL DISTRIBUTOR INTERVIEW TOPICS</w:t>
      </w:r>
    </w:p>
    <w:p w14:paraId="4B353407" w14:textId="77777777" w:rsidR="00F17CD1" w:rsidRPr="00DB2879" w:rsidRDefault="00F17CD1" w:rsidP="00F17CD1">
      <w:pPr>
        <w:pStyle w:val="BodyText"/>
      </w:pPr>
      <w:r w:rsidRPr="00DB2879">
        <w:rPr>
          <w:b/>
          <w:u w:val="single"/>
        </w:rPr>
        <w:t>DEFINITION OF LOCAL</w:t>
      </w:r>
    </w:p>
    <w:p w14:paraId="5319BC25" w14:textId="77777777" w:rsidR="00F17CD1" w:rsidRPr="00DB2879" w:rsidRDefault="00F17CD1" w:rsidP="00F17CD1">
      <w:pPr>
        <w:pStyle w:val="BodyText"/>
      </w:pPr>
      <w:r w:rsidRPr="00DB2879">
        <w:t>Distributors and school districts may define the word “local” when referring to “local foods” in different ways. We are interested in how your company thinks of the word “local” when it comes to the foods you provide to school districts.</w:t>
      </w:r>
    </w:p>
    <w:p w14:paraId="1D53BBD9" w14:textId="6F240018" w:rsidR="00F17CD1" w:rsidRPr="00DB2879" w:rsidRDefault="00F17CD1" w:rsidP="00F17CD1">
      <w:pPr>
        <w:pStyle w:val="BodyText"/>
        <w:numPr>
          <w:ilvl w:val="0"/>
          <w:numId w:val="17"/>
        </w:numPr>
        <w:spacing w:line="240" w:lineRule="auto"/>
      </w:pPr>
      <w:r w:rsidRPr="00DB2879">
        <w:t>Please describe the way “local” is defined geographically for procuring and marketing local food products and local food producers to school districts</w:t>
      </w:r>
      <w:r w:rsidR="00CC139F" w:rsidRPr="00DB2879">
        <w:t xml:space="preserve">. </w:t>
      </w:r>
    </w:p>
    <w:p w14:paraId="305A3698" w14:textId="77777777" w:rsidR="00F17CD1" w:rsidRPr="00DB2879" w:rsidRDefault="00F17CD1" w:rsidP="00F17CD1">
      <w:pPr>
        <w:pStyle w:val="BodyText"/>
        <w:numPr>
          <w:ilvl w:val="0"/>
          <w:numId w:val="17"/>
        </w:numPr>
        <w:spacing w:line="240" w:lineRule="auto"/>
      </w:pPr>
      <w:r w:rsidRPr="00DB2879">
        <w:t>Do you provide any foods to school districts from local producers?</w:t>
      </w:r>
    </w:p>
    <w:p w14:paraId="0FED38FE" w14:textId="77777777" w:rsidR="00F17CD1" w:rsidRPr="00DB2879" w:rsidRDefault="00F17CD1" w:rsidP="00F17CD1">
      <w:pPr>
        <w:pStyle w:val="BodyText"/>
        <w:numPr>
          <w:ilvl w:val="0"/>
          <w:numId w:val="17"/>
        </w:numPr>
        <w:spacing w:line="240" w:lineRule="auto"/>
      </w:pPr>
      <w:r w:rsidRPr="00DB2879">
        <w:t xml:space="preserve">Do you get requests from school districts for local foods? If so, do school districts have defined local preferences? </w:t>
      </w:r>
    </w:p>
    <w:p w14:paraId="1AB01E99" w14:textId="77777777" w:rsidR="00F17CD1" w:rsidRPr="00DB2879" w:rsidRDefault="00F17CD1" w:rsidP="00F17CD1">
      <w:pPr>
        <w:pStyle w:val="BodyText"/>
        <w:rPr>
          <w:b/>
          <w:u w:val="single"/>
        </w:rPr>
      </w:pPr>
      <w:r w:rsidRPr="00DB2879">
        <w:rPr>
          <w:b/>
          <w:u w:val="single"/>
        </w:rPr>
        <w:t>REQUESTS FOR LOCAL FOODS &amp; CONTRACTS</w:t>
      </w:r>
    </w:p>
    <w:p w14:paraId="7192A181" w14:textId="77777777" w:rsidR="00F17CD1" w:rsidRPr="00DB2879" w:rsidRDefault="00F17CD1" w:rsidP="00F17CD1">
      <w:pPr>
        <w:pStyle w:val="BodyText"/>
        <w:ind w:left="360" w:hanging="360"/>
      </w:pPr>
      <w:r w:rsidRPr="00DB2879">
        <w:rPr>
          <w:b/>
        </w:rPr>
        <w:t>4.</w:t>
      </w:r>
      <w:r w:rsidRPr="00DB2879">
        <w:tab/>
        <w:t xml:space="preserve">How frequently do you get specific requests for local foods from the school districts? </w:t>
      </w:r>
    </w:p>
    <w:p w14:paraId="214ACE79" w14:textId="3B7C04F8" w:rsidR="00F17CD1" w:rsidRPr="00DB2879" w:rsidRDefault="00F17CD1" w:rsidP="00F17CD1">
      <w:pPr>
        <w:spacing w:after="120"/>
        <w:ind w:left="360" w:hanging="360"/>
      </w:pPr>
      <w:r w:rsidRPr="00DB2879">
        <w:rPr>
          <w:b/>
        </w:rPr>
        <w:t>5.</w:t>
      </w:r>
      <w:r w:rsidRPr="00DB2879">
        <w:tab/>
        <w:t>This study is interested in what happens when your company receives a request from a school district for local foods</w:t>
      </w:r>
      <w:r w:rsidR="00CC139F" w:rsidRPr="00DB2879">
        <w:t xml:space="preserve">. </w:t>
      </w:r>
      <w:r w:rsidRPr="00DB2879">
        <w:t>What local foods have typically been asked for by school districts? How have you been able to meet these requests?</w:t>
      </w:r>
    </w:p>
    <w:p w14:paraId="4DDFAE21" w14:textId="77777777" w:rsidR="00F17CD1" w:rsidRPr="00DB2879" w:rsidRDefault="00F17CD1" w:rsidP="00F17CD1">
      <w:pPr>
        <w:spacing w:after="120"/>
        <w:ind w:left="360" w:hanging="360"/>
        <w:rPr>
          <w:b/>
          <w:u w:val="single"/>
        </w:rPr>
      </w:pPr>
      <w:r w:rsidRPr="00DB2879">
        <w:rPr>
          <w:b/>
        </w:rPr>
        <w:t>6.</w:t>
      </w:r>
      <w:r w:rsidRPr="00DB2879">
        <w:tab/>
        <w:t xml:space="preserve">What types of solicitations or procurement methods do school districts use to purchase local foods from your company? </w:t>
      </w:r>
    </w:p>
    <w:p w14:paraId="19280E58" w14:textId="77777777" w:rsidR="00F17CD1" w:rsidRPr="00DB2879" w:rsidRDefault="00F17CD1" w:rsidP="00F17CD1">
      <w:pPr>
        <w:pStyle w:val="BodyText"/>
        <w:rPr>
          <w:b/>
          <w:u w:val="single"/>
        </w:rPr>
      </w:pPr>
      <w:r w:rsidRPr="00DB2879">
        <w:rPr>
          <w:b/>
          <w:u w:val="single"/>
        </w:rPr>
        <w:t>VALUE IN PROVIDING LOCAL &amp; MARKETING</w:t>
      </w:r>
    </w:p>
    <w:p w14:paraId="30BAFE17" w14:textId="37ADC9DF" w:rsidR="00F17CD1" w:rsidRPr="00DB2879" w:rsidRDefault="00F17CD1" w:rsidP="00F17CD1">
      <w:pPr>
        <w:spacing w:after="120"/>
        <w:ind w:left="360" w:hanging="360"/>
      </w:pPr>
      <w:r w:rsidRPr="00DB2879">
        <w:rPr>
          <w:b/>
        </w:rPr>
        <w:t>7.</w:t>
      </w:r>
      <w:r w:rsidRPr="00DB2879">
        <w:t xml:space="preserve"> </w:t>
      </w:r>
      <w:r w:rsidRPr="00DB2879">
        <w:tab/>
        <w:t xml:space="preserve">Do you market or promote your company’s ability to sell local products to school districts? </w:t>
      </w:r>
    </w:p>
    <w:p w14:paraId="10B29412" w14:textId="3E6CBB35" w:rsidR="00F17CD1" w:rsidRPr="00DB2879" w:rsidRDefault="00F17CD1" w:rsidP="00F17CD1">
      <w:pPr>
        <w:spacing w:after="120"/>
        <w:ind w:left="360" w:hanging="360"/>
      </w:pPr>
      <w:r w:rsidRPr="00DB2879">
        <w:rPr>
          <w:b/>
        </w:rPr>
        <w:t>8.</w:t>
      </w:r>
      <w:r w:rsidRPr="00DB2879">
        <w:tab/>
        <w:t>Does your company see value in providing local products to school districts?</w:t>
      </w:r>
      <w:r w:rsidR="00CC139F" w:rsidRPr="00DB2879">
        <w:t xml:space="preserve"> </w:t>
      </w:r>
    </w:p>
    <w:p w14:paraId="2DE7369B" w14:textId="77777777" w:rsidR="00F17CD1" w:rsidRPr="00DB2879" w:rsidRDefault="00F17CD1" w:rsidP="00F17CD1">
      <w:pPr>
        <w:spacing w:after="120"/>
        <w:ind w:left="360" w:hanging="360"/>
        <w:rPr>
          <w:b/>
        </w:rPr>
      </w:pPr>
      <w:r w:rsidRPr="00DB2879">
        <w:rPr>
          <w:b/>
        </w:rPr>
        <w:t>9.</w:t>
      </w:r>
      <w:r w:rsidRPr="00DB2879">
        <w:tab/>
        <w:t>Have you noticed changes in how farmers grow or process products?</w:t>
      </w:r>
    </w:p>
    <w:p w14:paraId="1A269767" w14:textId="54455260" w:rsidR="00F17CD1" w:rsidRPr="00DB2879" w:rsidRDefault="00F17CD1" w:rsidP="00F17CD1">
      <w:pPr>
        <w:spacing w:after="120"/>
        <w:ind w:left="360" w:hanging="360"/>
      </w:pPr>
      <w:r w:rsidRPr="00DB2879">
        <w:rPr>
          <w:b/>
        </w:rPr>
        <w:t>10.</w:t>
      </w:r>
      <w:r w:rsidRPr="00DB2879">
        <w:tab/>
        <w:t>Do you feel that providing local items gives your company a competitive advantage with school districts?</w:t>
      </w:r>
      <w:r w:rsidR="00CC139F" w:rsidRPr="00DB2879">
        <w:t xml:space="preserve"> </w:t>
      </w:r>
      <w:r w:rsidRPr="00DB2879">
        <w:t xml:space="preserve"> </w:t>
      </w:r>
    </w:p>
    <w:p w14:paraId="558AFBA5" w14:textId="77777777" w:rsidR="00F17CD1" w:rsidRPr="00DB2879" w:rsidRDefault="00F17CD1" w:rsidP="00F17CD1">
      <w:pPr>
        <w:spacing w:after="120"/>
        <w:ind w:left="360" w:hanging="360"/>
      </w:pPr>
      <w:r w:rsidRPr="00DB2879">
        <w:rPr>
          <w:b/>
        </w:rPr>
        <w:t>11.</w:t>
      </w:r>
      <w:r w:rsidRPr="00DB2879">
        <w:tab/>
        <w:t xml:space="preserve">Does your company have any goals regarding what percentage of local products it makes available to school districts? </w:t>
      </w:r>
    </w:p>
    <w:p w14:paraId="4FE4CFBE" w14:textId="77777777" w:rsidR="00F17CD1" w:rsidRPr="00DB2879" w:rsidRDefault="00F17CD1" w:rsidP="00F17CD1">
      <w:pPr>
        <w:pStyle w:val="BodyText"/>
        <w:rPr>
          <w:b/>
          <w:u w:val="single"/>
        </w:rPr>
      </w:pPr>
      <w:r w:rsidRPr="00DB2879">
        <w:rPr>
          <w:b/>
          <w:u w:val="single"/>
        </w:rPr>
        <w:t>SUPPLY CHAIN &amp; TOP 5 FOODS</w:t>
      </w:r>
    </w:p>
    <w:p w14:paraId="18028DF5" w14:textId="262F93DF" w:rsidR="00F17CD1" w:rsidRPr="00DB2879" w:rsidRDefault="00F17CD1" w:rsidP="00F17CD1">
      <w:pPr>
        <w:spacing w:after="120"/>
        <w:ind w:left="360" w:hanging="360"/>
      </w:pPr>
      <w:r w:rsidRPr="00DB2879">
        <w:rPr>
          <w:b/>
        </w:rPr>
        <w:t>12</w:t>
      </w:r>
      <w:r w:rsidR="00CC139F" w:rsidRPr="00DB2879">
        <w:rPr>
          <w:b/>
        </w:rPr>
        <w:t xml:space="preserve">. </w:t>
      </w:r>
      <w:r w:rsidRPr="00DB2879">
        <w:t xml:space="preserve">In order to supply local foods to school districts, have you had to establish new supply chains to connect with local producers? </w:t>
      </w:r>
    </w:p>
    <w:p w14:paraId="350CB2FE" w14:textId="77777777" w:rsidR="00F17CD1" w:rsidRPr="00DB2879" w:rsidRDefault="00F17CD1" w:rsidP="00F17CD1">
      <w:pPr>
        <w:pStyle w:val="BodyText"/>
        <w:ind w:left="360" w:hanging="360"/>
      </w:pPr>
      <w:r w:rsidRPr="00DB2879">
        <w:rPr>
          <w:b/>
        </w:rPr>
        <w:t>13.</w:t>
      </w:r>
      <w:r w:rsidRPr="00DB2879">
        <w:t xml:space="preserve"> What are the biggest factors that determine whether or not you would bring in a local product for a school customer? </w:t>
      </w:r>
    </w:p>
    <w:p w14:paraId="433B7C96" w14:textId="065C5B9A" w:rsidR="00F17CD1" w:rsidRPr="00DB2879" w:rsidRDefault="00F17CD1" w:rsidP="00F17CD1">
      <w:pPr>
        <w:pStyle w:val="BodyText"/>
        <w:ind w:left="270" w:hanging="270"/>
      </w:pPr>
      <w:r w:rsidRPr="00DB2879">
        <w:rPr>
          <w:b/>
        </w:rPr>
        <w:t>14.</w:t>
      </w:r>
      <w:r w:rsidRPr="00DB2879">
        <w:t xml:space="preserve"> What are the top 5 </w:t>
      </w:r>
      <w:r w:rsidRPr="00DB2879">
        <w:rPr>
          <w:u w:val="single"/>
        </w:rPr>
        <w:t>local</w:t>
      </w:r>
      <w:r w:rsidRPr="00DB2879">
        <w:t xml:space="preserve"> food items, </w:t>
      </w:r>
      <w:r w:rsidRPr="00DB2879">
        <w:rPr>
          <w:u w:val="single"/>
        </w:rPr>
        <w:t>by volume</w:t>
      </w:r>
      <w:r w:rsidRPr="00DB2879">
        <w:t>, your company sold to school districts in 2018?</w:t>
      </w:r>
      <w:r w:rsidR="00CC139F" w:rsidRPr="00DB2879">
        <w:t xml:space="preserve"> </w:t>
      </w:r>
    </w:p>
    <w:p w14:paraId="5C2756D0" w14:textId="77777777" w:rsidR="00F17CD1" w:rsidRPr="00DB2879" w:rsidRDefault="00F17CD1" w:rsidP="00F17CD1">
      <w:pPr>
        <w:spacing w:after="120"/>
        <w:ind w:left="360" w:hanging="360"/>
      </w:pPr>
      <w:r w:rsidRPr="00DB2879">
        <w:rPr>
          <w:b/>
        </w:rPr>
        <w:t>15.</w:t>
      </w:r>
      <w:r w:rsidRPr="00DB2879">
        <w:t xml:space="preserve"> Would you say the cost of these local items is more, less, or the same, as the non-local commercially purchased alternative? </w:t>
      </w:r>
    </w:p>
    <w:p w14:paraId="3C10B34B" w14:textId="77777777" w:rsidR="00DB2879" w:rsidRPr="00DB2879" w:rsidRDefault="00DB2879">
      <w:pPr>
        <w:spacing w:after="0" w:line="240" w:lineRule="auto"/>
        <w:rPr>
          <w:b/>
          <w:u w:val="single"/>
        </w:rPr>
      </w:pPr>
      <w:r w:rsidRPr="00DB2879">
        <w:rPr>
          <w:b/>
          <w:u w:val="single"/>
        </w:rPr>
        <w:br w:type="page"/>
      </w:r>
    </w:p>
    <w:p w14:paraId="6C3A5EF9" w14:textId="4AB27A75" w:rsidR="00F17CD1" w:rsidRPr="00DB2879" w:rsidRDefault="00F17CD1" w:rsidP="00F17CD1">
      <w:pPr>
        <w:pStyle w:val="BodyText"/>
        <w:rPr>
          <w:b/>
          <w:u w:val="single"/>
        </w:rPr>
      </w:pPr>
      <w:r w:rsidRPr="00DB2879">
        <w:rPr>
          <w:b/>
          <w:u w:val="single"/>
        </w:rPr>
        <w:t>CHANGES OVER TIME</w:t>
      </w:r>
    </w:p>
    <w:p w14:paraId="165A6880" w14:textId="1E801831" w:rsidR="00F17CD1" w:rsidRPr="00DB2879" w:rsidRDefault="00F17CD1" w:rsidP="00F17CD1">
      <w:pPr>
        <w:pStyle w:val="BodyText"/>
        <w:rPr>
          <w:b/>
          <w:color w:val="7030A0"/>
          <w:u w:val="single"/>
        </w:rPr>
      </w:pPr>
      <w:r w:rsidRPr="00DB2879">
        <w:t>The Healthy, Hunger-Free Kids Act of 2010 authorized the USDA to establish a farm to school program to assist eligible entities, through grants and technical assistance, in implementing farm to school programs that improve access to local foods in schools</w:t>
      </w:r>
      <w:r w:rsidR="00CC139F" w:rsidRPr="00DB2879">
        <w:t xml:space="preserve">. </w:t>
      </w:r>
      <w:r w:rsidRPr="00DB2879">
        <w:t>For school districts, farm to school activities may include purchasing locally-produced food for school meal programs, taking students to farms, bringing farmers into classrooms, and cultivating school gardens.</w:t>
      </w:r>
    </w:p>
    <w:p w14:paraId="2567BB83" w14:textId="21264FB3" w:rsidR="00F17CD1" w:rsidRPr="00DB2879" w:rsidRDefault="00F17CD1" w:rsidP="00F17CD1">
      <w:pPr>
        <w:pStyle w:val="BodyText"/>
        <w:ind w:left="360" w:hanging="360"/>
      </w:pPr>
      <w:r w:rsidRPr="00DB2879">
        <w:rPr>
          <w:b/>
        </w:rPr>
        <w:t>16.</w:t>
      </w:r>
      <w:r w:rsidRPr="00DB2879">
        <w:tab/>
        <w:t xml:space="preserve">Based on your definition of local, has the </w:t>
      </w:r>
      <w:r w:rsidRPr="00DB2879">
        <w:rPr>
          <w:u w:val="single"/>
        </w:rPr>
        <w:t>number of local producers</w:t>
      </w:r>
      <w:r w:rsidRPr="00DB2879">
        <w:t xml:space="preserve"> you work with increased, decreased, or remained the same over the past </w:t>
      </w:r>
      <w:r w:rsidR="009D2EAB" w:rsidRPr="00DB2879">
        <w:t xml:space="preserve">ten </w:t>
      </w:r>
      <w:r w:rsidRPr="00DB2879">
        <w:t xml:space="preserve">years? </w:t>
      </w:r>
    </w:p>
    <w:p w14:paraId="17914F3C" w14:textId="77777777" w:rsidR="00F17CD1" w:rsidRPr="00DB2879" w:rsidRDefault="00F17CD1" w:rsidP="00F17CD1">
      <w:r w:rsidRPr="00DB2879">
        <w:rPr>
          <w:b/>
        </w:rPr>
        <w:t>17.</w:t>
      </w:r>
      <w:r w:rsidRPr="00DB2879">
        <w:t xml:space="preserve"> From your perspective, what are the top 3 factors driving that change? </w:t>
      </w:r>
    </w:p>
    <w:p w14:paraId="3C995E94" w14:textId="55CC37C7" w:rsidR="00F17CD1" w:rsidRPr="00DB2879" w:rsidRDefault="00F17CD1" w:rsidP="00F17CD1">
      <w:pPr>
        <w:pStyle w:val="BodyText"/>
        <w:ind w:left="360" w:hanging="360"/>
      </w:pPr>
      <w:r w:rsidRPr="00DB2879">
        <w:rPr>
          <w:b/>
        </w:rPr>
        <w:t>18.</w:t>
      </w:r>
      <w:r w:rsidRPr="00DB2879">
        <w:tab/>
        <w:t xml:space="preserve">Based on your definition of local, has the </w:t>
      </w:r>
      <w:r w:rsidRPr="00DB2879">
        <w:rPr>
          <w:u w:val="single"/>
        </w:rPr>
        <w:t>volume of local sales</w:t>
      </w:r>
      <w:r w:rsidRPr="00DB2879">
        <w:t xml:space="preserve"> to school districts increased, decreased, or remained the same over the past </w:t>
      </w:r>
      <w:r w:rsidR="009D2EAB" w:rsidRPr="00DB2879">
        <w:t xml:space="preserve">ten </w:t>
      </w:r>
      <w:r w:rsidRPr="00DB2879">
        <w:t xml:space="preserve">years? </w:t>
      </w:r>
    </w:p>
    <w:p w14:paraId="62CE2CEE" w14:textId="77777777" w:rsidR="00F17CD1" w:rsidRPr="00DB2879" w:rsidRDefault="00F17CD1" w:rsidP="00F17CD1">
      <w:pPr>
        <w:pStyle w:val="BodyText"/>
        <w:rPr>
          <w:b/>
          <w:u w:val="single"/>
        </w:rPr>
      </w:pPr>
      <w:r w:rsidRPr="00DB2879">
        <w:rPr>
          <w:b/>
          <w:u w:val="single"/>
        </w:rPr>
        <w:t>REPORTING</w:t>
      </w:r>
    </w:p>
    <w:p w14:paraId="1A9E8626" w14:textId="77777777" w:rsidR="00F17CD1" w:rsidRPr="00DB2879" w:rsidRDefault="00F17CD1" w:rsidP="00F17CD1">
      <w:r w:rsidRPr="00DB2879">
        <w:t>The following questions are asked to better understand what information on local products is being requested by school districts.</w:t>
      </w:r>
    </w:p>
    <w:p w14:paraId="4E8D118E" w14:textId="5AB78620" w:rsidR="00F17CD1" w:rsidRPr="00DB2879" w:rsidRDefault="00F17CD1" w:rsidP="00F17CD1">
      <w:pPr>
        <w:pStyle w:val="BodyText"/>
        <w:ind w:left="360" w:hanging="360"/>
        <w:rPr>
          <w:b/>
          <w:u w:val="single"/>
        </w:rPr>
      </w:pPr>
      <w:r w:rsidRPr="00DB2879">
        <w:rPr>
          <w:b/>
        </w:rPr>
        <w:t>19.</w:t>
      </w:r>
      <w:r w:rsidRPr="00DB2879">
        <w:tab/>
        <w:t>Have you been approached by school districts for reports of volume or price of locally sourced products?</w:t>
      </w:r>
      <w:r w:rsidR="00CC139F" w:rsidRPr="00DB2879">
        <w:t xml:space="preserve"> </w:t>
      </w:r>
    </w:p>
    <w:p w14:paraId="14E765CE" w14:textId="77777777" w:rsidR="00F17CD1" w:rsidRPr="00DB2879" w:rsidRDefault="00F17CD1" w:rsidP="00F17CD1">
      <w:pPr>
        <w:pStyle w:val="BodyText"/>
        <w:rPr>
          <w:b/>
          <w:u w:val="single"/>
        </w:rPr>
      </w:pPr>
      <w:r w:rsidRPr="00DB2879">
        <w:rPr>
          <w:b/>
          <w:u w:val="single"/>
        </w:rPr>
        <w:t>DEMOGRAPHICS</w:t>
      </w:r>
    </w:p>
    <w:p w14:paraId="0C3954EC" w14:textId="77777777" w:rsidR="00F17CD1" w:rsidRPr="00DB2879" w:rsidRDefault="00F17CD1" w:rsidP="00F17CD1">
      <w:pPr>
        <w:spacing w:line="240" w:lineRule="auto"/>
        <w:ind w:left="360" w:hanging="360"/>
      </w:pPr>
      <w:r w:rsidRPr="00DB2879">
        <w:rPr>
          <w:b/>
        </w:rPr>
        <w:t>20.</w:t>
      </w:r>
      <w:r w:rsidRPr="00DB2879">
        <w:t xml:space="preserve"> Please estimate the total number of school districts with whom you work. </w:t>
      </w:r>
    </w:p>
    <w:p w14:paraId="0E7BA759" w14:textId="3E9EBB1D" w:rsidR="00F17CD1" w:rsidRPr="00DB2879" w:rsidRDefault="00F17CD1" w:rsidP="00F17CD1">
      <w:pPr>
        <w:spacing w:line="240" w:lineRule="auto"/>
        <w:ind w:left="360" w:hanging="360"/>
        <w:rPr>
          <w:b/>
        </w:rPr>
      </w:pPr>
      <w:r w:rsidRPr="00DB2879">
        <w:rPr>
          <w:b/>
        </w:rPr>
        <w:t>21.</w:t>
      </w:r>
      <w:r w:rsidRPr="00DB2879">
        <w:t xml:space="preserve"> How many </w:t>
      </w:r>
      <w:r w:rsidRPr="00DB2879">
        <w:rPr>
          <w:u w:val="single"/>
        </w:rPr>
        <w:t>local</w:t>
      </w:r>
      <w:r w:rsidRPr="00DB2879">
        <w:t xml:space="preserve"> individual producers, such as farmers, ranchers, or fishers</w:t>
      </w:r>
      <w:r w:rsidR="00C15720" w:rsidRPr="00DB2879">
        <w:t xml:space="preserve"> do you work with</w:t>
      </w:r>
      <w:r w:rsidRPr="00DB2879">
        <w:t>?</w:t>
      </w:r>
      <w:r w:rsidR="00CC139F" w:rsidRPr="00DB2879">
        <w:t xml:space="preserve"> </w:t>
      </w:r>
    </w:p>
    <w:p w14:paraId="38CFAAFE" w14:textId="77777777" w:rsidR="00F17CD1" w:rsidRPr="00DB2879" w:rsidRDefault="00F17CD1" w:rsidP="00F17CD1">
      <w:pPr>
        <w:spacing w:line="240" w:lineRule="auto"/>
        <w:ind w:left="360" w:hanging="360"/>
      </w:pPr>
      <w:r w:rsidRPr="00DB2879">
        <w:rPr>
          <w:b/>
        </w:rPr>
        <w:t>22.</w:t>
      </w:r>
      <w:r w:rsidRPr="00DB2879">
        <w:t xml:space="preserve"> Thinking about your company’s definition of “local,” what is the estimated percentage of your total school district sales that were local food in 2018?</w:t>
      </w:r>
    </w:p>
    <w:p w14:paraId="315BFD7D" w14:textId="77777777" w:rsidR="00AC7BB5" w:rsidRPr="00DB2879" w:rsidRDefault="00AC7BB5" w:rsidP="005438A2"/>
    <w:p w14:paraId="062C522E" w14:textId="77777777" w:rsidR="007F42AD" w:rsidRPr="00DB2879" w:rsidRDefault="007F42AD" w:rsidP="005438A2">
      <w:pPr>
        <w:sectPr w:rsidR="007F42AD" w:rsidRPr="00DB2879">
          <w:headerReference w:type="default" r:id="rId27"/>
          <w:pgSz w:w="12240" w:h="15840"/>
          <w:pgMar w:top="1440" w:right="1440" w:bottom="1440" w:left="1440" w:header="720" w:footer="720" w:gutter="0"/>
          <w:cols w:space="720"/>
          <w:docGrid w:linePitch="360"/>
        </w:sectPr>
      </w:pPr>
    </w:p>
    <w:p w14:paraId="25A77576" w14:textId="3AA2A8E9" w:rsidR="002306BA" w:rsidRPr="00DB2879" w:rsidRDefault="00F17CD1" w:rsidP="00F17CD1">
      <w:pPr>
        <w:pStyle w:val="Heading1Apps"/>
        <w:rPr>
          <w:rFonts w:ascii="Times New Roman" w:hAnsi="Times New Roman"/>
        </w:rPr>
      </w:pPr>
      <w:bookmarkStart w:id="34" w:name="_Toc519234266"/>
      <w:r w:rsidRPr="00DB2879">
        <w:rPr>
          <w:rFonts w:ascii="Times New Roman" w:hAnsi="Times New Roman"/>
        </w:rPr>
        <w:t>Appendix C.</w:t>
      </w:r>
      <w:r w:rsidRPr="00DB2879">
        <w:rPr>
          <w:rFonts w:ascii="Times New Roman" w:hAnsi="Times New Roman"/>
        </w:rPr>
        <w:tab/>
      </w:r>
      <w:r w:rsidR="009E2C09" w:rsidRPr="00DB2879">
        <w:rPr>
          <w:rFonts w:ascii="Times New Roman" w:hAnsi="Times New Roman"/>
        </w:rPr>
        <w:t>Pretest Version of Distributor Interview</w:t>
      </w:r>
      <w:bookmarkEnd w:id="34"/>
    </w:p>
    <w:p w14:paraId="52C97C31" w14:textId="77777777" w:rsidR="009E2C09" w:rsidRPr="00DB2879" w:rsidRDefault="009E2C09" w:rsidP="00936A26">
      <w:pPr>
        <w:pStyle w:val="BodyText"/>
        <w:rPr>
          <w:noProof/>
        </w:rPr>
      </w:pPr>
    </w:p>
    <w:p w14:paraId="0D36C119" w14:textId="77777777" w:rsidR="009E2C09" w:rsidRPr="00DB2879" w:rsidRDefault="009E2C09" w:rsidP="00936A26">
      <w:pPr>
        <w:pStyle w:val="BodyText"/>
        <w:rPr>
          <w:noProof/>
        </w:rPr>
      </w:pPr>
    </w:p>
    <w:p w14:paraId="4CE47B33" w14:textId="77777777" w:rsidR="009E2C09" w:rsidRPr="00DB2879" w:rsidRDefault="009E2C09" w:rsidP="00936A26">
      <w:pPr>
        <w:pStyle w:val="BodyText"/>
        <w:rPr>
          <w:noProof/>
        </w:rPr>
      </w:pPr>
    </w:p>
    <w:p w14:paraId="745743D8" w14:textId="77777777" w:rsidR="009E2C09" w:rsidRPr="00DB2879" w:rsidRDefault="009E2C09" w:rsidP="00936A26">
      <w:pPr>
        <w:pStyle w:val="BodyText"/>
        <w:rPr>
          <w:noProof/>
        </w:rPr>
      </w:pPr>
    </w:p>
    <w:p w14:paraId="52D29A06" w14:textId="77777777" w:rsidR="009E2C09" w:rsidRPr="00DB2879" w:rsidRDefault="009E2C09" w:rsidP="00936A26">
      <w:pPr>
        <w:pStyle w:val="BodyText"/>
        <w:rPr>
          <w:noProof/>
        </w:rPr>
      </w:pPr>
    </w:p>
    <w:p w14:paraId="746BA906" w14:textId="77777777" w:rsidR="009E2C09" w:rsidRPr="00DB2879" w:rsidRDefault="009E2C09" w:rsidP="00936A26">
      <w:pPr>
        <w:pStyle w:val="BodyText"/>
        <w:rPr>
          <w:noProof/>
        </w:rPr>
      </w:pPr>
    </w:p>
    <w:p w14:paraId="61404B01" w14:textId="77777777" w:rsidR="009E2C09" w:rsidRPr="00DB2879" w:rsidRDefault="009E2C09" w:rsidP="00936A26">
      <w:pPr>
        <w:pStyle w:val="BodyText"/>
        <w:rPr>
          <w:noProof/>
        </w:rPr>
      </w:pPr>
    </w:p>
    <w:p w14:paraId="7A8A6111" w14:textId="77777777" w:rsidR="009E2C09" w:rsidRPr="00DB2879" w:rsidRDefault="009E2C09" w:rsidP="00936A26">
      <w:pPr>
        <w:pStyle w:val="BodyText"/>
        <w:rPr>
          <w:noProof/>
        </w:rPr>
      </w:pPr>
    </w:p>
    <w:p w14:paraId="29BAC51C" w14:textId="77777777" w:rsidR="009E2C09" w:rsidRPr="00DB2879" w:rsidRDefault="009E2C09" w:rsidP="00936A26">
      <w:pPr>
        <w:pStyle w:val="BodyText"/>
        <w:rPr>
          <w:noProof/>
        </w:rPr>
      </w:pPr>
    </w:p>
    <w:p w14:paraId="7D28876E" w14:textId="77777777" w:rsidR="009E2C09" w:rsidRPr="00DB2879" w:rsidRDefault="009E2C09" w:rsidP="00936A26">
      <w:pPr>
        <w:pStyle w:val="BodyText"/>
        <w:rPr>
          <w:noProof/>
        </w:rPr>
      </w:pPr>
    </w:p>
    <w:p w14:paraId="16E07303" w14:textId="77777777" w:rsidR="009E2C09" w:rsidRPr="00DB2879" w:rsidRDefault="009E2C09" w:rsidP="00936A26">
      <w:pPr>
        <w:pStyle w:val="BodyText"/>
        <w:rPr>
          <w:noProof/>
        </w:rPr>
      </w:pPr>
    </w:p>
    <w:p w14:paraId="3BA8EADE" w14:textId="77777777" w:rsidR="009E2C09" w:rsidRPr="00DB2879" w:rsidRDefault="009E2C09" w:rsidP="00936A26">
      <w:pPr>
        <w:pStyle w:val="BodyText"/>
        <w:rPr>
          <w:noProof/>
        </w:rPr>
      </w:pPr>
    </w:p>
    <w:p w14:paraId="5A472A01" w14:textId="77777777" w:rsidR="009E2C09" w:rsidRPr="00DB2879" w:rsidRDefault="009E2C09" w:rsidP="00936A26">
      <w:pPr>
        <w:pStyle w:val="BodyText"/>
        <w:rPr>
          <w:noProof/>
        </w:rPr>
      </w:pPr>
    </w:p>
    <w:p w14:paraId="77233CA8" w14:textId="77777777" w:rsidR="009E2C09" w:rsidRPr="00DB2879" w:rsidRDefault="009E2C09" w:rsidP="00936A26">
      <w:pPr>
        <w:pStyle w:val="BodyText"/>
        <w:rPr>
          <w:noProof/>
        </w:rPr>
      </w:pPr>
    </w:p>
    <w:p w14:paraId="1DDAE023" w14:textId="77777777" w:rsidR="009E2C09" w:rsidRPr="00DB2879" w:rsidRDefault="009E2C09" w:rsidP="00936A26">
      <w:pPr>
        <w:pStyle w:val="BodyText"/>
        <w:rPr>
          <w:noProof/>
        </w:rPr>
      </w:pPr>
    </w:p>
    <w:p w14:paraId="70D54FCA" w14:textId="77777777" w:rsidR="009E2C09" w:rsidRPr="00DB2879" w:rsidRDefault="009E2C09" w:rsidP="00936A26">
      <w:pPr>
        <w:pStyle w:val="BodyText"/>
        <w:rPr>
          <w:noProof/>
        </w:rPr>
      </w:pPr>
    </w:p>
    <w:p w14:paraId="4262F79C" w14:textId="77777777" w:rsidR="009E2C09" w:rsidRPr="00DB2879" w:rsidRDefault="009E2C09" w:rsidP="00936A26">
      <w:pPr>
        <w:pStyle w:val="BodyText"/>
        <w:rPr>
          <w:noProof/>
        </w:rPr>
      </w:pPr>
    </w:p>
    <w:p w14:paraId="69C205FE" w14:textId="77777777" w:rsidR="009E2C09" w:rsidRPr="00DB2879" w:rsidRDefault="009E2C09" w:rsidP="00936A26">
      <w:pPr>
        <w:pStyle w:val="BodyText"/>
        <w:rPr>
          <w:noProof/>
        </w:rPr>
      </w:pPr>
    </w:p>
    <w:p w14:paraId="536CD7CF" w14:textId="77777777" w:rsidR="009E2C09" w:rsidRPr="00DB2879" w:rsidRDefault="009E2C09" w:rsidP="00936A26">
      <w:pPr>
        <w:pStyle w:val="BodyText"/>
        <w:rPr>
          <w:noProof/>
        </w:rPr>
      </w:pPr>
    </w:p>
    <w:p w14:paraId="11A007AE" w14:textId="77777777" w:rsidR="009E2C09" w:rsidRPr="00DB2879" w:rsidRDefault="009E2C09" w:rsidP="00936A26">
      <w:pPr>
        <w:pStyle w:val="BodyText"/>
        <w:rPr>
          <w:noProof/>
        </w:rPr>
      </w:pPr>
    </w:p>
    <w:p w14:paraId="43534BC4" w14:textId="77777777" w:rsidR="009E2C09" w:rsidRPr="00DB2879" w:rsidRDefault="009E2C09" w:rsidP="00936A26">
      <w:pPr>
        <w:pStyle w:val="BodyText"/>
        <w:rPr>
          <w:noProof/>
        </w:rPr>
      </w:pPr>
    </w:p>
    <w:p w14:paraId="6D8E88D3" w14:textId="77777777" w:rsidR="009E2C09" w:rsidRPr="00DB2879" w:rsidRDefault="009E2C09" w:rsidP="00936A26">
      <w:pPr>
        <w:pStyle w:val="BodyText"/>
        <w:rPr>
          <w:noProof/>
        </w:rPr>
      </w:pPr>
    </w:p>
    <w:p w14:paraId="1023F2B4" w14:textId="77777777" w:rsidR="009E2C09" w:rsidRPr="00DB2879" w:rsidRDefault="009E2C09" w:rsidP="00936A26">
      <w:pPr>
        <w:pStyle w:val="BodyText"/>
        <w:rPr>
          <w:noProof/>
        </w:rPr>
      </w:pPr>
    </w:p>
    <w:p w14:paraId="4E22942B" w14:textId="77777777" w:rsidR="009E2C09" w:rsidRPr="00DB2879" w:rsidRDefault="009E2C09" w:rsidP="00936A26">
      <w:pPr>
        <w:pStyle w:val="BodyText"/>
        <w:rPr>
          <w:noProof/>
        </w:rPr>
      </w:pPr>
    </w:p>
    <w:p w14:paraId="1F9B18FA" w14:textId="77777777" w:rsidR="009E2C09" w:rsidRPr="00DB2879" w:rsidRDefault="009E2C09" w:rsidP="00936A26">
      <w:pPr>
        <w:pStyle w:val="BodyText"/>
        <w:rPr>
          <w:noProof/>
        </w:rPr>
      </w:pPr>
    </w:p>
    <w:p w14:paraId="16AE4B0E" w14:textId="77777777" w:rsidR="009E2C09" w:rsidRPr="00DB2879" w:rsidRDefault="009E2C09" w:rsidP="00936A26">
      <w:pPr>
        <w:pStyle w:val="BodyText"/>
        <w:rPr>
          <w:noProof/>
        </w:rPr>
      </w:pPr>
    </w:p>
    <w:p w14:paraId="3782171A" w14:textId="77777777" w:rsidR="009E2C09" w:rsidRPr="00DB2879" w:rsidRDefault="009E2C09" w:rsidP="00936A26">
      <w:pPr>
        <w:pStyle w:val="BodyText"/>
        <w:rPr>
          <w:noProof/>
        </w:rPr>
      </w:pPr>
    </w:p>
    <w:p w14:paraId="14BD1112" w14:textId="77777777" w:rsidR="009E2C09" w:rsidRPr="00DB2879" w:rsidRDefault="009E2C09" w:rsidP="00936A26">
      <w:pPr>
        <w:pStyle w:val="BodyText"/>
        <w:rPr>
          <w:noProof/>
        </w:rPr>
      </w:pPr>
    </w:p>
    <w:p w14:paraId="3444A419" w14:textId="77777777" w:rsidR="009E2C09" w:rsidRPr="00DB2879" w:rsidRDefault="009E2C09" w:rsidP="00936A26">
      <w:pPr>
        <w:pStyle w:val="BodyText"/>
        <w:rPr>
          <w:noProof/>
        </w:rPr>
      </w:pPr>
    </w:p>
    <w:p w14:paraId="7D228DA4" w14:textId="77777777" w:rsidR="009E2C09" w:rsidRPr="00DB2879" w:rsidRDefault="009E2C09" w:rsidP="009E2C09">
      <w:pPr>
        <w:pStyle w:val="CoverTextRed16pt"/>
        <w:rPr>
          <w:rFonts w:ascii="Times New Roman" w:hAnsi="Times New Roman"/>
          <w:noProof/>
        </w:rPr>
      </w:pPr>
      <w:r w:rsidRPr="00DB2879">
        <w:rPr>
          <w:rFonts w:ascii="Times New Roman" w:hAnsi="Times New Roman"/>
          <w:noProof/>
        </w:rPr>
        <w:drawing>
          <wp:anchor distT="0" distB="0" distL="114300" distR="114300" simplePos="0" relativeHeight="251660800" behindDoc="0" locked="1" layoutInCell="1" allowOverlap="1" wp14:anchorId="4EF31300" wp14:editId="5E2CC1D0">
            <wp:simplePos x="0" y="0"/>
            <wp:positionH relativeFrom="column">
              <wp:posOffset>200660</wp:posOffset>
            </wp:positionH>
            <wp:positionV relativeFrom="paragraph">
              <wp:posOffset>-366395</wp:posOffset>
            </wp:positionV>
            <wp:extent cx="1197864" cy="1197864"/>
            <wp:effectExtent l="0" t="0" r="2540" b="2540"/>
            <wp:wrapNone/>
            <wp:docPr id="10" name="Picture 10"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7864" cy="1197864"/>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2879">
        <w:rPr>
          <w:rFonts w:ascii="Times New Roman" w:hAnsi="Times New Roman"/>
          <w:noProof/>
        </w:rPr>
        <w:t>Pretest Version of Distributor Interview</w:t>
      </w:r>
    </w:p>
    <w:p w14:paraId="31A0D792" w14:textId="77777777" w:rsidR="009E2C09" w:rsidRPr="00DB2879" w:rsidRDefault="009E2C09" w:rsidP="009E2C09">
      <w:pPr>
        <w:pStyle w:val="CoverTextRed16pt"/>
        <w:rPr>
          <w:rFonts w:ascii="Times New Roman" w:hAnsi="Times New Roman"/>
          <w:noProof/>
        </w:rPr>
      </w:pPr>
    </w:p>
    <w:p w14:paraId="027AD3C9" w14:textId="77777777" w:rsidR="009E2C09" w:rsidRPr="00DB2879" w:rsidRDefault="009E2C09" w:rsidP="009E2C09">
      <w:pPr>
        <w:pStyle w:val="CoverTextRed16pt"/>
        <w:rPr>
          <w:rFonts w:ascii="Times New Roman" w:hAnsi="Times New Roman"/>
          <w:noProof/>
        </w:rPr>
      </w:pPr>
      <w:r w:rsidRPr="00DB2879">
        <w:rPr>
          <w:rFonts w:ascii="Times New Roman" w:hAnsi="Times New Roman"/>
          <w:noProof/>
        </w:rPr>
        <w:t>Farm to School Census and Comprehensive Review</w:t>
      </w:r>
    </w:p>
    <w:p w14:paraId="3D1B6E08" w14:textId="77777777" w:rsidR="009E2C09" w:rsidRPr="00DB2879" w:rsidRDefault="009E2C09" w:rsidP="009E2C09">
      <w:pPr>
        <w:pStyle w:val="CoverTextRed16pt"/>
        <w:rPr>
          <w:rFonts w:ascii="Times New Roman" w:hAnsi="Times New Roman"/>
          <w:noProof/>
        </w:rPr>
      </w:pPr>
    </w:p>
    <w:p w14:paraId="60590299" w14:textId="77777777" w:rsidR="009E2C09" w:rsidRPr="00DB2879" w:rsidRDefault="009E2C09" w:rsidP="009E2C09">
      <w:pPr>
        <w:pStyle w:val="CoverTextRed16pt"/>
        <w:rPr>
          <w:rFonts w:ascii="Times New Roman" w:hAnsi="Times New Roman"/>
          <w:noProof/>
        </w:rPr>
      </w:pPr>
    </w:p>
    <w:p w14:paraId="3154DD5C" w14:textId="77777777" w:rsidR="009E2C09" w:rsidRPr="00DB2879" w:rsidRDefault="009E2C09" w:rsidP="009E2C09">
      <w:pPr>
        <w:pStyle w:val="CoverText-Address"/>
        <w:rPr>
          <w:rFonts w:ascii="Times New Roman" w:hAnsi="Times New Roman"/>
        </w:rPr>
      </w:pPr>
    </w:p>
    <w:p w14:paraId="1FBCE525" w14:textId="77777777" w:rsidR="009E2C09" w:rsidRPr="00DB2879" w:rsidRDefault="009E2C09" w:rsidP="009E2C09">
      <w:pPr>
        <w:pStyle w:val="CoverText-Address"/>
        <w:rPr>
          <w:rFonts w:ascii="Times New Roman" w:hAnsi="Times New Roman"/>
        </w:rPr>
      </w:pPr>
    </w:p>
    <w:p w14:paraId="2CAF844D" w14:textId="77777777" w:rsidR="009E2C09" w:rsidRPr="00DB2879" w:rsidRDefault="009E2C09" w:rsidP="009E2C09">
      <w:pPr>
        <w:pStyle w:val="CoverText-Address"/>
        <w:rPr>
          <w:rFonts w:ascii="Times New Roman" w:hAnsi="Times New Roman"/>
        </w:rPr>
      </w:pPr>
    </w:p>
    <w:p w14:paraId="647338DD" w14:textId="77777777" w:rsidR="009E2C09" w:rsidRPr="00DB2879" w:rsidRDefault="009E2C09" w:rsidP="009E2C09">
      <w:pPr>
        <w:pStyle w:val="CoverText-Address"/>
        <w:rPr>
          <w:rFonts w:ascii="Times New Roman" w:hAnsi="Times New Roman"/>
        </w:rPr>
      </w:pPr>
    </w:p>
    <w:p w14:paraId="33596DA6" w14:textId="77777777" w:rsidR="009E2C09" w:rsidRPr="00DB2879" w:rsidRDefault="009E2C09" w:rsidP="009E2C09">
      <w:pPr>
        <w:pStyle w:val="CoverText-Address"/>
        <w:rPr>
          <w:rFonts w:ascii="Times New Roman" w:hAnsi="Times New Roman"/>
        </w:rPr>
      </w:pPr>
    </w:p>
    <w:p w14:paraId="08D03A59" w14:textId="77777777" w:rsidR="009E2C09" w:rsidRPr="00DB2879" w:rsidRDefault="009E2C09" w:rsidP="009E2C09">
      <w:pPr>
        <w:pStyle w:val="CoverText-Address"/>
        <w:rPr>
          <w:rFonts w:ascii="Times New Roman" w:hAnsi="Times New Roman"/>
        </w:rPr>
      </w:pPr>
    </w:p>
    <w:p w14:paraId="375B0EEC" w14:textId="4F4CC8FF" w:rsidR="009E2C09" w:rsidRDefault="00A14634" w:rsidP="009E2C09">
      <w:pPr>
        <w:pStyle w:val="CoverText-Address"/>
        <w:rPr>
          <w:rFonts w:ascii="Times New Roman" w:hAnsi="Times New Roman"/>
        </w:rPr>
      </w:pPr>
      <w:r>
        <w:rPr>
          <w:rFonts w:ascii="Times New Roman" w:hAnsi="Times New Roman"/>
        </w:rPr>
        <w:t>April</w:t>
      </w:r>
      <w:r w:rsidR="009E2C09" w:rsidRPr="00DB2879">
        <w:rPr>
          <w:rFonts w:ascii="Times New Roman" w:hAnsi="Times New Roman"/>
        </w:rPr>
        <w:t>, 2018</w:t>
      </w:r>
    </w:p>
    <w:p w14:paraId="5BEE63FC" w14:textId="77777777" w:rsidR="00DE20D4" w:rsidRDefault="00DE20D4" w:rsidP="009E2C09">
      <w:pPr>
        <w:pStyle w:val="CoverText-Address"/>
        <w:rPr>
          <w:rFonts w:ascii="Times New Roman" w:hAnsi="Times New Roman"/>
        </w:rPr>
      </w:pPr>
    </w:p>
    <w:p w14:paraId="637EAF5C" w14:textId="77777777" w:rsidR="00DE20D4" w:rsidRDefault="00DE20D4" w:rsidP="009E2C09">
      <w:pPr>
        <w:pStyle w:val="CoverText-Address"/>
        <w:rPr>
          <w:rFonts w:ascii="Times New Roman" w:hAnsi="Times New Roman"/>
        </w:rPr>
      </w:pPr>
    </w:p>
    <w:p w14:paraId="0E1A3D15" w14:textId="77777777" w:rsidR="00DE20D4" w:rsidRDefault="00DE20D4" w:rsidP="009E2C09">
      <w:pPr>
        <w:pStyle w:val="CoverText-Address"/>
        <w:rPr>
          <w:rFonts w:ascii="Times New Roman" w:hAnsi="Times New Roman"/>
        </w:rPr>
      </w:pPr>
    </w:p>
    <w:p w14:paraId="1FA60E3F" w14:textId="77777777" w:rsidR="00DE20D4" w:rsidRDefault="00DE20D4" w:rsidP="009E2C09">
      <w:pPr>
        <w:pStyle w:val="CoverText-Address"/>
        <w:rPr>
          <w:rFonts w:ascii="Times New Roman" w:hAnsi="Times New Roman"/>
        </w:rPr>
      </w:pPr>
    </w:p>
    <w:p w14:paraId="407D4288" w14:textId="77777777" w:rsidR="00DE20D4" w:rsidRDefault="00DE20D4" w:rsidP="009E2C09">
      <w:pPr>
        <w:pStyle w:val="CoverText-Address"/>
        <w:rPr>
          <w:rFonts w:ascii="Times New Roman" w:hAnsi="Times New Roman"/>
        </w:rPr>
      </w:pPr>
    </w:p>
    <w:p w14:paraId="206E255D" w14:textId="77777777" w:rsidR="00DE20D4" w:rsidRDefault="00DE20D4" w:rsidP="009E2C09">
      <w:pPr>
        <w:pStyle w:val="CoverText-Address"/>
        <w:rPr>
          <w:rFonts w:ascii="Times New Roman" w:hAnsi="Times New Roman"/>
        </w:rPr>
      </w:pPr>
    </w:p>
    <w:p w14:paraId="3C9C1EFA" w14:textId="77777777" w:rsidR="00DE20D4" w:rsidRDefault="00DE20D4" w:rsidP="009E2C09">
      <w:pPr>
        <w:pStyle w:val="CoverText-Address"/>
        <w:rPr>
          <w:rFonts w:ascii="Times New Roman" w:hAnsi="Times New Roman"/>
        </w:rPr>
      </w:pPr>
    </w:p>
    <w:p w14:paraId="4C5D2D85" w14:textId="77777777" w:rsidR="00DE20D4" w:rsidRDefault="00DE20D4" w:rsidP="009E2C09">
      <w:pPr>
        <w:pStyle w:val="CoverText-Address"/>
        <w:rPr>
          <w:rFonts w:ascii="Times New Roman" w:hAnsi="Times New Roman"/>
        </w:rPr>
      </w:pPr>
    </w:p>
    <w:p w14:paraId="2DA812D8" w14:textId="77777777" w:rsidR="00DE20D4" w:rsidRDefault="00DE20D4" w:rsidP="009E2C09">
      <w:pPr>
        <w:pStyle w:val="CoverText-Address"/>
        <w:rPr>
          <w:rFonts w:ascii="Times New Roman" w:hAnsi="Times New Roman"/>
        </w:rPr>
      </w:pPr>
    </w:p>
    <w:p w14:paraId="23E7C5E8" w14:textId="77777777" w:rsidR="00DE20D4" w:rsidRDefault="00DE20D4" w:rsidP="009E2C09">
      <w:pPr>
        <w:pStyle w:val="CoverText-Address"/>
        <w:rPr>
          <w:rFonts w:ascii="Times New Roman" w:hAnsi="Times New Roman"/>
        </w:rPr>
      </w:pPr>
    </w:p>
    <w:p w14:paraId="0DA01C2B" w14:textId="77777777" w:rsidR="00DE20D4" w:rsidRDefault="00DE20D4" w:rsidP="009E2C09">
      <w:pPr>
        <w:pStyle w:val="CoverText-Address"/>
        <w:rPr>
          <w:rFonts w:ascii="Times New Roman" w:hAnsi="Times New Roman"/>
        </w:rPr>
      </w:pPr>
    </w:p>
    <w:p w14:paraId="52654AA7" w14:textId="77777777" w:rsidR="00DE20D4" w:rsidRDefault="00DE20D4" w:rsidP="009E2C09">
      <w:pPr>
        <w:pStyle w:val="CoverText-Address"/>
        <w:rPr>
          <w:rFonts w:ascii="Times New Roman" w:hAnsi="Times New Roman"/>
        </w:rPr>
      </w:pPr>
    </w:p>
    <w:p w14:paraId="12EDC8E1" w14:textId="77777777" w:rsidR="00DE20D4" w:rsidRDefault="00DE20D4" w:rsidP="009E2C09">
      <w:pPr>
        <w:pStyle w:val="CoverText-Address"/>
        <w:rPr>
          <w:rFonts w:ascii="Times New Roman" w:hAnsi="Times New Roman"/>
        </w:rPr>
      </w:pPr>
    </w:p>
    <w:p w14:paraId="47401BE8" w14:textId="77777777" w:rsidR="00DE20D4" w:rsidRDefault="00DE20D4" w:rsidP="009E2C09">
      <w:pPr>
        <w:pStyle w:val="CoverText-Address"/>
        <w:rPr>
          <w:rFonts w:ascii="Times New Roman" w:hAnsi="Times New Roman"/>
        </w:rPr>
      </w:pPr>
    </w:p>
    <w:p w14:paraId="017B67A8" w14:textId="77777777" w:rsidR="00DE20D4" w:rsidRDefault="00DE20D4" w:rsidP="009E2C09">
      <w:pPr>
        <w:pStyle w:val="CoverText-Address"/>
        <w:rPr>
          <w:rFonts w:ascii="Times New Roman" w:hAnsi="Times New Roman"/>
        </w:rPr>
      </w:pPr>
    </w:p>
    <w:p w14:paraId="7644395F" w14:textId="77777777" w:rsidR="00DE20D4" w:rsidRDefault="00DE20D4" w:rsidP="009E2C09">
      <w:pPr>
        <w:pStyle w:val="CoverText-Address"/>
        <w:rPr>
          <w:rFonts w:ascii="Times New Roman" w:hAnsi="Times New Roman"/>
        </w:rPr>
      </w:pPr>
    </w:p>
    <w:p w14:paraId="3259EB33" w14:textId="77777777" w:rsidR="00DE20D4" w:rsidRDefault="00DE20D4" w:rsidP="009E2C09">
      <w:pPr>
        <w:pStyle w:val="CoverText-Address"/>
        <w:rPr>
          <w:rFonts w:ascii="Times New Roman" w:hAnsi="Times New Roman"/>
        </w:rPr>
      </w:pPr>
    </w:p>
    <w:p w14:paraId="3EA0C1F1" w14:textId="77777777" w:rsidR="00DE20D4" w:rsidRDefault="00DE20D4" w:rsidP="009E2C09">
      <w:pPr>
        <w:pStyle w:val="CoverText-Address"/>
        <w:rPr>
          <w:rFonts w:ascii="Times New Roman" w:hAnsi="Times New Roman"/>
        </w:rPr>
      </w:pPr>
    </w:p>
    <w:p w14:paraId="383D2028" w14:textId="77777777" w:rsidR="00DE20D4" w:rsidRDefault="00DE20D4" w:rsidP="009E2C09">
      <w:pPr>
        <w:pStyle w:val="CoverText-Address"/>
        <w:rPr>
          <w:rFonts w:ascii="Times New Roman" w:hAnsi="Times New Roman"/>
        </w:rPr>
      </w:pPr>
    </w:p>
    <w:p w14:paraId="1C075DB3" w14:textId="77777777" w:rsidR="00DE20D4" w:rsidRDefault="00DE20D4" w:rsidP="009E2C09">
      <w:pPr>
        <w:pStyle w:val="CoverText-Address"/>
        <w:rPr>
          <w:rFonts w:ascii="Times New Roman" w:hAnsi="Times New Roman"/>
        </w:rPr>
      </w:pPr>
    </w:p>
    <w:p w14:paraId="61A25439" w14:textId="77777777" w:rsidR="00DE20D4" w:rsidRDefault="00DE20D4" w:rsidP="009E2C09">
      <w:pPr>
        <w:pStyle w:val="CoverText-Address"/>
        <w:rPr>
          <w:rFonts w:ascii="Times New Roman" w:hAnsi="Times New Roman"/>
        </w:rPr>
      </w:pPr>
    </w:p>
    <w:p w14:paraId="2B85F164" w14:textId="77777777" w:rsidR="00DE20D4" w:rsidRDefault="00DE20D4" w:rsidP="009E2C09">
      <w:pPr>
        <w:pStyle w:val="CoverText-Address"/>
        <w:rPr>
          <w:rFonts w:ascii="Times New Roman" w:hAnsi="Times New Roman"/>
        </w:rPr>
      </w:pPr>
    </w:p>
    <w:p w14:paraId="4C8A4545" w14:textId="77777777" w:rsidR="00DE20D4" w:rsidRDefault="00DE20D4" w:rsidP="009E2C09">
      <w:pPr>
        <w:pStyle w:val="CoverText-Address"/>
        <w:rPr>
          <w:rFonts w:ascii="Times New Roman" w:hAnsi="Times New Roman"/>
        </w:rPr>
      </w:pPr>
    </w:p>
    <w:p w14:paraId="6F904DE4" w14:textId="77777777" w:rsidR="00DE20D4" w:rsidRDefault="00DE20D4" w:rsidP="009E2C09">
      <w:pPr>
        <w:pStyle w:val="CoverText-Address"/>
        <w:rPr>
          <w:rFonts w:ascii="Times New Roman" w:hAnsi="Times New Roman"/>
        </w:rPr>
      </w:pPr>
    </w:p>
    <w:p w14:paraId="0E091E44" w14:textId="77777777" w:rsidR="00DE20D4" w:rsidRDefault="00DE20D4" w:rsidP="009E2C09">
      <w:pPr>
        <w:pStyle w:val="CoverText-Address"/>
        <w:rPr>
          <w:rFonts w:ascii="Times New Roman" w:hAnsi="Times New Roman"/>
        </w:rPr>
      </w:pPr>
    </w:p>
    <w:p w14:paraId="0EDAC28A" w14:textId="77777777" w:rsidR="00DE20D4" w:rsidRPr="00DB2879" w:rsidRDefault="00DE20D4" w:rsidP="009E2C09">
      <w:pPr>
        <w:pStyle w:val="CoverText-Address"/>
        <w:rPr>
          <w:rFonts w:ascii="Times New Roman" w:hAnsi="Times New Roman"/>
        </w:rPr>
      </w:pPr>
    </w:p>
    <w:p w14:paraId="3B583C1E" w14:textId="77777777" w:rsidR="009E2C09" w:rsidRPr="00DB2879" w:rsidRDefault="009E2C09" w:rsidP="009E2C09">
      <w:pPr>
        <w:tabs>
          <w:tab w:val="left" w:pos="720"/>
          <w:tab w:val="left" w:pos="1080"/>
          <w:tab w:val="left" w:pos="1440"/>
          <w:tab w:val="left" w:pos="1800"/>
          <w:tab w:val="left" w:pos="6660"/>
        </w:tabs>
        <w:spacing w:after="0"/>
        <w:ind w:left="6490" w:right="-540"/>
        <w:jc w:val="right"/>
        <w:rPr>
          <w:szCs w:val="24"/>
        </w:rPr>
      </w:pPr>
    </w:p>
    <w:p w14:paraId="43071035" w14:textId="77777777" w:rsidR="009E2C09" w:rsidRPr="00DB2879" w:rsidRDefault="009E2C09" w:rsidP="009E2C09">
      <w:pPr>
        <w:tabs>
          <w:tab w:val="left" w:pos="720"/>
          <w:tab w:val="left" w:pos="1080"/>
          <w:tab w:val="left" w:pos="1440"/>
          <w:tab w:val="left" w:pos="1800"/>
          <w:tab w:val="left" w:pos="6660"/>
        </w:tabs>
        <w:spacing w:after="0"/>
        <w:ind w:left="6490" w:right="-540"/>
        <w:jc w:val="right"/>
        <w:rPr>
          <w:szCs w:val="24"/>
        </w:rPr>
      </w:pPr>
    </w:p>
    <w:p w14:paraId="701AF8BD" w14:textId="63FFFF54" w:rsidR="009E2C09" w:rsidRPr="00DB2879" w:rsidRDefault="009E2C09" w:rsidP="009E2C09">
      <w:pPr>
        <w:pStyle w:val="NoSpacing"/>
        <w:spacing w:after="120"/>
        <w:jc w:val="center"/>
        <w:rPr>
          <w:b/>
          <w:sz w:val="28"/>
        </w:rPr>
      </w:pPr>
      <w:r w:rsidRPr="00DB2879">
        <w:rPr>
          <w:b/>
          <w:sz w:val="28"/>
        </w:rPr>
        <w:t>2019 FARM TO SCHOOL DISTRIBUTOR INTERVIEW - PRETEST</w:t>
      </w:r>
    </w:p>
    <w:p w14:paraId="55C56F35" w14:textId="77777777" w:rsidR="009E2C09" w:rsidRPr="00DB2879" w:rsidRDefault="009E2C09" w:rsidP="009E2C09">
      <w:pPr>
        <w:pStyle w:val="BodyText"/>
      </w:pPr>
      <w:r w:rsidRPr="00DB2879">
        <w:t xml:space="preserve">INTRO: Hello, my name is </w:t>
      </w:r>
      <w:r w:rsidRPr="00DB2879">
        <w:rPr>
          <w:u w:val="single"/>
        </w:rPr>
        <w:tab/>
      </w:r>
      <w:r w:rsidRPr="00DB2879">
        <w:rPr>
          <w:u w:val="single"/>
        </w:rPr>
        <w:tab/>
      </w:r>
      <w:r w:rsidRPr="00DB2879">
        <w:t xml:space="preserve"> and I am calling on behalf of the USDA (United States Department of Agriculture) Food and Nutrition Service (FNS).  I’m with Abt Associates, a firm that has been hired by USDA/FNS to conduct research with distributors of school food to learn more about the supply chain for local foods in school meals and whether or not farm to school has influenced distributor practices and operations. </w:t>
      </w:r>
    </w:p>
    <w:tbl>
      <w:tblPr>
        <w:tblStyle w:val="TableGrid"/>
        <w:tblW w:w="0" w:type="auto"/>
        <w:tblLook w:val="04A0" w:firstRow="1" w:lastRow="0" w:firstColumn="1" w:lastColumn="0" w:noHBand="0" w:noVBand="1"/>
      </w:tblPr>
      <w:tblGrid>
        <w:gridCol w:w="9576"/>
      </w:tblGrid>
      <w:tr w:rsidR="009E2C09" w:rsidRPr="00DB2879" w14:paraId="3B8DDDE8" w14:textId="77777777" w:rsidTr="00FE582F">
        <w:tc>
          <w:tcPr>
            <w:tcW w:w="10296" w:type="dxa"/>
          </w:tcPr>
          <w:p w14:paraId="12482A89" w14:textId="77777777" w:rsidR="009E2C09" w:rsidRPr="00DB2879" w:rsidRDefault="009E2C09" w:rsidP="00FE582F">
            <w:pPr>
              <w:pStyle w:val="NoSpacing"/>
              <w:spacing w:after="120"/>
            </w:pPr>
            <w:r w:rsidRPr="00DB2879">
              <w:t xml:space="preserve">[READ FIRST CONTACT ONLY] </w:t>
            </w:r>
          </w:p>
          <w:p w14:paraId="75947AEB" w14:textId="77777777" w:rsidR="009E2C09" w:rsidRPr="00DB2879" w:rsidRDefault="009E2C09" w:rsidP="00FE582F">
            <w:pPr>
              <w:pStyle w:val="BodyText"/>
              <w:spacing w:after="80"/>
            </w:pPr>
            <w:r w:rsidRPr="00DB2879">
              <w:t>SCREEN_SFA:  First, does your organization distribute food to schools, school districts, or school food authorities?</w:t>
            </w:r>
          </w:p>
          <w:p w14:paraId="5C3C8F91" w14:textId="77777777" w:rsidR="009E2C09" w:rsidRPr="00DB2879" w:rsidRDefault="009E2C09" w:rsidP="00FE582F">
            <w:pPr>
              <w:pStyle w:val="NoSpacing"/>
            </w:pPr>
            <w:r w:rsidRPr="00DB2879">
              <w:sym w:font="Wingdings" w:char="F071"/>
            </w:r>
            <w:r w:rsidRPr="00DB2879">
              <w:t xml:space="preserve"> YES </w:t>
            </w:r>
            <w:r w:rsidRPr="00DB2879">
              <w:sym w:font="Wingdings 3" w:char="F0DA"/>
            </w:r>
            <w:r w:rsidRPr="00DB2879">
              <w:t xml:space="preserve"> CONTINUE</w:t>
            </w:r>
          </w:p>
          <w:p w14:paraId="1A5C93CE" w14:textId="77777777" w:rsidR="009E2C09" w:rsidRPr="00DB2879" w:rsidRDefault="009E2C09" w:rsidP="00FE582F">
            <w:pPr>
              <w:pStyle w:val="NoSpacing"/>
            </w:pPr>
            <w:r w:rsidRPr="00DB2879">
              <w:sym w:font="Wingdings" w:char="F071"/>
            </w:r>
            <w:r w:rsidRPr="00DB2879">
              <w:t xml:space="preserve"> NO </w:t>
            </w:r>
            <w:r w:rsidRPr="00DB2879">
              <w:sym w:font="Wingdings 3" w:char="F0DA"/>
            </w:r>
            <w:r w:rsidRPr="00DB2879">
              <w:t xml:space="preserve"> THANK AND TERMINATE</w:t>
            </w:r>
          </w:p>
          <w:p w14:paraId="6C9F0F6A" w14:textId="77777777" w:rsidR="009E2C09" w:rsidRPr="00DB2879" w:rsidRDefault="009E2C09" w:rsidP="00FE582F">
            <w:pPr>
              <w:pStyle w:val="NoSpacing"/>
            </w:pPr>
            <w:r w:rsidRPr="00DB2879">
              <w:sym w:font="Wingdings" w:char="F071"/>
            </w:r>
            <w:r w:rsidRPr="00DB2879">
              <w:t xml:space="preserve"> DON’T KNOW </w:t>
            </w:r>
            <w:r w:rsidRPr="00DB2879">
              <w:sym w:font="Wingdings 3" w:char="F0DA"/>
            </w:r>
            <w:r w:rsidRPr="00DB2879">
              <w:t xml:space="preserve"> “May I speak with someone who would know?”</w:t>
            </w:r>
          </w:p>
          <w:p w14:paraId="2D1F3D96" w14:textId="77777777" w:rsidR="009E2C09" w:rsidRPr="00DB2879" w:rsidRDefault="009E2C09" w:rsidP="00FE582F">
            <w:pPr>
              <w:pStyle w:val="NoSpacing"/>
              <w:spacing w:before="180" w:after="120"/>
            </w:pPr>
            <w:r w:rsidRPr="00DB2879">
              <w:t>SCREEN_R: Next, I want to be sure I’m speaking with the person who is most knowledgeable about local products purchased by schools and school districts.  Is that you?</w:t>
            </w:r>
          </w:p>
          <w:p w14:paraId="228A6282" w14:textId="77777777" w:rsidR="009E2C09" w:rsidRPr="00DB2879" w:rsidRDefault="009E2C09" w:rsidP="00FE582F">
            <w:pPr>
              <w:pStyle w:val="NoSpacing"/>
            </w:pPr>
            <w:r w:rsidRPr="00DB2879">
              <w:sym w:font="Wingdings" w:char="F071"/>
            </w:r>
            <w:r w:rsidRPr="00DB2879">
              <w:t xml:space="preserve"> YES </w:t>
            </w:r>
            <w:r w:rsidRPr="00DB2879">
              <w:sym w:font="Wingdings 3" w:char="F0DA"/>
            </w:r>
            <w:r w:rsidRPr="00DB2879">
              <w:t xml:space="preserve"> EMAIL</w:t>
            </w:r>
          </w:p>
          <w:p w14:paraId="31F1E5DA" w14:textId="77777777" w:rsidR="009E2C09" w:rsidRPr="00DB2879" w:rsidRDefault="009E2C09" w:rsidP="00FE582F">
            <w:pPr>
              <w:pStyle w:val="NoSpacing"/>
              <w:spacing w:after="120"/>
              <w:ind w:left="907" w:hanging="907"/>
            </w:pPr>
            <w:r w:rsidRPr="00DB2879">
              <w:sym w:font="Wingdings" w:char="F071"/>
            </w:r>
            <w:r w:rsidRPr="00DB2879">
              <w:t xml:space="preserve"> NO </w:t>
            </w:r>
            <w:r w:rsidRPr="00DB2879">
              <w:sym w:font="Wingdings 3" w:char="F0DA"/>
            </w:r>
            <w:r w:rsidRPr="00DB2879">
              <w:t xml:space="preserve"> “May I please speak with that person?” COLLECT NEW R INFORMATION. GO TO NEW_R</w:t>
            </w:r>
          </w:p>
          <w:p w14:paraId="280BA0C2" w14:textId="77777777" w:rsidR="009E2C09" w:rsidRPr="00DB2879" w:rsidRDefault="009E2C09" w:rsidP="00FE582F">
            <w:pPr>
              <w:pStyle w:val="NoSpacing"/>
              <w:spacing w:after="120"/>
            </w:pPr>
            <w:r w:rsidRPr="00DB2879">
              <w:t xml:space="preserve">NEW_R: Hello, my name is _____ and I am calling from Abt Associates on behalf of the USDA (United States Department of Agriculture) Food and Nutrition Service (FNS).  Abt Associates has been hired to conduct research with distributors of school foods to learn more about the supply chain for local foods in school meals and whether or not farm to school (Note to interviewer, you may define further if needed.) has influenced distributor practices and operations.  I was just speaking with _____ about this study, who suggested that you were the best person to speak with on this topic. Would you have the time to discuss now?  </w:t>
            </w:r>
          </w:p>
          <w:p w14:paraId="6122EDAB" w14:textId="77777777" w:rsidR="009E2C09" w:rsidRPr="00DB2879" w:rsidRDefault="009E2C09" w:rsidP="00FE582F">
            <w:pPr>
              <w:pStyle w:val="NoSpacing"/>
              <w:spacing w:after="120"/>
            </w:pPr>
            <w:r w:rsidRPr="00DB2879">
              <w:t>IF NO: I would like to send you an email with more information about the study and schedule another time to talk.</w:t>
            </w:r>
          </w:p>
          <w:p w14:paraId="1404A5FF" w14:textId="77777777" w:rsidR="009E2C09" w:rsidRPr="00DB2879" w:rsidRDefault="009E2C09" w:rsidP="00FE582F">
            <w:pPr>
              <w:pStyle w:val="NoSpacing"/>
              <w:spacing w:after="120"/>
            </w:pPr>
            <w:r w:rsidRPr="00DB2879">
              <w:t>May I please have your email address?</w:t>
            </w:r>
          </w:p>
          <w:p w14:paraId="1160D832" w14:textId="77777777" w:rsidR="009E2C09" w:rsidRPr="00DB2879" w:rsidRDefault="009E2C09" w:rsidP="00FE582F">
            <w:pPr>
              <w:pStyle w:val="NoSpacing"/>
              <w:ind w:firstLine="720"/>
            </w:pPr>
            <w:r w:rsidRPr="00DB2879">
              <w:t xml:space="preserve">COLLECT EMAIL: </w:t>
            </w:r>
            <w:r w:rsidRPr="00DB2879">
              <w:rPr>
                <w:u w:val="single"/>
              </w:rPr>
              <w:tab/>
            </w:r>
            <w:r w:rsidRPr="00DB2879">
              <w:rPr>
                <w:u w:val="single"/>
              </w:rPr>
              <w:tab/>
            </w:r>
            <w:r w:rsidRPr="00DB2879">
              <w:rPr>
                <w:u w:val="single"/>
              </w:rPr>
              <w:tab/>
            </w:r>
            <w:r w:rsidRPr="00DB2879">
              <w:rPr>
                <w:u w:val="single"/>
              </w:rPr>
              <w:tab/>
            </w:r>
            <w:r w:rsidRPr="00DB2879">
              <w:rPr>
                <w:u w:val="single"/>
              </w:rPr>
              <w:tab/>
            </w:r>
            <w:r w:rsidRPr="00DB2879">
              <w:rPr>
                <w:u w:val="single"/>
              </w:rPr>
              <w:tab/>
            </w:r>
          </w:p>
          <w:p w14:paraId="4B529E40" w14:textId="77777777" w:rsidR="009E2C09" w:rsidRPr="00DB2879" w:rsidRDefault="009E2C09" w:rsidP="00FE582F">
            <w:pPr>
              <w:pStyle w:val="NoSpacing"/>
              <w:spacing w:after="120"/>
              <w:ind w:firstLine="720"/>
            </w:pPr>
            <w:r w:rsidRPr="00DB2879">
              <w:t xml:space="preserve">Thank you.  I will call you again to schedule a time for the interview. </w:t>
            </w:r>
            <w:r w:rsidRPr="00DB2879">
              <w:sym w:font="Wingdings 3" w:char="F0DA"/>
            </w:r>
            <w:r w:rsidRPr="00DB2879">
              <w:t xml:space="preserve"> TERMINATE</w:t>
            </w:r>
          </w:p>
        </w:tc>
      </w:tr>
    </w:tbl>
    <w:p w14:paraId="4C86F342" w14:textId="77777777" w:rsidR="009E2C09" w:rsidRPr="00DB2879" w:rsidRDefault="009E2C09" w:rsidP="009E2C09">
      <w:pPr>
        <w:pStyle w:val="BodyText"/>
        <w:spacing w:after="80"/>
      </w:pPr>
    </w:p>
    <w:p w14:paraId="702F0CFB" w14:textId="77777777" w:rsidR="009E2C09" w:rsidRPr="00DB2879" w:rsidRDefault="009E2C09" w:rsidP="009E2C09">
      <w:pPr>
        <w:pStyle w:val="BodyText"/>
        <w:spacing w:after="80"/>
      </w:pPr>
      <w:r w:rsidRPr="00DB2879">
        <w:t>EMAIL: Recently we sent you an email describing the study. Have you received the email?</w:t>
      </w:r>
    </w:p>
    <w:p w14:paraId="5811E980" w14:textId="77777777" w:rsidR="009E2C09" w:rsidRPr="00DB2879" w:rsidRDefault="009E2C09" w:rsidP="009E2C09">
      <w:pPr>
        <w:pStyle w:val="NoSpacing"/>
      </w:pPr>
      <w:r w:rsidRPr="00DB2879">
        <w:sym w:font="Wingdings" w:char="F071"/>
      </w:r>
      <w:r w:rsidRPr="00DB2879">
        <w:t xml:space="preserve"> YES </w:t>
      </w:r>
      <w:r w:rsidRPr="00DB2879">
        <w:sym w:font="Wingdings 3" w:char="F0DA"/>
      </w:r>
      <w:r w:rsidRPr="00DB2879">
        <w:t xml:space="preserve"> SKIP TO Y_EMAIL</w:t>
      </w:r>
    </w:p>
    <w:p w14:paraId="4237B821" w14:textId="77777777" w:rsidR="009E2C09" w:rsidRPr="00DB2879" w:rsidRDefault="009E2C09" w:rsidP="009E2C09">
      <w:pPr>
        <w:pStyle w:val="NoSpacing"/>
      </w:pPr>
      <w:r w:rsidRPr="00DB2879">
        <w:sym w:font="Wingdings" w:char="F071"/>
      </w:r>
      <w:r w:rsidRPr="00DB2879">
        <w:t xml:space="preserve"> NO </w:t>
      </w:r>
      <w:r w:rsidRPr="00DB2879">
        <w:sym w:font="Wingdings 3" w:char="F0DA"/>
      </w:r>
      <w:r w:rsidRPr="00DB2879">
        <w:t xml:space="preserve"> CONTINUE TO N_EMAIL</w:t>
      </w:r>
    </w:p>
    <w:p w14:paraId="6E9FA1A7" w14:textId="77777777" w:rsidR="009E2C09" w:rsidRPr="00DB2879" w:rsidRDefault="009E2C09" w:rsidP="009E2C09">
      <w:pPr>
        <w:pStyle w:val="NoSpacing"/>
        <w:spacing w:after="80"/>
      </w:pPr>
      <w:r w:rsidRPr="00DB2879">
        <w:sym w:font="Wingdings" w:char="F071"/>
      </w:r>
      <w:r w:rsidRPr="00DB2879">
        <w:t xml:space="preserve"> DON’T KNOW </w:t>
      </w:r>
      <w:r w:rsidRPr="00DB2879">
        <w:sym w:font="Wingdings 3" w:char="F0DA"/>
      </w:r>
      <w:r w:rsidRPr="00DB2879">
        <w:t xml:space="preserve"> CONTINUE TO N_EMAIL</w:t>
      </w:r>
    </w:p>
    <w:p w14:paraId="7D09716F" w14:textId="77777777" w:rsidR="009E2C09" w:rsidRPr="00DB2879" w:rsidRDefault="009E2C09" w:rsidP="009E2C09">
      <w:pPr>
        <w:pStyle w:val="BodyText"/>
        <w:spacing w:after="80"/>
      </w:pPr>
      <w:r w:rsidRPr="00DB2879">
        <w:t>N_EMAIL:  I will resend the email immediately following this call.  May I confirm your email address as</w:t>
      </w:r>
      <w:r w:rsidRPr="00DB2879">
        <w:br/>
      </w:r>
      <w:r w:rsidRPr="00DB2879">
        <w:rPr>
          <w:u w:val="single"/>
        </w:rPr>
        <w:tab/>
      </w:r>
      <w:r w:rsidRPr="00DB2879">
        <w:rPr>
          <w:u w:val="single"/>
        </w:rPr>
        <w:tab/>
      </w:r>
      <w:r w:rsidRPr="00DB2879">
        <w:rPr>
          <w:u w:val="single"/>
        </w:rPr>
        <w:tab/>
      </w:r>
      <w:r w:rsidRPr="00DB2879">
        <w:rPr>
          <w:u w:val="single"/>
        </w:rPr>
        <w:tab/>
      </w:r>
      <w:r w:rsidRPr="00DB2879">
        <w:rPr>
          <w:u w:val="single"/>
        </w:rPr>
        <w:tab/>
      </w:r>
      <w:r w:rsidRPr="00DB2879">
        <w:t>?  COLLECT/CORRECT EMAIL IF NEEDED</w:t>
      </w:r>
    </w:p>
    <w:p w14:paraId="6E51B392" w14:textId="77777777" w:rsidR="009E2C09" w:rsidRPr="00DB2879" w:rsidRDefault="009E2C09" w:rsidP="009E2C09">
      <w:pPr>
        <w:pStyle w:val="BodyText"/>
        <w:spacing w:after="80"/>
      </w:pPr>
      <w:r w:rsidRPr="00DB2879">
        <w:t xml:space="preserve">Thank you. I will call you again to schedule a time for the interview. </w:t>
      </w:r>
      <w:r w:rsidRPr="00DB2879">
        <w:sym w:font="Wingdings 3" w:char="F0DA"/>
      </w:r>
      <w:r w:rsidRPr="00DB2879">
        <w:t xml:space="preserve"> TERMINATE</w:t>
      </w:r>
    </w:p>
    <w:p w14:paraId="4F62D8CE" w14:textId="77777777" w:rsidR="009E2C09" w:rsidRPr="00DB2879" w:rsidRDefault="009E2C09" w:rsidP="009E2C09">
      <w:pPr>
        <w:pStyle w:val="BodyText"/>
        <w:spacing w:after="80"/>
      </w:pPr>
      <w:r w:rsidRPr="00DB2879">
        <w:t>Y_EMAIL:  As the email stated, you have been selected by the United States Department of Agriculture’s Food and Nutrition Service (USDA/FNS) and the Farm to School Advisory Panel to participate in the 2019 Farm to School Distributor Interview. This interview is being conducted with a group of only 20 food distributors to capture your experience with the process and challenges associated with providing local foods to schools.  The interview will ask questions about local foods you’ve supplied to school districts, and last approximately 60 minutes.  When is the best time to complete this interview?</w:t>
      </w:r>
    </w:p>
    <w:p w14:paraId="1E243EEA" w14:textId="77777777" w:rsidR="009E2C09" w:rsidRPr="00DB2879" w:rsidRDefault="009E2C09" w:rsidP="009E2C09">
      <w:pPr>
        <w:pStyle w:val="NoSpacing"/>
      </w:pPr>
      <w:r w:rsidRPr="00DB2879">
        <w:sym w:font="Wingdings" w:char="F071"/>
      </w:r>
      <w:r w:rsidRPr="00DB2879">
        <w:t xml:space="preserve"> NOW </w:t>
      </w:r>
      <w:r w:rsidRPr="00DB2879">
        <w:sym w:font="Wingdings 3" w:char="F0DA"/>
      </w:r>
      <w:r w:rsidRPr="00DB2879">
        <w:t xml:space="preserve"> CONTINUE</w:t>
      </w:r>
    </w:p>
    <w:p w14:paraId="6F8E55F2" w14:textId="77777777" w:rsidR="009E2C09" w:rsidRPr="00DB2879" w:rsidRDefault="009E2C09" w:rsidP="009E2C09">
      <w:pPr>
        <w:pStyle w:val="NoSpacing"/>
        <w:spacing w:after="180"/>
      </w:pPr>
      <w:r w:rsidRPr="00DB2879">
        <w:sym w:font="Wingdings" w:char="F071"/>
      </w:r>
      <w:r w:rsidRPr="00DB2879">
        <w:t xml:space="preserve"> SCHEDULE APPOINTMENT AND TERMINATE</w:t>
      </w:r>
    </w:p>
    <w:p w14:paraId="428414EF" w14:textId="77777777" w:rsidR="009E2C09" w:rsidRPr="00DB2879" w:rsidRDefault="009E2C09" w:rsidP="009E2C09">
      <w:r w:rsidRPr="00DB2879">
        <w:t xml:space="preserve">Before we begin, I am required to let you know that all information gathered from food distributors is for research purposes only and will be kept private to the full extent allowed by law.  Findings will be made public, but responses will be grouped with those of other study participants, and no individual food distributors will be identified.  Participation in this study will not affect any reimbursements, credits, or foods your company receives through USDA programs. </w:t>
      </w:r>
    </w:p>
    <w:p w14:paraId="6023DD94" w14:textId="77777777" w:rsidR="009E2C09" w:rsidRPr="00DB2879" w:rsidRDefault="009E2C09" w:rsidP="009E2C09">
      <w:pPr>
        <w:pStyle w:val="BodyText"/>
        <w:spacing w:line="276" w:lineRule="auto"/>
      </w:pPr>
      <w:r w:rsidRPr="00DB2879">
        <w:t xml:space="preserve">[IF ASKED: Once complete, the report will be posted on the website for the FNS Office of Policy Support.  I can give you that web address if you like.  IF YES: </w:t>
      </w:r>
      <w:hyperlink r:id="rId28" w:history="1">
        <w:r w:rsidRPr="00DB2879">
          <w:rPr>
            <w:rStyle w:val="Hyperlink"/>
          </w:rPr>
          <w:t>https://www.fns.usda.gov/ops/research-and-analysis</w:t>
        </w:r>
      </w:hyperlink>
      <w:r w:rsidRPr="00DB2879">
        <w:t>]</w:t>
      </w:r>
    </w:p>
    <w:p w14:paraId="5AF85EEA" w14:textId="77777777" w:rsidR="009E2C09" w:rsidRPr="00DB2879" w:rsidRDefault="009E2C09" w:rsidP="009E2C09">
      <w:r w:rsidRPr="00DB2879">
        <w:rPr>
          <w:b/>
          <w:bCs/>
        </w:rPr>
        <w:t>Permission to Record:</w:t>
      </w:r>
      <w:r w:rsidRPr="00DB2879">
        <w:t xml:space="preserve"> In order to ensure that we accurately capture the points raised during this interview, we would like to digitally record this conversation. Please note that the interviews will remain private. Your identity and any information attributable to you will not be released to anyone outside of the research team and the recording of your interview will be deleted at the end of the study, after all data have been analyzed.  May I start recording now?</w:t>
      </w:r>
    </w:p>
    <w:p w14:paraId="055E2348" w14:textId="77777777" w:rsidR="009E2C09" w:rsidRPr="00DB2879" w:rsidRDefault="009E2C09" w:rsidP="009E2C09">
      <w:pPr>
        <w:pStyle w:val="NoSpacing"/>
      </w:pPr>
      <w:r w:rsidRPr="00DB2879">
        <w:sym w:font="Wingdings" w:char="F071"/>
      </w:r>
      <w:r w:rsidRPr="00DB2879">
        <w:t xml:space="preserve"> PERMISSION GRANTED </w:t>
      </w:r>
      <w:r w:rsidRPr="00DB2879">
        <w:sym w:font="Wingdings 3" w:char="F0DA"/>
      </w:r>
      <w:r w:rsidRPr="00DB2879">
        <w:t xml:space="preserve"> START RECORING NOW</w:t>
      </w:r>
    </w:p>
    <w:p w14:paraId="077C46B2" w14:textId="77777777" w:rsidR="009E2C09" w:rsidRPr="00DB2879" w:rsidRDefault="009E2C09" w:rsidP="009E2C09">
      <w:pPr>
        <w:pStyle w:val="NoSpacing"/>
        <w:spacing w:after="180"/>
      </w:pPr>
      <w:r w:rsidRPr="00DB2879">
        <w:sym w:font="Wingdings" w:char="F071"/>
      </w:r>
      <w:r w:rsidRPr="00DB2879">
        <w:t xml:space="preserve"> PERMISSION DENIED </w:t>
      </w:r>
      <w:r w:rsidRPr="00DB2879">
        <w:sym w:font="Wingdings 3" w:char="F0DA"/>
      </w:r>
      <w:r w:rsidRPr="00DB2879">
        <w:t xml:space="preserve"> ”That’s okay, I can continue without recording.”</w:t>
      </w:r>
    </w:p>
    <w:p w14:paraId="45B0BD5B" w14:textId="77777777" w:rsidR="009E2C09" w:rsidRPr="00DB2879" w:rsidRDefault="009E2C09" w:rsidP="009E2C09">
      <w:pPr>
        <w:pStyle w:val="NoSpacing"/>
        <w:pBdr>
          <w:top w:val="single" w:sz="4" w:space="1" w:color="auto"/>
          <w:left w:val="single" w:sz="4" w:space="4" w:color="auto"/>
          <w:bottom w:val="single" w:sz="4" w:space="1" w:color="auto"/>
          <w:right w:val="single" w:sz="4" w:space="4" w:color="auto"/>
        </w:pBdr>
        <w:rPr>
          <w:rStyle w:val="Emphasis"/>
          <w:color w:val="000000" w:themeColor="text1"/>
          <w:sz w:val="21"/>
          <w:szCs w:val="21"/>
        </w:rPr>
      </w:pPr>
      <w:r w:rsidRPr="00DB2879">
        <w:rPr>
          <w:rStyle w:val="Emphasis"/>
          <w:color w:val="000000" w:themeColor="text1"/>
          <w:sz w:val="21"/>
          <w:szCs w:val="21"/>
        </w:rPr>
        <w:t>According to the Paperwork Reduction Act of 1995, an agency may not conduct or sponsor, and a person is not required to respond to, a collection of information unless it displays a valid OMB control number. The valid OMB control number for this information collection is xxxx-xxxx (expires xxx). The time required to complete this information collection is estimated to average 60 minutes per response, including the time for reviewing instructions, searching existing data sources, gathering and maintaining the data needed, and completing and reviewing the collection of information. This information collection is conducted under the authority of 7 U.S.C. 427.</w:t>
      </w:r>
    </w:p>
    <w:p w14:paraId="285D29B9" w14:textId="77777777" w:rsidR="009E2C09" w:rsidRPr="00DB2879" w:rsidRDefault="009E2C09" w:rsidP="009E2C09">
      <w:pPr>
        <w:pStyle w:val="BodyText"/>
      </w:pPr>
    </w:p>
    <w:p w14:paraId="191653A2" w14:textId="77777777" w:rsidR="009E2C09" w:rsidRPr="00DB2879" w:rsidRDefault="009E2C09" w:rsidP="009E2C09">
      <w:pPr>
        <w:pStyle w:val="BodyText"/>
      </w:pPr>
    </w:p>
    <w:p w14:paraId="089334E3" w14:textId="77777777" w:rsidR="009E2C09" w:rsidRPr="00DB2879" w:rsidRDefault="009E2C09" w:rsidP="009E2C09">
      <w:pPr>
        <w:pStyle w:val="BodyText"/>
      </w:pPr>
    </w:p>
    <w:p w14:paraId="1260A370" w14:textId="77777777" w:rsidR="009E2C09" w:rsidRPr="00DB2879" w:rsidRDefault="009E2C09" w:rsidP="009E2C09">
      <w:pPr>
        <w:pStyle w:val="BodyText"/>
      </w:pPr>
    </w:p>
    <w:p w14:paraId="206AB14B" w14:textId="77777777" w:rsidR="009E2C09" w:rsidRPr="00DB2879" w:rsidRDefault="009E2C09" w:rsidP="009E2C09">
      <w:pPr>
        <w:pStyle w:val="BodyText"/>
      </w:pPr>
    </w:p>
    <w:p w14:paraId="3820472A" w14:textId="77777777" w:rsidR="009E2C09" w:rsidRPr="00DB2879" w:rsidRDefault="009E2C09" w:rsidP="009E2C09">
      <w:pPr>
        <w:pStyle w:val="BodyText"/>
      </w:pPr>
    </w:p>
    <w:p w14:paraId="4956E395" w14:textId="77777777" w:rsidR="009E2C09" w:rsidRPr="00DB2879" w:rsidRDefault="009E2C09" w:rsidP="009E2C09">
      <w:pPr>
        <w:pStyle w:val="BodyText"/>
      </w:pPr>
    </w:p>
    <w:p w14:paraId="2565B65A" w14:textId="77777777" w:rsidR="009E2C09" w:rsidRPr="00DB2879" w:rsidRDefault="009E2C09" w:rsidP="009E2C09">
      <w:pPr>
        <w:pStyle w:val="BodyText"/>
      </w:pPr>
    </w:p>
    <w:p w14:paraId="4A1171C3" w14:textId="77777777" w:rsidR="009E2C09" w:rsidRPr="00DB2879" w:rsidRDefault="009E2C09" w:rsidP="009E2C09">
      <w:pPr>
        <w:pStyle w:val="BodyText"/>
      </w:pPr>
    </w:p>
    <w:p w14:paraId="1A46223B" w14:textId="77777777" w:rsidR="009E2C09" w:rsidRPr="00DB2879" w:rsidRDefault="009E2C09" w:rsidP="009E2C09">
      <w:pPr>
        <w:pStyle w:val="BodyText"/>
      </w:pPr>
    </w:p>
    <w:p w14:paraId="0F9BE37D" w14:textId="77777777" w:rsidR="009E2C09" w:rsidRPr="00DB2879" w:rsidRDefault="009E2C09" w:rsidP="009E2C09">
      <w:pPr>
        <w:pStyle w:val="BodyText"/>
      </w:pPr>
    </w:p>
    <w:p w14:paraId="6A72F2C5" w14:textId="77777777" w:rsidR="009E2C09" w:rsidRPr="00DB2879" w:rsidRDefault="009E2C09" w:rsidP="009E2C09">
      <w:pPr>
        <w:pStyle w:val="BodyText"/>
      </w:pPr>
    </w:p>
    <w:p w14:paraId="56D870E4" w14:textId="67BB2773" w:rsidR="00DB2879" w:rsidRPr="00DB2879" w:rsidRDefault="00DB2879">
      <w:pPr>
        <w:spacing w:after="0" w:line="240" w:lineRule="auto"/>
      </w:pPr>
      <w:r w:rsidRPr="00DB2879">
        <w:br w:type="page"/>
      </w:r>
    </w:p>
    <w:tbl>
      <w:tblPr>
        <w:tblStyle w:val="TableGrid"/>
        <w:tblW w:w="0" w:type="auto"/>
        <w:tblInd w:w="468" w:type="dxa"/>
        <w:tblLook w:val="04A0" w:firstRow="1" w:lastRow="0" w:firstColumn="1" w:lastColumn="0" w:noHBand="0" w:noVBand="1"/>
      </w:tblPr>
      <w:tblGrid>
        <w:gridCol w:w="2742"/>
        <w:gridCol w:w="6366"/>
      </w:tblGrid>
      <w:tr w:rsidR="009E2C09" w:rsidRPr="00DB2879" w14:paraId="2C91057E" w14:textId="77777777" w:rsidTr="00DB2879">
        <w:tc>
          <w:tcPr>
            <w:tcW w:w="2742" w:type="dxa"/>
            <w:tcBorders>
              <w:bottom w:val="single" w:sz="4" w:space="0" w:color="auto"/>
            </w:tcBorders>
            <w:shd w:val="clear" w:color="auto" w:fill="92ADBC" w:themeFill="background1" w:themeFillShade="D9"/>
            <w:vAlign w:val="bottom"/>
          </w:tcPr>
          <w:p w14:paraId="486FC84C" w14:textId="77777777" w:rsidR="009E2C09" w:rsidRPr="00DB2879" w:rsidRDefault="009E2C09" w:rsidP="00DB2879">
            <w:pPr>
              <w:spacing w:before="40" w:after="40"/>
              <w:rPr>
                <w:b/>
                <w:color w:val="000000" w:themeColor="text1"/>
              </w:rPr>
            </w:pPr>
            <w:r w:rsidRPr="00DB2879">
              <w:rPr>
                <w:b/>
                <w:color w:val="000000" w:themeColor="text1"/>
              </w:rPr>
              <w:t>Distributor Company Name</w:t>
            </w:r>
          </w:p>
        </w:tc>
        <w:tc>
          <w:tcPr>
            <w:tcW w:w="6366" w:type="dxa"/>
            <w:tcBorders>
              <w:bottom w:val="single" w:sz="4" w:space="0" w:color="auto"/>
            </w:tcBorders>
            <w:shd w:val="clear" w:color="auto" w:fill="auto"/>
            <w:vAlign w:val="center"/>
          </w:tcPr>
          <w:p w14:paraId="0363F3EA" w14:textId="77777777" w:rsidR="009E2C09" w:rsidRPr="00DB2879" w:rsidRDefault="009E2C09" w:rsidP="00DB2879">
            <w:pPr>
              <w:spacing w:before="40" w:after="40"/>
              <w:rPr>
                <w:bCs/>
                <w:color w:val="000000"/>
                <w:sz w:val="18"/>
              </w:rPr>
            </w:pPr>
          </w:p>
        </w:tc>
      </w:tr>
      <w:tr w:rsidR="009E2C09" w:rsidRPr="00DB2879" w14:paraId="455644CD" w14:textId="77777777" w:rsidTr="00DB2879">
        <w:tc>
          <w:tcPr>
            <w:tcW w:w="2742" w:type="dxa"/>
            <w:shd w:val="clear" w:color="auto" w:fill="92ADBC" w:themeFill="background1" w:themeFillShade="D9"/>
            <w:vAlign w:val="bottom"/>
          </w:tcPr>
          <w:p w14:paraId="528C7010" w14:textId="77777777" w:rsidR="009E2C09" w:rsidRPr="00DB2879" w:rsidRDefault="009E2C09" w:rsidP="00DB2879">
            <w:pPr>
              <w:spacing w:before="40" w:after="40"/>
              <w:rPr>
                <w:b/>
                <w:color w:val="000000" w:themeColor="text1"/>
              </w:rPr>
            </w:pPr>
            <w:r w:rsidRPr="00DB2879">
              <w:rPr>
                <w:b/>
                <w:color w:val="000000" w:themeColor="text1"/>
              </w:rPr>
              <w:t>Interview Date</w:t>
            </w:r>
          </w:p>
        </w:tc>
        <w:tc>
          <w:tcPr>
            <w:tcW w:w="6366" w:type="dxa"/>
            <w:shd w:val="clear" w:color="auto" w:fill="auto"/>
            <w:vAlign w:val="center"/>
          </w:tcPr>
          <w:p w14:paraId="70B405FA" w14:textId="77777777" w:rsidR="009E2C09" w:rsidRPr="00DB2879" w:rsidRDefault="009E2C09" w:rsidP="00DB2879">
            <w:pPr>
              <w:spacing w:before="40" w:after="40"/>
              <w:rPr>
                <w:bCs/>
                <w:color w:val="000000"/>
                <w:sz w:val="18"/>
              </w:rPr>
            </w:pPr>
          </w:p>
        </w:tc>
      </w:tr>
      <w:tr w:rsidR="009E2C09" w:rsidRPr="00DB2879" w14:paraId="3041DB00" w14:textId="77777777" w:rsidTr="00DB2879">
        <w:tc>
          <w:tcPr>
            <w:tcW w:w="2742" w:type="dxa"/>
            <w:tcBorders>
              <w:bottom w:val="single" w:sz="4" w:space="0" w:color="auto"/>
            </w:tcBorders>
            <w:shd w:val="clear" w:color="auto" w:fill="92ADBC" w:themeFill="background1" w:themeFillShade="D9"/>
            <w:vAlign w:val="bottom"/>
          </w:tcPr>
          <w:p w14:paraId="199A456A" w14:textId="77777777" w:rsidR="009E2C09" w:rsidRPr="00DB2879" w:rsidRDefault="009E2C09" w:rsidP="00DB2879">
            <w:pPr>
              <w:spacing w:before="40" w:after="40"/>
              <w:rPr>
                <w:b/>
                <w:color w:val="000000" w:themeColor="text1"/>
              </w:rPr>
            </w:pPr>
            <w:r w:rsidRPr="00DB2879">
              <w:rPr>
                <w:b/>
                <w:color w:val="000000" w:themeColor="text1"/>
              </w:rPr>
              <w:t>Time Start</w:t>
            </w:r>
          </w:p>
        </w:tc>
        <w:tc>
          <w:tcPr>
            <w:tcW w:w="6366" w:type="dxa"/>
            <w:tcBorders>
              <w:bottom w:val="single" w:sz="4" w:space="0" w:color="auto"/>
            </w:tcBorders>
            <w:shd w:val="clear" w:color="auto" w:fill="auto"/>
            <w:vAlign w:val="center"/>
          </w:tcPr>
          <w:p w14:paraId="4E65BE49" w14:textId="77777777" w:rsidR="009E2C09" w:rsidRPr="00DB2879" w:rsidRDefault="009E2C09" w:rsidP="00DB2879">
            <w:pPr>
              <w:spacing w:before="40" w:after="40"/>
              <w:rPr>
                <w:bCs/>
                <w:color w:val="000000"/>
                <w:sz w:val="18"/>
              </w:rPr>
            </w:pPr>
          </w:p>
        </w:tc>
      </w:tr>
      <w:tr w:rsidR="009E2C09" w:rsidRPr="00DB2879" w14:paraId="1266AA31" w14:textId="77777777" w:rsidTr="00DB2879">
        <w:tc>
          <w:tcPr>
            <w:tcW w:w="2742" w:type="dxa"/>
            <w:shd w:val="clear" w:color="auto" w:fill="92ADBC" w:themeFill="background1" w:themeFillShade="D9"/>
            <w:vAlign w:val="bottom"/>
          </w:tcPr>
          <w:p w14:paraId="697B58BA" w14:textId="77777777" w:rsidR="009E2C09" w:rsidRPr="00DB2879" w:rsidRDefault="009E2C09" w:rsidP="00DB2879">
            <w:pPr>
              <w:spacing w:before="40" w:after="40"/>
              <w:rPr>
                <w:b/>
                <w:color w:val="000000" w:themeColor="text1"/>
              </w:rPr>
            </w:pPr>
            <w:r w:rsidRPr="00DB2879">
              <w:rPr>
                <w:b/>
                <w:color w:val="000000" w:themeColor="text1"/>
              </w:rPr>
              <w:t>Time End</w:t>
            </w:r>
          </w:p>
        </w:tc>
        <w:tc>
          <w:tcPr>
            <w:tcW w:w="6366" w:type="dxa"/>
            <w:shd w:val="clear" w:color="auto" w:fill="auto"/>
            <w:vAlign w:val="center"/>
          </w:tcPr>
          <w:p w14:paraId="3C07CD95" w14:textId="77777777" w:rsidR="009E2C09" w:rsidRPr="00DB2879" w:rsidRDefault="009E2C09" w:rsidP="00DB2879">
            <w:pPr>
              <w:spacing w:before="40" w:after="40"/>
              <w:rPr>
                <w:bCs/>
                <w:color w:val="000000"/>
                <w:sz w:val="18"/>
              </w:rPr>
            </w:pPr>
          </w:p>
        </w:tc>
      </w:tr>
    </w:tbl>
    <w:p w14:paraId="079BE435" w14:textId="77777777" w:rsidR="009E2C09" w:rsidRPr="00DB2879" w:rsidRDefault="009E2C09" w:rsidP="009E2C09">
      <w:pPr>
        <w:pStyle w:val="BodyText"/>
        <w:rPr>
          <w:color w:val="000000" w:themeColor="text1"/>
        </w:rPr>
      </w:pPr>
    </w:p>
    <w:p w14:paraId="028E86E5" w14:textId="77777777" w:rsidR="009E2C09" w:rsidRPr="00DB2879" w:rsidRDefault="009E2C09" w:rsidP="009E2C09">
      <w:pPr>
        <w:pStyle w:val="BodyText"/>
        <w:numPr>
          <w:ilvl w:val="0"/>
          <w:numId w:val="22"/>
        </w:numPr>
        <w:spacing w:line="240" w:lineRule="auto"/>
        <w:ind w:left="720"/>
        <w:rPr>
          <w:color w:val="000000" w:themeColor="text1"/>
        </w:rPr>
      </w:pPr>
      <w:r w:rsidRPr="00DB2879">
        <w:rPr>
          <w:color w:val="000000" w:themeColor="text1"/>
        </w:rPr>
        <w:t>I’d like to confirm your contact information to make sure what we have is accurate:</w:t>
      </w:r>
    </w:p>
    <w:p w14:paraId="30D9B72A" w14:textId="77777777" w:rsidR="009E2C09" w:rsidRPr="00DB2879" w:rsidRDefault="009E2C09" w:rsidP="009E2C09">
      <w:pPr>
        <w:pStyle w:val="BodyText"/>
        <w:spacing w:after="40"/>
        <w:ind w:left="360"/>
      </w:pPr>
    </w:p>
    <w:tbl>
      <w:tblPr>
        <w:tblStyle w:val="TableGrid"/>
        <w:tblW w:w="0" w:type="auto"/>
        <w:tblInd w:w="468" w:type="dxa"/>
        <w:tblLook w:val="04A0" w:firstRow="1" w:lastRow="0" w:firstColumn="1" w:lastColumn="0" w:noHBand="0" w:noVBand="1"/>
      </w:tblPr>
      <w:tblGrid>
        <w:gridCol w:w="2742"/>
        <w:gridCol w:w="6366"/>
      </w:tblGrid>
      <w:tr w:rsidR="009E2C09" w:rsidRPr="00DB2879" w14:paraId="3DD1CE19" w14:textId="77777777" w:rsidTr="00DB2879">
        <w:trPr>
          <w:trHeight w:val="115"/>
        </w:trPr>
        <w:tc>
          <w:tcPr>
            <w:tcW w:w="2790" w:type="dxa"/>
            <w:tcBorders>
              <w:bottom w:val="single" w:sz="4" w:space="0" w:color="auto"/>
            </w:tcBorders>
            <w:shd w:val="clear" w:color="auto" w:fill="92ADBC" w:themeFill="background1" w:themeFillShade="D9"/>
            <w:vAlign w:val="center"/>
          </w:tcPr>
          <w:p w14:paraId="6E499567" w14:textId="4113F9A1" w:rsidR="009E2C09" w:rsidRPr="00DB2879" w:rsidRDefault="009E2C09" w:rsidP="00DB2879">
            <w:pPr>
              <w:spacing w:before="40" w:after="40"/>
              <w:rPr>
                <w:b/>
                <w:color w:val="000000" w:themeColor="text1"/>
              </w:rPr>
            </w:pPr>
            <w:r w:rsidRPr="00DB2879">
              <w:rPr>
                <w:b/>
                <w:color w:val="000000" w:themeColor="text1"/>
              </w:rPr>
              <w:t>Distributor Company Name</w:t>
            </w:r>
          </w:p>
        </w:tc>
        <w:tc>
          <w:tcPr>
            <w:tcW w:w="6570" w:type="dxa"/>
            <w:tcBorders>
              <w:bottom w:val="single" w:sz="4" w:space="0" w:color="auto"/>
            </w:tcBorders>
            <w:shd w:val="clear" w:color="auto" w:fill="auto"/>
            <w:vAlign w:val="center"/>
          </w:tcPr>
          <w:p w14:paraId="17F56FE1" w14:textId="77777777" w:rsidR="009E2C09" w:rsidRPr="00DB2879" w:rsidRDefault="009E2C09" w:rsidP="00DB2879">
            <w:pPr>
              <w:spacing w:before="40" w:after="40"/>
              <w:rPr>
                <w:b/>
                <w:color w:val="000000" w:themeColor="text1"/>
              </w:rPr>
            </w:pPr>
          </w:p>
        </w:tc>
      </w:tr>
      <w:tr w:rsidR="009E2C09" w:rsidRPr="00DB2879" w14:paraId="7E6855A8" w14:textId="77777777" w:rsidTr="00DB2879">
        <w:trPr>
          <w:trHeight w:val="115"/>
        </w:trPr>
        <w:tc>
          <w:tcPr>
            <w:tcW w:w="2790" w:type="dxa"/>
            <w:tcBorders>
              <w:bottom w:val="single" w:sz="4" w:space="0" w:color="auto"/>
            </w:tcBorders>
            <w:shd w:val="clear" w:color="auto" w:fill="92ADBC" w:themeFill="background1" w:themeFillShade="D9"/>
            <w:vAlign w:val="center"/>
          </w:tcPr>
          <w:p w14:paraId="34DC7A3C" w14:textId="77777777" w:rsidR="009E2C09" w:rsidRPr="00DB2879" w:rsidRDefault="009E2C09" w:rsidP="00DB2879">
            <w:pPr>
              <w:spacing w:before="40" w:after="40"/>
              <w:rPr>
                <w:b/>
                <w:bCs/>
                <w:color w:val="000000"/>
                <w:sz w:val="24"/>
                <w:szCs w:val="24"/>
                <w:lang w:val="en-GB"/>
              </w:rPr>
            </w:pPr>
            <w:r w:rsidRPr="00DB2879">
              <w:rPr>
                <w:b/>
                <w:bCs/>
                <w:color w:val="000000"/>
                <w:sz w:val="24"/>
                <w:szCs w:val="24"/>
                <w:lang w:val="en-GB"/>
              </w:rPr>
              <w:t>R’s Name</w:t>
            </w:r>
          </w:p>
        </w:tc>
        <w:tc>
          <w:tcPr>
            <w:tcW w:w="6570" w:type="dxa"/>
            <w:tcBorders>
              <w:bottom w:val="single" w:sz="4" w:space="0" w:color="auto"/>
            </w:tcBorders>
            <w:vAlign w:val="center"/>
          </w:tcPr>
          <w:p w14:paraId="094A31E2" w14:textId="77777777" w:rsidR="009E2C09" w:rsidRPr="00DB2879" w:rsidRDefault="009E2C09" w:rsidP="00DB2879">
            <w:pPr>
              <w:spacing w:before="40" w:after="40"/>
              <w:rPr>
                <w:bCs/>
                <w:color w:val="000000"/>
                <w:sz w:val="18"/>
                <w:lang w:val="en-GB"/>
              </w:rPr>
            </w:pPr>
          </w:p>
        </w:tc>
      </w:tr>
      <w:tr w:rsidR="009E2C09" w:rsidRPr="00DB2879" w14:paraId="33A04C3C" w14:textId="77777777" w:rsidTr="00DB2879">
        <w:tc>
          <w:tcPr>
            <w:tcW w:w="2790" w:type="dxa"/>
            <w:shd w:val="clear" w:color="auto" w:fill="92ADBC" w:themeFill="background1" w:themeFillShade="D9"/>
            <w:vAlign w:val="center"/>
          </w:tcPr>
          <w:p w14:paraId="03AB14D5" w14:textId="77777777" w:rsidR="009E2C09" w:rsidRPr="00DB2879" w:rsidRDefault="009E2C09" w:rsidP="00DB2879">
            <w:pPr>
              <w:spacing w:before="40" w:after="40"/>
              <w:rPr>
                <w:b/>
                <w:bCs/>
                <w:color w:val="000000"/>
                <w:sz w:val="24"/>
                <w:szCs w:val="24"/>
                <w:lang w:val="en-GB"/>
              </w:rPr>
            </w:pPr>
            <w:r w:rsidRPr="00DB2879">
              <w:rPr>
                <w:b/>
                <w:bCs/>
                <w:color w:val="000000"/>
                <w:sz w:val="24"/>
                <w:szCs w:val="24"/>
                <w:lang w:val="en-GB"/>
              </w:rPr>
              <w:t>R’s Title</w:t>
            </w:r>
          </w:p>
        </w:tc>
        <w:tc>
          <w:tcPr>
            <w:tcW w:w="6570" w:type="dxa"/>
            <w:shd w:val="clear" w:color="auto" w:fill="auto"/>
            <w:vAlign w:val="center"/>
          </w:tcPr>
          <w:p w14:paraId="554ADA29" w14:textId="77777777" w:rsidR="009E2C09" w:rsidRPr="00DB2879" w:rsidRDefault="009E2C09" w:rsidP="00DB2879">
            <w:pPr>
              <w:spacing w:before="40" w:after="40"/>
              <w:rPr>
                <w:bCs/>
                <w:color w:val="000000"/>
                <w:sz w:val="18"/>
                <w:lang w:val="en-GB"/>
              </w:rPr>
            </w:pPr>
          </w:p>
        </w:tc>
      </w:tr>
      <w:tr w:rsidR="009E2C09" w:rsidRPr="00DB2879" w14:paraId="33BC09B0" w14:textId="77777777" w:rsidTr="00DB2879">
        <w:tc>
          <w:tcPr>
            <w:tcW w:w="2790" w:type="dxa"/>
            <w:shd w:val="clear" w:color="auto" w:fill="92ADBC" w:themeFill="background1" w:themeFillShade="D9"/>
            <w:vAlign w:val="center"/>
          </w:tcPr>
          <w:p w14:paraId="27995E82" w14:textId="77777777" w:rsidR="009E2C09" w:rsidRPr="00DB2879" w:rsidRDefault="009E2C09" w:rsidP="00DB2879">
            <w:pPr>
              <w:spacing w:before="40" w:after="40"/>
              <w:rPr>
                <w:b/>
                <w:bCs/>
                <w:color w:val="000000"/>
                <w:sz w:val="24"/>
                <w:szCs w:val="24"/>
                <w:lang w:val="en-GB"/>
              </w:rPr>
            </w:pPr>
            <w:r w:rsidRPr="00DB2879">
              <w:rPr>
                <w:b/>
                <w:bCs/>
                <w:color w:val="000000"/>
                <w:sz w:val="24"/>
                <w:szCs w:val="24"/>
                <w:lang w:val="en-GB"/>
              </w:rPr>
              <w:t>R’s Phone</w:t>
            </w:r>
          </w:p>
        </w:tc>
        <w:tc>
          <w:tcPr>
            <w:tcW w:w="6570" w:type="dxa"/>
            <w:vAlign w:val="center"/>
          </w:tcPr>
          <w:p w14:paraId="41CB6A5B" w14:textId="77777777" w:rsidR="009E2C09" w:rsidRPr="00DB2879" w:rsidRDefault="009E2C09" w:rsidP="00DB2879">
            <w:pPr>
              <w:spacing w:before="40" w:after="40"/>
              <w:rPr>
                <w:bCs/>
                <w:color w:val="000000"/>
                <w:sz w:val="18"/>
                <w:lang w:val="en-GB"/>
              </w:rPr>
            </w:pPr>
          </w:p>
        </w:tc>
      </w:tr>
      <w:tr w:rsidR="009E2C09" w:rsidRPr="00DB2879" w14:paraId="727C034A" w14:textId="77777777" w:rsidTr="00DB2879">
        <w:tc>
          <w:tcPr>
            <w:tcW w:w="2790" w:type="dxa"/>
            <w:shd w:val="clear" w:color="auto" w:fill="92ADBC" w:themeFill="background1" w:themeFillShade="D9"/>
            <w:vAlign w:val="center"/>
          </w:tcPr>
          <w:p w14:paraId="4FCC7C9A" w14:textId="77777777" w:rsidR="009E2C09" w:rsidRPr="00DB2879" w:rsidRDefault="009E2C09" w:rsidP="00DB2879">
            <w:pPr>
              <w:spacing w:before="40" w:after="40"/>
              <w:rPr>
                <w:b/>
                <w:bCs/>
                <w:color w:val="000000"/>
                <w:sz w:val="24"/>
                <w:szCs w:val="24"/>
                <w:lang w:val="en-GB"/>
              </w:rPr>
            </w:pPr>
            <w:r w:rsidRPr="00DB2879">
              <w:rPr>
                <w:b/>
                <w:bCs/>
                <w:color w:val="000000"/>
                <w:sz w:val="24"/>
                <w:szCs w:val="24"/>
                <w:lang w:val="en-GB"/>
              </w:rPr>
              <w:t>R’s Email</w:t>
            </w:r>
          </w:p>
        </w:tc>
        <w:tc>
          <w:tcPr>
            <w:tcW w:w="6570" w:type="dxa"/>
            <w:vAlign w:val="center"/>
          </w:tcPr>
          <w:p w14:paraId="72D50DB6" w14:textId="77777777" w:rsidR="009E2C09" w:rsidRPr="00DB2879" w:rsidRDefault="009E2C09" w:rsidP="00DB2879">
            <w:pPr>
              <w:spacing w:before="40" w:after="40"/>
              <w:rPr>
                <w:bCs/>
                <w:color w:val="000000"/>
                <w:sz w:val="18"/>
                <w:lang w:val="en-GB"/>
              </w:rPr>
            </w:pPr>
          </w:p>
        </w:tc>
      </w:tr>
      <w:tr w:rsidR="009E2C09" w:rsidRPr="00DB2879" w14:paraId="6976C2D1" w14:textId="77777777" w:rsidTr="00DB2879">
        <w:tc>
          <w:tcPr>
            <w:tcW w:w="2790" w:type="dxa"/>
            <w:shd w:val="clear" w:color="auto" w:fill="92ADBC" w:themeFill="background1" w:themeFillShade="D9"/>
            <w:vAlign w:val="center"/>
          </w:tcPr>
          <w:p w14:paraId="1A97179C" w14:textId="77777777" w:rsidR="009E2C09" w:rsidRPr="00DB2879" w:rsidRDefault="009E2C09" w:rsidP="00DB2879">
            <w:pPr>
              <w:spacing w:before="40" w:after="40"/>
              <w:rPr>
                <w:b/>
                <w:bCs/>
                <w:color w:val="000000"/>
                <w:sz w:val="24"/>
                <w:szCs w:val="24"/>
                <w:lang w:val="en-GB"/>
              </w:rPr>
            </w:pPr>
            <w:r w:rsidRPr="00DB2879">
              <w:rPr>
                <w:b/>
                <w:bCs/>
                <w:color w:val="000000"/>
                <w:sz w:val="24"/>
                <w:szCs w:val="24"/>
                <w:lang w:val="en-GB"/>
              </w:rPr>
              <w:t>R’s Location Address</w:t>
            </w:r>
          </w:p>
        </w:tc>
        <w:tc>
          <w:tcPr>
            <w:tcW w:w="6570" w:type="dxa"/>
            <w:vAlign w:val="center"/>
          </w:tcPr>
          <w:p w14:paraId="31717A8A" w14:textId="77777777" w:rsidR="009E2C09" w:rsidRPr="00DB2879" w:rsidRDefault="009E2C09" w:rsidP="00DB2879">
            <w:pPr>
              <w:spacing w:before="40" w:after="40"/>
              <w:rPr>
                <w:bCs/>
                <w:color w:val="000000"/>
                <w:sz w:val="18"/>
                <w:lang w:val="en-GB"/>
              </w:rPr>
            </w:pPr>
          </w:p>
        </w:tc>
      </w:tr>
      <w:tr w:rsidR="009E2C09" w:rsidRPr="00DB2879" w14:paraId="18E836D0" w14:textId="77777777" w:rsidTr="00DB2879">
        <w:tc>
          <w:tcPr>
            <w:tcW w:w="2790" w:type="dxa"/>
            <w:shd w:val="clear" w:color="auto" w:fill="92ADBC" w:themeFill="background1" w:themeFillShade="D9"/>
            <w:vAlign w:val="center"/>
          </w:tcPr>
          <w:p w14:paraId="0C1CBF18" w14:textId="77777777" w:rsidR="009E2C09" w:rsidRPr="00DB2879" w:rsidRDefault="009E2C09" w:rsidP="00DB2879">
            <w:pPr>
              <w:spacing w:before="40" w:after="40"/>
              <w:rPr>
                <w:b/>
                <w:bCs/>
                <w:color w:val="000000"/>
                <w:sz w:val="24"/>
                <w:szCs w:val="24"/>
                <w:lang w:val="en-GB"/>
              </w:rPr>
            </w:pPr>
            <w:r w:rsidRPr="00DB2879">
              <w:rPr>
                <w:b/>
                <w:bCs/>
                <w:color w:val="000000"/>
                <w:sz w:val="24"/>
                <w:szCs w:val="24"/>
                <w:lang w:val="en-GB"/>
              </w:rPr>
              <w:t>R’s Overall Job Duties</w:t>
            </w:r>
          </w:p>
        </w:tc>
        <w:tc>
          <w:tcPr>
            <w:tcW w:w="6570" w:type="dxa"/>
            <w:vAlign w:val="center"/>
          </w:tcPr>
          <w:p w14:paraId="45DBB62A" w14:textId="77777777" w:rsidR="009E2C09" w:rsidRPr="00DB2879" w:rsidRDefault="009E2C09" w:rsidP="00DB2879">
            <w:pPr>
              <w:spacing w:before="40" w:after="40"/>
              <w:rPr>
                <w:bCs/>
                <w:color w:val="000000"/>
                <w:sz w:val="18"/>
                <w:lang w:val="en-GB"/>
              </w:rPr>
            </w:pPr>
          </w:p>
        </w:tc>
      </w:tr>
    </w:tbl>
    <w:p w14:paraId="1F8B7CF7" w14:textId="77777777" w:rsidR="009E2C09" w:rsidRPr="00DB2879" w:rsidRDefault="009E2C09" w:rsidP="009E2C09">
      <w:pPr>
        <w:pStyle w:val="NoSpacing"/>
      </w:pPr>
    </w:p>
    <w:p w14:paraId="4545DA6F" w14:textId="77777777" w:rsidR="009E2C09" w:rsidRPr="00DB2879" w:rsidRDefault="009E2C09" w:rsidP="009E2C09">
      <w:pPr>
        <w:pStyle w:val="BodyText"/>
      </w:pPr>
    </w:p>
    <w:p w14:paraId="23D9B1D6" w14:textId="77777777" w:rsidR="009E2C09" w:rsidRPr="00DB2879" w:rsidRDefault="009E2C09" w:rsidP="009E2C09">
      <w:pPr>
        <w:pStyle w:val="BodyText"/>
      </w:pPr>
      <w:r w:rsidRPr="00DB2879">
        <w:t>The focus of this interview is on sales, and potential shifts in demand for local products to school districts.  For this interview, when I say “school districts” I mean districts, schools, or School Food Authorities (SFAs). I understand that you may also do business with other companies and institutions.  For this interview, please focus only on your relationship with school districts unless otherwise specified.</w:t>
      </w:r>
    </w:p>
    <w:p w14:paraId="008B6884" w14:textId="37B36AA1" w:rsidR="00936A26" w:rsidRPr="00DB2879" w:rsidRDefault="00936A26">
      <w:pPr>
        <w:spacing w:after="0" w:line="240" w:lineRule="auto"/>
        <w:rPr>
          <w:b/>
          <w:u w:val="single"/>
        </w:rPr>
      </w:pPr>
    </w:p>
    <w:p w14:paraId="71882C97" w14:textId="1A8F2501" w:rsidR="009E2C09" w:rsidRPr="00DB2879" w:rsidRDefault="009E2C09" w:rsidP="009E2C09">
      <w:pPr>
        <w:pStyle w:val="BodyText"/>
        <w:rPr>
          <w:b/>
          <w:u w:val="single"/>
        </w:rPr>
      </w:pPr>
      <w:r w:rsidRPr="00DB2879">
        <w:rPr>
          <w:b/>
          <w:u w:val="single"/>
        </w:rPr>
        <w:t>DEFINITION OF LOCAL</w:t>
      </w:r>
    </w:p>
    <w:p w14:paraId="1023927F" w14:textId="77777777" w:rsidR="009E2C09" w:rsidRPr="00DB2879" w:rsidRDefault="009E2C09" w:rsidP="009E2C09">
      <w:pPr>
        <w:pStyle w:val="BodyText"/>
      </w:pPr>
      <w:r w:rsidRPr="00DB2879">
        <w:t>Distributors and school districts may define the word “local” when referring to “local foods” in different ways. We are interested in how your company thinks of the word “local” when it comes to the foods you provide to school districts.  We will then refer to your definition of local throughout the remainder of this interview.</w:t>
      </w:r>
    </w:p>
    <w:p w14:paraId="3FB7CC82" w14:textId="77777777" w:rsidR="009E2C09" w:rsidRPr="00DB2879" w:rsidRDefault="009E2C09" w:rsidP="009E2C09">
      <w:pPr>
        <w:pStyle w:val="BodyText"/>
      </w:pPr>
    </w:p>
    <w:p w14:paraId="092D5DD0" w14:textId="77777777" w:rsidR="009E2C09" w:rsidRPr="00DB2879" w:rsidRDefault="009E2C09" w:rsidP="009E2C09">
      <w:pPr>
        <w:pStyle w:val="BodyText"/>
        <w:ind w:left="360" w:hanging="360"/>
      </w:pPr>
      <w:r w:rsidRPr="00DB2879">
        <w:rPr>
          <w:b/>
        </w:rPr>
        <w:t>2.</w:t>
      </w:r>
      <w:r w:rsidRPr="00DB2879">
        <w:tab/>
        <w:t>Please describe in detail the way, or ways, the word “local” is defined geographically for procuring and marketing local food products and local food producers to school districts.  (</w:t>
      </w:r>
      <w:r w:rsidRPr="00DB2879">
        <w:rPr>
          <w:color w:val="FF0000"/>
        </w:rPr>
        <w:t>RQ Obj 1a</w:t>
      </w:r>
      <w:r w:rsidRPr="00DB2879">
        <w:t>)</w:t>
      </w:r>
    </w:p>
    <w:p w14:paraId="2C74AC16" w14:textId="77777777" w:rsidR="009E2C09" w:rsidRPr="00DB2879" w:rsidRDefault="009E2C09" w:rsidP="009E2C09">
      <w:pPr>
        <w:pStyle w:val="BodyText"/>
        <w:ind w:left="360"/>
      </w:pPr>
      <w:r w:rsidRPr="00DB2879">
        <w:t xml:space="preserve">[PROBE: examples include: same city or county; produced within a 50 mile radius of your warehouse, a specific school district, or jurisdiction; within a 100 mile radius; within a 200 mile radius; produced within the State; produced within a Region] </w:t>
      </w:r>
    </w:p>
    <w:p w14:paraId="12FA9253" w14:textId="77777777" w:rsidR="009E2C09" w:rsidRPr="00DB2879" w:rsidRDefault="009E2C09" w:rsidP="009E2C09">
      <w:pPr>
        <w:pStyle w:val="BodyText"/>
        <w:ind w:left="360"/>
      </w:pPr>
      <w:r w:rsidRPr="00DB2879">
        <w:t xml:space="preserve">[PROBE IF R ANSWERS “REGION”: How do you define Region? Do you code products by State or ZIP?]   </w:t>
      </w:r>
    </w:p>
    <w:p w14:paraId="31CC34D3" w14:textId="77777777" w:rsidR="009E2C09" w:rsidRPr="00DB2879" w:rsidRDefault="009E2C09" w:rsidP="009E2C09">
      <w:pPr>
        <w:pStyle w:val="BodyText"/>
        <w:ind w:left="360"/>
      </w:pPr>
      <w:r w:rsidRPr="00DB2879">
        <w:t>[PROBE: How did your company arrive at this definition of local? [IF NECESSARY: Does your company have one definition, have one definition for “school districts,” or does it vary by client?]</w:t>
      </w:r>
    </w:p>
    <w:p w14:paraId="02133EC0" w14:textId="77777777" w:rsidR="009E2C09" w:rsidRPr="00DB2879" w:rsidRDefault="009E2C09" w:rsidP="009E2C09">
      <w:pPr>
        <w:pStyle w:val="ListParagraph"/>
        <w:ind w:left="360"/>
        <w:rPr>
          <w:rFonts w:ascii="Times New Roman" w:hAnsi="Times New Roman" w:cs="Times New Roman"/>
        </w:rPr>
      </w:pPr>
    </w:p>
    <w:p w14:paraId="375AF2CA" w14:textId="77777777" w:rsidR="009E2C09" w:rsidRPr="00DB2879" w:rsidRDefault="009E2C09" w:rsidP="009E2C09">
      <w:pPr>
        <w:pStyle w:val="BodyText"/>
        <w:ind w:left="360" w:hanging="360"/>
      </w:pPr>
      <w:r w:rsidRPr="00DB2879">
        <w:rPr>
          <w:b/>
        </w:rPr>
        <w:t>3.</w:t>
      </w:r>
      <w:r w:rsidRPr="00DB2879">
        <w:tab/>
        <w:t>Do you provide any foods to school districts from local producers? [IF NECESSARY: by “local” we mean any way you, your company and/or your school district clients define local] (</w:t>
      </w:r>
      <w:r w:rsidRPr="00DB2879">
        <w:rPr>
          <w:color w:val="FF0000"/>
        </w:rPr>
        <w:t>RQ Obj 1 d,f</w:t>
      </w:r>
      <w:r w:rsidRPr="00DB2879">
        <w:t>)</w:t>
      </w:r>
    </w:p>
    <w:p w14:paraId="3720FB37" w14:textId="77777777" w:rsidR="009E2C09" w:rsidRPr="00DB2879" w:rsidRDefault="009E2C09" w:rsidP="009E2C09">
      <w:pPr>
        <w:pStyle w:val="ListParagraph"/>
        <w:ind w:left="360"/>
        <w:rPr>
          <w:rFonts w:ascii="Times New Roman" w:hAnsi="Times New Roman" w:cs="Times New Roman"/>
        </w:rPr>
      </w:pPr>
      <w:r w:rsidRPr="00DB2879">
        <w:rPr>
          <w:rFonts w:ascii="Times New Roman" w:hAnsi="Times New Roman" w:cs="Times New Roman"/>
        </w:rPr>
        <w:sym w:font="Wingdings" w:char="F071"/>
      </w:r>
      <w:r w:rsidRPr="00DB2879">
        <w:rPr>
          <w:rFonts w:ascii="Times New Roman" w:hAnsi="Times New Roman" w:cs="Times New Roman"/>
        </w:rPr>
        <w:t xml:space="preserve"> YES </w:t>
      </w:r>
      <w:r w:rsidRPr="00DB2879">
        <w:rPr>
          <w:rFonts w:ascii="Times New Roman" w:hAnsi="Times New Roman" w:cs="Times New Roman"/>
        </w:rPr>
        <w:sym w:font="Wingdings 3" w:char="F0DA"/>
      </w:r>
      <w:r w:rsidRPr="00DB2879">
        <w:rPr>
          <w:rFonts w:ascii="Times New Roman" w:hAnsi="Times New Roman" w:cs="Times New Roman"/>
        </w:rPr>
        <w:t xml:space="preserve"> SKIP TO “LOCAL” (AFTER THE BOX BELOW)</w:t>
      </w:r>
    </w:p>
    <w:p w14:paraId="07523092" w14:textId="77777777" w:rsidR="009E2C09" w:rsidRPr="00DB2879" w:rsidRDefault="009E2C09" w:rsidP="009E2C09">
      <w:pPr>
        <w:pStyle w:val="ListParagraph"/>
        <w:ind w:left="360"/>
        <w:rPr>
          <w:rFonts w:ascii="Times New Roman" w:hAnsi="Times New Roman" w:cs="Times New Roman"/>
        </w:rPr>
      </w:pPr>
      <w:r w:rsidRPr="00DB2879">
        <w:rPr>
          <w:rFonts w:ascii="Times New Roman" w:hAnsi="Times New Roman" w:cs="Times New Roman"/>
        </w:rPr>
        <w:sym w:font="Wingdings" w:char="F071"/>
      </w:r>
      <w:r w:rsidRPr="00DB2879">
        <w:rPr>
          <w:rFonts w:ascii="Times New Roman" w:hAnsi="Times New Roman" w:cs="Times New Roman"/>
        </w:rPr>
        <w:t xml:space="preserve"> NO </w:t>
      </w:r>
      <w:r w:rsidRPr="00DB2879">
        <w:rPr>
          <w:rFonts w:ascii="Times New Roman" w:hAnsi="Times New Roman" w:cs="Times New Roman"/>
        </w:rPr>
        <w:sym w:font="Wingdings 3" w:char="F0DA"/>
      </w:r>
      <w:r w:rsidRPr="00DB2879">
        <w:rPr>
          <w:rFonts w:ascii="Times New Roman" w:hAnsi="Times New Roman" w:cs="Times New Roman"/>
        </w:rPr>
        <w:t xml:space="preserve">  CONTINUE TO Q3a BELOW</w:t>
      </w:r>
    </w:p>
    <w:tbl>
      <w:tblPr>
        <w:tblStyle w:val="TableGrid"/>
        <w:tblW w:w="0" w:type="auto"/>
        <w:tblInd w:w="468" w:type="dxa"/>
        <w:tblLook w:val="04A0" w:firstRow="1" w:lastRow="0" w:firstColumn="1" w:lastColumn="0" w:noHBand="0" w:noVBand="1"/>
      </w:tblPr>
      <w:tblGrid>
        <w:gridCol w:w="9108"/>
      </w:tblGrid>
      <w:tr w:rsidR="009E2C09" w:rsidRPr="00DB2879" w14:paraId="7A903174" w14:textId="77777777" w:rsidTr="00FE582F">
        <w:trPr>
          <w:trHeight w:val="2618"/>
        </w:trPr>
        <w:tc>
          <w:tcPr>
            <w:tcW w:w="9720" w:type="dxa"/>
          </w:tcPr>
          <w:p w14:paraId="771DFE5E" w14:textId="77777777" w:rsidR="009E2C09" w:rsidRPr="00DB2879" w:rsidRDefault="009E2C09" w:rsidP="00FE582F">
            <w:r w:rsidRPr="00DB2879">
              <w:t>QUESTIONS FOR DISTRIBUTORS WHO DO NOT PROVIDE FOODS FROM LOCAL PRODUCERS:</w:t>
            </w:r>
          </w:p>
          <w:p w14:paraId="54B4583B" w14:textId="77777777" w:rsidR="009E2C09" w:rsidRPr="00DB2879" w:rsidRDefault="009E2C09" w:rsidP="00FE582F"/>
          <w:p w14:paraId="25A9A17B" w14:textId="77777777" w:rsidR="009E2C09" w:rsidRPr="00DB2879" w:rsidRDefault="009E2C09" w:rsidP="00FE582F">
            <w:pPr>
              <w:pStyle w:val="ListParagraph"/>
              <w:ind w:left="360" w:hanging="360"/>
              <w:rPr>
                <w:rFonts w:ascii="Times New Roman" w:hAnsi="Times New Roman" w:cs="Times New Roman"/>
              </w:rPr>
            </w:pPr>
            <w:r w:rsidRPr="00DB2879">
              <w:rPr>
                <w:rFonts w:ascii="Times New Roman" w:hAnsi="Times New Roman" w:cs="Times New Roman"/>
              </w:rPr>
              <w:t>3a.</w:t>
            </w:r>
            <w:r w:rsidRPr="00DB2879">
              <w:rPr>
                <w:rFonts w:ascii="Times New Roman" w:hAnsi="Times New Roman" w:cs="Times New Roman"/>
              </w:rPr>
              <w:tab/>
              <w:t>Do you get requests from school districts for local foods? If so, do school districts have defined local preferences? (</w:t>
            </w:r>
            <w:r w:rsidRPr="00DB2879">
              <w:rPr>
                <w:rFonts w:ascii="Times New Roman" w:hAnsi="Times New Roman" w:cs="Times New Roman"/>
                <w:color w:val="FF0000"/>
              </w:rPr>
              <w:t>RQ 1d</w:t>
            </w:r>
            <w:r w:rsidRPr="00DB2879">
              <w:rPr>
                <w:rFonts w:ascii="Times New Roman" w:hAnsi="Times New Roman" w:cs="Times New Roman"/>
              </w:rPr>
              <w:t>)</w:t>
            </w:r>
          </w:p>
          <w:p w14:paraId="77A4C18C" w14:textId="77777777" w:rsidR="009E2C09" w:rsidRPr="00DB2879" w:rsidRDefault="009E2C09" w:rsidP="00FE582F">
            <w:pPr>
              <w:pStyle w:val="ListParagraph"/>
              <w:ind w:left="360" w:hanging="360"/>
              <w:rPr>
                <w:rFonts w:ascii="Times New Roman" w:hAnsi="Times New Roman" w:cs="Times New Roman"/>
              </w:rPr>
            </w:pPr>
          </w:p>
          <w:p w14:paraId="06A21E36" w14:textId="77777777" w:rsidR="009E2C09" w:rsidRPr="00DB2879" w:rsidRDefault="009E2C09" w:rsidP="00FE582F">
            <w:pPr>
              <w:pStyle w:val="ListParagraph"/>
              <w:ind w:left="360" w:hanging="360"/>
              <w:rPr>
                <w:rFonts w:ascii="Times New Roman" w:hAnsi="Times New Roman" w:cs="Times New Roman"/>
              </w:rPr>
            </w:pPr>
          </w:p>
          <w:p w14:paraId="146DA4F5" w14:textId="77777777" w:rsidR="009E2C09" w:rsidRPr="00DB2879" w:rsidRDefault="009E2C09" w:rsidP="00FE582F">
            <w:pPr>
              <w:pStyle w:val="ListParagraph"/>
              <w:ind w:left="360" w:hanging="360"/>
              <w:rPr>
                <w:rFonts w:ascii="Times New Roman" w:hAnsi="Times New Roman" w:cs="Times New Roman"/>
              </w:rPr>
            </w:pPr>
            <w:r w:rsidRPr="00DB2879">
              <w:rPr>
                <w:rFonts w:ascii="Times New Roman" w:hAnsi="Times New Roman" w:cs="Times New Roman"/>
              </w:rPr>
              <w:t>3b.</w:t>
            </w:r>
            <w:r w:rsidRPr="00DB2879">
              <w:rPr>
                <w:rFonts w:ascii="Times New Roman" w:hAnsi="Times New Roman" w:cs="Times New Roman"/>
              </w:rPr>
              <w:tab/>
              <w:t>Please describe the reasons why you have not included local producers in your supply chain for school districts. (</w:t>
            </w:r>
            <w:r w:rsidRPr="00DB2879">
              <w:rPr>
                <w:rFonts w:ascii="Times New Roman" w:hAnsi="Times New Roman" w:cs="Times New Roman"/>
                <w:color w:val="FF0000"/>
              </w:rPr>
              <w:t>RQ 1d</w:t>
            </w:r>
            <w:r w:rsidRPr="00DB2879">
              <w:rPr>
                <w:rFonts w:ascii="Times New Roman" w:hAnsi="Times New Roman" w:cs="Times New Roman"/>
              </w:rPr>
              <w:t>)</w:t>
            </w:r>
          </w:p>
          <w:p w14:paraId="4D5E0C57" w14:textId="77777777" w:rsidR="009E2C09" w:rsidRPr="00DB2879" w:rsidRDefault="009E2C09" w:rsidP="00FE582F">
            <w:pPr>
              <w:pStyle w:val="ListParagraph"/>
              <w:ind w:left="360" w:hanging="360"/>
              <w:rPr>
                <w:rFonts w:ascii="Times New Roman" w:hAnsi="Times New Roman" w:cs="Times New Roman"/>
              </w:rPr>
            </w:pPr>
          </w:p>
          <w:p w14:paraId="2C0C4E6F" w14:textId="77777777" w:rsidR="009E2C09" w:rsidRPr="00DB2879" w:rsidRDefault="009E2C09" w:rsidP="00FE582F">
            <w:pPr>
              <w:pStyle w:val="ListParagraph"/>
              <w:ind w:left="360" w:hanging="360"/>
              <w:rPr>
                <w:rFonts w:ascii="Times New Roman" w:hAnsi="Times New Roman" w:cs="Times New Roman"/>
              </w:rPr>
            </w:pPr>
          </w:p>
          <w:p w14:paraId="6F29B038" w14:textId="77777777" w:rsidR="009E2C09" w:rsidRPr="00DB2879" w:rsidRDefault="009E2C09" w:rsidP="00FE582F">
            <w:pPr>
              <w:pStyle w:val="ListParagraph"/>
              <w:ind w:left="360" w:hanging="360"/>
              <w:rPr>
                <w:rFonts w:ascii="Times New Roman" w:hAnsi="Times New Roman" w:cs="Times New Roman"/>
                <w:b/>
                <w:sz w:val="24"/>
              </w:rPr>
            </w:pPr>
            <w:r w:rsidRPr="00DB2879">
              <w:rPr>
                <w:rFonts w:ascii="Times New Roman" w:hAnsi="Times New Roman" w:cs="Times New Roman"/>
                <w:b/>
                <w:sz w:val="24"/>
              </w:rPr>
              <w:t>THANK YOU AND END INTERVIEW</w:t>
            </w:r>
          </w:p>
          <w:p w14:paraId="2D5A4184" w14:textId="77777777" w:rsidR="009E2C09" w:rsidRPr="00DB2879" w:rsidRDefault="009E2C09" w:rsidP="00FE582F"/>
        </w:tc>
      </w:tr>
    </w:tbl>
    <w:p w14:paraId="32F118B9" w14:textId="77777777" w:rsidR="009E2C09" w:rsidRPr="00DB2879" w:rsidRDefault="009E2C09" w:rsidP="009E2C09">
      <w:pPr>
        <w:pStyle w:val="BodyText"/>
      </w:pPr>
    </w:p>
    <w:p w14:paraId="664E4978" w14:textId="77777777" w:rsidR="009E2C09" w:rsidRPr="00DB2879" w:rsidRDefault="009E2C09" w:rsidP="009E2C09">
      <w:pPr>
        <w:pStyle w:val="BodyText"/>
      </w:pPr>
      <w:r w:rsidRPr="00DB2879">
        <w:t>LOCAL:  For the remainder of this interview, when I say “local foods” I’m referring to the definition you just provided. [READ ANSWER IN QUESTION 2 ABOVE] INTERVIEWER: USE QUESTION 2 ANSWER TO DEFINE “LOCAL” THROUGHOUT.</w:t>
      </w:r>
    </w:p>
    <w:p w14:paraId="64657FBF" w14:textId="77777777" w:rsidR="009E2C09" w:rsidRPr="00DB2879" w:rsidRDefault="009E2C09" w:rsidP="009E2C09">
      <w:pPr>
        <w:pStyle w:val="BodyText"/>
        <w:rPr>
          <w:b/>
          <w:u w:val="single"/>
        </w:rPr>
      </w:pPr>
      <w:r w:rsidRPr="00DB2879">
        <w:rPr>
          <w:b/>
          <w:u w:val="single"/>
        </w:rPr>
        <w:t>REQUESTS FOR LOCAL FOODS &amp; CONTRACTS</w:t>
      </w:r>
    </w:p>
    <w:p w14:paraId="24E2A598" w14:textId="77777777" w:rsidR="009E2C09" w:rsidRPr="00DB2879" w:rsidRDefault="009E2C09" w:rsidP="009E2C09">
      <w:pPr>
        <w:pStyle w:val="BodyText"/>
        <w:ind w:left="360" w:hanging="360"/>
      </w:pPr>
      <w:r w:rsidRPr="00DB2879">
        <w:rPr>
          <w:b/>
        </w:rPr>
        <w:t>4.</w:t>
      </w:r>
      <w:r w:rsidRPr="00DB2879">
        <w:tab/>
        <w:t>How frequently do you get specific requests for local foods from the school districts? (</w:t>
      </w:r>
      <w:r w:rsidRPr="00DB2879">
        <w:rPr>
          <w:color w:val="FF0000"/>
        </w:rPr>
        <w:t>RQ Obj 1h</w:t>
      </w:r>
      <w:r w:rsidRPr="00DB2879">
        <w:t>)</w:t>
      </w:r>
    </w:p>
    <w:p w14:paraId="25F77E94" w14:textId="77777777" w:rsidR="009E2C09" w:rsidRPr="00DB2879" w:rsidRDefault="009E2C09" w:rsidP="009E2C09">
      <w:pPr>
        <w:pStyle w:val="BodyText"/>
        <w:ind w:left="720" w:hanging="360"/>
      </w:pPr>
    </w:p>
    <w:p w14:paraId="22BFBCBF" w14:textId="77777777" w:rsidR="009E2C09" w:rsidRPr="00DB2879" w:rsidRDefault="009E2C09" w:rsidP="009E2C09">
      <w:pPr>
        <w:pStyle w:val="BodyText"/>
        <w:ind w:left="720" w:hanging="360"/>
      </w:pPr>
      <w:r w:rsidRPr="00DB2879">
        <w:rPr>
          <w:b/>
        </w:rPr>
        <w:t>4a.</w:t>
      </w:r>
      <w:r w:rsidRPr="00DB2879">
        <w:tab/>
        <w:t>In what ways are these requests for local foods communicated by school districts? [PROBES: Is this done formally, through an RFQ (request for quote) or more informally (e.g., market basket purchases), or both? Are these requests codified in the school district’s procurement contract language?] (</w:t>
      </w:r>
      <w:r w:rsidRPr="00DB2879">
        <w:rPr>
          <w:color w:val="FF0000"/>
        </w:rPr>
        <w:t>RQ Obj 1h</w:t>
      </w:r>
      <w:r w:rsidRPr="00DB2879">
        <w:t>)</w:t>
      </w:r>
    </w:p>
    <w:p w14:paraId="30B8C214" w14:textId="77777777" w:rsidR="009E2C09" w:rsidRPr="00DB2879" w:rsidRDefault="009E2C09" w:rsidP="009E2C09">
      <w:pPr>
        <w:pStyle w:val="BodyText"/>
        <w:ind w:left="720" w:hanging="360"/>
      </w:pPr>
      <w:r w:rsidRPr="00DB2879">
        <w:rPr>
          <w:b/>
        </w:rPr>
        <w:t>4b.</w:t>
      </w:r>
      <w:r w:rsidRPr="00DB2879">
        <w:t xml:space="preserve"> What </w:t>
      </w:r>
      <w:r w:rsidRPr="00DB2879">
        <w:rPr>
          <w:u w:val="single"/>
        </w:rPr>
        <w:t>types of requests</w:t>
      </w:r>
      <w:r w:rsidRPr="00DB2879">
        <w:t xml:space="preserve"> (Note to interviewer, this question focuses on whether the request is codified in the procurement language) related to local foods do you receive? (</w:t>
      </w:r>
      <w:r w:rsidRPr="00DB2879">
        <w:rPr>
          <w:color w:val="FF0000"/>
        </w:rPr>
        <w:t>RQ Obj 1f</w:t>
      </w:r>
      <w:r w:rsidRPr="00DB2879">
        <w:t>)</w:t>
      </w:r>
    </w:p>
    <w:p w14:paraId="3AFA592D" w14:textId="77777777" w:rsidR="009E2C09" w:rsidRPr="00DB2879" w:rsidRDefault="009E2C09" w:rsidP="009E2C09">
      <w:pPr>
        <w:pStyle w:val="BodyText"/>
        <w:ind w:left="720" w:hanging="360"/>
      </w:pPr>
    </w:p>
    <w:p w14:paraId="313BDA02" w14:textId="77777777" w:rsidR="009E2C09" w:rsidRPr="00DB2879" w:rsidRDefault="009E2C09" w:rsidP="009E2C09">
      <w:pPr>
        <w:spacing w:after="120"/>
        <w:ind w:left="360" w:hanging="360"/>
      </w:pPr>
      <w:r w:rsidRPr="00DB2879">
        <w:rPr>
          <w:b/>
        </w:rPr>
        <w:t>5.</w:t>
      </w:r>
      <w:r w:rsidRPr="00DB2879">
        <w:tab/>
        <w:t>This study is interested in what happens when your company receives a request from a school district for local foods.  For the next questions, please think about how your company has responded to requests for local foods, or how you would respond to requests for local foods.</w:t>
      </w:r>
    </w:p>
    <w:p w14:paraId="60273D37" w14:textId="77777777" w:rsidR="009E2C09" w:rsidRPr="00DB2879" w:rsidRDefault="009E2C09" w:rsidP="009E2C09">
      <w:pPr>
        <w:pStyle w:val="Bullets"/>
        <w:ind w:left="360"/>
      </w:pPr>
      <w:r w:rsidRPr="00DB2879">
        <w:rPr>
          <w:b/>
        </w:rPr>
        <w:t>5a.</w:t>
      </w:r>
      <w:r w:rsidRPr="00DB2879">
        <w:t xml:space="preserve"> What local foods have typically been asked for by school districts? How have you been able to meet these requests? [PROBES: Fruits, vegetables, meat, seafood, grains, etc.? whole or processed product? (</w:t>
      </w:r>
      <w:r w:rsidRPr="00DB2879">
        <w:rPr>
          <w:color w:val="FF0000"/>
        </w:rPr>
        <w:t>RQ Obj1 h</w:t>
      </w:r>
      <w:r w:rsidRPr="00DB2879">
        <w:t>)</w:t>
      </w:r>
    </w:p>
    <w:p w14:paraId="0FE629A2" w14:textId="77777777" w:rsidR="009E2C09" w:rsidRPr="00DB2879" w:rsidRDefault="009E2C09" w:rsidP="009E2C09">
      <w:pPr>
        <w:pStyle w:val="Bullets"/>
        <w:numPr>
          <w:ilvl w:val="0"/>
          <w:numId w:val="0"/>
        </w:numPr>
        <w:ind w:left="360"/>
      </w:pPr>
      <w:r w:rsidRPr="00DB2879">
        <w:rPr>
          <w:b/>
        </w:rPr>
        <w:t>5b</w:t>
      </w:r>
      <w:r w:rsidRPr="00DB2879">
        <w:t>. For which products (is it easiest/would it be easiest) to source locally? Why? (</w:t>
      </w:r>
      <w:r w:rsidRPr="00DB2879">
        <w:rPr>
          <w:color w:val="FF0000"/>
        </w:rPr>
        <w:t>RQ Obj1 h</w:t>
      </w:r>
      <w:r w:rsidRPr="00DB2879">
        <w:t>)</w:t>
      </w:r>
    </w:p>
    <w:p w14:paraId="0BD7E46D" w14:textId="77777777" w:rsidR="009E2C09" w:rsidRPr="00DB2879" w:rsidRDefault="009E2C09" w:rsidP="009E2C09">
      <w:pPr>
        <w:pStyle w:val="ListParagraph"/>
        <w:ind w:left="360"/>
        <w:rPr>
          <w:rFonts w:ascii="Times New Roman" w:hAnsi="Times New Roman" w:cs="Times New Roman"/>
        </w:rPr>
      </w:pPr>
    </w:p>
    <w:p w14:paraId="7462E264" w14:textId="77777777" w:rsidR="009E2C09" w:rsidRPr="00DB2879" w:rsidRDefault="009E2C09" w:rsidP="009E2C09">
      <w:pPr>
        <w:pStyle w:val="Bullets"/>
        <w:numPr>
          <w:ilvl w:val="0"/>
          <w:numId w:val="0"/>
        </w:numPr>
        <w:ind w:left="720"/>
      </w:pPr>
      <w:r w:rsidRPr="00DB2879">
        <w:rPr>
          <w:b/>
        </w:rPr>
        <w:t>5c.</w:t>
      </w:r>
      <w:r w:rsidRPr="00DB2879">
        <w:t xml:space="preserve"> For which products (is it most challenging/would it be most challenging) to source locally?  For those that are most challenging, what are the biggest challenges? (</w:t>
      </w:r>
      <w:r w:rsidRPr="00DB2879">
        <w:rPr>
          <w:color w:val="FF0000"/>
        </w:rPr>
        <w:t>RQ Obj1 j</w:t>
      </w:r>
      <w:r w:rsidRPr="00DB2879">
        <w:t>)</w:t>
      </w:r>
    </w:p>
    <w:p w14:paraId="10940A65" w14:textId="77777777" w:rsidR="009E2C09" w:rsidRPr="00DB2879" w:rsidRDefault="009E2C09" w:rsidP="009E2C09">
      <w:pPr>
        <w:pStyle w:val="ListParagraph"/>
        <w:ind w:left="360"/>
        <w:rPr>
          <w:rFonts w:ascii="Times New Roman" w:hAnsi="Times New Roman" w:cs="Times New Roman"/>
        </w:rPr>
      </w:pPr>
    </w:p>
    <w:p w14:paraId="1A5F861B" w14:textId="77777777" w:rsidR="009E2C09" w:rsidRPr="00DB2879" w:rsidRDefault="009E2C09" w:rsidP="009E2C09">
      <w:pPr>
        <w:pStyle w:val="Bullets"/>
        <w:numPr>
          <w:ilvl w:val="0"/>
          <w:numId w:val="0"/>
        </w:numPr>
        <w:ind w:left="720"/>
      </w:pPr>
      <w:r w:rsidRPr="00DB2879">
        <w:rPr>
          <w:b/>
        </w:rPr>
        <w:t>5d.</w:t>
      </w:r>
      <w:r w:rsidRPr="00DB2879">
        <w:t xml:space="preserve"> IF THEY </w:t>
      </w:r>
      <w:r w:rsidRPr="00DB2879">
        <w:rPr>
          <w:b/>
        </w:rPr>
        <w:t>HAVE</w:t>
      </w:r>
      <w:r w:rsidRPr="00DB2879">
        <w:t xml:space="preserve"> NOT RECEIVED REQUESTS FOR LOCAL FOODS:  If you were to respond requests for local foods, what business practices would you need to implement to fulfill these requests? [Changes may include: seeking out more local producers; providing different information to potential buyers; developing a local order/availability guide; offering reports on local expenditures; answering different RFPs/IFPs; or any other changes.] (</w:t>
      </w:r>
      <w:r w:rsidRPr="00DB2879">
        <w:rPr>
          <w:color w:val="FF0000"/>
        </w:rPr>
        <w:t>RQ Obj1 d</w:t>
      </w:r>
      <w:r w:rsidRPr="00DB2879">
        <w:t>)</w:t>
      </w:r>
    </w:p>
    <w:p w14:paraId="5DA8833D" w14:textId="77777777" w:rsidR="009E2C09" w:rsidRPr="00DB2879" w:rsidRDefault="009E2C09" w:rsidP="009E2C09">
      <w:pPr>
        <w:pStyle w:val="Bullets"/>
        <w:numPr>
          <w:ilvl w:val="0"/>
          <w:numId w:val="0"/>
        </w:numPr>
        <w:ind w:left="720"/>
        <w:rPr>
          <w:b/>
        </w:rPr>
      </w:pPr>
    </w:p>
    <w:p w14:paraId="24BF954D" w14:textId="77777777" w:rsidR="009E2C09" w:rsidRPr="00DB2879" w:rsidRDefault="009E2C09" w:rsidP="009E2C09">
      <w:pPr>
        <w:pStyle w:val="Bullets"/>
        <w:numPr>
          <w:ilvl w:val="0"/>
          <w:numId w:val="0"/>
        </w:numPr>
        <w:ind w:left="720"/>
      </w:pPr>
      <w:r w:rsidRPr="00DB2879">
        <w:rPr>
          <w:b/>
        </w:rPr>
        <w:t>5e.</w:t>
      </w:r>
      <w:r w:rsidRPr="00DB2879">
        <w:t xml:space="preserve"> IF THEY </w:t>
      </w:r>
      <w:r w:rsidRPr="00DB2879">
        <w:rPr>
          <w:b/>
        </w:rPr>
        <w:t>HAVE</w:t>
      </w:r>
      <w:r w:rsidRPr="00DB2879">
        <w:t xml:space="preserve"> RECEIVED REQUESTS FOR LOCAL FOODS: Have requests for local foods from school districts led to changes in overall company practices?  [IF NECESSARY: For example, does your company now seek out more local producers?  Did you hire new staff? Are you now providing different information to your potential buyers? Do you answer different RFPs/IFPs than before? Did you develop local order/availability guides? Do you offer local expenditure reports? Are there any other changes in how you engage with school districts or local producers based on local food requests?] (</w:t>
      </w:r>
      <w:r w:rsidRPr="00DB2879">
        <w:rPr>
          <w:color w:val="FF0000"/>
        </w:rPr>
        <w:t>RQ Obj1 d</w:t>
      </w:r>
      <w:r w:rsidRPr="00DB2879">
        <w:t>)</w:t>
      </w:r>
    </w:p>
    <w:p w14:paraId="64CF7227" w14:textId="77777777" w:rsidR="009E2C09" w:rsidRPr="00DB2879" w:rsidRDefault="009E2C09" w:rsidP="009E2C09">
      <w:pPr>
        <w:pStyle w:val="Bullets"/>
        <w:numPr>
          <w:ilvl w:val="0"/>
          <w:numId w:val="0"/>
        </w:numPr>
        <w:ind w:left="720"/>
      </w:pPr>
    </w:p>
    <w:p w14:paraId="055B3171" w14:textId="77777777" w:rsidR="009E2C09" w:rsidRPr="00DB2879" w:rsidRDefault="009E2C09" w:rsidP="009E2C09">
      <w:pPr>
        <w:spacing w:after="120"/>
        <w:ind w:left="360" w:hanging="360"/>
      </w:pPr>
      <w:r w:rsidRPr="00DB2879">
        <w:rPr>
          <w:b/>
        </w:rPr>
        <w:t>6.</w:t>
      </w:r>
      <w:r w:rsidRPr="00DB2879">
        <w:tab/>
        <w:t>What types of solicitations or procurement methods do school districts use to purchase local foods from your company? [PROMPT IF NECESSARY: Such as: invitation for bid, request for proposals, information solicitation, or micro-purchase?] (</w:t>
      </w:r>
      <w:r w:rsidRPr="00DB2879">
        <w:rPr>
          <w:color w:val="FF0000"/>
        </w:rPr>
        <w:t>RQ Obj1 j</w:t>
      </w:r>
      <w:r w:rsidRPr="00DB2879">
        <w:t>)</w:t>
      </w:r>
    </w:p>
    <w:p w14:paraId="1684656A" w14:textId="77777777" w:rsidR="009E2C09" w:rsidRPr="00DB2879" w:rsidRDefault="009E2C09" w:rsidP="009E2C09"/>
    <w:p w14:paraId="7033512C" w14:textId="77777777" w:rsidR="009E2C09" w:rsidRPr="00DB2879" w:rsidRDefault="009E2C09" w:rsidP="009E2C09">
      <w:pPr>
        <w:ind w:firstLine="360"/>
      </w:pPr>
      <w:r w:rsidRPr="00DB2879">
        <w:rPr>
          <w:b/>
        </w:rPr>
        <w:t>6a.</w:t>
      </w:r>
      <w:r w:rsidRPr="00DB2879">
        <w:t xml:space="preserve"> [For interviewer] For contract types mentioned, please check the following:</w:t>
      </w:r>
    </w:p>
    <w:p w14:paraId="7BBDF1A1" w14:textId="77777777" w:rsidR="009E2C09" w:rsidRPr="00DB2879" w:rsidRDefault="009E2C09" w:rsidP="009E2C09">
      <w:pPr>
        <w:pStyle w:val="BodyText"/>
        <w:numPr>
          <w:ilvl w:val="0"/>
          <w:numId w:val="21"/>
        </w:numPr>
        <w:overflowPunct w:val="0"/>
        <w:autoSpaceDE w:val="0"/>
        <w:autoSpaceDN w:val="0"/>
        <w:spacing w:after="0" w:line="240" w:lineRule="auto"/>
        <w:ind w:left="1440"/>
        <w:rPr>
          <w:szCs w:val="22"/>
        </w:rPr>
      </w:pPr>
      <w:r w:rsidRPr="00DB2879">
        <w:rPr>
          <w:szCs w:val="22"/>
        </w:rPr>
        <w:t>Fixed-price contracts</w:t>
      </w:r>
    </w:p>
    <w:p w14:paraId="40EB9603" w14:textId="77777777" w:rsidR="009E2C09" w:rsidRPr="00DB2879" w:rsidRDefault="009E2C09" w:rsidP="009E2C09">
      <w:pPr>
        <w:pStyle w:val="BodyText"/>
        <w:numPr>
          <w:ilvl w:val="0"/>
          <w:numId w:val="21"/>
        </w:numPr>
        <w:overflowPunct w:val="0"/>
        <w:autoSpaceDE w:val="0"/>
        <w:autoSpaceDN w:val="0"/>
        <w:spacing w:after="0" w:line="240" w:lineRule="auto"/>
        <w:ind w:left="1440"/>
        <w:rPr>
          <w:szCs w:val="22"/>
        </w:rPr>
      </w:pPr>
      <w:r w:rsidRPr="00DB2879">
        <w:rPr>
          <w:szCs w:val="22"/>
        </w:rPr>
        <w:t>Fixed-price with economic price adjustment contracts</w:t>
      </w:r>
    </w:p>
    <w:p w14:paraId="28E6D9EB" w14:textId="77777777" w:rsidR="009E2C09" w:rsidRPr="00DB2879" w:rsidRDefault="009E2C09" w:rsidP="009E2C09">
      <w:pPr>
        <w:pStyle w:val="BodyText"/>
        <w:numPr>
          <w:ilvl w:val="0"/>
          <w:numId w:val="21"/>
        </w:numPr>
        <w:overflowPunct w:val="0"/>
        <w:autoSpaceDE w:val="0"/>
        <w:autoSpaceDN w:val="0"/>
        <w:spacing w:after="0" w:line="240" w:lineRule="auto"/>
        <w:ind w:left="1440"/>
        <w:rPr>
          <w:szCs w:val="22"/>
        </w:rPr>
      </w:pPr>
      <w:r w:rsidRPr="00DB2879">
        <w:rPr>
          <w:szCs w:val="22"/>
        </w:rPr>
        <w:t>Cost-reimbursable contracts (no fixed fee)</w:t>
      </w:r>
    </w:p>
    <w:p w14:paraId="3B42C445" w14:textId="77777777" w:rsidR="009E2C09" w:rsidRPr="00DB2879" w:rsidRDefault="009E2C09" w:rsidP="009E2C09">
      <w:pPr>
        <w:pStyle w:val="BodyText"/>
        <w:numPr>
          <w:ilvl w:val="0"/>
          <w:numId w:val="21"/>
        </w:numPr>
        <w:overflowPunct w:val="0"/>
        <w:autoSpaceDE w:val="0"/>
        <w:autoSpaceDN w:val="0"/>
        <w:spacing w:after="0" w:line="240" w:lineRule="auto"/>
        <w:ind w:left="1440"/>
        <w:rPr>
          <w:szCs w:val="22"/>
        </w:rPr>
      </w:pPr>
      <w:r w:rsidRPr="00DB2879">
        <w:rPr>
          <w:szCs w:val="22"/>
        </w:rPr>
        <w:t>Cost-reimbursable with fixed-fee contracts</w:t>
      </w:r>
    </w:p>
    <w:p w14:paraId="6F01CACD" w14:textId="09CBC2AB" w:rsidR="009E2C09" w:rsidRPr="00DB2879" w:rsidRDefault="009E2C09" w:rsidP="009E2C09">
      <w:pPr>
        <w:pStyle w:val="BodyText"/>
        <w:numPr>
          <w:ilvl w:val="0"/>
          <w:numId w:val="21"/>
        </w:numPr>
        <w:overflowPunct w:val="0"/>
        <w:autoSpaceDE w:val="0"/>
        <w:autoSpaceDN w:val="0"/>
        <w:spacing w:after="0" w:line="240" w:lineRule="auto"/>
        <w:ind w:left="1440"/>
        <w:rPr>
          <w:szCs w:val="22"/>
        </w:rPr>
      </w:pPr>
      <w:r w:rsidRPr="00DB2879">
        <w:rPr>
          <w:szCs w:val="22"/>
        </w:rPr>
        <w:t>Forward contracts</w:t>
      </w:r>
    </w:p>
    <w:p w14:paraId="23B4E0B5" w14:textId="1A6530D3" w:rsidR="009E2C09" w:rsidRPr="00DB2879" w:rsidRDefault="009E2C09" w:rsidP="009E2C09">
      <w:pPr>
        <w:rPr>
          <w:b/>
          <w:u w:val="single"/>
        </w:rPr>
      </w:pPr>
      <w:r w:rsidRPr="00DB2879">
        <w:rPr>
          <w:b/>
          <w:u w:val="single"/>
        </w:rPr>
        <w:br w:type="page"/>
        <w:t>VALUE IN PROVIDING LOCAL &amp; MARKETING</w:t>
      </w:r>
    </w:p>
    <w:p w14:paraId="6D1D383F" w14:textId="77777777" w:rsidR="009E2C09" w:rsidRPr="00DB2879" w:rsidRDefault="009E2C09" w:rsidP="009E2C09">
      <w:pPr>
        <w:spacing w:after="120"/>
        <w:ind w:left="360" w:hanging="360"/>
      </w:pPr>
      <w:r w:rsidRPr="00DB2879">
        <w:rPr>
          <w:b/>
        </w:rPr>
        <w:t>7.</w:t>
      </w:r>
      <w:r w:rsidRPr="00DB2879">
        <w:t xml:space="preserve"> </w:t>
      </w:r>
      <w:r w:rsidRPr="00DB2879">
        <w:tab/>
        <w:t>Do you market or promote your company’s ability to sell “local” products to school districts? IF YES: please describe how. Is this part of a bigger initiative towards providing/promoting local foods at your company? IF YES: please describe. [E.g., do you offer educational programs or farmer visits?] (</w:t>
      </w:r>
      <w:r w:rsidRPr="00DB2879">
        <w:rPr>
          <w:color w:val="FF0000"/>
        </w:rPr>
        <w:t>RQ Obj1 d</w:t>
      </w:r>
      <w:r w:rsidRPr="00DB2879">
        <w:t>)</w:t>
      </w:r>
    </w:p>
    <w:p w14:paraId="1503C772" w14:textId="77777777" w:rsidR="009E2C09" w:rsidRPr="00DB2879" w:rsidRDefault="009E2C09" w:rsidP="009E2C09"/>
    <w:p w14:paraId="4D070BF2" w14:textId="77777777" w:rsidR="009E2C09" w:rsidRPr="00DB2879" w:rsidRDefault="009E2C09" w:rsidP="009E2C09">
      <w:pPr>
        <w:spacing w:after="120"/>
        <w:ind w:left="360" w:hanging="360"/>
      </w:pPr>
      <w:r w:rsidRPr="00DB2879">
        <w:rPr>
          <w:b/>
        </w:rPr>
        <w:t>8.</w:t>
      </w:r>
      <w:r w:rsidRPr="00DB2879">
        <w:tab/>
        <w:t>Does your company see value in providing local products to school districts?  Why or why not? [Probe: e.g., increased sales/customers?] Have you seen a ROI from your local foods program?</w:t>
      </w:r>
    </w:p>
    <w:p w14:paraId="22623136" w14:textId="77777777" w:rsidR="009E2C09" w:rsidRPr="00DB2879" w:rsidRDefault="009E2C09" w:rsidP="009E2C09">
      <w:pPr>
        <w:spacing w:after="120"/>
        <w:ind w:left="360" w:hanging="360"/>
      </w:pPr>
    </w:p>
    <w:p w14:paraId="2C06A67B" w14:textId="77777777" w:rsidR="009E2C09" w:rsidRPr="00DB2879" w:rsidRDefault="009E2C09" w:rsidP="009E2C09">
      <w:pPr>
        <w:spacing w:after="120"/>
        <w:ind w:left="360" w:hanging="360"/>
      </w:pPr>
      <w:r w:rsidRPr="00DB2879">
        <w:rPr>
          <w:b/>
        </w:rPr>
        <w:t>9.</w:t>
      </w:r>
      <w:r w:rsidRPr="00DB2879">
        <w:tab/>
        <w:t>Have you noticed changes in how farmers grow or process products? (</w:t>
      </w:r>
      <w:r w:rsidRPr="00DB2879">
        <w:rPr>
          <w:color w:val="FF0000"/>
        </w:rPr>
        <w:t>RQ Obj1 b</w:t>
      </w:r>
      <w:r w:rsidRPr="00DB2879">
        <w:t>)</w:t>
      </w:r>
    </w:p>
    <w:p w14:paraId="162D8990" w14:textId="77777777" w:rsidR="009E2C09" w:rsidRPr="00DB2879" w:rsidRDefault="009E2C09" w:rsidP="009E2C09">
      <w:pPr>
        <w:spacing w:after="120"/>
        <w:ind w:left="360" w:hanging="360"/>
        <w:rPr>
          <w:b/>
        </w:rPr>
      </w:pPr>
    </w:p>
    <w:p w14:paraId="6C031AB9" w14:textId="77777777" w:rsidR="009E2C09" w:rsidRPr="00DB2879" w:rsidRDefault="009E2C09" w:rsidP="009E2C09">
      <w:pPr>
        <w:spacing w:after="120"/>
        <w:ind w:left="360" w:hanging="360"/>
      </w:pPr>
      <w:r w:rsidRPr="00DB2879">
        <w:rPr>
          <w:b/>
        </w:rPr>
        <w:t>10.</w:t>
      </w:r>
      <w:r w:rsidRPr="00DB2879">
        <w:tab/>
        <w:t>Do you feel that providing local items gives your company a competitive advantage with school districts?   Do you promote or advertise this capability? If so, how? (</w:t>
      </w:r>
      <w:r w:rsidRPr="00DB2879">
        <w:rPr>
          <w:color w:val="FF0000"/>
        </w:rPr>
        <w:t>RQ Obj1 f</w:t>
      </w:r>
      <w:r w:rsidRPr="00DB2879">
        <w:t>)</w:t>
      </w:r>
    </w:p>
    <w:p w14:paraId="4E251B00" w14:textId="77777777" w:rsidR="009E2C09" w:rsidRPr="00DB2879" w:rsidRDefault="009E2C09" w:rsidP="009E2C09"/>
    <w:p w14:paraId="0089A925" w14:textId="77777777" w:rsidR="009E2C09" w:rsidRPr="00DB2879" w:rsidRDefault="009E2C09" w:rsidP="009E2C09">
      <w:pPr>
        <w:spacing w:after="120"/>
        <w:ind w:left="360" w:hanging="360"/>
      </w:pPr>
      <w:r w:rsidRPr="00DB2879">
        <w:rPr>
          <w:b/>
        </w:rPr>
        <w:t>11.</w:t>
      </w:r>
      <w:r w:rsidRPr="00DB2879">
        <w:tab/>
        <w:t>Does your company have any goals regarding what percentage of local products it makes available to school districts? (</w:t>
      </w:r>
      <w:r w:rsidRPr="00DB2879">
        <w:rPr>
          <w:color w:val="FF0000"/>
        </w:rPr>
        <w:t>RQ Obj1 k</w:t>
      </w:r>
      <w:r w:rsidRPr="00DB2879">
        <w:t>)</w:t>
      </w:r>
      <w:r w:rsidRPr="00DB2879">
        <w:br/>
        <w:t>IF YES: Please describe these goals.</w:t>
      </w:r>
    </w:p>
    <w:p w14:paraId="3C2A9143" w14:textId="77777777" w:rsidR="009E2C09" w:rsidRPr="00DB2879" w:rsidRDefault="009E2C09" w:rsidP="009E2C09"/>
    <w:p w14:paraId="4813803F" w14:textId="77777777" w:rsidR="009E2C09" w:rsidRPr="00DB2879" w:rsidRDefault="009E2C09" w:rsidP="009E2C09">
      <w:pPr>
        <w:pStyle w:val="BodyText"/>
        <w:rPr>
          <w:b/>
          <w:u w:val="single"/>
        </w:rPr>
      </w:pPr>
      <w:r w:rsidRPr="00DB2879">
        <w:rPr>
          <w:b/>
          <w:u w:val="single"/>
        </w:rPr>
        <w:t>SUPPLY CHAIN &amp; TOP 5 FOODS</w:t>
      </w:r>
    </w:p>
    <w:p w14:paraId="2F2BCC13" w14:textId="77777777" w:rsidR="009E2C09" w:rsidRPr="00DB2879" w:rsidRDefault="009E2C09" w:rsidP="009E2C09">
      <w:pPr>
        <w:spacing w:after="120"/>
        <w:ind w:left="360" w:hanging="360"/>
      </w:pPr>
      <w:r w:rsidRPr="00DB2879">
        <w:rPr>
          <w:b/>
        </w:rPr>
        <w:t>12.</w:t>
      </w:r>
      <w:r w:rsidRPr="00DB2879">
        <w:t xml:space="preserve">  In order to supply local foods to school districts, have you had to establish new supply chains to connect with local producers? (</w:t>
      </w:r>
      <w:r w:rsidRPr="00DB2879">
        <w:rPr>
          <w:color w:val="FF0000"/>
        </w:rPr>
        <w:t>RQ Obj1 j</w:t>
      </w:r>
      <w:r w:rsidRPr="00DB2879">
        <w:t>)</w:t>
      </w:r>
    </w:p>
    <w:p w14:paraId="3E40D0EA" w14:textId="77777777" w:rsidR="009E2C09" w:rsidRPr="00DB2879" w:rsidRDefault="009E2C09" w:rsidP="009E2C09">
      <w:pPr>
        <w:spacing w:after="0"/>
        <w:ind w:left="360"/>
      </w:pPr>
      <w:r w:rsidRPr="00DB2879">
        <w:sym w:font="Wingdings" w:char="F071"/>
      </w:r>
      <w:r w:rsidRPr="00DB2879">
        <w:t xml:space="preserve"> YES </w:t>
      </w:r>
      <w:r w:rsidRPr="00DB2879">
        <w:sym w:font="Wingdings 3" w:char="F0DA"/>
      </w:r>
      <w:r w:rsidRPr="00DB2879">
        <w:t xml:space="preserve"> CONTINUE TO QUESTION 12a.</w:t>
      </w:r>
    </w:p>
    <w:p w14:paraId="579B7CF2" w14:textId="77777777" w:rsidR="009E2C09" w:rsidRPr="00DB2879" w:rsidRDefault="009E2C09" w:rsidP="009E2C09">
      <w:pPr>
        <w:spacing w:after="0"/>
        <w:ind w:left="360"/>
      </w:pPr>
      <w:r w:rsidRPr="00DB2879">
        <w:sym w:font="Wingdings" w:char="F071"/>
      </w:r>
      <w:r w:rsidRPr="00DB2879">
        <w:t xml:space="preserve"> NO </w:t>
      </w:r>
      <w:r w:rsidRPr="00DB2879">
        <w:sym w:font="Wingdings 3" w:char="F0DA"/>
      </w:r>
      <w:r w:rsidRPr="00DB2879">
        <w:t xml:space="preserve"> SKIP TO QUESTION 12b.</w:t>
      </w:r>
    </w:p>
    <w:p w14:paraId="031524E3" w14:textId="77777777" w:rsidR="009E2C09" w:rsidRPr="00DB2879" w:rsidRDefault="009E2C09" w:rsidP="009E2C09">
      <w:pPr>
        <w:spacing w:after="0"/>
        <w:ind w:left="360"/>
      </w:pPr>
      <w:r w:rsidRPr="00DB2879">
        <w:sym w:font="Wingdings" w:char="F071"/>
      </w:r>
      <w:r w:rsidRPr="00DB2879">
        <w:t xml:space="preserve"> REFUSED </w:t>
      </w:r>
      <w:r w:rsidRPr="00DB2879">
        <w:sym w:font="Wingdings 3" w:char="F0DA"/>
      </w:r>
      <w:r w:rsidRPr="00DB2879">
        <w:t xml:space="preserve"> SKIP TO QUESTION 12b.</w:t>
      </w:r>
    </w:p>
    <w:p w14:paraId="5D34CB31" w14:textId="77777777" w:rsidR="009E2C09" w:rsidRPr="00DB2879" w:rsidRDefault="009E2C09" w:rsidP="009E2C09">
      <w:pPr>
        <w:pStyle w:val="ListParagraph"/>
        <w:spacing w:after="120" w:line="240" w:lineRule="auto"/>
        <w:ind w:left="360"/>
        <w:contextualSpacing w:val="0"/>
        <w:rPr>
          <w:rFonts w:ascii="Times New Roman" w:hAnsi="Times New Roman" w:cs="Times New Roman"/>
        </w:rPr>
      </w:pPr>
      <w:r w:rsidRPr="00DB2879">
        <w:rPr>
          <w:rFonts w:ascii="Times New Roman" w:hAnsi="Times New Roman" w:cs="Times New Roman"/>
        </w:rPr>
        <w:sym w:font="Wingdings" w:char="F071"/>
      </w:r>
      <w:r w:rsidRPr="00DB2879">
        <w:rPr>
          <w:rFonts w:ascii="Times New Roman" w:hAnsi="Times New Roman" w:cs="Times New Roman"/>
        </w:rPr>
        <w:t xml:space="preserve"> DON’T KNOW </w:t>
      </w:r>
      <w:r w:rsidRPr="00DB2879">
        <w:rPr>
          <w:rFonts w:ascii="Times New Roman" w:hAnsi="Times New Roman" w:cs="Times New Roman"/>
        </w:rPr>
        <w:sym w:font="Wingdings 3" w:char="F0DA"/>
      </w:r>
      <w:r w:rsidRPr="00DB2879">
        <w:rPr>
          <w:rFonts w:ascii="Times New Roman" w:hAnsi="Times New Roman" w:cs="Times New Roman"/>
        </w:rPr>
        <w:t xml:space="preserve"> SKIP TO QUESTION 12b. </w:t>
      </w:r>
    </w:p>
    <w:p w14:paraId="4D63EF85" w14:textId="77777777" w:rsidR="009E2C09" w:rsidRPr="00DB2879" w:rsidRDefault="009E2C09" w:rsidP="009E2C09">
      <w:pPr>
        <w:pStyle w:val="Bullets"/>
      </w:pPr>
    </w:p>
    <w:p w14:paraId="0DE88E32" w14:textId="77777777" w:rsidR="009E2C09" w:rsidRPr="00DB2879" w:rsidRDefault="009E2C09" w:rsidP="009E2C09">
      <w:pPr>
        <w:pStyle w:val="Bullets"/>
      </w:pPr>
      <w:r w:rsidRPr="00DB2879">
        <w:t>12a. If YES, please describe the process of establishing new supply chains. (</w:t>
      </w:r>
      <w:r w:rsidRPr="00DB2879">
        <w:rPr>
          <w:color w:val="FF0000"/>
        </w:rPr>
        <w:t>RQ Obj1 j</w:t>
      </w:r>
      <w:r w:rsidRPr="00DB2879">
        <w:t>)</w:t>
      </w:r>
    </w:p>
    <w:p w14:paraId="2DA3D594" w14:textId="77777777" w:rsidR="009E2C09" w:rsidRPr="00DB2879" w:rsidRDefault="009E2C09" w:rsidP="009E2C09">
      <w:pPr>
        <w:pStyle w:val="BodyText"/>
        <w:ind w:left="270"/>
        <w:rPr>
          <w:b/>
        </w:rPr>
      </w:pPr>
    </w:p>
    <w:p w14:paraId="01455833" w14:textId="77777777" w:rsidR="009E2C09" w:rsidRPr="00DB2879" w:rsidRDefault="009E2C09" w:rsidP="009E2C09">
      <w:pPr>
        <w:pStyle w:val="Bullets"/>
      </w:pPr>
      <w:r w:rsidRPr="00DB2879">
        <w:t>12b. What is the process for sourcing local foods for the school districts you serve? (</w:t>
      </w:r>
      <w:r w:rsidRPr="00DB2879">
        <w:rPr>
          <w:color w:val="FF0000"/>
        </w:rPr>
        <w:t>RQ Obj1 d, g</w:t>
      </w:r>
      <w:r w:rsidRPr="00DB2879">
        <w:t>)</w:t>
      </w:r>
    </w:p>
    <w:p w14:paraId="4FF68785" w14:textId="77777777" w:rsidR="009E2C09" w:rsidRPr="00DB2879" w:rsidRDefault="009E2C09" w:rsidP="009E2C09">
      <w:pPr>
        <w:spacing w:after="120"/>
        <w:ind w:left="360" w:hanging="360"/>
      </w:pPr>
      <w:r w:rsidRPr="00DB2879">
        <w:rPr>
          <w:b/>
        </w:rPr>
        <w:t>13.</w:t>
      </w:r>
      <w:r w:rsidRPr="00DB2879">
        <w:t xml:space="preserve"> Do you have staff specifically dedicated to working with local vendors to procure local foods on the supply side? Do you spread out local sales across multiple sales representatives (e.g., schools, healthcare, restaurants, etc.) or do you have one designated local foods representative? (</w:t>
      </w:r>
      <w:r w:rsidRPr="00DB2879">
        <w:rPr>
          <w:color w:val="FF0000"/>
        </w:rPr>
        <w:t>RQ Obj1 d</w:t>
      </w:r>
      <w:r w:rsidRPr="00DB2879">
        <w:t>)</w:t>
      </w:r>
    </w:p>
    <w:p w14:paraId="3FB9CDB0" w14:textId="77777777" w:rsidR="009E2C09" w:rsidRPr="00DB2879" w:rsidRDefault="009E2C09" w:rsidP="009E2C09">
      <w:pPr>
        <w:spacing w:after="120"/>
        <w:ind w:left="360" w:hanging="360"/>
      </w:pPr>
      <w:r w:rsidRPr="00DB2879">
        <w:rPr>
          <w:b/>
        </w:rPr>
        <w:t>14.</w:t>
      </w:r>
      <w:r w:rsidRPr="00DB2879">
        <w:t xml:space="preserve"> Describe your general vendor requirements. Do these differ for local vendors (e.g., food safety, growing practices, packaging, storage, etc.?)</w:t>
      </w:r>
    </w:p>
    <w:p w14:paraId="5614A0A5" w14:textId="77777777" w:rsidR="009E2C09" w:rsidRPr="00DB2879" w:rsidRDefault="009E2C09" w:rsidP="009E2C09"/>
    <w:p w14:paraId="7063AD42" w14:textId="77777777" w:rsidR="009E2C09" w:rsidRPr="00DB2879" w:rsidRDefault="009E2C09" w:rsidP="009E2C09">
      <w:pPr>
        <w:pStyle w:val="BodyText"/>
      </w:pPr>
      <w:r w:rsidRPr="00DB2879">
        <w:rPr>
          <w:b/>
        </w:rPr>
        <w:t>15.</w:t>
      </w:r>
      <w:r w:rsidRPr="00DB2879">
        <w:t xml:space="preserve"> Do you often change vendors or recruit new vendors? Where/how do you find local vendors? (</w:t>
      </w:r>
      <w:r w:rsidRPr="00DB2879">
        <w:rPr>
          <w:color w:val="FF0000"/>
        </w:rPr>
        <w:t>RQ Obj1 d, j</w:t>
      </w:r>
      <w:r w:rsidRPr="00DB2879">
        <w:t>)</w:t>
      </w:r>
    </w:p>
    <w:p w14:paraId="3AFABC95" w14:textId="77777777" w:rsidR="009E2C09" w:rsidRPr="00DB2879" w:rsidRDefault="009E2C09" w:rsidP="009E2C09"/>
    <w:p w14:paraId="4021607E" w14:textId="77777777" w:rsidR="009E2C09" w:rsidRPr="00DB2879" w:rsidRDefault="009E2C09" w:rsidP="009E2C09">
      <w:pPr>
        <w:pStyle w:val="BodyText"/>
        <w:ind w:left="360" w:hanging="360"/>
      </w:pPr>
      <w:r w:rsidRPr="00DB2879">
        <w:rPr>
          <w:b/>
        </w:rPr>
        <w:t>16.</w:t>
      </w:r>
      <w:r w:rsidRPr="00DB2879">
        <w:t xml:space="preserve"> What are the biggest factors that determine whether or not you would bring in a local product for a school customer? From your perspective, what barriers exist?</w:t>
      </w:r>
    </w:p>
    <w:p w14:paraId="5B7F9CBC" w14:textId="77777777" w:rsidR="009E2C09" w:rsidRPr="00DB2879" w:rsidRDefault="009E2C09" w:rsidP="009E2C09"/>
    <w:p w14:paraId="49ACC5C4" w14:textId="77777777" w:rsidR="009E2C09" w:rsidRPr="00DB2879" w:rsidRDefault="009E2C09" w:rsidP="009E2C09">
      <w:pPr>
        <w:pStyle w:val="BodyText"/>
        <w:ind w:left="270" w:hanging="270"/>
      </w:pPr>
      <w:r w:rsidRPr="00DB2879">
        <w:rPr>
          <w:b/>
        </w:rPr>
        <w:t>17.</w:t>
      </w:r>
      <w:r w:rsidRPr="00DB2879">
        <w:t xml:space="preserve"> What would motivate your company to provide more local products to schools?  [PROBE: Think about factors that would encourage you to find new local vendors, or expand your current supply chains if school districts showed more interest in purchasing local foods.]</w:t>
      </w:r>
    </w:p>
    <w:p w14:paraId="042BD882" w14:textId="77777777" w:rsidR="009E2C09" w:rsidRPr="00DB2879" w:rsidRDefault="009E2C09" w:rsidP="009E2C09">
      <w:pPr>
        <w:pStyle w:val="BodyText"/>
        <w:ind w:left="270" w:hanging="270"/>
      </w:pPr>
    </w:p>
    <w:p w14:paraId="211DA0B6" w14:textId="77777777" w:rsidR="009E2C09" w:rsidRPr="00DB2879" w:rsidRDefault="009E2C09" w:rsidP="009E2C09">
      <w:pPr>
        <w:pStyle w:val="BodyText"/>
        <w:ind w:left="270" w:hanging="270"/>
      </w:pPr>
      <w:r w:rsidRPr="00DB2879">
        <w:rPr>
          <w:b/>
        </w:rPr>
        <w:t>18.</w:t>
      </w:r>
      <w:r w:rsidRPr="00DB2879">
        <w:t xml:space="preserve"> What are the top 5 </w:t>
      </w:r>
      <w:r w:rsidRPr="00DB2879">
        <w:rPr>
          <w:u w:val="single"/>
        </w:rPr>
        <w:t>local</w:t>
      </w:r>
      <w:r w:rsidRPr="00DB2879">
        <w:t xml:space="preserve"> food items, </w:t>
      </w:r>
      <w:r w:rsidRPr="00DB2879">
        <w:rPr>
          <w:u w:val="single"/>
        </w:rPr>
        <w:t>by volume</w:t>
      </w:r>
      <w:r w:rsidRPr="00DB2879">
        <w:t>, your company sold to school districts in 2018?  Please be as specific as possible.  For example: sliced apples, whole apples, chicken drumsticks, bags of lettuce, fish. (</w:t>
      </w:r>
      <w:r w:rsidRPr="00DB2879">
        <w:rPr>
          <w:color w:val="FF0000"/>
        </w:rPr>
        <w:t>RQ Obj1 h</w:t>
      </w:r>
      <w:r w:rsidRPr="00DB2879">
        <w:t>)</w:t>
      </w:r>
    </w:p>
    <w:p w14:paraId="08AB236A" w14:textId="77777777" w:rsidR="009E2C09" w:rsidRPr="00DB2879" w:rsidRDefault="009E2C09" w:rsidP="009E2C09"/>
    <w:p w14:paraId="287A3CF3" w14:textId="77777777" w:rsidR="009E2C09" w:rsidRPr="00DB2879" w:rsidRDefault="009E2C09" w:rsidP="009E2C09">
      <w:pPr>
        <w:spacing w:after="120"/>
        <w:ind w:left="360" w:hanging="360"/>
      </w:pPr>
      <w:r w:rsidRPr="00DB2879">
        <w:rPr>
          <w:b/>
        </w:rPr>
        <w:t>19.</w:t>
      </w:r>
      <w:r w:rsidRPr="00DB2879">
        <w:t xml:space="preserve"> What are the top 5 </w:t>
      </w:r>
      <w:r w:rsidRPr="00DB2879">
        <w:rPr>
          <w:u w:val="single"/>
        </w:rPr>
        <w:t>local</w:t>
      </w:r>
      <w:r w:rsidRPr="00DB2879">
        <w:t xml:space="preserve"> food items, </w:t>
      </w:r>
      <w:r w:rsidRPr="00DB2879">
        <w:rPr>
          <w:u w:val="single"/>
        </w:rPr>
        <w:t>by dollar sales</w:t>
      </w:r>
      <w:r w:rsidRPr="00DB2879">
        <w:t>, your company sold to school districts in 2018?  Please be as specific as possible. (</w:t>
      </w:r>
      <w:r w:rsidRPr="00DB2879">
        <w:rPr>
          <w:color w:val="FF0000"/>
        </w:rPr>
        <w:t>RQ Obj1 h</w:t>
      </w:r>
      <w:r w:rsidRPr="00DB2879">
        <w:t>)</w:t>
      </w:r>
    </w:p>
    <w:p w14:paraId="74810CE4" w14:textId="77777777" w:rsidR="009E2C09" w:rsidRPr="00DB2879" w:rsidRDefault="009E2C09" w:rsidP="009E2C09"/>
    <w:p w14:paraId="15D88622" w14:textId="77777777" w:rsidR="009E2C09" w:rsidRPr="00DB2879" w:rsidRDefault="009E2C09" w:rsidP="009E2C09">
      <w:pPr>
        <w:spacing w:after="120"/>
        <w:ind w:left="360" w:hanging="360"/>
      </w:pPr>
      <w:r w:rsidRPr="00DB2879">
        <w:rPr>
          <w:b/>
        </w:rPr>
        <w:t>20.</w:t>
      </w:r>
      <w:r w:rsidRPr="00DB2879">
        <w:t xml:space="preserve"> Would you say the cost of these local items is more, less, or the same, as the non-local commercially purchased alternative? (</w:t>
      </w:r>
      <w:r w:rsidRPr="00DB2879">
        <w:rPr>
          <w:color w:val="FF0000"/>
        </w:rPr>
        <w:t>RQ Obj1 h</w:t>
      </w:r>
      <w:r w:rsidRPr="00DB2879">
        <w:t>)</w:t>
      </w:r>
    </w:p>
    <w:p w14:paraId="2E9E9135" w14:textId="77777777" w:rsidR="009E2C09" w:rsidRPr="00DB2879" w:rsidRDefault="009E2C09" w:rsidP="009E2C09">
      <w:pPr>
        <w:spacing w:after="120"/>
        <w:ind w:left="360" w:hanging="360"/>
      </w:pPr>
    </w:p>
    <w:p w14:paraId="14356357" w14:textId="77777777" w:rsidR="009E2C09" w:rsidRPr="00DB2879" w:rsidRDefault="009E2C09" w:rsidP="009E2C09">
      <w:pPr>
        <w:pStyle w:val="BodyText"/>
        <w:rPr>
          <w:b/>
          <w:u w:val="single"/>
        </w:rPr>
      </w:pPr>
      <w:r w:rsidRPr="00DB2879">
        <w:rPr>
          <w:b/>
          <w:u w:val="single"/>
        </w:rPr>
        <w:t>CHANGES OVER TIME</w:t>
      </w:r>
    </w:p>
    <w:p w14:paraId="5F30C636" w14:textId="77777777" w:rsidR="009E2C09" w:rsidRPr="00DB2879" w:rsidRDefault="009E2C09" w:rsidP="009E2C09">
      <w:pPr>
        <w:pStyle w:val="BodyText"/>
        <w:rPr>
          <w:b/>
          <w:color w:val="7030A0"/>
          <w:u w:val="single"/>
        </w:rPr>
      </w:pPr>
      <w:r w:rsidRPr="00DB2879">
        <w:t>The Healthy, Hunger-Free Kids Act of 2010 authorized the USDA to establish a farm to school program to assist eligible entities, through grants and technical assistance, in implementing farm to school programs that improve access to local foods in schools.  For school districts, farm to school activities may include purchasing locally-produced food for school meal programs, taking students to farms, bringing farmers into classrooms, and cultivating school gardens. The next set of questions asks about changes you may have experienced over time because of farm to school efforts.</w:t>
      </w:r>
    </w:p>
    <w:p w14:paraId="6D30FC00" w14:textId="77777777" w:rsidR="009E2C09" w:rsidRPr="00DB2879" w:rsidRDefault="009E2C09" w:rsidP="009E2C09">
      <w:pPr>
        <w:pStyle w:val="BodyText"/>
        <w:ind w:left="360" w:hanging="360"/>
      </w:pPr>
      <w:r w:rsidRPr="00DB2879">
        <w:rPr>
          <w:b/>
        </w:rPr>
        <w:t>21.</w:t>
      </w:r>
      <w:r w:rsidRPr="00DB2879">
        <w:tab/>
        <w:t xml:space="preserve">Based on your definition of local, has the </w:t>
      </w:r>
      <w:r w:rsidRPr="00DB2879">
        <w:rPr>
          <w:u w:val="single"/>
        </w:rPr>
        <w:t>number of local producers</w:t>
      </w:r>
      <w:r w:rsidRPr="00DB2879">
        <w:t xml:space="preserve"> you work with increased, decreased, or remained the same over the past five years? (</w:t>
      </w:r>
      <w:r w:rsidRPr="00DB2879">
        <w:rPr>
          <w:color w:val="FF0000"/>
        </w:rPr>
        <w:t>RQ Obj1 d</w:t>
      </w:r>
      <w:r w:rsidRPr="00DB2879">
        <w:t>)</w:t>
      </w:r>
    </w:p>
    <w:p w14:paraId="0B408BE8" w14:textId="77777777" w:rsidR="009E2C09" w:rsidRPr="00DB2879" w:rsidRDefault="009E2C09" w:rsidP="009E2C09">
      <w:pPr>
        <w:pStyle w:val="BodyText"/>
        <w:ind w:left="720" w:hanging="360"/>
      </w:pPr>
      <w:r w:rsidRPr="00DB2879">
        <w:sym w:font="Wingdings" w:char="F071"/>
      </w:r>
      <w:r w:rsidRPr="00DB2879">
        <w:t xml:space="preserve"> INCREASED</w:t>
      </w:r>
    </w:p>
    <w:p w14:paraId="4643F928" w14:textId="77777777" w:rsidR="009E2C09" w:rsidRPr="00DB2879" w:rsidRDefault="009E2C09" w:rsidP="009E2C09">
      <w:pPr>
        <w:pStyle w:val="BodyText"/>
        <w:ind w:left="720" w:hanging="360"/>
      </w:pPr>
      <w:r w:rsidRPr="00DB2879">
        <w:sym w:font="Wingdings" w:char="F071"/>
      </w:r>
      <w:r w:rsidRPr="00DB2879">
        <w:t xml:space="preserve"> DECREASED</w:t>
      </w:r>
    </w:p>
    <w:p w14:paraId="38BA3E03" w14:textId="77777777" w:rsidR="009E2C09" w:rsidRPr="00DB2879" w:rsidRDefault="009E2C09" w:rsidP="009E2C09">
      <w:pPr>
        <w:pStyle w:val="BodyText"/>
        <w:ind w:left="720" w:hanging="360"/>
        <w:rPr>
          <w:b/>
        </w:rPr>
      </w:pPr>
      <w:r w:rsidRPr="00DB2879">
        <w:sym w:font="Wingdings" w:char="F071"/>
      </w:r>
      <w:r w:rsidRPr="00DB2879">
        <w:t xml:space="preserve"> REMAINED THE SAME </w:t>
      </w:r>
      <w:r w:rsidRPr="00DB2879">
        <w:rPr>
          <w:b/>
        </w:rPr>
        <w:sym w:font="Wingdings 3" w:char="F0DA"/>
      </w:r>
      <w:r w:rsidRPr="00DB2879">
        <w:rPr>
          <w:b/>
        </w:rPr>
        <w:t xml:space="preserve"> </w:t>
      </w:r>
      <w:r w:rsidRPr="00DB2879">
        <w:t>SKIP TO QUESTION 23</w:t>
      </w:r>
    </w:p>
    <w:p w14:paraId="5BE9C1B2" w14:textId="708C23C3" w:rsidR="00936A26" w:rsidRPr="00DB2879" w:rsidRDefault="009E2C09" w:rsidP="009E2C09">
      <w:pPr>
        <w:pStyle w:val="BodyText"/>
        <w:ind w:left="720" w:hanging="360"/>
      </w:pPr>
      <w:r w:rsidRPr="00DB2879">
        <w:sym w:font="Wingdings" w:char="F071"/>
      </w:r>
      <w:r w:rsidRPr="00DB2879">
        <w:t xml:space="preserve"> DON’T KNOW </w:t>
      </w:r>
      <w:r w:rsidRPr="00DB2879">
        <w:sym w:font="Wingdings 3" w:char="F0DA"/>
      </w:r>
      <w:r w:rsidRPr="00DB2879">
        <w:t xml:space="preserve"> SKIP TO QUESTION 23</w:t>
      </w:r>
    </w:p>
    <w:p w14:paraId="4B44D66B" w14:textId="77777777" w:rsidR="00936A26" w:rsidRPr="00DB2879" w:rsidRDefault="00936A26">
      <w:pPr>
        <w:spacing w:after="0" w:line="240" w:lineRule="auto"/>
      </w:pPr>
      <w:r w:rsidRPr="00DB2879">
        <w:br w:type="page"/>
      </w:r>
    </w:p>
    <w:p w14:paraId="31B8A3E1" w14:textId="77777777" w:rsidR="009E2C09" w:rsidRPr="00DB2879" w:rsidRDefault="009E2C09" w:rsidP="009E2C09">
      <w:r w:rsidRPr="00DB2879">
        <w:rPr>
          <w:b/>
        </w:rPr>
        <w:t>22.</w:t>
      </w:r>
      <w:r w:rsidRPr="00DB2879">
        <w:t xml:space="preserve"> From your perspective, what are the top 3 factors driving that change? </w:t>
      </w:r>
    </w:p>
    <w:p w14:paraId="2AE293F9" w14:textId="77777777" w:rsidR="00936A26" w:rsidRPr="00DB2879" w:rsidRDefault="00936A26" w:rsidP="009E2C09"/>
    <w:p w14:paraId="5A223B9C" w14:textId="77777777" w:rsidR="009E2C09" w:rsidRPr="00DB2879" w:rsidRDefault="009E2C09" w:rsidP="009E2C09">
      <w:pPr>
        <w:pStyle w:val="BodyText"/>
        <w:ind w:left="360" w:hanging="360"/>
      </w:pPr>
      <w:r w:rsidRPr="00DB2879">
        <w:rPr>
          <w:b/>
        </w:rPr>
        <w:t>23.</w:t>
      </w:r>
      <w:r w:rsidRPr="00DB2879">
        <w:tab/>
        <w:t xml:space="preserve">Based on your definition of local, has the </w:t>
      </w:r>
      <w:r w:rsidRPr="00DB2879">
        <w:rPr>
          <w:u w:val="single"/>
        </w:rPr>
        <w:t>volume of local sales</w:t>
      </w:r>
      <w:r w:rsidRPr="00DB2879">
        <w:t xml:space="preserve"> to school districts increased, decreased, or remained the same over the past two years? (</w:t>
      </w:r>
      <w:r w:rsidRPr="00DB2879">
        <w:rPr>
          <w:color w:val="FF0000"/>
        </w:rPr>
        <w:t>RQ Obj1 h</w:t>
      </w:r>
      <w:r w:rsidRPr="00DB2879">
        <w:t>)</w:t>
      </w:r>
    </w:p>
    <w:p w14:paraId="6E55C622" w14:textId="77777777" w:rsidR="009E2C09" w:rsidRPr="00DB2879" w:rsidRDefault="009E2C09" w:rsidP="009E2C09">
      <w:pPr>
        <w:pStyle w:val="BodyText"/>
        <w:ind w:left="720" w:hanging="360"/>
      </w:pPr>
      <w:r w:rsidRPr="00DB2879">
        <w:sym w:font="Wingdings" w:char="F071"/>
      </w:r>
      <w:r w:rsidRPr="00DB2879">
        <w:t xml:space="preserve"> INCREASED</w:t>
      </w:r>
    </w:p>
    <w:p w14:paraId="6B9EE6DB" w14:textId="77777777" w:rsidR="009E2C09" w:rsidRPr="00DB2879" w:rsidRDefault="009E2C09" w:rsidP="009E2C09">
      <w:pPr>
        <w:pStyle w:val="BodyText"/>
        <w:ind w:left="720" w:hanging="360"/>
      </w:pPr>
      <w:r w:rsidRPr="00DB2879">
        <w:sym w:font="Wingdings" w:char="F071"/>
      </w:r>
      <w:r w:rsidRPr="00DB2879">
        <w:t xml:space="preserve"> DECREASED</w:t>
      </w:r>
    </w:p>
    <w:p w14:paraId="4A0B5DF6" w14:textId="77777777" w:rsidR="009E2C09" w:rsidRPr="00DB2879" w:rsidRDefault="009E2C09" w:rsidP="009E2C09">
      <w:pPr>
        <w:pStyle w:val="BodyText"/>
        <w:ind w:left="720" w:hanging="360"/>
      </w:pPr>
      <w:r w:rsidRPr="00DB2879">
        <w:sym w:font="Wingdings" w:char="F071"/>
      </w:r>
      <w:r w:rsidRPr="00DB2879">
        <w:t xml:space="preserve"> REMAINED THE SAME </w:t>
      </w:r>
      <w:r w:rsidRPr="00DB2879">
        <w:sym w:font="Wingdings 3" w:char="F0DA"/>
      </w:r>
      <w:r w:rsidRPr="00DB2879">
        <w:t xml:space="preserve"> SKIP TO QUESTION 25</w:t>
      </w:r>
    </w:p>
    <w:p w14:paraId="312090B1" w14:textId="77777777" w:rsidR="009E2C09" w:rsidRPr="00DB2879" w:rsidRDefault="009E2C09" w:rsidP="009E2C09">
      <w:pPr>
        <w:pStyle w:val="BodyText"/>
        <w:ind w:left="720" w:hanging="360"/>
      </w:pPr>
      <w:r w:rsidRPr="00DB2879">
        <w:sym w:font="Wingdings" w:char="F071"/>
      </w:r>
      <w:r w:rsidRPr="00DB2879">
        <w:t xml:space="preserve"> DON’T KNOW </w:t>
      </w:r>
      <w:r w:rsidRPr="00DB2879">
        <w:sym w:font="Wingdings 3" w:char="F0DA"/>
      </w:r>
      <w:r w:rsidRPr="00DB2879">
        <w:t xml:space="preserve"> SKIP TO QUESTION 25</w:t>
      </w:r>
    </w:p>
    <w:p w14:paraId="495BA679" w14:textId="77777777" w:rsidR="009E2C09" w:rsidRPr="00DB2879" w:rsidRDefault="009E2C09" w:rsidP="009E2C09">
      <w:pPr>
        <w:pStyle w:val="BodyText"/>
        <w:ind w:left="360" w:hanging="360"/>
      </w:pPr>
      <w:r w:rsidRPr="00DB2879">
        <w:rPr>
          <w:b/>
        </w:rPr>
        <w:t>24.</w:t>
      </w:r>
      <w:r w:rsidRPr="00DB2879">
        <w:t xml:space="preserve"> What are the top 3 factors driving that change?</w:t>
      </w:r>
    </w:p>
    <w:p w14:paraId="5C0E576E" w14:textId="77777777" w:rsidR="009E2C09" w:rsidRPr="00DB2879" w:rsidRDefault="009E2C09" w:rsidP="009E2C09"/>
    <w:p w14:paraId="2D3D113F" w14:textId="77777777" w:rsidR="009E2C09" w:rsidRPr="00DB2879" w:rsidRDefault="009E2C09" w:rsidP="009E2C09">
      <w:pPr>
        <w:spacing w:after="120"/>
        <w:ind w:left="360" w:hanging="360"/>
      </w:pPr>
      <w:r w:rsidRPr="00DB2879">
        <w:rPr>
          <w:b/>
        </w:rPr>
        <w:t>25.</w:t>
      </w:r>
      <w:r w:rsidRPr="00DB2879">
        <w:t xml:space="preserve"> </w:t>
      </w:r>
      <w:r w:rsidRPr="00DB2879">
        <w:tab/>
        <w:t>How do you think farm to school efforts may have affected purchasing trends in school food?  [Probe for changes in grade, aesthetics, value-added of foods purchased.]  (</w:t>
      </w:r>
      <w:r w:rsidRPr="00DB2879">
        <w:rPr>
          <w:color w:val="FF0000"/>
        </w:rPr>
        <w:t>RQ Obj2 h</w:t>
      </w:r>
      <w:r w:rsidRPr="00DB2879">
        <w:t>)</w:t>
      </w:r>
    </w:p>
    <w:p w14:paraId="1ACB6226" w14:textId="77777777" w:rsidR="009E2C09" w:rsidRPr="00DB2879" w:rsidRDefault="009E2C09" w:rsidP="009E2C09"/>
    <w:p w14:paraId="0781117E" w14:textId="77777777" w:rsidR="009E2C09" w:rsidRPr="00DB2879" w:rsidRDefault="009E2C09" w:rsidP="009E2C09">
      <w:pPr>
        <w:pStyle w:val="BodyText"/>
        <w:rPr>
          <w:b/>
          <w:u w:val="single"/>
        </w:rPr>
      </w:pPr>
      <w:r w:rsidRPr="00DB2879">
        <w:rPr>
          <w:b/>
          <w:u w:val="single"/>
        </w:rPr>
        <w:t>REPORTING</w:t>
      </w:r>
    </w:p>
    <w:p w14:paraId="7D88BF66" w14:textId="77777777" w:rsidR="009E2C09" w:rsidRPr="00DB2879" w:rsidRDefault="009E2C09" w:rsidP="009E2C09">
      <w:r w:rsidRPr="00DB2879">
        <w:t>FNS is interested in collecting more accurate and hard data on local food purchases by school districts nation-wide in future studies.  The following questions are asked so we can better understand what information on local products is being requested by and reported to school districts, as well as whether this information is tracked by your organization.</w:t>
      </w:r>
    </w:p>
    <w:p w14:paraId="0223A7D7" w14:textId="77777777" w:rsidR="009E2C09" w:rsidRPr="00DB2879" w:rsidRDefault="009E2C09" w:rsidP="009E2C09">
      <w:pPr>
        <w:pStyle w:val="BodyText"/>
        <w:ind w:left="360" w:hanging="360"/>
      </w:pPr>
      <w:r w:rsidRPr="00DB2879">
        <w:rPr>
          <w:b/>
        </w:rPr>
        <w:t>26.</w:t>
      </w:r>
      <w:r w:rsidRPr="00DB2879">
        <w:tab/>
        <w:t>Have you been approached by school districts for reports of volume or price of locally sourced products?  Sometimes these are called “velocity reports.” How do you track velocity information, if you provide these reports to school districts? (</w:t>
      </w:r>
      <w:r w:rsidRPr="00DB2879">
        <w:rPr>
          <w:color w:val="FF0000"/>
        </w:rPr>
        <w:t>RQ Obj1 g</w:t>
      </w:r>
      <w:r w:rsidRPr="00DB2879">
        <w:t>)</w:t>
      </w:r>
    </w:p>
    <w:p w14:paraId="2CEA9948" w14:textId="77777777" w:rsidR="009E2C09" w:rsidRPr="00DB2879" w:rsidRDefault="009E2C09" w:rsidP="009E2C09">
      <w:pPr>
        <w:spacing w:after="0"/>
        <w:ind w:left="360"/>
      </w:pPr>
      <w:r w:rsidRPr="00DB2879">
        <w:sym w:font="Wingdings" w:char="F071"/>
      </w:r>
      <w:r w:rsidRPr="00DB2879">
        <w:t xml:space="preserve"> YES </w:t>
      </w:r>
      <w:r w:rsidRPr="00DB2879">
        <w:sym w:font="Wingdings 3" w:char="F0DA"/>
      </w:r>
      <w:r w:rsidRPr="00DB2879">
        <w:t xml:space="preserve"> CONTINUE TO QUESTION 27</w:t>
      </w:r>
    </w:p>
    <w:p w14:paraId="3F071F26" w14:textId="77777777" w:rsidR="009E2C09" w:rsidRPr="00DB2879" w:rsidRDefault="009E2C09" w:rsidP="009E2C09">
      <w:pPr>
        <w:spacing w:after="0"/>
        <w:ind w:left="360"/>
      </w:pPr>
      <w:r w:rsidRPr="00DB2879">
        <w:sym w:font="Wingdings" w:char="F071"/>
      </w:r>
      <w:r w:rsidRPr="00DB2879">
        <w:t xml:space="preserve"> NO </w:t>
      </w:r>
      <w:r w:rsidRPr="00DB2879">
        <w:sym w:font="Wingdings 3" w:char="F0DA"/>
      </w:r>
      <w:r w:rsidRPr="00DB2879">
        <w:t xml:space="preserve"> SKIP TO QUESTION 28 </w:t>
      </w:r>
    </w:p>
    <w:p w14:paraId="0F42C3EF" w14:textId="77777777" w:rsidR="009E2C09" w:rsidRPr="00DB2879" w:rsidRDefault="009E2C09" w:rsidP="009E2C09">
      <w:pPr>
        <w:spacing w:after="0"/>
        <w:ind w:left="360"/>
        <w:rPr>
          <w:b/>
        </w:rPr>
      </w:pPr>
      <w:r w:rsidRPr="00DB2879">
        <w:sym w:font="Wingdings" w:char="F071"/>
      </w:r>
      <w:r w:rsidRPr="00DB2879">
        <w:t xml:space="preserve"> REFUSED </w:t>
      </w:r>
      <w:r w:rsidRPr="00DB2879">
        <w:sym w:font="Wingdings 3" w:char="F0DA"/>
      </w:r>
      <w:r w:rsidRPr="00DB2879">
        <w:t xml:space="preserve"> SKIP TO QUESTION 29</w:t>
      </w:r>
    </w:p>
    <w:p w14:paraId="0F63541C" w14:textId="77777777" w:rsidR="009E2C09" w:rsidRPr="00DB2879" w:rsidRDefault="009E2C09" w:rsidP="009E2C09">
      <w:pPr>
        <w:spacing w:after="120"/>
        <w:ind w:left="360"/>
      </w:pPr>
      <w:r w:rsidRPr="00DB2879">
        <w:sym w:font="Wingdings" w:char="F071"/>
      </w:r>
      <w:r w:rsidRPr="00DB2879">
        <w:t xml:space="preserve"> DON’T KNOW </w:t>
      </w:r>
      <w:r w:rsidRPr="00DB2879">
        <w:sym w:font="Wingdings 3" w:char="F0DA"/>
      </w:r>
      <w:r w:rsidRPr="00DB2879">
        <w:t xml:space="preserve"> SKIP TO QUESTION 29 </w:t>
      </w:r>
    </w:p>
    <w:p w14:paraId="709E770F" w14:textId="77777777" w:rsidR="009E2C09" w:rsidRPr="00DB2879" w:rsidRDefault="009E2C09" w:rsidP="009E2C09">
      <w:pPr>
        <w:spacing w:after="120"/>
        <w:ind w:left="360"/>
      </w:pPr>
    </w:p>
    <w:tbl>
      <w:tblPr>
        <w:tblStyle w:val="TableGrid"/>
        <w:tblW w:w="0" w:type="auto"/>
        <w:tblInd w:w="360" w:type="dxa"/>
        <w:tblLook w:val="04A0" w:firstRow="1" w:lastRow="0" w:firstColumn="1" w:lastColumn="0" w:noHBand="0" w:noVBand="1"/>
      </w:tblPr>
      <w:tblGrid>
        <w:gridCol w:w="9216"/>
      </w:tblGrid>
      <w:tr w:rsidR="009E2C09" w:rsidRPr="00DB2879" w14:paraId="76A75A29" w14:textId="77777777" w:rsidTr="00FE582F">
        <w:tc>
          <w:tcPr>
            <w:tcW w:w="10296" w:type="dxa"/>
            <w:shd w:val="clear" w:color="auto" w:fill="auto"/>
          </w:tcPr>
          <w:p w14:paraId="0A4A5FD5" w14:textId="77777777" w:rsidR="009E2C09" w:rsidRPr="00DB2879" w:rsidRDefault="009E2C09" w:rsidP="00FE582F">
            <w:pPr>
              <w:pStyle w:val="BodyText"/>
              <w:ind w:left="360" w:hanging="360"/>
            </w:pPr>
            <w:r w:rsidRPr="00DB2879">
              <w:t xml:space="preserve">QUESTIONS  FOR DISTRIBUTORS WHO </w:t>
            </w:r>
            <w:r w:rsidRPr="00DB2879">
              <w:rPr>
                <w:b/>
              </w:rPr>
              <w:t>HAVE RECEIVED</w:t>
            </w:r>
            <w:r w:rsidRPr="00DB2879">
              <w:t xml:space="preserve"> REPORT REQUESTS FROM SCHOOL DISTRICTS</w:t>
            </w:r>
          </w:p>
          <w:p w14:paraId="624B18B6" w14:textId="77777777" w:rsidR="009E2C09" w:rsidRPr="00DB2879" w:rsidRDefault="009E2C09" w:rsidP="00FE582F">
            <w:pPr>
              <w:pStyle w:val="BodyText"/>
              <w:ind w:left="360" w:hanging="360"/>
            </w:pPr>
            <w:r w:rsidRPr="00DB2879">
              <w:rPr>
                <w:b/>
              </w:rPr>
              <w:t>27.</w:t>
            </w:r>
            <w:r w:rsidRPr="00DB2879">
              <w:t xml:space="preserve"> When these types of reports are requested by school districts, are you able to provide them?  [IF NECESSARY: Reports on the volume and/or price of locally-sourced products.] [IF NO PROBE:</w:t>
            </w:r>
            <w:r w:rsidRPr="00DB2879">
              <w:br/>
              <w:t>Why not?]</w:t>
            </w:r>
          </w:p>
          <w:p w14:paraId="75FFF001" w14:textId="77777777" w:rsidR="009E2C09" w:rsidRPr="00DB2879" w:rsidRDefault="009E2C09" w:rsidP="00FE582F">
            <w:pPr>
              <w:spacing w:after="120"/>
            </w:pPr>
            <w:r w:rsidRPr="00DB2879">
              <w:t>SKIP TO QUESTION 29</w:t>
            </w:r>
          </w:p>
        </w:tc>
      </w:tr>
    </w:tbl>
    <w:p w14:paraId="0D3AC438" w14:textId="77777777" w:rsidR="009E2C09" w:rsidRPr="00DB2879" w:rsidRDefault="009E2C09" w:rsidP="009E2C09">
      <w:pPr>
        <w:spacing w:after="120"/>
        <w:ind w:left="360"/>
      </w:pPr>
    </w:p>
    <w:tbl>
      <w:tblPr>
        <w:tblStyle w:val="TableGrid"/>
        <w:tblW w:w="0" w:type="auto"/>
        <w:tblInd w:w="360" w:type="dxa"/>
        <w:tblLook w:val="04A0" w:firstRow="1" w:lastRow="0" w:firstColumn="1" w:lastColumn="0" w:noHBand="0" w:noVBand="1"/>
      </w:tblPr>
      <w:tblGrid>
        <w:gridCol w:w="9216"/>
      </w:tblGrid>
      <w:tr w:rsidR="009E2C09" w:rsidRPr="00DB2879" w14:paraId="35216DE2" w14:textId="77777777" w:rsidTr="00FE582F">
        <w:trPr>
          <w:trHeight w:val="2015"/>
        </w:trPr>
        <w:tc>
          <w:tcPr>
            <w:tcW w:w="10296" w:type="dxa"/>
          </w:tcPr>
          <w:p w14:paraId="22864C6C" w14:textId="77777777" w:rsidR="009E2C09" w:rsidRPr="00DB2879" w:rsidRDefault="009E2C09" w:rsidP="00FE582F">
            <w:pPr>
              <w:spacing w:after="120"/>
            </w:pPr>
            <w:r w:rsidRPr="00DB2879">
              <w:t xml:space="preserve">QUESTIONS FOR DISTRIBUTORS </w:t>
            </w:r>
            <w:r w:rsidRPr="00DB2879">
              <w:rPr>
                <w:b/>
                <w:u w:val="single"/>
              </w:rPr>
              <w:t>WHO HAVE NOT RECEIVED</w:t>
            </w:r>
            <w:r w:rsidRPr="00DB2879">
              <w:t xml:space="preserve"> REPORTING REQUESTS FROM SCHOOL DISTRICTS</w:t>
            </w:r>
          </w:p>
          <w:p w14:paraId="152E87EE" w14:textId="77777777" w:rsidR="009E2C09" w:rsidRPr="00DB2879" w:rsidRDefault="009E2C09" w:rsidP="00FE582F">
            <w:pPr>
              <w:spacing w:after="120"/>
              <w:ind w:left="270" w:hanging="270"/>
            </w:pPr>
            <w:r w:rsidRPr="00DB2879">
              <w:rPr>
                <w:b/>
              </w:rPr>
              <w:t>28.</w:t>
            </w:r>
            <w:r w:rsidRPr="00DB2879">
              <w:t xml:space="preserve">  What type of information or reporting do you provide for school districts on locally sourced products?  [PROBE: Please describe in detail the elements of these reports. Examples could include volume, list of local items, and price.]  [PROBE: Even if you do not regularly provide information on locally sourced products to school districts, what information would you be able to provide if requested?]</w:t>
            </w:r>
          </w:p>
        </w:tc>
      </w:tr>
    </w:tbl>
    <w:p w14:paraId="20C06E19" w14:textId="77777777" w:rsidR="009E2C09" w:rsidRPr="00DB2879" w:rsidRDefault="009E2C09" w:rsidP="009E2C09">
      <w:pPr>
        <w:pStyle w:val="BodyText"/>
        <w:rPr>
          <w:b/>
          <w:u w:val="single"/>
        </w:rPr>
      </w:pPr>
    </w:p>
    <w:p w14:paraId="114C75AC" w14:textId="77777777" w:rsidR="009E2C09" w:rsidRPr="00DB2879" w:rsidRDefault="009E2C09" w:rsidP="009E2C09">
      <w:pPr>
        <w:pStyle w:val="BodyText"/>
        <w:rPr>
          <w:b/>
          <w:u w:val="single"/>
        </w:rPr>
      </w:pPr>
      <w:r w:rsidRPr="00DB2879">
        <w:rPr>
          <w:b/>
          <w:u w:val="single"/>
        </w:rPr>
        <w:t>DEMOGRAPHICS</w:t>
      </w:r>
    </w:p>
    <w:p w14:paraId="3D4B10FD" w14:textId="77777777" w:rsidR="009E2C09" w:rsidRPr="00DB2879" w:rsidRDefault="009E2C09" w:rsidP="009E2C09">
      <w:pPr>
        <w:spacing w:line="240" w:lineRule="auto"/>
        <w:ind w:left="360" w:hanging="360"/>
      </w:pPr>
      <w:r w:rsidRPr="00DB2879">
        <w:rPr>
          <w:b/>
        </w:rPr>
        <w:t>29.</w:t>
      </w:r>
      <w:r w:rsidRPr="00DB2879">
        <w:t xml:space="preserve"> Please estimate the total number of school districts [IF NECESSARY: also include schools and School Food Authorities] with whom you work. (</w:t>
      </w:r>
      <w:r w:rsidRPr="00DB2879">
        <w:rPr>
          <w:color w:val="FF0000"/>
        </w:rPr>
        <w:t>RQ Obj1 g</w:t>
      </w:r>
      <w:r w:rsidRPr="00DB2879">
        <w:t>)</w:t>
      </w:r>
    </w:p>
    <w:p w14:paraId="03D79B05" w14:textId="77777777" w:rsidR="009E2C09" w:rsidRPr="00DB2879" w:rsidRDefault="009E2C09" w:rsidP="009E2C09">
      <w:pPr>
        <w:spacing w:line="240" w:lineRule="auto"/>
        <w:ind w:left="720" w:hanging="360"/>
      </w:pPr>
      <w:r w:rsidRPr="00DB2879">
        <w:t xml:space="preserve">29a. TOTAL NUMBER OF school districts: </w:t>
      </w:r>
      <w:r w:rsidRPr="00DB2879">
        <w:rPr>
          <w:u w:val="single"/>
        </w:rPr>
        <w:tab/>
      </w:r>
      <w:r w:rsidRPr="00DB2879">
        <w:rPr>
          <w:u w:val="single"/>
        </w:rPr>
        <w:tab/>
      </w:r>
      <w:r w:rsidRPr="00DB2879">
        <w:rPr>
          <w:u w:val="single"/>
        </w:rPr>
        <w:tab/>
        <w:t>.</w:t>
      </w:r>
      <w:r w:rsidRPr="00DB2879">
        <w:t xml:space="preserve">  Do you have an estimate of how many of these   are urban, suburban and rural?</w:t>
      </w:r>
    </w:p>
    <w:p w14:paraId="0162D1E2" w14:textId="77777777" w:rsidR="009E2C09" w:rsidRPr="00DB2879" w:rsidRDefault="009E2C09" w:rsidP="009E2C09">
      <w:pPr>
        <w:spacing w:line="240" w:lineRule="auto"/>
        <w:ind w:firstLine="360"/>
      </w:pPr>
      <w:r w:rsidRPr="00DB2879">
        <w:t>29b. TOTAL NUMBER OF States: ___________________</w:t>
      </w:r>
    </w:p>
    <w:p w14:paraId="471A6E05" w14:textId="77777777" w:rsidR="009E2C09" w:rsidRPr="00DB2879" w:rsidRDefault="009E2C09" w:rsidP="009E2C09">
      <w:pPr>
        <w:spacing w:line="240" w:lineRule="auto"/>
      </w:pPr>
    </w:p>
    <w:p w14:paraId="5BFB8205" w14:textId="77777777" w:rsidR="009E2C09" w:rsidRPr="00DB2879" w:rsidRDefault="009E2C09" w:rsidP="009E2C09">
      <w:pPr>
        <w:spacing w:line="240" w:lineRule="auto"/>
      </w:pPr>
      <w:r w:rsidRPr="00DB2879">
        <w:t>Thinking about your definition of “local,” how many of the following do you directly source from?</w:t>
      </w:r>
    </w:p>
    <w:p w14:paraId="5AB7D4B4" w14:textId="77777777" w:rsidR="009E2C09" w:rsidRPr="00DB2879" w:rsidRDefault="009E2C09" w:rsidP="009E2C09">
      <w:pPr>
        <w:spacing w:line="240" w:lineRule="auto"/>
        <w:ind w:left="360" w:hanging="360"/>
        <w:rPr>
          <w:b/>
        </w:rPr>
      </w:pPr>
    </w:p>
    <w:p w14:paraId="5967E3E4" w14:textId="77777777" w:rsidR="009E2C09" w:rsidRPr="00DB2879" w:rsidRDefault="009E2C09" w:rsidP="009E2C09">
      <w:pPr>
        <w:spacing w:line="240" w:lineRule="auto"/>
        <w:ind w:left="360" w:hanging="360"/>
      </w:pPr>
      <w:r w:rsidRPr="00DB2879">
        <w:rPr>
          <w:b/>
        </w:rPr>
        <w:t>30.</w:t>
      </w:r>
      <w:r w:rsidRPr="00DB2879">
        <w:t xml:space="preserve"> How many </w:t>
      </w:r>
      <w:r w:rsidRPr="00DB2879">
        <w:rPr>
          <w:u w:val="single"/>
        </w:rPr>
        <w:t>local</w:t>
      </w:r>
      <w:r w:rsidRPr="00DB2879">
        <w:t xml:space="preserve"> individual producers, such as farmers, ranchers, or fishers?  (</w:t>
      </w:r>
      <w:r w:rsidRPr="00DB2879">
        <w:rPr>
          <w:color w:val="FF0000"/>
        </w:rPr>
        <w:t>RQ Obj1 b</w:t>
      </w:r>
      <w:r w:rsidRPr="00DB2879">
        <w:t xml:space="preserve">) </w:t>
      </w:r>
    </w:p>
    <w:p w14:paraId="019E8E41" w14:textId="77777777" w:rsidR="009E2C09" w:rsidRPr="00DB2879" w:rsidRDefault="009E2C09" w:rsidP="009E2C09">
      <w:pPr>
        <w:spacing w:line="240" w:lineRule="auto"/>
        <w:ind w:firstLine="360"/>
      </w:pPr>
      <w:r w:rsidRPr="00DB2879">
        <w:t xml:space="preserve">NUMBER OF Farmers: </w:t>
      </w:r>
      <w:r w:rsidRPr="00DB2879">
        <w:rPr>
          <w:u w:val="single"/>
        </w:rPr>
        <w:tab/>
      </w:r>
      <w:r w:rsidRPr="00DB2879">
        <w:rPr>
          <w:u w:val="single"/>
        </w:rPr>
        <w:tab/>
      </w:r>
      <w:r w:rsidRPr="00DB2879">
        <w:t xml:space="preserve">  </w:t>
      </w:r>
      <w:r w:rsidRPr="00DB2879">
        <w:sym w:font="Wingdings" w:char="F071"/>
      </w:r>
      <w:r w:rsidRPr="00DB2879">
        <w:t xml:space="preserve"> DON’T KNOW</w:t>
      </w:r>
    </w:p>
    <w:p w14:paraId="3AC400B9" w14:textId="77777777" w:rsidR="009E2C09" w:rsidRPr="00DB2879" w:rsidRDefault="009E2C09" w:rsidP="009E2C09">
      <w:pPr>
        <w:spacing w:line="240" w:lineRule="auto"/>
        <w:ind w:firstLine="360"/>
      </w:pPr>
      <w:r w:rsidRPr="00DB2879">
        <w:t xml:space="preserve">NUMBER OF Ranchers: </w:t>
      </w:r>
      <w:r w:rsidRPr="00DB2879">
        <w:rPr>
          <w:u w:val="single"/>
        </w:rPr>
        <w:tab/>
      </w:r>
      <w:r w:rsidRPr="00DB2879">
        <w:rPr>
          <w:u w:val="single"/>
        </w:rPr>
        <w:tab/>
      </w:r>
      <w:r w:rsidRPr="00DB2879">
        <w:t xml:space="preserve">  </w:t>
      </w:r>
      <w:r w:rsidRPr="00DB2879">
        <w:sym w:font="Wingdings" w:char="F071"/>
      </w:r>
      <w:r w:rsidRPr="00DB2879">
        <w:t xml:space="preserve"> DON’T KNOW</w:t>
      </w:r>
    </w:p>
    <w:p w14:paraId="0C5C7A06" w14:textId="77777777" w:rsidR="009E2C09" w:rsidRPr="00DB2879" w:rsidRDefault="009E2C09" w:rsidP="009E2C09">
      <w:pPr>
        <w:spacing w:line="240" w:lineRule="auto"/>
        <w:ind w:firstLine="360"/>
      </w:pPr>
      <w:r w:rsidRPr="00DB2879">
        <w:t xml:space="preserve">NUMBER OF Fishers: </w:t>
      </w:r>
      <w:r w:rsidRPr="00DB2879">
        <w:rPr>
          <w:u w:val="single"/>
        </w:rPr>
        <w:tab/>
      </w:r>
      <w:r w:rsidRPr="00DB2879">
        <w:rPr>
          <w:u w:val="single"/>
        </w:rPr>
        <w:tab/>
      </w:r>
      <w:r w:rsidRPr="00DB2879">
        <w:t xml:space="preserve">  </w:t>
      </w:r>
      <w:r w:rsidRPr="00DB2879">
        <w:sym w:font="Wingdings" w:char="F071"/>
      </w:r>
      <w:r w:rsidRPr="00DB2879">
        <w:t xml:space="preserve"> DON’T KNOW</w:t>
      </w:r>
    </w:p>
    <w:p w14:paraId="52C1FBB0" w14:textId="77777777" w:rsidR="009E2C09" w:rsidRPr="00DB2879" w:rsidRDefault="009E2C09" w:rsidP="009E2C09">
      <w:pPr>
        <w:spacing w:line="240" w:lineRule="auto"/>
        <w:ind w:left="360" w:hanging="360"/>
        <w:rPr>
          <w:b/>
        </w:rPr>
      </w:pPr>
    </w:p>
    <w:p w14:paraId="76E18206" w14:textId="77777777" w:rsidR="009E2C09" w:rsidRPr="00DB2879" w:rsidRDefault="009E2C09" w:rsidP="009E2C09">
      <w:pPr>
        <w:spacing w:line="240" w:lineRule="auto"/>
        <w:ind w:left="360" w:hanging="360"/>
      </w:pPr>
      <w:r w:rsidRPr="00DB2879">
        <w:rPr>
          <w:b/>
        </w:rPr>
        <w:t>31.</w:t>
      </w:r>
      <w:r w:rsidRPr="00DB2879">
        <w:t xml:space="preserve"> How many </w:t>
      </w:r>
      <w:r w:rsidRPr="00DB2879">
        <w:rPr>
          <w:u w:val="single"/>
        </w:rPr>
        <w:t>local</w:t>
      </w:r>
      <w:r w:rsidRPr="00DB2879">
        <w:t xml:space="preserve"> producer cooperatives (may be called “food hubs”), including farmer, rancher, or fisher cooperatives?  </w:t>
      </w:r>
    </w:p>
    <w:p w14:paraId="44462062" w14:textId="77777777" w:rsidR="009E2C09" w:rsidRPr="00DB2879" w:rsidRDefault="009E2C09" w:rsidP="009E2C09">
      <w:pPr>
        <w:spacing w:line="240" w:lineRule="auto"/>
        <w:ind w:firstLine="360"/>
      </w:pPr>
      <w:r w:rsidRPr="00DB2879">
        <w:t xml:space="preserve">NUMBER OF COOPERATIVES: </w:t>
      </w:r>
      <w:r w:rsidRPr="00DB2879">
        <w:rPr>
          <w:u w:val="single"/>
        </w:rPr>
        <w:tab/>
      </w:r>
      <w:r w:rsidRPr="00DB2879">
        <w:rPr>
          <w:u w:val="single"/>
        </w:rPr>
        <w:tab/>
      </w:r>
      <w:r w:rsidRPr="00DB2879">
        <w:t xml:space="preserve"> </w:t>
      </w:r>
      <w:r w:rsidRPr="00DB2879">
        <w:sym w:font="Wingdings" w:char="F071"/>
      </w:r>
      <w:r w:rsidRPr="00DB2879">
        <w:t xml:space="preserve"> DON’T KNOW</w:t>
      </w:r>
    </w:p>
    <w:p w14:paraId="51552159" w14:textId="77777777" w:rsidR="009E2C09" w:rsidRPr="00DB2879" w:rsidRDefault="009E2C09" w:rsidP="009E2C09">
      <w:pPr>
        <w:spacing w:line="240" w:lineRule="auto"/>
        <w:ind w:left="360" w:hanging="360"/>
        <w:rPr>
          <w:b/>
        </w:rPr>
      </w:pPr>
    </w:p>
    <w:p w14:paraId="49ED33B1" w14:textId="77777777" w:rsidR="009E2C09" w:rsidRPr="00DB2879" w:rsidRDefault="009E2C09" w:rsidP="009E2C09">
      <w:pPr>
        <w:spacing w:line="240" w:lineRule="auto"/>
        <w:ind w:left="360" w:hanging="360"/>
      </w:pPr>
      <w:r w:rsidRPr="00DB2879">
        <w:rPr>
          <w:b/>
        </w:rPr>
        <w:t>32.</w:t>
      </w:r>
      <w:r w:rsidRPr="00DB2879">
        <w:t xml:space="preserve"> How many </w:t>
      </w:r>
      <w:r w:rsidRPr="00DB2879">
        <w:rPr>
          <w:u w:val="single"/>
        </w:rPr>
        <w:t>local</w:t>
      </w:r>
      <w:r w:rsidRPr="00DB2879">
        <w:t xml:space="preserve"> processors that process local foods?  If your company processes local foods, please include yourself in this number.</w:t>
      </w:r>
    </w:p>
    <w:p w14:paraId="2BE4D768" w14:textId="77777777" w:rsidR="009E2C09" w:rsidRPr="00DB2879" w:rsidRDefault="009E2C09" w:rsidP="009E2C09">
      <w:pPr>
        <w:spacing w:line="240" w:lineRule="auto"/>
        <w:ind w:firstLine="360"/>
      </w:pPr>
      <w:r w:rsidRPr="00DB2879">
        <w:t xml:space="preserve">NUMBER OF PROCESSORS: </w:t>
      </w:r>
      <w:r w:rsidRPr="00DB2879">
        <w:rPr>
          <w:u w:val="single"/>
        </w:rPr>
        <w:tab/>
      </w:r>
      <w:r w:rsidRPr="00DB2879">
        <w:rPr>
          <w:u w:val="single"/>
        </w:rPr>
        <w:tab/>
      </w:r>
      <w:r w:rsidRPr="00DB2879">
        <w:rPr>
          <w:u w:val="single"/>
        </w:rPr>
        <w:tab/>
      </w:r>
      <w:r w:rsidRPr="00DB2879">
        <w:t xml:space="preserve"> </w:t>
      </w:r>
      <w:r w:rsidRPr="00DB2879">
        <w:sym w:font="Wingdings" w:char="F071"/>
      </w:r>
      <w:r w:rsidRPr="00DB2879">
        <w:t xml:space="preserve"> DON’T KNOW</w:t>
      </w:r>
    </w:p>
    <w:p w14:paraId="05287CEA" w14:textId="77777777" w:rsidR="009E2C09" w:rsidRPr="00DB2879" w:rsidRDefault="009E2C09" w:rsidP="009E2C09">
      <w:pPr>
        <w:spacing w:line="240" w:lineRule="auto"/>
        <w:ind w:left="360" w:hanging="360"/>
        <w:rPr>
          <w:b/>
        </w:rPr>
      </w:pPr>
    </w:p>
    <w:p w14:paraId="7D4CBF19" w14:textId="77777777" w:rsidR="009E2C09" w:rsidRPr="00DB2879" w:rsidRDefault="009E2C09" w:rsidP="009E2C09">
      <w:pPr>
        <w:spacing w:line="240" w:lineRule="auto"/>
        <w:ind w:left="360" w:hanging="360"/>
      </w:pPr>
      <w:r w:rsidRPr="00DB2879">
        <w:rPr>
          <w:b/>
        </w:rPr>
        <w:t>33.</w:t>
      </w:r>
      <w:r w:rsidRPr="00DB2879">
        <w:t xml:space="preserve"> What was your company’s estimated total sales for all customers in 2018?  Please include all customers, and not just school districts. (</w:t>
      </w:r>
      <w:r w:rsidRPr="00DB2879">
        <w:rPr>
          <w:color w:val="FF0000"/>
        </w:rPr>
        <w:t>RQ Obj1 b</w:t>
      </w:r>
      <w:r w:rsidRPr="00DB2879">
        <w:t>)</w:t>
      </w:r>
    </w:p>
    <w:p w14:paraId="044C14BA" w14:textId="77777777" w:rsidR="009E2C09" w:rsidRPr="00DB2879" w:rsidRDefault="009E2C09" w:rsidP="009E2C09">
      <w:pPr>
        <w:pStyle w:val="BodyText"/>
        <w:ind w:left="270"/>
      </w:pPr>
      <w:r w:rsidRPr="00DB2879">
        <w:t xml:space="preserve">TOTAL SALES ($) </w:t>
      </w:r>
      <w:r w:rsidRPr="00DB2879">
        <w:rPr>
          <w:u w:val="single"/>
        </w:rPr>
        <w:tab/>
      </w:r>
      <w:r w:rsidRPr="00DB2879">
        <w:rPr>
          <w:u w:val="single"/>
        </w:rPr>
        <w:tab/>
      </w:r>
      <w:r w:rsidRPr="00DB2879">
        <w:rPr>
          <w:u w:val="single"/>
        </w:rPr>
        <w:tab/>
      </w:r>
    </w:p>
    <w:p w14:paraId="75C3D3BF" w14:textId="77777777" w:rsidR="009E2C09" w:rsidRPr="00DB2879" w:rsidRDefault="009E2C09" w:rsidP="009E2C09">
      <w:pPr>
        <w:spacing w:line="240" w:lineRule="auto"/>
        <w:ind w:left="360" w:hanging="360"/>
        <w:rPr>
          <w:b/>
        </w:rPr>
      </w:pPr>
    </w:p>
    <w:p w14:paraId="749F3EB8" w14:textId="77777777" w:rsidR="009E2C09" w:rsidRPr="00DB2879" w:rsidRDefault="009E2C09" w:rsidP="009E2C09">
      <w:pPr>
        <w:spacing w:line="240" w:lineRule="auto"/>
        <w:ind w:left="360" w:hanging="360"/>
      </w:pPr>
      <w:r w:rsidRPr="00DB2879">
        <w:rPr>
          <w:b/>
        </w:rPr>
        <w:t>34.</w:t>
      </w:r>
      <w:r w:rsidRPr="00DB2879">
        <w:t xml:space="preserve"> What percentage of your company’s total sales was accounted for by sales to school districts in 2018? (</w:t>
      </w:r>
      <w:r w:rsidRPr="00DB2879">
        <w:rPr>
          <w:color w:val="FF0000"/>
        </w:rPr>
        <w:t>RQ Obj1 b</w:t>
      </w:r>
      <w:r w:rsidRPr="00DB2879">
        <w:t>)</w:t>
      </w:r>
    </w:p>
    <w:p w14:paraId="1C360E42" w14:textId="77777777" w:rsidR="009E2C09" w:rsidRPr="00DB2879" w:rsidRDefault="009E2C09" w:rsidP="009E2C09">
      <w:pPr>
        <w:pStyle w:val="BodyText"/>
        <w:ind w:left="270"/>
      </w:pPr>
      <w:r w:rsidRPr="00DB2879">
        <w:t xml:space="preserve">PERCENTAGE TO school districts (%) </w:t>
      </w:r>
      <w:r w:rsidRPr="00DB2879">
        <w:rPr>
          <w:u w:val="single"/>
        </w:rPr>
        <w:tab/>
      </w:r>
      <w:r w:rsidRPr="00DB2879">
        <w:rPr>
          <w:u w:val="single"/>
        </w:rPr>
        <w:tab/>
      </w:r>
      <w:r w:rsidRPr="00DB2879">
        <w:rPr>
          <w:u w:val="single"/>
        </w:rPr>
        <w:tab/>
      </w:r>
      <w:r w:rsidRPr="00DB2879">
        <w:rPr>
          <w:u w:val="single"/>
        </w:rPr>
        <w:tab/>
      </w:r>
    </w:p>
    <w:p w14:paraId="60CDC5BA" w14:textId="77777777" w:rsidR="009E2C09" w:rsidRPr="00DB2879" w:rsidRDefault="009E2C09" w:rsidP="009E2C09">
      <w:pPr>
        <w:spacing w:line="240" w:lineRule="auto"/>
        <w:ind w:left="360" w:hanging="360"/>
        <w:rPr>
          <w:b/>
        </w:rPr>
      </w:pPr>
    </w:p>
    <w:p w14:paraId="512762E9" w14:textId="77777777" w:rsidR="009E2C09" w:rsidRPr="00DB2879" w:rsidRDefault="009E2C09" w:rsidP="009E2C09">
      <w:pPr>
        <w:spacing w:line="240" w:lineRule="auto"/>
        <w:ind w:left="360" w:hanging="360"/>
      </w:pPr>
      <w:r w:rsidRPr="00DB2879">
        <w:rPr>
          <w:b/>
        </w:rPr>
        <w:t>35.</w:t>
      </w:r>
      <w:r w:rsidRPr="00DB2879">
        <w:t xml:space="preserve"> Thinking about your company’s definition of “local,” what is the estimated percentage of your total school district sales that were local food in 2018?  [IF NECESSARY: For this question, the term “local” is defined as ANSWERS TO QUESTION 4] (</w:t>
      </w:r>
      <w:r w:rsidRPr="00DB2879">
        <w:rPr>
          <w:color w:val="FF0000"/>
        </w:rPr>
        <w:t>RQ Obj1 b</w:t>
      </w:r>
      <w:r w:rsidRPr="00DB2879">
        <w:t>)</w:t>
      </w:r>
    </w:p>
    <w:p w14:paraId="6F0A6586" w14:textId="77777777" w:rsidR="009E2C09" w:rsidRPr="00DB2879" w:rsidRDefault="009E2C09" w:rsidP="009E2C09">
      <w:pPr>
        <w:ind w:left="180"/>
      </w:pPr>
      <w:r w:rsidRPr="00DB2879">
        <w:t xml:space="preserve">PERCENTAGE LOCAL SALES (%) </w:t>
      </w:r>
      <w:r w:rsidRPr="00DB2879">
        <w:rPr>
          <w:u w:val="single"/>
        </w:rPr>
        <w:tab/>
      </w:r>
      <w:r w:rsidRPr="00DB2879">
        <w:rPr>
          <w:u w:val="single"/>
        </w:rPr>
        <w:tab/>
      </w:r>
      <w:r w:rsidRPr="00DB2879">
        <w:rPr>
          <w:u w:val="single"/>
        </w:rPr>
        <w:tab/>
      </w:r>
      <w:r w:rsidRPr="00DB2879">
        <w:rPr>
          <w:u w:val="single"/>
        </w:rPr>
        <w:tab/>
      </w:r>
    </w:p>
    <w:p w14:paraId="7CE5C08F" w14:textId="77777777" w:rsidR="009E2C09" w:rsidRPr="00DB2879" w:rsidRDefault="009E2C09" w:rsidP="009E2C09">
      <w:pPr>
        <w:pStyle w:val="CommentText"/>
        <w:rPr>
          <w:b/>
          <w:sz w:val="22"/>
          <w:szCs w:val="22"/>
        </w:rPr>
      </w:pPr>
    </w:p>
    <w:p w14:paraId="151929F5" w14:textId="77777777" w:rsidR="009E2C09" w:rsidRPr="00DB2879" w:rsidRDefault="009E2C09" w:rsidP="009E2C09">
      <w:pPr>
        <w:pStyle w:val="CommentText"/>
        <w:rPr>
          <w:sz w:val="22"/>
          <w:szCs w:val="22"/>
        </w:rPr>
      </w:pPr>
      <w:r w:rsidRPr="00DB2879">
        <w:rPr>
          <w:b/>
          <w:sz w:val="22"/>
          <w:szCs w:val="22"/>
        </w:rPr>
        <w:t>36</w:t>
      </w:r>
      <w:r w:rsidRPr="00DB2879">
        <w:rPr>
          <w:sz w:val="22"/>
          <w:szCs w:val="22"/>
        </w:rPr>
        <w:t>. Is there anything else you would like to tell us about farm to school or local food sourcing? We are particularly interested in:</w:t>
      </w:r>
      <w:r w:rsidRPr="00DB2879">
        <w:rPr>
          <w:b/>
          <w:sz w:val="22"/>
          <w:szCs w:val="22"/>
          <w:u w:val="single"/>
        </w:rPr>
        <w:t xml:space="preserve">  </w:t>
      </w:r>
    </w:p>
    <w:p w14:paraId="016B6729" w14:textId="77777777" w:rsidR="009E2C09" w:rsidRPr="00DB2879" w:rsidRDefault="009E2C09" w:rsidP="009E2C09">
      <w:pPr>
        <w:pStyle w:val="CommentText"/>
        <w:ind w:left="360"/>
        <w:rPr>
          <w:sz w:val="22"/>
          <w:szCs w:val="22"/>
        </w:rPr>
      </w:pPr>
      <w:r w:rsidRPr="00DB2879">
        <w:rPr>
          <w:sz w:val="22"/>
          <w:szCs w:val="22"/>
        </w:rPr>
        <w:t xml:space="preserve">36a. From your perspective, what action(s) could schools and/or school districts take to make it easier to fulfill their local (product) requests? </w:t>
      </w:r>
    </w:p>
    <w:p w14:paraId="10614A7E" w14:textId="77777777" w:rsidR="009E2C09" w:rsidRPr="00DB2879" w:rsidRDefault="009E2C09" w:rsidP="009E2C09">
      <w:pPr>
        <w:pStyle w:val="CommentText"/>
        <w:ind w:left="360"/>
        <w:rPr>
          <w:sz w:val="22"/>
          <w:szCs w:val="22"/>
        </w:rPr>
      </w:pPr>
    </w:p>
    <w:p w14:paraId="7F7378E5" w14:textId="77777777" w:rsidR="009E2C09" w:rsidRPr="00DB2879" w:rsidRDefault="009E2C09" w:rsidP="009E2C09">
      <w:pPr>
        <w:pStyle w:val="CommentText"/>
        <w:ind w:left="360"/>
        <w:rPr>
          <w:sz w:val="22"/>
          <w:szCs w:val="22"/>
        </w:rPr>
      </w:pPr>
      <w:r w:rsidRPr="00DB2879">
        <w:rPr>
          <w:sz w:val="22"/>
          <w:szCs w:val="22"/>
        </w:rPr>
        <w:t>36b. What action(s) could farms or farm associations do to build better business relationships with distributors?</w:t>
      </w:r>
    </w:p>
    <w:p w14:paraId="0BF1EC95" w14:textId="77777777" w:rsidR="009E2C09" w:rsidRPr="00DB2879" w:rsidRDefault="009E2C09" w:rsidP="009E2C09">
      <w:pPr>
        <w:pStyle w:val="CommentText"/>
        <w:ind w:left="360"/>
        <w:rPr>
          <w:sz w:val="22"/>
          <w:szCs w:val="22"/>
        </w:rPr>
      </w:pPr>
    </w:p>
    <w:p w14:paraId="5B0DC3E7" w14:textId="77777777" w:rsidR="009E2C09" w:rsidRPr="00DB2879" w:rsidRDefault="009E2C09" w:rsidP="009E2C09">
      <w:pPr>
        <w:pStyle w:val="BodyText"/>
        <w:ind w:left="360"/>
        <w:rPr>
          <w:b/>
          <w:u w:val="single"/>
        </w:rPr>
      </w:pPr>
      <w:r w:rsidRPr="00DB2879">
        <w:rPr>
          <w:szCs w:val="22"/>
        </w:rPr>
        <w:t>36c. What resources, if any, could your company (or the industry) use to better meet local product requests?</w:t>
      </w:r>
    </w:p>
    <w:p w14:paraId="3A216277" w14:textId="77777777" w:rsidR="009E2C09" w:rsidRPr="00DB2879" w:rsidRDefault="009E2C09" w:rsidP="009E2C09"/>
    <w:p w14:paraId="2DCB3823" w14:textId="77777777" w:rsidR="009E2C09" w:rsidRPr="00DB2879" w:rsidRDefault="009E2C09" w:rsidP="009E2C09">
      <w:pPr>
        <w:pStyle w:val="BodyText"/>
        <w:rPr>
          <w:b/>
          <w:u w:val="single"/>
        </w:rPr>
      </w:pPr>
      <w:r w:rsidRPr="00DB2879">
        <w:rPr>
          <w:b/>
          <w:u w:val="single"/>
        </w:rPr>
        <w:t>CLOSING</w:t>
      </w:r>
    </w:p>
    <w:p w14:paraId="68356670" w14:textId="77777777" w:rsidR="009E2C09" w:rsidRPr="00DB2879" w:rsidRDefault="009E2C09" w:rsidP="009E2C09">
      <w:pPr>
        <w:pStyle w:val="BodyText"/>
        <w:rPr>
          <w:b/>
        </w:rPr>
      </w:pPr>
      <w:r w:rsidRPr="00DB2879">
        <w:rPr>
          <w:b/>
        </w:rPr>
        <w:t xml:space="preserve">Thank you for completing the Distributor Interview! </w:t>
      </w:r>
    </w:p>
    <w:p w14:paraId="63A7BAB7" w14:textId="77777777" w:rsidR="009E2C09" w:rsidRPr="00DB2879" w:rsidRDefault="009E2C09" w:rsidP="009E2C09">
      <w:pPr>
        <w:pStyle w:val="BodyText"/>
      </w:pPr>
      <w:r w:rsidRPr="00DB2879">
        <w:t xml:space="preserve">IF NECESSARY: If you have any additional questions or comments, please </w:t>
      </w:r>
      <w:hyperlink r:id="rId29" w:history="1">
        <w:r w:rsidRPr="00DB2879">
          <w:rPr>
            <w:rStyle w:val="Hyperlink"/>
            <w:color w:val="000000" w:themeColor="text1"/>
          </w:rPr>
          <w:t>feel</w:t>
        </w:r>
      </w:hyperlink>
      <w:r w:rsidRPr="00DB2879">
        <w:rPr>
          <w:color w:val="000000" w:themeColor="text1"/>
        </w:rPr>
        <w:t xml:space="preserve"> </w:t>
      </w:r>
      <w:r w:rsidRPr="00DB2879">
        <w:t xml:space="preserve">free to contact our project team, toll-free, at XXX-XXX-XXXX or by email at farmtoschool@abtassoc.com. </w:t>
      </w:r>
    </w:p>
    <w:p w14:paraId="34B2EB21" w14:textId="77777777" w:rsidR="009E2C09" w:rsidRPr="00DB2879" w:rsidRDefault="009E2C09" w:rsidP="009E2C09">
      <w:pPr>
        <w:pStyle w:val="BodyText"/>
      </w:pPr>
    </w:p>
    <w:p w14:paraId="4D697179" w14:textId="77777777" w:rsidR="009E2C09" w:rsidRPr="00DB2879" w:rsidRDefault="009E2C09" w:rsidP="009E2C09">
      <w:pPr>
        <w:spacing w:before="360" w:after="160" w:line="259" w:lineRule="auto"/>
        <w:rPr>
          <w:rFonts w:eastAsia="Calibri"/>
          <w:b/>
          <w:szCs w:val="22"/>
          <w:u w:val="single"/>
        </w:rPr>
      </w:pPr>
    </w:p>
    <w:p w14:paraId="0468F3E9" w14:textId="77777777" w:rsidR="00017596" w:rsidRDefault="00017596">
      <w:pPr>
        <w:spacing w:after="0" w:line="240" w:lineRule="auto"/>
        <w:rPr>
          <w:rFonts w:eastAsia="Calibri"/>
          <w:b/>
          <w:szCs w:val="22"/>
          <w:u w:val="single"/>
        </w:rPr>
        <w:sectPr w:rsidR="00017596">
          <w:headerReference w:type="default" r:id="rId30"/>
          <w:pgSz w:w="12240" w:h="15840"/>
          <w:pgMar w:top="1440" w:right="1440" w:bottom="1440" w:left="1440" w:header="720" w:footer="720" w:gutter="0"/>
          <w:cols w:space="720"/>
          <w:docGrid w:linePitch="360"/>
        </w:sectPr>
      </w:pPr>
    </w:p>
    <w:p w14:paraId="01520457" w14:textId="055DBAD8" w:rsidR="009E2C09" w:rsidRPr="00DB2879" w:rsidRDefault="009E2C09" w:rsidP="009E2C09">
      <w:pPr>
        <w:pStyle w:val="Heading1Apps"/>
        <w:rPr>
          <w:rFonts w:ascii="Times New Roman" w:hAnsi="Times New Roman"/>
        </w:rPr>
      </w:pPr>
      <w:bookmarkStart w:id="35" w:name="_Toc519234267"/>
      <w:r w:rsidRPr="00DB2879">
        <w:rPr>
          <w:rFonts w:ascii="Times New Roman" w:hAnsi="Times New Roman"/>
        </w:rPr>
        <w:t>Appendix D.</w:t>
      </w:r>
      <w:r w:rsidRPr="00DB2879">
        <w:rPr>
          <w:rFonts w:ascii="Times New Roman" w:hAnsi="Times New Roman"/>
        </w:rPr>
        <w:tab/>
        <w:t>Distributor Interview Pretest Debrief Form</w:t>
      </w:r>
      <w:bookmarkEnd w:id="35"/>
    </w:p>
    <w:p w14:paraId="4689371B" w14:textId="77777777" w:rsidR="00CD793F" w:rsidRDefault="00CD793F">
      <w:pPr>
        <w:spacing w:after="0" w:line="240" w:lineRule="auto"/>
        <w:rPr>
          <w:rFonts w:eastAsia="Calibri"/>
          <w:b/>
          <w:szCs w:val="22"/>
          <w:u w:val="single"/>
        </w:rPr>
      </w:pPr>
      <w:r>
        <w:rPr>
          <w:rFonts w:eastAsia="Calibri"/>
          <w:b/>
          <w:szCs w:val="22"/>
          <w:u w:val="single"/>
        </w:rPr>
        <w:br w:type="page"/>
      </w:r>
    </w:p>
    <w:p w14:paraId="5BBB1C5A" w14:textId="590F99B9" w:rsidR="00162C93" w:rsidRPr="00DB2879" w:rsidRDefault="00DF086C" w:rsidP="00162C93">
      <w:pPr>
        <w:spacing w:before="360" w:after="160" w:line="259" w:lineRule="auto"/>
        <w:jc w:val="center"/>
        <w:rPr>
          <w:rFonts w:eastAsia="Calibri"/>
          <w:b/>
          <w:szCs w:val="22"/>
          <w:u w:val="single"/>
        </w:rPr>
      </w:pPr>
      <w:r w:rsidRPr="00DB2879">
        <w:rPr>
          <w:rFonts w:eastAsia="Calibri"/>
          <w:b/>
          <w:szCs w:val="22"/>
          <w:u w:val="single"/>
        </w:rPr>
        <w:t>FARM TO SCHOOL DISTRIBUT</w:t>
      </w:r>
      <w:r w:rsidR="00662F82" w:rsidRPr="00DB2879">
        <w:rPr>
          <w:rFonts w:eastAsia="Calibri"/>
          <w:b/>
          <w:szCs w:val="22"/>
          <w:u w:val="single"/>
        </w:rPr>
        <w:t>O</w:t>
      </w:r>
      <w:r w:rsidRPr="00DB2879">
        <w:rPr>
          <w:rFonts w:eastAsia="Calibri"/>
          <w:b/>
          <w:szCs w:val="22"/>
          <w:u w:val="single"/>
        </w:rPr>
        <w:t>R INTERVIEW</w:t>
      </w:r>
      <w:r w:rsidR="00162C93" w:rsidRPr="00DB2879">
        <w:rPr>
          <w:rFonts w:eastAsia="Calibri"/>
          <w:b/>
          <w:szCs w:val="22"/>
          <w:u w:val="single"/>
        </w:rPr>
        <w:t xml:space="preserve"> DEBRIEF QUESTIONS</w:t>
      </w:r>
    </w:p>
    <w:tbl>
      <w:tblPr>
        <w:tblStyle w:val="TableGrid"/>
        <w:tblW w:w="0" w:type="auto"/>
        <w:tblLook w:val="04A0" w:firstRow="1" w:lastRow="0" w:firstColumn="1" w:lastColumn="0" w:noHBand="0" w:noVBand="1"/>
      </w:tblPr>
      <w:tblGrid>
        <w:gridCol w:w="2988"/>
        <w:gridCol w:w="6588"/>
      </w:tblGrid>
      <w:tr w:rsidR="00767D74" w:rsidRPr="00DB2879" w14:paraId="1C730939" w14:textId="77777777" w:rsidTr="006C2C8F">
        <w:tc>
          <w:tcPr>
            <w:tcW w:w="2988" w:type="dxa"/>
          </w:tcPr>
          <w:p w14:paraId="7CA7BF80" w14:textId="77777777" w:rsidR="00767D74" w:rsidRPr="00DB2879" w:rsidRDefault="00767D74" w:rsidP="006C2C8F">
            <w:pPr>
              <w:rPr>
                <w:sz w:val="20"/>
              </w:rPr>
            </w:pPr>
            <w:r w:rsidRPr="00DB2879">
              <w:rPr>
                <w:sz w:val="20"/>
              </w:rPr>
              <w:t xml:space="preserve">Distributor </w:t>
            </w:r>
          </w:p>
        </w:tc>
        <w:tc>
          <w:tcPr>
            <w:tcW w:w="6588" w:type="dxa"/>
          </w:tcPr>
          <w:p w14:paraId="76364E9E" w14:textId="77777777" w:rsidR="00767D74" w:rsidRPr="00DB2879" w:rsidRDefault="00767D74" w:rsidP="006C2C8F">
            <w:pPr>
              <w:rPr>
                <w:sz w:val="20"/>
              </w:rPr>
            </w:pPr>
          </w:p>
        </w:tc>
      </w:tr>
      <w:tr w:rsidR="00767D74" w:rsidRPr="00DB2879" w14:paraId="48A4EE81" w14:textId="77777777" w:rsidTr="006C2C8F">
        <w:tc>
          <w:tcPr>
            <w:tcW w:w="2988" w:type="dxa"/>
          </w:tcPr>
          <w:p w14:paraId="1657D855" w14:textId="2F0467AC" w:rsidR="00767D74" w:rsidRPr="00DB2879" w:rsidRDefault="00767D74" w:rsidP="009D2EAB">
            <w:pPr>
              <w:rPr>
                <w:sz w:val="20"/>
              </w:rPr>
            </w:pPr>
            <w:r w:rsidRPr="00DB2879">
              <w:rPr>
                <w:sz w:val="20"/>
              </w:rPr>
              <w:t>Date of Interview</w:t>
            </w:r>
          </w:p>
        </w:tc>
        <w:tc>
          <w:tcPr>
            <w:tcW w:w="6588" w:type="dxa"/>
          </w:tcPr>
          <w:p w14:paraId="4312F099" w14:textId="77777777" w:rsidR="00767D74" w:rsidRPr="00DB2879" w:rsidRDefault="00767D74" w:rsidP="006C2C8F">
            <w:pPr>
              <w:rPr>
                <w:sz w:val="20"/>
              </w:rPr>
            </w:pPr>
          </w:p>
        </w:tc>
      </w:tr>
      <w:tr w:rsidR="00767D74" w:rsidRPr="00DB2879" w14:paraId="7D5064B2" w14:textId="77777777" w:rsidTr="006C2C8F">
        <w:tc>
          <w:tcPr>
            <w:tcW w:w="2988" w:type="dxa"/>
          </w:tcPr>
          <w:p w14:paraId="1CDE53AF" w14:textId="5709F1FF" w:rsidR="00767D74" w:rsidRPr="00DB2879" w:rsidRDefault="00767D74" w:rsidP="009D2EAB">
            <w:pPr>
              <w:rPr>
                <w:sz w:val="20"/>
              </w:rPr>
            </w:pPr>
            <w:r w:rsidRPr="00DB2879">
              <w:rPr>
                <w:sz w:val="20"/>
              </w:rPr>
              <w:t>Name of Respondent</w:t>
            </w:r>
          </w:p>
        </w:tc>
        <w:tc>
          <w:tcPr>
            <w:tcW w:w="6588" w:type="dxa"/>
          </w:tcPr>
          <w:p w14:paraId="183D28BC" w14:textId="77777777" w:rsidR="00767D74" w:rsidRPr="00DB2879" w:rsidRDefault="00767D74" w:rsidP="006C2C8F">
            <w:pPr>
              <w:rPr>
                <w:sz w:val="20"/>
              </w:rPr>
            </w:pPr>
          </w:p>
        </w:tc>
      </w:tr>
      <w:tr w:rsidR="00767D74" w:rsidRPr="00DB2879" w14:paraId="12FD9D1C" w14:textId="77777777" w:rsidTr="006C2C8F">
        <w:tc>
          <w:tcPr>
            <w:tcW w:w="2988" w:type="dxa"/>
          </w:tcPr>
          <w:p w14:paraId="38063FE5" w14:textId="3395AC8A" w:rsidR="00767D74" w:rsidRPr="00DB2879" w:rsidRDefault="00767D74" w:rsidP="009D2EAB">
            <w:pPr>
              <w:rPr>
                <w:sz w:val="20"/>
              </w:rPr>
            </w:pPr>
            <w:r w:rsidRPr="00DB2879">
              <w:rPr>
                <w:sz w:val="20"/>
              </w:rPr>
              <w:t>Title of Respondent</w:t>
            </w:r>
          </w:p>
        </w:tc>
        <w:tc>
          <w:tcPr>
            <w:tcW w:w="6588" w:type="dxa"/>
          </w:tcPr>
          <w:p w14:paraId="62CDFA06" w14:textId="77777777" w:rsidR="00767D74" w:rsidRPr="00DB2879" w:rsidRDefault="00767D74" w:rsidP="006C2C8F">
            <w:pPr>
              <w:rPr>
                <w:sz w:val="20"/>
              </w:rPr>
            </w:pPr>
          </w:p>
        </w:tc>
      </w:tr>
      <w:tr w:rsidR="00767D74" w:rsidRPr="00DB2879" w14:paraId="37350A64" w14:textId="77777777" w:rsidTr="006C2C8F">
        <w:tc>
          <w:tcPr>
            <w:tcW w:w="2988" w:type="dxa"/>
          </w:tcPr>
          <w:p w14:paraId="3F2A1B9E" w14:textId="1008E900" w:rsidR="00767D74" w:rsidRPr="00DB2879" w:rsidRDefault="00767D74" w:rsidP="009D2EAB">
            <w:pPr>
              <w:rPr>
                <w:sz w:val="20"/>
              </w:rPr>
            </w:pPr>
            <w:r w:rsidRPr="00DB2879">
              <w:rPr>
                <w:sz w:val="20"/>
              </w:rPr>
              <w:t>Contact Information</w:t>
            </w:r>
          </w:p>
        </w:tc>
        <w:tc>
          <w:tcPr>
            <w:tcW w:w="6588" w:type="dxa"/>
          </w:tcPr>
          <w:p w14:paraId="4D725BB5" w14:textId="77777777" w:rsidR="00767D74" w:rsidRPr="00DB2879" w:rsidRDefault="00767D74" w:rsidP="006C2C8F">
            <w:pPr>
              <w:rPr>
                <w:sz w:val="20"/>
              </w:rPr>
            </w:pPr>
          </w:p>
        </w:tc>
      </w:tr>
      <w:tr w:rsidR="00767D74" w:rsidRPr="00DB2879" w14:paraId="4729ABA6" w14:textId="77777777" w:rsidTr="006C2C8F">
        <w:tc>
          <w:tcPr>
            <w:tcW w:w="2988" w:type="dxa"/>
          </w:tcPr>
          <w:p w14:paraId="0DD27199" w14:textId="40DF67B0" w:rsidR="00767D74" w:rsidRPr="00DB2879" w:rsidRDefault="00767D74" w:rsidP="009D2EAB">
            <w:pPr>
              <w:rPr>
                <w:sz w:val="20"/>
              </w:rPr>
            </w:pPr>
            <w:r w:rsidRPr="00DB2879">
              <w:rPr>
                <w:sz w:val="20"/>
              </w:rPr>
              <w:t>Start time of Interview</w:t>
            </w:r>
          </w:p>
        </w:tc>
        <w:tc>
          <w:tcPr>
            <w:tcW w:w="6588" w:type="dxa"/>
          </w:tcPr>
          <w:p w14:paraId="5D5CAB6F" w14:textId="77777777" w:rsidR="00767D74" w:rsidRPr="00DB2879" w:rsidRDefault="00767D74" w:rsidP="006C2C8F">
            <w:pPr>
              <w:rPr>
                <w:sz w:val="20"/>
              </w:rPr>
            </w:pPr>
          </w:p>
        </w:tc>
      </w:tr>
      <w:tr w:rsidR="00767D74" w:rsidRPr="00DB2879" w14:paraId="1332F72B" w14:textId="77777777" w:rsidTr="006C2C8F">
        <w:tc>
          <w:tcPr>
            <w:tcW w:w="2988" w:type="dxa"/>
          </w:tcPr>
          <w:p w14:paraId="47E662CC" w14:textId="559997BD" w:rsidR="00767D74" w:rsidRPr="00DB2879" w:rsidRDefault="00767D74" w:rsidP="009D2EAB">
            <w:pPr>
              <w:rPr>
                <w:sz w:val="20"/>
              </w:rPr>
            </w:pPr>
            <w:r w:rsidRPr="00DB2879">
              <w:rPr>
                <w:sz w:val="20"/>
              </w:rPr>
              <w:t>End time of Interview</w:t>
            </w:r>
          </w:p>
        </w:tc>
        <w:tc>
          <w:tcPr>
            <w:tcW w:w="6588" w:type="dxa"/>
          </w:tcPr>
          <w:p w14:paraId="6C690007" w14:textId="77777777" w:rsidR="00767D74" w:rsidRPr="00DB2879" w:rsidRDefault="00767D74" w:rsidP="006C2C8F">
            <w:pPr>
              <w:rPr>
                <w:sz w:val="20"/>
              </w:rPr>
            </w:pPr>
          </w:p>
        </w:tc>
      </w:tr>
      <w:tr w:rsidR="00767D74" w:rsidRPr="00DB2879" w14:paraId="2A738D53" w14:textId="77777777" w:rsidTr="006C2C8F">
        <w:tc>
          <w:tcPr>
            <w:tcW w:w="2988" w:type="dxa"/>
          </w:tcPr>
          <w:p w14:paraId="2540F262" w14:textId="77777777" w:rsidR="00767D74" w:rsidRPr="00DB2879" w:rsidRDefault="00767D74" w:rsidP="006C2C8F">
            <w:pPr>
              <w:rPr>
                <w:sz w:val="20"/>
              </w:rPr>
            </w:pPr>
            <w:r w:rsidRPr="00DB2879">
              <w:rPr>
                <w:sz w:val="20"/>
              </w:rPr>
              <w:t>Significant notes regarding Interview</w:t>
            </w:r>
          </w:p>
        </w:tc>
        <w:tc>
          <w:tcPr>
            <w:tcW w:w="6588" w:type="dxa"/>
          </w:tcPr>
          <w:p w14:paraId="5D629824" w14:textId="77777777" w:rsidR="00767D74" w:rsidRPr="00DB2879" w:rsidRDefault="00767D74" w:rsidP="006C2C8F">
            <w:pPr>
              <w:rPr>
                <w:sz w:val="20"/>
              </w:rPr>
            </w:pPr>
          </w:p>
        </w:tc>
      </w:tr>
    </w:tbl>
    <w:p w14:paraId="05DB17B3" w14:textId="77777777" w:rsidR="00767D74" w:rsidRPr="00DB2879" w:rsidRDefault="00767D74" w:rsidP="00767D74"/>
    <w:p w14:paraId="4128D2D1" w14:textId="77777777" w:rsidR="00767D74" w:rsidRPr="00DB2879" w:rsidRDefault="00767D74" w:rsidP="00767D74">
      <w:r w:rsidRPr="00DB2879">
        <w:t>During the interview, make notes on the interview guide regarding delivery, comprehension and response issues for reference during the de-briefing:</w:t>
      </w:r>
    </w:p>
    <w:tbl>
      <w:tblPr>
        <w:tblStyle w:val="TableGrid"/>
        <w:tblW w:w="0" w:type="auto"/>
        <w:tblLook w:val="04A0" w:firstRow="1" w:lastRow="0" w:firstColumn="1" w:lastColumn="0" w:noHBand="0" w:noVBand="1"/>
      </w:tblPr>
      <w:tblGrid>
        <w:gridCol w:w="2988"/>
        <w:gridCol w:w="6588"/>
      </w:tblGrid>
      <w:tr w:rsidR="00767D74" w:rsidRPr="00DB2879" w14:paraId="3AEA6BB1" w14:textId="77777777" w:rsidTr="006C2C8F">
        <w:tc>
          <w:tcPr>
            <w:tcW w:w="2988" w:type="dxa"/>
            <w:vMerge w:val="restart"/>
          </w:tcPr>
          <w:p w14:paraId="03BFC598" w14:textId="77777777" w:rsidR="00767D74" w:rsidRPr="00DB2879" w:rsidRDefault="00767D74" w:rsidP="006C2C8F">
            <w:pPr>
              <w:rPr>
                <w:sz w:val="20"/>
              </w:rPr>
            </w:pPr>
            <w:r w:rsidRPr="00DB2879">
              <w:rPr>
                <w:sz w:val="20"/>
              </w:rPr>
              <w:t>Delivery Issues</w:t>
            </w:r>
          </w:p>
        </w:tc>
        <w:tc>
          <w:tcPr>
            <w:tcW w:w="6588" w:type="dxa"/>
          </w:tcPr>
          <w:p w14:paraId="6F0C0360" w14:textId="77777777" w:rsidR="00767D74" w:rsidRPr="00DB2879" w:rsidRDefault="00767D74" w:rsidP="006C2C8F">
            <w:pPr>
              <w:rPr>
                <w:sz w:val="20"/>
              </w:rPr>
            </w:pPr>
            <w:r w:rsidRPr="00DB2879">
              <w:rPr>
                <w:sz w:val="20"/>
              </w:rPr>
              <w:t>R asks for Q repeat</w:t>
            </w:r>
          </w:p>
        </w:tc>
      </w:tr>
      <w:tr w:rsidR="00767D74" w:rsidRPr="00DB2879" w14:paraId="2FA780F4" w14:textId="77777777" w:rsidTr="006C2C8F">
        <w:tc>
          <w:tcPr>
            <w:tcW w:w="2988" w:type="dxa"/>
            <w:vMerge/>
            <w:tcBorders>
              <w:bottom w:val="single" w:sz="4" w:space="0" w:color="auto"/>
            </w:tcBorders>
          </w:tcPr>
          <w:p w14:paraId="4E323BD8" w14:textId="77777777" w:rsidR="00767D74" w:rsidRPr="00DB2879" w:rsidRDefault="00767D74" w:rsidP="006C2C8F">
            <w:pPr>
              <w:rPr>
                <w:sz w:val="20"/>
              </w:rPr>
            </w:pPr>
          </w:p>
        </w:tc>
        <w:tc>
          <w:tcPr>
            <w:tcW w:w="6588" w:type="dxa"/>
            <w:tcBorders>
              <w:bottom w:val="single" w:sz="4" w:space="0" w:color="auto"/>
            </w:tcBorders>
          </w:tcPr>
          <w:p w14:paraId="782E9F70" w14:textId="77777777" w:rsidR="00767D74" w:rsidRPr="00DB2879" w:rsidRDefault="00767D74" w:rsidP="006C2C8F">
            <w:pPr>
              <w:rPr>
                <w:sz w:val="20"/>
              </w:rPr>
            </w:pPr>
            <w:r w:rsidRPr="00DB2879">
              <w:rPr>
                <w:sz w:val="20"/>
              </w:rPr>
              <w:t>R ask for Q clarification</w:t>
            </w:r>
          </w:p>
        </w:tc>
      </w:tr>
      <w:tr w:rsidR="00767D74" w:rsidRPr="00DB2879" w14:paraId="3369C357" w14:textId="77777777" w:rsidTr="006C2C8F">
        <w:tc>
          <w:tcPr>
            <w:tcW w:w="2988" w:type="dxa"/>
            <w:shd w:val="clear" w:color="auto" w:fill="00B0F0"/>
          </w:tcPr>
          <w:p w14:paraId="480ACE75" w14:textId="77777777" w:rsidR="00767D74" w:rsidRPr="00DB2879" w:rsidRDefault="00767D74" w:rsidP="006C2C8F">
            <w:pPr>
              <w:rPr>
                <w:sz w:val="20"/>
              </w:rPr>
            </w:pPr>
          </w:p>
        </w:tc>
        <w:tc>
          <w:tcPr>
            <w:tcW w:w="6588" w:type="dxa"/>
            <w:shd w:val="clear" w:color="auto" w:fill="00B0F0"/>
          </w:tcPr>
          <w:p w14:paraId="619F32B9" w14:textId="77777777" w:rsidR="00767D74" w:rsidRPr="00DB2879" w:rsidRDefault="00767D74" w:rsidP="006C2C8F">
            <w:pPr>
              <w:rPr>
                <w:sz w:val="20"/>
              </w:rPr>
            </w:pPr>
          </w:p>
        </w:tc>
      </w:tr>
      <w:tr w:rsidR="00767D74" w:rsidRPr="00DB2879" w14:paraId="68DD9DF1" w14:textId="77777777" w:rsidTr="006C2C8F">
        <w:tc>
          <w:tcPr>
            <w:tcW w:w="2988" w:type="dxa"/>
            <w:tcBorders>
              <w:bottom w:val="single" w:sz="4" w:space="0" w:color="auto"/>
            </w:tcBorders>
          </w:tcPr>
          <w:p w14:paraId="7B77BC2A" w14:textId="77777777" w:rsidR="00767D74" w:rsidRPr="00DB2879" w:rsidRDefault="00767D74" w:rsidP="006C2C8F">
            <w:pPr>
              <w:rPr>
                <w:sz w:val="20"/>
              </w:rPr>
            </w:pPr>
            <w:r w:rsidRPr="00DB2879">
              <w:rPr>
                <w:sz w:val="20"/>
              </w:rPr>
              <w:t>Comprehension Issues</w:t>
            </w:r>
          </w:p>
        </w:tc>
        <w:tc>
          <w:tcPr>
            <w:tcW w:w="6588" w:type="dxa"/>
            <w:tcBorders>
              <w:bottom w:val="single" w:sz="4" w:space="0" w:color="auto"/>
            </w:tcBorders>
          </w:tcPr>
          <w:p w14:paraId="3B7A961D" w14:textId="77777777" w:rsidR="00767D74" w:rsidRPr="00DB2879" w:rsidRDefault="00767D74" w:rsidP="006C2C8F">
            <w:pPr>
              <w:rPr>
                <w:sz w:val="20"/>
              </w:rPr>
            </w:pPr>
            <w:r w:rsidRPr="00DB2879">
              <w:rPr>
                <w:sz w:val="20"/>
              </w:rPr>
              <w:t>R seems to misunderstand what is being asked</w:t>
            </w:r>
          </w:p>
        </w:tc>
      </w:tr>
      <w:tr w:rsidR="00767D74" w:rsidRPr="00DB2879" w14:paraId="48179B98" w14:textId="77777777" w:rsidTr="006C2C8F">
        <w:tc>
          <w:tcPr>
            <w:tcW w:w="2988" w:type="dxa"/>
            <w:shd w:val="clear" w:color="auto" w:fill="00B0F0"/>
          </w:tcPr>
          <w:p w14:paraId="1901045D" w14:textId="77777777" w:rsidR="00767D74" w:rsidRPr="00DB2879" w:rsidRDefault="00767D74" w:rsidP="006C2C8F">
            <w:pPr>
              <w:rPr>
                <w:sz w:val="20"/>
              </w:rPr>
            </w:pPr>
          </w:p>
        </w:tc>
        <w:tc>
          <w:tcPr>
            <w:tcW w:w="6588" w:type="dxa"/>
            <w:shd w:val="clear" w:color="auto" w:fill="00B0F0"/>
          </w:tcPr>
          <w:p w14:paraId="57112725" w14:textId="77777777" w:rsidR="00767D74" w:rsidRPr="00DB2879" w:rsidRDefault="00767D74" w:rsidP="006C2C8F">
            <w:pPr>
              <w:rPr>
                <w:sz w:val="20"/>
              </w:rPr>
            </w:pPr>
          </w:p>
        </w:tc>
      </w:tr>
      <w:tr w:rsidR="00767D74" w:rsidRPr="00DB2879" w14:paraId="64B69B9F" w14:textId="77777777" w:rsidTr="006C2C8F">
        <w:tc>
          <w:tcPr>
            <w:tcW w:w="2988" w:type="dxa"/>
            <w:vMerge w:val="restart"/>
          </w:tcPr>
          <w:p w14:paraId="4CB8F84D" w14:textId="77777777" w:rsidR="00767D74" w:rsidRPr="00DB2879" w:rsidRDefault="00767D74" w:rsidP="006C2C8F">
            <w:pPr>
              <w:rPr>
                <w:sz w:val="20"/>
              </w:rPr>
            </w:pPr>
            <w:r w:rsidRPr="00DB2879">
              <w:rPr>
                <w:sz w:val="20"/>
              </w:rPr>
              <w:t>Response Issues</w:t>
            </w:r>
          </w:p>
        </w:tc>
        <w:tc>
          <w:tcPr>
            <w:tcW w:w="6588" w:type="dxa"/>
          </w:tcPr>
          <w:p w14:paraId="6F1A72E5" w14:textId="77777777" w:rsidR="00767D74" w:rsidRPr="00DB2879" w:rsidRDefault="00767D74" w:rsidP="006C2C8F">
            <w:pPr>
              <w:rPr>
                <w:sz w:val="20"/>
              </w:rPr>
            </w:pPr>
            <w:r w:rsidRPr="00DB2879">
              <w:rPr>
                <w:sz w:val="20"/>
              </w:rPr>
              <w:t>R had difficulty providing a response</w:t>
            </w:r>
          </w:p>
        </w:tc>
      </w:tr>
      <w:tr w:rsidR="00767D74" w:rsidRPr="00DB2879" w14:paraId="3846607E" w14:textId="77777777" w:rsidTr="006C2C8F">
        <w:tc>
          <w:tcPr>
            <w:tcW w:w="2988" w:type="dxa"/>
            <w:vMerge/>
          </w:tcPr>
          <w:p w14:paraId="4C7D1A46" w14:textId="77777777" w:rsidR="00767D74" w:rsidRPr="00DB2879" w:rsidRDefault="00767D74" w:rsidP="006C2C8F">
            <w:pPr>
              <w:rPr>
                <w:sz w:val="20"/>
              </w:rPr>
            </w:pPr>
          </w:p>
        </w:tc>
        <w:tc>
          <w:tcPr>
            <w:tcW w:w="6588" w:type="dxa"/>
          </w:tcPr>
          <w:p w14:paraId="7665BE67" w14:textId="77777777" w:rsidR="00767D74" w:rsidRPr="00DB2879" w:rsidRDefault="00767D74" w:rsidP="006C2C8F">
            <w:pPr>
              <w:rPr>
                <w:sz w:val="20"/>
              </w:rPr>
            </w:pPr>
            <w:r w:rsidRPr="00DB2879">
              <w:rPr>
                <w:sz w:val="20"/>
              </w:rPr>
              <w:t>R’s answer doesn’t seem to fit the Q</w:t>
            </w:r>
          </w:p>
        </w:tc>
      </w:tr>
      <w:tr w:rsidR="00767D74" w:rsidRPr="00DB2879" w14:paraId="2DB4D06B" w14:textId="77777777" w:rsidTr="006C2C8F">
        <w:tc>
          <w:tcPr>
            <w:tcW w:w="2988" w:type="dxa"/>
            <w:vMerge/>
            <w:tcBorders>
              <w:bottom w:val="single" w:sz="4" w:space="0" w:color="auto"/>
            </w:tcBorders>
          </w:tcPr>
          <w:p w14:paraId="7EF08AFA" w14:textId="77777777" w:rsidR="00767D74" w:rsidRPr="00DB2879" w:rsidRDefault="00767D74" w:rsidP="006C2C8F">
            <w:pPr>
              <w:rPr>
                <w:sz w:val="20"/>
              </w:rPr>
            </w:pPr>
          </w:p>
        </w:tc>
        <w:tc>
          <w:tcPr>
            <w:tcW w:w="6588" w:type="dxa"/>
            <w:tcBorders>
              <w:bottom w:val="single" w:sz="4" w:space="0" w:color="auto"/>
            </w:tcBorders>
          </w:tcPr>
          <w:p w14:paraId="6D10846A" w14:textId="77777777" w:rsidR="00767D74" w:rsidRPr="00DB2879" w:rsidRDefault="00767D74" w:rsidP="006C2C8F">
            <w:pPr>
              <w:rPr>
                <w:sz w:val="20"/>
              </w:rPr>
            </w:pPr>
            <w:r w:rsidRPr="00DB2879">
              <w:rPr>
                <w:sz w:val="20"/>
              </w:rPr>
              <w:t>R declines to answer Q</w:t>
            </w:r>
          </w:p>
        </w:tc>
      </w:tr>
      <w:tr w:rsidR="00767D74" w:rsidRPr="00DB2879" w14:paraId="5BB1B603" w14:textId="77777777" w:rsidTr="006C2C8F">
        <w:tc>
          <w:tcPr>
            <w:tcW w:w="2988" w:type="dxa"/>
            <w:shd w:val="clear" w:color="auto" w:fill="00B0F0"/>
          </w:tcPr>
          <w:p w14:paraId="0CAC60BB" w14:textId="77777777" w:rsidR="00767D74" w:rsidRPr="00DB2879" w:rsidRDefault="00767D74" w:rsidP="006C2C8F">
            <w:pPr>
              <w:rPr>
                <w:sz w:val="20"/>
              </w:rPr>
            </w:pPr>
          </w:p>
        </w:tc>
        <w:tc>
          <w:tcPr>
            <w:tcW w:w="6588" w:type="dxa"/>
            <w:shd w:val="clear" w:color="auto" w:fill="00B0F0"/>
          </w:tcPr>
          <w:p w14:paraId="4C07A0D4" w14:textId="77777777" w:rsidR="00767D74" w:rsidRPr="00DB2879" w:rsidRDefault="00767D74" w:rsidP="006C2C8F">
            <w:pPr>
              <w:rPr>
                <w:sz w:val="20"/>
              </w:rPr>
            </w:pPr>
          </w:p>
        </w:tc>
      </w:tr>
      <w:tr w:rsidR="00767D74" w:rsidRPr="00DB2879" w14:paraId="0B1515F4" w14:textId="77777777" w:rsidTr="006C2C8F">
        <w:tc>
          <w:tcPr>
            <w:tcW w:w="2988" w:type="dxa"/>
            <w:vMerge w:val="restart"/>
          </w:tcPr>
          <w:p w14:paraId="4BA0787E" w14:textId="77777777" w:rsidR="00767D74" w:rsidRPr="00DB2879" w:rsidRDefault="00767D74" w:rsidP="006C2C8F">
            <w:pPr>
              <w:rPr>
                <w:sz w:val="20"/>
              </w:rPr>
            </w:pPr>
            <w:r w:rsidRPr="00DB2879">
              <w:rPr>
                <w:sz w:val="20"/>
              </w:rPr>
              <w:t>How Responded</w:t>
            </w:r>
          </w:p>
        </w:tc>
        <w:tc>
          <w:tcPr>
            <w:tcW w:w="6588" w:type="dxa"/>
          </w:tcPr>
          <w:p w14:paraId="663B46B9" w14:textId="77777777" w:rsidR="00767D74" w:rsidRPr="00DB2879" w:rsidRDefault="00767D74" w:rsidP="006C2C8F">
            <w:pPr>
              <w:rPr>
                <w:sz w:val="20"/>
              </w:rPr>
            </w:pPr>
            <w:r w:rsidRPr="00DB2879">
              <w:rPr>
                <w:sz w:val="20"/>
              </w:rPr>
              <w:t>R based answer on her/his own knowledge</w:t>
            </w:r>
          </w:p>
        </w:tc>
      </w:tr>
      <w:tr w:rsidR="00767D74" w:rsidRPr="00DB2879" w14:paraId="7B770967" w14:textId="77777777" w:rsidTr="006C2C8F">
        <w:tc>
          <w:tcPr>
            <w:tcW w:w="2988" w:type="dxa"/>
            <w:vMerge/>
          </w:tcPr>
          <w:p w14:paraId="42F7F6F3" w14:textId="77777777" w:rsidR="00767D74" w:rsidRPr="00DB2879" w:rsidRDefault="00767D74" w:rsidP="006C2C8F">
            <w:pPr>
              <w:rPr>
                <w:sz w:val="20"/>
              </w:rPr>
            </w:pPr>
          </w:p>
        </w:tc>
        <w:tc>
          <w:tcPr>
            <w:tcW w:w="6588" w:type="dxa"/>
          </w:tcPr>
          <w:p w14:paraId="3DC9A2CB" w14:textId="77777777" w:rsidR="00767D74" w:rsidRPr="00DB2879" w:rsidRDefault="00767D74" w:rsidP="006C2C8F">
            <w:pPr>
              <w:rPr>
                <w:sz w:val="20"/>
              </w:rPr>
            </w:pPr>
            <w:r w:rsidRPr="00DB2879">
              <w:rPr>
                <w:sz w:val="20"/>
              </w:rPr>
              <w:t>R doesn’t know answer/would have to ask someone else</w:t>
            </w:r>
          </w:p>
        </w:tc>
      </w:tr>
      <w:tr w:rsidR="00767D74" w:rsidRPr="00DB2879" w14:paraId="10990D41" w14:textId="77777777" w:rsidTr="006C2C8F">
        <w:tc>
          <w:tcPr>
            <w:tcW w:w="2988" w:type="dxa"/>
            <w:vMerge/>
            <w:tcBorders>
              <w:bottom w:val="single" w:sz="4" w:space="0" w:color="auto"/>
            </w:tcBorders>
          </w:tcPr>
          <w:p w14:paraId="20B0B572" w14:textId="77777777" w:rsidR="00767D74" w:rsidRPr="00DB2879" w:rsidRDefault="00767D74" w:rsidP="006C2C8F">
            <w:pPr>
              <w:rPr>
                <w:sz w:val="20"/>
              </w:rPr>
            </w:pPr>
          </w:p>
        </w:tc>
        <w:tc>
          <w:tcPr>
            <w:tcW w:w="6588" w:type="dxa"/>
            <w:tcBorders>
              <w:bottom w:val="single" w:sz="4" w:space="0" w:color="auto"/>
            </w:tcBorders>
          </w:tcPr>
          <w:p w14:paraId="362DA829" w14:textId="77777777" w:rsidR="00767D74" w:rsidRPr="00DB2879" w:rsidRDefault="00767D74" w:rsidP="006C2C8F">
            <w:pPr>
              <w:rPr>
                <w:sz w:val="20"/>
              </w:rPr>
            </w:pPr>
            <w:r w:rsidRPr="00DB2879">
              <w:rPr>
                <w:sz w:val="20"/>
              </w:rPr>
              <w:t>R based answer on specific data/report</w:t>
            </w:r>
          </w:p>
        </w:tc>
      </w:tr>
      <w:tr w:rsidR="00767D74" w:rsidRPr="00DB2879" w14:paraId="32507EEA" w14:textId="77777777" w:rsidTr="006C2C8F">
        <w:tc>
          <w:tcPr>
            <w:tcW w:w="2988" w:type="dxa"/>
            <w:shd w:val="clear" w:color="auto" w:fill="00B0F0"/>
          </w:tcPr>
          <w:p w14:paraId="5A9E40B7" w14:textId="77777777" w:rsidR="00767D74" w:rsidRPr="00DB2879" w:rsidRDefault="00767D74" w:rsidP="006C2C8F">
            <w:pPr>
              <w:rPr>
                <w:sz w:val="20"/>
              </w:rPr>
            </w:pPr>
          </w:p>
        </w:tc>
        <w:tc>
          <w:tcPr>
            <w:tcW w:w="6588" w:type="dxa"/>
            <w:shd w:val="clear" w:color="auto" w:fill="00B0F0"/>
          </w:tcPr>
          <w:p w14:paraId="04259EFA" w14:textId="77777777" w:rsidR="00767D74" w:rsidRPr="00DB2879" w:rsidRDefault="00767D74" w:rsidP="006C2C8F">
            <w:pPr>
              <w:rPr>
                <w:sz w:val="20"/>
              </w:rPr>
            </w:pPr>
          </w:p>
        </w:tc>
      </w:tr>
      <w:tr w:rsidR="00767D74" w:rsidRPr="00DB2879" w14:paraId="43F6BE0B" w14:textId="77777777" w:rsidTr="006C2C8F">
        <w:tc>
          <w:tcPr>
            <w:tcW w:w="2988" w:type="dxa"/>
            <w:vMerge w:val="restart"/>
          </w:tcPr>
          <w:p w14:paraId="5521A349" w14:textId="77777777" w:rsidR="00767D74" w:rsidRPr="00DB2879" w:rsidRDefault="00767D74" w:rsidP="006C2C8F">
            <w:pPr>
              <w:rPr>
                <w:sz w:val="20"/>
              </w:rPr>
            </w:pPr>
            <w:r w:rsidRPr="00DB2879">
              <w:rPr>
                <w:sz w:val="20"/>
              </w:rPr>
              <w:t>Reactions</w:t>
            </w:r>
          </w:p>
        </w:tc>
        <w:tc>
          <w:tcPr>
            <w:tcW w:w="6588" w:type="dxa"/>
          </w:tcPr>
          <w:p w14:paraId="0681FDEA" w14:textId="77777777" w:rsidR="00767D74" w:rsidRPr="00DB2879" w:rsidRDefault="00767D74" w:rsidP="006C2C8F">
            <w:pPr>
              <w:rPr>
                <w:sz w:val="20"/>
              </w:rPr>
            </w:pPr>
            <w:r w:rsidRPr="00DB2879">
              <w:rPr>
                <w:sz w:val="20"/>
              </w:rPr>
              <w:t>R verbally reacted to a specific Q</w:t>
            </w:r>
          </w:p>
        </w:tc>
      </w:tr>
      <w:tr w:rsidR="00767D74" w:rsidRPr="00DB2879" w14:paraId="079CBBFD" w14:textId="77777777" w:rsidTr="006C2C8F">
        <w:tc>
          <w:tcPr>
            <w:tcW w:w="2988" w:type="dxa"/>
            <w:vMerge/>
          </w:tcPr>
          <w:p w14:paraId="6BE58323" w14:textId="77777777" w:rsidR="00767D74" w:rsidRPr="00DB2879" w:rsidRDefault="00767D74" w:rsidP="006C2C8F">
            <w:pPr>
              <w:rPr>
                <w:sz w:val="20"/>
              </w:rPr>
            </w:pPr>
          </w:p>
        </w:tc>
        <w:tc>
          <w:tcPr>
            <w:tcW w:w="6588" w:type="dxa"/>
          </w:tcPr>
          <w:p w14:paraId="5EE4B911" w14:textId="77777777" w:rsidR="00767D74" w:rsidRPr="00DB2879" w:rsidRDefault="00767D74" w:rsidP="006C2C8F">
            <w:pPr>
              <w:rPr>
                <w:sz w:val="20"/>
              </w:rPr>
            </w:pPr>
            <w:r w:rsidRPr="00DB2879">
              <w:rPr>
                <w:sz w:val="20"/>
              </w:rPr>
              <w:t>R had non-verbal reactions to Q (such as a long pause)</w:t>
            </w:r>
          </w:p>
        </w:tc>
      </w:tr>
    </w:tbl>
    <w:p w14:paraId="74CD3BE5" w14:textId="7AC2EBE3" w:rsidR="00767D74" w:rsidRPr="00DB2879" w:rsidRDefault="00767D74" w:rsidP="00767D74"/>
    <w:p w14:paraId="09114E3C" w14:textId="77777777" w:rsidR="00263EFC" w:rsidRDefault="00263EFC" w:rsidP="00767D74">
      <w:pPr>
        <w:rPr>
          <w:b/>
          <w:sz w:val="24"/>
          <w:szCs w:val="24"/>
          <w:highlight w:val="yellow"/>
        </w:rPr>
      </w:pPr>
    </w:p>
    <w:p w14:paraId="007FA353" w14:textId="77777777" w:rsidR="00767D74" w:rsidRPr="00DB2879" w:rsidRDefault="00767D74" w:rsidP="00263EFC">
      <w:pPr>
        <w:jc w:val="center"/>
        <w:rPr>
          <w:b/>
          <w:sz w:val="24"/>
          <w:szCs w:val="24"/>
        </w:rPr>
      </w:pPr>
      <w:r w:rsidRPr="00263EFC">
        <w:rPr>
          <w:b/>
          <w:sz w:val="24"/>
          <w:szCs w:val="24"/>
        </w:rPr>
        <w:t>De-briefing Questions</w:t>
      </w:r>
    </w:p>
    <w:p w14:paraId="64D6CC41" w14:textId="005F0E79" w:rsidR="00767D74" w:rsidRPr="00DB2879" w:rsidRDefault="00767D74" w:rsidP="00767D74">
      <w:r w:rsidRPr="00DB2879">
        <w:t xml:space="preserve">Thank you for completing the pre-test interview. Now, I am going to ask you some questions about the interview. </w:t>
      </w:r>
    </w:p>
    <w:p w14:paraId="1F66B58D" w14:textId="77777777" w:rsidR="00767D74" w:rsidRPr="00DB2879" w:rsidRDefault="00767D74" w:rsidP="00767D74">
      <w:pPr>
        <w:pStyle w:val="ListParagraph"/>
        <w:numPr>
          <w:ilvl w:val="0"/>
          <w:numId w:val="76"/>
        </w:numPr>
        <w:spacing w:after="0" w:line="240" w:lineRule="auto"/>
        <w:rPr>
          <w:rFonts w:ascii="Times New Roman" w:hAnsi="Times New Roman" w:cs="Times New Roman"/>
        </w:rPr>
      </w:pPr>
      <w:r w:rsidRPr="00DB2879">
        <w:rPr>
          <w:rFonts w:ascii="Times New Roman" w:hAnsi="Times New Roman" w:cs="Times New Roman"/>
        </w:rPr>
        <w:t>Please tell me what your overall impression of the questions is (use relevant probes from notes taken during interview).</w:t>
      </w:r>
    </w:p>
    <w:p w14:paraId="424FB731" w14:textId="77777777" w:rsidR="00767D74" w:rsidRPr="00DB2879" w:rsidRDefault="00767D74" w:rsidP="00767D74">
      <w:pPr>
        <w:pStyle w:val="ListParagraph"/>
        <w:rPr>
          <w:rFonts w:ascii="Times New Roman" w:hAnsi="Times New Roman" w:cs="Times New Roman"/>
        </w:rPr>
      </w:pPr>
    </w:p>
    <w:p w14:paraId="0733ABE5" w14:textId="77777777" w:rsidR="00767D74" w:rsidRPr="00DB2879" w:rsidRDefault="00767D74" w:rsidP="00767D74">
      <w:pPr>
        <w:pStyle w:val="ListParagraph"/>
        <w:numPr>
          <w:ilvl w:val="0"/>
          <w:numId w:val="76"/>
        </w:numPr>
        <w:spacing w:after="0" w:line="240" w:lineRule="auto"/>
        <w:rPr>
          <w:rFonts w:ascii="Times New Roman" w:hAnsi="Times New Roman" w:cs="Times New Roman"/>
        </w:rPr>
      </w:pPr>
      <w:r w:rsidRPr="00DB2879">
        <w:rPr>
          <w:rFonts w:ascii="Times New Roman" w:hAnsi="Times New Roman" w:cs="Times New Roman"/>
        </w:rPr>
        <w:t>What did you think about the order of the questions?</w:t>
      </w:r>
    </w:p>
    <w:p w14:paraId="6456228B" w14:textId="77777777" w:rsidR="00767D74" w:rsidRPr="00DB2879" w:rsidRDefault="00767D74" w:rsidP="00767D74">
      <w:pPr>
        <w:pStyle w:val="ListParagraph"/>
        <w:rPr>
          <w:rFonts w:ascii="Times New Roman" w:hAnsi="Times New Roman" w:cs="Times New Roman"/>
        </w:rPr>
      </w:pPr>
    </w:p>
    <w:p w14:paraId="57780ABB" w14:textId="77777777" w:rsidR="00767D74" w:rsidRPr="00DB2879" w:rsidRDefault="00767D74" w:rsidP="00767D74">
      <w:pPr>
        <w:pStyle w:val="ListParagraph"/>
        <w:numPr>
          <w:ilvl w:val="0"/>
          <w:numId w:val="76"/>
        </w:numPr>
        <w:spacing w:after="0" w:line="240" w:lineRule="auto"/>
        <w:rPr>
          <w:rFonts w:ascii="Times New Roman" w:hAnsi="Times New Roman" w:cs="Times New Roman"/>
        </w:rPr>
      </w:pPr>
      <w:r w:rsidRPr="00DB2879">
        <w:rPr>
          <w:rFonts w:ascii="Times New Roman" w:hAnsi="Times New Roman" w:cs="Times New Roman"/>
        </w:rPr>
        <w:t>(If there were clarification requests by R). You asked for [note what R asked] for Question xx. Can you tell me more about what you were thinking or how you think the question may be improved?</w:t>
      </w:r>
    </w:p>
    <w:p w14:paraId="334098C7" w14:textId="77777777" w:rsidR="00767D74" w:rsidRPr="00DB2879" w:rsidRDefault="00767D74" w:rsidP="00767D74">
      <w:pPr>
        <w:pStyle w:val="ListParagraph"/>
        <w:rPr>
          <w:rFonts w:ascii="Times New Roman" w:hAnsi="Times New Roman" w:cs="Times New Roman"/>
        </w:rPr>
      </w:pPr>
    </w:p>
    <w:p w14:paraId="5031D2E6" w14:textId="77777777" w:rsidR="00767D74" w:rsidRPr="00DB2879" w:rsidRDefault="00767D74" w:rsidP="00767D74">
      <w:pPr>
        <w:pStyle w:val="ListParagraph"/>
        <w:numPr>
          <w:ilvl w:val="0"/>
          <w:numId w:val="76"/>
        </w:numPr>
        <w:spacing w:after="0" w:line="240" w:lineRule="auto"/>
        <w:rPr>
          <w:rFonts w:ascii="Times New Roman" w:hAnsi="Times New Roman" w:cs="Times New Roman"/>
        </w:rPr>
      </w:pPr>
      <w:r w:rsidRPr="00DB2879">
        <w:rPr>
          <w:rFonts w:ascii="Times New Roman" w:hAnsi="Times New Roman" w:cs="Times New Roman"/>
        </w:rPr>
        <w:t>(If applicable). I noticed you hesitated at Question xx, could you say more about what made you hesitate?</w:t>
      </w:r>
    </w:p>
    <w:p w14:paraId="22749BC5" w14:textId="77777777" w:rsidR="00767D74" w:rsidRPr="00DB2879" w:rsidRDefault="00767D74" w:rsidP="00767D74">
      <w:pPr>
        <w:pStyle w:val="ListParagraph"/>
        <w:rPr>
          <w:rFonts w:ascii="Times New Roman" w:hAnsi="Times New Roman" w:cs="Times New Roman"/>
        </w:rPr>
      </w:pPr>
    </w:p>
    <w:p w14:paraId="6E88A2B7" w14:textId="77777777" w:rsidR="00767D74" w:rsidRPr="00DB2879" w:rsidRDefault="00767D74" w:rsidP="00767D74">
      <w:pPr>
        <w:pStyle w:val="ListParagraph"/>
        <w:numPr>
          <w:ilvl w:val="0"/>
          <w:numId w:val="76"/>
        </w:numPr>
        <w:spacing w:after="0" w:line="240" w:lineRule="auto"/>
        <w:rPr>
          <w:rFonts w:ascii="Times New Roman" w:hAnsi="Times New Roman" w:cs="Times New Roman"/>
        </w:rPr>
      </w:pPr>
      <w:r w:rsidRPr="00DB2879">
        <w:rPr>
          <w:rFonts w:ascii="Times New Roman" w:hAnsi="Times New Roman" w:cs="Times New Roman"/>
        </w:rPr>
        <w:t>(If R seemed confused). What was it about Question xx that was confusing? What information did you think was being asked? How could the question be improved so it is clearer about the information we sought?</w:t>
      </w:r>
    </w:p>
    <w:p w14:paraId="0AD731A2" w14:textId="77777777" w:rsidR="00767D74" w:rsidRPr="00DB2879" w:rsidRDefault="00767D74" w:rsidP="00767D74">
      <w:pPr>
        <w:pStyle w:val="ListParagraph"/>
        <w:rPr>
          <w:rFonts w:ascii="Times New Roman" w:hAnsi="Times New Roman" w:cs="Times New Roman"/>
        </w:rPr>
      </w:pPr>
    </w:p>
    <w:p w14:paraId="7C97BDBC" w14:textId="77777777" w:rsidR="00767D74" w:rsidRPr="00DB2879" w:rsidRDefault="00767D74" w:rsidP="00767D74">
      <w:pPr>
        <w:pStyle w:val="ListParagraph"/>
        <w:numPr>
          <w:ilvl w:val="0"/>
          <w:numId w:val="76"/>
        </w:numPr>
        <w:spacing w:after="0" w:line="240" w:lineRule="auto"/>
        <w:rPr>
          <w:rFonts w:ascii="Times New Roman" w:hAnsi="Times New Roman" w:cs="Times New Roman"/>
        </w:rPr>
      </w:pPr>
      <w:r w:rsidRPr="00DB2879">
        <w:rPr>
          <w:rFonts w:ascii="Times New Roman" w:hAnsi="Times New Roman" w:cs="Times New Roman"/>
        </w:rPr>
        <w:t>(If R could not answer). For Question xx, you said you couldn’t answer it. Could you please say more about that?</w:t>
      </w:r>
    </w:p>
    <w:p w14:paraId="6456C3BD" w14:textId="77777777" w:rsidR="00767D74" w:rsidRPr="00DB2879" w:rsidRDefault="00767D74" w:rsidP="00767D74">
      <w:pPr>
        <w:pStyle w:val="ListParagraph"/>
        <w:rPr>
          <w:rFonts w:ascii="Times New Roman" w:hAnsi="Times New Roman" w:cs="Times New Roman"/>
        </w:rPr>
      </w:pPr>
    </w:p>
    <w:p w14:paraId="6FA01FF8" w14:textId="77777777" w:rsidR="00767D74" w:rsidRPr="00DB2879" w:rsidRDefault="00767D74" w:rsidP="00767D74">
      <w:pPr>
        <w:pStyle w:val="ListParagraph"/>
        <w:numPr>
          <w:ilvl w:val="0"/>
          <w:numId w:val="76"/>
        </w:numPr>
        <w:spacing w:after="0" w:line="240" w:lineRule="auto"/>
        <w:rPr>
          <w:rFonts w:ascii="Times New Roman" w:hAnsi="Times New Roman" w:cs="Times New Roman"/>
        </w:rPr>
      </w:pPr>
      <w:r w:rsidRPr="00DB2879">
        <w:rPr>
          <w:rFonts w:ascii="Times New Roman" w:hAnsi="Times New Roman" w:cs="Times New Roman"/>
        </w:rPr>
        <w:t xml:space="preserve"> (If R refused to answer). For Question xx, you did not answer it. Would you mind letting us know why you refused to answer? (Note if proprietary information)</w:t>
      </w:r>
    </w:p>
    <w:p w14:paraId="6CF76607" w14:textId="77777777" w:rsidR="00767D74" w:rsidRPr="00DB2879" w:rsidRDefault="00767D74" w:rsidP="00767D74">
      <w:pPr>
        <w:pStyle w:val="ListParagraph"/>
        <w:rPr>
          <w:rFonts w:ascii="Times New Roman" w:hAnsi="Times New Roman" w:cs="Times New Roman"/>
        </w:rPr>
      </w:pPr>
    </w:p>
    <w:p w14:paraId="6A11FAF9" w14:textId="77777777" w:rsidR="00767D74" w:rsidRPr="00DB2879" w:rsidRDefault="00767D74" w:rsidP="00767D74">
      <w:pPr>
        <w:pStyle w:val="ListParagraph"/>
        <w:numPr>
          <w:ilvl w:val="0"/>
          <w:numId w:val="76"/>
        </w:numPr>
        <w:spacing w:after="0" w:line="240" w:lineRule="auto"/>
        <w:rPr>
          <w:rFonts w:ascii="Times New Roman" w:hAnsi="Times New Roman" w:cs="Times New Roman"/>
        </w:rPr>
      </w:pPr>
      <w:r w:rsidRPr="00DB2879">
        <w:rPr>
          <w:rFonts w:ascii="Times New Roman" w:hAnsi="Times New Roman" w:cs="Times New Roman"/>
        </w:rPr>
        <w:t>Which questions were the easiest to answer? What made them so?</w:t>
      </w:r>
    </w:p>
    <w:p w14:paraId="4ED619F8" w14:textId="77777777" w:rsidR="00767D74" w:rsidRPr="00DB2879" w:rsidRDefault="00767D74" w:rsidP="00767D74">
      <w:pPr>
        <w:pStyle w:val="ListParagraph"/>
        <w:rPr>
          <w:rFonts w:ascii="Times New Roman" w:hAnsi="Times New Roman" w:cs="Times New Roman"/>
        </w:rPr>
      </w:pPr>
    </w:p>
    <w:p w14:paraId="06AF0E12" w14:textId="77777777" w:rsidR="00767D74" w:rsidRPr="00DB2879" w:rsidRDefault="00767D74" w:rsidP="00767D74">
      <w:pPr>
        <w:pStyle w:val="ListParagraph"/>
        <w:numPr>
          <w:ilvl w:val="0"/>
          <w:numId w:val="76"/>
        </w:numPr>
        <w:spacing w:after="0" w:line="240" w:lineRule="auto"/>
        <w:rPr>
          <w:rFonts w:ascii="Times New Roman" w:hAnsi="Times New Roman" w:cs="Times New Roman"/>
        </w:rPr>
      </w:pPr>
      <w:r w:rsidRPr="00DB2879">
        <w:rPr>
          <w:rFonts w:ascii="Times New Roman" w:hAnsi="Times New Roman" w:cs="Times New Roman"/>
        </w:rPr>
        <w:t>Which questions were more difficult to answer? What made them so?</w:t>
      </w:r>
    </w:p>
    <w:p w14:paraId="04BB8D41" w14:textId="77777777" w:rsidR="00767D74" w:rsidRPr="00DB2879" w:rsidRDefault="00767D74" w:rsidP="00767D74">
      <w:pPr>
        <w:pStyle w:val="ListParagraph"/>
        <w:rPr>
          <w:rFonts w:ascii="Times New Roman" w:hAnsi="Times New Roman" w:cs="Times New Roman"/>
        </w:rPr>
      </w:pPr>
    </w:p>
    <w:p w14:paraId="2A269962" w14:textId="77777777" w:rsidR="00767D74" w:rsidRPr="00DB2879" w:rsidRDefault="00767D74" w:rsidP="00767D74">
      <w:pPr>
        <w:pStyle w:val="ListParagraph"/>
        <w:numPr>
          <w:ilvl w:val="0"/>
          <w:numId w:val="76"/>
        </w:numPr>
        <w:spacing w:after="0" w:line="240" w:lineRule="auto"/>
        <w:rPr>
          <w:rFonts w:ascii="Times New Roman" w:hAnsi="Times New Roman" w:cs="Times New Roman"/>
        </w:rPr>
      </w:pPr>
      <w:r w:rsidRPr="00DB2879">
        <w:rPr>
          <w:rFonts w:ascii="Times New Roman" w:hAnsi="Times New Roman" w:cs="Times New Roman"/>
        </w:rPr>
        <w:t>Is there anything you would like to add you feel would improve the interview process overall?</w:t>
      </w:r>
    </w:p>
    <w:p w14:paraId="25D702DE" w14:textId="77777777" w:rsidR="00767D74" w:rsidRPr="00DB2879" w:rsidRDefault="00767D74" w:rsidP="00767D74">
      <w:pPr>
        <w:pStyle w:val="ListParagraph"/>
        <w:rPr>
          <w:rFonts w:ascii="Times New Roman" w:hAnsi="Times New Roman" w:cs="Times New Roman"/>
        </w:rPr>
      </w:pPr>
    </w:p>
    <w:p w14:paraId="4495D651" w14:textId="77777777" w:rsidR="00767D74" w:rsidRPr="00DB2879" w:rsidRDefault="00767D74" w:rsidP="00767D74"/>
    <w:p w14:paraId="343B87B5" w14:textId="77777777" w:rsidR="00162C93" w:rsidRPr="00DB2879" w:rsidRDefault="00162C93" w:rsidP="00162C93">
      <w:pPr>
        <w:spacing w:after="0"/>
        <w:rPr>
          <w:rFonts w:eastAsia="Calibri"/>
        </w:rPr>
      </w:pPr>
    </w:p>
    <w:p w14:paraId="54087823" w14:textId="77777777" w:rsidR="0065202E" w:rsidRPr="00DB2879" w:rsidRDefault="0065202E" w:rsidP="00D857F0">
      <w:pPr>
        <w:numPr>
          <w:ilvl w:val="0"/>
          <w:numId w:val="18"/>
        </w:numPr>
        <w:spacing w:after="160" w:line="259" w:lineRule="auto"/>
        <w:contextualSpacing/>
        <w:sectPr w:rsidR="0065202E" w:rsidRPr="00DB2879">
          <w:headerReference w:type="default" r:id="rId31"/>
          <w:pgSz w:w="12240" w:h="15840"/>
          <w:pgMar w:top="1440" w:right="1440" w:bottom="1440" w:left="1440" w:header="720" w:footer="720" w:gutter="0"/>
          <w:cols w:space="720"/>
          <w:docGrid w:linePitch="360"/>
        </w:sectPr>
      </w:pPr>
    </w:p>
    <w:p w14:paraId="1EE92816" w14:textId="0DC66651" w:rsidR="00653086" w:rsidRPr="00DB2879" w:rsidRDefault="00653086" w:rsidP="00653086">
      <w:pPr>
        <w:pStyle w:val="Heading1Apps"/>
        <w:rPr>
          <w:rFonts w:ascii="Times New Roman" w:hAnsi="Times New Roman"/>
        </w:rPr>
      </w:pPr>
      <w:bookmarkStart w:id="36" w:name="_Toc519234268"/>
      <w:r w:rsidRPr="00DB2879">
        <w:rPr>
          <w:rFonts w:ascii="Times New Roman" w:hAnsi="Times New Roman"/>
        </w:rPr>
        <w:t>Appendix E.</w:t>
      </w:r>
      <w:r w:rsidRPr="00DB2879">
        <w:rPr>
          <w:rFonts w:ascii="Times New Roman" w:hAnsi="Times New Roman"/>
        </w:rPr>
        <w:tab/>
        <w:t>Pretest Verison of Census</w:t>
      </w:r>
      <w:bookmarkEnd w:id="36"/>
    </w:p>
    <w:p w14:paraId="04945E77" w14:textId="1913EC0A" w:rsidR="00CD793F" w:rsidRDefault="00CD793F">
      <w:pPr>
        <w:spacing w:after="0" w:line="240" w:lineRule="auto"/>
        <w:rPr>
          <w:b/>
          <w:bCs/>
          <w:sz w:val="24"/>
          <w:szCs w:val="24"/>
        </w:rPr>
      </w:pPr>
      <w:r>
        <w:rPr>
          <w:b/>
          <w:bCs/>
          <w:sz w:val="24"/>
          <w:szCs w:val="24"/>
        </w:rPr>
        <w:br w:type="page"/>
      </w:r>
    </w:p>
    <w:p w14:paraId="24266BA6" w14:textId="77777777" w:rsidR="00653086" w:rsidRPr="00DB2879" w:rsidRDefault="00653086" w:rsidP="00653086">
      <w:pPr>
        <w:spacing w:after="0" w:line="240" w:lineRule="auto"/>
        <w:jc w:val="center"/>
        <w:rPr>
          <w:b/>
          <w:sz w:val="28"/>
          <w:szCs w:val="22"/>
        </w:rPr>
      </w:pPr>
      <w:r w:rsidRPr="00DB2879">
        <w:rPr>
          <w:b/>
          <w:sz w:val="28"/>
          <w:szCs w:val="22"/>
        </w:rPr>
        <w:t>2019 FARM TO SCHOOL CENSUS PRE-TEST QUESTIONNAIRE</w:t>
      </w:r>
    </w:p>
    <w:p w14:paraId="70FC7853" w14:textId="77777777" w:rsidR="00653086" w:rsidRPr="00DB2879" w:rsidRDefault="00653086" w:rsidP="00653086">
      <w:pPr>
        <w:spacing w:after="0" w:line="240" w:lineRule="auto"/>
        <w:rPr>
          <w:szCs w:val="22"/>
        </w:rPr>
      </w:pPr>
    </w:p>
    <w:p w14:paraId="20A0EAC3" w14:textId="77777777" w:rsidR="00653086" w:rsidRPr="00DB2879" w:rsidRDefault="00653086" w:rsidP="00653086">
      <w:pPr>
        <w:spacing w:line="240" w:lineRule="auto"/>
        <w:rPr>
          <w:b/>
          <w:color w:val="000000"/>
        </w:rPr>
      </w:pPr>
      <w:r w:rsidRPr="00DB2879">
        <w:rPr>
          <w:b/>
          <w:color w:val="000000"/>
        </w:rPr>
        <w:t>Welcome to the 2019 Farm to School Census Pre-Test!</w:t>
      </w:r>
    </w:p>
    <w:p w14:paraId="585AEFD0" w14:textId="77777777" w:rsidR="00653086" w:rsidRPr="00DB2879" w:rsidRDefault="00653086" w:rsidP="00653086">
      <w:pPr>
        <w:spacing w:line="240" w:lineRule="auto"/>
        <w:rPr>
          <w:color w:val="000000"/>
        </w:rPr>
      </w:pPr>
      <w:r w:rsidRPr="00DB2879">
        <w:rPr>
          <w:color w:val="000000"/>
        </w:rPr>
        <w:t>We know this is a busy time of year, and we deeply appreciate your time.</w:t>
      </w:r>
    </w:p>
    <w:p w14:paraId="33AEE883" w14:textId="77777777" w:rsidR="00653086" w:rsidRPr="00DB2879" w:rsidRDefault="00653086" w:rsidP="00653086">
      <w:pPr>
        <w:spacing w:line="240" w:lineRule="auto"/>
        <w:rPr>
          <w:color w:val="000000"/>
        </w:rPr>
      </w:pPr>
      <w:r w:rsidRPr="00DB2879">
        <w:rPr>
          <w:color w:val="000000"/>
        </w:rPr>
        <w:t xml:space="preserve">The 2019 Farm to School Census is being conducted by the United States Department of Agriculture (USDA), Food and Nutrition Service (FNS) and is being administered by Abt Associates. This Census will provide updated information  about how school food authorities (SFAs) conduct farm to school activities, such as purchasing locally-produced food for school meal programs, taking students to farms, bringing farmers into classrooms, teaching students culinary skills, adopting food and agricultural curricula, and cultivating edible school gardens. </w:t>
      </w:r>
    </w:p>
    <w:p w14:paraId="581ABD49" w14:textId="77777777" w:rsidR="00653086" w:rsidRPr="00DB2879" w:rsidRDefault="00653086" w:rsidP="00653086">
      <w:pPr>
        <w:spacing w:line="240" w:lineRule="auto"/>
        <w:rPr>
          <w:color w:val="000000"/>
        </w:rPr>
      </w:pPr>
      <w:r w:rsidRPr="00DB2879">
        <w:rPr>
          <w:color w:val="000000"/>
        </w:rPr>
        <w:t>Before you begin, a few important reminders:</w:t>
      </w:r>
    </w:p>
    <w:p w14:paraId="14DC6F3E" w14:textId="77777777" w:rsidR="00653086" w:rsidRPr="00DB2879" w:rsidRDefault="00653086" w:rsidP="00653086">
      <w:pPr>
        <w:spacing w:after="120" w:line="240" w:lineRule="auto"/>
        <w:ind w:left="360" w:hanging="360"/>
      </w:pPr>
      <w:r w:rsidRPr="00DB2879">
        <w:t>Please complete the questionnaire even if you think you do not participate in farm to school, as farm to school activities are widely defined and vary based on school district participation.</w:t>
      </w:r>
    </w:p>
    <w:p w14:paraId="67A44934" w14:textId="77777777" w:rsidR="00653086" w:rsidRPr="00DB2879" w:rsidRDefault="00653086" w:rsidP="00653086">
      <w:pPr>
        <w:spacing w:after="120" w:line="240" w:lineRule="auto"/>
        <w:ind w:left="360" w:hanging="360"/>
      </w:pPr>
      <w:r w:rsidRPr="00DB2879">
        <w:t>Each school district or SFA must complete a separate Farm to School Census questionnaire. If you have multiple schools in your school district, only complete ONE questionnaire for the entire school district.</w:t>
      </w:r>
    </w:p>
    <w:p w14:paraId="24994C20" w14:textId="77777777" w:rsidR="00653086" w:rsidRPr="00DB2879" w:rsidRDefault="00653086" w:rsidP="00653086">
      <w:pPr>
        <w:spacing w:after="120" w:line="240" w:lineRule="auto"/>
        <w:ind w:left="360" w:hanging="360"/>
      </w:pPr>
      <w:r w:rsidRPr="00DB2879">
        <w:t xml:space="preserve">The questionnaire should average 30 minutes if you are involved with farm to school and only 5 minutes if you are not. Some questions may require that you coordinate with other school staff or partners. </w:t>
      </w:r>
    </w:p>
    <w:p w14:paraId="280A213F" w14:textId="77777777" w:rsidR="00653086" w:rsidRPr="00DB2879" w:rsidRDefault="00653086" w:rsidP="00653086">
      <w:pPr>
        <w:spacing w:line="240" w:lineRule="auto"/>
      </w:pPr>
      <w:r w:rsidRPr="00DB2879">
        <w:t xml:space="preserve">A few questions ask for the total value of food purchases during school year 2016-2017, and how much (in dollars) of those purchases were locally-produced. We recommend you obtain your purchase records before starting the Census. </w:t>
      </w:r>
    </w:p>
    <w:p w14:paraId="27AA3B84" w14:textId="77777777" w:rsidR="00653086" w:rsidRPr="00DB2879" w:rsidRDefault="00653086" w:rsidP="00653086">
      <w:pPr>
        <w:spacing w:line="240" w:lineRule="auto"/>
      </w:pPr>
      <w:r w:rsidRPr="00DB2879">
        <w:t xml:space="preserve">The questionnaire does not include any personal information.  Participation in this study will not affect any reimbursements, credits, participation in or foods received through USDA programs. </w:t>
      </w:r>
    </w:p>
    <w:p w14:paraId="48B9F152" w14:textId="77777777" w:rsidR="00653086" w:rsidRPr="00DB2879" w:rsidRDefault="00653086" w:rsidP="00653086">
      <w:pPr>
        <w:spacing w:line="240" w:lineRule="auto"/>
      </w:pPr>
      <w:r w:rsidRPr="00DB2879">
        <w:rPr>
          <w:b/>
        </w:rPr>
        <w:t>If you need assistance completing the questionnaire, please call a toll free help line 1-</w:t>
      </w:r>
      <w:r w:rsidRPr="00DB2879">
        <w:rPr>
          <w:b/>
          <w:szCs w:val="22"/>
        </w:rPr>
        <w:t>866-778-1316</w:t>
      </w:r>
      <w:r w:rsidRPr="00DB2879">
        <w:rPr>
          <w:szCs w:val="22"/>
        </w:rPr>
        <w:t xml:space="preserve"> </w:t>
      </w:r>
      <w:r w:rsidRPr="00DB2879">
        <w:rPr>
          <w:b/>
        </w:rPr>
        <w:t xml:space="preserve">or email </w:t>
      </w:r>
      <w:hyperlink r:id="rId32" w:history="1">
        <w:r w:rsidRPr="00DB2879">
          <w:rPr>
            <w:b/>
            <w:color w:val="0000FF"/>
            <w:u w:val="single"/>
          </w:rPr>
          <w:t>farmtoschool@abtassoc.com</w:t>
        </w:r>
      </w:hyperlink>
      <w:r w:rsidRPr="00DB2879">
        <w:rPr>
          <w:b/>
        </w:rPr>
        <w:t xml:space="preserve">. </w:t>
      </w:r>
    </w:p>
    <w:tbl>
      <w:tblPr>
        <w:tblStyle w:val="TableGrid5"/>
        <w:tblW w:w="0" w:type="auto"/>
        <w:tblLook w:val="04A0" w:firstRow="1" w:lastRow="0" w:firstColumn="1" w:lastColumn="0" w:noHBand="0" w:noVBand="1"/>
      </w:tblPr>
      <w:tblGrid>
        <w:gridCol w:w="9576"/>
      </w:tblGrid>
      <w:tr w:rsidR="00653086" w:rsidRPr="00DB2879" w14:paraId="6140E12E" w14:textId="77777777" w:rsidTr="00936A26">
        <w:tc>
          <w:tcPr>
            <w:tcW w:w="10296" w:type="dxa"/>
          </w:tcPr>
          <w:p w14:paraId="206BC3BD" w14:textId="77777777" w:rsidR="00653086" w:rsidRPr="00DB2879" w:rsidRDefault="00653086" w:rsidP="00653086">
            <w:pPr>
              <w:spacing w:after="0" w:line="240" w:lineRule="auto"/>
              <w:rPr>
                <w:rFonts w:ascii="Times New Roman" w:hAnsi="Times New Roman"/>
              </w:rPr>
            </w:pPr>
            <w:r w:rsidRPr="00DB2879">
              <w:rPr>
                <w:rFonts w:ascii="Times New Roman" w:hAnsi="Times New Roman"/>
                <w:i/>
                <w:iCs/>
                <w:color w:val="000000"/>
              </w:rPr>
              <w:t>According to the Paperwork Reduction Act of 1995, an agency may not conduct or sponsor, and a person is not required to respond to, a collection of information unless it displays a valid OMB control number. The valid OMB control number for this information collection is xxxx-xxxx (expires xxx).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This information collection is conducted under the authority of 7 U.S.C. 427.</w:t>
            </w:r>
          </w:p>
        </w:tc>
      </w:tr>
    </w:tbl>
    <w:p w14:paraId="110B9268" w14:textId="77777777" w:rsidR="00653086" w:rsidRPr="00DB2879" w:rsidRDefault="00653086" w:rsidP="00653086">
      <w:pPr>
        <w:spacing w:after="200" w:line="276" w:lineRule="auto"/>
        <w:rPr>
          <w:szCs w:val="22"/>
        </w:rPr>
      </w:pPr>
    </w:p>
    <w:p w14:paraId="03FC5A74" w14:textId="77777777" w:rsidR="00653086" w:rsidRPr="00DB2879" w:rsidRDefault="00653086" w:rsidP="00653086">
      <w:pPr>
        <w:spacing w:after="200" w:line="276" w:lineRule="auto"/>
      </w:pPr>
      <w:r w:rsidRPr="00DB2879">
        <w:rPr>
          <w:szCs w:val="22"/>
        </w:rPr>
        <w:br w:type="page"/>
      </w:r>
    </w:p>
    <w:tbl>
      <w:tblPr>
        <w:tblStyle w:val="TableGrid5"/>
        <w:tblW w:w="0" w:type="auto"/>
        <w:tblInd w:w="360" w:type="dxa"/>
        <w:tblLook w:val="04A0" w:firstRow="1" w:lastRow="0" w:firstColumn="1" w:lastColumn="0" w:noHBand="0" w:noVBand="1"/>
      </w:tblPr>
      <w:tblGrid>
        <w:gridCol w:w="4585"/>
        <w:gridCol w:w="4500"/>
      </w:tblGrid>
      <w:tr w:rsidR="00653086" w:rsidRPr="00DB2879" w14:paraId="030F5B34" w14:textId="77777777" w:rsidTr="00936A26">
        <w:tc>
          <w:tcPr>
            <w:tcW w:w="9085" w:type="dxa"/>
            <w:gridSpan w:val="2"/>
          </w:tcPr>
          <w:p w14:paraId="0326D03D" w14:textId="77777777" w:rsidR="00653086" w:rsidRPr="00DB2879" w:rsidRDefault="00653086" w:rsidP="00653086">
            <w:pPr>
              <w:spacing w:after="120" w:line="240" w:lineRule="auto"/>
              <w:rPr>
                <w:rFonts w:ascii="Times New Roman" w:hAnsi="Times New Roman"/>
                <w:color w:val="000000"/>
              </w:rPr>
            </w:pPr>
            <w:r w:rsidRPr="00DB2879">
              <w:rPr>
                <w:rFonts w:ascii="Times New Roman" w:hAnsi="Times New Roman"/>
                <w:color w:val="000000"/>
              </w:rPr>
              <w:t xml:space="preserve">ID: </w:t>
            </w:r>
            <w:r w:rsidRPr="00DB2879">
              <w:rPr>
                <w:rFonts w:ascii="Times New Roman" w:hAnsi="Times New Roman"/>
                <w:color w:val="000000"/>
                <w:highlight w:val="yellow"/>
              </w:rPr>
              <w:t>[ID#]</w:t>
            </w:r>
            <w:r w:rsidRPr="00DB2879">
              <w:rPr>
                <w:rFonts w:ascii="Times New Roman" w:hAnsi="Times New Roman"/>
                <w:color w:val="000000"/>
              </w:rPr>
              <w:tab/>
            </w:r>
          </w:p>
        </w:tc>
      </w:tr>
      <w:tr w:rsidR="00653086" w:rsidRPr="00DB2879" w14:paraId="5DC0E290" w14:textId="77777777" w:rsidTr="00936A26">
        <w:tc>
          <w:tcPr>
            <w:tcW w:w="4585" w:type="dxa"/>
          </w:tcPr>
          <w:p w14:paraId="7F2A7F5B" w14:textId="77777777" w:rsidR="00653086" w:rsidRPr="00DB2879" w:rsidRDefault="00653086" w:rsidP="00653086">
            <w:pPr>
              <w:spacing w:after="120" w:line="240" w:lineRule="auto"/>
              <w:rPr>
                <w:rFonts w:ascii="Times New Roman" w:hAnsi="Times New Roman"/>
                <w:color w:val="000000"/>
              </w:rPr>
            </w:pPr>
            <w:r w:rsidRPr="00DB2879">
              <w:rPr>
                <w:rFonts w:ascii="Times New Roman" w:hAnsi="Times New Roman"/>
                <w:color w:val="000000"/>
              </w:rPr>
              <w:t>Start time:</w:t>
            </w:r>
            <w:r w:rsidRPr="00DB2879">
              <w:rPr>
                <w:rFonts w:ascii="Times New Roman" w:hAnsi="Times New Roman"/>
                <w:color w:val="000000"/>
              </w:rPr>
              <w:tab/>
            </w:r>
          </w:p>
        </w:tc>
        <w:tc>
          <w:tcPr>
            <w:tcW w:w="4500" w:type="dxa"/>
          </w:tcPr>
          <w:p w14:paraId="1C64B001" w14:textId="77777777" w:rsidR="00653086" w:rsidRPr="00DB2879" w:rsidRDefault="00653086" w:rsidP="00653086">
            <w:pPr>
              <w:spacing w:after="120" w:line="240" w:lineRule="auto"/>
              <w:rPr>
                <w:rFonts w:ascii="Times New Roman" w:hAnsi="Times New Roman"/>
                <w:color w:val="000000"/>
              </w:rPr>
            </w:pPr>
            <w:r w:rsidRPr="00DB2879">
              <w:rPr>
                <w:rFonts w:ascii="Times New Roman" w:hAnsi="Times New Roman"/>
                <w:color w:val="000000"/>
              </w:rPr>
              <w:t>End time:</w:t>
            </w:r>
          </w:p>
        </w:tc>
      </w:tr>
    </w:tbl>
    <w:p w14:paraId="4BC0A419" w14:textId="77777777" w:rsidR="00653086" w:rsidRPr="00DB2879" w:rsidRDefault="00653086" w:rsidP="00653086">
      <w:pPr>
        <w:spacing w:after="0" w:line="240" w:lineRule="auto"/>
        <w:rPr>
          <w:color w:val="000000"/>
          <w:szCs w:val="22"/>
        </w:rPr>
      </w:pPr>
    </w:p>
    <w:p w14:paraId="3864419A" w14:textId="77777777" w:rsidR="00653086" w:rsidRPr="00DB2879" w:rsidRDefault="00653086" w:rsidP="00653086">
      <w:pPr>
        <w:spacing w:after="0" w:line="240" w:lineRule="auto"/>
        <w:rPr>
          <w:color w:val="000000"/>
          <w:szCs w:val="22"/>
        </w:rPr>
      </w:pPr>
    </w:p>
    <w:p w14:paraId="793587B6" w14:textId="77777777" w:rsidR="00653086" w:rsidRPr="00DB2879" w:rsidRDefault="00653086" w:rsidP="00653086">
      <w:pPr>
        <w:numPr>
          <w:ilvl w:val="0"/>
          <w:numId w:val="30"/>
        </w:numPr>
        <w:spacing w:after="120" w:line="240" w:lineRule="auto"/>
        <w:rPr>
          <w:color w:val="000000"/>
          <w:szCs w:val="22"/>
        </w:rPr>
      </w:pPr>
      <w:r w:rsidRPr="00DB2879">
        <w:rPr>
          <w:color w:val="000000"/>
          <w:szCs w:val="22"/>
        </w:rPr>
        <w:t xml:space="preserve">School district/school identification. </w:t>
      </w:r>
    </w:p>
    <w:p w14:paraId="15A437FF" w14:textId="77777777" w:rsidR="00653086" w:rsidRPr="00DB2879" w:rsidRDefault="00653086" w:rsidP="00653086">
      <w:pPr>
        <w:spacing w:after="0" w:line="240" w:lineRule="auto"/>
        <w:ind w:firstLine="360"/>
        <w:rPr>
          <w:szCs w:val="22"/>
        </w:rPr>
      </w:pPr>
      <w:r w:rsidRPr="00DB2879">
        <w:rPr>
          <w:szCs w:val="22"/>
        </w:rPr>
        <w:t>Email address of respondent:</w:t>
      </w:r>
    </w:p>
    <w:p w14:paraId="5804F43F" w14:textId="77777777" w:rsidR="00653086" w:rsidRPr="00DB2879" w:rsidRDefault="00653086" w:rsidP="00653086">
      <w:pPr>
        <w:spacing w:after="0" w:line="240" w:lineRule="auto"/>
        <w:ind w:firstLine="360"/>
        <w:rPr>
          <w:szCs w:val="22"/>
        </w:rPr>
      </w:pPr>
    </w:p>
    <w:tbl>
      <w:tblPr>
        <w:tblStyle w:val="TableGrid5"/>
        <w:tblW w:w="0" w:type="auto"/>
        <w:tblInd w:w="468" w:type="dxa"/>
        <w:tblLook w:val="04A0" w:firstRow="1" w:lastRow="0" w:firstColumn="1" w:lastColumn="0" w:noHBand="0" w:noVBand="1"/>
      </w:tblPr>
      <w:tblGrid>
        <w:gridCol w:w="9000"/>
      </w:tblGrid>
      <w:tr w:rsidR="00653086" w:rsidRPr="00DB2879" w14:paraId="1405678F" w14:textId="77777777" w:rsidTr="00936A26">
        <w:trPr>
          <w:trHeight w:val="431"/>
        </w:trPr>
        <w:tc>
          <w:tcPr>
            <w:tcW w:w="9000" w:type="dxa"/>
            <w:vAlign w:val="center"/>
          </w:tcPr>
          <w:p w14:paraId="511B0115" w14:textId="77777777" w:rsidR="00653086" w:rsidRPr="00DB2879" w:rsidRDefault="00653086" w:rsidP="00653086">
            <w:pPr>
              <w:spacing w:after="0" w:line="240" w:lineRule="auto"/>
              <w:rPr>
                <w:rFonts w:ascii="Times New Roman" w:hAnsi="Times New Roman"/>
              </w:rPr>
            </w:pPr>
          </w:p>
        </w:tc>
      </w:tr>
    </w:tbl>
    <w:p w14:paraId="2E62A620" w14:textId="77777777" w:rsidR="00653086" w:rsidRPr="00DB2879" w:rsidRDefault="00653086" w:rsidP="00653086">
      <w:pPr>
        <w:spacing w:after="0" w:line="240" w:lineRule="auto"/>
        <w:ind w:left="360"/>
      </w:pPr>
    </w:p>
    <w:p w14:paraId="198BF6EA" w14:textId="77777777" w:rsidR="00653086" w:rsidRPr="00DB2879" w:rsidRDefault="00653086" w:rsidP="00653086">
      <w:pPr>
        <w:spacing w:after="0" w:line="240" w:lineRule="auto"/>
        <w:ind w:left="360"/>
      </w:pPr>
      <w:r w:rsidRPr="00DB2879">
        <w:t xml:space="preserve">SFA (Please use complete name without abbreviations.): </w:t>
      </w:r>
    </w:p>
    <w:p w14:paraId="298C27F4" w14:textId="77777777" w:rsidR="00653086" w:rsidRPr="00DB2879" w:rsidRDefault="00653086" w:rsidP="00653086">
      <w:pPr>
        <w:spacing w:after="0" w:line="240" w:lineRule="auto"/>
        <w:ind w:left="360"/>
      </w:pPr>
    </w:p>
    <w:tbl>
      <w:tblPr>
        <w:tblStyle w:val="TableGrid5"/>
        <w:tblW w:w="0" w:type="auto"/>
        <w:tblInd w:w="468" w:type="dxa"/>
        <w:tblLook w:val="04A0" w:firstRow="1" w:lastRow="0" w:firstColumn="1" w:lastColumn="0" w:noHBand="0" w:noVBand="1"/>
      </w:tblPr>
      <w:tblGrid>
        <w:gridCol w:w="9000"/>
      </w:tblGrid>
      <w:tr w:rsidR="00653086" w:rsidRPr="00DB2879" w14:paraId="02E95E41" w14:textId="77777777" w:rsidTr="00936A26">
        <w:trPr>
          <w:trHeight w:val="431"/>
        </w:trPr>
        <w:tc>
          <w:tcPr>
            <w:tcW w:w="9000" w:type="dxa"/>
            <w:vAlign w:val="center"/>
          </w:tcPr>
          <w:p w14:paraId="00E59748" w14:textId="77777777" w:rsidR="00653086" w:rsidRPr="00DB2879" w:rsidRDefault="00653086" w:rsidP="00653086">
            <w:pPr>
              <w:spacing w:after="0" w:line="240" w:lineRule="auto"/>
              <w:rPr>
                <w:rFonts w:ascii="Times New Roman" w:hAnsi="Times New Roman"/>
              </w:rPr>
            </w:pPr>
          </w:p>
        </w:tc>
      </w:tr>
    </w:tbl>
    <w:p w14:paraId="4DD1A6D3" w14:textId="77777777" w:rsidR="00653086" w:rsidRPr="00DB2879" w:rsidRDefault="00653086" w:rsidP="00653086">
      <w:pPr>
        <w:spacing w:after="0" w:line="240" w:lineRule="auto"/>
        <w:ind w:left="360"/>
      </w:pPr>
    </w:p>
    <w:p w14:paraId="7EF9CF5D" w14:textId="77777777" w:rsidR="00653086" w:rsidRPr="00DB2879" w:rsidRDefault="00653086" w:rsidP="00653086">
      <w:pPr>
        <w:spacing w:after="0" w:line="240" w:lineRule="auto"/>
        <w:ind w:left="360"/>
      </w:pPr>
      <w:r w:rsidRPr="00DB2879">
        <w:t>State or territory:</w:t>
      </w:r>
    </w:p>
    <w:p w14:paraId="50952B27" w14:textId="77777777" w:rsidR="00653086" w:rsidRPr="00DB2879" w:rsidRDefault="00653086" w:rsidP="00653086">
      <w:pPr>
        <w:spacing w:after="0" w:line="240" w:lineRule="auto"/>
        <w:ind w:left="360"/>
      </w:pPr>
    </w:p>
    <w:tbl>
      <w:tblPr>
        <w:tblStyle w:val="TableGrid5"/>
        <w:tblW w:w="0" w:type="auto"/>
        <w:tblInd w:w="468" w:type="dxa"/>
        <w:tblLook w:val="04A0" w:firstRow="1" w:lastRow="0" w:firstColumn="1" w:lastColumn="0" w:noHBand="0" w:noVBand="1"/>
      </w:tblPr>
      <w:tblGrid>
        <w:gridCol w:w="9000"/>
      </w:tblGrid>
      <w:tr w:rsidR="00653086" w:rsidRPr="00DB2879" w14:paraId="357FE49A" w14:textId="77777777" w:rsidTr="00936A26">
        <w:trPr>
          <w:trHeight w:val="440"/>
        </w:trPr>
        <w:tc>
          <w:tcPr>
            <w:tcW w:w="9000" w:type="dxa"/>
            <w:vAlign w:val="center"/>
          </w:tcPr>
          <w:p w14:paraId="05A5677D" w14:textId="77777777" w:rsidR="00653086" w:rsidRPr="00DB2879" w:rsidRDefault="00653086" w:rsidP="00653086">
            <w:pPr>
              <w:spacing w:after="0" w:line="240" w:lineRule="auto"/>
              <w:rPr>
                <w:rFonts w:ascii="Times New Roman" w:hAnsi="Times New Roman"/>
              </w:rPr>
            </w:pPr>
          </w:p>
        </w:tc>
      </w:tr>
    </w:tbl>
    <w:p w14:paraId="0671B8A6" w14:textId="77777777" w:rsidR="00653086" w:rsidRPr="00DB2879" w:rsidRDefault="00653086" w:rsidP="00653086">
      <w:pPr>
        <w:spacing w:after="0" w:line="240" w:lineRule="auto"/>
        <w:ind w:left="360"/>
      </w:pPr>
    </w:p>
    <w:p w14:paraId="53C55D78" w14:textId="77777777" w:rsidR="00653086" w:rsidRPr="00DB2879" w:rsidRDefault="00653086" w:rsidP="00653086">
      <w:pPr>
        <w:spacing w:after="0" w:line="240" w:lineRule="auto"/>
        <w:ind w:left="360"/>
      </w:pPr>
      <w:r w:rsidRPr="00DB2879">
        <w:t xml:space="preserve">5 digit zip code for SFA mailing address: </w:t>
      </w:r>
    </w:p>
    <w:p w14:paraId="559FA207" w14:textId="77777777" w:rsidR="00653086" w:rsidRPr="00DB2879" w:rsidRDefault="00653086" w:rsidP="00653086">
      <w:pPr>
        <w:spacing w:after="0" w:line="240" w:lineRule="auto"/>
        <w:ind w:left="360"/>
      </w:pPr>
    </w:p>
    <w:tbl>
      <w:tblPr>
        <w:tblStyle w:val="TableGrid5"/>
        <w:tblW w:w="0" w:type="auto"/>
        <w:tblInd w:w="468" w:type="dxa"/>
        <w:tblLook w:val="04A0" w:firstRow="1" w:lastRow="0" w:firstColumn="1" w:lastColumn="0" w:noHBand="0" w:noVBand="1"/>
      </w:tblPr>
      <w:tblGrid>
        <w:gridCol w:w="864"/>
        <w:gridCol w:w="864"/>
        <w:gridCol w:w="864"/>
        <w:gridCol w:w="864"/>
        <w:gridCol w:w="864"/>
      </w:tblGrid>
      <w:tr w:rsidR="00653086" w:rsidRPr="00DB2879" w14:paraId="10B2B8A7" w14:textId="77777777" w:rsidTr="00936A26">
        <w:trPr>
          <w:trHeight w:val="432"/>
        </w:trPr>
        <w:tc>
          <w:tcPr>
            <w:tcW w:w="864" w:type="dxa"/>
            <w:vAlign w:val="center"/>
          </w:tcPr>
          <w:p w14:paraId="6817D3C9" w14:textId="77777777" w:rsidR="00653086" w:rsidRPr="00DB2879" w:rsidRDefault="00653086" w:rsidP="00653086">
            <w:pPr>
              <w:spacing w:after="0" w:line="240" w:lineRule="auto"/>
              <w:rPr>
                <w:rFonts w:ascii="Times New Roman" w:hAnsi="Times New Roman"/>
              </w:rPr>
            </w:pPr>
          </w:p>
        </w:tc>
        <w:tc>
          <w:tcPr>
            <w:tcW w:w="864" w:type="dxa"/>
            <w:vAlign w:val="center"/>
          </w:tcPr>
          <w:p w14:paraId="7524BFC6" w14:textId="77777777" w:rsidR="00653086" w:rsidRPr="00DB2879" w:rsidRDefault="00653086" w:rsidP="00653086">
            <w:pPr>
              <w:spacing w:after="0" w:line="240" w:lineRule="auto"/>
              <w:rPr>
                <w:rFonts w:ascii="Times New Roman" w:hAnsi="Times New Roman"/>
              </w:rPr>
            </w:pPr>
          </w:p>
        </w:tc>
        <w:tc>
          <w:tcPr>
            <w:tcW w:w="864" w:type="dxa"/>
            <w:vAlign w:val="center"/>
          </w:tcPr>
          <w:p w14:paraId="1DDE1581" w14:textId="77777777" w:rsidR="00653086" w:rsidRPr="00DB2879" w:rsidRDefault="00653086" w:rsidP="00653086">
            <w:pPr>
              <w:spacing w:after="0" w:line="240" w:lineRule="auto"/>
              <w:rPr>
                <w:rFonts w:ascii="Times New Roman" w:hAnsi="Times New Roman"/>
              </w:rPr>
            </w:pPr>
          </w:p>
        </w:tc>
        <w:tc>
          <w:tcPr>
            <w:tcW w:w="864" w:type="dxa"/>
            <w:vAlign w:val="center"/>
          </w:tcPr>
          <w:p w14:paraId="6BEBB207" w14:textId="77777777" w:rsidR="00653086" w:rsidRPr="00DB2879" w:rsidRDefault="00653086" w:rsidP="00653086">
            <w:pPr>
              <w:spacing w:after="0" w:line="240" w:lineRule="auto"/>
              <w:rPr>
                <w:rFonts w:ascii="Times New Roman" w:hAnsi="Times New Roman"/>
              </w:rPr>
            </w:pPr>
          </w:p>
        </w:tc>
        <w:tc>
          <w:tcPr>
            <w:tcW w:w="864" w:type="dxa"/>
            <w:vAlign w:val="center"/>
          </w:tcPr>
          <w:p w14:paraId="4C19B146" w14:textId="77777777" w:rsidR="00653086" w:rsidRPr="00DB2879" w:rsidRDefault="00653086" w:rsidP="00653086">
            <w:pPr>
              <w:spacing w:after="0" w:line="240" w:lineRule="auto"/>
              <w:rPr>
                <w:rFonts w:ascii="Times New Roman" w:hAnsi="Times New Roman"/>
              </w:rPr>
            </w:pPr>
          </w:p>
        </w:tc>
      </w:tr>
    </w:tbl>
    <w:p w14:paraId="33629990" w14:textId="77777777" w:rsidR="00653086" w:rsidRPr="00DB2879" w:rsidRDefault="00653086" w:rsidP="00653086">
      <w:pPr>
        <w:spacing w:after="0" w:line="240" w:lineRule="auto"/>
        <w:ind w:left="360"/>
      </w:pPr>
    </w:p>
    <w:p w14:paraId="68A9FA4F" w14:textId="77777777" w:rsidR="00653086" w:rsidRPr="00DB2879" w:rsidRDefault="00653086" w:rsidP="00653086">
      <w:pPr>
        <w:spacing w:after="0" w:line="240" w:lineRule="auto"/>
        <w:ind w:left="360"/>
      </w:pPr>
      <w:r w:rsidRPr="00DB2879">
        <w:t xml:space="preserve">ID number assigned to your SFA by your State Agency (If known.): </w:t>
      </w:r>
    </w:p>
    <w:p w14:paraId="5BF49019" w14:textId="77777777" w:rsidR="00653086" w:rsidRPr="00DB2879" w:rsidRDefault="00653086" w:rsidP="00653086">
      <w:pPr>
        <w:spacing w:after="0" w:line="240" w:lineRule="auto"/>
        <w:ind w:left="360"/>
      </w:pPr>
    </w:p>
    <w:tbl>
      <w:tblPr>
        <w:tblStyle w:val="TableGrid5"/>
        <w:tblW w:w="0" w:type="auto"/>
        <w:tblInd w:w="468" w:type="dxa"/>
        <w:tblLook w:val="04A0" w:firstRow="1" w:lastRow="0" w:firstColumn="1" w:lastColumn="0" w:noHBand="0" w:noVBand="1"/>
      </w:tblPr>
      <w:tblGrid>
        <w:gridCol w:w="864"/>
        <w:gridCol w:w="864"/>
        <w:gridCol w:w="864"/>
        <w:gridCol w:w="864"/>
        <w:gridCol w:w="864"/>
        <w:gridCol w:w="864"/>
        <w:gridCol w:w="864"/>
        <w:gridCol w:w="864"/>
        <w:gridCol w:w="864"/>
        <w:gridCol w:w="864"/>
      </w:tblGrid>
      <w:tr w:rsidR="00653086" w:rsidRPr="00DB2879" w14:paraId="04793BFA" w14:textId="77777777" w:rsidTr="00936A26">
        <w:trPr>
          <w:trHeight w:val="432"/>
        </w:trPr>
        <w:tc>
          <w:tcPr>
            <w:tcW w:w="864" w:type="dxa"/>
            <w:vAlign w:val="center"/>
          </w:tcPr>
          <w:p w14:paraId="50490265" w14:textId="77777777" w:rsidR="00653086" w:rsidRPr="00DB2879" w:rsidRDefault="00653086" w:rsidP="00653086">
            <w:pPr>
              <w:spacing w:after="0" w:line="240" w:lineRule="auto"/>
              <w:rPr>
                <w:rFonts w:ascii="Times New Roman" w:hAnsi="Times New Roman"/>
              </w:rPr>
            </w:pPr>
          </w:p>
        </w:tc>
        <w:tc>
          <w:tcPr>
            <w:tcW w:w="864" w:type="dxa"/>
            <w:vAlign w:val="center"/>
          </w:tcPr>
          <w:p w14:paraId="1BEDCB70" w14:textId="77777777" w:rsidR="00653086" w:rsidRPr="00DB2879" w:rsidRDefault="00653086" w:rsidP="00653086">
            <w:pPr>
              <w:spacing w:after="0" w:line="240" w:lineRule="auto"/>
              <w:rPr>
                <w:rFonts w:ascii="Times New Roman" w:hAnsi="Times New Roman"/>
              </w:rPr>
            </w:pPr>
          </w:p>
        </w:tc>
        <w:tc>
          <w:tcPr>
            <w:tcW w:w="864" w:type="dxa"/>
            <w:vAlign w:val="center"/>
          </w:tcPr>
          <w:p w14:paraId="0CA24D00" w14:textId="77777777" w:rsidR="00653086" w:rsidRPr="00DB2879" w:rsidRDefault="00653086" w:rsidP="00653086">
            <w:pPr>
              <w:spacing w:after="0" w:line="240" w:lineRule="auto"/>
              <w:rPr>
                <w:rFonts w:ascii="Times New Roman" w:hAnsi="Times New Roman"/>
              </w:rPr>
            </w:pPr>
          </w:p>
        </w:tc>
        <w:tc>
          <w:tcPr>
            <w:tcW w:w="864" w:type="dxa"/>
            <w:vAlign w:val="center"/>
          </w:tcPr>
          <w:p w14:paraId="4970AD26" w14:textId="77777777" w:rsidR="00653086" w:rsidRPr="00DB2879" w:rsidRDefault="00653086" w:rsidP="00653086">
            <w:pPr>
              <w:spacing w:after="0" w:line="240" w:lineRule="auto"/>
              <w:rPr>
                <w:rFonts w:ascii="Times New Roman" w:hAnsi="Times New Roman"/>
              </w:rPr>
            </w:pPr>
          </w:p>
        </w:tc>
        <w:tc>
          <w:tcPr>
            <w:tcW w:w="864" w:type="dxa"/>
            <w:vAlign w:val="center"/>
          </w:tcPr>
          <w:p w14:paraId="02AF74D5" w14:textId="77777777" w:rsidR="00653086" w:rsidRPr="00DB2879" w:rsidRDefault="00653086" w:rsidP="00653086">
            <w:pPr>
              <w:spacing w:after="0" w:line="240" w:lineRule="auto"/>
              <w:rPr>
                <w:rFonts w:ascii="Times New Roman" w:hAnsi="Times New Roman"/>
              </w:rPr>
            </w:pPr>
          </w:p>
        </w:tc>
        <w:tc>
          <w:tcPr>
            <w:tcW w:w="864" w:type="dxa"/>
            <w:vAlign w:val="center"/>
          </w:tcPr>
          <w:p w14:paraId="2021C3AE" w14:textId="77777777" w:rsidR="00653086" w:rsidRPr="00DB2879" w:rsidRDefault="00653086" w:rsidP="00653086">
            <w:pPr>
              <w:spacing w:after="0" w:line="240" w:lineRule="auto"/>
              <w:rPr>
                <w:rFonts w:ascii="Times New Roman" w:hAnsi="Times New Roman"/>
              </w:rPr>
            </w:pPr>
          </w:p>
        </w:tc>
        <w:tc>
          <w:tcPr>
            <w:tcW w:w="864" w:type="dxa"/>
            <w:vAlign w:val="center"/>
          </w:tcPr>
          <w:p w14:paraId="4A5CBBCF" w14:textId="77777777" w:rsidR="00653086" w:rsidRPr="00DB2879" w:rsidRDefault="00653086" w:rsidP="00653086">
            <w:pPr>
              <w:spacing w:after="0" w:line="240" w:lineRule="auto"/>
              <w:rPr>
                <w:rFonts w:ascii="Times New Roman" w:hAnsi="Times New Roman"/>
              </w:rPr>
            </w:pPr>
          </w:p>
        </w:tc>
        <w:tc>
          <w:tcPr>
            <w:tcW w:w="864" w:type="dxa"/>
            <w:vAlign w:val="center"/>
          </w:tcPr>
          <w:p w14:paraId="629DDD9F" w14:textId="77777777" w:rsidR="00653086" w:rsidRPr="00DB2879" w:rsidRDefault="00653086" w:rsidP="00653086">
            <w:pPr>
              <w:spacing w:after="0" w:line="240" w:lineRule="auto"/>
              <w:rPr>
                <w:rFonts w:ascii="Times New Roman" w:hAnsi="Times New Roman"/>
              </w:rPr>
            </w:pPr>
          </w:p>
        </w:tc>
        <w:tc>
          <w:tcPr>
            <w:tcW w:w="864" w:type="dxa"/>
            <w:vAlign w:val="center"/>
          </w:tcPr>
          <w:p w14:paraId="5D4C0C67" w14:textId="77777777" w:rsidR="00653086" w:rsidRPr="00DB2879" w:rsidRDefault="00653086" w:rsidP="00653086">
            <w:pPr>
              <w:spacing w:after="0" w:line="240" w:lineRule="auto"/>
              <w:rPr>
                <w:rFonts w:ascii="Times New Roman" w:hAnsi="Times New Roman"/>
              </w:rPr>
            </w:pPr>
          </w:p>
        </w:tc>
        <w:tc>
          <w:tcPr>
            <w:tcW w:w="864" w:type="dxa"/>
            <w:vAlign w:val="center"/>
          </w:tcPr>
          <w:p w14:paraId="4984BDFC" w14:textId="77777777" w:rsidR="00653086" w:rsidRPr="00DB2879" w:rsidRDefault="00653086" w:rsidP="00653086">
            <w:pPr>
              <w:spacing w:after="0" w:line="240" w:lineRule="auto"/>
              <w:rPr>
                <w:rFonts w:ascii="Times New Roman" w:hAnsi="Times New Roman"/>
              </w:rPr>
            </w:pPr>
          </w:p>
        </w:tc>
      </w:tr>
    </w:tbl>
    <w:p w14:paraId="39FE879D" w14:textId="77777777" w:rsidR="00653086" w:rsidRPr="00DB2879" w:rsidRDefault="00653086" w:rsidP="00653086">
      <w:pPr>
        <w:spacing w:after="0" w:line="240" w:lineRule="auto"/>
      </w:pPr>
    </w:p>
    <w:p w14:paraId="74A568CD" w14:textId="77777777" w:rsidR="00653086" w:rsidRPr="00DB2879" w:rsidRDefault="00653086" w:rsidP="00653086">
      <w:pPr>
        <w:spacing w:after="200" w:line="276" w:lineRule="auto"/>
      </w:pPr>
      <w:r w:rsidRPr="00DB2879">
        <w:br w:type="page"/>
      </w:r>
    </w:p>
    <w:p w14:paraId="08B2675A" w14:textId="77777777" w:rsidR="00653086" w:rsidRPr="00DB2879" w:rsidRDefault="00653086" w:rsidP="00653086">
      <w:pPr>
        <w:numPr>
          <w:ilvl w:val="0"/>
          <w:numId w:val="30"/>
        </w:numPr>
        <w:spacing w:after="120" w:line="240" w:lineRule="auto"/>
        <w:ind w:left="450"/>
        <w:contextualSpacing/>
        <w:rPr>
          <w:szCs w:val="22"/>
        </w:rPr>
      </w:pPr>
      <w:r w:rsidRPr="00DB2879">
        <w:rPr>
          <w:szCs w:val="22"/>
        </w:rPr>
        <w:t xml:space="preserve">Farm to school activities generally center around the procurement of local or regional foods and/or food, agriculture, or nutrition-based educational activities.  These activities would include but are not limited to: </w:t>
      </w:r>
    </w:p>
    <w:p w14:paraId="3F33AA4F" w14:textId="77777777" w:rsidR="00653086" w:rsidRPr="00DB2879" w:rsidRDefault="00653086" w:rsidP="00DB2879">
      <w:pPr>
        <w:pStyle w:val="BodyText"/>
        <w:ind w:left="450"/>
      </w:pPr>
      <w:r w:rsidRPr="00DB2879">
        <w:t xml:space="preserve">Serving or promoting </w:t>
      </w:r>
      <w:r w:rsidRPr="00DB2879">
        <w:rPr>
          <w:u w:val="single"/>
        </w:rPr>
        <w:t>local</w:t>
      </w:r>
      <w:r w:rsidRPr="00DB2879">
        <w:t xml:space="preserve"> food products in the cafeteria (meals and snacks), in the classroom, or elsewhere at school (For example, School Breakfast Program (SBP), the National School Lunch Program (NSLP), the Fresh Fruit and Vegetable Program (FFVP), afterschool snacks or suppers through both the Child and Adult Care Food Program (CACFP) and NSLP and through food distribution programs like USDA Foods and  USDA Department of Defense (DoD) Fresh Fruit and Vegetable Program (USDA DoD Fresh))</w:t>
      </w:r>
    </w:p>
    <w:p w14:paraId="3C195E88" w14:textId="77777777" w:rsidR="00653086" w:rsidRPr="00DB2879" w:rsidRDefault="00653086" w:rsidP="00DB2879">
      <w:pPr>
        <w:pStyle w:val="BodyText"/>
        <w:ind w:left="450"/>
      </w:pPr>
      <w:r w:rsidRPr="00DB2879">
        <w:t>Conducting educational activities related to local foods, including bringing farmers and producers to the schools, taste testing, integration of food local items, and including agricultural lessons in classroom curricula, and culinary education focused on local foods</w:t>
      </w:r>
    </w:p>
    <w:p w14:paraId="344C6C56" w14:textId="77777777" w:rsidR="00653086" w:rsidRPr="00DB2879" w:rsidRDefault="00653086" w:rsidP="00DB2879">
      <w:pPr>
        <w:pStyle w:val="BodyText"/>
        <w:ind w:left="450"/>
      </w:pPr>
      <w:r w:rsidRPr="00DB2879">
        <w:t xml:space="preserve">Taking field trips to farms, farmers' markets, or food processing facilities </w:t>
      </w:r>
    </w:p>
    <w:p w14:paraId="72E4EC6A" w14:textId="77777777" w:rsidR="00653086" w:rsidRPr="00DB2879" w:rsidRDefault="00653086" w:rsidP="00DB2879">
      <w:pPr>
        <w:pStyle w:val="BodyText"/>
        <w:ind w:left="450"/>
      </w:pPr>
      <w:r w:rsidRPr="00DB2879">
        <w:t>Educational sessions for parents and community members</w:t>
      </w:r>
    </w:p>
    <w:p w14:paraId="534EA228" w14:textId="77777777" w:rsidR="00653086" w:rsidRPr="00DB2879" w:rsidRDefault="00653086" w:rsidP="00DB2879">
      <w:pPr>
        <w:pStyle w:val="BodyText"/>
        <w:ind w:left="450"/>
      </w:pPr>
      <w:r w:rsidRPr="00DB2879">
        <w:t xml:space="preserve">Creating, tending, or harvesting from school gardens (growing edible fruits, vegetables, and herbs), conducting lessons in and about the school gardens </w:t>
      </w:r>
    </w:p>
    <w:p w14:paraId="122F6E9E" w14:textId="77777777" w:rsidR="00653086" w:rsidRPr="00DB2879" w:rsidRDefault="00653086" w:rsidP="00653086">
      <w:pPr>
        <w:spacing w:line="240" w:lineRule="auto"/>
      </w:pPr>
      <w:r w:rsidRPr="00DB2879">
        <w:t xml:space="preserve">Based on the definition above, did your SFA participate in farm to school activities during the 2016-2017 school year? (Please choose one.) </w:t>
      </w:r>
    </w:p>
    <w:p w14:paraId="40B3585F" w14:textId="77777777" w:rsidR="00653086" w:rsidRPr="00DB2879" w:rsidRDefault="00653086" w:rsidP="00653086">
      <w:pPr>
        <w:numPr>
          <w:ilvl w:val="0"/>
          <w:numId w:val="25"/>
        </w:numPr>
        <w:tabs>
          <w:tab w:val="left" w:pos="6570"/>
        </w:tabs>
        <w:spacing w:after="0" w:line="240" w:lineRule="auto"/>
        <w:ind w:left="720"/>
        <w:rPr>
          <w:szCs w:val="22"/>
        </w:rPr>
      </w:pPr>
      <w:r w:rsidRPr="00DB2879">
        <w:rPr>
          <w:szCs w:val="22"/>
        </w:rPr>
        <w:t>Yes</w:t>
      </w:r>
      <w:r w:rsidRPr="00DB2879">
        <w:rPr>
          <w:szCs w:val="22"/>
        </w:rPr>
        <w:tab/>
      </w:r>
      <w:r w:rsidRPr="00DB2879">
        <w:rPr>
          <w:b/>
          <w:szCs w:val="22"/>
        </w:rPr>
        <w:t xml:space="preserve"> </w:t>
      </w:r>
    </w:p>
    <w:p w14:paraId="3B521E76" w14:textId="77777777" w:rsidR="00653086" w:rsidRPr="00DB2879" w:rsidRDefault="00653086" w:rsidP="00653086">
      <w:pPr>
        <w:numPr>
          <w:ilvl w:val="0"/>
          <w:numId w:val="25"/>
        </w:numPr>
        <w:tabs>
          <w:tab w:val="left" w:pos="6120"/>
          <w:tab w:val="left" w:pos="6570"/>
        </w:tabs>
        <w:spacing w:after="0" w:line="240" w:lineRule="auto"/>
        <w:ind w:left="720"/>
        <w:rPr>
          <w:szCs w:val="22"/>
        </w:rPr>
      </w:pPr>
      <w:r w:rsidRPr="00DB2879">
        <w:rPr>
          <w:szCs w:val="22"/>
        </w:rPr>
        <w:t>No, but started activities in 2017-2018 school year</w:t>
      </w:r>
      <w:r w:rsidRPr="00DB2879">
        <w:rPr>
          <w:szCs w:val="22"/>
        </w:rPr>
        <w:tab/>
      </w:r>
      <w:r w:rsidRPr="00DB2879">
        <w:rPr>
          <w:szCs w:val="22"/>
        </w:rPr>
        <w:tab/>
      </w:r>
      <w:r w:rsidRPr="00DB2879">
        <w:rPr>
          <w:b/>
          <w:szCs w:val="22"/>
        </w:rPr>
        <w:t xml:space="preserve"> </w:t>
      </w:r>
    </w:p>
    <w:p w14:paraId="58676890" w14:textId="77777777" w:rsidR="00653086" w:rsidRPr="00DB2879" w:rsidRDefault="00653086" w:rsidP="00653086">
      <w:pPr>
        <w:numPr>
          <w:ilvl w:val="0"/>
          <w:numId w:val="25"/>
        </w:numPr>
        <w:tabs>
          <w:tab w:val="left" w:pos="6120"/>
          <w:tab w:val="left" w:pos="6570"/>
        </w:tabs>
        <w:spacing w:after="0" w:line="240" w:lineRule="auto"/>
        <w:ind w:left="720"/>
        <w:rPr>
          <w:szCs w:val="22"/>
        </w:rPr>
      </w:pPr>
      <w:r w:rsidRPr="00DB2879">
        <w:rPr>
          <w:szCs w:val="22"/>
        </w:rPr>
        <w:t>No, but plan to start activities in the future</w:t>
      </w:r>
      <w:r w:rsidRPr="00DB2879">
        <w:rPr>
          <w:szCs w:val="22"/>
        </w:rPr>
        <w:tab/>
      </w:r>
      <w:r w:rsidRPr="00DB2879">
        <w:rPr>
          <w:szCs w:val="22"/>
        </w:rPr>
        <w:tab/>
      </w:r>
      <w:r w:rsidRPr="00DB2879">
        <w:rPr>
          <w:b/>
          <w:szCs w:val="22"/>
        </w:rPr>
        <w:t xml:space="preserve"> </w:t>
      </w:r>
    </w:p>
    <w:p w14:paraId="12233209" w14:textId="77777777" w:rsidR="00653086" w:rsidRPr="00DB2879" w:rsidRDefault="00653086" w:rsidP="00653086">
      <w:pPr>
        <w:numPr>
          <w:ilvl w:val="0"/>
          <w:numId w:val="25"/>
        </w:numPr>
        <w:tabs>
          <w:tab w:val="left" w:pos="6120"/>
          <w:tab w:val="left" w:pos="6570"/>
        </w:tabs>
        <w:spacing w:after="0" w:line="240" w:lineRule="auto"/>
        <w:ind w:left="720"/>
        <w:rPr>
          <w:szCs w:val="21"/>
        </w:rPr>
      </w:pPr>
      <w:r w:rsidRPr="00DB2879">
        <w:rPr>
          <w:color w:val="000000"/>
          <w:szCs w:val="22"/>
        </w:rPr>
        <w:t>No activities currently and no plans for the future</w:t>
      </w:r>
      <w:r w:rsidRPr="00DB2879">
        <w:rPr>
          <w:szCs w:val="22"/>
        </w:rPr>
        <w:tab/>
      </w:r>
      <w:r w:rsidRPr="00DB2879">
        <w:rPr>
          <w:szCs w:val="22"/>
        </w:rPr>
        <w:tab/>
      </w:r>
      <w:r w:rsidRPr="00DB2879">
        <w:rPr>
          <w:b/>
          <w:szCs w:val="22"/>
        </w:rPr>
        <w:t xml:space="preserve"> </w:t>
      </w:r>
    </w:p>
    <w:p w14:paraId="6B432EF3" w14:textId="77777777" w:rsidR="00653086" w:rsidRPr="00DB2879" w:rsidRDefault="00653086" w:rsidP="00653086">
      <w:pPr>
        <w:numPr>
          <w:ilvl w:val="0"/>
          <w:numId w:val="25"/>
        </w:numPr>
        <w:tabs>
          <w:tab w:val="left" w:pos="6120"/>
          <w:tab w:val="left" w:pos="6570"/>
        </w:tabs>
        <w:spacing w:after="200" w:line="240" w:lineRule="auto"/>
        <w:ind w:left="720"/>
        <w:rPr>
          <w:szCs w:val="22"/>
        </w:rPr>
      </w:pPr>
      <w:r w:rsidRPr="00DB2879">
        <w:rPr>
          <w:color w:val="000000"/>
          <w:szCs w:val="22"/>
        </w:rPr>
        <w:t xml:space="preserve">We used to do farm to school activities but no longer do so </w:t>
      </w:r>
      <w:r w:rsidRPr="00DB2879">
        <w:rPr>
          <w:color w:val="000000"/>
          <w:szCs w:val="22"/>
        </w:rPr>
        <w:tab/>
      </w:r>
      <w:r w:rsidRPr="00DB2879">
        <w:rPr>
          <w:color w:val="000000"/>
          <w:szCs w:val="22"/>
        </w:rPr>
        <w:tab/>
      </w:r>
    </w:p>
    <w:p w14:paraId="0B6D1C83" w14:textId="77777777" w:rsidR="00653086" w:rsidRPr="00DB2879" w:rsidRDefault="00653086" w:rsidP="00653086">
      <w:pPr>
        <w:spacing w:after="200" w:line="276" w:lineRule="auto"/>
        <w:rPr>
          <w:b/>
        </w:rPr>
      </w:pPr>
      <w:r w:rsidRPr="00DB2879">
        <w:rPr>
          <w:b/>
          <w:szCs w:val="22"/>
        </w:rPr>
        <w:br w:type="page"/>
      </w:r>
    </w:p>
    <w:p w14:paraId="73EB875B" w14:textId="77777777" w:rsidR="00653086" w:rsidRPr="00DB2879" w:rsidRDefault="00653086" w:rsidP="00653086">
      <w:pPr>
        <w:spacing w:after="0" w:line="240" w:lineRule="auto"/>
        <w:ind w:left="360" w:hanging="360"/>
        <w:rPr>
          <w:b/>
        </w:rPr>
      </w:pPr>
      <w:r w:rsidRPr="00DB2879">
        <w:rPr>
          <w:b/>
        </w:rPr>
        <w:t>SCHOOL INFORMATION</w:t>
      </w:r>
    </w:p>
    <w:p w14:paraId="2DB4AFFC" w14:textId="77777777" w:rsidR="00653086" w:rsidRPr="00DB2879" w:rsidRDefault="00653086" w:rsidP="00653086">
      <w:pPr>
        <w:spacing w:after="0" w:line="240" w:lineRule="auto"/>
        <w:ind w:left="360" w:hanging="360"/>
        <w:rPr>
          <w:b/>
        </w:rPr>
      </w:pPr>
    </w:p>
    <w:p w14:paraId="07D02F31" w14:textId="77777777" w:rsidR="00653086" w:rsidRPr="00DB2879" w:rsidRDefault="00653086" w:rsidP="00653086">
      <w:pPr>
        <w:numPr>
          <w:ilvl w:val="0"/>
          <w:numId w:val="30"/>
        </w:numPr>
        <w:spacing w:after="0" w:line="240" w:lineRule="auto"/>
        <w:ind w:left="450"/>
      </w:pPr>
      <w:r w:rsidRPr="00DB2879">
        <w:t>How many meals does your SFA serve per week?</w:t>
      </w:r>
    </w:p>
    <w:p w14:paraId="58AF19B4" w14:textId="77777777" w:rsidR="00653086" w:rsidRPr="00DB2879" w:rsidRDefault="00653086" w:rsidP="00653086">
      <w:pPr>
        <w:spacing w:after="0" w:line="240" w:lineRule="auto"/>
        <w:ind w:left="360" w:hanging="360"/>
      </w:pPr>
    </w:p>
    <w:tbl>
      <w:tblPr>
        <w:tblStyle w:val="TableGrid5"/>
        <w:tblW w:w="0" w:type="auto"/>
        <w:tblInd w:w="468" w:type="dxa"/>
        <w:tblLook w:val="04A0" w:firstRow="1" w:lastRow="0" w:firstColumn="1" w:lastColumn="0" w:noHBand="0" w:noVBand="1"/>
      </w:tblPr>
      <w:tblGrid>
        <w:gridCol w:w="9108"/>
      </w:tblGrid>
      <w:tr w:rsidR="00653086" w:rsidRPr="00DB2879" w14:paraId="60962E9E" w14:textId="77777777" w:rsidTr="00936A26">
        <w:tc>
          <w:tcPr>
            <w:tcW w:w="9602" w:type="dxa"/>
          </w:tcPr>
          <w:p w14:paraId="507A035A" w14:textId="77777777" w:rsidR="00653086" w:rsidRPr="00DB2879" w:rsidRDefault="00653086" w:rsidP="00653086">
            <w:pPr>
              <w:spacing w:after="0" w:line="240" w:lineRule="auto"/>
              <w:rPr>
                <w:rFonts w:ascii="Times New Roman" w:hAnsi="Times New Roman"/>
                <w:color w:val="000000"/>
              </w:rPr>
            </w:pPr>
          </w:p>
          <w:p w14:paraId="73DF8249" w14:textId="77777777" w:rsidR="00653086" w:rsidRPr="00DB2879" w:rsidRDefault="00653086" w:rsidP="00653086">
            <w:pPr>
              <w:spacing w:after="0" w:line="240" w:lineRule="auto"/>
              <w:rPr>
                <w:rFonts w:ascii="Times New Roman" w:hAnsi="Times New Roman"/>
                <w:color w:val="000000"/>
              </w:rPr>
            </w:pPr>
          </w:p>
        </w:tc>
      </w:tr>
    </w:tbl>
    <w:p w14:paraId="7C87463A" w14:textId="77777777" w:rsidR="00653086" w:rsidRPr="00DB2879" w:rsidRDefault="00653086" w:rsidP="00653086">
      <w:pPr>
        <w:numPr>
          <w:ilvl w:val="0"/>
          <w:numId w:val="50"/>
        </w:numPr>
        <w:spacing w:after="200" w:line="240" w:lineRule="auto"/>
        <w:rPr>
          <w:color w:val="000000"/>
          <w:szCs w:val="22"/>
        </w:rPr>
      </w:pPr>
      <w:r w:rsidRPr="00DB2879">
        <w:rPr>
          <w:color w:val="000000"/>
          <w:szCs w:val="22"/>
        </w:rPr>
        <w:t>Don’t know</w:t>
      </w:r>
    </w:p>
    <w:p w14:paraId="6C9E0F4F" w14:textId="77777777" w:rsidR="00653086" w:rsidRPr="00DB2879" w:rsidRDefault="00653086" w:rsidP="00653086">
      <w:pPr>
        <w:numPr>
          <w:ilvl w:val="0"/>
          <w:numId w:val="30"/>
        </w:numPr>
        <w:spacing w:after="0" w:line="240" w:lineRule="auto"/>
        <w:ind w:left="450"/>
        <w:rPr>
          <w:color w:val="000000"/>
          <w:szCs w:val="22"/>
        </w:rPr>
      </w:pPr>
      <w:r w:rsidRPr="00DB2879">
        <w:rPr>
          <w:color w:val="000000"/>
          <w:szCs w:val="22"/>
        </w:rPr>
        <w:t>What percent of meals are made from “scratch”?</w:t>
      </w:r>
    </w:p>
    <w:p w14:paraId="06BE4DCD" w14:textId="77777777" w:rsidR="00653086" w:rsidRPr="00DB2879" w:rsidRDefault="00653086" w:rsidP="00653086">
      <w:pPr>
        <w:tabs>
          <w:tab w:val="left" w:pos="1800"/>
        </w:tabs>
        <w:spacing w:after="0" w:line="240" w:lineRule="auto"/>
        <w:ind w:left="360" w:hanging="360"/>
        <w:rPr>
          <w:sz w:val="21"/>
          <w:szCs w:val="21"/>
        </w:rPr>
      </w:pPr>
      <w:r w:rsidRPr="00DB2879">
        <w:rPr>
          <w:sz w:val="21"/>
          <w:szCs w:val="21"/>
        </w:rPr>
        <w:tab/>
      </w:r>
    </w:p>
    <w:tbl>
      <w:tblPr>
        <w:tblStyle w:val="TableGrid5"/>
        <w:tblW w:w="0" w:type="auto"/>
        <w:tblInd w:w="468" w:type="dxa"/>
        <w:tblLook w:val="04A0" w:firstRow="1" w:lastRow="0" w:firstColumn="1" w:lastColumn="0" w:noHBand="0" w:noVBand="1"/>
      </w:tblPr>
      <w:tblGrid>
        <w:gridCol w:w="9108"/>
      </w:tblGrid>
      <w:tr w:rsidR="00653086" w:rsidRPr="00DB2879" w14:paraId="78CCD98B" w14:textId="77777777" w:rsidTr="00936A26">
        <w:tc>
          <w:tcPr>
            <w:tcW w:w="9602" w:type="dxa"/>
          </w:tcPr>
          <w:p w14:paraId="4DBB6DF0" w14:textId="77777777" w:rsidR="00653086" w:rsidRPr="00DB2879" w:rsidRDefault="00653086" w:rsidP="00653086">
            <w:pPr>
              <w:spacing w:after="0" w:line="240" w:lineRule="auto"/>
              <w:rPr>
                <w:rFonts w:ascii="Times New Roman" w:hAnsi="Times New Roman"/>
                <w:color w:val="000000"/>
              </w:rPr>
            </w:pPr>
          </w:p>
          <w:p w14:paraId="2A75806F" w14:textId="77777777" w:rsidR="00653086" w:rsidRPr="00DB2879" w:rsidRDefault="00653086" w:rsidP="00653086">
            <w:pPr>
              <w:spacing w:after="0" w:line="240" w:lineRule="auto"/>
              <w:rPr>
                <w:rFonts w:ascii="Times New Roman" w:hAnsi="Times New Roman"/>
                <w:color w:val="000000"/>
              </w:rPr>
            </w:pPr>
          </w:p>
        </w:tc>
      </w:tr>
    </w:tbl>
    <w:p w14:paraId="65C2A4AD" w14:textId="77777777" w:rsidR="00653086" w:rsidRPr="00DB2879" w:rsidRDefault="00653086" w:rsidP="00653086">
      <w:pPr>
        <w:numPr>
          <w:ilvl w:val="0"/>
          <w:numId w:val="50"/>
        </w:numPr>
        <w:spacing w:after="200" w:line="240" w:lineRule="auto"/>
        <w:rPr>
          <w:color w:val="000000"/>
          <w:szCs w:val="22"/>
        </w:rPr>
      </w:pPr>
      <w:r w:rsidRPr="00DB2879">
        <w:rPr>
          <w:color w:val="000000"/>
          <w:szCs w:val="22"/>
        </w:rPr>
        <w:t>Don’t know</w:t>
      </w:r>
    </w:p>
    <w:p w14:paraId="7734725C" w14:textId="77777777" w:rsidR="00653086" w:rsidRPr="00DB2879" w:rsidRDefault="00653086" w:rsidP="00653086">
      <w:pPr>
        <w:numPr>
          <w:ilvl w:val="0"/>
          <w:numId w:val="30"/>
        </w:numPr>
        <w:spacing w:after="0" w:line="240" w:lineRule="auto"/>
        <w:ind w:left="450"/>
      </w:pPr>
      <w:r w:rsidRPr="00DB2879">
        <w:t>What percent of your SFA is on free or reduced lunch?</w:t>
      </w:r>
    </w:p>
    <w:p w14:paraId="32143ABE" w14:textId="77777777" w:rsidR="00653086" w:rsidRPr="00DB2879" w:rsidRDefault="00653086" w:rsidP="00653086">
      <w:pPr>
        <w:spacing w:after="0" w:line="240" w:lineRule="auto"/>
        <w:ind w:left="360" w:hanging="360"/>
      </w:pPr>
    </w:p>
    <w:tbl>
      <w:tblPr>
        <w:tblStyle w:val="TableGrid5"/>
        <w:tblW w:w="0" w:type="auto"/>
        <w:tblInd w:w="468" w:type="dxa"/>
        <w:tblLook w:val="04A0" w:firstRow="1" w:lastRow="0" w:firstColumn="1" w:lastColumn="0" w:noHBand="0" w:noVBand="1"/>
      </w:tblPr>
      <w:tblGrid>
        <w:gridCol w:w="9108"/>
      </w:tblGrid>
      <w:tr w:rsidR="00653086" w:rsidRPr="00DB2879" w14:paraId="3BA5D4C5" w14:textId="77777777" w:rsidTr="00936A26">
        <w:tc>
          <w:tcPr>
            <w:tcW w:w="9602" w:type="dxa"/>
          </w:tcPr>
          <w:p w14:paraId="4D1E66A9" w14:textId="77777777" w:rsidR="00653086" w:rsidRPr="00DB2879" w:rsidRDefault="00653086" w:rsidP="00653086">
            <w:pPr>
              <w:spacing w:after="0" w:line="240" w:lineRule="auto"/>
              <w:rPr>
                <w:rFonts w:ascii="Times New Roman" w:hAnsi="Times New Roman"/>
                <w:color w:val="000000"/>
              </w:rPr>
            </w:pPr>
          </w:p>
          <w:p w14:paraId="225540DB" w14:textId="77777777" w:rsidR="00653086" w:rsidRPr="00DB2879" w:rsidRDefault="00653086" w:rsidP="00653086">
            <w:pPr>
              <w:spacing w:after="0" w:line="240" w:lineRule="auto"/>
              <w:rPr>
                <w:rFonts w:ascii="Times New Roman" w:hAnsi="Times New Roman"/>
                <w:color w:val="000000"/>
              </w:rPr>
            </w:pPr>
          </w:p>
        </w:tc>
      </w:tr>
    </w:tbl>
    <w:p w14:paraId="63E060C8" w14:textId="77777777" w:rsidR="00653086" w:rsidRPr="00DB2879" w:rsidRDefault="00653086" w:rsidP="00653086">
      <w:pPr>
        <w:numPr>
          <w:ilvl w:val="0"/>
          <w:numId w:val="50"/>
        </w:numPr>
        <w:spacing w:after="0" w:line="240" w:lineRule="auto"/>
        <w:rPr>
          <w:color w:val="000000"/>
          <w:szCs w:val="22"/>
        </w:rPr>
      </w:pPr>
      <w:bookmarkStart w:id="37" w:name="_Hlk510537380"/>
      <w:r w:rsidRPr="00DB2879">
        <w:rPr>
          <w:color w:val="000000"/>
          <w:szCs w:val="22"/>
        </w:rPr>
        <w:t>Don’t know</w:t>
      </w:r>
    </w:p>
    <w:bookmarkEnd w:id="37"/>
    <w:p w14:paraId="31EDC2FB" w14:textId="77777777" w:rsidR="00653086" w:rsidRPr="00DB2879" w:rsidRDefault="00653086" w:rsidP="00653086">
      <w:pPr>
        <w:spacing w:after="0" w:line="240" w:lineRule="auto"/>
        <w:ind w:left="360" w:hanging="360"/>
        <w:rPr>
          <w:b/>
          <w:color w:val="000000"/>
        </w:rPr>
      </w:pPr>
    </w:p>
    <w:p w14:paraId="095DE75C" w14:textId="77777777" w:rsidR="00653086" w:rsidRPr="00DB2879" w:rsidRDefault="00653086" w:rsidP="00653086">
      <w:pPr>
        <w:numPr>
          <w:ilvl w:val="0"/>
          <w:numId w:val="30"/>
        </w:numPr>
        <w:spacing w:after="0" w:line="240" w:lineRule="auto"/>
        <w:ind w:left="450"/>
        <w:rPr>
          <w:color w:val="000000"/>
        </w:rPr>
      </w:pPr>
      <w:r w:rsidRPr="00DB2879">
        <w:rPr>
          <w:color w:val="000000"/>
        </w:rPr>
        <w:t xml:space="preserve">To the best of your knowledge, approximately how many schools in your SFA had </w:t>
      </w:r>
      <w:r w:rsidRPr="00DB2879">
        <w:rPr>
          <w:color w:val="000000"/>
          <w:u w:val="single"/>
        </w:rPr>
        <w:t>salad bars</w:t>
      </w:r>
      <w:r w:rsidRPr="00DB2879">
        <w:rPr>
          <w:color w:val="000000"/>
        </w:rPr>
        <w:t xml:space="preserve"> during the 2016-2017 school year?</w:t>
      </w:r>
    </w:p>
    <w:p w14:paraId="72817588" w14:textId="77777777" w:rsidR="00653086" w:rsidRPr="00DB2879" w:rsidRDefault="00653086" w:rsidP="00653086">
      <w:pPr>
        <w:tabs>
          <w:tab w:val="left" w:pos="1800"/>
        </w:tabs>
        <w:spacing w:after="0" w:line="240" w:lineRule="auto"/>
        <w:ind w:left="360" w:hanging="360"/>
        <w:rPr>
          <w:color w:val="000000"/>
          <w:szCs w:val="22"/>
          <w:u w:val="single"/>
        </w:rPr>
      </w:pPr>
      <w:r w:rsidRPr="00DB2879">
        <w:rPr>
          <w:color w:val="000000"/>
          <w:szCs w:val="22"/>
        </w:rPr>
        <w:tab/>
      </w:r>
    </w:p>
    <w:tbl>
      <w:tblPr>
        <w:tblStyle w:val="TableGrid5"/>
        <w:tblW w:w="0" w:type="auto"/>
        <w:tblInd w:w="468" w:type="dxa"/>
        <w:tblLook w:val="04A0" w:firstRow="1" w:lastRow="0" w:firstColumn="1" w:lastColumn="0" w:noHBand="0" w:noVBand="1"/>
      </w:tblPr>
      <w:tblGrid>
        <w:gridCol w:w="9108"/>
      </w:tblGrid>
      <w:tr w:rsidR="00653086" w:rsidRPr="00DB2879" w14:paraId="6EB2F811" w14:textId="77777777" w:rsidTr="00936A26">
        <w:tc>
          <w:tcPr>
            <w:tcW w:w="9602" w:type="dxa"/>
          </w:tcPr>
          <w:p w14:paraId="6B86DCB0" w14:textId="77777777" w:rsidR="00653086" w:rsidRPr="00DB2879" w:rsidRDefault="00653086" w:rsidP="00653086">
            <w:pPr>
              <w:spacing w:after="0" w:line="240" w:lineRule="auto"/>
              <w:rPr>
                <w:rFonts w:ascii="Times New Roman" w:hAnsi="Times New Roman"/>
                <w:color w:val="000000"/>
              </w:rPr>
            </w:pPr>
          </w:p>
          <w:p w14:paraId="2FCD3690" w14:textId="77777777" w:rsidR="00653086" w:rsidRPr="00DB2879" w:rsidRDefault="00653086" w:rsidP="00653086">
            <w:pPr>
              <w:spacing w:after="0" w:line="240" w:lineRule="auto"/>
              <w:rPr>
                <w:rFonts w:ascii="Times New Roman" w:hAnsi="Times New Roman"/>
                <w:color w:val="000000"/>
              </w:rPr>
            </w:pPr>
          </w:p>
        </w:tc>
      </w:tr>
    </w:tbl>
    <w:p w14:paraId="62E3A87F" w14:textId="77777777" w:rsidR="00653086" w:rsidRPr="00DB2879" w:rsidRDefault="00653086" w:rsidP="00653086">
      <w:pPr>
        <w:numPr>
          <w:ilvl w:val="0"/>
          <w:numId w:val="50"/>
        </w:numPr>
        <w:spacing w:after="200" w:line="240" w:lineRule="auto"/>
        <w:rPr>
          <w:color w:val="000000"/>
          <w:szCs w:val="22"/>
        </w:rPr>
      </w:pPr>
      <w:r w:rsidRPr="00DB2879">
        <w:rPr>
          <w:color w:val="000000"/>
          <w:szCs w:val="22"/>
        </w:rPr>
        <w:t>Don’t know</w:t>
      </w:r>
    </w:p>
    <w:p w14:paraId="52C407F2" w14:textId="77777777" w:rsidR="00653086" w:rsidRPr="00DB2879" w:rsidRDefault="00653086" w:rsidP="00653086">
      <w:pPr>
        <w:spacing w:line="240" w:lineRule="auto"/>
        <w:ind w:left="360"/>
        <w:rPr>
          <w:b/>
          <w:color w:val="000000"/>
          <w:szCs w:val="22"/>
        </w:rPr>
      </w:pPr>
      <w:r w:rsidRPr="00DB2879">
        <w:rPr>
          <w:b/>
          <w:color w:val="000000"/>
          <w:szCs w:val="22"/>
        </w:rPr>
        <w:t>If the answer to Question 7 &gt;=1, go to Question 8.  If the answer to Question 7 is “0”, go to Question 9.</w:t>
      </w:r>
    </w:p>
    <w:p w14:paraId="4571B9C3" w14:textId="77777777" w:rsidR="00653086" w:rsidRPr="00DB2879" w:rsidRDefault="00653086" w:rsidP="00653086">
      <w:pPr>
        <w:numPr>
          <w:ilvl w:val="0"/>
          <w:numId w:val="30"/>
        </w:numPr>
        <w:tabs>
          <w:tab w:val="left" w:pos="1800"/>
        </w:tabs>
        <w:spacing w:after="0" w:line="240" w:lineRule="auto"/>
        <w:ind w:left="450"/>
        <w:rPr>
          <w:color w:val="000000"/>
          <w:szCs w:val="22"/>
        </w:rPr>
      </w:pPr>
      <w:r w:rsidRPr="00DB2879">
        <w:rPr>
          <w:color w:val="000000"/>
          <w:szCs w:val="22"/>
        </w:rPr>
        <w:t>How many of the salad bars serve local products?</w:t>
      </w:r>
    </w:p>
    <w:p w14:paraId="36F0486E" w14:textId="77777777" w:rsidR="00653086" w:rsidRPr="00DB2879" w:rsidRDefault="00653086" w:rsidP="00653086">
      <w:pPr>
        <w:tabs>
          <w:tab w:val="left" w:pos="1800"/>
        </w:tabs>
        <w:spacing w:after="0" w:line="240" w:lineRule="auto"/>
        <w:ind w:left="360" w:hanging="360"/>
        <w:rPr>
          <w:color w:val="000000"/>
          <w:szCs w:val="22"/>
        </w:rPr>
      </w:pPr>
      <w:bookmarkStart w:id="38" w:name="_Hlk510001778"/>
      <w:r w:rsidRPr="00DB2879">
        <w:rPr>
          <w:color w:val="000000"/>
          <w:szCs w:val="22"/>
        </w:rPr>
        <w:tab/>
      </w:r>
    </w:p>
    <w:tbl>
      <w:tblPr>
        <w:tblStyle w:val="TableGrid5"/>
        <w:tblW w:w="0" w:type="auto"/>
        <w:tblInd w:w="468" w:type="dxa"/>
        <w:tblLook w:val="04A0" w:firstRow="1" w:lastRow="0" w:firstColumn="1" w:lastColumn="0" w:noHBand="0" w:noVBand="1"/>
      </w:tblPr>
      <w:tblGrid>
        <w:gridCol w:w="9108"/>
      </w:tblGrid>
      <w:tr w:rsidR="00653086" w:rsidRPr="00DB2879" w14:paraId="7E43B406" w14:textId="77777777" w:rsidTr="00936A26">
        <w:tc>
          <w:tcPr>
            <w:tcW w:w="9602" w:type="dxa"/>
          </w:tcPr>
          <w:p w14:paraId="3B176E97" w14:textId="77777777" w:rsidR="00653086" w:rsidRPr="00DB2879" w:rsidRDefault="00653086" w:rsidP="00653086">
            <w:pPr>
              <w:spacing w:after="0" w:line="240" w:lineRule="auto"/>
              <w:rPr>
                <w:rFonts w:ascii="Times New Roman" w:hAnsi="Times New Roman"/>
                <w:color w:val="000000"/>
              </w:rPr>
            </w:pPr>
          </w:p>
          <w:p w14:paraId="0CFA6D67" w14:textId="77777777" w:rsidR="00653086" w:rsidRPr="00DB2879" w:rsidRDefault="00653086" w:rsidP="00653086">
            <w:pPr>
              <w:spacing w:after="0" w:line="240" w:lineRule="auto"/>
              <w:rPr>
                <w:rFonts w:ascii="Times New Roman" w:hAnsi="Times New Roman"/>
                <w:color w:val="000000"/>
              </w:rPr>
            </w:pPr>
          </w:p>
        </w:tc>
      </w:tr>
    </w:tbl>
    <w:p w14:paraId="065E3F72" w14:textId="77777777" w:rsidR="00653086" w:rsidRPr="00DB2879" w:rsidRDefault="00653086" w:rsidP="00653086">
      <w:pPr>
        <w:numPr>
          <w:ilvl w:val="0"/>
          <w:numId w:val="50"/>
        </w:numPr>
        <w:spacing w:after="200" w:line="240" w:lineRule="auto"/>
        <w:rPr>
          <w:color w:val="000000"/>
        </w:rPr>
      </w:pPr>
      <w:r w:rsidRPr="00DB2879">
        <w:rPr>
          <w:color w:val="000000"/>
          <w:szCs w:val="22"/>
        </w:rPr>
        <w:t>Don’t know</w:t>
      </w:r>
    </w:p>
    <w:bookmarkEnd w:id="38"/>
    <w:p w14:paraId="68B4B63A" w14:textId="77777777" w:rsidR="00653086" w:rsidRPr="00DB2879" w:rsidRDefault="00653086" w:rsidP="00653086">
      <w:pPr>
        <w:numPr>
          <w:ilvl w:val="0"/>
          <w:numId w:val="30"/>
        </w:numPr>
        <w:spacing w:after="0" w:line="240" w:lineRule="auto"/>
        <w:ind w:left="450"/>
        <w:rPr>
          <w:color w:val="000000"/>
          <w:szCs w:val="22"/>
        </w:rPr>
      </w:pPr>
      <w:r w:rsidRPr="00DB2879">
        <w:rPr>
          <w:color w:val="000000"/>
          <w:szCs w:val="22"/>
        </w:rPr>
        <w:t>How long has your SFA been conducting farm to school activities?</w:t>
      </w:r>
    </w:p>
    <w:p w14:paraId="77BFC9A6" w14:textId="77777777" w:rsidR="00653086" w:rsidRPr="00DB2879" w:rsidRDefault="00653086" w:rsidP="00653086">
      <w:pPr>
        <w:spacing w:after="0" w:line="240" w:lineRule="auto"/>
        <w:ind w:left="90"/>
        <w:rPr>
          <w:color w:val="000000"/>
          <w:szCs w:val="22"/>
        </w:rPr>
      </w:pPr>
    </w:p>
    <w:p w14:paraId="13A7EBCE" w14:textId="77777777" w:rsidR="00653086" w:rsidRPr="00DB2879" w:rsidRDefault="00653086" w:rsidP="00653086">
      <w:pPr>
        <w:numPr>
          <w:ilvl w:val="0"/>
          <w:numId w:val="50"/>
        </w:numPr>
        <w:spacing w:after="0" w:line="240" w:lineRule="auto"/>
        <w:rPr>
          <w:color w:val="000000"/>
          <w:szCs w:val="22"/>
        </w:rPr>
      </w:pPr>
      <w:r w:rsidRPr="00DB2879">
        <w:rPr>
          <w:color w:val="000000"/>
          <w:szCs w:val="22"/>
        </w:rPr>
        <w:t>Less than 3 years</w:t>
      </w:r>
    </w:p>
    <w:p w14:paraId="2C0DF31D" w14:textId="77777777" w:rsidR="00653086" w:rsidRPr="00DB2879" w:rsidRDefault="00653086" w:rsidP="00653086">
      <w:pPr>
        <w:numPr>
          <w:ilvl w:val="0"/>
          <w:numId w:val="50"/>
        </w:numPr>
        <w:spacing w:after="0" w:line="240" w:lineRule="auto"/>
        <w:rPr>
          <w:color w:val="000000"/>
          <w:szCs w:val="22"/>
        </w:rPr>
      </w:pPr>
      <w:r w:rsidRPr="00DB2879">
        <w:rPr>
          <w:color w:val="000000"/>
          <w:szCs w:val="22"/>
        </w:rPr>
        <w:t>3-5 years</w:t>
      </w:r>
    </w:p>
    <w:p w14:paraId="2E3458A2" w14:textId="77777777" w:rsidR="00653086" w:rsidRPr="00DB2879" w:rsidRDefault="00653086" w:rsidP="00653086">
      <w:pPr>
        <w:numPr>
          <w:ilvl w:val="0"/>
          <w:numId w:val="50"/>
        </w:numPr>
        <w:spacing w:after="0" w:line="240" w:lineRule="auto"/>
        <w:rPr>
          <w:color w:val="000000"/>
          <w:szCs w:val="22"/>
        </w:rPr>
      </w:pPr>
      <w:r w:rsidRPr="00DB2879">
        <w:rPr>
          <w:color w:val="000000"/>
          <w:szCs w:val="22"/>
        </w:rPr>
        <w:t>6-10 years</w:t>
      </w:r>
    </w:p>
    <w:p w14:paraId="29390210" w14:textId="77777777" w:rsidR="00653086" w:rsidRPr="00DB2879" w:rsidRDefault="00653086" w:rsidP="00653086">
      <w:pPr>
        <w:numPr>
          <w:ilvl w:val="0"/>
          <w:numId w:val="50"/>
        </w:numPr>
        <w:spacing w:after="0" w:line="240" w:lineRule="auto"/>
        <w:rPr>
          <w:color w:val="000000"/>
          <w:szCs w:val="22"/>
        </w:rPr>
      </w:pPr>
      <w:r w:rsidRPr="00DB2879">
        <w:rPr>
          <w:color w:val="000000"/>
          <w:szCs w:val="22"/>
        </w:rPr>
        <w:t>More than 10 years</w:t>
      </w:r>
    </w:p>
    <w:p w14:paraId="0B10F708" w14:textId="77777777" w:rsidR="00653086" w:rsidRPr="00DB2879" w:rsidRDefault="00653086" w:rsidP="00653086">
      <w:pPr>
        <w:numPr>
          <w:ilvl w:val="0"/>
          <w:numId w:val="50"/>
        </w:numPr>
        <w:spacing w:after="0" w:line="240" w:lineRule="auto"/>
        <w:rPr>
          <w:color w:val="000000"/>
          <w:szCs w:val="22"/>
        </w:rPr>
      </w:pPr>
      <w:r w:rsidRPr="00DB2879">
        <w:rPr>
          <w:color w:val="000000"/>
          <w:szCs w:val="22"/>
        </w:rPr>
        <w:t>I don’t know</w:t>
      </w:r>
    </w:p>
    <w:p w14:paraId="24E1B1DE" w14:textId="28386884" w:rsidR="00DB2879" w:rsidRPr="00DB2879" w:rsidRDefault="00DB2879">
      <w:pPr>
        <w:spacing w:after="0" w:line="240" w:lineRule="auto"/>
        <w:rPr>
          <w:b/>
        </w:rPr>
      </w:pPr>
      <w:r w:rsidRPr="00DB2879">
        <w:rPr>
          <w:b/>
        </w:rPr>
        <w:br w:type="page"/>
      </w:r>
    </w:p>
    <w:p w14:paraId="4604DF20" w14:textId="77777777" w:rsidR="00653086" w:rsidRPr="00DB2879" w:rsidRDefault="00653086" w:rsidP="00653086">
      <w:pPr>
        <w:numPr>
          <w:ilvl w:val="0"/>
          <w:numId w:val="30"/>
        </w:numPr>
        <w:spacing w:after="200" w:line="240" w:lineRule="auto"/>
      </w:pPr>
      <w:r w:rsidRPr="00DB2879">
        <w:t>In which programs does your SFA participate? (Please choose all that apply.)</w:t>
      </w:r>
    </w:p>
    <w:p w14:paraId="43F09E6C" w14:textId="77777777" w:rsidR="00653086" w:rsidRPr="00DB2879" w:rsidRDefault="00653086" w:rsidP="00653086">
      <w:pPr>
        <w:numPr>
          <w:ilvl w:val="0"/>
          <w:numId w:val="28"/>
        </w:numPr>
        <w:spacing w:after="0" w:line="240" w:lineRule="auto"/>
        <w:jc w:val="both"/>
        <w:rPr>
          <w:szCs w:val="22"/>
        </w:rPr>
      </w:pPr>
      <w:r w:rsidRPr="00DB2879">
        <w:rPr>
          <w:szCs w:val="22"/>
        </w:rPr>
        <w:t>School Breakfast Program</w:t>
      </w:r>
    </w:p>
    <w:p w14:paraId="00FA803C" w14:textId="77777777" w:rsidR="00653086" w:rsidRPr="00DB2879" w:rsidRDefault="00653086" w:rsidP="00653086">
      <w:pPr>
        <w:numPr>
          <w:ilvl w:val="0"/>
          <w:numId w:val="28"/>
        </w:numPr>
        <w:spacing w:after="0" w:line="240" w:lineRule="auto"/>
        <w:jc w:val="both"/>
        <w:rPr>
          <w:szCs w:val="22"/>
        </w:rPr>
      </w:pPr>
      <w:r w:rsidRPr="00DB2879">
        <w:rPr>
          <w:szCs w:val="22"/>
        </w:rPr>
        <w:t>National School Lunch Program</w:t>
      </w:r>
    </w:p>
    <w:p w14:paraId="25163FF6" w14:textId="77777777" w:rsidR="00653086" w:rsidRPr="00DB2879" w:rsidRDefault="00653086" w:rsidP="00653086">
      <w:pPr>
        <w:numPr>
          <w:ilvl w:val="0"/>
          <w:numId w:val="28"/>
        </w:numPr>
        <w:tabs>
          <w:tab w:val="left" w:pos="360"/>
        </w:tabs>
        <w:spacing w:after="0" w:line="240" w:lineRule="auto"/>
        <w:jc w:val="both"/>
        <w:rPr>
          <w:szCs w:val="22"/>
        </w:rPr>
      </w:pPr>
      <w:r w:rsidRPr="00DB2879">
        <w:rPr>
          <w:szCs w:val="22"/>
        </w:rPr>
        <w:t>Fresh Fruit and Vegetable Program</w:t>
      </w:r>
    </w:p>
    <w:p w14:paraId="61A082C1" w14:textId="77777777" w:rsidR="00653086" w:rsidRPr="00DB2879" w:rsidRDefault="00653086" w:rsidP="00653086">
      <w:pPr>
        <w:numPr>
          <w:ilvl w:val="0"/>
          <w:numId w:val="28"/>
        </w:numPr>
        <w:spacing w:after="0" w:line="240" w:lineRule="auto"/>
        <w:jc w:val="both"/>
        <w:rPr>
          <w:szCs w:val="22"/>
        </w:rPr>
      </w:pPr>
      <w:r w:rsidRPr="00DB2879">
        <w:rPr>
          <w:szCs w:val="22"/>
          <w:u w:val="single"/>
        </w:rPr>
        <w:t>CACFP</w:t>
      </w:r>
      <w:r w:rsidRPr="00DB2879">
        <w:rPr>
          <w:szCs w:val="22"/>
        </w:rPr>
        <w:t xml:space="preserve"> (e.g., in a Pre-K setting)</w:t>
      </w:r>
    </w:p>
    <w:p w14:paraId="65C508E7" w14:textId="77777777" w:rsidR="00653086" w:rsidRPr="00DB2879" w:rsidRDefault="00653086" w:rsidP="00653086">
      <w:pPr>
        <w:numPr>
          <w:ilvl w:val="0"/>
          <w:numId w:val="28"/>
        </w:numPr>
        <w:spacing w:after="0" w:line="240" w:lineRule="auto"/>
        <w:jc w:val="both"/>
        <w:rPr>
          <w:szCs w:val="22"/>
        </w:rPr>
      </w:pPr>
      <w:r w:rsidRPr="00DB2879">
        <w:rPr>
          <w:szCs w:val="22"/>
          <w:u w:val="single"/>
        </w:rPr>
        <w:t>CACFP</w:t>
      </w:r>
      <w:r w:rsidRPr="00DB2879">
        <w:rPr>
          <w:szCs w:val="22"/>
        </w:rPr>
        <w:t xml:space="preserve"> At-Risk Afterschool (snacks and/or supper)</w:t>
      </w:r>
    </w:p>
    <w:p w14:paraId="52F385E5" w14:textId="77777777" w:rsidR="00653086" w:rsidRPr="00DB2879" w:rsidRDefault="00653086" w:rsidP="00653086">
      <w:pPr>
        <w:numPr>
          <w:ilvl w:val="0"/>
          <w:numId w:val="28"/>
        </w:numPr>
        <w:spacing w:after="0" w:line="240" w:lineRule="auto"/>
        <w:jc w:val="both"/>
      </w:pPr>
      <w:r w:rsidRPr="00DB2879">
        <w:rPr>
          <w:szCs w:val="22"/>
        </w:rPr>
        <w:t>Summer meals (i.e., meals in the Summer Food Service Program, in Seamless Summer, or in the NLSP under accredited summer school programs)</w:t>
      </w:r>
    </w:p>
    <w:p w14:paraId="1F00424A" w14:textId="77777777" w:rsidR="00DB2879" w:rsidRPr="00DB2879" w:rsidRDefault="00653086" w:rsidP="00653086">
      <w:pPr>
        <w:numPr>
          <w:ilvl w:val="0"/>
          <w:numId w:val="28"/>
        </w:numPr>
        <w:spacing w:after="200" w:line="276" w:lineRule="auto"/>
        <w:contextualSpacing/>
        <w:rPr>
          <w:b/>
        </w:rPr>
      </w:pPr>
      <w:r w:rsidRPr="00DB2879">
        <w:rPr>
          <w:szCs w:val="22"/>
        </w:rPr>
        <w:t>None of these</w:t>
      </w:r>
    </w:p>
    <w:p w14:paraId="45B934C5" w14:textId="77777777" w:rsidR="00DB2879" w:rsidRPr="00DB2879" w:rsidRDefault="00DB2879" w:rsidP="00DB2879">
      <w:pPr>
        <w:spacing w:after="200" w:line="276" w:lineRule="auto"/>
        <w:contextualSpacing/>
        <w:rPr>
          <w:szCs w:val="22"/>
        </w:rPr>
      </w:pPr>
    </w:p>
    <w:p w14:paraId="225B808B" w14:textId="77777777" w:rsidR="00653086" w:rsidRPr="00DB2879" w:rsidRDefault="00653086" w:rsidP="00653086">
      <w:pPr>
        <w:spacing w:after="0" w:line="240" w:lineRule="auto"/>
        <w:rPr>
          <w:b/>
          <w:color w:val="000000"/>
          <w:szCs w:val="22"/>
        </w:rPr>
      </w:pPr>
      <w:r w:rsidRPr="00DB2879">
        <w:rPr>
          <w:b/>
          <w:color w:val="000000"/>
          <w:szCs w:val="22"/>
        </w:rPr>
        <w:t>If the answer to Question 2 is “We used to do farm to school activities but no longer do so”, please proceed to this question:</w:t>
      </w:r>
    </w:p>
    <w:p w14:paraId="2B5F2199" w14:textId="77777777" w:rsidR="00653086" w:rsidRPr="00DB2879" w:rsidRDefault="00653086" w:rsidP="00653086">
      <w:pPr>
        <w:spacing w:after="0" w:line="240" w:lineRule="auto"/>
        <w:rPr>
          <w:b/>
          <w:color w:val="000000"/>
          <w:szCs w:val="22"/>
        </w:rPr>
      </w:pPr>
    </w:p>
    <w:p w14:paraId="7B98C0E5" w14:textId="77777777" w:rsidR="00653086" w:rsidRPr="00DB2879" w:rsidRDefault="00653086" w:rsidP="00653086">
      <w:pPr>
        <w:numPr>
          <w:ilvl w:val="0"/>
          <w:numId w:val="30"/>
        </w:numPr>
        <w:spacing w:after="0" w:line="240" w:lineRule="auto"/>
        <w:ind w:left="450"/>
      </w:pPr>
      <w:r w:rsidRPr="00DB2879">
        <w:t>Why are you no longer participating in farm to school activities? (Please choose all that apply.)</w:t>
      </w:r>
    </w:p>
    <w:p w14:paraId="2E2D1AFC" w14:textId="77777777" w:rsidR="00653086" w:rsidRPr="00DB2879" w:rsidRDefault="00653086" w:rsidP="00653086">
      <w:pPr>
        <w:spacing w:after="0" w:line="240" w:lineRule="auto"/>
        <w:ind w:left="90"/>
      </w:pPr>
    </w:p>
    <w:p w14:paraId="137110E3" w14:textId="77777777" w:rsidR="00653086" w:rsidRPr="00DB2879" w:rsidRDefault="00653086" w:rsidP="00653086">
      <w:pPr>
        <w:numPr>
          <w:ilvl w:val="0"/>
          <w:numId w:val="51"/>
        </w:numPr>
        <w:spacing w:after="0" w:line="240" w:lineRule="auto"/>
      </w:pPr>
      <w:r w:rsidRPr="00DB2879">
        <w:t>Lack funds to operate/conduct farm to school activities</w:t>
      </w:r>
    </w:p>
    <w:p w14:paraId="73A1980C" w14:textId="77777777" w:rsidR="00653086" w:rsidRPr="00DB2879" w:rsidRDefault="00653086" w:rsidP="00653086">
      <w:pPr>
        <w:numPr>
          <w:ilvl w:val="0"/>
          <w:numId w:val="51"/>
        </w:numPr>
        <w:spacing w:after="0" w:line="240" w:lineRule="auto"/>
      </w:pPr>
      <w:r w:rsidRPr="00DB2879">
        <w:t>No staff available to lead farm to school activities</w:t>
      </w:r>
    </w:p>
    <w:p w14:paraId="1952FE6C" w14:textId="77777777" w:rsidR="00653086" w:rsidRPr="00DB2879" w:rsidRDefault="00653086" w:rsidP="00653086">
      <w:pPr>
        <w:numPr>
          <w:ilvl w:val="0"/>
          <w:numId w:val="51"/>
        </w:numPr>
        <w:spacing w:after="0" w:line="240" w:lineRule="auto"/>
      </w:pPr>
      <w:r w:rsidRPr="00DB2879">
        <w:t>No interest in farm to school activities</w:t>
      </w:r>
    </w:p>
    <w:p w14:paraId="1FF724AB" w14:textId="77777777" w:rsidR="00653086" w:rsidRPr="00DB2879" w:rsidRDefault="00653086" w:rsidP="00653086">
      <w:pPr>
        <w:numPr>
          <w:ilvl w:val="0"/>
          <w:numId w:val="51"/>
        </w:numPr>
        <w:spacing w:after="0" w:line="240" w:lineRule="auto"/>
      </w:pPr>
      <w:r w:rsidRPr="00DB2879">
        <w:t>Don’t see the benefits of farm to school activities</w:t>
      </w:r>
    </w:p>
    <w:p w14:paraId="674666C5" w14:textId="77777777" w:rsidR="00653086" w:rsidRPr="00DB2879" w:rsidRDefault="00653086" w:rsidP="00653086">
      <w:pPr>
        <w:numPr>
          <w:ilvl w:val="0"/>
          <w:numId w:val="51"/>
        </w:numPr>
        <w:spacing w:after="0" w:line="240" w:lineRule="auto"/>
      </w:pPr>
      <w:r w:rsidRPr="00DB2879">
        <w:t>Don’t have buy-in from district management</w:t>
      </w:r>
    </w:p>
    <w:p w14:paraId="12E18BAE" w14:textId="77777777" w:rsidR="00653086" w:rsidRPr="00DB2879" w:rsidRDefault="00653086" w:rsidP="00653086">
      <w:pPr>
        <w:numPr>
          <w:ilvl w:val="0"/>
          <w:numId w:val="51"/>
        </w:numPr>
        <w:spacing w:after="0" w:line="240" w:lineRule="auto"/>
      </w:pPr>
      <w:r w:rsidRPr="00DB2879">
        <w:t>Lack of administrative support</w:t>
      </w:r>
    </w:p>
    <w:p w14:paraId="71B84C34" w14:textId="77777777" w:rsidR="00653086" w:rsidRPr="00DB2879" w:rsidRDefault="00653086" w:rsidP="00653086">
      <w:pPr>
        <w:numPr>
          <w:ilvl w:val="0"/>
          <w:numId w:val="51"/>
        </w:numPr>
        <w:spacing w:after="0" w:line="240" w:lineRule="auto"/>
      </w:pPr>
      <w:r w:rsidRPr="00DB2879">
        <w:t>Unable to find vendors, farmers, and /or producers that provide local foods</w:t>
      </w:r>
    </w:p>
    <w:p w14:paraId="4650575C" w14:textId="77777777" w:rsidR="00653086" w:rsidRPr="00DB2879" w:rsidRDefault="00653086" w:rsidP="00653086">
      <w:pPr>
        <w:numPr>
          <w:ilvl w:val="0"/>
          <w:numId w:val="51"/>
        </w:numPr>
        <w:spacing w:after="0" w:line="240" w:lineRule="auto"/>
      </w:pPr>
      <w:r w:rsidRPr="00DB2879">
        <w:t>The cost of purchasing local products is too high</w:t>
      </w:r>
    </w:p>
    <w:p w14:paraId="133430A1" w14:textId="77777777" w:rsidR="00653086" w:rsidRPr="00DB2879" w:rsidRDefault="00653086" w:rsidP="00653086">
      <w:pPr>
        <w:numPr>
          <w:ilvl w:val="0"/>
          <w:numId w:val="51"/>
        </w:numPr>
        <w:spacing w:after="0" w:line="240" w:lineRule="auto"/>
      </w:pPr>
      <w:r w:rsidRPr="00DB2879">
        <w:t>Other reason: (please specify)</w:t>
      </w:r>
    </w:p>
    <w:tbl>
      <w:tblPr>
        <w:tblStyle w:val="TableGrid5"/>
        <w:tblW w:w="0" w:type="auto"/>
        <w:tblInd w:w="468" w:type="dxa"/>
        <w:tblLook w:val="04A0" w:firstRow="1" w:lastRow="0" w:firstColumn="1" w:lastColumn="0" w:noHBand="0" w:noVBand="1"/>
      </w:tblPr>
      <w:tblGrid>
        <w:gridCol w:w="9108"/>
      </w:tblGrid>
      <w:tr w:rsidR="00653086" w:rsidRPr="00DB2879" w14:paraId="5E493C0F" w14:textId="77777777" w:rsidTr="00936A26">
        <w:tc>
          <w:tcPr>
            <w:tcW w:w="9828" w:type="dxa"/>
          </w:tcPr>
          <w:p w14:paraId="543A398C" w14:textId="77777777" w:rsidR="00653086" w:rsidRPr="00DB2879" w:rsidRDefault="00653086" w:rsidP="00653086">
            <w:pPr>
              <w:spacing w:after="0" w:line="240" w:lineRule="auto"/>
              <w:rPr>
                <w:rFonts w:ascii="Times New Roman" w:hAnsi="Times New Roman"/>
              </w:rPr>
            </w:pPr>
          </w:p>
          <w:p w14:paraId="58BE9E61" w14:textId="77777777" w:rsidR="00653086" w:rsidRPr="00DB2879" w:rsidRDefault="00653086" w:rsidP="00653086">
            <w:pPr>
              <w:spacing w:after="0" w:line="240" w:lineRule="auto"/>
              <w:rPr>
                <w:rFonts w:ascii="Times New Roman" w:hAnsi="Times New Roman"/>
              </w:rPr>
            </w:pPr>
          </w:p>
          <w:p w14:paraId="23CEC602" w14:textId="77777777" w:rsidR="00653086" w:rsidRPr="00DB2879" w:rsidRDefault="00653086" w:rsidP="00653086">
            <w:pPr>
              <w:spacing w:after="0" w:line="240" w:lineRule="auto"/>
              <w:rPr>
                <w:rFonts w:ascii="Times New Roman" w:hAnsi="Times New Roman"/>
              </w:rPr>
            </w:pPr>
          </w:p>
          <w:p w14:paraId="4E8EFB3D" w14:textId="77777777" w:rsidR="00653086" w:rsidRPr="00DB2879" w:rsidRDefault="00653086" w:rsidP="00653086">
            <w:pPr>
              <w:spacing w:after="0" w:line="240" w:lineRule="auto"/>
              <w:rPr>
                <w:rFonts w:ascii="Times New Roman" w:hAnsi="Times New Roman"/>
              </w:rPr>
            </w:pPr>
          </w:p>
        </w:tc>
      </w:tr>
    </w:tbl>
    <w:p w14:paraId="3A91F0AE" w14:textId="77777777" w:rsidR="00653086" w:rsidRPr="00DB2879" w:rsidRDefault="00653086" w:rsidP="00653086">
      <w:pPr>
        <w:numPr>
          <w:ilvl w:val="0"/>
          <w:numId w:val="51"/>
        </w:numPr>
        <w:spacing w:after="0" w:line="240" w:lineRule="auto"/>
      </w:pPr>
      <w:r w:rsidRPr="00DB2879">
        <w:t>I don’t know</w:t>
      </w:r>
    </w:p>
    <w:p w14:paraId="0BCB05E7" w14:textId="77777777" w:rsidR="00653086" w:rsidRPr="00DB2879" w:rsidRDefault="00653086" w:rsidP="00653086">
      <w:pPr>
        <w:spacing w:line="240" w:lineRule="auto"/>
      </w:pPr>
    </w:p>
    <w:p w14:paraId="06AE155C" w14:textId="77777777" w:rsidR="00653086" w:rsidRPr="00DB2879" w:rsidRDefault="00653086" w:rsidP="00653086">
      <w:pPr>
        <w:spacing w:line="240" w:lineRule="auto"/>
        <w:rPr>
          <w:b/>
        </w:rPr>
      </w:pPr>
      <w:r w:rsidRPr="00DB2879">
        <w:rPr>
          <w:b/>
        </w:rPr>
        <w:t>PLEASE SKIP TO QUESTION 13 ON PAGE 9</w:t>
      </w:r>
    </w:p>
    <w:p w14:paraId="5F7624DD" w14:textId="77777777" w:rsidR="00653086" w:rsidRPr="00DB2879" w:rsidRDefault="00653086" w:rsidP="00653086">
      <w:pPr>
        <w:spacing w:line="240" w:lineRule="auto"/>
      </w:pPr>
    </w:p>
    <w:p w14:paraId="52712633" w14:textId="77777777" w:rsidR="00653086" w:rsidRPr="00DB2879" w:rsidRDefault="00653086" w:rsidP="00653086">
      <w:pPr>
        <w:spacing w:after="200" w:line="276" w:lineRule="auto"/>
      </w:pPr>
      <w:r w:rsidRPr="00DB2879">
        <w:rPr>
          <w:szCs w:val="22"/>
        </w:rPr>
        <w:br w:type="page"/>
      </w:r>
    </w:p>
    <w:p w14:paraId="59D34C4A" w14:textId="77777777" w:rsidR="00653086" w:rsidRPr="00DB2879" w:rsidRDefault="00653086" w:rsidP="00653086">
      <w:pPr>
        <w:spacing w:line="240" w:lineRule="auto"/>
        <w:rPr>
          <w:b/>
        </w:rPr>
      </w:pPr>
      <w:r w:rsidRPr="00DB2879">
        <w:rPr>
          <w:b/>
        </w:rPr>
        <w:t>If the answer to Question 2 is “No, but started activities in 2017-2018 school year”, please proceed to these questions:</w:t>
      </w:r>
    </w:p>
    <w:p w14:paraId="1A22A3F4" w14:textId="77777777" w:rsidR="00653086" w:rsidRPr="00DB2879" w:rsidRDefault="00653086" w:rsidP="00653086">
      <w:pPr>
        <w:numPr>
          <w:ilvl w:val="0"/>
          <w:numId w:val="30"/>
        </w:numPr>
        <w:spacing w:after="120" w:line="240" w:lineRule="auto"/>
        <w:ind w:left="450"/>
        <w:contextualSpacing/>
        <w:rPr>
          <w:color w:val="000000"/>
          <w:szCs w:val="22"/>
        </w:rPr>
      </w:pPr>
      <w:r w:rsidRPr="00DB2879">
        <w:rPr>
          <w:szCs w:val="22"/>
        </w:rPr>
        <w:t>W</w:t>
      </w:r>
      <w:r w:rsidRPr="00DB2879">
        <w:rPr>
          <w:color w:val="000000"/>
          <w:szCs w:val="22"/>
        </w:rPr>
        <w:t>hat activities are you starting this school year (2017-2018)? (Please choose all that apply.)</w:t>
      </w:r>
    </w:p>
    <w:p w14:paraId="2BE2532C" w14:textId="77777777" w:rsidR="00A14634" w:rsidRDefault="00A14634" w:rsidP="00653086">
      <w:pPr>
        <w:spacing w:after="0" w:line="240" w:lineRule="auto"/>
        <w:rPr>
          <w:b/>
          <w:szCs w:val="22"/>
          <w:u w:val="single"/>
        </w:rPr>
      </w:pPr>
    </w:p>
    <w:p w14:paraId="3DF87ECA" w14:textId="77777777" w:rsidR="00653086" w:rsidRPr="00DB2879" w:rsidRDefault="00653086" w:rsidP="00653086">
      <w:pPr>
        <w:spacing w:after="0" w:line="240" w:lineRule="auto"/>
        <w:rPr>
          <w:b/>
          <w:szCs w:val="22"/>
          <w:u w:val="single"/>
        </w:rPr>
      </w:pPr>
      <w:r w:rsidRPr="00DB2879">
        <w:rPr>
          <w:b/>
          <w:szCs w:val="22"/>
          <w:u w:val="single"/>
        </w:rPr>
        <w:t>FOOD</w:t>
      </w:r>
    </w:p>
    <w:p w14:paraId="0124D93D" w14:textId="77777777" w:rsidR="00653086" w:rsidRPr="00DB2879" w:rsidRDefault="00653086" w:rsidP="00653086">
      <w:pPr>
        <w:numPr>
          <w:ilvl w:val="0"/>
          <w:numId w:val="23"/>
        </w:numPr>
        <w:spacing w:after="0" w:line="240" w:lineRule="auto"/>
        <w:ind w:left="720"/>
        <w:rPr>
          <w:szCs w:val="22"/>
        </w:rPr>
      </w:pPr>
      <w:r w:rsidRPr="00DB2879">
        <w:rPr>
          <w:szCs w:val="22"/>
        </w:rPr>
        <w:t>Serving locally produced foods in the cafeteria  as part of school lunch or breakfast</w:t>
      </w:r>
    </w:p>
    <w:p w14:paraId="7DAEA211" w14:textId="77777777" w:rsidR="00653086" w:rsidRPr="00DB2879" w:rsidRDefault="00653086" w:rsidP="00653086">
      <w:pPr>
        <w:numPr>
          <w:ilvl w:val="1"/>
          <w:numId w:val="23"/>
        </w:numPr>
        <w:spacing w:after="0" w:line="240" w:lineRule="auto"/>
        <w:rPr>
          <w:szCs w:val="22"/>
        </w:rPr>
      </w:pPr>
      <w:r w:rsidRPr="00DB2879">
        <w:rPr>
          <w:szCs w:val="22"/>
        </w:rPr>
        <w:t>Serving locally produced foods as a snack (in the classroom, sold a la carte, as fundraisers, etc.)</w:t>
      </w:r>
    </w:p>
    <w:p w14:paraId="2F8C6D20" w14:textId="77777777" w:rsidR="00653086" w:rsidRPr="00DB2879" w:rsidRDefault="00653086" w:rsidP="00653086">
      <w:pPr>
        <w:numPr>
          <w:ilvl w:val="1"/>
          <w:numId w:val="23"/>
        </w:numPr>
        <w:spacing w:after="0" w:line="240" w:lineRule="auto"/>
        <w:rPr>
          <w:szCs w:val="22"/>
        </w:rPr>
      </w:pPr>
      <w:r w:rsidRPr="00DB2879">
        <w:rPr>
          <w:szCs w:val="22"/>
        </w:rPr>
        <w:t>Serving locally produced foods or providing farm to school activities as part of afterschool programs</w:t>
      </w:r>
    </w:p>
    <w:p w14:paraId="394328E3" w14:textId="77777777" w:rsidR="00653086" w:rsidRPr="00DB2879" w:rsidRDefault="00653086" w:rsidP="00653086">
      <w:pPr>
        <w:numPr>
          <w:ilvl w:val="1"/>
          <w:numId w:val="23"/>
        </w:numPr>
        <w:spacing w:after="0" w:line="240" w:lineRule="auto"/>
        <w:rPr>
          <w:szCs w:val="22"/>
        </w:rPr>
      </w:pPr>
      <w:r w:rsidRPr="00DB2879">
        <w:rPr>
          <w:szCs w:val="22"/>
        </w:rPr>
        <w:t>Serving locally produced foods as part of the Fresh Fruit and Vegetable Program</w:t>
      </w:r>
    </w:p>
    <w:p w14:paraId="60845226" w14:textId="77777777" w:rsidR="00653086" w:rsidRPr="00DB2879" w:rsidRDefault="00653086" w:rsidP="00653086">
      <w:pPr>
        <w:numPr>
          <w:ilvl w:val="1"/>
          <w:numId w:val="23"/>
        </w:numPr>
        <w:spacing w:after="0" w:line="240" w:lineRule="auto"/>
        <w:rPr>
          <w:szCs w:val="22"/>
        </w:rPr>
      </w:pPr>
      <w:r w:rsidRPr="00DB2879">
        <w:rPr>
          <w:szCs w:val="22"/>
        </w:rPr>
        <w:t>Serving locally produced foods as part of USDA DoD Fresh</w:t>
      </w:r>
    </w:p>
    <w:p w14:paraId="4F5052CC" w14:textId="77777777" w:rsidR="00653086" w:rsidRPr="00DB2879" w:rsidRDefault="00653086" w:rsidP="00653086">
      <w:pPr>
        <w:numPr>
          <w:ilvl w:val="1"/>
          <w:numId w:val="23"/>
        </w:numPr>
        <w:spacing w:after="0" w:line="240" w:lineRule="auto"/>
        <w:rPr>
          <w:szCs w:val="22"/>
        </w:rPr>
      </w:pPr>
      <w:r w:rsidRPr="00DB2879">
        <w:rPr>
          <w:szCs w:val="22"/>
        </w:rPr>
        <w:t>Serving products from school-based or district-based gardens/farms in any school meal, including summer</w:t>
      </w:r>
      <w:r w:rsidRPr="00DB2879" w:rsidDel="000B590F">
        <w:rPr>
          <w:szCs w:val="22"/>
        </w:rPr>
        <w:t xml:space="preserve"> </w:t>
      </w:r>
    </w:p>
    <w:p w14:paraId="57853187" w14:textId="77777777" w:rsidR="00653086" w:rsidRPr="00DB2879" w:rsidRDefault="00653086" w:rsidP="00653086">
      <w:pPr>
        <w:numPr>
          <w:ilvl w:val="1"/>
          <w:numId w:val="23"/>
        </w:numPr>
        <w:spacing w:after="0" w:line="240" w:lineRule="auto"/>
        <w:rPr>
          <w:szCs w:val="22"/>
        </w:rPr>
      </w:pPr>
      <w:r w:rsidRPr="00DB2879">
        <w:rPr>
          <w:szCs w:val="22"/>
        </w:rPr>
        <w:t>Holding taste tests/cooking demonstrations of locally-produced or garden-grown foods in the cafeteria, classroom, or other school-related setting</w:t>
      </w:r>
    </w:p>
    <w:p w14:paraId="2BC9E495" w14:textId="77777777" w:rsidR="00653086" w:rsidRPr="00DB2879" w:rsidRDefault="00653086" w:rsidP="00653086">
      <w:pPr>
        <w:numPr>
          <w:ilvl w:val="1"/>
          <w:numId w:val="23"/>
        </w:numPr>
        <w:spacing w:after="200" w:line="240" w:lineRule="auto"/>
        <w:rPr>
          <w:szCs w:val="22"/>
        </w:rPr>
      </w:pPr>
      <w:r w:rsidRPr="00DB2879">
        <w:rPr>
          <w:szCs w:val="22"/>
        </w:rPr>
        <w:t>Working with local food producers to develop specific food products using local foods</w:t>
      </w:r>
    </w:p>
    <w:p w14:paraId="7B52E81D" w14:textId="77777777" w:rsidR="00653086" w:rsidRPr="00DB2879" w:rsidRDefault="00653086" w:rsidP="00653086">
      <w:pPr>
        <w:spacing w:after="0" w:line="240" w:lineRule="auto"/>
        <w:rPr>
          <w:b/>
          <w:szCs w:val="22"/>
          <w:u w:val="single"/>
        </w:rPr>
      </w:pPr>
      <w:r w:rsidRPr="00DB2879">
        <w:rPr>
          <w:b/>
          <w:szCs w:val="22"/>
          <w:u w:val="single"/>
        </w:rPr>
        <w:t>EDUCATION</w:t>
      </w:r>
    </w:p>
    <w:p w14:paraId="369FA562" w14:textId="77777777" w:rsidR="00653086" w:rsidRPr="00DB2879" w:rsidRDefault="00653086" w:rsidP="00653086">
      <w:pPr>
        <w:numPr>
          <w:ilvl w:val="1"/>
          <w:numId w:val="23"/>
        </w:numPr>
        <w:spacing w:after="0" w:line="240" w:lineRule="auto"/>
        <w:rPr>
          <w:szCs w:val="22"/>
        </w:rPr>
      </w:pPr>
      <w:r w:rsidRPr="00DB2879">
        <w:rPr>
          <w:szCs w:val="22"/>
        </w:rPr>
        <w:t>Implementing strategies to encourage student selection and consumption of locally produced foods (e.g., product placement, food prompts, creative signage, etc.)</w:t>
      </w:r>
    </w:p>
    <w:p w14:paraId="25987C64" w14:textId="77777777" w:rsidR="00653086" w:rsidRPr="00DB2879" w:rsidRDefault="00653086" w:rsidP="00653086">
      <w:pPr>
        <w:numPr>
          <w:ilvl w:val="1"/>
          <w:numId w:val="23"/>
        </w:numPr>
        <w:spacing w:after="0" w:line="240" w:lineRule="auto"/>
        <w:rPr>
          <w:szCs w:val="22"/>
        </w:rPr>
      </w:pPr>
      <w:r w:rsidRPr="00DB2879">
        <w:rPr>
          <w:szCs w:val="22"/>
        </w:rPr>
        <w:t>Using cafeteria food coaches to promote the consumption of local foods (e.g. adults or students in the cafeteria encouraging kids to eat healthy/local foods)</w:t>
      </w:r>
    </w:p>
    <w:p w14:paraId="65E8CF5C" w14:textId="77777777" w:rsidR="00653086" w:rsidRPr="00DB2879" w:rsidRDefault="00653086" w:rsidP="00653086">
      <w:pPr>
        <w:numPr>
          <w:ilvl w:val="1"/>
          <w:numId w:val="23"/>
        </w:numPr>
        <w:spacing w:after="0" w:line="240" w:lineRule="auto"/>
        <w:rPr>
          <w:szCs w:val="22"/>
        </w:rPr>
      </w:pPr>
      <w:r w:rsidRPr="00DB2879">
        <w:rPr>
          <w:szCs w:val="22"/>
        </w:rPr>
        <w:t xml:space="preserve">Using USDA Team Nutrition materials (such as </w:t>
      </w:r>
      <w:r w:rsidRPr="00DB2879">
        <w:rPr>
          <w:i/>
          <w:szCs w:val="22"/>
        </w:rPr>
        <w:t>The Great Garden Detective Adventure</w:t>
      </w:r>
      <w:r w:rsidRPr="00DB2879">
        <w:rPr>
          <w:szCs w:val="22"/>
        </w:rPr>
        <w:t xml:space="preserve"> or </w:t>
      </w:r>
      <w:r w:rsidRPr="00DB2879">
        <w:rPr>
          <w:i/>
          <w:szCs w:val="22"/>
        </w:rPr>
        <w:t>Dig In!</w:t>
      </w:r>
      <w:r w:rsidRPr="00DB2879">
        <w:rPr>
          <w:szCs w:val="22"/>
        </w:rPr>
        <w:t>) as part of taste testing or educational activities</w:t>
      </w:r>
    </w:p>
    <w:p w14:paraId="2F67DDC1" w14:textId="77777777" w:rsidR="00653086" w:rsidRPr="00DB2879" w:rsidRDefault="00653086" w:rsidP="00653086">
      <w:pPr>
        <w:numPr>
          <w:ilvl w:val="1"/>
          <w:numId w:val="23"/>
        </w:numPr>
        <w:spacing w:after="0" w:line="240" w:lineRule="auto"/>
        <w:rPr>
          <w:szCs w:val="22"/>
        </w:rPr>
      </w:pPr>
      <w:r w:rsidRPr="00DB2879">
        <w:rPr>
          <w:szCs w:val="22"/>
        </w:rPr>
        <w:t>Conducting educational edible school garden as part of a school curriculum</w:t>
      </w:r>
    </w:p>
    <w:p w14:paraId="3EB30D14" w14:textId="77777777" w:rsidR="00653086" w:rsidRPr="00DB2879" w:rsidRDefault="00653086" w:rsidP="00653086">
      <w:pPr>
        <w:numPr>
          <w:ilvl w:val="1"/>
          <w:numId w:val="23"/>
        </w:numPr>
        <w:spacing w:after="0" w:line="240" w:lineRule="auto"/>
        <w:rPr>
          <w:szCs w:val="22"/>
        </w:rPr>
      </w:pPr>
      <w:r w:rsidRPr="00DB2879">
        <w:rPr>
          <w:szCs w:val="22"/>
        </w:rPr>
        <w:t>Conducting educational edible school garden as part of a summer program</w:t>
      </w:r>
    </w:p>
    <w:p w14:paraId="76099B8B" w14:textId="77777777" w:rsidR="00653086" w:rsidRPr="00DB2879" w:rsidRDefault="00653086" w:rsidP="00653086">
      <w:pPr>
        <w:numPr>
          <w:ilvl w:val="1"/>
          <w:numId w:val="23"/>
        </w:numPr>
        <w:spacing w:after="0" w:line="240" w:lineRule="auto"/>
        <w:rPr>
          <w:szCs w:val="22"/>
        </w:rPr>
      </w:pPr>
      <w:r w:rsidRPr="00DB2879">
        <w:rPr>
          <w:szCs w:val="22"/>
        </w:rPr>
        <w:t xml:space="preserve">Conducting educational edible school garden as part of an afterschool program </w:t>
      </w:r>
    </w:p>
    <w:p w14:paraId="69A1172F" w14:textId="77777777" w:rsidR="00653086" w:rsidRPr="00DB2879" w:rsidRDefault="00653086" w:rsidP="00653086">
      <w:pPr>
        <w:numPr>
          <w:ilvl w:val="1"/>
          <w:numId w:val="23"/>
        </w:numPr>
        <w:spacing w:after="0" w:line="240" w:lineRule="auto"/>
        <w:rPr>
          <w:szCs w:val="22"/>
        </w:rPr>
      </w:pPr>
      <w:r w:rsidRPr="00DB2879">
        <w:rPr>
          <w:szCs w:val="22"/>
        </w:rPr>
        <w:t>Conducting student field trips to farms, farmers’ markets, producers, processors</w:t>
      </w:r>
    </w:p>
    <w:p w14:paraId="6403514B" w14:textId="77777777" w:rsidR="00653086" w:rsidRPr="00DB2879" w:rsidRDefault="00653086" w:rsidP="00653086">
      <w:pPr>
        <w:numPr>
          <w:ilvl w:val="1"/>
          <w:numId w:val="23"/>
        </w:numPr>
        <w:spacing w:after="0" w:line="240" w:lineRule="auto"/>
        <w:rPr>
          <w:szCs w:val="22"/>
        </w:rPr>
      </w:pPr>
      <w:r w:rsidRPr="00DB2879">
        <w:rPr>
          <w:szCs w:val="22"/>
        </w:rPr>
        <w:t>Having farmer(s) visit the cafeteria, classroom or other school-related setting</w:t>
      </w:r>
    </w:p>
    <w:p w14:paraId="6E52A7AC" w14:textId="77777777" w:rsidR="00653086" w:rsidRPr="00DB2879" w:rsidRDefault="00653086" w:rsidP="00653086">
      <w:pPr>
        <w:numPr>
          <w:ilvl w:val="1"/>
          <w:numId w:val="23"/>
        </w:numPr>
        <w:spacing w:after="0" w:line="240" w:lineRule="auto"/>
        <w:rPr>
          <w:szCs w:val="22"/>
        </w:rPr>
      </w:pPr>
      <w:r w:rsidRPr="00DB2879">
        <w:rPr>
          <w:szCs w:val="22"/>
        </w:rPr>
        <w:t>Integrating farm to school activities (such as gardening and local foods education) into Pre-Kindergarten curriculum</w:t>
      </w:r>
    </w:p>
    <w:p w14:paraId="73F7743B" w14:textId="77777777" w:rsidR="00653086" w:rsidRPr="00DB2879" w:rsidRDefault="00653086" w:rsidP="00653086">
      <w:pPr>
        <w:numPr>
          <w:ilvl w:val="1"/>
          <w:numId w:val="23"/>
        </w:numPr>
        <w:spacing w:after="0" w:line="240" w:lineRule="auto"/>
        <w:rPr>
          <w:szCs w:val="22"/>
        </w:rPr>
      </w:pPr>
      <w:r w:rsidRPr="00DB2879">
        <w:rPr>
          <w:szCs w:val="22"/>
        </w:rPr>
        <w:t>Providing training to school food service staff on farm to school or school gardens</w:t>
      </w:r>
    </w:p>
    <w:p w14:paraId="7732FA49" w14:textId="77777777" w:rsidR="00653086" w:rsidRPr="00DB2879" w:rsidRDefault="00653086" w:rsidP="00653086">
      <w:pPr>
        <w:spacing w:after="0" w:line="240" w:lineRule="auto"/>
        <w:ind w:left="720"/>
        <w:rPr>
          <w:szCs w:val="22"/>
        </w:rPr>
      </w:pPr>
    </w:p>
    <w:p w14:paraId="79B8B049" w14:textId="77777777" w:rsidR="00653086" w:rsidRPr="00DB2879" w:rsidRDefault="00653086" w:rsidP="00653086">
      <w:pPr>
        <w:spacing w:after="0" w:line="240" w:lineRule="auto"/>
        <w:rPr>
          <w:b/>
          <w:szCs w:val="22"/>
          <w:u w:val="single"/>
        </w:rPr>
      </w:pPr>
      <w:r w:rsidRPr="00DB2879">
        <w:rPr>
          <w:b/>
          <w:szCs w:val="22"/>
          <w:u w:val="single"/>
        </w:rPr>
        <w:t>PROMOTION</w:t>
      </w:r>
    </w:p>
    <w:p w14:paraId="3D4FE4C5" w14:textId="77777777" w:rsidR="00653086" w:rsidRPr="00DB2879" w:rsidRDefault="00653086" w:rsidP="00653086">
      <w:pPr>
        <w:numPr>
          <w:ilvl w:val="1"/>
          <w:numId w:val="23"/>
        </w:numPr>
        <w:spacing w:after="0" w:line="240" w:lineRule="auto"/>
        <w:rPr>
          <w:szCs w:val="22"/>
        </w:rPr>
      </w:pPr>
      <w:r w:rsidRPr="00DB2879">
        <w:rPr>
          <w:szCs w:val="22"/>
        </w:rPr>
        <w:t xml:space="preserve">Promoting local efforts through themed or branded promotions (e.g. Harvest of the Month, Local Day, Taste Washington Day, etc.)  </w:t>
      </w:r>
    </w:p>
    <w:p w14:paraId="3D0823F9" w14:textId="77777777" w:rsidR="00653086" w:rsidRPr="00DB2879" w:rsidRDefault="00653086" w:rsidP="00653086">
      <w:pPr>
        <w:numPr>
          <w:ilvl w:val="1"/>
          <w:numId w:val="23"/>
        </w:numPr>
        <w:spacing w:after="0" w:line="240" w:lineRule="auto"/>
        <w:rPr>
          <w:szCs w:val="22"/>
        </w:rPr>
      </w:pPr>
      <w:r w:rsidRPr="00DB2879">
        <w:rPr>
          <w:szCs w:val="22"/>
        </w:rPr>
        <w:t>Promoting locally produced foods at school in general (e.g. via cafeteria signs, posters, newsletters, etc.)</w:t>
      </w:r>
    </w:p>
    <w:p w14:paraId="7C58C917" w14:textId="77777777" w:rsidR="00653086" w:rsidRPr="00DB2879" w:rsidRDefault="00653086" w:rsidP="00653086">
      <w:pPr>
        <w:numPr>
          <w:ilvl w:val="1"/>
          <w:numId w:val="23"/>
        </w:numPr>
        <w:spacing w:after="200" w:line="240" w:lineRule="auto"/>
        <w:rPr>
          <w:szCs w:val="22"/>
        </w:rPr>
      </w:pPr>
      <w:r w:rsidRPr="00DB2879">
        <w:rPr>
          <w:szCs w:val="22"/>
        </w:rPr>
        <w:t xml:space="preserve">Generating media coverage of local foods being used in schools (e.g. press interviews or other activities that resulted in local coverage) </w:t>
      </w:r>
    </w:p>
    <w:p w14:paraId="75277C0D" w14:textId="77777777" w:rsidR="00653086" w:rsidRPr="00DB2879" w:rsidRDefault="00653086" w:rsidP="00653086">
      <w:pPr>
        <w:numPr>
          <w:ilvl w:val="1"/>
          <w:numId w:val="23"/>
        </w:numPr>
        <w:spacing w:after="0" w:line="240" w:lineRule="auto"/>
        <w:rPr>
          <w:szCs w:val="22"/>
        </w:rPr>
      </w:pPr>
      <w:r w:rsidRPr="00DB2879">
        <w:rPr>
          <w:szCs w:val="22"/>
        </w:rPr>
        <w:t>Hosting farm to school related family and community events (e.g. invite parents to lunch, corn shucking contests, etc.)</w:t>
      </w:r>
    </w:p>
    <w:p w14:paraId="06CEF2F1" w14:textId="77777777" w:rsidR="00653086" w:rsidRPr="00DB2879" w:rsidRDefault="00653086" w:rsidP="00653086">
      <w:pPr>
        <w:numPr>
          <w:ilvl w:val="1"/>
          <w:numId w:val="23"/>
        </w:numPr>
        <w:spacing w:after="0" w:line="240" w:lineRule="auto"/>
        <w:rPr>
          <w:szCs w:val="22"/>
        </w:rPr>
      </w:pPr>
      <w:r w:rsidRPr="00DB2879">
        <w:rPr>
          <w:szCs w:val="22"/>
        </w:rPr>
        <w:t xml:space="preserve">Celebrating National </w:t>
      </w:r>
      <w:r w:rsidRPr="00DB2879">
        <w:rPr>
          <w:szCs w:val="22"/>
          <w:u w:val="single"/>
        </w:rPr>
        <w:t>Farm to School Month</w:t>
      </w:r>
      <w:r w:rsidRPr="00DB2879">
        <w:rPr>
          <w:szCs w:val="22"/>
        </w:rPr>
        <w:t xml:space="preserve"> (October 2017)</w:t>
      </w:r>
    </w:p>
    <w:p w14:paraId="4C4AB089" w14:textId="77777777" w:rsidR="00653086" w:rsidRPr="00DB2879" w:rsidRDefault="00653086" w:rsidP="00653086">
      <w:pPr>
        <w:numPr>
          <w:ilvl w:val="1"/>
          <w:numId w:val="23"/>
        </w:numPr>
        <w:spacing w:after="200" w:line="240" w:lineRule="auto"/>
        <w:rPr>
          <w:szCs w:val="22"/>
        </w:rPr>
      </w:pPr>
      <w:r w:rsidRPr="00DB2879">
        <w:rPr>
          <w:szCs w:val="22"/>
        </w:rPr>
        <w:t>Hosting special local foods events in CACFP and SFSP</w:t>
      </w:r>
    </w:p>
    <w:p w14:paraId="68635F51" w14:textId="77777777" w:rsidR="00653086" w:rsidRPr="00DB2879" w:rsidRDefault="00653086" w:rsidP="00653086">
      <w:pPr>
        <w:spacing w:after="200" w:line="276" w:lineRule="auto"/>
        <w:rPr>
          <w:b/>
          <w:szCs w:val="22"/>
          <w:u w:val="single"/>
        </w:rPr>
      </w:pPr>
      <w:r w:rsidRPr="00DB2879">
        <w:rPr>
          <w:b/>
          <w:szCs w:val="22"/>
          <w:u w:val="single"/>
        </w:rPr>
        <w:br w:type="page"/>
      </w:r>
    </w:p>
    <w:p w14:paraId="474CA7AD" w14:textId="77777777" w:rsidR="00653086" w:rsidRPr="00DB2879" w:rsidRDefault="00653086" w:rsidP="00653086">
      <w:pPr>
        <w:spacing w:after="0" w:line="240" w:lineRule="auto"/>
        <w:rPr>
          <w:b/>
          <w:szCs w:val="22"/>
          <w:u w:val="single"/>
        </w:rPr>
      </w:pPr>
      <w:r w:rsidRPr="00DB2879">
        <w:rPr>
          <w:b/>
          <w:szCs w:val="22"/>
          <w:u w:val="single"/>
        </w:rPr>
        <w:t>OUTCOMES</w:t>
      </w:r>
    </w:p>
    <w:p w14:paraId="62C97E59" w14:textId="77777777" w:rsidR="00653086" w:rsidRPr="00DB2879" w:rsidRDefault="00653086" w:rsidP="00653086">
      <w:pPr>
        <w:numPr>
          <w:ilvl w:val="1"/>
          <w:numId w:val="23"/>
        </w:numPr>
        <w:spacing w:after="200" w:line="240" w:lineRule="auto"/>
        <w:ind w:left="360"/>
        <w:rPr>
          <w:szCs w:val="22"/>
        </w:rPr>
      </w:pPr>
      <w:r w:rsidRPr="00DB2879">
        <w:rPr>
          <w:szCs w:val="22"/>
        </w:rPr>
        <w:t>Evaluating the impact of farm to school activities (e.g., measuring changes in food waste, student acceptance</w:t>
      </w:r>
      <w:r w:rsidRPr="00DB2879">
        <w:rPr>
          <w:sz w:val="21"/>
          <w:szCs w:val="21"/>
        </w:rPr>
        <w:t xml:space="preserve"> </w:t>
      </w:r>
      <w:r w:rsidRPr="00DB2879">
        <w:rPr>
          <w:szCs w:val="22"/>
        </w:rPr>
        <w:t>of local items, changes in participation rates)</w:t>
      </w:r>
    </w:p>
    <w:p w14:paraId="670108C0" w14:textId="77777777" w:rsidR="00653086" w:rsidRPr="00DB2879" w:rsidRDefault="00653086" w:rsidP="00653086">
      <w:pPr>
        <w:spacing w:line="240" w:lineRule="auto"/>
        <w:rPr>
          <w:b/>
          <w:szCs w:val="22"/>
          <w:u w:val="single"/>
        </w:rPr>
      </w:pPr>
      <w:r w:rsidRPr="00DB2879">
        <w:rPr>
          <w:b/>
          <w:szCs w:val="22"/>
          <w:u w:val="single"/>
        </w:rPr>
        <w:t>OTHER ACTIVITIES</w:t>
      </w:r>
    </w:p>
    <w:p w14:paraId="2DB9A796" w14:textId="77777777" w:rsidR="00653086" w:rsidRPr="00DB2879" w:rsidRDefault="00653086" w:rsidP="00653086">
      <w:pPr>
        <w:numPr>
          <w:ilvl w:val="1"/>
          <w:numId w:val="23"/>
        </w:numPr>
        <w:spacing w:after="0" w:line="240" w:lineRule="auto"/>
        <w:rPr>
          <w:szCs w:val="22"/>
        </w:rPr>
      </w:pPr>
      <w:r w:rsidRPr="00DB2879">
        <w:rPr>
          <w:szCs w:val="22"/>
        </w:rPr>
        <w:t xml:space="preserve">Other:  (please specify) </w:t>
      </w:r>
    </w:p>
    <w:tbl>
      <w:tblPr>
        <w:tblStyle w:val="TableGrid5"/>
        <w:tblW w:w="0" w:type="auto"/>
        <w:tblInd w:w="468" w:type="dxa"/>
        <w:tblLook w:val="04A0" w:firstRow="1" w:lastRow="0" w:firstColumn="1" w:lastColumn="0" w:noHBand="0" w:noVBand="1"/>
      </w:tblPr>
      <w:tblGrid>
        <w:gridCol w:w="9108"/>
      </w:tblGrid>
      <w:tr w:rsidR="00653086" w:rsidRPr="00DB2879" w14:paraId="33E4F8DA" w14:textId="77777777" w:rsidTr="00936A26">
        <w:tc>
          <w:tcPr>
            <w:tcW w:w="9828" w:type="dxa"/>
          </w:tcPr>
          <w:p w14:paraId="465EE64E" w14:textId="77777777" w:rsidR="00653086" w:rsidRPr="00DB2879" w:rsidRDefault="00653086" w:rsidP="00653086">
            <w:pPr>
              <w:spacing w:after="0" w:line="240" w:lineRule="auto"/>
              <w:rPr>
                <w:rFonts w:ascii="Times New Roman" w:hAnsi="Times New Roman"/>
              </w:rPr>
            </w:pPr>
          </w:p>
          <w:p w14:paraId="41B61CBF" w14:textId="77777777" w:rsidR="00653086" w:rsidRPr="00DB2879" w:rsidRDefault="00653086" w:rsidP="00653086">
            <w:pPr>
              <w:spacing w:after="0" w:line="240" w:lineRule="auto"/>
              <w:rPr>
                <w:rFonts w:ascii="Times New Roman" w:hAnsi="Times New Roman"/>
              </w:rPr>
            </w:pPr>
          </w:p>
          <w:p w14:paraId="0279A022" w14:textId="77777777" w:rsidR="00653086" w:rsidRPr="00DB2879" w:rsidRDefault="00653086" w:rsidP="00653086">
            <w:pPr>
              <w:spacing w:after="0" w:line="240" w:lineRule="auto"/>
              <w:rPr>
                <w:rFonts w:ascii="Times New Roman" w:hAnsi="Times New Roman"/>
              </w:rPr>
            </w:pPr>
          </w:p>
          <w:p w14:paraId="0F00FC8A" w14:textId="77777777" w:rsidR="00653086" w:rsidRPr="00DB2879" w:rsidRDefault="00653086" w:rsidP="00653086">
            <w:pPr>
              <w:spacing w:after="0" w:line="240" w:lineRule="auto"/>
              <w:rPr>
                <w:rFonts w:ascii="Times New Roman" w:hAnsi="Times New Roman"/>
              </w:rPr>
            </w:pPr>
          </w:p>
        </w:tc>
      </w:tr>
    </w:tbl>
    <w:p w14:paraId="722B8EF2" w14:textId="77777777" w:rsidR="00653086" w:rsidRPr="00DB2879" w:rsidRDefault="00653086" w:rsidP="00653086">
      <w:pPr>
        <w:numPr>
          <w:ilvl w:val="1"/>
          <w:numId w:val="23"/>
        </w:numPr>
        <w:spacing w:after="0" w:line="240" w:lineRule="auto"/>
        <w:rPr>
          <w:szCs w:val="22"/>
        </w:rPr>
      </w:pPr>
      <w:r w:rsidRPr="00DB2879">
        <w:rPr>
          <w:szCs w:val="22"/>
        </w:rPr>
        <w:t>Nothing</w:t>
      </w:r>
    </w:p>
    <w:p w14:paraId="0C17CC42" w14:textId="77777777" w:rsidR="00653086" w:rsidRPr="00DB2879" w:rsidRDefault="00653086" w:rsidP="00653086">
      <w:pPr>
        <w:numPr>
          <w:ilvl w:val="1"/>
          <w:numId w:val="23"/>
        </w:numPr>
        <w:spacing w:after="200" w:line="240" w:lineRule="auto"/>
        <w:rPr>
          <w:szCs w:val="22"/>
        </w:rPr>
      </w:pPr>
      <w:r w:rsidRPr="00DB2879">
        <w:rPr>
          <w:szCs w:val="22"/>
        </w:rPr>
        <w:t>I don’t know</w:t>
      </w:r>
    </w:p>
    <w:p w14:paraId="5E2CCC74" w14:textId="77777777" w:rsidR="00653086" w:rsidRPr="00DB2879" w:rsidRDefault="00653086" w:rsidP="00653086">
      <w:pPr>
        <w:numPr>
          <w:ilvl w:val="0"/>
          <w:numId w:val="30"/>
        </w:numPr>
        <w:spacing w:after="120" w:line="240" w:lineRule="auto"/>
        <w:rPr>
          <w:color w:val="000000"/>
          <w:szCs w:val="22"/>
        </w:rPr>
      </w:pPr>
      <w:r w:rsidRPr="00DB2879">
        <w:rPr>
          <w:color w:val="000000"/>
          <w:szCs w:val="22"/>
        </w:rPr>
        <w:t>Which of the following do you feel has resulted from your participation in farm to school activities? (Please choose all that apply.)</w:t>
      </w:r>
    </w:p>
    <w:p w14:paraId="77AC7054" w14:textId="77777777" w:rsidR="00653086" w:rsidRPr="00DB2879" w:rsidRDefault="00653086" w:rsidP="00653086">
      <w:pPr>
        <w:numPr>
          <w:ilvl w:val="0"/>
          <w:numId w:val="27"/>
        </w:numPr>
        <w:spacing w:after="0" w:line="240" w:lineRule="auto"/>
        <w:ind w:left="720"/>
        <w:rPr>
          <w:color w:val="000000"/>
          <w:szCs w:val="22"/>
        </w:rPr>
      </w:pPr>
      <w:r w:rsidRPr="00DB2879">
        <w:rPr>
          <w:color w:val="000000"/>
          <w:szCs w:val="22"/>
        </w:rPr>
        <w:t>Reduced food waste</w:t>
      </w:r>
    </w:p>
    <w:p w14:paraId="2D5E3FD3" w14:textId="77777777" w:rsidR="00653086" w:rsidRPr="00DB2879" w:rsidRDefault="00653086" w:rsidP="00653086">
      <w:pPr>
        <w:numPr>
          <w:ilvl w:val="0"/>
          <w:numId w:val="27"/>
        </w:numPr>
        <w:spacing w:after="0" w:line="240" w:lineRule="auto"/>
        <w:ind w:left="720"/>
        <w:rPr>
          <w:color w:val="000000"/>
          <w:szCs w:val="22"/>
        </w:rPr>
      </w:pPr>
      <w:r w:rsidRPr="00DB2879">
        <w:rPr>
          <w:color w:val="000000"/>
          <w:szCs w:val="22"/>
        </w:rPr>
        <w:t>Lower school meal program costs</w:t>
      </w:r>
    </w:p>
    <w:p w14:paraId="13C35E7E" w14:textId="77777777" w:rsidR="00653086" w:rsidRPr="00DB2879" w:rsidRDefault="00653086" w:rsidP="00653086">
      <w:pPr>
        <w:numPr>
          <w:ilvl w:val="0"/>
          <w:numId w:val="27"/>
        </w:numPr>
        <w:spacing w:after="0" w:line="240" w:lineRule="auto"/>
        <w:ind w:left="720"/>
        <w:rPr>
          <w:color w:val="000000"/>
          <w:szCs w:val="22"/>
        </w:rPr>
      </w:pPr>
      <w:r w:rsidRPr="00DB2879">
        <w:rPr>
          <w:color w:val="000000"/>
          <w:szCs w:val="22"/>
        </w:rPr>
        <w:t>Greater acceptance of items served in school meals</w:t>
      </w:r>
    </w:p>
    <w:p w14:paraId="490CBD46" w14:textId="77777777" w:rsidR="00653086" w:rsidRPr="00DB2879" w:rsidRDefault="00653086" w:rsidP="00653086">
      <w:pPr>
        <w:numPr>
          <w:ilvl w:val="0"/>
          <w:numId w:val="27"/>
        </w:numPr>
        <w:spacing w:after="0" w:line="240" w:lineRule="auto"/>
        <w:ind w:left="720"/>
        <w:rPr>
          <w:color w:val="000000"/>
          <w:szCs w:val="22"/>
        </w:rPr>
      </w:pPr>
      <w:r w:rsidRPr="00DB2879">
        <w:rPr>
          <w:color w:val="000000"/>
          <w:szCs w:val="22"/>
        </w:rPr>
        <w:t>Increased participation in school meals</w:t>
      </w:r>
    </w:p>
    <w:p w14:paraId="08C5F46F" w14:textId="77777777" w:rsidR="00653086" w:rsidRPr="00DB2879" w:rsidRDefault="00653086" w:rsidP="00653086">
      <w:pPr>
        <w:numPr>
          <w:ilvl w:val="0"/>
          <w:numId w:val="27"/>
        </w:numPr>
        <w:spacing w:after="0" w:line="240" w:lineRule="auto"/>
        <w:ind w:left="720"/>
        <w:rPr>
          <w:color w:val="000000"/>
          <w:szCs w:val="22"/>
        </w:rPr>
      </w:pPr>
      <w:r w:rsidRPr="00DB2879">
        <w:rPr>
          <w:color w:val="000000"/>
          <w:szCs w:val="22"/>
        </w:rPr>
        <w:t>Greater community support for school meals</w:t>
      </w:r>
    </w:p>
    <w:p w14:paraId="2D3EFD2C" w14:textId="77777777" w:rsidR="00653086" w:rsidRPr="00DB2879" w:rsidRDefault="00653086" w:rsidP="00653086">
      <w:pPr>
        <w:numPr>
          <w:ilvl w:val="0"/>
          <w:numId w:val="27"/>
        </w:numPr>
        <w:spacing w:after="0" w:line="240" w:lineRule="auto"/>
        <w:ind w:left="720"/>
        <w:rPr>
          <w:color w:val="000000"/>
          <w:szCs w:val="22"/>
        </w:rPr>
      </w:pPr>
      <w:r w:rsidRPr="00DB2879">
        <w:rPr>
          <w:color w:val="000000"/>
          <w:szCs w:val="22"/>
        </w:rPr>
        <w:t>Cooking more food from “scratch,” like peeling and cutting up fruits and vegetables, measuring out raw ingredients, adding seasonings</w:t>
      </w:r>
    </w:p>
    <w:p w14:paraId="64835953" w14:textId="77777777" w:rsidR="00653086" w:rsidRPr="00DB2879" w:rsidRDefault="00653086" w:rsidP="00653086">
      <w:pPr>
        <w:numPr>
          <w:ilvl w:val="0"/>
          <w:numId w:val="27"/>
        </w:numPr>
        <w:spacing w:after="0" w:line="240" w:lineRule="auto"/>
        <w:ind w:left="720"/>
        <w:rPr>
          <w:color w:val="000000"/>
          <w:szCs w:val="22"/>
        </w:rPr>
      </w:pPr>
      <w:r w:rsidRPr="00DB2879">
        <w:rPr>
          <w:color w:val="000000"/>
          <w:szCs w:val="22"/>
        </w:rPr>
        <w:t>Increased kitchen staff satisfaction</w:t>
      </w:r>
    </w:p>
    <w:p w14:paraId="1E06A4EA" w14:textId="77777777" w:rsidR="00653086" w:rsidRPr="00DB2879" w:rsidRDefault="00653086" w:rsidP="00653086">
      <w:pPr>
        <w:numPr>
          <w:ilvl w:val="0"/>
          <w:numId w:val="27"/>
        </w:numPr>
        <w:spacing w:after="0" w:line="240" w:lineRule="auto"/>
        <w:ind w:left="720"/>
        <w:rPr>
          <w:color w:val="000000"/>
          <w:szCs w:val="22"/>
        </w:rPr>
      </w:pPr>
      <w:r w:rsidRPr="00DB2879">
        <w:rPr>
          <w:color w:val="000000"/>
          <w:szCs w:val="22"/>
        </w:rPr>
        <w:t>Better quality foods</w:t>
      </w:r>
    </w:p>
    <w:p w14:paraId="7FF15DBA" w14:textId="77777777" w:rsidR="00653086" w:rsidRPr="00DB2879" w:rsidRDefault="00653086" w:rsidP="00653086">
      <w:pPr>
        <w:numPr>
          <w:ilvl w:val="0"/>
          <w:numId w:val="27"/>
        </w:numPr>
        <w:spacing w:after="0" w:line="240" w:lineRule="auto"/>
        <w:ind w:left="720"/>
        <w:rPr>
          <w:color w:val="000000"/>
          <w:szCs w:val="22"/>
        </w:rPr>
      </w:pPr>
      <w:r w:rsidRPr="00DB2879">
        <w:rPr>
          <w:color w:val="000000"/>
          <w:szCs w:val="22"/>
        </w:rPr>
        <w:t>Increased student knowledge about local and healthful foods</w:t>
      </w:r>
    </w:p>
    <w:p w14:paraId="69A595AA" w14:textId="77777777" w:rsidR="00653086" w:rsidRPr="00DB2879" w:rsidRDefault="00653086" w:rsidP="00653086">
      <w:pPr>
        <w:numPr>
          <w:ilvl w:val="0"/>
          <w:numId w:val="27"/>
        </w:numPr>
        <w:spacing w:after="0" w:line="240" w:lineRule="auto"/>
        <w:ind w:left="720"/>
        <w:rPr>
          <w:color w:val="000000"/>
          <w:szCs w:val="22"/>
        </w:rPr>
      </w:pPr>
      <w:r w:rsidRPr="00DB2879">
        <w:rPr>
          <w:color w:val="000000"/>
          <w:szCs w:val="22"/>
        </w:rPr>
        <w:t>Increased student knowledge about how to grow food</w:t>
      </w:r>
    </w:p>
    <w:p w14:paraId="106B8695" w14:textId="77777777" w:rsidR="00653086" w:rsidRPr="00DB2879" w:rsidRDefault="00653086" w:rsidP="00653086">
      <w:pPr>
        <w:numPr>
          <w:ilvl w:val="0"/>
          <w:numId w:val="27"/>
        </w:numPr>
        <w:spacing w:after="0" w:line="240" w:lineRule="auto"/>
        <w:ind w:left="720"/>
        <w:rPr>
          <w:color w:val="000000"/>
          <w:szCs w:val="22"/>
        </w:rPr>
      </w:pPr>
      <w:r w:rsidRPr="00DB2879">
        <w:rPr>
          <w:color w:val="000000"/>
          <w:szCs w:val="22"/>
        </w:rPr>
        <w:t>Increased student consumption of local foods</w:t>
      </w:r>
    </w:p>
    <w:p w14:paraId="0816C438" w14:textId="77777777" w:rsidR="00653086" w:rsidRPr="00DB2879" w:rsidRDefault="00653086" w:rsidP="00653086">
      <w:pPr>
        <w:numPr>
          <w:ilvl w:val="0"/>
          <w:numId w:val="27"/>
        </w:numPr>
        <w:spacing w:after="0" w:line="240" w:lineRule="auto"/>
        <w:ind w:left="720"/>
        <w:rPr>
          <w:color w:val="000000"/>
          <w:szCs w:val="22"/>
        </w:rPr>
      </w:pPr>
      <w:r w:rsidRPr="00DB2879">
        <w:rPr>
          <w:color w:val="000000"/>
          <w:szCs w:val="22"/>
        </w:rPr>
        <w:t>Increased student engagement in other food activities outside of the school (e.g., community service and food access projects)</w:t>
      </w:r>
    </w:p>
    <w:p w14:paraId="6C7253C2" w14:textId="77777777" w:rsidR="00653086" w:rsidRPr="00DB2879" w:rsidRDefault="00653086" w:rsidP="00653086">
      <w:pPr>
        <w:numPr>
          <w:ilvl w:val="0"/>
          <w:numId w:val="27"/>
        </w:numPr>
        <w:spacing w:after="0" w:line="240" w:lineRule="auto"/>
        <w:ind w:left="720"/>
        <w:rPr>
          <w:color w:val="000000"/>
          <w:szCs w:val="22"/>
        </w:rPr>
      </w:pPr>
      <w:r w:rsidRPr="00DB2879">
        <w:rPr>
          <w:color w:val="000000"/>
          <w:szCs w:val="22"/>
        </w:rPr>
        <w:t>Increased student experiential learning opportunities</w:t>
      </w:r>
    </w:p>
    <w:p w14:paraId="79043B40" w14:textId="77777777" w:rsidR="00653086" w:rsidRPr="00DB2879" w:rsidRDefault="00653086" w:rsidP="00653086">
      <w:pPr>
        <w:numPr>
          <w:ilvl w:val="0"/>
          <w:numId w:val="27"/>
        </w:numPr>
        <w:spacing w:after="0" w:line="240" w:lineRule="auto"/>
        <w:ind w:left="720"/>
        <w:rPr>
          <w:color w:val="000000"/>
          <w:szCs w:val="22"/>
        </w:rPr>
      </w:pPr>
      <w:r w:rsidRPr="00DB2879">
        <w:rPr>
          <w:color w:val="000000"/>
          <w:szCs w:val="22"/>
        </w:rPr>
        <w:t>Increased professional skill building or job training on the part of students</w:t>
      </w:r>
    </w:p>
    <w:p w14:paraId="3261F72B" w14:textId="77777777" w:rsidR="00653086" w:rsidRPr="00DB2879" w:rsidRDefault="00653086" w:rsidP="00653086">
      <w:pPr>
        <w:numPr>
          <w:ilvl w:val="0"/>
          <w:numId w:val="27"/>
        </w:numPr>
        <w:spacing w:after="0" w:line="240" w:lineRule="auto"/>
        <w:ind w:left="720"/>
        <w:rPr>
          <w:color w:val="000000"/>
          <w:szCs w:val="22"/>
        </w:rPr>
      </w:pPr>
      <w:r w:rsidRPr="00DB2879">
        <w:rPr>
          <w:szCs w:val="22"/>
        </w:rPr>
        <w:t xml:space="preserve">Other:  (please specify)  </w:t>
      </w:r>
    </w:p>
    <w:tbl>
      <w:tblPr>
        <w:tblStyle w:val="TableGrid5"/>
        <w:tblW w:w="0" w:type="auto"/>
        <w:tblInd w:w="468" w:type="dxa"/>
        <w:tblLook w:val="04A0" w:firstRow="1" w:lastRow="0" w:firstColumn="1" w:lastColumn="0" w:noHBand="0" w:noVBand="1"/>
      </w:tblPr>
      <w:tblGrid>
        <w:gridCol w:w="9108"/>
      </w:tblGrid>
      <w:tr w:rsidR="00653086" w:rsidRPr="00DB2879" w14:paraId="07645895" w14:textId="77777777" w:rsidTr="00936A26">
        <w:tc>
          <w:tcPr>
            <w:tcW w:w="9828" w:type="dxa"/>
          </w:tcPr>
          <w:p w14:paraId="7353FC44" w14:textId="77777777" w:rsidR="00653086" w:rsidRPr="00DB2879" w:rsidRDefault="00653086" w:rsidP="00653086">
            <w:pPr>
              <w:spacing w:after="0" w:line="240" w:lineRule="auto"/>
              <w:rPr>
                <w:rFonts w:ascii="Times New Roman" w:hAnsi="Times New Roman"/>
              </w:rPr>
            </w:pPr>
          </w:p>
          <w:p w14:paraId="7801C020" w14:textId="77777777" w:rsidR="00653086" w:rsidRPr="00DB2879" w:rsidRDefault="00653086" w:rsidP="00653086">
            <w:pPr>
              <w:spacing w:after="0" w:line="240" w:lineRule="auto"/>
              <w:rPr>
                <w:rFonts w:ascii="Times New Roman" w:hAnsi="Times New Roman"/>
              </w:rPr>
            </w:pPr>
          </w:p>
          <w:p w14:paraId="76347C8A" w14:textId="77777777" w:rsidR="00653086" w:rsidRPr="00DB2879" w:rsidRDefault="00653086" w:rsidP="00653086">
            <w:pPr>
              <w:spacing w:after="0" w:line="240" w:lineRule="auto"/>
              <w:rPr>
                <w:rFonts w:ascii="Times New Roman" w:hAnsi="Times New Roman"/>
              </w:rPr>
            </w:pPr>
          </w:p>
          <w:p w14:paraId="569AB025" w14:textId="77777777" w:rsidR="00653086" w:rsidRPr="00DB2879" w:rsidRDefault="00653086" w:rsidP="00653086">
            <w:pPr>
              <w:spacing w:after="0" w:line="240" w:lineRule="auto"/>
              <w:rPr>
                <w:rFonts w:ascii="Times New Roman" w:hAnsi="Times New Roman"/>
              </w:rPr>
            </w:pPr>
          </w:p>
        </w:tc>
      </w:tr>
    </w:tbl>
    <w:p w14:paraId="2FA6F724" w14:textId="77777777" w:rsidR="00653086" w:rsidRPr="00DB2879" w:rsidRDefault="00653086" w:rsidP="00653086">
      <w:pPr>
        <w:numPr>
          <w:ilvl w:val="0"/>
          <w:numId w:val="46"/>
        </w:numPr>
        <w:spacing w:after="0" w:line="240" w:lineRule="auto"/>
        <w:rPr>
          <w:color w:val="000000"/>
          <w:szCs w:val="22"/>
        </w:rPr>
      </w:pPr>
      <w:r w:rsidRPr="00DB2879">
        <w:rPr>
          <w:szCs w:val="22"/>
        </w:rPr>
        <w:t>Nothing</w:t>
      </w:r>
    </w:p>
    <w:p w14:paraId="3363DD98" w14:textId="77777777" w:rsidR="00653086" w:rsidRPr="00DB2879" w:rsidRDefault="00653086" w:rsidP="00653086">
      <w:pPr>
        <w:numPr>
          <w:ilvl w:val="0"/>
          <w:numId w:val="77"/>
        </w:numPr>
        <w:spacing w:after="200" w:line="240" w:lineRule="auto"/>
        <w:rPr>
          <w:color w:val="000000"/>
          <w:szCs w:val="22"/>
        </w:rPr>
      </w:pPr>
      <w:r w:rsidRPr="00DB2879">
        <w:rPr>
          <w:color w:val="000000"/>
          <w:szCs w:val="22"/>
        </w:rPr>
        <w:t>I don’t know</w:t>
      </w:r>
    </w:p>
    <w:p w14:paraId="3832EAB7" w14:textId="77777777" w:rsidR="00653086" w:rsidRPr="00DB2879" w:rsidRDefault="00653086" w:rsidP="00653086">
      <w:pPr>
        <w:numPr>
          <w:ilvl w:val="0"/>
          <w:numId w:val="30"/>
        </w:numPr>
        <w:spacing w:after="200" w:line="240" w:lineRule="auto"/>
        <w:ind w:left="450"/>
        <w:rPr>
          <w:color w:val="000000"/>
        </w:rPr>
      </w:pPr>
      <w:r w:rsidRPr="00DB2879">
        <w:rPr>
          <w:color w:val="000000"/>
        </w:rPr>
        <w:t>Are any of the following considered to be challenges in procuring local products or reasons why your district does not purchase local products? (Please choose all that apply.)</w:t>
      </w:r>
    </w:p>
    <w:p w14:paraId="62DF2E57" w14:textId="77777777" w:rsidR="00DB2879" w:rsidRPr="00DB2879" w:rsidRDefault="00DB2879">
      <w:pPr>
        <w:spacing w:after="0" w:line="240" w:lineRule="auto"/>
        <w:rPr>
          <w:b/>
          <w:color w:val="000000"/>
          <w:szCs w:val="22"/>
          <w:u w:val="single"/>
        </w:rPr>
      </w:pPr>
      <w:r w:rsidRPr="00DB2879">
        <w:rPr>
          <w:b/>
          <w:color w:val="000000"/>
          <w:szCs w:val="22"/>
          <w:u w:val="single"/>
        </w:rPr>
        <w:br w:type="page"/>
      </w:r>
    </w:p>
    <w:p w14:paraId="1463488C" w14:textId="311DE4CC" w:rsidR="00653086" w:rsidRPr="00DB2879" w:rsidRDefault="00653086" w:rsidP="00653086">
      <w:pPr>
        <w:spacing w:after="0" w:line="240" w:lineRule="auto"/>
        <w:rPr>
          <w:b/>
          <w:color w:val="000000"/>
          <w:szCs w:val="22"/>
          <w:u w:val="single"/>
        </w:rPr>
      </w:pPr>
      <w:r w:rsidRPr="00DB2879">
        <w:rPr>
          <w:b/>
          <w:color w:val="000000"/>
          <w:szCs w:val="22"/>
          <w:u w:val="single"/>
        </w:rPr>
        <w:t>VENDORS</w:t>
      </w:r>
    </w:p>
    <w:p w14:paraId="3FE2E313" w14:textId="77777777" w:rsidR="00653086" w:rsidRPr="00DB2879" w:rsidRDefault="00653086" w:rsidP="00653086">
      <w:pPr>
        <w:numPr>
          <w:ilvl w:val="0"/>
          <w:numId w:val="26"/>
        </w:numPr>
        <w:spacing w:after="0" w:line="240" w:lineRule="auto"/>
        <w:ind w:left="720"/>
        <w:rPr>
          <w:color w:val="000000"/>
          <w:szCs w:val="22"/>
        </w:rPr>
      </w:pPr>
      <w:r w:rsidRPr="00DB2879">
        <w:rPr>
          <w:color w:val="000000"/>
          <w:szCs w:val="22"/>
        </w:rPr>
        <w:t xml:space="preserve">Local producers aren’t bidding on Invitations for Bids (IFBs) or Requests for Proposals (RFPs) </w:t>
      </w:r>
    </w:p>
    <w:p w14:paraId="7E2E1CED" w14:textId="77777777" w:rsidR="00653086" w:rsidRPr="00DB2879" w:rsidRDefault="00653086" w:rsidP="00653086">
      <w:pPr>
        <w:numPr>
          <w:ilvl w:val="0"/>
          <w:numId w:val="26"/>
        </w:numPr>
        <w:spacing w:after="0" w:line="240" w:lineRule="auto"/>
        <w:ind w:left="720"/>
        <w:rPr>
          <w:color w:val="000000"/>
          <w:szCs w:val="22"/>
        </w:rPr>
      </w:pPr>
      <w:r w:rsidRPr="00DB2879">
        <w:rPr>
          <w:color w:val="000000"/>
          <w:szCs w:val="22"/>
        </w:rPr>
        <w:t xml:space="preserve"> Limited availability of local items due to seasonality </w:t>
      </w:r>
    </w:p>
    <w:p w14:paraId="4A18A5CF" w14:textId="77777777" w:rsidR="00653086" w:rsidRPr="00DB2879" w:rsidRDefault="00653086" w:rsidP="00653086">
      <w:pPr>
        <w:numPr>
          <w:ilvl w:val="0"/>
          <w:numId w:val="26"/>
        </w:numPr>
        <w:spacing w:after="0" w:line="240" w:lineRule="auto"/>
        <w:ind w:left="720"/>
        <w:rPr>
          <w:color w:val="000000"/>
          <w:szCs w:val="22"/>
        </w:rPr>
      </w:pPr>
      <w:r w:rsidRPr="00DB2879">
        <w:rPr>
          <w:color w:val="000000"/>
          <w:szCs w:val="22"/>
        </w:rPr>
        <w:t>Difficult to coordinate procurement of local items with non-local items/Local items not available from primary vendors</w:t>
      </w:r>
    </w:p>
    <w:p w14:paraId="2E9DDDD4" w14:textId="77777777" w:rsidR="00653086" w:rsidRPr="00DB2879" w:rsidRDefault="00653086" w:rsidP="00653086">
      <w:pPr>
        <w:numPr>
          <w:ilvl w:val="0"/>
          <w:numId w:val="26"/>
        </w:numPr>
        <w:spacing w:after="0" w:line="240" w:lineRule="auto"/>
        <w:ind w:left="720"/>
        <w:rPr>
          <w:color w:val="000000"/>
          <w:szCs w:val="22"/>
        </w:rPr>
      </w:pPr>
      <w:r w:rsidRPr="00DB2879">
        <w:rPr>
          <w:color w:val="000000"/>
          <w:szCs w:val="22"/>
        </w:rPr>
        <w:t>Local items are not identified or marked as local by distributor/vendor</w:t>
      </w:r>
    </w:p>
    <w:p w14:paraId="7953C981" w14:textId="77777777" w:rsidR="00653086" w:rsidRPr="00DB2879" w:rsidRDefault="00653086" w:rsidP="00653086">
      <w:pPr>
        <w:numPr>
          <w:ilvl w:val="0"/>
          <w:numId w:val="26"/>
        </w:numPr>
        <w:spacing w:after="0" w:line="240" w:lineRule="auto"/>
        <w:ind w:left="720"/>
        <w:rPr>
          <w:color w:val="000000"/>
          <w:szCs w:val="22"/>
        </w:rPr>
      </w:pPr>
      <w:r w:rsidRPr="00DB2879">
        <w:rPr>
          <w:color w:val="000000"/>
          <w:szCs w:val="22"/>
        </w:rPr>
        <w:t>Vendors of local items don't offer a broad range of products</w:t>
      </w:r>
    </w:p>
    <w:p w14:paraId="1E66629C" w14:textId="77777777" w:rsidR="00653086" w:rsidRPr="00DB2879" w:rsidRDefault="00653086" w:rsidP="00653086">
      <w:pPr>
        <w:numPr>
          <w:ilvl w:val="0"/>
          <w:numId w:val="26"/>
        </w:numPr>
        <w:spacing w:after="0" w:line="240" w:lineRule="auto"/>
        <w:ind w:left="720"/>
        <w:rPr>
          <w:color w:val="000000"/>
          <w:szCs w:val="22"/>
        </w:rPr>
      </w:pPr>
      <w:r w:rsidRPr="00DB2879">
        <w:rPr>
          <w:color w:val="000000"/>
          <w:szCs w:val="22"/>
        </w:rPr>
        <w:t>Lack of availability of precut/processed products</w:t>
      </w:r>
    </w:p>
    <w:p w14:paraId="58E1C12E" w14:textId="77777777" w:rsidR="00653086" w:rsidRPr="00DB2879" w:rsidRDefault="00653086" w:rsidP="00653086">
      <w:pPr>
        <w:numPr>
          <w:ilvl w:val="0"/>
          <w:numId w:val="26"/>
        </w:numPr>
        <w:spacing w:after="0" w:line="240" w:lineRule="auto"/>
        <w:ind w:left="720"/>
        <w:rPr>
          <w:color w:val="000000"/>
          <w:szCs w:val="22"/>
        </w:rPr>
      </w:pPr>
      <w:r w:rsidRPr="00DB2879">
        <w:rPr>
          <w:color w:val="000000"/>
          <w:szCs w:val="22"/>
        </w:rPr>
        <w:t>Difficult to find local producers, suppliers, and distributors</w:t>
      </w:r>
    </w:p>
    <w:p w14:paraId="67BCD8A0" w14:textId="77777777" w:rsidR="00653086" w:rsidRPr="00DB2879" w:rsidRDefault="00653086" w:rsidP="00653086">
      <w:pPr>
        <w:numPr>
          <w:ilvl w:val="0"/>
          <w:numId w:val="26"/>
        </w:numPr>
        <w:spacing w:after="0" w:line="240" w:lineRule="auto"/>
        <w:ind w:left="720"/>
        <w:rPr>
          <w:color w:val="000000"/>
          <w:szCs w:val="22"/>
        </w:rPr>
      </w:pPr>
      <w:r w:rsidRPr="00DB2879">
        <w:rPr>
          <w:color w:val="000000"/>
          <w:szCs w:val="22"/>
        </w:rPr>
        <w:t>Local items are not identified or marked by distributor/vendor</w:t>
      </w:r>
    </w:p>
    <w:p w14:paraId="52CF66F0" w14:textId="77777777" w:rsidR="00653086" w:rsidRPr="00DB2879" w:rsidRDefault="00653086" w:rsidP="00653086">
      <w:pPr>
        <w:numPr>
          <w:ilvl w:val="1"/>
          <w:numId w:val="23"/>
        </w:numPr>
        <w:spacing w:after="0" w:line="240" w:lineRule="auto"/>
        <w:rPr>
          <w:color w:val="000000"/>
          <w:szCs w:val="22"/>
        </w:rPr>
      </w:pPr>
      <w:r w:rsidRPr="00DB2879">
        <w:rPr>
          <w:color w:val="000000"/>
          <w:szCs w:val="22"/>
        </w:rPr>
        <w:t>Don’t always receive ordered items</w:t>
      </w:r>
    </w:p>
    <w:p w14:paraId="79ACE5D8" w14:textId="77777777" w:rsidR="00653086" w:rsidRPr="00DB2879" w:rsidRDefault="00653086" w:rsidP="00653086">
      <w:pPr>
        <w:numPr>
          <w:ilvl w:val="1"/>
          <w:numId w:val="23"/>
        </w:numPr>
        <w:spacing w:after="0" w:line="240" w:lineRule="auto"/>
        <w:rPr>
          <w:color w:val="000000"/>
          <w:szCs w:val="22"/>
        </w:rPr>
      </w:pPr>
      <w:r w:rsidRPr="00DB2879">
        <w:rPr>
          <w:color w:val="000000"/>
          <w:szCs w:val="22"/>
        </w:rPr>
        <w:t>Inconsistent on-time deliveries</w:t>
      </w:r>
    </w:p>
    <w:p w14:paraId="78FA7571" w14:textId="77777777" w:rsidR="00653086" w:rsidRPr="00DB2879" w:rsidRDefault="00653086" w:rsidP="00653086">
      <w:pPr>
        <w:numPr>
          <w:ilvl w:val="1"/>
          <w:numId w:val="23"/>
        </w:numPr>
        <w:spacing w:after="0" w:line="240" w:lineRule="auto"/>
        <w:rPr>
          <w:color w:val="000000"/>
          <w:sz w:val="21"/>
          <w:szCs w:val="21"/>
        </w:rPr>
      </w:pPr>
      <w:r w:rsidRPr="00DB2879">
        <w:rPr>
          <w:color w:val="000000"/>
          <w:szCs w:val="22"/>
        </w:rPr>
        <w:t>Difficult to get product that meets quality requirements &amp; other specifications (e.g., size)</w:t>
      </w:r>
    </w:p>
    <w:p w14:paraId="3B78787F" w14:textId="77777777" w:rsidR="00653086" w:rsidRPr="00DB2879" w:rsidRDefault="00653086" w:rsidP="00653086">
      <w:pPr>
        <w:numPr>
          <w:ilvl w:val="1"/>
          <w:numId w:val="23"/>
        </w:numPr>
        <w:spacing w:after="0" w:line="240" w:lineRule="auto"/>
        <w:rPr>
          <w:color w:val="000000"/>
          <w:szCs w:val="22"/>
        </w:rPr>
      </w:pPr>
      <w:r w:rsidRPr="00DB2879">
        <w:rPr>
          <w:szCs w:val="22"/>
        </w:rPr>
        <w:t>Producers unable to meet food safety requirements (e.g. Good Agricultural Practices)</w:t>
      </w:r>
    </w:p>
    <w:p w14:paraId="17B37123" w14:textId="77777777" w:rsidR="00653086" w:rsidRPr="00DB2879" w:rsidRDefault="00653086" w:rsidP="00653086">
      <w:pPr>
        <w:numPr>
          <w:ilvl w:val="1"/>
          <w:numId w:val="23"/>
        </w:numPr>
        <w:spacing w:after="0" w:line="240" w:lineRule="auto"/>
        <w:rPr>
          <w:color w:val="000000"/>
          <w:szCs w:val="22"/>
        </w:rPr>
      </w:pPr>
      <w:r w:rsidRPr="00DB2879">
        <w:rPr>
          <w:szCs w:val="22"/>
        </w:rPr>
        <w:t>Local vendors unable to meet delivery needs</w:t>
      </w:r>
    </w:p>
    <w:p w14:paraId="5A080CC0" w14:textId="77777777" w:rsidR="00653086" w:rsidRPr="00DB2879" w:rsidRDefault="00653086" w:rsidP="00653086">
      <w:pPr>
        <w:numPr>
          <w:ilvl w:val="1"/>
          <w:numId w:val="23"/>
        </w:numPr>
        <w:spacing w:after="0" w:line="240" w:lineRule="auto"/>
        <w:rPr>
          <w:color w:val="000000"/>
          <w:szCs w:val="22"/>
        </w:rPr>
      </w:pPr>
      <w:r w:rsidRPr="00DB2879">
        <w:rPr>
          <w:szCs w:val="22"/>
        </w:rPr>
        <w:t>Producers unable to supply requested volume of local items</w:t>
      </w:r>
    </w:p>
    <w:p w14:paraId="01DE1512" w14:textId="77777777" w:rsidR="00653086" w:rsidRPr="00DB2879" w:rsidRDefault="00653086" w:rsidP="00653086">
      <w:pPr>
        <w:spacing w:after="0" w:line="240" w:lineRule="auto"/>
        <w:ind w:left="720"/>
        <w:rPr>
          <w:color w:val="000000"/>
          <w:szCs w:val="22"/>
        </w:rPr>
      </w:pPr>
    </w:p>
    <w:p w14:paraId="3FDAF58F" w14:textId="77777777" w:rsidR="00653086" w:rsidRPr="00DB2879" w:rsidRDefault="00653086" w:rsidP="00653086">
      <w:pPr>
        <w:spacing w:after="0" w:line="240" w:lineRule="auto"/>
        <w:rPr>
          <w:b/>
          <w:color w:val="000000"/>
          <w:szCs w:val="22"/>
          <w:u w:val="single"/>
        </w:rPr>
      </w:pPr>
      <w:r w:rsidRPr="00DB2879">
        <w:rPr>
          <w:b/>
          <w:color w:val="000000"/>
          <w:szCs w:val="22"/>
          <w:u w:val="single"/>
        </w:rPr>
        <w:t>PRICE AND PURCHASING</w:t>
      </w:r>
    </w:p>
    <w:p w14:paraId="4E0B3442" w14:textId="77777777" w:rsidR="00653086" w:rsidRPr="00DB2879" w:rsidRDefault="00653086" w:rsidP="00653086">
      <w:pPr>
        <w:numPr>
          <w:ilvl w:val="0"/>
          <w:numId w:val="26"/>
        </w:numPr>
        <w:spacing w:after="0" w:line="240" w:lineRule="auto"/>
        <w:ind w:left="720"/>
        <w:rPr>
          <w:color w:val="000000"/>
          <w:szCs w:val="22"/>
        </w:rPr>
      </w:pPr>
      <w:r w:rsidRPr="00DB2879">
        <w:rPr>
          <w:color w:val="000000"/>
          <w:szCs w:val="22"/>
        </w:rPr>
        <w:t xml:space="preserve">Local products are more expensive than conventional products </w:t>
      </w:r>
    </w:p>
    <w:p w14:paraId="1EE0B97F" w14:textId="77777777" w:rsidR="00653086" w:rsidRPr="00DB2879" w:rsidRDefault="00653086" w:rsidP="00653086">
      <w:pPr>
        <w:numPr>
          <w:ilvl w:val="0"/>
          <w:numId w:val="26"/>
        </w:numPr>
        <w:spacing w:after="0" w:line="240" w:lineRule="auto"/>
        <w:ind w:left="720"/>
        <w:rPr>
          <w:color w:val="000000"/>
          <w:szCs w:val="22"/>
        </w:rPr>
      </w:pPr>
      <w:r w:rsidRPr="00DB2879">
        <w:rPr>
          <w:color w:val="000000"/>
          <w:szCs w:val="22"/>
        </w:rPr>
        <w:t>Unstable product prices</w:t>
      </w:r>
    </w:p>
    <w:p w14:paraId="2E38F7BB" w14:textId="77777777" w:rsidR="00653086" w:rsidRPr="00DB2879" w:rsidRDefault="00653086" w:rsidP="00653086">
      <w:pPr>
        <w:numPr>
          <w:ilvl w:val="0"/>
          <w:numId w:val="26"/>
        </w:numPr>
        <w:spacing w:after="0" w:line="240" w:lineRule="auto"/>
        <w:ind w:left="720"/>
        <w:rPr>
          <w:b/>
          <w:color w:val="000000"/>
          <w:sz w:val="24"/>
          <w:szCs w:val="22"/>
          <w:u w:val="single"/>
        </w:rPr>
      </w:pPr>
      <w:r w:rsidRPr="00DB2879">
        <w:rPr>
          <w:color w:val="000000"/>
          <w:szCs w:val="21"/>
        </w:rPr>
        <w:t>School/district payment procedures do not align with farmers' needs</w:t>
      </w:r>
      <w:r w:rsidRPr="00DB2879">
        <w:rPr>
          <w:b/>
          <w:color w:val="000000"/>
          <w:sz w:val="24"/>
          <w:szCs w:val="22"/>
          <w:u w:val="single"/>
        </w:rPr>
        <w:t xml:space="preserve"> </w:t>
      </w:r>
    </w:p>
    <w:p w14:paraId="5A849C6B" w14:textId="77777777" w:rsidR="00653086" w:rsidRPr="00DB2879" w:rsidRDefault="00653086" w:rsidP="00653086">
      <w:pPr>
        <w:spacing w:after="0" w:line="240" w:lineRule="auto"/>
        <w:rPr>
          <w:b/>
          <w:color w:val="000000"/>
          <w:szCs w:val="22"/>
          <w:u w:val="single"/>
        </w:rPr>
      </w:pPr>
    </w:p>
    <w:p w14:paraId="2C71ACC2" w14:textId="77777777" w:rsidR="00653086" w:rsidRPr="00DB2879" w:rsidRDefault="00653086" w:rsidP="00653086">
      <w:pPr>
        <w:spacing w:after="0" w:line="240" w:lineRule="auto"/>
        <w:rPr>
          <w:b/>
          <w:color w:val="000000"/>
          <w:szCs w:val="22"/>
          <w:u w:val="single"/>
        </w:rPr>
      </w:pPr>
      <w:r w:rsidRPr="00DB2879">
        <w:rPr>
          <w:b/>
          <w:color w:val="000000"/>
          <w:szCs w:val="22"/>
          <w:u w:val="single"/>
        </w:rPr>
        <w:t>STAFF/ KITCHEN</w:t>
      </w:r>
    </w:p>
    <w:p w14:paraId="1FFD59EE" w14:textId="77777777" w:rsidR="00653086" w:rsidRPr="00DB2879" w:rsidRDefault="00653086" w:rsidP="00653086">
      <w:pPr>
        <w:numPr>
          <w:ilvl w:val="0"/>
          <w:numId w:val="26"/>
        </w:numPr>
        <w:spacing w:after="0" w:line="240" w:lineRule="auto"/>
        <w:ind w:left="720"/>
        <w:rPr>
          <w:color w:val="000000"/>
          <w:szCs w:val="22"/>
        </w:rPr>
      </w:pPr>
      <w:r w:rsidRPr="00DB2879">
        <w:rPr>
          <w:color w:val="000000"/>
          <w:szCs w:val="22"/>
        </w:rPr>
        <w:t>Lack of kitchen equipment to process/prepare local foods</w:t>
      </w:r>
    </w:p>
    <w:p w14:paraId="556FD5ED" w14:textId="77777777" w:rsidR="00653086" w:rsidRPr="00DB2879" w:rsidRDefault="00653086" w:rsidP="00653086">
      <w:pPr>
        <w:numPr>
          <w:ilvl w:val="1"/>
          <w:numId w:val="23"/>
        </w:numPr>
        <w:spacing w:after="0" w:line="240" w:lineRule="auto"/>
        <w:rPr>
          <w:color w:val="000000"/>
          <w:szCs w:val="22"/>
        </w:rPr>
      </w:pPr>
      <w:r w:rsidRPr="00DB2879">
        <w:rPr>
          <w:color w:val="000000"/>
          <w:szCs w:val="22"/>
        </w:rPr>
        <w:t>Lack of skilled/trained staff to prepare local foods</w:t>
      </w:r>
    </w:p>
    <w:p w14:paraId="3E6ED677" w14:textId="77777777" w:rsidR="00653086" w:rsidRPr="00DB2879" w:rsidRDefault="00653086" w:rsidP="00653086">
      <w:pPr>
        <w:numPr>
          <w:ilvl w:val="1"/>
          <w:numId w:val="23"/>
        </w:numPr>
        <w:spacing w:after="0" w:line="240" w:lineRule="auto"/>
        <w:rPr>
          <w:color w:val="000000"/>
          <w:szCs w:val="22"/>
        </w:rPr>
      </w:pPr>
      <w:r w:rsidRPr="00DB2879">
        <w:rPr>
          <w:color w:val="000000"/>
          <w:szCs w:val="22"/>
        </w:rPr>
        <w:t xml:space="preserve">Lack of staff time or interest in preparing local foods </w:t>
      </w:r>
    </w:p>
    <w:p w14:paraId="3D266640" w14:textId="77777777" w:rsidR="00653086" w:rsidRPr="00DB2879" w:rsidRDefault="00653086" w:rsidP="00653086">
      <w:pPr>
        <w:numPr>
          <w:ilvl w:val="1"/>
          <w:numId w:val="23"/>
        </w:numPr>
        <w:spacing w:after="0" w:line="240" w:lineRule="auto"/>
        <w:rPr>
          <w:color w:val="000000"/>
          <w:szCs w:val="22"/>
        </w:rPr>
      </w:pPr>
      <w:r w:rsidRPr="00DB2879">
        <w:rPr>
          <w:szCs w:val="22"/>
        </w:rPr>
        <w:t>Unclear on how to apply the geographic preference option</w:t>
      </w:r>
    </w:p>
    <w:p w14:paraId="052D88FC" w14:textId="77777777" w:rsidR="00653086" w:rsidRPr="00DB2879" w:rsidRDefault="00653086" w:rsidP="00653086">
      <w:pPr>
        <w:numPr>
          <w:ilvl w:val="1"/>
          <w:numId w:val="23"/>
        </w:numPr>
        <w:spacing w:after="0" w:line="240" w:lineRule="auto"/>
        <w:rPr>
          <w:color w:val="000000"/>
          <w:szCs w:val="22"/>
        </w:rPr>
      </w:pPr>
      <w:r w:rsidRPr="00DB2879">
        <w:rPr>
          <w:szCs w:val="22"/>
        </w:rPr>
        <w:t>Unclear on how to apply to write specifications targeting local foods</w:t>
      </w:r>
    </w:p>
    <w:p w14:paraId="3EECD5F5" w14:textId="77777777" w:rsidR="00653086" w:rsidRPr="00DB2879" w:rsidRDefault="00653086" w:rsidP="00653086">
      <w:pPr>
        <w:spacing w:after="0" w:line="240" w:lineRule="auto"/>
        <w:rPr>
          <w:b/>
          <w:color w:val="000000"/>
          <w:szCs w:val="22"/>
          <w:u w:val="single"/>
        </w:rPr>
      </w:pPr>
    </w:p>
    <w:p w14:paraId="1ED8EA81" w14:textId="77777777" w:rsidR="00653086" w:rsidRPr="00DB2879" w:rsidRDefault="00653086" w:rsidP="00653086">
      <w:pPr>
        <w:spacing w:after="0" w:line="240" w:lineRule="auto"/>
        <w:rPr>
          <w:b/>
          <w:color w:val="000000"/>
          <w:szCs w:val="22"/>
          <w:u w:val="single"/>
        </w:rPr>
      </w:pPr>
      <w:r w:rsidRPr="00DB2879">
        <w:rPr>
          <w:b/>
          <w:color w:val="000000"/>
          <w:szCs w:val="22"/>
          <w:u w:val="single"/>
        </w:rPr>
        <w:t>OTHER CHALLENGES</w:t>
      </w:r>
    </w:p>
    <w:p w14:paraId="02A909D2" w14:textId="77777777" w:rsidR="00653086" w:rsidRPr="00DB2879" w:rsidRDefault="00653086" w:rsidP="00653086">
      <w:pPr>
        <w:numPr>
          <w:ilvl w:val="0"/>
          <w:numId w:val="26"/>
        </w:numPr>
        <w:spacing w:after="0" w:line="240" w:lineRule="auto"/>
        <w:ind w:left="720"/>
        <w:rPr>
          <w:color w:val="000000"/>
          <w:szCs w:val="22"/>
        </w:rPr>
      </w:pPr>
      <w:r w:rsidRPr="00DB2879">
        <w:rPr>
          <w:szCs w:val="22"/>
        </w:rPr>
        <w:t xml:space="preserve"> Other: (please specify) </w:t>
      </w:r>
    </w:p>
    <w:tbl>
      <w:tblPr>
        <w:tblStyle w:val="TableGrid5"/>
        <w:tblW w:w="0" w:type="auto"/>
        <w:tblInd w:w="468" w:type="dxa"/>
        <w:tblLook w:val="04A0" w:firstRow="1" w:lastRow="0" w:firstColumn="1" w:lastColumn="0" w:noHBand="0" w:noVBand="1"/>
      </w:tblPr>
      <w:tblGrid>
        <w:gridCol w:w="9108"/>
      </w:tblGrid>
      <w:tr w:rsidR="00653086" w:rsidRPr="00DB2879" w14:paraId="593993B6" w14:textId="77777777" w:rsidTr="00936A26">
        <w:tc>
          <w:tcPr>
            <w:tcW w:w="9828" w:type="dxa"/>
          </w:tcPr>
          <w:p w14:paraId="29EA5E2F" w14:textId="77777777" w:rsidR="00653086" w:rsidRPr="00DB2879" w:rsidRDefault="00653086" w:rsidP="00653086">
            <w:pPr>
              <w:spacing w:after="0" w:line="240" w:lineRule="auto"/>
              <w:rPr>
                <w:rFonts w:ascii="Times New Roman" w:hAnsi="Times New Roman"/>
              </w:rPr>
            </w:pPr>
          </w:p>
          <w:p w14:paraId="1F2C00F4" w14:textId="77777777" w:rsidR="00653086" w:rsidRPr="00DB2879" w:rsidRDefault="00653086" w:rsidP="00653086">
            <w:pPr>
              <w:spacing w:after="0" w:line="240" w:lineRule="auto"/>
              <w:rPr>
                <w:rFonts w:ascii="Times New Roman" w:hAnsi="Times New Roman"/>
              </w:rPr>
            </w:pPr>
          </w:p>
          <w:p w14:paraId="762D4CE1" w14:textId="77777777" w:rsidR="00653086" w:rsidRPr="00DB2879" w:rsidRDefault="00653086" w:rsidP="00653086">
            <w:pPr>
              <w:spacing w:after="0" w:line="240" w:lineRule="auto"/>
              <w:rPr>
                <w:rFonts w:ascii="Times New Roman" w:hAnsi="Times New Roman"/>
              </w:rPr>
            </w:pPr>
          </w:p>
          <w:p w14:paraId="42EB5570" w14:textId="77777777" w:rsidR="00653086" w:rsidRPr="00DB2879" w:rsidRDefault="00653086" w:rsidP="00653086">
            <w:pPr>
              <w:spacing w:after="0" w:line="240" w:lineRule="auto"/>
              <w:rPr>
                <w:rFonts w:ascii="Times New Roman" w:hAnsi="Times New Roman"/>
              </w:rPr>
            </w:pPr>
          </w:p>
        </w:tc>
      </w:tr>
    </w:tbl>
    <w:p w14:paraId="10E487C9" w14:textId="77777777" w:rsidR="00653086" w:rsidRPr="00DB2879" w:rsidRDefault="00653086" w:rsidP="00653086">
      <w:pPr>
        <w:spacing w:after="0" w:line="240" w:lineRule="auto"/>
        <w:rPr>
          <w:color w:val="000000"/>
          <w:szCs w:val="22"/>
        </w:rPr>
      </w:pPr>
    </w:p>
    <w:p w14:paraId="481D56F8" w14:textId="77777777" w:rsidR="00653086" w:rsidRPr="00DB2879" w:rsidRDefault="00653086" w:rsidP="00653086">
      <w:pPr>
        <w:pStyle w:val="PlainText"/>
        <w:numPr>
          <w:ilvl w:val="0"/>
          <w:numId w:val="30"/>
        </w:numPr>
        <w:ind w:left="450"/>
        <w:jc w:val="both"/>
        <w:rPr>
          <w:rFonts w:ascii="Times New Roman" w:hAnsi="Times New Roman" w:cs="Times New Roman"/>
          <w:color w:val="000000" w:themeColor="text1"/>
          <w:sz w:val="22"/>
          <w:szCs w:val="22"/>
        </w:rPr>
      </w:pPr>
      <w:r w:rsidRPr="00DB2879">
        <w:rPr>
          <w:rFonts w:ascii="Times New Roman" w:hAnsi="Times New Roman" w:cs="Times New Roman"/>
          <w:color w:val="000000" w:themeColor="text1"/>
          <w:sz w:val="22"/>
          <w:szCs w:val="22"/>
        </w:rPr>
        <w:t>How are you tracking the benefits and/or challenges of your new farm to school activities?</w:t>
      </w:r>
    </w:p>
    <w:p w14:paraId="289E563D" w14:textId="77777777" w:rsidR="00653086" w:rsidRPr="00DB2879" w:rsidRDefault="00653086" w:rsidP="00653086">
      <w:pPr>
        <w:pStyle w:val="PlainText"/>
        <w:numPr>
          <w:ilvl w:val="0"/>
          <w:numId w:val="26"/>
        </w:numPr>
        <w:ind w:left="720"/>
        <w:rPr>
          <w:rFonts w:ascii="Times New Roman" w:hAnsi="Times New Roman" w:cs="Times New Roman"/>
          <w:color w:val="000000" w:themeColor="text1"/>
          <w:sz w:val="22"/>
          <w:szCs w:val="22"/>
        </w:rPr>
      </w:pPr>
      <w:r w:rsidRPr="00DB2879">
        <w:rPr>
          <w:rFonts w:ascii="Times New Roman" w:hAnsi="Times New Roman" w:cs="Times New Roman"/>
          <w:color w:val="000000" w:themeColor="text1"/>
          <w:sz w:val="22"/>
          <w:szCs w:val="22"/>
        </w:rPr>
        <w:t>Spreadsheets</w:t>
      </w:r>
    </w:p>
    <w:p w14:paraId="5D5F3C73" w14:textId="77777777" w:rsidR="00653086" w:rsidRPr="00DB2879" w:rsidRDefault="00653086" w:rsidP="00653086">
      <w:pPr>
        <w:pStyle w:val="PlainText"/>
        <w:numPr>
          <w:ilvl w:val="0"/>
          <w:numId w:val="26"/>
        </w:numPr>
        <w:ind w:left="720"/>
        <w:rPr>
          <w:rFonts w:ascii="Times New Roman" w:hAnsi="Times New Roman" w:cs="Times New Roman"/>
          <w:color w:val="000000" w:themeColor="text1"/>
          <w:sz w:val="22"/>
          <w:szCs w:val="22"/>
        </w:rPr>
      </w:pPr>
      <w:r w:rsidRPr="00DB2879">
        <w:rPr>
          <w:rFonts w:ascii="Times New Roman" w:hAnsi="Times New Roman" w:cs="Times New Roman"/>
          <w:color w:val="000000" w:themeColor="text1"/>
          <w:sz w:val="22"/>
          <w:szCs w:val="22"/>
        </w:rPr>
        <w:t>Reports from teachers/staff</w:t>
      </w:r>
    </w:p>
    <w:p w14:paraId="299EDCE6" w14:textId="77777777" w:rsidR="00653086" w:rsidRPr="00DB2879" w:rsidRDefault="00653086" w:rsidP="00653086">
      <w:pPr>
        <w:pStyle w:val="PlainText"/>
        <w:numPr>
          <w:ilvl w:val="0"/>
          <w:numId w:val="26"/>
        </w:numPr>
        <w:ind w:left="720"/>
        <w:rPr>
          <w:rFonts w:ascii="Times New Roman" w:hAnsi="Times New Roman" w:cs="Times New Roman"/>
          <w:color w:val="000000" w:themeColor="text1"/>
          <w:sz w:val="22"/>
          <w:szCs w:val="22"/>
        </w:rPr>
      </w:pPr>
      <w:r w:rsidRPr="00DB2879">
        <w:rPr>
          <w:rFonts w:ascii="Times New Roman" w:hAnsi="Times New Roman" w:cs="Times New Roman"/>
          <w:color w:val="000000" w:themeColor="text1"/>
          <w:sz w:val="22"/>
          <w:szCs w:val="22"/>
        </w:rPr>
        <w:t xml:space="preserve">We don’t formally track </w:t>
      </w:r>
    </w:p>
    <w:p w14:paraId="4E8D2438" w14:textId="77777777" w:rsidR="00653086" w:rsidRPr="00DB2879" w:rsidRDefault="00653086" w:rsidP="00653086">
      <w:pPr>
        <w:pStyle w:val="PlainText"/>
        <w:numPr>
          <w:ilvl w:val="0"/>
          <w:numId w:val="26"/>
        </w:numPr>
        <w:ind w:left="720"/>
        <w:rPr>
          <w:rFonts w:ascii="Times New Roman" w:hAnsi="Times New Roman" w:cs="Times New Roman"/>
          <w:color w:val="000000" w:themeColor="text1"/>
          <w:sz w:val="22"/>
          <w:szCs w:val="22"/>
        </w:rPr>
      </w:pPr>
      <w:r w:rsidRPr="00DB2879">
        <w:rPr>
          <w:rFonts w:ascii="Times New Roman" w:hAnsi="Times New Roman" w:cs="Times New Roman"/>
          <w:color w:val="000000" w:themeColor="text1"/>
          <w:sz w:val="22"/>
          <w:szCs w:val="22"/>
        </w:rPr>
        <w:t>Other: (please specify)</w:t>
      </w:r>
    </w:p>
    <w:tbl>
      <w:tblPr>
        <w:tblStyle w:val="TableGrid"/>
        <w:tblW w:w="9697" w:type="dxa"/>
        <w:tblInd w:w="468" w:type="dxa"/>
        <w:tblLook w:val="04A0" w:firstRow="1" w:lastRow="0" w:firstColumn="1" w:lastColumn="0" w:noHBand="0" w:noVBand="1"/>
      </w:tblPr>
      <w:tblGrid>
        <w:gridCol w:w="9697"/>
      </w:tblGrid>
      <w:tr w:rsidR="00653086" w:rsidRPr="00DB2879" w14:paraId="28A226F2" w14:textId="77777777" w:rsidTr="00936A26">
        <w:trPr>
          <w:trHeight w:val="683"/>
        </w:trPr>
        <w:tc>
          <w:tcPr>
            <w:tcW w:w="9697" w:type="dxa"/>
          </w:tcPr>
          <w:p w14:paraId="17B348D2" w14:textId="77777777" w:rsidR="00653086" w:rsidRPr="00DB2879" w:rsidRDefault="00653086" w:rsidP="00936A26">
            <w:pPr>
              <w:pStyle w:val="PlainText"/>
              <w:rPr>
                <w:rFonts w:ascii="Times New Roman" w:hAnsi="Times New Roman" w:cs="Times New Roman"/>
                <w:sz w:val="22"/>
                <w:szCs w:val="22"/>
              </w:rPr>
            </w:pPr>
          </w:p>
          <w:p w14:paraId="53FD56E9" w14:textId="77777777" w:rsidR="00653086" w:rsidRPr="00DB2879" w:rsidRDefault="00653086" w:rsidP="00936A26">
            <w:pPr>
              <w:pStyle w:val="PlainText"/>
              <w:rPr>
                <w:rFonts w:ascii="Times New Roman" w:hAnsi="Times New Roman" w:cs="Times New Roman"/>
                <w:sz w:val="22"/>
                <w:szCs w:val="22"/>
              </w:rPr>
            </w:pPr>
          </w:p>
          <w:p w14:paraId="38FC1272" w14:textId="77777777" w:rsidR="00653086" w:rsidRPr="00DB2879" w:rsidRDefault="00653086" w:rsidP="00936A26">
            <w:pPr>
              <w:pStyle w:val="PlainText"/>
              <w:rPr>
                <w:rFonts w:ascii="Times New Roman" w:hAnsi="Times New Roman" w:cs="Times New Roman"/>
                <w:sz w:val="22"/>
                <w:szCs w:val="22"/>
              </w:rPr>
            </w:pPr>
          </w:p>
          <w:p w14:paraId="395C652C" w14:textId="77777777" w:rsidR="00653086" w:rsidRPr="00DB2879" w:rsidRDefault="00653086" w:rsidP="00936A26">
            <w:pPr>
              <w:pStyle w:val="PlainText"/>
              <w:rPr>
                <w:rFonts w:ascii="Times New Roman" w:hAnsi="Times New Roman" w:cs="Times New Roman"/>
                <w:sz w:val="22"/>
                <w:szCs w:val="22"/>
              </w:rPr>
            </w:pPr>
          </w:p>
        </w:tc>
      </w:tr>
    </w:tbl>
    <w:p w14:paraId="6FBCE335" w14:textId="77777777" w:rsidR="00653086" w:rsidRPr="00DB2879" w:rsidRDefault="00653086" w:rsidP="00653086">
      <w:pPr>
        <w:pStyle w:val="PlainText"/>
        <w:rPr>
          <w:rFonts w:ascii="Times New Roman" w:hAnsi="Times New Roman" w:cs="Times New Roman"/>
          <w:color w:val="000000" w:themeColor="text1"/>
          <w:sz w:val="22"/>
          <w:szCs w:val="22"/>
        </w:rPr>
      </w:pPr>
    </w:p>
    <w:p w14:paraId="3C656B87" w14:textId="77777777" w:rsidR="00653086" w:rsidRPr="00DB2879" w:rsidRDefault="00653086" w:rsidP="00653086">
      <w:pPr>
        <w:pStyle w:val="PlainText"/>
        <w:rPr>
          <w:rFonts w:ascii="Times New Roman" w:hAnsi="Times New Roman" w:cs="Times New Roman"/>
          <w:color w:val="000000" w:themeColor="text1"/>
          <w:sz w:val="22"/>
          <w:szCs w:val="22"/>
        </w:rPr>
      </w:pPr>
    </w:p>
    <w:p w14:paraId="19DAFCE0" w14:textId="77777777" w:rsidR="00653086" w:rsidRPr="00DB2879" w:rsidRDefault="00653086" w:rsidP="00653086">
      <w:pPr>
        <w:pStyle w:val="ListParagraph"/>
        <w:numPr>
          <w:ilvl w:val="0"/>
          <w:numId w:val="30"/>
        </w:numPr>
        <w:spacing w:after="120" w:line="240" w:lineRule="auto"/>
        <w:ind w:left="450"/>
        <w:rPr>
          <w:rFonts w:ascii="Times New Roman" w:hAnsi="Times New Roman" w:cs="Times New Roman"/>
          <w:color w:val="000000" w:themeColor="text1"/>
        </w:rPr>
      </w:pPr>
      <w:r w:rsidRPr="00DB2879">
        <w:rPr>
          <w:rFonts w:ascii="Times New Roman" w:hAnsi="Times New Roman" w:cs="Times New Roman"/>
          <w:color w:val="000000" w:themeColor="text1"/>
        </w:rPr>
        <w:t>How does your district define "local" for the majority of its school food procurement? (Please choose one.)</w:t>
      </w:r>
    </w:p>
    <w:p w14:paraId="0123E742" w14:textId="77777777" w:rsidR="00653086" w:rsidRPr="00DB2879" w:rsidRDefault="00653086" w:rsidP="00653086">
      <w:pPr>
        <w:pStyle w:val="PlainText"/>
        <w:numPr>
          <w:ilvl w:val="0"/>
          <w:numId w:val="24"/>
        </w:numPr>
        <w:ind w:left="720"/>
        <w:rPr>
          <w:rFonts w:ascii="Times New Roman" w:hAnsi="Times New Roman" w:cs="Times New Roman"/>
          <w:sz w:val="22"/>
          <w:szCs w:val="22"/>
        </w:rPr>
      </w:pPr>
      <w:r w:rsidRPr="00DB2879">
        <w:rPr>
          <w:rFonts w:ascii="Times New Roman" w:hAnsi="Times New Roman" w:cs="Times New Roman"/>
          <w:sz w:val="22"/>
          <w:szCs w:val="22"/>
        </w:rPr>
        <w:t>Produced within a 20 mile radius</w:t>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b/>
          <w:sz w:val="22"/>
          <w:szCs w:val="22"/>
        </w:rPr>
        <w:t>END SURVEY</w:t>
      </w:r>
    </w:p>
    <w:p w14:paraId="596B8633" w14:textId="77777777" w:rsidR="00653086" w:rsidRPr="00DB2879" w:rsidRDefault="00653086" w:rsidP="00653086">
      <w:pPr>
        <w:pStyle w:val="PlainText"/>
        <w:numPr>
          <w:ilvl w:val="0"/>
          <w:numId w:val="24"/>
        </w:numPr>
        <w:ind w:left="720"/>
        <w:rPr>
          <w:rFonts w:ascii="Times New Roman" w:hAnsi="Times New Roman" w:cs="Times New Roman"/>
          <w:sz w:val="22"/>
          <w:szCs w:val="22"/>
        </w:rPr>
      </w:pPr>
      <w:r w:rsidRPr="00DB2879">
        <w:rPr>
          <w:rFonts w:ascii="Times New Roman" w:hAnsi="Times New Roman" w:cs="Times New Roman"/>
          <w:sz w:val="22"/>
          <w:szCs w:val="22"/>
        </w:rPr>
        <w:t>Produced within a 50 mile radius</w:t>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b/>
          <w:sz w:val="22"/>
          <w:szCs w:val="22"/>
        </w:rPr>
        <w:t>END SURVEY</w:t>
      </w:r>
    </w:p>
    <w:p w14:paraId="0D08275A" w14:textId="77777777" w:rsidR="00653086" w:rsidRPr="00DB2879" w:rsidRDefault="00653086" w:rsidP="00653086">
      <w:pPr>
        <w:pStyle w:val="PlainText"/>
        <w:numPr>
          <w:ilvl w:val="0"/>
          <w:numId w:val="24"/>
        </w:numPr>
        <w:ind w:left="720"/>
        <w:rPr>
          <w:rFonts w:ascii="Times New Roman" w:hAnsi="Times New Roman" w:cs="Times New Roman"/>
          <w:sz w:val="22"/>
          <w:szCs w:val="22"/>
        </w:rPr>
      </w:pPr>
      <w:r w:rsidRPr="00DB2879">
        <w:rPr>
          <w:rFonts w:ascii="Times New Roman" w:hAnsi="Times New Roman" w:cs="Times New Roman"/>
          <w:sz w:val="22"/>
          <w:szCs w:val="22"/>
        </w:rPr>
        <w:t>Produced within a 100 mile radius</w:t>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b/>
          <w:sz w:val="22"/>
          <w:szCs w:val="22"/>
        </w:rPr>
        <w:t>END SURVEY</w:t>
      </w:r>
    </w:p>
    <w:p w14:paraId="0CDA57F4" w14:textId="77777777" w:rsidR="00653086" w:rsidRPr="00DB2879" w:rsidRDefault="00653086" w:rsidP="00653086">
      <w:pPr>
        <w:pStyle w:val="PlainText"/>
        <w:numPr>
          <w:ilvl w:val="0"/>
          <w:numId w:val="24"/>
        </w:numPr>
        <w:ind w:left="720"/>
        <w:rPr>
          <w:rFonts w:ascii="Times New Roman" w:hAnsi="Times New Roman" w:cs="Times New Roman"/>
          <w:sz w:val="22"/>
          <w:szCs w:val="22"/>
        </w:rPr>
      </w:pPr>
      <w:r w:rsidRPr="00DB2879">
        <w:rPr>
          <w:rFonts w:ascii="Times New Roman" w:hAnsi="Times New Roman" w:cs="Times New Roman"/>
          <w:sz w:val="22"/>
          <w:szCs w:val="22"/>
        </w:rPr>
        <w:t>Produced within a 200 mile radius</w:t>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b/>
          <w:sz w:val="22"/>
          <w:szCs w:val="22"/>
        </w:rPr>
        <w:t>END SURVEY</w:t>
      </w:r>
    </w:p>
    <w:p w14:paraId="2F6CDE38" w14:textId="77777777" w:rsidR="00653086" w:rsidRPr="00DB2879" w:rsidRDefault="00653086" w:rsidP="00653086">
      <w:pPr>
        <w:pStyle w:val="PlainText"/>
        <w:numPr>
          <w:ilvl w:val="0"/>
          <w:numId w:val="24"/>
        </w:numPr>
        <w:ind w:left="720"/>
        <w:rPr>
          <w:rFonts w:ascii="Times New Roman" w:hAnsi="Times New Roman" w:cs="Times New Roman"/>
          <w:sz w:val="22"/>
          <w:szCs w:val="22"/>
        </w:rPr>
      </w:pPr>
      <w:r w:rsidRPr="00DB2879">
        <w:rPr>
          <w:rFonts w:ascii="Times New Roman" w:hAnsi="Times New Roman" w:cs="Times New Roman"/>
          <w:sz w:val="22"/>
          <w:szCs w:val="22"/>
        </w:rPr>
        <w:t>Same county</w:t>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b/>
          <w:sz w:val="22"/>
          <w:szCs w:val="22"/>
        </w:rPr>
        <w:t>END SURVEY</w:t>
      </w:r>
    </w:p>
    <w:p w14:paraId="7E95D51E" w14:textId="77777777" w:rsidR="00653086" w:rsidRPr="00DB2879" w:rsidRDefault="00653086" w:rsidP="00653086">
      <w:pPr>
        <w:pStyle w:val="PlainText"/>
        <w:numPr>
          <w:ilvl w:val="0"/>
          <w:numId w:val="24"/>
        </w:numPr>
        <w:ind w:left="720"/>
        <w:rPr>
          <w:rFonts w:ascii="Times New Roman" w:hAnsi="Times New Roman" w:cs="Times New Roman"/>
          <w:sz w:val="22"/>
          <w:szCs w:val="22"/>
        </w:rPr>
      </w:pPr>
      <w:r w:rsidRPr="00DB2879">
        <w:rPr>
          <w:rFonts w:ascii="Times New Roman" w:hAnsi="Times New Roman" w:cs="Times New Roman"/>
          <w:sz w:val="22"/>
          <w:szCs w:val="22"/>
        </w:rPr>
        <w:t xml:space="preserve">Produced within the State </w:t>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b/>
          <w:sz w:val="22"/>
          <w:szCs w:val="22"/>
        </w:rPr>
        <w:t>END SURVEY</w:t>
      </w:r>
    </w:p>
    <w:p w14:paraId="551DEABD" w14:textId="77777777" w:rsidR="00653086" w:rsidRPr="00DB2879" w:rsidRDefault="00653086" w:rsidP="00653086">
      <w:pPr>
        <w:pStyle w:val="PlainText"/>
        <w:numPr>
          <w:ilvl w:val="0"/>
          <w:numId w:val="24"/>
        </w:numPr>
        <w:ind w:left="720"/>
        <w:rPr>
          <w:rFonts w:ascii="Times New Roman" w:hAnsi="Times New Roman" w:cs="Times New Roman"/>
          <w:sz w:val="22"/>
          <w:szCs w:val="22"/>
        </w:rPr>
      </w:pPr>
      <w:r w:rsidRPr="00DB2879">
        <w:rPr>
          <w:rFonts w:ascii="Times New Roman" w:hAnsi="Times New Roman" w:cs="Times New Roman"/>
          <w:sz w:val="22"/>
          <w:szCs w:val="22"/>
        </w:rPr>
        <w:t xml:space="preserve">Produced within the region </w:t>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b/>
          <w:sz w:val="22"/>
          <w:szCs w:val="22"/>
        </w:rPr>
        <w:t>PROCEED TO QUESTION 16</w:t>
      </w:r>
    </w:p>
    <w:p w14:paraId="77C344D3" w14:textId="77777777" w:rsidR="00653086" w:rsidRPr="00DB2879" w:rsidRDefault="00653086" w:rsidP="00653086">
      <w:pPr>
        <w:pStyle w:val="PlainText"/>
        <w:numPr>
          <w:ilvl w:val="0"/>
          <w:numId w:val="24"/>
        </w:numPr>
        <w:ind w:left="720"/>
        <w:rPr>
          <w:rFonts w:ascii="Times New Roman" w:hAnsi="Times New Roman" w:cs="Times New Roman"/>
          <w:sz w:val="22"/>
          <w:szCs w:val="22"/>
        </w:rPr>
      </w:pPr>
      <w:r w:rsidRPr="00DB2879">
        <w:rPr>
          <w:rFonts w:ascii="Times New Roman" w:hAnsi="Times New Roman" w:cs="Times New Roman"/>
          <w:sz w:val="22"/>
          <w:szCs w:val="22"/>
        </w:rPr>
        <w:t xml:space="preserve">Other: (please specify) </w:t>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b/>
          <w:sz w:val="22"/>
          <w:szCs w:val="22"/>
        </w:rPr>
        <w:t>END SURVEY</w:t>
      </w:r>
    </w:p>
    <w:tbl>
      <w:tblPr>
        <w:tblStyle w:val="TableGrid"/>
        <w:tblW w:w="0" w:type="auto"/>
        <w:tblInd w:w="468" w:type="dxa"/>
        <w:tblLook w:val="04A0" w:firstRow="1" w:lastRow="0" w:firstColumn="1" w:lastColumn="0" w:noHBand="0" w:noVBand="1"/>
      </w:tblPr>
      <w:tblGrid>
        <w:gridCol w:w="9108"/>
      </w:tblGrid>
      <w:tr w:rsidR="00653086" w:rsidRPr="00DB2879" w14:paraId="753DE39F" w14:textId="77777777" w:rsidTr="00936A26">
        <w:tc>
          <w:tcPr>
            <w:tcW w:w="9828" w:type="dxa"/>
          </w:tcPr>
          <w:p w14:paraId="19344FA3" w14:textId="77777777" w:rsidR="00653086" w:rsidRPr="00DB2879" w:rsidRDefault="00653086" w:rsidP="00936A26">
            <w:pPr>
              <w:pStyle w:val="PlainText"/>
              <w:rPr>
                <w:rFonts w:ascii="Times New Roman" w:hAnsi="Times New Roman" w:cs="Times New Roman"/>
                <w:sz w:val="22"/>
                <w:szCs w:val="22"/>
              </w:rPr>
            </w:pPr>
          </w:p>
          <w:p w14:paraId="06DFD2CC" w14:textId="77777777" w:rsidR="00653086" w:rsidRPr="00DB2879" w:rsidRDefault="00653086" w:rsidP="00936A26">
            <w:pPr>
              <w:pStyle w:val="PlainText"/>
              <w:rPr>
                <w:rFonts w:ascii="Times New Roman" w:hAnsi="Times New Roman" w:cs="Times New Roman"/>
                <w:sz w:val="22"/>
                <w:szCs w:val="22"/>
              </w:rPr>
            </w:pPr>
          </w:p>
          <w:p w14:paraId="53A68086" w14:textId="77777777" w:rsidR="00653086" w:rsidRPr="00DB2879" w:rsidRDefault="00653086" w:rsidP="00936A26">
            <w:pPr>
              <w:pStyle w:val="PlainText"/>
              <w:rPr>
                <w:rFonts w:ascii="Times New Roman" w:hAnsi="Times New Roman" w:cs="Times New Roman"/>
                <w:sz w:val="22"/>
                <w:szCs w:val="22"/>
              </w:rPr>
            </w:pPr>
          </w:p>
          <w:p w14:paraId="359D7929" w14:textId="77777777" w:rsidR="00653086" w:rsidRPr="00DB2879" w:rsidRDefault="00653086" w:rsidP="00936A26">
            <w:pPr>
              <w:pStyle w:val="PlainText"/>
              <w:rPr>
                <w:rFonts w:ascii="Times New Roman" w:hAnsi="Times New Roman" w:cs="Times New Roman"/>
                <w:sz w:val="22"/>
                <w:szCs w:val="22"/>
              </w:rPr>
            </w:pPr>
          </w:p>
        </w:tc>
      </w:tr>
    </w:tbl>
    <w:p w14:paraId="625240C6" w14:textId="77777777" w:rsidR="00653086" w:rsidRPr="00DB2879" w:rsidRDefault="00653086" w:rsidP="00653086">
      <w:pPr>
        <w:pStyle w:val="PlainText"/>
        <w:numPr>
          <w:ilvl w:val="0"/>
          <w:numId w:val="24"/>
        </w:numPr>
        <w:ind w:left="720"/>
        <w:rPr>
          <w:rFonts w:ascii="Times New Roman" w:hAnsi="Times New Roman" w:cs="Times New Roman"/>
          <w:sz w:val="22"/>
          <w:szCs w:val="22"/>
        </w:rPr>
      </w:pPr>
      <w:r w:rsidRPr="00DB2879">
        <w:rPr>
          <w:rFonts w:ascii="Times New Roman" w:hAnsi="Times New Roman" w:cs="Times New Roman"/>
          <w:sz w:val="22"/>
          <w:szCs w:val="22"/>
        </w:rPr>
        <w:t>Our definition of local varies dependent upon the product</w:t>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b/>
          <w:sz w:val="22"/>
          <w:szCs w:val="22"/>
        </w:rPr>
        <w:t>SKIP TO QUESTION 17</w:t>
      </w:r>
    </w:p>
    <w:p w14:paraId="088BC912" w14:textId="77777777" w:rsidR="00653086" w:rsidRPr="00DB2879" w:rsidRDefault="00653086" w:rsidP="00653086">
      <w:pPr>
        <w:pStyle w:val="PlainText"/>
        <w:numPr>
          <w:ilvl w:val="0"/>
          <w:numId w:val="44"/>
        </w:numPr>
        <w:rPr>
          <w:rFonts w:ascii="Times New Roman" w:hAnsi="Times New Roman" w:cs="Times New Roman"/>
          <w:sz w:val="22"/>
          <w:szCs w:val="22"/>
        </w:rPr>
      </w:pPr>
      <w:r w:rsidRPr="00DB2879">
        <w:rPr>
          <w:rFonts w:ascii="Times New Roman" w:hAnsi="Times New Roman" w:cs="Times New Roman"/>
          <w:sz w:val="22"/>
          <w:szCs w:val="22"/>
        </w:rPr>
        <w:t>We don’t have a set definition for local</w:t>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b/>
          <w:sz w:val="22"/>
          <w:szCs w:val="22"/>
        </w:rPr>
        <w:t>END SURVEY</w:t>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p>
    <w:p w14:paraId="75AD628C" w14:textId="77777777" w:rsidR="00653086" w:rsidRPr="00DB2879" w:rsidRDefault="00653086" w:rsidP="00653086">
      <w:pPr>
        <w:pStyle w:val="PlainText"/>
        <w:numPr>
          <w:ilvl w:val="0"/>
          <w:numId w:val="45"/>
        </w:numPr>
        <w:rPr>
          <w:rFonts w:ascii="Times New Roman" w:hAnsi="Times New Roman" w:cs="Times New Roman"/>
          <w:sz w:val="22"/>
          <w:szCs w:val="22"/>
        </w:rPr>
      </w:pPr>
      <w:r w:rsidRPr="00DB2879">
        <w:rPr>
          <w:rFonts w:ascii="Times New Roman" w:hAnsi="Times New Roman" w:cs="Times New Roman"/>
          <w:sz w:val="22"/>
          <w:szCs w:val="22"/>
        </w:rPr>
        <w:t>Don’t know</w:t>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b/>
          <w:sz w:val="22"/>
          <w:szCs w:val="22"/>
        </w:rPr>
        <w:t>END SURVEY</w:t>
      </w:r>
    </w:p>
    <w:p w14:paraId="17AA78BE" w14:textId="77777777" w:rsidR="00653086" w:rsidRPr="00DB2879" w:rsidRDefault="00653086" w:rsidP="00653086">
      <w:pPr>
        <w:pStyle w:val="PlainText"/>
        <w:rPr>
          <w:rFonts w:ascii="Times New Roman" w:hAnsi="Times New Roman" w:cs="Times New Roman"/>
          <w:sz w:val="22"/>
          <w:szCs w:val="22"/>
        </w:rPr>
      </w:pPr>
    </w:p>
    <w:p w14:paraId="01E6C973" w14:textId="77777777" w:rsidR="00653086" w:rsidRPr="00DB2879" w:rsidRDefault="00653086" w:rsidP="00653086">
      <w:pPr>
        <w:pStyle w:val="PlainText"/>
        <w:numPr>
          <w:ilvl w:val="0"/>
          <w:numId w:val="30"/>
        </w:numPr>
        <w:spacing w:after="180"/>
        <w:ind w:left="446"/>
        <w:rPr>
          <w:rFonts w:ascii="Times New Roman" w:hAnsi="Times New Roman" w:cs="Times New Roman"/>
          <w:sz w:val="22"/>
          <w:szCs w:val="22"/>
        </w:rPr>
      </w:pPr>
      <w:r w:rsidRPr="00DB2879">
        <w:rPr>
          <w:rFonts w:ascii="Times New Roman" w:hAnsi="Times New Roman" w:cs="Times New Roman"/>
          <w:sz w:val="22"/>
          <w:szCs w:val="22"/>
        </w:rPr>
        <w:t>What do you mean by “region”?</w:t>
      </w:r>
    </w:p>
    <w:p w14:paraId="0DCAEBA4" w14:textId="77777777" w:rsidR="00653086" w:rsidRPr="00DB2879" w:rsidRDefault="00653086" w:rsidP="00653086">
      <w:pPr>
        <w:pStyle w:val="PlainText"/>
        <w:numPr>
          <w:ilvl w:val="0"/>
          <w:numId w:val="52"/>
        </w:numPr>
        <w:ind w:left="720"/>
        <w:rPr>
          <w:rFonts w:ascii="Times New Roman" w:hAnsi="Times New Roman" w:cs="Times New Roman"/>
          <w:sz w:val="22"/>
          <w:szCs w:val="22"/>
        </w:rPr>
      </w:pPr>
      <w:r w:rsidRPr="00DB2879">
        <w:rPr>
          <w:rFonts w:ascii="Times New Roman" w:hAnsi="Times New Roman" w:cs="Times New Roman"/>
          <w:sz w:val="22"/>
          <w:szCs w:val="22"/>
        </w:rPr>
        <w:t xml:space="preserve">Other: (please specify) </w:t>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sz w:val="22"/>
          <w:szCs w:val="22"/>
        </w:rPr>
        <w:tab/>
      </w:r>
      <w:r w:rsidRPr="00DB2879">
        <w:rPr>
          <w:rFonts w:ascii="Times New Roman" w:hAnsi="Times New Roman" w:cs="Times New Roman"/>
          <w:b/>
          <w:sz w:val="22"/>
          <w:szCs w:val="22"/>
        </w:rPr>
        <w:t>END SURVEY</w:t>
      </w:r>
    </w:p>
    <w:tbl>
      <w:tblPr>
        <w:tblStyle w:val="TableGrid"/>
        <w:tblW w:w="0" w:type="auto"/>
        <w:tblInd w:w="468" w:type="dxa"/>
        <w:tblLook w:val="04A0" w:firstRow="1" w:lastRow="0" w:firstColumn="1" w:lastColumn="0" w:noHBand="0" w:noVBand="1"/>
      </w:tblPr>
      <w:tblGrid>
        <w:gridCol w:w="9108"/>
      </w:tblGrid>
      <w:tr w:rsidR="00653086" w:rsidRPr="00DB2879" w14:paraId="2161F131" w14:textId="77777777" w:rsidTr="00936A26">
        <w:trPr>
          <w:trHeight w:val="863"/>
        </w:trPr>
        <w:tc>
          <w:tcPr>
            <w:tcW w:w="9828" w:type="dxa"/>
          </w:tcPr>
          <w:p w14:paraId="3CBEA229" w14:textId="77777777" w:rsidR="00653086" w:rsidRPr="00DB2879" w:rsidRDefault="00653086" w:rsidP="00936A26">
            <w:pPr>
              <w:pStyle w:val="PlainText"/>
              <w:rPr>
                <w:rFonts w:ascii="Times New Roman" w:hAnsi="Times New Roman" w:cs="Times New Roman"/>
                <w:sz w:val="22"/>
                <w:szCs w:val="22"/>
              </w:rPr>
            </w:pPr>
          </w:p>
          <w:p w14:paraId="785FD67C" w14:textId="77777777" w:rsidR="00653086" w:rsidRPr="00DB2879" w:rsidRDefault="00653086" w:rsidP="00936A26">
            <w:pPr>
              <w:pStyle w:val="PlainText"/>
              <w:rPr>
                <w:rFonts w:ascii="Times New Roman" w:hAnsi="Times New Roman" w:cs="Times New Roman"/>
                <w:sz w:val="22"/>
                <w:szCs w:val="22"/>
              </w:rPr>
            </w:pPr>
          </w:p>
          <w:p w14:paraId="0FB439DA" w14:textId="77777777" w:rsidR="00653086" w:rsidRPr="00DB2879" w:rsidRDefault="00653086" w:rsidP="00936A26">
            <w:pPr>
              <w:pStyle w:val="PlainText"/>
              <w:rPr>
                <w:rFonts w:ascii="Times New Roman" w:hAnsi="Times New Roman" w:cs="Times New Roman"/>
                <w:sz w:val="22"/>
                <w:szCs w:val="22"/>
              </w:rPr>
            </w:pPr>
          </w:p>
          <w:p w14:paraId="101C1BC4" w14:textId="77777777" w:rsidR="00653086" w:rsidRPr="00DB2879" w:rsidRDefault="00653086" w:rsidP="00936A26">
            <w:pPr>
              <w:pStyle w:val="PlainText"/>
              <w:rPr>
                <w:rFonts w:ascii="Times New Roman" w:hAnsi="Times New Roman" w:cs="Times New Roman"/>
                <w:sz w:val="22"/>
                <w:szCs w:val="22"/>
              </w:rPr>
            </w:pPr>
          </w:p>
        </w:tc>
      </w:tr>
    </w:tbl>
    <w:p w14:paraId="456EA71D" w14:textId="77777777" w:rsidR="00653086" w:rsidRPr="00DB2879" w:rsidRDefault="00653086" w:rsidP="00653086">
      <w:pPr>
        <w:pStyle w:val="PlainText"/>
        <w:rPr>
          <w:rFonts w:ascii="Times New Roman" w:hAnsi="Times New Roman" w:cs="Times New Roman"/>
          <w:sz w:val="22"/>
          <w:szCs w:val="22"/>
        </w:rPr>
      </w:pPr>
    </w:p>
    <w:p w14:paraId="410DD3DC" w14:textId="77777777" w:rsidR="00653086" w:rsidRPr="00DB2879" w:rsidRDefault="00653086" w:rsidP="00653086">
      <w:pPr>
        <w:pStyle w:val="PlainText"/>
        <w:numPr>
          <w:ilvl w:val="0"/>
          <w:numId w:val="30"/>
        </w:numPr>
        <w:spacing w:after="180"/>
        <w:ind w:left="450"/>
        <w:rPr>
          <w:rFonts w:ascii="Times New Roman" w:hAnsi="Times New Roman" w:cs="Times New Roman"/>
          <w:sz w:val="22"/>
          <w:szCs w:val="22"/>
        </w:rPr>
      </w:pPr>
      <w:r w:rsidRPr="00DB2879">
        <w:rPr>
          <w:rFonts w:ascii="Times New Roman" w:hAnsi="Times New Roman" w:cs="Times New Roman"/>
          <w:sz w:val="22"/>
          <w:szCs w:val="22"/>
        </w:rPr>
        <w:t>For your most common definition of local, what radius does that cover?</w:t>
      </w:r>
    </w:p>
    <w:p w14:paraId="4A856DF9" w14:textId="77777777" w:rsidR="00653086" w:rsidRPr="00DB2879" w:rsidRDefault="00653086" w:rsidP="00653086">
      <w:pPr>
        <w:pStyle w:val="PlainText"/>
        <w:numPr>
          <w:ilvl w:val="0"/>
          <w:numId w:val="24"/>
        </w:numPr>
        <w:ind w:left="720"/>
        <w:rPr>
          <w:rFonts w:ascii="Times New Roman" w:hAnsi="Times New Roman" w:cs="Times New Roman"/>
          <w:sz w:val="22"/>
          <w:szCs w:val="22"/>
        </w:rPr>
      </w:pPr>
      <w:r w:rsidRPr="00DB2879">
        <w:rPr>
          <w:rFonts w:ascii="Times New Roman" w:hAnsi="Times New Roman" w:cs="Times New Roman"/>
          <w:sz w:val="22"/>
          <w:szCs w:val="22"/>
        </w:rPr>
        <w:t>Produced within a 20 mile radius</w:t>
      </w:r>
    </w:p>
    <w:p w14:paraId="7BD8B522" w14:textId="77777777" w:rsidR="00653086" w:rsidRPr="00DB2879" w:rsidRDefault="00653086" w:rsidP="00653086">
      <w:pPr>
        <w:pStyle w:val="PlainText"/>
        <w:numPr>
          <w:ilvl w:val="0"/>
          <w:numId w:val="24"/>
        </w:numPr>
        <w:ind w:left="720"/>
        <w:rPr>
          <w:rFonts w:ascii="Times New Roman" w:hAnsi="Times New Roman" w:cs="Times New Roman"/>
          <w:sz w:val="22"/>
          <w:szCs w:val="22"/>
        </w:rPr>
      </w:pPr>
      <w:r w:rsidRPr="00DB2879">
        <w:rPr>
          <w:rFonts w:ascii="Times New Roman" w:hAnsi="Times New Roman" w:cs="Times New Roman"/>
          <w:sz w:val="22"/>
          <w:szCs w:val="22"/>
        </w:rPr>
        <w:t>Produced within a 50 mile radius</w:t>
      </w:r>
    </w:p>
    <w:p w14:paraId="43A9C4B9" w14:textId="77777777" w:rsidR="00653086" w:rsidRPr="00DB2879" w:rsidRDefault="00653086" w:rsidP="00653086">
      <w:pPr>
        <w:pStyle w:val="PlainText"/>
        <w:numPr>
          <w:ilvl w:val="0"/>
          <w:numId w:val="24"/>
        </w:numPr>
        <w:ind w:left="720"/>
        <w:rPr>
          <w:rFonts w:ascii="Times New Roman" w:hAnsi="Times New Roman" w:cs="Times New Roman"/>
          <w:sz w:val="22"/>
          <w:szCs w:val="22"/>
        </w:rPr>
      </w:pPr>
      <w:r w:rsidRPr="00DB2879">
        <w:rPr>
          <w:rFonts w:ascii="Times New Roman" w:hAnsi="Times New Roman" w:cs="Times New Roman"/>
          <w:sz w:val="22"/>
          <w:szCs w:val="22"/>
        </w:rPr>
        <w:t>Produced within a 100 mile radius</w:t>
      </w:r>
    </w:p>
    <w:p w14:paraId="62ECD249" w14:textId="77777777" w:rsidR="00653086" w:rsidRPr="00DB2879" w:rsidRDefault="00653086" w:rsidP="00653086">
      <w:pPr>
        <w:pStyle w:val="PlainText"/>
        <w:numPr>
          <w:ilvl w:val="0"/>
          <w:numId w:val="24"/>
        </w:numPr>
        <w:ind w:left="720"/>
        <w:rPr>
          <w:rFonts w:ascii="Times New Roman" w:hAnsi="Times New Roman" w:cs="Times New Roman"/>
          <w:sz w:val="22"/>
          <w:szCs w:val="22"/>
        </w:rPr>
      </w:pPr>
      <w:r w:rsidRPr="00DB2879">
        <w:rPr>
          <w:rFonts w:ascii="Times New Roman" w:hAnsi="Times New Roman" w:cs="Times New Roman"/>
          <w:sz w:val="22"/>
          <w:szCs w:val="22"/>
        </w:rPr>
        <w:t>Produced within a 200 mile radius</w:t>
      </w:r>
    </w:p>
    <w:p w14:paraId="324C15A2" w14:textId="77777777" w:rsidR="00653086" w:rsidRPr="00DB2879" w:rsidRDefault="00653086" w:rsidP="00653086">
      <w:pPr>
        <w:pStyle w:val="PlainText"/>
        <w:tabs>
          <w:tab w:val="left" w:pos="1800"/>
        </w:tabs>
        <w:spacing w:after="180"/>
        <w:ind w:left="360" w:hanging="360"/>
        <w:rPr>
          <w:rFonts w:ascii="Times New Roman" w:hAnsi="Times New Roman" w:cs="Times New Roman"/>
          <w:color w:val="000000" w:themeColor="text1"/>
          <w:sz w:val="22"/>
          <w:szCs w:val="22"/>
        </w:rPr>
      </w:pPr>
      <w:bookmarkStart w:id="39" w:name="_Hlk510000929"/>
    </w:p>
    <w:p w14:paraId="2BE6BCE6" w14:textId="4B813965" w:rsidR="00653086" w:rsidRPr="00DB2879" w:rsidRDefault="00A14634" w:rsidP="00653086">
      <w:pPr>
        <w:pStyle w:val="PlainText"/>
        <w:tabs>
          <w:tab w:val="left" w:pos="1800"/>
        </w:tabs>
        <w:spacing w:after="180"/>
        <w:ind w:left="360" w:hanging="360"/>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END SURVEY</w:t>
      </w:r>
      <w:r>
        <w:rPr>
          <w:rFonts w:ascii="Times New Roman" w:hAnsi="Times New Roman" w:cs="Times New Roman"/>
          <w:b/>
          <w:color w:val="000000" w:themeColor="text1"/>
          <w:sz w:val="22"/>
          <w:szCs w:val="22"/>
        </w:rPr>
        <w:tab/>
      </w:r>
      <w:r>
        <w:rPr>
          <w:rFonts w:ascii="Times New Roman" w:hAnsi="Times New Roman" w:cs="Times New Roman"/>
          <w:b/>
          <w:color w:val="000000" w:themeColor="text1"/>
          <w:sz w:val="22"/>
          <w:szCs w:val="22"/>
        </w:rPr>
        <w:tab/>
      </w:r>
      <w:r>
        <w:rPr>
          <w:rFonts w:ascii="Times New Roman" w:hAnsi="Times New Roman" w:cs="Times New Roman"/>
          <w:b/>
          <w:color w:val="000000" w:themeColor="text1"/>
          <w:sz w:val="22"/>
          <w:szCs w:val="22"/>
        </w:rPr>
        <w:tab/>
      </w:r>
      <w:r>
        <w:rPr>
          <w:rFonts w:ascii="Times New Roman" w:hAnsi="Times New Roman" w:cs="Times New Roman"/>
          <w:b/>
          <w:color w:val="000000" w:themeColor="text1"/>
          <w:sz w:val="22"/>
          <w:szCs w:val="22"/>
        </w:rPr>
        <w:tab/>
      </w:r>
      <w:r>
        <w:rPr>
          <w:rFonts w:ascii="Times New Roman" w:hAnsi="Times New Roman" w:cs="Times New Roman"/>
          <w:b/>
          <w:color w:val="000000" w:themeColor="text1"/>
          <w:sz w:val="22"/>
          <w:szCs w:val="22"/>
        </w:rPr>
        <w:tab/>
      </w:r>
      <w:r>
        <w:rPr>
          <w:rFonts w:ascii="Times New Roman" w:hAnsi="Times New Roman" w:cs="Times New Roman"/>
          <w:b/>
          <w:color w:val="000000" w:themeColor="text1"/>
          <w:sz w:val="22"/>
          <w:szCs w:val="22"/>
        </w:rPr>
        <w:tab/>
      </w:r>
      <w:r>
        <w:rPr>
          <w:rFonts w:ascii="Times New Roman" w:hAnsi="Times New Roman" w:cs="Times New Roman"/>
          <w:b/>
          <w:color w:val="000000" w:themeColor="text1"/>
          <w:sz w:val="22"/>
          <w:szCs w:val="22"/>
        </w:rPr>
        <w:tab/>
      </w:r>
      <w:r>
        <w:rPr>
          <w:rFonts w:ascii="Times New Roman" w:hAnsi="Times New Roman" w:cs="Times New Roman"/>
          <w:b/>
          <w:color w:val="000000" w:themeColor="text1"/>
          <w:sz w:val="22"/>
          <w:szCs w:val="22"/>
        </w:rPr>
        <w:tab/>
      </w:r>
      <w:r>
        <w:rPr>
          <w:rFonts w:ascii="Times New Roman" w:hAnsi="Times New Roman" w:cs="Times New Roman"/>
          <w:b/>
          <w:color w:val="000000" w:themeColor="text1"/>
          <w:sz w:val="22"/>
          <w:szCs w:val="22"/>
        </w:rPr>
        <w:tab/>
      </w:r>
      <w:r>
        <w:rPr>
          <w:rFonts w:ascii="Times New Roman" w:hAnsi="Times New Roman" w:cs="Times New Roman"/>
          <w:b/>
          <w:color w:val="000000" w:themeColor="text1"/>
          <w:sz w:val="22"/>
          <w:szCs w:val="22"/>
        </w:rPr>
        <w:tab/>
      </w:r>
      <w:r>
        <w:rPr>
          <w:rFonts w:ascii="Times New Roman" w:hAnsi="Times New Roman" w:cs="Times New Roman"/>
          <w:b/>
          <w:color w:val="000000" w:themeColor="text1"/>
          <w:sz w:val="22"/>
          <w:szCs w:val="22"/>
        </w:rPr>
        <w:tab/>
      </w:r>
      <w:r>
        <w:rPr>
          <w:rFonts w:ascii="Times New Roman" w:hAnsi="Times New Roman" w:cs="Times New Roman"/>
          <w:b/>
          <w:color w:val="000000" w:themeColor="text1"/>
          <w:sz w:val="22"/>
          <w:szCs w:val="22"/>
        </w:rPr>
        <w:tab/>
      </w:r>
      <w:r w:rsidR="00653086" w:rsidRPr="00DB2879">
        <w:rPr>
          <w:rFonts w:ascii="Times New Roman" w:hAnsi="Times New Roman" w:cs="Times New Roman"/>
          <w:b/>
          <w:color w:val="000000" w:themeColor="text1"/>
          <w:sz w:val="22"/>
          <w:szCs w:val="22"/>
        </w:rPr>
        <w:t>END TIME: ____________________</w:t>
      </w:r>
    </w:p>
    <w:bookmarkEnd w:id="39"/>
    <w:p w14:paraId="578B959B" w14:textId="77777777" w:rsidR="00653086" w:rsidRPr="00DB2879" w:rsidRDefault="00653086" w:rsidP="00653086">
      <w:pPr>
        <w:spacing w:line="240" w:lineRule="auto"/>
      </w:pPr>
      <w:r w:rsidRPr="00DB2879">
        <w:rPr>
          <w:b/>
        </w:rPr>
        <w:t xml:space="preserve">Thank you for completing the 2019 Farm to School Census Pre-Test! </w:t>
      </w:r>
      <w:r w:rsidRPr="00DB2879">
        <w:t xml:space="preserve">For more information on starting or expanding farm to school activities, please visit the FNS Office of Community Food Systems’ website at </w:t>
      </w:r>
      <w:hyperlink r:id="rId33" w:history="1">
        <w:r w:rsidRPr="00DB2879">
          <w:rPr>
            <w:color w:val="0000FF"/>
            <w:u w:val="single"/>
          </w:rPr>
          <w:t>https://www.fns.usda.gov/farmtoschool/farm-school</w:t>
        </w:r>
      </w:hyperlink>
      <w:r w:rsidRPr="00DB2879">
        <w:t xml:space="preserve">  </w:t>
      </w:r>
    </w:p>
    <w:p w14:paraId="20F74542" w14:textId="77777777" w:rsidR="00653086" w:rsidRPr="00DB2879" w:rsidRDefault="00653086" w:rsidP="00653086">
      <w:pPr>
        <w:spacing w:line="240" w:lineRule="auto"/>
      </w:pPr>
      <w:r w:rsidRPr="00DB2879">
        <w:t xml:space="preserve">Questions or comments? Please contact Abt Associates at </w:t>
      </w:r>
      <w:hyperlink r:id="rId34" w:history="1">
        <w:r w:rsidRPr="00DB2879">
          <w:rPr>
            <w:color w:val="0000FF"/>
            <w:szCs w:val="22"/>
            <w:u w:val="single"/>
          </w:rPr>
          <w:t>farmtoschool@abtassoc.com</w:t>
        </w:r>
      </w:hyperlink>
      <w:r w:rsidRPr="00DB2879">
        <w:t>.</w:t>
      </w:r>
    </w:p>
    <w:p w14:paraId="4928C8AC" w14:textId="77777777" w:rsidR="00653086" w:rsidRPr="00DB2879" w:rsidRDefault="00653086" w:rsidP="00653086">
      <w:pPr>
        <w:spacing w:line="240" w:lineRule="auto"/>
      </w:pPr>
    </w:p>
    <w:p w14:paraId="3CA74434" w14:textId="77777777" w:rsidR="00653086" w:rsidRPr="00DB2879" w:rsidRDefault="00653086" w:rsidP="00653086">
      <w:pPr>
        <w:spacing w:after="200" w:line="276" w:lineRule="auto"/>
      </w:pPr>
      <w:r w:rsidRPr="00DB2879">
        <w:rPr>
          <w:szCs w:val="22"/>
        </w:rPr>
        <w:br w:type="page"/>
      </w:r>
    </w:p>
    <w:p w14:paraId="77F050EF" w14:textId="77777777" w:rsidR="00653086" w:rsidRPr="00DB2879" w:rsidRDefault="00653086" w:rsidP="00653086">
      <w:pPr>
        <w:spacing w:line="240" w:lineRule="auto"/>
        <w:rPr>
          <w:b/>
        </w:rPr>
      </w:pPr>
      <w:r w:rsidRPr="00DB2879">
        <w:rPr>
          <w:b/>
        </w:rPr>
        <w:t>If the answer to Question 2 is “No, but plan to start activities in the future”, please skip to these questions:</w:t>
      </w:r>
    </w:p>
    <w:p w14:paraId="595DDD0E" w14:textId="77777777" w:rsidR="00653086" w:rsidRPr="00DB2879" w:rsidRDefault="00653086" w:rsidP="00653086">
      <w:pPr>
        <w:numPr>
          <w:ilvl w:val="0"/>
          <w:numId w:val="30"/>
        </w:numPr>
        <w:spacing w:after="120" w:line="240" w:lineRule="auto"/>
        <w:ind w:left="450"/>
        <w:contextualSpacing/>
        <w:rPr>
          <w:color w:val="000000"/>
          <w:szCs w:val="22"/>
        </w:rPr>
      </w:pPr>
      <w:r w:rsidRPr="00DB2879">
        <w:rPr>
          <w:color w:val="000000"/>
          <w:szCs w:val="22"/>
        </w:rPr>
        <w:t>What activities are you planning to start in the future? (Please choose all that apply.)</w:t>
      </w:r>
    </w:p>
    <w:p w14:paraId="00F64239" w14:textId="77777777" w:rsidR="00653086" w:rsidRPr="00DB2879" w:rsidRDefault="00653086" w:rsidP="00653086">
      <w:pPr>
        <w:spacing w:after="0" w:line="240" w:lineRule="auto"/>
        <w:rPr>
          <w:b/>
          <w:szCs w:val="22"/>
          <w:u w:val="single"/>
        </w:rPr>
      </w:pPr>
      <w:r w:rsidRPr="00DB2879">
        <w:rPr>
          <w:b/>
          <w:szCs w:val="22"/>
          <w:u w:val="single"/>
        </w:rPr>
        <w:t>FOOD</w:t>
      </w:r>
    </w:p>
    <w:p w14:paraId="025739E9" w14:textId="77777777" w:rsidR="00653086" w:rsidRPr="00DB2879" w:rsidRDefault="00653086" w:rsidP="00653086">
      <w:pPr>
        <w:numPr>
          <w:ilvl w:val="0"/>
          <w:numId w:val="23"/>
        </w:numPr>
        <w:spacing w:after="0" w:line="240" w:lineRule="auto"/>
        <w:ind w:left="720"/>
        <w:rPr>
          <w:szCs w:val="22"/>
        </w:rPr>
      </w:pPr>
      <w:r w:rsidRPr="00DB2879">
        <w:rPr>
          <w:szCs w:val="22"/>
        </w:rPr>
        <w:t>Serving locally produced foods in the cafeteria  as part of school lunch or breakfast</w:t>
      </w:r>
    </w:p>
    <w:p w14:paraId="675551C5" w14:textId="77777777" w:rsidR="00653086" w:rsidRPr="00DB2879" w:rsidRDefault="00653086" w:rsidP="00653086">
      <w:pPr>
        <w:numPr>
          <w:ilvl w:val="1"/>
          <w:numId w:val="23"/>
        </w:numPr>
        <w:spacing w:after="0" w:line="240" w:lineRule="auto"/>
        <w:rPr>
          <w:szCs w:val="22"/>
        </w:rPr>
      </w:pPr>
      <w:r w:rsidRPr="00DB2879">
        <w:rPr>
          <w:szCs w:val="22"/>
        </w:rPr>
        <w:t>Serving locally produced foods as a snack (in the classroom, sold a la carte, as fundraisers, etc.)</w:t>
      </w:r>
    </w:p>
    <w:p w14:paraId="4F2EEBC3" w14:textId="77777777" w:rsidR="00653086" w:rsidRPr="00DB2879" w:rsidRDefault="00653086" w:rsidP="00653086">
      <w:pPr>
        <w:numPr>
          <w:ilvl w:val="1"/>
          <w:numId w:val="23"/>
        </w:numPr>
        <w:spacing w:after="0" w:line="240" w:lineRule="auto"/>
        <w:rPr>
          <w:szCs w:val="22"/>
        </w:rPr>
      </w:pPr>
      <w:r w:rsidRPr="00DB2879">
        <w:rPr>
          <w:szCs w:val="22"/>
        </w:rPr>
        <w:t>Serving locally produced foods or providing farm to school activities as part of afterschool programs</w:t>
      </w:r>
    </w:p>
    <w:p w14:paraId="5617665D" w14:textId="77777777" w:rsidR="00653086" w:rsidRPr="00DB2879" w:rsidRDefault="00653086" w:rsidP="00653086">
      <w:pPr>
        <w:numPr>
          <w:ilvl w:val="1"/>
          <w:numId w:val="23"/>
        </w:numPr>
        <w:spacing w:after="0" w:line="240" w:lineRule="auto"/>
        <w:rPr>
          <w:szCs w:val="22"/>
        </w:rPr>
      </w:pPr>
      <w:r w:rsidRPr="00DB2879">
        <w:rPr>
          <w:szCs w:val="22"/>
        </w:rPr>
        <w:t>Serving locally produced foods as part of the Fresh Fruit and Vegetable Program</w:t>
      </w:r>
    </w:p>
    <w:p w14:paraId="5ABEE569" w14:textId="77777777" w:rsidR="00653086" w:rsidRPr="00DB2879" w:rsidRDefault="00653086" w:rsidP="00653086">
      <w:pPr>
        <w:numPr>
          <w:ilvl w:val="1"/>
          <w:numId w:val="23"/>
        </w:numPr>
        <w:spacing w:after="0" w:line="240" w:lineRule="auto"/>
        <w:rPr>
          <w:szCs w:val="22"/>
        </w:rPr>
      </w:pPr>
      <w:r w:rsidRPr="00DB2879">
        <w:rPr>
          <w:szCs w:val="22"/>
        </w:rPr>
        <w:t>Serving locally produced foods as part of USDA DoD Fresh</w:t>
      </w:r>
    </w:p>
    <w:p w14:paraId="6873CF00" w14:textId="77777777" w:rsidR="00653086" w:rsidRPr="00DB2879" w:rsidRDefault="00653086" w:rsidP="00653086">
      <w:pPr>
        <w:numPr>
          <w:ilvl w:val="1"/>
          <w:numId w:val="23"/>
        </w:numPr>
        <w:spacing w:after="0" w:line="240" w:lineRule="auto"/>
        <w:rPr>
          <w:szCs w:val="22"/>
        </w:rPr>
      </w:pPr>
      <w:r w:rsidRPr="00DB2879">
        <w:rPr>
          <w:szCs w:val="22"/>
        </w:rPr>
        <w:t>Serving products from school-based or district-based gardens/farms in any school meal, including summer</w:t>
      </w:r>
      <w:r w:rsidRPr="00DB2879" w:rsidDel="000B590F">
        <w:rPr>
          <w:szCs w:val="22"/>
        </w:rPr>
        <w:t xml:space="preserve"> </w:t>
      </w:r>
    </w:p>
    <w:p w14:paraId="3DD91562" w14:textId="77777777" w:rsidR="00653086" w:rsidRPr="00DB2879" w:rsidRDefault="00653086" w:rsidP="00653086">
      <w:pPr>
        <w:numPr>
          <w:ilvl w:val="1"/>
          <w:numId w:val="23"/>
        </w:numPr>
        <w:spacing w:after="0" w:line="240" w:lineRule="auto"/>
        <w:rPr>
          <w:szCs w:val="22"/>
        </w:rPr>
      </w:pPr>
      <w:r w:rsidRPr="00DB2879">
        <w:rPr>
          <w:szCs w:val="22"/>
        </w:rPr>
        <w:t>Holding taste tests/cooking demonstrations of locally-produced or garden-grown foods in the cafeteria, classroom, or other school-related setting</w:t>
      </w:r>
    </w:p>
    <w:p w14:paraId="4C161709" w14:textId="77777777" w:rsidR="00653086" w:rsidRPr="00DB2879" w:rsidRDefault="00653086" w:rsidP="00653086">
      <w:pPr>
        <w:numPr>
          <w:ilvl w:val="1"/>
          <w:numId w:val="23"/>
        </w:numPr>
        <w:spacing w:after="200" w:line="240" w:lineRule="auto"/>
        <w:rPr>
          <w:szCs w:val="22"/>
        </w:rPr>
      </w:pPr>
      <w:r w:rsidRPr="00DB2879">
        <w:rPr>
          <w:szCs w:val="22"/>
        </w:rPr>
        <w:t>Working with local food producers to develop specific food products using local foods</w:t>
      </w:r>
    </w:p>
    <w:p w14:paraId="067E8439" w14:textId="77777777" w:rsidR="00653086" w:rsidRPr="00DB2879" w:rsidRDefault="00653086" w:rsidP="00653086">
      <w:pPr>
        <w:spacing w:after="0" w:line="240" w:lineRule="auto"/>
        <w:rPr>
          <w:b/>
          <w:szCs w:val="22"/>
          <w:u w:val="single"/>
        </w:rPr>
      </w:pPr>
      <w:r w:rsidRPr="00DB2879">
        <w:rPr>
          <w:b/>
          <w:szCs w:val="22"/>
          <w:u w:val="single"/>
        </w:rPr>
        <w:t>EDUCATION</w:t>
      </w:r>
    </w:p>
    <w:p w14:paraId="3EA32AEA" w14:textId="77777777" w:rsidR="00653086" w:rsidRPr="00DB2879" w:rsidRDefault="00653086" w:rsidP="00653086">
      <w:pPr>
        <w:numPr>
          <w:ilvl w:val="1"/>
          <w:numId w:val="23"/>
        </w:numPr>
        <w:spacing w:after="0" w:line="240" w:lineRule="auto"/>
        <w:rPr>
          <w:szCs w:val="22"/>
        </w:rPr>
      </w:pPr>
      <w:r w:rsidRPr="00DB2879">
        <w:rPr>
          <w:szCs w:val="22"/>
        </w:rPr>
        <w:t>Implementing strategies to encourage student selection and consumption of locally produced foods (e.g., product placement, food prompts, creative signage, etc.)</w:t>
      </w:r>
    </w:p>
    <w:p w14:paraId="14B2334B" w14:textId="77777777" w:rsidR="00653086" w:rsidRPr="00DB2879" w:rsidRDefault="00653086" w:rsidP="00653086">
      <w:pPr>
        <w:numPr>
          <w:ilvl w:val="1"/>
          <w:numId w:val="23"/>
        </w:numPr>
        <w:spacing w:after="0" w:line="240" w:lineRule="auto"/>
        <w:rPr>
          <w:szCs w:val="22"/>
        </w:rPr>
      </w:pPr>
      <w:r w:rsidRPr="00DB2879">
        <w:rPr>
          <w:szCs w:val="22"/>
        </w:rPr>
        <w:t>Using cafeteria food coaches to promote the consumption of local foods (e.g. adults or students in the cafeteria encouraging kids to eat healthy/local foods)</w:t>
      </w:r>
    </w:p>
    <w:p w14:paraId="13668763" w14:textId="77777777" w:rsidR="00653086" w:rsidRPr="00DB2879" w:rsidRDefault="00653086" w:rsidP="00653086">
      <w:pPr>
        <w:numPr>
          <w:ilvl w:val="1"/>
          <w:numId w:val="23"/>
        </w:numPr>
        <w:spacing w:after="0" w:line="240" w:lineRule="auto"/>
        <w:rPr>
          <w:szCs w:val="22"/>
        </w:rPr>
      </w:pPr>
      <w:r w:rsidRPr="00DB2879">
        <w:rPr>
          <w:szCs w:val="22"/>
        </w:rPr>
        <w:t xml:space="preserve">Using USDA Team Nutrition materials (such as </w:t>
      </w:r>
      <w:r w:rsidRPr="00DB2879">
        <w:rPr>
          <w:i/>
          <w:szCs w:val="22"/>
        </w:rPr>
        <w:t>The Great Garden Detective Adventure</w:t>
      </w:r>
      <w:r w:rsidRPr="00DB2879">
        <w:rPr>
          <w:szCs w:val="22"/>
        </w:rPr>
        <w:t xml:space="preserve"> or </w:t>
      </w:r>
      <w:r w:rsidRPr="00DB2879">
        <w:rPr>
          <w:i/>
          <w:szCs w:val="22"/>
        </w:rPr>
        <w:t>Dig In!</w:t>
      </w:r>
      <w:r w:rsidRPr="00DB2879">
        <w:rPr>
          <w:szCs w:val="22"/>
        </w:rPr>
        <w:t>) as part of taste testing or educational activities</w:t>
      </w:r>
    </w:p>
    <w:p w14:paraId="5F648AD9" w14:textId="77777777" w:rsidR="00653086" w:rsidRPr="00DB2879" w:rsidRDefault="00653086" w:rsidP="00653086">
      <w:pPr>
        <w:numPr>
          <w:ilvl w:val="1"/>
          <w:numId w:val="23"/>
        </w:numPr>
        <w:spacing w:after="0" w:line="240" w:lineRule="auto"/>
        <w:rPr>
          <w:szCs w:val="22"/>
        </w:rPr>
      </w:pPr>
      <w:r w:rsidRPr="00DB2879">
        <w:rPr>
          <w:szCs w:val="22"/>
        </w:rPr>
        <w:t>Conducting educational edible school garden as part of a school curriculum</w:t>
      </w:r>
    </w:p>
    <w:p w14:paraId="2F2F9547" w14:textId="77777777" w:rsidR="00653086" w:rsidRPr="00DB2879" w:rsidRDefault="00653086" w:rsidP="00653086">
      <w:pPr>
        <w:numPr>
          <w:ilvl w:val="1"/>
          <w:numId w:val="23"/>
        </w:numPr>
        <w:spacing w:after="0" w:line="240" w:lineRule="auto"/>
        <w:rPr>
          <w:szCs w:val="22"/>
        </w:rPr>
      </w:pPr>
      <w:r w:rsidRPr="00DB2879">
        <w:rPr>
          <w:szCs w:val="22"/>
        </w:rPr>
        <w:t>Conducting educational edible school garden as part of a summer program</w:t>
      </w:r>
    </w:p>
    <w:p w14:paraId="4F7E9497" w14:textId="77777777" w:rsidR="00653086" w:rsidRPr="00DB2879" w:rsidRDefault="00653086" w:rsidP="00653086">
      <w:pPr>
        <w:numPr>
          <w:ilvl w:val="1"/>
          <w:numId w:val="23"/>
        </w:numPr>
        <w:spacing w:after="0" w:line="240" w:lineRule="auto"/>
        <w:rPr>
          <w:szCs w:val="22"/>
        </w:rPr>
      </w:pPr>
      <w:r w:rsidRPr="00DB2879">
        <w:rPr>
          <w:szCs w:val="22"/>
        </w:rPr>
        <w:t xml:space="preserve">Conducting educational edible school garden as part of an afterschool program </w:t>
      </w:r>
    </w:p>
    <w:p w14:paraId="46174FDA" w14:textId="77777777" w:rsidR="00653086" w:rsidRPr="00DB2879" w:rsidRDefault="00653086" w:rsidP="00653086">
      <w:pPr>
        <w:numPr>
          <w:ilvl w:val="1"/>
          <w:numId w:val="23"/>
        </w:numPr>
        <w:spacing w:after="0" w:line="240" w:lineRule="auto"/>
        <w:rPr>
          <w:szCs w:val="22"/>
        </w:rPr>
      </w:pPr>
      <w:r w:rsidRPr="00DB2879">
        <w:rPr>
          <w:szCs w:val="22"/>
        </w:rPr>
        <w:t>Conducting student field trips to farms, farmers’ markets, producers, processors</w:t>
      </w:r>
    </w:p>
    <w:p w14:paraId="075F46B9" w14:textId="77777777" w:rsidR="00653086" w:rsidRPr="00DB2879" w:rsidRDefault="00653086" w:rsidP="00653086">
      <w:pPr>
        <w:numPr>
          <w:ilvl w:val="1"/>
          <w:numId w:val="23"/>
        </w:numPr>
        <w:spacing w:after="0" w:line="240" w:lineRule="auto"/>
        <w:rPr>
          <w:szCs w:val="22"/>
        </w:rPr>
      </w:pPr>
      <w:r w:rsidRPr="00DB2879">
        <w:rPr>
          <w:szCs w:val="22"/>
        </w:rPr>
        <w:t>Having farmer(s) visit the cafeteria, classroom or other school-related setting</w:t>
      </w:r>
    </w:p>
    <w:p w14:paraId="6D28E997" w14:textId="77777777" w:rsidR="00653086" w:rsidRPr="00DB2879" w:rsidRDefault="00653086" w:rsidP="00653086">
      <w:pPr>
        <w:numPr>
          <w:ilvl w:val="1"/>
          <w:numId w:val="23"/>
        </w:numPr>
        <w:spacing w:after="0" w:line="240" w:lineRule="auto"/>
        <w:rPr>
          <w:szCs w:val="22"/>
        </w:rPr>
      </w:pPr>
      <w:r w:rsidRPr="00DB2879">
        <w:rPr>
          <w:szCs w:val="22"/>
        </w:rPr>
        <w:t>Integrating farm to school activities (such as gardening and local foods education) into Pre-Kindergarten curriculum</w:t>
      </w:r>
    </w:p>
    <w:p w14:paraId="55964382" w14:textId="77777777" w:rsidR="00653086" w:rsidRPr="00DB2879" w:rsidRDefault="00653086" w:rsidP="00653086">
      <w:pPr>
        <w:numPr>
          <w:ilvl w:val="1"/>
          <w:numId w:val="23"/>
        </w:numPr>
        <w:spacing w:after="0" w:line="240" w:lineRule="auto"/>
        <w:rPr>
          <w:szCs w:val="22"/>
        </w:rPr>
      </w:pPr>
      <w:r w:rsidRPr="00DB2879">
        <w:rPr>
          <w:szCs w:val="22"/>
        </w:rPr>
        <w:t>Providing training to school food service staff on farm to school or school gardens</w:t>
      </w:r>
    </w:p>
    <w:p w14:paraId="00A8C399" w14:textId="77777777" w:rsidR="00653086" w:rsidRPr="00DB2879" w:rsidRDefault="00653086" w:rsidP="00653086">
      <w:pPr>
        <w:spacing w:after="0" w:line="240" w:lineRule="auto"/>
        <w:ind w:left="720"/>
        <w:rPr>
          <w:szCs w:val="22"/>
        </w:rPr>
      </w:pPr>
    </w:p>
    <w:p w14:paraId="6564713D" w14:textId="77777777" w:rsidR="00653086" w:rsidRPr="00DB2879" w:rsidRDefault="00653086" w:rsidP="00653086">
      <w:pPr>
        <w:spacing w:after="0" w:line="240" w:lineRule="auto"/>
        <w:rPr>
          <w:b/>
          <w:szCs w:val="22"/>
          <w:u w:val="single"/>
        </w:rPr>
      </w:pPr>
      <w:r w:rsidRPr="00DB2879">
        <w:rPr>
          <w:b/>
          <w:szCs w:val="22"/>
          <w:u w:val="single"/>
        </w:rPr>
        <w:t>PROMOTION</w:t>
      </w:r>
    </w:p>
    <w:p w14:paraId="595914E4" w14:textId="77777777" w:rsidR="00653086" w:rsidRPr="00DB2879" w:rsidRDefault="00653086" w:rsidP="00653086">
      <w:pPr>
        <w:numPr>
          <w:ilvl w:val="1"/>
          <w:numId w:val="23"/>
        </w:numPr>
        <w:spacing w:after="0" w:line="240" w:lineRule="auto"/>
        <w:rPr>
          <w:szCs w:val="22"/>
        </w:rPr>
      </w:pPr>
      <w:r w:rsidRPr="00DB2879">
        <w:rPr>
          <w:szCs w:val="22"/>
        </w:rPr>
        <w:t xml:space="preserve">Promoting local efforts through themed or branded promotions (e.g. Harvest of the Month, Local Day, Taste Washington Day, etc.)  </w:t>
      </w:r>
    </w:p>
    <w:p w14:paraId="49834B11" w14:textId="77777777" w:rsidR="00653086" w:rsidRPr="00DB2879" w:rsidRDefault="00653086" w:rsidP="00653086">
      <w:pPr>
        <w:numPr>
          <w:ilvl w:val="1"/>
          <w:numId w:val="23"/>
        </w:numPr>
        <w:spacing w:after="0" w:line="240" w:lineRule="auto"/>
        <w:rPr>
          <w:szCs w:val="22"/>
        </w:rPr>
      </w:pPr>
      <w:r w:rsidRPr="00DB2879">
        <w:rPr>
          <w:szCs w:val="22"/>
        </w:rPr>
        <w:t>Promoting locally produced foods at school in general (e.g. via cafeteria signs, posters, newsletters, etc.)</w:t>
      </w:r>
    </w:p>
    <w:p w14:paraId="4CE395A7" w14:textId="77777777" w:rsidR="00653086" w:rsidRPr="00DB2879" w:rsidRDefault="00653086" w:rsidP="00653086">
      <w:pPr>
        <w:numPr>
          <w:ilvl w:val="1"/>
          <w:numId w:val="23"/>
        </w:numPr>
        <w:spacing w:after="0" w:line="240" w:lineRule="auto"/>
        <w:rPr>
          <w:szCs w:val="22"/>
        </w:rPr>
      </w:pPr>
      <w:r w:rsidRPr="00DB2879">
        <w:rPr>
          <w:szCs w:val="22"/>
        </w:rPr>
        <w:t xml:space="preserve">Generating media coverage of local foods being used in schools (e.g. press interviews or other activities that resulted in local coverage) </w:t>
      </w:r>
    </w:p>
    <w:p w14:paraId="51F116A3" w14:textId="77777777" w:rsidR="00653086" w:rsidRPr="00DB2879" w:rsidRDefault="00653086" w:rsidP="00653086">
      <w:pPr>
        <w:numPr>
          <w:ilvl w:val="1"/>
          <w:numId w:val="23"/>
        </w:numPr>
        <w:spacing w:after="0" w:line="240" w:lineRule="auto"/>
        <w:rPr>
          <w:szCs w:val="22"/>
        </w:rPr>
      </w:pPr>
      <w:r w:rsidRPr="00DB2879">
        <w:rPr>
          <w:szCs w:val="22"/>
        </w:rPr>
        <w:t>Hosting farm to school related family and community events (e.g. invite parents to lunch, corn shucking contests, etc.)</w:t>
      </w:r>
    </w:p>
    <w:p w14:paraId="28FE456E" w14:textId="77777777" w:rsidR="00653086" w:rsidRPr="00DB2879" w:rsidRDefault="00653086" w:rsidP="00653086">
      <w:pPr>
        <w:numPr>
          <w:ilvl w:val="1"/>
          <w:numId w:val="23"/>
        </w:numPr>
        <w:spacing w:after="0" w:line="240" w:lineRule="auto"/>
        <w:rPr>
          <w:szCs w:val="22"/>
        </w:rPr>
      </w:pPr>
      <w:r w:rsidRPr="00DB2879">
        <w:rPr>
          <w:szCs w:val="22"/>
        </w:rPr>
        <w:t xml:space="preserve">Celebrating National </w:t>
      </w:r>
      <w:r w:rsidRPr="00DB2879">
        <w:rPr>
          <w:szCs w:val="22"/>
          <w:u w:val="single"/>
        </w:rPr>
        <w:t>Farm to School Month</w:t>
      </w:r>
      <w:r w:rsidRPr="00DB2879">
        <w:rPr>
          <w:szCs w:val="22"/>
        </w:rPr>
        <w:t xml:space="preserve"> (October 2018)</w:t>
      </w:r>
    </w:p>
    <w:p w14:paraId="3DBA5B1D" w14:textId="77777777" w:rsidR="00653086" w:rsidRPr="00DB2879" w:rsidRDefault="00653086" w:rsidP="00653086">
      <w:pPr>
        <w:numPr>
          <w:ilvl w:val="1"/>
          <w:numId w:val="23"/>
        </w:numPr>
        <w:spacing w:after="200" w:line="240" w:lineRule="auto"/>
        <w:rPr>
          <w:szCs w:val="22"/>
        </w:rPr>
      </w:pPr>
      <w:r w:rsidRPr="00DB2879">
        <w:rPr>
          <w:szCs w:val="22"/>
        </w:rPr>
        <w:t>Hosting special local foods events in CACFP and SFSP</w:t>
      </w:r>
    </w:p>
    <w:p w14:paraId="31462C52" w14:textId="77777777" w:rsidR="00653086" w:rsidRPr="00DB2879" w:rsidRDefault="00653086" w:rsidP="00653086">
      <w:pPr>
        <w:spacing w:after="200" w:line="276" w:lineRule="auto"/>
        <w:rPr>
          <w:b/>
          <w:szCs w:val="22"/>
          <w:u w:val="single"/>
        </w:rPr>
      </w:pPr>
      <w:r w:rsidRPr="00DB2879">
        <w:rPr>
          <w:b/>
          <w:szCs w:val="22"/>
          <w:u w:val="single"/>
        </w:rPr>
        <w:br w:type="page"/>
      </w:r>
    </w:p>
    <w:p w14:paraId="6C1F15E3" w14:textId="77777777" w:rsidR="00653086" w:rsidRPr="00DB2879" w:rsidRDefault="00653086" w:rsidP="00653086">
      <w:pPr>
        <w:spacing w:after="0" w:line="240" w:lineRule="auto"/>
        <w:rPr>
          <w:b/>
          <w:szCs w:val="22"/>
          <w:u w:val="single"/>
        </w:rPr>
      </w:pPr>
      <w:r w:rsidRPr="00DB2879">
        <w:rPr>
          <w:b/>
          <w:szCs w:val="22"/>
          <w:u w:val="single"/>
        </w:rPr>
        <w:t>OUTCOMES</w:t>
      </w:r>
    </w:p>
    <w:p w14:paraId="7F9785F8" w14:textId="77777777" w:rsidR="00653086" w:rsidRPr="00DB2879" w:rsidRDefault="00653086" w:rsidP="00653086">
      <w:pPr>
        <w:numPr>
          <w:ilvl w:val="1"/>
          <w:numId w:val="23"/>
        </w:numPr>
        <w:spacing w:after="200" w:line="240" w:lineRule="auto"/>
        <w:ind w:left="360"/>
        <w:rPr>
          <w:szCs w:val="22"/>
        </w:rPr>
      </w:pPr>
      <w:r w:rsidRPr="00DB2879">
        <w:rPr>
          <w:szCs w:val="22"/>
        </w:rPr>
        <w:t>Evaluating the impact of farm to school activities (e.g., measuring changes in food waste, student acceptance</w:t>
      </w:r>
      <w:r w:rsidRPr="00DB2879">
        <w:rPr>
          <w:sz w:val="21"/>
          <w:szCs w:val="21"/>
        </w:rPr>
        <w:t xml:space="preserve"> </w:t>
      </w:r>
      <w:r w:rsidRPr="00DB2879">
        <w:rPr>
          <w:szCs w:val="22"/>
        </w:rPr>
        <w:t>of local items, changes in participation rates)</w:t>
      </w:r>
    </w:p>
    <w:p w14:paraId="72FB797F" w14:textId="77777777" w:rsidR="00653086" w:rsidRPr="00DB2879" w:rsidRDefault="00653086" w:rsidP="00653086">
      <w:pPr>
        <w:spacing w:line="240" w:lineRule="auto"/>
        <w:rPr>
          <w:b/>
          <w:szCs w:val="22"/>
          <w:u w:val="single"/>
        </w:rPr>
      </w:pPr>
      <w:r w:rsidRPr="00DB2879">
        <w:rPr>
          <w:b/>
          <w:szCs w:val="22"/>
          <w:u w:val="single"/>
        </w:rPr>
        <w:t>OTHER ACTIVITIES</w:t>
      </w:r>
    </w:p>
    <w:p w14:paraId="3470E776" w14:textId="77777777" w:rsidR="00653086" w:rsidRPr="00DB2879" w:rsidRDefault="00653086" w:rsidP="00653086">
      <w:pPr>
        <w:numPr>
          <w:ilvl w:val="1"/>
          <w:numId w:val="23"/>
        </w:numPr>
        <w:spacing w:after="0" w:line="240" w:lineRule="auto"/>
        <w:rPr>
          <w:szCs w:val="22"/>
        </w:rPr>
      </w:pPr>
      <w:r w:rsidRPr="00DB2879">
        <w:rPr>
          <w:szCs w:val="22"/>
        </w:rPr>
        <w:t xml:space="preserve">Other:  (please specify) </w:t>
      </w:r>
    </w:p>
    <w:tbl>
      <w:tblPr>
        <w:tblStyle w:val="TableGrid5"/>
        <w:tblW w:w="0" w:type="auto"/>
        <w:tblInd w:w="468" w:type="dxa"/>
        <w:tblLook w:val="04A0" w:firstRow="1" w:lastRow="0" w:firstColumn="1" w:lastColumn="0" w:noHBand="0" w:noVBand="1"/>
      </w:tblPr>
      <w:tblGrid>
        <w:gridCol w:w="9108"/>
      </w:tblGrid>
      <w:tr w:rsidR="00653086" w:rsidRPr="00DB2879" w14:paraId="1E20E93D" w14:textId="77777777" w:rsidTr="00936A26">
        <w:tc>
          <w:tcPr>
            <w:tcW w:w="9828" w:type="dxa"/>
          </w:tcPr>
          <w:p w14:paraId="6A6C6A1D" w14:textId="77777777" w:rsidR="00653086" w:rsidRPr="00DB2879" w:rsidRDefault="00653086" w:rsidP="00653086">
            <w:pPr>
              <w:spacing w:after="0" w:line="240" w:lineRule="auto"/>
              <w:rPr>
                <w:rFonts w:ascii="Times New Roman" w:hAnsi="Times New Roman"/>
              </w:rPr>
            </w:pPr>
          </w:p>
          <w:p w14:paraId="5C2FC8FA" w14:textId="77777777" w:rsidR="00653086" w:rsidRPr="00DB2879" w:rsidRDefault="00653086" w:rsidP="00653086">
            <w:pPr>
              <w:spacing w:after="0" w:line="240" w:lineRule="auto"/>
              <w:rPr>
                <w:rFonts w:ascii="Times New Roman" w:hAnsi="Times New Roman"/>
              </w:rPr>
            </w:pPr>
          </w:p>
          <w:p w14:paraId="303E14FC" w14:textId="77777777" w:rsidR="00653086" w:rsidRPr="00DB2879" w:rsidRDefault="00653086" w:rsidP="00653086">
            <w:pPr>
              <w:spacing w:after="0" w:line="240" w:lineRule="auto"/>
              <w:rPr>
                <w:rFonts w:ascii="Times New Roman" w:hAnsi="Times New Roman"/>
              </w:rPr>
            </w:pPr>
          </w:p>
          <w:p w14:paraId="58B7CC2E" w14:textId="77777777" w:rsidR="00653086" w:rsidRPr="00DB2879" w:rsidRDefault="00653086" w:rsidP="00653086">
            <w:pPr>
              <w:spacing w:after="0" w:line="240" w:lineRule="auto"/>
              <w:rPr>
                <w:rFonts w:ascii="Times New Roman" w:hAnsi="Times New Roman"/>
              </w:rPr>
            </w:pPr>
          </w:p>
        </w:tc>
      </w:tr>
    </w:tbl>
    <w:p w14:paraId="6FA08B8B" w14:textId="77777777" w:rsidR="00653086" w:rsidRPr="00DB2879" w:rsidRDefault="00653086" w:rsidP="00653086">
      <w:pPr>
        <w:numPr>
          <w:ilvl w:val="1"/>
          <w:numId w:val="23"/>
        </w:numPr>
        <w:spacing w:after="0" w:line="240" w:lineRule="auto"/>
        <w:rPr>
          <w:szCs w:val="22"/>
        </w:rPr>
      </w:pPr>
      <w:r w:rsidRPr="00DB2879">
        <w:rPr>
          <w:szCs w:val="22"/>
        </w:rPr>
        <w:t>Nothing</w:t>
      </w:r>
    </w:p>
    <w:p w14:paraId="7D165126" w14:textId="77777777" w:rsidR="00653086" w:rsidRPr="00DB2879" w:rsidRDefault="00653086" w:rsidP="00653086">
      <w:pPr>
        <w:numPr>
          <w:ilvl w:val="1"/>
          <w:numId w:val="23"/>
        </w:numPr>
        <w:spacing w:after="200" w:line="240" w:lineRule="auto"/>
        <w:rPr>
          <w:szCs w:val="22"/>
        </w:rPr>
      </w:pPr>
      <w:r w:rsidRPr="00DB2879">
        <w:rPr>
          <w:szCs w:val="22"/>
        </w:rPr>
        <w:t>I don’t know</w:t>
      </w:r>
    </w:p>
    <w:p w14:paraId="5C34102B" w14:textId="77777777" w:rsidR="00653086" w:rsidRPr="00DB2879" w:rsidRDefault="00653086" w:rsidP="00653086">
      <w:pPr>
        <w:numPr>
          <w:ilvl w:val="0"/>
          <w:numId w:val="30"/>
        </w:numPr>
        <w:spacing w:after="120" w:line="240" w:lineRule="auto"/>
        <w:ind w:left="450"/>
        <w:contextualSpacing/>
        <w:rPr>
          <w:b/>
          <w:color w:val="000000"/>
          <w:szCs w:val="22"/>
        </w:rPr>
      </w:pPr>
      <w:r w:rsidRPr="00DB2879">
        <w:rPr>
          <w:color w:val="000000"/>
          <w:szCs w:val="22"/>
        </w:rPr>
        <w:t>When do you plan to start conducting farm to school efforts?</w:t>
      </w:r>
    </w:p>
    <w:p w14:paraId="545D3B14" w14:textId="77777777" w:rsidR="00653086" w:rsidRPr="00DB2879" w:rsidRDefault="00653086" w:rsidP="00653086">
      <w:pPr>
        <w:numPr>
          <w:ilvl w:val="0"/>
          <w:numId w:val="33"/>
        </w:numPr>
        <w:spacing w:after="0" w:line="240" w:lineRule="auto"/>
        <w:ind w:left="720"/>
        <w:rPr>
          <w:szCs w:val="22"/>
        </w:rPr>
      </w:pPr>
      <w:r w:rsidRPr="00DB2879">
        <w:rPr>
          <w:szCs w:val="22"/>
        </w:rPr>
        <w:t>Later this school year (2017- 2018)</w:t>
      </w:r>
    </w:p>
    <w:p w14:paraId="17B058F7" w14:textId="77777777" w:rsidR="00653086" w:rsidRPr="00DB2879" w:rsidRDefault="00653086" w:rsidP="00653086">
      <w:pPr>
        <w:numPr>
          <w:ilvl w:val="0"/>
          <w:numId w:val="33"/>
        </w:numPr>
        <w:spacing w:after="0" w:line="240" w:lineRule="auto"/>
        <w:ind w:left="720"/>
        <w:rPr>
          <w:szCs w:val="22"/>
        </w:rPr>
      </w:pPr>
      <w:r w:rsidRPr="00DB2879">
        <w:rPr>
          <w:szCs w:val="22"/>
        </w:rPr>
        <w:t>Next school year, 2018-2019</w:t>
      </w:r>
    </w:p>
    <w:p w14:paraId="6351C861" w14:textId="77777777" w:rsidR="00653086" w:rsidRPr="00DB2879" w:rsidRDefault="00653086" w:rsidP="00653086">
      <w:pPr>
        <w:numPr>
          <w:ilvl w:val="0"/>
          <w:numId w:val="33"/>
        </w:numPr>
        <w:spacing w:after="0" w:line="240" w:lineRule="auto"/>
        <w:ind w:left="720"/>
        <w:rPr>
          <w:szCs w:val="22"/>
        </w:rPr>
      </w:pPr>
      <w:r w:rsidRPr="00DB2879">
        <w:rPr>
          <w:szCs w:val="22"/>
        </w:rPr>
        <w:t>The following school year, 2019-2020</w:t>
      </w:r>
    </w:p>
    <w:p w14:paraId="53812A79" w14:textId="77777777" w:rsidR="00653086" w:rsidRPr="00DB2879" w:rsidRDefault="00653086" w:rsidP="00653086">
      <w:pPr>
        <w:numPr>
          <w:ilvl w:val="0"/>
          <w:numId w:val="33"/>
        </w:numPr>
        <w:spacing w:after="0" w:line="240" w:lineRule="auto"/>
        <w:ind w:left="720"/>
        <w:rPr>
          <w:szCs w:val="22"/>
        </w:rPr>
      </w:pPr>
      <w:r w:rsidRPr="00DB2879">
        <w:rPr>
          <w:szCs w:val="22"/>
        </w:rPr>
        <w:t>A few years from now, past 2019-2020 year</w:t>
      </w:r>
    </w:p>
    <w:p w14:paraId="1D4739C1" w14:textId="77777777" w:rsidR="00653086" w:rsidRPr="00DB2879" w:rsidRDefault="00653086" w:rsidP="00653086">
      <w:pPr>
        <w:numPr>
          <w:ilvl w:val="1"/>
          <w:numId w:val="23"/>
        </w:numPr>
        <w:spacing w:after="200" w:line="240" w:lineRule="auto"/>
        <w:rPr>
          <w:szCs w:val="22"/>
        </w:rPr>
      </w:pPr>
      <w:r w:rsidRPr="00DB2879">
        <w:rPr>
          <w:szCs w:val="22"/>
        </w:rPr>
        <w:t>Not sure when we will start</w:t>
      </w:r>
    </w:p>
    <w:p w14:paraId="507F53C4" w14:textId="5335B4F5" w:rsidR="00653086" w:rsidRPr="00DB2879" w:rsidRDefault="00653086" w:rsidP="00653086">
      <w:pPr>
        <w:spacing w:line="240" w:lineRule="auto"/>
        <w:rPr>
          <w:b/>
        </w:rPr>
      </w:pPr>
      <w:r w:rsidRPr="00DB2879">
        <w:rPr>
          <w:b/>
        </w:rPr>
        <w:t>END</w:t>
      </w:r>
      <w:r w:rsidR="00A14634">
        <w:rPr>
          <w:b/>
        </w:rPr>
        <w:t xml:space="preserve"> SURVEY</w:t>
      </w:r>
      <w:r w:rsidR="00A14634">
        <w:rPr>
          <w:b/>
        </w:rPr>
        <w:tab/>
      </w:r>
      <w:r w:rsidR="00A14634">
        <w:rPr>
          <w:b/>
        </w:rPr>
        <w:tab/>
      </w:r>
      <w:r w:rsidR="00A14634">
        <w:rPr>
          <w:b/>
        </w:rPr>
        <w:tab/>
      </w:r>
      <w:r w:rsidR="00A14634">
        <w:rPr>
          <w:b/>
        </w:rPr>
        <w:tab/>
      </w:r>
      <w:r w:rsidR="00A14634">
        <w:rPr>
          <w:b/>
        </w:rPr>
        <w:tab/>
      </w:r>
      <w:r w:rsidR="00A14634">
        <w:rPr>
          <w:b/>
        </w:rPr>
        <w:tab/>
      </w:r>
      <w:r w:rsidR="00A14634">
        <w:rPr>
          <w:b/>
        </w:rPr>
        <w:tab/>
      </w:r>
      <w:r w:rsidR="00A14634">
        <w:rPr>
          <w:b/>
        </w:rPr>
        <w:tab/>
      </w:r>
      <w:r w:rsidR="00A14634">
        <w:rPr>
          <w:b/>
        </w:rPr>
        <w:tab/>
      </w:r>
      <w:r w:rsidR="00A14634">
        <w:rPr>
          <w:b/>
        </w:rPr>
        <w:tab/>
      </w:r>
      <w:r w:rsidR="00A14634">
        <w:rPr>
          <w:b/>
        </w:rPr>
        <w:tab/>
      </w:r>
      <w:r w:rsidR="00A14634">
        <w:rPr>
          <w:b/>
        </w:rPr>
        <w:tab/>
      </w:r>
      <w:r w:rsidR="00A14634">
        <w:rPr>
          <w:b/>
        </w:rPr>
        <w:tab/>
      </w:r>
      <w:r w:rsidR="00A14634">
        <w:rPr>
          <w:b/>
        </w:rPr>
        <w:tab/>
      </w:r>
      <w:r w:rsidRPr="00DB2879">
        <w:rPr>
          <w:b/>
        </w:rPr>
        <w:t>END TIME:_________________</w:t>
      </w:r>
    </w:p>
    <w:p w14:paraId="3FBD57F3" w14:textId="77777777" w:rsidR="00653086" w:rsidRPr="00DB2879" w:rsidRDefault="00653086" w:rsidP="00653086">
      <w:pPr>
        <w:spacing w:line="240" w:lineRule="auto"/>
        <w:rPr>
          <w:b/>
        </w:rPr>
      </w:pPr>
      <w:r w:rsidRPr="00DB2879">
        <w:rPr>
          <w:b/>
        </w:rPr>
        <w:t xml:space="preserve">Thank you for completing the 2019 Farm to School Census Pre-Test! </w:t>
      </w:r>
      <w:r w:rsidRPr="00DB2879">
        <w:t xml:space="preserve">For more information on starting or expanding farm to school activities, please visit the Office of Community Food Systems’ website at </w:t>
      </w:r>
      <w:hyperlink r:id="rId35" w:history="1">
        <w:r w:rsidRPr="00DB2879">
          <w:rPr>
            <w:color w:val="0000FF"/>
            <w:u w:val="single"/>
          </w:rPr>
          <w:t>https://www.fns.usda.gov/farmtoschool/farm-school</w:t>
        </w:r>
      </w:hyperlink>
      <w:r w:rsidRPr="00DB2879">
        <w:t xml:space="preserve"> </w:t>
      </w:r>
    </w:p>
    <w:p w14:paraId="5DE3E5A2" w14:textId="77777777" w:rsidR="00653086" w:rsidRPr="00DB2879" w:rsidRDefault="00653086" w:rsidP="00653086">
      <w:pPr>
        <w:spacing w:line="240" w:lineRule="auto"/>
      </w:pPr>
      <w:r w:rsidRPr="00DB2879">
        <w:t xml:space="preserve">Questions or comments? Please contact Abt Associates at </w:t>
      </w:r>
      <w:hyperlink r:id="rId36" w:history="1">
        <w:r w:rsidRPr="00DB2879">
          <w:rPr>
            <w:color w:val="0000FF"/>
            <w:szCs w:val="22"/>
            <w:u w:val="single"/>
          </w:rPr>
          <w:t>farmtoschool@abtassoc.com</w:t>
        </w:r>
      </w:hyperlink>
      <w:r w:rsidRPr="00DB2879">
        <w:t xml:space="preserve">. </w:t>
      </w:r>
    </w:p>
    <w:p w14:paraId="0AED6853" w14:textId="780AB5CC" w:rsidR="00DB2879" w:rsidRPr="00DB2879" w:rsidRDefault="00DB2879">
      <w:pPr>
        <w:spacing w:after="0" w:line="240" w:lineRule="auto"/>
      </w:pPr>
      <w:r w:rsidRPr="00DB2879">
        <w:br w:type="page"/>
      </w:r>
    </w:p>
    <w:p w14:paraId="1E9948D4" w14:textId="77777777" w:rsidR="00653086" w:rsidRPr="00DB2879" w:rsidRDefault="00653086" w:rsidP="00653086">
      <w:pPr>
        <w:spacing w:line="240" w:lineRule="auto"/>
        <w:rPr>
          <w:b/>
        </w:rPr>
      </w:pPr>
      <w:r w:rsidRPr="00DB2879">
        <w:rPr>
          <w:b/>
        </w:rPr>
        <w:t>If the answer to Question 2 is “No activities currently and no plans for the future”, please skip to these questions:</w:t>
      </w:r>
    </w:p>
    <w:p w14:paraId="798BB94A" w14:textId="77777777" w:rsidR="00653086" w:rsidRPr="00DB2879" w:rsidRDefault="00653086" w:rsidP="00653086">
      <w:pPr>
        <w:numPr>
          <w:ilvl w:val="0"/>
          <w:numId w:val="30"/>
        </w:numPr>
        <w:spacing w:after="200" w:line="240" w:lineRule="auto"/>
        <w:ind w:left="450"/>
      </w:pPr>
      <w:r w:rsidRPr="00DB2879">
        <w:t>Why does your SFA choose not to participate in and have no plans to participate in farm to school activities? (Please choose all that apply.)</w:t>
      </w:r>
    </w:p>
    <w:p w14:paraId="005048A5" w14:textId="77777777" w:rsidR="00653086" w:rsidRPr="00DB2879" w:rsidRDefault="00653086" w:rsidP="00653086">
      <w:pPr>
        <w:spacing w:after="0" w:line="240" w:lineRule="auto"/>
        <w:rPr>
          <w:b/>
          <w:color w:val="000000"/>
          <w:szCs w:val="22"/>
          <w:u w:val="single"/>
        </w:rPr>
      </w:pPr>
      <w:r w:rsidRPr="00DB2879">
        <w:rPr>
          <w:b/>
          <w:color w:val="000000"/>
          <w:szCs w:val="22"/>
          <w:u w:val="single"/>
        </w:rPr>
        <w:t>VENDORS</w:t>
      </w:r>
    </w:p>
    <w:p w14:paraId="22FF7FB1" w14:textId="77777777" w:rsidR="00653086" w:rsidRPr="00DB2879" w:rsidRDefault="00653086" w:rsidP="00653086">
      <w:pPr>
        <w:numPr>
          <w:ilvl w:val="0"/>
          <w:numId w:val="26"/>
        </w:numPr>
        <w:spacing w:after="0" w:line="240" w:lineRule="auto"/>
        <w:ind w:left="720"/>
        <w:rPr>
          <w:color w:val="000000"/>
          <w:szCs w:val="22"/>
        </w:rPr>
      </w:pPr>
      <w:r w:rsidRPr="00DB2879">
        <w:rPr>
          <w:color w:val="000000"/>
          <w:szCs w:val="22"/>
        </w:rPr>
        <w:t xml:space="preserve">Local producers aren’t bidding on Invitations for Bids (IFBs) or Requests for Proposals (RFPs) </w:t>
      </w:r>
    </w:p>
    <w:p w14:paraId="3ED2610D" w14:textId="77777777" w:rsidR="00653086" w:rsidRPr="00DB2879" w:rsidRDefault="00653086" w:rsidP="00653086">
      <w:pPr>
        <w:numPr>
          <w:ilvl w:val="0"/>
          <w:numId w:val="26"/>
        </w:numPr>
        <w:spacing w:after="0" w:line="240" w:lineRule="auto"/>
        <w:ind w:left="720"/>
        <w:rPr>
          <w:color w:val="000000"/>
          <w:szCs w:val="22"/>
        </w:rPr>
      </w:pPr>
      <w:r w:rsidRPr="00DB2879">
        <w:rPr>
          <w:color w:val="000000"/>
          <w:szCs w:val="22"/>
        </w:rPr>
        <w:t xml:space="preserve">Limited availability of local items due to seasonality </w:t>
      </w:r>
    </w:p>
    <w:p w14:paraId="27E1F6FB" w14:textId="77777777" w:rsidR="00653086" w:rsidRPr="00DB2879" w:rsidRDefault="00653086" w:rsidP="00653086">
      <w:pPr>
        <w:numPr>
          <w:ilvl w:val="0"/>
          <w:numId w:val="26"/>
        </w:numPr>
        <w:spacing w:after="0" w:line="240" w:lineRule="auto"/>
        <w:ind w:left="720"/>
        <w:rPr>
          <w:color w:val="000000"/>
          <w:szCs w:val="22"/>
        </w:rPr>
      </w:pPr>
      <w:r w:rsidRPr="00DB2879">
        <w:rPr>
          <w:color w:val="000000"/>
          <w:szCs w:val="22"/>
        </w:rPr>
        <w:t>Difficult to coordinate procurement of local items with non-local items</w:t>
      </w:r>
    </w:p>
    <w:p w14:paraId="22CCCB0F" w14:textId="77777777" w:rsidR="00653086" w:rsidRPr="00DB2879" w:rsidRDefault="00653086" w:rsidP="00653086">
      <w:pPr>
        <w:numPr>
          <w:ilvl w:val="0"/>
          <w:numId w:val="26"/>
        </w:numPr>
        <w:spacing w:after="0" w:line="240" w:lineRule="auto"/>
        <w:ind w:left="720"/>
        <w:rPr>
          <w:color w:val="000000"/>
          <w:szCs w:val="22"/>
        </w:rPr>
      </w:pPr>
      <w:r w:rsidRPr="00DB2879">
        <w:rPr>
          <w:color w:val="000000"/>
          <w:szCs w:val="22"/>
        </w:rPr>
        <w:t>Local items not available from primary vendors</w:t>
      </w:r>
    </w:p>
    <w:p w14:paraId="2596CA0E" w14:textId="77777777" w:rsidR="00653086" w:rsidRPr="00DB2879" w:rsidRDefault="00653086" w:rsidP="00653086">
      <w:pPr>
        <w:numPr>
          <w:ilvl w:val="0"/>
          <w:numId w:val="26"/>
        </w:numPr>
        <w:spacing w:after="0" w:line="240" w:lineRule="auto"/>
        <w:ind w:left="720"/>
        <w:rPr>
          <w:color w:val="000000"/>
          <w:szCs w:val="22"/>
        </w:rPr>
      </w:pPr>
      <w:r w:rsidRPr="00DB2879">
        <w:rPr>
          <w:color w:val="000000"/>
          <w:szCs w:val="22"/>
        </w:rPr>
        <w:t>Local items are not identified or marked as local by distributor/vendor</w:t>
      </w:r>
    </w:p>
    <w:p w14:paraId="24D23921" w14:textId="77777777" w:rsidR="00653086" w:rsidRPr="00DB2879" w:rsidRDefault="00653086" w:rsidP="00653086">
      <w:pPr>
        <w:numPr>
          <w:ilvl w:val="0"/>
          <w:numId w:val="26"/>
        </w:numPr>
        <w:spacing w:after="0" w:line="240" w:lineRule="auto"/>
        <w:ind w:left="720"/>
        <w:rPr>
          <w:color w:val="000000"/>
          <w:szCs w:val="22"/>
        </w:rPr>
      </w:pPr>
      <w:r w:rsidRPr="00DB2879">
        <w:rPr>
          <w:color w:val="000000"/>
          <w:szCs w:val="22"/>
        </w:rPr>
        <w:t>Vendors of local items don't offer a broad range of products</w:t>
      </w:r>
    </w:p>
    <w:p w14:paraId="2FE669C0" w14:textId="77777777" w:rsidR="00653086" w:rsidRPr="00DB2879" w:rsidRDefault="00653086" w:rsidP="00653086">
      <w:pPr>
        <w:numPr>
          <w:ilvl w:val="0"/>
          <w:numId w:val="26"/>
        </w:numPr>
        <w:spacing w:after="0" w:line="240" w:lineRule="auto"/>
        <w:ind w:left="720"/>
        <w:rPr>
          <w:color w:val="000000"/>
          <w:szCs w:val="22"/>
        </w:rPr>
      </w:pPr>
      <w:r w:rsidRPr="00DB2879">
        <w:rPr>
          <w:color w:val="000000"/>
          <w:szCs w:val="22"/>
        </w:rPr>
        <w:t>Lack of availability of precut/processed products</w:t>
      </w:r>
    </w:p>
    <w:p w14:paraId="3573BE85" w14:textId="77777777" w:rsidR="00653086" w:rsidRPr="00DB2879" w:rsidRDefault="00653086" w:rsidP="00653086">
      <w:pPr>
        <w:numPr>
          <w:ilvl w:val="0"/>
          <w:numId w:val="23"/>
        </w:numPr>
        <w:spacing w:after="0" w:line="240" w:lineRule="auto"/>
        <w:ind w:left="720"/>
      </w:pPr>
      <w:r w:rsidRPr="00DB2879">
        <w:rPr>
          <w:color w:val="000000"/>
          <w:szCs w:val="22"/>
        </w:rPr>
        <w:t>Difficult to find local producers, suppliers, and distributors</w:t>
      </w:r>
      <w:r w:rsidRPr="00DB2879">
        <w:t xml:space="preserve"> </w:t>
      </w:r>
    </w:p>
    <w:p w14:paraId="3460D101" w14:textId="77777777" w:rsidR="00653086" w:rsidRPr="00DB2879" w:rsidRDefault="00653086" w:rsidP="00653086">
      <w:pPr>
        <w:numPr>
          <w:ilvl w:val="0"/>
          <w:numId w:val="26"/>
        </w:numPr>
        <w:spacing w:after="0" w:line="240" w:lineRule="auto"/>
        <w:ind w:left="720"/>
        <w:rPr>
          <w:color w:val="000000"/>
          <w:szCs w:val="22"/>
        </w:rPr>
      </w:pPr>
      <w:r w:rsidRPr="00DB2879">
        <w:rPr>
          <w:color w:val="000000"/>
          <w:szCs w:val="22"/>
        </w:rPr>
        <w:t>Local items are not identified or marked by distributor/vendor</w:t>
      </w:r>
    </w:p>
    <w:p w14:paraId="013EE14B" w14:textId="77777777" w:rsidR="00653086" w:rsidRPr="00DB2879" w:rsidRDefault="00653086" w:rsidP="00653086">
      <w:pPr>
        <w:numPr>
          <w:ilvl w:val="1"/>
          <w:numId w:val="23"/>
        </w:numPr>
        <w:spacing w:after="0" w:line="240" w:lineRule="auto"/>
        <w:rPr>
          <w:color w:val="000000"/>
          <w:szCs w:val="22"/>
        </w:rPr>
      </w:pPr>
      <w:r w:rsidRPr="00DB2879">
        <w:rPr>
          <w:color w:val="000000"/>
          <w:szCs w:val="22"/>
        </w:rPr>
        <w:t>Don’t always receive ordered items</w:t>
      </w:r>
    </w:p>
    <w:p w14:paraId="6455AA20" w14:textId="77777777" w:rsidR="00653086" w:rsidRPr="00DB2879" w:rsidRDefault="00653086" w:rsidP="00653086">
      <w:pPr>
        <w:numPr>
          <w:ilvl w:val="1"/>
          <w:numId w:val="23"/>
        </w:numPr>
        <w:spacing w:after="0" w:line="240" w:lineRule="auto"/>
        <w:rPr>
          <w:color w:val="000000"/>
          <w:szCs w:val="22"/>
        </w:rPr>
      </w:pPr>
      <w:r w:rsidRPr="00DB2879">
        <w:rPr>
          <w:color w:val="000000"/>
          <w:szCs w:val="22"/>
        </w:rPr>
        <w:t>Inconsistent on-time deliveries</w:t>
      </w:r>
    </w:p>
    <w:p w14:paraId="456C6A16" w14:textId="77777777" w:rsidR="00653086" w:rsidRPr="00DB2879" w:rsidRDefault="00653086" w:rsidP="00653086">
      <w:pPr>
        <w:numPr>
          <w:ilvl w:val="1"/>
          <w:numId w:val="23"/>
        </w:numPr>
        <w:spacing w:after="0" w:line="240" w:lineRule="auto"/>
        <w:rPr>
          <w:color w:val="000000"/>
          <w:sz w:val="21"/>
          <w:szCs w:val="21"/>
        </w:rPr>
      </w:pPr>
      <w:r w:rsidRPr="00DB2879">
        <w:rPr>
          <w:color w:val="000000"/>
          <w:szCs w:val="22"/>
        </w:rPr>
        <w:t>Difficult to get product that meets quality requirements &amp; other specifications (e.g., size)</w:t>
      </w:r>
    </w:p>
    <w:p w14:paraId="6B2EB8D6" w14:textId="77777777" w:rsidR="00653086" w:rsidRPr="00DB2879" w:rsidRDefault="00653086" w:rsidP="00653086">
      <w:pPr>
        <w:numPr>
          <w:ilvl w:val="1"/>
          <w:numId w:val="23"/>
        </w:numPr>
        <w:spacing w:after="0" w:line="240" w:lineRule="auto"/>
        <w:rPr>
          <w:color w:val="000000"/>
          <w:szCs w:val="22"/>
        </w:rPr>
      </w:pPr>
      <w:r w:rsidRPr="00DB2879">
        <w:rPr>
          <w:szCs w:val="22"/>
        </w:rPr>
        <w:t>Producers unable to meet food safety requirements (e.g. Good Agricultural Practices)</w:t>
      </w:r>
    </w:p>
    <w:p w14:paraId="7A75EAB1" w14:textId="77777777" w:rsidR="00653086" w:rsidRPr="00DB2879" w:rsidRDefault="00653086" w:rsidP="00653086">
      <w:pPr>
        <w:numPr>
          <w:ilvl w:val="1"/>
          <w:numId w:val="23"/>
        </w:numPr>
        <w:spacing w:after="0" w:line="240" w:lineRule="auto"/>
        <w:rPr>
          <w:color w:val="000000"/>
          <w:szCs w:val="22"/>
        </w:rPr>
      </w:pPr>
      <w:r w:rsidRPr="00DB2879">
        <w:rPr>
          <w:szCs w:val="22"/>
        </w:rPr>
        <w:t>Local vendors unable to meet delivery needs</w:t>
      </w:r>
    </w:p>
    <w:p w14:paraId="18B9795F" w14:textId="77777777" w:rsidR="00653086" w:rsidRPr="00DB2879" w:rsidRDefault="00653086" w:rsidP="00653086">
      <w:pPr>
        <w:numPr>
          <w:ilvl w:val="1"/>
          <w:numId w:val="23"/>
        </w:numPr>
        <w:spacing w:after="0" w:line="240" w:lineRule="auto"/>
        <w:rPr>
          <w:color w:val="000000"/>
          <w:szCs w:val="22"/>
        </w:rPr>
      </w:pPr>
      <w:r w:rsidRPr="00DB2879">
        <w:rPr>
          <w:szCs w:val="22"/>
        </w:rPr>
        <w:t>Producers unable to supply requested volume of local items</w:t>
      </w:r>
    </w:p>
    <w:p w14:paraId="1E71E8BC" w14:textId="77777777" w:rsidR="00653086" w:rsidRPr="00DB2879" w:rsidRDefault="00653086" w:rsidP="00653086">
      <w:pPr>
        <w:spacing w:after="0" w:line="240" w:lineRule="auto"/>
        <w:ind w:left="720"/>
        <w:rPr>
          <w:color w:val="000000"/>
          <w:szCs w:val="22"/>
        </w:rPr>
      </w:pPr>
    </w:p>
    <w:p w14:paraId="12FA491E" w14:textId="77777777" w:rsidR="00653086" w:rsidRPr="00DB2879" w:rsidRDefault="00653086" w:rsidP="00653086">
      <w:pPr>
        <w:spacing w:after="0" w:line="240" w:lineRule="auto"/>
        <w:rPr>
          <w:b/>
          <w:color w:val="000000"/>
          <w:szCs w:val="22"/>
          <w:u w:val="single"/>
        </w:rPr>
      </w:pPr>
      <w:r w:rsidRPr="00DB2879">
        <w:rPr>
          <w:b/>
          <w:color w:val="000000"/>
          <w:szCs w:val="22"/>
          <w:u w:val="single"/>
        </w:rPr>
        <w:t>PRICE AND PURCHASING</w:t>
      </w:r>
    </w:p>
    <w:p w14:paraId="26D3CF0E" w14:textId="77777777" w:rsidR="00653086" w:rsidRPr="00DB2879" w:rsidRDefault="00653086" w:rsidP="00653086">
      <w:pPr>
        <w:numPr>
          <w:ilvl w:val="0"/>
          <w:numId w:val="26"/>
        </w:numPr>
        <w:spacing w:after="0" w:line="240" w:lineRule="auto"/>
        <w:ind w:left="720"/>
        <w:rPr>
          <w:color w:val="000000"/>
          <w:szCs w:val="22"/>
        </w:rPr>
      </w:pPr>
      <w:r w:rsidRPr="00DB2879">
        <w:rPr>
          <w:szCs w:val="21"/>
        </w:rPr>
        <w:t>Lack funds to operate/conduct farm to school activities</w:t>
      </w:r>
      <w:r w:rsidRPr="00DB2879">
        <w:rPr>
          <w:color w:val="000000"/>
          <w:sz w:val="24"/>
          <w:szCs w:val="22"/>
        </w:rPr>
        <w:t xml:space="preserve"> </w:t>
      </w:r>
    </w:p>
    <w:p w14:paraId="26BB06AF" w14:textId="77777777" w:rsidR="00653086" w:rsidRPr="00DB2879" w:rsidRDefault="00653086" w:rsidP="00653086">
      <w:pPr>
        <w:numPr>
          <w:ilvl w:val="0"/>
          <w:numId w:val="26"/>
        </w:numPr>
        <w:spacing w:after="0" w:line="240" w:lineRule="auto"/>
        <w:ind w:left="720"/>
      </w:pPr>
      <w:r w:rsidRPr="00DB2879">
        <w:t>Lack of administrative support</w:t>
      </w:r>
    </w:p>
    <w:p w14:paraId="6FFC1CB2" w14:textId="77777777" w:rsidR="00653086" w:rsidRPr="00DB2879" w:rsidRDefault="00653086" w:rsidP="00653086">
      <w:pPr>
        <w:numPr>
          <w:ilvl w:val="0"/>
          <w:numId w:val="26"/>
        </w:numPr>
        <w:spacing w:after="0" w:line="240" w:lineRule="auto"/>
        <w:ind w:left="720"/>
        <w:rPr>
          <w:color w:val="000000"/>
          <w:szCs w:val="22"/>
        </w:rPr>
      </w:pPr>
      <w:r w:rsidRPr="00DB2879">
        <w:rPr>
          <w:szCs w:val="21"/>
        </w:rPr>
        <w:t>Don’t have buy-in from district management</w:t>
      </w:r>
      <w:r w:rsidRPr="00DB2879">
        <w:rPr>
          <w:color w:val="000000"/>
          <w:sz w:val="24"/>
          <w:szCs w:val="22"/>
        </w:rPr>
        <w:t xml:space="preserve"> </w:t>
      </w:r>
    </w:p>
    <w:p w14:paraId="35E5D08D" w14:textId="77777777" w:rsidR="00653086" w:rsidRPr="00DB2879" w:rsidRDefault="00653086" w:rsidP="00653086">
      <w:pPr>
        <w:numPr>
          <w:ilvl w:val="0"/>
          <w:numId w:val="26"/>
        </w:numPr>
        <w:spacing w:after="0" w:line="240" w:lineRule="auto"/>
        <w:ind w:left="720"/>
        <w:rPr>
          <w:color w:val="000000"/>
          <w:szCs w:val="22"/>
        </w:rPr>
      </w:pPr>
      <w:r w:rsidRPr="00DB2879">
        <w:rPr>
          <w:color w:val="000000"/>
          <w:szCs w:val="22"/>
        </w:rPr>
        <w:t xml:space="preserve">Local products are more expensive than conventional products </w:t>
      </w:r>
    </w:p>
    <w:p w14:paraId="4C7E7CAD" w14:textId="77777777" w:rsidR="00653086" w:rsidRPr="00DB2879" w:rsidRDefault="00653086" w:rsidP="00653086">
      <w:pPr>
        <w:numPr>
          <w:ilvl w:val="0"/>
          <w:numId w:val="26"/>
        </w:numPr>
        <w:spacing w:after="0" w:line="240" w:lineRule="auto"/>
        <w:ind w:left="720"/>
        <w:rPr>
          <w:color w:val="000000"/>
          <w:szCs w:val="22"/>
        </w:rPr>
      </w:pPr>
      <w:r w:rsidRPr="00DB2879">
        <w:rPr>
          <w:color w:val="000000"/>
          <w:szCs w:val="22"/>
        </w:rPr>
        <w:t>Unstable product prices</w:t>
      </w:r>
    </w:p>
    <w:p w14:paraId="2B81CF51" w14:textId="77777777" w:rsidR="00653086" w:rsidRPr="00DB2879" w:rsidRDefault="00653086" w:rsidP="00653086">
      <w:pPr>
        <w:numPr>
          <w:ilvl w:val="0"/>
          <w:numId w:val="26"/>
        </w:numPr>
        <w:spacing w:after="0" w:line="240" w:lineRule="auto"/>
        <w:ind w:left="720"/>
        <w:rPr>
          <w:b/>
          <w:color w:val="000000"/>
          <w:sz w:val="24"/>
          <w:szCs w:val="22"/>
          <w:u w:val="single"/>
        </w:rPr>
      </w:pPr>
      <w:r w:rsidRPr="00DB2879">
        <w:rPr>
          <w:color w:val="000000"/>
          <w:szCs w:val="21"/>
        </w:rPr>
        <w:t>School/district payment procedures do not align with farmers' needs</w:t>
      </w:r>
      <w:r w:rsidRPr="00DB2879">
        <w:rPr>
          <w:b/>
          <w:color w:val="000000"/>
          <w:sz w:val="24"/>
          <w:szCs w:val="22"/>
          <w:u w:val="single"/>
        </w:rPr>
        <w:t xml:space="preserve"> </w:t>
      </w:r>
    </w:p>
    <w:p w14:paraId="2DFB216E" w14:textId="77777777" w:rsidR="00653086" w:rsidRPr="00DB2879" w:rsidRDefault="00653086" w:rsidP="00653086">
      <w:pPr>
        <w:spacing w:after="0" w:line="240" w:lineRule="auto"/>
        <w:rPr>
          <w:b/>
          <w:color w:val="000000"/>
          <w:szCs w:val="22"/>
          <w:u w:val="single"/>
        </w:rPr>
      </w:pPr>
    </w:p>
    <w:p w14:paraId="163E4BFC" w14:textId="77777777" w:rsidR="00653086" w:rsidRPr="00DB2879" w:rsidRDefault="00653086" w:rsidP="00653086">
      <w:pPr>
        <w:spacing w:after="0" w:line="240" w:lineRule="auto"/>
        <w:rPr>
          <w:b/>
          <w:color w:val="000000"/>
          <w:szCs w:val="22"/>
          <w:u w:val="single"/>
        </w:rPr>
      </w:pPr>
      <w:r w:rsidRPr="00DB2879">
        <w:rPr>
          <w:b/>
          <w:color w:val="000000"/>
          <w:szCs w:val="22"/>
          <w:u w:val="single"/>
        </w:rPr>
        <w:t>STAFF/ KITCHEN</w:t>
      </w:r>
    </w:p>
    <w:p w14:paraId="6EF5BFE9" w14:textId="77777777" w:rsidR="00653086" w:rsidRPr="00DB2879" w:rsidRDefault="00653086" w:rsidP="00653086">
      <w:pPr>
        <w:numPr>
          <w:ilvl w:val="0"/>
          <w:numId w:val="26"/>
        </w:numPr>
        <w:spacing w:after="0" w:line="240" w:lineRule="auto"/>
        <w:ind w:left="720"/>
      </w:pPr>
      <w:r w:rsidRPr="00DB2879">
        <w:t>No staff available to lead farm to school activities</w:t>
      </w:r>
    </w:p>
    <w:p w14:paraId="64D044C7" w14:textId="77777777" w:rsidR="00653086" w:rsidRPr="00DB2879" w:rsidRDefault="00653086" w:rsidP="00653086">
      <w:pPr>
        <w:numPr>
          <w:ilvl w:val="0"/>
          <w:numId w:val="26"/>
        </w:numPr>
        <w:spacing w:after="0" w:line="240" w:lineRule="auto"/>
        <w:ind w:left="720"/>
        <w:rPr>
          <w:color w:val="000000"/>
          <w:szCs w:val="22"/>
        </w:rPr>
      </w:pPr>
      <w:r w:rsidRPr="00DB2879">
        <w:rPr>
          <w:color w:val="000000"/>
          <w:szCs w:val="22"/>
        </w:rPr>
        <w:t>Lack of kitchen equipment to process/prepare local foods</w:t>
      </w:r>
    </w:p>
    <w:p w14:paraId="24EB7F4E" w14:textId="77777777" w:rsidR="00653086" w:rsidRPr="00DB2879" w:rsidRDefault="00653086" w:rsidP="00653086">
      <w:pPr>
        <w:numPr>
          <w:ilvl w:val="1"/>
          <w:numId w:val="23"/>
        </w:numPr>
        <w:spacing w:after="0" w:line="240" w:lineRule="auto"/>
        <w:rPr>
          <w:color w:val="000000"/>
          <w:szCs w:val="22"/>
        </w:rPr>
      </w:pPr>
      <w:r w:rsidRPr="00DB2879">
        <w:rPr>
          <w:color w:val="000000"/>
          <w:szCs w:val="22"/>
        </w:rPr>
        <w:t>Lack of skilled/trained staff to prepare local foods</w:t>
      </w:r>
    </w:p>
    <w:p w14:paraId="797F9438" w14:textId="77777777" w:rsidR="00653086" w:rsidRPr="00DB2879" w:rsidRDefault="00653086" w:rsidP="00653086">
      <w:pPr>
        <w:numPr>
          <w:ilvl w:val="1"/>
          <w:numId w:val="23"/>
        </w:numPr>
        <w:spacing w:after="0" w:line="240" w:lineRule="auto"/>
        <w:rPr>
          <w:color w:val="000000"/>
          <w:szCs w:val="22"/>
        </w:rPr>
      </w:pPr>
      <w:r w:rsidRPr="00DB2879">
        <w:rPr>
          <w:color w:val="000000"/>
          <w:szCs w:val="22"/>
        </w:rPr>
        <w:t xml:space="preserve">Lack of staff time or interest in preparing local foods </w:t>
      </w:r>
    </w:p>
    <w:p w14:paraId="2E663416" w14:textId="77777777" w:rsidR="00653086" w:rsidRPr="00DB2879" w:rsidRDefault="00653086" w:rsidP="00653086">
      <w:pPr>
        <w:numPr>
          <w:ilvl w:val="1"/>
          <w:numId w:val="23"/>
        </w:numPr>
        <w:spacing w:after="0" w:line="240" w:lineRule="auto"/>
        <w:rPr>
          <w:color w:val="000000"/>
          <w:szCs w:val="22"/>
        </w:rPr>
      </w:pPr>
      <w:r w:rsidRPr="00DB2879">
        <w:rPr>
          <w:szCs w:val="22"/>
        </w:rPr>
        <w:t>Unclear on how to apply the geographic preference option.</w:t>
      </w:r>
    </w:p>
    <w:p w14:paraId="21E900B1" w14:textId="77777777" w:rsidR="00653086" w:rsidRPr="00DB2879" w:rsidRDefault="00653086" w:rsidP="00653086">
      <w:pPr>
        <w:numPr>
          <w:ilvl w:val="1"/>
          <w:numId w:val="23"/>
        </w:numPr>
        <w:spacing w:after="0" w:line="240" w:lineRule="auto"/>
        <w:rPr>
          <w:color w:val="000000"/>
          <w:szCs w:val="22"/>
        </w:rPr>
      </w:pPr>
      <w:r w:rsidRPr="00DB2879">
        <w:rPr>
          <w:szCs w:val="22"/>
        </w:rPr>
        <w:t>Unclear on how to apply to write specifications targeting local foods</w:t>
      </w:r>
    </w:p>
    <w:p w14:paraId="02CC51D5" w14:textId="77777777" w:rsidR="00653086" w:rsidRPr="00DB2879" w:rsidRDefault="00653086" w:rsidP="00653086">
      <w:pPr>
        <w:spacing w:after="0" w:line="240" w:lineRule="auto"/>
        <w:rPr>
          <w:b/>
          <w:color w:val="000000"/>
          <w:szCs w:val="22"/>
          <w:u w:val="single"/>
        </w:rPr>
      </w:pPr>
    </w:p>
    <w:p w14:paraId="736C0F73" w14:textId="77777777" w:rsidR="00653086" w:rsidRPr="00DB2879" w:rsidRDefault="00653086" w:rsidP="00653086">
      <w:pPr>
        <w:spacing w:after="200" w:line="276" w:lineRule="auto"/>
        <w:rPr>
          <w:b/>
          <w:color w:val="000000"/>
          <w:szCs w:val="22"/>
          <w:u w:val="single"/>
        </w:rPr>
      </w:pPr>
      <w:r w:rsidRPr="00DB2879">
        <w:rPr>
          <w:b/>
          <w:color w:val="000000"/>
          <w:szCs w:val="22"/>
          <w:u w:val="single"/>
        </w:rPr>
        <w:br w:type="page"/>
      </w:r>
    </w:p>
    <w:p w14:paraId="13999C07" w14:textId="77777777" w:rsidR="00653086" w:rsidRPr="00DB2879" w:rsidRDefault="00653086" w:rsidP="00653086">
      <w:pPr>
        <w:spacing w:after="0" w:line="240" w:lineRule="auto"/>
        <w:rPr>
          <w:b/>
          <w:color w:val="000000"/>
          <w:szCs w:val="22"/>
          <w:u w:val="single"/>
        </w:rPr>
      </w:pPr>
      <w:r w:rsidRPr="00DB2879">
        <w:rPr>
          <w:b/>
          <w:color w:val="000000"/>
          <w:szCs w:val="22"/>
          <w:u w:val="single"/>
        </w:rPr>
        <w:t>OTHER CHALLENGES</w:t>
      </w:r>
    </w:p>
    <w:p w14:paraId="07037CA8" w14:textId="77777777" w:rsidR="00653086" w:rsidRPr="00DB2879" w:rsidRDefault="00653086" w:rsidP="00653086">
      <w:pPr>
        <w:numPr>
          <w:ilvl w:val="0"/>
          <w:numId w:val="26"/>
        </w:numPr>
        <w:spacing w:after="0" w:line="240" w:lineRule="auto"/>
        <w:ind w:left="720"/>
      </w:pPr>
      <w:r w:rsidRPr="00DB2879">
        <w:t>No interest in farm to school activities</w:t>
      </w:r>
    </w:p>
    <w:p w14:paraId="2BD1F0C8" w14:textId="77777777" w:rsidR="00653086" w:rsidRPr="00DB2879" w:rsidRDefault="00653086" w:rsidP="00653086">
      <w:pPr>
        <w:numPr>
          <w:ilvl w:val="0"/>
          <w:numId w:val="26"/>
        </w:numPr>
        <w:spacing w:after="0" w:line="240" w:lineRule="auto"/>
        <w:ind w:left="720"/>
      </w:pPr>
      <w:r w:rsidRPr="00DB2879">
        <w:t>Don’t see the benefits of farm to school activities</w:t>
      </w:r>
    </w:p>
    <w:p w14:paraId="300EE187" w14:textId="77777777" w:rsidR="00653086" w:rsidRPr="00DB2879" w:rsidRDefault="00653086" w:rsidP="00653086">
      <w:pPr>
        <w:numPr>
          <w:ilvl w:val="0"/>
          <w:numId w:val="26"/>
        </w:numPr>
        <w:spacing w:after="0" w:line="240" w:lineRule="auto"/>
        <w:ind w:left="720"/>
        <w:rPr>
          <w:color w:val="000000"/>
          <w:szCs w:val="22"/>
        </w:rPr>
      </w:pPr>
      <w:r w:rsidRPr="00DB2879">
        <w:rPr>
          <w:szCs w:val="22"/>
        </w:rPr>
        <w:t xml:space="preserve">Other reason: (please specify) </w:t>
      </w:r>
    </w:p>
    <w:tbl>
      <w:tblPr>
        <w:tblStyle w:val="TableGrid5"/>
        <w:tblW w:w="0" w:type="auto"/>
        <w:tblInd w:w="468" w:type="dxa"/>
        <w:tblLook w:val="04A0" w:firstRow="1" w:lastRow="0" w:firstColumn="1" w:lastColumn="0" w:noHBand="0" w:noVBand="1"/>
      </w:tblPr>
      <w:tblGrid>
        <w:gridCol w:w="9108"/>
      </w:tblGrid>
      <w:tr w:rsidR="00653086" w:rsidRPr="00DB2879" w14:paraId="62A589BE" w14:textId="77777777" w:rsidTr="00936A26">
        <w:tc>
          <w:tcPr>
            <w:tcW w:w="9828" w:type="dxa"/>
          </w:tcPr>
          <w:p w14:paraId="45EECCB6" w14:textId="77777777" w:rsidR="00653086" w:rsidRPr="00DB2879" w:rsidRDefault="00653086" w:rsidP="00653086">
            <w:pPr>
              <w:spacing w:after="0" w:line="240" w:lineRule="auto"/>
              <w:rPr>
                <w:rFonts w:ascii="Times New Roman" w:hAnsi="Times New Roman"/>
              </w:rPr>
            </w:pPr>
          </w:p>
          <w:p w14:paraId="753045B2" w14:textId="77777777" w:rsidR="00653086" w:rsidRPr="00DB2879" w:rsidRDefault="00653086" w:rsidP="00653086">
            <w:pPr>
              <w:spacing w:after="0" w:line="240" w:lineRule="auto"/>
              <w:rPr>
                <w:rFonts w:ascii="Times New Roman" w:hAnsi="Times New Roman"/>
              </w:rPr>
            </w:pPr>
          </w:p>
          <w:p w14:paraId="57EEA6DD" w14:textId="77777777" w:rsidR="00653086" w:rsidRPr="00DB2879" w:rsidRDefault="00653086" w:rsidP="00653086">
            <w:pPr>
              <w:spacing w:after="0" w:line="240" w:lineRule="auto"/>
              <w:rPr>
                <w:rFonts w:ascii="Times New Roman" w:hAnsi="Times New Roman"/>
              </w:rPr>
            </w:pPr>
          </w:p>
          <w:p w14:paraId="79844705" w14:textId="77777777" w:rsidR="00653086" w:rsidRPr="00DB2879" w:rsidRDefault="00653086" w:rsidP="00653086">
            <w:pPr>
              <w:spacing w:after="0" w:line="240" w:lineRule="auto"/>
              <w:rPr>
                <w:rFonts w:ascii="Times New Roman" w:hAnsi="Times New Roman"/>
              </w:rPr>
            </w:pPr>
          </w:p>
        </w:tc>
      </w:tr>
    </w:tbl>
    <w:p w14:paraId="03A232D7" w14:textId="77777777" w:rsidR="00653086" w:rsidRPr="00DB2879" w:rsidRDefault="00653086" w:rsidP="00653086">
      <w:pPr>
        <w:numPr>
          <w:ilvl w:val="0"/>
          <w:numId w:val="23"/>
        </w:numPr>
        <w:spacing w:after="0" w:line="240" w:lineRule="auto"/>
      </w:pPr>
      <w:r w:rsidRPr="00DB2879">
        <w:t>I don’t know</w:t>
      </w:r>
    </w:p>
    <w:p w14:paraId="00851C67" w14:textId="77777777" w:rsidR="00653086" w:rsidRPr="00DB2879" w:rsidRDefault="00653086" w:rsidP="00653086">
      <w:pPr>
        <w:spacing w:after="200" w:line="276" w:lineRule="auto"/>
        <w:rPr>
          <w:b/>
          <w:szCs w:val="22"/>
        </w:rPr>
      </w:pPr>
    </w:p>
    <w:p w14:paraId="0D9F5B09" w14:textId="1D2CE4B2" w:rsidR="00653086" w:rsidRPr="00DB2879" w:rsidRDefault="00653086" w:rsidP="00653086">
      <w:pPr>
        <w:spacing w:after="200" w:line="276" w:lineRule="auto"/>
        <w:rPr>
          <w:b/>
          <w:szCs w:val="22"/>
        </w:rPr>
      </w:pPr>
      <w:r w:rsidRPr="00DB2879">
        <w:rPr>
          <w:b/>
          <w:szCs w:val="22"/>
        </w:rPr>
        <w:t>END SURVEY</w:t>
      </w:r>
      <w:r w:rsidRPr="00DB2879">
        <w:rPr>
          <w:b/>
          <w:szCs w:val="22"/>
        </w:rPr>
        <w:tab/>
      </w:r>
      <w:r w:rsidRPr="00DB2879">
        <w:rPr>
          <w:b/>
          <w:szCs w:val="22"/>
        </w:rPr>
        <w:tab/>
      </w:r>
      <w:r w:rsidRPr="00DB2879">
        <w:rPr>
          <w:b/>
          <w:szCs w:val="22"/>
        </w:rPr>
        <w:tab/>
      </w:r>
      <w:r w:rsidRPr="00DB2879">
        <w:rPr>
          <w:b/>
          <w:szCs w:val="22"/>
        </w:rPr>
        <w:tab/>
      </w:r>
      <w:r w:rsidR="00A14634">
        <w:rPr>
          <w:b/>
          <w:szCs w:val="22"/>
        </w:rPr>
        <w:tab/>
      </w:r>
      <w:r w:rsidR="00A14634">
        <w:rPr>
          <w:b/>
          <w:szCs w:val="22"/>
        </w:rPr>
        <w:tab/>
      </w:r>
      <w:r w:rsidR="00A14634">
        <w:rPr>
          <w:b/>
          <w:szCs w:val="22"/>
        </w:rPr>
        <w:tab/>
      </w:r>
      <w:r w:rsidR="00A14634">
        <w:rPr>
          <w:b/>
          <w:szCs w:val="22"/>
        </w:rPr>
        <w:tab/>
      </w:r>
      <w:r w:rsidR="00A14634">
        <w:rPr>
          <w:b/>
          <w:szCs w:val="22"/>
        </w:rPr>
        <w:tab/>
      </w:r>
      <w:r w:rsidR="00A14634">
        <w:rPr>
          <w:b/>
          <w:szCs w:val="22"/>
        </w:rPr>
        <w:tab/>
      </w:r>
      <w:r w:rsidR="00A14634">
        <w:rPr>
          <w:b/>
          <w:szCs w:val="22"/>
        </w:rPr>
        <w:tab/>
      </w:r>
      <w:r w:rsidR="00A14634">
        <w:rPr>
          <w:b/>
          <w:szCs w:val="22"/>
        </w:rPr>
        <w:tab/>
      </w:r>
      <w:r w:rsidR="00A14634">
        <w:rPr>
          <w:b/>
          <w:szCs w:val="22"/>
        </w:rPr>
        <w:tab/>
      </w:r>
      <w:r w:rsidR="00A14634">
        <w:rPr>
          <w:b/>
          <w:szCs w:val="22"/>
        </w:rPr>
        <w:tab/>
      </w:r>
      <w:r w:rsidRPr="00DB2879">
        <w:rPr>
          <w:b/>
          <w:szCs w:val="22"/>
        </w:rPr>
        <w:t>END TIME:_________________</w:t>
      </w:r>
    </w:p>
    <w:p w14:paraId="357423EA" w14:textId="77777777" w:rsidR="00653086" w:rsidRPr="00DB2879" w:rsidRDefault="00653086" w:rsidP="00653086">
      <w:pPr>
        <w:spacing w:line="240" w:lineRule="auto"/>
      </w:pPr>
      <w:r w:rsidRPr="00DB2879">
        <w:rPr>
          <w:b/>
        </w:rPr>
        <w:t xml:space="preserve">Thank you for completing the 2019 Farm to School Census Pre-Test! </w:t>
      </w:r>
      <w:r w:rsidRPr="00DB2879">
        <w:t xml:space="preserve">For more information on starting or expanding farm to school activities, please visit the Office of Community Food Systems’ website at </w:t>
      </w:r>
      <w:hyperlink r:id="rId37" w:history="1">
        <w:r w:rsidRPr="00DB2879">
          <w:rPr>
            <w:color w:val="0000FF"/>
            <w:u w:val="single"/>
          </w:rPr>
          <w:t>https://www.fns.usda.gov/farmtoschool/farm-school</w:t>
        </w:r>
      </w:hyperlink>
      <w:r w:rsidRPr="00DB2879">
        <w:t xml:space="preserve"> </w:t>
      </w:r>
    </w:p>
    <w:p w14:paraId="43929D77" w14:textId="77777777" w:rsidR="00653086" w:rsidRPr="00DB2879" w:rsidRDefault="00653086" w:rsidP="00653086">
      <w:pPr>
        <w:spacing w:line="240" w:lineRule="auto"/>
      </w:pPr>
      <w:r w:rsidRPr="00DB2879">
        <w:t xml:space="preserve">Questions or comments? Please contact Abt Associates at </w:t>
      </w:r>
      <w:hyperlink r:id="rId38" w:history="1">
        <w:r w:rsidRPr="00DB2879">
          <w:rPr>
            <w:color w:val="0000FF"/>
            <w:szCs w:val="22"/>
            <w:u w:val="single"/>
          </w:rPr>
          <w:t>farmtoschool@abtassoc.com</w:t>
        </w:r>
      </w:hyperlink>
      <w:r w:rsidRPr="00DB2879">
        <w:t xml:space="preserve">. </w:t>
      </w:r>
    </w:p>
    <w:p w14:paraId="6AAFAB1B" w14:textId="77777777" w:rsidR="00653086" w:rsidRPr="00DB2879" w:rsidRDefault="00653086" w:rsidP="00653086">
      <w:pPr>
        <w:spacing w:line="240" w:lineRule="auto"/>
      </w:pPr>
    </w:p>
    <w:p w14:paraId="70441295" w14:textId="77777777" w:rsidR="00653086" w:rsidRPr="00DB2879" w:rsidRDefault="00653086" w:rsidP="00653086">
      <w:pPr>
        <w:spacing w:line="240" w:lineRule="auto"/>
      </w:pPr>
      <w:r w:rsidRPr="00DB2879">
        <w:br w:type="page"/>
      </w:r>
    </w:p>
    <w:p w14:paraId="7E89CDEB" w14:textId="77777777" w:rsidR="00653086" w:rsidRPr="00DB2879" w:rsidRDefault="00653086" w:rsidP="00653086">
      <w:pPr>
        <w:spacing w:line="240" w:lineRule="auto"/>
        <w:rPr>
          <w:b/>
        </w:rPr>
      </w:pPr>
      <w:r w:rsidRPr="00DB2879">
        <w:rPr>
          <w:b/>
        </w:rPr>
        <w:t xml:space="preserve">If the answer to Question 2 is “Yes”, please skip to these questions: </w:t>
      </w:r>
    </w:p>
    <w:p w14:paraId="07ADB0E0" w14:textId="77777777" w:rsidR="00653086" w:rsidRPr="00DB2879" w:rsidRDefault="00653086" w:rsidP="00653086">
      <w:pPr>
        <w:numPr>
          <w:ilvl w:val="0"/>
          <w:numId w:val="30"/>
        </w:numPr>
        <w:spacing w:after="200" w:line="240" w:lineRule="auto"/>
        <w:ind w:left="450"/>
      </w:pPr>
      <w:r w:rsidRPr="00DB2879">
        <w:t>How does your SFA handle food service?</w:t>
      </w:r>
    </w:p>
    <w:p w14:paraId="2D6748A2" w14:textId="77777777" w:rsidR="00653086" w:rsidRPr="00DB2879" w:rsidRDefault="00653086" w:rsidP="00653086">
      <w:pPr>
        <w:numPr>
          <w:ilvl w:val="1"/>
          <w:numId w:val="23"/>
        </w:numPr>
        <w:spacing w:after="0" w:line="240" w:lineRule="auto"/>
      </w:pPr>
      <w:r w:rsidRPr="00DB2879">
        <w:t>Self-operated</w:t>
      </w:r>
    </w:p>
    <w:p w14:paraId="6E5A3EB9" w14:textId="77777777" w:rsidR="00653086" w:rsidRPr="00DB2879" w:rsidRDefault="00653086" w:rsidP="00653086">
      <w:pPr>
        <w:numPr>
          <w:ilvl w:val="1"/>
          <w:numId w:val="23"/>
        </w:numPr>
        <w:spacing w:after="0" w:line="240" w:lineRule="auto"/>
      </w:pPr>
      <w:r w:rsidRPr="00DB2879">
        <w:t xml:space="preserve">Food Service Management Company (FSMC) </w:t>
      </w:r>
    </w:p>
    <w:p w14:paraId="1725312D" w14:textId="77777777" w:rsidR="00653086" w:rsidRPr="00DB2879" w:rsidRDefault="00653086" w:rsidP="00653086">
      <w:pPr>
        <w:numPr>
          <w:ilvl w:val="1"/>
          <w:numId w:val="23"/>
        </w:numPr>
        <w:spacing w:after="0" w:line="240" w:lineRule="auto"/>
      </w:pPr>
      <w:r w:rsidRPr="00DB2879">
        <w:t xml:space="preserve">Vended meals </w:t>
      </w:r>
    </w:p>
    <w:p w14:paraId="08DC4978" w14:textId="77777777" w:rsidR="00653086" w:rsidRPr="00DB2879" w:rsidRDefault="00653086" w:rsidP="00653086">
      <w:pPr>
        <w:numPr>
          <w:ilvl w:val="1"/>
          <w:numId w:val="23"/>
        </w:numPr>
        <w:spacing w:after="0" w:line="240" w:lineRule="auto"/>
      </w:pPr>
      <w:r w:rsidRPr="00DB2879">
        <w:t>Other (please specify)</w:t>
      </w:r>
    </w:p>
    <w:tbl>
      <w:tblPr>
        <w:tblStyle w:val="TableGrid5"/>
        <w:tblW w:w="0" w:type="auto"/>
        <w:tblInd w:w="468" w:type="dxa"/>
        <w:tblLook w:val="04A0" w:firstRow="1" w:lastRow="0" w:firstColumn="1" w:lastColumn="0" w:noHBand="0" w:noVBand="1"/>
      </w:tblPr>
      <w:tblGrid>
        <w:gridCol w:w="9108"/>
      </w:tblGrid>
      <w:tr w:rsidR="00653086" w:rsidRPr="00DB2879" w14:paraId="3E882F0F" w14:textId="77777777" w:rsidTr="00936A26">
        <w:tc>
          <w:tcPr>
            <w:tcW w:w="9828" w:type="dxa"/>
          </w:tcPr>
          <w:p w14:paraId="05FB23F7" w14:textId="77777777" w:rsidR="00653086" w:rsidRPr="00DB2879" w:rsidRDefault="00653086" w:rsidP="00653086">
            <w:pPr>
              <w:spacing w:after="0" w:line="240" w:lineRule="auto"/>
              <w:rPr>
                <w:rFonts w:ascii="Times New Roman" w:hAnsi="Times New Roman"/>
              </w:rPr>
            </w:pPr>
          </w:p>
          <w:p w14:paraId="0E9F6405" w14:textId="77777777" w:rsidR="00653086" w:rsidRPr="00DB2879" w:rsidRDefault="00653086" w:rsidP="00653086">
            <w:pPr>
              <w:spacing w:after="0" w:line="240" w:lineRule="auto"/>
              <w:rPr>
                <w:rFonts w:ascii="Times New Roman" w:hAnsi="Times New Roman"/>
              </w:rPr>
            </w:pPr>
          </w:p>
          <w:p w14:paraId="13CCCA84" w14:textId="77777777" w:rsidR="00653086" w:rsidRPr="00DB2879" w:rsidRDefault="00653086" w:rsidP="00653086">
            <w:pPr>
              <w:spacing w:after="0" w:line="240" w:lineRule="auto"/>
              <w:rPr>
                <w:rFonts w:ascii="Times New Roman" w:hAnsi="Times New Roman"/>
              </w:rPr>
            </w:pPr>
          </w:p>
          <w:p w14:paraId="3281F45C" w14:textId="77777777" w:rsidR="00653086" w:rsidRPr="00DB2879" w:rsidRDefault="00653086" w:rsidP="00653086">
            <w:pPr>
              <w:spacing w:after="0" w:line="240" w:lineRule="auto"/>
              <w:rPr>
                <w:rFonts w:ascii="Times New Roman" w:hAnsi="Times New Roman"/>
              </w:rPr>
            </w:pPr>
          </w:p>
        </w:tc>
      </w:tr>
    </w:tbl>
    <w:p w14:paraId="098230CA" w14:textId="77777777" w:rsidR="00653086" w:rsidRPr="00DB2879" w:rsidRDefault="00653086" w:rsidP="00653086">
      <w:pPr>
        <w:spacing w:line="240" w:lineRule="auto"/>
        <w:ind w:left="360"/>
      </w:pPr>
    </w:p>
    <w:p w14:paraId="62965CCB" w14:textId="77777777" w:rsidR="00653086" w:rsidRPr="00DB2879" w:rsidRDefault="00653086" w:rsidP="00653086">
      <w:pPr>
        <w:numPr>
          <w:ilvl w:val="0"/>
          <w:numId w:val="30"/>
        </w:numPr>
        <w:spacing w:after="200" w:line="240" w:lineRule="auto"/>
        <w:ind w:left="446"/>
      </w:pPr>
      <w:r w:rsidRPr="00DB2879">
        <w:t>How does your SFA handle food preparation? (Please check all that apply.)</w:t>
      </w:r>
    </w:p>
    <w:p w14:paraId="3D72C66A" w14:textId="77777777" w:rsidR="00653086" w:rsidRPr="00DB2879" w:rsidRDefault="00653086" w:rsidP="00653086">
      <w:pPr>
        <w:numPr>
          <w:ilvl w:val="0"/>
          <w:numId w:val="56"/>
        </w:numPr>
        <w:spacing w:after="0" w:line="240" w:lineRule="auto"/>
      </w:pPr>
      <w:r w:rsidRPr="00DB2879">
        <w:t>Central kitchen</w:t>
      </w:r>
    </w:p>
    <w:p w14:paraId="7732B535" w14:textId="77777777" w:rsidR="00653086" w:rsidRPr="00DB2879" w:rsidRDefault="00653086" w:rsidP="00653086">
      <w:pPr>
        <w:numPr>
          <w:ilvl w:val="0"/>
          <w:numId w:val="56"/>
        </w:numPr>
        <w:spacing w:after="0" w:line="240" w:lineRule="auto"/>
      </w:pPr>
      <w:r w:rsidRPr="00DB2879">
        <w:t>Regional kitchens</w:t>
      </w:r>
    </w:p>
    <w:p w14:paraId="6F5EB740" w14:textId="77777777" w:rsidR="00653086" w:rsidRPr="00DB2879" w:rsidRDefault="00653086" w:rsidP="00653086">
      <w:pPr>
        <w:numPr>
          <w:ilvl w:val="0"/>
          <w:numId w:val="56"/>
        </w:numPr>
        <w:spacing w:after="0" w:line="240" w:lineRule="auto"/>
      </w:pPr>
      <w:r w:rsidRPr="00DB2879">
        <w:t>Receiving (Satellite) kitchen</w:t>
      </w:r>
    </w:p>
    <w:p w14:paraId="1FA8FBFA" w14:textId="77777777" w:rsidR="00653086" w:rsidRPr="00DB2879" w:rsidRDefault="00653086" w:rsidP="00653086">
      <w:pPr>
        <w:numPr>
          <w:ilvl w:val="0"/>
          <w:numId w:val="56"/>
        </w:numPr>
        <w:spacing w:after="0" w:line="240" w:lineRule="auto"/>
      </w:pPr>
      <w:r w:rsidRPr="00DB2879">
        <w:t>Production kitchens</w:t>
      </w:r>
    </w:p>
    <w:p w14:paraId="30D764B0" w14:textId="77777777" w:rsidR="00653086" w:rsidRPr="00DB2879" w:rsidRDefault="00653086" w:rsidP="00653086">
      <w:pPr>
        <w:numPr>
          <w:ilvl w:val="0"/>
          <w:numId w:val="56"/>
        </w:numPr>
        <w:spacing w:after="0" w:line="240" w:lineRule="auto"/>
      </w:pPr>
      <w:r w:rsidRPr="00DB2879">
        <w:t xml:space="preserve">Other (please specify) </w:t>
      </w:r>
    </w:p>
    <w:tbl>
      <w:tblPr>
        <w:tblStyle w:val="TableGrid5"/>
        <w:tblW w:w="0" w:type="auto"/>
        <w:tblInd w:w="468" w:type="dxa"/>
        <w:tblLook w:val="04A0" w:firstRow="1" w:lastRow="0" w:firstColumn="1" w:lastColumn="0" w:noHBand="0" w:noVBand="1"/>
      </w:tblPr>
      <w:tblGrid>
        <w:gridCol w:w="9108"/>
      </w:tblGrid>
      <w:tr w:rsidR="00653086" w:rsidRPr="00DB2879" w14:paraId="34AD2A25" w14:textId="77777777" w:rsidTr="00936A26">
        <w:tc>
          <w:tcPr>
            <w:tcW w:w="9828" w:type="dxa"/>
          </w:tcPr>
          <w:p w14:paraId="523E769F" w14:textId="77777777" w:rsidR="00653086" w:rsidRPr="00DB2879" w:rsidRDefault="00653086" w:rsidP="00653086">
            <w:pPr>
              <w:spacing w:after="0" w:line="240" w:lineRule="auto"/>
              <w:rPr>
                <w:rFonts w:ascii="Times New Roman" w:hAnsi="Times New Roman"/>
              </w:rPr>
            </w:pPr>
          </w:p>
          <w:p w14:paraId="4159A4ED" w14:textId="77777777" w:rsidR="00653086" w:rsidRPr="00DB2879" w:rsidRDefault="00653086" w:rsidP="00653086">
            <w:pPr>
              <w:spacing w:after="0" w:line="240" w:lineRule="auto"/>
              <w:rPr>
                <w:rFonts w:ascii="Times New Roman" w:hAnsi="Times New Roman"/>
              </w:rPr>
            </w:pPr>
          </w:p>
          <w:p w14:paraId="2718F8E8" w14:textId="77777777" w:rsidR="00653086" w:rsidRPr="00DB2879" w:rsidRDefault="00653086" w:rsidP="00653086">
            <w:pPr>
              <w:spacing w:after="0" w:line="240" w:lineRule="auto"/>
              <w:rPr>
                <w:rFonts w:ascii="Times New Roman" w:hAnsi="Times New Roman"/>
              </w:rPr>
            </w:pPr>
          </w:p>
          <w:p w14:paraId="0411A9D6" w14:textId="77777777" w:rsidR="00653086" w:rsidRPr="00DB2879" w:rsidRDefault="00653086" w:rsidP="00653086">
            <w:pPr>
              <w:spacing w:after="0" w:line="240" w:lineRule="auto"/>
              <w:rPr>
                <w:rFonts w:ascii="Times New Roman" w:hAnsi="Times New Roman"/>
              </w:rPr>
            </w:pPr>
          </w:p>
        </w:tc>
      </w:tr>
    </w:tbl>
    <w:p w14:paraId="72369824" w14:textId="77777777" w:rsidR="00653086" w:rsidRPr="00DB2879" w:rsidRDefault="00653086" w:rsidP="00653086">
      <w:pPr>
        <w:spacing w:after="120" w:line="240" w:lineRule="auto"/>
        <w:ind w:left="90"/>
        <w:rPr>
          <w:color w:val="000000"/>
          <w:szCs w:val="22"/>
        </w:rPr>
      </w:pPr>
    </w:p>
    <w:p w14:paraId="3377A0F4" w14:textId="77777777" w:rsidR="00653086" w:rsidRPr="00DB2879" w:rsidRDefault="00653086" w:rsidP="00653086">
      <w:pPr>
        <w:numPr>
          <w:ilvl w:val="0"/>
          <w:numId w:val="30"/>
        </w:numPr>
        <w:spacing w:after="200" w:line="240" w:lineRule="auto"/>
        <w:ind w:left="446"/>
        <w:rPr>
          <w:color w:val="000000"/>
          <w:szCs w:val="22"/>
        </w:rPr>
      </w:pPr>
      <w:r w:rsidRPr="00DB2879">
        <w:rPr>
          <w:color w:val="000000"/>
          <w:szCs w:val="22"/>
        </w:rPr>
        <w:t>During the 2016-2017 school year, what grades participated in farm to school activities? Please keep in mind that farm to school activities include gardens, food and agricultural education, and procurement; you don’t have to directly participate in a garden of some sort. (Please choose all that apply.)</w:t>
      </w:r>
    </w:p>
    <w:p w14:paraId="0F667E7F" w14:textId="77777777" w:rsidR="00653086" w:rsidRPr="00DB2879" w:rsidRDefault="00653086" w:rsidP="00653086">
      <w:pPr>
        <w:numPr>
          <w:ilvl w:val="1"/>
          <w:numId w:val="23"/>
        </w:numPr>
        <w:spacing w:after="200" w:line="276" w:lineRule="auto"/>
        <w:contextualSpacing/>
        <w:rPr>
          <w:color w:val="000000"/>
          <w:szCs w:val="22"/>
        </w:rPr>
      </w:pPr>
      <w:r w:rsidRPr="00DB2879">
        <w:rPr>
          <w:color w:val="000000"/>
          <w:szCs w:val="22"/>
        </w:rPr>
        <w:t>Pre-K</w:t>
      </w:r>
    </w:p>
    <w:p w14:paraId="6A0F770C" w14:textId="77777777" w:rsidR="00653086" w:rsidRPr="00DB2879" w:rsidRDefault="00653086" w:rsidP="00653086">
      <w:pPr>
        <w:numPr>
          <w:ilvl w:val="1"/>
          <w:numId w:val="23"/>
        </w:numPr>
        <w:spacing w:after="200" w:line="276" w:lineRule="auto"/>
        <w:contextualSpacing/>
        <w:rPr>
          <w:color w:val="000000"/>
          <w:szCs w:val="22"/>
        </w:rPr>
      </w:pPr>
      <w:r w:rsidRPr="00DB2879">
        <w:rPr>
          <w:color w:val="000000"/>
          <w:szCs w:val="22"/>
        </w:rPr>
        <w:t>K through 5</w:t>
      </w:r>
      <w:r w:rsidRPr="00DB2879">
        <w:rPr>
          <w:color w:val="000000"/>
          <w:szCs w:val="22"/>
          <w:vertAlign w:val="superscript"/>
        </w:rPr>
        <w:t>th</w:t>
      </w:r>
      <w:r w:rsidRPr="00DB2879">
        <w:rPr>
          <w:color w:val="000000"/>
          <w:szCs w:val="22"/>
        </w:rPr>
        <w:t xml:space="preserve"> grade</w:t>
      </w:r>
    </w:p>
    <w:p w14:paraId="6E56E7F0" w14:textId="77777777" w:rsidR="00653086" w:rsidRPr="00DB2879" w:rsidRDefault="00653086" w:rsidP="00653086">
      <w:pPr>
        <w:numPr>
          <w:ilvl w:val="1"/>
          <w:numId w:val="23"/>
        </w:numPr>
        <w:spacing w:after="200" w:line="276" w:lineRule="auto"/>
        <w:contextualSpacing/>
        <w:rPr>
          <w:color w:val="000000"/>
          <w:szCs w:val="22"/>
        </w:rPr>
      </w:pPr>
      <w:r w:rsidRPr="00DB2879">
        <w:rPr>
          <w:color w:val="000000"/>
          <w:szCs w:val="22"/>
        </w:rPr>
        <w:t>6</w:t>
      </w:r>
      <w:r w:rsidRPr="00DB2879">
        <w:rPr>
          <w:color w:val="000000"/>
          <w:szCs w:val="22"/>
          <w:vertAlign w:val="superscript"/>
        </w:rPr>
        <w:t>th</w:t>
      </w:r>
      <w:r w:rsidRPr="00DB2879">
        <w:rPr>
          <w:color w:val="000000"/>
          <w:szCs w:val="22"/>
        </w:rPr>
        <w:t xml:space="preserve"> grade to 8</w:t>
      </w:r>
      <w:r w:rsidRPr="00DB2879">
        <w:rPr>
          <w:color w:val="000000"/>
          <w:szCs w:val="22"/>
          <w:vertAlign w:val="superscript"/>
        </w:rPr>
        <w:t>th</w:t>
      </w:r>
      <w:r w:rsidRPr="00DB2879">
        <w:rPr>
          <w:color w:val="000000"/>
          <w:szCs w:val="22"/>
        </w:rPr>
        <w:t xml:space="preserve"> grade</w:t>
      </w:r>
    </w:p>
    <w:p w14:paraId="170CE790" w14:textId="77777777" w:rsidR="00653086" w:rsidRPr="00DB2879" w:rsidRDefault="00653086" w:rsidP="00653086">
      <w:pPr>
        <w:numPr>
          <w:ilvl w:val="1"/>
          <w:numId w:val="23"/>
        </w:numPr>
        <w:spacing w:after="200" w:line="276" w:lineRule="auto"/>
        <w:contextualSpacing/>
        <w:rPr>
          <w:color w:val="000000"/>
          <w:szCs w:val="22"/>
        </w:rPr>
      </w:pPr>
      <w:r w:rsidRPr="00DB2879">
        <w:rPr>
          <w:color w:val="000000"/>
          <w:szCs w:val="22"/>
        </w:rPr>
        <w:t>9</w:t>
      </w:r>
      <w:r w:rsidRPr="00DB2879">
        <w:rPr>
          <w:color w:val="000000"/>
          <w:szCs w:val="22"/>
          <w:vertAlign w:val="superscript"/>
        </w:rPr>
        <w:t>th</w:t>
      </w:r>
      <w:r w:rsidRPr="00DB2879">
        <w:rPr>
          <w:color w:val="000000"/>
          <w:szCs w:val="22"/>
        </w:rPr>
        <w:t xml:space="preserve"> grade to 12</w:t>
      </w:r>
      <w:r w:rsidRPr="00DB2879">
        <w:rPr>
          <w:color w:val="000000"/>
          <w:szCs w:val="22"/>
          <w:vertAlign w:val="superscript"/>
        </w:rPr>
        <w:t>th</w:t>
      </w:r>
      <w:r w:rsidRPr="00DB2879">
        <w:rPr>
          <w:color w:val="000000"/>
          <w:szCs w:val="22"/>
        </w:rPr>
        <w:t xml:space="preserve"> grade</w:t>
      </w:r>
    </w:p>
    <w:p w14:paraId="651C3F13" w14:textId="77777777" w:rsidR="00653086" w:rsidRPr="00DB2879" w:rsidRDefault="00653086" w:rsidP="00653086">
      <w:pPr>
        <w:numPr>
          <w:ilvl w:val="1"/>
          <w:numId w:val="23"/>
        </w:numPr>
        <w:spacing w:after="200" w:line="276" w:lineRule="auto"/>
        <w:rPr>
          <w:color w:val="000000"/>
          <w:szCs w:val="22"/>
        </w:rPr>
      </w:pPr>
      <w:r w:rsidRPr="00DB2879">
        <w:rPr>
          <w:color w:val="000000"/>
          <w:szCs w:val="22"/>
        </w:rPr>
        <w:t>I don’t know</w:t>
      </w:r>
    </w:p>
    <w:p w14:paraId="07ACABD9" w14:textId="77777777" w:rsidR="00653086" w:rsidRPr="00DB2879" w:rsidRDefault="00653086" w:rsidP="00653086">
      <w:pPr>
        <w:spacing w:after="200" w:line="276" w:lineRule="auto"/>
        <w:rPr>
          <w:color w:val="000000"/>
          <w:szCs w:val="22"/>
        </w:rPr>
      </w:pPr>
      <w:r w:rsidRPr="00DB2879">
        <w:rPr>
          <w:color w:val="000000"/>
          <w:szCs w:val="22"/>
        </w:rPr>
        <w:br w:type="page"/>
      </w:r>
    </w:p>
    <w:p w14:paraId="0649658C" w14:textId="77777777" w:rsidR="00653086" w:rsidRPr="00263EFC" w:rsidRDefault="00653086" w:rsidP="00653086">
      <w:pPr>
        <w:numPr>
          <w:ilvl w:val="0"/>
          <w:numId w:val="30"/>
        </w:numPr>
        <w:spacing w:after="200" w:line="240" w:lineRule="auto"/>
        <w:ind w:left="450"/>
        <w:contextualSpacing/>
        <w:rPr>
          <w:color w:val="000000"/>
          <w:szCs w:val="22"/>
        </w:rPr>
      </w:pPr>
      <w:r w:rsidRPr="00263EFC">
        <w:rPr>
          <w:color w:val="000000"/>
          <w:szCs w:val="22"/>
        </w:rPr>
        <w:t>How does your district define "</w:t>
      </w:r>
      <w:r w:rsidRPr="00263EFC">
        <w:rPr>
          <w:color w:val="000000"/>
          <w:szCs w:val="22"/>
          <w:u w:val="single"/>
        </w:rPr>
        <w:t>local</w:t>
      </w:r>
      <w:r w:rsidRPr="00263EFC">
        <w:rPr>
          <w:color w:val="000000"/>
          <w:szCs w:val="22"/>
        </w:rPr>
        <w:t>" as it relates to procuring school food? (Please choose one.)</w:t>
      </w:r>
    </w:p>
    <w:p w14:paraId="48C96ACD" w14:textId="77777777" w:rsidR="00653086" w:rsidRPr="00DB2879" w:rsidRDefault="00653086" w:rsidP="00653086">
      <w:pPr>
        <w:numPr>
          <w:ilvl w:val="0"/>
          <w:numId w:val="43"/>
        </w:numPr>
        <w:spacing w:after="0" w:line="240" w:lineRule="auto"/>
        <w:rPr>
          <w:color w:val="000000"/>
          <w:szCs w:val="22"/>
        </w:rPr>
      </w:pPr>
      <w:r w:rsidRPr="00DB2879">
        <w:rPr>
          <w:color w:val="000000"/>
          <w:szCs w:val="22"/>
        </w:rPr>
        <w:t>Produced within a 20 mile radius</w:t>
      </w:r>
      <w:r w:rsidRPr="00DB2879">
        <w:rPr>
          <w:color w:val="000000"/>
          <w:szCs w:val="22"/>
        </w:rPr>
        <w:tab/>
      </w:r>
      <w:r w:rsidRPr="00DB2879">
        <w:rPr>
          <w:color w:val="000000"/>
          <w:szCs w:val="22"/>
        </w:rPr>
        <w:tab/>
      </w:r>
      <w:r w:rsidRPr="00DB2879">
        <w:rPr>
          <w:color w:val="000000"/>
          <w:szCs w:val="22"/>
        </w:rPr>
        <w:tab/>
      </w:r>
      <w:r w:rsidRPr="00DB2879">
        <w:rPr>
          <w:color w:val="000000"/>
          <w:szCs w:val="22"/>
        </w:rPr>
        <w:tab/>
      </w:r>
      <w:r w:rsidRPr="00DB2879">
        <w:rPr>
          <w:color w:val="000000"/>
          <w:szCs w:val="22"/>
        </w:rPr>
        <w:tab/>
      </w:r>
      <w:r w:rsidRPr="00DB2879">
        <w:rPr>
          <w:color w:val="000000"/>
          <w:szCs w:val="22"/>
        </w:rPr>
        <w:tab/>
      </w:r>
      <w:r w:rsidRPr="00DB2879">
        <w:rPr>
          <w:color w:val="000000"/>
          <w:szCs w:val="22"/>
        </w:rPr>
        <w:tab/>
      </w:r>
      <w:r w:rsidRPr="00DB2879">
        <w:rPr>
          <w:color w:val="000000"/>
          <w:szCs w:val="22"/>
        </w:rPr>
        <w:tab/>
      </w:r>
      <w:r w:rsidRPr="00DB2879">
        <w:rPr>
          <w:b/>
          <w:color w:val="000000"/>
          <w:szCs w:val="22"/>
        </w:rPr>
        <w:t>SKIP TO QUESTION 27</w:t>
      </w:r>
    </w:p>
    <w:p w14:paraId="72130420" w14:textId="77777777" w:rsidR="00653086" w:rsidRPr="00DB2879" w:rsidRDefault="00653086" w:rsidP="00653086">
      <w:pPr>
        <w:numPr>
          <w:ilvl w:val="0"/>
          <w:numId w:val="43"/>
        </w:numPr>
        <w:spacing w:after="0" w:line="240" w:lineRule="auto"/>
        <w:rPr>
          <w:color w:val="000000"/>
          <w:szCs w:val="22"/>
        </w:rPr>
      </w:pPr>
      <w:r w:rsidRPr="00DB2879">
        <w:rPr>
          <w:color w:val="000000"/>
          <w:szCs w:val="22"/>
        </w:rPr>
        <w:t>Produced within a 50 mile radius</w:t>
      </w:r>
      <w:r w:rsidRPr="00DB2879">
        <w:rPr>
          <w:color w:val="000000"/>
          <w:szCs w:val="22"/>
        </w:rPr>
        <w:tab/>
      </w:r>
      <w:r w:rsidRPr="00DB2879">
        <w:rPr>
          <w:color w:val="000000"/>
          <w:szCs w:val="22"/>
        </w:rPr>
        <w:tab/>
      </w:r>
      <w:r w:rsidRPr="00DB2879">
        <w:rPr>
          <w:color w:val="000000"/>
          <w:szCs w:val="22"/>
        </w:rPr>
        <w:tab/>
      </w:r>
      <w:r w:rsidRPr="00DB2879">
        <w:rPr>
          <w:color w:val="000000"/>
          <w:szCs w:val="22"/>
        </w:rPr>
        <w:tab/>
      </w:r>
      <w:r w:rsidRPr="00DB2879">
        <w:rPr>
          <w:color w:val="000000"/>
          <w:szCs w:val="22"/>
        </w:rPr>
        <w:tab/>
      </w:r>
      <w:r w:rsidRPr="00DB2879">
        <w:rPr>
          <w:color w:val="000000"/>
          <w:szCs w:val="22"/>
        </w:rPr>
        <w:tab/>
      </w:r>
      <w:r w:rsidRPr="00DB2879">
        <w:rPr>
          <w:color w:val="000000"/>
          <w:szCs w:val="22"/>
        </w:rPr>
        <w:tab/>
      </w:r>
      <w:r w:rsidRPr="00DB2879">
        <w:rPr>
          <w:color w:val="000000"/>
          <w:szCs w:val="22"/>
        </w:rPr>
        <w:tab/>
      </w:r>
      <w:r w:rsidRPr="00DB2879">
        <w:rPr>
          <w:b/>
          <w:color w:val="000000"/>
          <w:szCs w:val="22"/>
        </w:rPr>
        <w:t>SKIP TO QUESTION 27</w:t>
      </w:r>
    </w:p>
    <w:p w14:paraId="5E922EAB" w14:textId="77777777" w:rsidR="00653086" w:rsidRPr="00DB2879" w:rsidRDefault="00653086" w:rsidP="00653086">
      <w:pPr>
        <w:numPr>
          <w:ilvl w:val="0"/>
          <w:numId w:val="43"/>
        </w:numPr>
        <w:spacing w:after="0" w:line="240" w:lineRule="auto"/>
        <w:rPr>
          <w:color w:val="000000"/>
          <w:szCs w:val="22"/>
        </w:rPr>
      </w:pPr>
      <w:r w:rsidRPr="00DB2879">
        <w:rPr>
          <w:color w:val="000000"/>
          <w:szCs w:val="22"/>
        </w:rPr>
        <w:t>Produced within a 100 mile radius</w:t>
      </w:r>
      <w:r w:rsidRPr="00DB2879">
        <w:rPr>
          <w:color w:val="000000"/>
          <w:szCs w:val="22"/>
        </w:rPr>
        <w:tab/>
      </w:r>
      <w:r w:rsidRPr="00DB2879">
        <w:rPr>
          <w:color w:val="000000"/>
          <w:szCs w:val="22"/>
        </w:rPr>
        <w:tab/>
      </w:r>
      <w:r w:rsidRPr="00DB2879">
        <w:rPr>
          <w:color w:val="000000"/>
          <w:szCs w:val="22"/>
        </w:rPr>
        <w:tab/>
      </w:r>
      <w:r w:rsidRPr="00DB2879">
        <w:rPr>
          <w:color w:val="000000"/>
          <w:szCs w:val="22"/>
        </w:rPr>
        <w:tab/>
      </w:r>
      <w:r w:rsidRPr="00DB2879">
        <w:rPr>
          <w:color w:val="000000"/>
          <w:szCs w:val="22"/>
        </w:rPr>
        <w:tab/>
      </w:r>
      <w:r w:rsidRPr="00DB2879">
        <w:rPr>
          <w:color w:val="000000"/>
          <w:szCs w:val="22"/>
        </w:rPr>
        <w:tab/>
      </w:r>
      <w:r w:rsidRPr="00DB2879">
        <w:rPr>
          <w:color w:val="000000"/>
          <w:szCs w:val="22"/>
        </w:rPr>
        <w:tab/>
      </w:r>
      <w:r w:rsidRPr="00DB2879">
        <w:rPr>
          <w:color w:val="000000"/>
          <w:szCs w:val="22"/>
        </w:rPr>
        <w:tab/>
      </w:r>
      <w:r w:rsidRPr="00DB2879">
        <w:rPr>
          <w:b/>
          <w:color w:val="000000"/>
          <w:szCs w:val="22"/>
        </w:rPr>
        <w:t>SKIP TO QUESTION 27</w:t>
      </w:r>
    </w:p>
    <w:p w14:paraId="29153774" w14:textId="77777777" w:rsidR="00653086" w:rsidRPr="00DB2879" w:rsidRDefault="00653086" w:rsidP="00653086">
      <w:pPr>
        <w:numPr>
          <w:ilvl w:val="0"/>
          <w:numId w:val="43"/>
        </w:numPr>
        <w:spacing w:after="0" w:line="240" w:lineRule="auto"/>
        <w:rPr>
          <w:color w:val="000000"/>
          <w:szCs w:val="22"/>
        </w:rPr>
      </w:pPr>
      <w:r w:rsidRPr="00DB2879">
        <w:rPr>
          <w:color w:val="000000"/>
          <w:szCs w:val="22"/>
        </w:rPr>
        <w:t>Produced within a 200 mile radius</w:t>
      </w:r>
      <w:r w:rsidRPr="00DB2879">
        <w:rPr>
          <w:color w:val="000000"/>
          <w:szCs w:val="22"/>
        </w:rPr>
        <w:tab/>
      </w:r>
      <w:r w:rsidRPr="00DB2879">
        <w:rPr>
          <w:color w:val="000000"/>
          <w:szCs w:val="22"/>
        </w:rPr>
        <w:tab/>
      </w:r>
      <w:r w:rsidRPr="00DB2879">
        <w:rPr>
          <w:color w:val="000000"/>
          <w:szCs w:val="22"/>
        </w:rPr>
        <w:tab/>
      </w:r>
      <w:r w:rsidRPr="00DB2879">
        <w:rPr>
          <w:color w:val="000000"/>
          <w:szCs w:val="22"/>
        </w:rPr>
        <w:tab/>
      </w:r>
      <w:r w:rsidRPr="00DB2879">
        <w:rPr>
          <w:color w:val="000000"/>
          <w:szCs w:val="22"/>
        </w:rPr>
        <w:tab/>
      </w:r>
      <w:r w:rsidRPr="00DB2879">
        <w:rPr>
          <w:color w:val="000000"/>
          <w:szCs w:val="22"/>
        </w:rPr>
        <w:tab/>
      </w:r>
      <w:r w:rsidRPr="00DB2879">
        <w:rPr>
          <w:color w:val="000000"/>
          <w:szCs w:val="22"/>
        </w:rPr>
        <w:tab/>
      </w:r>
      <w:r w:rsidRPr="00DB2879">
        <w:rPr>
          <w:color w:val="000000"/>
          <w:szCs w:val="22"/>
        </w:rPr>
        <w:tab/>
      </w:r>
      <w:r w:rsidRPr="00DB2879">
        <w:rPr>
          <w:b/>
          <w:color w:val="000000"/>
          <w:szCs w:val="22"/>
        </w:rPr>
        <w:t>SKIP TO QUESTION 27</w:t>
      </w:r>
    </w:p>
    <w:p w14:paraId="2DFD351C" w14:textId="77777777" w:rsidR="00653086" w:rsidRPr="00DB2879" w:rsidRDefault="00653086" w:rsidP="00653086">
      <w:pPr>
        <w:numPr>
          <w:ilvl w:val="0"/>
          <w:numId w:val="43"/>
        </w:numPr>
        <w:spacing w:after="0" w:line="240" w:lineRule="auto"/>
        <w:rPr>
          <w:color w:val="000000"/>
          <w:szCs w:val="22"/>
        </w:rPr>
      </w:pPr>
      <w:r w:rsidRPr="00DB2879">
        <w:rPr>
          <w:color w:val="000000"/>
          <w:szCs w:val="22"/>
        </w:rPr>
        <w:t>Same county</w:t>
      </w:r>
      <w:r w:rsidRPr="00DB2879">
        <w:rPr>
          <w:color w:val="000000"/>
          <w:szCs w:val="22"/>
        </w:rPr>
        <w:tab/>
      </w:r>
      <w:r w:rsidRPr="00DB2879">
        <w:rPr>
          <w:color w:val="000000"/>
          <w:szCs w:val="22"/>
        </w:rPr>
        <w:tab/>
      </w:r>
      <w:r w:rsidRPr="00DB2879">
        <w:rPr>
          <w:color w:val="000000"/>
          <w:szCs w:val="22"/>
        </w:rPr>
        <w:tab/>
      </w:r>
      <w:r w:rsidRPr="00DB2879">
        <w:rPr>
          <w:color w:val="000000"/>
          <w:szCs w:val="22"/>
        </w:rPr>
        <w:tab/>
      </w:r>
      <w:r w:rsidRPr="00DB2879">
        <w:rPr>
          <w:color w:val="000000"/>
          <w:szCs w:val="22"/>
        </w:rPr>
        <w:tab/>
      </w:r>
      <w:r w:rsidRPr="00DB2879">
        <w:rPr>
          <w:color w:val="000000"/>
          <w:szCs w:val="22"/>
        </w:rPr>
        <w:tab/>
      </w:r>
      <w:r w:rsidRPr="00DB2879">
        <w:rPr>
          <w:color w:val="000000"/>
          <w:szCs w:val="22"/>
        </w:rPr>
        <w:tab/>
      </w:r>
      <w:r w:rsidRPr="00DB2879">
        <w:rPr>
          <w:color w:val="000000"/>
          <w:szCs w:val="22"/>
        </w:rPr>
        <w:tab/>
      </w:r>
      <w:r w:rsidRPr="00DB2879">
        <w:rPr>
          <w:color w:val="000000"/>
          <w:szCs w:val="22"/>
        </w:rPr>
        <w:tab/>
      </w:r>
      <w:r w:rsidRPr="00DB2879">
        <w:rPr>
          <w:color w:val="000000"/>
          <w:szCs w:val="22"/>
        </w:rPr>
        <w:tab/>
      </w:r>
      <w:r w:rsidRPr="00DB2879">
        <w:rPr>
          <w:color w:val="000000"/>
          <w:szCs w:val="22"/>
        </w:rPr>
        <w:tab/>
      </w:r>
      <w:r w:rsidRPr="00DB2879">
        <w:rPr>
          <w:color w:val="000000"/>
          <w:szCs w:val="22"/>
        </w:rPr>
        <w:tab/>
      </w:r>
      <w:r w:rsidRPr="00DB2879">
        <w:rPr>
          <w:color w:val="000000"/>
          <w:szCs w:val="22"/>
        </w:rPr>
        <w:tab/>
      </w:r>
      <w:r w:rsidRPr="00DB2879">
        <w:rPr>
          <w:b/>
          <w:color w:val="000000"/>
          <w:szCs w:val="22"/>
        </w:rPr>
        <w:t>SKIP TO QUESTION 27</w:t>
      </w:r>
    </w:p>
    <w:p w14:paraId="65EB3016" w14:textId="77777777" w:rsidR="00653086" w:rsidRPr="00DB2879" w:rsidRDefault="00653086" w:rsidP="00653086">
      <w:pPr>
        <w:numPr>
          <w:ilvl w:val="0"/>
          <w:numId w:val="43"/>
        </w:numPr>
        <w:spacing w:after="0" w:line="240" w:lineRule="auto"/>
        <w:rPr>
          <w:color w:val="000000"/>
          <w:szCs w:val="22"/>
        </w:rPr>
      </w:pPr>
      <w:r w:rsidRPr="00DB2879">
        <w:rPr>
          <w:color w:val="000000"/>
          <w:szCs w:val="22"/>
        </w:rPr>
        <w:t xml:space="preserve">Produced within the State </w:t>
      </w:r>
      <w:r w:rsidRPr="00DB2879">
        <w:rPr>
          <w:color w:val="000000"/>
          <w:szCs w:val="22"/>
        </w:rPr>
        <w:tab/>
      </w:r>
      <w:r w:rsidRPr="00DB2879">
        <w:rPr>
          <w:color w:val="000000"/>
          <w:szCs w:val="22"/>
        </w:rPr>
        <w:tab/>
      </w:r>
      <w:r w:rsidRPr="00DB2879">
        <w:rPr>
          <w:color w:val="000000"/>
          <w:szCs w:val="22"/>
        </w:rPr>
        <w:tab/>
      </w:r>
      <w:r w:rsidRPr="00DB2879">
        <w:rPr>
          <w:color w:val="000000"/>
          <w:szCs w:val="22"/>
        </w:rPr>
        <w:tab/>
      </w:r>
      <w:r w:rsidRPr="00DB2879">
        <w:rPr>
          <w:color w:val="000000"/>
          <w:szCs w:val="22"/>
        </w:rPr>
        <w:tab/>
      </w:r>
      <w:r w:rsidRPr="00DB2879">
        <w:rPr>
          <w:color w:val="000000"/>
          <w:szCs w:val="22"/>
        </w:rPr>
        <w:tab/>
      </w:r>
      <w:r w:rsidRPr="00DB2879">
        <w:rPr>
          <w:color w:val="000000"/>
          <w:szCs w:val="22"/>
        </w:rPr>
        <w:tab/>
      </w:r>
      <w:r w:rsidRPr="00DB2879">
        <w:rPr>
          <w:color w:val="000000"/>
          <w:szCs w:val="22"/>
        </w:rPr>
        <w:tab/>
      </w:r>
      <w:r w:rsidRPr="00DB2879">
        <w:rPr>
          <w:color w:val="000000"/>
          <w:szCs w:val="22"/>
        </w:rPr>
        <w:tab/>
      </w:r>
      <w:r w:rsidRPr="00DB2879">
        <w:rPr>
          <w:color w:val="000000"/>
          <w:szCs w:val="22"/>
        </w:rPr>
        <w:tab/>
      </w:r>
      <w:r w:rsidRPr="00DB2879">
        <w:rPr>
          <w:b/>
          <w:color w:val="000000"/>
          <w:szCs w:val="22"/>
        </w:rPr>
        <w:t>SKIP TO QUESTION 27</w:t>
      </w:r>
    </w:p>
    <w:p w14:paraId="0AA0AFAF" w14:textId="4E7AB279" w:rsidR="00653086" w:rsidRPr="00DB2879" w:rsidRDefault="00653086" w:rsidP="00653086">
      <w:pPr>
        <w:numPr>
          <w:ilvl w:val="0"/>
          <w:numId w:val="43"/>
        </w:numPr>
        <w:spacing w:after="0" w:line="240" w:lineRule="auto"/>
        <w:rPr>
          <w:color w:val="000000"/>
          <w:szCs w:val="22"/>
        </w:rPr>
      </w:pPr>
      <w:r w:rsidRPr="00DB2879">
        <w:rPr>
          <w:color w:val="000000"/>
          <w:szCs w:val="22"/>
        </w:rPr>
        <w:t>Produ</w:t>
      </w:r>
      <w:r w:rsidR="00263EFC">
        <w:rPr>
          <w:color w:val="000000"/>
          <w:szCs w:val="22"/>
        </w:rPr>
        <w:t xml:space="preserve">ced within the region </w:t>
      </w:r>
      <w:r w:rsidR="00263EFC">
        <w:rPr>
          <w:color w:val="000000"/>
          <w:szCs w:val="22"/>
        </w:rPr>
        <w:tab/>
      </w:r>
      <w:r w:rsidR="00263EFC">
        <w:rPr>
          <w:color w:val="000000"/>
          <w:szCs w:val="22"/>
        </w:rPr>
        <w:tab/>
      </w:r>
      <w:r w:rsidR="00263EFC">
        <w:rPr>
          <w:color w:val="000000"/>
          <w:szCs w:val="22"/>
        </w:rPr>
        <w:tab/>
      </w:r>
      <w:r w:rsidR="00263EFC">
        <w:rPr>
          <w:color w:val="000000"/>
          <w:szCs w:val="22"/>
        </w:rPr>
        <w:tab/>
      </w:r>
      <w:r w:rsidR="00263EFC">
        <w:rPr>
          <w:color w:val="000000"/>
          <w:szCs w:val="22"/>
        </w:rPr>
        <w:tab/>
      </w:r>
      <w:r w:rsidR="00263EFC">
        <w:rPr>
          <w:color w:val="000000"/>
          <w:szCs w:val="22"/>
        </w:rPr>
        <w:tab/>
      </w:r>
      <w:r w:rsidR="00263EFC">
        <w:rPr>
          <w:color w:val="000000"/>
          <w:szCs w:val="22"/>
        </w:rPr>
        <w:tab/>
      </w:r>
      <w:r w:rsidR="00263EFC">
        <w:rPr>
          <w:color w:val="000000"/>
          <w:szCs w:val="22"/>
        </w:rPr>
        <w:tab/>
      </w:r>
      <w:r w:rsidR="00263EFC">
        <w:rPr>
          <w:color w:val="000000"/>
          <w:szCs w:val="22"/>
        </w:rPr>
        <w:tab/>
      </w:r>
      <w:r w:rsidRPr="00DB2879">
        <w:rPr>
          <w:b/>
          <w:szCs w:val="22"/>
        </w:rPr>
        <w:t>PROCEED TO QUESTION 25</w:t>
      </w:r>
    </w:p>
    <w:p w14:paraId="5180916F" w14:textId="77777777" w:rsidR="00653086" w:rsidRPr="00DB2879" w:rsidRDefault="00653086" w:rsidP="00653086">
      <w:pPr>
        <w:numPr>
          <w:ilvl w:val="1"/>
          <w:numId w:val="23"/>
        </w:numPr>
        <w:spacing w:after="0" w:line="240" w:lineRule="auto"/>
        <w:rPr>
          <w:szCs w:val="22"/>
        </w:rPr>
      </w:pPr>
      <w:r w:rsidRPr="00DB2879">
        <w:rPr>
          <w:szCs w:val="22"/>
        </w:rPr>
        <w:t xml:space="preserve">Other: (please specify) </w:t>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b/>
          <w:color w:val="000000"/>
          <w:szCs w:val="22"/>
        </w:rPr>
        <w:t>SKIP TO QUESTION 27</w:t>
      </w:r>
    </w:p>
    <w:tbl>
      <w:tblPr>
        <w:tblStyle w:val="TableGrid5"/>
        <w:tblW w:w="0" w:type="auto"/>
        <w:tblInd w:w="468" w:type="dxa"/>
        <w:tblLook w:val="04A0" w:firstRow="1" w:lastRow="0" w:firstColumn="1" w:lastColumn="0" w:noHBand="0" w:noVBand="1"/>
      </w:tblPr>
      <w:tblGrid>
        <w:gridCol w:w="9108"/>
      </w:tblGrid>
      <w:tr w:rsidR="00653086" w:rsidRPr="00DB2879" w14:paraId="21DEAF69" w14:textId="77777777" w:rsidTr="00936A26">
        <w:tc>
          <w:tcPr>
            <w:tcW w:w="9828" w:type="dxa"/>
          </w:tcPr>
          <w:p w14:paraId="4C582664" w14:textId="77777777" w:rsidR="00653086" w:rsidRPr="00DB2879" w:rsidRDefault="00653086" w:rsidP="00653086">
            <w:pPr>
              <w:spacing w:after="0" w:line="240" w:lineRule="auto"/>
              <w:rPr>
                <w:rFonts w:ascii="Times New Roman" w:hAnsi="Times New Roman"/>
              </w:rPr>
            </w:pPr>
          </w:p>
          <w:p w14:paraId="6CC5A6B6" w14:textId="77777777" w:rsidR="00653086" w:rsidRPr="00DB2879" w:rsidRDefault="00653086" w:rsidP="00653086">
            <w:pPr>
              <w:spacing w:after="0" w:line="240" w:lineRule="auto"/>
              <w:rPr>
                <w:rFonts w:ascii="Times New Roman" w:hAnsi="Times New Roman"/>
              </w:rPr>
            </w:pPr>
          </w:p>
          <w:p w14:paraId="759992E5" w14:textId="77777777" w:rsidR="00653086" w:rsidRPr="00DB2879" w:rsidRDefault="00653086" w:rsidP="00653086">
            <w:pPr>
              <w:spacing w:after="0" w:line="240" w:lineRule="auto"/>
              <w:rPr>
                <w:rFonts w:ascii="Times New Roman" w:hAnsi="Times New Roman"/>
              </w:rPr>
            </w:pPr>
          </w:p>
          <w:p w14:paraId="1FA541EC" w14:textId="77777777" w:rsidR="00653086" w:rsidRPr="00DB2879" w:rsidRDefault="00653086" w:rsidP="00653086">
            <w:pPr>
              <w:spacing w:after="0" w:line="240" w:lineRule="auto"/>
              <w:rPr>
                <w:rFonts w:ascii="Times New Roman" w:hAnsi="Times New Roman"/>
              </w:rPr>
            </w:pPr>
          </w:p>
        </w:tc>
      </w:tr>
    </w:tbl>
    <w:p w14:paraId="76FC1D37" w14:textId="77777777" w:rsidR="00653086" w:rsidRPr="00DB2879" w:rsidRDefault="00653086" w:rsidP="00653086">
      <w:pPr>
        <w:numPr>
          <w:ilvl w:val="1"/>
          <w:numId w:val="23"/>
        </w:numPr>
        <w:spacing w:after="0" w:line="240" w:lineRule="auto"/>
        <w:rPr>
          <w:szCs w:val="22"/>
        </w:rPr>
      </w:pPr>
      <w:r w:rsidRPr="00DB2879">
        <w:rPr>
          <w:szCs w:val="22"/>
        </w:rPr>
        <w:t>Our definition of local varies dependent upon the product</w:t>
      </w:r>
      <w:r w:rsidRPr="00DB2879">
        <w:rPr>
          <w:szCs w:val="22"/>
        </w:rPr>
        <w:tab/>
      </w:r>
      <w:r w:rsidRPr="00DB2879">
        <w:rPr>
          <w:szCs w:val="22"/>
        </w:rPr>
        <w:tab/>
      </w:r>
      <w:r w:rsidRPr="00DB2879">
        <w:rPr>
          <w:b/>
          <w:szCs w:val="22"/>
        </w:rPr>
        <w:t>SKIP TO QUESTION 26</w:t>
      </w:r>
    </w:p>
    <w:p w14:paraId="40F9D186" w14:textId="77777777" w:rsidR="00653086" w:rsidRPr="00DB2879" w:rsidRDefault="00653086" w:rsidP="00653086">
      <w:pPr>
        <w:numPr>
          <w:ilvl w:val="1"/>
          <w:numId w:val="23"/>
        </w:numPr>
        <w:spacing w:after="0" w:line="240" w:lineRule="auto"/>
        <w:rPr>
          <w:szCs w:val="22"/>
        </w:rPr>
      </w:pPr>
      <w:r w:rsidRPr="00DB2879">
        <w:rPr>
          <w:szCs w:val="22"/>
        </w:rPr>
        <w:t>We don’t have a set definition for local</w:t>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b/>
          <w:color w:val="000000"/>
          <w:szCs w:val="22"/>
        </w:rPr>
        <w:t>SKIP TO QUESTION 27</w:t>
      </w:r>
    </w:p>
    <w:p w14:paraId="4AE7D5F9" w14:textId="77777777" w:rsidR="00653086" w:rsidRPr="00DB2879" w:rsidRDefault="00653086" w:rsidP="00653086">
      <w:pPr>
        <w:numPr>
          <w:ilvl w:val="1"/>
          <w:numId w:val="23"/>
        </w:numPr>
        <w:spacing w:after="0" w:line="240" w:lineRule="auto"/>
        <w:rPr>
          <w:szCs w:val="22"/>
        </w:rPr>
      </w:pPr>
      <w:r w:rsidRPr="00DB2879">
        <w:rPr>
          <w:szCs w:val="22"/>
        </w:rPr>
        <w:t>I don’t know</w:t>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b/>
          <w:color w:val="000000"/>
          <w:szCs w:val="22"/>
        </w:rPr>
        <w:t>SKIP TO QUESTION 27</w:t>
      </w:r>
    </w:p>
    <w:p w14:paraId="3B08988F" w14:textId="77777777" w:rsidR="00653086" w:rsidRPr="00DB2879" w:rsidRDefault="00653086" w:rsidP="00653086">
      <w:pPr>
        <w:spacing w:after="0" w:line="240" w:lineRule="auto"/>
        <w:ind w:left="86"/>
        <w:rPr>
          <w:szCs w:val="22"/>
        </w:rPr>
      </w:pPr>
    </w:p>
    <w:p w14:paraId="53D17D64" w14:textId="77777777" w:rsidR="00653086" w:rsidRPr="00DB2879" w:rsidRDefault="00653086" w:rsidP="00653086">
      <w:pPr>
        <w:spacing w:after="0" w:line="240" w:lineRule="auto"/>
        <w:ind w:left="86"/>
        <w:rPr>
          <w:szCs w:val="22"/>
        </w:rPr>
      </w:pPr>
    </w:p>
    <w:p w14:paraId="26C43E32" w14:textId="77777777" w:rsidR="00653086" w:rsidRPr="00DB2879" w:rsidRDefault="00653086" w:rsidP="00653086">
      <w:pPr>
        <w:spacing w:after="0" w:line="240" w:lineRule="auto"/>
        <w:ind w:left="86"/>
        <w:rPr>
          <w:szCs w:val="22"/>
        </w:rPr>
      </w:pPr>
    </w:p>
    <w:p w14:paraId="5192C7F9" w14:textId="77777777" w:rsidR="00653086" w:rsidRPr="00DB2879" w:rsidRDefault="00653086" w:rsidP="00653086">
      <w:pPr>
        <w:numPr>
          <w:ilvl w:val="0"/>
          <w:numId w:val="30"/>
        </w:numPr>
        <w:spacing w:after="200" w:line="240" w:lineRule="auto"/>
        <w:ind w:left="446"/>
        <w:rPr>
          <w:szCs w:val="22"/>
        </w:rPr>
      </w:pPr>
      <w:r w:rsidRPr="00DB2879">
        <w:rPr>
          <w:szCs w:val="22"/>
        </w:rPr>
        <w:t>What do you mean by “region”?</w:t>
      </w:r>
    </w:p>
    <w:p w14:paraId="070E8410" w14:textId="77777777" w:rsidR="00653086" w:rsidRPr="00DB2879" w:rsidRDefault="00653086" w:rsidP="00653086">
      <w:pPr>
        <w:numPr>
          <w:ilvl w:val="0"/>
          <w:numId w:val="52"/>
        </w:numPr>
        <w:spacing w:after="0" w:line="240" w:lineRule="auto"/>
        <w:ind w:left="720"/>
        <w:rPr>
          <w:szCs w:val="22"/>
        </w:rPr>
      </w:pPr>
      <w:r w:rsidRPr="00DB2879">
        <w:rPr>
          <w:szCs w:val="22"/>
        </w:rPr>
        <w:t xml:space="preserve">Other: (please specify) </w:t>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b/>
          <w:color w:val="000000"/>
          <w:szCs w:val="22"/>
        </w:rPr>
        <w:t>SKIP TO QUESTION 27</w:t>
      </w:r>
    </w:p>
    <w:tbl>
      <w:tblPr>
        <w:tblStyle w:val="TableGrid5"/>
        <w:tblW w:w="0" w:type="auto"/>
        <w:tblInd w:w="468" w:type="dxa"/>
        <w:tblLook w:val="04A0" w:firstRow="1" w:lastRow="0" w:firstColumn="1" w:lastColumn="0" w:noHBand="0" w:noVBand="1"/>
      </w:tblPr>
      <w:tblGrid>
        <w:gridCol w:w="9108"/>
      </w:tblGrid>
      <w:tr w:rsidR="00653086" w:rsidRPr="00DB2879" w14:paraId="403BD8EF" w14:textId="77777777" w:rsidTr="00936A26">
        <w:tc>
          <w:tcPr>
            <w:tcW w:w="9828" w:type="dxa"/>
          </w:tcPr>
          <w:p w14:paraId="52ECFCCE" w14:textId="77777777" w:rsidR="00653086" w:rsidRPr="00DB2879" w:rsidRDefault="00653086" w:rsidP="00653086">
            <w:pPr>
              <w:spacing w:after="0" w:line="240" w:lineRule="auto"/>
              <w:rPr>
                <w:rFonts w:ascii="Times New Roman" w:hAnsi="Times New Roman"/>
              </w:rPr>
            </w:pPr>
          </w:p>
          <w:p w14:paraId="68AB3E01" w14:textId="77777777" w:rsidR="00653086" w:rsidRPr="00DB2879" w:rsidRDefault="00653086" w:rsidP="00653086">
            <w:pPr>
              <w:spacing w:after="0" w:line="240" w:lineRule="auto"/>
              <w:rPr>
                <w:rFonts w:ascii="Times New Roman" w:hAnsi="Times New Roman"/>
              </w:rPr>
            </w:pPr>
          </w:p>
          <w:p w14:paraId="0C769E08" w14:textId="77777777" w:rsidR="00653086" w:rsidRPr="00DB2879" w:rsidRDefault="00653086" w:rsidP="00653086">
            <w:pPr>
              <w:spacing w:after="0" w:line="240" w:lineRule="auto"/>
              <w:rPr>
                <w:rFonts w:ascii="Times New Roman" w:hAnsi="Times New Roman"/>
              </w:rPr>
            </w:pPr>
          </w:p>
          <w:p w14:paraId="3D996170" w14:textId="77777777" w:rsidR="00653086" w:rsidRPr="00DB2879" w:rsidRDefault="00653086" w:rsidP="00653086">
            <w:pPr>
              <w:spacing w:after="0" w:line="240" w:lineRule="auto"/>
              <w:rPr>
                <w:rFonts w:ascii="Times New Roman" w:hAnsi="Times New Roman"/>
              </w:rPr>
            </w:pPr>
          </w:p>
        </w:tc>
      </w:tr>
    </w:tbl>
    <w:p w14:paraId="52FE1B18" w14:textId="77777777" w:rsidR="00653086" w:rsidRPr="00DB2879" w:rsidRDefault="00653086" w:rsidP="00653086">
      <w:pPr>
        <w:spacing w:after="0" w:line="240" w:lineRule="auto"/>
        <w:ind w:left="360"/>
        <w:rPr>
          <w:szCs w:val="22"/>
        </w:rPr>
      </w:pPr>
    </w:p>
    <w:p w14:paraId="7962527D" w14:textId="77777777" w:rsidR="00653086" w:rsidRPr="00DB2879" w:rsidRDefault="00653086" w:rsidP="00653086">
      <w:pPr>
        <w:spacing w:after="0" w:line="240" w:lineRule="auto"/>
        <w:ind w:left="360"/>
        <w:rPr>
          <w:szCs w:val="22"/>
        </w:rPr>
      </w:pPr>
    </w:p>
    <w:p w14:paraId="4C037F65" w14:textId="77777777" w:rsidR="00653086" w:rsidRPr="00DB2879" w:rsidRDefault="00653086" w:rsidP="00653086">
      <w:pPr>
        <w:spacing w:after="0" w:line="240" w:lineRule="auto"/>
        <w:ind w:left="360"/>
        <w:rPr>
          <w:szCs w:val="22"/>
        </w:rPr>
      </w:pPr>
    </w:p>
    <w:p w14:paraId="3D3B1471" w14:textId="77777777" w:rsidR="00653086" w:rsidRPr="00DB2879" w:rsidRDefault="00653086" w:rsidP="00653086">
      <w:pPr>
        <w:numPr>
          <w:ilvl w:val="0"/>
          <w:numId w:val="30"/>
        </w:numPr>
        <w:spacing w:after="200" w:line="240" w:lineRule="auto"/>
        <w:ind w:left="450"/>
        <w:rPr>
          <w:szCs w:val="22"/>
        </w:rPr>
      </w:pPr>
      <w:r w:rsidRPr="00DB2879">
        <w:rPr>
          <w:szCs w:val="22"/>
        </w:rPr>
        <w:t>For your most common definition of local, what radius does that cover?</w:t>
      </w:r>
    </w:p>
    <w:p w14:paraId="1E8C0938" w14:textId="77777777" w:rsidR="00653086" w:rsidRPr="00DB2879" w:rsidRDefault="00653086" w:rsidP="00653086">
      <w:pPr>
        <w:numPr>
          <w:ilvl w:val="0"/>
          <w:numId w:val="24"/>
        </w:numPr>
        <w:spacing w:after="0" w:line="240" w:lineRule="auto"/>
        <w:rPr>
          <w:szCs w:val="22"/>
        </w:rPr>
      </w:pPr>
      <w:r w:rsidRPr="00DB2879">
        <w:rPr>
          <w:szCs w:val="22"/>
        </w:rPr>
        <w:t>Produced within a 20 mile radius</w:t>
      </w:r>
    </w:p>
    <w:p w14:paraId="7D4A7ED5" w14:textId="77777777" w:rsidR="00653086" w:rsidRPr="00DB2879" w:rsidRDefault="00653086" w:rsidP="00653086">
      <w:pPr>
        <w:numPr>
          <w:ilvl w:val="0"/>
          <w:numId w:val="24"/>
        </w:numPr>
        <w:spacing w:after="0" w:line="240" w:lineRule="auto"/>
        <w:rPr>
          <w:szCs w:val="22"/>
        </w:rPr>
      </w:pPr>
      <w:r w:rsidRPr="00DB2879">
        <w:rPr>
          <w:szCs w:val="22"/>
        </w:rPr>
        <w:t>Produced within a 50 mile radius</w:t>
      </w:r>
    </w:p>
    <w:p w14:paraId="2DF0BB40" w14:textId="77777777" w:rsidR="00653086" w:rsidRPr="00DB2879" w:rsidRDefault="00653086" w:rsidP="00653086">
      <w:pPr>
        <w:numPr>
          <w:ilvl w:val="0"/>
          <w:numId w:val="24"/>
        </w:numPr>
        <w:spacing w:after="0" w:line="240" w:lineRule="auto"/>
        <w:rPr>
          <w:szCs w:val="22"/>
        </w:rPr>
      </w:pPr>
      <w:r w:rsidRPr="00DB2879">
        <w:rPr>
          <w:szCs w:val="22"/>
        </w:rPr>
        <w:t>Produced within a 100 mile radius</w:t>
      </w:r>
    </w:p>
    <w:p w14:paraId="074C421F" w14:textId="77777777" w:rsidR="00653086" w:rsidRPr="00DB2879" w:rsidRDefault="00653086" w:rsidP="00653086">
      <w:pPr>
        <w:numPr>
          <w:ilvl w:val="0"/>
          <w:numId w:val="24"/>
        </w:numPr>
        <w:spacing w:after="0" w:line="240" w:lineRule="auto"/>
        <w:rPr>
          <w:szCs w:val="22"/>
        </w:rPr>
      </w:pPr>
      <w:r w:rsidRPr="00DB2879">
        <w:rPr>
          <w:szCs w:val="22"/>
        </w:rPr>
        <w:t>Produced within a 200 mile radius</w:t>
      </w:r>
    </w:p>
    <w:p w14:paraId="139157C3" w14:textId="77777777" w:rsidR="00653086" w:rsidRPr="00DB2879" w:rsidRDefault="00653086" w:rsidP="00653086">
      <w:pPr>
        <w:spacing w:after="0" w:line="240" w:lineRule="auto"/>
        <w:ind w:left="86"/>
        <w:rPr>
          <w:color w:val="000000"/>
          <w:szCs w:val="22"/>
        </w:rPr>
      </w:pPr>
    </w:p>
    <w:p w14:paraId="49E085AB" w14:textId="77777777" w:rsidR="00653086" w:rsidRPr="00DB2879" w:rsidRDefault="00653086" w:rsidP="00653086">
      <w:pPr>
        <w:spacing w:after="200" w:line="276" w:lineRule="auto"/>
        <w:rPr>
          <w:color w:val="000000"/>
          <w:szCs w:val="22"/>
        </w:rPr>
      </w:pPr>
      <w:r w:rsidRPr="00DB2879">
        <w:rPr>
          <w:color w:val="000000"/>
          <w:szCs w:val="22"/>
        </w:rPr>
        <w:br w:type="page"/>
      </w:r>
    </w:p>
    <w:p w14:paraId="4574C2F1" w14:textId="77777777" w:rsidR="00653086" w:rsidRPr="00DB2879" w:rsidRDefault="00653086" w:rsidP="00653086">
      <w:pPr>
        <w:numPr>
          <w:ilvl w:val="0"/>
          <w:numId w:val="30"/>
        </w:numPr>
        <w:spacing w:after="120" w:line="240" w:lineRule="auto"/>
        <w:ind w:left="450"/>
        <w:contextualSpacing/>
        <w:rPr>
          <w:color w:val="000000"/>
          <w:szCs w:val="22"/>
        </w:rPr>
      </w:pPr>
      <w:r w:rsidRPr="00DB2879">
        <w:rPr>
          <w:color w:val="000000"/>
          <w:szCs w:val="22"/>
        </w:rPr>
        <w:t>Which of the following do you feel has resulted from your participation in farm to school activities? (Please choose all that apply.)</w:t>
      </w:r>
    </w:p>
    <w:p w14:paraId="2B677EE1" w14:textId="77777777" w:rsidR="00653086" w:rsidRPr="00DB2879" w:rsidRDefault="00653086" w:rsidP="00653086">
      <w:pPr>
        <w:numPr>
          <w:ilvl w:val="0"/>
          <w:numId w:val="27"/>
        </w:numPr>
        <w:spacing w:after="0" w:line="240" w:lineRule="auto"/>
        <w:ind w:left="720"/>
        <w:rPr>
          <w:color w:val="000000"/>
          <w:szCs w:val="22"/>
        </w:rPr>
      </w:pPr>
      <w:r w:rsidRPr="00DB2879">
        <w:rPr>
          <w:color w:val="000000"/>
          <w:szCs w:val="22"/>
        </w:rPr>
        <w:t>Reduced food waste</w:t>
      </w:r>
    </w:p>
    <w:p w14:paraId="3C7B43B9" w14:textId="77777777" w:rsidR="00653086" w:rsidRPr="00DB2879" w:rsidRDefault="00653086" w:rsidP="00653086">
      <w:pPr>
        <w:numPr>
          <w:ilvl w:val="0"/>
          <w:numId w:val="27"/>
        </w:numPr>
        <w:spacing w:after="0" w:line="240" w:lineRule="auto"/>
        <w:ind w:left="720"/>
        <w:rPr>
          <w:color w:val="000000"/>
          <w:szCs w:val="22"/>
        </w:rPr>
      </w:pPr>
      <w:r w:rsidRPr="00DB2879">
        <w:rPr>
          <w:color w:val="000000"/>
          <w:szCs w:val="22"/>
        </w:rPr>
        <w:t>Lower school meal program costs</w:t>
      </w:r>
    </w:p>
    <w:p w14:paraId="5FE1DCB5" w14:textId="77777777" w:rsidR="00653086" w:rsidRPr="00DB2879" w:rsidRDefault="00653086" w:rsidP="00653086">
      <w:pPr>
        <w:numPr>
          <w:ilvl w:val="0"/>
          <w:numId w:val="27"/>
        </w:numPr>
        <w:spacing w:after="0" w:line="240" w:lineRule="auto"/>
        <w:ind w:left="720"/>
        <w:rPr>
          <w:color w:val="000000"/>
          <w:szCs w:val="22"/>
        </w:rPr>
      </w:pPr>
      <w:r w:rsidRPr="00DB2879">
        <w:rPr>
          <w:color w:val="000000"/>
          <w:szCs w:val="22"/>
        </w:rPr>
        <w:t xml:space="preserve">Greater acceptance of items served in school meals </w:t>
      </w:r>
    </w:p>
    <w:p w14:paraId="76DCF70C" w14:textId="77777777" w:rsidR="00653086" w:rsidRPr="00DB2879" w:rsidRDefault="00653086" w:rsidP="00653086">
      <w:pPr>
        <w:numPr>
          <w:ilvl w:val="0"/>
          <w:numId w:val="27"/>
        </w:numPr>
        <w:spacing w:after="0" w:line="240" w:lineRule="auto"/>
        <w:ind w:left="720"/>
        <w:rPr>
          <w:color w:val="000000"/>
          <w:szCs w:val="22"/>
        </w:rPr>
      </w:pPr>
      <w:r w:rsidRPr="00DB2879">
        <w:rPr>
          <w:color w:val="000000"/>
          <w:szCs w:val="22"/>
        </w:rPr>
        <w:t>Increased participation in school meals</w:t>
      </w:r>
    </w:p>
    <w:p w14:paraId="15FE8BC3" w14:textId="77777777" w:rsidR="00653086" w:rsidRPr="00DB2879" w:rsidRDefault="00653086" w:rsidP="00653086">
      <w:pPr>
        <w:numPr>
          <w:ilvl w:val="0"/>
          <w:numId w:val="27"/>
        </w:numPr>
        <w:spacing w:after="0" w:line="240" w:lineRule="auto"/>
        <w:ind w:left="720"/>
        <w:rPr>
          <w:color w:val="000000"/>
          <w:szCs w:val="22"/>
        </w:rPr>
      </w:pPr>
      <w:r w:rsidRPr="00DB2879">
        <w:rPr>
          <w:color w:val="000000"/>
          <w:szCs w:val="22"/>
        </w:rPr>
        <w:t>Greater community support for school meals</w:t>
      </w:r>
    </w:p>
    <w:p w14:paraId="614469D1" w14:textId="77777777" w:rsidR="00653086" w:rsidRPr="00DB2879" w:rsidRDefault="00653086" w:rsidP="00653086">
      <w:pPr>
        <w:numPr>
          <w:ilvl w:val="0"/>
          <w:numId w:val="27"/>
        </w:numPr>
        <w:spacing w:after="0" w:line="240" w:lineRule="auto"/>
        <w:ind w:left="720"/>
        <w:rPr>
          <w:color w:val="000000"/>
          <w:szCs w:val="22"/>
        </w:rPr>
      </w:pPr>
      <w:r w:rsidRPr="00DB2879">
        <w:rPr>
          <w:color w:val="000000"/>
          <w:szCs w:val="22"/>
        </w:rPr>
        <w:t>Cooking more food from “scratch,” like peeling and cutting up fruits and vegetables, measuring out raw ingredients, adding seasonings</w:t>
      </w:r>
    </w:p>
    <w:p w14:paraId="189C56B0" w14:textId="77777777" w:rsidR="00653086" w:rsidRPr="00DB2879" w:rsidRDefault="00653086" w:rsidP="00653086">
      <w:pPr>
        <w:numPr>
          <w:ilvl w:val="0"/>
          <w:numId w:val="27"/>
        </w:numPr>
        <w:spacing w:after="0" w:line="240" w:lineRule="auto"/>
        <w:ind w:left="720"/>
        <w:rPr>
          <w:color w:val="000000"/>
          <w:szCs w:val="22"/>
        </w:rPr>
      </w:pPr>
      <w:r w:rsidRPr="00DB2879">
        <w:rPr>
          <w:color w:val="000000"/>
          <w:szCs w:val="22"/>
        </w:rPr>
        <w:t>Better quality foods</w:t>
      </w:r>
    </w:p>
    <w:p w14:paraId="40B656A9" w14:textId="77777777" w:rsidR="00653086" w:rsidRPr="00DB2879" w:rsidRDefault="00653086" w:rsidP="00653086">
      <w:pPr>
        <w:numPr>
          <w:ilvl w:val="0"/>
          <w:numId w:val="27"/>
        </w:numPr>
        <w:spacing w:after="0" w:line="240" w:lineRule="auto"/>
        <w:ind w:left="720"/>
        <w:rPr>
          <w:color w:val="000000"/>
          <w:szCs w:val="22"/>
        </w:rPr>
      </w:pPr>
      <w:r w:rsidRPr="00DB2879">
        <w:rPr>
          <w:szCs w:val="22"/>
        </w:rPr>
        <w:t xml:space="preserve">Other:  (please specify) </w:t>
      </w:r>
    </w:p>
    <w:tbl>
      <w:tblPr>
        <w:tblStyle w:val="TableGrid5"/>
        <w:tblW w:w="9607" w:type="dxa"/>
        <w:tblInd w:w="468" w:type="dxa"/>
        <w:tblLook w:val="04A0" w:firstRow="1" w:lastRow="0" w:firstColumn="1" w:lastColumn="0" w:noHBand="0" w:noVBand="1"/>
      </w:tblPr>
      <w:tblGrid>
        <w:gridCol w:w="9607"/>
      </w:tblGrid>
      <w:tr w:rsidR="00653086" w:rsidRPr="00DB2879" w14:paraId="35F17797" w14:textId="77777777" w:rsidTr="00936A26">
        <w:trPr>
          <w:trHeight w:val="782"/>
        </w:trPr>
        <w:tc>
          <w:tcPr>
            <w:tcW w:w="9607" w:type="dxa"/>
          </w:tcPr>
          <w:p w14:paraId="2E275821" w14:textId="77777777" w:rsidR="00653086" w:rsidRPr="00DB2879" w:rsidRDefault="00653086" w:rsidP="00653086">
            <w:pPr>
              <w:spacing w:after="0" w:line="240" w:lineRule="auto"/>
              <w:rPr>
                <w:rFonts w:ascii="Times New Roman" w:hAnsi="Times New Roman"/>
              </w:rPr>
            </w:pPr>
          </w:p>
          <w:p w14:paraId="366CAF73" w14:textId="77777777" w:rsidR="00653086" w:rsidRPr="00DB2879" w:rsidRDefault="00653086" w:rsidP="00653086">
            <w:pPr>
              <w:spacing w:after="0" w:line="240" w:lineRule="auto"/>
              <w:rPr>
                <w:rFonts w:ascii="Times New Roman" w:hAnsi="Times New Roman"/>
              </w:rPr>
            </w:pPr>
          </w:p>
          <w:p w14:paraId="029390DE" w14:textId="77777777" w:rsidR="00653086" w:rsidRPr="00DB2879" w:rsidRDefault="00653086" w:rsidP="00653086">
            <w:pPr>
              <w:spacing w:after="0" w:line="240" w:lineRule="auto"/>
              <w:rPr>
                <w:rFonts w:ascii="Times New Roman" w:hAnsi="Times New Roman"/>
              </w:rPr>
            </w:pPr>
          </w:p>
          <w:p w14:paraId="72295010" w14:textId="77777777" w:rsidR="00653086" w:rsidRPr="00DB2879" w:rsidRDefault="00653086" w:rsidP="00653086">
            <w:pPr>
              <w:spacing w:after="0" w:line="240" w:lineRule="auto"/>
              <w:rPr>
                <w:rFonts w:ascii="Times New Roman" w:hAnsi="Times New Roman"/>
              </w:rPr>
            </w:pPr>
          </w:p>
        </w:tc>
      </w:tr>
    </w:tbl>
    <w:p w14:paraId="0B85BD7E" w14:textId="77777777" w:rsidR="00653086" w:rsidRPr="00DB2879" w:rsidRDefault="00653086" w:rsidP="00653086">
      <w:pPr>
        <w:numPr>
          <w:ilvl w:val="0"/>
          <w:numId w:val="27"/>
        </w:numPr>
        <w:spacing w:after="0" w:line="240" w:lineRule="auto"/>
        <w:ind w:left="720"/>
        <w:rPr>
          <w:color w:val="000000"/>
          <w:szCs w:val="22"/>
        </w:rPr>
      </w:pPr>
      <w:r w:rsidRPr="00DB2879">
        <w:rPr>
          <w:szCs w:val="22"/>
        </w:rPr>
        <w:t>Nothing</w:t>
      </w:r>
    </w:p>
    <w:p w14:paraId="24C331E3" w14:textId="77777777" w:rsidR="00653086" w:rsidRPr="00DB2879" w:rsidRDefault="00653086" w:rsidP="00653086">
      <w:pPr>
        <w:numPr>
          <w:ilvl w:val="1"/>
          <w:numId w:val="23"/>
        </w:numPr>
        <w:spacing w:after="200" w:line="240" w:lineRule="auto"/>
        <w:rPr>
          <w:color w:val="000000"/>
          <w:szCs w:val="22"/>
        </w:rPr>
      </w:pPr>
      <w:r w:rsidRPr="00DB2879">
        <w:rPr>
          <w:color w:val="000000"/>
          <w:szCs w:val="22"/>
        </w:rPr>
        <w:t>I don’t know</w:t>
      </w:r>
    </w:p>
    <w:p w14:paraId="6F5DA442" w14:textId="77777777" w:rsidR="00653086" w:rsidRPr="00DB2879" w:rsidRDefault="00653086" w:rsidP="00653086">
      <w:pPr>
        <w:numPr>
          <w:ilvl w:val="0"/>
          <w:numId w:val="30"/>
        </w:numPr>
        <w:spacing w:after="0" w:line="240" w:lineRule="auto"/>
        <w:ind w:left="450"/>
        <w:jc w:val="both"/>
        <w:rPr>
          <w:color w:val="000000"/>
          <w:szCs w:val="22"/>
        </w:rPr>
      </w:pPr>
      <w:r w:rsidRPr="00DB2879">
        <w:rPr>
          <w:color w:val="000000"/>
          <w:szCs w:val="22"/>
        </w:rPr>
        <w:t>How are you tracking the benefits of your new farm to school activities?</w:t>
      </w:r>
    </w:p>
    <w:p w14:paraId="76736D29" w14:textId="77777777" w:rsidR="00653086" w:rsidRPr="00DB2879" w:rsidRDefault="00653086" w:rsidP="00653086">
      <w:pPr>
        <w:numPr>
          <w:ilvl w:val="0"/>
          <w:numId w:val="26"/>
        </w:numPr>
        <w:spacing w:after="0" w:line="240" w:lineRule="auto"/>
        <w:ind w:left="720"/>
        <w:rPr>
          <w:color w:val="000000"/>
          <w:szCs w:val="22"/>
        </w:rPr>
      </w:pPr>
      <w:r w:rsidRPr="00DB2879">
        <w:rPr>
          <w:color w:val="000000"/>
          <w:szCs w:val="22"/>
        </w:rPr>
        <w:t>Spreadsheet</w:t>
      </w:r>
    </w:p>
    <w:p w14:paraId="452FC165" w14:textId="77777777" w:rsidR="00653086" w:rsidRPr="00DB2879" w:rsidRDefault="00653086" w:rsidP="00653086">
      <w:pPr>
        <w:numPr>
          <w:ilvl w:val="0"/>
          <w:numId w:val="26"/>
        </w:numPr>
        <w:spacing w:after="0" w:line="240" w:lineRule="auto"/>
        <w:ind w:left="720"/>
        <w:rPr>
          <w:color w:val="000000"/>
          <w:szCs w:val="22"/>
        </w:rPr>
      </w:pPr>
      <w:r w:rsidRPr="00DB2879">
        <w:rPr>
          <w:color w:val="000000"/>
          <w:szCs w:val="22"/>
        </w:rPr>
        <w:t>Reports from teachers/staff</w:t>
      </w:r>
    </w:p>
    <w:p w14:paraId="541B1123" w14:textId="77777777" w:rsidR="00653086" w:rsidRPr="00DB2879" w:rsidRDefault="00653086" w:rsidP="00653086">
      <w:pPr>
        <w:numPr>
          <w:ilvl w:val="0"/>
          <w:numId w:val="26"/>
        </w:numPr>
        <w:spacing w:after="0" w:line="240" w:lineRule="auto"/>
        <w:ind w:left="720"/>
        <w:rPr>
          <w:color w:val="000000"/>
          <w:szCs w:val="22"/>
        </w:rPr>
      </w:pPr>
      <w:r w:rsidRPr="00DB2879">
        <w:rPr>
          <w:color w:val="000000"/>
          <w:szCs w:val="22"/>
        </w:rPr>
        <w:t>We don’t formally track</w:t>
      </w:r>
    </w:p>
    <w:p w14:paraId="2D6D5690" w14:textId="77777777" w:rsidR="00653086" w:rsidRPr="00DB2879" w:rsidRDefault="00653086" w:rsidP="00653086">
      <w:pPr>
        <w:numPr>
          <w:ilvl w:val="0"/>
          <w:numId w:val="26"/>
        </w:numPr>
        <w:spacing w:after="0" w:line="240" w:lineRule="auto"/>
        <w:ind w:left="720"/>
        <w:rPr>
          <w:color w:val="000000"/>
          <w:szCs w:val="22"/>
        </w:rPr>
      </w:pPr>
      <w:r w:rsidRPr="00DB2879">
        <w:rPr>
          <w:color w:val="000000"/>
          <w:szCs w:val="22"/>
        </w:rPr>
        <w:t>Other (please specify)</w:t>
      </w:r>
    </w:p>
    <w:tbl>
      <w:tblPr>
        <w:tblStyle w:val="TableGrid5"/>
        <w:tblW w:w="0" w:type="auto"/>
        <w:tblInd w:w="468" w:type="dxa"/>
        <w:tblLook w:val="04A0" w:firstRow="1" w:lastRow="0" w:firstColumn="1" w:lastColumn="0" w:noHBand="0" w:noVBand="1"/>
      </w:tblPr>
      <w:tblGrid>
        <w:gridCol w:w="9108"/>
      </w:tblGrid>
      <w:tr w:rsidR="00653086" w:rsidRPr="00DB2879" w14:paraId="005BA568" w14:textId="77777777" w:rsidTr="00936A26">
        <w:tc>
          <w:tcPr>
            <w:tcW w:w="9828" w:type="dxa"/>
          </w:tcPr>
          <w:p w14:paraId="569EACE6" w14:textId="77777777" w:rsidR="00653086" w:rsidRPr="00DB2879" w:rsidRDefault="00653086" w:rsidP="00653086">
            <w:pPr>
              <w:spacing w:after="0" w:line="240" w:lineRule="auto"/>
              <w:rPr>
                <w:rFonts w:ascii="Times New Roman" w:hAnsi="Times New Roman"/>
                <w:color w:val="000000"/>
              </w:rPr>
            </w:pPr>
          </w:p>
          <w:p w14:paraId="205BE48C" w14:textId="77777777" w:rsidR="00653086" w:rsidRPr="00DB2879" w:rsidRDefault="00653086" w:rsidP="00653086">
            <w:pPr>
              <w:spacing w:after="0" w:line="240" w:lineRule="auto"/>
              <w:rPr>
                <w:rFonts w:ascii="Times New Roman" w:hAnsi="Times New Roman"/>
                <w:color w:val="000000"/>
              </w:rPr>
            </w:pPr>
          </w:p>
        </w:tc>
      </w:tr>
    </w:tbl>
    <w:p w14:paraId="56E53263" w14:textId="77777777" w:rsidR="00653086" w:rsidRPr="00DB2879" w:rsidRDefault="00653086" w:rsidP="00653086">
      <w:pPr>
        <w:spacing w:after="0" w:line="240" w:lineRule="auto"/>
        <w:ind w:left="720"/>
        <w:rPr>
          <w:color w:val="000000"/>
          <w:szCs w:val="22"/>
        </w:rPr>
      </w:pPr>
    </w:p>
    <w:p w14:paraId="31CAF53B" w14:textId="77777777" w:rsidR="00653086" w:rsidRPr="00DB2879" w:rsidRDefault="00653086" w:rsidP="00653086">
      <w:pPr>
        <w:spacing w:after="0" w:line="240" w:lineRule="auto"/>
        <w:rPr>
          <w:color w:val="000000"/>
          <w:szCs w:val="22"/>
        </w:rPr>
      </w:pPr>
    </w:p>
    <w:p w14:paraId="522EA48F" w14:textId="77777777" w:rsidR="00653086" w:rsidRPr="00DB2879" w:rsidRDefault="00653086" w:rsidP="00653086">
      <w:pPr>
        <w:numPr>
          <w:ilvl w:val="0"/>
          <w:numId w:val="30"/>
        </w:numPr>
        <w:spacing w:after="120" w:line="240" w:lineRule="auto"/>
        <w:ind w:left="450"/>
        <w:contextualSpacing/>
        <w:rPr>
          <w:color w:val="000000"/>
          <w:szCs w:val="22"/>
        </w:rPr>
      </w:pPr>
      <w:r w:rsidRPr="00DB2879">
        <w:rPr>
          <w:color w:val="000000"/>
          <w:szCs w:val="22"/>
        </w:rPr>
        <w:t xml:space="preserve">To the best of your knowledge, approximately how many schools within the SFA </w:t>
      </w:r>
      <w:r w:rsidRPr="00DB2879">
        <w:rPr>
          <w:color w:val="000000"/>
          <w:szCs w:val="22"/>
          <w:u w:val="single"/>
        </w:rPr>
        <w:t>participated in any farm to school activities</w:t>
      </w:r>
      <w:r w:rsidRPr="00DB2879">
        <w:rPr>
          <w:color w:val="000000"/>
          <w:szCs w:val="22"/>
        </w:rPr>
        <w:t xml:space="preserve"> during the 2016-2017 school year?</w:t>
      </w:r>
    </w:p>
    <w:tbl>
      <w:tblPr>
        <w:tblStyle w:val="TableGrid5"/>
        <w:tblW w:w="0" w:type="auto"/>
        <w:tblInd w:w="468" w:type="dxa"/>
        <w:tblLook w:val="04A0" w:firstRow="1" w:lastRow="0" w:firstColumn="1" w:lastColumn="0" w:noHBand="0" w:noVBand="1"/>
      </w:tblPr>
      <w:tblGrid>
        <w:gridCol w:w="9108"/>
      </w:tblGrid>
      <w:tr w:rsidR="00653086" w:rsidRPr="00DB2879" w14:paraId="488211DC" w14:textId="77777777" w:rsidTr="00936A26">
        <w:tc>
          <w:tcPr>
            <w:tcW w:w="9828" w:type="dxa"/>
          </w:tcPr>
          <w:p w14:paraId="626BF0C4" w14:textId="77777777" w:rsidR="00653086" w:rsidRPr="00DB2879" w:rsidRDefault="00653086" w:rsidP="00653086">
            <w:pPr>
              <w:spacing w:after="0" w:line="240" w:lineRule="auto"/>
              <w:rPr>
                <w:rFonts w:ascii="Times New Roman" w:hAnsi="Times New Roman"/>
                <w:color w:val="000000"/>
              </w:rPr>
            </w:pPr>
          </w:p>
          <w:p w14:paraId="620081D7" w14:textId="77777777" w:rsidR="00653086" w:rsidRPr="00DB2879" w:rsidRDefault="00653086" w:rsidP="00653086">
            <w:pPr>
              <w:spacing w:after="0" w:line="240" w:lineRule="auto"/>
              <w:rPr>
                <w:rFonts w:ascii="Times New Roman" w:hAnsi="Times New Roman"/>
                <w:color w:val="000000"/>
              </w:rPr>
            </w:pPr>
          </w:p>
        </w:tc>
      </w:tr>
    </w:tbl>
    <w:p w14:paraId="40F40F52" w14:textId="77777777" w:rsidR="00653086" w:rsidRPr="00DB2879" w:rsidRDefault="00653086" w:rsidP="00653086">
      <w:pPr>
        <w:spacing w:line="240" w:lineRule="auto"/>
        <w:ind w:left="450" w:hanging="450"/>
        <w:rPr>
          <w:b/>
          <w:color w:val="000000"/>
          <w:szCs w:val="22"/>
        </w:rPr>
      </w:pPr>
    </w:p>
    <w:p w14:paraId="6DFC93EE" w14:textId="77777777" w:rsidR="00653086" w:rsidRPr="00DB2879" w:rsidRDefault="00653086" w:rsidP="00653086">
      <w:pPr>
        <w:numPr>
          <w:ilvl w:val="0"/>
          <w:numId w:val="30"/>
        </w:numPr>
        <w:spacing w:after="200" w:line="240" w:lineRule="auto"/>
        <w:ind w:left="450"/>
        <w:rPr>
          <w:color w:val="000000"/>
          <w:szCs w:val="22"/>
        </w:rPr>
      </w:pPr>
      <w:r w:rsidRPr="00DB2879">
        <w:rPr>
          <w:color w:val="000000"/>
          <w:szCs w:val="22"/>
        </w:rPr>
        <w:t xml:space="preserve">To the best of your knowledge, approximately how many of the schools participating in farm to school activities during the 2016-2017 school year are </w:t>
      </w:r>
      <w:r w:rsidRPr="00DB2879">
        <w:rPr>
          <w:color w:val="000000"/>
          <w:szCs w:val="22"/>
          <w:u w:val="single"/>
        </w:rPr>
        <w:t>serving local food of any kind</w:t>
      </w:r>
      <w:r w:rsidRPr="00DB2879">
        <w:rPr>
          <w:color w:val="000000"/>
          <w:szCs w:val="22"/>
        </w:rPr>
        <w:t>?</w:t>
      </w:r>
    </w:p>
    <w:tbl>
      <w:tblPr>
        <w:tblStyle w:val="TableGrid5"/>
        <w:tblW w:w="0" w:type="auto"/>
        <w:tblInd w:w="468" w:type="dxa"/>
        <w:tblLook w:val="04A0" w:firstRow="1" w:lastRow="0" w:firstColumn="1" w:lastColumn="0" w:noHBand="0" w:noVBand="1"/>
      </w:tblPr>
      <w:tblGrid>
        <w:gridCol w:w="9108"/>
      </w:tblGrid>
      <w:tr w:rsidR="00653086" w:rsidRPr="00DB2879" w14:paraId="0DC76D31" w14:textId="77777777" w:rsidTr="00936A26">
        <w:tc>
          <w:tcPr>
            <w:tcW w:w="9828" w:type="dxa"/>
          </w:tcPr>
          <w:p w14:paraId="0DC3F4D2" w14:textId="77777777" w:rsidR="00653086" w:rsidRPr="00DB2879" w:rsidRDefault="00653086" w:rsidP="00653086">
            <w:pPr>
              <w:spacing w:after="0" w:line="240" w:lineRule="auto"/>
              <w:rPr>
                <w:rFonts w:ascii="Times New Roman" w:hAnsi="Times New Roman"/>
                <w:color w:val="000000"/>
              </w:rPr>
            </w:pPr>
          </w:p>
          <w:p w14:paraId="3193CA5F" w14:textId="77777777" w:rsidR="00653086" w:rsidRPr="00DB2879" w:rsidRDefault="00653086" w:rsidP="00653086">
            <w:pPr>
              <w:spacing w:after="0" w:line="240" w:lineRule="auto"/>
              <w:rPr>
                <w:rFonts w:ascii="Times New Roman" w:hAnsi="Times New Roman"/>
                <w:color w:val="000000"/>
              </w:rPr>
            </w:pPr>
          </w:p>
        </w:tc>
      </w:tr>
    </w:tbl>
    <w:p w14:paraId="36B499A3" w14:textId="77777777" w:rsidR="00653086" w:rsidRPr="00DB2879" w:rsidRDefault="00653086" w:rsidP="00653086">
      <w:pPr>
        <w:spacing w:line="240" w:lineRule="auto"/>
        <w:ind w:left="450" w:hanging="450"/>
        <w:rPr>
          <w:b/>
          <w:color w:val="000000"/>
          <w:szCs w:val="22"/>
        </w:rPr>
      </w:pPr>
    </w:p>
    <w:p w14:paraId="4976DBD4" w14:textId="77777777" w:rsidR="00653086" w:rsidRPr="00DB2879" w:rsidRDefault="00653086" w:rsidP="00653086">
      <w:pPr>
        <w:numPr>
          <w:ilvl w:val="0"/>
          <w:numId w:val="30"/>
        </w:numPr>
        <w:spacing w:after="200" w:line="240" w:lineRule="auto"/>
        <w:ind w:left="450"/>
        <w:rPr>
          <w:color w:val="000000"/>
          <w:szCs w:val="22"/>
        </w:rPr>
      </w:pPr>
      <w:r w:rsidRPr="00DB2879">
        <w:rPr>
          <w:color w:val="000000"/>
          <w:szCs w:val="22"/>
        </w:rPr>
        <w:t xml:space="preserve">To the best of your knowledge, approximately how many of the schools participating in farm to school activities during the 2016-2017 school year are </w:t>
      </w:r>
      <w:r w:rsidRPr="00DB2879">
        <w:rPr>
          <w:color w:val="000000"/>
          <w:szCs w:val="22"/>
          <w:u w:val="single"/>
        </w:rPr>
        <w:t>providing food, nutrition, and agricultural education</w:t>
      </w:r>
      <w:r w:rsidRPr="00DB2879">
        <w:rPr>
          <w:color w:val="000000"/>
          <w:szCs w:val="22"/>
        </w:rPr>
        <w:t>?</w:t>
      </w:r>
    </w:p>
    <w:tbl>
      <w:tblPr>
        <w:tblStyle w:val="TableGrid5"/>
        <w:tblW w:w="0" w:type="auto"/>
        <w:tblInd w:w="468" w:type="dxa"/>
        <w:tblLook w:val="04A0" w:firstRow="1" w:lastRow="0" w:firstColumn="1" w:lastColumn="0" w:noHBand="0" w:noVBand="1"/>
      </w:tblPr>
      <w:tblGrid>
        <w:gridCol w:w="9108"/>
      </w:tblGrid>
      <w:tr w:rsidR="00653086" w:rsidRPr="00DB2879" w14:paraId="1F0F876B" w14:textId="77777777" w:rsidTr="00936A26">
        <w:tc>
          <w:tcPr>
            <w:tcW w:w="9828" w:type="dxa"/>
          </w:tcPr>
          <w:p w14:paraId="6FDC3725" w14:textId="77777777" w:rsidR="00653086" w:rsidRPr="00DB2879" w:rsidRDefault="00653086" w:rsidP="00653086">
            <w:pPr>
              <w:spacing w:after="0" w:line="240" w:lineRule="auto"/>
              <w:rPr>
                <w:rFonts w:ascii="Times New Roman" w:hAnsi="Times New Roman"/>
                <w:color w:val="000000"/>
              </w:rPr>
            </w:pPr>
          </w:p>
          <w:p w14:paraId="6E3C6C31" w14:textId="77777777" w:rsidR="00653086" w:rsidRPr="00DB2879" w:rsidRDefault="00653086" w:rsidP="00653086">
            <w:pPr>
              <w:spacing w:after="0" w:line="240" w:lineRule="auto"/>
              <w:rPr>
                <w:rFonts w:ascii="Times New Roman" w:hAnsi="Times New Roman"/>
                <w:color w:val="000000"/>
              </w:rPr>
            </w:pPr>
          </w:p>
        </w:tc>
      </w:tr>
    </w:tbl>
    <w:p w14:paraId="31CAD1D7" w14:textId="77777777" w:rsidR="00653086" w:rsidRPr="00DB2879" w:rsidRDefault="00653086" w:rsidP="00653086">
      <w:pPr>
        <w:spacing w:after="120" w:line="240" w:lineRule="auto"/>
        <w:ind w:left="90"/>
        <w:rPr>
          <w:color w:val="000000"/>
          <w:szCs w:val="22"/>
        </w:rPr>
      </w:pPr>
    </w:p>
    <w:p w14:paraId="4CE0E0E6" w14:textId="77777777" w:rsidR="00653086" w:rsidRPr="00DB2879" w:rsidRDefault="00653086" w:rsidP="00653086">
      <w:pPr>
        <w:numPr>
          <w:ilvl w:val="0"/>
          <w:numId w:val="30"/>
        </w:numPr>
        <w:spacing w:after="120" w:line="240" w:lineRule="auto"/>
        <w:ind w:left="450"/>
        <w:contextualSpacing/>
        <w:rPr>
          <w:color w:val="000000"/>
          <w:szCs w:val="22"/>
        </w:rPr>
      </w:pPr>
      <w:r w:rsidRPr="00DB2879">
        <w:rPr>
          <w:color w:val="000000"/>
          <w:szCs w:val="22"/>
        </w:rPr>
        <w:t xml:space="preserve">To the best of your knowledge, approximately how many schools in the SFA had </w:t>
      </w:r>
      <w:r w:rsidRPr="00DB2879">
        <w:rPr>
          <w:color w:val="000000"/>
          <w:szCs w:val="22"/>
          <w:u w:val="single"/>
        </w:rPr>
        <w:t>edible school gardens</w:t>
      </w:r>
      <w:r w:rsidRPr="00DB2879">
        <w:rPr>
          <w:color w:val="000000"/>
          <w:szCs w:val="22"/>
        </w:rPr>
        <w:t xml:space="preserve"> during the 2016-2017 school year? Some states may track these data. </w:t>
      </w:r>
    </w:p>
    <w:tbl>
      <w:tblPr>
        <w:tblStyle w:val="TableGrid5"/>
        <w:tblW w:w="0" w:type="auto"/>
        <w:tblInd w:w="468" w:type="dxa"/>
        <w:tblLook w:val="04A0" w:firstRow="1" w:lastRow="0" w:firstColumn="1" w:lastColumn="0" w:noHBand="0" w:noVBand="1"/>
      </w:tblPr>
      <w:tblGrid>
        <w:gridCol w:w="9108"/>
      </w:tblGrid>
      <w:tr w:rsidR="00653086" w:rsidRPr="00DB2879" w14:paraId="6CABA504" w14:textId="77777777" w:rsidTr="00936A26">
        <w:tc>
          <w:tcPr>
            <w:tcW w:w="9602" w:type="dxa"/>
          </w:tcPr>
          <w:p w14:paraId="6A20AF71" w14:textId="77777777" w:rsidR="00653086" w:rsidRPr="00DB2879" w:rsidRDefault="00653086" w:rsidP="00653086">
            <w:pPr>
              <w:spacing w:after="0" w:line="240" w:lineRule="auto"/>
              <w:rPr>
                <w:rFonts w:ascii="Times New Roman" w:hAnsi="Times New Roman"/>
                <w:color w:val="000000"/>
              </w:rPr>
            </w:pPr>
          </w:p>
          <w:p w14:paraId="02F784BB" w14:textId="77777777" w:rsidR="00653086" w:rsidRPr="00DB2879" w:rsidRDefault="00653086" w:rsidP="00653086">
            <w:pPr>
              <w:spacing w:after="0" w:line="240" w:lineRule="auto"/>
              <w:rPr>
                <w:rFonts w:ascii="Times New Roman" w:hAnsi="Times New Roman"/>
                <w:color w:val="000000"/>
              </w:rPr>
            </w:pPr>
          </w:p>
        </w:tc>
      </w:tr>
    </w:tbl>
    <w:p w14:paraId="0FE6754E" w14:textId="77777777" w:rsidR="00653086" w:rsidRPr="00DB2879" w:rsidRDefault="00653086" w:rsidP="00653086">
      <w:pPr>
        <w:numPr>
          <w:ilvl w:val="0"/>
          <w:numId w:val="50"/>
        </w:numPr>
        <w:spacing w:after="200" w:line="240" w:lineRule="auto"/>
        <w:rPr>
          <w:color w:val="000000"/>
        </w:rPr>
      </w:pPr>
      <w:r w:rsidRPr="00DB2879">
        <w:rPr>
          <w:color w:val="000000"/>
          <w:szCs w:val="22"/>
        </w:rPr>
        <w:t>Don’t know</w:t>
      </w:r>
    </w:p>
    <w:p w14:paraId="172EFCA4" w14:textId="77777777" w:rsidR="00653086" w:rsidRPr="00DB2879" w:rsidRDefault="00653086" w:rsidP="00653086">
      <w:pPr>
        <w:numPr>
          <w:ilvl w:val="0"/>
          <w:numId w:val="30"/>
        </w:numPr>
        <w:spacing w:after="0" w:line="276" w:lineRule="auto"/>
        <w:ind w:left="450"/>
        <w:contextualSpacing/>
      </w:pPr>
      <w:r w:rsidRPr="00DB2879">
        <w:rPr>
          <w:szCs w:val="22"/>
        </w:rPr>
        <w:t>How does your SFA track the number of schools that had edible school gardens during the 2016-2017 school year?</w:t>
      </w:r>
    </w:p>
    <w:p w14:paraId="009EE81D" w14:textId="77777777" w:rsidR="00653086" w:rsidRPr="00DB2879" w:rsidRDefault="00653086" w:rsidP="00653086">
      <w:pPr>
        <w:numPr>
          <w:ilvl w:val="0"/>
          <w:numId w:val="57"/>
        </w:numPr>
        <w:spacing w:after="0" w:line="240" w:lineRule="auto"/>
        <w:rPr>
          <w:color w:val="000000"/>
          <w:szCs w:val="22"/>
        </w:rPr>
      </w:pPr>
      <w:r w:rsidRPr="00DB2879">
        <w:rPr>
          <w:color w:val="000000"/>
          <w:szCs w:val="22"/>
        </w:rPr>
        <w:t>Spreadsheet</w:t>
      </w:r>
    </w:p>
    <w:p w14:paraId="6B3B4D6A" w14:textId="77777777" w:rsidR="00653086" w:rsidRPr="00DB2879" w:rsidRDefault="00653086" w:rsidP="00653086">
      <w:pPr>
        <w:numPr>
          <w:ilvl w:val="0"/>
          <w:numId w:val="57"/>
        </w:numPr>
        <w:spacing w:after="0" w:line="240" w:lineRule="auto"/>
        <w:rPr>
          <w:color w:val="000000"/>
          <w:szCs w:val="22"/>
        </w:rPr>
      </w:pPr>
      <w:r w:rsidRPr="00DB2879">
        <w:rPr>
          <w:color w:val="000000"/>
          <w:szCs w:val="22"/>
        </w:rPr>
        <w:t>Reports from teachers/staff</w:t>
      </w:r>
    </w:p>
    <w:p w14:paraId="5D15D424" w14:textId="77777777" w:rsidR="00653086" w:rsidRPr="00DB2879" w:rsidRDefault="00653086" w:rsidP="00653086">
      <w:pPr>
        <w:numPr>
          <w:ilvl w:val="0"/>
          <w:numId w:val="57"/>
        </w:numPr>
        <w:spacing w:after="0" w:line="240" w:lineRule="auto"/>
        <w:rPr>
          <w:color w:val="000000"/>
          <w:szCs w:val="22"/>
        </w:rPr>
      </w:pPr>
      <w:r w:rsidRPr="00DB2879">
        <w:rPr>
          <w:color w:val="000000"/>
          <w:szCs w:val="22"/>
        </w:rPr>
        <w:t>We don’t formally track</w:t>
      </w:r>
    </w:p>
    <w:p w14:paraId="29785F64" w14:textId="77777777" w:rsidR="00653086" w:rsidRPr="00DB2879" w:rsidRDefault="00653086" w:rsidP="00653086">
      <w:pPr>
        <w:numPr>
          <w:ilvl w:val="0"/>
          <w:numId w:val="57"/>
        </w:numPr>
        <w:spacing w:after="0" w:line="240" w:lineRule="auto"/>
        <w:rPr>
          <w:color w:val="000000"/>
          <w:szCs w:val="22"/>
        </w:rPr>
      </w:pPr>
      <w:r w:rsidRPr="00DB2879">
        <w:rPr>
          <w:color w:val="000000"/>
          <w:szCs w:val="22"/>
        </w:rPr>
        <w:t>Other (please specify)</w:t>
      </w:r>
    </w:p>
    <w:tbl>
      <w:tblPr>
        <w:tblStyle w:val="TableGrid5"/>
        <w:tblW w:w="0" w:type="auto"/>
        <w:tblInd w:w="468" w:type="dxa"/>
        <w:tblLook w:val="04A0" w:firstRow="1" w:lastRow="0" w:firstColumn="1" w:lastColumn="0" w:noHBand="0" w:noVBand="1"/>
      </w:tblPr>
      <w:tblGrid>
        <w:gridCol w:w="9108"/>
      </w:tblGrid>
      <w:tr w:rsidR="00653086" w:rsidRPr="00DB2879" w14:paraId="2AC62F3E" w14:textId="77777777" w:rsidTr="00936A26">
        <w:tc>
          <w:tcPr>
            <w:tcW w:w="9828" w:type="dxa"/>
          </w:tcPr>
          <w:p w14:paraId="09F051E7" w14:textId="77777777" w:rsidR="00653086" w:rsidRPr="00DB2879" w:rsidRDefault="00653086" w:rsidP="00653086">
            <w:pPr>
              <w:spacing w:after="0" w:line="240" w:lineRule="auto"/>
              <w:rPr>
                <w:rFonts w:ascii="Times New Roman" w:hAnsi="Times New Roman"/>
                <w:color w:val="000000"/>
              </w:rPr>
            </w:pPr>
          </w:p>
          <w:p w14:paraId="6382C4D6" w14:textId="77777777" w:rsidR="00653086" w:rsidRPr="00DB2879" w:rsidRDefault="00653086" w:rsidP="00653086">
            <w:pPr>
              <w:spacing w:after="0" w:line="240" w:lineRule="auto"/>
              <w:rPr>
                <w:rFonts w:ascii="Times New Roman" w:hAnsi="Times New Roman"/>
                <w:color w:val="000000"/>
              </w:rPr>
            </w:pPr>
          </w:p>
        </w:tc>
      </w:tr>
    </w:tbl>
    <w:p w14:paraId="100F2DC6" w14:textId="77777777" w:rsidR="00653086" w:rsidRPr="00DB2879" w:rsidRDefault="00653086" w:rsidP="00653086">
      <w:pPr>
        <w:spacing w:after="200" w:line="276" w:lineRule="auto"/>
      </w:pPr>
    </w:p>
    <w:p w14:paraId="315BCD03" w14:textId="77777777" w:rsidR="00653086" w:rsidRPr="00DB2879" w:rsidRDefault="00653086" w:rsidP="00653086">
      <w:pPr>
        <w:spacing w:line="240" w:lineRule="auto"/>
        <w:ind w:left="90"/>
      </w:pPr>
      <w:r w:rsidRPr="00DB2879">
        <w:rPr>
          <w:b/>
        </w:rPr>
        <w:t>If the answer to Question 32 &gt;=1, go to Question 34.  If the answer to Question 32 is “0”, skip to Question 35.</w:t>
      </w:r>
    </w:p>
    <w:p w14:paraId="29D4BBE4" w14:textId="77777777" w:rsidR="00653086" w:rsidRPr="00DB2879" w:rsidRDefault="00653086" w:rsidP="00653086">
      <w:pPr>
        <w:numPr>
          <w:ilvl w:val="0"/>
          <w:numId w:val="30"/>
        </w:numPr>
        <w:spacing w:after="200" w:line="240" w:lineRule="auto"/>
        <w:ind w:left="450"/>
        <w:contextualSpacing/>
        <w:rPr>
          <w:color w:val="000000"/>
          <w:szCs w:val="22"/>
        </w:rPr>
      </w:pPr>
      <w:r w:rsidRPr="00DB2879">
        <w:rPr>
          <w:color w:val="000000"/>
          <w:szCs w:val="22"/>
        </w:rPr>
        <w:t>How did schools use the harvest from the school gardens? (Please choose all that apply.)</w:t>
      </w:r>
    </w:p>
    <w:p w14:paraId="6138DE76" w14:textId="77777777" w:rsidR="00653086" w:rsidRPr="00DB2879" w:rsidRDefault="00653086" w:rsidP="00653086">
      <w:pPr>
        <w:numPr>
          <w:ilvl w:val="0"/>
          <w:numId w:val="37"/>
        </w:numPr>
        <w:spacing w:after="0" w:line="240" w:lineRule="auto"/>
        <w:ind w:left="720"/>
        <w:rPr>
          <w:color w:val="000000"/>
          <w:szCs w:val="22"/>
        </w:rPr>
      </w:pPr>
      <w:r w:rsidRPr="00DB2879">
        <w:rPr>
          <w:color w:val="000000"/>
          <w:szCs w:val="22"/>
        </w:rPr>
        <w:t>Donated or sold to the cafeteria for inclusion in school meals programs</w:t>
      </w:r>
      <w:r w:rsidRPr="00DB2879" w:rsidDel="00DD7A68">
        <w:rPr>
          <w:color w:val="000000"/>
          <w:szCs w:val="22"/>
        </w:rPr>
        <w:t xml:space="preserve"> </w:t>
      </w:r>
    </w:p>
    <w:p w14:paraId="5DBB3D64" w14:textId="77777777" w:rsidR="00653086" w:rsidRPr="00DB2879" w:rsidRDefault="00653086" w:rsidP="00653086">
      <w:pPr>
        <w:numPr>
          <w:ilvl w:val="0"/>
          <w:numId w:val="37"/>
        </w:numPr>
        <w:spacing w:after="0" w:line="240" w:lineRule="auto"/>
        <w:ind w:left="720"/>
        <w:rPr>
          <w:color w:val="000000"/>
          <w:szCs w:val="22"/>
        </w:rPr>
      </w:pPr>
      <w:r w:rsidRPr="00DB2879">
        <w:rPr>
          <w:color w:val="000000"/>
          <w:szCs w:val="22"/>
        </w:rPr>
        <w:t>Donated or sold it to outside entities, like at a farmers’ market</w:t>
      </w:r>
      <w:r w:rsidRPr="00DB2879" w:rsidDel="00DD7A68">
        <w:rPr>
          <w:color w:val="000000"/>
          <w:szCs w:val="22"/>
        </w:rPr>
        <w:t xml:space="preserve"> </w:t>
      </w:r>
    </w:p>
    <w:p w14:paraId="732F0E13" w14:textId="77777777" w:rsidR="00653086" w:rsidRPr="00DB2879" w:rsidRDefault="00653086" w:rsidP="00653086">
      <w:pPr>
        <w:numPr>
          <w:ilvl w:val="0"/>
          <w:numId w:val="37"/>
        </w:numPr>
        <w:spacing w:after="0" w:line="240" w:lineRule="auto"/>
        <w:ind w:left="720"/>
        <w:rPr>
          <w:color w:val="000000"/>
          <w:szCs w:val="22"/>
        </w:rPr>
      </w:pPr>
      <w:r w:rsidRPr="00DB2879">
        <w:rPr>
          <w:color w:val="000000"/>
          <w:szCs w:val="22"/>
        </w:rPr>
        <w:t>Sent it home with the students</w:t>
      </w:r>
    </w:p>
    <w:p w14:paraId="6F3BEC8E" w14:textId="77777777" w:rsidR="00653086" w:rsidRPr="00DB2879" w:rsidRDefault="00653086" w:rsidP="00653086">
      <w:pPr>
        <w:numPr>
          <w:ilvl w:val="0"/>
          <w:numId w:val="37"/>
        </w:numPr>
        <w:spacing w:after="0" w:line="240" w:lineRule="auto"/>
        <w:ind w:left="720"/>
        <w:rPr>
          <w:color w:val="000000"/>
          <w:szCs w:val="22"/>
        </w:rPr>
      </w:pPr>
      <w:r w:rsidRPr="00DB2879">
        <w:rPr>
          <w:color w:val="000000"/>
          <w:szCs w:val="22"/>
        </w:rPr>
        <w:t>Served it in the classrooms or gardens as part of classroom or garden-based educational activities</w:t>
      </w:r>
    </w:p>
    <w:p w14:paraId="68EEF4F3" w14:textId="77777777" w:rsidR="00653086" w:rsidRPr="00DB2879" w:rsidRDefault="00653086" w:rsidP="00653086">
      <w:pPr>
        <w:numPr>
          <w:ilvl w:val="0"/>
          <w:numId w:val="37"/>
        </w:numPr>
        <w:spacing w:after="0" w:line="240" w:lineRule="auto"/>
        <w:ind w:left="720"/>
        <w:rPr>
          <w:color w:val="000000"/>
          <w:szCs w:val="22"/>
        </w:rPr>
      </w:pPr>
      <w:r w:rsidRPr="00DB2879">
        <w:rPr>
          <w:color w:val="000000"/>
          <w:szCs w:val="22"/>
        </w:rPr>
        <w:t>Something else (specify)</w:t>
      </w:r>
      <w:r w:rsidRPr="00DB2879">
        <w:rPr>
          <w:szCs w:val="22"/>
        </w:rPr>
        <w:t xml:space="preserve"> </w:t>
      </w:r>
    </w:p>
    <w:tbl>
      <w:tblPr>
        <w:tblStyle w:val="TableGrid5"/>
        <w:tblW w:w="0" w:type="auto"/>
        <w:tblInd w:w="468" w:type="dxa"/>
        <w:tblLook w:val="04A0" w:firstRow="1" w:lastRow="0" w:firstColumn="1" w:lastColumn="0" w:noHBand="0" w:noVBand="1"/>
      </w:tblPr>
      <w:tblGrid>
        <w:gridCol w:w="9108"/>
      </w:tblGrid>
      <w:tr w:rsidR="00653086" w:rsidRPr="00DB2879" w14:paraId="6E3FE6E7" w14:textId="77777777" w:rsidTr="00936A26">
        <w:tc>
          <w:tcPr>
            <w:tcW w:w="9828" w:type="dxa"/>
          </w:tcPr>
          <w:p w14:paraId="323807BD" w14:textId="77777777" w:rsidR="00653086" w:rsidRPr="00DB2879" w:rsidRDefault="00653086" w:rsidP="00653086">
            <w:pPr>
              <w:spacing w:after="0" w:line="240" w:lineRule="auto"/>
              <w:rPr>
                <w:rFonts w:ascii="Times New Roman" w:hAnsi="Times New Roman"/>
              </w:rPr>
            </w:pPr>
          </w:p>
          <w:p w14:paraId="2A8DA1FF" w14:textId="77777777" w:rsidR="00653086" w:rsidRPr="00DB2879" w:rsidRDefault="00653086" w:rsidP="00653086">
            <w:pPr>
              <w:spacing w:after="0" w:line="240" w:lineRule="auto"/>
              <w:rPr>
                <w:rFonts w:ascii="Times New Roman" w:hAnsi="Times New Roman"/>
              </w:rPr>
            </w:pPr>
          </w:p>
          <w:p w14:paraId="168C804B" w14:textId="77777777" w:rsidR="00653086" w:rsidRPr="00DB2879" w:rsidRDefault="00653086" w:rsidP="00653086">
            <w:pPr>
              <w:spacing w:after="0" w:line="240" w:lineRule="auto"/>
              <w:rPr>
                <w:rFonts w:ascii="Times New Roman" w:hAnsi="Times New Roman"/>
              </w:rPr>
            </w:pPr>
          </w:p>
          <w:p w14:paraId="272269C1" w14:textId="77777777" w:rsidR="00653086" w:rsidRPr="00DB2879" w:rsidRDefault="00653086" w:rsidP="00653086">
            <w:pPr>
              <w:spacing w:after="0" w:line="240" w:lineRule="auto"/>
              <w:rPr>
                <w:rFonts w:ascii="Times New Roman" w:hAnsi="Times New Roman"/>
              </w:rPr>
            </w:pPr>
          </w:p>
        </w:tc>
      </w:tr>
    </w:tbl>
    <w:p w14:paraId="248A2B4C" w14:textId="77777777" w:rsidR="00653086" w:rsidRPr="00DB2879" w:rsidRDefault="00653086" w:rsidP="00653086">
      <w:pPr>
        <w:numPr>
          <w:ilvl w:val="1"/>
          <w:numId w:val="23"/>
        </w:numPr>
        <w:spacing w:after="200" w:line="240" w:lineRule="auto"/>
        <w:rPr>
          <w:color w:val="000000"/>
          <w:szCs w:val="22"/>
        </w:rPr>
      </w:pPr>
      <w:r w:rsidRPr="00DB2879">
        <w:rPr>
          <w:color w:val="000000"/>
          <w:szCs w:val="22"/>
        </w:rPr>
        <w:t>I don’t know</w:t>
      </w:r>
    </w:p>
    <w:p w14:paraId="63ABD45B" w14:textId="77777777" w:rsidR="00653086" w:rsidRPr="00DB2879" w:rsidRDefault="00653086" w:rsidP="00653086">
      <w:pPr>
        <w:spacing w:line="240" w:lineRule="auto"/>
        <w:ind w:left="90"/>
      </w:pPr>
    </w:p>
    <w:p w14:paraId="51FE876A" w14:textId="77777777" w:rsidR="00653086" w:rsidRPr="00DB2879" w:rsidRDefault="00653086" w:rsidP="00653086">
      <w:pPr>
        <w:numPr>
          <w:ilvl w:val="0"/>
          <w:numId w:val="30"/>
        </w:numPr>
        <w:spacing w:after="200" w:line="240" w:lineRule="auto"/>
        <w:ind w:left="450"/>
        <w:contextualSpacing/>
        <w:rPr>
          <w:szCs w:val="22"/>
        </w:rPr>
      </w:pPr>
      <w:r w:rsidRPr="00DB2879">
        <w:rPr>
          <w:szCs w:val="22"/>
        </w:rPr>
        <w:t xml:space="preserve">Please indicate whether your district or any schools in your district used </w:t>
      </w:r>
      <w:r w:rsidRPr="00DB2879">
        <w:rPr>
          <w:szCs w:val="22"/>
          <w:u w:val="single"/>
        </w:rPr>
        <w:t>local</w:t>
      </w:r>
      <w:r w:rsidRPr="00DB2879">
        <w:rPr>
          <w:szCs w:val="22"/>
        </w:rPr>
        <w:t xml:space="preserve"> products IN ANY FORM (i.e., fresh, frozen, dried, minimally processed fluid milk, and more) for any of the following federal nutrition programs during the 2016-2017 school year. (Please choose all that apply.)</w:t>
      </w:r>
    </w:p>
    <w:p w14:paraId="2C9DDDFA" w14:textId="77777777" w:rsidR="00653086" w:rsidRPr="00DB2879" w:rsidRDefault="00653086" w:rsidP="00653086">
      <w:pPr>
        <w:numPr>
          <w:ilvl w:val="0"/>
          <w:numId w:val="28"/>
        </w:numPr>
        <w:spacing w:after="0" w:line="240" w:lineRule="auto"/>
        <w:rPr>
          <w:szCs w:val="22"/>
        </w:rPr>
      </w:pPr>
      <w:r w:rsidRPr="00DB2879">
        <w:rPr>
          <w:szCs w:val="22"/>
        </w:rPr>
        <w:t>School Breakfast Program</w:t>
      </w:r>
    </w:p>
    <w:p w14:paraId="3F598BF3" w14:textId="77777777" w:rsidR="00653086" w:rsidRPr="00DB2879" w:rsidRDefault="00653086" w:rsidP="00653086">
      <w:pPr>
        <w:numPr>
          <w:ilvl w:val="0"/>
          <w:numId w:val="28"/>
        </w:numPr>
        <w:spacing w:after="0" w:line="240" w:lineRule="auto"/>
        <w:rPr>
          <w:szCs w:val="22"/>
        </w:rPr>
      </w:pPr>
      <w:r w:rsidRPr="00DB2879">
        <w:rPr>
          <w:szCs w:val="22"/>
        </w:rPr>
        <w:t>National School Lunch Program</w:t>
      </w:r>
    </w:p>
    <w:p w14:paraId="695AB1BB" w14:textId="77777777" w:rsidR="00653086" w:rsidRPr="00DB2879" w:rsidRDefault="00653086" w:rsidP="00653086">
      <w:pPr>
        <w:numPr>
          <w:ilvl w:val="0"/>
          <w:numId w:val="28"/>
        </w:numPr>
        <w:spacing w:after="0" w:line="240" w:lineRule="auto"/>
        <w:rPr>
          <w:szCs w:val="22"/>
        </w:rPr>
      </w:pPr>
      <w:r w:rsidRPr="00DB2879">
        <w:rPr>
          <w:szCs w:val="22"/>
        </w:rPr>
        <w:t>Fresh Fruit and Vegetable Program</w:t>
      </w:r>
    </w:p>
    <w:p w14:paraId="57614593" w14:textId="77777777" w:rsidR="00653086" w:rsidRPr="00DB2879" w:rsidRDefault="00653086" w:rsidP="00653086">
      <w:pPr>
        <w:numPr>
          <w:ilvl w:val="0"/>
          <w:numId w:val="28"/>
        </w:numPr>
        <w:spacing w:after="0" w:line="240" w:lineRule="auto"/>
        <w:rPr>
          <w:szCs w:val="22"/>
        </w:rPr>
      </w:pPr>
      <w:r w:rsidRPr="00DB2879">
        <w:rPr>
          <w:szCs w:val="22"/>
          <w:u w:val="single"/>
        </w:rPr>
        <w:t>CACFP</w:t>
      </w:r>
      <w:r w:rsidRPr="00DB2879">
        <w:rPr>
          <w:szCs w:val="22"/>
        </w:rPr>
        <w:t xml:space="preserve"> (e.g., in a Pre-K setting)</w:t>
      </w:r>
    </w:p>
    <w:p w14:paraId="49B6EECB" w14:textId="77777777" w:rsidR="00653086" w:rsidRPr="00DB2879" w:rsidRDefault="00653086" w:rsidP="00653086">
      <w:pPr>
        <w:numPr>
          <w:ilvl w:val="0"/>
          <w:numId w:val="28"/>
        </w:numPr>
        <w:spacing w:after="0" w:line="240" w:lineRule="auto"/>
        <w:rPr>
          <w:szCs w:val="22"/>
        </w:rPr>
      </w:pPr>
      <w:r w:rsidRPr="00DB2879">
        <w:rPr>
          <w:szCs w:val="22"/>
          <w:u w:val="single"/>
        </w:rPr>
        <w:t>CACFP</w:t>
      </w:r>
      <w:r w:rsidRPr="00DB2879">
        <w:rPr>
          <w:szCs w:val="22"/>
        </w:rPr>
        <w:t xml:space="preserve"> At-Risk Afterschool (snacks and/or supper)</w:t>
      </w:r>
    </w:p>
    <w:p w14:paraId="09F3CC26" w14:textId="77777777" w:rsidR="00653086" w:rsidRPr="00DB2879" w:rsidRDefault="00653086" w:rsidP="00653086">
      <w:pPr>
        <w:numPr>
          <w:ilvl w:val="0"/>
          <w:numId w:val="28"/>
        </w:numPr>
        <w:spacing w:after="0" w:line="240" w:lineRule="auto"/>
        <w:rPr>
          <w:szCs w:val="22"/>
        </w:rPr>
      </w:pPr>
      <w:r w:rsidRPr="00DB2879">
        <w:rPr>
          <w:szCs w:val="22"/>
        </w:rPr>
        <w:t xml:space="preserve">Summer meals (i.e., meals in the Summer Food Service Program or through the Seamless Summer Option) </w:t>
      </w:r>
    </w:p>
    <w:p w14:paraId="68EB7E95" w14:textId="77777777" w:rsidR="00653086" w:rsidRPr="00DB2879" w:rsidRDefault="00653086" w:rsidP="00653086">
      <w:pPr>
        <w:numPr>
          <w:ilvl w:val="0"/>
          <w:numId w:val="28"/>
        </w:numPr>
        <w:spacing w:after="0" w:line="240" w:lineRule="auto"/>
        <w:rPr>
          <w:szCs w:val="22"/>
        </w:rPr>
      </w:pPr>
      <w:r w:rsidRPr="00DB2879">
        <w:rPr>
          <w:szCs w:val="22"/>
        </w:rPr>
        <w:t>None of these</w:t>
      </w:r>
    </w:p>
    <w:p w14:paraId="2D63FD7C" w14:textId="77777777" w:rsidR="00653086" w:rsidRPr="00DB2879" w:rsidRDefault="00653086" w:rsidP="00653086">
      <w:pPr>
        <w:numPr>
          <w:ilvl w:val="1"/>
          <w:numId w:val="23"/>
        </w:numPr>
        <w:spacing w:after="200" w:line="240" w:lineRule="auto"/>
        <w:rPr>
          <w:szCs w:val="22"/>
        </w:rPr>
      </w:pPr>
      <w:r w:rsidRPr="00DB2879">
        <w:rPr>
          <w:szCs w:val="22"/>
        </w:rPr>
        <w:t>I don’t know</w:t>
      </w:r>
    </w:p>
    <w:p w14:paraId="70005257" w14:textId="77777777" w:rsidR="00653086" w:rsidRPr="00DB2879" w:rsidRDefault="00653086" w:rsidP="00653086">
      <w:pPr>
        <w:numPr>
          <w:ilvl w:val="0"/>
          <w:numId w:val="30"/>
        </w:numPr>
        <w:spacing w:after="200" w:line="240" w:lineRule="auto"/>
        <w:ind w:left="450"/>
        <w:contextualSpacing/>
        <w:rPr>
          <w:color w:val="000000"/>
          <w:szCs w:val="22"/>
        </w:rPr>
      </w:pPr>
      <w:r w:rsidRPr="00DB2879">
        <w:rPr>
          <w:color w:val="000000"/>
          <w:szCs w:val="22"/>
        </w:rPr>
        <w:t>For the 2016-2017 school year, please indicate if your district procured local foods from any of the following sources. (Please choose all that apply.)</w:t>
      </w:r>
    </w:p>
    <w:p w14:paraId="5763BAB5" w14:textId="77777777" w:rsidR="00653086" w:rsidRPr="00DB2879" w:rsidRDefault="00653086" w:rsidP="00653086">
      <w:pPr>
        <w:numPr>
          <w:ilvl w:val="0"/>
          <w:numId w:val="29"/>
        </w:numPr>
        <w:spacing w:after="0" w:line="240" w:lineRule="auto"/>
        <w:ind w:left="720"/>
        <w:rPr>
          <w:color w:val="000000"/>
          <w:szCs w:val="22"/>
        </w:rPr>
      </w:pPr>
      <w:r w:rsidRPr="00DB2879">
        <w:rPr>
          <w:color w:val="000000"/>
          <w:szCs w:val="22"/>
        </w:rPr>
        <w:t xml:space="preserve">Individual food producers (i.e. farmers, ranchers, fishers), including but not limited to a Community Supported Agriculture (CSA) model </w:t>
      </w:r>
    </w:p>
    <w:p w14:paraId="27FE8932" w14:textId="77777777" w:rsidR="00653086" w:rsidRPr="00DB2879" w:rsidRDefault="00653086" w:rsidP="00653086">
      <w:pPr>
        <w:numPr>
          <w:ilvl w:val="0"/>
          <w:numId w:val="29"/>
        </w:numPr>
        <w:spacing w:after="0" w:line="240" w:lineRule="auto"/>
        <w:ind w:left="720"/>
        <w:rPr>
          <w:color w:val="000000"/>
          <w:szCs w:val="22"/>
        </w:rPr>
      </w:pPr>
      <w:r w:rsidRPr="00DB2879">
        <w:rPr>
          <w:color w:val="000000"/>
          <w:szCs w:val="22"/>
        </w:rPr>
        <w:t xml:space="preserve">Cooperatives of farmers, ranchers or fishers </w:t>
      </w:r>
    </w:p>
    <w:p w14:paraId="6AE21C07" w14:textId="77777777" w:rsidR="00653086" w:rsidRPr="00DB2879" w:rsidRDefault="00653086" w:rsidP="00653086">
      <w:pPr>
        <w:numPr>
          <w:ilvl w:val="0"/>
          <w:numId w:val="29"/>
        </w:numPr>
        <w:spacing w:after="0" w:line="240" w:lineRule="auto"/>
        <w:ind w:left="720"/>
        <w:rPr>
          <w:color w:val="000000"/>
          <w:szCs w:val="22"/>
        </w:rPr>
      </w:pPr>
      <w:r w:rsidRPr="00DB2879">
        <w:rPr>
          <w:color w:val="000000"/>
          <w:szCs w:val="22"/>
        </w:rPr>
        <w:t>Farmers’ markets or roadside stands</w:t>
      </w:r>
    </w:p>
    <w:p w14:paraId="7F5A22B6" w14:textId="77777777" w:rsidR="00653086" w:rsidRPr="00DB2879" w:rsidRDefault="00653086" w:rsidP="00653086">
      <w:pPr>
        <w:numPr>
          <w:ilvl w:val="0"/>
          <w:numId w:val="29"/>
        </w:numPr>
        <w:spacing w:after="0" w:line="240" w:lineRule="auto"/>
        <w:ind w:left="720"/>
        <w:rPr>
          <w:color w:val="000000"/>
          <w:szCs w:val="22"/>
        </w:rPr>
      </w:pPr>
      <w:r w:rsidRPr="00DB2879">
        <w:rPr>
          <w:color w:val="000000"/>
          <w:szCs w:val="22"/>
        </w:rPr>
        <w:t>School garden/farm</w:t>
      </w:r>
    </w:p>
    <w:p w14:paraId="3FF2AF28" w14:textId="77777777" w:rsidR="00653086" w:rsidRPr="00DB2879" w:rsidRDefault="00653086" w:rsidP="00653086">
      <w:pPr>
        <w:numPr>
          <w:ilvl w:val="0"/>
          <w:numId w:val="29"/>
        </w:numPr>
        <w:spacing w:after="0" w:line="240" w:lineRule="auto"/>
        <w:ind w:left="720"/>
        <w:rPr>
          <w:color w:val="000000"/>
          <w:szCs w:val="22"/>
        </w:rPr>
      </w:pPr>
      <w:r w:rsidRPr="00DB2879">
        <w:rPr>
          <w:color w:val="000000"/>
          <w:szCs w:val="22"/>
        </w:rPr>
        <w:t>Community garden</w:t>
      </w:r>
    </w:p>
    <w:p w14:paraId="5C3661EE" w14:textId="77777777" w:rsidR="00653086" w:rsidRPr="00DB2879" w:rsidRDefault="00653086" w:rsidP="00653086">
      <w:pPr>
        <w:numPr>
          <w:ilvl w:val="0"/>
          <w:numId w:val="29"/>
        </w:numPr>
        <w:spacing w:after="0" w:line="240" w:lineRule="auto"/>
        <w:ind w:left="720"/>
        <w:rPr>
          <w:color w:val="000000"/>
          <w:szCs w:val="22"/>
        </w:rPr>
      </w:pPr>
      <w:r w:rsidRPr="00DB2879">
        <w:rPr>
          <w:color w:val="000000"/>
          <w:szCs w:val="22"/>
        </w:rPr>
        <w:t>Through a cooperative agreement with other SFAs</w:t>
      </w:r>
    </w:p>
    <w:p w14:paraId="2D57BD7B" w14:textId="77777777" w:rsidR="00653086" w:rsidRPr="00DB2879" w:rsidRDefault="00653086" w:rsidP="00653086">
      <w:pPr>
        <w:numPr>
          <w:ilvl w:val="0"/>
          <w:numId w:val="29"/>
        </w:numPr>
        <w:spacing w:after="0" w:line="240" w:lineRule="auto"/>
        <w:ind w:left="720"/>
        <w:rPr>
          <w:color w:val="000000"/>
          <w:szCs w:val="22"/>
        </w:rPr>
      </w:pPr>
      <w:r w:rsidRPr="00DB2879">
        <w:rPr>
          <w:color w:val="000000"/>
          <w:szCs w:val="22"/>
        </w:rPr>
        <w:t>Distributors</w:t>
      </w:r>
    </w:p>
    <w:p w14:paraId="1A0CDF3E" w14:textId="77777777" w:rsidR="00653086" w:rsidRPr="00DB2879" w:rsidRDefault="00653086" w:rsidP="00653086">
      <w:pPr>
        <w:numPr>
          <w:ilvl w:val="0"/>
          <w:numId w:val="29"/>
        </w:numPr>
        <w:spacing w:after="0" w:line="240" w:lineRule="auto"/>
        <w:ind w:left="720"/>
        <w:rPr>
          <w:color w:val="000000"/>
          <w:szCs w:val="22"/>
        </w:rPr>
      </w:pPr>
      <w:r w:rsidRPr="00DB2879">
        <w:rPr>
          <w:color w:val="000000"/>
          <w:szCs w:val="22"/>
        </w:rPr>
        <w:t>Food buying cooperative (of school districts or other buyers)</w:t>
      </w:r>
    </w:p>
    <w:p w14:paraId="7ADD12E7" w14:textId="77777777" w:rsidR="00653086" w:rsidRPr="00DB2879" w:rsidRDefault="00653086" w:rsidP="00653086">
      <w:pPr>
        <w:numPr>
          <w:ilvl w:val="0"/>
          <w:numId w:val="29"/>
        </w:numPr>
        <w:spacing w:after="0" w:line="240" w:lineRule="auto"/>
        <w:ind w:left="720"/>
        <w:rPr>
          <w:color w:val="000000"/>
          <w:szCs w:val="22"/>
        </w:rPr>
      </w:pPr>
      <w:r w:rsidRPr="00DB2879">
        <w:rPr>
          <w:color w:val="000000"/>
          <w:szCs w:val="22"/>
        </w:rPr>
        <w:t>Food hub</w:t>
      </w:r>
    </w:p>
    <w:p w14:paraId="0E2B2FC4" w14:textId="77777777" w:rsidR="00653086" w:rsidRPr="00DB2879" w:rsidRDefault="00653086" w:rsidP="00653086">
      <w:pPr>
        <w:numPr>
          <w:ilvl w:val="0"/>
          <w:numId w:val="29"/>
        </w:numPr>
        <w:spacing w:after="0" w:line="240" w:lineRule="auto"/>
        <w:ind w:left="720"/>
        <w:rPr>
          <w:color w:val="000000"/>
          <w:szCs w:val="22"/>
        </w:rPr>
      </w:pPr>
      <w:r w:rsidRPr="00DB2879">
        <w:rPr>
          <w:color w:val="000000"/>
          <w:szCs w:val="22"/>
        </w:rPr>
        <w:t>Grocery stores</w:t>
      </w:r>
    </w:p>
    <w:p w14:paraId="29D431D2" w14:textId="77777777" w:rsidR="00653086" w:rsidRPr="00DB2879" w:rsidRDefault="00653086" w:rsidP="00653086">
      <w:pPr>
        <w:numPr>
          <w:ilvl w:val="0"/>
          <w:numId w:val="29"/>
        </w:numPr>
        <w:spacing w:after="0" w:line="240" w:lineRule="auto"/>
        <w:ind w:left="720"/>
        <w:rPr>
          <w:color w:val="000000"/>
          <w:szCs w:val="22"/>
        </w:rPr>
      </w:pPr>
      <w:r w:rsidRPr="00DB2879">
        <w:rPr>
          <w:color w:val="000000"/>
          <w:szCs w:val="22"/>
          <w:u w:val="single"/>
        </w:rPr>
        <w:t>USDA DoD</w:t>
      </w:r>
      <w:r w:rsidRPr="00DB2879">
        <w:rPr>
          <w:color w:val="000000"/>
          <w:szCs w:val="22"/>
        </w:rPr>
        <w:t xml:space="preserve"> Fresh Program vendors</w:t>
      </w:r>
    </w:p>
    <w:p w14:paraId="4C8800EE" w14:textId="77777777" w:rsidR="00653086" w:rsidRPr="00DB2879" w:rsidRDefault="00653086" w:rsidP="00653086">
      <w:pPr>
        <w:numPr>
          <w:ilvl w:val="0"/>
          <w:numId w:val="29"/>
        </w:numPr>
        <w:spacing w:after="0" w:line="240" w:lineRule="auto"/>
        <w:ind w:left="720"/>
        <w:rPr>
          <w:color w:val="000000"/>
          <w:szCs w:val="22"/>
        </w:rPr>
      </w:pPr>
      <w:r w:rsidRPr="00DB2879">
        <w:rPr>
          <w:color w:val="000000"/>
          <w:szCs w:val="22"/>
        </w:rPr>
        <w:t>USDA Foods</w:t>
      </w:r>
    </w:p>
    <w:p w14:paraId="18989AC8" w14:textId="77777777" w:rsidR="00653086" w:rsidRPr="00DB2879" w:rsidRDefault="00653086" w:rsidP="00653086">
      <w:pPr>
        <w:numPr>
          <w:ilvl w:val="0"/>
          <w:numId w:val="29"/>
        </w:numPr>
        <w:spacing w:after="0" w:line="240" w:lineRule="auto"/>
        <w:ind w:left="720"/>
        <w:rPr>
          <w:color w:val="000000"/>
          <w:szCs w:val="22"/>
        </w:rPr>
      </w:pPr>
      <w:r w:rsidRPr="00DB2879">
        <w:rPr>
          <w:color w:val="000000"/>
          <w:szCs w:val="22"/>
        </w:rPr>
        <w:t>None of these</w:t>
      </w:r>
    </w:p>
    <w:p w14:paraId="3176A8D9" w14:textId="77777777" w:rsidR="00653086" w:rsidRPr="00DB2879" w:rsidRDefault="00653086" w:rsidP="00653086">
      <w:pPr>
        <w:numPr>
          <w:ilvl w:val="0"/>
          <w:numId w:val="29"/>
        </w:numPr>
        <w:spacing w:after="200" w:line="240" w:lineRule="auto"/>
        <w:ind w:left="720"/>
        <w:rPr>
          <w:color w:val="000000"/>
          <w:szCs w:val="22"/>
        </w:rPr>
      </w:pPr>
      <w:r w:rsidRPr="00DB2879">
        <w:rPr>
          <w:color w:val="000000"/>
          <w:szCs w:val="22"/>
        </w:rPr>
        <w:t>I don’t know</w:t>
      </w:r>
    </w:p>
    <w:p w14:paraId="30385D88" w14:textId="77777777" w:rsidR="00653086" w:rsidRPr="00DB2879" w:rsidRDefault="00653086" w:rsidP="00653086">
      <w:pPr>
        <w:spacing w:after="200" w:line="276" w:lineRule="auto"/>
        <w:rPr>
          <w:color w:val="000000"/>
          <w:szCs w:val="22"/>
        </w:rPr>
      </w:pPr>
      <w:r w:rsidRPr="00DB2879">
        <w:rPr>
          <w:color w:val="000000"/>
          <w:szCs w:val="22"/>
        </w:rPr>
        <w:br w:type="page"/>
      </w:r>
    </w:p>
    <w:p w14:paraId="7D68F5EE" w14:textId="77777777" w:rsidR="00653086" w:rsidRPr="00DB2879" w:rsidRDefault="00653086" w:rsidP="00653086">
      <w:pPr>
        <w:numPr>
          <w:ilvl w:val="0"/>
          <w:numId w:val="30"/>
        </w:numPr>
        <w:spacing w:after="200" w:line="240" w:lineRule="auto"/>
        <w:ind w:left="450"/>
        <w:contextualSpacing/>
        <w:rPr>
          <w:szCs w:val="22"/>
        </w:rPr>
      </w:pPr>
      <w:r w:rsidRPr="00DB2879">
        <w:rPr>
          <w:szCs w:val="22"/>
        </w:rPr>
        <w:t>Please indicate if your district or any schools in your district purchased any of the following foods as local products – IN ANY FORM -- from local growers/producers/processers/manufacturers/distributors during the 2016-2017 school year or would like to in the future.  (Please choose one answer per row.)</w:t>
      </w:r>
    </w:p>
    <w:tbl>
      <w:tblPr>
        <w:tblStyle w:val="TableGrid5"/>
        <w:tblW w:w="10188" w:type="dxa"/>
        <w:tblLook w:val="04A0" w:firstRow="1" w:lastRow="0" w:firstColumn="1" w:lastColumn="0" w:noHBand="0" w:noVBand="1"/>
      </w:tblPr>
      <w:tblGrid>
        <w:gridCol w:w="3798"/>
        <w:gridCol w:w="1597"/>
        <w:gridCol w:w="1598"/>
        <w:gridCol w:w="1597"/>
        <w:gridCol w:w="1598"/>
      </w:tblGrid>
      <w:tr w:rsidR="00653086" w:rsidRPr="00DB2879" w14:paraId="35F4F00C" w14:textId="77777777" w:rsidTr="00936A26">
        <w:tc>
          <w:tcPr>
            <w:tcW w:w="3798" w:type="dxa"/>
            <w:vAlign w:val="center"/>
          </w:tcPr>
          <w:p w14:paraId="3EAFAF43" w14:textId="77777777" w:rsidR="00653086" w:rsidRPr="00DB2879" w:rsidRDefault="00653086" w:rsidP="00653086">
            <w:pPr>
              <w:spacing w:after="0" w:line="240" w:lineRule="auto"/>
              <w:jc w:val="center"/>
              <w:rPr>
                <w:rFonts w:ascii="Arial Narrow" w:hAnsi="Arial Narrow"/>
                <w:sz w:val="20"/>
                <w:szCs w:val="20"/>
              </w:rPr>
            </w:pPr>
          </w:p>
        </w:tc>
        <w:tc>
          <w:tcPr>
            <w:tcW w:w="1597" w:type="dxa"/>
            <w:vAlign w:val="center"/>
          </w:tcPr>
          <w:p w14:paraId="74E3644B" w14:textId="77777777" w:rsidR="00653086" w:rsidRPr="00DB2879" w:rsidRDefault="00653086" w:rsidP="00653086">
            <w:pPr>
              <w:spacing w:after="0" w:line="240" w:lineRule="auto"/>
              <w:jc w:val="center"/>
              <w:rPr>
                <w:rFonts w:ascii="Arial Narrow" w:hAnsi="Arial Narrow"/>
                <w:sz w:val="20"/>
                <w:szCs w:val="20"/>
              </w:rPr>
            </w:pPr>
            <w:r w:rsidRPr="00DB2879">
              <w:rPr>
                <w:rFonts w:ascii="Arial Narrow" w:hAnsi="Arial Narrow"/>
                <w:sz w:val="20"/>
                <w:szCs w:val="20"/>
              </w:rPr>
              <w:t>Yes, currently purchase as local products</w:t>
            </w:r>
          </w:p>
        </w:tc>
        <w:tc>
          <w:tcPr>
            <w:tcW w:w="1598" w:type="dxa"/>
            <w:vAlign w:val="center"/>
          </w:tcPr>
          <w:p w14:paraId="528B91F9" w14:textId="77777777" w:rsidR="00653086" w:rsidRPr="00DB2879" w:rsidRDefault="00653086" w:rsidP="00653086">
            <w:pPr>
              <w:spacing w:after="0" w:line="240" w:lineRule="auto"/>
              <w:jc w:val="center"/>
              <w:rPr>
                <w:rFonts w:ascii="Arial Narrow" w:hAnsi="Arial Narrow"/>
                <w:sz w:val="20"/>
                <w:szCs w:val="20"/>
              </w:rPr>
            </w:pPr>
            <w:r w:rsidRPr="00DB2879">
              <w:rPr>
                <w:rFonts w:ascii="Arial Narrow" w:hAnsi="Arial Narrow"/>
                <w:sz w:val="20"/>
                <w:szCs w:val="20"/>
              </w:rPr>
              <w:t>No, and have no plans to purchase these as local products</w:t>
            </w:r>
          </w:p>
        </w:tc>
        <w:tc>
          <w:tcPr>
            <w:tcW w:w="1597" w:type="dxa"/>
            <w:vAlign w:val="center"/>
          </w:tcPr>
          <w:p w14:paraId="4F6BD9B1" w14:textId="77777777" w:rsidR="00653086" w:rsidRPr="00DB2879" w:rsidRDefault="00653086" w:rsidP="00653086">
            <w:pPr>
              <w:spacing w:after="0" w:line="240" w:lineRule="auto"/>
              <w:jc w:val="center"/>
              <w:rPr>
                <w:rFonts w:ascii="Arial Narrow" w:hAnsi="Arial Narrow"/>
                <w:sz w:val="20"/>
                <w:szCs w:val="20"/>
              </w:rPr>
            </w:pPr>
            <w:r w:rsidRPr="00DB2879">
              <w:rPr>
                <w:rFonts w:ascii="Arial Narrow" w:hAnsi="Arial Narrow"/>
                <w:sz w:val="20"/>
                <w:szCs w:val="20"/>
              </w:rPr>
              <w:t>No, but would like to purchase as a local product in the future</w:t>
            </w:r>
          </w:p>
        </w:tc>
        <w:tc>
          <w:tcPr>
            <w:tcW w:w="1598" w:type="dxa"/>
            <w:vAlign w:val="center"/>
          </w:tcPr>
          <w:p w14:paraId="778B4C24" w14:textId="77777777" w:rsidR="00653086" w:rsidRPr="00DB2879" w:rsidRDefault="00653086" w:rsidP="00653086">
            <w:pPr>
              <w:spacing w:after="0" w:line="240" w:lineRule="auto"/>
              <w:jc w:val="center"/>
              <w:rPr>
                <w:rFonts w:ascii="Arial Narrow" w:hAnsi="Arial Narrow"/>
                <w:sz w:val="20"/>
                <w:szCs w:val="20"/>
              </w:rPr>
            </w:pPr>
            <w:r w:rsidRPr="00DB2879">
              <w:rPr>
                <w:rFonts w:ascii="Arial Narrow" w:hAnsi="Arial Narrow"/>
                <w:sz w:val="20"/>
                <w:szCs w:val="20"/>
              </w:rPr>
              <w:t>I don’t know</w:t>
            </w:r>
          </w:p>
        </w:tc>
      </w:tr>
      <w:tr w:rsidR="00653086" w:rsidRPr="00DB2879" w14:paraId="3FF447A9" w14:textId="77777777" w:rsidTr="00653086">
        <w:trPr>
          <w:trHeight w:val="432"/>
        </w:trPr>
        <w:tc>
          <w:tcPr>
            <w:tcW w:w="3798" w:type="dxa"/>
            <w:shd w:val="clear" w:color="auto" w:fill="F2F2F2"/>
            <w:vAlign w:val="center"/>
          </w:tcPr>
          <w:p w14:paraId="10A9D6A7" w14:textId="77777777" w:rsidR="00653086" w:rsidRPr="00DB2879" w:rsidRDefault="00653086" w:rsidP="00653086">
            <w:pPr>
              <w:spacing w:after="0" w:line="240" w:lineRule="auto"/>
              <w:rPr>
                <w:rFonts w:ascii="Arial Narrow" w:hAnsi="Arial Narrow"/>
                <w:sz w:val="20"/>
                <w:szCs w:val="20"/>
              </w:rPr>
            </w:pPr>
            <w:r w:rsidRPr="00DB2879">
              <w:rPr>
                <w:rFonts w:ascii="Arial Narrow" w:hAnsi="Arial Narrow"/>
                <w:sz w:val="20"/>
                <w:szCs w:val="20"/>
              </w:rPr>
              <w:t>Fruit</w:t>
            </w:r>
          </w:p>
        </w:tc>
        <w:tc>
          <w:tcPr>
            <w:tcW w:w="1597" w:type="dxa"/>
            <w:shd w:val="clear" w:color="auto" w:fill="F2F2F2"/>
            <w:vAlign w:val="center"/>
          </w:tcPr>
          <w:p w14:paraId="5E9C736C" w14:textId="77777777" w:rsidR="00653086" w:rsidRPr="00DB2879" w:rsidRDefault="00653086" w:rsidP="00653086">
            <w:pPr>
              <w:spacing w:after="0" w:line="240" w:lineRule="auto"/>
              <w:rPr>
                <w:rFonts w:ascii="Arial Narrow" w:hAnsi="Arial Narrow"/>
                <w:sz w:val="20"/>
                <w:szCs w:val="20"/>
              </w:rPr>
            </w:pPr>
          </w:p>
        </w:tc>
        <w:tc>
          <w:tcPr>
            <w:tcW w:w="1598" w:type="dxa"/>
            <w:shd w:val="clear" w:color="auto" w:fill="F2F2F2"/>
            <w:vAlign w:val="center"/>
          </w:tcPr>
          <w:p w14:paraId="3304DD43" w14:textId="77777777" w:rsidR="00653086" w:rsidRPr="00DB2879" w:rsidRDefault="00653086" w:rsidP="00653086">
            <w:pPr>
              <w:spacing w:after="0" w:line="240" w:lineRule="auto"/>
              <w:rPr>
                <w:rFonts w:ascii="Arial Narrow" w:hAnsi="Arial Narrow"/>
                <w:sz w:val="20"/>
                <w:szCs w:val="20"/>
              </w:rPr>
            </w:pPr>
          </w:p>
        </w:tc>
        <w:tc>
          <w:tcPr>
            <w:tcW w:w="1597" w:type="dxa"/>
            <w:shd w:val="clear" w:color="auto" w:fill="F2F2F2"/>
            <w:vAlign w:val="center"/>
          </w:tcPr>
          <w:p w14:paraId="5CA923D0" w14:textId="77777777" w:rsidR="00653086" w:rsidRPr="00DB2879" w:rsidRDefault="00653086" w:rsidP="00653086">
            <w:pPr>
              <w:spacing w:after="0" w:line="240" w:lineRule="auto"/>
              <w:rPr>
                <w:rFonts w:ascii="Arial Narrow" w:hAnsi="Arial Narrow"/>
                <w:sz w:val="20"/>
                <w:szCs w:val="20"/>
              </w:rPr>
            </w:pPr>
          </w:p>
        </w:tc>
        <w:tc>
          <w:tcPr>
            <w:tcW w:w="1598" w:type="dxa"/>
            <w:shd w:val="clear" w:color="auto" w:fill="F2F2F2"/>
            <w:vAlign w:val="center"/>
          </w:tcPr>
          <w:p w14:paraId="5FCFBF8C" w14:textId="77777777" w:rsidR="00653086" w:rsidRPr="00DB2879" w:rsidRDefault="00653086" w:rsidP="00653086">
            <w:pPr>
              <w:spacing w:after="0" w:line="240" w:lineRule="auto"/>
              <w:rPr>
                <w:rFonts w:ascii="Arial Narrow" w:hAnsi="Arial Narrow"/>
                <w:sz w:val="20"/>
                <w:szCs w:val="20"/>
              </w:rPr>
            </w:pPr>
          </w:p>
        </w:tc>
      </w:tr>
      <w:tr w:rsidR="00653086" w:rsidRPr="00DB2879" w14:paraId="5430C9A0" w14:textId="77777777" w:rsidTr="00936A26">
        <w:trPr>
          <w:trHeight w:val="432"/>
        </w:trPr>
        <w:tc>
          <w:tcPr>
            <w:tcW w:w="3798" w:type="dxa"/>
            <w:shd w:val="clear" w:color="auto" w:fill="auto"/>
            <w:vAlign w:val="center"/>
          </w:tcPr>
          <w:p w14:paraId="196DE428" w14:textId="77777777" w:rsidR="00653086" w:rsidRPr="00DB2879" w:rsidRDefault="00653086" w:rsidP="00653086">
            <w:pPr>
              <w:spacing w:after="0" w:line="240" w:lineRule="auto"/>
              <w:rPr>
                <w:rFonts w:ascii="Arial Narrow" w:hAnsi="Arial Narrow"/>
                <w:sz w:val="20"/>
                <w:szCs w:val="20"/>
              </w:rPr>
            </w:pPr>
            <w:r w:rsidRPr="00DB2879">
              <w:rPr>
                <w:rFonts w:ascii="Arial Narrow" w:hAnsi="Arial Narrow"/>
                <w:sz w:val="20"/>
                <w:szCs w:val="20"/>
              </w:rPr>
              <w:t>Vegetables</w:t>
            </w:r>
          </w:p>
        </w:tc>
        <w:tc>
          <w:tcPr>
            <w:tcW w:w="1597" w:type="dxa"/>
            <w:shd w:val="clear" w:color="auto" w:fill="auto"/>
            <w:vAlign w:val="center"/>
          </w:tcPr>
          <w:p w14:paraId="27D68A21" w14:textId="77777777" w:rsidR="00653086" w:rsidRPr="00DB2879" w:rsidRDefault="00653086" w:rsidP="00653086">
            <w:pPr>
              <w:spacing w:after="0" w:line="240" w:lineRule="auto"/>
              <w:rPr>
                <w:rFonts w:ascii="Arial Narrow" w:hAnsi="Arial Narrow"/>
                <w:sz w:val="20"/>
                <w:szCs w:val="20"/>
              </w:rPr>
            </w:pPr>
          </w:p>
        </w:tc>
        <w:tc>
          <w:tcPr>
            <w:tcW w:w="1598" w:type="dxa"/>
            <w:shd w:val="clear" w:color="auto" w:fill="auto"/>
            <w:vAlign w:val="center"/>
          </w:tcPr>
          <w:p w14:paraId="6C7DE548" w14:textId="77777777" w:rsidR="00653086" w:rsidRPr="00DB2879" w:rsidRDefault="00653086" w:rsidP="00653086">
            <w:pPr>
              <w:spacing w:after="0" w:line="240" w:lineRule="auto"/>
              <w:rPr>
                <w:rFonts w:ascii="Arial Narrow" w:hAnsi="Arial Narrow"/>
                <w:sz w:val="20"/>
                <w:szCs w:val="20"/>
              </w:rPr>
            </w:pPr>
          </w:p>
        </w:tc>
        <w:tc>
          <w:tcPr>
            <w:tcW w:w="1597" w:type="dxa"/>
            <w:shd w:val="clear" w:color="auto" w:fill="auto"/>
            <w:vAlign w:val="center"/>
          </w:tcPr>
          <w:p w14:paraId="34D1FE6E" w14:textId="77777777" w:rsidR="00653086" w:rsidRPr="00DB2879" w:rsidRDefault="00653086" w:rsidP="00653086">
            <w:pPr>
              <w:spacing w:after="0" w:line="240" w:lineRule="auto"/>
              <w:rPr>
                <w:rFonts w:ascii="Arial Narrow" w:hAnsi="Arial Narrow"/>
                <w:sz w:val="20"/>
                <w:szCs w:val="20"/>
              </w:rPr>
            </w:pPr>
          </w:p>
        </w:tc>
        <w:tc>
          <w:tcPr>
            <w:tcW w:w="1598" w:type="dxa"/>
            <w:shd w:val="clear" w:color="auto" w:fill="auto"/>
            <w:vAlign w:val="center"/>
          </w:tcPr>
          <w:p w14:paraId="771AA4CA" w14:textId="77777777" w:rsidR="00653086" w:rsidRPr="00DB2879" w:rsidRDefault="00653086" w:rsidP="00653086">
            <w:pPr>
              <w:spacing w:after="0" w:line="240" w:lineRule="auto"/>
              <w:rPr>
                <w:rFonts w:ascii="Arial Narrow" w:hAnsi="Arial Narrow"/>
                <w:sz w:val="20"/>
                <w:szCs w:val="20"/>
              </w:rPr>
            </w:pPr>
          </w:p>
        </w:tc>
      </w:tr>
      <w:tr w:rsidR="00653086" w:rsidRPr="00DB2879" w14:paraId="57716D36" w14:textId="77777777" w:rsidTr="00653086">
        <w:trPr>
          <w:trHeight w:val="432"/>
        </w:trPr>
        <w:tc>
          <w:tcPr>
            <w:tcW w:w="3798" w:type="dxa"/>
            <w:shd w:val="clear" w:color="auto" w:fill="F2F2F2"/>
            <w:vAlign w:val="center"/>
          </w:tcPr>
          <w:p w14:paraId="6EB3DCDC" w14:textId="77777777" w:rsidR="00653086" w:rsidRPr="00DB2879" w:rsidRDefault="00653086" w:rsidP="00653086">
            <w:pPr>
              <w:spacing w:after="0" w:line="240" w:lineRule="auto"/>
              <w:rPr>
                <w:rFonts w:ascii="Arial Narrow" w:hAnsi="Arial Narrow"/>
                <w:sz w:val="20"/>
                <w:szCs w:val="20"/>
              </w:rPr>
            </w:pPr>
            <w:r w:rsidRPr="00DB2879">
              <w:rPr>
                <w:rFonts w:ascii="Arial Narrow" w:hAnsi="Arial Narrow"/>
                <w:sz w:val="20"/>
                <w:szCs w:val="20"/>
              </w:rPr>
              <w:t>Fluid milk</w:t>
            </w:r>
          </w:p>
        </w:tc>
        <w:tc>
          <w:tcPr>
            <w:tcW w:w="1597" w:type="dxa"/>
            <w:shd w:val="clear" w:color="auto" w:fill="F2F2F2"/>
            <w:vAlign w:val="center"/>
          </w:tcPr>
          <w:p w14:paraId="052CC6AE" w14:textId="77777777" w:rsidR="00653086" w:rsidRPr="00DB2879" w:rsidRDefault="00653086" w:rsidP="00653086">
            <w:pPr>
              <w:spacing w:after="0" w:line="240" w:lineRule="auto"/>
              <w:rPr>
                <w:rFonts w:ascii="Arial Narrow" w:hAnsi="Arial Narrow"/>
                <w:sz w:val="20"/>
                <w:szCs w:val="20"/>
              </w:rPr>
            </w:pPr>
          </w:p>
        </w:tc>
        <w:tc>
          <w:tcPr>
            <w:tcW w:w="1598" w:type="dxa"/>
            <w:shd w:val="clear" w:color="auto" w:fill="F2F2F2"/>
            <w:vAlign w:val="center"/>
          </w:tcPr>
          <w:p w14:paraId="21CEC446" w14:textId="77777777" w:rsidR="00653086" w:rsidRPr="00DB2879" w:rsidRDefault="00653086" w:rsidP="00653086">
            <w:pPr>
              <w:spacing w:after="0" w:line="240" w:lineRule="auto"/>
              <w:rPr>
                <w:rFonts w:ascii="Arial Narrow" w:hAnsi="Arial Narrow"/>
                <w:sz w:val="20"/>
                <w:szCs w:val="20"/>
              </w:rPr>
            </w:pPr>
          </w:p>
        </w:tc>
        <w:tc>
          <w:tcPr>
            <w:tcW w:w="1597" w:type="dxa"/>
            <w:shd w:val="clear" w:color="auto" w:fill="F2F2F2"/>
            <w:vAlign w:val="center"/>
          </w:tcPr>
          <w:p w14:paraId="144C7AB6" w14:textId="77777777" w:rsidR="00653086" w:rsidRPr="00DB2879" w:rsidRDefault="00653086" w:rsidP="00653086">
            <w:pPr>
              <w:spacing w:after="0" w:line="240" w:lineRule="auto"/>
              <w:rPr>
                <w:rFonts w:ascii="Arial Narrow" w:hAnsi="Arial Narrow"/>
                <w:sz w:val="20"/>
                <w:szCs w:val="20"/>
              </w:rPr>
            </w:pPr>
          </w:p>
        </w:tc>
        <w:tc>
          <w:tcPr>
            <w:tcW w:w="1598" w:type="dxa"/>
            <w:shd w:val="clear" w:color="auto" w:fill="F2F2F2"/>
            <w:vAlign w:val="center"/>
          </w:tcPr>
          <w:p w14:paraId="550C6451" w14:textId="77777777" w:rsidR="00653086" w:rsidRPr="00DB2879" w:rsidRDefault="00653086" w:rsidP="00653086">
            <w:pPr>
              <w:spacing w:after="0" w:line="240" w:lineRule="auto"/>
              <w:rPr>
                <w:rFonts w:ascii="Arial Narrow" w:hAnsi="Arial Narrow"/>
                <w:sz w:val="20"/>
                <w:szCs w:val="20"/>
              </w:rPr>
            </w:pPr>
          </w:p>
        </w:tc>
      </w:tr>
      <w:tr w:rsidR="00653086" w:rsidRPr="00DB2879" w14:paraId="057B3194" w14:textId="77777777" w:rsidTr="00936A26">
        <w:trPr>
          <w:trHeight w:val="432"/>
        </w:trPr>
        <w:tc>
          <w:tcPr>
            <w:tcW w:w="3798" w:type="dxa"/>
            <w:shd w:val="clear" w:color="auto" w:fill="auto"/>
            <w:vAlign w:val="center"/>
          </w:tcPr>
          <w:p w14:paraId="35779F23" w14:textId="77777777" w:rsidR="00653086" w:rsidRPr="00DB2879" w:rsidRDefault="00653086" w:rsidP="00653086">
            <w:pPr>
              <w:spacing w:after="0" w:line="240" w:lineRule="auto"/>
              <w:rPr>
                <w:rFonts w:ascii="Arial Narrow" w:hAnsi="Arial Narrow"/>
                <w:sz w:val="20"/>
                <w:szCs w:val="20"/>
              </w:rPr>
            </w:pPr>
            <w:r w:rsidRPr="00DB2879">
              <w:rPr>
                <w:rFonts w:ascii="Arial Narrow" w:hAnsi="Arial Narrow"/>
                <w:sz w:val="20"/>
                <w:szCs w:val="20"/>
              </w:rPr>
              <w:t xml:space="preserve">Other dairy </w:t>
            </w:r>
          </w:p>
        </w:tc>
        <w:tc>
          <w:tcPr>
            <w:tcW w:w="1597" w:type="dxa"/>
            <w:shd w:val="clear" w:color="auto" w:fill="auto"/>
            <w:vAlign w:val="center"/>
          </w:tcPr>
          <w:p w14:paraId="4920D87B" w14:textId="77777777" w:rsidR="00653086" w:rsidRPr="00DB2879" w:rsidRDefault="00653086" w:rsidP="00653086">
            <w:pPr>
              <w:spacing w:after="0" w:line="240" w:lineRule="auto"/>
              <w:rPr>
                <w:rFonts w:ascii="Arial Narrow" w:hAnsi="Arial Narrow"/>
                <w:sz w:val="20"/>
                <w:szCs w:val="20"/>
              </w:rPr>
            </w:pPr>
          </w:p>
        </w:tc>
        <w:tc>
          <w:tcPr>
            <w:tcW w:w="1598" w:type="dxa"/>
            <w:shd w:val="clear" w:color="auto" w:fill="auto"/>
            <w:vAlign w:val="center"/>
          </w:tcPr>
          <w:p w14:paraId="0C1DCD90" w14:textId="77777777" w:rsidR="00653086" w:rsidRPr="00DB2879" w:rsidRDefault="00653086" w:rsidP="00653086">
            <w:pPr>
              <w:spacing w:after="0" w:line="240" w:lineRule="auto"/>
              <w:rPr>
                <w:rFonts w:ascii="Arial Narrow" w:hAnsi="Arial Narrow"/>
                <w:sz w:val="20"/>
                <w:szCs w:val="20"/>
              </w:rPr>
            </w:pPr>
          </w:p>
        </w:tc>
        <w:tc>
          <w:tcPr>
            <w:tcW w:w="1597" w:type="dxa"/>
            <w:shd w:val="clear" w:color="auto" w:fill="auto"/>
            <w:vAlign w:val="center"/>
          </w:tcPr>
          <w:p w14:paraId="6E63CFD9" w14:textId="77777777" w:rsidR="00653086" w:rsidRPr="00DB2879" w:rsidRDefault="00653086" w:rsidP="00653086">
            <w:pPr>
              <w:spacing w:after="0" w:line="240" w:lineRule="auto"/>
              <w:rPr>
                <w:rFonts w:ascii="Arial Narrow" w:hAnsi="Arial Narrow"/>
                <w:sz w:val="20"/>
                <w:szCs w:val="20"/>
              </w:rPr>
            </w:pPr>
          </w:p>
        </w:tc>
        <w:tc>
          <w:tcPr>
            <w:tcW w:w="1598" w:type="dxa"/>
            <w:shd w:val="clear" w:color="auto" w:fill="auto"/>
            <w:vAlign w:val="center"/>
          </w:tcPr>
          <w:p w14:paraId="06299D10" w14:textId="77777777" w:rsidR="00653086" w:rsidRPr="00DB2879" w:rsidRDefault="00653086" w:rsidP="00653086">
            <w:pPr>
              <w:spacing w:after="0" w:line="240" w:lineRule="auto"/>
              <w:rPr>
                <w:rFonts w:ascii="Arial Narrow" w:hAnsi="Arial Narrow"/>
                <w:sz w:val="20"/>
                <w:szCs w:val="20"/>
              </w:rPr>
            </w:pPr>
          </w:p>
        </w:tc>
      </w:tr>
      <w:tr w:rsidR="00653086" w:rsidRPr="00DB2879" w14:paraId="1DB0AF5F" w14:textId="77777777" w:rsidTr="00653086">
        <w:trPr>
          <w:trHeight w:val="432"/>
        </w:trPr>
        <w:tc>
          <w:tcPr>
            <w:tcW w:w="3798" w:type="dxa"/>
            <w:shd w:val="clear" w:color="auto" w:fill="F2F2F2"/>
            <w:vAlign w:val="center"/>
          </w:tcPr>
          <w:p w14:paraId="6229A82C" w14:textId="77777777" w:rsidR="00653086" w:rsidRPr="00DB2879" w:rsidRDefault="00653086" w:rsidP="00653086">
            <w:pPr>
              <w:spacing w:after="0" w:line="240" w:lineRule="auto"/>
              <w:rPr>
                <w:rFonts w:ascii="Arial Narrow" w:hAnsi="Arial Narrow"/>
                <w:sz w:val="20"/>
                <w:szCs w:val="20"/>
              </w:rPr>
            </w:pPr>
            <w:r w:rsidRPr="00DB2879">
              <w:rPr>
                <w:rFonts w:ascii="Arial Narrow" w:hAnsi="Arial Narrow"/>
                <w:sz w:val="20"/>
                <w:szCs w:val="20"/>
              </w:rPr>
              <w:t>Meat</w:t>
            </w:r>
          </w:p>
        </w:tc>
        <w:tc>
          <w:tcPr>
            <w:tcW w:w="1597" w:type="dxa"/>
            <w:shd w:val="clear" w:color="auto" w:fill="F2F2F2"/>
            <w:vAlign w:val="center"/>
          </w:tcPr>
          <w:p w14:paraId="73257CAB" w14:textId="77777777" w:rsidR="00653086" w:rsidRPr="00DB2879" w:rsidRDefault="00653086" w:rsidP="00653086">
            <w:pPr>
              <w:spacing w:after="0" w:line="240" w:lineRule="auto"/>
              <w:rPr>
                <w:rFonts w:ascii="Arial Narrow" w:hAnsi="Arial Narrow"/>
                <w:sz w:val="20"/>
                <w:szCs w:val="20"/>
              </w:rPr>
            </w:pPr>
          </w:p>
        </w:tc>
        <w:tc>
          <w:tcPr>
            <w:tcW w:w="1598" w:type="dxa"/>
            <w:shd w:val="clear" w:color="auto" w:fill="F2F2F2"/>
            <w:vAlign w:val="center"/>
          </w:tcPr>
          <w:p w14:paraId="002CA06A" w14:textId="77777777" w:rsidR="00653086" w:rsidRPr="00DB2879" w:rsidRDefault="00653086" w:rsidP="00653086">
            <w:pPr>
              <w:spacing w:after="0" w:line="240" w:lineRule="auto"/>
              <w:rPr>
                <w:rFonts w:ascii="Arial Narrow" w:hAnsi="Arial Narrow"/>
                <w:sz w:val="20"/>
                <w:szCs w:val="20"/>
              </w:rPr>
            </w:pPr>
          </w:p>
        </w:tc>
        <w:tc>
          <w:tcPr>
            <w:tcW w:w="1597" w:type="dxa"/>
            <w:shd w:val="clear" w:color="auto" w:fill="F2F2F2"/>
            <w:vAlign w:val="center"/>
          </w:tcPr>
          <w:p w14:paraId="4B12B263" w14:textId="77777777" w:rsidR="00653086" w:rsidRPr="00DB2879" w:rsidRDefault="00653086" w:rsidP="00653086">
            <w:pPr>
              <w:spacing w:after="0" w:line="240" w:lineRule="auto"/>
              <w:rPr>
                <w:rFonts w:ascii="Arial Narrow" w:hAnsi="Arial Narrow"/>
                <w:sz w:val="20"/>
                <w:szCs w:val="20"/>
              </w:rPr>
            </w:pPr>
          </w:p>
        </w:tc>
        <w:tc>
          <w:tcPr>
            <w:tcW w:w="1598" w:type="dxa"/>
            <w:shd w:val="clear" w:color="auto" w:fill="F2F2F2"/>
            <w:vAlign w:val="center"/>
          </w:tcPr>
          <w:p w14:paraId="27525C6E" w14:textId="77777777" w:rsidR="00653086" w:rsidRPr="00DB2879" w:rsidRDefault="00653086" w:rsidP="00653086">
            <w:pPr>
              <w:spacing w:after="0" w:line="240" w:lineRule="auto"/>
              <w:rPr>
                <w:rFonts w:ascii="Arial Narrow" w:hAnsi="Arial Narrow"/>
                <w:sz w:val="20"/>
                <w:szCs w:val="20"/>
              </w:rPr>
            </w:pPr>
          </w:p>
        </w:tc>
      </w:tr>
      <w:tr w:rsidR="00653086" w:rsidRPr="00DB2879" w14:paraId="751CDF44" w14:textId="77777777" w:rsidTr="00653086">
        <w:trPr>
          <w:trHeight w:val="432"/>
        </w:trPr>
        <w:tc>
          <w:tcPr>
            <w:tcW w:w="3798" w:type="dxa"/>
            <w:shd w:val="clear" w:color="auto" w:fill="F2F2F2"/>
            <w:vAlign w:val="center"/>
          </w:tcPr>
          <w:p w14:paraId="1E4486F6" w14:textId="77777777" w:rsidR="00653086" w:rsidRPr="00DB2879" w:rsidRDefault="00653086" w:rsidP="00653086">
            <w:pPr>
              <w:spacing w:after="0" w:line="240" w:lineRule="auto"/>
              <w:rPr>
                <w:rFonts w:ascii="Arial Narrow" w:hAnsi="Arial Narrow"/>
                <w:sz w:val="20"/>
                <w:szCs w:val="20"/>
              </w:rPr>
            </w:pPr>
            <w:r w:rsidRPr="00DB2879">
              <w:rPr>
                <w:rFonts w:ascii="Arial Narrow" w:hAnsi="Arial Narrow"/>
                <w:sz w:val="20"/>
                <w:szCs w:val="20"/>
              </w:rPr>
              <w:t>Poultry</w:t>
            </w:r>
          </w:p>
        </w:tc>
        <w:tc>
          <w:tcPr>
            <w:tcW w:w="1597" w:type="dxa"/>
            <w:shd w:val="clear" w:color="auto" w:fill="F2F2F2"/>
            <w:vAlign w:val="center"/>
          </w:tcPr>
          <w:p w14:paraId="45FA4EBA" w14:textId="77777777" w:rsidR="00653086" w:rsidRPr="00DB2879" w:rsidRDefault="00653086" w:rsidP="00653086">
            <w:pPr>
              <w:spacing w:after="0" w:line="240" w:lineRule="auto"/>
              <w:rPr>
                <w:rFonts w:ascii="Arial Narrow" w:hAnsi="Arial Narrow"/>
                <w:sz w:val="20"/>
                <w:szCs w:val="20"/>
              </w:rPr>
            </w:pPr>
          </w:p>
        </w:tc>
        <w:tc>
          <w:tcPr>
            <w:tcW w:w="1598" w:type="dxa"/>
            <w:shd w:val="clear" w:color="auto" w:fill="F2F2F2"/>
            <w:vAlign w:val="center"/>
          </w:tcPr>
          <w:p w14:paraId="2EAB1ABA" w14:textId="77777777" w:rsidR="00653086" w:rsidRPr="00DB2879" w:rsidRDefault="00653086" w:rsidP="00653086">
            <w:pPr>
              <w:spacing w:after="0" w:line="240" w:lineRule="auto"/>
              <w:rPr>
                <w:rFonts w:ascii="Arial Narrow" w:hAnsi="Arial Narrow"/>
                <w:sz w:val="20"/>
                <w:szCs w:val="20"/>
              </w:rPr>
            </w:pPr>
          </w:p>
        </w:tc>
        <w:tc>
          <w:tcPr>
            <w:tcW w:w="1597" w:type="dxa"/>
            <w:shd w:val="clear" w:color="auto" w:fill="F2F2F2"/>
            <w:vAlign w:val="center"/>
          </w:tcPr>
          <w:p w14:paraId="752D0D49" w14:textId="77777777" w:rsidR="00653086" w:rsidRPr="00DB2879" w:rsidRDefault="00653086" w:rsidP="00653086">
            <w:pPr>
              <w:spacing w:after="0" w:line="240" w:lineRule="auto"/>
              <w:rPr>
                <w:rFonts w:ascii="Arial Narrow" w:hAnsi="Arial Narrow"/>
                <w:sz w:val="20"/>
                <w:szCs w:val="20"/>
              </w:rPr>
            </w:pPr>
          </w:p>
        </w:tc>
        <w:tc>
          <w:tcPr>
            <w:tcW w:w="1598" w:type="dxa"/>
            <w:shd w:val="clear" w:color="auto" w:fill="F2F2F2"/>
            <w:vAlign w:val="center"/>
          </w:tcPr>
          <w:p w14:paraId="5C63A0CE" w14:textId="77777777" w:rsidR="00653086" w:rsidRPr="00DB2879" w:rsidRDefault="00653086" w:rsidP="00653086">
            <w:pPr>
              <w:spacing w:after="0" w:line="240" w:lineRule="auto"/>
              <w:rPr>
                <w:rFonts w:ascii="Arial Narrow" w:hAnsi="Arial Narrow"/>
                <w:sz w:val="20"/>
                <w:szCs w:val="20"/>
              </w:rPr>
            </w:pPr>
          </w:p>
        </w:tc>
      </w:tr>
      <w:tr w:rsidR="00653086" w:rsidRPr="00DB2879" w14:paraId="59478D6A" w14:textId="77777777" w:rsidTr="00936A26">
        <w:trPr>
          <w:trHeight w:val="432"/>
        </w:trPr>
        <w:tc>
          <w:tcPr>
            <w:tcW w:w="3798" w:type="dxa"/>
            <w:shd w:val="clear" w:color="auto" w:fill="auto"/>
            <w:vAlign w:val="center"/>
          </w:tcPr>
          <w:p w14:paraId="6FAE2B23" w14:textId="77777777" w:rsidR="00653086" w:rsidRPr="00DB2879" w:rsidRDefault="00653086" w:rsidP="00653086">
            <w:pPr>
              <w:spacing w:after="0" w:line="240" w:lineRule="auto"/>
              <w:rPr>
                <w:rFonts w:ascii="Arial Narrow" w:hAnsi="Arial Narrow"/>
                <w:sz w:val="20"/>
                <w:szCs w:val="20"/>
              </w:rPr>
            </w:pPr>
            <w:r w:rsidRPr="00DB2879">
              <w:rPr>
                <w:rFonts w:ascii="Arial Narrow" w:hAnsi="Arial Narrow"/>
                <w:sz w:val="20"/>
                <w:szCs w:val="20"/>
              </w:rPr>
              <w:t>Eggs</w:t>
            </w:r>
          </w:p>
        </w:tc>
        <w:tc>
          <w:tcPr>
            <w:tcW w:w="1597" w:type="dxa"/>
            <w:shd w:val="clear" w:color="auto" w:fill="auto"/>
            <w:vAlign w:val="center"/>
          </w:tcPr>
          <w:p w14:paraId="07B9CC3D" w14:textId="77777777" w:rsidR="00653086" w:rsidRPr="00DB2879" w:rsidRDefault="00653086" w:rsidP="00653086">
            <w:pPr>
              <w:spacing w:after="0" w:line="240" w:lineRule="auto"/>
              <w:rPr>
                <w:rFonts w:ascii="Arial Narrow" w:hAnsi="Arial Narrow"/>
                <w:sz w:val="20"/>
                <w:szCs w:val="20"/>
              </w:rPr>
            </w:pPr>
          </w:p>
        </w:tc>
        <w:tc>
          <w:tcPr>
            <w:tcW w:w="1598" w:type="dxa"/>
            <w:shd w:val="clear" w:color="auto" w:fill="auto"/>
            <w:vAlign w:val="center"/>
          </w:tcPr>
          <w:p w14:paraId="7DDCF0A3" w14:textId="77777777" w:rsidR="00653086" w:rsidRPr="00DB2879" w:rsidRDefault="00653086" w:rsidP="00653086">
            <w:pPr>
              <w:spacing w:after="0" w:line="240" w:lineRule="auto"/>
              <w:rPr>
                <w:rFonts w:ascii="Arial Narrow" w:hAnsi="Arial Narrow"/>
                <w:sz w:val="20"/>
                <w:szCs w:val="20"/>
              </w:rPr>
            </w:pPr>
          </w:p>
        </w:tc>
        <w:tc>
          <w:tcPr>
            <w:tcW w:w="1597" w:type="dxa"/>
            <w:shd w:val="clear" w:color="auto" w:fill="auto"/>
            <w:vAlign w:val="center"/>
          </w:tcPr>
          <w:p w14:paraId="20088B10" w14:textId="77777777" w:rsidR="00653086" w:rsidRPr="00DB2879" w:rsidRDefault="00653086" w:rsidP="00653086">
            <w:pPr>
              <w:spacing w:after="0" w:line="240" w:lineRule="auto"/>
              <w:rPr>
                <w:rFonts w:ascii="Arial Narrow" w:hAnsi="Arial Narrow"/>
                <w:sz w:val="20"/>
                <w:szCs w:val="20"/>
              </w:rPr>
            </w:pPr>
          </w:p>
        </w:tc>
        <w:tc>
          <w:tcPr>
            <w:tcW w:w="1598" w:type="dxa"/>
            <w:shd w:val="clear" w:color="auto" w:fill="auto"/>
            <w:vAlign w:val="center"/>
          </w:tcPr>
          <w:p w14:paraId="02CBA362" w14:textId="77777777" w:rsidR="00653086" w:rsidRPr="00DB2879" w:rsidRDefault="00653086" w:rsidP="00653086">
            <w:pPr>
              <w:spacing w:after="0" w:line="240" w:lineRule="auto"/>
              <w:rPr>
                <w:rFonts w:ascii="Arial Narrow" w:hAnsi="Arial Narrow"/>
                <w:sz w:val="20"/>
                <w:szCs w:val="20"/>
              </w:rPr>
            </w:pPr>
          </w:p>
        </w:tc>
      </w:tr>
      <w:tr w:rsidR="00653086" w:rsidRPr="00DB2879" w14:paraId="3F94C061" w14:textId="77777777" w:rsidTr="00653086">
        <w:trPr>
          <w:trHeight w:val="432"/>
        </w:trPr>
        <w:tc>
          <w:tcPr>
            <w:tcW w:w="3798" w:type="dxa"/>
            <w:shd w:val="clear" w:color="auto" w:fill="F2F2F2"/>
            <w:vAlign w:val="center"/>
          </w:tcPr>
          <w:p w14:paraId="2908F8CC" w14:textId="77777777" w:rsidR="00653086" w:rsidRPr="00DB2879" w:rsidRDefault="00653086" w:rsidP="00653086">
            <w:pPr>
              <w:spacing w:after="0" w:line="240" w:lineRule="auto"/>
              <w:rPr>
                <w:rFonts w:ascii="Arial Narrow" w:hAnsi="Arial Narrow"/>
                <w:sz w:val="20"/>
                <w:szCs w:val="20"/>
              </w:rPr>
            </w:pPr>
            <w:r w:rsidRPr="00DB2879">
              <w:rPr>
                <w:rFonts w:ascii="Arial Narrow" w:hAnsi="Arial Narrow"/>
                <w:sz w:val="20"/>
                <w:szCs w:val="20"/>
              </w:rPr>
              <w:t>Seafood</w:t>
            </w:r>
          </w:p>
        </w:tc>
        <w:tc>
          <w:tcPr>
            <w:tcW w:w="1597" w:type="dxa"/>
            <w:shd w:val="clear" w:color="auto" w:fill="F2F2F2"/>
            <w:vAlign w:val="center"/>
          </w:tcPr>
          <w:p w14:paraId="583D7A0F" w14:textId="77777777" w:rsidR="00653086" w:rsidRPr="00DB2879" w:rsidRDefault="00653086" w:rsidP="00653086">
            <w:pPr>
              <w:spacing w:after="0" w:line="240" w:lineRule="auto"/>
              <w:rPr>
                <w:rFonts w:ascii="Arial Narrow" w:hAnsi="Arial Narrow"/>
                <w:sz w:val="20"/>
                <w:szCs w:val="20"/>
              </w:rPr>
            </w:pPr>
          </w:p>
        </w:tc>
        <w:tc>
          <w:tcPr>
            <w:tcW w:w="1598" w:type="dxa"/>
            <w:shd w:val="clear" w:color="auto" w:fill="F2F2F2"/>
            <w:vAlign w:val="center"/>
          </w:tcPr>
          <w:p w14:paraId="49806405" w14:textId="77777777" w:rsidR="00653086" w:rsidRPr="00DB2879" w:rsidRDefault="00653086" w:rsidP="00653086">
            <w:pPr>
              <w:spacing w:after="0" w:line="240" w:lineRule="auto"/>
              <w:rPr>
                <w:rFonts w:ascii="Arial Narrow" w:hAnsi="Arial Narrow"/>
                <w:sz w:val="20"/>
                <w:szCs w:val="20"/>
              </w:rPr>
            </w:pPr>
          </w:p>
        </w:tc>
        <w:tc>
          <w:tcPr>
            <w:tcW w:w="1597" w:type="dxa"/>
            <w:shd w:val="clear" w:color="auto" w:fill="F2F2F2"/>
            <w:vAlign w:val="center"/>
          </w:tcPr>
          <w:p w14:paraId="5D89F419" w14:textId="77777777" w:rsidR="00653086" w:rsidRPr="00DB2879" w:rsidRDefault="00653086" w:rsidP="00653086">
            <w:pPr>
              <w:spacing w:after="0" w:line="240" w:lineRule="auto"/>
              <w:rPr>
                <w:rFonts w:ascii="Arial Narrow" w:hAnsi="Arial Narrow"/>
                <w:sz w:val="20"/>
                <w:szCs w:val="20"/>
              </w:rPr>
            </w:pPr>
          </w:p>
        </w:tc>
        <w:tc>
          <w:tcPr>
            <w:tcW w:w="1598" w:type="dxa"/>
            <w:shd w:val="clear" w:color="auto" w:fill="F2F2F2"/>
            <w:vAlign w:val="center"/>
          </w:tcPr>
          <w:p w14:paraId="10664C96" w14:textId="77777777" w:rsidR="00653086" w:rsidRPr="00DB2879" w:rsidRDefault="00653086" w:rsidP="00653086">
            <w:pPr>
              <w:spacing w:after="0" w:line="240" w:lineRule="auto"/>
              <w:rPr>
                <w:rFonts w:ascii="Arial Narrow" w:hAnsi="Arial Narrow"/>
                <w:sz w:val="20"/>
                <w:szCs w:val="20"/>
              </w:rPr>
            </w:pPr>
          </w:p>
        </w:tc>
      </w:tr>
      <w:tr w:rsidR="00653086" w:rsidRPr="00DB2879" w14:paraId="48EC2DB2" w14:textId="77777777" w:rsidTr="00936A26">
        <w:trPr>
          <w:trHeight w:val="432"/>
        </w:trPr>
        <w:tc>
          <w:tcPr>
            <w:tcW w:w="3798" w:type="dxa"/>
            <w:shd w:val="clear" w:color="auto" w:fill="auto"/>
            <w:vAlign w:val="center"/>
          </w:tcPr>
          <w:p w14:paraId="48A51152" w14:textId="77777777" w:rsidR="00653086" w:rsidRPr="00DB2879" w:rsidRDefault="00653086" w:rsidP="00653086">
            <w:pPr>
              <w:spacing w:after="0" w:line="240" w:lineRule="auto"/>
              <w:rPr>
                <w:rFonts w:ascii="Arial Narrow" w:hAnsi="Arial Narrow"/>
                <w:sz w:val="20"/>
                <w:szCs w:val="20"/>
              </w:rPr>
            </w:pPr>
            <w:r w:rsidRPr="00DB2879">
              <w:rPr>
                <w:rFonts w:ascii="Arial Narrow" w:hAnsi="Arial Narrow"/>
                <w:sz w:val="20"/>
                <w:szCs w:val="20"/>
              </w:rPr>
              <w:t>Plant-based protein items such as beans, seeds, nuts</w:t>
            </w:r>
          </w:p>
        </w:tc>
        <w:tc>
          <w:tcPr>
            <w:tcW w:w="1597" w:type="dxa"/>
            <w:shd w:val="clear" w:color="auto" w:fill="auto"/>
            <w:vAlign w:val="center"/>
          </w:tcPr>
          <w:p w14:paraId="7F964696" w14:textId="77777777" w:rsidR="00653086" w:rsidRPr="00DB2879" w:rsidRDefault="00653086" w:rsidP="00653086">
            <w:pPr>
              <w:spacing w:after="0" w:line="240" w:lineRule="auto"/>
              <w:rPr>
                <w:rFonts w:ascii="Arial Narrow" w:hAnsi="Arial Narrow"/>
                <w:sz w:val="20"/>
                <w:szCs w:val="20"/>
              </w:rPr>
            </w:pPr>
          </w:p>
        </w:tc>
        <w:tc>
          <w:tcPr>
            <w:tcW w:w="1598" w:type="dxa"/>
            <w:shd w:val="clear" w:color="auto" w:fill="auto"/>
            <w:vAlign w:val="center"/>
          </w:tcPr>
          <w:p w14:paraId="431ED37D" w14:textId="77777777" w:rsidR="00653086" w:rsidRPr="00DB2879" w:rsidRDefault="00653086" w:rsidP="00653086">
            <w:pPr>
              <w:spacing w:after="0" w:line="240" w:lineRule="auto"/>
              <w:rPr>
                <w:rFonts w:ascii="Arial Narrow" w:hAnsi="Arial Narrow"/>
                <w:sz w:val="20"/>
                <w:szCs w:val="20"/>
              </w:rPr>
            </w:pPr>
          </w:p>
        </w:tc>
        <w:tc>
          <w:tcPr>
            <w:tcW w:w="1597" w:type="dxa"/>
            <w:shd w:val="clear" w:color="auto" w:fill="auto"/>
            <w:vAlign w:val="center"/>
          </w:tcPr>
          <w:p w14:paraId="10A44AF0" w14:textId="77777777" w:rsidR="00653086" w:rsidRPr="00DB2879" w:rsidRDefault="00653086" w:rsidP="00653086">
            <w:pPr>
              <w:spacing w:after="0" w:line="240" w:lineRule="auto"/>
              <w:rPr>
                <w:rFonts w:ascii="Arial Narrow" w:hAnsi="Arial Narrow"/>
                <w:sz w:val="20"/>
                <w:szCs w:val="20"/>
              </w:rPr>
            </w:pPr>
          </w:p>
        </w:tc>
        <w:tc>
          <w:tcPr>
            <w:tcW w:w="1598" w:type="dxa"/>
            <w:shd w:val="clear" w:color="auto" w:fill="auto"/>
            <w:vAlign w:val="center"/>
          </w:tcPr>
          <w:p w14:paraId="09DB9B94" w14:textId="77777777" w:rsidR="00653086" w:rsidRPr="00DB2879" w:rsidRDefault="00653086" w:rsidP="00653086">
            <w:pPr>
              <w:spacing w:after="0" w:line="240" w:lineRule="auto"/>
              <w:rPr>
                <w:rFonts w:ascii="Arial Narrow" w:hAnsi="Arial Narrow"/>
                <w:sz w:val="20"/>
                <w:szCs w:val="20"/>
              </w:rPr>
            </w:pPr>
          </w:p>
        </w:tc>
      </w:tr>
      <w:tr w:rsidR="00653086" w:rsidRPr="00DB2879" w14:paraId="518A990C" w14:textId="77777777" w:rsidTr="00653086">
        <w:trPr>
          <w:trHeight w:val="432"/>
        </w:trPr>
        <w:tc>
          <w:tcPr>
            <w:tcW w:w="3798" w:type="dxa"/>
            <w:shd w:val="clear" w:color="auto" w:fill="F2F2F2"/>
            <w:vAlign w:val="center"/>
          </w:tcPr>
          <w:p w14:paraId="27A1D098" w14:textId="77777777" w:rsidR="00653086" w:rsidRPr="00DB2879" w:rsidRDefault="00653086" w:rsidP="00653086">
            <w:pPr>
              <w:spacing w:after="0" w:line="240" w:lineRule="auto"/>
              <w:rPr>
                <w:rFonts w:ascii="Arial Narrow" w:hAnsi="Arial Narrow"/>
                <w:sz w:val="20"/>
                <w:szCs w:val="20"/>
              </w:rPr>
            </w:pPr>
            <w:r w:rsidRPr="00DB2879">
              <w:rPr>
                <w:rFonts w:ascii="Arial Narrow" w:hAnsi="Arial Narrow"/>
                <w:sz w:val="20"/>
                <w:szCs w:val="20"/>
              </w:rPr>
              <w:t>Grains and flour</w:t>
            </w:r>
          </w:p>
        </w:tc>
        <w:tc>
          <w:tcPr>
            <w:tcW w:w="1597" w:type="dxa"/>
            <w:shd w:val="clear" w:color="auto" w:fill="F2F2F2"/>
            <w:vAlign w:val="center"/>
          </w:tcPr>
          <w:p w14:paraId="05CC2346" w14:textId="77777777" w:rsidR="00653086" w:rsidRPr="00DB2879" w:rsidRDefault="00653086" w:rsidP="00653086">
            <w:pPr>
              <w:spacing w:after="0" w:line="240" w:lineRule="auto"/>
              <w:rPr>
                <w:rFonts w:ascii="Arial Narrow" w:hAnsi="Arial Narrow"/>
                <w:sz w:val="20"/>
                <w:szCs w:val="20"/>
              </w:rPr>
            </w:pPr>
          </w:p>
        </w:tc>
        <w:tc>
          <w:tcPr>
            <w:tcW w:w="1598" w:type="dxa"/>
            <w:shd w:val="clear" w:color="auto" w:fill="F2F2F2"/>
            <w:vAlign w:val="center"/>
          </w:tcPr>
          <w:p w14:paraId="0371F5EC" w14:textId="77777777" w:rsidR="00653086" w:rsidRPr="00DB2879" w:rsidRDefault="00653086" w:rsidP="00653086">
            <w:pPr>
              <w:spacing w:after="0" w:line="240" w:lineRule="auto"/>
              <w:rPr>
                <w:rFonts w:ascii="Arial Narrow" w:hAnsi="Arial Narrow"/>
                <w:sz w:val="20"/>
                <w:szCs w:val="20"/>
              </w:rPr>
            </w:pPr>
          </w:p>
        </w:tc>
        <w:tc>
          <w:tcPr>
            <w:tcW w:w="1597" w:type="dxa"/>
            <w:shd w:val="clear" w:color="auto" w:fill="F2F2F2"/>
            <w:vAlign w:val="center"/>
          </w:tcPr>
          <w:p w14:paraId="45F408C5" w14:textId="77777777" w:rsidR="00653086" w:rsidRPr="00DB2879" w:rsidRDefault="00653086" w:rsidP="00653086">
            <w:pPr>
              <w:spacing w:after="0" w:line="240" w:lineRule="auto"/>
              <w:rPr>
                <w:rFonts w:ascii="Arial Narrow" w:hAnsi="Arial Narrow"/>
                <w:sz w:val="20"/>
                <w:szCs w:val="20"/>
              </w:rPr>
            </w:pPr>
          </w:p>
        </w:tc>
        <w:tc>
          <w:tcPr>
            <w:tcW w:w="1598" w:type="dxa"/>
            <w:shd w:val="clear" w:color="auto" w:fill="F2F2F2"/>
            <w:vAlign w:val="center"/>
          </w:tcPr>
          <w:p w14:paraId="3E014396" w14:textId="77777777" w:rsidR="00653086" w:rsidRPr="00DB2879" w:rsidRDefault="00653086" w:rsidP="00653086">
            <w:pPr>
              <w:spacing w:after="0" w:line="240" w:lineRule="auto"/>
              <w:rPr>
                <w:rFonts w:ascii="Arial Narrow" w:hAnsi="Arial Narrow"/>
                <w:sz w:val="20"/>
                <w:szCs w:val="20"/>
              </w:rPr>
            </w:pPr>
          </w:p>
        </w:tc>
      </w:tr>
      <w:tr w:rsidR="00653086" w:rsidRPr="00DB2879" w14:paraId="3CF4ADDC" w14:textId="77777777" w:rsidTr="00936A26">
        <w:trPr>
          <w:trHeight w:val="432"/>
        </w:trPr>
        <w:tc>
          <w:tcPr>
            <w:tcW w:w="3798" w:type="dxa"/>
            <w:vAlign w:val="center"/>
          </w:tcPr>
          <w:p w14:paraId="4D1E4D1B" w14:textId="77777777" w:rsidR="00653086" w:rsidRPr="00DB2879" w:rsidRDefault="00653086" w:rsidP="00653086">
            <w:pPr>
              <w:spacing w:after="0" w:line="240" w:lineRule="auto"/>
              <w:rPr>
                <w:rFonts w:ascii="Arial Narrow" w:hAnsi="Arial Narrow"/>
                <w:sz w:val="20"/>
                <w:szCs w:val="20"/>
              </w:rPr>
            </w:pPr>
            <w:r w:rsidRPr="00DB2879">
              <w:rPr>
                <w:rFonts w:ascii="Arial Narrow" w:hAnsi="Arial Narrow"/>
                <w:sz w:val="20"/>
                <w:szCs w:val="20"/>
              </w:rPr>
              <w:t>Bakery products</w:t>
            </w:r>
          </w:p>
        </w:tc>
        <w:tc>
          <w:tcPr>
            <w:tcW w:w="1597" w:type="dxa"/>
            <w:vAlign w:val="center"/>
          </w:tcPr>
          <w:p w14:paraId="1E80E64B" w14:textId="77777777" w:rsidR="00653086" w:rsidRPr="00DB2879" w:rsidRDefault="00653086" w:rsidP="00653086">
            <w:pPr>
              <w:spacing w:after="0" w:line="240" w:lineRule="auto"/>
              <w:rPr>
                <w:rFonts w:ascii="Arial Narrow" w:hAnsi="Arial Narrow"/>
                <w:sz w:val="20"/>
                <w:szCs w:val="20"/>
              </w:rPr>
            </w:pPr>
          </w:p>
        </w:tc>
        <w:tc>
          <w:tcPr>
            <w:tcW w:w="1598" w:type="dxa"/>
            <w:vAlign w:val="center"/>
          </w:tcPr>
          <w:p w14:paraId="520F8AC9" w14:textId="77777777" w:rsidR="00653086" w:rsidRPr="00DB2879" w:rsidRDefault="00653086" w:rsidP="00653086">
            <w:pPr>
              <w:spacing w:after="0" w:line="240" w:lineRule="auto"/>
              <w:rPr>
                <w:rFonts w:ascii="Arial Narrow" w:hAnsi="Arial Narrow"/>
                <w:sz w:val="20"/>
                <w:szCs w:val="20"/>
              </w:rPr>
            </w:pPr>
          </w:p>
        </w:tc>
        <w:tc>
          <w:tcPr>
            <w:tcW w:w="1597" w:type="dxa"/>
            <w:vAlign w:val="center"/>
          </w:tcPr>
          <w:p w14:paraId="394C1C0F" w14:textId="77777777" w:rsidR="00653086" w:rsidRPr="00DB2879" w:rsidRDefault="00653086" w:rsidP="00653086">
            <w:pPr>
              <w:spacing w:after="0" w:line="240" w:lineRule="auto"/>
              <w:rPr>
                <w:rFonts w:ascii="Arial Narrow" w:hAnsi="Arial Narrow"/>
                <w:sz w:val="20"/>
                <w:szCs w:val="20"/>
              </w:rPr>
            </w:pPr>
          </w:p>
        </w:tc>
        <w:tc>
          <w:tcPr>
            <w:tcW w:w="1598" w:type="dxa"/>
            <w:vAlign w:val="center"/>
          </w:tcPr>
          <w:p w14:paraId="37DD3986" w14:textId="77777777" w:rsidR="00653086" w:rsidRPr="00DB2879" w:rsidRDefault="00653086" w:rsidP="00653086">
            <w:pPr>
              <w:spacing w:after="0" w:line="240" w:lineRule="auto"/>
              <w:rPr>
                <w:rFonts w:ascii="Arial Narrow" w:hAnsi="Arial Narrow"/>
                <w:sz w:val="20"/>
                <w:szCs w:val="20"/>
              </w:rPr>
            </w:pPr>
          </w:p>
        </w:tc>
      </w:tr>
      <w:tr w:rsidR="00653086" w:rsidRPr="00DB2879" w14:paraId="2DDE856C" w14:textId="77777777" w:rsidTr="00653086">
        <w:trPr>
          <w:trHeight w:val="432"/>
        </w:trPr>
        <w:tc>
          <w:tcPr>
            <w:tcW w:w="3798" w:type="dxa"/>
            <w:shd w:val="clear" w:color="auto" w:fill="F2F2F2"/>
            <w:vAlign w:val="center"/>
          </w:tcPr>
          <w:p w14:paraId="11BEA525" w14:textId="77777777" w:rsidR="00653086" w:rsidRPr="00DB2879" w:rsidRDefault="00653086" w:rsidP="00653086">
            <w:pPr>
              <w:spacing w:after="0" w:line="240" w:lineRule="auto"/>
              <w:rPr>
                <w:rFonts w:ascii="Arial Narrow" w:hAnsi="Arial Narrow"/>
                <w:sz w:val="20"/>
                <w:szCs w:val="20"/>
              </w:rPr>
            </w:pPr>
            <w:r w:rsidRPr="00DB2879">
              <w:rPr>
                <w:rFonts w:ascii="Arial Narrow" w:hAnsi="Arial Narrow"/>
                <w:sz w:val="20"/>
                <w:szCs w:val="20"/>
              </w:rPr>
              <w:t xml:space="preserve">Herbs </w:t>
            </w:r>
          </w:p>
        </w:tc>
        <w:tc>
          <w:tcPr>
            <w:tcW w:w="1597" w:type="dxa"/>
            <w:shd w:val="clear" w:color="auto" w:fill="F2F2F2"/>
            <w:vAlign w:val="center"/>
          </w:tcPr>
          <w:p w14:paraId="59D23636" w14:textId="77777777" w:rsidR="00653086" w:rsidRPr="00DB2879" w:rsidRDefault="00653086" w:rsidP="00653086">
            <w:pPr>
              <w:spacing w:after="0" w:line="240" w:lineRule="auto"/>
              <w:rPr>
                <w:rFonts w:ascii="Arial Narrow" w:hAnsi="Arial Narrow"/>
                <w:sz w:val="20"/>
                <w:szCs w:val="20"/>
              </w:rPr>
            </w:pPr>
          </w:p>
        </w:tc>
        <w:tc>
          <w:tcPr>
            <w:tcW w:w="1598" w:type="dxa"/>
            <w:shd w:val="clear" w:color="auto" w:fill="F2F2F2"/>
            <w:vAlign w:val="center"/>
          </w:tcPr>
          <w:p w14:paraId="7076912D" w14:textId="77777777" w:rsidR="00653086" w:rsidRPr="00DB2879" w:rsidRDefault="00653086" w:rsidP="00653086">
            <w:pPr>
              <w:spacing w:after="0" w:line="240" w:lineRule="auto"/>
              <w:rPr>
                <w:rFonts w:ascii="Arial Narrow" w:hAnsi="Arial Narrow"/>
                <w:sz w:val="20"/>
                <w:szCs w:val="20"/>
              </w:rPr>
            </w:pPr>
          </w:p>
        </w:tc>
        <w:tc>
          <w:tcPr>
            <w:tcW w:w="1597" w:type="dxa"/>
            <w:shd w:val="clear" w:color="auto" w:fill="F2F2F2"/>
            <w:vAlign w:val="center"/>
          </w:tcPr>
          <w:p w14:paraId="0FAC6A34" w14:textId="77777777" w:rsidR="00653086" w:rsidRPr="00DB2879" w:rsidRDefault="00653086" w:rsidP="00653086">
            <w:pPr>
              <w:spacing w:after="0" w:line="240" w:lineRule="auto"/>
              <w:rPr>
                <w:rFonts w:ascii="Arial Narrow" w:hAnsi="Arial Narrow"/>
                <w:sz w:val="20"/>
                <w:szCs w:val="20"/>
              </w:rPr>
            </w:pPr>
          </w:p>
        </w:tc>
        <w:tc>
          <w:tcPr>
            <w:tcW w:w="1598" w:type="dxa"/>
            <w:shd w:val="clear" w:color="auto" w:fill="F2F2F2"/>
            <w:vAlign w:val="center"/>
          </w:tcPr>
          <w:p w14:paraId="6473144C" w14:textId="77777777" w:rsidR="00653086" w:rsidRPr="00DB2879" w:rsidRDefault="00653086" w:rsidP="00653086">
            <w:pPr>
              <w:spacing w:after="0" w:line="240" w:lineRule="auto"/>
              <w:rPr>
                <w:rFonts w:ascii="Arial Narrow" w:hAnsi="Arial Narrow"/>
                <w:sz w:val="20"/>
                <w:szCs w:val="20"/>
              </w:rPr>
            </w:pPr>
          </w:p>
        </w:tc>
      </w:tr>
      <w:tr w:rsidR="00653086" w:rsidRPr="00DB2879" w14:paraId="7D69C908" w14:textId="77777777" w:rsidTr="00936A26">
        <w:trPr>
          <w:trHeight w:val="432"/>
        </w:trPr>
        <w:tc>
          <w:tcPr>
            <w:tcW w:w="3798" w:type="dxa"/>
            <w:shd w:val="clear" w:color="auto" w:fill="auto"/>
            <w:vAlign w:val="center"/>
          </w:tcPr>
          <w:p w14:paraId="4CB14398" w14:textId="77777777" w:rsidR="00653086" w:rsidRPr="00DB2879" w:rsidRDefault="00653086" w:rsidP="00653086">
            <w:pPr>
              <w:spacing w:after="0" w:line="240" w:lineRule="auto"/>
              <w:rPr>
                <w:rFonts w:ascii="Arial Narrow" w:hAnsi="Arial Narrow"/>
                <w:sz w:val="20"/>
                <w:szCs w:val="20"/>
              </w:rPr>
            </w:pPr>
            <w:r w:rsidRPr="00DB2879">
              <w:rPr>
                <w:rFonts w:ascii="Arial Narrow" w:hAnsi="Arial Narrow"/>
                <w:sz w:val="20"/>
                <w:szCs w:val="20"/>
              </w:rPr>
              <w:t>Other product type: (please specify)</w:t>
            </w:r>
          </w:p>
          <w:p w14:paraId="477B035F" w14:textId="77777777" w:rsidR="00653086" w:rsidRPr="00DB2879" w:rsidRDefault="00653086" w:rsidP="00653086">
            <w:pPr>
              <w:spacing w:after="0" w:line="240" w:lineRule="auto"/>
              <w:rPr>
                <w:rFonts w:ascii="Arial Narrow" w:hAnsi="Arial Narrow"/>
                <w:sz w:val="20"/>
                <w:szCs w:val="20"/>
              </w:rPr>
            </w:pPr>
          </w:p>
          <w:p w14:paraId="553D3598" w14:textId="77777777" w:rsidR="00653086" w:rsidRPr="00DB2879" w:rsidRDefault="00653086" w:rsidP="00653086">
            <w:pPr>
              <w:spacing w:after="0" w:line="240" w:lineRule="auto"/>
              <w:rPr>
                <w:rFonts w:ascii="Arial Narrow" w:hAnsi="Arial Narrow"/>
                <w:sz w:val="20"/>
                <w:szCs w:val="20"/>
              </w:rPr>
            </w:pPr>
          </w:p>
        </w:tc>
        <w:tc>
          <w:tcPr>
            <w:tcW w:w="1597" w:type="dxa"/>
            <w:shd w:val="clear" w:color="auto" w:fill="auto"/>
            <w:vAlign w:val="center"/>
          </w:tcPr>
          <w:p w14:paraId="283DD925" w14:textId="77777777" w:rsidR="00653086" w:rsidRPr="00DB2879" w:rsidRDefault="00653086" w:rsidP="00653086">
            <w:pPr>
              <w:spacing w:after="0" w:line="240" w:lineRule="auto"/>
              <w:rPr>
                <w:rFonts w:ascii="Arial Narrow" w:hAnsi="Arial Narrow"/>
                <w:sz w:val="20"/>
                <w:szCs w:val="20"/>
              </w:rPr>
            </w:pPr>
          </w:p>
        </w:tc>
        <w:tc>
          <w:tcPr>
            <w:tcW w:w="1598" w:type="dxa"/>
            <w:shd w:val="clear" w:color="auto" w:fill="auto"/>
            <w:vAlign w:val="center"/>
          </w:tcPr>
          <w:p w14:paraId="67C01A82" w14:textId="77777777" w:rsidR="00653086" w:rsidRPr="00DB2879" w:rsidRDefault="00653086" w:rsidP="00653086">
            <w:pPr>
              <w:spacing w:after="0" w:line="240" w:lineRule="auto"/>
              <w:rPr>
                <w:rFonts w:ascii="Arial Narrow" w:hAnsi="Arial Narrow"/>
                <w:sz w:val="20"/>
                <w:szCs w:val="20"/>
              </w:rPr>
            </w:pPr>
          </w:p>
        </w:tc>
        <w:tc>
          <w:tcPr>
            <w:tcW w:w="1597" w:type="dxa"/>
            <w:shd w:val="clear" w:color="auto" w:fill="auto"/>
            <w:vAlign w:val="center"/>
          </w:tcPr>
          <w:p w14:paraId="4FC5E4A9" w14:textId="77777777" w:rsidR="00653086" w:rsidRPr="00DB2879" w:rsidRDefault="00653086" w:rsidP="00653086">
            <w:pPr>
              <w:spacing w:after="0" w:line="240" w:lineRule="auto"/>
              <w:rPr>
                <w:rFonts w:ascii="Arial Narrow" w:hAnsi="Arial Narrow"/>
                <w:sz w:val="20"/>
                <w:szCs w:val="20"/>
              </w:rPr>
            </w:pPr>
          </w:p>
        </w:tc>
        <w:tc>
          <w:tcPr>
            <w:tcW w:w="1598" w:type="dxa"/>
            <w:shd w:val="clear" w:color="auto" w:fill="auto"/>
            <w:vAlign w:val="center"/>
          </w:tcPr>
          <w:p w14:paraId="75E215C3" w14:textId="77777777" w:rsidR="00653086" w:rsidRPr="00DB2879" w:rsidRDefault="00653086" w:rsidP="00653086">
            <w:pPr>
              <w:spacing w:after="0" w:line="240" w:lineRule="auto"/>
              <w:rPr>
                <w:rFonts w:ascii="Arial Narrow" w:hAnsi="Arial Narrow"/>
                <w:sz w:val="20"/>
                <w:szCs w:val="20"/>
              </w:rPr>
            </w:pPr>
          </w:p>
        </w:tc>
      </w:tr>
    </w:tbl>
    <w:p w14:paraId="5E522706" w14:textId="77777777" w:rsidR="00653086" w:rsidRPr="00DB2879" w:rsidRDefault="00653086" w:rsidP="00653086">
      <w:pPr>
        <w:spacing w:after="200" w:line="276" w:lineRule="auto"/>
        <w:rPr>
          <w:szCs w:val="22"/>
        </w:rPr>
      </w:pPr>
    </w:p>
    <w:p w14:paraId="10AFF968" w14:textId="77777777" w:rsidR="00653086" w:rsidRPr="00DB2879" w:rsidRDefault="00653086" w:rsidP="00653086">
      <w:pPr>
        <w:spacing w:after="200" w:line="276" w:lineRule="auto"/>
        <w:rPr>
          <w:szCs w:val="22"/>
        </w:rPr>
      </w:pPr>
      <w:r w:rsidRPr="00DB2879">
        <w:rPr>
          <w:szCs w:val="22"/>
        </w:rPr>
        <w:br w:type="page"/>
      </w:r>
    </w:p>
    <w:p w14:paraId="49FFD7A8" w14:textId="77777777" w:rsidR="00653086" w:rsidRPr="00DB2879" w:rsidRDefault="00653086" w:rsidP="00653086">
      <w:pPr>
        <w:numPr>
          <w:ilvl w:val="0"/>
          <w:numId w:val="30"/>
        </w:numPr>
        <w:spacing w:after="200" w:line="240" w:lineRule="auto"/>
        <w:ind w:left="450"/>
        <w:contextualSpacing/>
        <w:rPr>
          <w:szCs w:val="22"/>
        </w:rPr>
      </w:pPr>
      <w:r w:rsidRPr="00DB2879">
        <w:rPr>
          <w:szCs w:val="22"/>
        </w:rPr>
        <w:t>Please list the top 5 SPECIFIC food items (e.g. apples, chicken drumsticks) your school district purchased as local products in 2016-2017, based on TOTAL DOLLARS SPENT. (e.g. apples, chicken drumsticks, etc.)</w:t>
      </w:r>
    </w:p>
    <w:tbl>
      <w:tblPr>
        <w:tblStyle w:val="TableGrid5"/>
        <w:tblW w:w="3983" w:type="pct"/>
        <w:jc w:val="center"/>
        <w:tblLook w:val="04A0" w:firstRow="1" w:lastRow="0" w:firstColumn="1" w:lastColumn="0" w:noHBand="0" w:noVBand="1"/>
      </w:tblPr>
      <w:tblGrid>
        <w:gridCol w:w="1775"/>
        <w:gridCol w:w="2927"/>
        <w:gridCol w:w="2926"/>
      </w:tblGrid>
      <w:tr w:rsidR="00653086" w:rsidRPr="00DB2879" w14:paraId="4FE862AB" w14:textId="77777777" w:rsidTr="00936A26">
        <w:trPr>
          <w:trHeight w:val="432"/>
          <w:jc w:val="center"/>
        </w:trPr>
        <w:tc>
          <w:tcPr>
            <w:tcW w:w="1163" w:type="pct"/>
            <w:tcBorders>
              <w:bottom w:val="single" w:sz="4" w:space="0" w:color="auto"/>
            </w:tcBorders>
            <w:vAlign w:val="center"/>
          </w:tcPr>
          <w:p w14:paraId="77012FCE" w14:textId="77777777" w:rsidR="00653086" w:rsidRPr="00DB2879" w:rsidRDefault="00653086" w:rsidP="00653086">
            <w:pPr>
              <w:spacing w:after="0" w:line="240" w:lineRule="auto"/>
              <w:rPr>
                <w:rFonts w:ascii="Arial Narrow" w:hAnsi="Arial Narrow"/>
                <w:sz w:val="20"/>
                <w:szCs w:val="20"/>
              </w:rPr>
            </w:pPr>
          </w:p>
        </w:tc>
        <w:tc>
          <w:tcPr>
            <w:tcW w:w="1918" w:type="pct"/>
            <w:tcBorders>
              <w:bottom w:val="single" w:sz="4" w:space="0" w:color="auto"/>
            </w:tcBorders>
            <w:vAlign w:val="center"/>
          </w:tcPr>
          <w:p w14:paraId="0393E1A2" w14:textId="77777777" w:rsidR="00653086" w:rsidRPr="00DB2879" w:rsidRDefault="00653086" w:rsidP="00653086">
            <w:pPr>
              <w:spacing w:after="0" w:line="240" w:lineRule="auto"/>
              <w:rPr>
                <w:rFonts w:ascii="Arial Narrow" w:hAnsi="Arial Narrow"/>
                <w:sz w:val="20"/>
                <w:szCs w:val="20"/>
              </w:rPr>
            </w:pPr>
            <w:r w:rsidRPr="00DB2879">
              <w:rPr>
                <w:rFonts w:ascii="Arial Narrow" w:hAnsi="Arial Narrow"/>
                <w:sz w:val="20"/>
                <w:szCs w:val="20"/>
              </w:rPr>
              <w:t>Name of item</w:t>
            </w:r>
          </w:p>
        </w:tc>
        <w:tc>
          <w:tcPr>
            <w:tcW w:w="1918" w:type="pct"/>
            <w:tcBorders>
              <w:bottom w:val="single" w:sz="4" w:space="0" w:color="auto"/>
            </w:tcBorders>
            <w:vAlign w:val="center"/>
          </w:tcPr>
          <w:p w14:paraId="5B43B7A0" w14:textId="77777777" w:rsidR="00653086" w:rsidRPr="00DB2879" w:rsidRDefault="00653086" w:rsidP="00653086">
            <w:pPr>
              <w:spacing w:after="0" w:line="240" w:lineRule="auto"/>
              <w:rPr>
                <w:rFonts w:ascii="Arial Narrow" w:hAnsi="Arial Narrow"/>
                <w:sz w:val="20"/>
                <w:szCs w:val="20"/>
              </w:rPr>
            </w:pPr>
            <w:r w:rsidRPr="00DB2879">
              <w:rPr>
                <w:rFonts w:ascii="Arial Narrow" w:hAnsi="Arial Narrow"/>
                <w:sz w:val="20"/>
                <w:szCs w:val="20"/>
              </w:rPr>
              <w:t>Dollars Spent</w:t>
            </w:r>
          </w:p>
        </w:tc>
      </w:tr>
      <w:tr w:rsidR="00653086" w:rsidRPr="00DB2879" w14:paraId="265F6966" w14:textId="77777777" w:rsidTr="00936A26">
        <w:trPr>
          <w:trHeight w:val="432"/>
          <w:jc w:val="center"/>
        </w:trPr>
        <w:tc>
          <w:tcPr>
            <w:tcW w:w="1163" w:type="pct"/>
            <w:shd w:val="clear" w:color="auto" w:fill="F2F2F2"/>
            <w:vAlign w:val="center"/>
          </w:tcPr>
          <w:p w14:paraId="211E2964" w14:textId="77777777" w:rsidR="00653086" w:rsidRPr="00DB2879" w:rsidRDefault="00653086" w:rsidP="00653086">
            <w:pPr>
              <w:spacing w:after="0" w:line="240" w:lineRule="auto"/>
              <w:rPr>
                <w:rFonts w:ascii="Arial Narrow" w:hAnsi="Arial Narrow"/>
                <w:sz w:val="20"/>
                <w:szCs w:val="20"/>
              </w:rPr>
            </w:pPr>
            <w:r w:rsidRPr="00DB2879">
              <w:rPr>
                <w:rFonts w:ascii="Arial Narrow" w:hAnsi="Arial Narrow"/>
                <w:sz w:val="20"/>
                <w:szCs w:val="20"/>
              </w:rPr>
              <w:t>Food item #1:</w:t>
            </w:r>
          </w:p>
        </w:tc>
        <w:tc>
          <w:tcPr>
            <w:tcW w:w="1918" w:type="pct"/>
            <w:shd w:val="clear" w:color="auto" w:fill="F2F2F2"/>
            <w:vAlign w:val="center"/>
          </w:tcPr>
          <w:p w14:paraId="1D26B10E" w14:textId="77777777" w:rsidR="00653086" w:rsidRPr="00DB2879" w:rsidRDefault="00653086" w:rsidP="00653086">
            <w:pPr>
              <w:spacing w:after="0" w:line="240" w:lineRule="auto"/>
              <w:rPr>
                <w:rFonts w:ascii="Arial Narrow" w:hAnsi="Arial Narrow"/>
                <w:sz w:val="20"/>
                <w:szCs w:val="20"/>
              </w:rPr>
            </w:pPr>
          </w:p>
        </w:tc>
        <w:tc>
          <w:tcPr>
            <w:tcW w:w="1918" w:type="pct"/>
            <w:shd w:val="clear" w:color="auto" w:fill="F2F2F2"/>
          </w:tcPr>
          <w:p w14:paraId="706323C0" w14:textId="77777777" w:rsidR="00653086" w:rsidRPr="00DB2879" w:rsidRDefault="00653086" w:rsidP="00653086">
            <w:pPr>
              <w:spacing w:after="0" w:line="240" w:lineRule="auto"/>
              <w:rPr>
                <w:rFonts w:ascii="Arial Narrow" w:hAnsi="Arial Narrow"/>
                <w:sz w:val="20"/>
                <w:szCs w:val="20"/>
              </w:rPr>
            </w:pPr>
          </w:p>
        </w:tc>
      </w:tr>
      <w:tr w:rsidR="00653086" w:rsidRPr="00DB2879" w14:paraId="1CAC8B00" w14:textId="77777777" w:rsidTr="00936A26">
        <w:trPr>
          <w:trHeight w:val="432"/>
          <w:jc w:val="center"/>
        </w:trPr>
        <w:tc>
          <w:tcPr>
            <w:tcW w:w="1163" w:type="pct"/>
            <w:tcBorders>
              <w:bottom w:val="single" w:sz="4" w:space="0" w:color="auto"/>
            </w:tcBorders>
            <w:vAlign w:val="center"/>
          </w:tcPr>
          <w:p w14:paraId="355B3038" w14:textId="77777777" w:rsidR="00653086" w:rsidRPr="00DB2879" w:rsidRDefault="00653086" w:rsidP="00653086">
            <w:pPr>
              <w:spacing w:after="0" w:line="240" w:lineRule="auto"/>
              <w:rPr>
                <w:rFonts w:ascii="Arial Narrow" w:hAnsi="Arial Narrow"/>
                <w:sz w:val="20"/>
                <w:szCs w:val="20"/>
              </w:rPr>
            </w:pPr>
            <w:r w:rsidRPr="00DB2879">
              <w:rPr>
                <w:rFonts w:ascii="Arial Narrow" w:hAnsi="Arial Narrow"/>
                <w:sz w:val="20"/>
                <w:szCs w:val="20"/>
              </w:rPr>
              <w:t>Food item #2:</w:t>
            </w:r>
          </w:p>
        </w:tc>
        <w:tc>
          <w:tcPr>
            <w:tcW w:w="1918" w:type="pct"/>
            <w:tcBorders>
              <w:bottom w:val="single" w:sz="4" w:space="0" w:color="auto"/>
            </w:tcBorders>
            <w:vAlign w:val="center"/>
          </w:tcPr>
          <w:p w14:paraId="065596BC" w14:textId="77777777" w:rsidR="00653086" w:rsidRPr="00DB2879" w:rsidRDefault="00653086" w:rsidP="00653086">
            <w:pPr>
              <w:spacing w:after="0" w:line="240" w:lineRule="auto"/>
              <w:rPr>
                <w:rFonts w:ascii="Arial Narrow" w:hAnsi="Arial Narrow"/>
                <w:sz w:val="20"/>
                <w:szCs w:val="20"/>
              </w:rPr>
            </w:pPr>
          </w:p>
        </w:tc>
        <w:tc>
          <w:tcPr>
            <w:tcW w:w="1918" w:type="pct"/>
            <w:tcBorders>
              <w:bottom w:val="single" w:sz="4" w:space="0" w:color="auto"/>
            </w:tcBorders>
          </w:tcPr>
          <w:p w14:paraId="1C845B3A" w14:textId="77777777" w:rsidR="00653086" w:rsidRPr="00DB2879" w:rsidRDefault="00653086" w:rsidP="00653086">
            <w:pPr>
              <w:spacing w:after="0" w:line="240" w:lineRule="auto"/>
              <w:rPr>
                <w:rFonts w:ascii="Arial Narrow" w:hAnsi="Arial Narrow"/>
                <w:sz w:val="20"/>
                <w:szCs w:val="20"/>
              </w:rPr>
            </w:pPr>
          </w:p>
        </w:tc>
      </w:tr>
      <w:tr w:rsidR="00653086" w:rsidRPr="00DB2879" w14:paraId="5DC34A90" w14:textId="77777777" w:rsidTr="00936A26">
        <w:trPr>
          <w:trHeight w:val="432"/>
          <w:jc w:val="center"/>
        </w:trPr>
        <w:tc>
          <w:tcPr>
            <w:tcW w:w="1163" w:type="pct"/>
            <w:shd w:val="clear" w:color="auto" w:fill="F2F2F2"/>
            <w:vAlign w:val="center"/>
          </w:tcPr>
          <w:p w14:paraId="225D4B0E" w14:textId="77777777" w:rsidR="00653086" w:rsidRPr="00DB2879" w:rsidRDefault="00653086" w:rsidP="00653086">
            <w:pPr>
              <w:spacing w:after="0" w:line="240" w:lineRule="auto"/>
              <w:rPr>
                <w:rFonts w:ascii="Arial Narrow" w:hAnsi="Arial Narrow"/>
                <w:sz w:val="20"/>
                <w:szCs w:val="20"/>
              </w:rPr>
            </w:pPr>
            <w:r w:rsidRPr="00DB2879">
              <w:rPr>
                <w:rFonts w:ascii="Arial Narrow" w:hAnsi="Arial Narrow"/>
                <w:sz w:val="20"/>
                <w:szCs w:val="20"/>
              </w:rPr>
              <w:t>Food item #3:</w:t>
            </w:r>
          </w:p>
        </w:tc>
        <w:tc>
          <w:tcPr>
            <w:tcW w:w="1918" w:type="pct"/>
            <w:shd w:val="clear" w:color="auto" w:fill="F2F2F2"/>
            <w:vAlign w:val="center"/>
          </w:tcPr>
          <w:p w14:paraId="70151992" w14:textId="77777777" w:rsidR="00653086" w:rsidRPr="00DB2879" w:rsidRDefault="00653086" w:rsidP="00653086">
            <w:pPr>
              <w:spacing w:after="0" w:line="240" w:lineRule="auto"/>
              <w:rPr>
                <w:rFonts w:ascii="Arial Narrow" w:hAnsi="Arial Narrow"/>
                <w:sz w:val="20"/>
                <w:szCs w:val="20"/>
              </w:rPr>
            </w:pPr>
          </w:p>
        </w:tc>
        <w:tc>
          <w:tcPr>
            <w:tcW w:w="1918" w:type="pct"/>
            <w:shd w:val="clear" w:color="auto" w:fill="F2F2F2"/>
          </w:tcPr>
          <w:p w14:paraId="7482ECCC" w14:textId="77777777" w:rsidR="00653086" w:rsidRPr="00DB2879" w:rsidRDefault="00653086" w:rsidP="00653086">
            <w:pPr>
              <w:spacing w:after="0" w:line="240" w:lineRule="auto"/>
              <w:rPr>
                <w:rFonts w:ascii="Arial Narrow" w:hAnsi="Arial Narrow"/>
                <w:sz w:val="20"/>
                <w:szCs w:val="20"/>
              </w:rPr>
            </w:pPr>
          </w:p>
        </w:tc>
      </w:tr>
      <w:tr w:rsidR="00653086" w:rsidRPr="00DB2879" w14:paraId="6B2BADC3" w14:textId="77777777" w:rsidTr="00936A26">
        <w:trPr>
          <w:trHeight w:val="432"/>
          <w:jc w:val="center"/>
        </w:trPr>
        <w:tc>
          <w:tcPr>
            <w:tcW w:w="1163" w:type="pct"/>
            <w:tcBorders>
              <w:bottom w:val="single" w:sz="4" w:space="0" w:color="auto"/>
            </w:tcBorders>
            <w:vAlign w:val="center"/>
          </w:tcPr>
          <w:p w14:paraId="28106B47" w14:textId="77777777" w:rsidR="00653086" w:rsidRPr="00DB2879" w:rsidRDefault="00653086" w:rsidP="00653086">
            <w:pPr>
              <w:spacing w:after="0" w:line="240" w:lineRule="auto"/>
              <w:rPr>
                <w:rFonts w:ascii="Arial Narrow" w:hAnsi="Arial Narrow"/>
                <w:sz w:val="20"/>
                <w:szCs w:val="20"/>
              </w:rPr>
            </w:pPr>
            <w:r w:rsidRPr="00DB2879">
              <w:rPr>
                <w:rFonts w:ascii="Arial Narrow" w:hAnsi="Arial Narrow"/>
                <w:sz w:val="20"/>
                <w:szCs w:val="20"/>
              </w:rPr>
              <w:t>Food item #4:</w:t>
            </w:r>
          </w:p>
        </w:tc>
        <w:tc>
          <w:tcPr>
            <w:tcW w:w="1918" w:type="pct"/>
            <w:tcBorders>
              <w:bottom w:val="single" w:sz="4" w:space="0" w:color="auto"/>
            </w:tcBorders>
            <w:vAlign w:val="center"/>
          </w:tcPr>
          <w:p w14:paraId="18F04B07" w14:textId="77777777" w:rsidR="00653086" w:rsidRPr="00DB2879" w:rsidRDefault="00653086" w:rsidP="00653086">
            <w:pPr>
              <w:spacing w:after="0" w:line="240" w:lineRule="auto"/>
              <w:rPr>
                <w:rFonts w:ascii="Arial Narrow" w:hAnsi="Arial Narrow"/>
                <w:sz w:val="20"/>
                <w:szCs w:val="20"/>
              </w:rPr>
            </w:pPr>
          </w:p>
        </w:tc>
        <w:tc>
          <w:tcPr>
            <w:tcW w:w="1918" w:type="pct"/>
            <w:tcBorders>
              <w:bottom w:val="single" w:sz="4" w:space="0" w:color="auto"/>
            </w:tcBorders>
          </w:tcPr>
          <w:p w14:paraId="557B02EA" w14:textId="77777777" w:rsidR="00653086" w:rsidRPr="00DB2879" w:rsidRDefault="00653086" w:rsidP="00653086">
            <w:pPr>
              <w:spacing w:after="0" w:line="240" w:lineRule="auto"/>
              <w:rPr>
                <w:rFonts w:ascii="Arial Narrow" w:hAnsi="Arial Narrow"/>
                <w:sz w:val="20"/>
                <w:szCs w:val="20"/>
              </w:rPr>
            </w:pPr>
          </w:p>
        </w:tc>
      </w:tr>
      <w:tr w:rsidR="00653086" w:rsidRPr="00DB2879" w14:paraId="10F3B9AA" w14:textId="77777777" w:rsidTr="00936A26">
        <w:trPr>
          <w:trHeight w:val="432"/>
          <w:jc w:val="center"/>
        </w:trPr>
        <w:tc>
          <w:tcPr>
            <w:tcW w:w="1163" w:type="pct"/>
            <w:shd w:val="clear" w:color="auto" w:fill="F2F2F2"/>
            <w:vAlign w:val="center"/>
          </w:tcPr>
          <w:p w14:paraId="05B5FB1E" w14:textId="77777777" w:rsidR="00653086" w:rsidRPr="00DB2879" w:rsidRDefault="00653086" w:rsidP="00653086">
            <w:pPr>
              <w:spacing w:after="0" w:line="240" w:lineRule="auto"/>
              <w:rPr>
                <w:rFonts w:ascii="Arial Narrow" w:hAnsi="Arial Narrow"/>
                <w:sz w:val="20"/>
                <w:szCs w:val="20"/>
              </w:rPr>
            </w:pPr>
            <w:r w:rsidRPr="00DB2879">
              <w:rPr>
                <w:rFonts w:ascii="Arial Narrow" w:hAnsi="Arial Narrow"/>
                <w:sz w:val="20"/>
                <w:szCs w:val="20"/>
              </w:rPr>
              <w:t>Food item #5:</w:t>
            </w:r>
          </w:p>
        </w:tc>
        <w:tc>
          <w:tcPr>
            <w:tcW w:w="1918" w:type="pct"/>
            <w:shd w:val="clear" w:color="auto" w:fill="F2F2F2"/>
            <w:vAlign w:val="center"/>
          </w:tcPr>
          <w:p w14:paraId="316F6951" w14:textId="77777777" w:rsidR="00653086" w:rsidRPr="00DB2879" w:rsidRDefault="00653086" w:rsidP="00653086">
            <w:pPr>
              <w:spacing w:after="0" w:line="240" w:lineRule="auto"/>
              <w:rPr>
                <w:rFonts w:ascii="Arial Narrow" w:hAnsi="Arial Narrow"/>
                <w:sz w:val="20"/>
                <w:szCs w:val="20"/>
              </w:rPr>
            </w:pPr>
          </w:p>
        </w:tc>
        <w:tc>
          <w:tcPr>
            <w:tcW w:w="1918" w:type="pct"/>
            <w:shd w:val="clear" w:color="auto" w:fill="F2F2F2"/>
          </w:tcPr>
          <w:p w14:paraId="1A2823D7" w14:textId="77777777" w:rsidR="00653086" w:rsidRPr="00DB2879" w:rsidRDefault="00653086" w:rsidP="00653086">
            <w:pPr>
              <w:spacing w:after="0" w:line="240" w:lineRule="auto"/>
              <w:rPr>
                <w:rFonts w:ascii="Arial Narrow" w:hAnsi="Arial Narrow"/>
                <w:sz w:val="20"/>
                <w:szCs w:val="20"/>
              </w:rPr>
            </w:pPr>
          </w:p>
        </w:tc>
      </w:tr>
    </w:tbl>
    <w:p w14:paraId="712657F7" w14:textId="77777777" w:rsidR="00653086" w:rsidRPr="00DB2879" w:rsidRDefault="00653086" w:rsidP="00653086">
      <w:pPr>
        <w:spacing w:line="240" w:lineRule="auto"/>
        <w:rPr>
          <w:szCs w:val="22"/>
        </w:rPr>
      </w:pPr>
    </w:p>
    <w:p w14:paraId="67099B2F" w14:textId="77777777" w:rsidR="00653086" w:rsidRPr="00DB2879" w:rsidRDefault="00653086" w:rsidP="00653086">
      <w:pPr>
        <w:numPr>
          <w:ilvl w:val="0"/>
          <w:numId w:val="30"/>
        </w:numPr>
        <w:spacing w:after="200" w:line="240" w:lineRule="auto"/>
        <w:ind w:left="450"/>
        <w:contextualSpacing/>
        <w:rPr>
          <w:szCs w:val="22"/>
        </w:rPr>
      </w:pPr>
      <w:r w:rsidRPr="00DB2879">
        <w:rPr>
          <w:szCs w:val="22"/>
        </w:rPr>
        <w:t>On average, about how frequently does your SFA’s meals or snacks include at least one locally sourced food item from the categories below?</w:t>
      </w:r>
    </w:p>
    <w:tbl>
      <w:tblPr>
        <w:tblStyle w:val="TableGrid5"/>
        <w:tblW w:w="4991" w:type="pct"/>
        <w:tblLayout w:type="fixed"/>
        <w:tblLook w:val="04A0" w:firstRow="1" w:lastRow="0" w:firstColumn="1" w:lastColumn="0" w:noHBand="0" w:noVBand="1"/>
      </w:tblPr>
      <w:tblGrid>
        <w:gridCol w:w="2196"/>
        <w:gridCol w:w="992"/>
        <w:gridCol w:w="1103"/>
        <w:gridCol w:w="874"/>
        <w:gridCol w:w="1136"/>
        <w:gridCol w:w="1002"/>
        <w:gridCol w:w="1338"/>
        <w:gridCol w:w="918"/>
      </w:tblGrid>
      <w:tr w:rsidR="00653086" w:rsidRPr="00DB2879" w14:paraId="0A22CD68" w14:textId="77777777" w:rsidTr="00936A26">
        <w:tc>
          <w:tcPr>
            <w:tcW w:w="1149" w:type="pct"/>
            <w:tcBorders>
              <w:bottom w:val="single" w:sz="4" w:space="0" w:color="auto"/>
            </w:tcBorders>
            <w:vAlign w:val="center"/>
          </w:tcPr>
          <w:p w14:paraId="76934F09" w14:textId="77777777" w:rsidR="00653086" w:rsidRPr="00DB2879" w:rsidRDefault="00653086" w:rsidP="00653086">
            <w:pPr>
              <w:spacing w:after="0" w:line="240" w:lineRule="auto"/>
              <w:jc w:val="center"/>
              <w:rPr>
                <w:rFonts w:ascii="Arial Narrow" w:hAnsi="Arial Narrow"/>
                <w:sz w:val="20"/>
                <w:szCs w:val="20"/>
              </w:rPr>
            </w:pPr>
          </w:p>
        </w:tc>
        <w:tc>
          <w:tcPr>
            <w:tcW w:w="519" w:type="pct"/>
            <w:tcBorders>
              <w:bottom w:val="single" w:sz="4" w:space="0" w:color="auto"/>
            </w:tcBorders>
            <w:vAlign w:val="center"/>
          </w:tcPr>
          <w:p w14:paraId="0C4BFADE" w14:textId="77777777" w:rsidR="00653086" w:rsidRPr="00DB2879" w:rsidRDefault="00653086" w:rsidP="00653086">
            <w:pPr>
              <w:spacing w:after="0" w:line="240" w:lineRule="auto"/>
              <w:jc w:val="center"/>
              <w:rPr>
                <w:rFonts w:ascii="Arial Narrow" w:hAnsi="Arial Narrow"/>
                <w:sz w:val="20"/>
                <w:szCs w:val="20"/>
              </w:rPr>
            </w:pPr>
            <w:r w:rsidRPr="00DB2879">
              <w:rPr>
                <w:rFonts w:ascii="Arial Narrow" w:hAnsi="Arial Narrow"/>
                <w:sz w:val="20"/>
                <w:szCs w:val="20"/>
              </w:rPr>
              <w:t>Daily</w:t>
            </w:r>
          </w:p>
        </w:tc>
        <w:tc>
          <w:tcPr>
            <w:tcW w:w="577" w:type="pct"/>
            <w:tcBorders>
              <w:bottom w:val="single" w:sz="4" w:space="0" w:color="auto"/>
            </w:tcBorders>
            <w:vAlign w:val="center"/>
          </w:tcPr>
          <w:p w14:paraId="59E3CE05" w14:textId="77777777" w:rsidR="00653086" w:rsidRPr="00DB2879" w:rsidRDefault="00653086" w:rsidP="00653086">
            <w:pPr>
              <w:spacing w:after="0" w:line="240" w:lineRule="auto"/>
              <w:jc w:val="center"/>
              <w:rPr>
                <w:rFonts w:ascii="Arial Narrow" w:hAnsi="Arial Narrow"/>
                <w:sz w:val="20"/>
                <w:szCs w:val="20"/>
              </w:rPr>
            </w:pPr>
            <w:r w:rsidRPr="00DB2879">
              <w:rPr>
                <w:rFonts w:ascii="Arial Narrow" w:hAnsi="Arial Narrow"/>
                <w:sz w:val="20"/>
                <w:szCs w:val="20"/>
              </w:rPr>
              <w:t>A few times per week</w:t>
            </w:r>
          </w:p>
        </w:tc>
        <w:tc>
          <w:tcPr>
            <w:tcW w:w="457" w:type="pct"/>
            <w:tcBorders>
              <w:bottom w:val="single" w:sz="4" w:space="0" w:color="auto"/>
            </w:tcBorders>
            <w:vAlign w:val="center"/>
          </w:tcPr>
          <w:p w14:paraId="13637893" w14:textId="77777777" w:rsidR="00653086" w:rsidRPr="00DB2879" w:rsidRDefault="00653086" w:rsidP="00653086">
            <w:pPr>
              <w:spacing w:after="0" w:line="240" w:lineRule="auto"/>
              <w:jc w:val="center"/>
              <w:rPr>
                <w:rFonts w:ascii="Arial Narrow" w:hAnsi="Arial Narrow"/>
                <w:sz w:val="20"/>
                <w:szCs w:val="20"/>
              </w:rPr>
            </w:pPr>
            <w:r w:rsidRPr="00DB2879">
              <w:rPr>
                <w:rFonts w:ascii="Arial Narrow" w:hAnsi="Arial Narrow"/>
                <w:sz w:val="20"/>
                <w:szCs w:val="20"/>
              </w:rPr>
              <w:t>Weekly</w:t>
            </w:r>
          </w:p>
        </w:tc>
        <w:tc>
          <w:tcPr>
            <w:tcW w:w="594" w:type="pct"/>
            <w:tcBorders>
              <w:bottom w:val="single" w:sz="4" w:space="0" w:color="auto"/>
            </w:tcBorders>
            <w:vAlign w:val="center"/>
          </w:tcPr>
          <w:p w14:paraId="6A156250" w14:textId="77777777" w:rsidR="00653086" w:rsidRPr="00DB2879" w:rsidRDefault="00653086" w:rsidP="00653086">
            <w:pPr>
              <w:spacing w:after="0" w:line="240" w:lineRule="auto"/>
              <w:jc w:val="center"/>
              <w:rPr>
                <w:rFonts w:ascii="Arial Narrow" w:hAnsi="Arial Narrow"/>
                <w:sz w:val="20"/>
                <w:szCs w:val="20"/>
              </w:rPr>
            </w:pPr>
            <w:r w:rsidRPr="00DB2879">
              <w:rPr>
                <w:rFonts w:ascii="Arial Narrow" w:hAnsi="Arial Narrow"/>
                <w:sz w:val="20"/>
                <w:szCs w:val="20"/>
              </w:rPr>
              <w:t>A few times per month</w:t>
            </w:r>
          </w:p>
        </w:tc>
        <w:tc>
          <w:tcPr>
            <w:tcW w:w="524" w:type="pct"/>
            <w:tcBorders>
              <w:bottom w:val="single" w:sz="4" w:space="0" w:color="auto"/>
            </w:tcBorders>
            <w:vAlign w:val="center"/>
          </w:tcPr>
          <w:p w14:paraId="516978C5" w14:textId="77777777" w:rsidR="00653086" w:rsidRPr="00DB2879" w:rsidRDefault="00653086" w:rsidP="00653086">
            <w:pPr>
              <w:spacing w:after="0" w:line="240" w:lineRule="auto"/>
              <w:jc w:val="center"/>
              <w:rPr>
                <w:rFonts w:ascii="Arial Narrow" w:hAnsi="Arial Narrow"/>
                <w:sz w:val="20"/>
                <w:szCs w:val="20"/>
              </w:rPr>
            </w:pPr>
            <w:r w:rsidRPr="00DB2879">
              <w:rPr>
                <w:rFonts w:ascii="Arial Narrow" w:hAnsi="Arial Narrow"/>
                <w:sz w:val="20"/>
                <w:szCs w:val="20"/>
              </w:rPr>
              <w:t>Monthly</w:t>
            </w:r>
          </w:p>
        </w:tc>
        <w:tc>
          <w:tcPr>
            <w:tcW w:w="700" w:type="pct"/>
            <w:tcBorders>
              <w:bottom w:val="single" w:sz="4" w:space="0" w:color="auto"/>
            </w:tcBorders>
            <w:vAlign w:val="center"/>
          </w:tcPr>
          <w:p w14:paraId="564AF202" w14:textId="77777777" w:rsidR="00653086" w:rsidRPr="00DB2879" w:rsidRDefault="00653086" w:rsidP="00653086">
            <w:pPr>
              <w:spacing w:after="0" w:line="240" w:lineRule="auto"/>
              <w:jc w:val="center"/>
              <w:rPr>
                <w:rFonts w:ascii="Arial Narrow" w:hAnsi="Arial Narrow"/>
                <w:sz w:val="20"/>
                <w:szCs w:val="20"/>
              </w:rPr>
            </w:pPr>
            <w:r w:rsidRPr="00DB2879">
              <w:rPr>
                <w:rFonts w:ascii="Arial Narrow" w:hAnsi="Arial Narrow"/>
                <w:sz w:val="20"/>
                <w:szCs w:val="20"/>
              </w:rPr>
              <w:t>Occasionally</w:t>
            </w:r>
          </w:p>
        </w:tc>
        <w:tc>
          <w:tcPr>
            <w:tcW w:w="481" w:type="pct"/>
            <w:tcBorders>
              <w:bottom w:val="single" w:sz="4" w:space="0" w:color="auto"/>
            </w:tcBorders>
            <w:vAlign w:val="center"/>
          </w:tcPr>
          <w:p w14:paraId="14332BC4" w14:textId="77777777" w:rsidR="00653086" w:rsidRPr="00DB2879" w:rsidRDefault="00653086" w:rsidP="00653086">
            <w:pPr>
              <w:spacing w:after="0" w:line="240" w:lineRule="auto"/>
              <w:jc w:val="center"/>
              <w:rPr>
                <w:rFonts w:ascii="Arial Narrow" w:hAnsi="Arial Narrow"/>
                <w:sz w:val="20"/>
                <w:szCs w:val="20"/>
              </w:rPr>
            </w:pPr>
            <w:r w:rsidRPr="00DB2879">
              <w:rPr>
                <w:rFonts w:ascii="Arial Narrow" w:hAnsi="Arial Narrow"/>
                <w:sz w:val="20"/>
                <w:szCs w:val="20"/>
              </w:rPr>
              <w:t>Never</w:t>
            </w:r>
          </w:p>
        </w:tc>
      </w:tr>
      <w:tr w:rsidR="00653086" w:rsidRPr="00DB2879" w14:paraId="20CEDCF2" w14:textId="77777777" w:rsidTr="00936A26">
        <w:trPr>
          <w:trHeight w:val="432"/>
        </w:trPr>
        <w:tc>
          <w:tcPr>
            <w:tcW w:w="1149" w:type="pct"/>
            <w:shd w:val="clear" w:color="auto" w:fill="F2F2F2"/>
            <w:vAlign w:val="center"/>
          </w:tcPr>
          <w:p w14:paraId="742EC208" w14:textId="77777777" w:rsidR="00653086" w:rsidRPr="00DB2879" w:rsidRDefault="00653086" w:rsidP="00653086">
            <w:pPr>
              <w:spacing w:after="0" w:line="240" w:lineRule="auto"/>
              <w:rPr>
                <w:rFonts w:ascii="Arial Narrow" w:hAnsi="Arial Narrow"/>
                <w:sz w:val="20"/>
                <w:szCs w:val="20"/>
              </w:rPr>
            </w:pPr>
            <w:r w:rsidRPr="00DB2879">
              <w:rPr>
                <w:rFonts w:ascii="Arial Narrow" w:hAnsi="Arial Narrow"/>
                <w:sz w:val="20"/>
                <w:szCs w:val="20"/>
              </w:rPr>
              <w:t>Fruit</w:t>
            </w:r>
          </w:p>
        </w:tc>
        <w:tc>
          <w:tcPr>
            <w:tcW w:w="519" w:type="pct"/>
            <w:shd w:val="clear" w:color="auto" w:fill="F2F2F2"/>
            <w:vAlign w:val="center"/>
          </w:tcPr>
          <w:p w14:paraId="40D69009" w14:textId="77777777" w:rsidR="00653086" w:rsidRPr="00DB2879" w:rsidRDefault="00653086" w:rsidP="00653086">
            <w:pPr>
              <w:spacing w:after="0" w:line="240" w:lineRule="auto"/>
              <w:rPr>
                <w:rFonts w:ascii="Arial Narrow" w:hAnsi="Arial Narrow"/>
                <w:sz w:val="20"/>
                <w:szCs w:val="20"/>
              </w:rPr>
            </w:pPr>
          </w:p>
        </w:tc>
        <w:tc>
          <w:tcPr>
            <w:tcW w:w="577" w:type="pct"/>
            <w:shd w:val="clear" w:color="auto" w:fill="F2F2F2"/>
            <w:vAlign w:val="center"/>
          </w:tcPr>
          <w:p w14:paraId="02608F1A" w14:textId="77777777" w:rsidR="00653086" w:rsidRPr="00DB2879" w:rsidRDefault="00653086" w:rsidP="00653086">
            <w:pPr>
              <w:spacing w:after="0" w:line="240" w:lineRule="auto"/>
              <w:rPr>
                <w:rFonts w:ascii="Arial Narrow" w:hAnsi="Arial Narrow"/>
                <w:sz w:val="20"/>
                <w:szCs w:val="20"/>
              </w:rPr>
            </w:pPr>
          </w:p>
        </w:tc>
        <w:tc>
          <w:tcPr>
            <w:tcW w:w="457" w:type="pct"/>
            <w:shd w:val="clear" w:color="auto" w:fill="F2F2F2"/>
            <w:vAlign w:val="center"/>
          </w:tcPr>
          <w:p w14:paraId="4D5E8627" w14:textId="77777777" w:rsidR="00653086" w:rsidRPr="00DB2879" w:rsidRDefault="00653086" w:rsidP="00653086">
            <w:pPr>
              <w:spacing w:after="0" w:line="240" w:lineRule="auto"/>
              <w:rPr>
                <w:rFonts w:ascii="Arial Narrow" w:hAnsi="Arial Narrow"/>
                <w:sz w:val="20"/>
                <w:szCs w:val="20"/>
              </w:rPr>
            </w:pPr>
          </w:p>
        </w:tc>
        <w:tc>
          <w:tcPr>
            <w:tcW w:w="594" w:type="pct"/>
            <w:shd w:val="clear" w:color="auto" w:fill="F2F2F2"/>
            <w:vAlign w:val="center"/>
          </w:tcPr>
          <w:p w14:paraId="3E4D585E" w14:textId="77777777" w:rsidR="00653086" w:rsidRPr="00DB2879" w:rsidRDefault="00653086" w:rsidP="00653086">
            <w:pPr>
              <w:spacing w:after="0" w:line="240" w:lineRule="auto"/>
              <w:rPr>
                <w:rFonts w:ascii="Arial Narrow" w:hAnsi="Arial Narrow"/>
                <w:sz w:val="20"/>
                <w:szCs w:val="20"/>
              </w:rPr>
            </w:pPr>
          </w:p>
        </w:tc>
        <w:tc>
          <w:tcPr>
            <w:tcW w:w="524" w:type="pct"/>
            <w:shd w:val="clear" w:color="auto" w:fill="F2F2F2"/>
            <w:vAlign w:val="center"/>
          </w:tcPr>
          <w:p w14:paraId="3843E298" w14:textId="77777777" w:rsidR="00653086" w:rsidRPr="00DB2879" w:rsidRDefault="00653086" w:rsidP="00653086">
            <w:pPr>
              <w:spacing w:after="0" w:line="240" w:lineRule="auto"/>
              <w:rPr>
                <w:rFonts w:ascii="Arial Narrow" w:hAnsi="Arial Narrow"/>
                <w:sz w:val="20"/>
                <w:szCs w:val="20"/>
              </w:rPr>
            </w:pPr>
          </w:p>
        </w:tc>
        <w:tc>
          <w:tcPr>
            <w:tcW w:w="700" w:type="pct"/>
            <w:shd w:val="clear" w:color="auto" w:fill="F2F2F2"/>
            <w:vAlign w:val="center"/>
          </w:tcPr>
          <w:p w14:paraId="1F58AFE5" w14:textId="77777777" w:rsidR="00653086" w:rsidRPr="00DB2879" w:rsidRDefault="00653086" w:rsidP="00653086">
            <w:pPr>
              <w:spacing w:after="0" w:line="240" w:lineRule="auto"/>
              <w:rPr>
                <w:rFonts w:ascii="Arial Narrow" w:hAnsi="Arial Narrow"/>
                <w:sz w:val="20"/>
                <w:szCs w:val="20"/>
              </w:rPr>
            </w:pPr>
          </w:p>
        </w:tc>
        <w:tc>
          <w:tcPr>
            <w:tcW w:w="481" w:type="pct"/>
            <w:shd w:val="clear" w:color="auto" w:fill="F2F2F2"/>
            <w:vAlign w:val="center"/>
          </w:tcPr>
          <w:p w14:paraId="2860B364" w14:textId="77777777" w:rsidR="00653086" w:rsidRPr="00DB2879" w:rsidRDefault="00653086" w:rsidP="00653086">
            <w:pPr>
              <w:spacing w:after="0" w:line="240" w:lineRule="auto"/>
              <w:rPr>
                <w:rFonts w:ascii="Arial Narrow" w:hAnsi="Arial Narrow"/>
                <w:sz w:val="20"/>
                <w:szCs w:val="20"/>
              </w:rPr>
            </w:pPr>
          </w:p>
        </w:tc>
      </w:tr>
      <w:tr w:rsidR="00653086" w:rsidRPr="00DB2879" w14:paraId="0EF77540" w14:textId="77777777" w:rsidTr="00936A26">
        <w:trPr>
          <w:trHeight w:val="432"/>
        </w:trPr>
        <w:tc>
          <w:tcPr>
            <w:tcW w:w="1149" w:type="pct"/>
            <w:tcBorders>
              <w:bottom w:val="single" w:sz="4" w:space="0" w:color="auto"/>
            </w:tcBorders>
            <w:shd w:val="clear" w:color="auto" w:fill="auto"/>
            <w:vAlign w:val="center"/>
          </w:tcPr>
          <w:p w14:paraId="3AFEECAE" w14:textId="77777777" w:rsidR="00653086" w:rsidRPr="00DB2879" w:rsidRDefault="00653086" w:rsidP="00653086">
            <w:pPr>
              <w:spacing w:after="0" w:line="240" w:lineRule="auto"/>
              <w:rPr>
                <w:rFonts w:ascii="Arial Narrow" w:hAnsi="Arial Narrow"/>
                <w:sz w:val="20"/>
                <w:szCs w:val="20"/>
              </w:rPr>
            </w:pPr>
            <w:r w:rsidRPr="00DB2879">
              <w:rPr>
                <w:rFonts w:ascii="Arial Narrow" w:hAnsi="Arial Narrow"/>
                <w:sz w:val="20"/>
                <w:szCs w:val="20"/>
              </w:rPr>
              <w:t>Vegetables</w:t>
            </w:r>
          </w:p>
        </w:tc>
        <w:tc>
          <w:tcPr>
            <w:tcW w:w="519" w:type="pct"/>
            <w:tcBorders>
              <w:bottom w:val="single" w:sz="4" w:space="0" w:color="auto"/>
            </w:tcBorders>
            <w:shd w:val="clear" w:color="auto" w:fill="auto"/>
            <w:vAlign w:val="center"/>
          </w:tcPr>
          <w:p w14:paraId="60CAB4F6" w14:textId="77777777" w:rsidR="00653086" w:rsidRPr="00DB2879" w:rsidRDefault="00653086" w:rsidP="00653086">
            <w:pPr>
              <w:spacing w:after="0" w:line="240" w:lineRule="auto"/>
              <w:rPr>
                <w:rFonts w:ascii="Arial Narrow" w:hAnsi="Arial Narrow"/>
                <w:sz w:val="20"/>
                <w:szCs w:val="20"/>
              </w:rPr>
            </w:pPr>
          </w:p>
        </w:tc>
        <w:tc>
          <w:tcPr>
            <w:tcW w:w="577" w:type="pct"/>
            <w:tcBorders>
              <w:bottom w:val="single" w:sz="4" w:space="0" w:color="auto"/>
            </w:tcBorders>
            <w:shd w:val="clear" w:color="auto" w:fill="auto"/>
            <w:vAlign w:val="center"/>
          </w:tcPr>
          <w:p w14:paraId="5B8D34D5" w14:textId="77777777" w:rsidR="00653086" w:rsidRPr="00DB2879" w:rsidRDefault="00653086" w:rsidP="00653086">
            <w:pPr>
              <w:spacing w:after="0" w:line="240" w:lineRule="auto"/>
              <w:rPr>
                <w:rFonts w:ascii="Arial Narrow" w:hAnsi="Arial Narrow"/>
                <w:sz w:val="20"/>
                <w:szCs w:val="20"/>
              </w:rPr>
            </w:pPr>
          </w:p>
        </w:tc>
        <w:tc>
          <w:tcPr>
            <w:tcW w:w="457" w:type="pct"/>
            <w:tcBorders>
              <w:bottom w:val="single" w:sz="4" w:space="0" w:color="auto"/>
            </w:tcBorders>
            <w:shd w:val="clear" w:color="auto" w:fill="auto"/>
            <w:vAlign w:val="center"/>
          </w:tcPr>
          <w:p w14:paraId="5330A5B2" w14:textId="77777777" w:rsidR="00653086" w:rsidRPr="00DB2879" w:rsidRDefault="00653086" w:rsidP="00653086">
            <w:pPr>
              <w:spacing w:after="0" w:line="240" w:lineRule="auto"/>
              <w:rPr>
                <w:rFonts w:ascii="Arial Narrow" w:hAnsi="Arial Narrow"/>
                <w:sz w:val="20"/>
                <w:szCs w:val="20"/>
              </w:rPr>
            </w:pPr>
          </w:p>
        </w:tc>
        <w:tc>
          <w:tcPr>
            <w:tcW w:w="594" w:type="pct"/>
            <w:tcBorders>
              <w:bottom w:val="single" w:sz="4" w:space="0" w:color="auto"/>
            </w:tcBorders>
            <w:shd w:val="clear" w:color="auto" w:fill="auto"/>
            <w:vAlign w:val="center"/>
          </w:tcPr>
          <w:p w14:paraId="0C518119" w14:textId="77777777" w:rsidR="00653086" w:rsidRPr="00DB2879" w:rsidRDefault="00653086" w:rsidP="00653086">
            <w:pPr>
              <w:spacing w:after="0" w:line="240" w:lineRule="auto"/>
              <w:rPr>
                <w:rFonts w:ascii="Arial Narrow" w:hAnsi="Arial Narrow"/>
                <w:sz w:val="20"/>
                <w:szCs w:val="20"/>
              </w:rPr>
            </w:pPr>
          </w:p>
        </w:tc>
        <w:tc>
          <w:tcPr>
            <w:tcW w:w="524" w:type="pct"/>
            <w:tcBorders>
              <w:bottom w:val="single" w:sz="4" w:space="0" w:color="auto"/>
            </w:tcBorders>
            <w:shd w:val="clear" w:color="auto" w:fill="auto"/>
            <w:vAlign w:val="center"/>
          </w:tcPr>
          <w:p w14:paraId="2DD250FC" w14:textId="77777777" w:rsidR="00653086" w:rsidRPr="00DB2879" w:rsidRDefault="00653086" w:rsidP="00653086">
            <w:pPr>
              <w:spacing w:after="0" w:line="240" w:lineRule="auto"/>
              <w:rPr>
                <w:rFonts w:ascii="Arial Narrow" w:hAnsi="Arial Narrow"/>
                <w:sz w:val="20"/>
                <w:szCs w:val="20"/>
              </w:rPr>
            </w:pPr>
          </w:p>
        </w:tc>
        <w:tc>
          <w:tcPr>
            <w:tcW w:w="700" w:type="pct"/>
            <w:tcBorders>
              <w:bottom w:val="single" w:sz="4" w:space="0" w:color="auto"/>
            </w:tcBorders>
            <w:shd w:val="clear" w:color="auto" w:fill="auto"/>
            <w:vAlign w:val="center"/>
          </w:tcPr>
          <w:p w14:paraId="78799029" w14:textId="77777777" w:rsidR="00653086" w:rsidRPr="00DB2879" w:rsidRDefault="00653086" w:rsidP="00653086">
            <w:pPr>
              <w:spacing w:after="0" w:line="240" w:lineRule="auto"/>
              <w:rPr>
                <w:rFonts w:ascii="Arial Narrow" w:hAnsi="Arial Narrow"/>
                <w:sz w:val="20"/>
                <w:szCs w:val="20"/>
              </w:rPr>
            </w:pPr>
          </w:p>
        </w:tc>
        <w:tc>
          <w:tcPr>
            <w:tcW w:w="481" w:type="pct"/>
            <w:tcBorders>
              <w:bottom w:val="single" w:sz="4" w:space="0" w:color="auto"/>
            </w:tcBorders>
            <w:shd w:val="clear" w:color="auto" w:fill="auto"/>
            <w:vAlign w:val="center"/>
          </w:tcPr>
          <w:p w14:paraId="6A9C7312" w14:textId="77777777" w:rsidR="00653086" w:rsidRPr="00DB2879" w:rsidRDefault="00653086" w:rsidP="00653086">
            <w:pPr>
              <w:spacing w:after="0" w:line="240" w:lineRule="auto"/>
              <w:rPr>
                <w:rFonts w:ascii="Arial Narrow" w:hAnsi="Arial Narrow"/>
                <w:sz w:val="20"/>
                <w:szCs w:val="20"/>
              </w:rPr>
            </w:pPr>
          </w:p>
        </w:tc>
      </w:tr>
      <w:tr w:rsidR="00653086" w:rsidRPr="00DB2879" w14:paraId="40915513" w14:textId="77777777" w:rsidTr="00936A26">
        <w:trPr>
          <w:trHeight w:val="432"/>
        </w:trPr>
        <w:tc>
          <w:tcPr>
            <w:tcW w:w="1149" w:type="pct"/>
            <w:shd w:val="clear" w:color="auto" w:fill="F2F2F2"/>
            <w:vAlign w:val="center"/>
          </w:tcPr>
          <w:p w14:paraId="4659C774" w14:textId="77777777" w:rsidR="00653086" w:rsidRPr="00DB2879" w:rsidRDefault="00653086" w:rsidP="00653086">
            <w:pPr>
              <w:spacing w:after="0" w:line="240" w:lineRule="auto"/>
              <w:rPr>
                <w:rFonts w:ascii="Arial Narrow" w:hAnsi="Arial Narrow"/>
                <w:sz w:val="20"/>
                <w:szCs w:val="20"/>
              </w:rPr>
            </w:pPr>
            <w:r w:rsidRPr="00DB2879">
              <w:rPr>
                <w:rFonts w:ascii="Arial Narrow" w:hAnsi="Arial Narrow"/>
                <w:sz w:val="20"/>
                <w:szCs w:val="20"/>
              </w:rPr>
              <w:t>Fluid milk</w:t>
            </w:r>
          </w:p>
        </w:tc>
        <w:tc>
          <w:tcPr>
            <w:tcW w:w="519" w:type="pct"/>
            <w:shd w:val="clear" w:color="auto" w:fill="F2F2F2"/>
            <w:vAlign w:val="center"/>
          </w:tcPr>
          <w:p w14:paraId="7D45979C" w14:textId="77777777" w:rsidR="00653086" w:rsidRPr="00DB2879" w:rsidRDefault="00653086" w:rsidP="00653086">
            <w:pPr>
              <w:spacing w:after="0" w:line="240" w:lineRule="auto"/>
              <w:rPr>
                <w:rFonts w:ascii="Arial Narrow" w:hAnsi="Arial Narrow"/>
                <w:sz w:val="20"/>
                <w:szCs w:val="20"/>
              </w:rPr>
            </w:pPr>
          </w:p>
        </w:tc>
        <w:tc>
          <w:tcPr>
            <w:tcW w:w="577" w:type="pct"/>
            <w:shd w:val="clear" w:color="auto" w:fill="F2F2F2"/>
            <w:vAlign w:val="center"/>
          </w:tcPr>
          <w:p w14:paraId="71D64024" w14:textId="77777777" w:rsidR="00653086" w:rsidRPr="00DB2879" w:rsidRDefault="00653086" w:rsidP="00653086">
            <w:pPr>
              <w:spacing w:after="0" w:line="240" w:lineRule="auto"/>
              <w:rPr>
                <w:rFonts w:ascii="Arial Narrow" w:hAnsi="Arial Narrow"/>
                <w:sz w:val="20"/>
                <w:szCs w:val="20"/>
              </w:rPr>
            </w:pPr>
          </w:p>
        </w:tc>
        <w:tc>
          <w:tcPr>
            <w:tcW w:w="457" w:type="pct"/>
            <w:shd w:val="clear" w:color="auto" w:fill="F2F2F2"/>
            <w:vAlign w:val="center"/>
          </w:tcPr>
          <w:p w14:paraId="4367AAAD" w14:textId="77777777" w:rsidR="00653086" w:rsidRPr="00DB2879" w:rsidRDefault="00653086" w:rsidP="00653086">
            <w:pPr>
              <w:spacing w:after="0" w:line="240" w:lineRule="auto"/>
              <w:rPr>
                <w:rFonts w:ascii="Arial Narrow" w:hAnsi="Arial Narrow"/>
                <w:sz w:val="20"/>
                <w:szCs w:val="20"/>
              </w:rPr>
            </w:pPr>
          </w:p>
        </w:tc>
        <w:tc>
          <w:tcPr>
            <w:tcW w:w="594" w:type="pct"/>
            <w:shd w:val="clear" w:color="auto" w:fill="F2F2F2"/>
            <w:vAlign w:val="center"/>
          </w:tcPr>
          <w:p w14:paraId="7B0B8397" w14:textId="77777777" w:rsidR="00653086" w:rsidRPr="00DB2879" w:rsidRDefault="00653086" w:rsidP="00653086">
            <w:pPr>
              <w:spacing w:after="0" w:line="240" w:lineRule="auto"/>
              <w:rPr>
                <w:rFonts w:ascii="Arial Narrow" w:hAnsi="Arial Narrow"/>
                <w:sz w:val="20"/>
                <w:szCs w:val="20"/>
              </w:rPr>
            </w:pPr>
          </w:p>
        </w:tc>
        <w:tc>
          <w:tcPr>
            <w:tcW w:w="524" w:type="pct"/>
            <w:shd w:val="clear" w:color="auto" w:fill="F2F2F2"/>
            <w:vAlign w:val="center"/>
          </w:tcPr>
          <w:p w14:paraId="03C42268" w14:textId="77777777" w:rsidR="00653086" w:rsidRPr="00DB2879" w:rsidRDefault="00653086" w:rsidP="00653086">
            <w:pPr>
              <w:spacing w:after="0" w:line="240" w:lineRule="auto"/>
              <w:rPr>
                <w:rFonts w:ascii="Arial Narrow" w:hAnsi="Arial Narrow"/>
                <w:sz w:val="20"/>
                <w:szCs w:val="20"/>
              </w:rPr>
            </w:pPr>
          </w:p>
        </w:tc>
        <w:tc>
          <w:tcPr>
            <w:tcW w:w="700" w:type="pct"/>
            <w:shd w:val="clear" w:color="auto" w:fill="F2F2F2"/>
            <w:vAlign w:val="center"/>
          </w:tcPr>
          <w:p w14:paraId="1668AEA6" w14:textId="77777777" w:rsidR="00653086" w:rsidRPr="00DB2879" w:rsidRDefault="00653086" w:rsidP="00653086">
            <w:pPr>
              <w:spacing w:after="0" w:line="240" w:lineRule="auto"/>
              <w:rPr>
                <w:rFonts w:ascii="Arial Narrow" w:hAnsi="Arial Narrow"/>
                <w:sz w:val="20"/>
                <w:szCs w:val="20"/>
              </w:rPr>
            </w:pPr>
          </w:p>
        </w:tc>
        <w:tc>
          <w:tcPr>
            <w:tcW w:w="481" w:type="pct"/>
            <w:shd w:val="clear" w:color="auto" w:fill="F2F2F2"/>
            <w:vAlign w:val="center"/>
          </w:tcPr>
          <w:p w14:paraId="4900D8FE" w14:textId="77777777" w:rsidR="00653086" w:rsidRPr="00DB2879" w:rsidRDefault="00653086" w:rsidP="00653086">
            <w:pPr>
              <w:spacing w:after="0" w:line="240" w:lineRule="auto"/>
              <w:rPr>
                <w:rFonts w:ascii="Arial Narrow" w:hAnsi="Arial Narrow"/>
                <w:sz w:val="20"/>
                <w:szCs w:val="20"/>
              </w:rPr>
            </w:pPr>
          </w:p>
        </w:tc>
      </w:tr>
      <w:tr w:rsidR="00653086" w:rsidRPr="00DB2879" w14:paraId="69F67A1D" w14:textId="77777777" w:rsidTr="00936A26">
        <w:trPr>
          <w:trHeight w:val="432"/>
        </w:trPr>
        <w:tc>
          <w:tcPr>
            <w:tcW w:w="1149" w:type="pct"/>
            <w:tcBorders>
              <w:bottom w:val="single" w:sz="4" w:space="0" w:color="auto"/>
            </w:tcBorders>
            <w:shd w:val="clear" w:color="auto" w:fill="auto"/>
            <w:vAlign w:val="center"/>
          </w:tcPr>
          <w:p w14:paraId="22799AB6" w14:textId="77777777" w:rsidR="00653086" w:rsidRPr="00DB2879" w:rsidRDefault="00653086" w:rsidP="00653086">
            <w:pPr>
              <w:spacing w:after="0" w:line="240" w:lineRule="auto"/>
              <w:rPr>
                <w:rFonts w:ascii="Arial Narrow" w:hAnsi="Arial Narrow"/>
                <w:sz w:val="20"/>
                <w:szCs w:val="20"/>
              </w:rPr>
            </w:pPr>
            <w:r w:rsidRPr="00DB2879">
              <w:rPr>
                <w:rFonts w:ascii="Arial Narrow" w:hAnsi="Arial Narrow"/>
                <w:sz w:val="20"/>
                <w:szCs w:val="20"/>
              </w:rPr>
              <w:t>Other dairy</w:t>
            </w:r>
          </w:p>
        </w:tc>
        <w:tc>
          <w:tcPr>
            <w:tcW w:w="519" w:type="pct"/>
            <w:tcBorders>
              <w:bottom w:val="single" w:sz="4" w:space="0" w:color="auto"/>
            </w:tcBorders>
            <w:shd w:val="clear" w:color="auto" w:fill="auto"/>
            <w:vAlign w:val="center"/>
          </w:tcPr>
          <w:p w14:paraId="2E3105AB" w14:textId="77777777" w:rsidR="00653086" w:rsidRPr="00DB2879" w:rsidRDefault="00653086" w:rsidP="00653086">
            <w:pPr>
              <w:spacing w:after="0" w:line="240" w:lineRule="auto"/>
              <w:rPr>
                <w:rFonts w:ascii="Arial Narrow" w:hAnsi="Arial Narrow"/>
                <w:sz w:val="20"/>
                <w:szCs w:val="20"/>
              </w:rPr>
            </w:pPr>
          </w:p>
        </w:tc>
        <w:tc>
          <w:tcPr>
            <w:tcW w:w="577" w:type="pct"/>
            <w:tcBorders>
              <w:bottom w:val="single" w:sz="4" w:space="0" w:color="auto"/>
            </w:tcBorders>
            <w:shd w:val="clear" w:color="auto" w:fill="auto"/>
            <w:vAlign w:val="center"/>
          </w:tcPr>
          <w:p w14:paraId="29B34AE3" w14:textId="77777777" w:rsidR="00653086" w:rsidRPr="00DB2879" w:rsidRDefault="00653086" w:rsidP="00653086">
            <w:pPr>
              <w:spacing w:after="0" w:line="240" w:lineRule="auto"/>
              <w:rPr>
                <w:rFonts w:ascii="Arial Narrow" w:hAnsi="Arial Narrow"/>
                <w:sz w:val="20"/>
                <w:szCs w:val="20"/>
              </w:rPr>
            </w:pPr>
          </w:p>
        </w:tc>
        <w:tc>
          <w:tcPr>
            <w:tcW w:w="457" w:type="pct"/>
            <w:tcBorders>
              <w:bottom w:val="single" w:sz="4" w:space="0" w:color="auto"/>
            </w:tcBorders>
            <w:shd w:val="clear" w:color="auto" w:fill="auto"/>
            <w:vAlign w:val="center"/>
          </w:tcPr>
          <w:p w14:paraId="5E4CB12B" w14:textId="77777777" w:rsidR="00653086" w:rsidRPr="00DB2879" w:rsidRDefault="00653086" w:rsidP="00653086">
            <w:pPr>
              <w:spacing w:after="0" w:line="240" w:lineRule="auto"/>
              <w:rPr>
                <w:rFonts w:ascii="Arial Narrow" w:hAnsi="Arial Narrow"/>
                <w:sz w:val="20"/>
                <w:szCs w:val="20"/>
              </w:rPr>
            </w:pPr>
          </w:p>
        </w:tc>
        <w:tc>
          <w:tcPr>
            <w:tcW w:w="594" w:type="pct"/>
            <w:tcBorders>
              <w:bottom w:val="single" w:sz="4" w:space="0" w:color="auto"/>
            </w:tcBorders>
            <w:shd w:val="clear" w:color="auto" w:fill="auto"/>
            <w:vAlign w:val="center"/>
          </w:tcPr>
          <w:p w14:paraId="3F359C22" w14:textId="77777777" w:rsidR="00653086" w:rsidRPr="00DB2879" w:rsidRDefault="00653086" w:rsidP="00653086">
            <w:pPr>
              <w:spacing w:after="0" w:line="240" w:lineRule="auto"/>
              <w:rPr>
                <w:rFonts w:ascii="Arial Narrow" w:hAnsi="Arial Narrow"/>
                <w:sz w:val="20"/>
                <w:szCs w:val="20"/>
              </w:rPr>
            </w:pPr>
          </w:p>
        </w:tc>
        <w:tc>
          <w:tcPr>
            <w:tcW w:w="524" w:type="pct"/>
            <w:tcBorders>
              <w:bottom w:val="single" w:sz="4" w:space="0" w:color="auto"/>
            </w:tcBorders>
            <w:shd w:val="clear" w:color="auto" w:fill="auto"/>
            <w:vAlign w:val="center"/>
          </w:tcPr>
          <w:p w14:paraId="06B39235" w14:textId="77777777" w:rsidR="00653086" w:rsidRPr="00DB2879" w:rsidRDefault="00653086" w:rsidP="00653086">
            <w:pPr>
              <w:spacing w:after="0" w:line="240" w:lineRule="auto"/>
              <w:rPr>
                <w:rFonts w:ascii="Arial Narrow" w:hAnsi="Arial Narrow"/>
                <w:sz w:val="20"/>
                <w:szCs w:val="20"/>
              </w:rPr>
            </w:pPr>
          </w:p>
        </w:tc>
        <w:tc>
          <w:tcPr>
            <w:tcW w:w="700" w:type="pct"/>
            <w:tcBorders>
              <w:bottom w:val="single" w:sz="4" w:space="0" w:color="auto"/>
            </w:tcBorders>
            <w:shd w:val="clear" w:color="auto" w:fill="auto"/>
            <w:vAlign w:val="center"/>
          </w:tcPr>
          <w:p w14:paraId="31FCA42A" w14:textId="77777777" w:rsidR="00653086" w:rsidRPr="00DB2879" w:rsidRDefault="00653086" w:rsidP="00653086">
            <w:pPr>
              <w:spacing w:after="0" w:line="240" w:lineRule="auto"/>
              <w:rPr>
                <w:rFonts w:ascii="Arial Narrow" w:hAnsi="Arial Narrow"/>
                <w:sz w:val="20"/>
                <w:szCs w:val="20"/>
              </w:rPr>
            </w:pPr>
          </w:p>
        </w:tc>
        <w:tc>
          <w:tcPr>
            <w:tcW w:w="481" w:type="pct"/>
            <w:tcBorders>
              <w:bottom w:val="single" w:sz="4" w:space="0" w:color="auto"/>
            </w:tcBorders>
            <w:shd w:val="clear" w:color="auto" w:fill="auto"/>
            <w:vAlign w:val="center"/>
          </w:tcPr>
          <w:p w14:paraId="4432BFD7" w14:textId="77777777" w:rsidR="00653086" w:rsidRPr="00DB2879" w:rsidRDefault="00653086" w:rsidP="00653086">
            <w:pPr>
              <w:spacing w:after="0" w:line="240" w:lineRule="auto"/>
              <w:rPr>
                <w:rFonts w:ascii="Arial Narrow" w:hAnsi="Arial Narrow"/>
                <w:sz w:val="20"/>
                <w:szCs w:val="20"/>
              </w:rPr>
            </w:pPr>
          </w:p>
        </w:tc>
      </w:tr>
      <w:tr w:rsidR="00653086" w:rsidRPr="00DB2879" w14:paraId="09093BA6" w14:textId="77777777" w:rsidTr="00936A26">
        <w:trPr>
          <w:trHeight w:val="432"/>
        </w:trPr>
        <w:tc>
          <w:tcPr>
            <w:tcW w:w="1149" w:type="pct"/>
            <w:shd w:val="clear" w:color="auto" w:fill="F2F2F2"/>
            <w:vAlign w:val="center"/>
          </w:tcPr>
          <w:p w14:paraId="2FB790AA" w14:textId="77777777" w:rsidR="00653086" w:rsidRPr="00DB2879" w:rsidRDefault="00653086" w:rsidP="00653086">
            <w:pPr>
              <w:spacing w:after="0" w:line="240" w:lineRule="auto"/>
              <w:rPr>
                <w:rFonts w:ascii="Arial Narrow" w:hAnsi="Arial Narrow"/>
                <w:sz w:val="20"/>
                <w:szCs w:val="20"/>
              </w:rPr>
            </w:pPr>
            <w:r w:rsidRPr="00DB2879">
              <w:rPr>
                <w:rFonts w:ascii="Arial Narrow" w:hAnsi="Arial Narrow"/>
                <w:sz w:val="20"/>
                <w:szCs w:val="20"/>
              </w:rPr>
              <w:t>Meat</w:t>
            </w:r>
          </w:p>
        </w:tc>
        <w:tc>
          <w:tcPr>
            <w:tcW w:w="519" w:type="pct"/>
            <w:shd w:val="clear" w:color="auto" w:fill="F2F2F2"/>
            <w:vAlign w:val="center"/>
          </w:tcPr>
          <w:p w14:paraId="30359357" w14:textId="77777777" w:rsidR="00653086" w:rsidRPr="00DB2879" w:rsidRDefault="00653086" w:rsidP="00653086">
            <w:pPr>
              <w:spacing w:after="0" w:line="240" w:lineRule="auto"/>
              <w:rPr>
                <w:rFonts w:ascii="Arial Narrow" w:hAnsi="Arial Narrow"/>
                <w:sz w:val="20"/>
                <w:szCs w:val="20"/>
              </w:rPr>
            </w:pPr>
          </w:p>
        </w:tc>
        <w:tc>
          <w:tcPr>
            <w:tcW w:w="577" w:type="pct"/>
            <w:shd w:val="clear" w:color="auto" w:fill="F2F2F2"/>
            <w:vAlign w:val="center"/>
          </w:tcPr>
          <w:p w14:paraId="12623252" w14:textId="77777777" w:rsidR="00653086" w:rsidRPr="00DB2879" w:rsidRDefault="00653086" w:rsidP="00653086">
            <w:pPr>
              <w:spacing w:after="0" w:line="240" w:lineRule="auto"/>
              <w:rPr>
                <w:rFonts w:ascii="Arial Narrow" w:hAnsi="Arial Narrow"/>
                <w:sz w:val="20"/>
                <w:szCs w:val="20"/>
              </w:rPr>
            </w:pPr>
          </w:p>
        </w:tc>
        <w:tc>
          <w:tcPr>
            <w:tcW w:w="457" w:type="pct"/>
            <w:shd w:val="clear" w:color="auto" w:fill="F2F2F2"/>
            <w:vAlign w:val="center"/>
          </w:tcPr>
          <w:p w14:paraId="5C3132BA" w14:textId="77777777" w:rsidR="00653086" w:rsidRPr="00DB2879" w:rsidRDefault="00653086" w:rsidP="00653086">
            <w:pPr>
              <w:spacing w:after="0" w:line="240" w:lineRule="auto"/>
              <w:rPr>
                <w:rFonts w:ascii="Arial Narrow" w:hAnsi="Arial Narrow"/>
                <w:sz w:val="20"/>
                <w:szCs w:val="20"/>
              </w:rPr>
            </w:pPr>
          </w:p>
        </w:tc>
        <w:tc>
          <w:tcPr>
            <w:tcW w:w="594" w:type="pct"/>
            <w:shd w:val="clear" w:color="auto" w:fill="F2F2F2"/>
            <w:vAlign w:val="center"/>
          </w:tcPr>
          <w:p w14:paraId="6673F996" w14:textId="77777777" w:rsidR="00653086" w:rsidRPr="00DB2879" w:rsidRDefault="00653086" w:rsidP="00653086">
            <w:pPr>
              <w:spacing w:after="0" w:line="240" w:lineRule="auto"/>
              <w:rPr>
                <w:rFonts w:ascii="Arial Narrow" w:hAnsi="Arial Narrow"/>
                <w:sz w:val="20"/>
                <w:szCs w:val="20"/>
              </w:rPr>
            </w:pPr>
          </w:p>
        </w:tc>
        <w:tc>
          <w:tcPr>
            <w:tcW w:w="524" w:type="pct"/>
            <w:shd w:val="clear" w:color="auto" w:fill="F2F2F2"/>
            <w:vAlign w:val="center"/>
          </w:tcPr>
          <w:p w14:paraId="0A3ADE8A" w14:textId="77777777" w:rsidR="00653086" w:rsidRPr="00DB2879" w:rsidRDefault="00653086" w:rsidP="00653086">
            <w:pPr>
              <w:spacing w:after="0" w:line="240" w:lineRule="auto"/>
              <w:rPr>
                <w:rFonts w:ascii="Arial Narrow" w:hAnsi="Arial Narrow"/>
                <w:sz w:val="20"/>
                <w:szCs w:val="20"/>
              </w:rPr>
            </w:pPr>
          </w:p>
        </w:tc>
        <w:tc>
          <w:tcPr>
            <w:tcW w:w="700" w:type="pct"/>
            <w:shd w:val="clear" w:color="auto" w:fill="F2F2F2"/>
            <w:vAlign w:val="center"/>
          </w:tcPr>
          <w:p w14:paraId="0F780EF4" w14:textId="77777777" w:rsidR="00653086" w:rsidRPr="00DB2879" w:rsidRDefault="00653086" w:rsidP="00653086">
            <w:pPr>
              <w:spacing w:after="0" w:line="240" w:lineRule="auto"/>
              <w:rPr>
                <w:rFonts w:ascii="Arial Narrow" w:hAnsi="Arial Narrow"/>
                <w:sz w:val="20"/>
                <w:szCs w:val="20"/>
              </w:rPr>
            </w:pPr>
          </w:p>
        </w:tc>
        <w:tc>
          <w:tcPr>
            <w:tcW w:w="481" w:type="pct"/>
            <w:shd w:val="clear" w:color="auto" w:fill="F2F2F2"/>
            <w:vAlign w:val="center"/>
          </w:tcPr>
          <w:p w14:paraId="0BE270AC" w14:textId="77777777" w:rsidR="00653086" w:rsidRPr="00DB2879" w:rsidRDefault="00653086" w:rsidP="00653086">
            <w:pPr>
              <w:spacing w:after="0" w:line="240" w:lineRule="auto"/>
              <w:rPr>
                <w:rFonts w:ascii="Arial Narrow" w:hAnsi="Arial Narrow"/>
                <w:sz w:val="20"/>
                <w:szCs w:val="20"/>
              </w:rPr>
            </w:pPr>
          </w:p>
        </w:tc>
      </w:tr>
      <w:tr w:rsidR="00653086" w:rsidRPr="00DB2879" w14:paraId="23346211" w14:textId="77777777" w:rsidTr="00936A26">
        <w:trPr>
          <w:trHeight w:val="432"/>
        </w:trPr>
        <w:tc>
          <w:tcPr>
            <w:tcW w:w="1149" w:type="pct"/>
            <w:tcBorders>
              <w:bottom w:val="single" w:sz="4" w:space="0" w:color="auto"/>
            </w:tcBorders>
            <w:shd w:val="clear" w:color="auto" w:fill="auto"/>
            <w:vAlign w:val="center"/>
          </w:tcPr>
          <w:p w14:paraId="4241F585" w14:textId="77777777" w:rsidR="00653086" w:rsidRPr="00DB2879" w:rsidRDefault="00653086" w:rsidP="00653086">
            <w:pPr>
              <w:spacing w:after="0" w:line="240" w:lineRule="auto"/>
              <w:rPr>
                <w:rFonts w:ascii="Arial Narrow" w:hAnsi="Arial Narrow"/>
                <w:sz w:val="20"/>
                <w:szCs w:val="20"/>
              </w:rPr>
            </w:pPr>
            <w:r w:rsidRPr="00DB2879">
              <w:rPr>
                <w:rFonts w:ascii="Arial Narrow" w:hAnsi="Arial Narrow"/>
                <w:sz w:val="20"/>
                <w:szCs w:val="20"/>
              </w:rPr>
              <w:t>Poultry</w:t>
            </w:r>
          </w:p>
        </w:tc>
        <w:tc>
          <w:tcPr>
            <w:tcW w:w="519" w:type="pct"/>
            <w:tcBorders>
              <w:bottom w:val="single" w:sz="4" w:space="0" w:color="auto"/>
            </w:tcBorders>
            <w:shd w:val="clear" w:color="auto" w:fill="auto"/>
            <w:vAlign w:val="center"/>
          </w:tcPr>
          <w:p w14:paraId="7774BB37" w14:textId="77777777" w:rsidR="00653086" w:rsidRPr="00DB2879" w:rsidRDefault="00653086" w:rsidP="00653086">
            <w:pPr>
              <w:spacing w:after="0" w:line="240" w:lineRule="auto"/>
              <w:rPr>
                <w:rFonts w:ascii="Arial Narrow" w:hAnsi="Arial Narrow"/>
                <w:sz w:val="20"/>
                <w:szCs w:val="20"/>
              </w:rPr>
            </w:pPr>
          </w:p>
        </w:tc>
        <w:tc>
          <w:tcPr>
            <w:tcW w:w="577" w:type="pct"/>
            <w:tcBorders>
              <w:bottom w:val="single" w:sz="4" w:space="0" w:color="auto"/>
            </w:tcBorders>
            <w:shd w:val="clear" w:color="auto" w:fill="auto"/>
            <w:vAlign w:val="center"/>
          </w:tcPr>
          <w:p w14:paraId="543F2D42" w14:textId="77777777" w:rsidR="00653086" w:rsidRPr="00DB2879" w:rsidRDefault="00653086" w:rsidP="00653086">
            <w:pPr>
              <w:spacing w:after="0" w:line="240" w:lineRule="auto"/>
              <w:rPr>
                <w:rFonts w:ascii="Arial Narrow" w:hAnsi="Arial Narrow"/>
                <w:sz w:val="20"/>
                <w:szCs w:val="20"/>
              </w:rPr>
            </w:pPr>
          </w:p>
        </w:tc>
        <w:tc>
          <w:tcPr>
            <w:tcW w:w="457" w:type="pct"/>
            <w:tcBorders>
              <w:bottom w:val="single" w:sz="4" w:space="0" w:color="auto"/>
            </w:tcBorders>
            <w:shd w:val="clear" w:color="auto" w:fill="auto"/>
            <w:vAlign w:val="center"/>
          </w:tcPr>
          <w:p w14:paraId="16B8159F" w14:textId="77777777" w:rsidR="00653086" w:rsidRPr="00DB2879" w:rsidRDefault="00653086" w:rsidP="00653086">
            <w:pPr>
              <w:spacing w:after="0" w:line="240" w:lineRule="auto"/>
              <w:rPr>
                <w:rFonts w:ascii="Arial Narrow" w:hAnsi="Arial Narrow"/>
                <w:sz w:val="20"/>
                <w:szCs w:val="20"/>
              </w:rPr>
            </w:pPr>
          </w:p>
        </w:tc>
        <w:tc>
          <w:tcPr>
            <w:tcW w:w="594" w:type="pct"/>
            <w:tcBorders>
              <w:bottom w:val="single" w:sz="4" w:space="0" w:color="auto"/>
            </w:tcBorders>
            <w:shd w:val="clear" w:color="auto" w:fill="auto"/>
            <w:vAlign w:val="center"/>
          </w:tcPr>
          <w:p w14:paraId="2F2223AB" w14:textId="77777777" w:rsidR="00653086" w:rsidRPr="00DB2879" w:rsidRDefault="00653086" w:rsidP="00653086">
            <w:pPr>
              <w:spacing w:after="0" w:line="240" w:lineRule="auto"/>
              <w:rPr>
                <w:rFonts w:ascii="Arial Narrow" w:hAnsi="Arial Narrow"/>
                <w:sz w:val="20"/>
                <w:szCs w:val="20"/>
              </w:rPr>
            </w:pPr>
          </w:p>
        </w:tc>
        <w:tc>
          <w:tcPr>
            <w:tcW w:w="524" w:type="pct"/>
            <w:tcBorders>
              <w:bottom w:val="single" w:sz="4" w:space="0" w:color="auto"/>
            </w:tcBorders>
            <w:shd w:val="clear" w:color="auto" w:fill="auto"/>
            <w:vAlign w:val="center"/>
          </w:tcPr>
          <w:p w14:paraId="4BBF25B8" w14:textId="77777777" w:rsidR="00653086" w:rsidRPr="00DB2879" w:rsidRDefault="00653086" w:rsidP="00653086">
            <w:pPr>
              <w:spacing w:after="0" w:line="240" w:lineRule="auto"/>
              <w:rPr>
                <w:rFonts w:ascii="Arial Narrow" w:hAnsi="Arial Narrow"/>
                <w:sz w:val="20"/>
                <w:szCs w:val="20"/>
              </w:rPr>
            </w:pPr>
          </w:p>
        </w:tc>
        <w:tc>
          <w:tcPr>
            <w:tcW w:w="700" w:type="pct"/>
            <w:tcBorders>
              <w:bottom w:val="single" w:sz="4" w:space="0" w:color="auto"/>
            </w:tcBorders>
            <w:shd w:val="clear" w:color="auto" w:fill="auto"/>
            <w:vAlign w:val="center"/>
          </w:tcPr>
          <w:p w14:paraId="7F16F26F" w14:textId="77777777" w:rsidR="00653086" w:rsidRPr="00DB2879" w:rsidRDefault="00653086" w:rsidP="00653086">
            <w:pPr>
              <w:spacing w:after="0" w:line="240" w:lineRule="auto"/>
              <w:rPr>
                <w:rFonts w:ascii="Arial Narrow" w:hAnsi="Arial Narrow"/>
                <w:sz w:val="20"/>
                <w:szCs w:val="20"/>
              </w:rPr>
            </w:pPr>
          </w:p>
        </w:tc>
        <w:tc>
          <w:tcPr>
            <w:tcW w:w="481" w:type="pct"/>
            <w:tcBorders>
              <w:bottom w:val="single" w:sz="4" w:space="0" w:color="auto"/>
            </w:tcBorders>
            <w:shd w:val="clear" w:color="auto" w:fill="auto"/>
            <w:vAlign w:val="center"/>
          </w:tcPr>
          <w:p w14:paraId="2E5F906D" w14:textId="77777777" w:rsidR="00653086" w:rsidRPr="00DB2879" w:rsidRDefault="00653086" w:rsidP="00653086">
            <w:pPr>
              <w:spacing w:after="0" w:line="240" w:lineRule="auto"/>
              <w:rPr>
                <w:rFonts w:ascii="Arial Narrow" w:hAnsi="Arial Narrow"/>
                <w:sz w:val="20"/>
                <w:szCs w:val="20"/>
              </w:rPr>
            </w:pPr>
          </w:p>
        </w:tc>
      </w:tr>
      <w:tr w:rsidR="00653086" w:rsidRPr="00DB2879" w14:paraId="26429469" w14:textId="77777777" w:rsidTr="00936A26">
        <w:trPr>
          <w:trHeight w:val="432"/>
        </w:trPr>
        <w:tc>
          <w:tcPr>
            <w:tcW w:w="1149" w:type="pct"/>
            <w:shd w:val="clear" w:color="auto" w:fill="F2F2F2"/>
            <w:vAlign w:val="center"/>
          </w:tcPr>
          <w:p w14:paraId="2BA2F00F" w14:textId="77777777" w:rsidR="00653086" w:rsidRPr="00DB2879" w:rsidRDefault="00653086" w:rsidP="00653086">
            <w:pPr>
              <w:spacing w:after="0" w:line="240" w:lineRule="auto"/>
              <w:rPr>
                <w:rFonts w:ascii="Arial Narrow" w:hAnsi="Arial Narrow"/>
                <w:sz w:val="20"/>
                <w:szCs w:val="20"/>
              </w:rPr>
            </w:pPr>
            <w:r w:rsidRPr="00DB2879">
              <w:rPr>
                <w:rFonts w:ascii="Arial Narrow" w:hAnsi="Arial Narrow"/>
                <w:sz w:val="20"/>
                <w:szCs w:val="20"/>
              </w:rPr>
              <w:t>Eggs</w:t>
            </w:r>
          </w:p>
        </w:tc>
        <w:tc>
          <w:tcPr>
            <w:tcW w:w="519" w:type="pct"/>
            <w:shd w:val="clear" w:color="auto" w:fill="F2F2F2"/>
            <w:vAlign w:val="center"/>
          </w:tcPr>
          <w:p w14:paraId="24E026AC" w14:textId="77777777" w:rsidR="00653086" w:rsidRPr="00DB2879" w:rsidRDefault="00653086" w:rsidP="00653086">
            <w:pPr>
              <w:spacing w:after="0" w:line="240" w:lineRule="auto"/>
              <w:rPr>
                <w:rFonts w:ascii="Arial Narrow" w:hAnsi="Arial Narrow"/>
                <w:sz w:val="20"/>
                <w:szCs w:val="20"/>
              </w:rPr>
            </w:pPr>
          </w:p>
        </w:tc>
        <w:tc>
          <w:tcPr>
            <w:tcW w:w="577" w:type="pct"/>
            <w:shd w:val="clear" w:color="auto" w:fill="F2F2F2"/>
            <w:vAlign w:val="center"/>
          </w:tcPr>
          <w:p w14:paraId="4638694E" w14:textId="77777777" w:rsidR="00653086" w:rsidRPr="00DB2879" w:rsidRDefault="00653086" w:rsidP="00653086">
            <w:pPr>
              <w:spacing w:after="0" w:line="240" w:lineRule="auto"/>
              <w:rPr>
                <w:rFonts w:ascii="Arial Narrow" w:hAnsi="Arial Narrow"/>
                <w:sz w:val="20"/>
                <w:szCs w:val="20"/>
              </w:rPr>
            </w:pPr>
          </w:p>
        </w:tc>
        <w:tc>
          <w:tcPr>
            <w:tcW w:w="457" w:type="pct"/>
            <w:shd w:val="clear" w:color="auto" w:fill="F2F2F2"/>
            <w:vAlign w:val="center"/>
          </w:tcPr>
          <w:p w14:paraId="7D2CA07C" w14:textId="77777777" w:rsidR="00653086" w:rsidRPr="00DB2879" w:rsidRDefault="00653086" w:rsidP="00653086">
            <w:pPr>
              <w:spacing w:after="0" w:line="240" w:lineRule="auto"/>
              <w:rPr>
                <w:rFonts w:ascii="Arial Narrow" w:hAnsi="Arial Narrow"/>
                <w:sz w:val="20"/>
                <w:szCs w:val="20"/>
              </w:rPr>
            </w:pPr>
          </w:p>
        </w:tc>
        <w:tc>
          <w:tcPr>
            <w:tcW w:w="594" w:type="pct"/>
            <w:shd w:val="clear" w:color="auto" w:fill="F2F2F2"/>
            <w:vAlign w:val="center"/>
          </w:tcPr>
          <w:p w14:paraId="3415BC5E" w14:textId="77777777" w:rsidR="00653086" w:rsidRPr="00DB2879" w:rsidRDefault="00653086" w:rsidP="00653086">
            <w:pPr>
              <w:spacing w:after="0" w:line="240" w:lineRule="auto"/>
              <w:rPr>
                <w:rFonts w:ascii="Arial Narrow" w:hAnsi="Arial Narrow"/>
                <w:sz w:val="20"/>
                <w:szCs w:val="20"/>
              </w:rPr>
            </w:pPr>
          </w:p>
        </w:tc>
        <w:tc>
          <w:tcPr>
            <w:tcW w:w="524" w:type="pct"/>
            <w:shd w:val="clear" w:color="auto" w:fill="F2F2F2"/>
            <w:vAlign w:val="center"/>
          </w:tcPr>
          <w:p w14:paraId="40E83DC9" w14:textId="77777777" w:rsidR="00653086" w:rsidRPr="00DB2879" w:rsidRDefault="00653086" w:rsidP="00653086">
            <w:pPr>
              <w:spacing w:after="0" w:line="240" w:lineRule="auto"/>
              <w:rPr>
                <w:rFonts w:ascii="Arial Narrow" w:hAnsi="Arial Narrow"/>
                <w:sz w:val="20"/>
                <w:szCs w:val="20"/>
              </w:rPr>
            </w:pPr>
          </w:p>
        </w:tc>
        <w:tc>
          <w:tcPr>
            <w:tcW w:w="700" w:type="pct"/>
            <w:shd w:val="clear" w:color="auto" w:fill="F2F2F2"/>
            <w:vAlign w:val="center"/>
          </w:tcPr>
          <w:p w14:paraId="2897277B" w14:textId="77777777" w:rsidR="00653086" w:rsidRPr="00DB2879" w:rsidRDefault="00653086" w:rsidP="00653086">
            <w:pPr>
              <w:spacing w:after="0" w:line="240" w:lineRule="auto"/>
              <w:rPr>
                <w:rFonts w:ascii="Arial Narrow" w:hAnsi="Arial Narrow"/>
                <w:sz w:val="20"/>
                <w:szCs w:val="20"/>
              </w:rPr>
            </w:pPr>
          </w:p>
        </w:tc>
        <w:tc>
          <w:tcPr>
            <w:tcW w:w="481" w:type="pct"/>
            <w:shd w:val="clear" w:color="auto" w:fill="F2F2F2"/>
            <w:vAlign w:val="center"/>
          </w:tcPr>
          <w:p w14:paraId="49D25CE5" w14:textId="77777777" w:rsidR="00653086" w:rsidRPr="00DB2879" w:rsidRDefault="00653086" w:rsidP="00653086">
            <w:pPr>
              <w:spacing w:after="0" w:line="240" w:lineRule="auto"/>
              <w:rPr>
                <w:rFonts w:ascii="Arial Narrow" w:hAnsi="Arial Narrow"/>
                <w:sz w:val="20"/>
                <w:szCs w:val="20"/>
              </w:rPr>
            </w:pPr>
          </w:p>
        </w:tc>
      </w:tr>
      <w:tr w:rsidR="00653086" w:rsidRPr="00DB2879" w14:paraId="6726B2B9" w14:textId="77777777" w:rsidTr="00936A26">
        <w:trPr>
          <w:trHeight w:val="432"/>
        </w:trPr>
        <w:tc>
          <w:tcPr>
            <w:tcW w:w="1149" w:type="pct"/>
            <w:tcBorders>
              <w:bottom w:val="single" w:sz="4" w:space="0" w:color="auto"/>
            </w:tcBorders>
            <w:shd w:val="clear" w:color="auto" w:fill="auto"/>
            <w:vAlign w:val="center"/>
          </w:tcPr>
          <w:p w14:paraId="6344441A" w14:textId="77777777" w:rsidR="00653086" w:rsidRPr="00DB2879" w:rsidRDefault="00653086" w:rsidP="00653086">
            <w:pPr>
              <w:spacing w:after="0" w:line="240" w:lineRule="auto"/>
              <w:rPr>
                <w:rFonts w:ascii="Arial Narrow" w:hAnsi="Arial Narrow"/>
                <w:sz w:val="20"/>
                <w:szCs w:val="20"/>
              </w:rPr>
            </w:pPr>
            <w:r w:rsidRPr="00DB2879">
              <w:rPr>
                <w:rFonts w:ascii="Arial Narrow" w:hAnsi="Arial Narrow"/>
                <w:sz w:val="20"/>
                <w:szCs w:val="20"/>
              </w:rPr>
              <w:t>Seafood</w:t>
            </w:r>
          </w:p>
        </w:tc>
        <w:tc>
          <w:tcPr>
            <w:tcW w:w="519" w:type="pct"/>
            <w:tcBorders>
              <w:bottom w:val="single" w:sz="4" w:space="0" w:color="auto"/>
            </w:tcBorders>
            <w:shd w:val="clear" w:color="auto" w:fill="auto"/>
            <w:vAlign w:val="center"/>
          </w:tcPr>
          <w:p w14:paraId="4CF58FFB" w14:textId="77777777" w:rsidR="00653086" w:rsidRPr="00DB2879" w:rsidRDefault="00653086" w:rsidP="00653086">
            <w:pPr>
              <w:spacing w:after="0" w:line="240" w:lineRule="auto"/>
              <w:rPr>
                <w:rFonts w:ascii="Arial Narrow" w:hAnsi="Arial Narrow"/>
                <w:sz w:val="20"/>
                <w:szCs w:val="20"/>
              </w:rPr>
            </w:pPr>
          </w:p>
        </w:tc>
        <w:tc>
          <w:tcPr>
            <w:tcW w:w="577" w:type="pct"/>
            <w:tcBorders>
              <w:bottom w:val="single" w:sz="4" w:space="0" w:color="auto"/>
            </w:tcBorders>
            <w:shd w:val="clear" w:color="auto" w:fill="auto"/>
            <w:vAlign w:val="center"/>
          </w:tcPr>
          <w:p w14:paraId="03A177AA" w14:textId="77777777" w:rsidR="00653086" w:rsidRPr="00DB2879" w:rsidRDefault="00653086" w:rsidP="00653086">
            <w:pPr>
              <w:spacing w:after="0" w:line="240" w:lineRule="auto"/>
              <w:rPr>
                <w:rFonts w:ascii="Arial Narrow" w:hAnsi="Arial Narrow"/>
                <w:sz w:val="20"/>
                <w:szCs w:val="20"/>
              </w:rPr>
            </w:pPr>
          </w:p>
        </w:tc>
        <w:tc>
          <w:tcPr>
            <w:tcW w:w="457" w:type="pct"/>
            <w:tcBorders>
              <w:bottom w:val="single" w:sz="4" w:space="0" w:color="auto"/>
            </w:tcBorders>
            <w:shd w:val="clear" w:color="auto" w:fill="auto"/>
            <w:vAlign w:val="center"/>
          </w:tcPr>
          <w:p w14:paraId="64786250" w14:textId="77777777" w:rsidR="00653086" w:rsidRPr="00DB2879" w:rsidRDefault="00653086" w:rsidP="00653086">
            <w:pPr>
              <w:spacing w:after="0" w:line="240" w:lineRule="auto"/>
              <w:rPr>
                <w:rFonts w:ascii="Arial Narrow" w:hAnsi="Arial Narrow"/>
                <w:sz w:val="20"/>
                <w:szCs w:val="20"/>
              </w:rPr>
            </w:pPr>
          </w:p>
        </w:tc>
        <w:tc>
          <w:tcPr>
            <w:tcW w:w="594" w:type="pct"/>
            <w:tcBorders>
              <w:bottom w:val="single" w:sz="4" w:space="0" w:color="auto"/>
            </w:tcBorders>
            <w:shd w:val="clear" w:color="auto" w:fill="auto"/>
            <w:vAlign w:val="center"/>
          </w:tcPr>
          <w:p w14:paraId="796081AF" w14:textId="77777777" w:rsidR="00653086" w:rsidRPr="00DB2879" w:rsidRDefault="00653086" w:rsidP="00653086">
            <w:pPr>
              <w:spacing w:after="0" w:line="240" w:lineRule="auto"/>
              <w:rPr>
                <w:rFonts w:ascii="Arial Narrow" w:hAnsi="Arial Narrow"/>
                <w:sz w:val="20"/>
                <w:szCs w:val="20"/>
              </w:rPr>
            </w:pPr>
          </w:p>
        </w:tc>
        <w:tc>
          <w:tcPr>
            <w:tcW w:w="524" w:type="pct"/>
            <w:tcBorders>
              <w:bottom w:val="single" w:sz="4" w:space="0" w:color="auto"/>
            </w:tcBorders>
            <w:shd w:val="clear" w:color="auto" w:fill="auto"/>
            <w:vAlign w:val="center"/>
          </w:tcPr>
          <w:p w14:paraId="065C02A0" w14:textId="77777777" w:rsidR="00653086" w:rsidRPr="00DB2879" w:rsidRDefault="00653086" w:rsidP="00653086">
            <w:pPr>
              <w:spacing w:after="0" w:line="240" w:lineRule="auto"/>
              <w:rPr>
                <w:rFonts w:ascii="Arial Narrow" w:hAnsi="Arial Narrow"/>
                <w:sz w:val="20"/>
                <w:szCs w:val="20"/>
              </w:rPr>
            </w:pPr>
          </w:p>
        </w:tc>
        <w:tc>
          <w:tcPr>
            <w:tcW w:w="700" w:type="pct"/>
            <w:tcBorders>
              <w:bottom w:val="single" w:sz="4" w:space="0" w:color="auto"/>
            </w:tcBorders>
            <w:shd w:val="clear" w:color="auto" w:fill="auto"/>
            <w:vAlign w:val="center"/>
          </w:tcPr>
          <w:p w14:paraId="12DD64E8" w14:textId="77777777" w:rsidR="00653086" w:rsidRPr="00DB2879" w:rsidRDefault="00653086" w:rsidP="00653086">
            <w:pPr>
              <w:spacing w:after="0" w:line="240" w:lineRule="auto"/>
              <w:rPr>
                <w:rFonts w:ascii="Arial Narrow" w:hAnsi="Arial Narrow"/>
                <w:sz w:val="20"/>
                <w:szCs w:val="20"/>
              </w:rPr>
            </w:pPr>
          </w:p>
        </w:tc>
        <w:tc>
          <w:tcPr>
            <w:tcW w:w="481" w:type="pct"/>
            <w:tcBorders>
              <w:bottom w:val="single" w:sz="4" w:space="0" w:color="auto"/>
            </w:tcBorders>
            <w:shd w:val="clear" w:color="auto" w:fill="auto"/>
            <w:vAlign w:val="center"/>
          </w:tcPr>
          <w:p w14:paraId="5274D546" w14:textId="77777777" w:rsidR="00653086" w:rsidRPr="00DB2879" w:rsidRDefault="00653086" w:rsidP="00653086">
            <w:pPr>
              <w:spacing w:after="0" w:line="240" w:lineRule="auto"/>
              <w:rPr>
                <w:rFonts w:ascii="Arial Narrow" w:hAnsi="Arial Narrow"/>
                <w:sz w:val="20"/>
                <w:szCs w:val="20"/>
              </w:rPr>
            </w:pPr>
          </w:p>
        </w:tc>
      </w:tr>
      <w:tr w:rsidR="00653086" w:rsidRPr="00DB2879" w14:paraId="279D2B30" w14:textId="77777777" w:rsidTr="00936A26">
        <w:trPr>
          <w:trHeight w:val="432"/>
        </w:trPr>
        <w:tc>
          <w:tcPr>
            <w:tcW w:w="1149" w:type="pct"/>
            <w:shd w:val="clear" w:color="auto" w:fill="F2F2F2"/>
            <w:vAlign w:val="center"/>
          </w:tcPr>
          <w:p w14:paraId="52A34A4F" w14:textId="77777777" w:rsidR="00653086" w:rsidRPr="00DB2879" w:rsidRDefault="00653086" w:rsidP="00653086">
            <w:pPr>
              <w:spacing w:after="0" w:line="240" w:lineRule="auto"/>
              <w:rPr>
                <w:rFonts w:ascii="Arial Narrow" w:hAnsi="Arial Narrow"/>
                <w:sz w:val="20"/>
                <w:szCs w:val="20"/>
              </w:rPr>
            </w:pPr>
            <w:r w:rsidRPr="00DB2879">
              <w:rPr>
                <w:rFonts w:ascii="Arial Narrow" w:hAnsi="Arial Narrow"/>
                <w:sz w:val="20"/>
                <w:szCs w:val="20"/>
              </w:rPr>
              <w:t>Plant-based protein items such as beans, seeds, nuts</w:t>
            </w:r>
          </w:p>
        </w:tc>
        <w:tc>
          <w:tcPr>
            <w:tcW w:w="519" w:type="pct"/>
            <w:shd w:val="clear" w:color="auto" w:fill="F2F2F2"/>
            <w:vAlign w:val="center"/>
          </w:tcPr>
          <w:p w14:paraId="5D669024" w14:textId="77777777" w:rsidR="00653086" w:rsidRPr="00DB2879" w:rsidRDefault="00653086" w:rsidP="00653086">
            <w:pPr>
              <w:spacing w:after="0" w:line="240" w:lineRule="auto"/>
              <w:rPr>
                <w:rFonts w:ascii="Arial Narrow" w:hAnsi="Arial Narrow"/>
                <w:sz w:val="20"/>
                <w:szCs w:val="20"/>
              </w:rPr>
            </w:pPr>
          </w:p>
        </w:tc>
        <w:tc>
          <w:tcPr>
            <w:tcW w:w="577" w:type="pct"/>
            <w:shd w:val="clear" w:color="auto" w:fill="F2F2F2"/>
            <w:vAlign w:val="center"/>
          </w:tcPr>
          <w:p w14:paraId="42B48DF1" w14:textId="77777777" w:rsidR="00653086" w:rsidRPr="00DB2879" w:rsidRDefault="00653086" w:rsidP="00653086">
            <w:pPr>
              <w:spacing w:after="0" w:line="240" w:lineRule="auto"/>
              <w:rPr>
                <w:rFonts w:ascii="Arial Narrow" w:hAnsi="Arial Narrow"/>
                <w:sz w:val="20"/>
                <w:szCs w:val="20"/>
              </w:rPr>
            </w:pPr>
          </w:p>
        </w:tc>
        <w:tc>
          <w:tcPr>
            <w:tcW w:w="457" w:type="pct"/>
            <w:shd w:val="clear" w:color="auto" w:fill="F2F2F2"/>
            <w:vAlign w:val="center"/>
          </w:tcPr>
          <w:p w14:paraId="23B640BA" w14:textId="77777777" w:rsidR="00653086" w:rsidRPr="00DB2879" w:rsidRDefault="00653086" w:rsidP="00653086">
            <w:pPr>
              <w:spacing w:after="0" w:line="240" w:lineRule="auto"/>
              <w:rPr>
                <w:rFonts w:ascii="Arial Narrow" w:hAnsi="Arial Narrow"/>
                <w:sz w:val="20"/>
                <w:szCs w:val="20"/>
              </w:rPr>
            </w:pPr>
          </w:p>
        </w:tc>
        <w:tc>
          <w:tcPr>
            <w:tcW w:w="594" w:type="pct"/>
            <w:shd w:val="clear" w:color="auto" w:fill="F2F2F2"/>
            <w:vAlign w:val="center"/>
          </w:tcPr>
          <w:p w14:paraId="21DDE1CF" w14:textId="77777777" w:rsidR="00653086" w:rsidRPr="00DB2879" w:rsidRDefault="00653086" w:rsidP="00653086">
            <w:pPr>
              <w:spacing w:after="0" w:line="240" w:lineRule="auto"/>
              <w:rPr>
                <w:rFonts w:ascii="Arial Narrow" w:hAnsi="Arial Narrow"/>
                <w:sz w:val="20"/>
                <w:szCs w:val="20"/>
              </w:rPr>
            </w:pPr>
          </w:p>
        </w:tc>
        <w:tc>
          <w:tcPr>
            <w:tcW w:w="524" w:type="pct"/>
            <w:shd w:val="clear" w:color="auto" w:fill="F2F2F2"/>
            <w:vAlign w:val="center"/>
          </w:tcPr>
          <w:p w14:paraId="582C8B8E" w14:textId="77777777" w:rsidR="00653086" w:rsidRPr="00DB2879" w:rsidRDefault="00653086" w:rsidP="00653086">
            <w:pPr>
              <w:spacing w:after="0" w:line="240" w:lineRule="auto"/>
              <w:rPr>
                <w:rFonts w:ascii="Arial Narrow" w:hAnsi="Arial Narrow"/>
                <w:sz w:val="20"/>
                <w:szCs w:val="20"/>
              </w:rPr>
            </w:pPr>
          </w:p>
        </w:tc>
        <w:tc>
          <w:tcPr>
            <w:tcW w:w="700" w:type="pct"/>
            <w:shd w:val="clear" w:color="auto" w:fill="F2F2F2"/>
            <w:vAlign w:val="center"/>
          </w:tcPr>
          <w:p w14:paraId="3FF299C2" w14:textId="77777777" w:rsidR="00653086" w:rsidRPr="00DB2879" w:rsidRDefault="00653086" w:rsidP="00653086">
            <w:pPr>
              <w:spacing w:after="0" w:line="240" w:lineRule="auto"/>
              <w:rPr>
                <w:rFonts w:ascii="Arial Narrow" w:hAnsi="Arial Narrow"/>
                <w:sz w:val="20"/>
                <w:szCs w:val="20"/>
              </w:rPr>
            </w:pPr>
          </w:p>
        </w:tc>
        <w:tc>
          <w:tcPr>
            <w:tcW w:w="481" w:type="pct"/>
            <w:shd w:val="clear" w:color="auto" w:fill="F2F2F2"/>
            <w:vAlign w:val="center"/>
          </w:tcPr>
          <w:p w14:paraId="590172C7" w14:textId="77777777" w:rsidR="00653086" w:rsidRPr="00DB2879" w:rsidRDefault="00653086" w:rsidP="00653086">
            <w:pPr>
              <w:spacing w:after="0" w:line="240" w:lineRule="auto"/>
              <w:rPr>
                <w:rFonts w:ascii="Arial Narrow" w:hAnsi="Arial Narrow"/>
                <w:sz w:val="20"/>
                <w:szCs w:val="20"/>
              </w:rPr>
            </w:pPr>
          </w:p>
        </w:tc>
      </w:tr>
      <w:tr w:rsidR="00653086" w:rsidRPr="00DB2879" w14:paraId="497C1525" w14:textId="77777777" w:rsidTr="00936A26">
        <w:trPr>
          <w:trHeight w:val="432"/>
        </w:trPr>
        <w:tc>
          <w:tcPr>
            <w:tcW w:w="1149" w:type="pct"/>
            <w:tcBorders>
              <w:bottom w:val="single" w:sz="4" w:space="0" w:color="auto"/>
            </w:tcBorders>
            <w:shd w:val="clear" w:color="auto" w:fill="auto"/>
            <w:vAlign w:val="center"/>
          </w:tcPr>
          <w:p w14:paraId="538EA3AF" w14:textId="77777777" w:rsidR="00653086" w:rsidRPr="00DB2879" w:rsidRDefault="00653086" w:rsidP="00653086">
            <w:pPr>
              <w:spacing w:after="0" w:line="240" w:lineRule="auto"/>
              <w:rPr>
                <w:rFonts w:ascii="Arial Narrow" w:hAnsi="Arial Narrow"/>
                <w:sz w:val="20"/>
                <w:szCs w:val="20"/>
              </w:rPr>
            </w:pPr>
            <w:r w:rsidRPr="00DB2879">
              <w:rPr>
                <w:rFonts w:ascii="Arial Narrow" w:hAnsi="Arial Narrow"/>
                <w:sz w:val="20"/>
                <w:szCs w:val="20"/>
              </w:rPr>
              <w:t>Grains and flour</w:t>
            </w:r>
          </w:p>
        </w:tc>
        <w:tc>
          <w:tcPr>
            <w:tcW w:w="519" w:type="pct"/>
            <w:tcBorders>
              <w:bottom w:val="single" w:sz="4" w:space="0" w:color="auto"/>
            </w:tcBorders>
            <w:shd w:val="clear" w:color="auto" w:fill="auto"/>
            <w:vAlign w:val="center"/>
          </w:tcPr>
          <w:p w14:paraId="222A42D9" w14:textId="77777777" w:rsidR="00653086" w:rsidRPr="00DB2879" w:rsidRDefault="00653086" w:rsidP="00653086">
            <w:pPr>
              <w:spacing w:after="0" w:line="240" w:lineRule="auto"/>
              <w:rPr>
                <w:rFonts w:ascii="Arial Narrow" w:hAnsi="Arial Narrow"/>
                <w:sz w:val="20"/>
                <w:szCs w:val="20"/>
              </w:rPr>
            </w:pPr>
          </w:p>
        </w:tc>
        <w:tc>
          <w:tcPr>
            <w:tcW w:w="577" w:type="pct"/>
            <w:tcBorders>
              <w:bottom w:val="single" w:sz="4" w:space="0" w:color="auto"/>
            </w:tcBorders>
            <w:shd w:val="clear" w:color="auto" w:fill="auto"/>
            <w:vAlign w:val="center"/>
          </w:tcPr>
          <w:p w14:paraId="4A53433E" w14:textId="77777777" w:rsidR="00653086" w:rsidRPr="00DB2879" w:rsidRDefault="00653086" w:rsidP="00653086">
            <w:pPr>
              <w:spacing w:after="0" w:line="240" w:lineRule="auto"/>
              <w:rPr>
                <w:rFonts w:ascii="Arial Narrow" w:hAnsi="Arial Narrow"/>
                <w:sz w:val="20"/>
                <w:szCs w:val="20"/>
              </w:rPr>
            </w:pPr>
          </w:p>
        </w:tc>
        <w:tc>
          <w:tcPr>
            <w:tcW w:w="457" w:type="pct"/>
            <w:tcBorders>
              <w:bottom w:val="single" w:sz="4" w:space="0" w:color="auto"/>
            </w:tcBorders>
            <w:shd w:val="clear" w:color="auto" w:fill="auto"/>
            <w:vAlign w:val="center"/>
          </w:tcPr>
          <w:p w14:paraId="77477524" w14:textId="77777777" w:rsidR="00653086" w:rsidRPr="00DB2879" w:rsidRDefault="00653086" w:rsidP="00653086">
            <w:pPr>
              <w:spacing w:after="0" w:line="240" w:lineRule="auto"/>
              <w:rPr>
                <w:rFonts w:ascii="Arial Narrow" w:hAnsi="Arial Narrow"/>
                <w:sz w:val="20"/>
                <w:szCs w:val="20"/>
              </w:rPr>
            </w:pPr>
          </w:p>
        </w:tc>
        <w:tc>
          <w:tcPr>
            <w:tcW w:w="594" w:type="pct"/>
            <w:tcBorders>
              <w:bottom w:val="single" w:sz="4" w:space="0" w:color="auto"/>
            </w:tcBorders>
            <w:shd w:val="clear" w:color="auto" w:fill="auto"/>
            <w:vAlign w:val="center"/>
          </w:tcPr>
          <w:p w14:paraId="0B65DB32" w14:textId="77777777" w:rsidR="00653086" w:rsidRPr="00DB2879" w:rsidRDefault="00653086" w:rsidP="00653086">
            <w:pPr>
              <w:spacing w:after="0" w:line="240" w:lineRule="auto"/>
              <w:rPr>
                <w:rFonts w:ascii="Arial Narrow" w:hAnsi="Arial Narrow"/>
                <w:sz w:val="20"/>
                <w:szCs w:val="20"/>
              </w:rPr>
            </w:pPr>
          </w:p>
        </w:tc>
        <w:tc>
          <w:tcPr>
            <w:tcW w:w="524" w:type="pct"/>
            <w:tcBorders>
              <w:bottom w:val="single" w:sz="4" w:space="0" w:color="auto"/>
            </w:tcBorders>
            <w:shd w:val="clear" w:color="auto" w:fill="auto"/>
            <w:vAlign w:val="center"/>
          </w:tcPr>
          <w:p w14:paraId="5D96BD0B" w14:textId="77777777" w:rsidR="00653086" w:rsidRPr="00DB2879" w:rsidRDefault="00653086" w:rsidP="00653086">
            <w:pPr>
              <w:spacing w:after="0" w:line="240" w:lineRule="auto"/>
              <w:rPr>
                <w:rFonts w:ascii="Arial Narrow" w:hAnsi="Arial Narrow"/>
                <w:sz w:val="20"/>
                <w:szCs w:val="20"/>
              </w:rPr>
            </w:pPr>
          </w:p>
        </w:tc>
        <w:tc>
          <w:tcPr>
            <w:tcW w:w="700" w:type="pct"/>
            <w:tcBorders>
              <w:bottom w:val="single" w:sz="4" w:space="0" w:color="auto"/>
            </w:tcBorders>
            <w:shd w:val="clear" w:color="auto" w:fill="auto"/>
            <w:vAlign w:val="center"/>
          </w:tcPr>
          <w:p w14:paraId="7ADF2B74" w14:textId="77777777" w:rsidR="00653086" w:rsidRPr="00DB2879" w:rsidRDefault="00653086" w:rsidP="00653086">
            <w:pPr>
              <w:spacing w:after="0" w:line="240" w:lineRule="auto"/>
              <w:rPr>
                <w:rFonts w:ascii="Arial Narrow" w:hAnsi="Arial Narrow"/>
                <w:sz w:val="20"/>
                <w:szCs w:val="20"/>
              </w:rPr>
            </w:pPr>
          </w:p>
        </w:tc>
        <w:tc>
          <w:tcPr>
            <w:tcW w:w="481" w:type="pct"/>
            <w:tcBorders>
              <w:bottom w:val="single" w:sz="4" w:space="0" w:color="auto"/>
            </w:tcBorders>
            <w:shd w:val="clear" w:color="auto" w:fill="auto"/>
            <w:vAlign w:val="center"/>
          </w:tcPr>
          <w:p w14:paraId="5E9306E3" w14:textId="77777777" w:rsidR="00653086" w:rsidRPr="00DB2879" w:rsidRDefault="00653086" w:rsidP="00653086">
            <w:pPr>
              <w:spacing w:after="0" w:line="240" w:lineRule="auto"/>
              <w:rPr>
                <w:rFonts w:ascii="Arial Narrow" w:hAnsi="Arial Narrow"/>
                <w:sz w:val="20"/>
                <w:szCs w:val="20"/>
              </w:rPr>
            </w:pPr>
          </w:p>
        </w:tc>
      </w:tr>
      <w:tr w:rsidR="00653086" w:rsidRPr="00DB2879" w14:paraId="186C6DEC" w14:textId="77777777" w:rsidTr="00936A26">
        <w:trPr>
          <w:trHeight w:val="432"/>
        </w:trPr>
        <w:tc>
          <w:tcPr>
            <w:tcW w:w="1149" w:type="pct"/>
            <w:shd w:val="clear" w:color="auto" w:fill="F2F2F2"/>
            <w:vAlign w:val="center"/>
          </w:tcPr>
          <w:p w14:paraId="38440EC0" w14:textId="77777777" w:rsidR="00653086" w:rsidRPr="00DB2879" w:rsidRDefault="00653086" w:rsidP="00653086">
            <w:pPr>
              <w:spacing w:after="0" w:line="240" w:lineRule="auto"/>
              <w:rPr>
                <w:rFonts w:ascii="Arial Narrow" w:hAnsi="Arial Narrow"/>
                <w:sz w:val="20"/>
                <w:szCs w:val="20"/>
              </w:rPr>
            </w:pPr>
            <w:r w:rsidRPr="00DB2879">
              <w:rPr>
                <w:rFonts w:ascii="Arial Narrow" w:hAnsi="Arial Narrow"/>
                <w:sz w:val="20"/>
                <w:szCs w:val="20"/>
              </w:rPr>
              <w:t>Bakery products</w:t>
            </w:r>
          </w:p>
        </w:tc>
        <w:tc>
          <w:tcPr>
            <w:tcW w:w="519" w:type="pct"/>
            <w:shd w:val="clear" w:color="auto" w:fill="F2F2F2"/>
            <w:vAlign w:val="center"/>
          </w:tcPr>
          <w:p w14:paraId="25F69B37" w14:textId="77777777" w:rsidR="00653086" w:rsidRPr="00DB2879" w:rsidRDefault="00653086" w:rsidP="00653086">
            <w:pPr>
              <w:spacing w:after="0" w:line="240" w:lineRule="auto"/>
              <w:rPr>
                <w:rFonts w:ascii="Arial Narrow" w:hAnsi="Arial Narrow"/>
                <w:sz w:val="20"/>
                <w:szCs w:val="20"/>
              </w:rPr>
            </w:pPr>
          </w:p>
        </w:tc>
        <w:tc>
          <w:tcPr>
            <w:tcW w:w="577" w:type="pct"/>
            <w:shd w:val="clear" w:color="auto" w:fill="F2F2F2"/>
            <w:vAlign w:val="center"/>
          </w:tcPr>
          <w:p w14:paraId="00AD610E" w14:textId="77777777" w:rsidR="00653086" w:rsidRPr="00DB2879" w:rsidRDefault="00653086" w:rsidP="00653086">
            <w:pPr>
              <w:spacing w:after="0" w:line="240" w:lineRule="auto"/>
              <w:rPr>
                <w:rFonts w:ascii="Arial Narrow" w:hAnsi="Arial Narrow"/>
                <w:sz w:val="20"/>
                <w:szCs w:val="20"/>
              </w:rPr>
            </w:pPr>
          </w:p>
        </w:tc>
        <w:tc>
          <w:tcPr>
            <w:tcW w:w="457" w:type="pct"/>
            <w:shd w:val="clear" w:color="auto" w:fill="F2F2F2"/>
            <w:vAlign w:val="center"/>
          </w:tcPr>
          <w:p w14:paraId="167101EC" w14:textId="77777777" w:rsidR="00653086" w:rsidRPr="00DB2879" w:rsidRDefault="00653086" w:rsidP="00653086">
            <w:pPr>
              <w:spacing w:after="0" w:line="240" w:lineRule="auto"/>
              <w:rPr>
                <w:rFonts w:ascii="Arial Narrow" w:hAnsi="Arial Narrow"/>
                <w:sz w:val="20"/>
                <w:szCs w:val="20"/>
              </w:rPr>
            </w:pPr>
          </w:p>
        </w:tc>
        <w:tc>
          <w:tcPr>
            <w:tcW w:w="594" w:type="pct"/>
            <w:shd w:val="clear" w:color="auto" w:fill="F2F2F2"/>
            <w:vAlign w:val="center"/>
          </w:tcPr>
          <w:p w14:paraId="0863782E" w14:textId="77777777" w:rsidR="00653086" w:rsidRPr="00DB2879" w:rsidRDefault="00653086" w:rsidP="00653086">
            <w:pPr>
              <w:spacing w:after="0" w:line="240" w:lineRule="auto"/>
              <w:rPr>
                <w:rFonts w:ascii="Arial Narrow" w:hAnsi="Arial Narrow"/>
                <w:sz w:val="20"/>
                <w:szCs w:val="20"/>
              </w:rPr>
            </w:pPr>
          </w:p>
        </w:tc>
        <w:tc>
          <w:tcPr>
            <w:tcW w:w="524" w:type="pct"/>
            <w:shd w:val="clear" w:color="auto" w:fill="F2F2F2"/>
            <w:vAlign w:val="center"/>
          </w:tcPr>
          <w:p w14:paraId="6B063996" w14:textId="77777777" w:rsidR="00653086" w:rsidRPr="00DB2879" w:rsidRDefault="00653086" w:rsidP="00653086">
            <w:pPr>
              <w:spacing w:after="0" w:line="240" w:lineRule="auto"/>
              <w:rPr>
                <w:rFonts w:ascii="Arial Narrow" w:hAnsi="Arial Narrow"/>
                <w:sz w:val="20"/>
                <w:szCs w:val="20"/>
              </w:rPr>
            </w:pPr>
          </w:p>
        </w:tc>
        <w:tc>
          <w:tcPr>
            <w:tcW w:w="700" w:type="pct"/>
            <w:shd w:val="clear" w:color="auto" w:fill="F2F2F2"/>
            <w:vAlign w:val="center"/>
          </w:tcPr>
          <w:p w14:paraId="68DC32E0" w14:textId="77777777" w:rsidR="00653086" w:rsidRPr="00DB2879" w:rsidRDefault="00653086" w:rsidP="00653086">
            <w:pPr>
              <w:spacing w:after="0" w:line="240" w:lineRule="auto"/>
              <w:rPr>
                <w:rFonts w:ascii="Arial Narrow" w:hAnsi="Arial Narrow"/>
                <w:sz w:val="20"/>
                <w:szCs w:val="20"/>
              </w:rPr>
            </w:pPr>
          </w:p>
        </w:tc>
        <w:tc>
          <w:tcPr>
            <w:tcW w:w="481" w:type="pct"/>
            <w:shd w:val="clear" w:color="auto" w:fill="F2F2F2"/>
            <w:vAlign w:val="center"/>
          </w:tcPr>
          <w:p w14:paraId="6298BBE0" w14:textId="77777777" w:rsidR="00653086" w:rsidRPr="00DB2879" w:rsidRDefault="00653086" w:rsidP="00653086">
            <w:pPr>
              <w:spacing w:after="0" w:line="240" w:lineRule="auto"/>
              <w:rPr>
                <w:rFonts w:ascii="Arial Narrow" w:hAnsi="Arial Narrow"/>
                <w:sz w:val="20"/>
                <w:szCs w:val="20"/>
              </w:rPr>
            </w:pPr>
          </w:p>
        </w:tc>
      </w:tr>
      <w:tr w:rsidR="00653086" w:rsidRPr="00DB2879" w14:paraId="4E7416FF" w14:textId="77777777" w:rsidTr="00936A26">
        <w:trPr>
          <w:trHeight w:val="432"/>
        </w:trPr>
        <w:tc>
          <w:tcPr>
            <w:tcW w:w="1149" w:type="pct"/>
            <w:tcBorders>
              <w:bottom w:val="single" w:sz="4" w:space="0" w:color="auto"/>
            </w:tcBorders>
            <w:shd w:val="clear" w:color="auto" w:fill="auto"/>
            <w:vAlign w:val="center"/>
          </w:tcPr>
          <w:p w14:paraId="12C1BFA5" w14:textId="77777777" w:rsidR="00653086" w:rsidRPr="00DB2879" w:rsidRDefault="00653086" w:rsidP="00653086">
            <w:pPr>
              <w:spacing w:after="0" w:line="240" w:lineRule="auto"/>
              <w:rPr>
                <w:rFonts w:ascii="Arial Narrow" w:hAnsi="Arial Narrow"/>
                <w:sz w:val="20"/>
                <w:szCs w:val="20"/>
              </w:rPr>
            </w:pPr>
            <w:r w:rsidRPr="00DB2879">
              <w:rPr>
                <w:rFonts w:ascii="Arial Narrow" w:hAnsi="Arial Narrow"/>
                <w:sz w:val="20"/>
                <w:szCs w:val="20"/>
              </w:rPr>
              <w:t xml:space="preserve">Herbs </w:t>
            </w:r>
          </w:p>
        </w:tc>
        <w:tc>
          <w:tcPr>
            <w:tcW w:w="519" w:type="pct"/>
            <w:tcBorders>
              <w:bottom w:val="single" w:sz="4" w:space="0" w:color="auto"/>
            </w:tcBorders>
            <w:shd w:val="clear" w:color="auto" w:fill="auto"/>
            <w:vAlign w:val="center"/>
          </w:tcPr>
          <w:p w14:paraId="2DE1C64E" w14:textId="77777777" w:rsidR="00653086" w:rsidRPr="00DB2879" w:rsidRDefault="00653086" w:rsidP="00653086">
            <w:pPr>
              <w:spacing w:after="0" w:line="240" w:lineRule="auto"/>
              <w:rPr>
                <w:rFonts w:ascii="Arial Narrow" w:hAnsi="Arial Narrow"/>
                <w:sz w:val="20"/>
                <w:szCs w:val="20"/>
              </w:rPr>
            </w:pPr>
          </w:p>
        </w:tc>
        <w:tc>
          <w:tcPr>
            <w:tcW w:w="577" w:type="pct"/>
            <w:tcBorders>
              <w:bottom w:val="single" w:sz="4" w:space="0" w:color="auto"/>
            </w:tcBorders>
            <w:shd w:val="clear" w:color="auto" w:fill="auto"/>
            <w:vAlign w:val="center"/>
          </w:tcPr>
          <w:p w14:paraId="49815C00" w14:textId="77777777" w:rsidR="00653086" w:rsidRPr="00DB2879" w:rsidRDefault="00653086" w:rsidP="00653086">
            <w:pPr>
              <w:spacing w:after="0" w:line="240" w:lineRule="auto"/>
              <w:rPr>
                <w:rFonts w:ascii="Arial Narrow" w:hAnsi="Arial Narrow"/>
                <w:sz w:val="20"/>
                <w:szCs w:val="20"/>
              </w:rPr>
            </w:pPr>
          </w:p>
        </w:tc>
        <w:tc>
          <w:tcPr>
            <w:tcW w:w="457" w:type="pct"/>
            <w:tcBorders>
              <w:bottom w:val="single" w:sz="4" w:space="0" w:color="auto"/>
            </w:tcBorders>
            <w:shd w:val="clear" w:color="auto" w:fill="auto"/>
            <w:vAlign w:val="center"/>
          </w:tcPr>
          <w:p w14:paraId="02B358A6" w14:textId="77777777" w:rsidR="00653086" w:rsidRPr="00DB2879" w:rsidRDefault="00653086" w:rsidP="00653086">
            <w:pPr>
              <w:spacing w:after="0" w:line="240" w:lineRule="auto"/>
              <w:rPr>
                <w:rFonts w:ascii="Arial Narrow" w:hAnsi="Arial Narrow"/>
                <w:sz w:val="20"/>
                <w:szCs w:val="20"/>
              </w:rPr>
            </w:pPr>
          </w:p>
        </w:tc>
        <w:tc>
          <w:tcPr>
            <w:tcW w:w="594" w:type="pct"/>
            <w:tcBorders>
              <w:bottom w:val="single" w:sz="4" w:space="0" w:color="auto"/>
            </w:tcBorders>
            <w:shd w:val="clear" w:color="auto" w:fill="auto"/>
            <w:vAlign w:val="center"/>
          </w:tcPr>
          <w:p w14:paraId="355C9A51" w14:textId="77777777" w:rsidR="00653086" w:rsidRPr="00DB2879" w:rsidRDefault="00653086" w:rsidP="00653086">
            <w:pPr>
              <w:spacing w:after="0" w:line="240" w:lineRule="auto"/>
              <w:rPr>
                <w:rFonts w:ascii="Arial Narrow" w:hAnsi="Arial Narrow"/>
                <w:sz w:val="20"/>
                <w:szCs w:val="20"/>
              </w:rPr>
            </w:pPr>
          </w:p>
        </w:tc>
        <w:tc>
          <w:tcPr>
            <w:tcW w:w="524" w:type="pct"/>
            <w:tcBorders>
              <w:bottom w:val="single" w:sz="4" w:space="0" w:color="auto"/>
            </w:tcBorders>
            <w:shd w:val="clear" w:color="auto" w:fill="auto"/>
            <w:vAlign w:val="center"/>
          </w:tcPr>
          <w:p w14:paraId="3C98F03E" w14:textId="77777777" w:rsidR="00653086" w:rsidRPr="00DB2879" w:rsidRDefault="00653086" w:rsidP="00653086">
            <w:pPr>
              <w:spacing w:after="0" w:line="240" w:lineRule="auto"/>
              <w:rPr>
                <w:rFonts w:ascii="Arial Narrow" w:hAnsi="Arial Narrow"/>
                <w:sz w:val="20"/>
                <w:szCs w:val="20"/>
              </w:rPr>
            </w:pPr>
          </w:p>
        </w:tc>
        <w:tc>
          <w:tcPr>
            <w:tcW w:w="700" w:type="pct"/>
            <w:tcBorders>
              <w:bottom w:val="single" w:sz="4" w:space="0" w:color="auto"/>
            </w:tcBorders>
            <w:shd w:val="clear" w:color="auto" w:fill="auto"/>
            <w:vAlign w:val="center"/>
          </w:tcPr>
          <w:p w14:paraId="52454AB2" w14:textId="77777777" w:rsidR="00653086" w:rsidRPr="00DB2879" w:rsidRDefault="00653086" w:rsidP="00653086">
            <w:pPr>
              <w:spacing w:after="0" w:line="240" w:lineRule="auto"/>
              <w:rPr>
                <w:rFonts w:ascii="Arial Narrow" w:hAnsi="Arial Narrow"/>
                <w:sz w:val="20"/>
                <w:szCs w:val="20"/>
              </w:rPr>
            </w:pPr>
          </w:p>
        </w:tc>
        <w:tc>
          <w:tcPr>
            <w:tcW w:w="481" w:type="pct"/>
            <w:tcBorders>
              <w:bottom w:val="single" w:sz="4" w:space="0" w:color="auto"/>
            </w:tcBorders>
            <w:shd w:val="clear" w:color="auto" w:fill="auto"/>
            <w:vAlign w:val="center"/>
          </w:tcPr>
          <w:p w14:paraId="474F7624" w14:textId="77777777" w:rsidR="00653086" w:rsidRPr="00DB2879" w:rsidRDefault="00653086" w:rsidP="00653086">
            <w:pPr>
              <w:spacing w:after="0" w:line="240" w:lineRule="auto"/>
              <w:rPr>
                <w:rFonts w:ascii="Arial Narrow" w:hAnsi="Arial Narrow"/>
                <w:sz w:val="20"/>
                <w:szCs w:val="20"/>
              </w:rPr>
            </w:pPr>
          </w:p>
        </w:tc>
      </w:tr>
      <w:tr w:rsidR="00653086" w:rsidRPr="00DB2879" w14:paraId="169ECD91" w14:textId="77777777" w:rsidTr="00936A26">
        <w:trPr>
          <w:trHeight w:val="432"/>
        </w:trPr>
        <w:tc>
          <w:tcPr>
            <w:tcW w:w="1149" w:type="pct"/>
            <w:shd w:val="clear" w:color="auto" w:fill="F2F2F2"/>
            <w:vAlign w:val="center"/>
          </w:tcPr>
          <w:p w14:paraId="56A31F42" w14:textId="77777777" w:rsidR="00653086" w:rsidRPr="00DB2879" w:rsidRDefault="00653086" w:rsidP="00653086">
            <w:pPr>
              <w:spacing w:after="0" w:line="240" w:lineRule="auto"/>
              <w:rPr>
                <w:rFonts w:ascii="Arial Narrow" w:hAnsi="Arial Narrow"/>
                <w:sz w:val="20"/>
                <w:szCs w:val="20"/>
              </w:rPr>
            </w:pPr>
            <w:r w:rsidRPr="00DB2879">
              <w:rPr>
                <w:rFonts w:ascii="Arial Narrow" w:hAnsi="Arial Narrow"/>
                <w:sz w:val="20"/>
                <w:szCs w:val="20"/>
              </w:rPr>
              <w:t>Other product type: (please specify)</w:t>
            </w:r>
          </w:p>
          <w:p w14:paraId="4AF31306" w14:textId="77777777" w:rsidR="00653086" w:rsidRPr="00DB2879" w:rsidRDefault="00653086" w:rsidP="00653086">
            <w:pPr>
              <w:spacing w:after="0" w:line="240" w:lineRule="auto"/>
              <w:rPr>
                <w:rFonts w:ascii="Arial Narrow" w:hAnsi="Arial Narrow"/>
                <w:sz w:val="20"/>
                <w:szCs w:val="20"/>
              </w:rPr>
            </w:pPr>
          </w:p>
          <w:p w14:paraId="6A2DA42B" w14:textId="77777777" w:rsidR="00653086" w:rsidRPr="00DB2879" w:rsidRDefault="00653086" w:rsidP="00653086">
            <w:pPr>
              <w:spacing w:after="0" w:line="240" w:lineRule="auto"/>
              <w:rPr>
                <w:rFonts w:ascii="Arial Narrow" w:hAnsi="Arial Narrow"/>
                <w:sz w:val="20"/>
                <w:szCs w:val="20"/>
              </w:rPr>
            </w:pPr>
          </w:p>
        </w:tc>
        <w:tc>
          <w:tcPr>
            <w:tcW w:w="519" w:type="pct"/>
            <w:shd w:val="clear" w:color="auto" w:fill="F2F2F2"/>
            <w:vAlign w:val="center"/>
          </w:tcPr>
          <w:p w14:paraId="74000166" w14:textId="77777777" w:rsidR="00653086" w:rsidRPr="00DB2879" w:rsidRDefault="00653086" w:rsidP="00653086">
            <w:pPr>
              <w:spacing w:after="0" w:line="240" w:lineRule="auto"/>
              <w:rPr>
                <w:rFonts w:ascii="Arial Narrow" w:hAnsi="Arial Narrow"/>
                <w:sz w:val="20"/>
                <w:szCs w:val="20"/>
              </w:rPr>
            </w:pPr>
          </w:p>
        </w:tc>
        <w:tc>
          <w:tcPr>
            <w:tcW w:w="577" w:type="pct"/>
            <w:shd w:val="clear" w:color="auto" w:fill="F2F2F2"/>
            <w:vAlign w:val="center"/>
          </w:tcPr>
          <w:p w14:paraId="3F42A8F4" w14:textId="77777777" w:rsidR="00653086" w:rsidRPr="00DB2879" w:rsidRDefault="00653086" w:rsidP="00653086">
            <w:pPr>
              <w:spacing w:after="0" w:line="240" w:lineRule="auto"/>
              <w:rPr>
                <w:rFonts w:ascii="Arial Narrow" w:hAnsi="Arial Narrow"/>
                <w:sz w:val="20"/>
                <w:szCs w:val="20"/>
              </w:rPr>
            </w:pPr>
          </w:p>
        </w:tc>
        <w:tc>
          <w:tcPr>
            <w:tcW w:w="457" w:type="pct"/>
            <w:shd w:val="clear" w:color="auto" w:fill="F2F2F2"/>
            <w:vAlign w:val="center"/>
          </w:tcPr>
          <w:p w14:paraId="7B587F10" w14:textId="77777777" w:rsidR="00653086" w:rsidRPr="00DB2879" w:rsidRDefault="00653086" w:rsidP="00653086">
            <w:pPr>
              <w:spacing w:after="0" w:line="240" w:lineRule="auto"/>
              <w:rPr>
                <w:rFonts w:ascii="Arial Narrow" w:hAnsi="Arial Narrow"/>
                <w:sz w:val="20"/>
                <w:szCs w:val="20"/>
              </w:rPr>
            </w:pPr>
          </w:p>
        </w:tc>
        <w:tc>
          <w:tcPr>
            <w:tcW w:w="594" w:type="pct"/>
            <w:shd w:val="clear" w:color="auto" w:fill="F2F2F2"/>
            <w:vAlign w:val="center"/>
          </w:tcPr>
          <w:p w14:paraId="0D0F94A2" w14:textId="77777777" w:rsidR="00653086" w:rsidRPr="00DB2879" w:rsidRDefault="00653086" w:rsidP="00653086">
            <w:pPr>
              <w:spacing w:after="0" w:line="240" w:lineRule="auto"/>
              <w:rPr>
                <w:rFonts w:ascii="Arial Narrow" w:hAnsi="Arial Narrow"/>
                <w:sz w:val="20"/>
                <w:szCs w:val="20"/>
              </w:rPr>
            </w:pPr>
          </w:p>
        </w:tc>
        <w:tc>
          <w:tcPr>
            <w:tcW w:w="524" w:type="pct"/>
            <w:shd w:val="clear" w:color="auto" w:fill="F2F2F2"/>
            <w:vAlign w:val="center"/>
          </w:tcPr>
          <w:p w14:paraId="29C5BC3B" w14:textId="77777777" w:rsidR="00653086" w:rsidRPr="00DB2879" w:rsidRDefault="00653086" w:rsidP="00653086">
            <w:pPr>
              <w:spacing w:after="0" w:line="240" w:lineRule="auto"/>
              <w:rPr>
                <w:rFonts w:ascii="Arial Narrow" w:hAnsi="Arial Narrow"/>
                <w:sz w:val="20"/>
                <w:szCs w:val="20"/>
              </w:rPr>
            </w:pPr>
          </w:p>
        </w:tc>
        <w:tc>
          <w:tcPr>
            <w:tcW w:w="700" w:type="pct"/>
            <w:shd w:val="clear" w:color="auto" w:fill="F2F2F2"/>
            <w:vAlign w:val="center"/>
          </w:tcPr>
          <w:p w14:paraId="21D2F1D0" w14:textId="77777777" w:rsidR="00653086" w:rsidRPr="00DB2879" w:rsidRDefault="00653086" w:rsidP="00653086">
            <w:pPr>
              <w:spacing w:after="0" w:line="240" w:lineRule="auto"/>
              <w:rPr>
                <w:rFonts w:ascii="Arial Narrow" w:hAnsi="Arial Narrow"/>
                <w:sz w:val="20"/>
                <w:szCs w:val="20"/>
              </w:rPr>
            </w:pPr>
          </w:p>
        </w:tc>
        <w:tc>
          <w:tcPr>
            <w:tcW w:w="481" w:type="pct"/>
            <w:shd w:val="clear" w:color="auto" w:fill="F2F2F2"/>
            <w:vAlign w:val="center"/>
          </w:tcPr>
          <w:p w14:paraId="34936BE4" w14:textId="77777777" w:rsidR="00653086" w:rsidRPr="00DB2879" w:rsidRDefault="00653086" w:rsidP="00653086">
            <w:pPr>
              <w:spacing w:after="0" w:line="240" w:lineRule="auto"/>
              <w:rPr>
                <w:rFonts w:ascii="Arial Narrow" w:hAnsi="Arial Narrow"/>
                <w:sz w:val="20"/>
                <w:szCs w:val="20"/>
              </w:rPr>
            </w:pPr>
          </w:p>
        </w:tc>
      </w:tr>
    </w:tbl>
    <w:p w14:paraId="6540EEF1" w14:textId="77777777" w:rsidR="00653086" w:rsidRPr="00DB2879" w:rsidRDefault="00653086" w:rsidP="00653086">
      <w:pPr>
        <w:spacing w:line="240" w:lineRule="auto"/>
      </w:pPr>
    </w:p>
    <w:p w14:paraId="071B8765" w14:textId="77777777" w:rsidR="00653086" w:rsidRPr="00DB2879" w:rsidRDefault="0069466D" w:rsidP="00653086">
      <w:pPr>
        <w:spacing w:line="240" w:lineRule="auto"/>
        <w:rPr>
          <w:szCs w:val="22"/>
        </w:rPr>
      </w:pPr>
      <w:hyperlink r:id="rId39" w:history="1">
        <w:r w:rsidR="00653086" w:rsidRPr="00DB2879">
          <w:rPr>
            <w:color w:val="000000"/>
            <w:szCs w:val="22"/>
          </w:rPr>
          <w:t xml:space="preserve">The following questions ask how much money you spent on food and local food during the 2016-2017 school year. Please give your best approximation and do not include the value of </w:t>
        </w:r>
        <w:r w:rsidR="00653086" w:rsidRPr="00DB2879">
          <w:rPr>
            <w:color w:val="000000"/>
            <w:u w:val="single"/>
          </w:rPr>
          <w:t xml:space="preserve">USDA Foods </w:t>
        </w:r>
        <w:r w:rsidR="00653086" w:rsidRPr="00DB2879">
          <w:rPr>
            <w:color w:val="000000"/>
            <w:szCs w:val="22"/>
          </w:rPr>
          <w:t xml:space="preserve">or USDA </w:t>
        </w:r>
        <w:r w:rsidR="00653086" w:rsidRPr="00DB2879">
          <w:rPr>
            <w:color w:val="000000"/>
            <w:szCs w:val="22"/>
            <w:u w:val="single"/>
          </w:rPr>
          <w:t>DoD Fresh (entitlement)</w:t>
        </w:r>
        <w:r w:rsidR="00653086" w:rsidRPr="00DB2879">
          <w:rPr>
            <w:color w:val="000000"/>
            <w:szCs w:val="22"/>
          </w:rPr>
          <w:t>.</w:t>
        </w:r>
      </w:hyperlink>
    </w:p>
    <w:p w14:paraId="4625DA20" w14:textId="77777777" w:rsidR="00653086" w:rsidRPr="00DB2879" w:rsidRDefault="00653086" w:rsidP="00653086">
      <w:pPr>
        <w:numPr>
          <w:ilvl w:val="0"/>
          <w:numId w:val="30"/>
        </w:numPr>
        <w:spacing w:after="200" w:line="240" w:lineRule="auto"/>
        <w:ind w:left="450"/>
        <w:contextualSpacing/>
        <w:rPr>
          <w:szCs w:val="22"/>
        </w:rPr>
      </w:pPr>
      <w:r w:rsidRPr="00DB2879">
        <w:rPr>
          <w:szCs w:val="22"/>
        </w:rPr>
        <w:t>For the 2016-2017 school year, what were your approximate total food costs (in dollars)?</w:t>
      </w:r>
    </w:p>
    <w:tbl>
      <w:tblPr>
        <w:tblStyle w:val="TableGrid5"/>
        <w:tblW w:w="0" w:type="auto"/>
        <w:tblInd w:w="18" w:type="dxa"/>
        <w:tblLook w:val="04A0" w:firstRow="1" w:lastRow="0" w:firstColumn="1" w:lastColumn="0" w:noHBand="0" w:noVBand="1"/>
      </w:tblPr>
      <w:tblGrid>
        <w:gridCol w:w="4145"/>
        <w:gridCol w:w="5413"/>
      </w:tblGrid>
      <w:tr w:rsidR="00653086" w:rsidRPr="00DB2879" w14:paraId="313FC662" w14:textId="77777777" w:rsidTr="00936A26">
        <w:tc>
          <w:tcPr>
            <w:tcW w:w="4410" w:type="dxa"/>
            <w:vAlign w:val="center"/>
          </w:tcPr>
          <w:p w14:paraId="352DCC73" w14:textId="77777777" w:rsidR="00653086" w:rsidRPr="00DB2879" w:rsidRDefault="00653086" w:rsidP="00653086">
            <w:pPr>
              <w:spacing w:after="0" w:line="240" w:lineRule="auto"/>
              <w:rPr>
                <w:rFonts w:ascii="Arial Narrow" w:hAnsi="Arial Narrow"/>
                <w:sz w:val="20"/>
                <w:szCs w:val="20"/>
              </w:rPr>
            </w:pPr>
            <w:r w:rsidRPr="00DB2879">
              <w:rPr>
                <w:rFonts w:ascii="Arial Narrow" w:hAnsi="Arial Narrow"/>
                <w:sz w:val="20"/>
                <w:szCs w:val="20"/>
              </w:rPr>
              <w:t>TOTAL food costs (Please round to the nearest dollar. Do not count USDA Foods/USDA DoD Fresh.):</w:t>
            </w:r>
          </w:p>
        </w:tc>
        <w:tc>
          <w:tcPr>
            <w:tcW w:w="5868" w:type="dxa"/>
            <w:vAlign w:val="center"/>
          </w:tcPr>
          <w:p w14:paraId="390934EA" w14:textId="77777777" w:rsidR="00653086" w:rsidRPr="00DB2879" w:rsidRDefault="00653086" w:rsidP="00653086">
            <w:pPr>
              <w:spacing w:after="0" w:line="240" w:lineRule="auto"/>
              <w:rPr>
                <w:rFonts w:ascii="Arial Narrow" w:hAnsi="Arial Narrow"/>
                <w:sz w:val="20"/>
                <w:szCs w:val="20"/>
              </w:rPr>
            </w:pPr>
            <w:r w:rsidRPr="00DB2879">
              <w:rPr>
                <w:rFonts w:ascii="Arial Narrow" w:hAnsi="Arial Narrow"/>
                <w:sz w:val="20"/>
                <w:szCs w:val="20"/>
              </w:rPr>
              <w:t>$</w:t>
            </w:r>
          </w:p>
        </w:tc>
      </w:tr>
    </w:tbl>
    <w:p w14:paraId="76AA5B1D" w14:textId="77777777" w:rsidR="00653086" w:rsidRPr="00DB2879" w:rsidRDefault="00653086" w:rsidP="00653086">
      <w:pPr>
        <w:spacing w:after="0" w:line="240" w:lineRule="auto"/>
      </w:pPr>
    </w:p>
    <w:p w14:paraId="00766C9D" w14:textId="77777777" w:rsidR="00653086" w:rsidRPr="00DB2879" w:rsidRDefault="00653086" w:rsidP="00653086">
      <w:pPr>
        <w:numPr>
          <w:ilvl w:val="0"/>
          <w:numId w:val="30"/>
        </w:numPr>
        <w:spacing w:after="200" w:line="240" w:lineRule="auto"/>
        <w:ind w:left="446"/>
        <w:rPr>
          <w:szCs w:val="22"/>
        </w:rPr>
      </w:pPr>
      <w:r w:rsidRPr="00DB2879">
        <w:rPr>
          <w:szCs w:val="22"/>
        </w:rPr>
        <w:t>What source did you use for your answer to the previous question (For the 2016-2017 school year, what were your approximate total food costs)?</w:t>
      </w:r>
    </w:p>
    <w:p w14:paraId="5A3166ED" w14:textId="77777777" w:rsidR="00653086" w:rsidRPr="00DB2879" w:rsidRDefault="00653086" w:rsidP="00653086">
      <w:pPr>
        <w:numPr>
          <w:ilvl w:val="0"/>
          <w:numId w:val="80"/>
        </w:numPr>
        <w:spacing w:after="200" w:line="276" w:lineRule="auto"/>
        <w:contextualSpacing/>
        <w:rPr>
          <w:szCs w:val="22"/>
        </w:rPr>
      </w:pPr>
      <w:r w:rsidRPr="00DB2879">
        <w:rPr>
          <w:szCs w:val="22"/>
        </w:rPr>
        <w:t>Procurement records, including bid documents</w:t>
      </w:r>
    </w:p>
    <w:p w14:paraId="34466C2A" w14:textId="77777777" w:rsidR="00653086" w:rsidRPr="00DB2879" w:rsidRDefault="00653086" w:rsidP="00653086">
      <w:pPr>
        <w:numPr>
          <w:ilvl w:val="0"/>
          <w:numId w:val="80"/>
        </w:numPr>
        <w:spacing w:after="200" w:line="276" w:lineRule="auto"/>
        <w:contextualSpacing/>
        <w:rPr>
          <w:szCs w:val="22"/>
        </w:rPr>
      </w:pPr>
      <w:r w:rsidRPr="00DB2879">
        <w:rPr>
          <w:szCs w:val="22"/>
        </w:rPr>
        <w:t>Financial records/receipts</w:t>
      </w:r>
    </w:p>
    <w:p w14:paraId="0CB052F0" w14:textId="77777777" w:rsidR="00653086" w:rsidRPr="00DB2879" w:rsidRDefault="00653086" w:rsidP="00653086">
      <w:pPr>
        <w:numPr>
          <w:ilvl w:val="0"/>
          <w:numId w:val="80"/>
        </w:numPr>
        <w:spacing w:after="200" w:line="276" w:lineRule="auto"/>
        <w:contextualSpacing/>
        <w:rPr>
          <w:szCs w:val="22"/>
        </w:rPr>
      </w:pPr>
      <w:r w:rsidRPr="00DB2879">
        <w:rPr>
          <w:szCs w:val="22"/>
        </w:rPr>
        <w:t>Budget</w:t>
      </w:r>
    </w:p>
    <w:p w14:paraId="636A8632" w14:textId="77777777" w:rsidR="00653086" w:rsidRPr="00DB2879" w:rsidRDefault="00653086" w:rsidP="00653086">
      <w:pPr>
        <w:numPr>
          <w:ilvl w:val="0"/>
          <w:numId w:val="80"/>
        </w:numPr>
        <w:spacing w:after="0" w:line="240" w:lineRule="auto"/>
        <w:contextualSpacing/>
        <w:rPr>
          <w:szCs w:val="22"/>
        </w:rPr>
      </w:pPr>
      <w:r w:rsidRPr="00DB2879">
        <w:rPr>
          <w:szCs w:val="22"/>
        </w:rPr>
        <w:t>Estimated</w:t>
      </w:r>
    </w:p>
    <w:p w14:paraId="08AB112C" w14:textId="77777777" w:rsidR="00653086" w:rsidRPr="00DB2879" w:rsidRDefault="00653086" w:rsidP="00653086">
      <w:pPr>
        <w:spacing w:after="0" w:line="240" w:lineRule="auto"/>
        <w:ind w:left="547"/>
        <w:rPr>
          <w:szCs w:val="22"/>
        </w:rPr>
      </w:pPr>
    </w:p>
    <w:p w14:paraId="25BE72C4" w14:textId="77777777" w:rsidR="00653086" w:rsidRPr="00DB2879" w:rsidRDefault="00653086" w:rsidP="00653086">
      <w:pPr>
        <w:numPr>
          <w:ilvl w:val="0"/>
          <w:numId w:val="30"/>
        </w:numPr>
        <w:spacing w:after="200" w:line="240" w:lineRule="auto"/>
        <w:ind w:left="446"/>
        <w:contextualSpacing/>
        <w:rPr>
          <w:szCs w:val="22"/>
        </w:rPr>
      </w:pPr>
      <w:r w:rsidRPr="00DB2879">
        <w:rPr>
          <w:szCs w:val="22"/>
        </w:rPr>
        <w:t>For the 2016-2017 school year, about how much of your total food purchases (in dollars) were spent on LOCAL foods INCLUDING fluid milk? (If you're not sure, a rough estimate is perfectly acceptable.)</w:t>
      </w:r>
    </w:p>
    <w:tbl>
      <w:tblPr>
        <w:tblStyle w:val="TableGrid5"/>
        <w:tblW w:w="0" w:type="auto"/>
        <w:tblInd w:w="18" w:type="dxa"/>
        <w:tblLook w:val="04A0" w:firstRow="1" w:lastRow="0" w:firstColumn="1" w:lastColumn="0" w:noHBand="0" w:noVBand="1"/>
      </w:tblPr>
      <w:tblGrid>
        <w:gridCol w:w="4145"/>
        <w:gridCol w:w="5413"/>
      </w:tblGrid>
      <w:tr w:rsidR="00653086" w:rsidRPr="00DB2879" w14:paraId="379BF67F" w14:textId="77777777" w:rsidTr="00936A26">
        <w:tc>
          <w:tcPr>
            <w:tcW w:w="4410" w:type="dxa"/>
            <w:vAlign w:val="center"/>
          </w:tcPr>
          <w:p w14:paraId="1645A25F" w14:textId="77777777" w:rsidR="00653086" w:rsidRPr="00DB2879" w:rsidRDefault="00653086" w:rsidP="00653086">
            <w:pPr>
              <w:spacing w:after="0" w:line="240" w:lineRule="auto"/>
              <w:rPr>
                <w:rFonts w:ascii="Arial Narrow" w:hAnsi="Arial Narrow"/>
                <w:sz w:val="20"/>
                <w:szCs w:val="20"/>
              </w:rPr>
            </w:pPr>
            <w:r w:rsidRPr="00DB2879">
              <w:rPr>
                <w:rFonts w:ascii="Arial Narrow" w:hAnsi="Arial Narrow"/>
                <w:sz w:val="20"/>
                <w:szCs w:val="20"/>
              </w:rPr>
              <w:t>Total cost of local food, including fluid milk (Please round to the nearest dollar. Do not count USDA Foods/USDA DoD Fresh.):</w:t>
            </w:r>
          </w:p>
        </w:tc>
        <w:tc>
          <w:tcPr>
            <w:tcW w:w="5868" w:type="dxa"/>
            <w:vAlign w:val="center"/>
          </w:tcPr>
          <w:p w14:paraId="0872CFD6" w14:textId="77777777" w:rsidR="00653086" w:rsidRPr="00DB2879" w:rsidRDefault="00653086" w:rsidP="00653086">
            <w:pPr>
              <w:spacing w:after="0" w:line="240" w:lineRule="auto"/>
              <w:rPr>
                <w:rFonts w:ascii="Arial Narrow" w:hAnsi="Arial Narrow"/>
                <w:sz w:val="20"/>
                <w:szCs w:val="20"/>
              </w:rPr>
            </w:pPr>
            <w:r w:rsidRPr="00DB2879">
              <w:rPr>
                <w:rFonts w:ascii="Arial Narrow" w:hAnsi="Arial Narrow"/>
                <w:sz w:val="20"/>
                <w:szCs w:val="20"/>
              </w:rPr>
              <w:t>$</w:t>
            </w:r>
          </w:p>
        </w:tc>
      </w:tr>
    </w:tbl>
    <w:p w14:paraId="754C30FD" w14:textId="77777777" w:rsidR="00653086" w:rsidRPr="00DB2879" w:rsidRDefault="00653086" w:rsidP="00653086">
      <w:pPr>
        <w:spacing w:after="0" w:line="240" w:lineRule="auto"/>
        <w:ind w:left="86"/>
        <w:rPr>
          <w:szCs w:val="22"/>
        </w:rPr>
      </w:pPr>
    </w:p>
    <w:p w14:paraId="0700455C" w14:textId="77777777" w:rsidR="00653086" w:rsidRPr="00DB2879" w:rsidRDefault="00653086" w:rsidP="00653086">
      <w:pPr>
        <w:numPr>
          <w:ilvl w:val="0"/>
          <w:numId w:val="30"/>
        </w:numPr>
        <w:spacing w:after="200" w:line="240" w:lineRule="auto"/>
        <w:ind w:left="446"/>
        <w:rPr>
          <w:szCs w:val="22"/>
        </w:rPr>
      </w:pPr>
      <w:r w:rsidRPr="00DB2879">
        <w:rPr>
          <w:szCs w:val="22"/>
        </w:rPr>
        <w:t>What source did you use for your answer to the previous question (For the 2016-2017 school year, what were your approximate total LOCAL food costs, including fluid milk)?</w:t>
      </w:r>
    </w:p>
    <w:p w14:paraId="3071A02E" w14:textId="77777777" w:rsidR="00653086" w:rsidRPr="00DB2879" w:rsidRDefault="00653086" w:rsidP="00653086">
      <w:pPr>
        <w:numPr>
          <w:ilvl w:val="0"/>
          <w:numId w:val="78"/>
        </w:numPr>
        <w:spacing w:after="200" w:line="276" w:lineRule="auto"/>
        <w:contextualSpacing/>
        <w:rPr>
          <w:szCs w:val="22"/>
        </w:rPr>
      </w:pPr>
      <w:r w:rsidRPr="00DB2879">
        <w:rPr>
          <w:szCs w:val="22"/>
        </w:rPr>
        <w:t>Procurement records, including bid documents</w:t>
      </w:r>
    </w:p>
    <w:p w14:paraId="121AE2AD" w14:textId="77777777" w:rsidR="00653086" w:rsidRPr="00DB2879" w:rsidRDefault="00653086" w:rsidP="00653086">
      <w:pPr>
        <w:numPr>
          <w:ilvl w:val="0"/>
          <w:numId w:val="79"/>
        </w:numPr>
        <w:spacing w:after="200" w:line="276" w:lineRule="auto"/>
        <w:contextualSpacing/>
        <w:rPr>
          <w:szCs w:val="22"/>
        </w:rPr>
      </w:pPr>
      <w:r w:rsidRPr="00DB2879">
        <w:rPr>
          <w:szCs w:val="22"/>
        </w:rPr>
        <w:t>Financial records/receipts</w:t>
      </w:r>
    </w:p>
    <w:p w14:paraId="2C76B1C8" w14:textId="77777777" w:rsidR="00653086" w:rsidRPr="00DB2879" w:rsidRDefault="00653086" w:rsidP="00653086">
      <w:pPr>
        <w:numPr>
          <w:ilvl w:val="0"/>
          <w:numId w:val="79"/>
        </w:numPr>
        <w:spacing w:after="200" w:line="276" w:lineRule="auto"/>
        <w:contextualSpacing/>
        <w:rPr>
          <w:szCs w:val="22"/>
        </w:rPr>
      </w:pPr>
      <w:r w:rsidRPr="00DB2879">
        <w:rPr>
          <w:szCs w:val="22"/>
        </w:rPr>
        <w:t>Budget</w:t>
      </w:r>
    </w:p>
    <w:p w14:paraId="608F2291" w14:textId="77777777" w:rsidR="00653086" w:rsidRPr="00DB2879" w:rsidRDefault="00653086" w:rsidP="00653086">
      <w:pPr>
        <w:numPr>
          <w:ilvl w:val="0"/>
          <w:numId w:val="79"/>
        </w:numPr>
        <w:spacing w:after="0" w:line="240" w:lineRule="auto"/>
        <w:contextualSpacing/>
        <w:rPr>
          <w:szCs w:val="22"/>
        </w:rPr>
      </w:pPr>
      <w:r w:rsidRPr="00DB2879">
        <w:rPr>
          <w:szCs w:val="22"/>
        </w:rPr>
        <w:t>Estimated</w:t>
      </w:r>
    </w:p>
    <w:p w14:paraId="6E2DF781" w14:textId="77777777" w:rsidR="00653086" w:rsidRPr="00DB2879" w:rsidRDefault="00653086" w:rsidP="00653086">
      <w:pPr>
        <w:spacing w:after="0" w:line="240" w:lineRule="auto"/>
        <w:ind w:left="360"/>
        <w:contextualSpacing/>
        <w:rPr>
          <w:szCs w:val="22"/>
        </w:rPr>
      </w:pPr>
    </w:p>
    <w:p w14:paraId="747D001A" w14:textId="77777777" w:rsidR="00653086" w:rsidRPr="00DB2879" w:rsidRDefault="00653086" w:rsidP="00653086">
      <w:pPr>
        <w:numPr>
          <w:ilvl w:val="0"/>
          <w:numId w:val="30"/>
        </w:numPr>
        <w:spacing w:after="200" w:line="240" w:lineRule="auto"/>
        <w:ind w:left="450"/>
        <w:contextualSpacing/>
        <w:rPr>
          <w:szCs w:val="22"/>
        </w:rPr>
      </w:pPr>
      <w:r w:rsidRPr="00DB2879">
        <w:rPr>
          <w:szCs w:val="22"/>
        </w:rPr>
        <w:t>For the 2016-2017 school year, about how much did you spend on local fluid milk (in dollars)?  (If you're not sure, a rough estimate is acceptable.)</w:t>
      </w:r>
    </w:p>
    <w:tbl>
      <w:tblPr>
        <w:tblStyle w:val="TableGrid5"/>
        <w:tblW w:w="0" w:type="auto"/>
        <w:tblInd w:w="18" w:type="dxa"/>
        <w:tblLook w:val="04A0" w:firstRow="1" w:lastRow="0" w:firstColumn="1" w:lastColumn="0" w:noHBand="0" w:noVBand="1"/>
      </w:tblPr>
      <w:tblGrid>
        <w:gridCol w:w="4132"/>
        <w:gridCol w:w="5426"/>
      </w:tblGrid>
      <w:tr w:rsidR="00653086" w:rsidRPr="00DB2879" w14:paraId="793FCC77" w14:textId="77777777" w:rsidTr="00936A26">
        <w:tc>
          <w:tcPr>
            <w:tcW w:w="4328" w:type="dxa"/>
            <w:vAlign w:val="center"/>
          </w:tcPr>
          <w:p w14:paraId="7A79E98A" w14:textId="77777777" w:rsidR="00653086" w:rsidRPr="00DB2879" w:rsidRDefault="00653086" w:rsidP="00653086">
            <w:pPr>
              <w:spacing w:after="0" w:line="240" w:lineRule="auto"/>
              <w:rPr>
                <w:rFonts w:ascii="Arial Narrow" w:hAnsi="Arial Narrow"/>
                <w:sz w:val="20"/>
                <w:szCs w:val="20"/>
              </w:rPr>
            </w:pPr>
            <w:r w:rsidRPr="00DB2879">
              <w:rPr>
                <w:rFonts w:ascii="Arial Narrow" w:hAnsi="Arial Narrow"/>
                <w:sz w:val="20"/>
                <w:szCs w:val="20"/>
              </w:rPr>
              <w:t>Costs of Local Fluid Milk (Please round to the nearest dollar.):</w:t>
            </w:r>
          </w:p>
        </w:tc>
        <w:tc>
          <w:tcPr>
            <w:tcW w:w="5724" w:type="dxa"/>
            <w:vAlign w:val="center"/>
          </w:tcPr>
          <w:p w14:paraId="32015C54" w14:textId="77777777" w:rsidR="00653086" w:rsidRPr="00DB2879" w:rsidRDefault="00653086" w:rsidP="00653086">
            <w:pPr>
              <w:spacing w:after="0" w:line="240" w:lineRule="auto"/>
              <w:rPr>
                <w:rFonts w:ascii="Arial Narrow" w:hAnsi="Arial Narrow"/>
                <w:sz w:val="20"/>
                <w:szCs w:val="20"/>
              </w:rPr>
            </w:pPr>
            <w:r w:rsidRPr="00DB2879">
              <w:rPr>
                <w:rFonts w:ascii="Arial Narrow" w:hAnsi="Arial Narrow"/>
                <w:sz w:val="20"/>
                <w:szCs w:val="20"/>
              </w:rPr>
              <w:t>$</w:t>
            </w:r>
          </w:p>
        </w:tc>
      </w:tr>
    </w:tbl>
    <w:p w14:paraId="1F93FC26" w14:textId="77777777" w:rsidR="00653086" w:rsidRPr="00DB2879" w:rsidRDefault="00653086" w:rsidP="00653086">
      <w:pPr>
        <w:spacing w:after="0" w:line="240" w:lineRule="auto"/>
        <w:ind w:left="86"/>
        <w:rPr>
          <w:szCs w:val="22"/>
        </w:rPr>
      </w:pPr>
    </w:p>
    <w:p w14:paraId="0B3D0EA8" w14:textId="77777777" w:rsidR="00653086" w:rsidRPr="00DB2879" w:rsidRDefault="00653086" w:rsidP="00653086">
      <w:pPr>
        <w:numPr>
          <w:ilvl w:val="0"/>
          <w:numId w:val="30"/>
        </w:numPr>
        <w:spacing w:after="200" w:line="276" w:lineRule="auto"/>
        <w:ind w:left="450"/>
        <w:contextualSpacing/>
        <w:rPr>
          <w:szCs w:val="22"/>
        </w:rPr>
      </w:pPr>
      <w:r w:rsidRPr="00DB2879">
        <w:rPr>
          <w:szCs w:val="22"/>
        </w:rPr>
        <w:t>What source did you use for your answer to the previous question (For the 2017-2018 school year, how much did you spend on local fluid milk)?</w:t>
      </w:r>
    </w:p>
    <w:p w14:paraId="4067F622" w14:textId="77777777" w:rsidR="00653086" w:rsidRPr="00DB2879" w:rsidRDefault="00653086" w:rsidP="00653086">
      <w:pPr>
        <w:numPr>
          <w:ilvl w:val="1"/>
          <w:numId w:val="23"/>
        </w:numPr>
        <w:spacing w:after="200" w:line="276" w:lineRule="auto"/>
        <w:contextualSpacing/>
        <w:rPr>
          <w:szCs w:val="22"/>
        </w:rPr>
      </w:pPr>
      <w:r w:rsidRPr="00DB2879">
        <w:rPr>
          <w:szCs w:val="22"/>
        </w:rPr>
        <w:t>Procurement records, including bid documents</w:t>
      </w:r>
    </w:p>
    <w:p w14:paraId="6F5A4B8B" w14:textId="77777777" w:rsidR="00653086" w:rsidRPr="00DB2879" w:rsidRDefault="00653086" w:rsidP="00653086">
      <w:pPr>
        <w:numPr>
          <w:ilvl w:val="1"/>
          <w:numId w:val="23"/>
        </w:numPr>
        <w:spacing w:after="200" w:line="276" w:lineRule="auto"/>
        <w:contextualSpacing/>
        <w:rPr>
          <w:szCs w:val="22"/>
        </w:rPr>
      </w:pPr>
      <w:r w:rsidRPr="00DB2879">
        <w:rPr>
          <w:szCs w:val="22"/>
        </w:rPr>
        <w:t>Financial records/receipts</w:t>
      </w:r>
    </w:p>
    <w:p w14:paraId="7611017D" w14:textId="77777777" w:rsidR="00653086" w:rsidRPr="00DB2879" w:rsidRDefault="00653086" w:rsidP="00653086">
      <w:pPr>
        <w:numPr>
          <w:ilvl w:val="1"/>
          <w:numId w:val="23"/>
        </w:numPr>
        <w:spacing w:after="200" w:line="276" w:lineRule="auto"/>
        <w:contextualSpacing/>
        <w:rPr>
          <w:szCs w:val="22"/>
        </w:rPr>
      </w:pPr>
      <w:r w:rsidRPr="00DB2879">
        <w:rPr>
          <w:szCs w:val="22"/>
        </w:rPr>
        <w:t>Budget</w:t>
      </w:r>
    </w:p>
    <w:p w14:paraId="05730B21" w14:textId="77777777" w:rsidR="00653086" w:rsidRPr="00DB2879" w:rsidRDefault="00653086" w:rsidP="00653086">
      <w:pPr>
        <w:numPr>
          <w:ilvl w:val="1"/>
          <w:numId w:val="23"/>
        </w:numPr>
        <w:spacing w:after="200" w:line="276" w:lineRule="auto"/>
        <w:contextualSpacing/>
        <w:rPr>
          <w:szCs w:val="22"/>
        </w:rPr>
      </w:pPr>
      <w:r w:rsidRPr="00DB2879">
        <w:rPr>
          <w:szCs w:val="22"/>
        </w:rPr>
        <w:t>Estimated</w:t>
      </w:r>
    </w:p>
    <w:p w14:paraId="297EA810" w14:textId="77777777" w:rsidR="00653086" w:rsidRPr="00DB2879" w:rsidRDefault="00653086" w:rsidP="00653086">
      <w:pPr>
        <w:numPr>
          <w:ilvl w:val="0"/>
          <w:numId w:val="30"/>
        </w:numPr>
        <w:spacing w:after="200" w:line="276" w:lineRule="auto"/>
        <w:ind w:left="450"/>
        <w:contextualSpacing/>
        <w:rPr>
          <w:szCs w:val="22"/>
        </w:rPr>
      </w:pPr>
      <w:r w:rsidRPr="00DB2879">
        <w:rPr>
          <w:szCs w:val="22"/>
        </w:rPr>
        <w:t>For the 2016-2017 school year, what were your approximate local food costs (in dollars) for USDA DoD Fresh ONLY? (Do not count USDA Foods.)</w:t>
      </w:r>
    </w:p>
    <w:tbl>
      <w:tblPr>
        <w:tblStyle w:val="TableGrid5"/>
        <w:tblW w:w="0" w:type="auto"/>
        <w:tblInd w:w="18" w:type="dxa"/>
        <w:tblLook w:val="04A0" w:firstRow="1" w:lastRow="0" w:firstColumn="1" w:lastColumn="0" w:noHBand="0" w:noVBand="1"/>
      </w:tblPr>
      <w:tblGrid>
        <w:gridCol w:w="4132"/>
        <w:gridCol w:w="5426"/>
      </w:tblGrid>
      <w:tr w:rsidR="00653086" w:rsidRPr="00DB2879" w14:paraId="568773BB" w14:textId="77777777" w:rsidTr="00936A26">
        <w:tc>
          <w:tcPr>
            <w:tcW w:w="4328" w:type="dxa"/>
            <w:vAlign w:val="center"/>
          </w:tcPr>
          <w:p w14:paraId="7B0234B1" w14:textId="77777777" w:rsidR="00653086" w:rsidRPr="00DB2879" w:rsidRDefault="00653086" w:rsidP="00653086">
            <w:pPr>
              <w:spacing w:after="0" w:line="240" w:lineRule="auto"/>
              <w:rPr>
                <w:rFonts w:ascii="Arial Narrow" w:hAnsi="Arial Narrow"/>
                <w:sz w:val="20"/>
                <w:szCs w:val="20"/>
              </w:rPr>
            </w:pPr>
            <w:r w:rsidRPr="00DB2879">
              <w:rPr>
                <w:rFonts w:ascii="Arial Narrow" w:hAnsi="Arial Narrow"/>
                <w:sz w:val="20"/>
                <w:szCs w:val="20"/>
              </w:rPr>
              <w:t>Costs of Local food for USDA DoD Fresh ONLY (Please round to the nearest dollar.):</w:t>
            </w:r>
          </w:p>
        </w:tc>
        <w:tc>
          <w:tcPr>
            <w:tcW w:w="5724" w:type="dxa"/>
            <w:vAlign w:val="center"/>
          </w:tcPr>
          <w:p w14:paraId="1EAC6410" w14:textId="77777777" w:rsidR="00653086" w:rsidRPr="00DB2879" w:rsidRDefault="00653086" w:rsidP="00653086">
            <w:pPr>
              <w:spacing w:after="0" w:line="240" w:lineRule="auto"/>
              <w:rPr>
                <w:rFonts w:ascii="Arial Narrow" w:hAnsi="Arial Narrow"/>
                <w:sz w:val="20"/>
                <w:szCs w:val="20"/>
              </w:rPr>
            </w:pPr>
            <w:r w:rsidRPr="00DB2879">
              <w:rPr>
                <w:rFonts w:ascii="Arial Narrow" w:hAnsi="Arial Narrow"/>
                <w:sz w:val="20"/>
                <w:szCs w:val="20"/>
              </w:rPr>
              <w:t>$</w:t>
            </w:r>
          </w:p>
        </w:tc>
      </w:tr>
    </w:tbl>
    <w:p w14:paraId="256FB66F" w14:textId="77777777" w:rsidR="00653086" w:rsidRPr="00DB2879" w:rsidRDefault="00653086" w:rsidP="00A14634">
      <w:pPr>
        <w:spacing w:after="0" w:line="240" w:lineRule="auto"/>
        <w:ind w:left="360"/>
      </w:pPr>
    </w:p>
    <w:p w14:paraId="49B69092" w14:textId="77777777" w:rsidR="00653086" w:rsidRPr="00DB2879" w:rsidRDefault="00653086" w:rsidP="00653086">
      <w:pPr>
        <w:numPr>
          <w:ilvl w:val="0"/>
          <w:numId w:val="30"/>
        </w:numPr>
        <w:spacing w:after="200" w:line="240" w:lineRule="auto"/>
        <w:ind w:left="450"/>
      </w:pPr>
      <w:r w:rsidRPr="00DB2879">
        <w:t>What source did you use for your answer to the previous question (For the 2016-2017 school year, what were your approximate local food costs (in dollars) for USDA DoD Fresh ONLY?)</w:t>
      </w:r>
    </w:p>
    <w:p w14:paraId="7BD51F7B" w14:textId="77777777" w:rsidR="00653086" w:rsidRPr="00DB2879" w:rsidRDefault="00653086" w:rsidP="00653086">
      <w:pPr>
        <w:numPr>
          <w:ilvl w:val="0"/>
          <w:numId w:val="23"/>
        </w:numPr>
        <w:spacing w:after="0" w:line="240" w:lineRule="auto"/>
        <w:ind w:left="720"/>
      </w:pPr>
      <w:r w:rsidRPr="00DB2879">
        <w:t>Financial records/receipts</w:t>
      </w:r>
    </w:p>
    <w:p w14:paraId="3A25A7D9" w14:textId="77777777" w:rsidR="00653086" w:rsidRPr="00DB2879" w:rsidRDefault="00653086" w:rsidP="00653086">
      <w:pPr>
        <w:numPr>
          <w:ilvl w:val="0"/>
          <w:numId w:val="23"/>
        </w:numPr>
        <w:spacing w:after="0" w:line="240" w:lineRule="auto"/>
        <w:ind w:left="720"/>
      </w:pPr>
      <w:r w:rsidRPr="00DB2879">
        <w:t>Budget</w:t>
      </w:r>
    </w:p>
    <w:p w14:paraId="51A4F48A" w14:textId="77777777" w:rsidR="00653086" w:rsidRPr="00DB2879" w:rsidRDefault="00653086" w:rsidP="00653086">
      <w:pPr>
        <w:numPr>
          <w:ilvl w:val="0"/>
          <w:numId w:val="23"/>
        </w:numPr>
        <w:spacing w:after="0" w:line="240" w:lineRule="auto"/>
        <w:ind w:left="720"/>
      </w:pPr>
      <w:r w:rsidRPr="00DB2879">
        <w:t>Fresh Fruits and Vegetables Order Receipt System (FFAVORS)</w:t>
      </w:r>
    </w:p>
    <w:p w14:paraId="404641A0" w14:textId="77777777" w:rsidR="00653086" w:rsidRPr="00DB2879" w:rsidRDefault="00653086" w:rsidP="00653086">
      <w:pPr>
        <w:numPr>
          <w:ilvl w:val="0"/>
          <w:numId w:val="23"/>
        </w:numPr>
        <w:spacing w:after="0" w:line="240" w:lineRule="auto"/>
        <w:ind w:left="720"/>
      </w:pPr>
      <w:r w:rsidRPr="00DB2879">
        <w:t>Estimated</w:t>
      </w:r>
    </w:p>
    <w:p w14:paraId="62507BC0" w14:textId="77777777" w:rsidR="00653086" w:rsidRPr="00DB2879" w:rsidRDefault="00653086" w:rsidP="00653086">
      <w:pPr>
        <w:spacing w:after="0" w:line="240" w:lineRule="auto"/>
        <w:ind w:left="720"/>
        <w:contextualSpacing/>
        <w:rPr>
          <w:szCs w:val="22"/>
        </w:rPr>
      </w:pPr>
    </w:p>
    <w:p w14:paraId="44A872C8" w14:textId="77777777" w:rsidR="00653086" w:rsidRPr="00DB2879" w:rsidRDefault="00653086" w:rsidP="00653086">
      <w:pPr>
        <w:numPr>
          <w:ilvl w:val="0"/>
          <w:numId w:val="30"/>
        </w:numPr>
        <w:spacing w:after="200" w:line="240" w:lineRule="auto"/>
        <w:ind w:left="450"/>
        <w:contextualSpacing/>
        <w:rPr>
          <w:color w:val="000000"/>
          <w:szCs w:val="22"/>
        </w:rPr>
      </w:pPr>
      <w:r w:rsidRPr="00DB2879">
        <w:rPr>
          <w:color w:val="000000"/>
          <w:szCs w:val="22"/>
        </w:rPr>
        <w:t>To the best of your knowledge, please choose the activities that your district or schools engaged in during school year 2016-2017. (Please choose all that apply.)</w:t>
      </w:r>
    </w:p>
    <w:p w14:paraId="0D482A11" w14:textId="77777777" w:rsidR="00653086" w:rsidRPr="00DB2879" w:rsidRDefault="00653086" w:rsidP="00653086">
      <w:pPr>
        <w:spacing w:after="0" w:line="240" w:lineRule="auto"/>
        <w:rPr>
          <w:b/>
          <w:szCs w:val="22"/>
          <w:u w:val="single"/>
        </w:rPr>
      </w:pPr>
      <w:r w:rsidRPr="00DB2879">
        <w:rPr>
          <w:b/>
          <w:szCs w:val="22"/>
          <w:u w:val="single"/>
        </w:rPr>
        <w:t>FOOD</w:t>
      </w:r>
    </w:p>
    <w:p w14:paraId="248285A0" w14:textId="77777777" w:rsidR="00653086" w:rsidRPr="00DB2879" w:rsidRDefault="00653086" w:rsidP="00653086">
      <w:pPr>
        <w:numPr>
          <w:ilvl w:val="0"/>
          <w:numId w:val="23"/>
        </w:numPr>
        <w:spacing w:after="0" w:line="240" w:lineRule="auto"/>
        <w:ind w:left="720"/>
        <w:rPr>
          <w:szCs w:val="22"/>
        </w:rPr>
      </w:pPr>
      <w:r w:rsidRPr="00DB2879">
        <w:rPr>
          <w:szCs w:val="22"/>
        </w:rPr>
        <w:t>Serving locally produced foods in the cafeteria  as part of school lunch or breakfast</w:t>
      </w:r>
    </w:p>
    <w:p w14:paraId="3E4D0E7C" w14:textId="77777777" w:rsidR="00653086" w:rsidRPr="00DB2879" w:rsidRDefault="00653086" w:rsidP="00653086">
      <w:pPr>
        <w:numPr>
          <w:ilvl w:val="1"/>
          <w:numId w:val="23"/>
        </w:numPr>
        <w:spacing w:after="0" w:line="240" w:lineRule="auto"/>
        <w:rPr>
          <w:szCs w:val="22"/>
        </w:rPr>
      </w:pPr>
      <w:r w:rsidRPr="00DB2879">
        <w:rPr>
          <w:szCs w:val="22"/>
        </w:rPr>
        <w:t>Serving locally produced foods as a snack (in the classroom, sold a la carte, as fundraisers, etc.)</w:t>
      </w:r>
    </w:p>
    <w:p w14:paraId="2D319034" w14:textId="77777777" w:rsidR="00653086" w:rsidRPr="00DB2879" w:rsidRDefault="00653086" w:rsidP="00653086">
      <w:pPr>
        <w:numPr>
          <w:ilvl w:val="1"/>
          <w:numId w:val="23"/>
        </w:numPr>
        <w:spacing w:after="0" w:line="240" w:lineRule="auto"/>
        <w:rPr>
          <w:szCs w:val="22"/>
        </w:rPr>
      </w:pPr>
      <w:r w:rsidRPr="00DB2879">
        <w:rPr>
          <w:szCs w:val="22"/>
        </w:rPr>
        <w:t>Serving locally produced foods or providing farm to school activities as part of afterschool programs</w:t>
      </w:r>
    </w:p>
    <w:p w14:paraId="6175D69B" w14:textId="77777777" w:rsidR="00653086" w:rsidRPr="00DB2879" w:rsidRDefault="00653086" w:rsidP="00653086">
      <w:pPr>
        <w:numPr>
          <w:ilvl w:val="1"/>
          <w:numId w:val="23"/>
        </w:numPr>
        <w:spacing w:after="0" w:line="240" w:lineRule="auto"/>
        <w:rPr>
          <w:szCs w:val="22"/>
        </w:rPr>
      </w:pPr>
      <w:r w:rsidRPr="00DB2879">
        <w:rPr>
          <w:szCs w:val="22"/>
        </w:rPr>
        <w:t>Serving locally produced foods as part of the Fresh Fruit and Vegetable Program</w:t>
      </w:r>
    </w:p>
    <w:p w14:paraId="00B6EF99" w14:textId="77777777" w:rsidR="00653086" w:rsidRPr="00DB2879" w:rsidRDefault="00653086" w:rsidP="00653086">
      <w:pPr>
        <w:numPr>
          <w:ilvl w:val="1"/>
          <w:numId w:val="23"/>
        </w:numPr>
        <w:spacing w:after="0" w:line="240" w:lineRule="auto"/>
        <w:rPr>
          <w:szCs w:val="22"/>
        </w:rPr>
      </w:pPr>
      <w:r w:rsidRPr="00DB2879">
        <w:rPr>
          <w:szCs w:val="22"/>
        </w:rPr>
        <w:t>Serving locally produced foods as part of USDA DoD Fresh</w:t>
      </w:r>
    </w:p>
    <w:p w14:paraId="05127AA8" w14:textId="77777777" w:rsidR="00653086" w:rsidRPr="00DB2879" w:rsidRDefault="00653086" w:rsidP="00653086">
      <w:pPr>
        <w:numPr>
          <w:ilvl w:val="1"/>
          <w:numId w:val="23"/>
        </w:numPr>
        <w:spacing w:after="0" w:line="240" w:lineRule="auto"/>
        <w:rPr>
          <w:szCs w:val="22"/>
        </w:rPr>
      </w:pPr>
      <w:r w:rsidRPr="00DB2879">
        <w:rPr>
          <w:szCs w:val="22"/>
        </w:rPr>
        <w:t>Serving products from school-based or district-based gardens/farms in any school meal, including summer</w:t>
      </w:r>
      <w:r w:rsidRPr="00DB2879" w:rsidDel="000B590F">
        <w:rPr>
          <w:szCs w:val="22"/>
        </w:rPr>
        <w:t xml:space="preserve"> </w:t>
      </w:r>
    </w:p>
    <w:p w14:paraId="30F829BE" w14:textId="77777777" w:rsidR="00653086" w:rsidRPr="00DB2879" w:rsidRDefault="00653086" w:rsidP="00653086">
      <w:pPr>
        <w:numPr>
          <w:ilvl w:val="1"/>
          <w:numId w:val="23"/>
        </w:numPr>
        <w:spacing w:after="0" w:line="240" w:lineRule="auto"/>
        <w:rPr>
          <w:szCs w:val="22"/>
        </w:rPr>
      </w:pPr>
      <w:r w:rsidRPr="00DB2879">
        <w:rPr>
          <w:szCs w:val="22"/>
        </w:rPr>
        <w:t>Holding taste tests/cooking demonstrations of locally-produced or garden-grown foods in the cafeteria, classroom, or other school-related setting</w:t>
      </w:r>
    </w:p>
    <w:p w14:paraId="3B663187" w14:textId="77777777" w:rsidR="00653086" w:rsidRPr="00DB2879" w:rsidRDefault="00653086" w:rsidP="00653086">
      <w:pPr>
        <w:numPr>
          <w:ilvl w:val="1"/>
          <w:numId w:val="23"/>
        </w:numPr>
        <w:spacing w:after="200" w:line="240" w:lineRule="auto"/>
        <w:rPr>
          <w:szCs w:val="22"/>
        </w:rPr>
      </w:pPr>
      <w:r w:rsidRPr="00DB2879">
        <w:rPr>
          <w:szCs w:val="22"/>
        </w:rPr>
        <w:t>Working with local food producers to develop specific food products using local foods</w:t>
      </w:r>
    </w:p>
    <w:p w14:paraId="5A86D7E1" w14:textId="77777777" w:rsidR="00653086" w:rsidRPr="00DB2879" w:rsidRDefault="00653086" w:rsidP="00653086">
      <w:pPr>
        <w:spacing w:after="0" w:line="240" w:lineRule="auto"/>
        <w:rPr>
          <w:b/>
          <w:szCs w:val="22"/>
          <w:u w:val="single"/>
        </w:rPr>
      </w:pPr>
      <w:r w:rsidRPr="00DB2879">
        <w:rPr>
          <w:b/>
          <w:szCs w:val="22"/>
          <w:u w:val="single"/>
        </w:rPr>
        <w:t>EDUCATION</w:t>
      </w:r>
    </w:p>
    <w:p w14:paraId="0214AE01" w14:textId="77777777" w:rsidR="00653086" w:rsidRPr="00DB2879" w:rsidRDefault="00653086" w:rsidP="00653086">
      <w:pPr>
        <w:numPr>
          <w:ilvl w:val="1"/>
          <w:numId w:val="23"/>
        </w:numPr>
        <w:spacing w:after="0" w:line="240" w:lineRule="auto"/>
        <w:rPr>
          <w:szCs w:val="22"/>
        </w:rPr>
      </w:pPr>
      <w:r w:rsidRPr="00DB2879">
        <w:rPr>
          <w:szCs w:val="22"/>
        </w:rPr>
        <w:t>Implementing strategies to encourage student selection and consumption of locally produced foods (e.g., product placement, food prompts, creative signage, etc.)</w:t>
      </w:r>
    </w:p>
    <w:p w14:paraId="6E6418FA" w14:textId="77777777" w:rsidR="00653086" w:rsidRPr="00DB2879" w:rsidRDefault="00653086" w:rsidP="00653086">
      <w:pPr>
        <w:numPr>
          <w:ilvl w:val="1"/>
          <w:numId w:val="23"/>
        </w:numPr>
        <w:spacing w:after="0" w:line="240" w:lineRule="auto"/>
        <w:rPr>
          <w:szCs w:val="22"/>
        </w:rPr>
      </w:pPr>
      <w:r w:rsidRPr="00DB2879">
        <w:rPr>
          <w:szCs w:val="22"/>
        </w:rPr>
        <w:t>Using cafeteria food coaches to promote the consumption of local foods (e.g. adults or students in the cafeteria encouraging kids to eat healthy/local foods)</w:t>
      </w:r>
    </w:p>
    <w:p w14:paraId="111F2D01" w14:textId="77777777" w:rsidR="00653086" w:rsidRPr="00DB2879" w:rsidRDefault="00653086" w:rsidP="00653086">
      <w:pPr>
        <w:numPr>
          <w:ilvl w:val="1"/>
          <w:numId w:val="23"/>
        </w:numPr>
        <w:spacing w:after="0" w:line="240" w:lineRule="auto"/>
        <w:rPr>
          <w:szCs w:val="22"/>
        </w:rPr>
      </w:pPr>
      <w:r w:rsidRPr="00DB2879">
        <w:rPr>
          <w:szCs w:val="22"/>
        </w:rPr>
        <w:t xml:space="preserve">Using USDA Team Nutrition materials (such as </w:t>
      </w:r>
      <w:r w:rsidRPr="00DB2879">
        <w:rPr>
          <w:i/>
          <w:szCs w:val="22"/>
        </w:rPr>
        <w:t>The Great Garden Detective Adventure</w:t>
      </w:r>
      <w:r w:rsidRPr="00DB2879">
        <w:rPr>
          <w:szCs w:val="22"/>
        </w:rPr>
        <w:t xml:space="preserve"> or </w:t>
      </w:r>
      <w:r w:rsidRPr="00DB2879">
        <w:rPr>
          <w:i/>
          <w:szCs w:val="22"/>
        </w:rPr>
        <w:t>Dig In!</w:t>
      </w:r>
      <w:r w:rsidRPr="00DB2879">
        <w:rPr>
          <w:szCs w:val="22"/>
        </w:rPr>
        <w:t>) as part of taste testing or educational activities</w:t>
      </w:r>
    </w:p>
    <w:p w14:paraId="740E456B" w14:textId="77777777" w:rsidR="00653086" w:rsidRPr="00DB2879" w:rsidRDefault="00653086" w:rsidP="00653086">
      <w:pPr>
        <w:numPr>
          <w:ilvl w:val="1"/>
          <w:numId w:val="23"/>
        </w:numPr>
        <w:spacing w:after="0" w:line="240" w:lineRule="auto"/>
        <w:rPr>
          <w:szCs w:val="22"/>
        </w:rPr>
      </w:pPr>
      <w:r w:rsidRPr="00DB2879">
        <w:rPr>
          <w:szCs w:val="22"/>
        </w:rPr>
        <w:t>Conducting educational edible school garden as part of a school curriculum</w:t>
      </w:r>
    </w:p>
    <w:p w14:paraId="628A13B4" w14:textId="77777777" w:rsidR="00653086" w:rsidRPr="00DB2879" w:rsidRDefault="00653086" w:rsidP="00653086">
      <w:pPr>
        <w:numPr>
          <w:ilvl w:val="1"/>
          <w:numId w:val="23"/>
        </w:numPr>
        <w:spacing w:after="0" w:line="240" w:lineRule="auto"/>
        <w:rPr>
          <w:szCs w:val="22"/>
        </w:rPr>
      </w:pPr>
      <w:r w:rsidRPr="00DB2879">
        <w:rPr>
          <w:szCs w:val="22"/>
        </w:rPr>
        <w:t>Conducting educational edible school garden as part of a summer program</w:t>
      </w:r>
    </w:p>
    <w:p w14:paraId="6622C7B7" w14:textId="77777777" w:rsidR="00653086" w:rsidRPr="00DB2879" w:rsidRDefault="00653086" w:rsidP="00653086">
      <w:pPr>
        <w:numPr>
          <w:ilvl w:val="1"/>
          <w:numId w:val="23"/>
        </w:numPr>
        <w:spacing w:after="0" w:line="240" w:lineRule="auto"/>
        <w:rPr>
          <w:szCs w:val="22"/>
        </w:rPr>
      </w:pPr>
      <w:r w:rsidRPr="00DB2879">
        <w:rPr>
          <w:szCs w:val="22"/>
        </w:rPr>
        <w:t xml:space="preserve">Conducting educational edible school garden as part of an afterschool program </w:t>
      </w:r>
    </w:p>
    <w:p w14:paraId="5F54A3D3" w14:textId="77777777" w:rsidR="00653086" w:rsidRPr="00DB2879" w:rsidRDefault="00653086" w:rsidP="00653086">
      <w:pPr>
        <w:numPr>
          <w:ilvl w:val="1"/>
          <w:numId w:val="23"/>
        </w:numPr>
        <w:spacing w:after="0" w:line="240" w:lineRule="auto"/>
        <w:rPr>
          <w:szCs w:val="22"/>
        </w:rPr>
      </w:pPr>
      <w:r w:rsidRPr="00DB2879">
        <w:rPr>
          <w:szCs w:val="22"/>
        </w:rPr>
        <w:t>Conducting student field trips to farms, farmers’ markets, producers, processors</w:t>
      </w:r>
    </w:p>
    <w:p w14:paraId="4D1DC884" w14:textId="77777777" w:rsidR="00653086" w:rsidRPr="00DB2879" w:rsidRDefault="00653086" w:rsidP="00653086">
      <w:pPr>
        <w:numPr>
          <w:ilvl w:val="1"/>
          <w:numId w:val="23"/>
        </w:numPr>
        <w:spacing w:after="0" w:line="240" w:lineRule="auto"/>
        <w:rPr>
          <w:szCs w:val="22"/>
        </w:rPr>
      </w:pPr>
      <w:r w:rsidRPr="00DB2879">
        <w:rPr>
          <w:szCs w:val="22"/>
        </w:rPr>
        <w:t>Having farmer(s) visit the cafeteria, classroom or other school-related setting</w:t>
      </w:r>
    </w:p>
    <w:p w14:paraId="0AA25B41" w14:textId="77777777" w:rsidR="00653086" w:rsidRPr="00DB2879" w:rsidRDefault="00653086" w:rsidP="00653086">
      <w:pPr>
        <w:numPr>
          <w:ilvl w:val="1"/>
          <w:numId w:val="23"/>
        </w:numPr>
        <w:spacing w:after="0" w:line="240" w:lineRule="auto"/>
        <w:rPr>
          <w:szCs w:val="22"/>
        </w:rPr>
      </w:pPr>
      <w:r w:rsidRPr="00DB2879">
        <w:rPr>
          <w:szCs w:val="22"/>
        </w:rPr>
        <w:t>Integrating farm to school activities (such as gardening and local foods education) into Pre-Kindergarten curriculum</w:t>
      </w:r>
    </w:p>
    <w:p w14:paraId="1193844A" w14:textId="77777777" w:rsidR="00653086" w:rsidRPr="00DB2879" w:rsidRDefault="00653086" w:rsidP="00653086">
      <w:pPr>
        <w:numPr>
          <w:ilvl w:val="1"/>
          <w:numId w:val="23"/>
        </w:numPr>
        <w:spacing w:after="0" w:line="240" w:lineRule="auto"/>
        <w:rPr>
          <w:szCs w:val="22"/>
        </w:rPr>
      </w:pPr>
      <w:r w:rsidRPr="00DB2879">
        <w:rPr>
          <w:szCs w:val="22"/>
        </w:rPr>
        <w:t>Providing training to school food service staff on farm to school or school gardens</w:t>
      </w:r>
    </w:p>
    <w:p w14:paraId="6346BCC9" w14:textId="77777777" w:rsidR="00653086" w:rsidRPr="00DB2879" w:rsidRDefault="00653086" w:rsidP="00653086">
      <w:pPr>
        <w:spacing w:after="0" w:line="240" w:lineRule="auto"/>
        <w:ind w:left="720"/>
        <w:rPr>
          <w:szCs w:val="22"/>
        </w:rPr>
      </w:pPr>
    </w:p>
    <w:p w14:paraId="2BC543D0" w14:textId="77777777" w:rsidR="00653086" w:rsidRPr="00DB2879" w:rsidRDefault="00653086" w:rsidP="00653086">
      <w:pPr>
        <w:spacing w:after="200" w:line="276" w:lineRule="auto"/>
        <w:rPr>
          <w:b/>
          <w:szCs w:val="22"/>
          <w:u w:val="single"/>
        </w:rPr>
      </w:pPr>
      <w:r w:rsidRPr="00DB2879">
        <w:rPr>
          <w:b/>
          <w:szCs w:val="22"/>
          <w:u w:val="single"/>
        </w:rPr>
        <w:br w:type="page"/>
      </w:r>
    </w:p>
    <w:p w14:paraId="49C73F67" w14:textId="77777777" w:rsidR="00653086" w:rsidRPr="00DB2879" w:rsidRDefault="00653086" w:rsidP="00653086">
      <w:pPr>
        <w:spacing w:after="0" w:line="240" w:lineRule="auto"/>
        <w:rPr>
          <w:b/>
          <w:szCs w:val="22"/>
          <w:u w:val="single"/>
        </w:rPr>
      </w:pPr>
      <w:r w:rsidRPr="00DB2879">
        <w:rPr>
          <w:b/>
          <w:szCs w:val="22"/>
          <w:u w:val="single"/>
        </w:rPr>
        <w:t>PROMOTION</w:t>
      </w:r>
    </w:p>
    <w:p w14:paraId="7BD83F23" w14:textId="77777777" w:rsidR="00653086" w:rsidRPr="00DB2879" w:rsidRDefault="00653086" w:rsidP="00653086">
      <w:pPr>
        <w:numPr>
          <w:ilvl w:val="1"/>
          <w:numId w:val="23"/>
        </w:numPr>
        <w:spacing w:after="0" w:line="240" w:lineRule="auto"/>
        <w:rPr>
          <w:szCs w:val="22"/>
        </w:rPr>
      </w:pPr>
      <w:r w:rsidRPr="00DB2879">
        <w:rPr>
          <w:szCs w:val="22"/>
        </w:rPr>
        <w:t xml:space="preserve">Promoting local efforts through themed or branded promotions (e.g. Harvest of the Month, Local Day, Taste Washington Day, etc.)  </w:t>
      </w:r>
    </w:p>
    <w:p w14:paraId="31FB110F" w14:textId="77777777" w:rsidR="00653086" w:rsidRPr="00DB2879" w:rsidRDefault="00653086" w:rsidP="00653086">
      <w:pPr>
        <w:numPr>
          <w:ilvl w:val="1"/>
          <w:numId w:val="23"/>
        </w:numPr>
        <w:spacing w:after="0" w:line="240" w:lineRule="auto"/>
        <w:rPr>
          <w:szCs w:val="22"/>
        </w:rPr>
      </w:pPr>
      <w:r w:rsidRPr="00DB2879">
        <w:rPr>
          <w:szCs w:val="22"/>
        </w:rPr>
        <w:t>Promoting locally produced foods at school in general (e.g. via cafeteria signs, posters, newsletters, etc.)</w:t>
      </w:r>
    </w:p>
    <w:p w14:paraId="07CA434B" w14:textId="77777777" w:rsidR="00653086" w:rsidRPr="00DB2879" w:rsidRDefault="00653086" w:rsidP="00653086">
      <w:pPr>
        <w:numPr>
          <w:ilvl w:val="1"/>
          <w:numId w:val="23"/>
        </w:numPr>
        <w:spacing w:after="200" w:line="240" w:lineRule="auto"/>
        <w:rPr>
          <w:szCs w:val="22"/>
        </w:rPr>
      </w:pPr>
      <w:r w:rsidRPr="00DB2879">
        <w:rPr>
          <w:szCs w:val="22"/>
        </w:rPr>
        <w:t xml:space="preserve">Generating media coverage of local foods being used in schools (e.g. press interviews or other activities that resulted in local coverage) </w:t>
      </w:r>
    </w:p>
    <w:p w14:paraId="75845BBA" w14:textId="77777777" w:rsidR="00653086" w:rsidRPr="00DB2879" w:rsidRDefault="00653086" w:rsidP="00653086">
      <w:pPr>
        <w:numPr>
          <w:ilvl w:val="1"/>
          <w:numId w:val="23"/>
        </w:numPr>
        <w:spacing w:after="0" w:line="240" w:lineRule="auto"/>
        <w:rPr>
          <w:szCs w:val="22"/>
        </w:rPr>
      </w:pPr>
      <w:r w:rsidRPr="00DB2879">
        <w:rPr>
          <w:szCs w:val="22"/>
        </w:rPr>
        <w:t>Hosting farm to school related family and community events (e.g. invite parents to lunch, corn shucking contests, etc.)</w:t>
      </w:r>
    </w:p>
    <w:p w14:paraId="71BFD359" w14:textId="77777777" w:rsidR="00653086" w:rsidRPr="00DB2879" w:rsidRDefault="00653086" w:rsidP="00653086">
      <w:pPr>
        <w:numPr>
          <w:ilvl w:val="1"/>
          <w:numId w:val="23"/>
        </w:numPr>
        <w:spacing w:after="0" w:line="240" w:lineRule="auto"/>
        <w:rPr>
          <w:szCs w:val="22"/>
        </w:rPr>
      </w:pPr>
      <w:r w:rsidRPr="00DB2879">
        <w:rPr>
          <w:szCs w:val="22"/>
        </w:rPr>
        <w:t xml:space="preserve">Celebrating National </w:t>
      </w:r>
      <w:r w:rsidRPr="00DB2879">
        <w:rPr>
          <w:szCs w:val="22"/>
          <w:u w:val="single"/>
        </w:rPr>
        <w:t>Farm to School Month</w:t>
      </w:r>
      <w:r w:rsidRPr="00DB2879">
        <w:rPr>
          <w:szCs w:val="22"/>
        </w:rPr>
        <w:t xml:space="preserve"> (October 2017)</w:t>
      </w:r>
    </w:p>
    <w:p w14:paraId="671BE302" w14:textId="77777777" w:rsidR="00653086" w:rsidRPr="00DB2879" w:rsidRDefault="00653086" w:rsidP="00653086">
      <w:pPr>
        <w:numPr>
          <w:ilvl w:val="1"/>
          <w:numId w:val="23"/>
        </w:numPr>
        <w:spacing w:after="200" w:line="240" w:lineRule="auto"/>
        <w:rPr>
          <w:szCs w:val="22"/>
        </w:rPr>
      </w:pPr>
      <w:r w:rsidRPr="00DB2879">
        <w:rPr>
          <w:szCs w:val="22"/>
        </w:rPr>
        <w:t>Hosting special local foods events in CACFP and SFSP</w:t>
      </w:r>
    </w:p>
    <w:p w14:paraId="33E0B04C" w14:textId="77777777" w:rsidR="00653086" w:rsidRPr="00DB2879" w:rsidRDefault="00653086" w:rsidP="00653086">
      <w:pPr>
        <w:spacing w:after="0" w:line="240" w:lineRule="auto"/>
        <w:rPr>
          <w:b/>
          <w:szCs w:val="22"/>
          <w:u w:val="single"/>
        </w:rPr>
      </w:pPr>
      <w:r w:rsidRPr="00DB2879">
        <w:rPr>
          <w:b/>
          <w:szCs w:val="22"/>
          <w:u w:val="single"/>
        </w:rPr>
        <w:t>OUTCOMES</w:t>
      </w:r>
    </w:p>
    <w:p w14:paraId="4DD83504" w14:textId="77777777" w:rsidR="00653086" w:rsidRPr="00DB2879" w:rsidRDefault="00653086" w:rsidP="00653086">
      <w:pPr>
        <w:numPr>
          <w:ilvl w:val="0"/>
          <w:numId w:val="58"/>
        </w:numPr>
        <w:spacing w:after="200" w:line="240" w:lineRule="auto"/>
        <w:rPr>
          <w:szCs w:val="22"/>
        </w:rPr>
      </w:pPr>
      <w:r w:rsidRPr="00DB2879">
        <w:rPr>
          <w:szCs w:val="22"/>
        </w:rPr>
        <w:t>Evaluating the impact of farm to school activities (e.g., measuring changes in food waste, student acceptance</w:t>
      </w:r>
      <w:r w:rsidRPr="00DB2879">
        <w:rPr>
          <w:sz w:val="21"/>
          <w:szCs w:val="21"/>
        </w:rPr>
        <w:t xml:space="preserve"> </w:t>
      </w:r>
      <w:r w:rsidRPr="00DB2879">
        <w:rPr>
          <w:szCs w:val="22"/>
        </w:rPr>
        <w:t>of local items, changes in participation rates)</w:t>
      </w:r>
    </w:p>
    <w:p w14:paraId="7A76B962" w14:textId="77777777" w:rsidR="00653086" w:rsidRPr="00DB2879" w:rsidRDefault="00653086" w:rsidP="00653086">
      <w:pPr>
        <w:spacing w:line="240" w:lineRule="auto"/>
        <w:rPr>
          <w:b/>
          <w:szCs w:val="22"/>
          <w:u w:val="single"/>
        </w:rPr>
      </w:pPr>
      <w:r w:rsidRPr="00DB2879">
        <w:rPr>
          <w:b/>
          <w:szCs w:val="22"/>
          <w:u w:val="single"/>
        </w:rPr>
        <w:t>OTHER ACTIVITIES</w:t>
      </w:r>
    </w:p>
    <w:p w14:paraId="37B2EA20" w14:textId="77777777" w:rsidR="00653086" w:rsidRPr="00DB2879" w:rsidRDefault="00653086" w:rsidP="00653086">
      <w:pPr>
        <w:numPr>
          <w:ilvl w:val="1"/>
          <w:numId w:val="23"/>
        </w:numPr>
        <w:spacing w:after="0" w:line="240" w:lineRule="auto"/>
        <w:rPr>
          <w:szCs w:val="22"/>
        </w:rPr>
      </w:pPr>
      <w:r w:rsidRPr="00DB2879">
        <w:rPr>
          <w:szCs w:val="22"/>
        </w:rPr>
        <w:t xml:space="preserve">Other:  (please specify) </w:t>
      </w:r>
    </w:p>
    <w:tbl>
      <w:tblPr>
        <w:tblStyle w:val="TableGrid5"/>
        <w:tblW w:w="0" w:type="auto"/>
        <w:tblInd w:w="468" w:type="dxa"/>
        <w:tblLook w:val="04A0" w:firstRow="1" w:lastRow="0" w:firstColumn="1" w:lastColumn="0" w:noHBand="0" w:noVBand="1"/>
      </w:tblPr>
      <w:tblGrid>
        <w:gridCol w:w="9108"/>
      </w:tblGrid>
      <w:tr w:rsidR="00653086" w:rsidRPr="00DB2879" w14:paraId="41A62CAF" w14:textId="77777777" w:rsidTr="00936A26">
        <w:tc>
          <w:tcPr>
            <w:tcW w:w="9828" w:type="dxa"/>
          </w:tcPr>
          <w:p w14:paraId="65CC9B79" w14:textId="77777777" w:rsidR="00653086" w:rsidRPr="00DB2879" w:rsidRDefault="00653086" w:rsidP="00653086">
            <w:pPr>
              <w:spacing w:after="0" w:line="240" w:lineRule="auto"/>
              <w:rPr>
                <w:rFonts w:ascii="Arial Narrow" w:hAnsi="Arial Narrow"/>
                <w:sz w:val="20"/>
                <w:szCs w:val="20"/>
              </w:rPr>
            </w:pPr>
          </w:p>
          <w:p w14:paraId="75756697" w14:textId="77777777" w:rsidR="00653086" w:rsidRPr="00DB2879" w:rsidRDefault="00653086" w:rsidP="00653086">
            <w:pPr>
              <w:spacing w:after="0" w:line="240" w:lineRule="auto"/>
              <w:rPr>
                <w:rFonts w:ascii="Arial Narrow" w:hAnsi="Arial Narrow"/>
                <w:sz w:val="20"/>
                <w:szCs w:val="20"/>
              </w:rPr>
            </w:pPr>
          </w:p>
          <w:p w14:paraId="33EDB5CD" w14:textId="77777777" w:rsidR="00653086" w:rsidRPr="00DB2879" w:rsidRDefault="00653086" w:rsidP="00653086">
            <w:pPr>
              <w:spacing w:after="0" w:line="240" w:lineRule="auto"/>
              <w:rPr>
                <w:rFonts w:ascii="Arial Narrow" w:hAnsi="Arial Narrow"/>
                <w:sz w:val="20"/>
                <w:szCs w:val="20"/>
              </w:rPr>
            </w:pPr>
          </w:p>
          <w:p w14:paraId="4164588F" w14:textId="77777777" w:rsidR="00653086" w:rsidRPr="00DB2879" w:rsidRDefault="00653086" w:rsidP="00653086">
            <w:pPr>
              <w:spacing w:after="0" w:line="240" w:lineRule="auto"/>
              <w:rPr>
                <w:rFonts w:ascii="Arial Narrow" w:hAnsi="Arial Narrow"/>
                <w:sz w:val="20"/>
                <w:szCs w:val="20"/>
              </w:rPr>
            </w:pPr>
          </w:p>
        </w:tc>
      </w:tr>
    </w:tbl>
    <w:p w14:paraId="1F0CFB09" w14:textId="77777777" w:rsidR="00653086" w:rsidRPr="00DB2879" w:rsidRDefault="00653086" w:rsidP="00653086">
      <w:pPr>
        <w:numPr>
          <w:ilvl w:val="1"/>
          <w:numId w:val="23"/>
        </w:numPr>
        <w:spacing w:after="0" w:line="240" w:lineRule="auto"/>
        <w:rPr>
          <w:szCs w:val="22"/>
        </w:rPr>
      </w:pPr>
      <w:r w:rsidRPr="00DB2879">
        <w:rPr>
          <w:szCs w:val="22"/>
        </w:rPr>
        <w:t>Nothing</w:t>
      </w:r>
    </w:p>
    <w:p w14:paraId="50074A5B" w14:textId="77777777" w:rsidR="00653086" w:rsidRPr="00DB2879" w:rsidRDefault="00653086" w:rsidP="00653086">
      <w:pPr>
        <w:numPr>
          <w:ilvl w:val="1"/>
          <w:numId w:val="23"/>
        </w:numPr>
        <w:spacing w:after="200" w:line="240" w:lineRule="auto"/>
        <w:rPr>
          <w:szCs w:val="22"/>
        </w:rPr>
      </w:pPr>
      <w:r w:rsidRPr="00DB2879">
        <w:rPr>
          <w:szCs w:val="22"/>
        </w:rPr>
        <w:t>I don’t know</w:t>
      </w:r>
    </w:p>
    <w:p w14:paraId="42BC66D7" w14:textId="77777777" w:rsidR="00653086" w:rsidRPr="00DB2879" w:rsidRDefault="00653086" w:rsidP="00653086">
      <w:pPr>
        <w:numPr>
          <w:ilvl w:val="0"/>
          <w:numId w:val="30"/>
        </w:numPr>
        <w:spacing w:after="200" w:line="240" w:lineRule="auto"/>
        <w:ind w:left="450"/>
        <w:contextualSpacing/>
        <w:rPr>
          <w:color w:val="000000"/>
          <w:szCs w:val="22"/>
        </w:rPr>
      </w:pPr>
      <w:r w:rsidRPr="00DB2879">
        <w:rPr>
          <w:color w:val="000000"/>
          <w:szCs w:val="22"/>
        </w:rPr>
        <w:t>Have you encountered any of the following problems in procuring local products? (Please choose all that apply.)</w:t>
      </w:r>
    </w:p>
    <w:p w14:paraId="50C22184" w14:textId="77777777" w:rsidR="00653086" w:rsidRPr="00DB2879" w:rsidRDefault="00653086" w:rsidP="00653086">
      <w:pPr>
        <w:spacing w:after="0" w:line="240" w:lineRule="auto"/>
        <w:rPr>
          <w:b/>
          <w:color w:val="000000"/>
          <w:szCs w:val="22"/>
          <w:u w:val="single"/>
        </w:rPr>
      </w:pPr>
      <w:r w:rsidRPr="00DB2879">
        <w:rPr>
          <w:b/>
          <w:color w:val="000000"/>
          <w:szCs w:val="22"/>
          <w:u w:val="single"/>
        </w:rPr>
        <w:t>VENDORS</w:t>
      </w:r>
    </w:p>
    <w:p w14:paraId="428CB5DF" w14:textId="77777777" w:rsidR="00653086" w:rsidRPr="00DB2879" w:rsidRDefault="00653086" w:rsidP="00653086">
      <w:pPr>
        <w:numPr>
          <w:ilvl w:val="0"/>
          <w:numId w:val="26"/>
        </w:numPr>
        <w:spacing w:after="0" w:line="240" w:lineRule="auto"/>
        <w:ind w:left="720"/>
        <w:rPr>
          <w:color w:val="000000"/>
          <w:szCs w:val="22"/>
        </w:rPr>
      </w:pPr>
      <w:r w:rsidRPr="00DB2879">
        <w:rPr>
          <w:color w:val="000000"/>
          <w:szCs w:val="22"/>
        </w:rPr>
        <w:t xml:space="preserve">Local producers aren’t bidding on Invitations for Bids (IFBs) or Requests for Proposals (RFPs) </w:t>
      </w:r>
    </w:p>
    <w:p w14:paraId="2B29FB96" w14:textId="77777777" w:rsidR="00653086" w:rsidRPr="00DB2879" w:rsidRDefault="00653086" w:rsidP="00653086">
      <w:pPr>
        <w:numPr>
          <w:ilvl w:val="0"/>
          <w:numId w:val="26"/>
        </w:numPr>
        <w:spacing w:after="0" w:line="240" w:lineRule="auto"/>
        <w:ind w:left="720"/>
        <w:rPr>
          <w:color w:val="000000"/>
          <w:szCs w:val="22"/>
        </w:rPr>
      </w:pPr>
      <w:r w:rsidRPr="00DB2879">
        <w:rPr>
          <w:color w:val="000000"/>
          <w:szCs w:val="22"/>
        </w:rPr>
        <w:t xml:space="preserve">Limited availability of local items due to seasonality </w:t>
      </w:r>
    </w:p>
    <w:p w14:paraId="04A57F97" w14:textId="77777777" w:rsidR="00653086" w:rsidRPr="00DB2879" w:rsidRDefault="00653086" w:rsidP="00653086">
      <w:pPr>
        <w:numPr>
          <w:ilvl w:val="0"/>
          <w:numId w:val="26"/>
        </w:numPr>
        <w:spacing w:after="0" w:line="240" w:lineRule="auto"/>
        <w:ind w:left="720"/>
        <w:rPr>
          <w:color w:val="000000"/>
          <w:szCs w:val="22"/>
        </w:rPr>
      </w:pPr>
      <w:r w:rsidRPr="00DB2879">
        <w:rPr>
          <w:color w:val="000000"/>
          <w:szCs w:val="22"/>
        </w:rPr>
        <w:t>Difficult to coordinate procurement of local items with non-local items</w:t>
      </w:r>
    </w:p>
    <w:p w14:paraId="5C1C6C04" w14:textId="77777777" w:rsidR="00653086" w:rsidRPr="00DB2879" w:rsidRDefault="00653086" w:rsidP="00653086">
      <w:pPr>
        <w:numPr>
          <w:ilvl w:val="0"/>
          <w:numId w:val="26"/>
        </w:numPr>
        <w:spacing w:after="0" w:line="240" w:lineRule="auto"/>
        <w:ind w:left="720"/>
        <w:rPr>
          <w:color w:val="000000"/>
          <w:szCs w:val="22"/>
        </w:rPr>
      </w:pPr>
      <w:r w:rsidRPr="00DB2879">
        <w:rPr>
          <w:color w:val="000000"/>
          <w:szCs w:val="22"/>
        </w:rPr>
        <w:t>Local items not available from primary vendors</w:t>
      </w:r>
    </w:p>
    <w:p w14:paraId="4968BD14" w14:textId="77777777" w:rsidR="00653086" w:rsidRPr="00DB2879" w:rsidRDefault="00653086" w:rsidP="00653086">
      <w:pPr>
        <w:numPr>
          <w:ilvl w:val="0"/>
          <w:numId w:val="26"/>
        </w:numPr>
        <w:spacing w:after="0" w:line="240" w:lineRule="auto"/>
        <w:ind w:left="720"/>
        <w:rPr>
          <w:color w:val="000000"/>
          <w:szCs w:val="22"/>
        </w:rPr>
      </w:pPr>
      <w:r w:rsidRPr="00DB2879">
        <w:rPr>
          <w:color w:val="000000"/>
          <w:szCs w:val="22"/>
        </w:rPr>
        <w:t>Local items are not identified or marked as local by distributor/vendor</w:t>
      </w:r>
    </w:p>
    <w:p w14:paraId="522A8A1F" w14:textId="77777777" w:rsidR="00653086" w:rsidRPr="00DB2879" w:rsidRDefault="00653086" w:rsidP="00653086">
      <w:pPr>
        <w:numPr>
          <w:ilvl w:val="0"/>
          <w:numId w:val="26"/>
        </w:numPr>
        <w:spacing w:after="0" w:line="240" w:lineRule="auto"/>
        <w:ind w:left="720"/>
        <w:rPr>
          <w:color w:val="000000"/>
          <w:szCs w:val="22"/>
        </w:rPr>
      </w:pPr>
      <w:r w:rsidRPr="00DB2879">
        <w:rPr>
          <w:color w:val="000000"/>
          <w:szCs w:val="22"/>
        </w:rPr>
        <w:t>Vendors of local items don't offer a broad range of products</w:t>
      </w:r>
    </w:p>
    <w:p w14:paraId="4501A9A5" w14:textId="77777777" w:rsidR="00653086" w:rsidRPr="00DB2879" w:rsidRDefault="00653086" w:rsidP="00653086">
      <w:pPr>
        <w:numPr>
          <w:ilvl w:val="0"/>
          <w:numId w:val="26"/>
        </w:numPr>
        <w:spacing w:after="0" w:line="240" w:lineRule="auto"/>
        <w:ind w:left="720"/>
        <w:rPr>
          <w:color w:val="000000"/>
          <w:szCs w:val="22"/>
        </w:rPr>
      </w:pPr>
      <w:r w:rsidRPr="00DB2879">
        <w:rPr>
          <w:color w:val="000000"/>
          <w:szCs w:val="22"/>
        </w:rPr>
        <w:t>Lack of availability of precut/processed products</w:t>
      </w:r>
    </w:p>
    <w:p w14:paraId="6BD5E55F" w14:textId="77777777" w:rsidR="00653086" w:rsidRPr="00DB2879" w:rsidRDefault="00653086" w:rsidP="00653086">
      <w:pPr>
        <w:numPr>
          <w:ilvl w:val="0"/>
          <w:numId w:val="26"/>
        </w:numPr>
        <w:spacing w:after="0" w:line="240" w:lineRule="auto"/>
        <w:ind w:left="720"/>
        <w:rPr>
          <w:color w:val="000000"/>
          <w:szCs w:val="22"/>
        </w:rPr>
      </w:pPr>
      <w:r w:rsidRPr="00DB2879">
        <w:rPr>
          <w:color w:val="000000"/>
          <w:szCs w:val="22"/>
        </w:rPr>
        <w:t>Difficult to find local producers, suppliers, and distributors</w:t>
      </w:r>
    </w:p>
    <w:p w14:paraId="07CD63D4" w14:textId="77777777" w:rsidR="00653086" w:rsidRPr="00DB2879" w:rsidRDefault="00653086" w:rsidP="00653086">
      <w:pPr>
        <w:numPr>
          <w:ilvl w:val="0"/>
          <w:numId w:val="26"/>
        </w:numPr>
        <w:spacing w:after="0" w:line="240" w:lineRule="auto"/>
        <w:ind w:left="720"/>
        <w:rPr>
          <w:color w:val="000000"/>
          <w:szCs w:val="22"/>
        </w:rPr>
      </w:pPr>
      <w:r w:rsidRPr="00DB2879">
        <w:rPr>
          <w:color w:val="000000"/>
          <w:szCs w:val="22"/>
        </w:rPr>
        <w:t>Local items are not identified or marked by distributor/vendor</w:t>
      </w:r>
    </w:p>
    <w:p w14:paraId="6D7B684C" w14:textId="77777777" w:rsidR="00653086" w:rsidRPr="00DB2879" w:rsidRDefault="00653086" w:rsidP="00653086">
      <w:pPr>
        <w:numPr>
          <w:ilvl w:val="1"/>
          <w:numId w:val="23"/>
        </w:numPr>
        <w:spacing w:after="0" w:line="240" w:lineRule="auto"/>
        <w:rPr>
          <w:color w:val="000000"/>
          <w:szCs w:val="22"/>
        </w:rPr>
      </w:pPr>
      <w:r w:rsidRPr="00DB2879">
        <w:rPr>
          <w:color w:val="000000"/>
          <w:szCs w:val="22"/>
        </w:rPr>
        <w:t>Don’t always receive ordered items</w:t>
      </w:r>
    </w:p>
    <w:p w14:paraId="325D12DD" w14:textId="77777777" w:rsidR="00653086" w:rsidRPr="00DB2879" w:rsidRDefault="00653086" w:rsidP="00653086">
      <w:pPr>
        <w:numPr>
          <w:ilvl w:val="1"/>
          <w:numId w:val="23"/>
        </w:numPr>
        <w:spacing w:after="0" w:line="240" w:lineRule="auto"/>
        <w:rPr>
          <w:color w:val="000000"/>
          <w:szCs w:val="22"/>
        </w:rPr>
      </w:pPr>
      <w:r w:rsidRPr="00DB2879">
        <w:rPr>
          <w:color w:val="000000"/>
          <w:szCs w:val="22"/>
        </w:rPr>
        <w:t>Inconsistent on-time deliveries</w:t>
      </w:r>
    </w:p>
    <w:p w14:paraId="37A96773" w14:textId="77777777" w:rsidR="00653086" w:rsidRPr="00DB2879" w:rsidRDefault="00653086" w:rsidP="00653086">
      <w:pPr>
        <w:numPr>
          <w:ilvl w:val="1"/>
          <w:numId w:val="23"/>
        </w:numPr>
        <w:spacing w:after="0" w:line="240" w:lineRule="auto"/>
        <w:rPr>
          <w:color w:val="000000"/>
          <w:sz w:val="21"/>
          <w:szCs w:val="21"/>
        </w:rPr>
      </w:pPr>
      <w:r w:rsidRPr="00DB2879">
        <w:rPr>
          <w:color w:val="000000"/>
          <w:szCs w:val="22"/>
        </w:rPr>
        <w:t>Difficult to get product that meets quality requirements &amp; other specifications (e.g., size)</w:t>
      </w:r>
    </w:p>
    <w:p w14:paraId="78F28555" w14:textId="77777777" w:rsidR="00653086" w:rsidRPr="00DB2879" w:rsidRDefault="00653086" w:rsidP="00653086">
      <w:pPr>
        <w:numPr>
          <w:ilvl w:val="1"/>
          <w:numId w:val="23"/>
        </w:numPr>
        <w:spacing w:after="0" w:line="240" w:lineRule="auto"/>
        <w:rPr>
          <w:color w:val="000000"/>
          <w:szCs w:val="22"/>
        </w:rPr>
      </w:pPr>
      <w:r w:rsidRPr="00DB2879">
        <w:rPr>
          <w:szCs w:val="22"/>
        </w:rPr>
        <w:t>Producers unable to meet food safety requirements (e.g. Good Agricultural Practices)</w:t>
      </w:r>
    </w:p>
    <w:p w14:paraId="0AF216ED" w14:textId="77777777" w:rsidR="00653086" w:rsidRPr="00DB2879" w:rsidRDefault="00653086" w:rsidP="00653086">
      <w:pPr>
        <w:numPr>
          <w:ilvl w:val="1"/>
          <w:numId w:val="23"/>
        </w:numPr>
        <w:spacing w:after="0" w:line="240" w:lineRule="auto"/>
        <w:rPr>
          <w:color w:val="000000"/>
          <w:szCs w:val="22"/>
        </w:rPr>
      </w:pPr>
      <w:r w:rsidRPr="00DB2879">
        <w:rPr>
          <w:szCs w:val="22"/>
        </w:rPr>
        <w:t>Local vendors unable to meet delivery needs</w:t>
      </w:r>
    </w:p>
    <w:p w14:paraId="04663E1F" w14:textId="77777777" w:rsidR="00653086" w:rsidRPr="00DB2879" w:rsidRDefault="00653086" w:rsidP="00653086">
      <w:pPr>
        <w:numPr>
          <w:ilvl w:val="1"/>
          <w:numId w:val="23"/>
        </w:numPr>
        <w:spacing w:after="0" w:line="240" w:lineRule="auto"/>
        <w:rPr>
          <w:color w:val="000000"/>
          <w:szCs w:val="22"/>
        </w:rPr>
      </w:pPr>
      <w:r w:rsidRPr="00DB2879">
        <w:rPr>
          <w:szCs w:val="22"/>
        </w:rPr>
        <w:t>Producers unable to supply requested volume of local items</w:t>
      </w:r>
    </w:p>
    <w:p w14:paraId="6169CB54" w14:textId="77777777" w:rsidR="00653086" w:rsidRPr="00DB2879" w:rsidRDefault="00653086" w:rsidP="00653086">
      <w:pPr>
        <w:spacing w:after="0" w:line="240" w:lineRule="auto"/>
        <w:ind w:left="720"/>
        <w:rPr>
          <w:color w:val="000000"/>
          <w:szCs w:val="22"/>
        </w:rPr>
      </w:pPr>
    </w:p>
    <w:p w14:paraId="32AA4BD4" w14:textId="77777777" w:rsidR="00653086" w:rsidRPr="00DB2879" w:rsidRDefault="00653086" w:rsidP="00653086">
      <w:pPr>
        <w:spacing w:after="200" w:line="276" w:lineRule="auto"/>
        <w:rPr>
          <w:b/>
          <w:color w:val="000000"/>
          <w:szCs w:val="22"/>
          <w:u w:val="single"/>
        </w:rPr>
      </w:pPr>
      <w:r w:rsidRPr="00DB2879">
        <w:rPr>
          <w:b/>
          <w:color w:val="000000"/>
          <w:szCs w:val="22"/>
          <w:u w:val="single"/>
        </w:rPr>
        <w:br w:type="page"/>
      </w:r>
    </w:p>
    <w:p w14:paraId="4A2BD696" w14:textId="77777777" w:rsidR="00653086" w:rsidRPr="00DB2879" w:rsidRDefault="00653086" w:rsidP="00653086">
      <w:pPr>
        <w:spacing w:after="0" w:line="240" w:lineRule="auto"/>
        <w:rPr>
          <w:b/>
          <w:color w:val="000000"/>
          <w:szCs w:val="22"/>
          <w:u w:val="single"/>
        </w:rPr>
      </w:pPr>
      <w:r w:rsidRPr="00DB2879">
        <w:rPr>
          <w:b/>
          <w:color w:val="000000"/>
          <w:szCs w:val="22"/>
          <w:u w:val="single"/>
        </w:rPr>
        <w:t>PRICE AND PURCHASING</w:t>
      </w:r>
    </w:p>
    <w:p w14:paraId="0ED418C7" w14:textId="77777777" w:rsidR="00653086" w:rsidRPr="00DB2879" w:rsidRDefault="00653086" w:rsidP="00653086">
      <w:pPr>
        <w:numPr>
          <w:ilvl w:val="0"/>
          <w:numId w:val="26"/>
        </w:numPr>
        <w:spacing w:after="0" w:line="240" w:lineRule="auto"/>
        <w:ind w:left="720"/>
        <w:rPr>
          <w:color w:val="000000"/>
          <w:szCs w:val="22"/>
        </w:rPr>
      </w:pPr>
      <w:r w:rsidRPr="00DB2879">
        <w:rPr>
          <w:color w:val="000000"/>
          <w:szCs w:val="22"/>
        </w:rPr>
        <w:t xml:space="preserve">Local products are more expensive than conventional products </w:t>
      </w:r>
    </w:p>
    <w:p w14:paraId="79C74D6D" w14:textId="77777777" w:rsidR="00653086" w:rsidRPr="00DB2879" w:rsidRDefault="00653086" w:rsidP="00653086">
      <w:pPr>
        <w:numPr>
          <w:ilvl w:val="0"/>
          <w:numId w:val="26"/>
        </w:numPr>
        <w:spacing w:after="0" w:line="240" w:lineRule="auto"/>
        <w:ind w:left="720"/>
        <w:rPr>
          <w:color w:val="000000"/>
          <w:szCs w:val="22"/>
        </w:rPr>
      </w:pPr>
      <w:r w:rsidRPr="00DB2879">
        <w:rPr>
          <w:color w:val="000000"/>
          <w:szCs w:val="22"/>
        </w:rPr>
        <w:t>Unstable product prices</w:t>
      </w:r>
    </w:p>
    <w:p w14:paraId="6DF24535" w14:textId="77777777" w:rsidR="00653086" w:rsidRPr="00DB2879" w:rsidRDefault="00653086" w:rsidP="00653086">
      <w:pPr>
        <w:numPr>
          <w:ilvl w:val="0"/>
          <w:numId w:val="26"/>
        </w:numPr>
        <w:spacing w:after="0" w:line="240" w:lineRule="auto"/>
        <w:ind w:left="720"/>
        <w:rPr>
          <w:b/>
          <w:color w:val="000000"/>
          <w:sz w:val="24"/>
          <w:szCs w:val="22"/>
          <w:u w:val="single"/>
        </w:rPr>
      </w:pPr>
      <w:r w:rsidRPr="00DB2879">
        <w:rPr>
          <w:color w:val="000000"/>
          <w:szCs w:val="21"/>
        </w:rPr>
        <w:t>School/district payment procedures do not align with farmers' needs</w:t>
      </w:r>
      <w:r w:rsidRPr="00DB2879">
        <w:rPr>
          <w:b/>
          <w:color w:val="000000"/>
          <w:sz w:val="24"/>
          <w:szCs w:val="22"/>
          <w:u w:val="single"/>
        </w:rPr>
        <w:t xml:space="preserve"> </w:t>
      </w:r>
    </w:p>
    <w:p w14:paraId="0255F0C7" w14:textId="77777777" w:rsidR="00653086" w:rsidRPr="00DB2879" w:rsidRDefault="00653086" w:rsidP="00653086">
      <w:pPr>
        <w:spacing w:after="0" w:line="240" w:lineRule="auto"/>
        <w:rPr>
          <w:b/>
          <w:color w:val="000000"/>
          <w:szCs w:val="22"/>
          <w:u w:val="single"/>
        </w:rPr>
      </w:pPr>
    </w:p>
    <w:p w14:paraId="3602B2C6" w14:textId="77777777" w:rsidR="00653086" w:rsidRPr="00DB2879" w:rsidRDefault="00653086" w:rsidP="00653086">
      <w:pPr>
        <w:spacing w:after="0" w:line="240" w:lineRule="auto"/>
        <w:rPr>
          <w:b/>
          <w:color w:val="000000"/>
          <w:szCs w:val="22"/>
          <w:u w:val="single"/>
        </w:rPr>
      </w:pPr>
      <w:r w:rsidRPr="00DB2879">
        <w:rPr>
          <w:b/>
          <w:color w:val="000000"/>
          <w:szCs w:val="22"/>
          <w:u w:val="single"/>
        </w:rPr>
        <w:t>STAFF/ KITCHEN</w:t>
      </w:r>
    </w:p>
    <w:p w14:paraId="20911D6A" w14:textId="77777777" w:rsidR="00653086" w:rsidRPr="00DB2879" w:rsidRDefault="00653086" w:rsidP="00653086">
      <w:pPr>
        <w:numPr>
          <w:ilvl w:val="0"/>
          <w:numId w:val="26"/>
        </w:numPr>
        <w:spacing w:after="0" w:line="240" w:lineRule="auto"/>
        <w:ind w:left="720"/>
        <w:rPr>
          <w:color w:val="000000"/>
          <w:szCs w:val="22"/>
        </w:rPr>
      </w:pPr>
      <w:r w:rsidRPr="00DB2879">
        <w:rPr>
          <w:color w:val="000000"/>
          <w:szCs w:val="22"/>
        </w:rPr>
        <w:t>Lack of kitchen equipment to process/prepare local foods</w:t>
      </w:r>
    </w:p>
    <w:p w14:paraId="7A2240EC" w14:textId="77777777" w:rsidR="00653086" w:rsidRPr="00DB2879" w:rsidRDefault="00653086" w:rsidP="00653086">
      <w:pPr>
        <w:numPr>
          <w:ilvl w:val="1"/>
          <w:numId w:val="23"/>
        </w:numPr>
        <w:spacing w:after="0" w:line="240" w:lineRule="auto"/>
        <w:rPr>
          <w:color w:val="000000"/>
          <w:szCs w:val="22"/>
        </w:rPr>
      </w:pPr>
      <w:r w:rsidRPr="00DB2879">
        <w:rPr>
          <w:color w:val="000000"/>
          <w:szCs w:val="22"/>
        </w:rPr>
        <w:t>Lack of skilled/trained staff to prepare local foods</w:t>
      </w:r>
    </w:p>
    <w:p w14:paraId="0F21A0A3" w14:textId="77777777" w:rsidR="00653086" w:rsidRPr="00DB2879" w:rsidRDefault="00653086" w:rsidP="00653086">
      <w:pPr>
        <w:numPr>
          <w:ilvl w:val="1"/>
          <w:numId w:val="23"/>
        </w:numPr>
        <w:spacing w:after="0" w:line="240" w:lineRule="auto"/>
        <w:rPr>
          <w:color w:val="000000"/>
          <w:szCs w:val="22"/>
        </w:rPr>
      </w:pPr>
      <w:r w:rsidRPr="00DB2879">
        <w:rPr>
          <w:color w:val="000000"/>
          <w:szCs w:val="22"/>
        </w:rPr>
        <w:t xml:space="preserve">Lack of staff time or interest in preparing local foods </w:t>
      </w:r>
    </w:p>
    <w:p w14:paraId="181C4D48" w14:textId="77777777" w:rsidR="00653086" w:rsidRPr="00DB2879" w:rsidRDefault="00653086" w:rsidP="00653086">
      <w:pPr>
        <w:numPr>
          <w:ilvl w:val="1"/>
          <w:numId w:val="23"/>
        </w:numPr>
        <w:spacing w:after="0" w:line="240" w:lineRule="auto"/>
        <w:rPr>
          <w:color w:val="000000"/>
          <w:szCs w:val="22"/>
        </w:rPr>
      </w:pPr>
      <w:r w:rsidRPr="00DB2879">
        <w:rPr>
          <w:szCs w:val="22"/>
        </w:rPr>
        <w:t>Unclear on how to apply the geographic preference option</w:t>
      </w:r>
    </w:p>
    <w:p w14:paraId="10CD8240" w14:textId="77777777" w:rsidR="00653086" w:rsidRPr="00DB2879" w:rsidRDefault="00653086" w:rsidP="00653086">
      <w:pPr>
        <w:numPr>
          <w:ilvl w:val="1"/>
          <w:numId w:val="23"/>
        </w:numPr>
        <w:spacing w:after="0" w:line="240" w:lineRule="auto"/>
        <w:rPr>
          <w:color w:val="000000"/>
          <w:szCs w:val="22"/>
        </w:rPr>
      </w:pPr>
      <w:r w:rsidRPr="00DB2879">
        <w:rPr>
          <w:szCs w:val="22"/>
        </w:rPr>
        <w:t>Unclear on how to apply to write specifications targeting local foods</w:t>
      </w:r>
    </w:p>
    <w:p w14:paraId="370A827B" w14:textId="77777777" w:rsidR="00653086" w:rsidRPr="00DB2879" w:rsidRDefault="00653086" w:rsidP="00653086">
      <w:pPr>
        <w:spacing w:after="0" w:line="240" w:lineRule="auto"/>
        <w:rPr>
          <w:b/>
          <w:color w:val="000000"/>
          <w:szCs w:val="22"/>
          <w:u w:val="single"/>
        </w:rPr>
      </w:pPr>
    </w:p>
    <w:p w14:paraId="293C6920" w14:textId="77777777" w:rsidR="00653086" w:rsidRPr="00DB2879" w:rsidRDefault="00653086" w:rsidP="00653086">
      <w:pPr>
        <w:spacing w:after="0" w:line="240" w:lineRule="auto"/>
        <w:rPr>
          <w:b/>
          <w:color w:val="000000"/>
          <w:szCs w:val="22"/>
          <w:u w:val="single"/>
        </w:rPr>
      </w:pPr>
      <w:r w:rsidRPr="00DB2879">
        <w:rPr>
          <w:b/>
          <w:color w:val="000000"/>
          <w:szCs w:val="22"/>
          <w:u w:val="single"/>
        </w:rPr>
        <w:t>OTHER CHALLENGES</w:t>
      </w:r>
    </w:p>
    <w:p w14:paraId="0D99AC32" w14:textId="77777777" w:rsidR="00653086" w:rsidRPr="00DB2879" w:rsidRDefault="00653086" w:rsidP="00653086">
      <w:pPr>
        <w:numPr>
          <w:ilvl w:val="0"/>
          <w:numId w:val="26"/>
        </w:numPr>
        <w:spacing w:after="0" w:line="240" w:lineRule="auto"/>
        <w:ind w:left="720"/>
        <w:rPr>
          <w:color w:val="000000"/>
          <w:szCs w:val="22"/>
        </w:rPr>
      </w:pPr>
      <w:r w:rsidRPr="00DB2879">
        <w:rPr>
          <w:szCs w:val="22"/>
        </w:rPr>
        <w:t xml:space="preserve">Other: (please specify) </w:t>
      </w:r>
    </w:p>
    <w:tbl>
      <w:tblPr>
        <w:tblStyle w:val="TableGrid5"/>
        <w:tblW w:w="0" w:type="auto"/>
        <w:tblInd w:w="468" w:type="dxa"/>
        <w:tblLook w:val="04A0" w:firstRow="1" w:lastRow="0" w:firstColumn="1" w:lastColumn="0" w:noHBand="0" w:noVBand="1"/>
      </w:tblPr>
      <w:tblGrid>
        <w:gridCol w:w="9108"/>
      </w:tblGrid>
      <w:tr w:rsidR="00653086" w:rsidRPr="00DB2879" w14:paraId="77EC32F8" w14:textId="77777777" w:rsidTr="00936A26">
        <w:tc>
          <w:tcPr>
            <w:tcW w:w="9828" w:type="dxa"/>
          </w:tcPr>
          <w:p w14:paraId="5B6FBD26" w14:textId="77777777" w:rsidR="00653086" w:rsidRPr="00DB2879" w:rsidRDefault="00653086" w:rsidP="00653086">
            <w:pPr>
              <w:spacing w:after="0" w:line="240" w:lineRule="auto"/>
              <w:rPr>
                <w:rFonts w:ascii="Arial Narrow" w:hAnsi="Arial Narrow"/>
                <w:sz w:val="20"/>
                <w:szCs w:val="20"/>
              </w:rPr>
            </w:pPr>
          </w:p>
          <w:p w14:paraId="68B8437A" w14:textId="77777777" w:rsidR="00653086" w:rsidRPr="00DB2879" w:rsidRDefault="00653086" w:rsidP="00653086">
            <w:pPr>
              <w:spacing w:after="0" w:line="240" w:lineRule="auto"/>
              <w:rPr>
                <w:rFonts w:ascii="Arial Narrow" w:hAnsi="Arial Narrow"/>
                <w:sz w:val="20"/>
                <w:szCs w:val="20"/>
              </w:rPr>
            </w:pPr>
          </w:p>
          <w:p w14:paraId="00019603" w14:textId="77777777" w:rsidR="00653086" w:rsidRPr="00DB2879" w:rsidRDefault="00653086" w:rsidP="00653086">
            <w:pPr>
              <w:spacing w:after="0" w:line="240" w:lineRule="auto"/>
              <w:rPr>
                <w:rFonts w:ascii="Arial Narrow" w:hAnsi="Arial Narrow"/>
                <w:sz w:val="20"/>
                <w:szCs w:val="20"/>
              </w:rPr>
            </w:pPr>
          </w:p>
          <w:p w14:paraId="57E499C6" w14:textId="77777777" w:rsidR="00653086" w:rsidRPr="00DB2879" w:rsidRDefault="00653086" w:rsidP="00653086">
            <w:pPr>
              <w:spacing w:after="0" w:line="240" w:lineRule="auto"/>
              <w:rPr>
                <w:rFonts w:ascii="Arial Narrow" w:hAnsi="Arial Narrow"/>
                <w:sz w:val="20"/>
                <w:szCs w:val="20"/>
              </w:rPr>
            </w:pPr>
          </w:p>
        </w:tc>
      </w:tr>
    </w:tbl>
    <w:p w14:paraId="3B6C4D54" w14:textId="77777777" w:rsidR="00653086" w:rsidRPr="00DB2879" w:rsidRDefault="00653086" w:rsidP="00653086">
      <w:pPr>
        <w:spacing w:line="276" w:lineRule="auto"/>
        <w:ind w:left="720"/>
        <w:rPr>
          <w:szCs w:val="22"/>
        </w:rPr>
      </w:pPr>
    </w:p>
    <w:p w14:paraId="44DF6575" w14:textId="77777777" w:rsidR="00653086" w:rsidRPr="00DB2879" w:rsidRDefault="00653086" w:rsidP="00653086">
      <w:pPr>
        <w:numPr>
          <w:ilvl w:val="0"/>
          <w:numId w:val="30"/>
        </w:numPr>
        <w:spacing w:after="200" w:line="276" w:lineRule="auto"/>
        <w:ind w:left="450"/>
        <w:contextualSpacing/>
        <w:rPr>
          <w:szCs w:val="22"/>
        </w:rPr>
      </w:pPr>
      <w:r w:rsidRPr="00DB2879">
        <w:rPr>
          <w:szCs w:val="22"/>
        </w:rPr>
        <w:t>Which distributors do you currently use to procure local food? (Please write in all that apply.)</w:t>
      </w:r>
    </w:p>
    <w:p w14:paraId="49442075" w14:textId="77777777" w:rsidR="00653086" w:rsidRPr="00DB2879" w:rsidRDefault="00653086" w:rsidP="00653086">
      <w:pPr>
        <w:numPr>
          <w:ilvl w:val="0"/>
          <w:numId w:val="48"/>
        </w:numPr>
        <w:spacing w:after="0" w:line="240" w:lineRule="auto"/>
        <w:contextualSpacing/>
        <w:rPr>
          <w:szCs w:val="22"/>
        </w:rPr>
      </w:pPr>
      <w:r w:rsidRPr="00DB2879">
        <w:rPr>
          <w:szCs w:val="22"/>
        </w:rPr>
        <w:t>Other 1: (please specify)</w:t>
      </w:r>
    </w:p>
    <w:tbl>
      <w:tblPr>
        <w:tblStyle w:val="TableGrid5"/>
        <w:tblW w:w="0" w:type="auto"/>
        <w:tblInd w:w="468" w:type="dxa"/>
        <w:tblLook w:val="04A0" w:firstRow="1" w:lastRow="0" w:firstColumn="1" w:lastColumn="0" w:noHBand="0" w:noVBand="1"/>
      </w:tblPr>
      <w:tblGrid>
        <w:gridCol w:w="9108"/>
      </w:tblGrid>
      <w:tr w:rsidR="00653086" w:rsidRPr="00DB2879" w14:paraId="2B4E3A1A" w14:textId="77777777" w:rsidTr="00936A26">
        <w:tc>
          <w:tcPr>
            <w:tcW w:w="9828" w:type="dxa"/>
          </w:tcPr>
          <w:p w14:paraId="559DF202" w14:textId="77777777" w:rsidR="00653086" w:rsidRPr="00DB2879" w:rsidRDefault="00653086" w:rsidP="00653086">
            <w:pPr>
              <w:spacing w:after="0" w:line="240" w:lineRule="auto"/>
              <w:rPr>
                <w:rFonts w:ascii="Arial Narrow" w:hAnsi="Arial Narrow"/>
                <w:sz w:val="20"/>
                <w:szCs w:val="20"/>
              </w:rPr>
            </w:pPr>
          </w:p>
          <w:p w14:paraId="275A17D6" w14:textId="77777777" w:rsidR="00653086" w:rsidRPr="00DB2879" w:rsidRDefault="00653086" w:rsidP="00653086">
            <w:pPr>
              <w:spacing w:after="0" w:line="240" w:lineRule="auto"/>
              <w:rPr>
                <w:rFonts w:ascii="Arial Narrow" w:hAnsi="Arial Narrow"/>
                <w:sz w:val="20"/>
                <w:szCs w:val="20"/>
              </w:rPr>
            </w:pPr>
          </w:p>
          <w:p w14:paraId="46512FCE" w14:textId="77777777" w:rsidR="00653086" w:rsidRPr="00DB2879" w:rsidRDefault="00653086" w:rsidP="00653086">
            <w:pPr>
              <w:spacing w:after="0" w:line="240" w:lineRule="auto"/>
              <w:rPr>
                <w:rFonts w:ascii="Arial Narrow" w:hAnsi="Arial Narrow"/>
                <w:sz w:val="20"/>
                <w:szCs w:val="20"/>
              </w:rPr>
            </w:pPr>
          </w:p>
          <w:p w14:paraId="33A3BB1E" w14:textId="77777777" w:rsidR="00653086" w:rsidRPr="00DB2879" w:rsidRDefault="00653086" w:rsidP="00653086">
            <w:pPr>
              <w:spacing w:after="0" w:line="240" w:lineRule="auto"/>
              <w:rPr>
                <w:rFonts w:ascii="Arial Narrow" w:hAnsi="Arial Narrow"/>
                <w:sz w:val="20"/>
                <w:szCs w:val="20"/>
              </w:rPr>
            </w:pPr>
          </w:p>
        </w:tc>
      </w:tr>
    </w:tbl>
    <w:p w14:paraId="7317C6DE" w14:textId="77777777" w:rsidR="00653086" w:rsidRPr="00DB2879" w:rsidRDefault="00653086" w:rsidP="00653086">
      <w:pPr>
        <w:numPr>
          <w:ilvl w:val="0"/>
          <w:numId w:val="48"/>
        </w:numPr>
        <w:spacing w:after="0" w:line="240" w:lineRule="auto"/>
        <w:rPr>
          <w:szCs w:val="22"/>
        </w:rPr>
      </w:pPr>
      <w:r w:rsidRPr="00DB2879">
        <w:rPr>
          <w:szCs w:val="22"/>
        </w:rPr>
        <w:t>Other 2: (please specify)</w:t>
      </w:r>
    </w:p>
    <w:tbl>
      <w:tblPr>
        <w:tblStyle w:val="TableGrid5"/>
        <w:tblW w:w="0" w:type="auto"/>
        <w:tblInd w:w="468" w:type="dxa"/>
        <w:tblLook w:val="04A0" w:firstRow="1" w:lastRow="0" w:firstColumn="1" w:lastColumn="0" w:noHBand="0" w:noVBand="1"/>
      </w:tblPr>
      <w:tblGrid>
        <w:gridCol w:w="9108"/>
      </w:tblGrid>
      <w:tr w:rsidR="00653086" w:rsidRPr="00DB2879" w14:paraId="52C7978E" w14:textId="77777777" w:rsidTr="00936A26">
        <w:tc>
          <w:tcPr>
            <w:tcW w:w="9828" w:type="dxa"/>
          </w:tcPr>
          <w:p w14:paraId="7235212A" w14:textId="77777777" w:rsidR="00653086" w:rsidRPr="00DB2879" w:rsidRDefault="00653086" w:rsidP="00653086">
            <w:pPr>
              <w:spacing w:after="0" w:line="240" w:lineRule="auto"/>
              <w:rPr>
                <w:rFonts w:ascii="Arial Narrow" w:hAnsi="Arial Narrow"/>
                <w:sz w:val="20"/>
                <w:szCs w:val="20"/>
              </w:rPr>
            </w:pPr>
          </w:p>
          <w:p w14:paraId="7B464576" w14:textId="77777777" w:rsidR="00653086" w:rsidRPr="00DB2879" w:rsidRDefault="00653086" w:rsidP="00653086">
            <w:pPr>
              <w:spacing w:after="0" w:line="240" w:lineRule="auto"/>
              <w:rPr>
                <w:rFonts w:ascii="Arial Narrow" w:hAnsi="Arial Narrow"/>
                <w:sz w:val="20"/>
                <w:szCs w:val="20"/>
              </w:rPr>
            </w:pPr>
          </w:p>
          <w:p w14:paraId="51E3ADC9" w14:textId="77777777" w:rsidR="00653086" w:rsidRPr="00DB2879" w:rsidRDefault="00653086" w:rsidP="00653086">
            <w:pPr>
              <w:spacing w:after="0" w:line="240" w:lineRule="auto"/>
              <w:rPr>
                <w:rFonts w:ascii="Arial Narrow" w:hAnsi="Arial Narrow"/>
                <w:sz w:val="20"/>
                <w:szCs w:val="20"/>
              </w:rPr>
            </w:pPr>
          </w:p>
          <w:p w14:paraId="268EE3D8" w14:textId="77777777" w:rsidR="00653086" w:rsidRPr="00DB2879" w:rsidRDefault="00653086" w:rsidP="00653086">
            <w:pPr>
              <w:spacing w:after="0" w:line="240" w:lineRule="auto"/>
              <w:rPr>
                <w:rFonts w:ascii="Arial Narrow" w:hAnsi="Arial Narrow"/>
                <w:sz w:val="20"/>
                <w:szCs w:val="20"/>
              </w:rPr>
            </w:pPr>
          </w:p>
        </w:tc>
      </w:tr>
    </w:tbl>
    <w:p w14:paraId="4E0E045E" w14:textId="77777777" w:rsidR="00653086" w:rsidRPr="00DB2879" w:rsidRDefault="00653086" w:rsidP="00653086">
      <w:pPr>
        <w:numPr>
          <w:ilvl w:val="0"/>
          <w:numId w:val="48"/>
        </w:numPr>
        <w:spacing w:after="0" w:line="240" w:lineRule="auto"/>
        <w:rPr>
          <w:szCs w:val="22"/>
        </w:rPr>
      </w:pPr>
      <w:r w:rsidRPr="00DB2879">
        <w:rPr>
          <w:szCs w:val="22"/>
        </w:rPr>
        <w:t>Other 3: (please specify)</w:t>
      </w:r>
    </w:p>
    <w:tbl>
      <w:tblPr>
        <w:tblStyle w:val="TableGrid5"/>
        <w:tblW w:w="0" w:type="auto"/>
        <w:tblInd w:w="468" w:type="dxa"/>
        <w:tblLook w:val="04A0" w:firstRow="1" w:lastRow="0" w:firstColumn="1" w:lastColumn="0" w:noHBand="0" w:noVBand="1"/>
      </w:tblPr>
      <w:tblGrid>
        <w:gridCol w:w="9108"/>
      </w:tblGrid>
      <w:tr w:rsidR="00653086" w:rsidRPr="00DB2879" w14:paraId="1F1C6600" w14:textId="77777777" w:rsidTr="00936A26">
        <w:tc>
          <w:tcPr>
            <w:tcW w:w="9602" w:type="dxa"/>
          </w:tcPr>
          <w:p w14:paraId="0ACA6591" w14:textId="77777777" w:rsidR="00653086" w:rsidRPr="00DB2879" w:rsidRDefault="00653086" w:rsidP="00653086">
            <w:pPr>
              <w:spacing w:after="0" w:line="240" w:lineRule="auto"/>
              <w:rPr>
                <w:rFonts w:ascii="Arial Narrow" w:hAnsi="Arial Narrow"/>
                <w:sz w:val="20"/>
                <w:szCs w:val="20"/>
              </w:rPr>
            </w:pPr>
          </w:p>
          <w:p w14:paraId="11A70FDF" w14:textId="77777777" w:rsidR="00653086" w:rsidRPr="00DB2879" w:rsidRDefault="00653086" w:rsidP="00653086">
            <w:pPr>
              <w:spacing w:after="0" w:line="240" w:lineRule="auto"/>
              <w:rPr>
                <w:rFonts w:ascii="Arial Narrow" w:hAnsi="Arial Narrow"/>
                <w:sz w:val="20"/>
                <w:szCs w:val="20"/>
              </w:rPr>
            </w:pPr>
          </w:p>
          <w:p w14:paraId="51188739" w14:textId="77777777" w:rsidR="00653086" w:rsidRPr="00DB2879" w:rsidRDefault="00653086" w:rsidP="00653086">
            <w:pPr>
              <w:spacing w:after="0" w:line="240" w:lineRule="auto"/>
              <w:rPr>
                <w:rFonts w:ascii="Arial Narrow" w:hAnsi="Arial Narrow"/>
                <w:sz w:val="20"/>
                <w:szCs w:val="20"/>
              </w:rPr>
            </w:pPr>
          </w:p>
          <w:p w14:paraId="35086BCD" w14:textId="77777777" w:rsidR="00653086" w:rsidRPr="00DB2879" w:rsidRDefault="00653086" w:rsidP="00653086">
            <w:pPr>
              <w:spacing w:after="0" w:line="240" w:lineRule="auto"/>
              <w:rPr>
                <w:rFonts w:ascii="Arial Narrow" w:hAnsi="Arial Narrow"/>
                <w:sz w:val="20"/>
                <w:szCs w:val="20"/>
              </w:rPr>
            </w:pPr>
          </w:p>
        </w:tc>
      </w:tr>
    </w:tbl>
    <w:p w14:paraId="1F81CF44" w14:textId="77777777" w:rsidR="00653086" w:rsidRPr="00DB2879" w:rsidRDefault="00653086" w:rsidP="00653086">
      <w:pPr>
        <w:numPr>
          <w:ilvl w:val="0"/>
          <w:numId w:val="48"/>
        </w:numPr>
        <w:spacing w:after="0" w:line="240" w:lineRule="auto"/>
        <w:rPr>
          <w:szCs w:val="22"/>
        </w:rPr>
      </w:pPr>
      <w:r w:rsidRPr="00DB2879">
        <w:rPr>
          <w:szCs w:val="22"/>
        </w:rPr>
        <w:t>Other 4 (please specify)</w:t>
      </w:r>
    </w:p>
    <w:tbl>
      <w:tblPr>
        <w:tblStyle w:val="TableGrid5"/>
        <w:tblW w:w="0" w:type="auto"/>
        <w:tblInd w:w="468" w:type="dxa"/>
        <w:tblLook w:val="04A0" w:firstRow="1" w:lastRow="0" w:firstColumn="1" w:lastColumn="0" w:noHBand="0" w:noVBand="1"/>
      </w:tblPr>
      <w:tblGrid>
        <w:gridCol w:w="9108"/>
      </w:tblGrid>
      <w:tr w:rsidR="00653086" w:rsidRPr="00DB2879" w14:paraId="56FDC1BC" w14:textId="77777777" w:rsidTr="00936A26">
        <w:tc>
          <w:tcPr>
            <w:tcW w:w="9828" w:type="dxa"/>
          </w:tcPr>
          <w:p w14:paraId="51F91F32" w14:textId="77777777" w:rsidR="00653086" w:rsidRPr="00DB2879" w:rsidRDefault="00653086" w:rsidP="00653086">
            <w:pPr>
              <w:spacing w:after="0" w:line="240" w:lineRule="auto"/>
              <w:rPr>
                <w:rFonts w:ascii="Arial Narrow" w:hAnsi="Arial Narrow"/>
                <w:sz w:val="20"/>
                <w:szCs w:val="20"/>
              </w:rPr>
            </w:pPr>
          </w:p>
          <w:p w14:paraId="5D2EA38B" w14:textId="77777777" w:rsidR="00653086" w:rsidRPr="00DB2879" w:rsidRDefault="00653086" w:rsidP="00653086">
            <w:pPr>
              <w:spacing w:after="0" w:line="240" w:lineRule="auto"/>
              <w:rPr>
                <w:rFonts w:ascii="Arial Narrow" w:hAnsi="Arial Narrow"/>
                <w:sz w:val="20"/>
                <w:szCs w:val="20"/>
              </w:rPr>
            </w:pPr>
          </w:p>
          <w:p w14:paraId="6144F84A" w14:textId="77777777" w:rsidR="00653086" w:rsidRPr="00DB2879" w:rsidRDefault="00653086" w:rsidP="00653086">
            <w:pPr>
              <w:spacing w:after="0" w:line="240" w:lineRule="auto"/>
              <w:rPr>
                <w:rFonts w:ascii="Arial Narrow" w:hAnsi="Arial Narrow"/>
                <w:sz w:val="20"/>
                <w:szCs w:val="20"/>
              </w:rPr>
            </w:pPr>
          </w:p>
          <w:p w14:paraId="2DF62532" w14:textId="77777777" w:rsidR="00653086" w:rsidRPr="00DB2879" w:rsidRDefault="00653086" w:rsidP="00653086">
            <w:pPr>
              <w:spacing w:after="0" w:line="240" w:lineRule="auto"/>
              <w:rPr>
                <w:rFonts w:ascii="Arial Narrow" w:hAnsi="Arial Narrow"/>
                <w:sz w:val="20"/>
                <w:szCs w:val="20"/>
              </w:rPr>
            </w:pPr>
          </w:p>
        </w:tc>
      </w:tr>
    </w:tbl>
    <w:p w14:paraId="5FFE2994" w14:textId="77777777" w:rsidR="00653086" w:rsidRPr="00DB2879" w:rsidRDefault="00653086" w:rsidP="00653086">
      <w:pPr>
        <w:spacing w:after="200" w:line="276" w:lineRule="auto"/>
        <w:rPr>
          <w:szCs w:val="22"/>
        </w:rPr>
      </w:pPr>
      <w:r w:rsidRPr="00DB2879">
        <w:rPr>
          <w:szCs w:val="22"/>
        </w:rPr>
        <w:br w:type="page"/>
      </w:r>
    </w:p>
    <w:p w14:paraId="348DFC44" w14:textId="77777777" w:rsidR="00653086" w:rsidRPr="00DB2879" w:rsidRDefault="00653086" w:rsidP="00653086">
      <w:pPr>
        <w:numPr>
          <w:ilvl w:val="0"/>
          <w:numId w:val="30"/>
        </w:numPr>
        <w:spacing w:after="200" w:line="240" w:lineRule="auto"/>
        <w:ind w:left="450"/>
        <w:contextualSpacing/>
        <w:rPr>
          <w:szCs w:val="22"/>
        </w:rPr>
      </w:pPr>
      <w:r w:rsidRPr="00DB2879">
        <w:rPr>
          <w:szCs w:val="22"/>
        </w:rPr>
        <w:t>Do you ask your vendors or distributors for reports that include any of the following items? (Please choose all that apply.)</w:t>
      </w:r>
    </w:p>
    <w:p w14:paraId="46138CF4" w14:textId="77777777" w:rsidR="00653086" w:rsidRPr="00DB2879" w:rsidRDefault="00653086" w:rsidP="00653086">
      <w:pPr>
        <w:numPr>
          <w:ilvl w:val="0"/>
          <w:numId w:val="47"/>
        </w:numPr>
        <w:spacing w:after="200" w:line="276" w:lineRule="auto"/>
        <w:contextualSpacing/>
        <w:rPr>
          <w:szCs w:val="22"/>
        </w:rPr>
      </w:pPr>
      <w:r w:rsidRPr="00DB2879">
        <w:rPr>
          <w:szCs w:val="22"/>
        </w:rPr>
        <w:t xml:space="preserve">Local order/availability guide </w:t>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b/>
          <w:szCs w:val="22"/>
        </w:rPr>
        <w:t>PROCEED TO QUESTION 52</w:t>
      </w:r>
    </w:p>
    <w:p w14:paraId="771334B8" w14:textId="77777777" w:rsidR="00653086" w:rsidRPr="00DB2879" w:rsidRDefault="00653086" w:rsidP="00653086">
      <w:pPr>
        <w:numPr>
          <w:ilvl w:val="0"/>
          <w:numId w:val="47"/>
        </w:numPr>
        <w:spacing w:after="200" w:line="276" w:lineRule="auto"/>
        <w:contextualSpacing/>
        <w:rPr>
          <w:szCs w:val="22"/>
        </w:rPr>
      </w:pPr>
      <w:r w:rsidRPr="00DB2879">
        <w:rPr>
          <w:szCs w:val="22"/>
        </w:rPr>
        <w:t>Origin of item</w:t>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b/>
          <w:szCs w:val="22"/>
        </w:rPr>
        <w:t>PROCEED TO QUESTION 52</w:t>
      </w:r>
    </w:p>
    <w:p w14:paraId="36DA6D02" w14:textId="77777777" w:rsidR="00653086" w:rsidRPr="00DB2879" w:rsidRDefault="00653086" w:rsidP="00653086">
      <w:pPr>
        <w:numPr>
          <w:ilvl w:val="0"/>
          <w:numId w:val="47"/>
        </w:numPr>
        <w:spacing w:after="200" w:line="276" w:lineRule="auto"/>
        <w:contextualSpacing/>
        <w:rPr>
          <w:szCs w:val="22"/>
        </w:rPr>
      </w:pPr>
      <w:r w:rsidRPr="00DB2879">
        <w:rPr>
          <w:szCs w:val="22"/>
        </w:rPr>
        <w:t>Volume of all local foods purchased/procured by that vendor or distributor</w:t>
      </w:r>
      <w:r w:rsidRPr="00DB2879">
        <w:rPr>
          <w:szCs w:val="22"/>
        </w:rPr>
        <w:tab/>
      </w:r>
      <w:r w:rsidRPr="00DB2879">
        <w:rPr>
          <w:b/>
          <w:szCs w:val="22"/>
        </w:rPr>
        <w:t>PROCEED TO QUESTION 52</w:t>
      </w:r>
    </w:p>
    <w:p w14:paraId="7494AA6F" w14:textId="77777777" w:rsidR="00653086" w:rsidRPr="00DB2879" w:rsidRDefault="00653086" w:rsidP="00653086">
      <w:pPr>
        <w:numPr>
          <w:ilvl w:val="0"/>
          <w:numId w:val="47"/>
        </w:numPr>
        <w:spacing w:after="200" w:line="276" w:lineRule="auto"/>
        <w:contextualSpacing/>
        <w:rPr>
          <w:szCs w:val="22"/>
        </w:rPr>
      </w:pPr>
      <w:r w:rsidRPr="00DB2879">
        <w:rPr>
          <w:szCs w:val="22"/>
        </w:rPr>
        <w:t>Price of all local foods purchased/procured by that vendor or distributor</w:t>
      </w:r>
      <w:r w:rsidRPr="00DB2879">
        <w:rPr>
          <w:szCs w:val="22"/>
        </w:rPr>
        <w:tab/>
      </w:r>
      <w:r w:rsidRPr="00DB2879">
        <w:rPr>
          <w:szCs w:val="22"/>
        </w:rPr>
        <w:tab/>
      </w:r>
      <w:r w:rsidRPr="00DB2879">
        <w:rPr>
          <w:b/>
          <w:szCs w:val="22"/>
        </w:rPr>
        <w:t>PROCEED TO QUESTION 52</w:t>
      </w:r>
    </w:p>
    <w:p w14:paraId="065B53D2" w14:textId="77777777" w:rsidR="00653086" w:rsidRPr="00DB2879" w:rsidRDefault="00653086" w:rsidP="00653086">
      <w:pPr>
        <w:numPr>
          <w:ilvl w:val="0"/>
          <w:numId w:val="47"/>
        </w:numPr>
        <w:spacing w:after="0" w:line="240" w:lineRule="auto"/>
        <w:contextualSpacing/>
        <w:rPr>
          <w:szCs w:val="22"/>
        </w:rPr>
      </w:pPr>
      <w:r w:rsidRPr="00DB2879">
        <w:rPr>
          <w:szCs w:val="22"/>
        </w:rPr>
        <w:t>Something else 1 (please specify</w:t>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b/>
          <w:szCs w:val="22"/>
        </w:rPr>
        <w:t>PROCEED TO QUESTION 52</w:t>
      </w:r>
    </w:p>
    <w:tbl>
      <w:tblPr>
        <w:tblStyle w:val="TableGrid5"/>
        <w:tblW w:w="0" w:type="auto"/>
        <w:tblInd w:w="468" w:type="dxa"/>
        <w:tblLook w:val="04A0" w:firstRow="1" w:lastRow="0" w:firstColumn="1" w:lastColumn="0" w:noHBand="0" w:noVBand="1"/>
      </w:tblPr>
      <w:tblGrid>
        <w:gridCol w:w="9108"/>
      </w:tblGrid>
      <w:tr w:rsidR="00653086" w:rsidRPr="00DB2879" w14:paraId="4405B5A1" w14:textId="77777777" w:rsidTr="00936A26">
        <w:tc>
          <w:tcPr>
            <w:tcW w:w="9828" w:type="dxa"/>
          </w:tcPr>
          <w:p w14:paraId="78AB5D8D" w14:textId="77777777" w:rsidR="00653086" w:rsidRPr="00DB2879" w:rsidRDefault="00653086" w:rsidP="00653086">
            <w:pPr>
              <w:spacing w:after="0" w:line="240" w:lineRule="auto"/>
              <w:rPr>
                <w:rFonts w:ascii="Arial Narrow" w:hAnsi="Arial Narrow"/>
                <w:sz w:val="20"/>
                <w:szCs w:val="20"/>
              </w:rPr>
            </w:pPr>
          </w:p>
          <w:p w14:paraId="6130E840" w14:textId="77777777" w:rsidR="00653086" w:rsidRPr="00DB2879" w:rsidRDefault="00653086" w:rsidP="00653086">
            <w:pPr>
              <w:spacing w:after="0" w:line="240" w:lineRule="auto"/>
              <w:rPr>
                <w:rFonts w:ascii="Arial Narrow" w:hAnsi="Arial Narrow"/>
                <w:sz w:val="20"/>
                <w:szCs w:val="20"/>
              </w:rPr>
            </w:pPr>
          </w:p>
          <w:p w14:paraId="2C4ACD2C" w14:textId="77777777" w:rsidR="00653086" w:rsidRPr="00DB2879" w:rsidRDefault="00653086" w:rsidP="00653086">
            <w:pPr>
              <w:spacing w:after="0" w:line="240" w:lineRule="auto"/>
              <w:rPr>
                <w:rFonts w:ascii="Arial Narrow" w:hAnsi="Arial Narrow"/>
                <w:sz w:val="20"/>
                <w:szCs w:val="20"/>
              </w:rPr>
            </w:pPr>
          </w:p>
          <w:p w14:paraId="4CADD65E" w14:textId="77777777" w:rsidR="00653086" w:rsidRPr="00DB2879" w:rsidRDefault="00653086" w:rsidP="00653086">
            <w:pPr>
              <w:spacing w:after="0" w:line="240" w:lineRule="auto"/>
              <w:rPr>
                <w:rFonts w:ascii="Arial Narrow" w:hAnsi="Arial Narrow"/>
                <w:sz w:val="20"/>
                <w:szCs w:val="20"/>
              </w:rPr>
            </w:pPr>
          </w:p>
        </w:tc>
      </w:tr>
    </w:tbl>
    <w:p w14:paraId="2A15C764" w14:textId="77777777" w:rsidR="00653086" w:rsidRPr="00DB2879" w:rsidRDefault="00653086" w:rsidP="00653086">
      <w:pPr>
        <w:numPr>
          <w:ilvl w:val="0"/>
          <w:numId w:val="47"/>
        </w:numPr>
        <w:spacing w:after="0" w:line="240" w:lineRule="auto"/>
        <w:contextualSpacing/>
        <w:rPr>
          <w:szCs w:val="22"/>
        </w:rPr>
      </w:pPr>
      <w:r w:rsidRPr="00DB2879">
        <w:rPr>
          <w:szCs w:val="22"/>
        </w:rPr>
        <w:t>Something else 2 (please specify)</w:t>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b/>
          <w:szCs w:val="22"/>
        </w:rPr>
        <w:t>PROCEED TO QUESTION 52</w:t>
      </w:r>
    </w:p>
    <w:tbl>
      <w:tblPr>
        <w:tblStyle w:val="TableGrid5"/>
        <w:tblW w:w="0" w:type="auto"/>
        <w:tblInd w:w="468" w:type="dxa"/>
        <w:tblLook w:val="04A0" w:firstRow="1" w:lastRow="0" w:firstColumn="1" w:lastColumn="0" w:noHBand="0" w:noVBand="1"/>
      </w:tblPr>
      <w:tblGrid>
        <w:gridCol w:w="9108"/>
      </w:tblGrid>
      <w:tr w:rsidR="00653086" w:rsidRPr="00DB2879" w14:paraId="787425B4" w14:textId="77777777" w:rsidTr="00936A26">
        <w:tc>
          <w:tcPr>
            <w:tcW w:w="9828" w:type="dxa"/>
          </w:tcPr>
          <w:p w14:paraId="208F225E" w14:textId="77777777" w:rsidR="00653086" w:rsidRPr="00DB2879" w:rsidRDefault="00653086" w:rsidP="00653086">
            <w:pPr>
              <w:spacing w:after="0" w:line="240" w:lineRule="auto"/>
              <w:rPr>
                <w:rFonts w:ascii="Arial Narrow" w:hAnsi="Arial Narrow"/>
                <w:sz w:val="20"/>
                <w:szCs w:val="20"/>
              </w:rPr>
            </w:pPr>
          </w:p>
          <w:p w14:paraId="2E263E3A" w14:textId="77777777" w:rsidR="00653086" w:rsidRPr="00DB2879" w:rsidRDefault="00653086" w:rsidP="00653086">
            <w:pPr>
              <w:spacing w:after="0" w:line="240" w:lineRule="auto"/>
              <w:rPr>
                <w:rFonts w:ascii="Arial Narrow" w:hAnsi="Arial Narrow"/>
                <w:sz w:val="20"/>
                <w:szCs w:val="20"/>
              </w:rPr>
            </w:pPr>
          </w:p>
          <w:p w14:paraId="0C2DF4E4" w14:textId="77777777" w:rsidR="00653086" w:rsidRPr="00DB2879" w:rsidRDefault="00653086" w:rsidP="00653086">
            <w:pPr>
              <w:spacing w:after="0" w:line="240" w:lineRule="auto"/>
              <w:rPr>
                <w:rFonts w:ascii="Arial Narrow" w:hAnsi="Arial Narrow"/>
                <w:sz w:val="20"/>
                <w:szCs w:val="20"/>
              </w:rPr>
            </w:pPr>
          </w:p>
          <w:p w14:paraId="5A187CAF" w14:textId="77777777" w:rsidR="00653086" w:rsidRPr="00DB2879" w:rsidRDefault="00653086" w:rsidP="00653086">
            <w:pPr>
              <w:spacing w:after="0" w:line="240" w:lineRule="auto"/>
              <w:rPr>
                <w:rFonts w:ascii="Arial Narrow" w:hAnsi="Arial Narrow"/>
                <w:sz w:val="20"/>
                <w:szCs w:val="20"/>
              </w:rPr>
            </w:pPr>
          </w:p>
        </w:tc>
      </w:tr>
    </w:tbl>
    <w:p w14:paraId="1AD76C52" w14:textId="77777777" w:rsidR="00653086" w:rsidRPr="00DB2879" w:rsidRDefault="00653086" w:rsidP="00653086">
      <w:pPr>
        <w:numPr>
          <w:ilvl w:val="0"/>
          <w:numId w:val="47"/>
        </w:numPr>
        <w:spacing w:after="200" w:line="276" w:lineRule="auto"/>
        <w:rPr>
          <w:szCs w:val="22"/>
        </w:rPr>
      </w:pPr>
      <w:r w:rsidRPr="00DB2879">
        <w:rPr>
          <w:szCs w:val="22"/>
        </w:rPr>
        <w:t xml:space="preserve">I have not asked for any of these </w:t>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szCs w:val="22"/>
        </w:rPr>
        <w:tab/>
      </w:r>
      <w:r w:rsidRPr="00DB2879">
        <w:rPr>
          <w:b/>
          <w:szCs w:val="22"/>
        </w:rPr>
        <w:t>SKIP TO QUESTION 54</w:t>
      </w:r>
    </w:p>
    <w:p w14:paraId="55633811" w14:textId="77777777" w:rsidR="00653086" w:rsidRPr="00DB2879" w:rsidRDefault="00653086" w:rsidP="00653086">
      <w:pPr>
        <w:numPr>
          <w:ilvl w:val="0"/>
          <w:numId w:val="30"/>
        </w:numPr>
        <w:spacing w:after="200" w:line="276" w:lineRule="auto"/>
        <w:ind w:left="450"/>
        <w:rPr>
          <w:szCs w:val="22"/>
        </w:rPr>
      </w:pPr>
      <w:r w:rsidRPr="00DB2879">
        <w:rPr>
          <w:szCs w:val="22"/>
        </w:rPr>
        <w:t>Are the vendors or distributors able to provide the reports requested above?</w:t>
      </w:r>
    </w:p>
    <w:p w14:paraId="5A6AB971" w14:textId="77777777" w:rsidR="00653086" w:rsidRPr="00DB2879" w:rsidRDefault="00653086" w:rsidP="00653086">
      <w:pPr>
        <w:numPr>
          <w:ilvl w:val="0"/>
          <w:numId w:val="49"/>
        </w:numPr>
        <w:spacing w:after="0" w:line="276" w:lineRule="auto"/>
        <w:ind w:left="720"/>
        <w:rPr>
          <w:szCs w:val="22"/>
        </w:rPr>
      </w:pPr>
      <w:r w:rsidRPr="00DB2879">
        <w:rPr>
          <w:szCs w:val="22"/>
        </w:rPr>
        <w:t>Yes</w:t>
      </w:r>
    </w:p>
    <w:p w14:paraId="4B591903" w14:textId="77777777" w:rsidR="00653086" w:rsidRPr="00DB2879" w:rsidRDefault="00653086" w:rsidP="00653086">
      <w:pPr>
        <w:numPr>
          <w:ilvl w:val="0"/>
          <w:numId w:val="49"/>
        </w:numPr>
        <w:spacing w:after="0" w:line="276" w:lineRule="auto"/>
        <w:ind w:left="720"/>
        <w:rPr>
          <w:szCs w:val="22"/>
        </w:rPr>
      </w:pPr>
      <w:r w:rsidRPr="00DB2879">
        <w:rPr>
          <w:szCs w:val="22"/>
        </w:rPr>
        <w:t>No</w:t>
      </w:r>
    </w:p>
    <w:p w14:paraId="342176AF" w14:textId="77777777" w:rsidR="00653086" w:rsidRPr="00DB2879" w:rsidRDefault="00653086" w:rsidP="00653086">
      <w:pPr>
        <w:numPr>
          <w:ilvl w:val="0"/>
          <w:numId w:val="49"/>
        </w:numPr>
        <w:spacing w:after="0" w:line="276" w:lineRule="auto"/>
        <w:ind w:left="720"/>
        <w:rPr>
          <w:szCs w:val="22"/>
        </w:rPr>
      </w:pPr>
      <w:r w:rsidRPr="00DB2879">
        <w:rPr>
          <w:szCs w:val="22"/>
        </w:rPr>
        <w:t>I don’t know</w:t>
      </w:r>
    </w:p>
    <w:p w14:paraId="02D2F550" w14:textId="77777777" w:rsidR="00653086" w:rsidRPr="00DB2879" w:rsidRDefault="00653086" w:rsidP="00653086">
      <w:pPr>
        <w:spacing w:after="0" w:line="276" w:lineRule="auto"/>
        <w:rPr>
          <w:szCs w:val="22"/>
        </w:rPr>
      </w:pPr>
    </w:p>
    <w:p w14:paraId="7219BA74" w14:textId="77777777" w:rsidR="00653086" w:rsidRPr="00DB2879" w:rsidRDefault="00653086" w:rsidP="00653086">
      <w:pPr>
        <w:numPr>
          <w:ilvl w:val="0"/>
          <w:numId w:val="30"/>
        </w:numPr>
        <w:spacing w:after="200" w:line="240" w:lineRule="auto"/>
        <w:ind w:left="450"/>
        <w:contextualSpacing/>
        <w:rPr>
          <w:szCs w:val="22"/>
        </w:rPr>
      </w:pPr>
      <w:r w:rsidRPr="00DB2879">
        <w:rPr>
          <w:szCs w:val="22"/>
        </w:rPr>
        <w:t>How often do you request (or have you requested) this information?</w:t>
      </w:r>
    </w:p>
    <w:p w14:paraId="6012DD6A" w14:textId="77777777" w:rsidR="00653086" w:rsidRPr="00DB2879" w:rsidRDefault="00653086" w:rsidP="00653086">
      <w:pPr>
        <w:numPr>
          <w:ilvl w:val="0"/>
          <w:numId w:val="35"/>
        </w:numPr>
        <w:spacing w:after="200" w:line="276" w:lineRule="auto"/>
        <w:ind w:left="720"/>
        <w:contextualSpacing/>
        <w:rPr>
          <w:szCs w:val="22"/>
        </w:rPr>
      </w:pPr>
      <w:r w:rsidRPr="00DB2879">
        <w:rPr>
          <w:szCs w:val="22"/>
        </w:rPr>
        <w:t>Weekly</w:t>
      </w:r>
    </w:p>
    <w:p w14:paraId="4EC52437" w14:textId="77777777" w:rsidR="00653086" w:rsidRPr="00DB2879" w:rsidRDefault="00653086" w:rsidP="00653086">
      <w:pPr>
        <w:numPr>
          <w:ilvl w:val="0"/>
          <w:numId w:val="35"/>
        </w:numPr>
        <w:spacing w:after="200" w:line="276" w:lineRule="auto"/>
        <w:ind w:left="720"/>
        <w:contextualSpacing/>
        <w:rPr>
          <w:szCs w:val="22"/>
        </w:rPr>
      </w:pPr>
      <w:r w:rsidRPr="00DB2879">
        <w:rPr>
          <w:szCs w:val="22"/>
        </w:rPr>
        <w:t>Monthly</w:t>
      </w:r>
    </w:p>
    <w:p w14:paraId="7C0B43B8" w14:textId="77777777" w:rsidR="00653086" w:rsidRPr="00DB2879" w:rsidRDefault="00653086" w:rsidP="00653086">
      <w:pPr>
        <w:numPr>
          <w:ilvl w:val="0"/>
          <w:numId w:val="35"/>
        </w:numPr>
        <w:spacing w:after="200" w:line="276" w:lineRule="auto"/>
        <w:ind w:left="720"/>
        <w:contextualSpacing/>
        <w:rPr>
          <w:szCs w:val="22"/>
        </w:rPr>
      </w:pPr>
      <w:r w:rsidRPr="00DB2879">
        <w:rPr>
          <w:szCs w:val="22"/>
        </w:rPr>
        <w:t>Every few months</w:t>
      </w:r>
    </w:p>
    <w:p w14:paraId="5731DFB4" w14:textId="77777777" w:rsidR="00653086" w:rsidRPr="00DB2879" w:rsidRDefault="00653086" w:rsidP="00653086">
      <w:pPr>
        <w:numPr>
          <w:ilvl w:val="0"/>
          <w:numId w:val="35"/>
        </w:numPr>
        <w:spacing w:after="200" w:line="276" w:lineRule="auto"/>
        <w:ind w:left="720"/>
        <w:contextualSpacing/>
        <w:rPr>
          <w:szCs w:val="22"/>
        </w:rPr>
      </w:pPr>
      <w:r w:rsidRPr="00DB2879">
        <w:rPr>
          <w:szCs w:val="22"/>
        </w:rPr>
        <w:t>Yearly</w:t>
      </w:r>
    </w:p>
    <w:p w14:paraId="2F5FF1F4" w14:textId="77777777" w:rsidR="00653086" w:rsidRPr="00DB2879" w:rsidRDefault="00653086" w:rsidP="00653086">
      <w:pPr>
        <w:numPr>
          <w:ilvl w:val="0"/>
          <w:numId w:val="35"/>
        </w:numPr>
        <w:spacing w:after="200" w:line="276" w:lineRule="auto"/>
        <w:ind w:left="720"/>
        <w:contextualSpacing/>
        <w:rPr>
          <w:szCs w:val="22"/>
        </w:rPr>
      </w:pPr>
      <w:r w:rsidRPr="00DB2879">
        <w:rPr>
          <w:szCs w:val="22"/>
        </w:rPr>
        <w:t>Sporadically</w:t>
      </w:r>
    </w:p>
    <w:p w14:paraId="0ED1F742" w14:textId="7E9699D5" w:rsidR="00DB2879" w:rsidRDefault="00653086" w:rsidP="00653086">
      <w:pPr>
        <w:numPr>
          <w:ilvl w:val="0"/>
          <w:numId w:val="34"/>
        </w:numPr>
        <w:spacing w:after="200" w:line="276" w:lineRule="auto"/>
        <w:ind w:left="720"/>
        <w:rPr>
          <w:szCs w:val="22"/>
        </w:rPr>
      </w:pPr>
      <w:r w:rsidRPr="00DB2879">
        <w:rPr>
          <w:szCs w:val="22"/>
        </w:rPr>
        <w:t>I don’t know</w:t>
      </w:r>
    </w:p>
    <w:p w14:paraId="729884D9" w14:textId="77777777" w:rsidR="00DB2879" w:rsidRDefault="00DB2879">
      <w:pPr>
        <w:spacing w:after="0" w:line="240" w:lineRule="auto"/>
        <w:rPr>
          <w:szCs w:val="22"/>
        </w:rPr>
      </w:pPr>
      <w:r>
        <w:rPr>
          <w:szCs w:val="22"/>
        </w:rPr>
        <w:br w:type="page"/>
      </w:r>
    </w:p>
    <w:p w14:paraId="28075BBF" w14:textId="77777777" w:rsidR="00653086" w:rsidRDefault="00653086" w:rsidP="00653086">
      <w:pPr>
        <w:numPr>
          <w:ilvl w:val="0"/>
          <w:numId w:val="30"/>
        </w:numPr>
        <w:spacing w:after="200" w:line="240" w:lineRule="auto"/>
        <w:ind w:left="450"/>
        <w:contextualSpacing/>
        <w:rPr>
          <w:szCs w:val="22"/>
        </w:rPr>
      </w:pPr>
      <w:r w:rsidRPr="00DB2879">
        <w:rPr>
          <w:szCs w:val="22"/>
        </w:rPr>
        <w:t>How many staff, either full or part-time, are dedicated to farm to school efforts within your SFA/school/district? This includes purchasing, procurement, educational activities and gardens. Please only include paid staff, including any contracted and grant-funded staff. (Please include nutrition specialists, garden educators, AmeriCorps members, teachers, and any others who facilitate farm to school activities.)</w:t>
      </w:r>
    </w:p>
    <w:p w14:paraId="5E4E5076" w14:textId="77777777" w:rsidR="00A14634" w:rsidRPr="00DB2879" w:rsidRDefault="00A14634" w:rsidP="00A14634">
      <w:pPr>
        <w:spacing w:after="200" w:line="240" w:lineRule="auto"/>
        <w:ind w:left="450"/>
        <w:contextualSpacing/>
        <w:rPr>
          <w:szCs w:val="22"/>
        </w:rPr>
      </w:pPr>
    </w:p>
    <w:tbl>
      <w:tblPr>
        <w:tblStyle w:val="TableGrid5"/>
        <w:tblW w:w="0" w:type="auto"/>
        <w:tblInd w:w="18" w:type="dxa"/>
        <w:tblLook w:val="04A0" w:firstRow="1" w:lastRow="0" w:firstColumn="1" w:lastColumn="0" w:noHBand="0" w:noVBand="1"/>
      </w:tblPr>
      <w:tblGrid>
        <w:gridCol w:w="4801"/>
        <w:gridCol w:w="4757"/>
      </w:tblGrid>
      <w:tr w:rsidR="00653086" w:rsidRPr="00DB2879" w14:paraId="554F5102" w14:textId="77777777" w:rsidTr="00936A26">
        <w:tc>
          <w:tcPr>
            <w:tcW w:w="5026" w:type="dxa"/>
            <w:shd w:val="clear" w:color="auto" w:fill="F2F2F2"/>
            <w:vAlign w:val="center"/>
          </w:tcPr>
          <w:p w14:paraId="3D576DC7" w14:textId="77777777" w:rsidR="00653086" w:rsidRPr="00DB2879" w:rsidRDefault="00653086" w:rsidP="00653086">
            <w:pPr>
              <w:spacing w:after="0" w:line="240" w:lineRule="auto"/>
              <w:ind w:left="342" w:hanging="342"/>
              <w:rPr>
                <w:rFonts w:ascii="Arial Narrow" w:hAnsi="Arial Narrow"/>
                <w:sz w:val="20"/>
                <w:szCs w:val="20"/>
              </w:rPr>
            </w:pPr>
            <w:r w:rsidRPr="00DB2879">
              <w:rPr>
                <w:rFonts w:ascii="Arial Narrow" w:hAnsi="Arial Narrow"/>
                <w:sz w:val="20"/>
                <w:szCs w:val="20"/>
              </w:rPr>
              <w:t>a.</w:t>
            </w:r>
            <w:r w:rsidRPr="00DB2879">
              <w:rPr>
                <w:rFonts w:ascii="Arial Narrow" w:hAnsi="Arial Narrow"/>
                <w:sz w:val="20"/>
                <w:szCs w:val="20"/>
              </w:rPr>
              <w:tab/>
              <w:t xml:space="preserve">Number of full time staff dedicated to farm to school efforts (Full time is defined as at least 40 hours in one week) </w:t>
            </w:r>
          </w:p>
        </w:tc>
        <w:tc>
          <w:tcPr>
            <w:tcW w:w="5026" w:type="dxa"/>
            <w:shd w:val="clear" w:color="auto" w:fill="F2F2F2"/>
            <w:vAlign w:val="center"/>
          </w:tcPr>
          <w:p w14:paraId="5E1B3865" w14:textId="77777777" w:rsidR="00653086" w:rsidRPr="00DB2879" w:rsidRDefault="00653086" w:rsidP="00653086">
            <w:pPr>
              <w:spacing w:after="0" w:line="240" w:lineRule="auto"/>
              <w:rPr>
                <w:rFonts w:ascii="Arial Narrow" w:hAnsi="Arial Narrow"/>
                <w:sz w:val="20"/>
                <w:szCs w:val="20"/>
              </w:rPr>
            </w:pPr>
          </w:p>
        </w:tc>
      </w:tr>
      <w:tr w:rsidR="00653086" w:rsidRPr="00DB2879" w14:paraId="6BD968B9" w14:textId="77777777" w:rsidTr="00936A26">
        <w:tc>
          <w:tcPr>
            <w:tcW w:w="5026" w:type="dxa"/>
            <w:tcBorders>
              <w:bottom w:val="single" w:sz="4" w:space="0" w:color="auto"/>
            </w:tcBorders>
            <w:vAlign w:val="center"/>
          </w:tcPr>
          <w:p w14:paraId="5EE39D28" w14:textId="77777777" w:rsidR="00653086" w:rsidRPr="00DB2879" w:rsidRDefault="00653086" w:rsidP="00653086">
            <w:pPr>
              <w:spacing w:after="0" w:line="240" w:lineRule="auto"/>
              <w:ind w:left="342" w:hanging="342"/>
              <w:rPr>
                <w:rFonts w:ascii="Arial Narrow" w:hAnsi="Arial Narrow"/>
                <w:sz w:val="20"/>
                <w:szCs w:val="20"/>
              </w:rPr>
            </w:pPr>
            <w:r w:rsidRPr="00DB2879">
              <w:rPr>
                <w:rFonts w:ascii="Arial Narrow" w:hAnsi="Arial Narrow"/>
                <w:sz w:val="20"/>
                <w:szCs w:val="20"/>
              </w:rPr>
              <w:t>b.</w:t>
            </w:r>
            <w:r w:rsidRPr="00DB2879">
              <w:rPr>
                <w:rFonts w:ascii="Arial Narrow" w:hAnsi="Arial Narrow"/>
                <w:sz w:val="20"/>
                <w:szCs w:val="20"/>
              </w:rPr>
              <w:tab/>
              <w:t>Number of part time staff who use some portion of their time for farm to school (Part time is defined as less than 40 hours in one week)</w:t>
            </w:r>
          </w:p>
        </w:tc>
        <w:tc>
          <w:tcPr>
            <w:tcW w:w="5026" w:type="dxa"/>
            <w:tcBorders>
              <w:bottom w:val="single" w:sz="4" w:space="0" w:color="auto"/>
            </w:tcBorders>
            <w:vAlign w:val="center"/>
          </w:tcPr>
          <w:p w14:paraId="5D10E2CB" w14:textId="77777777" w:rsidR="00653086" w:rsidRPr="00DB2879" w:rsidRDefault="00653086" w:rsidP="00653086">
            <w:pPr>
              <w:spacing w:after="0" w:line="240" w:lineRule="auto"/>
              <w:rPr>
                <w:rFonts w:ascii="Arial Narrow" w:hAnsi="Arial Narrow"/>
                <w:sz w:val="20"/>
                <w:szCs w:val="20"/>
              </w:rPr>
            </w:pPr>
          </w:p>
        </w:tc>
      </w:tr>
    </w:tbl>
    <w:p w14:paraId="0E937F64" w14:textId="77777777" w:rsidR="00653086" w:rsidRPr="00DB2879" w:rsidRDefault="00653086" w:rsidP="00653086">
      <w:pPr>
        <w:spacing w:line="240" w:lineRule="auto"/>
      </w:pPr>
    </w:p>
    <w:p w14:paraId="4B8ACE4F" w14:textId="77777777" w:rsidR="00653086" w:rsidRPr="00DB2879" w:rsidRDefault="00653086" w:rsidP="00653086">
      <w:pPr>
        <w:spacing w:line="240" w:lineRule="auto"/>
        <w:ind w:left="90"/>
        <w:rPr>
          <w:szCs w:val="22"/>
        </w:rPr>
      </w:pPr>
      <w:r w:rsidRPr="00DB2879">
        <w:rPr>
          <w:b/>
          <w:szCs w:val="22"/>
        </w:rPr>
        <w:t>If the answers to Questions 54a or 54b &gt;=1, proceed to Question 55.  If the answer to Question 54a is “0” and the answer to Question 54b is “0”, skip to Question 57.</w:t>
      </w:r>
    </w:p>
    <w:p w14:paraId="27198245" w14:textId="77777777" w:rsidR="00653086" w:rsidRPr="00DB2879" w:rsidRDefault="00653086" w:rsidP="00653086">
      <w:pPr>
        <w:numPr>
          <w:ilvl w:val="0"/>
          <w:numId w:val="30"/>
        </w:numPr>
        <w:spacing w:after="200" w:line="240" w:lineRule="auto"/>
        <w:ind w:left="450"/>
        <w:contextualSpacing/>
        <w:rPr>
          <w:szCs w:val="22"/>
        </w:rPr>
      </w:pPr>
      <w:r w:rsidRPr="00DB2879">
        <w:rPr>
          <w:szCs w:val="22"/>
        </w:rPr>
        <w:t>How are the above positions and farm to school activities funded? (Please choose all that apply.)</w:t>
      </w:r>
    </w:p>
    <w:p w14:paraId="18A7552E" w14:textId="77777777" w:rsidR="00653086" w:rsidRPr="00DB2879" w:rsidRDefault="00653086" w:rsidP="00653086">
      <w:pPr>
        <w:numPr>
          <w:ilvl w:val="0"/>
          <w:numId w:val="36"/>
        </w:numPr>
        <w:spacing w:after="200" w:line="276" w:lineRule="auto"/>
        <w:contextualSpacing/>
        <w:rPr>
          <w:szCs w:val="22"/>
        </w:rPr>
      </w:pPr>
      <w:r w:rsidRPr="00DB2879">
        <w:rPr>
          <w:szCs w:val="22"/>
        </w:rPr>
        <w:t xml:space="preserve">USDA Farm to School Grant </w:t>
      </w:r>
    </w:p>
    <w:p w14:paraId="667B7D75" w14:textId="77777777" w:rsidR="00653086" w:rsidRPr="00DB2879" w:rsidRDefault="00653086" w:rsidP="00653086">
      <w:pPr>
        <w:numPr>
          <w:ilvl w:val="0"/>
          <w:numId w:val="36"/>
        </w:numPr>
        <w:spacing w:after="200" w:line="276" w:lineRule="auto"/>
        <w:contextualSpacing/>
        <w:rPr>
          <w:szCs w:val="22"/>
        </w:rPr>
      </w:pPr>
      <w:r w:rsidRPr="00DB2879">
        <w:rPr>
          <w:szCs w:val="22"/>
        </w:rPr>
        <w:t>Other federal grants (e.g. CDC, USDA)</w:t>
      </w:r>
    </w:p>
    <w:p w14:paraId="2A88D0BD" w14:textId="77777777" w:rsidR="00653086" w:rsidRPr="00DB2879" w:rsidRDefault="00653086" w:rsidP="00653086">
      <w:pPr>
        <w:numPr>
          <w:ilvl w:val="0"/>
          <w:numId w:val="36"/>
        </w:numPr>
        <w:spacing w:after="200" w:line="276" w:lineRule="auto"/>
        <w:contextualSpacing/>
        <w:rPr>
          <w:szCs w:val="22"/>
        </w:rPr>
      </w:pPr>
      <w:r w:rsidRPr="00DB2879">
        <w:rPr>
          <w:szCs w:val="22"/>
        </w:rPr>
        <w:t>Local or state government grants</w:t>
      </w:r>
    </w:p>
    <w:p w14:paraId="5DBCB754" w14:textId="77777777" w:rsidR="00653086" w:rsidRPr="00DB2879" w:rsidRDefault="00653086" w:rsidP="00653086">
      <w:pPr>
        <w:numPr>
          <w:ilvl w:val="0"/>
          <w:numId w:val="36"/>
        </w:numPr>
        <w:spacing w:after="0" w:line="240" w:lineRule="auto"/>
        <w:contextualSpacing/>
        <w:rPr>
          <w:szCs w:val="22"/>
        </w:rPr>
      </w:pPr>
      <w:r w:rsidRPr="00DB2879">
        <w:rPr>
          <w:szCs w:val="22"/>
        </w:rPr>
        <w:t xml:space="preserve">Private foundation grants (national or local) (please specify) </w:t>
      </w:r>
    </w:p>
    <w:tbl>
      <w:tblPr>
        <w:tblStyle w:val="TableGrid5"/>
        <w:tblW w:w="0" w:type="auto"/>
        <w:tblInd w:w="468" w:type="dxa"/>
        <w:tblLook w:val="04A0" w:firstRow="1" w:lastRow="0" w:firstColumn="1" w:lastColumn="0" w:noHBand="0" w:noVBand="1"/>
      </w:tblPr>
      <w:tblGrid>
        <w:gridCol w:w="9108"/>
      </w:tblGrid>
      <w:tr w:rsidR="00653086" w:rsidRPr="00DB2879" w14:paraId="5AF46EF5" w14:textId="77777777" w:rsidTr="00936A26">
        <w:tc>
          <w:tcPr>
            <w:tcW w:w="9828" w:type="dxa"/>
          </w:tcPr>
          <w:p w14:paraId="2BD1F519" w14:textId="77777777" w:rsidR="00653086" w:rsidRPr="00DB2879" w:rsidRDefault="00653086" w:rsidP="00653086">
            <w:pPr>
              <w:spacing w:after="0" w:line="240" w:lineRule="auto"/>
              <w:rPr>
                <w:rFonts w:ascii="Arial Narrow" w:hAnsi="Arial Narrow"/>
                <w:sz w:val="20"/>
                <w:szCs w:val="20"/>
              </w:rPr>
            </w:pPr>
          </w:p>
          <w:p w14:paraId="30B482EB" w14:textId="77777777" w:rsidR="00653086" w:rsidRPr="00DB2879" w:rsidRDefault="00653086" w:rsidP="00653086">
            <w:pPr>
              <w:spacing w:after="0" w:line="240" w:lineRule="auto"/>
              <w:rPr>
                <w:rFonts w:ascii="Arial Narrow" w:hAnsi="Arial Narrow"/>
                <w:sz w:val="20"/>
                <w:szCs w:val="20"/>
              </w:rPr>
            </w:pPr>
          </w:p>
          <w:p w14:paraId="180F4C1D" w14:textId="77777777" w:rsidR="00653086" w:rsidRPr="00DB2879" w:rsidRDefault="00653086" w:rsidP="00653086">
            <w:pPr>
              <w:spacing w:after="0" w:line="240" w:lineRule="auto"/>
              <w:rPr>
                <w:rFonts w:ascii="Arial Narrow" w:hAnsi="Arial Narrow"/>
                <w:sz w:val="20"/>
                <w:szCs w:val="20"/>
              </w:rPr>
            </w:pPr>
          </w:p>
          <w:p w14:paraId="1DE7A6BD" w14:textId="77777777" w:rsidR="00653086" w:rsidRPr="00DB2879" w:rsidRDefault="00653086" w:rsidP="00653086">
            <w:pPr>
              <w:spacing w:after="0" w:line="240" w:lineRule="auto"/>
              <w:rPr>
                <w:rFonts w:ascii="Arial Narrow" w:hAnsi="Arial Narrow"/>
                <w:sz w:val="20"/>
                <w:szCs w:val="20"/>
              </w:rPr>
            </w:pPr>
          </w:p>
        </w:tc>
      </w:tr>
    </w:tbl>
    <w:p w14:paraId="6E51A616" w14:textId="77777777" w:rsidR="00653086" w:rsidRPr="00DB2879" w:rsidRDefault="00653086" w:rsidP="00653086">
      <w:pPr>
        <w:numPr>
          <w:ilvl w:val="0"/>
          <w:numId w:val="36"/>
        </w:numPr>
        <w:spacing w:after="200" w:line="276" w:lineRule="auto"/>
        <w:contextualSpacing/>
        <w:rPr>
          <w:szCs w:val="22"/>
        </w:rPr>
      </w:pPr>
      <w:r w:rsidRPr="00DB2879">
        <w:rPr>
          <w:szCs w:val="22"/>
        </w:rPr>
        <w:t>Corporate partnerships and donations</w:t>
      </w:r>
    </w:p>
    <w:p w14:paraId="4D5D8836" w14:textId="77777777" w:rsidR="00653086" w:rsidRPr="00DB2879" w:rsidRDefault="00653086" w:rsidP="00653086">
      <w:pPr>
        <w:numPr>
          <w:ilvl w:val="0"/>
          <w:numId w:val="36"/>
        </w:numPr>
        <w:spacing w:after="200" w:line="276" w:lineRule="auto"/>
        <w:contextualSpacing/>
        <w:rPr>
          <w:szCs w:val="22"/>
        </w:rPr>
      </w:pPr>
      <w:r w:rsidRPr="00DB2879">
        <w:rPr>
          <w:szCs w:val="22"/>
        </w:rPr>
        <w:t>School/District funding such as PTA or a school/district foundation</w:t>
      </w:r>
    </w:p>
    <w:p w14:paraId="183F60F4" w14:textId="77777777" w:rsidR="00653086" w:rsidRPr="00DB2879" w:rsidRDefault="00653086" w:rsidP="00653086">
      <w:pPr>
        <w:numPr>
          <w:ilvl w:val="0"/>
          <w:numId w:val="36"/>
        </w:numPr>
        <w:spacing w:after="200" w:line="276" w:lineRule="auto"/>
        <w:contextualSpacing/>
        <w:rPr>
          <w:szCs w:val="22"/>
        </w:rPr>
      </w:pPr>
      <w:r w:rsidRPr="00DB2879">
        <w:rPr>
          <w:szCs w:val="22"/>
        </w:rPr>
        <w:t>Food and Nutrition Service funds</w:t>
      </w:r>
    </w:p>
    <w:p w14:paraId="5277223E" w14:textId="77777777" w:rsidR="00653086" w:rsidRPr="00DB2879" w:rsidRDefault="00653086" w:rsidP="00653086">
      <w:pPr>
        <w:numPr>
          <w:ilvl w:val="0"/>
          <w:numId w:val="36"/>
        </w:numPr>
        <w:spacing w:after="200" w:line="276" w:lineRule="auto"/>
        <w:contextualSpacing/>
        <w:rPr>
          <w:szCs w:val="22"/>
        </w:rPr>
      </w:pPr>
      <w:r w:rsidRPr="00DB2879">
        <w:rPr>
          <w:szCs w:val="22"/>
        </w:rPr>
        <w:t>Individual donations</w:t>
      </w:r>
    </w:p>
    <w:p w14:paraId="3F6987CE" w14:textId="77777777" w:rsidR="00653086" w:rsidRPr="00DB2879" w:rsidRDefault="00653086" w:rsidP="00653086">
      <w:pPr>
        <w:numPr>
          <w:ilvl w:val="0"/>
          <w:numId w:val="36"/>
        </w:numPr>
        <w:spacing w:after="200" w:line="276" w:lineRule="auto"/>
        <w:contextualSpacing/>
        <w:rPr>
          <w:szCs w:val="22"/>
        </w:rPr>
      </w:pPr>
      <w:r w:rsidRPr="00DB2879">
        <w:rPr>
          <w:szCs w:val="22"/>
        </w:rPr>
        <w:t>In-kind contributions</w:t>
      </w:r>
    </w:p>
    <w:p w14:paraId="4E8BB729" w14:textId="77777777" w:rsidR="00653086" w:rsidRPr="00DB2879" w:rsidRDefault="00653086" w:rsidP="00653086">
      <w:pPr>
        <w:numPr>
          <w:ilvl w:val="0"/>
          <w:numId w:val="36"/>
        </w:numPr>
        <w:spacing w:after="200" w:line="276" w:lineRule="auto"/>
        <w:contextualSpacing/>
        <w:rPr>
          <w:szCs w:val="22"/>
        </w:rPr>
      </w:pPr>
      <w:r w:rsidRPr="00DB2879">
        <w:rPr>
          <w:szCs w:val="22"/>
        </w:rPr>
        <w:t>From the non-profit food-service account</w:t>
      </w:r>
    </w:p>
    <w:p w14:paraId="60FE8B1D" w14:textId="77777777" w:rsidR="00653086" w:rsidRPr="00DB2879" w:rsidRDefault="00653086" w:rsidP="00653086">
      <w:pPr>
        <w:numPr>
          <w:ilvl w:val="0"/>
          <w:numId w:val="36"/>
        </w:numPr>
        <w:spacing w:after="0" w:line="240" w:lineRule="auto"/>
        <w:contextualSpacing/>
        <w:rPr>
          <w:szCs w:val="22"/>
        </w:rPr>
      </w:pPr>
      <w:r w:rsidRPr="00DB2879">
        <w:rPr>
          <w:szCs w:val="22"/>
        </w:rPr>
        <w:t xml:space="preserve">Other (please specify): </w:t>
      </w:r>
    </w:p>
    <w:tbl>
      <w:tblPr>
        <w:tblStyle w:val="TableGrid5"/>
        <w:tblW w:w="0" w:type="auto"/>
        <w:tblInd w:w="468" w:type="dxa"/>
        <w:tblLook w:val="04A0" w:firstRow="1" w:lastRow="0" w:firstColumn="1" w:lastColumn="0" w:noHBand="0" w:noVBand="1"/>
      </w:tblPr>
      <w:tblGrid>
        <w:gridCol w:w="9108"/>
      </w:tblGrid>
      <w:tr w:rsidR="00653086" w:rsidRPr="00DB2879" w14:paraId="20CD5A59" w14:textId="77777777" w:rsidTr="00936A26">
        <w:tc>
          <w:tcPr>
            <w:tcW w:w="9828" w:type="dxa"/>
          </w:tcPr>
          <w:p w14:paraId="202BD4F8" w14:textId="77777777" w:rsidR="00653086" w:rsidRPr="00DB2879" w:rsidRDefault="00653086" w:rsidP="00653086">
            <w:pPr>
              <w:spacing w:after="0" w:line="240" w:lineRule="auto"/>
              <w:rPr>
                <w:rFonts w:ascii="Arial Narrow" w:hAnsi="Arial Narrow"/>
                <w:sz w:val="20"/>
                <w:szCs w:val="20"/>
              </w:rPr>
            </w:pPr>
          </w:p>
          <w:p w14:paraId="4C95E41E" w14:textId="77777777" w:rsidR="00653086" w:rsidRPr="00DB2879" w:rsidRDefault="00653086" w:rsidP="00653086">
            <w:pPr>
              <w:spacing w:after="0" w:line="240" w:lineRule="auto"/>
              <w:rPr>
                <w:rFonts w:ascii="Arial Narrow" w:hAnsi="Arial Narrow"/>
                <w:sz w:val="20"/>
                <w:szCs w:val="20"/>
              </w:rPr>
            </w:pPr>
          </w:p>
          <w:p w14:paraId="2D5D2B51" w14:textId="77777777" w:rsidR="00653086" w:rsidRPr="00DB2879" w:rsidRDefault="00653086" w:rsidP="00653086">
            <w:pPr>
              <w:spacing w:after="0" w:line="240" w:lineRule="auto"/>
              <w:rPr>
                <w:rFonts w:ascii="Arial Narrow" w:hAnsi="Arial Narrow"/>
                <w:sz w:val="20"/>
                <w:szCs w:val="20"/>
              </w:rPr>
            </w:pPr>
          </w:p>
          <w:p w14:paraId="6A5382C9" w14:textId="77777777" w:rsidR="00653086" w:rsidRPr="00DB2879" w:rsidRDefault="00653086" w:rsidP="00653086">
            <w:pPr>
              <w:spacing w:after="0" w:line="240" w:lineRule="auto"/>
              <w:rPr>
                <w:rFonts w:ascii="Arial Narrow" w:hAnsi="Arial Narrow"/>
                <w:sz w:val="20"/>
                <w:szCs w:val="20"/>
              </w:rPr>
            </w:pPr>
          </w:p>
        </w:tc>
      </w:tr>
    </w:tbl>
    <w:p w14:paraId="010FCF71" w14:textId="77777777" w:rsidR="00653086" w:rsidRPr="00DB2879" w:rsidRDefault="00653086" w:rsidP="00A14634">
      <w:pPr>
        <w:numPr>
          <w:ilvl w:val="0"/>
          <w:numId w:val="34"/>
        </w:numPr>
        <w:spacing w:after="200" w:line="276" w:lineRule="auto"/>
        <w:rPr>
          <w:szCs w:val="22"/>
        </w:rPr>
      </w:pPr>
      <w:r w:rsidRPr="00DB2879">
        <w:rPr>
          <w:szCs w:val="22"/>
        </w:rPr>
        <w:t>I don’t know</w:t>
      </w:r>
    </w:p>
    <w:p w14:paraId="5695E3FD" w14:textId="77777777" w:rsidR="00653086" w:rsidRPr="00DB2879" w:rsidRDefault="00653086" w:rsidP="00653086">
      <w:pPr>
        <w:numPr>
          <w:ilvl w:val="0"/>
          <w:numId w:val="30"/>
        </w:numPr>
        <w:spacing w:after="200" w:line="240" w:lineRule="auto"/>
        <w:ind w:left="450"/>
        <w:contextualSpacing/>
        <w:rPr>
          <w:szCs w:val="22"/>
        </w:rPr>
      </w:pPr>
      <w:r w:rsidRPr="00DB2879">
        <w:rPr>
          <w:szCs w:val="22"/>
        </w:rPr>
        <w:t>What are the primary farm to school activities that farm to school staff members concentrate on? (Please choose all that apply.)</w:t>
      </w:r>
    </w:p>
    <w:p w14:paraId="4F5834C1" w14:textId="77777777" w:rsidR="00653086" w:rsidRPr="00DB2879" w:rsidRDefault="00653086" w:rsidP="00653086">
      <w:pPr>
        <w:numPr>
          <w:ilvl w:val="0"/>
          <w:numId w:val="38"/>
        </w:numPr>
        <w:spacing w:after="200" w:line="276" w:lineRule="auto"/>
        <w:ind w:left="720"/>
        <w:contextualSpacing/>
        <w:rPr>
          <w:szCs w:val="22"/>
        </w:rPr>
      </w:pPr>
      <w:r w:rsidRPr="00DB2879">
        <w:rPr>
          <w:szCs w:val="22"/>
        </w:rPr>
        <w:t>School garden growing and harvesting</w:t>
      </w:r>
    </w:p>
    <w:p w14:paraId="05ECBF3C" w14:textId="77777777" w:rsidR="00653086" w:rsidRPr="00DB2879" w:rsidRDefault="00653086" w:rsidP="00653086">
      <w:pPr>
        <w:numPr>
          <w:ilvl w:val="0"/>
          <w:numId w:val="38"/>
        </w:numPr>
        <w:spacing w:after="200" w:line="276" w:lineRule="auto"/>
        <w:ind w:left="720"/>
        <w:contextualSpacing/>
        <w:rPr>
          <w:szCs w:val="22"/>
        </w:rPr>
      </w:pPr>
      <w:r w:rsidRPr="00DB2879">
        <w:rPr>
          <w:szCs w:val="22"/>
        </w:rPr>
        <w:t>Field trips to farms, orchards or processing facilities, including planning and/or bringing farmers to school for classroom visits</w:t>
      </w:r>
    </w:p>
    <w:p w14:paraId="66712295" w14:textId="77777777" w:rsidR="00653086" w:rsidRPr="00DB2879" w:rsidRDefault="00653086" w:rsidP="00653086">
      <w:pPr>
        <w:numPr>
          <w:ilvl w:val="0"/>
          <w:numId w:val="38"/>
        </w:numPr>
        <w:spacing w:after="200" w:line="276" w:lineRule="auto"/>
        <w:ind w:left="720"/>
        <w:contextualSpacing/>
        <w:rPr>
          <w:szCs w:val="22"/>
        </w:rPr>
      </w:pPr>
      <w:r w:rsidRPr="00DB2879">
        <w:rPr>
          <w:szCs w:val="22"/>
        </w:rPr>
        <w:t>Menu development</w:t>
      </w:r>
    </w:p>
    <w:p w14:paraId="1D489A67" w14:textId="77777777" w:rsidR="00653086" w:rsidRPr="00DB2879" w:rsidRDefault="00653086" w:rsidP="00653086">
      <w:pPr>
        <w:numPr>
          <w:ilvl w:val="0"/>
          <w:numId w:val="38"/>
        </w:numPr>
        <w:spacing w:after="200" w:line="276" w:lineRule="auto"/>
        <w:ind w:left="720"/>
        <w:contextualSpacing/>
        <w:rPr>
          <w:szCs w:val="22"/>
        </w:rPr>
      </w:pPr>
      <w:r w:rsidRPr="00DB2879">
        <w:rPr>
          <w:szCs w:val="22"/>
        </w:rPr>
        <w:t>Nutrition education</w:t>
      </w:r>
    </w:p>
    <w:p w14:paraId="055826F5" w14:textId="77777777" w:rsidR="00653086" w:rsidRPr="00DB2879" w:rsidRDefault="00653086" w:rsidP="00653086">
      <w:pPr>
        <w:numPr>
          <w:ilvl w:val="0"/>
          <w:numId w:val="38"/>
        </w:numPr>
        <w:spacing w:after="200" w:line="276" w:lineRule="auto"/>
        <w:ind w:left="720"/>
        <w:contextualSpacing/>
        <w:rPr>
          <w:szCs w:val="22"/>
        </w:rPr>
      </w:pPr>
      <w:r w:rsidRPr="00DB2879">
        <w:rPr>
          <w:szCs w:val="22"/>
        </w:rPr>
        <w:t>Conducting procurement for local products</w:t>
      </w:r>
    </w:p>
    <w:p w14:paraId="21DB27B3" w14:textId="77777777" w:rsidR="00653086" w:rsidRPr="00DB2879" w:rsidRDefault="00653086" w:rsidP="00653086">
      <w:pPr>
        <w:numPr>
          <w:ilvl w:val="0"/>
          <w:numId w:val="38"/>
        </w:numPr>
        <w:spacing w:after="200" w:line="276" w:lineRule="auto"/>
        <w:ind w:left="720"/>
        <w:contextualSpacing/>
        <w:rPr>
          <w:szCs w:val="22"/>
        </w:rPr>
      </w:pPr>
      <w:r w:rsidRPr="00DB2879">
        <w:rPr>
          <w:szCs w:val="22"/>
        </w:rPr>
        <w:t>Local product promotion</w:t>
      </w:r>
    </w:p>
    <w:p w14:paraId="6F8EB552" w14:textId="77777777" w:rsidR="00653086" w:rsidRPr="00DB2879" w:rsidRDefault="00653086" w:rsidP="00653086">
      <w:pPr>
        <w:numPr>
          <w:ilvl w:val="0"/>
          <w:numId w:val="38"/>
        </w:numPr>
        <w:spacing w:after="200" w:line="276" w:lineRule="auto"/>
        <w:ind w:left="720"/>
        <w:contextualSpacing/>
        <w:rPr>
          <w:szCs w:val="22"/>
        </w:rPr>
      </w:pPr>
      <w:r w:rsidRPr="00DB2879">
        <w:rPr>
          <w:szCs w:val="22"/>
        </w:rPr>
        <w:t>Sourcing new potential vendors</w:t>
      </w:r>
    </w:p>
    <w:p w14:paraId="50CF0CF0" w14:textId="77777777" w:rsidR="00653086" w:rsidRPr="00DB2879" w:rsidRDefault="00653086" w:rsidP="00653086">
      <w:pPr>
        <w:numPr>
          <w:ilvl w:val="0"/>
          <w:numId w:val="38"/>
        </w:numPr>
        <w:spacing w:after="200" w:line="276" w:lineRule="auto"/>
        <w:ind w:left="720"/>
        <w:contextualSpacing/>
        <w:rPr>
          <w:szCs w:val="22"/>
        </w:rPr>
      </w:pPr>
      <w:r w:rsidRPr="00DB2879">
        <w:rPr>
          <w:szCs w:val="22"/>
        </w:rPr>
        <w:t>Developing new supply chains</w:t>
      </w:r>
    </w:p>
    <w:p w14:paraId="323040A9" w14:textId="77777777" w:rsidR="00653086" w:rsidRPr="00DB2879" w:rsidRDefault="00653086" w:rsidP="00653086">
      <w:pPr>
        <w:numPr>
          <w:ilvl w:val="0"/>
          <w:numId w:val="38"/>
        </w:numPr>
        <w:spacing w:after="200" w:line="276" w:lineRule="auto"/>
        <w:ind w:left="720"/>
        <w:contextualSpacing/>
        <w:rPr>
          <w:szCs w:val="22"/>
        </w:rPr>
      </w:pPr>
      <w:r w:rsidRPr="00DB2879">
        <w:rPr>
          <w:szCs w:val="22"/>
        </w:rPr>
        <w:t>Conducting trainings for staff on topics like gardening, local procurement, food safety</w:t>
      </w:r>
    </w:p>
    <w:p w14:paraId="002D5556" w14:textId="77777777" w:rsidR="00653086" w:rsidRPr="00DB2879" w:rsidRDefault="00653086" w:rsidP="00653086">
      <w:pPr>
        <w:numPr>
          <w:ilvl w:val="0"/>
          <w:numId w:val="38"/>
        </w:numPr>
        <w:spacing w:after="0" w:line="240" w:lineRule="auto"/>
        <w:ind w:left="720"/>
        <w:contextualSpacing/>
        <w:rPr>
          <w:szCs w:val="22"/>
        </w:rPr>
      </w:pPr>
      <w:r w:rsidRPr="00DB2879">
        <w:rPr>
          <w:szCs w:val="22"/>
        </w:rPr>
        <w:t xml:space="preserve">Something else (please specify) </w:t>
      </w:r>
    </w:p>
    <w:tbl>
      <w:tblPr>
        <w:tblStyle w:val="TableGrid5"/>
        <w:tblW w:w="0" w:type="auto"/>
        <w:tblInd w:w="468" w:type="dxa"/>
        <w:tblLook w:val="04A0" w:firstRow="1" w:lastRow="0" w:firstColumn="1" w:lastColumn="0" w:noHBand="0" w:noVBand="1"/>
      </w:tblPr>
      <w:tblGrid>
        <w:gridCol w:w="9108"/>
      </w:tblGrid>
      <w:tr w:rsidR="00653086" w:rsidRPr="00DB2879" w14:paraId="5BCC3167" w14:textId="77777777" w:rsidTr="00936A26">
        <w:tc>
          <w:tcPr>
            <w:tcW w:w="9828" w:type="dxa"/>
          </w:tcPr>
          <w:p w14:paraId="662F71B9" w14:textId="77777777" w:rsidR="00653086" w:rsidRPr="00DB2879" w:rsidRDefault="00653086" w:rsidP="00653086">
            <w:pPr>
              <w:spacing w:after="0" w:line="240" w:lineRule="auto"/>
              <w:rPr>
                <w:rFonts w:ascii="Arial Narrow" w:hAnsi="Arial Narrow"/>
                <w:sz w:val="20"/>
                <w:szCs w:val="20"/>
              </w:rPr>
            </w:pPr>
          </w:p>
          <w:p w14:paraId="452AA9DD" w14:textId="77777777" w:rsidR="00653086" w:rsidRPr="00DB2879" w:rsidRDefault="00653086" w:rsidP="00653086">
            <w:pPr>
              <w:spacing w:after="0" w:line="240" w:lineRule="auto"/>
              <w:rPr>
                <w:rFonts w:ascii="Arial Narrow" w:hAnsi="Arial Narrow"/>
                <w:sz w:val="20"/>
                <w:szCs w:val="20"/>
              </w:rPr>
            </w:pPr>
          </w:p>
          <w:p w14:paraId="10C35B7B" w14:textId="77777777" w:rsidR="00653086" w:rsidRPr="00DB2879" w:rsidRDefault="00653086" w:rsidP="00653086">
            <w:pPr>
              <w:spacing w:after="0" w:line="240" w:lineRule="auto"/>
              <w:rPr>
                <w:rFonts w:ascii="Arial Narrow" w:hAnsi="Arial Narrow"/>
                <w:sz w:val="20"/>
                <w:szCs w:val="20"/>
              </w:rPr>
            </w:pPr>
          </w:p>
          <w:p w14:paraId="31992925" w14:textId="77777777" w:rsidR="00653086" w:rsidRPr="00DB2879" w:rsidRDefault="00653086" w:rsidP="00653086">
            <w:pPr>
              <w:spacing w:after="0" w:line="240" w:lineRule="auto"/>
              <w:rPr>
                <w:rFonts w:ascii="Arial Narrow" w:hAnsi="Arial Narrow"/>
                <w:sz w:val="20"/>
                <w:szCs w:val="20"/>
              </w:rPr>
            </w:pPr>
          </w:p>
        </w:tc>
      </w:tr>
    </w:tbl>
    <w:p w14:paraId="439028C4" w14:textId="77777777" w:rsidR="00653086" w:rsidRPr="00DB2879" w:rsidRDefault="00653086" w:rsidP="00653086">
      <w:pPr>
        <w:numPr>
          <w:ilvl w:val="0"/>
          <w:numId w:val="34"/>
        </w:numPr>
        <w:spacing w:after="200" w:line="276" w:lineRule="auto"/>
        <w:ind w:left="720"/>
        <w:rPr>
          <w:szCs w:val="22"/>
        </w:rPr>
      </w:pPr>
      <w:r w:rsidRPr="00DB2879">
        <w:rPr>
          <w:szCs w:val="22"/>
        </w:rPr>
        <w:t>I don’t know</w:t>
      </w:r>
    </w:p>
    <w:p w14:paraId="0C78B3B5" w14:textId="77777777" w:rsidR="00653086" w:rsidRPr="00DB2879" w:rsidRDefault="00653086" w:rsidP="00653086">
      <w:pPr>
        <w:numPr>
          <w:ilvl w:val="0"/>
          <w:numId w:val="30"/>
        </w:numPr>
        <w:spacing w:after="200" w:line="240" w:lineRule="auto"/>
        <w:ind w:left="450"/>
        <w:contextualSpacing/>
        <w:rPr>
          <w:szCs w:val="22"/>
        </w:rPr>
      </w:pPr>
      <w:r w:rsidRPr="00DB2879">
        <w:rPr>
          <w:szCs w:val="22"/>
        </w:rPr>
        <w:t xml:space="preserve">Does your SFA have a farm to school network, task force or advisory board that promotes or assists with implementing farm to school activities? </w:t>
      </w:r>
    </w:p>
    <w:p w14:paraId="0D92EBB1" w14:textId="77777777" w:rsidR="00653086" w:rsidRPr="00DB2879" w:rsidRDefault="00653086" w:rsidP="00653086">
      <w:pPr>
        <w:numPr>
          <w:ilvl w:val="0"/>
          <w:numId w:val="39"/>
        </w:numPr>
        <w:spacing w:after="200" w:line="276" w:lineRule="auto"/>
        <w:ind w:left="900"/>
        <w:contextualSpacing/>
        <w:rPr>
          <w:szCs w:val="22"/>
        </w:rPr>
      </w:pPr>
      <w:r w:rsidRPr="00DB2879">
        <w:rPr>
          <w:szCs w:val="22"/>
        </w:rPr>
        <w:t>Yes</w:t>
      </w:r>
    </w:p>
    <w:p w14:paraId="58689CF9" w14:textId="77777777" w:rsidR="00653086" w:rsidRPr="00DB2879" w:rsidRDefault="00653086" w:rsidP="00653086">
      <w:pPr>
        <w:numPr>
          <w:ilvl w:val="0"/>
          <w:numId w:val="39"/>
        </w:numPr>
        <w:spacing w:after="200" w:line="276" w:lineRule="auto"/>
        <w:ind w:left="900"/>
        <w:contextualSpacing/>
        <w:rPr>
          <w:szCs w:val="22"/>
        </w:rPr>
      </w:pPr>
      <w:r w:rsidRPr="00DB2879">
        <w:rPr>
          <w:szCs w:val="22"/>
        </w:rPr>
        <w:t>No</w:t>
      </w:r>
    </w:p>
    <w:p w14:paraId="405AD4B9" w14:textId="77777777" w:rsidR="00653086" w:rsidRPr="00DB2879" w:rsidRDefault="00653086" w:rsidP="00653086">
      <w:pPr>
        <w:numPr>
          <w:ilvl w:val="0"/>
          <w:numId w:val="42"/>
        </w:numPr>
        <w:spacing w:after="200" w:line="276" w:lineRule="auto"/>
        <w:ind w:left="900"/>
        <w:rPr>
          <w:szCs w:val="22"/>
        </w:rPr>
      </w:pPr>
      <w:r w:rsidRPr="00DB2879">
        <w:rPr>
          <w:szCs w:val="22"/>
        </w:rPr>
        <w:t>I don’t know</w:t>
      </w:r>
    </w:p>
    <w:p w14:paraId="779F95FE" w14:textId="77777777" w:rsidR="00653086" w:rsidRPr="00DB2879" w:rsidRDefault="00653086" w:rsidP="00653086">
      <w:pPr>
        <w:numPr>
          <w:ilvl w:val="0"/>
          <w:numId w:val="30"/>
        </w:numPr>
        <w:spacing w:after="200" w:line="276" w:lineRule="auto"/>
        <w:ind w:left="450"/>
        <w:contextualSpacing/>
        <w:rPr>
          <w:szCs w:val="22"/>
        </w:rPr>
      </w:pPr>
      <w:r w:rsidRPr="00DB2879">
        <w:rPr>
          <w:szCs w:val="22"/>
        </w:rPr>
        <w:t xml:space="preserve">From the list below, please select which, if any, of the following policies are currently in place at your SFA to support farm to school? (Please select all that apply.) </w:t>
      </w:r>
    </w:p>
    <w:p w14:paraId="404A3AD8" w14:textId="77777777" w:rsidR="00653086" w:rsidRPr="00DB2879" w:rsidRDefault="00653086" w:rsidP="00653086">
      <w:pPr>
        <w:numPr>
          <w:ilvl w:val="0"/>
          <w:numId w:val="53"/>
        </w:numPr>
        <w:spacing w:after="200" w:line="276" w:lineRule="auto"/>
        <w:ind w:left="900"/>
        <w:contextualSpacing/>
        <w:rPr>
          <w:szCs w:val="22"/>
        </w:rPr>
      </w:pPr>
      <w:r w:rsidRPr="00DB2879">
        <w:rPr>
          <w:szCs w:val="22"/>
        </w:rPr>
        <w:t>Wellness policies that support farm to school</w:t>
      </w:r>
    </w:p>
    <w:p w14:paraId="7AC036D3" w14:textId="77777777" w:rsidR="00653086" w:rsidRPr="00DB2879" w:rsidRDefault="00653086" w:rsidP="00653086">
      <w:pPr>
        <w:numPr>
          <w:ilvl w:val="0"/>
          <w:numId w:val="53"/>
        </w:numPr>
        <w:spacing w:after="200" w:line="276" w:lineRule="auto"/>
        <w:ind w:left="900"/>
        <w:contextualSpacing/>
        <w:rPr>
          <w:szCs w:val="22"/>
        </w:rPr>
      </w:pPr>
      <w:r w:rsidRPr="00DB2879">
        <w:rPr>
          <w:szCs w:val="22"/>
        </w:rPr>
        <w:t>Procurement policies that support the purchasing of local foods</w:t>
      </w:r>
    </w:p>
    <w:p w14:paraId="3B042BFF" w14:textId="77777777" w:rsidR="00653086" w:rsidRPr="00DB2879" w:rsidRDefault="00653086" w:rsidP="00653086">
      <w:pPr>
        <w:numPr>
          <w:ilvl w:val="0"/>
          <w:numId w:val="53"/>
        </w:numPr>
        <w:spacing w:after="200" w:line="276" w:lineRule="auto"/>
        <w:ind w:left="900"/>
        <w:contextualSpacing/>
        <w:rPr>
          <w:szCs w:val="22"/>
        </w:rPr>
      </w:pPr>
      <w:r w:rsidRPr="00DB2879">
        <w:rPr>
          <w:szCs w:val="22"/>
        </w:rPr>
        <w:t>Policies that support fundraising for farm to school activities</w:t>
      </w:r>
    </w:p>
    <w:p w14:paraId="2A18AC7B" w14:textId="77777777" w:rsidR="00653086" w:rsidRPr="00DB2879" w:rsidRDefault="00653086" w:rsidP="00653086">
      <w:pPr>
        <w:numPr>
          <w:ilvl w:val="0"/>
          <w:numId w:val="53"/>
        </w:numPr>
        <w:spacing w:after="200" w:line="276" w:lineRule="auto"/>
        <w:ind w:left="900"/>
        <w:contextualSpacing/>
        <w:rPr>
          <w:szCs w:val="22"/>
        </w:rPr>
      </w:pPr>
      <w:r w:rsidRPr="00DB2879">
        <w:rPr>
          <w:szCs w:val="22"/>
        </w:rPr>
        <w:t>Budget allocations dedicated to farm to school efforts</w:t>
      </w:r>
    </w:p>
    <w:p w14:paraId="0F9DB22B" w14:textId="77777777" w:rsidR="00653086" w:rsidRPr="00DB2879" w:rsidRDefault="00653086" w:rsidP="00653086">
      <w:pPr>
        <w:numPr>
          <w:ilvl w:val="0"/>
          <w:numId w:val="53"/>
        </w:numPr>
        <w:spacing w:after="200" w:line="276" w:lineRule="auto"/>
        <w:ind w:left="900"/>
        <w:contextualSpacing/>
        <w:rPr>
          <w:szCs w:val="22"/>
        </w:rPr>
      </w:pPr>
      <w:r w:rsidRPr="00DB2879">
        <w:rPr>
          <w:szCs w:val="22"/>
        </w:rPr>
        <w:t>No policies are in place to support farm to school activities</w:t>
      </w:r>
    </w:p>
    <w:p w14:paraId="2FC8DA0A" w14:textId="77777777" w:rsidR="00653086" w:rsidRPr="00DB2879" w:rsidRDefault="00653086" w:rsidP="00653086">
      <w:pPr>
        <w:numPr>
          <w:ilvl w:val="0"/>
          <w:numId w:val="53"/>
        </w:numPr>
        <w:spacing w:after="200" w:line="276" w:lineRule="auto"/>
        <w:ind w:left="900"/>
        <w:contextualSpacing/>
        <w:rPr>
          <w:szCs w:val="22"/>
        </w:rPr>
      </w:pPr>
      <w:r w:rsidRPr="00DB2879">
        <w:rPr>
          <w:szCs w:val="22"/>
        </w:rPr>
        <w:t>Don’t know</w:t>
      </w:r>
    </w:p>
    <w:p w14:paraId="476170DF" w14:textId="77777777" w:rsidR="00653086" w:rsidRPr="00DB2879" w:rsidRDefault="00653086" w:rsidP="00653086">
      <w:pPr>
        <w:numPr>
          <w:ilvl w:val="0"/>
          <w:numId w:val="34"/>
        </w:numPr>
        <w:spacing w:after="0" w:line="240" w:lineRule="auto"/>
        <w:ind w:left="907"/>
        <w:rPr>
          <w:szCs w:val="22"/>
        </w:rPr>
      </w:pPr>
      <w:r w:rsidRPr="00DB2879">
        <w:rPr>
          <w:szCs w:val="22"/>
        </w:rPr>
        <w:t>Other (please specify)</w:t>
      </w:r>
    </w:p>
    <w:tbl>
      <w:tblPr>
        <w:tblStyle w:val="TableGrid5"/>
        <w:tblW w:w="0" w:type="auto"/>
        <w:tblInd w:w="468" w:type="dxa"/>
        <w:tblLook w:val="04A0" w:firstRow="1" w:lastRow="0" w:firstColumn="1" w:lastColumn="0" w:noHBand="0" w:noVBand="1"/>
      </w:tblPr>
      <w:tblGrid>
        <w:gridCol w:w="9108"/>
      </w:tblGrid>
      <w:tr w:rsidR="00653086" w:rsidRPr="00DB2879" w14:paraId="36AE0F68" w14:textId="77777777" w:rsidTr="00936A26">
        <w:tc>
          <w:tcPr>
            <w:tcW w:w="9828" w:type="dxa"/>
          </w:tcPr>
          <w:p w14:paraId="0034008B" w14:textId="77777777" w:rsidR="00653086" w:rsidRPr="00DB2879" w:rsidRDefault="00653086" w:rsidP="00653086">
            <w:pPr>
              <w:spacing w:after="0" w:line="240" w:lineRule="auto"/>
              <w:rPr>
                <w:rFonts w:ascii="Arial Narrow" w:hAnsi="Arial Narrow"/>
                <w:sz w:val="20"/>
                <w:szCs w:val="20"/>
              </w:rPr>
            </w:pPr>
          </w:p>
          <w:p w14:paraId="66058CB1" w14:textId="77777777" w:rsidR="00653086" w:rsidRPr="00DB2879" w:rsidRDefault="00653086" w:rsidP="00653086">
            <w:pPr>
              <w:spacing w:after="0" w:line="240" w:lineRule="auto"/>
              <w:rPr>
                <w:rFonts w:ascii="Arial Narrow" w:hAnsi="Arial Narrow"/>
                <w:sz w:val="20"/>
                <w:szCs w:val="20"/>
              </w:rPr>
            </w:pPr>
          </w:p>
          <w:p w14:paraId="7DF344FB" w14:textId="77777777" w:rsidR="00653086" w:rsidRPr="00DB2879" w:rsidRDefault="00653086" w:rsidP="00653086">
            <w:pPr>
              <w:spacing w:after="0" w:line="240" w:lineRule="auto"/>
              <w:rPr>
                <w:rFonts w:ascii="Arial Narrow" w:hAnsi="Arial Narrow"/>
                <w:sz w:val="20"/>
                <w:szCs w:val="20"/>
              </w:rPr>
            </w:pPr>
          </w:p>
          <w:p w14:paraId="78AA41DF" w14:textId="77777777" w:rsidR="00653086" w:rsidRPr="00DB2879" w:rsidRDefault="00653086" w:rsidP="00653086">
            <w:pPr>
              <w:spacing w:after="0" w:line="240" w:lineRule="auto"/>
              <w:rPr>
                <w:rFonts w:ascii="Arial Narrow" w:hAnsi="Arial Narrow"/>
                <w:sz w:val="20"/>
                <w:szCs w:val="20"/>
              </w:rPr>
            </w:pPr>
          </w:p>
        </w:tc>
      </w:tr>
    </w:tbl>
    <w:p w14:paraId="4E91EB50" w14:textId="77777777" w:rsidR="00653086" w:rsidRPr="00DB2879" w:rsidRDefault="00653086" w:rsidP="00653086">
      <w:pPr>
        <w:spacing w:line="276" w:lineRule="auto"/>
        <w:ind w:left="540"/>
        <w:rPr>
          <w:szCs w:val="22"/>
        </w:rPr>
      </w:pPr>
    </w:p>
    <w:p w14:paraId="4EFD306E" w14:textId="77777777" w:rsidR="00653086" w:rsidRPr="00DB2879" w:rsidRDefault="00653086" w:rsidP="00653086">
      <w:pPr>
        <w:numPr>
          <w:ilvl w:val="0"/>
          <w:numId w:val="30"/>
        </w:numPr>
        <w:spacing w:after="200" w:line="240" w:lineRule="auto"/>
        <w:ind w:left="450"/>
        <w:contextualSpacing/>
        <w:rPr>
          <w:szCs w:val="22"/>
        </w:rPr>
      </w:pPr>
      <w:r w:rsidRPr="00DB2879">
        <w:rPr>
          <w:szCs w:val="22"/>
        </w:rPr>
        <w:t>Is there other information on farm to school activities that was not asked for that you think we need to know?</w:t>
      </w:r>
    </w:p>
    <w:tbl>
      <w:tblPr>
        <w:tblStyle w:val="TableGrid5"/>
        <w:tblW w:w="0" w:type="auto"/>
        <w:tblInd w:w="468" w:type="dxa"/>
        <w:tblLook w:val="04A0" w:firstRow="1" w:lastRow="0" w:firstColumn="1" w:lastColumn="0" w:noHBand="0" w:noVBand="1"/>
      </w:tblPr>
      <w:tblGrid>
        <w:gridCol w:w="9108"/>
      </w:tblGrid>
      <w:tr w:rsidR="00653086" w:rsidRPr="00DB2879" w14:paraId="16356BB1" w14:textId="77777777" w:rsidTr="00936A26">
        <w:tc>
          <w:tcPr>
            <w:tcW w:w="9828" w:type="dxa"/>
          </w:tcPr>
          <w:p w14:paraId="6237DA07" w14:textId="77777777" w:rsidR="00653086" w:rsidRPr="00DB2879" w:rsidRDefault="00653086" w:rsidP="00653086">
            <w:pPr>
              <w:spacing w:after="0" w:line="240" w:lineRule="auto"/>
              <w:rPr>
                <w:rFonts w:ascii="Arial Narrow" w:hAnsi="Arial Narrow"/>
                <w:sz w:val="20"/>
                <w:szCs w:val="20"/>
              </w:rPr>
            </w:pPr>
          </w:p>
          <w:p w14:paraId="13B4383B" w14:textId="77777777" w:rsidR="00653086" w:rsidRPr="00DB2879" w:rsidRDefault="00653086" w:rsidP="00653086">
            <w:pPr>
              <w:spacing w:after="0" w:line="240" w:lineRule="auto"/>
              <w:rPr>
                <w:rFonts w:ascii="Arial Narrow" w:hAnsi="Arial Narrow"/>
                <w:sz w:val="20"/>
                <w:szCs w:val="20"/>
              </w:rPr>
            </w:pPr>
          </w:p>
          <w:p w14:paraId="03DDE250" w14:textId="77777777" w:rsidR="00653086" w:rsidRPr="00DB2879" w:rsidRDefault="00653086" w:rsidP="00653086">
            <w:pPr>
              <w:spacing w:after="0" w:line="240" w:lineRule="auto"/>
              <w:rPr>
                <w:rFonts w:ascii="Arial Narrow" w:hAnsi="Arial Narrow"/>
                <w:sz w:val="20"/>
                <w:szCs w:val="20"/>
              </w:rPr>
            </w:pPr>
          </w:p>
          <w:p w14:paraId="723FD759" w14:textId="77777777" w:rsidR="00653086" w:rsidRPr="00DB2879" w:rsidRDefault="00653086" w:rsidP="00653086">
            <w:pPr>
              <w:spacing w:after="0" w:line="240" w:lineRule="auto"/>
              <w:rPr>
                <w:rFonts w:ascii="Arial Narrow" w:hAnsi="Arial Narrow"/>
                <w:sz w:val="20"/>
                <w:szCs w:val="20"/>
              </w:rPr>
            </w:pPr>
          </w:p>
        </w:tc>
      </w:tr>
    </w:tbl>
    <w:p w14:paraId="1A71309B" w14:textId="77777777" w:rsidR="00653086" w:rsidRPr="00DB2879" w:rsidRDefault="00653086" w:rsidP="00653086">
      <w:pPr>
        <w:spacing w:after="0" w:line="240" w:lineRule="auto"/>
        <w:rPr>
          <w:szCs w:val="22"/>
        </w:rPr>
      </w:pPr>
    </w:p>
    <w:p w14:paraId="036272D8" w14:textId="77777777" w:rsidR="00653086" w:rsidRPr="00DB2879" w:rsidRDefault="00653086" w:rsidP="00653086">
      <w:pPr>
        <w:numPr>
          <w:ilvl w:val="0"/>
          <w:numId w:val="30"/>
        </w:numPr>
        <w:spacing w:after="200" w:line="240" w:lineRule="auto"/>
        <w:ind w:left="450"/>
        <w:contextualSpacing/>
        <w:rPr>
          <w:szCs w:val="22"/>
        </w:rPr>
      </w:pPr>
      <w:r w:rsidRPr="00DB2879">
        <w:rPr>
          <w:szCs w:val="22"/>
        </w:rPr>
        <w:t>Please share a local food procurement success story. We want to know about best practices or hear about amazing stories that feature partnerships or highlight community engagement. (Optional)</w:t>
      </w:r>
    </w:p>
    <w:tbl>
      <w:tblPr>
        <w:tblStyle w:val="TableGrid5"/>
        <w:tblW w:w="0" w:type="auto"/>
        <w:tblInd w:w="468" w:type="dxa"/>
        <w:tblLook w:val="04A0" w:firstRow="1" w:lastRow="0" w:firstColumn="1" w:lastColumn="0" w:noHBand="0" w:noVBand="1"/>
      </w:tblPr>
      <w:tblGrid>
        <w:gridCol w:w="9108"/>
      </w:tblGrid>
      <w:tr w:rsidR="00653086" w:rsidRPr="00DB2879" w14:paraId="58B6A894" w14:textId="77777777" w:rsidTr="00936A26">
        <w:tc>
          <w:tcPr>
            <w:tcW w:w="9828" w:type="dxa"/>
          </w:tcPr>
          <w:p w14:paraId="72DC7559" w14:textId="77777777" w:rsidR="00653086" w:rsidRPr="00DB2879" w:rsidRDefault="00653086" w:rsidP="00653086">
            <w:pPr>
              <w:spacing w:after="0" w:line="240" w:lineRule="auto"/>
              <w:rPr>
                <w:rFonts w:ascii="Arial Narrow" w:hAnsi="Arial Narrow"/>
                <w:sz w:val="20"/>
                <w:szCs w:val="20"/>
              </w:rPr>
            </w:pPr>
          </w:p>
          <w:p w14:paraId="0E8ECFF8" w14:textId="77777777" w:rsidR="00653086" w:rsidRPr="00DB2879" w:rsidRDefault="00653086" w:rsidP="00653086">
            <w:pPr>
              <w:spacing w:after="0" w:line="240" w:lineRule="auto"/>
              <w:rPr>
                <w:rFonts w:ascii="Arial Narrow" w:hAnsi="Arial Narrow"/>
                <w:sz w:val="20"/>
                <w:szCs w:val="20"/>
              </w:rPr>
            </w:pPr>
          </w:p>
          <w:p w14:paraId="17CD21A8" w14:textId="77777777" w:rsidR="00653086" w:rsidRPr="00DB2879" w:rsidRDefault="00653086" w:rsidP="00653086">
            <w:pPr>
              <w:spacing w:after="0" w:line="240" w:lineRule="auto"/>
              <w:rPr>
                <w:rFonts w:ascii="Arial Narrow" w:hAnsi="Arial Narrow"/>
                <w:sz w:val="20"/>
                <w:szCs w:val="20"/>
              </w:rPr>
            </w:pPr>
          </w:p>
          <w:p w14:paraId="3390E53A" w14:textId="77777777" w:rsidR="00653086" w:rsidRPr="00DB2879" w:rsidRDefault="00653086" w:rsidP="00653086">
            <w:pPr>
              <w:spacing w:after="0" w:line="240" w:lineRule="auto"/>
              <w:rPr>
                <w:rFonts w:ascii="Arial Narrow" w:hAnsi="Arial Narrow"/>
                <w:sz w:val="20"/>
                <w:szCs w:val="20"/>
              </w:rPr>
            </w:pPr>
          </w:p>
        </w:tc>
      </w:tr>
    </w:tbl>
    <w:p w14:paraId="02E96407" w14:textId="77777777" w:rsidR="00653086" w:rsidRPr="00DB2879" w:rsidRDefault="00653086" w:rsidP="00653086">
      <w:pPr>
        <w:spacing w:line="240" w:lineRule="auto"/>
      </w:pPr>
      <w:r w:rsidRPr="00DB2879">
        <w:rPr>
          <w:b/>
          <w:color w:val="000000"/>
        </w:rPr>
        <w:t>End time: _____________________</w:t>
      </w:r>
    </w:p>
    <w:p w14:paraId="4EAF1AE9" w14:textId="77777777" w:rsidR="00653086" w:rsidRPr="00DB2879" w:rsidRDefault="00653086" w:rsidP="00653086">
      <w:pPr>
        <w:spacing w:line="240" w:lineRule="auto"/>
      </w:pPr>
      <w:r w:rsidRPr="00DB2879">
        <w:rPr>
          <w:b/>
        </w:rPr>
        <w:t xml:space="preserve">Thank you for completing the 2019 Farm to School Census Pre-Test! </w:t>
      </w:r>
      <w:r w:rsidRPr="00DB2879">
        <w:t xml:space="preserve">For more information on starting or expanding farm to school activities, please visit the Office of Community Food Systems’ website at </w:t>
      </w:r>
      <w:hyperlink r:id="rId40" w:history="1">
        <w:r w:rsidRPr="00DB2879">
          <w:rPr>
            <w:color w:val="0000FF"/>
            <w:u w:val="single"/>
          </w:rPr>
          <w:t>https://www.fns.usda.gov/farmtoschool/farm-school</w:t>
        </w:r>
      </w:hyperlink>
      <w:hyperlink r:id="rId41" w:anchor="/toolkit" w:history="1">
        <w:r w:rsidRPr="00DB2879">
          <w:rPr>
            <w:color w:val="0000FF"/>
            <w:szCs w:val="22"/>
            <w:u w:val="single"/>
          </w:rPr>
          <w:t>it</w:t>
        </w:r>
      </w:hyperlink>
      <w:r w:rsidRPr="00DB2879">
        <w:t>.</w:t>
      </w:r>
    </w:p>
    <w:p w14:paraId="12F586E9" w14:textId="77777777" w:rsidR="00017596" w:rsidRDefault="00653086" w:rsidP="00653086">
      <w:pPr>
        <w:spacing w:line="240" w:lineRule="auto"/>
        <w:sectPr w:rsidR="00017596">
          <w:headerReference w:type="default" r:id="rId42"/>
          <w:pgSz w:w="12240" w:h="15840"/>
          <w:pgMar w:top="1440" w:right="1440" w:bottom="1440" w:left="1440" w:header="720" w:footer="720" w:gutter="0"/>
          <w:cols w:space="720"/>
          <w:docGrid w:linePitch="360"/>
        </w:sectPr>
      </w:pPr>
      <w:r w:rsidRPr="00DB2879">
        <w:t xml:space="preserve">Questions or comments? Please contact Abt Associates at farmtoschool@abtassoc.com </w:t>
      </w:r>
    </w:p>
    <w:p w14:paraId="395FC0F0" w14:textId="7344C705" w:rsidR="00FE582F" w:rsidRPr="00DB2879" w:rsidRDefault="00653086" w:rsidP="00FE582F">
      <w:pPr>
        <w:pStyle w:val="Heading1ES"/>
        <w:rPr>
          <w:rFonts w:ascii="Times New Roman" w:hAnsi="Times New Roman"/>
        </w:rPr>
      </w:pPr>
      <w:bookmarkStart w:id="40" w:name="_Toc519234269"/>
      <w:r w:rsidRPr="00DB2879">
        <w:rPr>
          <w:rFonts w:ascii="Times New Roman" w:hAnsi="Times New Roman"/>
        </w:rPr>
        <w:t>Appendix F</w:t>
      </w:r>
      <w:r w:rsidR="00FE582F" w:rsidRPr="00DB2879">
        <w:rPr>
          <w:rFonts w:ascii="Times New Roman" w:hAnsi="Times New Roman"/>
        </w:rPr>
        <w:t>.</w:t>
      </w:r>
      <w:r w:rsidR="00FE582F" w:rsidRPr="00DB2879">
        <w:rPr>
          <w:rFonts w:ascii="Times New Roman" w:hAnsi="Times New Roman"/>
        </w:rPr>
        <w:tab/>
        <w:t>Census Pretest Debrief Form</w:t>
      </w:r>
      <w:bookmarkEnd w:id="40"/>
    </w:p>
    <w:p w14:paraId="75F454A2" w14:textId="00316050" w:rsidR="00CD793F" w:rsidRDefault="00CD793F">
      <w:pPr>
        <w:spacing w:after="0" w:line="240" w:lineRule="auto"/>
        <w:rPr>
          <w:b/>
          <w:bCs/>
          <w:sz w:val="24"/>
          <w:szCs w:val="24"/>
        </w:rPr>
      </w:pPr>
      <w:r>
        <w:rPr>
          <w:b/>
          <w:bCs/>
          <w:sz w:val="24"/>
          <w:szCs w:val="24"/>
        </w:rPr>
        <w:br w:type="page"/>
      </w:r>
    </w:p>
    <w:p w14:paraId="449D61A5" w14:textId="2AC89A7F" w:rsidR="003A7FFB" w:rsidRPr="00DB2879" w:rsidRDefault="003A7FFB" w:rsidP="003A7FFB">
      <w:pPr>
        <w:spacing w:after="120" w:line="240" w:lineRule="auto"/>
        <w:jc w:val="center"/>
        <w:rPr>
          <w:b/>
          <w:bCs/>
          <w:sz w:val="24"/>
          <w:szCs w:val="24"/>
        </w:rPr>
      </w:pPr>
      <w:r w:rsidRPr="00DB2879">
        <w:rPr>
          <w:b/>
          <w:bCs/>
          <w:sz w:val="24"/>
          <w:szCs w:val="24"/>
        </w:rPr>
        <w:t>Farm to School Census Pretest Debrief Form</w:t>
      </w:r>
    </w:p>
    <w:p w14:paraId="64B7CD7B" w14:textId="77777777" w:rsidR="003A7FFB" w:rsidRPr="00DB2879" w:rsidRDefault="003A7FFB" w:rsidP="003A7FFB">
      <w:pPr>
        <w:spacing w:after="0" w:line="240" w:lineRule="auto"/>
        <w:rPr>
          <w:szCs w:val="24"/>
        </w:rPr>
      </w:pPr>
    </w:p>
    <w:p w14:paraId="7A52E004" w14:textId="77777777" w:rsidR="003A7FFB" w:rsidRPr="00DB2879" w:rsidRDefault="003A7FFB" w:rsidP="003A7FFB">
      <w:pPr>
        <w:tabs>
          <w:tab w:val="left" w:pos="4320"/>
        </w:tabs>
        <w:spacing w:after="0" w:line="240" w:lineRule="auto"/>
        <w:rPr>
          <w:sz w:val="24"/>
          <w:szCs w:val="24"/>
        </w:rPr>
      </w:pPr>
      <w:r w:rsidRPr="00DB2879">
        <w:rPr>
          <w:b/>
          <w:bCs/>
          <w:sz w:val="24"/>
          <w:szCs w:val="24"/>
        </w:rPr>
        <w:t>Respondent name: __________________</w:t>
      </w:r>
      <w:r w:rsidRPr="00DB2879">
        <w:rPr>
          <w:sz w:val="24"/>
          <w:szCs w:val="24"/>
        </w:rPr>
        <w:tab/>
      </w:r>
      <w:r w:rsidRPr="00DB2879">
        <w:rPr>
          <w:b/>
          <w:bCs/>
          <w:sz w:val="24"/>
          <w:szCs w:val="24"/>
        </w:rPr>
        <w:t>Title:</w:t>
      </w:r>
      <w:r w:rsidRPr="00DB2879">
        <w:rPr>
          <w:sz w:val="24"/>
          <w:szCs w:val="24"/>
        </w:rPr>
        <w:t>_______________________________</w:t>
      </w:r>
    </w:p>
    <w:p w14:paraId="5868EEB7" w14:textId="77777777" w:rsidR="003A7FFB" w:rsidRPr="00DB2879" w:rsidRDefault="003A7FFB" w:rsidP="003A7FFB">
      <w:pPr>
        <w:tabs>
          <w:tab w:val="left" w:pos="4320"/>
        </w:tabs>
        <w:spacing w:after="0" w:line="240" w:lineRule="auto"/>
        <w:rPr>
          <w:sz w:val="24"/>
          <w:szCs w:val="24"/>
        </w:rPr>
      </w:pPr>
    </w:p>
    <w:p w14:paraId="4C9AC6A9" w14:textId="77777777" w:rsidR="003A7FFB" w:rsidRPr="00DB2879" w:rsidRDefault="003A7FFB" w:rsidP="003A7FFB">
      <w:pPr>
        <w:tabs>
          <w:tab w:val="left" w:pos="4320"/>
        </w:tabs>
        <w:spacing w:after="0" w:line="240" w:lineRule="auto"/>
        <w:rPr>
          <w:sz w:val="24"/>
          <w:szCs w:val="24"/>
        </w:rPr>
      </w:pPr>
      <w:r w:rsidRPr="00DB2879">
        <w:rPr>
          <w:b/>
          <w:bCs/>
          <w:sz w:val="24"/>
          <w:szCs w:val="24"/>
        </w:rPr>
        <w:t>Phone number:</w:t>
      </w:r>
      <w:r w:rsidRPr="00DB2879">
        <w:rPr>
          <w:sz w:val="24"/>
          <w:szCs w:val="24"/>
        </w:rPr>
        <w:t xml:space="preserve"> _____________________</w:t>
      </w:r>
      <w:r w:rsidRPr="00DB2879">
        <w:rPr>
          <w:sz w:val="24"/>
          <w:szCs w:val="24"/>
        </w:rPr>
        <w:tab/>
      </w:r>
      <w:r w:rsidRPr="00DB2879">
        <w:rPr>
          <w:b/>
          <w:bCs/>
          <w:sz w:val="24"/>
          <w:szCs w:val="24"/>
        </w:rPr>
        <w:t>SFA:</w:t>
      </w:r>
      <w:r w:rsidRPr="00DB2879">
        <w:rPr>
          <w:sz w:val="24"/>
          <w:szCs w:val="24"/>
        </w:rPr>
        <w:t xml:space="preserve"> _______________________________</w:t>
      </w:r>
    </w:p>
    <w:p w14:paraId="68C4159D" w14:textId="77777777" w:rsidR="003A7FFB" w:rsidRPr="00DB2879" w:rsidRDefault="003A7FFB" w:rsidP="003A7FFB">
      <w:pPr>
        <w:tabs>
          <w:tab w:val="left" w:pos="4320"/>
        </w:tabs>
        <w:spacing w:after="0" w:line="240" w:lineRule="auto"/>
        <w:rPr>
          <w:sz w:val="24"/>
          <w:szCs w:val="24"/>
        </w:rPr>
      </w:pPr>
    </w:p>
    <w:p w14:paraId="457E082B" w14:textId="77777777" w:rsidR="003A7FFB" w:rsidRPr="00DB2879" w:rsidRDefault="003A7FFB" w:rsidP="003A7FFB">
      <w:pPr>
        <w:tabs>
          <w:tab w:val="left" w:pos="4320"/>
        </w:tabs>
        <w:spacing w:after="0" w:line="240" w:lineRule="auto"/>
        <w:rPr>
          <w:sz w:val="24"/>
          <w:szCs w:val="24"/>
        </w:rPr>
      </w:pPr>
      <w:r w:rsidRPr="00DB2879">
        <w:rPr>
          <w:b/>
          <w:bCs/>
          <w:sz w:val="24"/>
          <w:szCs w:val="24"/>
        </w:rPr>
        <w:t xml:space="preserve">Debriefer name: </w:t>
      </w:r>
      <w:r w:rsidRPr="00DB2879">
        <w:rPr>
          <w:sz w:val="24"/>
          <w:szCs w:val="24"/>
        </w:rPr>
        <w:t>____________________</w:t>
      </w:r>
      <w:r w:rsidRPr="00DB2879">
        <w:rPr>
          <w:sz w:val="24"/>
          <w:szCs w:val="24"/>
        </w:rPr>
        <w:tab/>
      </w:r>
      <w:r w:rsidRPr="00DB2879">
        <w:rPr>
          <w:b/>
          <w:bCs/>
          <w:sz w:val="24"/>
          <w:szCs w:val="24"/>
        </w:rPr>
        <w:t xml:space="preserve">Date of debriefing: </w:t>
      </w:r>
      <w:r w:rsidRPr="00DB2879">
        <w:rPr>
          <w:sz w:val="24"/>
          <w:szCs w:val="24"/>
        </w:rPr>
        <w:t>___________________</w:t>
      </w:r>
    </w:p>
    <w:p w14:paraId="0F0C3530" w14:textId="77777777" w:rsidR="003A7FFB" w:rsidRPr="00DB2879" w:rsidRDefault="003A7FFB" w:rsidP="003A7FFB">
      <w:pPr>
        <w:tabs>
          <w:tab w:val="left" w:pos="4320"/>
        </w:tabs>
        <w:spacing w:after="0" w:line="240" w:lineRule="auto"/>
        <w:rPr>
          <w:b/>
          <w:bCs/>
          <w:sz w:val="24"/>
          <w:szCs w:val="24"/>
        </w:rPr>
      </w:pPr>
    </w:p>
    <w:p w14:paraId="62612490" w14:textId="77777777" w:rsidR="003A7FFB" w:rsidRPr="00DB2879" w:rsidRDefault="003A7FFB" w:rsidP="003A7FFB">
      <w:pPr>
        <w:spacing w:before="120" w:after="0" w:line="240" w:lineRule="auto"/>
        <w:jc w:val="center"/>
        <w:rPr>
          <w:b/>
          <w:bCs/>
          <w:i/>
          <w:iCs/>
          <w:sz w:val="24"/>
          <w:szCs w:val="24"/>
        </w:rPr>
      </w:pPr>
      <w:r w:rsidRPr="00DB2879">
        <w:rPr>
          <w:b/>
          <w:bCs/>
          <w:i/>
          <w:iCs/>
          <w:sz w:val="24"/>
          <w:szCs w:val="24"/>
        </w:rPr>
        <w:t>Explain that you have a few general questions and allow them to provide additional comments as you progress through the questions.</w:t>
      </w:r>
    </w:p>
    <w:p w14:paraId="43C49602" w14:textId="77777777" w:rsidR="003A7FFB" w:rsidRPr="00DB2879" w:rsidRDefault="003A7FFB" w:rsidP="003A7FFB">
      <w:pPr>
        <w:spacing w:after="0" w:line="240" w:lineRule="auto"/>
        <w:rPr>
          <w:b/>
          <w:bCs/>
          <w:i/>
          <w:iCs/>
          <w:sz w:val="24"/>
          <w:szCs w:val="24"/>
        </w:rPr>
      </w:pPr>
    </w:p>
    <w:p w14:paraId="67BBA191" w14:textId="77777777" w:rsidR="003A7FFB" w:rsidRPr="00DB2879" w:rsidRDefault="003A7FFB" w:rsidP="00DB2879">
      <w:pPr>
        <w:numPr>
          <w:ilvl w:val="0"/>
          <w:numId w:val="19"/>
        </w:numPr>
        <w:spacing w:after="120" w:line="240" w:lineRule="auto"/>
        <w:ind w:left="360"/>
        <w:rPr>
          <w:b/>
          <w:bCs/>
          <w:i/>
          <w:iCs/>
          <w:sz w:val="24"/>
          <w:szCs w:val="24"/>
        </w:rPr>
      </w:pPr>
      <w:r w:rsidRPr="00DB2879">
        <w:rPr>
          <w:b/>
          <w:bCs/>
          <w:iCs/>
          <w:sz w:val="24"/>
          <w:szCs w:val="24"/>
        </w:rPr>
        <w:t xml:space="preserve">How long did it take to complete? </w:t>
      </w:r>
      <w:r w:rsidRPr="00DB2879">
        <w:rPr>
          <w:b/>
          <w:bCs/>
          <w:i/>
          <w:iCs/>
          <w:sz w:val="20"/>
          <w:szCs w:val="24"/>
        </w:rPr>
        <w:t xml:space="preserve">(If parts of the survey were completed by another staff member make note of the time they spent as well.) </w:t>
      </w:r>
    </w:p>
    <w:p w14:paraId="32D64419" w14:textId="77777777" w:rsidR="003A7FFB" w:rsidRPr="00DB2879" w:rsidRDefault="003A7FFB" w:rsidP="00DB2879">
      <w:pPr>
        <w:numPr>
          <w:ilvl w:val="0"/>
          <w:numId w:val="19"/>
        </w:numPr>
        <w:spacing w:after="120" w:line="240" w:lineRule="auto"/>
        <w:ind w:left="360"/>
        <w:rPr>
          <w:b/>
          <w:bCs/>
          <w:iCs/>
          <w:sz w:val="24"/>
          <w:szCs w:val="24"/>
        </w:rPr>
      </w:pPr>
      <w:r w:rsidRPr="00DB2879">
        <w:rPr>
          <w:b/>
          <w:bCs/>
          <w:iCs/>
          <w:sz w:val="24"/>
          <w:szCs w:val="24"/>
        </w:rPr>
        <w:t>What was your general impression:  Was it easy/difficult? Were the questions reasonable/unreasonable?</w:t>
      </w:r>
    </w:p>
    <w:p w14:paraId="393A5951" w14:textId="77777777" w:rsidR="003A7FFB" w:rsidRPr="00DB2879" w:rsidRDefault="003A7FFB" w:rsidP="00DB2879">
      <w:pPr>
        <w:spacing w:after="120" w:line="240" w:lineRule="auto"/>
        <w:ind w:left="360" w:hanging="360"/>
        <w:rPr>
          <w:b/>
          <w:bCs/>
          <w:iCs/>
          <w:sz w:val="24"/>
          <w:szCs w:val="24"/>
        </w:rPr>
      </w:pPr>
      <w:r w:rsidRPr="00DB2879">
        <w:rPr>
          <w:b/>
          <w:bCs/>
          <w:iCs/>
          <w:sz w:val="24"/>
          <w:szCs w:val="24"/>
        </w:rPr>
        <w:t>3.</w:t>
      </w:r>
      <w:r w:rsidRPr="00DB2879">
        <w:rPr>
          <w:b/>
          <w:bCs/>
          <w:iCs/>
          <w:sz w:val="24"/>
          <w:szCs w:val="24"/>
        </w:rPr>
        <w:tab/>
        <w:t xml:space="preserve">What did you think about the order in which the questions were asked? Could this be improved? </w:t>
      </w:r>
      <w:r w:rsidRPr="00DB2879">
        <w:rPr>
          <w:b/>
          <w:bCs/>
          <w:i/>
          <w:iCs/>
          <w:sz w:val="20"/>
          <w:szCs w:val="24"/>
        </w:rPr>
        <w:t>(Since survey will be programmed, we are not concerned about difficulties with the skip patterns.)</w:t>
      </w:r>
    </w:p>
    <w:p w14:paraId="12F2E43B" w14:textId="77777777" w:rsidR="003A7FFB" w:rsidRPr="00DB2879" w:rsidRDefault="003A7FFB" w:rsidP="00DB2879">
      <w:pPr>
        <w:spacing w:after="120" w:line="240" w:lineRule="auto"/>
        <w:ind w:left="360" w:hanging="360"/>
        <w:rPr>
          <w:b/>
          <w:bCs/>
          <w:iCs/>
          <w:sz w:val="24"/>
          <w:szCs w:val="24"/>
        </w:rPr>
      </w:pPr>
      <w:r w:rsidRPr="00DB2879">
        <w:rPr>
          <w:b/>
          <w:bCs/>
          <w:iCs/>
          <w:sz w:val="24"/>
          <w:szCs w:val="24"/>
        </w:rPr>
        <w:t>4.</w:t>
      </w:r>
      <w:r w:rsidRPr="00DB2879">
        <w:rPr>
          <w:b/>
          <w:bCs/>
          <w:iCs/>
          <w:sz w:val="24"/>
          <w:szCs w:val="24"/>
        </w:rPr>
        <w:tab/>
        <w:t>Were the questions clear? Were any of the items hard to answer or recall? Did you have access to the information? Did you have to look up information in records? If so, how long did that take?</w:t>
      </w:r>
    </w:p>
    <w:p w14:paraId="74CCB3B3" w14:textId="77777777" w:rsidR="003A7FFB" w:rsidRPr="00DB2879" w:rsidRDefault="003A7FFB" w:rsidP="00DB2879">
      <w:pPr>
        <w:spacing w:after="120" w:line="240" w:lineRule="auto"/>
        <w:ind w:left="360" w:hanging="360"/>
        <w:rPr>
          <w:b/>
          <w:bCs/>
          <w:iCs/>
          <w:sz w:val="24"/>
          <w:szCs w:val="24"/>
        </w:rPr>
      </w:pPr>
      <w:r w:rsidRPr="00DB2879">
        <w:rPr>
          <w:b/>
          <w:bCs/>
          <w:iCs/>
          <w:sz w:val="24"/>
          <w:szCs w:val="24"/>
        </w:rPr>
        <w:t>5.</w:t>
      </w:r>
      <w:r w:rsidRPr="00DB2879">
        <w:rPr>
          <w:b/>
          <w:bCs/>
          <w:iCs/>
          <w:sz w:val="24"/>
          <w:szCs w:val="24"/>
        </w:rPr>
        <w:tab/>
        <w:t>Were there any words, terms, or definitions that you did not understand?</w:t>
      </w:r>
    </w:p>
    <w:p w14:paraId="42E18537" w14:textId="0E46584F" w:rsidR="003A7FFB" w:rsidRPr="00DB2879" w:rsidRDefault="003A7FFB" w:rsidP="00DB2879">
      <w:pPr>
        <w:spacing w:after="120" w:line="240" w:lineRule="auto"/>
        <w:ind w:left="360" w:hanging="360"/>
        <w:rPr>
          <w:b/>
          <w:bCs/>
          <w:iCs/>
          <w:sz w:val="24"/>
          <w:szCs w:val="24"/>
        </w:rPr>
      </w:pPr>
      <w:r w:rsidRPr="00DB2879">
        <w:rPr>
          <w:b/>
          <w:bCs/>
          <w:iCs/>
          <w:sz w:val="24"/>
          <w:szCs w:val="24"/>
        </w:rPr>
        <w:t>6.</w:t>
      </w:r>
      <w:r w:rsidRPr="00DB2879">
        <w:rPr>
          <w:b/>
          <w:bCs/>
          <w:iCs/>
          <w:sz w:val="24"/>
          <w:szCs w:val="24"/>
        </w:rPr>
        <w:tab/>
        <w:t>Any suggestions for improving any of the instructions, questions or response options?</w:t>
      </w:r>
    </w:p>
    <w:p w14:paraId="4E5A2ACA" w14:textId="77777777" w:rsidR="003A7FFB" w:rsidRPr="00DB2879" w:rsidRDefault="003A7FFB" w:rsidP="00DB2879">
      <w:pPr>
        <w:numPr>
          <w:ilvl w:val="0"/>
          <w:numId w:val="20"/>
        </w:numPr>
        <w:spacing w:after="120" w:line="240" w:lineRule="auto"/>
        <w:ind w:left="360"/>
        <w:rPr>
          <w:b/>
          <w:bCs/>
          <w:iCs/>
          <w:sz w:val="24"/>
          <w:szCs w:val="24"/>
        </w:rPr>
      </w:pPr>
      <w:r w:rsidRPr="00DB2879">
        <w:rPr>
          <w:b/>
          <w:bCs/>
          <w:iCs/>
          <w:sz w:val="24"/>
          <w:szCs w:val="24"/>
        </w:rPr>
        <w:t>Did you have to speak with other staff to answer a question? Who? Why? Did that pose any problems?</w:t>
      </w:r>
    </w:p>
    <w:p w14:paraId="4FAD30C5" w14:textId="77777777" w:rsidR="003A7FFB" w:rsidRPr="00DB2879" w:rsidRDefault="003A7FFB" w:rsidP="00DB2879">
      <w:pPr>
        <w:numPr>
          <w:ilvl w:val="0"/>
          <w:numId w:val="20"/>
        </w:numPr>
        <w:spacing w:after="120" w:line="240" w:lineRule="auto"/>
        <w:ind w:left="360"/>
        <w:rPr>
          <w:b/>
          <w:bCs/>
          <w:iCs/>
          <w:sz w:val="24"/>
          <w:szCs w:val="24"/>
        </w:rPr>
      </w:pPr>
      <w:r w:rsidRPr="00DB2879">
        <w:rPr>
          <w:b/>
          <w:bCs/>
          <w:iCs/>
          <w:sz w:val="24"/>
          <w:szCs w:val="24"/>
        </w:rPr>
        <w:t>Is there anything you think we should have asked but didn’t?</w:t>
      </w:r>
    </w:p>
    <w:p w14:paraId="00810963" w14:textId="77777777" w:rsidR="003A7FFB" w:rsidRPr="00DB2879" w:rsidRDefault="003A7FFB" w:rsidP="00DB2879">
      <w:pPr>
        <w:spacing w:after="120" w:line="240" w:lineRule="auto"/>
        <w:jc w:val="center"/>
        <w:rPr>
          <w:b/>
          <w:bCs/>
          <w:i/>
          <w:iCs/>
          <w:sz w:val="24"/>
          <w:szCs w:val="24"/>
        </w:rPr>
      </w:pPr>
      <w:r w:rsidRPr="00DB2879">
        <w:rPr>
          <w:b/>
          <w:bCs/>
          <w:i/>
          <w:iCs/>
          <w:sz w:val="24"/>
          <w:szCs w:val="24"/>
        </w:rPr>
        <w:t>Explain that this survey will be administered via web, not paper and part of what we are trying to determine is if the respondent foresees any issues with this being conducted that way.</w:t>
      </w:r>
    </w:p>
    <w:p w14:paraId="694FE365" w14:textId="77777777" w:rsidR="003A7FFB" w:rsidRPr="00DB2879" w:rsidRDefault="003A7FFB" w:rsidP="00DB2879">
      <w:pPr>
        <w:numPr>
          <w:ilvl w:val="0"/>
          <w:numId w:val="20"/>
        </w:numPr>
        <w:spacing w:after="120" w:line="240" w:lineRule="auto"/>
        <w:ind w:left="360"/>
        <w:rPr>
          <w:b/>
          <w:bCs/>
          <w:iCs/>
          <w:sz w:val="24"/>
          <w:szCs w:val="24"/>
        </w:rPr>
      </w:pPr>
      <w:r w:rsidRPr="00DB2879">
        <w:rPr>
          <w:b/>
          <w:bCs/>
          <w:iCs/>
          <w:sz w:val="24"/>
          <w:szCs w:val="24"/>
        </w:rPr>
        <w:t>If you were taking this as a web survey, how feasible would it be to have different staff complete it?</w:t>
      </w:r>
    </w:p>
    <w:p w14:paraId="27B58406" w14:textId="77777777" w:rsidR="003A7FFB" w:rsidRPr="00DB2879" w:rsidRDefault="003A7FFB" w:rsidP="00DB2879">
      <w:pPr>
        <w:numPr>
          <w:ilvl w:val="0"/>
          <w:numId w:val="20"/>
        </w:numPr>
        <w:spacing w:after="120" w:line="240" w:lineRule="auto"/>
        <w:ind w:left="360"/>
        <w:rPr>
          <w:b/>
          <w:bCs/>
          <w:iCs/>
          <w:sz w:val="24"/>
          <w:szCs w:val="24"/>
        </w:rPr>
      </w:pPr>
      <w:r w:rsidRPr="00DB2879">
        <w:rPr>
          <w:b/>
          <w:bCs/>
          <w:iCs/>
          <w:sz w:val="24"/>
          <w:szCs w:val="24"/>
        </w:rPr>
        <w:t xml:space="preserve">If you were sent this as a web survey, how willing would you be to complete it? Why?  </w:t>
      </w:r>
    </w:p>
    <w:p w14:paraId="799690F3" w14:textId="77777777" w:rsidR="003A7FFB" w:rsidRPr="00DB2879" w:rsidRDefault="003A7FFB" w:rsidP="00DB2879">
      <w:pPr>
        <w:spacing w:after="120" w:line="240" w:lineRule="auto"/>
      </w:pPr>
    </w:p>
    <w:p w14:paraId="2043B204" w14:textId="77777777" w:rsidR="003A7FFB" w:rsidRDefault="003A7FFB" w:rsidP="00DB2879">
      <w:pPr>
        <w:spacing w:after="120" w:line="240" w:lineRule="auto"/>
        <w:ind w:left="360"/>
        <w:jc w:val="center"/>
        <w:rPr>
          <w:b/>
          <w:i/>
          <w:sz w:val="24"/>
          <w:szCs w:val="24"/>
        </w:rPr>
      </w:pPr>
      <w:r w:rsidRPr="00DB2879">
        <w:rPr>
          <w:b/>
          <w:i/>
          <w:sz w:val="24"/>
          <w:szCs w:val="24"/>
        </w:rPr>
        <w:t>Thank respondent for all the help.</w:t>
      </w:r>
    </w:p>
    <w:p w14:paraId="541FE171" w14:textId="458F27B4" w:rsidR="003058EF" w:rsidRPr="00DB2879" w:rsidRDefault="003058EF" w:rsidP="003058EF">
      <w:bookmarkStart w:id="41" w:name="_Hlk509993724"/>
    </w:p>
    <w:bookmarkEnd w:id="41"/>
    <w:p w14:paraId="43F82B21" w14:textId="77777777" w:rsidR="003058EF" w:rsidRPr="00DB2879" w:rsidRDefault="003058EF" w:rsidP="003058EF"/>
    <w:sectPr w:rsidR="003058EF" w:rsidRPr="00DB2879" w:rsidSect="00D47996">
      <w:headerReference w:type="default" r:id="rId43"/>
      <w:footerReference w:type="default" r:id="rId44"/>
      <w:pgSz w:w="12240" w:h="15840" w:code="1"/>
      <w:pgMar w:top="1440" w:right="1080" w:bottom="1440" w:left="108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8C30B4" w14:textId="77777777" w:rsidR="006A1A69" w:rsidRDefault="006A1A69" w:rsidP="00D979EA">
      <w:r>
        <w:separator/>
      </w:r>
    </w:p>
  </w:endnote>
  <w:endnote w:type="continuationSeparator" w:id="0">
    <w:p w14:paraId="2902A6E8" w14:textId="77777777" w:rsidR="006A1A69" w:rsidRDefault="006A1A69" w:rsidP="00D979EA">
      <w:r>
        <w:continuationSeparator/>
      </w:r>
    </w:p>
  </w:endnote>
  <w:endnote w:type="continuationNotice" w:id="1">
    <w:p w14:paraId="09F0A6ED" w14:textId="77777777" w:rsidR="006A1A69" w:rsidRDefault="006A1A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Gotham">
    <w:altName w:val="Gotha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TUR">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4D77A" w14:textId="73C75C5A" w:rsidR="00DE20D4" w:rsidRPr="0066134E" w:rsidRDefault="00DE20D4" w:rsidP="00A53303">
    <w:pPr>
      <w:pStyle w:val="Footer"/>
      <w:tabs>
        <w:tab w:val="clear" w:pos="4507"/>
        <w:tab w:val="clear" w:pos="9000"/>
        <w:tab w:val="right" w:pos="9360"/>
      </w:tabs>
    </w:pPr>
    <w:r>
      <w:rPr>
        <w:color w:val="DA291C"/>
      </w:rPr>
      <w:t xml:space="preserve"> </w:t>
    </w:r>
    <w:r w:rsidRPr="0066134E">
      <w:tab/>
    </w:r>
    <w:r>
      <w:t>Pretest Memorandum</w:t>
    </w:r>
    <w:r w:rsidRPr="00A53303">
      <w:rPr>
        <w:rStyle w:val="PageNumber"/>
        <w:b/>
      </w:rPr>
      <w:t xml:space="preserve"> Farm to School Census and Comprehensive Review</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69466D">
      <w:rPr>
        <w:rStyle w:val="PageNumber"/>
        <w:b/>
        <w:noProof/>
        <w:color w:val="DA291C"/>
      </w:rPr>
      <w:t>i</w:t>
    </w:r>
    <w:r w:rsidRPr="002064D3">
      <w:rPr>
        <w:rStyle w:val="PageNumber"/>
        <w:b/>
        <w:noProof/>
        <w:color w:val="DA291C"/>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0395F" w14:textId="12094EF2" w:rsidR="00DE20D4" w:rsidRPr="0066134E" w:rsidRDefault="00DE20D4" w:rsidP="004F23B4">
    <w:pPr>
      <w:pStyle w:val="Footer"/>
      <w:tabs>
        <w:tab w:val="clear" w:pos="4507"/>
        <w:tab w:val="clear" w:pos="9000"/>
        <w:tab w:val="right" w:pos="12960"/>
      </w:tabs>
    </w:pPr>
    <w:r w:rsidRPr="0066134E">
      <w:tab/>
    </w:r>
    <w:r>
      <w:t>Pretest Memorandum</w:t>
    </w:r>
    <w:r w:rsidRPr="00A53303">
      <w:rPr>
        <w:rStyle w:val="PageNumber"/>
        <w:b/>
      </w:rPr>
      <w:t xml:space="preserve"> Farm to School Census and Comprehensive Review</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704C6A">
      <w:rPr>
        <w:rStyle w:val="PageNumber"/>
        <w:b/>
        <w:noProof/>
        <w:color w:val="DA291C"/>
      </w:rPr>
      <w:t>8</w:t>
    </w:r>
    <w:r w:rsidRPr="002064D3">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B8C6D" w14:textId="2D76CD70" w:rsidR="00DE20D4" w:rsidRPr="0066134E" w:rsidRDefault="00DE20D4" w:rsidP="000E47FE">
    <w:pPr>
      <w:pStyle w:val="Footer"/>
      <w:tabs>
        <w:tab w:val="clear" w:pos="4507"/>
        <w:tab w:val="clear" w:pos="9000"/>
        <w:tab w:val="right" w:pos="9360"/>
      </w:tabs>
    </w:pPr>
    <w:r>
      <w:rPr>
        <w:color w:val="DA291C"/>
      </w:rPr>
      <w:t xml:space="preserve"> </w:t>
    </w:r>
    <w:r w:rsidRPr="0066134E">
      <w:tab/>
    </w:r>
    <w:r>
      <w:t>Pretest Memorandum</w:t>
    </w:r>
    <w:r w:rsidRPr="00A53303">
      <w:rPr>
        <w:rStyle w:val="PageNumber"/>
        <w:b/>
      </w:rPr>
      <w:t xml:space="preserve"> Farm to School Census and Comprehensive Review</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704C6A">
      <w:rPr>
        <w:rStyle w:val="PageNumber"/>
        <w:b/>
        <w:noProof/>
        <w:color w:val="DA291C"/>
      </w:rPr>
      <w:t>9</w:t>
    </w:r>
    <w:r w:rsidRPr="002064D3">
      <w:rPr>
        <w:rStyle w:val="PageNumber"/>
        <w:b/>
        <w:noProof/>
        <w:color w:val="DA291C"/>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D63D1" w14:textId="41B3FB92" w:rsidR="00DE20D4" w:rsidRDefault="00DE20D4" w:rsidP="00E75873">
    <w:pPr>
      <w:pStyle w:val="Footer"/>
      <w:tabs>
        <w:tab w:val="clear" w:pos="4507"/>
        <w:tab w:val="clear" w:pos="9000"/>
        <w:tab w:val="right" w:pos="9360"/>
      </w:tabs>
    </w:pPr>
    <w:r w:rsidRPr="0066134E">
      <w:tab/>
    </w:r>
    <w:r>
      <w:t>Pretest Memorandum</w:t>
    </w:r>
    <w:r w:rsidRPr="00A53303">
      <w:rPr>
        <w:rStyle w:val="PageNumber"/>
        <w:b/>
      </w:rPr>
      <w:t xml:space="preserve"> Farm to School Census and Comprehensive Review</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704C6A">
      <w:rPr>
        <w:rStyle w:val="PageNumber"/>
        <w:b/>
        <w:noProof/>
        <w:color w:val="DA291C"/>
      </w:rPr>
      <w:t>61</w:t>
    </w:r>
    <w:r w:rsidRPr="002064D3">
      <w:rPr>
        <w:rStyle w:val="PageNumber"/>
        <w:b/>
        <w:noProof/>
        <w:color w:val="DA291C"/>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EA5D6" w14:textId="6C789173" w:rsidR="00DE20D4" w:rsidRPr="00E75873" w:rsidRDefault="00DE20D4" w:rsidP="00E75873">
    <w:pPr>
      <w:pStyle w:val="Footer"/>
      <w:tabs>
        <w:tab w:val="clear" w:pos="4507"/>
        <w:tab w:val="clear" w:pos="9000"/>
        <w:tab w:val="right" w:pos="9360"/>
      </w:tabs>
    </w:pPr>
    <w:r>
      <w:rPr>
        <w:color w:val="DA291C"/>
      </w:rPr>
      <w:t xml:space="preserve"> </w:t>
    </w:r>
    <w:r w:rsidRPr="0066134E">
      <w:tab/>
    </w:r>
    <w:r>
      <w:t>Pretest Memorandum</w:t>
    </w:r>
    <w:r w:rsidRPr="00A53303">
      <w:rPr>
        <w:rStyle w:val="PageNumber"/>
        <w:b/>
      </w:rPr>
      <w:t xml:space="preserve"> Farm to School Census and Comprehensive Review</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704C6A">
      <w:rPr>
        <w:rStyle w:val="PageNumber"/>
        <w:b/>
        <w:noProof/>
        <w:color w:val="DA291C"/>
      </w:rPr>
      <w:t>63</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AD7096" w14:textId="77777777" w:rsidR="006A1A69" w:rsidRDefault="006A1A69" w:rsidP="00D979EA">
      <w:r>
        <w:separator/>
      </w:r>
    </w:p>
  </w:footnote>
  <w:footnote w:type="continuationSeparator" w:id="0">
    <w:p w14:paraId="177D5475" w14:textId="77777777" w:rsidR="006A1A69" w:rsidRDefault="006A1A69" w:rsidP="00D979EA">
      <w:r>
        <w:continuationSeparator/>
      </w:r>
    </w:p>
  </w:footnote>
  <w:footnote w:type="continuationNotice" w:id="1">
    <w:p w14:paraId="17F8BF3C" w14:textId="77777777" w:rsidR="006A1A69" w:rsidRDefault="006A1A69">
      <w:pPr>
        <w:spacing w:after="0" w:line="240" w:lineRule="auto"/>
      </w:pPr>
    </w:p>
  </w:footnote>
  <w:footnote w:id="2">
    <w:p w14:paraId="754ACB87" w14:textId="0BD38B4A" w:rsidR="00DE20D4" w:rsidRPr="00C44853" w:rsidRDefault="00DE20D4">
      <w:pPr>
        <w:pStyle w:val="FootnoteText"/>
        <w:rPr>
          <w:sz w:val="18"/>
          <w:szCs w:val="18"/>
        </w:rPr>
      </w:pPr>
      <w:r w:rsidRPr="00C44853">
        <w:rPr>
          <w:rStyle w:val="FootnoteReference"/>
          <w:sz w:val="18"/>
          <w:szCs w:val="18"/>
        </w:rPr>
        <w:footnoteRef/>
      </w:r>
      <w:r w:rsidRPr="00C44853">
        <w:rPr>
          <w:sz w:val="18"/>
          <w:szCs w:val="18"/>
        </w:rPr>
        <w:t xml:space="preserve"> https://www.fns.usda.gov/fns-regional-offices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59D80" w14:textId="77777777" w:rsidR="00DE20D4" w:rsidRPr="007E78C1" w:rsidRDefault="00DE20D4" w:rsidP="00133465">
    <w:pPr>
      <w:pStyle w:val="Header"/>
    </w:pPr>
    <w:r w:rsidRPr="007E78C1">
      <w:t>CONTENTS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CE29D" w14:textId="3CE4BA17" w:rsidR="00DE20D4" w:rsidRPr="00017596" w:rsidRDefault="00DE20D4" w:rsidP="00017596">
    <w:pPr>
      <w:pStyle w:val="Header"/>
    </w:pPr>
    <w:r w:rsidRPr="00017596">
      <w:t>APPENDIX D.</w:t>
    </w:r>
    <w:r>
      <w:t xml:space="preserve"> </w:t>
    </w:r>
    <w:r w:rsidRPr="00017596">
      <w:tab/>
      <w:t>DISTRIBUTOR INTERVIEW PRETEST DEBRIEF FORM</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A1330" w14:textId="2197E337" w:rsidR="00DE20D4" w:rsidRPr="00017596" w:rsidRDefault="00DE20D4" w:rsidP="00017596">
    <w:pPr>
      <w:pStyle w:val="Header"/>
    </w:pPr>
    <w:r>
      <w:t xml:space="preserve">                </w:t>
    </w:r>
    <w:r w:rsidRPr="00017596">
      <w:t>APPENDIX E.</w:t>
    </w:r>
    <w:r w:rsidRPr="00017596">
      <w:tab/>
      <w:t>PRETEST VERISON OF CENSUS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21F07" w14:textId="3D4122AA" w:rsidR="00DE20D4" w:rsidRPr="00075FD1" w:rsidRDefault="00DE20D4" w:rsidP="00075FD1">
    <w:pPr>
      <w:pStyle w:val="Header"/>
    </w:pPr>
    <w:r>
      <w:t>APPENDIX F. CENSUS PRETEST DEBRIEF FORM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E868A" w14:textId="49E47A62" w:rsidR="00DE20D4" w:rsidRPr="007E78C1" w:rsidRDefault="00DE20D4" w:rsidP="00133465">
    <w:pPr>
      <w:pStyle w:val="Header"/>
    </w:pPr>
    <w:r w:rsidRPr="007F42AD">
      <w:t>INTRODUCTION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6396B" w14:textId="3C6B599E" w:rsidR="00DE20D4" w:rsidRPr="007E78C1" w:rsidRDefault="00DE20D4" w:rsidP="00133465">
    <w:pPr>
      <w:pStyle w:val="Header"/>
    </w:pPr>
    <w:r w:rsidRPr="007F42AD">
      <w:t xml:space="preserve">RECRUITMENT AND DATA COLLECTION METHODS </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7431D" w14:textId="065F7F91" w:rsidR="00DE20D4" w:rsidRPr="007E78C1" w:rsidRDefault="00DE20D4" w:rsidP="00133465">
    <w:pPr>
      <w:pStyle w:val="Header"/>
    </w:pPr>
    <w:r w:rsidRPr="004F23B4">
      <w:t>FINDINGS FOR THE DISTRIBUTOR INTERVIEW PRETEST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8C54E" w14:textId="28ECD629" w:rsidR="00DE20D4" w:rsidRPr="007E78C1" w:rsidRDefault="00DE20D4" w:rsidP="00133465">
    <w:pPr>
      <w:pStyle w:val="Header"/>
    </w:pPr>
    <w:r w:rsidRPr="004F23B4">
      <w:t>RECRUITMENT AND DATA COLLECTIO</w:t>
    </w:r>
    <w:r>
      <w:t>N METHODS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2F9F6" w14:textId="0F3A0BE9" w:rsidR="00DE20D4" w:rsidRPr="007E78C1" w:rsidRDefault="00DE20D4" w:rsidP="00133465">
    <w:pPr>
      <w:pStyle w:val="Header"/>
    </w:pPr>
    <w:r w:rsidRPr="00017596">
      <w:t>FINDINGS FROM THE CENSUS PRETEST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CEF10" w14:textId="32F6F787" w:rsidR="00DE20D4" w:rsidRPr="00017596" w:rsidRDefault="00DE20D4" w:rsidP="00017596">
    <w:pPr>
      <w:pStyle w:val="Header"/>
    </w:pPr>
    <w:r>
      <w:t xml:space="preserve">APPENDIX A: </w:t>
    </w:r>
    <w:r w:rsidRPr="00017596">
      <w:t>FNS EMAIL NOTIFICATION TO DISTRIBUTORS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3F187" w14:textId="43976D20" w:rsidR="00DE20D4" w:rsidRPr="007E78C1" w:rsidRDefault="00DE20D4" w:rsidP="00133465">
    <w:pPr>
      <w:pStyle w:val="Header"/>
    </w:pPr>
    <w:r w:rsidRPr="00F17CD1">
      <w:t>APPENDIX B. CONFIRMATION EMAIL TO DISTRIBUT</w:t>
    </w:r>
    <w:r>
      <w:t>O</w:t>
    </w:r>
    <w:r w:rsidRPr="00F17CD1">
      <w:t xml:space="preserve">RS WITH </w:t>
    </w:r>
    <w:r>
      <w:br/>
    </w:r>
    <w:r w:rsidRPr="00F17CD1">
      <w:t>ABBREVIATED QUESTIONS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96B48" w14:textId="6528539E" w:rsidR="00DE20D4" w:rsidRPr="00017596" w:rsidRDefault="00DE20D4" w:rsidP="00017596">
    <w:pPr>
      <w:pStyle w:val="Header"/>
    </w:pPr>
    <w:r w:rsidRPr="00017596">
      <w:t>APPENDIX C.</w:t>
    </w:r>
    <w:r w:rsidRPr="00017596">
      <w:tab/>
      <w:t>PRETEST VERSION OF DISTRIBUTOR INTERVIEW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F50C4BA"/>
    <w:lvl w:ilvl="0">
      <w:start w:val="1"/>
      <w:numFmt w:val="decimal"/>
      <w:pStyle w:val="ListNumber"/>
      <w:lvlText w:val="%1."/>
      <w:lvlJc w:val="left"/>
      <w:pPr>
        <w:tabs>
          <w:tab w:val="num" w:pos="360"/>
        </w:tabs>
        <w:ind w:left="360" w:hanging="360"/>
      </w:pPr>
    </w:lvl>
  </w:abstractNum>
  <w:abstractNum w:abstractNumId="1">
    <w:nsid w:val="012E7326"/>
    <w:multiLevelType w:val="hybridMultilevel"/>
    <w:tmpl w:val="CD3897D6"/>
    <w:lvl w:ilvl="0" w:tplc="541668F0">
      <w:start w:val="36"/>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164178C"/>
    <w:multiLevelType w:val="hybridMultilevel"/>
    <w:tmpl w:val="FD2E9B50"/>
    <w:lvl w:ilvl="0" w:tplc="FA96DE5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AA57E0"/>
    <w:multiLevelType w:val="hybridMultilevel"/>
    <w:tmpl w:val="41CA7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F403B4"/>
    <w:multiLevelType w:val="hybridMultilevel"/>
    <w:tmpl w:val="656E9C84"/>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cs="Times New Roman"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nsid w:val="0C560454"/>
    <w:multiLevelType w:val="hybridMultilevel"/>
    <w:tmpl w:val="211ED692"/>
    <w:lvl w:ilvl="0" w:tplc="A200566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827682"/>
    <w:multiLevelType w:val="hybridMultilevel"/>
    <w:tmpl w:val="95067472"/>
    <w:lvl w:ilvl="0" w:tplc="A200566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E352AF1"/>
    <w:multiLevelType w:val="hybridMultilevel"/>
    <w:tmpl w:val="B4220524"/>
    <w:lvl w:ilvl="0" w:tplc="7DCA46DA">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13B075F3"/>
    <w:multiLevelType w:val="hybridMultilevel"/>
    <w:tmpl w:val="27426A36"/>
    <w:lvl w:ilvl="0" w:tplc="A20056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4EA7AC8"/>
    <w:multiLevelType w:val="hybridMultilevel"/>
    <w:tmpl w:val="59D83A40"/>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BD2BCE"/>
    <w:multiLevelType w:val="hybridMultilevel"/>
    <w:tmpl w:val="91922D38"/>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224929"/>
    <w:multiLevelType w:val="hybridMultilevel"/>
    <w:tmpl w:val="1B96B048"/>
    <w:lvl w:ilvl="0" w:tplc="384295C6">
      <w:start w:val="1"/>
      <w:numFmt w:val="bullet"/>
      <w:pStyle w:val="TableBullets"/>
      <w:lvlText w:val=""/>
      <w:lvlJc w:val="left"/>
      <w:pPr>
        <w:ind w:left="360" w:hanging="360"/>
      </w:pPr>
      <w:rPr>
        <w:rFonts w:ascii="Symbol" w:hAnsi="Symbol" w:hint="default"/>
        <w:color w:val="DA291C"/>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4C1244"/>
    <w:multiLevelType w:val="hybridMultilevel"/>
    <w:tmpl w:val="EF9CEE28"/>
    <w:lvl w:ilvl="0" w:tplc="A2005662">
      <w:start w:val="1"/>
      <w:numFmt w:val="bullet"/>
      <w:lvlText w:val=""/>
      <w:lvlJc w:val="left"/>
      <w:pPr>
        <w:ind w:left="360" w:hanging="360"/>
      </w:pPr>
      <w:rPr>
        <w:rFonts w:ascii="Symbol" w:hAnsi="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7170D13"/>
    <w:multiLevelType w:val="hybridMultilevel"/>
    <w:tmpl w:val="A5DA278E"/>
    <w:lvl w:ilvl="0" w:tplc="A2005662">
      <w:start w:val="1"/>
      <w:numFmt w:val="bullet"/>
      <w:lvlText w:val=""/>
      <w:lvlJc w:val="left"/>
      <w:pPr>
        <w:ind w:left="360" w:hanging="360"/>
      </w:pPr>
      <w:rPr>
        <w:rFonts w:ascii="Symbol" w:hAnsi="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E457382"/>
    <w:multiLevelType w:val="hybridMultilevel"/>
    <w:tmpl w:val="240A070C"/>
    <w:lvl w:ilvl="0" w:tplc="0A64FC9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232170D1"/>
    <w:multiLevelType w:val="hybridMultilevel"/>
    <w:tmpl w:val="ACA22E8E"/>
    <w:lvl w:ilvl="0" w:tplc="A2005662">
      <w:start w:val="1"/>
      <w:numFmt w:val="bullet"/>
      <w:lvlText w:val=""/>
      <w:lvlJc w:val="left"/>
      <w:pPr>
        <w:ind w:left="360" w:hanging="360"/>
      </w:pPr>
      <w:rPr>
        <w:rFonts w:ascii="Symbol" w:hAnsi="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20">
    <w:nsid w:val="25CF2DFA"/>
    <w:multiLevelType w:val="hybridMultilevel"/>
    <w:tmpl w:val="1A4050C6"/>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6401BD8"/>
    <w:multiLevelType w:val="hybridMultilevel"/>
    <w:tmpl w:val="FD30CC14"/>
    <w:lvl w:ilvl="0" w:tplc="A200566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750714B"/>
    <w:multiLevelType w:val="hybridMultilevel"/>
    <w:tmpl w:val="54B40CD0"/>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78011B6"/>
    <w:multiLevelType w:val="hybridMultilevel"/>
    <w:tmpl w:val="7A42D77A"/>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894030D"/>
    <w:multiLevelType w:val="hybridMultilevel"/>
    <w:tmpl w:val="86CE1DD8"/>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8B724D5"/>
    <w:multiLevelType w:val="hybridMultilevel"/>
    <w:tmpl w:val="025278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9537D00"/>
    <w:multiLevelType w:val="hybridMultilevel"/>
    <w:tmpl w:val="0DB2CEFA"/>
    <w:lvl w:ilvl="0" w:tplc="E19A5096">
      <w:start w:val="1"/>
      <w:numFmt w:val="bullet"/>
      <w:pStyle w:val="aaa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B8B3C8B"/>
    <w:multiLevelType w:val="hybridMultilevel"/>
    <w:tmpl w:val="803CDCD8"/>
    <w:lvl w:ilvl="0" w:tplc="A2005662">
      <w:start w:val="1"/>
      <w:numFmt w:val="bullet"/>
      <w:lvlText w:val=""/>
      <w:lvlJc w:val="left"/>
      <w:pPr>
        <w:ind w:left="360" w:hanging="360"/>
      </w:pPr>
      <w:rPr>
        <w:rFonts w:ascii="Symbol" w:hAnsi="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2CF752F"/>
    <w:multiLevelType w:val="hybridMultilevel"/>
    <w:tmpl w:val="D3E2469A"/>
    <w:lvl w:ilvl="0" w:tplc="A20056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3A1691F"/>
    <w:multiLevelType w:val="hybridMultilevel"/>
    <w:tmpl w:val="2D684AEA"/>
    <w:lvl w:ilvl="0" w:tplc="7E4E1040">
      <w:start w:val="9"/>
      <w:numFmt w:val="decimal"/>
      <w:lvlText w:val="%1."/>
      <w:lvlJc w:val="left"/>
      <w:pPr>
        <w:ind w:left="72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346D04DE"/>
    <w:multiLevelType w:val="hybridMultilevel"/>
    <w:tmpl w:val="5FB2C8FE"/>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C287A54"/>
    <w:multiLevelType w:val="hybridMultilevel"/>
    <w:tmpl w:val="E00CA8EA"/>
    <w:lvl w:ilvl="0" w:tplc="0409000F">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EAD33C4"/>
    <w:multiLevelType w:val="multilevel"/>
    <w:tmpl w:val="D00A91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nsid w:val="3EF62A6C"/>
    <w:multiLevelType w:val="hybridMultilevel"/>
    <w:tmpl w:val="49722126"/>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26C6AB0"/>
    <w:multiLevelType w:val="hybridMultilevel"/>
    <w:tmpl w:val="4246EEDA"/>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34F70F3"/>
    <w:multiLevelType w:val="hybridMultilevel"/>
    <w:tmpl w:val="AEF8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3820842"/>
    <w:multiLevelType w:val="multilevel"/>
    <w:tmpl w:val="81C015D6"/>
    <w:lvl w:ilvl="0">
      <w:start w:val="1"/>
      <w:numFmt w:val="bullet"/>
      <w:pStyle w:val="Bullets-exhibit"/>
      <w:lvlText w:val=""/>
      <w:lvlJc w:val="left"/>
      <w:pPr>
        <w:ind w:left="216" w:hanging="21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46591480"/>
    <w:multiLevelType w:val="hybridMultilevel"/>
    <w:tmpl w:val="3796FFD6"/>
    <w:lvl w:ilvl="0" w:tplc="32266B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46B251FC"/>
    <w:multiLevelType w:val="hybridMultilevel"/>
    <w:tmpl w:val="FD9CEB9E"/>
    <w:lvl w:ilvl="0" w:tplc="A20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46EE4CCF"/>
    <w:multiLevelType w:val="hybridMultilevel"/>
    <w:tmpl w:val="1868BD9E"/>
    <w:lvl w:ilvl="0" w:tplc="A2005662">
      <w:start w:val="1"/>
      <w:numFmt w:val="bullet"/>
      <w:lvlText w:val=""/>
      <w:lvlJc w:val="left"/>
      <w:pPr>
        <w:ind w:left="-432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720" w:hanging="360"/>
      </w:pPr>
      <w:rPr>
        <w:rFonts w:ascii="Wingdings" w:hAnsi="Wingdings" w:hint="default"/>
      </w:rPr>
    </w:lvl>
    <w:lvl w:ilvl="6" w:tplc="04090001" w:tentative="1">
      <w:start w:val="1"/>
      <w:numFmt w:val="bullet"/>
      <w:lvlText w:val=""/>
      <w:lvlJc w:val="left"/>
      <w:pPr>
        <w:ind w:left="0" w:hanging="360"/>
      </w:pPr>
      <w:rPr>
        <w:rFonts w:ascii="Symbol" w:hAnsi="Symbol" w:hint="default"/>
      </w:rPr>
    </w:lvl>
    <w:lvl w:ilvl="7" w:tplc="04090003" w:tentative="1">
      <w:start w:val="1"/>
      <w:numFmt w:val="bullet"/>
      <w:lvlText w:val="o"/>
      <w:lvlJc w:val="left"/>
      <w:pPr>
        <w:ind w:left="720" w:hanging="360"/>
      </w:pPr>
      <w:rPr>
        <w:rFonts w:ascii="Courier New" w:hAnsi="Courier New" w:cs="Courier New" w:hint="default"/>
      </w:rPr>
    </w:lvl>
    <w:lvl w:ilvl="8" w:tplc="04090005" w:tentative="1">
      <w:start w:val="1"/>
      <w:numFmt w:val="bullet"/>
      <w:lvlText w:val=""/>
      <w:lvlJc w:val="left"/>
      <w:pPr>
        <w:ind w:left="1440" w:hanging="360"/>
      </w:pPr>
      <w:rPr>
        <w:rFonts w:ascii="Wingdings" w:hAnsi="Wingdings" w:hint="default"/>
      </w:rPr>
    </w:lvl>
  </w:abstractNum>
  <w:abstractNum w:abstractNumId="40">
    <w:nsid w:val="4B1A6A96"/>
    <w:multiLevelType w:val="hybridMultilevel"/>
    <w:tmpl w:val="B298DD06"/>
    <w:lvl w:ilvl="0" w:tplc="4B6266D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BE84300"/>
    <w:multiLevelType w:val="hybridMultilevel"/>
    <w:tmpl w:val="15D28530"/>
    <w:lvl w:ilvl="0" w:tplc="A2005662">
      <w:start w:val="1"/>
      <w:numFmt w:val="bullet"/>
      <w:lvlText w:val=""/>
      <w:lvlJc w:val="left"/>
      <w:pPr>
        <w:ind w:left="450" w:hanging="360"/>
      </w:pPr>
      <w:rPr>
        <w:rFonts w:ascii="Symbol" w:hAnsi="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515911D6"/>
    <w:multiLevelType w:val="hybridMultilevel"/>
    <w:tmpl w:val="D7F44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29329C0"/>
    <w:multiLevelType w:val="hybridMultilevel"/>
    <w:tmpl w:val="0F7C70B2"/>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4005602"/>
    <w:multiLevelType w:val="hybridMultilevel"/>
    <w:tmpl w:val="C358AFF0"/>
    <w:lvl w:ilvl="0" w:tplc="A20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54EC2217"/>
    <w:multiLevelType w:val="hybridMultilevel"/>
    <w:tmpl w:val="E55C7B58"/>
    <w:lvl w:ilvl="0" w:tplc="A2005662">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
    <w:nsid w:val="5684497E"/>
    <w:multiLevelType w:val="hybridMultilevel"/>
    <w:tmpl w:val="43C8C752"/>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6B40A77"/>
    <w:multiLevelType w:val="hybridMultilevel"/>
    <w:tmpl w:val="4DFAEF48"/>
    <w:lvl w:ilvl="0" w:tplc="A2005662">
      <w:start w:val="1"/>
      <w:numFmt w:val="bullet"/>
      <w:lvlText w:val=""/>
      <w:lvlJc w:val="left"/>
      <w:pPr>
        <w:ind w:left="360" w:hanging="360"/>
      </w:pPr>
      <w:rPr>
        <w:rFonts w:ascii="Symbol" w:hAnsi="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58417079"/>
    <w:multiLevelType w:val="hybridMultilevel"/>
    <w:tmpl w:val="49326F7E"/>
    <w:lvl w:ilvl="0" w:tplc="A2005662">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9">
    <w:nsid w:val="5C6F4E90"/>
    <w:multiLevelType w:val="hybridMultilevel"/>
    <w:tmpl w:val="4694FB5E"/>
    <w:lvl w:ilvl="0" w:tplc="A2005662">
      <w:start w:val="1"/>
      <w:numFmt w:val="bullet"/>
      <w:lvlText w:val=""/>
      <w:lvlJc w:val="left"/>
      <w:pPr>
        <w:ind w:left="360" w:hanging="360"/>
      </w:pPr>
      <w:rPr>
        <w:rFonts w:ascii="Symbol" w:hAnsi="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5DCF0CDF"/>
    <w:multiLevelType w:val="hybridMultilevel"/>
    <w:tmpl w:val="F84C26D6"/>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E4B3A8F"/>
    <w:multiLevelType w:val="hybridMultilevel"/>
    <w:tmpl w:val="9DD0BEE0"/>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EBA4963"/>
    <w:multiLevelType w:val="hybridMultilevel"/>
    <w:tmpl w:val="EAD6CF22"/>
    <w:lvl w:ilvl="0" w:tplc="00226F9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5F656C1F"/>
    <w:multiLevelType w:val="hybridMultilevel"/>
    <w:tmpl w:val="83D88F88"/>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F6E443E"/>
    <w:multiLevelType w:val="hybridMultilevel"/>
    <w:tmpl w:val="A6C2D22A"/>
    <w:lvl w:ilvl="0" w:tplc="A20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61FF3CBF"/>
    <w:multiLevelType w:val="hybridMultilevel"/>
    <w:tmpl w:val="39109692"/>
    <w:lvl w:ilvl="0" w:tplc="A2005662">
      <w:start w:val="1"/>
      <w:numFmt w:val="bullet"/>
      <w:lvlText w:val=""/>
      <w:lvlJc w:val="left"/>
      <w:pPr>
        <w:ind w:left="360" w:hanging="360"/>
      </w:pPr>
      <w:rPr>
        <w:rFonts w:ascii="Symbol" w:hAnsi="Symbol" w:hint="default"/>
      </w:rPr>
    </w:lvl>
    <w:lvl w:ilvl="1" w:tplc="A2005662">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620E75A8"/>
    <w:multiLevelType w:val="hybridMultilevel"/>
    <w:tmpl w:val="0CAA1C2A"/>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3254E57"/>
    <w:multiLevelType w:val="hybridMultilevel"/>
    <w:tmpl w:val="5694BCF8"/>
    <w:lvl w:ilvl="0" w:tplc="A20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59">
    <w:nsid w:val="673D5256"/>
    <w:multiLevelType w:val="hybridMultilevel"/>
    <w:tmpl w:val="911A2688"/>
    <w:lvl w:ilvl="0" w:tplc="A20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68D9162C"/>
    <w:multiLevelType w:val="hybridMultilevel"/>
    <w:tmpl w:val="7CC65508"/>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9FB1F80"/>
    <w:multiLevelType w:val="hybridMultilevel"/>
    <w:tmpl w:val="7310C6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69FF3B13"/>
    <w:multiLevelType w:val="hybridMultilevel"/>
    <w:tmpl w:val="D2FEF01E"/>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E8F31E7"/>
    <w:multiLevelType w:val="hybridMultilevel"/>
    <w:tmpl w:val="88BAC070"/>
    <w:lvl w:ilvl="0" w:tplc="A200566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71201D29"/>
    <w:multiLevelType w:val="hybridMultilevel"/>
    <w:tmpl w:val="3796FFD6"/>
    <w:lvl w:ilvl="0" w:tplc="32266B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71AE6072"/>
    <w:multiLevelType w:val="hybridMultilevel"/>
    <w:tmpl w:val="669CC51A"/>
    <w:lvl w:ilvl="0" w:tplc="A20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67">
    <w:nsid w:val="73DA33A8"/>
    <w:multiLevelType w:val="hybridMultilevel"/>
    <w:tmpl w:val="0270D39A"/>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4F539F4"/>
    <w:multiLevelType w:val="multilevel"/>
    <w:tmpl w:val="59661D38"/>
    <w:lvl w:ilvl="0">
      <w:start w:val="1"/>
      <w:numFmt w:val="bullet"/>
      <w:pStyle w:val="ExhibittextBULLETS"/>
      <w:lvlText w:val=""/>
      <w:lvlJc w:val="left"/>
      <w:pPr>
        <w:ind w:left="288" w:hanging="28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nsid w:val="779D0BE3"/>
    <w:multiLevelType w:val="hybridMultilevel"/>
    <w:tmpl w:val="4FF4BFB8"/>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88677AA"/>
    <w:multiLevelType w:val="hybridMultilevel"/>
    <w:tmpl w:val="905800D8"/>
    <w:lvl w:ilvl="0" w:tplc="CBC040BE">
      <w:start w:val="1"/>
      <w:numFmt w:val="decimal"/>
      <w:lvlText w:val="%1."/>
      <w:lvlJc w:val="left"/>
      <w:pPr>
        <w:ind w:left="1080" w:hanging="360"/>
      </w:pPr>
      <w:rPr>
        <w:rFonts w:ascii="Consolas" w:eastAsiaTheme="minorEastAsia" w:hAnsi="Consolas"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79947929"/>
    <w:multiLevelType w:val="hybridMultilevel"/>
    <w:tmpl w:val="4556421C"/>
    <w:lvl w:ilvl="0" w:tplc="A2005662">
      <w:start w:val="1"/>
      <w:numFmt w:val="bullet"/>
      <w:lvlText w:val=""/>
      <w:lvlJc w:val="left"/>
      <w:pPr>
        <w:ind w:left="360" w:hanging="360"/>
      </w:pPr>
      <w:rPr>
        <w:rFonts w:ascii="Symbol" w:hAnsi="Symbol" w:hint="default"/>
      </w:rPr>
    </w:lvl>
    <w:lvl w:ilvl="1" w:tplc="A2005662">
      <w:start w:val="1"/>
      <w:numFmt w:val="bullet"/>
      <w:lvlText w:val=""/>
      <w:lvlJc w:val="left"/>
      <w:pPr>
        <w:ind w:left="720" w:hanging="360"/>
      </w:pPr>
      <w:rPr>
        <w:rFonts w:ascii="Symbol" w:hAnsi="Symbol" w:hint="default"/>
      </w:rPr>
    </w:lvl>
    <w:lvl w:ilvl="2" w:tplc="A2005662">
      <w:start w:val="1"/>
      <w:numFmt w:val="bullet"/>
      <w:lvlText w:val=""/>
      <w:lvlJc w:val="left"/>
      <w:pPr>
        <w:ind w:left="1080" w:hanging="360"/>
      </w:pPr>
      <w:rPr>
        <w:rFonts w:ascii="Symbol" w:hAnsi="Symbol"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2">
    <w:nsid w:val="79D53A42"/>
    <w:multiLevelType w:val="hybridMultilevel"/>
    <w:tmpl w:val="4E629B2E"/>
    <w:lvl w:ilvl="0" w:tplc="ABF2DBD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7A851193"/>
    <w:multiLevelType w:val="hybridMultilevel"/>
    <w:tmpl w:val="AFBC366A"/>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AD63DA6"/>
    <w:multiLevelType w:val="singleLevel"/>
    <w:tmpl w:val="D180A08E"/>
    <w:lvl w:ilvl="0">
      <w:start w:val="1"/>
      <w:numFmt w:val="bullet"/>
      <w:pStyle w:val="Bullets"/>
      <w:lvlText w:val=""/>
      <w:lvlJc w:val="left"/>
      <w:pPr>
        <w:ind w:left="360" w:hanging="360"/>
      </w:pPr>
      <w:rPr>
        <w:rFonts w:ascii="Symbol" w:hAnsi="Symbol" w:hint="default"/>
        <w:color w:val="DA291C"/>
        <w:sz w:val="22"/>
      </w:rPr>
    </w:lvl>
  </w:abstractNum>
  <w:abstractNum w:abstractNumId="75">
    <w:nsid w:val="7CE817B3"/>
    <w:multiLevelType w:val="hybridMultilevel"/>
    <w:tmpl w:val="04B4CCA0"/>
    <w:lvl w:ilvl="0" w:tplc="A20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nsid w:val="7D2B3D57"/>
    <w:multiLevelType w:val="multilevel"/>
    <w:tmpl w:val="544C6334"/>
    <w:styleLink w:val="Style1"/>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Times New Roman" w:hAnsi="Times New Roman" w:cs="Times New Roman" w:hint="default"/>
        <w:color w:val="auto"/>
      </w:rPr>
    </w:lvl>
    <w:lvl w:ilvl="4">
      <w:start w:val="1"/>
      <w:numFmt w:val="bullet"/>
      <w:lvlText w:val="-"/>
      <w:lvlJc w:val="left"/>
      <w:pPr>
        <w:ind w:left="1800" w:hanging="360"/>
      </w:pPr>
      <w:rPr>
        <w:rFonts w:ascii="Times New Roman" w:hAnsi="Times New Roman" w:cs="Times New Roman" w:hint="default"/>
        <w:color w:val="auto"/>
      </w:rPr>
    </w:lvl>
    <w:lvl w:ilvl="5">
      <w:start w:val="1"/>
      <w:numFmt w:val="none"/>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nsid w:val="7F1A64D7"/>
    <w:multiLevelType w:val="hybridMultilevel"/>
    <w:tmpl w:val="80CA6BE8"/>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F6F270F"/>
    <w:multiLevelType w:val="hybridMultilevel"/>
    <w:tmpl w:val="87A09D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66"/>
  </w:num>
  <w:num w:numId="3">
    <w:abstractNumId w:val="32"/>
  </w:num>
  <w:num w:numId="4">
    <w:abstractNumId w:val="68"/>
  </w:num>
  <w:num w:numId="5">
    <w:abstractNumId w:val="36"/>
  </w:num>
  <w:num w:numId="6">
    <w:abstractNumId w:val="58"/>
  </w:num>
  <w:num w:numId="7">
    <w:abstractNumId w:val="76"/>
  </w:num>
  <w:num w:numId="8">
    <w:abstractNumId w:val="26"/>
  </w:num>
  <w:num w:numId="9">
    <w:abstractNumId w:val="15"/>
  </w:num>
  <w:num w:numId="10">
    <w:abstractNumId w:val="17"/>
  </w:num>
  <w:num w:numId="11">
    <w:abstractNumId w:val="0"/>
  </w:num>
  <w:num w:numId="12">
    <w:abstractNumId w:val="79"/>
  </w:num>
  <w:num w:numId="13">
    <w:abstractNumId w:val="74"/>
  </w:num>
  <w:num w:numId="14">
    <w:abstractNumId w:val="12"/>
  </w:num>
  <w:num w:numId="15">
    <w:abstractNumId w:val="5"/>
  </w:num>
  <w:num w:numId="16">
    <w:abstractNumId w:val="78"/>
  </w:num>
  <w:num w:numId="17">
    <w:abstractNumId w:val="72"/>
  </w:num>
  <w:num w:numId="18">
    <w:abstractNumId w:val="25"/>
  </w:num>
  <w:num w:numId="19">
    <w:abstractNumId w:val="2"/>
  </w:num>
  <w:num w:numId="20">
    <w:abstractNumId w:val="40"/>
  </w:num>
  <w:num w:numId="21">
    <w:abstractNumId w:val="28"/>
  </w:num>
  <w:num w:numId="22">
    <w:abstractNumId w:val="52"/>
  </w:num>
  <w:num w:numId="23">
    <w:abstractNumId w:val="71"/>
  </w:num>
  <w:num w:numId="24">
    <w:abstractNumId w:val="39"/>
  </w:num>
  <w:num w:numId="25">
    <w:abstractNumId w:val="59"/>
  </w:num>
  <w:num w:numId="26">
    <w:abstractNumId w:val="21"/>
  </w:num>
  <w:num w:numId="27">
    <w:abstractNumId w:val="7"/>
  </w:num>
  <w:num w:numId="28">
    <w:abstractNumId w:val="77"/>
  </w:num>
  <w:num w:numId="29">
    <w:abstractNumId w:val="75"/>
  </w:num>
  <w:num w:numId="30">
    <w:abstractNumId w:val="31"/>
  </w:num>
  <w:num w:numId="31">
    <w:abstractNumId w:val="37"/>
  </w:num>
  <w:num w:numId="32">
    <w:abstractNumId w:val="64"/>
  </w:num>
  <w:num w:numId="33">
    <w:abstractNumId w:val="54"/>
  </w:num>
  <w:num w:numId="34">
    <w:abstractNumId w:val="14"/>
  </w:num>
  <w:num w:numId="35">
    <w:abstractNumId w:val="47"/>
  </w:num>
  <w:num w:numId="36">
    <w:abstractNumId w:val="13"/>
  </w:num>
  <w:num w:numId="37">
    <w:abstractNumId w:val="18"/>
  </w:num>
  <w:num w:numId="38">
    <w:abstractNumId w:val="27"/>
  </w:num>
  <w:num w:numId="39">
    <w:abstractNumId w:val="49"/>
  </w:num>
  <w:num w:numId="40">
    <w:abstractNumId w:val="65"/>
  </w:num>
  <w:num w:numId="41">
    <w:abstractNumId w:val="38"/>
  </w:num>
  <w:num w:numId="42">
    <w:abstractNumId w:val="44"/>
  </w:num>
  <w:num w:numId="43">
    <w:abstractNumId w:val="6"/>
  </w:num>
  <w:num w:numId="44">
    <w:abstractNumId w:val="56"/>
  </w:num>
  <w:num w:numId="45">
    <w:abstractNumId w:val="4"/>
  </w:num>
  <w:num w:numId="46">
    <w:abstractNumId w:val="62"/>
  </w:num>
  <w:num w:numId="47">
    <w:abstractNumId w:val="43"/>
  </w:num>
  <w:num w:numId="48">
    <w:abstractNumId w:val="10"/>
  </w:num>
  <w:num w:numId="49">
    <w:abstractNumId w:val="57"/>
  </w:num>
  <w:num w:numId="50">
    <w:abstractNumId w:val="51"/>
  </w:num>
  <w:num w:numId="51">
    <w:abstractNumId w:val="55"/>
  </w:num>
  <w:num w:numId="52">
    <w:abstractNumId w:val="63"/>
  </w:num>
  <w:num w:numId="53">
    <w:abstractNumId w:val="41"/>
  </w:num>
  <w:num w:numId="54">
    <w:abstractNumId w:val="16"/>
  </w:num>
  <w:num w:numId="55">
    <w:abstractNumId w:val="50"/>
  </w:num>
  <w:num w:numId="56">
    <w:abstractNumId w:val="23"/>
  </w:num>
  <w:num w:numId="57">
    <w:abstractNumId w:val="8"/>
  </w:num>
  <w:num w:numId="58">
    <w:abstractNumId w:val="24"/>
  </w:num>
  <w:num w:numId="59">
    <w:abstractNumId w:val="45"/>
  </w:num>
  <w:num w:numId="60">
    <w:abstractNumId w:val="9"/>
  </w:num>
  <w:num w:numId="61">
    <w:abstractNumId w:val="48"/>
  </w:num>
  <w:num w:numId="62">
    <w:abstractNumId w:val="67"/>
  </w:num>
  <w:num w:numId="63">
    <w:abstractNumId w:val="20"/>
  </w:num>
  <w:num w:numId="64">
    <w:abstractNumId w:val="53"/>
  </w:num>
  <w:num w:numId="65">
    <w:abstractNumId w:val="73"/>
  </w:num>
  <w:num w:numId="66">
    <w:abstractNumId w:val="11"/>
  </w:num>
  <w:num w:numId="67">
    <w:abstractNumId w:val="33"/>
  </w:num>
  <w:num w:numId="68">
    <w:abstractNumId w:val="30"/>
  </w:num>
  <w:num w:numId="69">
    <w:abstractNumId w:val="29"/>
  </w:num>
  <w:num w:numId="70">
    <w:abstractNumId w:val="1"/>
  </w:num>
  <w:num w:numId="71">
    <w:abstractNumId w:val="34"/>
  </w:num>
  <w:num w:numId="72">
    <w:abstractNumId w:val="70"/>
  </w:num>
  <w:num w:numId="73">
    <w:abstractNumId w:val="35"/>
  </w:num>
  <w:num w:numId="74">
    <w:abstractNumId w:val="42"/>
  </w:num>
  <w:num w:numId="75">
    <w:abstractNumId w:val="61"/>
  </w:num>
  <w:num w:numId="76">
    <w:abstractNumId w:val="3"/>
  </w:num>
  <w:num w:numId="77">
    <w:abstractNumId w:val="22"/>
  </w:num>
  <w:num w:numId="78">
    <w:abstractNumId w:val="69"/>
  </w:num>
  <w:num w:numId="79">
    <w:abstractNumId w:val="60"/>
  </w:num>
  <w:num w:numId="80">
    <w:abstractNumId w:val="46"/>
  </w:num>
  <w:numIdMacAtCleanup w:val="8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n Bumgarner">
    <w15:presenceInfo w15:providerId="AD" w15:userId="S-1-5-21-4161449151-3199555679-2224323722-436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GrammaticalErrors/>
  <w:activeWritingStyle w:appName="MSWord" w:lang="en-US" w:vendorID="8" w:dllVersion="513" w:checkStyle="1"/>
  <w:stylePaneFormatFilter w:val="B028" w:allStyles="0" w:customStyles="0" w:latentStyles="0" w:stylesInUse="1" w:headingStyles="1" w:numberingStyles="0" w:tableStyles="0" w:directFormattingOnRuns="0" w:directFormattingOnParagraphs="0" w:directFormattingOnNumbering="0" w:directFormattingOnTables="0" w:clearFormatting="1" w:top3HeadingStyles="1" w:visibleStyles="0" w:alternateStyleNames="1"/>
  <w:stylePaneSortMethod w:val="000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4097">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01B4"/>
    <w:rsid w:val="00000980"/>
    <w:rsid w:val="00003A2C"/>
    <w:rsid w:val="00003F38"/>
    <w:rsid w:val="0000436C"/>
    <w:rsid w:val="00006B3A"/>
    <w:rsid w:val="00007130"/>
    <w:rsid w:val="0001018F"/>
    <w:rsid w:val="0001281C"/>
    <w:rsid w:val="000136F3"/>
    <w:rsid w:val="00016E17"/>
    <w:rsid w:val="000170E4"/>
    <w:rsid w:val="00017596"/>
    <w:rsid w:val="0002085B"/>
    <w:rsid w:val="0002216E"/>
    <w:rsid w:val="00022BAB"/>
    <w:rsid w:val="00023B7B"/>
    <w:rsid w:val="00023CCB"/>
    <w:rsid w:val="00025495"/>
    <w:rsid w:val="00025840"/>
    <w:rsid w:val="000329DD"/>
    <w:rsid w:val="000338C7"/>
    <w:rsid w:val="00040E00"/>
    <w:rsid w:val="00041388"/>
    <w:rsid w:val="00042F65"/>
    <w:rsid w:val="00042F9E"/>
    <w:rsid w:val="0004454C"/>
    <w:rsid w:val="000455A5"/>
    <w:rsid w:val="000465DA"/>
    <w:rsid w:val="00046728"/>
    <w:rsid w:val="000525E0"/>
    <w:rsid w:val="00053EEF"/>
    <w:rsid w:val="000543DC"/>
    <w:rsid w:val="00055022"/>
    <w:rsid w:val="0005750B"/>
    <w:rsid w:val="0006045E"/>
    <w:rsid w:val="00061D32"/>
    <w:rsid w:val="00062E9C"/>
    <w:rsid w:val="000633E7"/>
    <w:rsid w:val="000643EB"/>
    <w:rsid w:val="0006587B"/>
    <w:rsid w:val="00066077"/>
    <w:rsid w:val="00066E35"/>
    <w:rsid w:val="00067789"/>
    <w:rsid w:val="00070322"/>
    <w:rsid w:val="00070888"/>
    <w:rsid w:val="000709EF"/>
    <w:rsid w:val="000716BE"/>
    <w:rsid w:val="0007537F"/>
    <w:rsid w:val="00075FD1"/>
    <w:rsid w:val="0007761B"/>
    <w:rsid w:val="00081290"/>
    <w:rsid w:val="0008158D"/>
    <w:rsid w:val="000819F1"/>
    <w:rsid w:val="00082BE4"/>
    <w:rsid w:val="00082D01"/>
    <w:rsid w:val="0008319B"/>
    <w:rsid w:val="00083CB1"/>
    <w:rsid w:val="00084045"/>
    <w:rsid w:val="00087856"/>
    <w:rsid w:val="00087A0F"/>
    <w:rsid w:val="00087BFA"/>
    <w:rsid w:val="000902AA"/>
    <w:rsid w:val="0009042E"/>
    <w:rsid w:val="000915D9"/>
    <w:rsid w:val="00091C6A"/>
    <w:rsid w:val="00095D40"/>
    <w:rsid w:val="00096D33"/>
    <w:rsid w:val="00097E47"/>
    <w:rsid w:val="000A00A2"/>
    <w:rsid w:val="000A1C6D"/>
    <w:rsid w:val="000A38BD"/>
    <w:rsid w:val="000A4133"/>
    <w:rsid w:val="000A4D49"/>
    <w:rsid w:val="000A6257"/>
    <w:rsid w:val="000A7404"/>
    <w:rsid w:val="000A7869"/>
    <w:rsid w:val="000A7D69"/>
    <w:rsid w:val="000B1FD6"/>
    <w:rsid w:val="000B33D1"/>
    <w:rsid w:val="000B52C3"/>
    <w:rsid w:val="000B75C5"/>
    <w:rsid w:val="000C0282"/>
    <w:rsid w:val="000C0A39"/>
    <w:rsid w:val="000C0A7C"/>
    <w:rsid w:val="000C163F"/>
    <w:rsid w:val="000C3040"/>
    <w:rsid w:val="000C3878"/>
    <w:rsid w:val="000C7EB5"/>
    <w:rsid w:val="000D53F1"/>
    <w:rsid w:val="000D5777"/>
    <w:rsid w:val="000D5E6A"/>
    <w:rsid w:val="000D6F39"/>
    <w:rsid w:val="000E3216"/>
    <w:rsid w:val="000E465B"/>
    <w:rsid w:val="000E47FE"/>
    <w:rsid w:val="000E5FBD"/>
    <w:rsid w:val="000E6B75"/>
    <w:rsid w:val="000F12D4"/>
    <w:rsid w:val="000F2987"/>
    <w:rsid w:val="000F3B0F"/>
    <w:rsid w:val="000F4006"/>
    <w:rsid w:val="000F4023"/>
    <w:rsid w:val="000F53F4"/>
    <w:rsid w:val="000F5C42"/>
    <w:rsid w:val="000F662E"/>
    <w:rsid w:val="000F6BA6"/>
    <w:rsid w:val="00101D29"/>
    <w:rsid w:val="001025CD"/>
    <w:rsid w:val="001034D7"/>
    <w:rsid w:val="00103E0E"/>
    <w:rsid w:val="001046BA"/>
    <w:rsid w:val="00104F2A"/>
    <w:rsid w:val="0010623E"/>
    <w:rsid w:val="00107A04"/>
    <w:rsid w:val="00107D62"/>
    <w:rsid w:val="00111707"/>
    <w:rsid w:val="0011170B"/>
    <w:rsid w:val="00111A34"/>
    <w:rsid w:val="00111D2E"/>
    <w:rsid w:val="00111DE7"/>
    <w:rsid w:val="001158FE"/>
    <w:rsid w:val="001159B2"/>
    <w:rsid w:val="001178CA"/>
    <w:rsid w:val="00120D36"/>
    <w:rsid w:val="00121253"/>
    <w:rsid w:val="0012148D"/>
    <w:rsid w:val="00122559"/>
    <w:rsid w:val="00123ED9"/>
    <w:rsid w:val="00123EF1"/>
    <w:rsid w:val="00125E2E"/>
    <w:rsid w:val="00127CEB"/>
    <w:rsid w:val="001307A5"/>
    <w:rsid w:val="001308D6"/>
    <w:rsid w:val="00131D4B"/>
    <w:rsid w:val="001324F0"/>
    <w:rsid w:val="00132B29"/>
    <w:rsid w:val="00133465"/>
    <w:rsid w:val="00136121"/>
    <w:rsid w:val="00136392"/>
    <w:rsid w:val="00137386"/>
    <w:rsid w:val="00137622"/>
    <w:rsid w:val="00140F25"/>
    <w:rsid w:val="00141FE9"/>
    <w:rsid w:val="001428F7"/>
    <w:rsid w:val="001443C1"/>
    <w:rsid w:val="00145D3B"/>
    <w:rsid w:val="00145DED"/>
    <w:rsid w:val="001461BC"/>
    <w:rsid w:val="0014620B"/>
    <w:rsid w:val="00147753"/>
    <w:rsid w:val="001518AA"/>
    <w:rsid w:val="00152153"/>
    <w:rsid w:val="001543E4"/>
    <w:rsid w:val="00157E04"/>
    <w:rsid w:val="00160056"/>
    <w:rsid w:val="00160657"/>
    <w:rsid w:val="00160A6E"/>
    <w:rsid w:val="00160B87"/>
    <w:rsid w:val="00162C93"/>
    <w:rsid w:val="001637E6"/>
    <w:rsid w:val="001675AB"/>
    <w:rsid w:val="001677DC"/>
    <w:rsid w:val="001705B5"/>
    <w:rsid w:val="001709DB"/>
    <w:rsid w:val="00172119"/>
    <w:rsid w:val="0017238D"/>
    <w:rsid w:val="001725FB"/>
    <w:rsid w:val="00175184"/>
    <w:rsid w:val="00185BAE"/>
    <w:rsid w:val="001860BF"/>
    <w:rsid w:val="00191099"/>
    <w:rsid w:val="00191C18"/>
    <w:rsid w:val="00195E20"/>
    <w:rsid w:val="00196C22"/>
    <w:rsid w:val="001A04CE"/>
    <w:rsid w:val="001A0E0A"/>
    <w:rsid w:val="001A10C5"/>
    <w:rsid w:val="001A23B5"/>
    <w:rsid w:val="001A2840"/>
    <w:rsid w:val="001A403F"/>
    <w:rsid w:val="001A4633"/>
    <w:rsid w:val="001A735C"/>
    <w:rsid w:val="001A7E9E"/>
    <w:rsid w:val="001B186A"/>
    <w:rsid w:val="001B1E1D"/>
    <w:rsid w:val="001B3141"/>
    <w:rsid w:val="001B4509"/>
    <w:rsid w:val="001B58F2"/>
    <w:rsid w:val="001B72C4"/>
    <w:rsid w:val="001B77DA"/>
    <w:rsid w:val="001C0891"/>
    <w:rsid w:val="001C0E9C"/>
    <w:rsid w:val="001C10AF"/>
    <w:rsid w:val="001C355C"/>
    <w:rsid w:val="001C5D17"/>
    <w:rsid w:val="001C5E0A"/>
    <w:rsid w:val="001C6836"/>
    <w:rsid w:val="001D02C6"/>
    <w:rsid w:val="001D04B5"/>
    <w:rsid w:val="001D4FDD"/>
    <w:rsid w:val="001D63D7"/>
    <w:rsid w:val="001D6C07"/>
    <w:rsid w:val="001D72DC"/>
    <w:rsid w:val="001D7C84"/>
    <w:rsid w:val="001E2585"/>
    <w:rsid w:val="001E2A46"/>
    <w:rsid w:val="001E2CF1"/>
    <w:rsid w:val="001E4C76"/>
    <w:rsid w:val="001E68B5"/>
    <w:rsid w:val="001F0852"/>
    <w:rsid w:val="001F3199"/>
    <w:rsid w:val="001F350D"/>
    <w:rsid w:val="001F764A"/>
    <w:rsid w:val="00200E58"/>
    <w:rsid w:val="00200E88"/>
    <w:rsid w:val="0020287A"/>
    <w:rsid w:val="00203F5D"/>
    <w:rsid w:val="00204BCC"/>
    <w:rsid w:val="00205766"/>
    <w:rsid w:val="002064D3"/>
    <w:rsid w:val="00207F22"/>
    <w:rsid w:val="002106BF"/>
    <w:rsid w:val="00212054"/>
    <w:rsid w:val="002123AD"/>
    <w:rsid w:val="00213B68"/>
    <w:rsid w:val="002141C2"/>
    <w:rsid w:val="002176B8"/>
    <w:rsid w:val="002204B3"/>
    <w:rsid w:val="002216AD"/>
    <w:rsid w:val="00221D99"/>
    <w:rsid w:val="00223A9F"/>
    <w:rsid w:val="00225144"/>
    <w:rsid w:val="00225EA0"/>
    <w:rsid w:val="0022674D"/>
    <w:rsid w:val="00227969"/>
    <w:rsid w:val="00227977"/>
    <w:rsid w:val="0023066B"/>
    <w:rsid w:val="002306BA"/>
    <w:rsid w:val="00230BBC"/>
    <w:rsid w:val="00231323"/>
    <w:rsid w:val="00233A26"/>
    <w:rsid w:val="00233B02"/>
    <w:rsid w:val="0023449A"/>
    <w:rsid w:val="00235F88"/>
    <w:rsid w:val="00236A72"/>
    <w:rsid w:val="002378E3"/>
    <w:rsid w:val="00240E3C"/>
    <w:rsid w:val="002412E2"/>
    <w:rsid w:val="00242D5A"/>
    <w:rsid w:val="002460FC"/>
    <w:rsid w:val="00247905"/>
    <w:rsid w:val="00247F15"/>
    <w:rsid w:val="00252281"/>
    <w:rsid w:val="00252D90"/>
    <w:rsid w:val="0025355E"/>
    <w:rsid w:val="0025562F"/>
    <w:rsid w:val="00255975"/>
    <w:rsid w:val="00256C0C"/>
    <w:rsid w:val="00257257"/>
    <w:rsid w:val="00261962"/>
    <w:rsid w:val="0026363E"/>
    <w:rsid w:val="00263EFC"/>
    <w:rsid w:val="00266663"/>
    <w:rsid w:val="00266A0C"/>
    <w:rsid w:val="002702F7"/>
    <w:rsid w:val="00270F3B"/>
    <w:rsid w:val="002712D1"/>
    <w:rsid w:val="00273EAA"/>
    <w:rsid w:val="002748B1"/>
    <w:rsid w:val="00276499"/>
    <w:rsid w:val="00276702"/>
    <w:rsid w:val="002772BF"/>
    <w:rsid w:val="00281551"/>
    <w:rsid w:val="0028328D"/>
    <w:rsid w:val="0028378E"/>
    <w:rsid w:val="002838F5"/>
    <w:rsid w:val="002855FB"/>
    <w:rsid w:val="00285BB6"/>
    <w:rsid w:val="00285BEB"/>
    <w:rsid w:val="00290763"/>
    <w:rsid w:val="00291FF5"/>
    <w:rsid w:val="00292343"/>
    <w:rsid w:val="00292AE7"/>
    <w:rsid w:val="0029491C"/>
    <w:rsid w:val="00296D5B"/>
    <w:rsid w:val="00297990"/>
    <w:rsid w:val="002A4078"/>
    <w:rsid w:val="002A4890"/>
    <w:rsid w:val="002A4F11"/>
    <w:rsid w:val="002A5269"/>
    <w:rsid w:val="002A535D"/>
    <w:rsid w:val="002A5CE0"/>
    <w:rsid w:val="002A7542"/>
    <w:rsid w:val="002B2F3C"/>
    <w:rsid w:val="002B3A10"/>
    <w:rsid w:val="002B5B00"/>
    <w:rsid w:val="002C0BA8"/>
    <w:rsid w:val="002C1920"/>
    <w:rsid w:val="002C32AB"/>
    <w:rsid w:val="002C41F9"/>
    <w:rsid w:val="002C4495"/>
    <w:rsid w:val="002C5AC8"/>
    <w:rsid w:val="002C76AB"/>
    <w:rsid w:val="002C78C2"/>
    <w:rsid w:val="002D178D"/>
    <w:rsid w:val="002D3E23"/>
    <w:rsid w:val="002D4262"/>
    <w:rsid w:val="002D4536"/>
    <w:rsid w:val="002D4F89"/>
    <w:rsid w:val="002D5525"/>
    <w:rsid w:val="002D7A73"/>
    <w:rsid w:val="002D7CFF"/>
    <w:rsid w:val="002E0002"/>
    <w:rsid w:val="002E2840"/>
    <w:rsid w:val="002E28A3"/>
    <w:rsid w:val="002E3ADF"/>
    <w:rsid w:val="002E4995"/>
    <w:rsid w:val="002F0D79"/>
    <w:rsid w:val="002F1310"/>
    <w:rsid w:val="002F1B09"/>
    <w:rsid w:val="002F3195"/>
    <w:rsid w:val="002F48C8"/>
    <w:rsid w:val="002F55CE"/>
    <w:rsid w:val="002F5DB7"/>
    <w:rsid w:val="002F6AA9"/>
    <w:rsid w:val="002F76F5"/>
    <w:rsid w:val="00300171"/>
    <w:rsid w:val="0030220F"/>
    <w:rsid w:val="003029E3"/>
    <w:rsid w:val="0030525F"/>
    <w:rsid w:val="003058EF"/>
    <w:rsid w:val="00307AC9"/>
    <w:rsid w:val="0031026E"/>
    <w:rsid w:val="00312E4F"/>
    <w:rsid w:val="00314A8A"/>
    <w:rsid w:val="00314C14"/>
    <w:rsid w:val="00315199"/>
    <w:rsid w:val="0031519F"/>
    <w:rsid w:val="0031751E"/>
    <w:rsid w:val="0031792B"/>
    <w:rsid w:val="00322233"/>
    <w:rsid w:val="00323136"/>
    <w:rsid w:val="003241DF"/>
    <w:rsid w:val="00324EC2"/>
    <w:rsid w:val="00325158"/>
    <w:rsid w:val="003279F2"/>
    <w:rsid w:val="00327DCA"/>
    <w:rsid w:val="00330EC4"/>
    <w:rsid w:val="00331B5A"/>
    <w:rsid w:val="0034258D"/>
    <w:rsid w:val="00342BA9"/>
    <w:rsid w:val="003455BC"/>
    <w:rsid w:val="0034722C"/>
    <w:rsid w:val="003503B9"/>
    <w:rsid w:val="00351435"/>
    <w:rsid w:val="00354002"/>
    <w:rsid w:val="00354503"/>
    <w:rsid w:val="00355D20"/>
    <w:rsid w:val="00360D13"/>
    <w:rsid w:val="003623F0"/>
    <w:rsid w:val="00366794"/>
    <w:rsid w:val="00366B0C"/>
    <w:rsid w:val="00367E60"/>
    <w:rsid w:val="00370164"/>
    <w:rsid w:val="00370D06"/>
    <w:rsid w:val="003711CD"/>
    <w:rsid w:val="00372FCC"/>
    <w:rsid w:val="00375AF8"/>
    <w:rsid w:val="00375F8E"/>
    <w:rsid w:val="003764A9"/>
    <w:rsid w:val="003808E4"/>
    <w:rsid w:val="00380DB1"/>
    <w:rsid w:val="00383769"/>
    <w:rsid w:val="00383842"/>
    <w:rsid w:val="00383BFC"/>
    <w:rsid w:val="00384611"/>
    <w:rsid w:val="00384CA0"/>
    <w:rsid w:val="00385C0E"/>
    <w:rsid w:val="003870BA"/>
    <w:rsid w:val="00387B29"/>
    <w:rsid w:val="003902F1"/>
    <w:rsid w:val="0039138B"/>
    <w:rsid w:val="00391848"/>
    <w:rsid w:val="00391873"/>
    <w:rsid w:val="00394591"/>
    <w:rsid w:val="00394939"/>
    <w:rsid w:val="00394957"/>
    <w:rsid w:val="00395372"/>
    <w:rsid w:val="00395519"/>
    <w:rsid w:val="00395A89"/>
    <w:rsid w:val="00395D45"/>
    <w:rsid w:val="003962AA"/>
    <w:rsid w:val="003A0B7E"/>
    <w:rsid w:val="003A0C3D"/>
    <w:rsid w:val="003A1C32"/>
    <w:rsid w:val="003A1FC5"/>
    <w:rsid w:val="003A2FA8"/>
    <w:rsid w:val="003A3263"/>
    <w:rsid w:val="003A3403"/>
    <w:rsid w:val="003A7FFB"/>
    <w:rsid w:val="003B169A"/>
    <w:rsid w:val="003B184E"/>
    <w:rsid w:val="003B36F7"/>
    <w:rsid w:val="003B4770"/>
    <w:rsid w:val="003B4C3C"/>
    <w:rsid w:val="003B6759"/>
    <w:rsid w:val="003C02B7"/>
    <w:rsid w:val="003C031C"/>
    <w:rsid w:val="003C1186"/>
    <w:rsid w:val="003C1815"/>
    <w:rsid w:val="003C1C10"/>
    <w:rsid w:val="003C20BF"/>
    <w:rsid w:val="003C2C7C"/>
    <w:rsid w:val="003C652D"/>
    <w:rsid w:val="003C788D"/>
    <w:rsid w:val="003D1344"/>
    <w:rsid w:val="003D55DF"/>
    <w:rsid w:val="003D5616"/>
    <w:rsid w:val="003D70DD"/>
    <w:rsid w:val="003E3A2B"/>
    <w:rsid w:val="003E3F73"/>
    <w:rsid w:val="003E4904"/>
    <w:rsid w:val="003E5BCC"/>
    <w:rsid w:val="003E666B"/>
    <w:rsid w:val="003E6C06"/>
    <w:rsid w:val="003E7E60"/>
    <w:rsid w:val="003F0FB6"/>
    <w:rsid w:val="003F123D"/>
    <w:rsid w:val="003F1AD3"/>
    <w:rsid w:val="003F2F1A"/>
    <w:rsid w:val="003F3C2C"/>
    <w:rsid w:val="003F3E19"/>
    <w:rsid w:val="003F63E7"/>
    <w:rsid w:val="003F73AB"/>
    <w:rsid w:val="003F73CD"/>
    <w:rsid w:val="00400C89"/>
    <w:rsid w:val="00405899"/>
    <w:rsid w:val="00410285"/>
    <w:rsid w:val="004143DF"/>
    <w:rsid w:val="0041485D"/>
    <w:rsid w:val="004154A4"/>
    <w:rsid w:val="00415F2B"/>
    <w:rsid w:val="00416E34"/>
    <w:rsid w:val="00417051"/>
    <w:rsid w:val="00423092"/>
    <w:rsid w:val="00423E0C"/>
    <w:rsid w:val="00424624"/>
    <w:rsid w:val="004248DF"/>
    <w:rsid w:val="004253E8"/>
    <w:rsid w:val="00427EA9"/>
    <w:rsid w:val="004318E5"/>
    <w:rsid w:val="004319BC"/>
    <w:rsid w:val="00433FF2"/>
    <w:rsid w:val="004343FC"/>
    <w:rsid w:val="00434E7D"/>
    <w:rsid w:val="004350B0"/>
    <w:rsid w:val="004355C9"/>
    <w:rsid w:val="00435BA8"/>
    <w:rsid w:val="00435D01"/>
    <w:rsid w:val="00436CE5"/>
    <w:rsid w:val="0044027B"/>
    <w:rsid w:val="00441374"/>
    <w:rsid w:val="004419B4"/>
    <w:rsid w:val="00442DEC"/>
    <w:rsid w:val="00442E38"/>
    <w:rsid w:val="0044380A"/>
    <w:rsid w:val="00450120"/>
    <w:rsid w:val="0045206B"/>
    <w:rsid w:val="00453686"/>
    <w:rsid w:val="00453FE3"/>
    <w:rsid w:val="004573C7"/>
    <w:rsid w:val="004577AA"/>
    <w:rsid w:val="0046022D"/>
    <w:rsid w:val="0046028F"/>
    <w:rsid w:val="0046250C"/>
    <w:rsid w:val="00466422"/>
    <w:rsid w:val="00467000"/>
    <w:rsid w:val="004701E3"/>
    <w:rsid w:val="00470AB4"/>
    <w:rsid w:val="004713C0"/>
    <w:rsid w:val="00472E16"/>
    <w:rsid w:val="004734DF"/>
    <w:rsid w:val="0047384A"/>
    <w:rsid w:val="00474300"/>
    <w:rsid w:val="0047451B"/>
    <w:rsid w:val="004748E4"/>
    <w:rsid w:val="0047500B"/>
    <w:rsid w:val="0047663F"/>
    <w:rsid w:val="00480B6C"/>
    <w:rsid w:val="00482116"/>
    <w:rsid w:val="00482174"/>
    <w:rsid w:val="00486209"/>
    <w:rsid w:val="00486943"/>
    <w:rsid w:val="00490276"/>
    <w:rsid w:val="00491919"/>
    <w:rsid w:val="00492910"/>
    <w:rsid w:val="00493CF4"/>
    <w:rsid w:val="00495B91"/>
    <w:rsid w:val="00495C67"/>
    <w:rsid w:val="00496AB4"/>
    <w:rsid w:val="00497CCF"/>
    <w:rsid w:val="00497F9E"/>
    <w:rsid w:val="004A011D"/>
    <w:rsid w:val="004A165A"/>
    <w:rsid w:val="004A5408"/>
    <w:rsid w:val="004B1203"/>
    <w:rsid w:val="004B5918"/>
    <w:rsid w:val="004B595C"/>
    <w:rsid w:val="004C11FD"/>
    <w:rsid w:val="004C18DF"/>
    <w:rsid w:val="004C1C21"/>
    <w:rsid w:val="004C29E5"/>
    <w:rsid w:val="004C2B46"/>
    <w:rsid w:val="004C564B"/>
    <w:rsid w:val="004D4C6D"/>
    <w:rsid w:val="004D5DE9"/>
    <w:rsid w:val="004D630D"/>
    <w:rsid w:val="004E01A4"/>
    <w:rsid w:val="004E2580"/>
    <w:rsid w:val="004E48C9"/>
    <w:rsid w:val="004E4B4C"/>
    <w:rsid w:val="004E54E6"/>
    <w:rsid w:val="004F0570"/>
    <w:rsid w:val="004F23B4"/>
    <w:rsid w:val="004F6742"/>
    <w:rsid w:val="004F68DF"/>
    <w:rsid w:val="004F6CCE"/>
    <w:rsid w:val="004F709B"/>
    <w:rsid w:val="004F7BBE"/>
    <w:rsid w:val="005008FC"/>
    <w:rsid w:val="00500ECA"/>
    <w:rsid w:val="00503049"/>
    <w:rsid w:val="0050484D"/>
    <w:rsid w:val="0050488D"/>
    <w:rsid w:val="00505148"/>
    <w:rsid w:val="00505940"/>
    <w:rsid w:val="00505994"/>
    <w:rsid w:val="0050607A"/>
    <w:rsid w:val="00506C12"/>
    <w:rsid w:val="00507685"/>
    <w:rsid w:val="005200C7"/>
    <w:rsid w:val="00520C2B"/>
    <w:rsid w:val="00521CF3"/>
    <w:rsid w:val="00525EB3"/>
    <w:rsid w:val="00526A76"/>
    <w:rsid w:val="00526B80"/>
    <w:rsid w:val="005339B2"/>
    <w:rsid w:val="00534B03"/>
    <w:rsid w:val="00534C33"/>
    <w:rsid w:val="00536A8A"/>
    <w:rsid w:val="00536DB4"/>
    <w:rsid w:val="00536DE2"/>
    <w:rsid w:val="0054025D"/>
    <w:rsid w:val="00543230"/>
    <w:rsid w:val="005438A2"/>
    <w:rsid w:val="005441A0"/>
    <w:rsid w:val="00545179"/>
    <w:rsid w:val="00546148"/>
    <w:rsid w:val="00546C8E"/>
    <w:rsid w:val="0055123E"/>
    <w:rsid w:val="00551BB5"/>
    <w:rsid w:val="005526DE"/>
    <w:rsid w:val="0055356A"/>
    <w:rsid w:val="005537EF"/>
    <w:rsid w:val="005547B4"/>
    <w:rsid w:val="0055681A"/>
    <w:rsid w:val="005573F7"/>
    <w:rsid w:val="005605F0"/>
    <w:rsid w:val="00563B46"/>
    <w:rsid w:val="005647BD"/>
    <w:rsid w:val="00565892"/>
    <w:rsid w:val="0056691D"/>
    <w:rsid w:val="00571678"/>
    <w:rsid w:val="00574572"/>
    <w:rsid w:val="00576B8B"/>
    <w:rsid w:val="00580220"/>
    <w:rsid w:val="00580B0D"/>
    <w:rsid w:val="00581D7E"/>
    <w:rsid w:val="005825F9"/>
    <w:rsid w:val="005835F0"/>
    <w:rsid w:val="00583FA3"/>
    <w:rsid w:val="00585CA4"/>
    <w:rsid w:val="00587454"/>
    <w:rsid w:val="0058746B"/>
    <w:rsid w:val="00587939"/>
    <w:rsid w:val="0059231C"/>
    <w:rsid w:val="00596337"/>
    <w:rsid w:val="00597948"/>
    <w:rsid w:val="005A1FF7"/>
    <w:rsid w:val="005A2ED3"/>
    <w:rsid w:val="005A3A9E"/>
    <w:rsid w:val="005A4BAB"/>
    <w:rsid w:val="005A5C34"/>
    <w:rsid w:val="005A5F79"/>
    <w:rsid w:val="005B0939"/>
    <w:rsid w:val="005B1AC5"/>
    <w:rsid w:val="005B6A25"/>
    <w:rsid w:val="005C01EA"/>
    <w:rsid w:val="005C09BD"/>
    <w:rsid w:val="005C1733"/>
    <w:rsid w:val="005C2154"/>
    <w:rsid w:val="005C312A"/>
    <w:rsid w:val="005C433E"/>
    <w:rsid w:val="005C4647"/>
    <w:rsid w:val="005C4A5C"/>
    <w:rsid w:val="005D2926"/>
    <w:rsid w:val="005D4085"/>
    <w:rsid w:val="005D5A2A"/>
    <w:rsid w:val="005D771E"/>
    <w:rsid w:val="005D797A"/>
    <w:rsid w:val="005E063D"/>
    <w:rsid w:val="005E0CF2"/>
    <w:rsid w:val="005E136F"/>
    <w:rsid w:val="005E16F2"/>
    <w:rsid w:val="005E2AEA"/>
    <w:rsid w:val="005E4488"/>
    <w:rsid w:val="005E4AE6"/>
    <w:rsid w:val="005E53AA"/>
    <w:rsid w:val="005E6B70"/>
    <w:rsid w:val="005F1D8E"/>
    <w:rsid w:val="005F5D1E"/>
    <w:rsid w:val="005F6381"/>
    <w:rsid w:val="005F7291"/>
    <w:rsid w:val="005F7BC9"/>
    <w:rsid w:val="005F7E1E"/>
    <w:rsid w:val="00600773"/>
    <w:rsid w:val="00604B47"/>
    <w:rsid w:val="00606C94"/>
    <w:rsid w:val="0060705A"/>
    <w:rsid w:val="00607D3F"/>
    <w:rsid w:val="006106A4"/>
    <w:rsid w:val="00611F3D"/>
    <w:rsid w:val="006122D8"/>
    <w:rsid w:val="0061247A"/>
    <w:rsid w:val="00612F16"/>
    <w:rsid w:val="006134A9"/>
    <w:rsid w:val="00615938"/>
    <w:rsid w:val="00615CE0"/>
    <w:rsid w:val="006165AE"/>
    <w:rsid w:val="00617101"/>
    <w:rsid w:val="00623E50"/>
    <w:rsid w:val="0062456F"/>
    <w:rsid w:val="00625FAE"/>
    <w:rsid w:val="0063014E"/>
    <w:rsid w:val="00632EFD"/>
    <w:rsid w:val="006379F7"/>
    <w:rsid w:val="00640685"/>
    <w:rsid w:val="00641B25"/>
    <w:rsid w:val="00642F41"/>
    <w:rsid w:val="006431C1"/>
    <w:rsid w:val="006432A0"/>
    <w:rsid w:val="00644BF1"/>
    <w:rsid w:val="00644CF8"/>
    <w:rsid w:val="0065112D"/>
    <w:rsid w:val="0065202E"/>
    <w:rsid w:val="00652E2D"/>
    <w:rsid w:val="00652E80"/>
    <w:rsid w:val="00653086"/>
    <w:rsid w:val="0066134E"/>
    <w:rsid w:val="00662F82"/>
    <w:rsid w:val="00663856"/>
    <w:rsid w:val="00664AF3"/>
    <w:rsid w:val="00670EEE"/>
    <w:rsid w:val="0067174F"/>
    <w:rsid w:val="006736FB"/>
    <w:rsid w:val="00673B17"/>
    <w:rsid w:val="00675229"/>
    <w:rsid w:val="00675C5C"/>
    <w:rsid w:val="00677F6E"/>
    <w:rsid w:val="006814BB"/>
    <w:rsid w:val="0068258D"/>
    <w:rsid w:val="00682AC3"/>
    <w:rsid w:val="00682CF0"/>
    <w:rsid w:val="006831AF"/>
    <w:rsid w:val="006840EB"/>
    <w:rsid w:val="00685294"/>
    <w:rsid w:val="006926A7"/>
    <w:rsid w:val="0069342C"/>
    <w:rsid w:val="0069466D"/>
    <w:rsid w:val="00696348"/>
    <w:rsid w:val="006A0321"/>
    <w:rsid w:val="006A0BA0"/>
    <w:rsid w:val="006A1364"/>
    <w:rsid w:val="006A1A69"/>
    <w:rsid w:val="006A47EF"/>
    <w:rsid w:val="006A541C"/>
    <w:rsid w:val="006A56C7"/>
    <w:rsid w:val="006A5B3B"/>
    <w:rsid w:val="006A6A51"/>
    <w:rsid w:val="006B1DA6"/>
    <w:rsid w:val="006B2BE9"/>
    <w:rsid w:val="006B4FD3"/>
    <w:rsid w:val="006B5529"/>
    <w:rsid w:val="006B56FF"/>
    <w:rsid w:val="006B6242"/>
    <w:rsid w:val="006C132E"/>
    <w:rsid w:val="006C2C8F"/>
    <w:rsid w:val="006C6224"/>
    <w:rsid w:val="006C633A"/>
    <w:rsid w:val="006C7A4C"/>
    <w:rsid w:val="006D2AB0"/>
    <w:rsid w:val="006D2E53"/>
    <w:rsid w:val="006D406B"/>
    <w:rsid w:val="006E0A45"/>
    <w:rsid w:val="006E2B32"/>
    <w:rsid w:val="006E4103"/>
    <w:rsid w:val="006F0100"/>
    <w:rsid w:val="006F2B34"/>
    <w:rsid w:val="006F4573"/>
    <w:rsid w:val="006F473E"/>
    <w:rsid w:val="006F4A9F"/>
    <w:rsid w:val="006F4DC4"/>
    <w:rsid w:val="0070098A"/>
    <w:rsid w:val="00700A7C"/>
    <w:rsid w:val="00701D51"/>
    <w:rsid w:val="00701E47"/>
    <w:rsid w:val="00703C99"/>
    <w:rsid w:val="00704487"/>
    <w:rsid w:val="007044F6"/>
    <w:rsid w:val="00704765"/>
    <w:rsid w:val="00704C6A"/>
    <w:rsid w:val="007057ED"/>
    <w:rsid w:val="0070672F"/>
    <w:rsid w:val="00707718"/>
    <w:rsid w:val="00707986"/>
    <w:rsid w:val="00707E7A"/>
    <w:rsid w:val="007105A6"/>
    <w:rsid w:val="00712782"/>
    <w:rsid w:val="00715417"/>
    <w:rsid w:val="00715938"/>
    <w:rsid w:val="00721182"/>
    <w:rsid w:val="00724A1B"/>
    <w:rsid w:val="007250CF"/>
    <w:rsid w:val="00726648"/>
    <w:rsid w:val="00726DD4"/>
    <w:rsid w:val="00730F56"/>
    <w:rsid w:val="00731F87"/>
    <w:rsid w:val="00733BC8"/>
    <w:rsid w:val="00734703"/>
    <w:rsid w:val="00737D01"/>
    <w:rsid w:val="00744E2C"/>
    <w:rsid w:val="00745EFA"/>
    <w:rsid w:val="00746192"/>
    <w:rsid w:val="00746D6B"/>
    <w:rsid w:val="007513F4"/>
    <w:rsid w:val="00751529"/>
    <w:rsid w:val="00752119"/>
    <w:rsid w:val="0075336F"/>
    <w:rsid w:val="00753E29"/>
    <w:rsid w:val="00754408"/>
    <w:rsid w:val="0075492D"/>
    <w:rsid w:val="00754982"/>
    <w:rsid w:val="00756C71"/>
    <w:rsid w:val="00757134"/>
    <w:rsid w:val="00757A61"/>
    <w:rsid w:val="007631C7"/>
    <w:rsid w:val="00763C57"/>
    <w:rsid w:val="00763CCC"/>
    <w:rsid w:val="00767515"/>
    <w:rsid w:val="00767D74"/>
    <w:rsid w:val="00773007"/>
    <w:rsid w:val="00773B13"/>
    <w:rsid w:val="00774684"/>
    <w:rsid w:val="00776C72"/>
    <w:rsid w:val="00776E6F"/>
    <w:rsid w:val="0078020D"/>
    <w:rsid w:val="0078021B"/>
    <w:rsid w:val="00780D52"/>
    <w:rsid w:val="007824D7"/>
    <w:rsid w:val="0078258F"/>
    <w:rsid w:val="007846BC"/>
    <w:rsid w:val="00785DB2"/>
    <w:rsid w:val="007865F4"/>
    <w:rsid w:val="0078711D"/>
    <w:rsid w:val="00790C4D"/>
    <w:rsid w:val="00794B6E"/>
    <w:rsid w:val="007969A4"/>
    <w:rsid w:val="007A0114"/>
    <w:rsid w:val="007A1F22"/>
    <w:rsid w:val="007A3EA0"/>
    <w:rsid w:val="007A4463"/>
    <w:rsid w:val="007A79D4"/>
    <w:rsid w:val="007B031D"/>
    <w:rsid w:val="007B0F6C"/>
    <w:rsid w:val="007B1321"/>
    <w:rsid w:val="007B1904"/>
    <w:rsid w:val="007B524E"/>
    <w:rsid w:val="007B71ED"/>
    <w:rsid w:val="007C2424"/>
    <w:rsid w:val="007C2D57"/>
    <w:rsid w:val="007C546A"/>
    <w:rsid w:val="007C6226"/>
    <w:rsid w:val="007D09B2"/>
    <w:rsid w:val="007D1D28"/>
    <w:rsid w:val="007D3DD6"/>
    <w:rsid w:val="007D3E94"/>
    <w:rsid w:val="007D4368"/>
    <w:rsid w:val="007D50CC"/>
    <w:rsid w:val="007D6370"/>
    <w:rsid w:val="007D7081"/>
    <w:rsid w:val="007E092F"/>
    <w:rsid w:val="007E2AAF"/>
    <w:rsid w:val="007E365B"/>
    <w:rsid w:val="007E5527"/>
    <w:rsid w:val="007E5EC0"/>
    <w:rsid w:val="007E671A"/>
    <w:rsid w:val="007E7242"/>
    <w:rsid w:val="007E78C1"/>
    <w:rsid w:val="007F2EB9"/>
    <w:rsid w:val="007F42A1"/>
    <w:rsid w:val="007F42AD"/>
    <w:rsid w:val="007F4A65"/>
    <w:rsid w:val="007F5DCA"/>
    <w:rsid w:val="0080098A"/>
    <w:rsid w:val="008011BC"/>
    <w:rsid w:val="008016DD"/>
    <w:rsid w:val="00801761"/>
    <w:rsid w:val="00801A57"/>
    <w:rsid w:val="00806FB0"/>
    <w:rsid w:val="008111EB"/>
    <w:rsid w:val="00811225"/>
    <w:rsid w:val="00811514"/>
    <w:rsid w:val="00811605"/>
    <w:rsid w:val="00812FAE"/>
    <w:rsid w:val="008130C9"/>
    <w:rsid w:val="00813B92"/>
    <w:rsid w:val="00813D02"/>
    <w:rsid w:val="00814833"/>
    <w:rsid w:val="00814FC6"/>
    <w:rsid w:val="008150F7"/>
    <w:rsid w:val="008153E6"/>
    <w:rsid w:val="00816CB0"/>
    <w:rsid w:val="00816F26"/>
    <w:rsid w:val="0081792F"/>
    <w:rsid w:val="008200C0"/>
    <w:rsid w:val="0082033D"/>
    <w:rsid w:val="008222AD"/>
    <w:rsid w:val="00822640"/>
    <w:rsid w:val="00824523"/>
    <w:rsid w:val="008266EF"/>
    <w:rsid w:val="0083104D"/>
    <w:rsid w:val="008349AE"/>
    <w:rsid w:val="008352BA"/>
    <w:rsid w:val="00835401"/>
    <w:rsid w:val="00837189"/>
    <w:rsid w:val="0084067C"/>
    <w:rsid w:val="00842707"/>
    <w:rsid w:val="00842E24"/>
    <w:rsid w:val="008438EE"/>
    <w:rsid w:val="00844742"/>
    <w:rsid w:val="008465A6"/>
    <w:rsid w:val="00846D77"/>
    <w:rsid w:val="00847308"/>
    <w:rsid w:val="00851785"/>
    <w:rsid w:val="00851B5E"/>
    <w:rsid w:val="00852480"/>
    <w:rsid w:val="00854A08"/>
    <w:rsid w:val="00854DC1"/>
    <w:rsid w:val="00856632"/>
    <w:rsid w:val="00857D35"/>
    <w:rsid w:val="0086122A"/>
    <w:rsid w:val="00863C92"/>
    <w:rsid w:val="0086622E"/>
    <w:rsid w:val="00867308"/>
    <w:rsid w:val="008675E8"/>
    <w:rsid w:val="008732BB"/>
    <w:rsid w:val="0087424A"/>
    <w:rsid w:val="0087517E"/>
    <w:rsid w:val="00876C7F"/>
    <w:rsid w:val="0088035C"/>
    <w:rsid w:val="00880DC7"/>
    <w:rsid w:val="00881545"/>
    <w:rsid w:val="00884204"/>
    <w:rsid w:val="00885321"/>
    <w:rsid w:val="008854AC"/>
    <w:rsid w:val="008854CA"/>
    <w:rsid w:val="00885F9E"/>
    <w:rsid w:val="008874B6"/>
    <w:rsid w:val="008907E2"/>
    <w:rsid w:val="00891983"/>
    <w:rsid w:val="00891DEB"/>
    <w:rsid w:val="00892CDB"/>
    <w:rsid w:val="008949A8"/>
    <w:rsid w:val="00894AA1"/>
    <w:rsid w:val="00894D05"/>
    <w:rsid w:val="0089750B"/>
    <w:rsid w:val="008A0FFB"/>
    <w:rsid w:val="008A1B48"/>
    <w:rsid w:val="008A48C6"/>
    <w:rsid w:val="008A5356"/>
    <w:rsid w:val="008A580F"/>
    <w:rsid w:val="008B0543"/>
    <w:rsid w:val="008B3249"/>
    <w:rsid w:val="008B48C8"/>
    <w:rsid w:val="008B7EDE"/>
    <w:rsid w:val="008C0888"/>
    <w:rsid w:val="008C2626"/>
    <w:rsid w:val="008C3505"/>
    <w:rsid w:val="008C3553"/>
    <w:rsid w:val="008D16FD"/>
    <w:rsid w:val="008D214E"/>
    <w:rsid w:val="008D30EA"/>
    <w:rsid w:val="008D3468"/>
    <w:rsid w:val="008D3AA2"/>
    <w:rsid w:val="008D55C8"/>
    <w:rsid w:val="008D6A62"/>
    <w:rsid w:val="008D7810"/>
    <w:rsid w:val="008E20DE"/>
    <w:rsid w:val="008E28EA"/>
    <w:rsid w:val="008E2C70"/>
    <w:rsid w:val="008E5929"/>
    <w:rsid w:val="008E6295"/>
    <w:rsid w:val="008F1770"/>
    <w:rsid w:val="008F213E"/>
    <w:rsid w:val="008F269F"/>
    <w:rsid w:val="008F2ABF"/>
    <w:rsid w:val="008F3BC9"/>
    <w:rsid w:val="008F7622"/>
    <w:rsid w:val="009013C5"/>
    <w:rsid w:val="00901C64"/>
    <w:rsid w:val="0090287E"/>
    <w:rsid w:val="009041C2"/>
    <w:rsid w:val="009045B8"/>
    <w:rsid w:val="0090463F"/>
    <w:rsid w:val="009057F2"/>
    <w:rsid w:val="009061A4"/>
    <w:rsid w:val="00912B31"/>
    <w:rsid w:val="00912E02"/>
    <w:rsid w:val="00912E8D"/>
    <w:rsid w:val="00926060"/>
    <w:rsid w:val="009264A7"/>
    <w:rsid w:val="00926D39"/>
    <w:rsid w:val="009275A1"/>
    <w:rsid w:val="00934050"/>
    <w:rsid w:val="00934AB1"/>
    <w:rsid w:val="00934E85"/>
    <w:rsid w:val="00934F25"/>
    <w:rsid w:val="009354FE"/>
    <w:rsid w:val="00936704"/>
    <w:rsid w:val="00936A26"/>
    <w:rsid w:val="00936E43"/>
    <w:rsid w:val="009371D8"/>
    <w:rsid w:val="00937778"/>
    <w:rsid w:val="0094104B"/>
    <w:rsid w:val="0094131B"/>
    <w:rsid w:val="00942024"/>
    <w:rsid w:val="00944550"/>
    <w:rsid w:val="00944676"/>
    <w:rsid w:val="00946D35"/>
    <w:rsid w:val="00947919"/>
    <w:rsid w:val="00947EAB"/>
    <w:rsid w:val="00951A59"/>
    <w:rsid w:val="00951C1F"/>
    <w:rsid w:val="00952CA9"/>
    <w:rsid w:val="00952DE1"/>
    <w:rsid w:val="009548CF"/>
    <w:rsid w:val="009550AD"/>
    <w:rsid w:val="0095650C"/>
    <w:rsid w:val="009565D4"/>
    <w:rsid w:val="009568C7"/>
    <w:rsid w:val="00956D27"/>
    <w:rsid w:val="00960F39"/>
    <w:rsid w:val="00962298"/>
    <w:rsid w:val="009626A5"/>
    <w:rsid w:val="009654F3"/>
    <w:rsid w:val="00967D7C"/>
    <w:rsid w:val="00970DCE"/>
    <w:rsid w:val="00972E9C"/>
    <w:rsid w:val="00973EA8"/>
    <w:rsid w:val="00977355"/>
    <w:rsid w:val="0097765A"/>
    <w:rsid w:val="00977D73"/>
    <w:rsid w:val="00980538"/>
    <w:rsid w:val="00981259"/>
    <w:rsid w:val="009864E4"/>
    <w:rsid w:val="009867AF"/>
    <w:rsid w:val="00986EC4"/>
    <w:rsid w:val="0099106E"/>
    <w:rsid w:val="0099262A"/>
    <w:rsid w:val="0099366E"/>
    <w:rsid w:val="00996E5E"/>
    <w:rsid w:val="00996F8B"/>
    <w:rsid w:val="009A0393"/>
    <w:rsid w:val="009A05F3"/>
    <w:rsid w:val="009A231D"/>
    <w:rsid w:val="009A2D4A"/>
    <w:rsid w:val="009A2E10"/>
    <w:rsid w:val="009A3041"/>
    <w:rsid w:val="009A3907"/>
    <w:rsid w:val="009A49A3"/>
    <w:rsid w:val="009A55A5"/>
    <w:rsid w:val="009A5A11"/>
    <w:rsid w:val="009B1D79"/>
    <w:rsid w:val="009B3A51"/>
    <w:rsid w:val="009B3D0C"/>
    <w:rsid w:val="009B56DA"/>
    <w:rsid w:val="009B7301"/>
    <w:rsid w:val="009C39C5"/>
    <w:rsid w:val="009C4296"/>
    <w:rsid w:val="009C4712"/>
    <w:rsid w:val="009C7BDC"/>
    <w:rsid w:val="009D13BB"/>
    <w:rsid w:val="009D2030"/>
    <w:rsid w:val="009D2EAB"/>
    <w:rsid w:val="009D43BF"/>
    <w:rsid w:val="009D50EB"/>
    <w:rsid w:val="009E0566"/>
    <w:rsid w:val="009E2C09"/>
    <w:rsid w:val="009E32F5"/>
    <w:rsid w:val="009E3B08"/>
    <w:rsid w:val="009E451F"/>
    <w:rsid w:val="009E5381"/>
    <w:rsid w:val="009E6279"/>
    <w:rsid w:val="009E6857"/>
    <w:rsid w:val="009E73E6"/>
    <w:rsid w:val="009E7DE3"/>
    <w:rsid w:val="009F2649"/>
    <w:rsid w:val="009F35E8"/>
    <w:rsid w:val="009F3929"/>
    <w:rsid w:val="009F4E8B"/>
    <w:rsid w:val="009F61C1"/>
    <w:rsid w:val="009F63A3"/>
    <w:rsid w:val="009F677E"/>
    <w:rsid w:val="009F704C"/>
    <w:rsid w:val="009F7E6F"/>
    <w:rsid w:val="00A0215D"/>
    <w:rsid w:val="00A04D6B"/>
    <w:rsid w:val="00A052E4"/>
    <w:rsid w:val="00A055E2"/>
    <w:rsid w:val="00A06666"/>
    <w:rsid w:val="00A076E3"/>
    <w:rsid w:val="00A07BDC"/>
    <w:rsid w:val="00A105E0"/>
    <w:rsid w:val="00A11208"/>
    <w:rsid w:val="00A1211A"/>
    <w:rsid w:val="00A1256E"/>
    <w:rsid w:val="00A14634"/>
    <w:rsid w:val="00A16C75"/>
    <w:rsid w:val="00A21457"/>
    <w:rsid w:val="00A222C1"/>
    <w:rsid w:val="00A22E67"/>
    <w:rsid w:val="00A22F0F"/>
    <w:rsid w:val="00A254C2"/>
    <w:rsid w:val="00A25B9C"/>
    <w:rsid w:val="00A3018B"/>
    <w:rsid w:val="00A3128D"/>
    <w:rsid w:val="00A324EA"/>
    <w:rsid w:val="00A33289"/>
    <w:rsid w:val="00A33A46"/>
    <w:rsid w:val="00A33BBA"/>
    <w:rsid w:val="00A3622B"/>
    <w:rsid w:val="00A40426"/>
    <w:rsid w:val="00A412B5"/>
    <w:rsid w:val="00A421D8"/>
    <w:rsid w:val="00A42FA8"/>
    <w:rsid w:val="00A4492E"/>
    <w:rsid w:val="00A45B43"/>
    <w:rsid w:val="00A47493"/>
    <w:rsid w:val="00A4794A"/>
    <w:rsid w:val="00A526F6"/>
    <w:rsid w:val="00A53303"/>
    <w:rsid w:val="00A533DE"/>
    <w:rsid w:val="00A53E2B"/>
    <w:rsid w:val="00A61BB2"/>
    <w:rsid w:val="00A63632"/>
    <w:rsid w:val="00A649F0"/>
    <w:rsid w:val="00A64C50"/>
    <w:rsid w:val="00A65525"/>
    <w:rsid w:val="00A70544"/>
    <w:rsid w:val="00A72949"/>
    <w:rsid w:val="00A7298B"/>
    <w:rsid w:val="00A72B0E"/>
    <w:rsid w:val="00A735A0"/>
    <w:rsid w:val="00A74DD5"/>
    <w:rsid w:val="00A80517"/>
    <w:rsid w:val="00A817CE"/>
    <w:rsid w:val="00A81E8B"/>
    <w:rsid w:val="00A826D2"/>
    <w:rsid w:val="00A828C1"/>
    <w:rsid w:val="00A84464"/>
    <w:rsid w:val="00A84925"/>
    <w:rsid w:val="00A87DA1"/>
    <w:rsid w:val="00A90DD9"/>
    <w:rsid w:val="00A90FCA"/>
    <w:rsid w:val="00A928FA"/>
    <w:rsid w:val="00A95040"/>
    <w:rsid w:val="00A9617F"/>
    <w:rsid w:val="00A96492"/>
    <w:rsid w:val="00A96AC4"/>
    <w:rsid w:val="00A97710"/>
    <w:rsid w:val="00A97C81"/>
    <w:rsid w:val="00AA011C"/>
    <w:rsid w:val="00AA7B0B"/>
    <w:rsid w:val="00AB05C3"/>
    <w:rsid w:val="00AB1280"/>
    <w:rsid w:val="00AB1336"/>
    <w:rsid w:val="00AB2054"/>
    <w:rsid w:val="00AB32CF"/>
    <w:rsid w:val="00AB6A55"/>
    <w:rsid w:val="00AC00D4"/>
    <w:rsid w:val="00AC0508"/>
    <w:rsid w:val="00AC59EB"/>
    <w:rsid w:val="00AC685B"/>
    <w:rsid w:val="00AC7BB5"/>
    <w:rsid w:val="00AD1E50"/>
    <w:rsid w:val="00AD2235"/>
    <w:rsid w:val="00AD30BF"/>
    <w:rsid w:val="00AD352D"/>
    <w:rsid w:val="00AD698A"/>
    <w:rsid w:val="00AD79F7"/>
    <w:rsid w:val="00AD7F44"/>
    <w:rsid w:val="00AE27FB"/>
    <w:rsid w:val="00AE343B"/>
    <w:rsid w:val="00AE5024"/>
    <w:rsid w:val="00AE5118"/>
    <w:rsid w:val="00AE5530"/>
    <w:rsid w:val="00AE5E17"/>
    <w:rsid w:val="00AE6C45"/>
    <w:rsid w:val="00AE75FE"/>
    <w:rsid w:val="00AF1751"/>
    <w:rsid w:val="00AF26D8"/>
    <w:rsid w:val="00AF7796"/>
    <w:rsid w:val="00B02599"/>
    <w:rsid w:val="00B03F23"/>
    <w:rsid w:val="00B12E8B"/>
    <w:rsid w:val="00B14060"/>
    <w:rsid w:val="00B14560"/>
    <w:rsid w:val="00B15459"/>
    <w:rsid w:val="00B1615D"/>
    <w:rsid w:val="00B16882"/>
    <w:rsid w:val="00B16B3C"/>
    <w:rsid w:val="00B1713F"/>
    <w:rsid w:val="00B1779F"/>
    <w:rsid w:val="00B200C3"/>
    <w:rsid w:val="00B21137"/>
    <w:rsid w:val="00B2158F"/>
    <w:rsid w:val="00B24633"/>
    <w:rsid w:val="00B25EE3"/>
    <w:rsid w:val="00B2621D"/>
    <w:rsid w:val="00B269D4"/>
    <w:rsid w:val="00B30EAB"/>
    <w:rsid w:val="00B31C5C"/>
    <w:rsid w:val="00B3357C"/>
    <w:rsid w:val="00B36A02"/>
    <w:rsid w:val="00B37D2A"/>
    <w:rsid w:val="00B40072"/>
    <w:rsid w:val="00B4225D"/>
    <w:rsid w:val="00B425E7"/>
    <w:rsid w:val="00B42A72"/>
    <w:rsid w:val="00B441BC"/>
    <w:rsid w:val="00B45996"/>
    <w:rsid w:val="00B50D0C"/>
    <w:rsid w:val="00B518F2"/>
    <w:rsid w:val="00B52139"/>
    <w:rsid w:val="00B52BD3"/>
    <w:rsid w:val="00B54CBF"/>
    <w:rsid w:val="00B55F95"/>
    <w:rsid w:val="00B61C4A"/>
    <w:rsid w:val="00B61EC9"/>
    <w:rsid w:val="00B6286C"/>
    <w:rsid w:val="00B63931"/>
    <w:rsid w:val="00B6512A"/>
    <w:rsid w:val="00B679AD"/>
    <w:rsid w:val="00B67C9E"/>
    <w:rsid w:val="00B72124"/>
    <w:rsid w:val="00B74EE9"/>
    <w:rsid w:val="00B7744A"/>
    <w:rsid w:val="00B8179A"/>
    <w:rsid w:val="00B82D4D"/>
    <w:rsid w:val="00B87EE6"/>
    <w:rsid w:val="00B900F8"/>
    <w:rsid w:val="00B9260A"/>
    <w:rsid w:val="00B942D2"/>
    <w:rsid w:val="00B94A22"/>
    <w:rsid w:val="00B95DE6"/>
    <w:rsid w:val="00B96ABD"/>
    <w:rsid w:val="00BA0F86"/>
    <w:rsid w:val="00BA14E0"/>
    <w:rsid w:val="00BA2B9C"/>
    <w:rsid w:val="00BA4426"/>
    <w:rsid w:val="00BA5BBF"/>
    <w:rsid w:val="00BB040D"/>
    <w:rsid w:val="00BB0FA5"/>
    <w:rsid w:val="00BB1954"/>
    <w:rsid w:val="00BB4AC7"/>
    <w:rsid w:val="00BB646F"/>
    <w:rsid w:val="00BB6802"/>
    <w:rsid w:val="00BB7104"/>
    <w:rsid w:val="00BB7D09"/>
    <w:rsid w:val="00BC0C5F"/>
    <w:rsid w:val="00BC7B39"/>
    <w:rsid w:val="00BD0734"/>
    <w:rsid w:val="00BD7A71"/>
    <w:rsid w:val="00BE25F8"/>
    <w:rsid w:val="00BE42F7"/>
    <w:rsid w:val="00BE7808"/>
    <w:rsid w:val="00BF18DC"/>
    <w:rsid w:val="00BF5A37"/>
    <w:rsid w:val="00C001B6"/>
    <w:rsid w:val="00C04B4F"/>
    <w:rsid w:val="00C04EC9"/>
    <w:rsid w:val="00C04F56"/>
    <w:rsid w:val="00C05617"/>
    <w:rsid w:val="00C0670E"/>
    <w:rsid w:val="00C069C8"/>
    <w:rsid w:val="00C076E8"/>
    <w:rsid w:val="00C10FA5"/>
    <w:rsid w:val="00C112E4"/>
    <w:rsid w:val="00C1223B"/>
    <w:rsid w:val="00C124D7"/>
    <w:rsid w:val="00C13C48"/>
    <w:rsid w:val="00C13DE2"/>
    <w:rsid w:val="00C14408"/>
    <w:rsid w:val="00C14776"/>
    <w:rsid w:val="00C14842"/>
    <w:rsid w:val="00C15720"/>
    <w:rsid w:val="00C1582B"/>
    <w:rsid w:val="00C15CB4"/>
    <w:rsid w:val="00C17F58"/>
    <w:rsid w:val="00C20473"/>
    <w:rsid w:val="00C22CF0"/>
    <w:rsid w:val="00C26A2D"/>
    <w:rsid w:val="00C307E7"/>
    <w:rsid w:val="00C32FBD"/>
    <w:rsid w:val="00C34A92"/>
    <w:rsid w:val="00C34C05"/>
    <w:rsid w:val="00C35829"/>
    <w:rsid w:val="00C36245"/>
    <w:rsid w:val="00C370A7"/>
    <w:rsid w:val="00C40BA2"/>
    <w:rsid w:val="00C42E56"/>
    <w:rsid w:val="00C43EDA"/>
    <w:rsid w:val="00C44853"/>
    <w:rsid w:val="00C44CBE"/>
    <w:rsid w:val="00C45FB6"/>
    <w:rsid w:val="00C539E0"/>
    <w:rsid w:val="00C53BCE"/>
    <w:rsid w:val="00C55775"/>
    <w:rsid w:val="00C57A58"/>
    <w:rsid w:val="00C57E90"/>
    <w:rsid w:val="00C57EF4"/>
    <w:rsid w:val="00C6082B"/>
    <w:rsid w:val="00C614E4"/>
    <w:rsid w:val="00C62F1C"/>
    <w:rsid w:val="00C6380F"/>
    <w:rsid w:val="00C66357"/>
    <w:rsid w:val="00C71A72"/>
    <w:rsid w:val="00C730E3"/>
    <w:rsid w:val="00C744A3"/>
    <w:rsid w:val="00C75E39"/>
    <w:rsid w:val="00C81DB5"/>
    <w:rsid w:val="00C86618"/>
    <w:rsid w:val="00C866D4"/>
    <w:rsid w:val="00C900FF"/>
    <w:rsid w:val="00C90915"/>
    <w:rsid w:val="00C91AA1"/>
    <w:rsid w:val="00C92BC3"/>
    <w:rsid w:val="00C9323F"/>
    <w:rsid w:val="00C96560"/>
    <w:rsid w:val="00CA21FE"/>
    <w:rsid w:val="00CA2505"/>
    <w:rsid w:val="00CA5AF4"/>
    <w:rsid w:val="00CA7FC8"/>
    <w:rsid w:val="00CB02FF"/>
    <w:rsid w:val="00CB22D5"/>
    <w:rsid w:val="00CB233A"/>
    <w:rsid w:val="00CB2742"/>
    <w:rsid w:val="00CB33D7"/>
    <w:rsid w:val="00CB3FC8"/>
    <w:rsid w:val="00CB442A"/>
    <w:rsid w:val="00CB60AA"/>
    <w:rsid w:val="00CB6960"/>
    <w:rsid w:val="00CC00BA"/>
    <w:rsid w:val="00CC139F"/>
    <w:rsid w:val="00CC1440"/>
    <w:rsid w:val="00CC613F"/>
    <w:rsid w:val="00CC77E7"/>
    <w:rsid w:val="00CC7D68"/>
    <w:rsid w:val="00CC7E73"/>
    <w:rsid w:val="00CD071E"/>
    <w:rsid w:val="00CD2213"/>
    <w:rsid w:val="00CD2427"/>
    <w:rsid w:val="00CD2942"/>
    <w:rsid w:val="00CD4B2E"/>
    <w:rsid w:val="00CD4DE4"/>
    <w:rsid w:val="00CD596A"/>
    <w:rsid w:val="00CD6527"/>
    <w:rsid w:val="00CD6AB0"/>
    <w:rsid w:val="00CD6B3F"/>
    <w:rsid w:val="00CD793F"/>
    <w:rsid w:val="00CE01FF"/>
    <w:rsid w:val="00CE4F9B"/>
    <w:rsid w:val="00CE7E9F"/>
    <w:rsid w:val="00CF0824"/>
    <w:rsid w:val="00CF3818"/>
    <w:rsid w:val="00CF3E63"/>
    <w:rsid w:val="00CF467A"/>
    <w:rsid w:val="00CF561E"/>
    <w:rsid w:val="00D00194"/>
    <w:rsid w:val="00D00ABE"/>
    <w:rsid w:val="00D01942"/>
    <w:rsid w:val="00D01A1F"/>
    <w:rsid w:val="00D0257E"/>
    <w:rsid w:val="00D027C0"/>
    <w:rsid w:val="00D033E8"/>
    <w:rsid w:val="00D04E10"/>
    <w:rsid w:val="00D051DD"/>
    <w:rsid w:val="00D0669C"/>
    <w:rsid w:val="00D06B9B"/>
    <w:rsid w:val="00D06BB1"/>
    <w:rsid w:val="00D102A2"/>
    <w:rsid w:val="00D10DAE"/>
    <w:rsid w:val="00D126B7"/>
    <w:rsid w:val="00D1409A"/>
    <w:rsid w:val="00D143BA"/>
    <w:rsid w:val="00D1498A"/>
    <w:rsid w:val="00D20DD2"/>
    <w:rsid w:val="00D21144"/>
    <w:rsid w:val="00D249ED"/>
    <w:rsid w:val="00D24E9D"/>
    <w:rsid w:val="00D262F1"/>
    <w:rsid w:val="00D33D97"/>
    <w:rsid w:val="00D34EEE"/>
    <w:rsid w:val="00D37338"/>
    <w:rsid w:val="00D37974"/>
    <w:rsid w:val="00D37BAF"/>
    <w:rsid w:val="00D42AB7"/>
    <w:rsid w:val="00D462A5"/>
    <w:rsid w:val="00D47996"/>
    <w:rsid w:val="00D50952"/>
    <w:rsid w:val="00D50B3C"/>
    <w:rsid w:val="00D51B1E"/>
    <w:rsid w:val="00D52F83"/>
    <w:rsid w:val="00D566E9"/>
    <w:rsid w:val="00D57F0B"/>
    <w:rsid w:val="00D61FD7"/>
    <w:rsid w:val="00D6298D"/>
    <w:rsid w:val="00D6339D"/>
    <w:rsid w:val="00D63616"/>
    <w:rsid w:val="00D66791"/>
    <w:rsid w:val="00D70B99"/>
    <w:rsid w:val="00D759A9"/>
    <w:rsid w:val="00D75B2D"/>
    <w:rsid w:val="00D75CFD"/>
    <w:rsid w:val="00D76CCD"/>
    <w:rsid w:val="00D8183A"/>
    <w:rsid w:val="00D81D33"/>
    <w:rsid w:val="00D81F0E"/>
    <w:rsid w:val="00D825C0"/>
    <w:rsid w:val="00D857F0"/>
    <w:rsid w:val="00D866AD"/>
    <w:rsid w:val="00D879A8"/>
    <w:rsid w:val="00D93A26"/>
    <w:rsid w:val="00D93C3F"/>
    <w:rsid w:val="00D96598"/>
    <w:rsid w:val="00D96F64"/>
    <w:rsid w:val="00D979EA"/>
    <w:rsid w:val="00DA02B9"/>
    <w:rsid w:val="00DA344A"/>
    <w:rsid w:val="00DA42EA"/>
    <w:rsid w:val="00DA50EE"/>
    <w:rsid w:val="00DA55A9"/>
    <w:rsid w:val="00DA6054"/>
    <w:rsid w:val="00DA689F"/>
    <w:rsid w:val="00DA7C95"/>
    <w:rsid w:val="00DA7DAE"/>
    <w:rsid w:val="00DA7FEA"/>
    <w:rsid w:val="00DB0371"/>
    <w:rsid w:val="00DB0FD0"/>
    <w:rsid w:val="00DB15D4"/>
    <w:rsid w:val="00DB269B"/>
    <w:rsid w:val="00DB2879"/>
    <w:rsid w:val="00DB3D02"/>
    <w:rsid w:val="00DB7402"/>
    <w:rsid w:val="00DB7C48"/>
    <w:rsid w:val="00DC0042"/>
    <w:rsid w:val="00DC02B5"/>
    <w:rsid w:val="00DC2484"/>
    <w:rsid w:val="00DC45D6"/>
    <w:rsid w:val="00DD27D1"/>
    <w:rsid w:val="00DD67D2"/>
    <w:rsid w:val="00DE20D4"/>
    <w:rsid w:val="00DE221A"/>
    <w:rsid w:val="00DE2334"/>
    <w:rsid w:val="00DE5A62"/>
    <w:rsid w:val="00DE5C1E"/>
    <w:rsid w:val="00DF086C"/>
    <w:rsid w:val="00DF21B3"/>
    <w:rsid w:val="00DF5370"/>
    <w:rsid w:val="00DF67DB"/>
    <w:rsid w:val="00DF68F0"/>
    <w:rsid w:val="00DF6CDE"/>
    <w:rsid w:val="00E005F5"/>
    <w:rsid w:val="00E0113D"/>
    <w:rsid w:val="00E012E2"/>
    <w:rsid w:val="00E039CB"/>
    <w:rsid w:val="00E050C5"/>
    <w:rsid w:val="00E073C5"/>
    <w:rsid w:val="00E1005A"/>
    <w:rsid w:val="00E1037D"/>
    <w:rsid w:val="00E1423B"/>
    <w:rsid w:val="00E1439F"/>
    <w:rsid w:val="00E15CEC"/>
    <w:rsid w:val="00E16CC7"/>
    <w:rsid w:val="00E17F1A"/>
    <w:rsid w:val="00E2218A"/>
    <w:rsid w:val="00E23968"/>
    <w:rsid w:val="00E24065"/>
    <w:rsid w:val="00E25970"/>
    <w:rsid w:val="00E27217"/>
    <w:rsid w:val="00E272D1"/>
    <w:rsid w:val="00E2787E"/>
    <w:rsid w:val="00E317E1"/>
    <w:rsid w:val="00E32439"/>
    <w:rsid w:val="00E33231"/>
    <w:rsid w:val="00E333F1"/>
    <w:rsid w:val="00E3675D"/>
    <w:rsid w:val="00E3712B"/>
    <w:rsid w:val="00E41C42"/>
    <w:rsid w:val="00E42437"/>
    <w:rsid w:val="00E42997"/>
    <w:rsid w:val="00E43B48"/>
    <w:rsid w:val="00E46159"/>
    <w:rsid w:val="00E46319"/>
    <w:rsid w:val="00E479B2"/>
    <w:rsid w:val="00E50F5C"/>
    <w:rsid w:val="00E56F51"/>
    <w:rsid w:val="00E56F9D"/>
    <w:rsid w:val="00E57EC1"/>
    <w:rsid w:val="00E60257"/>
    <w:rsid w:val="00E61356"/>
    <w:rsid w:val="00E6186E"/>
    <w:rsid w:val="00E6236B"/>
    <w:rsid w:val="00E63313"/>
    <w:rsid w:val="00E63587"/>
    <w:rsid w:val="00E64E76"/>
    <w:rsid w:val="00E66823"/>
    <w:rsid w:val="00E70E86"/>
    <w:rsid w:val="00E71CC9"/>
    <w:rsid w:val="00E72F03"/>
    <w:rsid w:val="00E735B3"/>
    <w:rsid w:val="00E737FE"/>
    <w:rsid w:val="00E73DC8"/>
    <w:rsid w:val="00E7429A"/>
    <w:rsid w:val="00E7487D"/>
    <w:rsid w:val="00E74D75"/>
    <w:rsid w:val="00E75873"/>
    <w:rsid w:val="00E75D89"/>
    <w:rsid w:val="00E81460"/>
    <w:rsid w:val="00E81BF6"/>
    <w:rsid w:val="00E84434"/>
    <w:rsid w:val="00E871F1"/>
    <w:rsid w:val="00E91390"/>
    <w:rsid w:val="00E92B15"/>
    <w:rsid w:val="00E9389E"/>
    <w:rsid w:val="00E93A00"/>
    <w:rsid w:val="00E94157"/>
    <w:rsid w:val="00E95762"/>
    <w:rsid w:val="00E96B26"/>
    <w:rsid w:val="00EA0044"/>
    <w:rsid w:val="00EA0512"/>
    <w:rsid w:val="00EA1AE8"/>
    <w:rsid w:val="00EA2418"/>
    <w:rsid w:val="00EA5C0C"/>
    <w:rsid w:val="00EA628F"/>
    <w:rsid w:val="00EB0BE5"/>
    <w:rsid w:val="00EB0CE1"/>
    <w:rsid w:val="00EB17A7"/>
    <w:rsid w:val="00EB2176"/>
    <w:rsid w:val="00EB2C46"/>
    <w:rsid w:val="00EB30F5"/>
    <w:rsid w:val="00EB3273"/>
    <w:rsid w:val="00EB3309"/>
    <w:rsid w:val="00EB47EB"/>
    <w:rsid w:val="00EB54C2"/>
    <w:rsid w:val="00EB5C8B"/>
    <w:rsid w:val="00EB6F64"/>
    <w:rsid w:val="00EB7049"/>
    <w:rsid w:val="00EC364C"/>
    <w:rsid w:val="00EC3CC1"/>
    <w:rsid w:val="00EC47CA"/>
    <w:rsid w:val="00EC4DCE"/>
    <w:rsid w:val="00ED2337"/>
    <w:rsid w:val="00ED263C"/>
    <w:rsid w:val="00ED2A92"/>
    <w:rsid w:val="00ED31D9"/>
    <w:rsid w:val="00ED503D"/>
    <w:rsid w:val="00ED5101"/>
    <w:rsid w:val="00ED525B"/>
    <w:rsid w:val="00EE0CF0"/>
    <w:rsid w:val="00EE11FD"/>
    <w:rsid w:val="00EE1762"/>
    <w:rsid w:val="00EE1D07"/>
    <w:rsid w:val="00EE2060"/>
    <w:rsid w:val="00EE27D1"/>
    <w:rsid w:val="00EE463A"/>
    <w:rsid w:val="00EE50D7"/>
    <w:rsid w:val="00EE65B3"/>
    <w:rsid w:val="00EE7535"/>
    <w:rsid w:val="00EF216D"/>
    <w:rsid w:val="00EF29CE"/>
    <w:rsid w:val="00EF49FA"/>
    <w:rsid w:val="00EF50E0"/>
    <w:rsid w:val="00EF55DB"/>
    <w:rsid w:val="00EF6CB7"/>
    <w:rsid w:val="00F00485"/>
    <w:rsid w:val="00F00D94"/>
    <w:rsid w:val="00F03288"/>
    <w:rsid w:val="00F03679"/>
    <w:rsid w:val="00F03A45"/>
    <w:rsid w:val="00F06E31"/>
    <w:rsid w:val="00F10FC9"/>
    <w:rsid w:val="00F127E5"/>
    <w:rsid w:val="00F1303D"/>
    <w:rsid w:val="00F13235"/>
    <w:rsid w:val="00F1494E"/>
    <w:rsid w:val="00F149A6"/>
    <w:rsid w:val="00F175CB"/>
    <w:rsid w:val="00F17C85"/>
    <w:rsid w:val="00F17CD1"/>
    <w:rsid w:val="00F2018A"/>
    <w:rsid w:val="00F20316"/>
    <w:rsid w:val="00F20E83"/>
    <w:rsid w:val="00F21C3C"/>
    <w:rsid w:val="00F23798"/>
    <w:rsid w:val="00F240C3"/>
    <w:rsid w:val="00F24612"/>
    <w:rsid w:val="00F248E4"/>
    <w:rsid w:val="00F25425"/>
    <w:rsid w:val="00F25EA4"/>
    <w:rsid w:val="00F260AC"/>
    <w:rsid w:val="00F260E0"/>
    <w:rsid w:val="00F26DFB"/>
    <w:rsid w:val="00F27043"/>
    <w:rsid w:val="00F27BF9"/>
    <w:rsid w:val="00F3106E"/>
    <w:rsid w:val="00F32C3F"/>
    <w:rsid w:val="00F32C54"/>
    <w:rsid w:val="00F32E6E"/>
    <w:rsid w:val="00F330C7"/>
    <w:rsid w:val="00F36D8F"/>
    <w:rsid w:val="00F405B0"/>
    <w:rsid w:val="00F4064F"/>
    <w:rsid w:val="00F4263A"/>
    <w:rsid w:val="00F47E96"/>
    <w:rsid w:val="00F50A3A"/>
    <w:rsid w:val="00F54414"/>
    <w:rsid w:val="00F553BF"/>
    <w:rsid w:val="00F5700F"/>
    <w:rsid w:val="00F57B15"/>
    <w:rsid w:val="00F60C85"/>
    <w:rsid w:val="00F62A1E"/>
    <w:rsid w:val="00F63726"/>
    <w:rsid w:val="00F6445A"/>
    <w:rsid w:val="00F64DB9"/>
    <w:rsid w:val="00F65513"/>
    <w:rsid w:val="00F702F9"/>
    <w:rsid w:val="00F70976"/>
    <w:rsid w:val="00F70EC2"/>
    <w:rsid w:val="00F72B7C"/>
    <w:rsid w:val="00F753B6"/>
    <w:rsid w:val="00F760A6"/>
    <w:rsid w:val="00F77017"/>
    <w:rsid w:val="00F77521"/>
    <w:rsid w:val="00F80B75"/>
    <w:rsid w:val="00F81B2D"/>
    <w:rsid w:val="00F82BC6"/>
    <w:rsid w:val="00F82F7C"/>
    <w:rsid w:val="00F85399"/>
    <w:rsid w:val="00F93183"/>
    <w:rsid w:val="00FA035F"/>
    <w:rsid w:val="00FA1044"/>
    <w:rsid w:val="00FA3033"/>
    <w:rsid w:val="00FA415A"/>
    <w:rsid w:val="00FA4833"/>
    <w:rsid w:val="00FA50AB"/>
    <w:rsid w:val="00FA61A2"/>
    <w:rsid w:val="00FA686C"/>
    <w:rsid w:val="00FA6932"/>
    <w:rsid w:val="00FA6E4F"/>
    <w:rsid w:val="00FA6EE1"/>
    <w:rsid w:val="00FB0D19"/>
    <w:rsid w:val="00FB3972"/>
    <w:rsid w:val="00FB5841"/>
    <w:rsid w:val="00FB70DE"/>
    <w:rsid w:val="00FC0E4C"/>
    <w:rsid w:val="00FC10A9"/>
    <w:rsid w:val="00FC1E75"/>
    <w:rsid w:val="00FC2BD1"/>
    <w:rsid w:val="00FC46DA"/>
    <w:rsid w:val="00FC518E"/>
    <w:rsid w:val="00FC6038"/>
    <w:rsid w:val="00FD01FF"/>
    <w:rsid w:val="00FD0758"/>
    <w:rsid w:val="00FD0A6F"/>
    <w:rsid w:val="00FD17C2"/>
    <w:rsid w:val="00FD488F"/>
    <w:rsid w:val="00FD4ED5"/>
    <w:rsid w:val="00FD6313"/>
    <w:rsid w:val="00FD634F"/>
    <w:rsid w:val="00FE0A7C"/>
    <w:rsid w:val="00FE1045"/>
    <w:rsid w:val="00FE2611"/>
    <w:rsid w:val="00FE42E1"/>
    <w:rsid w:val="00FE4DC3"/>
    <w:rsid w:val="00FE582F"/>
    <w:rsid w:val="00FE58DB"/>
    <w:rsid w:val="00FF0DA3"/>
    <w:rsid w:val="00FF2067"/>
    <w:rsid w:val="00FF3FFA"/>
    <w:rsid w:val="00FF6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e1e1ff,#069,#bad1e8,#afd787,#cde6b4,#d1e8ba,#0000ac"/>
    </o:shapedefaults>
    <o:shapelayout v:ext="edit">
      <o:idmap v:ext="edit" data="1"/>
    </o:shapelayout>
  </w:shapeDefaults>
  <w:decimalSymbol w:val="."/>
  <w:listSeparator w:val=","/>
  <w14:docId w14:val="08608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qFormat="1"/>
    <w:lsdException w:name="caption" w:qFormat="1"/>
    <w:lsdException w:name="table of figures" w:uiPriority="99"/>
    <w:lsdException w:name="footnote reference" w:qFormat="1"/>
    <w:lsdException w:name="annotation reference" w:uiPriority="99"/>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HTML Acronym"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960"/>
    <w:pPr>
      <w:spacing w:after="180" w:line="264" w:lineRule="auto"/>
    </w:pPr>
    <w:rPr>
      <w:sz w:val="22"/>
    </w:rPr>
  </w:style>
  <w:style w:type="paragraph" w:styleId="Heading1">
    <w:name w:val="heading 1"/>
    <w:basedOn w:val="Normal"/>
    <w:next w:val="BodyText"/>
    <w:link w:val="Heading1Char"/>
    <w:qFormat/>
    <w:rsid w:val="00385C0E"/>
    <w:pPr>
      <w:keepNext/>
      <w:keepLines/>
      <w:numPr>
        <w:numId w:val="3"/>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574572"/>
    <w:pPr>
      <w:keepNext/>
      <w:numPr>
        <w:ilvl w:val="1"/>
        <w:numId w:val="3"/>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1034D7"/>
    <w:pPr>
      <w:keepNext/>
      <w:numPr>
        <w:ilvl w:val="2"/>
        <w:numId w:val="3"/>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453FE3"/>
    <w:pPr>
      <w:keepNext/>
      <w:numPr>
        <w:ilvl w:val="3"/>
        <w:numId w:val="3"/>
      </w:numPr>
      <w:spacing w:before="60" w:after="60"/>
      <w:outlineLvl w:val="3"/>
    </w:pPr>
    <w:rPr>
      <w:rFonts w:ascii="Arial" w:hAnsi="Arial"/>
      <w:b/>
      <w:sz w:val="20"/>
    </w:rPr>
  </w:style>
  <w:style w:type="paragraph" w:styleId="Heading5">
    <w:name w:val="heading 5"/>
    <w:basedOn w:val="Normal"/>
    <w:next w:val="BodyText"/>
    <w:link w:val="Heading5Char"/>
    <w:qFormat/>
    <w:rsid w:val="00453FE3"/>
    <w:pPr>
      <w:keepNext/>
      <w:keepLines/>
      <w:numPr>
        <w:ilvl w:val="4"/>
        <w:numId w:val="3"/>
      </w:numPr>
      <w:spacing w:before="60" w:after="60"/>
      <w:outlineLvl w:val="4"/>
    </w:pPr>
    <w:rPr>
      <w:b/>
      <w:i/>
      <w:color w:val="DA291C"/>
    </w:rPr>
  </w:style>
  <w:style w:type="paragraph" w:styleId="Heading6">
    <w:name w:val="heading 6"/>
    <w:basedOn w:val="Normal"/>
    <w:next w:val="Normal"/>
    <w:link w:val="Heading6Char"/>
    <w:qFormat/>
    <w:rsid w:val="00495B91"/>
    <w:pPr>
      <w:numPr>
        <w:ilvl w:val="5"/>
        <w:numId w:val="3"/>
      </w:numPr>
      <w:spacing w:before="60" w:after="60"/>
      <w:outlineLvl w:val="5"/>
    </w:pPr>
    <w:rPr>
      <w:b/>
      <w:bCs/>
      <w:szCs w:val="22"/>
    </w:rPr>
  </w:style>
  <w:style w:type="paragraph" w:styleId="Heading7">
    <w:name w:val="heading 7"/>
    <w:basedOn w:val="Normal"/>
    <w:next w:val="Normal"/>
    <w:link w:val="Heading7Char"/>
    <w:qFormat/>
    <w:rsid w:val="003A3403"/>
    <w:pPr>
      <w:numPr>
        <w:ilvl w:val="6"/>
        <w:numId w:val="3"/>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3"/>
      </w:numPr>
      <w:spacing w:before="240" w:after="60"/>
      <w:outlineLvl w:val="7"/>
    </w:pPr>
    <w:rPr>
      <w:i/>
      <w:iCs/>
      <w:sz w:val="24"/>
      <w:szCs w:val="24"/>
    </w:rPr>
  </w:style>
  <w:style w:type="paragraph" w:styleId="Heading9">
    <w:name w:val="heading 9"/>
    <w:basedOn w:val="Heading1ES"/>
    <w:next w:val="Normal"/>
    <w:link w:val="Heading9Char"/>
    <w:qFormat/>
    <w:rsid w:val="008150F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AD7F44"/>
    <w:pPr>
      <w:spacing w:before="20" w:after="20" w:line="240" w:lineRule="auto"/>
    </w:pPr>
    <w:rPr>
      <w:rFonts w:ascii="Arial" w:hAnsi="Arial" w:cs="Arial"/>
      <w:b/>
      <w:color w:val="FFFFFF"/>
      <w:sz w:val="20"/>
      <w:szCs w:val="18"/>
    </w:rPr>
  </w:style>
  <w:style w:type="paragraph" w:styleId="BodyText">
    <w:name w:val="Body Text"/>
    <w:basedOn w:val="Normal"/>
    <w:link w:val="BodyTextChar"/>
    <w:qFormat/>
    <w:rsid w:val="00DB2879"/>
    <w:pPr>
      <w:spacing w:after="120"/>
    </w:pPr>
  </w:style>
  <w:style w:type="character" w:customStyle="1" w:styleId="BodyTextChar">
    <w:name w:val="Body Text Char"/>
    <w:basedOn w:val="DefaultParagraphFont"/>
    <w:link w:val="BodyText"/>
    <w:rsid w:val="00DB2879"/>
    <w:rPr>
      <w:sz w:val="22"/>
    </w:rPr>
  </w:style>
  <w:style w:type="character" w:styleId="PageNumber">
    <w:name w:val="page number"/>
    <w:basedOn w:val="DefaultParagraphFont"/>
    <w:qForma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632EFD"/>
    <w:pPr>
      <w:numPr>
        <w:numId w:val="13"/>
      </w:numPr>
      <w:ind w:left="7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C139F"/>
    <w:pPr>
      <w:tabs>
        <w:tab w:val="left" w:pos="720"/>
        <w:tab w:val="left" w:pos="1440"/>
        <w:tab w:val="right" w:leader="dot" w:pos="9360"/>
      </w:tabs>
      <w:spacing w:before="120" w:after="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D879A8"/>
    <w:pPr>
      <w:tabs>
        <w:tab w:val="left" w:pos="1260"/>
        <w:tab w:val="right" w:leader="dot" w:pos="9360"/>
      </w:tabs>
      <w:spacing w:after="0"/>
      <w:ind w:left="1267" w:right="360" w:hanging="547"/>
    </w:pPr>
    <w:rPr>
      <w:noProof/>
    </w:rPr>
  </w:style>
  <w:style w:type="paragraph" w:styleId="TOC3">
    <w:name w:val="toc 3"/>
    <w:basedOn w:val="BodyText"/>
    <w:next w:val="BodyText"/>
    <w:uiPriority w:val="39"/>
    <w:rsid w:val="00D879A8"/>
    <w:pPr>
      <w:tabs>
        <w:tab w:val="left" w:pos="1980"/>
        <w:tab w:val="right" w:leader="dot" w:pos="9360"/>
      </w:tabs>
      <w:spacing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FootnoteReference">
    <w:name w:val="footnote reference"/>
    <w:basedOn w:val="DefaultParagraphFont"/>
    <w:qForma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uiPriority w:val="99"/>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385C0E"/>
    <w:pPr>
      <w:keepNext/>
      <w:keepLines/>
      <w:widowControl w:val="0"/>
      <w:tabs>
        <w:tab w:val="left" w:pos="1440"/>
      </w:tabs>
      <w:spacing w:before="240" w:after="80" w:line="240" w:lineRule="auto"/>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195E20"/>
    <w:pPr>
      <w:numPr>
        <w:numId w:val="12"/>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574572"/>
  </w:style>
  <w:style w:type="paragraph" w:customStyle="1" w:styleId="TableText">
    <w:name w:val="Table Text"/>
    <w:basedOn w:val="Normal"/>
    <w:qFormat/>
    <w:rsid w:val="00385C0E"/>
    <w:pPr>
      <w:spacing w:before="40" w:after="40" w:line="240" w:lineRule="auto"/>
    </w:pPr>
    <w:rPr>
      <w:rFonts w:ascii="Arial Narrow" w:hAnsi="Arial Narrow" w:cs="Arial"/>
      <w:bCs/>
      <w:color w:val="000000"/>
      <w:sz w:val="20"/>
    </w:rPr>
  </w:style>
  <w:style w:type="paragraph" w:customStyle="1" w:styleId="ExhibitSource">
    <w:name w:val="Exhibit Source"/>
    <w:basedOn w:val="Normal"/>
    <w:qFormat/>
    <w:rsid w:val="00C86618"/>
    <w:pPr>
      <w:spacing w:before="40" w:after="40" w:line="240" w:lineRule="auto"/>
    </w:pPr>
    <w:rPr>
      <w:rFonts w:ascii="Arial" w:hAnsi="Arial" w:cs="Arial"/>
      <w:sz w:val="18"/>
    </w:rPr>
  </w:style>
  <w:style w:type="paragraph" w:customStyle="1" w:styleId="ExhibitText">
    <w:name w:val="Exhibit Text"/>
    <w:qFormat/>
    <w:rsid w:val="00EC4DCE"/>
    <w:pPr>
      <w:spacing w:before="40" w:after="40"/>
    </w:pPr>
    <w:rPr>
      <w:rFonts w:ascii="Arial" w:hAnsi="Arial" w:cs="Arial"/>
      <w:bCs/>
      <w:color w:val="000000"/>
    </w:rPr>
  </w:style>
  <w:style w:type="paragraph" w:customStyle="1" w:styleId="ExhibitColumnHeader">
    <w:name w:val="Exhibit Column Header"/>
    <w:basedOn w:val="ExhibitRowHeader"/>
    <w:qFormat/>
    <w:rsid w:val="008011BC"/>
    <w:pPr>
      <w:spacing w:before="40" w:after="40"/>
      <w:jc w:val="center"/>
    </w:pPr>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480B6C"/>
    <w:rPr>
      <w:rFonts w:ascii="Arial" w:hAnsi="Arial"/>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cantSplit/>
    </w:trPr>
    <w:tblStylePr w:type="firstRow">
      <w:pPr>
        <w:jc w:val="left"/>
      </w:pPr>
      <w:rPr>
        <w:rFonts w:ascii="Tahoma" w:hAnsi="Tahoma"/>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Tahoma" w:hAnsi="Tahoma"/>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Tahoma" w:hAnsi="Tahoma"/>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TextSINGLE">
    <w:name w:val="Exhibit Text SINGLE"/>
    <w:basedOn w:val="ExhibitText"/>
    <w:qFormat/>
    <w:rsid w:val="0046028F"/>
    <w:pPr>
      <w:spacing w:before="0" w:after="0"/>
    </w:pPr>
  </w:style>
  <w:style w:type="paragraph" w:customStyle="1" w:styleId="Heading1ES">
    <w:name w:val="Heading 1 ES"/>
    <w:basedOn w:val="Heading1"/>
    <w:next w:val="BodyText"/>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character" w:customStyle="1" w:styleId="CommentTextChar">
    <w:name w:val="Comment Text Char"/>
    <w:basedOn w:val="DefaultParagraphFont"/>
    <w:link w:val="CommentText"/>
    <w:uiPriority w:val="99"/>
    <w:rsid w:val="00521CF3"/>
  </w:style>
  <w:style w:type="paragraph" w:styleId="ListParagraph">
    <w:name w:val="List Paragraph"/>
    <w:basedOn w:val="Normal"/>
    <w:uiPriority w:val="34"/>
    <w:qFormat/>
    <w:rsid w:val="00521CF3"/>
    <w:pPr>
      <w:spacing w:after="200" w:line="276" w:lineRule="auto"/>
      <w:ind w:left="720"/>
      <w:contextualSpacing/>
    </w:pPr>
    <w:rPr>
      <w:rFonts w:asciiTheme="minorHAnsi" w:eastAsiaTheme="minorHAnsi" w:hAnsiTheme="minorHAnsi" w:cstheme="minorBidi"/>
      <w:szCs w:val="22"/>
    </w:rPr>
  </w:style>
  <w:style w:type="paragraph" w:customStyle="1" w:styleId="ExhibittextBULLETS">
    <w:name w:val="Exhibit text BULLETS"/>
    <w:basedOn w:val="ExhibitText"/>
    <w:qFormat/>
    <w:rsid w:val="00521CF3"/>
    <w:pPr>
      <w:numPr>
        <w:numId w:val="4"/>
      </w:numPr>
    </w:pPr>
  </w:style>
  <w:style w:type="paragraph" w:customStyle="1" w:styleId="Bodytextnospaceafter">
    <w:name w:val="Body text no space after"/>
    <w:basedOn w:val="BodyText"/>
    <w:qFormat/>
    <w:rsid w:val="007513F4"/>
    <w:pPr>
      <w:spacing w:after="0"/>
    </w:pPr>
  </w:style>
  <w:style w:type="paragraph" w:customStyle="1" w:styleId="ExhibitSourceLAST">
    <w:name w:val="Exhibit Source LAST"/>
    <w:basedOn w:val="ExhibitSource"/>
    <w:rsid w:val="00C86618"/>
    <w:pPr>
      <w:spacing w:after="240"/>
    </w:pPr>
  </w:style>
  <w:style w:type="paragraph" w:customStyle="1" w:styleId="ExhibitTextBULLETSSINGLE">
    <w:name w:val="Exhibit Text BULLETS SINGLE"/>
    <w:basedOn w:val="ExhibittextBULLETS"/>
    <w:qFormat/>
    <w:rsid w:val="0046028F"/>
    <w:pPr>
      <w:spacing w:before="0" w:after="0"/>
    </w:pPr>
  </w:style>
  <w:style w:type="character" w:customStyle="1" w:styleId="PageNumber1">
    <w:name w:val="Page Number1"/>
    <w:basedOn w:val="DefaultParagraphFont"/>
    <w:qFormat/>
    <w:rsid w:val="00CB33D7"/>
    <w:rPr>
      <w:rFonts w:ascii="Arial" w:hAnsi="Arial"/>
      <w:b/>
      <w:dstrike w:val="0"/>
      <w:color w:val="595959"/>
      <w:sz w:val="18"/>
      <w:bdr w:val="none" w:sz="0" w:space="0" w:color="auto"/>
      <w:vertAlign w:val="baseline"/>
    </w:rPr>
  </w:style>
  <w:style w:type="character" w:customStyle="1" w:styleId="BalloonTextChar">
    <w:name w:val="Balloon Text Char"/>
    <w:basedOn w:val="DefaultParagraphFont"/>
    <w:link w:val="BalloonText"/>
    <w:uiPriority w:val="99"/>
    <w:semiHidden/>
    <w:rsid w:val="00CB33D7"/>
    <w:rPr>
      <w:rFonts w:ascii="Tahoma" w:hAnsi="Tahoma" w:cs="Tahoma"/>
      <w:sz w:val="16"/>
      <w:szCs w:val="16"/>
    </w:rPr>
  </w:style>
  <w:style w:type="character" w:customStyle="1" w:styleId="HeaderChar">
    <w:name w:val="Header Char"/>
    <w:basedOn w:val="DefaultParagraphFont"/>
    <w:link w:val="Header"/>
    <w:uiPriority w:val="99"/>
    <w:rsid w:val="00CB33D7"/>
    <w:rPr>
      <w:rFonts w:ascii="Arial" w:hAnsi="Arial"/>
      <w:b/>
      <w:color w:val="595959" w:themeColor="text1" w:themeTint="A6"/>
      <w:sz w:val="24"/>
    </w:rPr>
  </w:style>
  <w:style w:type="character" w:customStyle="1" w:styleId="CommentSubjectChar">
    <w:name w:val="Comment Subject Char"/>
    <w:basedOn w:val="CommentTextChar"/>
    <w:link w:val="CommentSubject"/>
    <w:uiPriority w:val="99"/>
    <w:semiHidden/>
    <w:rsid w:val="00CB33D7"/>
    <w:rPr>
      <w:b/>
      <w:bCs/>
    </w:rPr>
  </w:style>
  <w:style w:type="paragraph" w:customStyle="1" w:styleId="blanknospacing">
    <w:name w:val="blank no spacing"/>
    <w:basedOn w:val="BodyText"/>
    <w:qFormat/>
    <w:rsid w:val="00CB33D7"/>
    <w:pPr>
      <w:spacing w:after="0" w:line="240" w:lineRule="auto"/>
    </w:pPr>
    <w:rPr>
      <w:rFonts w:eastAsiaTheme="minorHAnsi" w:cstheme="minorBidi"/>
      <w:sz w:val="24"/>
      <w:szCs w:val="22"/>
    </w:rPr>
  </w:style>
  <w:style w:type="paragraph" w:customStyle="1" w:styleId="Bullets-exhibit">
    <w:name w:val="Bullets-exhibit"/>
    <w:basedOn w:val="ExhibitText"/>
    <w:qFormat/>
    <w:rsid w:val="00623E50"/>
    <w:pPr>
      <w:numPr>
        <w:numId w:val="5"/>
      </w:numPr>
      <w:tabs>
        <w:tab w:val="left" w:pos="216"/>
      </w:tabs>
      <w:spacing w:before="0" w:after="0"/>
    </w:pPr>
    <w:rPr>
      <w:rFonts w:ascii="Arial Narrow" w:eastAsiaTheme="minorHAnsi" w:hAnsi="Arial Narrow"/>
      <w:szCs w:val="22"/>
    </w:rPr>
  </w:style>
  <w:style w:type="character" w:customStyle="1" w:styleId="BulletsChar">
    <w:name w:val="Bullets Char"/>
    <w:link w:val="Bullets"/>
    <w:rsid w:val="00632EFD"/>
    <w:rPr>
      <w:sz w:val="22"/>
    </w:rPr>
  </w:style>
  <w:style w:type="paragraph" w:styleId="Revision">
    <w:name w:val="Revision"/>
    <w:hidden/>
    <w:uiPriority w:val="99"/>
    <w:semiHidden/>
    <w:rsid w:val="001B1E1D"/>
    <w:rPr>
      <w:sz w:val="22"/>
    </w:rPr>
  </w:style>
  <w:style w:type="paragraph" w:customStyle="1" w:styleId="VolumeHeader">
    <w:name w:val="Volume Header"/>
    <w:basedOn w:val="Normal"/>
    <w:next w:val="BodyText"/>
    <w:rsid w:val="002306BA"/>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customStyle="1" w:styleId="CoverTextRed14pt">
    <w:name w:val="Cover Text  Red 14pt"/>
    <w:basedOn w:val="Normal"/>
    <w:qFormat/>
    <w:rsid w:val="002306BA"/>
    <w:pPr>
      <w:tabs>
        <w:tab w:val="left" w:pos="720"/>
        <w:tab w:val="left" w:pos="1080"/>
        <w:tab w:val="left" w:pos="1440"/>
        <w:tab w:val="left" w:pos="1800"/>
        <w:tab w:val="left" w:pos="6660"/>
      </w:tabs>
      <w:spacing w:after="0"/>
      <w:ind w:left="6490" w:right="-540"/>
      <w:jc w:val="right"/>
    </w:pPr>
    <w:rPr>
      <w:rFonts w:ascii="Arial" w:hAnsi="Arial"/>
      <w:b/>
      <w:color w:val="DA291C" w:themeColor="accent1"/>
      <w:sz w:val="28"/>
      <w:szCs w:val="32"/>
    </w:rPr>
  </w:style>
  <w:style w:type="paragraph" w:customStyle="1" w:styleId="ExhibitRowheaders">
    <w:name w:val="Exhibit Row headers"/>
    <w:basedOn w:val="ExhibitText"/>
    <w:qFormat/>
    <w:rsid w:val="002412E2"/>
    <w:pPr>
      <w:keepNext/>
      <w:keepLines/>
    </w:pPr>
    <w:rPr>
      <w:b/>
      <w:i/>
      <w:color w:val="FFFFFF"/>
    </w:rPr>
  </w:style>
  <w:style w:type="paragraph" w:customStyle="1" w:styleId="Default">
    <w:name w:val="Default"/>
    <w:rsid w:val="002306BA"/>
    <w:pPr>
      <w:autoSpaceDE w:val="0"/>
      <w:autoSpaceDN w:val="0"/>
      <w:adjustRightInd w:val="0"/>
    </w:pPr>
    <w:rPr>
      <w:rFonts w:ascii="Gotham" w:hAnsi="Gotham" w:cs="Gotham"/>
      <w:color w:val="000000"/>
      <w:sz w:val="24"/>
      <w:szCs w:val="24"/>
    </w:rPr>
  </w:style>
  <w:style w:type="paragraph" w:customStyle="1" w:styleId="TaskStyle">
    <w:name w:val="Task Style"/>
    <w:basedOn w:val="Heading3"/>
    <w:next w:val="BodyText"/>
    <w:link w:val="TaskStyleChar"/>
    <w:qFormat/>
    <w:rsid w:val="002306BA"/>
    <w:pPr>
      <w:numPr>
        <w:ilvl w:val="0"/>
        <w:numId w:val="0"/>
      </w:numPr>
      <w:pBdr>
        <w:bottom w:val="single" w:sz="12" w:space="1" w:color="898D8D" w:themeColor="accent2"/>
      </w:pBdr>
      <w:spacing w:before="0" w:after="60" w:line="240" w:lineRule="auto"/>
    </w:pPr>
    <w:rPr>
      <w:rFonts w:cs="Arial"/>
      <w:color w:val="DA291C" w:themeColor="accent1"/>
      <w:sz w:val="24"/>
    </w:rPr>
  </w:style>
  <w:style w:type="character" w:customStyle="1" w:styleId="Heading4Char">
    <w:name w:val="Heading 4 Char"/>
    <w:basedOn w:val="DefaultParagraphFont"/>
    <w:link w:val="Heading4"/>
    <w:rsid w:val="002306BA"/>
    <w:rPr>
      <w:rFonts w:ascii="Arial" w:hAnsi="Arial"/>
      <w:b/>
    </w:rPr>
  </w:style>
  <w:style w:type="character" w:customStyle="1" w:styleId="TaskStyleChar">
    <w:name w:val="Task Style Char"/>
    <w:basedOn w:val="Heading4Char"/>
    <w:link w:val="TaskStyle"/>
    <w:rsid w:val="002306BA"/>
    <w:rPr>
      <w:rFonts w:ascii="Arial" w:hAnsi="Arial" w:cs="Arial"/>
      <w:b/>
      <w:color w:val="DA291C" w:themeColor="accent1"/>
      <w:sz w:val="24"/>
    </w:rPr>
  </w:style>
  <w:style w:type="paragraph" w:customStyle="1" w:styleId="TOCMainHeaders">
    <w:name w:val="TOC Main Headers"/>
    <w:basedOn w:val="TOC1"/>
    <w:qFormat/>
    <w:rsid w:val="002306BA"/>
    <w:pPr>
      <w:tabs>
        <w:tab w:val="clear" w:pos="720"/>
        <w:tab w:val="clear" w:pos="9360"/>
        <w:tab w:val="left" w:pos="540"/>
        <w:tab w:val="left" w:pos="576"/>
        <w:tab w:val="right" w:leader="dot" w:pos="8990"/>
      </w:tabs>
      <w:spacing w:before="240" w:after="180" w:line="240" w:lineRule="auto"/>
      <w:ind w:left="540" w:right="540" w:hanging="540"/>
    </w:pPr>
    <w:rPr>
      <w:rFonts w:ascii="Arial" w:hAnsi="Arial" w:cs="Arial"/>
      <w:color w:val="DA291C" w:themeColor="accent1"/>
      <w:sz w:val="28"/>
    </w:rPr>
  </w:style>
  <w:style w:type="table" w:styleId="Table3Deffects1">
    <w:name w:val="Table 3D effects 1"/>
    <w:basedOn w:val="TableNormal"/>
    <w:rsid w:val="002306BA"/>
    <w:pPr>
      <w:spacing w:after="18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CoverLetterTextOnly">
    <w:name w:val="Cover Letter Text Only"/>
    <w:qFormat/>
    <w:rsid w:val="002306BA"/>
    <w:rPr>
      <w:sz w:val="24"/>
    </w:rPr>
  </w:style>
  <w:style w:type="paragraph" w:customStyle="1" w:styleId="ExhibitColumnHead">
    <w:name w:val="Exhibit Column Head"/>
    <w:qFormat/>
    <w:rsid w:val="002306BA"/>
    <w:pPr>
      <w:jc w:val="center"/>
    </w:pPr>
    <w:rPr>
      <w:rFonts w:ascii="Arial Narrow" w:hAnsi="Arial Narrow" w:cs="Arial"/>
      <w:b/>
      <w:color w:val="000000" w:themeColor="text1"/>
    </w:rPr>
  </w:style>
  <w:style w:type="paragraph" w:customStyle="1" w:styleId="StaffResumeList">
    <w:name w:val="Staff Resume List"/>
    <w:qFormat/>
    <w:rsid w:val="002306BA"/>
    <w:pPr>
      <w:tabs>
        <w:tab w:val="right" w:pos="9000"/>
      </w:tabs>
    </w:pPr>
    <w:rPr>
      <w:rFonts w:eastAsiaTheme="minorHAnsi"/>
      <w:spacing w:val="-4"/>
      <w:sz w:val="24"/>
    </w:rPr>
  </w:style>
  <w:style w:type="paragraph" w:customStyle="1" w:styleId="Heading1Apps">
    <w:name w:val="Heading 1 Apps"/>
    <w:basedOn w:val="Heading1"/>
    <w:qFormat/>
    <w:rsid w:val="00F17CD1"/>
    <w:pPr>
      <w:numPr>
        <w:numId w:val="0"/>
      </w:numPr>
      <w:ind w:left="1800" w:hanging="1800"/>
    </w:pPr>
  </w:style>
  <w:style w:type="character" w:customStyle="1" w:styleId="Heading1Char">
    <w:name w:val="Heading 1 Char"/>
    <w:basedOn w:val="DefaultParagraphFont"/>
    <w:link w:val="Heading1"/>
    <w:rsid w:val="00385C0E"/>
    <w:rPr>
      <w:rFonts w:ascii="Arial" w:hAnsi="Arial"/>
      <w:b/>
      <w:color w:val="FFFFFF"/>
      <w:kern w:val="28"/>
      <w:sz w:val="28"/>
      <w:shd w:val="clear" w:color="auto" w:fill="DA291C"/>
    </w:rPr>
  </w:style>
  <w:style w:type="character" w:customStyle="1" w:styleId="Heading2Char">
    <w:name w:val="Heading 2 Char"/>
    <w:basedOn w:val="DefaultParagraphFont"/>
    <w:link w:val="Heading2"/>
    <w:rsid w:val="002306BA"/>
    <w:rPr>
      <w:rFonts w:ascii="Arial"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2306BA"/>
    <w:rPr>
      <w:rFonts w:ascii="Arial" w:hAnsi="Arial"/>
      <w:b/>
      <w:color w:val="DA291C"/>
    </w:rPr>
  </w:style>
  <w:style w:type="character" w:customStyle="1" w:styleId="Heading5Char">
    <w:name w:val="Heading 5 Char"/>
    <w:basedOn w:val="DefaultParagraphFont"/>
    <w:link w:val="Heading5"/>
    <w:rsid w:val="002306BA"/>
    <w:rPr>
      <w:b/>
      <w:i/>
      <w:color w:val="DA291C"/>
      <w:sz w:val="22"/>
    </w:rPr>
  </w:style>
  <w:style w:type="character" w:customStyle="1" w:styleId="Heading6Char">
    <w:name w:val="Heading 6 Char"/>
    <w:basedOn w:val="DefaultParagraphFont"/>
    <w:link w:val="Heading6"/>
    <w:rsid w:val="002306BA"/>
    <w:rPr>
      <w:b/>
      <w:bCs/>
      <w:sz w:val="22"/>
      <w:szCs w:val="22"/>
    </w:rPr>
  </w:style>
  <w:style w:type="character" w:customStyle="1" w:styleId="Heading7Char">
    <w:name w:val="Heading 7 Char"/>
    <w:basedOn w:val="DefaultParagraphFont"/>
    <w:link w:val="Heading7"/>
    <w:rsid w:val="002306BA"/>
    <w:rPr>
      <w:sz w:val="24"/>
      <w:szCs w:val="24"/>
    </w:rPr>
  </w:style>
  <w:style w:type="character" w:customStyle="1" w:styleId="Heading8Char">
    <w:name w:val="Heading 8 Char"/>
    <w:basedOn w:val="DefaultParagraphFont"/>
    <w:link w:val="Heading8"/>
    <w:rsid w:val="002306BA"/>
    <w:rPr>
      <w:i/>
      <w:iCs/>
      <w:sz w:val="24"/>
      <w:szCs w:val="24"/>
    </w:rPr>
  </w:style>
  <w:style w:type="character" w:customStyle="1" w:styleId="Heading9Char">
    <w:name w:val="Heading 9 Char"/>
    <w:basedOn w:val="DefaultParagraphFont"/>
    <w:link w:val="Heading9"/>
    <w:rsid w:val="008150F7"/>
    <w:rPr>
      <w:rFonts w:ascii="Arial" w:hAnsi="Arial"/>
      <w:b/>
      <w:color w:val="FFFFFF"/>
      <w:kern w:val="28"/>
      <w:sz w:val="28"/>
      <w:shd w:val="clear" w:color="auto" w:fill="DA291C"/>
    </w:rPr>
  </w:style>
  <w:style w:type="numbering" w:customStyle="1" w:styleId="MPROutline">
    <w:name w:val="MPROutline"/>
    <w:uiPriority w:val="99"/>
    <w:rsid w:val="002306BA"/>
    <w:pPr>
      <w:numPr>
        <w:numId w:val="6"/>
      </w:numPr>
    </w:pPr>
  </w:style>
  <w:style w:type="paragraph" w:styleId="NormalWeb">
    <w:name w:val="Normal (Web)"/>
    <w:basedOn w:val="Normal"/>
    <w:uiPriority w:val="99"/>
    <w:unhideWhenUsed/>
    <w:rsid w:val="002306BA"/>
    <w:pPr>
      <w:spacing w:after="0" w:line="240" w:lineRule="auto"/>
    </w:pPr>
    <w:rPr>
      <w:sz w:val="24"/>
      <w:szCs w:val="24"/>
    </w:rPr>
  </w:style>
  <w:style w:type="numbering" w:customStyle="1" w:styleId="Style1">
    <w:name w:val="Style1"/>
    <w:uiPriority w:val="99"/>
    <w:rsid w:val="002306BA"/>
    <w:pPr>
      <w:numPr>
        <w:numId w:val="7"/>
      </w:numPr>
    </w:pPr>
  </w:style>
  <w:style w:type="paragraph" w:styleId="BodyTextIndent">
    <w:name w:val="Body Text Indent"/>
    <w:basedOn w:val="Normal"/>
    <w:link w:val="BodyTextIndentChar"/>
    <w:rsid w:val="002306BA"/>
    <w:pPr>
      <w:spacing w:after="120"/>
      <w:ind w:left="360"/>
    </w:pPr>
  </w:style>
  <w:style w:type="character" w:customStyle="1" w:styleId="BodyTextIndentChar">
    <w:name w:val="Body Text Indent Char"/>
    <w:basedOn w:val="DefaultParagraphFont"/>
    <w:link w:val="BodyTextIndent"/>
    <w:rsid w:val="002306BA"/>
    <w:rPr>
      <w:sz w:val="22"/>
    </w:rPr>
  </w:style>
  <w:style w:type="paragraph" w:customStyle="1" w:styleId="ColumnHead">
    <w:name w:val="Column Head"/>
    <w:qFormat/>
    <w:rsid w:val="002306BA"/>
    <w:pPr>
      <w:jc w:val="center"/>
    </w:pPr>
    <w:rPr>
      <w:b/>
      <w:color w:val="000000" w:themeColor="text1"/>
      <w:sz w:val="18"/>
    </w:rPr>
  </w:style>
  <w:style w:type="paragraph" w:customStyle="1" w:styleId="aatabletext">
    <w:name w:val="aa table text"/>
    <w:basedOn w:val="BodyText"/>
    <w:qFormat/>
    <w:rsid w:val="002306BA"/>
    <w:pPr>
      <w:spacing w:after="60" w:line="240" w:lineRule="auto"/>
    </w:pPr>
    <w:rPr>
      <w:rFonts w:eastAsiaTheme="minorHAnsi" w:cstheme="minorBidi"/>
      <w:bCs/>
      <w:noProof/>
      <w:sz w:val="20"/>
      <w:szCs w:val="22"/>
    </w:rPr>
  </w:style>
  <w:style w:type="paragraph" w:customStyle="1" w:styleId="aaabullets">
    <w:name w:val="aaa bullets"/>
    <w:basedOn w:val="Normal"/>
    <w:qFormat/>
    <w:rsid w:val="002306BA"/>
    <w:pPr>
      <w:numPr>
        <w:numId w:val="8"/>
      </w:numPr>
      <w:tabs>
        <w:tab w:val="left" w:pos="360"/>
      </w:tabs>
      <w:spacing w:after="0" w:line="240" w:lineRule="auto"/>
    </w:pPr>
    <w:rPr>
      <w:rFonts w:ascii="Arial Narrow" w:hAnsi="Arial Narrow" w:cs="Arial"/>
      <w:color w:val="000000"/>
      <w:sz w:val="20"/>
    </w:rPr>
  </w:style>
  <w:style w:type="paragraph" w:customStyle="1" w:styleId="Deliverable">
    <w:name w:val="Deliverable"/>
    <w:basedOn w:val="Normal"/>
    <w:rsid w:val="002306BA"/>
    <w:pPr>
      <w:shd w:val="clear" w:color="auto" w:fill="EBFFEB"/>
      <w:tabs>
        <w:tab w:val="left" w:pos="7560"/>
      </w:tabs>
      <w:spacing w:after="0"/>
    </w:pPr>
    <w:rPr>
      <w:rFonts w:ascii="Arial" w:hAnsi="Arial" w:cs="Arial"/>
      <w:sz w:val="20"/>
    </w:rPr>
  </w:style>
  <w:style w:type="paragraph" w:customStyle="1" w:styleId="NormalSS">
    <w:name w:val="NormalSS"/>
    <w:basedOn w:val="Normal"/>
    <w:link w:val="NormalSSChar"/>
    <w:qFormat/>
    <w:rsid w:val="002306BA"/>
    <w:pPr>
      <w:tabs>
        <w:tab w:val="left" w:pos="432"/>
      </w:tabs>
      <w:spacing w:after="240" w:line="240" w:lineRule="auto"/>
      <w:ind w:firstLine="432"/>
      <w:jc w:val="both"/>
    </w:pPr>
    <w:rPr>
      <w:rFonts w:ascii="Garamond" w:hAnsi="Garamond"/>
      <w:sz w:val="24"/>
      <w:szCs w:val="24"/>
    </w:rPr>
  </w:style>
  <w:style w:type="paragraph" w:customStyle="1" w:styleId="aaresumebody">
    <w:name w:val="aa resume body"/>
    <w:basedOn w:val="Normal"/>
    <w:qFormat/>
    <w:rsid w:val="002306BA"/>
    <w:pPr>
      <w:spacing w:after="120" w:line="240" w:lineRule="auto"/>
    </w:pPr>
    <w:rPr>
      <w:szCs w:val="22"/>
    </w:rPr>
  </w:style>
  <w:style w:type="table" w:customStyle="1" w:styleId="TableGrid1">
    <w:name w:val="Table Grid1"/>
    <w:basedOn w:val="TableNormal"/>
    <w:next w:val="TableGrid"/>
    <w:uiPriority w:val="59"/>
    <w:rsid w:val="002306B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306BA"/>
    <w:rPr>
      <w:i/>
      <w:iCs/>
    </w:rPr>
  </w:style>
  <w:style w:type="paragraph" w:customStyle="1" w:styleId="Resume">
    <w:name w:val="Resume"/>
    <w:basedOn w:val="Normal"/>
    <w:rsid w:val="002306BA"/>
    <w:pPr>
      <w:tabs>
        <w:tab w:val="left" w:pos="2160"/>
        <w:tab w:val="right" w:pos="9360"/>
      </w:tabs>
      <w:autoSpaceDE w:val="0"/>
      <w:autoSpaceDN w:val="0"/>
      <w:adjustRightInd w:val="0"/>
      <w:spacing w:after="0" w:line="240" w:lineRule="auto"/>
      <w:jc w:val="both"/>
    </w:pPr>
    <w:rPr>
      <w:sz w:val="20"/>
      <w:szCs w:val="24"/>
    </w:rPr>
  </w:style>
  <w:style w:type="paragraph" w:customStyle="1" w:styleId="Pubs">
    <w:name w:val="Pubs"/>
    <w:basedOn w:val="Normal"/>
    <w:rsid w:val="002306BA"/>
    <w:pPr>
      <w:snapToGrid w:val="0"/>
      <w:spacing w:before="120" w:after="0" w:line="240" w:lineRule="auto"/>
      <w:ind w:left="360" w:hanging="360"/>
      <w:jc w:val="both"/>
    </w:pPr>
    <w:rPr>
      <w:rFonts w:ascii="Garamond" w:eastAsiaTheme="minorHAnsi" w:hAnsi="Garamond"/>
      <w:sz w:val="21"/>
      <w:szCs w:val="21"/>
    </w:rPr>
  </w:style>
  <w:style w:type="paragraph" w:customStyle="1" w:styleId="Table">
    <w:name w:val="Table"/>
    <w:basedOn w:val="Normal"/>
    <w:rsid w:val="002306BA"/>
    <w:pPr>
      <w:tabs>
        <w:tab w:val="left" w:pos="720"/>
        <w:tab w:val="left" w:pos="1080"/>
        <w:tab w:val="left" w:pos="1440"/>
        <w:tab w:val="left" w:pos="1800"/>
      </w:tabs>
      <w:spacing w:after="0" w:line="240" w:lineRule="auto"/>
    </w:pPr>
    <w:rPr>
      <w:rFonts w:ascii="Arial" w:hAnsi="Arial"/>
      <w:sz w:val="20"/>
    </w:rPr>
  </w:style>
  <w:style w:type="paragraph" w:customStyle="1" w:styleId="Dash">
    <w:name w:val="Dash"/>
    <w:qFormat/>
    <w:rsid w:val="002306BA"/>
    <w:pPr>
      <w:numPr>
        <w:numId w:val="9"/>
      </w:numPr>
      <w:tabs>
        <w:tab w:val="left" w:pos="1080"/>
      </w:tabs>
      <w:spacing w:after="120"/>
      <w:ind w:left="1080" w:right="720"/>
      <w:jc w:val="both"/>
    </w:pPr>
    <w:rPr>
      <w:rFonts w:ascii="Garamond" w:hAnsi="Garamond"/>
      <w:sz w:val="24"/>
      <w:szCs w:val="24"/>
    </w:rPr>
  </w:style>
  <w:style w:type="paragraph" w:customStyle="1" w:styleId="MarkforTableHeading">
    <w:name w:val="Mark for Table Heading"/>
    <w:basedOn w:val="Normal"/>
    <w:next w:val="Normal"/>
    <w:qFormat/>
    <w:rsid w:val="002306BA"/>
    <w:pPr>
      <w:keepNext/>
      <w:tabs>
        <w:tab w:val="left" w:pos="432"/>
      </w:tabs>
      <w:spacing w:after="60" w:line="240" w:lineRule="auto"/>
      <w:jc w:val="both"/>
    </w:pPr>
    <w:rPr>
      <w:rFonts w:ascii="Arial" w:hAnsi="Arial"/>
      <w:b/>
      <w:sz w:val="18"/>
      <w:szCs w:val="24"/>
    </w:rPr>
  </w:style>
  <w:style w:type="paragraph" w:customStyle="1" w:styleId="TableHeaderCenter">
    <w:name w:val="Table Header Center"/>
    <w:basedOn w:val="Normal"/>
    <w:qFormat/>
    <w:rsid w:val="002306BA"/>
    <w:pPr>
      <w:tabs>
        <w:tab w:val="left" w:pos="432"/>
      </w:tabs>
      <w:spacing w:before="120" w:after="60" w:line="240" w:lineRule="auto"/>
      <w:jc w:val="center"/>
    </w:pPr>
    <w:rPr>
      <w:rFonts w:ascii="Arial" w:hAnsi="Arial"/>
      <w:sz w:val="18"/>
      <w:szCs w:val="24"/>
    </w:rPr>
  </w:style>
  <w:style w:type="paragraph" w:customStyle="1" w:styleId="TableHeaderLeft">
    <w:name w:val="Table Header Left"/>
    <w:basedOn w:val="Normal"/>
    <w:qFormat/>
    <w:rsid w:val="002306BA"/>
    <w:pPr>
      <w:tabs>
        <w:tab w:val="left" w:pos="432"/>
      </w:tabs>
      <w:spacing w:before="120" w:after="60" w:line="240" w:lineRule="auto"/>
    </w:pPr>
    <w:rPr>
      <w:rFonts w:ascii="Arial" w:hAnsi="Arial"/>
      <w:sz w:val="18"/>
      <w:szCs w:val="24"/>
    </w:rPr>
  </w:style>
  <w:style w:type="paragraph" w:customStyle="1" w:styleId="BulletBlack">
    <w:name w:val="Bullet_Black"/>
    <w:basedOn w:val="Normal"/>
    <w:qFormat/>
    <w:rsid w:val="002306BA"/>
    <w:pPr>
      <w:numPr>
        <w:numId w:val="10"/>
      </w:numPr>
      <w:tabs>
        <w:tab w:val="left" w:pos="360"/>
      </w:tabs>
      <w:spacing w:after="120" w:line="240" w:lineRule="auto"/>
      <w:ind w:right="360"/>
      <w:jc w:val="both"/>
    </w:pPr>
    <w:rPr>
      <w:rFonts w:ascii="Garamond" w:hAnsi="Garamond"/>
      <w:sz w:val="24"/>
      <w:szCs w:val="24"/>
    </w:rPr>
  </w:style>
  <w:style w:type="character" w:customStyle="1" w:styleId="st1">
    <w:name w:val="st1"/>
    <w:basedOn w:val="DefaultParagraphFont"/>
    <w:rsid w:val="002306BA"/>
  </w:style>
  <w:style w:type="character" w:customStyle="1" w:styleId="NormalSSChar">
    <w:name w:val="NormalSS Char"/>
    <w:basedOn w:val="DefaultParagraphFont"/>
    <w:link w:val="NormalSS"/>
    <w:locked/>
    <w:rsid w:val="002306BA"/>
    <w:rPr>
      <w:rFonts w:ascii="Garamond" w:hAnsi="Garamond"/>
      <w:sz w:val="24"/>
      <w:szCs w:val="24"/>
    </w:rPr>
  </w:style>
  <w:style w:type="paragraph" w:customStyle="1" w:styleId="MarkforFigureHeading">
    <w:name w:val="Mark for Figure Heading"/>
    <w:basedOn w:val="Normal"/>
    <w:next w:val="Normal"/>
    <w:qFormat/>
    <w:rsid w:val="002306BA"/>
    <w:pPr>
      <w:keepNext/>
      <w:tabs>
        <w:tab w:val="left" w:pos="432"/>
      </w:tabs>
      <w:spacing w:after="60" w:line="240" w:lineRule="auto"/>
      <w:jc w:val="both"/>
    </w:pPr>
    <w:rPr>
      <w:rFonts w:ascii="Arial" w:hAnsi="Arial"/>
      <w:b/>
      <w:sz w:val="18"/>
      <w:szCs w:val="24"/>
    </w:rPr>
  </w:style>
  <w:style w:type="paragraph" w:customStyle="1" w:styleId="Heading11">
    <w:name w:val="Heading 11"/>
    <w:basedOn w:val="Normal"/>
    <w:next w:val="BodyText"/>
    <w:qFormat/>
    <w:rsid w:val="002306BA"/>
    <w:pPr>
      <w:keepNext/>
      <w:keepLines/>
      <w:pageBreakBefore/>
      <w:pBdr>
        <w:bottom w:val="single" w:sz="12" w:space="1" w:color="DA291C"/>
      </w:pBdr>
      <w:tabs>
        <w:tab w:val="num" w:pos="432"/>
      </w:tabs>
      <w:spacing w:line="240" w:lineRule="auto"/>
      <w:ind w:left="432" w:hanging="432"/>
      <w:outlineLvl w:val="0"/>
    </w:pPr>
    <w:rPr>
      <w:rFonts w:ascii="Arial" w:hAnsi="Arial"/>
      <w:b/>
      <w:kern w:val="28"/>
      <w:sz w:val="28"/>
    </w:rPr>
  </w:style>
  <w:style w:type="numbering" w:customStyle="1" w:styleId="NoList1">
    <w:name w:val="No List1"/>
    <w:next w:val="NoList"/>
    <w:uiPriority w:val="99"/>
    <w:semiHidden/>
    <w:unhideWhenUsed/>
    <w:rsid w:val="002306BA"/>
  </w:style>
  <w:style w:type="paragraph" w:customStyle="1" w:styleId="Footer1">
    <w:name w:val="Footer1"/>
    <w:basedOn w:val="Normal"/>
    <w:next w:val="Footer"/>
    <w:qFormat/>
    <w:rsid w:val="002306BA"/>
    <w:pPr>
      <w:pBdr>
        <w:top w:val="single" w:sz="12" w:space="1" w:color="898D8D"/>
      </w:pBdr>
      <w:tabs>
        <w:tab w:val="center" w:pos="4507"/>
        <w:tab w:val="right" w:pos="9000"/>
      </w:tabs>
      <w:spacing w:after="0" w:line="240" w:lineRule="auto"/>
    </w:pPr>
    <w:rPr>
      <w:rFonts w:ascii="Arial" w:eastAsiaTheme="minorHAnsi" w:hAnsi="Arial" w:cstheme="minorBidi"/>
      <w:b/>
      <w:color w:val="595959"/>
      <w:sz w:val="18"/>
      <w:szCs w:val="22"/>
    </w:rPr>
  </w:style>
  <w:style w:type="paragraph" w:customStyle="1" w:styleId="NoSpacing1">
    <w:name w:val="No Spacing1"/>
    <w:next w:val="NoSpacing"/>
    <w:uiPriority w:val="1"/>
    <w:qFormat/>
    <w:rsid w:val="002306BA"/>
    <w:rPr>
      <w:rFonts w:asciiTheme="minorHAnsi" w:eastAsiaTheme="minorHAnsi" w:hAnsiTheme="minorHAnsi" w:cstheme="minorBidi"/>
      <w:sz w:val="22"/>
      <w:szCs w:val="22"/>
    </w:rPr>
  </w:style>
  <w:style w:type="paragraph" w:customStyle="1" w:styleId="ListParagraph1">
    <w:name w:val="List Paragraph1"/>
    <w:basedOn w:val="Normal"/>
    <w:next w:val="ListParagraph"/>
    <w:uiPriority w:val="34"/>
    <w:qFormat/>
    <w:rsid w:val="002306BA"/>
    <w:pPr>
      <w:spacing w:after="200" w:line="276" w:lineRule="auto"/>
      <w:ind w:left="720"/>
      <w:contextualSpacing/>
    </w:pPr>
    <w:rPr>
      <w:rFonts w:asciiTheme="minorHAnsi" w:eastAsiaTheme="minorHAnsi" w:hAnsiTheme="minorHAnsi" w:cstheme="minorBidi"/>
      <w:szCs w:val="22"/>
    </w:rPr>
  </w:style>
  <w:style w:type="character" w:customStyle="1" w:styleId="FooterChar1">
    <w:name w:val="Footer Char1"/>
    <w:basedOn w:val="DefaultParagraphFont"/>
    <w:uiPriority w:val="99"/>
    <w:semiHidden/>
    <w:rsid w:val="002306BA"/>
  </w:style>
  <w:style w:type="character" w:customStyle="1" w:styleId="Heading1Char1">
    <w:name w:val="Heading 1 Char1"/>
    <w:basedOn w:val="DefaultParagraphFont"/>
    <w:uiPriority w:val="9"/>
    <w:rsid w:val="002306BA"/>
    <w:rPr>
      <w:rFonts w:asciiTheme="majorHAnsi" w:eastAsiaTheme="majorEastAsia" w:hAnsiTheme="majorHAnsi" w:cstheme="majorBidi"/>
      <w:b/>
      <w:bCs/>
      <w:color w:val="A31E15" w:themeColor="accent1" w:themeShade="BF"/>
      <w:sz w:val="28"/>
      <w:szCs w:val="28"/>
    </w:rPr>
  </w:style>
  <w:style w:type="character" w:styleId="HTMLAcronym">
    <w:name w:val="HTML Acronym"/>
    <w:basedOn w:val="DefaultParagraphFont"/>
    <w:uiPriority w:val="99"/>
    <w:unhideWhenUsed/>
    <w:rsid w:val="002306BA"/>
  </w:style>
  <w:style w:type="paragraph" w:styleId="BodyText2">
    <w:name w:val="Body Text 2"/>
    <w:basedOn w:val="Normal"/>
    <w:link w:val="BodyText2Char"/>
    <w:uiPriority w:val="99"/>
    <w:unhideWhenUsed/>
    <w:rsid w:val="002306BA"/>
    <w:pPr>
      <w:spacing w:after="120" w:line="480" w:lineRule="auto"/>
    </w:pPr>
    <w:rPr>
      <w:rFonts w:asciiTheme="minorHAnsi" w:eastAsiaTheme="minorHAnsi" w:hAnsiTheme="minorHAnsi" w:cstheme="minorBidi"/>
      <w:szCs w:val="22"/>
    </w:rPr>
  </w:style>
  <w:style w:type="character" w:customStyle="1" w:styleId="BodyText2Char">
    <w:name w:val="Body Text 2 Char"/>
    <w:basedOn w:val="DefaultParagraphFont"/>
    <w:link w:val="BodyText2"/>
    <w:uiPriority w:val="99"/>
    <w:rsid w:val="002306BA"/>
    <w:rPr>
      <w:rFonts w:asciiTheme="minorHAnsi" w:eastAsiaTheme="minorHAnsi" w:hAnsiTheme="minorHAnsi" w:cstheme="minorBidi"/>
      <w:sz w:val="22"/>
      <w:szCs w:val="22"/>
    </w:rPr>
  </w:style>
  <w:style w:type="character" w:styleId="FollowedHyperlink">
    <w:name w:val="FollowedHyperlink"/>
    <w:basedOn w:val="DefaultParagraphFont"/>
    <w:uiPriority w:val="99"/>
    <w:unhideWhenUsed/>
    <w:rsid w:val="002306BA"/>
    <w:rPr>
      <w:color w:val="0070C0" w:themeColor="followedHyperlink"/>
      <w:u w:val="single"/>
    </w:rPr>
  </w:style>
  <w:style w:type="paragraph" w:customStyle="1" w:styleId="Heading3-M">
    <w:name w:val="Heading3-M"/>
    <w:basedOn w:val="Heading3"/>
    <w:rsid w:val="002306BA"/>
    <w:pPr>
      <w:numPr>
        <w:ilvl w:val="0"/>
        <w:numId w:val="0"/>
      </w:numPr>
      <w:tabs>
        <w:tab w:val="left" w:pos="432"/>
      </w:tabs>
      <w:spacing w:before="0" w:after="240" w:line="240" w:lineRule="auto"/>
    </w:pPr>
    <w:rPr>
      <w:color w:val="0000AC"/>
      <w:sz w:val="24"/>
      <w:szCs w:val="24"/>
    </w:rPr>
  </w:style>
  <w:style w:type="paragraph" w:customStyle="1" w:styleId="ExhibitTitles">
    <w:name w:val="Exhibit Titles"/>
    <w:basedOn w:val="Table"/>
    <w:rsid w:val="002306BA"/>
    <w:pPr>
      <w:spacing w:after="120"/>
      <w:ind w:left="-101"/>
    </w:pPr>
    <w:rPr>
      <w:b/>
    </w:rPr>
  </w:style>
  <w:style w:type="paragraph" w:customStyle="1" w:styleId="Pa1">
    <w:name w:val="Pa1"/>
    <w:basedOn w:val="Default"/>
    <w:next w:val="Default"/>
    <w:uiPriority w:val="99"/>
    <w:rsid w:val="002306BA"/>
    <w:pPr>
      <w:widowControl w:val="0"/>
      <w:spacing w:line="241" w:lineRule="atLeast"/>
    </w:pPr>
    <w:rPr>
      <w:rFonts w:ascii="Times New Roman" w:eastAsia="Cambria" w:hAnsi="Times New Roman" w:cs="Times New Roman TUR"/>
      <w:color w:val="auto"/>
    </w:rPr>
  </w:style>
  <w:style w:type="character" w:customStyle="1" w:styleId="A1">
    <w:name w:val="A1"/>
    <w:uiPriority w:val="99"/>
    <w:rsid w:val="002306BA"/>
    <w:rPr>
      <w:color w:val="221E1F"/>
      <w:sz w:val="22"/>
    </w:rPr>
  </w:style>
  <w:style w:type="paragraph" w:customStyle="1" w:styleId="ExhibitColumnHeaderAN9">
    <w:name w:val="Exhibit Column Header AN9"/>
    <w:basedOn w:val="ExhibitColumnHeader"/>
    <w:qFormat/>
    <w:rsid w:val="008011BC"/>
    <w:rPr>
      <w:rFonts w:ascii="Arial Narrow" w:hAnsi="Arial Narrow"/>
      <w:sz w:val="18"/>
    </w:rPr>
  </w:style>
  <w:style w:type="paragraph" w:customStyle="1" w:styleId="ExhibitRowHeaderAN9">
    <w:name w:val="Exhibit Row Header AN9"/>
    <w:basedOn w:val="ExhibitRowHeader"/>
    <w:qFormat/>
    <w:rsid w:val="00B1615D"/>
    <w:rPr>
      <w:rFonts w:ascii="Arial Narrow" w:hAnsi="Arial Narrow"/>
      <w:sz w:val="18"/>
    </w:rPr>
  </w:style>
  <w:style w:type="table" w:styleId="TableContemporary">
    <w:name w:val="Table Contemporary"/>
    <w:basedOn w:val="TableNormal"/>
    <w:rsid w:val="00BA5BBF"/>
    <w:pPr>
      <w:spacing w:after="180"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Exhibitbullets">
    <w:name w:val="Exhibit bullets"/>
    <w:basedOn w:val="ExhibitText"/>
    <w:qFormat/>
    <w:rsid w:val="001461BC"/>
    <w:pPr>
      <w:ind w:left="360" w:hanging="360"/>
    </w:pPr>
  </w:style>
  <w:style w:type="paragraph" w:customStyle="1" w:styleId="Body">
    <w:name w:val="Body"/>
    <w:rsid w:val="00D06BB1"/>
    <w:pPr>
      <w:pBdr>
        <w:top w:val="nil"/>
        <w:left w:val="nil"/>
        <w:bottom w:val="nil"/>
        <w:right w:val="nil"/>
        <w:between w:val="nil"/>
        <w:bar w:val="nil"/>
      </w:pBdr>
      <w:spacing w:after="180" w:line="264" w:lineRule="auto"/>
    </w:pPr>
    <w:rPr>
      <w:rFonts w:eastAsia="Arial Unicode MS" w:hAnsi="Arial Unicode MS" w:cs="Arial Unicode MS"/>
      <w:color w:val="000000"/>
      <w:sz w:val="22"/>
      <w:szCs w:val="22"/>
      <w:u w:color="000000"/>
      <w:bdr w:val="nil"/>
    </w:rPr>
  </w:style>
  <w:style w:type="paragraph" w:customStyle="1" w:styleId="Tasks">
    <w:name w:val="Tasks"/>
    <w:basedOn w:val="ExhibitText"/>
    <w:qFormat/>
    <w:rsid w:val="00D06BB1"/>
    <w:pPr>
      <w:keepNext/>
      <w:keepLines/>
      <w:shd w:val="clear" w:color="auto" w:fill="C3C6A8"/>
      <w:tabs>
        <w:tab w:val="right" w:pos="9360"/>
      </w:tabs>
      <w:autoSpaceDE w:val="0"/>
      <w:autoSpaceDN w:val="0"/>
      <w:adjustRightInd w:val="0"/>
      <w:spacing w:before="0" w:after="200"/>
      <w:contextualSpacing/>
    </w:pPr>
    <w:rPr>
      <w:rFonts w:cs="Arial-BoldMT"/>
      <w:b/>
      <w:bCs w:val="0"/>
    </w:rPr>
  </w:style>
  <w:style w:type="paragraph" w:styleId="PlainText">
    <w:name w:val="Plain Text"/>
    <w:basedOn w:val="Normal"/>
    <w:link w:val="PlainTextChar"/>
    <w:uiPriority w:val="99"/>
    <w:unhideWhenUsed/>
    <w:rsid w:val="00F760A6"/>
    <w:pPr>
      <w:spacing w:after="0" w:line="240" w:lineRule="auto"/>
    </w:pPr>
    <w:rPr>
      <w:rFonts w:ascii="Consolas" w:eastAsiaTheme="minorEastAsia" w:hAnsi="Consolas" w:cstheme="minorBidi"/>
      <w:sz w:val="21"/>
      <w:szCs w:val="21"/>
    </w:rPr>
  </w:style>
  <w:style w:type="character" w:customStyle="1" w:styleId="PlainTextChar">
    <w:name w:val="Plain Text Char"/>
    <w:basedOn w:val="DefaultParagraphFont"/>
    <w:link w:val="PlainText"/>
    <w:uiPriority w:val="99"/>
    <w:rsid w:val="00F760A6"/>
    <w:rPr>
      <w:rFonts w:ascii="Consolas" w:eastAsiaTheme="minorEastAsia" w:hAnsi="Consolas" w:cstheme="minorBidi"/>
      <w:sz w:val="21"/>
      <w:szCs w:val="21"/>
    </w:rPr>
  </w:style>
  <w:style w:type="paragraph" w:styleId="ListNumber">
    <w:name w:val="List Number"/>
    <w:basedOn w:val="Normal"/>
    <w:rsid w:val="00D462A5"/>
    <w:pPr>
      <w:numPr>
        <w:numId w:val="11"/>
      </w:numPr>
    </w:pPr>
  </w:style>
  <w:style w:type="paragraph" w:styleId="TableofFigures">
    <w:name w:val="table of figures"/>
    <w:basedOn w:val="Normal"/>
    <w:next w:val="Normal"/>
    <w:uiPriority w:val="99"/>
    <w:unhideWhenUsed/>
    <w:rsid w:val="00EB47EB"/>
    <w:pPr>
      <w:tabs>
        <w:tab w:val="right" w:leader="dot" w:pos="9360"/>
      </w:tabs>
      <w:spacing w:before="240" w:after="60"/>
      <w:ind w:left="1267" w:right="360" w:hanging="1267"/>
    </w:pPr>
    <w:rPr>
      <w:b/>
      <w:noProof/>
    </w:rPr>
  </w:style>
  <w:style w:type="paragraph" w:customStyle="1" w:styleId="ResumePublications">
    <w:name w:val="Resume Publications"/>
    <w:qFormat/>
    <w:rsid w:val="002141C2"/>
    <w:pPr>
      <w:spacing w:after="120"/>
      <w:ind w:left="360" w:hanging="360"/>
    </w:pPr>
    <w:rPr>
      <w:snapToGrid w:val="0"/>
      <w:sz w:val="22"/>
      <w:szCs w:val="22"/>
    </w:rPr>
  </w:style>
  <w:style w:type="table" w:customStyle="1" w:styleId="TableGrid2">
    <w:name w:val="Table Grid2"/>
    <w:basedOn w:val="TableNormal"/>
    <w:next w:val="TableGrid"/>
    <w:uiPriority w:val="39"/>
    <w:rsid w:val="0094467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BibliographyChar">
    <w:name w:val="EndNote Bibliography Char"/>
    <w:basedOn w:val="DefaultParagraphFont"/>
    <w:link w:val="EndNoteBibliography"/>
    <w:locked/>
    <w:rsid w:val="00A47493"/>
  </w:style>
  <w:style w:type="paragraph" w:customStyle="1" w:styleId="EndNoteBibliography">
    <w:name w:val="EndNote Bibliography"/>
    <w:basedOn w:val="Normal"/>
    <w:link w:val="EndNoteBibliographyChar"/>
    <w:rsid w:val="00A47493"/>
    <w:pPr>
      <w:spacing w:line="240" w:lineRule="auto"/>
    </w:pPr>
    <w:rPr>
      <w:sz w:val="20"/>
    </w:rPr>
  </w:style>
  <w:style w:type="paragraph" w:customStyle="1" w:styleId="TableColumnHeader">
    <w:name w:val="Table Column Header"/>
    <w:basedOn w:val="ExhibitColumnHeader"/>
    <w:qFormat/>
    <w:rsid w:val="00385C0E"/>
    <w:rPr>
      <w:rFonts w:ascii="Arial Narrow" w:hAnsi="Arial Narrow"/>
    </w:rPr>
  </w:style>
  <w:style w:type="paragraph" w:customStyle="1" w:styleId="TableRowHeader">
    <w:name w:val="Table Row Header"/>
    <w:basedOn w:val="ExhibitRowheaders"/>
    <w:qFormat/>
    <w:rsid w:val="00EB47EB"/>
    <w:rPr>
      <w:rFonts w:ascii="Arial Narrow" w:hAnsi="Arial Narrow"/>
    </w:rPr>
  </w:style>
  <w:style w:type="paragraph" w:customStyle="1" w:styleId="TableSource">
    <w:name w:val="Table Source"/>
    <w:basedOn w:val="ExhibitSource"/>
    <w:qFormat/>
    <w:rsid w:val="00632EFD"/>
    <w:pPr>
      <w:spacing w:before="80" w:after="240"/>
    </w:pPr>
    <w:rPr>
      <w:rFonts w:ascii="Arial Narrow" w:hAnsi="Arial Narrow"/>
    </w:rPr>
  </w:style>
  <w:style w:type="paragraph" w:customStyle="1" w:styleId="TableTextBold">
    <w:name w:val="Table Text Bold"/>
    <w:basedOn w:val="TableText"/>
    <w:qFormat/>
    <w:rsid w:val="00632EFD"/>
    <w:rPr>
      <w:b/>
    </w:rPr>
  </w:style>
  <w:style w:type="paragraph" w:customStyle="1" w:styleId="TableBullets">
    <w:name w:val="Table Bullets"/>
    <w:basedOn w:val="Exhibitbullets"/>
    <w:qFormat/>
    <w:rsid w:val="003C031C"/>
    <w:pPr>
      <w:numPr>
        <w:numId w:val="14"/>
      </w:numPr>
      <w:ind w:left="288" w:hanging="288"/>
    </w:pPr>
    <w:rPr>
      <w:rFonts w:ascii="Arial Narrow" w:hAnsi="Arial Narrow"/>
    </w:rPr>
  </w:style>
  <w:style w:type="paragraph" w:customStyle="1" w:styleId="BodyTextAfterTabel">
    <w:name w:val="Body Text After Tabel"/>
    <w:basedOn w:val="BodyText"/>
    <w:qFormat/>
    <w:rsid w:val="0087517E"/>
    <w:pPr>
      <w:spacing w:before="240"/>
    </w:pPr>
  </w:style>
  <w:style w:type="paragraph" w:customStyle="1" w:styleId="TableTextCentered">
    <w:name w:val="Table Text Centered"/>
    <w:basedOn w:val="TableText"/>
    <w:qFormat/>
    <w:rsid w:val="00C40BA2"/>
    <w:pPr>
      <w:jc w:val="center"/>
    </w:pPr>
  </w:style>
  <w:style w:type="paragraph" w:customStyle="1" w:styleId="BodyText-IPR">
    <w:name w:val="BodyText-IPR"/>
    <w:link w:val="BodyText-IPRChar"/>
    <w:qFormat/>
    <w:rsid w:val="007F42AD"/>
    <w:pPr>
      <w:spacing w:after="240"/>
    </w:pPr>
    <w:rPr>
      <w:rFonts w:ascii="Calibri" w:eastAsiaTheme="minorHAnsi" w:hAnsi="Calibri" w:cstheme="minorBidi"/>
      <w:sz w:val="22"/>
      <w:szCs w:val="22"/>
    </w:rPr>
  </w:style>
  <w:style w:type="character" w:customStyle="1" w:styleId="BulletsRed-IPRChar">
    <w:name w:val="BulletsRed-IPR Char"/>
    <w:basedOn w:val="DefaultParagraphFont"/>
    <w:link w:val="BulletsRed-IPR"/>
    <w:locked/>
    <w:rsid w:val="007F42AD"/>
    <w:rPr>
      <w:rFonts w:ascii="Calibri" w:hAnsi="Calibri"/>
      <w:szCs w:val="24"/>
    </w:rPr>
  </w:style>
  <w:style w:type="paragraph" w:customStyle="1" w:styleId="BulletsRed-IPR">
    <w:name w:val="BulletsRed-IPR"/>
    <w:link w:val="BulletsRed-IPRChar"/>
    <w:qFormat/>
    <w:rsid w:val="007F42AD"/>
    <w:pPr>
      <w:numPr>
        <w:numId w:val="15"/>
      </w:numPr>
      <w:spacing w:after="240" w:line="360" w:lineRule="auto"/>
      <w:contextualSpacing/>
    </w:pPr>
    <w:rPr>
      <w:rFonts w:ascii="Calibri" w:hAnsi="Calibri"/>
      <w:szCs w:val="24"/>
    </w:rPr>
  </w:style>
  <w:style w:type="character" w:customStyle="1" w:styleId="BodyText-IPRChar">
    <w:name w:val="BodyText-IPR Char"/>
    <w:basedOn w:val="DefaultParagraphFont"/>
    <w:link w:val="BodyText-IPR"/>
    <w:locked/>
    <w:rsid w:val="007F42AD"/>
    <w:rPr>
      <w:rFonts w:ascii="Calibri" w:eastAsiaTheme="minorHAnsi" w:hAnsi="Calibri" w:cstheme="minorBidi"/>
      <w:sz w:val="22"/>
      <w:szCs w:val="22"/>
    </w:rPr>
  </w:style>
  <w:style w:type="paragraph" w:customStyle="1" w:styleId="SubbulletRedLevelTwo">
    <w:name w:val="SubbulletRedLevelTwo"/>
    <w:basedOn w:val="BulletsRed-IPR"/>
    <w:qFormat/>
    <w:rsid w:val="007F42AD"/>
    <w:pPr>
      <w:numPr>
        <w:ilvl w:val="1"/>
      </w:numPr>
      <w:tabs>
        <w:tab w:val="num" w:pos="720"/>
      </w:tabs>
      <w:ind w:left="720" w:hanging="720"/>
    </w:pPr>
  </w:style>
  <w:style w:type="paragraph" w:customStyle="1" w:styleId="SubbulletRedLevelThree">
    <w:name w:val="SubbulletRedLevelThree"/>
    <w:basedOn w:val="SubbulletRedLevelTwo"/>
    <w:qFormat/>
    <w:rsid w:val="007F42AD"/>
    <w:pPr>
      <w:numPr>
        <w:ilvl w:val="2"/>
      </w:numPr>
      <w:tabs>
        <w:tab w:val="num" w:pos="360"/>
        <w:tab w:val="num" w:pos="720"/>
      </w:tabs>
      <w:ind w:left="720" w:hanging="720"/>
    </w:pPr>
  </w:style>
  <w:style w:type="numbering" w:customStyle="1" w:styleId="BulletListStyleRed-IPR">
    <w:name w:val="BulletListStyleRed-IPR"/>
    <w:uiPriority w:val="99"/>
    <w:rsid w:val="007F42AD"/>
    <w:pPr>
      <w:numPr>
        <w:numId w:val="15"/>
      </w:numPr>
    </w:pPr>
  </w:style>
  <w:style w:type="table" w:customStyle="1" w:styleId="TableWestatStandardFormat">
    <w:name w:val="Table Westat Standard Format"/>
    <w:basedOn w:val="TableNormal"/>
    <w:rsid w:val="004F23B4"/>
    <w:rPr>
      <w:rFonts w:ascii="Franklin Gothic Medium" w:hAnsi="Franklin Gothic Medium"/>
    </w:rPr>
    <w:tblPr>
      <w:tblInd w:w="0" w:type="nil"/>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A1-1stLeader">
    <w:name w:val="A1-1st Leader"/>
    <w:qFormat/>
    <w:rsid w:val="00F17CD1"/>
    <w:pPr>
      <w:spacing w:line="276" w:lineRule="auto"/>
      <w:ind w:left="1080" w:hanging="360"/>
      <w:contextualSpacing/>
    </w:pPr>
    <w:rPr>
      <w:rFonts w:ascii="Arial" w:hAnsi="Arial"/>
    </w:rPr>
  </w:style>
  <w:style w:type="table" w:customStyle="1" w:styleId="TableGrid3">
    <w:name w:val="Table Grid3"/>
    <w:basedOn w:val="TableNormal"/>
    <w:next w:val="TableGrid"/>
    <w:rsid w:val="00162C9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B524E"/>
  </w:style>
  <w:style w:type="table" w:customStyle="1" w:styleId="TableGrid4">
    <w:name w:val="Table Grid4"/>
    <w:basedOn w:val="TableNormal"/>
    <w:next w:val="TableGrid"/>
    <w:uiPriority w:val="59"/>
    <w:rsid w:val="007B524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rsid w:val="007B524E"/>
    <w:pPr>
      <w:spacing w:line="240" w:lineRule="atLeast"/>
      <w:jc w:val="both"/>
    </w:pPr>
    <w:rPr>
      <w:rFonts w:ascii="Arial" w:hAnsi="Arial"/>
    </w:rPr>
  </w:style>
  <w:style w:type="paragraph" w:customStyle="1" w:styleId="Q1-FirstLevelQuestion">
    <w:name w:val="Q1-First Level Question"/>
    <w:rsid w:val="007B524E"/>
    <w:pPr>
      <w:keepNext/>
      <w:keepLines/>
      <w:tabs>
        <w:tab w:val="left" w:pos="720"/>
      </w:tabs>
      <w:spacing w:line="240" w:lineRule="atLeast"/>
      <w:ind w:left="720" w:hanging="720"/>
      <w:jc w:val="both"/>
    </w:pPr>
    <w:rPr>
      <w:rFonts w:ascii="Arial" w:hAnsi="Arial"/>
    </w:rPr>
  </w:style>
  <w:style w:type="paragraph" w:customStyle="1" w:styleId="smindent">
    <w:name w:val="smindent"/>
    <w:basedOn w:val="Normal"/>
    <w:rsid w:val="007B524E"/>
    <w:pPr>
      <w:spacing w:before="100" w:beforeAutospacing="1" w:after="100" w:afterAutospacing="1" w:line="240" w:lineRule="auto"/>
    </w:pPr>
    <w:rPr>
      <w:rFonts w:ascii="Verdana" w:hAnsi="Verdana"/>
      <w:color w:val="000000"/>
      <w:sz w:val="17"/>
      <w:szCs w:val="17"/>
    </w:rPr>
  </w:style>
  <w:style w:type="table" w:customStyle="1" w:styleId="TableGrid11">
    <w:name w:val="Table Grid11"/>
    <w:basedOn w:val="TableNormal"/>
    <w:next w:val="TableGrid"/>
    <w:uiPriority w:val="59"/>
    <w:rsid w:val="007B524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1801480583747978945msolistparagraph">
    <w:name w:val="m_1801480583747978945msolistparagraph"/>
    <w:basedOn w:val="Normal"/>
    <w:rsid w:val="007B524E"/>
    <w:pPr>
      <w:spacing w:before="100" w:beforeAutospacing="1" w:after="100" w:afterAutospacing="1" w:line="240" w:lineRule="auto"/>
    </w:pPr>
    <w:rPr>
      <w:rFonts w:eastAsia="Calibri"/>
      <w:sz w:val="24"/>
      <w:szCs w:val="24"/>
    </w:rPr>
  </w:style>
  <w:style w:type="numbering" w:customStyle="1" w:styleId="NoList3">
    <w:name w:val="No List3"/>
    <w:next w:val="NoList"/>
    <w:uiPriority w:val="99"/>
    <w:semiHidden/>
    <w:unhideWhenUsed/>
    <w:rsid w:val="00653086"/>
  </w:style>
  <w:style w:type="table" w:customStyle="1" w:styleId="TableGrid5">
    <w:name w:val="Table Grid5"/>
    <w:basedOn w:val="TableNormal"/>
    <w:next w:val="TableGrid"/>
    <w:uiPriority w:val="59"/>
    <w:rsid w:val="0065308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5308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qFormat="1"/>
    <w:lsdException w:name="caption" w:qFormat="1"/>
    <w:lsdException w:name="table of figures" w:uiPriority="99"/>
    <w:lsdException w:name="footnote reference" w:qFormat="1"/>
    <w:lsdException w:name="annotation reference" w:uiPriority="99"/>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HTML Acronym"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960"/>
    <w:pPr>
      <w:spacing w:after="180" w:line="264" w:lineRule="auto"/>
    </w:pPr>
    <w:rPr>
      <w:sz w:val="22"/>
    </w:rPr>
  </w:style>
  <w:style w:type="paragraph" w:styleId="Heading1">
    <w:name w:val="heading 1"/>
    <w:basedOn w:val="Normal"/>
    <w:next w:val="BodyText"/>
    <w:link w:val="Heading1Char"/>
    <w:qFormat/>
    <w:rsid w:val="00385C0E"/>
    <w:pPr>
      <w:keepNext/>
      <w:keepLines/>
      <w:numPr>
        <w:numId w:val="3"/>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574572"/>
    <w:pPr>
      <w:keepNext/>
      <w:numPr>
        <w:ilvl w:val="1"/>
        <w:numId w:val="3"/>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1034D7"/>
    <w:pPr>
      <w:keepNext/>
      <w:numPr>
        <w:ilvl w:val="2"/>
        <w:numId w:val="3"/>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453FE3"/>
    <w:pPr>
      <w:keepNext/>
      <w:numPr>
        <w:ilvl w:val="3"/>
        <w:numId w:val="3"/>
      </w:numPr>
      <w:spacing w:before="60" w:after="60"/>
      <w:outlineLvl w:val="3"/>
    </w:pPr>
    <w:rPr>
      <w:rFonts w:ascii="Arial" w:hAnsi="Arial"/>
      <w:b/>
      <w:sz w:val="20"/>
    </w:rPr>
  </w:style>
  <w:style w:type="paragraph" w:styleId="Heading5">
    <w:name w:val="heading 5"/>
    <w:basedOn w:val="Normal"/>
    <w:next w:val="BodyText"/>
    <w:link w:val="Heading5Char"/>
    <w:qFormat/>
    <w:rsid w:val="00453FE3"/>
    <w:pPr>
      <w:keepNext/>
      <w:keepLines/>
      <w:numPr>
        <w:ilvl w:val="4"/>
        <w:numId w:val="3"/>
      </w:numPr>
      <w:spacing w:before="60" w:after="60"/>
      <w:outlineLvl w:val="4"/>
    </w:pPr>
    <w:rPr>
      <w:b/>
      <w:i/>
      <w:color w:val="DA291C"/>
    </w:rPr>
  </w:style>
  <w:style w:type="paragraph" w:styleId="Heading6">
    <w:name w:val="heading 6"/>
    <w:basedOn w:val="Normal"/>
    <w:next w:val="Normal"/>
    <w:link w:val="Heading6Char"/>
    <w:qFormat/>
    <w:rsid w:val="00495B91"/>
    <w:pPr>
      <w:numPr>
        <w:ilvl w:val="5"/>
        <w:numId w:val="3"/>
      </w:numPr>
      <w:spacing w:before="60" w:after="60"/>
      <w:outlineLvl w:val="5"/>
    </w:pPr>
    <w:rPr>
      <w:b/>
      <w:bCs/>
      <w:szCs w:val="22"/>
    </w:rPr>
  </w:style>
  <w:style w:type="paragraph" w:styleId="Heading7">
    <w:name w:val="heading 7"/>
    <w:basedOn w:val="Normal"/>
    <w:next w:val="Normal"/>
    <w:link w:val="Heading7Char"/>
    <w:qFormat/>
    <w:rsid w:val="003A3403"/>
    <w:pPr>
      <w:numPr>
        <w:ilvl w:val="6"/>
        <w:numId w:val="3"/>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3"/>
      </w:numPr>
      <w:spacing w:before="240" w:after="60"/>
      <w:outlineLvl w:val="7"/>
    </w:pPr>
    <w:rPr>
      <w:i/>
      <w:iCs/>
      <w:sz w:val="24"/>
      <w:szCs w:val="24"/>
    </w:rPr>
  </w:style>
  <w:style w:type="paragraph" w:styleId="Heading9">
    <w:name w:val="heading 9"/>
    <w:basedOn w:val="Heading1ES"/>
    <w:next w:val="Normal"/>
    <w:link w:val="Heading9Char"/>
    <w:qFormat/>
    <w:rsid w:val="008150F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AD7F44"/>
    <w:pPr>
      <w:spacing w:before="20" w:after="20" w:line="240" w:lineRule="auto"/>
    </w:pPr>
    <w:rPr>
      <w:rFonts w:ascii="Arial" w:hAnsi="Arial" w:cs="Arial"/>
      <w:b/>
      <w:color w:val="FFFFFF"/>
      <w:sz w:val="20"/>
      <w:szCs w:val="18"/>
    </w:rPr>
  </w:style>
  <w:style w:type="paragraph" w:styleId="BodyText">
    <w:name w:val="Body Text"/>
    <w:basedOn w:val="Normal"/>
    <w:link w:val="BodyTextChar"/>
    <w:qFormat/>
    <w:rsid w:val="00DB2879"/>
    <w:pPr>
      <w:spacing w:after="120"/>
    </w:pPr>
  </w:style>
  <w:style w:type="character" w:customStyle="1" w:styleId="BodyTextChar">
    <w:name w:val="Body Text Char"/>
    <w:basedOn w:val="DefaultParagraphFont"/>
    <w:link w:val="BodyText"/>
    <w:rsid w:val="00DB2879"/>
    <w:rPr>
      <w:sz w:val="22"/>
    </w:rPr>
  </w:style>
  <w:style w:type="character" w:styleId="PageNumber">
    <w:name w:val="page number"/>
    <w:basedOn w:val="DefaultParagraphFont"/>
    <w:qForma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632EFD"/>
    <w:pPr>
      <w:numPr>
        <w:numId w:val="13"/>
      </w:numPr>
      <w:ind w:left="7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C139F"/>
    <w:pPr>
      <w:tabs>
        <w:tab w:val="left" w:pos="720"/>
        <w:tab w:val="left" w:pos="1440"/>
        <w:tab w:val="right" w:leader="dot" w:pos="9360"/>
      </w:tabs>
      <w:spacing w:before="120" w:after="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D879A8"/>
    <w:pPr>
      <w:tabs>
        <w:tab w:val="left" w:pos="1260"/>
        <w:tab w:val="right" w:leader="dot" w:pos="9360"/>
      </w:tabs>
      <w:spacing w:after="0"/>
      <w:ind w:left="1267" w:right="360" w:hanging="547"/>
    </w:pPr>
    <w:rPr>
      <w:noProof/>
    </w:rPr>
  </w:style>
  <w:style w:type="paragraph" w:styleId="TOC3">
    <w:name w:val="toc 3"/>
    <w:basedOn w:val="BodyText"/>
    <w:next w:val="BodyText"/>
    <w:uiPriority w:val="39"/>
    <w:rsid w:val="00D879A8"/>
    <w:pPr>
      <w:tabs>
        <w:tab w:val="left" w:pos="1980"/>
        <w:tab w:val="right" w:leader="dot" w:pos="9360"/>
      </w:tabs>
      <w:spacing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FootnoteReference">
    <w:name w:val="footnote reference"/>
    <w:basedOn w:val="DefaultParagraphFont"/>
    <w:qForma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uiPriority w:val="99"/>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385C0E"/>
    <w:pPr>
      <w:keepNext/>
      <w:keepLines/>
      <w:widowControl w:val="0"/>
      <w:tabs>
        <w:tab w:val="left" w:pos="1440"/>
      </w:tabs>
      <w:spacing w:before="240" w:after="80" w:line="240" w:lineRule="auto"/>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195E20"/>
    <w:pPr>
      <w:numPr>
        <w:numId w:val="12"/>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574572"/>
  </w:style>
  <w:style w:type="paragraph" w:customStyle="1" w:styleId="TableText">
    <w:name w:val="Table Text"/>
    <w:basedOn w:val="Normal"/>
    <w:qFormat/>
    <w:rsid w:val="00385C0E"/>
    <w:pPr>
      <w:spacing w:before="40" w:after="40" w:line="240" w:lineRule="auto"/>
    </w:pPr>
    <w:rPr>
      <w:rFonts w:ascii="Arial Narrow" w:hAnsi="Arial Narrow" w:cs="Arial"/>
      <w:bCs/>
      <w:color w:val="000000"/>
      <w:sz w:val="20"/>
    </w:rPr>
  </w:style>
  <w:style w:type="paragraph" w:customStyle="1" w:styleId="ExhibitSource">
    <w:name w:val="Exhibit Source"/>
    <w:basedOn w:val="Normal"/>
    <w:qFormat/>
    <w:rsid w:val="00C86618"/>
    <w:pPr>
      <w:spacing w:before="40" w:after="40" w:line="240" w:lineRule="auto"/>
    </w:pPr>
    <w:rPr>
      <w:rFonts w:ascii="Arial" w:hAnsi="Arial" w:cs="Arial"/>
      <w:sz w:val="18"/>
    </w:rPr>
  </w:style>
  <w:style w:type="paragraph" w:customStyle="1" w:styleId="ExhibitText">
    <w:name w:val="Exhibit Text"/>
    <w:qFormat/>
    <w:rsid w:val="00EC4DCE"/>
    <w:pPr>
      <w:spacing w:before="40" w:after="40"/>
    </w:pPr>
    <w:rPr>
      <w:rFonts w:ascii="Arial" w:hAnsi="Arial" w:cs="Arial"/>
      <w:bCs/>
      <w:color w:val="000000"/>
    </w:rPr>
  </w:style>
  <w:style w:type="paragraph" w:customStyle="1" w:styleId="ExhibitColumnHeader">
    <w:name w:val="Exhibit Column Header"/>
    <w:basedOn w:val="ExhibitRowHeader"/>
    <w:qFormat/>
    <w:rsid w:val="008011BC"/>
    <w:pPr>
      <w:spacing w:before="40" w:after="40"/>
      <w:jc w:val="center"/>
    </w:pPr>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480B6C"/>
    <w:rPr>
      <w:rFonts w:ascii="Arial" w:hAnsi="Arial"/>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cantSplit/>
    </w:trPr>
    <w:tblStylePr w:type="firstRow">
      <w:pPr>
        <w:jc w:val="left"/>
      </w:pPr>
      <w:rPr>
        <w:rFonts w:ascii="Tahoma" w:hAnsi="Tahoma"/>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Tahoma" w:hAnsi="Tahoma"/>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Tahoma" w:hAnsi="Tahoma"/>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TextSINGLE">
    <w:name w:val="Exhibit Text SINGLE"/>
    <w:basedOn w:val="ExhibitText"/>
    <w:qFormat/>
    <w:rsid w:val="0046028F"/>
    <w:pPr>
      <w:spacing w:before="0" w:after="0"/>
    </w:pPr>
  </w:style>
  <w:style w:type="paragraph" w:customStyle="1" w:styleId="Heading1ES">
    <w:name w:val="Heading 1 ES"/>
    <w:basedOn w:val="Heading1"/>
    <w:next w:val="BodyText"/>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character" w:customStyle="1" w:styleId="CommentTextChar">
    <w:name w:val="Comment Text Char"/>
    <w:basedOn w:val="DefaultParagraphFont"/>
    <w:link w:val="CommentText"/>
    <w:uiPriority w:val="99"/>
    <w:rsid w:val="00521CF3"/>
  </w:style>
  <w:style w:type="paragraph" w:styleId="ListParagraph">
    <w:name w:val="List Paragraph"/>
    <w:basedOn w:val="Normal"/>
    <w:uiPriority w:val="34"/>
    <w:qFormat/>
    <w:rsid w:val="00521CF3"/>
    <w:pPr>
      <w:spacing w:after="200" w:line="276" w:lineRule="auto"/>
      <w:ind w:left="720"/>
      <w:contextualSpacing/>
    </w:pPr>
    <w:rPr>
      <w:rFonts w:asciiTheme="minorHAnsi" w:eastAsiaTheme="minorHAnsi" w:hAnsiTheme="minorHAnsi" w:cstheme="minorBidi"/>
      <w:szCs w:val="22"/>
    </w:rPr>
  </w:style>
  <w:style w:type="paragraph" w:customStyle="1" w:styleId="ExhibittextBULLETS">
    <w:name w:val="Exhibit text BULLETS"/>
    <w:basedOn w:val="ExhibitText"/>
    <w:qFormat/>
    <w:rsid w:val="00521CF3"/>
    <w:pPr>
      <w:numPr>
        <w:numId w:val="4"/>
      </w:numPr>
    </w:pPr>
  </w:style>
  <w:style w:type="paragraph" w:customStyle="1" w:styleId="Bodytextnospaceafter">
    <w:name w:val="Body text no space after"/>
    <w:basedOn w:val="BodyText"/>
    <w:qFormat/>
    <w:rsid w:val="007513F4"/>
    <w:pPr>
      <w:spacing w:after="0"/>
    </w:pPr>
  </w:style>
  <w:style w:type="paragraph" w:customStyle="1" w:styleId="ExhibitSourceLAST">
    <w:name w:val="Exhibit Source LAST"/>
    <w:basedOn w:val="ExhibitSource"/>
    <w:rsid w:val="00C86618"/>
    <w:pPr>
      <w:spacing w:after="240"/>
    </w:pPr>
  </w:style>
  <w:style w:type="paragraph" w:customStyle="1" w:styleId="ExhibitTextBULLETSSINGLE">
    <w:name w:val="Exhibit Text BULLETS SINGLE"/>
    <w:basedOn w:val="ExhibittextBULLETS"/>
    <w:qFormat/>
    <w:rsid w:val="0046028F"/>
    <w:pPr>
      <w:spacing w:before="0" w:after="0"/>
    </w:pPr>
  </w:style>
  <w:style w:type="character" w:customStyle="1" w:styleId="PageNumber1">
    <w:name w:val="Page Number1"/>
    <w:basedOn w:val="DefaultParagraphFont"/>
    <w:qFormat/>
    <w:rsid w:val="00CB33D7"/>
    <w:rPr>
      <w:rFonts w:ascii="Arial" w:hAnsi="Arial"/>
      <w:b/>
      <w:dstrike w:val="0"/>
      <w:color w:val="595959"/>
      <w:sz w:val="18"/>
      <w:bdr w:val="none" w:sz="0" w:space="0" w:color="auto"/>
      <w:vertAlign w:val="baseline"/>
    </w:rPr>
  </w:style>
  <w:style w:type="character" w:customStyle="1" w:styleId="BalloonTextChar">
    <w:name w:val="Balloon Text Char"/>
    <w:basedOn w:val="DefaultParagraphFont"/>
    <w:link w:val="BalloonText"/>
    <w:uiPriority w:val="99"/>
    <w:semiHidden/>
    <w:rsid w:val="00CB33D7"/>
    <w:rPr>
      <w:rFonts w:ascii="Tahoma" w:hAnsi="Tahoma" w:cs="Tahoma"/>
      <w:sz w:val="16"/>
      <w:szCs w:val="16"/>
    </w:rPr>
  </w:style>
  <w:style w:type="character" w:customStyle="1" w:styleId="HeaderChar">
    <w:name w:val="Header Char"/>
    <w:basedOn w:val="DefaultParagraphFont"/>
    <w:link w:val="Header"/>
    <w:uiPriority w:val="99"/>
    <w:rsid w:val="00CB33D7"/>
    <w:rPr>
      <w:rFonts w:ascii="Arial" w:hAnsi="Arial"/>
      <w:b/>
      <w:color w:val="595959" w:themeColor="text1" w:themeTint="A6"/>
      <w:sz w:val="24"/>
    </w:rPr>
  </w:style>
  <w:style w:type="character" w:customStyle="1" w:styleId="CommentSubjectChar">
    <w:name w:val="Comment Subject Char"/>
    <w:basedOn w:val="CommentTextChar"/>
    <w:link w:val="CommentSubject"/>
    <w:uiPriority w:val="99"/>
    <w:semiHidden/>
    <w:rsid w:val="00CB33D7"/>
    <w:rPr>
      <w:b/>
      <w:bCs/>
    </w:rPr>
  </w:style>
  <w:style w:type="paragraph" w:customStyle="1" w:styleId="blanknospacing">
    <w:name w:val="blank no spacing"/>
    <w:basedOn w:val="BodyText"/>
    <w:qFormat/>
    <w:rsid w:val="00CB33D7"/>
    <w:pPr>
      <w:spacing w:after="0" w:line="240" w:lineRule="auto"/>
    </w:pPr>
    <w:rPr>
      <w:rFonts w:eastAsiaTheme="minorHAnsi" w:cstheme="minorBidi"/>
      <w:sz w:val="24"/>
      <w:szCs w:val="22"/>
    </w:rPr>
  </w:style>
  <w:style w:type="paragraph" w:customStyle="1" w:styleId="Bullets-exhibit">
    <w:name w:val="Bullets-exhibit"/>
    <w:basedOn w:val="ExhibitText"/>
    <w:qFormat/>
    <w:rsid w:val="00623E50"/>
    <w:pPr>
      <w:numPr>
        <w:numId w:val="5"/>
      </w:numPr>
      <w:tabs>
        <w:tab w:val="left" w:pos="216"/>
      </w:tabs>
      <w:spacing w:before="0" w:after="0"/>
    </w:pPr>
    <w:rPr>
      <w:rFonts w:ascii="Arial Narrow" w:eastAsiaTheme="minorHAnsi" w:hAnsi="Arial Narrow"/>
      <w:szCs w:val="22"/>
    </w:rPr>
  </w:style>
  <w:style w:type="character" w:customStyle="1" w:styleId="BulletsChar">
    <w:name w:val="Bullets Char"/>
    <w:link w:val="Bullets"/>
    <w:rsid w:val="00632EFD"/>
    <w:rPr>
      <w:sz w:val="22"/>
    </w:rPr>
  </w:style>
  <w:style w:type="paragraph" w:styleId="Revision">
    <w:name w:val="Revision"/>
    <w:hidden/>
    <w:uiPriority w:val="99"/>
    <w:semiHidden/>
    <w:rsid w:val="001B1E1D"/>
    <w:rPr>
      <w:sz w:val="22"/>
    </w:rPr>
  </w:style>
  <w:style w:type="paragraph" w:customStyle="1" w:styleId="VolumeHeader">
    <w:name w:val="Volume Header"/>
    <w:basedOn w:val="Normal"/>
    <w:next w:val="BodyText"/>
    <w:rsid w:val="002306BA"/>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customStyle="1" w:styleId="CoverTextRed14pt">
    <w:name w:val="Cover Text  Red 14pt"/>
    <w:basedOn w:val="Normal"/>
    <w:qFormat/>
    <w:rsid w:val="002306BA"/>
    <w:pPr>
      <w:tabs>
        <w:tab w:val="left" w:pos="720"/>
        <w:tab w:val="left" w:pos="1080"/>
        <w:tab w:val="left" w:pos="1440"/>
        <w:tab w:val="left" w:pos="1800"/>
        <w:tab w:val="left" w:pos="6660"/>
      </w:tabs>
      <w:spacing w:after="0"/>
      <w:ind w:left="6490" w:right="-540"/>
      <w:jc w:val="right"/>
    </w:pPr>
    <w:rPr>
      <w:rFonts w:ascii="Arial" w:hAnsi="Arial"/>
      <w:b/>
      <w:color w:val="DA291C" w:themeColor="accent1"/>
      <w:sz w:val="28"/>
      <w:szCs w:val="32"/>
    </w:rPr>
  </w:style>
  <w:style w:type="paragraph" w:customStyle="1" w:styleId="ExhibitRowheaders">
    <w:name w:val="Exhibit Row headers"/>
    <w:basedOn w:val="ExhibitText"/>
    <w:qFormat/>
    <w:rsid w:val="002412E2"/>
    <w:pPr>
      <w:keepNext/>
      <w:keepLines/>
    </w:pPr>
    <w:rPr>
      <w:b/>
      <w:i/>
      <w:color w:val="FFFFFF"/>
    </w:rPr>
  </w:style>
  <w:style w:type="paragraph" w:customStyle="1" w:styleId="Default">
    <w:name w:val="Default"/>
    <w:rsid w:val="002306BA"/>
    <w:pPr>
      <w:autoSpaceDE w:val="0"/>
      <w:autoSpaceDN w:val="0"/>
      <w:adjustRightInd w:val="0"/>
    </w:pPr>
    <w:rPr>
      <w:rFonts w:ascii="Gotham" w:hAnsi="Gotham" w:cs="Gotham"/>
      <w:color w:val="000000"/>
      <w:sz w:val="24"/>
      <w:szCs w:val="24"/>
    </w:rPr>
  </w:style>
  <w:style w:type="paragraph" w:customStyle="1" w:styleId="TaskStyle">
    <w:name w:val="Task Style"/>
    <w:basedOn w:val="Heading3"/>
    <w:next w:val="BodyText"/>
    <w:link w:val="TaskStyleChar"/>
    <w:qFormat/>
    <w:rsid w:val="002306BA"/>
    <w:pPr>
      <w:numPr>
        <w:ilvl w:val="0"/>
        <w:numId w:val="0"/>
      </w:numPr>
      <w:pBdr>
        <w:bottom w:val="single" w:sz="12" w:space="1" w:color="898D8D" w:themeColor="accent2"/>
      </w:pBdr>
      <w:spacing w:before="0" w:after="60" w:line="240" w:lineRule="auto"/>
    </w:pPr>
    <w:rPr>
      <w:rFonts w:cs="Arial"/>
      <w:color w:val="DA291C" w:themeColor="accent1"/>
      <w:sz w:val="24"/>
    </w:rPr>
  </w:style>
  <w:style w:type="character" w:customStyle="1" w:styleId="Heading4Char">
    <w:name w:val="Heading 4 Char"/>
    <w:basedOn w:val="DefaultParagraphFont"/>
    <w:link w:val="Heading4"/>
    <w:rsid w:val="002306BA"/>
    <w:rPr>
      <w:rFonts w:ascii="Arial" w:hAnsi="Arial"/>
      <w:b/>
    </w:rPr>
  </w:style>
  <w:style w:type="character" w:customStyle="1" w:styleId="TaskStyleChar">
    <w:name w:val="Task Style Char"/>
    <w:basedOn w:val="Heading4Char"/>
    <w:link w:val="TaskStyle"/>
    <w:rsid w:val="002306BA"/>
    <w:rPr>
      <w:rFonts w:ascii="Arial" w:hAnsi="Arial" w:cs="Arial"/>
      <w:b/>
      <w:color w:val="DA291C" w:themeColor="accent1"/>
      <w:sz w:val="24"/>
    </w:rPr>
  </w:style>
  <w:style w:type="paragraph" w:customStyle="1" w:styleId="TOCMainHeaders">
    <w:name w:val="TOC Main Headers"/>
    <w:basedOn w:val="TOC1"/>
    <w:qFormat/>
    <w:rsid w:val="002306BA"/>
    <w:pPr>
      <w:tabs>
        <w:tab w:val="clear" w:pos="720"/>
        <w:tab w:val="clear" w:pos="9360"/>
        <w:tab w:val="left" w:pos="540"/>
        <w:tab w:val="left" w:pos="576"/>
        <w:tab w:val="right" w:leader="dot" w:pos="8990"/>
      </w:tabs>
      <w:spacing w:before="240" w:after="180" w:line="240" w:lineRule="auto"/>
      <w:ind w:left="540" w:right="540" w:hanging="540"/>
    </w:pPr>
    <w:rPr>
      <w:rFonts w:ascii="Arial" w:hAnsi="Arial" w:cs="Arial"/>
      <w:color w:val="DA291C" w:themeColor="accent1"/>
      <w:sz w:val="28"/>
    </w:rPr>
  </w:style>
  <w:style w:type="table" w:styleId="Table3Deffects1">
    <w:name w:val="Table 3D effects 1"/>
    <w:basedOn w:val="TableNormal"/>
    <w:rsid w:val="002306BA"/>
    <w:pPr>
      <w:spacing w:after="18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CoverLetterTextOnly">
    <w:name w:val="Cover Letter Text Only"/>
    <w:qFormat/>
    <w:rsid w:val="002306BA"/>
    <w:rPr>
      <w:sz w:val="24"/>
    </w:rPr>
  </w:style>
  <w:style w:type="paragraph" w:customStyle="1" w:styleId="ExhibitColumnHead">
    <w:name w:val="Exhibit Column Head"/>
    <w:qFormat/>
    <w:rsid w:val="002306BA"/>
    <w:pPr>
      <w:jc w:val="center"/>
    </w:pPr>
    <w:rPr>
      <w:rFonts w:ascii="Arial Narrow" w:hAnsi="Arial Narrow" w:cs="Arial"/>
      <w:b/>
      <w:color w:val="000000" w:themeColor="text1"/>
    </w:rPr>
  </w:style>
  <w:style w:type="paragraph" w:customStyle="1" w:styleId="StaffResumeList">
    <w:name w:val="Staff Resume List"/>
    <w:qFormat/>
    <w:rsid w:val="002306BA"/>
    <w:pPr>
      <w:tabs>
        <w:tab w:val="right" w:pos="9000"/>
      </w:tabs>
    </w:pPr>
    <w:rPr>
      <w:rFonts w:eastAsiaTheme="minorHAnsi"/>
      <w:spacing w:val="-4"/>
      <w:sz w:val="24"/>
    </w:rPr>
  </w:style>
  <w:style w:type="paragraph" w:customStyle="1" w:styleId="Heading1Apps">
    <w:name w:val="Heading 1 Apps"/>
    <w:basedOn w:val="Heading1"/>
    <w:qFormat/>
    <w:rsid w:val="00F17CD1"/>
    <w:pPr>
      <w:numPr>
        <w:numId w:val="0"/>
      </w:numPr>
      <w:ind w:left="1800" w:hanging="1800"/>
    </w:pPr>
  </w:style>
  <w:style w:type="character" w:customStyle="1" w:styleId="Heading1Char">
    <w:name w:val="Heading 1 Char"/>
    <w:basedOn w:val="DefaultParagraphFont"/>
    <w:link w:val="Heading1"/>
    <w:rsid w:val="00385C0E"/>
    <w:rPr>
      <w:rFonts w:ascii="Arial" w:hAnsi="Arial"/>
      <w:b/>
      <w:color w:val="FFFFFF"/>
      <w:kern w:val="28"/>
      <w:sz w:val="28"/>
      <w:shd w:val="clear" w:color="auto" w:fill="DA291C"/>
    </w:rPr>
  </w:style>
  <w:style w:type="character" w:customStyle="1" w:styleId="Heading2Char">
    <w:name w:val="Heading 2 Char"/>
    <w:basedOn w:val="DefaultParagraphFont"/>
    <w:link w:val="Heading2"/>
    <w:rsid w:val="002306BA"/>
    <w:rPr>
      <w:rFonts w:ascii="Arial"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2306BA"/>
    <w:rPr>
      <w:rFonts w:ascii="Arial" w:hAnsi="Arial"/>
      <w:b/>
      <w:color w:val="DA291C"/>
    </w:rPr>
  </w:style>
  <w:style w:type="character" w:customStyle="1" w:styleId="Heading5Char">
    <w:name w:val="Heading 5 Char"/>
    <w:basedOn w:val="DefaultParagraphFont"/>
    <w:link w:val="Heading5"/>
    <w:rsid w:val="002306BA"/>
    <w:rPr>
      <w:b/>
      <w:i/>
      <w:color w:val="DA291C"/>
      <w:sz w:val="22"/>
    </w:rPr>
  </w:style>
  <w:style w:type="character" w:customStyle="1" w:styleId="Heading6Char">
    <w:name w:val="Heading 6 Char"/>
    <w:basedOn w:val="DefaultParagraphFont"/>
    <w:link w:val="Heading6"/>
    <w:rsid w:val="002306BA"/>
    <w:rPr>
      <w:b/>
      <w:bCs/>
      <w:sz w:val="22"/>
      <w:szCs w:val="22"/>
    </w:rPr>
  </w:style>
  <w:style w:type="character" w:customStyle="1" w:styleId="Heading7Char">
    <w:name w:val="Heading 7 Char"/>
    <w:basedOn w:val="DefaultParagraphFont"/>
    <w:link w:val="Heading7"/>
    <w:rsid w:val="002306BA"/>
    <w:rPr>
      <w:sz w:val="24"/>
      <w:szCs w:val="24"/>
    </w:rPr>
  </w:style>
  <w:style w:type="character" w:customStyle="1" w:styleId="Heading8Char">
    <w:name w:val="Heading 8 Char"/>
    <w:basedOn w:val="DefaultParagraphFont"/>
    <w:link w:val="Heading8"/>
    <w:rsid w:val="002306BA"/>
    <w:rPr>
      <w:i/>
      <w:iCs/>
      <w:sz w:val="24"/>
      <w:szCs w:val="24"/>
    </w:rPr>
  </w:style>
  <w:style w:type="character" w:customStyle="1" w:styleId="Heading9Char">
    <w:name w:val="Heading 9 Char"/>
    <w:basedOn w:val="DefaultParagraphFont"/>
    <w:link w:val="Heading9"/>
    <w:rsid w:val="008150F7"/>
    <w:rPr>
      <w:rFonts w:ascii="Arial" w:hAnsi="Arial"/>
      <w:b/>
      <w:color w:val="FFFFFF"/>
      <w:kern w:val="28"/>
      <w:sz w:val="28"/>
      <w:shd w:val="clear" w:color="auto" w:fill="DA291C"/>
    </w:rPr>
  </w:style>
  <w:style w:type="numbering" w:customStyle="1" w:styleId="MPROutline">
    <w:name w:val="MPROutline"/>
    <w:uiPriority w:val="99"/>
    <w:rsid w:val="002306BA"/>
    <w:pPr>
      <w:numPr>
        <w:numId w:val="6"/>
      </w:numPr>
    </w:pPr>
  </w:style>
  <w:style w:type="paragraph" w:styleId="NormalWeb">
    <w:name w:val="Normal (Web)"/>
    <w:basedOn w:val="Normal"/>
    <w:uiPriority w:val="99"/>
    <w:unhideWhenUsed/>
    <w:rsid w:val="002306BA"/>
    <w:pPr>
      <w:spacing w:after="0" w:line="240" w:lineRule="auto"/>
    </w:pPr>
    <w:rPr>
      <w:sz w:val="24"/>
      <w:szCs w:val="24"/>
    </w:rPr>
  </w:style>
  <w:style w:type="numbering" w:customStyle="1" w:styleId="Style1">
    <w:name w:val="Style1"/>
    <w:uiPriority w:val="99"/>
    <w:rsid w:val="002306BA"/>
    <w:pPr>
      <w:numPr>
        <w:numId w:val="7"/>
      </w:numPr>
    </w:pPr>
  </w:style>
  <w:style w:type="paragraph" w:styleId="BodyTextIndent">
    <w:name w:val="Body Text Indent"/>
    <w:basedOn w:val="Normal"/>
    <w:link w:val="BodyTextIndentChar"/>
    <w:rsid w:val="002306BA"/>
    <w:pPr>
      <w:spacing w:after="120"/>
      <w:ind w:left="360"/>
    </w:pPr>
  </w:style>
  <w:style w:type="character" w:customStyle="1" w:styleId="BodyTextIndentChar">
    <w:name w:val="Body Text Indent Char"/>
    <w:basedOn w:val="DefaultParagraphFont"/>
    <w:link w:val="BodyTextIndent"/>
    <w:rsid w:val="002306BA"/>
    <w:rPr>
      <w:sz w:val="22"/>
    </w:rPr>
  </w:style>
  <w:style w:type="paragraph" w:customStyle="1" w:styleId="ColumnHead">
    <w:name w:val="Column Head"/>
    <w:qFormat/>
    <w:rsid w:val="002306BA"/>
    <w:pPr>
      <w:jc w:val="center"/>
    </w:pPr>
    <w:rPr>
      <w:b/>
      <w:color w:val="000000" w:themeColor="text1"/>
      <w:sz w:val="18"/>
    </w:rPr>
  </w:style>
  <w:style w:type="paragraph" w:customStyle="1" w:styleId="aatabletext">
    <w:name w:val="aa table text"/>
    <w:basedOn w:val="BodyText"/>
    <w:qFormat/>
    <w:rsid w:val="002306BA"/>
    <w:pPr>
      <w:spacing w:after="60" w:line="240" w:lineRule="auto"/>
    </w:pPr>
    <w:rPr>
      <w:rFonts w:eastAsiaTheme="minorHAnsi" w:cstheme="minorBidi"/>
      <w:bCs/>
      <w:noProof/>
      <w:sz w:val="20"/>
      <w:szCs w:val="22"/>
    </w:rPr>
  </w:style>
  <w:style w:type="paragraph" w:customStyle="1" w:styleId="aaabullets">
    <w:name w:val="aaa bullets"/>
    <w:basedOn w:val="Normal"/>
    <w:qFormat/>
    <w:rsid w:val="002306BA"/>
    <w:pPr>
      <w:numPr>
        <w:numId w:val="8"/>
      </w:numPr>
      <w:tabs>
        <w:tab w:val="left" w:pos="360"/>
      </w:tabs>
      <w:spacing w:after="0" w:line="240" w:lineRule="auto"/>
    </w:pPr>
    <w:rPr>
      <w:rFonts w:ascii="Arial Narrow" w:hAnsi="Arial Narrow" w:cs="Arial"/>
      <w:color w:val="000000"/>
      <w:sz w:val="20"/>
    </w:rPr>
  </w:style>
  <w:style w:type="paragraph" w:customStyle="1" w:styleId="Deliverable">
    <w:name w:val="Deliverable"/>
    <w:basedOn w:val="Normal"/>
    <w:rsid w:val="002306BA"/>
    <w:pPr>
      <w:shd w:val="clear" w:color="auto" w:fill="EBFFEB"/>
      <w:tabs>
        <w:tab w:val="left" w:pos="7560"/>
      </w:tabs>
      <w:spacing w:after="0"/>
    </w:pPr>
    <w:rPr>
      <w:rFonts w:ascii="Arial" w:hAnsi="Arial" w:cs="Arial"/>
      <w:sz w:val="20"/>
    </w:rPr>
  </w:style>
  <w:style w:type="paragraph" w:customStyle="1" w:styleId="NormalSS">
    <w:name w:val="NormalSS"/>
    <w:basedOn w:val="Normal"/>
    <w:link w:val="NormalSSChar"/>
    <w:qFormat/>
    <w:rsid w:val="002306BA"/>
    <w:pPr>
      <w:tabs>
        <w:tab w:val="left" w:pos="432"/>
      </w:tabs>
      <w:spacing w:after="240" w:line="240" w:lineRule="auto"/>
      <w:ind w:firstLine="432"/>
      <w:jc w:val="both"/>
    </w:pPr>
    <w:rPr>
      <w:rFonts w:ascii="Garamond" w:hAnsi="Garamond"/>
      <w:sz w:val="24"/>
      <w:szCs w:val="24"/>
    </w:rPr>
  </w:style>
  <w:style w:type="paragraph" w:customStyle="1" w:styleId="aaresumebody">
    <w:name w:val="aa resume body"/>
    <w:basedOn w:val="Normal"/>
    <w:qFormat/>
    <w:rsid w:val="002306BA"/>
    <w:pPr>
      <w:spacing w:after="120" w:line="240" w:lineRule="auto"/>
    </w:pPr>
    <w:rPr>
      <w:szCs w:val="22"/>
    </w:rPr>
  </w:style>
  <w:style w:type="table" w:customStyle="1" w:styleId="TableGrid1">
    <w:name w:val="Table Grid1"/>
    <w:basedOn w:val="TableNormal"/>
    <w:next w:val="TableGrid"/>
    <w:uiPriority w:val="59"/>
    <w:rsid w:val="002306B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306BA"/>
    <w:rPr>
      <w:i/>
      <w:iCs/>
    </w:rPr>
  </w:style>
  <w:style w:type="paragraph" w:customStyle="1" w:styleId="Resume">
    <w:name w:val="Resume"/>
    <w:basedOn w:val="Normal"/>
    <w:rsid w:val="002306BA"/>
    <w:pPr>
      <w:tabs>
        <w:tab w:val="left" w:pos="2160"/>
        <w:tab w:val="right" w:pos="9360"/>
      </w:tabs>
      <w:autoSpaceDE w:val="0"/>
      <w:autoSpaceDN w:val="0"/>
      <w:adjustRightInd w:val="0"/>
      <w:spacing w:after="0" w:line="240" w:lineRule="auto"/>
      <w:jc w:val="both"/>
    </w:pPr>
    <w:rPr>
      <w:sz w:val="20"/>
      <w:szCs w:val="24"/>
    </w:rPr>
  </w:style>
  <w:style w:type="paragraph" w:customStyle="1" w:styleId="Pubs">
    <w:name w:val="Pubs"/>
    <w:basedOn w:val="Normal"/>
    <w:rsid w:val="002306BA"/>
    <w:pPr>
      <w:snapToGrid w:val="0"/>
      <w:spacing w:before="120" w:after="0" w:line="240" w:lineRule="auto"/>
      <w:ind w:left="360" w:hanging="360"/>
      <w:jc w:val="both"/>
    </w:pPr>
    <w:rPr>
      <w:rFonts w:ascii="Garamond" w:eastAsiaTheme="minorHAnsi" w:hAnsi="Garamond"/>
      <w:sz w:val="21"/>
      <w:szCs w:val="21"/>
    </w:rPr>
  </w:style>
  <w:style w:type="paragraph" w:customStyle="1" w:styleId="Table">
    <w:name w:val="Table"/>
    <w:basedOn w:val="Normal"/>
    <w:rsid w:val="002306BA"/>
    <w:pPr>
      <w:tabs>
        <w:tab w:val="left" w:pos="720"/>
        <w:tab w:val="left" w:pos="1080"/>
        <w:tab w:val="left" w:pos="1440"/>
        <w:tab w:val="left" w:pos="1800"/>
      </w:tabs>
      <w:spacing w:after="0" w:line="240" w:lineRule="auto"/>
    </w:pPr>
    <w:rPr>
      <w:rFonts w:ascii="Arial" w:hAnsi="Arial"/>
      <w:sz w:val="20"/>
    </w:rPr>
  </w:style>
  <w:style w:type="paragraph" w:customStyle="1" w:styleId="Dash">
    <w:name w:val="Dash"/>
    <w:qFormat/>
    <w:rsid w:val="002306BA"/>
    <w:pPr>
      <w:numPr>
        <w:numId w:val="9"/>
      </w:numPr>
      <w:tabs>
        <w:tab w:val="left" w:pos="1080"/>
      </w:tabs>
      <w:spacing w:after="120"/>
      <w:ind w:left="1080" w:right="720"/>
      <w:jc w:val="both"/>
    </w:pPr>
    <w:rPr>
      <w:rFonts w:ascii="Garamond" w:hAnsi="Garamond"/>
      <w:sz w:val="24"/>
      <w:szCs w:val="24"/>
    </w:rPr>
  </w:style>
  <w:style w:type="paragraph" w:customStyle="1" w:styleId="MarkforTableHeading">
    <w:name w:val="Mark for Table Heading"/>
    <w:basedOn w:val="Normal"/>
    <w:next w:val="Normal"/>
    <w:qFormat/>
    <w:rsid w:val="002306BA"/>
    <w:pPr>
      <w:keepNext/>
      <w:tabs>
        <w:tab w:val="left" w:pos="432"/>
      </w:tabs>
      <w:spacing w:after="60" w:line="240" w:lineRule="auto"/>
      <w:jc w:val="both"/>
    </w:pPr>
    <w:rPr>
      <w:rFonts w:ascii="Arial" w:hAnsi="Arial"/>
      <w:b/>
      <w:sz w:val="18"/>
      <w:szCs w:val="24"/>
    </w:rPr>
  </w:style>
  <w:style w:type="paragraph" w:customStyle="1" w:styleId="TableHeaderCenter">
    <w:name w:val="Table Header Center"/>
    <w:basedOn w:val="Normal"/>
    <w:qFormat/>
    <w:rsid w:val="002306BA"/>
    <w:pPr>
      <w:tabs>
        <w:tab w:val="left" w:pos="432"/>
      </w:tabs>
      <w:spacing w:before="120" w:after="60" w:line="240" w:lineRule="auto"/>
      <w:jc w:val="center"/>
    </w:pPr>
    <w:rPr>
      <w:rFonts w:ascii="Arial" w:hAnsi="Arial"/>
      <w:sz w:val="18"/>
      <w:szCs w:val="24"/>
    </w:rPr>
  </w:style>
  <w:style w:type="paragraph" w:customStyle="1" w:styleId="TableHeaderLeft">
    <w:name w:val="Table Header Left"/>
    <w:basedOn w:val="Normal"/>
    <w:qFormat/>
    <w:rsid w:val="002306BA"/>
    <w:pPr>
      <w:tabs>
        <w:tab w:val="left" w:pos="432"/>
      </w:tabs>
      <w:spacing w:before="120" w:after="60" w:line="240" w:lineRule="auto"/>
    </w:pPr>
    <w:rPr>
      <w:rFonts w:ascii="Arial" w:hAnsi="Arial"/>
      <w:sz w:val="18"/>
      <w:szCs w:val="24"/>
    </w:rPr>
  </w:style>
  <w:style w:type="paragraph" w:customStyle="1" w:styleId="BulletBlack">
    <w:name w:val="Bullet_Black"/>
    <w:basedOn w:val="Normal"/>
    <w:qFormat/>
    <w:rsid w:val="002306BA"/>
    <w:pPr>
      <w:numPr>
        <w:numId w:val="10"/>
      </w:numPr>
      <w:tabs>
        <w:tab w:val="left" w:pos="360"/>
      </w:tabs>
      <w:spacing w:after="120" w:line="240" w:lineRule="auto"/>
      <w:ind w:right="360"/>
      <w:jc w:val="both"/>
    </w:pPr>
    <w:rPr>
      <w:rFonts w:ascii="Garamond" w:hAnsi="Garamond"/>
      <w:sz w:val="24"/>
      <w:szCs w:val="24"/>
    </w:rPr>
  </w:style>
  <w:style w:type="character" w:customStyle="1" w:styleId="st1">
    <w:name w:val="st1"/>
    <w:basedOn w:val="DefaultParagraphFont"/>
    <w:rsid w:val="002306BA"/>
  </w:style>
  <w:style w:type="character" w:customStyle="1" w:styleId="NormalSSChar">
    <w:name w:val="NormalSS Char"/>
    <w:basedOn w:val="DefaultParagraphFont"/>
    <w:link w:val="NormalSS"/>
    <w:locked/>
    <w:rsid w:val="002306BA"/>
    <w:rPr>
      <w:rFonts w:ascii="Garamond" w:hAnsi="Garamond"/>
      <w:sz w:val="24"/>
      <w:szCs w:val="24"/>
    </w:rPr>
  </w:style>
  <w:style w:type="paragraph" w:customStyle="1" w:styleId="MarkforFigureHeading">
    <w:name w:val="Mark for Figure Heading"/>
    <w:basedOn w:val="Normal"/>
    <w:next w:val="Normal"/>
    <w:qFormat/>
    <w:rsid w:val="002306BA"/>
    <w:pPr>
      <w:keepNext/>
      <w:tabs>
        <w:tab w:val="left" w:pos="432"/>
      </w:tabs>
      <w:spacing w:after="60" w:line="240" w:lineRule="auto"/>
      <w:jc w:val="both"/>
    </w:pPr>
    <w:rPr>
      <w:rFonts w:ascii="Arial" w:hAnsi="Arial"/>
      <w:b/>
      <w:sz w:val="18"/>
      <w:szCs w:val="24"/>
    </w:rPr>
  </w:style>
  <w:style w:type="paragraph" w:customStyle="1" w:styleId="Heading11">
    <w:name w:val="Heading 11"/>
    <w:basedOn w:val="Normal"/>
    <w:next w:val="BodyText"/>
    <w:qFormat/>
    <w:rsid w:val="002306BA"/>
    <w:pPr>
      <w:keepNext/>
      <w:keepLines/>
      <w:pageBreakBefore/>
      <w:pBdr>
        <w:bottom w:val="single" w:sz="12" w:space="1" w:color="DA291C"/>
      </w:pBdr>
      <w:tabs>
        <w:tab w:val="num" w:pos="432"/>
      </w:tabs>
      <w:spacing w:line="240" w:lineRule="auto"/>
      <w:ind w:left="432" w:hanging="432"/>
      <w:outlineLvl w:val="0"/>
    </w:pPr>
    <w:rPr>
      <w:rFonts w:ascii="Arial" w:hAnsi="Arial"/>
      <w:b/>
      <w:kern w:val="28"/>
      <w:sz w:val="28"/>
    </w:rPr>
  </w:style>
  <w:style w:type="numbering" w:customStyle="1" w:styleId="NoList1">
    <w:name w:val="No List1"/>
    <w:next w:val="NoList"/>
    <w:uiPriority w:val="99"/>
    <w:semiHidden/>
    <w:unhideWhenUsed/>
    <w:rsid w:val="002306BA"/>
  </w:style>
  <w:style w:type="paragraph" w:customStyle="1" w:styleId="Footer1">
    <w:name w:val="Footer1"/>
    <w:basedOn w:val="Normal"/>
    <w:next w:val="Footer"/>
    <w:qFormat/>
    <w:rsid w:val="002306BA"/>
    <w:pPr>
      <w:pBdr>
        <w:top w:val="single" w:sz="12" w:space="1" w:color="898D8D"/>
      </w:pBdr>
      <w:tabs>
        <w:tab w:val="center" w:pos="4507"/>
        <w:tab w:val="right" w:pos="9000"/>
      </w:tabs>
      <w:spacing w:after="0" w:line="240" w:lineRule="auto"/>
    </w:pPr>
    <w:rPr>
      <w:rFonts w:ascii="Arial" w:eastAsiaTheme="minorHAnsi" w:hAnsi="Arial" w:cstheme="minorBidi"/>
      <w:b/>
      <w:color w:val="595959"/>
      <w:sz w:val="18"/>
      <w:szCs w:val="22"/>
    </w:rPr>
  </w:style>
  <w:style w:type="paragraph" w:customStyle="1" w:styleId="NoSpacing1">
    <w:name w:val="No Spacing1"/>
    <w:next w:val="NoSpacing"/>
    <w:uiPriority w:val="1"/>
    <w:qFormat/>
    <w:rsid w:val="002306BA"/>
    <w:rPr>
      <w:rFonts w:asciiTheme="minorHAnsi" w:eastAsiaTheme="minorHAnsi" w:hAnsiTheme="minorHAnsi" w:cstheme="minorBidi"/>
      <w:sz w:val="22"/>
      <w:szCs w:val="22"/>
    </w:rPr>
  </w:style>
  <w:style w:type="paragraph" w:customStyle="1" w:styleId="ListParagraph1">
    <w:name w:val="List Paragraph1"/>
    <w:basedOn w:val="Normal"/>
    <w:next w:val="ListParagraph"/>
    <w:uiPriority w:val="34"/>
    <w:qFormat/>
    <w:rsid w:val="002306BA"/>
    <w:pPr>
      <w:spacing w:after="200" w:line="276" w:lineRule="auto"/>
      <w:ind w:left="720"/>
      <w:contextualSpacing/>
    </w:pPr>
    <w:rPr>
      <w:rFonts w:asciiTheme="minorHAnsi" w:eastAsiaTheme="minorHAnsi" w:hAnsiTheme="minorHAnsi" w:cstheme="minorBidi"/>
      <w:szCs w:val="22"/>
    </w:rPr>
  </w:style>
  <w:style w:type="character" w:customStyle="1" w:styleId="FooterChar1">
    <w:name w:val="Footer Char1"/>
    <w:basedOn w:val="DefaultParagraphFont"/>
    <w:uiPriority w:val="99"/>
    <w:semiHidden/>
    <w:rsid w:val="002306BA"/>
  </w:style>
  <w:style w:type="character" w:customStyle="1" w:styleId="Heading1Char1">
    <w:name w:val="Heading 1 Char1"/>
    <w:basedOn w:val="DefaultParagraphFont"/>
    <w:uiPriority w:val="9"/>
    <w:rsid w:val="002306BA"/>
    <w:rPr>
      <w:rFonts w:asciiTheme="majorHAnsi" w:eastAsiaTheme="majorEastAsia" w:hAnsiTheme="majorHAnsi" w:cstheme="majorBidi"/>
      <w:b/>
      <w:bCs/>
      <w:color w:val="A31E15" w:themeColor="accent1" w:themeShade="BF"/>
      <w:sz w:val="28"/>
      <w:szCs w:val="28"/>
    </w:rPr>
  </w:style>
  <w:style w:type="character" w:styleId="HTMLAcronym">
    <w:name w:val="HTML Acronym"/>
    <w:basedOn w:val="DefaultParagraphFont"/>
    <w:uiPriority w:val="99"/>
    <w:unhideWhenUsed/>
    <w:rsid w:val="002306BA"/>
  </w:style>
  <w:style w:type="paragraph" w:styleId="BodyText2">
    <w:name w:val="Body Text 2"/>
    <w:basedOn w:val="Normal"/>
    <w:link w:val="BodyText2Char"/>
    <w:uiPriority w:val="99"/>
    <w:unhideWhenUsed/>
    <w:rsid w:val="002306BA"/>
    <w:pPr>
      <w:spacing w:after="120" w:line="480" w:lineRule="auto"/>
    </w:pPr>
    <w:rPr>
      <w:rFonts w:asciiTheme="minorHAnsi" w:eastAsiaTheme="minorHAnsi" w:hAnsiTheme="minorHAnsi" w:cstheme="minorBidi"/>
      <w:szCs w:val="22"/>
    </w:rPr>
  </w:style>
  <w:style w:type="character" w:customStyle="1" w:styleId="BodyText2Char">
    <w:name w:val="Body Text 2 Char"/>
    <w:basedOn w:val="DefaultParagraphFont"/>
    <w:link w:val="BodyText2"/>
    <w:uiPriority w:val="99"/>
    <w:rsid w:val="002306BA"/>
    <w:rPr>
      <w:rFonts w:asciiTheme="minorHAnsi" w:eastAsiaTheme="minorHAnsi" w:hAnsiTheme="minorHAnsi" w:cstheme="minorBidi"/>
      <w:sz w:val="22"/>
      <w:szCs w:val="22"/>
    </w:rPr>
  </w:style>
  <w:style w:type="character" w:styleId="FollowedHyperlink">
    <w:name w:val="FollowedHyperlink"/>
    <w:basedOn w:val="DefaultParagraphFont"/>
    <w:uiPriority w:val="99"/>
    <w:unhideWhenUsed/>
    <w:rsid w:val="002306BA"/>
    <w:rPr>
      <w:color w:val="0070C0" w:themeColor="followedHyperlink"/>
      <w:u w:val="single"/>
    </w:rPr>
  </w:style>
  <w:style w:type="paragraph" w:customStyle="1" w:styleId="Heading3-M">
    <w:name w:val="Heading3-M"/>
    <w:basedOn w:val="Heading3"/>
    <w:rsid w:val="002306BA"/>
    <w:pPr>
      <w:numPr>
        <w:ilvl w:val="0"/>
        <w:numId w:val="0"/>
      </w:numPr>
      <w:tabs>
        <w:tab w:val="left" w:pos="432"/>
      </w:tabs>
      <w:spacing w:before="0" w:after="240" w:line="240" w:lineRule="auto"/>
    </w:pPr>
    <w:rPr>
      <w:color w:val="0000AC"/>
      <w:sz w:val="24"/>
      <w:szCs w:val="24"/>
    </w:rPr>
  </w:style>
  <w:style w:type="paragraph" w:customStyle="1" w:styleId="ExhibitTitles">
    <w:name w:val="Exhibit Titles"/>
    <w:basedOn w:val="Table"/>
    <w:rsid w:val="002306BA"/>
    <w:pPr>
      <w:spacing w:after="120"/>
      <w:ind w:left="-101"/>
    </w:pPr>
    <w:rPr>
      <w:b/>
    </w:rPr>
  </w:style>
  <w:style w:type="paragraph" w:customStyle="1" w:styleId="Pa1">
    <w:name w:val="Pa1"/>
    <w:basedOn w:val="Default"/>
    <w:next w:val="Default"/>
    <w:uiPriority w:val="99"/>
    <w:rsid w:val="002306BA"/>
    <w:pPr>
      <w:widowControl w:val="0"/>
      <w:spacing w:line="241" w:lineRule="atLeast"/>
    </w:pPr>
    <w:rPr>
      <w:rFonts w:ascii="Times New Roman" w:eastAsia="Cambria" w:hAnsi="Times New Roman" w:cs="Times New Roman TUR"/>
      <w:color w:val="auto"/>
    </w:rPr>
  </w:style>
  <w:style w:type="character" w:customStyle="1" w:styleId="A1">
    <w:name w:val="A1"/>
    <w:uiPriority w:val="99"/>
    <w:rsid w:val="002306BA"/>
    <w:rPr>
      <w:color w:val="221E1F"/>
      <w:sz w:val="22"/>
    </w:rPr>
  </w:style>
  <w:style w:type="paragraph" w:customStyle="1" w:styleId="ExhibitColumnHeaderAN9">
    <w:name w:val="Exhibit Column Header AN9"/>
    <w:basedOn w:val="ExhibitColumnHeader"/>
    <w:qFormat/>
    <w:rsid w:val="008011BC"/>
    <w:rPr>
      <w:rFonts w:ascii="Arial Narrow" w:hAnsi="Arial Narrow"/>
      <w:sz w:val="18"/>
    </w:rPr>
  </w:style>
  <w:style w:type="paragraph" w:customStyle="1" w:styleId="ExhibitRowHeaderAN9">
    <w:name w:val="Exhibit Row Header AN9"/>
    <w:basedOn w:val="ExhibitRowHeader"/>
    <w:qFormat/>
    <w:rsid w:val="00B1615D"/>
    <w:rPr>
      <w:rFonts w:ascii="Arial Narrow" w:hAnsi="Arial Narrow"/>
      <w:sz w:val="18"/>
    </w:rPr>
  </w:style>
  <w:style w:type="table" w:styleId="TableContemporary">
    <w:name w:val="Table Contemporary"/>
    <w:basedOn w:val="TableNormal"/>
    <w:rsid w:val="00BA5BBF"/>
    <w:pPr>
      <w:spacing w:after="180"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Exhibitbullets">
    <w:name w:val="Exhibit bullets"/>
    <w:basedOn w:val="ExhibitText"/>
    <w:qFormat/>
    <w:rsid w:val="001461BC"/>
    <w:pPr>
      <w:ind w:left="360" w:hanging="360"/>
    </w:pPr>
  </w:style>
  <w:style w:type="paragraph" w:customStyle="1" w:styleId="Body">
    <w:name w:val="Body"/>
    <w:rsid w:val="00D06BB1"/>
    <w:pPr>
      <w:pBdr>
        <w:top w:val="nil"/>
        <w:left w:val="nil"/>
        <w:bottom w:val="nil"/>
        <w:right w:val="nil"/>
        <w:between w:val="nil"/>
        <w:bar w:val="nil"/>
      </w:pBdr>
      <w:spacing w:after="180" w:line="264" w:lineRule="auto"/>
    </w:pPr>
    <w:rPr>
      <w:rFonts w:eastAsia="Arial Unicode MS" w:hAnsi="Arial Unicode MS" w:cs="Arial Unicode MS"/>
      <w:color w:val="000000"/>
      <w:sz w:val="22"/>
      <w:szCs w:val="22"/>
      <w:u w:color="000000"/>
      <w:bdr w:val="nil"/>
    </w:rPr>
  </w:style>
  <w:style w:type="paragraph" w:customStyle="1" w:styleId="Tasks">
    <w:name w:val="Tasks"/>
    <w:basedOn w:val="ExhibitText"/>
    <w:qFormat/>
    <w:rsid w:val="00D06BB1"/>
    <w:pPr>
      <w:keepNext/>
      <w:keepLines/>
      <w:shd w:val="clear" w:color="auto" w:fill="C3C6A8"/>
      <w:tabs>
        <w:tab w:val="right" w:pos="9360"/>
      </w:tabs>
      <w:autoSpaceDE w:val="0"/>
      <w:autoSpaceDN w:val="0"/>
      <w:adjustRightInd w:val="0"/>
      <w:spacing w:before="0" w:after="200"/>
      <w:contextualSpacing/>
    </w:pPr>
    <w:rPr>
      <w:rFonts w:cs="Arial-BoldMT"/>
      <w:b/>
      <w:bCs w:val="0"/>
    </w:rPr>
  </w:style>
  <w:style w:type="paragraph" w:styleId="PlainText">
    <w:name w:val="Plain Text"/>
    <w:basedOn w:val="Normal"/>
    <w:link w:val="PlainTextChar"/>
    <w:uiPriority w:val="99"/>
    <w:unhideWhenUsed/>
    <w:rsid w:val="00F760A6"/>
    <w:pPr>
      <w:spacing w:after="0" w:line="240" w:lineRule="auto"/>
    </w:pPr>
    <w:rPr>
      <w:rFonts w:ascii="Consolas" w:eastAsiaTheme="minorEastAsia" w:hAnsi="Consolas" w:cstheme="minorBidi"/>
      <w:sz w:val="21"/>
      <w:szCs w:val="21"/>
    </w:rPr>
  </w:style>
  <w:style w:type="character" w:customStyle="1" w:styleId="PlainTextChar">
    <w:name w:val="Plain Text Char"/>
    <w:basedOn w:val="DefaultParagraphFont"/>
    <w:link w:val="PlainText"/>
    <w:uiPriority w:val="99"/>
    <w:rsid w:val="00F760A6"/>
    <w:rPr>
      <w:rFonts w:ascii="Consolas" w:eastAsiaTheme="minorEastAsia" w:hAnsi="Consolas" w:cstheme="minorBidi"/>
      <w:sz w:val="21"/>
      <w:szCs w:val="21"/>
    </w:rPr>
  </w:style>
  <w:style w:type="paragraph" w:styleId="ListNumber">
    <w:name w:val="List Number"/>
    <w:basedOn w:val="Normal"/>
    <w:rsid w:val="00D462A5"/>
    <w:pPr>
      <w:numPr>
        <w:numId w:val="11"/>
      </w:numPr>
    </w:pPr>
  </w:style>
  <w:style w:type="paragraph" w:styleId="TableofFigures">
    <w:name w:val="table of figures"/>
    <w:basedOn w:val="Normal"/>
    <w:next w:val="Normal"/>
    <w:uiPriority w:val="99"/>
    <w:unhideWhenUsed/>
    <w:rsid w:val="00EB47EB"/>
    <w:pPr>
      <w:tabs>
        <w:tab w:val="right" w:leader="dot" w:pos="9360"/>
      </w:tabs>
      <w:spacing w:before="240" w:after="60"/>
      <w:ind w:left="1267" w:right="360" w:hanging="1267"/>
    </w:pPr>
    <w:rPr>
      <w:b/>
      <w:noProof/>
    </w:rPr>
  </w:style>
  <w:style w:type="paragraph" w:customStyle="1" w:styleId="ResumePublications">
    <w:name w:val="Resume Publications"/>
    <w:qFormat/>
    <w:rsid w:val="002141C2"/>
    <w:pPr>
      <w:spacing w:after="120"/>
      <w:ind w:left="360" w:hanging="360"/>
    </w:pPr>
    <w:rPr>
      <w:snapToGrid w:val="0"/>
      <w:sz w:val="22"/>
      <w:szCs w:val="22"/>
    </w:rPr>
  </w:style>
  <w:style w:type="table" w:customStyle="1" w:styleId="TableGrid2">
    <w:name w:val="Table Grid2"/>
    <w:basedOn w:val="TableNormal"/>
    <w:next w:val="TableGrid"/>
    <w:uiPriority w:val="39"/>
    <w:rsid w:val="0094467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BibliographyChar">
    <w:name w:val="EndNote Bibliography Char"/>
    <w:basedOn w:val="DefaultParagraphFont"/>
    <w:link w:val="EndNoteBibliography"/>
    <w:locked/>
    <w:rsid w:val="00A47493"/>
  </w:style>
  <w:style w:type="paragraph" w:customStyle="1" w:styleId="EndNoteBibliography">
    <w:name w:val="EndNote Bibliography"/>
    <w:basedOn w:val="Normal"/>
    <w:link w:val="EndNoteBibliographyChar"/>
    <w:rsid w:val="00A47493"/>
    <w:pPr>
      <w:spacing w:line="240" w:lineRule="auto"/>
    </w:pPr>
    <w:rPr>
      <w:sz w:val="20"/>
    </w:rPr>
  </w:style>
  <w:style w:type="paragraph" w:customStyle="1" w:styleId="TableColumnHeader">
    <w:name w:val="Table Column Header"/>
    <w:basedOn w:val="ExhibitColumnHeader"/>
    <w:qFormat/>
    <w:rsid w:val="00385C0E"/>
    <w:rPr>
      <w:rFonts w:ascii="Arial Narrow" w:hAnsi="Arial Narrow"/>
    </w:rPr>
  </w:style>
  <w:style w:type="paragraph" w:customStyle="1" w:styleId="TableRowHeader">
    <w:name w:val="Table Row Header"/>
    <w:basedOn w:val="ExhibitRowheaders"/>
    <w:qFormat/>
    <w:rsid w:val="00EB47EB"/>
    <w:rPr>
      <w:rFonts w:ascii="Arial Narrow" w:hAnsi="Arial Narrow"/>
    </w:rPr>
  </w:style>
  <w:style w:type="paragraph" w:customStyle="1" w:styleId="TableSource">
    <w:name w:val="Table Source"/>
    <w:basedOn w:val="ExhibitSource"/>
    <w:qFormat/>
    <w:rsid w:val="00632EFD"/>
    <w:pPr>
      <w:spacing w:before="80" w:after="240"/>
    </w:pPr>
    <w:rPr>
      <w:rFonts w:ascii="Arial Narrow" w:hAnsi="Arial Narrow"/>
    </w:rPr>
  </w:style>
  <w:style w:type="paragraph" w:customStyle="1" w:styleId="TableTextBold">
    <w:name w:val="Table Text Bold"/>
    <w:basedOn w:val="TableText"/>
    <w:qFormat/>
    <w:rsid w:val="00632EFD"/>
    <w:rPr>
      <w:b/>
    </w:rPr>
  </w:style>
  <w:style w:type="paragraph" w:customStyle="1" w:styleId="TableBullets">
    <w:name w:val="Table Bullets"/>
    <w:basedOn w:val="Exhibitbullets"/>
    <w:qFormat/>
    <w:rsid w:val="003C031C"/>
    <w:pPr>
      <w:numPr>
        <w:numId w:val="14"/>
      </w:numPr>
      <w:ind w:left="288" w:hanging="288"/>
    </w:pPr>
    <w:rPr>
      <w:rFonts w:ascii="Arial Narrow" w:hAnsi="Arial Narrow"/>
    </w:rPr>
  </w:style>
  <w:style w:type="paragraph" w:customStyle="1" w:styleId="BodyTextAfterTabel">
    <w:name w:val="Body Text After Tabel"/>
    <w:basedOn w:val="BodyText"/>
    <w:qFormat/>
    <w:rsid w:val="0087517E"/>
    <w:pPr>
      <w:spacing w:before="240"/>
    </w:pPr>
  </w:style>
  <w:style w:type="paragraph" w:customStyle="1" w:styleId="TableTextCentered">
    <w:name w:val="Table Text Centered"/>
    <w:basedOn w:val="TableText"/>
    <w:qFormat/>
    <w:rsid w:val="00C40BA2"/>
    <w:pPr>
      <w:jc w:val="center"/>
    </w:pPr>
  </w:style>
  <w:style w:type="paragraph" w:customStyle="1" w:styleId="BodyText-IPR">
    <w:name w:val="BodyText-IPR"/>
    <w:link w:val="BodyText-IPRChar"/>
    <w:qFormat/>
    <w:rsid w:val="007F42AD"/>
    <w:pPr>
      <w:spacing w:after="240"/>
    </w:pPr>
    <w:rPr>
      <w:rFonts w:ascii="Calibri" w:eastAsiaTheme="minorHAnsi" w:hAnsi="Calibri" w:cstheme="minorBidi"/>
      <w:sz w:val="22"/>
      <w:szCs w:val="22"/>
    </w:rPr>
  </w:style>
  <w:style w:type="character" w:customStyle="1" w:styleId="BulletsRed-IPRChar">
    <w:name w:val="BulletsRed-IPR Char"/>
    <w:basedOn w:val="DefaultParagraphFont"/>
    <w:link w:val="BulletsRed-IPR"/>
    <w:locked/>
    <w:rsid w:val="007F42AD"/>
    <w:rPr>
      <w:rFonts w:ascii="Calibri" w:hAnsi="Calibri"/>
      <w:szCs w:val="24"/>
    </w:rPr>
  </w:style>
  <w:style w:type="paragraph" w:customStyle="1" w:styleId="BulletsRed-IPR">
    <w:name w:val="BulletsRed-IPR"/>
    <w:link w:val="BulletsRed-IPRChar"/>
    <w:qFormat/>
    <w:rsid w:val="007F42AD"/>
    <w:pPr>
      <w:numPr>
        <w:numId w:val="15"/>
      </w:numPr>
      <w:spacing w:after="240" w:line="360" w:lineRule="auto"/>
      <w:contextualSpacing/>
    </w:pPr>
    <w:rPr>
      <w:rFonts w:ascii="Calibri" w:hAnsi="Calibri"/>
      <w:szCs w:val="24"/>
    </w:rPr>
  </w:style>
  <w:style w:type="character" w:customStyle="1" w:styleId="BodyText-IPRChar">
    <w:name w:val="BodyText-IPR Char"/>
    <w:basedOn w:val="DefaultParagraphFont"/>
    <w:link w:val="BodyText-IPR"/>
    <w:locked/>
    <w:rsid w:val="007F42AD"/>
    <w:rPr>
      <w:rFonts w:ascii="Calibri" w:eastAsiaTheme="minorHAnsi" w:hAnsi="Calibri" w:cstheme="minorBidi"/>
      <w:sz w:val="22"/>
      <w:szCs w:val="22"/>
    </w:rPr>
  </w:style>
  <w:style w:type="paragraph" w:customStyle="1" w:styleId="SubbulletRedLevelTwo">
    <w:name w:val="SubbulletRedLevelTwo"/>
    <w:basedOn w:val="BulletsRed-IPR"/>
    <w:qFormat/>
    <w:rsid w:val="007F42AD"/>
    <w:pPr>
      <w:numPr>
        <w:ilvl w:val="1"/>
      </w:numPr>
      <w:tabs>
        <w:tab w:val="num" w:pos="720"/>
      </w:tabs>
      <w:ind w:left="720" w:hanging="720"/>
    </w:pPr>
  </w:style>
  <w:style w:type="paragraph" w:customStyle="1" w:styleId="SubbulletRedLevelThree">
    <w:name w:val="SubbulletRedLevelThree"/>
    <w:basedOn w:val="SubbulletRedLevelTwo"/>
    <w:qFormat/>
    <w:rsid w:val="007F42AD"/>
    <w:pPr>
      <w:numPr>
        <w:ilvl w:val="2"/>
      </w:numPr>
      <w:tabs>
        <w:tab w:val="num" w:pos="360"/>
        <w:tab w:val="num" w:pos="720"/>
      </w:tabs>
      <w:ind w:left="720" w:hanging="720"/>
    </w:pPr>
  </w:style>
  <w:style w:type="numbering" w:customStyle="1" w:styleId="BulletListStyleRed-IPR">
    <w:name w:val="BulletListStyleRed-IPR"/>
    <w:uiPriority w:val="99"/>
    <w:rsid w:val="007F42AD"/>
    <w:pPr>
      <w:numPr>
        <w:numId w:val="15"/>
      </w:numPr>
    </w:pPr>
  </w:style>
  <w:style w:type="table" w:customStyle="1" w:styleId="TableWestatStandardFormat">
    <w:name w:val="Table Westat Standard Format"/>
    <w:basedOn w:val="TableNormal"/>
    <w:rsid w:val="004F23B4"/>
    <w:rPr>
      <w:rFonts w:ascii="Franklin Gothic Medium" w:hAnsi="Franklin Gothic Medium"/>
    </w:rPr>
    <w:tblPr>
      <w:tblInd w:w="0" w:type="nil"/>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A1-1stLeader">
    <w:name w:val="A1-1st Leader"/>
    <w:qFormat/>
    <w:rsid w:val="00F17CD1"/>
    <w:pPr>
      <w:spacing w:line="276" w:lineRule="auto"/>
      <w:ind w:left="1080" w:hanging="360"/>
      <w:contextualSpacing/>
    </w:pPr>
    <w:rPr>
      <w:rFonts w:ascii="Arial" w:hAnsi="Arial"/>
    </w:rPr>
  </w:style>
  <w:style w:type="table" w:customStyle="1" w:styleId="TableGrid3">
    <w:name w:val="Table Grid3"/>
    <w:basedOn w:val="TableNormal"/>
    <w:next w:val="TableGrid"/>
    <w:rsid w:val="00162C9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B524E"/>
  </w:style>
  <w:style w:type="table" w:customStyle="1" w:styleId="TableGrid4">
    <w:name w:val="Table Grid4"/>
    <w:basedOn w:val="TableNormal"/>
    <w:next w:val="TableGrid"/>
    <w:uiPriority w:val="59"/>
    <w:rsid w:val="007B524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rsid w:val="007B524E"/>
    <w:pPr>
      <w:spacing w:line="240" w:lineRule="atLeast"/>
      <w:jc w:val="both"/>
    </w:pPr>
    <w:rPr>
      <w:rFonts w:ascii="Arial" w:hAnsi="Arial"/>
    </w:rPr>
  </w:style>
  <w:style w:type="paragraph" w:customStyle="1" w:styleId="Q1-FirstLevelQuestion">
    <w:name w:val="Q1-First Level Question"/>
    <w:rsid w:val="007B524E"/>
    <w:pPr>
      <w:keepNext/>
      <w:keepLines/>
      <w:tabs>
        <w:tab w:val="left" w:pos="720"/>
      </w:tabs>
      <w:spacing w:line="240" w:lineRule="atLeast"/>
      <w:ind w:left="720" w:hanging="720"/>
      <w:jc w:val="both"/>
    </w:pPr>
    <w:rPr>
      <w:rFonts w:ascii="Arial" w:hAnsi="Arial"/>
    </w:rPr>
  </w:style>
  <w:style w:type="paragraph" w:customStyle="1" w:styleId="smindent">
    <w:name w:val="smindent"/>
    <w:basedOn w:val="Normal"/>
    <w:rsid w:val="007B524E"/>
    <w:pPr>
      <w:spacing w:before="100" w:beforeAutospacing="1" w:after="100" w:afterAutospacing="1" w:line="240" w:lineRule="auto"/>
    </w:pPr>
    <w:rPr>
      <w:rFonts w:ascii="Verdana" w:hAnsi="Verdana"/>
      <w:color w:val="000000"/>
      <w:sz w:val="17"/>
      <w:szCs w:val="17"/>
    </w:rPr>
  </w:style>
  <w:style w:type="table" w:customStyle="1" w:styleId="TableGrid11">
    <w:name w:val="Table Grid11"/>
    <w:basedOn w:val="TableNormal"/>
    <w:next w:val="TableGrid"/>
    <w:uiPriority w:val="59"/>
    <w:rsid w:val="007B524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1801480583747978945msolistparagraph">
    <w:name w:val="m_1801480583747978945msolistparagraph"/>
    <w:basedOn w:val="Normal"/>
    <w:rsid w:val="007B524E"/>
    <w:pPr>
      <w:spacing w:before="100" w:beforeAutospacing="1" w:after="100" w:afterAutospacing="1" w:line="240" w:lineRule="auto"/>
    </w:pPr>
    <w:rPr>
      <w:rFonts w:eastAsia="Calibri"/>
      <w:sz w:val="24"/>
      <w:szCs w:val="24"/>
    </w:rPr>
  </w:style>
  <w:style w:type="numbering" w:customStyle="1" w:styleId="NoList3">
    <w:name w:val="No List3"/>
    <w:next w:val="NoList"/>
    <w:uiPriority w:val="99"/>
    <w:semiHidden/>
    <w:unhideWhenUsed/>
    <w:rsid w:val="00653086"/>
  </w:style>
  <w:style w:type="table" w:customStyle="1" w:styleId="TableGrid5">
    <w:name w:val="Table Grid5"/>
    <w:basedOn w:val="TableNormal"/>
    <w:next w:val="TableGrid"/>
    <w:uiPriority w:val="59"/>
    <w:rsid w:val="0065308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5308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62706">
      <w:bodyDiv w:val="1"/>
      <w:marLeft w:val="0"/>
      <w:marRight w:val="0"/>
      <w:marTop w:val="0"/>
      <w:marBottom w:val="0"/>
      <w:divBdr>
        <w:top w:val="none" w:sz="0" w:space="0" w:color="auto"/>
        <w:left w:val="none" w:sz="0" w:space="0" w:color="auto"/>
        <w:bottom w:val="none" w:sz="0" w:space="0" w:color="auto"/>
        <w:right w:val="none" w:sz="0" w:space="0" w:color="auto"/>
      </w:divBdr>
    </w:div>
    <w:div w:id="118035389">
      <w:bodyDiv w:val="1"/>
      <w:marLeft w:val="0"/>
      <w:marRight w:val="0"/>
      <w:marTop w:val="0"/>
      <w:marBottom w:val="0"/>
      <w:divBdr>
        <w:top w:val="none" w:sz="0" w:space="0" w:color="auto"/>
        <w:left w:val="none" w:sz="0" w:space="0" w:color="auto"/>
        <w:bottom w:val="none" w:sz="0" w:space="0" w:color="auto"/>
        <w:right w:val="none" w:sz="0" w:space="0" w:color="auto"/>
      </w:divBdr>
    </w:div>
    <w:div w:id="120542543">
      <w:bodyDiv w:val="1"/>
      <w:marLeft w:val="0"/>
      <w:marRight w:val="0"/>
      <w:marTop w:val="0"/>
      <w:marBottom w:val="0"/>
      <w:divBdr>
        <w:top w:val="none" w:sz="0" w:space="0" w:color="auto"/>
        <w:left w:val="none" w:sz="0" w:space="0" w:color="auto"/>
        <w:bottom w:val="none" w:sz="0" w:space="0" w:color="auto"/>
        <w:right w:val="none" w:sz="0" w:space="0" w:color="auto"/>
      </w:divBdr>
    </w:div>
    <w:div w:id="417485750">
      <w:bodyDiv w:val="1"/>
      <w:marLeft w:val="0"/>
      <w:marRight w:val="0"/>
      <w:marTop w:val="0"/>
      <w:marBottom w:val="0"/>
      <w:divBdr>
        <w:top w:val="none" w:sz="0" w:space="0" w:color="auto"/>
        <w:left w:val="none" w:sz="0" w:space="0" w:color="auto"/>
        <w:bottom w:val="none" w:sz="0" w:space="0" w:color="auto"/>
        <w:right w:val="none" w:sz="0" w:space="0" w:color="auto"/>
      </w:divBdr>
    </w:div>
    <w:div w:id="600651359">
      <w:bodyDiv w:val="1"/>
      <w:marLeft w:val="0"/>
      <w:marRight w:val="0"/>
      <w:marTop w:val="0"/>
      <w:marBottom w:val="0"/>
      <w:divBdr>
        <w:top w:val="none" w:sz="0" w:space="0" w:color="auto"/>
        <w:left w:val="none" w:sz="0" w:space="0" w:color="auto"/>
        <w:bottom w:val="none" w:sz="0" w:space="0" w:color="auto"/>
        <w:right w:val="none" w:sz="0" w:space="0" w:color="auto"/>
      </w:divBdr>
    </w:div>
    <w:div w:id="656761865">
      <w:bodyDiv w:val="1"/>
      <w:marLeft w:val="0"/>
      <w:marRight w:val="0"/>
      <w:marTop w:val="0"/>
      <w:marBottom w:val="0"/>
      <w:divBdr>
        <w:top w:val="none" w:sz="0" w:space="0" w:color="auto"/>
        <w:left w:val="none" w:sz="0" w:space="0" w:color="auto"/>
        <w:bottom w:val="none" w:sz="0" w:space="0" w:color="auto"/>
        <w:right w:val="none" w:sz="0" w:space="0" w:color="auto"/>
      </w:divBdr>
    </w:div>
    <w:div w:id="754473189">
      <w:bodyDiv w:val="1"/>
      <w:marLeft w:val="0"/>
      <w:marRight w:val="0"/>
      <w:marTop w:val="0"/>
      <w:marBottom w:val="0"/>
      <w:divBdr>
        <w:top w:val="none" w:sz="0" w:space="0" w:color="auto"/>
        <w:left w:val="none" w:sz="0" w:space="0" w:color="auto"/>
        <w:bottom w:val="none" w:sz="0" w:space="0" w:color="auto"/>
        <w:right w:val="none" w:sz="0" w:space="0" w:color="auto"/>
      </w:divBdr>
    </w:div>
    <w:div w:id="907110391">
      <w:bodyDiv w:val="1"/>
      <w:marLeft w:val="0"/>
      <w:marRight w:val="0"/>
      <w:marTop w:val="0"/>
      <w:marBottom w:val="0"/>
      <w:divBdr>
        <w:top w:val="none" w:sz="0" w:space="0" w:color="auto"/>
        <w:left w:val="none" w:sz="0" w:space="0" w:color="auto"/>
        <w:bottom w:val="none" w:sz="0" w:space="0" w:color="auto"/>
        <w:right w:val="none" w:sz="0" w:space="0" w:color="auto"/>
      </w:divBdr>
    </w:div>
    <w:div w:id="1342590383">
      <w:bodyDiv w:val="1"/>
      <w:marLeft w:val="0"/>
      <w:marRight w:val="0"/>
      <w:marTop w:val="0"/>
      <w:marBottom w:val="0"/>
      <w:divBdr>
        <w:top w:val="none" w:sz="0" w:space="0" w:color="auto"/>
        <w:left w:val="none" w:sz="0" w:space="0" w:color="auto"/>
        <w:bottom w:val="none" w:sz="0" w:space="0" w:color="auto"/>
        <w:right w:val="none" w:sz="0" w:space="0" w:color="auto"/>
      </w:divBdr>
    </w:div>
    <w:div w:id="1415980747">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49035">
      <w:bodyDiv w:val="1"/>
      <w:marLeft w:val="0"/>
      <w:marRight w:val="0"/>
      <w:marTop w:val="0"/>
      <w:marBottom w:val="0"/>
      <w:divBdr>
        <w:top w:val="none" w:sz="0" w:space="0" w:color="auto"/>
        <w:left w:val="none" w:sz="0" w:space="0" w:color="auto"/>
        <w:bottom w:val="none" w:sz="0" w:space="0" w:color="auto"/>
        <w:right w:val="none" w:sz="0" w:space="0" w:color="auto"/>
      </w:divBdr>
    </w:div>
    <w:div w:id="1618487397">
      <w:bodyDiv w:val="1"/>
      <w:marLeft w:val="0"/>
      <w:marRight w:val="0"/>
      <w:marTop w:val="0"/>
      <w:marBottom w:val="0"/>
      <w:divBdr>
        <w:top w:val="none" w:sz="0" w:space="0" w:color="auto"/>
        <w:left w:val="none" w:sz="0" w:space="0" w:color="auto"/>
        <w:bottom w:val="none" w:sz="0" w:space="0" w:color="auto"/>
        <w:right w:val="none" w:sz="0" w:space="0" w:color="auto"/>
      </w:divBdr>
    </w:div>
    <w:div w:id="1626691068">
      <w:bodyDiv w:val="1"/>
      <w:marLeft w:val="0"/>
      <w:marRight w:val="0"/>
      <w:marTop w:val="0"/>
      <w:marBottom w:val="0"/>
      <w:divBdr>
        <w:top w:val="none" w:sz="0" w:space="0" w:color="auto"/>
        <w:left w:val="none" w:sz="0" w:space="0" w:color="auto"/>
        <w:bottom w:val="none" w:sz="0" w:space="0" w:color="auto"/>
        <w:right w:val="none" w:sz="0" w:space="0" w:color="auto"/>
      </w:divBdr>
    </w:div>
    <w:div w:id="1698462785">
      <w:bodyDiv w:val="1"/>
      <w:marLeft w:val="0"/>
      <w:marRight w:val="0"/>
      <w:marTop w:val="0"/>
      <w:marBottom w:val="0"/>
      <w:divBdr>
        <w:top w:val="none" w:sz="0" w:space="0" w:color="auto"/>
        <w:left w:val="none" w:sz="0" w:space="0" w:color="auto"/>
        <w:bottom w:val="none" w:sz="0" w:space="0" w:color="auto"/>
        <w:right w:val="none" w:sz="0" w:space="0" w:color="auto"/>
      </w:divBdr>
    </w:div>
    <w:div w:id="1917592521">
      <w:bodyDiv w:val="1"/>
      <w:marLeft w:val="0"/>
      <w:marRight w:val="0"/>
      <w:marTop w:val="0"/>
      <w:marBottom w:val="0"/>
      <w:divBdr>
        <w:top w:val="none" w:sz="0" w:space="0" w:color="auto"/>
        <w:left w:val="none" w:sz="0" w:space="0" w:color="auto"/>
        <w:bottom w:val="none" w:sz="0" w:space="0" w:color="auto"/>
        <w:right w:val="none" w:sz="0" w:space="0" w:color="auto"/>
      </w:divBdr>
    </w:div>
    <w:div w:id="1973244138">
      <w:bodyDiv w:val="1"/>
      <w:marLeft w:val="0"/>
      <w:marRight w:val="0"/>
      <w:marTop w:val="0"/>
      <w:marBottom w:val="0"/>
      <w:divBdr>
        <w:top w:val="none" w:sz="0" w:space="0" w:color="auto"/>
        <w:left w:val="none" w:sz="0" w:space="0" w:color="auto"/>
        <w:bottom w:val="none" w:sz="0" w:space="0" w:color="auto"/>
        <w:right w:val="none" w:sz="0" w:space="0" w:color="auto"/>
      </w:divBdr>
    </w:div>
    <w:div w:id="2006975633">
      <w:bodyDiv w:val="1"/>
      <w:marLeft w:val="0"/>
      <w:marRight w:val="0"/>
      <w:marTop w:val="0"/>
      <w:marBottom w:val="0"/>
      <w:divBdr>
        <w:top w:val="none" w:sz="0" w:space="0" w:color="auto"/>
        <w:left w:val="none" w:sz="0" w:space="0" w:color="auto"/>
        <w:bottom w:val="none" w:sz="0" w:space="0" w:color="auto"/>
        <w:right w:val="none" w:sz="0" w:space="0" w:color="auto"/>
      </w:divBdr>
    </w:div>
    <w:div w:id="2096855205">
      <w:bodyDiv w:val="1"/>
      <w:marLeft w:val="0"/>
      <w:marRight w:val="0"/>
      <w:marTop w:val="0"/>
      <w:marBottom w:val="0"/>
      <w:divBdr>
        <w:top w:val="none" w:sz="0" w:space="0" w:color="auto"/>
        <w:left w:val="none" w:sz="0" w:space="0" w:color="auto"/>
        <w:bottom w:val="none" w:sz="0" w:space="0" w:color="auto"/>
        <w:right w:val="none" w:sz="0" w:space="0" w:color="auto"/>
      </w:divBdr>
      <w:divsChild>
        <w:div w:id="1358968202">
          <w:marLeft w:val="0"/>
          <w:marRight w:val="0"/>
          <w:marTop w:val="0"/>
          <w:marBottom w:val="225"/>
          <w:divBdr>
            <w:top w:val="none" w:sz="0" w:space="0" w:color="auto"/>
            <w:left w:val="none" w:sz="0" w:space="0" w:color="auto"/>
            <w:bottom w:val="none" w:sz="0" w:space="0" w:color="auto"/>
            <w:right w:val="none" w:sz="0" w:space="0" w:color="auto"/>
          </w:divBdr>
          <w:divsChild>
            <w:div w:id="1222518872">
              <w:marLeft w:val="0"/>
              <w:marRight w:val="0"/>
              <w:marTop w:val="0"/>
              <w:marBottom w:val="0"/>
              <w:divBdr>
                <w:top w:val="none" w:sz="0" w:space="0" w:color="auto"/>
                <w:left w:val="none" w:sz="0" w:space="0" w:color="auto"/>
                <w:bottom w:val="none" w:sz="0" w:space="0" w:color="auto"/>
                <w:right w:val="none" w:sz="0" w:space="0" w:color="auto"/>
              </w:divBdr>
              <w:divsChild>
                <w:div w:id="963929914">
                  <w:marLeft w:val="0"/>
                  <w:marRight w:val="0"/>
                  <w:marTop w:val="0"/>
                  <w:marBottom w:val="0"/>
                  <w:divBdr>
                    <w:top w:val="none" w:sz="0" w:space="0" w:color="auto"/>
                    <w:left w:val="none" w:sz="0" w:space="0" w:color="auto"/>
                    <w:bottom w:val="none" w:sz="0" w:space="0" w:color="auto"/>
                    <w:right w:val="none" w:sz="0" w:space="0" w:color="auto"/>
                  </w:divBdr>
                  <w:divsChild>
                    <w:div w:id="2023893230">
                      <w:marLeft w:val="0"/>
                      <w:marRight w:val="0"/>
                      <w:marTop w:val="0"/>
                      <w:marBottom w:val="0"/>
                      <w:divBdr>
                        <w:top w:val="none" w:sz="0" w:space="0" w:color="auto"/>
                        <w:left w:val="none" w:sz="0" w:space="0" w:color="auto"/>
                        <w:bottom w:val="none" w:sz="0" w:space="0" w:color="auto"/>
                        <w:right w:val="none" w:sz="0" w:space="0" w:color="auto"/>
                      </w:divBdr>
                      <w:divsChild>
                        <w:div w:id="981350417">
                          <w:marLeft w:val="150"/>
                          <w:marRight w:val="150"/>
                          <w:marTop w:val="0"/>
                          <w:marBottom w:val="0"/>
                          <w:divBdr>
                            <w:top w:val="none" w:sz="0" w:space="0" w:color="auto"/>
                            <w:left w:val="none" w:sz="0" w:space="0" w:color="auto"/>
                            <w:bottom w:val="none" w:sz="0" w:space="0" w:color="auto"/>
                            <w:right w:val="none" w:sz="0" w:space="0" w:color="auto"/>
                          </w:divBdr>
                          <w:divsChild>
                            <w:div w:id="1820347272">
                              <w:marLeft w:val="0"/>
                              <w:marRight w:val="0"/>
                              <w:marTop w:val="0"/>
                              <w:marBottom w:val="0"/>
                              <w:divBdr>
                                <w:top w:val="none" w:sz="0" w:space="0" w:color="auto"/>
                                <w:left w:val="none" w:sz="0" w:space="0" w:color="auto"/>
                                <w:bottom w:val="none" w:sz="0" w:space="0" w:color="auto"/>
                                <w:right w:val="none" w:sz="0" w:space="0" w:color="auto"/>
                              </w:divBdr>
                              <w:divsChild>
                                <w:div w:id="46339820">
                                  <w:marLeft w:val="0"/>
                                  <w:marRight w:val="0"/>
                                  <w:marTop w:val="0"/>
                                  <w:marBottom w:val="0"/>
                                  <w:divBdr>
                                    <w:top w:val="none" w:sz="0" w:space="0" w:color="auto"/>
                                    <w:left w:val="none" w:sz="0" w:space="0" w:color="auto"/>
                                    <w:bottom w:val="none" w:sz="0" w:space="0" w:color="auto"/>
                                    <w:right w:val="none" w:sz="0" w:space="0" w:color="auto"/>
                                  </w:divBdr>
                                  <w:divsChild>
                                    <w:div w:id="438914270">
                                      <w:marLeft w:val="0"/>
                                      <w:marRight w:val="0"/>
                                      <w:marTop w:val="0"/>
                                      <w:marBottom w:val="0"/>
                                      <w:divBdr>
                                        <w:top w:val="none" w:sz="0" w:space="0" w:color="auto"/>
                                        <w:left w:val="none" w:sz="0" w:space="0" w:color="auto"/>
                                        <w:bottom w:val="none" w:sz="0" w:space="0" w:color="auto"/>
                                        <w:right w:val="none" w:sz="0" w:space="0" w:color="auto"/>
                                      </w:divBdr>
                                      <w:divsChild>
                                        <w:div w:id="1161770992">
                                          <w:marLeft w:val="0"/>
                                          <w:marRight w:val="0"/>
                                          <w:marTop w:val="0"/>
                                          <w:marBottom w:val="0"/>
                                          <w:divBdr>
                                            <w:top w:val="none" w:sz="0" w:space="0" w:color="auto"/>
                                            <w:left w:val="none" w:sz="0" w:space="0" w:color="auto"/>
                                            <w:bottom w:val="none" w:sz="0" w:space="0" w:color="auto"/>
                                            <w:right w:val="none" w:sz="0" w:space="0" w:color="auto"/>
                                          </w:divBdr>
                                          <w:divsChild>
                                            <w:div w:id="308749446">
                                              <w:marLeft w:val="0"/>
                                              <w:marRight w:val="0"/>
                                              <w:marTop w:val="0"/>
                                              <w:marBottom w:val="0"/>
                                              <w:divBdr>
                                                <w:top w:val="none" w:sz="0" w:space="0" w:color="auto"/>
                                                <w:left w:val="none" w:sz="0" w:space="0" w:color="auto"/>
                                                <w:bottom w:val="none" w:sz="0" w:space="0" w:color="auto"/>
                                                <w:right w:val="none" w:sz="0" w:space="0" w:color="auto"/>
                                              </w:divBdr>
                                              <w:divsChild>
                                                <w:div w:id="316033637">
                                                  <w:marLeft w:val="0"/>
                                                  <w:marRight w:val="0"/>
                                                  <w:marTop w:val="0"/>
                                                  <w:marBottom w:val="0"/>
                                                  <w:divBdr>
                                                    <w:top w:val="none" w:sz="0" w:space="0" w:color="auto"/>
                                                    <w:left w:val="none" w:sz="0" w:space="0" w:color="auto"/>
                                                    <w:bottom w:val="none" w:sz="0" w:space="0" w:color="auto"/>
                                                    <w:right w:val="none" w:sz="0" w:space="0" w:color="auto"/>
                                                  </w:divBdr>
                                                  <w:divsChild>
                                                    <w:div w:id="743575126">
                                                      <w:marLeft w:val="0"/>
                                                      <w:marRight w:val="0"/>
                                                      <w:marTop w:val="0"/>
                                                      <w:marBottom w:val="0"/>
                                                      <w:divBdr>
                                                        <w:top w:val="none" w:sz="0" w:space="0" w:color="auto"/>
                                                        <w:left w:val="none" w:sz="0" w:space="0" w:color="auto"/>
                                                        <w:bottom w:val="none" w:sz="0" w:space="0" w:color="auto"/>
                                                        <w:right w:val="none" w:sz="0" w:space="0" w:color="auto"/>
                                                      </w:divBdr>
                                                      <w:divsChild>
                                                        <w:div w:id="71454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226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eader" Target="header7.xml"/><Relationship Id="rId39" Type="http://schemas.openxmlformats.org/officeDocument/2006/relationships/hyperlink" Target="https://www.surveymonkey.com/MySurvey_EditPage.aspx?sm=xCJZgxiSQLFKNv4KWH1IcChxM4oSkQsv%2f1MxexgWFl6OgYxDpvCrk%2fdp0At0CoxX&amp;TB_iframe=true&amp;height=450&amp;width=650" TargetMode="External"/><Relationship Id="rId3" Type="http://schemas.openxmlformats.org/officeDocument/2006/relationships/numbering" Target="numbering.xml"/><Relationship Id="rId21" Type="http://schemas.openxmlformats.org/officeDocument/2006/relationships/hyperlink" Target="mailto:Ashley.Chaifetz@fns.usda.gov" TargetMode="External"/><Relationship Id="rId34" Type="http://schemas.openxmlformats.org/officeDocument/2006/relationships/hyperlink" Target="mailto:farmtoschool@abtassoc.com" TargetMode="External"/><Relationship Id="rId42" Type="http://schemas.openxmlformats.org/officeDocument/2006/relationships/header" Target="header1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cid:image002.jpg@01D38881.75A5DF80" TargetMode="External"/><Relationship Id="rId33" Type="http://schemas.openxmlformats.org/officeDocument/2006/relationships/hyperlink" Target="https://www.fns.usda.gov/farmtoschool/farm-school" TargetMode="External"/><Relationship Id="rId38" Type="http://schemas.openxmlformats.org/officeDocument/2006/relationships/hyperlink" Target="mailto:ashley.chaifetz@fns.usda.gov"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mailto:feel" TargetMode="External"/><Relationship Id="rId41" Type="http://schemas.openxmlformats.org/officeDocument/2006/relationships/hyperlink" Target="http://www.fns.usda.gov/farmtoschool/censu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3.jpeg"/><Relationship Id="rId32" Type="http://schemas.openxmlformats.org/officeDocument/2006/relationships/hyperlink" Target="mailto:farmtoschool@abtassoc.com" TargetMode="External"/><Relationship Id="rId37" Type="http://schemas.openxmlformats.org/officeDocument/2006/relationships/hyperlink" Target="https://www.fns.usda.gov/farmtoschool/farm-school" TargetMode="External"/><Relationship Id="rId40" Type="http://schemas.openxmlformats.org/officeDocument/2006/relationships/hyperlink" Target="https://www.fns.usda.gov/farmtoschool/farm-school" TargetMode="External"/><Relationship Id="rId45"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eader" Target="header4.xml"/><Relationship Id="rId23" Type="http://schemas.openxmlformats.org/officeDocument/2006/relationships/hyperlink" Target="http://www.fns.usda.gov/farmtoschool" TargetMode="External"/><Relationship Id="rId28" Type="http://schemas.openxmlformats.org/officeDocument/2006/relationships/hyperlink" Target="https://www.fns.usda.gov/ops/research-and-analysis" TargetMode="External"/><Relationship Id="rId36" Type="http://schemas.openxmlformats.org/officeDocument/2006/relationships/hyperlink" Target="mailto:ashley.chaifetz@fns.usda.gov" TargetMode="External"/><Relationship Id="rId10" Type="http://schemas.openxmlformats.org/officeDocument/2006/relationships/image" Target="media/image1.wmf"/><Relationship Id="rId19" Type="http://schemas.openxmlformats.org/officeDocument/2006/relationships/header" Target="header6.xml"/><Relationship Id="rId31" Type="http://schemas.openxmlformats.org/officeDocument/2006/relationships/header" Target="header10.xml"/><Relationship Id="rId44" Type="http://schemas.openxmlformats.org/officeDocument/2006/relationships/footer" Target="footer5.xml"/><Relationship Id="rId52"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image" Target="media/image2.png"/><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hyperlink" Target="https://www.fns.usda.gov/farmtoschool/farm-school" TargetMode="External"/><Relationship Id="rId43" Type="http://schemas.openxmlformats.org/officeDocument/2006/relationships/header" Target="header12.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E6D1C-5727-427E-84F8-2131A9AE930E}">
  <ds:schemaRefs>
    <ds:schemaRef ds:uri="http://schemas.openxmlformats.org/officeDocument/2006/bibliography"/>
  </ds:schemaRefs>
</ds:datastoreItem>
</file>

<file path=customXml/itemProps2.xml><?xml version="1.0" encoding="utf-8"?>
<ds:datastoreItem xmlns:ds="http://schemas.openxmlformats.org/officeDocument/2006/customXml" ds:itemID="{CEC2E56F-23E1-481D-A665-A7651E124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14335</Words>
  <Characters>81713</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95857</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subject/>
  <dc:creator>Susan Bartlett</dc:creator>
  <cp:keywords>Single-Sided body Templates</cp:keywords>
  <dc:description/>
  <cp:lastModifiedBy>SYSTEM</cp:lastModifiedBy>
  <cp:revision>2</cp:revision>
  <cp:lastPrinted>2018-02-20T19:31:00Z</cp:lastPrinted>
  <dcterms:created xsi:type="dcterms:W3CDTF">2018-11-01T22:29:00Z</dcterms:created>
  <dcterms:modified xsi:type="dcterms:W3CDTF">2018-11-01T22:29:00Z</dcterms:modified>
  <cp:category>Templates</cp:category>
</cp:coreProperties>
</file>