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2A1CE" w14:textId="77777777" w:rsidR="00603F83" w:rsidRDefault="00603F8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562A1CF" w14:textId="77777777" w:rsidR="00603F83" w:rsidRDefault="00603F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62A1D0" w14:textId="77777777" w:rsidR="00603F83" w:rsidRDefault="00603F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62A1D1" w14:textId="77777777" w:rsidR="00603F83" w:rsidRDefault="00603F83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6562A1D2" w14:textId="77777777" w:rsidR="00603F83" w:rsidRDefault="00BB1631">
      <w:pPr>
        <w:pStyle w:val="Heading1"/>
        <w:spacing w:before="69"/>
        <w:ind w:left="4288" w:right="3609" w:firstLine="0"/>
        <w:jc w:val="center"/>
        <w:rPr>
          <w:rFonts w:ascii="Arial" w:eastAsia="Arial" w:hAnsi="Arial" w:cs="Arial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562A1EB" wp14:editId="6562A1EC">
            <wp:simplePos x="0" y="0"/>
            <wp:positionH relativeFrom="page">
              <wp:posOffset>486410</wp:posOffset>
            </wp:positionH>
            <wp:positionV relativeFrom="paragraph">
              <wp:posOffset>-512445</wp:posOffset>
            </wp:positionV>
            <wp:extent cx="1193165" cy="110490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</w:rPr>
        <w:t>U.S.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Department of Energy</w:t>
      </w:r>
    </w:p>
    <w:p w14:paraId="6562A1D3" w14:textId="77777777" w:rsidR="00603F83" w:rsidRDefault="00BB1631">
      <w:pPr>
        <w:spacing w:before="2"/>
        <w:ind w:left="4271" w:right="3609"/>
        <w:jc w:val="center"/>
        <w:rPr>
          <w:rFonts w:ascii="Arial" w:eastAsia="Arial" w:hAnsi="Arial" w:cs="Arial"/>
          <w:sz w:val="20"/>
          <w:szCs w:val="20"/>
        </w:rPr>
      </w:pPr>
      <w:r w:rsidRPr="005866AE">
        <w:rPr>
          <w:rFonts w:ascii="Arial"/>
          <w:sz w:val="20"/>
          <w:szCs w:val="20"/>
        </w:rPr>
        <w:t>Washington,</w:t>
      </w:r>
      <w:r w:rsidRPr="005866AE">
        <w:rPr>
          <w:rFonts w:ascii="Arial"/>
          <w:spacing w:val="-27"/>
          <w:sz w:val="20"/>
          <w:szCs w:val="20"/>
        </w:rPr>
        <w:t xml:space="preserve"> </w:t>
      </w:r>
      <w:r w:rsidRPr="005866AE">
        <w:rPr>
          <w:rFonts w:ascii="Arial"/>
          <w:sz w:val="20"/>
          <w:szCs w:val="20"/>
        </w:rPr>
        <w:t>DC</w:t>
      </w:r>
      <w:r w:rsidRPr="005866AE">
        <w:rPr>
          <w:rFonts w:ascii="Arial"/>
          <w:spacing w:val="-23"/>
          <w:sz w:val="20"/>
          <w:szCs w:val="20"/>
        </w:rPr>
        <w:t xml:space="preserve"> </w:t>
      </w:r>
      <w:r w:rsidRPr="005866AE">
        <w:rPr>
          <w:rFonts w:ascii="Arial"/>
          <w:spacing w:val="2"/>
          <w:sz w:val="20"/>
          <w:szCs w:val="20"/>
        </w:rPr>
        <w:t>20585</w:t>
      </w:r>
    </w:p>
    <w:p w14:paraId="6562A1D4" w14:textId="77777777" w:rsidR="00603F83" w:rsidRDefault="00603F83">
      <w:pPr>
        <w:spacing w:before="9"/>
        <w:rPr>
          <w:rFonts w:ascii="Arial" w:eastAsia="Arial" w:hAnsi="Arial" w:cs="Arial"/>
          <w:sz w:val="23"/>
          <w:szCs w:val="23"/>
        </w:rPr>
      </w:pPr>
    </w:p>
    <w:p w14:paraId="6562A1D5" w14:textId="77777777" w:rsidR="00603F83" w:rsidRDefault="00BB1631">
      <w:pPr>
        <w:pStyle w:val="BodyText"/>
        <w:ind w:left="7255"/>
      </w:pPr>
      <w:r>
        <w:t>February</w:t>
      </w:r>
      <w:r w:rsidRPr="005866AE">
        <w:t xml:space="preserve"> </w:t>
      </w:r>
      <w:r>
        <w:t>20, 2019</w:t>
      </w:r>
    </w:p>
    <w:p w14:paraId="6562A1D6" w14:textId="77777777" w:rsidR="00603F83" w:rsidRDefault="00603F83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6562A1D7" w14:textId="77777777" w:rsidR="00603F83" w:rsidRDefault="00BB1631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5866AE">
        <w:rPr>
          <w:rFonts w:ascii="Times New Roman"/>
          <w:spacing w:val="-1"/>
          <w:sz w:val="24"/>
          <w:szCs w:val="24"/>
        </w:rPr>
        <w:t xml:space="preserve">Dear </w:t>
      </w:r>
      <w:r w:rsidRPr="005866AE">
        <w:rPr>
          <w:rFonts w:ascii="Times New Roman"/>
          <w:i/>
          <w:iCs/>
          <w:sz w:val="24"/>
          <w:szCs w:val="24"/>
        </w:rPr>
        <w:t>Company</w:t>
      </w:r>
      <w:r w:rsidRPr="005866AE">
        <w:rPr>
          <w:rFonts w:ascii="Times New Roman"/>
          <w:i/>
          <w:iCs/>
          <w:spacing w:val="-1"/>
          <w:sz w:val="24"/>
          <w:szCs w:val="24"/>
        </w:rPr>
        <w:t xml:space="preserve"> </w:t>
      </w:r>
      <w:r w:rsidRPr="005866AE">
        <w:rPr>
          <w:rFonts w:ascii="Times New Roman"/>
          <w:i/>
          <w:iCs/>
          <w:sz w:val="24"/>
          <w:szCs w:val="24"/>
        </w:rPr>
        <w:t xml:space="preserve">Contact </w:t>
      </w:r>
      <w:r w:rsidRPr="005866AE">
        <w:rPr>
          <w:rFonts w:ascii="Times New Roman"/>
          <w:i/>
          <w:iCs/>
          <w:spacing w:val="-1"/>
          <w:sz w:val="24"/>
          <w:szCs w:val="24"/>
        </w:rPr>
        <w:t>Name</w:t>
      </w:r>
      <w:r w:rsidRPr="005866AE">
        <w:rPr>
          <w:rFonts w:ascii="Times New Roman"/>
          <w:spacing w:val="-1"/>
          <w:sz w:val="24"/>
          <w:szCs w:val="24"/>
        </w:rPr>
        <w:t>:</w:t>
      </w:r>
    </w:p>
    <w:p w14:paraId="6562A1D8" w14:textId="77777777" w:rsidR="00603F83" w:rsidRDefault="00603F83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6562A1D9" w14:textId="1BBCDF89" w:rsidR="00603F83" w:rsidRDefault="00BB1631">
      <w:pPr>
        <w:pStyle w:val="BodyText"/>
        <w:ind w:right="152"/>
      </w:pPr>
      <w:r>
        <w:t>The</w:t>
      </w:r>
      <w:r w:rsidRPr="005866AE">
        <w:t xml:space="preserve"> </w:t>
      </w:r>
      <w:r>
        <w:t>U.S. Energy</w:t>
      </w:r>
      <w:r w:rsidRPr="005866AE">
        <w:t xml:space="preserve"> </w:t>
      </w:r>
      <w:r>
        <w:rPr>
          <w:spacing w:val="-1"/>
        </w:rPr>
        <w:t>Information</w:t>
      </w:r>
      <w:r>
        <w:t xml:space="preserve"> Administration </w:t>
      </w:r>
      <w:r>
        <w:rPr>
          <w:spacing w:val="-1"/>
        </w:rPr>
        <w:t>(EIA)</w:t>
      </w:r>
      <w:r>
        <w:t xml:space="preserve"> is </w:t>
      </w:r>
      <w:r>
        <w:rPr>
          <w:spacing w:val="-1"/>
        </w:rPr>
        <w:t>pleased</w:t>
      </w:r>
      <w:r>
        <w:t xml:space="preserve"> to </w:t>
      </w:r>
      <w:r>
        <w:rPr>
          <w:spacing w:val="-1"/>
        </w:rPr>
        <w:t xml:space="preserve">announce </w:t>
      </w:r>
      <w:r>
        <w:rPr>
          <w:spacing w:val="1"/>
        </w:rPr>
        <w:t>that</w:t>
      </w:r>
      <w:r>
        <w:t xml:space="preserve"> reporting</w:t>
      </w:r>
      <w:r w:rsidRPr="005866AE">
        <w:t xml:space="preserve"> </w:t>
      </w:r>
      <w:r>
        <w:t>for</w:t>
      </w:r>
      <w:r w:rsidRPr="005866AE">
        <w:t xml:space="preserve"> </w:t>
      </w:r>
      <w:r>
        <w:t>the</w:t>
      </w:r>
      <w:r w:rsidRPr="005866AE">
        <w:t xml:space="preserve"> </w:t>
      </w:r>
      <w:r>
        <w:t>mandatory</w:t>
      </w:r>
      <w:r w:rsidRPr="005866AE">
        <w:t xml:space="preserve"> </w:t>
      </w:r>
      <w:r>
        <w:t>survey</w:t>
      </w:r>
      <w:r w:rsidRPr="005866AE">
        <w:t xml:space="preserve"> </w:t>
      </w:r>
      <w:r>
        <w:rPr>
          <w:rFonts w:cs="Times New Roman"/>
          <w:b/>
          <w:bCs/>
          <w:spacing w:val="-1"/>
        </w:rPr>
        <w:t>Form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 xml:space="preserve">EIA-886 </w:t>
      </w:r>
      <w:r w:rsidRPr="005866AE">
        <w:rPr>
          <w:rFonts w:cs="Times New Roman"/>
          <w:b/>
          <w:bCs/>
          <w:i/>
          <w:iCs/>
        </w:rPr>
        <w:t>Annual</w:t>
      </w:r>
      <w:r w:rsidRPr="005866AE">
        <w:rPr>
          <w:rFonts w:cs="Times New Roman"/>
          <w:b/>
          <w:bCs/>
          <w:i/>
          <w:iCs/>
          <w:spacing w:val="-2"/>
        </w:rPr>
        <w:t xml:space="preserve"> </w:t>
      </w:r>
      <w:r w:rsidRPr="005866AE">
        <w:rPr>
          <w:rFonts w:cs="Times New Roman"/>
          <w:b/>
          <w:bCs/>
          <w:i/>
          <w:iCs/>
          <w:spacing w:val="-1"/>
        </w:rPr>
        <w:t xml:space="preserve">Survey </w:t>
      </w:r>
      <w:r w:rsidRPr="005866AE">
        <w:rPr>
          <w:rFonts w:cs="Times New Roman"/>
          <w:b/>
          <w:bCs/>
          <w:i/>
          <w:iCs/>
        </w:rPr>
        <w:t>of</w:t>
      </w:r>
      <w:r w:rsidRPr="005866AE">
        <w:rPr>
          <w:rFonts w:cs="Times New Roman"/>
          <w:b/>
          <w:bCs/>
          <w:i/>
          <w:iCs/>
          <w:spacing w:val="-1"/>
        </w:rPr>
        <w:t xml:space="preserve"> Alternative Fueled</w:t>
      </w:r>
      <w:r w:rsidRPr="005866AE">
        <w:rPr>
          <w:rFonts w:cs="Times New Roman"/>
          <w:b/>
          <w:bCs/>
          <w:i/>
          <w:iCs/>
          <w:spacing w:val="4"/>
        </w:rPr>
        <w:t xml:space="preserve"> </w:t>
      </w:r>
      <w:r w:rsidRPr="005866AE">
        <w:rPr>
          <w:rFonts w:cs="Times New Roman"/>
          <w:b/>
          <w:bCs/>
          <w:i/>
          <w:iCs/>
          <w:spacing w:val="-2"/>
        </w:rPr>
        <w:t>Vehicles</w:t>
      </w:r>
      <w:r w:rsidRPr="005866AE">
        <w:rPr>
          <w:rFonts w:cs="Times New Roman"/>
          <w:b/>
          <w:bCs/>
          <w:i/>
          <w:iCs/>
        </w:rPr>
        <w:t xml:space="preserve"> </w:t>
      </w:r>
      <w:r>
        <w:t>under</w:t>
      </w:r>
      <w:r w:rsidRPr="005866AE">
        <w:t xml:space="preserve"> </w:t>
      </w:r>
      <w:r>
        <w:t>OMB</w:t>
      </w:r>
      <w:r w:rsidRPr="005866AE">
        <w:t xml:space="preserve"> </w:t>
      </w:r>
      <w:r>
        <w:rPr>
          <w:spacing w:val="-1"/>
        </w:rPr>
        <w:t>Number</w:t>
      </w:r>
      <w:r>
        <w:t xml:space="preserve"> 1905-0191 for</w:t>
      </w:r>
      <w:r w:rsidRPr="005866AE">
        <w:t xml:space="preserve"> </w:t>
      </w:r>
      <w:r>
        <w:t>2018 is online</w:t>
      </w:r>
      <w:r>
        <w:rPr>
          <w:spacing w:val="-1"/>
        </w:rPr>
        <w:t xml:space="preserve"> a</w:t>
      </w:r>
      <w:hyperlink r:id="rId10">
        <w:r>
          <w:rPr>
            <w:spacing w:val="-1"/>
          </w:rPr>
          <w:t>t</w:t>
        </w:r>
        <w:r>
          <w:t xml:space="preserve"> </w:t>
        </w:r>
        <w:r>
          <w:rPr>
            <w:spacing w:val="-1"/>
          </w:rPr>
          <w:t>https://eiaweb.inel.gov.</w:t>
        </w:r>
      </w:hyperlink>
      <w:r>
        <w:t xml:space="preserve"> This web-enabled</w:t>
      </w:r>
      <w:r w:rsidRPr="005866AE">
        <w:t xml:space="preserve"> </w:t>
      </w:r>
      <w:r>
        <w:rPr>
          <w:spacing w:val="-1"/>
        </w:rPr>
        <w:t>reporting</w:t>
      </w:r>
      <w:r w:rsidRPr="005866AE">
        <w:t xml:space="preserve"> </w:t>
      </w:r>
      <w:r>
        <w:t xml:space="preserve">system is </w:t>
      </w:r>
      <w:r>
        <w:rPr>
          <w:spacing w:val="-1"/>
        </w:rPr>
        <w:t>an</w:t>
      </w:r>
      <w:r w:rsidRPr="2900D4B7">
        <w:t xml:space="preserve"> </w:t>
      </w:r>
      <w:r>
        <w:rPr>
          <w:spacing w:val="-1"/>
        </w:rPr>
        <w:t>important</w:t>
      </w:r>
      <w:r w:rsidRPr="2900D4B7">
        <w:t xml:space="preserve"> </w:t>
      </w:r>
      <w:r>
        <w:rPr>
          <w:spacing w:val="-1"/>
        </w:rPr>
        <w:t>component</w:t>
      </w:r>
      <w:r>
        <w:t xml:space="preserve"> in the</w:t>
      </w:r>
      <w:r w:rsidRPr="005866AE">
        <w:t xml:space="preserve"> </w:t>
      </w:r>
      <w:r>
        <w:rPr>
          <w:spacing w:val="-1"/>
        </w:rPr>
        <w:t>Federal</w:t>
      </w:r>
      <w:r w:rsidRPr="2900D4B7">
        <w:t xml:space="preserve"> </w:t>
      </w:r>
      <w:r>
        <w:rPr>
          <w:spacing w:val="-1"/>
        </w:rPr>
        <w:t>Governme</w:t>
      </w:r>
      <w:r>
        <w:rPr>
          <w:rFonts w:cs="Times New Roman"/>
          <w:spacing w:val="-1"/>
        </w:rPr>
        <w:t>nt’s</w:t>
      </w:r>
      <w:r>
        <w:rPr>
          <w:rFonts w:cs="Times New Roman"/>
        </w:rPr>
        <w:t xml:space="preserve"> </w:t>
      </w:r>
      <w:r>
        <w:t>collective</w:t>
      </w:r>
      <w:r>
        <w:rPr>
          <w:spacing w:val="-1"/>
        </w:rPr>
        <w:t xml:space="preserve"> efforts</w:t>
      </w:r>
      <w:r>
        <w:t xml:space="preserve"> to promote</w:t>
      </w:r>
      <w:r>
        <w:rPr>
          <w:spacing w:val="-1"/>
        </w:rPr>
        <w:t xml:space="preserve"> an</w:t>
      </w:r>
      <w:r w:rsidRPr="2900D4B7">
        <w:t xml:space="preserve"> </w:t>
      </w:r>
      <w:r>
        <w:rPr>
          <w:spacing w:val="-1"/>
        </w:rPr>
        <w:t>electronic</w:t>
      </w:r>
      <w:r w:rsidRPr="005866AE">
        <w:t xml:space="preserve"> </w:t>
      </w:r>
      <w:r>
        <w:rPr>
          <w:spacing w:val="-1"/>
        </w:rPr>
        <w:t>government</w:t>
      </w:r>
      <w:r w:rsidRPr="2900D4B7">
        <w:t xml:space="preserve"> </w:t>
      </w:r>
      <w:r>
        <w:rPr>
          <w:spacing w:val="-1"/>
        </w:rPr>
        <w:t>that</w:t>
      </w:r>
      <w:r w:rsidRPr="2900D4B7">
        <w:t xml:space="preserve"> </w:t>
      </w:r>
      <w:r>
        <w:rPr>
          <w:spacing w:val="-1"/>
        </w:rPr>
        <w:t>improves</w:t>
      </w:r>
      <w:r>
        <w:t xml:space="preserve"> efficiency</w:t>
      </w:r>
      <w:r w:rsidRPr="005866AE">
        <w:t xml:space="preserve"> </w:t>
      </w:r>
      <w:r>
        <w:rPr>
          <w:spacing w:val="-1"/>
        </w:rPr>
        <w:t>and</w:t>
      </w:r>
      <w:r w:rsidRPr="005866AE">
        <w:t xml:space="preserve"> </w:t>
      </w:r>
      <w:r>
        <w:rPr>
          <w:spacing w:val="-1"/>
        </w:rPr>
        <w:t>customer</w:t>
      </w:r>
      <w:r w:rsidRPr="2900D4B7">
        <w:t xml:space="preserve"> </w:t>
      </w:r>
      <w:r>
        <w:rPr>
          <w:spacing w:val="-1"/>
        </w:rPr>
        <w:t>service through</w:t>
      </w:r>
      <w:r w:rsidRPr="005866AE">
        <w:t xml:space="preserve"> </w:t>
      </w:r>
      <w:r>
        <w:t>the use</w:t>
      </w:r>
      <w:r w:rsidRPr="005866AE">
        <w:t xml:space="preserve"> </w:t>
      </w:r>
      <w:r>
        <w:t xml:space="preserve">of </w:t>
      </w:r>
      <w:r>
        <w:rPr>
          <w:spacing w:val="-1"/>
        </w:rPr>
        <w:t>information</w:t>
      </w:r>
      <w:r w:rsidRPr="2900D4B7">
        <w:t xml:space="preserve"> </w:t>
      </w:r>
      <w:r>
        <w:rPr>
          <w:spacing w:val="-1"/>
        </w:rPr>
        <w:t>technology.</w:t>
      </w:r>
      <w:r w:rsidRPr="2900D4B7">
        <w:t xml:space="preserve"> </w:t>
      </w:r>
      <w:r>
        <w:t>Response</w:t>
      </w:r>
      <w:r w:rsidRPr="005866AE">
        <w:t xml:space="preserve"> </w:t>
      </w:r>
      <w:r>
        <w:t>to this survey</w:t>
      </w:r>
      <w:r w:rsidRPr="005866AE">
        <w:t xml:space="preserve"> </w:t>
      </w:r>
      <w:r>
        <w:t>is mandatory</w:t>
      </w:r>
      <w:r w:rsidRPr="005866AE">
        <w:t xml:space="preserve"> </w:t>
      </w:r>
      <w:r>
        <w:t xml:space="preserve">and </w:t>
      </w:r>
      <w:r>
        <w:rPr>
          <w:spacing w:val="-1"/>
        </w:rPr>
        <w:t>required</w:t>
      </w:r>
      <w:r w:rsidRPr="005866AE">
        <w:t xml:space="preserve"> </w:t>
      </w:r>
      <w:r>
        <w:rPr>
          <w:spacing w:val="-1"/>
        </w:rPr>
        <w:t>pursuant</w:t>
      </w:r>
      <w:r>
        <w:t xml:space="preserve"> to 15 U.S.C.</w:t>
      </w:r>
      <w:r w:rsidR="00864A89">
        <w:t xml:space="preserve"> </w:t>
      </w:r>
      <w:r w:rsidR="00864A89">
        <w:rPr>
          <w:rFonts w:cs="Times New Roman"/>
        </w:rPr>
        <w:t>§</w:t>
      </w:r>
      <w:r>
        <w:rPr>
          <w:spacing w:val="-1"/>
        </w:rPr>
        <w:t>764(b),</w:t>
      </w:r>
      <w:r w:rsidRPr="2900D4B7">
        <w:t xml:space="preserve"> </w:t>
      </w:r>
      <w:r w:rsidR="00864A89">
        <w:rPr>
          <w:rFonts w:cs="Times New Roman"/>
        </w:rPr>
        <w:t>§</w:t>
      </w:r>
      <w:r>
        <w:rPr>
          <w:spacing w:val="-1"/>
        </w:rPr>
        <w:t>772(b) and</w:t>
      </w:r>
      <w:r w:rsidRPr="005866AE">
        <w:t xml:space="preserve"> </w:t>
      </w:r>
      <w:r w:rsidR="00864A89">
        <w:rPr>
          <w:rFonts w:cs="Times New Roman"/>
        </w:rPr>
        <w:t>§</w:t>
      </w:r>
      <w:r>
        <w:t>790</w:t>
      </w:r>
      <w:r w:rsidR="00864A89">
        <w:t>(</w:t>
      </w:r>
      <w:r>
        <w:t>a</w:t>
      </w:r>
      <w:r w:rsidR="00864A89">
        <w:t>)</w:t>
      </w:r>
      <w:r>
        <w:t>.</w:t>
      </w:r>
    </w:p>
    <w:p w14:paraId="6562A1DA" w14:textId="77777777" w:rsidR="00603F83" w:rsidRDefault="00603F8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562A1DB" w14:textId="7E6E41D5" w:rsidR="00603F83" w:rsidRDefault="00BB1631">
      <w:pPr>
        <w:pStyle w:val="BodyText"/>
        <w:ind w:right="152"/>
      </w:pPr>
      <w:r>
        <w:rPr>
          <w:spacing w:val="-1"/>
        </w:rPr>
        <w:t>Form</w:t>
      </w:r>
      <w:r w:rsidRPr="21D10073">
        <w:t xml:space="preserve"> </w:t>
      </w:r>
      <w:r>
        <w:rPr>
          <w:spacing w:val="-1"/>
        </w:rPr>
        <w:t>EIA-886 collects</w:t>
      </w:r>
      <w:r>
        <w:t xml:space="preserve"> information </w:t>
      </w:r>
      <w:r>
        <w:rPr>
          <w:spacing w:val="-1"/>
        </w:rPr>
        <w:t>from</w:t>
      </w:r>
      <w:r>
        <w:t xml:space="preserve"> two distinct </w:t>
      </w:r>
      <w:r>
        <w:rPr>
          <w:spacing w:val="-1"/>
        </w:rPr>
        <w:t>groups:</w:t>
      </w:r>
      <w:r>
        <w:t xml:space="preserve"> 1)</w:t>
      </w:r>
      <w:r w:rsidRPr="005866AE">
        <w:t xml:space="preserve"> </w:t>
      </w:r>
      <w:r>
        <w:t xml:space="preserve">organizations </w:t>
      </w:r>
      <w:r>
        <w:rPr>
          <w:spacing w:val="-1"/>
        </w:rPr>
        <w:t>tha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 w:rsidRPr="00FE1D05">
        <w:rPr>
          <w:rFonts w:cs="Times New Roman"/>
          <w:i/>
          <w:spacing w:val="-1"/>
        </w:rPr>
        <w:t>m</w:t>
      </w:r>
      <w:r w:rsidRPr="00FE1D05">
        <w:rPr>
          <w:i/>
          <w:spacing w:val="-1"/>
        </w:rPr>
        <w:t>ake available</w:t>
      </w:r>
      <w:r w:rsidRPr="00FE1D05">
        <w:rPr>
          <w:rFonts w:cs="Times New Roman"/>
          <w:i/>
          <w:spacing w:val="-1"/>
        </w:rPr>
        <w:t xml:space="preserve"> </w:t>
      </w:r>
      <w:r>
        <w:rPr>
          <w:spacing w:val="-1"/>
        </w:rPr>
        <w:t>alternative</w:t>
      </w:r>
      <w:r w:rsidRPr="005866AE">
        <w:t xml:space="preserve"> </w:t>
      </w:r>
      <w:r>
        <w:rPr>
          <w:spacing w:val="-1"/>
        </w:rPr>
        <w:t>fueled</w:t>
      </w:r>
      <w:r w:rsidRPr="21D10073">
        <w:t xml:space="preserve"> </w:t>
      </w:r>
      <w:r>
        <w:rPr>
          <w:spacing w:val="-1"/>
        </w:rPr>
        <w:t>vehicles</w:t>
      </w:r>
      <w:r>
        <w:t xml:space="preserve"> (suppliers),</w:t>
      </w:r>
      <w:r w:rsidRPr="005866AE">
        <w:t xml:space="preserve"> </w:t>
      </w:r>
      <w:r>
        <w:rPr>
          <w:spacing w:val="-2"/>
        </w:rPr>
        <w:t>and</w:t>
      </w:r>
      <w:r>
        <w:t xml:space="preserve"> 2)</w:t>
      </w:r>
      <w:r>
        <w:rPr>
          <w:spacing w:val="-1"/>
        </w:rPr>
        <w:t xml:space="preserve"> organizations</w:t>
      </w:r>
      <w:r w:rsidRPr="21D10073">
        <w:t xml:space="preserve"> </w:t>
      </w:r>
      <w:r>
        <w:rPr>
          <w:spacing w:val="-1"/>
        </w:rPr>
        <w:t>that</w:t>
      </w:r>
      <w:r>
        <w:t xml:space="preserve"> use</w:t>
      </w:r>
      <w:r>
        <w:rPr>
          <w:spacing w:val="-1"/>
        </w:rPr>
        <w:t xml:space="preserve"> alternative fueled</w:t>
      </w:r>
      <w:r w:rsidRPr="005866AE">
        <w:t xml:space="preserve"> </w:t>
      </w:r>
      <w:r>
        <w:rPr>
          <w:spacing w:val="-1"/>
        </w:rPr>
        <w:t>vehicles</w:t>
      </w:r>
      <w:r w:rsidRPr="21D10073">
        <w:t xml:space="preserve"> </w:t>
      </w:r>
      <w:r>
        <w:rPr>
          <w:spacing w:val="-1"/>
        </w:rPr>
        <w:t>(AFVs)</w:t>
      </w:r>
      <w:r w:rsidRPr="005866AE">
        <w:t xml:space="preserve"> </w:t>
      </w:r>
      <w:r>
        <w:rPr>
          <w:spacing w:val="-1"/>
        </w:rPr>
        <w:t>and/or</w:t>
      </w:r>
      <w:r w:rsidRPr="005866AE">
        <w:t xml:space="preserve"> </w:t>
      </w:r>
      <w:r>
        <w:rPr>
          <w:spacing w:val="-1"/>
        </w:rPr>
        <w:t>alternative</w:t>
      </w:r>
      <w:r w:rsidRPr="005866AE">
        <w:t xml:space="preserve"> </w:t>
      </w:r>
      <w:r>
        <w:rPr>
          <w:spacing w:val="-1"/>
        </w:rPr>
        <w:t>transportation</w:t>
      </w:r>
      <w:r w:rsidRPr="21D10073">
        <w:t xml:space="preserve"> </w:t>
      </w:r>
      <w:r>
        <w:rPr>
          <w:spacing w:val="-1"/>
        </w:rPr>
        <w:t>fuels</w:t>
      </w:r>
      <w:r>
        <w:t xml:space="preserve"> (users).</w:t>
      </w:r>
      <w:r w:rsidRPr="005866AE">
        <w:t xml:space="preserve"> </w:t>
      </w:r>
      <w:r>
        <w:rPr>
          <w:spacing w:val="-1"/>
        </w:rPr>
        <w:t>Regarding</w:t>
      </w:r>
      <w:r w:rsidRPr="005866AE">
        <w:t xml:space="preserve"> </w:t>
      </w:r>
      <w:r>
        <w:t>confidentiality</w:t>
      </w:r>
      <w:r w:rsidRPr="005866AE">
        <w:t xml:space="preserve"> </w:t>
      </w:r>
      <w:r>
        <w:t xml:space="preserve">of </w:t>
      </w:r>
      <w:r>
        <w:rPr>
          <w:spacing w:val="-1"/>
        </w:rPr>
        <w:t>information,</w:t>
      </w:r>
      <w:r w:rsidRPr="21D10073">
        <w:t xml:space="preserve"> </w:t>
      </w:r>
      <w:r>
        <w:rPr>
          <w:spacing w:val="-1"/>
        </w:rPr>
        <w:t xml:space="preserve">disclosure </w:t>
      </w:r>
      <w:r>
        <w:t xml:space="preserve">limitation </w:t>
      </w:r>
      <w:r>
        <w:rPr>
          <w:spacing w:val="-1"/>
        </w:rPr>
        <w:t>procedures</w:t>
      </w:r>
      <w:r w:rsidRPr="21D10073">
        <w:t xml:space="preserve"> </w:t>
      </w:r>
      <w:r>
        <w:rPr>
          <w:spacing w:val="-1"/>
        </w:rPr>
        <w:t>are</w:t>
      </w:r>
      <w:r w:rsidRPr="005866AE">
        <w:t xml:space="preserve"> </w:t>
      </w:r>
      <w:r>
        <w:rPr>
          <w:spacing w:val="-1"/>
        </w:rPr>
        <w:t>applied</w:t>
      </w:r>
      <w:r>
        <w:t xml:space="preserve"> to the</w:t>
      </w:r>
      <w:r w:rsidRPr="005866AE">
        <w:t xml:space="preserve"> </w:t>
      </w:r>
      <w:r>
        <w:rPr>
          <w:spacing w:val="-1"/>
        </w:rPr>
        <w:t>statistical</w:t>
      </w:r>
      <w:r>
        <w:t xml:space="preserve"> data</w:t>
      </w:r>
      <w:r w:rsidRPr="005866AE">
        <w:t xml:space="preserve"> </w:t>
      </w:r>
      <w:r>
        <w:t xml:space="preserve">published </w:t>
      </w:r>
      <w:r>
        <w:rPr>
          <w:spacing w:val="-1"/>
        </w:rPr>
        <w:t>from</w:t>
      </w:r>
      <w:r>
        <w:t xml:space="preserve"> </w:t>
      </w:r>
      <w:r w:rsidR="21D10073">
        <w:t>Form</w:t>
      </w:r>
      <w:r w:rsidRPr="005866AE">
        <w:t xml:space="preserve"> </w:t>
      </w:r>
      <w:r>
        <w:t>EIA-886 supplier</w:t>
      </w:r>
      <w:r>
        <w:rPr>
          <w:spacing w:val="-1"/>
        </w:rPr>
        <w:t xml:space="preserve"> data</w:t>
      </w:r>
      <w:r w:rsidRPr="005866AE">
        <w:t xml:space="preserve"> </w:t>
      </w:r>
      <w:r>
        <w:rPr>
          <w:spacing w:val="-1"/>
        </w:rPr>
        <w:t>regarding</w:t>
      </w:r>
      <w:r w:rsidRPr="005866AE">
        <w:t xml:space="preserve"> </w:t>
      </w:r>
      <w:r>
        <w:t xml:space="preserve">vehicles </w:t>
      </w:r>
      <w:r>
        <w:rPr>
          <w:rFonts w:cs="Times New Roman"/>
          <w:spacing w:val="-1"/>
        </w:rPr>
        <w:t>“</w:t>
      </w:r>
      <w:r>
        <w:rPr>
          <w:spacing w:val="-1"/>
        </w:rPr>
        <w:t>planned</w:t>
      </w:r>
      <w:r w:rsidRPr="21D10073">
        <w:t xml:space="preserve"> </w:t>
      </w:r>
      <w:r>
        <w:rPr>
          <w:spacing w:val="2"/>
        </w:rPr>
        <w:t>to</w:t>
      </w:r>
      <w:r>
        <w:t xml:space="preserve"> be</w:t>
      </w:r>
      <w:r w:rsidRPr="005866AE">
        <w:t xml:space="preserve"> </w:t>
      </w:r>
      <w:r>
        <w:t>made</w:t>
      </w:r>
      <w:r w:rsidRPr="005866AE">
        <w:t xml:space="preserve"> </w:t>
      </w:r>
      <w:r>
        <w:rPr>
          <w:spacing w:val="-1"/>
        </w:rPr>
        <w:t>available</w:t>
      </w:r>
      <w:r>
        <w:t xml:space="preserve"> in the</w:t>
      </w:r>
      <w:r w:rsidRPr="005866AE">
        <w:t xml:space="preserve"> </w:t>
      </w:r>
      <w:r>
        <w:t>following</w:t>
      </w:r>
      <w:r w:rsidRPr="005866AE">
        <w:t xml:space="preserve"> </w:t>
      </w:r>
      <w:r>
        <w:rPr>
          <w:spacing w:val="-1"/>
        </w:rPr>
        <w:t>calendar</w:t>
      </w:r>
      <w:r w:rsidRPr="005866AE">
        <w:t xml:space="preserve"> </w:t>
      </w:r>
      <w:r>
        <w:rPr>
          <w:spacing w:val="-2"/>
        </w:rPr>
        <w:t>yea</w:t>
      </w:r>
      <w:r>
        <w:rPr>
          <w:rFonts w:cs="Times New Roman"/>
          <w:spacing w:val="-2"/>
        </w:rPr>
        <w:t>r.”</w:t>
      </w:r>
      <w:r>
        <w:rPr>
          <w:rFonts w:cs="Times New Roman"/>
          <w:spacing w:val="58"/>
        </w:rPr>
        <w:t xml:space="preserve"> </w:t>
      </w:r>
      <w:r>
        <w:t xml:space="preserve">This </w:t>
      </w:r>
      <w:r>
        <w:rPr>
          <w:spacing w:val="-1"/>
        </w:rPr>
        <w:t>ensures</w:t>
      </w:r>
      <w:r>
        <w:t xml:space="preserve"> that the</w:t>
      </w:r>
      <w:r w:rsidRPr="005866AE">
        <w:t xml:space="preserve"> </w:t>
      </w:r>
      <w:r>
        <w:t>risk of</w:t>
      </w:r>
      <w:r w:rsidRPr="005866AE">
        <w:t xml:space="preserve"> </w:t>
      </w:r>
      <w:r>
        <w:t>disclosure</w:t>
      </w:r>
      <w:r w:rsidRPr="005866AE">
        <w:t xml:space="preserve"> </w:t>
      </w:r>
      <w:r>
        <w:t xml:space="preserve">of </w:t>
      </w:r>
      <w:r>
        <w:rPr>
          <w:spacing w:val="-1"/>
        </w:rPr>
        <w:t xml:space="preserve">identifiable </w:t>
      </w:r>
      <w:r>
        <w:t>information is</w:t>
      </w:r>
      <w:r w:rsidRPr="005866AE">
        <w:t xml:space="preserve"> </w:t>
      </w:r>
      <w:r>
        <w:rPr>
          <w:spacing w:val="1"/>
        </w:rPr>
        <w:t>very</w:t>
      </w:r>
      <w:r w:rsidRPr="005866AE">
        <w:t xml:space="preserve"> </w:t>
      </w:r>
      <w:r>
        <w:t>small.</w:t>
      </w:r>
      <w:r w:rsidRPr="21D10073">
        <w:t xml:space="preserve"> </w:t>
      </w:r>
      <w:r>
        <w:rPr>
          <w:spacing w:val="-1"/>
        </w:rPr>
        <w:t>For all</w:t>
      </w:r>
      <w:r>
        <w:t xml:space="preserve"> other</w:t>
      </w:r>
      <w:r w:rsidRPr="005866AE">
        <w:t xml:space="preserve"> </w:t>
      </w:r>
      <w:r>
        <w:rPr>
          <w:spacing w:val="-1"/>
        </w:rPr>
        <w:t>data</w:t>
      </w:r>
      <w:r w:rsidRPr="21D10073">
        <w:t xml:space="preserve"> </w:t>
      </w:r>
      <w:r>
        <w:rPr>
          <w:spacing w:val="-1"/>
        </w:rPr>
        <w:t>published</w:t>
      </w:r>
      <w:r w:rsidRPr="21D10073">
        <w:t xml:space="preserve"> </w:t>
      </w:r>
      <w:r>
        <w:rPr>
          <w:spacing w:val="-1"/>
        </w:rPr>
        <w:t>from</w:t>
      </w:r>
      <w:r>
        <w:t xml:space="preserve"> this </w:t>
      </w:r>
      <w:r>
        <w:rPr>
          <w:spacing w:val="-1"/>
        </w:rPr>
        <w:t>form,</w:t>
      </w:r>
      <w:r w:rsidRPr="21D10073">
        <w:t xml:space="preserve"> </w:t>
      </w:r>
      <w:r>
        <w:rPr>
          <w:spacing w:val="-1"/>
        </w:rPr>
        <w:t xml:space="preserve">disclosure </w:t>
      </w:r>
      <w:r>
        <w:t xml:space="preserve">limitation </w:t>
      </w:r>
      <w:r>
        <w:rPr>
          <w:spacing w:val="-1"/>
        </w:rPr>
        <w:t>procedures</w:t>
      </w:r>
      <w:r>
        <w:t xml:space="preserve"> are</w:t>
      </w:r>
      <w:r w:rsidRPr="005866AE">
        <w:t xml:space="preserve"> </w:t>
      </w:r>
      <w:r>
        <w:t>not applied.</w:t>
      </w:r>
    </w:p>
    <w:p w14:paraId="6562A1DC" w14:textId="77777777" w:rsidR="00603F83" w:rsidRDefault="00603F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62A1DE" w14:textId="66E071A7" w:rsidR="00603F83" w:rsidRDefault="00BB1631">
      <w:pPr>
        <w:pStyle w:val="BodyText"/>
        <w:ind w:right="152"/>
      </w:pPr>
      <w:r>
        <w:t>Your</w:t>
      </w:r>
      <w:r>
        <w:rPr>
          <w:spacing w:val="-1"/>
        </w:rPr>
        <w:t xml:space="preserve"> organization</w:t>
      </w:r>
      <w:r w:rsidRPr="2900D4B7">
        <w:t xml:space="preserve"> </w:t>
      </w:r>
      <w:r>
        <w:rPr>
          <w:spacing w:val="-1"/>
        </w:rPr>
        <w:t>was</w:t>
      </w:r>
      <w:r w:rsidRPr="2900D4B7">
        <w:t xml:space="preserve"> </w:t>
      </w:r>
      <w:r>
        <w:rPr>
          <w:spacing w:val="-1"/>
        </w:rPr>
        <w:t>identified</w:t>
      </w:r>
      <w:r w:rsidRPr="2900D4B7">
        <w:t xml:space="preserve"> </w:t>
      </w:r>
      <w:r>
        <w:rPr>
          <w:spacing w:val="-1"/>
        </w:rPr>
        <w:t>as</w:t>
      </w:r>
      <w:r>
        <w:t xml:space="preserve"> a</w:t>
      </w:r>
      <w:r w:rsidRPr="005866AE">
        <w:t xml:space="preserve"> </w:t>
      </w:r>
      <w:r>
        <w:t>possible supplier</w:t>
      </w:r>
      <w:r>
        <w:rPr>
          <w:spacing w:val="-1"/>
        </w:rPr>
        <w:t xml:space="preserve"> and/or</w:t>
      </w:r>
      <w:r w:rsidRPr="2900D4B7">
        <w:t xml:space="preserve"> </w:t>
      </w:r>
      <w:r>
        <w:rPr>
          <w:spacing w:val="-1"/>
        </w:rPr>
        <w:t>user</w:t>
      </w:r>
      <w:r w:rsidRPr="005866AE">
        <w:t xml:space="preserve"> </w:t>
      </w:r>
      <w:r>
        <w:t>of</w:t>
      </w:r>
      <w:r w:rsidRPr="005866AE">
        <w:t xml:space="preserve"> </w:t>
      </w:r>
      <w:r>
        <w:t xml:space="preserve">AFVs </w:t>
      </w:r>
      <w:r>
        <w:rPr>
          <w:spacing w:val="-1"/>
        </w:rPr>
        <w:t>and</w:t>
      </w:r>
      <w:r w:rsidRPr="2900D4B7">
        <w:t xml:space="preserve"> </w:t>
      </w:r>
      <w:r>
        <w:rPr>
          <w:spacing w:val="-1"/>
        </w:rPr>
        <w:t>has</w:t>
      </w:r>
      <w:r w:rsidRPr="2900D4B7">
        <w:t xml:space="preserve"> </w:t>
      </w:r>
      <w:r>
        <w:rPr>
          <w:spacing w:val="-1"/>
        </w:rPr>
        <w:t>therefore been</w:t>
      </w:r>
      <w:r w:rsidRPr="005866AE">
        <w:t xml:space="preserve"> </w:t>
      </w:r>
      <w:r>
        <w:rPr>
          <w:spacing w:val="-1"/>
        </w:rPr>
        <w:t>granted</w:t>
      </w:r>
      <w:r w:rsidRPr="005866AE">
        <w:t xml:space="preserve"> </w:t>
      </w:r>
      <w:r>
        <w:rPr>
          <w:spacing w:val="-1"/>
        </w:rPr>
        <w:t>access</w:t>
      </w:r>
      <w:r>
        <w:t xml:space="preserve"> to the</w:t>
      </w:r>
      <w:r w:rsidRPr="005866AE">
        <w:t xml:space="preserve"> </w:t>
      </w:r>
      <w:r>
        <w:t>EIAWEB</w:t>
      </w:r>
      <w:r w:rsidRPr="005866AE">
        <w:t xml:space="preserve"> </w:t>
      </w:r>
      <w:r>
        <w:t>online</w:t>
      </w:r>
      <w:r>
        <w:rPr>
          <w:spacing w:val="-1"/>
        </w:rPr>
        <w:t xml:space="preserve"> reporting</w:t>
      </w:r>
      <w:r w:rsidRPr="005866AE">
        <w:t xml:space="preserve"> </w:t>
      </w:r>
      <w:r>
        <w:rPr>
          <w:spacing w:val="-1"/>
        </w:rPr>
        <w:t>system</w:t>
      </w:r>
      <w:r>
        <w:t xml:space="preserve"> to</w:t>
      </w:r>
      <w:r w:rsidRPr="005866AE">
        <w:t xml:space="preserve"> </w:t>
      </w:r>
      <w:r>
        <w:rPr>
          <w:spacing w:val="-1"/>
        </w:rPr>
        <w:t>fulfill</w:t>
      </w:r>
      <w:r w:rsidRPr="005866AE">
        <w:t xml:space="preserve"> </w:t>
      </w:r>
      <w:r>
        <w:rPr>
          <w:spacing w:val="-3"/>
        </w:rPr>
        <w:t>your</w:t>
      </w:r>
      <w:r w:rsidRPr="005866AE">
        <w:t xml:space="preserve"> </w:t>
      </w:r>
      <w:r>
        <w:t>reporting</w:t>
      </w:r>
      <w:r w:rsidRPr="005866AE">
        <w:t xml:space="preserve"> </w:t>
      </w:r>
      <w:r>
        <w:rPr>
          <w:spacing w:val="-1"/>
        </w:rPr>
        <w:t>obligation.</w:t>
      </w:r>
      <w:r w:rsidRPr="2900D4B7">
        <w:t xml:space="preserve"> </w:t>
      </w:r>
      <w:r>
        <w:rPr>
          <w:rFonts w:cs="Times New Roman"/>
        </w:rPr>
        <w:t xml:space="preserve">Your </w:t>
      </w:r>
      <w:r>
        <w:rPr>
          <w:rFonts w:cs="Times New Roman"/>
          <w:spacing w:val="-1"/>
        </w:rPr>
        <w:t>company’s</w:t>
      </w:r>
      <w:r w:rsidR="005E2AD7">
        <w:t xml:space="preserve"> </w:t>
      </w:r>
      <w:r>
        <w:t>mandatory</w:t>
      </w:r>
      <w:r w:rsidRPr="005866AE">
        <w:t xml:space="preserve"> </w:t>
      </w:r>
      <w:r>
        <w:rPr>
          <w:spacing w:val="-1"/>
        </w:rPr>
        <w:t>participation</w:t>
      </w:r>
      <w:r>
        <w:t xml:space="preserve"> will </w:t>
      </w:r>
      <w:r>
        <w:rPr>
          <w:spacing w:val="-1"/>
        </w:rPr>
        <w:t xml:space="preserve">continue </w:t>
      </w:r>
      <w:r>
        <w:t xml:space="preserve">into the </w:t>
      </w:r>
      <w:r>
        <w:rPr>
          <w:spacing w:val="-1"/>
        </w:rPr>
        <w:t>future</w:t>
      </w:r>
      <w:r w:rsidRPr="005866AE">
        <w:t xml:space="preserve"> </w:t>
      </w:r>
      <w:r>
        <w:t>unless</w:t>
      </w:r>
      <w:r w:rsidRPr="005866AE">
        <w:t xml:space="preserve"> </w:t>
      </w:r>
      <w:r>
        <w:rPr>
          <w:spacing w:val="-2"/>
        </w:rPr>
        <w:t>your</w:t>
      </w:r>
      <w:r>
        <w:t xml:space="preserve"> company</w:t>
      </w:r>
      <w:r w:rsidRPr="005866AE">
        <w:t xml:space="preserve"> </w:t>
      </w:r>
      <w:r>
        <w:rPr>
          <w:spacing w:val="-1"/>
        </w:rPr>
        <w:t>closes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ceases</w:t>
      </w:r>
      <w:r>
        <w:t xml:space="preserve"> to</w:t>
      </w:r>
      <w:r w:rsidRPr="005866AE">
        <w:t xml:space="preserve"> </w:t>
      </w:r>
      <w:r>
        <w:rPr>
          <w:spacing w:val="-1"/>
        </w:rPr>
        <w:t>operate</w:t>
      </w:r>
      <w:r>
        <w:t xml:space="preserve"> in its</w:t>
      </w:r>
      <w:r w:rsidRPr="005866AE">
        <w:t xml:space="preserve"> </w:t>
      </w:r>
      <w:r>
        <w:rPr>
          <w:spacing w:val="-1"/>
        </w:rPr>
        <w:t>current</w:t>
      </w:r>
      <w:r w:rsidRPr="005866AE">
        <w:t xml:space="preserve"> </w:t>
      </w:r>
      <w:r>
        <w:rPr>
          <w:spacing w:val="-1"/>
        </w:rPr>
        <w:t>capacity.</w:t>
      </w:r>
      <w:r w:rsidRPr="005866AE">
        <w:t xml:space="preserve"> </w:t>
      </w:r>
      <w:r>
        <w:t>Public</w:t>
      </w:r>
      <w:r>
        <w:rPr>
          <w:spacing w:val="-1"/>
        </w:rPr>
        <w:t xml:space="preserve"> reporting</w:t>
      </w:r>
      <w:r w:rsidRPr="005866AE">
        <w:t xml:space="preserve"> </w:t>
      </w:r>
      <w:r>
        <w:rPr>
          <w:spacing w:val="-1"/>
        </w:rPr>
        <w:t>burden</w:t>
      </w:r>
      <w:r w:rsidRPr="005866AE">
        <w:t xml:space="preserve"> </w:t>
      </w:r>
      <w:r>
        <w:t>for</w:t>
      </w:r>
      <w:r w:rsidRPr="005866AE">
        <w:t xml:space="preserve"> </w:t>
      </w:r>
      <w:r>
        <w:t>this</w:t>
      </w:r>
      <w:r w:rsidRPr="005866AE">
        <w:t xml:space="preserve"> </w:t>
      </w:r>
      <w:r>
        <w:rPr>
          <w:spacing w:val="-1"/>
        </w:rPr>
        <w:t>collection</w:t>
      </w:r>
      <w:r>
        <w:t xml:space="preserve"> of</w:t>
      </w:r>
      <w:r>
        <w:rPr>
          <w:spacing w:val="-1"/>
        </w:rPr>
        <w:t xml:space="preserve"> information</w:t>
      </w:r>
      <w:r>
        <w:t xml:space="preserve"> is </w:t>
      </w:r>
      <w:r>
        <w:rPr>
          <w:spacing w:val="-1"/>
        </w:rPr>
        <w:t>estimated</w:t>
      </w:r>
      <w:r>
        <w:t xml:space="preserve"> to </w:t>
      </w:r>
      <w:r>
        <w:rPr>
          <w:spacing w:val="-1"/>
        </w:rPr>
        <w:t>average</w:t>
      </w:r>
      <w:r w:rsidRPr="005866AE">
        <w:t xml:space="preserve"> </w:t>
      </w:r>
      <w:r w:rsidR="002053E4">
        <w:t>5.44</w:t>
      </w:r>
      <w:r>
        <w:t xml:space="preserve"> hours</w:t>
      </w:r>
      <w:r w:rsidRPr="005866AE">
        <w:t xml:space="preserve"> </w:t>
      </w:r>
      <w:r>
        <w:t>per</w:t>
      </w:r>
      <w:r>
        <w:rPr>
          <w:spacing w:val="-1"/>
        </w:rPr>
        <w:t xml:space="preserve"> response. This</w:t>
      </w:r>
      <w:r>
        <w:t xml:space="preserve"> </w:t>
      </w:r>
      <w:r>
        <w:rPr>
          <w:spacing w:val="-1"/>
        </w:rPr>
        <w:t>includes</w:t>
      </w:r>
      <w:r>
        <w:t xml:space="preserve"> the</w:t>
      </w:r>
      <w:r w:rsidRPr="005866AE">
        <w:t xml:space="preserve"> </w:t>
      </w:r>
      <w:r>
        <w:t xml:space="preserve">time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reviewing</w:t>
      </w:r>
      <w:r w:rsidRPr="005866AE">
        <w:t xml:space="preserve"> </w:t>
      </w:r>
      <w:r>
        <w:rPr>
          <w:spacing w:val="-1"/>
        </w:rPr>
        <w:t>instructions,</w:t>
      </w:r>
      <w:r>
        <w:t xml:space="preserve"> </w:t>
      </w:r>
      <w:r>
        <w:rPr>
          <w:spacing w:val="-1"/>
        </w:rPr>
        <w:t>searching</w:t>
      </w:r>
      <w:r w:rsidRPr="005866AE">
        <w:t xml:space="preserve"> </w:t>
      </w:r>
      <w:r>
        <w:t>existing</w:t>
      </w:r>
      <w:r w:rsidRPr="005866AE">
        <w:t xml:space="preserve"> </w:t>
      </w:r>
      <w:r>
        <w:t xml:space="preserve">data </w:t>
      </w:r>
      <w:r>
        <w:rPr>
          <w:spacing w:val="-1"/>
        </w:rPr>
        <w:t>sources,</w:t>
      </w:r>
      <w:r w:rsidRPr="005866AE">
        <w:t xml:space="preserve"> </w:t>
      </w:r>
      <w:r>
        <w:rPr>
          <w:spacing w:val="-1"/>
        </w:rPr>
        <w:t>gathering</w:t>
      </w:r>
      <w:r w:rsidRPr="005866AE">
        <w:t xml:space="preserve"> </w:t>
      </w:r>
      <w:r>
        <w:rPr>
          <w:spacing w:val="-1"/>
        </w:rPr>
        <w:t>and</w:t>
      </w:r>
      <w:r w:rsidRPr="005866AE">
        <w:t xml:space="preserve"> </w:t>
      </w:r>
      <w:r>
        <w:t>maintaining</w:t>
      </w:r>
      <w:r w:rsidRPr="005866AE">
        <w:t xml:space="preserve"> </w:t>
      </w:r>
      <w:r>
        <w:t>the data</w:t>
      </w:r>
      <w:r w:rsidRPr="005866AE">
        <w:t xml:space="preserve"> </w:t>
      </w:r>
      <w:r>
        <w:t>needed,</w:t>
      </w:r>
      <w:r w:rsidRPr="005866AE"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completing</w:t>
      </w:r>
      <w:r w:rsidRPr="005866AE">
        <w:t xml:space="preserve"> </w:t>
      </w:r>
      <w:r>
        <w:rPr>
          <w:spacing w:val="-1"/>
        </w:rPr>
        <w:t>and</w:t>
      </w:r>
      <w:r w:rsidRPr="005866AE">
        <w:t xml:space="preserve"> </w:t>
      </w:r>
      <w:r>
        <w:rPr>
          <w:spacing w:val="-1"/>
        </w:rPr>
        <w:t>reviewing</w:t>
      </w:r>
      <w:r w:rsidRPr="005866AE">
        <w:t xml:space="preserve"> </w:t>
      </w:r>
      <w:r>
        <w:t>the</w:t>
      </w:r>
      <w:r w:rsidRPr="005866AE">
        <w:t xml:space="preserve"> </w:t>
      </w:r>
      <w:r>
        <w:rPr>
          <w:spacing w:val="-1"/>
        </w:rPr>
        <w:t>collection</w:t>
      </w:r>
      <w:r w:rsidRPr="005866AE">
        <w:t xml:space="preserve"> </w:t>
      </w:r>
      <w:r>
        <w:t>of</w:t>
      </w:r>
      <w:r>
        <w:rPr>
          <w:spacing w:val="-1"/>
        </w:rPr>
        <w:t xml:space="preserve"> information.</w:t>
      </w:r>
    </w:p>
    <w:p w14:paraId="6562A1DF" w14:textId="77777777" w:rsidR="00603F83" w:rsidRDefault="00603F8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562A1E0" w14:textId="77777777" w:rsidR="00603F83" w:rsidRDefault="00BB1631">
      <w:pPr>
        <w:pStyle w:val="BodyText"/>
      </w:pPr>
      <w:r>
        <w:t>To</w:t>
      </w:r>
      <w:r>
        <w:rPr>
          <w:spacing w:val="-1"/>
        </w:rPr>
        <w:t xml:space="preserve"> access</w:t>
      </w:r>
      <w:r>
        <w:t xml:space="preserve"> the</w:t>
      </w:r>
      <w:r w:rsidRPr="005866AE">
        <w:t xml:space="preserve"> </w:t>
      </w:r>
      <w:r>
        <w:rPr>
          <w:spacing w:val="-1"/>
        </w:rPr>
        <w:t>system,</w:t>
      </w:r>
      <w:r>
        <w:t xml:space="preserve"> follow these</w:t>
      </w:r>
      <w:r w:rsidRPr="005866AE">
        <w:t xml:space="preserve"> </w:t>
      </w:r>
      <w:r>
        <w:t>steps:</w:t>
      </w:r>
    </w:p>
    <w:p w14:paraId="6562A1E1" w14:textId="77777777" w:rsidR="00603F83" w:rsidRDefault="00BB1631">
      <w:pPr>
        <w:pStyle w:val="Heading1"/>
        <w:numPr>
          <w:ilvl w:val="0"/>
          <w:numId w:val="1"/>
        </w:numPr>
        <w:tabs>
          <w:tab w:val="left" w:pos="1181"/>
        </w:tabs>
        <w:spacing w:before="194"/>
        <w:ind w:hanging="720"/>
        <w:rPr>
          <w:b w:val="0"/>
          <w:bCs w:val="0"/>
        </w:rPr>
      </w:pPr>
      <w:r>
        <w:t>Log on</w:t>
      </w:r>
      <w:r w:rsidRPr="005866AE">
        <w:t xml:space="preserve"> </w:t>
      </w:r>
      <w:r>
        <w:t>to</w:t>
      </w:r>
      <w:r w:rsidRPr="005866AE">
        <w:t xml:space="preserve"> </w:t>
      </w:r>
      <w:r>
        <w:rPr>
          <w:spacing w:val="-1"/>
          <w:u w:val="thick" w:color="000000"/>
        </w:rPr>
        <w:t>https://eiaweb.inel.gov</w:t>
      </w:r>
    </w:p>
    <w:p w14:paraId="6562A1E2" w14:textId="77777777" w:rsidR="00603F83" w:rsidRDefault="00BB1631">
      <w:pPr>
        <w:numPr>
          <w:ilvl w:val="0"/>
          <w:numId w:val="1"/>
        </w:numPr>
        <w:tabs>
          <w:tab w:val="left" w:pos="1181"/>
        </w:tabs>
        <w:spacing w:line="274" w:lineRule="exact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6AE">
        <w:rPr>
          <w:rFonts w:ascii="Times New Roman"/>
          <w:b/>
          <w:bCs/>
          <w:spacing w:val="-1"/>
          <w:sz w:val="24"/>
          <w:szCs w:val="24"/>
        </w:rPr>
        <w:t xml:space="preserve">Enter </w:t>
      </w:r>
      <w:r w:rsidRPr="005866AE">
        <w:rPr>
          <w:rFonts w:ascii="Times New Roman"/>
          <w:b/>
          <w:bCs/>
          <w:sz w:val="24"/>
          <w:szCs w:val="24"/>
        </w:rPr>
        <w:t>your</w:t>
      </w:r>
      <w:r w:rsidRPr="005866AE">
        <w:rPr>
          <w:rFonts w:ascii="Times New Roman"/>
          <w:b/>
          <w:bCs/>
          <w:spacing w:val="-1"/>
          <w:sz w:val="24"/>
          <w:szCs w:val="24"/>
        </w:rPr>
        <w:t xml:space="preserve"> current</w:t>
      </w:r>
      <w:r w:rsidRPr="005866AE">
        <w:rPr>
          <w:rFonts w:ascii="Times New Roman"/>
          <w:b/>
          <w:bCs/>
          <w:sz w:val="24"/>
          <w:szCs w:val="24"/>
        </w:rPr>
        <w:t xml:space="preserve"> </w:t>
      </w:r>
      <w:r w:rsidRPr="005866AE">
        <w:rPr>
          <w:rFonts w:ascii="Times New Roman"/>
          <w:b/>
          <w:bCs/>
          <w:spacing w:val="-1"/>
          <w:sz w:val="24"/>
          <w:szCs w:val="24"/>
        </w:rPr>
        <w:t>email</w:t>
      </w:r>
      <w:r w:rsidRPr="005866AE">
        <w:rPr>
          <w:rFonts w:ascii="Times New Roman"/>
          <w:b/>
          <w:bCs/>
          <w:sz w:val="24"/>
          <w:szCs w:val="24"/>
        </w:rPr>
        <w:t xml:space="preserve"> </w:t>
      </w:r>
      <w:r w:rsidRPr="005866AE">
        <w:rPr>
          <w:rFonts w:ascii="Times New Roman"/>
          <w:b/>
          <w:bCs/>
          <w:spacing w:val="-1"/>
          <w:sz w:val="24"/>
          <w:szCs w:val="24"/>
        </w:rPr>
        <w:t>address</w:t>
      </w:r>
      <w:r w:rsidRPr="005866AE">
        <w:rPr>
          <w:rFonts w:ascii="Times New Roman"/>
          <w:b/>
          <w:bCs/>
          <w:sz w:val="24"/>
          <w:szCs w:val="24"/>
        </w:rPr>
        <w:t xml:space="preserve"> in the</w:t>
      </w:r>
      <w:r w:rsidRPr="005866AE">
        <w:rPr>
          <w:rFonts w:ascii="Times New Roman"/>
          <w:b/>
          <w:bCs/>
          <w:spacing w:val="-1"/>
          <w:sz w:val="24"/>
          <w:szCs w:val="24"/>
        </w:rPr>
        <w:t xml:space="preserve"> User </w:t>
      </w:r>
      <w:r w:rsidRPr="005866AE">
        <w:rPr>
          <w:rFonts w:ascii="Times New Roman"/>
          <w:b/>
          <w:bCs/>
          <w:sz w:val="24"/>
          <w:szCs w:val="24"/>
        </w:rPr>
        <w:t xml:space="preserve">ID </w:t>
      </w:r>
      <w:r w:rsidRPr="005866AE">
        <w:rPr>
          <w:rFonts w:ascii="Times New Roman"/>
          <w:b/>
          <w:bCs/>
          <w:spacing w:val="-1"/>
          <w:sz w:val="24"/>
          <w:szCs w:val="24"/>
        </w:rPr>
        <w:t xml:space="preserve">prompt </w:t>
      </w:r>
      <w:r w:rsidRPr="005866AE">
        <w:rPr>
          <w:rFonts w:ascii="Times New Roman"/>
          <w:b/>
          <w:bCs/>
          <w:sz w:val="24"/>
          <w:szCs w:val="24"/>
        </w:rPr>
        <w:t>field</w:t>
      </w:r>
    </w:p>
    <w:p w14:paraId="6562A1E3" w14:textId="77777777" w:rsidR="00603F83" w:rsidRDefault="00BB1631">
      <w:pPr>
        <w:numPr>
          <w:ilvl w:val="0"/>
          <w:numId w:val="1"/>
        </w:numPr>
        <w:tabs>
          <w:tab w:val="left" w:pos="1181"/>
        </w:tabs>
        <w:spacing w:line="274" w:lineRule="exact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6AE">
        <w:rPr>
          <w:rFonts w:ascii="Times New Roman"/>
          <w:b/>
          <w:bCs/>
          <w:spacing w:val="-1"/>
          <w:sz w:val="24"/>
          <w:szCs w:val="24"/>
        </w:rPr>
        <w:t xml:space="preserve">Enter </w:t>
      </w:r>
      <w:r w:rsidRPr="005866AE">
        <w:rPr>
          <w:rFonts w:ascii="Times New Roman"/>
          <w:b/>
          <w:bCs/>
          <w:sz w:val="24"/>
          <w:szCs w:val="24"/>
        </w:rPr>
        <w:t>the</w:t>
      </w:r>
      <w:r w:rsidRPr="005866AE">
        <w:rPr>
          <w:rFonts w:ascii="Times New Roman"/>
          <w:b/>
          <w:bCs/>
          <w:spacing w:val="-1"/>
          <w:sz w:val="24"/>
          <w:szCs w:val="24"/>
        </w:rPr>
        <w:t xml:space="preserve"> </w:t>
      </w:r>
      <w:r w:rsidRPr="005866AE">
        <w:rPr>
          <w:rFonts w:ascii="Times New Roman"/>
          <w:b/>
          <w:bCs/>
          <w:sz w:val="24"/>
          <w:szCs w:val="24"/>
        </w:rPr>
        <w:t>password</w:t>
      </w:r>
      <w:r w:rsidRPr="005866AE">
        <w:rPr>
          <w:rFonts w:ascii="Times New Roman"/>
          <w:b/>
          <w:bCs/>
          <w:spacing w:val="3"/>
          <w:sz w:val="24"/>
          <w:szCs w:val="24"/>
        </w:rPr>
        <w:t xml:space="preserve"> </w:t>
      </w:r>
      <w:r w:rsidRPr="005866AE">
        <w:rPr>
          <w:rFonts w:ascii="Times New Roman"/>
          <w:spacing w:val="-1"/>
          <w:sz w:val="24"/>
          <w:szCs w:val="24"/>
        </w:rPr>
        <w:t>(password</w:t>
      </w:r>
      <w:r w:rsidRPr="005866AE">
        <w:rPr>
          <w:rFonts w:ascii="Times New Roman"/>
          <w:sz w:val="24"/>
          <w:szCs w:val="24"/>
        </w:rPr>
        <w:t xml:space="preserve"> is </w:t>
      </w:r>
      <w:r w:rsidRPr="005866AE">
        <w:rPr>
          <w:rFonts w:ascii="Times New Roman"/>
          <w:spacing w:val="-1"/>
          <w:sz w:val="24"/>
          <w:szCs w:val="24"/>
        </w:rPr>
        <w:t>cAsE</w:t>
      </w:r>
      <w:r w:rsidRPr="005866AE">
        <w:rPr>
          <w:rFonts w:ascii="Times New Roman"/>
          <w:sz w:val="24"/>
          <w:szCs w:val="24"/>
        </w:rPr>
        <w:t xml:space="preserve"> </w:t>
      </w:r>
      <w:r w:rsidRPr="005866AE">
        <w:rPr>
          <w:rFonts w:ascii="Times New Roman"/>
          <w:spacing w:val="-1"/>
          <w:sz w:val="24"/>
          <w:szCs w:val="24"/>
        </w:rPr>
        <w:t>sEnSiTiVe)</w:t>
      </w:r>
      <w:r w:rsidRPr="005866AE">
        <w:rPr>
          <w:rFonts w:ascii="Times New Roman"/>
          <w:b/>
          <w:bCs/>
          <w:spacing w:val="-1"/>
          <w:sz w:val="24"/>
          <w:szCs w:val="24"/>
        </w:rPr>
        <w:t>:</w:t>
      </w:r>
    </w:p>
    <w:p w14:paraId="6562A1E4" w14:textId="77777777" w:rsidR="00603F83" w:rsidRDefault="00603F8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562A1E5" w14:textId="2EC76685" w:rsidR="00603F83" w:rsidRDefault="00BB1631">
      <w:pPr>
        <w:pStyle w:val="BodyText"/>
        <w:ind w:right="149"/>
      </w:pPr>
      <w:r>
        <w:t>An</w:t>
      </w:r>
      <w:r w:rsidRPr="005866AE">
        <w:t xml:space="preserve"> </w:t>
      </w:r>
      <w:r>
        <w:t>online</w:t>
      </w:r>
      <w:r>
        <w:rPr>
          <w:spacing w:val="-1"/>
        </w:rPr>
        <w:t xml:space="preserve"> help</w:t>
      </w:r>
      <w:r>
        <w:t xml:space="preserve"> </w:t>
      </w:r>
      <w:r>
        <w:rPr>
          <w:spacing w:val="-1"/>
        </w:rPr>
        <w:t>system</w:t>
      </w:r>
      <w:r w:rsidRPr="005866AE">
        <w:t xml:space="preserve"> </w:t>
      </w:r>
      <w:r>
        <w:rPr>
          <w:spacing w:val="1"/>
        </w:rPr>
        <w:t>and</w:t>
      </w:r>
      <w:r>
        <w:t xml:space="preserve"> links to </w:t>
      </w:r>
      <w:r>
        <w:rPr>
          <w:spacing w:val="-1"/>
        </w:rPr>
        <w:t>download</w:t>
      </w:r>
      <w:r>
        <w:t xml:space="preserve"> the </w:t>
      </w:r>
      <w:r>
        <w:rPr>
          <w:spacing w:val="-1"/>
        </w:rPr>
        <w:t>paper</w:t>
      </w:r>
      <w:r w:rsidR="6398AE98">
        <w:rPr>
          <w:spacing w:val="-1"/>
        </w:rPr>
        <w:t xml:space="preserve"> </w:t>
      </w:r>
      <w:r>
        <w:rPr>
          <w:spacing w:val="-1"/>
        </w:rPr>
        <w:t>Form</w:t>
      </w:r>
      <w:r>
        <w:t xml:space="preserve"> EIA-886 </w:t>
      </w:r>
      <w:r>
        <w:rPr>
          <w:spacing w:val="-1"/>
        </w:rPr>
        <w:t>and</w:t>
      </w:r>
      <w:r w:rsidRPr="005866AE"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are</w:t>
      </w:r>
      <w:r w:rsidRPr="005866AE">
        <w:t xml:space="preserve"> </w:t>
      </w:r>
      <w:r>
        <w:rPr>
          <w:spacing w:val="-1"/>
        </w:rPr>
        <w:t>available</w:t>
      </w:r>
      <w:r w:rsidRPr="005866AE">
        <w:t xml:space="preserve"> </w:t>
      </w:r>
      <w:r>
        <w:rPr>
          <w:spacing w:val="-1"/>
        </w:rPr>
        <w:t>through</w:t>
      </w:r>
      <w:r w:rsidRPr="005866AE">
        <w:t xml:space="preserve"> </w:t>
      </w:r>
      <w:r>
        <w:t>the</w:t>
      </w:r>
      <w:r>
        <w:rPr>
          <w:spacing w:val="-1"/>
        </w:rPr>
        <w:t xml:space="preserve"> EIAWEB</w:t>
      </w:r>
      <w:r w:rsidRPr="005866AE">
        <w:t xml:space="preserve"> </w:t>
      </w:r>
      <w:r>
        <w:rPr>
          <w:spacing w:val="-1"/>
        </w:rPr>
        <w:t>system.</w:t>
      </w:r>
      <w:r w:rsidRPr="005866AE"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collected</w:t>
      </w:r>
      <w:r w:rsidRPr="005866AE">
        <w:t xml:space="preserve"> </w:t>
      </w:r>
      <w:r>
        <w:t xml:space="preserve">on this </w:t>
      </w:r>
      <w:r>
        <w:rPr>
          <w:spacing w:val="-1"/>
        </w:rPr>
        <w:t>form</w:t>
      </w:r>
      <w:r>
        <w:t xml:space="preserve"> </w:t>
      </w:r>
      <w:r>
        <w:rPr>
          <w:spacing w:val="2"/>
        </w:rPr>
        <w:t>by</w:t>
      </w:r>
      <w:r w:rsidRPr="005866AE">
        <w:t xml:space="preserve"> </w:t>
      </w:r>
      <w:r>
        <w:rPr>
          <w:spacing w:val="-2"/>
        </w:rPr>
        <w:t>EIA</w:t>
      </w:r>
      <w:r w:rsidRPr="005866AE">
        <w:t xml:space="preserve"> </w:t>
      </w:r>
      <w:r>
        <w:t>will be</w:t>
      </w:r>
      <w:r>
        <w:rPr>
          <w:spacing w:val="-1"/>
        </w:rPr>
        <w:t xml:space="preserve"> used</w:t>
      </w:r>
      <w:r>
        <w:t xml:space="preserve"> to provide</w:t>
      </w:r>
      <w:r>
        <w:rPr>
          <w:spacing w:val="-1"/>
        </w:rPr>
        <w:t xml:space="preserve"> Congress</w:t>
      </w:r>
      <w:r>
        <w:t xml:space="preserve"> with</w:t>
      </w:r>
      <w:r w:rsidRPr="005866AE">
        <w:t xml:space="preserve"> </w:t>
      </w:r>
      <w:r>
        <w:t>a</w:t>
      </w:r>
      <w:r>
        <w:rPr>
          <w:spacing w:val="-1"/>
        </w:rPr>
        <w:t xml:space="preserve"> measure </w:t>
      </w:r>
      <w:r>
        <w:t>of the</w:t>
      </w:r>
      <w:r w:rsidRPr="005866AE">
        <w:t xml:space="preserve"> </w:t>
      </w:r>
      <w:r>
        <w:t xml:space="preserve">extent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which</w:t>
      </w:r>
      <w:r>
        <w:t xml:space="preserve"> the </w:t>
      </w:r>
      <w:r>
        <w:rPr>
          <w:spacing w:val="-1"/>
        </w:rPr>
        <w:t>objectives</w:t>
      </w:r>
      <w:r>
        <w:t xml:space="preserve"> of</w:t>
      </w:r>
      <w:r w:rsidRPr="005866AE">
        <w:t xml:space="preserve"> </w:t>
      </w:r>
      <w:r>
        <w:t>the</w:t>
      </w:r>
      <w:r w:rsidRPr="005866AE">
        <w:t xml:space="preserve"> </w:t>
      </w:r>
      <w:r>
        <w:t>Energy</w:t>
      </w:r>
      <w:r w:rsidRPr="005866AE">
        <w:t xml:space="preserve"> </w:t>
      </w:r>
      <w:r>
        <w:rPr>
          <w:spacing w:val="1"/>
        </w:rPr>
        <w:t>Policy</w:t>
      </w:r>
      <w:r w:rsidRPr="005866AE">
        <w:t xml:space="preserve"> </w:t>
      </w:r>
      <w:r>
        <w:rPr>
          <w:spacing w:val="-1"/>
        </w:rPr>
        <w:t>Act</w:t>
      </w:r>
      <w:r>
        <w:t xml:space="preserve"> of</w:t>
      </w:r>
      <w:r w:rsidRPr="005866AE">
        <w:t xml:space="preserve"> </w:t>
      </w:r>
      <w:r>
        <w:t xml:space="preserve">1992 </w:t>
      </w:r>
      <w:r>
        <w:rPr>
          <w:spacing w:val="-1"/>
        </w:rPr>
        <w:t>are</w:t>
      </w:r>
      <w:r w:rsidRPr="005866AE">
        <w:t xml:space="preserve"> </w:t>
      </w:r>
      <w:r>
        <w:t>being</w:t>
      </w:r>
      <w:r w:rsidRPr="005866AE">
        <w:t xml:space="preserve"> </w:t>
      </w:r>
      <w:r>
        <w:t>achieved.</w:t>
      </w:r>
    </w:p>
    <w:p w14:paraId="6562A1E6" w14:textId="32B4CA2B" w:rsidR="00603F83" w:rsidRDefault="00BB1631">
      <w:pPr>
        <w:pStyle w:val="Heading1"/>
        <w:spacing w:before="213"/>
        <w:ind w:left="100" w:firstLine="0"/>
        <w:rPr>
          <w:b w:val="0"/>
          <w:bCs w:val="0"/>
        </w:rPr>
      </w:pPr>
      <w:r>
        <w:rPr>
          <w:spacing w:val="-1"/>
        </w:rPr>
        <w:t xml:space="preserve">Please provide </w:t>
      </w:r>
      <w:r w:rsidR="6398AE98">
        <w:rPr>
          <w:spacing w:val="-1"/>
        </w:rPr>
        <w:t>Form</w:t>
      </w:r>
      <w:r w:rsidRPr="2900D4B7">
        <w:t xml:space="preserve"> </w:t>
      </w:r>
      <w:r>
        <w:t xml:space="preserve">EIA-886 </w:t>
      </w:r>
      <w:r>
        <w:rPr>
          <w:spacing w:val="-1"/>
        </w:rPr>
        <w:t>information</w:t>
      </w:r>
      <w:r>
        <w:t xml:space="preserve"> to EIA by</w:t>
      </w:r>
      <w:r w:rsidRPr="005866AE">
        <w:t xml:space="preserve"> </w:t>
      </w:r>
      <w:r>
        <w:t>April 20, 2019.</w:t>
      </w:r>
    </w:p>
    <w:p w14:paraId="6562A1E7" w14:textId="6E4A89F0" w:rsidR="00603F83" w:rsidRDefault="00BB1631">
      <w:pPr>
        <w:pStyle w:val="BodyText"/>
        <w:spacing w:before="200"/>
        <w:ind w:right="152"/>
      </w:pPr>
      <w:r>
        <w:rPr>
          <w:spacing w:val="-3"/>
        </w:rPr>
        <w:t>If</w:t>
      </w:r>
      <w:r w:rsidRPr="005866AE">
        <w:t xml:space="preserve"> </w:t>
      </w:r>
      <w:r>
        <w:rPr>
          <w:spacing w:val="-4"/>
        </w:rPr>
        <w:t>you</w:t>
      </w:r>
      <w:r>
        <w:t xml:space="preserve"> do not have</w:t>
      </w:r>
      <w:r w:rsidRPr="005866AE">
        <w:t xml:space="preserve"> </w:t>
      </w:r>
      <w:r>
        <w:rPr>
          <w:spacing w:val="-1"/>
        </w:rPr>
        <w:t>access</w:t>
      </w:r>
      <w:r w:rsidRPr="005866AE">
        <w:t xml:space="preserve"> </w:t>
      </w:r>
      <w:r>
        <w:t>to the</w:t>
      </w:r>
      <w:r w:rsidRPr="005866AE">
        <w:t xml:space="preserve"> </w:t>
      </w:r>
      <w:r>
        <w:rPr>
          <w:spacing w:val="-2"/>
        </w:rPr>
        <w:t>Internet,</w:t>
      </w:r>
      <w:r>
        <w:t xml:space="preserve"> please</w:t>
      </w:r>
      <w:r>
        <w:rPr>
          <w:spacing w:val="-1"/>
        </w:rPr>
        <w:t xml:space="preserve"> contact</w:t>
      </w:r>
      <w:r w:rsidRPr="2900D4B7">
        <w:t xml:space="preserve"> </w:t>
      </w:r>
      <w:r>
        <w:rPr>
          <w:spacing w:val="2"/>
        </w:rPr>
        <w:t>my</w:t>
      </w:r>
      <w:r w:rsidRPr="005866AE">
        <w:t xml:space="preserve"> </w:t>
      </w:r>
      <w:r>
        <w:rPr>
          <w:spacing w:val="-1"/>
        </w:rPr>
        <w:t>assistant,</w:t>
      </w:r>
      <w:r w:rsidRPr="005866AE">
        <w:t xml:space="preserve"> </w:t>
      </w:r>
      <w:r>
        <w:t>Michelle</w:t>
      </w:r>
      <w:r w:rsidRPr="005866AE">
        <w:t xml:space="preserve"> </w:t>
      </w:r>
      <w:r>
        <w:t>Kirby</w:t>
      </w:r>
      <w:r w:rsidRPr="005866AE">
        <w:t xml:space="preserve"> </w:t>
      </w:r>
      <w:r>
        <w:rPr>
          <w:spacing w:val="-1"/>
        </w:rPr>
        <w:t>at</w:t>
      </w:r>
      <w:r w:rsidRPr="005866AE">
        <w:t xml:space="preserve"> </w:t>
      </w:r>
      <w:r>
        <w:t>(208)</w:t>
      </w:r>
      <w:r w:rsidRPr="005866AE">
        <w:t xml:space="preserve"> </w:t>
      </w:r>
      <w:r>
        <w:t xml:space="preserve">526-4273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Form</w:t>
      </w:r>
      <w:r w:rsidRPr="2900D4B7">
        <w:t xml:space="preserve"> </w:t>
      </w:r>
      <w:r>
        <w:rPr>
          <w:spacing w:val="-1"/>
        </w:rPr>
        <w:t>EIA-886</w:t>
      </w:r>
      <w:r>
        <w:t xml:space="preserve"> will be</w:t>
      </w:r>
      <w:r w:rsidRPr="005866AE">
        <w:t xml:space="preserve"> </w:t>
      </w:r>
      <w:r>
        <w:t xml:space="preserve">faxed or </w:t>
      </w:r>
      <w:r>
        <w:rPr>
          <w:spacing w:val="-1"/>
        </w:rPr>
        <w:t>mailed</w:t>
      </w:r>
      <w:r>
        <w:t xml:space="preserve"> to</w:t>
      </w:r>
      <w:r w:rsidRPr="005866AE">
        <w:t xml:space="preserve"> </w:t>
      </w:r>
      <w:r>
        <w:rPr>
          <w:spacing w:val="-3"/>
        </w:rPr>
        <w:t>you.</w:t>
      </w:r>
      <w:r>
        <w:t xml:space="preserve"> Thank</w:t>
      </w:r>
      <w:r w:rsidRPr="005866AE">
        <w:t xml:space="preserve"> </w:t>
      </w:r>
      <w:r>
        <w:rPr>
          <w:spacing w:val="-4"/>
        </w:rPr>
        <w:t>you</w:t>
      </w:r>
      <w:r w:rsidRPr="005866AE">
        <w:t xml:space="preserve"> </w:t>
      </w:r>
      <w:r>
        <w:t>for</w:t>
      </w:r>
      <w:r w:rsidRPr="005866AE">
        <w:t xml:space="preserve"> </w:t>
      </w:r>
      <w:r>
        <w:rPr>
          <w:spacing w:val="-2"/>
        </w:rPr>
        <w:t>your</w:t>
      </w:r>
      <w:r w:rsidRPr="005866AE">
        <w:t xml:space="preserve"> </w:t>
      </w:r>
      <w:r>
        <w:t>cooperation.</w:t>
      </w:r>
    </w:p>
    <w:p w14:paraId="6562A1E8" w14:textId="4B74F573" w:rsidR="00603F83" w:rsidRDefault="00BB1631">
      <w:pPr>
        <w:pStyle w:val="BodyText"/>
        <w:spacing w:before="8" w:line="820" w:lineRule="atLeast"/>
        <w:ind w:left="6581" w:right="2707"/>
      </w:pPr>
      <w:r>
        <w:rPr>
          <w:spacing w:val="-1"/>
        </w:rPr>
        <w:t>Sincerely,</w:t>
      </w:r>
      <w:r w:rsidRPr="005866AE">
        <w:t xml:space="preserve"> </w:t>
      </w:r>
      <w:r>
        <w:rPr>
          <w:spacing w:val="-1"/>
        </w:rPr>
        <w:t>Cynthia A.</w:t>
      </w:r>
      <w:r w:rsidR="00FE1D05">
        <w:rPr>
          <w:spacing w:val="-1"/>
        </w:rPr>
        <w:t xml:space="preserve"> </w:t>
      </w:r>
      <w:r>
        <w:rPr>
          <w:spacing w:val="-1"/>
        </w:rPr>
        <w:t>Sirk</w:t>
      </w:r>
    </w:p>
    <w:p w14:paraId="6562A1E9" w14:textId="77777777" w:rsidR="00603F83" w:rsidRDefault="00BB1631">
      <w:pPr>
        <w:pStyle w:val="BodyText"/>
        <w:ind w:left="6581"/>
      </w:pPr>
      <w:r>
        <w:rPr>
          <w:spacing w:val="-1"/>
        </w:rPr>
        <w:t>Form EIA-886</w:t>
      </w:r>
      <w:r>
        <w:t xml:space="preserve"> </w:t>
      </w:r>
      <w:r>
        <w:rPr>
          <w:spacing w:val="1"/>
        </w:rPr>
        <w:t>Survey</w:t>
      </w:r>
      <w:r w:rsidRPr="005866AE">
        <w:t xml:space="preserve"> </w:t>
      </w:r>
      <w:r>
        <w:rPr>
          <w:spacing w:val="-1"/>
        </w:rPr>
        <w:t>Manager</w:t>
      </w:r>
    </w:p>
    <w:p w14:paraId="6562A1EA" w14:textId="77777777" w:rsidR="00603F83" w:rsidRDefault="00BB1631">
      <w:pPr>
        <w:pStyle w:val="BodyText"/>
        <w:ind w:left="6581"/>
      </w:pPr>
      <w:r>
        <w:t>U.S. Energy</w:t>
      </w:r>
      <w:r w:rsidRPr="005866AE">
        <w:t xml:space="preserve"> </w:t>
      </w:r>
      <w:r>
        <w:rPr>
          <w:spacing w:val="-1"/>
        </w:rPr>
        <w:t>Information</w:t>
      </w:r>
      <w:r w:rsidRPr="005866AE">
        <w:t xml:space="preserve"> </w:t>
      </w:r>
      <w:r>
        <w:rPr>
          <w:spacing w:val="-1"/>
        </w:rPr>
        <w:t>Administration</w:t>
      </w:r>
    </w:p>
    <w:sectPr w:rsidR="00603F83" w:rsidSect="005866AE">
      <w:type w:val="continuous"/>
      <w:pgSz w:w="12240" w:h="15840"/>
      <w:pgMar w:top="30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61B2F"/>
    <w:multiLevelType w:val="hybridMultilevel"/>
    <w:tmpl w:val="FD66C444"/>
    <w:lvl w:ilvl="0" w:tplc="21262698">
      <w:start w:val="1"/>
      <w:numFmt w:val="decimal"/>
      <w:lvlText w:val="%1."/>
      <w:lvlJc w:val="left"/>
      <w:pPr>
        <w:ind w:left="1180" w:hanging="72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856E014">
      <w:start w:val="1"/>
      <w:numFmt w:val="bullet"/>
      <w:lvlText w:val="•"/>
      <w:lvlJc w:val="left"/>
      <w:pPr>
        <w:ind w:left="2160" w:hanging="721"/>
      </w:pPr>
      <w:rPr>
        <w:rFonts w:hint="default"/>
      </w:rPr>
    </w:lvl>
    <w:lvl w:ilvl="2" w:tplc="FBA8FA32">
      <w:start w:val="1"/>
      <w:numFmt w:val="bullet"/>
      <w:lvlText w:val="•"/>
      <w:lvlJc w:val="left"/>
      <w:pPr>
        <w:ind w:left="3140" w:hanging="721"/>
      </w:pPr>
      <w:rPr>
        <w:rFonts w:hint="default"/>
      </w:rPr>
    </w:lvl>
    <w:lvl w:ilvl="3" w:tplc="EB2ECD12">
      <w:start w:val="1"/>
      <w:numFmt w:val="bullet"/>
      <w:lvlText w:val="•"/>
      <w:lvlJc w:val="left"/>
      <w:pPr>
        <w:ind w:left="4120" w:hanging="721"/>
      </w:pPr>
      <w:rPr>
        <w:rFonts w:hint="default"/>
      </w:rPr>
    </w:lvl>
    <w:lvl w:ilvl="4" w:tplc="D9366EC2">
      <w:start w:val="1"/>
      <w:numFmt w:val="bullet"/>
      <w:lvlText w:val="•"/>
      <w:lvlJc w:val="left"/>
      <w:pPr>
        <w:ind w:left="5100" w:hanging="721"/>
      </w:pPr>
      <w:rPr>
        <w:rFonts w:hint="default"/>
      </w:rPr>
    </w:lvl>
    <w:lvl w:ilvl="5" w:tplc="8EAA851A">
      <w:start w:val="1"/>
      <w:numFmt w:val="bullet"/>
      <w:lvlText w:val="•"/>
      <w:lvlJc w:val="left"/>
      <w:pPr>
        <w:ind w:left="6080" w:hanging="721"/>
      </w:pPr>
      <w:rPr>
        <w:rFonts w:hint="default"/>
      </w:rPr>
    </w:lvl>
    <w:lvl w:ilvl="6" w:tplc="BA307126">
      <w:start w:val="1"/>
      <w:numFmt w:val="bullet"/>
      <w:lvlText w:val="•"/>
      <w:lvlJc w:val="left"/>
      <w:pPr>
        <w:ind w:left="7060" w:hanging="721"/>
      </w:pPr>
      <w:rPr>
        <w:rFonts w:hint="default"/>
      </w:rPr>
    </w:lvl>
    <w:lvl w:ilvl="7" w:tplc="2CF64820">
      <w:start w:val="1"/>
      <w:numFmt w:val="bullet"/>
      <w:lvlText w:val="•"/>
      <w:lvlJc w:val="left"/>
      <w:pPr>
        <w:ind w:left="8040" w:hanging="721"/>
      </w:pPr>
      <w:rPr>
        <w:rFonts w:hint="default"/>
      </w:rPr>
    </w:lvl>
    <w:lvl w:ilvl="8" w:tplc="68C6158C">
      <w:start w:val="1"/>
      <w:numFmt w:val="bullet"/>
      <w:lvlText w:val="•"/>
      <w:lvlJc w:val="left"/>
      <w:pPr>
        <w:ind w:left="9020" w:hanging="7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KwMDA0M7c0NrMwtjBQ0lEKTi0uzszPAykwrAUAK4cInywAAAA="/>
  </w:docVars>
  <w:rsids>
    <w:rsidRoot w:val="00603F83"/>
    <w:rsid w:val="0000572B"/>
    <w:rsid w:val="00182F7F"/>
    <w:rsid w:val="002053E4"/>
    <w:rsid w:val="003727C0"/>
    <w:rsid w:val="005866AE"/>
    <w:rsid w:val="005E2AD7"/>
    <w:rsid w:val="00603F83"/>
    <w:rsid w:val="00864A89"/>
    <w:rsid w:val="00A822AD"/>
    <w:rsid w:val="00BB1631"/>
    <w:rsid w:val="00C70837"/>
    <w:rsid w:val="00F52A4A"/>
    <w:rsid w:val="00FE1D05"/>
    <w:rsid w:val="21D10073"/>
    <w:rsid w:val="2900D4B7"/>
    <w:rsid w:val="6398A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2A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0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16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63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64A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0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16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63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64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eiaweb.inel.gov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2" ma:contentTypeDescription="Create a new document." ma:contentTypeScope="" ma:versionID="2541c5a13a44108590f8b4c2efa55fb3">
  <xsd:schema xmlns:xsd="http://www.w3.org/2001/XMLSchema" xmlns:xs="http://www.w3.org/2001/XMLSchema" xmlns:p="http://schemas.microsoft.com/office/2006/metadata/properties" xmlns:ns2="17daff2f-b1b7-4d5c-80b2-47dc67a8fb08" targetNamespace="http://schemas.microsoft.com/office/2006/metadata/properties" ma:root="true" ma:fieldsID="2bad4f3f5c721aaa1076edbaaad59505" ns2:_="">
    <xsd:import namespace="17daff2f-b1b7-4d5c-80b2-47dc67a8f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EE07A-99F7-4BE7-B952-6C2398FF3F74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17daff2f-b1b7-4d5c-80b2-47dc67a8fb08"/>
  </ds:schemaRefs>
</ds:datastoreItem>
</file>

<file path=customXml/itemProps2.xml><?xml version="1.0" encoding="utf-8"?>
<ds:datastoreItem xmlns:ds="http://schemas.openxmlformats.org/officeDocument/2006/customXml" ds:itemID="{ED9D7277-ECA4-488D-9262-DF553D04A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80794-E2D2-4120-AC2E-CF28333F3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Sirk, Cynthia</dc:creator>
  <cp:lastModifiedBy>SYSTEM</cp:lastModifiedBy>
  <cp:revision>2</cp:revision>
  <dcterms:created xsi:type="dcterms:W3CDTF">2018-08-22T18:35:00Z</dcterms:created>
  <dcterms:modified xsi:type="dcterms:W3CDTF">2018-08-22T18:35:00Z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2018-04-04T00:00:00Z</vt:filetime>
  </property>
  <property fmtid="{D5CDD505-2E9C-101B-9397-08002B2CF9AE}" pid="4" name="ContentTypeId">
    <vt:lpwstr>0x01010081A5082E5693AC4B8A5E9DC8FEDE9916</vt:lpwstr>
  </property>
</Properties>
</file>