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7055C6" w14:textId="33124C33" w:rsidR="00CE4DEF" w:rsidRPr="00CA7E42" w:rsidRDefault="00CE4DEF" w:rsidP="00CE4DEF">
      <w:pPr>
        <w:suppressAutoHyphens/>
        <w:spacing w:after="120"/>
        <w:jc w:val="center"/>
        <w:rPr>
          <w:rFonts w:ascii="Arial" w:hAnsi="Arial" w:cs="Arial"/>
          <w:b/>
          <w:sz w:val="22"/>
          <w:szCs w:val="22"/>
        </w:rPr>
      </w:pPr>
      <w:bookmarkStart w:id="0" w:name="_GoBack"/>
      <w:bookmarkEnd w:id="0"/>
      <w:r w:rsidRPr="00CA7E42">
        <w:rPr>
          <w:rFonts w:ascii="Arial" w:hAnsi="Arial" w:cs="Arial"/>
          <w:b/>
          <w:sz w:val="22"/>
          <w:szCs w:val="22"/>
        </w:rPr>
        <w:t xml:space="preserve">DEPARTMENT OF THE TREASURY </w:t>
      </w:r>
    </w:p>
    <w:p w14:paraId="34975B75" w14:textId="77777777" w:rsidR="00CE4DEF" w:rsidRPr="00CA7E42" w:rsidRDefault="00CE4DEF" w:rsidP="00CE4DEF">
      <w:pPr>
        <w:suppressAutoHyphens/>
        <w:contextualSpacing/>
        <w:jc w:val="center"/>
        <w:rPr>
          <w:rFonts w:ascii="Arial" w:hAnsi="Arial" w:cs="Arial"/>
          <w:b/>
          <w:sz w:val="22"/>
          <w:szCs w:val="22"/>
        </w:rPr>
      </w:pPr>
      <w:r w:rsidRPr="00CA7E42">
        <w:rPr>
          <w:rFonts w:ascii="Arial" w:hAnsi="Arial" w:cs="Arial"/>
          <w:b/>
          <w:sz w:val="22"/>
          <w:szCs w:val="22"/>
        </w:rPr>
        <w:t xml:space="preserve">ALCOHOL AND TOBACCO TAX AND TRADE BUREAU </w:t>
      </w:r>
    </w:p>
    <w:p w14:paraId="2D9C58C5" w14:textId="77777777" w:rsidR="00CE4DEF" w:rsidRPr="00CA7E42" w:rsidRDefault="00CE4DEF" w:rsidP="00CE4DEF">
      <w:pPr>
        <w:suppressAutoHyphens/>
        <w:contextualSpacing/>
        <w:jc w:val="center"/>
        <w:rPr>
          <w:rFonts w:ascii="Arial" w:hAnsi="Arial" w:cs="Arial"/>
          <w:sz w:val="28"/>
          <w:szCs w:val="28"/>
        </w:rPr>
      </w:pPr>
    </w:p>
    <w:p w14:paraId="6206390F" w14:textId="77777777" w:rsidR="00CE4DEF" w:rsidRPr="00CA7E42" w:rsidRDefault="00CE4DEF" w:rsidP="00CE4DEF">
      <w:pPr>
        <w:suppressAutoHyphens/>
        <w:contextualSpacing/>
        <w:jc w:val="center"/>
        <w:rPr>
          <w:rFonts w:ascii="Arial" w:hAnsi="Arial" w:cs="Arial"/>
          <w:b/>
          <w:sz w:val="22"/>
          <w:szCs w:val="22"/>
        </w:rPr>
      </w:pPr>
      <w:r w:rsidRPr="00CA7E42">
        <w:rPr>
          <w:rFonts w:ascii="Arial" w:hAnsi="Arial" w:cs="Arial"/>
          <w:b/>
          <w:sz w:val="22"/>
          <w:szCs w:val="22"/>
        </w:rPr>
        <w:t xml:space="preserve">Supporting Statement — Information Collection Request </w:t>
      </w:r>
    </w:p>
    <w:p w14:paraId="23C7D6D5" w14:textId="77777777" w:rsidR="00CE4DEF" w:rsidRPr="00CA7E42" w:rsidRDefault="00CE4DEF" w:rsidP="00CE4DEF">
      <w:pPr>
        <w:suppressAutoHyphens/>
        <w:contextualSpacing/>
        <w:jc w:val="center"/>
        <w:rPr>
          <w:rFonts w:ascii="Arial" w:hAnsi="Arial" w:cs="Arial"/>
          <w:sz w:val="28"/>
          <w:szCs w:val="28"/>
        </w:rPr>
      </w:pPr>
    </w:p>
    <w:p w14:paraId="52A3E609" w14:textId="06A7489E" w:rsidR="000B3C2F" w:rsidRPr="00CA7E42" w:rsidRDefault="000B3C2F" w:rsidP="00CE4DEF">
      <w:pPr>
        <w:suppressAutoHyphens/>
        <w:contextualSpacing/>
        <w:jc w:val="center"/>
        <w:rPr>
          <w:rFonts w:ascii="Arial" w:hAnsi="Arial" w:cs="Arial"/>
          <w:b/>
          <w:sz w:val="22"/>
          <w:szCs w:val="22"/>
        </w:rPr>
      </w:pPr>
      <w:r w:rsidRPr="00CA7E42">
        <w:rPr>
          <w:rFonts w:ascii="Arial" w:hAnsi="Arial" w:cs="Arial"/>
          <w:b/>
          <w:sz w:val="22"/>
          <w:szCs w:val="22"/>
        </w:rPr>
        <w:t xml:space="preserve">Application for Operating Permit Under 26 U.S.C. 5171(d) </w:t>
      </w:r>
    </w:p>
    <w:p w14:paraId="67934E82" w14:textId="77777777" w:rsidR="00CE4DEF" w:rsidRPr="00CA7E42" w:rsidRDefault="00CE4DEF" w:rsidP="00CE4DEF">
      <w:pPr>
        <w:suppressAutoHyphens/>
        <w:contextualSpacing/>
        <w:jc w:val="center"/>
        <w:rPr>
          <w:rFonts w:ascii="Arial" w:hAnsi="Arial" w:cs="Arial"/>
          <w:sz w:val="28"/>
          <w:szCs w:val="28"/>
        </w:rPr>
      </w:pPr>
    </w:p>
    <w:p w14:paraId="1937CA2A" w14:textId="780E0B14" w:rsidR="00CE4DEF" w:rsidRPr="00CA7E42" w:rsidRDefault="00CE4DEF" w:rsidP="00CE4DEF">
      <w:pPr>
        <w:suppressAutoHyphens/>
        <w:contextualSpacing/>
        <w:jc w:val="center"/>
        <w:rPr>
          <w:rFonts w:ascii="Arial" w:hAnsi="Arial" w:cs="Arial"/>
          <w:b/>
          <w:sz w:val="22"/>
          <w:szCs w:val="22"/>
          <w:u w:val="single"/>
        </w:rPr>
      </w:pPr>
      <w:r w:rsidRPr="00CA7E42">
        <w:rPr>
          <w:rFonts w:ascii="Arial" w:hAnsi="Arial" w:cs="Arial"/>
          <w:b/>
          <w:sz w:val="22"/>
          <w:szCs w:val="22"/>
          <w:u w:val="single"/>
        </w:rPr>
        <w:t>OMB Control Number 1513–00</w:t>
      </w:r>
      <w:r w:rsidR="000B3C2F" w:rsidRPr="00CA7E42">
        <w:rPr>
          <w:rFonts w:ascii="Arial" w:hAnsi="Arial" w:cs="Arial"/>
          <w:b/>
          <w:sz w:val="22"/>
          <w:szCs w:val="22"/>
          <w:u w:val="single"/>
        </w:rPr>
        <w:t>40</w:t>
      </w:r>
      <w:r w:rsidRPr="00CA7E42">
        <w:rPr>
          <w:rFonts w:ascii="Arial" w:hAnsi="Arial" w:cs="Arial"/>
          <w:b/>
          <w:sz w:val="22"/>
          <w:szCs w:val="22"/>
          <w:u w:val="single"/>
        </w:rPr>
        <w:t xml:space="preserve"> </w:t>
      </w:r>
    </w:p>
    <w:p w14:paraId="0C53672E" w14:textId="77777777" w:rsidR="00CE4DEF" w:rsidRPr="00CA7E42" w:rsidRDefault="00CE4DEF" w:rsidP="00CE4DEF">
      <w:pPr>
        <w:suppressAutoHyphens/>
        <w:contextualSpacing/>
        <w:rPr>
          <w:rFonts w:ascii="Arial" w:hAnsi="Arial" w:cs="Arial"/>
          <w:sz w:val="28"/>
          <w:szCs w:val="28"/>
        </w:rPr>
      </w:pPr>
    </w:p>
    <w:p w14:paraId="76AA12D8" w14:textId="77777777" w:rsidR="00CE4DEF" w:rsidRPr="00CA7E42" w:rsidRDefault="00CE4DEF" w:rsidP="00CE4DEF">
      <w:pPr>
        <w:contextualSpacing/>
        <w:rPr>
          <w:rFonts w:ascii="Arial" w:hAnsi="Arial" w:cs="Arial"/>
          <w:sz w:val="22"/>
          <w:szCs w:val="22"/>
          <w:u w:val="single"/>
        </w:rPr>
      </w:pPr>
      <w:r w:rsidRPr="00CA7E42">
        <w:rPr>
          <w:rFonts w:ascii="Arial" w:hAnsi="Arial" w:cs="Arial"/>
          <w:sz w:val="22"/>
          <w:szCs w:val="22"/>
          <w:u w:val="single"/>
        </w:rPr>
        <w:t xml:space="preserve">Information Collections Issued under this Title: </w:t>
      </w:r>
    </w:p>
    <w:p w14:paraId="75A1DF14" w14:textId="77777777" w:rsidR="00CE4DEF" w:rsidRPr="00CA7E42" w:rsidRDefault="00CE4DEF" w:rsidP="00CE4DEF">
      <w:pPr>
        <w:suppressAutoHyphens/>
        <w:contextualSpacing/>
        <w:rPr>
          <w:rFonts w:ascii="Arial" w:hAnsi="Arial" w:cs="Arial"/>
          <w:sz w:val="22"/>
          <w:szCs w:val="22"/>
        </w:rPr>
      </w:pPr>
    </w:p>
    <w:p w14:paraId="7DF99FA8" w14:textId="72E75A94" w:rsidR="002D463F" w:rsidRPr="00CA7E42" w:rsidRDefault="00FA209B" w:rsidP="000B3C2F">
      <w:pPr>
        <w:pStyle w:val="ListParagraph"/>
        <w:numPr>
          <w:ilvl w:val="0"/>
          <w:numId w:val="3"/>
        </w:numPr>
        <w:ind w:left="720"/>
        <w:rPr>
          <w:rFonts w:ascii="Arial" w:hAnsi="Arial" w:cs="Arial"/>
          <w:sz w:val="22"/>
          <w:szCs w:val="22"/>
        </w:rPr>
      </w:pPr>
      <w:r w:rsidRPr="00CA7E42">
        <w:rPr>
          <w:rFonts w:ascii="Arial" w:hAnsi="Arial" w:cs="Arial"/>
          <w:sz w:val="22"/>
          <w:szCs w:val="22"/>
        </w:rPr>
        <w:t>Application for Operating Permit Under 26 U.S.C. 5171(d)</w:t>
      </w:r>
      <w:r w:rsidR="00340D7D" w:rsidRPr="00CA7E42">
        <w:rPr>
          <w:rFonts w:ascii="Arial" w:hAnsi="Arial" w:cs="Arial"/>
          <w:sz w:val="22"/>
          <w:szCs w:val="22"/>
        </w:rPr>
        <w:t xml:space="preserve">. </w:t>
      </w:r>
      <w:r w:rsidR="004F2DBF">
        <w:rPr>
          <w:rFonts w:ascii="Arial" w:hAnsi="Arial" w:cs="Arial"/>
          <w:sz w:val="22"/>
          <w:szCs w:val="22"/>
        </w:rPr>
        <w:t xml:space="preserve"> (Includes form </w:t>
      </w:r>
      <w:r w:rsidR="004F2DBF" w:rsidRPr="00CA7E42">
        <w:rPr>
          <w:rFonts w:ascii="Arial" w:hAnsi="Arial" w:cs="Arial"/>
          <w:sz w:val="22"/>
          <w:szCs w:val="22"/>
        </w:rPr>
        <w:t>TTB F</w:t>
      </w:r>
      <w:r w:rsidR="004F2DBF">
        <w:rPr>
          <w:rFonts w:ascii="Arial" w:hAnsi="Arial" w:cs="Arial"/>
          <w:sz w:val="22"/>
          <w:szCs w:val="22"/>
        </w:rPr>
        <w:t> 5110.25 and its Permits Online (PONL equivalent.)</w:t>
      </w:r>
    </w:p>
    <w:p w14:paraId="0B28E35B" w14:textId="77777777" w:rsidR="002D463F" w:rsidRPr="00CA7E42" w:rsidRDefault="002D463F" w:rsidP="000B3C2F">
      <w:pPr>
        <w:suppressAutoHyphens/>
        <w:rPr>
          <w:rFonts w:ascii="Arial" w:hAnsi="Arial" w:cs="Arial"/>
          <w:sz w:val="36"/>
          <w:szCs w:val="36"/>
        </w:rPr>
      </w:pPr>
    </w:p>
    <w:p w14:paraId="3B673182" w14:textId="77777777" w:rsidR="00AF1157" w:rsidRPr="00CA7E42" w:rsidRDefault="00AF1157" w:rsidP="00D73D2D">
      <w:pPr>
        <w:suppressAutoHyphens/>
        <w:rPr>
          <w:rFonts w:ascii="Arial" w:hAnsi="Arial" w:cs="Arial"/>
          <w:b/>
          <w:sz w:val="22"/>
          <w:szCs w:val="22"/>
          <w:u w:val="single"/>
        </w:rPr>
      </w:pPr>
      <w:r w:rsidRPr="00CA7E42">
        <w:rPr>
          <w:rFonts w:ascii="Arial" w:hAnsi="Arial" w:cs="Arial"/>
          <w:b/>
          <w:sz w:val="22"/>
          <w:szCs w:val="22"/>
          <w:u w:val="single"/>
        </w:rPr>
        <w:t>A.  J</w:t>
      </w:r>
      <w:r w:rsidR="00BD3333" w:rsidRPr="00CA7E42">
        <w:rPr>
          <w:rFonts w:ascii="Arial" w:hAnsi="Arial" w:cs="Arial"/>
          <w:b/>
          <w:sz w:val="22"/>
          <w:szCs w:val="22"/>
          <w:u w:val="single"/>
        </w:rPr>
        <w:t>ustification</w:t>
      </w:r>
      <w:r w:rsidR="00D73D2D" w:rsidRPr="00CA7E42">
        <w:rPr>
          <w:rFonts w:ascii="Arial" w:hAnsi="Arial" w:cs="Arial"/>
          <w:b/>
          <w:sz w:val="22"/>
          <w:szCs w:val="22"/>
          <w:u w:val="single"/>
        </w:rPr>
        <w:t xml:space="preserve"> </w:t>
      </w:r>
    </w:p>
    <w:p w14:paraId="00E32345" w14:textId="77777777" w:rsidR="00AF1157" w:rsidRPr="00CA7E42" w:rsidRDefault="00AF1157" w:rsidP="00D73D2D">
      <w:pPr>
        <w:suppressAutoHyphens/>
        <w:rPr>
          <w:rFonts w:ascii="Arial" w:hAnsi="Arial" w:cs="Arial"/>
          <w:sz w:val="22"/>
          <w:szCs w:val="22"/>
        </w:rPr>
      </w:pPr>
    </w:p>
    <w:p w14:paraId="24CCB5C8" w14:textId="77777777" w:rsidR="00AF1157" w:rsidRPr="00CA7E42" w:rsidRDefault="00D73D2D" w:rsidP="00D73D2D">
      <w:pPr>
        <w:tabs>
          <w:tab w:val="left" w:pos="360"/>
        </w:tabs>
        <w:suppressAutoHyphens/>
        <w:rPr>
          <w:rFonts w:ascii="Arial" w:hAnsi="Arial" w:cs="Arial"/>
          <w:i/>
          <w:sz w:val="22"/>
          <w:szCs w:val="22"/>
        </w:rPr>
      </w:pPr>
      <w:r w:rsidRPr="00CA7E42">
        <w:rPr>
          <w:rFonts w:ascii="Arial" w:hAnsi="Arial" w:cs="Arial"/>
          <w:i/>
          <w:sz w:val="22"/>
          <w:szCs w:val="22"/>
        </w:rPr>
        <w:t xml:space="preserve">1.  </w:t>
      </w:r>
      <w:r w:rsidR="00AF1157" w:rsidRPr="00CA7E42">
        <w:rPr>
          <w:rFonts w:ascii="Arial" w:hAnsi="Arial" w:cs="Arial"/>
          <w:i/>
          <w:sz w:val="22"/>
          <w:szCs w:val="22"/>
        </w:rPr>
        <w:t>What are the circumstances that make this collection of information necessary</w:t>
      </w:r>
      <w:r w:rsidRPr="00CA7E42">
        <w:rPr>
          <w:rFonts w:ascii="Arial" w:hAnsi="Arial" w:cs="Arial"/>
          <w:i/>
          <w:sz w:val="22"/>
          <w:szCs w:val="22"/>
        </w:rPr>
        <w:t>,</w:t>
      </w:r>
      <w:r w:rsidR="00AF1157" w:rsidRPr="00CA7E42">
        <w:rPr>
          <w:rFonts w:ascii="Arial" w:hAnsi="Arial" w:cs="Arial"/>
          <w:i/>
          <w:sz w:val="22"/>
          <w:szCs w:val="22"/>
        </w:rPr>
        <w:t xml:space="preserve"> and what legal or administrative requirements necessitate the collection?</w:t>
      </w:r>
      <w:r w:rsidR="005E4F99" w:rsidRPr="00CA7E42">
        <w:rPr>
          <w:rFonts w:ascii="Arial" w:hAnsi="Arial" w:cs="Arial"/>
          <w:i/>
          <w:sz w:val="22"/>
          <w:szCs w:val="22"/>
        </w:rPr>
        <w:t xml:space="preserve">  Also </w:t>
      </w:r>
      <w:r w:rsidRPr="00CA7E42">
        <w:rPr>
          <w:rFonts w:ascii="Arial" w:hAnsi="Arial" w:cs="Arial"/>
          <w:i/>
          <w:sz w:val="22"/>
          <w:szCs w:val="22"/>
        </w:rPr>
        <w:t xml:space="preserve">align </w:t>
      </w:r>
      <w:r w:rsidR="005E4F99" w:rsidRPr="00CA7E42">
        <w:rPr>
          <w:rFonts w:ascii="Arial" w:hAnsi="Arial" w:cs="Arial"/>
          <w:i/>
          <w:sz w:val="22"/>
          <w:szCs w:val="22"/>
        </w:rPr>
        <w:t xml:space="preserve">the information collection to </w:t>
      </w:r>
      <w:r w:rsidR="00074898" w:rsidRPr="00CA7E42">
        <w:rPr>
          <w:rFonts w:ascii="Arial" w:hAnsi="Arial" w:cs="Arial"/>
          <w:i/>
          <w:sz w:val="22"/>
          <w:szCs w:val="22"/>
        </w:rPr>
        <w:t>TTB</w:t>
      </w:r>
      <w:r w:rsidRPr="00CA7E42">
        <w:rPr>
          <w:rFonts w:ascii="Arial" w:hAnsi="Arial" w:cs="Arial"/>
          <w:i/>
          <w:sz w:val="22"/>
          <w:szCs w:val="22"/>
        </w:rPr>
        <w:t>’s</w:t>
      </w:r>
      <w:r w:rsidR="00074898" w:rsidRPr="00CA7E42">
        <w:rPr>
          <w:rFonts w:ascii="Arial" w:hAnsi="Arial" w:cs="Arial"/>
          <w:i/>
          <w:sz w:val="22"/>
          <w:szCs w:val="22"/>
        </w:rPr>
        <w:t xml:space="preserve"> </w:t>
      </w:r>
      <w:r w:rsidR="005E4F99" w:rsidRPr="00CA7E42">
        <w:rPr>
          <w:rFonts w:ascii="Arial" w:hAnsi="Arial" w:cs="Arial"/>
          <w:i/>
          <w:sz w:val="22"/>
          <w:szCs w:val="22"/>
        </w:rPr>
        <w:t>Line of Business/Sub-function and IT Investment, if one is used.</w:t>
      </w:r>
      <w:r w:rsidRPr="00CA7E42">
        <w:rPr>
          <w:rFonts w:ascii="Arial" w:hAnsi="Arial" w:cs="Arial"/>
          <w:i/>
          <w:sz w:val="22"/>
          <w:szCs w:val="22"/>
        </w:rPr>
        <w:t xml:space="preserve"> </w:t>
      </w:r>
    </w:p>
    <w:p w14:paraId="25A25515" w14:textId="5D6F3D75" w:rsidR="00137134" w:rsidRPr="00CA7E42" w:rsidRDefault="00137134" w:rsidP="004046C0">
      <w:pPr>
        <w:ind w:left="360"/>
        <w:rPr>
          <w:rFonts w:ascii="Arial" w:hAnsi="Arial" w:cs="Arial"/>
          <w:sz w:val="22"/>
          <w:szCs w:val="22"/>
        </w:rPr>
      </w:pPr>
    </w:p>
    <w:p w14:paraId="6FBD5A9F" w14:textId="074178BE" w:rsidR="00137134" w:rsidRPr="00CA7E42" w:rsidRDefault="00137134" w:rsidP="00137134">
      <w:pPr>
        <w:ind w:left="360"/>
        <w:rPr>
          <w:rFonts w:ascii="Arial" w:hAnsi="Arial" w:cs="Arial"/>
          <w:sz w:val="22"/>
          <w:szCs w:val="22"/>
        </w:rPr>
      </w:pPr>
      <w:r w:rsidRPr="00CA7E42">
        <w:rPr>
          <w:rFonts w:ascii="Arial" w:hAnsi="Arial" w:cs="Arial"/>
          <w:sz w:val="22"/>
          <w:szCs w:val="22"/>
        </w:rPr>
        <w:t xml:space="preserve">The Alcohol and Tobacco Tax and Trade Bureau (TTB) administers the distilled spirits- related provisions of chapter 51 of the Internal Revenue Code (IRC; 26 U.S.C. chapter 51), pursuant to section 1111(d) of the Homeland Security Act of 2002 as codified at 6 U.S.C. 531(d).  In addition, the Secretary of the Treasury has delegated certain IRC administrative and enforcement authorities to TTB through Treasury Department Order 120–01. </w:t>
      </w:r>
    </w:p>
    <w:p w14:paraId="5FA6C797" w14:textId="77777777" w:rsidR="00137134" w:rsidRPr="00CA7E42" w:rsidRDefault="00137134" w:rsidP="004046C0">
      <w:pPr>
        <w:ind w:left="360"/>
        <w:rPr>
          <w:rFonts w:ascii="Arial" w:hAnsi="Arial" w:cs="Arial"/>
          <w:sz w:val="22"/>
          <w:szCs w:val="22"/>
        </w:rPr>
      </w:pPr>
    </w:p>
    <w:p w14:paraId="5424D6DB" w14:textId="5DF55A05" w:rsidR="00137134" w:rsidRPr="00CA7E42" w:rsidRDefault="00715D95" w:rsidP="00920711">
      <w:pPr>
        <w:suppressAutoHyphens/>
        <w:ind w:left="360"/>
        <w:rPr>
          <w:rFonts w:ascii="Arial" w:hAnsi="Arial" w:cs="Arial"/>
          <w:sz w:val="22"/>
          <w:szCs w:val="22"/>
        </w:rPr>
      </w:pPr>
      <w:r w:rsidRPr="00CA7E42">
        <w:rPr>
          <w:rFonts w:ascii="Arial" w:hAnsi="Arial" w:cs="Arial"/>
          <w:sz w:val="22"/>
          <w:szCs w:val="22"/>
        </w:rPr>
        <w:t xml:space="preserve">As required by </w:t>
      </w:r>
      <w:r w:rsidR="0038120F" w:rsidRPr="00CA7E42">
        <w:rPr>
          <w:rFonts w:ascii="Arial" w:hAnsi="Arial" w:cs="Arial"/>
          <w:sz w:val="22"/>
          <w:szCs w:val="22"/>
        </w:rPr>
        <w:t xml:space="preserve">the IRC at 26 U.S.C. 5171(d), </w:t>
      </w:r>
      <w:r w:rsidRPr="00CA7E42">
        <w:rPr>
          <w:rFonts w:ascii="Arial" w:hAnsi="Arial" w:cs="Arial"/>
          <w:sz w:val="22"/>
          <w:szCs w:val="22"/>
        </w:rPr>
        <w:t xml:space="preserve">before beginning production or operations, </w:t>
      </w:r>
      <w:r w:rsidR="0038120F" w:rsidRPr="00CA7E42">
        <w:rPr>
          <w:rFonts w:ascii="Arial" w:hAnsi="Arial" w:cs="Arial"/>
          <w:sz w:val="22"/>
          <w:szCs w:val="22"/>
        </w:rPr>
        <w:t>persons who</w:t>
      </w:r>
      <w:r w:rsidRPr="00CA7E42">
        <w:rPr>
          <w:rFonts w:ascii="Arial" w:hAnsi="Arial" w:cs="Arial"/>
          <w:sz w:val="22"/>
          <w:szCs w:val="22"/>
        </w:rPr>
        <w:t>, for industrial use,</w:t>
      </w:r>
      <w:r w:rsidR="0038120F" w:rsidRPr="00CA7E42">
        <w:rPr>
          <w:rFonts w:ascii="Arial" w:hAnsi="Arial" w:cs="Arial"/>
          <w:sz w:val="22"/>
          <w:szCs w:val="22"/>
        </w:rPr>
        <w:t xml:space="preserve"> intend to </w:t>
      </w:r>
      <w:r w:rsidR="00DD50B9" w:rsidRPr="00CA7E42">
        <w:rPr>
          <w:rFonts w:ascii="Arial" w:hAnsi="Arial" w:cs="Arial"/>
          <w:sz w:val="22"/>
          <w:szCs w:val="22"/>
        </w:rPr>
        <w:t>distill spirits, denature</w:t>
      </w:r>
      <w:r w:rsidR="00920711" w:rsidRPr="00CA7E42">
        <w:rPr>
          <w:rFonts w:ascii="Arial" w:hAnsi="Arial" w:cs="Arial"/>
          <w:sz w:val="22"/>
          <w:szCs w:val="22"/>
        </w:rPr>
        <w:t xml:space="preserve"> spirits</w:t>
      </w:r>
      <w:r w:rsidR="00DD50B9" w:rsidRPr="00CA7E42">
        <w:rPr>
          <w:rFonts w:ascii="Arial" w:hAnsi="Arial" w:cs="Arial"/>
          <w:sz w:val="22"/>
          <w:szCs w:val="22"/>
        </w:rPr>
        <w:t xml:space="preserve">, </w:t>
      </w:r>
      <w:r w:rsidR="0038120F" w:rsidRPr="00CA7E42">
        <w:rPr>
          <w:rFonts w:ascii="Arial" w:hAnsi="Arial" w:cs="Arial"/>
          <w:sz w:val="22"/>
          <w:szCs w:val="22"/>
        </w:rPr>
        <w:t>bottle</w:t>
      </w:r>
      <w:r w:rsidR="00DD50B9" w:rsidRPr="00CA7E42">
        <w:rPr>
          <w:rFonts w:ascii="Arial" w:hAnsi="Arial" w:cs="Arial"/>
          <w:sz w:val="22"/>
          <w:szCs w:val="22"/>
        </w:rPr>
        <w:t xml:space="preserve"> or package</w:t>
      </w:r>
      <w:r w:rsidR="0038120F" w:rsidRPr="00CA7E42">
        <w:rPr>
          <w:rFonts w:ascii="Arial" w:hAnsi="Arial" w:cs="Arial"/>
          <w:sz w:val="22"/>
          <w:szCs w:val="22"/>
        </w:rPr>
        <w:t xml:space="preserve">, or warehouse spirits </w:t>
      </w:r>
      <w:r w:rsidR="00920711" w:rsidRPr="00CA7E42">
        <w:rPr>
          <w:rFonts w:ascii="Arial" w:hAnsi="Arial" w:cs="Arial"/>
          <w:sz w:val="22"/>
          <w:szCs w:val="22"/>
        </w:rPr>
        <w:t>m</w:t>
      </w:r>
      <w:r w:rsidR="0038120F" w:rsidRPr="00CA7E42">
        <w:rPr>
          <w:rFonts w:ascii="Arial" w:hAnsi="Arial" w:cs="Arial"/>
          <w:sz w:val="22"/>
          <w:szCs w:val="22"/>
        </w:rPr>
        <w:t xml:space="preserve">ust </w:t>
      </w:r>
      <w:r w:rsidR="00691FF1" w:rsidRPr="00CA7E42">
        <w:rPr>
          <w:rFonts w:ascii="Arial" w:hAnsi="Arial" w:cs="Arial"/>
          <w:sz w:val="22"/>
          <w:szCs w:val="22"/>
        </w:rPr>
        <w:t xml:space="preserve">apply for and </w:t>
      </w:r>
      <w:r w:rsidR="0038120F" w:rsidRPr="00CA7E42">
        <w:rPr>
          <w:rFonts w:ascii="Arial" w:hAnsi="Arial" w:cs="Arial"/>
          <w:sz w:val="22"/>
          <w:szCs w:val="22"/>
        </w:rPr>
        <w:t>obtain a</w:t>
      </w:r>
      <w:r w:rsidR="00F522B7">
        <w:rPr>
          <w:rFonts w:ascii="Arial" w:hAnsi="Arial" w:cs="Arial"/>
          <w:sz w:val="22"/>
          <w:szCs w:val="22"/>
        </w:rPr>
        <w:t xml:space="preserve"> distilled spirits plant (DSP)</w:t>
      </w:r>
      <w:r w:rsidR="0038120F" w:rsidRPr="00CA7E42">
        <w:rPr>
          <w:rFonts w:ascii="Arial" w:hAnsi="Arial" w:cs="Arial"/>
          <w:sz w:val="22"/>
          <w:szCs w:val="22"/>
        </w:rPr>
        <w:t xml:space="preserve"> operating permit. </w:t>
      </w:r>
      <w:r w:rsidR="00DD50B9" w:rsidRPr="00CA7E42">
        <w:rPr>
          <w:rFonts w:ascii="Arial" w:hAnsi="Arial" w:cs="Arial"/>
          <w:sz w:val="22"/>
          <w:szCs w:val="22"/>
        </w:rPr>
        <w:t xml:space="preserve"> </w:t>
      </w:r>
      <w:r w:rsidR="00F522B7">
        <w:rPr>
          <w:rFonts w:ascii="Arial" w:hAnsi="Arial" w:cs="Arial"/>
          <w:sz w:val="22"/>
          <w:szCs w:val="22"/>
        </w:rPr>
        <w:t>T</w:t>
      </w:r>
      <w:r w:rsidRPr="00CA7E42">
        <w:rPr>
          <w:rFonts w:ascii="Arial" w:hAnsi="Arial" w:cs="Arial"/>
          <w:sz w:val="22"/>
          <w:szCs w:val="22"/>
        </w:rPr>
        <w:t>hat IRC section</w:t>
      </w:r>
      <w:r w:rsidR="00F522B7">
        <w:rPr>
          <w:rFonts w:ascii="Arial" w:hAnsi="Arial" w:cs="Arial"/>
          <w:sz w:val="22"/>
          <w:szCs w:val="22"/>
        </w:rPr>
        <w:t xml:space="preserve"> also requires</w:t>
      </w:r>
      <w:r w:rsidRPr="00CA7E42">
        <w:rPr>
          <w:rFonts w:ascii="Arial" w:hAnsi="Arial" w:cs="Arial"/>
          <w:sz w:val="22"/>
          <w:szCs w:val="22"/>
        </w:rPr>
        <w:t xml:space="preserve"> </w:t>
      </w:r>
      <w:r w:rsidR="00920711" w:rsidRPr="00CA7E42">
        <w:rPr>
          <w:rFonts w:ascii="Arial" w:hAnsi="Arial" w:cs="Arial"/>
          <w:sz w:val="22"/>
          <w:szCs w:val="22"/>
        </w:rPr>
        <w:t>p</w:t>
      </w:r>
      <w:r w:rsidR="00DD50B9" w:rsidRPr="00CA7E42">
        <w:rPr>
          <w:rFonts w:ascii="Arial" w:hAnsi="Arial" w:cs="Arial"/>
          <w:sz w:val="22"/>
          <w:szCs w:val="22"/>
        </w:rPr>
        <w:t xml:space="preserve">ersons who </w:t>
      </w:r>
      <w:r w:rsidR="00920711" w:rsidRPr="00CA7E42">
        <w:rPr>
          <w:rFonts w:ascii="Arial" w:hAnsi="Arial" w:cs="Arial"/>
          <w:sz w:val="22"/>
          <w:szCs w:val="22"/>
        </w:rPr>
        <w:t xml:space="preserve">intend to </w:t>
      </w:r>
      <w:r w:rsidR="00DD50B9" w:rsidRPr="00CA7E42">
        <w:rPr>
          <w:rFonts w:ascii="Arial" w:hAnsi="Arial" w:cs="Arial"/>
          <w:sz w:val="22"/>
          <w:szCs w:val="22"/>
        </w:rPr>
        <w:t xml:space="preserve">manufacture articles using </w:t>
      </w:r>
      <w:r w:rsidR="00BA59C2" w:rsidRPr="00CA7E42">
        <w:rPr>
          <w:rFonts w:ascii="Arial" w:hAnsi="Arial" w:cs="Arial"/>
          <w:sz w:val="22"/>
          <w:szCs w:val="22"/>
        </w:rPr>
        <w:t xml:space="preserve">distilled </w:t>
      </w:r>
      <w:r w:rsidR="00DD50B9" w:rsidRPr="00CA7E42">
        <w:rPr>
          <w:rFonts w:ascii="Arial" w:hAnsi="Arial" w:cs="Arial"/>
          <w:sz w:val="22"/>
          <w:szCs w:val="22"/>
        </w:rPr>
        <w:t>spirits</w:t>
      </w:r>
      <w:r w:rsidR="00F861D8" w:rsidRPr="00CA7E42">
        <w:rPr>
          <w:rFonts w:ascii="Arial" w:hAnsi="Arial" w:cs="Arial"/>
          <w:sz w:val="22"/>
          <w:szCs w:val="22"/>
        </w:rPr>
        <w:t>,</w:t>
      </w:r>
      <w:r w:rsidR="00DD50B9" w:rsidRPr="00CA7E42">
        <w:rPr>
          <w:rFonts w:ascii="Arial" w:hAnsi="Arial" w:cs="Arial"/>
          <w:sz w:val="22"/>
          <w:szCs w:val="22"/>
        </w:rPr>
        <w:t xml:space="preserve"> and persons who </w:t>
      </w:r>
      <w:r w:rsidR="00920711" w:rsidRPr="00CA7E42">
        <w:rPr>
          <w:rFonts w:ascii="Arial" w:hAnsi="Arial" w:cs="Arial"/>
          <w:sz w:val="22"/>
          <w:szCs w:val="22"/>
        </w:rPr>
        <w:t xml:space="preserve">intend to </w:t>
      </w:r>
      <w:r w:rsidR="00137134" w:rsidRPr="00CA7E42">
        <w:rPr>
          <w:rFonts w:ascii="Arial" w:hAnsi="Arial" w:cs="Arial"/>
          <w:sz w:val="22"/>
          <w:szCs w:val="22"/>
        </w:rPr>
        <w:t>warehous</w:t>
      </w:r>
      <w:r w:rsidR="00920711" w:rsidRPr="00CA7E42">
        <w:rPr>
          <w:rFonts w:ascii="Arial" w:hAnsi="Arial" w:cs="Arial"/>
          <w:sz w:val="22"/>
          <w:szCs w:val="22"/>
        </w:rPr>
        <w:t>e</w:t>
      </w:r>
      <w:r w:rsidR="00137134" w:rsidRPr="00CA7E42">
        <w:rPr>
          <w:rFonts w:ascii="Arial" w:hAnsi="Arial" w:cs="Arial"/>
          <w:sz w:val="22"/>
          <w:szCs w:val="22"/>
        </w:rPr>
        <w:t xml:space="preserve"> bulk spirits for non</w:t>
      </w:r>
      <w:r w:rsidR="00137134" w:rsidRPr="00CA7E42">
        <w:rPr>
          <w:rFonts w:ascii="Arial" w:hAnsi="Arial" w:cs="Arial"/>
          <w:sz w:val="22"/>
          <w:szCs w:val="22"/>
        </w:rPr>
        <w:noBreakHyphen/>
        <w:t>industrial use without bottling</w:t>
      </w:r>
      <w:r w:rsidR="00F861D8" w:rsidRPr="00CA7E42">
        <w:rPr>
          <w:rFonts w:ascii="Arial" w:hAnsi="Arial" w:cs="Arial"/>
          <w:sz w:val="22"/>
          <w:szCs w:val="22"/>
        </w:rPr>
        <w:t>,</w:t>
      </w:r>
      <w:r w:rsidR="00137134" w:rsidRPr="00CA7E42">
        <w:rPr>
          <w:rFonts w:ascii="Arial" w:hAnsi="Arial" w:cs="Arial"/>
          <w:sz w:val="22"/>
          <w:szCs w:val="22"/>
        </w:rPr>
        <w:t xml:space="preserve"> </w:t>
      </w:r>
      <w:r w:rsidR="00F522B7">
        <w:rPr>
          <w:rFonts w:ascii="Arial" w:hAnsi="Arial" w:cs="Arial"/>
          <w:sz w:val="22"/>
          <w:szCs w:val="22"/>
        </w:rPr>
        <w:t xml:space="preserve">to </w:t>
      </w:r>
      <w:r w:rsidR="00137134" w:rsidRPr="00CA7E42">
        <w:rPr>
          <w:rFonts w:ascii="Arial" w:hAnsi="Arial" w:cs="Arial"/>
          <w:sz w:val="22"/>
          <w:szCs w:val="22"/>
        </w:rPr>
        <w:t xml:space="preserve">obtain a </w:t>
      </w:r>
      <w:r w:rsidR="004A231D">
        <w:rPr>
          <w:rFonts w:ascii="Arial" w:hAnsi="Arial" w:cs="Arial"/>
          <w:sz w:val="22"/>
          <w:szCs w:val="22"/>
        </w:rPr>
        <w:t xml:space="preserve">DSP </w:t>
      </w:r>
      <w:r w:rsidR="00137134" w:rsidRPr="00CA7E42">
        <w:rPr>
          <w:rFonts w:ascii="Arial" w:hAnsi="Arial" w:cs="Arial"/>
          <w:sz w:val="22"/>
          <w:szCs w:val="22"/>
        </w:rPr>
        <w:t xml:space="preserve">operating permit.  </w:t>
      </w:r>
      <w:r w:rsidR="004A231D">
        <w:rPr>
          <w:rFonts w:ascii="Arial" w:hAnsi="Arial" w:cs="Arial"/>
          <w:sz w:val="22"/>
          <w:szCs w:val="22"/>
        </w:rPr>
        <w:t xml:space="preserve">Each </w:t>
      </w:r>
      <w:r w:rsidR="00F522B7">
        <w:rPr>
          <w:rFonts w:ascii="Arial" w:hAnsi="Arial" w:cs="Arial"/>
          <w:sz w:val="22"/>
          <w:szCs w:val="22"/>
        </w:rPr>
        <w:t xml:space="preserve">individual </w:t>
      </w:r>
      <w:r w:rsidR="004A231D">
        <w:rPr>
          <w:rFonts w:ascii="Arial" w:hAnsi="Arial" w:cs="Arial"/>
          <w:sz w:val="22"/>
          <w:szCs w:val="22"/>
        </w:rPr>
        <w:t>DSP requires an operating permit,</w:t>
      </w:r>
      <w:r w:rsidRPr="00CA7E42">
        <w:rPr>
          <w:rFonts w:ascii="Arial" w:hAnsi="Arial" w:cs="Arial"/>
          <w:sz w:val="22"/>
          <w:szCs w:val="22"/>
        </w:rPr>
        <w:t xml:space="preserve"> which specifies </w:t>
      </w:r>
      <w:r w:rsidR="00F861D8" w:rsidRPr="00CA7E42">
        <w:rPr>
          <w:rFonts w:ascii="Arial" w:hAnsi="Arial" w:cs="Arial"/>
          <w:sz w:val="22"/>
          <w:szCs w:val="22"/>
        </w:rPr>
        <w:t>its</w:t>
      </w:r>
      <w:r w:rsidRPr="00CA7E42">
        <w:rPr>
          <w:rFonts w:ascii="Arial" w:hAnsi="Arial" w:cs="Arial"/>
          <w:sz w:val="22"/>
          <w:szCs w:val="22"/>
        </w:rPr>
        <w:t xml:space="preserve"> authorized operations.</w:t>
      </w:r>
      <w:r w:rsidR="00137134" w:rsidRPr="00CA7E42">
        <w:rPr>
          <w:rFonts w:ascii="Arial" w:hAnsi="Arial" w:cs="Arial"/>
          <w:sz w:val="22"/>
          <w:szCs w:val="22"/>
        </w:rPr>
        <w:t xml:space="preserve"> </w:t>
      </w:r>
    </w:p>
    <w:p w14:paraId="7A3B687F" w14:textId="77777777" w:rsidR="00137134" w:rsidRPr="00CA7E42" w:rsidRDefault="00137134" w:rsidP="00FA209B">
      <w:pPr>
        <w:suppressAutoHyphens/>
        <w:ind w:left="360"/>
        <w:rPr>
          <w:rFonts w:ascii="Arial" w:hAnsi="Arial" w:cs="Arial"/>
          <w:sz w:val="22"/>
          <w:szCs w:val="22"/>
        </w:rPr>
      </w:pPr>
    </w:p>
    <w:p w14:paraId="2761580B" w14:textId="63639BB0" w:rsidR="00622AD1" w:rsidRPr="00CA7E42" w:rsidRDefault="004A4456" w:rsidP="00FA209B">
      <w:pPr>
        <w:suppressAutoHyphens/>
        <w:ind w:left="360"/>
        <w:rPr>
          <w:rFonts w:ascii="Arial" w:hAnsi="Arial" w:cs="Arial"/>
          <w:sz w:val="22"/>
          <w:szCs w:val="22"/>
        </w:rPr>
      </w:pPr>
      <w:r w:rsidRPr="00CA7E42">
        <w:rPr>
          <w:rFonts w:ascii="Arial" w:hAnsi="Arial" w:cs="Arial"/>
          <w:sz w:val="22"/>
          <w:szCs w:val="22"/>
        </w:rPr>
        <w:t xml:space="preserve">Under </w:t>
      </w:r>
      <w:r w:rsidR="004A231D">
        <w:rPr>
          <w:rFonts w:ascii="Arial" w:hAnsi="Arial" w:cs="Arial"/>
          <w:sz w:val="22"/>
          <w:szCs w:val="22"/>
        </w:rPr>
        <w:t>th</w:t>
      </w:r>
      <w:r w:rsidR="000E747A">
        <w:rPr>
          <w:rFonts w:ascii="Arial" w:hAnsi="Arial" w:cs="Arial"/>
          <w:sz w:val="22"/>
          <w:szCs w:val="22"/>
        </w:rPr>
        <w:t xml:space="preserve">at IRC </w:t>
      </w:r>
      <w:r w:rsidR="004A231D">
        <w:rPr>
          <w:rFonts w:ascii="Arial" w:hAnsi="Arial" w:cs="Arial"/>
          <w:sz w:val="22"/>
          <w:szCs w:val="22"/>
        </w:rPr>
        <w:t>authority</w:t>
      </w:r>
      <w:r w:rsidR="000E747A">
        <w:rPr>
          <w:rFonts w:ascii="Arial" w:hAnsi="Arial" w:cs="Arial"/>
          <w:sz w:val="22"/>
          <w:szCs w:val="22"/>
        </w:rPr>
        <w:t xml:space="preserve">, </w:t>
      </w:r>
      <w:r w:rsidRPr="00CA7E42">
        <w:rPr>
          <w:rFonts w:ascii="Arial" w:hAnsi="Arial" w:cs="Arial"/>
          <w:sz w:val="22"/>
          <w:szCs w:val="22"/>
        </w:rPr>
        <w:t xml:space="preserve">the TTB </w:t>
      </w:r>
      <w:r w:rsidR="006970C8" w:rsidRPr="00CA7E42">
        <w:rPr>
          <w:rFonts w:ascii="Arial" w:hAnsi="Arial" w:cs="Arial"/>
          <w:sz w:val="22"/>
          <w:szCs w:val="22"/>
        </w:rPr>
        <w:t xml:space="preserve">regulations in </w:t>
      </w:r>
      <w:r w:rsidRPr="00CA7E42">
        <w:rPr>
          <w:rFonts w:ascii="Arial" w:hAnsi="Arial" w:cs="Arial"/>
          <w:sz w:val="22"/>
          <w:szCs w:val="22"/>
        </w:rPr>
        <w:t xml:space="preserve">27 CFR </w:t>
      </w:r>
      <w:r w:rsidR="006970C8" w:rsidRPr="00CA7E42">
        <w:rPr>
          <w:rFonts w:ascii="Arial" w:hAnsi="Arial" w:cs="Arial"/>
          <w:sz w:val="22"/>
          <w:szCs w:val="22"/>
        </w:rPr>
        <w:t>P</w:t>
      </w:r>
      <w:r w:rsidRPr="00CA7E42">
        <w:rPr>
          <w:rFonts w:ascii="Arial" w:hAnsi="Arial" w:cs="Arial"/>
          <w:sz w:val="22"/>
          <w:szCs w:val="22"/>
        </w:rPr>
        <w:t xml:space="preserve">art 19, </w:t>
      </w:r>
      <w:r w:rsidR="006970C8" w:rsidRPr="00CA7E42">
        <w:rPr>
          <w:rFonts w:ascii="Arial" w:hAnsi="Arial" w:cs="Arial"/>
          <w:sz w:val="22"/>
          <w:szCs w:val="22"/>
        </w:rPr>
        <w:t xml:space="preserve">Distilled Spirits Plants, </w:t>
      </w:r>
      <w:r w:rsidR="004A231D">
        <w:rPr>
          <w:rFonts w:ascii="Arial" w:hAnsi="Arial" w:cs="Arial"/>
          <w:sz w:val="22"/>
          <w:szCs w:val="22"/>
        </w:rPr>
        <w:t xml:space="preserve">require </w:t>
      </w:r>
      <w:r w:rsidRPr="00CA7E42">
        <w:rPr>
          <w:rFonts w:ascii="Arial" w:hAnsi="Arial" w:cs="Arial"/>
          <w:sz w:val="22"/>
          <w:szCs w:val="22"/>
        </w:rPr>
        <w:t>persons</w:t>
      </w:r>
      <w:r w:rsidR="004A231D">
        <w:rPr>
          <w:rFonts w:ascii="Arial" w:hAnsi="Arial" w:cs="Arial"/>
          <w:sz w:val="22"/>
          <w:szCs w:val="22"/>
        </w:rPr>
        <w:t xml:space="preserve"> to</w:t>
      </w:r>
      <w:r w:rsidRPr="00CA7E42">
        <w:rPr>
          <w:rFonts w:ascii="Arial" w:hAnsi="Arial" w:cs="Arial"/>
          <w:sz w:val="22"/>
          <w:szCs w:val="22"/>
        </w:rPr>
        <w:t xml:space="preserve"> apply for</w:t>
      </w:r>
      <w:r w:rsidR="000E747A">
        <w:rPr>
          <w:rFonts w:ascii="Arial" w:hAnsi="Arial" w:cs="Arial"/>
          <w:sz w:val="22"/>
          <w:szCs w:val="22"/>
        </w:rPr>
        <w:t>,</w:t>
      </w:r>
      <w:r w:rsidRPr="00CA7E42">
        <w:rPr>
          <w:rFonts w:ascii="Arial" w:hAnsi="Arial" w:cs="Arial"/>
          <w:sz w:val="22"/>
          <w:szCs w:val="22"/>
        </w:rPr>
        <w:t xml:space="preserve"> </w:t>
      </w:r>
      <w:r w:rsidR="000E747A">
        <w:rPr>
          <w:rFonts w:ascii="Arial" w:hAnsi="Arial" w:cs="Arial"/>
          <w:sz w:val="22"/>
          <w:szCs w:val="22"/>
        </w:rPr>
        <w:t xml:space="preserve">and receive </w:t>
      </w:r>
      <w:r w:rsidRPr="00CA7E42">
        <w:rPr>
          <w:rFonts w:ascii="Arial" w:hAnsi="Arial" w:cs="Arial"/>
          <w:sz w:val="22"/>
          <w:szCs w:val="22"/>
        </w:rPr>
        <w:t>an operating permit using form TTB F 5110.25</w:t>
      </w:r>
      <w:r w:rsidR="000E747A">
        <w:rPr>
          <w:rFonts w:ascii="Arial" w:hAnsi="Arial" w:cs="Arial"/>
          <w:sz w:val="22"/>
          <w:szCs w:val="22"/>
        </w:rPr>
        <w:t xml:space="preserve"> before beginning operations.  </w:t>
      </w:r>
      <w:r w:rsidR="008B3A54" w:rsidRPr="00CA7E42">
        <w:rPr>
          <w:rFonts w:ascii="Arial" w:hAnsi="Arial" w:cs="Arial"/>
          <w:sz w:val="22"/>
          <w:szCs w:val="22"/>
        </w:rPr>
        <w:t xml:space="preserve">The form identifies the name and principal business address of the applicant, the DSP’s location (if different from the business address), and the operations to be conducted at the plant.  The </w:t>
      </w:r>
      <w:r w:rsidR="00AD30B5">
        <w:rPr>
          <w:rFonts w:ascii="Arial" w:hAnsi="Arial" w:cs="Arial"/>
          <w:sz w:val="22"/>
          <w:szCs w:val="22"/>
        </w:rPr>
        <w:t>form’</w:t>
      </w:r>
      <w:r w:rsidR="00D27610" w:rsidRPr="00CA7E42">
        <w:rPr>
          <w:rFonts w:ascii="Arial" w:hAnsi="Arial" w:cs="Arial"/>
          <w:sz w:val="22"/>
          <w:szCs w:val="22"/>
        </w:rPr>
        <w:t>s instructions</w:t>
      </w:r>
      <w:r w:rsidR="008B3A54" w:rsidRPr="00CA7E42">
        <w:rPr>
          <w:rFonts w:ascii="Arial" w:hAnsi="Arial" w:cs="Arial"/>
          <w:sz w:val="22"/>
          <w:szCs w:val="22"/>
        </w:rPr>
        <w:t xml:space="preserve"> also require the </w:t>
      </w:r>
      <w:r w:rsidR="00D27610" w:rsidRPr="00CA7E42">
        <w:rPr>
          <w:rFonts w:ascii="Arial" w:hAnsi="Arial" w:cs="Arial"/>
          <w:sz w:val="22"/>
          <w:szCs w:val="22"/>
        </w:rPr>
        <w:t xml:space="preserve">applicant </w:t>
      </w:r>
      <w:r w:rsidR="008B3A54" w:rsidRPr="00CA7E42">
        <w:rPr>
          <w:rFonts w:ascii="Arial" w:hAnsi="Arial" w:cs="Arial"/>
          <w:sz w:val="22"/>
          <w:szCs w:val="22"/>
        </w:rPr>
        <w:t xml:space="preserve">to submit a statement </w:t>
      </w:r>
      <w:r w:rsidR="00D27610" w:rsidRPr="00CA7E42">
        <w:rPr>
          <w:rFonts w:ascii="Arial" w:hAnsi="Arial" w:cs="Arial"/>
          <w:sz w:val="22"/>
          <w:szCs w:val="22"/>
        </w:rPr>
        <w:t>of business organization</w:t>
      </w:r>
      <w:r w:rsidR="000E747A">
        <w:rPr>
          <w:rFonts w:ascii="Arial" w:hAnsi="Arial" w:cs="Arial"/>
          <w:sz w:val="22"/>
          <w:szCs w:val="22"/>
        </w:rPr>
        <w:t xml:space="preserve">, information regarding </w:t>
      </w:r>
      <w:r w:rsidR="00F861D8" w:rsidRPr="00CA7E42">
        <w:rPr>
          <w:rFonts w:ascii="Arial" w:hAnsi="Arial" w:cs="Arial"/>
          <w:sz w:val="22"/>
          <w:szCs w:val="22"/>
        </w:rPr>
        <w:t xml:space="preserve">the </w:t>
      </w:r>
      <w:r w:rsidR="00D27610" w:rsidRPr="00CA7E42">
        <w:rPr>
          <w:rFonts w:ascii="Arial" w:hAnsi="Arial" w:cs="Arial"/>
          <w:sz w:val="22"/>
          <w:szCs w:val="22"/>
        </w:rPr>
        <w:t>pers</w:t>
      </w:r>
      <w:r w:rsidR="008B3A54" w:rsidRPr="00CA7E42">
        <w:rPr>
          <w:rFonts w:ascii="Arial" w:hAnsi="Arial" w:cs="Arial"/>
          <w:sz w:val="22"/>
          <w:szCs w:val="22"/>
        </w:rPr>
        <w:t>ons with significa</w:t>
      </w:r>
      <w:r w:rsidR="00D27610" w:rsidRPr="00CA7E42">
        <w:rPr>
          <w:rFonts w:ascii="Arial" w:hAnsi="Arial" w:cs="Arial"/>
          <w:sz w:val="22"/>
          <w:szCs w:val="22"/>
        </w:rPr>
        <w:t>n</w:t>
      </w:r>
      <w:r w:rsidR="008B3A54" w:rsidRPr="00CA7E42">
        <w:rPr>
          <w:rFonts w:ascii="Arial" w:hAnsi="Arial" w:cs="Arial"/>
          <w:sz w:val="22"/>
          <w:szCs w:val="22"/>
        </w:rPr>
        <w:t xml:space="preserve">t interest in the business, </w:t>
      </w:r>
      <w:r w:rsidR="00D27610" w:rsidRPr="00CA7E42">
        <w:rPr>
          <w:rFonts w:ascii="Arial" w:hAnsi="Arial" w:cs="Arial"/>
          <w:sz w:val="22"/>
          <w:szCs w:val="22"/>
        </w:rPr>
        <w:t>a</w:t>
      </w:r>
      <w:r w:rsidR="000E747A">
        <w:rPr>
          <w:rFonts w:ascii="Arial" w:hAnsi="Arial" w:cs="Arial"/>
          <w:sz w:val="22"/>
          <w:szCs w:val="22"/>
        </w:rPr>
        <w:t xml:space="preserve">nd </w:t>
      </w:r>
      <w:r w:rsidR="00D27610" w:rsidRPr="00CA7E42">
        <w:rPr>
          <w:rFonts w:ascii="Arial" w:hAnsi="Arial" w:cs="Arial"/>
          <w:sz w:val="22"/>
          <w:szCs w:val="22"/>
        </w:rPr>
        <w:t>a</w:t>
      </w:r>
      <w:r w:rsidR="008B3A54" w:rsidRPr="00CA7E42">
        <w:rPr>
          <w:rFonts w:ascii="Arial" w:hAnsi="Arial" w:cs="Arial"/>
          <w:sz w:val="22"/>
          <w:szCs w:val="22"/>
        </w:rPr>
        <w:t xml:space="preserve"> list of trade names to be used in connection with the specified operations.</w:t>
      </w:r>
      <w:r w:rsidR="000E747A">
        <w:rPr>
          <w:rFonts w:ascii="Arial" w:hAnsi="Arial" w:cs="Arial"/>
          <w:sz w:val="22"/>
          <w:szCs w:val="22"/>
        </w:rPr>
        <w:t xml:space="preserve"> </w:t>
      </w:r>
    </w:p>
    <w:p w14:paraId="6AA2D22D" w14:textId="77777777" w:rsidR="00622AD1" w:rsidRPr="00CA7E42" w:rsidRDefault="00622AD1" w:rsidP="00FA209B">
      <w:pPr>
        <w:suppressAutoHyphens/>
        <w:ind w:left="360"/>
        <w:rPr>
          <w:rFonts w:ascii="Arial" w:hAnsi="Arial" w:cs="Arial"/>
          <w:sz w:val="22"/>
          <w:szCs w:val="22"/>
        </w:rPr>
      </w:pPr>
    </w:p>
    <w:p w14:paraId="0A4A62FB" w14:textId="71EF119E" w:rsidR="00622AD1" w:rsidRDefault="00622AD1" w:rsidP="00FA209B">
      <w:pPr>
        <w:suppressAutoHyphens/>
        <w:ind w:left="360"/>
        <w:rPr>
          <w:rFonts w:ascii="Arial" w:hAnsi="Arial" w:cs="Arial"/>
          <w:sz w:val="22"/>
          <w:szCs w:val="22"/>
        </w:rPr>
      </w:pPr>
      <w:r w:rsidRPr="00CA7E42">
        <w:rPr>
          <w:rFonts w:ascii="Arial" w:hAnsi="Arial" w:cs="Arial"/>
          <w:sz w:val="22"/>
          <w:szCs w:val="22"/>
        </w:rPr>
        <w:t xml:space="preserve">Collection of this information by TTB is necessary to protect the revenue as it allows TTB to determine if the applicant is qualified under chapter 51 of the IRC to enter into the specified distilled spirits operations.  This </w:t>
      </w:r>
      <w:r w:rsidR="00134EFC" w:rsidRPr="00134EFC">
        <w:rPr>
          <w:rFonts w:ascii="Arial" w:hAnsi="Arial" w:cs="Arial"/>
          <w:sz w:val="22"/>
          <w:szCs w:val="22"/>
        </w:rPr>
        <w:t>helps ensure that DSP proprietors are likely to operate their businesses in conformity with Federal laws and regulations</w:t>
      </w:r>
      <w:r w:rsidR="00134EFC">
        <w:rPr>
          <w:rFonts w:ascii="Arial" w:hAnsi="Arial" w:cs="Arial"/>
          <w:sz w:val="22"/>
          <w:szCs w:val="22"/>
        </w:rPr>
        <w:t xml:space="preserve">, and </w:t>
      </w:r>
      <w:r w:rsidRPr="00CA7E42">
        <w:rPr>
          <w:rFonts w:ascii="Arial" w:hAnsi="Arial" w:cs="Arial"/>
          <w:sz w:val="22"/>
          <w:szCs w:val="22"/>
        </w:rPr>
        <w:t xml:space="preserve">assists in limiting the </w:t>
      </w:r>
      <w:r w:rsidR="00134EFC">
        <w:rPr>
          <w:rFonts w:ascii="Arial" w:hAnsi="Arial" w:cs="Arial"/>
          <w:sz w:val="22"/>
          <w:szCs w:val="22"/>
        </w:rPr>
        <w:t>i</w:t>
      </w:r>
      <w:r w:rsidRPr="00CA7E42">
        <w:rPr>
          <w:rFonts w:ascii="Arial" w:hAnsi="Arial" w:cs="Arial"/>
          <w:sz w:val="22"/>
          <w:szCs w:val="22"/>
        </w:rPr>
        <w:t xml:space="preserve">llicit </w:t>
      </w:r>
      <w:r w:rsidRPr="00CA7E42">
        <w:rPr>
          <w:rFonts w:ascii="Arial" w:hAnsi="Arial" w:cs="Arial"/>
          <w:sz w:val="22"/>
          <w:szCs w:val="22"/>
        </w:rPr>
        <w:lastRenderedPageBreak/>
        <w:t xml:space="preserve">manufacture and sale of non-taxpaid distilled spirits and/or the diversion of industrial alcohol to taxable beverage use. </w:t>
      </w:r>
    </w:p>
    <w:p w14:paraId="15D68FFD" w14:textId="77777777" w:rsidR="00622AD1" w:rsidRPr="00CA7E42" w:rsidRDefault="00622AD1" w:rsidP="00FA209B">
      <w:pPr>
        <w:suppressAutoHyphens/>
        <w:ind w:left="360"/>
        <w:rPr>
          <w:rFonts w:ascii="Arial" w:hAnsi="Arial" w:cs="Arial"/>
          <w:sz w:val="22"/>
          <w:szCs w:val="22"/>
        </w:rPr>
      </w:pPr>
    </w:p>
    <w:p w14:paraId="5544F666" w14:textId="374E4237" w:rsidR="0038120F" w:rsidRPr="00CA7E42" w:rsidRDefault="004A4456" w:rsidP="00FA209B">
      <w:pPr>
        <w:suppressAutoHyphens/>
        <w:ind w:left="360"/>
        <w:rPr>
          <w:rFonts w:ascii="Arial" w:hAnsi="Arial" w:cs="Arial"/>
          <w:sz w:val="22"/>
          <w:szCs w:val="22"/>
        </w:rPr>
      </w:pPr>
      <w:r w:rsidRPr="00CA7E42">
        <w:rPr>
          <w:rFonts w:ascii="Arial" w:hAnsi="Arial" w:cs="Arial"/>
          <w:sz w:val="22"/>
          <w:szCs w:val="22"/>
        </w:rPr>
        <w:t>The</w:t>
      </w:r>
      <w:r w:rsidR="00674314" w:rsidRPr="00CA7E42">
        <w:rPr>
          <w:rFonts w:ascii="Arial" w:hAnsi="Arial" w:cs="Arial"/>
          <w:sz w:val="22"/>
          <w:szCs w:val="22"/>
        </w:rPr>
        <w:t xml:space="preserve"> </w:t>
      </w:r>
      <w:r w:rsidR="00F861D8" w:rsidRPr="00CA7E42">
        <w:rPr>
          <w:rFonts w:ascii="Arial" w:hAnsi="Arial" w:cs="Arial"/>
          <w:sz w:val="22"/>
          <w:szCs w:val="22"/>
        </w:rPr>
        <w:t xml:space="preserve">27 CFR part 19 </w:t>
      </w:r>
      <w:r w:rsidRPr="00CA7E42">
        <w:rPr>
          <w:rFonts w:ascii="Arial" w:hAnsi="Arial" w:cs="Arial"/>
          <w:sz w:val="22"/>
          <w:szCs w:val="22"/>
        </w:rPr>
        <w:t xml:space="preserve">regulations </w:t>
      </w:r>
      <w:r w:rsidR="00674314" w:rsidRPr="00CA7E42">
        <w:rPr>
          <w:rFonts w:ascii="Arial" w:hAnsi="Arial" w:cs="Arial"/>
          <w:sz w:val="22"/>
          <w:szCs w:val="22"/>
        </w:rPr>
        <w:t xml:space="preserve">that list </w:t>
      </w:r>
      <w:r w:rsidR="00691FF1" w:rsidRPr="00CA7E42">
        <w:rPr>
          <w:rFonts w:ascii="Arial" w:hAnsi="Arial" w:cs="Arial"/>
          <w:sz w:val="22"/>
          <w:szCs w:val="22"/>
        </w:rPr>
        <w:t>the requirements to obtain a</w:t>
      </w:r>
      <w:r w:rsidR="000E747A">
        <w:rPr>
          <w:rFonts w:ascii="Arial" w:hAnsi="Arial" w:cs="Arial"/>
          <w:sz w:val="22"/>
          <w:szCs w:val="22"/>
        </w:rPr>
        <w:t>n operating</w:t>
      </w:r>
      <w:r w:rsidR="00691FF1" w:rsidRPr="00CA7E42">
        <w:rPr>
          <w:rFonts w:ascii="Arial" w:hAnsi="Arial" w:cs="Arial"/>
          <w:sz w:val="22"/>
          <w:szCs w:val="22"/>
        </w:rPr>
        <w:t xml:space="preserve"> permit, </w:t>
      </w:r>
      <w:r w:rsidRPr="00CA7E42">
        <w:rPr>
          <w:rFonts w:ascii="Arial" w:hAnsi="Arial" w:cs="Arial"/>
          <w:sz w:val="22"/>
          <w:szCs w:val="22"/>
        </w:rPr>
        <w:t xml:space="preserve">prescribe </w:t>
      </w:r>
      <w:r w:rsidR="00DD50B9" w:rsidRPr="00CA7E42">
        <w:rPr>
          <w:rFonts w:ascii="Arial" w:hAnsi="Arial" w:cs="Arial"/>
          <w:sz w:val="22"/>
          <w:szCs w:val="22"/>
        </w:rPr>
        <w:t xml:space="preserve">the filing of </w:t>
      </w:r>
      <w:r w:rsidR="004066E1" w:rsidRPr="00CA7E42">
        <w:rPr>
          <w:rFonts w:ascii="Arial" w:hAnsi="Arial" w:cs="Arial"/>
          <w:sz w:val="22"/>
          <w:szCs w:val="22"/>
        </w:rPr>
        <w:t>the</w:t>
      </w:r>
      <w:r w:rsidR="00674314" w:rsidRPr="00CA7E42">
        <w:rPr>
          <w:rFonts w:ascii="Arial" w:hAnsi="Arial" w:cs="Arial"/>
          <w:sz w:val="22"/>
          <w:szCs w:val="22"/>
        </w:rPr>
        <w:t xml:space="preserve"> permit </w:t>
      </w:r>
      <w:r w:rsidRPr="00CA7E42">
        <w:rPr>
          <w:rFonts w:ascii="Arial" w:hAnsi="Arial" w:cs="Arial"/>
          <w:sz w:val="22"/>
          <w:szCs w:val="22"/>
        </w:rPr>
        <w:t>application</w:t>
      </w:r>
      <w:r w:rsidR="004066E1" w:rsidRPr="00CA7E42">
        <w:rPr>
          <w:rFonts w:ascii="Arial" w:hAnsi="Arial" w:cs="Arial"/>
          <w:sz w:val="22"/>
          <w:szCs w:val="22"/>
        </w:rPr>
        <w:t>, including supporting documents</w:t>
      </w:r>
      <w:r w:rsidR="00183DCE" w:rsidRPr="00CA7E42">
        <w:rPr>
          <w:rFonts w:ascii="Arial" w:hAnsi="Arial" w:cs="Arial"/>
          <w:sz w:val="22"/>
          <w:szCs w:val="22"/>
        </w:rPr>
        <w:t>,</w:t>
      </w:r>
      <w:r w:rsidR="0090166E" w:rsidRPr="00CA7E42">
        <w:rPr>
          <w:rFonts w:ascii="Arial" w:hAnsi="Arial" w:cs="Arial"/>
          <w:sz w:val="22"/>
          <w:szCs w:val="22"/>
        </w:rPr>
        <w:t xml:space="preserve"> </w:t>
      </w:r>
      <w:r w:rsidR="00F861D8" w:rsidRPr="00CA7E42">
        <w:rPr>
          <w:rFonts w:ascii="Arial" w:hAnsi="Arial" w:cs="Arial"/>
          <w:sz w:val="22"/>
          <w:szCs w:val="22"/>
        </w:rPr>
        <w:t>or r</w:t>
      </w:r>
      <w:r w:rsidR="006970C8" w:rsidRPr="00CA7E42">
        <w:rPr>
          <w:rFonts w:ascii="Arial" w:hAnsi="Arial" w:cs="Arial"/>
          <w:sz w:val="22"/>
          <w:szCs w:val="22"/>
        </w:rPr>
        <w:t>equire a</w:t>
      </w:r>
      <w:r w:rsidR="0090166E" w:rsidRPr="00CA7E42">
        <w:rPr>
          <w:rFonts w:ascii="Arial" w:hAnsi="Arial" w:cs="Arial"/>
          <w:sz w:val="22"/>
          <w:szCs w:val="22"/>
        </w:rPr>
        <w:t xml:space="preserve">mending </w:t>
      </w:r>
      <w:r w:rsidR="00674314" w:rsidRPr="00CA7E42">
        <w:rPr>
          <w:rFonts w:ascii="Arial" w:hAnsi="Arial" w:cs="Arial"/>
          <w:sz w:val="22"/>
          <w:szCs w:val="22"/>
        </w:rPr>
        <w:t xml:space="preserve">and posting </w:t>
      </w:r>
      <w:r w:rsidR="0090166E" w:rsidRPr="00CA7E42">
        <w:rPr>
          <w:rFonts w:ascii="Arial" w:hAnsi="Arial" w:cs="Arial"/>
          <w:sz w:val="22"/>
          <w:szCs w:val="22"/>
        </w:rPr>
        <w:t>of the permit</w:t>
      </w:r>
      <w:r w:rsidR="00674314" w:rsidRPr="00CA7E42">
        <w:rPr>
          <w:rFonts w:ascii="Arial" w:hAnsi="Arial" w:cs="Arial"/>
          <w:sz w:val="22"/>
          <w:szCs w:val="22"/>
        </w:rPr>
        <w:t xml:space="preserve"> a</w:t>
      </w:r>
      <w:r w:rsidR="00DD50B9" w:rsidRPr="00CA7E42">
        <w:rPr>
          <w:rFonts w:ascii="Arial" w:hAnsi="Arial" w:cs="Arial"/>
          <w:sz w:val="22"/>
          <w:szCs w:val="22"/>
        </w:rPr>
        <w:t xml:space="preserve">re found </w:t>
      </w:r>
      <w:r w:rsidR="00674314" w:rsidRPr="00CA7E42">
        <w:rPr>
          <w:rFonts w:ascii="Arial" w:hAnsi="Arial" w:cs="Arial"/>
          <w:sz w:val="22"/>
          <w:szCs w:val="22"/>
        </w:rPr>
        <w:t>at</w:t>
      </w:r>
      <w:r w:rsidR="00DD50B9" w:rsidRPr="00CA7E42">
        <w:rPr>
          <w:rFonts w:ascii="Arial" w:hAnsi="Arial" w:cs="Arial"/>
          <w:sz w:val="22"/>
          <w:szCs w:val="22"/>
        </w:rPr>
        <w:t xml:space="preserve">: </w:t>
      </w:r>
    </w:p>
    <w:p w14:paraId="2DFFBAA6" w14:textId="6E8B9CD1" w:rsidR="00FA209B" w:rsidRPr="00CA7E42" w:rsidRDefault="00FA209B" w:rsidP="00FA209B">
      <w:pPr>
        <w:suppressAutoHyphens/>
        <w:ind w:left="360"/>
        <w:rPr>
          <w:rFonts w:ascii="Arial" w:hAnsi="Arial" w:cs="Arial"/>
          <w:sz w:val="22"/>
          <w:szCs w:val="22"/>
        </w:rPr>
      </w:pPr>
    </w:p>
    <w:p w14:paraId="7D0BF2A9" w14:textId="7A54C91D" w:rsidR="00674314" w:rsidRPr="00CA7E42" w:rsidRDefault="00674314" w:rsidP="00674314">
      <w:pPr>
        <w:tabs>
          <w:tab w:val="left" w:pos="1440"/>
          <w:tab w:val="left" w:pos="2880"/>
          <w:tab w:val="left" w:pos="4320"/>
          <w:tab w:val="left" w:pos="5760"/>
          <w:tab w:val="left" w:pos="7200"/>
        </w:tabs>
        <w:suppressAutoHyphens/>
        <w:spacing w:after="120"/>
        <w:ind w:left="360"/>
        <w:rPr>
          <w:rFonts w:ascii="Arial" w:hAnsi="Arial" w:cs="Arial"/>
          <w:sz w:val="22"/>
          <w:szCs w:val="22"/>
        </w:rPr>
      </w:pPr>
      <w:r w:rsidRPr="00CA7E42">
        <w:rPr>
          <w:rFonts w:ascii="Arial" w:hAnsi="Arial" w:cs="Arial"/>
          <w:sz w:val="22"/>
          <w:szCs w:val="22"/>
        </w:rPr>
        <w:tab/>
        <w:t>19.91</w:t>
      </w:r>
      <w:r w:rsidRPr="00CA7E42">
        <w:rPr>
          <w:rFonts w:ascii="Arial" w:hAnsi="Arial" w:cs="Arial"/>
          <w:sz w:val="22"/>
          <w:szCs w:val="22"/>
        </w:rPr>
        <w:tab/>
        <w:t>19.92</w:t>
      </w:r>
      <w:r w:rsidRPr="00CA7E42">
        <w:rPr>
          <w:rFonts w:ascii="Arial" w:hAnsi="Arial" w:cs="Arial"/>
          <w:sz w:val="22"/>
          <w:szCs w:val="22"/>
        </w:rPr>
        <w:tab/>
        <w:t>19.93</w:t>
      </w:r>
      <w:r w:rsidRPr="00CA7E42">
        <w:rPr>
          <w:rFonts w:ascii="Arial" w:hAnsi="Arial" w:cs="Arial"/>
          <w:sz w:val="22"/>
          <w:szCs w:val="22"/>
        </w:rPr>
        <w:tab/>
        <w:t>19.94</w:t>
      </w:r>
      <w:r w:rsidRPr="00CA7E42">
        <w:rPr>
          <w:rFonts w:ascii="Arial" w:hAnsi="Arial" w:cs="Arial"/>
          <w:sz w:val="22"/>
          <w:szCs w:val="22"/>
        </w:rPr>
        <w:tab/>
        <w:t xml:space="preserve">19.95 </w:t>
      </w:r>
    </w:p>
    <w:p w14:paraId="21B4441D" w14:textId="562FB3D5" w:rsidR="00674314" w:rsidRPr="00CA7E42" w:rsidRDefault="00674314" w:rsidP="00674314">
      <w:pPr>
        <w:tabs>
          <w:tab w:val="left" w:pos="1440"/>
          <w:tab w:val="left" w:pos="2880"/>
          <w:tab w:val="left" w:pos="4320"/>
          <w:tab w:val="left" w:pos="5760"/>
          <w:tab w:val="left" w:pos="7200"/>
        </w:tabs>
        <w:suppressAutoHyphens/>
        <w:spacing w:after="120"/>
        <w:ind w:left="360"/>
        <w:rPr>
          <w:rFonts w:ascii="Arial" w:hAnsi="Arial" w:cs="Arial"/>
          <w:sz w:val="22"/>
          <w:szCs w:val="22"/>
        </w:rPr>
      </w:pPr>
      <w:r w:rsidRPr="00CA7E42">
        <w:rPr>
          <w:rFonts w:ascii="Arial" w:hAnsi="Arial" w:cs="Arial"/>
          <w:sz w:val="22"/>
          <w:szCs w:val="22"/>
        </w:rPr>
        <w:tab/>
        <w:t>19.97</w:t>
      </w:r>
      <w:r w:rsidRPr="00CA7E42">
        <w:rPr>
          <w:rFonts w:ascii="Arial" w:hAnsi="Arial" w:cs="Arial"/>
          <w:sz w:val="22"/>
          <w:szCs w:val="22"/>
        </w:rPr>
        <w:tab/>
        <w:t>19.126</w:t>
      </w:r>
      <w:r w:rsidRPr="00CA7E42">
        <w:rPr>
          <w:rFonts w:ascii="Arial" w:hAnsi="Arial" w:cs="Arial"/>
          <w:sz w:val="22"/>
          <w:szCs w:val="22"/>
        </w:rPr>
        <w:tab/>
        <w:t>19.128</w:t>
      </w:r>
      <w:r w:rsidRPr="00CA7E42">
        <w:rPr>
          <w:rFonts w:ascii="Arial" w:hAnsi="Arial" w:cs="Arial"/>
          <w:sz w:val="22"/>
          <w:szCs w:val="22"/>
        </w:rPr>
        <w:tab/>
        <w:t>19.129</w:t>
      </w:r>
      <w:r w:rsidRPr="00CA7E42">
        <w:rPr>
          <w:rFonts w:ascii="Arial" w:hAnsi="Arial" w:cs="Arial"/>
          <w:sz w:val="22"/>
          <w:szCs w:val="22"/>
        </w:rPr>
        <w:tab/>
        <w:t xml:space="preserve">19.130 </w:t>
      </w:r>
    </w:p>
    <w:p w14:paraId="7F12DF05" w14:textId="77CE9763" w:rsidR="00674314" w:rsidRPr="00CA7E42" w:rsidRDefault="00674314" w:rsidP="00674314">
      <w:pPr>
        <w:tabs>
          <w:tab w:val="left" w:pos="1440"/>
          <w:tab w:val="left" w:pos="2880"/>
          <w:tab w:val="left" w:pos="4320"/>
          <w:tab w:val="left" w:pos="5760"/>
          <w:tab w:val="left" w:pos="7200"/>
        </w:tabs>
        <w:suppressAutoHyphens/>
        <w:ind w:left="360"/>
        <w:rPr>
          <w:rFonts w:ascii="Arial" w:hAnsi="Arial" w:cs="Arial"/>
          <w:sz w:val="22"/>
          <w:szCs w:val="22"/>
        </w:rPr>
      </w:pPr>
      <w:r w:rsidRPr="00CA7E42">
        <w:rPr>
          <w:rFonts w:ascii="Arial" w:hAnsi="Arial" w:cs="Arial"/>
          <w:sz w:val="22"/>
          <w:szCs w:val="22"/>
        </w:rPr>
        <w:tab/>
        <w:t>19.131</w:t>
      </w:r>
      <w:r w:rsidRPr="00CA7E42">
        <w:rPr>
          <w:rFonts w:ascii="Arial" w:hAnsi="Arial" w:cs="Arial"/>
          <w:sz w:val="22"/>
          <w:szCs w:val="22"/>
        </w:rPr>
        <w:tab/>
        <w:t>19.132</w:t>
      </w:r>
      <w:r w:rsidRPr="00CA7E42">
        <w:rPr>
          <w:rFonts w:ascii="Arial" w:hAnsi="Arial" w:cs="Arial"/>
          <w:sz w:val="22"/>
          <w:szCs w:val="22"/>
        </w:rPr>
        <w:tab/>
        <w:t>19.133</w:t>
      </w:r>
      <w:r w:rsidRPr="00CA7E42">
        <w:rPr>
          <w:rFonts w:ascii="Arial" w:hAnsi="Arial" w:cs="Arial"/>
          <w:sz w:val="22"/>
          <w:szCs w:val="22"/>
        </w:rPr>
        <w:tab/>
        <w:t xml:space="preserve">19.134 </w:t>
      </w:r>
      <w:r w:rsidRPr="00CA7E42">
        <w:rPr>
          <w:rFonts w:ascii="Arial" w:hAnsi="Arial" w:cs="Arial"/>
          <w:sz w:val="22"/>
          <w:szCs w:val="22"/>
        </w:rPr>
        <w:tab/>
        <w:t xml:space="preserve">19.135. </w:t>
      </w:r>
    </w:p>
    <w:p w14:paraId="561E540A" w14:textId="2CD9C408" w:rsidR="00FA209B" w:rsidRPr="00CA7E42" w:rsidRDefault="00FA209B" w:rsidP="00BA59C2">
      <w:pPr>
        <w:tabs>
          <w:tab w:val="left" w:pos="3600"/>
          <w:tab w:val="left" w:pos="6120"/>
        </w:tabs>
        <w:suppressAutoHyphens/>
        <w:ind w:left="360"/>
        <w:rPr>
          <w:rFonts w:ascii="Arial" w:hAnsi="Arial" w:cs="Arial"/>
          <w:sz w:val="22"/>
          <w:szCs w:val="22"/>
        </w:rPr>
      </w:pPr>
    </w:p>
    <w:p w14:paraId="79287A65" w14:textId="1731EC3E" w:rsidR="004A4456" w:rsidRPr="00CA7E42" w:rsidRDefault="004A4456" w:rsidP="004A4456">
      <w:pPr>
        <w:suppressAutoHyphens/>
        <w:ind w:left="360"/>
        <w:rPr>
          <w:rFonts w:ascii="Arial" w:hAnsi="Arial" w:cs="Arial"/>
          <w:sz w:val="22"/>
          <w:szCs w:val="22"/>
        </w:rPr>
      </w:pPr>
      <w:r w:rsidRPr="00CA7E42">
        <w:rPr>
          <w:rFonts w:ascii="Arial" w:hAnsi="Arial" w:cs="Arial"/>
          <w:sz w:val="22"/>
          <w:szCs w:val="22"/>
        </w:rPr>
        <w:t xml:space="preserve">(TTB also administers the Federal Alcohol Administration Act (27 U.S.C. 201 </w:t>
      </w:r>
      <w:r w:rsidRPr="00CA7E42">
        <w:rPr>
          <w:rFonts w:ascii="Arial" w:hAnsi="Arial" w:cs="Arial"/>
          <w:i/>
          <w:sz w:val="22"/>
          <w:szCs w:val="22"/>
        </w:rPr>
        <w:t>et seq.</w:t>
      </w:r>
      <w:r w:rsidRPr="00CA7E42">
        <w:rPr>
          <w:rFonts w:ascii="Arial" w:hAnsi="Arial" w:cs="Arial"/>
          <w:sz w:val="22"/>
          <w:szCs w:val="22"/>
        </w:rPr>
        <w:t>)</w:t>
      </w:r>
      <w:r w:rsidR="00BA59C2" w:rsidRPr="00CA7E42">
        <w:rPr>
          <w:rFonts w:ascii="Arial" w:hAnsi="Arial" w:cs="Arial"/>
          <w:sz w:val="22"/>
          <w:szCs w:val="22"/>
        </w:rPr>
        <w:t xml:space="preserve">, and </w:t>
      </w:r>
      <w:r w:rsidR="000E747A">
        <w:rPr>
          <w:rFonts w:ascii="Arial" w:hAnsi="Arial" w:cs="Arial"/>
          <w:sz w:val="22"/>
          <w:szCs w:val="22"/>
        </w:rPr>
        <w:t>TTB</w:t>
      </w:r>
      <w:r w:rsidR="00BA59C2" w:rsidRPr="00CA7E42">
        <w:rPr>
          <w:rFonts w:ascii="Arial" w:hAnsi="Arial" w:cs="Arial"/>
          <w:sz w:val="22"/>
          <w:szCs w:val="22"/>
        </w:rPr>
        <w:t xml:space="preserve"> </w:t>
      </w:r>
      <w:r w:rsidRPr="00CA7E42">
        <w:rPr>
          <w:rFonts w:ascii="Arial" w:hAnsi="Arial" w:cs="Arial"/>
          <w:sz w:val="22"/>
          <w:szCs w:val="22"/>
        </w:rPr>
        <w:t>issues basic permits for distilled spirits beverage operations under th</w:t>
      </w:r>
      <w:r w:rsidR="00BA59C2" w:rsidRPr="00CA7E42">
        <w:rPr>
          <w:rFonts w:ascii="Arial" w:hAnsi="Arial" w:cs="Arial"/>
          <w:sz w:val="22"/>
          <w:szCs w:val="22"/>
        </w:rPr>
        <w:t>at</w:t>
      </w:r>
      <w:r w:rsidRPr="00CA7E42">
        <w:rPr>
          <w:rFonts w:ascii="Arial" w:hAnsi="Arial" w:cs="Arial"/>
          <w:sz w:val="22"/>
          <w:szCs w:val="22"/>
        </w:rPr>
        <w:t xml:space="preserve"> Act; see OMB </w:t>
      </w:r>
      <w:r w:rsidR="00674314" w:rsidRPr="00CA7E42">
        <w:rPr>
          <w:rFonts w:ascii="Arial" w:hAnsi="Arial" w:cs="Arial"/>
          <w:sz w:val="22"/>
          <w:szCs w:val="22"/>
        </w:rPr>
        <w:t xml:space="preserve">Control </w:t>
      </w:r>
      <w:r w:rsidRPr="00CA7E42">
        <w:rPr>
          <w:rFonts w:ascii="Arial" w:hAnsi="Arial" w:cs="Arial"/>
          <w:sz w:val="22"/>
          <w:szCs w:val="22"/>
        </w:rPr>
        <w:t xml:space="preserve">No. 1513–0018; TTB F 5100.24.) </w:t>
      </w:r>
    </w:p>
    <w:p w14:paraId="20EC7E69" w14:textId="77777777" w:rsidR="004A4456" w:rsidRPr="00CA7E42" w:rsidRDefault="004A4456" w:rsidP="004A4456">
      <w:pPr>
        <w:suppressAutoHyphens/>
        <w:ind w:left="360"/>
        <w:rPr>
          <w:rFonts w:ascii="Arial" w:hAnsi="Arial" w:cs="Arial"/>
          <w:sz w:val="22"/>
          <w:szCs w:val="22"/>
        </w:rPr>
      </w:pPr>
    </w:p>
    <w:p w14:paraId="41111D97" w14:textId="0C51CFBF" w:rsidR="00FA209B" w:rsidRPr="00CA7E42" w:rsidRDefault="00FA209B" w:rsidP="00BA59C2">
      <w:pPr>
        <w:suppressAutoHyphens/>
        <w:spacing w:after="120"/>
        <w:ind w:left="360"/>
        <w:rPr>
          <w:rFonts w:ascii="Arial" w:hAnsi="Arial" w:cs="Arial"/>
          <w:sz w:val="22"/>
          <w:szCs w:val="22"/>
        </w:rPr>
      </w:pPr>
      <w:r w:rsidRPr="00CA7E42">
        <w:rPr>
          <w:rFonts w:ascii="Arial" w:hAnsi="Arial" w:cs="Arial"/>
          <w:sz w:val="22"/>
          <w:szCs w:val="22"/>
        </w:rPr>
        <w:t>This information collection is aligned with:</w:t>
      </w:r>
      <w:r w:rsidR="00BA59C2" w:rsidRPr="00CA7E42">
        <w:rPr>
          <w:rFonts w:ascii="Arial" w:hAnsi="Arial" w:cs="Arial"/>
          <w:sz w:val="22"/>
          <w:szCs w:val="22"/>
        </w:rPr>
        <w:t xml:space="preserve"> </w:t>
      </w:r>
    </w:p>
    <w:p w14:paraId="183047A1" w14:textId="304CBD17" w:rsidR="00FA209B" w:rsidRPr="00CA7E42" w:rsidRDefault="00FA209B" w:rsidP="00F80B0C">
      <w:pPr>
        <w:pStyle w:val="ListParagraph"/>
        <w:numPr>
          <w:ilvl w:val="0"/>
          <w:numId w:val="3"/>
        </w:numPr>
        <w:suppressAutoHyphens/>
        <w:spacing w:after="120"/>
        <w:contextualSpacing w:val="0"/>
        <w:rPr>
          <w:rFonts w:ascii="Arial" w:hAnsi="Arial" w:cs="Arial"/>
          <w:sz w:val="22"/>
          <w:szCs w:val="22"/>
        </w:rPr>
      </w:pPr>
      <w:r w:rsidRPr="00CA7E42">
        <w:rPr>
          <w:rFonts w:ascii="Arial" w:hAnsi="Arial" w:cs="Arial"/>
          <w:sz w:val="22"/>
          <w:szCs w:val="22"/>
          <w:u w:val="single"/>
        </w:rPr>
        <w:t>Line of Business/Sub-function:</w:t>
      </w:r>
      <w:r w:rsidRPr="00CA7E42">
        <w:rPr>
          <w:rFonts w:ascii="Arial" w:hAnsi="Arial" w:cs="Arial"/>
          <w:sz w:val="22"/>
          <w:szCs w:val="22"/>
        </w:rPr>
        <w:t xml:space="preserve">  </w:t>
      </w:r>
      <w:r w:rsidR="00F80B0C" w:rsidRPr="00CA7E42">
        <w:rPr>
          <w:rFonts w:ascii="Arial" w:hAnsi="Arial" w:cs="Arial"/>
          <w:sz w:val="22"/>
          <w:szCs w:val="22"/>
        </w:rPr>
        <w:t>General Government/Taxation Management</w:t>
      </w:r>
      <w:r w:rsidRPr="00CA7E42">
        <w:rPr>
          <w:rFonts w:ascii="Arial" w:hAnsi="Arial" w:cs="Arial"/>
          <w:sz w:val="22"/>
          <w:szCs w:val="22"/>
        </w:rPr>
        <w:t>.</w:t>
      </w:r>
      <w:r w:rsidR="00BA59C2" w:rsidRPr="00CA7E42">
        <w:rPr>
          <w:rFonts w:ascii="Arial" w:hAnsi="Arial" w:cs="Arial"/>
          <w:sz w:val="22"/>
          <w:szCs w:val="22"/>
        </w:rPr>
        <w:t xml:space="preserve"> </w:t>
      </w:r>
    </w:p>
    <w:p w14:paraId="0F38B60C" w14:textId="03067CAB" w:rsidR="00FA209B" w:rsidRPr="00CA7E42" w:rsidRDefault="00FA209B" w:rsidP="00F80B0C">
      <w:pPr>
        <w:pStyle w:val="ListParagraph"/>
        <w:numPr>
          <w:ilvl w:val="0"/>
          <w:numId w:val="3"/>
        </w:numPr>
        <w:suppressAutoHyphens/>
        <w:rPr>
          <w:rFonts w:ascii="Arial" w:hAnsi="Arial" w:cs="Arial"/>
          <w:sz w:val="22"/>
          <w:szCs w:val="22"/>
        </w:rPr>
      </w:pPr>
      <w:r w:rsidRPr="00CA7E42">
        <w:rPr>
          <w:rFonts w:ascii="Arial" w:hAnsi="Arial" w:cs="Arial"/>
          <w:sz w:val="22"/>
          <w:szCs w:val="22"/>
          <w:u w:val="single"/>
        </w:rPr>
        <w:t>IT Investment:</w:t>
      </w:r>
      <w:r w:rsidRPr="00CA7E42">
        <w:rPr>
          <w:rFonts w:ascii="Arial" w:hAnsi="Arial" w:cs="Arial"/>
          <w:sz w:val="22"/>
          <w:szCs w:val="22"/>
        </w:rPr>
        <w:t xml:space="preserve">  </w:t>
      </w:r>
      <w:r w:rsidR="00027808" w:rsidRPr="00CA7E42">
        <w:rPr>
          <w:rFonts w:ascii="Arial" w:hAnsi="Arial" w:cs="Arial"/>
          <w:sz w:val="22"/>
          <w:szCs w:val="22"/>
        </w:rPr>
        <w:t xml:space="preserve">Permits Online (PONL). </w:t>
      </w:r>
    </w:p>
    <w:p w14:paraId="028D8170" w14:textId="77777777" w:rsidR="005E4F99" w:rsidRPr="00CA7E42" w:rsidRDefault="005E4F99" w:rsidP="00D73D2D">
      <w:pPr>
        <w:suppressAutoHyphens/>
        <w:rPr>
          <w:rFonts w:ascii="Arial" w:hAnsi="Arial" w:cs="Arial"/>
          <w:sz w:val="36"/>
          <w:szCs w:val="36"/>
        </w:rPr>
      </w:pPr>
    </w:p>
    <w:p w14:paraId="09AB4D41" w14:textId="77777777" w:rsidR="00AF1157" w:rsidRPr="00CA7E42" w:rsidRDefault="00AF1157" w:rsidP="00D73D2D">
      <w:pPr>
        <w:suppressAutoHyphens/>
        <w:rPr>
          <w:rFonts w:ascii="Arial" w:hAnsi="Arial" w:cs="Arial"/>
          <w:i/>
          <w:sz w:val="22"/>
          <w:szCs w:val="22"/>
        </w:rPr>
      </w:pPr>
      <w:r w:rsidRPr="00CA7E42">
        <w:rPr>
          <w:rFonts w:ascii="Arial" w:hAnsi="Arial" w:cs="Arial"/>
          <w:i/>
          <w:sz w:val="22"/>
          <w:szCs w:val="22"/>
        </w:rPr>
        <w:t>2.  How, by whom</w:t>
      </w:r>
      <w:r w:rsidR="00101DE7" w:rsidRPr="00CA7E42">
        <w:rPr>
          <w:rFonts w:ascii="Arial" w:hAnsi="Arial" w:cs="Arial"/>
          <w:i/>
          <w:sz w:val="22"/>
          <w:szCs w:val="22"/>
        </w:rPr>
        <w:t>,</w:t>
      </w:r>
      <w:r w:rsidRPr="00CA7E42">
        <w:rPr>
          <w:rFonts w:ascii="Arial" w:hAnsi="Arial" w:cs="Arial"/>
          <w:i/>
          <w:sz w:val="22"/>
          <w:szCs w:val="22"/>
        </w:rPr>
        <w:t xml:space="preserve"> and for what purpose is this information used?</w:t>
      </w:r>
      <w:r w:rsidR="00D73D2D" w:rsidRPr="00CA7E42">
        <w:rPr>
          <w:rFonts w:ascii="Arial" w:hAnsi="Arial" w:cs="Arial"/>
          <w:i/>
          <w:sz w:val="22"/>
          <w:szCs w:val="22"/>
        </w:rPr>
        <w:t xml:space="preserve"> </w:t>
      </w:r>
    </w:p>
    <w:p w14:paraId="0BBF6680" w14:textId="77777777" w:rsidR="00AF1157" w:rsidRPr="00CA7E42" w:rsidRDefault="00AF1157" w:rsidP="000329F4">
      <w:pPr>
        <w:suppressAutoHyphens/>
        <w:ind w:left="360"/>
        <w:rPr>
          <w:rFonts w:ascii="Arial" w:hAnsi="Arial" w:cs="Arial"/>
          <w:sz w:val="22"/>
          <w:szCs w:val="22"/>
        </w:rPr>
      </w:pPr>
    </w:p>
    <w:p w14:paraId="6A348EE8" w14:textId="5E2CA593" w:rsidR="00622AD1" w:rsidRPr="00CA7E42" w:rsidRDefault="0025168C" w:rsidP="00622AD1">
      <w:pPr>
        <w:suppressAutoHyphens/>
        <w:ind w:left="360"/>
        <w:rPr>
          <w:rFonts w:ascii="Arial" w:hAnsi="Arial" w:cs="Arial"/>
          <w:sz w:val="22"/>
          <w:szCs w:val="22"/>
        </w:rPr>
      </w:pPr>
      <w:r w:rsidRPr="00CA7E42">
        <w:rPr>
          <w:rFonts w:ascii="Arial" w:hAnsi="Arial" w:cs="Arial"/>
          <w:sz w:val="22"/>
          <w:szCs w:val="22"/>
        </w:rPr>
        <w:t xml:space="preserve">The information provided </w:t>
      </w:r>
      <w:r w:rsidR="005E1A56" w:rsidRPr="00CA7E42">
        <w:rPr>
          <w:rFonts w:ascii="Arial" w:hAnsi="Arial" w:cs="Arial"/>
          <w:sz w:val="22"/>
          <w:szCs w:val="22"/>
        </w:rPr>
        <w:t>by</w:t>
      </w:r>
      <w:r w:rsidRPr="00CA7E42">
        <w:rPr>
          <w:rFonts w:ascii="Arial" w:hAnsi="Arial" w:cs="Arial"/>
          <w:sz w:val="22"/>
          <w:szCs w:val="22"/>
        </w:rPr>
        <w:t xml:space="preserve"> </w:t>
      </w:r>
      <w:r w:rsidR="005E1A56" w:rsidRPr="00CA7E42">
        <w:rPr>
          <w:rFonts w:ascii="Arial" w:hAnsi="Arial" w:cs="Arial"/>
          <w:sz w:val="22"/>
          <w:szCs w:val="22"/>
        </w:rPr>
        <w:t xml:space="preserve">a </w:t>
      </w:r>
      <w:r w:rsidRPr="00CA7E42">
        <w:rPr>
          <w:rFonts w:ascii="Arial" w:hAnsi="Arial" w:cs="Arial"/>
          <w:sz w:val="22"/>
          <w:szCs w:val="22"/>
        </w:rPr>
        <w:t xml:space="preserve">respondent </w:t>
      </w:r>
      <w:r w:rsidR="00340D7D" w:rsidRPr="00CA7E42">
        <w:rPr>
          <w:rFonts w:ascii="Arial" w:hAnsi="Arial" w:cs="Arial"/>
          <w:sz w:val="22"/>
          <w:szCs w:val="22"/>
        </w:rPr>
        <w:t xml:space="preserve">in an </w:t>
      </w:r>
      <w:r w:rsidRPr="00CA7E42">
        <w:rPr>
          <w:rFonts w:ascii="Arial" w:hAnsi="Arial" w:cs="Arial"/>
          <w:sz w:val="22"/>
          <w:szCs w:val="22"/>
        </w:rPr>
        <w:t xml:space="preserve">operating permit application enables TTB to identify the name and principle </w:t>
      </w:r>
      <w:r w:rsidR="00340D7D" w:rsidRPr="00CA7E42">
        <w:rPr>
          <w:rFonts w:ascii="Arial" w:hAnsi="Arial" w:cs="Arial"/>
          <w:sz w:val="22"/>
          <w:szCs w:val="22"/>
        </w:rPr>
        <w:t xml:space="preserve">business </w:t>
      </w:r>
      <w:r w:rsidRPr="00CA7E42">
        <w:rPr>
          <w:rFonts w:ascii="Arial" w:hAnsi="Arial" w:cs="Arial"/>
          <w:sz w:val="22"/>
          <w:szCs w:val="22"/>
        </w:rPr>
        <w:t xml:space="preserve">address of the </w:t>
      </w:r>
      <w:r w:rsidR="00340D7D" w:rsidRPr="00CA7E42">
        <w:rPr>
          <w:rFonts w:ascii="Arial" w:hAnsi="Arial" w:cs="Arial"/>
          <w:sz w:val="22"/>
          <w:szCs w:val="22"/>
        </w:rPr>
        <w:t>applicant</w:t>
      </w:r>
      <w:r w:rsidRPr="00CA7E42">
        <w:rPr>
          <w:rFonts w:ascii="Arial" w:hAnsi="Arial" w:cs="Arial"/>
          <w:sz w:val="22"/>
          <w:szCs w:val="22"/>
        </w:rPr>
        <w:t xml:space="preserve">, the location of the DSP, its proposed operations, and </w:t>
      </w:r>
      <w:r w:rsidR="00340D7D" w:rsidRPr="00CA7E42">
        <w:rPr>
          <w:rFonts w:ascii="Arial" w:hAnsi="Arial" w:cs="Arial"/>
          <w:sz w:val="22"/>
          <w:szCs w:val="22"/>
        </w:rPr>
        <w:t xml:space="preserve">its </w:t>
      </w:r>
      <w:r w:rsidRPr="00CA7E42">
        <w:rPr>
          <w:rFonts w:ascii="Arial" w:hAnsi="Arial" w:cs="Arial"/>
          <w:sz w:val="22"/>
          <w:szCs w:val="22"/>
        </w:rPr>
        <w:t xml:space="preserve">ownership or control.  </w:t>
      </w:r>
      <w:r w:rsidR="00622AD1" w:rsidRPr="00CA7E42">
        <w:rPr>
          <w:rFonts w:ascii="Arial" w:hAnsi="Arial" w:cs="Arial"/>
          <w:sz w:val="22"/>
          <w:szCs w:val="22"/>
        </w:rPr>
        <w:t>TTB uses the collected information to protect the revenue as it allows TTB to determine if the applicant is qualified under chapter 51 of the IRC to enter into the specified distilled spirits operations.  Such permitting assists in limiting the number of persons engaged in the illicit manufacture and sale of non-taxpaid distilled spirits and/or the diversion of industrial alcohol to taxable beverage use.</w:t>
      </w:r>
      <w:r w:rsidR="000E747A">
        <w:rPr>
          <w:rFonts w:ascii="Arial" w:hAnsi="Arial" w:cs="Arial"/>
          <w:sz w:val="22"/>
          <w:szCs w:val="22"/>
        </w:rPr>
        <w:t xml:space="preserve"> </w:t>
      </w:r>
    </w:p>
    <w:p w14:paraId="18B42BC3" w14:textId="77777777" w:rsidR="00F80B0C" w:rsidRPr="00CA7E42" w:rsidRDefault="00F80B0C" w:rsidP="00D73D2D">
      <w:pPr>
        <w:ind w:left="576" w:hanging="576"/>
        <w:rPr>
          <w:rFonts w:ascii="Arial" w:hAnsi="Arial" w:cs="Arial"/>
          <w:sz w:val="36"/>
          <w:szCs w:val="36"/>
        </w:rPr>
      </w:pPr>
    </w:p>
    <w:p w14:paraId="331A6B86" w14:textId="77777777" w:rsidR="00AF1157" w:rsidRPr="00CA7E42" w:rsidRDefault="00CA7E3C" w:rsidP="00D73D2D">
      <w:pPr>
        <w:suppressAutoHyphens/>
        <w:rPr>
          <w:rFonts w:ascii="Arial" w:hAnsi="Arial" w:cs="Arial"/>
          <w:i/>
          <w:sz w:val="22"/>
          <w:szCs w:val="22"/>
        </w:rPr>
      </w:pPr>
      <w:r w:rsidRPr="00CA7E42">
        <w:rPr>
          <w:rFonts w:ascii="Arial" w:hAnsi="Arial" w:cs="Arial"/>
          <w:i/>
          <w:sz w:val="22"/>
          <w:szCs w:val="22"/>
        </w:rPr>
        <w:t xml:space="preserve">3.  </w:t>
      </w:r>
      <w:r w:rsidR="00AF1157" w:rsidRPr="00CA7E42">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CA7E42">
        <w:rPr>
          <w:rFonts w:ascii="Arial" w:hAnsi="Arial" w:cs="Arial"/>
          <w:i/>
          <w:sz w:val="22"/>
          <w:szCs w:val="22"/>
        </w:rPr>
        <w:t xml:space="preserve"> </w:t>
      </w:r>
    </w:p>
    <w:p w14:paraId="179BCAF9" w14:textId="77777777" w:rsidR="00AF1157" w:rsidRPr="00CA7E42" w:rsidRDefault="00AF1157" w:rsidP="00D73D2D">
      <w:pPr>
        <w:suppressAutoHyphens/>
        <w:rPr>
          <w:rFonts w:ascii="Arial" w:hAnsi="Arial" w:cs="Arial"/>
          <w:sz w:val="22"/>
          <w:szCs w:val="22"/>
        </w:rPr>
      </w:pPr>
    </w:p>
    <w:p w14:paraId="596507CC" w14:textId="77777777" w:rsidR="00340D7D" w:rsidRPr="00CA7E42" w:rsidRDefault="00340D7D" w:rsidP="00340D7D">
      <w:pPr>
        <w:tabs>
          <w:tab w:val="left" w:pos="8496"/>
        </w:tabs>
        <w:suppressAutoHyphens/>
        <w:spacing w:line="240" w:lineRule="atLeast"/>
        <w:ind w:left="360"/>
        <w:rPr>
          <w:rFonts w:ascii="Arial" w:hAnsi="Arial" w:cs="Arial"/>
          <w:sz w:val="22"/>
          <w:szCs w:val="22"/>
        </w:rPr>
      </w:pPr>
      <w:r w:rsidRPr="00CA7E42">
        <w:rPr>
          <w:rFonts w:ascii="Arial" w:hAnsi="Arial" w:cs="Arial"/>
          <w:sz w:val="22"/>
          <w:szCs w:val="22"/>
        </w:rPr>
        <w:t xml:space="preserve">TTB has approved and will continue to approve, on a case by case basis, the use of improved information technology for the collection and maintenance of required information. </w:t>
      </w:r>
    </w:p>
    <w:p w14:paraId="13E90C9B" w14:textId="77777777" w:rsidR="00340D7D" w:rsidRPr="00CA7E42" w:rsidRDefault="00340D7D" w:rsidP="00340D7D">
      <w:pPr>
        <w:tabs>
          <w:tab w:val="left" w:pos="8496"/>
        </w:tabs>
        <w:suppressAutoHyphens/>
        <w:spacing w:line="240" w:lineRule="atLeast"/>
        <w:ind w:left="360"/>
        <w:rPr>
          <w:rFonts w:ascii="Arial" w:hAnsi="Arial" w:cs="Arial"/>
          <w:sz w:val="22"/>
          <w:szCs w:val="22"/>
        </w:rPr>
      </w:pPr>
    </w:p>
    <w:p w14:paraId="58DFB55F" w14:textId="3B20831D" w:rsidR="000E747A" w:rsidRPr="000E747A" w:rsidRDefault="000E747A" w:rsidP="000E747A">
      <w:pPr>
        <w:tabs>
          <w:tab w:val="left" w:pos="8496"/>
        </w:tabs>
        <w:suppressAutoHyphens/>
        <w:spacing w:line="240" w:lineRule="atLeast"/>
        <w:ind w:left="360"/>
        <w:rPr>
          <w:rFonts w:ascii="Arial" w:hAnsi="Arial" w:cs="Arial"/>
          <w:sz w:val="22"/>
          <w:szCs w:val="22"/>
        </w:rPr>
      </w:pPr>
      <w:r>
        <w:rPr>
          <w:rFonts w:ascii="Arial" w:hAnsi="Arial" w:cs="Arial"/>
          <w:sz w:val="22"/>
          <w:szCs w:val="22"/>
        </w:rPr>
        <w:t xml:space="preserve">Currently, </w:t>
      </w:r>
      <w:r w:rsidR="00340D7D" w:rsidRPr="00CA7E42">
        <w:rPr>
          <w:rFonts w:ascii="Arial" w:hAnsi="Arial" w:cs="Arial"/>
          <w:sz w:val="22"/>
          <w:szCs w:val="22"/>
        </w:rPr>
        <w:t xml:space="preserve">respondents may </w:t>
      </w:r>
      <w:r>
        <w:rPr>
          <w:rFonts w:ascii="Arial" w:hAnsi="Arial" w:cs="Arial"/>
          <w:sz w:val="22"/>
          <w:szCs w:val="22"/>
        </w:rPr>
        <w:t xml:space="preserve">electronically </w:t>
      </w:r>
      <w:r w:rsidR="00340D7D" w:rsidRPr="00CA7E42">
        <w:rPr>
          <w:rFonts w:ascii="Arial" w:hAnsi="Arial" w:cs="Arial"/>
          <w:sz w:val="22"/>
          <w:szCs w:val="22"/>
        </w:rPr>
        <w:t>complete</w:t>
      </w:r>
      <w:r>
        <w:rPr>
          <w:rFonts w:ascii="Arial" w:hAnsi="Arial" w:cs="Arial"/>
          <w:sz w:val="22"/>
          <w:szCs w:val="22"/>
        </w:rPr>
        <w:t>, sign,</w:t>
      </w:r>
      <w:r w:rsidR="00340D7D" w:rsidRPr="00CA7E42">
        <w:rPr>
          <w:rFonts w:ascii="Arial" w:hAnsi="Arial" w:cs="Arial"/>
          <w:sz w:val="22"/>
          <w:szCs w:val="22"/>
        </w:rPr>
        <w:t xml:space="preserve"> and submit applications for operating permits using TTB’s electronic, web-based</w:t>
      </w:r>
      <w:r>
        <w:rPr>
          <w:rFonts w:ascii="Arial" w:hAnsi="Arial" w:cs="Arial"/>
          <w:sz w:val="22"/>
          <w:szCs w:val="22"/>
        </w:rPr>
        <w:t xml:space="preserve"> “Permits Online” (PONL) system; see </w:t>
      </w:r>
      <w:hyperlink r:id="rId9" w:history="1">
        <w:r w:rsidR="00340D7D" w:rsidRPr="00CA7E42">
          <w:rPr>
            <w:rStyle w:val="Hyperlink"/>
            <w:rFonts w:ascii="Arial" w:hAnsi="Arial" w:cs="Arial"/>
            <w:sz w:val="22"/>
            <w:szCs w:val="22"/>
          </w:rPr>
          <w:t>https://www.ttb.gov/ponl/permits-online.shtml</w:t>
        </w:r>
      </w:hyperlink>
      <w:r w:rsidR="00340D7D" w:rsidRPr="00CA7E42">
        <w:rPr>
          <w:rFonts w:ascii="Arial" w:hAnsi="Arial" w:cs="Arial"/>
          <w:sz w:val="22"/>
          <w:szCs w:val="22"/>
        </w:rPr>
        <w:t>.</w:t>
      </w:r>
      <w:r>
        <w:rPr>
          <w:rFonts w:ascii="Arial" w:hAnsi="Arial" w:cs="Arial"/>
          <w:sz w:val="22"/>
          <w:szCs w:val="22"/>
        </w:rPr>
        <w:t xml:space="preserve">  In addition, TTB F </w:t>
      </w:r>
      <w:r w:rsidRPr="000E747A">
        <w:rPr>
          <w:rFonts w:ascii="Arial" w:hAnsi="Arial" w:cs="Arial"/>
          <w:sz w:val="22"/>
          <w:szCs w:val="22"/>
        </w:rPr>
        <w:t xml:space="preserve">5110.25 is available as a fillable-printable form on the TTB website at </w:t>
      </w:r>
      <w:hyperlink r:id="rId10" w:history="1">
        <w:r w:rsidRPr="00911BFA">
          <w:rPr>
            <w:rStyle w:val="Hyperlink"/>
            <w:rFonts w:ascii="Arial" w:hAnsi="Arial" w:cs="Arial"/>
            <w:sz w:val="22"/>
            <w:szCs w:val="22"/>
          </w:rPr>
          <w:t>https://www.ttb.gov/forms/5000.shtml</w:t>
        </w:r>
      </w:hyperlink>
      <w:r>
        <w:rPr>
          <w:rFonts w:ascii="Arial" w:hAnsi="Arial" w:cs="Arial"/>
          <w:sz w:val="22"/>
          <w:szCs w:val="22"/>
        </w:rPr>
        <w:t xml:space="preserve">. </w:t>
      </w:r>
    </w:p>
    <w:p w14:paraId="2FC50B05" w14:textId="77777777" w:rsidR="00AF1157" w:rsidRPr="00CA7E42" w:rsidRDefault="00AF1157" w:rsidP="00D73D2D">
      <w:pPr>
        <w:suppressAutoHyphens/>
        <w:rPr>
          <w:rFonts w:ascii="Arial" w:hAnsi="Arial" w:cs="Arial"/>
          <w:sz w:val="36"/>
          <w:szCs w:val="36"/>
        </w:rPr>
      </w:pPr>
    </w:p>
    <w:p w14:paraId="3544804E" w14:textId="77777777" w:rsidR="00AF1157" w:rsidRPr="00CA7E42" w:rsidRDefault="00CA7E3C" w:rsidP="00D73D2D">
      <w:pPr>
        <w:suppressAutoHyphens/>
        <w:rPr>
          <w:rFonts w:ascii="Arial" w:hAnsi="Arial" w:cs="Arial"/>
          <w:i/>
          <w:sz w:val="22"/>
          <w:szCs w:val="22"/>
        </w:rPr>
      </w:pPr>
      <w:r w:rsidRPr="00CA7E42">
        <w:rPr>
          <w:rFonts w:ascii="Arial" w:hAnsi="Arial" w:cs="Arial"/>
          <w:i/>
          <w:sz w:val="22"/>
          <w:szCs w:val="22"/>
        </w:rPr>
        <w:t xml:space="preserve">4.  </w:t>
      </w:r>
      <w:r w:rsidR="00AF1157" w:rsidRPr="00CA7E42">
        <w:rPr>
          <w:rFonts w:ascii="Arial" w:hAnsi="Arial" w:cs="Arial"/>
          <w:i/>
          <w:sz w:val="22"/>
          <w:szCs w:val="22"/>
        </w:rPr>
        <w:t>What efforts are used to identi</w:t>
      </w:r>
      <w:r w:rsidR="009E4E4C" w:rsidRPr="00CA7E42">
        <w:rPr>
          <w:rFonts w:ascii="Arial" w:hAnsi="Arial" w:cs="Arial"/>
          <w:i/>
          <w:sz w:val="22"/>
          <w:szCs w:val="22"/>
        </w:rPr>
        <w:t>f</w:t>
      </w:r>
      <w:r w:rsidR="00AF1157" w:rsidRPr="00CA7E42">
        <w:rPr>
          <w:rFonts w:ascii="Arial" w:hAnsi="Arial" w:cs="Arial"/>
          <w:i/>
          <w:sz w:val="22"/>
          <w:szCs w:val="22"/>
        </w:rPr>
        <w:t xml:space="preserve">y duplication?  </w:t>
      </w:r>
      <w:r w:rsidR="007A5D4B" w:rsidRPr="00CA7E42">
        <w:rPr>
          <w:rFonts w:ascii="Arial" w:hAnsi="Arial" w:cs="Arial"/>
          <w:i/>
          <w:sz w:val="22"/>
          <w:szCs w:val="22"/>
        </w:rPr>
        <w:t xml:space="preserve">Can </w:t>
      </w:r>
      <w:r w:rsidR="00AF1157" w:rsidRPr="00CA7E42">
        <w:rPr>
          <w:rFonts w:ascii="Arial" w:hAnsi="Arial" w:cs="Arial"/>
          <w:i/>
          <w:sz w:val="22"/>
          <w:szCs w:val="22"/>
        </w:rPr>
        <w:t>similar information</w:t>
      </w:r>
      <w:r w:rsidR="00DF5F98" w:rsidRPr="00CA7E42">
        <w:rPr>
          <w:rFonts w:ascii="Arial" w:hAnsi="Arial" w:cs="Arial"/>
          <w:i/>
          <w:sz w:val="22"/>
          <w:szCs w:val="22"/>
        </w:rPr>
        <w:t xml:space="preserve"> </w:t>
      </w:r>
      <w:r w:rsidR="00AF1157" w:rsidRPr="00CA7E42">
        <w:rPr>
          <w:rFonts w:ascii="Arial" w:hAnsi="Arial" w:cs="Arial"/>
          <w:i/>
          <w:sz w:val="22"/>
          <w:szCs w:val="22"/>
        </w:rPr>
        <w:t>already available be used or modified for use for</w:t>
      </w:r>
      <w:r w:rsidR="00DF5F98" w:rsidRPr="00CA7E42">
        <w:rPr>
          <w:rFonts w:ascii="Arial" w:hAnsi="Arial" w:cs="Arial"/>
          <w:i/>
          <w:sz w:val="22"/>
          <w:szCs w:val="22"/>
        </w:rPr>
        <w:t xml:space="preserve"> the purposes described in Item </w:t>
      </w:r>
      <w:r w:rsidR="00AF1157" w:rsidRPr="00CA7E42">
        <w:rPr>
          <w:rFonts w:ascii="Arial" w:hAnsi="Arial" w:cs="Arial"/>
          <w:i/>
          <w:sz w:val="22"/>
          <w:szCs w:val="22"/>
        </w:rPr>
        <w:t>2</w:t>
      </w:r>
      <w:r w:rsidR="00DF5F98" w:rsidRPr="00CA7E42">
        <w:rPr>
          <w:rFonts w:ascii="Arial" w:hAnsi="Arial" w:cs="Arial"/>
          <w:i/>
          <w:sz w:val="22"/>
          <w:szCs w:val="22"/>
        </w:rPr>
        <w:t xml:space="preserve"> </w:t>
      </w:r>
      <w:r w:rsidR="00AF1157" w:rsidRPr="00CA7E42">
        <w:rPr>
          <w:rFonts w:ascii="Arial" w:hAnsi="Arial" w:cs="Arial"/>
          <w:i/>
          <w:sz w:val="22"/>
          <w:szCs w:val="22"/>
        </w:rPr>
        <w:t>above?</w:t>
      </w:r>
      <w:r w:rsidR="00DF5F98" w:rsidRPr="00CA7E42">
        <w:rPr>
          <w:rFonts w:ascii="Arial" w:hAnsi="Arial" w:cs="Arial"/>
          <w:i/>
          <w:sz w:val="22"/>
          <w:szCs w:val="22"/>
        </w:rPr>
        <w:t xml:space="preserve"> </w:t>
      </w:r>
    </w:p>
    <w:p w14:paraId="1FFB00BC" w14:textId="77777777" w:rsidR="00AF1157" w:rsidRPr="00CA7E42" w:rsidRDefault="00AF1157" w:rsidP="00D73D2D">
      <w:pPr>
        <w:suppressAutoHyphens/>
        <w:ind w:left="480" w:hanging="480"/>
        <w:rPr>
          <w:rFonts w:ascii="Arial" w:hAnsi="Arial" w:cs="Arial"/>
          <w:sz w:val="22"/>
          <w:szCs w:val="22"/>
        </w:rPr>
      </w:pPr>
    </w:p>
    <w:p w14:paraId="38D74EED" w14:textId="2DD24761" w:rsidR="003D21AD" w:rsidRPr="00CA7E42" w:rsidRDefault="00340D7D" w:rsidP="00D50640">
      <w:pPr>
        <w:ind w:left="360"/>
        <w:rPr>
          <w:rFonts w:ascii="Arial" w:hAnsi="Arial" w:cs="Arial"/>
          <w:sz w:val="22"/>
          <w:szCs w:val="22"/>
        </w:rPr>
      </w:pPr>
      <w:r w:rsidRPr="00CA7E42">
        <w:rPr>
          <w:rFonts w:ascii="Arial" w:hAnsi="Arial" w:cs="Arial"/>
          <w:sz w:val="22"/>
          <w:szCs w:val="22"/>
        </w:rPr>
        <w:t xml:space="preserve">The operating permit application </w:t>
      </w:r>
      <w:r w:rsidR="003D21AD" w:rsidRPr="00CA7E42">
        <w:rPr>
          <w:rFonts w:ascii="Arial" w:hAnsi="Arial" w:cs="Arial"/>
          <w:sz w:val="22"/>
          <w:szCs w:val="22"/>
        </w:rPr>
        <w:t>collects information that is pertinent to each respondent and applicable to the</w:t>
      </w:r>
      <w:r w:rsidR="000E747A">
        <w:rPr>
          <w:rFonts w:ascii="Arial" w:hAnsi="Arial" w:cs="Arial"/>
          <w:sz w:val="22"/>
          <w:szCs w:val="22"/>
        </w:rPr>
        <w:t>ir</w:t>
      </w:r>
      <w:r w:rsidR="003D21AD" w:rsidRPr="00CA7E42">
        <w:rPr>
          <w:rFonts w:ascii="Arial" w:hAnsi="Arial" w:cs="Arial"/>
          <w:sz w:val="22"/>
          <w:szCs w:val="22"/>
        </w:rPr>
        <w:t xml:space="preserve"> specific </w:t>
      </w:r>
      <w:r w:rsidR="000E747A" w:rsidRPr="000E747A">
        <w:rPr>
          <w:rFonts w:ascii="Arial" w:hAnsi="Arial" w:cs="Arial"/>
          <w:sz w:val="22"/>
          <w:szCs w:val="22"/>
        </w:rPr>
        <w:t xml:space="preserve">non-beverage distilled spirits </w:t>
      </w:r>
      <w:r w:rsidR="000E747A">
        <w:rPr>
          <w:rFonts w:ascii="Arial" w:hAnsi="Arial" w:cs="Arial"/>
          <w:sz w:val="22"/>
          <w:szCs w:val="22"/>
        </w:rPr>
        <w:t>activities</w:t>
      </w:r>
      <w:r w:rsidR="000E747A" w:rsidRPr="000E747A">
        <w:rPr>
          <w:rFonts w:ascii="Arial" w:hAnsi="Arial" w:cs="Arial"/>
          <w:sz w:val="22"/>
          <w:szCs w:val="22"/>
        </w:rPr>
        <w:t xml:space="preserve"> or </w:t>
      </w:r>
      <w:r w:rsidR="005405C6">
        <w:rPr>
          <w:rFonts w:ascii="Arial" w:hAnsi="Arial" w:cs="Arial"/>
          <w:sz w:val="22"/>
          <w:szCs w:val="22"/>
        </w:rPr>
        <w:t xml:space="preserve">to their </w:t>
      </w:r>
      <w:r w:rsidR="000E747A" w:rsidRPr="000E747A">
        <w:rPr>
          <w:rFonts w:ascii="Arial" w:hAnsi="Arial" w:cs="Arial"/>
          <w:sz w:val="22"/>
          <w:szCs w:val="22"/>
        </w:rPr>
        <w:lastRenderedPageBreak/>
        <w:t>warehousing of non-industrial spirits without bottling</w:t>
      </w:r>
      <w:r w:rsidR="000E747A">
        <w:rPr>
          <w:rFonts w:ascii="Arial" w:hAnsi="Arial" w:cs="Arial"/>
          <w:sz w:val="22"/>
          <w:szCs w:val="22"/>
        </w:rPr>
        <w:t xml:space="preserve"> </w:t>
      </w:r>
      <w:r w:rsidR="005405C6">
        <w:rPr>
          <w:rFonts w:ascii="Arial" w:hAnsi="Arial" w:cs="Arial"/>
          <w:sz w:val="22"/>
          <w:szCs w:val="22"/>
        </w:rPr>
        <w:t>operations.  As</w:t>
      </w:r>
      <w:r w:rsidR="003D21AD" w:rsidRPr="00CA7E42">
        <w:rPr>
          <w:rFonts w:ascii="Arial" w:hAnsi="Arial" w:cs="Arial"/>
          <w:sz w:val="22"/>
          <w:szCs w:val="22"/>
        </w:rPr>
        <w:t xml:space="preserve"> far as TTB can determine, similar information is not available </w:t>
      </w:r>
      <w:r w:rsidRPr="00CA7E42">
        <w:rPr>
          <w:rFonts w:ascii="Arial" w:hAnsi="Arial" w:cs="Arial"/>
          <w:sz w:val="22"/>
          <w:szCs w:val="22"/>
        </w:rPr>
        <w:t>to the Bureau</w:t>
      </w:r>
      <w:r w:rsidR="008A5D8B" w:rsidRPr="00CA7E42">
        <w:rPr>
          <w:rFonts w:ascii="Arial" w:hAnsi="Arial" w:cs="Arial"/>
          <w:sz w:val="22"/>
          <w:szCs w:val="22"/>
        </w:rPr>
        <w:t xml:space="preserve"> </w:t>
      </w:r>
      <w:r w:rsidR="003D21AD" w:rsidRPr="00CA7E42">
        <w:rPr>
          <w:rFonts w:ascii="Arial" w:hAnsi="Arial" w:cs="Arial"/>
          <w:sz w:val="22"/>
          <w:szCs w:val="22"/>
        </w:rPr>
        <w:t xml:space="preserve">elsewhere. </w:t>
      </w:r>
    </w:p>
    <w:p w14:paraId="7A5DA4FB" w14:textId="77777777" w:rsidR="007A5D4B" w:rsidRPr="00CA7E42" w:rsidRDefault="007A5D4B" w:rsidP="007A5D4B">
      <w:pPr>
        <w:suppressAutoHyphens/>
        <w:rPr>
          <w:rFonts w:ascii="Arial" w:hAnsi="Arial" w:cs="Arial"/>
          <w:sz w:val="36"/>
          <w:szCs w:val="36"/>
        </w:rPr>
      </w:pPr>
    </w:p>
    <w:p w14:paraId="758F1D01" w14:textId="77777777" w:rsidR="00AF1157" w:rsidRPr="00CA7E42" w:rsidRDefault="007A5D4B" w:rsidP="00D73D2D">
      <w:pPr>
        <w:suppressAutoHyphens/>
        <w:rPr>
          <w:rFonts w:ascii="Arial" w:hAnsi="Arial" w:cs="Arial"/>
          <w:i/>
          <w:sz w:val="22"/>
          <w:szCs w:val="22"/>
        </w:rPr>
      </w:pPr>
      <w:r w:rsidRPr="00CA7E42">
        <w:rPr>
          <w:rFonts w:ascii="Arial" w:hAnsi="Arial" w:cs="Arial"/>
          <w:i/>
          <w:sz w:val="22"/>
          <w:szCs w:val="22"/>
        </w:rPr>
        <w:t xml:space="preserve">5.  </w:t>
      </w:r>
      <w:r w:rsidR="00AF1157" w:rsidRPr="00CA7E42">
        <w:rPr>
          <w:rFonts w:ascii="Arial" w:hAnsi="Arial" w:cs="Arial"/>
          <w:i/>
          <w:sz w:val="22"/>
          <w:szCs w:val="22"/>
        </w:rPr>
        <w:t>If this collection of information impacts small businesses or other small entities,</w:t>
      </w:r>
      <w:r w:rsidR="00DF5F98" w:rsidRPr="00CA7E42">
        <w:rPr>
          <w:rFonts w:ascii="Arial" w:hAnsi="Arial" w:cs="Arial"/>
          <w:i/>
          <w:sz w:val="22"/>
          <w:szCs w:val="22"/>
        </w:rPr>
        <w:t xml:space="preserve"> </w:t>
      </w:r>
      <w:r w:rsidR="00AF1157" w:rsidRPr="00CA7E42">
        <w:rPr>
          <w:rFonts w:ascii="Arial" w:hAnsi="Arial" w:cs="Arial"/>
          <w:i/>
          <w:sz w:val="22"/>
          <w:szCs w:val="22"/>
        </w:rPr>
        <w:t>what methods are used to minimize burden?</w:t>
      </w:r>
      <w:r w:rsidRPr="00CA7E42">
        <w:rPr>
          <w:rFonts w:ascii="Arial" w:hAnsi="Arial" w:cs="Arial"/>
          <w:i/>
          <w:sz w:val="22"/>
          <w:szCs w:val="22"/>
        </w:rPr>
        <w:t xml:space="preserve"> </w:t>
      </w:r>
    </w:p>
    <w:p w14:paraId="0E5897E4" w14:textId="77777777" w:rsidR="007A5D4B" w:rsidRPr="00CA7E42" w:rsidRDefault="007A5D4B" w:rsidP="007A5D4B">
      <w:pPr>
        <w:suppressAutoHyphens/>
        <w:ind w:left="480" w:hanging="480"/>
        <w:rPr>
          <w:rFonts w:ascii="Arial" w:hAnsi="Arial" w:cs="Arial"/>
          <w:sz w:val="22"/>
          <w:szCs w:val="22"/>
        </w:rPr>
      </w:pPr>
    </w:p>
    <w:p w14:paraId="66ECBF33" w14:textId="53D7C655" w:rsidR="008A5D8B" w:rsidRPr="00CA7E42" w:rsidRDefault="008A5D8B" w:rsidP="008A5D8B">
      <w:pPr>
        <w:ind w:left="360"/>
        <w:rPr>
          <w:rFonts w:ascii="Arial" w:hAnsi="Arial" w:cs="Arial"/>
          <w:sz w:val="22"/>
          <w:szCs w:val="22"/>
        </w:rPr>
      </w:pPr>
      <w:r w:rsidRPr="00CA7E42">
        <w:rPr>
          <w:rFonts w:ascii="Arial" w:hAnsi="Arial" w:cs="Arial"/>
          <w:sz w:val="22"/>
          <w:szCs w:val="22"/>
        </w:rPr>
        <w:t xml:space="preserve">All entities, regardless of size, are required by statute to obtain an operating permit to engage </w:t>
      </w:r>
      <w:r w:rsidR="000E747A">
        <w:rPr>
          <w:rFonts w:ascii="Arial" w:hAnsi="Arial" w:cs="Arial"/>
          <w:sz w:val="22"/>
          <w:szCs w:val="22"/>
        </w:rPr>
        <w:t xml:space="preserve">in certain specified non-beverage distilled spirits operations </w:t>
      </w:r>
      <w:r w:rsidRPr="00CA7E42">
        <w:rPr>
          <w:rFonts w:ascii="Arial" w:hAnsi="Arial" w:cs="Arial"/>
          <w:sz w:val="22"/>
          <w:szCs w:val="22"/>
        </w:rPr>
        <w:t>or in the warehousing of non-industrial spirits without bottling.  This information collection is required in order to determine if a person is qualified to receive an operating permit under the IRC at 26 U.S.C. 5171</w:t>
      </w:r>
      <w:r w:rsidR="00CA7E42" w:rsidRPr="00CA7E42">
        <w:rPr>
          <w:rFonts w:ascii="Arial" w:hAnsi="Arial" w:cs="Arial"/>
          <w:sz w:val="22"/>
          <w:szCs w:val="22"/>
        </w:rPr>
        <w:t>(</w:t>
      </w:r>
      <w:r w:rsidRPr="00CA7E42">
        <w:rPr>
          <w:rFonts w:ascii="Arial" w:hAnsi="Arial" w:cs="Arial"/>
          <w:sz w:val="22"/>
          <w:szCs w:val="22"/>
        </w:rPr>
        <w:t xml:space="preserve">d), and, as such, and it cannot be waived because the respondent's business is small. </w:t>
      </w:r>
    </w:p>
    <w:p w14:paraId="465B9D24" w14:textId="77777777" w:rsidR="007A5D4B" w:rsidRPr="00CA7E42" w:rsidRDefault="007A5D4B" w:rsidP="007A5D4B">
      <w:pPr>
        <w:suppressAutoHyphens/>
        <w:rPr>
          <w:rFonts w:ascii="Arial" w:hAnsi="Arial" w:cs="Arial"/>
          <w:sz w:val="36"/>
          <w:szCs w:val="36"/>
        </w:rPr>
      </w:pPr>
    </w:p>
    <w:p w14:paraId="43A85B66" w14:textId="77777777" w:rsidR="00AF1157" w:rsidRPr="00CA7E42" w:rsidRDefault="007A5D4B" w:rsidP="00D73D2D">
      <w:pPr>
        <w:suppressAutoHyphens/>
        <w:rPr>
          <w:rFonts w:ascii="Arial" w:hAnsi="Arial" w:cs="Arial"/>
          <w:i/>
          <w:sz w:val="22"/>
          <w:szCs w:val="22"/>
        </w:rPr>
      </w:pPr>
      <w:r w:rsidRPr="00CA7E42">
        <w:rPr>
          <w:rFonts w:ascii="Arial" w:hAnsi="Arial" w:cs="Arial"/>
          <w:i/>
          <w:sz w:val="22"/>
          <w:szCs w:val="22"/>
        </w:rPr>
        <w:t xml:space="preserve">6.  </w:t>
      </w:r>
      <w:r w:rsidR="00AF1157" w:rsidRPr="00CA7E42">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CA7E42">
        <w:rPr>
          <w:rFonts w:ascii="Arial" w:hAnsi="Arial" w:cs="Arial"/>
          <w:i/>
          <w:sz w:val="22"/>
          <w:szCs w:val="22"/>
        </w:rPr>
        <w:t xml:space="preserve"> </w:t>
      </w:r>
    </w:p>
    <w:p w14:paraId="2CC7326B" w14:textId="77777777" w:rsidR="00AF1157" w:rsidRPr="00CA7E42" w:rsidRDefault="00AF1157" w:rsidP="00D73D2D">
      <w:pPr>
        <w:suppressAutoHyphens/>
        <w:ind w:left="480" w:hanging="480"/>
        <w:rPr>
          <w:rFonts w:ascii="Arial" w:hAnsi="Arial" w:cs="Arial"/>
          <w:sz w:val="22"/>
          <w:szCs w:val="22"/>
        </w:rPr>
      </w:pPr>
    </w:p>
    <w:p w14:paraId="4D279FC2" w14:textId="675899EF" w:rsidR="008A5D8B" w:rsidRPr="00CA7E42" w:rsidRDefault="008A5D8B" w:rsidP="008A5D8B">
      <w:pPr>
        <w:ind w:left="360"/>
        <w:rPr>
          <w:rFonts w:ascii="Arial" w:hAnsi="Arial" w:cs="Arial"/>
          <w:sz w:val="22"/>
          <w:szCs w:val="22"/>
        </w:rPr>
      </w:pPr>
      <w:r w:rsidRPr="00CA7E42">
        <w:rPr>
          <w:rFonts w:ascii="Arial" w:hAnsi="Arial" w:cs="Arial"/>
          <w:sz w:val="22"/>
          <w:szCs w:val="22"/>
        </w:rPr>
        <w:t xml:space="preserve">If TTB did not collect this information, it would be unable to determine if an applicant is </w:t>
      </w:r>
      <w:r w:rsidR="00622AD1" w:rsidRPr="00CA7E42">
        <w:rPr>
          <w:rFonts w:ascii="Arial" w:hAnsi="Arial" w:cs="Arial"/>
          <w:sz w:val="22"/>
          <w:szCs w:val="22"/>
        </w:rPr>
        <w:t xml:space="preserve">legally </w:t>
      </w:r>
      <w:r w:rsidRPr="00CA7E42">
        <w:rPr>
          <w:rFonts w:ascii="Arial" w:hAnsi="Arial" w:cs="Arial"/>
          <w:sz w:val="22"/>
          <w:szCs w:val="22"/>
        </w:rPr>
        <w:t xml:space="preserve">eligible to receive an operating permit under </w:t>
      </w:r>
      <w:r w:rsidR="00622AD1" w:rsidRPr="00CA7E42">
        <w:rPr>
          <w:rFonts w:ascii="Arial" w:hAnsi="Arial" w:cs="Arial"/>
          <w:sz w:val="22"/>
          <w:szCs w:val="22"/>
        </w:rPr>
        <w:t xml:space="preserve">chapter 51 of </w:t>
      </w:r>
      <w:r w:rsidRPr="00CA7E42">
        <w:rPr>
          <w:rFonts w:ascii="Arial" w:hAnsi="Arial" w:cs="Arial"/>
          <w:sz w:val="22"/>
          <w:szCs w:val="22"/>
        </w:rPr>
        <w:t xml:space="preserve">the IRC.  In addition, respondents complete this information collection when first entering business and then only as necessary to update certain information when the permittee has a change in name, trade name, business address or plant location, or control.  As such, TTB cannot conduct this collection less frequently. </w:t>
      </w:r>
    </w:p>
    <w:p w14:paraId="44D8AFE9" w14:textId="77777777" w:rsidR="007A5D4B" w:rsidRPr="00CA7E42" w:rsidRDefault="007A5D4B" w:rsidP="007A5D4B">
      <w:pPr>
        <w:suppressAutoHyphens/>
        <w:rPr>
          <w:rFonts w:ascii="Arial" w:hAnsi="Arial" w:cs="Arial"/>
          <w:sz w:val="36"/>
          <w:szCs w:val="36"/>
        </w:rPr>
      </w:pPr>
    </w:p>
    <w:p w14:paraId="47E14E7E" w14:textId="77777777" w:rsidR="00EC4FC3" w:rsidRPr="00CA7E42" w:rsidRDefault="007A5D4B" w:rsidP="00D73D2D">
      <w:pPr>
        <w:suppressAutoHyphens/>
        <w:rPr>
          <w:rFonts w:ascii="Arial" w:hAnsi="Arial" w:cs="Arial"/>
          <w:i/>
          <w:sz w:val="22"/>
          <w:szCs w:val="22"/>
        </w:rPr>
      </w:pPr>
      <w:r w:rsidRPr="00CA7E42">
        <w:rPr>
          <w:rFonts w:ascii="Arial" w:hAnsi="Arial" w:cs="Arial"/>
          <w:i/>
          <w:sz w:val="22"/>
          <w:szCs w:val="22"/>
        </w:rPr>
        <w:t xml:space="preserve">7.  </w:t>
      </w:r>
      <w:r w:rsidR="00EC4FC3" w:rsidRPr="00CA7E42">
        <w:rPr>
          <w:rFonts w:ascii="Arial" w:hAnsi="Arial" w:cs="Arial"/>
          <w:i/>
          <w:sz w:val="22"/>
          <w:szCs w:val="22"/>
        </w:rPr>
        <w:t>Are there any special circumstances associated with this information collection</w:t>
      </w:r>
      <w:r w:rsidR="005C282B" w:rsidRPr="00CA7E42">
        <w:rPr>
          <w:rFonts w:ascii="Arial" w:hAnsi="Arial" w:cs="Arial"/>
          <w:i/>
          <w:sz w:val="22"/>
          <w:szCs w:val="22"/>
        </w:rPr>
        <w:t xml:space="preserve"> that would require it to be conducted in a manner inconsistent with OMB guidelines</w:t>
      </w:r>
      <w:r w:rsidR="00EC4FC3" w:rsidRPr="00CA7E42">
        <w:rPr>
          <w:rFonts w:ascii="Arial" w:hAnsi="Arial" w:cs="Arial"/>
          <w:i/>
          <w:sz w:val="22"/>
          <w:szCs w:val="22"/>
        </w:rPr>
        <w:t xml:space="preserve">? </w:t>
      </w:r>
    </w:p>
    <w:p w14:paraId="298D113D" w14:textId="77777777" w:rsidR="00D414AB" w:rsidRPr="00CA7E42" w:rsidRDefault="00D414AB" w:rsidP="004D086A">
      <w:pPr>
        <w:ind w:left="360"/>
        <w:rPr>
          <w:rFonts w:ascii="Arial" w:hAnsi="Arial" w:cs="Arial"/>
          <w:sz w:val="22"/>
          <w:szCs w:val="22"/>
        </w:rPr>
      </w:pPr>
    </w:p>
    <w:p w14:paraId="23DB265B" w14:textId="77777777" w:rsidR="00EC4FC3" w:rsidRPr="00CA7E42" w:rsidRDefault="00EC4FC3" w:rsidP="004D086A">
      <w:pPr>
        <w:ind w:left="360"/>
        <w:rPr>
          <w:rFonts w:ascii="Arial" w:hAnsi="Arial" w:cs="Arial"/>
          <w:sz w:val="22"/>
          <w:szCs w:val="22"/>
        </w:rPr>
      </w:pPr>
      <w:r w:rsidRPr="00CA7E42">
        <w:rPr>
          <w:rFonts w:ascii="Arial" w:hAnsi="Arial" w:cs="Arial"/>
          <w:sz w:val="22"/>
          <w:szCs w:val="22"/>
        </w:rPr>
        <w:t>There are no special circumstances associated with this information collection.</w:t>
      </w:r>
      <w:r w:rsidR="007A5D4B" w:rsidRPr="00CA7E42">
        <w:rPr>
          <w:rFonts w:ascii="Arial" w:hAnsi="Arial" w:cs="Arial"/>
          <w:sz w:val="22"/>
          <w:szCs w:val="22"/>
        </w:rPr>
        <w:t xml:space="preserve"> </w:t>
      </w:r>
    </w:p>
    <w:p w14:paraId="295B38B1" w14:textId="77777777" w:rsidR="00EC4FC3" w:rsidRPr="00CA7E42" w:rsidRDefault="00EC4FC3" w:rsidP="00D73D2D">
      <w:pPr>
        <w:rPr>
          <w:rFonts w:ascii="Arial" w:hAnsi="Arial" w:cs="Arial"/>
          <w:sz w:val="36"/>
          <w:szCs w:val="36"/>
        </w:rPr>
      </w:pPr>
    </w:p>
    <w:p w14:paraId="2B9AAAA7" w14:textId="77777777" w:rsidR="005C282B" w:rsidRPr="00CA7E42" w:rsidRDefault="007A5D4B" w:rsidP="00D73D2D">
      <w:pPr>
        <w:rPr>
          <w:rFonts w:ascii="Arial" w:hAnsi="Arial" w:cs="Arial"/>
          <w:i/>
          <w:sz w:val="22"/>
          <w:szCs w:val="22"/>
        </w:rPr>
      </w:pPr>
      <w:r w:rsidRPr="00CA7E42">
        <w:rPr>
          <w:rFonts w:ascii="Arial" w:hAnsi="Arial" w:cs="Arial"/>
          <w:i/>
          <w:sz w:val="22"/>
          <w:szCs w:val="22"/>
        </w:rPr>
        <w:t xml:space="preserve">8.  </w:t>
      </w:r>
      <w:r w:rsidR="00EC4FC3" w:rsidRPr="00CA7E42">
        <w:rPr>
          <w:rFonts w:ascii="Arial" w:hAnsi="Arial" w:cs="Arial"/>
          <w:i/>
          <w:sz w:val="22"/>
          <w:szCs w:val="22"/>
        </w:rPr>
        <w:t>What effort was made to notify the general public about this collection of information?</w:t>
      </w:r>
      <w:r w:rsidR="005C282B" w:rsidRPr="00CA7E42">
        <w:rPr>
          <w:rFonts w:ascii="Arial" w:hAnsi="Arial" w:cs="Arial"/>
          <w:i/>
          <w:sz w:val="22"/>
          <w:szCs w:val="22"/>
        </w:rPr>
        <w:t xml:space="preserve">  Summarize the public comments that were received and describe the action taken by the agency in response to those comments.</w:t>
      </w:r>
      <w:r w:rsidRPr="00CA7E42">
        <w:rPr>
          <w:rFonts w:ascii="Arial" w:hAnsi="Arial" w:cs="Arial"/>
          <w:i/>
          <w:sz w:val="22"/>
          <w:szCs w:val="22"/>
        </w:rPr>
        <w:t xml:space="preserve"> </w:t>
      </w:r>
    </w:p>
    <w:p w14:paraId="6791A607" w14:textId="77777777" w:rsidR="005C282B" w:rsidRPr="00CA7E42" w:rsidRDefault="005C282B" w:rsidP="00D73D2D">
      <w:pPr>
        <w:suppressAutoHyphens/>
        <w:ind w:left="480" w:hanging="480"/>
        <w:rPr>
          <w:rFonts w:ascii="Arial" w:hAnsi="Arial" w:cs="Arial"/>
          <w:sz w:val="22"/>
          <w:szCs w:val="22"/>
        </w:rPr>
      </w:pPr>
    </w:p>
    <w:p w14:paraId="2493D0B9" w14:textId="1CBFE523" w:rsidR="008A5D8B" w:rsidRPr="00CA7E42" w:rsidRDefault="008A5D8B" w:rsidP="004D086A">
      <w:pPr>
        <w:ind w:left="360"/>
        <w:rPr>
          <w:rFonts w:ascii="Arial" w:hAnsi="Arial" w:cs="Arial"/>
          <w:sz w:val="22"/>
          <w:szCs w:val="22"/>
        </w:rPr>
      </w:pPr>
      <w:r w:rsidRPr="00CA7E42">
        <w:rPr>
          <w:rFonts w:ascii="Arial" w:hAnsi="Arial" w:cs="Arial"/>
          <w:sz w:val="22"/>
          <w:szCs w:val="22"/>
        </w:rPr>
        <w:t xml:space="preserve">To solicit comments from the general public, TTB published a “60-day” comment request notice for this information collection in the Federal Register on May 30, 2018, at 83 FR 24842.  TTB received no comments on this information collection in response. </w:t>
      </w:r>
    </w:p>
    <w:p w14:paraId="34128FCE" w14:textId="77777777" w:rsidR="00734B25" w:rsidRPr="00CA7E42" w:rsidRDefault="00734B25" w:rsidP="00D73D2D">
      <w:pPr>
        <w:suppressAutoHyphens/>
        <w:rPr>
          <w:rFonts w:ascii="Arial" w:hAnsi="Arial" w:cs="Arial"/>
          <w:sz w:val="36"/>
          <w:szCs w:val="36"/>
        </w:rPr>
      </w:pPr>
    </w:p>
    <w:p w14:paraId="4723B1AB" w14:textId="77777777" w:rsidR="00EC4FC3" w:rsidRPr="00CA7E42" w:rsidRDefault="005E4F9B" w:rsidP="00D73D2D">
      <w:pPr>
        <w:suppressAutoHyphens/>
        <w:rPr>
          <w:rFonts w:ascii="Arial" w:hAnsi="Arial" w:cs="Arial"/>
          <w:i/>
          <w:sz w:val="22"/>
          <w:szCs w:val="22"/>
        </w:rPr>
      </w:pPr>
      <w:r w:rsidRPr="00CA7E42">
        <w:rPr>
          <w:rFonts w:ascii="Arial" w:hAnsi="Arial" w:cs="Arial"/>
          <w:i/>
          <w:sz w:val="22"/>
          <w:szCs w:val="22"/>
        </w:rPr>
        <w:t xml:space="preserve">9.  </w:t>
      </w:r>
      <w:r w:rsidR="00D656EA" w:rsidRPr="00CA7E42">
        <w:rPr>
          <w:rFonts w:ascii="Arial" w:hAnsi="Arial" w:cs="Arial"/>
          <w:i/>
          <w:sz w:val="22"/>
          <w:szCs w:val="22"/>
        </w:rPr>
        <w:t xml:space="preserve">Was any payment or </w:t>
      </w:r>
      <w:r w:rsidR="00EC4FC3" w:rsidRPr="00CA7E42">
        <w:rPr>
          <w:rFonts w:ascii="Arial" w:hAnsi="Arial" w:cs="Arial"/>
          <w:i/>
          <w:sz w:val="22"/>
          <w:szCs w:val="22"/>
        </w:rPr>
        <w:t xml:space="preserve">gift </w:t>
      </w:r>
      <w:r w:rsidR="00D656EA" w:rsidRPr="00CA7E42">
        <w:rPr>
          <w:rFonts w:ascii="Arial" w:hAnsi="Arial" w:cs="Arial"/>
          <w:i/>
          <w:sz w:val="22"/>
          <w:szCs w:val="22"/>
        </w:rPr>
        <w:t xml:space="preserve">given </w:t>
      </w:r>
      <w:r w:rsidR="00EC4FC3" w:rsidRPr="00CA7E42">
        <w:rPr>
          <w:rFonts w:ascii="Arial" w:hAnsi="Arial" w:cs="Arial"/>
          <w:i/>
          <w:sz w:val="22"/>
          <w:szCs w:val="22"/>
        </w:rPr>
        <w:t>to respondents, other than re</w:t>
      </w:r>
      <w:r w:rsidR="00101DE7" w:rsidRPr="00CA7E42">
        <w:rPr>
          <w:rFonts w:ascii="Arial" w:hAnsi="Arial" w:cs="Arial"/>
          <w:i/>
          <w:sz w:val="22"/>
          <w:szCs w:val="22"/>
        </w:rPr>
        <w:t>mun</w:t>
      </w:r>
      <w:r w:rsidR="00EC4FC3" w:rsidRPr="00CA7E42">
        <w:rPr>
          <w:rFonts w:ascii="Arial" w:hAnsi="Arial" w:cs="Arial"/>
          <w:i/>
          <w:sz w:val="22"/>
          <w:szCs w:val="22"/>
        </w:rPr>
        <w:t>eration of contractors or grantees?</w:t>
      </w:r>
      <w:r w:rsidR="00D656EA" w:rsidRPr="00CA7E42">
        <w:rPr>
          <w:rFonts w:ascii="Arial" w:hAnsi="Arial" w:cs="Arial"/>
          <w:i/>
          <w:sz w:val="22"/>
          <w:szCs w:val="22"/>
        </w:rPr>
        <w:t xml:space="preserve">  If so, why? </w:t>
      </w:r>
    </w:p>
    <w:p w14:paraId="3F63D32C" w14:textId="77777777" w:rsidR="00EC4FC3" w:rsidRPr="00CA7E42" w:rsidRDefault="00EC4FC3" w:rsidP="00D73D2D">
      <w:pPr>
        <w:suppressAutoHyphens/>
        <w:rPr>
          <w:rFonts w:ascii="Arial" w:hAnsi="Arial" w:cs="Arial"/>
          <w:sz w:val="22"/>
          <w:szCs w:val="22"/>
        </w:rPr>
      </w:pPr>
    </w:p>
    <w:p w14:paraId="73A927F5" w14:textId="7B48B13A" w:rsidR="00EC4FC3" w:rsidRPr="00CA7E42" w:rsidRDefault="00EC4FC3" w:rsidP="004D086A">
      <w:pPr>
        <w:suppressAutoHyphens/>
        <w:ind w:left="360"/>
        <w:rPr>
          <w:rFonts w:ascii="Arial" w:hAnsi="Arial" w:cs="Arial"/>
          <w:sz w:val="22"/>
          <w:szCs w:val="22"/>
        </w:rPr>
      </w:pPr>
      <w:r w:rsidRPr="00CA7E42">
        <w:rPr>
          <w:rFonts w:ascii="Arial" w:hAnsi="Arial" w:cs="Arial"/>
          <w:sz w:val="22"/>
          <w:szCs w:val="22"/>
        </w:rPr>
        <w:t xml:space="preserve">No payment or gift is associated with this </w:t>
      </w:r>
      <w:r w:rsidR="008A5D8B" w:rsidRPr="00CA7E42">
        <w:rPr>
          <w:rFonts w:ascii="Arial" w:hAnsi="Arial" w:cs="Arial"/>
          <w:sz w:val="22"/>
          <w:szCs w:val="22"/>
        </w:rPr>
        <w:t xml:space="preserve">information </w:t>
      </w:r>
      <w:r w:rsidRPr="00CA7E42">
        <w:rPr>
          <w:rFonts w:ascii="Arial" w:hAnsi="Arial" w:cs="Arial"/>
          <w:sz w:val="22"/>
          <w:szCs w:val="22"/>
        </w:rPr>
        <w:t>collection.</w:t>
      </w:r>
      <w:r w:rsidR="00D656EA" w:rsidRPr="00CA7E42">
        <w:rPr>
          <w:rFonts w:ascii="Arial" w:hAnsi="Arial" w:cs="Arial"/>
          <w:sz w:val="22"/>
          <w:szCs w:val="22"/>
        </w:rPr>
        <w:t xml:space="preserve"> </w:t>
      </w:r>
    </w:p>
    <w:p w14:paraId="3B6ECE33" w14:textId="77777777" w:rsidR="00EC4FC3" w:rsidRPr="00CA7E42" w:rsidRDefault="00EC4FC3" w:rsidP="00D73D2D">
      <w:pPr>
        <w:suppressAutoHyphens/>
        <w:rPr>
          <w:rFonts w:ascii="Arial" w:hAnsi="Arial" w:cs="Arial"/>
          <w:sz w:val="36"/>
          <w:szCs w:val="36"/>
        </w:rPr>
      </w:pPr>
    </w:p>
    <w:p w14:paraId="24E95F75" w14:textId="77777777" w:rsidR="00EC4FC3" w:rsidRPr="00CA7E42" w:rsidRDefault="00D656EA" w:rsidP="00D73D2D">
      <w:pPr>
        <w:suppressAutoHyphens/>
        <w:rPr>
          <w:rFonts w:ascii="Arial" w:hAnsi="Arial" w:cs="Arial"/>
          <w:i/>
          <w:sz w:val="22"/>
          <w:szCs w:val="22"/>
        </w:rPr>
      </w:pPr>
      <w:r w:rsidRPr="00CA7E42">
        <w:rPr>
          <w:rFonts w:ascii="Arial" w:hAnsi="Arial" w:cs="Arial"/>
          <w:i/>
          <w:sz w:val="22"/>
          <w:szCs w:val="22"/>
        </w:rPr>
        <w:t>10.</w:t>
      </w:r>
      <w:r w:rsidR="00EC4FC3" w:rsidRPr="00CA7E42">
        <w:rPr>
          <w:rFonts w:ascii="Arial" w:hAnsi="Arial" w:cs="Arial"/>
          <w:i/>
          <w:sz w:val="22"/>
          <w:szCs w:val="22"/>
        </w:rPr>
        <w:t xml:space="preserve">  What assurance of confidentiality was provided to respondents</w:t>
      </w:r>
      <w:r w:rsidRPr="00CA7E42">
        <w:rPr>
          <w:rFonts w:ascii="Arial" w:hAnsi="Arial" w:cs="Arial"/>
          <w:i/>
          <w:sz w:val="22"/>
          <w:szCs w:val="22"/>
        </w:rPr>
        <w:t>,</w:t>
      </w:r>
      <w:r w:rsidR="00EC4FC3" w:rsidRPr="00CA7E42">
        <w:rPr>
          <w:rFonts w:ascii="Arial" w:hAnsi="Arial" w:cs="Arial"/>
          <w:i/>
          <w:sz w:val="22"/>
          <w:szCs w:val="22"/>
        </w:rPr>
        <w:t xml:space="preserve"> and what was the basis for the assurance in statute, regulations,</w:t>
      </w:r>
      <w:r w:rsidR="00734B25" w:rsidRPr="00CA7E42">
        <w:rPr>
          <w:rFonts w:ascii="Arial" w:hAnsi="Arial" w:cs="Arial"/>
          <w:i/>
          <w:sz w:val="22"/>
          <w:szCs w:val="22"/>
        </w:rPr>
        <w:t xml:space="preserve"> </w:t>
      </w:r>
      <w:r w:rsidR="00EC4FC3" w:rsidRPr="00CA7E42">
        <w:rPr>
          <w:rFonts w:ascii="Arial" w:hAnsi="Arial" w:cs="Arial"/>
          <w:i/>
          <w:sz w:val="22"/>
          <w:szCs w:val="22"/>
        </w:rPr>
        <w:t>or agency policy?</w:t>
      </w:r>
      <w:r w:rsidRPr="00CA7E42">
        <w:rPr>
          <w:rFonts w:ascii="Arial" w:hAnsi="Arial" w:cs="Arial"/>
          <w:i/>
          <w:sz w:val="22"/>
          <w:szCs w:val="22"/>
        </w:rPr>
        <w:t xml:space="preserve"> </w:t>
      </w:r>
    </w:p>
    <w:p w14:paraId="27FFD8AF" w14:textId="77777777" w:rsidR="00EC4FC3" w:rsidRPr="00CA7E42" w:rsidRDefault="00EC4FC3" w:rsidP="005568F5">
      <w:pPr>
        <w:ind w:left="360"/>
        <w:rPr>
          <w:rFonts w:ascii="Arial" w:hAnsi="Arial" w:cs="Arial"/>
          <w:sz w:val="22"/>
          <w:szCs w:val="22"/>
        </w:rPr>
      </w:pPr>
    </w:p>
    <w:p w14:paraId="0E08F876" w14:textId="7E9DBED7" w:rsidR="00027808" w:rsidRPr="00CA7E42" w:rsidRDefault="00027808" w:rsidP="00027808">
      <w:pPr>
        <w:ind w:left="360"/>
        <w:rPr>
          <w:rFonts w:ascii="Arial" w:hAnsi="Arial" w:cs="Arial"/>
          <w:sz w:val="22"/>
          <w:szCs w:val="22"/>
        </w:rPr>
      </w:pPr>
      <w:r w:rsidRPr="00CA7E42">
        <w:rPr>
          <w:rFonts w:ascii="Arial" w:hAnsi="Arial" w:cs="Arial"/>
          <w:sz w:val="22"/>
          <w:szCs w:val="22"/>
        </w:rPr>
        <w:t xml:space="preserve">No specific assurance of confidentiality is provided for this information collection on TTB F 5110.25.  However, Federal law at 5 U.S.C. 552 protects the confidentiality of proprietary information obtained by the Government from regulated businesses and individuals, and 26 U.S.C. 6103 prohibits disclosure of tax returns and related information unless disclosure is specifically authorized by that section.  TTB maintains operating permit applications in secure file rooms and computer systems with controlled access. </w:t>
      </w:r>
    </w:p>
    <w:p w14:paraId="323DAF72" w14:textId="77777777" w:rsidR="00AF1157" w:rsidRPr="00CA7E42" w:rsidRDefault="00AF1157" w:rsidP="00D73D2D">
      <w:pPr>
        <w:suppressAutoHyphens/>
        <w:rPr>
          <w:rFonts w:ascii="Arial" w:hAnsi="Arial" w:cs="Arial"/>
          <w:sz w:val="36"/>
          <w:szCs w:val="36"/>
        </w:rPr>
      </w:pPr>
    </w:p>
    <w:p w14:paraId="0380840E" w14:textId="4EB5965B" w:rsidR="00A201BF" w:rsidRPr="00CA7E42" w:rsidRDefault="00A201BF" w:rsidP="00A201BF">
      <w:pPr>
        <w:rPr>
          <w:rFonts w:ascii="Arial" w:hAnsi="Arial" w:cs="Arial"/>
          <w:i/>
          <w:sz w:val="22"/>
          <w:szCs w:val="22"/>
        </w:rPr>
      </w:pPr>
      <w:r w:rsidRPr="00CA7E42">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7456C62E" w14:textId="77777777" w:rsidR="00A201BF" w:rsidRPr="00CA7E42" w:rsidRDefault="00A201BF" w:rsidP="00A201BF">
      <w:pPr>
        <w:rPr>
          <w:rFonts w:ascii="Arial" w:hAnsi="Arial" w:cs="Arial"/>
          <w:i/>
          <w:sz w:val="22"/>
          <w:szCs w:val="22"/>
        </w:rPr>
      </w:pPr>
    </w:p>
    <w:p w14:paraId="0A2B3C06" w14:textId="77777777" w:rsidR="00027808" w:rsidRPr="00CA7E42" w:rsidRDefault="00027808" w:rsidP="00027808">
      <w:pPr>
        <w:widowControl w:val="0"/>
        <w:suppressAutoHyphens/>
        <w:autoSpaceDE w:val="0"/>
        <w:autoSpaceDN w:val="0"/>
        <w:adjustRightInd w:val="0"/>
        <w:ind w:left="360"/>
        <w:contextualSpacing/>
        <w:rPr>
          <w:rFonts w:ascii="Arial" w:hAnsi="Arial" w:cs="Arial"/>
          <w:sz w:val="22"/>
          <w:szCs w:val="22"/>
        </w:rPr>
      </w:pPr>
      <w:r w:rsidRPr="00CA7E42">
        <w:rPr>
          <w:rFonts w:ascii="Arial" w:hAnsi="Arial" w:cs="Arial"/>
          <w:sz w:val="22"/>
          <w:szCs w:val="22"/>
        </w:rPr>
        <w:t xml:space="preserve">This information collection contains no questions of a sensitive nature. </w:t>
      </w:r>
    </w:p>
    <w:p w14:paraId="37AA5D1D" w14:textId="77777777" w:rsidR="00027808" w:rsidRPr="00CA7E42" w:rsidRDefault="00027808" w:rsidP="00027808">
      <w:pPr>
        <w:widowControl w:val="0"/>
        <w:suppressAutoHyphens/>
        <w:autoSpaceDE w:val="0"/>
        <w:autoSpaceDN w:val="0"/>
        <w:adjustRightInd w:val="0"/>
        <w:ind w:left="360"/>
        <w:contextualSpacing/>
        <w:rPr>
          <w:rFonts w:ascii="Arial" w:hAnsi="Arial" w:cs="Arial"/>
          <w:sz w:val="22"/>
          <w:szCs w:val="22"/>
        </w:rPr>
      </w:pPr>
    </w:p>
    <w:p w14:paraId="5DB99ED7" w14:textId="3E554B13" w:rsidR="00027808" w:rsidRPr="00CA7E42" w:rsidRDefault="00027808" w:rsidP="00027808">
      <w:pPr>
        <w:widowControl w:val="0"/>
        <w:suppressAutoHyphens/>
        <w:autoSpaceDE w:val="0"/>
        <w:autoSpaceDN w:val="0"/>
        <w:adjustRightInd w:val="0"/>
        <w:ind w:left="360"/>
        <w:rPr>
          <w:rFonts w:ascii="Arial" w:hAnsi="Arial" w:cs="Arial"/>
          <w:sz w:val="22"/>
          <w:szCs w:val="22"/>
        </w:rPr>
      </w:pPr>
      <w:r w:rsidRPr="00CA7E42">
        <w:rPr>
          <w:rFonts w:ascii="Arial" w:hAnsi="Arial" w:cs="Arial"/>
          <w:sz w:val="22"/>
          <w:szCs w:val="22"/>
        </w:rPr>
        <w:t>A Privacy Impact Assessment (PIA) has been conducted for TTB’s electronic Permits Online (PONL) system</w:t>
      </w:r>
      <w:r w:rsidR="000A1D08" w:rsidRPr="00CA7E42">
        <w:rPr>
          <w:rFonts w:ascii="Arial" w:hAnsi="Arial" w:cs="Arial"/>
          <w:sz w:val="22"/>
          <w:szCs w:val="22"/>
        </w:rPr>
        <w:t xml:space="preserve"> and Tax Major Application systems</w:t>
      </w:r>
      <w:r w:rsidRPr="00CA7E42">
        <w:rPr>
          <w:rFonts w:ascii="Arial" w:hAnsi="Arial" w:cs="Arial"/>
          <w:sz w:val="22"/>
          <w:szCs w:val="22"/>
        </w:rPr>
        <w:t xml:space="preserve">, which contain personally identifiable information (PII) collected under this request.  A Privacy Act System of Records notice (SORN) has been issued for </w:t>
      </w:r>
      <w:r w:rsidR="00CA7E42" w:rsidRPr="00CA7E42">
        <w:rPr>
          <w:rFonts w:ascii="Arial" w:hAnsi="Arial" w:cs="Arial"/>
          <w:sz w:val="22"/>
          <w:szCs w:val="22"/>
        </w:rPr>
        <w:t>those</w:t>
      </w:r>
      <w:r w:rsidR="000A1D08" w:rsidRPr="00CA7E42">
        <w:rPr>
          <w:rFonts w:ascii="Arial" w:hAnsi="Arial" w:cs="Arial"/>
          <w:sz w:val="22"/>
          <w:szCs w:val="22"/>
        </w:rPr>
        <w:t xml:space="preserve"> systems</w:t>
      </w:r>
      <w:r w:rsidRPr="00CA7E42">
        <w:rPr>
          <w:rFonts w:ascii="Arial" w:hAnsi="Arial" w:cs="Arial"/>
          <w:sz w:val="22"/>
          <w:szCs w:val="22"/>
        </w:rPr>
        <w:t xml:space="preserve"> under TTB .001–Regulatory Enforcement Record System, which was published in the Federal Register on January 28, 2015, at 80 FR 4637.  TTB’s PIAs are available on the TTB website at </w:t>
      </w:r>
      <w:hyperlink r:id="rId11" w:history="1">
        <w:r w:rsidRPr="00CA7E42">
          <w:rPr>
            <w:rStyle w:val="Hyperlink"/>
            <w:rFonts w:ascii="Arial" w:hAnsi="Arial" w:cs="Arial"/>
            <w:sz w:val="22"/>
            <w:szCs w:val="22"/>
          </w:rPr>
          <w:t>https://www.ttb.gov/foia/pia.shtml</w:t>
        </w:r>
      </w:hyperlink>
      <w:r w:rsidRPr="00CA7E42">
        <w:rPr>
          <w:rFonts w:ascii="Arial" w:hAnsi="Arial" w:cs="Arial"/>
          <w:sz w:val="22"/>
          <w:szCs w:val="22"/>
        </w:rPr>
        <w:t>.</w:t>
      </w:r>
      <w:r w:rsidR="000A1D08" w:rsidRPr="00CA7E42">
        <w:rPr>
          <w:rFonts w:ascii="Arial" w:hAnsi="Arial" w:cs="Arial"/>
          <w:sz w:val="22"/>
          <w:szCs w:val="22"/>
        </w:rPr>
        <w:t xml:space="preserve"> </w:t>
      </w:r>
    </w:p>
    <w:p w14:paraId="4B7251D9" w14:textId="77777777" w:rsidR="00AF1157" w:rsidRPr="00CA7E42" w:rsidRDefault="00AF1157" w:rsidP="00D73D2D">
      <w:pPr>
        <w:suppressAutoHyphens/>
        <w:rPr>
          <w:rFonts w:ascii="Arial" w:hAnsi="Arial" w:cs="Arial"/>
          <w:sz w:val="36"/>
          <w:szCs w:val="36"/>
        </w:rPr>
      </w:pPr>
    </w:p>
    <w:p w14:paraId="7BBAD974" w14:textId="4496768A" w:rsidR="00AF1157" w:rsidRPr="00CA7E42" w:rsidRDefault="00AF060A" w:rsidP="00D73D2D">
      <w:pPr>
        <w:suppressAutoHyphens/>
        <w:rPr>
          <w:rFonts w:ascii="Arial" w:hAnsi="Arial" w:cs="Arial"/>
          <w:i/>
          <w:sz w:val="22"/>
          <w:szCs w:val="22"/>
        </w:rPr>
      </w:pPr>
      <w:r w:rsidRPr="00CA7E42">
        <w:rPr>
          <w:rFonts w:ascii="Arial" w:hAnsi="Arial" w:cs="Arial"/>
          <w:i/>
          <w:sz w:val="22"/>
          <w:szCs w:val="22"/>
        </w:rPr>
        <w:t xml:space="preserve">12.  </w:t>
      </w:r>
      <w:r w:rsidR="00AF1157" w:rsidRPr="00CA7E42">
        <w:rPr>
          <w:rFonts w:ascii="Arial" w:hAnsi="Arial" w:cs="Arial"/>
          <w:i/>
          <w:sz w:val="22"/>
          <w:szCs w:val="22"/>
        </w:rPr>
        <w:t>What is the estimated hour burden of this collection of information?</w:t>
      </w:r>
      <w:r w:rsidRPr="00CA7E42">
        <w:rPr>
          <w:rFonts w:ascii="Arial" w:hAnsi="Arial" w:cs="Arial"/>
          <w:i/>
          <w:sz w:val="22"/>
          <w:szCs w:val="22"/>
        </w:rPr>
        <w:t xml:space="preserve"> </w:t>
      </w:r>
    </w:p>
    <w:p w14:paraId="4A353F5C" w14:textId="77777777" w:rsidR="00AF1157" w:rsidRPr="00CA7E42" w:rsidRDefault="00AF1157" w:rsidP="00D73D2D">
      <w:pPr>
        <w:suppressAutoHyphens/>
        <w:rPr>
          <w:rFonts w:ascii="Arial" w:hAnsi="Arial" w:cs="Arial"/>
          <w:sz w:val="22"/>
          <w:szCs w:val="22"/>
        </w:rPr>
      </w:pPr>
    </w:p>
    <w:p w14:paraId="6E766A66" w14:textId="79D720F1" w:rsidR="00871A74" w:rsidRPr="00CA7E42" w:rsidRDefault="00622AD1" w:rsidP="00E56E11">
      <w:pPr>
        <w:ind w:left="360"/>
        <w:rPr>
          <w:rFonts w:ascii="Arial" w:hAnsi="Arial" w:cs="Arial"/>
          <w:sz w:val="22"/>
          <w:szCs w:val="22"/>
        </w:rPr>
      </w:pPr>
      <w:r w:rsidRPr="00CA7E42">
        <w:rPr>
          <w:rFonts w:ascii="Arial" w:hAnsi="Arial" w:cs="Arial"/>
          <w:sz w:val="22"/>
          <w:szCs w:val="22"/>
        </w:rPr>
        <w:t xml:space="preserve">Applications for operating permits under 26 U.S.C. 5171(d) are filed by </w:t>
      </w:r>
      <w:r w:rsidR="00871A74" w:rsidRPr="00CA7E42">
        <w:rPr>
          <w:rFonts w:ascii="Arial" w:hAnsi="Arial" w:cs="Arial"/>
          <w:sz w:val="22"/>
          <w:szCs w:val="22"/>
        </w:rPr>
        <w:t xml:space="preserve">proprietors of new </w:t>
      </w:r>
      <w:r w:rsidR="003364CD">
        <w:rPr>
          <w:rFonts w:ascii="Arial" w:hAnsi="Arial" w:cs="Arial"/>
          <w:sz w:val="22"/>
          <w:szCs w:val="22"/>
        </w:rPr>
        <w:t xml:space="preserve">or existing </w:t>
      </w:r>
      <w:r w:rsidR="00871A74" w:rsidRPr="00CA7E42">
        <w:rPr>
          <w:rFonts w:ascii="Arial" w:hAnsi="Arial" w:cs="Arial"/>
          <w:sz w:val="22"/>
          <w:szCs w:val="22"/>
        </w:rPr>
        <w:t>DSPs who wish to engage in certain specific industrial alcohol or warehousing operations</w:t>
      </w:r>
      <w:r w:rsidR="003364CD">
        <w:rPr>
          <w:rFonts w:ascii="Arial" w:hAnsi="Arial" w:cs="Arial"/>
          <w:sz w:val="22"/>
          <w:szCs w:val="22"/>
        </w:rPr>
        <w:t>,</w:t>
      </w:r>
      <w:r w:rsidR="00871A74" w:rsidRPr="00CA7E42">
        <w:rPr>
          <w:rFonts w:ascii="Arial" w:hAnsi="Arial" w:cs="Arial"/>
          <w:sz w:val="22"/>
          <w:szCs w:val="22"/>
        </w:rPr>
        <w:t xml:space="preserve"> and by proprietors of DSPs holding operating permits that have a change in name, trade name, business address or plant location, or control.</w:t>
      </w:r>
      <w:r w:rsidR="005405C6">
        <w:rPr>
          <w:rFonts w:ascii="Arial" w:hAnsi="Arial" w:cs="Arial"/>
          <w:sz w:val="22"/>
          <w:szCs w:val="22"/>
        </w:rPr>
        <w:t xml:space="preserve"> </w:t>
      </w:r>
    </w:p>
    <w:p w14:paraId="7023B030" w14:textId="77777777" w:rsidR="00871A74" w:rsidRPr="00CA7E42" w:rsidRDefault="00871A74" w:rsidP="00E56E11">
      <w:pPr>
        <w:ind w:left="360"/>
        <w:rPr>
          <w:rFonts w:ascii="Arial" w:hAnsi="Arial" w:cs="Arial"/>
          <w:sz w:val="22"/>
          <w:szCs w:val="22"/>
        </w:rPr>
      </w:pPr>
    </w:p>
    <w:p w14:paraId="70AA8DC7" w14:textId="6A3DE2CE" w:rsidR="00622AD1" w:rsidRPr="00CA7E42" w:rsidRDefault="00622AD1" w:rsidP="00E56E11">
      <w:pPr>
        <w:ind w:left="360"/>
        <w:rPr>
          <w:rFonts w:ascii="Arial" w:hAnsi="Arial" w:cs="Arial"/>
          <w:sz w:val="22"/>
          <w:szCs w:val="22"/>
        </w:rPr>
      </w:pPr>
      <w:r w:rsidRPr="00CA7E42">
        <w:rPr>
          <w:rFonts w:ascii="Arial" w:hAnsi="Arial" w:cs="Arial"/>
          <w:sz w:val="22"/>
          <w:szCs w:val="22"/>
        </w:rPr>
        <w:t xml:space="preserve">According to recent data provided by TTB’s National Revenue Center, which processes </w:t>
      </w:r>
      <w:r w:rsidR="00871A74" w:rsidRPr="00CA7E42">
        <w:rPr>
          <w:rFonts w:ascii="Arial" w:hAnsi="Arial" w:cs="Arial"/>
          <w:sz w:val="22"/>
          <w:szCs w:val="22"/>
        </w:rPr>
        <w:t>operating permit application</w:t>
      </w:r>
      <w:r w:rsidR="005405C6">
        <w:rPr>
          <w:rFonts w:ascii="Arial" w:hAnsi="Arial" w:cs="Arial"/>
          <w:sz w:val="22"/>
          <w:szCs w:val="22"/>
        </w:rPr>
        <w:t>s</w:t>
      </w:r>
      <w:r w:rsidR="00871A74" w:rsidRPr="00CA7E42">
        <w:rPr>
          <w:rFonts w:ascii="Arial" w:hAnsi="Arial" w:cs="Arial"/>
          <w:sz w:val="22"/>
          <w:szCs w:val="22"/>
        </w:rPr>
        <w:t>, the Bureau e</w:t>
      </w:r>
      <w:r w:rsidRPr="00CA7E42">
        <w:rPr>
          <w:rFonts w:ascii="Arial" w:hAnsi="Arial" w:cs="Arial"/>
          <w:sz w:val="22"/>
          <w:szCs w:val="22"/>
        </w:rPr>
        <w:t xml:space="preserve">stimates that </w:t>
      </w:r>
      <w:r w:rsidR="00871A74" w:rsidRPr="00CA7E42">
        <w:rPr>
          <w:rFonts w:ascii="Arial" w:hAnsi="Arial" w:cs="Arial"/>
          <w:sz w:val="22"/>
          <w:szCs w:val="22"/>
        </w:rPr>
        <w:t xml:space="preserve">up to 100 respondents will file one such application annually and that each response will take one hour to complete.  Therefore, the estimated total annual burden for this information collection is 100 hours. </w:t>
      </w:r>
      <w:r w:rsidR="003364CD">
        <w:rPr>
          <w:rFonts w:ascii="Arial" w:hAnsi="Arial" w:cs="Arial"/>
          <w:sz w:val="22"/>
          <w:szCs w:val="22"/>
        </w:rPr>
        <w:t xml:space="preserve"> </w:t>
      </w:r>
    </w:p>
    <w:p w14:paraId="0DA41E1D" w14:textId="658E2835" w:rsidR="00871A74" w:rsidRPr="00CA7E42" w:rsidRDefault="00871A74" w:rsidP="00E56E11">
      <w:pPr>
        <w:ind w:left="360"/>
        <w:rPr>
          <w:rFonts w:ascii="Arial" w:hAnsi="Arial" w:cs="Arial"/>
          <w:sz w:val="22"/>
          <w:szCs w:val="22"/>
        </w:rPr>
      </w:pPr>
    </w:p>
    <w:p w14:paraId="19A967A0" w14:textId="0A9309C3" w:rsidR="00871A74" w:rsidRDefault="00871A74" w:rsidP="00E56E11">
      <w:pPr>
        <w:ind w:left="360"/>
        <w:rPr>
          <w:rFonts w:ascii="Arial" w:hAnsi="Arial" w:cs="Arial"/>
          <w:sz w:val="22"/>
          <w:szCs w:val="22"/>
        </w:rPr>
      </w:pPr>
      <w:r w:rsidRPr="00CA7E42">
        <w:rPr>
          <w:rFonts w:ascii="Arial" w:hAnsi="Arial" w:cs="Arial"/>
          <w:sz w:val="22"/>
          <w:szCs w:val="22"/>
        </w:rPr>
        <w:t xml:space="preserve">(100 respondents x 1 annual response per respondent = 100 annual responses x 1 hour per response = 100 total annual burden hours.) </w:t>
      </w:r>
    </w:p>
    <w:p w14:paraId="45EA4399" w14:textId="13C7FE15" w:rsidR="003364CD" w:rsidRDefault="003364CD" w:rsidP="00E56E11">
      <w:pPr>
        <w:ind w:left="360"/>
        <w:rPr>
          <w:rFonts w:ascii="Arial" w:hAnsi="Arial" w:cs="Arial"/>
          <w:sz w:val="22"/>
          <w:szCs w:val="22"/>
        </w:rPr>
      </w:pPr>
    </w:p>
    <w:p w14:paraId="7A6B176C" w14:textId="538A0391" w:rsidR="003364CD" w:rsidRPr="00CA7E42" w:rsidRDefault="003364CD" w:rsidP="00E56E11">
      <w:pPr>
        <w:ind w:left="360"/>
        <w:rPr>
          <w:rFonts w:ascii="Arial" w:hAnsi="Arial" w:cs="Arial"/>
          <w:sz w:val="22"/>
          <w:szCs w:val="22"/>
        </w:rPr>
      </w:pPr>
      <w:r>
        <w:rPr>
          <w:rFonts w:ascii="Arial" w:hAnsi="Arial" w:cs="Arial"/>
          <w:sz w:val="22"/>
          <w:szCs w:val="22"/>
        </w:rPr>
        <w:t xml:space="preserve">TTB estimates that 70 of the 100 applications (70 percent) will be filed electronically using the PONL system. </w:t>
      </w:r>
    </w:p>
    <w:p w14:paraId="76A9E722" w14:textId="77777777" w:rsidR="0090359B" w:rsidRPr="00CA7E42" w:rsidRDefault="0090359B" w:rsidP="0090359B">
      <w:pPr>
        <w:ind w:hanging="90"/>
        <w:rPr>
          <w:rFonts w:ascii="Arial" w:hAnsi="Arial" w:cs="Arial"/>
          <w:sz w:val="36"/>
          <w:szCs w:val="36"/>
        </w:rPr>
      </w:pPr>
    </w:p>
    <w:p w14:paraId="576E69F2" w14:textId="77777777" w:rsidR="00101DE7" w:rsidRPr="00CA7E42" w:rsidRDefault="00AF060A" w:rsidP="00D73D2D">
      <w:pPr>
        <w:suppressAutoHyphens/>
        <w:rPr>
          <w:rFonts w:ascii="Arial" w:hAnsi="Arial" w:cs="Arial"/>
          <w:i/>
          <w:sz w:val="22"/>
          <w:szCs w:val="22"/>
        </w:rPr>
      </w:pPr>
      <w:r w:rsidRPr="00CA7E42">
        <w:rPr>
          <w:rFonts w:ascii="Arial" w:hAnsi="Arial" w:cs="Arial"/>
          <w:i/>
          <w:sz w:val="22"/>
          <w:szCs w:val="22"/>
        </w:rPr>
        <w:t xml:space="preserve">13.  </w:t>
      </w:r>
      <w:r w:rsidR="00101DE7" w:rsidRPr="00CA7E42">
        <w:rPr>
          <w:rFonts w:ascii="Arial" w:hAnsi="Arial" w:cs="Arial"/>
          <w:i/>
          <w:sz w:val="22"/>
          <w:szCs w:val="22"/>
        </w:rPr>
        <w:t>What is the estimated annual cost burden to respondents or record keepers resulting from this information collection request (excluding the value of the hour burden</w:t>
      </w:r>
      <w:r w:rsidR="0033260C" w:rsidRPr="00CA7E42">
        <w:rPr>
          <w:rFonts w:ascii="Arial" w:hAnsi="Arial" w:cs="Arial"/>
          <w:i/>
          <w:sz w:val="22"/>
          <w:szCs w:val="22"/>
        </w:rPr>
        <w:t xml:space="preserve"> </w:t>
      </w:r>
      <w:r w:rsidR="00101DE7" w:rsidRPr="00CA7E42">
        <w:rPr>
          <w:rFonts w:ascii="Arial" w:hAnsi="Arial" w:cs="Arial"/>
          <w:i/>
          <w:sz w:val="22"/>
          <w:szCs w:val="22"/>
        </w:rPr>
        <w:t>in Question 12 above)?</w:t>
      </w:r>
      <w:r w:rsidRPr="00CA7E42">
        <w:rPr>
          <w:rFonts w:ascii="Arial" w:hAnsi="Arial" w:cs="Arial"/>
          <w:i/>
          <w:sz w:val="22"/>
          <w:szCs w:val="22"/>
        </w:rPr>
        <w:t xml:space="preserve"> </w:t>
      </w:r>
    </w:p>
    <w:p w14:paraId="41E34A3F" w14:textId="77777777" w:rsidR="00101DE7" w:rsidRPr="00CA7E42" w:rsidRDefault="00101DE7" w:rsidP="00D73D2D">
      <w:pPr>
        <w:suppressAutoHyphens/>
        <w:ind w:left="480" w:hanging="480"/>
        <w:rPr>
          <w:rFonts w:ascii="Arial" w:hAnsi="Arial" w:cs="Arial"/>
          <w:sz w:val="22"/>
          <w:szCs w:val="22"/>
        </w:rPr>
      </w:pPr>
    </w:p>
    <w:p w14:paraId="50778123" w14:textId="077DD813" w:rsidR="00871A74" w:rsidRPr="00CA7E42" w:rsidRDefault="00871A74" w:rsidP="00871A74">
      <w:pPr>
        <w:suppressAutoHyphens/>
        <w:ind w:left="360"/>
        <w:rPr>
          <w:rFonts w:ascii="Arial" w:hAnsi="Arial" w:cs="Arial"/>
          <w:sz w:val="22"/>
          <w:szCs w:val="22"/>
          <w:highlight w:val="yellow"/>
        </w:rPr>
      </w:pPr>
      <w:r w:rsidRPr="00CA7E42">
        <w:rPr>
          <w:rFonts w:ascii="Arial" w:hAnsi="Arial" w:cs="Arial"/>
          <w:sz w:val="22"/>
          <w:szCs w:val="22"/>
        </w:rPr>
        <w:t>TTB estimates the average costs to respondents resulting from this information collection at $4.00 per response in overhead and material costs, for a total of $400.00 in such costs.  In addition, TTB estimates the average salary costs to respondents resulting from this information collection as $34.</w:t>
      </w:r>
      <w:r w:rsidR="005405C6">
        <w:rPr>
          <w:rFonts w:ascii="Arial" w:hAnsi="Arial" w:cs="Arial"/>
          <w:sz w:val="22"/>
          <w:szCs w:val="22"/>
        </w:rPr>
        <w:t>40</w:t>
      </w:r>
      <w:r w:rsidRPr="00CA7E42">
        <w:rPr>
          <w:rFonts w:ascii="Arial" w:hAnsi="Arial" w:cs="Arial"/>
          <w:sz w:val="22"/>
          <w:szCs w:val="22"/>
        </w:rPr>
        <w:t xml:space="preserve"> per response, for a total of $3,4</w:t>
      </w:r>
      <w:r w:rsidR="005405C6">
        <w:rPr>
          <w:rFonts w:ascii="Arial" w:hAnsi="Arial" w:cs="Arial"/>
          <w:sz w:val="22"/>
          <w:szCs w:val="22"/>
        </w:rPr>
        <w:t>40</w:t>
      </w:r>
      <w:r w:rsidRPr="00CA7E42">
        <w:rPr>
          <w:rFonts w:ascii="Arial" w:hAnsi="Arial" w:cs="Arial"/>
          <w:sz w:val="22"/>
          <w:szCs w:val="22"/>
        </w:rPr>
        <w:t>.00 in such costs.  Therefore, based on an average cost per response of $38.</w:t>
      </w:r>
      <w:r w:rsidR="005405C6">
        <w:rPr>
          <w:rFonts w:ascii="Arial" w:hAnsi="Arial" w:cs="Arial"/>
          <w:sz w:val="22"/>
          <w:szCs w:val="22"/>
        </w:rPr>
        <w:t>40</w:t>
      </w:r>
      <w:r w:rsidRPr="00CA7E42">
        <w:rPr>
          <w:rFonts w:ascii="Arial" w:hAnsi="Arial" w:cs="Arial"/>
          <w:sz w:val="22"/>
          <w:szCs w:val="22"/>
        </w:rPr>
        <w:t>, the total estimated cost to respondents resulting from this information collection is $3,8</w:t>
      </w:r>
      <w:r w:rsidR="005405C6">
        <w:rPr>
          <w:rFonts w:ascii="Arial" w:hAnsi="Arial" w:cs="Arial"/>
          <w:sz w:val="22"/>
          <w:szCs w:val="22"/>
        </w:rPr>
        <w:t>40</w:t>
      </w:r>
      <w:r w:rsidRPr="00CA7E42">
        <w:rPr>
          <w:rFonts w:ascii="Arial" w:hAnsi="Arial" w:cs="Arial"/>
          <w:sz w:val="22"/>
          <w:szCs w:val="22"/>
        </w:rPr>
        <w:t>.00.</w:t>
      </w:r>
    </w:p>
    <w:p w14:paraId="000CD07B" w14:textId="77777777" w:rsidR="00AF1157" w:rsidRPr="00CA7E42" w:rsidRDefault="00AF1157" w:rsidP="00D73D2D">
      <w:pPr>
        <w:suppressAutoHyphens/>
        <w:rPr>
          <w:rFonts w:ascii="Arial" w:hAnsi="Arial" w:cs="Arial"/>
          <w:sz w:val="36"/>
          <w:szCs w:val="36"/>
        </w:rPr>
      </w:pPr>
    </w:p>
    <w:p w14:paraId="06A6A5A6" w14:textId="27013BBE" w:rsidR="00AF1157" w:rsidRPr="00CA7E42" w:rsidRDefault="00AF060A" w:rsidP="00D73D2D">
      <w:pPr>
        <w:suppressAutoHyphens/>
        <w:ind w:left="480" w:hanging="480"/>
        <w:rPr>
          <w:rFonts w:ascii="Arial" w:hAnsi="Arial" w:cs="Arial"/>
          <w:i/>
          <w:sz w:val="22"/>
          <w:szCs w:val="22"/>
        </w:rPr>
      </w:pPr>
      <w:r w:rsidRPr="00CA7E42">
        <w:rPr>
          <w:rFonts w:ascii="Arial" w:hAnsi="Arial" w:cs="Arial"/>
          <w:i/>
          <w:sz w:val="22"/>
          <w:szCs w:val="22"/>
        </w:rPr>
        <w:t xml:space="preserve">14.  </w:t>
      </w:r>
      <w:r w:rsidR="00AF1157" w:rsidRPr="00CA7E42">
        <w:rPr>
          <w:rFonts w:ascii="Arial" w:hAnsi="Arial" w:cs="Arial"/>
          <w:i/>
          <w:sz w:val="22"/>
          <w:szCs w:val="22"/>
        </w:rPr>
        <w:t>What is the annualized cost to the Federal Government?</w:t>
      </w:r>
      <w:r w:rsidRPr="00CA7E42">
        <w:rPr>
          <w:rFonts w:ascii="Arial" w:hAnsi="Arial" w:cs="Arial"/>
          <w:i/>
          <w:sz w:val="22"/>
          <w:szCs w:val="22"/>
        </w:rPr>
        <w:t xml:space="preserve"> </w:t>
      </w:r>
    </w:p>
    <w:p w14:paraId="422D962A" w14:textId="77777777" w:rsidR="00AF1157" w:rsidRPr="00CA7E42" w:rsidRDefault="00AF1157" w:rsidP="00D73D2D">
      <w:pPr>
        <w:suppressAutoHyphens/>
        <w:ind w:left="480" w:hanging="480"/>
        <w:rPr>
          <w:rFonts w:ascii="Arial" w:hAnsi="Arial" w:cs="Arial"/>
          <w:sz w:val="22"/>
          <w:szCs w:val="22"/>
        </w:rPr>
      </w:pPr>
    </w:p>
    <w:p w14:paraId="0ACDA369" w14:textId="77777777" w:rsidR="00AF1157" w:rsidRPr="00CA7E42" w:rsidRDefault="00AF1157" w:rsidP="004D086A">
      <w:pPr>
        <w:ind w:left="360"/>
        <w:rPr>
          <w:rFonts w:ascii="Arial" w:hAnsi="Arial" w:cs="Arial"/>
          <w:sz w:val="22"/>
          <w:szCs w:val="22"/>
        </w:rPr>
      </w:pPr>
      <w:r w:rsidRPr="00CA7E42">
        <w:rPr>
          <w:rFonts w:ascii="Arial" w:hAnsi="Arial" w:cs="Arial"/>
          <w:sz w:val="22"/>
          <w:szCs w:val="22"/>
        </w:rPr>
        <w:t>Estimates of annual cost to the Federal Government are:</w:t>
      </w:r>
      <w:r w:rsidR="00AF060A" w:rsidRPr="00CA7E42">
        <w:rPr>
          <w:rFonts w:ascii="Arial" w:hAnsi="Arial" w:cs="Arial"/>
          <w:sz w:val="22"/>
          <w:szCs w:val="22"/>
        </w:rPr>
        <w:t xml:space="preserve"> </w:t>
      </w:r>
    </w:p>
    <w:p w14:paraId="0DCC9840" w14:textId="3B22AD23" w:rsidR="0090359B" w:rsidRPr="00CA7E42" w:rsidRDefault="0090359B" w:rsidP="004D086A">
      <w:pPr>
        <w:ind w:left="360"/>
        <w:rPr>
          <w:rFonts w:ascii="Arial" w:hAnsi="Arial" w:cs="Arial"/>
          <w:sz w:val="22"/>
          <w:szCs w:val="22"/>
        </w:rPr>
      </w:pPr>
    </w:p>
    <w:p w14:paraId="3105A85F" w14:textId="34416A7F" w:rsidR="00CA7E42" w:rsidRPr="00CA7E42" w:rsidRDefault="00CA7E42">
      <w:pPr>
        <w:rPr>
          <w:rFonts w:ascii="Arial" w:hAnsi="Arial" w:cs="Arial"/>
        </w:rPr>
      </w:pPr>
    </w:p>
    <w:tbl>
      <w:tblPr>
        <w:tblW w:w="4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88" w:type="dxa"/>
        </w:tblCellMar>
        <w:tblLook w:val="04A0" w:firstRow="1" w:lastRow="0" w:firstColumn="1" w:lastColumn="0" w:noHBand="0" w:noVBand="1"/>
      </w:tblPr>
      <w:tblGrid>
        <w:gridCol w:w="3295"/>
        <w:gridCol w:w="1385"/>
      </w:tblGrid>
      <w:tr w:rsidR="00AF060A" w:rsidRPr="00CA7E42" w14:paraId="182A59A0" w14:textId="77777777" w:rsidTr="007E57D5">
        <w:trPr>
          <w:trHeight w:val="576"/>
          <w:jc w:val="center"/>
        </w:trPr>
        <w:tc>
          <w:tcPr>
            <w:tcW w:w="3295" w:type="dxa"/>
            <w:shd w:val="clear" w:color="auto" w:fill="auto"/>
            <w:vAlign w:val="center"/>
          </w:tcPr>
          <w:p w14:paraId="01B38829" w14:textId="3418A884" w:rsidR="00AF060A" w:rsidRPr="00CA7E42" w:rsidRDefault="00AF060A" w:rsidP="007B4E08">
            <w:pPr>
              <w:ind w:left="72"/>
              <w:rPr>
                <w:rFonts w:ascii="Arial" w:hAnsi="Arial" w:cs="Arial"/>
                <w:sz w:val="22"/>
                <w:szCs w:val="22"/>
              </w:rPr>
            </w:pPr>
            <w:r w:rsidRPr="00CA7E42">
              <w:rPr>
                <w:rFonts w:ascii="Arial" w:hAnsi="Arial" w:cs="Arial"/>
                <w:sz w:val="22"/>
                <w:szCs w:val="22"/>
              </w:rPr>
              <w:t>Clerical cost</w:t>
            </w:r>
            <w:r w:rsidR="00DA29D8" w:rsidRPr="00CA7E42">
              <w:rPr>
                <w:rFonts w:ascii="Arial" w:hAnsi="Arial" w:cs="Arial"/>
                <w:sz w:val="22"/>
                <w:szCs w:val="22"/>
              </w:rPr>
              <w:t>s</w:t>
            </w:r>
          </w:p>
        </w:tc>
        <w:tc>
          <w:tcPr>
            <w:tcW w:w="1385" w:type="dxa"/>
            <w:shd w:val="clear" w:color="auto" w:fill="auto"/>
            <w:vAlign w:val="center"/>
          </w:tcPr>
          <w:p w14:paraId="5F7B4C48" w14:textId="25BC1B2E" w:rsidR="00AF060A" w:rsidRPr="00CA7E42" w:rsidRDefault="00DF5260" w:rsidP="00084620">
            <w:pPr>
              <w:ind w:left="360"/>
              <w:jc w:val="right"/>
              <w:rPr>
                <w:rFonts w:ascii="Arial" w:hAnsi="Arial" w:cs="Arial"/>
                <w:sz w:val="22"/>
                <w:szCs w:val="22"/>
              </w:rPr>
            </w:pPr>
            <w:r w:rsidRPr="00CA7E42">
              <w:rPr>
                <w:rFonts w:ascii="Arial" w:hAnsi="Arial" w:cs="Arial"/>
                <w:sz w:val="22"/>
                <w:szCs w:val="22"/>
              </w:rPr>
              <w:t>40</w:t>
            </w:r>
            <w:r w:rsidR="00084620" w:rsidRPr="00CA7E42">
              <w:rPr>
                <w:rFonts w:ascii="Arial" w:hAnsi="Arial" w:cs="Arial"/>
                <w:sz w:val="22"/>
                <w:szCs w:val="22"/>
              </w:rPr>
              <w:t>0</w:t>
            </w:r>
          </w:p>
        </w:tc>
      </w:tr>
      <w:tr w:rsidR="00AF060A" w:rsidRPr="00CA7E42" w14:paraId="2A90D55D" w14:textId="77777777" w:rsidTr="007E57D5">
        <w:trPr>
          <w:trHeight w:val="576"/>
          <w:jc w:val="center"/>
        </w:trPr>
        <w:tc>
          <w:tcPr>
            <w:tcW w:w="3295" w:type="dxa"/>
            <w:tcBorders>
              <w:bottom w:val="single" w:sz="12" w:space="0" w:color="auto"/>
            </w:tcBorders>
            <w:shd w:val="clear" w:color="auto" w:fill="auto"/>
            <w:vAlign w:val="center"/>
          </w:tcPr>
          <w:p w14:paraId="2BBD1615" w14:textId="77777777" w:rsidR="00AF060A" w:rsidRPr="00CA7E42" w:rsidRDefault="00AF060A" w:rsidP="00DA29D8">
            <w:pPr>
              <w:ind w:left="72"/>
              <w:rPr>
                <w:rFonts w:ascii="Arial" w:hAnsi="Arial" w:cs="Arial"/>
                <w:sz w:val="22"/>
                <w:szCs w:val="22"/>
              </w:rPr>
            </w:pPr>
            <w:r w:rsidRPr="00CA7E42">
              <w:rPr>
                <w:rFonts w:ascii="Arial" w:hAnsi="Arial" w:cs="Arial"/>
                <w:sz w:val="22"/>
                <w:szCs w:val="22"/>
              </w:rPr>
              <w:t xml:space="preserve">Other Salary </w:t>
            </w:r>
            <w:r w:rsidR="00DA29D8" w:rsidRPr="00CA7E42">
              <w:rPr>
                <w:rFonts w:ascii="Arial" w:hAnsi="Arial" w:cs="Arial"/>
                <w:sz w:val="22"/>
                <w:szCs w:val="22"/>
              </w:rPr>
              <w:t xml:space="preserve">costs </w:t>
            </w:r>
            <w:r w:rsidRPr="00CA7E42">
              <w:rPr>
                <w:rFonts w:ascii="Arial" w:hAnsi="Arial" w:cs="Arial"/>
                <w:sz w:val="22"/>
                <w:szCs w:val="22"/>
              </w:rPr>
              <w:t>(review, supervisory, etc.)</w:t>
            </w:r>
          </w:p>
        </w:tc>
        <w:tc>
          <w:tcPr>
            <w:tcW w:w="1385" w:type="dxa"/>
            <w:tcBorders>
              <w:bottom w:val="single" w:sz="12" w:space="0" w:color="auto"/>
            </w:tcBorders>
            <w:shd w:val="clear" w:color="auto" w:fill="auto"/>
            <w:vAlign w:val="center"/>
          </w:tcPr>
          <w:p w14:paraId="1004FDFF" w14:textId="35A24E19" w:rsidR="00AF060A" w:rsidRPr="00CA7E42" w:rsidRDefault="00DF5260" w:rsidP="00DF5260">
            <w:pPr>
              <w:ind w:left="360"/>
              <w:jc w:val="right"/>
              <w:rPr>
                <w:rFonts w:ascii="Arial" w:hAnsi="Arial" w:cs="Arial"/>
                <w:sz w:val="22"/>
                <w:szCs w:val="22"/>
              </w:rPr>
            </w:pPr>
            <w:r w:rsidRPr="00CA7E42">
              <w:rPr>
                <w:rFonts w:ascii="Arial" w:hAnsi="Arial" w:cs="Arial"/>
                <w:sz w:val="22"/>
                <w:szCs w:val="22"/>
              </w:rPr>
              <w:t>3,6</w:t>
            </w:r>
            <w:r w:rsidR="0090359B" w:rsidRPr="00CA7E42">
              <w:rPr>
                <w:rFonts w:ascii="Arial" w:hAnsi="Arial" w:cs="Arial"/>
                <w:sz w:val="22"/>
                <w:szCs w:val="22"/>
              </w:rPr>
              <w:t>00</w:t>
            </w:r>
          </w:p>
        </w:tc>
      </w:tr>
      <w:tr w:rsidR="00AF060A" w:rsidRPr="00CA7E42" w14:paraId="0FC86941" w14:textId="77777777" w:rsidTr="007E57D5">
        <w:trPr>
          <w:trHeight w:val="576"/>
          <w:jc w:val="center"/>
        </w:trPr>
        <w:tc>
          <w:tcPr>
            <w:tcW w:w="3295" w:type="dxa"/>
            <w:tcBorders>
              <w:top w:val="single" w:sz="12" w:space="0" w:color="auto"/>
            </w:tcBorders>
            <w:shd w:val="clear" w:color="auto" w:fill="auto"/>
            <w:vAlign w:val="center"/>
          </w:tcPr>
          <w:p w14:paraId="11560D55" w14:textId="77777777" w:rsidR="00AF060A" w:rsidRPr="00CA7E42" w:rsidRDefault="00AF060A" w:rsidP="007B4E08">
            <w:pPr>
              <w:ind w:left="72"/>
              <w:rPr>
                <w:rFonts w:ascii="Arial" w:hAnsi="Arial" w:cs="Arial"/>
                <w:sz w:val="22"/>
                <w:szCs w:val="22"/>
              </w:rPr>
            </w:pPr>
            <w:r w:rsidRPr="00CA7E42">
              <w:rPr>
                <w:rFonts w:ascii="Arial" w:hAnsi="Arial" w:cs="Arial"/>
                <w:sz w:val="22"/>
                <w:szCs w:val="22"/>
              </w:rPr>
              <w:t>TOTAL</w:t>
            </w:r>
            <w:r w:rsidR="00DA29D8" w:rsidRPr="00CA7E42">
              <w:rPr>
                <w:rFonts w:ascii="Arial" w:hAnsi="Arial" w:cs="Arial"/>
                <w:sz w:val="22"/>
                <w:szCs w:val="22"/>
              </w:rPr>
              <w:t xml:space="preserve"> COSTS </w:t>
            </w:r>
          </w:p>
        </w:tc>
        <w:tc>
          <w:tcPr>
            <w:tcW w:w="1385" w:type="dxa"/>
            <w:tcBorders>
              <w:top w:val="single" w:sz="12" w:space="0" w:color="auto"/>
            </w:tcBorders>
            <w:shd w:val="clear" w:color="auto" w:fill="auto"/>
            <w:vAlign w:val="center"/>
          </w:tcPr>
          <w:p w14:paraId="2D4A205D" w14:textId="443481BD" w:rsidR="00AF060A" w:rsidRPr="00CA7E42" w:rsidRDefault="00DF5260" w:rsidP="00DF5260">
            <w:pPr>
              <w:ind w:left="360"/>
              <w:jc w:val="right"/>
              <w:rPr>
                <w:rFonts w:ascii="Arial" w:hAnsi="Arial" w:cs="Arial"/>
                <w:sz w:val="22"/>
                <w:szCs w:val="22"/>
              </w:rPr>
            </w:pPr>
            <w:r w:rsidRPr="00CA7E42">
              <w:rPr>
                <w:rFonts w:ascii="Arial" w:hAnsi="Arial" w:cs="Arial"/>
                <w:sz w:val="22"/>
                <w:szCs w:val="22"/>
              </w:rPr>
              <w:t>4,000</w:t>
            </w:r>
          </w:p>
        </w:tc>
      </w:tr>
    </w:tbl>
    <w:p w14:paraId="167A9172" w14:textId="77777777" w:rsidR="00AF1157" w:rsidRPr="00CA7E42" w:rsidRDefault="00AF1157" w:rsidP="004D086A">
      <w:pPr>
        <w:ind w:left="360"/>
        <w:rPr>
          <w:rFonts w:ascii="Arial" w:hAnsi="Arial" w:cs="Arial"/>
          <w:sz w:val="22"/>
          <w:szCs w:val="22"/>
        </w:rPr>
      </w:pPr>
    </w:p>
    <w:p w14:paraId="772A8A0B" w14:textId="77777777" w:rsidR="00D6325C" w:rsidRPr="00CA7E42" w:rsidRDefault="00D6325C" w:rsidP="004D086A">
      <w:pPr>
        <w:ind w:left="360"/>
        <w:rPr>
          <w:rFonts w:ascii="Arial" w:hAnsi="Arial" w:cs="Arial"/>
          <w:sz w:val="22"/>
          <w:szCs w:val="22"/>
        </w:rPr>
      </w:pPr>
      <w:r w:rsidRPr="00CA7E42">
        <w:rPr>
          <w:rFonts w:ascii="Arial" w:hAnsi="Arial" w:cs="Arial"/>
          <w:sz w:val="22"/>
          <w:szCs w:val="22"/>
        </w:rPr>
        <w:t xml:space="preserve">Printing and distribution costs </w:t>
      </w:r>
      <w:r w:rsidR="00DA29D8" w:rsidRPr="00CA7E42">
        <w:rPr>
          <w:rFonts w:ascii="Arial" w:hAnsi="Arial" w:cs="Arial"/>
          <w:sz w:val="22"/>
          <w:szCs w:val="22"/>
        </w:rPr>
        <w:t xml:space="preserve">to the Federal government </w:t>
      </w:r>
      <w:r w:rsidRPr="00CA7E42">
        <w:rPr>
          <w:rFonts w:ascii="Arial" w:hAnsi="Arial" w:cs="Arial"/>
          <w:sz w:val="22"/>
          <w:szCs w:val="22"/>
        </w:rPr>
        <w:t xml:space="preserve">have </w:t>
      </w:r>
      <w:r w:rsidR="00DA29D8" w:rsidRPr="00CA7E42">
        <w:rPr>
          <w:rFonts w:ascii="Arial" w:hAnsi="Arial" w:cs="Arial"/>
          <w:sz w:val="22"/>
          <w:szCs w:val="22"/>
        </w:rPr>
        <w:t xml:space="preserve">decreased to $0.00 in </w:t>
      </w:r>
      <w:r w:rsidRPr="00CA7E42">
        <w:rPr>
          <w:rFonts w:ascii="Arial" w:hAnsi="Arial" w:cs="Arial"/>
          <w:sz w:val="22"/>
          <w:szCs w:val="22"/>
        </w:rPr>
        <w:t xml:space="preserve">TTB’s cost estimate due to the </w:t>
      </w:r>
      <w:r w:rsidR="00DA29D8" w:rsidRPr="00CA7E42">
        <w:rPr>
          <w:rFonts w:ascii="Arial" w:hAnsi="Arial" w:cs="Arial"/>
          <w:sz w:val="22"/>
          <w:szCs w:val="22"/>
        </w:rPr>
        <w:t xml:space="preserve">availability of TTB forms </w:t>
      </w:r>
      <w:r w:rsidR="003C1FD2" w:rsidRPr="00CA7E42">
        <w:rPr>
          <w:rFonts w:ascii="Arial" w:hAnsi="Arial" w:cs="Arial"/>
          <w:sz w:val="22"/>
          <w:szCs w:val="22"/>
        </w:rPr>
        <w:t xml:space="preserve">to the public </w:t>
      </w:r>
      <w:r w:rsidR="00DA29D8" w:rsidRPr="00CA7E42">
        <w:rPr>
          <w:rFonts w:ascii="Arial" w:hAnsi="Arial" w:cs="Arial"/>
          <w:sz w:val="22"/>
          <w:szCs w:val="22"/>
        </w:rPr>
        <w:t>on the TTB website (</w:t>
      </w:r>
      <w:hyperlink r:id="rId12" w:history="1">
        <w:r w:rsidR="00DA29D8" w:rsidRPr="00CA7E42">
          <w:rPr>
            <w:rStyle w:val="Hyperlink"/>
            <w:rFonts w:ascii="Arial" w:hAnsi="Arial" w:cs="Arial"/>
            <w:sz w:val="22"/>
            <w:szCs w:val="22"/>
          </w:rPr>
          <w:t>www.ttb.gov</w:t>
        </w:r>
      </w:hyperlink>
      <w:r w:rsidR="00DA29D8" w:rsidRPr="00CA7E42">
        <w:rPr>
          <w:rFonts w:ascii="Arial" w:hAnsi="Arial" w:cs="Arial"/>
          <w:sz w:val="22"/>
          <w:szCs w:val="22"/>
        </w:rPr>
        <w:t>)</w:t>
      </w:r>
      <w:r w:rsidRPr="00CA7E42">
        <w:rPr>
          <w:rFonts w:ascii="Arial" w:hAnsi="Arial" w:cs="Arial"/>
          <w:sz w:val="22"/>
          <w:szCs w:val="22"/>
        </w:rPr>
        <w:t xml:space="preserve">. </w:t>
      </w:r>
    </w:p>
    <w:p w14:paraId="084DB58E" w14:textId="77777777" w:rsidR="00D6325C" w:rsidRPr="00CA7E42" w:rsidRDefault="00D6325C" w:rsidP="00D73D2D">
      <w:pPr>
        <w:rPr>
          <w:rFonts w:ascii="Arial" w:hAnsi="Arial" w:cs="Arial"/>
          <w:sz w:val="36"/>
          <w:szCs w:val="36"/>
        </w:rPr>
      </w:pPr>
    </w:p>
    <w:p w14:paraId="283ACF78" w14:textId="77777777" w:rsidR="00AF1157" w:rsidRPr="00CA7E42" w:rsidRDefault="00AF060A" w:rsidP="00D73D2D">
      <w:pPr>
        <w:suppressAutoHyphens/>
        <w:rPr>
          <w:rFonts w:ascii="Arial" w:hAnsi="Arial" w:cs="Arial"/>
          <w:i/>
          <w:sz w:val="22"/>
          <w:szCs w:val="22"/>
        </w:rPr>
      </w:pPr>
      <w:r w:rsidRPr="00CA7E42">
        <w:rPr>
          <w:rFonts w:ascii="Arial" w:hAnsi="Arial" w:cs="Arial"/>
          <w:i/>
          <w:sz w:val="22"/>
          <w:szCs w:val="22"/>
        </w:rPr>
        <w:t xml:space="preserve">15.  </w:t>
      </w:r>
      <w:r w:rsidR="00AF1157" w:rsidRPr="00CA7E42">
        <w:rPr>
          <w:rFonts w:ascii="Arial" w:hAnsi="Arial" w:cs="Arial"/>
          <w:i/>
          <w:sz w:val="22"/>
          <w:szCs w:val="22"/>
        </w:rPr>
        <w:t>What is the reason for any program changes or adjustments reported?</w:t>
      </w:r>
      <w:r w:rsidRPr="00CA7E42">
        <w:rPr>
          <w:rFonts w:ascii="Arial" w:hAnsi="Arial" w:cs="Arial"/>
          <w:i/>
          <w:sz w:val="22"/>
          <w:szCs w:val="22"/>
        </w:rPr>
        <w:t xml:space="preserve"> </w:t>
      </w:r>
    </w:p>
    <w:p w14:paraId="733601FC" w14:textId="77777777" w:rsidR="00AF1157" w:rsidRPr="00CA7E42" w:rsidRDefault="00AF1157" w:rsidP="00D73D2D">
      <w:pPr>
        <w:suppressAutoHyphens/>
        <w:rPr>
          <w:rFonts w:ascii="Arial" w:hAnsi="Arial" w:cs="Arial"/>
          <w:sz w:val="22"/>
          <w:szCs w:val="22"/>
        </w:rPr>
      </w:pPr>
    </w:p>
    <w:p w14:paraId="2A4BCCD2" w14:textId="63C356DD" w:rsidR="000A633C" w:rsidRPr="00CA7E42" w:rsidRDefault="0069718A" w:rsidP="0069718A">
      <w:pPr>
        <w:ind w:left="360"/>
        <w:rPr>
          <w:rFonts w:ascii="Arial" w:hAnsi="Arial" w:cs="Arial"/>
          <w:sz w:val="22"/>
          <w:szCs w:val="22"/>
        </w:rPr>
      </w:pPr>
      <w:r w:rsidRPr="00CA7E42">
        <w:rPr>
          <w:rFonts w:ascii="Arial" w:hAnsi="Arial" w:cs="Arial"/>
          <w:sz w:val="22"/>
          <w:szCs w:val="22"/>
        </w:rPr>
        <w:t>There are no program changes</w:t>
      </w:r>
      <w:r w:rsidR="000A633C" w:rsidRPr="00CA7E42">
        <w:rPr>
          <w:rFonts w:ascii="Arial" w:hAnsi="Arial" w:cs="Arial"/>
          <w:sz w:val="22"/>
          <w:szCs w:val="22"/>
        </w:rPr>
        <w:t xml:space="preserve"> associated with this collection.</w:t>
      </w:r>
      <w:r w:rsidR="005405C6">
        <w:rPr>
          <w:rFonts w:ascii="Arial" w:hAnsi="Arial" w:cs="Arial"/>
          <w:sz w:val="22"/>
          <w:szCs w:val="22"/>
        </w:rPr>
        <w:t xml:space="preserve"> </w:t>
      </w:r>
    </w:p>
    <w:p w14:paraId="6D377C81" w14:textId="77777777" w:rsidR="000A633C" w:rsidRPr="00CA7E42" w:rsidRDefault="000A633C" w:rsidP="0069718A">
      <w:pPr>
        <w:ind w:left="360"/>
        <w:rPr>
          <w:rFonts w:ascii="Arial" w:hAnsi="Arial" w:cs="Arial"/>
          <w:sz w:val="22"/>
          <w:szCs w:val="22"/>
        </w:rPr>
      </w:pPr>
    </w:p>
    <w:p w14:paraId="0C322485" w14:textId="578EDC67" w:rsidR="00DF5260" w:rsidRDefault="0092091A" w:rsidP="0069718A">
      <w:pPr>
        <w:ind w:left="360"/>
        <w:rPr>
          <w:rFonts w:ascii="Arial" w:hAnsi="Arial" w:cs="Arial"/>
          <w:sz w:val="22"/>
          <w:szCs w:val="22"/>
        </w:rPr>
      </w:pPr>
      <w:r w:rsidRPr="00CA7E42">
        <w:rPr>
          <w:rFonts w:ascii="Arial" w:hAnsi="Arial" w:cs="Arial"/>
          <w:sz w:val="22"/>
          <w:szCs w:val="22"/>
        </w:rPr>
        <w:t>As for adjustments</w:t>
      </w:r>
      <w:r w:rsidR="00DF5260" w:rsidRPr="00CA7E42">
        <w:rPr>
          <w:rFonts w:ascii="Arial" w:hAnsi="Arial" w:cs="Arial"/>
          <w:sz w:val="22"/>
          <w:szCs w:val="22"/>
        </w:rPr>
        <w:t xml:space="preserve">, due to a change in agency estimates, TTB is increasing the estimated time to complete a response to this information collection from 15 minutes to one hour in order to properly account for the </w:t>
      </w:r>
      <w:r w:rsidR="004F2DBF">
        <w:rPr>
          <w:rFonts w:ascii="Arial" w:hAnsi="Arial" w:cs="Arial"/>
          <w:sz w:val="22"/>
          <w:szCs w:val="22"/>
        </w:rPr>
        <w:t xml:space="preserve">operating permit </w:t>
      </w:r>
      <w:r w:rsidR="00DF5260" w:rsidRPr="00CA7E42">
        <w:rPr>
          <w:rFonts w:ascii="Arial" w:hAnsi="Arial" w:cs="Arial"/>
          <w:sz w:val="22"/>
          <w:szCs w:val="22"/>
        </w:rPr>
        <w:t>application</w:t>
      </w:r>
      <w:r w:rsidR="005405C6">
        <w:rPr>
          <w:rFonts w:ascii="Arial" w:hAnsi="Arial" w:cs="Arial"/>
          <w:sz w:val="22"/>
          <w:szCs w:val="22"/>
        </w:rPr>
        <w:t xml:space="preserve">’s supplemental information </w:t>
      </w:r>
      <w:r w:rsidR="00DF5260" w:rsidRPr="00CA7E42">
        <w:rPr>
          <w:rFonts w:ascii="Arial" w:hAnsi="Arial" w:cs="Arial"/>
          <w:sz w:val="22"/>
          <w:szCs w:val="22"/>
        </w:rPr>
        <w:t>requirements</w:t>
      </w:r>
      <w:r w:rsidR="004F2DBF">
        <w:rPr>
          <w:rFonts w:ascii="Arial" w:hAnsi="Arial" w:cs="Arial"/>
          <w:sz w:val="22"/>
          <w:szCs w:val="22"/>
        </w:rPr>
        <w:t>, which are included as attachments to the</w:t>
      </w:r>
      <w:r w:rsidR="00DF5260" w:rsidRPr="00CA7E42">
        <w:rPr>
          <w:rFonts w:ascii="Arial" w:hAnsi="Arial" w:cs="Arial"/>
          <w:sz w:val="22"/>
          <w:szCs w:val="22"/>
        </w:rPr>
        <w:t xml:space="preserve"> TTB F 5110.25 form</w:t>
      </w:r>
      <w:r w:rsidR="004F2DBF">
        <w:rPr>
          <w:rFonts w:ascii="Arial" w:hAnsi="Arial" w:cs="Arial"/>
          <w:sz w:val="22"/>
          <w:szCs w:val="22"/>
        </w:rPr>
        <w:t xml:space="preserve"> or the PONL operating permit applications.</w:t>
      </w:r>
      <w:r w:rsidR="005405C6">
        <w:rPr>
          <w:rFonts w:ascii="Arial" w:hAnsi="Arial" w:cs="Arial"/>
          <w:sz w:val="22"/>
          <w:szCs w:val="22"/>
        </w:rPr>
        <w:t xml:space="preserve">  </w:t>
      </w:r>
      <w:r w:rsidR="003C4580" w:rsidRPr="00CA7E42">
        <w:rPr>
          <w:rFonts w:ascii="Arial" w:hAnsi="Arial" w:cs="Arial"/>
          <w:sz w:val="22"/>
          <w:szCs w:val="22"/>
        </w:rPr>
        <w:t xml:space="preserve">As part of their operating permit application, </w:t>
      </w:r>
      <w:r w:rsidR="004F2DBF">
        <w:rPr>
          <w:rFonts w:ascii="Arial" w:hAnsi="Arial" w:cs="Arial"/>
          <w:sz w:val="22"/>
          <w:szCs w:val="22"/>
        </w:rPr>
        <w:t xml:space="preserve">instructions 2(a) and (b) on TTB F 5110.25 and in PONL </w:t>
      </w:r>
      <w:r w:rsidR="00DF5260" w:rsidRPr="00CA7E42">
        <w:rPr>
          <w:rFonts w:ascii="Arial" w:hAnsi="Arial" w:cs="Arial"/>
          <w:sz w:val="22"/>
          <w:szCs w:val="22"/>
        </w:rPr>
        <w:t xml:space="preserve">require </w:t>
      </w:r>
      <w:r w:rsidR="003C4580" w:rsidRPr="00CA7E42">
        <w:rPr>
          <w:rFonts w:ascii="Arial" w:hAnsi="Arial" w:cs="Arial"/>
          <w:sz w:val="22"/>
          <w:szCs w:val="22"/>
        </w:rPr>
        <w:t xml:space="preserve">respondents </w:t>
      </w:r>
      <w:r w:rsidR="00DF5260" w:rsidRPr="00CA7E42">
        <w:rPr>
          <w:rFonts w:ascii="Arial" w:hAnsi="Arial" w:cs="Arial"/>
          <w:sz w:val="22"/>
          <w:szCs w:val="22"/>
        </w:rPr>
        <w:t xml:space="preserve">to provide TTB with a statement of business organization and of the persons interested in the business, </w:t>
      </w:r>
      <w:r w:rsidR="003C4580" w:rsidRPr="00CA7E42">
        <w:rPr>
          <w:rFonts w:ascii="Arial" w:hAnsi="Arial" w:cs="Arial"/>
          <w:sz w:val="22"/>
          <w:szCs w:val="22"/>
        </w:rPr>
        <w:t xml:space="preserve">along with </w:t>
      </w:r>
      <w:r w:rsidR="00DF5260" w:rsidRPr="00CA7E42">
        <w:rPr>
          <w:rFonts w:ascii="Arial" w:hAnsi="Arial" w:cs="Arial"/>
          <w:sz w:val="22"/>
          <w:szCs w:val="22"/>
        </w:rPr>
        <w:t xml:space="preserve">a list of trade names used by the business in connection with the operations specified in the application. </w:t>
      </w:r>
      <w:r w:rsidRPr="00CA7E42">
        <w:rPr>
          <w:rFonts w:ascii="Arial" w:hAnsi="Arial" w:cs="Arial"/>
          <w:sz w:val="22"/>
          <w:szCs w:val="22"/>
        </w:rPr>
        <w:t xml:space="preserve"> </w:t>
      </w:r>
      <w:r w:rsidR="00DF5260" w:rsidRPr="00CA7E42">
        <w:rPr>
          <w:rFonts w:ascii="Arial" w:hAnsi="Arial" w:cs="Arial"/>
          <w:sz w:val="22"/>
          <w:szCs w:val="22"/>
        </w:rPr>
        <w:t xml:space="preserve">This will increase the estimated total burden for this information collection from 25 hours to 100 hours.  The total number of annual respondents and responses </w:t>
      </w:r>
      <w:r w:rsidR="003C4580" w:rsidRPr="00CA7E42">
        <w:rPr>
          <w:rFonts w:ascii="Arial" w:hAnsi="Arial" w:cs="Arial"/>
          <w:sz w:val="22"/>
          <w:szCs w:val="22"/>
        </w:rPr>
        <w:t xml:space="preserve">to this collection </w:t>
      </w:r>
      <w:r w:rsidR="00DF5260" w:rsidRPr="00CA7E42">
        <w:rPr>
          <w:rFonts w:ascii="Arial" w:hAnsi="Arial" w:cs="Arial"/>
          <w:sz w:val="22"/>
          <w:szCs w:val="22"/>
        </w:rPr>
        <w:t xml:space="preserve">remain the same as previously reported, 100 respondents each making one annual response. </w:t>
      </w:r>
    </w:p>
    <w:p w14:paraId="19A48C6F" w14:textId="77777777" w:rsidR="00AF060A" w:rsidRPr="00CA7E42" w:rsidRDefault="00AF060A" w:rsidP="00AF060A">
      <w:pPr>
        <w:suppressAutoHyphens/>
        <w:rPr>
          <w:rFonts w:ascii="Arial" w:hAnsi="Arial" w:cs="Arial"/>
          <w:sz w:val="36"/>
          <w:szCs w:val="36"/>
        </w:rPr>
      </w:pPr>
    </w:p>
    <w:p w14:paraId="58AC2C67" w14:textId="77777777" w:rsidR="00AF1157" w:rsidRPr="00CA7E42" w:rsidRDefault="00AF060A" w:rsidP="00D73D2D">
      <w:pPr>
        <w:suppressAutoHyphens/>
        <w:rPr>
          <w:rFonts w:ascii="Arial" w:hAnsi="Arial" w:cs="Arial"/>
          <w:i/>
          <w:sz w:val="22"/>
          <w:szCs w:val="22"/>
        </w:rPr>
      </w:pPr>
      <w:r w:rsidRPr="00CA7E42">
        <w:rPr>
          <w:rFonts w:ascii="Arial" w:hAnsi="Arial" w:cs="Arial"/>
          <w:i/>
          <w:sz w:val="22"/>
          <w:szCs w:val="22"/>
        </w:rPr>
        <w:t xml:space="preserve">16.  </w:t>
      </w:r>
      <w:r w:rsidR="00AF1157" w:rsidRPr="00CA7E42">
        <w:rPr>
          <w:rFonts w:ascii="Arial" w:hAnsi="Arial" w:cs="Arial"/>
          <w:i/>
          <w:sz w:val="22"/>
          <w:szCs w:val="22"/>
        </w:rPr>
        <w:t>Outline plans for tabulation and publication for collections of information whose results will be published.</w:t>
      </w:r>
      <w:r w:rsidRPr="00CA7E42">
        <w:rPr>
          <w:rFonts w:ascii="Arial" w:hAnsi="Arial" w:cs="Arial"/>
          <w:i/>
          <w:sz w:val="22"/>
          <w:szCs w:val="22"/>
        </w:rPr>
        <w:t xml:space="preserve"> </w:t>
      </w:r>
    </w:p>
    <w:p w14:paraId="60306074" w14:textId="77777777" w:rsidR="00AF1157" w:rsidRPr="00CA7E42" w:rsidRDefault="00AF1157" w:rsidP="00D73D2D">
      <w:pPr>
        <w:suppressAutoHyphens/>
        <w:ind w:left="480" w:hanging="480"/>
        <w:rPr>
          <w:rFonts w:ascii="Arial" w:hAnsi="Arial" w:cs="Arial"/>
          <w:sz w:val="22"/>
          <w:szCs w:val="22"/>
        </w:rPr>
      </w:pPr>
    </w:p>
    <w:p w14:paraId="3AF137B4" w14:textId="0A86E3D9" w:rsidR="00AF1157" w:rsidRPr="00CA7E42" w:rsidRDefault="00276081" w:rsidP="004D086A">
      <w:pPr>
        <w:suppressAutoHyphens/>
        <w:ind w:left="360"/>
        <w:rPr>
          <w:rFonts w:ascii="Arial" w:hAnsi="Arial" w:cs="Arial"/>
          <w:sz w:val="22"/>
          <w:szCs w:val="22"/>
        </w:rPr>
      </w:pPr>
      <w:r w:rsidRPr="00CA7E42">
        <w:rPr>
          <w:rFonts w:ascii="Arial" w:hAnsi="Arial" w:cs="Arial"/>
          <w:sz w:val="22"/>
          <w:szCs w:val="22"/>
        </w:rPr>
        <w:t>TTB will not publish t</w:t>
      </w:r>
      <w:r w:rsidR="00AF1157" w:rsidRPr="00CA7E42">
        <w:rPr>
          <w:rFonts w:ascii="Arial" w:hAnsi="Arial" w:cs="Arial"/>
          <w:sz w:val="22"/>
          <w:szCs w:val="22"/>
        </w:rPr>
        <w:t xml:space="preserve">he </w:t>
      </w:r>
      <w:r w:rsidRPr="00CA7E42">
        <w:rPr>
          <w:rFonts w:ascii="Arial" w:hAnsi="Arial" w:cs="Arial"/>
          <w:sz w:val="22"/>
          <w:szCs w:val="22"/>
        </w:rPr>
        <w:t>result</w:t>
      </w:r>
      <w:r w:rsidR="00AF1157" w:rsidRPr="00CA7E42">
        <w:rPr>
          <w:rFonts w:ascii="Arial" w:hAnsi="Arial" w:cs="Arial"/>
          <w:sz w:val="22"/>
          <w:szCs w:val="22"/>
        </w:rPr>
        <w:t xml:space="preserve">s of this </w:t>
      </w:r>
      <w:r w:rsidR="003C4580" w:rsidRPr="00CA7E42">
        <w:rPr>
          <w:rFonts w:ascii="Arial" w:hAnsi="Arial" w:cs="Arial"/>
          <w:sz w:val="22"/>
          <w:szCs w:val="22"/>
        </w:rPr>
        <w:t xml:space="preserve">information </w:t>
      </w:r>
      <w:r w:rsidR="00AF1157" w:rsidRPr="00CA7E42">
        <w:rPr>
          <w:rFonts w:ascii="Arial" w:hAnsi="Arial" w:cs="Arial"/>
          <w:sz w:val="22"/>
          <w:szCs w:val="22"/>
        </w:rPr>
        <w:t>collection.</w:t>
      </w:r>
      <w:r w:rsidR="00AF060A" w:rsidRPr="00CA7E42">
        <w:rPr>
          <w:rFonts w:ascii="Arial" w:hAnsi="Arial" w:cs="Arial"/>
          <w:sz w:val="22"/>
          <w:szCs w:val="22"/>
        </w:rPr>
        <w:t xml:space="preserve"> </w:t>
      </w:r>
    </w:p>
    <w:p w14:paraId="52F2CE01" w14:textId="77777777" w:rsidR="00AF1157" w:rsidRPr="00CA7E42" w:rsidRDefault="00AF1157" w:rsidP="00D73D2D">
      <w:pPr>
        <w:suppressAutoHyphens/>
        <w:rPr>
          <w:rFonts w:ascii="Arial" w:hAnsi="Arial" w:cs="Arial"/>
          <w:sz w:val="36"/>
          <w:szCs w:val="36"/>
        </w:rPr>
      </w:pPr>
    </w:p>
    <w:p w14:paraId="47D5DF7E" w14:textId="268506C4" w:rsidR="00AF1157" w:rsidRPr="00CA7E42" w:rsidRDefault="00AF060A" w:rsidP="00D73D2D">
      <w:pPr>
        <w:suppressAutoHyphens/>
        <w:rPr>
          <w:rFonts w:ascii="Arial" w:hAnsi="Arial" w:cs="Arial"/>
          <w:sz w:val="22"/>
          <w:szCs w:val="22"/>
        </w:rPr>
      </w:pPr>
      <w:r w:rsidRPr="00CA7E42">
        <w:rPr>
          <w:rFonts w:ascii="Arial" w:hAnsi="Arial" w:cs="Arial"/>
          <w:sz w:val="22"/>
          <w:szCs w:val="22"/>
        </w:rPr>
        <w:t xml:space="preserve">17.  </w:t>
      </w:r>
      <w:r w:rsidR="00AF1157" w:rsidRPr="00CA7E42">
        <w:rPr>
          <w:rFonts w:ascii="Arial" w:hAnsi="Arial" w:cs="Arial"/>
          <w:sz w:val="22"/>
          <w:szCs w:val="22"/>
        </w:rPr>
        <w:t>If seeking approval to not display the expiration date for OMB approval of this information collection, what are the reasons that the display would be inappropriate?</w:t>
      </w:r>
      <w:r w:rsidR="004D086A" w:rsidRPr="00CA7E42">
        <w:rPr>
          <w:rFonts w:ascii="Arial" w:hAnsi="Arial" w:cs="Arial"/>
          <w:sz w:val="22"/>
          <w:szCs w:val="22"/>
        </w:rPr>
        <w:t xml:space="preserve"> </w:t>
      </w:r>
    </w:p>
    <w:p w14:paraId="72EBCA86" w14:textId="77777777" w:rsidR="00AF1157" w:rsidRPr="00CA7E42" w:rsidRDefault="00AF1157" w:rsidP="00D73D2D">
      <w:pPr>
        <w:suppressAutoHyphens/>
        <w:rPr>
          <w:rFonts w:ascii="Arial" w:hAnsi="Arial" w:cs="Arial"/>
          <w:sz w:val="22"/>
          <w:szCs w:val="22"/>
        </w:rPr>
      </w:pPr>
    </w:p>
    <w:p w14:paraId="2D1CB5F1" w14:textId="1D9C9A12" w:rsidR="005405C6" w:rsidRDefault="005405C6" w:rsidP="005405C6">
      <w:pPr>
        <w:autoSpaceDE w:val="0"/>
        <w:autoSpaceDN w:val="0"/>
        <w:ind w:left="360"/>
        <w:rPr>
          <w:rFonts w:ascii="Arial" w:hAnsi="Arial" w:cs="Arial"/>
          <w:sz w:val="22"/>
          <w:szCs w:val="22"/>
        </w:rPr>
      </w:pPr>
      <w:r w:rsidRPr="004B7958">
        <w:rPr>
          <w:rFonts w:ascii="Arial" w:hAnsi="Arial" w:cs="Arial"/>
          <w:sz w:val="22"/>
          <w:szCs w:val="22"/>
        </w:rPr>
        <w:t>As a cost-saving measure for both TTB and the general public, TTB requests approval to not display the expiration date for OMB approval of this information collection on TTB F</w:t>
      </w:r>
      <w:r>
        <w:rPr>
          <w:rFonts w:ascii="Arial" w:hAnsi="Arial" w:cs="Arial"/>
          <w:sz w:val="22"/>
          <w:szCs w:val="22"/>
        </w:rPr>
        <w:t> 5110.25 o</w:t>
      </w:r>
      <w:r w:rsidRPr="004B7958">
        <w:rPr>
          <w:rFonts w:ascii="Arial" w:hAnsi="Arial" w:cs="Arial"/>
          <w:sz w:val="22"/>
          <w:szCs w:val="22"/>
        </w:rPr>
        <w:t xml:space="preserve">r in </w:t>
      </w:r>
      <w:r>
        <w:rPr>
          <w:rFonts w:ascii="Arial" w:hAnsi="Arial" w:cs="Arial"/>
          <w:sz w:val="22"/>
          <w:szCs w:val="22"/>
        </w:rPr>
        <w:t xml:space="preserve">the </w:t>
      </w:r>
      <w:r w:rsidRPr="004B7958">
        <w:rPr>
          <w:rFonts w:ascii="Arial" w:hAnsi="Arial" w:cs="Arial"/>
          <w:sz w:val="22"/>
          <w:szCs w:val="22"/>
        </w:rPr>
        <w:t>PONL</w:t>
      </w:r>
      <w:r>
        <w:rPr>
          <w:rFonts w:ascii="Arial" w:hAnsi="Arial" w:cs="Arial"/>
          <w:sz w:val="22"/>
          <w:szCs w:val="22"/>
        </w:rPr>
        <w:t xml:space="preserve"> operating permit application</w:t>
      </w:r>
      <w:r w:rsidRPr="004B7958">
        <w:rPr>
          <w:rFonts w:ascii="Arial" w:hAnsi="Arial" w:cs="Arial"/>
          <w:sz w:val="22"/>
          <w:szCs w:val="22"/>
        </w:rPr>
        <w:t xml:space="preserve">.  By not displaying the expiration date of this collection on the </w:t>
      </w:r>
      <w:r>
        <w:rPr>
          <w:rFonts w:ascii="Arial" w:hAnsi="Arial" w:cs="Arial"/>
          <w:sz w:val="22"/>
          <w:szCs w:val="22"/>
        </w:rPr>
        <w:t xml:space="preserve">paper </w:t>
      </w:r>
      <w:r w:rsidRPr="004B7958">
        <w:rPr>
          <w:rFonts w:ascii="Arial" w:hAnsi="Arial" w:cs="Arial"/>
          <w:sz w:val="22"/>
          <w:szCs w:val="22"/>
        </w:rPr>
        <w:t>form or in PONL, TTB will not have to update the expiration date on the PONL website pages or on the paper form each time the information collection is approved.  More importantly, this avoids confusion among respondents to this information collection when the OMB approval date may have passed but the approval for this collection continues on a month-to-month basis while the collection is under OMB review.  In addition, TTB-regulated businesses will not have to update their stocks of paper forms or alter electronic copies of the forms, including any versions of the forms produced by some businesses, at their own expense, for use with their electronic systems or for sale.</w:t>
      </w:r>
    </w:p>
    <w:p w14:paraId="32C84570" w14:textId="77777777" w:rsidR="00014CEB" w:rsidRPr="00CA7E42" w:rsidRDefault="00014CEB" w:rsidP="004066E1">
      <w:pPr>
        <w:autoSpaceDE w:val="0"/>
        <w:autoSpaceDN w:val="0"/>
        <w:rPr>
          <w:rFonts w:ascii="Arial" w:hAnsi="Arial" w:cs="Arial"/>
          <w:sz w:val="36"/>
          <w:szCs w:val="36"/>
        </w:rPr>
      </w:pPr>
    </w:p>
    <w:p w14:paraId="481C96AE" w14:textId="77777777" w:rsidR="00AF1157" w:rsidRPr="00CA7E42" w:rsidRDefault="00BA1A21" w:rsidP="00D73D2D">
      <w:pPr>
        <w:suppressAutoHyphens/>
        <w:rPr>
          <w:rFonts w:ascii="Arial" w:hAnsi="Arial" w:cs="Arial"/>
          <w:i/>
          <w:sz w:val="22"/>
          <w:szCs w:val="22"/>
        </w:rPr>
      </w:pPr>
      <w:r w:rsidRPr="00CA7E42">
        <w:rPr>
          <w:rFonts w:ascii="Arial" w:hAnsi="Arial" w:cs="Arial"/>
          <w:i/>
          <w:sz w:val="22"/>
          <w:szCs w:val="22"/>
        </w:rPr>
        <w:t xml:space="preserve">18.  </w:t>
      </w:r>
      <w:r w:rsidR="00AF1157" w:rsidRPr="00CA7E42">
        <w:rPr>
          <w:rFonts w:ascii="Arial" w:hAnsi="Arial" w:cs="Arial"/>
          <w:i/>
          <w:sz w:val="22"/>
          <w:szCs w:val="22"/>
        </w:rPr>
        <w:t>What are the exceptions to the certification statement?</w:t>
      </w:r>
      <w:r w:rsidR="00D56B01" w:rsidRPr="00CA7E42">
        <w:rPr>
          <w:rFonts w:ascii="Arial" w:hAnsi="Arial" w:cs="Arial"/>
          <w:i/>
          <w:sz w:val="22"/>
          <w:szCs w:val="22"/>
        </w:rPr>
        <w:t xml:space="preserve"> </w:t>
      </w:r>
    </w:p>
    <w:p w14:paraId="017E972D" w14:textId="77777777" w:rsidR="00D414AB" w:rsidRPr="00CA7E42" w:rsidRDefault="00D414AB" w:rsidP="00BA1A21">
      <w:pPr>
        <w:ind w:left="360"/>
        <w:rPr>
          <w:rFonts w:ascii="Arial" w:hAnsi="Arial" w:cs="Arial"/>
          <w:sz w:val="22"/>
          <w:szCs w:val="22"/>
        </w:rPr>
      </w:pPr>
    </w:p>
    <w:p w14:paraId="59CDD993" w14:textId="77777777" w:rsidR="004066E1" w:rsidRPr="00CA7E42" w:rsidRDefault="004066E1" w:rsidP="004066E1">
      <w:pPr>
        <w:spacing w:after="120"/>
        <w:ind w:left="360"/>
        <w:rPr>
          <w:rFonts w:ascii="Arial" w:hAnsi="Arial" w:cs="Arial"/>
          <w:sz w:val="22"/>
          <w:szCs w:val="22"/>
        </w:rPr>
      </w:pPr>
      <w:r w:rsidRPr="00CA7E42">
        <w:rPr>
          <w:rFonts w:ascii="Arial" w:hAnsi="Arial" w:cs="Arial"/>
          <w:sz w:val="22"/>
          <w:szCs w:val="22"/>
        </w:rPr>
        <w:t>(c)</w:t>
      </w:r>
      <w:r w:rsidRPr="00CA7E42">
        <w:rPr>
          <w:rFonts w:ascii="Arial" w:hAnsi="Arial" w:cs="Arial"/>
          <w:sz w:val="22"/>
          <w:szCs w:val="22"/>
        </w:rPr>
        <w:tab/>
        <w:t xml:space="preserve">See item 5 above. </w:t>
      </w:r>
    </w:p>
    <w:p w14:paraId="4920D257" w14:textId="77777777" w:rsidR="004066E1" w:rsidRPr="00CA7E42" w:rsidRDefault="004066E1" w:rsidP="004066E1">
      <w:pPr>
        <w:spacing w:after="120"/>
        <w:ind w:left="360"/>
        <w:rPr>
          <w:rFonts w:ascii="Arial" w:hAnsi="Arial" w:cs="Arial"/>
          <w:sz w:val="22"/>
          <w:szCs w:val="22"/>
        </w:rPr>
      </w:pPr>
      <w:r w:rsidRPr="00CA7E42">
        <w:rPr>
          <w:rFonts w:ascii="Arial" w:hAnsi="Arial" w:cs="Arial"/>
          <w:sz w:val="22"/>
          <w:szCs w:val="22"/>
        </w:rPr>
        <w:t>(f)</w:t>
      </w:r>
      <w:r w:rsidRPr="00CA7E42">
        <w:rPr>
          <w:rFonts w:ascii="Arial" w:hAnsi="Arial" w:cs="Arial"/>
          <w:sz w:val="22"/>
          <w:szCs w:val="22"/>
        </w:rPr>
        <w:tab/>
        <w:t xml:space="preserve">This is not a recordkeeping requirement. </w:t>
      </w:r>
    </w:p>
    <w:p w14:paraId="0B3229B4" w14:textId="77777777" w:rsidR="004066E1" w:rsidRPr="00CA7E42" w:rsidRDefault="004066E1" w:rsidP="004066E1">
      <w:pPr>
        <w:ind w:left="360"/>
        <w:rPr>
          <w:rFonts w:ascii="Arial" w:hAnsi="Arial" w:cs="Arial"/>
          <w:sz w:val="22"/>
          <w:szCs w:val="22"/>
        </w:rPr>
      </w:pPr>
      <w:r w:rsidRPr="00CA7E42">
        <w:rPr>
          <w:rFonts w:ascii="Arial" w:hAnsi="Arial" w:cs="Arial"/>
          <w:sz w:val="22"/>
          <w:szCs w:val="22"/>
        </w:rPr>
        <w:t>(i)</w:t>
      </w:r>
      <w:r w:rsidRPr="00CA7E42">
        <w:rPr>
          <w:rFonts w:ascii="Arial" w:hAnsi="Arial" w:cs="Arial"/>
          <w:sz w:val="22"/>
          <w:szCs w:val="22"/>
        </w:rPr>
        <w:tab/>
        <w:t xml:space="preserve">No statistics are involved. </w:t>
      </w:r>
    </w:p>
    <w:p w14:paraId="636D1937" w14:textId="60C34AD1" w:rsidR="00362B4F" w:rsidRDefault="00362B4F" w:rsidP="00D73D2D">
      <w:pPr>
        <w:rPr>
          <w:rFonts w:ascii="Arial" w:hAnsi="Arial" w:cs="Arial"/>
          <w:sz w:val="36"/>
          <w:szCs w:val="36"/>
        </w:rPr>
      </w:pPr>
    </w:p>
    <w:p w14:paraId="3F1A1196" w14:textId="77777777" w:rsidR="003364CD" w:rsidRPr="00CA7E42" w:rsidRDefault="003364CD" w:rsidP="00D73D2D">
      <w:pPr>
        <w:rPr>
          <w:rFonts w:ascii="Arial" w:hAnsi="Arial" w:cs="Arial"/>
          <w:sz w:val="36"/>
          <w:szCs w:val="36"/>
        </w:rPr>
      </w:pPr>
    </w:p>
    <w:p w14:paraId="57239D09" w14:textId="77777777" w:rsidR="00BD3333" w:rsidRPr="00CA7E42" w:rsidRDefault="00BD3333" w:rsidP="00D73D2D">
      <w:pPr>
        <w:rPr>
          <w:rFonts w:ascii="Arial" w:hAnsi="Arial" w:cs="Arial"/>
          <w:b/>
          <w:bCs/>
          <w:sz w:val="22"/>
          <w:szCs w:val="22"/>
        </w:rPr>
      </w:pPr>
      <w:r w:rsidRPr="00CA7E42">
        <w:rPr>
          <w:rFonts w:ascii="Arial" w:hAnsi="Arial" w:cs="Arial"/>
          <w:b/>
          <w:bCs/>
          <w:sz w:val="22"/>
          <w:szCs w:val="22"/>
        </w:rPr>
        <w:t xml:space="preserve">B. </w:t>
      </w:r>
      <w:r w:rsidR="00BA1A21" w:rsidRPr="00CA7E42">
        <w:rPr>
          <w:rFonts w:ascii="Arial" w:hAnsi="Arial" w:cs="Arial"/>
          <w:b/>
          <w:bCs/>
          <w:sz w:val="22"/>
          <w:szCs w:val="22"/>
        </w:rPr>
        <w:t xml:space="preserve"> </w:t>
      </w:r>
      <w:r w:rsidRPr="00CA7E42">
        <w:rPr>
          <w:rFonts w:ascii="Arial" w:hAnsi="Arial" w:cs="Arial"/>
          <w:b/>
          <w:bCs/>
          <w:sz w:val="22"/>
          <w:szCs w:val="22"/>
          <w:u w:val="single"/>
        </w:rPr>
        <w:t>Collections of Information Employing Statistical Methods</w:t>
      </w:r>
      <w:r w:rsidRPr="00CA7E42">
        <w:rPr>
          <w:rFonts w:ascii="Arial" w:hAnsi="Arial" w:cs="Arial"/>
          <w:b/>
          <w:bCs/>
          <w:sz w:val="22"/>
          <w:szCs w:val="22"/>
        </w:rPr>
        <w:t>.</w:t>
      </w:r>
    </w:p>
    <w:p w14:paraId="0C4C524A" w14:textId="77777777" w:rsidR="00BD3333" w:rsidRPr="00CA7E42" w:rsidRDefault="00BD3333" w:rsidP="00D73D2D">
      <w:pPr>
        <w:pStyle w:val="Header"/>
        <w:tabs>
          <w:tab w:val="clear" w:pos="4320"/>
          <w:tab w:val="clear" w:pos="8640"/>
        </w:tabs>
        <w:rPr>
          <w:rFonts w:ascii="Arial" w:hAnsi="Arial" w:cs="Arial"/>
          <w:sz w:val="22"/>
          <w:szCs w:val="22"/>
        </w:rPr>
      </w:pPr>
    </w:p>
    <w:p w14:paraId="4DF1042A" w14:textId="7AFFB122" w:rsidR="00BA1A21" w:rsidRPr="00CA7E42" w:rsidRDefault="00BD3333" w:rsidP="003C4580">
      <w:pPr>
        <w:pStyle w:val="Header"/>
        <w:tabs>
          <w:tab w:val="clear" w:pos="4320"/>
          <w:tab w:val="clear" w:pos="8640"/>
        </w:tabs>
        <w:ind w:left="360"/>
        <w:rPr>
          <w:rFonts w:ascii="Arial" w:hAnsi="Arial" w:cs="Arial"/>
          <w:sz w:val="22"/>
          <w:szCs w:val="22"/>
        </w:rPr>
      </w:pPr>
      <w:r w:rsidRPr="00CA7E42">
        <w:rPr>
          <w:rFonts w:ascii="Arial" w:hAnsi="Arial" w:cs="Arial"/>
          <w:sz w:val="22"/>
          <w:szCs w:val="22"/>
        </w:rPr>
        <w:t>This collection does not employ statistical methods.</w:t>
      </w:r>
      <w:r w:rsidR="00BA1A21" w:rsidRPr="00CA7E42">
        <w:rPr>
          <w:rFonts w:ascii="Arial" w:hAnsi="Arial" w:cs="Arial"/>
          <w:sz w:val="22"/>
          <w:szCs w:val="22"/>
        </w:rPr>
        <w:t xml:space="preserve"> </w:t>
      </w:r>
    </w:p>
    <w:sectPr w:rsidR="00BA1A21" w:rsidRPr="00CA7E42" w:rsidSect="007A5D4B">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DABAD4" w14:textId="77777777" w:rsidR="0090166E" w:rsidRDefault="0090166E">
      <w:r>
        <w:separator/>
      </w:r>
    </w:p>
  </w:endnote>
  <w:endnote w:type="continuationSeparator" w:id="0">
    <w:p w14:paraId="224620CC" w14:textId="77777777" w:rsidR="0090166E" w:rsidRDefault="00901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95BB2" w14:textId="77777777" w:rsidR="00D65C2B" w:rsidRDefault="00D65C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9B114" w14:textId="399DE65B" w:rsidR="0090166E" w:rsidRPr="00CA7E42" w:rsidRDefault="00CA7E42" w:rsidP="00CA7E42">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Pr="00CA7E42">
      <w:rPr>
        <w:rFonts w:ascii="Arial" w:hAnsi="Arial" w:cs="Arial"/>
        <w:sz w:val="20"/>
        <w:szCs w:val="20"/>
      </w:rPr>
      <w:t>1513–0040 Supporting Statement (10–2018</w:t>
    </w:r>
    <w:r>
      <w:rPr>
        <w:rFonts w:ascii="Arial" w:hAnsi="Arial" w:cs="Arial"/>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A6667" w14:textId="61E9DB58" w:rsidR="0090166E" w:rsidRPr="007A5D4B" w:rsidRDefault="00CA7E42" w:rsidP="00CA7E42">
    <w:pPr>
      <w:pStyle w:val="Footer"/>
      <w:tabs>
        <w:tab w:val="clear" w:pos="4320"/>
        <w:tab w:val="clear" w:pos="8640"/>
        <w:tab w:val="right" w:pos="9360"/>
      </w:tabs>
      <w:spacing w:before="240"/>
      <w:rPr>
        <w:rFonts w:ascii="Arial" w:hAnsi="Arial" w:cs="Arial"/>
        <w:sz w:val="20"/>
        <w:szCs w:val="20"/>
      </w:rPr>
    </w:pPr>
    <w:r>
      <w:rPr>
        <w:rFonts w:ascii="Arial" w:hAnsi="Arial" w:cs="Arial"/>
        <w:sz w:val="20"/>
        <w:szCs w:val="20"/>
      </w:rPr>
      <w:t xml:space="preserve">OPI:  National Revenue Center. </w:t>
    </w:r>
    <w:r>
      <w:rPr>
        <w:rFonts w:ascii="Arial" w:hAnsi="Arial" w:cs="Arial"/>
        <w:sz w:val="20"/>
        <w:szCs w:val="20"/>
      </w:rPr>
      <w:tab/>
      <w:t>1513–0040 Supporting Statement (10–2018</w:t>
    </w:r>
    <w:r w:rsidR="00385F76">
      <w:rPr>
        <w:rFonts w:ascii="Arial" w:hAnsi="Arial" w:cs="Arial"/>
        <w:sz w:val="20"/>
        <w:szCs w:val="20"/>
      </w:rPr>
      <w:t>)</w:t>
    </w:r>
    <w:r>
      <w:rPr>
        <w:rFonts w:ascii="Arial" w:hAnsi="Arial" w:cs="Arial"/>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F75CFF" w14:textId="77777777" w:rsidR="0090166E" w:rsidRDefault="0090166E">
      <w:r>
        <w:separator/>
      </w:r>
    </w:p>
  </w:footnote>
  <w:footnote w:type="continuationSeparator" w:id="0">
    <w:p w14:paraId="3200D10B" w14:textId="77777777" w:rsidR="0090166E" w:rsidRDefault="009016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9925A" w14:textId="77777777" w:rsidR="00D65C2B" w:rsidRDefault="00D65C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276F4" w14:textId="24B24842" w:rsidR="0090166E" w:rsidRPr="007A5D4B" w:rsidRDefault="0090166E"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012088">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11E8D" w14:textId="77777777" w:rsidR="0090166E" w:rsidRPr="007A5D4B" w:rsidRDefault="0090166E"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705D48"/>
    <w:multiLevelType w:val="hybridMultilevel"/>
    <w:tmpl w:val="655E27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B704F9"/>
    <w:multiLevelType w:val="hybridMultilevel"/>
    <w:tmpl w:val="F41A26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12088"/>
    <w:rsid w:val="00012E43"/>
    <w:rsid w:val="00014276"/>
    <w:rsid w:val="00014CEB"/>
    <w:rsid w:val="00027808"/>
    <w:rsid w:val="0003032C"/>
    <w:rsid w:val="000329F4"/>
    <w:rsid w:val="00036B08"/>
    <w:rsid w:val="0004708F"/>
    <w:rsid w:val="000473AC"/>
    <w:rsid w:val="0004764C"/>
    <w:rsid w:val="00056518"/>
    <w:rsid w:val="00064D23"/>
    <w:rsid w:val="00074898"/>
    <w:rsid w:val="00084620"/>
    <w:rsid w:val="00095F53"/>
    <w:rsid w:val="000A1D08"/>
    <w:rsid w:val="000A2E33"/>
    <w:rsid w:val="000A4E1A"/>
    <w:rsid w:val="000A633C"/>
    <w:rsid w:val="000B02EE"/>
    <w:rsid w:val="000B3C2F"/>
    <w:rsid w:val="000B3E08"/>
    <w:rsid w:val="000D6313"/>
    <w:rsid w:val="000E6EFF"/>
    <w:rsid w:val="000E747A"/>
    <w:rsid w:val="000F2821"/>
    <w:rsid w:val="00101DE7"/>
    <w:rsid w:val="00107A43"/>
    <w:rsid w:val="001106E9"/>
    <w:rsid w:val="00134EFC"/>
    <w:rsid w:val="00137134"/>
    <w:rsid w:val="00154678"/>
    <w:rsid w:val="001608E4"/>
    <w:rsid w:val="00166763"/>
    <w:rsid w:val="00183DCE"/>
    <w:rsid w:val="00186343"/>
    <w:rsid w:val="001E0FA5"/>
    <w:rsid w:val="001E7BDE"/>
    <w:rsid w:val="001F2913"/>
    <w:rsid w:val="001F5B5D"/>
    <w:rsid w:val="0022156B"/>
    <w:rsid w:val="00250066"/>
    <w:rsid w:val="0025168C"/>
    <w:rsid w:val="00267B2D"/>
    <w:rsid w:val="00270A19"/>
    <w:rsid w:val="00273CEE"/>
    <w:rsid w:val="00276081"/>
    <w:rsid w:val="00292BAD"/>
    <w:rsid w:val="002B47FB"/>
    <w:rsid w:val="002C65A9"/>
    <w:rsid w:val="002D1324"/>
    <w:rsid w:val="002D463F"/>
    <w:rsid w:val="002E6145"/>
    <w:rsid w:val="00325321"/>
    <w:rsid w:val="003301DA"/>
    <w:rsid w:val="0033260C"/>
    <w:rsid w:val="003364CD"/>
    <w:rsid w:val="00340D7D"/>
    <w:rsid w:val="00362B4F"/>
    <w:rsid w:val="0038120F"/>
    <w:rsid w:val="00381FFC"/>
    <w:rsid w:val="00385F76"/>
    <w:rsid w:val="0038747C"/>
    <w:rsid w:val="003C1FD2"/>
    <w:rsid w:val="003C4580"/>
    <w:rsid w:val="003D21AD"/>
    <w:rsid w:val="003E21EA"/>
    <w:rsid w:val="004046C0"/>
    <w:rsid w:val="004066E1"/>
    <w:rsid w:val="00411A7B"/>
    <w:rsid w:val="004442B8"/>
    <w:rsid w:val="0044522E"/>
    <w:rsid w:val="00447B6B"/>
    <w:rsid w:val="00453A67"/>
    <w:rsid w:val="004569E0"/>
    <w:rsid w:val="004A231D"/>
    <w:rsid w:val="004A3DE5"/>
    <w:rsid w:val="004A4456"/>
    <w:rsid w:val="004D086A"/>
    <w:rsid w:val="004D1808"/>
    <w:rsid w:val="004D3468"/>
    <w:rsid w:val="004D4299"/>
    <w:rsid w:val="004D66FF"/>
    <w:rsid w:val="004E2C89"/>
    <w:rsid w:val="004F2DBF"/>
    <w:rsid w:val="004F62C7"/>
    <w:rsid w:val="00502880"/>
    <w:rsid w:val="0050368E"/>
    <w:rsid w:val="005278E4"/>
    <w:rsid w:val="00536D29"/>
    <w:rsid w:val="005405C6"/>
    <w:rsid w:val="005432C1"/>
    <w:rsid w:val="00544F85"/>
    <w:rsid w:val="005568F5"/>
    <w:rsid w:val="00560EB5"/>
    <w:rsid w:val="005A6AF2"/>
    <w:rsid w:val="005A7E77"/>
    <w:rsid w:val="005C282B"/>
    <w:rsid w:val="005E1A56"/>
    <w:rsid w:val="005E4F99"/>
    <w:rsid w:val="005E4F9B"/>
    <w:rsid w:val="005F4BE0"/>
    <w:rsid w:val="00622AD1"/>
    <w:rsid w:val="006244FF"/>
    <w:rsid w:val="00627C95"/>
    <w:rsid w:val="00631780"/>
    <w:rsid w:val="00663972"/>
    <w:rsid w:val="006665B1"/>
    <w:rsid w:val="00673C82"/>
    <w:rsid w:val="00674314"/>
    <w:rsid w:val="00691FF1"/>
    <w:rsid w:val="006970C8"/>
    <w:rsid w:val="0069718A"/>
    <w:rsid w:val="006A2248"/>
    <w:rsid w:val="006A35C6"/>
    <w:rsid w:val="006F2142"/>
    <w:rsid w:val="00713040"/>
    <w:rsid w:val="00715D95"/>
    <w:rsid w:val="00721C76"/>
    <w:rsid w:val="00734B25"/>
    <w:rsid w:val="00736886"/>
    <w:rsid w:val="00736DD6"/>
    <w:rsid w:val="00770641"/>
    <w:rsid w:val="007A1F89"/>
    <w:rsid w:val="007A5D4B"/>
    <w:rsid w:val="007B4E08"/>
    <w:rsid w:val="007D3E36"/>
    <w:rsid w:val="007D5727"/>
    <w:rsid w:val="007E2467"/>
    <w:rsid w:val="007E57D5"/>
    <w:rsid w:val="007F3179"/>
    <w:rsid w:val="007F40E3"/>
    <w:rsid w:val="007F61A9"/>
    <w:rsid w:val="00804B0C"/>
    <w:rsid w:val="00811A04"/>
    <w:rsid w:val="00812FFC"/>
    <w:rsid w:val="00827956"/>
    <w:rsid w:val="0084640C"/>
    <w:rsid w:val="008603B9"/>
    <w:rsid w:val="00871A74"/>
    <w:rsid w:val="008A5D8B"/>
    <w:rsid w:val="008B146B"/>
    <w:rsid w:val="008B3A54"/>
    <w:rsid w:val="008C399F"/>
    <w:rsid w:val="0090166E"/>
    <w:rsid w:val="0090359B"/>
    <w:rsid w:val="00914AEC"/>
    <w:rsid w:val="00920711"/>
    <w:rsid w:val="0092091A"/>
    <w:rsid w:val="0096457D"/>
    <w:rsid w:val="00965E7F"/>
    <w:rsid w:val="00980A05"/>
    <w:rsid w:val="00984256"/>
    <w:rsid w:val="009941BA"/>
    <w:rsid w:val="009A1CD5"/>
    <w:rsid w:val="009A5538"/>
    <w:rsid w:val="009A6532"/>
    <w:rsid w:val="009B5709"/>
    <w:rsid w:val="009E4E4C"/>
    <w:rsid w:val="00A12648"/>
    <w:rsid w:val="00A17E04"/>
    <w:rsid w:val="00A201BF"/>
    <w:rsid w:val="00A82851"/>
    <w:rsid w:val="00A969B1"/>
    <w:rsid w:val="00AA3F8F"/>
    <w:rsid w:val="00AA6881"/>
    <w:rsid w:val="00AC686F"/>
    <w:rsid w:val="00AD30B5"/>
    <w:rsid w:val="00AF060A"/>
    <w:rsid w:val="00AF1157"/>
    <w:rsid w:val="00B06EE5"/>
    <w:rsid w:val="00B1047F"/>
    <w:rsid w:val="00B23FF6"/>
    <w:rsid w:val="00B31E02"/>
    <w:rsid w:val="00B66E53"/>
    <w:rsid w:val="00B72AC4"/>
    <w:rsid w:val="00B95061"/>
    <w:rsid w:val="00BA1A21"/>
    <w:rsid w:val="00BA59C2"/>
    <w:rsid w:val="00BB67E5"/>
    <w:rsid w:val="00BC1D1F"/>
    <w:rsid w:val="00BD03C8"/>
    <w:rsid w:val="00BD0D39"/>
    <w:rsid w:val="00BD3333"/>
    <w:rsid w:val="00BE3C19"/>
    <w:rsid w:val="00C1362D"/>
    <w:rsid w:val="00C271EA"/>
    <w:rsid w:val="00C47946"/>
    <w:rsid w:val="00C71838"/>
    <w:rsid w:val="00CA07BF"/>
    <w:rsid w:val="00CA7E3C"/>
    <w:rsid w:val="00CA7E42"/>
    <w:rsid w:val="00CC2DE7"/>
    <w:rsid w:val="00CC3E92"/>
    <w:rsid w:val="00CD21EC"/>
    <w:rsid w:val="00CE4DEF"/>
    <w:rsid w:val="00CF1C87"/>
    <w:rsid w:val="00D004D6"/>
    <w:rsid w:val="00D01AA2"/>
    <w:rsid w:val="00D02B0C"/>
    <w:rsid w:val="00D03A61"/>
    <w:rsid w:val="00D059BB"/>
    <w:rsid w:val="00D27610"/>
    <w:rsid w:val="00D414AB"/>
    <w:rsid w:val="00D50640"/>
    <w:rsid w:val="00D56B01"/>
    <w:rsid w:val="00D6325C"/>
    <w:rsid w:val="00D656EA"/>
    <w:rsid w:val="00D65C2B"/>
    <w:rsid w:val="00D73D2D"/>
    <w:rsid w:val="00D742EE"/>
    <w:rsid w:val="00D76DF0"/>
    <w:rsid w:val="00DA29D8"/>
    <w:rsid w:val="00DD50B9"/>
    <w:rsid w:val="00DE3051"/>
    <w:rsid w:val="00DF5260"/>
    <w:rsid w:val="00DF5F98"/>
    <w:rsid w:val="00E115FD"/>
    <w:rsid w:val="00E323CD"/>
    <w:rsid w:val="00E414F9"/>
    <w:rsid w:val="00E41ED9"/>
    <w:rsid w:val="00E45CBA"/>
    <w:rsid w:val="00E51AD7"/>
    <w:rsid w:val="00E52F4D"/>
    <w:rsid w:val="00E56E11"/>
    <w:rsid w:val="00E86B1B"/>
    <w:rsid w:val="00EB1406"/>
    <w:rsid w:val="00EB50DD"/>
    <w:rsid w:val="00EB7714"/>
    <w:rsid w:val="00EC4FC3"/>
    <w:rsid w:val="00ED4A03"/>
    <w:rsid w:val="00ED7233"/>
    <w:rsid w:val="00EE4237"/>
    <w:rsid w:val="00F03208"/>
    <w:rsid w:val="00F058FA"/>
    <w:rsid w:val="00F16A12"/>
    <w:rsid w:val="00F20D52"/>
    <w:rsid w:val="00F522B7"/>
    <w:rsid w:val="00F618E0"/>
    <w:rsid w:val="00F80B0C"/>
    <w:rsid w:val="00F861D8"/>
    <w:rsid w:val="00F95A6D"/>
    <w:rsid w:val="00FA209B"/>
    <w:rsid w:val="00FA228E"/>
    <w:rsid w:val="00FB315E"/>
    <w:rsid w:val="00FC046F"/>
    <w:rsid w:val="00FD18EE"/>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6AC1E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CE4D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CE4D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964041412">
      <w:bodyDiv w:val="1"/>
      <w:marLeft w:val="0"/>
      <w:marRight w:val="0"/>
      <w:marTop w:val="0"/>
      <w:marBottom w:val="0"/>
      <w:divBdr>
        <w:top w:val="none" w:sz="0" w:space="0" w:color="auto"/>
        <w:left w:val="none" w:sz="0" w:space="0" w:color="auto"/>
        <w:bottom w:val="none" w:sz="0" w:space="0" w:color="auto"/>
        <w:right w:val="none" w:sz="0" w:space="0" w:color="auto"/>
      </w:divBdr>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tb.go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tb.gov/foia/pia.s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ttb.gov/forms/5000.shtm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ttb.gov/ponl/permits-online.s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34F3E-2AE5-4D57-8CD7-101212110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2181</Words>
  <Characters>12433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14585</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2018-10-09T17:33:00Z</dcterms:created>
  <dcterms:modified xsi:type="dcterms:W3CDTF">2018-10-09T17:33:00Z</dcterms:modified>
</cp:coreProperties>
</file>