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BAC35" w14:textId="77777777" w:rsidR="00FC633E" w:rsidRPr="00FC633E" w:rsidRDefault="00FC633E" w:rsidP="005453AD">
      <w:pPr>
        <w:jc w:val="center"/>
        <w:rPr>
          <w:sz w:val="28"/>
          <w:szCs w:val="28"/>
        </w:rPr>
      </w:pPr>
      <w:bookmarkStart w:id="0" w:name="_GoBack"/>
      <w:bookmarkEnd w:id="0"/>
    </w:p>
    <w:p w14:paraId="665A0F58" w14:textId="77777777" w:rsidR="00FC633E" w:rsidRDefault="00FC633E" w:rsidP="005453AD">
      <w:pPr>
        <w:jc w:val="center"/>
        <w:rPr>
          <w:b/>
          <w:sz w:val="28"/>
          <w:szCs w:val="28"/>
        </w:rPr>
      </w:pPr>
    </w:p>
    <w:p w14:paraId="280B959D" w14:textId="77777777" w:rsidR="005453AD" w:rsidRDefault="005453AD" w:rsidP="005453AD">
      <w:pPr>
        <w:jc w:val="center"/>
        <w:rPr>
          <w:b/>
          <w:sz w:val="28"/>
          <w:szCs w:val="28"/>
        </w:rPr>
      </w:pPr>
      <w:r w:rsidRPr="00456179">
        <w:rPr>
          <w:b/>
          <w:sz w:val="28"/>
          <w:szCs w:val="28"/>
        </w:rPr>
        <w:t>SUPPORTING STATEMENT</w:t>
      </w:r>
    </w:p>
    <w:p w14:paraId="5F776387" w14:textId="77777777" w:rsidR="00FC633E" w:rsidRDefault="00FC633E" w:rsidP="005453AD">
      <w:pPr>
        <w:jc w:val="center"/>
        <w:rPr>
          <w:b/>
          <w:sz w:val="28"/>
          <w:szCs w:val="28"/>
        </w:rPr>
      </w:pPr>
    </w:p>
    <w:p w14:paraId="0232146E" w14:textId="77777777" w:rsidR="005453AD" w:rsidRDefault="005453AD" w:rsidP="005453A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Part B</w:t>
      </w:r>
    </w:p>
    <w:p w14:paraId="56466007" w14:textId="77777777" w:rsidR="005453AD" w:rsidRDefault="005453AD" w:rsidP="005453AD">
      <w:pPr>
        <w:jc w:val="center"/>
        <w:rPr>
          <w:sz w:val="28"/>
          <w:szCs w:val="28"/>
        </w:rPr>
      </w:pPr>
    </w:p>
    <w:p w14:paraId="64DEE2DB" w14:textId="77777777" w:rsidR="005453AD" w:rsidRDefault="005453AD" w:rsidP="005453AD">
      <w:pPr>
        <w:jc w:val="center"/>
        <w:rPr>
          <w:sz w:val="28"/>
          <w:szCs w:val="28"/>
        </w:rPr>
      </w:pPr>
    </w:p>
    <w:p w14:paraId="55B1D522" w14:textId="77777777" w:rsidR="005453AD" w:rsidRDefault="005453AD" w:rsidP="005453AD">
      <w:pPr>
        <w:jc w:val="center"/>
        <w:rPr>
          <w:sz w:val="28"/>
          <w:szCs w:val="28"/>
        </w:rPr>
      </w:pPr>
    </w:p>
    <w:p w14:paraId="224A5092" w14:textId="77777777" w:rsidR="005453AD" w:rsidRDefault="005453AD" w:rsidP="005453AD">
      <w:pPr>
        <w:jc w:val="center"/>
        <w:rPr>
          <w:sz w:val="28"/>
          <w:szCs w:val="28"/>
        </w:rPr>
      </w:pPr>
    </w:p>
    <w:p w14:paraId="1801B500" w14:textId="77777777" w:rsidR="005453AD" w:rsidRDefault="005453AD" w:rsidP="005453AD">
      <w:pPr>
        <w:jc w:val="center"/>
        <w:rPr>
          <w:sz w:val="28"/>
          <w:szCs w:val="28"/>
        </w:rPr>
      </w:pPr>
    </w:p>
    <w:p w14:paraId="1489912D" w14:textId="77777777" w:rsidR="005453AD" w:rsidRDefault="005453AD" w:rsidP="005453AD">
      <w:pPr>
        <w:jc w:val="center"/>
        <w:rPr>
          <w:sz w:val="28"/>
          <w:szCs w:val="28"/>
        </w:rPr>
      </w:pPr>
    </w:p>
    <w:p w14:paraId="707C7F50" w14:textId="77777777" w:rsidR="00C72865" w:rsidRDefault="00C72865" w:rsidP="00300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Collection of Information for</w:t>
      </w:r>
    </w:p>
    <w:p w14:paraId="3E9BA758" w14:textId="070380F2" w:rsidR="00C72865" w:rsidRDefault="00300E63" w:rsidP="00300E63">
      <w:pPr>
        <w:jc w:val="center"/>
        <w:rPr>
          <w:b/>
          <w:sz w:val="28"/>
          <w:szCs w:val="28"/>
        </w:rPr>
      </w:pPr>
      <w:r w:rsidRPr="009274EF">
        <w:rPr>
          <w:b/>
          <w:sz w:val="28"/>
          <w:szCs w:val="28"/>
        </w:rPr>
        <w:t>Agency for Healthcare Research and Quality</w:t>
      </w:r>
      <w:r>
        <w:rPr>
          <w:b/>
          <w:sz w:val="28"/>
          <w:szCs w:val="28"/>
        </w:rPr>
        <w:t>’s</w:t>
      </w:r>
      <w:r w:rsidRPr="009274EF">
        <w:rPr>
          <w:b/>
          <w:sz w:val="28"/>
          <w:szCs w:val="28"/>
        </w:rPr>
        <w:t xml:space="preserve"> (AHRQ)</w:t>
      </w:r>
    </w:p>
    <w:p w14:paraId="351D7ECA" w14:textId="632FBD7E" w:rsidR="00300E63" w:rsidRPr="009274EF" w:rsidRDefault="00220238" w:rsidP="00300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Nursing Home</w:t>
      </w:r>
      <w:r w:rsidR="00300E63" w:rsidRPr="009274EF">
        <w:rPr>
          <w:b/>
          <w:sz w:val="28"/>
          <w:szCs w:val="28"/>
        </w:rPr>
        <w:t xml:space="preserve"> Survey on Patient Safety Culture Database</w:t>
      </w:r>
    </w:p>
    <w:p w14:paraId="4795CFA4" w14:textId="77777777" w:rsidR="00300E63" w:rsidRPr="00082047" w:rsidRDefault="00300E63" w:rsidP="00300E63">
      <w:pPr>
        <w:jc w:val="center"/>
        <w:rPr>
          <w:i/>
          <w:sz w:val="28"/>
          <w:szCs w:val="28"/>
        </w:rPr>
      </w:pPr>
    </w:p>
    <w:p w14:paraId="594BB2A0" w14:textId="77777777" w:rsidR="00300E63" w:rsidRDefault="00300E63" w:rsidP="00300E63">
      <w:pPr>
        <w:jc w:val="center"/>
        <w:rPr>
          <w:sz w:val="28"/>
          <w:szCs w:val="28"/>
        </w:rPr>
      </w:pPr>
    </w:p>
    <w:p w14:paraId="48107B1E" w14:textId="77777777" w:rsidR="00300E63" w:rsidRDefault="00300E63" w:rsidP="00300E63">
      <w:pPr>
        <w:jc w:val="center"/>
        <w:rPr>
          <w:sz w:val="28"/>
          <w:szCs w:val="28"/>
        </w:rPr>
      </w:pPr>
    </w:p>
    <w:p w14:paraId="3B500351" w14:textId="77777777" w:rsidR="00300E63" w:rsidRDefault="00300E63" w:rsidP="00300E63">
      <w:pPr>
        <w:jc w:val="center"/>
        <w:rPr>
          <w:sz w:val="28"/>
          <w:szCs w:val="28"/>
        </w:rPr>
      </w:pPr>
    </w:p>
    <w:p w14:paraId="079C16F7" w14:textId="46869231" w:rsidR="00300E63" w:rsidRPr="00C4006D" w:rsidRDefault="00C81798" w:rsidP="00300E63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April</w:t>
      </w:r>
      <w:r w:rsidR="00854E0B">
        <w:rPr>
          <w:b/>
          <w:sz w:val="28"/>
          <w:szCs w:val="28"/>
        </w:rPr>
        <w:t xml:space="preserve"> 1</w:t>
      </w:r>
      <w:r w:rsidR="0040381C">
        <w:rPr>
          <w:b/>
          <w:sz w:val="28"/>
          <w:szCs w:val="28"/>
        </w:rPr>
        <w:t>8</w:t>
      </w:r>
      <w:r w:rsidR="00DE62FA">
        <w:rPr>
          <w:b/>
          <w:sz w:val="28"/>
          <w:szCs w:val="28"/>
        </w:rPr>
        <w:t>, 201</w:t>
      </w:r>
      <w:r w:rsidR="00854E0B">
        <w:rPr>
          <w:b/>
          <w:sz w:val="28"/>
          <w:szCs w:val="28"/>
        </w:rPr>
        <w:t>8</w:t>
      </w:r>
    </w:p>
    <w:p w14:paraId="0A29C1B9" w14:textId="77777777" w:rsidR="00300E63" w:rsidRDefault="00300E63" w:rsidP="00300E63">
      <w:pPr>
        <w:jc w:val="center"/>
        <w:rPr>
          <w:i/>
          <w:sz w:val="28"/>
          <w:szCs w:val="28"/>
        </w:rPr>
      </w:pPr>
    </w:p>
    <w:p w14:paraId="7EF98E53" w14:textId="77777777" w:rsidR="005453AD" w:rsidRDefault="005453AD" w:rsidP="005453AD">
      <w:pPr>
        <w:jc w:val="center"/>
        <w:rPr>
          <w:sz w:val="28"/>
          <w:szCs w:val="28"/>
        </w:rPr>
      </w:pPr>
    </w:p>
    <w:p w14:paraId="46D6083A" w14:textId="77777777" w:rsidR="005453AD" w:rsidRDefault="005453AD" w:rsidP="005453AD">
      <w:pPr>
        <w:jc w:val="center"/>
        <w:rPr>
          <w:sz w:val="28"/>
          <w:szCs w:val="28"/>
        </w:rPr>
      </w:pPr>
    </w:p>
    <w:p w14:paraId="1C067F80" w14:textId="77777777" w:rsidR="005453AD" w:rsidRDefault="005453AD" w:rsidP="005453AD">
      <w:pPr>
        <w:jc w:val="center"/>
        <w:rPr>
          <w:sz w:val="28"/>
          <w:szCs w:val="28"/>
        </w:rPr>
      </w:pPr>
    </w:p>
    <w:p w14:paraId="40561097" w14:textId="77777777" w:rsidR="005453AD" w:rsidRDefault="005453AD" w:rsidP="005453AD">
      <w:pPr>
        <w:jc w:val="center"/>
        <w:rPr>
          <w:sz w:val="28"/>
          <w:szCs w:val="28"/>
        </w:rPr>
      </w:pPr>
    </w:p>
    <w:p w14:paraId="40C74872" w14:textId="77777777" w:rsidR="005453AD" w:rsidRDefault="005453AD" w:rsidP="005453AD">
      <w:pPr>
        <w:jc w:val="center"/>
        <w:rPr>
          <w:sz w:val="28"/>
          <w:szCs w:val="28"/>
        </w:rPr>
      </w:pPr>
    </w:p>
    <w:p w14:paraId="38332437" w14:textId="77777777" w:rsidR="005453AD" w:rsidRDefault="005453AD" w:rsidP="005453AD">
      <w:pPr>
        <w:jc w:val="center"/>
        <w:rPr>
          <w:sz w:val="28"/>
          <w:szCs w:val="28"/>
        </w:rPr>
      </w:pPr>
    </w:p>
    <w:p w14:paraId="1D0133EA" w14:textId="77777777" w:rsidR="005453AD" w:rsidRDefault="005453AD" w:rsidP="005453AD">
      <w:pPr>
        <w:jc w:val="center"/>
        <w:rPr>
          <w:sz w:val="28"/>
          <w:szCs w:val="28"/>
        </w:rPr>
      </w:pPr>
    </w:p>
    <w:p w14:paraId="52315AFE" w14:textId="77777777" w:rsidR="005453AD" w:rsidRDefault="005453AD" w:rsidP="005453AD">
      <w:pPr>
        <w:jc w:val="center"/>
        <w:rPr>
          <w:sz w:val="28"/>
          <w:szCs w:val="28"/>
        </w:rPr>
      </w:pPr>
    </w:p>
    <w:p w14:paraId="4A7CAAF3" w14:textId="77777777" w:rsidR="005453AD" w:rsidRDefault="005453AD" w:rsidP="005453AD">
      <w:pPr>
        <w:jc w:val="center"/>
        <w:rPr>
          <w:sz w:val="28"/>
          <w:szCs w:val="28"/>
        </w:rPr>
      </w:pPr>
      <w:r w:rsidRPr="00677A0B">
        <w:rPr>
          <w:sz w:val="28"/>
          <w:szCs w:val="28"/>
        </w:rPr>
        <w:t>Agency of Healthcare Research and Quality (AHRQ)</w:t>
      </w:r>
    </w:p>
    <w:p w14:paraId="2BB6FC9A" w14:textId="77777777" w:rsidR="005453AD" w:rsidRDefault="005453AD" w:rsidP="005453AD">
      <w:pPr>
        <w:rPr>
          <w:sz w:val="28"/>
          <w:szCs w:val="28"/>
        </w:rPr>
      </w:pPr>
    </w:p>
    <w:p w14:paraId="26056EFF" w14:textId="77777777" w:rsidR="005453AD" w:rsidRDefault="005453AD" w:rsidP="005453AD">
      <w:pPr>
        <w:rPr>
          <w:sz w:val="28"/>
          <w:szCs w:val="28"/>
        </w:rPr>
      </w:pPr>
    </w:p>
    <w:p w14:paraId="397FF851" w14:textId="77777777" w:rsidR="009B4BE3" w:rsidRDefault="009B4BE3" w:rsidP="00563C18">
      <w:pPr>
        <w:sectPr w:rsidR="009B4BE3" w:rsidSect="009B4B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1168" w:gutter="0"/>
          <w:cols w:space="720"/>
          <w:titlePg/>
          <w:docGrid w:linePitch="360"/>
        </w:sectPr>
      </w:pPr>
    </w:p>
    <w:p w14:paraId="7D66006E" w14:textId="77777777" w:rsidR="00563C18" w:rsidRDefault="00563C18">
      <w:pPr>
        <w:pStyle w:val="TOCHeading"/>
      </w:pPr>
      <w:r>
        <w:lastRenderedPageBreak/>
        <w:t>Table of Contents</w:t>
      </w:r>
    </w:p>
    <w:p w14:paraId="4D2B8754" w14:textId="7F9335D3" w:rsidR="0091333A" w:rsidRPr="00E14FAE" w:rsidRDefault="00563C18">
      <w:pPr>
        <w:pStyle w:val="TOC1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05822577" w:history="1">
        <w:r w:rsidR="0091333A" w:rsidRPr="0076461C">
          <w:rPr>
            <w:rStyle w:val="Hyperlink"/>
            <w:noProof/>
          </w:rPr>
          <w:t>B.  Collection of Information Employing Statistical Methods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_Toc405822577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3</w:t>
        </w:r>
        <w:r w:rsidR="0091333A">
          <w:rPr>
            <w:noProof/>
            <w:webHidden/>
          </w:rPr>
          <w:fldChar w:fldCharType="end"/>
        </w:r>
      </w:hyperlink>
    </w:p>
    <w:p w14:paraId="19F375AA" w14:textId="024AA097" w:rsidR="0091333A" w:rsidRPr="00E14FAE" w:rsidRDefault="005A3EA1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5822578" w:history="1">
        <w:r w:rsidR="0091333A" w:rsidRPr="0076461C">
          <w:rPr>
            <w:rStyle w:val="Hyperlink"/>
            <w:noProof/>
          </w:rPr>
          <w:t>1.  Respondent universe and sampling methods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_Toc405822578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3</w:t>
        </w:r>
        <w:r w:rsidR="0091333A">
          <w:rPr>
            <w:noProof/>
            <w:webHidden/>
          </w:rPr>
          <w:fldChar w:fldCharType="end"/>
        </w:r>
      </w:hyperlink>
    </w:p>
    <w:p w14:paraId="2BF5AD90" w14:textId="3FCE632B" w:rsidR="0091333A" w:rsidRPr="00E14FAE" w:rsidRDefault="005A3EA1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5822579" w:history="1">
        <w:r w:rsidR="0091333A" w:rsidRPr="0076461C">
          <w:rPr>
            <w:rStyle w:val="Hyperlink"/>
            <w:noProof/>
          </w:rPr>
          <w:t>2.  Information Collection Procedures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_Toc405822579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4</w:t>
        </w:r>
        <w:r w:rsidR="0091333A">
          <w:rPr>
            <w:noProof/>
            <w:webHidden/>
          </w:rPr>
          <w:fldChar w:fldCharType="end"/>
        </w:r>
      </w:hyperlink>
    </w:p>
    <w:p w14:paraId="0B1026A3" w14:textId="49F52F9E" w:rsidR="0091333A" w:rsidRPr="00E14FAE" w:rsidRDefault="005A3EA1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5822580" w:history="1">
        <w:r w:rsidR="0091333A" w:rsidRPr="0076461C">
          <w:rPr>
            <w:rStyle w:val="Hyperlink"/>
            <w:noProof/>
          </w:rPr>
          <w:t>3.  Methods to Maximize Response Rates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_Toc405822580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5</w:t>
        </w:r>
        <w:r w:rsidR="0091333A">
          <w:rPr>
            <w:noProof/>
            <w:webHidden/>
          </w:rPr>
          <w:fldChar w:fldCharType="end"/>
        </w:r>
      </w:hyperlink>
    </w:p>
    <w:p w14:paraId="05A6ECF9" w14:textId="7A014131" w:rsidR="0091333A" w:rsidRPr="00E14FAE" w:rsidRDefault="005A3EA1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5822581" w:history="1">
        <w:r w:rsidR="0091333A" w:rsidRPr="0076461C">
          <w:rPr>
            <w:rStyle w:val="Hyperlink"/>
            <w:noProof/>
          </w:rPr>
          <w:t>4.  Tests of Procedures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_Toc405822581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6</w:t>
        </w:r>
        <w:r w:rsidR="0091333A">
          <w:rPr>
            <w:noProof/>
            <w:webHidden/>
          </w:rPr>
          <w:fldChar w:fldCharType="end"/>
        </w:r>
      </w:hyperlink>
    </w:p>
    <w:p w14:paraId="6FDDB0F2" w14:textId="1A087997" w:rsidR="0091333A" w:rsidRPr="00E14FAE" w:rsidRDefault="005A3EA1">
      <w:pPr>
        <w:pStyle w:val="TOC2"/>
        <w:tabs>
          <w:tab w:val="right" w:leader="dot" w:pos="9350"/>
        </w:tabs>
        <w:rPr>
          <w:rFonts w:ascii="Calibri" w:hAnsi="Calibri"/>
          <w:noProof/>
          <w:sz w:val="22"/>
          <w:szCs w:val="22"/>
        </w:rPr>
      </w:pPr>
      <w:hyperlink w:anchor="_Toc405822582" w:history="1">
        <w:r w:rsidR="0091333A" w:rsidRPr="0076461C">
          <w:rPr>
            <w:rStyle w:val="Hyperlink"/>
            <w:noProof/>
          </w:rPr>
          <w:t>5.  Statistical Consultants</w:t>
        </w:r>
        <w:r w:rsidR="0091333A">
          <w:rPr>
            <w:noProof/>
            <w:webHidden/>
          </w:rPr>
          <w:tab/>
        </w:r>
        <w:r w:rsidR="0091333A">
          <w:rPr>
            <w:noProof/>
            <w:webHidden/>
          </w:rPr>
          <w:fldChar w:fldCharType="begin"/>
        </w:r>
        <w:r w:rsidR="0091333A">
          <w:rPr>
            <w:noProof/>
            <w:webHidden/>
          </w:rPr>
          <w:instrText xml:space="preserve"> PAGEREF _Toc405822582 \h </w:instrText>
        </w:r>
        <w:r w:rsidR="0091333A">
          <w:rPr>
            <w:noProof/>
            <w:webHidden/>
          </w:rPr>
        </w:r>
        <w:r w:rsidR="0091333A">
          <w:rPr>
            <w:noProof/>
            <w:webHidden/>
          </w:rPr>
          <w:fldChar w:fldCharType="separate"/>
        </w:r>
        <w:r w:rsidR="008F322E">
          <w:rPr>
            <w:noProof/>
            <w:webHidden/>
          </w:rPr>
          <w:t>6</w:t>
        </w:r>
        <w:r w:rsidR="0091333A">
          <w:rPr>
            <w:noProof/>
            <w:webHidden/>
          </w:rPr>
          <w:fldChar w:fldCharType="end"/>
        </w:r>
      </w:hyperlink>
    </w:p>
    <w:p w14:paraId="26DA1F5D" w14:textId="77777777" w:rsidR="00563C18" w:rsidRDefault="00563C18">
      <w:r>
        <w:fldChar w:fldCharType="end"/>
      </w:r>
    </w:p>
    <w:p w14:paraId="18F1F88C" w14:textId="77777777" w:rsidR="00563C18" w:rsidRDefault="00563C18" w:rsidP="00563C18"/>
    <w:p w14:paraId="15D8CA76" w14:textId="77777777" w:rsidR="00874B68" w:rsidRDefault="00874B68" w:rsidP="00874B68">
      <w:bookmarkStart w:id="1" w:name="_Toc151782198"/>
      <w:bookmarkStart w:id="2" w:name="_Toc158526234"/>
    </w:p>
    <w:p w14:paraId="38DBBBCD" w14:textId="77777777" w:rsidR="00874B68" w:rsidRDefault="00874B68" w:rsidP="00874B68"/>
    <w:p w14:paraId="60C08462" w14:textId="77777777" w:rsidR="00874B68" w:rsidRDefault="00874B68" w:rsidP="00874B68"/>
    <w:p w14:paraId="54A3866E" w14:textId="77777777" w:rsidR="00874B68" w:rsidRDefault="00874B68" w:rsidP="00874B68"/>
    <w:p w14:paraId="20691A35" w14:textId="77777777" w:rsidR="00874B68" w:rsidRDefault="00874B68" w:rsidP="00874B68"/>
    <w:p w14:paraId="7B1F1A79" w14:textId="77777777" w:rsidR="00874B68" w:rsidRDefault="00874B68" w:rsidP="00874B68"/>
    <w:p w14:paraId="73478F23" w14:textId="77777777" w:rsidR="00874B68" w:rsidRDefault="00874B68" w:rsidP="00874B68"/>
    <w:p w14:paraId="1B4B233C" w14:textId="77777777" w:rsidR="00874B68" w:rsidRDefault="00874B68" w:rsidP="00874B68"/>
    <w:p w14:paraId="2C936F78" w14:textId="77777777" w:rsidR="00874B68" w:rsidRDefault="00874B68" w:rsidP="00874B68"/>
    <w:p w14:paraId="2F280AB0" w14:textId="77777777" w:rsidR="00874B68" w:rsidRDefault="00874B68" w:rsidP="00874B68"/>
    <w:p w14:paraId="2E2ECF57" w14:textId="77777777" w:rsidR="00874B68" w:rsidRDefault="00874B68" w:rsidP="00874B68"/>
    <w:p w14:paraId="54D5086F" w14:textId="77777777" w:rsidR="00874B68" w:rsidRDefault="00874B68" w:rsidP="00874B68"/>
    <w:p w14:paraId="0BB15D46" w14:textId="77777777" w:rsidR="00874B68" w:rsidRDefault="00874B68" w:rsidP="00874B68"/>
    <w:p w14:paraId="2E53FCD4" w14:textId="77777777" w:rsidR="00874B68" w:rsidRDefault="00874B68" w:rsidP="00874B68"/>
    <w:p w14:paraId="671725E8" w14:textId="77777777" w:rsidR="00874B68" w:rsidRDefault="00874B68" w:rsidP="00874B68"/>
    <w:p w14:paraId="7E162DC3" w14:textId="77777777" w:rsidR="00874B68" w:rsidRDefault="00874B68" w:rsidP="00874B68"/>
    <w:p w14:paraId="33E6950A" w14:textId="77777777" w:rsidR="00874B68" w:rsidRDefault="00874B68" w:rsidP="00874B68"/>
    <w:p w14:paraId="2FF07C92" w14:textId="77777777" w:rsidR="00874B68" w:rsidRDefault="00874B68" w:rsidP="00874B68"/>
    <w:p w14:paraId="37E7C202" w14:textId="77777777" w:rsidR="00874B68" w:rsidRDefault="00874B68" w:rsidP="00874B68"/>
    <w:p w14:paraId="510A9FD1" w14:textId="77777777" w:rsidR="00874B68" w:rsidRDefault="00874B68" w:rsidP="00874B68"/>
    <w:p w14:paraId="1FA1EDA5" w14:textId="77777777" w:rsidR="00874B68" w:rsidRDefault="00874B68" w:rsidP="00874B68"/>
    <w:p w14:paraId="222688D1" w14:textId="77777777" w:rsidR="00874B68" w:rsidRDefault="00874B68" w:rsidP="00874B68"/>
    <w:p w14:paraId="3B5B8468" w14:textId="77777777" w:rsidR="00874B68" w:rsidRDefault="00874B68" w:rsidP="00874B68"/>
    <w:p w14:paraId="40F35263" w14:textId="77777777" w:rsidR="00874B68" w:rsidRDefault="00874B68" w:rsidP="00874B68"/>
    <w:p w14:paraId="51AC7A2E" w14:textId="77777777" w:rsidR="00874B68" w:rsidRDefault="00874B68" w:rsidP="00874B68"/>
    <w:p w14:paraId="60D804DC" w14:textId="77777777" w:rsidR="00874B68" w:rsidRDefault="00874B68" w:rsidP="00874B68"/>
    <w:p w14:paraId="5A3F5711" w14:textId="77777777" w:rsidR="00874B68" w:rsidRDefault="00874B68" w:rsidP="00874B68"/>
    <w:p w14:paraId="4AFC1DA3" w14:textId="77777777" w:rsidR="00874B68" w:rsidRDefault="00874B68" w:rsidP="00874B68"/>
    <w:p w14:paraId="4509D6B9" w14:textId="77777777" w:rsidR="00874B68" w:rsidRDefault="00874B68" w:rsidP="00874B68"/>
    <w:p w14:paraId="257F4F40" w14:textId="77777777" w:rsidR="00874B68" w:rsidRDefault="00874B68" w:rsidP="00874B68"/>
    <w:p w14:paraId="20100E23" w14:textId="77777777" w:rsidR="00874B68" w:rsidRDefault="00874B68" w:rsidP="00874B68"/>
    <w:p w14:paraId="22FB1DEC" w14:textId="77777777" w:rsidR="005453AD" w:rsidRPr="00E27B39" w:rsidRDefault="0023087C" w:rsidP="00E27B39">
      <w:pPr>
        <w:pStyle w:val="Heading1"/>
        <w:spacing w:after="120"/>
        <w:rPr>
          <w:sz w:val="28"/>
          <w:szCs w:val="28"/>
        </w:rPr>
      </w:pPr>
      <w:r>
        <w:rPr>
          <w:sz w:val="24"/>
          <w:szCs w:val="24"/>
        </w:rPr>
        <w:br w:type="page"/>
      </w:r>
      <w:bookmarkStart w:id="3" w:name="_Toc405822577"/>
      <w:r w:rsidR="005453AD" w:rsidRPr="00E27B39">
        <w:rPr>
          <w:sz w:val="28"/>
          <w:szCs w:val="28"/>
        </w:rPr>
        <w:lastRenderedPageBreak/>
        <w:t>B.</w:t>
      </w:r>
      <w:r w:rsidR="00F86DE1">
        <w:rPr>
          <w:sz w:val="28"/>
          <w:szCs w:val="28"/>
        </w:rPr>
        <w:t xml:space="preserve">  </w:t>
      </w:r>
      <w:r w:rsidR="005453AD" w:rsidRPr="00E27B39">
        <w:rPr>
          <w:sz w:val="28"/>
          <w:szCs w:val="28"/>
        </w:rPr>
        <w:t>Collection of Information Employing Statistical Methods</w:t>
      </w:r>
      <w:bookmarkEnd w:id="1"/>
      <w:bookmarkEnd w:id="2"/>
      <w:bookmarkEnd w:id="3"/>
    </w:p>
    <w:p w14:paraId="16B7ABF9" w14:textId="77777777" w:rsidR="00874B68" w:rsidRPr="00E27B39" w:rsidRDefault="00874B68" w:rsidP="00874B68">
      <w:pPr>
        <w:rPr>
          <w:sz w:val="28"/>
          <w:szCs w:val="28"/>
        </w:rPr>
      </w:pPr>
    </w:p>
    <w:p w14:paraId="1F4D1CA4" w14:textId="77777777" w:rsidR="005453AD" w:rsidRPr="00E27B39" w:rsidRDefault="005453AD" w:rsidP="00044018">
      <w:pPr>
        <w:pStyle w:val="Heading2"/>
        <w:spacing w:before="0" w:after="120"/>
      </w:pPr>
      <w:bookmarkStart w:id="4" w:name="_Toc151782199"/>
      <w:bookmarkStart w:id="5" w:name="_Toc158526235"/>
      <w:bookmarkStart w:id="6" w:name="_Toc405822578"/>
      <w:r w:rsidRPr="00E27B39">
        <w:t>1.</w:t>
      </w:r>
      <w:r w:rsidR="00F86DE1">
        <w:t xml:space="preserve">  </w:t>
      </w:r>
      <w:r w:rsidRPr="00E27B39">
        <w:t>Respondent universe and sampling methods</w:t>
      </w:r>
      <w:bookmarkEnd w:id="4"/>
      <w:bookmarkEnd w:id="5"/>
      <w:bookmarkEnd w:id="6"/>
    </w:p>
    <w:p w14:paraId="3EF2731B" w14:textId="20D6C02D" w:rsidR="00C81798" w:rsidRDefault="005151E8" w:rsidP="008C149D">
      <w:r>
        <w:t xml:space="preserve">The AHRQ </w:t>
      </w:r>
      <w:r w:rsidR="00C81798">
        <w:t>Surveys on Patient Safety Culture™ (SOPS™</w:t>
      </w:r>
      <w:r w:rsidR="00DF2F27">
        <w:t>)</w:t>
      </w:r>
      <w:r w:rsidR="00C81798">
        <w:t xml:space="preserve"> </w:t>
      </w:r>
      <w:r w:rsidR="00FD369A">
        <w:t>Nursing Home</w:t>
      </w:r>
      <w:r w:rsidR="00DF2F27">
        <w:t xml:space="preserve"> </w:t>
      </w:r>
      <w:r>
        <w:t xml:space="preserve">Database </w:t>
      </w:r>
      <w:r w:rsidR="00FD369A">
        <w:t>serve</w:t>
      </w:r>
      <w:r w:rsidR="00764351">
        <w:t>s</w:t>
      </w:r>
      <w:r>
        <w:t xml:space="preserve"> as a central U.S. repository for data </w:t>
      </w:r>
      <w:r w:rsidR="00C72865">
        <w:t xml:space="preserve">from </w:t>
      </w:r>
      <w:r>
        <w:t>the survey</w:t>
      </w:r>
      <w:r w:rsidR="00C72865">
        <w:t xml:space="preserve">. </w:t>
      </w:r>
      <w:r w:rsidR="00C81798">
        <w:t xml:space="preserve">The database is comprised of data that are </w:t>
      </w:r>
      <w:r w:rsidR="00C72865">
        <w:t>voluntarily submit</w:t>
      </w:r>
      <w:r w:rsidR="00C81798">
        <w:t>ted</w:t>
      </w:r>
      <w:r w:rsidR="00C72865">
        <w:t xml:space="preserve"> </w:t>
      </w:r>
      <w:r w:rsidR="00C81798">
        <w:t>by nursing homes that have administered the survey, and is not a statisticall</w:t>
      </w:r>
      <w:r w:rsidR="00DF2F27">
        <w:t xml:space="preserve">y selected sample, nor is it a </w:t>
      </w:r>
      <w:r w:rsidR="00C72865" w:rsidRPr="00C72865">
        <w:t xml:space="preserve">representative </w:t>
      </w:r>
      <w:r w:rsidR="00C81798">
        <w:t xml:space="preserve">sample </w:t>
      </w:r>
      <w:r w:rsidR="00C72865" w:rsidRPr="00C72865">
        <w:t xml:space="preserve">of all </w:t>
      </w:r>
      <w:r w:rsidR="00C81798">
        <w:t xml:space="preserve">U.S. </w:t>
      </w:r>
      <w:r w:rsidR="00C72865">
        <w:t>nursing homes</w:t>
      </w:r>
      <w:r w:rsidR="00C72865" w:rsidRPr="00C72865">
        <w:t>. Estimates based on this self-selected group may produce biased estimates of the population and it is not possible to compute estimates of precision from such a self-selected group</w:t>
      </w:r>
      <w:r>
        <w:t>.</w:t>
      </w:r>
      <w:r w:rsidR="00AB28D3">
        <w:t xml:space="preserve"> </w:t>
      </w:r>
    </w:p>
    <w:p w14:paraId="5FFB10E5" w14:textId="77777777" w:rsidR="00C81798" w:rsidRDefault="00C81798" w:rsidP="008C149D"/>
    <w:p w14:paraId="2428202F" w14:textId="7F54773F" w:rsidR="00DC7188" w:rsidRDefault="00C81798" w:rsidP="008C149D">
      <w:r>
        <w:t xml:space="preserve">AHRQ developed and </w:t>
      </w:r>
      <w:r w:rsidR="00AB28D3">
        <w:t xml:space="preserve">pilot tested </w:t>
      </w:r>
      <w:r>
        <w:t xml:space="preserve">the Nursing Home SOPS </w:t>
      </w:r>
      <w:r w:rsidR="00AB28D3">
        <w:t xml:space="preserve">in 2007 </w:t>
      </w:r>
      <w:r>
        <w:t xml:space="preserve">with OMB approval </w:t>
      </w:r>
      <w:r w:rsidR="00AB28D3">
        <w:t>(OMB #</w:t>
      </w:r>
      <w:r w:rsidR="00AB28D3" w:rsidRPr="0027337A">
        <w:t xml:space="preserve">0935-0132; </w:t>
      </w:r>
      <w:r w:rsidR="00AB28D3">
        <w:t>a</w:t>
      </w:r>
      <w:r w:rsidR="00AB28D3" w:rsidRPr="0027337A">
        <w:t xml:space="preserve">pproved </w:t>
      </w:r>
      <w:r w:rsidR="00AB28D3">
        <w:t xml:space="preserve">on </w:t>
      </w:r>
      <w:r w:rsidR="00AB28D3" w:rsidRPr="00341365">
        <w:t>July 5, 2007</w:t>
      </w:r>
      <w:r w:rsidR="00AB28D3">
        <w:t>).</w:t>
      </w:r>
      <w:r w:rsidR="007F2F02">
        <w:t xml:space="preserve"> </w:t>
      </w:r>
      <w:r w:rsidR="00EF387B">
        <w:t xml:space="preserve">The Nursing Home SOPS Database was approved on June 8, 2012 (OMB #0935-0195; expiration date 6/30/2015). </w:t>
      </w:r>
    </w:p>
    <w:p w14:paraId="4C24600D" w14:textId="77777777" w:rsidR="00DC7188" w:rsidRDefault="00DC7188" w:rsidP="008C149D"/>
    <w:p w14:paraId="6C50875B" w14:textId="013AF5C1" w:rsidR="009D2B41" w:rsidRDefault="002A6141" w:rsidP="008C149D">
      <w:r>
        <w:t>R</w:t>
      </w:r>
      <w:r w:rsidR="007F2F02" w:rsidRPr="00776194">
        <w:t xml:space="preserve">esults from </w:t>
      </w:r>
      <w:r w:rsidR="003E0EC3" w:rsidRPr="00776194">
        <w:t>2</w:t>
      </w:r>
      <w:r w:rsidR="0061048C">
        <w:t>09</w:t>
      </w:r>
      <w:r w:rsidR="007F2F02" w:rsidRPr="00776194">
        <w:t xml:space="preserve"> nursing homes that participated in the 201</w:t>
      </w:r>
      <w:r w:rsidR="0061048C">
        <w:t>6</w:t>
      </w:r>
      <w:r w:rsidR="007F2F02" w:rsidRPr="00776194">
        <w:t xml:space="preserve"> database are </w:t>
      </w:r>
      <w:r w:rsidR="001F3522">
        <w:t>available on the AHRQ Web site</w:t>
      </w:r>
      <w:r w:rsidR="00DC7188">
        <w:rPr>
          <w:rStyle w:val="EndnoteReference"/>
        </w:rPr>
        <w:endnoteReference w:id="1"/>
      </w:r>
      <w:r w:rsidR="008F322E">
        <w:t>.</w:t>
      </w:r>
      <w:r w:rsidR="008F322E">
        <w:rPr>
          <w:rStyle w:val="Hyperlink"/>
        </w:rPr>
        <w:t xml:space="preserve"> </w:t>
      </w:r>
      <w:r w:rsidR="00AB28D3">
        <w:t xml:space="preserve"> </w:t>
      </w:r>
      <w:r w:rsidR="00D32F65">
        <w:t xml:space="preserve"> </w:t>
      </w:r>
    </w:p>
    <w:p w14:paraId="6865AEB5" w14:textId="77777777" w:rsidR="00AF6006" w:rsidRDefault="00AF6006" w:rsidP="00563C18"/>
    <w:p w14:paraId="47F831B2" w14:textId="68BF2702" w:rsidR="00C16177" w:rsidRPr="00DF2F27" w:rsidRDefault="001379D8" w:rsidP="00DF2F2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t>As of 201</w:t>
      </w:r>
      <w:r w:rsidR="0061048C">
        <w:t>6</w:t>
      </w:r>
      <w:r>
        <w:t xml:space="preserve">, </w:t>
      </w:r>
      <w:r w:rsidR="00DC7188">
        <w:t>the Centers for Medicare and Medicaid Services (CMS) estimates there are</w:t>
      </w:r>
      <w:r w:rsidR="00E9154C">
        <w:t xml:space="preserve"> </w:t>
      </w:r>
      <w:r w:rsidR="002A0482">
        <w:t>15,6</w:t>
      </w:r>
      <w:r w:rsidR="0061048C">
        <w:t>33</w:t>
      </w:r>
      <w:r w:rsidR="00DA538D">
        <w:t xml:space="preserve"> </w:t>
      </w:r>
      <w:r w:rsidR="00220238">
        <w:t>nursing home</w:t>
      </w:r>
      <w:r w:rsidR="00DA538D">
        <w:t>s in the U</w:t>
      </w:r>
      <w:r w:rsidR="00DC7188">
        <w:t>.S.</w:t>
      </w:r>
      <w:r w:rsidR="00DC7188">
        <w:rPr>
          <w:rStyle w:val="EndnoteReference"/>
        </w:rPr>
        <w:endnoteReference w:id="2"/>
      </w:r>
      <w:r w:rsidR="000926CA">
        <w:t xml:space="preserve"> </w:t>
      </w:r>
      <w:r w:rsidR="00165C61">
        <w:t>The distribution of nursing homes by type</w:t>
      </w:r>
      <w:r w:rsidR="0082030E">
        <w:t xml:space="preserve"> </w:t>
      </w:r>
      <w:r w:rsidR="00165C61">
        <w:t xml:space="preserve">is presented in Table 1. </w:t>
      </w:r>
    </w:p>
    <w:p w14:paraId="17974605" w14:textId="77777777" w:rsidR="005F059D" w:rsidRDefault="005F059D" w:rsidP="005F059D"/>
    <w:p w14:paraId="2165E4D1" w14:textId="62036350" w:rsidR="00F90062" w:rsidRPr="00007E68" w:rsidRDefault="00F90062" w:rsidP="0061048C">
      <w:pPr>
        <w:pStyle w:val="TT-TableTitle"/>
        <w:tabs>
          <w:tab w:val="clear" w:pos="1152"/>
          <w:tab w:val="left" w:pos="0"/>
        </w:tabs>
        <w:ind w:left="0" w:firstLine="0"/>
        <w:jc w:val="left"/>
      </w:pPr>
      <w:r w:rsidRPr="00145DB6">
        <w:t>Table</w:t>
      </w:r>
      <w:r>
        <w:t xml:space="preserve"> 1</w:t>
      </w:r>
      <w:r w:rsidRPr="00145DB6">
        <w:t xml:space="preserve">. </w:t>
      </w:r>
      <w:r>
        <w:t xml:space="preserve">Nursing Homes in the </w:t>
      </w:r>
      <w:r w:rsidR="00EF0E7B">
        <w:t xml:space="preserve">CMS Nursing Home Compare Database and the </w:t>
      </w:r>
      <w:r w:rsidR="00E34BF7">
        <w:t>201</w:t>
      </w:r>
      <w:r w:rsidR="0009768E">
        <w:t>6</w:t>
      </w:r>
      <w:r w:rsidR="00E34BF7">
        <w:t xml:space="preserve"> </w:t>
      </w:r>
      <w:r w:rsidR="00EF0E7B">
        <w:t>Nursing HomeSurvey on Patient Safety Culture</w:t>
      </w:r>
      <w:r w:rsidR="00035B30">
        <w:t xml:space="preserve"> (NH SOPS)</w:t>
      </w:r>
      <w:r w:rsidR="00EF0E7B">
        <w:t xml:space="preserve"> Database</w:t>
      </w:r>
      <w:r>
        <w:t xml:space="preserve"> by Ownership </w:t>
      </w:r>
    </w:p>
    <w:tbl>
      <w:tblPr>
        <w:tblW w:w="717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359"/>
        <w:gridCol w:w="1359"/>
        <w:gridCol w:w="1126"/>
        <w:gridCol w:w="1127"/>
      </w:tblGrid>
      <w:tr w:rsidR="00F90062" w:rsidRPr="0088303E" w14:paraId="10E0E40B" w14:textId="77777777" w:rsidTr="006926E6">
        <w:tc>
          <w:tcPr>
            <w:tcW w:w="22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7E5D7" w14:textId="77777777" w:rsidR="00F90062" w:rsidRPr="0088303E" w:rsidRDefault="00F90062" w:rsidP="006926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Type of Ownership</w:t>
            </w:r>
          </w:p>
        </w:tc>
        <w:tc>
          <w:tcPr>
            <w:tcW w:w="27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0940A0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CMS Nursing Home Compare Nursing Homes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0F398" w14:textId="68C46442" w:rsidR="00F90062" w:rsidRDefault="00035B30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NH SOPS</w:t>
            </w:r>
            <w:r w:rsidR="008D0450">
              <w:rPr>
                <w:rFonts w:ascii="Arial" w:hAnsi="Arial" w:cs="Arial"/>
                <w:b/>
                <w:sz w:val="20"/>
              </w:rPr>
              <w:t xml:space="preserve"> </w:t>
            </w:r>
            <w:r w:rsidR="00F90062">
              <w:rPr>
                <w:rFonts w:ascii="Arial" w:hAnsi="Arial" w:cs="Arial"/>
                <w:b/>
                <w:sz w:val="20"/>
              </w:rPr>
              <w:t>Database</w:t>
            </w:r>
          </w:p>
          <w:p w14:paraId="708DF445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Nursing Homes</w:t>
            </w:r>
          </w:p>
        </w:tc>
      </w:tr>
      <w:tr w:rsidR="00F90062" w:rsidRPr="0088303E" w14:paraId="50589F0C" w14:textId="77777777" w:rsidTr="002E32EA"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993FE8" w14:textId="77777777" w:rsidR="00F90062" w:rsidRPr="0088303E" w:rsidRDefault="00F90062" w:rsidP="00B072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8356CD0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9C56FB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CC1B8EB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DFF220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88303E">
              <w:rPr>
                <w:rFonts w:ascii="Arial" w:hAnsi="Arial" w:cs="Arial"/>
                <w:b/>
                <w:sz w:val="20"/>
              </w:rPr>
              <w:t>Percent</w:t>
            </w:r>
          </w:p>
        </w:tc>
      </w:tr>
      <w:tr w:rsidR="00F90062" w:rsidRPr="0088303E" w14:paraId="5A052B32" w14:textId="77777777" w:rsidTr="002E32EA"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7F00" w14:textId="77777777" w:rsidR="00F90062" w:rsidRPr="0088303E" w:rsidRDefault="00F90062" w:rsidP="00B072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profit</w:t>
            </w:r>
          </w:p>
        </w:tc>
        <w:tc>
          <w:tcPr>
            <w:tcW w:w="1359" w:type="dxa"/>
            <w:tcBorders>
              <w:left w:val="single" w:sz="4" w:space="0" w:color="auto"/>
            </w:tcBorders>
            <w:vAlign w:val="center"/>
          </w:tcPr>
          <w:p w14:paraId="43471591" w14:textId="67E6C6EF" w:rsidR="00F90062" w:rsidRPr="003C1A99" w:rsidRDefault="00F90062" w:rsidP="00AB6505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,</w:t>
            </w:r>
            <w:r w:rsidRPr="003C1A99">
              <w:rPr>
                <w:rFonts w:ascii="Arial" w:hAnsi="Arial" w:cs="Arial"/>
                <w:sz w:val="20"/>
              </w:rPr>
              <w:t>8</w:t>
            </w:r>
            <w:r w:rsidR="00AB6505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14:paraId="19132B2D" w14:textId="77777777" w:rsidR="00F90062" w:rsidRPr="003C1A99" w:rsidRDefault="00F90062" w:rsidP="00B072A1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69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14:paraId="0F6C2C7A" w14:textId="76DDEE9F" w:rsidR="00F90062" w:rsidRPr="003C1A99" w:rsidRDefault="00F90062" w:rsidP="009B2953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</w:t>
            </w:r>
            <w:r w:rsidR="009B295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127" w:type="dxa"/>
            <w:tcBorders>
              <w:right w:val="single" w:sz="4" w:space="0" w:color="auto"/>
            </w:tcBorders>
            <w:vAlign w:val="center"/>
          </w:tcPr>
          <w:p w14:paraId="43F2F09A" w14:textId="22074980" w:rsidR="00F90062" w:rsidRPr="003C1A99" w:rsidRDefault="009B2953" w:rsidP="009B295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F90062">
              <w:rPr>
                <w:rFonts w:ascii="Arial" w:hAnsi="Arial" w:cs="Arial"/>
                <w:sz w:val="20"/>
              </w:rPr>
              <w:t>%</w:t>
            </w:r>
          </w:p>
        </w:tc>
      </w:tr>
      <w:tr w:rsidR="00F90062" w:rsidRPr="0088303E" w14:paraId="53759C85" w14:textId="77777777" w:rsidTr="002E32EA"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028C" w14:textId="77777777" w:rsidR="00F90062" w:rsidRPr="0088303E" w:rsidRDefault="00F90062" w:rsidP="00B072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Non-profit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095F1F" w14:textId="5D31B00E" w:rsidR="00F90062" w:rsidRPr="003C1A99" w:rsidRDefault="00F90062" w:rsidP="00AB6505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,</w:t>
            </w:r>
            <w:r w:rsidR="00AB6505">
              <w:rPr>
                <w:rFonts w:ascii="Arial" w:hAnsi="Arial" w:cs="Arial"/>
                <w:sz w:val="20"/>
              </w:rPr>
              <w:t>71</w:t>
            </w:r>
            <w:r w:rsidR="00E34BF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92ECD2" w14:textId="55A30BF1" w:rsidR="00F90062" w:rsidRPr="003C1A99" w:rsidRDefault="00F90062" w:rsidP="00AB6505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2</w:t>
            </w:r>
            <w:r w:rsidR="00AB650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9415D8" w14:textId="7EB43946" w:rsidR="00F90062" w:rsidRPr="003C1A99" w:rsidRDefault="00EE71F0" w:rsidP="00B072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16EC57" w14:textId="397E4DFC" w:rsidR="00F90062" w:rsidRPr="003C1A99" w:rsidRDefault="00102854" w:rsidP="00B072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  <w:r w:rsidR="00F90062">
              <w:rPr>
                <w:rFonts w:ascii="Arial" w:hAnsi="Arial" w:cs="Arial"/>
                <w:sz w:val="20"/>
              </w:rPr>
              <w:t>%</w:t>
            </w:r>
          </w:p>
        </w:tc>
      </w:tr>
      <w:tr w:rsidR="00F90062" w:rsidRPr="0088303E" w14:paraId="51ECF46E" w14:textId="77777777" w:rsidTr="002E32E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028F21" w14:textId="77777777" w:rsidR="00F90062" w:rsidRDefault="00F90062" w:rsidP="00B072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Government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39C5A6" w14:textId="4B880847" w:rsidR="00F90062" w:rsidRPr="003C1A99" w:rsidRDefault="00AB6505" w:rsidP="00AB65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1,110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6030EC" w14:textId="21860060" w:rsidR="00F90062" w:rsidRPr="003C1A99" w:rsidRDefault="00AB6505" w:rsidP="00B072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F90062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B418960" w14:textId="25AB276C" w:rsidR="00F90062" w:rsidRPr="003C1A99" w:rsidRDefault="00EE71F0" w:rsidP="00B072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01831" w14:textId="643C603F" w:rsidR="00F90062" w:rsidRPr="003C1A99" w:rsidRDefault="00102854" w:rsidP="00B072A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F90062">
              <w:rPr>
                <w:rFonts w:ascii="Arial" w:hAnsi="Arial" w:cs="Arial"/>
                <w:sz w:val="20"/>
              </w:rPr>
              <w:t>%</w:t>
            </w:r>
          </w:p>
        </w:tc>
      </w:tr>
      <w:tr w:rsidR="00F90062" w:rsidRPr="0088303E" w14:paraId="77AB2FA6" w14:textId="77777777" w:rsidTr="002E32EA"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F7A1" w14:textId="77777777" w:rsidR="00F90062" w:rsidRPr="0088303E" w:rsidRDefault="00F90062" w:rsidP="00B072A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4DA2E6" w14:textId="34E82B4C" w:rsidR="00F90062" w:rsidRPr="003C1A99" w:rsidRDefault="00F90062" w:rsidP="00AB6505">
            <w:pPr>
              <w:jc w:val="center"/>
              <w:rPr>
                <w:rFonts w:ascii="Arial" w:hAnsi="Arial" w:cs="Arial"/>
                <w:sz w:val="20"/>
              </w:rPr>
            </w:pPr>
            <w:r w:rsidRPr="00E34BF7">
              <w:rPr>
                <w:rFonts w:ascii="Arial" w:hAnsi="Arial" w:cs="Arial"/>
                <w:sz w:val="20"/>
              </w:rPr>
              <w:t>15,</w:t>
            </w:r>
            <w:r w:rsidR="00AB6505" w:rsidRPr="00E34BF7">
              <w:rPr>
                <w:rFonts w:ascii="Arial" w:hAnsi="Arial" w:cs="Arial"/>
                <w:sz w:val="20"/>
              </w:rPr>
              <w:t>6</w:t>
            </w:r>
            <w:r w:rsidR="00AB6505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F0901" w14:textId="77777777" w:rsidR="00F90062" w:rsidRPr="003C1A99" w:rsidRDefault="00F90062" w:rsidP="00B072A1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B92EB9" w14:textId="18AD1764" w:rsidR="00F90062" w:rsidRPr="003C1A99" w:rsidRDefault="00F90062" w:rsidP="00EE71F0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2</w:t>
            </w:r>
            <w:r w:rsidR="00EE71F0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11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2545C" w14:textId="77777777" w:rsidR="00F90062" w:rsidRPr="003C1A99" w:rsidRDefault="00F90062" w:rsidP="00B072A1">
            <w:pPr>
              <w:jc w:val="center"/>
              <w:rPr>
                <w:rFonts w:ascii="Arial" w:hAnsi="Arial" w:cs="Arial"/>
                <w:sz w:val="20"/>
              </w:rPr>
            </w:pPr>
            <w:r w:rsidRPr="003C1A99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7D4FF886" w14:textId="77777777" w:rsidR="00F90062" w:rsidRDefault="00F90062" w:rsidP="005F059D"/>
    <w:p w14:paraId="54D32E6F" w14:textId="1382E844" w:rsidR="00FC312A" w:rsidRDefault="00FC312A" w:rsidP="00E56AA2">
      <w:r w:rsidRPr="00FC312A">
        <w:t xml:space="preserve">Nursing homes that submit data to the database receive a free, </w:t>
      </w:r>
      <w:r w:rsidR="00C865BA">
        <w:t xml:space="preserve">individualized </w:t>
      </w:r>
      <w:r>
        <w:t xml:space="preserve">feedback report that displays their nursing home’s results against the </w:t>
      </w:r>
      <w:r w:rsidR="00985563">
        <w:t xml:space="preserve">aggregated and de-identified results of other nursing homes submitting to the </w:t>
      </w:r>
      <w:r>
        <w:t xml:space="preserve">database. Nursing homes that do not submit data to the database can still </w:t>
      </w:r>
      <w:r w:rsidR="00E25E9C" w:rsidRPr="00E25E9C">
        <w:t xml:space="preserve">view the </w:t>
      </w:r>
      <w:r w:rsidR="00985563">
        <w:t xml:space="preserve">Nursing Home SOPS Database report for </w:t>
      </w:r>
      <w:r w:rsidR="00E25E9C" w:rsidRPr="00E25E9C">
        <w:t xml:space="preserve">aggregate results of those </w:t>
      </w:r>
      <w:r w:rsidR="00E25E9C">
        <w:t>nursing homes</w:t>
      </w:r>
      <w:r w:rsidR="00E25E9C" w:rsidRPr="00E25E9C">
        <w:t xml:space="preserve"> who voluntarily submitted their data for the Database.</w:t>
      </w:r>
      <w:r>
        <w:t>. As part of a toolkit of support materials for the Nursing Home SOPS survey, nursing homes can</w:t>
      </w:r>
      <w:r w:rsidR="00114D3F">
        <w:t xml:space="preserve"> </w:t>
      </w:r>
      <w:r>
        <w:t>also use a Microsoft</w:t>
      </w:r>
      <w:r w:rsidRPr="00FC312A">
        <w:rPr>
          <w:vertAlign w:val="superscript"/>
        </w:rPr>
        <w:t>©</w:t>
      </w:r>
      <w:r>
        <w:t xml:space="preserve"> Excel-based Data Entry and Analysis Tool that is an Excel file with macros that will automatically produce graphs and charts of a nursing home’s results once data are entered into a data sheet. Many nursing homes use this tool to produce their results.</w:t>
      </w:r>
    </w:p>
    <w:p w14:paraId="44A93E74" w14:textId="77777777" w:rsidR="001A3E29" w:rsidRDefault="001A3E29" w:rsidP="00E56AA2"/>
    <w:p w14:paraId="2BCDB1B9" w14:textId="3DC9E0EA" w:rsidR="001A3E29" w:rsidRDefault="001A3E29" w:rsidP="00E56AA2">
      <w:r>
        <w:t xml:space="preserve">In the overall database report, nursing homes are provided with a detailed description and explanation of the statistics that are presented and given examples and guidance on how to </w:t>
      </w:r>
      <w:r w:rsidR="00C168C0">
        <w:t>calculate their own results</w:t>
      </w:r>
      <w:r>
        <w:t>.</w:t>
      </w:r>
    </w:p>
    <w:p w14:paraId="0D27C7EC" w14:textId="77777777" w:rsidR="001A3E29" w:rsidRDefault="001A3E29" w:rsidP="00E56AA2"/>
    <w:p w14:paraId="3A3827AE" w14:textId="77777777" w:rsidR="00E031F2" w:rsidRDefault="00E031F2" w:rsidP="004B2722">
      <w:pPr>
        <w:rPr>
          <w:rFonts w:ascii="Arial" w:hAnsi="Arial" w:cs="Arial"/>
          <w:b/>
          <w:sz w:val="20"/>
          <w:szCs w:val="20"/>
        </w:rPr>
      </w:pPr>
    </w:p>
    <w:p w14:paraId="1757083E" w14:textId="77777777" w:rsidR="005453AD" w:rsidRPr="00E27B39" w:rsidRDefault="005453AD" w:rsidP="00E27B39">
      <w:pPr>
        <w:pStyle w:val="Heading2"/>
        <w:spacing w:before="0" w:after="120"/>
        <w:rPr>
          <w:bCs w:val="0"/>
          <w:iCs w:val="0"/>
        </w:rPr>
      </w:pPr>
      <w:bookmarkStart w:id="7" w:name="_Toc151782200"/>
      <w:bookmarkStart w:id="8" w:name="_Toc158526236"/>
      <w:bookmarkStart w:id="9" w:name="_Toc405822579"/>
      <w:r w:rsidRPr="00E27B39">
        <w:rPr>
          <w:bCs w:val="0"/>
          <w:iCs w:val="0"/>
        </w:rPr>
        <w:t>2.</w:t>
      </w:r>
      <w:r w:rsidR="00F86DE1">
        <w:rPr>
          <w:bCs w:val="0"/>
          <w:iCs w:val="0"/>
        </w:rPr>
        <w:t xml:space="preserve">  </w:t>
      </w:r>
      <w:r w:rsidRPr="00E27B39">
        <w:rPr>
          <w:bCs w:val="0"/>
          <w:iCs w:val="0"/>
        </w:rPr>
        <w:t>Information Collection Procedures</w:t>
      </w:r>
      <w:bookmarkEnd w:id="7"/>
      <w:bookmarkEnd w:id="8"/>
      <w:bookmarkEnd w:id="9"/>
    </w:p>
    <w:p w14:paraId="44A1C127" w14:textId="08FB2381" w:rsidR="00C6100E" w:rsidRDefault="00EE41AB" w:rsidP="00D608DC">
      <w:r w:rsidRPr="00AF1D68">
        <w:t xml:space="preserve">Information collection for the AHRQ </w:t>
      </w:r>
      <w:r w:rsidR="00FD369A">
        <w:t>Nursing Home</w:t>
      </w:r>
      <w:r w:rsidRPr="00AF1D68">
        <w:t xml:space="preserve"> </w:t>
      </w:r>
      <w:r w:rsidR="008F322E">
        <w:t>SOPS</w:t>
      </w:r>
      <w:r w:rsidRPr="00AF1D68">
        <w:t xml:space="preserve"> Database occurs in a periodic data collection cycle</w:t>
      </w:r>
      <w:r w:rsidR="00576133">
        <w:t xml:space="preserve"> every other year</w:t>
      </w:r>
      <w:r w:rsidR="003E0EC3">
        <w:t>.</w:t>
      </w:r>
      <w:r w:rsidR="000C2A70">
        <w:t xml:space="preserve"> </w:t>
      </w:r>
      <w:r w:rsidR="003E0EC3">
        <w:t xml:space="preserve">The next submission period is </w:t>
      </w:r>
      <w:r w:rsidR="00823332">
        <w:t xml:space="preserve">June </w:t>
      </w:r>
      <w:r w:rsidR="000C2A70">
        <w:t>201</w:t>
      </w:r>
      <w:r w:rsidR="00823332">
        <w:t>8</w:t>
      </w:r>
      <w:r w:rsidRPr="00AF1D68">
        <w:t xml:space="preserve">.  </w:t>
      </w:r>
      <w:r w:rsidR="00C530BF">
        <w:t>I</w:t>
      </w:r>
      <w:r w:rsidR="00EF12F8">
        <w:t>nformation collection procedure</w:t>
      </w:r>
      <w:r w:rsidR="000C17CE">
        <w:t>s</w:t>
      </w:r>
      <w:r w:rsidR="00EF12F8">
        <w:t xml:space="preserve"> </w:t>
      </w:r>
      <w:r w:rsidR="00887B3B">
        <w:t xml:space="preserve">for </w:t>
      </w:r>
      <w:r w:rsidR="00823045">
        <w:t xml:space="preserve">submitting and processing data </w:t>
      </w:r>
      <w:r w:rsidR="000C17CE">
        <w:t>are</w:t>
      </w:r>
      <w:r w:rsidR="00823045">
        <w:t xml:space="preserve"> shown in Figure </w:t>
      </w:r>
      <w:r w:rsidR="008901C9">
        <w:t>1</w:t>
      </w:r>
      <w:r w:rsidR="00823045">
        <w:t>.</w:t>
      </w:r>
      <w:r w:rsidR="009E39D6" w:rsidRPr="00823045">
        <w:t xml:space="preserve"> </w:t>
      </w:r>
    </w:p>
    <w:p w14:paraId="30187DC5" w14:textId="77777777" w:rsidR="00985563" w:rsidRDefault="00985563" w:rsidP="00D608DC"/>
    <w:p w14:paraId="0C7BC113" w14:textId="29BD3AF8" w:rsidR="00563C18" w:rsidRDefault="002C1CDF" w:rsidP="00810953">
      <w:pPr>
        <w:spacing w:after="120"/>
      </w:pPr>
      <w:r>
        <w:rPr>
          <w:rFonts w:ascii="Arial" w:hAnsi="Arial" w:cs="Arial"/>
          <w:b/>
          <w:sz w:val="20"/>
          <w:szCs w:val="20"/>
        </w:rPr>
        <w:t xml:space="preserve">Figure </w:t>
      </w:r>
      <w:r w:rsidR="008901C9">
        <w:rPr>
          <w:rFonts w:ascii="Arial" w:hAnsi="Arial" w:cs="Arial"/>
          <w:b/>
          <w:sz w:val="20"/>
          <w:szCs w:val="20"/>
        </w:rPr>
        <w:t>1</w:t>
      </w:r>
      <w:r w:rsidR="009E39D6" w:rsidRPr="00D608DC">
        <w:rPr>
          <w:rFonts w:ascii="Arial" w:hAnsi="Arial" w:cs="Arial"/>
          <w:b/>
          <w:sz w:val="20"/>
          <w:szCs w:val="20"/>
        </w:rPr>
        <w:t xml:space="preserve">. </w:t>
      </w:r>
      <w:r w:rsidR="00FD369A">
        <w:rPr>
          <w:rFonts w:ascii="Arial" w:hAnsi="Arial" w:cs="Arial"/>
          <w:b/>
          <w:sz w:val="20"/>
          <w:szCs w:val="20"/>
        </w:rPr>
        <w:t>Nursing Home</w:t>
      </w:r>
      <w:r w:rsidR="00823045" w:rsidRPr="00D608DC">
        <w:rPr>
          <w:rFonts w:ascii="Arial" w:hAnsi="Arial" w:cs="Arial"/>
          <w:b/>
          <w:sz w:val="20"/>
          <w:szCs w:val="20"/>
        </w:rPr>
        <w:t xml:space="preserve"> </w:t>
      </w:r>
      <w:r w:rsidR="009E39D6" w:rsidRPr="00D608DC">
        <w:rPr>
          <w:rFonts w:ascii="Arial" w:hAnsi="Arial" w:cs="Arial"/>
          <w:b/>
          <w:sz w:val="20"/>
          <w:szCs w:val="20"/>
        </w:rPr>
        <w:t xml:space="preserve">SOPS </w:t>
      </w:r>
      <w:r w:rsidR="00823045" w:rsidRPr="00D608DC">
        <w:rPr>
          <w:rFonts w:ascii="Arial" w:hAnsi="Arial" w:cs="Arial"/>
          <w:b/>
          <w:sz w:val="20"/>
          <w:szCs w:val="20"/>
        </w:rPr>
        <w:t xml:space="preserve">Database </w:t>
      </w:r>
      <w:r w:rsidR="009E39D6" w:rsidRPr="00D608DC">
        <w:rPr>
          <w:rFonts w:ascii="Arial" w:hAnsi="Arial" w:cs="Arial"/>
          <w:b/>
          <w:sz w:val="20"/>
          <w:szCs w:val="20"/>
        </w:rPr>
        <w:t>Data Submission</w:t>
      </w:r>
      <w:r w:rsidR="009E39D6" w:rsidRPr="00C530BF">
        <w:t xml:space="preserve"> </w:t>
      </w:r>
    </w:p>
    <w:p w14:paraId="02AAB4EC" w14:textId="2F325C53" w:rsidR="009E39D6" w:rsidRPr="005605D8" w:rsidRDefault="007670DF" w:rsidP="00563C18">
      <w:pPr>
        <w:spacing w:after="240"/>
        <w:jc w:val="center"/>
      </w:pPr>
      <w:r w:rsidRPr="005F612C">
        <w:rPr>
          <w:noProof/>
        </w:rPr>
        <w:drawing>
          <wp:inline distT="0" distB="0" distL="0" distR="0" wp14:anchorId="3FF5623D" wp14:editId="4D28BEF3">
            <wp:extent cx="4667250" cy="221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6BFE" w14:textId="00C63F67" w:rsidR="00823045" w:rsidRPr="00DC5FD1" w:rsidRDefault="009E39D6" w:rsidP="00823045">
      <w:r w:rsidRPr="00823045">
        <w:rPr>
          <w:b/>
        </w:rPr>
        <w:t xml:space="preserve">Step 1: Call for Data </w:t>
      </w:r>
      <w:r w:rsidRPr="00DC5FD1">
        <w:rPr>
          <w:b/>
        </w:rPr>
        <w:t>Submission.</w:t>
      </w:r>
      <w:r w:rsidRPr="00DC5FD1">
        <w:t xml:space="preserve"> </w:t>
      </w:r>
      <w:r w:rsidR="00111EFE">
        <w:t xml:space="preserve"> </w:t>
      </w:r>
      <w:r w:rsidR="0077461B">
        <w:t>A</w:t>
      </w:r>
      <w:r w:rsidR="00EE41AB" w:rsidRPr="00DC5FD1">
        <w:t>nnouncements about the opening of data submission go out through various publicity sources. AHRQ’s</w:t>
      </w:r>
      <w:r w:rsidR="00D0684F">
        <w:t xml:space="preserve"> patient safety and</w:t>
      </w:r>
      <w:r w:rsidR="00EE41AB" w:rsidRPr="00DC5FD1">
        <w:t xml:space="preserve"> electronic newsletter</w:t>
      </w:r>
      <w:r w:rsidR="00D0684F">
        <w:t>s</w:t>
      </w:r>
      <w:r w:rsidR="00EE41AB" w:rsidRPr="00DC5FD1">
        <w:t xml:space="preserve"> </w:t>
      </w:r>
      <w:r w:rsidR="002D29A1" w:rsidRPr="00DC5FD1">
        <w:t>target</w:t>
      </w:r>
      <w:r w:rsidR="002D29A1">
        <w:t xml:space="preserve"> </w:t>
      </w:r>
      <w:r w:rsidR="00EE41AB" w:rsidRPr="00DC5FD1">
        <w:t xml:space="preserve">approximately </w:t>
      </w:r>
      <w:r w:rsidR="00EE41AB" w:rsidRPr="00350CE1">
        <w:t>50,000</w:t>
      </w:r>
      <w:r w:rsidR="00EE41AB" w:rsidRPr="00DC5FD1">
        <w:t xml:space="preserve"> subscribers</w:t>
      </w:r>
      <w:r w:rsidR="00977842">
        <w:t>. In addition,</w:t>
      </w:r>
      <w:r w:rsidR="00114D3F">
        <w:t xml:space="preserve"> the AHRQ Surveys on Patient Safety Culture listserv targets</w:t>
      </w:r>
      <w:r w:rsidR="002D29A1">
        <w:t xml:space="preserve"> </w:t>
      </w:r>
      <w:r w:rsidR="0088432F">
        <w:t xml:space="preserve">approximately </w:t>
      </w:r>
      <w:r w:rsidR="00985563">
        <w:t>35,000</w:t>
      </w:r>
      <w:r w:rsidR="0088432F">
        <w:t xml:space="preserve"> subscribers.</w:t>
      </w:r>
      <w:r w:rsidR="00EE41AB" w:rsidRPr="00DC5FD1">
        <w:t xml:space="preserve"> An example </w:t>
      </w:r>
      <w:r w:rsidR="00A15B72">
        <w:t xml:space="preserve">of </w:t>
      </w:r>
      <w:r w:rsidR="00EE41AB" w:rsidRPr="00DC5FD1">
        <w:t xml:space="preserve">email </w:t>
      </w:r>
      <w:r w:rsidR="00A15B72">
        <w:t>announcement</w:t>
      </w:r>
      <w:r w:rsidR="0088432F">
        <w:t>s</w:t>
      </w:r>
      <w:r w:rsidR="00A15B72">
        <w:t xml:space="preserve"> calling for data submission i</w:t>
      </w:r>
      <w:r w:rsidR="00EE41AB" w:rsidRPr="00DC5FD1">
        <w:t xml:space="preserve">s shown in </w:t>
      </w:r>
      <w:r w:rsidR="00EE41AB" w:rsidRPr="00261C67">
        <w:t xml:space="preserve">Attachment </w:t>
      </w:r>
      <w:r w:rsidR="000F37E8" w:rsidRPr="00261C67">
        <w:t>D</w:t>
      </w:r>
      <w:r w:rsidR="00F87160" w:rsidRPr="00261C67">
        <w:t xml:space="preserve">, Email </w:t>
      </w:r>
      <w:r w:rsidR="00111EFE" w:rsidRPr="00261C67">
        <w:t xml:space="preserve"># </w:t>
      </w:r>
      <w:r w:rsidR="00F87160" w:rsidRPr="00261C67">
        <w:t>1</w:t>
      </w:r>
      <w:r w:rsidR="0088432F" w:rsidRPr="00261C67">
        <w:t xml:space="preserve"> and #3</w:t>
      </w:r>
      <w:r w:rsidR="00EE41AB" w:rsidRPr="006139B3">
        <w:t>.</w:t>
      </w:r>
      <w:r w:rsidR="00EE41AB" w:rsidRPr="00DC5FD1">
        <w:t xml:space="preserve"> Through these efforts, </w:t>
      </w:r>
      <w:r w:rsidR="00D16E49">
        <w:t xml:space="preserve">U.S. </w:t>
      </w:r>
      <w:r w:rsidR="00FD369A">
        <w:t>nursing home</w:t>
      </w:r>
      <w:r w:rsidR="00EE41AB" w:rsidRPr="00DC5FD1">
        <w:t xml:space="preserve">s are made aware of and invited to submit </w:t>
      </w:r>
      <w:r w:rsidR="00DC5FD1" w:rsidRPr="00DC5FD1">
        <w:t xml:space="preserve">their survey </w:t>
      </w:r>
      <w:r w:rsidR="00EE41AB" w:rsidRPr="00DC5FD1">
        <w:t xml:space="preserve">data to the database. </w:t>
      </w:r>
    </w:p>
    <w:p w14:paraId="079ADA34" w14:textId="77777777" w:rsidR="00823045" w:rsidRPr="00823045" w:rsidRDefault="00823045" w:rsidP="00823045"/>
    <w:p w14:paraId="5AB1A8B9" w14:textId="0FC6BDCD" w:rsidR="009E39D6" w:rsidRPr="00823045" w:rsidRDefault="00A70899" w:rsidP="00823045">
      <w:r>
        <w:t xml:space="preserve">As the administrator of the database and under contract with AHRQ, Westat provides free technical assistance to submitting </w:t>
      </w:r>
      <w:r w:rsidR="00FD369A">
        <w:t>nursing home</w:t>
      </w:r>
      <w:r>
        <w:t xml:space="preserve">s </w:t>
      </w:r>
      <w:r w:rsidR="008C515A">
        <w:t>through</w:t>
      </w:r>
      <w:r w:rsidR="009E39D6" w:rsidRPr="00823045">
        <w:t xml:space="preserve"> a dedicated email address (</w:t>
      </w:r>
      <w:hyperlink r:id="rId16" w:history="1">
        <w:r w:rsidR="00985563" w:rsidRPr="00FF7506">
          <w:rPr>
            <w:rStyle w:val="Hyperlink"/>
          </w:rPr>
          <w:t>DatabasesOnSafetyCulture@westat.com</w:t>
        </w:r>
      </w:hyperlink>
      <w:r w:rsidR="009E39D6" w:rsidRPr="00823045">
        <w:t>) a</w:t>
      </w:r>
      <w:r>
        <w:t>nd</w:t>
      </w:r>
      <w:r w:rsidR="009E39D6" w:rsidRPr="00823045">
        <w:t xml:space="preserve"> toll-free phone number (1-888-</w:t>
      </w:r>
      <w:r w:rsidR="001132D4">
        <w:t>324-9790</w:t>
      </w:r>
      <w:r w:rsidR="009E39D6" w:rsidRPr="00823045">
        <w:t xml:space="preserve">). </w:t>
      </w:r>
    </w:p>
    <w:p w14:paraId="6CA2A502" w14:textId="77777777" w:rsidR="009E39D6" w:rsidRPr="00823045" w:rsidRDefault="009E39D6" w:rsidP="00823045"/>
    <w:p w14:paraId="36A13BD5" w14:textId="77777777" w:rsidR="00C9514F" w:rsidRPr="00823045" w:rsidRDefault="009E39D6" w:rsidP="00C9514F">
      <w:r w:rsidRPr="00DC5FD1">
        <w:rPr>
          <w:b/>
        </w:rPr>
        <w:t>Step 2: Registration for Potential Participants.</w:t>
      </w:r>
      <w:r w:rsidRPr="00823045">
        <w:t xml:space="preserve"> A </w:t>
      </w:r>
      <w:r w:rsidR="004D489F">
        <w:t xml:space="preserve">secure </w:t>
      </w:r>
      <w:r w:rsidR="00B14C77">
        <w:t xml:space="preserve">data submission </w:t>
      </w:r>
      <w:r w:rsidR="008C515A">
        <w:t>W</w:t>
      </w:r>
      <w:r w:rsidR="00DC5FD1">
        <w:t>eb site</w:t>
      </w:r>
      <w:r w:rsidRPr="00823045">
        <w:t xml:space="preserve"> </w:t>
      </w:r>
      <w:r w:rsidR="00DC5FD1">
        <w:t>allows interested parties such as</w:t>
      </w:r>
      <w:r w:rsidRPr="00823045">
        <w:t xml:space="preserve"> </w:t>
      </w:r>
      <w:r w:rsidR="00FD369A">
        <w:t>nursing home</w:t>
      </w:r>
      <w:r w:rsidR="00DC5FD1">
        <w:t xml:space="preserve">s and </w:t>
      </w:r>
      <w:r w:rsidR="008C515A">
        <w:t>nursing home</w:t>
      </w:r>
      <w:r w:rsidRPr="00823045">
        <w:t xml:space="preserve"> systems</w:t>
      </w:r>
      <w:r w:rsidR="00DC5FD1">
        <w:t xml:space="preserve"> to </w:t>
      </w:r>
      <w:r w:rsidRPr="00823045">
        <w:t xml:space="preserve">register </w:t>
      </w:r>
      <w:r w:rsidR="00A54279">
        <w:t>and</w:t>
      </w:r>
      <w:r w:rsidR="00DC5FD1">
        <w:t xml:space="preserve"> submit data</w:t>
      </w:r>
      <w:r w:rsidR="00BD0B9E" w:rsidRPr="00AF68E0">
        <w:t>.</w:t>
      </w:r>
      <w:r w:rsidR="00BD0B9E">
        <w:t xml:space="preserve"> </w:t>
      </w:r>
      <w:r w:rsidR="003E0EC3">
        <w:t>R</w:t>
      </w:r>
      <w:r w:rsidR="00C476DF">
        <w:t xml:space="preserve">egistration takes about </w:t>
      </w:r>
      <w:r w:rsidR="00C476DF" w:rsidRPr="003813D9">
        <w:t>3</w:t>
      </w:r>
      <w:r w:rsidR="00C476DF">
        <w:t xml:space="preserve"> minutes to complete and asks for contact and other basic information (see </w:t>
      </w:r>
      <w:r w:rsidR="00C476DF" w:rsidRPr="00261C67">
        <w:t xml:space="preserve">Attachment </w:t>
      </w:r>
      <w:r w:rsidR="00917301" w:rsidRPr="00261C67">
        <w:t>A</w:t>
      </w:r>
      <w:r w:rsidR="00C476DF">
        <w:t xml:space="preserve">). After registering, if registrants are deemed eligible to submit data, an automated email is sent to authenticate the account and update the user password (see </w:t>
      </w:r>
      <w:r w:rsidR="00C476DF" w:rsidRPr="00261C67">
        <w:t xml:space="preserve">Attachment </w:t>
      </w:r>
      <w:r w:rsidR="000F37E8" w:rsidRPr="00261C67">
        <w:t>D</w:t>
      </w:r>
      <w:r w:rsidR="00917301" w:rsidRPr="00261C67">
        <w:t>, Email #2</w:t>
      </w:r>
      <w:r w:rsidR="00C476DF">
        <w:t xml:space="preserve">). </w:t>
      </w:r>
    </w:p>
    <w:p w14:paraId="628128D4" w14:textId="77777777" w:rsidR="00B14C77" w:rsidRDefault="00B14C77" w:rsidP="00823045"/>
    <w:p w14:paraId="10082DAD" w14:textId="77777777" w:rsidR="00C9514F" w:rsidRDefault="00A54279" w:rsidP="00823045">
      <w:r>
        <w:t xml:space="preserve">Once users </w:t>
      </w:r>
      <w:r w:rsidR="00BB6D73">
        <w:t xml:space="preserve">are registered and </w:t>
      </w:r>
      <w:r>
        <w:t>have a password, they can enter the main page</w:t>
      </w:r>
      <w:r w:rsidR="004D489F">
        <w:t xml:space="preserve"> </w:t>
      </w:r>
      <w:r w:rsidR="009F31F3">
        <w:t xml:space="preserve">menu </w:t>
      </w:r>
      <w:r>
        <w:t xml:space="preserve">of the </w:t>
      </w:r>
      <w:r w:rsidR="008C515A">
        <w:t>W</w:t>
      </w:r>
      <w:r>
        <w:t>eb site</w:t>
      </w:r>
      <w:r w:rsidRPr="00AF68E0">
        <w:t>.</w:t>
      </w:r>
      <w:r>
        <w:t xml:space="preserve"> </w:t>
      </w:r>
      <w:r w:rsidR="009E39D6" w:rsidRPr="00823045">
        <w:t xml:space="preserve">Information </w:t>
      </w:r>
      <w:r w:rsidR="006F56E3">
        <w:t>about eligibility requirements,</w:t>
      </w:r>
      <w:r w:rsidR="009E39D6" w:rsidRPr="00823045">
        <w:t xml:space="preserve"> data use agreements, and data file specifications regarding how to prepare their data for</w:t>
      </w:r>
      <w:r w:rsidR="004D489F">
        <w:t xml:space="preserve"> inclusion in the SOPS database</w:t>
      </w:r>
      <w:r w:rsidR="009E39D6" w:rsidRPr="00823045">
        <w:t xml:space="preserve"> </w:t>
      </w:r>
      <w:r w:rsidR="004D489F">
        <w:t>is</w:t>
      </w:r>
      <w:r w:rsidR="0090412C">
        <w:t xml:space="preserve"> posted and can be reviewed.</w:t>
      </w:r>
    </w:p>
    <w:p w14:paraId="24CD0577" w14:textId="77777777" w:rsidR="0090412C" w:rsidRDefault="0090412C" w:rsidP="00823045"/>
    <w:p w14:paraId="685761DF" w14:textId="73FD00D9" w:rsidR="00146EE3" w:rsidRDefault="009E39D6" w:rsidP="00823045">
      <w:r w:rsidRPr="00612199">
        <w:rPr>
          <w:b/>
        </w:rPr>
        <w:t>Step 3: Enter Facility Information</w:t>
      </w:r>
      <w:r w:rsidR="00BA7A29">
        <w:rPr>
          <w:b/>
        </w:rPr>
        <w:t xml:space="preserve"> and </w:t>
      </w:r>
      <w:r w:rsidR="00BA7A29" w:rsidRPr="00612199">
        <w:rPr>
          <w:b/>
        </w:rPr>
        <w:t>Upload Questionnaire</w:t>
      </w:r>
      <w:r w:rsidR="00612199">
        <w:t xml:space="preserve">. </w:t>
      </w:r>
      <w:r w:rsidR="000F7143">
        <w:t xml:space="preserve">At this step, </w:t>
      </w:r>
      <w:r w:rsidR="00612199">
        <w:t>users</w:t>
      </w:r>
      <w:r w:rsidR="00437F93">
        <w:t xml:space="preserve"> </w:t>
      </w:r>
      <w:r w:rsidR="00437F93" w:rsidRPr="00823045">
        <w:t>provide information about each of their facilities, such as point</w:t>
      </w:r>
      <w:r w:rsidR="00C70D31">
        <w:t xml:space="preserve"> </w:t>
      </w:r>
      <w:r w:rsidR="00437F93" w:rsidRPr="00823045">
        <w:t>of</w:t>
      </w:r>
      <w:r w:rsidR="00C70D31">
        <w:t xml:space="preserve"> </w:t>
      </w:r>
      <w:r w:rsidR="00437F93" w:rsidRPr="00823045">
        <w:t>contact, method of survey administrat</w:t>
      </w:r>
      <w:r w:rsidR="00437F93">
        <w:t>ion, overall response rate, and</w:t>
      </w:r>
      <w:r w:rsidR="00C70D31">
        <w:t xml:space="preserve"> </w:t>
      </w:r>
      <w:r w:rsidR="00437F93" w:rsidRPr="00823045">
        <w:t xml:space="preserve">other facility characteristics </w:t>
      </w:r>
      <w:r w:rsidR="00437F93">
        <w:t>(</w:t>
      </w:r>
      <w:r w:rsidR="00437F93" w:rsidRPr="00823045">
        <w:t xml:space="preserve">bed size, </w:t>
      </w:r>
      <w:r w:rsidR="00596D9B">
        <w:t>urbanicity,</w:t>
      </w:r>
      <w:r w:rsidR="00437F93" w:rsidRPr="00823045">
        <w:t xml:space="preserve">  ownership</w:t>
      </w:r>
      <w:r w:rsidR="00822224">
        <w:t>, and region</w:t>
      </w:r>
      <w:r w:rsidR="00437F93">
        <w:t>)</w:t>
      </w:r>
      <w:r w:rsidR="00C70D31">
        <w:t xml:space="preserve"> </w:t>
      </w:r>
      <w:r w:rsidR="00C70D31" w:rsidRPr="00AF68E0">
        <w:t>(</w:t>
      </w:r>
      <w:r w:rsidR="00C70D31" w:rsidRPr="00261C67">
        <w:t xml:space="preserve">see Attachment </w:t>
      </w:r>
      <w:r w:rsidR="00F63782" w:rsidRPr="00261C67">
        <w:t>C</w:t>
      </w:r>
      <w:r w:rsidR="00C70D31" w:rsidRPr="00261C67">
        <w:t>).</w:t>
      </w:r>
      <w:r w:rsidR="00C70D31" w:rsidRPr="00823045">
        <w:t xml:space="preserve"> </w:t>
      </w:r>
      <w:r w:rsidR="00437F93">
        <w:t>They also</w:t>
      </w:r>
      <w:r w:rsidRPr="00823045">
        <w:t xml:space="preserve"> upload the survey questionnaire </w:t>
      </w:r>
      <w:r w:rsidR="00146EE3">
        <w:t xml:space="preserve">that they </w:t>
      </w:r>
      <w:r w:rsidR="00146EE3" w:rsidRPr="00823045">
        <w:t xml:space="preserve">administered </w:t>
      </w:r>
      <w:r w:rsidR="003653E3">
        <w:t>so that we can</w:t>
      </w:r>
      <w:r w:rsidR="00146EE3" w:rsidRPr="00823045">
        <w:t xml:space="preserve"> determine whether any changes were made to the </w:t>
      </w:r>
      <w:r w:rsidR="00146EE3" w:rsidRPr="00AF68E0">
        <w:t>survey</w:t>
      </w:r>
      <w:r w:rsidR="00437F93" w:rsidRPr="00AF68E0">
        <w:t xml:space="preserve"> (</w:t>
      </w:r>
      <w:r w:rsidR="00437F93" w:rsidRPr="00261C67">
        <w:t xml:space="preserve">Attachment </w:t>
      </w:r>
      <w:r w:rsidR="00E83CE9" w:rsidRPr="00261C67">
        <w:t>G, Figure 1</w:t>
      </w:r>
      <w:r w:rsidR="00B174FC">
        <w:t>).</w:t>
      </w:r>
      <w:r w:rsidR="00146EE3" w:rsidRPr="00823045">
        <w:t xml:space="preserve"> </w:t>
      </w:r>
    </w:p>
    <w:p w14:paraId="7B529853" w14:textId="77777777" w:rsidR="00437F93" w:rsidRDefault="00437F93" w:rsidP="00823045"/>
    <w:p w14:paraId="2AAAB312" w14:textId="578D17EB" w:rsidR="009E39D6" w:rsidRDefault="009E39D6" w:rsidP="007C083B">
      <w:pPr>
        <w:autoSpaceDE w:val="0"/>
        <w:autoSpaceDN w:val="0"/>
        <w:adjustRightInd w:val="0"/>
      </w:pPr>
      <w:r w:rsidRPr="00146EE3">
        <w:rPr>
          <w:b/>
        </w:rPr>
        <w:t>Step 4: Submit Data Use Agreement</w:t>
      </w:r>
      <w:r w:rsidR="00776CD7">
        <w:rPr>
          <w:b/>
        </w:rPr>
        <w:t xml:space="preserve"> (DUA)</w:t>
      </w:r>
      <w:r w:rsidRPr="00146EE3">
        <w:rPr>
          <w:b/>
        </w:rPr>
        <w:t>.</w:t>
      </w:r>
      <w:r w:rsidRPr="00823045">
        <w:t xml:space="preserve"> To protect the </w:t>
      </w:r>
      <w:r w:rsidR="002E1CE3">
        <w:t>privacy</w:t>
      </w:r>
      <w:r w:rsidR="002E1CE3" w:rsidRPr="00823045">
        <w:t xml:space="preserve"> </w:t>
      </w:r>
      <w:r w:rsidRPr="00823045">
        <w:t xml:space="preserve">of all </w:t>
      </w:r>
      <w:r w:rsidR="00146EE3">
        <w:t xml:space="preserve">participating </w:t>
      </w:r>
      <w:r w:rsidR="00FD369A">
        <w:t>nursing home</w:t>
      </w:r>
      <w:r w:rsidR="00146EE3">
        <w:t>s</w:t>
      </w:r>
      <w:r w:rsidRPr="00823045">
        <w:t xml:space="preserve">, </w:t>
      </w:r>
      <w:r w:rsidR="00146EE3">
        <w:t xml:space="preserve">a duly authorized representative </w:t>
      </w:r>
      <w:r w:rsidR="009F31F3">
        <w:t xml:space="preserve">from the </w:t>
      </w:r>
      <w:r w:rsidR="00FD369A">
        <w:t>nursing home</w:t>
      </w:r>
      <w:r w:rsidR="009F31F3">
        <w:t xml:space="preserve"> </w:t>
      </w:r>
      <w:r w:rsidRPr="00823045">
        <w:t xml:space="preserve">must sign a data use </w:t>
      </w:r>
      <w:r w:rsidRPr="00AF68E0">
        <w:t>agreement</w:t>
      </w:r>
      <w:r w:rsidR="00F930AA">
        <w:t xml:space="preserve"> (DUA)</w:t>
      </w:r>
      <w:r w:rsidRPr="00AF68E0">
        <w:t xml:space="preserve"> </w:t>
      </w:r>
      <w:r w:rsidR="009F31F3" w:rsidRPr="00AF68E0">
        <w:t>(</w:t>
      </w:r>
      <w:r w:rsidR="0082080B" w:rsidRPr="00261C67">
        <w:t>A</w:t>
      </w:r>
      <w:r w:rsidR="009F31F3" w:rsidRPr="00261C67">
        <w:t xml:space="preserve">ttachment </w:t>
      </w:r>
      <w:r w:rsidR="00F930AA" w:rsidRPr="00261C67">
        <w:t>B</w:t>
      </w:r>
      <w:r w:rsidR="007C083B" w:rsidRPr="00AF68E0">
        <w:t>)</w:t>
      </w:r>
      <w:r w:rsidR="009F31F3" w:rsidRPr="00AF68E0">
        <w:t>.</w:t>
      </w:r>
      <w:r w:rsidR="009F31F3">
        <w:t xml:space="preserve"> The DUA </w:t>
      </w:r>
      <w:r w:rsidR="00DC2F8A">
        <w:t xml:space="preserve">language </w:t>
      </w:r>
      <w:r w:rsidR="009F31F3">
        <w:t>w</w:t>
      </w:r>
      <w:r w:rsidRPr="00823045">
        <w:t>a</w:t>
      </w:r>
      <w:r w:rsidR="009F31F3">
        <w:t>s</w:t>
      </w:r>
      <w:r w:rsidRPr="00823045">
        <w:t xml:space="preserve"> reviewed and approved by AHRQ</w:t>
      </w:r>
      <w:r w:rsidR="009F31F3">
        <w:t>’s general counsel</w:t>
      </w:r>
      <w:r w:rsidRPr="00823045">
        <w:t xml:space="preserve">. </w:t>
      </w:r>
      <w:r w:rsidR="00516942">
        <w:t xml:space="preserve">The DUA states that the </w:t>
      </w:r>
      <w:r w:rsidR="00FD369A">
        <w:t>nursing home</w:t>
      </w:r>
      <w:r w:rsidR="00516942">
        <w:t>’s</w:t>
      </w:r>
      <w:r w:rsidR="007C083B">
        <w:t xml:space="preserve"> data </w:t>
      </w:r>
      <w:r w:rsidR="00F930AA">
        <w:t>will be</w:t>
      </w:r>
      <w:r w:rsidR="007C083B">
        <w:t xml:space="preserve"> handled in a secure manner using necessary administrative, technical and physical safeguards to limit access to it and maintain its confidentiality. In addition, the DUA states the data </w:t>
      </w:r>
      <w:r w:rsidR="00192F12">
        <w:t>are</w:t>
      </w:r>
      <w:r w:rsidR="007C083B">
        <w:t xml:space="preserve"> used fo</w:t>
      </w:r>
      <w:r w:rsidR="007114A4">
        <w:t xml:space="preserve">r the purposes of the database, </w:t>
      </w:r>
      <w:r w:rsidR="007C083B">
        <w:t xml:space="preserve">that only aggregated results </w:t>
      </w:r>
      <w:r w:rsidR="00340200">
        <w:t>are</w:t>
      </w:r>
      <w:r w:rsidR="007C083B">
        <w:t xml:space="preserve"> reported, and that the </w:t>
      </w:r>
      <w:r w:rsidR="00FD369A">
        <w:t>nursing home</w:t>
      </w:r>
      <w:r w:rsidR="007C083B">
        <w:t xml:space="preserve"> </w:t>
      </w:r>
      <w:r w:rsidR="00F930AA">
        <w:t>will not be</w:t>
      </w:r>
      <w:r w:rsidR="007C083B">
        <w:t xml:space="preserve"> identified by name. </w:t>
      </w:r>
      <w:r w:rsidRPr="00823045">
        <w:t xml:space="preserve">Data are not included in the database without this signed data use agreement. Users </w:t>
      </w:r>
      <w:r w:rsidR="00F930AA">
        <w:t xml:space="preserve">can </w:t>
      </w:r>
      <w:r w:rsidRPr="00823045">
        <w:t>fax</w:t>
      </w:r>
      <w:r w:rsidR="002E1CE3">
        <w:t>, scan and email, scan and upload to a secure web site</w:t>
      </w:r>
      <w:r w:rsidR="00596D9B">
        <w:t>,</w:t>
      </w:r>
      <w:r w:rsidR="002E1CE3">
        <w:t xml:space="preserve"> </w:t>
      </w:r>
      <w:r w:rsidRPr="00823045">
        <w:t xml:space="preserve">or mail a copy of the </w:t>
      </w:r>
      <w:r w:rsidR="00F930AA">
        <w:t>signed agreement</w:t>
      </w:r>
      <w:r w:rsidR="002E1CE3">
        <w:t xml:space="preserve"> to us</w:t>
      </w:r>
      <w:r w:rsidR="00F911CB">
        <w:t>.</w:t>
      </w:r>
      <w:r w:rsidRPr="00823045">
        <w:t xml:space="preserve"> </w:t>
      </w:r>
    </w:p>
    <w:p w14:paraId="71A48A62" w14:textId="77777777" w:rsidR="007C083B" w:rsidRPr="00823045" w:rsidRDefault="007C083B" w:rsidP="00823045"/>
    <w:p w14:paraId="505DD16E" w14:textId="473AF207" w:rsidR="003057CD" w:rsidRDefault="009E39D6" w:rsidP="00F87160">
      <w:r w:rsidRPr="007C083B">
        <w:rPr>
          <w:b/>
        </w:rPr>
        <w:t>Step 5: Upload Data File(s).</w:t>
      </w:r>
      <w:r w:rsidRPr="00823045">
        <w:t xml:space="preserve"> </w:t>
      </w:r>
      <w:r w:rsidR="00AC33C3">
        <w:t xml:space="preserve">At this step, </w:t>
      </w:r>
      <w:r w:rsidR="00437F93">
        <w:t>users are asked to upload their individu</w:t>
      </w:r>
      <w:r w:rsidR="00F21DA5">
        <w:t>al-</w:t>
      </w:r>
      <w:r w:rsidR="00437F93">
        <w:t xml:space="preserve">level survey data for each </w:t>
      </w:r>
      <w:r w:rsidR="00FD369A">
        <w:t>nursing home</w:t>
      </w:r>
      <w:r w:rsidR="00E83CE9">
        <w:t xml:space="preserve"> </w:t>
      </w:r>
      <w:r w:rsidR="00E83CE9" w:rsidRPr="00261C67">
        <w:t>(see Attachment G, Figure 2)</w:t>
      </w:r>
      <w:r w:rsidR="00437F93" w:rsidRPr="00261C67">
        <w:t>.</w:t>
      </w:r>
      <w:r w:rsidR="00437F93">
        <w:t xml:space="preserve"> </w:t>
      </w:r>
      <w:r w:rsidRPr="00823045">
        <w:t xml:space="preserve">Data </w:t>
      </w:r>
      <w:r w:rsidR="000B13D1">
        <w:t>s</w:t>
      </w:r>
      <w:r w:rsidRPr="00823045">
        <w:t xml:space="preserve">ubmitted through </w:t>
      </w:r>
      <w:r w:rsidR="00AC33C3">
        <w:t>the</w:t>
      </w:r>
      <w:r w:rsidRPr="00823045">
        <w:t xml:space="preserve"> </w:t>
      </w:r>
      <w:r w:rsidR="0090412C">
        <w:t xml:space="preserve">secure data submission </w:t>
      </w:r>
      <w:r w:rsidR="000B13D1">
        <w:t>W</w:t>
      </w:r>
      <w:r w:rsidR="0090412C">
        <w:t>eb site</w:t>
      </w:r>
      <w:r w:rsidR="000B13D1">
        <w:t xml:space="preserve"> </w:t>
      </w:r>
      <w:r w:rsidRPr="00823045">
        <w:t>are encrypted to ensure secure transmission of the survey data</w:t>
      </w:r>
      <w:r w:rsidR="00BB66C4">
        <w:t>.</w:t>
      </w:r>
      <w:r w:rsidRPr="00823045">
        <w:t xml:space="preserve"> Data are accepted in Microsoft Excel</w:t>
      </w:r>
      <w:r w:rsidR="0090412C" w:rsidRPr="001A4C79">
        <w:rPr>
          <w:vertAlign w:val="superscript"/>
        </w:rPr>
        <w:t>®</w:t>
      </w:r>
      <w:r w:rsidR="0090412C">
        <w:t xml:space="preserve"> format since this is the format preferred by </w:t>
      </w:r>
      <w:r w:rsidR="00FD369A">
        <w:t>nursing home</w:t>
      </w:r>
      <w:r w:rsidR="0090412C">
        <w:t>s</w:t>
      </w:r>
      <w:r w:rsidRPr="00823045">
        <w:t>.</w:t>
      </w:r>
      <w:r w:rsidR="00AC33C3">
        <w:t xml:space="preserve"> Users must upload one data file per nursing home.</w:t>
      </w:r>
      <w:r w:rsidRPr="00823045">
        <w:t xml:space="preserve"> </w:t>
      </w:r>
      <w:r w:rsidR="000B13D1">
        <w:t>If a user has multiple nursing homes within a system, users can upload one data file that identifies all of the nursing homes in their system. T</w:t>
      </w:r>
      <w:r w:rsidR="00F87160" w:rsidRPr="00823045">
        <w:t xml:space="preserve">he data file </w:t>
      </w:r>
      <w:r w:rsidR="00F87160" w:rsidRPr="006F787D">
        <w:t xml:space="preserve">specifications </w:t>
      </w:r>
      <w:r w:rsidR="00395666" w:rsidRPr="006F787D">
        <w:t xml:space="preserve">(Attachment </w:t>
      </w:r>
      <w:r w:rsidR="00AC33C3" w:rsidRPr="006F787D">
        <w:t>E</w:t>
      </w:r>
      <w:r w:rsidR="00F87160" w:rsidRPr="006F787D">
        <w:t>)</w:t>
      </w:r>
      <w:r w:rsidR="00F87160">
        <w:t xml:space="preserve"> </w:t>
      </w:r>
      <w:r w:rsidR="00DC2F8A">
        <w:t xml:space="preserve">are provided to data submitters to </w:t>
      </w:r>
      <w:r w:rsidR="00F87160" w:rsidRPr="00823045">
        <w:t xml:space="preserve">ensure that </w:t>
      </w:r>
      <w:r w:rsidR="00DC2F8A">
        <w:t>users submit</w:t>
      </w:r>
      <w:r w:rsidR="00F87160" w:rsidRPr="00823045">
        <w:t xml:space="preserve"> standardized and consistent </w:t>
      </w:r>
      <w:r w:rsidR="00DC2F8A">
        <w:t xml:space="preserve">data </w:t>
      </w:r>
      <w:r w:rsidR="00F87160" w:rsidRPr="00823045">
        <w:t xml:space="preserve">in the way variables are named, coded, and formatted. </w:t>
      </w:r>
    </w:p>
    <w:p w14:paraId="3A383E4E" w14:textId="77777777" w:rsidR="00265C0D" w:rsidRDefault="00265C0D" w:rsidP="00F87160"/>
    <w:p w14:paraId="1ABB0BE8" w14:textId="0472B234" w:rsidR="00265C0D" w:rsidRPr="00265C0D" w:rsidRDefault="00265C0D" w:rsidP="00F87160">
      <w:r w:rsidRPr="00265C0D">
        <w:t xml:space="preserve">Once a data file is uploaded, a separate </w:t>
      </w:r>
      <w:r w:rsidR="0032719F">
        <w:t xml:space="preserve">load </w:t>
      </w:r>
      <w:r w:rsidRPr="00265C0D">
        <w:t xml:space="preserve">program developed in Visual Basic (VB) reads the submitted files and loads them into the SQL database that stores the data. </w:t>
      </w:r>
      <w:r w:rsidR="00DC2F8A">
        <w:t>A</w:t>
      </w:r>
      <w:r w:rsidRPr="00265C0D">
        <w:t xml:space="preserve"> data quality report is </w:t>
      </w:r>
      <w:r w:rsidR="0032719F">
        <w:t xml:space="preserve">then </w:t>
      </w:r>
      <w:r w:rsidRPr="00265C0D">
        <w:t xml:space="preserve">produced and made available to the participant. This report displays item frequencies and flags out-of-range values and incorrectly </w:t>
      </w:r>
      <w:r w:rsidR="0032719F">
        <w:t>reverse-</w:t>
      </w:r>
      <w:r w:rsidRPr="00265C0D">
        <w:t xml:space="preserve">coded items. If there are no </w:t>
      </w:r>
      <w:r w:rsidR="00E41E73">
        <w:t>problems with the data</w:t>
      </w:r>
      <w:r w:rsidRPr="00265C0D">
        <w:t>, an acknowledgement of data upload</w:t>
      </w:r>
      <w:r w:rsidR="0032719F">
        <w:t xml:space="preserve"> </w:t>
      </w:r>
      <w:r w:rsidR="0032719F" w:rsidRPr="003D5BBD">
        <w:t xml:space="preserve">and </w:t>
      </w:r>
      <w:r w:rsidR="003D5BBD">
        <w:t>acceptance</w:t>
      </w:r>
      <w:r w:rsidRPr="003D5BBD">
        <w:t xml:space="preserve"> </w:t>
      </w:r>
      <w:r w:rsidR="0032719F" w:rsidRPr="003D5BBD">
        <w:t>will</w:t>
      </w:r>
      <w:r w:rsidR="0032719F">
        <w:t xml:space="preserve"> be</w:t>
      </w:r>
      <w:r w:rsidRPr="00265C0D">
        <w:t xml:space="preserve"> granted </w:t>
      </w:r>
      <w:r w:rsidR="0032719F">
        <w:t>during the user session</w:t>
      </w:r>
      <w:r w:rsidRPr="00265C0D">
        <w:t>. If data are improperly coded,</w:t>
      </w:r>
      <w:r w:rsidR="0032719F">
        <w:t xml:space="preserve"> the user is informed  by having a message post on the screen</w:t>
      </w:r>
      <w:r w:rsidR="008E2A1F">
        <w:t xml:space="preserve"> indicating that the data file failed during the user session</w:t>
      </w:r>
      <w:r w:rsidR="0032719F">
        <w:t xml:space="preserve">. </w:t>
      </w:r>
      <w:r w:rsidR="00DC2F8A">
        <w:t xml:space="preserve"> </w:t>
      </w:r>
      <w:r w:rsidRPr="00265C0D">
        <w:t>Users are expected to fix any errors and resubmit</w:t>
      </w:r>
      <w:r w:rsidR="0032719F">
        <w:t xml:space="preserve"> their data file(s) for processing. Once there are no problems, the user is informed of the acceptance of data during the</w:t>
      </w:r>
      <w:r w:rsidR="00D75DCB">
        <w:t xml:space="preserve"> </w:t>
      </w:r>
      <w:r w:rsidR="0032719F">
        <w:t>user session with an online message of acceptance</w:t>
      </w:r>
      <w:r w:rsidR="00635F7A">
        <w:t>.</w:t>
      </w:r>
    </w:p>
    <w:p w14:paraId="14C48765" w14:textId="77777777" w:rsidR="00146EE3" w:rsidRDefault="00146EE3" w:rsidP="00146EE3"/>
    <w:p w14:paraId="528AE570" w14:textId="77777777" w:rsidR="009E39D6" w:rsidRPr="00823045" w:rsidRDefault="009E39D6" w:rsidP="00823045">
      <w:r w:rsidRPr="00395666">
        <w:rPr>
          <w:b/>
        </w:rPr>
        <w:t>Step 6: Approve Data Submission.</w:t>
      </w:r>
      <w:r w:rsidRPr="00823045">
        <w:t xml:space="preserve"> </w:t>
      </w:r>
      <w:r w:rsidR="00395666">
        <w:t>O</w:t>
      </w:r>
      <w:r w:rsidRPr="00823045">
        <w:t xml:space="preserve">nce all of the information required for submission </w:t>
      </w:r>
      <w:r w:rsidR="00CC6643">
        <w:t>has been</w:t>
      </w:r>
      <w:r w:rsidRPr="00823045">
        <w:t xml:space="preserve"> </w:t>
      </w:r>
      <w:r w:rsidR="00395666">
        <w:t xml:space="preserve">submitted and </w:t>
      </w:r>
      <w:r w:rsidRPr="00823045">
        <w:t>approved</w:t>
      </w:r>
      <w:r w:rsidR="00395666">
        <w:t>, a</w:t>
      </w:r>
      <w:r w:rsidRPr="00823045">
        <w:t xml:space="preserve">n email </w:t>
      </w:r>
      <w:r w:rsidR="00395666">
        <w:t>is</w:t>
      </w:r>
      <w:r w:rsidR="003057CD">
        <w:t xml:space="preserve"> sent to the facility contact</w:t>
      </w:r>
      <w:r w:rsidRPr="00823045">
        <w:t xml:space="preserve"> indicating </w:t>
      </w:r>
      <w:r w:rsidR="003057CD">
        <w:t xml:space="preserve">that </w:t>
      </w:r>
      <w:r w:rsidRPr="00823045">
        <w:t>their data ha</w:t>
      </w:r>
      <w:r w:rsidR="00CA1209">
        <w:t>ve</w:t>
      </w:r>
      <w:r w:rsidRPr="00823045">
        <w:t xml:space="preserve"> received final acceptance.</w:t>
      </w:r>
    </w:p>
    <w:p w14:paraId="3590D8EC" w14:textId="77777777" w:rsidR="009E39D6" w:rsidRPr="00823045" w:rsidRDefault="009E39D6" w:rsidP="00823045"/>
    <w:p w14:paraId="10DEAA68" w14:textId="77777777" w:rsidR="001D5357" w:rsidRPr="00E27B39" w:rsidRDefault="005453AD" w:rsidP="00E27B39">
      <w:pPr>
        <w:pStyle w:val="Heading2"/>
        <w:spacing w:before="0" w:after="120"/>
      </w:pPr>
      <w:bookmarkStart w:id="10" w:name="_Toc151782201"/>
      <w:bookmarkStart w:id="11" w:name="_Toc158526237"/>
      <w:bookmarkStart w:id="12" w:name="_Toc405822580"/>
      <w:r w:rsidRPr="00E27B39">
        <w:t>3.</w:t>
      </w:r>
      <w:r w:rsidR="00F86DE1">
        <w:t xml:space="preserve">  </w:t>
      </w:r>
      <w:r w:rsidRPr="00E27B39">
        <w:t>Methods to Maximize Response Rates</w:t>
      </w:r>
      <w:bookmarkEnd w:id="10"/>
      <w:bookmarkEnd w:id="11"/>
      <w:bookmarkEnd w:id="12"/>
    </w:p>
    <w:p w14:paraId="493C14FF" w14:textId="457805BA" w:rsidR="00161DDC" w:rsidRDefault="001D5357" w:rsidP="00F34C93">
      <w:pPr>
        <w:spacing w:after="240"/>
      </w:pPr>
      <w:r>
        <w:t xml:space="preserve">AHRQ makes a number of toolkit materials available to assist </w:t>
      </w:r>
      <w:r w:rsidR="00FD369A">
        <w:t>nursing home</w:t>
      </w:r>
      <w:r>
        <w:t>s</w:t>
      </w:r>
      <w:r w:rsidR="00D2009C">
        <w:t xml:space="preserve"> with the SOPS surveys. The </w:t>
      </w:r>
      <w:r w:rsidR="00FD369A">
        <w:t>Nursing Home</w:t>
      </w:r>
      <w:r w:rsidR="00D2009C">
        <w:t xml:space="preserve"> SOPS has a Survey User’s Guide that gives users guidance and tips about survey administration</w:t>
      </w:r>
      <w:r w:rsidR="00161DDC">
        <w:t xml:space="preserve"> on the following topics</w:t>
      </w:r>
      <w:r w:rsidR="00D2009C">
        <w:t xml:space="preserve">: </w:t>
      </w:r>
      <w:r w:rsidR="00B501DF">
        <w:t>planning</w:t>
      </w:r>
      <w:r w:rsidR="00161DDC">
        <w:t>;</w:t>
      </w:r>
      <w:r w:rsidR="00B501DF">
        <w:t xml:space="preserve"> selecting a sample; determining their data collection method</w:t>
      </w:r>
      <w:r w:rsidR="00161DDC">
        <w:t xml:space="preserve">; </w:t>
      </w:r>
      <w:r w:rsidR="00B501DF">
        <w:t>data collection procedures</w:t>
      </w:r>
      <w:r w:rsidR="00161DDC">
        <w:t xml:space="preserve">, </w:t>
      </w:r>
      <w:r w:rsidR="008B2A84">
        <w:t xml:space="preserve">(including </w:t>
      </w:r>
      <w:r w:rsidR="00161DDC">
        <w:t>a section on</w:t>
      </w:r>
      <w:r w:rsidR="000D599F">
        <w:t xml:space="preserve"> W</w:t>
      </w:r>
      <w:r w:rsidR="00161DDC">
        <w:t>eb surveys</w:t>
      </w:r>
      <w:r w:rsidR="008B2A84">
        <w:t>)</w:t>
      </w:r>
      <w:r w:rsidR="00161DDC">
        <w:t>; and analyzing data and producing reports</w:t>
      </w:r>
      <w:r w:rsidR="00596D9B">
        <w:rPr>
          <w:rStyle w:val="EndnoteReference"/>
        </w:rPr>
        <w:endnoteReference w:id="3"/>
      </w:r>
      <w:r w:rsidR="000D599F">
        <w:t>.</w:t>
      </w:r>
      <w:r w:rsidR="00161DDC">
        <w:t xml:space="preserve"> The Survey User’s Guide also gives </w:t>
      </w:r>
      <w:r w:rsidR="00FD369A">
        <w:t>nursing home</w:t>
      </w:r>
      <w:r w:rsidR="00161DDC">
        <w:t>s tips about how to increase response rates through publicity efforts, top management support, use of incentives, and following all steps of proper data collection protocols.</w:t>
      </w:r>
      <w:r w:rsidR="008B2A84" w:rsidRPr="008B2A84">
        <w:t xml:space="preserve"> Of the </w:t>
      </w:r>
      <w:r w:rsidR="008B2A84">
        <w:t>nursing homes</w:t>
      </w:r>
      <w:r w:rsidR="008B2A84" w:rsidRPr="008B2A84">
        <w:t xml:space="preserve"> that voluntarily submitted their data for the 201</w:t>
      </w:r>
      <w:r w:rsidR="008B2A84">
        <w:t>6 Nursing Home</w:t>
      </w:r>
      <w:r w:rsidR="008B2A84" w:rsidRPr="008B2A84">
        <w:t xml:space="preserve"> </w:t>
      </w:r>
      <w:r w:rsidR="008B2A84">
        <w:t>S</w:t>
      </w:r>
      <w:r w:rsidR="008B2A84" w:rsidRPr="008B2A84">
        <w:t xml:space="preserve">urvey on Patient Safety Culture Database, the average response rate was </w:t>
      </w:r>
      <w:r w:rsidR="008B2A84">
        <w:t>5</w:t>
      </w:r>
      <w:r w:rsidR="008B2A84" w:rsidRPr="008B2A84">
        <w:t>6% across 2</w:t>
      </w:r>
      <w:r w:rsidR="008B2A84">
        <w:t>09</w:t>
      </w:r>
      <w:r w:rsidR="008B2A84" w:rsidRPr="008B2A84">
        <w:t xml:space="preserve"> </w:t>
      </w:r>
      <w:r w:rsidR="008B2A84">
        <w:t>nursing homes</w:t>
      </w:r>
      <w:r w:rsidR="008B2A84" w:rsidRPr="008B2A84">
        <w:t>.</w:t>
      </w:r>
    </w:p>
    <w:p w14:paraId="738D1EC6" w14:textId="731B8EDB" w:rsidR="00BD6ED0" w:rsidRPr="002527AC" w:rsidRDefault="00BD6ED0" w:rsidP="00BD6ED0">
      <w:pPr>
        <w:rPr>
          <w:rFonts w:ascii="Times Roman" w:hAnsi="Times Roman" w:cs="Courier New"/>
        </w:rPr>
      </w:pPr>
      <w:r w:rsidRPr="002527AC">
        <w:rPr>
          <w:rFonts w:ascii="Times Roman" w:hAnsi="Times Roman" w:cs="Courier New"/>
        </w:rPr>
        <w:t xml:space="preserve">The </w:t>
      </w:r>
      <w:r w:rsidR="00D01A4C">
        <w:rPr>
          <w:rFonts w:ascii="Times Roman" w:hAnsi="Times Roman" w:cs="Courier New"/>
        </w:rPr>
        <w:t>SOPS</w:t>
      </w:r>
      <w:r w:rsidRPr="002527AC">
        <w:rPr>
          <w:rFonts w:ascii="Times Roman" w:hAnsi="Times Roman" w:cs="Courier New"/>
        </w:rPr>
        <w:t xml:space="preserve"> User Network promotes the database in a number of ways: </w:t>
      </w:r>
    </w:p>
    <w:p w14:paraId="07E280D4" w14:textId="01F89563" w:rsidR="00BD6ED0" w:rsidRPr="002527AC" w:rsidRDefault="00D01A4C" w:rsidP="00BD6ED0">
      <w:pPr>
        <w:numPr>
          <w:ilvl w:val="0"/>
          <w:numId w:val="15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>AHRQ and AHRQ SOPS email</w:t>
      </w:r>
      <w:r w:rsidR="00BD6ED0" w:rsidRPr="002527AC">
        <w:rPr>
          <w:rFonts w:ascii="Times Roman" w:hAnsi="Times Roman" w:cs="Courier New"/>
        </w:rPr>
        <w:t xml:space="preserve"> listserv</w:t>
      </w:r>
      <w:r>
        <w:rPr>
          <w:rFonts w:ascii="Times Roman" w:hAnsi="Times Roman" w:cs="Courier New"/>
        </w:rPr>
        <w:t>s</w:t>
      </w:r>
      <w:r w:rsidR="00BD6ED0" w:rsidRPr="002527AC">
        <w:rPr>
          <w:rFonts w:ascii="Times Roman" w:hAnsi="Times Roman" w:cs="Courier New"/>
        </w:rPr>
        <w:t xml:space="preserve">; </w:t>
      </w:r>
    </w:p>
    <w:p w14:paraId="1774F1E7" w14:textId="7C49438E" w:rsidR="00BD6ED0" w:rsidRPr="002527AC" w:rsidRDefault="00D01A4C" w:rsidP="00BD6ED0">
      <w:pPr>
        <w:numPr>
          <w:ilvl w:val="0"/>
          <w:numId w:val="15"/>
        </w:numPr>
        <w:rPr>
          <w:rFonts w:ascii="Times Roman" w:hAnsi="Times Roman" w:cs="Courier New"/>
        </w:rPr>
      </w:pPr>
      <w:r>
        <w:rPr>
          <w:rFonts w:ascii="Times Roman" w:hAnsi="Times Roman" w:cs="Courier New"/>
        </w:rPr>
        <w:t xml:space="preserve">Organizational partners and stakeholders </w:t>
      </w:r>
      <w:r w:rsidR="00BD6ED0" w:rsidRPr="002527AC">
        <w:rPr>
          <w:rFonts w:ascii="Times Roman" w:hAnsi="Times Roman" w:cs="Courier New"/>
        </w:rPr>
        <w:t xml:space="preserve">that have national reach to </w:t>
      </w:r>
      <w:r w:rsidR="00BD6ED0">
        <w:rPr>
          <w:rFonts w:ascii="Times Roman" w:hAnsi="Times Roman" w:cs="Courier New"/>
        </w:rPr>
        <w:t>nursing homes</w:t>
      </w:r>
      <w:r w:rsidR="00BD6ED0" w:rsidRPr="002527AC">
        <w:rPr>
          <w:rFonts w:ascii="Times Roman" w:hAnsi="Times Roman" w:cs="Courier New"/>
        </w:rPr>
        <w:t>;</w:t>
      </w:r>
    </w:p>
    <w:p w14:paraId="59D368A4" w14:textId="39885A3D" w:rsidR="00BD6ED0" w:rsidRDefault="00BD6ED0" w:rsidP="00BD6ED0">
      <w:pPr>
        <w:numPr>
          <w:ilvl w:val="0"/>
          <w:numId w:val="15"/>
        </w:numPr>
        <w:rPr>
          <w:rFonts w:ascii="Times Roman" w:hAnsi="Times Roman" w:cs="Courier New"/>
        </w:rPr>
      </w:pPr>
      <w:r w:rsidRPr="002527AC">
        <w:rPr>
          <w:rFonts w:ascii="Times Roman" w:hAnsi="Times Roman" w:cs="Courier New"/>
        </w:rPr>
        <w:t xml:space="preserve">Users that have contacted the </w:t>
      </w:r>
      <w:r w:rsidR="00D01A4C">
        <w:rPr>
          <w:rFonts w:ascii="Times Roman" w:hAnsi="Times Roman" w:cs="Courier New"/>
        </w:rPr>
        <w:t>SOPS</w:t>
      </w:r>
      <w:r w:rsidRPr="002527AC">
        <w:rPr>
          <w:rFonts w:ascii="Times Roman" w:hAnsi="Times Roman" w:cs="Courier New"/>
        </w:rPr>
        <w:t xml:space="preserve"> technical assistance helpline about the </w:t>
      </w:r>
      <w:r>
        <w:rPr>
          <w:rFonts w:ascii="Times Roman" w:hAnsi="Times Roman" w:cs="Courier New"/>
        </w:rPr>
        <w:t>nursing home</w:t>
      </w:r>
      <w:r w:rsidRPr="002527AC">
        <w:rPr>
          <w:rFonts w:ascii="Times Roman" w:hAnsi="Times Roman" w:cs="Courier New"/>
        </w:rPr>
        <w:t xml:space="preserve"> survey;</w:t>
      </w:r>
    </w:p>
    <w:p w14:paraId="6E51B895" w14:textId="5374E0E8" w:rsidR="00BD6ED0" w:rsidRDefault="00BD6ED0" w:rsidP="00BD6ED0">
      <w:pPr>
        <w:numPr>
          <w:ilvl w:val="0"/>
          <w:numId w:val="15"/>
        </w:numPr>
        <w:rPr>
          <w:rFonts w:ascii="Times Roman" w:hAnsi="Times Roman" w:cs="Courier New"/>
        </w:rPr>
      </w:pPr>
      <w:r w:rsidRPr="00BD6ED0">
        <w:rPr>
          <w:rFonts w:ascii="Times Roman" w:hAnsi="Times Roman" w:cs="Courier New"/>
        </w:rPr>
        <w:t>Other outlets such as Webcasts and conferences</w:t>
      </w:r>
    </w:p>
    <w:p w14:paraId="45E4FC8C" w14:textId="77777777" w:rsidR="00BD6ED0" w:rsidRPr="00BD6ED0" w:rsidRDefault="00BD6ED0" w:rsidP="00BD6ED0">
      <w:pPr>
        <w:ind w:left="360"/>
        <w:rPr>
          <w:rFonts w:ascii="Times Roman" w:hAnsi="Times Roman" w:cs="Courier New"/>
        </w:rPr>
      </w:pPr>
    </w:p>
    <w:p w14:paraId="20FE63D7" w14:textId="25DEFF52" w:rsidR="003057CD" w:rsidRDefault="00322EC3" w:rsidP="00F34C93">
      <w:pPr>
        <w:spacing w:after="240"/>
      </w:pPr>
      <w:r>
        <w:t>As noted earlier in this document under Information Collection Procedures</w:t>
      </w:r>
      <w:r w:rsidRPr="00322EC3">
        <w:t xml:space="preserve">, </w:t>
      </w:r>
      <w:r w:rsidR="005B78D4">
        <w:t xml:space="preserve">Step 1 – Call for Data Submission, </w:t>
      </w:r>
      <w:r w:rsidRPr="00322EC3">
        <w:t>announcements about t</w:t>
      </w:r>
      <w:r w:rsidRPr="00DC5FD1">
        <w:t>he opening of data submission go out through various publicity sources</w:t>
      </w:r>
      <w:r>
        <w:t xml:space="preserve"> as a way to boost </w:t>
      </w:r>
      <w:r w:rsidR="00FD369A">
        <w:t>nursing home</w:t>
      </w:r>
      <w:r>
        <w:t xml:space="preserve"> participation in the database</w:t>
      </w:r>
      <w:r w:rsidRPr="00DC5FD1">
        <w:t>. AHRQ’s electronic newsletter target</w:t>
      </w:r>
      <w:r w:rsidR="005B78D4">
        <w:t>s</w:t>
      </w:r>
      <w:r w:rsidRPr="00DC5FD1">
        <w:t xml:space="preserve"> approximately </w:t>
      </w:r>
      <w:r w:rsidRPr="00350CE1">
        <w:t>50,000</w:t>
      </w:r>
      <w:r w:rsidRPr="00DC5FD1">
        <w:t xml:space="preserve"> subscribers</w:t>
      </w:r>
      <w:r>
        <w:t>. In addition,</w:t>
      </w:r>
      <w:r w:rsidRPr="00DC5FD1">
        <w:t xml:space="preserve"> </w:t>
      </w:r>
      <w:r w:rsidR="005B78D4">
        <w:t xml:space="preserve">the AHRQ Surveys on Patient Safety Culture listserv targets </w:t>
      </w:r>
      <w:r w:rsidRPr="006F787D">
        <w:t xml:space="preserve">approximately </w:t>
      </w:r>
      <w:r w:rsidR="00D01A4C">
        <w:t>35,000</w:t>
      </w:r>
      <w:r w:rsidR="005B78D4" w:rsidRPr="006F787D">
        <w:t xml:space="preserve"> subscribers</w:t>
      </w:r>
      <w:r>
        <w:t>.  AHRQ, through its contractor Westat, provides free technical assistance to users through a dedicated email box and toll-free phone number. In addition, r</w:t>
      </w:r>
      <w:r w:rsidR="003057CD" w:rsidRPr="001D5357">
        <w:t xml:space="preserve">eminders are sent to </w:t>
      </w:r>
      <w:r>
        <w:t>database registrants to remind them of</w:t>
      </w:r>
      <w:r w:rsidR="003057CD" w:rsidRPr="001D5357">
        <w:t xml:space="preserve"> the deadline for data submission</w:t>
      </w:r>
      <w:r>
        <w:t>.</w:t>
      </w:r>
    </w:p>
    <w:p w14:paraId="5A48E37B" w14:textId="77777777" w:rsidR="005453AD" w:rsidRPr="00E27B39" w:rsidRDefault="005453AD" w:rsidP="00E27B39">
      <w:pPr>
        <w:pStyle w:val="Heading2"/>
        <w:spacing w:before="0" w:after="120"/>
      </w:pPr>
      <w:bookmarkStart w:id="13" w:name="_Toc151782202"/>
      <w:bookmarkStart w:id="14" w:name="_Toc158526238"/>
      <w:bookmarkStart w:id="15" w:name="_Toc405822581"/>
      <w:r w:rsidRPr="00E27B39">
        <w:t>4.</w:t>
      </w:r>
      <w:r w:rsidR="00F86DE1">
        <w:t xml:space="preserve">  </w:t>
      </w:r>
      <w:r w:rsidRPr="00E27B39">
        <w:t>Tests of Procedures</w:t>
      </w:r>
      <w:bookmarkStart w:id="16" w:name="_Toc151782203"/>
      <w:bookmarkStart w:id="17" w:name="_Toc158526239"/>
      <w:bookmarkEnd w:id="13"/>
      <w:bookmarkEnd w:id="14"/>
      <w:bookmarkEnd w:id="15"/>
    </w:p>
    <w:p w14:paraId="394BBE40" w14:textId="35124784" w:rsidR="003057CD" w:rsidRDefault="008D78F9" w:rsidP="003057CD">
      <w:pPr>
        <w:spacing w:after="240"/>
      </w:pPr>
      <w:r w:rsidRPr="008D78F9">
        <w:rPr>
          <w:b/>
        </w:rPr>
        <w:t xml:space="preserve">Input </w:t>
      </w:r>
      <w:r>
        <w:rPr>
          <w:b/>
        </w:rPr>
        <w:t xml:space="preserve">and Feedback </w:t>
      </w:r>
      <w:r w:rsidRPr="008D78F9">
        <w:rPr>
          <w:b/>
        </w:rPr>
        <w:t>for the Development of the SOPS Database Submission System.</w:t>
      </w:r>
      <w:r>
        <w:t xml:space="preserve"> Because the Surveys on Patient Safety Culture are public-use instruments, the SOPS program has generally modeled its</w:t>
      </w:r>
      <w:r w:rsidR="003057CD" w:rsidRPr="008D78F9">
        <w:t xml:space="preserve"> data submission process</w:t>
      </w:r>
      <w:r w:rsidR="00C450D1">
        <w:t>es</w:t>
      </w:r>
      <w:r w:rsidR="003057CD" w:rsidRPr="008D78F9">
        <w:t xml:space="preserve"> after th</w:t>
      </w:r>
      <w:r w:rsidR="00D47FB7">
        <w:t>os</w:t>
      </w:r>
      <w:r w:rsidR="003057CD" w:rsidRPr="008D78F9">
        <w:t xml:space="preserve">e </w:t>
      </w:r>
      <w:r w:rsidR="00D01A4C">
        <w:t xml:space="preserve">used </w:t>
      </w:r>
      <w:r>
        <w:t xml:space="preserve">by the </w:t>
      </w:r>
      <w:r w:rsidR="00CA1209">
        <w:t>Consumer Assessment of Healthcare Providers and Systems (</w:t>
      </w:r>
      <w:r w:rsidR="003057CD" w:rsidRPr="008D78F9">
        <w:t>CAHPS</w:t>
      </w:r>
      <w:r w:rsidR="00CA1209">
        <w:t>)</w:t>
      </w:r>
      <w:r w:rsidR="003057CD" w:rsidRPr="008D78F9">
        <w:t xml:space="preserve"> </w:t>
      </w:r>
      <w:r w:rsidR="00E32B89">
        <w:t>D</w:t>
      </w:r>
      <w:r w:rsidR="003057CD" w:rsidRPr="008D78F9">
        <w:t>atabase</w:t>
      </w:r>
      <w:r>
        <w:t xml:space="preserve"> that has been in operation for many years</w:t>
      </w:r>
      <w:r w:rsidR="003057CD" w:rsidRPr="008D78F9">
        <w:t xml:space="preserve">. </w:t>
      </w:r>
      <w:r>
        <w:t>SOPS staff consulted with</w:t>
      </w:r>
      <w:r w:rsidR="00C450D1">
        <w:t xml:space="preserve"> </w:t>
      </w:r>
      <w:r w:rsidR="003057CD" w:rsidRPr="008D78F9">
        <w:t xml:space="preserve">CAHPS </w:t>
      </w:r>
      <w:r w:rsidR="00E32B89">
        <w:t>D</w:t>
      </w:r>
      <w:r w:rsidR="003057CD" w:rsidRPr="008D78F9">
        <w:t>atabase staff</w:t>
      </w:r>
      <w:r>
        <w:t xml:space="preserve"> and programmers to determine best practices for data submission. This information</w:t>
      </w:r>
      <w:r w:rsidR="003057CD" w:rsidRPr="008D78F9">
        <w:t xml:space="preserve">, as well as </w:t>
      </w:r>
      <w:r>
        <w:t xml:space="preserve">feedback </w:t>
      </w:r>
      <w:r w:rsidR="003057CD" w:rsidRPr="008D78F9">
        <w:t>obtained during the provision of technical assistance</w:t>
      </w:r>
      <w:r w:rsidR="001D5357">
        <w:t xml:space="preserve"> each year</w:t>
      </w:r>
      <w:r w:rsidR="00E32B89">
        <w:t xml:space="preserve"> the database has been running</w:t>
      </w:r>
      <w:r w:rsidR="00BF42DB">
        <w:t xml:space="preserve">, </w:t>
      </w:r>
      <w:r>
        <w:t>ha</w:t>
      </w:r>
      <w:r w:rsidR="001D5357">
        <w:t>s</w:t>
      </w:r>
      <w:r>
        <w:t xml:space="preserve"> been used </w:t>
      </w:r>
      <w:r w:rsidR="003057CD" w:rsidRPr="008D78F9">
        <w:t xml:space="preserve">to </w:t>
      </w:r>
      <w:r w:rsidR="00E32B89">
        <w:t>improve</w:t>
      </w:r>
      <w:r w:rsidR="00CA1209">
        <w:t xml:space="preserve"> </w:t>
      </w:r>
      <w:r w:rsidR="003057CD" w:rsidRPr="008D78F9">
        <w:t xml:space="preserve">the </w:t>
      </w:r>
      <w:r w:rsidR="00D47FB7">
        <w:t xml:space="preserve">SOPS </w:t>
      </w:r>
      <w:r>
        <w:t xml:space="preserve">online </w:t>
      </w:r>
      <w:r w:rsidR="003057CD" w:rsidRPr="008D78F9">
        <w:t>data submission system and process</w:t>
      </w:r>
      <w:r w:rsidR="00E32B89">
        <w:t xml:space="preserve"> over time</w:t>
      </w:r>
      <w:r w:rsidR="003057CD" w:rsidRPr="008D78F9">
        <w:t>.</w:t>
      </w:r>
    </w:p>
    <w:p w14:paraId="29CE6B8D" w14:textId="13C8666E" w:rsidR="005453AD" w:rsidRPr="00E27B39" w:rsidRDefault="005453AD" w:rsidP="00E27B39">
      <w:pPr>
        <w:pStyle w:val="Heading2"/>
        <w:spacing w:before="0" w:after="120"/>
      </w:pPr>
      <w:bookmarkStart w:id="18" w:name="_Toc405822582"/>
      <w:r w:rsidRPr="00E27B39">
        <w:t>5.</w:t>
      </w:r>
      <w:r w:rsidR="00F86DE1">
        <w:t xml:space="preserve">  </w:t>
      </w:r>
      <w:r w:rsidRPr="00E27B39">
        <w:t>Statistical Consultants</w:t>
      </w:r>
      <w:bookmarkEnd w:id="16"/>
      <w:bookmarkEnd w:id="17"/>
      <w:bookmarkEnd w:id="18"/>
    </w:p>
    <w:p w14:paraId="0DA955C6" w14:textId="77777777" w:rsidR="0096743B" w:rsidRDefault="00322EC3" w:rsidP="00322EC3">
      <w:r>
        <w:t>Joann Sorra, PhD</w:t>
      </w:r>
    </w:p>
    <w:p w14:paraId="344C47E6" w14:textId="77777777" w:rsidR="00322EC3" w:rsidRDefault="00322EC3" w:rsidP="00322EC3">
      <w:r>
        <w:t>Westat</w:t>
      </w:r>
    </w:p>
    <w:p w14:paraId="6D6F1A85" w14:textId="77777777" w:rsidR="00322EC3" w:rsidRDefault="00322EC3" w:rsidP="00322EC3">
      <w:r>
        <w:t>1600 Research Blvd.</w:t>
      </w:r>
    </w:p>
    <w:p w14:paraId="5A594398" w14:textId="77777777" w:rsidR="00322EC3" w:rsidRPr="008901C9" w:rsidRDefault="00322EC3" w:rsidP="00322EC3">
      <w:pPr>
        <w:rPr>
          <w:lang w:val="fr-FR"/>
        </w:rPr>
      </w:pPr>
      <w:r w:rsidRPr="008901C9">
        <w:rPr>
          <w:lang w:val="fr-FR"/>
        </w:rPr>
        <w:t>Rockville, MD 208</w:t>
      </w:r>
      <w:r w:rsidR="00397045">
        <w:rPr>
          <w:lang w:val="fr-FR"/>
        </w:rPr>
        <w:t>50</w:t>
      </w:r>
    </w:p>
    <w:p w14:paraId="2D8311FC" w14:textId="77777777" w:rsidR="00322EC3" w:rsidRPr="008901C9" w:rsidRDefault="005A3EA1" w:rsidP="00322EC3">
      <w:pPr>
        <w:rPr>
          <w:lang w:val="fr-FR"/>
        </w:rPr>
      </w:pPr>
      <w:hyperlink r:id="rId17" w:history="1">
        <w:r w:rsidR="00C170AA" w:rsidRPr="00480C3B">
          <w:rPr>
            <w:rStyle w:val="Hyperlink"/>
            <w:lang w:val="fr-FR"/>
          </w:rPr>
          <w:t>joannsorra@westat.com</w:t>
        </w:r>
      </w:hyperlink>
    </w:p>
    <w:p w14:paraId="1855BC61" w14:textId="77777777" w:rsidR="00322EC3" w:rsidRPr="008901C9" w:rsidRDefault="00322EC3" w:rsidP="00322EC3">
      <w:pPr>
        <w:rPr>
          <w:lang w:val="fr-FR"/>
        </w:rPr>
      </w:pPr>
    </w:p>
    <w:p w14:paraId="2C2881D2" w14:textId="77777777" w:rsidR="00322EC3" w:rsidRPr="008901C9" w:rsidRDefault="00322EC3" w:rsidP="00322EC3">
      <w:pPr>
        <w:rPr>
          <w:lang w:val="fr-FR"/>
        </w:rPr>
      </w:pPr>
      <w:r w:rsidRPr="008901C9">
        <w:rPr>
          <w:lang w:val="fr-FR"/>
        </w:rPr>
        <w:t>Naomi Dyer</w:t>
      </w:r>
      <w:r w:rsidR="00E100FA">
        <w:rPr>
          <w:lang w:val="fr-FR"/>
        </w:rPr>
        <w:t xml:space="preserve"> Yount</w:t>
      </w:r>
      <w:r w:rsidRPr="008901C9">
        <w:rPr>
          <w:lang w:val="fr-FR"/>
        </w:rPr>
        <w:t>, PhD</w:t>
      </w:r>
    </w:p>
    <w:p w14:paraId="2909320D" w14:textId="77777777" w:rsidR="00322EC3" w:rsidRDefault="00322EC3" w:rsidP="00322EC3">
      <w:r>
        <w:t>Westat</w:t>
      </w:r>
    </w:p>
    <w:p w14:paraId="60D1F19D" w14:textId="77777777" w:rsidR="00322EC3" w:rsidRDefault="00322EC3" w:rsidP="00322EC3">
      <w:r>
        <w:t>1600 Research Blvd.</w:t>
      </w:r>
    </w:p>
    <w:p w14:paraId="712F0C84" w14:textId="77777777" w:rsidR="00322EC3" w:rsidRDefault="00322EC3" w:rsidP="00322EC3">
      <w:r>
        <w:t>Rockville, MD 208</w:t>
      </w:r>
      <w:r w:rsidR="00397045">
        <w:t>50</w:t>
      </w:r>
    </w:p>
    <w:p w14:paraId="22A3593D" w14:textId="1BFA3E44" w:rsidR="005D1175" w:rsidRDefault="005A3EA1" w:rsidP="008F322E">
      <w:pPr>
        <w:rPr>
          <w:highlight w:val="yellow"/>
        </w:rPr>
      </w:pPr>
      <w:hyperlink r:id="rId18" w:history="1">
        <w:r w:rsidR="003D5BBD" w:rsidRPr="0080276B">
          <w:rPr>
            <w:rStyle w:val="Hyperlink"/>
          </w:rPr>
          <w:t>naomiyount@westat.com</w:t>
        </w:r>
      </w:hyperlink>
      <w:r w:rsidR="003D5BBD">
        <w:t xml:space="preserve"> </w:t>
      </w:r>
      <w:hyperlink r:id="rId19" w:history="1"/>
      <w:r w:rsidR="00FD1122">
        <w:t xml:space="preserve"> </w:t>
      </w:r>
    </w:p>
    <w:sectPr w:rsidR="005D1175" w:rsidSect="009B4BE3">
      <w:headerReference w:type="even" r:id="rId20"/>
      <w:headerReference w:type="default" r:id="rId21"/>
      <w:headerReference w:type="first" r:id="rId22"/>
      <w:footerReference w:type="first" r:id="rId23"/>
      <w:endnotePr>
        <w:numFmt w:val="decimal"/>
      </w:endnotePr>
      <w:pgSz w:w="12240" w:h="15840"/>
      <w:pgMar w:top="1440" w:right="1440" w:bottom="1440" w:left="1440" w:header="720" w:footer="11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6CE28" w14:textId="77777777" w:rsidR="00BD0330" w:rsidRDefault="00BD0330">
      <w:r>
        <w:separator/>
      </w:r>
    </w:p>
  </w:endnote>
  <w:endnote w:type="continuationSeparator" w:id="0">
    <w:p w14:paraId="37974624" w14:textId="77777777" w:rsidR="00BD0330" w:rsidRDefault="00BD0330">
      <w:r>
        <w:continuationSeparator/>
      </w:r>
    </w:p>
  </w:endnote>
  <w:endnote w:id="1">
    <w:p w14:paraId="7AD461DB" w14:textId="05E19FA0" w:rsidR="00DC7188" w:rsidRDefault="00DC7188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C7188">
        <w:t xml:space="preserve">SOPS Nursing Home Database. Content last reviewed March 2018. Agency for Healthcare Research and Quality, Rockville, MD. </w:t>
      </w:r>
      <w:hyperlink r:id="rId1" w:history="1">
        <w:r w:rsidRPr="00FF7506">
          <w:rPr>
            <w:rStyle w:val="Hyperlink"/>
          </w:rPr>
          <w:t>http://www.ahrq.gov/sops/quality-patient-safety/patientsafetyculture/nursing-home/nh-reports.html</w:t>
        </w:r>
      </w:hyperlink>
      <w:r>
        <w:t xml:space="preserve">. Last accessed 4/10/2018. </w:t>
      </w:r>
    </w:p>
  </w:endnote>
  <w:endnote w:id="2">
    <w:p w14:paraId="64E6E322" w14:textId="053617F5" w:rsidR="00DC7188" w:rsidRDefault="00DC7188">
      <w:pPr>
        <w:pStyle w:val="EndnoteText"/>
      </w:pPr>
      <w:r>
        <w:rPr>
          <w:rStyle w:val="EndnoteReference"/>
        </w:rPr>
        <w:endnoteRef/>
      </w:r>
      <w:r>
        <w:t xml:space="preserve"> Nursing Home Compare Datasets. Content last updated March 2018. </w:t>
      </w:r>
      <w:hyperlink r:id="rId2" w:history="1">
        <w:r w:rsidRPr="00FF7506">
          <w:rPr>
            <w:rStyle w:val="Hyperlink"/>
          </w:rPr>
          <w:t>https://data.medicare.gov/data/nursing-home-compare</w:t>
        </w:r>
      </w:hyperlink>
      <w:r>
        <w:t>. Last accessed 4/10/2018.</w:t>
      </w:r>
    </w:p>
  </w:endnote>
  <w:endnote w:id="3">
    <w:p w14:paraId="2F05FA06" w14:textId="31AD6B6D" w:rsidR="00596D9B" w:rsidRDefault="00596D9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596D9B">
        <w:t xml:space="preserve">Nursing Home Survey on Patient Safety Culture. Content last reviewed March 2018. Agency for Healthcare Research and Quality, Rockville, MD. </w:t>
      </w:r>
      <w:hyperlink r:id="rId3" w:history="1">
        <w:r w:rsidRPr="00FF7506">
          <w:rPr>
            <w:rStyle w:val="Hyperlink"/>
          </w:rPr>
          <w:t>http://www.ahrq.gov/sops/quality-patient-safety/patientsafetyculture/nursing-home/index.html</w:t>
        </w:r>
      </w:hyperlink>
      <w:r>
        <w:t xml:space="preserve">. Last accessed 4/11/2018.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04E0" w14:textId="77777777" w:rsidR="0073145E" w:rsidRDefault="0073145E" w:rsidP="00B25F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8AC5F6" w14:textId="77777777" w:rsidR="0073145E" w:rsidRDefault="00731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104E7" w14:textId="524AE413" w:rsidR="0073145E" w:rsidRPr="009B4BE3" w:rsidRDefault="0073145E" w:rsidP="009B4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322E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7FA75" w14:textId="77777777" w:rsidR="0073145E" w:rsidRDefault="0073145E" w:rsidP="00B75E98">
    <w:pPr>
      <w:pStyle w:val="Footer"/>
      <w:tabs>
        <w:tab w:val="clear" w:pos="4320"/>
        <w:tab w:val="clear" w:pos="8640"/>
        <w:tab w:val="center" w:pos="4680"/>
        <w:tab w:val="right" w:pos="666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6978A" w14:textId="77777777" w:rsidR="0073145E" w:rsidRDefault="0073145E" w:rsidP="009B4BE3">
    <w:pPr>
      <w:pStyle w:val="Footer"/>
    </w:pPr>
  </w:p>
  <w:p w14:paraId="6C805435" w14:textId="1DFC3F93" w:rsidR="0073145E" w:rsidRDefault="007314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EA1">
      <w:rPr>
        <w:noProof/>
      </w:rPr>
      <w:t>2</w:t>
    </w:r>
    <w:r>
      <w:fldChar w:fldCharType="end"/>
    </w:r>
  </w:p>
  <w:p w14:paraId="122B759C" w14:textId="77777777" w:rsidR="0073145E" w:rsidRDefault="0073145E" w:rsidP="00B75E98">
    <w:pPr>
      <w:pStyle w:val="Footer"/>
      <w:tabs>
        <w:tab w:val="clear" w:pos="4320"/>
        <w:tab w:val="clear" w:pos="8640"/>
        <w:tab w:val="center" w:pos="4680"/>
        <w:tab w:val="right" w:pos="66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5FDB" w14:textId="77777777" w:rsidR="00BD0330" w:rsidRDefault="00BD0330">
      <w:r>
        <w:separator/>
      </w:r>
    </w:p>
  </w:footnote>
  <w:footnote w:type="continuationSeparator" w:id="0">
    <w:p w14:paraId="0EC6217C" w14:textId="77777777" w:rsidR="00BD0330" w:rsidRDefault="00BD0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B1F83" w14:textId="77777777" w:rsidR="0073145E" w:rsidRDefault="007314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C25F0" w14:textId="77777777" w:rsidR="0073145E" w:rsidRDefault="007314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82853" w14:textId="77777777" w:rsidR="0073145E" w:rsidRDefault="0073145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CE384" w14:textId="77777777" w:rsidR="0073145E" w:rsidRDefault="0073145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EA27A" w14:textId="77777777" w:rsidR="0073145E" w:rsidRDefault="0073145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6AB15" w14:textId="77777777" w:rsidR="0073145E" w:rsidRDefault="0073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ACA"/>
    <w:multiLevelType w:val="multilevel"/>
    <w:tmpl w:val="96A6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A3025"/>
    <w:multiLevelType w:val="hybridMultilevel"/>
    <w:tmpl w:val="63201756"/>
    <w:lvl w:ilvl="0" w:tplc="A6F48AEE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DAC2B72"/>
    <w:multiLevelType w:val="hybridMultilevel"/>
    <w:tmpl w:val="02A239BC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39D200E"/>
    <w:multiLevelType w:val="multilevel"/>
    <w:tmpl w:val="C590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34876"/>
    <w:multiLevelType w:val="hybridMultilevel"/>
    <w:tmpl w:val="486E149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FC32A4B"/>
    <w:multiLevelType w:val="hybridMultilevel"/>
    <w:tmpl w:val="7D4EB0EE"/>
    <w:lvl w:ilvl="0" w:tplc="7A069F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0F85ED0"/>
    <w:multiLevelType w:val="multilevel"/>
    <w:tmpl w:val="17B2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C272C"/>
    <w:multiLevelType w:val="hybridMultilevel"/>
    <w:tmpl w:val="FCD06200"/>
    <w:lvl w:ilvl="0" w:tplc="7A069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A3013E"/>
    <w:multiLevelType w:val="hybridMultilevel"/>
    <w:tmpl w:val="DB72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812967"/>
    <w:multiLevelType w:val="hybridMultilevel"/>
    <w:tmpl w:val="3B6867A8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C981764"/>
    <w:multiLevelType w:val="multilevel"/>
    <w:tmpl w:val="089E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2B5B82"/>
    <w:multiLevelType w:val="hybridMultilevel"/>
    <w:tmpl w:val="880A7FE2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B7F59F7"/>
    <w:multiLevelType w:val="multilevel"/>
    <w:tmpl w:val="2F9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25572"/>
    <w:multiLevelType w:val="hybridMultilevel"/>
    <w:tmpl w:val="9DD0AB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42921"/>
    <w:multiLevelType w:val="hybridMultilevel"/>
    <w:tmpl w:val="3A44BBAA"/>
    <w:lvl w:ilvl="0" w:tplc="A6F48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1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D"/>
    <w:rsid w:val="00001344"/>
    <w:rsid w:val="000016EE"/>
    <w:rsid w:val="000028E6"/>
    <w:rsid w:val="00003726"/>
    <w:rsid w:val="00003818"/>
    <w:rsid w:val="00006FB2"/>
    <w:rsid w:val="00007C23"/>
    <w:rsid w:val="0001367B"/>
    <w:rsid w:val="0001418A"/>
    <w:rsid w:val="00022B2F"/>
    <w:rsid w:val="00023905"/>
    <w:rsid w:val="0002688B"/>
    <w:rsid w:val="0002764C"/>
    <w:rsid w:val="00027931"/>
    <w:rsid w:val="00030F93"/>
    <w:rsid w:val="00031475"/>
    <w:rsid w:val="00035B30"/>
    <w:rsid w:val="000375C3"/>
    <w:rsid w:val="00040D98"/>
    <w:rsid w:val="0004144A"/>
    <w:rsid w:val="00042F92"/>
    <w:rsid w:val="00044018"/>
    <w:rsid w:val="0005006F"/>
    <w:rsid w:val="00050229"/>
    <w:rsid w:val="00053B30"/>
    <w:rsid w:val="000707FB"/>
    <w:rsid w:val="000733EB"/>
    <w:rsid w:val="00074188"/>
    <w:rsid w:val="00075F6C"/>
    <w:rsid w:val="00080AE6"/>
    <w:rsid w:val="00080CDB"/>
    <w:rsid w:val="0008338A"/>
    <w:rsid w:val="00084D1F"/>
    <w:rsid w:val="000926CA"/>
    <w:rsid w:val="00092BD5"/>
    <w:rsid w:val="00093AB5"/>
    <w:rsid w:val="00094AE6"/>
    <w:rsid w:val="0009533F"/>
    <w:rsid w:val="0009768E"/>
    <w:rsid w:val="000976C1"/>
    <w:rsid w:val="000A1D4D"/>
    <w:rsid w:val="000A22A8"/>
    <w:rsid w:val="000A28BC"/>
    <w:rsid w:val="000A3642"/>
    <w:rsid w:val="000B08A5"/>
    <w:rsid w:val="000B13D1"/>
    <w:rsid w:val="000B246F"/>
    <w:rsid w:val="000B2925"/>
    <w:rsid w:val="000B51D2"/>
    <w:rsid w:val="000B6885"/>
    <w:rsid w:val="000C052D"/>
    <w:rsid w:val="000C17CE"/>
    <w:rsid w:val="000C26A4"/>
    <w:rsid w:val="000C273C"/>
    <w:rsid w:val="000C2A70"/>
    <w:rsid w:val="000C3B9C"/>
    <w:rsid w:val="000C5A18"/>
    <w:rsid w:val="000D1AEE"/>
    <w:rsid w:val="000D25BB"/>
    <w:rsid w:val="000D32B9"/>
    <w:rsid w:val="000D3D7B"/>
    <w:rsid w:val="000D3E94"/>
    <w:rsid w:val="000D599F"/>
    <w:rsid w:val="000D62B6"/>
    <w:rsid w:val="000D68E0"/>
    <w:rsid w:val="000D799C"/>
    <w:rsid w:val="000E5B21"/>
    <w:rsid w:val="000E7323"/>
    <w:rsid w:val="000F1C4B"/>
    <w:rsid w:val="000F255E"/>
    <w:rsid w:val="000F37E8"/>
    <w:rsid w:val="000F3D89"/>
    <w:rsid w:val="000F7143"/>
    <w:rsid w:val="001000EB"/>
    <w:rsid w:val="00102854"/>
    <w:rsid w:val="00103F88"/>
    <w:rsid w:val="00104798"/>
    <w:rsid w:val="00111EFE"/>
    <w:rsid w:val="001132D4"/>
    <w:rsid w:val="001142A0"/>
    <w:rsid w:val="00114D3F"/>
    <w:rsid w:val="00117229"/>
    <w:rsid w:val="00120FEF"/>
    <w:rsid w:val="00122906"/>
    <w:rsid w:val="00124E66"/>
    <w:rsid w:val="001264F9"/>
    <w:rsid w:val="001266DE"/>
    <w:rsid w:val="001277A0"/>
    <w:rsid w:val="00130F39"/>
    <w:rsid w:val="0013249E"/>
    <w:rsid w:val="001328DF"/>
    <w:rsid w:val="00133642"/>
    <w:rsid w:val="0013418E"/>
    <w:rsid w:val="0013561E"/>
    <w:rsid w:val="00137576"/>
    <w:rsid w:val="00137753"/>
    <w:rsid w:val="001379D8"/>
    <w:rsid w:val="00141E39"/>
    <w:rsid w:val="00142D00"/>
    <w:rsid w:val="00144014"/>
    <w:rsid w:val="00145047"/>
    <w:rsid w:val="00146EE3"/>
    <w:rsid w:val="00147E44"/>
    <w:rsid w:val="00153470"/>
    <w:rsid w:val="001555FC"/>
    <w:rsid w:val="001601FE"/>
    <w:rsid w:val="00160B30"/>
    <w:rsid w:val="00161DDC"/>
    <w:rsid w:val="001623B4"/>
    <w:rsid w:val="00165C61"/>
    <w:rsid w:val="0016791C"/>
    <w:rsid w:val="00172665"/>
    <w:rsid w:val="00173135"/>
    <w:rsid w:val="00174C45"/>
    <w:rsid w:val="001752EA"/>
    <w:rsid w:val="001818D0"/>
    <w:rsid w:val="00184281"/>
    <w:rsid w:val="00186A07"/>
    <w:rsid w:val="001907D2"/>
    <w:rsid w:val="001914B6"/>
    <w:rsid w:val="00192F12"/>
    <w:rsid w:val="00193D98"/>
    <w:rsid w:val="00195301"/>
    <w:rsid w:val="001961A5"/>
    <w:rsid w:val="0019628D"/>
    <w:rsid w:val="001A01C1"/>
    <w:rsid w:val="001A327A"/>
    <w:rsid w:val="001A3E29"/>
    <w:rsid w:val="001A4C79"/>
    <w:rsid w:val="001A5FF7"/>
    <w:rsid w:val="001A7A96"/>
    <w:rsid w:val="001A7C39"/>
    <w:rsid w:val="001B2BE9"/>
    <w:rsid w:val="001B5D6F"/>
    <w:rsid w:val="001C3D9E"/>
    <w:rsid w:val="001C53E0"/>
    <w:rsid w:val="001C78FD"/>
    <w:rsid w:val="001D5357"/>
    <w:rsid w:val="001D6751"/>
    <w:rsid w:val="001E18D5"/>
    <w:rsid w:val="001E1CF6"/>
    <w:rsid w:val="001E2337"/>
    <w:rsid w:val="001F307D"/>
    <w:rsid w:val="001F3522"/>
    <w:rsid w:val="001F5E2E"/>
    <w:rsid w:val="00202661"/>
    <w:rsid w:val="00205971"/>
    <w:rsid w:val="00205EDC"/>
    <w:rsid w:val="0020740B"/>
    <w:rsid w:val="0021331C"/>
    <w:rsid w:val="00216219"/>
    <w:rsid w:val="00217A7D"/>
    <w:rsid w:val="00220238"/>
    <w:rsid w:val="00220C60"/>
    <w:rsid w:val="00222258"/>
    <w:rsid w:val="00224620"/>
    <w:rsid w:val="002256E0"/>
    <w:rsid w:val="0022793E"/>
    <w:rsid w:val="0023087C"/>
    <w:rsid w:val="002343F0"/>
    <w:rsid w:val="0023595D"/>
    <w:rsid w:val="002361F9"/>
    <w:rsid w:val="00240615"/>
    <w:rsid w:val="00241C1F"/>
    <w:rsid w:val="00243021"/>
    <w:rsid w:val="00250F6D"/>
    <w:rsid w:val="00256D20"/>
    <w:rsid w:val="00260A01"/>
    <w:rsid w:val="00261C67"/>
    <w:rsid w:val="00262FCA"/>
    <w:rsid w:val="00264F62"/>
    <w:rsid w:val="00265C0D"/>
    <w:rsid w:val="00265C70"/>
    <w:rsid w:val="00266CF2"/>
    <w:rsid w:val="00266D37"/>
    <w:rsid w:val="00271AA6"/>
    <w:rsid w:val="00271E55"/>
    <w:rsid w:val="00272684"/>
    <w:rsid w:val="00274E60"/>
    <w:rsid w:val="00277CEA"/>
    <w:rsid w:val="002804B0"/>
    <w:rsid w:val="002837E3"/>
    <w:rsid w:val="00286669"/>
    <w:rsid w:val="00287173"/>
    <w:rsid w:val="00290748"/>
    <w:rsid w:val="002935C5"/>
    <w:rsid w:val="00293FB3"/>
    <w:rsid w:val="00294AD5"/>
    <w:rsid w:val="00295A6C"/>
    <w:rsid w:val="00296BD5"/>
    <w:rsid w:val="002A0482"/>
    <w:rsid w:val="002A16C6"/>
    <w:rsid w:val="002A3E3E"/>
    <w:rsid w:val="002A4B0E"/>
    <w:rsid w:val="002A5262"/>
    <w:rsid w:val="002A6141"/>
    <w:rsid w:val="002B0F78"/>
    <w:rsid w:val="002B3898"/>
    <w:rsid w:val="002B51BE"/>
    <w:rsid w:val="002C1CDF"/>
    <w:rsid w:val="002C229F"/>
    <w:rsid w:val="002C2740"/>
    <w:rsid w:val="002C38EF"/>
    <w:rsid w:val="002C42C7"/>
    <w:rsid w:val="002C7C4F"/>
    <w:rsid w:val="002D29A1"/>
    <w:rsid w:val="002D5F71"/>
    <w:rsid w:val="002D664E"/>
    <w:rsid w:val="002E1CE3"/>
    <w:rsid w:val="002E23BB"/>
    <w:rsid w:val="002E32EA"/>
    <w:rsid w:val="002E6018"/>
    <w:rsid w:val="002F0F54"/>
    <w:rsid w:val="002F2456"/>
    <w:rsid w:val="002F2B33"/>
    <w:rsid w:val="002F3417"/>
    <w:rsid w:val="002F344F"/>
    <w:rsid w:val="002F46B1"/>
    <w:rsid w:val="003004BA"/>
    <w:rsid w:val="00300E63"/>
    <w:rsid w:val="003057CD"/>
    <w:rsid w:val="00307CE1"/>
    <w:rsid w:val="00312A94"/>
    <w:rsid w:val="00313793"/>
    <w:rsid w:val="00314B99"/>
    <w:rsid w:val="0031502F"/>
    <w:rsid w:val="00322EC3"/>
    <w:rsid w:val="00323149"/>
    <w:rsid w:val="00324DA0"/>
    <w:rsid w:val="00325BC9"/>
    <w:rsid w:val="0032719F"/>
    <w:rsid w:val="00332A57"/>
    <w:rsid w:val="003331CB"/>
    <w:rsid w:val="003338AE"/>
    <w:rsid w:val="00340200"/>
    <w:rsid w:val="00340527"/>
    <w:rsid w:val="003418A0"/>
    <w:rsid w:val="0034790D"/>
    <w:rsid w:val="00350AE7"/>
    <w:rsid w:val="00350CE1"/>
    <w:rsid w:val="00351583"/>
    <w:rsid w:val="00353007"/>
    <w:rsid w:val="003530A6"/>
    <w:rsid w:val="003561BE"/>
    <w:rsid w:val="00360423"/>
    <w:rsid w:val="00360EEB"/>
    <w:rsid w:val="00365067"/>
    <w:rsid w:val="003653E3"/>
    <w:rsid w:val="003670CD"/>
    <w:rsid w:val="0036774A"/>
    <w:rsid w:val="00367D62"/>
    <w:rsid w:val="003704BC"/>
    <w:rsid w:val="00374506"/>
    <w:rsid w:val="00376C01"/>
    <w:rsid w:val="003813D9"/>
    <w:rsid w:val="00381C57"/>
    <w:rsid w:val="00383034"/>
    <w:rsid w:val="00384745"/>
    <w:rsid w:val="00384EFA"/>
    <w:rsid w:val="00386C64"/>
    <w:rsid w:val="00393005"/>
    <w:rsid w:val="003952C4"/>
    <w:rsid w:val="00395666"/>
    <w:rsid w:val="00396B62"/>
    <w:rsid w:val="00397045"/>
    <w:rsid w:val="003A0754"/>
    <w:rsid w:val="003A3B41"/>
    <w:rsid w:val="003B002C"/>
    <w:rsid w:val="003B376A"/>
    <w:rsid w:val="003B3C70"/>
    <w:rsid w:val="003B7C56"/>
    <w:rsid w:val="003C1C77"/>
    <w:rsid w:val="003C3103"/>
    <w:rsid w:val="003C312C"/>
    <w:rsid w:val="003C3561"/>
    <w:rsid w:val="003C42E2"/>
    <w:rsid w:val="003C6E1D"/>
    <w:rsid w:val="003C73E8"/>
    <w:rsid w:val="003D3116"/>
    <w:rsid w:val="003D369A"/>
    <w:rsid w:val="003D3B9C"/>
    <w:rsid w:val="003D5BBD"/>
    <w:rsid w:val="003D6AE8"/>
    <w:rsid w:val="003E0EC3"/>
    <w:rsid w:val="003E5193"/>
    <w:rsid w:val="003E538C"/>
    <w:rsid w:val="003E5535"/>
    <w:rsid w:val="003E7E48"/>
    <w:rsid w:val="003F223C"/>
    <w:rsid w:val="003F4F2F"/>
    <w:rsid w:val="00402B12"/>
    <w:rsid w:val="0040381C"/>
    <w:rsid w:val="00406524"/>
    <w:rsid w:val="0040798B"/>
    <w:rsid w:val="00407BC8"/>
    <w:rsid w:val="00407F7A"/>
    <w:rsid w:val="00410764"/>
    <w:rsid w:val="00411688"/>
    <w:rsid w:val="00413710"/>
    <w:rsid w:val="00415138"/>
    <w:rsid w:val="004179C0"/>
    <w:rsid w:val="00422B2A"/>
    <w:rsid w:val="004230CE"/>
    <w:rsid w:val="00426BAE"/>
    <w:rsid w:val="00431F3A"/>
    <w:rsid w:val="0043295B"/>
    <w:rsid w:val="00434D12"/>
    <w:rsid w:val="00437F93"/>
    <w:rsid w:val="0044736F"/>
    <w:rsid w:val="00451EBF"/>
    <w:rsid w:val="004543F7"/>
    <w:rsid w:val="00455010"/>
    <w:rsid w:val="00460D1B"/>
    <w:rsid w:val="00461D98"/>
    <w:rsid w:val="00464413"/>
    <w:rsid w:val="004718F1"/>
    <w:rsid w:val="00473CD8"/>
    <w:rsid w:val="00474DB9"/>
    <w:rsid w:val="00475BF4"/>
    <w:rsid w:val="00475FA2"/>
    <w:rsid w:val="00477C92"/>
    <w:rsid w:val="00480B6A"/>
    <w:rsid w:val="00486597"/>
    <w:rsid w:val="00487096"/>
    <w:rsid w:val="00492349"/>
    <w:rsid w:val="0049345A"/>
    <w:rsid w:val="00493578"/>
    <w:rsid w:val="0049545C"/>
    <w:rsid w:val="00495A55"/>
    <w:rsid w:val="00496FD5"/>
    <w:rsid w:val="00497C66"/>
    <w:rsid w:val="004A0508"/>
    <w:rsid w:val="004A111A"/>
    <w:rsid w:val="004A58E2"/>
    <w:rsid w:val="004B06E4"/>
    <w:rsid w:val="004B2722"/>
    <w:rsid w:val="004B4A63"/>
    <w:rsid w:val="004B5BD6"/>
    <w:rsid w:val="004B64D5"/>
    <w:rsid w:val="004B7D6F"/>
    <w:rsid w:val="004C7F3B"/>
    <w:rsid w:val="004D273B"/>
    <w:rsid w:val="004D2F83"/>
    <w:rsid w:val="004D489F"/>
    <w:rsid w:val="004D6C5F"/>
    <w:rsid w:val="004E30AC"/>
    <w:rsid w:val="004E5F88"/>
    <w:rsid w:val="004F153D"/>
    <w:rsid w:val="004F4445"/>
    <w:rsid w:val="004F7C29"/>
    <w:rsid w:val="0050069A"/>
    <w:rsid w:val="00501CE1"/>
    <w:rsid w:val="0050472C"/>
    <w:rsid w:val="00506B7C"/>
    <w:rsid w:val="00507433"/>
    <w:rsid w:val="00507C04"/>
    <w:rsid w:val="005151E8"/>
    <w:rsid w:val="00516942"/>
    <w:rsid w:val="00520D8D"/>
    <w:rsid w:val="00520F85"/>
    <w:rsid w:val="00523A4C"/>
    <w:rsid w:val="0053108E"/>
    <w:rsid w:val="00533F4A"/>
    <w:rsid w:val="00534854"/>
    <w:rsid w:val="00536106"/>
    <w:rsid w:val="00543AF4"/>
    <w:rsid w:val="005453AD"/>
    <w:rsid w:val="00552AB0"/>
    <w:rsid w:val="00552C85"/>
    <w:rsid w:val="00555B00"/>
    <w:rsid w:val="00555B8A"/>
    <w:rsid w:val="00563C18"/>
    <w:rsid w:val="0056639C"/>
    <w:rsid w:val="00570465"/>
    <w:rsid w:val="00571803"/>
    <w:rsid w:val="00571835"/>
    <w:rsid w:val="00576133"/>
    <w:rsid w:val="005772BD"/>
    <w:rsid w:val="0058176C"/>
    <w:rsid w:val="00582F87"/>
    <w:rsid w:val="0058367E"/>
    <w:rsid w:val="00585549"/>
    <w:rsid w:val="0058702D"/>
    <w:rsid w:val="00587715"/>
    <w:rsid w:val="00592416"/>
    <w:rsid w:val="00592EDF"/>
    <w:rsid w:val="00595DBD"/>
    <w:rsid w:val="00596510"/>
    <w:rsid w:val="00596D9B"/>
    <w:rsid w:val="005A3EA1"/>
    <w:rsid w:val="005B6ECD"/>
    <w:rsid w:val="005B719B"/>
    <w:rsid w:val="005B78D4"/>
    <w:rsid w:val="005B7E1A"/>
    <w:rsid w:val="005C20FC"/>
    <w:rsid w:val="005C2FA3"/>
    <w:rsid w:val="005C5779"/>
    <w:rsid w:val="005C5836"/>
    <w:rsid w:val="005D1175"/>
    <w:rsid w:val="005D21AF"/>
    <w:rsid w:val="005D42ED"/>
    <w:rsid w:val="005D4DA1"/>
    <w:rsid w:val="005D5010"/>
    <w:rsid w:val="005E1251"/>
    <w:rsid w:val="005E2BBF"/>
    <w:rsid w:val="005E3686"/>
    <w:rsid w:val="005E4368"/>
    <w:rsid w:val="005E5170"/>
    <w:rsid w:val="005F059D"/>
    <w:rsid w:val="005F08FA"/>
    <w:rsid w:val="005F2209"/>
    <w:rsid w:val="005F42E6"/>
    <w:rsid w:val="005F6627"/>
    <w:rsid w:val="0060299C"/>
    <w:rsid w:val="00602D5D"/>
    <w:rsid w:val="006051E2"/>
    <w:rsid w:val="00605496"/>
    <w:rsid w:val="00607E4C"/>
    <w:rsid w:val="0061048C"/>
    <w:rsid w:val="006106C1"/>
    <w:rsid w:val="00612199"/>
    <w:rsid w:val="006139B3"/>
    <w:rsid w:val="00620AC7"/>
    <w:rsid w:val="00620DEB"/>
    <w:rsid w:val="00621317"/>
    <w:rsid w:val="00623287"/>
    <w:rsid w:val="0062536D"/>
    <w:rsid w:val="00631667"/>
    <w:rsid w:val="00635512"/>
    <w:rsid w:val="00635F7A"/>
    <w:rsid w:val="0063714F"/>
    <w:rsid w:val="00640179"/>
    <w:rsid w:val="00643C33"/>
    <w:rsid w:val="006448F2"/>
    <w:rsid w:val="00650E32"/>
    <w:rsid w:val="00656C4F"/>
    <w:rsid w:val="0065798D"/>
    <w:rsid w:val="0066058A"/>
    <w:rsid w:val="006653E4"/>
    <w:rsid w:val="00666C20"/>
    <w:rsid w:val="0066791D"/>
    <w:rsid w:val="0067352E"/>
    <w:rsid w:val="006751F3"/>
    <w:rsid w:val="00675420"/>
    <w:rsid w:val="0068013C"/>
    <w:rsid w:val="00680455"/>
    <w:rsid w:val="00684526"/>
    <w:rsid w:val="00685EA7"/>
    <w:rsid w:val="0068630A"/>
    <w:rsid w:val="0069068A"/>
    <w:rsid w:val="006926E6"/>
    <w:rsid w:val="00694254"/>
    <w:rsid w:val="00695BB5"/>
    <w:rsid w:val="00697067"/>
    <w:rsid w:val="006A09B7"/>
    <w:rsid w:val="006A23A7"/>
    <w:rsid w:val="006A5AC6"/>
    <w:rsid w:val="006A7DE0"/>
    <w:rsid w:val="006B417B"/>
    <w:rsid w:val="006B65D6"/>
    <w:rsid w:val="006C05FB"/>
    <w:rsid w:val="006C0B8F"/>
    <w:rsid w:val="006C0C47"/>
    <w:rsid w:val="006C6D72"/>
    <w:rsid w:val="006D0FE0"/>
    <w:rsid w:val="006D130F"/>
    <w:rsid w:val="006D2949"/>
    <w:rsid w:val="006D2A3E"/>
    <w:rsid w:val="006D526D"/>
    <w:rsid w:val="006D548C"/>
    <w:rsid w:val="006D5AD4"/>
    <w:rsid w:val="006E4A4B"/>
    <w:rsid w:val="006E5414"/>
    <w:rsid w:val="006F17A6"/>
    <w:rsid w:val="006F48DA"/>
    <w:rsid w:val="006F56E3"/>
    <w:rsid w:val="006F787D"/>
    <w:rsid w:val="007017C8"/>
    <w:rsid w:val="00701B9B"/>
    <w:rsid w:val="007033D7"/>
    <w:rsid w:val="007114A4"/>
    <w:rsid w:val="007128D0"/>
    <w:rsid w:val="00714C76"/>
    <w:rsid w:val="00715CE9"/>
    <w:rsid w:val="00720581"/>
    <w:rsid w:val="00723CB4"/>
    <w:rsid w:val="007257EA"/>
    <w:rsid w:val="00726E4F"/>
    <w:rsid w:val="0072702F"/>
    <w:rsid w:val="00727297"/>
    <w:rsid w:val="0073145E"/>
    <w:rsid w:val="007341B9"/>
    <w:rsid w:val="00735966"/>
    <w:rsid w:val="007519A8"/>
    <w:rsid w:val="00752720"/>
    <w:rsid w:val="007527EF"/>
    <w:rsid w:val="00754569"/>
    <w:rsid w:val="00764351"/>
    <w:rsid w:val="00764923"/>
    <w:rsid w:val="00765671"/>
    <w:rsid w:val="00766ABD"/>
    <w:rsid w:val="007670DF"/>
    <w:rsid w:val="00772E70"/>
    <w:rsid w:val="0077461B"/>
    <w:rsid w:val="00775880"/>
    <w:rsid w:val="00776194"/>
    <w:rsid w:val="00776CD7"/>
    <w:rsid w:val="00777546"/>
    <w:rsid w:val="007800C5"/>
    <w:rsid w:val="007855F5"/>
    <w:rsid w:val="0078710E"/>
    <w:rsid w:val="00790A3B"/>
    <w:rsid w:val="00792830"/>
    <w:rsid w:val="00793A96"/>
    <w:rsid w:val="00793E46"/>
    <w:rsid w:val="007941A1"/>
    <w:rsid w:val="00794ECF"/>
    <w:rsid w:val="00796293"/>
    <w:rsid w:val="007975BD"/>
    <w:rsid w:val="007A011B"/>
    <w:rsid w:val="007A16DF"/>
    <w:rsid w:val="007A17F0"/>
    <w:rsid w:val="007C083B"/>
    <w:rsid w:val="007C0D40"/>
    <w:rsid w:val="007C39E4"/>
    <w:rsid w:val="007C49D3"/>
    <w:rsid w:val="007C5905"/>
    <w:rsid w:val="007D221C"/>
    <w:rsid w:val="007D53AA"/>
    <w:rsid w:val="007D7EA0"/>
    <w:rsid w:val="007E0C97"/>
    <w:rsid w:val="007E4466"/>
    <w:rsid w:val="007F132E"/>
    <w:rsid w:val="007F2387"/>
    <w:rsid w:val="007F2EF7"/>
    <w:rsid w:val="007F2F02"/>
    <w:rsid w:val="007F2F72"/>
    <w:rsid w:val="007F5B08"/>
    <w:rsid w:val="0080147F"/>
    <w:rsid w:val="00803545"/>
    <w:rsid w:val="00810953"/>
    <w:rsid w:val="00812673"/>
    <w:rsid w:val="008146DB"/>
    <w:rsid w:val="00815C78"/>
    <w:rsid w:val="00816EAC"/>
    <w:rsid w:val="0082030E"/>
    <w:rsid w:val="0082080B"/>
    <w:rsid w:val="00822224"/>
    <w:rsid w:val="00823045"/>
    <w:rsid w:val="00823332"/>
    <w:rsid w:val="0082499E"/>
    <w:rsid w:val="00824D54"/>
    <w:rsid w:val="00826B80"/>
    <w:rsid w:val="00834A30"/>
    <w:rsid w:val="00835129"/>
    <w:rsid w:val="008362C8"/>
    <w:rsid w:val="00840E9E"/>
    <w:rsid w:val="00842D2B"/>
    <w:rsid w:val="008452A3"/>
    <w:rsid w:val="00845706"/>
    <w:rsid w:val="008463D0"/>
    <w:rsid w:val="00852C36"/>
    <w:rsid w:val="00854B3A"/>
    <w:rsid w:val="00854E0B"/>
    <w:rsid w:val="00856379"/>
    <w:rsid w:val="0086149D"/>
    <w:rsid w:val="00864C0A"/>
    <w:rsid w:val="0086719F"/>
    <w:rsid w:val="00871DAE"/>
    <w:rsid w:val="00873091"/>
    <w:rsid w:val="008741AB"/>
    <w:rsid w:val="00874B68"/>
    <w:rsid w:val="00875DD2"/>
    <w:rsid w:val="0087614E"/>
    <w:rsid w:val="00876DF8"/>
    <w:rsid w:val="0088303E"/>
    <w:rsid w:val="0088432F"/>
    <w:rsid w:val="0088477F"/>
    <w:rsid w:val="008857FA"/>
    <w:rsid w:val="00887B3B"/>
    <w:rsid w:val="008901C9"/>
    <w:rsid w:val="00890667"/>
    <w:rsid w:val="008913F5"/>
    <w:rsid w:val="0089215C"/>
    <w:rsid w:val="00892197"/>
    <w:rsid w:val="00892E6A"/>
    <w:rsid w:val="008933F8"/>
    <w:rsid w:val="00894559"/>
    <w:rsid w:val="00894CB3"/>
    <w:rsid w:val="00895461"/>
    <w:rsid w:val="008973E9"/>
    <w:rsid w:val="008975CF"/>
    <w:rsid w:val="0089769F"/>
    <w:rsid w:val="00897B24"/>
    <w:rsid w:val="008A2EE8"/>
    <w:rsid w:val="008A5586"/>
    <w:rsid w:val="008A56B7"/>
    <w:rsid w:val="008A6D84"/>
    <w:rsid w:val="008B2A84"/>
    <w:rsid w:val="008B42CB"/>
    <w:rsid w:val="008B4A8C"/>
    <w:rsid w:val="008B59A2"/>
    <w:rsid w:val="008B5CFB"/>
    <w:rsid w:val="008C149D"/>
    <w:rsid w:val="008C515A"/>
    <w:rsid w:val="008C5771"/>
    <w:rsid w:val="008C77BF"/>
    <w:rsid w:val="008D0450"/>
    <w:rsid w:val="008D6F0F"/>
    <w:rsid w:val="008D78F9"/>
    <w:rsid w:val="008E06B8"/>
    <w:rsid w:val="008E0DFC"/>
    <w:rsid w:val="008E1874"/>
    <w:rsid w:val="008E2A1F"/>
    <w:rsid w:val="008E440F"/>
    <w:rsid w:val="008E5F75"/>
    <w:rsid w:val="008E6F86"/>
    <w:rsid w:val="008F18CD"/>
    <w:rsid w:val="008F197F"/>
    <w:rsid w:val="008F23F5"/>
    <w:rsid w:val="008F2808"/>
    <w:rsid w:val="008F322E"/>
    <w:rsid w:val="008F4A85"/>
    <w:rsid w:val="008F5D83"/>
    <w:rsid w:val="008F6C41"/>
    <w:rsid w:val="008F74FC"/>
    <w:rsid w:val="0090111B"/>
    <w:rsid w:val="009016DB"/>
    <w:rsid w:val="0090412C"/>
    <w:rsid w:val="00907580"/>
    <w:rsid w:val="00911D57"/>
    <w:rsid w:val="0091333A"/>
    <w:rsid w:val="00913EF8"/>
    <w:rsid w:val="00915652"/>
    <w:rsid w:val="00916AA3"/>
    <w:rsid w:val="00917301"/>
    <w:rsid w:val="009251ED"/>
    <w:rsid w:val="0093202A"/>
    <w:rsid w:val="00934B80"/>
    <w:rsid w:val="00936EEB"/>
    <w:rsid w:val="009377A4"/>
    <w:rsid w:val="00942324"/>
    <w:rsid w:val="00944F8E"/>
    <w:rsid w:val="009506EC"/>
    <w:rsid w:val="00955915"/>
    <w:rsid w:val="009607AD"/>
    <w:rsid w:val="00962495"/>
    <w:rsid w:val="009631D2"/>
    <w:rsid w:val="009659F5"/>
    <w:rsid w:val="0096695B"/>
    <w:rsid w:val="0096743B"/>
    <w:rsid w:val="009718FB"/>
    <w:rsid w:val="0097529D"/>
    <w:rsid w:val="00977842"/>
    <w:rsid w:val="00977CB6"/>
    <w:rsid w:val="0098130A"/>
    <w:rsid w:val="0098383A"/>
    <w:rsid w:val="00985563"/>
    <w:rsid w:val="00986127"/>
    <w:rsid w:val="00986FB6"/>
    <w:rsid w:val="00990BAC"/>
    <w:rsid w:val="0099223D"/>
    <w:rsid w:val="009954F0"/>
    <w:rsid w:val="009975B2"/>
    <w:rsid w:val="009A0B20"/>
    <w:rsid w:val="009A0BFD"/>
    <w:rsid w:val="009A12A8"/>
    <w:rsid w:val="009A13F5"/>
    <w:rsid w:val="009A1506"/>
    <w:rsid w:val="009A498F"/>
    <w:rsid w:val="009A5211"/>
    <w:rsid w:val="009B2953"/>
    <w:rsid w:val="009B4BE3"/>
    <w:rsid w:val="009B72B4"/>
    <w:rsid w:val="009B7B44"/>
    <w:rsid w:val="009C00DB"/>
    <w:rsid w:val="009C6145"/>
    <w:rsid w:val="009C779C"/>
    <w:rsid w:val="009D2B41"/>
    <w:rsid w:val="009D4ABB"/>
    <w:rsid w:val="009D5632"/>
    <w:rsid w:val="009D5A1D"/>
    <w:rsid w:val="009D5E90"/>
    <w:rsid w:val="009E070F"/>
    <w:rsid w:val="009E1889"/>
    <w:rsid w:val="009E226C"/>
    <w:rsid w:val="009E39D6"/>
    <w:rsid w:val="009E749B"/>
    <w:rsid w:val="009F01CF"/>
    <w:rsid w:val="009F0517"/>
    <w:rsid w:val="009F31F3"/>
    <w:rsid w:val="009F5807"/>
    <w:rsid w:val="009F5BF1"/>
    <w:rsid w:val="00A00D79"/>
    <w:rsid w:val="00A04FB9"/>
    <w:rsid w:val="00A05A3D"/>
    <w:rsid w:val="00A06EE1"/>
    <w:rsid w:val="00A105A0"/>
    <w:rsid w:val="00A1069F"/>
    <w:rsid w:val="00A11D2B"/>
    <w:rsid w:val="00A14171"/>
    <w:rsid w:val="00A15866"/>
    <w:rsid w:val="00A15B3E"/>
    <w:rsid w:val="00A15B72"/>
    <w:rsid w:val="00A15E19"/>
    <w:rsid w:val="00A175C7"/>
    <w:rsid w:val="00A265FF"/>
    <w:rsid w:val="00A33914"/>
    <w:rsid w:val="00A3468B"/>
    <w:rsid w:val="00A35E11"/>
    <w:rsid w:val="00A36126"/>
    <w:rsid w:val="00A400AF"/>
    <w:rsid w:val="00A433E3"/>
    <w:rsid w:val="00A4499C"/>
    <w:rsid w:val="00A45915"/>
    <w:rsid w:val="00A46D83"/>
    <w:rsid w:val="00A47E57"/>
    <w:rsid w:val="00A51A46"/>
    <w:rsid w:val="00A54279"/>
    <w:rsid w:val="00A64BE8"/>
    <w:rsid w:val="00A65023"/>
    <w:rsid w:val="00A70899"/>
    <w:rsid w:val="00A8462F"/>
    <w:rsid w:val="00A86258"/>
    <w:rsid w:val="00A92415"/>
    <w:rsid w:val="00A95246"/>
    <w:rsid w:val="00AA232A"/>
    <w:rsid w:val="00AA2D0D"/>
    <w:rsid w:val="00AB0020"/>
    <w:rsid w:val="00AB28D3"/>
    <w:rsid w:val="00AB582B"/>
    <w:rsid w:val="00AB5B32"/>
    <w:rsid w:val="00AB5F7C"/>
    <w:rsid w:val="00AB6505"/>
    <w:rsid w:val="00AB72C0"/>
    <w:rsid w:val="00AB756C"/>
    <w:rsid w:val="00AC238B"/>
    <w:rsid w:val="00AC3088"/>
    <w:rsid w:val="00AC33C3"/>
    <w:rsid w:val="00AC3D5C"/>
    <w:rsid w:val="00AC620A"/>
    <w:rsid w:val="00AC69D1"/>
    <w:rsid w:val="00AC6AA6"/>
    <w:rsid w:val="00AC7A69"/>
    <w:rsid w:val="00AD393E"/>
    <w:rsid w:val="00AD7038"/>
    <w:rsid w:val="00AD7844"/>
    <w:rsid w:val="00AE5089"/>
    <w:rsid w:val="00AF0EE1"/>
    <w:rsid w:val="00AF135C"/>
    <w:rsid w:val="00AF1D68"/>
    <w:rsid w:val="00AF2C5A"/>
    <w:rsid w:val="00AF4804"/>
    <w:rsid w:val="00AF4EC5"/>
    <w:rsid w:val="00AF6006"/>
    <w:rsid w:val="00AF68E0"/>
    <w:rsid w:val="00AF7E90"/>
    <w:rsid w:val="00B00205"/>
    <w:rsid w:val="00B0087B"/>
    <w:rsid w:val="00B03A17"/>
    <w:rsid w:val="00B04C8E"/>
    <w:rsid w:val="00B054A1"/>
    <w:rsid w:val="00B06F54"/>
    <w:rsid w:val="00B06FDB"/>
    <w:rsid w:val="00B072A1"/>
    <w:rsid w:val="00B14023"/>
    <w:rsid w:val="00B14C77"/>
    <w:rsid w:val="00B174FC"/>
    <w:rsid w:val="00B25F3C"/>
    <w:rsid w:val="00B33D9A"/>
    <w:rsid w:val="00B4384C"/>
    <w:rsid w:val="00B476E5"/>
    <w:rsid w:val="00B47BB0"/>
    <w:rsid w:val="00B501DF"/>
    <w:rsid w:val="00B50549"/>
    <w:rsid w:val="00B51988"/>
    <w:rsid w:val="00B51FC6"/>
    <w:rsid w:val="00B6042D"/>
    <w:rsid w:val="00B6413F"/>
    <w:rsid w:val="00B67095"/>
    <w:rsid w:val="00B70448"/>
    <w:rsid w:val="00B71744"/>
    <w:rsid w:val="00B73EBB"/>
    <w:rsid w:val="00B75953"/>
    <w:rsid w:val="00B75E98"/>
    <w:rsid w:val="00B7640D"/>
    <w:rsid w:val="00B767FC"/>
    <w:rsid w:val="00B81108"/>
    <w:rsid w:val="00B81128"/>
    <w:rsid w:val="00B81295"/>
    <w:rsid w:val="00B8161B"/>
    <w:rsid w:val="00B825A3"/>
    <w:rsid w:val="00B83341"/>
    <w:rsid w:val="00B83596"/>
    <w:rsid w:val="00B9076D"/>
    <w:rsid w:val="00B91F14"/>
    <w:rsid w:val="00B92531"/>
    <w:rsid w:val="00B92AE9"/>
    <w:rsid w:val="00B943FD"/>
    <w:rsid w:val="00B9477A"/>
    <w:rsid w:val="00B960B0"/>
    <w:rsid w:val="00BA2394"/>
    <w:rsid w:val="00BA29DC"/>
    <w:rsid w:val="00BA3FA4"/>
    <w:rsid w:val="00BA4BDB"/>
    <w:rsid w:val="00BA7A29"/>
    <w:rsid w:val="00BB24C6"/>
    <w:rsid w:val="00BB26D8"/>
    <w:rsid w:val="00BB46DF"/>
    <w:rsid w:val="00BB5543"/>
    <w:rsid w:val="00BB66C4"/>
    <w:rsid w:val="00BB6D73"/>
    <w:rsid w:val="00BC4D27"/>
    <w:rsid w:val="00BC6626"/>
    <w:rsid w:val="00BC6D6F"/>
    <w:rsid w:val="00BD0330"/>
    <w:rsid w:val="00BD0AEE"/>
    <w:rsid w:val="00BD0B9E"/>
    <w:rsid w:val="00BD570B"/>
    <w:rsid w:val="00BD6ED0"/>
    <w:rsid w:val="00BE46D9"/>
    <w:rsid w:val="00BE48E4"/>
    <w:rsid w:val="00BE6FB2"/>
    <w:rsid w:val="00BF00F2"/>
    <w:rsid w:val="00BF0CC8"/>
    <w:rsid w:val="00BF1A41"/>
    <w:rsid w:val="00BF42DB"/>
    <w:rsid w:val="00BF67E3"/>
    <w:rsid w:val="00C0151B"/>
    <w:rsid w:val="00C049E7"/>
    <w:rsid w:val="00C14E5F"/>
    <w:rsid w:val="00C16177"/>
    <w:rsid w:val="00C168C0"/>
    <w:rsid w:val="00C170AA"/>
    <w:rsid w:val="00C21143"/>
    <w:rsid w:val="00C235FD"/>
    <w:rsid w:val="00C339D5"/>
    <w:rsid w:val="00C33BCD"/>
    <w:rsid w:val="00C418BD"/>
    <w:rsid w:val="00C450D1"/>
    <w:rsid w:val="00C46472"/>
    <w:rsid w:val="00C476DF"/>
    <w:rsid w:val="00C52013"/>
    <w:rsid w:val="00C52ADD"/>
    <w:rsid w:val="00C52BBF"/>
    <w:rsid w:val="00C530BF"/>
    <w:rsid w:val="00C55AAC"/>
    <w:rsid w:val="00C60AAA"/>
    <w:rsid w:val="00C6100E"/>
    <w:rsid w:val="00C620D4"/>
    <w:rsid w:val="00C6676E"/>
    <w:rsid w:val="00C67B2A"/>
    <w:rsid w:val="00C70D31"/>
    <w:rsid w:val="00C71C15"/>
    <w:rsid w:val="00C727A6"/>
    <w:rsid w:val="00C72865"/>
    <w:rsid w:val="00C72D58"/>
    <w:rsid w:val="00C744BA"/>
    <w:rsid w:val="00C75856"/>
    <w:rsid w:val="00C76C9E"/>
    <w:rsid w:val="00C76DEC"/>
    <w:rsid w:val="00C81798"/>
    <w:rsid w:val="00C819BF"/>
    <w:rsid w:val="00C828BE"/>
    <w:rsid w:val="00C84426"/>
    <w:rsid w:val="00C863B8"/>
    <w:rsid w:val="00C865BA"/>
    <w:rsid w:val="00C90B13"/>
    <w:rsid w:val="00C92A2A"/>
    <w:rsid w:val="00C94DE8"/>
    <w:rsid w:val="00C9514F"/>
    <w:rsid w:val="00C95975"/>
    <w:rsid w:val="00C961BE"/>
    <w:rsid w:val="00CA1209"/>
    <w:rsid w:val="00CA149B"/>
    <w:rsid w:val="00CA2FB9"/>
    <w:rsid w:val="00CA560A"/>
    <w:rsid w:val="00CA6A4B"/>
    <w:rsid w:val="00CB2F8B"/>
    <w:rsid w:val="00CB4896"/>
    <w:rsid w:val="00CB660A"/>
    <w:rsid w:val="00CB7615"/>
    <w:rsid w:val="00CC1D1A"/>
    <w:rsid w:val="00CC2F45"/>
    <w:rsid w:val="00CC3A9B"/>
    <w:rsid w:val="00CC42B4"/>
    <w:rsid w:val="00CC6643"/>
    <w:rsid w:val="00CC72ED"/>
    <w:rsid w:val="00CD03FF"/>
    <w:rsid w:val="00CD269E"/>
    <w:rsid w:val="00CD40E7"/>
    <w:rsid w:val="00CD716F"/>
    <w:rsid w:val="00CE2009"/>
    <w:rsid w:val="00CE49C8"/>
    <w:rsid w:val="00CE6749"/>
    <w:rsid w:val="00CE74B4"/>
    <w:rsid w:val="00CF1A2A"/>
    <w:rsid w:val="00CF1EA3"/>
    <w:rsid w:val="00CF4BC6"/>
    <w:rsid w:val="00D01A4C"/>
    <w:rsid w:val="00D04088"/>
    <w:rsid w:val="00D0684F"/>
    <w:rsid w:val="00D10174"/>
    <w:rsid w:val="00D1193F"/>
    <w:rsid w:val="00D16E49"/>
    <w:rsid w:val="00D2009C"/>
    <w:rsid w:val="00D2082E"/>
    <w:rsid w:val="00D209E0"/>
    <w:rsid w:val="00D20BE9"/>
    <w:rsid w:val="00D21B0D"/>
    <w:rsid w:val="00D224DD"/>
    <w:rsid w:val="00D23124"/>
    <w:rsid w:val="00D2506E"/>
    <w:rsid w:val="00D25418"/>
    <w:rsid w:val="00D254A2"/>
    <w:rsid w:val="00D274A2"/>
    <w:rsid w:val="00D2793D"/>
    <w:rsid w:val="00D3003B"/>
    <w:rsid w:val="00D32F65"/>
    <w:rsid w:val="00D350F4"/>
    <w:rsid w:val="00D360FA"/>
    <w:rsid w:val="00D3751D"/>
    <w:rsid w:val="00D37662"/>
    <w:rsid w:val="00D37730"/>
    <w:rsid w:val="00D43EDA"/>
    <w:rsid w:val="00D459FF"/>
    <w:rsid w:val="00D45ABC"/>
    <w:rsid w:val="00D4763F"/>
    <w:rsid w:val="00D47F26"/>
    <w:rsid w:val="00D47FB7"/>
    <w:rsid w:val="00D511F0"/>
    <w:rsid w:val="00D539A2"/>
    <w:rsid w:val="00D5523A"/>
    <w:rsid w:val="00D55B37"/>
    <w:rsid w:val="00D55F0B"/>
    <w:rsid w:val="00D608DC"/>
    <w:rsid w:val="00D65197"/>
    <w:rsid w:val="00D6537B"/>
    <w:rsid w:val="00D653F7"/>
    <w:rsid w:val="00D67DD8"/>
    <w:rsid w:val="00D72735"/>
    <w:rsid w:val="00D73666"/>
    <w:rsid w:val="00D73BB8"/>
    <w:rsid w:val="00D75DCB"/>
    <w:rsid w:val="00D77619"/>
    <w:rsid w:val="00D77658"/>
    <w:rsid w:val="00D831B2"/>
    <w:rsid w:val="00D83209"/>
    <w:rsid w:val="00D83F8B"/>
    <w:rsid w:val="00D86647"/>
    <w:rsid w:val="00D96024"/>
    <w:rsid w:val="00DA30B2"/>
    <w:rsid w:val="00DA538D"/>
    <w:rsid w:val="00DA586D"/>
    <w:rsid w:val="00DB042D"/>
    <w:rsid w:val="00DB180B"/>
    <w:rsid w:val="00DB4DF8"/>
    <w:rsid w:val="00DC2F8A"/>
    <w:rsid w:val="00DC3784"/>
    <w:rsid w:val="00DC5FD1"/>
    <w:rsid w:val="00DC68C4"/>
    <w:rsid w:val="00DC6A25"/>
    <w:rsid w:val="00DC7188"/>
    <w:rsid w:val="00DD2071"/>
    <w:rsid w:val="00DD4264"/>
    <w:rsid w:val="00DD6165"/>
    <w:rsid w:val="00DD691C"/>
    <w:rsid w:val="00DD750D"/>
    <w:rsid w:val="00DE0C8F"/>
    <w:rsid w:val="00DE0C9B"/>
    <w:rsid w:val="00DE2675"/>
    <w:rsid w:val="00DE2C81"/>
    <w:rsid w:val="00DE5317"/>
    <w:rsid w:val="00DE5997"/>
    <w:rsid w:val="00DE5C7A"/>
    <w:rsid w:val="00DE62FA"/>
    <w:rsid w:val="00DF095B"/>
    <w:rsid w:val="00DF0DF0"/>
    <w:rsid w:val="00DF2AE2"/>
    <w:rsid w:val="00DF2F27"/>
    <w:rsid w:val="00DF5DAF"/>
    <w:rsid w:val="00E00AFB"/>
    <w:rsid w:val="00E00FE6"/>
    <w:rsid w:val="00E00FEF"/>
    <w:rsid w:val="00E031F2"/>
    <w:rsid w:val="00E059FC"/>
    <w:rsid w:val="00E100FA"/>
    <w:rsid w:val="00E1093E"/>
    <w:rsid w:val="00E11128"/>
    <w:rsid w:val="00E11A8D"/>
    <w:rsid w:val="00E14FAE"/>
    <w:rsid w:val="00E172DF"/>
    <w:rsid w:val="00E20078"/>
    <w:rsid w:val="00E24AFA"/>
    <w:rsid w:val="00E25E9C"/>
    <w:rsid w:val="00E2602E"/>
    <w:rsid w:val="00E27B39"/>
    <w:rsid w:val="00E32B89"/>
    <w:rsid w:val="00E33E06"/>
    <w:rsid w:val="00E341E4"/>
    <w:rsid w:val="00E345C4"/>
    <w:rsid w:val="00E34BF7"/>
    <w:rsid w:val="00E356B8"/>
    <w:rsid w:val="00E35BA9"/>
    <w:rsid w:val="00E41E73"/>
    <w:rsid w:val="00E466CE"/>
    <w:rsid w:val="00E524A1"/>
    <w:rsid w:val="00E5310A"/>
    <w:rsid w:val="00E54BE4"/>
    <w:rsid w:val="00E54FA4"/>
    <w:rsid w:val="00E56AA2"/>
    <w:rsid w:val="00E5761E"/>
    <w:rsid w:val="00E60A22"/>
    <w:rsid w:val="00E61391"/>
    <w:rsid w:val="00E6401A"/>
    <w:rsid w:val="00E67846"/>
    <w:rsid w:val="00E710AB"/>
    <w:rsid w:val="00E71B9F"/>
    <w:rsid w:val="00E734A9"/>
    <w:rsid w:val="00E75ADF"/>
    <w:rsid w:val="00E81328"/>
    <w:rsid w:val="00E813C6"/>
    <w:rsid w:val="00E81DC1"/>
    <w:rsid w:val="00E8231E"/>
    <w:rsid w:val="00E83BD7"/>
    <w:rsid w:val="00E83CE9"/>
    <w:rsid w:val="00E86BD0"/>
    <w:rsid w:val="00E87504"/>
    <w:rsid w:val="00E8787A"/>
    <w:rsid w:val="00E90A0E"/>
    <w:rsid w:val="00E9154C"/>
    <w:rsid w:val="00E91D84"/>
    <w:rsid w:val="00E92A8D"/>
    <w:rsid w:val="00E937A7"/>
    <w:rsid w:val="00E95E30"/>
    <w:rsid w:val="00EA09DB"/>
    <w:rsid w:val="00EA20B6"/>
    <w:rsid w:val="00EA5256"/>
    <w:rsid w:val="00EA73B4"/>
    <w:rsid w:val="00EB1431"/>
    <w:rsid w:val="00EB1FF2"/>
    <w:rsid w:val="00EB20C2"/>
    <w:rsid w:val="00EB2F7F"/>
    <w:rsid w:val="00EB49B0"/>
    <w:rsid w:val="00EB6F1A"/>
    <w:rsid w:val="00EC01B2"/>
    <w:rsid w:val="00EC0B3B"/>
    <w:rsid w:val="00EC0B6B"/>
    <w:rsid w:val="00EC10F0"/>
    <w:rsid w:val="00ED13F6"/>
    <w:rsid w:val="00ED281D"/>
    <w:rsid w:val="00ED7281"/>
    <w:rsid w:val="00ED75FA"/>
    <w:rsid w:val="00EE0522"/>
    <w:rsid w:val="00EE1A8B"/>
    <w:rsid w:val="00EE41AB"/>
    <w:rsid w:val="00EE601F"/>
    <w:rsid w:val="00EE629B"/>
    <w:rsid w:val="00EE71F0"/>
    <w:rsid w:val="00EF09A0"/>
    <w:rsid w:val="00EF0E7B"/>
    <w:rsid w:val="00EF12F8"/>
    <w:rsid w:val="00EF15A6"/>
    <w:rsid w:val="00EF37F8"/>
    <w:rsid w:val="00EF387B"/>
    <w:rsid w:val="00EF634F"/>
    <w:rsid w:val="00EF6B25"/>
    <w:rsid w:val="00F01D8D"/>
    <w:rsid w:val="00F02D15"/>
    <w:rsid w:val="00F07A6B"/>
    <w:rsid w:val="00F102B7"/>
    <w:rsid w:val="00F10E93"/>
    <w:rsid w:val="00F11E8A"/>
    <w:rsid w:val="00F13F52"/>
    <w:rsid w:val="00F21DA5"/>
    <w:rsid w:val="00F2241C"/>
    <w:rsid w:val="00F2376B"/>
    <w:rsid w:val="00F2395E"/>
    <w:rsid w:val="00F23D04"/>
    <w:rsid w:val="00F253F0"/>
    <w:rsid w:val="00F2711A"/>
    <w:rsid w:val="00F30DD9"/>
    <w:rsid w:val="00F332EC"/>
    <w:rsid w:val="00F34C93"/>
    <w:rsid w:val="00F429B2"/>
    <w:rsid w:val="00F43735"/>
    <w:rsid w:val="00F47715"/>
    <w:rsid w:val="00F47BB1"/>
    <w:rsid w:val="00F603C8"/>
    <w:rsid w:val="00F60425"/>
    <w:rsid w:val="00F604C5"/>
    <w:rsid w:val="00F60EF0"/>
    <w:rsid w:val="00F61E26"/>
    <w:rsid w:val="00F63782"/>
    <w:rsid w:val="00F6476B"/>
    <w:rsid w:val="00F6667A"/>
    <w:rsid w:val="00F72A6E"/>
    <w:rsid w:val="00F760C2"/>
    <w:rsid w:val="00F76725"/>
    <w:rsid w:val="00F80E76"/>
    <w:rsid w:val="00F82E6F"/>
    <w:rsid w:val="00F82EEA"/>
    <w:rsid w:val="00F845EB"/>
    <w:rsid w:val="00F86DE1"/>
    <w:rsid w:val="00F87160"/>
    <w:rsid w:val="00F877D8"/>
    <w:rsid w:val="00F90062"/>
    <w:rsid w:val="00F90540"/>
    <w:rsid w:val="00F90893"/>
    <w:rsid w:val="00F911CB"/>
    <w:rsid w:val="00F91489"/>
    <w:rsid w:val="00F930AA"/>
    <w:rsid w:val="00F963FE"/>
    <w:rsid w:val="00F972F1"/>
    <w:rsid w:val="00FA04D0"/>
    <w:rsid w:val="00FA323D"/>
    <w:rsid w:val="00FA5C02"/>
    <w:rsid w:val="00FA6EB9"/>
    <w:rsid w:val="00FB13AD"/>
    <w:rsid w:val="00FB17B6"/>
    <w:rsid w:val="00FB1A06"/>
    <w:rsid w:val="00FB39A6"/>
    <w:rsid w:val="00FB5CEE"/>
    <w:rsid w:val="00FB7518"/>
    <w:rsid w:val="00FC12A3"/>
    <w:rsid w:val="00FC224E"/>
    <w:rsid w:val="00FC312A"/>
    <w:rsid w:val="00FC633E"/>
    <w:rsid w:val="00FD1122"/>
    <w:rsid w:val="00FD133E"/>
    <w:rsid w:val="00FD1531"/>
    <w:rsid w:val="00FD369A"/>
    <w:rsid w:val="00FD3D7E"/>
    <w:rsid w:val="00FD5A20"/>
    <w:rsid w:val="00FE299D"/>
    <w:rsid w:val="00FE2ABC"/>
    <w:rsid w:val="00FE2F78"/>
    <w:rsid w:val="00FE3549"/>
    <w:rsid w:val="00FE542B"/>
    <w:rsid w:val="00FE5BCD"/>
    <w:rsid w:val="00FF0A1B"/>
    <w:rsid w:val="00F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3BF4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5453AD"/>
    <w:pPr>
      <w:ind w:left="24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Left:  0&quot;,Hanging:  0.63&quot;"/>
    <w:basedOn w:val="TT-TableTitle"/>
    <w:rsid w:val="00A15866"/>
    <w:pPr>
      <w:tabs>
        <w:tab w:val="clear" w:pos="1152"/>
        <w:tab w:val="left" w:pos="810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semiHidden/>
    <w:rsid w:val="00E5310A"/>
    <w:rPr>
      <w:vertAlign w:val="superscript"/>
    </w:rPr>
  </w:style>
  <w:style w:type="character" w:styleId="CommentReference">
    <w:name w:val="annotation reference"/>
    <w:semiHidden/>
    <w:unhideWhenUsed/>
    <w:rsid w:val="008457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70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63C18"/>
    <w:pPr>
      <w:ind w:left="480"/>
    </w:pPr>
  </w:style>
  <w:style w:type="character" w:customStyle="1" w:styleId="FooterChar">
    <w:name w:val="Footer Char"/>
    <w:link w:val="Footer"/>
    <w:uiPriority w:val="99"/>
    <w:rsid w:val="009B4BE3"/>
    <w:rPr>
      <w:sz w:val="24"/>
      <w:szCs w:val="24"/>
    </w:rPr>
  </w:style>
  <w:style w:type="character" w:customStyle="1" w:styleId="TT-TableTitleChar">
    <w:name w:val="TT-Table Title Char"/>
    <w:link w:val="TT-TableTitle"/>
    <w:rsid w:val="00C16177"/>
    <w:rPr>
      <w:rFonts w:ascii="Arial" w:hAnsi="Arial"/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DC71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AD"/>
    <w:rPr>
      <w:sz w:val="24"/>
      <w:szCs w:val="24"/>
    </w:rPr>
  </w:style>
  <w:style w:type="paragraph" w:styleId="Heading1">
    <w:name w:val="heading 1"/>
    <w:basedOn w:val="Normal"/>
    <w:next w:val="Normal"/>
    <w:qFormat/>
    <w:rsid w:val="005453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45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453AD"/>
    <w:rPr>
      <w:i/>
      <w:iCs/>
    </w:rPr>
  </w:style>
  <w:style w:type="paragraph" w:styleId="EndnoteText">
    <w:name w:val="endnote text"/>
    <w:basedOn w:val="Normal"/>
    <w:semiHidden/>
    <w:rsid w:val="005453AD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5453AD"/>
  </w:style>
  <w:style w:type="paragraph" w:styleId="TOC2">
    <w:name w:val="toc 2"/>
    <w:basedOn w:val="Normal"/>
    <w:next w:val="Normal"/>
    <w:autoRedefine/>
    <w:uiPriority w:val="39"/>
    <w:rsid w:val="005453AD"/>
    <w:pPr>
      <w:ind w:left="240"/>
    </w:pPr>
  </w:style>
  <w:style w:type="character" w:styleId="Hyperlink">
    <w:name w:val="Hyperlink"/>
    <w:uiPriority w:val="99"/>
    <w:rsid w:val="005453A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74B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4B68"/>
  </w:style>
  <w:style w:type="character" w:styleId="Strong">
    <w:name w:val="Strong"/>
    <w:qFormat/>
    <w:rsid w:val="006A09B7"/>
    <w:rPr>
      <w:b/>
      <w:bCs/>
    </w:rPr>
  </w:style>
  <w:style w:type="paragraph" w:styleId="NormalWeb">
    <w:name w:val="Normal (Web)"/>
    <w:basedOn w:val="Normal"/>
    <w:rsid w:val="00DA538D"/>
    <w:pPr>
      <w:spacing w:after="165"/>
    </w:pPr>
  </w:style>
  <w:style w:type="paragraph" w:customStyle="1" w:styleId="TT-TableTitle">
    <w:name w:val="TT-Table Title"/>
    <w:link w:val="TT-TableTitleChar"/>
    <w:rsid w:val="0023087C"/>
    <w:pPr>
      <w:tabs>
        <w:tab w:val="left" w:pos="1152"/>
      </w:tabs>
      <w:spacing w:line="240" w:lineRule="atLeast"/>
      <w:ind w:left="1152" w:hanging="1152"/>
      <w:jc w:val="center"/>
    </w:pPr>
    <w:rPr>
      <w:rFonts w:ascii="Arial" w:hAnsi="Arial"/>
      <w:b/>
    </w:rPr>
  </w:style>
  <w:style w:type="table" w:styleId="TableGrid">
    <w:name w:val="Table Grid"/>
    <w:basedOn w:val="TableNormal"/>
    <w:rsid w:val="0023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23087C"/>
    <w:pPr>
      <w:spacing w:after="360" w:line="360" w:lineRule="atLeast"/>
    </w:pPr>
    <w:rPr>
      <w:rFonts w:ascii="Arial" w:hAnsi="Arial" w:cs="Arial"/>
      <w:sz w:val="36"/>
      <w:szCs w:val="36"/>
    </w:rPr>
  </w:style>
  <w:style w:type="paragraph" w:customStyle="1" w:styleId="Style2">
    <w:name w:val="Style2"/>
    <w:basedOn w:val="Normal"/>
    <w:link w:val="Style2Char"/>
    <w:rsid w:val="0023087C"/>
    <w:pPr>
      <w:tabs>
        <w:tab w:val="left" w:pos="360"/>
      </w:tabs>
      <w:spacing w:line="240" w:lineRule="atLeast"/>
      <w:ind w:firstLine="270"/>
    </w:pPr>
  </w:style>
  <w:style w:type="paragraph" w:customStyle="1" w:styleId="Style3">
    <w:name w:val="Style3"/>
    <w:basedOn w:val="Heading1"/>
    <w:link w:val="Style3Char"/>
    <w:rsid w:val="0023087C"/>
    <w:pPr>
      <w:spacing w:before="360" w:after="240" w:line="360" w:lineRule="atLeast"/>
      <w:ind w:left="1152" w:hanging="1152"/>
      <w:jc w:val="center"/>
    </w:pPr>
    <w:rPr>
      <w:bCs w:val="0"/>
      <w:kern w:val="0"/>
      <w:szCs w:val="28"/>
    </w:rPr>
  </w:style>
  <w:style w:type="character" w:customStyle="1" w:styleId="Style2Char">
    <w:name w:val="Style2 Char"/>
    <w:link w:val="Style2"/>
    <w:rsid w:val="0023087C"/>
    <w:rPr>
      <w:sz w:val="24"/>
      <w:szCs w:val="24"/>
      <w:lang w:val="en-US" w:eastAsia="en-US" w:bidi="ar-SA"/>
    </w:rPr>
  </w:style>
  <w:style w:type="character" w:customStyle="1" w:styleId="Style1Char">
    <w:name w:val="Style1 Char"/>
    <w:link w:val="Style1"/>
    <w:rsid w:val="0023087C"/>
    <w:rPr>
      <w:rFonts w:ascii="Arial" w:hAnsi="Arial" w:cs="Arial"/>
      <w:sz w:val="36"/>
      <w:szCs w:val="36"/>
      <w:lang w:val="en-US" w:eastAsia="en-US" w:bidi="ar-SA"/>
    </w:rPr>
  </w:style>
  <w:style w:type="character" w:customStyle="1" w:styleId="Style3Char">
    <w:name w:val="Style3 Char"/>
    <w:link w:val="Style3"/>
    <w:rsid w:val="0023087C"/>
    <w:rPr>
      <w:rFonts w:ascii="Arial" w:hAnsi="Arial" w:cs="Arial"/>
      <w:b/>
      <w:sz w:val="32"/>
      <w:szCs w:val="28"/>
      <w:lang w:val="en-US" w:eastAsia="en-US" w:bidi="ar-SA"/>
    </w:rPr>
  </w:style>
  <w:style w:type="paragraph" w:customStyle="1" w:styleId="TT-TableTitleLeft">
    <w:name w:val="TT-Table Title + Left"/>
    <w:aliases w:val="Left:  0&quot;,Hanging:  0.63&quot;"/>
    <w:basedOn w:val="TT-TableTitle"/>
    <w:rsid w:val="00A15866"/>
    <w:pPr>
      <w:tabs>
        <w:tab w:val="clear" w:pos="1152"/>
        <w:tab w:val="left" w:pos="810"/>
      </w:tabs>
      <w:ind w:left="900" w:hanging="900"/>
      <w:jc w:val="left"/>
    </w:pPr>
  </w:style>
  <w:style w:type="character" w:styleId="FollowedHyperlink">
    <w:name w:val="FollowedHyperlink"/>
    <w:rsid w:val="00153470"/>
    <w:rPr>
      <w:color w:val="800080"/>
      <w:u w:val="single"/>
    </w:rPr>
  </w:style>
  <w:style w:type="paragraph" w:customStyle="1" w:styleId="P1-StandPara">
    <w:name w:val="P1-Stand Para"/>
    <w:link w:val="P1-StandParaChar"/>
    <w:rsid w:val="009E39D6"/>
    <w:pPr>
      <w:spacing w:line="360" w:lineRule="atLeast"/>
      <w:ind w:firstLine="1152"/>
      <w:jc w:val="both"/>
    </w:pPr>
    <w:rPr>
      <w:color w:val="000000"/>
      <w:sz w:val="22"/>
      <w:szCs w:val="22"/>
    </w:rPr>
  </w:style>
  <w:style w:type="character" w:customStyle="1" w:styleId="P1-StandParaChar">
    <w:name w:val="P1-Stand Para Char"/>
    <w:link w:val="P1-StandPara"/>
    <w:rsid w:val="009E39D6"/>
    <w:rPr>
      <w:color w:val="000000"/>
      <w:sz w:val="22"/>
      <w:szCs w:val="22"/>
      <w:lang w:val="en-US" w:eastAsia="en-US" w:bidi="ar-SA"/>
    </w:rPr>
  </w:style>
  <w:style w:type="paragraph" w:styleId="Header">
    <w:name w:val="header"/>
    <w:basedOn w:val="Normal"/>
    <w:rsid w:val="004E30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30AC"/>
    <w:rPr>
      <w:rFonts w:ascii="Tahoma" w:hAnsi="Tahoma" w:cs="Tahoma"/>
      <w:sz w:val="16"/>
      <w:szCs w:val="16"/>
    </w:rPr>
  </w:style>
  <w:style w:type="paragraph" w:styleId="FootnoteText">
    <w:name w:val="footnote text"/>
    <w:aliases w:val="F1"/>
    <w:semiHidden/>
    <w:rsid w:val="00E5310A"/>
    <w:pPr>
      <w:tabs>
        <w:tab w:val="left" w:pos="120"/>
      </w:tabs>
      <w:spacing w:before="120" w:line="200" w:lineRule="atLeast"/>
      <w:ind w:left="115" w:hanging="115"/>
      <w:jc w:val="both"/>
    </w:pPr>
    <w:rPr>
      <w:sz w:val="18"/>
    </w:rPr>
  </w:style>
  <w:style w:type="character" w:styleId="FootnoteReference">
    <w:name w:val="footnote reference"/>
    <w:semiHidden/>
    <w:rsid w:val="00E5310A"/>
    <w:rPr>
      <w:vertAlign w:val="superscript"/>
    </w:rPr>
  </w:style>
  <w:style w:type="character" w:styleId="CommentReference">
    <w:name w:val="annotation reference"/>
    <w:semiHidden/>
    <w:unhideWhenUsed/>
    <w:rsid w:val="008457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706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3C1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563C18"/>
    <w:pPr>
      <w:ind w:left="480"/>
    </w:pPr>
  </w:style>
  <w:style w:type="character" w:customStyle="1" w:styleId="FooterChar">
    <w:name w:val="Footer Char"/>
    <w:link w:val="Footer"/>
    <w:uiPriority w:val="99"/>
    <w:rsid w:val="009B4BE3"/>
    <w:rPr>
      <w:sz w:val="24"/>
      <w:szCs w:val="24"/>
    </w:rPr>
  </w:style>
  <w:style w:type="character" w:customStyle="1" w:styleId="TT-TableTitleChar">
    <w:name w:val="TT-Table Title Char"/>
    <w:link w:val="TT-TableTitle"/>
    <w:rsid w:val="00C16177"/>
    <w:rPr>
      <w:rFonts w:ascii="Arial" w:hAnsi="Arial"/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DC7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244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11984637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60667444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831871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59350997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8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49147676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631247669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91693779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6184210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959170">
      <w:bodyDiv w:val="1"/>
      <w:marLeft w:val="66"/>
      <w:marRight w:val="66"/>
      <w:marTop w:val="66"/>
      <w:marBottom w:val="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6497">
          <w:marLeft w:val="106"/>
          <w:marRight w:val="0"/>
          <w:marTop w:val="1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3601">
              <w:marLeft w:val="0"/>
              <w:marRight w:val="1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52">
          <w:marLeft w:val="0"/>
          <w:marRight w:val="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63170861">
              <w:marLeft w:val="0"/>
              <w:marRight w:val="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0688836">
                  <w:marLeft w:val="3105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2900110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867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naomiyount@westat.com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joannsorra@westat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atabasesOnSafetyCulture@westat.co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hrq.gov/sops/quality-patient-safety/patientsafetyculture/nursing-home/index.html" TargetMode="External"/><Relationship Id="rId2" Type="http://schemas.openxmlformats.org/officeDocument/2006/relationships/hyperlink" Target="https://data.medicare.gov/data/nursing-home-compare" TargetMode="External"/><Relationship Id="rId1" Type="http://schemas.openxmlformats.org/officeDocument/2006/relationships/hyperlink" Target="http://www.ahrq.gov/sops/quality-patient-safety/patientsafetyculture/nursing-home/nh-repor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CF2B-0639-465E-95E0-EA87C544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DHHS</Company>
  <LinksUpToDate>false</LinksUpToDate>
  <CharactersWithSpaces>11631</CharactersWithSpaces>
  <SharedDoc>false</SharedDoc>
  <HLinks>
    <vt:vector size="72" baseType="variant">
      <vt:variant>
        <vt:i4>6422640</vt:i4>
      </vt:variant>
      <vt:variant>
        <vt:i4>54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2097178</vt:i4>
      </vt:variant>
      <vt:variant>
        <vt:i4>51</vt:i4>
      </vt:variant>
      <vt:variant>
        <vt:i4>0</vt:i4>
      </vt:variant>
      <vt:variant>
        <vt:i4>5</vt:i4>
      </vt:variant>
      <vt:variant>
        <vt:lpwstr>mailto:naomiyount@westat.com</vt:lpwstr>
      </vt:variant>
      <vt:variant>
        <vt:lpwstr/>
      </vt:variant>
      <vt:variant>
        <vt:i4>3211279</vt:i4>
      </vt:variant>
      <vt:variant>
        <vt:i4>48</vt:i4>
      </vt:variant>
      <vt:variant>
        <vt:i4>0</vt:i4>
      </vt:variant>
      <vt:variant>
        <vt:i4>5</vt:i4>
      </vt:variant>
      <vt:variant>
        <vt:lpwstr>mailto:joannsorra@westat.com</vt:lpwstr>
      </vt:variant>
      <vt:variant>
        <vt:lpwstr/>
      </vt:variant>
      <vt:variant>
        <vt:i4>7929888</vt:i4>
      </vt:variant>
      <vt:variant>
        <vt:i4>45</vt:i4>
      </vt:variant>
      <vt:variant>
        <vt:i4>0</vt:i4>
      </vt:variant>
      <vt:variant>
        <vt:i4>5</vt:i4>
      </vt:variant>
      <vt:variant>
        <vt:lpwstr>http://www.ahrq.gov/qual/nhsurvey08/nhguide.htm</vt:lpwstr>
      </vt:variant>
      <vt:variant>
        <vt:lpwstr/>
      </vt:variant>
      <vt:variant>
        <vt:i4>262174</vt:i4>
      </vt:variant>
      <vt:variant>
        <vt:i4>39</vt:i4>
      </vt:variant>
      <vt:variant>
        <vt:i4>0</vt:i4>
      </vt:variant>
      <vt:variant>
        <vt:i4>5</vt:i4>
      </vt:variant>
      <vt:variant>
        <vt:lpwstr>http://www.ahrq.gov/professionals/quality-patient-safety/patientsafetyculture/nursing-home/2014/nhsurv14-ptI.pdf</vt:lpwstr>
      </vt:variant>
      <vt:variant>
        <vt:lpwstr/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_Toc405822582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_Toc405822581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_Toc405822580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_Toc405822579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_Toc405822578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_Toc405822577</vt:lpwstr>
      </vt:variant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http://www.ahrq.gov/professionals/quality-patient-safety/patientsafetyculture/nursing-home/2014/nhsurv14-ptI.pdf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subject/>
  <dc:creator>wcarroll</dc:creator>
  <cp:keywords/>
  <cp:lastModifiedBy>SYSTEM</cp:lastModifiedBy>
  <cp:revision>2</cp:revision>
  <cp:lastPrinted>2012-01-06T16:44:00Z</cp:lastPrinted>
  <dcterms:created xsi:type="dcterms:W3CDTF">2018-08-20T18:39:00Z</dcterms:created>
  <dcterms:modified xsi:type="dcterms:W3CDTF">2018-08-20T18:39:00Z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1524470373</vt:i4>
  </property>
</Properties>
</file>