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5D3460" w:rsidRDefault="00283551" w:rsidP="005D3460">
      <w:pPr>
        <w:rPr>
          <w:rFonts w:asciiTheme="minorHAnsi" w:hAnsiTheme="minorHAnsi" w:cs="FranklinGothic-Book"/>
          <w:sz w:val="22"/>
          <w:szCs w:val="22"/>
        </w:rPr>
      </w:pPr>
      <w:r w:rsidRPr="003C46AB">
        <w:rPr>
          <w:rFonts w:asciiTheme="minorHAnsi" w:hAnsiTheme="minorHAnsi"/>
          <w:sz w:val="22"/>
          <w:szCs w:val="22"/>
        </w:rPr>
        <w:t>I am following up on an earlier request to ask you to please complete the A</w:t>
      </w:r>
      <w:r w:rsidR="0034575D">
        <w:rPr>
          <w:rFonts w:asciiTheme="minorHAnsi" w:hAnsiTheme="minorHAnsi"/>
          <w:sz w:val="22"/>
          <w:szCs w:val="22"/>
        </w:rPr>
        <w:t>merican Society for Microbiology (A</w:t>
      </w:r>
      <w:r w:rsidRPr="003C46AB">
        <w:rPr>
          <w:rFonts w:asciiTheme="minorHAnsi" w:hAnsiTheme="minorHAnsi"/>
          <w:sz w:val="22"/>
          <w:szCs w:val="22"/>
        </w:rPr>
        <w:t>SM</w:t>
      </w:r>
      <w:r w:rsidR="0034575D">
        <w:rPr>
          <w:rFonts w:asciiTheme="minorHAnsi" w:hAnsiTheme="minorHAnsi"/>
          <w:sz w:val="22"/>
          <w:szCs w:val="22"/>
        </w:rPr>
        <w:t>) and the Centers for Disease Control and Prevention (</w:t>
      </w:r>
      <w:r w:rsidRPr="003C46AB">
        <w:rPr>
          <w:rFonts w:asciiTheme="minorHAnsi" w:hAnsiTheme="minorHAnsi"/>
          <w:sz w:val="22"/>
          <w:szCs w:val="22"/>
        </w:rPr>
        <w:t>CDC</w:t>
      </w:r>
      <w:r w:rsidR="0034575D">
        <w:rPr>
          <w:rFonts w:asciiTheme="minorHAnsi" w:hAnsiTheme="minorHAnsi"/>
          <w:sz w:val="22"/>
          <w:szCs w:val="22"/>
        </w:rPr>
        <w:t>)</w:t>
      </w:r>
      <w:r w:rsidRPr="003C46AB">
        <w:rPr>
          <w:rFonts w:asciiTheme="minorHAnsi" w:hAnsiTheme="minorHAnsi"/>
          <w:sz w:val="22"/>
          <w:szCs w:val="22"/>
        </w:rPr>
        <w:t xml:space="preserve"> Blood Culture Contamination </w:t>
      </w:r>
      <w:r w:rsidR="0034575D">
        <w:rPr>
          <w:rFonts w:asciiTheme="minorHAnsi" w:hAnsiTheme="minorHAnsi"/>
          <w:sz w:val="22"/>
          <w:szCs w:val="22"/>
        </w:rPr>
        <w:t xml:space="preserve">Laboratory Practice </w:t>
      </w:r>
      <w:r w:rsidR="001C5ED2">
        <w:rPr>
          <w:rFonts w:asciiTheme="minorHAnsi" w:hAnsiTheme="minorHAnsi"/>
          <w:sz w:val="22"/>
          <w:szCs w:val="22"/>
        </w:rPr>
        <w:t xml:space="preserve">baseline </w:t>
      </w:r>
      <w:r w:rsidRPr="003C46AB">
        <w:rPr>
          <w:rFonts w:asciiTheme="minorHAnsi" w:hAnsiTheme="minorHAnsi"/>
          <w:sz w:val="22"/>
          <w:szCs w:val="22"/>
        </w:rPr>
        <w:t xml:space="preserve">survey if you have not done so already. </w:t>
      </w:r>
      <w:r w:rsidR="001C5ED2" w:rsidRPr="00B77495">
        <w:rPr>
          <w:rFonts w:asciiTheme="minorHAnsi" w:hAnsiTheme="minorHAnsi"/>
          <w:sz w:val="22"/>
          <w:szCs w:val="22"/>
        </w:rPr>
        <w:t>Participation is completely voluntary and all survey responses will be kept anonymous.</w:t>
      </w:r>
      <w:r w:rsidR="001C5ED2">
        <w:rPr>
          <w:rFonts w:asciiTheme="minorHAnsi" w:hAnsiTheme="minorHAnsi"/>
          <w:sz w:val="22"/>
          <w:szCs w:val="22"/>
        </w:rPr>
        <w:t xml:space="preserve"> </w:t>
      </w:r>
      <w:r w:rsidR="005D3460" w:rsidRPr="00B77495">
        <w:rPr>
          <w:rFonts w:asciiTheme="minorHAnsi" w:hAnsiTheme="minorHAnsi" w:cs="FranklinGothic-Book"/>
          <w:sz w:val="22"/>
          <w:szCs w:val="22"/>
        </w:rPr>
        <w:t xml:space="preserve">The survey requires a computer with Internet access and should take no more than 35 minutes to complete.  To access the survey, enter </w:t>
      </w:r>
      <w:hyperlink r:id="rId7" w:history="1">
        <w:r w:rsidR="005D3460" w:rsidRPr="00B77495">
          <w:rPr>
            <w:rStyle w:val="Hyperlink"/>
            <w:rFonts w:asciiTheme="minorHAnsi" w:hAnsiTheme="minorHAnsi"/>
            <w:sz w:val="22"/>
            <w:szCs w:val="22"/>
          </w:rPr>
          <w:t>https://www.surveymonkey.com/s/3Y9Z38P</w:t>
        </w:r>
      </w:hyperlink>
      <w:r w:rsidR="005D3460">
        <w:rPr>
          <w:rFonts w:asciiTheme="minorHAnsi" w:hAnsiTheme="minorHAnsi"/>
          <w:sz w:val="22"/>
          <w:szCs w:val="22"/>
        </w:rPr>
        <w:t xml:space="preserve"> </w:t>
      </w:r>
      <w:hyperlink w:history="1"/>
      <w:r w:rsidR="005D3460" w:rsidRPr="00B77495">
        <w:rPr>
          <w:rFonts w:asciiTheme="minorHAnsi" w:hAnsiTheme="minorHAnsi" w:cs="FranklinGothic-Book"/>
          <w:sz w:val="22"/>
          <w:szCs w:val="22"/>
        </w:rPr>
        <w:t>into your browser</w:t>
      </w:r>
      <w:r w:rsidR="002F6221">
        <w:rPr>
          <w:rFonts w:asciiTheme="minorHAnsi" w:hAnsiTheme="minorHAnsi" w:cs="FranklinGothic-Book"/>
          <w:sz w:val="22"/>
          <w:szCs w:val="22"/>
        </w:rPr>
        <w:t>; your responses are requested by (date TBD upon OMB approval)</w:t>
      </w:r>
      <w:r w:rsidR="005D3460" w:rsidRPr="00B77495">
        <w:rPr>
          <w:rFonts w:asciiTheme="minorHAnsi" w:hAnsiTheme="minorHAnsi" w:cs="FranklinGothic-Book"/>
          <w:sz w:val="22"/>
          <w:szCs w:val="22"/>
        </w:rPr>
        <w:t>.</w:t>
      </w:r>
    </w:p>
    <w:p w:rsidR="002F6221" w:rsidRPr="00B77495" w:rsidRDefault="002F6221" w:rsidP="005D3460">
      <w:pPr>
        <w:rPr>
          <w:rFonts w:asciiTheme="minorHAnsi" w:hAnsiTheme="minorHAnsi" w:cs="FranklinGothic-Book"/>
          <w:sz w:val="22"/>
          <w:szCs w:val="22"/>
        </w:rPr>
      </w:pPr>
    </w:p>
    <w:p w:rsidR="002F6221" w:rsidRPr="001F5D22" w:rsidRDefault="002F6221" w:rsidP="002F6221">
      <w:pPr>
        <w:rPr>
          <w:rFonts w:asciiTheme="minorHAnsi" w:hAnsiTheme="minorHAnsi" w:cs="FranklinGothic-Book"/>
          <w:sz w:val="22"/>
          <w:szCs w:val="22"/>
        </w:rPr>
      </w:pPr>
      <w:r w:rsidRPr="00B77495">
        <w:rPr>
          <w:rFonts w:asciiTheme="minorHAnsi" w:hAnsiTheme="minorHAnsi"/>
          <w:bCs/>
          <w:sz w:val="22"/>
          <w:szCs w:val="22"/>
        </w:rPr>
        <w:t>The respondent should be a microbiology supervisor if employed at your laboratory. If not, the respondent can be either the laboratory director or laboratory manager.</w:t>
      </w:r>
      <w:r w:rsidRPr="001F5D22">
        <w:rPr>
          <w:rFonts w:asciiTheme="minorHAnsi" w:hAnsiTheme="minorHAnsi" w:cs="FranklinGothic-Book"/>
          <w:sz w:val="22"/>
          <w:szCs w:val="22"/>
        </w:rPr>
        <w:t xml:space="preserve">  In order to ensure the best possible statistical analysis, we request that only one person per laboratory responds to the survey. In order to assure this, the respondent will be asked to enter the 10-digit CLIA number for your laboratory, as indicated on your CLIA certificate.  The CLIA number will be used to assure that there is only one response per laboratory and to link this </w:t>
      </w:r>
      <w:r>
        <w:rPr>
          <w:rFonts w:asciiTheme="minorHAnsi" w:hAnsiTheme="minorHAnsi" w:cs="FranklinGothic-Book"/>
          <w:sz w:val="22"/>
          <w:szCs w:val="22"/>
        </w:rPr>
        <w:t>baseline</w:t>
      </w:r>
      <w:r w:rsidRPr="001F5D22">
        <w:rPr>
          <w:rFonts w:asciiTheme="minorHAnsi" w:hAnsiTheme="minorHAnsi" w:cs="FranklinGothic-Book"/>
          <w:sz w:val="22"/>
          <w:szCs w:val="22"/>
        </w:rPr>
        <w:t xml:space="preserve"> survey to a follow-up survey that will be disseminated in approximately six months. </w:t>
      </w:r>
      <w:r w:rsidRPr="001F5D22">
        <w:rPr>
          <w:rFonts w:asciiTheme="minorHAnsi" w:hAnsiTheme="minorHAnsi" w:cs="FranklinGothic-Book"/>
          <w:b/>
          <w:sz w:val="22"/>
          <w:szCs w:val="22"/>
        </w:rPr>
        <w:t>The CLIA number will not be used to identify or rate the performance of any laboratory or individual.</w:t>
      </w:r>
      <w:r>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5D3460" w:rsidRDefault="005D3460" w:rsidP="00283551">
      <w:pPr>
        <w:rPr>
          <w:rFonts w:asciiTheme="minorHAnsi" w:hAnsiTheme="minorHAnsi"/>
          <w:sz w:val="22"/>
          <w:szCs w:val="22"/>
        </w:rPr>
      </w:pPr>
    </w:p>
    <w:p w:rsidR="00E872B8" w:rsidRPr="001F5D22" w:rsidRDefault="00283551" w:rsidP="00E872B8">
      <w:pPr>
        <w:rPr>
          <w:rFonts w:asciiTheme="minorHAnsi" w:hAnsiTheme="minorHAnsi" w:cs="FranklinGothic-Book"/>
          <w:sz w:val="22"/>
          <w:szCs w:val="22"/>
        </w:rPr>
      </w:pPr>
      <w:r w:rsidRPr="003C46AB">
        <w:rPr>
          <w:rFonts w:asciiTheme="minorHAnsi" w:hAnsiTheme="minorHAnsi"/>
          <w:sz w:val="22"/>
          <w:szCs w:val="22"/>
        </w:rPr>
        <w:t xml:space="preserve">The survey responses will guide our efforts and assist in the long term goals of reducing hospital costs and improving patient care and safety throughout the country. </w:t>
      </w:r>
      <w:r w:rsidR="00E872B8"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00E872B8"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403B3FFE" wp14:editId="3C12D282">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0" w:rsidRDefault="007E4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0" w:rsidRDefault="007E4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0" w:rsidRDefault="007E4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Default="00E872B8" w:rsidP="00033460">
    <w:pPr>
      <w:ind w:left="7920"/>
      <w:rPr>
        <w:rFonts w:ascii="Calibri" w:hAnsi="Calibri"/>
        <w:sz w:val="16"/>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7E4FC0">
      <w:rPr>
        <w:rFonts w:ascii="Calibri" w:hAnsi="Calibri"/>
        <w:sz w:val="24"/>
        <w:szCs w:val="24"/>
      </w:rPr>
      <w:t>Appendix F1</w:t>
    </w:r>
    <w:r w:rsidR="007E4FC0">
      <w:rPr>
        <w:rFonts w:ascii="Calibri" w:hAnsi="Calibri"/>
        <w:sz w:val="16"/>
      </w:rPr>
      <w:tab/>
    </w:r>
    <w:r w:rsidR="007E4FC0">
      <w:rPr>
        <w:rFonts w:ascii="Calibri" w:hAnsi="Calibri"/>
        <w:sz w:val="16"/>
      </w:rPr>
      <w:tab/>
    </w:r>
    <w:r w:rsidR="007E4FC0">
      <w:rPr>
        <w:rFonts w:ascii="Calibri" w:hAnsi="Calibri"/>
        <w:sz w:val="16"/>
      </w:rPr>
      <w:tab/>
    </w:r>
    <w:r w:rsidR="007E4FC0">
      <w:rPr>
        <w:rFonts w:ascii="Calibri" w:hAnsi="Calibri"/>
        <w:sz w:val="16"/>
      </w:rPr>
      <w:tab/>
    </w:r>
    <w:r w:rsidR="007E4FC0">
      <w:rPr>
        <w:rFonts w:ascii="Calibri" w:hAnsi="Calibri"/>
        <w:sz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C0" w:rsidRDefault="007E4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33460"/>
    <w:rsid w:val="000565FA"/>
    <w:rsid w:val="000A4A53"/>
    <w:rsid w:val="000B4E4B"/>
    <w:rsid w:val="000D0D45"/>
    <w:rsid w:val="000D67C0"/>
    <w:rsid w:val="001342C1"/>
    <w:rsid w:val="00141A79"/>
    <w:rsid w:val="00152697"/>
    <w:rsid w:val="001529DF"/>
    <w:rsid w:val="001C5ED2"/>
    <w:rsid w:val="001F0AD7"/>
    <w:rsid w:val="001F5D22"/>
    <w:rsid w:val="00283551"/>
    <w:rsid w:val="002B5AF1"/>
    <w:rsid w:val="002C5021"/>
    <w:rsid w:val="002E4B23"/>
    <w:rsid w:val="002F6221"/>
    <w:rsid w:val="003263F1"/>
    <w:rsid w:val="00340D5C"/>
    <w:rsid w:val="0034575D"/>
    <w:rsid w:val="003C46AB"/>
    <w:rsid w:val="00457155"/>
    <w:rsid w:val="00484657"/>
    <w:rsid w:val="00497ED6"/>
    <w:rsid w:val="00553CC2"/>
    <w:rsid w:val="005558BC"/>
    <w:rsid w:val="005627F6"/>
    <w:rsid w:val="005802FE"/>
    <w:rsid w:val="005A488F"/>
    <w:rsid w:val="005C01E3"/>
    <w:rsid w:val="005C4854"/>
    <w:rsid w:val="005D3460"/>
    <w:rsid w:val="005E1B3C"/>
    <w:rsid w:val="006010B8"/>
    <w:rsid w:val="006442DB"/>
    <w:rsid w:val="00646A6D"/>
    <w:rsid w:val="0066527E"/>
    <w:rsid w:val="00670250"/>
    <w:rsid w:val="00697D95"/>
    <w:rsid w:val="006C435E"/>
    <w:rsid w:val="006E7520"/>
    <w:rsid w:val="00717BEE"/>
    <w:rsid w:val="007325D6"/>
    <w:rsid w:val="00740CED"/>
    <w:rsid w:val="00744FB0"/>
    <w:rsid w:val="00752425"/>
    <w:rsid w:val="007C4AA8"/>
    <w:rsid w:val="007D7120"/>
    <w:rsid w:val="007E4AE7"/>
    <w:rsid w:val="007E4FC0"/>
    <w:rsid w:val="008208FD"/>
    <w:rsid w:val="008458AB"/>
    <w:rsid w:val="00891305"/>
    <w:rsid w:val="008B49D0"/>
    <w:rsid w:val="008E5A5F"/>
    <w:rsid w:val="008E723E"/>
    <w:rsid w:val="00945CFD"/>
    <w:rsid w:val="00950DE9"/>
    <w:rsid w:val="00A058A7"/>
    <w:rsid w:val="00A32C54"/>
    <w:rsid w:val="00A54A56"/>
    <w:rsid w:val="00A71AFE"/>
    <w:rsid w:val="00A87870"/>
    <w:rsid w:val="00AC2EDD"/>
    <w:rsid w:val="00AE484F"/>
    <w:rsid w:val="00B13ACE"/>
    <w:rsid w:val="00B17F53"/>
    <w:rsid w:val="00B34C05"/>
    <w:rsid w:val="00B35689"/>
    <w:rsid w:val="00B46E6F"/>
    <w:rsid w:val="00B71551"/>
    <w:rsid w:val="00B77495"/>
    <w:rsid w:val="00B96562"/>
    <w:rsid w:val="00C25A16"/>
    <w:rsid w:val="00C32E5C"/>
    <w:rsid w:val="00C45163"/>
    <w:rsid w:val="00C62F82"/>
    <w:rsid w:val="00C73829"/>
    <w:rsid w:val="00CA44C8"/>
    <w:rsid w:val="00CB2BD4"/>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9697"/>
    <o:shapelayout v:ext="edit">
      <o:idmap v:ext="edit" data="1"/>
    </o:shapelayout>
  </w:shapeDefaults>
  <w:decimalSymbol w:val="."/>
  <w:listSeparator w:val=","/>
  <w15:docId w15:val="{078EB6ED-57DF-41ED-BCC0-4171A0BC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3Y9Z38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309</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2015-04-29T20:49:00Z</dcterms:created>
  <dcterms:modified xsi:type="dcterms:W3CDTF">2015-04-29T20:49:00Z</dcterms:modified>
</cp:coreProperties>
</file>