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FD496" w14:textId="77777777" w:rsidR="00BC1869" w:rsidRPr="00615838" w:rsidRDefault="00BC1869" w:rsidP="00BC1869">
      <w:pPr>
        <w:pStyle w:val="Header"/>
      </w:pPr>
      <w:bookmarkStart w:id="0" w:name="_GoBack"/>
      <w:bookmarkEnd w:id="0"/>
    </w:p>
    <w:p w14:paraId="290B4441" w14:textId="77777777" w:rsidR="00BC1869" w:rsidRPr="00615838" w:rsidRDefault="00BC1869" w:rsidP="00BC1869">
      <w:pPr>
        <w:pStyle w:val="Header"/>
      </w:pPr>
    </w:p>
    <w:p w14:paraId="30462936" w14:textId="77777777" w:rsidR="00AC2AEE" w:rsidRPr="00615838" w:rsidRDefault="00AC2AEE">
      <w:pPr>
        <w:rPr>
          <w:rFonts w:ascii="Times New Roman" w:hAnsi="Times New Roman" w:cs="Times New Roman"/>
          <w:sz w:val="24"/>
          <w:szCs w:val="24"/>
        </w:rPr>
      </w:pPr>
    </w:p>
    <w:p w14:paraId="0EA7CDEB" w14:textId="77777777" w:rsidR="00BC1869" w:rsidRPr="00615838" w:rsidRDefault="00BC1869" w:rsidP="00BC1869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838">
        <w:rPr>
          <w:rFonts w:ascii="Times New Roman" w:hAnsi="Times New Roman" w:cs="Times New Roman"/>
          <w:sz w:val="24"/>
          <w:szCs w:val="24"/>
        </w:rPr>
        <w:t>HIV Outpatient Study (HOPS)</w:t>
      </w:r>
    </w:p>
    <w:p w14:paraId="569366EB" w14:textId="77777777" w:rsidR="00BC1869" w:rsidRPr="00615838" w:rsidRDefault="00BC1869" w:rsidP="00BC1869">
      <w:pPr>
        <w:rPr>
          <w:rFonts w:ascii="Times New Roman" w:hAnsi="Times New Roman" w:cs="Times New Roman"/>
          <w:b/>
          <w:sz w:val="24"/>
          <w:szCs w:val="24"/>
        </w:rPr>
      </w:pPr>
    </w:p>
    <w:p w14:paraId="6FE02833" w14:textId="77777777" w:rsidR="00BC1869" w:rsidRPr="00615838" w:rsidRDefault="00BC1869" w:rsidP="00BC18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38">
        <w:rPr>
          <w:rFonts w:ascii="Times New Roman" w:hAnsi="Times New Roman" w:cs="Times New Roman"/>
          <w:b/>
          <w:sz w:val="24"/>
          <w:szCs w:val="24"/>
        </w:rPr>
        <w:t xml:space="preserve">Attachment 9 </w:t>
      </w:r>
    </w:p>
    <w:p w14:paraId="05731CC6" w14:textId="77777777" w:rsidR="00BC1869" w:rsidRPr="00615838" w:rsidRDefault="00BC1869" w:rsidP="00BC18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38">
        <w:rPr>
          <w:rFonts w:ascii="Times New Roman" w:hAnsi="Times New Roman" w:cs="Times New Roman"/>
          <w:b/>
          <w:sz w:val="24"/>
          <w:szCs w:val="24"/>
        </w:rPr>
        <w:t>Requested Revision to Survey (Att 3)</w:t>
      </w:r>
    </w:p>
    <w:p w14:paraId="2C238F4E" w14:textId="77777777" w:rsidR="00BC1869" w:rsidRPr="00615838" w:rsidRDefault="00BC1869">
      <w:pPr>
        <w:rPr>
          <w:rFonts w:ascii="Times New Roman" w:hAnsi="Times New Roman" w:cs="Times New Roman"/>
          <w:sz w:val="24"/>
          <w:szCs w:val="24"/>
        </w:rPr>
      </w:pPr>
    </w:p>
    <w:p w14:paraId="2C8E4BD9" w14:textId="4C12ED86" w:rsidR="00BC1869" w:rsidRPr="00615838" w:rsidRDefault="00985B39" w:rsidP="00BC1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previous 3 years of data collection for the HIV Outpatient Study, </w:t>
      </w:r>
      <w:r w:rsidR="00435B4B">
        <w:rPr>
          <w:rFonts w:ascii="Times New Roman" w:hAnsi="Times New Roman" w:cs="Times New Roman"/>
          <w:sz w:val="24"/>
          <w:szCs w:val="24"/>
        </w:rPr>
        <w:t xml:space="preserve">public health research has identified </w:t>
      </w:r>
      <w:r>
        <w:rPr>
          <w:rFonts w:ascii="Times New Roman" w:hAnsi="Times New Roman" w:cs="Times New Roman"/>
          <w:sz w:val="24"/>
          <w:szCs w:val="24"/>
        </w:rPr>
        <w:t xml:space="preserve">additional behaviors </w:t>
      </w:r>
      <w:r w:rsidR="00435B4B">
        <w:rPr>
          <w:rFonts w:ascii="Times New Roman" w:hAnsi="Times New Roman" w:cs="Times New Roman"/>
          <w:sz w:val="24"/>
          <w:szCs w:val="24"/>
        </w:rPr>
        <w:t>potentially associated with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435B4B">
        <w:rPr>
          <w:rFonts w:ascii="Times New Roman" w:hAnsi="Times New Roman" w:cs="Times New Roman"/>
          <w:sz w:val="24"/>
          <w:szCs w:val="24"/>
        </w:rPr>
        <w:t xml:space="preserve"> care and</w:t>
      </w:r>
      <w:r>
        <w:rPr>
          <w:rFonts w:ascii="Times New Roman" w:hAnsi="Times New Roman" w:cs="Times New Roman"/>
          <w:sz w:val="24"/>
          <w:szCs w:val="24"/>
        </w:rPr>
        <w:t xml:space="preserve"> treatment of HIV positive persons</w:t>
      </w:r>
      <w:r w:rsidR="00E35105">
        <w:rPr>
          <w:rFonts w:ascii="Times New Roman" w:hAnsi="Times New Roman" w:cs="Times New Roman"/>
          <w:sz w:val="24"/>
          <w:szCs w:val="24"/>
        </w:rPr>
        <w:t xml:space="preserve"> </w:t>
      </w:r>
      <w:r w:rsidR="00435B4B">
        <w:rPr>
          <w:rFonts w:ascii="Times New Roman" w:hAnsi="Times New Roman" w:cs="Times New Roman"/>
          <w:sz w:val="24"/>
          <w:szCs w:val="24"/>
        </w:rPr>
        <w:t xml:space="preserve">such as </w:t>
      </w:r>
      <w:r w:rsidR="00E35105">
        <w:rPr>
          <w:rFonts w:ascii="Times New Roman" w:hAnsi="Times New Roman" w:cs="Times New Roman"/>
          <w:sz w:val="24"/>
          <w:szCs w:val="24"/>
        </w:rPr>
        <w:t>the use of e-cigarett</w:t>
      </w:r>
      <w:r w:rsidR="00435B4B">
        <w:rPr>
          <w:rFonts w:ascii="Times New Roman" w:hAnsi="Times New Roman" w:cs="Times New Roman"/>
          <w:sz w:val="24"/>
          <w:szCs w:val="24"/>
        </w:rPr>
        <w:t xml:space="preserve">es and smokeless tobacco, </w:t>
      </w:r>
      <w:r w:rsidR="003F378A">
        <w:rPr>
          <w:rFonts w:ascii="Times New Roman" w:hAnsi="Times New Roman" w:cs="Times New Roman"/>
          <w:sz w:val="24"/>
          <w:szCs w:val="24"/>
        </w:rPr>
        <w:t>opioids</w:t>
      </w:r>
      <w:r w:rsidR="005D7BB1">
        <w:rPr>
          <w:rFonts w:ascii="Times New Roman" w:hAnsi="Times New Roman" w:cs="Times New Roman"/>
          <w:sz w:val="24"/>
          <w:szCs w:val="24"/>
        </w:rPr>
        <w:t>, medical marijuana, use of PrE</w:t>
      </w:r>
      <w:r w:rsidR="00E35105">
        <w:rPr>
          <w:rFonts w:ascii="Times New Roman" w:hAnsi="Times New Roman" w:cs="Times New Roman"/>
          <w:sz w:val="24"/>
          <w:szCs w:val="24"/>
        </w:rPr>
        <w:t>P a</w:t>
      </w:r>
      <w:r w:rsidR="00435B4B">
        <w:rPr>
          <w:rFonts w:ascii="Times New Roman" w:hAnsi="Times New Roman" w:cs="Times New Roman"/>
          <w:sz w:val="24"/>
          <w:szCs w:val="24"/>
        </w:rPr>
        <w:t>nd mental health related issues</w:t>
      </w:r>
      <w:r w:rsidR="00E351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869" w:rsidRPr="00615838">
        <w:rPr>
          <w:rFonts w:ascii="Times New Roman" w:hAnsi="Times New Roman" w:cs="Times New Roman"/>
          <w:sz w:val="24"/>
          <w:szCs w:val="24"/>
        </w:rPr>
        <w:t>The following 12 additional survey questions</w:t>
      </w:r>
      <w:r w:rsidR="005D7BB1">
        <w:rPr>
          <w:rFonts w:ascii="Times New Roman" w:hAnsi="Times New Roman" w:cs="Times New Roman"/>
          <w:sz w:val="24"/>
          <w:szCs w:val="24"/>
        </w:rPr>
        <w:t xml:space="preserve"> (see yellow highlights)</w:t>
      </w:r>
      <w:r w:rsidR="00BC1869" w:rsidRPr="00615838">
        <w:rPr>
          <w:rFonts w:ascii="Times New Roman" w:hAnsi="Times New Roman" w:cs="Times New Roman"/>
          <w:sz w:val="24"/>
          <w:szCs w:val="24"/>
        </w:rPr>
        <w:t xml:space="preserve"> are being added to further assess </w:t>
      </w:r>
      <w:r w:rsidR="00E35105">
        <w:rPr>
          <w:rFonts w:ascii="Times New Roman" w:hAnsi="Times New Roman" w:cs="Times New Roman"/>
          <w:sz w:val="24"/>
          <w:szCs w:val="24"/>
        </w:rPr>
        <w:t xml:space="preserve">these </w:t>
      </w:r>
      <w:r w:rsidR="00BC1869" w:rsidRPr="00615838">
        <w:rPr>
          <w:rFonts w:ascii="Times New Roman" w:hAnsi="Times New Roman" w:cs="Times New Roman"/>
          <w:sz w:val="24"/>
          <w:szCs w:val="24"/>
        </w:rPr>
        <w:t>additional behaviors among HIV positive patients participating in the HIV Outpatient Study</w:t>
      </w:r>
      <w:r w:rsidR="005D7BB1">
        <w:rPr>
          <w:rFonts w:ascii="Times New Roman" w:hAnsi="Times New Roman" w:cs="Times New Roman"/>
          <w:sz w:val="24"/>
          <w:szCs w:val="24"/>
        </w:rPr>
        <w:t xml:space="preserve"> and their</w:t>
      </w:r>
      <w:r w:rsidR="00E35105">
        <w:rPr>
          <w:rFonts w:ascii="Times New Roman" w:hAnsi="Times New Roman" w:cs="Times New Roman"/>
          <w:sz w:val="24"/>
          <w:szCs w:val="24"/>
        </w:rPr>
        <w:t xml:space="preserve"> potential effect</w:t>
      </w:r>
      <w:r w:rsidR="005D7BB1">
        <w:rPr>
          <w:rFonts w:ascii="Times New Roman" w:hAnsi="Times New Roman" w:cs="Times New Roman"/>
          <w:sz w:val="24"/>
          <w:szCs w:val="24"/>
        </w:rPr>
        <w:t>s</w:t>
      </w:r>
      <w:r w:rsidR="00E35105">
        <w:rPr>
          <w:rFonts w:ascii="Times New Roman" w:hAnsi="Times New Roman" w:cs="Times New Roman"/>
          <w:sz w:val="24"/>
          <w:szCs w:val="24"/>
        </w:rPr>
        <w:t xml:space="preserve"> on their HIV care and treatment. Based on review of the current survey response items and the average completion time, these new questions will not pose additional burden on participants.</w:t>
      </w:r>
    </w:p>
    <w:p w14:paraId="6A007F3F" w14:textId="2E5B85B5" w:rsidR="00BC1869" w:rsidRPr="00615838" w:rsidRDefault="00BC1869" w:rsidP="00BC1869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615838">
        <w:rPr>
          <w:rFonts w:ascii="Times New Roman" w:hAnsi="Times New Roman" w:cs="Times New Roman"/>
          <w:color w:val="auto"/>
        </w:rPr>
        <w:t xml:space="preserve">The next question is about e-cigarettes. These are battery-powered devices that usually contain liquid nicotine, and don’t produce smoke </w:t>
      </w:r>
      <w:r w:rsidR="006D0486">
        <w:rPr>
          <w:rFonts w:ascii="Times New Roman" w:hAnsi="Times New Roman" w:cs="Times New Roman"/>
          <w:color w:val="auto"/>
        </w:rPr>
        <w:t xml:space="preserve">  (</w:t>
      </w:r>
      <w:r w:rsidR="00181D29">
        <w:rPr>
          <w:rFonts w:ascii="Times New Roman" w:hAnsi="Times New Roman" w:cs="Times New Roman"/>
          <w:b/>
          <w:color w:val="FF0000"/>
        </w:rPr>
        <w:t>See Page 2</w:t>
      </w:r>
      <w:r w:rsidR="006D0486" w:rsidRPr="006D0486">
        <w:rPr>
          <w:rFonts w:ascii="Times New Roman" w:hAnsi="Times New Roman" w:cs="Times New Roman"/>
          <w:b/>
          <w:color w:val="FF0000"/>
        </w:rPr>
        <w:t xml:space="preserve"> Attachment 3a</w:t>
      </w:r>
      <w:r w:rsidR="0092240E">
        <w:rPr>
          <w:rFonts w:ascii="Times New Roman" w:hAnsi="Times New Roman" w:cs="Times New Roman"/>
          <w:b/>
          <w:color w:val="FF0000"/>
        </w:rPr>
        <w:t xml:space="preserve">; </w:t>
      </w:r>
      <w:r w:rsidR="004F10D1">
        <w:rPr>
          <w:rFonts w:ascii="Times New Roman" w:hAnsi="Times New Roman" w:cs="Times New Roman"/>
          <w:b/>
          <w:color w:val="0070C0"/>
        </w:rPr>
        <w:t>page 7</w:t>
      </w:r>
      <w:r w:rsidR="0092240E">
        <w:rPr>
          <w:rFonts w:ascii="Times New Roman" w:hAnsi="Times New Roman" w:cs="Times New Roman"/>
          <w:b/>
          <w:color w:val="0070C0"/>
        </w:rPr>
        <w:t xml:space="preserve"> in Attachment 3b</w:t>
      </w:r>
      <w:r w:rsidR="006D0486">
        <w:rPr>
          <w:rFonts w:ascii="Times New Roman" w:hAnsi="Times New Roman" w:cs="Times New Roman"/>
          <w:color w:val="auto"/>
        </w:rPr>
        <w:t>)</w:t>
      </w:r>
    </w:p>
    <w:p w14:paraId="301E95AA" w14:textId="77777777" w:rsidR="00BC1869" w:rsidRPr="00615838" w:rsidRDefault="00BC1869" w:rsidP="00BC1869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20606550" w14:textId="77777777" w:rsidR="00BC1869" w:rsidRPr="00B27555" w:rsidRDefault="00BC1869" w:rsidP="00DC710B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27555">
        <w:rPr>
          <w:rFonts w:ascii="Times New Roman" w:hAnsi="Times New Roman" w:cs="Times New Roman"/>
          <w:sz w:val="24"/>
          <w:szCs w:val="24"/>
          <w:highlight w:val="yellow"/>
        </w:rPr>
        <w:t xml:space="preserve">Have you </w:t>
      </w:r>
      <w:r w:rsidRPr="00B275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ever </w:t>
      </w:r>
      <w:r w:rsidRPr="00B27555">
        <w:rPr>
          <w:rFonts w:ascii="Times New Roman" w:hAnsi="Times New Roman" w:cs="Times New Roman"/>
          <w:sz w:val="24"/>
          <w:szCs w:val="24"/>
          <w:highlight w:val="yellow"/>
        </w:rPr>
        <w:t xml:space="preserve">used an e-cigarette </w:t>
      </w:r>
      <w:r w:rsidRPr="00B275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even one time</w:t>
      </w:r>
      <w:r w:rsidRPr="00B27555">
        <w:rPr>
          <w:rFonts w:ascii="Times New Roman" w:hAnsi="Times New Roman" w:cs="Times New Roman"/>
          <w:sz w:val="24"/>
          <w:szCs w:val="24"/>
          <w:highlight w:val="yellow"/>
        </w:rPr>
        <w:t xml:space="preserve">? </w:t>
      </w:r>
    </w:p>
    <w:p w14:paraId="2D1B7DA3" w14:textId="7FA3B2D0" w:rsidR="00BC1869" w:rsidRPr="00615838" w:rsidRDefault="00BC1869" w:rsidP="00BC186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2AFAC4F" w14:textId="77777777" w:rsidR="00BC1869" w:rsidRPr="00B27555" w:rsidRDefault="00BC1869" w:rsidP="00BC1869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27555">
        <w:rPr>
          <w:rFonts w:ascii="Times New Roman" w:hAnsi="Times New Roman" w:cs="Times New Roman"/>
          <w:sz w:val="24"/>
          <w:szCs w:val="24"/>
          <w:highlight w:val="yellow"/>
        </w:rPr>
        <w:t xml:space="preserve">During the past </w:t>
      </w:r>
      <w:r w:rsidRPr="00B275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30 days</w:t>
      </w:r>
      <w:r w:rsidRPr="00B27555">
        <w:rPr>
          <w:rFonts w:ascii="Times New Roman" w:hAnsi="Times New Roman" w:cs="Times New Roman"/>
          <w:sz w:val="24"/>
          <w:szCs w:val="24"/>
          <w:highlight w:val="yellow"/>
        </w:rPr>
        <w:t>, on how many days did you use e-cigarettes?</w:t>
      </w:r>
    </w:p>
    <w:p w14:paraId="78722139" w14:textId="66F79D55" w:rsidR="00BC1869" w:rsidRPr="00615838" w:rsidRDefault="00BC1869" w:rsidP="00BC1869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615838">
        <w:rPr>
          <w:rFonts w:ascii="Times New Roman" w:hAnsi="Times New Roman" w:cs="Times New Roman"/>
          <w:color w:val="auto"/>
        </w:rPr>
        <w:t xml:space="preserve">Smokeless tobacco products are placed in the mouth and nose and include chewing tobacco, snuff, dip, snus (pronounced as “snoose”) and dissolvable tobacco. </w:t>
      </w:r>
      <w:r w:rsidR="006D0486">
        <w:rPr>
          <w:rFonts w:ascii="Times New Roman" w:hAnsi="Times New Roman" w:cs="Times New Roman"/>
          <w:color w:val="auto"/>
        </w:rPr>
        <w:t xml:space="preserve"> (</w:t>
      </w:r>
      <w:r w:rsidR="00DC4AAA">
        <w:rPr>
          <w:rFonts w:ascii="Times New Roman" w:hAnsi="Times New Roman" w:cs="Times New Roman"/>
          <w:b/>
          <w:color w:val="FF0000"/>
        </w:rPr>
        <w:t>See Page 2-3</w:t>
      </w:r>
      <w:r w:rsidR="006D0486" w:rsidRPr="006D0486">
        <w:rPr>
          <w:rFonts w:ascii="Times New Roman" w:hAnsi="Times New Roman" w:cs="Times New Roman"/>
          <w:b/>
          <w:color w:val="FF0000"/>
        </w:rPr>
        <w:t xml:space="preserve"> Attachment 3a</w:t>
      </w:r>
      <w:r w:rsidR="0092240E">
        <w:rPr>
          <w:rFonts w:ascii="Times New Roman" w:hAnsi="Times New Roman" w:cs="Times New Roman"/>
          <w:b/>
          <w:color w:val="FF0000"/>
        </w:rPr>
        <w:t xml:space="preserve">; </w:t>
      </w:r>
      <w:r w:rsidR="0092240E">
        <w:rPr>
          <w:rFonts w:ascii="Times New Roman" w:hAnsi="Times New Roman" w:cs="Times New Roman"/>
          <w:b/>
          <w:color w:val="0070C0"/>
        </w:rPr>
        <w:t>page 8 in Attachment 3b</w:t>
      </w:r>
      <w:r w:rsidR="006D0486">
        <w:rPr>
          <w:rFonts w:ascii="Times New Roman" w:hAnsi="Times New Roman" w:cs="Times New Roman"/>
          <w:color w:val="auto"/>
        </w:rPr>
        <w:t>)</w:t>
      </w:r>
    </w:p>
    <w:p w14:paraId="4D716F55" w14:textId="77777777" w:rsidR="00BC1869" w:rsidRPr="00615838" w:rsidRDefault="00BC1869" w:rsidP="00BC1869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13C8F1D0" w14:textId="77777777" w:rsidR="00BC1869" w:rsidRPr="00B27555" w:rsidRDefault="00BC1869" w:rsidP="00DC710B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27555">
        <w:rPr>
          <w:rFonts w:ascii="Times New Roman" w:hAnsi="Times New Roman" w:cs="Times New Roman"/>
          <w:sz w:val="24"/>
          <w:szCs w:val="24"/>
          <w:highlight w:val="yellow"/>
        </w:rPr>
        <w:t xml:space="preserve">Have you </w:t>
      </w:r>
      <w:r w:rsidRPr="00B275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ever </w:t>
      </w:r>
      <w:r w:rsidRPr="00B27555">
        <w:rPr>
          <w:rFonts w:ascii="Times New Roman" w:hAnsi="Times New Roman" w:cs="Times New Roman"/>
          <w:sz w:val="24"/>
          <w:szCs w:val="24"/>
          <w:highlight w:val="yellow"/>
        </w:rPr>
        <w:t xml:space="preserve">used smokeless tobacco </w:t>
      </w:r>
      <w:r w:rsidRPr="00B275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even one time</w:t>
      </w:r>
      <w:r w:rsidRPr="00B27555">
        <w:rPr>
          <w:rFonts w:ascii="Times New Roman" w:hAnsi="Times New Roman" w:cs="Times New Roman"/>
          <w:sz w:val="24"/>
          <w:szCs w:val="24"/>
          <w:highlight w:val="yellow"/>
        </w:rPr>
        <w:t xml:space="preserve">? </w:t>
      </w:r>
    </w:p>
    <w:p w14:paraId="1EF17B8D" w14:textId="77777777" w:rsidR="00BC1869" w:rsidRPr="00615838" w:rsidRDefault="00BC1869" w:rsidP="00BC186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11D9289" w14:textId="77777777" w:rsidR="00BC1869" w:rsidRPr="00B27555" w:rsidRDefault="00BC1869" w:rsidP="00DC710B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27555">
        <w:rPr>
          <w:rFonts w:ascii="Times New Roman" w:hAnsi="Times New Roman" w:cs="Times New Roman"/>
          <w:sz w:val="24"/>
          <w:szCs w:val="24"/>
          <w:highlight w:val="yellow"/>
        </w:rPr>
        <w:t xml:space="preserve">During the past </w:t>
      </w:r>
      <w:r w:rsidRPr="00B275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30 days</w:t>
      </w:r>
      <w:r w:rsidRPr="00B27555">
        <w:rPr>
          <w:rFonts w:ascii="Times New Roman" w:hAnsi="Times New Roman" w:cs="Times New Roman"/>
          <w:sz w:val="24"/>
          <w:szCs w:val="24"/>
          <w:highlight w:val="yellow"/>
        </w:rPr>
        <w:t>, on how many days did you use smokeless tobacco?</w:t>
      </w:r>
    </w:p>
    <w:p w14:paraId="568B6217" w14:textId="20330BC4" w:rsidR="00BC1869" w:rsidRDefault="00BC1869" w:rsidP="00BC18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571580" w14:textId="13B980C8" w:rsidR="00F2745E" w:rsidRDefault="00F2745E" w:rsidP="00BC18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</w:t>
      </w:r>
    </w:p>
    <w:p w14:paraId="4CB25D7A" w14:textId="300D6640" w:rsidR="0092240E" w:rsidRDefault="004F369B" w:rsidP="00BC18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="0092240E">
        <w:rPr>
          <w:rFonts w:ascii="Times New Roman" w:hAnsi="Times New Roman" w:cs="Times New Roman"/>
          <w:sz w:val="24"/>
          <w:szCs w:val="24"/>
        </w:rPr>
        <w:t>questions for substances used in the past 6 months</w:t>
      </w:r>
    </w:p>
    <w:p w14:paraId="25C622AF" w14:textId="3D2D67DE" w:rsidR="0092240E" w:rsidRDefault="0092240E" w:rsidP="00BC18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021B31" w14:textId="77777777" w:rsidR="0092240E" w:rsidRPr="0092240E" w:rsidRDefault="0092240E" w:rsidP="0092240E">
      <w:pPr>
        <w:pStyle w:val="ListParagraph"/>
        <w:autoSpaceDE w:val="0"/>
        <w:autoSpaceDN w:val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15838">
        <w:rPr>
          <w:rFonts w:ascii="Times New Roman" w:hAnsi="Times New Roman" w:cs="Times New Roman"/>
          <w:b/>
          <w:sz w:val="24"/>
          <w:szCs w:val="24"/>
        </w:rPr>
        <w:t xml:space="preserve">If used marijuana in the last 6 months = yes, then </w:t>
      </w:r>
    </w:p>
    <w:p w14:paraId="4AE1199F" w14:textId="77777777" w:rsidR="00F06F9C" w:rsidRDefault="00F06F9C" w:rsidP="00F06F9C">
      <w:pPr>
        <w:autoSpaceDE w:val="0"/>
        <w:autoSpaceDN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highlight w:val="cyan"/>
        </w:rPr>
      </w:pPr>
    </w:p>
    <w:p w14:paraId="37D9FFAB" w14:textId="3FDDD8A4" w:rsidR="0092240E" w:rsidRPr="00F06F9C" w:rsidRDefault="00F06F9C" w:rsidP="00F06F9C">
      <w:pPr>
        <w:autoSpaceDE w:val="0"/>
        <w:autoSpaceDN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  <w:r w:rsidRPr="00F06F9C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19. </w:t>
      </w:r>
      <w:r w:rsidR="0092240E" w:rsidRPr="00F06F9C">
        <w:rPr>
          <w:rFonts w:ascii="Times New Roman" w:hAnsi="Times New Roman" w:cs="Times New Roman"/>
          <w:sz w:val="24"/>
          <w:szCs w:val="24"/>
          <w:highlight w:val="yellow"/>
        </w:rPr>
        <w:t xml:space="preserve">Was any of your marijuana use in the past </w:t>
      </w:r>
      <w:r w:rsidR="0092240E" w:rsidRPr="00F06F9C">
        <w:rPr>
          <w:rFonts w:ascii="Times New Roman" w:hAnsi="Times New Roman" w:cs="Times New Roman"/>
          <w:b/>
          <w:sz w:val="24"/>
          <w:szCs w:val="24"/>
          <w:highlight w:val="yellow"/>
        </w:rPr>
        <w:t>6 months</w:t>
      </w:r>
      <w:r w:rsidR="0092240E" w:rsidRPr="00F06F9C">
        <w:rPr>
          <w:rFonts w:ascii="Times New Roman" w:hAnsi="Times New Roman" w:cs="Times New Roman"/>
          <w:sz w:val="24"/>
          <w:szCs w:val="24"/>
          <w:highlight w:val="yellow"/>
        </w:rPr>
        <w:t xml:space="preserve"> recommended by a doctor?</w:t>
      </w:r>
      <w:r w:rsidR="0092240E" w:rsidRPr="00F06F9C">
        <w:rPr>
          <w:rFonts w:ascii="Times New Roman" w:hAnsi="Times New Roman" w:cs="Times New Roman"/>
          <w:sz w:val="24"/>
          <w:szCs w:val="24"/>
        </w:rPr>
        <w:t xml:space="preserve">  </w:t>
      </w:r>
      <w:r w:rsidR="0092240E" w:rsidRPr="00F06F9C">
        <w:rPr>
          <w:rFonts w:ascii="Times New Roman" w:hAnsi="Times New Roman" w:cs="Times New Roman"/>
          <w:color w:val="FF0000"/>
        </w:rPr>
        <w:t>(</w:t>
      </w:r>
      <w:r w:rsidR="00DC4AAA">
        <w:rPr>
          <w:rFonts w:ascii="Times New Roman" w:hAnsi="Times New Roman" w:cs="Times New Roman"/>
          <w:b/>
          <w:color w:val="FF0000"/>
        </w:rPr>
        <w:t>See Page 3</w:t>
      </w:r>
      <w:r w:rsidR="0092240E" w:rsidRPr="00F06F9C">
        <w:rPr>
          <w:rFonts w:ascii="Times New Roman" w:hAnsi="Times New Roman" w:cs="Times New Roman"/>
          <w:b/>
          <w:color w:val="FF0000"/>
        </w:rPr>
        <w:t xml:space="preserve"> Attachment 3a, </w:t>
      </w:r>
      <w:r w:rsidR="004F10D1">
        <w:rPr>
          <w:rFonts w:ascii="Times New Roman" w:hAnsi="Times New Roman" w:cs="Times New Roman"/>
          <w:b/>
          <w:color w:val="0070C0"/>
        </w:rPr>
        <w:t>page 9</w:t>
      </w:r>
      <w:r w:rsidR="00F2745E" w:rsidRPr="00F06F9C">
        <w:rPr>
          <w:rFonts w:ascii="Times New Roman" w:hAnsi="Times New Roman" w:cs="Times New Roman"/>
          <w:b/>
          <w:color w:val="0070C0"/>
        </w:rPr>
        <w:t xml:space="preserve"> in Attachment</w:t>
      </w:r>
      <w:r w:rsidR="00DC4AAA">
        <w:rPr>
          <w:rFonts w:ascii="Times New Roman" w:hAnsi="Times New Roman" w:cs="Times New Roman"/>
          <w:b/>
          <w:color w:val="0070C0"/>
        </w:rPr>
        <w:t xml:space="preserve"> 3b</w:t>
      </w:r>
      <w:r w:rsidR="00F2745E" w:rsidRPr="00F06F9C">
        <w:rPr>
          <w:rFonts w:ascii="Times New Roman" w:hAnsi="Times New Roman" w:cs="Times New Roman"/>
          <w:color w:val="0070C0"/>
        </w:rPr>
        <w:t>)</w:t>
      </w:r>
    </w:p>
    <w:p w14:paraId="61331242" w14:textId="0545665D" w:rsidR="0092240E" w:rsidRDefault="0092240E" w:rsidP="00F2745E">
      <w:pPr>
        <w:rPr>
          <w:rFonts w:ascii="Times New Roman" w:hAnsi="Times New Roman" w:cs="Times New Roman"/>
          <w:sz w:val="24"/>
          <w:szCs w:val="24"/>
        </w:rPr>
      </w:pPr>
    </w:p>
    <w:p w14:paraId="3C3F01C5" w14:textId="46E68E2B" w:rsidR="00BC1869" w:rsidRPr="00F06F9C" w:rsidRDefault="00BC1869" w:rsidP="00F06F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F06F9C">
        <w:rPr>
          <w:rFonts w:ascii="Times New Roman" w:hAnsi="Times New Roman" w:cs="Times New Roman"/>
          <w:sz w:val="24"/>
          <w:szCs w:val="24"/>
          <w:highlight w:val="yellow"/>
        </w:rPr>
        <w:t xml:space="preserve">In the last 6 months how often did you use pain killers such as </w:t>
      </w:r>
      <w:r w:rsidRPr="00F06F9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Oxycontin, Vicodin, morphine, or Percocet, </w:t>
      </w:r>
      <w:r w:rsidRPr="00F06F9C">
        <w:rPr>
          <w:rFonts w:ascii="Times New Roman" w:hAnsi="Times New Roman" w:cs="Times New Roman"/>
          <w:sz w:val="24"/>
          <w:szCs w:val="24"/>
          <w:highlight w:val="yellow"/>
        </w:rPr>
        <w:t>either prescribed by a doctor or not</w:t>
      </w:r>
      <w:r w:rsidRPr="00F06F9C">
        <w:rPr>
          <w:rFonts w:ascii="Times New Roman" w:hAnsi="Times New Roman" w:cs="Times New Roman"/>
          <w:bCs/>
          <w:sz w:val="24"/>
          <w:szCs w:val="24"/>
          <w:highlight w:val="yellow"/>
        </w:rPr>
        <w:t>?</w:t>
      </w:r>
      <w:r w:rsidR="0092240E" w:rsidRPr="00F06F9C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92240E" w:rsidRPr="00F06F9C">
        <w:rPr>
          <w:rFonts w:ascii="Times New Roman" w:hAnsi="Times New Roman" w:cs="Times New Roman"/>
          <w:color w:val="FF0000"/>
        </w:rPr>
        <w:t>(</w:t>
      </w:r>
      <w:r w:rsidR="00DC4AAA">
        <w:rPr>
          <w:rFonts w:ascii="Times New Roman" w:hAnsi="Times New Roman" w:cs="Times New Roman"/>
          <w:b/>
          <w:color w:val="FF0000"/>
        </w:rPr>
        <w:t>See Page 3</w:t>
      </w:r>
      <w:r w:rsidR="0092240E" w:rsidRPr="00F06F9C">
        <w:rPr>
          <w:rFonts w:ascii="Times New Roman" w:hAnsi="Times New Roman" w:cs="Times New Roman"/>
          <w:b/>
          <w:color w:val="FF0000"/>
        </w:rPr>
        <w:t xml:space="preserve"> Attachment 3a; </w:t>
      </w:r>
      <w:r w:rsidR="0092240E" w:rsidRPr="00F06F9C">
        <w:rPr>
          <w:rFonts w:ascii="Times New Roman" w:hAnsi="Times New Roman" w:cs="Times New Roman"/>
          <w:b/>
          <w:color w:val="0070C0"/>
        </w:rPr>
        <w:t xml:space="preserve">page 13 </w:t>
      </w:r>
      <w:r w:rsidR="00DC4AAA">
        <w:rPr>
          <w:rFonts w:ascii="Times New Roman" w:hAnsi="Times New Roman" w:cs="Times New Roman"/>
          <w:b/>
          <w:color w:val="0070C0"/>
        </w:rPr>
        <w:t>in Attachment 3b)</w:t>
      </w:r>
    </w:p>
    <w:p w14:paraId="5833AE3E" w14:textId="77777777" w:rsidR="00BC1869" w:rsidRPr="00615838" w:rsidRDefault="00BC1869" w:rsidP="00BC18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B06BE5" w14:textId="77777777" w:rsidR="00BC1869" w:rsidRPr="00615838" w:rsidRDefault="00BC1869" w:rsidP="00DC710B">
      <w:pPr>
        <w:pStyle w:val="Default"/>
        <w:numPr>
          <w:ilvl w:val="2"/>
          <w:numId w:val="2"/>
        </w:numPr>
        <w:rPr>
          <w:rFonts w:ascii="Times New Roman" w:hAnsi="Times New Roman" w:cs="Times New Roman"/>
          <w:color w:val="auto"/>
        </w:rPr>
      </w:pPr>
      <w:r w:rsidRPr="00615838">
        <w:rPr>
          <w:rFonts w:ascii="Times New Roman" w:hAnsi="Times New Roman" w:cs="Times New Roman"/>
          <w:color w:val="auto"/>
        </w:rPr>
        <w:t>More than once a day</w:t>
      </w:r>
    </w:p>
    <w:p w14:paraId="78281531" w14:textId="77777777" w:rsidR="00BC1869" w:rsidRPr="00615838" w:rsidRDefault="00BC1869" w:rsidP="00DC710B">
      <w:pPr>
        <w:pStyle w:val="Default"/>
        <w:numPr>
          <w:ilvl w:val="2"/>
          <w:numId w:val="2"/>
        </w:numPr>
        <w:rPr>
          <w:rFonts w:ascii="Times New Roman" w:hAnsi="Times New Roman" w:cs="Times New Roman"/>
          <w:color w:val="auto"/>
        </w:rPr>
      </w:pPr>
      <w:r w:rsidRPr="00615838">
        <w:rPr>
          <w:rFonts w:ascii="Times New Roman" w:hAnsi="Times New Roman" w:cs="Times New Roman"/>
          <w:color w:val="auto"/>
        </w:rPr>
        <w:t>Once a day</w:t>
      </w:r>
    </w:p>
    <w:p w14:paraId="34C1F34F" w14:textId="0C9BFD41" w:rsidR="00BC1869" w:rsidRPr="00615838" w:rsidRDefault="00BC1869" w:rsidP="00DC710B">
      <w:pPr>
        <w:pStyle w:val="Default"/>
        <w:numPr>
          <w:ilvl w:val="2"/>
          <w:numId w:val="2"/>
        </w:numPr>
        <w:rPr>
          <w:rFonts w:ascii="Times New Roman" w:hAnsi="Times New Roman" w:cs="Times New Roman"/>
          <w:color w:val="auto"/>
        </w:rPr>
      </w:pPr>
      <w:r w:rsidRPr="00615838">
        <w:rPr>
          <w:rFonts w:ascii="Times New Roman" w:hAnsi="Times New Roman" w:cs="Times New Roman"/>
          <w:color w:val="auto"/>
        </w:rPr>
        <w:t>More than once a week</w:t>
      </w:r>
    </w:p>
    <w:p w14:paraId="0F9FF6F1" w14:textId="77777777" w:rsidR="00BC1869" w:rsidRPr="00615838" w:rsidRDefault="00BC1869" w:rsidP="00DC710B">
      <w:pPr>
        <w:pStyle w:val="Default"/>
        <w:numPr>
          <w:ilvl w:val="2"/>
          <w:numId w:val="2"/>
        </w:numPr>
        <w:rPr>
          <w:rFonts w:ascii="Times New Roman" w:hAnsi="Times New Roman" w:cs="Times New Roman"/>
          <w:color w:val="auto"/>
        </w:rPr>
      </w:pPr>
      <w:r w:rsidRPr="00615838">
        <w:rPr>
          <w:rFonts w:ascii="Times New Roman" w:hAnsi="Times New Roman" w:cs="Times New Roman"/>
          <w:color w:val="auto"/>
        </w:rPr>
        <w:t>Once a week or less</w:t>
      </w:r>
    </w:p>
    <w:p w14:paraId="06D13BD8" w14:textId="77777777" w:rsidR="00BC1869" w:rsidRPr="00615838" w:rsidRDefault="00BC1869" w:rsidP="00DC710B">
      <w:pPr>
        <w:pStyle w:val="Default"/>
        <w:numPr>
          <w:ilvl w:val="2"/>
          <w:numId w:val="2"/>
        </w:numPr>
        <w:rPr>
          <w:rFonts w:ascii="Times New Roman" w:hAnsi="Times New Roman" w:cs="Times New Roman"/>
          <w:color w:val="auto"/>
        </w:rPr>
      </w:pPr>
      <w:r w:rsidRPr="00615838">
        <w:rPr>
          <w:rFonts w:ascii="Times New Roman" w:hAnsi="Times New Roman" w:cs="Times New Roman"/>
          <w:color w:val="auto"/>
        </w:rPr>
        <w:t>Never</w:t>
      </w:r>
      <w:r w:rsidRPr="00615838">
        <w:rPr>
          <w:rFonts w:ascii="Times New Roman" w:hAnsi="Times New Roman" w:cs="Times New Roman"/>
        </w:rPr>
        <w:t xml:space="preserve">                           </w:t>
      </w:r>
    </w:p>
    <w:p w14:paraId="23F17B1A" w14:textId="77777777" w:rsidR="00BC1869" w:rsidRPr="00615838" w:rsidRDefault="00BC1869" w:rsidP="00BC1869">
      <w:pPr>
        <w:pStyle w:val="Default"/>
        <w:ind w:left="1440"/>
        <w:rPr>
          <w:rFonts w:ascii="Times New Roman" w:hAnsi="Times New Roman" w:cs="Times New Roman"/>
          <w:color w:val="auto"/>
        </w:rPr>
      </w:pPr>
    </w:p>
    <w:p w14:paraId="020C5FAD" w14:textId="77777777" w:rsidR="00BC1869" w:rsidRPr="00615838" w:rsidRDefault="00BC1869" w:rsidP="00DC710B">
      <w:pPr>
        <w:pStyle w:val="Default"/>
        <w:ind w:left="1080" w:firstLine="360"/>
        <w:rPr>
          <w:rFonts w:ascii="Times New Roman" w:hAnsi="Times New Roman" w:cs="Times New Roman"/>
          <w:b/>
          <w:bCs/>
          <w:color w:val="auto"/>
        </w:rPr>
      </w:pPr>
      <w:r w:rsidRPr="00615838">
        <w:rPr>
          <w:rFonts w:ascii="Times New Roman" w:hAnsi="Times New Roman" w:cs="Times New Roman"/>
          <w:b/>
          <w:bCs/>
          <w:color w:val="auto"/>
        </w:rPr>
        <w:t xml:space="preserve">If above is NOT ‘Never’ then </w:t>
      </w:r>
    </w:p>
    <w:p w14:paraId="2FBF3169" w14:textId="77777777" w:rsidR="00BC1869" w:rsidRPr="00615838" w:rsidRDefault="00BC1869" w:rsidP="00BC1869">
      <w:pPr>
        <w:pStyle w:val="Default"/>
        <w:ind w:left="1080"/>
        <w:rPr>
          <w:rFonts w:ascii="Times New Roman" w:hAnsi="Times New Roman" w:cs="Times New Roman"/>
          <w:b/>
          <w:bCs/>
          <w:color w:val="auto"/>
        </w:rPr>
      </w:pPr>
    </w:p>
    <w:p w14:paraId="54D76083" w14:textId="5978D180" w:rsidR="00BC1869" w:rsidRPr="00B27555" w:rsidRDefault="00DC710B" w:rsidP="00F06F9C">
      <w:pPr>
        <w:pStyle w:val="ListParagraph"/>
        <w:numPr>
          <w:ilvl w:val="0"/>
          <w:numId w:val="9"/>
        </w:numPr>
        <w:spacing w:after="0" w:line="240" w:lineRule="auto"/>
        <w:ind w:right="-1080"/>
        <w:rPr>
          <w:rFonts w:ascii="Times New Roman" w:hAnsi="Times New Roman" w:cs="Times New Roman"/>
          <w:sz w:val="24"/>
          <w:szCs w:val="24"/>
          <w:highlight w:val="yellow"/>
        </w:rPr>
      </w:pPr>
      <w:r w:rsidRPr="00B27555">
        <w:rPr>
          <w:rFonts w:ascii="Times New Roman" w:hAnsi="Times New Roman" w:cs="Times New Roman"/>
          <w:sz w:val="24"/>
          <w:szCs w:val="24"/>
          <w:highlight w:val="yellow"/>
        </w:rPr>
        <w:t xml:space="preserve">Were all of these pain killers </w:t>
      </w:r>
      <w:r w:rsidR="00BC1869" w:rsidRPr="00B27555">
        <w:rPr>
          <w:rFonts w:ascii="Times New Roman" w:hAnsi="Times New Roman" w:cs="Times New Roman"/>
          <w:sz w:val="24"/>
          <w:szCs w:val="24"/>
          <w:highlight w:val="yellow"/>
        </w:rPr>
        <w:t xml:space="preserve">prescribed to you by a doctor? </w:t>
      </w:r>
      <w:r w:rsidR="006D048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59E6A7D" w14:textId="77777777" w:rsidR="00BC1869" w:rsidRPr="00615838" w:rsidRDefault="00BC1869" w:rsidP="00DC710B">
      <w:pPr>
        <w:pStyle w:val="ListParagraph"/>
        <w:ind w:right="-1080" w:firstLine="720"/>
        <w:rPr>
          <w:rFonts w:ascii="Times New Roman" w:hAnsi="Times New Roman" w:cs="Times New Roman"/>
          <w:sz w:val="24"/>
          <w:szCs w:val="24"/>
        </w:rPr>
      </w:pPr>
      <w:r w:rsidRPr="00615838">
        <w:rPr>
          <w:rFonts w:ascii="Times New Roman" w:hAnsi="Times New Roman" w:cs="Times New Roman"/>
          <w:sz w:val="24"/>
          <w:szCs w:val="24"/>
        </w:rPr>
        <w:t>Press 1 for yes and 0 for no.</w:t>
      </w:r>
    </w:p>
    <w:p w14:paraId="7B05B043" w14:textId="387C2AD5" w:rsidR="00BC1869" w:rsidRDefault="00BC1869" w:rsidP="0092240E">
      <w:pPr>
        <w:pStyle w:val="Default"/>
        <w:rPr>
          <w:rFonts w:ascii="Times New Roman" w:hAnsi="Times New Roman" w:cs="Times New Roman"/>
          <w:color w:val="auto"/>
        </w:rPr>
      </w:pPr>
    </w:p>
    <w:p w14:paraId="0E840E31" w14:textId="5C036088" w:rsidR="00F2745E" w:rsidRDefault="00F2745E" w:rsidP="0092240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-------------------</w:t>
      </w:r>
    </w:p>
    <w:p w14:paraId="3B6A0961" w14:textId="0CC9E5A9" w:rsidR="00F2745E" w:rsidRPr="00615838" w:rsidRDefault="00F2745E" w:rsidP="0092240E">
      <w:pPr>
        <w:pStyle w:val="Default"/>
        <w:rPr>
          <w:rFonts w:ascii="Times New Roman" w:hAnsi="Times New Roman" w:cs="Times New Roman"/>
          <w:color w:val="auto"/>
        </w:rPr>
      </w:pPr>
    </w:p>
    <w:p w14:paraId="2447ED82" w14:textId="7DA0389E" w:rsidR="00BC1869" w:rsidRPr="00B27555" w:rsidRDefault="00BC1869" w:rsidP="00FC673B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highlight w:val="yellow"/>
        </w:rPr>
      </w:pPr>
      <w:r w:rsidRPr="00B27555">
        <w:rPr>
          <w:rFonts w:ascii="Times New Roman" w:hAnsi="Times New Roman" w:cs="Times New Roman"/>
          <w:bCs/>
          <w:color w:val="auto"/>
          <w:highlight w:val="yellow"/>
        </w:rPr>
        <w:t>Before today, have you ever heard of people who do not have HIV taking PrEP, the antiretroviral medicine taken every</w:t>
      </w:r>
      <w:r w:rsidRPr="00B27555">
        <w:rPr>
          <w:rFonts w:ascii="Times New Roman" w:hAnsi="Times New Roman" w:cs="Times New Roman"/>
          <w:b/>
          <w:bCs/>
          <w:color w:val="auto"/>
          <w:highlight w:val="yellow"/>
        </w:rPr>
        <w:t xml:space="preserve"> </w:t>
      </w:r>
      <w:r w:rsidRPr="00B27555">
        <w:rPr>
          <w:rFonts w:ascii="Times New Roman" w:hAnsi="Times New Roman" w:cs="Times New Roman"/>
          <w:bCs/>
          <w:color w:val="auto"/>
          <w:highlight w:val="yellow"/>
        </w:rPr>
        <w:t xml:space="preserve">day for months or years to reduce the risk of getting HIV? </w:t>
      </w:r>
      <w:r w:rsidR="006D0486">
        <w:rPr>
          <w:rFonts w:ascii="Times New Roman" w:hAnsi="Times New Roman" w:cs="Times New Roman"/>
          <w:bCs/>
          <w:color w:val="auto"/>
          <w:highlight w:val="yellow"/>
        </w:rPr>
        <w:t xml:space="preserve"> </w:t>
      </w:r>
      <w:r w:rsidR="006D0486" w:rsidRPr="006D0486">
        <w:rPr>
          <w:rFonts w:ascii="Times New Roman" w:hAnsi="Times New Roman" w:cs="Times New Roman"/>
          <w:color w:val="FF0000"/>
        </w:rPr>
        <w:t>(</w:t>
      </w:r>
      <w:r w:rsidR="006D0486" w:rsidRPr="006D0486">
        <w:rPr>
          <w:rFonts w:ascii="Times New Roman" w:hAnsi="Times New Roman" w:cs="Times New Roman"/>
          <w:b/>
          <w:color w:val="FF0000"/>
        </w:rPr>
        <w:t>See Page 4 Attachment 3a</w:t>
      </w:r>
      <w:r w:rsidR="00F2745E">
        <w:rPr>
          <w:rFonts w:ascii="Times New Roman" w:hAnsi="Times New Roman" w:cs="Times New Roman"/>
          <w:b/>
          <w:color w:val="FF0000"/>
        </w:rPr>
        <w:t xml:space="preserve">, </w:t>
      </w:r>
      <w:r w:rsidR="004F10D1">
        <w:rPr>
          <w:rFonts w:ascii="Times New Roman" w:hAnsi="Times New Roman" w:cs="Times New Roman"/>
          <w:b/>
          <w:color w:val="0070C0"/>
        </w:rPr>
        <w:t>page 18</w:t>
      </w:r>
      <w:r w:rsidR="00DC4AAA">
        <w:rPr>
          <w:rFonts w:ascii="Times New Roman" w:hAnsi="Times New Roman" w:cs="Times New Roman"/>
          <w:b/>
          <w:color w:val="0070C0"/>
        </w:rPr>
        <w:t xml:space="preserve"> </w:t>
      </w:r>
      <w:r w:rsidR="00F2745E">
        <w:rPr>
          <w:rFonts w:ascii="Times New Roman" w:hAnsi="Times New Roman" w:cs="Times New Roman"/>
          <w:b/>
          <w:color w:val="0070C0"/>
        </w:rPr>
        <w:t>in Attachment 3b</w:t>
      </w:r>
      <w:r w:rsidR="006D0486" w:rsidRPr="00F2745E">
        <w:rPr>
          <w:rFonts w:ascii="Times New Roman" w:hAnsi="Times New Roman" w:cs="Times New Roman"/>
          <w:color w:val="0070C0"/>
        </w:rPr>
        <w:t>)</w:t>
      </w:r>
    </w:p>
    <w:p w14:paraId="766F4EBE" w14:textId="77777777" w:rsidR="00BC1869" w:rsidRPr="00615838" w:rsidRDefault="00BC1869" w:rsidP="001D74F2">
      <w:pPr>
        <w:pStyle w:val="ListParagraph"/>
        <w:ind w:left="1440" w:right="-1080"/>
        <w:rPr>
          <w:rFonts w:ascii="Times New Roman" w:hAnsi="Times New Roman" w:cs="Times New Roman"/>
          <w:sz w:val="24"/>
          <w:szCs w:val="24"/>
        </w:rPr>
      </w:pPr>
      <w:r w:rsidRPr="00615838">
        <w:rPr>
          <w:rFonts w:ascii="Times New Roman" w:hAnsi="Times New Roman" w:cs="Times New Roman"/>
          <w:sz w:val="24"/>
          <w:szCs w:val="24"/>
        </w:rPr>
        <w:t>Press 1 for yes and 0 for no.</w:t>
      </w:r>
    </w:p>
    <w:p w14:paraId="272CC9E8" w14:textId="77777777" w:rsidR="00BC1869" w:rsidRPr="00615838" w:rsidRDefault="00BC1869" w:rsidP="00BC1869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2C8BBA5A" w14:textId="0D17FB87" w:rsidR="00BC1869" w:rsidRPr="003B7647" w:rsidRDefault="003B7647" w:rsidP="003B7647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</w:t>
      </w:r>
    </w:p>
    <w:p w14:paraId="0778CC5D" w14:textId="77777777" w:rsidR="00BC1869" w:rsidRPr="00615838" w:rsidRDefault="00BC1869" w:rsidP="00BC1869">
      <w:pPr>
        <w:rPr>
          <w:rFonts w:ascii="Times New Roman" w:hAnsi="Times New Roman" w:cs="Times New Roman"/>
          <w:sz w:val="24"/>
          <w:szCs w:val="24"/>
        </w:rPr>
      </w:pPr>
      <w:r w:rsidRPr="00615838">
        <w:rPr>
          <w:rFonts w:ascii="Times New Roman" w:hAnsi="Times New Roman" w:cs="Times New Roman"/>
          <w:b/>
          <w:sz w:val="24"/>
          <w:szCs w:val="24"/>
        </w:rPr>
        <w:t xml:space="preserve">Over the </w:t>
      </w:r>
      <w:r w:rsidRPr="00615838">
        <w:rPr>
          <w:rFonts w:ascii="Times New Roman" w:hAnsi="Times New Roman" w:cs="Times New Roman"/>
          <w:b/>
          <w:sz w:val="24"/>
          <w:szCs w:val="24"/>
          <w:u w:val="single"/>
        </w:rPr>
        <w:t>last 2 weeks</w:t>
      </w:r>
      <w:r w:rsidRPr="00615838">
        <w:rPr>
          <w:rFonts w:ascii="Times New Roman" w:hAnsi="Times New Roman" w:cs="Times New Roman"/>
          <w:b/>
          <w:sz w:val="24"/>
          <w:szCs w:val="24"/>
        </w:rPr>
        <w:t xml:space="preserve"> how often have you been bothered by the following problems?</w:t>
      </w:r>
      <w:r w:rsidRPr="006158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BBE8D" w14:textId="528BBCA3" w:rsidR="00BC1869" w:rsidRPr="00615838" w:rsidRDefault="00BC1869" w:rsidP="00BC1869">
      <w:pPr>
        <w:rPr>
          <w:rFonts w:ascii="Times New Roman" w:hAnsi="Times New Roman" w:cs="Times New Roman"/>
          <w:sz w:val="24"/>
          <w:szCs w:val="24"/>
        </w:rPr>
      </w:pPr>
      <w:r w:rsidRPr="00615838">
        <w:rPr>
          <w:rFonts w:ascii="Times New Roman" w:hAnsi="Times New Roman" w:cs="Times New Roman"/>
          <w:sz w:val="24"/>
          <w:szCs w:val="24"/>
        </w:rPr>
        <w:t>0 = not at all; 1 = several days; 2 = more than half the days; 3 = nearly every day</w:t>
      </w:r>
      <w:r w:rsidR="006D0486">
        <w:rPr>
          <w:rFonts w:ascii="Times New Roman" w:hAnsi="Times New Roman" w:cs="Times New Roman"/>
          <w:sz w:val="24"/>
          <w:szCs w:val="24"/>
        </w:rPr>
        <w:t xml:space="preserve">  </w:t>
      </w:r>
      <w:r w:rsidR="006D0486" w:rsidRPr="006D0486">
        <w:rPr>
          <w:rFonts w:ascii="Times New Roman" w:hAnsi="Times New Roman" w:cs="Times New Roman"/>
          <w:color w:val="FF0000"/>
        </w:rPr>
        <w:t>(</w:t>
      </w:r>
      <w:r w:rsidR="006D0486" w:rsidRPr="006D0486">
        <w:rPr>
          <w:rFonts w:ascii="Times New Roman" w:hAnsi="Times New Roman" w:cs="Times New Roman"/>
          <w:b/>
          <w:color w:val="FF0000"/>
        </w:rPr>
        <w:t xml:space="preserve">See Page </w:t>
      </w:r>
      <w:r w:rsidR="00DC4AAA" w:rsidRPr="00FC673B">
        <w:rPr>
          <w:rFonts w:ascii="Times New Roman" w:hAnsi="Times New Roman" w:cs="Times New Roman"/>
          <w:b/>
          <w:color w:val="FF0000"/>
        </w:rPr>
        <w:t>12</w:t>
      </w:r>
      <w:r w:rsidR="006D0486" w:rsidRPr="006D0486">
        <w:rPr>
          <w:rFonts w:ascii="Times New Roman" w:hAnsi="Times New Roman" w:cs="Times New Roman"/>
          <w:b/>
          <w:color w:val="FF0000"/>
        </w:rPr>
        <w:t xml:space="preserve"> Attachment 3a</w:t>
      </w:r>
      <w:r w:rsidR="00F2745E" w:rsidRPr="004F10D1">
        <w:rPr>
          <w:rFonts w:ascii="Times New Roman" w:hAnsi="Times New Roman" w:cs="Times New Roman"/>
          <w:b/>
          <w:color w:val="FF0000"/>
        </w:rPr>
        <w:t xml:space="preserve">, </w:t>
      </w:r>
      <w:r w:rsidR="00F2745E" w:rsidRPr="004F10D1">
        <w:rPr>
          <w:rFonts w:ascii="Times New Roman" w:hAnsi="Times New Roman" w:cs="Times New Roman"/>
          <w:b/>
          <w:color w:val="0070C0"/>
        </w:rPr>
        <w:t>page 27-29 in Attachment 3b</w:t>
      </w:r>
      <w:r w:rsidR="006D0486" w:rsidRPr="004F10D1">
        <w:rPr>
          <w:rFonts w:ascii="Times New Roman" w:hAnsi="Times New Roman" w:cs="Times New Roman"/>
          <w:color w:val="0070C0"/>
        </w:rPr>
        <w:t>)</w:t>
      </w:r>
    </w:p>
    <w:p w14:paraId="3AE406D2" w14:textId="346078F6" w:rsidR="00FC673B" w:rsidRPr="00FC673B" w:rsidRDefault="00FC673B" w:rsidP="00FC673B">
      <w:pPr>
        <w:pStyle w:val="ListParagraph"/>
        <w:autoSpaceDE w:val="0"/>
        <w:autoSpaceDN w:val="0"/>
        <w:ind w:left="1440"/>
        <w:rPr>
          <w:rFonts w:ascii="Times New Roman" w:hAnsi="Times New Roman" w:cs="Times New Roman"/>
          <w:sz w:val="24"/>
          <w:szCs w:val="24"/>
          <w:highlight w:val="yellow"/>
        </w:rPr>
      </w:pPr>
      <w:r w:rsidRPr="00FC673B">
        <w:rPr>
          <w:rFonts w:ascii="Times New Roman" w:hAnsi="Times New Roman" w:cs="Times New Roman"/>
          <w:sz w:val="24"/>
          <w:szCs w:val="24"/>
          <w:highlight w:val="yellow"/>
        </w:rPr>
        <w:t>97.  Feeling nervous anxious or on edge</w:t>
      </w:r>
    </w:p>
    <w:p w14:paraId="58E68812" w14:textId="33CE26A0" w:rsidR="00FC673B" w:rsidRPr="00FC673B" w:rsidRDefault="00FC673B" w:rsidP="00FC673B">
      <w:pPr>
        <w:pStyle w:val="ListParagraph"/>
        <w:autoSpaceDE w:val="0"/>
        <w:autoSpaceDN w:val="0"/>
        <w:ind w:left="1440"/>
        <w:rPr>
          <w:rFonts w:ascii="Times New Roman" w:hAnsi="Times New Roman" w:cs="Times New Roman"/>
          <w:sz w:val="24"/>
          <w:szCs w:val="24"/>
          <w:highlight w:val="yellow"/>
        </w:rPr>
      </w:pPr>
      <w:r w:rsidRPr="00FC673B">
        <w:rPr>
          <w:rFonts w:ascii="Times New Roman" w:hAnsi="Times New Roman" w:cs="Times New Roman"/>
          <w:sz w:val="24"/>
          <w:szCs w:val="24"/>
          <w:highlight w:val="yellow"/>
        </w:rPr>
        <w:t>98.   Not being able to stop or control worrying</w:t>
      </w:r>
    </w:p>
    <w:p w14:paraId="1EFEF5F4" w14:textId="76BE36E1" w:rsidR="00FC673B" w:rsidRPr="00FC673B" w:rsidRDefault="00FC673B" w:rsidP="00FC673B">
      <w:pPr>
        <w:pStyle w:val="ListParagraph"/>
        <w:autoSpaceDE w:val="0"/>
        <w:autoSpaceDN w:val="0"/>
        <w:ind w:left="1440"/>
        <w:rPr>
          <w:rFonts w:ascii="Times New Roman" w:hAnsi="Times New Roman" w:cs="Times New Roman"/>
          <w:sz w:val="24"/>
          <w:szCs w:val="24"/>
          <w:highlight w:val="yellow"/>
        </w:rPr>
      </w:pPr>
      <w:r w:rsidRPr="00FC673B">
        <w:rPr>
          <w:rFonts w:ascii="Times New Roman" w:hAnsi="Times New Roman" w:cs="Times New Roman"/>
          <w:sz w:val="24"/>
          <w:szCs w:val="24"/>
          <w:highlight w:val="yellow"/>
        </w:rPr>
        <w:t>99.   Little interest or pleasure in doing things.</w:t>
      </w:r>
    </w:p>
    <w:p w14:paraId="4B78169A" w14:textId="7F495730" w:rsidR="00BC1869" w:rsidRPr="00FC673B" w:rsidRDefault="00FC673B" w:rsidP="00FC673B">
      <w:pPr>
        <w:pStyle w:val="ListParagraph"/>
        <w:autoSpaceDE w:val="0"/>
        <w:autoSpaceDN w:val="0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  <w:r w:rsidRPr="00FC673B">
        <w:rPr>
          <w:rFonts w:ascii="Times New Roman" w:hAnsi="Times New Roman" w:cs="Times New Roman"/>
          <w:sz w:val="24"/>
          <w:szCs w:val="24"/>
          <w:highlight w:val="yellow"/>
        </w:rPr>
        <w:t>100.  Feeling down depressed or hopeless</w:t>
      </w:r>
    </w:p>
    <w:p w14:paraId="1D0493EB" w14:textId="77777777" w:rsidR="00FC673B" w:rsidRPr="00615838" w:rsidRDefault="00FC673B" w:rsidP="00BC1869">
      <w:pPr>
        <w:pStyle w:val="ListParagraph"/>
        <w:autoSpaceDE w:val="0"/>
        <w:autoSpaceDN w:val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E829ADB" w14:textId="0D188563" w:rsidR="00BC1869" w:rsidRPr="00615838" w:rsidRDefault="00BC1869">
      <w:pPr>
        <w:rPr>
          <w:rFonts w:ascii="Times New Roman" w:hAnsi="Times New Roman" w:cs="Times New Roman"/>
          <w:sz w:val="24"/>
          <w:szCs w:val="24"/>
        </w:rPr>
      </w:pPr>
    </w:p>
    <w:sectPr w:rsidR="00BC1869" w:rsidRPr="00615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558"/>
    <w:multiLevelType w:val="hybridMultilevel"/>
    <w:tmpl w:val="1F289C9A"/>
    <w:lvl w:ilvl="0" w:tplc="33246B5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55044"/>
    <w:multiLevelType w:val="hybridMultilevel"/>
    <w:tmpl w:val="F90AB33E"/>
    <w:lvl w:ilvl="0" w:tplc="A17201DE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43BAF"/>
    <w:multiLevelType w:val="hybridMultilevel"/>
    <w:tmpl w:val="5490AEAE"/>
    <w:lvl w:ilvl="0" w:tplc="040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77479"/>
    <w:multiLevelType w:val="hybridMultilevel"/>
    <w:tmpl w:val="BCA8ED0A"/>
    <w:lvl w:ilvl="0" w:tplc="8804802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3F5655F0">
      <w:start w:val="9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94BFF"/>
    <w:multiLevelType w:val="hybridMultilevel"/>
    <w:tmpl w:val="A12CBD8C"/>
    <w:lvl w:ilvl="0" w:tplc="510E13CA">
      <w:start w:val="3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FD67B7"/>
    <w:multiLevelType w:val="hybridMultilevel"/>
    <w:tmpl w:val="6D7EEE76"/>
    <w:lvl w:ilvl="0" w:tplc="73ECAD0C">
      <w:start w:val="2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7581C"/>
    <w:multiLevelType w:val="hybridMultilevel"/>
    <w:tmpl w:val="01B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86CDB"/>
    <w:multiLevelType w:val="hybridMultilevel"/>
    <w:tmpl w:val="C77A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07FF3"/>
    <w:multiLevelType w:val="hybridMultilevel"/>
    <w:tmpl w:val="DBDC38F4"/>
    <w:lvl w:ilvl="0" w:tplc="4A8E79E4">
      <w:start w:val="89"/>
      <w:numFmt w:val="decimal"/>
      <w:lvlText w:val="%1)"/>
      <w:lvlJc w:val="left"/>
      <w:pPr>
        <w:ind w:left="144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E7DEF"/>
    <w:multiLevelType w:val="hybridMultilevel"/>
    <w:tmpl w:val="9BD4B9C2"/>
    <w:lvl w:ilvl="0" w:tplc="A17201DE">
      <w:start w:val="2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98533B"/>
    <w:multiLevelType w:val="hybridMultilevel"/>
    <w:tmpl w:val="DE2E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6BBA2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69"/>
    <w:rsid w:val="00181D29"/>
    <w:rsid w:val="001D74F2"/>
    <w:rsid w:val="002B5FDD"/>
    <w:rsid w:val="002D19DA"/>
    <w:rsid w:val="002F32B0"/>
    <w:rsid w:val="003B4E78"/>
    <w:rsid w:val="003B7647"/>
    <w:rsid w:val="003F378A"/>
    <w:rsid w:val="00435B4B"/>
    <w:rsid w:val="004F10D1"/>
    <w:rsid w:val="004F369B"/>
    <w:rsid w:val="005D7BB1"/>
    <w:rsid w:val="00606235"/>
    <w:rsid w:val="00615838"/>
    <w:rsid w:val="006D0486"/>
    <w:rsid w:val="007231EA"/>
    <w:rsid w:val="007610C6"/>
    <w:rsid w:val="0092240E"/>
    <w:rsid w:val="009226F0"/>
    <w:rsid w:val="00957A2B"/>
    <w:rsid w:val="00985B39"/>
    <w:rsid w:val="009C6D9A"/>
    <w:rsid w:val="00AC2AEE"/>
    <w:rsid w:val="00B27555"/>
    <w:rsid w:val="00BC1869"/>
    <w:rsid w:val="00DC4AAA"/>
    <w:rsid w:val="00DC710B"/>
    <w:rsid w:val="00E24008"/>
    <w:rsid w:val="00E35105"/>
    <w:rsid w:val="00F06F9C"/>
    <w:rsid w:val="00F1720D"/>
    <w:rsid w:val="00F2745E"/>
    <w:rsid w:val="00F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8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869"/>
    <w:pPr>
      <w:ind w:left="720"/>
      <w:contextualSpacing/>
    </w:pPr>
  </w:style>
  <w:style w:type="table" w:styleId="TableGrid">
    <w:name w:val="Table Grid"/>
    <w:basedOn w:val="TableNormal"/>
    <w:uiPriority w:val="59"/>
    <w:rsid w:val="00BC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18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186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C186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3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2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2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8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869"/>
    <w:pPr>
      <w:ind w:left="720"/>
      <w:contextualSpacing/>
    </w:pPr>
  </w:style>
  <w:style w:type="table" w:styleId="TableGrid">
    <w:name w:val="Table Grid"/>
    <w:basedOn w:val="TableNormal"/>
    <w:uiPriority w:val="59"/>
    <w:rsid w:val="00BC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18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186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C186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3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2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Bonds, Constance (CDC/OID/NCHHSTP)</dc:creator>
  <cp:keywords/>
  <dc:description/>
  <cp:lastModifiedBy>SYSTEM</cp:lastModifiedBy>
  <cp:revision>2</cp:revision>
  <dcterms:created xsi:type="dcterms:W3CDTF">2018-09-19T15:14:00Z</dcterms:created>
  <dcterms:modified xsi:type="dcterms:W3CDTF">2018-09-19T15:14:00Z</dcterms:modified>
</cp:coreProperties>
</file>