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F40510" w:rsidP="00434E33">
      <w:pPr>
        <w:rPr>
          <w:b/>
        </w:rPr>
      </w:pPr>
      <w:r>
        <w:rPr>
          <w:b/>
          <w:noProof/>
        </w:rPr>
        <mc:AlternateContent>
          <mc:Choice Requires="wps">
            <w:drawing>
              <wp:anchor distT="0" distB="0" distL="114300" distR="114300" simplePos="0" relativeHeight="251657728" behindDoc="0" locked="0" layoutInCell="0" allowOverlap="1" wp14:anchorId="63318EFF" wp14:editId="7F47BF0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30CE3">
        <w:t>USAID.gov Website Modernization Pop-up Survey Questions</w:t>
      </w:r>
    </w:p>
    <w:p w:rsidR="005E714A" w:rsidRDefault="005E714A"/>
    <w:p w:rsidR="00C8488C" w:rsidRDefault="00F15956">
      <w:r>
        <w:rPr>
          <w:b/>
        </w:rPr>
        <w:t>PURPOSE</w:t>
      </w:r>
      <w:r w:rsidRPr="009239AA">
        <w:rPr>
          <w:b/>
        </w:rPr>
        <w:t>:</w:t>
      </w:r>
      <w:r w:rsidR="00C14CC4" w:rsidRPr="009239AA">
        <w:rPr>
          <w:b/>
        </w:rPr>
        <w:t xml:space="preserve">  </w:t>
      </w:r>
      <w:r w:rsidR="003A770C">
        <w:t xml:space="preserve">The Agency will use the information collected  to gauge how the new  Agency website is performing , this online survey will be implemented to  collect, analyze, and interpret information gathered through this generic clearance to identify strengths and weaknesses of the  current services,  information  and make improvements in service delivery based on feedback.  The solicitation of feedback will target areas such as:  timeliness, appropriateness, accuracy of information, courtesy, efficiency of service delivery, and resolution of issues with service delivery.   </w:t>
      </w:r>
    </w:p>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30CE3">
        <w:t>Open to the public</w:t>
      </w:r>
      <w:r w:rsidR="00D1428D">
        <w:t>-</w:t>
      </w:r>
      <w:r w:rsidR="00D1428D" w:rsidRPr="00D1428D">
        <w:t xml:space="preserve"> </w:t>
      </w:r>
      <w:r w:rsidR="00D1428D">
        <w:t xml:space="preserve">The respondent universe will be comprised of anyone who goes to USAID.gov and participates in the survey.  Because this is USAID.govs first known survey we are unable to determine the entities that will take part in the survey and how many of each entity might participate.  No one entity has been targeted for this survey.  It has been determined that a response of </w:t>
      </w:r>
      <w:r w:rsidR="00E34328">
        <w:t>10</w:t>
      </w:r>
      <w:r w:rsidR="00D1428D">
        <w:t>0,000 interviewees is necessary to attain a good sampling of information and variety of participants.</w:t>
      </w:r>
    </w:p>
    <w:p w:rsidR="00F15956" w:rsidRDefault="00F15956"/>
    <w:p w:rsidR="00434E33" w:rsidRDefault="00434E33"/>
    <w:p w:rsidR="00D1428D" w:rsidRDefault="00D1428D"/>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C1EBC">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530CE3">
        <w:t xml:space="preserve"> Vivian MacLead</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C1EBC">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530CE3">
        <w:t>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30CE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9C1EBC"/>
        </w:tc>
        <w:tc>
          <w:tcPr>
            <w:tcW w:w="1003" w:type="dxa"/>
          </w:tcPr>
          <w:p w:rsidR="006832D9" w:rsidRDefault="006832D9" w:rsidP="00843796"/>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E075A">
        <w:t>is $</w:t>
      </w:r>
      <w:r w:rsidR="00530CE3">
        <w:t>3</w:t>
      </w:r>
      <w:r w:rsidR="00DB04FA">
        <w:t>56</w:t>
      </w:r>
      <w:r w:rsidR="00530CE3">
        <w:t>,</w:t>
      </w:r>
      <w:r w:rsidR="00DB04FA">
        <w:t>300</w:t>
      </w:r>
      <w:r w:rsidR="00530CE3">
        <w:t xml:space="preserve"> annually</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C1EBC">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9C1EBC">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9C1EBC">
        <w:t xml:space="preserve"> </w:t>
      </w:r>
      <w:r>
        <w:t>]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40510" w:rsidP="00F24CFC">
      <w:pPr>
        <w:rPr>
          <w:b/>
        </w:rPr>
      </w:pPr>
      <w:r>
        <w:rPr>
          <w:b/>
          <w:noProof/>
        </w:rPr>
        <mc:AlternateContent>
          <mc:Choice Requires="wps">
            <w:drawing>
              <wp:anchor distT="0" distB="0" distL="114300" distR="114300" simplePos="0" relativeHeight="251660288" behindDoc="0" locked="0" layoutInCell="0" allowOverlap="1" wp14:anchorId="7E793D92" wp14:editId="0C3C00C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AF" w:rsidRDefault="00A83BAF">
      <w:r>
        <w:separator/>
      </w:r>
    </w:p>
  </w:endnote>
  <w:endnote w:type="continuationSeparator" w:id="0">
    <w:p w:rsidR="00A83BAF" w:rsidRDefault="00A8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63D6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AF" w:rsidRDefault="00A83BAF">
      <w:r>
        <w:separator/>
      </w:r>
    </w:p>
  </w:footnote>
  <w:footnote w:type="continuationSeparator" w:id="0">
    <w:p w:rsidR="00A83BAF" w:rsidRDefault="00A83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BA2105" w:rsidRDefault="00E63D6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2D28ED"/>
    <w:rsid w:val="0031205D"/>
    <w:rsid w:val="00313A01"/>
    <w:rsid w:val="003A770C"/>
    <w:rsid w:val="003B4DCC"/>
    <w:rsid w:val="003D5BBE"/>
    <w:rsid w:val="003E3C61"/>
    <w:rsid w:val="003F1C5B"/>
    <w:rsid w:val="004133D3"/>
    <w:rsid w:val="00434E33"/>
    <w:rsid w:val="00441434"/>
    <w:rsid w:val="0045264C"/>
    <w:rsid w:val="004876EC"/>
    <w:rsid w:val="004B47EC"/>
    <w:rsid w:val="004D5C4B"/>
    <w:rsid w:val="004D6E14"/>
    <w:rsid w:val="005009B0"/>
    <w:rsid w:val="00530CE3"/>
    <w:rsid w:val="00535D6D"/>
    <w:rsid w:val="00565523"/>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C1EBC"/>
    <w:rsid w:val="009D01A2"/>
    <w:rsid w:val="009F5923"/>
    <w:rsid w:val="00A008C1"/>
    <w:rsid w:val="00A403BB"/>
    <w:rsid w:val="00A674DF"/>
    <w:rsid w:val="00A83AA6"/>
    <w:rsid w:val="00A83BAF"/>
    <w:rsid w:val="00AE1809"/>
    <w:rsid w:val="00B12EDD"/>
    <w:rsid w:val="00B80D76"/>
    <w:rsid w:val="00BA2105"/>
    <w:rsid w:val="00BA7E06"/>
    <w:rsid w:val="00BB43B5"/>
    <w:rsid w:val="00BB6219"/>
    <w:rsid w:val="00BD290F"/>
    <w:rsid w:val="00BE075A"/>
    <w:rsid w:val="00C14CC4"/>
    <w:rsid w:val="00C33C52"/>
    <w:rsid w:val="00C40D8B"/>
    <w:rsid w:val="00C8407A"/>
    <w:rsid w:val="00C8488C"/>
    <w:rsid w:val="00C86E91"/>
    <w:rsid w:val="00CA2650"/>
    <w:rsid w:val="00CB1078"/>
    <w:rsid w:val="00CC5767"/>
    <w:rsid w:val="00CC6FAF"/>
    <w:rsid w:val="00D1428D"/>
    <w:rsid w:val="00D24698"/>
    <w:rsid w:val="00D6383F"/>
    <w:rsid w:val="00D71BE3"/>
    <w:rsid w:val="00DB04FA"/>
    <w:rsid w:val="00DB59D0"/>
    <w:rsid w:val="00DC33D3"/>
    <w:rsid w:val="00E23C48"/>
    <w:rsid w:val="00E26329"/>
    <w:rsid w:val="00E34328"/>
    <w:rsid w:val="00E40B50"/>
    <w:rsid w:val="00E50293"/>
    <w:rsid w:val="00E63D66"/>
    <w:rsid w:val="00E65FFC"/>
    <w:rsid w:val="00E80951"/>
    <w:rsid w:val="00E86CC6"/>
    <w:rsid w:val="00EB56B3"/>
    <w:rsid w:val="00ED6492"/>
    <w:rsid w:val="00EF2095"/>
    <w:rsid w:val="00F06866"/>
    <w:rsid w:val="00F15956"/>
    <w:rsid w:val="00F24CFC"/>
    <w:rsid w:val="00F3170F"/>
    <w:rsid w:val="00F4051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2018-08-31T15:59:00Z</dcterms:created>
  <dcterms:modified xsi:type="dcterms:W3CDTF">2018-08-31T15:59:00Z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