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7B279" w14:textId="0A27DCFF" w:rsidR="00EB70B1" w:rsidRDefault="00DD7324" w:rsidP="00A53200">
      <w:pPr>
        <w:spacing w:after="0" w:line="240" w:lineRule="auto"/>
        <w:jc w:val="center"/>
        <w:outlineLvl w:val="0"/>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SUPPORTING STATEMENT </w:t>
      </w:r>
    </w:p>
    <w:p w14:paraId="2AC6922B" w14:textId="77777777" w:rsidR="00DD7324" w:rsidRDefault="00DD7324" w:rsidP="00A53200">
      <w:pPr>
        <w:tabs>
          <w:tab w:val="center" w:pos="4680"/>
          <w:tab w:val="left" w:pos="5904"/>
        </w:tabs>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ab/>
        <w:t>1110-0009</w:t>
      </w:r>
      <w:r>
        <w:rPr>
          <w:rFonts w:ascii="Times New Roman" w:hAnsi="Times New Roman" w:cs="Times New Roman"/>
          <w:b/>
          <w:sz w:val="24"/>
          <w:szCs w:val="24"/>
        </w:rPr>
        <w:tab/>
      </w:r>
    </w:p>
    <w:p w14:paraId="1EE236AB" w14:textId="77777777" w:rsidR="00DD7324" w:rsidRDefault="00DD7324" w:rsidP="00DD7324">
      <w:pPr>
        <w:tabs>
          <w:tab w:val="center" w:pos="4680"/>
          <w:tab w:val="left" w:pos="5904"/>
        </w:tabs>
        <w:spacing w:after="0" w:line="240" w:lineRule="auto"/>
        <w:rPr>
          <w:rFonts w:ascii="Times New Roman" w:hAnsi="Times New Roman" w:cs="Times New Roman"/>
          <w:b/>
          <w:sz w:val="24"/>
          <w:szCs w:val="24"/>
        </w:rPr>
      </w:pPr>
    </w:p>
    <w:p w14:paraId="6757F6B1" w14:textId="77777777" w:rsidR="00DD7324" w:rsidRDefault="00DD7324" w:rsidP="00DD7324">
      <w:pPr>
        <w:tabs>
          <w:tab w:val="center" w:pos="4680"/>
          <w:tab w:val="left" w:pos="5904"/>
        </w:tabs>
        <w:spacing w:after="0" w:line="240" w:lineRule="auto"/>
        <w:rPr>
          <w:rFonts w:ascii="Times New Roman" w:hAnsi="Times New Roman" w:cs="Times New Roman"/>
          <w:b/>
          <w:sz w:val="24"/>
          <w:szCs w:val="24"/>
        </w:rPr>
      </w:pPr>
      <w:r>
        <w:rPr>
          <w:rFonts w:ascii="Times New Roman" w:hAnsi="Times New Roman" w:cs="Times New Roman"/>
          <w:b/>
          <w:sz w:val="24"/>
          <w:szCs w:val="24"/>
        </w:rPr>
        <w:t>1-701</w:t>
      </w:r>
      <w:r w:rsidR="00E03068">
        <w:rPr>
          <w:rFonts w:ascii="Times New Roman" w:hAnsi="Times New Roman" w:cs="Times New Roman"/>
          <w:b/>
          <w:sz w:val="24"/>
          <w:szCs w:val="24"/>
        </w:rPr>
        <w:t>,</w:t>
      </w:r>
      <w:r>
        <w:rPr>
          <w:rFonts w:ascii="Times New Roman" w:hAnsi="Times New Roman" w:cs="Times New Roman"/>
          <w:b/>
          <w:sz w:val="24"/>
          <w:szCs w:val="24"/>
        </w:rPr>
        <w:t xml:space="preserve"> LAW ENFORCEMENT OFFICERS KILLED AND ASS</w:t>
      </w:r>
      <w:r w:rsidR="00CE3276">
        <w:rPr>
          <w:rFonts w:ascii="Times New Roman" w:hAnsi="Times New Roman" w:cs="Times New Roman"/>
          <w:b/>
          <w:sz w:val="24"/>
          <w:szCs w:val="24"/>
        </w:rPr>
        <w:t>A</w:t>
      </w:r>
      <w:r>
        <w:rPr>
          <w:rFonts w:ascii="Times New Roman" w:hAnsi="Times New Roman" w:cs="Times New Roman"/>
          <w:b/>
          <w:sz w:val="24"/>
          <w:szCs w:val="24"/>
        </w:rPr>
        <w:t>ULTED PROGRAM, ANALYSIS OF OFFICERS FELONIOUSLY KILLED AND ASSAULTED</w:t>
      </w:r>
    </w:p>
    <w:p w14:paraId="349FC376" w14:textId="77777777" w:rsidR="00DD7324" w:rsidRDefault="00DD7324" w:rsidP="00DD7324">
      <w:pPr>
        <w:tabs>
          <w:tab w:val="center" w:pos="4680"/>
          <w:tab w:val="left" w:pos="5904"/>
        </w:tabs>
        <w:spacing w:after="0" w:line="240" w:lineRule="auto"/>
        <w:rPr>
          <w:rFonts w:ascii="Times New Roman" w:hAnsi="Times New Roman" w:cs="Times New Roman"/>
          <w:b/>
          <w:sz w:val="24"/>
          <w:szCs w:val="24"/>
        </w:rPr>
      </w:pPr>
    </w:p>
    <w:p w14:paraId="701A5391" w14:textId="77777777" w:rsidR="00DD7324" w:rsidRDefault="00DD7324" w:rsidP="00DD7324">
      <w:pPr>
        <w:tabs>
          <w:tab w:val="center" w:pos="4680"/>
          <w:tab w:val="left" w:pos="5904"/>
        </w:tabs>
        <w:spacing w:after="0" w:line="240" w:lineRule="auto"/>
        <w:rPr>
          <w:rFonts w:ascii="Times New Roman" w:hAnsi="Times New Roman" w:cs="Times New Roman"/>
          <w:b/>
          <w:sz w:val="24"/>
          <w:szCs w:val="24"/>
        </w:rPr>
      </w:pPr>
      <w:r>
        <w:rPr>
          <w:rFonts w:ascii="Times New Roman" w:hAnsi="Times New Roman" w:cs="Times New Roman"/>
          <w:b/>
          <w:sz w:val="24"/>
          <w:szCs w:val="24"/>
        </w:rPr>
        <w:t>1-701a</w:t>
      </w:r>
      <w:r w:rsidR="00E03068">
        <w:rPr>
          <w:rFonts w:ascii="Times New Roman" w:hAnsi="Times New Roman" w:cs="Times New Roman"/>
          <w:b/>
          <w:sz w:val="24"/>
          <w:szCs w:val="24"/>
        </w:rPr>
        <w:t>,</w:t>
      </w:r>
      <w:r>
        <w:rPr>
          <w:rFonts w:ascii="Times New Roman" w:hAnsi="Times New Roman" w:cs="Times New Roman"/>
          <w:b/>
          <w:sz w:val="24"/>
          <w:szCs w:val="24"/>
        </w:rPr>
        <w:t xml:space="preserve"> LAW ENFORCEMENT OFFICERS KILLED AND ASSAULTED PROGRAM, ANALYSIS OF OFFICERS ACCIDENTALLY KILLED</w:t>
      </w:r>
    </w:p>
    <w:p w14:paraId="3D04C961" w14:textId="77777777" w:rsidR="00DD7324" w:rsidRDefault="00DD7324" w:rsidP="00DD7324">
      <w:pPr>
        <w:tabs>
          <w:tab w:val="center" w:pos="4680"/>
          <w:tab w:val="left" w:pos="5904"/>
        </w:tabs>
        <w:spacing w:after="0" w:line="240" w:lineRule="auto"/>
        <w:rPr>
          <w:rFonts w:ascii="Times New Roman" w:hAnsi="Times New Roman" w:cs="Times New Roman"/>
          <w:b/>
          <w:sz w:val="24"/>
          <w:szCs w:val="24"/>
        </w:rPr>
      </w:pPr>
    </w:p>
    <w:p w14:paraId="7BAE50B2" w14:textId="54105A33" w:rsidR="00DD7324" w:rsidRDefault="00DD7324" w:rsidP="00DD7324">
      <w:pPr>
        <w:tabs>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072AC">
        <w:rPr>
          <w:rFonts w:ascii="Times New Roman" w:hAnsi="Times New Roman" w:cs="Times New Roman"/>
          <w:sz w:val="24"/>
          <w:szCs w:val="24"/>
        </w:rPr>
        <w:t>Federal Bureau of Investigation</w:t>
      </w:r>
      <w:r w:rsidR="005010BC">
        <w:rPr>
          <w:rFonts w:ascii="Times New Roman" w:hAnsi="Times New Roman" w:cs="Times New Roman"/>
          <w:sz w:val="24"/>
          <w:szCs w:val="24"/>
        </w:rPr>
        <w:t>’s</w:t>
      </w:r>
      <w:r w:rsidR="006072AC">
        <w:rPr>
          <w:rFonts w:ascii="Times New Roman" w:hAnsi="Times New Roman" w:cs="Times New Roman"/>
          <w:sz w:val="24"/>
          <w:szCs w:val="24"/>
        </w:rPr>
        <w:t xml:space="preserve"> (</w:t>
      </w:r>
      <w:r>
        <w:rPr>
          <w:rFonts w:ascii="Times New Roman" w:hAnsi="Times New Roman" w:cs="Times New Roman"/>
          <w:sz w:val="24"/>
          <w:szCs w:val="24"/>
        </w:rPr>
        <w:t>FBI</w:t>
      </w:r>
      <w:r w:rsidR="006072AC">
        <w:rPr>
          <w:rFonts w:ascii="Times New Roman" w:hAnsi="Times New Roman" w:cs="Times New Roman"/>
          <w:sz w:val="24"/>
          <w:szCs w:val="24"/>
        </w:rPr>
        <w:t>)</w:t>
      </w:r>
      <w:r>
        <w:rPr>
          <w:rFonts w:ascii="Times New Roman" w:hAnsi="Times New Roman" w:cs="Times New Roman"/>
          <w:sz w:val="24"/>
          <w:szCs w:val="24"/>
        </w:rPr>
        <w:t xml:space="preserve"> </w:t>
      </w:r>
      <w:r w:rsidR="006072AC">
        <w:rPr>
          <w:rFonts w:ascii="Times New Roman" w:hAnsi="Times New Roman" w:cs="Times New Roman"/>
          <w:sz w:val="24"/>
          <w:szCs w:val="24"/>
        </w:rPr>
        <w:t>Uniform Crime Reporting (</w:t>
      </w:r>
      <w:r>
        <w:rPr>
          <w:rFonts w:ascii="Times New Roman" w:hAnsi="Times New Roman" w:cs="Times New Roman"/>
          <w:sz w:val="24"/>
          <w:szCs w:val="24"/>
        </w:rPr>
        <w:t>UCR</w:t>
      </w:r>
      <w:r w:rsidR="006072AC">
        <w:rPr>
          <w:rFonts w:ascii="Times New Roman" w:hAnsi="Times New Roman" w:cs="Times New Roman"/>
          <w:sz w:val="24"/>
          <w:szCs w:val="24"/>
        </w:rPr>
        <w:t>)</w:t>
      </w:r>
      <w:r w:rsidR="00A53200">
        <w:rPr>
          <w:rFonts w:ascii="Times New Roman" w:hAnsi="Times New Roman" w:cs="Times New Roman"/>
          <w:sz w:val="24"/>
          <w:szCs w:val="24"/>
        </w:rPr>
        <w:t xml:space="preserve"> Program requests</w:t>
      </w:r>
      <w:r>
        <w:rPr>
          <w:rFonts w:ascii="Times New Roman" w:hAnsi="Times New Roman" w:cs="Times New Roman"/>
          <w:sz w:val="24"/>
          <w:szCs w:val="24"/>
        </w:rPr>
        <w:t xml:space="preserve"> a </w:t>
      </w:r>
      <w:r w:rsidR="009B6895">
        <w:rPr>
          <w:rFonts w:ascii="Times New Roman" w:hAnsi="Times New Roman" w:cs="Times New Roman"/>
          <w:sz w:val="24"/>
          <w:szCs w:val="24"/>
        </w:rPr>
        <w:t>revision of a currently approved</w:t>
      </w:r>
      <w:r>
        <w:rPr>
          <w:rFonts w:ascii="Times New Roman" w:hAnsi="Times New Roman" w:cs="Times New Roman"/>
          <w:sz w:val="24"/>
          <w:szCs w:val="24"/>
        </w:rPr>
        <w:t xml:space="preserve"> collection.</w:t>
      </w:r>
    </w:p>
    <w:p w14:paraId="695AC149" w14:textId="77777777" w:rsidR="00DD7324" w:rsidRDefault="00DD7324" w:rsidP="00DD7324">
      <w:pPr>
        <w:tabs>
          <w:tab w:val="center" w:pos="4680"/>
          <w:tab w:val="left" w:pos="5904"/>
        </w:tabs>
        <w:spacing w:after="0" w:line="240" w:lineRule="auto"/>
        <w:rPr>
          <w:rFonts w:ascii="Times New Roman" w:hAnsi="Times New Roman" w:cs="Times New Roman"/>
          <w:sz w:val="24"/>
          <w:szCs w:val="24"/>
        </w:rPr>
      </w:pPr>
    </w:p>
    <w:p w14:paraId="59B5FAD7" w14:textId="77777777" w:rsidR="00DD7324" w:rsidRPr="005B41A8" w:rsidRDefault="00DD7324" w:rsidP="00DD7324">
      <w:pPr>
        <w:pStyle w:val="ListParagraph"/>
        <w:numPr>
          <w:ilvl w:val="0"/>
          <w:numId w:val="1"/>
        </w:numPr>
        <w:tabs>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Justification</w:t>
      </w:r>
    </w:p>
    <w:p w14:paraId="3564E478" w14:textId="77777777" w:rsidR="00DD7324" w:rsidRDefault="00DD7324" w:rsidP="00DD7324">
      <w:pPr>
        <w:tabs>
          <w:tab w:val="center" w:pos="4680"/>
          <w:tab w:val="left" w:pos="5904"/>
        </w:tabs>
        <w:spacing w:after="0" w:line="240" w:lineRule="auto"/>
        <w:rPr>
          <w:rFonts w:ascii="Times New Roman" w:hAnsi="Times New Roman" w:cs="Times New Roman"/>
          <w:sz w:val="24"/>
          <w:szCs w:val="24"/>
        </w:rPr>
      </w:pPr>
    </w:p>
    <w:p w14:paraId="7A9DABAD" w14:textId="77777777" w:rsidR="00DD7324" w:rsidRPr="00DD7324" w:rsidRDefault="00DD7324" w:rsidP="00DD7324">
      <w:pPr>
        <w:pStyle w:val="ListParagraph"/>
        <w:numPr>
          <w:ilvl w:val="0"/>
          <w:numId w:val="2"/>
        </w:numPr>
        <w:tabs>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14:paraId="0DD0151F" w14:textId="77777777" w:rsidR="00DD7324" w:rsidRDefault="00DD7324" w:rsidP="00DD7324">
      <w:pPr>
        <w:tabs>
          <w:tab w:val="center" w:pos="4680"/>
          <w:tab w:val="left" w:pos="5904"/>
        </w:tabs>
        <w:spacing w:after="0" w:line="240" w:lineRule="auto"/>
        <w:rPr>
          <w:rFonts w:ascii="Times New Roman" w:hAnsi="Times New Roman" w:cs="Times New Roman"/>
          <w:sz w:val="24"/>
          <w:szCs w:val="24"/>
        </w:rPr>
      </w:pPr>
    </w:p>
    <w:p w14:paraId="13FFECFF" w14:textId="77777777" w:rsidR="00CA1E7B" w:rsidRDefault="00DD7324" w:rsidP="006A38A1">
      <w:pPr>
        <w:tabs>
          <w:tab w:val="left" w:pos="36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Under the authority of Title 28, United States Code (U.S.C.), Section 534, </w:t>
      </w:r>
      <w:r>
        <w:rPr>
          <w:rFonts w:ascii="Times New Roman" w:hAnsi="Times New Roman" w:cs="Times New Roman"/>
          <w:i/>
          <w:sz w:val="24"/>
          <w:szCs w:val="24"/>
        </w:rPr>
        <w:t>Acquisition, Preservation, and Exchange of Identification Records; Appointment of Officials</w:t>
      </w:r>
      <w:r>
        <w:rPr>
          <w:rFonts w:ascii="Times New Roman" w:hAnsi="Times New Roman" w:cs="Times New Roman"/>
          <w:sz w:val="24"/>
          <w:szCs w:val="24"/>
        </w:rPr>
        <w:t>,</w:t>
      </w:r>
      <w:r w:rsidR="00CA1E7B">
        <w:rPr>
          <w:rFonts w:ascii="Times New Roman" w:hAnsi="Times New Roman" w:cs="Times New Roman"/>
          <w:sz w:val="24"/>
          <w:szCs w:val="24"/>
        </w:rPr>
        <w:t xml:space="preserve"> </w:t>
      </w:r>
    </w:p>
    <w:p w14:paraId="02C6F0C0" w14:textId="08C3FD89" w:rsidR="006A38A1" w:rsidRDefault="00CA1A04" w:rsidP="006A38A1">
      <w:pPr>
        <w:tabs>
          <w:tab w:val="left" w:pos="36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June 11, 1930,</w:t>
      </w:r>
      <w:r w:rsidR="00DD7324">
        <w:rPr>
          <w:rFonts w:ascii="Times New Roman" w:hAnsi="Times New Roman" w:cs="Times New Roman"/>
          <w:sz w:val="24"/>
          <w:szCs w:val="24"/>
        </w:rPr>
        <w:t xml:space="preserve"> the FBI UCR Program requests data about incidents </w:t>
      </w:r>
      <w:r w:rsidR="006A38A1">
        <w:rPr>
          <w:rFonts w:ascii="Times New Roman" w:hAnsi="Times New Roman" w:cs="Times New Roman"/>
          <w:sz w:val="24"/>
          <w:szCs w:val="24"/>
        </w:rPr>
        <w:t>where</w:t>
      </w:r>
      <w:r w:rsidR="00DD7324">
        <w:rPr>
          <w:rFonts w:ascii="Times New Roman" w:hAnsi="Times New Roman" w:cs="Times New Roman"/>
          <w:sz w:val="24"/>
          <w:szCs w:val="24"/>
        </w:rPr>
        <w:t xml:space="preserve"> law enforcement </w:t>
      </w:r>
      <w:r w:rsidR="00FC00E9">
        <w:rPr>
          <w:rFonts w:ascii="Times New Roman" w:hAnsi="Times New Roman" w:cs="Times New Roman"/>
          <w:sz w:val="24"/>
          <w:szCs w:val="24"/>
        </w:rPr>
        <w:t>officers</w:t>
      </w:r>
      <w:r w:rsidR="00E03068">
        <w:rPr>
          <w:rFonts w:ascii="Times New Roman" w:hAnsi="Times New Roman" w:cs="Times New Roman"/>
          <w:sz w:val="24"/>
          <w:szCs w:val="24"/>
        </w:rPr>
        <w:t xml:space="preserve"> (LEOs)</w:t>
      </w:r>
      <w:r w:rsidR="006A38A1">
        <w:rPr>
          <w:rFonts w:ascii="Times New Roman" w:hAnsi="Times New Roman" w:cs="Times New Roman"/>
          <w:sz w:val="24"/>
          <w:szCs w:val="24"/>
        </w:rPr>
        <w:t xml:space="preserve"> were:</w:t>
      </w:r>
    </w:p>
    <w:p w14:paraId="250EA8DA" w14:textId="77777777" w:rsidR="006A38A1" w:rsidRDefault="006A38A1" w:rsidP="006A38A1">
      <w:pPr>
        <w:tabs>
          <w:tab w:val="left" w:pos="360"/>
          <w:tab w:val="left" w:pos="5904"/>
        </w:tabs>
        <w:spacing w:after="0" w:line="240" w:lineRule="auto"/>
        <w:ind w:left="360"/>
        <w:rPr>
          <w:rFonts w:ascii="Times New Roman" w:hAnsi="Times New Roman" w:cs="Times New Roman"/>
          <w:sz w:val="24"/>
          <w:szCs w:val="24"/>
        </w:rPr>
      </w:pPr>
    </w:p>
    <w:p w14:paraId="3E708864" w14:textId="3767E850" w:rsidR="006A38A1" w:rsidRDefault="005010BC" w:rsidP="006A38A1">
      <w:pPr>
        <w:pStyle w:val="ListParagraph"/>
        <w:numPr>
          <w:ilvl w:val="0"/>
          <w:numId w:val="12"/>
        </w:numPr>
        <w:tabs>
          <w:tab w:val="left" w:pos="36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B6895" w:rsidRPr="006A38A1">
        <w:rPr>
          <w:rFonts w:ascii="Times New Roman" w:hAnsi="Times New Roman" w:cs="Times New Roman"/>
          <w:sz w:val="24"/>
          <w:szCs w:val="24"/>
        </w:rPr>
        <w:t>ccidentally killed</w:t>
      </w:r>
      <w:r w:rsidR="006A38A1" w:rsidRPr="006A38A1">
        <w:rPr>
          <w:rFonts w:ascii="Times New Roman" w:hAnsi="Times New Roman" w:cs="Times New Roman"/>
          <w:sz w:val="24"/>
          <w:szCs w:val="24"/>
        </w:rPr>
        <w:t xml:space="preserve">, </w:t>
      </w:r>
    </w:p>
    <w:p w14:paraId="7E2D42F6" w14:textId="566E7CF0" w:rsidR="006A38A1" w:rsidRDefault="005010BC" w:rsidP="006A38A1">
      <w:pPr>
        <w:pStyle w:val="ListParagraph"/>
        <w:numPr>
          <w:ilvl w:val="0"/>
          <w:numId w:val="12"/>
        </w:numPr>
        <w:tabs>
          <w:tab w:val="left" w:pos="36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F</w:t>
      </w:r>
      <w:r w:rsidR="00FC00E9" w:rsidRPr="006A38A1">
        <w:rPr>
          <w:rFonts w:ascii="Times New Roman" w:hAnsi="Times New Roman" w:cs="Times New Roman"/>
          <w:sz w:val="24"/>
          <w:szCs w:val="24"/>
        </w:rPr>
        <w:t xml:space="preserve">eloniously killed, </w:t>
      </w:r>
      <w:r w:rsidR="006A38A1">
        <w:rPr>
          <w:rFonts w:ascii="Times New Roman" w:hAnsi="Times New Roman" w:cs="Times New Roman"/>
          <w:sz w:val="24"/>
          <w:szCs w:val="24"/>
        </w:rPr>
        <w:t>or</w:t>
      </w:r>
    </w:p>
    <w:p w14:paraId="296EC105" w14:textId="454F89A2" w:rsidR="006A38A1" w:rsidRDefault="005010BC" w:rsidP="006A38A1">
      <w:pPr>
        <w:pStyle w:val="ListParagraph"/>
        <w:numPr>
          <w:ilvl w:val="0"/>
          <w:numId w:val="12"/>
        </w:numPr>
        <w:tabs>
          <w:tab w:val="left" w:pos="36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C00E9" w:rsidRPr="006A38A1">
        <w:rPr>
          <w:rFonts w:ascii="Times New Roman" w:hAnsi="Times New Roman" w:cs="Times New Roman"/>
          <w:sz w:val="24"/>
          <w:szCs w:val="24"/>
        </w:rPr>
        <w:t xml:space="preserve">ssaulted and sustained injury with a firearm or knife/other cutting instrument </w:t>
      </w:r>
      <w:r w:rsidR="009A384C">
        <w:rPr>
          <w:rFonts w:ascii="Times New Roman" w:hAnsi="Times New Roman" w:cs="Times New Roman"/>
          <w:sz w:val="24"/>
          <w:szCs w:val="24"/>
        </w:rPr>
        <w:t xml:space="preserve">while </w:t>
      </w:r>
      <w:r w:rsidR="00FC00E9" w:rsidRPr="006A38A1">
        <w:rPr>
          <w:rFonts w:ascii="Times New Roman" w:hAnsi="Times New Roman" w:cs="Times New Roman"/>
          <w:sz w:val="24"/>
          <w:szCs w:val="24"/>
        </w:rPr>
        <w:t xml:space="preserve">in the line of duty from </w:t>
      </w:r>
      <w:r w:rsidR="009B6895" w:rsidRPr="006A38A1">
        <w:rPr>
          <w:rFonts w:ascii="Times New Roman" w:hAnsi="Times New Roman" w:cs="Times New Roman"/>
          <w:sz w:val="24"/>
          <w:szCs w:val="24"/>
        </w:rPr>
        <w:t>local</w:t>
      </w:r>
      <w:r w:rsidR="00FC00E9" w:rsidRPr="006A38A1">
        <w:rPr>
          <w:rFonts w:ascii="Times New Roman" w:hAnsi="Times New Roman" w:cs="Times New Roman"/>
          <w:sz w:val="24"/>
          <w:szCs w:val="24"/>
        </w:rPr>
        <w:t>, state, tribal, and fe</w:t>
      </w:r>
      <w:r w:rsidR="00E85B5C" w:rsidRPr="006A38A1">
        <w:rPr>
          <w:rFonts w:ascii="Times New Roman" w:hAnsi="Times New Roman" w:cs="Times New Roman"/>
          <w:sz w:val="24"/>
          <w:szCs w:val="24"/>
        </w:rPr>
        <w:t xml:space="preserve">deral </w:t>
      </w:r>
      <w:r w:rsidR="006E5645">
        <w:rPr>
          <w:rFonts w:ascii="Times New Roman" w:hAnsi="Times New Roman" w:cs="Times New Roman"/>
          <w:sz w:val="24"/>
          <w:szCs w:val="24"/>
        </w:rPr>
        <w:t>law enforcement agencies (</w:t>
      </w:r>
      <w:r w:rsidR="00FC00E9" w:rsidRPr="006A38A1">
        <w:rPr>
          <w:rFonts w:ascii="Times New Roman" w:hAnsi="Times New Roman" w:cs="Times New Roman"/>
          <w:sz w:val="24"/>
          <w:szCs w:val="24"/>
        </w:rPr>
        <w:t>LEAs</w:t>
      </w:r>
      <w:r w:rsidR="006E5645">
        <w:rPr>
          <w:rFonts w:ascii="Times New Roman" w:hAnsi="Times New Roman" w:cs="Times New Roman"/>
          <w:sz w:val="24"/>
          <w:szCs w:val="24"/>
        </w:rPr>
        <w:t>)</w:t>
      </w:r>
      <w:r w:rsidR="00FC00E9" w:rsidRPr="006A38A1">
        <w:rPr>
          <w:rFonts w:ascii="Times New Roman" w:hAnsi="Times New Roman" w:cs="Times New Roman"/>
          <w:sz w:val="24"/>
          <w:szCs w:val="24"/>
        </w:rPr>
        <w:t xml:space="preserve"> throughout the country</w:t>
      </w:r>
      <w:r w:rsidR="000137BD" w:rsidRPr="006A38A1">
        <w:rPr>
          <w:rFonts w:ascii="Times New Roman" w:hAnsi="Times New Roman" w:cs="Times New Roman"/>
          <w:sz w:val="24"/>
          <w:szCs w:val="24"/>
        </w:rPr>
        <w:t>.</w:t>
      </w:r>
    </w:p>
    <w:p w14:paraId="18EF94CA" w14:textId="77777777" w:rsidR="006A38A1" w:rsidRDefault="006A38A1" w:rsidP="006A38A1">
      <w:pPr>
        <w:tabs>
          <w:tab w:val="left" w:pos="36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p>
    <w:p w14:paraId="3A2BD729" w14:textId="77777777" w:rsidR="009B6895" w:rsidRPr="006A38A1" w:rsidRDefault="004853C5" w:rsidP="006A38A1">
      <w:pPr>
        <w:tabs>
          <w:tab w:val="left" w:pos="360"/>
          <w:tab w:val="left" w:pos="5904"/>
        </w:tabs>
        <w:spacing w:after="0" w:line="240" w:lineRule="auto"/>
        <w:ind w:left="360"/>
        <w:rPr>
          <w:rFonts w:ascii="Times New Roman" w:hAnsi="Times New Roman" w:cs="Times New Roman"/>
          <w:sz w:val="24"/>
          <w:szCs w:val="24"/>
        </w:rPr>
      </w:pPr>
      <w:r w:rsidRPr="006A38A1">
        <w:rPr>
          <w:rFonts w:ascii="Times New Roman" w:hAnsi="Times New Roman" w:cs="Times New Roman"/>
          <w:sz w:val="24"/>
          <w:szCs w:val="24"/>
        </w:rPr>
        <w:t xml:space="preserve">The FBI Law Enforcement Officers Killed and Assaulted (LEOKA) Program uses the following forms </w:t>
      </w:r>
      <w:r w:rsidR="00DD4858" w:rsidRPr="006A38A1">
        <w:rPr>
          <w:rFonts w:ascii="Times New Roman" w:hAnsi="Times New Roman" w:cs="Times New Roman"/>
          <w:sz w:val="24"/>
          <w:szCs w:val="24"/>
        </w:rPr>
        <w:t xml:space="preserve">to </w:t>
      </w:r>
      <w:r w:rsidRPr="006A38A1">
        <w:rPr>
          <w:rFonts w:ascii="Times New Roman" w:hAnsi="Times New Roman" w:cs="Times New Roman"/>
          <w:sz w:val="24"/>
          <w:szCs w:val="24"/>
        </w:rPr>
        <w:t>capture this information:</w:t>
      </w:r>
      <w:r w:rsidR="00FC00E9" w:rsidRPr="006A38A1">
        <w:rPr>
          <w:rFonts w:ascii="Times New Roman" w:hAnsi="Times New Roman" w:cs="Times New Roman"/>
          <w:sz w:val="24"/>
          <w:szCs w:val="24"/>
        </w:rPr>
        <w:t xml:space="preserve"> </w:t>
      </w:r>
    </w:p>
    <w:p w14:paraId="3EEA0833" w14:textId="77777777" w:rsidR="004B117E" w:rsidRDefault="004B117E" w:rsidP="004853C5">
      <w:pPr>
        <w:tabs>
          <w:tab w:val="left" w:pos="360"/>
          <w:tab w:val="left" w:pos="5904"/>
        </w:tabs>
        <w:spacing w:after="0" w:line="240" w:lineRule="auto"/>
        <w:ind w:left="360"/>
        <w:rPr>
          <w:rFonts w:ascii="Times New Roman" w:hAnsi="Times New Roman" w:cs="Times New Roman"/>
          <w:sz w:val="24"/>
          <w:szCs w:val="24"/>
        </w:rPr>
      </w:pPr>
    </w:p>
    <w:p w14:paraId="3349713B" w14:textId="77777777" w:rsidR="009B6895" w:rsidRDefault="00E03068" w:rsidP="009B6895">
      <w:pPr>
        <w:pStyle w:val="ListParagraph"/>
        <w:numPr>
          <w:ilvl w:val="0"/>
          <w:numId w:val="8"/>
        </w:numPr>
        <w:tabs>
          <w:tab w:val="left" w:pos="360"/>
          <w:tab w:val="left" w:pos="5904"/>
        </w:tabs>
        <w:spacing w:after="0" w:line="240" w:lineRule="auto"/>
        <w:rPr>
          <w:rFonts w:ascii="Times New Roman" w:hAnsi="Times New Roman" w:cs="Times New Roman"/>
          <w:sz w:val="24"/>
          <w:szCs w:val="24"/>
        </w:rPr>
      </w:pPr>
      <w:r w:rsidRPr="009B6895">
        <w:rPr>
          <w:rFonts w:ascii="Times New Roman" w:hAnsi="Times New Roman" w:cs="Times New Roman"/>
          <w:sz w:val="24"/>
          <w:szCs w:val="24"/>
        </w:rPr>
        <w:t xml:space="preserve">1-701, </w:t>
      </w:r>
      <w:r w:rsidRPr="009B6895">
        <w:rPr>
          <w:rFonts w:ascii="Times New Roman" w:hAnsi="Times New Roman" w:cs="Times New Roman"/>
          <w:i/>
          <w:sz w:val="24"/>
          <w:szCs w:val="24"/>
        </w:rPr>
        <w:t>Law Enforcement</w:t>
      </w:r>
      <w:r w:rsidR="007D5A9E" w:rsidRPr="009B6895">
        <w:rPr>
          <w:rFonts w:ascii="Times New Roman" w:hAnsi="Times New Roman" w:cs="Times New Roman"/>
          <w:i/>
          <w:sz w:val="24"/>
          <w:szCs w:val="24"/>
        </w:rPr>
        <w:t xml:space="preserve"> Officers</w:t>
      </w:r>
      <w:r w:rsidRPr="009B6895">
        <w:rPr>
          <w:rFonts w:ascii="Times New Roman" w:hAnsi="Times New Roman" w:cs="Times New Roman"/>
          <w:i/>
          <w:sz w:val="24"/>
          <w:szCs w:val="24"/>
        </w:rPr>
        <w:t xml:space="preserve"> Killed and Assaulted Program, Analysis of Officers Feloniously Killed and Assaulted; </w:t>
      </w:r>
      <w:r w:rsidRPr="009B6895">
        <w:rPr>
          <w:rFonts w:ascii="Times New Roman" w:hAnsi="Times New Roman" w:cs="Times New Roman"/>
          <w:sz w:val="24"/>
          <w:szCs w:val="24"/>
        </w:rPr>
        <w:t xml:space="preserve">and </w:t>
      </w:r>
    </w:p>
    <w:p w14:paraId="2389C312" w14:textId="77777777" w:rsidR="009B6895" w:rsidRDefault="00E03068" w:rsidP="009B6895">
      <w:pPr>
        <w:pStyle w:val="ListParagraph"/>
        <w:numPr>
          <w:ilvl w:val="0"/>
          <w:numId w:val="8"/>
        </w:numPr>
        <w:tabs>
          <w:tab w:val="left" w:pos="360"/>
          <w:tab w:val="left" w:pos="5904"/>
        </w:tabs>
        <w:spacing w:after="0" w:line="240" w:lineRule="auto"/>
        <w:rPr>
          <w:rFonts w:ascii="Times New Roman" w:hAnsi="Times New Roman" w:cs="Times New Roman"/>
          <w:sz w:val="24"/>
          <w:szCs w:val="24"/>
        </w:rPr>
      </w:pPr>
      <w:r w:rsidRPr="009B6895">
        <w:rPr>
          <w:rFonts w:ascii="Times New Roman" w:hAnsi="Times New Roman" w:cs="Times New Roman"/>
          <w:sz w:val="24"/>
          <w:szCs w:val="24"/>
        </w:rPr>
        <w:t>1-701a</w:t>
      </w:r>
      <w:r w:rsidR="007D5A9E" w:rsidRPr="009B6895">
        <w:rPr>
          <w:rFonts w:ascii="Times New Roman" w:hAnsi="Times New Roman" w:cs="Times New Roman"/>
          <w:sz w:val="24"/>
          <w:szCs w:val="24"/>
        </w:rPr>
        <w:t>,</w:t>
      </w:r>
      <w:r w:rsidRPr="009B6895">
        <w:rPr>
          <w:rFonts w:ascii="Times New Roman" w:hAnsi="Times New Roman" w:cs="Times New Roman"/>
          <w:sz w:val="24"/>
          <w:szCs w:val="24"/>
        </w:rPr>
        <w:t xml:space="preserve"> </w:t>
      </w:r>
      <w:r w:rsidRPr="009B6895">
        <w:rPr>
          <w:rFonts w:ascii="Times New Roman" w:hAnsi="Times New Roman" w:cs="Times New Roman"/>
          <w:i/>
          <w:sz w:val="24"/>
          <w:szCs w:val="24"/>
        </w:rPr>
        <w:t>Law Enforcement Officers Killed and Assaulted Program, Analysis of Officers Accidentally Killed</w:t>
      </w:r>
      <w:r w:rsidR="004853C5">
        <w:rPr>
          <w:rFonts w:ascii="Times New Roman" w:hAnsi="Times New Roman" w:cs="Times New Roman"/>
          <w:sz w:val="24"/>
          <w:szCs w:val="24"/>
        </w:rPr>
        <w:t>.</w:t>
      </w:r>
    </w:p>
    <w:p w14:paraId="770D4CD2" w14:textId="77777777" w:rsidR="00E03068" w:rsidRDefault="00E03068" w:rsidP="00DD7324">
      <w:pPr>
        <w:tabs>
          <w:tab w:val="left" w:pos="360"/>
          <w:tab w:val="left" w:pos="5904"/>
        </w:tabs>
        <w:spacing w:after="0" w:line="240" w:lineRule="auto"/>
        <w:ind w:left="360"/>
        <w:rPr>
          <w:rFonts w:ascii="Times New Roman" w:hAnsi="Times New Roman" w:cs="Times New Roman"/>
          <w:sz w:val="24"/>
          <w:szCs w:val="24"/>
        </w:rPr>
      </w:pPr>
    </w:p>
    <w:p w14:paraId="544918D6" w14:textId="6D87B449" w:rsidR="00E03068" w:rsidRPr="00306130" w:rsidRDefault="00CA1E7B" w:rsidP="000137BD">
      <w:pPr>
        <w:tabs>
          <w:tab w:val="left" w:pos="36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inform</w:t>
      </w:r>
      <w:r w:rsidR="00EA4142">
        <w:rPr>
          <w:rFonts w:ascii="Times New Roman" w:hAnsi="Times New Roman" w:cs="Times New Roman"/>
          <w:sz w:val="24"/>
          <w:szCs w:val="24"/>
        </w:rPr>
        <w:t>ation collection is a necessity</w:t>
      </w:r>
      <w:r>
        <w:rPr>
          <w:rFonts w:ascii="Times New Roman" w:hAnsi="Times New Roman" w:cs="Times New Roman"/>
          <w:sz w:val="24"/>
          <w:szCs w:val="24"/>
        </w:rPr>
        <w:t xml:space="preserve"> for the FBI to maintain a database and serve as the national clearinghouse for the collection and dissemination of LEOs killed and assaulted statistics</w:t>
      </w:r>
      <w:r w:rsidR="00A53200">
        <w:rPr>
          <w:rFonts w:ascii="Times New Roman" w:hAnsi="Times New Roman" w:cs="Times New Roman"/>
          <w:sz w:val="24"/>
          <w:szCs w:val="24"/>
        </w:rPr>
        <w:t xml:space="preserve">, and </w:t>
      </w:r>
      <w:r w:rsidR="00E03068">
        <w:rPr>
          <w:rFonts w:ascii="Times New Roman" w:hAnsi="Times New Roman" w:cs="Times New Roman"/>
          <w:sz w:val="24"/>
          <w:szCs w:val="24"/>
        </w:rPr>
        <w:t>ensure</w:t>
      </w:r>
      <w:r w:rsidR="00320828">
        <w:rPr>
          <w:rFonts w:ascii="Times New Roman" w:hAnsi="Times New Roman" w:cs="Times New Roman"/>
          <w:sz w:val="24"/>
          <w:szCs w:val="24"/>
        </w:rPr>
        <w:t>s</w:t>
      </w:r>
      <w:r w:rsidR="00E03068">
        <w:rPr>
          <w:rFonts w:ascii="Times New Roman" w:hAnsi="Times New Roman" w:cs="Times New Roman"/>
          <w:sz w:val="24"/>
          <w:szCs w:val="24"/>
        </w:rPr>
        <w:t xml:space="preserve"> publication of the annual edition of </w:t>
      </w:r>
      <w:r w:rsidR="000137BD">
        <w:rPr>
          <w:rFonts w:ascii="Times New Roman" w:hAnsi="Times New Roman" w:cs="Times New Roman"/>
          <w:i/>
          <w:sz w:val="24"/>
          <w:szCs w:val="24"/>
        </w:rPr>
        <w:t>Law Enforcement</w:t>
      </w:r>
      <w:r w:rsidR="008E648F">
        <w:rPr>
          <w:rFonts w:ascii="Times New Roman" w:hAnsi="Times New Roman" w:cs="Times New Roman"/>
          <w:i/>
          <w:sz w:val="24"/>
          <w:szCs w:val="24"/>
        </w:rPr>
        <w:t xml:space="preserve"> Officers Killed and Assaulted</w:t>
      </w:r>
      <w:r w:rsidR="000137BD">
        <w:rPr>
          <w:rFonts w:ascii="Times New Roman" w:hAnsi="Times New Roman" w:cs="Times New Roman"/>
          <w:i/>
          <w:sz w:val="24"/>
          <w:szCs w:val="24"/>
        </w:rPr>
        <w:t>.</w:t>
      </w:r>
      <w:r w:rsidR="00306130">
        <w:rPr>
          <w:rFonts w:ascii="Times New Roman" w:hAnsi="Times New Roman" w:cs="Times New Roman"/>
          <w:i/>
          <w:sz w:val="24"/>
          <w:szCs w:val="24"/>
        </w:rPr>
        <w:t xml:space="preserve">  </w:t>
      </w:r>
      <w:r w:rsidR="00306130">
        <w:rPr>
          <w:rFonts w:ascii="Times New Roman" w:hAnsi="Times New Roman" w:cs="Times New Roman"/>
          <w:sz w:val="24"/>
          <w:szCs w:val="24"/>
        </w:rPr>
        <w:t xml:space="preserve">The information collected from the </w:t>
      </w:r>
      <w:r w:rsidR="00DD4858">
        <w:rPr>
          <w:rFonts w:ascii="Times New Roman" w:hAnsi="Times New Roman" w:cs="Times New Roman"/>
          <w:sz w:val="24"/>
          <w:szCs w:val="24"/>
        </w:rPr>
        <w:t xml:space="preserve">death and </w:t>
      </w:r>
      <w:r w:rsidR="00306130">
        <w:rPr>
          <w:rFonts w:ascii="Times New Roman" w:hAnsi="Times New Roman" w:cs="Times New Roman"/>
          <w:sz w:val="24"/>
          <w:szCs w:val="24"/>
        </w:rPr>
        <w:t>assault inci</w:t>
      </w:r>
      <w:r w:rsidR="003D20BB">
        <w:rPr>
          <w:rFonts w:ascii="Times New Roman" w:hAnsi="Times New Roman" w:cs="Times New Roman"/>
          <w:sz w:val="24"/>
          <w:szCs w:val="24"/>
        </w:rPr>
        <w:t>d</w:t>
      </w:r>
      <w:r w:rsidR="00306130">
        <w:rPr>
          <w:rFonts w:ascii="Times New Roman" w:hAnsi="Times New Roman" w:cs="Times New Roman"/>
          <w:sz w:val="24"/>
          <w:szCs w:val="24"/>
        </w:rPr>
        <w:t>e</w:t>
      </w:r>
      <w:r w:rsidR="003D20BB">
        <w:rPr>
          <w:rFonts w:ascii="Times New Roman" w:hAnsi="Times New Roman" w:cs="Times New Roman"/>
          <w:sz w:val="24"/>
          <w:szCs w:val="24"/>
        </w:rPr>
        <w:t>nt</w:t>
      </w:r>
      <w:r w:rsidR="00D65B40">
        <w:rPr>
          <w:rFonts w:ascii="Times New Roman" w:hAnsi="Times New Roman" w:cs="Times New Roman"/>
          <w:sz w:val="24"/>
          <w:szCs w:val="24"/>
        </w:rPr>
        <w:t xml:space="preserve">s are invaluable to the </w:t>
      </w:r>
      <w:r w:rsidR="00306130">
        <w:rPr>
          <w:rFonts w:ascii="Times New Roman" w:hAnsi="Times New Roman" w:cs="Times New Roman"/>
          <w:sz w:val="24"/>
          <w:szCs w:val="24"/>
        </w:rPr>
        <w:t xml:space="preserve">LEOKA </w:t>
      </w:r>
      <w:r w:rsidR="004328E9">
        <w:rPr>
          <w:rFonts w:ascii="Times New Roman" w:hAnsi="Times New Roman" w:cs="Times New Roman"/>
          <w:sz w:val="24"/>
          <w:szCs w:val="24"/>
        </w:rPr>
        <w:t>L</w:t>
      </w:r>
      <w:r w:rsidR="00A572D6">
        <w:rPr>
          <w:rFonts w:ascii="Times New Roman" w:hAnsi="Times New Roman" w:cs="Times New Roman"/>
          <w:sz w:val="24"/>
          <w:szCs w:val="24"/>
        </w:rPr>
        <w:t xml:space="preserve">iaison </w:t>
      </w:r>
      <w:r w:rsidR="004328E9">
        <w:rPr>
          <w:rFonts w:ascii="Times New Roman" w:hAnsi="Times New Roman" w:cs="Times New Roman"/>
          <w:sz w:val="24"/>
          <w:szCs w:val="24"/>
        </w:rPr>
        <w:t>S</w:t>
      </w:r>
      <w:r w:rsidR="00A572D6">
        <w:rPr>
          <w:rFonts w:ascii="Times New Roman" w:hAnsi="Times New Roman" w:cs="Times New Roman"/>
          <w:sz w:val="24"/>
          <w:szCs w:val="24"/>
        </w:rPr>
        <w:t>pecialists</w:t>
      </w:r>
      <w:r w:rsidR="00306130">
        <w:rPr>
          <w:rFonts w:ascii="Times New Roman" w:hAnsi="Times New Roman" w:cs="Times New Roman"/>
          <w:sz w:val="24"/>
          <w:szCs w:val="24"/>
        </w:rPr>
        <w:t xml:space="preserve"> </w:t>
      </w:r>
      <w:r w:rsidR="000E7DFD">
        <w:rPr>
          <w:rFonts w:ascii="Times New Roman" w:hAnsi="Times New Roman" w:cs="Times New Roman"/>
          <w:sz w:val="24"/>
          <w:szCs w:val="24"/>
        </w:rPr>
        <w:t>(</w:t>
      </w:r>
      <w:r w:rsidR="00A572D6">
        <w:rPr>
          <w:rFonts w:ascii="Times New Roman" w:hAnsi="Times New Roman" w:cs="Times New Roman"/>
          <w:sz w:val="24"/>
          <w:szCs w:val="24"/>
        </w:rPr>
        <w:t>LS</w:t>
      </w:r>
      <w:r w:rsidR="000E7DFD">
        <w:rPr>
          <w:rFonts w:ascii="Times New Roman" w:hAnsi="Times New Roman" w:cs="Times New Roman"/>
          <w:sz w:val="24"/>
          <w:szCs w:val="24"/>
        </w:rPr>
        <w:t xml:space="preserve">) </w:t>
      </w:r>
      <w:r w:rsidR="00306130">
        <w:rPr>
          <w:rFonts w:ascii="Times New Roman" w:hAnsi="Times New Roman" w:cs="Times New Roman"/>
          <w:sz w:val="24"/>
          <w:szCs w:val="24"/>
        </w:rPr>
        <w:t xml:space="preserve">who incorporate these findings into the “Officer Safety Awareness Training” </w:t>
      </w:r>
      <w:r w:rsidR="00B04261">
        <w:rPr>
          <w:rFonts w:ascii="Times New Roman" w:hAnsi="Times New Roman" w:cs="Times New Roman"/>
          <w:sz w:val="24"/>
          <w:szCs w:val="24"/>
        </w:rPr>
        <w:t xml:space="preserve">(OSAT) </w:t>
      </w:r>
      <w:r w:rsidR="00306130">
        <w:rPr>
          <w:rFonts w:ascii="Times New Roman" w:hAnsi="Times New Roman" w:cs="Times New Roman"/>
          <w:sz w:val="24"/>
          <w:szCs w:val="24"/>
        </w:rPr>
        <w:t>provided to LEA</w:t>
      </w:r>
      <w:r w:rsidR="008E648F">
        <w:rPr>
          <w:rFonts w:ascii="Times New Roman" w:hAnsi="Times New Roman" w:cs="Times New Roman"/>
          <w:sz w:val="24"/>
          <w:szCs w:val="24"/>
        </w:rPr>
        <w:t>s</w:t>
      </w:r>
      <w:r w:rsidR="00306130">
        <w:rPr>
          <w:rFonts w:ascii="Times New Roman" w:hAnsi="Times New Roman" w:cs="Times New Roman"/>
          <w:sz w:val="24"/>
          <w:szCs w:val="24"/>
        </w:rPr>
        <w:t xml:space="preserve"> nationwide.</w:t>
      </w:r>
    </w:p>
    <w:p w14:paraId="134AB006" w14:textId="77777777" w:rsidR="00500B91" w:rsidRDefault="00500B91" w:rsidP="00E03068">
      <w:pPr>
        <w:tabs>
          <w:tab w:val="left" w:pos="360"/>
          <w:tab w:val="left" w:pos="5904"/>
        </w:tabs>
        <w:spacing w:after="0" w:line="240" w:lineRule="auto"/>
        <w:rPr>
          <w:rFonts w:ascii="Times New Roman" w:hAnsi="Times New Roman" w:cs="Times New Roman"/>
          <w:sz w:val="24"/>
          <w:szCs w:val="24"/>
        </w:rPr>
      </w:pPr>
    </w:p>
    <w:p w14:paraId="334F8755" w14:textId="77777777" w:rsidR="00DD7324" w:rsidRPr="00E03068" w:rsidRDefault="00E03068" w:rsidP="00DD7324">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Needs and Uses</w:t>
      </w:r>
    </w:p>
    <w:p w14:paraId="0D07A7B7" w14:textId="77777777" w:rsidR="00E03068" w:rsidRDefault="00E03068" w:rsidP="00E03068">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14:paraId="79B9D72B" w14:textId="3FD61942" w:rsidR="0019067A" w:rsidRDefault="004853C5" w:rsidP="00E0306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E03068">
        <w:rPr>
          <w:rFonts w:ascii="Times New Roman" w:hAnsi="Times New Roman" w:cs="Times New Roman"/>
          <w:sz w:val="24"/>
          <w:szCs w:val="24"/>
        </w:rPr>
        <w:t>LEOKA</w:t>
      </w:r>
      <w:r>
        <w:rPr>
          <w:rFonts w:ascii="Times New Roman" w:hAnsi="Times New Roman" w:cs="Times New Roman"/>
          <w:sz w:val="24"/>
          <w:szCs w:val="24"/>
        </w:rPr>
        <w:t xml:space="preserve"> Program collects and maintains this</w:t>
      </w:r>
      <w:r w:rsidR="00E03068">
        <w:rPr>
          <w:rFonts w:ascii="Times New Roman" w:hAnsi="Times New Roman" w:cs="Times New Roman"/>
          <w:sz w:val="24"/>
          <w:szCs w:val="24"/>
        </w:rPr>
        <w:t xml:space="preserve"> data </w:t>
      </w:r>
      <w:r>
        <w:rPr>
          <w:rFonts w:ascii="Times New Roman" w:hAnsi="Times New Roman" w:cs="Times New Roman"/>
          <w:sz w:val="24"/>
          <w:szCs w:val="24"/>
        </w:rPr>
        <w:t>for</w:t>
      </w:r>
      <w:r w:rsidR="00E03068">
        <w:rPr>
          <w:rFonts w:ascii="Times New Roman" w:hAnsi="Times New Roman" w:cs="Times New Roman"/>
          <w:sz w:val="24"/>
          <w:szCs w:val="24"/>
        </w:rPr>
        <w:t xml:space="preserve"> the UCR Program</w:t>
      </w:r>
      <w:r w:rsidR="007D5A9E">
        <w:rPr>
          <w:rFonts w:ascii="Times New Roman" w:hAnsi="Times New Roman" w:cs="Times New Roman"/>
          <w:sz w:val="24"/>
          <w:szCs w:val="24"/>
        </w:rPr>
        <w:t xml:space="preserve">.  </w:t>
      </w:r>
      <w:r w:rsidR="0019067A">
        <w:rPr>
          <w:rFonts w:ascii="Times New Roman" w:hAnsi="Times New Roman" w:cs="Times New Roman"/>
          <w:sz w:val="24"/>
          <w:szCs w:val="24"/>
        </w:rPr>
        <w:t xml:space="preserve">The primary goal of the UCR LEOKA Program is to </w:t>
      </w:r>
      <w:r w:rsidR="00151AF6">
        <w:rPr>
          <w:rFonts w:ascii="Times New Roman" w:hAnsi="Times New Roman" w:cs="Times New Roman"/>
          <w:sz w:val="24"/>
          <w:szCs w:val="24"/>
        </w:rPr>
        <w:t xml:space="preserve">facilitate the </w:t>
      </w:r>
      <w:r w:rsidR="0019067A">
        <w:rPr>
          <w:rFonts w:ascii="Times New Roman" w:hAnsi="Times New Roman" w:cs="Times New Roman"/>
          <w:sz w:val="24"/>
          <w:szCs w:val="24"/>
        </w:rPr>
        <w:t>reduc</w:t>
      </w:r>
      <w:r w:rsidR="00151AF6">
        <w:rPr>
          <w:rFonts w:ascii="Times New Roman" w:hAnsi="Times New Roman" w:cs="Times New Roman"/>
          <w:sz w:val="24"/>
          <w:szCs w:val="24"/>
        </w:rPr>
        <w:t>tion of</w:t>
      </w:r>
      <w:r w:rsidR="0019067A">
        <w:rPr>
          <w:rFonts w:ascii="Times New Roman" w:hAnsi="Times New Roman" w:cs="Times New Roman"/>
          <w:sz w:val="24"/>
          <w:szCs w:val="24"/>
        </w:rPr>
        <w:t xml:space="preserve"> the number of LEO line-of-</w:t>
      </w:r>
      <w:r w:rsidR="0019067A">
        <w:rPr>
          <w:rFonts w:ascii="Times New Roman" w:hAnsi="Times New Roman" w:cs="Times New Roman"/>
          <w:sz w:val="24"/>
          <w:szCs w:val="24"/>
        </w:rPr>
        <w:lastRenderedPageBreak/>
        <w:t xml:space="preserve">duty deaths and assaults by providing data, research, and instructional services relative to law enforcement safety.  The LEOKA Program provides data regarding officer deaths and assaults via its annual publication and responds to special data requests.  </w:t>
      </w:r>
      <w:r w:rsidR="006A38A1">
        <w:rPr>
          <w:rFonts w:ascii="Times New Roman" w:hAnsi="Times New Roman" w:cs="Times New Roman"/>
          <w:sz w:val="24"/>
          <w:szCs w:val="24"/>
        </w:rPr>
        <w:t xml:space="preserve">Participants </w:t>
      </w:r>
      <w:r w:rsidR="0019067A">
        <w:rPr>
          <w:rFonts w:ascii="Times New Roman" w:hAnsi="Times New Roman" w:cs="Times New Roman"/>
          <w:sz w:val="24"/>
          <w:szCs w:val="24"/>
        </w:rPr>
        <w:t>use</w:t>
      </w:r>
      <w:r w:rsidR="006A38A1">
        <w:rPr>
          <w:rFonts w:ascii="Times New Roman" w:hAnsi="Times New Roman" w:cs="Times New Roman"/>
          <w:sz w:val="24"/>
          <w:szCs w:val="24"/>
        </w:rPr>
        <w:t xml:space="preserve"> the data</w:t>
      </w:r>
      <w:r w:rsidR="0019067A">
        <w:rPr>
          <w:rFonts w:ascii="Times New Roman" w:hAnsi="Times New Roman" w:cs="Times New Roman"/>
          <w:sz w:val="24"/>
          <w:szCs w:val="24"/>
        </w:rPr>
        <w:t xml:space="preserve"> to:</w:t>
      </w:r>
    </w:p>
    <w:p w14:paraId="69807598" w14:textId="77777777" w:rsidR="0019067A" w:rsidRDefault="0019067A" w:rsidP="00E0306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14:paraId="002C347F" w14:textId="77777777" w:rsidR="0019067A" w:rsidRDefault="0019067A" w:rsidP="0019067A">
      <w:pPr>
        <w:pStyle w:val="ListParagraph"/>
        <w:numPr>
          <w:ilvl w:val="0"/>
          <w:numId w:val="10"/>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Identify circumstances and trends in which officers are killed and assaulted in the line of duty;</w:t>
      </w:r>
    </w:p>
    <w:p w14:paraId="3AE68B4F" w14:textId="13F5B570" w:rsidR="0019067A" w:rsidRDefault="0019067A" w:rsidP="0019067A">
      <w:pPr>
        <w:pStyle w:val="ListParagraph"/>
        <w:numPr>
          <w:ilvl w:val="0"/>
          <w:numId w:val="10"/>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Aid LEAs in developing policies a</w:t>
      </w:r>
      <w:r w:rsidR="00320828">
        <w:rPr>
          <w:rFonts w:ascii="Times New Roman" w:hAnsi="Times New Roman" w:cs="Times New Roman"/>
          <w:sz w:val="24"/>
          <w:szCs w:val="24"/>
        </w:rPr>
        <w:t>n</w:t>
      </w:r>
      <w:r>
        <w:rPr>
          <w:rFonts w:ascii="Times New Roman" w:hAnsi="Times New Roman" w:cs="Times New Roman"/>
          <w:sz w:val="24"/>
          <w:szCs w:val="24"/>
        </w:rPr>
        <w:t>d training programs to improve officer safety;</w:t>
      </w:r>
    </w:p>
    <w:p w14:paraId="397B1EC2" w14:textId="68BC6881" w:rsidR="0019067A" w:rsidRDefault="00410AB4" w:rsidP="0019067A">
      <w:pPr>
        <w:pStyle w:val="ListParagraph"/>
        <w:numPr>
          <w:ilvl w:val="0"/>
          <w:numId w:val="10"/>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Include in the curriculum of the LEOKA OSAT</w:t>
      </w:r>
      <w:r w:rsidR="002C4B85">
        <w:rPr>
          <w:rFonts w:ascii="Times New Roman" w:hAnsi="Times New Roman" w:cs="Times New Roman"/>
          <w:sz w:val="24"/>
          <w:szCs w:val="24"/>
        </w:rPr>
        <w:t xml:space="preserve">, </w:t>
      </w:r>
      <w:r w:rsidR="0019067A">
        <w:rPr>
          <w:rFonts w:ascii="Times New Roman" w:hAnsi="Times New Roman" w:cs="Times New Roman"/>
          <w:sz w:val="24"/>
          <w:szCs w:val="24"/>
        </w:rPr>
        <w:t xml:space="preserve">and </w:t>
      </w:r>
    </w:p>
    <w:p w14:paraId="4357BE29" w14:textId="7F4E0D4A" w:rsidR="0019067A" w:rsidRDefault="0019067A" w:rsidP="0019067A">
      <w:pPr>
        <w:pStyle w:val="ListParagraph"/>
        <w:numPr>
          <w:ilvl w:val="0"/>
          <w:numId w:val="10"/>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information to </w:t>
      </w:r>
      <w:r w:rsidR="002D4CF2">
        <w:rPr>
          <w:rFonts w:ascii="Times New Roman" w:hAnsi="Times New Roman" w:cs="Times New Roman"/>
          <w:sz w:val="24"/>
          <w:szCs w:val="24"/>
        </w:rPr>
        <w:t xml:space="preserve">LEOKA </w:t>
      </w:r>
      <w:r w:rsidR="002C4B85">
        <w:rPr>
          <w:rFonts w:ascii="Times New Roman" w:hAnsi="Times New Roman" w:cs="Times New Roman"/>
          <w:sz w:val="24"/>
          <w:szCs w:val="24"/>
        </w:rPr>
        <w:t>LSs</w:t>
      </w:r>
      <w:r>
        <w:rPr>
          <w:rFonts w:ascii="Times New Roman" w:hAnsi="Times New Roman" w:cs="Times New Roman"/>
          <w:sz w:val="24"/>
          <w:szCs w:val="24"/>
        </w:rPr>
        <w:t xml:space="preserve"> for the composition of officer safety </w:t>
      </w:r>
      <w:r w:rsidR="00320828">
        <w:rPr>
          <w:rFonts w:ascii="Times New Roman" w:hAnsi="Times New Roman" w:cs="Times New Roman"/>
          <w:sz w:val="24"/>
          <w:szCs w:val="24"/>
        </w:rPr>
        <w:t>monthly articles</w:t>
      </w:r>
      <w:r>
        <w:rPr>
          <w:rFonts w:ascii="Times New Roman" w:hAnsi="Times New Roman" w:cs="Times New Roman"/>
          <w:sz w:val="24"/>
          <w:szCs w:val="24"/>
        </w:rPr>
        <w:t>.</w:t>
      </w:r>
    </w:p>
    <w:p w14:paraId="182701E4" w14:textId="77777777" w:rsidR="0019067A" w:rsidRDefault="0019067A" w:rsidP="00E0306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14:paraId="2B8036E2" w14:textId="1484AC78" w:rsidR="00605A38" w:rsidRDefault="00B04261" w:rsidP="00E0306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Some example</w:t>
      </w:r>
      <w:r w:rsidR="00596D30">
        <w:rPr>
          <w:rFonts w:ascii="Times New Roman" w:hAnsi="Times New Roman" w:cs="Times New Roman"/>
          <w:sz w:val="24"/>
          <w:szCs w:val="24"/>
        </w:rPr>
        <w:t>s of the</w:t>
      </w:r>
      <w:r w:rsidR="00CA1A04">
        <w:rPr>
          <w:rFonts w:ascii="Times New Roman" w:hAnsi="Times New Roman" w:cs="Times New Roman"/>
          <w:sz w:val="24"/>
          <w:szCs w:val="24"/>
        </w:rPr>
        <w:t xml:space="preserve"> data requests include</w:t>
      </w:r>
      <w:r>
        <w:rPr>
          <w:rFonts w:ascii="Times New Roman" w:hAnsi="Times New Roman" w:cs="Times New Roman"/>
          <w:sz w:val="24"/>
          <w:szCs w:val="24"/>
        </w:rPr>
        <w:t xml:space="preserve"> offender race/ethnicity data, officer seatbelt usage, number of </w:t>
      </w:r>
      <w:r w:rsidR="00596D30">
        <w:rPr>
          <w:rFonts w:ascii="Times New Roman" w:hAnsi="Times New Roman" w:cs="Times New Roman"/>
          <w:sz w:val="24"/>
          <w:szCs w:val="24"/>
        </w:rPr>
        <w:t>LEOs</w:t>
      </w:r>
      <w:r>
        <w:rPr>
          <w:rFonts w:ascii="Times New Roman" w:hAnsi="Times New Roman" w:cs="Times New Roman"/>
          <w:sz w:val="24"/>
          <w:szCs w:val="24"/>
        </w:rPr>
        <w:t xml:space="preserve"> feloniously killed, offend</w:t>
      </w:r>
      <w:r w:rsidR="00151AF6">
        <w:rPr>
          <w:rFonts w:ascii="Times New Roman" w:hAnsi="Times New Roman" w:cs="Times New Roman"/>
          <w:sz w:val="24"/>
          <w:szCs w:val="24"/>
        </w:rPr>
        <w:t>ers with mental i</w:t>
      </w:r>
      <w:r w:rsidR="00CA1A04">
        <w:rPr>
          <w:rFonts w:ascii="Times New Roman" w:hAnsi="Times New Roman" w:cs="Times New Roman"/>
          <w:sz w:val="24"/>
          <w:szCs w:val="24"/>
        </w:rPr>
        <w:t>llnesse</w:t>
      </w:r>
      <w:r w:rsidR="00151AF6">
        <w:rPr>
          <w:rFonts w:ascii="Times New Roman" w:hAnsi="Times New Roman" w:cs="Times New Roman"/>
          <w:sz w:val="24"/>
          <w:szCs w:val="24"/>
        </w:rPr>
        <w:t>s, officer-</w:t>
      </w:r>
      <w:r>
        <w:rPr>
          <w:rFonts w:ascii="Times New Roman" w:hAnsi="Times New Roman" w:cs="Times New Roman"/>
          <w:sz w:val="24"/>
          <w:szCs w:val="24"/>
        </w:rPr>
        <w:t xml:space="preserve">involved shooting information, time of death, caliber of weapon </w:t>
      </w:r>
      <w:r w:rsidR="00596D30">
        <w:rPr>
          <w:rFonts w:ascii="Times New Roman" w:hAnsi="Times New Roman" w:cs="Times New Roman"/>
          <w:sz w:val="24"/>
          <w:szCs w:val="24"/>
        </w:rPr>
        <w:t xml:space="preserve">used </w:t>
      </w:r>
      <w:r>
        <w:rPr>
          <w:rFonts w:ascii="Times New Roman" w:hAnsi="Times New Roman" w:cs="Times New Roman"/>
          <w:sz w:val="24"/>
          <w:szCs w:val="24"/>
        </w:rPr>
        <w:t>when</w:t>
      </w:r>
      <w:r w:rsidR="00E22153">
        <w:rPr>
          <w:rFonts w:ascii="Times New Roman" w:hAnsi="Times New Roman" w:cs="Times New Roman"/>
          <w:sz w:val="24"/>
          <w:szCs w:val="24"/>
        </w:rPr>
        <w:t xml:space="preserve"> an</w:t>
      </w:r>
      <w:r>
        <w:rPr>
          <w:rFonts w:ascii="Times New Roman" w:hAnsi="Times New Roman" w:cs="Times New Roman"/>
          <w:sz w:val="24"/>
          <w:szCs w:val="24"/>
        </w:rPr>
        <w:t xml:space="preserve"> officer </w:t>
      </w:r>
      <w:r w:rsidR="00E22153">
        <w:rPr>
          <w:rFonts w:ascii="Times New Roman" w:hAnsi="Times New Roman" w:cs="Times New Roman"/>
          <w:sz w:val="24"/>
          <w:szCs w:val="24"/>
        </w:rPr>
        <w:t>is</w:t>
      </w:r>
      <w:r>
        <w:rPr>
          <w:rFonts w:ascii="Times New Roman" w:hAnsi="Times New Roman" w:cs="Times New Roman"/>
          <w:sz w:val="24"/>
          <w:szCs w:val="24"/>
        </w:rPr>
        <w:t xml:space="preserve"> killed with </w:t>
      </w:r>
      <w:r w:rsidR="00E22153">
        <w:rPr>
          <w:rFonts w:ascii="Times New Roman" w:hAnsi="Times New Roman" w:cs="Times New Roman"/>
          <w:sz w:val="24"/>
          <w:szCs w:val="24"/>
        </w:rPr>
        <w:t>a firearm</w:t>
      </w:r>
      <w:r>
        <w:rPr>
          <w:rFonts w:ascii="Times New Roman" w:hAnsi="Times New Roman" w:cs="Times New Roman"/>
          <w:sz w:val="24"/>
          <w:szCs w:val="24"/>
        </w:rPr>
        <w:t>, and the ages of the offenders in felonious in</w:t>
      </w:r>
      <w:r w:rsidR="00320828">
        <w:rPr>
          <w:rFonts w:ascii="Times New Roman" w:hAnsi="Times New Roman" w:cs="Times New Roman"/>
          <w:sz w:val="24"/>
          <w:szCs w:val="24"/>
        </w:rPr>
        <w:t>cidents.  D</w:t>
      </w:r>
      <w:r w:rsidR="00E959A3">
        <w:rPr>
          <w:rFonts w:ascii="Times New Roman" w:hAnsi="Times New Roman" w:cs="Times New Roman"/>
          <w:sz w:val="24"/>
          <w:szCs w:val="24"/>
        </w:rPr>
        <w:t xml:space="preserve">uring </w:t>
      </w:r>
      <w:r w:rsidR="00E959A3" w:rsidRPr="00324C1C">
        <w:rPr>
          <w:rFonts w:ascii="Times New Roman" w:hAnsi="Times New Roman" w:cs="Times New Roman"/>
          <w:sz w:val="24"/>
          <w:szCs w:val="24"/>
        </w:rPr>
        <w:t>201</w:t>
      </w:r>
      <w:r w:rsidR="004853C5" w:rsidRPr="00324C1C">
        <w:rPr>
          <w:rFonts w:ascii="Times New Roman" w:hAnsi="Times New Roman" w:cs="Times New Roman"/>
          <w:sz w:val="24"/>
          <w:szCs w:val="24"/>
        </w:rPr>
        <w:t>7</w:t>
      </w:r>
      <w:r w:rsidR="00E959A3" w:rsidRPr="004028F1">
        <w:rPr>
          <w:rFonts w:ascii="Times New Roman" w:hAnsi="Times New Roman" w:cs="Times New Roman"/>
          <w:sz w:val="24"/>
          <w:szCs w:val="24"/>
        </w:rPr>
        <w:t xml:space="preserve">, </w:t>
      </w:r>
      <w:r w:rsidRPr="004028F1">
        <w:rPr>
          <w:rFonts w:ascii="Times New Roman" w:hAnsi="Times New Roman" w:cs="Times New Roman"/>
          <w:sz w:val="24"/>
          <w:szCs w:val="24"/>
        </w:rPr>
        <w:t xml:space="preserve">LEOKA </w:t>
      </w:r>
      <w:r w:rsidR="00A572D6" w:rsidRPr="004028F1">
        <w:rPr>
          <w:rFonts w:ascii="Times New Roman" w:hAnsi="Times New Roman" w:cs="Times New Roman"/>
          <w:sz w:val="24"/>
          <w:szCs w:val="24"/>
        </w:rPr>
        <w:t>LS</w:t>
      </w:r>
      <w:r w:rsidR="000E7DFD" w:rsidRPr="004028F1">
        <w:rPr>
          <w:rFonts w:ascii="Times New Roman" w:hAnsi="Times New Roman" w:cs="Times New Roman"/>
          <w:sz w:val="24"/>
          <w:szCs w:val="24"/>
        </w:rPr>
        <w:t>s</w:t>
      </w:r>
      <w:r w:rsidRPr="004028F1">
        <w:rPr>
          <w:rFonts w:ascii="Times New Roman" w:hAnsi="Times New Roman" w:cs="Times New Roman"/>
          <w:sz w:val="24"/>
          <w:szCs w:val="24"/>
        </w:rPr>
        <w:t xml:space="preserve"> provided </w:t>
      </w:r>
      <w:r w:rsidR="00324C1C" w:rsidRPr="00324C1C">
        <w:rPr>
          <w:rFonts w:ascii="Times New Roman" w:hAnsi="Times New Roman" w:cs="Times New Roman"/>
          <w:sz w:val="24"/>
          <w:szCs w:val="24"/>
        </w:rPr>
        <w:t>50</w:t>
      </w:r>
      <w:r w:rsidRPr="00324C1C">
        <w:rPr>
          <w:rFonts w:ascii="Times New Roman" w:hAnsi="Times New Roman" w:cs="Times New Roman"/>
          <w:sz w:val="24"/>
          <w:szCs w:val="24"/>
        </w:rPr>
        <w:t xml:space="preserve"> OSAT </w:t>
      </w:r>
      <w:r>
        <w:rPr>
          <w:rFonts w:ascii="Times New Roman" w:hAnsi="Times New Roman" w:cs="Times New Roman"/>
          <w:sz w:val="24"/>
          <w:szCs w:val="24"/>
        </w:rPr>
        <w:t xml:space="preserve">classes to LEAs across the country.  </w:t>
      </w:r>
      <w:r w:rsidR="006A38A1">
        <w:rPr>
          <w:rFonts w:ascii="Times New Roman" w:hAnsi="Times New Roman" w:cs="Times New Roman"/>
          <w:sz w:val="24"/>
          <w:szCs w:val="24"/>
        </w:rPr>
        <w:t>Of t</w:t>
      </w:r>
      <w:r w:rsidR="00E22153">
        <w:rPr>
          <w:rFonts w:ascii="Times New Roman" w:hAnsi="Times New Roman" w:cs="Times New Roman"/>
          <w:sz w:val="24"/>
          <w:szCs w:val="24"/>
        </w:rPr>
        <w:t>hese classes</w:t>
      </w:r>
      <w:r w:rsidR="006A38A1">
        <w:rPr>
          <w:rFonts w:ascii="Times New Roman" w:hAnsi="Times New Roman" w:cs="Times New Roman"/>
          <w:sz w:val="24"/>
          <w:szCs w:val="24"/>
        </w:rPr>
        <w:t>,</w:t>
      </w:r>
      <w:r w:rsidR="00E22153">
        <w:rPr>
          <w:rFonts w:ascii="Times New Roman" w:hAnsi="Times New Roman" w:cs="Times New Roman"/>
          <w:sz w:val="24"/>
          <w:szCs w:val="24"/>
        </w:rPr>
        <w:t xml:space="preserve"> </w:t>
      </w:r>
      <w:r w:rsidR="006A38A1">
        <w:rPr>
          <w:rFonts w:ascii="Times New Roman" w:hAnsi="Times New Roman" w:cs="Times New Roman"/>
          <w:sz w:val="24"/>
          <w:szCs w:val="24"/>
        </w:rPr>
        <w:t>3,210 LEOs</w:t>
      </w:r>
      <w:r w:rsidR="00324C1C">
        <w:rPr>
          <w:rFonts w:ascii="Times New Roman" w:hAnsi="Times New Roman" w:cs="Times New Roman"/>
          <w:sz w:val="24"/>
          <w:szCs w:val="24"/>
        </w:rPr>
        <w:t xml:space="preserve"> attended</w:t>
      </w:r>
      <w:r w:rsidR="006A38A1">
        <w:rPr>
          <w:rFonts w:ascii="Times New Roman" w:hAnsi="Times New Roman" w:cs="Times New Roman"/>
          <w:sz w:val="24"/>
          <w:szCs w:val="24"/>
        </w:rPr>
        <w:t>, representing</w:t>
      </w:r>
      <w:r w:rsidR="00324C1C">
        <w:rPr>
          <w:rFonts w:ascii="Times New Roman" w:hAnsi="Times New Roman" w:cs="Times New Roman"/>
          <w:sz w:val="24"/>
          <w:szCs w:val="24"/>
        </w:rPr>
        <w:t xml:space="preserve"> 1,208 LEAs.  </w:t>
      </w:r>
      <w:r w:rsidR="00605A38">
        <w:rPr>
          <w:rFonts w:ascii="Times New Roman" w:hAnsi="Times New Roman" w:cs="Times New Roman"/>
          <w:sz w:val="24"/>
          <w:szCs w:val="24"/>
        </w:rPr>
        <w:t>Examples of other entities u</w:t>
      </w:r>
      <w:r w:rsidR="00151AF6">
        <w:rPr>
          <w:rFonts w:ascii="Times New Roman" w:hAnsi="Times New Roman" w:cs="Times New Roman"/>
          <w:sz w:val="24"/>
          <w:szCs w:val="24"/>
        </w:rPr>
        <w:t>s</w:t>
      </w:r>
      <w:r w:rsidR="00605A38">
        <w:rPr>
          <w:rFonts w:ascii="Times New Roman" w:hAnsi="Times New Roman" w:cs="Times New Roman"/>
          <w:sz w:val="24"/>
          <w:szCs w:val="24"/>
        </w:rPr>
        <w:t>ing the data</w:t>
      </w:r>
      <w:r w:rsidR="00324C1C">
        <w:rPr>
          <w:rFonts w:ascii="Times New Roman" w:hAnsi="Times New Roman" w:cs="Times New Roman"/>
          <w:sz w:val="24"/>
          <w:szCs w:val="24"/>
        </w:rPr>
        <w:t xml:space="preserve"> include</w:t>
      </w:r>
      <w:r w:rsidR="00605A38">
        <w:rPr>
          <w:rFonts w:ascii="Times New Roman" w:hAnsi="Times New Roman" w:cs="Times New Roman"/>
          <w:sz w:val="24"/>
          <w:szCs w:val="24"/>
        </w:rPr>
        <w:t>:</w:t>
      </w:r>
    </w:p>
    <w:p w14:paraId="70C658A3" w14:textId="77777777" w:rsidR="00605A38" w:rsidRDefault="00605A38" w:rsidP="00E0306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14:paraId="04434B92" w14:textId="7FFF1051" w:rsidR="00C870E7" w:rsidRPr="00410AB4" w:rsidRDefault="00D8183C" w:rsidP="00410AB4">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Local</w:t>
      </w:r>
      <w:r w:rsidR="00C870E7">
        <w:rPr>
          <w:rFonts w:ascii="Times New Roman" w:hAnsi="Times New Roman" w:cs="Times New Roman"/>
          <w:sz w:val="24"/>
          <w:szCs w:val="24"/>
        </w:rPr>
        <w:t>, state, tribal, federal</w:t>
      </w:r>
      <w:r w:rsidR="00E22153">
        <w:rPr>
          <w:rFonts w:ascii="Times New Roman" w:hAnsi="Times New Roman" w:cs="Times New Roman"/>
          <w:sz w:val="24"/>
          <w:szCs w:val="24"/>
        </w:rPr>
        <w:t>, and international</w:t>
      </w:r>
      <w:r w:rsidR="00C870E7">
        <w:rPr>
          <w:rFonts w:ascii="Times New Roman" w:hAnsi="Times New Roman" w:cs="Times New Roman"/>
          <w:sz w:val="24"/>
          <w:szCs w:val="24"/>
        </w:rPr>
        <w:t xml:space="preserve"> LEAs request LEOKA information to perform research on specific topics of interest, i.e., use of body armor</w:t>
      </w:r>
      <w:r w:rsidR="00B33820">
        <w:rPr>
          <w:rFonts w:ascii="Times New Roman" w:hAnsi="Times New Roman" w:cs="Times New Roman"/>
          <w:sz w:val="24"/>
          <w:szCs w:val="24"/>
        </w:rPr>
        <w:t>,</w:t>
      </w:r>
      <w:r w:rsidR="00C870E7">
        <w:rPr>
          <w:rFonts w:ascii="Times New Roman" w:hAnsi="Times New Roman" w:cs="Times New Roman"/>
          <w:sz w:val="24"/>
          <w:szCs w:val="24"/>
        </w:rPr>
        <w:t xml:space="preserve"> weapon information, etc.  In </w:t>
      </w:r>
      <w:r w:rsidRPr="004028F1">
        <w:rPr>
          <w:rFonts w:ascii="Times New Roman" w:hAnsi="Times New Roman" w:cs="Times New Roman"/>
          <w:sz w:val="24"/>
          <w:szCs w:val="24"/>
        </w:rPr>
        <w:t>2017</w:t>
      </w:r>
      <w:r w:rsidR="00C870E7" w:rsidRPr="004028F1">
        <w:rPr>
          <w:rFonts w:ascii="Times New Roman" w:hAnsi="Times New Roman" w:cs="Times New Roman"/>
          <w:sz w:val="24"/>
          <w:szCs w:val="24"/>
        </w:rPr>
        <w:t>,</w:t>
      </w:r>
      <w:r w:rsidR="00C870E7">
        <w:rPr>
          <w:rFonts w:ascii="Times New Roman" w:hAnsi="Times New Roman" w:cs="Times New Roman"/>
          <w:sz w:val="24"/>
          <w:szCs w:val="24"/>
        </w:rPr>
        <w:t xml:space="preserve"> the LEOKA Program received </w:t>
      </w:r>
      <w:r w:rsidR="004028F1" w:rsidRPr="004028F1">
        <w:rPr>
          <w:rFonts w:ascii="Times New Roman" w:hAnsi="Times New Roman" w:cs="Times New Roman"/>
          <w:sz w:val="24"/>
          <w:szCs w:val="24"/>
        </w:rPr>
        <w:t>49</w:t>
      </w:r>
      <w:r w:rsidR="007B1EE0" w:rsidRPr="004028F1">
        <w:rPr>
          <w:rFonts w:ascii="Times New Roman" w:hAnsi="Times New Roman" w:cs="Times New Roman"/>
          <w:sz w:val="24"/>
          <w:szCs w:val="24"/>
        </w:rPr>
        <w:t xml:space="preserve"> requests </w:t>
      </w:r>
      <w:r w:rsidR="007B1EE0">
        <w:rPr>
          <w:rFonts w:ascii="Times New Roman" w:hAnsi="Times New Roman" w:cs="Times New Roman"/>
          <w:sz w:val="24"/>
          <w:szCs w:val="24"/>
        </w:rPr>
        <w:t>from these entities</w:t>
      </w:r>
      <w:r w:rsidR="00C870E7">
        <w:rPr>
          <w:rFonts w:ascii="Times New Roman" w:hAnsi="Times New Roman" w:cs="Times New Roman"/>
          <w:sz w:val="24"/>
          <w:szCs w:val="24"/>
        </w:rPr>
        <w:t>.</w:t>
      </w:r>
    </w:p>
    <w:p w14:paraId="24B6D850" w14:textId="5696E92C" w:rsidR="007B1EE0" w:rsidRPr="00410AB4" w:rsidRDefault="00320828" w:rsidP="007B1EE0">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During</w:t>
      </w:r>
      <w:r w:rsidR="00C870E7">
        <w:rPr>
          <w:rFonts w:ascii="Times New Roman" w:hAnsi="Times New Roman" w:cs="Times New Roman"/>
          <w:sz w:val="24"/>
          <w:szCs w:val="24"/>
        </w:rPr>
        <w:t xml:space="preserve"> </w:t>
      </w:r>
      <w:r w:rsidR="00C870E7" w:rsidRPr="004028F1">
        <w:rPr>
          <w:rFonts w:ascii="Times New Roman" w:hAnsi="Times New Roman" w:cs="Times New Roman"/>
          <w:sz w:val="24"/>
          <w:szCs w:val="24"/>
        </w:rPr>
        <w:t>201</w:t>
      </w:r>
      <w:r w:rsidR="00D8183C" w:rsidRPr="004028F1">
        <w:rPr>
          <w:rFonts w:ascii="Times New Roman" w:hAnsi="Times New Roman" w:cs="Times New Roman"/>
          <w:sz w:val="24"/>
          <w:szCs w:val="24"/>
        </w:rPr>
        <w:t>7</w:t>
      </w:r>
      <w:r w:rsidR="00C870E7">
        <w:rPr>
          <w:rFonts w:ascii="Times New Roman" w:hAnsi="Times New Roman" w:cs="Times New Roman"/>
          <w:sz w:val="24"/>
          <w:szCs w:val="24"/>
        </w:rPr>
        <w:t xml:space="preserve">, the LEOKA Program received </w:t>
      </w:r>
      <w:r w:rsidR="004028F1">
        <w:rPr>
          <w:rFonts w:ascii="Times New Roman" w:hAnsi="Times New Roman" w:cs="Times New Roman"/>
          <w:sz w:val="24"/>
          <w:szCs w:val="24"/>
        </w:rPr>
        <w:t>four</w:t>
      </w:r>
      <w:r w:rsidR="005420C2" w:rsidRPr="005420C2">
        <w:rPr>
          <w:rFonts w:ascii="Times New Roman" w:hAnsi="Times New Roman" w:cs="Times New Roman"/>
          <w:sz w:val="24"/>
          <w:szCs w:val="24"/>
        </w:rPr>
        <w:t xml:space="preserve"> request</w:t>
      </w:r>
      <w:r w:rsidR="00C870E7">
        <w:rPr>
          <w:rFonts w:ascii="Times New Roman" w:hAnsi="Times New Roman" w:cs="Times New Roman"/>
          <w:sz w:val="24"/>
          <w:szCs w:val="24"/>
        </w:rPr>
        <w:t>s for</w:t>
      </w:r>
      <w:r w:rsidR="005420C2" w:rsidRPr="005420C2">
        <w:rPr>
          <w:rFonts w:ascii="Times New Roman" w:hAnsi="Times New Roman" w:cs="Times New Roman"/>
          <w:sz w:val="24"/>
          <w:szCs w:val="24"/>
        </w:rPr>
        <w:t xml:space="preserve"> LEOKA information </w:t>
      </w:r>
      <w:r w:rsidR="00C870E7">
        <w:rPr>
          <w:rFonts w:ascii="Times New Roman" w:hAnsi="Times New Roman" w:cs="Times New Roman"/>
          <w:sz w:val="24"/>
          <w:szCs w:val="24"/>
        </w:rPr>
        <w:t>from l</w:t>
      </w:r>
      <w:r w:rsidR="00243A9E">
        <w:rPr>
          <w:rFonts w:ascii="Times New Roman" w:hAnsi="Times New Roman" w:cs="Times New Roman"/>
          <w:sz w:val="24"/>
          <w:szCs w:val="24"/>
        </w:rPr>
        <w:t xml:space="preserve">aw </w:t>
      </w:r>
      <w:r w:rsidR="007B1EE0">
        <w:rPr>
          <w:rFonts w:ascii="Times New Roman" w:hAnsi="Times New Roman" w:cs="Times New Roman"/>
          <w:sz w:val="24"/>
          <w:szCs w:val="24"/>
        </w:rPr>
        <w:t xml:space="preserve">enforcement training centers and </w:t>
      </w:r>
      <w:r w:rsidR="00C870E7">
        <w:rPr>
          <w:rFonts w:ascii="Times New Roman" w:hAnsi="Times New Roman" w:cs="Times New Roman"/>
          <w:sz w:val="24"/>
          <w:szCs w:val="24"/>
        </w:rPr>
        <w:t>academies.</w:t>
      </w:r>
    </w:p>
    <w:p w14:paraId="1595385A" w14:textId="77777777" w:rsidR="005420C2" w:rsidRPr="00410AB4" w:rsidRDefault="0046055D" w:rsidP="00410AB4">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The media, academia, special interest groups, and the public submitted f</w:t>
      </w:r>
      <w:r w:rsidR="00E22153">
        <w:rPr>
          <w:rFonts w:ascii="Times New Roman" w:hAnsi="Times New Roman" w:cs="Times New Roman"/>
          <w:sz w:val="24"/>
          <w:szCs w:val="24"/>
        </w:rPr>
        <w:t>orty-</w:t>
      </w:r>
      <w:r w:rsidR="00324C1C">
        <w:rPr>
          <w:rFonts w:ascii="Times New Roman" w:hAnsi="Times New Roman" w:cs="Times New Roman"/>
          <w:sz w:val="24"/>
          <w:szCs w:val="24"/>
        </w:rPr>
        <w:t xml:space="preserve">seven </w:t>
      </w:r>
      <w:r>
        <w:rPr>
          <w:rFonts w:ascii="Times New Roman" w:hAnsi="Times New Roman" w:cs="Times New Roman"/>
          <w:sz w:val="24"/>
          <w:szCs w:val="24"/>
        </w:rPr>
        <w:t xml:space="preserve">requests for LEOKA data </w:t>
      </w:r>
      <w:r w:rsidR="00324C1C">
        <w:rPr>
          <w:rFonts w:ascii="Times New Roman" w:hAnsi="Times New Roman" w:cs="Times New Roman"/>
          <w:sz w:val="24"/>
          <w:szCs w:val="24"/>
        </w:rPr>
        <w:t>in 2017</w:t>
      </w:r>
      <w:r w:rsidR="005420C2">
        <w:rPr>
          <w:rFonts w:ascii="Times New Roman" w:hAnsi="Times New Roman" w:cs="Times New Roman"/>
          <w:sz w:val="24"/>
          <w:szCs w:val="24"/>
        </w:rPr>
        <w:t>.</w:t>
      </w:r>
    </w:p>
    <w:p w14:paraId="213AC365" w14:textId="2E78AFBF" w:rsidR="00215526" w:rsidRDefault="005420C2" w:rsidP="00215526">
      <w:pPr>
        <w:pStyle w:val="ListParagraph"/>
        <w:numPr>
          <w:ilvl w:val="0"/>
          <w:numId w:val="5"/>
        </w:numPr>
        <w:spacing w:after="0"/>
        <w:rPr>
          <w:rFonts w:ascii="Times New Roman" w:hAnsi="Times New Roman" w:cs="Times New Roman"/>
          <w:sz w:val="24"/>
          <w:szCs w:val="24"/>
        </w:rPr>
      </w:pPr>
      <w:r w:rsidRPr="00215526">
        <w:rPr>
          <w:rFonts w:ascii="Times New Roman" w:hAnsi="Times New Roman" w:cs="Times New Roman"/>
          <w:sz w:val="24"/>
          <w:szCs w:val="24"/>
        </w:rPr>
        <w:t>The data collection has inspired the further publication of studies entitle</w:t>
      </w:r>
      <w:r w:rsidR="00306130" w:rsidRPr="00215526">
        <w:rPr>
          <w:rFonts w:ascii="Times New Roman" w:hAnsi="Times New Roman" w:cs="Times New Roman"/>
          <w:sz w:val="24"/>
          <w:szCs w:val="24"/>
        </w:rPr>
        <w:t>d</w:t>
      </w:r>
      <w:r w:rsidRPr="00215526">
        <w:rPr>
          <w:rFonts w:ascii="Times New Roman" w:hAnsi="Times New Roman" w:cs="Times New Roman"/>
          <w:sz w:val="24"/>
          <w:szCs w:val="24"/>
        </w:rPr>
        <w:t xml:space="preserve">:  </w:t>
      </w:r>
      <w:r w:rsidRPr="00215526">
        <w:rPr>
          <w:rFonts w:ascii="Times New Roman" w:hAnsi="Times New Roman" w:cs="Times New Roman"/>
          <w:i/>
          <w:sz w:val="24"/>
          <w:szCs w:val="24"/>
        </w:rPr>
        <w:t>Killed in the Line-of-Duty, In the Line of Fire, Violent Encounters,</w:t>
      </w:r>
      <w:r w:rsidRPr="00215526">
        <w:rPr>
          <w:rFonts w:ascii="Times New Roman" w:hAnsi="Times New Roman" w:cs="Times New Roman"/>
          <w:sz w:val="24"/>
          <w:szCs w:val="24"/>
        </w:rPr>
        <w:t xml:space="preserve"> and the upcoming </w:t>
      </w:r>
      <w:r w:rsidRPr="00215526">
        <w:rPr>
          <w:rFonts w:ascii="Times New Roman" w:hAnsi="Times New Roman" w:cs="Times New Roman"/>
          <w:i/>
          <w:sz w:val="24"/>
          <w:szCs w:val="24"/>
        </w:rPr>
        <w:t>Ambushes and Unprovoked Attacks; Assaults on our Nation’s Law Enforcement Officers</w:t>
      </w:r>
      <w:r w:rsidR="00215526" w:rsidRPr="00215526">
        <w:rPr>
          <w:rFonts w:ascii="Times New Roman" w:hAnsi="Times New Roman" w:cs="Times New Roman"/>
          <w:sz w:val="24"/>
          <w:szCs w:val="24"/>
        </w:rPr>
        <w:t xml:space="preserve">.  </w:t>
      </w:r>
    </w:p>
    <w:p w14:paraId="66FAF4EC" w14:textId="77777777" w:rsidR="006E7953" w:rsidRDefault="006E7953" w:rsidP="006E7953">
      <w:pPr>
        <w:pStyle w:val="ListParagraph"/>
        <w:spacing w:after="0"/>
        <w:ind w:left="1080"/>
        <w:rPr>
          <w:rFonts w:ascii="Times New Roman" w:hAnsi="Times New Roman" w:cs="Times New Roman"/>
          <w:sz w:val="24"/>
          <w:szCs w:val="24"/>
        </w:rPr>
      </w:pPr>
    </w:p>
    <w:p w14:paraId="55FE93B5" w14:textId="1D1CC1E6" w:rsidR="00524193" w:rsidRDefault="00524193" w:rsidP="006E5645">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LEOKA Program </w:t>
      </w:r>
      <w:r w:rsidRPr="00215526">
        <w:rPr>
          <w:rFonts w:ascii="Times New Roman" w:hAnsi="Times New Roman" w:cs="Times New Roman"/>
          <w:sz w:val="24"/>
          <w:szCs w:val="24"/>
        </w:rPr>
        <w:t>launched a thorough examination of ambushes and unprovoked attacks</w:t>
      </w:r>
      <w:r>
        <w:rPr>
          <w:rFonts w:ascii="Times New Roman" w:hAnsi="Times New Roman" w:cs="Times New Roman"/>
          <w:sz w:val="24"/>
          <w:szCs w:val="24"/>
        </w:rPr>
        <w:t xml:space="preserve">, after noticing </w:t>
      </w:r>
      <w:r w:rsidRPr="00215526">
        <w:rPr>
          <w:rFonts w:ascii="Times New Roman" w:hAnsi="Times New Roman" w:cs="Times New Roman"/>
          <w:sz w:val="24"/>
          <w:szCs w:val="24"/>
        </w:rPr>
        <w:t xml:space="preserve">an alarming trend in the number of officers </w:t>
      </w:r>
      <w:r>
        <w:rPr>
          <w:rFonts w:ascii="Times New Roman" w:hAnsi="Times New Roman" w:cs="Times New Roman"/>
          <w:sz w:val="24"/>
          <w:szCs w:val="24"/>
        </w:rPr>
        <w:t>k</w:t>
      </w:r>
      <w:r w:rsidRPr="00215526">
        <w:rPr>
          <w:rFonts w:ascii="Times New Roman" w:hAnsi="Times New Roman" w:cs="Times New Roman"/>
          <w:sz w:val="24"/>
          <w:szCs w:val="24"/>
        </w:rPr>
        <w:t xml:space="preserve">illed </w:t>
      </w:r>
      <w:r>
        <w:rPr>
          <w:rFonts w:ascii="Times New Roman" w:hAnsi="Times New Roman" w:cs="Times New Roman"/>
          <w:sz w:val="24"/>
          <w:szCs w:val="24"/>
        </w:rPr>
        <w:t xml:space="preserve">in these types of incidents. </w:t>
      </w:r>
      <w:r w:rsidR="00215526" w:rsidRPr="00215526">
        <w:rPr>
          <w:rFonts w:ascii="Times New Roman" w:hAnsi="Times New Roman" w:cs="Times New Roman"/>
          <w:sz w:val="24"/>
          <w:szCs w:val="24"/>
        </w:rPr>
        <w:t xml:space="preserve"> While the overall number of officers feloniously killed declin</w:t>
      </w:r>
      <w:r>
        <w:rPr>
          <w:rFonts w:ascii="Times New Roman" w:hAnsi="Times New Roman" w:cs="Times New Roman"/>
          <w:sz w:val="24"/>
          <w:szCs w:val="24"/>
        </w:rPr>
        <w:t>ed</w:t>
      </w:r>
      <w:r w:rsidR="00215526" w:rsidRPr="00215526">
        <w:rPr>
          <w:rFonts w:ascii="Times New Roman" w:hAnsi="Times New Roman" w:cs="Times New Roman"/>
          <w:sz w:val="24"/>
          <w:szCs w:val="24"/>
        </w:rPr>
        <w:t>, the percentage of officers feloniously killed during surprise attacks increas</w:t>
      </w:r>
      <w:r>
        <w:rPr>
          <w:rFonts w:ascii="Times New Roman" w:hAnsi="Times New Roman" w:cs="Times New Roman"/>
          <w:sz w:val="24"/>
          <w:szCs w:val="24"/>
        </w:rPr>
        <w:t>ed</w:t>
      </w:r>
      <w:r w:rsidR="00215526" w:rsidRPr="00215526">
        <w:rPr>
          <w:rFonts w:ascii="Times New Roman" w:hAnsi="Times New Roman" w:cs="Times New Roman"/>
          <w:sz w:val="24"/>
          <w:szCs w:val="24"/>
        </w:rPr>
        <w:t xml:space="preserve">. </w:t>
      </w:r>
      <w:r>
        <w:rPr>
          <w:rFonts w:ascii="Times New Roman" w:hAnsi="Times New Roman" w:cs="Times New Roman"/>
          <w:sz w:val="24"/>
          <w:szCs w:val="24"/>
        </w:rPr>
        <w:t xml:space="preserve"> The intent of the study was to gain insight into the phenomenon and to provide information to enhance training programs for LEOs.  </w:t>
      </w:r>
      <w:r w:rsidR="00215526" w:rsidRPr="00215526">
        <w:rPr>
          <w:rFonts w:ascii="Times New Roman" w:hAnsi="Times New Roman" w:cs="Times New Roman"/>
          <w:sz w:val="24"/>
          <w:szCs w:val="24"/>
        </w:rPr>
        <w:t xml:space="preserve">The research focused on the mindset and perceptions of </w:t>
      </w:r>
      <w:r w:rsidR="00215526">
        <w:rPr>
          <w:rFonts w:ascii="Times New Roman" w:hAnsi="Times New Roman" w:cs="Times New Roman"/>
          <w:sz w:val="24"/>
          <w:szCs w:val="24"/>
        </w:rPr>
        <w:t xml:space="preserve">the </w:t>
      </w:r>
      <w:r w:rsidR="00215526" w:rsidRPr="00215526">
        <w:rPr>
          <w:rFonts w:ascii="Times New Roman" w:hAnsi="Times New Roman" w:cs="Times New Roman"/>
          <w:sz w:val="24"/>
          <w:szCs w:val="24"/>
        </w:rPr>
        <w:t xml:space="preserve">officers involved and </w:t>
      </w:r>
      <w:r w:rsidR="00215526">
        <w:rPr>
          <w:rFonts w:ascii="Times New Roman" w:hAnsi="Times New Roman" w:cs="Times New Roman"/>
          <w:sz w:val="24"/>
          <w:szCs w:val="24"/>
        </w:rPr>
        <w:t xml:space="preserve">the </w:t>
      </w:r>
      <w:r w:rsidR="00215526" w:rsidRPr="00215526">
        <w:rPr>
          <w:rFonts w:ascii="Times New Roman" w:hAnsi="Times New Roman" w:cs="Times New Roman"/>
          <w:sz w:val="24"/>
          <w:szCs w:val="24"/>
        </w:rPr>
        <w:t>offenders who carried out th</w:t>
      </w:r>
      <w:r w:rsidR="00215526">
        <w:rPr>
          <w:rFonts w:ascii="Times New Roman" w:hAnsi="Times New Roman" w:cs="Times New Roman"/>
          <w:sz w:val="24"/>
          <w:szCs w:val="24"/>
        </w:rPr>
        <w:t>e</w:t>
      </w:r>
      <w:r w:rsidR="00215526" w:rsidRPr="00215526">
        <w:rPr>
          <w:rFonts w:ascii="Times New Roman" w:hAnsi="Times New Roman" w:cs="Times New Roman"/>
          <w:sz w:val="24"/>
          <w:szCs w:val="24"/>
        </w:rPr>
        <w:t xml:space="preserve"> acts. </w:t>
      </w:r>
      <w:r>
        <w:rPr>
          <w:rFonts w:ascii="Times New Roman" w:hAnsi="Times New Roman" w:cs="Times New Roman"/>
          <w:sz w:val="24"/>
          <w:szCs w:val="24"/>
        </w:rPr>
        <w:t xml:space="preserve"> Focusing on</w:t>
      </w:r>
      <w:r w:rsidR="00215526" w:rsidRPr="00215526">
        <w:rPr>
          <w:rFonts w:ascii="Times New Roman" w:hAnsi="Times New Roman" w:cs="Times New Roman"/>
          <w:sz w:val="24"/>
          <w:szCs w:val="24"/>
        </w:rPr>
        <w:t xml:space="preserve"> why the incidents occurred and how those involved reacted to the</w:t>
      </w:r>
      <w:r>
        <w:rPr>
          <w:rFonts w:ascii="Times New Roman" w:hAnsi="Times New Roman" w:cs="Times New Roman"/>
          <w:sz w:val="24"/>
          <w:szCs w:val="24"/>
        </w:rPr>
        <w:t xml:space="preserve"> situation. </w:t>
      </w:r>
    </w:p>
    <w:p w14:paraId="523AFE02" w14:textId="176E71EE" w:rsidR="006E7953" w:rsidRPr="00EA4142" w:rsidRDefault="00215526" w:rsidP="006E5645">
      <w:pPr>
        <w:spacing w:after="0" w:line="240" w:lineRule="auto"/>
        <w:ind w:left="1800"/>
        <w:contextualSpacing/>
        <w:rPr>
          <w:rFonts w:ascii="Times New Roman" w:hAnsi="Times New Roman" w:cs="Times New Roman"/>
          <w:sz w:val="24"/>
          <w:szCs w:val="24"/>
        </w:rPr>
      </w:pPr>
      <w:r w:rsidRPr="00EA4142">
        <w:rPr>
          <w:rFonts w:ascii="Times New Roman" w:hAnsi="Times New Roman" w:cs="Times New Roman"/>
          <w:sz w:val="24"/>
          <w:szCs w:val="24"/>
        </w:rPr>
        <w:t xml:space="preserve">While ambushes and unprovoked attacks cannot be entirely prevented, through the findings of this study, officers </w:t>
      </w:r>
      <w:r w:rsidR="00217B86" w:rsidRPr="00EA4142">
        <w:rPr>
          <w:rFonts w:ascii="Times New Roman" w:hAnsi="Times New Roman" w:cs="Times New Roman"/>
          <w:sz w:val="24"/>
          <w:szCs w:val="24"/>
        </w:rPr>
        <w:t xml:space="preserve">can </w:t>
      </w:r>
      <w:r w:rsidRPr="00EA4142">
        <w:rPr>
          <w:rFonts w:ascii="Times New Roman" w:hAnsi="Times New Roman" w:cs="Times New Roman"/>
          <w:sz w:val="24"/>
          <w:szCs w:val="24"/>
        </w:rPr>
        <w:t>gain a greater understanding of why these attacks occur, recognize specific circumstances in which they have occurred, and learn what officers have done to survive these attacks and handle the aftermath.  This study is set to be released at the end of 2018.</w:t>
      </w:r>
    </w:p>
    <w:p w14:paraId="3BDE8A28" w14:textId="77777777" w:rsidR="00410AB4" w:rsidRPr="00410AB4" w:rsidRDefault="00521CB6" w:rsidP="00410AB4">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Other</w:t>
      </w:r>
      <w:r w:rsidR="007B046D">
        <w:rPr>
          <w:rFonts w:ascii="Times New Roman" w:hAnsi="Times New Roman" w:cs="Times New Roman"/>
          <w:sz w:val="24"/>
          <w:szCs w:val="24"/>
        </w:rPr>
        <w:t xml:space="preserve"> officer safety article publications</w:t>
      </w:r>
      <w:r>
        <w:rPr>
          <w:rFonts w:ascii="Times New Roman" w:hAnsi="Times New Roman" w:cs="Times New Roman"/>
          <w:sz w:val="24"/>
          <w:szCs w:val="24"/>
        </w:rPr>
        <w:t xml:space="preserve"> influenced by the LEOKA data collection include: </w:t>
      </w:r>
    </w:p>
    <w:p w14:paraId="6366F114" w14:textId="746A12CD" w:rsidR="00D8183C" w:rsidRPr="00D8183C" w:rsidRDefault="00521CB6"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D8183C">
        <w:rPr>
          <w:rFonts w:ascii="Times New Roman" w:hAnsi="Times New Roman" w:cs="Times New Roman"/>
          <w:i/>
          <w:sz w:val="24"/>
          <w:szCs w:val="24"/>
        </w:rPr>
        <w:t xml:space="preserve">What is a Safe Distance; </w:t>
      </w:r>
    </w:p>
    <w:p w14:paraId="7F3B7037" w14:textId="77777777" w:rsidR="00D8183C" w:rsidRPr="00D8183C" w:rsidRDefault="00521CB6"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D8183C">
        <w:rPr>
          <w:rFonts w:ascii="Times New Roman" w:hAnsi="Times New Roman" w:cs="Times New Roman"/>
          <w:i/>
          <w:sz w:val="24"/>
          <w:szCs w:val="24"/>
        </w:rPr>
        <w:t xml:space="preserve">The 4000-Pound Bullet; </w:t>
      </w:r>
    </w:p>
    <w:p w14:paraId="264CFA06" w14:textId="77777777" w:rsidR="00D8183C" w:rsidRPr="00D8183C" w:rsidRDefault="00521CB6"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D8183C">
        <w:rPr>
          <w:rFonts w:ascii="Times New Roman" w:hAnsi="Times New Roman" w:cs="Times New Roman"/>
          <w:i/>
          <w:sz w:val="24"/>
          <w:szCs w:val="24"/>
        </w:rPr>
        <w:t xml:space="preserve">Ambushes on U.S. Law Enforcement Officers; </w:t>
      </w:r>
    </w:p>
    <w:p w14:paraId="72207E62" w14:textId="77777777" w:rsidR="00D8183C" w:rsidRPr="00D8183C" w:rsidRDefault="00521CB6"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D8183C">
        <w:rPr>
          <w:rFonts w:ascii="Times New Roman" w:hAnsi="Times New Roman" w:cs="Times New Roman"/>
          <w:i/>
          <w:sz w:val="24"/>
          <w:szCs w:val="24"/>
        </w:rPr>
        <w:t xml:space="preserve">Foot Pursuits:  Risk v. Reward; </w:t>
      </w:r>
    </w:p>
    <w:p w14:paraId="639D7D5F" w14:textId="77777777" w:rsidR="00D8183C" w:rsidRPr="00D8183C" w:rsidRDefault="00521CB6"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D8183C">
        <w:rPr>
          <w:rFonts w:ascii="Times New Roman" w:hAnsi="Times New Roman" w:cs="Times New Roman"/>
          <w:i/>
          <w:sz w:val="24"/>
          <w:szCs w:val="24"/>
        </w:rPr>
        <w:t>Arrest Situations:  Understanding the Dan</w:t>
      </w:r>
      <w:r w:rsidR="007B046D" w:rsidRPr="00D8183C">
        <w:rPr>
          <w:rFonts w:ascii="Times New Roman" w:hAnsi="Times New Roman" w:cs="Times New Roman"/>
          <w:i/>
          <w:sz w:val="24"/>
          <w:szCs w:val="24"/>
        </w:rPr>
        <w:t xml:space="preserve">gers; </w:t>
      </w:r>
    </w:p>
    <w:p w14:paraId="2BDF8473" w14:textId="77777777" w:rsidR="00D8183C" w:rsidRPr="00D8183C" w:rsidRDefault="007B046D"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D8183C">
        <w:rPr>
          <w:rFonts w:ascii="Times New Roman" w:hAnsi="Times New Roman" w:cs="Times New Roman"/>
          <w:i/>
          <w:sz w:val="24"/>
          <w:szCs w:val="24"/>
        </w:rPr>
        <w:t xml:space="preserve">Preventing Assaults: </w:t>
      </w:r>
      <w:r w:rsidR="00D8183C">
        <w:rPr>
          <w:rFonts w:ascii="Times New Roman" w:hAnsi="Times New Roman" w:cs="Times New Roman"/>
          <w:i/>
          <w:sz w:val="24"/>
          <w:szCs w:val="24"/>
        </w:rPr>
        <w:t xml:space="preserve"> </w:t>
      </w:r>
      <w:r w:rsidRPr="00D8183C">
        <w:rPr>
          <w:rFonts w:ascii="Times New Roman" w:hAnsi="Times New Roman" w:cs="Times New Roman"/>
          <w:i/>
          <w:sz w:val="24"/>
          <w:szCs w:val="24"/>
        </w:rPr>
        <w:t>Assi</w:t>
      </w:r>
      <w:r w:rsidR="00521CB6" w:rsidRPr="00D8183C">
        <w:rPr>
          <w:rFonts w:ascii="Times New Roman" w:hAnsi="Times New Roman" w:cs="Times New Roman"/>
          <w:i/>
          <w:sz w:val="24"/>
          <w:szCs w:val="24"/>
        </w:rPr>
        <w:t>s</w:t>
      </w:r>
      <w:r w:rsidRPr="00D8183C">
        <w:rPr>
          <w:rFonts w:ascii="Times New Roman" w:hAnsi="Times New Roman" w:cs="Times New Roman"/>
          <w:i/>
          <w:sz w:val="24"/>
          <w:szCs w:val="24"/>
        </w:rPr>
        <w:t>t</w:t>
      </w:r>
      <w:r w:rsidR="00521CB6" w:rsidRPr="00D8183C">
        <w:rPr>
          <w:rFonts w:ascii="Times New Roman" w:hAnsi="Times New Roman" w:cs="Times New Roman"/>
          <w:i/>
          <w:sz w:val="24"/>
          <w:szCs w:val="24"/>
        </w:rPr>
        <w:t xml:space="preserve">ing Offender Perceptions; </w:t>
      </w:r>
    </w:p>
    <w:p w14:paraId="38E8E893" w14:textId="77777777" w:rsidR="00D8183C" w:rsidRPr="00D8183C" w:rsidRDefault="00521CB6"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D8183C">
        <w:rPr>
          <w:rFonts w:ascii="Times New Roman" w:hAnsi="Times New Roman" w:cs="Times New Roman"/>
          <w:i/>
          <w:sz w:val="24"/>
          <w:szCs w:val="24"/>
        </w:rPr>
        <w:t>By the Numbers:  Turning LEOKA Data into Training Opportunitie</w:t>
      </w:r>
      <w:r w:rsidR="00D8183C">
        <w:rPr>
          <w:rFonts w:ascii="Times New Roman" w:hAnsi="Times New Roman" w:cs="Times New Roman"/>
          <w:i/>
          <w:sz w:val="24"/>
          <w:szCs w:val="24"/>
        </w:rPr>
        <w:t>s;</w:t>
      </w:r>
    </w:p>
    <w:p w14:paraId="5A2F1D1A" w14:textId="77777777" w:rsidR="00D8183C" w:rsidRPr="00D8183C" w:rsidRDefault="00521CB6"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D8183C">
        <w:rPr>
          <w:rFonts w:ascii="Times New Roman" w:hAnsi="Times New Roman" w:cs="Times New Roman"/>
          <w:i/>
          <w:sz w:val="24"/>
          <w:szCs w:val="24"/>
        </w:rPr>
        <w:t xml:space="preserve">Understanding Accidental Deaths Among Law Enforcement; </w:t>
      </w:r>
    </w:p>
    <w:p w14:paraId="5C7C5625" w14:textId="77777777" w:rsidR="00D8183C" w:rsidRPr="00D8183C" w:rsidRDefault="00D8183C"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Pr>
          <w:rFonts w:ascii="Times New Roman" w:hAnsi="Times New Roman" w:cs="Times New Roman"/>
          <w:i/>
          <w:sz w:val="24"/>
          <w:szCs w:val="24"/>
        </w:rPr>
        <w:t>Accidental Deaths–</w:t>
      </w:r>
      <w:r w:rsidR="007B046D" w:rsidRPr="00D8183C">
        <w:rPr>
          <w:rFonts w:ascii="Times New Roman" w:hAnsi="Times New Roman" w:cs="Times New Roman"/>
          <w:i/>
          <w:sz w:val="24"/>
          <w:szCs w:val="24"/>
        </w:rPr>
        <w:t xml:space="preserve">Speed and Seatbelts; </w:t>
      </w:r>
    </w:p>
    <w:p w14:paraId="2901B245" w14:textId="77777777" w:rsidR="00D8183C" w:rsidRPr="00D8183C" w:rsidRDefault="00D8183C"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Pr>
          <w:rFonts w:ascii="Times New Roman" w:hAnsi="Times New Roman" w:cs="Times New Roman"/>
          <w:i/>
          <w:sz w:val="24"/>
          <w:szCs w:val="24"/>
        </w:rPr>
        <w:t>Preventing Assaults–</w:t>
      </w:r>
      <w:r w:rsidR="007B046D" w:rsidRPr="00D8183C">
        <w:rPr>
          <w:rFonts w:ascii="Times New Roman" w:hAnsi="Times New Roman" w:cs="Times New Roman"/>
          <w:i/>
          <w:sz w:val="24"/>
          <w:szCs w:val="24"/>
        </w:rPr>
        <w:t xml:space="preserve">Can You Believe What You Perceive; </w:t>
      </w:r>
    </w:p>
    <w:p w14:paraId="4120B8F7" w14:textId="18F99A7B" w:rsidR="00006DEC" w:rsidRPr="00006DEC" w:rsidRDefault="007B046D" w:rsidP="00410AB4">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D8183C">
        <w:rPr>
          <w:rFonts w:ascii="Times New Roman" w:hAnsi="Times New Roman" w:cs="Times New Roman"/>
          <w:i/>
          <w:sz w:val="24"/>
          <w:szCs w:val="24"/>
        </w:rPr>
        <w:t>Carved in Lasting Tribute to Those Who Gave All–</w:t>
      </w:r>
      <w:r w:rsidR="00006DEC">
        <w:rPr>
          <w:rFonts w:ascii="Times New Roman" w:hAnsi="Times New Roman" w:cs="Times New Roman"/>
          <w:i/>
          <w:sz w:val="24"/>
          <w:szCs w:val="24"/>
        </w:rPr>
        <w:t>Much More Than a Job;</w:t>
      </w:r>
      <w:r w:rsidR="00A53200">
        <w:rPr>
          <w:rFonts w:ascii="Times New Roman" w:hAnsi="Times New Roman" w:cs="Times New Roman"/>
          <w:i/>
          <w:sz w:val="24"/>
          <w:szCs w:val="24"/>
        </w:rPr>
        <w:t xml:space="preserve"> </w:t>
      </w:r>
      <w:r w:rsidR="00A53200" w:rsidRPr="00A53200">
        <w:rPr>
          <w:rFonts w:ascii="Times New Roman" w:hAnsi="Times New Roman" w:cs="Times New Roman"/>
          <w:sz w:val="24"/>
          <w:szCs w:val="24"/>
        </w:rPr>
        <w:t>and</w:t>
      </w:r>
    </w:p>
    <w:p w14:paraId="72BC548F" w14:textId="1D9E5AC1" w:rsidR="00521CB6" w:rsidRPr="00A53200" w:rsidRDefault="007B046D" w:rsidP="00A53200">
      <w:pPr>
        <w:pStyle w:val="ListParagraph"/>
        <w:numPr>
          <w:ilvl w:val="0"/>
          <w:numId w:val="11"/>
        </w:numPr>
        <w:tabs>
          <w:tab w:val="left" w:pos="360"/>
          <w:tab w:val="left" w:pos="1440"/>
          <w:tab w:val="center" w:pos="4680"/>
        </w:tabs>
        <w:spacing w:after="0" w:line="240" w:lineRule="auto"/>
        <w:ind w:left="1800"/>
        <w:rPr>
          <w:rFonts w:ascii="Times New Roman" w:hAnsi="Times New Roman" w:cs="Times New Roman"/>
          <w:sz w:val="24"/>
          <w:szCs w:val="24"/>
        </w:rPr>
      </w:pPr>
      <w:r w:rsidRPr="00D8183C">
        <w:rPr>
          <w:rFonts w:ascii="Times New Roman" w:hAnsi="Times New Roman" w:cs="Times New Roman"/>
          <w:i/>
          <w:sz w:val="24"/>
          <w:szCs w:val="24"/>
        </w:rPr>
        <w:t>Exploring Potentially Lethal Law Enforcement Errors</w:t>
      </w:r>
      <w:r w:rsidR="00A53200">
        <w:rPr>
          <w:rFonts w:ascii="Times New Roman" w:hAnsi="Times New Roman" w:cs="Times New Roman"/>
          <w:i/>
          <w:sz w:val="24"/>
          <w:szCs w:val="24"/>
        </w:rPr>
        <w:t>.</w:t>
      </w:r>
    </w:p>
    <w:p w14:paraId="5F0C5256" w14:textId="6A0F48F2" w:rsidR="00A53200" w:rsidRPr="003752A5" w:rsidRDefault="00A53200" w:rsidP="003118AA">
      <w:pPr>
        <w:spacing w:after="0"/>
        <w:contextualSpacing/>
        <w:rPr>
          <w:rFonts w:ascii="Times New Roman" w:hAnsi="Times New Roman" w:cs="Times New Roman"/>
          <w:sz w:val="24"/>
          <w:szCs w:val="24"/>
        </w:rPr>
      </w:pPr>
    </w:p>
    <w:p w14:paraId="5A9D4406" w14:textId="77777777" w:rsidR="00ED1DDD" w:rsidRPr="00ED1DDD" w:rsidRDefault="00ED1DDD" w:rsidP="00ED1DDD">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Use of Information Technology</w:t>
      </w:r>
    </w:p>
    <w:p w14:paraId="5E47790A" w14:textId="77777777" w:rsidR="00ED1DDD" w:rsidRDefault="00ED1DDD" w:rsidP="00ED1DDD">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14:paraId="76FB4CD2" w14:textId="6A449E65" w:rsidR="00324C1C" w:rsidRPr="003C0B98" w:rsidRDefault="00ED1DDD" w:rsidP="003C0B9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Currently, </w:t>
      </w:r>
      <w:r w:rsidR="00E302A1">
        <w:rPr>
          <w:rFonts w:ascii="Times New Roman" w:hAnsi="Times New Roman" w:cs="Times New Roman"/>
          <w:sz w:val="24"/>
          <w:szCs w:val="24"/>
        </w:rPr>
        <w:t xml:space="preserve">no LEAs </w:t>
      </w:r>
      <w:r w:rsidR="00320828">
        <w:rPr>
          <w:rFonts w:ascii="Times New Roman" w:hAnsi="Times New Roman" w:cs="Times New Roman"/>
          <w:sz w:val="24"/>
          <w:szCs w:val="24"/>
        </w:rPr>
        <w:t>electronically submit f</w:t>
      </w:r>
      <w:r w:rsidR="005A3A4B">
        <w:rPr>
          <w:rFonts w:ascii="Times New Roman" w:hAnsi="Times New Roman" w:cs="Times New Roman"/>
          <w:sz w:val="24"/>
          <w:szCs w:val="24"/>
        </w:rPr>
        <w:t xml:space="preserve">orms 1-701 and </w:t>
      </w:r>
      <w:r w:rsidR="00320828">
        <w:rPr>
          <w:rFonts w:ascii="Times New Roman" w:hAnsi="Times New Roman" w:cs="Times New Roman"/>
          <w:sz w:val="24"/>
          <w:szCs w:val="24"/>
        </w:rPr>
        <w:t>1-701a to the UCR LEOKA Program</w:t>
      </w:r>
      <w:r>
        <w:rPr>
          <w:rFonts w:ascii="Times New Roman" w:hAnsi="Times New Roman" w:cs="Times New Roman"/>
          <w:sz w:val="24"/>
          <w:szCs w:val="24"/>
        </w:rPr>
        <w:t xml:space="preserve">.  </w:t>
      </w:r>
      <w:r w:rsidR="001E5845">
        <w:rPr>
          <w:rFonts w:ascii="Times New Roman" w:hAnsi="Times New Roman" w:cs="Times New Roman"/>
          <w:sz w:val="24"/>
          <w:szCs w:val="24"/>
        </w:rPr>
        <w:t>However, the FBI</w:t>
      </w:r>
      <w:r w:rsidR="008D1604">
        <w:rPr>
          <w:rFonts w:ascii="Times New Roman" w:hAnsi="Times New Roman" w:cs="Times New Roman"/>
          <w:sz w:val="24"/>
          <w:szCs w:val="24"/>
        </w:rPr>
        <w:t xml:space="preserve"> developed a </w:t>
      </w:r>
      <w:r w:rsidR="00CA02FA">
        <w:rPr>
          <w:rFonts w:ascii="Times New Roman" w:hAnsi="Times New Roman" w:cs="Times New Roman"/>
          <w:sz w:val="24"/>
          <w:szCs w:val="24"/>
        </w:rPr>
        <w:t xml:space="preserve">new </w:t>
      </w:r>
      <w:r w:rsidR="008D1604">
        <w:rPr>
          <w:rFonts w:ascii="Times New Roman" w:hAnsi="Times New Roman" w:cs="Times New Roman"/>
          <w:sz w:val="24"/>
          <w:szCs w:val="24"/>
        </w:rPr>
        <w:t>LEOKA database</w:t>
      </w:r>
      <w:r w:rsidR="00CA02FA">
        <w:rPr>
          <w:rFonts w:ascii="Times New Roman" w:hAnsi="Times New Roman" w:cs="Times New Roman"/>
          <w:sz w:val="24"/>
          <w:szCs w:val="24"/>
        </w:rPr>
        <w:t>, which is a software application housed in the Law Enfor</w:t>
      </w:r>
      <w:r w:rsidR="00E302A1">
        <w:rPr>
          <w:rFonts w:ascii="Times New Roman" w:hAnsi="Times New Roman" w:cs="Times New Roman"/>
          <w:sz w:val="24"/>
          <w:szCs w:val="24"/>
        </w:rPr>
        <w:t xml:space="preserve">cement Enterprise Portal (LEEP).  This database </w:t>
      </w:r>
      <w:r w:rsidR="008D1604">
        <w:rPr>
          <w:rFonts w:ascii="Times New Roman" w:hAnsi="Times New Roman" w:cs="Times New Roman"/>
          <w:sz w:val="24"/>
          <w:szCs w:val="24"/>
        </w:rPr>
        <w:t xml:space="preserve">is ready for deployment.  </w:t>
      </w:r>
      <w:r w:rsidR="001E5845">
        <w:rPr>
          <w:rFonts w:ascii="Times New Roman" w:hAnsi="Times New Roman" w:cs="Times New Roman"/>
          <w:sz w:val="24"/>
          <w:szCs w:val="24"/>
        </w:rPr>
        <w:t>The database allows u</w:t>
      </w:r>
      <w:r w:rsidR="00CA02FA">
        <w:rPr>
          <w:rFonts w:ascii="Times New Roman" w:hAnsi="Times New Roman" w:cs="Times New Roman"/>
          <w:sz w:val="24"/>
          <w:szCs w:val="24"/>
        </w:rPr>
        <w:t>sers</w:t>
      </w:r>
      <w:r w:rsidR="001E5845">
        <w:rPr>
          <w:rFonts w:ascii="Times New Roman" w:hAnsi="Times New Roman" w:cs="Times New Roman"/>
          <w:sz w:val="24"/>
          <w:szCs w:val="24"/>
        </w:rPr>
        <w:t xml:space="preserve"> to</w:t>
      </w:r>
      <w:r w:rsidR="00CA02FA">
        <w:rPr>
          <w:rFonts w:ascii="Times New Roman" w:hAnsi="Times New Roman" w:cs="Times New Roman"/>
          <w:sz w:val="24"/>
          <w:szCs w:val="24"/>
        </w:rPr>
        <w:t xml:space="preserve"> electronically complete </w:t>
      </w:r>
      <w:r w:rsidR="008D1604">
        <w:rPr>
          <w:rFonts w:ascii="Times New Roman" w:hAnsi="Times New Roman" w:cs="Times New Roman"/>
          <w:sz w:val="24"/>
          <w:szCs w:val="24"/>
        </w:rPr>
        <w:t xml:space="preserve">Forms 1-701 and </w:t>
      </w:r>
      <w:r w:rsidR="00151AF6">
        <w:rPr>
          <w:rFonts w:ascii="Times New Roman" w:hAnsi="Times New Roman" w:cs="Times New Roman"/>
          <w:sz w:val="24"/>
          <w:szCs w:val="24"/>
        </w:rPr>
        <w:t xml:space="preserve">      </w:t>
      </w:r>
      <w:r w:rsidR="008D1604">
        <w:rPr>
          <w:rFonts w:ascii="Times New Roman" w:hAnsi="Times New Roman" w:cs="Times New Roman"/>
          <w:sz w:val="24"/>
          <w:szCs w:val="24"/>
        </w:rPr>
        <w:t>1-701a (OMB No. 1110-0009).  This database provide</w:t>
      </w:r>
      <w:r w:rsidR="00FC287B">
        <w:rPr>
          <w:rFonts w:ascii="Times New Roman" w:hAnsi="Times New Roman" w:cs="Times New Roman"/>
          <w:sz w:val="24"/>
          <w:szCs w:val="24"/>
        </w:rPr>
        <w:t>s</w:t>
      </w:r>
      <w:r w:rsidR="008D1604">
        <w:rPr>
          <w:rFonts w:ascii="Times New Roman" w:hAnsi="Times New Roman" w:cs="Times New Roman"/>
          <w:sz w:val="24"/>
          <w:szCs w:val="24"/>
        </w:rPr>
        <w:t xml:space="preserve"> a graphical user interface tool to walk the preparer through a series of questions relevant to the LEOKA incident</w:t>
      </w:r>
      <w:r w:rsidR="0050060E">
        <w:rPr>
          <w:rFonts w:ascii="Times New Roman" w:hAnsi="Times New Roman" w:cs="Times New Roman"/>
          <w:sz w:val="24"/>
          <w:szCs w:val="24"/>
        </w:rPr>
        <w:t>.</w:t>
      </w:r>
      <w:r w:rsidR="00FC287B">
        <w:rPr>
          <w:rFonts w:ascii="Times New Roman" w:hAnsi="Times New Roman" w:cs="Times New Roman"/>
          <w:sz w:val="24"/>
          <w:szCs w:val="24"/>
        </w:rPr>
        <w:t xml:space="preserve"> </w:t>
      </w:r>
      <w:r w:rsidR="008D1604">
        <w:rPr>
          <w:rFonts w:ascii="Times New Roman" w:hAnsi="Times New Roman" w:cs="Times New Roman"/>
          <w:sz w:val="24"/>
          <w:szCs w:val="24"/>
        </w:rPr>
        <w:t xml:space="preserve"> </w:t>
      </w:r>
      <w:r w:rsidR="0050060E">
        <w:rPr>
          <w:rFonts w:ascii="Times New Roman" w:hAnsi="Times New Roman" w:cs="Times New Roman"/>
          <w:sz w:val="24"/>
          <w:szCs w:val="24"/>
        </w:rPr>
        <w:t>LEOKA staff</w:t>
      </w:r>
      <w:r w:rsidR="0046055D">
        <w:rPr>
          <w:rFonts w:ascii="Times New Roman" w:hAnsi="Times New Roman" w:cs="Times New Roman"/>
          <w:sz w:val="24"/>
          <w:szCs w:val="24"/>
        </w:rPr>
        <w:t xml:space="preserve"> receive the official death notifications </w:t>
      </w:r>
      <w:r w:rsidR="0050060E">
        <w:rPr>
          <w:rFonts w:ascii="Times New Roman" w:hAnsi="Times New Roman" w:cs="Times New Roman"/>
          <w:sz w:val="24"/>
          <w:szCs w:val="24"/>
        </w:rPr>
        <w:t xml:space="preserve">electronically </w:t>
      </w:r>
      <w:r w:rsidR="004328E9">
        <w:rPr>
          <w:rFonts w:ascii="Times New Roman" w:hAnsi="Times New Roman" w:cs="Times New Roman"/>
          <w:sz w:val="24"/>
          <w:szCs w:val="24"/>
        </w:rPr>
        <w:t xml:space="preserve">from FBI </w:t>
      </w:r>
      <w:r w:rsidR="00F2633A">
        <w:rPr>
          <w:rFonts w:ascii="Times New Roman" w:hAnsi="Times New Roman" w:cs="Times New Roman"/>
          <w:sz w:val="24"/>
          <w:szCs w:val="24"/>
        </w:rPr>
        <w:t>f</w:t>
      </w:r>
      <w:r w:rsidR="0046055D">
        <w:rPr>
          <w:rFonts w:ascii="Times New Roman" w:hAnsi="Times New Roman" w:cs="Times New Roman"/>
          <w:sz w:val="24"/>
          <w:szCs w:val="24"/>
        </w:rPr>
        <w:t xml:space="preserve">ield </w:t>
      </w:r>
      <w:r w:rsidR="00F2633A">
        <w:rPr>
          <w:rFonts w:ascii="Times New Roman" w:hAnsi="Times New Roman" w:cs="Times New Roman"/>
          <w:sz w:val="24"/>
          <w:szCs w:val="24"/>
        </w:rPr>
        <w:t>o</w:t>
      </w:r>
      <w:r w:rsidR="0046055D">
        <w:rPr>
          <w:rFonts w:ascii="Times New Roman" w:hAnsi="Times New Roman" w:cs="Times New Roman"/>
          <w:sz w:val="24"/>
          <w:szCs w:val="24"/>
        </w:rPr>
        <w:t xml:space="preserve">ffices (FOs) </w:t>
      </w:r>
      <w:r w:rsidR="002D1FC6">
        <w:rPr>
          <w:rFonts w:ascii="Times New Roman" w:hAnsi="Times New Roman" w:cs="Times New Roman"/>
          <w:sz w:val="24"/>
          <w:szCs w:val="24"/>
        </w:rPr>
        <w:t>via Sentinel, an FBI internal communication s</w:t>
      </w:r>
      <w:r w:rsidR="0050060E">
        <w:rPr>
          <w:rFonts w:ascii="Times New Roman" w:hAnsi="Times New Roman" w:cs="Times New Roman"/>
          <w:sz w:val="24"/>
          <w:szCs w:val="24"/>
        </w:rPr>
        <w:t xml:space="preserve">ystem.  The </w:t>
      </w:r>
      <w:r w:rsidR="00CA1A04">
        <w:rPr>
          <w:rFonts w:ascii="Times New Roman" w:hAnsi="Times New Roman" w:cs="Times New Roman"/>
          <w:sz w:val="24"/>
          <w:szCs w:val="24"/>
        </w:rPr>
        <w:t>electronic communication (EC)</w:t>
      </w:r>
      <w:r w:rsidR="0050060E">
        <w:rPr>
          <w:rFonts w:ascii="Times New Roman" w:hAnsi="Times New Roman" w:cs="Times New Roman"/>
          <w:sz w:val="24"/>
          <w:szCs w:val="24"/>
        </w:rPr>
        <w:t xml:space="preserve"> contains</w:t>
      </w:r>
      <w:r w:rsidR="00BB2C7C">
        <w:rPr>
          <w:rFonts w:ascii="Times New Roman" w:hAnsi="Times New Roman" w:cs="Times New Roman"/>
          <w:sz w:val="24"/>
          <w:szCs w:val="24"/>
        </w:rPr>
        <w:t xml:space="preserve"> details of the officer’s d</w:t>
      </w:r>
      <w:r w:rsidR="0050060E">
        <w:rPr>
          <w:rFonts w:ascii="Times New Roman" w:hAnsi="Times New Roman" w:cs="Times New Roman"/>
          <w:sz w:val="24"/>
          <w:szCs w:val="24"/>
        </w:rPr>
        <w:t>eath</w:t>
      </w:r>
      <w:r w:rsidR="00F2633A">
        <w:rPr>
          <w:rFonts w:ascii="Times New Roman" w:hAnsi="Times New Roman" w:cs="Times New Roman"/>
          <w:sz w:val="24"/>
          <w:szCs w:val="24"/>
        </w:rPr>
        <w:t>, as well as an E</w:t>
      </w:r>
      <w:r w:rsidR="00BB2C7C">
        <w:rPr>
          <w:rFonts w:ascii="Times New Roman" w:hAnsi="Times New Roman" w:cs="Times New Roman"/>
          <w:sz w:val="24"/>
          <w:szCs w:val="24"/>
        </w:rPr>
        <w:t>xecutive Situation Report from the corresponding FO by email.</w:t>
      </w:r>
      <w:r w:rsidR="00E959A3">
        <w:rPr>
          <w:rFonts w:ascii="Times New Roman" w:hAnsi="Times New Roman" w:cs="Times New Roman"/>
          <w:sz w:val="24"/>
          <w:szCs w:val="24"/>
        </w:rPr>
        <w:t xml:space="preserve">  </w:t>
      </w:r>
      <w:r w:rsidR="007A3EE0">
        <w:rPr>
          <w:rFonts w:ascii="Times New Roman" w:hAnsi="Times New Roman" w:cs="Times New Roman"/>
          <w:sz w:val="24"/>
          <w:szCs w:val="24"/>
        </w:rPr>
        <w:t xml:space="preserve">LEOKA </w:t>
      </w:r>
      <w:r w:rsidR="0050060E">
        <w:rPr>
          <w:rFonts w:ascii="Times New Roman" w:hAnsi="Times New Roman" w:cs="Times New Roman"/>
          <w:sz w:val="24"/>
          <w:szCs w:val="24"/>
        </w:rPr>
        <w:t>staff</w:t>
      </w:r>
      <w:r w:rsidR="007A3EE0">
        <w:rPr>
          <w:rFonts w:ascii="Times New Roman" w:hAnsi="Times New Roman" w:cs="Times New Roman"/>
          <w:sz w:val="24"/>
          <w:szCs w:val="24"/>
        </w:rPr>
        <w:t xml:space="preserve"> also</w:t>
      </w:r>
      <w:r w:rsidR="00F70F7D">
        <w:rPr>
          <w:rFonts w:ascii="Times New Roman" w:hAnsi="Times New Roman" w:cs="Times New Roman"/>
          <w:sz w:val="24"/>
          <w:szCs w:val="24"/>
        </w:rPr>
        <w:t xml:space="preserve"> receive unofficial notification from t</w:t>
      </w:r>
      <w:r w:rsidR="005010BC">
        <w:rPr>
          <w:rFonts w:ascii="Times New Roman" w:hAnsi="Times New Roman" w:cs="Times New Roman"/>
          <w:sz w:val="24"/>
          <w:szCs w:val="24"/>
        </w:rPr>
        <w:t>he Officers Down Memorial Page &lt;https://www.odmp.org&gt;</w:t>
      </w:r>
      <w:r w:rsidR="00F70F7D">
        <w:rPr>
          <w:rFonts w:ascii="Times New Roman" w:hAnsi="Times New Roman" w:cs="Times New Roman"/>
          <w:sz w:val="24"/>
          <w:szCs w:val="24"/>
        </w:rPr>
        <w:t xml:space="preserve"> via email.  </w:t>
      </w:r>
      <w:r w:rsidR="00E22153">
        <w:rPr>
          <w:rFonts w:ascii="Times New Roman" w:hAnsi="Times New Roman" w:cs="Times New Roman"/>
          <w:sz w:val="24"/>
          <w:szCs w:val="24"/>
        </w:rPr>
        <w:t xml:space="preserve">After </w:t>
      </w:r>
      <w:r w:rsidR="006047E8">
        <w:rPr>
          <w:rFonts w:ascii="Times New Roman" w:hAnsi="Times New Roman" w:cs="Times New Roman"/>
          <w:sz w:val="24"/>
          <w:szCs w:val="24"/>
        </w:rPr>
        <w:t xml:space="preserve">receiving the official </w:t>
      </w:r>
      <w:r w:rsidR="00E22153">
        <w:rPr>
          <w:rFonts w:ascii="Times New Roman" w:hAnsi="Times New Roman" w:cs="Times New Roman"/>
          <w:sz w:val="24"/>
          <w:szCs w:val="24"/>
        </w:rPr>
        <w:t>notification,</w:t>
      </w:r>
      <w:r w:rsidR="006047E8">
        <w:rPr>
          <w:rFonts w:ascii="Times New Roman" w:hAnsi="Times New Roman" w:cs="Times New Roman"/>
          <w:sz w:val="24"/>
          <w:szCs w:val="24"/>
        </w:rPr>
        <w:t xml:space="preserve"> LEOKA personnel</w:t>
      </w:r>
      <w:r w:rsidR="00E22153">
        <w:rPr>
          <w:rFonts w:ascii="Times New Roman" w:hAnsi="Times New Roman" w:cs="Times New Roman"/>
          <w:sz w:val="24"/>
          <w:szCs w:val="24"/>
        </w:rPr>
        <w:t xml:space="preserve"> </w:t>
      </w:r>
      <w:r w:rsidR="006047E8">
        <w:rPr>
          <w:rFonts w:ascii="Times New Roman" w:hAnsi="Times New Roman" w:cs="Times New Roman"/>
          <w:sz w:val="24"/>
          <w:szCs w:val="24"/>
        </w:rPr>
        <w:t>send a random computer-</w:t>
      </w:r>
      <w:r w:rsidR="00883FC3" w:rsidRPr="003C0B98">
        <w:rPr>
          <w:rFonts w:ascii="Times New Roman" w:hAnsi="Times New Roman" w:cs="Times New Roman"/>
          <w:sz w:val="24"/>
          <w:szCs w:val="24"/>
        </w:rPr>
        <w:t xml:space="preserve">generated reference number and reference key back </w:t>
      </w:r>
      <w:r w:rsidR="00E22153">
        <w:rPr>
          <w:rFonts w:ascii="Times New Roman" w:hAnsi="Times New Roman" w:cs="Times New Roman"/>
          <w:sz w:val="24"/>
          <w:szCs w:val="24"/>
        </w:rPr>
        <w:t xml:space="preserve">to </w:t>
      </w:r>
      <w:r w:rsidR="00883FC3" w:rsidRPr="003C0B98">
        <w:rPr>
          <w:rFonts w:ascii="Times New Roman" w:hAnsi="Times New Roman" w:cs="Times New Roman"/>
          <w:sz w:val="24"/>
          <w:szCs w:val="24"/>
        </w:rPr>
        <w:t>the</w:t>
      </w:r>
      <w:r w:rsidR="00666A35" w:rsidRPr="003C0B98">
        <w:rPr>
          <w:rFonts w:ascii="Times New Roman" w:hAnsi="Times New Roman" w:cs="Times New Roman"/>
          <w:sz w:val="24"/>
          <w:szCs w:val="24"/>
        </w:rPr>
        <w:t xml:space="preserve"> </w:t>
      </w:r>
      <w:r w:rsidR="003C04EB" w:rsidRPr="003C0B98">
        <w:rPr>
          <w:rFonts w:ascii="Times New Roman" w:hAnsi="Times New Roman" w:cs="Times New Roman"/>
          <w:sz w:val="24"/>
          <w:szCs w:val="24"/>
        </w:rPr>
        <w:t>FO</w:t>
      </w:r>
      <w:r w:rsidR="00497AD1" w:rsidRPr="003C0B98">
        <w:rPr>
          <w:rFonts w:ascii="Times New Roman" w:hAnsi="Times New Roman" w:cs="Times New Roman"/>
          <w:sz w:val="24"/>
          <w:szCs w:val="24"/>
        </w:rPr>
        <w:t xml:space="preserve"> </w:t>
      </w:r>
      <w:r w:rsidR="00883FC3" w:rsidRPr="003C0B98">
        <w:rPr>
          <w:rFonts w:ascii="Times New Roman" w:hAnsi="Times New Roman" w:cs="Times New Roman"/>
          <w:sz w:val="24"/>
          <w:szCs w:val="24"/>
        </w:rPr>
        <w:t>via</w:t>
      </w:r>
      <w:r w:rsidR="00666A35" w:rsidRPr="003C0B98">
        <w:rPr>
          <w:rFonts w:ascii="Times New Roman" w:hAnsi="Times New Roman" w:cs="Times New Roman"/>
          <w:sz w:val="24"/>
          <w:szCs w:val="24"/>
        </w:rPr>
        <w:t xml:space="preserve"> an </w:t>
      </w:r>
      <w:r w:rsidR="00411EA1" w:rsidRPr="003C0B98">
        <w:rPr>
          <w:rFonts w:ascii="Times New Roman" w:hAnsi="Times New Roman" w:cs="Times New Roman"/>
          <w:sz w:val="24"/>
          <w:szCs w:val="24"/>
        </w:rPr>
        <w:t>EC</w:t>
      </w:r>
      <w:r w:rsidR="00E959A3" w:rsidRPr="003C0B98">
        <w:rPr>
          <w:rFonts w:ascii="Times New Roman" w:hAnsi="Times New Roman" w:cs="Times New Roman"/>
          <w:sz w:val="24"/>
          <w:szCs w:val="24"/>
        </w:rPr>
        <w:t xml:space="preserve"> </w:t>
      </w:r>
      <w:r w:rsidR="00883FC3" w:rsidRPr="003C0B98">
        <w:rPr>
          <w:rFonts w:ascii="Times New Roman" w:hAnsi="Times New Roman" w:cs="Times New Roman"/>
          <w:sz w:val="24"/>
          <w:szCs w:val="24"/>
        </w:rPr>
        <w:t>in</w:t>
      </w:r>
      <w:r w:rsidR="00494D28" w:rsidRPr="003C0B98">
        <w:rPr>
          <w:rFonts w:ascii="Times New Roman" w:hAnsi="Times New Roman" w:cs="Times New Roman"/>
          <w:sz w:val="24"/>
          <w:szCs w:val="24"/>
        </w:rPr>
        <w:t xml:space="preserve"> Sentinel.</w:t>
      </w:r>
      <w:r w:rsidR="00497AD1" w:rsidRPr="003C0B98">
        <w:rPr>
          <w:rFonts w:ascii="Times New Roman" w:hAnsi="Times New Roman" w:cs="Times New Roman"/>
          <w:sz w:val="24"/>
          <w:szCs w:val="24"/>
        </w:rPr>
        <w:t xml:space="preserve">  The FO</w:t>
      </w:r>
      <w:r w:rsidR="006047E8">
        <w:rPr>
          <w:rFonts w:ascii="Times New Roman" w:hAnsi="Times New Roman" w:cs="Times New Roman"/>
          <w:sz w:val="24"/>
          <w:szCs w:val="24"/>
        </w:rPr>
        <w:t xml:space="preserve"> </w:t>
      </w:r>
      <w:r w:rsidR="00666A35" w:rsidRPr="003C0B98">
        <w:rPr>
          <w:rFonts w:ascii="Times New Roman" w:hAnsi="Times New Roman" w:cs="Times New Roman"/>
          <w:sz w:val="24"/>
          <w:szCs w:val="24"/>
        </w:rPr>
        <w:t xml:space="preserve">then </w:t>
      </w:r>
      <w:r w:rsidR="003C0B98" w:rsidRPr="003C0B98">
        <w:rPr>
          <w:rFonts w:ascii="Times New Roman" w:hAnsi="Times New Roman" w:cs="Times New Roman"/>
          <w:sz w:val="24"/>
          <w:szCs w:val="24"/>
        </w:rPr>
        <w:t>email</w:t>
      </w:r>
      <w:r w:rsidR="006047E8">
        <w:rPr>
          <w:rFonts w:ascii="Times New Roman" w:hAnsi="Times New Roman" w:cs="Times New Roman"/>
          <w:sz w:val="24"/>
          <w:szCs w:val="24"/>
        </w:rPr>
        <w:t>s</w:t>
      </w:r>
      <w:r w:rsidR="00666A35" w:rsidRPr="003C0B98">
        <w:rPr>
          <w:rFonts w:ascii="Times New Roman" w:hAnsi="Times New Roman" w:cs="Times New Roman"/>
          <w:sz w:val="24"/>
          <w:szCs w:val="24"/>
        </w:rPr>
        <w:t xml:space="preserve"> th</w:t>
      </w:r>
      <w:r w:rsidR="00883FC3" w:rsidRPr="003C0B98">
        <w:rPr>
          <w:rFonts w:ascii="Times New Roman" w:hAnsi="Times New Roman" w:cs="Times New Roman"/>
          <w:sz w:val="24"/>
          <w:szCs w:val="24"/>
        </w:rPr>
        <w:t>is information</w:t>
      </w:r>
      <w:r w:rsidR="00666A35" w:rsidRPr="003C0B98">
        <w:rPr>
          <w:rFonts w:ascii="Times New Roman" w:hAnsi="Times New Roman" w:cs="Times New Roman"/>
          <w:sz w:val="24"/>
          <w:szCs w:val="24"/>
        </w:rPr>
        <w:t xml:space="preserve"> to the officer’s local ag</w:t>
      </w:r>
      <w:r w:rsidR="00242B50" w:rsidRPr="003C0B98">
        <w:rPr>
          <w:rFonts w:ascii="Times New Roman" w:hAnsi="Times New Roman" w:cs="Times New Roman"/>
          <w:sz w:val="24"/>
          <w:szCs w:val="24"/>
        </w:rPr>
        <w:t>ency</w:t>
      </w:r>
      <w:r w:rsidR="00883FC3" w:rsidRPr="003C0B98">
        <w:rPr>
          <w:rFonts w:ascii="Times New Roman" w:hAnsi="Times New Roman" w:cs="Times New Roman"/>
          <w:sz w:val="24"/>
          <w:szCs w:val="24"/>
        </w:rPr>
        <w:t>.  The reference n</w:t>
      </w:r>
      <w:r w:rsidR="00E302A1">
        <w:rPr>
          <w:rFonts w:ascii="Times New Roman" w:hAnsi="Times New Roman" w:cs="Times New Roman"/>
          <w:sz w:val="24"/>
          <w:szCs w:val="24"/>
        </w:rPr>
        <w:t xml:space="preserve">umber and key allow the </w:t>
      </w:r>
      <w:r w:rsidR="005010BC">
        <w:rPr>
          <w:rFonts w:ascii="Times New Roman" w:hAnsi="Times New Roman" w:cs="Times New Roman"/>
          <w:sz w:val="24"/>
          <w:szCs w:val="24"/>
        </w:rPr>
        <w:t>victim</w:t>
      </w:r>
      <w:r w:rsidR="00E302A1">
        <w:rPr>
          <w:rFonts w:ascii="Times New Roman" w:hAnsi="Times New Roman" w:cs="Times New Roman"/>
          <w:sz w:val="24"/>
          <w:szCs w:val="24"/>
        </w:rPr>
        <w:t xml:space="preserve"> </w:t>
      </w:r>
      <w:r w:rsidR="00883FC3" w:rsidRPr="003C0B98">
        <w:rPr>
          <w:rFonts w:ascii="Times New Roman" w:hAnsi="Times New Roman" w:cs="Times New Roman"/>
          <w:sz w:val="24"/>
          <w:szCs w:val="24"/>
        </w:rPr>
        <w:t>officer</w:t>
      </w:r>
      <w:r w:rsidR="00E22153">
        <w:rPr>
          <w:rFonts w:ascii="Times New Roman" w:hAnsi="Times New Roman" w:cs="Times New Roman"/>
          <w:sz w:val="24"/>
          <w:szCs w:val="24"/>
        </w:rPr>
        <w:t>’</w:t>
      </w:r>
      <w:r w:rsidR="006047E8">
        <w:rPr>
          <w:rFonts w:ascii="Times New Roman" w:hAnsi="Times New Roman" w:cs="Times New Roman"/>
          <w:sz w:val="24"/>
          <w:szCs w:val="24"/>
        </w:rPr>
        <w:t>s agency to access</w:t>
      </w:r>
      <w:r w:rsidR="00E302A1">
        <w:rPr>
          <w:rFonts w:ascii="Times New Roman" w:hAnsi="Times New Roman" w:cs="Times New Roman"/>
          <w:sz w:val="24"/>
          <w:szCs w:val="24"/>
        </w:rPr>
        <w:t xml:space="preserve"> the</w:t>
      </w:r>
      <w:r w:rsidR="00883FC3" w:rsidRPr="003C0B98">
        <w:rPr>
          <w:rFonts w:ascii="Times New Roman" w:hAnsi="Times New Roman" w:cs="Times New Roman"/>
          <w:sz w:val="24"/>
          <w:szCs w:val="24"/>
        </w:rPr>
        <w:t xml:space="preserve"> specific incident within the LEOKA database through LEEP</w:t>
      </w:r>
      <w:r w:rsidR="006047E8">
        <w:rPr>
          <w:rFonts w:ascii="Times New Roman" w:hAnsi="Times New Roman" w:cs="Times New Roman"/>
          <w:sz w:val="24"/>
          <w:szCs w:val="24"/>
        </w:rPr>
        <w:t>.  The local agency</w:t>
      </w:r>
      <w:r w:rsidR="003C0B98" w:rsidRPr="003C0B98">
        <w:rPr>
          <w:rFonts w:ascii="Times New Roman" w:hAnsi="Times New Roman" w:cs="Times New Roman"/>
          <w:sz w:val="24"/>
          <w:szCs w:val="24"/>
        </w:rPr>
        <w:t xml:space="preserve"> complete</w:t>
      </w:r>
      <w:r w:rsidR="006047E8">
        <w:rPr>
          <w:rFonts w:ascii="Times New Roman" w:hAnsi="Times New Roman" w:cs="Times New Roman"/>
          <w:sz w:val="24"/>
          <w:szCs w:val="24"/>
        </w:rPr>
        <w:t>s the electronic forms in LEEP which</w:t>
      </w:r>
      <w:r w:rsidR="00E302A1">
        <w:rPr>
          <w:rFonts w:ascii="Times New Roman" w:hAnsi="Times New Roman" w:cs="Times New Roman"/>
          <w:sz w:val="24"/>
          <w:szCs w:val="24"/>
        </w:rPr>
        <w:t xml:space="preserve"> generates a confirmation email, </w:t>
      </w:r>
      <w:r w:rsidR="006047E8">
        <w:rPr>
          <w:rFonts w:ascii="Times New Roman" w:hAnsi="Times New Roman" w:cs="Times New Roman"/>
          <w:sz w:val="24"/>
          <w:szCs w:val="24"/>
        </w:rPr>
        <w:t>verifying a successful submission to LEOKA staff and the submitting agency</w:t>
      </w:r>
      <w:r w:rsidR="00883FC3" w:rsidRPr="003C0B98">
        <w:rPr>
          <w:rFonts w:ascii="Times New Roman" w:hAnsi="Times New Roman" w:cs="Times New Roman"/>
          <w:sz w:val="24"/>
          <w:szCs w:val="24"/>
        </w:rPr>
        <w:t xml:space="preserve">.  </w:t>
      </w:r>
      <w:r w:rsidR="00A97124">
        <w:rPr>
          <w:rFonts w:ascii="Times New Roman" w:hAnsi="Times New Roman" w:cs="Times New Roman"/>
          <w:sz w:val="24"/>
          <w:szCs w:val="24"/>
        </w:rPr>
        <w:t>The same processes occur w</w:t>
      </w:r>
      <w:r w:rsidR="00242B50" w:rsidRPr="003C0B98">
        <w:rPr>
          <w:rFonts w:ascii="Times New Roman" w:hAnsi="Times New Roman" w:cs="Times New Roman"/>
          <w:sz w:val="24"/>
          <w:szCs w:val="24"/>
        </w:rPr>
        <w:t xml:space="preserve">hen </w:t>
      </w:r>
      <w:r w:rsidR="002D1FC6">
        <w:rPr>
          <w:rFonts w:ascii="Times New Roman" w:hAnsi="Times New Roman" w:cs="Times New Roman"/>
          <w:sz w:val="24"/>
          <w:szCs w:val="24"/>
        </w:rPr>
        <w:t>a LEO</w:t>
      </w:r>
      <w:r w:rsidR="00242B50" w:rsidRPr="003C0B98">
        <w:rPr>
          <w:rFonts w:ascii="Times New Roman" w:hAnsi="Times New Roman" w:cs="Times New Roman"/>
          <w:sz w:val="24"/>
          <w:szCs w:val="24"/>
        </w:rPr>
        <w:t xml:space="preserve"> </w:t>
      </w:r>
      <w:r w:rsidR="002D1FC6">
        <w:rPr>
          <w:rFonts w:ascii="Times New Roman" w:hAnsi="Times New Roman" w:cs="Times New Roman"/>
          <w:sz w:val="24"/>
          <w:szCs w:val="24"/>
        </w:rPr>
        <w:t>is</w:t>
      </w:r>
      <w:r w:rsidR="00242B50" w:rsidRPr="003C0B98">
        <w:rPr>
          <w:rFonts w:ascii="Times New Roman" w:hAnsi="Times New Roman" w:cs="Times New Roman"/>
          <w:sz w:val="24"/>
          <w:szCs w:val="24"/>
        </w:rPr>
        <w:t xml:space="preserve"> assaulted and injured with </w:t>
      </w:r>
      <w:r w:rsidR="00494D28" w:rsidRPr="003C0B98">
        <w:rPr>
          <w:rFonts w:ascii="Times New Roman" w:hAnsi="Times New Roman" w:cs="Times New Roman"/>
          <w:sz w:val="24"/>
          <w:szCs w:val="24"/>
        </w:rPr>
        <w:t>a firearm</w:t>
      </w:r>
      <w:r w:rsidR="00242B50" w:rsidRPr="003C0B98">
        <w:rPr>
          <w:rFonts w:ascii="Times New Roman" w:hAnsi="Times New Roman" w:cs="Times New Roman"/>
          <w:sz w:val="24"/>
          <w:szCs w:val="24"/>
        </w:rPr>
        <w:t xml:space="preserve"> or kni</w:t>
      </w:r>
      <w:r w:rsidR="00494D28" w:rsidRPr="003C0B98">
        <w:rPr>
          <w:rFonts w:ascii="Times New Roman" w:hAnsi="Times New Roman" w:cs="Times New Roman"/>
          <w:sz w:val="24"/>
          <w:szCs w:val="24"/>
        </w:rPr>
        <w:t>fe/other cutting instrument</w:t>
      </w:r>
      <w:r w:rsidR="006047E8">
        <w:rPr>
          <w:rFonts w:ascii="Times New Roman" w:hAnsi="Times New Roman" w:cs="Times New Roman"/>
          <w:sz w:val="24"/>
          <w:szCs w:val="24"/>
        </w:rPr>
        <w:t>.</w:t>
      </w:r>
      <w:r w:rsidR="00242B50" w:rsidRPr="003C0B98">
        <w:rPr>
          <w:rFonts w:ascii="Times New Roman" w:hAnsi="Times New Roman" w:cs="Times New Roman"/>
          <w:sz w:val="24"/>
          <w:szCs w:val="24"/>
        </w:rPr>
        <w:t xml:space="preserve"> </w:t>
      </w:r>
      <w:r w:rsidR="006047E8">
        <w:rPr>
          <w:rFonts w:ascii="Times New Roman" w:hAnsi="Times New Roman" w:cs="Times New Roman"/>
          <w:sz w:val="24"/>
          <w:szCs w:val="24"/>
        </w:rPr>
        <w:t xml:space="preserve"> The one </w:t>
      </w:r>
      <w:r w:rsidR="003C0B98" w:rsidRPr="003C0B98">
        <w:rPr>
          <w:rFonts w:ascii="Times New Roman" w:hAnsi="Times New Roman" w:cs="Times New Roman"/>
          <w:sz w:val="24"/>
          <w:szCs w:val="24"/>
        </w:rPr>
        <w:t>except</w:t>
      </w:r>
      <w:r w:rsidR="006047E8">
        <w:rPr>
          <w:rFonts w:ascii="Times New Roman" w:hAnsi="Times New Roman" w:cs="Times New Roman"/>
          <w:sz w:val="24"/>
          <w:szCs w:val="24"/>
        </w:rPr>
        <w:t>ion,</w:t>
      </w:r>
      <w:r w:rsidR="003C0B98" w:rsidRPr="003C0B98">
        <w:rPr>
          <w:rFonts w:ascii="Times New Roman" w:hAnsi="Times New Roman" w:cs="Times New Roman"/>
          <w:sz w:val="24"/>
          <w:szCs w:val="24"/>
        </w:rPr>
        <w:t xml:space="preserve"> </w:t>
      </w:r>
      <w:r w:rsidR="006047E8">
        <w:rPr>
          <w:rFonts w:ascii="Times New Roman" w:hAnsi="Times New Roman" w:cs="Times New Roman"/>
          <w:sz w:val="24"/>
          <w:szCs w:val="24"/>
        </w:rPr>
        <w:t>LEOKA staff</w:t>
      </w:r>
      <w:r w:rsidR="002D1FC6">
        <w:rPr>
          <w:rFonts w:ascii="Times New Roman" w:hAnsi="Times New Roman" w:cs="Times New Roman"/>
          <w:sz w:val="24"/>
          <w:szCs w:val="24"/>
        </w:rPr>
        <w:t xml:space="preserve"> forward </w:t>
      </w:r>
      <w:r w:rsidR="00CA1A04" w:rsidRPr="003C0B98">
        <w:rPr>
          <w:rFonts w:ascii="Times New Roman" w:hAnsi="Times New Roman" w:cs="Times New Roman"/>
          <w:sz w:val="24"/>
          <w:szCs w:val="24"/>
        </w:rPr>
        <w:t xml:space="preserve">the </w:t>
      </w:r>
      <w:r w:rsidR="003940AC">
        <w:rPr>
          <w:rFonts w:ascii="Times New Roman" w:hAnsi="Times New Roman" w:cs="Times New Roman"/>
          <w:sz w:val="24"/>
          <w:szCs w:val="24"/>
        </w:rPr>
        <w:t>information</w:t>
      </w:r>
      <w:r w:rsidR="006009D4">
        <w:rPr>
          <w:rFonts w:ascii="Times New Roman" w:hAnsi="Times New Roman" w:cs="Times New Roman"/>
          <w:sz w:val="24"/>
          <w:szCs w:val="24"/>
        </w:rPr>
        <w:t>, including the reference number and key,</w:t>
      </w:r>
      <w:r w:rsidR="003940AC">
        <w:rPr>
          <w:rFonts w:ascii="Times New Roman" w:hAnsi="Times New Roman" w:cs="Times New Roman"/>
          <w:sz w:val="24"/>
          <w:szCs w:val="24"/>
        </w:rPr>
        <w:t xml:space="preserve"> via</w:t>
      </w:r>
      <w:r w:rsidR="003C0B98" w:rsidRPr="003C0B98">
        <w:rPr>
          <w:rFonts w:ascii="Times New Roman" w:hAnsi="Times New Roman" w:cs="Times New Roman"/>
          <w:sz w:val="24"/>
          <w:szCs w:val="24"/>
        </w:rPr>
        <w:t xml:space="preserve"> ema</w:t>
      </w:r>
      <w:r w:rsidR="00A56287">
        <w:rPr>
          <w:rFonts w:ascii="Times New Roman" w:hAnsi="Times New Roman" w:cs="Times New Roman"/>
          <w:sz w:val="24"/>
          <w:szCs w:val="24"/>
        </w:rPr>
        <w:t>il to the applicable state UCR P</w:t>
      </w:r>
      <w:r w:rsidR="003C0B98" w:rsidRPr="003C0B98">
        <w:rPr>
          <w:rFonts w:ascii="Times New Roman" w:hAnsi="Times New Roman" w:cs="Times New Roman"/>
          <w:sz w:val="24"/>
          <w:szCs w:val="24"/>
        </w:rPr>
        <w:t>rogram</w:t>
      </w:r>
      <w:r w:rsidR="00A872CB">
        <w:rPr>
          <w:rFonts w:ascii="Times New Roman" w:hAnsi="Times New Roman" w:cs="Times New Roman"/>
          <w:sz w:val="24"/>
          <w:szCs w:val="24"/>
        </w:rPr>
        <w:t xml:space="preserve"> (</w:t>
      </w:r>
      <w:r w:rsidR="00242B50" w:rsidRPr="003C0B98">
        <w:rPr>
          <w:rFonts w:ascii="Times New Roman" w:hAnsi="Times New Roman" w:cs="Times New Roman"/>
          <w:sz w:val="24"/>
          <w:szCs w:val="24"/>
        </w:rPr>
        <w:t xml:space="preserve">or </w:t>
      </w:r>
      <w:r w:rsidR="00185963">
        <w:rPr>
          <w:rFonts w:ascii="Times New Roman" w:hAnsi="Times New Roman" w:cs="Times New Roman"/>
          <w:sz w:val="24"/>
          <w:szCs w:val="24"/>
        </w:rPr>
        <w:t>d</w:t>
      </w:r>
      <w:r w:rsidR="00242B50" w:rsidRPr="003C0B98">
        <w:rPr>
          <w:rFonts w:ascii="Times New Roman" w:hAnsi="Times New Roman" w:cs="Times New Roman"/>
          <w:sz w:val="24"/>
          <w:szCs w:val="24"/>
        </w:rPr>
        <w:t xml:space="preserve">irect </w:t>
      </w:r>
      <w:r w:rsidR="00185963">
        <w:rPr>
          <w:rFonts w:ascii="Times New Roman" w:hAnsi="Times New Roman" w:cs="Times New Roman"/>
          <w:sz w:val="24"/>
          <w:szCs w:val="24"/>
        </w:rPr>
        <w:t>c</w:t>
      </w:r>
      <w:r w:rsidR="00242B50" w:rsidRPr="003C0B98">
        <w:rPr>
          <w:rFonts w:ascii="Times New Roman" w:hAnsi="Times New Roman" w:cs="Times New Roman"/>
          <w:sz w:val="24"/>
          <w:szCs w:val="24"/>
        </w:rPr>
        <w:t>ontributor for non-program states</w:t>
      </w:r>
      <w:r w:rsidR="00A872CB">
        <w:rPr>
          <w:rFonts w:ascii="Times New Roman" w:hAnsi="Times New Roman" w:cs="Times New Roman"/>
          <w:sz w:val="24"/>
          <w:szCs w:val="24"/>
        </w:rPr>
        <w:t>)</w:t>
      </w:r>
      <w:r w:rsidR="006009D4">
        <w:rPr>
          <w:rFonts w:ascii="Times New Roman" w:hAnsi="Times New Roman" w:cs="Times New Roman"/>
          <w:sz w:val="24"/>
          <w:szCs w:val="24"/>
        </w:rPr>
        <w:t xml:space="preserve"> who then</w:t>
      </w:r>
      <w:r w:rsidR="003940AC">
        <w:rPr>
          <w:rFonts w:ascii="Times New Roman" w:hAnsi="Times New Roman" w:cs="Times New Roman"/>
          <w:sz w:val="24"/>
          <w:szCs w:val="24"/>
        </w:rPr>
        <w:t xml:space="preserve"> </w:t>
      </w:r>
      <w:r w:rsidR="006009D4">
        <w:rPr>
          <w:rFonts w:ascii="Times New Roman" w:hAnsi="Times New Roman" w:cs="Times New Roman"/>
          <w:sz w:val="24"/>
          <w:szCs w:val="24"/>
        </w:rPr>
        <w:t>notifies</w:t>
      </w:r>
      <w:r w:rsidR="00565F15">
        <w:rPr>
          <w:rFonts w:ascii="Times New Roman" w:hAnsi="Times New Roman" w:cs="Times New Roman"/>
          <w:sz w:val="24"/>
          <w:szCs w:val="24"/>
        </w:rPr>
        <w:t xml:space="preserve"> the </w:t>
      </w:r>
      <w:r w:rsidR="006050E1">
        <w:rPr>
          <w:rFonts w:ascii="Times New Roman" w:hAnsi="Times New Roman" w:cs="Times New Roman"/>
          <w:sz w:val="24"/>
          <w:szCs w:val="24"/>
        </w:rPr>
        <w:t>victim</w:t>
      </w:r>
      <w:r w:rsidR="00E302A1">
        <w:rPr>
          <w:rFonts w:ascii="Times New Roman" w:hAnsi="Times New Roman" w:cs="Times New Roman"/>
          <w:sz w:val="24"/>
          <w:szCs w:val="24"/>
        </w:rPr>
        <w:t xml:space="preserve"> </w:t>
      </w:r>
      <w:r w:rsidR="00565F15">
        <w:rPr>
          <w:rFonts w:ascii="Times New Roman" w:hAnsi="Times New Roman" w:cs="Times New Roman"/>
          <w:sz w:val="24"/>
          <w:szCs w:val="24"/>
        </w:rPr>
        <w:t>officer</w:t>
      </w:r>
      <w:r w:rsidR="00E22153">
        <w:rPr>
          <w:rFonts w:ascii="Times New Roman" w:hAnsi="Times New Roman" w:cs="Times New Roman"/>
          <w:sz w:val="24"/>
          <w:szCs w:val="24"/>
        </w:rPr>
        <w:t>’</w:t>
      </w:r>
      <w:r w:rsidR="00D63824" w:rsidRPr="003C0B98">
        <w:rPr>
          <w:rFonts w:ascii="Times New Roman" w:hAnsi="Times New Roman" w:cs="Times New Roman"/>
          <w:sz w:val="24"/>
          <w:szCs w:val="24"/>
        </w:rPr>
        <w:t>s</w:t>
      </w:r>
      <w:r w:rsidR="00666A35" w:rsidRPr="003C0B98">
        <w:rPr>
          <w:rFonts w:ascii="Times New Roman" w:hAnsi="Times New Roman" w:cs="Times New Roman"/>
          <w:sz w:val="24"/>
          <w:szCs w:val="24"/>
        </w:rPr>
        <w:t xml:space="preserve"> agency</w:t>
      </w:r>
      <w:r w:rsidR="00D63824" w:rsidRPr="003C0B98">
        <w:rPr>
          <w:rFonts w:ascii="Times New Roman" w:hAnsi="Times New Roman" w:cs="Times New Roman"/>
          <w:sz w:val="24"/>
          <w:szCs w:val="24"/>
        </w:rPr>
        <w:t>.</w:t>
      </w:r>
      <w:r w:rsidR="007A3EE0" w:rsidRPr="003C0B98">
        <w:rPr>
          <w:rFonts w:ascii="Times New Roman" w:hAnsi="Times New Roman" w:cs="Times New Roman"/>
          <w:sz w:val="24"/>
          <w:szCs w:val="24"/>
        </w:rPr>
        <w:t xml:space="preserve">  </w:t>
      </w:r>
      <w:r w:rsidR="00A56287">
        <w:rPr>
          <w:rFonts w:ascii="Times New Roman" w:hAnsi="Times New Roman" w:cs="Times New Roman"/>
          <w:sz w:val="24"/>
          <w:szCs w:val="24"/>
        </w:rPr>
        <w:t>State UCR P</w:t>
      </w:r>
      <w:r w:rsidR="00A872CB">
        <w:rPr>
          <w:rFonts w:ascii="Times New Roman" w:hAnsi="Times New Roman" w:cs="Times New Roman"/>
          <w:sz w:val="24"/>
          <w:szCs w:val="24"/>
        </w:rPr>
        <w:t>rograms serve as the central repositories for all crime data collected by agencies within their state.</w:t>
      </w:r>
    </w:p>
    <w:p w14:paraId="21BF0C7A" w14:textId="77777777" w:rsidR="00D63824" w:rsidRDefault="00D63824" w:rsidP="00D63824">
      <w:pPr>
        <w:tabs>
          <w:tab w:val="left" w:pos="360"/>
          <w:tab w:val="center" w:pos="4680"/>
          <w:tab w:val="left" w:pos="5904"/>
        </w:tabs>
        <w:spacing w:after="0" w:line="240" w:lineRule="auto"/>
        <w:rPr>
          <w:rFonts w:ascii="Times New Roman" w:hAnsi="Times New Roman" w:cs="Times New Roman"/>
          <w:sz w:val="24"/>
          <w:szCs w:val="24"/>
        </w:rPr>
      </w:pPr>
    </w:p>
    <w:p w14:paraId="0F906781" w14:textId="36653C65" w:rsidR="00907C1E" w:rsidRDefault="005E06E1" w:rsidP="006009D4">
      <w:p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new LEOKA </w:t>
      </w:r>
      <w:r w:rsidR="008C5507">
        <w:rPr>
          <w:rFonts w:ascii="Times New Roman" w:hAnsi="Times New Roman" w:cs="Times New Roman"/>
          <w:sz w:val="24"/>
          <w:szCs w:val="24"/>
        </w:rPr>
        <w:t>database/</w:t>
      </w:r>
      <w:r w:rsidR="00E80AE7">
        <w:rPr>
          <w:rFonts w:ascii="Times New Roman" w:hAnsi="Times New Roman" w:cs="Times New Roman"/>
          <w:sz w:val="24"/>
          <w:szCs w:val="24"/>
        </w:rPr>
        <w:t>application</w:t>
      </w:r>
      <w:r w:rsidR="000137BD">
        <w:rPr>
          <w:rFonts w:ascii="Times New Roman" w:hAnsi="Times New Roman" w:cs="Times New Roman"/>
          <w:sz w:val="24"/>
          <w:szCs w:val="24"/>
        </w:rPr>
        <w:t xml:space="preserve"> will</w:t>
      </w:r>
      <w:r w:rsidR="00907C1E">
        <w:rPr>
          <w:rFonts w:ascii="Times New Roman" w:hAnsi="Times New Roman" w:cs="Times New Roman"/>
          <w:sz w:val="24"/>
          <w:szCs w:val="24"/>
        </w:rPr>
        <w:t xml:space="preserve"> allow for the following:</w:t>
      </w:r>
    </w:p>
    <w:p w14:paraId="31DF8C5E" w14:textId="38CE773B"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Integrat</w:t>
      </w:r>
      <w:r w:rsidR="00E22153">
        <w:rPr>
          <w:rFonts w:ascii="Times New Roman" w:hAnsi="Times New Roman" w:cs="Times New Roman"/>
          <w:sz w:val="24"/>
          <w:szCs w:val="24"/>
        </w:rPr>
        <w:t>ion of</w:t>
      </w:r>
      <w:r>
        <w:rPr>
          <w:rFonts w:ascii="Times New Roman" w:hAnsi="Times New Roman" w:cs="Times New Roman"/>
          <w:sz w:val="24"/>
          <w:szCs w:val="24"/>
        </w:rPr>
        <w:t xml:space="preserve"> </w:t>
      </w:r>
      <w:r w:rsidR="00004242">
        <w:rPr>
          <w:rFonts w:ascii="Times New Roman" w:hAnsi="Times New Roman" w:cs="Times New Roman"/>
          <w:sz w:val="24"/>
          <w:szCs w:val="24"/>
        </w:rPr>
        <w:t xml:space="preserve">multiple </w:t>
      </w:r>
      <w:r>
        <w:rPr>
          <w:rFonts w:ascii="Times New Roman" w:hAnsi="Times New Roman" w:cs="Times New Roman"/>
          <w:sz w:val="24"/>
          <w:szCs w:val="24"/>
        </w:rPr>
        <w:t xml:space="preserve">LEOKA data </w:t>
      </w:r>
      <w:r w:rsidR="00004242">
        <w:rPr>
          <w:rFonts w:ascii="Times New Roman" w:hAnsi="Times New Roman" w:cs="Times New Roman"/>
          <w:sz w:val="24"/>
          <w:szCs w:val="24"/>
        </w:rPr>
        <w:t>sources, e.g., hard-copy reports and Microsoft software applications, to capture LEOKA data in one</w:t>
      </w:r>
      <w:r>
        <w:rPr>
          <w:rFonts w:ascii="Times New Roman" w:hAnsi="Times New Roman" w:cs="Times New Roman"/>
          <w:sz w:val="24"/>
          <w:szCs w:val="24"/>
        </w:rPr>
        <w:t xml:space="preserve"> repos</w:t>
      </w:r>
      <w:r w:rsidR="005E06E1">
        <w:rPr>
          <w:rFonts w:ascii="Times New Roman" w:hAnsi="Times New Roman" w:cs="Times New Roman"/>
          <w:sz w:val="24"/>
          <w:szCs w:val="24"/>
        </w:rPr>
        <w:t>itor</w:t>
      </w:r>
      <w:r w:rsidR="00004242">
        <w:rPr>
          <w:rFonts w:ascii="Times New Roman" w:hAnsi="Times New Roman" w:cs="Times New Roman"/>
          <w:sz w:val="24"/>
          <w:szCs w:val="24"/>
        </w:rPr>
        <w:t>y</w:t>
      </w:r>
      <w:r w:rsidR="00E22153">
        <w:rPr>
          <w:rFonts w:ascii="Times New Roman" w:hAnsi="Times New Roman" w:cs="Times New Roman"/>
          <w:sz w:val="24"/>
          <w:szCs w:val="24"/>
        </w:rPr>
        <w:t>;</w:t>
      </w:r>
    </w:p>
    <w:p w14:paraId="6818B715" w14:textId="1B01F1C3" w:rsidR="00907C1E" w:rsidRDefault="00E22153"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Reduction of</w:t>
      </w:r>
      <w:r w:rsidR="00907C1E">
        <w:rPr>
          <w:rFonts w:ascii="Times New Roman" w:hAnsi="Times New Roman" w:cs="Times New Roman"/>
          <w:sz w:val="24"/>
          <w:szCs w:val="24"/>
        </w:rPr>
        <w:t xml:space="preserve"> administrative workload </w:t>
      </w:r>
      <w:r>
        <w:rPr>
          <w:rFonts w:ascii="Times New Roman" w:hAnsi="Times New Roman" w:cs="Times New Roman"/>
          <w:sz w:val="24"/>
          <w:szCs w:val="24"/>
        </w:rPr>
        <w:t xml:space="preserve">and burden </w:t>
      </w:r>
      <w:r w:rsidR="00907C1E">
        <w:rPr>
          <w:rFonts w:ascii="Times New Roman" w:hAnsi="Times New Roman" w:cs="Times New Roman"/>
          <w:sz w:val="24"/>
          <w:szCs w:val="24"/>
        </w:rPr>
        <w:t>for internal and exter</w:t>
      </w:r>
      <w:r>
        <w:rPr>
          <w:rFonts w:ascii="Times New Roman" w:hAnsi="Times New Roman" w:cs="Times New Roman"/>
          <w:sz w:val="24"/>
          <w:szCs w:val="24"/>
        </w:rPr>
        <w:t>nal stakeholders to submit data;</w:t>
      </w:r>
    </w:p>
    <w:p w14:paraId="17347EAB" w14:textId="77777777" w:rsidR="00500B91" w:rsidRDefault="00500B91"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Reduction of incomplete and inconsistent data submissions due to built-in features and display rules within the LEOKA database;</w:t>
      </w:r>
    </w:p>
    <w:p w14:paraId="53EC1806" w14:textId="68952FF1" w:rsidR="00907C1E" w:rsidRDefault="00E22153"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Elimination of</w:t>
      </w:r>
      <w:r w:rsidR="00907C1E">
        <w:rPr>
          <w:rFonts w:ascii="Times New Roman" w:hAnsi="Times New Roman" w:cs="Times New Roman"/>
          <w:sz w:val="24"/>
          <w:szCs w:val="24"/>
        </w:rPr>
        <w:t xml:space="preserve"> current work functions by automating procedures currently being performed manually</w:t>
      </w:r>
      <w:r w:rsidR="006050E1">
        <w:rPr>
          <w:rFonts w:ascii="Times New Roman" w:hAnsi="Times New Roman" w:cs="Times New Roman"/>
          <w:sz w:val="24"/>
          <w:szCs w:val="24"/>
        </w:rPr>
        <w:t>, e.g., verification reports</w:t>
      </w:r>
      <w:r>
        <w:rPr>
          <w:rFonts w:ascii="Times New Roman" w:hAnsi="Times New Roman" w:cs="Times New Roman"/>
          <w:sz w:val="24"/>
          <w:szCs w:val="24"/>
        </w:rPr>
        <w:t>;</w:t>
      </w:r>
    </w:p>
    <w:p w14:paraId="236276F9" w14:textId="77777777" w:rsidR="00907C1E" w:rsidRDefault="00E22153"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Expansion of</w:t>
      </w:r>
      <w:r w:rsidR="00907C1E">
        <w:rPr>
          <w:rFonts w:ascii="Times New Roman" w:hAnsi="Times New Roman" w:cs="Times New Roman"/>
          <w:sz w:val="24"/>
          <w:szCs w:val="24"/>
        </w:rPr>
        <w:t xml:space="preserve"> the ability to efficiently collect, store, edit, review, </w:t>
      </w:r>
      <w:r>
        <w:rPr>
          <w:rFonts w:ascii="Times New Roman" w:hAnsi="Times New Roman" w:cs="Times New Roman"/>
          <w:sz w:val="24"/>
          <w:szCs w:val="24"/>
        </w:rPr>
        <w:t>query, report, and publish data;</w:t>
      </w:r>
    </w:p>
    <w:p w14:paraId="137AEB4D" w14:textId="4B494A7D" w:rsidR="00907C1E" w:rsidRDefault="00E22153"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Improvement of</w:t>
      </w:r>
      <w:r w:rsidR="00907C1E">
        <w:rPr>
          <w:rFonts w:ascii="Times New Roman" w:hAnsi="Times New Roman" w:cs="Times New Roman"/>
          <w:sz w:val="24"/>
          <w:szCs w:val="24"/>
        </w:rPr>
        <w:t xml:space="preserve"> the accessibility and timeliness of releasable (nonpersonally identifiable information) data to the public</w:t>
      </w:r>
      <w:r>
        <w:rPr>
          <w:rFonts w:ascii="Times New Roman" w:hAnsi="Times New Roman" w:cs="Times New Roman"/>
          <w:sz w:val="24"/>
          <w:szCs w:val="24"/>
        </w:rPr>
        <w:t>;</w:t>
      </w:r>
    </w:p>
    <w:p w14:paraId="6DA1AF54" w14:textId="77777777"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Increase </w:t>
      </w:r>
      <w:r w:rsidR="00745AA0">
        <w:rPr>
          <w:rFonts w:ascii="Times New Roman" w:hAnsi="Times New Roman" w:cs="Times New Roman"/>
          <w:sz w:val="24"/>
          <w:szCs w:val="24"/>
        </w:rPr>
        <w:t>the agility of the LEOKA database</w:t>
      </w:r>
      <w:r>
        <w:rPr>
          <w:rFonts w:ascii="Times New Roman" w:hAnsi="Times New Roman" w:cs="Times New Roman"/>
          <w:sz w:val="24"/>
          <w:szCs w:val="24"/>
        </w:rPr>
        <w:t xml:space="preserve"> to modify the data collection</w:t>
      </w:r>
      <w:r w:rsidR="00E22153">
        <w:rPr>
          <w:rFonts w:ascii="Times New Roman" w:hAnsi="Times New Roman" w:cs="Times New Roman"/>
          <w:sz w:val="24"/>
          <w:szCs w:val="24"/>
        </w:rPr>
        <w:t>;</w:t>
      </w:r>
    </w:p>
    <w:p w14:paraId="6ED018DB" w14:textId="2A567228" w:rsidR="00907C1E" w:rsidRDefault="00E22153"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Automation of</w:t>
      </w:r>
      <w:r w:rsidR="00907C1E">
        <w:rPr>
          <w:rFonts w:ascii="Times New Roman" w:hAnsi="Times New Roman" w:cs="Times New Roman"/>
          <w:sz w:val="24"/>
          <w:szCs w:val="24"/>
        </w:rPr>
        <w:t xml:space="preserve"> correspondence and </w:t>
      </w:r>
      <w:r w:rsidR="003C04EB">
        <w:rPr>
          <w:rFonts w:ascii="Times New Roman" w:hAnsi="Times New Roman" w:cs="Times New Roman"/>
          <w:sz w:val="24"/>
          <w:szCs w:val="24"/>
        </w:rPr>
        <w:t>communicat</w:t>
      </w:r>
      <w:r w:rsidR="00E804AD">
        <w:rPr>
          <w:rFonts w:ascii="Times New Roman" w:hAnsi="Times New Roman" w:cs="Times New Roman"/>
          <w:sz w:val="24"/>
          <w:szCs w:val="24"/>
        </w:rPr>
        <w:t>ions</w:t>
      </w:r>
      <w:r w:rsidR="00907C1E">
        <w:rPr>
          <w:rFonts w:ascii="Times New Roman" w:hAnsi="Times New Roman" w:cs="Times New Roman"/>
          <w:sz w:val="24"/>
          <w:szCs w:val="24"/>
        </w:rPr>
        <w:t xml:space="preserve"> with stak</w:t>
      </w:r>
      <w:r w:rsidR="00EA1A1A">
        <w:rPr>
          <w:rFonts w:ascii="Times New Roman" w:hAnsi="Times New Roman" w:cs="Times New Roman"/>
          <w:sz w:val="24"/>
          <w:szCs w:val="24"/>
        </w:rPr>
        <w:t xml:space="preserve">eholders from the LEOKA Program; </w:t>
      </w:r>
    </w:p>
    <w:p w14:paraId="405686C4" w14:textId="042AAB50"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Ensure the collection and timely distribution of more a</w:t>
      </w:r>
      <w:r w:rsidR="003940AC">
        <w:rPr>
          <w:rFonts w:ascii="Times New Roman" w:hAnsi="Times New Roman" w:cs="Times New Roman"/>
          <w:sz w:val="24"/>
          <w:szCs w:val="24"/>
        </w:rPr>
        <w:t>ccurate and complete LEOKA data; and</w:t>
      </w:r>
    </w:p>
    <w:p w14:paraId="17F1D28A" w14:textId="65A4518F" w:rsidR="008C5507" w:rsidRDefault="009F2188"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 </w:t>
      </w:r>
      <w:r w:rsidR="008C5507">
        <w:rPr>
          <w:rFonts w:ascii="Times New Roman" w:hAnsi="Times New Roman" w:cs="Times New Roman"/>
          <w:sz w:val="24"/>
          <w:szCs w:val="24"/>
        </w:rPr>
        <w:t xml:space="preserve">accessibility to agency’s specific incident within the LEOKA application via LEEP to directly enter, edit, and review </w:t>
      </w:r>
      <w:r>
        <w:rPr>
          <w:rFonts w:ascii="Times New Roman" w:hAnsi="Times New Roman" w:cs="Times New Roman"/>
          <w:sz w:val="24"/>
          <w:szCs w:val="24"/>
        </w:rPr>
        <w:t xml:space="preserve">the </w:t>
      </w:r>
      <w:r w:rsidR="008C5507">
        <w:rPr>
          <w:rFonts w:ascii="Times New Roman" w:hAnsi="Times New Roman" w:cs="Times New Roman"/>
          <w:sz w:val="24"/>
          <w:szCs w:val="24"/>
        </w:rPr>
        <w:t>data</w:t>
      </w:r>
      <w:r>
        <w:rPr>
          <w:rFonts w:ascii="Times New Roman" w:hAnsi="Times New Roman" w:cs="Times New Roman"/>
          <w:sz w:val="24"/>
          <w:szCs w:val="24"/>
        </w:rPr>
        <w:t>.</w:t>
      </w:r>
    </w:p>
    <w:p w14:paraId="774BEAF7" w14:textId="0A2104C3" w:rsidR="00E302A1" w:rsidRPr="003C04EB" w:rsidRDefault="00E302A1" w:rsidP="003C04EB">
      <w:pPr>
        <w:tabs>
          <w:tab w:val="left" w:pos="360"/>
          <w:tab w:val="center" w:pos="4680"/>
          <w:tab w:val="left" w:pos="5904"/>
        </w:tabs>
        <w:spacing w:after="0" w:line="240" w:lineRule="auto"/>
        <w:rPr>
          <w:rFonts w:ascii="Times New Roman" w:hAnsi="Times New Roman" w:cs="Times New Roman"/>
          <w:sz w:val="24"/>
          <w:szCs w:val="24"/>
        </w:rPr>
      </w:pPr>
    </w:p>
    <w:p w14:paraId="56D515A4" w14:textId="77777777" w:rsidR="00907C1E" w:rsidRPr="00907C1E" w:rsidRDefault="00907C1E" w:rsidP="00907C1E">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Efforts to Identify Duplication</w:t>
      </w:r>
    </w:p>
    <w:p w14:paraId="47AC2904" w14:textId="77777777" w:rsidR="00907C1E" w:rsidRDefault="00907C1E" w:rsidP="00907C1E">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14:paraId="32AE62A2" w14:textId="0B8E3A57" w:rsidR="00907C1E" w:rsidRDefault="00E302A1" w:rsidP="00907C1E">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w:t>
      </w:r>
      <w:r w:rsidR="00907C1E">
        <w:rPr>
          <w:rFonts w:ascii="Times New Roman" w:hAnsi="Times New Roman" w:cs="Times New Roman"/>
          <w:sz w:val="24"/>
          <w:szCs w:val="24"/>
        </w:rPr>
        <w:t xml:space="preserve">he enactment of 28, U.S.C., Section 534, </w:t>
      </w:r>
      <w:r w:rsidR="000C6E0F">
        <w:rPr>
          <w:rFonts w:ascii="Times New Roman" w:hAnsi="Times New Roman" w:cs="Times New Roman"/>
          <w:i/>
          <w:sz w:val="24"/>
          <w:szCs w:val="24"/>
        </w:rPr>
        <w:t>Acquisition, Preservation, and Exchange of Identification Records; Appointment of Officials</w:t>
      </w:r>
      <w:r w:rsidR="000C6E0F">
        <w:rPr>
          <w:rFonts w:ascii="Times New Roman" w:hAnsi="Times New Roman" w:cs="Times New Roman"/>
          <w:sz w:val="24"/>
          <w:szCs w:val="24"/>
        </w:rPr>
        <w:t xml:space="preserve">, </w:t>
      </w:r>
      <w:r>
        <w:rPr>
          <w:rFonts w:ascii="Times New Roman" w:hAnsi="Times New Roman" w:cs="Times New Roman"/>
          <w:sz w:val="24"/>
          <w:szCs w:val="24"/>
        </w:rPr>
        <w:t xml:space="preserve">authorized this information collection on </w:t>
      </w:r>
      <w:r w:rsidR="000C6E0F">
        <w:rPr>
          <w:rFonts w:ascii="Times New Roman" w:hAnsi="Times New Roman" w:cs="Times New Roman"/>
          <w:sz w:val="24"/>
          <w:szCs w:val="24"/>
        </w:rPr>
        <w:t xml:space="preserve">June 11, 1930.  The UCR Program is the only </w:t>
      </w:r>
      <w:r w:rsidR="006072AC">
        <w:rPr>
          <w:rFonts w:ascii="Times New Roman" w:hAnsi="Times New Roman" w:cs="Times New Roman"/>
          <w:sz w:val="24"/>
          <w:szCs w:val="24"/>
        </w:rPr>
        <w:t xml:space="preserve">federal </w:t>
      </w:r>
      <w:r w:rsidR="000C6E0F">
        <w:rPr>
          <w:rFonts w:ascii="Times New Roman" w:hAnsi="Times New Roman" w:cs="Times New Roman"/>
          <w:sz w:val="24"/>
          <w:szCs w:val="24"/>
        </w:rPr>
        <w:t>agency collecting extensive data on LEOs killed and assaulted in the line of duty.</w:t>
      </w:r>
    </w:p>
    <w:p w14:paraId="670AB512" w14:textId="77777777" w:rsidR="00494D28" w:rsidRDefault="00494D28" w:rsidP="000C6E0F">
      <w:pPr>
        <w:tabs>
          <w:tab w:val="left" w:pos="360"/>
          <w:tab w:val="center" w:pos="4680"/>
          <w:tab w:val="left" w:pos="5904"/>
        </w:tabs>
        <w:spacing w:after="0" w:line="240" w:lineRule="auto"/>
        <w:rPr>
          <w:rFonts w:ascii="Times New Roman" w:hAnsi="Times New Roman" w:cs="Times New Roman"/>
          <w:sz w:val="24"/>
          <w:szCs w:val="24"/>
        </w:rPr>
      </w:pPr>
    </w:p>
    <w:p w14:paraId="20D153AD" w14:textId="77777777" w:rsidR="000C6E0F" w:rsidRPr="000C6E0F" w:rsidRDefault="000C6E0F" w:rsidP="000C6E0F">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Minimizing Burden on Small Entities</w:t>
      </w:r>
    </w:p>
    <w:p w14:paraId="1983C90D" w14:textId="77777777" w:rsidR="000C6E0F" w:rsidRDefault="000C6E0F" w:rsidP="000C6E0F">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14:paraId="6FC4A9D9" w14:textId="18B0E046" w:rsidR="000C6E0F" w:rsidRDefault="00082645" w:rsidP="000C6E0F">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This</w:t>
      </w:r>
      <w:r w:rsidR="000C6E0F">
        <w:rPr>
          <w:rFonts w:ascii="Times New Roman" w:hAnsi="Times New Roman" w:cs="Times New Roman"/>
          <w:sz w:val="24"/>
          <w:szCs w:val="24"/>
        </w:rPr>
        <w:t xml:space="preserve"> </w:t>
      </w:r>
      <w:r w:rsidR="00E302A1">
        <w:rPr>
          <w:rFonts w:ascii="Times New Roman" w:hAnsi="Times New Roman" w:cs="Times New Roman"/>
          <w:sz w:val="24"/>
          <w:szCs w:val="24"/>
        </w:rPr>
        <w:t>information collection has</w:t>
      </w:r>
      <w:r w:rsidR="000C6E0F">
        <w:rPr>
          <w:rFonts w:ascii="Times New Roman" w:hAnsi="Times New Roman" w:cs="Times New Roman"/>
          <w:sz w:val="24"/>
          <w:szCs w:val="24"/>
        </w:rPr>
        <w:t xml:space="preserve"> no significant impact on small businesses.  </w:t>
      </w:r>
      <w:r w:rsidR="00D36F19">
        <w:rPr>
          <w:rFonts w:ascii="Times New Roman" w:hAnsi="Times New Roman" w:cs="Times New Roman"/>
          <w:sz w:val="24"/>
          <w:szCs w:val="24"/>
        </w:rPr>
        <w:t xml:space="preserve">The LEOKA Program requests </w:t>
      </w:r>
      <w:r w:rsidR="000C6E0F">
        <w:rPr>
          <w:rFonts w:ascii="Times New Roman" w:hAnsi="Times New Roman" w:cs="Times New Roman"/>
          <w:sz w:val="24"/>
          <w:szCs w:val="24"/>
        </w:rPr>
        <w:t xml:space="preserve">LEAs </w:t>
      </w:r>
      <w:r w:rsidR="009F2188">
        <w:rPr>
          <w:rFonts w:ascii="Times New Roman" w:hAnsi="Times New Roman" w:cs="Times New Roman"/>
          <w:sz w:val="24"/>
          <w:szCs w:val="24"/>
        </w:rPr>
        <w:t xml:space="preserve">electronically </w:t>
      </w:r>
      <w:r w:rsidR="000C6E0F">
        <w:rPr>
          <w:rFonts w:ascii="Times New Roman" w:hAnsi="Times New Roman" w:cs="Times New Roman"/>
          <w:sz w:val="24"/>
          <w:szCs w:val="24"/>
        </w:rPr>
        <w:t xml:space="preserve">complete </w:t>
      </w:r>
      <w:r w:rsidR="00D04D9B">
        <w:rPr>
          <w:rFonts w:ascii="Times New Roman" w:hAnsi="Times New Roman" w:cs="Times New Roman"/>
          <w:sz w:val="24"/>
          <w:szCs w:val="24"/>
        </w:rPr>
        <w:t xml:space="preserve">and submit either Form 1-701 or </w:t>
      </w:r>
      <w:r w:rsidR="000C6E0F">
        <w:rPr>
          <w:rFonts w:ascii="Times New Roman" w:hAnsi="Times New Roman" w:cs="Times New Roman"/>
          <w:sz w:val="24"/>
          <w:szCs w:val="24"/>
        </w:rPr>
        <w:t xml:space="preserve">1-701a when a LEO is </w:t>
      </w:r>
      <w:r w:rsidR="00D36F19">
        <w:rPr>
          <w:rFonts w:ascii="Times New Roman" w:hAnsi="Times New Roman" w:cs="Times New Roman"/>
          <w:sz w:val="24"/>
          <w:szCs w:val="24"/>
        </w:rPr>
        <w:t>accidentally/</w:t>
      </w:r>
      <w:r w:rsidR="001F4E27">
        <w:rPr>
          <w:rFonts w:ascii="Times New Roman" w:hAnsi="Times New Roman" w:cs="Times New Roman"/>
          <w:sz w:val="24"/>
          <w:szCs w:val="24"/>
        </w:rPr>
        <w:t xml:space="preserve">feloniously </w:t>
      </w:r>
      <w:r w:rsidR="00D36F19">
        <w:rPr>
          <w:rFonts w:ascii="Times New Roman" w:hAnsi="Times New Roman" w:cs="Times New Roman"/>
          <w:sz w:val="24"/>
          <w:szCs w:val="24"/>
        </w:rPr>
        <w:t xml:space="preserve">killed </w:t>
      </w:r>
      <w:r w:rsidR="000C6E0F">
        <w:rPr>
          <w:rFonts w:ascii="Times New Roman" w:hAnsi="Times New Roman" w:cs="Times New Roman"/>
          <w:sz w:val="24"/>
          <w:szCs w:val="24"/>
        </w:rPr>
        <w:t>or assault</w:t>
      </w:r>
      <w:r w:rsidR="001F4E27">
        <w:rPr>
          <w:rFonts w:ascii="Times New Roman" w:hAnsi="Times New Roman" w:cs="Times New Roman"/>
          <w:sz w:val="24"/>
          <w:szCs w:val="24"/>
        </w:rPr>
        <w:t>ed and received an</w:t>
      </w:r>
      <w:r w:rsidR="000C6E0F">
        <w:rPr>
          <w:rFonts w:ascii="Times New Roman" w:hAnsi="Times New Roman" w:cs="Times New Roman"/>
          <w:sz w:val="24"/>
          <w:szCs w:val="24"/>
        </w:rPr>
        <w:t xml:space="preserve"> injury by a firearm or a knif</w:t>
      </w:r>
      <w:r w:rsidR="001F4E27">
        <w:rPr>
          <w:rFonts w:ascii="Times New Roman" w:hAnsi="Times New Roman" w:cs="Times New Roman"/>
          <w:sz w:val="24"/>
          <w:szCs w:val="24"/>
        </w:rPr>
        <w:t>e/other cutting instrument</w:t>
      </w:r>
      <w:r w:rsidR="00A872CB">
        <w:rPr>
          <w:rFonts w:ascii="Times New Roman" w:hAnsi="Times New Roman" w:cs="Times New Roman"/>
          <w:sz w:val="24"/>
          <w:szCs w:val="24"/>
        </w:rPr>
        <w:t xml:space="preserve">, </w:t>
      </w:r>
      <w:r w:rsidR="009F2188">
        <w:rPr>
          <w:rFonts w:ascii="Times New Roman" w:hAnsi="Times New Roman" w:cs="Times New Roman"/>
          <w:sz w:val="24"/>
          <w:szCs w:val="24"/>
        </w:rPr>
        <w:t>effectively</w:t>
      </w:r>
      <w:r w:rsidR="00A872CB">
        <w:rPr>
          <w:rFonts w:ascii="Times New Roman" w:hAnsi="Times New Roman" w:cs="Times New Roman"/>
          <w:sz w:val="24"/>
          <w:szCs w:val="24"/>
        </w:rPr>
        <w:t xml:space="preserve"> reduc</w:t>
      </w:r>
      <w:r w:rsidR="009F2188">
        <w:rPr>
          <w:rFonts w:ascii="Times New Roman" w:hAnsi="Times New Roman" w:cs="Times New Roman"/>
          <w:sz w:val="24"/>
          <w:szCs w:val="24"/>
        </w:rPr>
        <w:t>ing</w:t>
      </w:r>
      <w:r w:rsidR="00A872CB">
        <w:rPr>
          <w:rFonts w:ascii="Times New Roman" w:hAnsi="Times New Roman" w:cs="Times New Roman"/>
          <w:sz w:val="24"/>
          <w:szCs w:val="24"/>
        </w:rPr>
        <w:t xml:space="preserve"> the burden on contributing agencies</w:t>
      </w:r>
      <w:r w:rsidR="001F4E27">
        <w:rPr>
          <w:rFonts w:ascii="Times New Roman" w:hAnsi="Times New Roman" w:cs="Times New Roman"/>
          <w:sz w:val="24"/>
          <w:szCs w:val="24"/>
        </w:rPr>
        <w:t xml:space="preserve">.  </w:t>
      </w:r>
      <w:r w:rsidR="00D36F19">
        <w:rPr>
          <w:rFonts w:ascii="Times New Roman" w:hAnsi="Times New Roman" w:cs="Times New Roman"/>
          <w:sz w:val="24"/>
          <w:szCs w:val="24"/>
        </w:rPr>
        <w:t>LEAs submit t</w:t>
      </w:r>
      <w:r w:rsidR="001F4E27">
        <w:rPr>
          <w:rFonts w:ascii="Times New Roman" w:hAnsi="Times New Roman" w:cs="Times New Roman"/>
          <w:sz w:val="24"/>
          <w:szCs w:val="24"/>
        </w:rPr>
        <w:t xml:space="preserve">his data </w:t>
      </w:r>
      <w:r w:rsidR="000C6E0F">
        <w:rPr>
          <w:rFonts w:ascii="Times New Roman" w:hAnsi="Times New Roman" w:cs="Times New Roman"/>
          <w:sz w:val="24"/>
          <w:szCs w:val="24"/>
        </w:rPr>
        <w:t>at the time of the incident</w:t>
      </w:r>
      <w:r w:rsidR="001F4E27">
        <w:rPr>
          <w:rFonts w:ascii="Times New Roman" w:hAnsi="Times New Roman" w:cs="Times New Roman"/>
          <w:sz w:val="24"/>
          <w:szCs w:val="24"/>
        </w:rPr>
        <w:t xml:space="preserve"> rather than on a quarterly, monthly</w:t>
      </w:r>
      <w:r w:rsidR="00D36F19">
        <w:rPr>
          <w:rFonts w:ascii="Times New Roman" w:hAnsi="Times New Roman" w:cs="Times New Roman"/>
          <w:sz w:val="24"/>
          <w:szCs w:val="24"/>
        </w:rPr>
        <w:t>,</w:t>
      </w:r>
      <w:r w:rsidR="001F4E27">
        <w:rPr>
          <w:rFonts w:ascii="Times New Roman" w:hAnsi="Times New Roman" w:cs="Times New Roman"/>
          <w:sz w:val="24"/>
          <w:szCs w:val="24"/>
        </w:rPr>
        <w:t xml:space="preserve"> or annual basis</w:t>
      </w:r>
      <w:r w:rsidR="000C6E0F">
        <w:rPr>
          <w:rFonts w:ascii="Times New Roman" w:hAnsi="Times New Roman" w:cs="Times New Roman"/>
          <w:sz w:val="24"/>
          <w:szCs w:val="24"/>
        </w:rPr>
        <w:t>.</w:t>
      </w:r>
      <w:r w:rsidR="00A872CB">
        <w:rPr>
          <w:rFonts w:ascii="Times New Roman" w:hAnsi="Times New Roman" w:cs="Times New Roman"/>
          <w:sz w:val="24"/>
          <w:szCs w:val="24"/>
        </w:rPr>
        <w:t xml:space="preserve">  </w:t>
      </w:r>
    </w:p>
    <w:p w14:paraId="66B4D786" w14:textId="77777777" w:rsidR="000C6E0F" w:rsidRDefault="000C6E0F" w:rsidP="000C6E0F">
      <w:pPr>
        <w:tabs>
          <w:tab w:val="left" w:pos="360"/>
          <w:tab w:val="center" w:pos="4680"/>
          <w:tab w:val="left" w:pos="5904"/>
        </w:tabs>
        <w:spacing w:after="0" w:line="240" w:lineRule="auto"/>
        <w:rPr>
          <w:rFonts w:ascii="Times New Roman" w:hAnsi="Times New Roman" w:cs="Times New Roman"/>
          <w:sz w:val="24"/>
          <w:szCs w:val="24"/>
        </w:rPr>
      </w:pPr>
    </w:p>
    <w:p w14:paraId="42BD2CE3" w14:textId="77777777" w:rsidR="000C6E0F" w:rsidRPr="000C6E0F" w:rsidRDefault="000C6E0F" w:rsidP="000C6E0F">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14:paraId="6E6FC7F2" w14:textId="77777777" w:rsidR="000C6E0F" w:rsidRDefault="000C6E0F" w:rsidP="000C6E0F">
      <w:pPr>
        <w:pStyle w:val="ListParagraph"/>
        <w:tabs>
          <w:tab w:val="left" w:pos="360"/>
          <w:tab w:val="center" w:pos="4680"/>
          <w:tab w:val="left" w:pos="5904"/>
        </w:tabs>
        <w:spacing w:after="0" w:line="240" w:lineRule="auto"/>
        <w:ind w:left="360"/>
        <w:rPr>
          <w:rFonts w:ascii="Times New Roman" w:hAnsi="Times New Roman" w:cs="Times New Roman"/>
          <w:i/>
          <w:sz w:val="24"/>
          <w:szCs w:val="24"/>
        </w:rPr>
      </w:pPr>
    </w:p>
    <w:p w14:paraId="515673B1" w14:textId="1BC414A2" w:rsidR="00865F08" w:rsidRDefault="00CA1E7B" w:rsidP="00865F0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To</w:t>
      </w:r>
      <w:r w:rsidR="000C6E0F">
        <w:rPr>
          <w:rFonts w:ascii="Times New Roman" w:hAnsi="Times New Roman" w:cs="Times New Roman"/>
          <w:sz w:val="24"/>
          <w:szCs w:val="24"/>
        </w:rPr>
        <w:t xml:space="preserve"> serve as the national repository for crime reporting and to produce a reliable dataset, the FBI collects statistics on LEOKA data reported by LEAs at the time of </w:t>
      </w:r>
      <w:r w:rsidR="00865F08">
        <w:rPr>
          <w:rFonts w:ascii="Times New Roman" w:hAnsi="Times New Roman" w:cs="Times New Roman"/>
          <w:sz w:val="24"/>
          <w:szCs w:val="24"/>
        </w:rPr>
        <w:t xml:space="preserve">the incident.  Although </w:t>
      </w:r>
      <w:r w:rsidR="00D36F19">
        <w:rPr>
          <w:rFonts w:ascii="Times New Roman" w:hAnsi="Times New Roman" w:cs="Times New Roman"/>
          <w:sz w:val="24"/>
          <w:szCs w:val="24"/>
        </w:rPr>
        <w:t xml:space="preserve">the UCR Program requests submissions on a </w:t>
      </w:r>
      <w:r w:rsidR="00865F08">
        <w:rPr>
          <w:rFonts w:ascii="Times New Roman" w:hAnsi="Times New Roman" w:cs="Times New Roman"/>
          <w:sz w:val="24"/>
          <w:szCs w:val="24"/>
        </w:rPr>
        <w:t xml:space="preserve">monthly, quarterly, and yearly </w:t>
      </w:r>
      <w:r w:rsidR="00F04019">
        <w:rPr>
          <w:rFonts w:ascii="Times New Roman" w:hAnsi="Times New Roman" w:cs="Times New Roman"/>
          <w:sz w:val="24"/>
          <w:szCs w:val="24"/>
        </w:rPr>
        <w:t>basi</w:t>
      </w:r>
      <w:r w:rsidR="00D36F19">
        <w:rPr>
          <w:rFonts w:ascii="Times New Roman" w:hAnsi="Times New Roman" w:cs="Times New Roman"/>
          <w:sz w:val="24"/>
          <w:szCs w:val="24"/>
        </w:rPr>
        <w:t xml:space="preserve">s for </w:t>
      </w:r>
      <w:r w:rsidR="001F4E27">
        <w:rPr>
          <w:rFonts w:ascii="Times New Roman" w:hAnsi="Times New Roman" w:cs="Times New Roman"/>
          <w:sz w:val="24"/>
          <w:szCs w:val="24"/>
        </w:rPr>
        <w:t>all other collections</w:t>
      </w:r>
      <w:r w:rsidR="00E959A3">
        <w:rPr>
          <w:rFonts w:ascii="Times New Roman" w:hAnsi="Times New Roman" w:cs="Times New Roman"/>
          <w:sz w:val="24"/>
          <w:szCs w:val="24"/>
        </w:rPr>
        <w:t xml:space="preserve">, </w:t>
      </w:r>
      <w:r w:rsidR="00865F08">
        <w:rPr>
          <w:rFonts w:ascii="Times New Roman" w:hAnsi="Times New Roman" w:cs="Times New Roman"/>
          <w:sz w:val="24"/>
          <w:szCs w:val="24"/>
        </w:rPr>
        <w:t>LEOKA Forms 1-701 and 1-701a are unique</w:t>
      </w:r>
      <w:r w:rsidR="00082645">
        <w:rPr>
          <w:rFonts w:ascii="Times New Roman" w:hAnsi="Times New Roman" w:cs="Times New Roman"/>
          <w:sz w:val="24"/>
          <w:szCs w:val="24"/>
        </w:rPr>
        <w:t>, as</w:t>
      </w:r>
      <w:r w:rsidR="001F4E27">
        <w:rPr>
          <w:rFonts w:ascii="Times New Roman" w:hAnsi="Times New Roman" w:cs="Times New Roman"/>
          <w:sz w:val="24"/>
          <w:szCs w:val="24"/>
        </w:rPr>
        <w:t xml:space="preserve"> they are completed and submitted</w:t>
      </w:r>
      <w:r w:rsidR="00865F08">
        <w:rPr>
          <w:rFonts w:ascii="Times New Roman" w:hAnsi="Times New Roman" w:cs="Times New Roman"/>
          <w:sz w:val="24"/>
          <w:szCs w:val="24"/>
        </w:rPr>
        <w:t xml:space="preserve"> when </w:t>
      </w:r>
      <w:r w:rsidR="00E959A3">
        <w:rPr>
          <w:rFonts w:ascii="Times New Roman" w:hAnsi="Times New Roman" w:cs="Times New Roman"/>
          <w:sz w:val="24"/>
          <w:szCs w:val="24"/>
        </w:rPr>
        <w:t>a</w:t>
      </w:r>
      <w:r w:rsidR="00865F08">
        <w:rPr>
          <w:rFonts w:ascii="Times New Roman" w:hAnsi="Times New Roman" w:cs="Times New Roman"/>
          <w:sz w:val="24"/>
          <w:szCs w:val="24"/>
        </w:rPr>
        <w:t xml:space="preserve"> LEOKA incident occurs.</w:t>
      </w:r>
    </w:p>
    <w:p w14:paraId="7CA132FA" w14:textId="77777777" w:rsidR="00865F08" w:rsidRDefault="00865F08" w:rsidP="000C6E0F">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14:paraId="359824A4" w14:textId="70E88497" w:rsidR="006050E1" w:rsidRPr="006E7953" w:rsidRDefault="00865F08" w:rsidP="006E7953">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LEOKA </w:t>
      </w:r>
      <w:r w:rsidR="00E959A3">
        <w:rPr>
          <w:rFonts w:ascii="Times New Roman" w:hAnsi="Times New Roman" w:cs="Times New Roman"/>
          <w:sz w:val="24"/>
          <w:szCs w:val="24"/>
        </w:rPr>
        <w:t xml:space="preserve">data </w:t>
      </w:r>
      <w:r>
        <w:rPr>
          <w:rFonts w:ascii="Times New Roman" w:hAnsi="Times New Roman" w:cs="Times New Roman"/>
          <w:sz w:val="24"/>
          <w:szCs w:val="24"/>
        </w:rPr>
        <w:t xml:space="preserve">collection </w:t>
      </w:r>
      <w:r w:rsidR="00497467">
        <w:rPr>
          <w:rFonts w:ascii="Times New Roman" w:hAnsi="Times New Roman" w:cs="Times New Roman"/>
          <w:sz w:val="24"/>
          <w:szCs w:val="24"/>
        </w:rPr>
        <w:t>provides</w:t>
      </w:r>
      <w:r>
        <w:rPr>
          <w:rFonts w:ascii="Times New Roman" w:hAnsi="Times New Roman" w:cs="Times New Roman"/>
          <w:sz w:val="24"/>
          <w:szCs w:val="24"/>
        </w:rPr>
        <w:t xml:space="preserve"> data about inc</w:t>
      </w:r>
      <w:r w:rsidR="00497467">
        <w:rPr>
          <w:rFonts w:ascii="Times New Roman" w:hAnsi="Times New Roman" w:cs="Times New Roman"/>
          <w:sz w:val="24"/>
          <w:szCs w:val="24"/>
        </w:rPr>
        <w:t>idents</w:t>
      </w:r>
      <w:r w:rsidR="00E302A1">
        <w:rPr>
          <w:rFonts w:ascii="Times New Roman" w:hAnsi="Times New Roman" w:cs="Times New Roman"/>
          <w:sz w:val="24"/>
          <w:szCs w:val="24"/>
        </w:rPr>
        <w:t>,</w:t>
      </w:r>
      <w:r w:rsidR="00497467">
        <w:rPr>
          <w:rFonts w:ascii="Times New Roman" w:hAnsi="Times New Roman" w:cs="Times New Roman"/>
          <w:sz w:val="24"/>
          <w:szCs w:val="24"/>
        </w:rPr>
        <w:t xml:space="preserve"> in which </w:t>
      </w:r>
      <w:r w:rsidR="00E302A1">
        <w:rPr>
          <w:rFonts w:ascii="Times New Roman" w:hAnsi="Times New Roman" w:cs="Times New Roman"/>
          <w:sz w:val="24"/>
          <w:szCs w:val="24"/>
        </w:rPr>
        <w:t>LEOs</w:t>
      </w:r>
      <w:r w:rsidR="006050E1">
        <w:rPr>
          <w:rFonts w:ascii="Times New Roman" w:hAnsi="Times New Roman" w:cs="Times New Roman"/>
          <w:sz w:val="24"/>
          <w:szCs w:val="24"/>
        </w:rPr>
        <w:t xml:space="preserve"> from local, state, tribal, and federal LEAs </w:t>
      </w:r>
      <w:r w:rsidR="00E302A1">
        <w:rPr>
          <w:rFonts w:ascii="Times New Roman" w:hAnsi="Times New Roman" w:cs="Times New Roman"/>
          <w:sz w:val="24"/>
          <w:szCs w:val="24"/>
        </w:rPr>
        <w:t>were</w:t>
      </w:r>
      <w:r w:rsidR="006050E1">
        <w:rPr>
          <w:rFonts w:ascii="Times New Roman" w:hAnsi="Times New Roman" w:cs="Times New Roman"/>
          <w:sz w:val="24"/>
          <w:szCs w:val="24"/>
        </w:rPr>
        <w:t>:</w:t>
      </w:r>
    </w:p>
    <w:p w14:paraId="00B29F7E" w14:textId="2CB4402E" w:rsidR="006050E1" w:rsidRDefault="006050E1" w:rsidP="006050E1">
      <w:pPr>
        <w:pStyle w:val="ListParagraph"/>
        <w:numPr>
          <w:ilvl w:val="0"/>
          <w:numId w:val="13"/>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Feloniously</w:t>
      </w:r>
      <w:r w:rsidR="00E302A1">
        <w:rPr>
          <w:rFonts w:ascii="Times New Roman" w:hAnsi="Times New Roman" w:cs="Times New Roman"/>
          <w:sz w:val="24"/>
          <w:szCs w:val="24"/>
        </w:rPr>
        <w:t>/</w:t>
      </w:r>
      <w:r>
        <w:rPr>
          <w:rFonts w:ascii="Times New Roman" w:hAnsi="Times New Roman" w:cs="Times New Roman"/>
          <w:sz w:val="24"/>
          <w:szCs w:val="24"/>
        </w:rPr>
        <w:t>accidentally killed in the line of duty;</w:t>
      </w:r>
      <w:r w:rsidR="00865F08">
        <w:rPr>
          <w:rFonts w:ascii="Times New Roman" w:hAnsi="Times New Roman" w:cs="Times New Roman"/>
          <w:sz w:val="24"/>
          <w:szCs w:val="24"/>
        </w:rPr>
        <w:t xml:space="preserve"> </w:t>
      </w:r>
      <w:r>
        <w:rPr>
          <w:rFonts w:ascii="Times New Roman" w:hAnsi="Times New Roman" w:cs="Times New Roman"/>
          <w:sz w:val="24"/>
          <w:szCs w:val="24"/>
        </w:rPr>
        <w:t>or</w:t>
      </w:r>
    </w:p>
    <w:p w14:paraId="76730977" w14:textId="4FD672C7" w:rsidR="006050E1" w:rsidRDefault="006050E1" w:rsidP="00450ACE">
      <w:pPr>
        <w:pStyle w:val="ListParagraph"/>
        <w:numPr>
          <w:ilvl w:val="0"/>
          <w:numId w:val="13"/>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65F08">
        <w:rPr>
          <w:rFonts w:ascii="Times New Roman" w:hAnsi="Times New Roman" w:cs="Times New Roman"/>
          <w:sz w:val="24"/>
          <w:szCs w:val="24"/>
        </w:rPr>
        <w:t>ssaulted and sustained injury with a firearm or knife/other cutting instrument in the line of duty</w:t>
      </w:r>
      <w:r w:rsidR="00497467">
        <w:rPr>
          <w:rFonts w:ascii="Times New Roman" w:hAnsi="Times New Roman" w:cs="Times New Roman"/>
          <w:sz w:val="24"/>
          <w:szCs w:val="24"/>
        </w:rPr>
        <w:t xml:space="preserve">.  </w:t>
      </w:r>
    </w:p>
    <w:p w14:paraId="70FE2377" w14:textId="77777777" w:rsidR="009F2188" w:rsidRPr="00450ACE" w:rsidRDefault="009F2188" w:rsidP="009F2188">
      <w:pPr>
        <w:pStyle w:val="ListParagraph"/>
        <w:tabs>
          <w:tab w:val="left" w:pos="360"/>
          <w:tab w:val="center" w:pos="4680"/>
          <w:tab w:val="left" w:pos="5904"/>
        </w:tabs>
        <w:spacing w:after="0" w:line="240" w:lineRule="auto"/>
        <w:ind w:left="1080"/>
        <w:rPr>
          <w:rFonts w:ascii="Times New Roman" w:hAnsi="Times New Roman" w:cs="Times New Roman"/>
          <w:sz w:val="24"/>
          <w:szCs w:val="24"/>
        </w:rPr>
      </w:pPr>
    </w:p>
    <w:p w14:paraId="4F2D8D51" w14:textId="74B7C959" w:rsidR="000C6E0F" w:rsidRPr="006050E1" w:rsidRDefault="006050E1" w:rsidP="006050E1">
      <w:p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E302A1" w:rsidRPr="006050E1">
        <w:rPr>
          <w:rFonts w:ascii="Times New Roman" w:hAnsi="Times New Roman" w:cs="Times New Roman"/>
          <w:sz w:val="24"/>
          <w:szCs w:val="24"/>
        </w:rPr>
        <w:t xml:space="preserve">This type of data is only collected by the FBI on </w:t>
      </w:r>
      <w:r w:rsidR="003D20BB" w:rsidRPr="006050E1">
        <w:rPr>
          <w:rFonts w:ascii="Times New Roman" w:hAnsi="Times New Roman" w:cs="Times New Roman"/>
          <w:sz w:val="24"/>
          <w:szCs w:val="24"/>
        </w:rPr>
        <w:t>a national scale</w:t>
      </w:r>
      <w:r w:rsidR="00497467" w:rsidRPr="006050E1">
        <w:rPr>
          <w:rFonts w:ascii="Times New Roman" w:hAnsi="Times New Roman" w:cs="Times New Roman"/>
          <w:sz w:val="24"/>
          <w:szCs w:val="24"/>
        </w:rPr>
        <w:t xml:space="preserve">. </w:t>
      </w:r>
      <w:r w:rsidR="00D6724A" w:rsidRPr="006050E1">
        <w:rPr>
          <w:rFonts w:ascii="Times New Roman" w:hAnsi="Times New Roman" w:cs="Times New Roman"/>
          <w:sz w:val="24"/>
          <w:szCs w:val="24"/>
        </w:rPr>
        <w:t xml:space="preserve"> </w:t>
      </w:r>
      <w:r w:rsidR="002D1FC6" w:rsidRPr="006050E1">
        <w:rPr>
          <w:rFonts w:ascii="Times New Roman" w:hAnsi="Times New Roman" w:cs="Times New Roman"/>
          <w:sz w:val="24"/>
          <w:szCs w:val="24"/>
        </w:rPr>
        <w:t xml:space="preserve">Numerous </w:t>
      </w:r>
      <w:r w:rsidR="00A97124" w:rsidRPr="006050E1">
        <w:rPr>
          <w:rFonts w:ascii="Times New Roman" w:hAnsi="Times New Roman" w:cs="Times New Roman"/>
          <w:sz w:val="24"/>
          <w:szCs w:val="24"/>
        </w:rPr>
        <w:t>entities</w:t>
      </w:r>
      <w:r w:rsidR="002D1FC6" w:rsidRPr="006050E1">
        <w:rPr>
          <w:rFonts w:ascii="Times New Roman" w:hAnsi="Times New Roman" w:cs="Times New Roman"/>
          <w:sz w:val="24"/>
          <w:szCs w:val="24"/>
        </w:rPr>
        <w:t xml:space="preserve"> use this data</w:t>
      </w:r>
      <w:r w:rsidR="00A97124" w:rsidRPr="006050E1">
        <w:rPr>
          <w:rFonts w:ascii="Times New Roman" w:hAnsi="Times New Roman" w:cs="Times New Roman"/>
          <w:sz w:val="24"/>
          <w:szCs w:val="24"/>
        </w:rPr>
        <w:t xml:space="preserve">, which include, but are not limited to the following:  </w:t>
      </w:r>
      <w:r w:rsidR="00497467" w:rsidRPr="006050E1">
        <w:rPr>
          <w:rFonts w:ascii="Times New Roman" w:hAnsi="Times New Roman" w:cs="Times New Roman"/>
          <w:sz w:val="24"/>
          <w:szCs w:val="24"/>
        </w:rPr>
        <w:t xml:space="preserve">LEOKA </w:t>
      </w:r>
      <w:r w:rsidR="00A572D6" w:rsidRPr="006050E1">
        <w:rPr>
          <w:rFonts w:ascii="Times New Roman" w:hAnsi="Times New Roman" w:cs="Times New Roman"/>
          <w:sz w:val="24"/>
          <w:szCs w:val="24"/>
        </w:rPr>
        <w:t>LS</w:t>
      </w:r>
      <w:r w:rsidR="000E7DFD" w:rsidRPr="006050E1">
        <w:rPr>
          <w:rFonts w:ascii="Times New Roman" w:hAnsi="Times New Roman" w:cs="Times New Roman"/>
          <w:sz w:val="24"/>
          <w:szCs w:val="24"/>
        </w:rPr>
        <w:t>s</w:t>
      </w:r>
      <w:r w:rsidR="00D6724A" w:rsidRPr="006050E1">
        <w:rPr>
          <w:rFonts w:ascii="Times New Roman" w:hAnsi="Times New Roman" w:cs="Times New Roman"/>
          <w:sz w:val="24"/>
          <w:szCs w:val="24"/>
        </w:rPr>
        <w:t>,</w:t>
      </w:r>
      <w:r w:rsidR="006658C8" w:rsidRPr="006050E1">
        <w:rPr>
          <w:rFonts w:ascii="Times New Roman" w:hAnsi="Times New Roman" w:cs="Times New Roman"/>
          <w:sz w:val="24"/>
          <w:szCs w:val="24"/>
        </w:rPr>
        <w:t xml:space="preserve"> LEA</w:t>
      </w:r>
      <w:r w:rsidR="00D6724A" w:rsidRPr="006050E1">
        <w:rPr>
          <w:rFonts w:ascii="Times New Roman" w:hAnsi="Times New Roman" w:cs="Times New Roman"/>
          <w:sz w:val="24"/>
          <w:szCs w:val="24"/>
        </w:rPr>
        <w:t>s,</w:t>
      </w:r>
      <w:r w:rsidR="00497467" w:rsidRPr="006050E1">
        <w:rPr>
          <w:rFonts w:ascii="Times New Roman" w:hAnsi="Times New Roman" w:cs="Times New Roman"/>
          <w:sz w:val="24"/>
          <w:szCs w:val="24"/>
        </w:rPr>
        <w:t xml:space="preserve"> </w:t>
      </w:r>
      <w:r w:rsidR="00D6724A" w:rsidRPr="006050E1">
        <w:rPr>
          <w:rFonts w:ascii="Times New Roman" w:hAnsi="Times New Roman" w:cs="Times New Roman"/>
          <w:sz w:val="24"/>
          <w:szCs w:val="24"/>
        </w:rPr>
        <w:t>legislators, researchers,</w:t>
      </w:r>
      <w:r w:rsidR="00A97124" w:rsidRPr="006050E1">
        <w:rPr>
          <w:rFonts w:ascii="Times New Roman" w:hAnsi="Times New Roman" w:cs="Times New Roman"/>
          <w:sz w:val="24"/>
          <w:szCs w:val="24"/>
        </w:rPr>
        <w:t xml:space="preserve"> special interest groups, and academia</w:t>
      </w:r>
      <w:r w:rsidR="00497467" w:rsidRPr="006050E1">
        <w:rPr>
          <w:rFonts w:ascii="Times New Roman" w:hAnsi="Times New Roman" w:cs="Times New Roman"/>
          <w:sz w:val="24"/>
          <w:szCs w:val="24"/>
        </w:rPr>
        <w:t xml:space="preserve"> to develop officer safety training and initiatives.</w:t>
      </w:r>
      <w:r w:rsidR="003D20BB" w:rsidRPr="006050E1">
        <w:rPr>
          <w:rFonts w:ascii="Times New Roman" w:hAnsi="Times New Roman" w:cs="Times New Roman"/>
          <w:sz w:val="24"/>
          <w:szCs w:val="24"/>
        </w:rPr>
        <w:t xml:space="preserve">  The information collected from the </w:t>
      </w:r>
      <w:r w:rsidR="00EA1A1A" w:rsidRPr="006050E1">
        <w:rPr>
          <w:rFonts w:ascii="Times New Roman" w:hAnsi="Times New Roman" w:cs="Times New Roman"/>
          <w:sz w:val="24"/>
          <w:szCs w:val="24"/>
        </w:rPr>
        <w:t xml:space="preserve">death and </w:t>
      </w:r>
      <w:r w:rsidR="003D20BB" w:rsidRPr="006050E1">
        <w:rPr>
          <w:rFonts w:ascii="Times New Roman" w:hAnsi="Times New Roman" w:cs="Times New Roman"/>
          <w:sz w:val="24"/>
          <w:szCs w:val="24"/>
        </w:rPr>
        <w:t>assault</w:t>
      </w:r>
      <w:r w:rsidR="00883B73" w:rsidRPr="006050E1">
        <w:rPr>
          <w:rFonts w:ascii="Times New Roman" w:hAnsi="Times New Roman" w:cs="Times New Roman"/>
          <w:sz w:val="24"/>
          <w:szCs w:val="24"/>
        </w:rPr>
        <w:t xml:space="preserve"> incidents are invaluable to</w:t>
      </w:r>
      <w:r w:rsidR="003D20BB" w:rsidRPr="006050E1">
        <w:rPr>
          <w:rFonts w:ascii="Times New Roman" w:hAnsi="Times New Roman" w:cs="Times New Roman"/>
          <w:sz w:val="24"/>
          <w:szCs w:val="24"/>
        </w:rPr>
        <w:t xml:space="preserve"> </w:t>
      </w:r>
      <w:r w:rsidR="000E7DFD" w:rsidRPr="006050E1">
        <w:rPr>
          <w:rFonts w:ascii="Times New Roman" w:hAnsi="Times New Roman" w:cs="Times New Roman"/>
          <w:sz w:val="24"/>
          <w:szCs w:val="24"/>
        </w:rPr>
        <w:t>LEOKA</w:t>
      </w:r>
      <w:r w:rsidR="003D20BB" w:rsidRPr="006050E1">
        <w:rPr>
          <w:rFonts w:ascii="Times New Roman" w:hAnsi="Times New Roman" w:cs="Times New Roman"/>
          <w:sz w:val="24"/>
          <w:szCs w:val="24"/>
        </w:rPr>
        <w:t xml:space="preserve"> </w:t>
      </w:r>
      <w:r w:rsidR="00A572D6" w:rsidRPr="006050E1">
        <w:rPr>
          <w:rFonts w:ascii="Times New Roman" w:hAnsi="Times New Roman" w:cs="Times New Roman"/>
          <w:sz w:val="24"/>
          <w:szCs w:val="24"/>
        </w:rPr>
        <w:t>LS</w:t>
      </w:r>
      <w:r w:rsidR="000E7DFD" w:rsidRPr="006050E1">
        <w:rPr>
          <w:rFonts w:ascii="Times New Roman" w:hAnsi="Times New Roman" w:cs="Times New Roman"/>
          <w:sz w:val="24"/>
          <w:szCs w:val="24"/>
        </w:rPr>
        <w:t>s</w:t>
      </w:r>
      <w:r w:rsidR="003D20BB" w:rsidRPr="006050E1">
        <w:rPr>
          <w:rFonts w:ascii="Times New Roman" w:hAnsi="Times New Roman" w:cs="Times New Roman"/>
          <w:sz w:val="24"/>
          <w:szCs w:val="24"/>
        </w:rPr>
        <w:t xml:space="preserve"> who incorporate these findings into the OSAT provided to LEA</w:t>
      </w:r>
      <w:r w:rsidR="00F42AA3" w:rsidRPr="006050E1">
        <w:rPr>
          <w:rFonts w:ascii="Times New Roman" w:hAnsi="Times New Roman" w:cs="Times New Roman"/>
          <w:sz w:val="24"/>
          <w:szCs w:val="24"/>
        </w:rPr>
        <w:t>s</w:t>
      </w:r>
      <w:r w:rsidR="003D20BB" w:rsidRPr="006050E1">
        <w:rPr>
          <w:rFonts w:ascii="Times New Roman" w:hAnsi="Times New Roman" w:cs="Times New Roman"/>
          <w:sz w:val="24"/>
          <w:szCs w:val="24"/>
        </w:rPr>
        <w:t xml:space="preserve"> nationwide.</w:t>
      </w:r>
    </w:p>
    <w:p w14:paraId="219336DE" w14:textId="77777777" w:rsidR="000C6E0F" w:rsidRDefault="000C6E0F" w:rsidP="000C6E0F">
      <w:pPr>
        <w:tabs>
          <w:tab w:val="left" w:pos="360"/>
          <w:tab w:val="center" w:pos="4680"/>
          <w:tab w:val="left" w:pos="5904"/>
        </w:tabs>
        <w:spacing w:after="0" w:line="240" w:lineRule="auto"/>
        <w:rPr>
          <w:rFonts w:ascii="Times New Roman" w:hAnsi="Times New Roman" w:cs="Times New Roman"/>
          <w:sz w:val="24"/>
          <w:szCs w:val="24"/>
        </w:rPr>
      </w:pPr>
    </w:p>
    <w:p w14:paraId="27AC9F58" w14:textId="77777777" w:rsidR="000C6E0F" w:rsidRPr="000C6E0F" w:rsidRDefault="000C6E0F" w:rsidP="000C6E0F">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Special Circumstances</w:t>
      </w:r>
    </w:p>
    <w:p w14:paraId="2469AB64" w14:textId="77777777" w:rsidR="000C6E0F" w:rsidRDefault="000C6E0F" w:rsidP="000C6E0F">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14:paraId="67400471" w14:textId="6A7368F5" w:rsidR="00082645" w:rsidRDefault="00F04019" w:rsidP="003F6A4E">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 LEOKA Program only contacts a</w:t>
      </w:r>
      <w:r w:rsidR="000E7DFD">
        <w:rPr>
          <w:rFonts w:ascii="Times New Roman" w:hAnsi="Times New Roman" w:cs="Times New Roman"/>
          <w:sz w:val="24"/>
          <w:szCs w:val="24"/>
        </w:rPr>
        <w:t>n</w:t>
      </w:r>
      <w:r w:rsidR="00497467">
        <w:rPr>
          <w:rFonts w:ascii="Times New Roman" w:hAnsi="Times New Roman" w:cs="Times New Roman"/>
          <w:sz w:val="24"/>
          <w:szCs w:val="24"/>
        </w:rPr>
        <w:t xml:space="preserve"> LEA to complete </w:t>
      </w:r>
      <w:r w:rsidR="00526DA6">
        <w:rPr>
          <w:rFonts w:ascii="Times New Roman" w:hAnsi="Times New Roman" w:cs="Times New Roman"/>
          <w:sz w:val="24"/>
          <w:szCs w:val="24"/>
        </w:rPr>
        <w:t>Forms 1-701 or</w:t>
      </w:r>
      <w:r w:rsidR="00D36F19">
        <w:rPr>
          <w:rFonts w:ascii="Times New Roman" w:hAnsi="Times New Roman" w:cs="Times New Roman"/>
          <w:sz w:val="24"/>
          <w:szCs w:val="24"/>
        </w:rPr>
        <w:t xml:space="preserve"> 1-701a </w:t>
      </w:r>
      <w:r w:rsidR="000C6E0F">
        <w:rPr>
          <w:rFonts w:ascii="Times New Roman" w:hAnsi="Times New Roman" w:cs="Times New Roman"/>
          <w:sz w:val="24"/>
          <w:szCs w:val="24"/>
        </w:rPr>
        <w:t xml:space="preserve">when an </w:t>
      </w:r>
      <w:r w:rsidR="00526DA6">
        <w:rPr>
          <w:rFonts w:ascii="Times New Roman" w:hAnsi="Times New Roman" w:cs="Times New Roman"/>
          <w:sz w:val="24"/>
          <w:szCs w:val="24"/>
        </w:rPr>
        <w:t>agency has reported an officer feloniously</w:t>
      </w:r>
      <w:r>
        <w:rPr>
          <w:rFonts w:ascii="Times New Roman" w:hAnsi="Times New Roman" w:cs="Times New Roman"/>
          <w:sz w:val="24"/>
          <w:szCs w:val="24"/>
        </w:rPr>
        <w:t>/accidentally</w:t>
      </w:r>
      <w:r w:rsidR="00526DA6">
        <w:rPr>
          <w:rFonts w:ascii="Times New Roman" w:hAnsi="Times New Roman" w:cs="Times New Roman"/>
          <w:sz w:val="24"/>
          <w:szCs w:val="24"/>
        </w:rPr>
        <w:t xml:space="preserve"> killed</w:t>
      </w:r>
      <w:r w:rsidR="00D36F19">
        <w:rPr>
          <w:rFonts w:ascii="Times New Roman" w:hAnsi="Times New Roman" w:cs="Times New Roman"/>
          <w:sz w:val="24"/>
          <w:szCs w:val="24"/>
        </w:rPr>
        <w:t>, or</w:t>
      </w:r>
      <w:r w:rsidR="00526DA6">
        <w:rPr>
          <w:rFonts w:ascii="Times New Roman" w:hAnsi="Times New Roman" w:cs="Times New Roman"/>
          <w:sz w:val="24"/>
          <w:szCs w:val="24"/>
        </w:rPr>
        <w:t xml:space="preserve"> assaulted </w:t>
      </w:r>
      <w:r w:rsidR="006050E1">
        <w:rPr>
          <w:rFonts w:ascii="Times New Roman" w:hAnsi="Times New Roman" w:cs="Times New Roman"/>
          <w:sz w:val="24"/>
          <w:szCs w:val="24"/>
        </w:rPr>
        <w:t>and sustained</w:t>
      </w:r>
      <w:r w:rsidR="00526DA6">
        <w:rPr>
          <w:rFonts w:ascii="Times New Roman" w:hAnsi="Times New Roman" w:cs="Times New Roman"/>
          <w:sz w:val="24"/>
          <w:szCs w:val="24"/>
        </w:rPr>
        <w:t xml:space="preserve"> injury by a firearm or a knife/other cutting instrument</w:t>
      </w:r>
      <w:r w:rsidR="00D36F19">
        <w:rPr>
          <w:rFonts w:ascii="Times New Roman" w:hAnsi="Times New Roman" w:cs="Times New Roman"/>
          <w:sz w:val="24"/>
          <w:szCs w:val="24"/>
        </w:rPr>
        <w:t>,</w:t>
      </w:r>
      <w:r w:rsidR="00526DA6">
        <w:rPr>
          <w:rFonts w:ascii="Times New Roman" w:hAnsi="Times New Roman" w:cs="Times New Roman"/>
          <w:sz w:val="24"/>
          <w:szCs w:val="24"/>
        </w:rPr>
        <w:t xml:space="preserve"> </w:t>
      </w:r>
      <w:r w:rsidR="00D36F19">
        <w:rPr>
          <w:rFonts w:ascii="Times New Roman" w:hAnsi="Times New Roman" w:cs="Times New Roman"/>
          <w:sz w:val="24"/>
          <w:szCs w:val="24"/>
        </w:rPr>
        <w:t xml:space="preserve">while </w:t>
      </w:r>
      <w:r w:rsidR="00526DA6">
        <w:rPr>
          <w:rFonts w:ascii="Times New Roman" w:hAnsi="Times New Roman" w:cs="Times New Roman"/>
          <w:sz w:val="24"/>
          <w:szCs w:val="24"/>
        </w:rPr>
        <w:t>in the line of duty.  T</w:t>
      </w:r>
      <w:r w:rsidR="000C6E0F">
        <w:rPr>
          <w:rFonts w:ascii="Times New Roman" w:hAnsi="Times New Roman" w:cs="Times New Roman"/>
          <w:sz w:val="24"/>
          <w:szCs w:val="24"/>
        </w:rPr>
        <w:t xml:space="preserve">he agency has 30 days to complete the 1-701 or 1-701a </w:t>
      </w:r>
      <w:r w:rsidR="00082645">
        <w:rPr>
          <w:rFonts w:ascii="Times New Roman" w:hAnsi="Times New Roman" w:cs="Times New Roman"/>
          <w:sz w:val="24"/>
          <w:szCs w:val="24"/>
        </w:rPr>
        <w:t>forms.</w:t>
      </w:r>
      <w:r w:rsidR="000C6E0F">
        <w:rPr>
          <w:rFonts w:ascii="Times New Roman" w:hAnsi="Times New Roman" w:cs="Times New Roman"/>
          <w:sz w:val="24"/>
          <w:szCs w:val="24"/>
        </w:rPr>
        <w:t xml:space="preserve">  Participation in the </w:t>
      </w:r>
      <w:r w:rsidR="000E7DFD">
        <w:rPr>
          <w:rFonts w:ascii="Times New Roman" w:hAnsi="Times New Roman" w:cs="Times New Roman"/>
          <w:sz w:val="24"/>
          <w:szCs w:val="24"/>
        </w:rPr>
        <w:t>L</w:t>
      </w:r>
      <w:r w:rsidR="000C6E0F">
        <w:rPr>
          <w:rFonts w:ascii="Times New Roman" w:hAnsi="Times New Roman" w:cs="Times New Roman"/>
          <w:sz w:val="24"/>
          <w:szCs w:val="24"/>
        </w:rPr>
        <w:t>EOK</w:t>
      </w:r>
      <w:r w:rsidR="00082645">
        <w:rPr>
          <w:rFonts w:ascii="Times New Roman" w:hAnsi="Times New Roman" w:cs="Times New Roman"/>
          <w:sz w:val="24"/>
          <w:szCs w:val="24"/>
        </w:rPr>
        <w:t>A Program is voluntary and agencies are</w:t>
      </w:r>
      <w:r w:rsidR="000C6E0F">
        <w:rPr>
          <w:rFonts w:ascii="Times New Roman" w:hAnsi="Times New Roman" w:cs="Times New Roman"/>
          <w:sz w:val="24"/>
          <w:szCs w:val="24"/>
        </w:rPr>
        <w:t xml:space="preserve"> not re</w:t>
      </w:r>
      <w:r w:rsidR="00082645">
        <w:rPr>
          <w:rFonts w:ascii="Times New Roman" w:hAnsi="Times New Roman" w:cs="Times New Roman"/>
          <w:sz w:val="24"/>
          <w:szCs w:val="24"/>
        </w:rPr>
        <w:t>quired</w:t>
      </w:r>
      <w:r w:rsidR="000C6E0F">
        <w:rPr>
          <w:rFonts w:ascii="Times New Roman" w:hAnsi="Times New Roman" w:cs="Times New Roman"/>
          <w:sz w:val="24"/>
          <w:szCs w:val="24"/>
        </w:rPr>
        <w:t xml:space="preserve"> to report officer deaths/assaults.</w:t>
      </w:r>
      <w:r w:rsidR="004328E9">
        <w:rPr>
          <w:rFonts w:ascii="Times New Roman" w:hAnsi="Times New Roman" w:cs="Times New Roman"/>
          <w:sz w:val="24"/>
          <w:szCs w:val="24"/>
        </w:rPr>
        <w:t xml:space="preserve">  However, the FBI S</w:t>
      </w:r>
      <w:r w:rsidR="00883B73">
        <w:rPr>
          <w:rFonts w:ascii="Times New Roman" w:hAnsi="Times New Roman" w:cs="Times New Roman"/>
          <w:sz w:val="24"/>
          <w:szCs w:val="24"/>
        </w:rPr>
        <w:t xml:space="preserve">pecial </w:t>
      </w:r>
      <w:r w:rsidR="004328E9">
        <w:rPr>
          <w:rFonts w:ascii="Times New Roman" w:hAnsi="Times New Roman" w:cs="Times New Roman"/>
          <w:sz w:val="24"/>
          <w:szCs w:val="24"/>
        </w:rPr>
        <w:t>A</w:t>
      </w:r>
      <w:r w:rsidR="003F6A4E">
        <w:rPr>
          <w:rFonts w:ascii="Times New Roman" w:hAnsi="Times New Roman" w:cs="Times New Roman"/>
          <w:sz w:val="24"/>
          <w:szCs w:val="24"/>
        </w:rPr>
        <w:t>gents</w:t>
      </w:r>
      <w:r w:rsidR="007D5A9E">
        <w:rPr>
          <w:rFonts w:ascii="Times New Roman" w:hAnsi="Times New Roman" w:cs="Times New Roman"/>
          <w:sz w:val="24"/>
          <w:szCs w:val="24"/>
        </w:rPr>
        <w:t xml:space="preserve"> in the jurisdictional FOs </w:t>
      </w:r>
      <w:r w:rsidR="00082645">
        <w:rPr>
          <w:rFonts w:ascii="Times New Roman" w:hAnsi="Times New Roman" w:cs="Times New Roman"/>
          <w:sz w:val="24"/>
          <w:szCs w:val="24"/>
        </w:rPr>
        <w:t>are</w:t>
      </w:r>
      <w:r w:rsidR="007D5A9E">
        <w:rPr>
          <w:rFonts w:ascii="Times New Roman" w:hAnsi="Times New Roman" w:cs="Times New Roman"/>
          <w:sz w:val="24"/>
          <w:szCs w:val="24"/>
        </w:rPr>
        <w:t xml:space="preserve"> required to report the </w:t>
      </w:r>
      <w:r w:rsidR="00055DB1">
        <w:rPr>
          <w:rFonts w:ascii="Times New Roman" w:hAnsi="Times New Roman" w:cs="Times New Roman"/>
          <w:sz w:val="24"/>
          <w:szCs w:val="24"/>
        </w:rPr>
        <w:t xml:space="preserve">law enforcement </w:t>
      </w:r>
      <w:r w:rsidR="007D5A9E">
        <w:rPr>
          <w:rFonts w:ascii="Times New Roman" w:hAnsi="Times New Roman" w:cs="Times New Roman"/>
          <w:sz w:val="24"/>
          <w:szCs w:val="24"/>
        </w:rPr>
        <w:t>deaths</w:t>
      </w:r>
      <w:r w:rsidR="006050E1">
        <w:rPr>
          <w:rFonts w:ascii="Times New Roman" w:hAnsi="Times New Roman" w:cs="Times New Roman"/>
          <w:sz w:val="24"/>
          <w:szCs w:val="24"/>
        </w:rPr>
        <w:t xml:space="preserve"> to the UCR Program</w:t>
      </w:r>
      <w:r w:rsidR="007D5A9E">
        <w:rPr>
          <w:rFonts w:ascii="Times New Roman" w:hAnsi="Times New Roman" w:cs="Times New Roman"/>
          <w:sz w:val="24"/>
          <w:szCs w:val="24"/>
        </w:rPr>
        <w:t>.</w:t>
      </w:r>
    </w:p>
    <w:p w14:paraId="06EC93CD" w14:textId="77777777" w:rsidR="00217B86" w:rsidRDefault="00217B86" w:rsidP="003F6A4E">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14:paraId="1DF75372" w14:textId="77777777" w:rsidR="000C6E0F" w:rsidRPr="000C6E0F" w:rsidRDefault="000C6E0F" w:rsidP="000C6E0F">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14:paraId="34490193" w14:textId="77777777" w:rsidR="000C6E0F" w:rsidRDefault="000C6E0F" w:rsidP="000C6E0F">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14:paraId="6FCE30FA" w14:textId="427D058F" w:rsidR="00CB0AC0" w:rsidRDefault="000C6E0F" w:rsidP="00ED4D51">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082645">
        <w:rPr>
          <w:rFonts w:ascii="Times New Roman" w:hAnsi="Times New Roman" w:cs="Times New Roman"/>
          <w:sz w:val="24"/>
          <w:szCs w:val="24"/>
        </w:rPr>
        <w:t>60- and 30-</w:t>
      </w:r>
      <w:r w:rsidR="00D6724A">
        <w:rPr>
          <w:rFonts w:ascii="Times New Roman" w:hAnsi="Times New Roman" w:cs="Times New Roman"/>
          <w:sz w:val="24"/>
          <w:szCs w:val="24"/>
        </w:rPr>
        <w:t>day notices were published</w:t>
      </w:r>
      <w:r w:rsidR="00082645">
        <w:rPr>
          <w:rFonts w:ascii="Times New Roman" w:hAnsi="Times New Roman" w:cs="Times New Roman"/>
          <w:sz w:val="24"/>
          <w:szCs w:val="24"/>
        </w:rPr>
        <w:t xml:space="preserve"> in the </w:t>
      </w:r>
      <w:r w:rsidR="00082645" w:rsidRPr="00C04E82">
        <w:rPr>
          <w:rFonts w:ascii="Times New Roman" w:hAnsi="Times New Roman" w:cs="Times New Roman"/>
          <w:i/>
          <w:sz w:val="24"/>
          <w:szCs w:val="24"/>
        </w:rPr>
        <w:t>Federal Registry</w:t>
      </w:r>
      <w:r w:rsidR="00D6724A">
        <w:rPr>
          <w:rFonts w:ascii="Times New Roman" w:hAnsi="Times New Roman" w:cs="Times New Roman"/>
          <w:sz w:val="24"/>
          <w:szCs w:val="24"/>
        </w:rPr>
        <w:t xml:space="preserve">; no public comments were </w:t>
      </w:r>
      <w:r>
        <w:rPr>
          <w:rFonts w:ascii="Times New Roman" w:hAnsi="Times New Roman" w:cs="Times New Roman"/>
          <w:sz w:val="24"/>
          <w:szCs w:val="24"/>
        </w:rPr>
        <w:t>received</w:t>
      </w:r>
      <w:r w:rsidR="00050AB2">
        <w:rPr>
          <w:rFonts w:ascii="Times New Roman" w:hAnsi="Times New Roman" w:cs="Times New Roman"/>
          <w:sz w:val="24"/>
          <w:szCs w:val="24"/>
        </w:rPr>
        <w:t xml:space="preserve"> on</w:t>
      </w:r>
      <w:r w:rsidR="00082645">
        <w:rPr>
          <w:rFonts w:ascii="Times New Roman" w:hAnsi="Times New Roman" w:cs="Times New Roman"/>
          <w:sz w:val="24"/>
          <w:szCs w:val="24"/>
        </w:rPr>
        <w:t xml:space="preserve"> this data collection</w:t>
      </w:r>
      <w:r>
        <w:rPr>
          <w:rFonts w:ascii="Times New Roman" w:hAnsi="Times New Roman" w:cs="Times New Roman"/>
          <w:sz w:val="24"/>
          <w:szCs w:val="24"/>
        </w:rPr>
        <w:t>.</w:t>
      </w:r>
    </w:p>
    <w:p w14:paraId="5439D916" w14:textId="77777777" w:rsidR="00CB0AC0" w:rsidRPr="006072AC" w:rsidRDefault="00CB0AC0" w:rsidP="006072AC">
      <w:pPr>
        <w:tabs>
          <w:tab w:val="left" w:pos="360"/>
          <w:tab w:val="center" w:pos="4680"/>
          <w:tab w:val="left" w:pos="5904"/>
        </w:tabs>
        <w:spacing w:after="0" w:line="240" w:lineRule="auto"/>
        <w:rPr>
          <w:rFonts w:ascii="Times New Roman" w:hAnsi="Times New Roman" w:cs="Times New Roman"/>
          <w:sz w:val="24"/>
          <w:szCs w:val="24"/>
        </w:rPr>
      </w:pPr>
    </w:p>
    <w:p w14:paraId="4A49FAFB" w14:textId="77777777" w:rsidR="000C6E0F" w:rsidRPr="00B17DAC" w:rsidRDefault="00B17DAC" w:rsidP="000C6E0F">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14:paraId="132E4ECC" w14:textId="77777777"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14:paraId="729192E4" w14:textId="34C134CC" w:rsidR="00F42AA3" w:rsidRDefault="00B17DAC" w:rsidP="00A53200">
      <w:pPr>
        <w:pStyle w:val="ListParagraph"/>
        <w:tabs>
          <w:tab w:val="left" w:pos="360"/>
          <w:tab w:val="center" w:pos="4680"/>
          <w:tab w:val="left" w:pos="5904"/>
        </w:tabs>
        <w:spacing w:after="0" w:line="240" w:lineRule="auto"/>
        <w:ind w:left="360"/>
        <w:outlineLvl w:val="0"/>
        <w:rPr>
          <w:rFonts w:ascii="Times New Roman" w:hAnsi="Times New Roman" w:cs="Times New Roman"/>
          <w:sz w:val="24"/>
          <w:szCs w:val="24"/>
        </w:rPr>
      </w:pPr>
      <w:r>
        <w:rPr>
          <w:rFonts w:ascii="Times New Roman" w:hAnsi="Times New Roman" w:cs="Times New Roman"/>
          <w:sz w:val="24"/>
          <w:szCs w:val="24"/>
        </w:rPr>
        <w:t>The UCR Program</w:t>
      </w:r>
      <w:r w:rsidR="003940AC">
        <w:rPr>
          <w:rFonts w:ascii="Times New Roman" w:hAnsi="Times New Roman" w:cs="Times New Roman"/>
          <w:sz w:val="24"/>
          <w:szCs w:val="24"/>
        </w:rPr>
        <w:t xml:space="preserve"> does not provide any payment or</w:t>
      </w:r>
      <w:r>
        <w:rPr>
          <w:rFonts w:ascii="Times New Roman" w:hAnsi="Times New Roman" w:cs="Times New Roman"/>
          <w:sz w:val="24"/>
          <w:szCs w:val="24"/>
        </w:rPr>
        <w:t xml:space="preserve"> gift to respondents.</w:t>
      </w:r>
    </w:p>
    <w:p w14:paraId="55BD2A2A" w14:textId="77777777" w:rsidR="00F42AA3" w:rsidRDefault="00F42AA3" w:rsidP="00B17DAC">
      <w:pPr>
        <w:tabs>
          <w:tab w:val="left" w:pos="360"/>
          <w:tab w:val="center" w:pos="4680"/>
          <w:tab w:val="left" w:pos="5904"/>
        </w:tabs>
        <w:spacing w:after="0" w:line="240" w:lineRule="auto"/>
        <w:rPr>
          <w:rFonts w:ascii="Times New Roman" w:hAnsi="Times New Roman" w:cs="Times New Roman"/>
          <w:sz w:val="24"/>
          <w:szCs w:val="24"/>
        </w:rPr>
      </w:pPr>
    </w:p>
    <w:p w14:paraId="5507787B" w14:textId="77777777" w:rsidR="00B17DAC" w:rsidRPr="00B17DAC" w:rsidRDefault="00B17DAC" w:rsidP="00B17DAC">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Assurance of Confidentiality</w:t>
      </w:r>
    </w:p>
    <w:p w14:paraId="1AA5DDC1" w14:textId="77777777"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14:paraId="6838EB22" w14:textId="52B113C4"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Forms 1-701 and 1-701a collect the name of the k</w:t>
      </w:r>
      <w:r w:rsidR="00526DA6">
        <w:rPr>
          <w:rFonts w:ascii="Times New Roman" w:hAnsi="Times New Roman" w:cs="Times New Roman"/>
          <w:sz w:val="24"/>
          <w:szCs w:val="24"/>
        </w:rPr>
        <w:t xml:space="preserve">illed/assaulted officer </w:t>
      </w:r>
      <w:r w:rsidR="00050AB2">
        <w:rPr>
          <w:rFonts w:ascii="Times New Roman" w:hAnsi="Times New Roman" w:cs="Times New Roman"/>
          <w:sz w:val="24"/>
          <w:szCs w:val="24"/>
        </w:rPr>
        <w:t>and the name/</w:t>
      </w:r>
      <w:r>
        <w:rPr>
          <w:rFonts w:ascii="Times New Roman" w:hAnsi="Times New Roman" w:cs="Times New Roman"/>
          <w:sz w:val="24"/>
          <w:szCs w:val="24"/>
        </w:rPr>
        <w:t xml:space="preserve">FBI number of the offender.  According to UCR Program policy and procedural safeguards, </w:t>
      </w:r>
      <w:r w:rsidR="009A384C">
        <w:rPr>
          <w:rFonts w:ascii="Times New Roman" w:hAnsi="Times New Roman" w:cs="Times New Roman"/>
          <w:sz w:val="24"/>
          <w:szCs w:val="24"/>
        </w:rPr>
        <w:t xml:space="preserve">the Program </w:t>
      </w:r>
      <w:r>
        <w:rPr>
          <w:rFonts w:ascii="Times New Roman" w:hAnsi="Times New Roman" w:cs="Times New Roman"/>
          <w:sz w:val="24"/>
          <w:szCs w:val="24"/>
        </w:rPr>
        <w:t>only</w:t>
      </w:r>
      <w:r w:rsidR="009A384C">
        <w:rPr>
          <w:rFonts w:ascii="Times New Roman" w:hAnsi="Times New Roman" w:cs="Times New Roman"/>
          <w:sz w:val="24"/>
          <w:szCs w:val="24"/>
        </w:rPr>
        <w:t xml:space="preserve"> releases</w:t>
      </w:r>
      <w:r>
        <w:rPr>
          <w:rFonts w:ascii="Times New Roman" w:hAnsi="Times New Roman" w:cs="Times New Roman"/>
          <w:sz w:val="24"/>
          <w:szCs w:val="24"/>
        </w:rPr>
        <w:t xml:space="preserve"> the victim’s name </w:t>
      </w:r>
      <w:r w:rsidR="009A384C">
        <w:rPr>
          <w:rFonts w:ascii="Times New Roman" w:hAnsi="Times New Roman" w:cs="Times New Roman"/>
          <w:sz w:val="24"/>
          <w:szCs w:val="24"/>
        </w:rPr>
        <w:t>f</w:t>
      </w:r>
      <w:r>
        <w:rPr>
          <w:rFonts w:ascii="Times New Roman" w:hAnsi="Times New Roman" w:cs="Times New Roman"/>
          <w:sz w:val="24"/>
          <w:szCs w:val="24"/>
        </w:rPr>
        <w:t>or</w:t>
      </w:r>
      <w:r w:rsidR="00082645">
        <w:rPr>
          <w:rFonts w:ascii="Times New Roman" w:hAnsi="Times New Roman" w:cs="Times New Roman"/>
          <w:sz w:val="24"/>
          <w:szCs w:val="24"/>
        </w:rPr>
        <w:t xml:space="preserve"> condolence purposes.  T</w:t>
      </w:r>
      <w:r>
        <w:rPr>
          <w:rFonts w:ascii="Times New Roman" w:hAnsi="Times New Roman" w:cs="Times New Roman"/>
          <w:sz w:val="24"/>
          <w:szCs w:val="24"/>
        </w:rPr>
        <w:t>hese data are obtained from publ</w:t>
      </w:r>
      <w:r w:rsidR="00A61B41">
        <w:rPr>
          <w:rFonts w:ascii="Times New Roman" w:hAnsi="Times New Roman" w:cs="Times New Roman"/>
          <w:sz w:val="24"/>
          <w:szCs w:val="24"/>
        </w:rPr>
        <w:t>ic agencies</w:t>
      </w:r>
      <w:r w:rsidR="00082645">
        <w:rPr>
          <w:rFonts w:ascii="Times New Roman" w:hAnsi="Times New Roman" w:cs="Times New Roman"/>
          <w:sz w:val="24"/>
          <w:szCs w:val="24"/>
        </w:rPr>
        <w:t xml:space="preserve"> and are</w:t>
      </w:r>
      <w:r>
        <w:rPr>
          <w:rFonts w:ascii="Times New Roman" w:hAnsi="Times New Roman" w:cs="Times New Roman"/>
          <w:sz w:val="24"/>
          <w:szCs w:val="24"/>
        </w:rPr>
        <w:t xml:space="preserve"> in the public domain, </w:t>
      </w:r>
      <w:r w:rsidR="00082645">
        <w:rPr>
          <w:rFonts w:ascii="Times New Roman" w:hAnsi="Times New Roman" w:cs="Times New Roman"/>
          <w:sz w:val="24"/>
          <w:szCs w:val="24"/>
        </w:rPr>
        <w:t xml:space="preserve">therefore, </w:t>
      </w:r>
      <w:r>
        <w:rPr>
          <w:rFonts w:ascii="Times New Roman" w:hAnsi="Times New Roman" w:cs="Times New Roman"/>
          <w:sz w:val="24"/>
          <w:szCs w:val="24"/>
        </w:rPr>
        <w:t>the UCR Program does not assure confidentiality.</w:t>
      </w:r>
    </w:p>
    <w:p w14:paraId="6AA17621" w14:textId="77777777"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14:paraId="4F3DB6B7" w14:textId="77777777" w:rsidR="00B17DAC" w:rsidRPr="00B17DAC" w:rsidRDefault="00B17DAC" w:rsidP="00B17DAC">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14:paraId="0D976572" w14:textId="77777777"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14:paraId="041B8D86" w14:textId="77777777" w:rsidR="00B17DAC" w:rsidRDefault="00B17DAC" w:rsidP="00A53200">
      <w:pPr>
        <w:pStyle w:val="ListParagraph"/>
        <w:tabs>
          <w:tab w:val="left" w:pos="360"/>
          <w:tab w:val="center" w:pos="4680"/>
          <w:tab w:val="left" w:pos="5904"/>
        </w:tabs>
        <w:spacing w:after="0" w:line="240" w:lineRule="auto"/>
        <w:ind w:left="360"/>
        <w:outlineLvl w:val="0"/>
        <w:rPr>
          <w:rFonts w:ascii="Times New Roman" w:hAnsi="Times New Roman" w:cs="Times New Roman"/>
          <w:sz w:val="24"/>
          <w:szCs w:val="24"/>
        </w:rPr>
      </w:pPr>
      <w:r w:rsidRPr="00B17DAC">
        <w:rPr>
          <w:rFonts w:ascii="Times New Roman" w:hAnsi="Times New Roman" w:cs="Times New Roman"/>
          <w:sz w:val="24"/>
          <w:szCs w:val="24"/>
        </w:rPr>
        <w:t>Forms 1-701 and 1-701a do not collect information of a sensitive nature.</w:t>
      </w:r>
    </w:p>
    <w:p w14:paraId="30110F9E" w14:textId="77777777"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14:paraId="1990F43F" w14:textId="77777777" w:rsidR="00B17DAC" w:rsidRPr="00B17DAC" w:rsidRDefault="00B17DAC" w:rsidP="00B17DAC">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Estimate of Respondent’s Burden</w:t>
      </w:r>
    </w:p>
    <w:p w14:paraId="68F6D22D" w14:textId="77777777"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14:paraId="01CA9C6F" w14:textId="1E9C4CA3" w:rsidR="006E7953" w:rsidRDefault="00B17DAC" w:rsidP="00BC174B">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 estimated respondent’s burden for this data collection is as follows:</w:t>
      </w:r>
    </w:p>
    <w:p w14:paraId="6D34C17C" w14:textId="75E31ED5" w:rsidR="006009D4" w:rsidRDefault="006009D4" w:rsidP="00BC174B">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14:paraId="2522B722" w14:textId="457CC7A4" w:rsidR="006009D4" w:rsidRDefault="006009D4" w:rsidP="00BC174B">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14:paraId="5F03BE69" w14:textId="77777777" w:rsidR="00C04E82" w:rsidRPr="006E7953" w:rsidRDefault="00C04E82" w:rsidP="00BC174B">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tbl>
      <w:tblPr>
        <w:tblStyle w:val="TableGrid"/>
        <w:tblW w:w="0" w:type="auto"/>
        <w:tblInd w:w="805" w:type="dxa"/>
        <w:tblLook w:val="04A0" w:firstRow="1" w:lastRow="0" w:firstColumn="1" w:lastColumn="0" w:noHBand="0" w:noVBand="1"/>
      </w:tblPr>
      <w:tblGrid>
        <w:gridCol w:w="4151"/>
        <w:gridCol w:w="2837"/>
      </w:tblGrid>
      <w:tr w:rsidR="00450ACE" w14:paraId="1C5DC4B9" w14:textId="77777777" w:rsidTr="006E7953">
        <w:trPr>
          <w:trHeight w:val="283"/>
        </w:trPr>
        <w:tc>
          <w:tcPr>
            <w:tcW w:w="4151" w:type="dxa"/>
          </w:tcPr>
          <w:p w14:paraId="2FB76693" w14:textId="68E46F1C" w:rsidR="00450ACE" w:rsidRPr="00450ACE" w:rsidRDefault="00813A4E" w:rsidP="00B17DAC">
            <w:pPr>
              <w:pStyle w:val="ListParagraph"/>
              <w:tabs>
                <w:tab w:val="left" w:pos="360"/>
                <w:tab w:val="center" w:pos="4680"/>
                <w:tab w:val="left" w:pos="5904"/>
              </w:tabs>
              <w:ind w:left="0"/>
              <w:rPr>
                <w:rFonts w:ascii="Times New Roman" w:hAnsi="Times New Roman" w:cs="Times New Roman"/>
                <w:b/>
                <w:sz w:val="24"/>
                <w:szCs w:val="24"/>
              </w:rPr>
            </w:pPr>
            <w:r>
              <w:rPr>
                <w:rFonts w:ascii="Times New Roman" w:hAnsi="Times New Roman" w:cs="Times New Roman"/>
                <w:b/>
                <w:sz w:val="24"/>
                <w:szCs w:val="24"/>
              </w:rPr>
              <w:t>Number of respondents</w:t>
            </w:r>
          </w:p>
        </w:tc>
        <w:tc>
          <w:tcPr>
            <w:tcW w:w="2837" w:type="dxa"/>
          </w:tcPr>
          <w:p w14:paraId="29E6F550" w14:textId="4B8FFD5E" w:rsidR="00450ACE" w:rsidRDefault="00450ACE" w:rsidP="00450ACE">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176</w:t>
            </w:r>
          </w:p>
        </w:tc>
      </w:tr>
      <w:tr w:rsidR="00450ACE" w14:paraId="2FC3B734" w14:textId="77777777" w:rsidTr="006E7953">
        <w:trPr>
          <w:trHeight w:val="283"/>
        </w:trPr>
        <w:tc>
          <w:tcPr>
            <w:tcW w:w="4151" w:type="dxa"/>
          </w:tcPr>
          <w:p w14:paraId="5450ABB2" w14:textId="4811EE14" w:rsidR="00450ACE" w:rsidRDefault="00450ACE" w:rsidP="00450ACE">
            <w:pPr>
              <w:pStyle w:val="ListParagraph"/>
              <w:tabs>
                <w:tab w:val="left" w:pos="360"/>
                <w:tab w:val="center" w:pos="4680"/>
                <w:tab w:val="left" w:pos="5904"/>
              </w:tabs>
              <w:ind w:left="0"/>
              <w:jc w:val="right"/>
              <w:rPr>
                <w:rFonts w:ascii="Times New Roman" w:hAnsi="Times New Roman" w:cs="Times New Roman"/>
                <w:sz w:val="24"/>
                <w:szCs w:val="24"/>
              </w:rPr>
            </w:pPr>
            <w:r>
              <w:rPr>
                <w:rFonts w:ascii="Times New Roman" w:hAnsi="Times New Roman" w:cs="Times New Roman"/>
                <w:sz w:val="24"/>
                <w:szCs w:val="24"/>
              </w:rPr>
              <w:t>Form 1-701</w:t>
            </w:r>
          </w:p>
        </w:tc>
        <w:tc>
          <w:tcPr>
            <w:tcW w:w="2837" w:type="dxa"/>
          </w:tcPr>
          <w:p w14:paraId="35D7B83C" w14:textId="4DDFC0D5" w:rsidR="00450ACE" w:rsidRDefault="00450ACE" w:rsidP="00450ACE">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94</w:t>
            </w:r>
          </w:p>
        </w:tc>
      </w:tr>
      <w:tr w:rsidR="00450ACE" w14:paraId="5AABA644" w14:textId="77777777" w:rsidTr="006E7953">
        <w:trPr>
          <w:trHeight w:val="283"/>
        </w:trPr>
        <w:tc>
          <w:tcPr>
            <w:tcW w:w="4151" w:type="dxa"/>
          </w:tcPr>
          <w:p w14:paraId="025824D4" w14:textId="63E5FDBB" w:rsidR="00450ACE" w:rsidRDefault="00813A4E" w:rsidP="00450ACE">
            <w:pPr>
              <w:pStyle w:val="ListParagraph"/>
              <w:tabs>
                <w:tab w:val="left" w:pos="360"/>
                <w:tab w:val="center" w:pos="4680"/>
                <w:tab w:val="left" w:pos="5904"/>
              </w:tabs>
              <w:ind w:left="0"/>
              <w:jc w:val="right"/>
              <w:rPr>
                <w:rFonts w:ascii="Times New Roman" w:hAnsi="Times New Roman" w:cs="Times New Roman"/>
                <w:sz w:val="24"/>
                <w:szCs w:val="24"/>
              </w:rPr>
            </w:pPr>
            <w:r>
              <w:rPr>
                <w:rFonts w:ascii="Times New Roman" w:hAnsi="Times New Roman" w:cs="Times New Roman"/>
                <w:sz w:val="24"/>
                <w:szCs w:val="24"/>
              </w:rPr>
              <w:t xml:space="preserve">Form </w:t>
            </w:r>
            <w:r w:rsidR="00450ACE">
              <w:rPr>
                <w:rFonts w:ascii="Times New Roman" w:hAnsi="Times New Roman" w:cs="Times New Roman"/>
                <w:sz w:val="24"/>
                <w:szCs w:val="24"/>
              </w:rPr>
              <w:t>1-701a</w:t>
            </w:r>
          </w:p>
        </w:tc>
        <w:tc>
          <w:tcPr>
            <w:tcW w:w="2837" w:type="dxa"/>
          </w:tcPr>
          <w:p w14:paraId="0A8991D1" w14:textId="247B1CD7" w:rsidR="00450ACE" w:rsidRDefault="00813A4E" w:rsidP="00450ACE">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82</w:t>
            </w:r>
          </w:p>
        </w:tc>
      </w:tr>
      <w:tr w:rsidR="00450ACE" w14:paraId="38298A03" w14:textId="77777777" w:rsidTr="006E7953">
        <w:trPr>
          <w:trHeight w:val="283"/>
        </w:trPr>
        <w:tc>
          <w:tcPr>
            <w:tcW w:w="4151" w:type="dxa"/>
          </w:tcPr>
          <w:p w14:paraId="0616570A" w14:textId="173C8D9C" w:rsidR="00450ACE" w:rsidRPr="00813A4E" w:rsidRDefault="00813A4E" w:rsidP="00B17DAC">
            <w:pPr>
              <w:pStyle w:val="ListParagraph"/>
              <w:tabs>
                <w:tab w:val="left" w:pos="360"/>
                <w:tab w:val="center" w:pos="4680"/>
                <w:tab w:val="left" w:pos="5904"/>
              </w:tabs>
              <w:ind w:left="0"/>
              <w:rPr>
                <w:rFonts w:ascii="Times New Roman" w:hAnsi="Times New Roman" w:cs="Times New Roman"/>
                <w:b/>
                <w:sz w:val="24"/>
                <w:szCs w:val="24"/>
              </w:rPr>
            </w:pPr>
            <w:r>
              <w:rPr>
                <w:rFonts w:ascii="Times New Roman" w:hAnsi="Times New Roman" w:cs="Times New Roman"/>
                <w:b/>
                <w:sz w:val="24"/>
                <w:szCs w:val="24"/>
              </w:rPr>
              <w:t>Number of responses per respondent</w:t>
            </w:r>
          </w:p>
        </w:tc>
        <w:tc>
          <w:tcPr>
            <w:tcW w:w="2837" w:type="dxa"/>
          </w:tcPr>
          <w:p w14:paraId="2215C4BF" w14:textId="721FC945" w:rsidR="00450ACE" w:rsidRDefault="00813A4E" w:rsidP="00450ACE">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450ACE" w14:paraId="6F05AE6E" w14:textId="77777777" w:rsidTr="006E7953">
        <w:trPr>
          <w:trHeight w:val="283"/>
        </w:trPr>
        <w:tc>
          <w:tcPr>
            <w:tcW w:w="4151" w:type="dxa"/>
          </w:tcPr>
          <w:p w14:paraId="2CA05887" w14:textId="0ED21762" w:rsidR="00450ACE" w:rsidRPr="00813A4E" w:rsidRDefault="00813A4E" w:rsidP="00B17DAC">
            <w:pPr>
              <w:pStyle w:val="ListParagraph"/>
              <w:tabs>
                <w:tab w:val="left" w:pos="360"/>
                <w:tab w:val="center" w:pos="4680"/>
                <w:tab w:val="left" w:pos="5904"/>
              </w:tabs>
              <w:ind w:left="0"/>
              <w:rPr>
                <w:rFonts w:ascii="Times New Roman" w:hAnsi="Times New Roman" w:cs="Times New Roman"/>
                <w:b/>
                <w:sz w:val="24"/>
                <w:szCs w:val="24"/>
              </w:rPr>
            </w:pPr>
            <w:r>
              <w:rPr>
                <w:rFonts w:ascii="Times New Roman" w:hAnsi="Times New Roman" w:cs="Times New Roman"/>
                <w:b/>
                <w:sz w:val="24"/>
                <w:szCs w:val="24"/>
              </w:rPr>
              <w:t>Total annual responses</w:t>
            </w:r>
          </w:p>
        </w:tc>
        <w:tc>
          <w:tcPr>
            <w:tcW w:w="2837" w:type="dxa"/>
          </w:tcPr>
          <w:p w14:paraId="1E70F8CE" w14:textId="11A875F8" w:rsidR="00450ACE" w:rsidRDefault="00813A4E" w:rsidP="00450ACE">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176</w:t>
            </w:r>
          </w:p>
        </w:tc>
      </w:tr>
      <w:tr w:rsidR="00450ACE" w14:paraId="43B02A30" w14:textId="77777777" w:rsidTr="006E7953">
        <w:trPr>
          <w:trHeight w:val="283"/>
        </w:trPr>
        <w:tc>
          <w:tcPr>
            <w:tcW w:w="4151" w:type="dxa"/>
          </w:tcPr>
          <w:p w14:paraId="4801A99F" w14:textId="77E99C7E" w:rsidR="00450ACE" w:rsidRPr="00813A4E" w:rsidRDefault="00813A4E" w:rsidP="00B17DAC">
            <w:pPr>
              <w:pStyle w:val="ListParagraph"/>
              <w:tabs>
                <w:tab w:val="left" w:pos="360"/>
                <w:tab w:val="center" w:pos="4680"/>
                <w:tab w:val="left" w:pos="5904"/>
              </w:tabs>
              <w:ind w:left="0"/>
              <w:rPr>
                <w:rFonts w:ascii="Times New Roman" w:hAnsi="Times New Roman" w:cs="Times New Roman"/>
                <w:b/>
                <w:sz w:val="24"/>
                <w:szCs w:val="24"/>
              </w:rPr>
            </w:pPr>
            <w:r>
              <w:rPr>
                <w:rFonts w:ascii="Times New Roman" w:hAnsi="Times New Roman" w:cs="Times New Roman"/>
                <w:b/>
                <w:sz w:val="24"/>
                <w:szCs w:val="24"/>
              </w:rPr>
              <w:t>Minutes per response</w:t>
            </w:r>
          </w:p>
        </w:tc>
        <w:tc>
          <w:tcPr>
            <w:tcW w:w="2837" w:type="dxa"/>
          </w:tcPr>
          <w:p w14:paraId="02D515C0" w14:textId="77777777" w:rsidR="00450ACE" w:rsidRDefault="00450ACE" w:rsidP="00813A4E">
            <w:pPr>
              <w:pStyle w:val="ListParagraph"/>
              <w:tabs>
                <w:tab w:val="left" w:pos="360"/>
                <w:tab w:val="center" w:pos="4680"/>
                <w:tab w:val="left" w:pos="5904"/>
              </w:tabs>
              <w:ind w:left="0"/>
              <w:jc w:val="center"/>
              <w:rPr>
                <w:rFonts w:ascii="Times New Roman" w:hAnsi="Times New Roman" w:cs="Times New Roman"/>
                <w:sz w:val="24"/>
                <w:szCs w:val="24"/>
              </w:rPr>
            </w:pPr>
          </w:p>
        </w:tc>
      </w:tr>
      <w:tr w:rsidR="00450ACE" w14:paraId="54DA4238" w14:textId="77777777" w:rsidTr="006E7953">
        <w:trPr>
          <w:trHeight w:val="283"/>
        </w:trPr>
        <w:tc>
          <w:tcPr>
            <w:tcW w:w="4151" w:type="dxa"/>
          </w:tcPr>
          <w:p w14:paraId="584F3932" w14:textId="1286BC5F" w:rsidR="00450ACE" w:rsidRDefault="00813A4E" w:rsidP="00813A4E">
            <w:pPr>
              <w:pStyle w:val="ListParagraph"/>
              <w:tabs>
                <w:tab w:val="left" w:pos="360"/>
                <w:tab w:val="center" w:pos="4680"/>
                <w:tab w:val="left" w:pos="5904"/>
              </w:tabs>
              <w:ind w:left="0"/>
              <w:jc w:val="right"/>
              <w:rPr>
                <w:rFonts w:ascii="Times New Roman" w:hAnsi="Times New Roman" w:cs="Times New Roman"/>
                <w:sz w:val="24"/>
                <w:szCs w:val="24"/>
              </w:rPr>
            </w:pPr>
            <w:r>
              <w:rPr>
                <w:rFonts w:ascii="Times New Roman" w:hAnsi="Times New Roman" w:cs="Times New Roman"/>
                <w:sz w:val="24"/>
                <w:szCs w:val="24"/>
              </w:rPr>
              <w:t>Form 1-701:</w:t>
            </w:r>
          </w:p>
        </w:tc>
        <w:tc>
          <w:tcPr>
            <w:tcW w:w="2837" w:type="dxa"/>
          </w:tcPr>
          <w:p w14:paraId="72522820" w14:textId="30D33538" w:rsidR="00450ACE" w:rsidRDefault="00813A4E" w:rsidP="00813A4E">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51 minutes</w:t>
            </w:r>
          </w:p>
        </w:tc>
      </w:tr>
      <w:tr w:rsidR="00450ACE" w14:paraId="109CDF18" w14:textId="77777777" w:rsidTr="006E7953">
        <w:trPr>
          <w:trHeight w:val="298"/>
        </w:trPr>
        <w:tc>
          <w:tcPr>
            <w:tcW w:w="4151" w:type="dxa"/>
          </w:tcPr>
          <w:p w14:paraId="542B3C14" w14:textId="5720873C" w:rsidR="00450ACE" w:rsidRDefault="00813A4E" w:rsidP="00813A4E">
            <w:pPr>
              <w:pStyle w:val="ListParagraph"/>
              <w:tabs>
                <w:tab w:val="left" w:pos="360"/>
                <w:tab w:val="center" w:pos="4680"/>
                <w:tab w:val="left" w:pos="5904"/>
              </w:tabs>
              <w:ind w:left="0"/>
              <w:jc w:val="right"/>
              <w:rPr>
                <w:rFonts w:ascii="Times New Roman" w:hAnsi="Times New Roman" w:cs="Times New Roman"/>
                <w:sz w:val="24"/>
                <w:szCs w:val="24"/>
              </w:rPr>
            </w:pPr>
            <w:r>
              <w:rPr>
                <w:rFonts w:ascii="Times New Roman" w:hAnsi="Times New Roman" w:cs="Times New Roman"/>
                <w:sz w:val="24"/>
                <w:szCs w:val="24"/>
              </w:rPr>
              <w:t>Form 1-701a:</w:t>
            </w:r>
          </w:p>
        </w:tc>
        <w:tc>
          <w:tcPr>
            <w:tcW w:w="2837" w:type="dxa"/>
          </w:tcPr>
          <w:p w14:paraId="19ACAE06" w14:textId="7E0EABDF" w:rsidR="00813A4E" w:rsidRDefault="00813A4E" w:rsidP="00813A4E">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25 minutes</w:t>
            </w:r>
          </w:p>
        </w:tc>
      </w:tr>
      <w:tr w:rsidR="00450ACE" w14:paraId="5A5913BA" w14:textId="77777777" w:rsidTr="006E7953">
        <w:trPr>
          <w:trHeight w:val="283"/>
        </w:trPr>
        <w:tc>
          <w:tcPr>
            <w:tcW w:w="4151" w:type="dxa"/>
          </w:tcPr>
          <w:p w14:paraId="6D27570F" w14:textId="72AB3C5E" w:rsidR="00450ACE" w:rsidRPr="00813A4E" w:rsidRDefault="00813A4E" w:rsidP="009F2188">
            <w:pPr>
              <w:pStyle w:val="ListParagraph"/>
              <w:tabs>
                <w:tab w:val="left" w:pos="360"/>
                <w:tab w:val="center" w:pos="4680"/>
                <w:tab w:val="left" w:pos="5904"/>
              </w:tabs>
              <w:ind w:left="0"/>
              <w:jc w:val="right"/>
              <w:rPr>
                <w:rFonts w:ascii="Times New Roman" w:hAnsi="Times New Roman" w:cs="Times New Roman"/>
                <w:b/>
                <w:sz w:val="24"/>
                <w:szCs w:val="24"/>
              </w:rPr>
            </w:pPr>
            <w:r>
              <w:rPr>
                <w:rFonts w:ascii="Times New Roman" w:hAnsi="Times New Roman" w:cs="Times New Roman"/>
                <w:b/>
                <w:sz w:val="24"/>
                <w:szCs w:val="24"/>
              </w:rPr>
              <w:t>Annual hour burden</w:t>
            </w:r>
          </w:p>
        </w:tc>
        <w:tc>
          <w:tcPr>
            <w:tcW w:w="2837" w:type="dxa"/>
          </w:tcPr>
          <w:p w14:paraId="1943D542" w14:textId="191184E9" w:rsidR="00450ACE" w:rsidRDefault="00813A4E" w:rsidP="00813A4E">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114</w:t>
            </w:r>
          </w:p>
        </w:tc>
      </w:tr>
      <w:tr w:rsidR="00450ACE" w14:paraId="0422BFAD" w14:textId="77777777" w:rsidTr="006E7953">
        <w:trPr>
          <w:trHeight w:val="178"/>
        </w:trPr>
        <w:tc>
          <w:tcPr>
            <w:tcW w:w="4151" w:type="dxa"/>
            <w:shd w:val="clear" w:color="auto" w:fill="D9D9D9" w:themeFill="background1" w:themeFillShade="D9"/>
          </w:tcPr>
          <w:p w14:paraId="26569CBD" w14:textId="77777777" w:rsidR="00450ACE" w:rsidRDefault="00450ACE" w:rsidP="00B17DAC">
            <w:pPr>
              <w:pStyle w:val="ListParagraph"/>
              <w:tabs>
                <w:tab w:val="left" w:pos="360"/>
                <w:tab w:val="center" w:pos="4680"/>
                <w:tab w:val="left" w:pos="5904"/>
              </w:tabs>
              <w:ind w:left="0"/>
              <w:rPr>
                <w:rFonts w:ascii="Times New Roman" w:hAnsi="Times New Roman" w:cs="Times New Roman"/>
                <w:sz w:val="24"/>
                <w:szCs w:val="24"/>
              </w:rPr>
            </w:pPr>
          </w:p>
        </w:tc>
        <w:tc>
          <w:tcPr>
            <w:tcW w:w="2837" w:type="dxa"/>
            <w:shd w:val="clear" w:color="auto" w:fill="D9D9D9" w:themeFill="background1" w:themeFillShade="D9"/>
          </w:tcPr>
          <w:p w14:paraId="63C7D427" w14:textId="77777777" w:rsidR="00450ACE" w:rsidRDefault="00450ACE" w:rsidP="00B17DAC">
            <w:pPr>
              <w:pStyle w:val="ListParagraph"/>
              <w:tabs>
                <w:tab w:val="left" w:pos="360"/>
                <w:tab w:val="center" w:pos="4680"/>
                <w:tab w:val="left" w:pos="5904"/>
              </w:tabs>
              <w:ind w:left="0"/>
              <w:rPr>
                <w:rFonts w:ascii="Times New Roman" w:hAnsi="Times New Roman" w:cs="Times New Roman"/>
                <w:sz w:val="24"/>
                <w:szCs w:val="24"/>
              </w:rPr>
            </w:pPr>
          </w:p>
        </w:tc>
      </w:tr>
      <w:tr w:rsidR="00813A4E" w14:paraId="4E26C3CC" w14:textId="77777777" w:rsidTr="006E7953">
        <w:trPr>
          <w:trHeight w:val="283"/>
        </w:trPr>
        <w:tc>
          <w:tcPr>
            <w:tcW w:w="6988" w:type="dxa"/>
            <w:gridSpan w:val="2"/>
          </w:tcPr>
          <w:p w14:paraId="1C6E4A58" w14:textId="12C7D1B2" w:rsidR="00813A4E" w:rsidRPr="00813A4E" w:rsidRDefault="00813A4E" w:rsidP="00813A4E">
            <w:pPr>
              <w:pStyle w:val="ListParagraph"/>
              <w:tabs>
                <w:tab w:val="left" w:pos="360"/>
                <w:tab w:val="center" w:pos="4680"/>
                <w:tab w:val="left" w:pos="5904"/>
              </w:tabs>
              <w:ind w:left="0"/>
              <w:jc w:val="center"/>
              <w:rPr>
                <w:rFonts w:ascii="Times New Roman" w:hAnsi="Times New Roman" w:cs="Times New Roman"/>
                <w:b/>
                <w:sz w:val="24"/>
                <w:szCs w:val="24"/>
              </w:rPr>
            </w:pPr>
            <w:r>
              <w:rPr>
                <w:rFonts w:ascii="Times New Roman" w:hAnsi="Times New Roman" w:cs="Times New Roman"/>
                <w:b/>
                <w:sz w:val="24"/>
                <w:szCs w:val="24"/>
              </w:rPr>
              <w:t>State Program and Local LEA Outreach</w:t>
            </w:r>
          </w:p>
        </w:tc>
      </w:tr>
      <w:tr w:rsidR="00450ACE" w14:paraId="7397425D" w14:textId="77777777" w:rsidTr="006E7953">
        <w:trPr>
          <w:trHeight w:val="283"/>
        </w:trPr>
        <w:tc>
          <w:tcPr>
            <w:tcW w:w="4151" w:type="dxa"/>
          </w:tcPr>
          <w:p w14:paraId="40323AEE" w14:textId="1A70590D" w:rsidR="00450ACE" w:rsidRPr="00813A4E" w:rsidRDefault="00813A4E" w:rsidP="00B17DAC">
            <w:pPr>
              <w:pStyle w:val="ListParagraph"/>
              <w:tabs>
                <w:tab w:val="left" w:pos="360"/>
                <w:tab w:val="center" w:pos="4680"/>
                <w:tab w:val="left" w:pos="5904"/>
              </w:tabs>
              <w:ind w:left="0"/>
              <w:rPr>
                <w:rFonts w:ascii="Times New Roman" w:hAnsi="Times New Roman" w:cs="Times New Roman"/>
                <w:b/>
                <w:sz w:val="24"/>
                <w:szCs w:val="24"/>
              </w:rPr>
            </w:pPr>
            <w:r>
              <w:rPr>
                <w:rFonts w:ascii="Times New Roman" w:hAnsi="Times New Roman" w:cs="Times New Roman"/>
                <w:b/>
                <w:sz w:val="24"/>
                <w:szCs w:val="24"/>
              </w:rPr>
              <w:t>Number of respondents</w:t>
            </w:r>
          </w:p>
        </w:tc>
        <w:tc>
          <w:tcPr>
            <w:tcW w:w="2837" w:type="dxa"/>
          </w:tcPr>
          <w:p w14:paraId="620BA3C9" w14:textId="22A210AE" w:rsidR="00450ACE" w:rsidRDefault="00251425" w:rsidP="00251425">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450ACE" w14:paraId="267D4CDA" w14:textId="77777777" w:rsidTr="006E7953">
        <w:trPr>
          <w:trHeight w:val="283"/>
        </w:trPr>
        <w:tc>
          <w:tcPr>
            <w:tcW w:w="4151" w:type="dxa"/>
          </w:tcPr>
          <w:p w14:paraId="0CD9DCA7" w14:textId="12942B18" w:rsidR="00450ACE" w:rsidRPr="00251425" w:rsidRDefault="00251425" w:rsidP="00B17DAC">
            <w:pPr>
              <w:pStyle w:val="ListParagraph"/>
              <w:tabs>
                <w:tab w:val="left" w:pos="360"/>
                <w:tab w:val="center" w:pos="4680"/>
                <w:tab w:val="left" w:pos="5904"/>
              </w:tabs>
              <w:ind w:left="0"/>
              <w:rPr>
                <w:rFonts w:ascii="Times New Roman" w:hAnsi="Times New Roman" w:cs="Times New Roman"/>
                <w:b/>
                <w:sz w:val="24"/>
                <w:szCs w:val="24"/>
              </w:rPr>
            </w:pPr>
            <w:r>
              <w:rPr>
                <w:rFonts w:ascii="Times New Roman" w:hAnsi="Times New Roman" w:cs="Times New Roman"/>
                <w:b/>
                <w:sz w:val="24"/>
                <w:szCs w:val="24"/>
              </w:rPr>
              <w:t>Frequency of responses</w:t>
            </w:r>
          </w:p>
        </w:tc>
        <w:tc>
          <w:tcPr>
            <w:tcW w:w="2837" w:type="dxa"/>
          </w:tcPr>
          <w:p w14:paraId="1CF2B7AE" w14:textId="280DC9CA" w:rsidR="00450ACE" w:rsidRDefault="00251425" w:rsidP="00251425">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Varies</w:t>
            </w:r>
          </w:p>
        </w:tc>
      </w:tr>
      <w:tr w:rsidR="00450ACE" w14:paraId="416BB240" w14:textId="77777777" w:rsidTr="006E7953">
        <w:trPr>
          <w:trHeight w:val="283"/>
        </w:trPr>
        <w:tc>
          <w:tcPr>
            <w:tcW w:w="4151" w:type="dxa"/>
          </w:tcPr>
          <w:p w14:paraId="2FFA1B57" w14:textId="06574A34" w:rsidR="00450ACE" w:rsidRPr="00251425" w:rsidRDefault="00251425" w:rsidP="00B17DAC">
            <w:pPr>
              <w:pStyle w:val="ListParagraph"/>
              <w:tabs>
                <w:tab w:val="left" w:pos="360"/>
                <w:tab w:val="center" w:pos="4680"/>
                <w:tab w:val="left" w:pos="5904"/>
              </w:tabs>
              <w:ind w:left="0"/>
              <w:rPr>
                <w:rFonts w:ascii="Times New Roman" w:hAnsi="Times New Roman" w:cs="Times New Roman"/>
                <w:b/>
                <w:sz w:val="24"/>
                <w:szCs w:val="24"/>
              </w:rPr>
            </w:pPr>
            <w:r>
              <w:rPr>
                <w:rFonts w:ascii="Times New Roman" w:hAnsi="Times New Roman" w:cs="Times New Roman"/>
                <w:b/>
                <w:sz w:val="24"/>
                <w:szCs w:val="24"/>
              </w:rPr>
              <w:t>Minutes per response</w:t>
            </w:r>
          </w:p>
        </w:tc>
        <w:tc>
          <w:tcPr>
            <w:tcW w:w="2837" w:type="dxa"/>
          </w:tcPr>
          <w:p w14:paraId="28F7B1C6" w14:textId="405F4624" w:rsidR="00450ACE" w:rsidRDefault="00251425" w:rsidP="00251425">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180</w:t>
            </w:r>
          </w:p>
        </w:tc>
      </w:tr>
      <w:tr w:rsidR="00450ACE" w14:paraId="36F14973" w14:textId="77777777" w:rsidTr="006E7953">
        <w:trPr>
          <w:trHeight w:val="283"/>
        </w:trPr>
        <w:tc>
          <w:tcPr>
            <w:tcW w:w="4151" w:type="dxa"/>
          </w:tcPr>
          <w:p w14:paraId="5BA2195D" w14:textId="59ED612A" w:rsidR="00450ACE" w:rsidRPr="00251425" w:rsidRDefault="00251425" w:rsidP="009F2188">
            <w:pPr>
              <w:pStyle w:val="ListParagraph"/>
              <w:tabs>
                <w:tab w:val="left" w:pos="360"/>
                <w:tab w:val="center" w:pos="4680"/>
                <w:tab w:val="left" w:pos="5904"/>
              </w:tabs>
              <w:ind w:left="0"/>
              <w:jc w:val="right"/>
              <w:rPr>
                <w:rFonts w:ascii="Times New Roman" w:hAnsi="Times New Roman" w:cs="Times New Roman"/>
                <w:b/>
                <w:sz w:val="24"/>
                <w:szCs w:val="24"/>
              </w:rPr>
            </w:pPr>
            <w:r>
              <w:rPr>
                <w:rFonts w:ascii="Times New Roman" w:hAnsi="Times New Roman" w:cs="Times New Roman"/>
                <w:b/>
                <w:sz w:val="24"/>
                <w:szCs w:val="24"/>
              </w:rPr>
              <w:t>Annual hour burden</w:t>
            </w:r>
          </w:p>
        </w:tc>
        <w:tc>
          <w:tcPr>
            <w:tcW w:w="2837" w:type="dxa"/>
          </w:tcPr>
          <w:p w14:paraId="74B3F600" w14:textId="1D7D68DD" w:rsidR="00450ACE" w:rsidRDefault="00251425" w:rsidP="00251425">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300 hours</w:t>
            </w:r>
          </w:p>
        </w:tc>
      </w:tr>
      <w:tr w:rsidR="00450ACE" w14:paraId="5A52BE3B" w14:textId="77777777" w:rsidTr="006E7953">
        <w:trPr>
          <w:trHeight w:val="158"/>
        </w:trPr>
        <w:tc>
          <w:tcPr>
            <w:tcW w:w="4151" w:type="dxa"/>
            <w:shd w:val="clear" w:color="auto" w:fill="D9D9D9" w:themeFill="background1" w:themeFillShade="D9"/>
          </w:tcPr>
          <w:p w14:paraId="619B8689" w14:textId="77777777" w:rsidR="00450ACE" w:rsidRDefault="00450ACE" w:rsidP="00B17DAC">
            <w:pPr>
              <w:pStyle w:val="ListParagraph"/>
              <w:tabs>
                <w:tab w:val="left" w:pos="360"/>
                <w:tab w:val="center" w:pos="4680"/>
                <w:tab w:val="left" w:pos="5904"/>
              </w:tabs>
              <w:ind w:left="0"/>
              <w:rPr>
                <w:rFonts w:ascii="Times New Roman" w:hAnsi="Times New Roman" w:cs="Times New Roman"/>
                <w:sz w:val="24"/>
                <w:szCs w:val="24"/>
              </w:rPr>
            </w:pPr>
          </w:p>
        </w:tc>
        <w:tc>
          <w:tcPr>
            <w:tcW w:w="2837" w:type="dxa"/>
            <w:shd w:val="clear" w:color="auto" w:fill="D9D9D9" w:themeFill="background1" w:themeFillShade="D9"/>
          </w:tcPr>
          <w:p w14:paraId="268513BB" w14:textId="77777777" w:rsidR="00450ACE" w:rsidRDefault="00450ACE" w:rsidP="00251425">
            <w:pPr>
              <w:pStyle w:val="ListParagraph"/>
              <w:tabs>
                <w:tab w:val="left" w:pos="360"/>
                <w:tab w:val="center" w:pos="4680"/>
                <w:tab w:val="left" w:pos="5904"/>
              </w:tabs>
              <w:ind w:left="0"/>
              <w:jc w:val="center"/>
              <w:rPr>
                <w:rFonts w:ascii="Times New Roman" w:hAnsi="Times New Roman" w:cs="Times New Roman"/>
                <w:sz w:val="24"/>
                <w:szCs w:val="24"/>
              </w:rPr>
            </w:pPr>
          </w:p>
        </w:tc>
      </w:tr>
      <w:tr w:rsidR="00450ACE" w14:paraId="6A4C165A" w14:textId="77777777" w:rsidTr="006E7953">
        <w:trPr>
          <w:trHeight w:val="283"/>
        </w:trPr>
        <w:tc>
          <w:tcPr>
            <w:tcW w:w="4151" w:type="dxa"/>
          </w:tcPr>
          <w:p w14:paraId="3358BA59" w14:textId="0762EB6D" w:rsidR="00450ACE" w:rsidRPr="00251425" w:rsidRDefault="00251425" w:rsidP="00251425">
            <w:pPr>
              <w:pStyle w:val="ListParagraph"/>
              <w:tabs>
                <w:tab w:val="left" w:pos="360"/>
                <w:tab w:val="center" w:pos="4680"/>
                <w:tab w:val="left" w:pos="5904"/>
              </w:tabs>
              <w:ind w:left="0"/>
              <w:jc w:val="right"/>
              <w:rPr>
                <w:rFonts w:ascii="Times New Roman" w:hAnsi="Times New Roman" w:cs="Times New Roman"/>
                <w:b/>
                <w:sz w:val="24"/>
                <w:szCs w:val="24"/>
              </w:rPr>
            </w:pPr>
            <w:r>
              <w:rPr>
                <w:rFonts w:ascii="Times New Roman" w:hAnsi="Times New Roman" w:cs="Times New Roman"/>
                <w:b/>
                <w:sz w:val="24"/>
                <w:szCs w:val="24"/>
              </w:rPr>
              <w:t>Total Annual Burden</w:t>
            </w:r>
          </w:p>
        </w:tc>
        <w:tc>
          <w:tcPr>
            <w:tcW w:w="2837" w:type="dxa"/>
          </w:tcPr>
          <w:p w14:paraId="6DF1A4CC" w14:textId="37069493" w:rsidR="00450ACE" w:rsidRDefault="00251425" w:rsidP="00251425">
            <w:pPr>
              <w:pStyle w:val="ListParagraph"/>
              <w:tabs>
                <w:tab w:val="left" w:pos="360"/>
                <w:tab w:val="center" w:pos="4680"/>
                <w:tab w:val="left" w:pos="5904"/>
              </w:tabs>
              <w:ind w:left="0"/>
              <w:jc w:val="center"/>
              <w:rPr>
                <w:rFonts w:ascii="Times New Roman" w:hAnsi="Times New Roman" w:cs="Times New Roman"/>
                <w:sz w:val="24"/>
                <w:szCs w:val="24"/>
              </w:rPr>
            </w:pPr>
            <w:r>
              <w:rPr>
                <w:rFonts w:ascii="Times New Roman" w:hAnsi="Times New Roman" w:cs="Times New Roman"/>
                <w:sz w:val="24"/>
                <w:szCs w:val="24"/>
              </w:rPr>
              <w:t>414 hours</w:t>
            </w:r>
          </w:p>
        </w:tc>
      </w:tr>
    </w:tbl>
    <w:p w14:paraId="4406B197" w14:textId="3DCC525D" w:rsidR="003D20BB" w:rsidRDefault="003D20BB" w:rsidP="00B17DAC">
      <w:pPr>
        <w:tabs>
          <w:tab w:val="left" w:pos="360"/>
          <w:tab w:val="center" w:pos="4680"/>
          <w:tab w:val="left" w:pos="5904"/>
        </w:tabs>
        <w:spacing w:after="0" w:line="240" w:lineRule="auto"/>
        <w:rPr>
          <w:rFonts w:ascii="Times New Roman" w:hAnsi="Times New Roman" w:cs="Times New Roman"/>
          <w:sz w:val="24"/>
          <w:szCs w:val="24"/>
        </w:rPr>
      </w:pPr>
    </w:p>
    <w:p w14:paraId="44B607C5" w14:textId="77777777" w:rsidR="00CA1E7B" w:rsidRDefault="0069665E" w:rsidP="0008264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UCR Program frequently has</w:t>
      </w:r>
      <w:r w:rsidR="007A3EE0">
        <w:rPr>
          <w:rFonts w:ascii="Times New Roman" w:hAnsi="Times New Roman" w:cs="Times New Roman"/>
          <w:sz w:val="24"/>
          <w:szCs w:val="24"/>
        </w:rPr>
        <w:t xml:space="preserve"> </w:t>
      </w:r>
      <w:r>
        <w:rPr>
          <w:rFonts w:ascii="Times New Roman" w:hAnsi="Times New Roman" w:cs="Times New Roman"/>
          <w:sz w:val="24"/>
          <w:szCs w:val="24"/>
        </w:rPr>
        <w:t>questions for the state pr</w:t>
      </w:r>
      <w:r w:rsidR="00082645">
        <w:rPr>
          <w:rFonts w:ascii="Times New Roman" w:hAnsi="Times New Roman" w:cs="Times New Roman"/>
          <w:sz w:val="24"/>
          <w:szCs w:val="24"/>
        </w:rPr>
        <w:t>ogram managers and local LEAs</w:t>
      </w:r>
      <w:r>
        <w:rPr>
          <w:rFonts w:ascii="Times New Roman" w:hAnsi="Times New Roman" w:cs="Times New Roman"/>
          <w:sz w:val="24"/>
          <w:szCs w:val="24"/>
        </w:rPr>
        <w:t xml:space="preserve">.  </w:t>
      </w:r>
      <w:r w:rsidR="00CA1E7B">
        <w:rPr>
          <w:rFonts w:ascii="Times New Roman" w:hAnsi="Times New Roman" w:cs="Times New Roman"/>
          <w:sz w:val="24"/>
          <w:szCs w:val="24"/>
        </w:rPr>
        <w:t>For</w:t>
      </w:r>
      <w:r>
        <w:rPr>
          <w:rFonts w:ascii="Times New Roman" w:hAnsi="Times New Roman" w:cs="Times New Roman"/>
          <w:sz w:val="24"/>
          <w:szCs w:val="24"/>
        </w:rPr>
        <w:t xml:space="preserve"> the FBI to conduct this outreach with a larger universe of contributors, the UCR Program is including an additional 300 annual burden hours to this information collection request. </w:t>
      </w:r>
    </w:p>
    <w:p w14:paraId="4FD7B5DC" w14:textId="1654F2F3" w:rsidR="00CB0AC0" w:rsidRDefault="0069665E" w:rsidP="0008264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14:paraId="2168A81E" w14:textId="77777777" w:rsidR="00B17DAC" w:rsidRPr="00B17DAC" w:rsidRDefault="00B17DAC" w:rsidP="00B17DAC">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Estimate of Cost Burden</w:t>
      </w:r>
    </w:p>
    <w:p w14:paraId="47064FA7" w14:textId="77777777"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14:paraId="582AA1D1" w14:textId="2161801F" w:rsidR="00E45F59" w:rsidRPr="00ED4D51" w:rsidRDefault="000C681A" w:rsidP="00ED4D51">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Law enforcement incurs</w:t>
      </w:r>
      <w:r w:rsidR="00B17DAC">
        <w:rPr>
          <w:rFonts w:ascii="Times New Roman" w:hAnsi="Times New Roman" w:cs="Times New Roman"/>
          <w:sz w:val="24"/>
          <w:szCs w:val="24"/>
        </w:rPr>
        <w:t xml:space="preserve"> no d</w:t>
      </w:r>
      <w:r>
        <w:rPr>
          <w:rFonts w:ascii="Times New Roman" w:hAnsi="Times New Roman" w:cs="Times New Roman"/>
          <w:sz w:val="24"/>
          <w:szCs w:val="24"/>
        </w:rPr>
        <w:t>irect costs t</w:t>
      </w:r>
      <w:r w:rsidR="00B17DAC">
        <w:rPr>
          <w:rFonts w:ascii="Times New Roman" w:hAnsi="Times New Roman" w:cs="Times New Roman"/>
          <w:sz w:val="24"/>
          <w:szCs w:val="24"/>
        </w:rPr>
        <w:t>o participate in the UCR Program</w:t>
      </w:r>
      <w:r>
        <w:rPr>
          <w:rFonts w:ascii="Times New Roman" w:hAnsi="Times New Roman" w:cs="Times New Roman"/>
          <w:sz w:val="24"/>
          <w:szCs w:val="24"/>
        </w:rPr>
        <w:t>,</w:t>
      </w:r>
      <w:r w:rsidR="00B17DAC">
        <w:rPr>
          <w:rFonts w:ascii="Times New Roman" w:hAnsi="Times New Roman" w:cs="Times New Roman"/>
          <w:sz w:val="24"/>
          <w:szCs w:val="24"/>
        </w:rPr>
        <w:t xml:space="preserve"> other than their time to respond.  </w:t>
      </w:r>
      <w:r w:rsidR="00E45F59">
        <w:rPr>
          <w:rFonts w:ascii="Times New Roman" w:hAnsi="Times New Roman" w:cs="Times New Roman"/>
          <w:sz w:val="24"/>
          <w:szCs w:val="24"/>
        </w:rPr>
        <w:t xml:space="preserve">With the renewal of this collection, respondents </w:t>
      </w:r>
      <w:r w:rsidR="009A384C">
        <w:rPr>
          <w:rFonts w:ascii="Times New Roman" w:hAnsi="Times New Roman" w:cs="Times New Roman"/>
          <w:sz w:val="24"/>
          <w:szCs w:val="24"/>
        </w:rPr>
        <w:t>do</w:t>
      </w:r>
      <w:r w:rsidR="00E45F59">
        <w:rPr>
          <w:rFonts w:ascii="Times New Roman" w:hAnsi="Times New Roman" w:cs="Times New Roman"/>
          <w:sz w:val="24"/>
          <w:szCs w:val="24"/>
        </w:rPr>
        <w:t xml:space="preserve"> not incur any capital, start-up, or system maintenance costs associated with this information collection.</w:t>
      </w:r>
    </w:p>
    <w:p w14:paraId="768EBB32" w14:textId="77777777"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14:paraId="5CB0590F" w14:textId="77777777" w:rsidR="00B17DAC" w:rsidRPr="00B17DAC" w:rsidRDefault="00B17DAC" w:rsidP="00B17DAC">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Cost to Federal Government</w:t>
      </w:r>
    </w:p>
    <w:p w14:paraId="745583DD" w14:textId="77777777"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14:paraId="1416EAEE" w14:textId="5358E7A1" w:rsidR="006009D4" w:rsidRDefault="006658C8" w:rsidP="006009D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following is a cost model</w:t>
      </w:r>
      <w:r w:rsidR="00B17DAC" w:rsidRPr="00526DA6">
        <w:rPr>
          <w:rFonts w:ascii="Times New Roman" w:hAnsi="Times New Roman" w:cs="Times New Roman"/>
          <w:sz w:val="24"/>
          <w:szCs w:val="24"/>
        </w:rPr>
        <w:t xml:space="preserve"> provided by the FBI Criminal Jus</w:t>
      </w:r>
      <w:r w:rsidR="003F6A4E">
        <w:rPr>
          <w:rFonts w:ascii="Times New Roman" w:hAnsi="Times New Roman" w:cs="Times New Roman"/>
          <w:sz w:val="24"/>
          <w:szCs w:val="24"/>
        </w:rPr>
        <w:t>tice Information Services</w:t>
      </w:r>
      <w:r w:rsidR="00B17DAC" w:rsidRPr="00526DA6">
        <w:rPr>
          <w:rFonts w:ascii="Times New Roman" w:hAnsi="Times New Roman" w:cs="Times New Roman"/>
          <w:sz w:val="24"/>
          <w:szCs w:val="24"/>
        </w:rPr>
        <w:t xml:space="preserve"> Division, Resource Manage</w:t>
      </w:r>
      <w:r w:rsidR="007C6D57">
        <w:rPr>
          <w:rFonts w:ascii="Times New Roman" w:hAnsi="Times New Roman" w:cs="Times New Roman"/>
          <w:sz w:val="24"/>
          <w:szCs w:val="24"/>
        </w:rPr>
        <w:t>ment Section, Fee Programs Unit.</w:t>
      </w:r>
      <w:r w:rsidR="00B17DAC" w:rsidRPr="00526DA6">
        <w:rPr>
          <w:rFonts w:ascii="Times New Roman" w:hAnsi="Times New Roman" w:cs="Times New Roman"/>
          <w:sz w:val="24"/>
          <w:szCs w:val="24"/>
        </w:rPr>
        <w:t xml:space="preserve"> </w:t>
      </w:r>
      <w:r w:rsidR="007C6D57">
        <w:rPr>
          <w:rFonts w:ascii="Times New Roman" w:hAnsi="Times New Roman" w:cs="Times New Roman"/>
          <w:sz w:val="24"/>
          <w:szCs w:val="24"/>
        </w:rPr>
        <w:t xml:space="preserve"> These</w:t>
      </w:r>
      <w:r w:rsidR="0069665E">
        <w:rPr>
          <w:rFonts w:ascii="Times New Roman" w:hAnsi="Times New Roman" w:cs="Times New Roman"/>
          <w:sz w:val="24"/>
          <w:szCs w:val="24"/>
        </w:rPr>
        <w:t xml:space="preserve"> </w:t>
      </w:r>
      <w:r w:rsidR="000C681A">
        <w:rPr>
          <w:rFonts w:ascii="Times New Roman" w:hAnsi="Times New Roman" w:cs="Times New Roman"/>
          <w:sz w:val="24"/>
          <w:szCs w:val="24"/>
        </w:rPr>
        <w:t>projections are generalized</w:t>
      </w:r>
      <w:r w:rsidR="00B17DAC" w:rsidRPr="00526DA6">
        <w:rPr>
          <w:rFonts w:ascii="Times New Roman" w:hAnsi="Times New Roman" w:cs="Times New Roman"/>
          <w:sz w:val="24"/>
          <w:szCs w:val="24"/>
        </w:rPr>
        <w:t xml:space="preserve"> based upon prior collection activity, as well as activities anticipated over the next three years</w:t>
      </w:r>
      <w:r w:rsidR="0069665E">
        <w:rPr>
          <w:rFonts w:ascii="Times New Roman" w:hAnsi="Times New Roman" w:cs="Times New Roman"/>
          <w:sz w:val="24"/>
          <w:szCs w:val="24"/>
        </w:rPr>
        <w:t>.</w:t>
      </w:r>
      <w:r w:rsidR="00B17DAC" w:rsidRPr="00526DA6">
        <w:rPr>
          <w:rFonts w:ascii="Times New Roman" w:hAnsi="Times New Roman" w:cs="Times New Roman"/>
          <w:sz w:val="24"/>
          <w:szCs w:val="24"/>
        </w:rPr>
        <w:t xml:space="preserve"> </w:t>
      </w:r>
    </w:p>
    <w:p w14:paraId="0417F0AB" w14:textId="77777777" w:rsidR="006C401F" w:rsidRPr="00526DA6" w:rsidRDefault="006C401F" w:rsidP="00526DA6">
      <w:pPr>
        <w:spacing w:after="0" w:line="240" w:lineRule="auto"/>
        <w:ind w:left="36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315"/>
        <w:gridCol w:w="4315"/>
      </w:tblGrid>
      <w:tr w:rsidR="006C401F" w14:paraId="7F0F8657" w14:textId="77777777" w:rsidTr="00BB2944">
        <w:tc>
          <w:tcPr>
            <w:tcW w:w="8630" w:type="dxa"/>
            <w:gridSpan w:val="2"/>
          </w:tcPr>
          <w:p w14:paraId="650B56D8" w14:textId="6EFC259B" w:rsidR="006C401F" w:rsidRPr="006C401F" w:rsidRDefault="006C401F" w:rsidP="006C401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Staff Costs for Data Collection and Processing</w:t>
            </w:r>
          </w:p>
        </w:tc>
      </w:tr>
      <w:tr w:rsidR="006C401F" w14:paraId="5ED04E89" w14:textId="77777777" w:rsidTr="006C401F">
        <w:tc>
          <w:tcPr>
            <w:tcW w:w="4315" w:type="dxa"/>
          </w:tcPr>
          <w:p w14:paraId="11A1AAB3" w14:textId="52B760A0" w:rsidR="006C401F" w:rsidRDefault="006C401F" w:rsidP="00B17DAC">
            <w:pPr>
              <w:pStyle w:val="ListParagraph"/>
              <w:ind w:left="0"/>
              <w:rPr>
                <w:rFonts w:ascii="Times New Roman" w:hAnsi="Times New Roman" w:cs="Times New Roman"/>
                <w:sz w:val="24"/>
                <w:szCs w:val="24"/>
              </w:rPr>
            </w:pPr>
            <w:r>
              <w:rPr>
                <w:rFonts w:ascii="Times New Roman" w:hAnsi="Times New Roman" w:cs="Times New Roman"/>
                <w:sz w:val="24"/>
                <w:szCs w:val="24"/>
              </w:rPr>
              <w:t>Communication/Reporting</w:t>
            </w:r>
          </w:p>
        </w:tc>
        <w:tc>
          <w:tcPr>
            <w:tcW w:w="4315" w:type="dxa"/>
          </w:tcPr>
          <w:p w14:paraId="021E4882" w14:textId="71E7AFC6" w:rsidR="006C401F" w:rsidRDefault="006C401F" w:rsidP="006C401F">
            <w:pPr>
              <w:pStyle w:val="ListParagraph"/>
              <w:ind w:left="0"/>
              <w:jc w:val="right"/>
              <w:rPr>
                <w:rFonts w:ascii="Times New Roman" w:hAnsi="Times New Roman" w:cs="Times New Roman"/>
                <w:sz w:val="24"/>
                <w:szCs w:val="24"/>
              </w:rPr>
            </w:pPr>
            <w:r>
              <w:rPr>
                <w:rFonts w:ascii="Times New Roman" w:hAnsi="Times New Roman" w:cs="Times New Roman"/>
                <w:sz w:val="24"/>
                <w:szCs w:val="24"/>
              </w:rPr>
              <w:t>$        8,649.04</w:t>
            </w:r>
          </w:p>
        </w:tc>
      </w:tr>
      <w:tr w:rsidR="006C401F" w14:paraId="764BDF62" w14:textId="77777777" w:rsidTr="006C401F">
        <w:tc>
          <w:tcPr>
            <w:tcW w:w="4315" w:type="dxa"/>
          </w:tcPr>
          <w:p w14:paraId="7861B729" w14:textId="26C70895" w:rsidR="006C401F" w:rsidRDefault="006C401F" w:rsidP="00B17DAC">
            <w:pPr>
              <w:pStyle w:val="ListParagraph"/>
              <w:ind w:left="0"/>
              <w:rPr>
                <w:rFonts w:ascii="Times New Roman" w:hAnsi="Times New Roman" w:cs="Times New Roman"/>
                <w:sz w:val="24"/>
                <w:szCs w:val="24"/>
              </w:rPr>
            </w:pPr>
            <w:r>
              <w:rPr>
                <w:rFonts w:ascii="Times New Roman" w:hAnsi="Times New Roman" w:cs="Times New Roman"/>
                <w:sz w:val="24"/>
                <w:szCs w:val="24"/>
              </w:rPr>
              <w:t>Data Collection</w:t>
            </w:r>
          </w:p>
        </w:tc>
        <w:tc>
          <w:tcPr>
            <w:tcW w:w="4315" w:type="dxa"/>
          </w:tcPr>
          <w:p w14:paraId="57BC851F" w14:textId="59A9B464" w:rsidR="006C401F" w:rsidRDefault="006C401F" w:rsidP="006C401F">
            <w:pPr>
              <w:pStyle w:val="ListParagraph"/>
              <w:ind w:left="0"/>
              <w:jc w:val="right"/>
              <w:rPr>
                <w:rFonts w:ascii="Times New Roman" w:hAnsi="Times New Roman" w:cs="Times New Roman"/>
                <w:sz w:val="24"/>
                <w:szCs w:val="24"/>
              </w:rPr>
            </w:pPr>
            <w:r>
              <w:rPr>
                <w:rFonts w:ascii="Times New Roman" w:hAnsi="Times New Roman" w:cs="Times New Roman"/>
                <w:sz w:val="24"/>
                <w:szCs w:val="24"/>
              </w:rPr>
              <w:t>$    391,888.47</w:t>
            </w:r>
          </w:p>
        </w:tc>
      </w:tr>
      <w:tr w:rsidR="006C401F" w14:paraId="3E804537" w14:textId="77777777" w:rsidTr="006C401F">
        <w:tc>
          <w:tcPr>
            <w:tcW w:w="4315" w:type="dxa"/>
          </w:tcPr>
          <w:p w14:paraId="57C5ACBC" w14:textId="1C233F94" w:rsidR="006C401F" w:rsidRDefault="006C401F" w:rsidP="00B17DAC">
            <w:pPr>
              <w:pStyle w:val="ListParagraph"/>
              <w:ind w:left="0"/>
              <w:rPr>
                <w:rFonts w:ascii="Times New Roman" w:hAnsi="Times New Roman" w:cs="Times New Roman"/>
                <w:sz w:val="24"/>
                <w:szCs w:val="24"/>
              </w:rPr>
            </w:pPr>
            <w:r>
              <w:rPr>
                <w:rFonts w:ascii="Times New Roman" w:hAnsi="Times New Roman" w:cs="Times New Roman"/>
                <w:sz w:val="24"/>
                <w:szCs w:val="24"/>
              </w:rPr>
              <w:t>Liaison, Correspondence, Data Requests</w:t>
            </w:r>
          </w:p>
        </w:tc>
        <w:tc>
          <w:tcPr>
            <w:tcW w:w="4315" w:type="dxa"/>
          </w:tcPr>
          <w:p w14:paraId="55808522" w14:textId="58B81EB3" w:rsidR="006C401F" w:rsidRDefault="006C401F" w:rsidP="006C401F">
            <w:pPr>
              <w:pStyle w:val="ListParagraph"/>
              <w:ind w:left="0"/>
              <w:jc w:val="right"/>
              <w:rPr>
                <w:rFonts w:ascii="Times New Roman" w:hAnsi="Times New Roman" w:cs="Times New Roman"/>
                <w:sz w:val="24"/>
                <w:szCs w:val="24"/>
              </w:rPr>
            </w:pPr>
            <w:r>
              <w:rPr>
                <w:rFonts w:ascii="Times New Roman" w:hAnsi="Times New Roman" w:cs="Times New Roman"/>
                <w:sz w:val="24"/>
                <w:szCs w:val="24"/>
              </w:rPr>
              <w:t>$      35,343.07</w:t>
            </w:r>
          </w:p>
        </w:tc>
      </w:tr>
      <w:tr w:rsidR="006C401F" w14:paraId="499C4908" w14:textId="77777777" w:rsidTr="006C401F">
        <w:tc>
          <w:tcPr>
            <w:tcW w:w="4315" w:type="dxa"/>
          </w:tcPr>
          <w:p w14:paraId="59EC1CFB" w14:textId="0A7D05F8" w:rsidR="006C401F" w:rsidRDefault="006C401F" w:rsidP="00B17DAC">
            <w:pPr>
              <w:pStyle w:val="ListParagraph"/>
              <w:ind w:left="0"/>
              <w:rPr>
                <w:rFonts w:ascii="Times New Roman" w:hAnsi="Times New Roman" w:cs="Times New Roman"/>
                <w:sz w:val="24"/>
                <w:szCs w:val="24"/>
              </w:rPr>
            </w:pPr>
            <w:r>
              <w:rPr>
                <w:rFonts w:ascii="Times New Roman" w:hAnsi="Times New Roman" w:cs="Times New Roman"/>
                <w:sz w:val="24"/>
                <w:szCs w:val="24"/>
              </w:rPr>
              <w:t>Marketing</w:t>
            </w:r>
          </w:p>
        </w:tc>
        <w:tc>
          <w:tcPr>
            <w:tcW w:w="4315" w:type="dxa"/>
          </w:tcPr>
          <w:p w14:paraId="5220A665" w14:textId="4BEA5933" w:rsidR="006C401F" w:rsidRDefault="006C401F" w:rsidP="006C401F">
            <w:pPr>
              <w:pStyle w:val="ListParagraph"/>
              <w:ind w:left="0"/>
              <w:jc w:val="right"/>
              <w:rPr>
                <w:rFonts w:ascii="Times New Roman" w:hAnsi="Times New Roman" w:cs="Times New Roman"/>
                <w:sz w:val="24"/>
                <w:szCs w:val="24"/>
              </w:rPr>
            </w:pPr>
            <w:r>
              <w:rPr>
                <w:rFonts w:ascii="Times New Roman" w:hAnsi="Times New Roman" w:cs="Times New Roman"/>
                <w:sz w:val="24"/>
                <w:szCs w:val="24"/>
              </w:rPr>
              <w:t>$      37,654.64</w:t>
            </w:r>
          </w:p>
        </w:tc>
      </w:tr>
      <w:tr w:rsidR="006C401F" w14:paraId="6C96AC33" w14:textId="77777777" w:rsidTr="006C401F">
        <w:tc>
          <w:tcPr>
            <w:tcW w:w="4315" w:type="dxa"/>
          </w:tcPr>
          <w:p w14:paraId="0BAA97AB" w14:textId="3E396109" w:rsidR="006C401F" w:rsidRDefault="006C401F" w:rsidP="00B17DAC">
            <w:pPr>
              <w:pStyle w:val="ListParagraph"/>
              <w:ind w:left="0"/>
              <w:rPr>
                <w:rFonts w:ascii="Times New Roman" w:hAnsi="Times New Roman" w:cs="Times New Roman"/>
                <w:sz w:val="24"/>
                <w:szCs w:val="24"/>
              </w:rPr>
            </w:pPr>
            <w:r>
              <w:rPr>
                <w:rFonts w:ascii="Times New Roman" w:hAnsi="Times New Roman" w:cs="Times New Roman"/>
                <w:sz w:val="24"/>
                <w:szCs w:val="24"/>
              </w:rPr>
              <w:t>Operations Research and Analysis</w:t>
            </w:r>
          </w:p>
        </w:tc>
        <w:tc>
          <w:tcPr>
            <w:tcW w:w="4315" w:type="dxa"/>
          </w:tcPr>
          <w:p w14:paraId="2A8933D8" w14:textId="215AFEF6" w:rsidR="006C401F" w:rsidRDefault="006C401F" w:rsidP="006C401F">
            <w:pPr>
              <w:pStyle w:val="ListParagraph"/>
              <w:ind w:left="0"/>
              <w:jc w:val="right"/>
              <w:rPr>
                <w:rFonts w:ascii="Times New Roman" w:hAnsi="Times New Roman" w:cs="Times New Roman"/>
                <w:sz w:val="24"/>
                <w:szCs w:val="24"/>
              </w:rPr>
            </w:pPr>
            <w:r>
              <w:rPr>
                <w:rFonts w:ascii="Times New Roman" w:hAnsi="Times New Roman" w:cs="Times New Roman"/>
                <w:sz w:val="24"/>
                <w:szCs w:val="24"/>
              </w:rPr>
              <w:t>$    291,934.59</w:t>
            </w:r>
          </w:p>
        </w:tc>
      </w:tr>
      <w:tr w:rsidR="006C401F" w14:paraId="53B0AC62" w14:textId="77777777" w:rsidTr="006C401F">
        <w:tc>
          <w:tcPr>
            <w:tcW w:w="4315" w:type="dxa"/>
          </w:tcPr>
          <w:p w14:paraId="6B590C59" w14:textId="5D1CA953" w:rsidR="006C401F" w:rsidRDefault="006C401F" w:rsidP="00B17DAC">
            <w:pPr>
              <w:pStyle w:val="ListParagraph"/>
              <w:ind w:left="0"/>
              <w:rPr>
                <w:rFonts w:ascii="Times New Roman" w:hAnsi="Times New Roman" w:cs="Times New Roman"/>
                <w:sz w:val="24"/>
                <w:szCs w:val="24"/>
              </w:rPr>
            </w:pPr>
            <w:r>
              <w:rPr>
                <w:rFonts w:ascii="Times New Roman" w:hAnsi="Times New Roman" w:cs="Times New Roman"/>
                <w:sz w:val="24"/>
                <w:szCs w:val="24"/>
              </w:rPr>
              <w:t>Project and Program Management</w:t>
            </w:r>
          </w:p>
        </w:tc>
        <w:tc>
          <w:tcPr>
            <w:tcW w:w="4315" w:type="dxa"/>
          </w:tcPr>
          <w:p w14:paraId="523B9ADB" w14:textId="2AA647E1" w:rsidR="006C401F" w:rsidRDefault="006C401F" w:rsidP="006C401F">
            <w:pPr>
              <w:pStyle w:val="ListParagraph"/>
              <w:ind w:left="0"/>
              <w:jc w:val="right"/>
              <w:rPr>
                <w:rFonts w:ascii="Times New Roman" w:hAnsi="Times New Roman" w:cs="Times New Roman"/>
                <w:sz w:val="24"/>
                <w:szCs w:val="24"/>
              </w:rPr>
            </w:pPr>
            <w:r>
              <w:rPr>
                <w:rFonts w:ascii="Times New Roman" w:hAnsi="Times New Roman" w:cs="Times New Roman"/>
                <w:sz w:val="24"/>
                <w:szCs w:val="24"/>
              </w:rPr>
              <w:t>$    151,469.22</w:t>
            </w:r>
          </w:p>
        </w:tc>
      </w:tr>
      <w:tr w:rsidR="006C401F" w14:paraId="0A48A726" w14:textId="77777777" w:rsidTr="006C401F">
        <w:tc>
          <w:tcPr>
            <w:tcW w:w="4315" w:type="dxa"/>
          </w:tcPr>
          <w:p w14:paraId="3BD209DD" w14:textId="6AE0C308" w:rsidR="006C401F" w:rsidRDefault="006C401F" w:rsidP="00B17DAC">
            <w:pPr>
              <w:pStyle w:val="ListParagraph"/>
              <w:ind w:left="0"/>
              <w:rPr>
                <w:rFonts w:ascii="Times New Roman" w:hAnsi="Times New Roman" w:cs="Times New Roman"/>
                <w:sz w:val="24"/>
                <w:szCs w:val="24"/>
              </w:rPr>
            </w:pPr>
            <w:r>
              <w:rPr>
                <w:rFonts w:ascii="Times New Roman" w:hAnsi="Times New Roman" w:cs="Times New Roman"/>
                <w:sz w:val="24"/>
                <w:szCs w:val="24"/>
              </w:rPr>
              <w:t>Strategic Planning</w:t>
            </w:r>
          </w:p>
        </w:tc>
        <w:tc>
          <w:tcPr>
            <w:tcW w:w="4315" w:type="dxa"/>
          </w:tcPr>
          <w:p w14:paraId="03D12A19" w14:textId="3A320BA8" w:rsidR="006C401F" w:rsidRDefault="006C401F" w:rsidP="006C401F">
            <w:pPr>
              <w:pStyle w:val="ListParagraph"/>
              <w:ind w:left="0"/>
              <w:jc w:val="right"/>
              <w:rPr>
                <w:rFonts w:ascii="Times New Roman" w:hAnsi="Times New Roman" w:cs="Times New Roman"/>
                <w:sz w:val="24"/>
                <w:szCs w:val="24"/>
              </w:rPr>
            </w:pPr>
            <w:r>
              <w:rPr>
                <w:rFonts w:ascii="Times New Roman" w:hAnsi="Times New Roman" w:cs="Times New Roman"/>
                <w:sz w:val="24"/>
                <w:szCs w:val="24"/>
              </w:rPr>
              <w:t>$      75,182.11</w:t>
            </w:r>
          </w:p>
        </w:tc>
      </w:tr>
      <w:tr w:rsidR="006C401F" w14:paraId="49E6FE01" w14:textId="77777777" w:rsidTr="006C401F">
        <w:tc>
          <w:tcPr>
            <w:tcW w:w="4315" w:type="dxa"/>
          </w:tcPr>
          <w:p w14:paraId="08E99195" w14:textId="0DEB4FEA" w:rsidR="006C401F" w:rsidRDefault="006C401F" w:rsidP="00B17DAC">
            <w:pPr>
              <w:pStyle w:val="ListParagraph"/>
              <w:ind w:left="0"/>
              <w:rPr>
                <w:rFonts w:ascii="Times New Roman" w:hAnsi="Times New Roman" w:cs="Times New Roman"/>
                <w:sz w:val="24"/>
                <w:szCs w:val="24"/>
              </w:rPr>
            </w:pPr>
            <w:r>
              <w:rPr>
                <w:rFonts w:ascii="Times New Roman" w:hAnsi="Times New Roman" w:cs="Times New Roman"/>
                <w:sz w:val="24"/>
                <w:szCs w:val="24"/>
              </w:rPr>
              <w:t>UCR Publication/Reports</w:t>
            </w:r>
          </w:p>
        </w:tc>
        <w:tc>
          <w:tcPr>
            <w:tcW w:w="4315" w:type="dxa"/>
          </w:tcPr>
          <w:p w14:paraId="0382BF06" w14:textId="3F14573F" w:rsidR="006C401F" w:rsidRDefault="006C401F" w:rsidP="006C401F">
            <w:pPr>
              <w:pStyle w:val="ListParagraph"/>
              <w:ind w:left="0"/>
              <w:jc w:val="right"/>
              <w:rPr>
                <w:rFonts w:ascii="Times New Roman" w:hAnsi="Times New Roman" w:cs="Times New Roman"/>
                <w:sz w:val="24"/>
                <w:szCs w:val="24"/>
              </w:rPr>
            </w:pPr>
            <w:r>
              <w:rPr>
                <w:rFonts w:ascii="Times New Roman" w:hAnsi="Times New Roman" w:cs="Times New Roman"/>
                <w:sz w:val="24"/>
                <w:szCs w:val="24"/>
              </w:rPr>
              <w:t>$    500,207.31</w:t>
            </w:r>
          </w:p>
        </w:tc>
      </w:tr>
      <w:tr w:rsidR="006C401F" w14:paraId="16E90E89" w14:textId="77777777" w:rsidTr="006C401F">
        <w:tc>
          <w:tcPr>
            <w:tcW w:w="4315" w:type="dxa"/>
          </w:tcPr>
          <w:p w14:paraId="3DAB4860" w14:textId="021E98C8" w:rsidR="006C401F" w:rsidRPr="006C401F" w:rsidRDefault="006C401F" w:rsidP="006C401F">
            <w:pPr>
              <w:pStyle w:val="ListParagraph"/>
              <w:ind w:left="0"/>
              <w:jc w:val="right"/>
              <w:rPr>
                <w:rFonts w:ascii="Times New Roman" w:hAnsi="Times New Roman" w:cs="Times New Roman"/>
                <w:b/>
                <w:sz w:val="24"/>
                <w:szCs w:val="24"/>
              </w:rPr>
            </w:pPr>
            <w:r>
              <w:rPr>
                <w:rFonts w:ascii="Times New Roman" w:hAnsi="Times New Roman" w:cs="Times New Roman"/>
                <w:b/>
                <w:sz w:val="24"/>
                <w:szCs w:val="24"/>
              </w:rPr>
              <w:t>Total Cost to Federal Government</w:t>
            </w:r>
          </w:p>
        </w:tc>
        <w:tc>
          <w:tcPr>
            <w:tcW w:w="4315" w:type="dxa"/>
          </w:tcPr>
          <w:p w14:paraId="6F0466CF" w14:textId="29D5D008" w:rsidR="006C401F" w:rsidRPr="006C401F" w:rsidRDefault="006C401F" w:rsidP="006C401F">
            <w:pPr>
              <w:pStyle w:val="ListParagraph"/>
              <w:ind w:left="0"/>
              <w:jc w:val="right"/>
              <w:rPr>
                <w:rFonts w:ascii="Times New Roman" w:hAnsi="Times New Roman" w:cs="Times New Roman"/>
                <w:b/>
                <w:sz w:val="24"/>
                <w:szCs w:val="24"/>
              </w:rPr>
            </w:pPr>
            <w:r>
              <w:rPr>
                <w:rFonts w:ascii="Times New Roman" w:hAnsi="Times New Roman" w:cs="Times New Roman"/>
                <w:b/>
                <w:sz w:val="24"/>
                <w:szCs w:val="24"/>
              </w:rPr>
              <w:t>$ 1,492,328.45</w:t>
            </w:r>
          </w:p>
        </w:tc>
      </w:tr>
    </w:tbl>
    <w:p w14:paraId="6EA9D788" w14:textId="729E64C7" w:rsidR="005746FE" w:rsidRPr="0010316F" w:rsidRDefault="005746FE" w:rsidP="0010316F">
      <w:pPr>
        <w:pStyle w:val="ListParagraph"/>
        <w:numPr>
          <w:ilvl w:val="0"/>
          <w:numId w:val="2"/>
        </w:numPr>
        <w:tabs>
          <w:tab w:val="left" w:pos="1800"/>
          <w:tab w:val="left" w:pos="6840"/>
          <w:tab w:val="right" w:pos="8280"/>
        </w:tabs>
        <w:spacing w:after="0" w:line="240" w:lineRule="auto"/>
        <w:ind w:left="360"/>
        <w:jc w:val="both"/>
        <w:rPr>
          <w:rFonts w:ascii="Times New Roman" w:hAnsi="Times New Roman" w:cs="Times New Roman"/>
          <w:sz w:val="24"/>
          <w:szCs w:val="24"/>
        </w:rPr>
      </w:pPr>
      <w:r w:rsidRPr="00BC174B">
        <w:rPr>
          <w:rFonts w:ascii="Times New Roman" w:hAnsi="Times New Roman" w:cs="Times New Roman"/>
          <w:sz w:val="24"/>
          <w:szCs w:val="24"/>
          <w:u w:val="single"/>
        </w:rPr>
        <w:t>Reason for Change in Burden</w:t>
      </w:r>
    </w:p>
    <w:p w14:paraId="5286E701" w14:textId="77777777" w:rsidR="0010316F" w:rsidRDefault="0010316F" w:rsidP="00ED4D51">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p>
    <w:p w14:paraId="04BE68FB" w14:textId="05EBC118" w:rsidR="005746FE" w:rsidRDefault="005746FE" w:rsidP="006D45FA">
      <w:pPr>
        <w:pStyle w:val="ListParagraph"/>
        <w:tabs>
          <w:tab w:val="left" w:pos="1800"/>
          <w:tab w:val="left" w:pos="6840"/>
          <w:tab w:val="right" w:pos="828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There is no increase in burden on the individual respondents; however, the overall annual burden hours have </w:t>
      </w:r>
      <w:r w:rsidR="004253A1">
        <w:rPr>
          <w:rFonts w:ascii="Times New Roman" w:hAnsi="Times New Roman" w:cs="Times New Roman"/>
          <w:sz w:val="24"/>
          <w:szCs w:val="24"/>
        </w:rPr>
        <w:t>de</w:t>
      </w:r>
      <w:r w:rsidR="00B42143">
        <w:rPr>
          <w:rFonts w:ascii="Times New Roman" w:hAnsi="Times New Roman" w:cs="Times New Roman"/>
          <w:sz w:val="24"/>
          <w:szCs w:val="24"/>
        </w:rPr>
        <w:t>creased.  A</w:t>
      </w:r>
      <w:r>
        <w:rPr>
          <w:rFonts w:ascii="Times New Roman" w:hAnsi="Times New Roman" w:cs="Times New Roman"/>
          <w:sz w:val="24"/>
          <w:szCs w:val="24"/>
        </w:rPr>
        <w:t xml:space="preserve"> </w:t>
      </w:r>
      <w:r w:rsidR="002D50A9">
        <w:rPr>
          <w:rFonts w:ascii="Times New Roman" w:hAnsi="Times New Roman" w:cs="Times New Roman"/>
          <w:sz w:val="24"/>
          <w:szCs w:val="24"/>
        </w:rPr>
        <w:t>reduction</w:t>
      </w:r>
      <w:r w:rsidR="00A84562">
        <w:rPr>
          <w:rFonts w:ascii="Times New Roman" w:hAnsi="Times New Roman" w:cs="Times New Roman"/>
          <w:sz w:val="24"/>
          <w:szCs w:val="24"/>
        </w:rPr>
        <w:t xml:space="preserve"> from </w:t>
      </w:r>
      <w:r w:rsidR="00A84562" w:rsidRPr="004B4C53">
        <w:rPr>
          <w:rFonts w:ascii="Times New Roman" w:hAnsi="Times New Roman" w:cs="Times New Roman"/>
          <w:sz w:val="24"/>
          <w:szCs w:val="24"/>
        </w:rPr>
        <w:t>18</w:t>
      </w:r>
      <w:r w:rsidR="004B4C53" w:rsidRPr="004B4C53">
        <w:rPr>
          <w:rFonts w:ascii="Times New Roman" w:hAnsi="Times New Roman" w:cs="Times New Roman"/>
          <w:sz w:val="24"/>
          <w:szCs w:val="24"/>
        </w:rPr>
        <w:t>8</w:t>
      </w:r>
      <w:r w:rsidR="00A84562" w:rsidRPr="004B4C53">
        <w:rPr>
          <w:rFonts w:ascii="Times New Roman" w:hAnsi="Times New Roman" w:cs="Times New Roman"/>
          <w:sz w:val="24"/>
          <w:szCs w:val="24"/>
        </w:rPr>
        <w:t xml:space="preserve"> to 1</w:t>
      </w:r>
      <w:r w:rsidR="00915134">
        <w:rPr>
          <w:rFonts w:ascii="Times New Roman" w:hAnsi="Times New Roman" w:cs="Times New Roman"/>
          <w:sz w:val="24"/>
          <w:szCs w:val="24"/>
        </w:rPr>
        <w:t>14</w:t>
      </w:r>
      <w:r w:rsidR="00A84562">
        <w:rPr>
          <w:rFonts w:ascii="Times New Roman" w:hAnsi="Times New Roman" w:cs="Times New Roman"/>
          <w:sz w:val="24"/>
          <w:szCs w:val="24"/>
        </w:rPr>
        <w:t xml:space="preserve"> </w:t>
      </w:r>
      <w:r w:rsidR="004B4C53">
        <w:rPr>
          <w:rFonts w:ascii="Times New Roman" w:hAnsi="Times New Roman" w:cs="Times New Roman"/>
          <w:sz w:val="24"/>
          <w:szCs w:val="24"/>
        </w:rPr>
        <w:t>is</w:t>
      </w:r>
      <w:r w:rsidR="00A84562">
        <w:rPr>
          <w:rFonts w:ascii="Times New Roman" w:hAnsi="Times New Roman" w:cs="Times New Roman"/>
          <w:sz w:val="24"/>
          <w:szCs w:val="24"/>
        </w:rPr>
        <w:t xml:space="preserve"> du</w:t>
      </w:r>
      <w:r>
        <w:rPr>
          <w:rFonts w:ascii="Times New Roman" w:hAnsi="Times New Roman" w:cs="Times New Roman"/>
          <w:sz w:val="24"/>
          <w:szCs w:val="24"/>
        </w:rPr>
        <w:t xml:space="preserve">e </w:t>
      </w:r>
      <w:r w:rsidR="003940AC">
        <w:rPr>
          <w:rFonts w:ascii="Times New Roman" w:hAnsi="Times New Roman" w:cs="Times New Roman"/>
          <w:sz w:val="24"/>
          <w:szCs w:val="24"/>
        </w:rPr>
        <w:t xml:space="preserve">to </w:t>
      </w:r>
      <w:r w:rsidR="002D50A9">
        <w:rPr>
          <w:rFonts w:ascii="Times New Roman" w:hAnsi="Times New Roman" w:cs="Times New Roman"/>
          <w:sz w:val="24"/>
          <w:szCs w:val="24"/>
        </w:rPr>
        <w:t>a decrease</w:t>
      </w:r>
      <w:r>
        <w:rPr>
          <w:rFonts w:ascii="Times New Roman" w:hAnsi="Times New Roman" w:cs="Times New Roman"/>
          <w:sz w:val="24"/>
          <w:szCs w:val="24"/>
        </w:rPr>
        <w:t xml:space="preserve"> in the number of respondents</w:t>
      </w:r>
      <w:r w:rsidR="00915134">
        <w:rPr>
          <w:rFonts w:ascii="Times New Roman" w:hAnsi="Times New Roman" w:cs="Times New Roman"/>
          <w:sz w:val="24"/>
          <w:szCs w:val="24"/>
        </w:rPr>
        <w:t>, as well as transitioning the forms from a paper-based to a web-based collection instrument</w:t>
      </w:r>
      <w:r>
        <w:rPr>
          <w:rFonts w:ascii="Times New Roman" w:hAnsi="Times New Roman" w:cs="Times New Roman"/>
          <w:sz w:val="24"/>
          <w:szCs w:val="24"/>
        </w:rPr>
        <w:t xml:space="preserve">. </w:t>
      </w:r>
      <w:r w:rsidR="00B42143">
        <w:rPr>
          <w:rFonts w:ascii="Times New Roman" w:hAnsi="Times New Roman" w:cs="Times New Roman"/>
          <w:sz w:val="24"/>
          <w:szCs w:val="24"/>
        </w:rPr>
        <w:t xml:space="preserve"> The number of respondents </w:t>
      </w:r>
      <w:r>
        <w:rPr>
          <w:rFonts w:ascii="Times New Roman" w:hAnsi="Times New Roman" w:cs="Times New Roman"/>
          <w:sz w:val="24"/>
          <w:szCs w:val="24"/>
        </w:rPr>
        <w:t>vary from year</w:t>
      </w:r>
      <w:r w:rsidR="00ED7B09">
        <w:rPr>
          <w:rFonts w:ascii="Times New Roman" w:hAnsi="Times New Roman" w:cs="Times New Roman"/>
          <w:sz w:val="24"/>
          <w:szCs w:val="24"/>
        </w:rPr>
        <w:t xml:space="preserve"> </w:t>
      </w:r>
      <w:r>
        <w:rPr>
          <w:rFonts w:ascii="Times New Roman" w:hAnsi="Times New Roman" w:cs="Times New Roman"/>
          <w:sz w:val="24"/>
          <w:szCs w:val="24"/>
        </w:rPr>
        <w:t>to</w:t>
      </w:r>
      <w:r w:rsidR="00ED7B09">
        <w:rPr>
          <w:rFonts w:ascii="Times New Roman" w:hAnsi="Times New Roman" w:cs="Times New Roman"/>
          <w:sz w:val="24"/>
          <w:szCs w:val="24"/>
        </w:rPr>
        <w:t xml:space="preserve"> </w:t>
      </w:r>
      <w:r>
        <w:rPr>
          <w:rFonts w:ascii="Times New Roman" w:hAnsi="Times New Roman" w:cs="Times New Roman"/>
          <w:sz w:val="24"/>
          <w:szCs w:val="24"/>
        </w:rPr>
        <w:t xml:space="preserve">year because the </w:t>
      </w:r>
      <w:r w:rsidR="009A384C">
        <w:rPr>
          <w:rFonts w:ascii="Times New Roman" w:hAnsi="Times New Roman" w:cs="Times New Roman"/>
          <w:sz w:val="24"/>
          <w:szCs w:val="24"/>
        </w:rPr>
        <w:t xml:space="preserve">LEOKA Program only contacts </w:t>
      </w:r>
      <w:r>
        <w:rPr>
          <w:rFonts w:ascii="Times New Roman" w:hAnsi="Times New Roman" w:cs="Times New Roman"/>
          <w:sz w:val="24"/>
          <w:szCs w:val="24"/>
        </w:rPr>
        <w:t>respondent</w:t>
      </w:r>
      <w:r w:rsidR="00050AB2">
        <w:rPr>
          <w:rFonts w:ascii="Times New Roman" w:hAnsi="Times New Roman" w:cs="Times New Roman"/>
          <w:sz w:val="24"/>
          <w:szCs w:val="24"/>
        </w:rPr>
        <w:t>s</w:t>
      </w:r>
      <w:r>
        <w:rPr>
          <w:rFonts w:ascii="Times New Roman" w:hAnsi="Times New Roman" w:cs="Times New Roman"/>
          <w:sz w:val="24"/>
          <w:szCs w:val="24"/>
        </w:rPr>
        <w:t xml:space="preserve"> when a line-of-duty death/assault is reported.</w:t>
      </w:r>
    </w:p>
    <w:p w14:paraId="17CE204E" w14:textId="77777777" w:rsidR="005746FE" w:rsidRDefault="005746FE" w:rsidP="005746FE">
      <w:pPr>
        <w:tabs>
          <w:tab w:val="left" w:pos="1800"/>
          <w:tab w:val="left" w:pos="6840"/>
          <w:tab w:val="right" w:pos="8280"/>
        </w:tabs>
        <w:spacing w:after="0" w:line="240" w:lineRule="auto"/>
        <w:jc w:val="both"/>
        <w:rPr>
          <w:rFonts w:ascii="Times New Roman" w:hAnsi="Times New Roman" w:cs="Times New Roman"/>
          <w:sz w:val="24"/>
          <w:szCs w:val="24"/>
        </w:rPr>
      </w:pPr>
    </w:p>
    <w:p w14:paraId="59BA0FE0" w14:textId="77777777" w:rsidR="005746FE" w:rsidRDefault="005746FE" w:rsidP="005746FE">
      <w:pPr>
        <w:pStyle w:val="ListParagraph"/>
        <w:numPr>
          <w:ilvl w:val="0"/>
          <w:numId w:val="2"/>
        </w:num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Anticipated Publication and Schedule</w:t>
      </w:r>
    </w:p>
    <w:p w14:paraId="51FFDF69" w14:textId="77777777" w:rsidR="005746FE" w:rsidRDefault="005746FE" w:rsidP="005746FE">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p>
    <w:p w14:paraId="602AB395" w14:textId="4D6C13BB" w:rsidR="005746FE" w:rsidRDefault="00E45F59" w:rsidP="005746FE">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Published data are derived from data submissions furnished to the UCR Program from local, state, tribal, and federa</w:t>
      </w:r>
      <w:r w:rsidR="004B4C53">
        <w:rPr>
          <w:rFonts w:ascii="Times New Roman" w:hAnsi="Times New Roman" w:cs="Times New Roman"/>
          <w:sz w:val="24"/>
          <w:szCs w:val="24"/>
        </w:rPr>
        <w:t xml:space="preserve">l LEAs throughout the country.  </w:t>
      </w:r>
      <w:r>
        <w:rPr>
          <w:rFonts w:ascii="Times New Roman" w:hAnsi="Times New Roman" w:cs="Times New Roman"/>
          <w:sz w:val="24"/>
          <w:szCs w:val="24"/>
        </w:rPr>
        <w:t>Currently, t</w:t>
      </w:r>
      <w:r w:rsidR="005746FE">
        <w:rPr>
          <w:rFonts w:ascii="Times New Roman" w:hAnsi="Times New Roman" w:cs="Times New Roman"/>
          <w:sz w:val="24"/>
          <w:szCs w:val="24"/>
        </w:rPr>
        <w:t xml:space="preserve">he </w:t>
      </w:r>
      <w:r w:rsidR="005746FE">
        <w:rPr>
          <w:rFonts w:ascii="Times New Roman" w:hAnsi="Times New Roman" w:cs="Times New Roman"/>
          <w:i/>
          <w:sz w:val="24"/>
          <w:szCs w:val="24"/>
        </w:rPr>
        <w:t>LEOKA</w:t>
      </w:r>
      <w:r w:rsidR="005746FE">
        <w:rPr>
          <w:rFonts w:ascii="Times New Roman" w:hAnsi="Times New Roman" w:cs="Times New Roman"/>
          <w:sz w:val="24"/>
          <w:szCs w:val="24"/>
        </w:rPr>
        <w:t xml:space="preserve"> publication is released annually</w:t>
      </w:r>
      <w:r>
        <w:rPr>
          <w:rFonts w:ascii="Times New Roman" w:hAnsi="Times New Roman" w:cs="Times New Roman"/>
          <w:sz w:val="24"/>
          <w:szCs w:val="24"/>
        </w:rPr>
        <w:t xml:space="preserve"> (see below)</w:t>
      </w:r>
      <w:r w:rsidR="005746FE">
        <w:rPr>
          <w:rFonts w:ascii="Times New Roman" w:hAnsi="Times New Roman" w:cs="Times New Roman"/>
          <w:sz w:val="24"/>
          <w:szCs w:val="24"/>
        </w:rPr>
        <w:t xml:space="preserve">.  </w:t>
      </w:r>
      <w:r w:rsidR="00B42143">
        <w:rPr>
          <w:rFonts w:ascii="Times New Roman" w:hAnsi="Times New Roman" w:cs="Times New Roman"/>
          <w:sz w:val="24"/>
          <w:szCs w:val="24"/>
        </w:rPr>
        <w:t xml:space="preserve"> </w:t>
      </w:r>
      <w:r>
        <w:rPr>
          <w:rFonts w:ascii="Times New Roman" w:hAnsi="Times New Roman" w:cs="Times New Roman"/>
          <w:sz w:val="24"/>
          <w:szCs w:val="24"/>
        </w:rPr>
        <w:t xml:space="preserve">However, as plans for more timely submissions are established, the </w:t>
      </w:r>
      <w:r w:rsidR="00E804AD">
        <w:rPr>
          <w:rFonts w:ascii="Times New Roman" w:hAnsi="Times New Roman" w:cs="Times New Roman"/>
          <w:sz w:val="24"/>
          <w:szCs w:val="24"/>
        </w:rPr>
        <w:t>UCR P</w:t>
      </w:r>
      <w:r>
        <w:rPr>
          <w:rFonts w:ascii="Times New Roman" w:hAnsi="Times New Roman" w:cs="Times New Roman"/>
          <w:sz w:val="24"/>
          <w:szCs w:val="24"/>
        </w:rPr>
        <w:t>rogram may modify this schedule.</w:t>
      </w:r>
    </w:p>
    <w:p w14:paraId="463DDEAD" w14:textId="77777777" w:rsidR="006C401F" w:rsidRDefault="006C401F" w:rsidP="005746FE">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p>
    <w:tbl>
      <w:tblPr>
        <w:tblStyle w:val="TableGrid"/>
        <w:tblW w:w="8679" w:type="dxa"/>
        <w:tblInd w:w="360" w:type="dxa"/>
        <w:tblLook w:val="04A0" w:firstRow="1" w:lastRow="0" w:firstColumn="1" w:lastColumn="0" w:noHBand="0" w:noVBand="1"/>
      </w:tblPr>
      <w:tblGrid>
        <w:gridCol w:w="4595"/>
        <w:gridCol w:w="4084"/>
      </w:tblGrid>
      <w:tr w:rsidR="006C401F" w14:paraId="55F988F0" w14:textId="77777777" w:rsidTr="00140E72">
        <w:trPr>
          <w:trHeight w:val="312"/>
        </w:trPr>
        <w:tc>
          <w:tcPr>
            <w:tcW w:w="4595" w:type="dxa"/>
          </w:tcPr>
          <w:p w14:paraId="6186D7C6" w14:textId="7B35BEB2" w:rsidR="006C401F" w:rsidRDefault="006C401F" w:rsidP="009F0FF0">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Request for completion of forms</w:t>
            </w:r>
          </w:p>
        </w:tc>
        <w:tc>
          <w:tcPr>
            <w:tcW w:w="4084" w:type="dxa"/>
          </w:tcPr>
          <w:p w14:paraId="0D10BB99" w14:textId="132F89A7" w:rsidR="006C401F" w:rsidRDefault="009F0FF0" w:rsidP="009F0FF0">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 xml:space="preserve">     As incidents occur</w:t>
            </w:r>
          </w:p>
        </w:tc>
      </w:tr>
      <w:tr w:rsidR="006C401F" w14:paraId="33A400A2" w14:textId="77777777" w:rsidTr="00140E72">
        <w:trPr>
          <w:trHeight w:val="312"/>
        </w:trPr>
        <w:tc>
          <w:tcPr>
            <w:tcW w:w="4595" w:type="dxa"/>
          </w:tcPr>
          <w:p w14:paraId="61074D68" w14:textId="61641C94" w:rsidR="006C401F" w:rsidRDefault="009F0FF0" w:rsidP="005746FE">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Request for missing forms</w:t>
            </w:r>
          </w:p>
        </w:tc>
        <w:tc>
          <w:tcPr>
            <w:tcW w:w="4084" w:type="dxa"/>
          </w:tcPr>
          <w:p w14:paraId="70317009" w14:textId="6D30B538" w:rsidR="006C401F" w:rsidRDefault="009F0FF0" w:rsidP="009F0FF0">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 xml:space="preserve">     Bi-monthly</w:t>
            </w:r>
          </w:p>
        </w:tc>
      </w:tr>
      <w:tr w:rsidR="009F0FF0" w14:paraId="639C64ED" w14:textId="77777777" w:rsidTr="00140E72">
        <w:trPr>
          <w:trHeight w:val="312"/>
        </w:trPr>
        <w:tc>
          <w:tcPr>
            <w:tcW w:w="4595" w:type="dxa"/>
            <w:vMerge w:val="restart"/>
          </w:tcPr>
          <w:p w14:paraId="35B907F7" w14:textId="20EF3BE0" w:rsidR="009F0FF0" w:rsidRDefault="009F0FF0" w:rsidP="005746FE">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Deadline to submit data</w:t>
            </w:r>
          </w:p>
        </w:tc>
        <w:tc>
          <w:tcPr>
            <w:tcW w:w="4084" w:type="dxa"/>
          </w:tcPr>
          <w:p w14:paraId="167362A7" w14:textId="5E36AFB9" w:rsidR="009F0FF0" w:rsidRDefault="009F0FF0" w:rsidP="009F0FF0">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 xml:space="preserve">     Killed data–End of March</w:t>
            </w:r>
          </w:p>
        </w:tc>
      </w:tr>
      <w:tr w:rsidR="009F0FF0" w14:paraId="633CF5BE" w14:textId="77777777" w:rsidTr="00140E72">
        <w:trPr>
          <w:trHeight w:val="329"/>
        </w:trPr>
        <w:tc>
          <w:tcPr>
            <w:tcW w:w="4595" w:type="dxa"/>
            <w:vMerge/>
          </w:tcPr>
          <w:p w14:paraId="01D8C426" w14:textId="77777777" w:rsidR="009F0FF0" w:rsidRDefault="009F0FF0" w:rsidP="005746FE">
            <w:pPr>
              <w:pStyle w:val="ListParagraph"/>
              <w:tabs>
                <w:tab w:val="left" w:pos="1800"/>
                <w:tab w:val="left" w:pos="6840"/>
                <w:tab w:val="right" w:pos="8280"/>
              </w:tabs>
              <w:ind w:left="0"/>
              <w:jc w:val="both"/>
              <w:rPr>
                <w:rFonts w:ascii="Times New Roman" w:hAnsi="Times New Roman" w:cs="Times New Roman"/>
                <w:sz w:val="24"/>
                <w:szCs w:val="24"/>
              </w:rPr>
            </w:pPr>
          </w:p>
        </w:tc>
        <w:tc>
          <w:tcPr>
            <w:tcW w:w="4084" w:type="dxa"/>
          </w:tcPr>
          <w:p w14:paraId="73E9966E" w14:textId="41E8A318" w:rsidR="009F0FF0" w:rsidRDefault="009F0FF0" w:rsidP="009F0FF0">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 xml:space="preserve">     Assault data–Mid-September</w:t>
            </w:r>
          </w:p>
        </w:tc>
      </w:tr>
      <w:tr w:rsidR="006C401F" w14:paraId="7C8DD8C7" w14:textId="77777777" w:rsidTr="00140E72">
        <w:trPr>
          <w:trHeight w:val="312"/>
        </w:trPr>
        <w:tc>
          <w:tcPr>
            <w:tcW w:w="4595" w:type="dxa"/>
          </w:tcPr>
          <w:p w14:paraId="34AC6DA4" w14:textId="6D99C413" w:rsidR="006C401F" w:rsidRDefault="009F0FF0" w:rsidP="005746FE">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Data processing/analysis</w:t>
            </w:r>
          </w:p>
        </w:tc>
        <w:tc>
          <w:tcPr>
            <w:tcW w:w="4084" w:type="dxa"/>
          </w:tcPr>
          <w:p w14:paraId="55F6EA78" w14:textId="5827063E" w:rsidR="006C401F" w:rsidRDefault="009F0FF0" w:rsidP="009F0FF0">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 xml:space="preserve">     Continuously</w:t>
            </w:r>
          </w:p>
        </w:tc>
      </w:tr>
      <w:tr w:rsidR="006C401F" w14:paraId="151BCC6C" w14:textId="77777777" w:rsidTr="00140E72">
        <w:trPr>
          <w:trHeight w:val="642"/>
        </w:trPr>
        <w:tc>
          <w:tcPr>
            <w:tcW w:w="4595" w:type="dxa"/>
          </w:tcPr>
          <w:p w14:paraId="68C24CAB" w14:textId="59907FCC" w:rsidR="006C401F" w:rsidRDefault="009F0FF0" w:rsidP="005746FE">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Publication of Felonious/Accidentally Killed data</w:t>
            </w:r>
          </w:p>
        </w:tc>
        <w:tc>
          <w:tcPr>
            <w:tcW w:w="4084" w:type="dxa"/>
          </w:tcPr>
          <w:p w14:paraId="01041810" w14:textId="578DE045" w:rsidR="006C401F" w:rsidRPr="009F0FF0" w:rsidRDefault="009F0FF0" w:rsidP="009F0FF0">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i/>
                <w:sz w:val="24"/>
                <w:szCs w:val="24"/>
              </w:rPr>
              <w:t xml:space="preserve">     LEOKA</w:t>
            </w:r>
            <w:r>
              <w:rPr>
                <w:rFonts w:ascii="Times New Roman" w:hAnsi="Times New Roman" w:cs="Times New Roman"/>
                <w:sz w:val="24"/>
                <w:szCs w:val="24"/>
              </w:rPr>
              <w:t>/May of following year</w:t>
            </w:r>
          </w:p>
        </w:tc>
      </w:tr>
      <w:tr w:rsidR="006C401F" w14:paraId="1E9100FB" w14:textId="77777777" w:rsidTr="00140E72">
        <w:trPr>
          <w:trHeight w:val="312"/>
        </w:trPr>
        <w:tc>
          <w:tcPr>
            <w:tcW w:w="4595" w:type="dxa"/>
          </w:tcPr>
          <w:p w14:paraId="667DFDF6" w14:textId="5F8209E0" w:rsidR="006C401F" w:rsidRDefault="009F0FF0" w:rsidP="005746FE">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sz w:val="24"/>
                <w:szCs w:val="24"/>
              </w:rPr>
              <w:t>Publication of Assault with Injury data</w:t>
            </w:r>
          </w:p>
        </w:tc>
        <w:tc>
          <w:tcPr>
            <w:tcW w:w="4084" w:type="dxa"/>
          </w:tcPr>
          <w:p w14:paraId="0A84AA96" w14:textId="6CF1EC72" w:rsidR="006C401F" w:rsidRPr="009F0FF0" w:rsidRDefault="009F0FF0" w:rsidP="009F0FF0">
            <w:pPr>
              <w:pStyle w:val="ListParagraph"/>
              <w:tabs>
                <w:tab w:val="left" w:pos="1800"/>
                <w:tab w:val="left" w:pos="6840"/>
                <w:tab w:val="right" w:pos="8280"/>
              </w:tabs>
              <w:ind w:left="0"/>
              <w:jc w:val="both"/>
              <w:rPr>
                <w:rFonts w:ascii="Times New Roman" w:hAnsi="Times New Roman" w:cs="Times New Roman"/>
                <w:sz w:val="24"/>
                <w:szCs w:val="24"/>
              </w:rPr>
            </w:pPr>
            <w:r>
              <w:rPr>
                <w:rFonts w:ascii="Times New Roman" w:hAnsi="Times New Roman" w:cs="Times New Roman"/>
                <w:i/>
                <w:sz w:val="24"/>
                <w:szCs w:val="24"/>
              </w:rPr>
              <w:t xml:space="preserve">     LEOKA</w:t>
            </w:r>
            <w:r>
              <w:rPr>
                <w:rFonts w:ascii="Times New Roman" w:hAnsi="Times New Roman" w:cs="Times New Roman"/>
                <w:sz w:val="24"/>
                <w:szCs w:val="24"/>
              </w:rPr>
              <w:t>/Fall of following year</w:t>
            </w:r>
          </w:p>
        </w:tc>
      </w:tr>
    </w:tbl>
    <w:p w14:paraId="2891D8EB" w14:textId="59D00226" w:rsidR="00217B86" w:rsidRPr="009F0FF0" w:rsidRDefault="00217B86" w:rsidP="009F0FF0">
      <w:pPr>
        <w:tabs>
          <w:tab w:val="left" w:pos="1080"/>
          <w:tab w:val="left" w:pos="5760"/>
          <w:tab w:val="right" w:pos="8280"/>
        </w:tabs>
        <w:spacing w:after="0" w:line="240" w:lineRule="auto"/>
        <w:jc w:val="both"/>
        <w:rPr>
          <w:rFonts w:ascii="Times New Roman" w:hAnsi="Times New Roman" w:cs="Times New Roman"/>
          <w:sz w:val="24"/>
          <w:szCs w:val="24"/>
        </w:rPr>
      </w:pPr>
    </w:p>
    <w:p w14:paraId="6A0FE7B6" w14:textId="77777777" w:rsidR="00606C78" w:rsidRPr="00606C78" w:rsidRDefault="00606C78" w:rsidP="00606C78">
      <w:pPr>
        <w:pStyle w:val="ListParagraph"/>
        <w:numPr>
          <w:ilvl w:val="0"/>
          <w:numId w:val="2"/>
        </w:numPr>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Display of Expiration Date</w:t>
      </w:r>
    </w:p>
    <w:p w14:paraId="7F3912D2" w14:textId="77777777" w:rsidR="00606C78" w:rsidRDefault="00606C78" w:rsidP="00606C78">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u w:val="single"/>
        </w:rPr>
      </w:pPr>
    </w:p>
    <w:p w14:paraId="4B93FD19" w14:textId="77777777" w:rsidR="00606C78" w:rsidRDefault="00606C78" w:rsidP="006D45FA">
      <w:pPr>
        <w:pStyle w:val="ListParagraph"/>
        <w:tabs>
          <w:tab w:val="left" w:pos="1080"/>
          <w:tab w:val="left" w:pos="5760"/>
          <w:tab w:val="right" w:pos="828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 UCR Program will display the expiration dat</w:t>
      </w:r>
      <w:r w:rsidR="00E45F59">
        <w:rPr>
          <w:rFonts w:ascii="Times New Roman" w:hAnsi="Times New Roman" w:cs="Times New Roman"/>
          <w:sz w:val="24"/>
          <w:szCs w:val="24"/>
        </w:rPr>
        <w:t>e and</w:t>
      </w:r>
      <w:r>
        <w:rPr>
          <w:rFonts w:ascii="Times New Roman" w:hAnsi="Times New Roman" w:cs="Times New Roman"/>
          <w:sz w:val="24"/>
          <w:szCs w:val="24"/>
        </w:rPr>
        <w:t xml:space="preserve"> </w:t>
      </w:r>
      <w:r w:rsidR="005C1996">
        <w:rPr>
          <w:rFonts w:ascii="Times New Roman" w:hAnsi="Times New Roman" w:cs="Times New Roman"/>
          <w:sz w:val="24"/>
          <w:szCs w:val="24"/>
        </w:rPr>
        <w:t>O</w:t>
      </w:r>
      <w:r w:rsidR="00420CD8">
        <w:rPr>
          <w:rFonts w:ascii="Times New Roman" w:hAnsi="Times New Roman" w:cs="Times New Roman"/>
          <w:sz w:val="24"/>
          <w:szCs w:val="24"/>
        </w:rPr>
        <w:t>ffice of Management and Budget</w:t>
      </w:r>
      <w:r>
        <w:rPr>
          <w:rFonts w:ascii="Times New Roman" w:hAnsi="Times New Roman" w:cs="Times New Roman"/>
          <w:sz w:val="24"/>
          <w:szCs w:val="24"/>
        </w:rPr>
        <w:t xml:space="preserve"> </w:t>
      </w:r>
      <w:r w:rsidR="00E45F59">
        <w:rPr>
          <w:rFonts w:ascii="Times New Roman" w:hAnsi="Times New Roman" w:cs="Times New Roman"/>
          <w:sz w:val="24"/>
          <w:szCs w:val="24"/>
        </w:rPr>
        <w:t xml:space="preserve">Clearance Number on these </w:t>
      </w:r>
      <w:r w:rsidR="00EC0B85">
        <w:rPr>
          <w:rFonts w:ascii="Times New Roman" w:hAnsi="Times New Roman" w:cs="Times New Roman"/>
          <w:sz w:val="24"/>
          <w:szCs w:val="24"/>
        </w:rPr>
        <w:t xml:space="preserve">electronic </w:t>
      </w:r>
      <w:r w:rsidR="00E45F59">
        <w:rPr>
          <w:rFonts w:ascii="Times New Roman" w:hAnsi="Times New Roman" w:cs="Times New Roman"/>
          <w:sz w:val="24"/>
          <w:szCs w:val="24"/>
        </w:rPr>
        <w:t>forms.</w:t>
      </w:r>
    </w:p>
    <w:p w14:paraId="076176D6" w14:textId="77777777" w:rsidR="00606C78" w:rsidRDefault="00606C78" w:rsidP="00606C78">
      <w:pPr>
        <w:tabs>
          <w:tab w:val="left" w:pos="1080"/>
          <w:tab w:val="left" w:pos="5760"/>
          <w:tab w:val="right" w:pos="8280"/>
        </w:tabs>
        <w:spacing w:after="0" w:line="240" w:lineRule="auto"/>
        <w:jc w:val="both"/>
        <w:rPr>
          <w:rFonts w:ascii="Times New Roman" w:hAnsi="Times New Roman" w:cs="Times New Roman"/>
          <w:sz w:val="24"/>
          <w:szCs w:val="24"/>
        </w:rPr>
      </w:pPr>
    </w:p>
    <w:p w14:paraId="41189F8C" w14:textId="77777777" w:rsidR="00606C78" w:rsidRPr="00606C78" w:rsidRDefault="00606C78" w:rsidP="00606C78">
      <w:pPr>
        <w:pStyle w:val="ListParagraph"/>
        <w:numPr>
          <w:ilvl w:val="0"/>
          <w:numId w:val="2"/>
        </w:numPr>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Exception to the Certification Statement</w:t>
      </w:r>
    </w:p>
    <w:p w14:paraId="68AD935A" w14:textId="77777777" w:rsidR="00606C78" w:rsidRDefault="00606C78" w:rsidP="00606C78">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p>
    <w:p w14:paraId="65FAC733" w14:textId="77777777" w:rsidR="005746FE" w:rsidRPr="005746FE" w:rsidRDefault="00606C78" w:rsidP="006D45FA">
      <w:pPr>
        <w:pStyle w:val="ListParagraph"/>
        <w:tabs>
          <w:tab w:val="left" w:pos="1080"/>
          <w:tab w:val="left" w:pos="5760"/>
          <w:tab w:val="right" w:pos="828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UCR Program does not request an exception to the certification of this information collection. </w:t>
      </w:r>
    </w:p>
    <w:p w14:paraId="60B8D1C2" w14:textId="77777777"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14:paraId="2D53DE56" w14:textId="77777777" w:rsidR="00B17DAC" w:rsidRP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14:paraId="05856170" w14:textId="77777777" w:rsidR="00DD7324" w:rsidRPr="00DD7324" w:rsidRDefault="00DD7324" w:rsidP="00DD7324">
      <w:pPr>
        <w:spacing w:after="0" w:line="240" w:lineRule="auto"/>
        <w:jc w:val="center"/>
        <w:rPr>
          <w:rFonts w:ascii="Times New Roman" w:hAnsi="Times New Roman" w:cs="Times New Roman"/>
          <w:b/>
          <w:sz w:val="24"/>
          <w:szCs w:val="24"/>
        </w:rPr>
      </w:pPr>
    </w:p>
    <w:sectPr w:rsidR="00DD7324" w:rsidRPr="00DD7324" w:rsidSect="007A3EE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91158" w14:textId="77777777" w:rsidR="00D55D96" w:rsidRDefault="00D55D96" w:rsidP="007A3EE0">
      <w:pPr>
        <w:spacing w:after="0" w:line="240" w:lineRule="auto"/>
      </w:pPr>
      <w:r>
        <w:separator/>
      </w:r>
    </w:p>
  </w:endnote>
  <w:endnote w:type="continuationSeparator" w:id="0">
    <w:p w14:paraId="6AB74C68" w14:textId="77777777" w:rsidR="00D55D96" w:rsidRDefault="00D55D96" w:rsidP="007A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435304"/>
      <w:docPartObj>
        <w:docPartGallery w:val="Page Numbers (Bottom of Page)"/>
        <w:docPartUnique/>
      </w:docPartObj>
    </w:sdtPr>
    <w:sdtEndPr>
      <w:rPr>
        <w:noProof/>
      </w:rPr>
    </w:sdtEndPr>
    <w:sdtContent>
      <w:p w14:paraId="4AA2D71C" w14:textId="39D5DFF5" w:rsidR="007A3EE0" w:rsidRDefault="007A3EE0">
        <w:pPr>
          <w:pStyle w:val="Footer"/>
          <w:jc w:val="center"/>
        </w:pPr>
        <w:r>
          <w:fldChar w:fldCharType="begin"/>
        </w:r>
        <w:r>
          <w:instrText xml:space="preserve"> PAGE   \* MERGEFORMAT </w:instrText>
        </w:r>
        <w:r>
          <w:fldChar w:fldCharType="separate"/>
        </w:r>
        <w:r w:rsidR="006222C7">
          <w:rPr>
            <w:noProof/>
          </w:rPr>
          <w:t>2</w:t>
        </w:r>
        <w:r>
          <w:rPr>
            <w:noProof/>
          </w:rPr>
          <w:fldChar w:fldCharType="end"/>
        </w:r>
      </w:p>
    </w:sdtContent>
  </w:sdt>
  <w:p w14:paraId="64231EEB" w14:textId="77777777" w:rsidR="007A3EE0" w:rsidRDefault="007A3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FFB8F" w14:textId="77777777" w:rsidR="00D55D96" w:rsidRDefault="00D55D96" w:rsidP="007A3EE0">
      <w:pPr>
        <w:spacing w:after="0" w:line="240" w:lineRule="auto"/>
      </w:pPr>
      <w:r>
        <w:separator/>
      </w:r>
    </w:p>
  </w:footnote>
  <w:footnote w:type="continuationSeparator" w:id="0">
    <w:p w14:paraId="20C15140" w14:textId="77777777" w:rsidR="00D55D96" w:rsidRDefault="00D55D96" w:rsidP="007A3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E35F9"/>
    <w:multiLevelType w:val="hybridMultilevel"/>
    <w:tmpl w:val="7A4C5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B85072"/>
    <w:multiLevelType w:val="hybridMultilevel"/>
    <w:tmpl w:val="CB6EF4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B7F13C7"/>
    <w:multiLevelType w:val="hybridMultilevel"/>
    <w:tmpl w:val="056201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875CEB"/>
    <w:multiLevelType w:val="hybridMultilevel"/>
    <w:tmpl w:val="B7245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227FAB"/>
    <w:multiLevelType w:val="hybridMultilevel"/>
    <w:tmpl w:val="335A8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297B77"/>
    <w:multiLevelType w:val="hybridMultilevel"/>
    <w:tmpl w:val="A1CC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EF0934"/>
    <w:multiLevelType w:val="hybridMultilevel"/>
    <w:tmpl w:val="F378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4A7FBE"/>
    <w:multiLevelType w:val="hybridMultilevel"/>
    <w:tmpl w:val="F77E5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0748A2"/>
    <w:multiLevelType w:val="hybridMultilevel"/>
    <w:tmpl w:val="F5E882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4D059A8"/>
    <w:multiLevelType w:val="hybridMultilevel"/>
    <w:tmpl w:val="F4C27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480669"/>
    <w:multiLevelType w:val="hybridMultilevel"/>
    <w:tmpl w:val="0A86057C"/>
    <w:lvl w:ilvl="0" w:tplc="7B5AA46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D1007"/>
    <w:multiLevelType w:val="hybridMultilevel"/>
    <w:tmpl w:val="44AAB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1641A7"/>
    <w:multiLevelType w:val="hybridMultilevel"/>
    <w:tmpl w:val="E2902D7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7CC27C4B"/>
    <w:multiLevelType w:val="hybridMultilevel"/>
    <w:tmpl w:val="37ECAD46"/>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9"/>
  </w:num>
  <w:num w:numId="2">
    <w:abstractNumId w:val="6"/>
  </w:num>
  <w:num w:numId="3">
    <w:abstractNumId w:val="12"/>
  </w:num>
  <w:num w:numId="4">
    <w:abstractNumId w:val="13"/>
  </w:num>
  <w:num w:numId="5">
    <w:abstractNumId w:val="2"/>
  </w:num>
  <w:num w:numId="6">
    <w:abstractNumId w:val="3"/>
  </w:num>
  <w:num w:numId="7">
    <w:abstractNumId w:val="5"/>
  </w:num>
  <w:num w:numId="8">
    <w:abstractNumId w:val="11"/>
  </w:num>
  <w:num w:numId="9">
    <w:abstractNumId w:val="8"/>
  </w:num>
  <w:num w:numId="10">
    <w:abstractNumId w:val="7"/>
  </w:num>
  <w:num w:numId="11">
    <w:abstractNumId w:val="1"/>
  </w:num>
  <w:num w:numId="12">
    <w:abstractNumId w:val="4"/>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4096" w:nlCheck="1" w:checkStyle="1"/>
  <w:activeWritingStyle w:appName="MSWord" w:lang="en-US" w:vendorID="64" w:dllVersion="131078" w:nlCheck="1" w:checkStyle="1"/>
  <w:activeWritingStyle w:appName="MSWord" w:lang="en-US" w:vendorID="2" w:dllVersion="6"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324"/>
    <w:rsid w:val="0000025E"/>
    <w:rsid w:val="00000614"/>
    <w:rsid w:val="00004242"/>
    <w:rsid w:val="00006DEC"/>
    <w:rsid w:val="000137BD"/>
    <w:rsid w:val="00050AB2"/>
    <w:rsid w:val="00055DB1"/>
    <w:rsid w:val="00063A94"/>
    <w:rsid w:val="00082645"/>
    <w:rsid w:val="000B2957"/>
    <w:rsid w:val="000C681A"/>
    <w:rsid w:val="000C6E0F"/>
    <w:rsid w:val="000E4B89"/>
    <w:rsid w:val="000E7DFD"/>
    <w:rsid w:val="0010316F"/>
    <w:rsid w:val="00140E72"/>
    <w:rsid w:val="00147CF1"/>
    <w:rsid w:val="00151AF6"/>
    <w:rsid w:val="00185963"/>
    <w:rsid w:val="0019067A"/>
    <w:rsid w:val="001A1702"/>
    <w:rsid w:val="001B738D"/>
    <w:rsid w:val="001E5845"/>
    <w:rsid w:val="001F4E27"/>
    <w:rsid w:val="00215526"/>
    <w:rsid w:val="00217B86"/>
    <w:rsid w:val="00242B50"/>
    <w:rsid w:val="00243A9E"/>
    <w:rsid w:val="00251425"/>
    <w:rsid w:val="0026669C"/>
    <w:rsid w:val="002814B9"/>
    <w:rsid w:val="00281E75"/>
    <w:rsid w:val="002948FA"/>
    <w:rsid w:val="002C4B85"/>
    <w:rsid w:val="002D04BD"/>
    <w:rsid w:val="002D1FC6"/>
    <w:rsid w:val="002D4CF2"/>
    <w:rsid w:val="002D50A9"/>
    <w:rsid w:val="00306130"/>
    <w:rsid w:val="003118AA"/>
    <w:rsid w:val="00320828"/>
    <w:rsid w:val="00324C1C"/>
    <w:rsid w:val="003752A5"/>
    <w:rsid w:val="003940AC"/>
    <w:rsid w:val="003945C0"/>
    <w:rsid w:val="003B55B3"/>
    <w:rsid w:val="003C04EB"/>
    <w:rsid w:val="003C0B98"/>
    <w:rsid w:val="003C5483"/>
    <w:rsid w:val="003D20BB"/>
    <w:rsid w:val="003F6A4E"/>
    <w:rsid w:val="004028F1"/>
    <w:rsid w:val="00410AB4"/>
    <w:rsid w:val="00411EA1"/>
    <w:rsid w:val="00420CD8"/>
    <w:rsid w:val="004253A1"/>
    <w:rsid w:val="004328E9"/>
    <w:rsid w:val="00450ACE"/>
    <w:rsid w:val="0046055D"/>
    <w:rsid w:val="00482C7A"/>
    <w:rsid w:val="004853C5"/>
    <w:rsid w:val="00494D28"/>
    <w:rsid w:val="00497467"/>
    <w:rsid w:val="00497AD1"/>
    <w:rsid w:val="004B117E"/>
    <w:rsid w:val="004B4C53"/>
    <w:rsid w:val="0050060E"/>
    <w:rsid w:val="00500B91"/>
    <w:rsid w:val="005010BC"/>
    <w:rsid w:val="00501BB6"/>
    <w:rsid w:val="00521CB6"/>
    <w:rsid w:val="00524193"/>
    <w:rsid w:val="00526DA6"/>
    <w:rsid w:val="00531CC0"/>
    <w:rsid w:val="005420C2"/>
    <w:rsid w:val="00565F15"/>
    <w:rsid w:val="005746FE"/>
    <w:rsid w:val="00596D30"/>
    <w:rsid w:val="005A3A4B"/>
    <w:rsid w:val="005B3A85"/>
    <w:rsid w:val="005B41A8"/>
    <w:rsid w:val="005C1996"/>
    <w:rsid w:val="005E06E1"/>
    <w:rsid w:val="005F6420"/>
    <w:rsid w:val="006009D4"/>
    <w:rsid w:val="006047E8"/>
    <w:rsid w:val="006050E1"/>
    <w:rsid w:val="00605A38"/>
    <w:rsid w:val="00606C78"/>
    <w:rsid w:val="006072AC"/>
    <w:rsid w:val="006222C7"/>
    <w:rsid w:val="00664D03"/>
    <w:rsid w:val="006658C8"/>
    <w:rsid w:val="00666A35"/>
    <w:rsid w:val="00673FBB"/>
    <w:rsid w:val="00693F48"/>
    <w:rsid w:val="0069665E"/>
    <w:rsid w:val="006A38A1"/>
    <w:rsid w:val="006B488C"/>
    <w:rsid w:val="006C401F"/>
    <w:rsid w:val="006D45FA"/>
    <w:rsid w:val="006E4649"/>
    <w:rsid w:val="006E5645"/>
    <w:rsid w:val="006E7953"/>
    <w:rsid w:val="0070069E"/>
    <w:rsid w:val="00733655"/>
    <w:rsid w:val="00745AA0"/>
    <w:rsid w:val="00777D2F"/>
    <w:rsid w:val="007A3EE0"/>
    <w:rsid w:val="007B046D"/>
    <w:rsid w:val="007B1EE0"/>
    <w:rsid w:val="007C3847"/>
    <w:rsid w:val="007C6D57"/>
    <w:rsid w:val="007D5A9E"/>
    <w:rsid w:val="00813A4E"/>
    <w:rsid w:val="008574A1"/>
    <w:rsid w:val="00865F08"/>
    <w:rsid w:val="008727BA"/>
    <w:rsid w:val="0088072F"/>
    <w:rsid w:val="00883B73"/>
    <w:rsid w:val="00883FC3"/>
    <w:rsid w:val="008C5507"/>
    <w:rsid w:val="008D1604"/>
    <w:rsid w:val="008E108C"/>
    <w:rsid w:val="008E648F"/>
    <w:rsid w:val="008F0FEE"/>
    <w:rsid w:val="00907C1E"/>
    <w:rsid w:val="0091156A"/>
    <w:rsid w:val="00915134"/>
    <w:rsid w:val="00945FD5"/>
    <w:rsid w:val="009670C1"/>
    <w:rsid w:val="00987E31"/>
    <w:rsid w:val="009A384C"/>
    <w:rsid w:val="009B4D08"/>
    <w:rsid w:val="009B6895"/>
    <w:rsid w:val="009C0E93"/>
    <w:rsid w:val="009F0FF0"/>
    <w:rsid w:val="009F2188"/>
    <w:rsid w:val="00A27A46"/>
    <w:rsid w:val="00A53200"/>
    <w:rsid w:val="00A56287"/>
    <w:rsid w:val="00A572D6"/>
    <w:rsid w:val="00A61B41"/>
    <w:rsid w:val="00A84562"/>
    <w:rsid w:val="00A86DF7"/>
    <w:rsid w:val="00A872CB"/>
    <w:rsid w:val="00A97124"/>
    <w:rsid w:val="00AA0F7B"/>
    <w:rsid w:val="00AE7432"/>
    <w:rsid w:val="00B04261"/>
    <w:rsid w:val="00B17DAC"/>
    <w:rsid w:val="00B33820"/>
    <w:rsid w:val="00B42143"/>
    <w:rsid w:val="00B61AD0"/>
    <w:rsid w:val="00B855F1"/>
    <w:rsid w:val="00BA689E"/>
    <w:rsid w:val="00BB2C7C"/>
    <w:rsid w:val="00BB3526"/>
    <w:rsid w:val="00BC174B"/>
    <w:rsid w:val="00BC1A32"/>
    <w:rsid w:val="00C04E82"/>
    <w:rsid w:val="00C43C2C"/>
    <w:rsid w:val="00C610B5"/>
    <w:rsid w:val="00C7383C"/>
    <w:rsid w:val="00C870E7"/>
    <w:rsid w:val="00CA02FA"/>
    <w:rsid w:val="00CA1A04"/>
    <w:rsid w:val="00CA1E7B"/>
    <w:rsid w:val="00CB0AC0"/>
    <w:rsid w:val="00CE3276"/>
    <w:rsid w:val="00D031DF"/>
    <w:rsid w:val="00D04D9B"/>
    <w:rsid w:val="00D1602C"/>
    <w:rsid w:val="00D36F19"/>
    <w:rsid w:val="00D4388D"/>
    <w:rsid w:val="00D55D96"/>
    <w:rsid w:val="00D63824"/>
    <w:rsid w:val="00D65B40"/>
    <w:rsid w:val="00D6724A"/>
    <w:rsid w:val="00D8183C"/>
    <w:rsid w:val="00DD4858"/>
    <w:rsid w:val="00DD7324"/>
    <w:rsid w:val="00DD7455"/>
    <w:rsid w:val="00DE735D"/>
    <w:rsid w:val="00DF61E9"/>
    <w:rsid w:val="00E03068"/>
    <w:rsid w:val="00E057F7"/>
    <w:rsid w:val="00E22153"/>
    <w:rsid w:val="00E24269"/>
    <w:rsid w:val="00E302A1"/>
    <w:rsid w:val="00E45F59"/>
    <w:rsid w:val="00E619B1"/>
    <w:rsid w:val="00E72C29"/>
    <w:rsid w:val="00E77A15"/>
    <w:rsid w:val="00E804AD"/>
    <w:rsid w:val="00E80AE7"/>
    <w:rsid w:val="00E85B5C"/>
    <w:rsid w:val="00E959A3"/>
    <w:rsid w:val="00EA1A1A"/>
    <w:rsid w:val="00EA4142"/>
    <w:rsid w:val="00EB70B1"/>
    <w:rsid w:val="00EC0B85"/>
    <w:rsid w:val="00EC18F0"/>
    <w:rsid w:val="00ED1DDD"/>
    <w:rsid w:val="00ED4D51"/>
    <w:rsid w:val="00ED7B09"/>
    <w:rsid w:val="00F04019"/>
    <w:rsid w:val="00F05AD4"/>
    <w:rsid w:val="00F12ED6"/>
    <w:rsid w:val="00F2633A"/>
    <w:rsid w:val="00F42AA3"/>
    <w:rsid w:val="00F70F7D"/>
    <w:rsid w:val="00FC00E9"/>
    <w:rsid w:val="00FC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324"/>
    <w:pPr>
      <w:ind w:left="720"/>
      <w:contextualSpacing/>
    </w:pPr>
  </w:style>
  <w:style w:type="character" w:styleId="Hyperlink">
    <w:name w:val="Hyperlink"/>
    <w:basedOn w:val="DefaultParagraphFont"/>
    <w:uiPriority w:val="99"/>
    <w:unhideWhenUsed/>
    <w:rsid w:val="00ED1DDD"/>
    <w:rPr>
      <w:color w:val="0563C1" w:themeColor="hyperlink"/>
      <w:u w:val="single"/>
    </w:rPr>
  </w:style>
  <w:style w:type="paragraph" w:styleId="Header">
    <w:name w:val="header"/>
    <w:basedOn w:val="Normal"/>
    <w:link w:val="HeaderChar"/>
    <w:uiPriority w:val="99"/>
    <w:unhideWhenUsed/>
    <w:rsid w:val="007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EE0"/>
  </w:style>
  <w:style w:type="paragraph" w:styleId="Footer">
    <w:name w:val="footer"/>
    <w:basedOn w:val="Normal"/>
    <w:link w:val="FooterChar"/>
    <w:uiPriority w:val="99"/>
    <w:unhideWhenUsed/>
    <w:rsid w:val="007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EE0"/>
  </w:style>
  <w:style w:type="paragraph" w:styleId="BalloonText">
    <w:name w:val="Balloon Text"/>
    <w:basedOn w:val="Normal"/>
    <w:link w:val="BalloonTextChar"/>
    <w:uiPriority w:val="99"/>
    <w:semiHidden/>
    <w:unhideWhenUsed/>
    <w:rsid w:val="00000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14"/>
    <w:rPr>
      <w:rFonts w:ascii="Segoe UI" w:hAnsi="Segoe UI" w:cs="Segoe UI"/>
      <w:sz w:val="18"/>
      <w:szCs w:val="18"/>
    </w:rPr>
  </w:style>
  <w:style w:type="paragraph" w:styleId="Revision">
    <w:name w:val="Revision"/>
    <w:hidden/>
    <w:uiPriority w:val="99"/>
    <w:semiHidden/>
    <w:rsid w:val="00A53200"/>
    <w:pPr>
      <w:spacing w:after="0" w:line="240" w:lineRule="auto"/>
    </w:pPr>
  </w:style>
  <w:style w:type="table" w:styleId="TableGrid">
    <w:name w:val="Table Grid"/>
    <w:basedOn w:val="TableNormal"/>
    <w:uiPriority w:val="39"/>
    <w:rsid w:val="00450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324"/>
    <w:pPr>
      <w:ind w:left="720"/>
      <w:contextualSpacing/>
    </w:pPr>
  </w:style>
  <w:style w:type="character" w:styleId="Hyperlink">
    <w:name w:val="Hyperlink"/>
    <w:basedOn w:val="DefaultParagraphFont"/>
    <w:uiPriority w:val="99"/>
    <w:unhideWhenUsed/>
    <w:rsid w:val="00ED1DDD"/>
    <w:rPr>
      <w:color w:val="0563C1" w:themeColor="hyperlink"/>
      <w:u w:val="single"/>
    </w:rPr>
  </w:style>
  <w:style w:type="paragraph" w:styleId="Header">
    <w:name w:val="header"/>
    <w:basedOn w:val="Normal"/>
    <w:link w:val="HeaderChar"/>
    <w:uiPriority w:val="99"/>
    <w:unhideWhenUsed/>
    <w:rsid w:val="007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EE0"/>
  </w:style>
  <w:style w:type="paragraph" w:styleId="Footer">
    <w:name w:val="footer"/>
    <w:basedOn w:val="Normal"/>
    <w:link w:val="FooterChar"/>
    <w:uiPriority w:val="99"/>
    <w:unhideWhenUsed/>
    <w:rsid w:val="007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EE0"/>
  </w:style>
  <w:style w:type="paragraph" w:styleId="BalloonText">
    <w:name w:val="Balloon Text"/>
    <w:basedOn w:val="Normal"/>
    <w:link w:val="BalloonTextChar"/>
    <w:uiPriority w:val="99"/>
    <w:semiHidden/>
    <w:unhideWhenUsed/>
    <w:rsid w:val="00000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14"/>
    <w:rPr>
      <w:rFonts w:ascii="Segoe UI" w:hAnsi="Segoe UI" w:cs="Segoe UI"/>
      <w:sz w:val="18"/>
      <w:szCs w:val="18"/>
    </w:rPr>
  </w:style>
  <w:style w:type="paragraph" w:styleId="Revision">
    <w:name w:val="Revision"/>
    <w:hidden/>
    <w:uiPriority w:val="99"/>
    <w:semiHidden/>
    <w:rsid w:val="00A53200"/>
    <w:pPr>
      <w:spacing w:after="0" w:line="240" w:lineRule="auto"/>
    </w:pPr>
  </w:style>
  <w:style w:type="table" w:styleId="TableGrid">
    <w:name w:val="Table Grid"/>
    <w:basedOn w:val="TableNormal"/>
    <w:uiPriority w:val="39"/>
    <w:rsid w:val="00450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73819">
      <w:bodyDiv w:val="1"/>
      <w:marLeft w:val="0"/>
      <w:marRight w:val="0"/>
      <w:marTop w:val="0"/>
      <w:marBottom w:val="0"/>
      <w:divBdr>
        <w:top w:val="none" w:sz="0" w:space="0" w:color="auto"/>
        <w:left w:val="none" w:sz="0" w:space="0" w:color="auto"/>
        <w:bottom w:val="none" w:sz="0" w:space="0" w:color="auto"/>
        <w:right w:val="none" w:sz="0" w:space="0" w:color="auto"/>
      </w:divBdr>
    </w:div>
    <w:div w:id="20644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099F6E-88D9-4CA7-BC98-12460B9E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FBI - CJIS Division</Company>
  <LinksUpToDate>false</LinksUpToDate>
  <CharactersWithSpaces>15571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2018-10-25T15:33:00Z</cp:lastPrinted>
  <dcterms:created xsi:type="dcterms:W3CDTF">2018-10-31T18:36:00Z</dcterms:created>
  <dcterms:modified xsi:type="dcterms:W3CDTF">2018-10-31T18:36:00Z</dcterms:modified>
  <cp:category/>
</cp:coreProperties>
</file>