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9AC0"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7982BB28" wp14:editId="2752E38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108B495"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0604832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7627825E"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1F028A2" wp14:editId="6553A039">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3FF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64C15A3D"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68AFCD5E"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3B668EFA" w14:textId="510270CA" w:rsidR="00D706E7" w:rsidRDefault="00B12D56" w:rsidP="00B12D56">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sidRPr="00B12D56">
        <w:rPr>
          <w:rFonts w:ascii="Times New Roman" w:eastAsia="Times New Roman" w:hAnsi="Times New Roman" w:cs="Times New Roman"/>
          <w:sz w:val="24"/>
          <w:szCs w:val="24"/>
          <w:highlight w:val="yellow"/>
        </w:rPr>
        <w:t>May xx, 2019</w:t>
      </w:r>
    </w:p>
    <w:p w14:paraId="6887E203"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3FF67B16"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6DDCC757"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49D8585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0BC174F2"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17B0270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BD528F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1B90FF7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77654314" w14:textId="0BEE7E1F" w:rsidR="00B57582" w:rsidRPr="00413BCD" w:rsidRDefault="00F40B19" w:rsidP="00D02E9C">
      <w:pPr>
        <w:pStyle w:val="BodyTextIndent"/>
        <w:spacing w:after="0"/>
        <w:rPr>
          <w:color w:val="333333"/>
          <w:sz w:val="24"/>
        </w:rPr>
      </w:pPr>
      <w:r w:rsidRPr="001C4648">
        <w:rPr>
          <w:sz w:val="24"/>
        </w:rPr>
        <w:t xml:space="preserve">The NCHS Collaborating Center for Questionnaire Design and Evaluation Research (CCQDER) (OMB No. 0920-0222, </w:t>
      </w:r>
      <w:r w:rsidR="00A026EC" w:rsidRPr="001C4648">
        <w:rPr>
          <w:sz w:val="24"/>
        </w:rPr>
        <w:t>E</w:t>
      </w:r>
      <w:r w:rsidRPr="001C4648">
        <w:rPr>
          <w:sz w:val="24"/>
        </w:rPr>
        <w:t xml:space="preserve">xp. </w:t>
      </w:r>
      <w:r w:rsidR="00A026EC" w:rsidRPr="001C4648">
        <w:rPr>
          <w:sz w:val="24"/>
        </w:rPr>
        <w:t xml:space="preserve">Date </w:t>
      </w:r>
      <w:r w:rsidRPr="001C4648">
        <w:rPr>
          <w:sz w:val="24"/>
        </w:rPr>
        <w:t>0</w:t>
      </w:r>
      <w:r w:rsidR="00793358" w:rsidRPr="001C4648">
        <w:rPr>
          <w:sz w:val="24"/>
        </w:rPr>
        <w:t>8</w:t>
      </w:r>
      <w:r w:rsidRPr="001C4648">
        <w:rPr>
          <w:sz w:val="24"/>
        </w:rPr>
        <w:t>/31/</w:t>
      </w:r>
      <w:r w:rsidR="00204355" w:rsidRPr="001C4648">
        <w:rPr>
          <w:sz w:val="24"/>
        </w:rPr>
        <w:t>2021</w:t>
      </w:r>
      <w:r w:rsidRPr="001C4648">
        <w:rPr>
          <w:sz w:val="24"/>
        </w:rPr>
        <w:t xml:space="preserve">) </w:t>
      </w:r>
      <w:r w:rsidR="00D77154" w:rsidRPr="001C4648">
        <w:rPr>
          <w:sz w:val="24"/>
        </w:rPr>
        <w:t xml:space="preserve">proposes </w:t>
      </w:r>
      <w:r w:rsidRPr="001C4648">
        <w:rPr>
          <w:sz w:val="24"/>
        </w:rPr>
        <w:t xml:space="preserve">to conduct a cognitive interviewing study to </w:t>
      </w:r>
      <w:r w:rsidR="00C92E21" w:rsidRPr="001C4648">
        <w:rPr>
          <w:sz w:val="24"/>
        </w:rPr>
        <w:t xml:space="preserve">evaluate </w:t>
      </w:r>
      <w:r w:rsidR="00CD0787" w:rsidRPr="001C4648">
        <w:rPr>
          <w:sz w:val="24"/>
        </w:rPr>
        <w:t>a subset of telephone-administered questions for the Pregnancy Risk Assessment Monitoring System (PRAMS) for the Division of Reproductive Health (DRH), National Center for Chronic Disease Prevention and Health Promotion (NCCDPHP).</w:t>
      </w:r>
      <w:r w:rsidR="00413BCD">
        <w:rPr>
          <w:color w:val="333333"/>
          <w:sz w:val="24"/>
        </w:rPr>
        <w:t xml:space="preserve">  </w:t>
      </w:r>
      <w:r w:rsidR="00793358" w:rsidRPr="001C4648">
        <w:rPr>
          <w:sz w:val="24"/>
        </w:rPr>
        <w:t xml:space="preserve">The proposed PRAMS questions </w:t>
      </w:r>
      <w:r w:rsidR="00BD2DEF" w:rsidRPr="001C4648">
        <w:rPr>
          <w:sz w:val="24"/>
        </w:rPr>
        <w:t xml:space="preserve">have not </w:t>
      </w:r>
      <w:r w:rsidR="00A51ED9" w:rsidRPr="001C4648">
        <w:rPr>
          <w:sz w:val="24"/>
        </w:rPr>
        <w:t xml:space="preserve">been </w:t>
      </w:r>
      <w:r w:rsidR="00204355" w:rsidRPr="001C4648">
        <w:rPr>
          <w:sz w:val="24"/>
        </w:rPr>
        <w:t xml:space="preserve">otherwise </w:t>
      </w:r>
      <w:r w:rsidR="003A595F" w:rsidRPr="001C4648">
        <w:rPr>
          <w:sz w:val="24"/>
        </w:rPr>
        <w:t>fully</w:t>
      </w:r>
      <w:r w:rsidR="00A51ED9" w:rsidRPr="001C4648">
        <w:rPr>
          <w:sz w:val="24"/>
        </w:rPr>
        <w:t xml:space="preserve"> evaluated, and it is not certain whether or not, and the degree to which, the questions capture the construct</w:t>
      </w:r>
      <w:r w:rsidR="001528F4" w:rsidRPr="001C4648">
        <w:rPr>
          <w:sz w:val="24"/>
        </w:rPr>
        <w:t>s</w:t>
      </w:r>
      <w:r w:rsidR="00A51ED9" w:rsidRPr="001C4648">
        <w:rPr>
          <w:sz w:val="24"/>
        </w:rPr>
        <w:t xml:space="preserve"> </w:t>
      </w:r>
      <w:r w:rsidR="001E5F0E" w:rsidRPr="001C4648">
        <w:rPr>
          <w:sz w:val="24"/>
        </w:rPr>
        <w:t>required by</w:t>
      </w:r>
      <w:r w:rsidR="00A51ED9" w:rsidRPr="001C4648">
        <w:rPr>
          <w:sz w:val="24"/>
        </w:rPr>
        <w:t xml:space="preserve"> CDC</w:t>
      </w:r>
      <w:r w:rsidR="00C92E21" w:rsidRPr="001C4648">
        <w:rPr>
          <w:sz w:val="24"/>
        </w:rPr>
        <w:t>.</w:t>
      </w:r>
      <w:r w:rsidR="00D02E9C">
        <w:rPr>
          <w:sz w:val="24"/>
        </w:rPr>
        <w:t xml:space="preserve">  </w:t>
      </w:r>
      <w:r w:rsidR="00D02E9C" w:rsidRPr="001C4648">
        <w:rPr>
          <w:bCs/>
          <w:sz w:val="24"/>
        </w:rPr>
        <w:t>Given that the goal of the survey is to ensure collection of high quality data that has practical</w:t>
      </w:r>
      <w:r w:rsidR="00D02E9C">
        <w:rPr>
          <w:bCs/>
          <w:sz w:val="24"/>
        </w:rPr>
        <w:t xml:space="preserve"> application, this subset of</w:t>
      </w:r>
      <w:r w:rsidR="00D02E9C" w:rsidRPr="001C4648">
        <w:rPr>
          <w:bCs/>
          <w:sz w:val="24"/>
        </w:rPr>
        <w:t xml:space="preserve"> questions will benefit from cognitive testing to improve the validity and reliability of the data. Specifically, information from the cognitive testing</w:t>
      </w:r>
      <w:r w:rsidR="00D02E9C">
        <w:rPr>
          <w:bCs/>
          <w:sz w:val="24"/>
        </w:rPr>
        <w:t xml:space="preserve"> study</w:t>
      </w:r>
      <w:r w:rsidR="00D02E9C" w:rsidRPr="001C4648">
        <w:rPr>
          <w:bCs/>
          <w:sz w:val="24"/>
        </w:rPr>
        <w:t xml:space="preserve"> will not only inform question design, but also analysts’ abi</w:t>
      </w:r>
      <w:r w:rsidR="00D02E9C">
        <w:rPr>
          <w:bCs/>
          <w:sz w:val="24"/>
        </w:rPr>
        <w:t>lity to accurately interpret PRAMS</w:t>
      </w:r>
      <w:r w:rsidR="00D02E9C" w:rsidRPr="001C4648">
        <w:rPr>
          <w:bCs/>
          <w:sz w:val="24"/>
        </w:rPr>
        <w:t xml:space="preserve"> survey data. </w:t>
      </w:r>
      <w:r w:rsidR="00D02E9C">
        <w:rPr>
          <w:bCs/>
          <w:sz w:val="24"/>
        </w:rPr>
        <w:t xml:space="preserve"> </w:t>
      </w:r>
      <w:r w:rsidR="00204355" w:rsidRPr="001C4648">
        <w:rPr>
          <w:sz w:val="24"/>
        </w:rPr>
        <w:t xml:space="preserve">For this reason, CCQDER has been asked to cognitively test these items. </w:t>
      </w:r>
      <w:r w:rsidR="00D77154" w:rsidRPr="001C4648">
        <w:rPr>
          <w:sz w:val="24"/>
        </w:rPr>
        <w:t xml:space="preserve">Recruitment of respondents and interviewing would begin as soon as </w:t>
      </w:r>
      <w:r w:rsidR="000B4866" w:rsidRPr="001C4648">
        <w:rPr>
          <w:sz w:val="24"/>
        </w:rPr>
        <w:t>approval</w:t>
      </w:r>
      <w:r w:rsidR="00D77154" w:rsidRPr="001C4648">
        <w:rPr>
          <w:sz w:val="24"/>
        </w:rPr>
        <w:t xml:space="preserve"> is received.</w:t>
      </w:r>
      <w:r w:rsidR="009A1827" w:rsidRPr="001C4648">
        <w:rPr>
          <w:sz w:val="24"/>
        </w:rPr>
        <w:t xml:space="preserve"> </w:t>
      </w:r>
    </w:p>
    <w:p w14:paraId="02CB4CF5" w14:textId="62A9CF40" w:rsidR="00793358" w:rsidRDefault="00793358"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2780BF4A" w14:textId="1D7B52E0" w:rsidR="000B41DD" w:rsidRDefault="00D02E9C"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hAnsi="Times New Roman" w:cs="Times New Roman"/>
          <w:sz w:val="24"/>
          <w:szCs w:val="24"/>
          <w:u w:val="single"/>
        </w:rPr>
        <w:t xml:space="preserve">Background: </w:t>
      </w:r>
      <w:r w:rsidR="000B41DD" w:rsidRPr="001C4648">
        <w:rPr>
          <w:rFonts w:ascii="Times New Roman" w:hAnsi="Times New Roman" w:cs="Times New Roman"/>
          <w:sz w:val="24"/>
          <w:szCs w:val="24"/>
          <w:u w:val="single"/>
        </w:rPr>
        <w:t>PRAMS 2019 Questions (Phone/English version)</w:t>
      </w:r>
    </w:p>
    <w:p w14:paraId="5DE30307" w14:textId="4A001A76" w:rsidR="000B41DD"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75980A96" w14:textId="1E17AC9E" w:rsidR="000B41DD" w:rsidRDefault="000B41DD" w:rsidP="000B41DD">
      <w:pPr>
        <w:spacing w:line="240" w:lineRule="auto"/>
        <w:ind w:left="360"/>
        <w:rPr>
          <w:rFonts w:ascii="Times New Roman" w:hAnsi="Times New Roman" w:cs="Times New Roman"/>
          <w:iCs/>
          <w:sz w:val="24"/>
          <w:szCs w:val="24"/>
        </w:rPr>
      </w:pPr>
      <w:r>
        <w:rPr>
          <w:rFonts w:ascii="Times New Roman" w:hAnsi="Times New Roman" w:cs="Times New Roman"/>
          <w:iCs/>
          <w:sz w:val="24"/>
          <w:szCs w:val="24"/>
        </w:rPr>
        <w:t>The Pregnancy Risk Asses</w:t>
      </w:r>
      <w:r w:rsidR="008D7645">
        <w:rPr>
          <w:rFonts w:ascii="Times New Roman" w:hAnsi="Times New Roman" w:cs="Times New Roman"/>
          <w:iCs/>
          <w:sz w:val="24"/>
          <w:szCs w:val="24"/>
        </w:rPr>
        <w:t xml:space="preserve">sment Monitoring System </w:t>
      </w:r>
      <w:r>
        <w:rPr>
          <w:rFonts w:ascii="Times New Roman" w:hAnsi="Times New Roman" w:cs="Times New Roman"/>
          <w:iCs/>
          <w:sz w:val="24"/>
          <w:szCs w:val="24"/>
        </w:rPr>
        <w:t xml:space="preserve">focuses on collecting data on women’s experiences before, during and shortly after pregnancy to inform programs and policies focused on improving maternal-infant outcomes. The PRAMS Opioid call-back survey expands the timeframe of typical PRAMS by gathering data later in the postpartum period (9 months postpartum, rather than to 3-4 months postpartum).  Topics covered on the Opioid call-back survey are similar to PRAMS in many cases, but there is an emphasis on substance use (e.g. prescription pain relievers, alcohol, tobacco products, illicit drugs), treatment and counseling for substance misuse, as well as infant development. </w:t>
      </w:r>
    </w:p>
    <w:p w14:paraId="4302E058" w14:textId="127ABC5D" w:rsidR="000B41DD" w:rsidRDefault="000B41DD" w:rsidP="000B41DD">
      <w:pPr>
        <w:spacing w:line="240" w:lineRule="auto"/>
        <w:ind w:left="360"/>
        <w:rPr>
          <w:rFonts w:ascii="Times New Roman" w:hAnsi="Times New Roman" w:cs="Times New Roman"/>
          <w:iCs/>
          <w:sz w:val="24"/>
          <w:szCs w:val="24"/>
        </w:rPr>
      </w:pPr>
      <w:r>
        <w:rPr>
          <w:rFonts w:ascii="Times New Roman" w:hAnsi="Times New Roman" w:cs="Times New Roman"/>
          <w:iCs/>
          <w:sz w:val="24"/>
          <w:szCs w:val="24"/>
        </w:rPr>
        <w:t xml:space="preserve">The PRAMS Opioid call-back questions that are being submitted for cognitive testing by NCHS fall into three categories: modified PRAMS questions, adapted from other surveys, or new questions. The majority of questions are already available in the PRAMS database of core (i.e. required) and standard (i.e. non-required) tested questions. For the purpose of the </w:t>
      </w:r>
      <w:r>
        <w:rPr>
          <w:rFonts w:ascii="Times New Roman" w:hAnsi="Times New Roman" w:cs="Times New Roman"/>
          <w:iCs/>
          <w:sz w:val="24"/>
          <w:szCs w:val="24"/>
        </w:rPr>
        <w:lastRenderedPageBreak/>
        <w:t xml:space="preserve">Opioid call-back survey, some existing PRAMS questions have been modified slightly to: a) correspond to the new time frame of the survey, or b) to add response options that have relevance to opioid or other substance use.  In the case where new responses have been added, or the format of the question may also have been modified and requires testing.  </w:t>
      </w:r>
    </w:p>
    <w:p w14:paraId="2AC1BC98" w14:textId="0802F519" w:rsidR="000B41DD" w:rsidRDefault="000B41DD" w:rsidP="000B41DD">
      <w:pPr>
        <w:spacing w:line="240" w:lineRule="auto"/>
        <w:ind w:left="360"/>
        <w:rPr>
          <w:rFonts w:ascii="Times New Roman" w:hAnsi="Times New Roman" w:cs="Times New Roman"/>
          <w:iCs/>
          <w:sz w:val="24"/>
          <w:szCs w:val="24"/>
        </w:rPr>
      </w:pPr>
      <w:r>
        <w:rPr>
          <w:rFonts w:ascii="Times New Roman" w:hAnsi="Times New Roman" w:cs="Times New Roman"/>
          <w:iCs/>
          <w:sz w:val="24"/>
          <w:szCs w:val="24"/>
        </w:rPr>
        <w:t xml:space="preserve">For topics that were not available in the PRAMS database of questions, questions were taken from other surveys (i.e. NSDUH, BRFSS, USDA food security questions, National Survey of Children’s Health, </w:t>
      </w:r>
      <w:r w:rsidRPr="003857E3">
        <w:rPr>
          <w:rFonts w:ascii="Times New Roman" w:hAnsi="Times New Roman" w:cs="Times New Roman"/>
          <w:iCs/>
          <w:sz w:val="24"/>
          <w:szCs w:val="24"/>
        </w:rPr>
        <w:t>Survey of Well-Being o</w:t>
      </w:r>
      <w:r>
        <w:rPr>
          <w:rFonts w:ascii="Times New Roman" w:hAnsi="Times New Roman" w:cs="Times New Roman"/>
          <w:iCs/>
          <w:sz w:val="24"/>
          <w:szCs w:val="24"/>
        </w:rPr>
        <w:t xml:space="preserve">f Young Children) to address project needs.  Subject matter experts (SMEs) on the topics of interest covered by all of these surveys were consulted regarding the inclusion of questions on the PRAMS Opioid call-back survey.  Some of these questions were also modified slightly to be consistent with the PRAMS formatting or the timeframe of the survey. </w:t>
      </w:r>
    </w:p>
    <w:p w14:paraId="1A03C159" w14:textId="6CF49C50" w:rsidR="000B41DD" w:rsidRDefault="000B41DD" w:rsidP="000B41DD">
      <w:pPr>
        <w:spacing w:line="240" w:lineRule="auto"/>
        <w:ind w:left="360"/>
        <w:rPr>
          <w:rFonts w:ascii="Times New Roman" w:hAnsi="Times New Roman" w:cs="Times New Roman"/>
          <w:iCs/>
          <w:sz w:val="24"/>
          <w:szCs w:val="24"/>
        </w:rPr>
      </w:pPr>
      <w:r>
        <w:rPr>
          <w:rFonts w:ascii="Times New Roman" w:hAnsi="Times New Roman" w:cs="Times New Roman"/>
          <w:iCs/>
          <w:sz w:val="24"/>
          <w:szCs w:val="24"/>
        </w:rPr>
        <w:t>A few topics of interest that were new in the context of the opioid epidemic, survey questions were not available.  In this case, we developed questions based on existing guidance available for health care providers (for example, care for NAS infants in the hospital, and safe plan of care for infants after hospital discharge).</w:t>
      </w:r>
    </w:p>
    <w:p w14:paraId="0103F072" w14:textId="6AE14B97" w:rsidR="000B41DD"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hAnsi="Times New Roman" w:cs="Times New Roman"/>
          <w:iCs/>
          <w:sz w:val="24"/>
          <w:szCs w:val="24"/>
        </w:rPr>
        <w:t>All modifications and development activities have been overseen by SMEs in CDC’s Division of Reproductive Health, in collaboration with the agencies overarching Opioid Response Coordinating Unit (ORCU).  For inclusivity and avoidance duplicative data collection efforts, the draft survey has also been reviewed by SMEs external to CDC, including those from other federal agencies (HRSA, SAMSHA, CMS).</w:t>
      </w:r>
    </w:p>
    <w:p w14:paraId="2D38CA11" w14:textId="77777777" w:rsidR="000B41DD" w:rsidRPr="001C4648"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3A7E0597" w14:textId="77777777" w:rsidR="000B41DD" w:rsidRPr="001C4648" w:rsidRDefault="000B41DD" w:rsidP="000B41D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Plan of Study</w:t>
      </w:r>
    </w:p>
    <w:p w14:paraId="0FA95789" w14:textId="77777777" w:rsidR="000B41DD" w:rsidRPr="001C4648" w:rsidRDefault="000B41DD" w:rsidP="000B41DD">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E8FE8E6" w14:textId="77777777" w:rsidR="000B41DD" w:rsidRPr="001C4648" w:rsidRDefault="000B41DD" w:rsidP="000B41D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1C4648">
        <w:rPr>
          <w:rFonts w:ascii="Times New Roman" w:eastAsia="Times New Roman" w:hAnsi="Times New Roman" w:cs="Times New Roman"/>
          <w:sz w:val="24"/>
          <w:szCs w:val="24"/>
        </w:rPr>
        <w:t>T</w:t>
      </w:r>
      <w:r>
        <w:rPr>
          <w:rFonts w:ascii="Times New Roman" w:eastAsia="Times New Roman" w:hAnsi="Times New Roman" w:cs="Times New Roman"/>
          <w:sz w:val="24"/>
          <w:szCs w:val="24"/>
        </w:rPr>
        <w:t>he methodological design of the</w:t>
      </w:r>
      <w:r w:rsidRPr="001C4648">
        <w:rPr>
          <w:rFonts w:ascii="Times New Roman" w:eastAsia="Times New Roman" w:hAnsi="Times New Roman" w:cs="Times New Roman"/>
          <w:sz w:val="24"/>
          <w:szCs w:val="24"/>
        </w:rPr>
        <w:t xml:space="preserve"> proposed study is consistent with the design of most NCHS/CCQDER</w:t>
      </w:r>
      <w:r>
        <w:rPr>
          <w:rFonts w:ascii="Times New Roman" w:eastAsia="Times New Roman" w:hAnsi="Times New Roman" w:cs="Times New Roman"/>
          <w:sz w:val="24"/>
          <w:szCs w:val="24"/>
        </w:rPr>
        <w:t xml:space="preserve"> cognitive interviewing studies.  T</w:t>
      </w:r>
      <w:r w:rsidRPr="001C4648">
        <w:rPr>
          <w:rFonts w:ascii="Times New Roman" w:eastAsia="Times New Roman" w:hAnsi="Times New Roman" w:cs="Times New Roman"/>
          <w:sz w:val="24"/>
          <w:szCs w:val="24"/>
        </w:rPr>
        <w:t xml:space="preserve">he purpose </w:t>
      </w:r>
      <w:r>
        <w:rPr>
          <w:rFonts w:ascii="Times New Roman" w:eastAsia="Times New Roman" w:hAnsi="Times New Roman" w:cs="Times New Roman"/>
          <w:sz w:val="24"/>
          <w:szCs w:val="24"/>
        </w:rPr>
        <w:t xml:space="preserve">is to identify </w:t>
      </w:r>
      <w:r w:rsidRPr="001C4648">
        <w:rPr>
          <w:rFonts w:ascii="Times New Roman" w:eastAsia="Times New Roman" w:hAnsi="Times New Roman" w:cs="Times New Roman"/>
          <w:sz w:val="24"/>
          <w:szCs w:val="24"/>
        </w:rPr>
        <w:t>various patterns of interpretation that respondents consider when formulating an answer to a survey question</w:t>
      </w:r>
      <w:r>
        <w:rPr>
          <w:rFonts w:ascii="Times New Roman" w:eastAsia="Times New Roman" w:hAnsi="Times New Roman" w:cs="Times New Roman"/>
          <w:sz w:val="24"/>
          <w:szCs w:val="24"/>
        </w:rPr>
        <w:t>,</w:t>
      </w:r>
      <w:r w:rsidRPr="001C4648">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well as any difficulties, confusion, or response error that occurs during administration</w:t>
      </w:r>
      <w:r w:rsidRPr="001C4648">
        <w:rPr>
          <w:rFonts w:ascii="Times New Roman" w:eastAsia="Times New Roman" w:hAnsi="Times New Roman" w:cs="Times New Roman"/>
          <w:sz w:val="24"/>
          <w:szCs w:val="24"/>
        </w:rPr>
        <w:t>.  Interviews are in-depth and semi-structured</w:t>
      </w:r>
      <w:r>
        <w:rPr>
          <w:rFonts w:ascii="Times New Roman" w:eastAsia="Times New Roman" w:hAnsi="Times New Roman" w:cs="Times New Roman"/>
          <w:sz w:val="24"/>
          <w:szCs w:val="24"/>
        </w:rPr>
        <w:t>.  Unlike other PRAMS questions that are self-administered, this subset is designed to be read over the phone; therefore, interviewers will read the questions aloud to the respondent.  Analysis will be</w:t>
      </w:r>
      <w:r w:rsidRPr="001C4648">
        <w:rPr>
          <w:rFonts w:ascii="Times New Roman" w:eastAsia="Times New Roman" w:hAnsi="Times New Roman" w:cs="Times New Roman"/>
          <w:sz w:val="24"/>
          <w:szCs w:val="24"/>
        </w:rPr>
        <w:t xml:space="preserve"> conducted using</w:t>
      </w:r>
      <w:r>
        <w:rPr>
          <w:rFonts w:ascii="Times New Roman" w:eastAsia="Times New Roman" w:hAnsi="Times New Roman" w:cs="Times New Roman"/>
          <w:sz w:val="24"/>
          <w:szCs w:val="24"/>
        </w:rPr>
        <w:t xml:space="preserve"> the constant comparative</w:t>
      </w:r>
      <w:r w:rsidRPr="001C4648">
        <w:rPr>
          <w:rFonts w:ascii="Times New Roman" w:eastAsia="Times New Roman" w:hAnsi="Times New Roman" w:cs="Times New Roman"/>
          <w:sz w:val="24"/>
          <w:szCs w:val="24"/>
        </w:rPr>
        <w:t xml:space="preserve"> qualitative</w:t>
      </w:r>
      <w:r>
        <w:rPr>
          <w:rFonts w:ascii="Times New Roman" w:eastAsia="Times New Roman" w:hAnsi="Times New Roman" w:cs="Times New Roman"/>
          <w:sz w:val="24"/>
          <w:szCs w:val="24"/>
        </w:rPr>
        <w:t xml:space="preserve"> method and will focus on</w:t>
      </w:r>
      <w:r w:rsidRPr="001C4648">
        <w:rPr>
          <w:rFonts w:ascii="Times New Roman" w:eastAsia="Times New Roman" w:hAnsi="Times New Roman" w:cs="Times New Roman"/>
          <w:sz w:val="24"/>
          <w:szCs w:val="24"/>
        </w:rPr>
        <w:t xml:space="preserve"> the construct</w:t>
      </w:r>
      <w:r>
        <w:rPr>
          <w:rFonts w:ascii="Times New Roman" w:eastAsia="Times New Roman" w:hAnsi="Times New Roman" w:cs="Times New Roman"/>
          <w:sz w:val="24"/>
          <w:szCs w:val="24"/>
        </w:rPr>
        <w:t>s</w:t>
      </w:r>
      <w:r w:rsidRPr="001C4648">
        <w:rPr>
          <w:rFonts w:ascii="Times New Roman" w:eastAsia="Times New Roman" w:hAnsi="Times New Roman" w:cs="Times New Roman"/>
          <w:sz w:val="24"/>
          <w:szCs w:val="24"/>
        </w:rPr>
        <w:t xml:space="preserve"> captured by each question, consistency of patterns across respondent groups, and potentia</w:t>
      </w:r>
      <w:r>
        <w:rPr>
          <w:rFonts w:ascii="Times New Roman" w:eastAsia="Times New Roman" w:hAnsi="Times New Roman" w:cs="Times New Roman"/>
          <w:sz w:val="24"/>
          <w:szCs w:val="24"/>
        </w:rPr>
        <w:t>l causes</w:t>
      </w:r>
      <w:r w:rsidRPr="001C4648">
        <w:rPr>
          <w:rFonts w:ascii="Times New Roman" w:eastAsia="Times New Roman" w:hAnsi="Times New Roman" w:cs="Times New Roman"/>
          <w:sz w:val="24"/>
          <w:szCs w:val="24"/>
        </w:rPr>
        <w:t xml:space="preserve"> of response error.  </w:t>
      </w:r>
      <w:r>
        <w:rPr>
          <w:rFonts w:ascii="Times New Roman" w:eastAsia="Times New Roman" w:hAnsi="Times New Roman" w:cs="Times New Roman"/>
          <w:sz w:val="24"/>
          <w:szCs w:val="24"/>
        </w:rPr>
        <w:t>Findings (like</w:t>
      </w:r>
      <w:r w:rsidRPr="001C4648">
        <w:rPr>
          <w:rFonts w:ascii="Times New Roman" w:eastAsia="Times New Roman" w:hAnsi="Times New Roman" w:cs="Times New Roman"/>
          <w:sz w:val="24"/>
          <w:szCs w:val="24"/>
        </w:rPr>
        <w:t xml:space="preserve"> all CCQDER studies</w:t>
      </w:r>
      <w:r>
        <w:rPr>
          <w:rFonts w:ascii="Times New Roman" w:eastAsia="Times New Roman" w:hAnsi="Times New Roman" w:cs="Times New Roman"/>
          <w:sz w:val="24"/>
          <w:szCs w:val="24"/>
        </w:rPr>
        <w:t>)</w:t>
      </w:r>
      <w:r w:rsidRPr="001C4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1C4648">
        <w:rPr>
          <w:rFonts w:ascii="Times New Roman" w:eastAsia="Times New Roman" w:hAnsi="Times New Roman" w:cs="Times New Roman"/>
          <w:sz w:val="24"/>
          <w:szCs w:val="24"/>
        </w:rPr>
        <w:t xml:space="preserve"> documented in a final report and made publicly accessible on a searchable website at </w:t>
      </w:r>
      <w:hyperlink r:id="rId10" w:history="1">
        <w:r w:rsidRPr="001C4648">
          <w:rPr>
            <w:rStyle w:val="Hyperlink"/>
            <w:rFonts w:ascii="Times New Roman" w:eastAsia="Times New Roman" w:hAnsi="Times New Roman" w:cs="Times New Roman"/>
            <w:sz w:val="24"/>
            <w:szCs w:val="24"/>
          </w:rPr>
          <w:t>https://wwwn.cdc.gov/QBank</w:t>
        </w:r>
      </w:hyperlink>
      <w:r w:rsidRPr="001C4648">
        <w:rPr>
          <w:rFonts w:ascii="Times New Roman" w:eastAsia="Times New Roman" w:hAnsi="Times New Roman" w:cs="Times New Roman"/>
          <w:sz w:val="24"/>
          <w:szCs w:val="24"/>
        </w:rPr>
        <w:t>.</w:t>
      </w:r>
    </w:p>
    <w:p w14:paraId="5442FA90" w14:textId="3FF14045" w:rsidR="00F03B21" w:rsidRPr="001C4648" w:rsidRDefault="00F03B21" w:rsidP="00D02E9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contextualSpacing/>
        <w:rPr>
          <w:rFonts w:ascii="Times New Roman" w:hAnsi="Times New Roman" w:cs="Times New Roman"/>
          <w:sz w:val="24"/>
        </w:rPr>
      </w:pPr>
    </w:p>
    <w:p w14:paraId="2381183F" w14:textId="15A9DF07" w:rsidR="00683B75" w:rsidRPr="001C4648" w:rsidRDefault="00CC3EF7"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1C4648">
        <w:rPr>
          <w:rFonts w:ascii="Times New Roman" w:hAnsi="Times New Roman" w:cs="Times New Roman"/>
          <w:i/>
          <w:sz w:val="24"/>
        </w:rPr>
        <w:t>Research Questions</w:t>
      </w:r>
      <w:r w:rsidRPr="001C4648">
        <w:rPr>
          <w:rFonts w:ascii="Times New Roman" w:hAnsi="Times New Roman" w:cs="Times New Roman"/>
          <w:sz w:val="24"/>
        </w:rPr>
        <w:t xml:space="preserve">: </w:t>
      </w:r>
      <w:r w:rsidR="001E5F0E" w:rsidRPr="001C4648">
        <w:rPr>
          <w:rFonts w:ascii="Times New Roman" w:hAnsi="Times New Roman" w:cs="Times New Roman"/>
          <w:sz w:val="24"/>
        </w:rPr>
        <w:t xml:space="preserve"> </w:t>
      </w:r>
      <w:r w:rsidR="002B2FBE" w:rsidRPr="001C4648">
        <w:rPr>
          <w:rFonts w:ascii="Times New Roman" w:hAnsi="Times New Roman" w:cs="Times New Roman"/>
          <w:sz w:val="24"/>
        </w:rPr>
        <w:t>F</w:t>
      </w:r>
      <w:r w:rsidR="008211C9" w:rsidRPr="001C4648">
        <w:rPr>
          <w:rFonts w:ascii="Times New Roman" w:hAnsi="Times New Roman" w:cs="Times New Roman"/>
          <w:sz w:val="24"/>
        </w:rPr>
        <w:t xml:space="preserve">indings from </w:t>
      </w:r>
      <w:r w:rsidR="00683B75" w:rsidRPr="001C4648">
        <w:rPr>
          <w:rFonts w:ascii="Times New Roman" w:hAnsi="Times New Roman" w:cs="Times New Roman"/>
          <w:sz w:val="24"/>
        </w:rPr>
        <w:t>previous</w:t>
      </w:r>
      <w:r w:rsidR="008211C9" w:rsidRPr="001C4648">
        <w:rPr>
          <w:rFonts w:ascii="Times New Roman" w:hAnsi="Times New Roman" w:cs="Times New Roman"/>
          <w:sz w:val="24"/>
        </w:rPr>
        <w:t xml:space="preserve"> CCQDER</w:t>
      </w:r>
      <w:r w:rsidR="00683B75" w:rsidRPr="001C4648">
        <w:rPr>
          <w:rFonts w:ascii="Times New Roman" w:hAnsi="Times New Roman" w:cs="Times New Roman"/>
          <w:sz w:val="24"/>
        </w:rPr>
        <w:t xml:space="preserve"> stud</w:t>
      </w:r>
      <w:r w:rsidR="002B2FBE" w:rsidRPr="001C4648">
        <w:rPr>
          <w:rFonts w:ascii="Times New Roman" w:hAnsi="Times New Roman" w:cs="Times New Roman"/>
          <w:sz w:val="24"/>
        </w:rPr>
        <w:t>ies</w:t>
      </w:r>
      <w:r w:rsidR="0018521C">
        <w:rPr>
          <w:rFonts w:ascii="Times New Roman" w:hAnsi="Times New Roman" w:cs="Times New Roman"/>
          <w:sz w:val="24"/>
        </w:rPr>
        <w:t xml:space="preserve"> on the PRAMS survey </w:t>
      </w:r>
      <w:r w:rsidR="008211C9" w:rsidRPr="001C4648">
        <w:rPr>
          <w:rFonts w:ascii="Times New Roman" w:hAnsi="Times New Roman" w:cs="Times New Roman"/>
          <w:sz w:val="24"/>
        </w:rPr>
        <w:t xml:space="preserve">show </w:t>
      </w:r>
      <w:r w:rsidR="00683B75" w:rsidRPr="001C4648">
        <w:rPr>
          <w:rFonts w:ascii="Times New Roman" w:hAnsi="Times New Roman" w:cs="Times New Roman"/>
          <w:sz w:val="24"/>
        </w:rPr>
        <w:t>that</w:t>
      </w:r>
      <w:r w:rsidR="008211C9" w:rsidRPr="001C4648">
        <w:rPr>
          <w:rFonts w:ascii="Times New Roman" w:hAnsi="Times New Roman" w:cs="Times New Roman"/>
          <w:sz w:val="24"/>
        </w:rPr>
        <w:t xml:space="preserve">, when formulating answers to </w:t>
      </w:r>
      <w:r w:rsidR="0018521C">
        <w:rPr>
          <w:rFonts w:ascii="Times New Roman" w:hAnsi="Times New Roman" w:cs="Times New Roman"/>
          <w:sz w:val="24"/>
        </w:rPr>
        <w:t>survey questions,</w:t>
      </w:r>
      <w:r w:rsidR="008211C9" w:rsidRPr="001C4648">
        <w:rPr>
          <w:rFonts w:ascii="Times New Roman" w:hAnsi="Times New Roman" w:cs="Times New Roman"/>
          <w:sz w:val="24"/>
        </w:rPr>
        <w:t xml:space="preserve"> </w:t>
      </w:r>
      <w:r w:rsidR="00683B75" w:rsidRPr="001C4648">
        <w:rPr>
          <w:rFonts w:ascii="Times New Roman" w:hAnsi="Times New Roman" w:cs="Times New Roman"/>
          <w:sz w:val="24"/>
        </w:rPr>
        <w:t xml:space="preserve">respondents’ </w:t>
      </w:r>
      <w:r w:rsidR="0018521C">
        <w:rPr>
          <w:rFonts w:ascii="Times New Roman" w:hAnsi="Times New Roman" w:cs="Times New Roman"/>
          <w:sz w:val="24"/>
        </w:rPr>
        <w:t>in</w:t>
      </w:r>
      <w:r w:rsidR="00631E33" w:rsidRPr="001C4648">
        <w:rPr>
          <w:rFonts w:ascii="Times New Roman" w:hAnsi="Times New Roman" w:cs="Times New Roman"/>
          <w:sz w:val="24"/>
        </w:rPr>
        <w:t xml:space="preserve">terpretations </w:t>
      </w:r>
      <w:r w:rsidR="0018521C">
        <w:rPr>
          <w:rFonts w:ascii="Times New Roman" w:hAnsi="Times New Roman" w:cs="Times New Roman"/>
          <w:sz w:val="24"/>
        </w:rPr>
        <w:t>are</w:t>
      </w:r>
      <w:r w:rsidR="00637A79" w:rsidRPr="001C4648">
        <w:rPr>
          <w:rFonts w:ascii="Times New Roman" w:hAnsi="Times New Roman" w:cs="Times New Roman"/>
          <w:sz w:val="24"/>
        </w:rPr>
        <w:t xml:space="preserve"> </w:t>
      </w:r>
      <w:r w:rsidR="00FD1814" w:rsidRPr="001C4648">
        <w:rPr>
          <w:rFonts w:ascii="Times New Roman" w:hAnsi="Times New Roman" w:cs="Times New Roman"/>
          <w:sz w:val="24"/>
        </w:rPr>
        <w:t xml:space="preserve">directly </w:t>
      </w:r>
      <w:r w:rsidR="00413BCD">
        <w:rPr>
          <w:rFonts w:ascii="Times New Roman" w:hAnsi="Times New Roman" w:cs="Times New Roman"/>
          <w:sz w:val="24"/>
        </w:rPr>
        <w:t>tied</w:t>
      </w:r>
      <w:r w:rsidR="00683B75" w:rsidRPr="001C4648">
        <w:rPr>
          <w:rFonts w:ascii="Times New Roman" w:hAnsi="Times New Roman" w:cs="Times New Roman"/>
          <w:sz w:val="24"/>
        </w:rPr>
        <w:t xml:space="preserve"> </w:t>
      </w:r>
      <w:r w:rsidR="00FD1814" w:rsidRPr="001C4648">
        <w:rPr>
          <w:rFonts w:ascii="Times New Roman" w:hAnsi="Times New Roman" w:cs="Times New Roman"/>
          <w:sz w:val="24"/>
        </w:rPr>
        <w:t xml:space="preserve">to </w:t>
      </w:r>
      <w:r w:rsidR="00631E33" w:rsidRPr="001C4648">
        <w:rPr>
          <w:rFonts w:ascii="Times New Roman" w:hAnsi="Times New Roman" w:cs="Times New Roman"/>
          <w:sz w:val="24"/>
        </w:rPr>
        <w:t xml:space="preserve">their </w:t>
      </w:r>
      <w:r w:rsidR="00FD1814" w:rsidRPr="001C4648">
        <w:rPr>
          <w:rFonts w:ascii="Times New Roman" w:hAnsi="Times New Roman" w:cs="Times New Roman"/>
          <w:sz w:val="24"/>
        </w:rPr>
        <w:t xml:space="preserve">personal </w:t>
      </w:r>
      <w:r w:rsidR="00683B75" w:rsidRPr="001C4648">
        <w:rPr>
          <w:rFonts w:ascii="Times New Roman" w:hAnsi="Times New Roman" w:cs="Times New Roman"/>
          <w:sz w:val="24"/>
        </w:rPr>
        <w:t>experience</w:t>
      </w:r>
      <w:r w:rsidR="0018521C">
        <w:rPr>
          <w:rFonts w:ascii="Times New Roman" w:hAnsi="Times New Roman" w:cs="Times New Roman"/>
          <w:sz w:val="24"/>
        </w:rPr>
        <w:t>s</w:t>
      </w:r>
      <w:r w:rsidR="00683B75" w:rsidRPr="001C4648">
        <w:rPr>
          <w:rFonts w:ascii="Times New Roman" w:hAnsi="Times New Roman" w:cs="Times New Roman"/>
          <w:sz w:val="24"/>
        </w:rPr>
        <w:t xml:space="preserve"> </w:t>
      </w:r>
      <w:r w:rsidR="00FD1814" w:rsidRPr="001C4648">
        <w:rPr>
          <w:rFonts w:ascii="Times New Roman" w:hAnsi="Times New Roman" w:cs="Times New Roman"/>
          <w:sz w:val="24"/>
        </w:rPr>
        <w:t>and circumstance</w:t>
      </w:r>
      <w:r w:rsidR="0018521C">
        <w:rPr>
          <w:rFonts w:ascii="Times New Roman" w:hAnsi="Times New Roman" w:cs="Times New Roman"/>
          <w:sz w:val="24"/>
        </w:rPr>
        <w:t>s</w:t>
      </w:r>
      <w:r w:rsidR="002B2FBE" w:rsidRPr="001C4648">
        <w:rPr>
          <w:rFonts w:ascii="Times New Roman" w:hAnsi="Times New Roman" w:cs="Times New Roman"/>
          <w:sz w:val="24"/>
        </w:rPr>
        <w:t>.</w:t>
      </w:r>
      <w:r w:rsidR="00683B75" w:rsidRPr="001C4648">
        <w:rPr>
          <w:rStyle w:val="FootnoteReference"/>
          <w:rFonts w:ascii="Times New Roman" w:hAnsi="Times New Roman" w:cs="Times New Roman"/>
          <w:sz w:val="24"/>
        </w:rPr>
        <w:footnoteReference w:id="1"/>
      </w:r>
      <w:r w:rsidR="009670F0" w:rsidRPr="001C4648">
        <w:rPr>
          <w:rFonts w:ascii="Times New Roman" w:hAnsi="Times New Roman" w:cs="Times New Roman"/>
          <w:sz w:val="24"/>
        </w:rPr>
        <w:t xml:space="preserve">  </w:t>
      </w:r>
      <w:r w:rsidR="00346323">
        <w:rPr>
          <w:rFonts w:ascii="Times New Roman" w:hAnsi="Times New Roman" w:cs="Times New Roman"/>
          <w:sz w:val="24"/>
        </w:rPr>
        <w:t>Overall, t</w:t>
      </w:r>
      <w:r w:rsidR="00683B75" w:rsidRPr="001C4648">
        <w:rPr>
          <w:rFonts w:ascii="Times New Roman" w:hAnsi="Times New Roman" w:cs="Times New Roman"/>
          <w:sz w:val="24"/>
        </w:rPr>
        <w:t xml:space="preserve">his study </w:t>
      </w:r>
      <w:r w:rsidR="0061067A" w:rsidRPr="001C4648">
        <w:rPr>
          <w:rFonts w:ascii="Times New Roman" w:hAnsi="Times New Roman" w:cs="Times New Roman"/>
          <w:sz w:val="24"/>
        </w:rPr>
        <w:t>will</w:t>
      </w:r>
      <w:r w:rsidR="00683B75" w:rsidRPr="001C4648">
        <w:rPr>
          <w:rFonts w:ascii="Times New Roman" w:hAnsi="Times New Roman" w:cs="Times New Roman"/>
          <w:sz w:val="24"/>
        </w:rPr>
        <w:t xml:space="preserve"> </w:t>
      </w:r>
      <w:r w:rsidR="005425C7">
        <w:rPr>
          <w:rFonts w:ascii="Times New Roman" w:hAnsi="Times New Roman" w:cs="Times New Roman"/>
          <w:sz w:val="24"/>
        </w:rPr>
        <w:t>explore</w:t>
      </w:r>
      <w:r w:rsidR="00811DA1">
        <w:rPr>
          <w:rFonts w:ascii="Times New Roman" w:hAnsi="Times New Roman" w:cs="Times New Roman"/>
          <w:sz w:val="24"/>
        </w:rPr>
        <w:t xml:space="preserve"> how </w:t>
      </w:r>
      <w:r w:rsidR="005425C7">
        <w:rPr>
          <w:rFonts w:ascii="Times New Roman" w:hAnsi="Times New Roman" w:cs="Times New Roman"/>
          <w:sz w:val="24"/>
        </w:rPr>
        <w:t>survey</w:t>
      </w:r>
      <w:r w:rsidR="00683B75" w:rsidRPr="001C4648">
        <w:rPr>
          <w:rFonts w:ascii="Times New Roman" w:hAnsi="Times New Roman" w:cs="Times New Roman"/>
          <w:sz w:val="24"/>
        </w:rPr>
        <w:t xml:space="preserve"> questions</w:t>
      </w:r>
      <w:r w:rsidR="005425C7">
        <w:rPr>
          <w:rFonts w:ascii="Times New Roman" w:hAnsi="Times New Roman" w:cs="Times New Roman"/>
          <w:sz w:val="24"/>
        </w:rPr>
        <w:t xml:space="preserve"> on </w:t>
      </w:r>
      <w:r w:rsidR="00811DA1">
        <w:rPr>
          <w:rFonts w:ascii="Times New Roman" w:hAnsi="Times New Roman" w:cs="Times New Roman"/>
          <w:sz w:val="24"/>
        </w:rPr>
        <w:t xml:space="preserve">neo-natal and post-natal </w:t>
      </w:r>
      <w:r w:rsidR="005425C7">
        <w:rPr>
          <w:rFonts w:ascii="Times New Roman" w:hAnsi="Times New Roman" w:cs="Times New Roman"/>
          <w:sz w:val="24"/>
        </w:rPr>
        <w:t>experiences with the health care system and use of various substances</w:t>
      </w:r>
      <w:r w:rsidR="00811DA1">
        <w:rPr>
          <w:rFonts w:ascii="Times New Roman" w:hAnsi="Times New Roman" w:cs="Times New Roman"/>
          <w:sz w:val="24"/>
        </w:rPr>
        <w:t xml:space="preserve"> since the birth of a baby influence interpretive patterns. </w:t>
      </w:r>
      <w:r w:rsidR="00346323">
        <w:rPr>
          <w:rFonts w:ascii="Times New Roman" w:hAnsi="Times New Roman" w:cs="Times New Roman"/>
          <w:sz w:val="24"/>
        </w:rPr>
        <w:t>Specific research questions</w:t>
      </w:r>
      <w:r w:rsidR="00636DBF" w:rsidRPr="001C4648">
        <w:rPr>
          <w:rFonts w:ascii="Times New Roman" w:hAnsi="Times New Roman" w:cs="Times New Roman"/>
          <w:sz w:val="24"/>
        </w:rPr>
        <w:t xml:space="preserve"> include</w:t>
      </w:r>
      <w:r w:rsidR="00683B75" w:rsidRPr="001C4648">
        <w:rPr>
          <w:rFonts w:ascii="Times New Roman" w:hAnsi="Times New Roman" w:cs="Times New Roman"/>
          <w:sz w:val="24"/>
        </w:rPr>
        <w:t>:</w:t>
      </w:r>
    </w:p>
    <w:p w14:paraId="2A8BF11F" w14:textId="77777777" w:rsidR="00636DBF" w:rsidRPr="001C4648" w:rsidRDefault="00636DBF"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FED5E7A" w14:textId="7CC97922" w:rsidR="00BB5480"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811DA1">
        <w:rPr>
          <w:rFonts w:ascii="Times New Roman" w:hAnsi="Times New Roman" w:cs="Times New Roman"/>
          <w:sz w:val="24"/>
          <w:u w:val="single"/>
        </w:rPr>
        <w:t>Delivery outcomes</w:t>
      </w:r>
      <w:r>
        <w:rPr>
          <w:rFonts w:ascii="Times New Roman" w:hAnsi="Times New Roman" w:cs="Times New Roman"/>
          <w:sz w:val="24"/>
        </w:rPr>
        <w:t xml:space="preserve">: </w:t>
      </w:r>
      <w:r w:rsidR="00BB5480">
        <w:rPr>
          <w:rFonts w:ascii="Times New Roman" w:hAnsi="Times New Roman" w:cs="Times New Roman"/>
          <w:sz w:val="24"/>
        </w:rPr>
        <w:t>Do women with different pregnancy delivery outcomes (such as C-section</w:t>
      </w:r>
      <w:r w:rsidR="008849FB">
        <w:rPr>
          <w:rFonts w:ascii="Times New Roman" w:hAnsi="Times New Roman" w:cs="Times New Roman"/>
          <w:sz w:val="24"/>
        </w:rPr>
        <w:t>s</w:t>
      </w:r>
      <w:r w:rsidR="00BB5480">
        <w:rPr>
          <w:rFonts w:ascii="Times New Roman" w:hAnsi="Times New Roman" w:cs="Times New Roman"/>
          <w:sz w:val="24"/>
        </w:rPr>
        <w:t xml:space="preserve"> or premature deliveries) and different experiences with health care providers and hospitals understand the questions in a similar manner</w:t>
      </w:r>
      <w:r w:rsidR="00683B75" w:rsidRPr="001C4648">
        <w:rPr>
          <w:rFonts w:ascii="Times New Roman" w:hAnsi="Times New Roman" w:cs="Times New Roman"/>
          <w:sz w:val="24"/>
        </w:rPr>
        <w:t>?</w:t>
      </w:r>
      <w:r w:rsidR="00BB5480">
        <w:rPr>
          <w:rFonts w:ascii="Times New Roman" w:hAnsi="Times New Roman" w:cs="Times New Roman"/>
          <w:sz w:val="24"/>
        </w:rPr>
        <w:t xml:space="preserve">  Or are there fundamental differences in question interpretation based on</w:t>
      </w:r>
      <w:r w:rsidR="00082851">
        <w:rPr>
          <w:rFonts w:ascii="Times New Roman" w:hAnsi="Times New Roman" w:cs="Times New Roman"/>
          <w:sz w:val="24"/>
        </w:rPr>
        <w:t xml:space="preserve"> these</w:t>
      </w:r>
      <w:r w:rsidR="00BB5480">
        <w:rPr>
          <w:rFonts w:ascii="Times New Roman" w:hAnsi="Times New Roman" w:cs="Times New Roman"/>
          <w:sz w:val="24"/>
        </w:rPr>
        <w:t xml:space="preserve"> varying experiences?</w:t>
      </w:r>
    </w:p>
    <w:p w14:paraId="4CD2D591" w14:textId="7F59C939" w:rsidR="00BB5480"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811DA1">
        <w:rPr>
          <w:rFonts w:ascii="Times New Roman" w:hAnsi="Times New Roman" w:cs="Times New Roman"/>
          <w:sz w:val="24"/>
          <w:u w:val="single"/>
        </w:rPr>
        <w:t>Understanding of substanc</w:t>
      </w:r>
      <w:r>
        <w:rPr>
          <w:rFonts w:ascii="Times New Roman" w:hAnsi="Times New Roman" w:cs="Times New Roman"/>
          <w:sz w:val="24"/>
        </w:rPr>
        <w:t xml:space="preserve">es:  </w:t>
      </w:r>
      <w:r w:rsidR="00BB5480">
        <w:rPr>
          <w:rFonts w:ascii="Times New Roman" w:hAnsi="Times New Roman" w:cs="Times New Roman"/>
          <w:sz w:val="24"/>
        </w:rPr>
        <w:t>Are the different substances – prescription pain relievers, non-prescription drugs, alcohol,</w:t>
      </w:r>
      <w:r w:rsidR="008849FB">
        <w:rPr>
          <w:rFonts w:ascii="Times New Roman" w:hAnsi="Times New Roman" w:cs="Times New Roman"/>
          <w:sz w:val="24"/>
        </w:rPr>
        <w:t xml:space="preserve"> and</w:t>
      </w:r>
      <w:r w:rsidR="00BB5480">
        <w:rPr>
          <w:rFonts w:ascii="Times New Roman" w:hAnsi="Times New Roman" w:cs="Times New Roman"/>
          <w:sz w:val="24"/>
        </w:rPr>
        <w:t xml:space="preserve"> tobacco products – </w:t>
      </w:r>
      <w:r>
        <w:rPr>
          <w:rFonts w:ascii="Times New Roman" w:hAnsi="Times New Roman" w:cs="Times New Roman"/>
          <w:sz w:val="24"/>
        </w:rPr>
        <w:t>consistently</w:t>
      </w:r>
      <w:r w:rsidR="00BB5480">
        <w:rPr>
          <w:rFonts w:ascii="Times New Roman" w:hAnsi="Times New Roman" w:cs="Times New Roman"/>
          <w:sz w:val="24"/>
        </w:rPr>
        <w:t xml:space="preserve"> understood?</w:t>
      </w:r>
      <w:r w:rsidR="00346323">
        <w:rPr>
          <w:rFonts w:ascii="Times New Roman" w:hAnsi="Times New Roman" w:cs="Times New Roman"/>
          <w:sz w:val="24"/>
        </w:rPr>
        <w:t xml:space="preserve">  </w:t>
      </w:r>
      <w:r>
        <w:rPr>
          <w:rFonts w:ascii="Times New Roman" w:hAnsi="Times New Roman" w:cs="Times New Roman"/>
          <w:sz w:val="24"/>
        </w:rPr>
        <w:t>Do respondents</w:t>
      </w:r>
      <w:r w:rsidR="00082851">
        <w:rPr>
          <w:rFonts w:ascii="Times New Roman" w:hAnsi="Times New Roman" w:cs="Times New Roman"/>
          <w:sz w:val="24"/>
        </w:rPr>
        <w:t xml:space="preserve"> understand and</w:t>
      </w:r>
      <w:r>
        <w:rPr>
          <w:rFonts w:ascii="Times New Roman" w:hAnsi="Times New Roman" w:cs="Times New Roman"/>
          <w:sz w:val="24"/>
        </w:rPr>
        <w:t xml:space="preserve"> differentiate between prescription</w:t>
      </w:r>
      <w:r w:rsidR="00082851">
        <w:rPr>
          <w:rFonts w:ascii="Times New Roman" w:hAnsi="Times New Roman" w:cs="Times New Roman"/>
          <w:sz w:val="24"/>
        </w:rPr>
        <w:t xml:space="preserve"> pain relievers</w:t>
      </w:r>
      <w:r>
        <w:rPr>
          <w:rFonts w:ascii="Times New Roman" w:hAnsi="Times New Roman" w:cs="Times New Roman"/>
          <w:sz w:val="24"/>
        </w:rPr>
        <w:t xml:space="preserve"> and non-prescription drugs?  Do they understand and include different tobacco products?  Do they have adequate recall on use of</w:t>
      </w:r>
      <w:r w:rsidR="00346323">
        <w:rPr>
          <w:rFonts w:ascii="Times New Roman" w:hAnsi="Times New Roman" w:cs="Times New Roman"/>
          <w:sz w:val="24"/>
        </w:rPr>
        <w:t xml:space="preserve"> substances such as</w:t>
      </w:r>
      <w:r>
        <w:rPr>
          <w:rFonts w:ascii="Times New Roman" w:hAnsi="Times New Roman" w:cs="Times New Roman"/>
          <w:sz w:val="24"/>
        </w:rPr>
        <w:t xml:space="preserve"> alcohol?</w:t>
      </w:r>
    </w:p>
    <w:p w14:paraId="55ADE9A2" w14:textId="0FCBBC0B" w:rsidR="00683B75" w:rsidRPr="00845A4F"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szCs w:val="24"/>
        </w:rPr>
      </w:pPr>
      <w:r w:rsidRPr="00811DA1">
        <w:rPr>
          <w:rFonts w:ascii="Times New Roman" w:hAnsi="Times New Roman" w:cs="Times New Roman"/>
          <w:sz w:val="24"/>
          <w:u w:val="single"/>
        </w:rPr>
        <w:t>Sensitivity</w:t>
      </w:r>
      <w:r>
        <w:rPr>
          <w:rFonts w:ascii="Times New Roman" w:hAnsi="Times New Roman" w:cs="Times New Roman"/>
          <w:sz w:val="24"/>
        </w:rPr>
        <w:t xml:space="preserve">:  </w:t>
      </w:r>
      <w:r w:rsidR="00BB5480">
        <w:rPr>
          <w:rFonts w:ascii="Times New Roman" w:hAnsi="Times New Roman" w:cs="Times New Roman"/>
          <w:sz w:val="24"/>
        </w:rPr>
        <w:t>Are there different levels of sensitivity associated with</w:t>
      </w:r>
      <w:r w:rsidR="008849FB">
        <w:rPr>
          <w:rFonts w:ascii="Times New Roman" w:hAnsi="Times New Roman" w:cs="Times New Roman"/>
          <w:sz w:val="24"/>
        </w:rPr>
        <w:t xml:space="preserve"> answering survey questions on</w:t>
      </w:r>
      <w:r w:rsidR="00BB5480">
        <w:rPr>
          <w:rFonts w:ascii="Times New Roman" w:hAnsi="Times New Roman" w:cs="Times New Roman"/>
          <w:sz w:val="24"/>
        </w:rPr>
        <w:t xml:space="preserve"> the</w:t>
      </w:r>
      <w:r w:rsidR="00845A4F">
        <w:rPr>
          <w:rFonts w:ascii="Times New Roman" w:hAnsi="Times New Roman" w:cs="Times New Roman"/>
          <w:sz w:val="24"/>
        </w:rPr>
        <w:t xml:space="preserve"> use of</w:t>
      </w:r>
      <w:r w:rsidR="00BB5480">
        <w:rPr>
          <w:rFonts w:ascii="Times New Roman" w:hAnsi="Times New Roman" w:cs="Times New Roman"/>
          <w:sz w:val="24"/>
        </w:rPr>
        <w:t xml:space="preserve"> different substances?</w:t>
      </w:r>
      <w:r w:rsidR="00845A4F">
        <w:rPr>
          <w:rFonts w:ascii="Times New Roman" w:hAnsi="Times New Roman" w:cs="Times New Roman"/>
          <w:sz w:val="24"/>
        </w:rPr>
        <w:t xml:space="preserve">  With respondent</w:t>
      </w:r>
      <w:r w:rsidR="008849FB">
        <w:rPr>
          <w:rFonts w:ascii="Times New Roman" w:hAnsi="Times New Roman" w:cs="Times New Roman"/>
          <w:sz w:val="24"/>
        </w:rPr>
        <w:t xml:space="preserve"> utilization of</w:t>
      </w:r>
      <w:r w:rsidR="00845A4F">
        <w:rPr>
          <w:rFonts w:ascii="Times New Roman" w:hAnsi="Times New Roman" w:cs="Times New Roman"/>
          <w:sz w:val="24"/>
        </w:rPr>
        <w:t xml:space="preserve"> treatment or counseling?  </w:t>
      </w:r>
      <w:r w:rsidR="00845A4F" w:rsidRPr="00845A4F">
        <w:rPr>
          <w:rFonts w:ascii="Times New Roman" w:hAnsi="Times New Roman" w:cs="Times New Roman"/>
          <w:sz w:val="24"/>
          <w:szCs w:val="24"/>
        </w:rPr>
        <w:t>With</w:t>
      </w:r>
      <w:r w:rsidR="008849FB">
        <w:rPr>
          <w:rFonts w:ascii="Times New Roman" w:hAnsi="Times New Roman" w:cs="Times New Roman"/>
          <w:sz w:val="24"/>
          <w:szCs w:val="24"/>
        </w:rPr>
        <w:t xml:space="preserve"> questions on</w:t>
      </w:r>
      <w:r w:rsidR="00845A4F">
        <w:rPr>
          <w:rFonts w:ascii="Times New Roman" w:hAnsi="Times New Roman" w:cs="Times New Roman"/>
          <w:sz w:val="24"/>
          <w:szCs w:val="24"/>
        </w:rPr>
        <w:t xml:space="preserve"> baby’s</w:t>
      </w:r>
      <w:r w:rsidR="00845A4F" w:rsidRPr="00845A4F">
        <w:rPr>
          <w:rFonts w:ascii="Times New Roman" w:hAnsi="Times New Roman" w:cs="Times New Roman"/>
          <w:sz w:val="24"/>
          <w:szCs w:val="24"/>
        </w:rPr>
        <w:t xml:space="preserve"> </w:t>
      </w:r>
      <w:r w:rsidR="00845A4F" w:rsidRPr="00845A4F">
        <w:rPr>
          <w:rFonts w:ascii="Times New Roman" w:hAnsi="Times New Roman" w:cs="Times New Roman"/>
          <w:color w:val="000000"/>
          <w:sz w:val="24"/>
          <w:szCs w:val="24"/>
        </w:rPr>
        <w:t>neonatal opioid withdrawal syndrome</w:t>
      </w:r>
      <w:r w:rsidR="00845A4F">
        <w:rPr>
          <w:rFonts w:ascii="Times New Roman" w:hAnsi="Times New Roman" w:cs="Times New Roman"/>
          <w:color w:val="000000"/>
          <w:sz w:val="24"/>
          <w:szCs w:val="24"/>
        </w:rPr>
        <w:t>?</w:t>
      </w:r>
    </w:p>
    <w:p w14:paraId="4BE00FBC" w14:textId="77777777" w:rsidR="002D1681" w:rsidRPr="00845A4F" w:rsidRDefault="002D1681" w:rsidP="002972C5">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szCs w:val="24"/>
        </w:rPr>
      </w:pPr>
    </w:p>
    <w:p w14:paraId="6DC878E9" w14:textId="646E09A6" w:rsidR="00142C53" w:rsidRPr="001C4648" w:rsidRDefault="00B9378F" w:rsidP="002972C5">
      <w:pPr>
        <w:tabs>
          <w:tab w:val="left" w:pos="360"/>
        </w:tabs>
        <w:spacing w:after="0" w:line="240" w:lineRule="auto"/>
        <w:ind w:left="360"/>
        <w:contextualSpacing/>
        <w:rPr>
          <w:rFonts w:ascii="Times New Roman" w:hAnsi="Times New Roman" w:cs="Times New Roman"/>
          <w:sz w:val="24"/>
          <w:szCs w:val="24"/>
        </w:rPr>
      </w:pPr>
      <w:r w:rsidRPr="001C4648">
        <w:rPr>
          <w:rFonts w:ascii="Times New Roman" w:hAnsi="Times New Roman" w:cs="Times New Roman"/>
          <w:i/>
          <w:sz w:val="24"/>
          <w:szCs w:val="24"/>
        </w:rPr>
        <w:t>Study Protocol</w:t>
      </w:r>
      <w:r w:rsidRPr="001C4648">
        <w:rPr>
          <w:rFonts w:ascii="Times New Roman" w:hAnsi="Times New Roman" w:cs="Times New Roman"/>
          <w:sz w:val="24"/>
          <w:szCs w:val="24"/>
        </w:rPr>
        <w:t xml:space="preserve">:  </w:t>
      </w:r>
      <w:r w:rsidR="00142C53" w:rsidRPr="001C4648">
        <w:rPr>
          <w:rFonts w:ascii="Times New Roman" w:hAnsi="Times New Roman" w:cs="Times New Roman"/>
          <w:sz w:val="24"/>
        </w:rPr>
        <w:t xml:space="preserve">The PRAMS </w:t>
      </w:r>
      <w:r w:rsidR="00A93B11" w:rsidRPr="001C4648">
        <w:rPr>
          <w:rFonts w:ascii="Times New Roman" w:hAnsi="Times New Roman" w:cs="Times New Roman"/>
          <w:sz w:val="24"/>
        </w:rPr>
        <w:t xml:space="preserve">2019 </w:t>
      </w:r>
      <w:r w:rsidR="00142C53" w:rsidRPr="001C4648">
        <w:rPr>
          <w:rFonts w:ascii="Times New Roman" w:hAnsi="Times New Roman" w:cs="Times New Roman"/>
          <w:sz w:val="24"/>
        </w:rPr>
        <w:t xml:space="preserve">questions to be evaluated are included as Attachment 1.  </w:t>
      </w:r>
      <w:r w:rsidR="00142C53" w:rsidRPr="001C4648">
        <w:rPr>
          <w:rFonts w:ascii="Times New Roman" w:hAnsi="Times New Roman" w:cs="Times New Roman"/>
          <w:sz w:val="24"/>
          <w:szCs w:val="24"/>
        </w:rPr>
        <w:t>The testing procedure conforms to the cognitive interviewing techniques that have been described</w:t>
      </w:r>
      <w:r w:rsidR="008849FB">
        <w:rPr>
          <w:rFonts w:ascii="Times New Roman" w:hAnsi="Times New Roman" w:cs="Times New Roman"/>
          <w:sz w:val="24"/>
          <w:szCs w:val="24"/>
        </w:rPr>
        <w:t xml:space="preserve"> above and</w:t>
      </w:r>
      <w:r w:rsidR="00142C53" w:rsidRPr="001C4648">
        <w:rPr>
          <w:rFonts w:ascii="Times New Roman" w:hAnsi="Times New Roman" w:cs="Times New Roman"/>
          <w:sz w:val="24"/>
          <w:szCs w:val="24"/>
        </w:rPr>
        <w:t xml:space="preserve"> in CCQDER’s generic clearance package (OMB No. 0920-0222, Exp. Date 08/31/</w:t>
      </w:r>
      <w:r w:rsidR="00204355" w:rsidRPr="001C4648">
        <w:rPr>
          <w:rFonts w:ascii="Times New Roman" w:hAnsi="Times New Roman" w:cs="Times New Roman"/>
          <w:sz w:val="24"/>
          <w:szCs w:val="24"/>
        </w:rPr>
        <w:t>2021</w:t>
      </w:r>
      <w:r w:rsidR="00142C53" w:rsidRPr="001C4648">
        <w:rPr>
          <w:rFonts w:ascii="Times New Roman" w:hAnsi="Times New Roman" w:cs="Times New Roman"/>
          <w:sz w:val="24"/>
          <w:szCs w:val="24"/>
        </w:rPr>
        <w:t>).</w:t>
      </w:r>
    </w:p>
    <w:p w14:paraId="2E1A11FD" w14:textId="675A6BF9" w:rsidR="00A93B11" w:rsidRPr="001C4648" w:rsidRDefault="00A93B11" w:rsidP="002972C5">
      <w:pPr>
        <w:tabs>
          <w:tab w:val="left" w:pos="360"/>
        </w:tabs>
        <w:spacing w:after="0" w:line="240" w:lineRule="auto"/>
        <w:ind w:left="360"/>
        <w:contextualSpacing/>
        <w:rPr>
          <w:rFonts w:ascii="Times New Roman" w:hAnsi="Times New Roman" w:cs="Times New Roman"/>
          <w:sz w:val="24"/>
          <w:szCs w:val="24"/>
        </w:rPr>
      </w:pPr>
    </w:p>
    <w:p w14:paraId="6802AEA0" w14:textId="42F11719" w:rsidR="00A93B11" w:rsidRPr="001C4648" w:rsidRDefault="00A93B11" w:rsidP="00A93B11">
      <w:pPr>
        <w:tabs>
          <w:tab w:val="left" w:pos="360"/>
        </w:tabs>
        <w:spacing w:after="0" w:line="240" w:lineRule="auto"/>
        <w:ind w:left="360"/>
        <w:contextualSpacing/>
        <w:rPr>
          <w:rFonts w:ascii="Times New Roman" w:hAnsi="Times New Roman" w:cs="Times New Roman"/>
          <w:sz w:val="24"/>
          <w:szCs w:val="24"/>
        </w:rPr>
      </w:pPr>
      <w:r w:rsidRPr="001C4648">
        <w:rPr>
          <w:rFonts w:ascii="Times New Roman" w:hAnsi="Times New Roman" w:cs="Times New Roman"/>
          <w:sz w:val="24"/>
          <w:szCs w:val="24"/>
        </w:rPr>
        <w:t>We propose to recruit up to 20 English-speaking women (aged 18 and over) who:</w:t>
      </w:r>
    </w:p>
    <w:p w14:paraId="18F9FB2A" w14:textId="77777777" w:rsidR="00147F50" w:rsidRPr="001C4648" w:rsidRDefault="00147F50" w:rsidP="00A93B11">
      <w:pPr>
        <w:tabs>
          <w:tab w:val="left" w:pos="360"/>
        </w:tabs>
        <w:spacing w:after="0" w:line="240" w:lineRule="auto"/>
        <w:ind w:left="360"/>
        <w:contextualSpacing/>
        <w:rPr>
          <w:rFonts w:ascii="Times New Roman" w:hAnsi="Times New Roman" w:cs="Times New Roman"/>
          <w:sz w:val="24"/>
          <w:szCs w:val="24"/>
        </w:rPr>
      </w:pPr>
    </w:p>
    <w:p w14:paraId="4F470866" w14:textId="77777777" w:rsidR="00A93B11" w:rsidRPr="001C4648" w:rsidRDefault="00A93B11" w:rsidP="00A93B11">
      <w:pPr>
        <w:numPr>
          <w:ilvl w:val="0"/>
          <w:numId w:val="3"/>
        </w:numPr>
        <w:spacing w:after="0" w:line="240" w:lineRule="auto"/>
        <w:ind w:left="720"/>
        <w:rPr>
          <w:rFonts w:ascii="Times New Roman" w:hAnsi="Times New Roman" w:cs="Times New Roman"/>
          <w:sz w:val="24"/>
        </w:rPr>
      </w:pPr>
      <w:r w:rsidRPr="001C4648">
        <w:rPr>
          <w:rFonts w:ascii="Times New Roman" w:hAnsi="Times New Roman" w:cs="Times New Roman"/>
          <w:sz w:val="24"/>
        </w:rPr>
        <w:t>Had a baby between 3-24 months ago</w:t>
      </w:r>
    </w:p>
    <w:p w14:paraId="731A0A37" w14:textId="77777777" w:rsidR="00A93B11" w:rsidRPr="001C4648" w:rsidRDefault="00A93B11" w:rsidP="00A93B11">
      <w:pPr>
        <w:numPr>
          <w:ilvl w:val="0"/>
          <w:numId w:val="3"/>
        </w:numPr>
        <w:spacing w:after="0" w:line="240" w:lineRule="auto"/>
        <w:ind w:left="720"/>
        <w:rPr>
          <w:rFonts w:ascii="Times New Roman" w:hAnsi="Times New Roman" w:cs="Times New Roman"/>
          <w:sz w:val="24"/>
        </w:rPr>
      </w:pPr>
      <w:r w:rsidRPr="001C4648">
        <w:rPr>
          <w:rFonts w:ascii="Times New Roman" w:hAnsi="Times New Roman" w:cs="Times New Roman"/>
          <w:sz w:val="24"/>
        </w:rPr>
        <w:t>Had a C-Section</w:t>
      </w:r>
    </w:p>
    <w:p w14:paraId="4906E607" w14:textId="77777777" w:rsidR="00A93B11" w:rsidRPr="001C4648" w:rsidRDefault="00A93B11" w:rsidP="00A93B11">
      <w:pPr>
        <w:numPr>
          <w:ilvl w:val="0"/>
          <w:numId w:val="3"/>
        </w:numPr>
        <w:spacing w:after="0" w:line="240" w:lineRule="auto"/>
        <w:ind w:left="720"/>
        <w:rPr>
          <w:rFonts w:ascii="Times New Roman" w:hAnsi="Times New Roman" w:cs="Times New Roman"/>
          <w:sz w:val="24"/>
        </w:rPr>
      </w:pPr>
      <w:r w:rsidRPr="001C4648">
        <w:rPr>
          <w:rFonts w:ascii="Times New Roman" w:hAnsi="Times New Roman" w:cs="Times New Roman"/>
          <w:sz w:val="24"/>
        </w:rPr>
        <w:t>Had a premature baby</w:t>
      </w:r>
    </w:p>
    <w:p w14:paraId="28B372BC" w14:textId="722350B1" w:rsidR="00A93B11" w:rsidRPr="001C4648" w:rsidRDefault="00A93B11" w:rsidP="00A93B11">
      <w:pPr>
        <w:numPr>
          <w:ilvl w:val="0"/>
          <w:numId w:val="3"/>
        </w:numPr>
        <w:spacing w:after="0" w:line="240" w:lineRule="auto"/>
        <w:ind w:left="720"/>
        <w:rPr>
          <w:rFonts w:ascii="Times New Roman" w:hAnsi="Times New Roman" w:cs="Times New Roman"/>
          <w:sz w:val="24"/>
        </w:rPr>
      </w:pPr>
      <w:r w:rsidRPr="001C4648">
        <w:rPr>
          <w:rFonts w:ascii="Times New Roman" w:hAnsi="Times New Roman" w:cs="Times New Roman"/>
          <w:sz w:val="24"/>
        </w:rPr>
        <w:t>Have used/taken prescription (opioids) and non-prescription drugs, alcohol, and tobacco</w:t>
      </w:r>
      <w:r w:rsidR="008849FB">
        <w:rPr>
          <w:rFonts w:ascii="Times New Roman" w:hAnsi="Times New Roman" w:cs="Times New Roman"/>
          <w:sz w:val="24"/>
        </w:rPr>
        <w:t xml:space="preserve"> products</w:t>
      </w:r>
      <w:r w:rsidRPr="001C4648">
        <w:rPr>
          <w:rFonts w:ascii="Times New Roman" w:hAnsi="Times New Roman" w:cs="Times New Roman"/>
          <w:sz w:val="24"/>
        </w:rPr>
        <w:t>, since the baby was born</w:t>
      </w:r>
    </w:p>
    <w:p w14:paraId="1A42ECA9" w14:textId="77777777" w:rsidR="005601A5" w:rsidRDefault="005601A5" w:rsidP="00147F50">
      <w:pPr>
        <w:tabs>
          <w:tab w:val="left" w:pos="360"/>
        </w:tabs>
        <w:spacing w:after="0" w:line="240" w:lineRule="auto"/>
        <w:ind w:left="360"/>
        <w:contextualSpacing/>
        <w:rPr>
          <w:rFonts w:ascii="Times New Roman" w:hAnsi="Times New Roman" w:cs="Times New Roman"/>
          <w:sz w:val="24"/>
        </w:rPr>
      </w:pPr>
    </w:p>
    <w:p w14:paraId="0CD5E9EB" w14:textId="670568AA" w:rsidR="00147F50" w:rsidRPr="001C4648" w:rsidRDefault="00A93B11" w:rsidP="00147F50">
      <w:pPr>
        <w:tabs>
          <w:tab w:val="left" w:pos="360"/>
        </w:tabs>
        <w:spacing w:after="0" w:line="240" w:lineRule="auto"/>
        <w:ind w:left="360"/>
        <w:contextualSpacing/>
        <w:rPr>
          <w:rFonts w:ascii="Times New Roman" w:eastAsia="Calibri" w:hAnsi="Times New Roman" w:cs="Times New Roman"/>
          <w:sz w:val="24"/>
          <w:szCs w:val="24"/>
        </w:rPr>
      </w:pPr>
      <w:r w:rsidRPr="001C4648">
        <w:rPr>
          <w:rFonts w:ascii="Times New Roman" w:hAnsi="Times New Roman" w:cs="Times New Roman"/>
          <w:sz w:val="24"/>
        </w:rPr>
        <w:t>Recruitment will be carried</w:t>
      </w:r>
      <w:r w:rsidR="005601A5">
        <w:rPr>
          <w:rFonts w:ascii="Times New Roman" w:hAnsi="Times New Roman" w:cs="Times New Roman"/>
          <w:sz w:val="24"/>
        </w:rPr>
        <w:t xml:space="preserve"> out through a combination of </w:t>
      </w:r>
      <w:r w:rsidRPr="001C4648">
        <w:rPr>
          <w:rFonts w:ascii="Times New Roman" w:hAnsi="Times New Roman" w:cs="Times New Roman"/>
          <w:sz w:val="24"/>
        </w:rPr>
        <w:t>newspaper advertisement</w:t>
      </w:r>
      <w:r w:rsidR="005601A5">
        <w:rPr>
          <w:rFonts w:ascii="Times New Roman" w:hAnsi="Times New Roman" w:cs="Times New Roman"/>
          <w:sz w:val="24"/>
        </w:rPr>
        <w:t>s</w:t>
      </w:r>
      <w:r w:rsidRPr="001C4648">
        <w:rPr>
          <w:rFonts w:ascii="Times New Roman" w:hAnsi="Times New Roman" w:cs="Times New Roman"/>
          <w:sz w:val="24"/>
        </w:rPr>
        <w:t>, flyers, and word-of-mouth.  The newspaper advertisement/flyers used to recruit respondents are shown in A</w:t>
      </w:r>
      <w:r w:rsidR="00147F50" w:rsidRPr="001C4648">
        <w:rPr>
          <w:rFonts w:ascii="Times New Roman" w:hAnsi="Times New Roman" w:cs="Times New Roman"/>
          <w:sz w:val="24"/>
        </w:rPr>
        <w:t>ttachments 2</w:t>
      </w:r>
      <w:r w:rsidRPr="001C4648">
        <w:rPr>
          <w:rFonts w:ascii="Times New Roman" w:hAnsi="Times New Roman" w:cs="Times New Roman"/>
          <w:sz w:val="24"/>
        </w:rPr>
        <w:t xml:space="preserve">a&amp;b.  Flyers may be posted at locations such as Social Service centers, WIC programs, women and children shelters, churches, rehabilitation centers, health care centers, treatment centers for chronic pain, and childcare centers. </w:t>
      </w:r>
      <w:r w:rsidRPr="001C4648">
        <w:rPr>
          <w:rFonts w:ascii="Times New Roman" w:hAnsi="Times New Roman" w:cs="Times New Roman"/>
          <w:color w:val="000000"/>
          <w:sz w:val="24"/>
        </w:rPr>
        <w:t xml:space="preserve">The </w:t>
      </w:r>
      <w:r w:rsidR="00147F50" w:rsidRPr="001C4648">
        <w:rPr>
          <w:rFonts w:ascii="Times New Roman" w:hAnsi="Times New Roman" w:cs="Times New Roman"/>
          <w:color w:val="000000"/>
          <w:sz w:val="24"/>
        </w:rPr>
        <w:t xml:space="preserve">5 minute </w:t>
      </w:r>
      <w:r w:rsidRPr="001C4648">
        <w:rPr>
          <w:rFonts w:ascii="Times New Roman" w:hAnsi="Times New Roman" w:cs="Times New Roman"/>
          <w:color w:val="000000"/>
          <w:sz w:val="24"/>
        </w:rPr>
        <w:t xml:space="preserve">screener to be used to determine eligibility of individuals responding to the newspaper </w:t>
      </w:r>
      <w:r w:rsidRPr="00306D0A">
        <w:rPr>
          <w:rFonts w:ascii="Times New Roman" w:hAnsi="Times New Roman" w:cs="Times New Roman"/>
          <w:color w:val="000000"/>
          <w:sz w:val="24"/>
        </w:rPr>
        <w:t>advertisements/flyers/word-of-mouth is shown in A</w:t>
      </w:r>
      <w:r w:rsidR="00147F50" w:rsidRPr="00306D0A">
        <w:rPr>
          <w:rFonts w:ascii="Times New Roman" w:hAnsi="Times New Roman" w:cs="Times New Roman"/>
          <w:color w:val="000000"/>
          <w:sz w:val="24"/>
        </w:rPr>
        <w:t>ttachment 3</w:t>
      </w:r>
      <w:r w:rsidRPr="00306D0A">
        <w:rPr>
          <w:rFonts w:ascii="Times New Roman" w:hAnsi="Times New Roman" w:cs="Times New Roman"/>
          <w:color w:val="000000"/>
          <w:sz w:val="24"/>
        </w:rPr>
        <w:t>.</w:t>
      </w:r>
      <w:r w:rsidR="00147F50" w:rsidRPr="00306D0A">
        <w:rPr>
          <w:rFonts w:ascii="Times New Roman" w:hAnsi="Times New Roman" w:cs="Times New Roman"/>
          <w:color w:val="000000"/>
          <w:sz w:val="24"/>
        </w:rPr>
        <w:t xml:space="preserve">  </w:t>
      </w:r>
      <w:r w:rsidR="00147F50" w:rsidRPr="00306D0A">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011BDC">
        <w:rPr>
          <w:rFonts w:ascii="Times New Roman" w:eastAsia="Calibri" w:hAnsi="Times New Roman" w:cs="Times New Roman"/>
          <w:sz w:val="24"/>
          <w:szCs w:val="24"/>
        </w:rPr>
        <w:t>4</w:t>
      </w:r>
      <w:r w:rsidR="00306D0A" w:rsidRPr="00306D0A">
        <w:rPr>
          <w:rFonts w:ascii="Times New Roman" w:eastAsia="Calibri" w:hAnsi="Times New Roman" w:cs="Times New Roman"/>
          <w:sz w:val="24"/>
          <w:szCs w:val="24"/>
        </w:rPr>
        <w:t>0</w:t>
      </w:r>
      <w:r w:rsidR="00147F50" w:rsidRPr="00306D0A">
        <w:rPr>
          <w:rFonts w:ascii="Times New Roman" w:eastAsia="Calibri" w:hAnsi="Times New Roman" w:cs="Times New Roman"/>
          <w:sz w:val="24"/>
          <w:szCs w:val="24"/>
        </w:rPr>
        <w:t xml:space="preserve"> individuals may need to be screened in order to recruit </w:t>
      </w:r>
      <w:r w:rsidR="00011BDC">
        <w:rPr>
          <w:rFonts w:ascii="Times New Roman" w:eastAsia="Calibri" w:hAnsi="Times New Roman" w:cs="Times New Roman"/>
          <w:sz w:val="24"/>
          <w:szCs w:val="24"/>
        </w:rPr>
        <w:t>2</w:t>
      </w:r>
      <w:r w:rsidR="00147F50" w:rsidRPr="00306D0A">
        <w:rPr>
          <w:rFonts w:ascii="Times New Roman" w:eastAsia="Calibri" w:hAnsi="Times New Roman" w:cs="Times New Roman"/>
          <w:sz w:val="24"/>
          <w:szCs w:val="24"/>
        </w:rPr>
        <w:t>0 participants.</w:t>
      </w:r>
    </w:p>
    <w:p w14:paraId="3ED365C6"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0A2B8A44" w14:textId="20C18E71" w:rsidR="00142C53" w:rsidRDefault="00142C53" w:rsidP="002972C5">
      <w:pPr>
        <w:spacing w:after="0" w:line="240" w:lineRule="auto"/>
        <w:ind w:left="360"/>
        <w:rPr>
          <w:rFonts w:ascii="Times New Roman" w:hAnsi="Times New Roman" w:cs="Times New Roman"/>
          <w:sz w:val="24"/>
        </w:rPr>
      </w:pPr>
      <w:r w:rsidRPr="002972C5">
        <w:rPr>
          <w:rFonts w:ascii="Times New Roman" w:hAnsi="Times New Roman" w:cs="Times New Roman"/>
          <w:sz w:val="24"/>
        </w:rPr>
        <w:t xml:space="preserve">Recruitment of respondents may be done in coordination with Social Service centers, WIC programs, women and children shelters, churches, rehabilitation centers, health care centers, treatment centers for chronic pain, and childcare centers.  The contacted centers will read a statement about CCQDER’s study (Attachment 2c).  If the respondent is interested in participating in the PRAMS </w:t>
      </w:r>
      <w:r w:rsidR="00147F50">
        <w:rPr>
          <w:rFonts w:ascii="Times New Roman" w:hAnsi="Times New Roman" w:cs="Times New Roman"/>
          <w:sz w:val="24"/>
        </w:rPr>
        <w:t xml:space="preserve">2019 </w:t>
      </w:r>
      <w:r w:rsidRPr="002972C5">
        <w:rPr>
          <w:rFonts w:ascii="Times New Roman" w:hAnsi="Times New Roman" w:cs="Times New Roman"/>
          <w:sz w:val="24"/>
        </w:rPr>
        <w:t>study, the potential respondent will contact CCQDER staff members [in person/over the phone] to set-up an appointment.</w:t>
      </w:r>
    </w:p>
    <w:p w14:paraId="43640DF9" w14:textId="23253AE9" w:rsidR="002972C5" w:rsidRDefault="00D52630" w:rsidP="002972C5">
      <w:pPr>
        <w:tabs>
          <w:tab w:val="left" w:pos="360"/>
        </w:tabs>
        <w:spacing w:after="0" w:line="240" w:lineRule="auto"/>
        <w:ind w:left="360"/>
        <w:rPr>
          <w:rFonts w:ascii="Times New Roman" w:hAnsi="Times New Roman" w:cs="Times New Roman"/>
          <w:sz w:val="24"/>
        </w:rPr>
      </w:pPr>
      <w:r w:rsidRPr="002972C5">
        <w:rPr>
          <w:rFonts w:ascii="Times New Roman" w:hAnsi="Times New Roman" w:cs="Times New Roman"/>
          <w:sz w:val="24"/>
        </w:rPr>
        <w:t>Interviews averaging 90 minutes (including the completion of a Respondent Data Collection Sheet</w:t>
      </w:r>
      <w:r w:rsidR="00724305">
        <w:rPr>
          <w:rFonts w:ascii="Times New Roman" w:hAnsi="Times New Roman" w:cs="Times New Roman"/>
          <w:sz w:val="24"/>
        </w:rPr>
        <w:t xml:space="preserve"> (Attachment 5)</w:t>
      </w:r>
      <w:r w:rsidRPr="002972C5">
        <w:rPr>
          <w:rFonts w:ascii="Times New Roman" w:hAnsi="Times New Roman" w:cs="Times New Roman"/>
          <w:sz w:val="24"/>
        </w:rPr>
        <w:t>) will be conducted by CCQDER staff members with English speaking respondents.</w:t>
      </w:r>
    </w:p>
    <w:p w14:paraId="7078D6EE" w14:textId="77777777" w:rsidR="002972C5" w:rsidRDefault="002972C5" w:rsidP="002972C5">
      <w:pPr>
        <w:tabs>
          <w:tab w:val="left" w:pos="360"/>
        </w:tabs>
        <w:spacing w:after="0" w:line="240" w:lineRule="auto"/>
        <w:ind w:left="360"/>
        <w:rPr>
          <w:rFonts w:ascii="Times New Roman" w:hAnsi="Times New Roman" w:cs="Times New Roman"/>
          <w:sz w:val="24"/>
        </w:rPr>
      </w:pPr>
    </w:p>
    <w:p w14:paraId="66DA619E" w14:textId="5504F84C" w:rsidR="00142C53" w:rsidRPr="00A149BA" w:rsidRDefault="00142C53" w:rsidP="002972C5">
      <w:pPr>
        <w:tabs>
          <w:tab w:val="left" w:pos="360"/>
        </w:tabs>
        <w:spacing w:after="0" w:line="240" w:lineRule="auto"/>
        <w:ind w:left="360"/>
        <w:rPr>
          <w:rFonts w:ascii="Times New Roman" w:hAnsi="Times New Roman" w:cs="Times New Roman"/>
          <w:sz w:val="24"/>
        </w:rPr>
      </w:pPr>
      <w:r w:rsidRPr="00A149BA">
        <w:rPr>
          <w:rFonts w:ascii="Times New Roman" w:hAnsi="Times New Roman" w:cs="Times New Roman"/>
          <w:sz w:val="24"/>
        </w:rPr>
        <w:t xml:space="preserve">Interviews will be conducted in the </w:t>
      </w:r>
      <w:r w:rsidRPr="00A149BA">
        <w:rPr>
          <w:rFonts w:ascii="Times New Roman" w:eastAsia="Calibri" w:hAnsi="Times New Roman" w:cs="Times New Roman"/>
          <w:sz w:val="24"/>
        </w:rPr>
        <w:t>Questionnaire Design and Evaluation Research</w:t>
      </w:r>
      <w:r w:rsidRPr="00A149BA">
        <w:rPr>
          <w:rFonts w:ascii="Times New Roman" w:hAnsi="Times New Roman" w:cs="Times New Roman"/>
          <w:sz w:val="24"/>
        </w:rPr>
        <w:t xml:space="preserve"> Laboratory as well as at off-site locations.  All interviews conducted in the Questionnaire Design and Evaluation Research Laboratory and off-site will be video and audio recorded to allow researchers to review the behaviors and body language of the respondents. These recordings will allow researchers to ensure the</w:t>
      </w:r>
      <w:r w:rsidR="00082851">
        <w:rPr>
          <w:rFonts w:ascii="Times New Roman" w:hAnsi="Times New Roman" w:cs="Times New Roman"/>
          <w:sz w:val="24"/>
        </w:rPr>
        <w:t xml:space="preserve"> completeness and accuracy</w:t>
      </w:r>
      <w:r w:rsidRPr="00A149BA">
        <w:rPr>
          <w:rFonts w:ascii="Times New Roman" w:hAnsi="Times New Roman" w:cs="Times New Roman"/>
          <w:sz w:val="24"/>
        </w:rPr>
        <w:t xml:space="preserve"> of their interview notes.  Recordings will only be used by researchers from C</w:t>
      </w:r>
      <w:r w:rsidRPr="00A149BA">
        <w:rPr>
          <w:rFonts w:ascii="Times New Roman" w:eastAsia="Calibri" w:hAnsi="Times New Roman" w:cs="Times New Roman"/>
          <w:sz w:val="24"/>
        </w:rPr>
        <w:t xml:space="preserve">CQDER, </w:t>
      </w:r>
      <w:r w:rsidR="00A149BA" w:rsidRPr="00A149BA">
        <w:rPr>
          <w:rFonts w:ascii="Times New Roman" w:hAnsi="Times New Roman" w:cs="Times New Roman"/>
          <w:sz w:val="24"/>
        </w:rPr>
        <w:t>Centers for Disease Control and Prevention</w:t>
      </w:r>
      <w:r w:rsidR="00A149BA" w:rsidRPr="00A149BA">
        <w:rPr>
          <w:rFonts w:ascii="Times New Roman" w:eastAsia="Times New Roman" w:hAnsi="Times New Roman" w:cs="Times New Roman"/>
          <w:sz w:val="24"/>
          <w:szCs w:val="24"/>
        </w:rPr>
        <w:t>,</w:t>
      </w:r>
      <w:r w:rsidR="00FB333B" w:rsidRPr="00A149BA">
        <w:rPr>
          <w:rFonts w:ascii="Times New Roman" w:hAnsi="Times New Roman" w:cs="Times New Roman"/>
          <w:sz w:val="24"/>
        </w:rPr>
        <w:t xml:space="preserve"> </w:t>
      </w:r>
      <w:r w:rsidRPr="00A149BA">
        <w:rPr>
          <w:rFonts w:ascii="Times New Roman" w:hAnsi="Times New Roman" w:cs="Times New Roman"/>
          <w:sz w:val="24"/>
        </w:rPr>
        <w:t>and Research Support Services (subcontracted through Swan Solutions to conduct the Spanish-language interviews) who are working on the project.  Recordings will remain under CCQDER staff control.  There will be no external sharing of the recordings.</w:t>
      </w:r>
    </w:p>
    <w:p w14:paraId="62DFDFA9" w14:textId="77777777" w:rsidR="00142C53" w:rsidRPr="00A04FF0" w:rsidRDefault="00142C53" w:rsidP="002972C5">
      <w:pPr>
        <w:tabs>
          <w:tab w:val="left" w:pos="360"/>
        </w:tabs>
        <w:spacing w:after="0" w:line="240" w:lineRule="auto"/>
        <w:rPr>
          <w:sz w:val="24"/>
          <w:highlight w:val="green"/>
        </w:rPr>
      </w:pPr>
    </w:p>
    <w:p w14:paraId="41943A80" w14:textId="01534F49" w:rsidR="00142C53" w:rsidRPr="002972C5" w:rsidRDefault="00916691" w:rsidP="002972C5">
      <w:pPr>
        <w:spacing w:after="0" w:line="240" w:lineRule="auto"/>
        <w:ind w:left="360"/>
        <w:rPr>
          <w:rFonts w:ascii="Times New Roman" w:hAnsi="Times New Roman" w:cs="Times New Roman"/>
          <w:iCs/>
          <w:sz w:val="24"/>
          <w:highlight w:val="green"/>
        </w:rPr>
      </w:pPr>
      <w:r>
        <w:rPr>
          <w:rFonts w:ascii="Times New Roman" w:hAnsi="Times New Roman" w:cs="Times New Roman"/>
          <w:sz w:val="24"/>
        </w:rPr>
        <w:t xml:space="preserve">Video or audio recording is required for this project except in </w:t>
      </w:r>
      <w:r w:rsidR="00142C53" w:rsidRPr="002972C5">
        <w:rPr>
          <w:rFonts w:ascii="Times New Roman" w:hAnsi="Times New Roman" w:cs="Times New Roman"/>
          <w:sz w:val="24"/>
        </w:rPr>
        <w:t xml:space="preserve">the rare case that a </w:t>
      </w:r>
      <w:r w:rsidR="00142C53" w:rsidRPr="002972C5">
        <w:rPr>
          <w:rFonts w:ascii="Times New Roman" w:hAnsi="Times New Roman" w:cs="Times New Roman"/>
          <w:iCs/>
          <w:sz w:val="24"/>
        </w:rPr>
        <w:t>study participant initially agrees to be video recorded during the telephone screening, but changes their mind</w:t>
      </w:r>
      <w:r>
        <w:rPr>
          <w:rFonts w:ascii="Times New Roman" w:hAnsi="Times New Roman" w:cs="Times New Roman"/>
          <w:iCs/>
          <w:sz w:val="24"/>
        </w:rPr>
        <w:t>.  In that case</w:t>
      </w:r>
      <w:r w:rsidR="00142C53" w:rsidRPr="002972C5">
        <w:rPr>
          <w:rFonts w:ascii="Times New Roman" w:hAnsi="Times New Roman" w:cs="Times New Roman"/>
          <w:iCs/>
          <w:sz w:val="24"/>
        </w:rPr>
        <w:t>,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6E950DC0" w14:textId="77777777" w:rsidR="00142C53" w:rsidRPr="00A04FF0" w:rsidRDefault="00142C53" w:rsidP="002972C5">
      <w:pPr>
        <w:pStyle w:val="Body1"/>
        <w:rPr>
          <w:highlight w:val="green"/>
        </w:rPr>
      </w:pPr>
    </w:p>
    <w:p w14:paraId="673D6301" w14:textId="77777777" w:rsidR="00142C53" w:rsidRPr="007037F2" w:rsidRDefault="00142C53" w:rsidP="007037F2">
      <w:pPr>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14:paraId="390BF8B4" w14:textId="77777777" w:rsidR="00142C53" w:rsidRPr="007037F2" w:rsidRDefault="00142C53" w:rsidP="005601A5">
      <w:pPr>
        <w:spacing w:after="0" w:line="240" w:lineRule="auto"/>
        <w:ind w:left="360"/>
        <w:rPr>
          <w:rFonts w:ascii="Times New Roman" w:hAnsi="Times New Roman" w:cs="Times New Roman"/>
          <w:sz w:val="24"/>
        </w:rPr>
      </w:pPr>
    </w:p>
    <w:p w14:paraId="1B50D4FA" w14:textId="3C0DC878" w:rsidR="00142C53" w:rsidRPr="007037F2" w:rsidRDefault="00142C53" w:rsidP="005601A5">
      <w:pPr>
        <w:spacing w:line="240" w:lineRule="auto"/>
        <w:ind w:left="360"/>
        <w:rPr>
          <w:rFonts w:ascii="Times New Roman" w:hAnsi="Times New Roman" w:cs="Times New Roman"/>
          <w:sz w:val="24"/>
        </w:rPr>
      </w:pPr>
      <w:r w:rsidRPr="007037F2">
        <w:rPr>
          <w:rFonts w:ascii="Times New Roman" w:hAnsi="Times New Roman" w:cs="Times New Roman"/>
          <w:sz w:val="24"/>
        </w:rPr>
        <w:t xml:space="preserve">CCQDER staff will also use the NCHS government issued encrypted laptops to input their interviewer notes into Q-Notes.  Within 24 hours, a CCQDER staff member will review PRAMS </w:t>
      </w:r>
      <w:r w:rsidR="00147F50">
        <w:rPr>
          <w:rFonts w:ascii="Times New Roman" w:hAnsi="Times New Roman" w:cs="Times New Roman"/>
          <w:sz w:val="24"/>
        </w:rPr>
        <w:t xml:space="preserve">2019 </w:t>
      </w:r>
      <w:r w:rsidRPr="007037F2">
        <w:rPr>
          <w:rFonts w:ascii="Times New Roman" w:hAnsi="Times New Roman" w:cs="Times New Roman"/>
          <w:sz w:val="24"/>
        </w:rPr>
        <w:t>interview notes and will delete any direct or indirect personal identifiable information (PII) if found.</w:t>
      </w:r>
    </w:p>
    <w:p w14:paraId="3E5BF3AC" w14:textId="157DD180" w:rsidR="00142C53" w:rsidRDefault="00142C53" w:rsidP="007037F2">
      <w:pPr>
        <w:spacing w:after="0" w:line="240" w:lineRule="auto"/>
        <w:ind w:left="360"/>
        <w:rPr>
          <w:rFonts w:ascii="Times New Roman" w:hAnsi="Times New Roman" w:cs="Times New Roman"/>
          <w:color w:val="000000"/>
          <w:sz w:val="24"/>
        </w:rPr>
      </w:pPr>
      <w:r w:rsidRPr="007037F2">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14:paraId="16DAE1EF" w14:textId="58DDBCF4" w:rsidR="001C4648" w:rsidRDefault="001C4648" w:rsidP="007037F2">
      <w:pPr>
        <w:spacing w:after="0" w:line="240" w:lineRule="auto"/>
        <w:ind w:left="360"/>
        <w:rPr>
          <w:rFonts w:ascii="Times New Roman" w:hAnsi="Times New Roman" w:cs="Times New Roman"/>
          <w:color w:val="000000"/>
          <w:sz w:val="24"/>
        </w:rPr>
      </w:pPr>
    </w:p>
    <w:p w14:paraId="5FF7691F" w14:textId="77777777" w:rsidR="001C4648" w:rsidRPr="001C4648" w:rsidRDefault="001C4648" w:rsidP="001C4648">
      <w:pPr>
        <w:spacing w:after="0" w:line="240" w:lineRule="auto"/>
        <w:ind w:left="360"/>
        <w:contextualSpacing/>
        <w:rPr>
          <w:rFonts w:ascii="Times New Roman" w:hAnsi="Times New Roman" w:cs="Times New Roman"/>
          <w:sz w:val="24"/>
        </w:rPr>
      </w:pPr>
      <w:r w:rsidRPr="001C4648">
        <w:rPr>
          <w:rFonts w:ascii="Times New Roman" w:hAnsi="Times New Roman" w:cs="Times New Roman"/>
          <w:sz w:val="24"/>
        </w:rPr>
        <w:t>Upon project completion of the project video recordings will be stripped of the video by designated CCQDER staff and maintained only in audio format.  Initial retention period of the audio recordings is 2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w:t>
      </w:r>
    </w:p>
    <w:p w14:paraId="4DA6D413" w14:textId="77777777" w:rsidR="001C4648" w:rsidRPr="007037F2" w:rsidRDefault="001C4648" w:rsidP="007037F2">
      <w:pPr>
        <w:spacing w:after="0" w:line="240" w:lineRule="auto"/>
        <w:ind w:left="360"/>
        <w:rPr>
          <w:rFonts w:ascii="Times New Roman" w:hAnsi="Times New Roman" w:cs="Times New Roman"/>
          <w:color w:val="000000"/>
          <w:sz w:val="24"/>
        </w:rPr>
      </w:pPr>
    </w:p>
    <w:p w14:paraId="584F3A46" w14:textId="77777777" w:rsidR="002972C5" w:rsidRPr="00F8527F" w:rsidRDefault="002972C5" w:rsidP="002972C5">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727B6F69"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046E0323"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The interviewer will then ask the respondent to confirm that she understands the information in the Informed Consent, and then state that we would like to record the interview.  The recorder will be turned on once it is clear that the procedures are understood and agreed upon.  </w:t>
      </w:r>
    </w:p>
    <w:p w14:paraId="0B7B1016" w14:textId="77777777" w:rsidR="00142C53" w:rsidRPr="007037F2" w:rsidRDefault="00142C53" w:rsidP="007037F2">
      <w:pPr>
        <w:tabs>
          <w:tab w:val="left" w:pos="360"/>
        </w:tabs>
        <w:spacing w:after="0" w:line="240" w:lineRule="auto"/>
        <w:ind w:left="360"/>
        <w:rPr>
          <w:rFonts w:ascii="Times New Roman" w:hAnsi="Times New Roman" w:cs="Times New Roman"/>
          <w:sz w:val="24"/>
        </w:rPr>
      </w:pPr>
    </w:p>
    <w:p w14:paraId="0B24E294"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The interviewer will then orient the respondent to the cognitive interview with the following introduction:</w:t>
      </w:r>
    </w:p>
    <w:p w14:paraId="2114FF4A"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70D3D1BF" w14:textId="3733FDC8" w:rsidR="00147F50" w:rsidRPr="001C4648" w:rsidRDefault="00142C53" w:rsidP="001C4648">
      <w:pPr>
        <w:pStyle w:val="BodyText"/>
        <w:ind w:left="1080"/>
        <w:rPr>
          <w:i/>
          <w:sz w:val="24"/>
        </w:rPr>
      </w:pPr>
      <w:r w:rsidRPr="001C4648">
        <w:rPr>
          <w:i/>
          <w:iCs/>
          <w:sz w:val="24"/>
        </w:rPr>
        <w:t>[Fill staff name] may have told you that we will be working on some questions that will eventually be added to national surveys.  Before that happens, we like to test them out on a variety of people.</w:t>
      </w:r>
      <w:r w:rsidR="00147F50" w:rsidRPr="001C4648">
        <w:rPr>
          <w:i/>
          <w:iCs/>
          <w:sz w:val="24"/>
        </w:rPr>
        <w:t xml:space="preserve">  The questions we are testing today are about you and your baby’s experience with health care providers and hospitals, as well as questions on </w:t>
      </w:r>
      <w:r w:rsidR="00147F50" w:rsidRPr="001C4648">
        <w:rPr>
          <w:i/>
          <w:sz w:val="24"/>
        </w:rPr>
        <w:t xml:space="preserve">prescription and non-prescription drugs, alcohol, and tobacco use after your baby was born.  </w:t>
      </w:r>
    </w:p>
    <w:p w14:paraId="3D928436" w14:textId="6901D17F" w:rsidR="00142C53" w:rsidRPr="001C4648" w:rsidRDefault="00142C53" w:rsidP="001C4648">
      <w:pPr>
        <w:pStyle w:val="BodyText"/>
        <w:ind w:left="1080"/>
        <w:rPr>
          <w:i/>
          <w:sz w:val="24"/>
        </w:rPr>
      </w:pPr>
    </w:p>
    <w:p w14:paraId="43E09794" w14:textId="77777777" w:rsidR="00147F50" w:rsidRPr="001C4648" w:rsidRDefault="00147F50" w:rsidP="001C4648">
      <w:pPr>
        <w:pStyle w:val="BodyText"/>
        <w:ind w:left="1080"/>
        <w:rPr>
          <w:i/>
          <w:iCs/>
          <w:sz w:val="24"/>
        </w:rPr>
      </w:pPr>
      <w:r w:rsidRPr="001C4648">
        <w:rPr>
          <w:i/>
          <w:iCs/>
          <w:sz w:val="24"/>
        </w:rPr>
        <w:t>We are interested in your answers, but also in how you go about making them.  I may also ask you questions about the questions—whether they make sense, what you think about when you hear certain words, and so on.</w:t>
      </w:r>
    </w:p>
    <w:p w14:paraId="1A23E288"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p>
    <w:p w14:paraId="6DB6461B"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I will read each question to you, and I’d like you to answer as best you can. Please try to tell me what you are thinking as you figure out how to answer. Also, please tell me if:</w:t>
      </w:r>
    </w:p>
    <w:p w14:paraId="04AC7DB0"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there are words you don’t understand,</w:t>
      </w:r>
    </w:p>
    <w:p w14:paraId="685E706C"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 xml:space="preserve">the question doesn’t make sense to you, </w:t>
      </w:r>
    </w:p>
    <w:p w14:paraId="0A0BD4E0"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you could interpret it more than one way,</w:t>
      </w:r>
    </w:p>
    <w:p w14:paraId="02F24F99"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 xml:space="preserve">or if the answer you are looking for is not provided. </w:t>
      </w:r>
    </w:p>
    <w:p w14:paraId="24E4593B"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p>
    <w:p w14:paraId="673FEC33" w14:textId="1A4C5F6C"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 xml:space="preserve">The more you can tell us, the more useful it will be to us as we try to develop better questions.  Okay?  Do you have any questions before we start? </w:t>
      </w:r>
      <w:r w:rsidR="0061385B">
        <w:rPr>
          <w:rFonts w:ascii="Times New Roman" w:hAnsi="Times New Roman" w:cs="Times New Roman"/>
          <w:i/>
          <w:iCs/>
          <w:sz w:val="24"/>
        </w:rPr>
        <w:t>[</w:t>
      </w:r>
      <w:r w:rsidRPr="001C4648">
        <w:rPr>
          <w:rFonts w:ascii="Times New Roman" w:hAnsi="Times New Roman" w:cs="Times New Roman"/>
          <w:i/>
          <w:iCs/>
          <w:sz w:val="24"/>
        </w:rPr>
        <w:t>If yes, answer questions. If not,</w:t>
      </w:r>
      <w:r w:rsidR="0061385B">
        <w:rPr>
          <w:rFonts w:ascii="Times New Roman" w:hAnsi="Times New Roman" w:cs="Times New Roman"/>
          <w:i/>
          <w:iCs/>
          <w:sz w:val="24"/>
        </w:rPr>
        <w:t>]</w:t>
      </w:r>
      <w:r w:rsidRPr="001C4648">
        <w:rPr>
          <w:rFonts w:ascii="Times New Roman" w:hAnsi="Times New Roman" w:cs="Times New Roman"/>
          <w:i/>
          <w:iCs/>
          <w:sz w:val="24"/>
        </w:rPr>
        <w:t xml:space="preserve"> let’s get started. </w:t>
      </w:r>
    </w:p>
    <w:p w14:paraId="14DDFAB4" w14:textId="77777777" w:rsidR="0061385B" w:rsidRDefault="0061385B" w:rsidP="001C4648">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szCs w:val="24"/>
        </w:rPr>
      </w:pPr>
    </w:p>
    <w:p w14:paraId="15BA00D7" w14:textId="757E99C4" w:rsidR="00147F50" w:rsidRPr="001C4648" w:rsidRDefault="00147F50" w:rsidP="001C4648">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szCs w:val="24"/>
          <w:shd w:val="clear" w:color="auto" w:fill="FFFF00"/>
        </w:rPr>
      </w:pPr>
      <w:r w:rsidRPr="001C4648">
        <w:rPr>
          <w:rFonts w:ascii="Times New Roman" w:hAnsi="Times New Roman" w:cs="Times New Roman"/>
          <w:sz w:val="24"/>
          <w:szCs w:val="24"/>
        </w:rPr>
        <w:t>The interviewer will follow the interview protocol, but will also ask emergent probes to better understand the question-response process.  Examples of the sorts of probes that may be asked at the interviewer’s discretion include:</w:t>
      </w:r>
    </w:p>
    <w:p w14:paraId="1BBF01B0" w14:textId="77777777" w:rsidR="00147F50" w:rsidRPr="001C4648" w:rsidRDefault="00147F50" w:rsidP="001C4648">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Could you tell me what [term] means to you?</w:t>
      </w:r>
    </w:p>
    <w:p w14:paraId="09B07EA7" w14:textId="77777777" w:rsidR="00147F50" w:rsidRPr="001C4648" w:rsidRDefault="00147F50" w:rsidP="001C4648">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Why did you answer that way?</w:t>
      </w:r>
    </w:p>
    <w:p w14:paraId="52F78B9B" w14:textId="77777777" w:rsidR="00147F50" w:rsidRPr="001C4648" w:rsidRDefault="00147F50" w:rsidP="001C4648">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Can you give me an example?</w:t>
      </w:r>
    </w:p>
    <w:p w14:paraId="7DB3A953" w14:textId="77777777" w:rsidR="00147F50" w:rsidRPr="001C4648" w:rsidRDefault="00147F50" w:rsidP="001C4648">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In your own words, can you tell me what you think this question is asking?</w:t>
      </w:r>
    </w:p>
    <w:p w14:paraId="7073C432" w14:textId="77777777" w:rsidR="00147F50" w:rsidRPr="001C4648" w:rsidRDefault="00147F50" w:rsidP="001C4648">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Was this question easy or hard to answer?  Why?</w:t>
      </w:r>
    </w:p>
    <w:p w14:paraId="7639472D" w14:textId="4D8F692D" w:rsidR="00147F50" w:rsidRDefault="00147F50" w:rsidP="0061385B">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sz w:val="24"/>
        </w:rPr>
      </w:pPr>
      <w:r w:rsidRPr="001C4648">
        <w:rPr>
          <w:sz w:val="24"/>
        </w:rPr>
        <w:t>How sure are you about your answer?</w:t>
      </w:r>
    </w:p>
    <w:p w14:paraId="11C2BB04" w14:textId="77777777" w:rsidR="0061385B" w:rsidRPr="0061385B" w:rsidRDefault="0061385B" w:rsidP="0061385B">
      <w:pPr>
        <w:pStyle w:val="a"/>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sz w:val="24"/>
        </w:rPr>
      </w:pPr>
    </w:p>
    <w:p w14:paraId="052F33E5" w14:textId="0EF62F04" w:rsidR="00147F50" w:rsidRPr="001C4648" w:rsidRDefault="00147F50" w:rsidP="0061385B">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szCs w:val="24"/>
        </w:rPr>
      </w:pPr>
      <w:r w:rsidRPr="001C4648">
        <w:rPr>
          <w:rFonts w:ascii="Times New Roman" w:hAnsi="Times New Roman" w:cs="Times New Roman"/>
          <w:sz w:val="24"/>
          <w:szCs w:val="24"/>
        </w:rPr>
        <w:t xml:space="preserve">Interviewers may use some or all of these probes, depending upon the content of the interview and how much information the respondents reveal without being prompted.  All probes will be administered after the respondent has finished the questionnaire. </w:t>
      </w:r>
    </w:p>
    <w:p w14:paraId="4C36DC2D"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After the interview, respondents will be given the thank-you letter signed by the Director of NCHS (Attachment 6), a copy of the informed consent document, and $50.</w:t>
      </w:r>
    </w:p>
    <w:p w14:paraId="6FA9993D" w14:textId="77777777" w:rsidR="00142C53" w:rsidRPr="00215271"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rPr>
      </w:pPr>
    </w:p>
    <w:p w14:paraId="5868B2C5" w14:textId="280E52D9" w:rsidR="00EB5C29" w:rsidRDefault="00AF6128" w:rsidP="00AF6128">
      <w:pPr>
        <w:spacing w:line="240" w:lineRule="auto"/>
        <w:ind w:left="360"/>
        <w:rPr>
          <w:rFonts w:ascii="Times New Roman" w:hAnsi="Times New Roman"/>
          <w:sz w:val="24"/>
        </w:rPr>
      </w:pPr>
      <w:r w:rsidRPr="001C4648">
        <w:rPr>
          <w:rFonts w:ascii="Times New Roman" w:hAnsi="Times New Roman"/>
          <w:sz w:val="24"/>
        </w:rPr>
        <w:t xml:space="preserve">We propose giving participants $50 for their participation, which is $10 over our standard payment.  We hope the extra $10 above our standard $40 payment will be sufficient to entice new mothers of babies </w:t>
      </w:r>
      <w:r w:rsidR="001C4648" w:rsidRPr="001C4648">
        <w:rPr>
          <w:rFonts w:ascii="Times New Roman" w:hAnsi="Times New Roman"/>
          <w:sz w:val="24"/>
        </w:rPr>
        <w:t>3</w:t>
      </w:r>
      <w:r w:rsidRPr="001C4648">
        <w:rPr>
          <w:rFonts w:ascii="Times New Roman" w:hAnsi="Times New Roman"/>
          <w:sz w:val="24"/>
        </w:rPr>
        <w:t>-</w:t>
      </w:r>
      <w:r w:rsidR="001C4648" w:rsidRPr="001C4648">
        <w:rPr>
          <w:rFonts w:ascii="Times New Roman" w:hAnsi="Times New Roman"/>
          <w:sz w:val="24"/>
        </w:rPr>
        <w:t>24</w:t>
      </w:r>
      <w:r w:rsidRPr="001C4648">
        <w:rPr>
          <w:rFonts w:ascii="Times New Roman" w:hAnsi="Times New Roman"/>
          <w:sz w:val="24"/>
        </w:rPr>
        <w:t xml:space="preserve"> months of age to come to participate in the 90-minute interview.  In the 201</w:t>
      </w:r>
      <w:r w:rsidR="001C4648" w:rsidRPr="001C4648">
        <w:rPr>
          <w:rFonts w:ascii="Times New Roman" w:hAnsi="Times New Roman"/>
          <w:sz w:val="24"/>
        </w:rPr>
        <w:t xml:space="preserve">4 PRAMS, </w:t>
      </w:r>
      <w:r w:rsidRPr="001C4648">
        <w:rPr>
          <w:rFonts w:ascii="Times New Roman" w:hAnsi="Times New Roman"/>
          <w:sz w:val="24"/>
        </w:rPr>
        <w:t>2016 PRAMS</w:t>
      </w:r>
      <w:r w:rsidR="001C4648" w:rsidRPr="001C4648">
        <w:rPr>
          <w:rFonts w:ascii="Times New Roman" w:hAnsi="Times New Roman"/>
          <w:sz w:val="24"/>
        </w:rPr>
        <w:t xml:space="preserve">, and 2019 PRAMS Opioid </w:t>
      </w:r>
      <w:r w:rsidRPr="001C4648">
        <w:rPr>
          <w:rFonts w:ascii="Times New Roman" w:hAnsi="Times New Roman"/>
          <w:sz w:val="24"/>
        </w:rPr>
        <w:t xml:space="preserve">cognitive interviewing </w:t>
      </w:r>
      <w:r w:rsidRPr="00EA0C9E">
        <w:rPr>
          <w:rFonts w:ascii="Times New Roman" w:hAnsi="Times New Roman"/>
          <w:sz w:val="24"/>
        </w:rPr>
        <w:t xml:space="preserve">studies, we found that new mothers had difficulties keeping appointments due to problems with childhood illnesses, baby sitters for older children, and transportation.  In total, for this project, the maximum respondent burden will be </w:t>
      </w:r>
      <w:r w:rsidR="00EA0C9E" w:rsidRPr="00EA0C9E">
        <w:rPr>
          <w:rFonts w:ascii="Times New Roman" w:hAnsi="Times New Roman"/>
          <w:sz w:val="24"/>
        </w:rPr>
        <w:t>3</w:t>
      </w:r>
      <w:r w:rsidR="00291FF1">
        <w:rPr>
          <w:rFonts w:ascii="Times New Roman" w:hAnsi="Times New Roman"/>
          <w:sz w:val="24"/>
        </w:rPr>
        <w:t>5</w:t>
      </w:r>
      <w:r w:rsidR="002141DA" w:rsidRPr="00EA0C9E">
        <w:rPr>
          <w:rFonts w:ascii="Times New Roman" w:hAnsi="Times New Roman"/>
          <w:sz w:val="24"/>
        </w:rPr>
        <w:t xml:space="preserve"> </w:t>
      </w:r>
      <w:r w:rsidRPr="00EA0C9E">
        <w:rPr>
          <w:rFonts w:ascii="Times New Roman" w:hAnsi="Times New Roman"/>
          <w:sz w:val="24"/>
        </w:rPr>
        <w:t>hours.  A burden table for this project is shown below:</w:t>
      </w:r>
    </w:p>
    <w:p w14:paraId="50BB5A77" w14:textId="77777777" w:rsidR="00D706E7" w:rsidRDefault="00F40B19" w:rsidP="002972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rsidRPr="00011BDC" w14:paraId="70CF557C"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3E8A565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1FB3B4" w14:textId="77777777" w:rsidR="00D706E7" w:rsidRPr="00011BDC" w:rsidRDefault="00F40B19" w:rsidP="002972C5">
            <w:pPr>
              <w:autoSpaceDE w:val="0"/>
              <w:autoSpaceDN w:val="0"/>
              <w:adjustRightInd w:val="0"/>
              <w:spacing w:after="0" w:line="240" w:lineRule="auto"/>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73DE7A4"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CEC63F5"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03C37EA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DDDAB0B"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BF7CCEB" w14:textId="77777777" w:rsidR="00D706E7" w:rsidRPr="00011BDC" w:rsidRDefault="00F40B19" w:rsidP="002972C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2C7D1A08"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Responses/</w:t>
            </w:r>
          </w:p>
          <w:p w14:paraId="565C6365"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15E0644"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Average hours</w:t>
            </w:r>
          </w:p>
          <w:p w14:paraId="7F2319BE"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09F9353"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4E39007"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w:t>
            </w:r>
          </w:p>
          <w:p w14:paraId="29190ADA"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Burden</w:t>
            </w:r>
          </w:p>
          <w:p w14:paraId="40C215E9"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(in hours)</w:t>
            </w:r>
          </w:p>
        </w:tc>
      </w:tr>
      <w:tr w:rsidR="00D706E7" w:rsidRPr="00011BDC" w14:paraId="3BCACDE4" w14:textId="77777777">
        <w:tc>
          <w:tcPr>
            <w:tcW w:w="2610" w:type="dxa"/>
            <w:tcBorders>
              <w:top w:val="single" w:sz="7" w:space="0" w:color="000000"/>
              <w:left w:val="single" w:sz="7" w:space="0" w:color="000000"/>
              <w:bottom w:val="single" w:sz="7" w:space="0" w:color="000000"/>
              <w:right w:val="single" w:sz="7" w:space="0" w:color="000000"/>
            </w:tcBorders>
          </w:tcPr>
          <w:p w14:paraId="5D0F634A"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26107CB" w14:textId="77777777" w:rsidR="00D706E7" w:rsidRPr="00011BDC" w:rsidRDefault="00F40B19" w:rsidP="009E4A2F">
            <w:pPr>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Screener</w:t>
            </w:r>
            <w:r w:rsidR="00F44DBB" w:rsidRPr="00011BDC">
              <w:rPr>
                <w:rFonts w:ascii="Times New Roman" w:eastAsia="Times New Roman" w:hAnsi="Times New Roman" w:cs="Times New Roman"/>
                <w:sz w:val="24"/>
                <w:szCs w:val="24"/>
              </w:rPr>
              <w:t xml:space="preserve"> (recruited from newspaper</w:t>
            </w:r>
            <w:r w:rsidR="009E4A2F" w:rsidRPr="00011BDC">
              <w:rPr>
                <w:rFonts w:ascii="Times New Roman" w:eastAsia="Times New Roman" w:hAnsi="Times New Roman" w:cs="Times New Roman"/>
                <w:sz w:val="24"/>
                <w:szCs w:val="24"/>
              </w:rPr>
              <w:t>/flyer</w:t>
            </w:r>
            <w:r w:rsidR="00F44DBB" w:rsidRPr="00011BDC">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4F74BE87"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CBE1B55" w14:textId="7D000F60" w:rsidR="00D706E7"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2A00"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42B6100"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7F34FDA9"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EF4333B"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95E3B9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F202169"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EAE9D05" w14:textId="7832BCDD" w:rsidR="00D706E7" w:rsidRPr="00011BDC" w:rsidRDefault="00EA0C9E"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706E7" w:rsidRPr="00011BDC" w14:paraId="4157CC8E" w14:textId="77777777">
        <w:tc>
          <w:tcPr>
            <w:tcW w:w="2610" w:type="dxa"/>
            <w:tcBorders>
              <w:top w:val="single" w:sz="7" w:space="0" w:color="000000"/>
              <w:left w:val="single" w:sz="7" w:space="0" w:color="000000"/>
              <w:bottom w:val="single" w:sz="7" w:space="0" w:color="000000"/>
              <w:right w:val="single" w:sz="7" w:space="0" w:color="000000"/>
            </w:tcBorders>
          </w:tcPr>
          <w:p w14:paraId="6E496E14"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1210F5B2" w14:textId="77777777" w:rsidR="00D706E7" w:rsidRPr="00011BDC" w:rsidRDefault="00F40B19" w:rsidP="002972C5">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2FAE6E07" w14:textId="64EF4B8F" w:rsidR="00D706E7"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5C29"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51BFDD8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8A18B55" w14:textId="685DC224" w:rsidR="00D706E7" w:rsidRPr="00011BDC" w:rsidRDefault="002141DA"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85/60</w:t>
            </w:r>
          </w:p>
        </w:tc>
        <w:tc>
          <w:tcPr>
            <w:tcW w:w="1260" w:type="dxa"/>
            <w:tcBorders>
              <w:top w:val="single" w:sz="7" w:space="0" w:color="000000"/>
              <w:left w:val="single" w:sz="7" w:space="0" w:color="000000"/>
              <w:bottom w:val="single" w:sz="7" w:space="0" w:color="000000"/>
              <w:right w:val="single" w:sz="7" w:space="0" w:color="000000"/>
            </w:tcBorders>
          </w:tcPr>
          <w:p w14:paraId="786B242D" w14:textId="31202968" w:rsidR="00D706E7" w:rsidRPr="00011BDC" w:rsidRDefault="00EA0C9E"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7C677A" w:rsidRPr="00011BDC" w14:paraId="57D5305C" w14:textId="77777777">
        <w:tc>
          <w:tcPr>
            <w:tcW w:w="2610" w:type="dxa"/>
            <w:tcBorders>
              <w:top w:val="single" w:sz="7" w:space="0" w:color="000000"/>
              <w:left w:val="single" w:sz="7" w:space="0" w:color="000000"/>
              <w:bottom w:val="single" w:sz="7" w:space="0" w:color="000000"/>
              <w:right w:val="single" w:sz="7" w:space="0" w:color="000000"/>
            </w:tcBorders>
          </w:tcPr>
          <w:p w14:paraId="077D7636" w14:textId="6B474568" w:rsidR="007C677A" w:rsidRPr="00011BDC"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732CAB90" w14:textId="64B97F4E" w:rsidR="007C677A"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677A"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13BEAB20" w14:textId="051D745E" w:rsidR="007C677A" w:rsidRPr="00011BDC"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14B7AF30" w14:textId="5605FB09" w:rsidR="007C677A" w:rsidRPr="00011BDC"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5C87FA1" w14:textId="62E36A7E" w:rsidR="007C677A" w:rsidRPr="00011BDC" w:rsidRDefault="00291FF1"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C677A" w:rsidRPr="00011BDC" w14:paraId="04F62C4D" w14:textId="77777777" w:rsidTr="00D24D9A">
        <w:tc>
          <w:tcPr>
            <w:tcW w:w="2610" w:type="dxa"/>
            <w:tcBorders>
              <w:top w:val="single" w:sz="7" w:space="0" w:color="000000"/>
              <w:left w:val="single" w:sz="7" w:space="0" w:color="000000"/>
              <w:bottom w:val="single" w:sz="7" w:space="0" w:color="000000"/>
              <w:right w:val="single" w:sz="7" w:space="0" w:color="000000"/>
            </w:tcBorders>
          </w:tcPr>
          <w:p w14:paraId="3497EDBA" w14:textId="567898F3" w:rsidR="007C677A" w:rsidRPr="00011BDC"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Total</w:t>
            </w:r>
          </w:p>
        </w:tc>
        <w:tc>
          <w:tcPr>
            <w:tcW w:w="6120" w:type="dxa"/>
            <w:gridSpan w:val="4"/>
            <w:tcBorders>
              <w:top w:val="single" w:sz="7" w:space="0" w:color="000000"/>
              <w:left w:val="single" w:sz="7" w:space="0" w:color="000000"/>
              <w:bottom w:val="single" w:sz="7" w:space="0" w:color="000000"/>
              <w:right w:val="single" w:sz="7" w:space="0" w:color="000000"/>
            </w:tcBorders>
          </w:tcPr>
          <w:p w14:paraId="007E364F" w14:textId="32D718F2" w:rsidR="007C677A" w:rsidRPr="00011BDC" w:rsidRDefault="00EA0C9E"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1FF1">
              <w:rPr>
                <w:rFonts w:ascii="Times New Roman" w:eastAsia="Times New Roman" w:hAnsi="Times New Roman" w:cs="Times New Roman"/>
                <w:sz w:val="24"/>
                <w:szCs w:val="24"/>
              </w:rPr>
              <w:t>5</w:t>
            </w:r>
          </w:p>
        </w:tc>
      </w:tr>
    </w:tbl>
    <w:p w14:paraId="604F4750"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606DA06" w14:textId="18648ABD"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Attachments (</w:t>
      </w:r>
      <w:r w:rsidR="00EB5C29" w:rsidRPr="00011BDC">
        <w:rPr>
          <w:rFonts w:ascii="Times New Roman" w:eastAsia="Times New Roman" w:hAnsi="Times New Roman" w:cs="Times New Roman"/>
          <w:sz w:val="24"/>
          <w:szCs w:val="24"/>
        </w:rPr>
        <w:t>6</w:t>
      </w:r>
      <w:r w:rsidRPr="00011BDC">
        <w:rPr>
          <w:rFonts w:ascii="Times New Roman" w:eastAsia="Times New Roman" w:hAnsi="Times New Roman" w:cs="Times New Roman"/>
          <w:sz w:val="24"/>
          <w:szCs w:val="24"/>
        </w:rPr>
        <w:t>)</w:t>
      </w:r>
    </w:p>
    <w:p w14:paraId="0FE6F17F"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29CB5C65"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14:paraId="79A45E90" w14:textId="77777777" w:rsidR="00D706E7" w:rsidRDefault="00117295"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13FA0446" w14:textId="2C7E2053" w:rsidR="00D706E7" w:rsidRDefault="00F40B19" w:rsidP="003459AC">
      <w:pPr>
        <w:autoSpaceDE w:val="0"/>
        <w:autoSpaceDN w:val="0"/>
        <w:adjustRightInd w:val="0"/>
        <w:spacing w:after="0" w:line="240" w:lineRule="auto"/>
        <w:ind w:left="720" w:right="648" w:hanging="720"/>
        <w:rPr>
          <w:rFonts w:ascii="Times New Roman" w:hAnsi="Times New Roman" w:cs="Times New Roman"/>
          <w:sz w:val="24"/>
          <w:szCs w:val="24"/>
        </w:rPr>
      </w:pPr>
      <w:r>
        <w:rPr>
          <w:rFonts w:ascii="Times New Roman" w:eastAsia="Times New Roman" w:hAnsi="Times New Roman" w:cs="Times New Roman"/>
          <w:sz w:val="24"/>
          <w:szCs w:val="24"/>
        </w:rPr>
        <w:t>DHHS RCO</w:t>
      </w:r>
    </w:p>
    <w:sectPr w:rsidR="00D706E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D74D" w14:textId="77777777" w:rsidR="003B5DA1" w:rsidRDefault="003B5DA1">
      <w:pPr>
        <w:spacing w:after="0" w:line="240" w:lineRule="auto"/>
      </w:pPr>
      <w:r>
        <w:separator/>
      </w:r>
    </w:p>
  </w:endnote>
  <w:endnote w:type="continuationSeparator" w:id="0">
    <w:p w14:paraId="5DA6B59D" w14:textId="77777777" w:rsidR="003B5DA1" w:rsidRDefault="003B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32D562A" w14:textId="402E4303"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31EBC" w:rsidRPr="00931EBC">
          <w:rPr>
            <w:b/>
            <w:bCs/>
            <w:noProof/>
          </w:rPr>
          <w:t>1</w:t>
        </w:r>
        <w:r>
          <w:rPr>
            <w:b/>
            <w:bCs/>
            <w:noProof/>
          </w:rPr>
          <w:fldChar w:fldCharType="end"/>
        </w:r>
        <w:r>
          <w:rPr>
            <w:b/>
            <w:bCs/>
          </w:rPr>
          <w:t xml:space="preserve"> | </w:t>
        </w:r>
        <w:r>
          <w:rPr>
            <w:color w:val="7F7F7F" w:themeColor="background1" w:themeShade="7F"/>
            <w:spacing w:val="60"/>
          </w:rPr>
          <w:t>Page</w:t>
        </w:r>
      </w:p>
    </w:sdtContent>
  </w:sdt>
  <w:p w14:paraId="7D4F333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9D0EA" w14:textId="77777777" w:rsidR="003B5DA1" w:rsidRDefault="003B5DA1">
      <w:pPr>
        <w:spacing w:after="0" w:line="240" w:lineRule="auto"/>
      </w:pPr>
      <w:r>
        <w:separator/>
      </w:r>
    </w:p>
  </w:footnote>
  <w:footnote w:type="continuationSeparator" w:id="0">
    <w:p w14:paraId="7AB35FF7" w14:textId="77777777" w:rsidR="003B5DA1" w:rsidRDefault="003B5DA1">
      <w:pPr>
        <w:spacing w:after="0" w:line="240" w:lineRule="auto"/>
      </w:pPr>
      <w:r>
        <w:continuationSeparator/>
      </w:r>
    </w:p>
  </w:footnote>
  <w:footnote w:id="1">
    <w:p w14:paraId="6FB6F9D1" w14:textId="128F1CB3" w:rsidR="00683B75" w:rsidRDefault="00683B75" w:rsidP="00683B75">
      <w:pPr>
        <w:pStyle w:val="FootnoteText"/>
      </w:pPr>
      <w:r w:rsidRPr="002249C5">
        <w:rPr>
          <w:rStyle w:val="FootnoteReference"/>
        </w:rPr>
        <w:footnoteRef/>
      </w:r>
      <w:r w:rsidRPr="002249C5">
        <w:t xml:space="preserve"> </w:t>
      </w:r>
      <w:r w:rsidR="0018521C" w:rsidRPr="0018521C">
        <w:rPr>
          <w:rFonts w:ascii="Tahoma" w:hAnsi="Tahoma" w:cs="Tahoma"/>
          <w:bCs/>
          <w:color w:val="000000"/>
          <w:sz w:val="18"/>
          <w:szCs w:val="18"/>
        </w:rPr>
        <w:t>Willson, S., 2007, Cognitive Interview Evaluation of the Pregnancy Risk Assessment Monitoring System (PRAMS) Phase 6: Results of Interviews Conducted August-October, 2007, Hyattsville, MD: National Center for Health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D05D4F"/>
    <w:multiLevelType w:val="hybridMultilevel"/>
    <w:tmpl w:val="F612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1BDC"/>
    <w:rsid w:val="00016C34"/>
    <w:rsid w:val="00025A71"/>
    <w:rsid w:val="000548B4"/>
    <w:rsid w:val="00055652"/>
    <w:rsid w:val="00082851"/>
    <w:rsid w:val="000874CD"/>
    <w:rsid w:val="000A0CC1"/>
    <w:rsid w:val="000A4624"/>
    <w:rsid w:val="000B41DD"/>
    <w:rsid w:val="000B4866"/>
    <w:rsid w:val="000C3DA0"/>
    <w:rsid w:val="000D0610"/>
    <w:rsid w:val="000F32DF"/>
    <w:rsid w:val="000F74E8"/>
    <w:rsid w:val="00117295"/>
    <w:rsid w:val="00120F30"/>
    <w:rsid w:val="00124EEF"/>
    <w:rsid w:val="00142C53"/>
    <w:rsid w:val="00147F50"/>
    <w:rsid w:val="001528F4"/>
    <w:rsid w:val="0016554B"/>
    <w:rsid w:val="00181E03"/>
    <w:rsid w:val="001840F8"/>
    <w:rsid w:val="0018521C"/>
    <w:rsid w:val="001B3086"/>
    <w:rsid w:val="001C4648"/>
    <w:rsid w:val="001D1341"/>
    <w:rsid w:val="001E5F0E"/>
    <w:rsid w:val="00204355"/>
    <w:rsid w:val="002141DA"/>
    <w:rsid w:val="00215271"/>
    <w:rsid w:val="002249C5"/>
    <w:rsid w:val="002250FA"/>
    <w:rsid w:val="002259F6"/>
    <w:rsid w:val="0023064B"/>
    <w:rsid w:val="00234B6D"/>
    <w:rsid w:val="0023604C"/>
    <w:rsid w:val="00260F4F"/>
    <w:rsid w:val="00291FF1"/>
    <w:rsid w:val="00294283"/>
    <w:rsid w:val="002972C5"/>
    <w:rsid w:val="002B2FBE"/>
    <w:rsid w:val="002B30E8"/>
    <w:rsid w:val="002D1681"/>
    <w:rsid w:val="002F3E92"/>
    <w:rsid w:val="003049D0"/>
    <w:rsid w:val="00306D0A"/>
    <w:rsid w:val="00316291"/>
    <w:rsid w:val="003247A5"/>
    <w:rsid w:val="00337572"/>
    <w:rsid w:val="00340FB0"/>
    <w:rsid w:val="003459AC"/>
    <w:rsid w:val="00346323"/>
    <w:rsid w:val="00362F6A"/>
    <w:rsid w:val="003A595F"/>
    <w:rsid w:val="003B2F1A"/>
    <w:rsid w:val="003B5DA1"/>
    <w:rsid w:val="003C440E"/>
    <w:rsid w:val="003C584B"/>
    <w:rsid w:val="00413BCD"/>
    <w:rsid w:val="00430367"/>
    <w:rsid w:val="00447503"/>
    <w:rsid w:val="0045769E"/>
    <w:rsid w:val="00470FA6"/>
    <w:rsid w:val="00475F3C"/>
    <w:rsid w:val="004873B3"/>
    <w:rsid w:val="004A6A22"/>
    <w:rsid w:val="004B5F55"/>
    <w:rsid w:val="004D30C4"/>
    <w:rsid w:val="004E18E5"/>
    <w:rsid w:val="004F1C0A"/>
    <w:rsid w:val="005425C7"/>
    <w:rsid w:val="00552688"/>
    <w:rsid w:val="005601A5"/>
    <w:rsid w:val="00565ED1"/>
    <w:rsid w:val="00575CC8"/>
    <w:rsid w:val="00577887"/>
    <w:rsid w:val="0058350C"/>
    <w:rsid w:val="00583BF4"/>
    <w:rsid w:val="005A3822"/>
    <w:rsid w:val="005C493A"/>
    <w:rsid w:val="005D25F5"/>
    <w:rsid w:val="0061067A"/>
    <w:rsid w:val="0061385B"/>
    <w:rsid w:val="00631E33"/>
    <w:rsid w:val="00636DBF"/>
    <w:rsid w:val="00637A79"/>
    <w:rsid w:val="0065084F"/>
    <w:rsid w:val="00661953"/>
    <w:rsid w:val="006807C6"/>
    <w:rsid w:val="00683B75"/>
    <w:rsid w:val="0069517B"/>
    <w:rsid w:val="00695266"/>
    <w:rsid w:val="006B04A2"/>
    <w:rsid w:val="006B3B7D"/>
    <w:rsid w:val="006F5743"/>
    <w:rsid w:val="007037F2"/>
    <w:rsid w:val="00704632"/>
    <w:rsid w:val="00724305"/>
    <w:rsid w:val="007346F3"/>
    <w:rsid w:val="007465A9"/>
    <w:rsid w:val="00793358"/>
    <w:rsid w:val="007A610C"/>
    <w:rsid w:val="007A734D"/>
    <w:rsid w:val="007C3BDD"/>
    <w:rsid w:val="007C677A"/>
    <w:rsid w:val="00811DA1"/>
    <w:rsid w:val="008211C9"/>
    <w:rsid w:val="00826B7D"/>
    <w:rsid w:val="008306DC"/>
    <w:rsid w:val="00845A4F"/>
    <w:rsid w:val="008642AC"/>
    <w:rsid w:val="00865D2E"/>
    <w:rsid w:val="008728A9"/>
    <w:rsid w:val="0087629E"/>
    <w:rsid w:val="0088140A"/>
    <w:rsid w:val="008849FB"/>
    <w:rsid w:val="008A2A69"/>
    <w:rsid w:val="008B30B3"/>
    <w:rsid w:val="008D4581"/>
    <w:rsid w:val="008D5671"/>
    <w:rsid w:val="008D7645"/>
    <w:rsid w:val="008E62F6"/>
    <w:rsid w:val="00906C07"/>
    <w:rsid w:val="00916691"/>
    <w:rsid w:val="00931EBC"/>
    <w:rsid w:val="00931F3C"/>
    <w:rsid w:val="00941EB1"/>
    <w:rsid w:val="00946BD7"/>
    <w:rsid w:val="00962344"/>
    <w:rsid w:val="00964B44"/>
    <w:rsid w:val="009670F0"/>
    <w:rsid w:val="009841E3"/>
    <w:rsid w:val="00993997"/>
    <w:rsid w:val="009A1827"/>
    <w:rsid w:val="009A251F"/>
    <w:rsid w:val="009A5998"/>
    <w:rsid w:val="009B2244"/>
    <w:rsid w:val="009E4A2F"/>
    <w:rsid w:val="00A026EC"/>
    <w:rsid w:val="00A03F10"/>
    <w:rsid w:val="00A149BA"/>
    <w:rsid w:val="00A17F4F"/>
    <w:rsid w:val="00A252B2"/>
    <w:rsid w:val="00A35A83"/>
    <w:rsid w:val="00A51ED9"/>
    <w:rsid w:val="00A8188E"/>
    <w:rsid w:val="00A8700F"/>
    <w:rsid w:val="00A93B11"/>
    <w:rsid w:val="00AA0BE6"/>
    <w:rsid w:val="00AA3DF9"/>
    <w:rsid w:val="00AB6792"/>
    <w:rsid w:val="00AC7141"/>
    <w:rsid w:val="00AF325C"/>
    <w:rsid w:val="00AF6128"/>
    <w:rsid w:val="00B12D56"/>
    <w:rsid w:val="00B41FE9"/>
    <w:rsid w:val="00B57582"/>
    <w:rsid w:val="00B777CD"/>
    <w:rsid w:val="00B82E1B"/>
    <w:rsid w:val="00B85F66"/>
    <w:rsid w:val="00B9378F"/>
    <w:rsid w:val="00BA1E16"/>
    <w:rsid w:val="00BA2079"/>
    <w:rsid w:val="00BB5480"/>
    <w:rsid w:val="00BD2DEF"/>
    <w:rsid w:val="00BF2DE7"/>
    <w:rsid w:val="00BF3540"/>
    <w:rsid w:val="00C21A80"/>
    <w:rsid w:val="00C57D98"/>
    <w:rsid w:val="00C655A7"/>
    <w:rsid w:val="00C861BD"/>
    <w:rsid w:val="00C92E21"/>
    <w:rsid w:val="00CC3E12"/>
    <w:rsid w:val="00CC3EF7"/>
    <w:rsid w:val="00CD0787"/>
    <w:rsid w:val="00CD62EA"/>
    <w:rsid w:val="00CE3F1B"/>
    <w:rsid w:val="00CE40BD"/>
    <w:rsid w:val="00CF208E"/>
    <w:rsid w:val="00D0041E"/>
    <w:rsid w:val="00D02E9C"/>
    <w:rsid w:val="00D16BEB"/>
    <w:rsid w:val="00D264A6"/>
    <w:rsid w:val="00D512E3"/>
    <w:rsid w:val="00D52630"/>
    <w:rsid w:val="00D706E7"/>
    <w:rsid w:val="00D74854"/>
    <w:rsid w:val="00D77154"/>
    <w:rsid w:val="00DC6665"/>
    <w:rsid w:val="00DF1A97"/>
    <w:rsid w:val="00DF2A00"/>
    <w:rsid w:val="00E57010"/>
    <w:rsid w:val="00E85342"/>
    <w:rsid w:val="00EA0C9E"/>
    <w:rsid w:val="00EA71DF"/>
    <w:rsid w:val="00EB5C29"/>
    <w:rsid w:val="00EB7D65"/>
    <w:rsid w:val="00EC3879"/>
    <w:rsid w:val="00ED518E"/>
    <w:rsid w:val="00EF6E78"/>
    <w:rsid w:val="00EF79D2"/>
    <w:rsid w:val="00F03B21"/>
    <w:rsid w:val="00F179B0"/>
    <w:rsid w:val="00F23DBA"/>
    <w:rsid w:val="00F40B19"/>
    <w:rsid w:val="00F44DBB"/>
    <w:rsid w:val="00F60E43"/>
    <w:rsid w:val="00F77FB1"/>
    <w:rsid w:val="00F8527F"/>
    <w:rsid w:val="00FB2FE0"/>
    <w:rsid w:val="00FB333B"/>
    <w:rsid w:val="00FB3E5F"/>
    <w:rsid w:val="00FC1CBC"/>
    <w:rsid w:val="00FD1814"/>
    <w:rsid w:val="00FD58F1"/>
    <w:rsid w:val="00FE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A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F266-5437-49C7-AE83-4BACD751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2019-05-23T16:46:00Z</dcterms:created>
  <dcterms:modified xsi:type="dcterms:W3CDTF">2019-05-23T16:46:00Z</dcterms:modified>
</cp:coreProperties>
</file>