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19F" w:rsidRDefault="0029619F" w:rsidP="0029619F">
      <w:pPr>
        <w:jc w:val="right"/>
        <w:rPr>
          <w:rFonts w:ascii="Arial" w:hAnsi="Arial" w:cs="Arial"/>
          <w:sz w:val="18"/>
          <w:szCs w:val="18"/>
        </w:rPr>
      </w:pPr>
      <w:bookmarkStart w:id="0" w:name="_GoBack"/>
      <w:bookmarkEnd w:id="0"/>
    </w:p>
    <w:p w:rsidR="00D91662" w:rsidRPr="0029619F" w:rsidRDefault="00D91662" w:rsidP="0029619F">
      <w:pPr>
        <w:jc w:val="right"/>
        <w:rPr>
          <w:rFonts w:ascii="Arial" w:hAnsi="Arial" w:cs="Arial"/>
          <w:sz w:val="18"/>
          <w:szCs w:val="18"/>
        </w:rPr>
      </w:pPr>
    </w:p>
    <w:tbl>
      <w:tblPr>
        <w:tblStyle w:val="TableGrid"/>
        <w:tblW w:w="0" w:type="auto"/>
        <w:tblLook w:val="04A0" w:firstRow="1" w:lastRow="0" w:firstColumn="1" w:lastColumn="0" w:noHBand="0" w:noVBand="1"/>
      </w:tblPr>
      <w:tblGrid>
        <w:gridCol w:w="5767"/>
        <w:gridCol w:w="234"/>
        <w:gridCol w:w="5303"/>
      </w:tblGrid>
      <w:tr w:rsidR="00B235FE" w:rsidTr="003B0D0C">
        <w:tc>
          <w:tcPr>
            <w:tcW w:w="11304" w:type="dxa"/>
            <w:gridSpan w:val="3"/>
          </w:tcPr>
          <w:p w:rsidR="00B235FE" w:rsidRPr="00111518" w:rsidRDefault="00B235FE" w:rsidP="00B235FE">
            <w:pPr>
              <w:pStyle w:val="Heading2"/>
              <w:spacing w:before="0" w:line="240" w:lineRule="auto"/>
              <w:ind w:left="0"/>
              <w:jc w:val="center"/>
              <w:rPr>
                <w:sz w:val="16"/>
                <w:szCs w:val="16"/>
              </w:rPr>
            </w:pPr>
          </w:p>
          <w:p w:rsidR="00BD66DC" w:rsidRPr="00A14500" w:rsidRDefault="00BD66DC" w:rsidP="00BD66DC">
            <w:pPr>
              <w:pStyle w:val="Heading2"/>
              <w:spacing w:before="0" w:line="240" w:lineRule="auto"/>
              <w:ind w:left="0"/>
              <w:jc w:val="center"/>
              <w:rPr>
                <w:sz w:val="24"/>
                <w:szCs w:val="24"/>
              </w:rPr>
            </w:pPr>
            <w:r w:rsidRPr="00A14500">
              <w:rPr>
                <w:sz w:val="24"/>
                <w:szCs w:val="24"/>
              </w:rPr>
              <w:t>PATIENT SAFETY ORGANIZATION:</w:t>
            </w:r>
          </w:p>
          <w:p w:rsidR="00B235FE" w:rsidRPr="00111518" w:rsidRDefault="00BD66DC" w:rsidP="00BD66DC">
            <w:pPr>
              <w:jc w:val="center"/>
            </w:pPr>
            <w:r w:rsidRPr="00A14500">
              <w:rPr>
                <w:rFonts w:ascii="Arial" w:hAnsi="Arial" w:cs="Arial"/>
                <w:b/>
              </w:rPr>
              <w:t>DISCLOSURE STATEMENT</w:t>
            </w:r>
          </w:p>
          <w:p w:rsidR="00B235FE" w:rsidRPr="00111518" w:rsidRDefault="00B235FE" w:rsidP="00B235FE">
            <w:pPr>
              <w:jc w:val="center"/>
              <w:rPr>
                <w:sz w:val="16"/>
                <w:szCs w:val="16"/>
              </w:rPr>
            </w:pPr>
          </w:p>
        </w:tc>
      </w:tr>
      <w:tr w:rsidR="00B235FE" w:rsidTr="003B0D0C">
        <w:tc>
          <w:tcPr>
            <w:tcW w:w="11304" w:type="dxa"/>
            <w:gridSpan w:val="3"/>
          </w:tcPr>
          <w:p w:rsidR="00D91E90" w:rsidRPr="00D91E90" w:rsidRDefault="00D91E90" w:rsidP="00D91E90">
            <w:pPr>
              <w:pStyle w:val="size2"/>
              <w:ind w:left="0"/>
              <w:rPr>
                <w:sz w:val="16"/>
                <w:szCs w:val="16"/>
              </w:rPr>
            </w:pPr>
            <w:r w:rsidRPr="00D91E90">
              <w:rPr>
                <w:sz w:val="16"/>
                <w:szCs w:val="16"/>
              </w:rPr>
              <w:t xml:space="preserve">The Patient Safety and Quality Improvement Act of 2005 (Patient Safety Act), and its implementing regulation, authorize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website at </w:t>
            </w:r>
            <w:hyperlink r:id="rId9" w:history="1">
              <w:r w:rsidRPr="00D91E90">
                <w:rPr>
                  <w:sz w:val="16"/>
                  <w:szCs w:val="16"/>
                </w:rPr>
                <w:t>www.pso.ahrq.gov</w:t>
              </w:r>
            </w:hyperlink>
            <w:r w:rsidRPr="00D91E90">
              <w:rPr>
                <w:sz w:val="16"/>
                <w:szCs w:val="16"/>
              </w:rPr>
              <w:t>.</w:t>
            </w:r>
          </w:p>
          <w:p w:rsidR="005E3489" w:rsidRPr="00A14500" w:rsidRDefault="005E3489" w:rsidP="005E3489">
            <w:pPr>
              <w:pStyle w:val="size2"/>
              <w:spacing w:before="0" w:beforeAutospacing="0" w:after="0" w:afterAutospacing="0" w:line="240" w:lineRule="auto"/>
              <w:ind w:left="0"/>
              <w:rPr>
                <w:sz w:val="16"/>
                <w:szCs w:val="16"/>
              </w:rPr>
            </w:pPr>
          </w:p>
          <w:p w:rsidR="005878B3" w:rsidRDefault="005E3489" w:rsidP="005E3489">
            <w:pPr>
              <w:pStyle w:val="size2"/>
              <w:spacing w:before="0" w:beforeAutospacing="0" w:after="0" w:afterAutospacing="0" w:line="360" w:lineRule="auto"/>
              <w:ind w:left="0"/>
              <w:rPr>
                <w:sz w:val="16"/>
                <w:szCs w:val="16"/>
              </w:rPr>
            </w:pPr>
            <w:r w:rsidRPr="00A14500">
              <w:rPr>
                <w:sz w:val="16"/>
                <w:szCs w:val="16"/>
              </w:rPr>
              <w:t xml:space="preserve">Please review the Patient Safety Act and the Patient Safety Rule </w:t>
            </w:r>
            <w:r w:rsidR="00B14DB7">
              <w:rPr>
                <w:sz w:val="16"/>
                <w:szCs w:val="16"/>
              </w:rPr>
              <w:t xml:space="preserve">at </w:t>
            </w:r>
            <w:r w:rsidRPr="00A14500">
              <w:rPr>
                <w:sz w:val="16"/>
                <w:szCs w:val="16"/>
              </w:rPr>
              <w:t xml:space="preserve">sections 3.102(d)(2), 3.104(c), and the definition of provider in </w:t>
            </w:r>
            <w:r w:rsidR="00574A6E">
              <w:rPr>
                <w:sz w:val="16"/>
                <w:szCs w:val="16"/>
              </w:rPr>
              <w:t xml:space="preserve">section </w:t>
            </w:r>
            <w:r w:rsidRPr="00A14500">
              <w:rPr>
                <w:sz w:val="16"/>
                <w:szCs w:val="16"/>
              </w:rPr>
              <w:t xml:space="preserve">3.20. </w:t>
            </w:r>
            <w:r w:rsidR="009B31DD" w:rsidRPr="00A14500">
              <w:rPr>
                <w:sz w:val="16"/>
                <w:szCs w:val="16"/>
              </w:rPr>
              <w:t xml:space="preserve"> Section 3.102(d)(2)</w:t>
            </w:r>
            <w:r w:rsidR="00832D00" w:rsidRPr="00A14500">
              <w:rPr>
                <w:sz w:val="16"/>
                <w:szCs w:val="16"/>
              </w:rPr>
              <w:t>(i)</w:t>
            </w:r>
            <w:r w:rsidR="009B31DD" w:rsidRPr="00A14500">
              <w:rPr>
                <w:sz w:val="16"/>
                <w:szCs w:val="16"/>
              </w:rPr>
              <w:t xml:space="preserve"> of t</w:t>
            </w:r>
            <w:r w:rsidRPr="00A14500">
              <w:rPr>
                <w:sz w:val="16"/>
                <w:szCs w:val="16"/>
              </w:rPr>
              <w:t xml:space="preserve">he Patient Safety Rule requires that a PSO </w:t>
            </w:r>
            <w:r w:rsidR="00E65E94" w:rsidRPr="00A14500">
              <w:rPr>
                <w:sz w:val="16"/>
                <w:szCs w:val="16"/>
              </w:rPr>
              <w:t xml:space="preserve">file </w:t>
            </w:r>
            <w:r w:rsidR="004269C5" w:rsidRPr="00A14500">
              <w:rPr>
                <w:sz w:val="16"/>
                <w:szCs w:val="16"/>
              </w:rPr>
              <w:t>a</w:t>
            </w:r>
            <w:r w:rsidR="004A1608" w:rsidRPr="00A14500">
              <w:rPr>
                <w:sz w:val="16"/>
                <w:szCs w:val="16"/>
              </w:rPr>
              <w:t xml:space="preserve"> disclosure statement </w:t>
            </w:r>
            <w:r w:rsidR="00E65E94" w:rsidRPr="00A14500">
              <w:rPr>
                <w:sz w:val="16"/>
                <w:szCs w:val="16"/>
              </w:rPr>
              <w:t xml:space="preserve">with </w:t>
            </w:r>
            <w:r w:rsidRPr="00A14500">
              <w:rPr>
                <w:sz w:val="16"/>
                <w:szCs w:val="16"/>
              </w:rPr>
              <w:t xml:space="preserve">the Secretary </w:t>
            </w:r>
            <w:r w:rsidR="00E65E94" w:rsidRPr="00A14500">
              <w:rPr>
                <w:sz w:val="16"/>
                <w:szCs w:val="16"/>
              </w:rPr>
              <w:t>if</w:t>
            </w:r>
            <w:r w:rsidR="009B31DD" w:rsidRPr="00A14500">
              <w:rPr>
                <w:sz w:val="16"/>
                <w:szCs w:val="16"/>
              </w:rPr>
              <w:t xml:space="preserve">, in addition to </w:t>
            </w:r>
            <w:r w:rsidR="00E65E94" w:rsidRPr="00A14500">
              <w:rPr>
                <w:sz w:val="16"/>
                <w:szCs w:val="16"/>
              </w:rPr>
              <w:t>a Patient Safety Act contract</w:t>
            </w:r>
            <w:r w:rsidR="009B31DD" w:rsidRPr="00A14500">
              <w:rPr>
                <w:sz w:val="16"/>
                <w:szCs w:val="16"/>
              </w:rPr>
              <w:t xml:space="preserve">, </w:t>
            </w:r>
            <w:r w:rsidR="005517CA">
              <w:rPr>
                <w:sz w:val="16"/>
                <w:szCs w:val="16"/>
              </w:rPr>
              <w:t>the PSO</w:t>
            </w:r>
            <w:r w:rsidR="009B31DD" w:rsidRPr="00A14500">
              <w:rPr>
                <w:sz w:val="16"/>
                <w:szCs w:val="16"/>
              </w:rPr>
              <w:t xml:space="preserve"> has</w:t>
            </w:r>
            <w:r w:rsidR="00E65E94" w:rsidRPr="00A14500">
              <w:rPr>
                <w:sz w:val="16"/>
                <w:szCs w:val="16"/>
              </w:rPr>
              <w:t xml:space="preserve"> </w:t>
            </w:r>
            <w:r w:rsidR="00B14DB7" w:rsidRPr="009F40ED">
              <w:rPr>
                <w:sz w:val="16"/>
                <w:szCs w:val="16"/>
              </w:rPr>
              <w:t xml:space="preserve">with the same provider </w:t>
            </w:r>
            <w:r w:rsidRPr="00A14500">
              <w:rPr>
                <w:sz w:val="16"/>
                <w:szCs w:val="16"/>
              </w:rPr>
              <w:t xml:space="preserve">any </w:t>
            </w:r>
            <w:r w:rsidR="004A56DC">
              <w:rPr>
                <w:sz w:val="16"/>
                <w:szCs w:val="16"/>
              </w:rPr>
              <w:t xml:space="preserve">of the </w:t>
            </w:r>
            <w:r w:rsidRPr="00A14500">
              <w:rPr>
                <w:sz w:val="16"/>
                <w:szCs w:val="16"/>
              </w:rPr>
              <w:t xml:space="preserve">relationships </w:t>
            </w:r>
            <w:r w:rsidR="009B31DD" w:rsidRPr="00A14500">
              <w:rPr>
                <w:sz w:val="16"/>
                <w:szCs w:val="16"/>
              </w:rPr>
              <w:t>that</w:t>
            </w:r>
            <w:r w:rsidR="005878B3" w:rsidRPr="00A14500">
              <w:rPr>
                <w:sz w:val="16"/>
                <w:szCs w:val="16"/>
              </w:rPr>
              <w:t xml:space="preserve"> are described </w:t>
            </w:r>
            <w:r w:rsidR="00832D00" w:rsidRPr="00A14500">
              <w:rPr>
                <w:sz w:val="16"/>
                <w:szCs w:val="16"/>
              </w:rPr>
              <w:t>in (d)(2)(i)(A) through (D)</w:t>
            </w:r>
            <w:r w:rsidR="005878B3" w:rsidRPr="00A14500">
              <w:rPr>
                <w:sz w:val="16"/>
                <w:szCs w:val="16"/>
              </w:rPr>
              <w:t>:</w:t>
            </w:r>
          </w:p>
          <w:p w:rsidR="003B0D0C" w:rsidRPr="00A14500" w:rsidRDefault="003B0D0C" w:rsidP="005E3489">
            <w:pPr>
              <w:pStyle w:val="size2"/>
              <w:spacing w:before="0" w:beforeAutospacing="0" w:after="0" w:afterAutospacing="0" w:line="360" w:lineRule="auto"/>
              <w:ind w:left="0"/>
              <w:rPr>
                <w:sz w:val="16"/>
                <w:szCs w:val="16"/>
              </w:rPr>
            </w:pPr>
          </w:p>
          <w:p w:rsidR="005878B3" w:rsidRPr="00A14500" w:rsidRDefault="005878B3" w:rsidP="00A14500">
            <w:pPr>
              <w:pStyle w:val="size2"/>
              <w:spacing w:before="0" w:beforeAutospacing="0" w:after="0" w:afterAutospacing="0" w:line="360" w:lineRule="auto"/>
              <w:ind w:left="720"/>
              <w:rPr>
                <w:sz w:val="16"/>
                <w:szCs w:val="16"/>
              </w:rPr>
            </w:pPr>
            <w:r w:rsidRPr="00A14500">
              <w:rPr>
                <w:sz w:val="16"/>
                <w:szCs w:val="16"/>
              </w:rPr>
              <w:t>(A) The provider and PSO have current contractual relationships, other than those arising from any Patient Safety Act contracts, including formal contracts or agreements that impose obligations on the PSO.</w:t>
            </w:r>
          </w:p>
          <w:p w:rsidR="003B0D0C" w:rsidRDefault="003B0D0C" w:rsidP="00A14500">
            <w:pPr>
              <w:pStyle w:val="size2"/>
              <w:spacing w:before="0" w:beforeAutospacing="0" w:after="0" w:afterAutospacing="0" w:line="360" w:lineRule="auto"/>
              <w:ind w:left="720"/>
              <w:rPr>
                <w:sz w:val="16"/>
                <w:szCs w:val="16"/>
              </w:rPr>
            </w:pPr>
          </w:p>
          <w:p w:rsidR="005878B3" w:rsidRPr="00A14500" w:rsidRDefault="005878B3" w:rsidP="00A14500">
            <w:pPr>
              <w:pStyle w:val="size2"/>
              <w:spacing w:before="0" w:beforeAutospacing="0" w:after="0" w:afterAutospacing="0" w:line="360" w:lineRule="auto"/>
              <w:ind w:left="720"/>
              <w:rPr>
                <w:sz w:val="16"/>
                <w:szCs w:val="16"/>
              </w:rPr>
            </w:pPr>
            <w:r w:rsidRPr="00A14500">
              <w:rPr>
                <w:sz w:val="16"/>
                <w:szCs w:val="16"/>
              </w:rPr>
              <w:t>(B) The provider and PSO have current financial relationships other than those arising from any Patient Safety Act contracts. A financial relationship may include any direct or indirect ownership or investment relationship between the PSO and the contracting provider, shared or common financial interests</w:t>
            </w:r>
            <w:r w:rsidR="00B14DB7">
              <w:rPr>
                <w:sz w:val="16"/>
                <w:szCs w:val="16"/>
              </w:rPr>
              <w:t>,</w:t>
            </w:r>
            <w:r w:rsidRPr="00A14500">
              <w:rPr>
                <w:sz w:val="16"/>
                <w:szCs w:val="16"/>
              </w:rPr>
              <w:t xml:space="preserve"> or direct or indirect compensation arrangements whether in cash or in-kind.</w:t>
            </w:r>
          </w:p>
          <w:p w:rsidR="003B0D0C" w:rsidRDefault="003B0D0C" w:rsidP="00A14500">
            <w:pPr>
              <w:pStyle w:val="size2"/>
              <w:spacing w:before="0" w:beforeAutospacing="0" w:after="0" w:afterAutospacing="0" w:line="360" w:lineRule="auto"/>
              <w:ind w:left="720"/>
              <w:rPr>
                <w:sz w:val="16"/>
                <w:szCs w:val="16"/>
              </w:rPr>
            </w:pPr>
          </w:p>
          <w:p w:rsidR="005878B3" w:rsidRPr="00A14500" w:rsidRDefault="005878B3" w:rsidP="00A14500">
            <w:pPr>
              <w:pStyle w:val="size2"/>
              <w:spacing w:before="0" w:beforeAutospacing="0" w:after="0" w:afterAutospacing="0" w:line="360" w:lineRule="auto"/>
              <w:ind w:left="720"/>
              <w:rPr>
                <w:sz w:val="16"/>
                <w:szCs w:val="16"/>
              </w:rPr>
            </w:pPr>
            <w:r w:rsidRPr="00A14500">
              <w:rPr>
                <w:sz w:val="16"/>
                <w:szCs w:val="16"/>
              </w:rPr>
              <w:t>(C) The PSO and provider have current reporting relationships other than those arising from any Patient Safety Act contracts, by which the provider has access to information regarding the work and operation of the PSO that is not available to other contracting providers.</w:t>
            </w:r>
          </w:p>
          <w:p w:rsidR="003B0D0C" w:rsidRDefault="003B0D0C" w:rsidP="00A14500">
            <w:pPr>
              <w:pStyle w:val="size2"/>
              <w:spacing w:before="0" w:beforeAutospacing="0" w:after="0" w:afterAutospacing="0" w:line="360" w:lineRule="auto"/>
              <w:ind w:left="720"/>
              <w:rPr>
                <w:sz w:val="16"/>
                <w:szCs w:val="16"/>
              </w:rPr>
            </w:pPr>
          </w:p>
          <w:p w:rsidR="005878B3" w:rsidRPr="00A14500" w:rsidRDefault="005878B3" w:rsidP="00A14500">
            <w:pPr>
              <w:pStyle w:val="size2"/>
              <w:spacing w:before="0" w:beforeAutospacing="0" w:after="0" w:afterAutospacing="0" w:line="360" w:lineRule="auto"/>
              <w:ind w:left="720"/>
              <w:rPr>
                <w:sz w:val="16"/>
                <w:szCs w:val="16"/>
              </w:rPr>
            </w:pPr>
            <w:r w:rsidRPr="00A14500">
              <w:rPr>
                <w:sz w:val="16"/>
                <w:szCs w:val="16"/>
              </w:rPr>
              <w:t>(D) Taking into account all relationships that the PSO has with the provider, the PSO is not independently managed or controlled, or the PSO does not operate independently from, the contracting provider.</w:t>
            </w:r>
          </w:p>
          <w:p w:rsidR="0018426E" w:rsidRPr="00A14500" w:rsidRDefault="0018426E" w:rsidP="005E3489">
            <w:pPr>
              <w:pStyle w:val="size2"/>
              <w:spacing w:before="0" w:beforeAutospacing="0" w:after="0" w:afterAutospacing="0" w:line="360" w:lineRule="auto"/>
              <w:ind w:left="0"/>
              <w:rPr>
                <w:sz w:val="16"/>
                <w:szCs w:val="16"/>
              </w:rPr>
            </w:pPr>
          </w:p>
          <w:p w:rsidR="00CA081A" w:rsidRDefault="00CA081A" w:rsidP="005E3489">
            <w:pPr>
              <w:pStyle w:val="size2"/>
              <w:spacing w:before="0" w:beforeAutospacing="0" w:after="0" w:afterAutospacing="0" w:line="360" w:lineRule="auto"/>
              <w:ind w:left="0"/>
              <w:rPr>
                <w:sz w:val="16"/>
                <w:szCs w:val="16"/>
              </w:rPr>
            </w:pPr>
            <w:r w:rsidRPr="00CA081A">
              <w:rPr>
                <w:sz w:val="16"/>
                <w:szCs w:val="16"/>
              </w:rPr>
              <w:t>The disclosure statement should provide AHRQ with the information necessary to determine if the PSO can fairly and accurately perform the required patient safety activities</w:t>
            </w:r>
            <w:r>
              <w:rPr>
                <w:sz w:val="16"/>
                <w:szCs w:val="16"/>
              </w:rPr>
              <w:t xml:space="preserve">. </w:t>
            </w:r>
          </w:p>
          <w:p w:rsidR="00CA081A" w:rsidRDefault="00CA081A" w:rsidP="005E3489">
            <w:pPr>
              <w:pStyle w:val="size2"/>
              <w:spacing w:before="0" w:beforeAutospacing="0" w:after="0" w:afterAutospacing="0" w:line="360" w:lineRule="auto"/>
              <w:ind w:left="0"/>
              <w:rPr>
                <w:sz w:val="16"/>
                <w:szCs w:val="16"/>
              </w:rPr>
            </w:pPr>
          </w:p>
          <w:p w:rsidR="005E3489" w:rsidRPr="00A14500" w:rsidRDefault="004A1608" w:rsidP="005E3489">
            <w:pPr>
              <w:pStyle w:val="size2"/>
              <w:spacing w:before="0" w:beforeAutospacing="0" w:after="0" w:afterAutospacing="0" w:line="360" w:lineRule="auto"/>
              <w:ind w:left="0"/>
              <w:rPr>
                <w:sz w:val="16"/>
                <w:szCs w:val="16"/>
              </w:rPr>
            </w:pPr>
            <w:r w:rsidRPr="00A14500">
              <w:rPr>
                <w:sz w:val="16"/>
                <w:szCs w:val="16"/>
              </w:rPr>
              <w:t xml:space="preserve">A </w:t>
            </w:r>
            <w:r w:rsidR="00574A6E">
              <w:rPr>
                <w:sz w:val="16"/>
                <w:szCs w:val="16"/>
              </w:rPr>
              <w:t xml:space="preserve">PSO must submit a </w:t>
            </w:r>
            <w:r w:rsidRPr="00A14500">
              <w:rPr>
                <w:sz w:val="16"/>
                <w:szCs w:val="16"/>
              </w:rPr>
              <w:t xml:space="preserve">disclosure statement </w:t>
            </w:r>
            <w:r w:rsidR="009B6AF5" w:rsidRPr="00A14500">
              <w:rPr>
                <w:sz w:val="16"/>
                <w:szCs w:val="16"/>
              </w:rPr>
              <w:t xml:space="preserve">consisting of this form and the accompanying attachment </w:t>
            </w:r>
            <w:r w:rsidRPr="00A14500">
              <w:rPr>
                <w:sz w:val="16"/>
                <w:szCs w:val="16"/>
              </w:rPr>
              <w:t xml:space="preserve">for each provider to which the disclosure requirements apply.  If </w:t>
            </w:r>
            <w:r w:rsidR="005E3489" w:rsidRPr="00A14500">
              <w:rPr>
                <w:sz w:val="16"/>
                <w:szCs w:val="16"/>
              </w:rPr>
              <w:t>the required disclosure</w:t>
            </w:r>
            <w:r w:rsidRPr="00A14500">
              <w:rPr>
                <w:sz w:val="16"/>
                <w:szCs w:val="16"/>
              </w:rPr>
              <w:t xml:space="preserve"> statements </w:t>
            </w:r>
            <w:r w:rsidR="00854209" w:rsidRPr="00A14500">
              <w:rPr>
                <w:sz w:val="16"/>
                <w:szCs w:val="16"/>
              </w:rPr>
              <w:t>would be</w:t>
            </w:r>
            <w:r w:rsidR="005E3489" w:rsidRPr="00A14500">
              <w:rPr>
                <w:sz w:val="16"/>
                <w:szCs w:val="16"/>
              </w:rPr>
              <w:t xml:space="preserve"> identical in all respects for each contracting provider</w:t>
            </w:r>
            <w:r w:rsidR="007A51AF" w:rsidRPr="00A14500">
              <w:rPr>
                <w:sz w:val="16"/>
                <w:szCs w:val="16"/>
              </w:rPr>
              <w:t xml:space="preserve"> at the time of submission</w:t>
            </w:r>
            <w:r w:rsidR="00854209" w:rsidRPr="00A14500">
              <w:rPr>
                <w:sz w:val="16"/>
                <w:szCs w:val="16"/>
              </w:rPr>
              <w:t xml:space="preserve">, </w:t>
            </w:r>
            <w:r w:rsidR="005E3489" w:rsidRPr="00A14500">
              <w:rPr>
                <w:sz w:val="16"/>
                <w:szCs w:val="16"/>
              </w:rPr>
              <w:t xml:space="preserve">the PSO </w:t>
            </w:r>
            <w:r w:rsidR="00854209" w:rsidRPr="00A14500">
              <w:rPr>
                <w:sz w:val="16"/>
                <w:szCs w:val="16"/>
              </w:rPr>
              <w:t xml:space="preserve">may </w:t>
            </w:r>
            <w:r w:rsidR="005E3489" w:rsidRPr="00A14500">
              <w:rPr>
                <w:sz w:val="16"/>
                <w:szCs w:val="16"/>
              </w:rPr>
              <w:t xml:space="preserve">submit </w:t>
            </w:r>
            <w:r w:rsidR="00854209" w:rsidRPr="00A14500">
              <w:rPr>
                <w:sz w:val="16"/>
                <w:szCs w:val="16"/>
              </w:rPr>
              <w:t xml:space="preserve">a single </w:t>
            </w:r>
            <w:r w:rsidR="005E3489" w:rsidRPr="00A14500">
              <w:rPr>
                <w:sz w:val="16"/>
                <w:szCs w:val="16"/>
              </w:rPr>
              <w:t xml:space="preserve">disclosure statement </w:t>
            </w:r>
            <w:r w:rsidR="00854209" w:rsidRPr="00A14500">
              <w:rPr>
                <w:sz w:val="16"/>
                <w:szCs w:val="16"/>
              </w:rPr>
              <w:t xml:space="preserve">form </w:t>
            </w:r>
            <w:r w:rsidR="00805FB9" w:rsidRPr="00A14500">
              <w:rPr>
                <w:sz w:val="16"/>
                <w:szCs w:val="16"/>
              </w:rPr>
              <w:t xml:space="preserve">and include in its </w:t>
            </w:r>
            <w:r w:rsidR="005E3489" w:rsidRPr="00A14500">
              <w:rPr>
                <w:sz w:val="16"/>
                <w:szCs w:val="16"/>
              </w:rPr>
              <w:t>attach</w:t>
            </w:r>
            <w:r w:rsidR="003F5FAF" w:rsidRPr="00A14500">
              <w:rPr>
                <w:sz w:val="16"/>
                <w:szCs w:val="16"/>
              </w:rPr>
              <w:t xml:space="preserve">ment </w:t>
            </w:r>
            <w:r w:rsidR="00805FB9" w:rsidRPr="00A14500">
              <w:rPr>
                <w:sz w:val="16"/>
                <w:szCs w:val="16"/>
              </w:rPr>
              <w:t xml:space="preserve">a </w:t>
            </w:r>
            <w:r w:rsidR="005E3489" w:rsidRPr="00A14500">
              <w:rPr>
                <w:sz w:val="16"/>
                <w:szCs w:val="16"/>
              </w:rPr>
              <w:t>list</w:t>
            </w:r>
            <w:r w:rsidR="00805FB9" w:rsidRPr="00A14500">
              <w:rPr>
                <w:sz w:val="16"/>
                <w:szCs w:val="16"/>
              </w:rPr>
              <w:t xml:space="preserve"> of </w:t>
            </w:r>
            <w:r w:rsidR="003F5FAF" w:rsidRPr="00A14500">
              <w:rPr>
                <w:sz w:val="16"/>
                <w:szCs w:val="16"/>
              </w:rPr>
              <w:t>the names</w:t>
            </w:r>
            <w:r w:rsidR="00805FB9" w:rsidRPr="00A14500">
              <w:rPr>
                <w:sz w:val="16"/>
                <w:szCs w:val="16"/>
              </w:rPr>
              <w:t xml:space="preserve">, City and State of </w:t>
            </w:r>
            <w:r w:rsidR="00CA081A">
              <w:rPr>
                <w:sz w:val="16"/>
                <w:szCs w:val="16"/>
              </w:rPr>
              <w:t>each</w:t>
            </w:r>
            <w:r w:rsidR="00A424BA" w:rsidRPr="00A14500">
              <w:rPr>
                <w:sz w:val="16"/>
                <w:szCs w:val="16"/>
              </w:rPr>
              <w:t xml:space="preserve"> </w:t>
            </w:r>
            <w:r w:rsidR="005E3489" w:rsidRPr="00A14500">
              <w:rPr>
                <w:sz w:val="16"/>
                <w:szCs w:val="16"/>
              </w:rPr>
              <w:t xml:space="preserve">of the </w:t>
            </w:r>
            <w:r w:rsidR="00A424BA" w:rsidRPr="00A14500">
              <w:rPr>
                <w:sz w:val="16"/>
                <w:szCs w:val="16"/>
              </w:rPr>
              <w:t xml:space="preserve">additional </w:t>
            </w:r>
            <w:r w:rsidR="005E3489" w:rsidRPr="00A14500">
              <w:rPr>
                <w:sz w:val="16"/>
                <w:szCs w:val="16"/>
              </w:rPr>
              <w:t>providers to which the disclosure</w:t>
            </w:r>
            <w:r w:rsidR="00036371">
              <w:rPr>
                <w:sz w:val="16"/>
                <w:szCs w:val="16"/>
              </w:rPr>
              <w:t xml:space="preserve"> </w:t>
            </w:r>
            <w:r w:rsidR="005E3489" w:rsidRPr="00A14500">
              <w:rPr>
                <w:sz w:val="16"/>
                <w:szCs w:val="16"/>
              </w:rPr>
              <w:t>s</w:t>
            </w:r>
            <w:r w:rsidR="00036371">
              <w:rPr>
                <w:sz w:val="16"/>
                <w:szCs w:val="16"/>
              </w:rPr>
              <w:t>tatement</w:t>
            </w:r>
            <w:r w:rsidR="005E3489" w:rsidRPr="00A14500">
              <w:rPr>
                <w:sz w:val="16"/>
                <w:szCs w:val="16"/>
              </w:rPr>
              <w:t xml:space="preserve"> appl</w:t>
            </w:r>
            <w:r w:rsidR="00036371">
              <w:rPr>
                <w:sz w:val="16"/>
                <w:szCs w:val="16"/>
              </w:rPr>
              <w:t>ies</w:t>
            </w:r>
            <w:r w:rsidR="005E3489" w:rsidRPr="00A14500">
              <w:rPr>
                <w:sz w:val="16"/>
                <w:szCs w:val="16"/>
              </w:rPr>
              <w:t>.</w:t>
            </w:r>
            <w:r w:rsidR="00062E52">
              <w:t xml:space="preserve"> </w:t>
            </w:r>
            <w:r w:rsidR="00062E52" w:rsidRPr="00062E52">
              <w:rPr>
                <w:b/>
                <w:sz w:val="16"/>
                <w:szCs w:val="16"/>
              </w:rPr>
              <w:t>This form must be signed by the PSO’s Authorized Official.</w:t>
            </w:r>
          </w:p>
          <w:p w:rsidR="005E3489" w:rsidRPr="00A14500" w:rsidRDefault="005E3489" w:rsidP="005E3489">
            <w:pPr>
              <w:pStyle w:val="size2"/>
              <w:spacing w:before="0" w:beforeAutospacing="0" w:after="0" w:afterAutospacing="0" w:line="240" w:lineRule="auto"/>
              <w:ind w:left="0"/>
              <w:rPr>
                <w:sz w:val="16"/>
                <w:szCs w:val="16"/>
              </w:rPr>
            </w:pPr>
          </w:p>
          <w:p w:rsidR="004269C5" w:rsidRDefault="004269C5" w:rsidP="004269C5">
            <w:pPr>
              <w:pStyle w:val="size2"/>
              <w:spacing w:before="0" w:beforeAutospacing="0" w:after="0" w:afterAutospacing="0"/>
              <w:ind w:left="0"/>
              <w:rPr>
                <w:rStyle w:val="Emphasis"/>
                <w:b/>
                <w:bCs/>
                <w:sz w:val="16"/>
                <w:szCs w:val="16"/>
              </w:rPr>
            </w:pPr>
            <w:r w:rsidRPr="00A14500">
              <w:rPr>
                <w:rStyle w:val="Emphasis"/>
                <w:b/>
                <w:bCs/>
                <w:sz w:val="16"/>
                <w:szCs w:val="16"/>
              </w:rPr>
              <w:t>Please note:</w:t>
            </w:r>
          </w:p>
          <w:p w:rsidR="003B0D0C" w:rsidRPr="003B0D0C" w:rsidRDefault="003B0D0C" w:rsidP="004269C5">
            <w:pPr>
              <w:pStyle w:val="size2"/>
              <w:spacing w:before="0" w:beforeAutospacing="0" w:after="0" w:afterAutospacing="0"/>
              <w:ind w:left="0"/>
              <w:rPr>
                <w:rStyle w:val="Emphasis"/>
                <w:b/>
                <w:bCs/>
                <w:sz w:val="16"/>
                <w:szCs w:val="16"/>
              </w:rPr>
            </w:pPr>
          </w:p>
          <w:p w:rsidR="003B0D0C" w:rsidRPr="003B0D0C" w:rsidRDefault="004269C5" w:rsidP="003B0D0C">
            <w:pPr>
              <w:pStyle w:val="ListParagraph"/>
              <w:numPr>
                <w:ilvl w:val="0"/>
                <w:numId w:val="6"/>
              </w:numPr>
              <w:spacing w:line="360" w:lineRule="auto"/>
              <w:rPr>
                <w:sz w:val="16"/>
                <w:szCs w:val="16"/>
              </w:rPr>
            </w:pPr>
            <w:r w:rsidRPr="003B0D0C">
              <w:rPr>
                <w:rFonts w:ascii="Arial" w:hAnsi="Arial" w:cs="Arial"/>
                <w:sz w:val="16"/>
                <w:szCs w:val="16"/>
              </w:rPr>
              <w:t>All disclosure statements</w:t>
            </w:r>
            <w:r w:rsidR="00A1060F" w:rsidRPr="003B0D0C">
              <w:rPr>
                <w:rFonts w:ascii="Arial" w:hAnsi="Arial" w:cs="Arial"/>
                <w:sz w:val="16"/>
                <w:szCs w:val="16"/>
              </w:rPr>
              <w:t xml:space="preserve"> and</w:t>
            </w:r>
            <w:r w:rsidR="002A4129" w:rsidRPr="003B0D0C">
              <w:rPr>
                <w:rFonts w:ascii="Arial" w:hAnsi="Arial" w:cs="Arial"/>
                <w:sz w:val="16"/>
                <w:szCs w:val="16"/>
              </w:rPr>
              <w:t xml:space="preserve"> </w:t>
            </w:r>
            <w:r w:rsidRPr="003B0D0C">
              <w:rPr>
                <w:rFonts w:ascii="Arial" w:hAnsi="Arial" w:cs="Arial"/>
                <w:sz w:val="16"/>
                <w:szCs w:val="16"/>
              </w:rPr>
              <w:t xml:space="preserve">the Secretary's </w:t>
            </w:r>
            <w:r w:rsidR="002A4129" w:rsidRPr="003B0D0C">
              <w:rPr>
                <w:rFonts w:ascii="Arial" w:hAnsi="Arial" w:cs="Arial"/>
                <w:sz w:val="16"/>
                <w:szCs w:val="16"/>
              </w:rPr>
              <w:t xml:space="preserve">related </w:t>
            </w:r>
            <w:r w:rsidRPr="003B0D0C">
              <w:rPr>
                <w:rFonts w:ascii="Arial" w:hAnsi="Arial" w:cs="Arial"/>
                <w:sz w:val="16"/>
                <w:szCs w:val="16"/>
              </w:rPr>
              <w:t xml:space="preserve">findings will be made </w:t>
            </w:r>
            <w:r w:rsidR="002A4129" w:rsidRPr="003B0D0C">
              <w:rPr>
                <w:rFonts w:ascii="Arial" w:hAnsi="Arial" w:cs="Arial"/>
                <w:sz w:val="16"/>
                <w:szCs w:val="16"/>
              </w:rPr>
              <w:t xml:space="preserve">available to the </w:t>
            </w:r>
            <w:r w:rsidRPr="003B0D0C">
              <w:rPr>
                <w:rFonts w:ascii="Arial" w:hAnsi="Arial" w:cs="Arial"/>
                <w:sz w:val="16"/>
                <w:szCs w:val="16"/>
              </w:rPr>
              <w:t xml:space="preserve">public and may be posted on the PSO </w:t>
            </w:r>
            <w:r w:rsidR="00CA081A" w:rsidRPr="003B0D0C">
              <w:rPr>
                <w:rFonts w:ascii="Arial" w:hAnsi="Arial" w:cs="Arial"/>
                <w:sz w:val="16"/>
                <w:szCs w:val="16"/>
              </w:rPr>
              <w:t>website</w:t>
            </w:r>
            <w:r w:rsidRPr="003B0D0C">
              <w:rPr>
                <w:rFonts w:ascii="Arial" w:hAnsi="Arial" w:cs="Arial"/>
                <w:sz w:val="16"/>
                <w:szCs w:val="16"/>
              </w:rPr>
              <w:t xml:space="preserve">; the Secretary reserves the right to </w:t>
            </w:r>
            <w:r w:rsidR="002A4129" w:rsidRPr="003B0D0C">
              <w:rPr>
                <w:rFonts w:ascii="Arial" w:hAnsi="Arial" w:cs="Arial"/>
                <w:sz w:val="16"/>
                <w:szCs w:val="16"/>
              </w:rPr>
              <w:t>withhold</w:t>
            </w:r>
            <w:r w:rsidRPr="003B0D0C">
              <w:rPr>
                <w:rFonts w:ascii="Arial" w:hAnsi="Arial" w:cs="Arial"/>
                <w:sz w:val="16"/>
                <w:szCs w:val="16"/>
              </w:rPr>
              <w:t xml:space="preserve"> information that would be exempt from disclosure under the Freedom of Information Act.</w:t>
            </w:r>
          </w:p>
          <w:p w:rsidR="003B0D0C" w:rsidRPr="003B0D0C" w:rsidRDefault="003B0D0C" w:rsidP="003B0D0C">
            <w:pPr>
              <w:pStyle w:val="ListParagraph"/>
              <w:spacing w:line="360" w:lineRule="auto"/>
              <w:rPr>
                <w:sz w:val="16"/>
                <w:szCs w:val="16"/>
              </w:rPr>
            </w:pPr>
          </w:p>
          <w:p w:rsidR="00F221E3" w:rsidRPr="003B0D0C" w:rsidRDefault="00F221E3" w:rsidP="003B0D0C">
            <w:pPr>
              <w:pStyle w:val="ListParagraph"/>
              <w:numPr>
                <w:ilvl w:val="0"/>
                <w:numId w:val="6"/>
              </w:numPr>
              <w:spacing w:line="360" w:lineRule="auto"/>
              <w:rPr>
                <w:sz w:val="16"/>
                <w:szCs w:val="16"/>
              </w:rPr>
            </w:pPr>
            <w:r w:rsidRPr="003B0D0C">
              <w:rPr>
                <w:iCs/>
                <w:sz w:val="16"/>
                <w:szCs w:val="16"/>
              </w:rPr>
              <w:t xml:space="preserve">A PSO is not required to file a subsequent disclosure statement if </w:t>
            </w:r>
            <w:r w:rsidR="00986F12" w:rsidRPr="003B0D0C">
              <w:rPr>
                <w:iCs/>
                <w:sz w:val="16"/>
                <w:szCs w:val="16"/>
              </w:rPr>
              <w:t xml:space="preserve">its relationship with a provider that was the subject of </w:t>
            </w:r>
            <w:r w:rsidRPr="003B0D0C">
              <w:rPr>
                <w:iCs/>
                <w:sz w:val="16"/>
                <w:szCs w:val="16"/>
              </w:rPr>
              <w:t xml:space="preserve">a previously disclosed relationship </w:t>
            </w:r>
            <w:r w:rsidR="00986F12" w:rsidRPr="003B0D0C">
              <w:rPr>
                <w:iCs/>
                <w:sz w:val="16"/>
                <w:szCs w:val="16"/>
              </w:rPr>
              <w:t>ends or otherwise changes so that a disclosure statement would no longer be required</w:t>
            </w:r>
            <w:r w:rsidRPr="003B0D0C">
              <w:rPr>
                <w:iCs/>
                <w:sz w:val="16"/>
                <w:szCs w:val="16"/>
              </w:rPr>
              <w:t xml:space="preserve">, but the PSO is encouraged to inform the Secretary of such </w:t>
            </w:r>
            <w:r w:rsidR="00986F12" w:rsidRPr="003B0D0C">
              <w:rPr>
                <w:iCs/>
                <w:sz w:val="16"/>
                <w:szCs w:val="16"/>
              </w:rPr>
              <w:t>circumstances</w:t>
            </w:r>
            <w:r w:rsidRPr="003B0D0C">
              <w:rPr>
                <w:iCs/>
                <w:sz w:val="16"/>
                <w:szCs w:val="16"/>
              </w:rPr>
              <w:t>.</w:t>
            </w:r>
          </w:p>
          <w:p w:rsidR="004269C5" w:rsidRPr="00A14500" w:rsidRDefault="004269C5" w:rsidP="004269C5">
            <w:pPr>
              <w:pStyle w:val="ListParagraph"/>
              <w:rPr>
                <w:rStyle w:val="Strong"/>
                <w:sz w:val="16"/>
                <w:szCs w:val="16"/>
              </w:rPr>
            </w:pPr>
          </w:p>
          <w:p w:rsidR="003B0D0C" w:rsidRDefault="003B0D0C" w:rsidP="007C7268">
            <w:pPr>
              <w:pStyle w:val="size2"/>
              <w:spacing w:before="0" w:beforeAutospacing="0" w:after="0" w:afterAutospacing="0" w:line="360" w:lineRule="auto"/>
              <w:ind w:left="0"/>
              <w:rPr>
                <w:rStyle w:val="Strong"/>
                <w:sz w:val="16"/>
                <w:szCs w:val="16"/>
              </w:rPr>
            </w:pPr>
          </w:p>
          <w:p w:rsidR="007C7268" w:rsidRPr="00A14500" w:rsidRDefault="005E3489" w:rsidP="007C7268">
            <w:pPr>
              <w:pStyle w:val="size2"/>
              <w:spacing w:before="0" w:beforeAutospacing="0" w:after="0" w:afterAutospacing="0" w:line="360" w:lineRule="auto"/>
              <w:ind w:left="0"/>
              <w:rPr>
                <w:rStyle w:val="Strong"/>
                <w:b w:val="0"/>
                <w:i/>
                <w:sz w:val="16"/>
                <w:szCs w:val="16"/>
              </w:rPr>
            </w:pPr>
            <w:r w:rsidRPr="00A14500">
              <w:rPr>
                <w:rStyle w:val="Strong"/>
                <w:sz w:val="16"/>
                <w:szCs w:val="16"/>
              </w:rPr>
              <w:lastRenderedPageBreak/>
              <w:t xml:space="preserve">Before submitting the form, you may wish to contact the AHRQ PSO Office to discuss the nature of your disclosure or to clarify any issues or concerns about disclosure requirements. </w:t>
            </w:r>
            <w:r w:rsidRPr="00A14500">
              <w:rPr>
                <w:rStyle w:val="Strong"/>
                <w:b w:val="0"/>
                <w:sz w:val="16"/>
                <w:szCs w:val="16"/>
              </w:rPr>
              <w:t xml:space="preserve">If so, please contact AHRQ via e-mail at </w:t>
            </w:r>
            <w:r w:rsidR="00245D4D" w:rsidRPr="00A14500">
              <w:rPr>
                <w:rStyle w:val="Strong"/>
                <w:b w:val="0"/>
                <w:sz w:val="16"/>
                <w:szCs w:val="16"/>
              </w:rPr>
              <w:t>pso@ahrq.hhs.gov</w:t>
            </w:r>
            <w:r w:rsidRPr="00A14500">
              <w:rPr>
                <w:rStyle w:val="Strong"/>
                <w:b w:val="0"/>
                <w:sz w:val="16"/>
                <w:szCs w:val="16"/>
              </w:rPr>
              <w:t xml:space="preserve"> or by phone at (866) 403-3697 [toll free] or (866) 438-7231 (TTY). </w:t>
            </w:r>
            <w:r w:rsidR="0018426E" w:rsidRPr="00A14500">
              <w:rPr>
                <w:rStyle w:val="Strong"/>
                <w:b w:val="0"/>
                <w:sz w:val="16"/>
                <w:szCs w:val="16"/>
              </w:rPr>
              <w:t xml:space="preserve"> </w:t>
            </w:r>
            <w:r w:rsidR="00245D4D" w:rsidRPr="00A14500">
              <w:rPr>
                <w:sz w:val="16"/>
                <w:szCs w:val="16"/>
              </w:rPr>
              <w:t xml:space="preserve">Please submit </w:t>
            </w:r>
            <w:r w:rsidR="0018426E" w:rsidRPr="00A14500">
              <w:rPr>
                <w:sz w:val="16"/>
                <w:szCs w:val="16"/>
              </w:rPr>
              <w:t xml:space="preserve">completed </w:t>
            </w:r>
            <w:r w:rsidR="00245D4D" w:rsidRPr="00A14500">
              <w:rPr>
                <w:sz w:val="16"/>
                <w:szCs w:val="16"/>
              </w:rPr>
              <w:t>form</w:t>
            </w:r>
            <w:r w:rsidR="0018426E" w:rsidRPr="00A14500">
              <w:rPr>
                <w:sz w:val="16"/>
                <w:szCs w:val="16"/>
              </w:rPr>
              <w:t>s</w:t>
            </w:r>
            <w:r w:rsidR="00245D4D" w:rsidRPr="00A14500">
              <w:rPr>
                <w:sz w:val="16"/>
                <w:szCs w:val="16"/>
              </w:rPr>
              <w:t xml:space="preserve"> to AHRQ's PSO Office via e-mail, at </w:t>
            </w:r>
            <w:hyperlink r:id="rId10" w:history="1">
              <w:r w:rsidR="00245D4D" w:rsidRPr="00A14500">
                <w:rPr>
                  <w:rStyle w:val="Hyperlink"/>
                  <w:sz w:val="16"/>
                  <w:szCs w:val="16"/>
                </w:rPr>
                <w:t>pso@ahrq.hhs.gov</w:t>
              </w:r>
            </w:hyperlink>
            <w:r w:rsidR="00245D4D" w:rsidRPr="00A14500">
              <w:rPr>
                <w:sz w:val="16"/>
                <w:szCs w:val="16"/>
              </w:rPr>
              <w:t>. To submit a hard copy, please send to: PSO Office, AHRQ, 5600 Fishers Lane, MS 06N100B, Rockville, MD 20857.</w:t>
            </w:r>
            <w:r w:rsidR="007C7268" w:rsidRPr="00A14500">
              <w:rPr>
                <w:sz w:val="16"/>
                <w:szCs w:val="16"/>
              </w:rPr>
              <w:t xml:space="preserve"> </w:t>
            </w:r>
          </w:p>
          <w:p w:rsidR="007A03ED" w:rsidRPr="00A14500" w:rsidRDefault="00245D4D" w:rsidP="007C7268">
            <w:pPr>
              <w:pStyle w:val="size2"/>
              <w:spacing w:before="0" w:beforeAutospacing="0" w:after="0" w:afterAutospacing="0" w:line="360" w:lineRule="auto"/>
              <w:ind w:left="0"/>
              <w:rPr>
                <w:sz w:val="16"/>
                <w:szCs w:val="16"/>
              </w:rPr>
            </w:pPr>
            <w:r w:rsidRPr="00A14500">
              <w:rPr>
                <w:sz w:val="16"/>
                <w:szCs w:val="16"/>
              </w:rPr>
              <w:t xml:space="preserve"> </w:t>
            </w:r>
          </w:p>
        </w:tc>
      </w:tr>
      <w:tr w:rsidR="00822E9B" w:rsidTr="003B0D0C">
        <w:tc>
          <w:tcPr>
            <w:tcW w:w="11304" w:type="dxa"/>
            <w:gridSpan w:val="3"/>
            <w:tcBorders>
              <w:bottom w:val="nil"/>
            </w:tcBorders>
          </w:tcPr>
          <w:p w:rsidR="00245D4D" w:rsidRPr="00A14500" w:rsidRDefault="00245D4D" w:rsidP="00702E7D">
            <w:pPr>
              <w:pStyle w:val="Heading2"/>
              <w:spacing w:before="0" w:line="240" w:lineRule="auto"/>
              <w:ind w:left="0"/>
              <w:rPr>
                <w:sz w:val="20"/>
                <w:szCs w:val="20"/>
              </w:rPr>
            </w:pPr>
          </w:p>
          <w:p w:rsidR="00822E9B" w:rsidRPr="00A14500" w:rsidRDefault="00822E9B" w:rsidP="00702E7D">
            <w:pPr>
              <w:pStyle w:val="Heading2"/>
              <w:spacing w:before="0" w:line="240" w:lineRule="auto"/>
              <w:ind w:left="0"/>
              <w:rPr>
                <w:sz w:val="20"/>
                <w:szCs w:val="20"/>
              </w:rPr>
            </w:pPr>
            <w:r w:rsidRPr="00A14500">
              <w:rPr>
                <w:sz w:val="20"/>
                <w:szCs w:val="20"/>
              </w:rPr>
              <w:t>Deadlines for Filing a Disclosure Statement</w:t>
            </w:r>
          </w:p>
        </w:tc>
      </w:tr>
      <w:tr w:rsidR="00822E9B" w:rsidTr="003B0D0C">
        <w:tc>
          <w:tcPr>
            <w:tcW w:w="11304" w:type="dxa"/>
            <w:gridSpan w:val="3"/>
            <w:tcBorders>
              <w:top w:val="nil"/>
              <w:bottom w:val="nil"/>
            </w:tcBorders>
          </w:tcPr>
          <w:p w:rsidR="00822E9B" w:rsidRPr="00A14500" w:rsidRDefault="00822E9B" w:rsidP="00702E7D">
            <w:pPr>
              <w:pStyle w:val="size2"/>
              <w:spacing w:before="0" w:beforeAutospacing="0" w:after="0" w:afterAutospacing="0" w:line="240" w:lineRule="auto"/>
              <w:ind w:left="0"/>
              <w:rPr>
                <w:sz w:val="16"/>
                <w:szCs w:val="16"/>
              </w:rPr>
            </w:pPr>
          </w:p>
          <w:p w:rsidR="00B06CB1" w:rsidRDefault="00B06CB1" w:rsidP="00A14500">
            <w:pPr>
              <w:pStyle w:val="size2"/>
              <w:spacing w:before="0" w:beforeAutospacing="0" w:after="0" w:afterAutospacing="0" w:line="360" w:lineRule="auto"/>
              <w:ind w:left="0"/>
              <w:rPr>
                <w:sz w:val="18"/>
                <w:szCs w:val="18"/>
              </w:rPr>
            </w:pPr>
            <w:r>
              <w:rPr>
                <w:sz w:val="16"/>
                <w:szCs w:val="16"/>
              </w:rPr>
              <w:t>T</w:t>
            </w:r>
            <w:r w:rsidR="00822E9B" w:rsidRPr="00A14500">
              <w:rPr>
                <w:sz w:val="16"/>
                <w:szCs w:val="16"/>
              </w:rPr>
              <w:t xml:space="preserve">he Secretary must receive a disclosure statement </w:t>
            </w:r>
            <w:r w:rsidR="00F221E3">
              <w:rPr>
                <w:sz w:val="16"/>
                <w:szCs w:val="16"/>
              </w:rPr>
              <w:t>within</w:t>
            </w:r>
            <w:r w:rsidR="00822E9B" w:rsidRPr="00A14500">
              <w:rPr>
                <w:sz w:val="16"/>
                <w:szCs w:val="16"/>
              </w:rPr>
              <w:t xml:space="preserve"> 45 calendar days </w:t>
            </w:r>
            <w:r w:rsidR="004269C5" w:rsidRPr="00A14500">
              <w:rPr>
                <w:sz w:val="16"/>
                <w:szCs w:val="16"/>
              </w:rPr>
              <w:t>of</w:t>
            </w:r>
            <w:r w:rsidR="00700DF9" w:rsidRPr="00A14500">
              <w:rPr>
                <w:sz w:val="16"/>
                <w:szCs w:val="16"/>
              </w:rPr>
              <w:t xml:space="preserve"> </w:t>
            </w:r>
            <w:r w:rsidR="00822E9B" w:rsidRPr="00A14500">
              <w:rPr>
                <w:sz w:val="16"/>
                <w:szCs w:val="16"/>
              </w:rPr>
              <w:t>the date on which the PSO enters into a contract with the provider</w:t>
            </w:r>
            <w:r>
              <w:rPr>
                <w:sz w:val="16"/>
                <w:szCs w:val="16"/>
              </w:rPr>
              <w:t xml:space="preserve"> if any of the circumstances described in section 3.104</w:t>
            </w:r>
            <w:r w:rsidRPr="009F40ED">
              <w:rPr>
                <w:sz w:val="16"/>
                <w:szCs w:val="16"/>
              </w:rPr>
              <w:t>(d)(2)(i)(A) through (D)</w:t>
            </w:r>
            <w:r>
              <w:rPr>
                <w:sz w:val="16"/>
                <w:szCs w:val="16"/>
              </w:rPr>
              <w:t xml:space="preserve"> of the Patient Safety Rule exists on the date the contract is entered</w:t>
            </w:r>
            <w:r w:rsidR="00822E9B" w:rsidRPr="00A14500">
              <w:rPr>
                <w:sz w:val="16"/>
                <w:szCs w:val="16"/>
              </w:rPr>
              <w:t>. If the</w:t>
            </w:r>
            <w:r>
              <w:rPr>
                <w:sz w:val="16"/>
                <w:szCs w:val="16"/>
              </w:rPr>
              <w:t>se</w:t>
            </w:r>
            <w:r w:rsidR="00822E9B" w:rsidRPr="00A14500">
              <w:rPr>
                <w:sz w:val="16"/>
                <w:szCs w:val="16"/>
              </w:rPr>
              <w:t xml:space="preserve"> circumstances </w:t>
            </w:r>
            <w:r>
              <w:rPr>
                <w:sz w:val="16"/>
                <w:szCs w:val="16"/>
              </w:rPr>
              <w:t xml:space="preserve">subsequently </w:t>
            </w:r>
            <w:r w:rsidR="00822E9B" w:rsidRPr="00A14500">
              <w:rPr>
                <w:sz w:val="16"/>
                <w:szCs w:val="16"/>
              </w:rPr>
              <w:t>arise during the contract period, the Secretary must receive a disclosure statement within 45 calendar days</w:t>
            </w:r>
            <w:r w:rsidR="004269C5" w:rsidRPr="00A14500">
              <w:rPr>
                <w:sz w:val="16"/>
                <w:szCs w:val="16"/>
              </w:rPr>
              <w:t xml:space="preserve"> of the date that any disclosure requirement in section 3.102(d)(2)(i) first applies</w:t>
            </w:r>
            <w:r w:rsidR="00822E9B">
              <w:rPr>
                <w:sz w:val="18"/>
                <w:szCs w:val="18"/>
              </w:rPr>
              <w:t>.</w:t>
            </w:r>
          </w:p>
          <w:p w:rsidR="00B06CB1" w:rsidRDefault="00B06CB1" w:rsidP="00A14500">
            <w:pPr>
              <w:pStyle w:val="size2"/>
              <w:spacing w:before="0" w:beforeAutospacing="0" w:after="0" w:afterAutospacing="0" w:line="360" w:lineRule="auto"/>
              <w:ind w:left="0"/>
              <w:rPr>
                <w:sz w:val="18"/>
                <w:szCs w:val="18"/>
              </w:rPr>
            </w:pPr>
          </w:p>
          <w:p w:rsidR="00822E9B" w:rsidRDefault="00B06CB1" w:rsidP="005F77FB">
            <w:pPr>
              <w:pStyle w:val="size2"/>
              <w:spacing w:before="0" w:beforeAutospacing="0" w:after="0" w:afterAutospacing="0" w:line="360" w:lineRule="auto"/>
              <w:ind w:left="0"/>
            </w:pPr>
            <w:r w:rsidRPr="009F40ED">
              <w:rPr>
                <w:sz w:val="16"/>
                <w:szCs w:val="16"/>
              </w:rPr>
              <w:t xml:space="preserve">If the Secretary </w:t>
            </w:r>
            <w:r>
              <w:rPr>
                <w:sz w:val="16"/>
                <w:szCs w:val="16"/>
              </w:rPr>
              <w:t>is made aware of</w:t>
            </w:r>
            <w:r w:rsidRPr="009F40ED">
              <w:rPr>
                <w:sz w:val="16"/>
                <w:szCs w:val="16"/>
              </w:rPr>
              <w:t xml:space="preserve"> a relationship that required disclosure for which a disclosure statement was not filed within the 45-day reporting period, </w:t>
            </w:r>
            <w:r>
              <w:rPr>
                <w:sz w:val="16"/>
                <w:szCs w:val="16"/>
              </w:rPr>
              <w:t xml:space="preserve">the Secretary may determine that </w:t>
            </w:r>
            <w:r w:rsidR="00616383">
              <w:rPr>
                <w:sz w:val="16"/>
                <w:szCs w:val="16"/>
              </w:rPr>
              <w:t xml:space="preserve">the PSO is not in compliance with its obligations under the Patient Safety Act and Patient Safety Rule </w:t>
            </w:r>
            <w:r w:rsidRPr="009F40ED">
              <w:rPr>
                <w:sz w:val="16"/>
                <w:szCs w:val="16"/>
              </w:rPr>
              <w:t xml:space="preserve">and </w:t>
            </w:r>
            <w:r w:rsidR="00616383">
              <w:rPr>
                <w:sz w:val="16"/>
                <w:szCs w:val="16"/>
              </w:rPr>
              <w:t>begin</w:t>
            </w:r>
            <w:r w:rsidRPr="009F40ED">
              <w:rPr>
                <w:sz w:val="16"/>
                <w:szCs w:val="16"/>
              </w:rPr>
              <w:t xml:space="preserve"> the revocation process described in section 3.108 of the Patient Safety Rule for delisting a PSO. </w:t>
            </w:r>
          </w:p>
        </w:tc>
      </w:tr>
      <w:tr w:rsidR="00822E9B" w:rsidTr="003B0D0C">
        <w:tc>
          <w:tcPr>
            <w:tcW w:w="11304" w:type="dxa"/>
            <w:gridSpan w:val="3"/>
            <w:tcBorders>
              <w:bottom w:val="nil"/>
            </w:tcBorders>
          </w:tcPr>
          <w:p w:rsidR="00822E9B" w:rsidRPr="00A14500" w:rsidRDefault="00822E9B" w:rsidP="00702E7D">
            <w:pPr>
              <w:pStyle w:val="Heading2"/>
              <w:spacing w:before="0" w:line="240" w:lineRule="auto"/>
              <w:ind w:left="0"/>
              <w:jc w:val="center"/>
              <w:rPr>
                <w:sz w:val="20"/>
                <w:szCs w:val="20"/>
              </w:rPr>
            </w:pPr>
          </w:p>
          <w:p w:rsidR="00822E9B" w:rsidRPr="00A14500" w:rsidRDefault="00822E9B" w:rsidP="009B6AF5">
            <w:pPr>
              <w:pStyle w:val="Heading2"/>
              <w:spacing w:before="0" w:line="240" w:lineRule="auto"/>
              <w:ind w:left="0"/>
              <w:rPr>
                <w:sz w:val="20"/>
                <w:szCs w:val="20"/>
              </w:rPr>
            </w:pPr>
            <w:r w:rsidRPr="00A14500">
              <w:rPr>
                <w:sz w:val="20"/>
                <w:szCs w:val="20"/>
              </w:rPr>
              <w:t>Content</w:t>
            </w:r>
            <w:r w:rsidR="00832D00" w:rsidRPr="00A14500">
              <w:rPr>
                <w:sz w:val="20"/>
                <w:szCs w:val="20"/>
              </w:rPr>
              <w:t>s</w:t>
            </w:r>
            <w:r w:rsidRPr="00A14500">
              <w:rPr>
                <w:sz w:val="20"/>
                <w:szCs w:val="20"/>
              </w:rPr>
              <w:t xml:space="preserve"> of Disclosure Statement</w:t>
            </w:r>
            <w:r w:rsidR="00431C28" w:rsidRPr="00A14500">
              <w:rPr>
                <w:sz w:val="20"/>
                <w:szCs w:val="20"/>
              </w:rPr>
              <w:t xml:space="preserve"> </w:t>
            </w:r>
            <w:r w:rsidR="009B6AF5" w:rsidRPr="00A14500">
              <w:rPr>
                <w:sz w:val="20"/>
                <w:szCs w:val="20"/>
              </w:rPr>
              <w:t>Attachment</w:t>
            </w:r>
          </w:p>
        </w:tc>
      </w:tr>
      <w:tr w:rsidR="00822E9B" w:rsidRPr="0029619F" w:rsidTr="003B0D0C">
        <w:tc>
          <w:tcPr>
            <w:tcW w:w="11304" w:type="dxa"/>
            <w:gridSpan w:val="3"/>
            <w:tcBorders>
              <w:top w:val="nil"/>
              <w:bottom w:val="single" w:sz="4" w:space="0" w:color="auto"/>
            </w:tcBorders>
          </w:tcPr>
          <w:p w:rsidR="00822E9B" w:rsidRPr="00A14500" w:rsidRDefault="00822E9B" w:rsidP="00702E7D">
            <w:pPr>
              <w:pStyle w:val="size2"/>
              <w:spacing w:before="0" w:beforeAutospacing="0" w:after="0" w:afterAutospacing="0" w:line="276" w:lineRule="auto"/>
              <w:ind w:left="0"/>
              <w:rPr>
                <w:sz w:val="16"/>
                <w:szCs w:val="16"/>
              </w:rPr>
            </w:pPr>
          </w:p>
          <w:p w:rsidR="00832D00" w:rsidRPr="00A14500" w:rsidRDefault="00832D00" w:rsidP="00832D00">
            <w:pPr>
              <w:pStyle w:val="size2"/>
              <w:spacing w:before="0" w:beforeAutospacing="0" w:after="0" w:afterAutospacing="0" w:line="360" w:lineRule="auto"/>
              <w:ind w:left="0"/>
              <w:rPr>
                <w:sz w:val="16"/>
                <w:szCs w:val="16"/>
              </w:rPr>
            </w:pPr>
            <w:r w:rsidRPr="00A14500">
              <w:rPr>
                <w:sz w:val="16"/>
                <w:szCs w:val="16"/>
              </w:rPr>
              <w:t>The</w:t>
            </w:r>
            <w:r w:rsidR="00822E9B" w:rsidRPr="00A14500">
              <w:rPr>
                <w:sz w:val="16"/>
                <w:szCs w:val="16"/>
              </w:rPr>
              <w:t xml:space="preserve"> disclosure statement </w:t>
            </w:r>
            <w:r w:rsidR="00805FB9" w:rsidRPr="00A14500">
              <w:rPr>
                <w:sz w:val="16"/>
                <w:szCs w:val="16"/>
              </w:rPr>
              <w:t xml:space="preserve">attachment </w:t>
            </w:r>
            <w:r w:rsidR="00822E9B" w:rsidRPr="00A14500">
              <w:rPr>
                <w:sz w:val="16"/>
                <w:szCs w:val="16"/>
              </w:rPr>
              <w:t xml:space="preserve">must </w:t>
            </w:r>
            <w:r w:rsidR="00700DF9" w:rsidRPr="00A14500">
              <w:rPr>
                <w:sz w:val="16"/>
                <w:szCs w:val="16"/>
              </w:rPr>
              <w:t xml:space="preserve">include the following substantive information in </w:t>
            </w:r>
            <w:r w:rsidR="00822E9B" w:rsidRPr="00A14500">
              <w:rPr>
                <w:sz w:val="16"/>
                <w:szCs w:val="16"/>
              </w:rPr>
              <w:t xml:space="preserve">two </w:t>
            </w:r>
            <w:r w:rsidR="00700DF9" w:rsidRPr="00A14500">
              <w:rPr>
                <w:sz w:val="16"/>
                <w:szCs w:val="16"/>
              </w:rPr>
              <w:t xml:space="preserve">parts </w:t>
            </w:r>
            <w:r w:rsidR="00651D89" w:rsidRPr="00A14500">
              <w:rPr>
                <w:sz w:val="16"/>
                <w:szCs w:val="16"/>
              </w:rPr>
              <w:t xml:space="preserve">in sufficient detail to meet </w:t>
            </w:r>
            <w:r w:rsidR="00EC5BD9" w:rsidRPr="00A14500">
              <w:rPr>
                <w:sz w:val="16"/>
                <w:szCs w:val="16"/>
              </w:rPr>
              <w:t>the requirements of 3.102(d)(2)</w:t>
            </w:r>
            <w:r w:rsidRPr="00A14500">
              <w:rPr>
                <w:sz w:val="16"/>
                <w:szCs w:val="16"/>
              </w:rPr>
              <w:t>:</w:t>
            </w:r>
          </w:p>
          <w:p w:rsidR="00832D00" w:rsidRPr="00A14500" w:rsidRDefault="00832D00" w:rsidP="00A14500">
            <w:pPr>
              <w:pStyle w:val="size2"/>
              <w:spacing w:before="0" w:beforeAutospacing="0" w:after="0" w:afterAutospacing="0" w:line="360" w:lineRule="auto"/>
              <w:ind w:left="720"/>
              <w:rPr>
                <w:sz w:val="16"/>
                <w:szCs w:val="16"/>
              </w:rPr>
            </w:pPr>
            <w:r w:rsidRPr="00A14500">
              <w:rPr>
                <w:sz w:val="16"/>
                <w:szCs w:val="16"/>
              </w:rPr>
              <w:t xml:space="preserve">(A) </w:t>
            </w:r>
            <w:r w:rsidR="004A56DC">
              <w:rPr>
                <w:sz w:val="16"/>
                <w:szCs w:val="16"/>
              </w:rPr>
              <w:t xml:space="preserve">Required Disclosures: </w:t>
            </w:r>
            <w:r w:rsidRPr="00A14500">
              <w:rPr>
                <w:sz w:val="16"/>
                <w:szCs w:val="16"/>
              </w:rPr>
              <w:t xml:space="preserve">The first part of the substantive information must provide a succinct list of obligations between the PSO and the contracting provider apart from their Patient Safety Act contract(s) that create, or contain, any of the types of relationships that must be disclosed based upon the requirements of </w:t>
            </w:r>
            <w:r w:rsidR="0029724B">
              <w:rPr>
                <w:sz w:val="16"/>
                <w:szCs w:val="16"/>
              </w:rPr>
              <w:t xml:space="preserve">section </w:t>
            </w:r>
            <w:r w:rsidRPr="00A14500">
              <w:rPr>
                <w:sz w:val="16"/>
                <w:szCs w:val="16"/>
              </w:rPr>
              <w:t>3.102(d)(2)(i)(A) through (D)</w:t>
            </w:r>
            <w:r w:rsidR="0029724B">
              <w:rPr>
                <w:sz w:val="16"/>
                <w:szCs w:val="16"/>
              </w:rPr>
              <w:t xml:space="preserve"> of the Patient Safety Rule</w:t>
            </w:r>
            <w:r w:rsidRPr="00A14500">
              <w:rPr>
                <w:sz w:val="16"/>
                <w:szCs w:val="16"/>
              </w:rPr>
              <w:t>. Each reportable obligation or discrete set of obligations that the PSO has with this contracting provider should be listed only once; noting the specific aspects of the obligation(s) that reflect contractual or financial relationships, involve access to information that is not available to other providers, or affect the independence of PSO operations, management, or control.</w:t>
            </w:r>
          </w:p>
          <w:p w:rsidR="00832D00" w:rsidRPr="00A14500" w:rsidRDefault="00832D00" w:rsidP="00A14500">
            <w:pPr>
              <w:pStyle w:val="size2"/>
              <w:spacing w:before="0" w:beforeAutospacing="0" w:after="0" w:afterAutospacing="0" w:line="360" w:lineRule="auto"/>
              <w:ind w:left="720"/>
              <w:rPr>
                <w:sz w:val="16"/>
                <w:szCs w:val="16"/>
              </w:rPr>
            </w:pPr>
          </w:p>
          <w:p w:rsidR="00832D00" w:rsidRPr="00A14500" w:rsidRDefault="00832D00" w:rsidP="00A14500">
            <w:pPr>
              <w:pStyle w:val="size2"/>
              <w:spacing w:before="0" w:beforeAutospacing="0" w:after="0" w:afterAutospacing="0" w:line="360" w:lineRule="auto"/>
              <w:ind w:left="720"/>
              <w:rPr>
                <w:sz w:val="16"/>
                <w:szCs w:val="16"/>
              </w:rPr>
            </w:pPr>
            <w:r w:rsidRPr="00A14500">
              <w:rPr>
                <w:sz w:val="16"/>
                <w:szCs w:val="16"/>
              </w:rPr>
              <w:t xml:space="preserve">(B) </w:t>
            </w:r>
            <w:r w:rsidR="004A56DC">
              <w:rPr>
                <w:sz w:val="16"/>
                <w:szCs w:val="16"/>
              </w:rPr>
              <w:t xml:space="preserve">Explanatory Narrative: </w:t>
            </w:r>
            <w:r w:rsidRPr="00A14500">
              <w:rPr>
                <w:sz w:val="16"/>
                <w:szCs w:val="16"/>
              </w:rPr>
              <w:t xml:space="preserve">The second required part of the substantive information must provide a brief explanatory narrative </w:t>
            </w:r>
            <w:r w:rsidR="00C97C52">
              <w:rPr>
                <w:sz w:val="16"/>
                <w:szCs w:val="16"/>
              </w:rPr>
              <w:t>(</w:t>
            </w:r>
            <w:r w:rsidR="00C97C52" w:rsidRPr="009F40ED">
              <w:rPr>
                <w:sz w:val="16"/>
                <w:szCs w:val="16"/>
              </w:rPr>
              <w:t xml:space="preserve">1,000 words or less </w:t>
            </w:r>
            <w:r w:rsidR="00C97C52">
              <w:rPr>
                <w:sz w:val="16"/>
                <w:szCs w:val="16"/>
              </w:rPr>
              <w:t>is recommended)</w:t>
            </w:r>
            <w:r w:rsidR="00C97C52" w:rsidRPr="009F40ED">
              <w:rPr>
                <w:sz w:val="16"/>
                <w:szCs w:val="16"/>
              </w:rPr>
              <w:t xml:space="preserve"> </w:t>
            </w:r>
            <w:r w:rsidRPr="00A14500">
              <w:rPr>
                <w:sz w:val="16"/>
                <w:szCs w:val="16"/>
              </w:rPr>
              <w:t xml:space="preserve">succinctly describing: </w:t>
            </w:r>
            <w:r w:rsidR="0029724B">
              <w:rPr>
                <w:sz w:val="16"/>
                <w:szCs w:val="16"/>
              </w:rPr>
              <w:t>t</w:t>
            </w:r>
            <w:r w:rsidRPr="00A14500">
              <w:rPr>
                <w:sz w:val="16"/>
                <w:szCs w:val="16"/>
              </w:rPr>
              <w:t>he policies and procedures that the PSO has in place to ensure adherence to objectivity and professionally recognized analytic standards in the assessments it undertakes; and any other policies or procedures, or agreements with this provider, that the PSO has in place to ensure that it can fairly and accurately perform patient safety activities.</w:t>
            </w:r>
          </w:p>
          <w:p w:rsidR="00700DF9" w:rsidRPr="00A14500" w:rsidRDefault="00700DF9" w:rsidP="00832D00">
            <w:pPr>
              <w:pStyle w:val="size2"/>
              <w:spacing w:before="0" w:beforeAutospacing="0" w:after="0" w:afterAutospacing="0" w:line="360" w:lineRule="auto"/>
              <w:ind w:left="0"/>
              <w:rPr>
                <w:sz w:val="16"/>
                <w:szCs w:val="16"/>
              </w:rPr>
            </w:pPr>
          </w:p>
          <w:p w:rsidR="00317F9E" w:rsidRPr="00A14500" w:rsidRDefault="00317F9E" w:rsidP="00C97C52">
            <w:pPr>
              <w:pStyle w:val="size2"/>
              <w:spacing w:before="0" w:beforeAutospacing="0" w:after="0" w:afterAutospacing="0" w:line="360" w:lineRule="auto"/>
              <w:ind w:left="0"/>
              <w:rPr>
                <w:sz w:val="16"/>
                <w:szCs w:val="16"/>
              </w:rPr>
            </w:pPr>
            <w:r w:rsidRPr="00A14500">
              <w:rPr>
                <w:sz w:val="16"/>
                <w:szCs w:val="16"/>
              </w:rPr>
              <w:t>Because a</w:t>
            </w:r>
            <w:r w:rsidR="00C97C52">
              <w:rPr>
                <w:sz w:val="16"/>
                <w:szCs w:val="16"/>
              </w:rPr>
              <w:t xml:space="preserve"> single</w:t>
            </w:r>
            <w:r w:rsidRPr="00A14500">
              <w:rPr>
                <w:sz w:val="16"/>
                <w:szCs w:val="16"/>
              </w:rPr>
              <w:t xml:space="preserve"> arrangement between a PSO and a provider may invo</w:t>
            </w:r>
            <w:r w:rsidR="00C97C52">
              <w:rPr>
                <w:sz w:val="16"/>
                <w:szCs w:val="16"/>
              </w:rPr>
              <w:t>ke multiple</w:t>
            </w:r>
            <w:r w:rsidRPr="00A14500">
              <w:rPr>
                <w:sz w:val="16"/>
                <w:szCs w:val="16"/>
              </w:rPr>
              <w:t xml:space="preserve"> relationships </w:t>
            </w:r>
            <w:r w:rsidR="007A51AF" w:rsidRPr="00A14500">
              <w:rPr>
                <w:sz w:val="16"/>
                <w:szCs w:val="16"/>
              </w:rPr>
              <w:t xml:space="preserve">that </w:t>
            </w:r>
            <w:r w:rsidRPr="00A14500">
              <w:rPr>
                <w:sz w:val="16"/>
                <w:szCs w:val="16"/>
              </w:rPr>
              <w:t xml:space="preserve">require disclosure, the PSO should organize the statement as a list of </w:t>
            </w:r>
            <w:r w:rsidR="00C97C52">
              <w:rPr>
                <w:sz w:val="16"/>
                <w:szCs w:val="16"/>
              </w:rPr>
              <w:t xml:space="preserve">arrangements or </w:t>
            </w:r>
            <w:r w:rsidRPr="00A14500">
              <w:rPr>
                <w:sz w:val="16"/>
                <w:szCs w:val="16"/>
              </w:rPr>
              <w:t>obligations</w:t>
            </w:r>
            <w:r w:rsidR="007A51AF" w:rsidRPr="00A14500">
              <w:rPr>
                <w:sz w:val="16"/>
                <w:szCs w:val="16"/>
              </w:rPr>
              <w:t xml:space="preserve"> </w:t>
            </w:r>
            <w:r w:rsidR="00C97C52">
              <w:rPr>
                <w:sz w:val="16"/>
                <w:szCs w:val="16"/>
              </w:rPr>
              <w:t>t</w:t>
            </w:r>
            <w:r w:rsidRPr="00A14500">
              <w:rPr>
                <w:sz w:val="16"/>
                <w:szCs w:val="16"/>
              </w:rPr>
              <w:t>hat exi</w:t>
            </w:r>
            <w:r w:rsidR="007A51AF" w:rsidRPr="00A14500">
              <w:rPr>
                <w:sz w:val="16"/>
                <w:szCs w:val="16"/>
              </w:rPr>
              <w:t xml:space="preserve">st between the PSO and </w:t>
            </w:r>
            <w:r w:rsidR="00C97C52">
              <w:rPr>
                <w:sz w:val="16"/>
                <w:szCs w:val="16"/>
              </w:rPr>
              <w:t xml:space="preserve">provider, </w:t>
            </w:r>
            <w:r w:rsidRPr="00A14500">
              <w:rPr>
                <w:sz w:val="16"/>
                <w:szCs w:val="16"/>
              </w:rPr>
              <w:t>describe</w:t>
            </w:r>
            <w:r w:rsidR="007A51AF" w:rsidRPr="00A14500">
              <w:rPr>
                <w:sz w:val="16"/>
                <w:szCs w:val="16"/>
              </w:rPr>
              <w:t xml:space="preserve"> each </w:t>
            </w:r>
            <w:r w:rsidR="00C97C52">
              <w:rPr>
                <w:sz w:val="16"/>
                <w:szCs w:val="16"/>
              </w:rPr>
              <w:t xml:space="preserve">arrangement/obligation </w:t>
            </w:r>
            <w:r w:rsidR="007A51AF" w:rsidRPr="00A14500">
              <w:rPr>
                <w:sz w:val="16"/>
                <w:szCs w:val="16"/>
              </w:rPr>
              <w:t>separately</w:t>
            </w:r>
            <w:r w:rsidR="00C97C52">
              <w:rPr>
                <w:sz w:val="16"/>
                <w:szCs w:val="16"/>
              </w:rPr>
              <w:t>, and address the relationships that require disclosure within the description of each arrangement/obligation</w:t>
            </w:r>
            <w:r w:rsidRPr="00A14500">
              <w:rPr>
                <w:sz w:val="16"/>
                <w:szCs w:val="16"/>
              </w:rPr>
              <w:t>.</w:t>
            </w:r>
          </w:p>
        </w:tc>
      </w:tr>
      <w:tr w:rsidR="00822E9B" w:rsidRPr="0029619F" w:rsidTr="003B0D0C">
        <w:tc>
          <w:tcPr>
            <w:tcW w:w="11304" w:type="dxa"/>
            <w:gridSpan w:val="3"/>
            <w:tcBorders>
              <w:top w:val="single" w:sz="4" w:space="0" w:color="auto"/>
              <w:bottom w:val="single" w:sz="4" w:space="0" w:color="auto"/>
            </w:tcBorders>
          </w:tcPr>
          <w:p w:rsidR="00124844" w:rsidRDefault="00124844" w:rsidP="00124844">
            <w:pPr>
              <w:pStyle w:val="Heading2"/>
              <w:spacing w:before="0" w:line="240" w:lineRule="auto"/>
              <w:ind w:left="0"/>
              <w:jc w:val="center"/>
              <w:rPr>
                <w:sz w:val="24"/>
                <w:szCs w:val="24"/>
              </w:rPr>
            </w:pPr>
          </w:p>
          <w:p w:rsidR="00124844" w:rsidRDefault="00124844" w:rsidP="00124844">
            <w:pPr>
              <w:pStyle w:val="Heading2"/>
              <w:spacing w:before="0" w:line="240" w:lineRule="auto"/>
              <w:ind w:left="0"/>
              <w:jc w:val="center"/>
              <w:rPr>
                <w:sz w:val="24"/>
                <w:szCs w:val="24"/>
              </w:rPr>
            </w:pPr>
            <w:r>
              <w:rPr>
                <w:sz w:val="24"/>
                <w:szCs w:val="24"/>
              </w:rPr>
              <w:t>DISCLOSURE STATEMENT:</w:t>
            </w:r>
          </w:p>
          <w:p w:rsidR="00822E9B" w:rsidRDefault="00124844" w:rsidP="00124844">
            <w:pPr>
              <w:pStyle w:val="Heading2"/>
              <w:spacing w:before="0" w:line="240" w:lineRule="auto"/>
              <w:ind w:left="0"/>
              <w:jc w:val="center"/>
              <w:rPr>
                <w:sz w:val="18"/>
                <w:szCs w:val="18"/>
              </w:rPr>
            </w:pPr>
            <w:r>
              <w:rPr>
                <w:sz w:val="24"/>
                <w:szCs w:val="24"/>
              </w:rPr>
              <w:t>PSO RELATIONSHIP WITH A CONTRACTING PROVIDER</w:t>
            </w:r>
          </w:p>
        </w:tc>
      </w:tr>
      <w:tr w:rsidR="00822E9B" w:rsidRPr="0029619F" w:rsidTr="003B0D0C">
        <w:tc>
          <w:tcPr>
            <w:tcW w:w="6015" w:type="dxa"/>
            <w:gridSpan w:val="2"/>
            <w:tcBorders>
              <w:top w:val="single" w:sz="4" w:space="0" w:color="auto"/>
              <w:bottom w:val="single" w:sz="4" w:space="0" w:color="auto"/>
            </w:tcBorders>
          </w:tcPr>
          <w:p w:rsidR="00822E9B" w:rsidRDefault="005566CC" w:rsidP="005566CC">
            <w:pPr>
              <w:pStyle w:val="Heading2"/>
              <w:spacing w:before="120" w:line="240" w:lineRule="auto"/>
              <w:ind w:left="0"/>
              <w:rPr>
                <w:b w:val="0"/>
                <w:sz w:val="18"/>
                <w:szCs w:val="18"/>
              </w:rPr>
            </w:pPr>
            <w:r>
              <w:rPr>
                <w:b w:val="0"/>
                <w:sz w:val="18"/>
                <w:szCs w:val="18"/>
              </w:rPr>
              <w:t>PSO Name</w:t>
            </w:r>
          </w:p>
          <w:p w:rsidR="005566CC" w:rsidRDefault="005566CC" w:rsidP="005566CC">
            <w:pPr>
              <w:pStyle w:val="Heading2"/>
              <w:spacing w:before="120" w:line="240" w:lineRule="auto"/>
              <w:ind w:left="0"/>
              <w:rPr>
                <w:sz w:val="18"/>
                <w:szCs w:val="18"/>
              </w:rPr>
            </w:pPr>
          </w:p>
          <w:p w:rsidR="00822E9B" w:rsidRDefault="00822E9B" w:rsidP="00702E7D">
            <w:pPr>
              <w:pStyle w:val="size2"/>
              <w:spacing w:before="120" w:beforeAutospacing="0" w:after="0" w:afterAutospacing="0" w:line="360" w:lineRule="auto"/>
              <w:ind w:left="0"/>
              <w:rPr>
                <w:sz w:val="18"/>
                <w:szCs w:val="18"/>
              </w:rPr>
            </w:pPr>
          </w:p>
        </w:tc>
        <w:tc>
          <w:tcPr>
            <w:tcW w:w="5289" w:type="dxa"/>
            <w:tcBorders>
              <w:top w:val="single" w:sz="4" w:space="0" w:color="auto"/>
              <w:bottom w:val="single" w:sz="4" w:space="0" w:color="auto"/>
            </w:tcBorders>
          </w:tcPr>
          <w:p w:rsidR="005566CC" w:rsidRDefault="005566CC" w:rsidP="005566CC">
            <w:pPr>
              <w:pStyle w:val="Heading2"/>
              <w:spacing w:before="120" w:line="240" w:lineRule="auto"/>
              <w:ind w:left="0"/>
              <w:rPr>
                <w:b w:val="0"/>
                <w:sz w:val="18"/>
                <w:szCs w:val="18"/>
              </w:rPr>
            </w:pPr>
            <w:r>
              <w:rPr>
                <w:b w:val="0"/>
                <w:sz w:val="18"/>
                <w:szCs w:val="18"/>
              </w:rPr>
              <w:t>PSO Number</w:t>
            </w:r>
          </w:p>
          <w:p w:rsidR="00822E9B" w:rsidRDefault="00822E9B" w:rsidP="00702E7D">
            <w:pPr>
              <w:pStyle w:val="size2"/>
              <w:spacing w:before="120" w:beforeAutospacing="0" w:after="0" w:afterAutospacing="0" w:line="360" w:lineRule="auto"/>
              <w:ind w:left="0"/>
              <w:rPr>
                <w:sz w:val="18"/>
                <w:szCs w:val="18"/>
              </w:rPr>
            </w:pPr>
          </w:p>
        </w:tc>
      </w:tr>
      <w:tr w:rsidR="00B50577" w:rsidRPr="0029619F" w:rsidTr="003B0D0C">
        <w:tc>
          <w:tcPr>
            <w:tcW w:w="11304" w:type="dxa"/>
            <w:gridSpan w:val="3"/>
            <w:tcBorders>
              <w:top w:val="single" w:sz="4" w:space="0" w:color="auto"/>
              <w:bottom w:val="single" w:sz="4" w:space="0" w:color="auto"/>
            </w:tcBorders>
          </w:tcPr>
          <w:tbl>
            <w:tblPr>
              <w:tblStyle w:val="TableGrid"/>
              <w:tblW w:w="11340" w:type="dxa"/>
              <w:tblLook w:val="04A0" w:firstRow="1" w:lastRow="0" w:firstColumn="1" w:lastColumn="0" w:noHBand="0" w:noVBand="1"/>
            </w:tblPr>
            <w:tblGrid>
              <w:gridCol w:w="5845"/>
              <w:gridCol w:w="5495"/>
            </w:tblGrid>
            <w:tr w:rsidR="00B50577" w:rsidTr="003B0D0C">
              <w:tc>
                <w:tcPr>
                  <w:tcW w:w="5845" w:type="dxa"/>
                  <w:tcBorders>
                    <w:top w:val="single" w:sz="4" w:space="0" w:color="auto"/>
                    <w:bottom w:val="single" w:sz="4" w:space="0" w:color="auto"/>
                  </w:tcBorders>
                </w:tcPr>
                <w:p w:rsidR="00B50577" w:rsidRDefault="00B50577" w:rsidP="00702E7D">
                  <w:pPr>
                    <w:pStyle w:val="Heading2"/>
                    <w:spacing w:before="120" w:line="240" w:lineRule="auto"/>
                    <w:ind w:left="0"/>
                    <w:rPr>
                      <w:b w:val="0"/>
                      <w:sz w:val="18"/>
                      <w:szCs w:val="18"/>
                    </w:rPr>
                  </w:pPr>
                  <w:r>
                    <w:rPr>
                      <w:b w:val="0"/>
                      <w:sz w:val="18"/>
                      <w:szCs w:val="18"/>
                    </w:rPr>
                    <w:t>Name of Contracting Provider</w:t>
                  </w:r>
                </w:p>
                <w:p w:rsidR="00B50577" w:rsidRPr="00D91E90" w:rsidRDefault="00B50577" w:rsidP="00702E7D">
                  <w:pPr>
                    <w:pStyle w:val="Heading2"/>
                    <w:spacing w:before="120" w:line="240" w:lineRule="auto"/>
                    <w:ind w:left="0"/>
                    <w:rPr>
                      <w:b w:val="0"/>
                      <w:sz w:val="18"/>
                      <w:szCs w:val="18"/>
                    </w:rPr>
                  </w:pPr>
                </w:p>
                <w:p w:rsidR="00B50577" w:rsidRPr="00D91E90" w:rsidRDefault="00B50577" w:rsidP="00702E7D">
                  <w:pPr>
                    <w:pStyle w:val="size2"/>
                    <w:spacing w:before="120" w:beforeAutospacing="0" w:after="0" w:afterAutospacing="0" w:line="360" w:lineRule="auto"/>
                    <w:ind w:left="0"/>
                    <w:rPr>
                      <w:bCs/>
                      <w:sz w:val="18"/>
                      <w:szCs w:val="18"/>
                    </w:rPr>
                  </w:pPr>
                </w:p>
              </w:tc>
              <w:tc>
                <w:tcPr>
                  <w:tcW w:w="5495" w:type="dxa"/>
                  <w:tcBorders>
                    <w:top w:val="single" w:sz="4" w:space="0" w:color="auto"/>
                    <w:bottom w:val="single" w:sz="4" w:space="0" w:color="auto"/>
                  </w:tcBorders>
                </w:tcPr>
                <w:p w:rsidR="00B50577" w:rsidRDefault="00B50577" w:rsidP="00702E7D">
                  <w:pPr>
                    <w:pStyle w:val="Heading2"/>
                    <w:spacing w:before="120" w:line="240" w:lineRule="auto"/>
                    <w:ind w:left="0"/>
                    <w:rPr>
                      <w:b w:val="0"/>
                      <w:sz w:val="18"/>
                      <w:szCs w:val="18"/>
                    </w:rPr>
                  </w:pPr>
                  <w:r>
                    <w:rPr>
                      <w:b w:val="0"/>
                      <w:sz w:val="18"/>
                      <w:szCs w:val="18"/>
                    </w:rPr>
                    <w:t>City and State</w:t>
                  </w:r>
                </w:p>
                <w:p w:rsidR="00B50577" w:rsidRPr="00D91E90" w:rsidRDefault="00B50577" w:rsidP="00702E7D">
                  <w:pPr>
                    <w:pStyle w:val="size2"/>
                    <w:spacing w:before="120" w:beforeAutospacing="0" w:after="0" w:afterAutospacing="0" w:line="360" w:lineRule="auto"/>
                    <w:ind w:left="0"/>
                    <w:rPr>
                      <w:bCs/>
                      <w:sz w:val="18"/>
                      <w:szCs w:val="18"/>
                    </w:rPr>
                  </w:pPr>
                </w:p>
              </w:tc>
            </w:tr>
          </w:tbl>
          <w:p w:rsidR="003B0D0C" w:rsidRDefault="003B0D0C" w:rsidP="00B91AFD">
            <w:pPr>
              <w:pStyle w:val="size2"/>
              <w:spacing w:before="120" w:beforeAutospacing="0" w:after="0" w:afterAutospacing="0" w:line="360" w:lineRule="auto"/>
              <w:ind w:left="0"/>
              <w:rPr>
                <w:sz w:val="18"/>
                <w:szCs w:val="18"/>
              </w:rPr>
            </w:pPr>
          </w:p>
          <w:p w:rsidR="003F5FAF" w:rsidRDefault="00B50577" w:rsidP="00B91AFD">
            <w:pPr>
              <w:pStyle w:val="size2"/>
              <w:spacing w:before="120" w:beforeAutospacing="0" w:after="0" w:afterAutospacing="0" w:line="360" w:lineRule="auto"/>
              <w:ind w:left="0"/>
              <w:rPr>
                <w:sz w:val="18"/>
                <w:szCs w:val="18"/>
              </w:rPr>
            </w:pPr>
            <w:r>
              <w:rPr>
                <w:sz w:val="18"/>
                <w:szCs w:val="18"/>
              </w:rPr>
              <w:t xml:space="preserve">Date PSO entered into a </w:t>
            </w:r>
            <w:r w:rsidR="003F5FAF">
              <w:rPr>
                <w:sz w:val="18"/>
                <w:szCs w:val="18"/>
              </w:rPr>
              <w:t xml:space="preserve">Patient Safety Act </w:t>
            </w:r>
            <w:r>
              <w:rPr>
                <w:sz w:val="18"/>
                <w:szCs w:val="18"/>
              </w:rPr>
              <w:t>contract with th</w:t>
            </w:r>
            <w:r w:rsidR="003F5FAF">
              <w:rPr>
                <w:sz w:val="18"/>
                <w:szCs w:val="18"/>
              </w:rPr>
              <w:t>is</w:t>
            </w:r>
            <w:r>
              <w:rPr>
                <w:sz w:val="18"/>
                <w:szCs w:val="18"/>
              </w:rPr>
              <w:t xml:space="preserve"> provider</w:t>
            </w:r>
            <w:r w:rsidR="003F5FAF">
              <w:rPr>
                <w:sz w:val="18"/>
                <w:szCs w:val="18"/>
              </w:rPr>
              <w:t>:</w:t>
            </w:r>
          </w:p>
          <w:p w:rsidR="003B0D0C" w:rsidRDefault="003B0D0C" w:rsidP="00B91AFD">
            <w:pPr>
              <w:pStyle w:val="size2"/>
              <w:spacing w:before="120" w:beforeAutospacing="0" w:after="0" w:afterAutospacing="0" w:line="360" w:lineRule="auto"/>
              <w:ind w:left="0"/>
              <w:rPr>
                <w:sz w:val="18"/>
                <w:szCs w:val="18"/>
              </w:rPr>
            </w:pPr>
          </w:p>
          <w:p w:rsidR="00B50577" w:rsidRDefault="003F5FAF" w:rsidP="00B91AFD">
            <w:pPr>
              <w:pStyle w:val="size2"/>
              <w:spacing w:before="120" w:beforeAutospacing="0" w:after="0" w:afterAutospacing="0" w:line="360" w:lineRule="auto"/>
              <w:ind w:left="0"/>
              <w:rPr>
                <w:sz w:val="18"/>
                <w:szCs w:val="18"/>
              </w:rPr>
            </w:pPr>
            <w:r>
              <w:rPr>
                <w:sz w:val="18"/>
                <w:szCs w:val="18"/>
              </w:rPr>
              <w:t xml:space="preserve">Date </w:t>
            </w:r>
            <w:r w:rsidRPr="003F5FAF">
              <w:rPr>
                <w:sz w:val="18"/>
                <w:szCs w:val="18"/>
              </w:rPr>
              <w:t xml:space="preserve">the circumstances described in any of paragraphs </w:t>
            </w:r>
            <w:r>
              <w:rPr>
                <w:sz w:val="18"/>
                <w:szCs w:val="18"/>
              </w:rPr>
              <w:t>3.102</w:t>
            </w:r>
            <w:r w:rsidRPr="003F5FAF">
              <w:rPr>
                <w:sz w:val="18"/>
                <w:szCs w:val="18"/>
              </w:rPr>
              <w:t xml:space="preserve">(d)(2)(i)(A) through (D) </w:t>
            </w:r>
            <w:r w:rsidR="00B017B2">
              <w:rPr>
                <w:sz w:val="18"/>
                <w:szCs w:val="18"/>
              </w:rPr>
              <w:t xml:space="preserve">of the Patient Safety Rule </w:t>
            </w:r>
            <w:r>
              <w:rPr>
                <w:sz w:val="18"/>
                <w:szCs w:val="18"/>
              </w:rPr>
              <w:t xml:space="preserve">first applied to this </w:t>
            </w:r>
            <w:r w:rsidR="00B017B2">
              <w:rPr>
                <w:sz w:val="18"/>
                <w:szCs w:val="18"/>
              </w:rPr>
              <w:t xml:space="preserve">PSO and </w:t>
            </w:r>
            <w:r>
              <w:rPr>
                <w:sz w:val="18"/>
                <w:szCs w:val="18"/>
              </w:rPr>
              <w:t>provider</w:t>
            </w:r>
            <w:r w:rsidR="00B50577">
              <w:rPr>
                <w:sz w:val="18"/>
                <w:szCs w:val="18"/>
              </w:rPr>
              <w:t>:</w:t>
            </w:r>
          </w:p>
          <w:p w:rsidR="00B50577" w:rsidRDefault="00B50577" w:rsidP="00DD146C">
            <w:pPr>
              <w:pStyle w:val="Heading2"/>
              <w:spacing w:before="120" w:line="240" w:lineRule="auto"/>
              <w:ind w:left="0"/>
              <w:rPr>
                <w:b w:val="0"/>
                <w:sz w:val="18"/>
                <w:szCs w:val="18"/>
              </w:rPr>
            </w:pPr>
          </w:p>
        </w:tc>
      </w:tr>
      <w:tr w:rsidR="00B50577" w:rsidRPr="0029619F" w:rsidTr="003B0D0C">
        <w:tc>
          <w:tcPr>
            <w:tcW w:w="11304" w:type="dxa"/>
            <w:gridSpan w:val="3"/>
            <w:tcBorders>
              <w:top w:val="single" w:sz="4" w:space="0" w:color="auto"/>
              <w:bottom w:val="single" w:sz="4" w:space="0" w:color="auto"/>
            </w:tcBorders>
          </w:tcPr>
          <w:p w:rsidR="003B0D0C" w:rsidRDefault="003B0D0C" w:rsidP="00702E7D">
            <w:pPr>
              <w:spacing w:before="120" w:line="360" w:lineRule="auto"/>
              <w:rPr>
                <w:rFonts w:ascii="Arial" w:hAnsi="Arial" w:cs="Arial"/>
                <w:sz w:val="18"/>
                <w:szCs w:val="18"/>
              </w:rPr>
            </w:pPr>
          </w:p>
          <w:p w:rsidR="00A22999" w:rsidRDefault="00B50577" w:rsidP="00702E7D">
            <w:pPr>
              <w:spacing w:before="120" w:line="360" w:lineRule="auto"/>
              <w:rPr>
                <w:rFonts w:ascii="Arial" w:hAnsi="Arial" w:cs="Arial"/>
                <w:sz w:val="18"/>
                <w:szCs w:val="18"/>
              </w:rPr>
            </w:pPr>
            <w:r>
              <w:rPr>
                <w:rFonts w:ascii="Arial" w:hAnsi="Arial" w:cs="Arial"/>
                <w:sz w:val="18"/>
                <w:szCs w:val="18"/>
              </w:rPr>
              <w:t>Do</w:t>
            </w:r>
            <w:r w:rsidR="003F5FAF">
              <w:rPr>
                <w:rFonts w:ascii="Arial" w:hAnsi="Arial" w:cs="Arial"/>
                <w:sz w:val="18"/>
                <w:szCs w:val="18"/>
              </w:rPr>
              <w:t>es</w:t>
            </w:r>
            <w:r>
              <w:rPr>
                <w:rFonts w:ascii="Arial" w:hAnsi="Arial" w:cs="Arial"/>
                <w:sz w:val="18"/>
                <w:szCs w:val="18"/>
              </w:rPr>
              <w:t xml:space="preserve"> </w:t>
            </w:r>
            <w:r w:rsidR="003F5FAF">
              <w:rPr>
                <w:rFonts w:ascii="Arial" w:hAnsi="Arial" w:cs="Arial"/>
                <w:sz w:val="18"/>
                <w:szCs w:val="18"/>
              </w:rPr>
              <w:t>the PSO</w:t>
            </w:r>
            <w:r>
              <w:rPr>
                <w:rFonts w:ascii="Arial" w:hAnsi="Arial" w:cs="Arial"/>
                <w:sz w:val="18"/>
                <w:szCs w:val="18"/>
              </w:rPr>
              <w:t xml:space="preserve"> have </w:t>
            </w:r>
            <w:r w:rsidR="003F5FAF" w:rsidRPr="003F5FAF">
              <w:rPr>
                <w:rFonts w:ascii="Arial" w:hAnsi="Arial" w:cs="Arial"/>
                <w:sz w:val="18"/>
                <w:szCs w:val="18"/>
              </w:rPr>
              <w:t xml:space="preserve">obligations and/or </w:t>
            </w:r>
            <w:r>
              <w:rPr>
                <w:rFonts w:ascii="Arial" w:hAnsi="Arial" w:cs="Arial"/>
                <w:sz w:val="18"/>
                <w:szCs w:val="18"/>
              </w:rPr>
              <w:t>relationship</w:t>
            </w:r>
            <w:r w:rsidR="003F5FAF">
              <w:rPr>
                <w:rFonts w:ascii="Arial" w:hAnsi="Arial" w:cs="Arial"/>
                <w:sz w:val="18"/>
                <w:szCs w:val="18"/>
              </w:rPr>
              <w:t>s</w:t>
            </w:r>
            <w:r>
              <w:rPr>
                <w:rFonts w:ascii="Arial" w:hAnsi="Arial" w:cs="Arial"/>
                <w:sz w:val="18"/>
                <w:szCs w:val="18"/>
              </w:rPr>
              <w:t xml:space="preserve"> with </w:t>
            </w:r>
            <w:r w:rsidR="003F5FAF">
              <w:rPr>
                <w:rFonts w:ascii="Arial" w:hAnsi="Arial" w:cs="Arial"/>
                <w:sz w:val="18"/>
                <w:szCs w:val="18"/>
              </w:rPr>
              <w:t xml:space="preserve">other </w:t>
            </w:r>
            <w:r>
              <w:rPr>
                <w:rFonts w:ascii="Arial" w:hAnsi="Arial" w:cs="Arial"/>
                <w:sz w:val="18"/>
                <w:szCs w:val="18"/>
              </w:rPr>
              <w:t>providers</w:t>
            </w:r>
            <w:r w:rsidR="00A22999">
              <w:rPr>
                <w:rFonts w:ascii="Arial" w:hAnsi="Arial" w:cs="Arial"/>
                <w:sz w:val="18"/>
                <w:szCs w:val="18"/>
              </w:rPr>
              <w:t xml:space="preserve"> that are identical in all respects to the one listed above</w:t>
            </w:r>
            <w:r>
              <w:rPr>
                <w:rFonts w:ascii="Arial" w:hAnsi="Arial" w:cs="Arial"/>
                <w:sz w:val="18"/>
                <w:szCs w:val="18"/>
              </w:rPr>
              <w:t xml:space="preserve">?  </w:t>
            </w:r>
            <w:r w:rsidR="00D6234E">
              <w:rPr>
                <w:rFonts w:ascii="Arial" w:hAnsi="Arial" w:cs="Arial"/>
                <w:sz w:val="18"/>
                <w:szCs w:val="18"/>
              </w:rPr>
              <w:t>(check one)</w:t>
            </w:r>
            <w:r>
              <w:rPr>
                <w:rFonts w:ascii="Arial" w:hAnsi="Arial" w:cs="Arial"/>
                <w:sz w:val="18"/>
                <w:szCs w:val="18"/>
              </w:rPr>
              <w:t xml:space="preserve">    </w:t>
            </w:r>
          </w:p>
          <w:p w:rsidR="00B50577" w:rsidRDefault="00364997" w:rsidP="00A14500">
            <w:pPr>
              <w:spacing w:before="120" w:line="360" w:lineRule="auto"/>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0D3D8FE8" wp14:editId="0DC6625E">
                      <wp:simplePos x="0" y="0"/>
                      <wp:positionH relativeFrom="column">
                        <wp:posOffset>939165</wp:posOffset>
                      </wp:positionH>
                      <wp:positionV relativeFrom="paragraph">
                        <wp:posOffset>96520</wp:posOffset>
                      </wp:positionV>
                      <wp:extent cx="209550" cy="104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047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73.95pt;margin-top:7.6pt;width:16.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" fillcolor="window" strokecolor="windowText" strokeweight=".25pt"/>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14:anchorId="0EB874A3" wp14:editId="555F4570">
                      <wp:simplePos x="0" y="0"/>
                      <wp:positionH relativeFrom="column">
                        <wp:posOffset>177165</wp:posOffset>
                      </wp:positionH>
                      <wp:positionV relativeFrom="paragraph">
                        <wp:posOffset>96520</wp:posOffset>
                      </wp:positionV>
                      <wp:extent cx="209550" cy="104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047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3.95pt;margin-top:7.6pt;width:16.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" fillcolor="white [3212]" strokecolor="black [3213]" strokeweight=".25pt"/>
                  </w:pict>
                </mc:Fallback>
              </mc:AlternateContent>
            </w:r>
            <w:r w:rsidR="00B50577">
              <w:rPr>
                <w:rFonts w:ascii="Arial" w:hAnsi="Arial" w:cs="Arial"/>
                <w:sz w:val="18"/>
                <w:szCs w:val="18"/>
              </w:rPr>
              <w:t>Yes                  No</w:t>
            </w:r>
          </w:p>
          <w:p w:rsidR="00B71FD1" w:rsidRPr="00A14500" w:rsidRDefault="00B017B2" w:rsidP="00D6234E">
            <w:pPr>
              <w:spacing w:before="120" w:line="360" w:lineRule="auto"/>
              <w:rPr>
                <w:rFonts w:ascii="Arial" w:hAnsi="Arial" w:cs="Arial"/>
                <w:sz w:val="18"/>
                <w:szCs w:val="18"/>
              </w:rPr>
            </w:pPr>
            <w:r w:rsidRPr="00A14500">
              <w:rPr>
                <w:rFonts w:ascii="Arial" w:hAnsi="Arial" w:cs="Arial"/>
                <w:sz w:val="18"/>
                <w:szCs w:val="18"/>
              </w:rPr>
              <w:t xml:space="preserve">If </w:t>
            </w:r>
            <w:r w:rsidR="003552DA">
              <w:rPr>
                <w:rFonts w:ascii="Arial" w:hAnsi="Arial" w:cs="Arial"/>
                <w:sz w:val="18"/>
                <w:szCs w:val="18"/>
              </w:rPr>
              <w:t>“</w:t>
            </w:r>
            <w:r w:rsidR="000B0753" w:rsidRPr="00A14500">
              <w:rPr>
                <w:rFonts w:ascii="Arial" w:hAnsi="Arial" w:cs="Arial"/>
                <w:sz w:val="18"/>
                <w:szCs w:val="18"/>
              </w:rPr>
              <w:t>Yes</w:t>
            </w:r>
            <w:r w:rsidR="003F5FAF" w:rsidRPr="00A14500">
              <w:rPr>
                <w:rFonts w:ascii="Arial" w:hAnsi="Arial" w:cs="Arial"/>
                <w:sz w:val="18"/>
                <w:szCs w:val="18"/>
              </w:rPr>
              <w:t>,</w:t>
            </w:r>
            <w:r w:rsidR="00B71FD1" w:rsidRPr="00A14500">
              <w:rPr>
                <w:rFonts w:ascii="Arial" w:hAnsi="Arial" w:cs="Arial"/>
                <w:sz w:val="18"/>
                <w:szCs w:val="18"/>
              </w:rPr>
              <w:t>”</w:t>
            </w:r>
            <w:r w:rsidR="003F5FAF" w:rsidRPr="00A14500">
              <w:rPr>
                <w:rFonts w:ascii="Arial" w:hAnsi="Arial" w:cs="Arial"/>
                <w:sz w:val="18"/>
                <w:szCs w:val="18"/>
              </w:rPr>
              <w:t xml:space="preserve"> </w:t>
            </w:r>
            <w:r w:rsidR="00D62B88" w:rsidRPr="00A14500">
              <w:rPr>
                <w:rFonts w:ascii="Arial" w:hAnsi="Arial" w:cs="Arial"/>
                <w:sz w:val="18"/>
                <w:szCs w:val="18"/>
              </w:rPr>
              <w:t>in lieu of completing this form for each additional contracting provider,</w:t>
            </w:r>
            <w:r w:rsidR="00D6234E" w:rsidRPr="00A14500">
              <w:rPr>
                <w:rFonts w:ascii="Arial" w:hAnsi="Arial" w:cs="Arial"/>
                <w:sz w:val="18"/>
                <w:szCs w:val="18"/>
              </w:rPr>
              <w:t xml:space="preserve"> </w:t>
            </w:r>
            <w:r w:rsidR="003552DA" w:rsidRPr="00A14500">
              <w:rPr>
                <w:rFonts w:ascii="Arial" w:hAnsi="Arial" w:cs="Arial"/>
                <w:sz w:val="18"/>
                <w:szCs w:val="18"/>
              </w:rPr>
              <w:t>did the</w:t>
            </w:r>
            <w:r w:rsidR="003F5FAF" w:rsidRPr="00A14500">
              <w:rPr>
                <w:rFonts w:ascii="Arial" w:hAnsi="Arial" w:cs="Arial"/>
                <w:sz w:val="18"/>
                <w:szCs w:val="18"/>
              </w:rPr>
              <w:t xml:space="preserve"> PS</w:t>
            </w:r>
            <w:r w:rsidR="00D6234E" w:rsidRPr="00A14500">
              <w:rPr>
                <w:rFonts w:ascii="Arial" w:hAnsi="Arial" w:cs="Arial"/>
                <w:sz w:val="18"/>
                <w:szCs w:val="18"/>
              </w:rPr>
              <w:t>O</w:t>
            </w:r>
            <w:r w:rsidR="003F5FAF" w:rsidRPr="00A14500">
              <w:rPr>
                <w:rFonts w:ascii="Arial" w:hAnsi="Arial" w:cs="Arial"/>
                <w:sz w:val="18"/>
                <w:szCs w:val="18"/>
              </w:rPr>
              <w:t xml:space="preserve"> </w:t>
            </w:r>
            <w:r w:rsidR="00D62B88" w:rsidRPr="00A14500">
              <w:rPr>
                <w:rFonts w:ascii="Arial" w:hAnsi="Arial" w:cs="Arial"/>
                <w:sz w:val="18"/>
                <w:szCs w:val="18"/>
              </w:rPr>
              <w:t xml:space="preserve">include in its </w:t>
            </w:r>
            <w:r w:rsidR="003F5FAF" w:rsidRPr="00A14500">
              <w:rPr>
                <w:rFonts w:ascii="Arial" w:hAnsi="Arial" w:cs="Arial"/>
                <w:sz w:val="18"/>
                <w:szCs w:val="18"/>
              </w:rPr>
              <w:t>attach</w:t>
            </w:r>
            <w:r w:rsidR="00D62B88" w:rsidRPr="00A14500">
              <w:rPr>
                <w:rFonts w:ascii="Arial" w:hAnsi="Arial" w:cs="Arial"/>
                <w:sz w:val="18"/>
                <w:szCs w:val="18"/>
              </w:rPr>
              <w:t>ment</w:t>
            </w:r>
            <w:r w:rsidR="003F5FAF" w:rsidRPr="00A14500">
              <w:rPr>
                <w:rFonts w:ascii="Arial" w:hAnsi="Arial" w:cs="Arial"/>
                <w:sz w:val="18"/>
                <w:szCs w:val="18"/>
              </w:rPr>
              <w:t xml:space="preserve"> a list </w:t>
            </w:r>
            <w:r w:rsidR="00D62B88" w:rsidRPr="00A14500">
              <w:rPr>
                <w:rFonts w:ascii="Arial" w:hAnsi="Arial" w:cs="Arial"/>
                <w:sz w:val="18"/>
                <w:szCs w:val="18"/>
              </w:rPr>
              <w:t>of the</w:t>
            </w:r>
            <w:r w:rsidR="00D6234E">
              <w:rPr>
                <w:rFonts w:ascii="Arial" w:hAnsi="Arial" w:cs="Arial"/>
                <w:sz w:val="18"/>
                <w:szCs w:val="18"/>
              </w:rPr>
              <w:t>se providers’</w:t>
            </w:r>
            <w:r w:rsidR="00D62B88" w:rsidRPr="00A14500">
              <w:rPr>
                <w:rFonts w:ascii="Arial" w:hAnsi="Arial" w:cs="Arial"/>
                <w:sz w:val="18"/>
                <w:szCs w:val="18"/>
              </w:rPr>
              <w:t xml:space="preserve"> name</w:t>
            </w:r>
            <w:r w:rsidR="00B71FD1" w:rsidRPr="00A14500">
              <w:rPr>
                <w:rFonts w:ascii="Arial" w:hAnsi="Arial" w:cs="Arial"/>
                <w:sz w:val="18"/>
                <w:szCs w:val="18"/>
              </w:rPr>
              <w:t>s</w:t>
            </w:r>
            <w:r w:rsidR="00D62B88" w:rsidRPr="00A14500">
              <w:rPr>
                <w:rFonts w:ascii="Arial" w:hAnsi="Arial" w:cs="Arial"/>
                <w:sz w:val="18"/>
                <w:szCs w:val="18"/>
              </w:rPr>
              <w:t xml:space="preserve"> and locations (c</w:t>
            </w:r>
            <w:r w:rsidR="003F5FAF" w:rsidRPr="00A14500">
              <w:rPr>
                <w:rFonts w:ascii="Arial" w:hAnsi="Arial" w:cs="Arial"/>
                <w:sz w:val="18"/>
                <w:szCs w:val="18"/>
              </w:rPr>
              <w:t xml:space="preserve">ity and </w:t>
            </w:r>
            <w:r w:rsidR="00D62B88" w:rsidRPr="00A14500">
              <w:rPr>
                <w:rFonts w:ascii="Arial" w:hAnsi="Arial" w:cs="Arial"/>
                <w:sz w:val="18"/>
                <w:szCs w:val="18"/>
              </w:rPr>
              <w:t>s</w:t>
            </w:r>
            <w:r w:rsidR="003F5FAF" w:rsidRPr="00A14500">
              <w:rPr>
                <w:rFonts w:ascii="Arial" w:hAnsi="Arial" w:cs="Arial"/>
                <w:sz w:val="18"/>
                <w:szCs w:val="18"/>
              </w:rPr>
              <w:t>tate</w:t>
            </w:r>
            <w:r w:rsidR="00D62B88" w:rsidRPr="00A14500">
              <w:rPr>
                <w:rFonts w:ascii="Arial" w:hAnsi="Arial" w:cs="Arial"/>
                <w:sz w:val="18"/>
                <w:szCs w:val="18"/>
              </w:rPr>
              <w:t xml:space="preserve"> only)</w:t>
            </w:r>
            <w:r w:rsidR="00D6234E" w:rsidRPr="00A14500">
              <w:rPr>
                <w:rFonts w:ascii="Arial" w:hAnsi="Arial" w:cs="Arial"/>
                <w:sz w:val="18"/>
                <w:szCs w:val="18"/>
              </w:rPr>
              <w:t>? (check one)</w:t>
            </w:r>
          </w:p>
          <w:p w:rsidR="00B71FD1" w:rsidRDefault="00364997" w:rsidP="00A14500">
            <w:pPr>
              <w:spacing w:before="120" w:line="360" w:lineRule="auto"/>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42F7CAAE" wp14:editId="37274BC1">
                      <wp:simplePos x="0" y="0"/>
                      <wp:positionH relativeFrom="column">
                        <wp:posOffset>939165</wp:posOffset>
                      </wp:positionH>
                      <wp:positionV relativeFrom="paragraph">
                        <wp:posOffset>79375</wp:posOffset>
                      </wp:positionV>
                      <wp:extent cx="20955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047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73.95pt;margin-top:6.25pt;width:16.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" fillcolor="window" strokecolor="windowText" strokeweight=".25pt"/>
                  </w:pict>
                </mc:Fallback>
              </mc:AlternateContent>
            </w:r>
            <w:r>
              <w:rPr>
                <w:rFonts w:ascii="Arial" w:hAnsi="Arial" w:cs="Arial"/>
                <w:noProof/>
                <w:sz w:val="18"/>
                <w:szCs w:val="18"/>
              </w:rPr>
              <mc:AlternateContent>
                <mc:Choice Requires="wps">
                  <w:drawing>
                    <wp:anchor distT="0" distB="0" distL="114300" distR="114300" simplePos="0" relativeHeight="251663360" behindDoc="0" locked="0" layoutInCell="1" allowOverlap="1" wp14:anchorId="7991FD15" wp14:editId="70A703E4">
                      <wp:simplePos x="0" y="0"/>
                      <wp:positionH relativeFrom="column">
                        <wp:posOffset>177165</wp:posOffset>
                      </wp:positionH>
                      <wp:positionV relativeFrom="paragraph">
                        <wp:posOffset>79375</wp:posOffset>
                      </wp:positionV>
                      <wp:extent cx="20955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047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3.95pt;margin-top:6.25pt;width:16.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" fillcolor="window" strokecolor="windowText" strokeweight=".25pt"/>
                  </w:pict>
                </mc:Fallback>
              </mc:AlternateContent>
            </w:r>
            <w:r w:rsidR="00D6234E">
              <w:rPr>
                <w:rFonts w:ascii="Arial" w:hAnsi="Arial" w:cs="Arial"/>
                <w:sz w:val="18"/>
                <w:szCs w:val="18"/>
              </w:rPr>
              <w:t>Yes                 No</w:t>
            </w:r>
          </w:p>
          <w:p w:rsidR="003B0D0C" w:rsidRPr="00B71FD1" w:rsidRDefault="003B0D0C" w:rsidP="00A14500">
            <w:pPr>
              <w:spacing w:before="120" w:line="360" w:lineRule="auto"/>
              <w:ind w:left="720"/>
              <w:rPr>
                <w:rFonts w:ascii="Arial" w:hAnsi="Arial" w:cs="Arial"/>
                <w:i/>
                <w:sz w:val="18"/>
                <w:szCs w:val="18"/>
              </w:rPr>
            </w:pPr>
          </w:p>
        </w:tc>
      </w:tr>
      <w:tr w:rsidR="00B50577" w:rsidRPr="0029619F" w:rsidTr="003B0D0C">
        <w:tc>
          <w:tcPr>
            <w:tcW w:w="11304" w:type="dxa"/>
            <w:gridSpan w:val="3"/>
            <w:tcBorders>
              <w:top w:val="single" w:sz="4" w:space="0" w:color="auto"/>
              <w:bottom w:val="single" w:sz="4" w:space="0" w:color="auto"/>
            </w:tcBorders>
          </w:tcPr>
          <w:p w:rsidR="003B0D0C" w:rsidRDefault="003B0D0C" w:rsidP="00702E7D">
            <w:pPr>
              <w:spacing w:before="120" w:line="360" w:lineRule="auto"/>
              <w:rPr>
                <w:rFonts w:ascii="Arial" w:hAnsi="Arial" w:cs="Arial"/>
                <w:b/>
                <w:sz w:val="18"/>
                <w:szCs w:val="18"/>
              </w:rPr>
            </w:pPr>
          </w:p>
          <w:p w:rsidR="00B50577" w:rsidRDefault="00B50577" w:rsidP="00702E7D">
            <w:pPr>
              <w:spacing w:before="120" w:line="360" w:lineRule="auto"/>
              <w:rPr>
                <w:rFonts w:ascii="Arial" w:hAnsi="Arial" w:cs="Arial"/>
                <w:sz w:val="18"/>
                <w:szCs w:val="18"/>
              </w:rPr>
            </w:pPr>
            <w:r w:rsidRPr="00A14500">
              <w:rPr>
                <w:rFonts w:ascii="Arial" w:hAnsi="Arial" w:cs="Arial"/>
                <w:b/>
                <w:sz w:val="18"/>
                <w:szCs w:val="18"/>
              </w:rPr>
              <w:t>Attachment</w:t>
            </w:r>
            <w:r>
              <w:rPr>
                <w:rFonts w:ascii="Arial" w:hAnsi="Arial" w:cs="Arial"/>
                <w:sz w:val="18"/>
                <w:szCs w:val="18"/>
              </w:rPr>
              <w:t xml:space="preserve">:  </w:t>
            </w:r>
            <w:r w:rsidR="002A47F9">
              <w:rPr>
                <w:rFonts w:ascii="Arial" w:hAnsi="Arial" w:cs="Arial"/>
                <w:sz w:val="18"/>
                <w:szCs w:val="18"/>
              </w:rPr>
              <w:t>A</w:t>
            </w:r>
            <w:r>
              <w:rPr>
                <w:rFonts w:ascii="Arial" w:hAnsi="Arial" w:cs="Arial"/>
                <w:sz w:val="18"/>
                <w:szCs w:val="18"/>
              </w:rPr>
              <w:t xml:space="preserve"> disclosure statement that meets the requirements of section 3.102(d)(2)</w:t>
            </w:r>
            <w:r w:rsidR="002A47F9">
              <w:rPr>
                <w:rFonts w:ascii="Arial" w:hAnsi="Arial" w:cs="Arial"/>
                <w:sz w:val="18"/>
                <w:szCs w:val="18"/>
              </w:rPr>
              <w:t>(ii)</w:t>
            </w:r>
            <w:r>
              <w:rPr>
                <w:rFonts w:ascii="Arial" w:hAnsi="Arial" w:cs="Arial"/>
                <w:sz w:val="18"/>
                <w:szCs w:val="18"/>
              </w:rPr>
              <w:t xml:space="preserve"> of the Patient Safety Rule</w:t>
            </w:r>
            <w:r w:rsidR="002A47F9">
              <w:rPr>
                <w:rFonts w:ascii="Arial" w:hAnsi="Arial" w:cs="Arial"/>
                <w:sz w:val="18"/>
                <w:szCs w:val="18"/>
              </w:rPr>
              <w:t>,</w:t>
            </w:r>
            <w:r>
              <w:rPr>
                <w:rFonts w:ascii="Arial" w:hAnsi="Arial" w:cs="Arial"/>
                <w:sz w:val="18"/>
                <w:szCs w:val="18"/>
              </w:rPr>
              <w:t xml:space="preserve"> provid</w:t>
            </w:r>
            <w:r w:rsidR="002A47F9">
              <w:rPr>
                <w:rFonts w:ascii="Arial" w:hAnsi="Arial" w:cs="Arial"/>
                <w:sz w:val="18"/>
                <w:szCs w:val="18"/>
              </w:rPr>
              <w:t>ing</w:t>
            </w:r>
            <w:r>
              <w:rPr>
                <w:rFonts w:ascii="Arial" w:hAnsi="Arial" w:cs="Arial"/>
                <w:sz w:val="18"/>
                <w:szCs w:val="18"/>
              </w:rPr>
              <w:t xml:space="preserve"> both (a) the required disclosures and (b) the required explanatory narrative</w:t>
            </w:r>
            <w:r w:rsidR="002A47F9">
              <w:rPr>
                <w:rFonts w:ascii="Arial" w:hAnsi="Arial" w:cs="Arial"/>
                <w:sz w:val="18"/>
                <w:szCs w:val="18"/>
              </w:rPr>
              <w:t>, must be attached</w:t>
            </w:r>
            <w:r>
              <w:rPr>
                <w:rFonts w:ascii="Arial" w:hAnsi="Arial" w:cs="Arial"/>
                <w:sz w:val="18"/>
                <w:szCs w:val="18"/>
              </w:rPr>
              <w:t>.</w:t>
            </w:r>
          </w:p>
          <w:p w:rsidR="003B0D0C" w:rsidRDefault="003B0D0C" w:rsidP="00702E7D">
            <w:pPr>
              <w:spacing w:before="120" w:line="360" w:lineRule="auto"/>
              <w:rPr>
                <w:rFonts w:ascii="Arial" w:hAnsi="Arial" w:cs="Arial"/>
                <w:sz w:val="18"/>
                <w:szCs w:val="18"/>
              </w:rPr>
            </w:pPr>
          </w:p>
        </w:tc>
      </w:tr>
      <w:tr w:rsidR="00B50577" w:rsidRPr="0029619F" w:rsidTr="003B0D0C">
        <w:tc>
          <w:tcPr>
            <w:tcW w:w="11304" w:type="dxa"/>
            <w:gridSpan w:val="3"/>
            <w:tcBorders>
              <w:top w:val="single" w:sz="4" w:space="0" w:color="auto"/>
              <w:bottom w:val="single" w:sz="4" w:space="0" w:color="auto"/>
            </w:tcBorders>
          </w:tcPr>
          <w:p w:rsidR="003B0D0C" w:rsidRDefault="003B0D0C" w:rsidP="00B91AFD">
            <w:pPr>
              <w:spacing w:line="360" w:lineRule="auto"/>
              <w:rPr>
                <w:rFonts w:ascii="Arial" w:hAnsi="Arial" w:cs="Arial"/>
                <w:b/>
                <w:sz w:val="18"/>
                <w:szCs w:val="18"/>
              </w:rPr>
            </w:pPr>
          </w:p>
          <w:p w:rsidR="0074047B" w:rsidRDefault="00B50577" w:rsidP="00B91AFD">
            <w:pPr>
              <w:spacing w:line="360" w:lineRule="auto"/>
              <w:rPr>
                <w:rFonts w:ascii="Arial" w:hAnsi="Arial" w:cs="Arial"/>
                <w:sz w:val="18"/>
                <w:szCs w:val="18"/>
              </w:rPr>
            </w:pPr>
            <w:r w:rsidRPr="00ED1AB8">
              <w:rPr>
                <w:rFonts w:ascii="Arial" w:hAnsi="Arial" w:cs="Arial"/>
                <w:b/>
                <w:sz w:val="18"/>
                <w:szCs w:val="18"/>
              </w:rPr>
              <w:t>Type of Disclosure (check one)</w:t>
            </w:r>
          </w:p>
          <w:p w:rsidR="00B50577" w:rsidRDefault="00B50577" w:rsidP="00B91AFD">
            <w:pPr>
              <w:spacing w:line="360" w:lineRule="auto"/>
              <w:rPr>
                <w:rFonts w:ascii="Arial" w:hAnsi="Arial" w:cs="Arial"/>
                <w:sz w:val="18"/>
                <w:szCs w:val="18"/>
              </w:rPr>
            </w:pPr>
            <w:r>
              <w:rPr>
                <w:rFonts w:ascii="Arial" w:hAnsi="Arial" w:cs="Arial"/>
                <w:sz w:val="18"/>
                <w:szCs w:val="18"/>
              </w:rPr>
              <w:t xml:space="preserve">______ New                                  </w:t>
            </w:r>
          </w:p>
          <w:p w:rsidR="00B50577" w:rsidRDefault="00B50577" w:rsidP="00B91AFD">
            <w:pPr>
              <w:spacing w:line="360" w:lineRule="auto"/>
              <w:rPr>
                <w:rFonts w:ascii="Arial" w:hAnsi="Arial" w:cs="Arial"/>
                <w:sz w:val="18"/>
                <w:szCs w:val="18"/>
              </w:rPr>
            </w:pPr>
          </w:p>
          <w:p w:rsidR="00B50577" w:rsidRDefault="0074047B" w:rsidP="00286C35">
            <w:pPr>
              <w:spacing w:line="360" w:lineRule="auto"/>
              <w:rPr>
                <w:rFonts w:ascii="Arial" w:hAnsi="Arial" w:cs="Arial"/>
                <w:sz w:val="18"/>
                <w:szCs w:val="18"/>
              </w:rPr>
            </w:pPr>
            <w:r>
              <w:rPr>
                <w:rFonts w:ascii="Arial" w:hAnsi="Arial" w:cs="Arial"/>
                <w:sz w:val="18"/>
                <w:szCs w:val="18"/>
              </w:rPr>
              <w:t>______Revised: T</w:t>
            </w:r>
            <w:r w:rsidR="00B50577">
              <w:rPr>
                <w:rFonts w:ascii="Arial" w:hAnsi="Arial" w:cs="Arial"/>
                <w:sz w:val="18"/>
                <w:szCs w:val="18"/>
              </w:rPr>
              <w:t xml:space="preserve">his statement is submitted to revise existing disclosure statement dated _____________________ </w:t>
            </w:r>
            <w:r w:rsidR="00B50577" w:rsidRPr="00286C35">
              <w:rPr>
                <w:rFonts w:ascii="Arial" w:hAnsi="Arial" w:cs="Arial"/>
                <w:sz w:val="18"/>
                <w:szCs w:val="18"/>
              </w:rPr>
              <w:t>(fill in date)</w:t>
            </w:r>
          </w:p>
          <w:p w:rsidR="003B0D0C" w:rsidRDefault="003B0D0C" w:rsidP="00286C35">
            <w:pPr>
              <w:spacing w:line="360" w:lineRule="auto"/>
              <w:rPr>
                <w:rFonts w:ascii="Arial" w:hAnsi="Arial" w:cs="Arial"/>
                <w:sz w:val="18"/>
                <w:szCs w:val="18"/>
              </w:rPr>
            </w:pPr>
          </w:p>
        </w:tc>
      </w:tr>
      <w:tr w:rsidR="003B0D0C" w:rsidTr="003B0D0C">
        <w:tc>
          <w:tcPr>
            <w:tcW w:w="11304" w:type="dxa"/>
            <w:gridSpan w:val="3"/>
            <w:tcBorders>
              <w:bottom w:val="nil"/>
            </w:tcBorders>
          </w:tcPr>
          <w:p w:rsidR="003B0D0C" w:rsidRPr="00C43C9F" w:rsidRDefault="003B0D0C" w:rsidP="00EB0F34">
            <w:pPr>
              <w:pStyle w:val="Heading2"/>
              <w:spacing w:before="0" w:line="240" w:lineRule="auto"/>
              <w:ind w:left="0"/>
              <w:jc w:val="center"/>
              <w:rPr>
                <w:sz w:val="24"/>
                <w:szCs w:val="24"/>
              </w:rPr>
            </w:pPr>
          </w:p>
          <w:p w:rsidR="003B0D0C" w:rsidRDefault="003B0D0C" w:rsidP="00EB0F34">
            <w:pPr>
              <w:pStyle w:val="Heading2"/>
              <w:spacing w:before="0" w:line="240" w:lineRule="auto"/>
              <w:ind w:left="0"/>
              <w:jc w:val="center"/>
              <w:rPr>
                <w:sz w:val="24"/>
                <w:szCs w:val="24"/>
              </w:rPr>
            </w:pPr>
            <w:r w:rsidRPr="006822F1">
              <w:rPr>
                <w:sz w:val="24"/>
                <w:szCs w:val="24"/>
              </w:rPr>
              <w:t xml:space="preserve">CERTIFICATION OF </w:t>
            </w:r>
            <w:r>
              <w:rPr>
                <w:sz w:val="24"/>
                <w:szCs w:val="24"/>
              </w:rPr>
              <w:t>DISCLOSURE STATEMENT</w:t>
            </w:r>
          </w:p>
          <w:p w:rsidR="003B0D0C" w:rsidRDefault="003B0D0C" w:rsidP="00EB0F34">
            <w:pPr>
              <w:pStyle w:val="Heading2"/>
              <w:spacing w:before="0" w:line="240" w:lineRule="auto"/>
              <w:ind w:left="0"/>
              <w:jc w:val="center"/>
              <w:rPr>
                <w:sz w:val="24"/>
                <w:szCs w:val="24"/>
              </w:rPr>
            </w:pPr>
          </w:p>
          <w:p w:rsidR="003B0D0C" w:rsidRDefault="003B0D0C" w:rsidP="003B0D0C">
            <w:pPr>
              <w:pStyle w:val="size2"/>
              <w:spacing w:before="0" w:beforeAutospacing="0" w:after="0" w:afterAutospacing="0" w:line="360" w:lineRule="auto"/>
              <w:ind w:left="0"/>
              <w:rPr>
                <w:sz w:val="18"/>
                <w:szCs w:val="18"/>
              </w:rPr>
            </w:pPr>
            <w:r>
              <w:rPr>
                <w:sz w:val="18"/>
                <w:szCs w:val="18"/>
              </w:rPr>
              <w:t xml:space="preserve">I am legally authorized to complete this form and to submit the required attachments on behalf of the PSO. I have provided all of the required disclosures of obligations and relationships with contracting providers and all of the content required for such disclosures. The statements on this form, and in any attachments to it, are made in good faith and are true, complete, and correct to the best of my knowledge and belief. I understand that a knowing and willful false statement on this form or in any required attachment can be punished by fine or imprisonment or both (United States Code, Title 18, Section 1001). </w:t>
            </w:r>
          </w:p>
          <w:p w:rsidR="003B0D0C" w:rsidRPr="00D91E90" w:rsidRDefault="003B0D0C" w:rsidP="003B0D0C">
            <w:pPr>
              <w:spacing w:line="360" w:lineRule="auto"/>
              <w:rPr>
                <w:rFonts w:ascii="Arial" w:hAnsi="Arial" w:cs="Arial"/>
                <w:sz w:val="18"/>
                <w:szCs w:val="18"/>
              </w:rPr>
            </w:pPr>
            <w:r w:rsidRPr="00D91E90">
              <w:rPr>
                <w:rFonts w:ascii="Arial" w:hAnsi="Arial" w:cs="Arial"/>
                <w:sz w:val="18"/>
                <w:szCs w:val="18"/>
              </w:rPr>
              <w:t>I also certify that I will submit a new or revised disclosure statement, as applicable, to the Secretary within 45 days of:</w:t>
            </w:r>
          </w:p>
          <w:p w:rsidR="003B0D0C" w:rsidRDefault="003B0D0C" w:rsidP="003B0D0C">
            <w:pPr>
              <w:pStyle w:val="ListParagraph"/>
              <w:spacing w:line="360" w:lineRule="auto"/>
              <w:contextualSpacing w:val="0"/>
              <w:rPr>
                <w:rFonts w:ascii="Arial" w:hAnsi="Arial" w:cs="Arial"/>
                <w:sz w:val="18"/>
                <w:szCs w:val="18"/>
              </w:rPr>
            </w:pPr>
          </w:p>
          <w:p w:rsidR="003B0D0C" w:rsidRPr="00D91E90" w:rsidRDefault="003B0D0C" w:rsidP="003B0D0C">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any change that renders this attestation (including descriptive disclosures in attached documents) inaccurate or incomplete with respect to an ongoing relationship with a provider; and/or </w:t>
            </w:r>
          </w:p>
          <w:p w:rsidR="003B0D0C" w:rsidRDefault="003B0D0C" w:rsidP="003B0D0C">
            <w:pPr>
              <w:pStyle w:val="ListParagraph"/>
              <w:spacing w:line="360" w:lineRule="auto"/>
              <w:contextualSpacing w:val="0"/>
              <w:rPr>
                <w:rFonts w:ascii="Arial" w:hAnsi="Arial" w:cs="Arial"/>
                <w:sz w:val="18"/>
                <w:szCs w:val="18"/>
              </w:rPr>
            </w:pPr>
          </w:p>
          <w:p w:rsidR="003B0D0C" w:rsidRPr="00D91E90" w:rsidRDefault="003B0D0C" w:rsidP="003B0D0C">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the commencement of a relationship requiring disclosure with another provider. </w:t>
            </w:r>
          </w:p>
          <w:p w:rsidR="003B0D0C" w:rsidRDefault="003B0D0C" w:rsidP="00EB0F34">
            <w:pPr>
              <w:pStyle w:val="Heading2"/>
              <w:spacing w:before="0" w:line="240" w:lineRule="auto"/>
              <w:ind w:left="0"/>
              <w:jc w:val="center"/>
            </w:pPr>
          </w:p>
        </w:tc>
      </w:tr>
      <w:tr w:rsidR="003B0D0C" w:rsidTr="003B0D0C">
        <w:tc>
          <w:tcPr>
            <w:tcW w:w="11304" w:type="dxa"/>
            <w:gridSpan w:val="3"/>
            <w:tcBorders>
              <w:bottom w:val="nil"/>
            </w:tcBorders>
          </w:tcPr>
          <w:p w:rsidR="003B0D0C" w:rsidRDefault="003B0D0C" w:rsidP="00EB0F34">
            <w:pPr>
              <w:pStyle w:val="size2"/>
              <w:spacing w:before="0" w:beforeAutospacing="0" w:after="0" w:afterAutospacing="0" w:line="360" w:lineRule="auto"/>
              <w:ind w:left="0"/>
              <w:rPr>
                <w:sz w:val="18"/>
                <w:szCs w:val="18"/>
              </w:rPr>
            </w:pPr>
          </w:p>
          <w:p w:rsidR="003B0D0C" w:rsidRDefault="003B0D0C" w:rsidP="00EB0F34">
            <w:pPr>
              <w:pStyle w:val="size2"/>
              <w:spacing w:before="0" w:beforeAutospacing="0" w:after="0" w:afterAutospacing="0" w:line="360" w:lineRule="auto"/>
              <w:ind w:left="0"/>
              <w:rPr>
                <w:sz w:val="18"/>
                <w:szCs w:val="18"/>
              </w:rPr>
            </w:pPr>
          </w:p>
          <w:p w:rsidR="003B0D0C" w:rsidRPr="0029619F" w:rsidRDefault="003B0D0C" w:rsidP="00EB0F34">
            <w:pPr>
              <w:pStyle w:val="size2"/>
              <w:jc w:val="center"/>
              <w:rPr>
                <w:iCs/>
                <w:sz w:val="20"/>
                <w:szCs w:val="20"/>
              </w:rPr>
            </w:pPr>
            <w:r w:rsidRPr="00363B60">
              <w:rPr>
                <w:b/>
              </w:rPr>
              <w:t>Authorized Official Information</w:t>
            </w: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702E7D">
            <w:pPr>
              <w:pStyle w:val="size2"/>
              <w:spacing w:before="0" w:beforeAutospacing="0" w:after="0" w:afterAutospacing="0" w:line="360" w:lineRule="auto"/>
              <w:ind w:left="0"/>
              <w:rPr>
                <w:sz w:val="18"/>
                <w:szCs w:val="18"/>
              </w:rPr>
            </w:pPr>
          </w:p>
          <w:p w:rsidR="003B0D0C" w:rsidRDefault="003B0D0C" w:rsidP="00702E7D">
            <w:pPr>
              <w:pStyle w:val="size2"/>
              <w:spacing w:before="0" w:beforeAutospacing="0" w:after="0" w:afterAutospacing="0" w:line="360" w:lineRule="auto"/>
              <w:ind w:left="0"/>
              <w:rPr>
                <w:sz w:val="18"/>
                <w:szCs w:val="18"/>
              </w:rPr>
            </w:pPr>
            <w:r>
              <w:rPr>
                <w:sz w:val="18"/>
                <w:szCs w:val="18"/>
              </w:rPr>
              <w:t xml:space="preserve">I am legally authorized to complete this form and to submit the required attachments on behalf of the PSO. I have provided all of the required disclosures of obligations and relationships with contracting providers and all of the content required for such disclosures. The statements on this form, and in any attachments to it, are made in good faith and are true, complete, and correct to the best of my knowledge and belief. I understand that a knowing and willful false statement on this form or in any required attachment can be punished by fine or imprisonment or both (United States Code, Title 18, Section 1001). </w:t>
            </w:r>
          </w:p>
          <w:p w:rsidR="003B0D0C" w:rsidRDefault="003B0D0C" w:rsidP="00702E7D">
            <w:pPr>
              <w:pStyle w:val="size2"/>
              <w:spacing w:before="0" w:beforeAutospacing="0" w:after="0" w:afterAutospacing="0" w:line="360" w:lineRule="auto"/>
              <w:ind w:left="0"/>
              <w:rPr>
                <w:sz w:val="18"/>
                <w:szCs w:val="18"/>
              </w:rPr>
            </w:pPr>
          </w:p>
          <w:p w:rsidR="003B0D0C" w:rsidRPr="00D91E90" w:rsidRDefault="003B0D0C" w:rsidP="00A2271B">
            <w:pPr>
              <w:spacing w:line="360" w:lineRule="auto"/>
              <w:rPr>
                <w:rFonts w:ascii="Arial" w:hAnsi="Arial" w:cs="Arial"/>
                <w:sz w:val="18"/>
                <w:szCs w:val="18"/>
              </w:rPr>
            </w:pPr>
            <w:r w:rsidRPr="00D91E90">
              <w:rPr>
                <w:rFonts w:ascii="Arial" w:hAnsi="Arial" w:cs="Arial"/>
                <w:sz w:val="18"/>
                <w:szCs w:val="18"/>
              </w:rPr>
              <w:t>I also certify that I will submit a new or revised disclosure statement, as applicable, to the Secretary within 45 days of:</w:t>
            </w:r>
          </w:p>
          <w:p w:rsidR="003B0D0C" w:rsidRDefault="003B0D0C" w:rsidP="003B0D0C">
            <w:pPr>
              <w:pStyle w:val="ListParagraph"/>
              <w:spacing w:line="360" w:lineRule="auto"/>
              <w:contextualSpacing w:val="0"/>
              <w:rPr>
                <w:rFonts w:ascii="Arial" w:hAnsi="Arial" w:cs="Arial"/>
                <w:sz w:val="18"/>
                <w:szCs w:val="18"/>
              </w:rPr>
            </w:pPr>
          </w:p>
          <w:p w:rsidR="003B0D0C" w:rsidRPr="00D91E90" w:rsidRDefault="003B0D0C" w:rsidP="00A2271B">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any change that renders this attestation (including descriptive disclosures in attached documents) inaccurate or incomplete with respect to an ongoing relationship with a provider; and/or </w:t>
            </w:r>
          </w:p>
          <w:p w:rsidR="003B0D0C" w:rsidRDefault="003B0D0C" w:rsidP="003B0D0C">
            <w:pPr>
              <w:pStyle w:val="ListParagraph"/>
              <w:spacing w:line="360" w:lineRule="auto"/>
              <w:contextualSpacing w:val="0"/>
              <w:rPr>
                <w:rFonts w:ascii="Arial" w:hAnsi="Arial" w:cs="Arial"/>
                <w:sz w:val="18"/>
                <w:szCs w:val="18"/>
              </w:rPr>
            </w:pPr>
          </w:p>
          <w:p w:rsidR="003B0D0C" w:rsidRPr="00D91E90" w:rsidRDefault="003B0D0C" w:rsidP="00A2271B">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the commencement of a relationship requiring disclosure with another provider. </w:t>
            </w:r>
          </w:p>
          <w:p w:rsidR="003B0D0C" w:rsidRDefault="003B0D0C" w:rsidP="00702E7D">
            <w:pPr>
              <w:pStyle w:val="size2"/>
              <w:spacing w:before="0" w:beforeAutospacing="0" w:after="0" w:afterAutospacing="0" w:line="360" w:lineRule="auto"/>
              <w:ind w:left="0"/>
              <w:rPr>
                <w:sz w:val="18"/>
                <w:szCs w:val="18"/>
              </w:rPr>
            </w:pPr>
          </w:p>
          <w:p w:rsidR="003B0D0C" w:rsidRDefault="003B0D0C" w:rsidP="00702E7D">
            <w:pPr>
              <w:pStyle w:val="size2"/>
              <w:spacing w:before="0" w:beforeAutospacing="0" w:after="0" w:afterAutospacing="0" w:line="360" w:lineRule="auto"/>
              <w:ind w:left="0"/>
              <w:rPr>
                <w:sz w:val="18"/>
                <w:szCs w:val="18"/>
              </w:rPr>
            </w:pPr>
          </w:p>
          <w:p w:rsidR="003B0D0C" w:rsidRPr="0029619F" w:rsidRDefault="003B0D0C" w:rsidP="00D91662">
            <w:pPr>
              <w:pStyle w:val="size2"/>
              <w:jc w:val="center"/>
              <w:rPr>
                <w:iCs/>
                <w:sz w:val="20"/>
                <w:szCs w:val="20"/>
              </w:rPr>
            </w:pPr>
            <w:r w:rsidRPr="00363B60">
              <w:rPr>
                <w:b/>
              </w:rPr>
              <w:t>Authorized Official Information</w:t>
            </w: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4479CB">
            <w:pPr>
              <w:pStyle w:val="size2"/>
              <w:spacing w:before="120" w:beforeAutospacing="0" w:after="0" w:afterAutospacing="0" w:line="360" w:lineRule="auto"/>
              <w:ind w:left="0"/>
              <w:rPr>
                <w:sz w:val="18"/>
                <w:szCs w:val="18"/>
              </w:rPr>
            </w:pPr>
            <w:r>
              <w:rPr>
                <w:sz w:val="18"/>
                <w:szCs w:val="18"/>
              </w:rPr>
              <w:t xml:space="preserve"> Name</w:t>
            </w:r>
          </w:p>
          <w:p w:rsidR="003B0D0C" w:rsidRDefault="003B0D0C" w:rsidP="004479CB">
            <w:pPr>
              <w:pStyle w:val="size2"/>
              <w:spacing w:before="120" w:beforeAutospacing="0" w:after="0" w:afterAutospacing="0" w:line="360" w:lineRule="auto"/>
              <w:ind w:left="0"/>
              <w:rPr>
                <w:sz w:val="18"/>
                <w:szCs w:val="18"/>
              </w:rPr>
            </w:pP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4479CB">
            <w:pPr>
              <w:pStyle w:val="size2"/>
              <w:spacing w:before="120" w:beforeAutospacing="0" w:after="0" w:afterAutospacing="0" w:line="360" w:lineRule="auto"/>
              <w:ind w:left="0"/>
              <w:rPr>
                <w:sz w:val="18"/>
                <w:szCs w:val="18"/>
              </w:rPr>
            </w:pPr>
            <w:r>
              <w:rPr>
                <w:sz w:val="18"/>
                <w:szCs w:val="18"/>
              </w:rPr>
              <w:t xml:space="preserve"> Title</w:t>
            </w:r>
          </w:p>
          <w:p w:rsidR="003B0D0C" w:rsidRDefault="003B0D0C" w:rsidP="004479CB">
            <w:pPr>
              <w:pStyle w:val="size2"/>
              <w:spacing w:before="120" w:beforeAutospacing="0" w:after="0" w:afterAutospacing="0" w:line="360" w:lineRule="auto"/>
              <w:ind w:left="0"/>
              <w:rPr>
                <w:sz w:val="18"/>
                <w:szCs w:val="18"/>
              </w:rPr>
            </w:pP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4479CB">
            <w:pPr>
              <w:pStyle w:val="size2"/>
              <w:spacing w:before="120" w:beforeAutospacing="0" w:after="0" w:afterAutospacing="0" w:line="360" w:lineRule="auto"/>
              <w:ind w:left="0"/>
              <w:rPr>
                <w:sz w:val="18"/>
                <w:szCs w:val="18"/>
              </w:rPr>
            </w:pPr>
            <w:r>
              <w:rPr>
                <w:sz w:val="18"/>
                <w:szCs w:val="18"/>
              </w:rPr>
              <w:t>Organization (if different from PSO)</w:t>
            </w:r>
          </w:p>
          <w:p w:rsidR="003B0D0C" w:rsidRDefault="003B0D0C" w:rsidP="003B0D0C">
            <w:pPr>
              <w:pStyle w:val="size2"/>
              <w:rPr>
                <w:sz w:val="18"/>
                <w:szCs w:val="18"/>
              </w:rPr>
            </w:pPr>
            <w:r>
              <w:rPr>
                <w:b/>
                <w:i/>
              </w:rPr>
              <w:t xml:space="preserve">                            </w:t>
            </w:r>
            <w:r w:rsidRPr="00E42323">
              <w:rPr>
                <w:b/>
                <w:i/>
              </w:rPr>
              <w:t xml:space="preserve">***This form must be signed and dated by the </w:t>
            </w:r>
            <w:r>
              <w:rPr>
                <w:b/>
                <w:i/>
              </w:rPr>
              <w:t>A</w:t>
            </w:r>
            <w:r w:rsidRPr="00E42323">
              <w:rPr>
                <w:b/>
                <w:i/>
              </w:rPr>
              <w:t xml:space="preserve">uthorized </w:t>
            </w:r>
            <w:r>
              <w:rPr>
                <w:b/>
                <w:i/>
              </w:rPr>
              <w:t>O</w:t>
            </w:r>
            <w:r w:rsidRPr="00E42323">
              <w:rPr>
                <w:b/>
                <w:i/>
              </w:rPr>
              <w:t>fficial on record with AHRQ.</w:t>
            </w:r>
            <w:r>
              <w:rPr>
                <w:b/>
                <w:i/>
              </w:rPr>
              <w:t>***</w:t>
            </w:r>
          </w:p>
        </w:tc>
      </w:tr>
      <w:tr w:rsidR="003B0D0C" w:rsidRPr="0029619F" w:rsidTr="003B0D0C">
        <w:tc>
          <w:tcPr>
            <w:tcW w:w="5799" w:type="dxa"/>
            <w:tcBorders>
              <w:top w:val="nil"/>
              <w:left w:val="single" w:sz="4" w:space="0" w:color="auto"/>
              <w:bottom w:val="nil"/>
              <w:right w:val="nil"/>
            </w:tcBorders>
          </w:tcPr>
          <w:p w:rsidR="003B0D0C" w:rsidRDefault="003B0D0C" w:rsidP="00816ADC">
            <w:pPr>
              <w:pStyle w:val="size2"/>
              <w:spacing w:before="120" w:beforeAutospacing="0" w:after="0" w:afterAutospacing="0" w:line="360" w:lineRule="auto"/>
              <w:ind w:left="0"/>
              <w:rPr>
                <w:sz w:val="18"/>
                <w:szCs w:val="18"/>
              </w:rPr>
            </w:pPr>
            <w:r>
              <w:rPr>
                <w:sz w:val="18"/>
                <w:szCs w:val="18"/>
              </w:rPr>
              <w:t>Phone</w:t>
            </w:r>
            <w:r>
              <w:rPr>
                <w:b/>
                <w:bCs/>
                <w:sz w:val="18"/>
                <w:szCs w:val="18"/>
              </w:rPr>
              <w:t xml:space="preserve">                                                                                       </w:t>
            </w:r>
          </w:p>
        </w:tc>
        <w:tc>
          <w:tcPr>
            <w:tcW w:w="5505" w:type="dxa"/>
            <w:gridSpan w:val="2"/>
            <w:tcBorders>
              <w:top w:val="nil"/>
              <w:left w:val="nil"/>
              <w:bottom w:val="nil"/>
              <w:right w:val="single" w:sz="4" w:space="0" w:color="auto"/>
            </w:tcBorders>
          </w:tcPr>
          <w:p w:rsidR="003B0D0C" w:rsidRDefault="003B0D0C" w:rsidP="00816ADC">
            <w:pPr>
              <w:pStyle w:val="size2"/>
              <w:spacing w:before="120" w:beforeAutospacing="0" w:after="0" w:afterAutospacing="0" w:line="360" w:lineRule="auto"/>
              <w:ind w:left="0"/>
              <w:rPr>
                <w:sz w:val="18"/>
                <w:szCs w:val="18"/>
              </w:rPr>
            </w:pPr>
            <w:r>
              <w:rPr>
                <w:sz w:val="18"/>
                <w:szCs w:val="18"/>
              </w:rPr>
              <w:t>Extension (if applicable)</w:t>
            </w: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4479CB">
            <w:pPr>
              <w:pStyle w:val="size2"/>
              <w:spacing w:before="120" w:beforeAutospacing="0" w:after="0" w:afterAutospacing="0" w:line="360" w:lineRule="auto"/>
              <w:ind w:left="0"/>
              <w:rPr>
                <w:sz w:val="18"/>
                <w:szCs w:val="18"/>
              </w:rPr>
            </w:pPr>
          </w:p>
          <w:p w:rsidR="003B0D0C" w:rsidRDefault="003B0D0C" w:rsidP="004479CB">
            <w:pPr>
              <w:pStyle w:val="size2"/>
              <w:spacing w:before="120" w:beforeAutospacing="0" w:after="0" w:afterAutospacing="0" w:line="360" w:lineRule="auto"/>
              <w:ind w:left="0"/>
              <w:rPr>
                <w:sz w:val="18"/>
                <w:szCs w:val="18"/>
              </w:rPr>
            </w:pPr>
            <w:r>
              <w:rPr>
                <w:sz w:val="18"/>
                <w:szCs w:val="18"/>
              </w:rPr>
              <w:t>Email</w:t>
            </w:r>
          </w:p>
          <w:p w:rsidR="003B0D0C" w:rsidRDefault="003B0D0C" w:rsidP="004479CB">
            <w:pPr>
              <w:pStyle w:val="size2"/>
              <w:spacing w:before="120" w:beforeAutospacing="0" w:after="0" w:afterAutospacing="0" w:line="360" w:lineRule="auto"/>
              <w:ind w:left="0"/>
              <w:rPr>
                <w:sz w:val="18"/>
                <w:szCs w:val="18"/>
              </w:rPr>
            </w:pP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4479CB">
            <w:pPr>
              <w:pStyle w:val="size2"/>
              <w:spacing w:before="120" w:beforeAutospacing="0" w:after="0" w:afterAutospacing="0" w:line="360" w:lineRule="auto"/>
              <w:ind w:left="0"/>
              <w:rPr>
                <w:sz w:val="18"/>
                <w:szCs w:val="18"/>
              </w:rPr>
            </w:pPr>
            <w:r>
              <w:rPr>
                <w:sz w:val="18"/>
                <w:szCs w:val="18"/>
              </w:rPr>
              <w:t>Signature</w:t>
            </w:r>
          </w:p>
          <w:p w:rsidR="003B0D0C" w:rsidRDefault="003B0D0C" w:rsidP="004479CB">
            <w:pPr>
              <w:pStyle w:val="size2"/>
              <w:spacing w:before="120" w:beforeAutospacing="0" w:after="0" w:afterAutospacing="0" w:line="360" w:lineRule="auto"/>
              <w:ind w:left="0"/>
              <w:rPr>
                <w:sz w:val="18"/>
                <w:szCs w:val="18"/>
              </w:rPr>
            </w:pPr>
          </w:p>
        </w:tc>
      </w:tr>
      <w:tr w:rsidR="003B0D0C" w:rsidRPr="0029619F" w:rsidTr="003B0D0C">
        <w:tc>
          <w:tcPr>
            <w:tcW w:w="11304" w:type="dxa"/>
            <w:gridSpan w:val="3"/>
            <w:tcBorders>
              <w:top w:val="nil"/>
              <w:left w:val="single" w:sz="4" w:space="0" w:color="auto"/>
              <w:bottom w:val="nil"/>
              <w:right w:val="single" w:sz="4" w:space="0" w:color="auto"/>
            </w:tcBorders>
          </w:tcPr>
          <w:p w:rsidR="003B0D0C" w:rsidRDefault="003B0D0C" w:rsidP="003B0D0C">
            <w:pPr>
              <w:pStyle w:val="size2"/>
              <w:spacing w:before="120" w:beforeAutospacing="0" w:after="0" w:afterAutospacing="0" w:line="360" w:lineRule="auto"/>
              <w:ind w:left="0"/>
              <w:rPr>
                <w:sz w:val="18"/>
                <w:szCs w:val="18"/>
              </w:rPr>
            </w:pPr>
            <w:r>
              <w:rPr>
                <w:sz w:val="18"/>
                <w:szCs w:val="18"/>
              </w:rPr>
              <w:t>Date</w:t>
            </w:r>
          </w:p>
        </w:tc>
      </w:tr>
      <w:tr w:rsidR="003B0D0C" w:rsidRPr="0029619F" w:rsidTr="003B0D0C">
        <w:tc>
          <w:tcPr>
            <w:tcW w:w="11304" w:type="dxa"/>
            <w:gridSpan w:val="3"/>
            <w:tcBorders>
              <w:top w:val="nil"/>
              <w:left w:val="single" w:sz="4" w:space="0" w:color="auto"/>
              <w:bottom w:val="single" w:sz="4" w:space="0" w:color="auto"/>
              <w:right w:val="single" w:sz="4" w:space="0" w:color="auto"/>
            </w:tcBorders>
          </w:tcPr>
          <w:p w:rsidR="003B0D0C" w:rsidRPr="00680ECB" w:rsidRDefault="003B0D0C" w:rsidP="004479CB">
            <w:pPr>
              <w:pStyle w:val="size2"/>
              <w:spacing w:before="120" w:beforeAutospacing="0" w:after="0" w:afterAutospacing="0" w:line="360" w:lineRule="auto"/>
              <w:ind w:left="0"/>
              <w:jc w:val="center"/>
              <w:rPr>
                <w:b/>
                <w:sz w:val="18"/>
                <w:szCs w:val="18"/>
              </w:rPr>
            </w:pPr>
            <w:r w:rsidRPr="00680ECB">
              <w:rPr>
                <w:b/>
                <w:sz w:val="18"/>
                <w:szCs w:val="18"/>
              </w:rPr>
              <w:t>This completed form is considered public information.</w:t>
            </w:r>
          </w:p>
        </w:tc>
      </w:tr>
      <w:tr w:rsidR="003B0D0C" w:rsidRPr="0029619F" w:rsidTr="003B0D0C">
        <w:tc>
          <w:tcPr>
            <w:tcW w:w="11304" w:type="dxa"/>
            <w:gridSpan w:val="3"/>
            <w:tcBorders>
              <w:top w:val="single" w:sz="4" w:space="0" w:color="auto"/>
              <w:bottom w:val="single" w:sz="4" w:space="0" w:color="auto"/>
            </w:tcBorders>
          </w:tcPr>
          <w:p w:rsidR="003B0D0C" w:rsidRPr="004479CB" w:rsidRDefault="003B0D0C" w:rsidP="004479CB">
            <w:pPr>
              <w:pStyle w:val="size2"/>
              <w:spacing w:before="120" w:beforeAutospacing="0" w:after="0" w:afterAutospacing="0" w:line="360" w:lineRule="auto"/>
              <w:ind w:left="0"/>
              <w:jc w:val="center"/>
              <w:rPr>
                <w:b/>
                <w:sz w:val="18"/>
                <w:szCs w:val="18"/>
              </w:rPr>
            </w:pPr>
            <w:r w:rsidRPr="004479CB">
              <w:rPr>
                <w:b/>
                <w:sz w:val="18"/>
                <w:szCs w:val="18"/>
              </w:rPr>
              <w:t>Burden Statement</w:t>
            </w:r>
          </w:p>
          <w:p w:rsidR="003B0D0C" w:rsidRPr="00A14500" w:rsidRDefault="003B0D0C" w:rsidP="00286C35">
            <w:pPr>
              <w:pStyle w:val="size2"/>
              <w:spacing w:before="0" w:beforeAutospacing="0" w:after="0" w:afterAutospacing="0" w:line="360" w:lineRule="auto"/>
              <w:ind w:left="0"/>
              <w:rPr>
                <w:sz w:val="16"/>
                <w:szCs w:val="16"/>
              </w:rPr>
            </w:pPr>
            <w:r w:rsidRPr="00A14500">
              <w:rPr>
                <w:sz w:val="16"/>
                <w:szCs w:val="16"/>
              </w:rPr>
              <w:t xml:space="preserve">Public reporting burden for the collection of information is estimated to average 3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5600 Fishers Lane, MS 06N100B, Rockville, MD 20857. </w:t>
            </w:r>
          </w:p>
        </w:tc>
      </w:tr>
    </w:tbl>
    <w:p w:rsidR="00E46DC0" w:rsidRDefault="00E46DC0"/>
    <w:sectPr w:rsidR="00E46DC0" w:rsidSect="00D91662">
      <w:headerReference w:type="default" r:id="rId11"/>
      <w:headerReference w:type="first" r:id="rId12"/>
      <w:pgSz w:w="12240" w:h="15840"/>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DB" w:rsidRDefault="003A13DB" w:rsidP="008F3313">
      <w:r>
        <w:separator/>
      </w:r>
    </w:p>
  </w:endnote>
  <w:endnote w:type="continuationSeparator" w:id="0">
    <w:p w:rsidR="003A13DB" w:rsidRDefault="003A13DB" w:rsidP="008F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DB" w:rsidRDefault="003A13DB" w:rsidP="008F3313">
      <w:r>
        <w:separator/>
      </w:r>
    </w:p>
  </w:footnote>
  <w:footnote w:type="continuationSeparator" w:id="0">
    <w:p w:rsidR="003A13DB" w:rsidRDefault="003A13DB" w:rsidP="008F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554404"/>
      <w:docPartObj>
        <w:docPartGallery w:val="Page Numbers (Top of Page)"/>
        <w:docPartUnique/>
      </w:docPartObj>
    </w:sdtPr>
    <w:sdtEndPr>
      <w:rPr>
        <w:rFonts w:ascii="Arial" w:hAnsi="Arial" w:cs="Arial"/>
        <w:b/>
        <w:noProof/>
      </w:rPr>
    </w:sdtEndPr>
    <w:sdtContent>
      <w:p w:rsidR="00702E7D" w:rsidRPr="007E49FC" w:rsidRDefault="00702E7D">
        <w:pPr>
          <w:pStyle w:val="Header"/>
          <w:jc w:val="right"/>
          <w:rPr>
            <w:rFonts w:ascii="Arial" w:hAnsi="Arial" w:cs="Arial"/>
            <w:b/>
          </w:rPr>
        </w:pPr>
        <w:r w:rsidRPr="007E49FC">
          <w:rPr>
            <w:rFonts w:ascii="Arial" w:hAnsi="Arial" w:cs="Arial"/>
            <w:b/>
          </w:rPr>
          <w:fldChar w:fldCharType="begin"/>
        </w:r>
        <w:r w:rsidRPr="007E49FC">
          <w:rPr>
            <w:rFonts w:ascii="Arial" w:hAnsi="Arial" w:cs="Arial"/>
            <w:b/>
          </w:rPr>
          <w:instrText xml:space="preserve"> PAGE   \* MERGEFORMAT </w:instrText>
        </w:r>
        <w:r w:rsidRPr="007E49FC">
          <w:rPr>
            <w:rFonts w:ascii="Arial" w:hAnsi="Arial" w:cs="Arial"/>
            <w:b/>
          </w:rPr>
          <w:fldChar w:fldCharType="separate"/>
        </w:r>
        <w:r w:rsidR="00566A83">
          <w:rPr>
            <w:rFonts w:ascii="Arial" w:hAnsi="Arial" w:cs="Arial"/>
            <w:b/>
            <w:noProof/>
          </w:rPr>
          <w:t>4</w:t>
        </w:r>
        <w:r w:rsidRPr="007E49FC">
          <w:rPr>
            <w:rFonts w:ascii="Arial" w:hAnsi="Arial" w:cs="Arial"/>
            <w:b/>
            <w:noProof/>
          </w:rPr>
          <w:fldChar w:fldCharType="end"/>
        </w:r>
      </w:p>
    </w:sdtContent>
  </w:sdt>
  <w:p w:rsidR="00702E7D" w:rsidRDefault="00702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7D" w:rsidRPr="003B0D0C" w:rsidRDefault="00702E7D" w:rsidP="00D91662">
    <w:pPr>
      <w:pStyle w:val="size2"/>
      <w:ind w:left="870" w:firstLine="570"/>
      <w:jc w:val="right"/>
      <w:rPr>
        <w:color w:val="FF0000"/>
        <w:sz w:val="22"/>
        <w:szCs w:val="22"/>
      </w:rPr>
    </w:pPr>
    <w:r>
      <w:rPr>
        <w:b/>
        <w:color w:val="FF0000"/>
        <w:sz w:val="22"/>
        <w:szCs w:val="22"/>
      </w:rPr>
      <w:t xml:space="preserve">        </w:t>
    </w:r>
    <w:r w:rsidR="003B0D0C" w:rsidRPr="003B0D0C">
      <w:rPr>
        <w:sz w:val="22"/>
        <w:szCs w:val="22"/>
      </w:rPr>
      <w:t>Attachment H</w:t>
    </w:r>
    <w:r w:rsidRPr="003B0D0C">
      <w:rPr>
        <w:color w:val="FF0000"/>
        <w:sz w:val="22"/>
        <w:szCs w:val="22"/>
      </w:rPr>
      <w:tab/>
    </w:r>
  </w:p>
  <w:p w:rsidR="00702E7D" w:rsidRDefault="00702E7D" w:rsidP="00D91662">
    <w:pPr>
      <w:pStyle w:val="size2"/>
      <w:jc w:val="right"/>
      <w:rPr>
        <w:lang w:val="en"/>
      </w:rPr>
    </w:pPr>
    <w:r>
      <w:rPr>
        <w:lang w:val="en"/>
      </w:rPr>
      <w:t>Form Approved</w:t>
    </w:r>
    <w:r>
      <w:rPr>
        <w:lang w:val="en"/>
      </w:rPr>
      <w:br/>
      <w:t>OMB No. 0935-0143</w:t>
    </w:r>
    <w:r>
      <w:rPr>
        <w:lang w:val="en"/>
      </w:rPr>
      <w:br/>
      <w:t>Exp. Date: ??/??/????</w:t>
    </w:r>
  </w:p>
  <w:p w:rsidR="00702E7D" w:rsidRDefault="00702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7F94"/>
    <w:multiLevelType w:val="hybridMultilevel"/>
    <w:tmpl w:val="4376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DA25D6"/>
    <w:multiLevelType w:val="hybridMultilevel"/>
    <w:tmpl w:val="F452A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5ED3852"/>
    <w:multiLevelType w:val="hybridMultilevel"/>
    <w:tmpl w:val="BDE4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82D6CC4"/>
    <w:multiLevelType w:val="hybridMultilevel"/>
    <w:tmpl w:val="E070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45309"/>
    <w:multiLevelType w:val="hybridMultilevel"/>
    <w:tmpl w:val="AD1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17166"/>
    <w:multiLevelType w:val="multilevel"/>
    <w:tmpl w:val="47BE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FE"/>
    <w:rsid w:val="00017EA3"/>
    <w:rsid w:val="00030060"/>
    <w:rsid w:val="00032E94"/>
    <w:rsid w:val="00035629"/>
    <w:rsid w:val="00036371"/>
    <w:rsid w:val="00061279"/>
    <w:rsid w:val="00062E52"/>
    <w:rsid w:val="00066183"/>
    <w:rsid w:val="000A7CEB"/>
    <w:rsid w:val="000B0753"/>
    <w:rsid w:val="000C7CFC"/>
    <w:rsid w:val="000E4776"/>
    <w:rsid w:val="00111518"/>
    <w:rsid w:val="0011525F"/>
    <w:rsid w:val="0011759F"/>
    <w:rsid w:val="00124844"/>
    <w:rsid w:val="0013349D"/>
    <w:rsid w:val="00147BBA"/>
    <w:rsid w:val="001543B4"/>
    <w:rsid w:val="001726FA"/>
    <w:rsid w:val="00176B85"/>
    <w:rsid w:val="0018426E"/>
    <w:rsid w:val="001959BC"/>
    <w:rsid w:val="001D2C78"/>
    <w:rsid w:val="002100FE"/>
    <w:rsid w:val="0021268E"/>
    <w:rsid w:val="00237133"/>
    <w:rsid w:val="00245D4D"/>
    <w:rsid w:val="00281B4A"/>
    <w:rsid w:val="00282D56"/>
    <w:rsid w:val="00286C35"/>
    <w:rsid w:val="0029619F"/>
    <w:rsid w:val="0029724B"/>
    <w:rsid w:val="002A346B"/>
    <w:rsid w:val="002A4129"/>
    <w:rsid w:val="002A47F9"/>
    <w:rsid w:val="002B6721"/>
    <w:rsid w:val="002E4D50"/>
    <w:rsid w:val="003144A0"/>
    <w:rsid w:val="00317F9E"/>
    <w:rsid w:val="003552DA"/>
    <w:rsid w:val="00364997"/>
    <w:rsid w:val="00391618"/>
    <w:rsid w:val="003A0890"/>
    <w:rsid w:val="003A13DB"/>
    <w:rsid w:val="003A2999"/>
    <w:rsid w:val="003B0D0C"/>
    <w:rsid w:val="003E399E"/>
    <w:rsid w:val="003F5721"/>
    <w:rsid w:val="003F5FAF"/>
    <w:rsid w:val="00405284"/>
    <w:rsid w:val="00415F94"/>
    <w:rsid w:val="004179F3"/>
    <w:rsid w:val="004269C5"/>
    <w:rsid w:val="00431C28"/>
    <w:rsid w:val="004479CB"/>
    <w:rsid w:val="00477216"/>
    <w:rsid w:val="00485B2A"/>
    <w:rsid w:val="004A1608"/>
    <w:rsid w:val="004A56DC"/>
    <w:rsid w:val="004C6A2E"/>
    <w:rsid w:val="004D1CFD"/>
    <w:rsid w:val="004D337F"/>
    <w:rsid w:val="005318DD"/>
    <w:rsid w:val="00533778"/>
    <w:rsid w:val="005517CA"/>
    <w:rsid w:val="00552521"/>
    <w:rsid w:val="005566CC"/>
    <w:rsid w:val="00566A83"/>
    <w:rsid w:val="00574A6E"/>
    <w:rsid w:val="00576F26"/>
    <w:rsid w:val="0058647F"/>
    <w:rsid w:val="005878B3"/>
    <w:rsid w:val="005C5711"/>
    <w:rsid w:val="005E3489"/>
    <w:rsid w:val="005F2B4E"/>
    <w:rsid w:val="005F77FB"/>
    <w:rsid w:val="00616383"/>
    <w:rsid w:val="00651D89"/>
    <w:rsid w:val="00656B22"/>
    <w:rsid w:val="00664B50"/>
    <w:rsid w:val="00673868"/>
    <w:rsid w:val="00680ECB"/>
    <w:rsid w:val="0068142A"/>
    <w:rsid w:val="0069158B"/>
    <w:rsid w:val="00693309"/>
    <w:rsid w:val="00697F97"/>
    <w:rsid w:val="006C2485"/>
    <w:rsid w:val="006D3546"/>
    <w:rsid w:val="006D5BCB"/>
    <w:rsid w:val="006F6D09"/>
    <w:rsid w:val="00700DF9"/>
    <w:rsid w:val="00702E7D"/>
    <w:rsid w:val="00720D4B"/>
    <w:rsid w:val="0074047B"/>
    <w:rsid w:val="00740B3C"/>
    <w:rsid w:val="007544BC"/>
    <w:rsid w:val="00782AF1"/>
    <w:rsid w:val="00797C64"/>
    <w:rsid w:val="007A03ED"/>
    <w:rsid w:val="007A51AF"/>
    <w:rsid w:val="007C7268"/>
    <w:rsid w:val="007D6AA8"/>
    <w:rsid w:val="007E49FC"/>
    <w:rsid w:val="00805FB9"/>
    <w:rsid w:val="008130DA"/>
    <w:rsid w:val="00816ADC"/>
    <w:rsid w:val="00822E9B"/>
    <w:rsid w:val="00832D00"/>
    <w:rsid w:val="0084680D"/>
    <w:rsid w:val="00854209"/>
    <w:rsid w:val="008754DD"/>
    <w:rsid w:val="00885146"/>
    <w:rsid w:val="008863AD"/>
    <w:rsid w:val="008C4616"/>
    <w:rsid w:val="008D5521"/>
    <w:rsid w:val="008E1863"/>
    <w:rsid w:val="008E4656"/>
    <w:rsid w:val="008F3313"/>
    <w:rsid w:val="00930A27"/>
    <w:rsid w:val="0096210D"/>
    <w:rsid w:val="009655E0"/>
    <w:rsid w:val="00966FE0"/>
    <w:rsid w:val="00967E26"/>
    <w:rsid w:val="00986F12"/>
    <w:rsid w:val="009B31DD"/>
    <w:rsid w:val="009B42B4"/>
    <w:rsid w:val="009B6AF5"/>
    <w:rsid w:val="009C7162"/>
    <w:rsid w:val="009D21EA"/>
    <w:rsid w:val="009E59F7"/>
    <w:rsid w:val="00A1060F"/>
    <w:rsid w:val="00A14500"/>
    <w:rsid w:val="00A15055"/>
    <w:rsid w:val="00A21555"/>
    <w:rsid w:val="00A21637"/>
    <w:rsid w:val="00A2271B"/>
    <w:rsid w:val="00A22999"/>
    <w:rsid w:val="00A270F8"/>
    <w:rsid w:val="00A424BA"/>
    <w:rsid w:val="00A43032"/>
    <w:rsid w:val="00A44F57"/>
    <w:rsid w:val="00AA302F"/>
    <w:rsid w:val="00AC46F5"/>
    <w:rsid w:val="00AC5DF6"/>
    <w:rsid w:val="00AE438B"/>
    <w:rsid w:val="00AE635C"/>
    <w:rsid w:val="00B017B2"/>
    <w:rsid w:val="00B06CB1"/>
    <w:rsid w:val="00B06EA9"/>
    <w:rsid w:val="00B14DB7"/>
    <w:rsid w:val="00B235FE"/>
    <w:rsid w:val="00B318A4"/>
    <w:rsid w:val="00B36D17"/>
    <w:rsid w:val="00B50005"/>
    <w:rsid w:val="00B50577"/>
    <w:rsid w:val="00B63551"/>
    <w:rsid w:val="00B71FD1"/>
    <w:rsid w:val="00B87192"/>
    <w:rsid w:val="00B8795F"/>
    <w:rsid w:val="00B91AFD"/>
    <w:rsid w:val="00B91E68"/>
    <w:rsid w:val="00B9469A"/>
    <w:rsid w:val="00BB72D5"/>
    <w:rsid w:val="00BD66DC"/>
    <w:rsid w:val="00BE5BFC"/>
    <w:rsid w:val="00BE71ED"/>
    <w:rsid w:val="00BF42B0"/>
    <w:rsid w:val="00C5176D"/>
    <w:rsid w:val="00C63216"/>
    <w:rsid w:val="00C97C52"/>
    <w:rsid w:val="00CA081A"/>
    <w:rsid w:val="00CC0251"/>
    <w:rsid w:val="00D11678"/>
    <w:rsid w:val="00D12C72"/>
    <w:rsid w:val="00D17E98"/>
    <w:rsid w:val="00D27B63"/>
    <w:rsid w:val="00D60FEB"/>
    <w:rsid w:val="00D6234E"/>
    <w:rsid w:val="00D62B88"/>
    <w:rsid w:val="00D91662"/>
    <w:rsid w:val="00D91E90"/>
    <w:rsid w:val="00DC1EAF"/>
    <w:rsid w:val="00DC4E00"/>
    <w:rsid w:val="00DD146C"/>
    <w:rsid w:val="00DF079A"/>
    <w:rsid w:val="00E35206"/>
    <w:rsid w:val="00E46DC0"/>
    <w:rsid w:val="00E53212"/>
    <w:rsid w:val="00E65E94"/>
    <w:rsid w:val="00E75C73"/>
    <w:rsid w:val="00E94785"/>
    <w:rsid w:val="00EC5BD9"/>
    <w:rsid w:val="00EF0FA1"/>
    <w:rsid w:val="00F02E98"/>
    <w:rsid w:val="00F17EF6"/>
    <w:rsid w:val="00F17FB7"/>
    <w:rsid w:val="00F20903"/>
    <w:rsid w:val="00F221E3"/>
    <w:rsid w:val="00F32940"/>
    <w:rsid w:val="00F435D7"/>
    <w:rsid w:val="00F56F5A"/>
    <w:rsid w:val="00F65A1A"/>
    <w:rsid w:val="00F85A80"/>
    <w:rsid w:val="00FA0BAD"/>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5FE"/>
    <w:rPr>
      <w:rFonts w:eastAsia="Times New Roman"/>
    </w:rPr>
  </w:style>
  <w:style w:type="paragraph" w:styleId="Heading2">
    <w:name w:val="heading 2"/>
    <w:basedOn w:val="Normal"/>
    <w:link w:val="Heading2Char"/>
    <w:qFormat/>
    <w:rsid w:val="00B235FE"/>
    <w:pPr>
      <w:spacing w:before="180" w:line="288" w:lineRule="atLeast"/>
      <w:ind w:left="150"/>
      <w:outlineLvl w:val="1"/>
    </w:pPr>
    <w:rPr>
      <w:rFonts w:ascii="Arial" w:hAnsi="Arial" w:cs="Arial"/>
      <w:b/>
      <w:bCs/>
      <w:sz w:val="29"/>
      <w:szCs w:val="29"/>
    </w:rPr>
  </w:style>
  <w:style w:type="paragraph" w:styleId="Heading3">
    <w:name w:val="heading 3"/>
    <w:basedOn w:val="Normal"/>
    <w:next w:val="Normal"/>
    <w:link w:val="Heading3Char"/>
    <w:uiPriority w:val="9"/>
    <w:semiHidden/>
    <w:unhideWhenUsed/>
    <w:qFormat/>
    <w:rsid w:val="005E3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5FE"/>
    <w:rPr>
      <w:rFonts w:ascii="Arial" w:eastAsia="Times New Roman" w:hAnsi="Arial" w:cs="Arial"/>
      <w:b/>
      <w:bCs/>
      <w:sz w:val="29"/>
      <w:szCs w:val="29"/>
    </w:rPr>
  </w:style>
  <w:style w:type="table" w:styleId="TableGrid">
    <w:name w:val="Table Grid"/>
    <w:basedOn w:val="TableNormal"/>
    <w:uiPriority w:val="59"/>
    <w:rsid w:val="00B235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235FE"/>
    <w:rPr>
      <w:rFonts w:ascii="Arial" w:hAnsi="Arial" w:cs="Arial" w:hint="default"/>
      <w:color w:val="0000FF"/>
      <w:u w:val="single"/>
    </w:rPr>
  </w:style>
  <w:style w:type="paragraph" w:customStyle="1" w:styleId="size2">
    <w:name w:val="size2"/>
    <w:basedOn w:val="Normal"/>
    <w:rsid w:val="00B235FE"/>
    <w:pPr>
      <w:spacing w:before="100" w:beforeAutospacing="1" w:after="100" w:afterAutospacing="1" w:line="312" w:lineRule="atLeast"/>
      <w:ind w:left="150"/>
    </w:pPr>
    <w:rPr>
      <w:rFonts w:ascii="Arial" w:hAnsi="Arial" w:cs="Arial"/>
      <w:sz w:val="19"/>
      <w:szCs w:val="19"/>
    </w:rPr>
  </w:style>
  <w:style w:type="paragraph" w:styleId="BalloonText">
    <w:name w:val="Balloon Text"/>
    <w:basedOn w:val="Normal"/>
    <w:link w:val="BalloonTextChar"/>
    <w:uiPriority w:val="99"/>
    <w:semiHidden/>
    <w:unhideWhenUsed/>
    <w:rsid w:val="0029619F"/>
    <w:rPr>
      <w:rFonts w:ascii="Tahoma" w:hAnsi="Tahoma" w:cs="Tahoma"/>
      <w:sz w:val="16"/>
      <w:szCs w:val="16"/>
    </w:rPr>
  </w:style>
  <w:style w:type="character" w:customStyle="1" w:styleId="BalloonTextChar">
    <w:name w:val="Balloon Text Char"/>
    <w:basedOn w:val="DefaultParagraphFont"/>
    <w:link w:val="BalloonText"/>
    <w:uiPriority w:val="99"/>
    <w:semiHidden/>
    <w:rsid w:val="0029619F"/>
    <w:rPr>
      <w:rFonts w:ascii="Tahoma" w:eastAsia="Times New Roman" w:hAnsi="Tahoma" w:cs="Tahoma"/>
      <w:sz w:val="16"/>
      <w:szCs w:val="16"/>
    </w:rPr>
  </w:style>
  <w:style w:type="paragraph" w:styleId="Header">
    <w:name w:val="header"/>
    <w:basedOn w:val="Normal"/>
    <w:link w:val="HeaderChar"/>
    <w:uiPriority w:val="99"/>
    <w:unhideWhenUsed/>
    <w:rsid w:val="008F3313"/>
    <w:pPr>
      <w:tabs>
        <w:tab w:val="center" w:pos="4680"/>
        <w:tab w:val="right" w:pos="9360"/>
      </w:tabs>
    </w:pPr>
  </w:style>
  <w:style w:type="character" w:customStyle="1" w:styleId="HeaderChar">
    <w:name w:val="Header Char"/>
    <w:basedOn w:val="DefaultParagraphFont"/>
    <w:link w:val="Header"/>
    <w:uiPriority w:val="99"/>
    <w:rsid w:val="008F3313"/>
    <w:rPr>
      <w:rFonts w:eastAsia="Times New Roman"/>
    </w:rPr>
  </w:style>
  <w:style w:type="paragraph" w:styleId="Footer">
    <w:name w:val="footer"/>
    <w:basedOn w:val="Normal"/>
    <w:link w:val="FooterChar"/>
    <w:uiPriority w:val="99"/>
    <w:unhideWhenUsed/>
    <w:rsid w:val="008F3313"/>
    <w:pPr>
      <w:tabs>
        <w:tab w:val="center" w:pos="4680"/>
        <w:tab w:val="right" w:pos="9360"/>
      </w:tabs>
    </w:pPr>
  </w:style>
  <w:style w:type="character" w:customStyle="1" w:styleId="FooterChar">
    <w:name w:val="Footer Char"/>
    <w:basedOn w:val="DefaultParagraphFont"/>
    <w:link w:val="Footer"/>
    <w:uiPriority w:val="99"/>
    <w:rsid w:val="008F3313"/>
    <w:rPr>
      <w:rFonts w:eastAsia="Times New Roman"/>
    </w:rPr>
  </w:style>
  <w:style w:type="character" w:customStyle="1" w:styleId="Heading3Char">
    <w:name w:val="Heading 3 Char"/>
    <w:basedOn w:val="DefaultParagraphFont"/>
    <w:link w:val="Heading3"/>
    <w:uiPriority w:val="9"/>
    <w:semiHidden/>
    <w:rsid w:val="005E348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E3489"/>
    <w:rPr>
      <w:b/>
      <w:bCs/>
    </w:rPr>
  </w:style>
  <w:style w:type="paragraph" w:styleId="ListParagraph">
    <w:name w:val="List Paragraph"/>
    <w:basedOn w:val="Normal"/>
    <w:uiPriority w:val="34"/>
    <w:qFormat/>
    <w:rsid w:val="003F5721"/>
    <w:pPr>
      <w:ind w:left="720"/>
      <w:contextualSpacing/>
    </w:pPr>
  </w:style>
  <w:style w:type="character" w:styleId="Emphasis">
    <w:name w:val="Emphasis"/>
    <w:basedOn w:val="DefaultParagraphFont"/>
    <w:qFormat/>
    <w:rsid w:val="0096210D"/>
    <w:rPr>
      <w:i/>
      <w:iCs/>
    </w:rPr>
  </w:style>
  <w:style w:type="character" w:styleId="CommentReference">
    <w:name w:val="annotation reference"/>
    <w:basedOn w:val="DefaultParagraphFont"/>
    <w:uiPriority w:val="99"/>
    <w:semiHidden/>
    <w:unhideWhenUsed/>
    <w:rsid w:val="00BE5BFC"/>
    <w:rPr>
      <w:sz w:val="16"/>
      <w:szCs w:val="16"/>
    </w:rPr>
  </w:style>
  <w:style w:type="paragraph" w:styleId="CommentText">
    <w:name w:val="annotation text"/>
    <w:basedOn w:val="Normal"/>
    <w:link w:val="CommentTextChar"/>
    <w:uiPriority w:val="99"/>
    <w:semiHidden/>
    <w:unhideWhenUsed/>
    <w:rsid w:val="00BE5BFC"/>
    <w:rPr>
      <w:sz w:val="20"/>
      <w:szCs w:val="20"/>
    </w:rPr>
  </w:style>
  <w:style w:type="character" w:customStyle="1" w:styleId="CommentTextChar">
    <w:name w:val="Comment Text Char"/>
    <w:basedOn w:val="DefaultParagraphFont"/>
    <w:link w:val="CommentText"/>
    <w:uiPriority w:val="99"/>
    <w:semiHidden/>
    <w:rsid w:val="00BE5B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E5BFC"/>
    <w:rPr>
      <w:b/>
      <w:bCs/>
    </w:rPr>
  </w:style>
  <w:style w:type="character" w:customStyle="1" w:styleId="CommentSubjectChar">
    <w:name w:val="Comment Subject Char"/>
    <w:basedOn w:val="CommentTextChar"/>
    <w:link w:val="CommentSubject"/>
    <w:uiPriority w:val="99"/>
    <w:semiHidden/>
    <w:rsid w:val="00BE5BFC"/>
    <w:rPr>
      <w:rFonts w:eastAsia="Times New Roman"/>
      <w:b/>
      <w:bCs/>
      <w:sz w:val="20"/>
      <w:szCs w:val="20"/>
    </w:rPr>
  </w:style>
  <w:style w:type="paragraph" w:styleId="Revision">
    <w:name w:val="Revision"/>
    <w:hidden/>
    <w:uiPriority w:val="99"/>
    <w:semiHidden/>
    <w:rsid w:val="0018426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5FE"/>
    <w:rPr>
      <w:rFonts w:eastAsia="Times New Roman"/>
    </w:rPr>
  </w:style>
  <w:style w:type="paragraph" w:styleId="Heading2">
    <w:name w:val="heading 2"/>
    <w:basedOn w:val="Normal"/>
    <w:link w:val="Heading2Char"/>
    <w:qFormat/>
    <w:rsid w:val="00B235FE"/>
    <w:pPr>
      <w:spacing w:before="180" w:line="288" w:lineRule="atLeast"/>
      <w:ind w:left="150"/>
      <w:outlineLvl w:val="1"/>
    </w:pPr>
    <w:rPr>
      <w:rFonts w:ascii="Arial" w:hAnsi="Arial" w:cs="Arial"/>
      <w:b/>
      <w:bCs/>
      <w:sz w:val="29"/>
      <w:szCs w:val="29"/>
    </w:rPr>
  </w:style>
  <w:style w:type="paragraph" w:styleId="Heading3">
    <w:name w:val="heading 3"/>
    <w:basedOn w:val="Normal"/>
    <w:next w:val="Normal"/>
    <w:link w:val="Heading3Char"/>
    <w:uiPriority w:val="9"/>
    <w:semiHidden/>
    <w:unhideWhenUsed/>
    <w:qFormat/>
    <w:rsid w:val="005E3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5FE"/>
    <w:rPr>
      <w:rFonts w:ascii="Arial" w:eastAsia="Times New Roman" w:hAnsi="Arial" w:cs="Arial"/>
      <w:b/>
      <w:bCs/>
      <w:sz w:val="29"/>
      <w:szCs w:val="29"/>
    </w:rPr>
  </w:style>
  <w:style w:type="table" w:styleId="TableGrid">
    <w:name w:val="Table Grid"/>
    <w:basedOn w:val="TableNormal"/>
    <w:uiPriority w:val="59"/>
    <w:rsid w:val="00B235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235FE"/>
    <w:rPr>
      <w:rFonts w:ascii="Arial" w:hAnsi="Arial" w:cs="Arial" w:hint="default"/>
      <w:color w:val="0000FF"/>
      <w:u w:val="single"/>
    </w:rPr>
  </w:style>
  <w:style w:type="paragraph" w:customStyle="1" w:styleId="size2">
    <w:name w:val="size2"/>
    <w:basedOn w:val="Normal"/>
    <w:rsid w:val="00B235FE"/>
    <w:pPr>
      <w:spacing w:before="100" w:beforeAutospacing="1" w:after="100" w:afterAutospacing="1" w:line="312" w:lineRule="atLeast"/>
      <w:ind w:left="150"/>
    </w:pPr>
    <w:rPr>
      <w:rFonts w:ascii="Arial" w:hAnsi="Arial" w:cs="Arial"/>
      <w:sz w:val="19"/>
      <w:szCs w:val="19"/>
    </w:rPr>
  </w:style>
  <w:style w:type="paragraph" w:styleId="BalloonText">
    <w:name w:val="Balloon Text"/>
    <w:basedOn w:val="Normal"/>
    <w:link w:val="BalloonTextChar"/>
    <w:uiPriority w:val="99"/>
    <w:semiHidden/>
    <w:unhideWhenUsed/>
    <w:rsid w:val="0029619F"/>
    <w:rPr>
      <w:rFonts w:ascii="Tahoma" w:hAnsi="Tahoma" w:cs="Tahoma"/>
      <w:sz w:val="16"/>
      <w:szCs w:val="16"/>
    </w:rPr>
  </w:style>
  <w:style w:type="character" w:customStyle="1" w:styleId="BalloonTextChar">
    <w:name w:val="Balloon Text Char"/>
    <w:basedOn w:val="DefaultParagraphFont"/>
    <w:link w:val="BalloonText"/>
    <w:uiPriority w:val="99"/>
    <w:semiHidden/>
    <w:rsid w:val="0029619F"/>
    <w:rPr>
      <w:rFonts w:ascii="Tahoma" w:eastAsia="Times New Roman" w:hAnsi="Tahoma" w:cs="Tahoma"/>
      <w:sz w:val="16"/>
      <w:szCs w:val="16"/>
    </w:rPr>
  </w:style>
  <w:style w:type="paragraph" w:styleId="Header">
    <w:name w:val="header"/>
    <w:basedOn w:val="Normal"/>
    <w:link w:val="HeaderChar"/>
    <w:uiPriority w:val="99"/>
    <w:unhideWhenUsed/>
    <w:rsid w:val="008F3313"/>
    <w:pPr>
      <w:tabs>
        <w:tab w:val="center" w:pos="4680"/>
        <w:tab w:val="right" w:pos="9360"/>
      </w:tabs>
    </w:pPr>
  </w:style>
  <w:style w:type="character" w:customStyle="1" w:styleId="HeaderChar">
    <w:name w:val="Header Char"/>
    <w:basedOn w:val="DefaultParagraphFont"/>
    <w:link w:val="Header"/>
    <w:uiPriority w:val="99"/>
    <w:rsid w:val="008F3313"/>
    <w:rPr>
      <w:rFonts w:eastAsia="Times New Roman"/>
    </w:rPr>
  </w:style>
  <w:style w:type="paragraph" w:styleId="Footer">
    <w:name w:val="footer"/>
    <w:basedOn w:val="Normal"/>
    <w:link w:val="FooterChar"/>
    <w:uiPriority w:val="99"/>
    <w:unhideWhenUsed/>
    <w:rsid w:val="008F3313"/>
    <w:pPr>
      <w:tabs>
        <w:tab w:val="center" w:pos="4680"/>
        <w:tab w:val="right" w:pos="9360"/>
      </w:tabs>
    </w:pPr>
  </w:style>
  <w:style w:type="character" w:customStyle="1" w:styleId="FooterChar">
    <w:name w:val="Footer Char"/>
    <w:basedOn w:val="DefaultParagraphFont"/>
    <w:link w:val="Footer"/>
    <w:uiPriority w:val="99"/>
    <w:rsid w:val="008F3313"/>
    <w:rPr>
      <w:rFonts w:eastAsia="Times New Roman"/>
    </w:rPr>
  </w:style>
  <w:style w:type="character" w:customStyle="1" w:styleId="Heading3Char">
    <w:name w:val="Heading 3 Char"/>
    <w:basedOn w:val="DefaultParagraphFont"/>
    <w:link w:val="Heading3"/>
    <w:uiPriority w:val="9"/>
    <w:semiHidden/>
    <w:rsid w:val="005E348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E3489"/>
    <w:rPr>
      <w:b/>
      <w:bCs/>
    </w:rPr>
  </w:style>
  <w:style w:type="paragraph" w:styleId="ListParagraph">
    <w:name w:val="List Paragraph"/>
    <w:basedOn w:val="Normal"/>
    <w:uiPriority w:val="34"/>
    <w:qFormat/>
    <w:rsid w:val="003F5721"/>
    <w:pPr>
      <w:ind w:left="720"/>
      <w:contextualSpacing/>
    </w:pPr>
  </w:style>
  <w:style w:type="character" w:styleId="Emphasis">
    <w:name w:val="Emphasis"/>
    <w:basedOn w:val="DefaultParagraphFont"/>
    <w:qFormat/>
    <w:rsid w:val="0096210D"/>
    <w:rPr>
      <w:i/>
      <w:iCs/>
    </w:rPr>
  </w:style>
  <w:style w:type="character" w:styleId="CommentReference">
    <w:name w:val="annotation reference"/>
    <w:basedOn w:val="DefaultParagraphFont"/>
    <w:uiPriority w:val="99"/>
    <w:semiHidden/>
    <w:unhideWhenUsed/>
    <w:rsid w:val="00BE5BFC"/>
    <w:rPr>
      <w:sz w:val="16"/>
      <w:szCs w:val="16"/>
    </w:rPr>
  </w:style>
  <w:style w:type="paragraph" w:styleId="CommentText">
    <w:name w:val="annotation text"/>
    <w:basedOn w:val="Normal"/>
    <w:link w:val="CommentTextChar"/>
    <w:uiPriority w:val="99"/>
    <w:semiHidden/>
    <w:unhideWhenUsed/>
    <w:rsid w:val="00BE5BFC"/>
    <w:rPr>
      <w:sz w:val="20"/>
      <w:szCs w:val="20"/>
    </w:rPr>
  </w:style>
  <w:style w:type="character" w:customStyle="1" w:styleId="CommentTextChar">
    <w:name w:val="Comment Text Char"/>
    <w:basedOn w:val="DefaultParagraphFont"/>
    <w:link w:val="CommentText"/>
    <w:uiPriority w:val="99"/>
    <w:semiHidden/>
    <w:rsid w:val="00BE5B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E5BFC"/>
    <w:rPr>
      <w:b/>
      <w:bCs/>
    </w:rPr>
  </w:style>
  <w:style w:type="character" w:customStyle="1" w:styleId="CommentSubjectChar">
    <w:name w:val="Comment Subject Char"/>
    <w:basedOn w:val="CommentTextChar"/>
    <w:link w:val="CommentSubject"/>
    <w:uiPriority w:val="99"/>
    <w:semiHidden/>
    <w:rsid w:val="00BE5BFC"/>
    <w:rPr>
      <w:rFonts w:eastAsia="Times New Roman"/>
      <w:b/>
      <w:bCs/>
      <w:sz w:val="20"/>
      <w:szCs w:val="20"/>
    </w:rPr>
  </w:style>
  <w:style w:type="paragraph" w:styleId="Revision">
    <w:name w:val="Revision"/>
    <w:hidden/>
    <w:uiPriority w:val="99"/>
    <w:semiHidden/>
    <w:rsid w:val="0018426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7899">
      <w:bodyDiv w:val="1"/>
      <w:marLeft w:val="0"/>
      <w:marRight w:val="0"/>
      <w:marTop w:val="30"/>
      <w:marBottom w:val="750"/>
      <w:divBdr>
        <w:top w:val="none" w:sz="0" w:space="0" w:color="auto"/>
        <w:left w:val="none" w:sz="0" w:space="0" w:color="auto"/>
        <w:bottom w:val="none" w:sz="0" w:space="0" w:color="auto"/>
        <w:right w:val="none" w:sz="0" w:space="0" w:color="auto"/>
      </w:divBdr>
      <w:divsChild>
        <w:div w:id="873424919">
          <w:marLeft w:val="0"/>
          <w:marRight w:val="0"/>
          <w:marTop w:val="0"/>
          <w:marBottom w:val="0"/>
          <w:divBdr>
            <w:top w:val="none" w:sz="0" w:space="0" w:color="auto"/>
            <w:left w:val="none" w:sz="0" w:space="0" w:color="auto"/>
            <w:bottom w:val="none" w:sz="0" w:space="0" w:color="auto"/>
            <w:right w:val="none" w:sz="0" w:space="0" w:color="auto"/>
          </w:divBdr>
        </w:div>
      </w:divsChild>
    </w:div>
    <w:div w:id="850334023">
      <w:bodyDiv w:val="1"/>
      <w:marLeft w:val="0"/>
      <w:marRight w:val="0"/>
      <w:marTop w:val="0"/>
      <w:marBottom w:val="0"/>
      <w:divBdr>
        <w:top w:val="none" w:sz="0" w:space="0" w:color="auto"/>
        <w:left w:val="none" w:sz="0" w:space="0" w:color="auto"/>
        <w:bottom w:val="none" w:sz="0" w:space="0" w:color="auto"/>
        <w:right w:val="none" w:sz="0" w:space="0" w:color="auto"/>
      </w:divBdr>
    </w:div>
    <w:div w:id="1787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so@ahrq.hhs.gov" TargetMode="External"/><Relationship Id="rId4" Type="http://schemas.microsoft.com/office/2007/relationships/stylesWithEffects" Target="stylesWithEffects.xml"/><Relationship Id="rId9" Type="http://schemas.openxmlformats.org/officeDocument/2006/relationships/hyperlink" Target="http://www.pso.ahrq.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7CAC-5D9E-4F43-B91C-2CFEEEC9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Susan.grinder</dc:creator>
  <cp:lastModifiedBy>SYSTEM</cp:lastModifiedBy>
  <cp:revision>2</cp:revision>
  <cp:lastPrinted>2017-02-23T18:15:00Z</cp:lastPrinted>
  <dcterms:created xsi:type="dcterms:W3CDTF">2018-06-06T20:25:00Z</dcterms:created>
  <dcterms:modified xsi:type="dcterms:W3CDTF">2018-06-06T20:25:00Z</dcterms:modified>
</cp:coreProperties>
</file>