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42C4F" w14:textId="00F16716" w:rsidR="00F44F3F" w:rsidRPr="001A7919" w:rsidRDefault="00F44F3F" w:rsidP="001A7919">
      <w:pPr>
        <w:pStyle w:val="AppHeading1"/>
        <w:jc w:val="left"/>
        <w:rPr>
          <w:rFonts w:ascii="Times New Roman" w:hAnsi="Times New Roman"/>
          <w:szCs w:val="28"/>
        </w:rPr>
      </w:pPr>
      <w:bookmarkStart w:id="0" w:name="_GoBack"/>
      <w:bookmarkEnd w:id="0"/>
      <w:r w:rsidRPr="006D25C5">
        <w:rPr>
          <w:rFonts w:ascii="Calibri" w:hAnsi="Calibri" w:cs="Calibri"/>
          <w:sz w:val="20"/>
          <w:szCs w:val="20"/>
        </w:rPr>
        <w:t xml:space="preserve">You have been asked to take part in an online survey about a health campaign.  If you take part, you will be one of about [INSERT FINAL SAMPLE SIZE] people to do so. RTI International, a non-profit research institute located in North Carolina, is conducting the survey. </w:t>
      </w:r>
    </w:p>
    <w:p w14:paraId="7574AE09" w14:textId="77777777" w:rsidR="00F44F3F" w:rsidRPr="006D25C5" w:rsidRDefault="00F44F3F" w:rsidP="00F44F3F">
      <w:pPr>
        <w:pStyle w:val="heading20"/>
        <w:spacing w:before="120" w:after="120" w:line="276" w:lineRule="auto"/>
        <w:rPr>
          <w:rFonts w:ascii="Calibri" w:hAnsi="Calibri" w:cs="Calibri"/>
          <w:sz w:val="20"/>
          <w:szCs w:val="20"/>
        </w:rPr>
      </w:pPr>
      <w:r w:rsidRPr="006D25C5">
        <w:rPr>
          <w:rFonts w:ascii="Calibri" w:hAnsi="Calibri" w:cs="Calibri"/>
          <w:sz w:val="20"/>
          <w:szCs w:val="20"/>
        </w:rPr>
        <w:t>Procedures</w:t>
      </w:r>
    </w:p>
    <w:p w14:paraId="18457939" w14:textId="77777777" w:rsidR="00F44F3F" w:rsidRPr="006D25C5" w:rsidRDefault="00F44F3F" w:rsidP="00F44F3F">
      <w:pPr>
        <w:pStyle w:val="BodyText2"/>
        <w:spacing w:before="120" w:line="276" w:lineRule="auto"/>
        <w:rPr>
          <w:rFonts w:ascii="Calibri" w:hAnsi="Calibri" w:cs="Calibri"/>
          <w:sz w:val="20"/>
          <w:szCs w:val="20"/>
        </w:rPr>
      </w:pPr>
      <w:r>
        <w:rPr>
          <w:rFonts w:ascii="Calibri" w:hAnsi="Calibri" w:cs="Calibri"/>
          <w:sz w:val="20"/>
          <w:szCs w:val="20"/>
        </w:rPr>
        <w:t>If you agree to participate, w</w:t>
      </w:r>
      <w:r w:rsidRPr="006D25C5">
        <w:rPr>
          <w:rFonts w:ascii="Calibri" w:hAnsi="Calibri" w:cs="Calibri"/>
          <w:sz w:val="20"/>
          <w:szCs w:val="20"/>
        </w:rPr>
        <w:t xml:space="preserve">e will ask you to complete a </w:t>
      </w:r>
      <w:r>
        <w:rPr>
          <w:rFonts w:ascii="Calibri" w:hAnsi="Calibri" w:cs="Calibri"/>
          <w:sz w:val="20"/>
          <w:szCs w:val="20"/>
        </w:rPr>
        <w:t>15</w:t>
      </w:r>
      <w:r w:rsidRPr="006D25C5">
        <w:rPr>
          <w:rFonts w:ascii="Calibri" w:hAnsi="Calibri" w:cs="Calibri"/>
          <w:sz w:val="20"/>
          <w:szCs w:val="20"/>
        </w:rPr>
        <w:t>-minute</w:t>
      </w:r>
      <w:r>
        <w:rPr>
          <w:rFonts w:ascii="Calibri" w:hAnsi="Calibri" w:cs="Calibri"/>
          <w:sz w:val="20"/>
          <w:szCs w:val="20"/>
        </w:rPr>
        <w:t xml:space="preserve"> online</w:t>
      </w:r>
      <w:r w:rsidRPr="006D25C5">
        <w:rPr>
          <w:rFonts w:ascii="Calibri" w:hAnsi="Calibri" w:cs="Calibri"/>
          <w:sz w:val="20"/>
          <w:szCs w:val="20"/>
        </w:rPr>
        <w:t xml:space="preserve"> survey. The survey asks questions about a health campaign and for your opinions on some of the advertisements for the campaign. It is your choice to participate in the survey. You will not be contacted in the future about this survey after your participation ends. </w:t>
      </w:r>
    </w:p>
    <w:p w14:paraId="3C482D30" w14:textId="77777777" w:rsidR="00F44F3F" w:rsidRPr="006D25C5" w:rsidRDefault="00F44F3F" w:rsidP="00F44F3F">
      <w:pPr>
        <w:pStyle w:val="heading20"/>
        <w:spacing w:before="120" w:after="120" w:line="276" w:lineRule="auto"/>
        <w:rPr>
          <w:rFonts w:ascii="Calibri" w:hAnsi="Calibri" w:cs="Calibri"/>
          <w:sz w:val="20"/>
          <w:szCs w:val="20"/>
        </w:rPr>
      </w:pPr>
      <w:r w:rsidRPr="006D25C5">
        <w:rPr>
          <w:rFonts w:ascii="Calibri" w:hAnsi="Calibri" w:cs="Calibri"/>
          <w:sz w:val="20"/>
          <w:szCs w:val="20"/>
        </w:rPr>
        <w:t>Risk/Discomforts and Right to Refuse or Withdraw</w:t>
      </w:r>
    </w:p>
    <w:p w14:paraId="37FA6E18" w14:textId="77777777" w:rsidR="00F44F3F" w:rsidRPr="006D25C5" w:rsidRDefault="00F44F3F" w:rsidP="00F44F3F">
      <w:pPr>
        <w:pStyle w:val="BodyText2"/>
        <w:spacing w:before="120" w:line="276" w:lineRule="auto"/>
        <w:rPr>
          <w:rFonts w:ascii="Calibri" w:hAnsi="Calibri" w:cs="Calibri"/>
          <w:sz w:val="20"/>
          <w:szCs w:val="20"/>
        </w:rPr>
      </w:pPr>
      <w:r w:rsidRPr="006D25C5">
        <w:rPr>
          <w:rFonts w:ascii="Calibri" w:hAnsi="Calibri" w:cs="Calibri"/>
          <w:sz w:val="20"/>
          <w:szCs w:val="20"/>
        </w:rPr>
        <w:t xml:space="preserve">There are no known risks to participating in the survey. Although the questions we ask are not meant to be sensitive, there is always a chance that you may feel uncomfortable with some of the questions You can decline to answer any questions for any reason, and you can stop participating at any time without penalty. </w:t>
      </w:r>
    </w:p>
    <w:p w14:paraId="1D5E5887" w14:textId="77777777" w:rsidR="00F44F3F" w:rsidRPr="006D25C5" w:rsidRDefault="00F44F3F" w:rsidP="00F44F3F">
      <w:pPr>
        <w:pStyle w:val="heading20"/>
        <w:spacing w:before="120" w:after="120" w:line="276" w:lineRule="auto"/>
        <w:rPr>
          <w:rFonts w:ascii="Calibri" w:hAnsi="Calibri" w:cs="Calibri"/>
          <w:sz w:val="20"/>
          <w:szCs w:val="20"/>
        </w:rPr>
      </w:pPr>
      <w:r w:rsidRPr="006D25C5">
        <w:rPr>
          <w:rFonts w:ascii="Calibri" w:hAnsi="Calibri" w:cs="Calibri"/>
          <w:sz w:val="20"/>
          <w:szCs w:val="20"/>
        </w:rPr>
        <w:t xml:space="preserve">Benefits </w:t>
      </w:r>
    </w:p>
    <w:p w14:paraId="4776E34C" w14:textId="77777777" w:rsidR="00F44F3F" w:rsidRPr="006D25C5" w:rsidRDefault="00F44F3F" w:rsidP="00F44F3F">
      <w:pPr>
        <w:pStyle w:val="SurveyParagraph"/>
        <w:spacing w:before="0" w:after="0" w:line="276" w:lineRule="auto"/>
        <w:rPr>
          <w:rFonts w:ascii="Calibri" w:hAnsi="Calibri" w:cs="Calibri"/>
          <w:sz w:val="20"/>
          <w:szCs w:val="20"/>
        </w:rPr>
      </w:pPr>
      <w:r w:rsidRPr="006D25C5">
        <w:rPr>
          <w:rFonts w:ascii="Calibri" w:hAnsi="Calibri" w:cs="Calibri"/>
          <w:sz w:val="20"/>
          <w:szCs w:val="20"/>
        </w:rPr>
        <w:t xml:space="preserve">You will not get any personal benefit from taking part in this study. However, your responses are very important because they will help us understand how people may respond to potential health campaign ads and messages. </w:t>
      </w:r>
    </w:p>
    <w:p w14:paraId="36FAB38D" w14:textId="77777777" w:rsidR="00F44F3F" w:rsidRPr="006D25C5" w:rsidRDefault="00F44F3F" w:rsidP="00F44F3F">
      <w:pPr>
        <w:pStyle w:val="heading20"/>
        <w:spacing w:before="120" w:after="120" w:line="276" w:lineRule="auto"/>
        <w:rPr>
          <w:rFonts w:ascii="Calibri" w:hAnsi="Calibri" w:cs="Calibri"/>
          <w:sz w:val="20"/>
          <w:szCs w:val="20"/>
        </w:rPr>
      </w:pPr>
      <w:r w:rsidRPr="006D25C5">
        <w:rPr>
          <w:rFonts w:ascii="Calibri" w:hAnsi="Calibri" w:cs="Calibri"/>
          <w:sz w:val="20"/>
          <w:szCs w:val="20"/>
        </w:rPr>
        <w:t>Remuneration</w:t>
      </w:r>
    </w:p>
    <w:p w14:paraId="4AC6F300" w14:textId="77777777" w:rsidR="00F44F3F" w:rsidRPr="006D25C5" w:rsidRDefault="00F44F3F" w:rsidP="00F44F3F">
      <w:pPr>
        <w:pStyle w:val="BodyText2"/>
        <w:spacing w:line="276" w:lineRule="auto"/>
        <w:rPr>
          <w:rFonts w:ascii="Calibri" w:hAnsi="Calibri" w:cs="Calibri"/>
          <w:sz w:val="20"/>
          <w:szCs w:val="20"/>
        </w:rPr>
      </w:pPr>
      <w:r w:rsidRPr="006D25C5">
        <w:rPr>
          <w:rFonts w:ascii="Calibri" w:hAnsi="Calibri" w:cs="Calibri"/>
          <w:sz w:val="20"/>
          <w:szCs w:val="20"/>
        </w:rPr>
        <w:t xml:space="preserve">We will give you [INSERT AMOUNT OF POINTS] as a token of appreciation for taking part in the study. </w:t>
      </w:r>
    </w:p>
    <w:p w14:paraId="4D652B7A" w14:textId="77777777" w:rsidR="00F44F3F" w:rsidRPr="006D25C5" w:rsidRDefault="00F44F3F" w:rsidP="00F44F3F">
      <w:pPr>
        <w:pStyle w:val="heading20"/>
        <w:spacing w:before="120" w:after="120" w:line="276" w:lineRule="auto"/>
        <w:rPr>
          <w:rFonts w:ascii="Calibri" w:hAnsi="Calibri" w:cs="Calibri"/>
          <w:sz w:val="20"/>
          <w:szCs w:val="20"/>
        </w:rPr>
      </w:pPr>
      <w:bookmarkStart w:id="1" w:name="_Hlk528058690"/>
      <w:r w:rsidRPr="006D25C5">
        <w:rPr>
          <w:rFonts w:ascii="Calibri" w:hAnsi="Calibri" w:cs="Calibri"/>
          <w:sz w:val="20"/>
          <w:szCs w:val="20"/>
        </w:rPr>
        <w:t>Privacy and Confidentiality</w:t>
      </w:r>
    </w:p>
    <w:p w14:paraId="3D41D76A" w14:textId="77777777" w:rsidR="00F44F3F" w:rsidRPr="006D25C5" w:rsidRDefault="00F44F3F" w:rsidP="00F44F3F">
      <w:pPr>
        <w:pStyle w:val="SurveyParagraph"/>
        <w:spacing w:before="0" w:after="0" w:line="276" w:lineRule="auto"/>
        <w:rPr>
          <w:rFonts w:ascii="Calibri" w:hAnsi="Calibri" w:cs="Calibri"/>
          <w:sz w:val="20"/>
          <w:szCs w:val="20"/>
        </w:rPr>
      </w:pPr>
      <w:r w:rsidRPr="006D25C5">
        <w:rPr>
          <w:rFonts w:ascii="Calibri" w:hAnsi="Calibri" w:cs="Calibri"/>
          <w:sz w:val="20"/>
          <w:szCs w:val="20"/>
        </w:rPr>
        <w:t xml:space="preserve">The privacy and confidentiality of your information is very important to us, and we are committed to maintaining a secure environment in which you can participate. All information collected in this survey will be kept confidential to the extent provided by law. Only </w:t>
      </w:r>
      <w:bookmarkStart w:id="2" w:name="_Hlk528141790"/>
      <w:r w:rsidRPr="006D25C5">
        <w:rPr>
          <w:rFonts w:ascii="Calibri" w:hAnsi="Calibri" w:cs="Calibri"/>
          <w:sz w:val="20"/>
          <w:szCs w:val="20"/>
        </w:rPr>
        <w:t xml:space="preserve">[VENDOR NAME] </w:t>
      </w:r>
      <w:bookmarkEnd w:id="2"/>
      <w:r w:rsidRPr="006D25C5">
        <w:rPr>
          <w:rFonts w:ascii="Calibri" w:hAnsi="Calibri" w:cs="Calibri"/>
          <w:sz w:val="20"/>
          <w:szCs w:val="20"/>
        </w:rPr>
        <w:t>knows your name and e</w:t>
      </w:r>
      <w:r w:rsidRPr="006D25C5">
        <w:rPr>
          <w:rFonts w:ascii="Calibri" w:hAnsi="Calibri" w:cs="Calibri"/>
          <w:sz w:val="20"/>
          <w:szCs w:val="20"/>
        </w:rPr>
        <w:noBreakHyphen/>
        <w:t xml:space="preserve">mail address; RTI cannot access this information. Only RTI can access the survey data; [VENDOR NAME] cannot access this information. This means that your name and email address cannot be linked to your survey answers.  </w:t>
      </w:r>
      <w:bookmarkStart w:id="3" w:name="_Hlk504498032"/>
    </w:p>
    <w:bookmarkEnd w:id="1"/>
    <w:bookmarkEnd w:id="3"/>
    <w:p w14:paraId="21F1CD29" w14:textId="77777777" w:rsidR="00F44F3F" w:rsidRPr="006D25C5" w:rsidRDefault="00F44F3F" w:rsidP="00F44F3F">
      <w:pPr>
        <w:pStyle w:val="heading20"/>
        <w:spacing w:before="120" w:after="120" w:line="276" w:lineRule="auto"/>
        <w:rPr>
          <w:rFonts w:ascii="Calibri" w:hAnsi="Calibri" w:cs="Calibri"/>
          <w:sz w:val="20"/>
          <w:szCs w:val="20"/>
        </w:rPr>
      </w:pPr>
      <w:r w:rsidRPr="006D25C5">
        <w:rPr>
          <w:rFonts w:ascii="Calibri" w:hAnsi="Calibri" w:cs="Calibri"/>
          <w:sz w:val="20"/>
          <w:szCs w:val="20"/>
        </w:rPr>
        <w:t>Persons to Contact</w:t>
      </w:r>
    </w:p>
    <w:p w14:paraId="54585497" w14:textId="77777777" w:rsidR="00F44F3F" w:rsidRPr="006D25C5" w:rsidRDefault="00F44F3F" w:rsidP="00F44F3F">
      <w:pPr>
        <w:keepNext/>
        <w:spacing w:before="120" w:after="120" w:line="276" w:lineRule="auto"/>
        <w:rPr>
          <w:rFonts w:ascii="Calibri" w:hAnsi="Calibri" w:cs="Calibri"/>
          <w:sz w:val="20"/>
          <w:szCs w:val="20"/>
        </w:rPr>
      </w:pPr>
      <w:r w:rsidRPr="006D25C5">
        <w:rPr>
          <w:rFonts w:ascii="Calibri" w:hAnsi="Calibri" w:cs="Calibri"/>
          <w:sz w:val="20"/>
          <w:szCs w:val="20"/>
        </w:rPr>
        <w:t>If you have questions about the study, you can call Dr. Linda Squiers at 1-800-334-8571, extension 2-5128. She can be reached between 9 a.m. and 5 p.m., Eastern Standard Time, Monday–Friday. If you have questions about your rights as a participant, you can call RTI’s Office of Research Protection toll-free at 1-866-214-2043.</w:t>
      </w:r>
    </w:p>
    <w:p w14:paraId="5BB2159F" w14:textId="77777777" w:rsidR="00F44F3F" w:rsidRPr="006D25C5" w:rsidRDefault="00F44F3F" w:rsidP="00F44F3F">
      <w:pPr>
        <w:pStyle w:val="heading20"/>
        <w:spacing w:before="120" w:after="120" w:line="276" w:lineRule="auto"/>
        <w:rPr>
          <w:rFonts w:ascii="Calibri" w:hAnsi="Calibri" w:cs="Calibri"/>
          <w:sz w:val="20"/>
          <w:szCs w:val="20"/>
        </w:rPr>
      </w:pPr>
      <w:r w:rsidRPr="006D25C5">
        <w:rPr>
          <w:rFonts w:ascii="Calibri" w:hAnsi="Calibri" w:cs="Calibri"/>
          <w:sz w:val="20"/>
          <w:szCs w:val="20"/>
        </w:rPr>
        <w:t>Consent</w:t>
      </w:r>
    </w:p>
    <w:p w14:paraId="59F45CC3" w14:textId="77777777" w:rsidR="00F44F3F" w:rsidRPr="006D25C5" w:rsidRDefault="00F44F3F" w:rsidP="00F44F3F">
      <w:pPr>
        <w:pStyle w:val="BodyText2"/>
        <w:spacing w:before="120" w:line="276" w:lineRule="auto"/>
        <w:rPr>
          <w:rFonts w:ascii="Calibri" w:hAnsi="Calibri" w:cs="Calibri"/>
          <w:iCs/>
          <w:sz w:val="20"/>
          <w:szCs w:val="20"/>
        </w:rPr>
      </w:pPr>
      <w:bookmarkStart w:id="4" w:name="_Hlk513120000"/>
      <w:r w:rsidRPr="006D25C5">
        <w:rPr>
          <w:rFonts w:ascii="Calibri" w:hAnsi="Calibri" w:cs="Calibri"/>
          <w:iCs/>
          <w:sz w:val="20"/>
          <w:szCs w:val="20"/>
        </w:rPr>
        <w:t xml:space="preserve">I understand that it is my choice to participate in this survey.  I may refuse to participate or stop participating without penalty. </w:t>
      </w:r>
    </w:p>
    <w:bookmarkEnd w:id="4"/>
    <w:p w14:paraId="0E97832E" w14:textId="77777777" w:rsidR="00F44F3F" w:rsidRPr="006D25C5" w:rsidRDefault="00F44F3F" w:rsidP="00F44F3F">
      <w:pPr>
        <w:pStyle w:val="BodyText2"/>
        <w:spacing w:before="120" w:line="276" w:lineRule="auto"/>
        <w:rPr>
          <w:rFonts w:ascii="Calibri" w:hAnsi="Calibri" w:cs="Calibri"/>
          <w:sz w:val="20"/>
          <w:szCs w:val="20"/>
        </w:rPr>
      </w:pPr>
      <w:r w:rsidRPr="006D25C5">
        <w:rPr>
          <w:rFonts w:ascii="Calibri" w:hAnsi="Calibri" w:cs="Calibri"/>
          <w:sz w:val="20"/>
          <w:szCs w:val="20"/>
        </w:rPr>
        <w:t>Please choose one:</w:t>
      </w:r>
    </w:p>
    <w:bookmarkStart w:id="5" w:name="Check1"/>
    <w:p w14:paraId="6590231F" w14:textId="77777777" w:rsidR="00F44F3F" w:rsidRPr="006D25C5" w:rsidRDefault="00F44F3F" w:rsidP="00F44F3F">
      <w:pPr>
        <w:pStyle w:val="BodyText2"/>
        <w:spacing w:before="120" w:line="276" w:lineRule="auto"/>
        <w:rPr>
          <w:rFonts w:ascii="Calibri" w:hAnsi="Calibri" w:cs="Calibri"/>
          <w:sz w:val="20"/>
          <w:szCs w:val="20"/>
        </w:rPr>
      </w:pPr>
      <w:r w:rsidRPr="006D25C5">
        <w:rPr>
          <w:rFonts w:ascii="Calibri" w:hAnsi="Calibri" w:cs="Calibri"/>
          <w:sz w:val="20"/>
          <w:szCs w:val="20"/>
        </w:rPr>
        <w:fldChar w:fldCharType="begin">
          <w:ffData>
            <w:name w:val="Check1"/>
            <w:enabled/>
            <w:calcOnExit w:val="0"/>
            <w:checkBox>
              <w:sizeAuto/>
              <w:default w:val="0"/>
            </w:checkBox>
          </w:ffData>
        </w:fldChar>
      </w:r>
      <w:r w:rsidRPr="006D25C5">
        <w:rPr>
          <w:rFonts w:ascii="Calibri" w:hAnsi="Calibri" w:cs="Calibri"/>
          <w:sz w:val="20"/>
          <w:szCs w:val="20"/>
        </w:rPr>
        <w:instrText xml:space="preserve"> FORMCHECKBOX </w:instrText>
      </w:r>
      <w:r w:rsidR="005843CD">
        <w:rPr>
          <w:rFonts w:ascii="Calibri" w:hAnsi="Calibri" w:cs="Calibri"/>
          <w:sz w:val="20"/>
          <w:szCs w:val="20"/>
        </w:rPr>
      </w:r>
      <w:r w:rsidR="005843CD">
        <w:rPr>
          <w:rFonts w:ascii="Calibri" w:hAnsi="Calibri" w:cs="Calibri"/>
          <w:sz w:val="20"/>
          <w:szCs w:val="20"/>
        </w:rPr>
        <w:fldChar w:fldCharType="separate"/>
      </w:r>
      <w:r w:rsidRPr="006D25C5">
        <w:rPr>
          <w:rFonts w:ascii="Calibri" w:hAnsi="Calibri" w:cs="Calibri"/>
          <w:sz w:val="20"/>
          <w:szCs w:val="20"/>
        </w:rPr>
        <w:fldChar w:fldCharType="end"/>
      </w:r>
      <w:bookmarkEnd w:id="5"/>
      <w:r w:rsidRPr="006D25C5">
        <w:rPr>
          <w:rFonts w:ascii="Calibri" w:hAnsi="Calibri" w:cs="Calibri"/>
          <w:sz w:val="20"/>
          <w:szCs w:val="20"/>
        </w:rPr>
        <w:t xml:space="preserve">  I have </w:t>
      </w:r>
      <w:bookmarkStart w:id="6" w:name="_Hlk513119956"/>
      <w:r w:rsidRPr="006D25C5">
        <w:rPr>
          <w:rFonts w:ascii="Calibri" w:hAnsi="Calibri" w:cs="Calibri"/>
          <w:sz w:val="20"/>
          <w:szCs w:val="20"/>
        </w:rPr>
        <w:t>read this consent form and agree to participate in the survey</w:t>
      </w:r>
      <w:bookmarkEnd w:id="6"/>
      <w:r w:rsidRPr="006D25C5">
        <w:rPr>
          <w:rFonts w:ascii="Calibri" w:hAnsi="Calibri" w:cs="Calibri"/>
          <w:sz w:val="20"/>
          <w:szCs w:val="20"/>
        </w:rPr>
        <w:t>.</w:t>
      </w:r>
    </w:p>
    <w:bookmarkStart w:id="7" w:name="Check2"/>
    <w:p w14:paraId="71A265CA" w14:textId="1FEFE8AC" w:rsidR="004A131B" w:rsidRPr="001A7919" w:rsidRDefault="00F44F3F" w:rsidP="001A7919">
      <w:pPr>
        <w:pStyle w:val="BodyText2"/>
        <w:spacing w:before="120" w:line="276" w:lineRule="auto"/>
        <w:rPr>
          <w:rFonts w:ascii="Calibri" w:hAnsi="Calibri" w:cs="Calibri"/>
          <w:sz w:val="20"/>
          <w:szCs w:val="20"/>
        </w:rPr>
      </w:pPr>
      <w:r w:rsidRPr="006D25C5">
        <w:rPr>
          <w:rFonts w:ascii="Calibri" w:hAnsi="Calibri" w:cs="Calibri"/>
          <w:sz w:val="20"/>
          <w:szCs w:val="20"/>
        </w:rPr>
        <w:fldChar w:fldCharType="begin">
          <w:ffData>
            <w:name w:val="Check2"/>
            <w:enabled/>
            <w:calcOnExit w:val="0"/>
            <w:checkBox>
              <w:sizeAuto/>
              <w:default w:val="0"/>
            </w:checkBox>
          </w:ffData>
        </w:fldChar>
      </w:r>
      <w:r w:rsidRPr="006D25C5">
        <w:rPr>
          <w:rFonts w:ascii="Calibri" w:hAnsi="Calibri" w:cs="Calibri"/>
          <w:sz w:val="20"/>
          <w:szCs w:val="20"/>
        </w:rPr>
        <w:instrText xml:space="preserve"> FORMCHECKBOX </w:instrText>
      </w:r>
      <w:r w:rsidR="005843CD">
        <w:rPr>
          <w:rFonts w:ascii="Calibri" w:hAnsi="Calibri" w:cs="Calibri"/>
          <w:sz w:val="20"/>
          <w:szCs w:val="20"/>
        </w:rPr>
      </w:r>
      <w:r w:rsidR="005843CD">
        <w:rPr>
          <w:rFonts w:ascii="Calibri" w:hAnsi="Calibri" w:cs="Calibri"/>
          <w:sz w:val="20"/>
          <w:szCs w:val="20"/>
        </w:rPr>
        <w:fldChar w:fldCharType="separate"/>
      </w:r>
      <w:r w:rsidRPr="006D25C5">
        <w:rPr>
          <w:rFonts w:ascii="Calibri" w:hAnsi="Calibri" w:cs="Calibri"/>
          <w:sz w:val="20"/>
          <w:szCs w:val="20"/>
        </w:rPr>
        <w:fldChar w:fldCharType="end"/>
      </w:r>
      <w:bookmarkEnd w:id="7"/>
      <w:r w:rsidRPr="006D25C5">
        <w:rPr>
          <w:rFonts w:ascii="Calibri" w:hAnsi="Calibri" w:cs="Calibri"/>
          <w:sz w:val="20"/>
          <w:szCs w:val="20"/>
        </w:rPr>
        <w:t xml:space="preserve">  </w:t>
      </w:r>
      <w:bookmarkStart w:id="8" w:name="_Hlk513119977"/>
      <w:r w:rsidRPr="006D25C5">
        <w:rPr>
          <w:rFonts w:ascii="Calibri" w:hAnsi="Calibri" w:cs="Calibri"/>
          <w:sz w:val="20"/>
          <w:szCs w:val="20"/>
        </w:rPr>
        <w:t>I have read this consent form and do not want to participate in the survey</w:t>
      </w:r>
      <w:bookmarkEnd w:id="8"/>
    </w:p>
    <w:sectPr w:rsidR="004A131B" w:rsidRPr="001A79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5400" w14:textId="77777777" w:rsidR="00910E59" w:rsidRDefault="00910E59" w:rsidP="00910E59">
      <w:r>
        <w:separator/>
      </w:r>
    </w:p>
  </w:endnote>
  <w:endnote w:type="continuationSeparator" w:id="0">
    <w:p w14:paraId="6BCA7A0D" w14:textId="77777777" w:rsidR="00910E59" w:rsidRDefault="00910E59" w:rsidP="0091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43C1D" w14:textId="77777777" w:rsidR="00606727" w:rsidRDefault="00606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9F059" w14:textId="1BA653AD" w:rsidR="001A7919" w:rsidRPr="00606727" w:rsidRDefault="001A7919" w:rsidP="00606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3110" w14:textId="77777777" w:rsidR="00606727" w:rsidRDefault="00606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DEB6F" w14:textId="77777777" w:rsidR="00910E59" w:rsidRDefault="00910E59" w:rsidP="00910E59">
      <w:r>
        <w:separator/>
      </w:r>
    </w:p>
  </w:footnote>
  <w:footnote w:type="continuationSeparator" w:id="0">
    <w:p w14:paraId="4B3E83F0" w14:textId="77777777" w:rsidR="00910E59" w:rsidRDefault="00910E59" w:rsidP="0091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CBC5D" w14:textId="77777777" w:rsidR="00606727" w:rsidRDefault="006067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9E34" w14:textId="448514A9" w:rsidR="00910E59" w:rsidRPr="00606727" w:rsidRDefault="00910E59" w:rsidP="006067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11E1" w14:textId="77777777" w:rsidR="00606727" w:rsidRDefault="006067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2822"/>
    <w:multiLevelType w:val="hybridMultilevel"/>
    <w:tmpl w:val="ABAC5C4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C9C0118"/>
    <w:multiLevelType w:val="hybridMultilevel"/>
    <w:tmpl w:val="50D693D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344E40B6"/>
    <w:multiLevelType w:val="hybridMultilevel"/>
    <w:tmpl w:val="8B96769C"/>
    <w:lvl w:ilvl="0" w:tplc="9DB6E4DA">
      <w:start w:val="1"/>
      <w:numFmt w:val="bullet"/>
      <w:lvlText w:val="¨"/>
      <w:lvlJc w:val="left"/>
      <w:pPr>
        <w:ind w:left="720" w:hanging="360"/>
      </w:pPr>
      <w:rPr>
        <w:rFonts w:ascii="Wingdings" w:hAnsi="Wingdings" w:hint="default"/>
      </w:rPr>
    </w:lvl>
    <w:lvl w:ilvl="1" w:tplc="9DB6E4D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88A0826"/>
    <w:multiLevelType w:val="hybridMultilevel"/>
    <w:tmpl w:val="88F80DD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4BCB00EF"/>
    <w:multiLevelType w:val="hybridMultilevel"/>
    <w:tmpl w:val="F37A13C0"/>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28459C5"/>
    <w:multiLevelType w:val="hybridMultilevel"/>
    <w:tmpl w:val="4AA4E9D6"/>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CB7752F"/>
    <w:multiLevelType w:val="hybridMultilevel"/>
    <w:tmpl w:val="B79A1AB8"/>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726860AD"/>
    <w:multiLevelType w:val="hybridMultilevel"/>
    <w:tmpl w:val="47F60DF0"/>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3"/>
  </w:num>
  <w:num w:numId="7">
    <w:abstractNumId w:val="1"/>
  </w:num>
  <w:num w:numId="8">
    <w:abstractNumId w:val="0"/>
  </w:num>
  <w:num w:numId="9">
    <w:abstractNumId w:val="7"/>
  </w:num>
  <w:num w:numId="10">
    <w:abstractNumId w:val="6"/>
  </w:num>
  <w:num w:numId="11">
    <w:abstractNumId w:val="1"/>
  </w:num>
  <w:num w:numId="12">
    <w:abstractNumId w:val="3"/>
  </w:num>
  <w:num w:numId="13">
    <w:abstractNumId w:val="2"/>
  </w:num>
  <w:num w:numId="14">
    <w:abstractNumId w:val="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16"/>
    <w:rsid w:val="001A7919"/>
    <w:rsid w:val="00273581"/>
    <w:rsid w:val="00285AB2"/>
    <w:rsid w:val="002B707A"/>
    <w:rsid w:val="0033624F"/>
    <w:rsid w:val="003520D4"/>
    <w:rsid w:val="004A131B"/>
    <w:rsid w:val="004D4633"/>
    <w:rsid w:val="004D6FFC"/>
    <w:rsid w:val="005843CD"/>
    <w:rsid w:val="00606727"/>
    <w:rsid w:val="008E648A"/>
    <w:rsid w:val="00910E59"/>
    <w:rsid w:val="00917CD3"/>
    <w:rsid w:val="00B84BC4"/>
    <w:rsid w:val="00C13FB5"/>
    <w:rsid w:val="00EC1316"/>
    <w:rsid w:val="00F4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4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46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48A"/>
    <w:pPr>
      <w:tabs>
        <w:tab w:val="center" w:pos="4680"/>
        <w:tab w:val="right" w:pos="9360"/>
      </w:tabs>
    </w:pPr>
  </w:style>
  <w:style w:type="character" w:customStyle="1" w:styleId="HeaderChar">
    <w:name w:val="Header Char"/>
    <w:basedOn w:val="DefaultParagraphFont"/>
    <w:link w:val="Header"/>
    <w:uiPriority w:val="99"/>
    <w:rsid w:val="008E648A"/>
    <w:rPr>
      <w:rFonts w:ascii="Times New Roman" w:eastAsia="Times New Roman" w:hAnsi="Times New Roman" w:cs="Times New Roman"/>
      <w:sz w:val="24"/>
      <w:szCs w:val="24"/>
    </w:rPr>
  </w:style>
  <w:style w:type="paragraph" w:customStyle="1" w:styleId="AppHeading1">
    <w:name w:val="App Heading 1"/>
    <w:basedOn w:val="Heading1"/>
    <w:qFormat/>
    <w:rsid w:val="008E648A"/>
    <w:pPr>
      <w:keepLines w:val="0"/>
      <w:spacing w:before="120" w:after="120"/>
      <w:jc w:val="center"/>
    </w:pPr>
    <w:rPr>
      <w:rFonts w:ascii="Times New Roman Bold" w:eastAsia="Times New Roman" w:hAnsi="Times New Roman Bold" w:cs="Times New Roman"/>
      <w:b/>
      <w:bCs/>
      <w:color w:val="auto"/>
      <w:sz w:val="28"/>
      <w:szCs w:val="24"/>
    </w:rPr>
  </w:style>
  <w:style w:type="character" w:customStyle="1" w:styleId="Heading1Char">
    <w:name w:val="Heading 1 Char"/>
    <w:basedOn w:val="DefaultParagraphFont"/>
    <w:link w:val="Heading1"/>
    <w:uiPriority w:val="9"/>
    <w:rsid w:val="008E648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cS List Paragraph Char,List Paragraph1 Char"/>
    <w:link w:val="ListParagraph"/>
    <w:uiPriority w:val="34"/>
    <w:locked/>
    <w:rsid w:val="00285AB2"/>
  </w:style>
  <w:style w:type="paragraph" w:styleId="ListParagraph">
    <w:name w:val="List Paragraph"/>
    <w:aliases w:val="cS List Paragraph,List Paragraph1"/>
    <w:basedOn w:val="Normal"/>
    <w:link w:val="ListParagraphChar"/>
    <w:uiPriority w:val="34"/>
    <w:qFormat/>
    <w:rsid w:val="00285AB2"/>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285AB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285A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0E59"/>
    <w:pPr>
      <w:tabs>
        <w:tab w:val="center" w:pos="4680"/>
        <w:tab w:val="right" w:pos="9360"/>
      </w:tabs>
    </w:pPr>
  </w:style>
  <w:style w:type="character" w:customStyle="1" w:styleId="FooterChar">
    <w:name w:val="Footer Char"/>
    <w:basedOn w:val="DefaultParagraphFont"/>
    <w:link w:val="Footer"/>
    <w:uiPriority w:val="99"/>
    <w:rsid w:val="00910E59"/>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D4633"/>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4D4633"/>
  </w:style>
  <w:style w:type="paragraph" w:customStyle="1" w:styleId="heading20">
    <w:name w:val="heading2"/>
    <w:basedOn w:val="Heading2"/>
    <w:next w:val="Normal"/>
    <w:semiHidden/>
    <w:rsid w:val="004D4633"/>
    <w:pPr>
      <w:keepLines w:val="0"/>
      <w:spacing w:before="200" w:after="80"/>
      <w:ind w:left="720" w:hanging="720"/>
    </w:pPr>
    <w:rPr>
      <w:rFonts w:ascii="Times New Roman" w:eastAsia="Times New Roman" w:hAnsi="Times New Roman" w:cs="Arial"/>
      <w:b/>
      <w:bCs/>
      <w:iCs/>
      <w:color w:val="auto"/>
      <w:sz w:val="24"/>
      <w:szCs w:val="28"/>
    </w:rPr>
  </w:style>
  <w:style w:type="paragraph" w:customStyle="1" w:styleId="SurveyParagraph">
    <w:name w:val="Survey Paragraph"/>
    <w:basedOn w:val="Normal"/>
    <w:link w:val="SurveyParagraphChar"/>
    <w:rsid w:val="004D4633"/>
    <w:pPr>
      <w:spacing w:before="120" w:after="360" w:line="360" w:lineRule="auto"/>
    </w:pPr>
    <w:rPr>
      <w:rFonts w:ascii="Arial" w:hAnsi="Arial" w:cs="Arial"/>
      <w:sz w:val="22"/>
      <w:szCs w:val="22"/>
    </w:rPr>
  </w:style>
  <w:style w:type="character" w:customStyle="1" w:styleId="SurveyParagraphChar">
    <w:name w:val="Survey Paragraph Char"/>
    <w:link w:val="SurveyParagraph"/>
    <w:rsid w:val="004D4633"/>
    <w:rPr>
      <w:rFonts w:ascii="Arial" w:eastAsia="Times New Roman" w:hAnsi="Arial" w:cs="Arial"/>
    </w:rPr>
  </w:style>
  <w:style w:type="character" w:customStyle="1" w:styleId="Heading2Char">
    <w:name w:val="Heading 2 Char"/>
    <w:basedOn w:val="DefaultParagraphFont"/>
    <w:link w:val="Heading2"/>
    <w:uiPriority w:val="9"/>
    <w:semiHidden/>
    <w:rsid w:val="004D463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4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46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48A"/>
    <w:pPr>
      <w:tabs>
        <w:tab w:val="center" w:pos="4680"/>
        <w:tab w:val="right" w:pos="9360"/>
      </w:tabs>
    </w:pPr>
  </w:style>
  <w:style w:type="character" w:customStyle="1" w:styleId="HeaderChar">
    <w:name w:val="Header Char"/>
    <w:basedOn w:val="DefaultParagraphFont"/>
    <w:link w:val="Header"/>
    <w:uiPriority w:val="99"/>
    <w:rsid w:val="008E648A"/>
    <w:rPr>
      <w:rFonts w:ascii="Times New Roman" w:eastAsia="Times New Roman" w:hAnsi="Times New Roman" w:cs="Times New Roman"/>
      <w:sz w:val="24"/>
      <w:szCs w:val="24"/>
    </w:rPr>
  </w:style>
  <w:style w:type="paragraph" w:customStyle="1" w:styleId="AppHeading1">
    <w:name w:val="App Heading 1"/>
    <w:basedOn w:val="Heading1"/>
    <w:qFormat/>
    <w:rsid w:val="008E648A"/>
    <w:pPr>
      <w:keepLines w:val="0"/>
      <w:spacing w:before="120" w:after="120"/>
      <w:jc w:val="center"/>
    </w:pPr>
    <w:rPr>
      <w:rFonts w:ascii="Times New Roman Bold" w:eastAsia="Times New Roman" w:hAnsi="Times New Roman Bold" w:cs="Times New Roman"/>
      <w:b/>
      <w:bCs/>
      <w:color w:val="auto"/>
      <w:sz w:val="28"/>
      <w:szCs w:val="24"/>
    </w:rPr>
  </w:style>
  <w:style w:type="character" w:customStyle="1" w:styleId="Heading1Char">
    <w:name w:val="Heading 1 Char"/>
    <w:basedOn w:val="DefaultParagraphFont"/>
    <w:link w:val="Heading1"/>
    <w:uiPriority w:val="9"/>
    <w:rsid w:val="008E648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cS List Paragraph Char,List Paragraph1 Char"/>
    <w:link w:val="ListParagraph"/>
    <w:uiPriority w:val="34"/>
    <w:locked/>
    <w:rsid w:val="00285AB2"/>
  </w:style>
  <w:style w:type="paragraph" w:styleId="ListParagraph">
    <w:name w:val="List Paragraph"/>
    <w:aliases w:val="cS List Paragraph,List Paragraph1"/>
    <w:basedOn w:val="Normal"/>
    <w:link w:val="ListParagraphChar"/>
    <w:uiPriority w:val="34"/>
    <w:qFormat/>
    <w:rsid w:val="00285AB2"/>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285AB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285A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0E59"/>
    <w:pPr>
      <w:tabs>
        <w:tab w:val="center" w:pos="4680"/>
        <w:tab w:val="right" w:pos="9360"/>
      </w:tabs>
    </w:pPr>
  </w:style>
  <w:style w:type="character" w:customStyle="1" w:styleId="FooterChar">
    <w:name w:val="Footer Char"/>
    <w:basedOn w:val="DefaultParagraphFont"/>
    <w:link w:val="Footer"/>
    <w:uiPriority w:val="99"/>
    <w:rsid w:val="00910E59"/>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D4633"/>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4D4633"/>
  </w:style>
  <w:style w:type="paragraph" w:customStyle="1" w:styleId="heading20">
    <w:name w:val="heading2"/>
    <w:basedOn w:val="Heading2"/>
    <w:next w:val="Normal"/>
    <w:semiHidden/>
    <w:rsid w:val="004D4633"/>
    <w:pPr>
      <w:keepLines w:val="0"/>
      <w:spacing w:before="200" w:after="80"/>
      <w:ind w:left="720" w:hanging="720"/>
    </w:pPr>
    <w:rPr>
      <w:rFonts w:ascii="Times New Roman" w:eastAsia="Times New Roman" w:hAnsi="Times New Roman" w:cs="Arial"/>
      <w:b/>
      <w:bCs/>
      <w:iCs/>
      <w:color w:val="auto"/>
      <w:sz w:val="24"/>
      <w:szCs w:val="28"/>
    </w:rPr>
  </w:style>
  <w:style w:type="paragraph" w:customStyle="1" w:styleId="SurveyParagraph">
    <w:name w:val="Survey Paragraph"/>
    <w:basedOn w:val="Normal"/>
    <w:link w:val="SurveyParagraphChar"/>
    <w:rsid w:val="004D4633"/>
    <w:pPr>
      <w:spacing w:before="120" w:after="360" w:line="360" w:lineRule="auto"/>
    </w:pPr>
    <w:rPr>
      <w:rFonts w:ascii="Arial" w:hAnsi="Arial" w:cs="Arial"/>
      <w:sz w:val="22"/>
      <w:szCs w:val="22"/>
    </w:rPr>
  </w:style>
  <w:style w:type="character" w:customStyle="1" w:styleId="SurveyParagraphChar">
    <w:name w:val="Survey Paragraph Char"/>
    <w:link w:val="SurveyParagraph"/>
    <w:rsid w:val="004D4633"/>
    <w:rPr>
      <w:rFonts w:ascii="Arial" w:eastAsia="Times New Roman" w:hAnsi="Arial" w:cs="Arial"/>
    </w:rPr>
  </w:style>
  <w:style w:type="character" w:customStyle="1" w:styleId="Heading2Char">
    <w:name w:val="Heading 2 Char"/>
    <w:basedOn w:val="DefaultParagraphFont"/>
    <w:link w:val="Heading2"/>
    <w:uiPriority w:val="9"/>
    <w:semiHidden/>
    <w:rsid w:val="004D46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174">
      <w:bodyDiv w:val="1"/>
      <w:marLeft w:val="0"/>
      <w:marRight w:val="0"/>
      <w:marTop w:val="0"/>
      <w:marBottom w:val="0"/>
      <w:divBdr>
        <w:top w:val="none" w:sz="0" w:space="0" w:color="auto"/>
        <w:left w:val="none" w:sz="0" w:space="0" w:color="auto"/>
        <w:bottom w:val="none" w:sz="0" w:space="0" w:color="auto"/>
        <w:right w:val="none" w:sz="0" w:space="0" w:color="auto"/>
      </w:divBdr>
    </w:div>
    <w:div w:id="2310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Molly</dc:creator>
  <cp:keywords/>
  <dc:description/>
  <cp:lastModifiedBy>SYSTEM</cp:lastModifiedBy>
  <cp:revision>2</cp:revision>
  <dcterms:created xsi:type="dcterms:W3CDTF">2019-10-09T13:16:00Z</dcterms:created>
  <dcterms:modified xsi:type="dcterms:W3CDTF">2019-10-09T13:16:00Z</dcterms:modified>
</cp:coreProperties>
</file>