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1287E" w:rsidR="0021287E" w:rsidP="0021287E" w:rsidRDefault="0021287E" w14:paraId="4D6D13F1" w14:textId="68D2469D">
      <w:pPr>
        <w:pStyle w:val="Heading2"/>
        <w:spacing w:before="0" w:after="0" w:line="276" w:lineRule="auto"/>
        <w:jc w:val="center"/>
        <w:rPr>
          <w:rFonts w:ascii="Calibri" w:hAnsi="Calibri" w:cs="Calibri"/>
          <w:i w:val="0"/>
        </w:rPr>
      </w:pPr>
      <w:r w:rsidRPr="0021287E">
        <w:rPr>
          <w:rFonts w:ascii="Calibri" w:hAnsi="Calibri" w:cs="Calibri"/>
          <w:i w:val="0"/>
        </w:rPr>
        <w:t>ATTACHMENT A: WORD SURVEY</w:t>
      </w:r>
    </w:p>
    <w:p w:rsidR="0022019A" w:rsidP="0022019A" w:rsidRDefault="0022019A" w14:paraId="2FB8D5CC" w14:textId="0FF537DF">
      <w:pPr>
        <w:pStyle w:val="Heading2"/>
        <w:spacing w:before="0" w:after="0" w:line="276" w:lineRule="auto"/>
        <w:rPr>
          <w:rFonts w:ascii="Calibri" w:hAnsi="Calibri" w:cs="Calibri"/>
          <w:i w:val="0"/>
          <w:sz w:val="24"/>
          <w:szCs w:val="24"/>
        </w:rPr>
      </w:pPr>
      <w:r>
        <w:rPr>
          <w:rFonts w:ascii="Calibri" w:hAnsi="Calibri" w:cs="Calibri"/>
          <w:i w:val="0"/>
          <w:sz w:val="24"/>
          <w:szCs w:val="24"/>
        </w:rPr>
        <w:t xml:space="preserve">Title of research study:  </w:t>
      </w:r>
    </w:p>
    <w:p w:rsidRPr="001E5E5F" w:rsidR="0022019A" w:rsidP="0022019A" w:rsidRDefault="0022019A" w14:paraId="60EED198" w14:textId="77777777">
      <w:pPr>
        <w:pStyle w:val="BodyText"/>
        <w:spacing w:after="0" w:line="276" w:lineRule="auto"/>
        <w:rPr>
          <w:rFonts w:ascii="Calibri" w:hAnsi="Calibri" w:cs="Calibri"/>
        </w:rPr>
      </w:pPr>
      <w:r w:rsidRPr="00A20221">
        <w:rPr>
          <w:rFonts w:ascii="Calibri" w:hAnsi="Calibri" w:cs="Calibri"/>
        </w:rPr>
        <w:t>Message Testing: Radiation Emergencies and Cancer Risk (Online Survey)</w:t>
      </w:r>
    </w:p>
    <w:p w:rsidRPr="00DF4799" w:rsidR="0022019A" w:rsidP="0022019A" w:rsidRDefault="0022019A" w14:paraId="67B980EA" w14:textId="77777777">
      <w:pPr>
        <w:pStyle w:val="BodyText"/>
        <w:spacing w:after="0" w:line="276" w:lineRule="auto"/>
      </w:pPr>
    </w:p>
    <w:p w:rsidRPr="001E5E5F" w:rsidR="0022019A" w:rsidP="0022019A" w:rsidRDefault="0022019A" w14:paraId="52938EF6" w14:textId="77777777">
      <w:pPr>
        <w:pStyle w:val="Heading2"/>
        <w:spacing w:before="0" w:after="0" w:line="276" w:lineRule="auto"/>
        <w:rPr>
          <w:rFonts w:ascii="Calibri" w:hAnsi="Calibri" w:cs="Calibri"/>
          <w:color w:val="FF0000"/>
          <w:sz w:val="24"/>
          <w:szCs w:val="24"/>
        </w:rPr>
      </w:pPr>
      <w:r>
        <w:rPr>
          <w:rFonts w:ascii="Calibri" w:hAnsi="Calibri" w:cs="Calibri"/>
          <w:i w:val="0"/>
          <w:sz w:val="24"/>
          <w:szCs w:val="24"/>
          <w:u w:val="single"/>
        </w:rPr>
        <w:t>KEY INFORMATION</w:t>
      </w:r>
      <w:r w:rsidRPr="009614AE">
        <w:rPr>
          <w:rFonts w:ascii="Calibri" w:hAnsi="Calibri" w:cs="Calibri"/>
          <w:i w:val="0"/>
          <w:sz w:val="24"/>
          <w:szCs w:val="24"/>
          <w:u w:val="single"/>
        </w:rPr>
        <w:t xml:space="preserve">: </w:t>
      </w:r>
      <w:r>
        <w:rPr>
          <w:rFonts w:ascii="Calibri" w:hAnsi="Calibri" w:cs="Calibri"/>
          <w:i w:val="0"/>
          <w:sz w:val="24"/>
          <w:szCs w:val="24"/>
        </w:rPr>
        <w:t xml:space="preserve"> </w:t>
      </w:r>
      <w:r w:rsidRPr="001E5E5F">
        <w:rPr>
          <w:rFonts w:ascii="Calibri" w:hAnsi="Calibri" w:cs="Calibri"/>
          <w:b w:val="0"/>
          <w:bCs w:val="0"/>
          <w:i w:val="0"/>
          <w:sz w:val="24"/>
          <w:szCs w:val="24"/>
        </w:rPr>
        <w:t xml:space="preserve">The following is a short summary of this study to help you decide whether or not to be a part of this study. </w:t>
      </w:r>
      <w:r>
        <w:rPr>
          <w:rFonts w:ascii="Calibri" w:hAnsi="Calibri" w:cs="Calibri"/>
          <w:b w:val="0"/>
          <w:bCs w:val="0"/>
          <w:i w:val="0"/>
          <w:sz w:val="24"/>
          <w:szCs w:val="24"/>
        </w:rPr>
        <w:t xml:space="preserve"> </w:t>
      </w:r>
      <w:r w:rsidRPr="001E5E5F">
        <w:rPr>
          <w:rFonts w:ascii="Calibri" w:hAnsi="Calibri" w:cs="Calibri"/>
          <w:b w:val="0"/>
          <w:bCs w:val="0"/>
          <w:i w:val="0"/>
          <w:sz w:val="24"/>
          <w:szCs w:val="24"/>
        </w:rPr>
        <w:t xml:space="preserve">More detailed information is </w:t>
      </w:r>
      <w:r>
        <w:rPr>
          <w:rFonts w:ascii="Calibri" w:hAnsi="Calibri" w:cs="Calibri"/>
          <w:b w:val="0"/>
          <w:bCs w:val="0"/>
          <w:i w:val="0"/>
          <w:sz w:val="24"/>
          <w:szCs w:val="24"/>
        </w:rPr>
        <w:t xml:space="preserve">included </w:t>
      </w:r>
      <w:r w:rsidRPr="001E5E5F">
        <w:rPr>
          <w:rFonts w:ascii="Calibri" w:hAnsi="Calibri" w:cs="Calibri"/>
          <w:b w:val="0"/>
          <w:bCs w:val="0"/>
          <w:i w:val="0"/>
          <w:sz w:val="24"/>
          <w:szCs w:val="24"/>
        </w:rPr>
        <w:t>later on in this form.</w:t>
      </w:r>
      <w:r>
        <w:rPr>
          <w:rFonts w:ascii="Calibri" w:hAnsi="Calibri" w:cs="Calibri"/>
          <w:b w:val="0"/>
          <w:bCs w:val="0"/>
          <w:i w:val="0"/>
          <w:sz w:val="24"/>
          <w:szCs w:val="24"/>
        </w:rPr>
        <w:t xml:space="preserve"> </w:t>
      </w:r>
    </w:p>
    <w:p w:rsidRPr="001E5E5F" w:rsidR="0022019A" w:rsidP="0022019A" w:rsidRDefault="0022019A" w14:paraId="01E05A2C" w14:textId="77777777">
      <w:pPr>
        <w:pStyle w:val="BodyText"/>
        <w:spacing w:after="0" w:line="276" w:lineRule="auto"/>
        <w:rPr>
          <w:rFonts w:ascii="Calibri" w:hAnsi="Calibri" w:cs="Calibri"/>
        </w:rPr>
      </w:pPr>
    </w:p>
    <w:p w:rsidRPr="001E5E5F" w:rsidR="0022019A" w:rsidP="0022019A" w:rsidRDefault="0022019A" w14:paraId="16F0058E" w14:textId="77777777">
      <w:pPr>
        <w:pStyle w:val="Heading2"/>
        <w:spacing w:before="0" w:after="0" w:line="276" w:lineRule="auto"/>
        <w:rPr>
          <w:rFonts w:ascii="Calibri" w:hAnsi="Calibri" w:cs="Calibri"/>
          <w:i w:val="0"/>
          <w:sz w:val="24"/>
          <w:szCs w:val="24"/>
        </w:rPr>
      </w:pPr>
      <w:r w:rsidRPr="001E5E5F">
        <w:rPr>
          <w:rFonts w:ascii="Calibri" w:hAnsi="Calibri" w:cs="Calibri"/>
          <w:i w:val="0"/>
          <w:sz w:val="24"/>
          <w:szCs w:val="24"/>
        </w:rPr>
        <w:t>Why am I being invited to take part in a research study?</w:t>
      </w:r>
    </w:p>
    <w:p w:rsidR="0022019A" w:rsidP="0022019A" w:rsidRDefault="0022019A" w14:paraId="1111DB94" w14:textId="77777777">
      <w:pPr>
        <w:pStyle w:val="Heading2"/>
        <w:spacing w:before="0" w:after="0" w:line="276" w:lineRule="auto"/>
        <w:rPr>
          <w:rFonts w:ascii="Calibri" w:hAnsi="Calibri" w:cs="Calibri"/>
          <w:b w:val="0"/>
          <w:bCs w:val="0"/>
          <w:i w:val="0"/>
          <w:sz w:val="24"/>
          <w:szCs w:val="24"/>
        </w:rPr>
      </w:pPr>
      <w:r w:rsidRPr="00A20221">
        <w:rPr>
          <w:rFonts w:ascii="Calibri" w:hAnsi="Calibri" w:cs="Calibri"/>
          <w:b w:val="0"/>
          <w:bCs w:val="0"/>
          <w:i w:val="0"/>
          <w:sz w:val="24"/>
          <w:szCs w:val="24"/>
        </w:rPr>
        <w:t xml:space="preserve">We are inviting you to participate in a research study.  The study involves completing an online consumer survey </w:t>
      </w:r>
      <w:r>
        <w:rPr>
          <w:rFonts w:ascii="Calibri" w:hAnsi="Calibri" w:cs="Calibri"/>
          <w:b w:val="0"/>
          <w:bCs w:val="0"/>
          <w:i w:val="0"/>
          <w:sz w:val="24"/>
          <w:szCs w:val="24"/>
        </w:rPr>
        <w:t>to test</w:t>
      </w:r>
      <w:r w:rsidRPr="00A20221">
        <w:rPr>
          <w:rFonts w:ascii="Calibri" w:hAnsi="Calibri" w:cs="Calibri"/>
          <w:b w:val="0"/>
          <w:bCs w:val="0"/>
          <w:i w:val="0"/>
          <w:sz w:val="24"/>
          <w:szCs w:val="24"/>
        </w:rPr>
        <w:t xml:space="preserve"> draft messages and graphics to describe some of the information that officials may want to share with the public after a radiation emergency. Oak Ridge Associated Universities (ORAU) is conducting this project on behalf of the Centers for Disease Control and Prevention’s National Center for Environmental Health, </w:t>
      </w:r>
      <w:bookmarkStart w:name="_Hlk33627185" w:id="0"/>
      <w:r w:rsidRPr="00A20221">
        <w:rPr>
          <w:rFonts w:ascii="Calibri" w:hAnsi="Calibri" w:cs="Calibri"/>
          <w:b w:val="0"/>
          <w:bCs w:val="0"/>
          <w:i w:val="0"/>
          <w:sz w:val="24"/>
          <w:szCs w:val="24"/>
        </w:rPr>
        <w:t>Emergency Management, Radiation, and Chemical Branch.</w:t>
      </w:r>
      <w:bookmarkEnd w:id="0"/>
    </w:p>
    <w:p w:rsidRPr="00A20221" w:rsidR="0022019A" w:rsidP="0022019A" w:rsidRDefault="0022019A" w14:paraId="75216FB7" w14:textId="77777777">
      <w:pPr>
        <w:pStyle w:val="BodyText"/>
      </w:pPr>
    </w:p>
    <w:p w:rsidRPr="001E5E5F" w:rsidR="0022019A" w:rsidP="0022019A" w:rsidRDefault="0022019A" w14:paraId="1EC7AD1A" w14:textId="77777777">
      <w:pPr>
        <w:pStyle w:val="Heading2"/>
        <w:spacing w:before="0" w:after="0" w:line="276" w:lineRule="auto"/>
        <w:rPr>
          <w:rFonts w:ascii="Calibri" w:hAnsi="Calibri" w:cs="Calibri"/>
          <w:i w:val="0"/>
          <w:sz w:val="24"/>
          <w:szCs w:val="24"/>
        </w:rPr>
      </w:pPr>
      <w:r w:rsidRPr="001E5E5F">
        <w:rPr>
          <w:rFonts w:ascii="Calibri" w:hAnsi="Calibri" w:cs="Calibri"/>
          <w:i w:val="0"/>
          <w:sz w:val="24"/>
          <w:szCs w:val="24"/>
        </w:rPr>
        <w:t>What should I know about a research study?</w:t>
      </w:r>
    </w:p>
    <w:p w:rsidRPr="001E5E5F" w:rsidR="0022019A" w:rsidP="0022019A" w:rsidRDefault="0022019A" w14:paraId="6D488E64" w14:textId="77777777">
      <w:pPr>
        <w:pStyle w:val="Bullet"/>
        <w:numPr>
          <w:ilvl w:val="0"/>
          <w:numId w:val="36"/>
        </w:numPr>
        <w:spacing w:line="276" w:lineRule="auto"/>
        <w:rPr>
          <w:rFonts w:ascii="Calibri" w:hAnsi="Calibri" w:cs="Calibri"/>
        </w:rPr>
      </w:pPr>
      <w:r w:rsidRPr="001E5E5F">
        <w:rPr>
          <w:rFonts w:ascii="Calibri" w:hAnsi="Calibri" w:cs="Calibri"/>
        </w:rPr>
        <w:t>Whether or not you take part is up to you.</w:t>
      </w:r>
    </w:p>
    <w:p w:rsidRPr="001E5E5F" w:rsidR="0022019A" w:rsidP="0022019A" w:rsidRDefault="0022019A" w14:paraId="138B8B44" w14:textId="77777777">
      <w:pPr>
        <w:pStyle w:val="Bullet"/>
        <w:numPr>
          <w:ilvl w:val="0"/>
          <w:numId w:val="36"/>
        </w:numPr>
        <w:spacing w:line="276" w:lineRule="auto"/>
        <w:rPr>
          <w:rFonts w:ascii="Calibri" w:hAnsi="Calibri" w:cs="Calibri"/>
        </w:rPr>
      </w:pPr>
      <w:r w:rsidRPr="001E5E5F">
        <w:rPr>
          <w:rFonts w:ascii="Calibri" w:hAnsi="Calibri" w:cs="Calibri"/>
        </w:rPr>
        <w:t>You can choose not to take part.</w:t>
      </w:r>
    </w:p>
    <w:p w:rsidRPr="001E5E5F" w:rsidR="0022019A" w:rsidP="0022019A" w:rsidRDefault="0022019A" w14:paraId="6B6A69C5" w14:textId="77777777">
      <w:pPr>
        <w:pStyle w:val="Bullet"/>
        <w:numPr>
          <w:ilvl w:val="0"/>
          <w:numId w:val="36"/>
        </w:numPr>
        <w:spacing w:line="276" w:lineRule="auto"/>
        <w:rPr>
          <w:rFonts w:ascii="Calibri" w:hAnsi="Calibri" w:cs="Calibri"/>
        </w:rPr>
      </w:pPr>
      <w:r w:rsidRPr="001E5E5F">
        <w:rPr>
          <w:rFonts w:ascii="Calibri" w:hAnsi="Calibri" w:cs="Calibri"/>
        </w:rPr>
        <w:t>You can agree to take part and later change your mind.</w:t>
      </w:r>
    </w:p>
    <w:p w:rsidRPr="001E5E5F" w:rsidR="0022019A" w:rsidP="0022019A" w:rsidRDefault="0022019A" w14:paraId="6C68A200" w14:textId="77777777">
      <w:pPr>
        <w:pStyle w:val="Bullet"/>
        <w:numPr>
          <w:ilvl w:val="0"/>
          <w:numId w:val="36"/>
        </w:numPr>
        <w:spacing w:line="276" w:lineRule="auto"/>
        <w:rPr>
          <w:rFonts w:ascii="Calibri" w:hAnsi="Calibri" w:cs="Calibri"/>
        </w:rPr>
      </w:pPr>
      <w:r w:rsidRPr="001E5E5F">
        <w:rPr>
          <w:rFonts w:ascii="Calibri" w:hAnsi="Calibri" w:cs="Calibri"/>
        </w:rPr>
        <w:t>Your decision will not be held against you.</w:t>
      </w:r>
    </w:p>
    <w:p w:rsidRPr="001E5E5F" w:rsidR="0022019A" w:rsidP="0022019A" w:rsidRDefault="0022019A" w14:paraId="051BC886" w14:textId="77777777">
      <w:pPr>
        <w:pStyle w:val="Bullet"/>
        <w:numPr>
          <w:ilvl w:val="0"/>
          <w:numId w:val="36"/>
        </w:numPr>
        <w:spacing w:line="276" w:lineRule="auto"/>
        <w:rPr>
          <w:rFonts w:ascii="Calibri" w:hAnsi="Calibri" w:cs="Calibri"/>
        </w:rPr>
      </w:pPr>
      <w:r w:rsidRPr="001E5E5F">
        <w:rPr>
          <w:rFonts w:ascii="Calibri" w:hAnsi="Calibri" w:cs="Calibri"/>
        </w:rPr>
        <w:t>You can ask all the questions you want before you decide.</w:t>
      </w:r>
    </w:p>
    <w:p w:rsidRPr="001E5E5F" w:rsidR="0022019A" w:rsidP="0022019A" w:rsidRDefault="0022019A" w14:paraId="15E86D29" w14:textId="77777777">
      <w:pPr>
        <w:pStyle w:val="Bullet"/>
        <w:numPr>
          <w:ilvl w:val="0"/>
          <w:numId w:val="0"/>
        </w:numPr>
        <w:spacing w:line="276" w:lineRule="auto"/>
        <w:rPr>
          <w:rFonts w:ascii="Calibri" w:hAnsi="Calibri" w:cs="Calibri"/>
        </w:rPr>
      </w:pPr>
    </w:p>
    <w:p w:rsidRPr="001E5E5F" w:rsidR="0022019A" w:rsidP="0022019A" w:rsidRDefault="0022019A" w14:paraId="10B08561" w14:textId="77777777">
      <w:pPr>
        <w:pStyle w:val="Heading2"/>
        <w:spacing w:before="0" w:after="0" w:line="276" w:lineRule="auto"/>
        <w:rPr>
          <w:rFonts w:ascii="Calibri" w:hAnsi="Calibri" w:cs="Calibri"/>
          <w:i w:val="0"/>
          <w:sz w:val="24"/>
          <w:szCs w:val="24"/>
        </w:rPr>
      </w:pPr>
      <w:r w:rsidRPr="001E5E5F">
        <w:rPr>
          <w:rFonts w:ascii="Calibri" w:hAnsi="Calibri" w:cs="Calibri"/>
          <w:i w:val="0"/>
          <w:sz w:val="24"/>
          <w:szCs w:val="24"/>
        </w:rPr>
        <w:t>Why is this research being done?</w:t>
      </w:r>
    </w:p>
    <w:p w:rsidRPr="00A20221" w:rsidR="0022019A" w:rsidP="0022019A" w:rsidRDefault="0022019A" w14:paraId="5EF998A7" w14:textId="77777777">
      <w:pPr>
        <w:pStyle w:val="Heading2"/>
        <w:spacing w:before="0" w:after="0" w:line="276" w:lineRule="auto"/>
        <w:rPr>
          <w:rFonts w:ascii="Calibri" w:hAnsi="Calibri" w:cs="Calibri"/>
          <w:b w:val="0"/>
          <w:bCs w:val="0"/>
          <w:i w:val="0"/>
          <w:sz w:val="24"/>
          <w:szCs w:val="24"/>
        </w:rPr>
      </w:pPr>
      <w:r w:rsidRPr="00A20221">
        <w:rPr>
          <w:rFonts w:ascii="Calibri" w:hAnsi="Calibri" w:cs="Calibri"/>
          <w:b w:val="0"/>
          <w:bCs w:val="0"/>
          <w:i w:val="0"/>
          <w:sz w:val="24"/>
          <w:szCs w:val="24"/>
        </w:rPr>
        <w:t xml:space="preserve">Many people are concerned about their risk of developing cancer from radiation emergency. Radiation can damage the DNA in cells and increase the likelihood of cancer. The amount of radiation, called the dose, is the most important factor in determining increased risk.  The Centers for Disease Control and Prevention (CDC) Emergency Management, Radiation, and Chemical Branch (EMRCB) developed draft messages and graphics to describe some of the information that officials may want to share with the public after a radiation emergency.  </w:t>
      </w:r>
    </w:p>
    <w:p w:rsidRPr="00A20221" w:rsidR="0022019A" w:rsidP="0022019A" w:rsidRDefault="0022019A" w14:paraId="28622446" w14:textId="77777777">
      <w:pPr>
        <w:pStyle w:val="Heading2"/>
        <w:spacing w:before="0" w:after="0" w:line="276" w:lineRule="auto"/>
        <w:rPr>
          <w:rFonts w:ascii="Calibri" w:hAnsi="Calibri" w:cs="Calibri"/>
          <w:b w:val="0"/>
          <w:bCs w:val="0"/>
          <w:i w:val="0"/>
          <w:sz w:val="24"/>
          <w:szCs w:val="24"/>
        </w:rPr>
      </w:pPr>
      <w:r w:rsidRPr="00A20221">
        <w:rPr>
          <w:rFonts w:ascii="Calibri" w:hAnsi="Calibri" w:cs="Calibri"/>
          <w:b w:val="0"/>
          <w:bCs w:val="0"/>
          <w:i w:val="0"/>
          <w:sz w:val="24"/>
          <w:szCs w:val="24"/>
        </w:rPr>
        <w:t>The EMRCB provides basic information on radiation and its health effects as well as emergency instructions for individuals and families.  To help ensure the quality of these messages and graphics, CDC wishes to test them with the public to gather information to ensure they are clear, useful, and will help the public understand their health risks in the event of emergency. Oak Ridge Associated Universities (ORAU) is to provide technical assistance.</w:t>
      </w:r>
    </w:p>
    <w:p w:rsidRPr="00A20221" w:rsidR="0022019A" w:rsidP="0022019A" w:rsidRDefault="0022019A" w14:paraId="58165098" w14:textId="77777777">
      <w:pPr>
        <w:rPr>
          <w:rFonts w:ascii="Times New Roman" w:hAnsi="Times New Roman"/>
        </w:rPr>
      </w:pPr>
      <w:r w:rsidRPr="00263B59">
        <w:rPr>
          <w:rFonts w:ascii="Times New Roman" w:hAnsi="Times New Roman"/>
        </w:rPr>
        <w:t xml:space="preserve"> </w:t>
      </w:r>
    </w:p>
    <w:p w:rsidRPr="001E5E5F" w:rsidR="0022019A" w:rsidP="0022019A" w:rsidRDefault="0022019A" w14:paraId="6B1EB5C7" w14:textId="77777777">
      <w:pPr>
        <w:pStyle w:val="Heading2"/>
        <w:spacing w:before="0" w:after="0" w:line="276" w:lineRule="auto"/>
        <w:rPr>
          <w:rFonts w:ascii="Calibri" w:hAnsi="Calibri" w:cs="Calibri"/>
          <w:i w:val="0"/>
          <w:sz w:val="24"/>
          <w:szCs w:val="24"/>
        </w:rPr>
      </w:pPr>
      <w:r w:rsidRPr="001E5E5F">
        <w:rPr>
          <w:rFonts w:ascii="Calibri" w:hAnsi="Calibri" w:cs="Calibri"/>
          <w:i w:val="0"/>
          <w:sz w:val="24"/>
          <w:szCs w:val="24"/>
        </w:rPr>
        <w:lastRenderedPageBreak/>
        <w:t>How long will the research last and what will I need to do?</w:t>
      </w:r>
    </w:p>
    <w:p w:rsidRPr="001E5E5F" w:rsidR="0022019A" w:rsidP="0022019A" w:rsidRDefault="0022019A" w14:paraId="143075FA" w14:textId="77777777">
      <w:pPr>
        <w:pStyle w:val="BodyText"/>
        <w:spacing w:after="0" w:line="276" w:lineRule="auto"/>
        <w:rPr>
          <w:rStyle w:val="Instructions"/>
          <w:rFonts w:ascii="Calibri" w:hAnsi="Calibri" w:cs="Calibri"/>
          <w:i w:val="0"/>
          <w:sz w:val="24"/>
        </w:rPr>
      </w:pPr>
      <w:r w:rsidRPr="001E5E5F">
        <w:rPr>
          <w:rFonts w:ascii="Calibri" w:hAnsi="Calibri" w:cs="Calibri"/>
        </w:rPr>
        <w:t>We expect that you will b</w:t>
      </w:r>
      <w:r>
        <w:rPr>
          <w:rFonts w:ascii="Calibri" w:hAnsi="Calibri" w:cs="Calibri"/>
        </w:rPr>
        <w:t xml:space="preserve">e in this research study for 15 minutes answering an online survey and the data from the survey will be kept for up to 3 years.  </w:t>
      </w:r>
    </w:p>
    <w:p w:rsidRPr="001E5E5F" w:rsidR="0022019A" w:rsidP="0022019A" w:rsidRDefault="0022019A" w14:paraId="222AB3D7" w14:textId="77777777">
      <w:pPr>
        <w:pStyle w:val="Heading2"/>
        <w:spacing w:before="0" w:after="0" w:line="276" w:lineRule="auto"/>
        <w:rPr>
          <w:rFonts w:ascii="Calibri" w:hAnsi="Calibri" w:cs="Calibri"/>
          <w:i w:val="0"/>
          <w:sz w:val="24"/>
          <w:szCs w:val="24"/>
        </w:rPr>
      </w:pPr>
    </w:p>
    <w:p w:rsidR="0022019A" w:rsidP="0022019A" w:rsidRDefault="0022019A" w14:paraId="5B420589" w14:textId="77777777">
      <w:pPr>
        <w:pStyle w:val="BodyText"/>
        <w:spacing w:after="0" w:line="276" w:lineRule="auto"/>
        <w:rPr>
          <w:rFonts w:ascii="Calibri" w:hAnsi="Calibri" w:cs="Calibri"/>
        </w:rPr>
      </w:pPr>
      <w:r w:rsidRPr="001E5E5F">
        <w:rPr>
          <w:rFonts w:ascii="Calibri" w:hAnsi="Calibri" w:cs="Calibri"/>
        </w:rPr>
        <w:t xml:space="preserve">You will be asked to </w:t>
      </w:r>
      <w:r>
        <w:rPr>
          <w:rFonts w:ascii="Calibri" w:hAnsi="Calibri" w:cs="Calibri"/>
        </w:rPr>
        <w:t xml:space="preserve">complete an online survey </w:t>
      </w:r>
      <w:r w:rsidRPr="00A20221">
        <w:rPr>
          <w:rFonts w:ascii="Calibri" w:hAnsi="Calibri" w:cs="Calibri"/>
        </w:rPr>
        <w:t xml:space="preserve">to </w:t>
      </w:r>
      <w:r>
        <w:rPr>
          <w:rFonts w:ascii="Calibri" w:hAnsi="Calibri" w:cs="Calibri"/>
        </w:rPr>
        <w:t xml:space="preserve">help CDC </w:t>
      </w:r>
      <w:r w:rsidRPr="00A20221">
        <w:rPr>
          <w:rFonts w:ascii="Calibri" w:hAnsi="Calibri" w:cs="Calibri"/>
        </w:rPr>
        <w:t>ensure the</w:t>
      </w:r>
      <w:r>
        <w:rPr>
          <w:rFonts w:ascii="Calibri" w:hAnsi="Calibri" w:cs="Calibri"/>
        </w:rPr>
        <w:t xml:space="preserve"> messages and graphics </w:t>
      </w:r>
      <w:r w:rsidRPr="00A20221">
        <w:rPr>
          <w:rFonts w:ascii="Calibri" w:hAnsi="Calibri" w:cs="Calibri"/>
        </w:rPr>
        <w:t>are clear, useful, and will help the public understand their health risks in the event of emergency</w:t>
      </w:r>
      <w:r>
        <w:rPr>
          <w:rFonts w:ascii="Calibri" w:hAnsi="Calibri" w:cs="Calibri"/>
        </w:rPr>
        <w:t>.</w:t>
      </w:r>
    </w:p>
    <w:p w:rsidRPr="001E5E5F" w:rsidR="0022019A" w:rsidP="0022019A" w:rsidRDefault="0022019A" w14:paraId="0EDB4F16" w14:textId="77777777">
      <w:pPr>
        <w:pStyle w:val="BodyText"/>
        <w:spacing w:after="0" w:line="276" w:lineRule="auto"/>
        <w:rPr>
          <w:rFonts w:ascii="Calibri" w:hAnsi="Calibri" w:cs="Calibri"/>
        </w:rPr>
      </w:pPr>
    </w:p>
    <w:p w:rsidRPr="001E5E5F" w:rsidR="0022019A" w:rsidP="0022019A" w:rsidRDefault="0022019A" w14:paraId="0E75AB34" w14:textId="77777777">
      <w:pPr>
        <w:pStyle w:val="BodyText"/>
        <w:spacing w:after="0" w:line="276" w:lineRule="auto"/>
        <w:rPr>
          <w:rFonts w:ascii="Calibri" w:hAnsi="Calibri" w:cs="Calibri"/>
        </w:rPr>
      </w:pPr>
      <w:r w:rsidRPr="001E5E5F">
        <w:rPr>
          <w:rFonts w:ascii="Calibri" w:hAnsi="Calibri" w:cs="Calibri"/>
        </w:rPr>
        <w:t xml:space="preserve">More detailed information about the study procedures can be found under </w:t>
      </w:r>
      <w:r w:rsidRPr="001E5E5F">
        <w:rPr>
          <w:rFonts w:ascii="Calibri" w:hAnsi="Calibri" w:cs="Calibri"/>
          <w:b/>
          <w:i/>
        </w:rPr>
        <w:t>“What happens if I say yes, I want to be in this research?”</w:t>
      </w:r>
    </w:p>
    <w:p w:rsidRPr="001E5E5F" w:rsidR="0022019A" w:rsidP="0022019A" w:rsidRDefault="0022019A" w14:paraId="5335A3CF" w14:textId="77777777">
      <w:pPr>
        <w:pStyle w:val="BodyText"/>
        <w:spacing w:after="0" w:line="276" w:lineRule="auto"/>
        <w:rPr>
          <w:rFonts w:ascii="Calibri" w:hAnsi="Calibri" w:cs="Calibri"/>
        </w:rPr>
      </w:pPr>
    </w:p>
    <w:p w:rsidRPr="001E5E5F" w:rsidR="0022019A" w:rsidP="0022019A" w:rsidRDefault="0022019A" w14:paraId="4BDA25B3" w14:textId="77777777">
      <w:pPr>
        <w:pStyle w:val="Heading2"/>
        <w:spacing w:before="0" w:after="0" w:line="276" w:lineRule="auto"/>
        <w:rPr>
          <w:rStyle w:val="Instructions12"/>
          <w:rFonts w:ascii="Calibri" w:hAnsi="Calibri" w:cs="Calibri"/>
          <w:szCs w:val="24"/>
        </w:rPr>
      </w:pPr>
      <w:r w:rsidRPr="001E5E5F">
        <w:rPr>
          <w:rFonts w:ascii="Calibri" w:hAnsi="Calibri" w:cs="Calibri"/>
          <w:i w:val="0"/>
          <w:sz w:val="24"/>
          <w:szCs w:val="24"/>
        </w:rPr>
        <w:t>Is there any way being in this study could be bad for me?</w:t>
      </w:r>
    </w:p>
    <w:p w:rsidRPr="007C5914" w:rsidR="0022019A" w:rsidP="0022019A" w:rsidRDefault="0022019A" w14:paraId="0AE51447" w14:textId="77777777">
      <w:pPr>
        <w:pStyle w:val="BodyText"/>
        <w:spacing w:after="0" w:line="276" w:lineRule="auto"/>
        <w:rPr>
          <w:rStyle w:val="Instructions"/>
          <w:rFonts w:ascii="Calibri" w:hAnsi="Calibri"/>
          <w:color w:val="auto"/>
          <w:sz w:val="24"/>
        </w:rPr>
      </w:pPr>
      <w:r w:rsidRPr="007C5914">
        <w:rPr>
          <w:rStyle w:val="Instructions"/>
          <w:rFonts w:ascii="Calibri" w:hAnsi="Calibri" w:cs="Calibri"/>
          <w:b w:val="0"/>
          <w:color w:val="auto"/>
          <w:sz w:val="24"/>
        </w:rPr>
        <w:t>There are no known risks for participation in this research study. You may skip any item(s) that you do not want to answer in the questionnaire.  All information you provide will be treated as confidential</w:t>
      </w:r>
      <w:r w:rsidRPr="007C5914">
        <w:rPr>
          <w:rStyle w:val="Instructions"/>
          <w:rFonts w:ascii="Calibri" w:hAnsi="Calibri" w:cs="Calibri"/>
          <w:color w:val="auto"/>
          <w:sz w:val="24"/>
        </w:rPr>
        <w:t>.</w:t>
      </w:r>
    </w:p>
    <w:p w:rsidRPr="001E5E5F" w:rsidR="0022019A" w:rsidP="0022019A" w:rsidRDefault="0022019A" w14:paraId="1147AFE1" w14:textId="77777777">
      <w:pPr>
        <w:pStyle w:val="BodyText"/>
        <w:spacing w:after="0" w:line="276" w:lineRule="auto"/>
        <w:rPr>
          <w:rFonts w:ascii="Calibri" w:hAnsi="Calibri" w:cs="Calibri"/>
        </w:rPr>
      </w:pPr>
    </w:p>
    <w:p w:rsidRPr="001E5E5F" w:rsidR="0022019A" w:rsidP="0022019A" w:rsidRDefault="0022019A" w14:paraId="0632F42D" w14:textId="77777777">
      <w:pPr>
        <w:pStyle w:val="Heading2"/>
        <w:spacing w:before="0" w:after="0" w:line="276" w:lineRule="auto"/>
        <w:rPr>
          <w:rFonts w:ascii="Calibri" w:hAnsi="Calibri" w:cs="Calibri"/>
          <w:i w:val="0"/>
          <w:sz w:val="24"/>
          <w:szCs w:val="24"/>
        </w:rPr>
      </w:pPr>
      <w:r w:rsidRPr="001E5E5F">
        <w:rPr>
          <w:rFonts w:ascii="Calibri" w:hAnsi="Calibri" w:cs="Calibri"/>
          <w:i w:val="0"/>
          <w:sz w:val="24"/>
          <w:szCs w:val="24"/>
        </w:rPr>
        <w:t>Will being in this study help me in any way?</w:t>
      </w:r>
    </w:p>
    <w:p w:rsidRPr="007C5914" w:rsidR="0022019A" w:rsidP="0022019A" w:rsidRDefault="0022019A" w14:paraId="6BCE26FB" w14:textId="77777777">
      <w:pPr>
        <w:pStyle w:val="BodyText"/>
        <w:spacing w:after="0" w:line="276" w:lineRule="auto"/>
        <w:rPr>
          <w:rStyle w:val="Instructions"/>
          <w:rFonts w:ascii="Calibri" w:hAnsi="Calibri" w:cs="Calibri"/>
          <w:b w:val="0"/>
          <w:i w:val="0"/>
          <w:color w:val="auto"/>
          <w:sz w:val="24"/>
        </w:rPr>
      </w:pPr>
      <w:r w:rsidRPr="007C5914">
        <w:rPr>
          <w:rStyle w:val="Instructions"/>
          <w:rFonts w:ascii="Calibri" w:hAnsi="Calibri" w:cs="Calibri"/>
          <w:b w:val="0"/>
          <w:color w:val="auto"/>
          <w:sz w:val="24"/>
        </w:rPr>
        <w:t xml:space="preserve">There are no benefits to you from your taking part in this research.  We cannot promise any benefits to others from your taking part in this research.  However, possible benefits to others include increased preparedness for communication with the public during a radiation emergency.  </w:t>
      </w:r>
    </w:p>
    <w:p w:rsidRPr="001E5E5F" w:rsidR="0022019A" w:rsidP="0022019A" w:rsidRDefault="0022019A" w14:paraId="5EBA53B5" w14:textId="77777777">
      <w:pPr>
        <w:pStyle w:val="BodyText"/>
        <w:spacing w:after="0" w:line="276" w:lineRule="auto"/>
        <w:rPr>
          <w:rStyle w:val="Instructions"/>
          <w:rFonts w:ascii="Calibri" w:hAnsi="Calibri" w:cs="Calibri"/>
          <w:b w:val="0"/>
          <w:i w:val="0"/>
          <w:sz w:val="24"/>
        </w:rPr>
      </w:pPr>
    </w:p>
    <w:p w:rsidRPr="001E5E5F" w:rsidR="0022019A" w:rsidP="0022019A" w:rsidRDefault="0022019A" w14:paraId="2D2A2F94" w14:textId="77777777">
      <w:pPr>
        <w:pStyle w:val="Heading2"/>
        <w:tabs>
          <w:tab w:val="left" w:pos="9043"/>
        </w:tabs>
        <w:spacing w:before="0" w:after="0" w:line="276" w:lineRule="auto"/>
        <w:rPr>
          <w:rFonts w:ascii="Calibri" w:hAnsi="Calibri" w:cs="Calibri"/>
          <w:i w:val="0"/>
          <w:sz w:val="24"/>
          <w:szCs w:val="24"/>
        </w:rPr>
      </w:pPr>
      <w:r w:rsidRPr="001E5E5F">
        <w:rPr>
          <w:rFonts w:ascii="Calibri" w:hAnsi="Calibri" w:cs="Calibri"/>
          <w:i w:val="0"/>
          <w:sz w:val="24"/>
          <w:szCs w:val="24"/>
        </w:rPr>
        <w:t>What happens if I do not want to be in this research?</w:t>
      </w:r>
    </w:p>
    <w:p w:rsidRPr="001E5E5F" w:rsidR="0022019A" w:rsidP="0022019A" w:rsidRDefault="0022019A" w14:paraId="46701F06" w14:textId="77777777">
      <w:pPr>
        <w:pStyle w:val="BodyText"/>
        <w:spacing w:after="0" w:line="276" w:lineRule="auto"/>
        <w:rPr>
          <w:rFonts w:ascii="Calibri" w:hAnsi="Calibri" w:cs="Calibri"/>
        </w:rPr>
      </w:pPr>
      <w:r w:rsidRPr="001E5E5F">
        <w:rPr>
          <w:rFonts w:ascii="Calibri" w:hAnsi="Calibri" w:cs="Calibri"/>
        </w:rPr>
        <w:t xml:space="preserve">Participation in research is completely voluntary. </w:t>
      </w:r>
      <w:r>
        <w:rPr>
          <w:rFonts w:ascii="Calibri" w:hAnsi="Calibri" w:cs="Calibri"/>
        </w:rPr>
        <w:t xml:space="preserve"> </w:t>
      </w:r>
      <w:r w:rsidRPr="001E5E5F">
        <w:rPr>
          <w:rFonts w:ascii="Calibri" w:hAnsi="Calibri" w:cs="Calibri"/>
        </w:rPr>
        <w:t>You can decide to participate or not to participate.</w:t>
      </w:r>
    </w:p>
    <w:p w:rsidR="0022019A" w:rsidP="0022019A" w:rsidRDefault="0022019A" w14:paraId="56631659" w14:textId="77777777">
      <w:pPr>
        <w:pStyle w:val="BodyText"/>
        <w:spacing w:after="0" w:line="276" w:lineRule="auto"/>
        <w:rPr>
          <w:rFonts w:ascii="Calibri" w:hAnsi="Calibri" w:cs="Calibri"/>
        </w:rPr>
      </w:pPr>
    </w:p>
    <w:p w:rsidRPr="001E5E5F" w:rsidR="0022019A" w:rsidP="0022019A" w:rsidRDefault="0022019A" w14:paraId="325D4720" w14:textId="77777777">
      <w:pPr>
        <w:pStyle w:val="BodyText"/>
        <w:spacing w:after="0" w:line="276" w:lineRule="auto"/>
        <w:rPr>
          <w:rFonts w:ascii="Calibri" w:hAnsi="Calibri" w:cs="Calibri"/>
        </w:rPr>
      </w:pPr>
      <w:r w:rsidRPr="001E5E5F">
        <w:rPr>
          <w:rFonts w:ascii="Calibri" w:hAnsi="Calibri" w:cs="Calibri"/>
        </w:rPr>
        <w:t>Your alternative to participating in this research study is to not participate.</w:t>
      </w:r>
    </w:p>
    <w:p w:rsidRPr="001E5E5F" w:rsidR="0022019A" w:rsidP="0022019A" w:rsidRDefault="0022019A" w14:paraId="3F7E5497" w14:textId="77777777">
      <w:pPr>
        <w:pStyle w:val="BodyText"/>
        <w:spacing w:after="0" w:line="276" w:lineRule="auto"/>
        <w:rPr>
          <w:rStyle w:val="Instructions"/>
          <w:rFonts w:ascii="Calibri" w:hAnsi="Calibri" w:cs="Calibri"/>
          <w:b w:val="0"/>
          <w:i w:val="0"/>
          <w:sz w:val="24"/>
        </w:rPr>
      </w:pPr>
    </w:p>
    <w:p w:rsidRPr="007C5914" w:rsidR="0022019A" w:rsidP="0022019A" w:rsidRDefault="0022019A" w14:paraId="6C800702" w14:textId="77777777">
      <w:pPr>
        <w:pStyle w:val="BodyText"/>
        <w:spacing w:after="0" w:line="276" w:lineRule="auto"/>
        <w:rPr>
          <w:rStyle w:val="Instructions"/>
          <w:rFonts w:ascii="Calibri" w:hAnsi="Calibri" w:cs="Calibri"/>
          <w:b w:val="0"/>
          <w:i w:val="0"/>
          <w:color w:val="auto"/>
          <w:sz w:val="24"/>
        </w:rPr>
      </w:pPr>
      <w:r w:rsidRPr="007C5914">
        <w:rPr>
          <w:rStyle w:val="Instructions"/>
          <w:rFonts w:ascii="Calibri" w:hAnsi="Calibri" w:cs="Calibri"/>
          <w:color w:val="auto"/>
          <w:sz w:val="24"/>
          <w:u w:val="single"/>
        </w:rPr>
        <w:t>DETAILED INFORMATION:</w:t>
      </w:r>
      <w:r w:rsidRPr="007C5914">
        <w:rPr>
          <w:rStyle w:val="Instructions"/>
          <w:rFonts w:ascii="Calibri" w:hAnsi="Calibri" w:cs="Calibri"/>
          <w:b w:val="0"/>
          <w:color w:val="auto"/>
          <w:sz w:val="24"/>
        </w:rPr>
        <w:t xml:space="preserve"> The following is more detailed information about this study in addition to the information listed above.</w:t>
      </w:r>
    </w:p>
    <w:p w:rsidRPr="001E5E5F" w:rsidR="0022019A" w:rsidP="0022019A" w:rsidRDefault="0022019A" w14:paraId="0699D5FC" w14:textId="77777777">
      <w:pPr>
        <w:pStyle w:val="BodyText"/>
        <w:spacing w:after="0" w:line="276" w:lineRule="auto"/>
        <w:rPr>
          <w:rStyle w:val="Instructions"/>
          <w:rFonts w:ascii="Calibri" w:hAnsi="Calibri" w:cs="Calibri"/>
          <w:b w:val="0"/>
          <w:i w:val="0"/>
          <w:sz w:val="24"/>
        </w:rPr>
      </w:pPr>
    </w:p>
    <w:p w:rsidRPr="001E5E5F" w:rsidR="0022019A" w:rsidP="0022019A" w:rsidRDefault="0022019A" w14:paraId="56B2DA92" w14:textId="77777777">
      <w:pPr>
        <w:pStyle w:val="Heading2"/>
        <w:spacing w:before="0" w:after="0" w:line="276" w:lineRule="auto"/>
        <w:rPr>
          <w:rFonts w:ascii="Calibri" w:hAnsi="Calibri" w:cs="Calibri"/>
          <w:i w:val="0"/>
          <w:sz w:val="24"/>
          <w:szCs w:val="24"/>
        </w:rPr>
      </w:pPr>
      <w:r w:rsidRPr="001E5E5F">
        <w:rPr>
          <w:rFonts w:ascii="Calibri" w:hAnsi="Calibri" w:cs="Calibri"/>
          <w:i w:val="0"/>
          <w:sz w:val="24"/>
          <w:szCs w:val="24"/>
        </w:rPr>
        <w:t>Who can I talk to?</w:t>
      </w:r>
    </w:p>
    <w:p w:rsidRPr="001946AE" w:rsidR="0022019A" w:rsidP="0022019A" w:rsidRDefault="0022019A" w14:paraId="2677EB75" w14:textId="77777777">
      <w:pPr>
        <w:adjustRightInd w:val="0"/>
        <w:spacing w:after="0"/>
        <w:rPr>
          <w:rFonts w:ascii="Calibri" w:hAnsi="Calibri" w:cs="Calibri"/>
        </w:rPr>
      </w:pPr>
      <w:r w:rsidRPr="001E5E5F">
        <w:rPr>
          <w:rFonts w:ascii="Calibri" w:hAnsi="Calibri" w:cs="Calibri"/>
        </w:rPr>
        <w:t xml:space="preserve">If you have questions, concerns, complaints, or think the research has hurt you, talk to </w:t>
      </w:r>
      <w:r w:rsidRPr="001946AE">
        <w:rPr>
          <w:rFonts w:ascii="Calibri" w:hAnsi="Calibri" w:cs="Calibri"/>
        </w:rPr>
        <w:t>Emergency Management, Radiation, and Chemical Branch</w:t>
      </w:r>
      <w:r>
        <w:rPr>
          <w:rFonts w:ascii="Calibri" w:hAnsi="Calibri" w:cs="Calibri"/>
        </w:rPr>
        <w:t xml:space="preserve"> </w:t>
      </w:r>
      <w:r w:rsidRPr="001946AE">
        <w:rPr>
          <w:rFonts w:ascii="Calibri" w:hAnsi="Calibri" w:cs="Calibri"/>
        </w:rPr>
        <w:t xml:space="preserve">(770) 488-3800 or rsb@cdc.gov at the Centers for Disease Control and Prevention, Atlanta, Georgia. Also visit the website at </w:t>
      </w:r>
      <w:hyperlink w:history="1" r:id="rId11">
        <w:r w:rsidRPr="001946AE">
          <w:rPr>
            <w:rFonts w:ascii="Calibri" w:hAnsi="Calibri" w:cs="Calibri"/>
          </w:rPr>
          <w:t>http://emergency.cdc.gov/radiation</w:t>
        </w:r>
      </w:hyperlink>
      <w:r>
        <w:rPr>
          <w:rFonts w:ascii="Calibri" w:hAnsi="Calibri" w:cs="Calibri"/>
        </w:rPr>
        <w:t>.</w:t>
      </w:r>
      <w:r w:rsidRPr="001946AE">
        <w:rPr>
          <w:rFonts w:ascii="Calibri" w:hAnsi="Calibri" w:cs="Calibri"/>
        </w:rPr>
        <w:t xml:space="preserve"> </w:t>
      </w:r>
    </w:p>
    <w:p w:rsidRPr="001E5E5F" w:rsidR="0022019A" w:rsidP="0022019A" w:rsidRDefault="0022019A" w14:paraId="6190A7DE" w14:textId="77777777">
      <w:pPr>
        <w:pStyle w:val="BodyText"/>
        <w:spacing w:after="0" w:line="276" w:lineRule="auto"/>
        <w:rPr>
          <w:rFonts w:ascii="Calibri" w:hAnsi="Calibri" w:cs="Calibri"/>
        </w:rPr>
      </w:pPr>
    </w:p>
    <w:p w:rsidRPr="001E5E5F" w:rsidR="0022019A" w:rsidP="0022019A" w:rsidRDefault="0022019A" w14:paraId="0584CA9E" w14:textId="77777777">
      <w:pPr>
        <w:pStyle w:val="BodyText"/>
        <w:spacing w:after="0" w:line="276" w:lineRule="auto"/>
        <w:rPr>
          <w:rFonts w:ascii="Calibri" w:hAnsi="Calibri" w:cs="Calibri"/>
        </w:rPr>
      </w:pPr>
      <w:r w:rsidRPr="001E5E5F">
        <w:rPr>
          <w:rFonts w:ascii="Calibri" w:hAnsi="Calibri" w:cs="Calibri"/>
        </w:rPr>
        <w:t xml:space="preserve">This research has been reviewed and approved by the </w:t>
      </w:r>
      <w:r>
        <w:rPr>
          <w:rFonts w:ascii="Calibri" w:hAnsi="Calibri" w:cs="Calibri"/>
        </w:rPr>
        <w:t>ORS</w:t>
      </w:r>
      <w:r w:rsidRPr="001E5E5F">
        <w:rPr>
          <w:rFonts w:ascii="Calibri" w:hAnsi="Calibri" w:cs="Calibri"/>
        </w:rPr>
        <w:t>IRB.</w:t>
      </w:r>
      <w:r>
        <w:rPr>
          <w:rFonts w:ascii="Calibri" w:hAnsi="Calibri" w:cs="Calibri"/>
        </w:rPr>
        <w:t xml:space="preserve"> </w:t>
      </w:r>
      <w:r w:rsidRPr="001E5E5F">
        <w:rPr>
          <w:rFonts w:ascii="Calibri" w:hAnsi="Calibri" w:cs="Calibri"/>
        </w:rPr>
        <w:t xml:space="preserve"> You may talk to them at (865) 574-4359 or </w:t>
      </w:r>
      <w:hyperlink w:history="1" r:id="rId12">
        <w:r>
          <w:rPr>
            <w:rStyle w:val="Hyperlink"/>
            <w:rFonts w:ascii="Calibri" w:hAnsi="Calibri" w:cs="Calibri"/>
          </w:rPr>
          <w:t>ORSIRB</w:t>
        </w:r>
        <w:r w:rsidRPr="001E5E5F">
          <w:rPr>
            <w:rStyle w:val="Hyperlink"/>
            <w:rFonts w:ascii="Calibri" w:hAnsi="Calibri" w:cs="Calibri"/>
          </w:rPr>
          <w:t>@orau.org</w:t>
        </w:r>
      </w:hyperlink>
      <w:r w:rsidRPr="001E5E5F">
        <w:rPr>
          <w:rFonts w:ascii="Calibri" w:hAnsi="Calibri" w:cs="Calibri"/>
        </w:rPr>
        <w:t>, if:</w:t>
      </w:r>
    </w:p>
    <w:p w:rsidRPr="001E5E5F" w:rsidR="0022019A" w:rsidP="0022019A" w:rsidRDefault="0022019A" w14:paraId="525DB024" w14:textId="77777777">
      <w:pPr>
        <w:pStyle w:val="Bullet"/>
        <w:numPr>
          <w:ilvl w:val="0"/>
          <w:numId w:val="35"/>
        </w:numPr>
        <w:spacing w:line="276" w:lineRule="auto"/>
        <w:ind w:left="720"/>
        <w:rPr>
          <w:rFonts w:ascii="Calibri" w:hAnsi="Calibri" w:cs="Calibri"/>
        </w:rPr>
      </w:pPr>
      <w:r w:rsidRPr="001E5E5F">
        <w:rPr>
          <w:rFonts w:ascii="Calibri" w:hAnsi="Calibri" w:cs="Calibri"/>
        </w:rPr>
        <w:t>Your questions, concerns, or complaints are not being answered by the research team.</w:t>
      </w:r>
    </w:p>
    <w:p w:rsidRPr="001E5E5F" w:rsidR="0022019A" w:rsidP="0022019A" w:rsidRDefault="0022019A" w14:paraId="6F3B3D60" w14:textId="77777777">
      <w:pPr>
        <w:pStyle w:val="Bullet"/>
        <w:numPr>
          <w:ilvl w:val="0"/>
          <w:numId w:val="35"/>
        </w:numPr>
        <w:tabs>
          <w:tab w:val="left" w:pos="720"/>
        </w:tabs>
        <w:spacing w:line="276" w:lineRule="auto"/>
        <w:ind w:left="720"/>
        <w:rPr>
          <w:rFonts w:ascii="Calibri" w:hAnsi="Calibri" w:cs="Calibri"/>
        </w:rPr>
      </w:pPr>
      <w:r w:rsidRPr="001E5E5F">
        <w:rPr>
          <w:rFonts w:ascii="Calibri" w:hAnsi="Calibri" w:cs="Calibri"/>
        </w:rPr>
        <w:t>You cannot reach the research team.</w:t>
      </w:r>
    </w:p>
    <w:p w:rsidRPr="001E5E5F" w:rsidR="0022019A" w:rsidP="0022019A" w:rsidRDefault="0022019A" w14:paraId="4EAE8615" w14:textId="77777777">
      <w:pPr>
        <w:pStyle w:val="Bullet"/>
        <w:numPr>
          <w:ilvl w:val="0"/>
          <w:numId w:val="35"/>
        </w:numPr>
        <w:tabs>
          <w:tab w:val="left" w:pos="720"/>
        </w:tabs>
        <w:spacing w:line="276" w:lineRule="auto"/>
        <w:ind w:left="720"/>
        <w:rPr>
          <w:rFonts w:ascii="Calibri" w:hAnsi="Calibri" w:cs="Calibri"/>
        </w:rPr>
      </w:pPr>
      <w:r w:rsidRPr="001E5E5F">
        <w:rPr>
          <w:rFonts w:ascii="Calibri" w:hAnsi="Calibri" w:cs="Calibri"/>
        </w:rPr>
        <w:t>You want to talk to someone besides the research team.</w:t>
      </w:r>
    </w:p>
    <w:p w:rsidRPr="001E5E5F" w:rsidR="0022019A" w:rsidP="0022019A" w:rsidRDefault="0022019A" w14:paraId="185AB75C" w14:textId="77777777">
      <w:pPr>
        <w:pStyle w:val="Bullet"/>
        <w:numPr>
          <w:ilvl w:val="0"/>
          <w:numId w:val="35"/>
        </w:numPr>
        <w:tabs>
          <w:tab w:val="left" w:pos="720"/>
        </w:tabs>
        <w:spacing w:line="276" w:lineRule="auto"/>
        <w:ind w:left="720"/>
        <w:rPr>
          <w:rFonts w:ascii="Calibri" w:hAnsi="Calibri" w:cs="Calibri"/>
        </w:rPr>
      </w:pPr>
      <w:r w:rsidRPr="001E5E5F">
        <w:rPr>
          <w:rFonts w:ascii="Calibri" w:hAnsi="Calibri" w:cs="Calibri"/>
        </w:rPr>
        <w:t>You have questions about your rights as a research subject.</w:t>
      </w:r>
    </w:p>
    <w:p w:rsidRPr="001E5E5F" w:rsidR="0022019A" w:rsidP="0022019A" w:rsidRDefault="0022019A" w14:paraId="6B391531" w14:textId="77777777">
      <w:pPr>
        <w:pStyle w:val="Bullet"/>
        <w:numPr>
          <w:ilvl w:val="0"/>
          <w:numId w:val="35"/>
        </w:numPr>
        <w:tabs>
          <w:tab w:val="left" w:pos="720"/>
        </w:tabs>
        <w:spacing w:line="276" w:lineRule="auto"/>
        <w:ind w:left="720"/>
        <w:rPr>
          <w:rFonts w:ascii="Calibri" w:hAnsi="Calibri" w:cs="Calibri"/>
        </w:rPr>
      </w:pPr>
      <w:r w:rsidRPr="001E5E5F">
        <w:rPr>
          <w:rFonts w:ascii="Calibri" w:hAnsi="Calibri" w:cs="Calibri"/>
        </w:rPr>
        <w:lastRenderedPageBreak/>
        <w:t>You want to get information or provide input about this research.</w:t>
      </w:r>
    </w:p>
    <w:p w:rsidRPr="001E5E5F" w:rsidR="0022019A" w:rsidP="0022019A" w:rsidRDefault="0022019A" w14:paraId="07EEF1AA" w14:textId="77777777">
      <w:pPr>
        <w:pStyle w:val="Bullet"/>
        <w:numPr>
          <w:ilvl w:val="0"/>
          <w:numId w:val="35"/>
        </w:numPr>
        <w:tabs>
          <w:tab w:val="left" w:pos="720"/>
        </w:tabs>
        <w:spacing w:line="276" w:lineRule="auto"/>
        <w:ind w:left="720"/>
        <w:rPr>
          <w:rFonts w:ascii="Calibri" w:hAnsi="Calibri" w:cs="Calibri"/>
        </w:rPr>
      </w:pPr>
      <w:r w:rsidRPr="001E5E5F">
        <w:rPr>
          <w:rFonts w:ascii="Calibri" w:hAnsi="Calibri" w:cs="Calibri"/>
        </w:rPr>
        <w:t xml:space="preserve">Or for any reason you wish to talk to the </w:t>
      </w:r>
      <w:r>
        <w:rPr>
          <w:rFonts w:ascii="Calibri" w:hAnsi="Calibri" w:cs="Calibri"/>
        </w:rPr>
        <w:t>ORS</w:t>
      </w:r>
      <w:r w:rsidRPr="001E5E5F">
        <w:rPr>
          <w:rFonts w:ascii="Calibri" w:hAnsi="Calibri" w:cs="Calibri"/>
        </w:rPr>
        <w:t>IRB.</w:t>
      </w:r>
    </w:p>
    <w:p w:rsidRPr="001E5E5F" w:rsidR="0022019A" w:rsidP="0022019A" w:rsidRDefault="0022019A" w14:paraId="74B9B9C8" w14:textId="77777777">
      <w:pPr>
        <w:pStyle w:val="Bullet"/>
        <w:numPr>
          <w:ilvl w:val="0"/>
          <w:numId w:val="0"/>
        </w:numPr>
        <w:spacing w:line="276" w:lineRule="auto"/>
        <w:ind w:left="792"/>
        <w:rPr>
          <w:rFonts w:ascii="Calibri" w:hAnsi="Calibri" w:cs="Calibri"/>
        </w:rPr>
      </w:pPr>
    </w:p>
    <w:p w:rsidRPr="001E5E5F" w:rsidR="0022019A" w:rsidP="0022019A" w:rsidRDefault="0022019A" w14:paraId="1419223F" w14:textId="77777777">
      <w:pPr>
        <w:pStyle w:val="Bullet"/>
        <w:numPr>
          <w:ilvl w:val="0"/>
          <w:numId w:val="0"/>
        </w:numPr>
        <w:spacing w:line="276" w:lineRule="auto"/>
        <w:rPr>
          <w:rFonts w:ascii="Calibri" w:hAnsi="Calibri" w:cs="Calibri"/>
        </w:rPr>
      </w:pPr>
      <w:r w:rsidRPr="001E5E5F">
        <w:rPr>
          <w:rFonts w:ascii="Calibri" w:hAnsi="Calibri" w:cs="Calibri"/>
        </w:rPr>
        <w:t xml:space="preserve">If you want to know more about the </w:t>
      </w:r>
      <w:r>
        <w:rPr>
          <w:rFonts w:ascii="Calibri" w:hAnsi="Calibri" w:cs="Calibri"/>
        </w:rPr>
        <w:t xml:space="preserve">DOE </w:t>
      </w:r>
      <w:r w:rsidRPr="001E5E5F">
        <w:rPr>
          <w:rFonts w:ascii="Calibri" w:hAnsi="Calibri" w:cs="Calibri"/>
        </w:rPr>
        <w:t xml:space="preserve">program, visit the </w:t>
      </w:r>
      <w:hyperlink w:history="1" r:id="rId13">
        <w:r w:rsidRPr="001E5E5F">
          <w:rPr>
            <w:rStyle w:val="Hyperlink"/>
            <w:rFonts w:ascii="Calibri" w:hAnsi="Calibri" w:cs="Calibri"/>
          </w:rPr>
          <w:t>DOE Human Subjects Protection Program website</w:t>
        </w:r>
      </w:hyperlink>
      <w:r w:rsidRPr="001E5E5F">
        <w:rPr>
          <w:rFonts w:ascii="Calibri" w:hAnsi="Calibri" w:cs="Calibri"/>
        </w:rPr>
        <w:t xml:space="preserve"> at </w:t>
      </w:r>
      <w:hyperlink w:history="1" r:id="rId14">
        <w:r w:rsidRPr="0066081C">
          <w:rPr>
            <w:rStyle w:val="Hyperlink"/>
            <w:rFonts w:asciiTheme="minorHAnsi" w:hAnsiTheme="minorHAnsi" w:cstheme="minorHAnsi"/>
          </w:rPr>
          <w:t>https://science.osti.gov/ber/human-subjects</w:t>
        </w:r>
      </w:hyperlink>
      <w:r w:rsidRPr="001E5E5F">
        <w:rPr>
          <w:rFonts w:ascii="Calibri" w:hAnsi="Calibri" w:cs="Calibri"/>
        </w:rPr>
        <w:t xml:space="preserve">.    </w:t>
      </w:r>
    </w:p>
    <w:p w:rsidRPr="001E5E5F" w:rsidR="0022019A" w:rsidP="0022019A" w:rsidRDefault="0022019A" w14:paraId="234396A4" w14:textId="77777777">
      <w:pPr>
        <w:pStyle w:val="BodyText"/>
        <w:spacing w:after="0" w:line="276" w:lineRule="auto"/>
        <w:rPr>
          <w:rStyle w:val="Instructions"/>
          <w:rFonts w:ascii="Calibri" w:hAnsi="Calibri" w:cs="Calibri"/>
          <w:b w:val="0"/>
          <w:i w:val="0"/>
          <w:sz w:val="24"/>
        </w:rPr>
      </w:pPr>
    </w:p>
    <w:p w:rsidRPr="001E5E5F" w:rsidR="0022019A" w:rsidP="0022019A" w:rsidRDefault="0022019A" w14:paraId="72F6DD8D" w14:textId="77777777">
      <w:pPr>
        <w:pStyle w:val="Heading2"/>
        <w:spacing w:before="0" w:after="0" w:line="276" w:lineRule="auto"/>
        <w:rPr>
          <w:rFonts w:ascii="Calibri" w:hAnsi="Calibri" w:cs="Calibri"/>
          <w:i w:val="0"/>
          <w:sz w:val="24"/>
          <w:szCs w:val="24"/>
        </w:rPr>
      </w:pPr>
      <w:r w:rsidRPr="001E5E5F">
        <w:rPr>
          <w:rFonts w:ascii="Calibri" w:hAnsi="Calibri" w:cs="Calibri"/>
          <w:i w:val="0"/>
          <w:sz w:val="24"/>
          <w:szCs w:val="24"/>
        </w:rPr>
        <w:t>How many people will be studied?</w:t>
      </w:r>
    </w:p>
    <w:p w:rsidRPr="001E5E5F" w:rsidR="0022019A" w:rsidP="0022019A" w:rsidRDefault="0022019A" w14:paraId="039E7179" w14:textId="77777777">
      <w:pPr>
        <w:pStyle w:val="BodyText"/>
        <w:spacing w:after="0" w:line="276" w:lineRule="auto"/>
        <w:rPr>
          <w:rStyle w:val="Instructions"/>
          <w:rFonts w:ascii="Calibri" w:hAnsi="Calibri" w:cs="Calibri"/>
          <w:b w:val="0"/>
          <w:i w:val="0"/>
          <w:sz w:val="24"/>
        </w:rPr>
      </w:pPr>
      <w:r w:rsidRPr="001E5E5F">
        <w:rPr>
          <w:rFonts w:ascii="Calibri" w:hAnsi="Calibri" w:cs="Calibri"/>
        </w:rPr>
        <w:t xml:space="preserve">We expect about </w:t>
      </w:r>
      <w:r>
        <w:rPr>
          <w:rFonts w:ascii="Calibri" w:hAnsi="Calibri" w:cs="Calibri"/>
        </w:rPr>
        <w:t xml:space="preserve">600 </w:t>
      </w:r>
      <w:r w:rsidRPr="001E5E5F">
        <w:rPr>
          <w:rFonts w:ascii="Calibri" w:hAnsi="Calibri" w:cs="Calibri"/>
        </w:rPr>
        <w:t xml:space="preserve">people </w:t>
      </w:r>
      <w:r>
        <w:rPr>
          <w:rFonts w:ascii="Calibri" w:hAnsi="Calibri" w:cs="Calibri"/>
        </w:rPr>
        <w:t xml:space="preserve">will complete the online survey. </w:t>
      </w:r>
    </w:p>
    <w:p w:rsidRPr="001E5E5F" w:rsidR="0022019A" w:rsidP="0022019A" w:rsidRDefault="0022019A" w14:paraId="7073DD2F" w14:textId="77777777">
      <w:pPr>
        <w:pStyle w:val="BodyText"/>
        <w:spacing w:after="0" w:line="276" w:lineRule="auto"/>
        <w:rPr>
          <w:rFonts w:ascii="Calibri" w:hAnsi="Calibri" w:cs="Calibri"/>
        </w:rPr>
      </w:pPr>
    </w:p>
    <w:p w:rsidR="0022019A" w:rsidP="0022019A" w:rsidRDefault="0022019A" w14:paraId="27F9570D" w14:textId="77777777">
      <w:pPr>
        <w:pStyle w:val="Heading2"/>
        <w:spacing w:before="0" w:after="0" w:line="276" w:lineRule="auto"/>
        <w:rPr>
          <w:rFonts w:ascii="Calibri" w:hAnsi="Calibri" w:cs="Calibri"/>
          <w:i w:val="0"/>
          <w:sz w:val="24"/>
          <w:szCs w:val="24"/>
        </w:rPr>
      </w:pPr>
      <w:r w:rsidRPr="001E5E5F">
        <w:rPr>
          <w:rFonts w:ascii="Calibri" w:hAnsi="Calibri" w:cs="Calibri"/>
          <w:i w:val="0"/>
          <w:sz w:val="24"/>
          <w:szCs w:val="24"/>
        </w:rPr>
        <w:t>What happens if I say yes, I want to be in this research?</w:t>
      </w:r>
    </w:p>
    <w:p w:rsidRPr="00CA715C" w:rsidR="0022019A" w:rsidP="0022019A" w:rsidRDefault="0022019A" w14:paraId="238D54AF" w14:textId="7ABFAF7C">
      <w:pPr>
        <w:pStyle w:val="BodyText"/>
      </w:pPr>
      <w:r w:rsidRPr="00685DEE">
        <w:rPr>
          <w:rFonts w:ascii="Calibri" w:hAnsi="Calibri" w:cs="Calibri"/>
        </w:rPr>
        <w:t xml:space="preserve">You will complete a </w:t>
      </w:r>
      <w:proofErr w:type="gramStart"/>
      <w:r w:rsidRPr="00685DEE">
        <w:rPr>
          <w:rFonts w:ascii="Calibri" w:hAnsi="Calibri" w:cs="Calibri"/>
        </w:rPr>
        <w:t>15 minute</w:t>
      </w:r>
      <w:proofErr w:type="gramEnd"/>
      <w:r w:rsidRPr="00685DEE">
        <w:rPr>
          <w:rFonts w:ascii="Calibri" w:hAnsi="Calibri" w:cs="Calibri"/>
        </w:rPr>
        <w:t xml:space="preserve"> online survey. The beginning of the survey will include</w:t>
      </w:r>
      <w:r>
        <w:rPr>
          <w:rFonts w:ascii="Calibri" w:hAnsi="Calibri" w:cs="Calibri"/>
        </w:rPr>
        <w:t xml:space="preserve"> questions asking about personal information (e.g., age, education)</w:t>
      </w:r>
      <w:r w:rsidRPr="00685DEE">
        <w:rPr>
          <w:rFonts w:ascii="Calibri" w:hAnsi="Calibri" w:cs="Calibri"/>
        </w:rPr>
        <w:t xml:space="preserve"> and the </w:t>
      </w:r>
      <w:r>
        <w:rPr>
          <w:rFonts w:ascii="Calibri" w:hAnsi="Calibri" w:cs="Calibri"/>
        </w:rPr>
        <w:t>rest</w:t>
      </w:r>
      <w:r w:rsidRPr="00685DEE">
        <w:rPr>
          <w:rFonts w:ascii="Calibri" w:hAnsi="Calibri" w:cs="Calibri"/>
        </w:rPr>
        <w:t xml:space="preserve"> of the </w:t>
      </w:r>
      <w:r>
        <w:rPr>
          <w:rFonts w:ascii="Calibri" w:hAnsi="Calibri" w:cs="Calibri"/>
        </w:rPr>
        <w:t>survey will ask questions about two messages and graphics to see if they are easy to understand, you think the information is believable, and attention-getting.</w:t>
      </w:r>
      <w:r w:rsidRPr="00685DEE">
        <w:rPr>
          <w:rFonts w:ascii="Calibri" w:hAnsi="Calibri" w:cs="Calibri"/>
        </w:rPr>
        <w:t xml:space="preserve"> </w:t>
      </w:r>
    </w:p>
    <w:p w:rsidRPr="001E5E5F" w:rsidR="0022019A" w:rsidP="0022019A" w:rsidRDefault="0022019A" w14:paraId="7FF67192" w14:textId="77777777">
      <w:pPr>
        <w:pStyle w:val="BodyText"/>
        <w:spacing w:after="0" w:line="276" w:lineRule="auto"/>
        <w:rPr>
          <w:rStyle w:val="Instructions"/>
          <w:rFonts w:ascii="Calibri" w:hAnsi="Calibri" w:cs="Calibri"/>
          <w:b w:val="0"/>
          <w:i w:val="0"/>
          <w:sz w:val="24"/>
        </w:rPr>
      </w:pPr>
    </w:p>
    <w:p w:rsidRPr="001E5E5F" w:rsidR="0022019A" w:rsidP="0022019A" w:rsidRDefault="0022019A" w14:paraId="2C6FF07E" w14:textId="77777777">
      <w:pPr>
        <w:pStyle w:val="Heading2"/>
        <w:spacing w:before="0" w:after="0" w:line="276" w:lineRule="auto"/>
        <w:rPr>
          <w:rFonts w:ascii="Calibri" w:hAnsi="Calibri" w:cs="Calibri"/>
          <w:i w:val="0"/>
          <w:sz w:val="24"/>
          <w:szCs w:val="24"/>
        </w:rPr>
      </w:pPr>
      <w:r w:rsidRPr="001E5E5F">
        <w:rPr>
          <w:rFonts w:ascii="Calibri" w:hAnsi="Calibri" w:cs="Calibri"/>
          <w:i w:val="0"/>
          <w:sz w:val="24"/>
          <w:szCs w:val="24"/>
        </w:rPr>
        <w:t>What are my responsibilities if I take part in this research?</w:t>
      </w:r>
    </w:p>
    <w:p w:rsidRPr="001E5E5F" w:rsidR="0022019A" w:rsidP="0022019A" w:rsidRDefault="0022019A" w14:paraId="5D69CE64" w14:textId="77777777">
      <w:pPr>
        <w:pStyle w:val="BodyText"/>
        <w:spacing w:after="0" w:line="276" w:lineRule="auto"/>
        <w:rPr>
          <w:rStyle w:val="Instructions"/>
          <w:rFonts w:ascii="Calibri" w:hAnsi="Calibri" w:cs="Calibri"/>
          <w:b w:val="0"/>
          <w:i w:val="0"/>
          <w:sz w:val="24"/>
        </w:rPr>
      </w:pPr>
      <w:r w:rsidRPr="001E5E5F">
        <w:rPr>
          <w:rFonts w:ascii="Calibri" w:hAnsi="Calibri" w:cs="Calibri"/>
        </w:rPr>
        <w:t xml:space="preserve">If you take part in this research, you will be responsible to </w:t>
      </w:r>
      <w:r>
        <w:rPr>
          <w:rFonts w:ascii="Calibri" w:hAnsi="Calibri" w:cs="Calibri"/>
        </w:rPr>
        <w:t xml:space="preserve">complete a </w:t>
      </w:r>
      <w:proofErr w:type="gramStart"/>
      <w:r>
        <w:rPr>
          <w:rFonts w:ascii="Calibri" w:hAnsi="Calibri" w:cs="Calibri"/>
        </w:rPr>
        <w:t>15 minute</w:t>
      </w:r>
      <w:proofErr w:type="gramEnd"/>
      <w:r>
        <w:rPr>
          <w:rFonts w:ascii="Calibri" w:hAnsi="Calibri" w:cs="Calibri"/>
        </w:rPr>
        <w:t xml:space="preserve"> online survey</w:t>
      </w:r>
      <w:r w:rsidRPr="001E5E5F">
        <w:rPr>
          <w:rFonts w:ascii="Calibri" w:hAnsi="Calibri" w:cs="Calibri"/>
        </w:rPr>
        <w:t>.</w:t>
      </w:r>
      <w:r w:rsidRPr="001E5E5F">
        <w:rPr>
          <w:rFonts w:ascii="Calibri" w:hAnsi="Calibri" w:cs="Calibri"/>
        </w:rPr>
        <w:br/>
      </w:r>
    </w:p>
    <w:p w:rsidRPr="001E5E5F" w:rsidR="0022019A" w:rsidP="0022019A" w:rsidRDefault="0022019A" w14:paraId="3F1FAA25" w14:textId="77777777">
      <w:pPr>
        <w:pStyle w:val="Heading2"/>
        <w:spacing w:before="0" w:after="0" w:line="276" w:lineRule="auto"/>
        <w:rPr>
          <w:rFonts w:ascii="Calibri" w:hAnsi="Calibri" w:cs="Calibri"/>
          <w:i w:val="0"/>
          <w:sz w:val="24"/>
          <w:szCs w:val="24"/>
        </w:rPr>
      </w:pPr>
      <w:r w:rsidRPr="001E5E5F">
        <w:rPr>
          <w:rFonts w:ascii="Calibri" w:hAnsi="Calibri" w:cs="Calibri"/>
          <w:i w:val="0"/>
          <w:sz w:val="24"/>
          <w:szCs w:val="24"/>
        </w:rPr>
        <w:t>What happens if I say yes, but I change my mind later?</w:t>
      </w:r>
    </w:p>
    <w:p w:rsidRPr="001E5E5F" w:rsidR="0022019A" w:rsidP="0022019A" w:rsidRDefault="0022019A" w14:paraId="3CCF22C9" w14:textId="77777777">
      <w:pPr>
        <w:pStyle w:val="BodyText"/>
        <w:spacing w:after="0" w:line="276" w:lineRule="auto"/>
        <w:rPr>
          <w:rFonts w:ascii="Calibri" w:hAnsi="Calibri" w:cs="Calibri"/>
        </w:rPr>
      </w:pPr>
      <w:r w:rsidRPr="001E5E5F">
        <w:rPr>
          <w:rFonts w:ascii="Calibri" w:hAnsi="Calibri" w:cs="Calibri"/>
        </w:rPr>
        <w:t>You can leave the research at any time it will not be held against you. If you choose, you may request that the data collected about you to date be removed</w:t>
      </w:r>
      <w:r w:rsidRPr="001E5E5F">
        <w:rPr>
          <w:rFonts w:ascii="Calibri" w:hAnsi="Calibri" w:cs="Calibri"/>
          <w:i/>
        </w:rPr>
        <w:t xml:space="preserve">.  </w:t>
      </w:r>
    </w:p>
    <w:p w:rsidRPr="001E5E5F" w:rsidR="0022019A" w:rsidP="0022019A" w:rsidRDefault="0022019A" w14:paraId="71764E96" w14:textId="77777777">
      <w:pPr>
        <w:pStyle w:val="BodyText"/>
        <w:spacing w:after="0" w:line="276" w:lineRule="auto"/>
        <w:rPr>
          <w:rStyle w:val="Instructions"/>
          <w:rFonts w:ascii="Calibri" w:hAnsi="Calibri" w:cs="Calibri"/>
          <w:b w:val="0"/>
          <w:i w:val="0"/>
          <w:sz w:val="24"/>
        </w:rPr>
      </w:pPr>
    </w:p>
    <w:p w:rsidRPr="00CA6591" w:rsidR="0022019A" w:rsidP="0022019A" w:rsidRDefault="0022019A" w14:paraId="62B1BAF7" w14:textId="28B207EA">
      <w:pPr>
        <w:pStyle w:val="BodyText"/>
        <w:spacing w:after="0" w:line="276" w:lineRule="auto"/>
        <w:rPr>
          <w:rStyle w:val="Instructions"/>
          <w:rFonts w:ascii="Calibri" w:hAnsi="Calibri" w:cs="Calibri"/>
          <w:b w:val="0"/>
          <w:sz w:val="24"/>
        </w:rPr>
      </w:pPr>
      <w:r w:rsidRPr="00CA6591">
        <w:rPr>
          <w:rFonts w:ascii="Calibri" w:hAnsi="Calibri" w:cs="Calibri"/>
        </w:rPr>
        <w:t xml:space="preserve">If you decide to leave the research, contact </w:t>
      </w:r>
      <w:r w:rsidR="00362362">
        <w:rPr>
          <w:rFonts w:ascii="Calibri" w:hAnsi="Calibri" w:cs="Calibri"/>
        </w:rPr>
        <w:t>Schlesinger</w:t>
      </w:r>
      <w:r>
        <w:rPr>
          <w:rFonts w:ascii="Calibri" w:hAnsi="Calibri" w:cs="Calibri"/>
        </w:rPr>
        <w:t xml:space="preserve"> </w:t>
      </w:r>
      <w:r w:rsidRPr="00CA6591">
        <w:rPr>
          <w:rFonts w:ascii="Calibri" w:hAnsi="Calibri" w:cs="Calibri"/>
        </w:rPr>
        <w:t>so that the</w:t>
      </w:r>
      <w:r>
        <w:rPr>
          <w:rFonts w:ascii="Calibri" w:hAnsi="Calibri" w:cs="Calibri"/>
        </w:rPr>
        <w:t>y</w:t>
      </w:r>
      <w:r w:rsidRPr="00CA6591">
        <w:rPr>
          <w:rFonts w:ascii="Calibri" w:hAnsi="Calibri" w:cs="Calibri"/>
        </w:rPr>
        <w:t xml:space="preserve"> can </w:t>
      </w:r>
      <w:r>
        <w:rPr>
          <w:rFonts w:ascii="Calibri" w:hAnsi="Calibri" w:cs="Calibri"/>
        </w:rPr>
        <w:t xml:space="preserve">delete your information from the database. You will not be asked any questions regarding your withdrawal. </w:t>
      </w:r>
    </w:p>
    <w:p w:rsidRPr="00CA6591" w:rsidR="0022019A" w:rsidP="0022019A" w:rsidRDefault="0022019A" w14:paraId="575E73EA" w14:textId="77777777">
      <w:pPr>
        <w:pStyle w:val="Heading2"/>
        <w:spacing w:before="0" w:after="0" w:line="276" w:lineRule="auto"/>
        <w:rPr>
          <w:rFonts w:ascii="Calibri" w:hAnsi="Calibri" w:cs="Calibri"/>
          <w:b w:val="0"/>
          <w:i w:val="0"/>
          <w:sz w:val="24"/>
          <w:szCs w:val="24"/>
        </w:rPr>
      </w:pPr>
    </w:p>
    <w:p w:rsidRPr="00CA6591" w:rsidR="0022019A" w:rsidP="0022019A" w:rsidRDefault="0022019A" w14:paraId="5D91BE35" w14:textId="77777777">
      <w:pPr>
        <w:pStyle w:val="Heading2"/>
        <w:spacing w:before="0" w:after="0" w:line="276" w:lineRule="auto"/>
        <w:rPr>
          <w:rFonts w:ascii="Calibri" w:hAnsi="Calibri" w:cs="Calibri"/>
          <w:i w:val="0"/>
          <w:sz w:val="24"/>
          <w:szCs w:val="24"/>
        </w:rPr>
      </w:pPr>
      <w:r w:rsidRPr="00CA6591">
        <w:rPr>
          <w:rFonts w:ascii="Calibri" w:hAnsi="Calibri" w:cs="Calibri"/>
          <w:i w:val="0"/>
          <w:sz w:val="24"/>
          <w:szCs w:val="24"/>
        </w:rPr>
        <w:t>What happens to the information collected for the research?</w:t>
      </w:r>
    </w:p>
    <w:p w:rsidRPr="00AE354B" w:rsidR="0022019A" w:rsidP="0022019A" w:rsidRDefault="0022019A" w14:paraId="3B3AEE2A" w14:textId="77777777">
      <w:pPr>
        <w:rPr>
          <w:rStyle w:val="Instructions"/>
          <w:rFonts w:ascii="Calibri" w:hAnsi="Calibri" w:cs="Calibri"/>
          <w:b w:val="0"/>
          <w:i w:val="0"/>
          <w:iCs/>
          <w:sz w:val="24"/>
        </w:rPr>
      </w:pPr>
      <w:r w:rsidRPr="00AE354B">
        <w:rPr>
          <w:rFonts w:ascii="Calibri" w:hAnsi="Calibri" w:cs="Calibri"/>
          <w:iCs/>
        </w:rPr>
        <w:t>Schlesinger Group</w:t>
      </w:r>
      <w:r>
        <w:rPr>
          <w:rFonts w:ascii="Calibri" w:hAnsi="Calibri" w:cs="Calibri"/>
          <w:iCs/>
        </w:rPr>
        <w:t xml:space="preserve"> </w:t>
      </w:r>
      <w:r w:rsidRPr="00AE354B">
        <w:rPr>
          <w:rFonts w:ascii="Calibri" w:hAnsi="Calibri" w:cs="Calibri"/>
          <w:iCs/>
        </w:rPr>
        <w:t xml:space="preserve">will be required not </w:t>
      </w:r>
      <w:r>
        <w:rPr>
          <w:rFonts w:ascii="Calibri" w:hAnsi="Calibri" w:cs="Calibri"/>
          <w:iCs/>
        </w:rPr>
        <w:t xml:space="preserve">to </w:t>
      </w:r>
      <w:r w:rsidRPr="00AE354B">
        <w:rPr>
          <w:rFonts w:ascii="Calibri" w:hAnsi="Calibri" w:cs="Calibri"/>
          <w:iCs/>
        </w:rPr>
        <w:t xml:space="preserve">provide personal identifiers to ORAU or CDC. </w:t>
      </w:r>
    </w:p>
    <w:p w:rsidRPr="00AE354B" w:rsidR="0022019A" w:rsidP="0022019A" w:rsidRDefault="0022019A" w14:paraId="5ECFA536" w14:textId="77777777">
      <w:pPr>
        <w:spacing w:after="0"/>
        <w:contextualSpacing/>
        <w:rPr>
          <w:rFonts w:ascii="Calibri" w:hAnsi="Calibri" w:cs="Calibri"/>
          <w:iCs/>
        </w:rPr>
      </w:pPr>
      <w:r w:rsidRPr="008F38FD">
        <w:rPr>
          <w:rFonts w:ascii="Calibri" w:hAnsi="Calibri" w:cs="Calibri"/>
        </w:rPr>
        <w:t>Every effort will be made to protect the data and to limit the use and disclosure of your personal information, including research study records, to the research team and others who have a need to review this information. Other organizations that may access information from this study include the IRB.</w:t>
      </w:r>
      <w:r>
        <w:rPr>
          <w:rFonts w:ascii="Calibri" w:hAnsi="Calibri" w:cs="Calibri"/>
        </w:rPr>
        <w:t xml:space="preserve">   </w:t>
      </w:r>
      <w:r w:rsidRPr="00AE354B">
        <w:rPr>
          <w:rFonts w:ascii="Calibri" w:hAnsi="Calibri" w:cs="Calibri"/>
          <w:iCs/>
        </w:rPr>
        <w:t>ORAU</w:t>
      </w:r>
      <w:r>
        <w:rPr>
          <w:rFonts w:ascii="Calibri" w:hAnsi="Calibri" w:cs="Calibri"/>
          <w:iCs/>
        </w:rPr>
        <w:t xml:space="preserve"> and CDC</w:t>
      </w:r>
      <w:r w:rsidRPr="00AE354B">
        <w:rPr>
          <w:rFonts w:ascii="Calibri" w:hAnsi="Calibri" w:cs="Calibri"/>
          <w:iCs/>
        </w:rPr>
        <w:t xml:space="preserve"> will retain records for three years, then burn, </w:t>
      </w:r>
      <w:r>
        <w:rPr>
          <w:rFonts w:ascii="Calibri" w:hAnsi="Calibri" w:cs="Calibri"/>
          <w:iCs/>
        </w:rPr>
        <w:t xml:space="preserve">delete, </w:t>
      </w:r>
      <w:r w:rsidRPr="00AE354B">
        <w:rPr>
          <w:rFonts w:ascii="Calibri" w:hAnsi="Calibri" w:cs="Calibri"/>
          <w:iCs/>
        </w:rPr>
        <w:t>shred, or otherwise destroy them.</w:t>
      </w:r>
      <w:r>
        <w:rPr>
          <w:rFonts w:ascii="Calibri" w:hAnsi="Calibri" w:cs="Calibri"/>
          <w:iCs/>
        </w:rPr>
        <w:t xml:space="preserve"> </w:t>
      </w:r>
    </w:p>
    <w:p w:rsidRPr="00CA6591" w:rsidR="0022019A" w:rsidP="0022019A" w:rsidRDefault="0022019A" w14:paraId="5F01EE4B" w14:textId="77777777">
      <w:pPr>
        <w:pStyle w:val="BodyText"/>
        <w:spacing w:after="0" w:line="276" w:lineRule="auto"/>
        <w:rPr>
          <w:rStyle w:val="Instructions"/>
          <w:rFonts w:ascii="Calibri" w:hAnsi="Calibri" w:cs="Calibri"/>
          <w:b w:val="0"/>
          <w:i w:val="0"/>
          <w:sz w:val="24"/>
        </w:rPr>
      </w:pPr>
    </w:p>
    <w:p w:rsidRPr="007C5914" w:rsidR="0022019A" w:rsidP="0022019A" w:rsidRDefault="0022019A" w14:paraId="681F9FBD" w14:textId="77777777">
      <w:pPr>
        <w:pStyle w:val="BodyText"/>
        <w:spacing w:after="0" w:line="276" w:lineRule="auto"/>
        <w:rPr>
          <w:rFonts w:ascii="Calibri" w:hAnsi="Calibri" w:cs="Calibri"/>
          <w:i/>
        </w:rPr>
      </w:pPr>
      <w:r w:rsidRPr="007C5914">
        <w:rPr>
          <w:rStyle w:val="Instructions"/>
          <w:rFonts w:ascii="Calibri" w:hAnsi="Calibri" w:cs="Calibri"/>
          <w:b w:val="0"/>
          <w:color w:val="auto"/>
          <w:sz w:val="24"/>
        </w:rPr>
        <w:t>Your information or samples that are collected as part of this research will not be used or distributed for future research studies, even if all of your identifiers are removed.</w:t>
      </w:r>
    </w:p>
    <w:p w:rsidRPr="007C5914" w:rsidR="0022019A" w:rsidP="0022019A" w:rsidRDefault="0022019A" w14:paraId="20401677" w14:textId="77777777">
      <w:pPr>
        <w:pStyle w:val="BodyText"/>
        <w:spacing w:after="0" w:line="276" w:lineRule="auto"/>
        <w:rPr>
          <w:rStyle w:val="Instructions"/>
          <w:rFonts w:ascii="Calibri" w:hAnsi="Calibri" w:cs="Calibri"/>
          <w:b w:val="0"/>
          <w:i w:val="0"/>
          <w:color w:val="auto"/>
          <w:sz w:val="24"/>
        </w:rPr>
      </w:pPr>
    </w:p>
    <w:p w:rsidRPr="007C5914" w:rsidR="0022019A" w:rsidP="0022019A" w:rsidRDefault="0022019A" w14:paraId="55AA8FEC" w14:textId="77777777">
      <w:pPr>
        <w:pStyle w:val="Heading2"/>
        <w:spacing w:before="0" w:after="0" w:line="276" w:lineRule="auto"/>
        <w:rPr>
          <w:rFonts w:ascii="Calibri" w:hAnsi="Calibri" w:cs="Calibri"/>
          <w:b w:val="0"/>
          <w:i w:val="0"/>
          <w:sz w:val="24"/>
          <w:szCs w:val="24"/>
        </w:rPr>
      </w:pPr>
    </w:p>
    <w:p w:rsidRPr="007C5914" w:rsidR="0022019A" w:rsidP="0022019A" w:rsidRDefault="0022019A" w14:paraId="0B602F86" w14:textId="77777777">
      <w:pPr>
        <w:pStyle w:val="Heading2"/>
        <w:spacing w:before="0" w:after="0" w:line="276" w:lineRule="auto"/>
        <w:rPr>
          <w:rFonts w:ascii="Calibri" w:hAnsi="Calibri" w:cs="Calibri"/>
          <w:i w:val="0"/>
          <w:sz w:val="24"/>
          <w:szCs w:val="24"/>
        </w:rPr>
      </w:pPr>
      <w:r w:rsidRPr="007C5914">
        <w:rPr>
          <w:rFonts w:ascii="Calibri" w:hAnsi="Calibri" w:cs="Calibri"/>
          <w:i w:val="0"/>
          <w:sz w:val="24"/>
          <w:szCs w:val="24"/>
        </w:rPr>
        <w:t>What else do I need to know?</w:t>
      </w:r>
    </w:p>
    <w:p w:rsidRPr="007C5914" w:rsidR="0022019A" w:rsidP="0022019A" w:rsidRDefault="0022019A" w14:paraId="040BD28B" w14:textId="77777777">
      <w:pPr>
        <w:pStyle w:val="BodyText"/>
        <w:spacing w:after="0" w:line="276" w:lineRule="auto"/>
        <w:rPr>
          <w:rFonts w:ascii="Calibri" w:hAnsi="Calibri" w:cs="Calibri"/>
        </w:rPr>
      </w:pPr>
    </w:p>
    <w:p w:rsidRPr="007C5914" w:rsidR="0022019A" w:rsidP="0022019A" w:rsidRDefault="0022019A" w14:paraId="5498CE13" w14:textId="77777777">
      <w:pPr>
        <w:pStyle w:val="BodyText"/>
        <w:spacing w:after="0" w:line="276" w:lineRule="auto"/>
        <w:rPr>
          <w:rFonts w:ascii="Calibri" w:hAnsi="Calibri" w:cs="Calibri"/>
        </w:rPr>
      </w:pPr>
      <w:r w:rsidRPr="007C5914">
        <w:rPr>
          <w:rFonts w:ascii="Calibri" w:hAnsi="Calibri" w:cs="Calibri"/>
        </w:rPr>
        <w:lastRenderedPageBreak/>
        <w:t xml:space="preserve">This research is being funded by </w:t>
      </w:r>
      <w:r w:rsidRPr="007C5914">
        <w:rPr>
          <w:rStyle w:val="Instructions"/>
          <w:rFonts w:ascii="Calibri" w:hAnsi="Calibri" w:cs="Calibri"/>
          <w:b w:val="0"/>
          <w:color w:val="auto"/>
          <w:sz w:val="24"/>
        </w:rPr>
        <w:t>The Centers for Disease Control and Prevention.</w:t>
      </w:r>
    </w:p>
    <w:p w:rsidRPr="00CA6591" w:rsidR="0022019A" w:rsidP="0022019A" w:rsidRDefault="0022019A" w14:paraId="052695DC" w14:textId="77777777">
      <w:pPr>
        <w:pStyle w:val="BodyText"/>
        <w:spacing w:after="0" w:line="276" w:lineRule="auto"/>
        <w:rPr>
          <w:rFonts w:ascii="Calibri" w:hAnsi="Calibri" w:cs="Calibri"/>
        </w:rPr>
      </w:pPr>
    </w:p>
    <w:p w:rsidR="0022019A" w:rsidP="0022019A" w:rsidRDefault="0022019A" w14:paraId="344FBC10" w14:textId="77777777">
      <w:pPr>
        <w:pStyle w:val="BodyText"/>
        <w:spacing w:after="0" w:line="276" w:lineRule="auto"/>
        <w:rPr>
          <w:rFonts w:ascii="Calibri" w:hAnsi="Calibri" w:cs="Calibri"/>
        </w:rPr>
      </w:pPr>
      <w:r w:rsidRPr="00CA6591">
        <w:rPr>
          <w:rFonts w:ascii="Calibri" w:hAnsi="Calibri" w:cs="Calibri"/>
        </w:rPr>
        <w:t xml:space="preserve">If you agree to take part in this research study, we will pay you </w:t>
      </w:r>
      <w:r>
        <w:rPr>
          <w:rFonts w:ascii="Calibri" w:hAnsi="Calibri" w:cs="Calibri"/>
        </w:rPr>
        <w:t>$2</w:t>
      </w:r>
      <w:r w:rsidRPr="00CA6591">
        <w:rPr>
          <w:rFonts w:ascii="Calibri" w:hAnsi="Calibri" w:cs="Calibri"/>
          <w:i/>
        </w:rPr>
        <w:t xml:space="preserve"> </w:t>
      </w:r>
      <w:r w:rsidRPr="00CA6591">
        <w:rPr>
          <w:rFonts w:ascii="Calibri" w:hAnsi="Calibri" w:cs="Calibri"/>
        </w:rPr>
        <w:t>for your time and effort.</w:t>
      </w:r>
      <w:r>
        <w:rPr>
          <w:rFonts w:ascii="Calibri" w:hAnsi="Calibri" w:cs="Calibri"/>
        </w:rPr>
        <w:t xml:space="preserve"> </w:t>
      </w:r>
      <w:r w:rsidRPr="00CA6591">
        <w:rPr>
          <w:rFonts w:ascii="Calibri" w:hAnsi="Calibri" w:cs="Calibri"/>
        </w:rPr>
        <w:t xml:space="preserve"> </w:t>
      </w:r>
    </w:p>
    <w:p w:rsidRPr="00AE354B" w:rsidR="0022019A" w:rsidP="0022019A" w:rsidRDefault="0022019A" w14:paraId="71EE92EB" w14:textId="77777777">
      <w:pPr>
        <w:pStyle w:val="BodyText"/>
        <w:spacing w:after="0" w:line="276" w:lineRule="auto"/>
        <w:rPr>
          <w:rFonts w:ascii="Calibri" w:hAnsi="Calibri" w:cs="Calibri"/>
        </w:rPr>
      </w:pPr>
    </w:p>
    <w:p w:rsidRPr="00685DEE" w:rsidR="0022019A" w:rsidP="0022019A" w:rsidRDefault="0022019A" w14:paraId="68872ACB" w14:textId="77777777">
      <w:pPr>
        <w:pStyle w:val="BodyText"/>
        <w:spacing w:after="0" w:line="276" w:lineRule="auto"/>
        <w:rPr>
          <w:rFonts w:ascii="Calibri" w:hAnsi="Calibri" w:cs="Calibri"/>
        </w:rPr>
      </w:pPr>
      <w:r w:rsidRPr="00685DEE">
        <w:rPr>
          <w:rFonts w:ascii="Calibri" w:hAnsi="Calibri" w:cs="Calibri"/>
        </w:rPr>
        <w:t>Do you agree to participate in this survey?</w:t>
      </w:r>
    </w:p>
    <w:p w:rsidRPr="00685DEE" w:rsidR="0022019A" w:rsidP="0022019A" w:rsidRDefault="0022019A" w14:paraId="24819D77" w14:textId="77777777">
      <w:pPr>
        <w:pStyle w:val="BodyText"/>
        <w:spacing w:after="0" w:line="276" w:lineRule="auto"/>
        <w:rPr>
          <w:rFonts w:ascii="Calibri" w:hAnsi="Calibri" w:cs="Calibri"/>
        </w:rPr>
      </w:pPr>
    </w:p>
    <w:p w:rsidRPr="00685DEE" w:rsidR="0022019A" w:rsidP="0022019A" w:rsidRDefault="0022019A" w14:paraId="1B82B167" w14:textId="77777777">
      <w:pPr>
        <w:pStyle w:val="BodyText"/>
        <w:spacing w:after="0" w:line="276" w:lineRule="auto"/>
        <w:rPr>
          <w:rFonts w:ascii="Calibri" w:hAnsi="Calibri" w:cs="Calibri"/>
        </w:rPr>
      </w:pPr>
      <w:r w:rsidRPr="00685DEE">
        <w:rPr>
          <w:rFonts w:ascii="Calibri" w:hAnsi="Calibri" w:cs="Calibri"/>
        </w:rPr>
        <w:t>○ Yes, I agree to participate in this survey.</w:t>
      </w:r>
    </w:p>
    <w:p w:rsidRPr="00685DEE" w:rsidR="0022019A" w:rsidP="0022019A" w:rsidRDefault="0022019A" w14:paraId="7FDC87B8" w14:textId="77777777">
      <w:pPr>
        <w:pStyle w:val="BodyText"/>
        <w:spacing w:after="0" w:line="276" w:lineRule="auto"/>
        <w:rPr>
          <w:rFonts w:ascii="Calibri" w:hAnsi="Calibri" w:cs="Calibri"/>
        </w:rPr>
      </w:pPr>
      <w:r w:rsidRPr="00685DEE">
        <w:rPr>
          <w:rFonts w:ascii="Calibri" w:hAnsi="Calibri" w:cs="Calibri"/>
        </w:rPr>
        <w:t>○ No, I do not agree to participate in this survey. [TERMINATE]</w:t>
      </w:r>
    </w:p>
    <w:p w:rsidR="00362362" w:rsidP="007C5914" w:rsidRDefault="0022019A" w14:paraId="32C6D04F" w14:textId="54F1FB18">
      <w:pPr>
        <w:snapToGrid w:val="0"/>
        <w:contextualSpacing/>
      </w:pPr>
      <w:r>
        <w:t xml:space="preserve">  </w:t>
      </w:r>
    </w:p>
    <w:p w:rsidRPr="000A7EEC" w:rsidR="009165A6" w:rsidP="000A7EEC" w:rsidRDefault="00302484" w14:paraId="2AC49842" w14:textId="1223C37F">
      <w:pPr>
        <w:pStyle w:val="ListParagraph"/>
        <w:numPr>
          <w:ilvl w:val="0"/>
          <w:numId w:val="3"/>
        </w:numPr>
        <w:snapToGrid w:val="0"/>
        <w:contextualSpacing/>
        <w:rPr>
          <w:b/>
          <w:bCs/>
        </w:rPr>
      </w:pPr>
      <w:r>
        <w:rPr>
          <w:b/>
          <w:bCs/>
        </w:rPr>
        <w:t>D</w:t>
      </w:r>
      <w:r w:rsidRPr="000A7EEC" w:rsidR="000A7EEC">
        <w:rPr>
          <w:b/>
          <w:bCs/>
        </w:rPr>
        <w:t>emographics</w:t>
      </w:r>
    </w:p>
    <w:p w:rsidR="000A7EEC" w:rsidP="000A7EEC" w:rsidRDefault="000A7EEC" w14:paraId="12583A67" w14:textId="77777777">
      <w:pPr>
        <w:pStyle w:val="ListParagraph"/>
        <w:snapToGrid w:val="0"/>
        <w:ind w:left="1080"/>
        <w:contextualSpacing/>
      </w:pPr>
    </w:p>
    <w:p w:rsidRPr="00D80F4B" w:rsidR="009165A6" w:rsidP="009165A6" w:rsidRDefault="009165A6" w14:paraId="3FFF3746" w14:textId="3AAC9FE5">
      <w:pPr>
        <w:pStyle w:val="ListParagraph"/>
        <w:numPr>
          <w:ilvl w:val="0"/>
          <w:numId w:val="1"/>
        </w:numPr>
        <w:snapToGrid w:val="0"/>
        <w:contextualSpacing/>
      </w:pPr>
      <w:r w:rsidRPr="00D80F4B">
        <w:t>In which of the following categories does your age fall</w:t>
      </w:r>
      <w:r>
        <w:t>? [SOFT PROMPT]</w:t>
      </w:r>
      <w:r w:rsidR="00CA21A8">
        <w:t xml:space="preserve"> (A.2a)</w:t>
      </w:r>
    </w:p>
    <w:p w:rsidR="009165A6" w:rsidP="009165A6" w:rsidRDefault="009165A6" w14:paraId="3CF85AF6" w14:textId="77777777">
      <w:pPr>
        <w:snapToGrid w:val="0"/>
        <w:ind w:left="360"/>
        <w:contextualSpacing/>
      </w:pPr>
      <w:r>
        <w:t>01</w:t>
      </w:r>
      <w:r>
        <w:tab/>
        <w:t xml:space="preserve">under 18 years of age </w:t>
      </w:r>
      <w:r w:rsidRPr="00D80F4B">
        <w:rPr>
          <w:b/>
        </w:rPr>
        <w:t>[THANK AND TERMINATE]</w:t>
      </w:r>
    </w:p>
    <w:p w:rsidR="009165A6" w:rsidP="009165A6" w:rsidRDefault="009165A6" w14:paraId="1EC663BD" w14:textId="77777777">
      <w:pPr>
        <w:snapToGrid w:val="0"/>
        <w:ind w:left="360"/>
        <w:contextualSpacing/>
      </w:pPr>
      <w:r>
        <w:t>02</w:t>
      </w:r>
      <w:r>
        <w:tab/>
        <w:t>18-24 years of age</w:t>
      </w:r>
    </w:p>
    <w:p w:rsidR="009165A6" w:rsidP="009165A6" w:rsidRDefault="009165A6" w14:paraId="3BED115E" w14:textId="77777777">
      <w:pPr>
        <w:snapToGrid w:val="0"/>
        <w:ind w:left="360"/>
        <w:contextualSpacing/>
      </w:pPr>
      <w:r>
        <w:t>03</w:t>
      </w:r>
      <w:r>
        <w:tab/>
        <w:t>25-34 years of age</w:t>
      </w:r>
    </w:p>
    <w:p w:rsidR="009165A6" w:rsidP="009165A6" w:rsidRDefault="009165A6" w14:paraId="10C01679" w14:textId="77777777">
      <w:pPr>
        <w:snapToGrid w:val="0"/>
        <w:ind w:left="360"/>
        <w:contextualSpacing/>
      </w:pPr>
      <w:r>
        <w:t>04</w:t>
      </w:r>
      <w:r>
        <w:tab/>
        <w:t>35-44 years of age</w:t>
      </w:r>
    </w:p>
    <w:p w:rsidR="009165A6" w:rsidP="009165A6" w:rsidRDefault="009165A6" w14:paraId="342AD2D6" w14:textId="77777777">
      <w:pPr>
        <w:snapToGrid w:val="0"/>
        <w:ind w:left="360"/>
        <w:contextualSpacing/>
      </w:pPr>
      <w:r>
        <w:t>05</w:t>
      </w:r>
      <w:r>
        <w:tab/>
        <w:t>45-54 years of age</w:t>
      </w:r>
    </w:p>
    <w:p w:rsidR="009165A6" w:rsidP="009165A6" w:rsidRDefault="009165A6" w14:paraId="69E71C07" w14:textId="77777777">
      <w:pPr>
        <w:snapToGrid w:val="0"/>
        <w:ind w:left="360"/>
        <w:contextualSpacing/>
      </w:pPr>
      <w:r>
        <w:t>06</w:t>
      </w:r>
      <w:r>
        <w:tab/>
        <w:t>55-64 years of age</w:t>
      </w:r>
    </w:p>
    <w:p w:rsidR="009165A6" w:rsidP="009165A6" w:rsidRDefault="009165A6" w14:paraId="622B32E6" w14:textId="4CBA79CE">
      <w:pPr>
        <w:snapToGrid w:val="0"/>
        <w:ind w:left="360"/>
        <w:contextualSpacing/>
      </w:pPr>
      <w:r>
        <w:t>07</w:t>
      </w:r>
      <w:r>
        <w:tab/>
        <w:t>65+ years of age</w:t>
      </w:r>
    </w:p>
    <w:p w:rsidRPr="00113CFA" w:rsidR="009165A6" w:rsidP="009165A6" w:rsidRDefault="009165A6" w14:paraId="28DF9F97" w14:textId="77777777">
      <w:pPr>
        <w:snapToGrid w:val="0"/>
        <w:ind w:left="360"/>
        <w:contextualSpacing/>
      </w:pPr>
    </w:p>
    <w:p w:rsidRPr="00A2390A" w:rsidR="00A2390A" w:rsidP="00A2390A" w:rsidRDefault="00A2390A" w14:paraId="6A1C1F01" w14:textId="77777777">
      <w:pPr>
        <w:numPr>
          <w:ilvl w:val="0"/>
          <w:numId w:val="1"/>
        </w:numPr>
        <w:spacing w:after="0" w:line="240" w:lineRule="auto"/>
        <w:contextualSpacing/>
        <w:rPr>
          <w:rFonts w:ascii="Calibri" w:hAnsi="Calibri" w:eastAsia="Calibri" w:cs="Calibri"/>
        </w:rPr>
      </w:pPr>
      <w:r w:rsidRPr="00A2390A">
        <w:rPr>
          <w:rFonts w:ascii="Calibri" w:hAnsi="Calibri" w:eastAsia="Calibri" w:cs="Calibri"/>
        </w:rPr>
        <w:t xml:space="preserve">Do you, or does any member of your household or immediate family work (B.1.b):  </w:t>
      </w:r>
    </w:p>
    <w:p w:rsidRPr="00A2390A" w:rsidR="00A2390A" w:rsidP="00A2390A" w:rsidRDefault="00A2390A" w14:paraId="5E42DD83" w14:textId="4638CE9E">
      <w:pPr>
        <w:pStyle w:val="ListParagraph"/>
        <w:numPr>
          <w:ilvl w:val="2"/>
          <w:numId w:val="1"/>
        </w:numPr>
        <w:contextualSpacing/>
        <w:rPr>
          <w:rFonts w:eastAsia="Calibri"/>
        </w:rPr>
      </w:pPr>
      <w:r w:rsidRPr="00A2390A">
        <w:rPr>
          <w:rFonts w:eastAsia="Calibri"/>
        </w:rPr>
        <w:t xml:space="preserve">For a market research company </w:t>
      </w:r>
    </w:p>
    <w:p w:rsidR="00A2390A" w:rsidP="00A2390A" w:rsidRDefault="00A2390A" w14:paraId="3BF78348" w14:textId="77777777">
      <w:pPr>
        <w:pStyle w:val="ListParagraph"/>
        <w:numPr>
          <w:ilvl w:val="2"/>
          <w:numId w:val="1"/>
        </w:numPr>
        <w:contextualSpacing/>
        <w:rPr>
          <w:rFonts w:eastAsia="Calibri"/>
        </w:rPr>
      </w:pPr>
      <w:r w:rsidRPr="00A2390A">
        <w:rPr>
          <w:rFonts w:eastAsia="Calibri"/>
        </w:rPr>
        <w:t>For an advertising agency or public relations firm</w:t>
      </w:r>
    </w:p>
    <w:p w:rsidR="00A2390A" w:rsidP="00A2390A" w:rsidRDefault="00A2390A" w14:paraId="6E500425" w14:textId="77777777">
      <w:pPr>
        <w:pStyle w:val="ListParagraph"/>
        <w:numPr>
          <w:ilvl w:val="2"/>
          <w:numId w:val="1"/>
        </w:numPr>
        <w:contextualSpacing/>
        <w:rPr>
          <w:rFonts w:eastAsia="Calibri"/>
        </w:rPr>
      </w:pPr>
      <w:r w:rsidRPr="00A2390A">
        <w:rPr>
          <w:rFonts w:eastAsia="Calibri"/>
        </w:rPr>
        <w:t xml:space="preserve">In the media (TV/radio/newspapers/magazines)  </w:t>
      </w:r>
    </w:p>
    <w:p w:rsidR="00A2390A" w:rsidP="00A2390A" w:rsidRDefault="00A2390A" w14:paraId="67CDEEF6" w14:textId="77777777">
      <w:pPr>
        <w:pStyle w:val="ListParagraph"/>
        <w:numPr>
          <w:ilvl w:val="2"/>
          <w:numId w:val="1"/>
        </w:numPr>
        <w:contextualSpacing/>
        <w:rPr>
          <w:rFonts w:eastAsia="Calibri"/>
        </w:rPr>
      </w:pPr>
      <w:r w:rsidRPr="00A2390A">
        <w:rPr>
          <w:rFonts w:eastAsia="Calibri"/>
        </w:rPr>
        <w:t>As a healthcare professional (doctor, nurse, pharmacist, dietician, etc.)</w:t>
      </w:r>
    </w:p>
    <w:p w:rsidR="00A2390A" w:rsidP="00A2390A" w:rsidRDefault="00A2390A" w14:paraId="4A98DA0A" w14:textId="77777777">
      <w:pPr>
        <w:pStyle w:val="ListParagraph"/>
        <w:numPr>
          <w:ilvl w:val="2"/>
          <w:numId w:val="1"/>
        </w:numPr>
        <w:contextualSpacing/>
        <w:rPr>
          <w:rFonts w:eastAsia="Calibri"/>
        </w:rPr>
      </w:pPr>
      <w:r w:rsidRPr="00A2390A">
        <w:rPr>
          <w:rFonts w:eastAsia="Calibri"/>
        </w:rPr>
        <w:t>An employee for any of the following:</w:t>
      </w:r>
    </w:p>
    <w:p w:rsidR="00A2390A" w:rsidP="00A2390A" w:rsidRDefault="00A2390A" w14:paraId="1FFF43F6" w14:textId="77777777">
      <w:pPr>
        <w:pStyle w:val="ListParagraph"/>
        <w:ind w:left="1440"/>
        <w:contextualSpacing/>
        <w:rPr>
          <w:rFonts w:eastAsia="Calibri"/>
        </w:rPr>
      </w:pPr>
      <w:r w:rsidRPr="00A2390A">
        <w:rPr>
          <w:rFonts w:eastAsia="Calibri"/>
        </w:rPr>
        <w:t xml:space="preserve"> • Employee of U.S. Department of Health and Human Services</w:t>
      </w:r>
    </w:p>
    <w:p w:rsidR="00A2390A" w:rsidP="00A2390A" w:rsidRDefault="00A2390A" w14:paraId="6AA481CA" w14:textId="77777777">
      <w:pPr>
        <w:pStyle w:val="ListParagraph"/>
        <w:ind w:left="1440"/>
        <w:contextualSpacing/>
        <w:rPr>
          <w:rFonts w:eastAsia="Calibri"/>
        </w:rPr>
      </w:pPr>
      <w:r w:rsidRPr="00A2390A">
        <w:rPr>
          <w:rFonts w:eastAsia="Calibri"/>
        </w:rPr>
        <w:t xml:space="preserve"> • Employee of state or local health department</w:t>
      </w:r>
    </w:p>
    <w:p w:rsidR="00A2390A" w:rsidP="00A2390A" w:rsidRDefault="00A2390A" w14:paraId="531DEA8F" w14:textId="77777777">
      <w:pPr>
        <w:pStyle w:val="ListParagraph"/>
        <w:ind w:left="1440"/>
        <w:contextualSpacing/>
        <w:rPr>
          <w:rFonts w:eastAsia="Calibri"/>
        </w:rPr>
      </w:pPr>
      <w:r w:rsidRPr="00A2390A">
        <w:rPr>
          <w:rFonts w:eastAsia="Calibri"/>
        </w:rPr>
        <w:t xml:space="preserve"> • Employee of Department of Homeland Security </w:t>
      </w:r>
    </w:p>
    <w:p w:rsidR="00A2390A" w:rsidP="00A2390A" w:rsidRDefault="00B53069" w14:paraId="7F1671A2" w14:textId="605C1780">
      <w:pPr>
        <w:pStyle w:val="ListParagraph"/>
        <w:ind w:left="1440"/>
        <w:contextualSpacing/>
        <w:rPr>
          <w:rFonts w:eastAsia="Calibri"/>
        </w:rPr>
      </w:pPr>
      <w:r>
        <w:rPr>
          <w:rFonts w:eastAsia="Calibri"/>
        </w:rPr>
        <w:t xml:space="preserve"> </w:t>
      </w:r>
      <w:r w:rsidRPr="00A2390A" w:rsidR="00A2390A">
        <w:rPr>
          <w:rFonts w:eastAsia="Calibri"/>
        </w:rPr>
        <w:t>• Employee of state or local emergency management agency</w:t>
      </w:r>
    </w:p>
    <w:p w:rsidR="00A2390A" w:rsidP="00A2390A" w:rsidRDefault="00A2390A" w14:paraId="27C53F21" w14:textId="77777777">
      <w:pPr>
        <w:pStyle w:val="ListParagraph"/>
        <w:ind w:left="1440"/>
        <w:contextualSpacing/>
        <w:rPr>
          <w:rFonts w:eastAsia="Calibri"/>
        </w:rPr>
      </w:pPr>
      <w:r w:rsidRPr="00A2390A">
        <w:rPr>
          <w:rFonts w:eastAsia="Calibri"/>
        </w:rPr>
        <w:t xml:space="preserve"> • Nuclear power plant employee, Radiation Safety Officer, health physicist or other radiation-related occupation</w:t>
      </w:r>
    </w:p>
    <w:p w:rsidRPr="00A2390A" w:rsidR="00A2390A" w:rsidP="00A2390A" w:rsidRDefault="00A2390A" w14:paraId="12E15B41" w14:textId="1B124A9E">
      <w:pPr>
        <w:pStyle w:val="ListParagraph"/>
        <w:ind w:left="1440"/>
        <w:contextualSpacing/>
        <w:rPr>
          <w:rFonts w:eastAsia="Calibri"/>
          <w:b/>
          <w:bCs/>
        </w:rPr>
      </w:pPr>
      <w:r w:rsidRPr="00A2390A">
        <w:rPr>
          <w:rFonts w:eastAsia="Calibri"/>
          <w:b/>
          <w:bCs/>
        </w:rPr>
        <w:t xml:space="preserve"> [IF YES TO ANY, THANK AND TERMINATE] </w:t>
      </w:r>
    </w:p>
    <w:p w:rsidRPr="00A2390A" w:rsidR="00A2390A" w:rsidP="00A2390A" w:rsidRDefault="00A2390A" w14:paraId="4F114903" w14:textId="2A5063C6">
      <w:pPr>
        <w:spacing w:after="0" w:line="240" w:lineRule="auto"/>
        <w:ind w:left="360"/>
        <w:contextualSpacing/>
        <w:rPr>
          <w:rFonts w:ascii="Calibri" w:hAnsi="Calibri" w:eastAsia="Calibri" w:cs="Calibri"/>
        </w:rPr>
      </w:pPr>
    </w:p>
    <w:p w:rsidRPr="009165A6" w:rsidR="009165A6" w:rsidP="009165A6" w:rsidRDefault="009165A6" w14:paraId="63D38A90" w14:textId="77777777">
      <w:pPr>
        <w:ind w:firstLine="360"/>
        <w:contextualSpacing/>
        <w:rPr>
          <w:rFonts w:ascii="Calibri" w:hAnsi="Calibri" w:eastAsia="Calibri" w:cs="Times New Roman"/>
          <w:b/>
        </w:rPr>
      </w:pPr>
    </w:p>
    <w:p w:rsidR="009165A6" w:rsidP="009165A6" w:rsidRDefault="009165A6" w14:paraId="6AC6204F" w14:textId="6838EE30">
      <w:pPr>
        <w:numPr>
          <w:ilvl w:val="0"/>
          <w:numId w:val="1"/>
        </w:numPr>
        <w:spacing w:after="0" w:line="240" w:lineRule="auto"/>
        <w:contextualSpacing/>
        <w:rPr>
          <w:rFonts w:ascii="Calibri" w:hAnsi="Calibri" w:eastAsia="Calibri" w:cs="Calibri"/>
        </w:rPr>
      </w:pPr>
      <w:bookmarkStart w:name="_Hlk41988936" w:id="1"/>
      <w:r w:rsidRPr="009165A6">
        <w:rPr>
          <w:rFonts w:ascii="Calibri" w:hAnsi="Calibri" w:eastAsia="Calibri" w:cs="Calibri"/>
        </w:rPr>
        <w:t xml:space="preserve">Do you consider yourself: [MARK ALL THAT APPLY] [SOFT PROMPT ONLY IF NO RESPONSES ARE </w:t>
      </w:r>
      <w:proofErr w:type="gramStart"/>
      <w:r w:rsidRPr="009165A6">
        <w:rPr>
          <w:rFonts w:ascii="Calibri" w:hAnsi="Calibri" w:eastAsia="Calibri" w:cs="Calibri"/>
        </w:rPr>
        <w:t>PICKED]</w:t>
      </w:r>
      <w:proofErr w:type="gramEnd"/>
    </w:p>
    <w:bookmarkEnd w:id="1"/>
    <w:p w:rsidRPr="00E7422E" w:rsidR="00E7422E" w:rsidP="00E7422E" w:rsidRDefault="00E7422E" w14:paraId="73EEE73A" w14:textId="77777777">
      <w:pPr>
        <w:spacing w:after="0" w:line="240" w:lineRule="auto"/>
        <w:ind w:left="360"/>
        <w:contextualSpacing/>
        <w:rPr>
          <w:rFonts w:ascii="Calibri" w:hAnsi="Calibri" w:eastAsia="Calibri" w:cs="Calibri"/>
        </w:rPr>
      </w:pPr>
      <w:r w:rsidRPr="00E7422E">
        <w:rPr>
          <w:rFonts w:ascii="Calibri" w:hAnsi="Calibri" w:eastAsia="Calibri" w:cs="Calibri"/>
        </w:rPr>
        <w:t xml:space="preserve">Ethnicity: </w:t>
      </w:r>
    </w:p>
    <w:p w:rsidRPr="00E7422E" w:rsidR="00E7422E" w:rsidP="00E7422E" w:rsidRDefault="00E7422E" w14:paraId="2F2998AD" w14:textId="17A7553F">
      <w:pPr>
        <w:spacing w:after="0" w:line="240" w:lineRule="auto"/>
        <w:ind w:left="360"/>
        <w:contextualSpacing/>
        <w:rPr>
          <w:rFonts w:ascii="Calibri" w:hAnsi="Calibri" w:eastAsia="Calibri" w:cs="Calibri"/>
        </w:rPr>
      </w:pPr>
      <w:r>
        <w:rPr>
          <w:rFonts w:ascii="Calibri" w:hAnsi="Calibri" w:eastAsia="Calibri" w:cs="Calibri"/>
        </w:rPr>
        <w:t>01</w:t>
      </w:r>
      <w:r w:rsidRPr="00E7422E">
        <w:rPr>
          <w:rFonts w:ascii="Calibri" w:hAnsi="Calibri" w:eastAsia="Calibri" w:cs="Calibri"/>
        </w:rPr>
        <w:t xml:space="preserve"> Hispanic or Latino </w:t>
      </w:r>
    </w:p>
    <w:p w:rsidRPr="00E7422E" w:rsidR="00E7422E" w:rsidP="00E7422E" w:rsidRDefault="00E7422E" w14:paraId="69D30162" w14:textId="7D04ABCC">
      <w:pPr>
        <w:spacing w:after="0" w:line="240" w:lineRule="auto"/>
        <w:ind w:left="360"/>
        <w:contextualSpacing/>
        <w:rPr>
          <w:rFonts w:ascii="Calibri" w:hAnsi="Calibri" w:eastAsia="Calibri" w:cs="Calibri"/>
        </w:rPr>
      </w:pPr>
      <w:r>
        <w:rPr>
          <w:rFonts w:ascii="Calibri" w:hAnsi="Calibri" w:eastAsia="Calibri" w:cs="Calibri"/>
        </w:rPr>
        <w:t>02</w:t>
      </w:r>
      <w:r w:rsidRPr="00E7422E">
        <w:rPr>
          <w:rFonts w:ascii="Calibri" w:hAnsi="Calibri" w:eastAsia="Calibri" w:cs="Calibri"/>
        </w:rPr>
        <w:t xml:space="preserve"> Not Hispanic or Latino</w:t>
      </w:r>
    </w:p>
    <w:p w:rsidRPr="00E7422E" w:rsidR="00E7422E" w:rsidP="00E7422E" w:rsidRDefault="00E7422E" w14:paraId="5EE8F2F4" w14:textId="77777777">
      <w:pPr>
        <w:spacing w:after="0" w:line="240" w:lineRule="auto"/>
        <w:ind w:left="360"/>
        <w:contextualSpacing/>
        <w:rPr>
          <w:rFonts w:ascii="Calibri" w:hAnsi="Calibri" w:eastAsia="Calibri" w:cs="Calibri"/>
        </w:rPr>
      </w:pPr>
      <w:r w:rsidRPr="00E7422E">
        <w:rPr>
          <w:rFonts w:ascii="Calibri" w:hAnsi="Calibri" w:eastAsia="Calibri" w:cs="Calibri"/>
        </w:rPr>
        <w:t xml:space="preserve"> </w:t>
      </w:r>
    </w:p>
    <w:p w:rsidRPr="0067116B" w:rsidR="0067116B" w:rsidP="0067116B" w:rsidRDefault="0067116B" w14:paraId="52A15AA9" w14:textId="77777777">
      <w:pPr>
        <w:pStyle w:val="ListParagraph"/>
        <w:numPr>
          <w:ilvl w:val="0"/>
          <w:numId w:val="1"/>
        </w:numPr>
        <w:rPr>
          <w:rFonts w:eastAsia="Calibri"/>
        </w:rPr>
      </w:pPr>
      <w:r w:rsidRPr="0067116B">
        <w:rPr>
          <w:rFonts w:eastAsia="Calibri"/>
        </w:rPr>
        <w:t xml:space="preserve">Do you consider yourself: [MARK ALL THAT APPLY] [SOFT PROMPT ONLY IF NO RESPONSES ARE </w:t>
      </w:r>
      <w:proofErr w:type="gramStart"/>
      <w:r w:rsidRPr="0067116B">
        <w:rPr>
          <w:rFonts w:eastAsia="Calibri"/>
        </w:rPr>
        <w:t>PICKED]</w:t>
      </w:r>
      <w:proofErr w:type="gramEnd"/>
    </w:p>
    <w:p w:rsidRPr="0067116B" w:rsidR="00E7422E" w:rsidP="0067116B" w:rsidRDefault="00E7422E" w14:paraId="29BD5920" w14:textId="5B428E83">
      <w:pPr>
        <w:pStyle w:val="ListParagraph"/>
        <w:ind w:left="360"/>
        <w:contextualSpacing/>
        <w:rPr>
          <w:rFonts w:eastAsia="Calibri"/>
        </w:rPr>
      </w:pPr>
      <w:r w:rsidRPr="0067116B">
        <w:rPr>
          <w:rFonts w:eastAsia="Calibri"/>
        </w:rPr>
        <w:t xml:space="preserve">Race: </w:t>
      </w:r>
    </w:p>
    <w:p w:rsidRPr="00E7422E" w:rsidR="00E7422E" w:rsidP="00E7422E" w:rsidRDefault="00E7422E" w14:paraId="6010FC56" w14:textId="56FAB6F4">
      <w:pPr>
        <w:spacing w:after="0" w:line="240" w:lineRule="auto"/>
        <w:ind w:left="360"/>
        <w:contextualSpacing/>
        <w:rPr>
          <w:rFonts w:ascii="Calibri" w:hAnsi="Calibri" w:eastAsia="Calibri" w:cs="Calibri"/>
        </w:rPr>
      </w:pPr>
      <w:r>
        <w:rPr>
          <w:rFonts w:ascii="Calibri" w:hAnsi="Calibri" w:eastAsia="Calibri" w:cs="Calibri"/>
        </w:rPr>
        <w:t>03</w:t>
      </w:r>
      <w:r w:rsidRPr="00E7422E">
        <w:rPr>
          <w:rFonts w:ascii="Calibri" w:hAnsi="Calibri" w:eastAsia="Calibri" w:cs="Calibri"/>
        </w:rPr>
        <w:t xml:space="preserve"> American Indian or Alaska Native </w:t>
      </w:r>
    </w:p>
    <w:p w:rsidRPr="00E7422E" w:rsidR="00E7422E" w:rsidP="00E7422E" w:rsidRDefault="00E7422E" w14:paraId="06AD55AC" w14:textId="057E0B99">
      <w:pPr>
        <w:spacing w:after="0" w:line="240" w:lineRule="auto"/>
        <w:ind w:left="360"/>
        <w:contextualSpacing/>
        <w:rPr>
          <w:rFonts w:ascii="Calibri" w:hAnsi="Calibri" w:eastAsia="Calibri" w:cs="Calibri"/>
        </w:rPr>
      </w:pPr>
      <w:r>
        <w:rPr>
          <w:rFonts w:ascii="Calibri" w:hAnsi="Calibri" w:eastAsia="Calibri" w:cs="Calibri"/>
        </w:rPr>
        <w:lastRenderedPageBreak/>
        <w:t>04</w:t>
      </w:r>
      <w:r w:rsidRPr="00E7422E">
        <w:rPr>
          <w:rFonts w:ascii="Calibri" w:hAnsi="Calibri" w:eastAsia="Calibri" w:cs="Calibri"/>
        </w:rPr>
        <w:t xml:space="preserve"> Asian </w:t>
      </w:r>
    </w:p>
    <w:p w:rsidRPr="00E7422E" w:rsidR="00E7422E" w:rsidP="00E7422E" w:rsidRDefault="00E7422E" w14:paraId="42BC6693" w14:textId="1C2A4151">
      <w:pPr>
        <w:spacing w:after="0" w:line="240" w:lineRule="auto"/>
        <w:ind w:left="360"/>
        <w:contextualSpacing/>
        <w:rPr>
          <w:rFonts w:ascii="Calibri" w:hAnsi="Calibri" w:eastAsia="Calibri" w:cs="Calibri"/>
        </w:rPr>
      </w:pPr>
      <w:r>
        <w:rPr>
          <w:rFonts w:ascii="Calibri" w:hAnsi="Calibri" w:eastAsia="Calibri" w:cs="Calibri"/>
        </w:rPr>
        <w:t xml:space="preserve">05 </w:t>
      </w:r>
      <w:r w:rsidRPr="00E7422E">
        <w:rPr>
          <w:rFonts w:ascii="Calibri" w:hAnsi="Calibri" w:eastAsia="Calibri" w:cs="Calibri"/>
        </w:rPr>
        <w:t xml:space="preserve">Black or African American </w:t>
      </w:r>
    </w:p>
    <w:p w:rsidRPr="00E7422E" w:rsidR="00E7422E" w:rsidP="00E7422E" w:rsidRDefault="00E7422E" w14:paraId="50B7ECFE" w14:textId="5FC99840">
      <w:pPr>
        <w:spacing w:after="0" w:line="240" w:lineRule="auto"/>
        <w:ind w:left="360"/>
        <w:contextualSpacing/>
        <w:rPr>
          <w:rFonts w:ascii="Calibri" w:hAnsi="Calibri" w:eastAsia="Calibri" w:cs="Calibri"/>
        </w:rPr>
      </w:pPr>
      <w:r>
        <w:rPr>
          <w:rFonts w:ascii="Calibri" w:hAnsi="Calibri" w:eastAsia="Calibri" w:cs="Calibri"/>
        </w:rPr>
        <w:t xml:space="preserve">06 </w:t>
      </w:r>
      <w:r w:rsidRPr="00E7422E">
        <w:rPr>
          <w:rFonts w:ascii="Calibri" w:hAnsi="Calibri" w:eastAsia="Calibri" w:cs="Calibri"/>
        </w:rPr>
        <w:t xml:space="preserve">Native Hawaiian or Other Pacific Islander </w:t>
      </w:r>
    </w:p>
    <w:p w:rsidRPr="009165A6" w:rsidR="00E7422E" w:rsidP="00E7422E" w:rsidRDefault="00E7422E" w14:paraId="6B16A53D" w14:textId="54340AE1">
      <w:pPr>
        <w:spacing w:after="0" w:line="240" w:lineRule="auto"/>
        <w:ind w:left="360"/>
        <w:contextualSpacing/>
        <w:rPr>
          <w:rFonts w:ascii="Calibri" w:hAnsi="Calibri" w:eastAsia="Calibri" w:cs="Calibri"/>
        </w:rPr>
      </w:pPr>
      <w:r>
        <w:rPr>
          <w:rFonts w:ascii="Calibri" w:hAnsi="Calibri" w:eastAsia="Calibri" w:cs="Calibri"/>
        </w:rPr>
        <w:t xml:space="preserve">07 </w:t>
      </w:r>
      <w:r w:rsidRPr="00E7422E">
        <w:rPr>
          <w:rFonts w:ascii="Calibri" w:hAnsi="Calibri" w:eastAsia="Calibri" w:cs="Calibri"/>
        </w:rPr>
        <w:t>White</w:t>
      </w:r>
    </w:p>
    <w:p w:rsidR="009165A6" w:rsidP="009165A6" w:rsidRDefault="009165A6" w14:paraId="119DB8BC" w14:textId="2171E4D4">
      <w:pPr>
        <w:ind w:firstLine="360"/>
        <w:contextualSpacing/>
        <w:rPr>
          <w:rFonts w:ascii="Calibri" w:hAnsi="Calibri" w:eastAsia="Calibri" w:cs="Times New Roman"/>
          <w:b/>
        </w:rPr>
      </w:pPr>
      <w:r w:rsidRPr="009165A6">
        <w:rPr>
          <w:rFonts w:ascii="Calibri" w:hAnsi="Calibri" w:eastAsia="Calibri" w:cs="Times New Roman"/>
          <w:b/>
        </w:rPr>
        <w:t xml:space="preserve">[NOTE: REPRESENTATIVE OF THE U.S. </w:t>
      </w:r>
      <w:r>
        <w:rPr>
          <w:rFonts w:ascii="Calibri" w:hAnsi="Calibri" w:eastAsia="Calibri" w:cs="Times New Roman"/>
          <w:b/>
        </w:rPr>
        <w:t>P</w:t>
      </w:r>
      <w:r w:rsidRPr="009165A6">
        <w:rPr>
          <w:rFonts w:ascii="Calibri" w:hAnsi="Calibri" w:eastAsia="Calibri" w:cs="Times New Roman"/>
          <w:b/>
        </w:rPr>
        <w:t>OPULATION]</w:t>
      </w:r>
    </w:p>
    <w:p w:rsidRPr="009165A6" w:rsidR="009165A6" w:rsidP="009165A6" w:rsidRDefault="009165A6" w14:paraId="26DED20E" w14:textId="77777777">
      <w:pPr>
        <w:ind w:firstLine="360"/>
        <w:contextualSpacing/>
        <w:rPr>
          <w:rFonts w:ascii="Calibri" w:hAnsi="Calibri" w:eastAsia="Calibri" w:cs="Times New Roman"/>
          <w:b/>
        </w:rPr>
      </w:pPr>
    </w:p>
    <w:p w:rsidRPr="009165A6" w:rsidR="009165A6" w:rsidP="009165A6" w:rsidRDefault="009165A6" w14:paraId="6AC4AEB4" w14:textId="315FB51C">
      <w:pPr>
        <w:numPr>
          <w:ilvl w:val="0"/>
          <w:numId w:val="1"/>
        </w:numPr>
        <w:spacing w:after="0" w:line="240" w:lineRule="auto"/>
        <w:rPr>
          <w:rFonts w:ascii="Calibri" w:hAnsi="Calibri" w:eastAsia="Calibri" w:cs="Calibri"/>
        </w:rPr>
      </w:pPr>
      <w:r w:rsidRPr="009165A6">
        <w:rPr>
          <w:rFonts w:ascii="Calibri" w:hAnsi="Calibri" w:eastAsia="Calibri" w:cs="Calibri"/>
        </w:rPr>
        <w:t>In which state do you currently live?  [SOFT PROMPT]</w:t>
      </w:r>
      <w:r w:rsidR="00CA21A8">
        <w:rPr>
          <w:rFonts w:ascii="Calibri" w:hAnsi="Calibri" w:eastAsia="Calibri" w:cs="Calibri"/>
        </w:rPr>
        <w:t xml:space="preserve"> (A.8a)</w:t>
      </w:r>
    </w:p>
    <w:p w:rsidRPr="009165A6" w:rsidR="009165A6" w:rsidP="009165A6" w:rsidRDefault="009165A6" w14:paraId="166F2841" w14:textId="77777777">
      <w:pPr>
        <w:ind w:left="360"/>
        <w:rPr>
          <w:rFonts w:ascii="Calibri" w:hAnsi="Calibri" w:eastAsia="Calibri" w:cs="Times New Roman"/>
        </w:rPr>
      </w:pPr>
      <w:r w:rsidRPr="009165A6">
        <w:rPr>
          <w:rFonts w:ascii="Calibri" w:hAnsi="Calibri" w:eastAsia="Calibri" w:cs="Times New Roman"/>
        </w:rPr>
        <w:t>[DROP DOWN]</w:t>
      </w:r>
    </w:p>
    <w:p w:rsidRPr="009165A6" w:rsidR="009165A6" w:rsidP="009165A6" w:rsidRDefault="009165A6" w14:paraId="4167F8A4" w14:textId="4577A7C1">
      <w:pPr>
        <w:spacing w:after="0" w:line="240" w:lineRule="auto"/>
        <w:ind w:left="360"/>
        <w:contextualSpacing/>
        <w:rPr>
          <w:rFonts w:ascii="Calibri" w:hAnsi="Calibri" w:eastAsia="Calibri" w:cs="Calibri"/>
          <w:b/>
        </w:rPr>
      </w:pPr>
      <w:r w:rsidRPr="009165A6">
        <w:rPr>
          <w:rFonts w:ascii="Calibri" w:hAnsi="Calibri" w:eastAsia="Calibri" w:cs="Calibri"/>
          <w:b/>
        </w:rPr>
        <w:t>[NOTE: REPRESENTATIVE OF BY CENSUS REGION]</w:t>
      </w:r>
    </w:p>
    <w:p w:rsidR="003B3259" w:rsidRDefault="003B3259" w14:paraId="4B784CB9" w14:textId="046B3CB6"/>
    <w:p w:rsidR="009165A6" w:rsidP="009165A6" w:rsidRDefault="009165A6" w14:paraId="2104D063" w14:textId="3CB1E3D2">
      <w:pPr>
        <w:pStyle w:val="ListParagraph"/>
        <w:numPr>
          <w:ilvl w:val="0"/>
          <w:numId w:val="1"/>
        </w:numPr>
      </w:pPr>
      <w:r>
        <w:t>What is your sex?</w:t>
      </w:r>
      <w:r w:rsidR="00CA21A8">
        <w:t xml:space="preserve"> (A.2.a)</w:t>
      </w:r>
    </w:p>
    <w:p w:rsidR="009165A6" w:rsidP="009165A6" w:rsidRDefault="009165A6" w14:paraId="602A58CF" w14:textId="1C891ADC">
      <w:pPr>
        <w:pStyle w:val="ListParagraph"/>
        <w:numPr>
          <w:ilvl w:val="2"/>
          <w:numId w:val="1"/>
        </w:numPr>
      </w:pPr>
      <w:r>
        <w:t xml:space="preserve">Male </w:t>
      </w:r>
      <w:r w:rsidRPr="009165A6">
        <w:rPr>
          <w:b/>
          <w:bCs/>
        </w:rPr>
        <w:t>[RECRUIT 50%]</w:t>
      </w:r>
    </w:p>
    <w:p w:rsidR="009165A6" w:rsidP="009165A6" w:rsidRDefault="009165A6" w14:paraId="2915FEFA" w14:textId="61C0D808">
      <w:pPr>
        <w:pStyle w:val="ListParagraph"/>
        <w:numPr>
          <w:ilvl w:val="2"/>
          <w:numId w:val="1"/>
        </w:numPr>
      </w:pPr>
      <w:r>
        <w:t xml:space="preserve">Female </w:t>
      </w:r>
      <w:r w:rsidRPr="009165A6">
        <w:rPr>
          <w:b/>
          <w:bCs/>
        </w:rPr>
        <w:t>[RECRUIT 50%]</w:t>
      </w:r>
    </w:p>
    <w:p w:rsidR="009165A6" w:rsidP="009165A6" w:rsidRDefault="009165A6" w14:paraId="5EB723F9" w14:textId="77777777">
      <w:pPr>
        <w:pStyle w:val="ListParagraph"/>
        <w:ind w:left="1440"/>
      </w:pPr>
    </w:p>
    <w:p w:rsidR="009165A6" w:rsidP="009165A6" w:rsidRDefault="009165A6" w14:paraId="5C085E98" w14:textId="77777777">
      <w:pPr>
        <w:pStyle w:val="ListParagraph"/>
        <w:numPr>
          <w:ilvl w:val="0"/>
          <w:numId w:val="1"/>
        </w:numPr>
      </w:pPr>
      <w:r>
        <w:t xml:space="preserve">What is the highest level of education you have completed? (A.4.a) </w:t>
      </w:r>
    </w:p>
    <w:p w:rsidR="009165A6" w:rsidP="009165A6" w:rsidRDefault="009165A6" w14:paraId="74750C39" w14:textId="3AAFEA18">
      <w:pPr>
        <w:pStyle w:val="ListParagraph"/>
        <w:numPr>
          <w:ilvl w:val="2"/>
          <w:numId w:val="1"/>
        </w:numPr>
      </w:pPr>
      <w:r>
        <w:t xml:space="preserve">Less than high school graduate/some high school </w:t>
      </w:r>
      <w:r w:rsidR="005E255C">
        <w:t>[THANK AND TERMINATE]</w:t>
      </w:r>
    </w:p>
    <w:p w:rsidR="009165A6" w:rsidP="009165A6" w:rsidRDefault="009165A6" w14:paraId="693614C0" w14:textId="77777777">
      <w:pPr>
        <w:pStyle w:val="ListParagraph"/>
        <w:numPr>
          <w:ilvl w:val="2"/>
          <w:numId w:val="1"/>
        </w:numPr>
      </w:pPr>
      <w:r>
        <w:t>High school graduate or completed GED</w:t>
      </w:r>
    </w:p>
    <w:p w:rsidR="009165A6" w:rsidP="009165A6" w:rsidRDefault="009165A6" w14:paraId="2A500662" w14:textId="77777777">
      <w:pPr>
        <w:pStyle w:val="ListParagraph"/>
        <w:numPr>
          <w:ilvl w:val="2"/>
          <w:numId w:val="1"/>
        </w:numPr>
      </w:pPr>
      <w:r>
        <w:t>Some college or technical school</w:t>
      </w:r>
    </w:p>
    <w:p w:rsidR="009165A6" w:rsidP="009165A6" w:rsidRDefault="009165A6" w14:paraId="2314CE55" w14:textId="77777777">
      <w:pPr>
        <w:pStyle w:val="ListParagraph"/>
        <w:numPr>
          <w:ilvl w:val="2"/>
          <w:numId w:val="1"/>
        </w:numPr>
      </w:pPr>
      <w:r>
        <w:t>Received four-year college degree</w:t>
      </w:r>
    </w:p>
    <w:p w:rsidR="009165A6" w:rsidP="009165A6" w:rsidRDefault="009165A6" w14:paraId="069DF3E9" w14:textId="77777777">
      <w:pPr>
        <w:pStyle w:val="ListParagraph"/>
        <w:numPr>
          <w:ilvl w:val="2"/>
          <w:numId w:val="1"/>
        </w:numPr>
      </w:pPr>
      <w:r>
        <w:t>Some post graduate studies</w:t>
      </w:r>
    </w:p>
    <w:p w:rsidR="009165A6" w:rsidP="009165A6" w:rsidRDefault="009165A6" w14:paraId="09FC56BF" w14:textId="7EFE552F">
      <w:pPr>
        <w:pStyle w:val="ListParagraph"/>
        <w:numPr>
          <w:ilvl w:val="2"/>
          <w:numId w:val="1"/>
        </w:numPr>
      </w:pPr>
      <w:r>
        <w:t>Received advanced degree</w:t>
      </w:r>
    </w:p>
    <w:p w:rsidR="009165A6" w:rsidP="009165A6" w:rsidRDefault="009165A6" w14:paraId="7183D6B9" w14:textId="36B95E2B">
      <w:pPr>
        <w:pStyle w:val="ListParagraph"/>
        <w:ind w:left="1440"/>
        <w:rPr>
          <w:b/>
          <w:bCs/>
        </w:rPr>
      </w:pPr>
      <w:r w:rsidRPr="009165A6">
        <w:rPr>
          <w:b/>
          <w:bCs/>
        </w:rPr>
        <w:t>[RECRUIT A MIX]</w:t>
      </w:r>
    </w:p>
    <w:p w:rsidR="00A2390A" w:rsidP="009165A6" w:rsidRDefault="00A2390A" w14:paraId="005E7390" w14:textId="77777777">
      <w:pPr>
        <w:pStyle w:val="ListParagraph"/>
        <w:ind w:left="1440"/>
        <w:rPr>
          <w:b/>
          <w:bCs/>
        </w:rPr>
      </w:pPr>
    </w:p>
    <w:p w:rsidRPr="00A2390A" w:rsidR="00A2390A" w:rsidP="00A2390A" w:rsidRDefault="00A2390A" w14:paraId="264E290B" w14:textId="117AE5E8">
      <w:pPr>
        <w:pStyle w:val="ListParagraph"/>
        <w:numPr>
          <w:ilvl w:val="0"/>
          <w:numId w:val="1"/>
        </w:numPr>
        <w:rPr>
          <w:rFonts w:eastAsia="Calibri" w:cs="Times New Roman"/>
        </w:rPr>
      </w:pPr>
      <w:r w:rsidRPr="00A2390A">
        <w:rPr>
          <w:rFonts w:eastAsia="Calibri" w:cs="Times New Roman"/>
        </w:rPr>
        <w:t xml:space="preserve"> What is your marital status? [SOFT PROMPT]</w:t>
      </w:r>
      <w:r w:rsidR="002B591F">
        <w:rPr>
          <w:rFonts w:eastAsia="Calibri" w:cs="Times New Roman"/>
        </w:rPr>
        <w:t xml:space="preserve"> (A.12.a)</w:t>
      </w:r>
    </w:p>
    <w:p w:rsidRPr="00A2390A" w:rsidR="00A2390A" w:rsidP="00A2390A" w:rsidRDefault="00A2390A" w14:paraId="1F895BB2" w14:textId="77777777">
      <w:pPr>
        <w:numPr>
          <w:ilvl w:val="0"/>
          <w:numId w:val="7"/>
        </w:numPr>
        <w:spacing w:after="0" w:line="240" w:lineRule="auto"/>
        <w:rPr>
          <w:rFonts w:ascii="Calibri" w:hAnsi="Calibri" w:eastAsia="Calibri" w:cs="Calibri"/>
        </w:rPr>
      </w:pPr>
      <w:r w:rsidRPr="00A2390A">
        <w:rPr>
          <w:rFonts w:ascii="Calibri" w:hAnsi="Calibri" w:eastAsia="Calibri" w:cs="Calibri"/>
        </w:rPr>
        <w:t>Married</w:t>
      </w:r>
    </w:p>
    <w:p w:rsidRPr="00A2390A" w:rsidR="00A2390A" w:rsidP="00A2390A" w:rsidRDefault="00A2390A" w14:paraId="738F8730" w14:textId="77777777">
      <w:pPr>
        <w:numPr>
          <w:ilvl w:val="0"/>
          <w:numId w:val="7"/>
        </w:numPr>
        <w:spacing w:after="0" w:line="240" w:lineRule="auto"/>
        <w:rPr>
          <w:rFonts w:ascii="Calibri" w:hAnsi="Calibri" w:eastAsia="Calibri" w:cs="Calibri"/>
        </w:rPr>
      </w:pPr>
      <w:r w:rsidRPr="00A2390A">
        <w:rPr>
          <w:rFonts w:ascii="Calibri" w:hAnsi="Calibri" w:eastAsia="Calibri" w:cs="Calibri"/>
        </w:rPr>
        <w:t>Divorced</w:t>
      </w:r>
    </w:p>
    <w:p w:rsidRPr="00A2390A" w:rsidR="00A2390A" w:rsidP="00A2390A" w:rsidRDefault="00A2390A" w14:paraId="6442403C" w14:textId="77777777">
      <w:pPr>
        <w:numPr>
          <w:ilvl w:val="0"/>
          <w:numId w:val="7"/>
        </w:numPr>
        <w:spacing w:after="0" w:line="240" w:lineRule="auto"/>
        <w:rPr>
          <w:rFonts w:ascii="Calibri" w:hAnsi="Calibri" w:eastAsia="Calibri" w:cs="Calibri"/>
        </w:rPr>
      </w:pPr>
      <w:r w:rsidRPr="00A2390A">
        <w:rPr>
          <w:rFonts w:ascii="Calibri" w:hAnsi="Calibri" w:eastAsia="Calibri" w:cs="Calibri"/>
        </w:rPr>
        <w:t>Widowed</w:t>
      </w:r>
    </w:p>
    <w:p w:rsidRPr="00A2390A" w:rsidR="00A2390A" w:rsidP="00A2390A" w:rsidRDefault="00A2390A" w14:paraId="5CA72B1E" w14:textId="77777777">
      <w:pPr>
        <w:numPr>
          <w:ilvl w:val="0"/>
          <w:numId w:val="7"/>
        </w:numPr>
        <w:spacing w:after="0" w:line="240" w:lineRule="auto"/>
        <w:rPr>
          <w:rFonts w:ascii="Calibri" w:hAnsi="Calibri" w:eastAsia="Calibri" w:cs="Calibri"/>
        </w:rPr>
      </w:pPr>
      <w:r w:rsidRPr="00A2390A">
        <w:rPr>
          <w:rFonts w:ascii="Calibri" w:hAnsi="Calibri" w:eastAsia="Calibri" w:cs="Calibri"/>
        </w:rPr>
        <w:t>Separated</w:t>
      </w:r>
    </w:p>
    <w:p w:rsidRPr="00A2390A" w:rsidR="00A2390A" w:rsidP="00A2390A" w:rsidRDefault="00A2390A" w14:paraId="142DF844" w14:textId="77777777">
      <w:pPr>
        <w:numPr>
          <w:ilvl w:val="0"/>
          <w:numId w:val="7"/>
        </w:numPr>
        <w:spacing w:after="0" w:line="240" w:lineRule="auto"/>
        <w:rPr>
          <w:rFonts w:ascii="Calibri" w:hAnsi="Calibri" w:eastAsia="Calibri" w:cs="Calibri"/>
        </w:rPr>
      </w:pPr>
      <w:r w:rsidRPr="00A2390A">
        <w:rPr>
          <w:rFonts w:ascii="Calibri" w:hAnsi="Calibri" w:eastAsia="Calibri" w:cs="Calibri"/>
        </w:rPr>
        <w:t>Never been married</w:t>
      </w:r>
    </w:p>
    <w:p w:rsidRPr="00A2390A" w:rsidR="00A2390A" w:rsidP="00A2390A" w:rsidRDefault="00A2390A" w14:paraId="4299FE6D" w14:textId="77777777">
      <w:pPr>
        <w:numPr>
          <w:ilvl w:val="0"/>
          <w:numId w:val="7"/>
        </w:numPr>
        <w:spacing w:after="0" w:line="240" w:lineRule="auto"/>
        <w:rPr>
          <w:rFonts w:ascii="Calibri" w:hAnsi="Calibri" w:eastAsia="Calibri" w:cs="Calibri"/>
        </w:rPr>
      </w:pPr>
      <w:r w:rsidRPr="00A2390A">
        <w:rPr>
          <w:rFonts w:ascii="Calibri" w:hAnsi="Calibri" w:eastAsia="Calibri" w:cs="Calibri"/>
        </w:rPr>
        <w:t xml:space="preserve">Other </w:t>
      </w:r>
    </w:p>
    <w:p w:rsidRPr="00A2390A" w:rsidR="00A2390A" w:rsidP="00A2390A" w:rsidRDefault="00A2390A" w14:paraId="28C27E81" w14:textId="77777777">
      <w:pPr>
        <w:spacing w:after="0" w:line="240" w:lineRule="auto"/>
        <w:ind w:left="1080"/>
        <w:rPr>
          <w:rFonts w:ascii="Calibri" w:hAnsi="Calibri" w:eastAsia="Calibri" w:cs="Calibri"/>
        </w:rPr>
      </w:pPr>
    </w:p>
    <w:p w:rsidRPr="00A2390A" w:rsidR="00A2390A" w:rsidP="00A2390A" w:rsidRDefault="00A2390A" w14:paraId="487BEBB6" w14:textId="4B6DD4FB">
      <w:pPr>
        <w:pStyle w:val="ListParagraph"/>
        <w:numPr>
          <w:ilvl w:val="0"/>
          <w:numId w:val="1"/>
        </w:numPr>
        <w:snapToGrid w:val="0"/>
        <w:contextualSpacing/>
        <w:rPr>
          <w:rFonts w:eastAsia="Calibri" w:cs="Times New Roman"/>
        </w:rPr>
      </w:pPr>
      <w:r w:rsidRPr="00A2390A">
        <w:rPr>
          <w:rFonts w:eastAsia="Calibri" w:cs="Times New Roman"/>
        </w:rPr>
        <w:t>How many children ages 18 or under are currently living in your household? [SOFT PROMPT]</w:t>
      </w:r>
      <w:r w:rsidR="002B591F">
        <w:rPr>
          <w:rFonts w:eastAsia="Calibri" w:cs="Times New Roman"/>
        </w:rPr>
        <w:t xml:space="preserve"> (A.14.a)</w:t>
      </w:r>
    </w:p>
    <w:p w:rsidRPr="00B53069" w:rsidR="000A7EEC" w:rsidP="00B53069" w:rsidRDefault="00A2390A" w14:paraId="70CD4F65" w14:textId="61EE83A7">
      <w:pPr>
        <w:ind w:firstLine="360"/>
        <w:contextualSpacing/>
        <w:rPr>
          <w:rFonts w:ascii="Calibri" w:hAnsi="Calibri" w:eastAsia="Calibri" w:cs="Times New Roman"/>
          <w:b/>
        </w:rPr>
      </w:pPr>
      <w:r w:rsidRPr="00A2390A">
        <w:rPr>
          <w:rFonts w:ascii="Calibri" w:hAnsi="Calibri" w:eastAsia="Calibri" w:cs="Times New Roman"/>
          <w:b/>
        </w:rPr>
        <w:t>ENTER NUMBER __________</w:t>
      </w:r>
    </w:p>
    <w:p w:rsidR="000A7EEC" w:rsidP="000A7EEC" w:rsidRDefault="000A7EEC" w14:paraId="376C7EC4" w14:textId="583595B2">
      <w:pPr>
        <w:pStyle w:val="ListParagraph"/>
        <w:numPr>
          <w:ilvl w:val="0"/>
          <w:numId w:val="3"/>
        </w:numPr>
        <w:rPr>
          <w:b/>
          <w:bCs/>
        </w:rPr>
      </w:pPr>
      <w:r>
        <w:rPr>
          <w:b/>
          <w:bCs/>
        </w:rPr>
        <w:t xml:space="preserve">Message Testing </w:t>
      </w:r>
    </w:p>
    <w:p w:rsidR="00AE3E62" w:rsidP="00AE3E62" w:rsidRDefault="00AE3E62" w14:paraId="1ABCBCC9" w14:textId="77777777">
      <w:pPr>
        <w:pStyle w:val="ListParagraph"/>
        <w:ind w:left="1080"/>
        <w:rPr>
          <w:b/>
          <w:bCs/>
        </w:rPr>
      </w:pPr>
    </w:p>
    <w:p w:rsidR="00B53069" w:rsidP="00B53069" w:rsidRDefault="00B53069" w14:paraId="2A6C3ED6" w14:textId="5F957ECD">
      <w:pPr>
        <w:rPr>
          <w:b/>
          <w:bCs/>
        </w:rPr>
      </w:pPr>
      <w:r>
        <w:rPr>
          <w:b/>
          <w:bCs/>
        </w:rPr>
        <w:t>Introduction</w:t>
      </w:r>
    </w:p>
    <w:p w:rsidR="000A7EEC" w:rsidP="00B53069" w:rsidRDefault="00DB16A1" w14:paraId="20ECD200" w14:textId="1AB00D13">
      <w:pPr>
        <w:spacing w:after="0" w:line="240" w:lineRule="auto"/>
        <w:contextualSpacing/>
        <w:rPr>
          <w:rFonts w:ascii="Calibri" w:hAnsi="Calibri" w:cs="Calibri"/>
        </w:rPr>
      </w:pPr>
      <w:r w:rsidRPr="00B53069">
        <w:rPr>
          <w:rFonts w:ascii="Calibri" w:hAnsi="Calibri" w:cs="Calibri"/>
        </w:rPr>
        <w:t xml:space="preserve">Please keep in mind that </w:t>
      </w:r>
      <w:r w:rsidRPr="00B53069" w:rsidR="00F9322F">
        <w:rPr>
          <w:rFonts w:ascii="Calibri" w:hAnsi="Calibri" w:cs="Calibri"/>
        </w:rPr>
        <w:t>in this survey, when we mention “radiation</w:t>
      </w:r>
      <w:r w:rsidR="00D315AF">
        <w:rPr>
          <w:rFonts w:ascii="Calibri" w:hAnsi="Calibri" w:cs="Calibri"/>
        </w:rPr>
        <w:t>,</w:t>
      </w:r>
      <w:r w:rsidRPr="00B53069" w:rsidR="00F9322F">
        <w:rPr>
          <w:rFonts w:ascii="Calibri" w:hAnsi="Calibri" w:cs="Calibri"/>
        </w:rPr>
        <w:t xml:space="preserve">” we mean </w:t>
      </w:r>
      <w:r w:rsidRPr="00B53069" w:rsidR="00331777">
        <w:rPr>
          <w:rFonts w:ascii="Calibri" w:hAnsi="Calibri" w:cs="Calibri"/>
        </w:rPr>
        <w:t xml:space="preserve">the type of radiation </w:t>
      </w:r>
      <w:r w:rsidRPr="00B53069" w:rsidR="00E235FE">
        <w:rPr>
          <w:rFonts w:ascii="Calibri" w:hAnsi="Calibri" w:cs="Calibri"/>
        </w:rPr>
        <w:t>that may be released from a nuclear power reactor or a nuclear explosion</w:t>
      </w:r>
      <w:r w:rsidR="00254279">
        <w:rPr>
          <w:rFonts w:ascii="Calibri" w:hAnsi="Calibri" w:cs="Calibri"/>
        </w:rPr>
        <w:t>,</w:t>
      </w:r>
      <w:r w:rsidRPr="00B53069" w:rsidR="00E235FE">
        <w:rPr>
          <w:rFonts w:ascii="Calibri" w:hAnsi="Calibri" w:cs="Calibri"/>
        </w:rPr>
        <w:t xml:space="preserve"> which is </w:t>
      </w:r>
      <w:r w:rsidRPr="00B53069" w:rsidR="005C737A">
        <w:rPr>
          <w:rFonts w:ascii="Calibri" w:hAnsi="Calibri" w:cs="Calibri"/>
        </w:rPr>
        <w:t xml:space="preserve">similar to </w:t>
      </w:r>
      <w:r w:rsidRPr="00B53069" w:rsidR="00D50711">
        <w:rPr>
          <w:rFonts w:ascii="Calibri" w:hAnsi="Calibri" w:cs="Calibri"/>
        </w:rPr>
        <w:t xml:space="preserve">the type of </w:t>
      </w:r>
      <w:r w:rsidRPr="00B53069" w:rsidR="005C737A">
        <w:rPr>
          <w:rFonts w:ascii="Calibri" w:hAnsi="Calibri" w:cs="Calibri"/>
        </w:rPr>
        <w:t>radiation we get</w:t>
      </w:r>
      <w:r w:rsidRPr="00B53069" w:rsidR="00E235FE">
        <w:rPr>
          <w:rFonts w:ascii="Calibri" w:hAnsi="Calibri" w:cs="Calibri"/>
        </w:rPr>
        <w:t xml:space="preserve"> </w:t>
      </w:r>
      <w:r w:rsidRPr="00B53069" w:rsidR="00331777">
        <w:rPr>
          <w:rFonts w:ascii="Calibri" w:hAnsi="Calibri" w:cs="Calibri"/>
        </w:rPr>
        <w:t xml:space="preserve">from CT or x-ray </w:t>
      </w:r>
      <w:r w:rsidRPr="00B53069" w:rsidR="00D50711">
        <w:rPr>
          <w:rFonts w:ascii="Calibri" w:hAnsi="Calibri" w:cs="Calibri"/>
        </w:rPr>
        <w:t>examinations.</w:t>
      </w:r>
      <w:r w:rsidRPr="00B53069" w:rsidR="00331777">
        <w:rPr>
          <w:rFonts w:ascii="Calibri" w:hAnsi="Calibri" w:cs="Calibri"/>
        </w:rPr>
        <w:t xml:space="preserve">  </w:t>
      </w:r>
      <w:r w:rsidRPr="00B53069" w:rsidR="005C737A">
        <w:rPr>
          <w:rFonts w:ascii="Calibri" w:hAnsi="Calibri" w:cs="Calibri"/>
        </w:rPr>
        <w:t>Here, w</w:t>
      </w:r>
      <w:r w:rsidRPr="00B53069" w:rsidR="00331777">
        <w:rPr>
          <w:rFonts w:ascii="Calibri" w:hAnsi="Calibri" w:cs="Calibri"/>
        </w:rPr>
        <w:t>e do not mean the type of radiation from mobile devices, power lines, or microwaves.</w:t>
      </w:r>
    </w:p>
    <w:p w:rsidRPr="00B53069" w:rsidR="00B53069" w:rsidP="00B53069" w:rsidRDefault="00B53069" w14:paraId="65D43B9B" w14:textId="77777777">
      <w:pPr>
        <w:spacing w:after="0" w:line="240" w:lineRule="auto"/>
        <w:contextualSpacing/>
        <w:rPr>
          <w:rFonts w:ascii="Calibri" w:hAnsi="Calibri" w:cs="Calibri"/>
        </w:rPr>
      </w:pPr>
    </w:p>
    <w:p w:rsidRPr="00B53069" w:rsidR="004201BB" w:rsidP="004201BB" w:rsidRDefault="004201BB" w14:paraId="449FE982" w14:textId="6613B464">
      <w:pPr>
        <w:pStyle w:val="ListParagraph"/>
        <w:ind w:left="0"/>
      </w:pPr>
      <w:r w:rsidRPr="00B53069">
        <w:t>Radiation can harm your health.  The amount of radiation you are exposed to, called the dose, determines how much your body is harmed.  Radiation dose is measured in units of milli-sieverts (shown as mS</w:t>
      </w:r>
      <w:r w:rsidR="007847CC">
        <w:t>v</w:t>
      </w:r>
      <w:r w:rsidRPr="00B53069">
        <w:t xml:space="preserve">).  At high doses (about 2,000 mSv and higher), radiation can cause sickness and death.  At low to moderate doses (less </w:t>
      </w:r>
      <w:r w:rsidRPr="00B53069">
        <w:lastRenderedPageBreak/>
        <w:t>than 1,000 mS</w:t>
      </w:r>
      <w:r w:rsidR="007847CC">
        <w:t>v</w:t>
      </w:r>
      <w:r w:rsidRPr="00B53069">
        <w:t xml:space="preserve">), people will not die from the exposure, but could have an increased lifetime risk of cancer. </w:t>
      </w:r>
      <w:r w:rsidR="004206B2">
        <w:t xml:space="preserve"> </w:t>
      </w:r>
      <w:r w:rsidRPr="00B53069">
        <w:t>At doses lower than 100 mSv, the added risk of cancer from the low dose of radiation is too small to be measured, but scientists assume that there is still some risk of cancer later in life.</w:t>
      </w:r>
    </w:p>
    <w:p w:rsidRPr="00B53069" w:rsidR="004201BB" w:rsidP="004201BB" w:rsidRDefault="004201BB" w14:paraId="45CDF439" w14:textId="77777777">
      <w:pPr>
        <w:pStyle w:val="ListParagraph"/>
        <w:ind w:left="0"/>
      </w:pPr>
    </w:p>
    <w:p w:rsidRPr="00B53069" w:rsidR="0008248C" w:rsidP="004201BB" w:rsidRDefault="004201BB" w14:paraId="7EE59FCA" w14:textId="13675443">
      <w:pPr>
        <w:pStyle w:val="ListParagraph"/>
        <w:ind w:left="0"/>
      </w:pPr>
      <w:r w:rsidRPr="00B53069">
        <w:t>We cannot distinguish with medical tests whether a cancer is caused by r</w:t>
      </w:r>
      <w:r w:rsidR="004206B2">
        <w:t xml:space="preserve">adiation or some other cause.  </w:t>
      </w:r>
      <w:r w:rsidRPr="00B53069" w:rsidR="0008248C">
        <w:t xml:space="preserve">We refer to cancers we might get during the course of our lives </w:t>
      </w:r>
      <w:r w:rsidRPr="00B53069" w:rsidR="00A20BD9">
        <w:t xml:space="preserve">from common risk factors (such as </w:t>
      </w:r>
      <w:r w:rsidRPr="00B53069" w:rsidR="006212DB">
        <w:t>family history</w:t>
      </w:r>
      <w:r w:rsidRPr="00B53069" w:rsidR="00A20BD9">
        <w:t xml:space="preserve">, age, diet, or </w:t>
      </w:r>
      <w:r w:rsidRPr="00B53069" w:rsidR="006212DB">
        <w:t>chemicals</w:t>
      </w:r>
      <w:r w:rsidRPr="00B53069" w:rsidR="00A20BD9">
        <w:t>)</w:t>
      </w:r>
      <w:r w:rsidRPr="00B53069" w:rsidR="00A20BD9">
        <w:rPr>
          <w:rFonts w:ascii="Arial" w:hAnsi="Arial" w:cs="Arial"/>
          <w:color w:val="222222"/>
          <w:shd w:val="clear" w:color="auto" w:fill="FFFFFF"/>
        </w:rPr>
        <w:t xml:space="preserve"> </w:t>
      </w:r>
      <w:r w:rsidRPr="00B53069" w:rsidR="0008248C">
        <w:t xml:space="preserve">as our </w:t>
      </w:r>
      <w:r w:rsidRPr="009B2477" w:rsidR="0008248C">
        <w:rPr>
          <w:b/>
        </w:rPr>
        <w:t>baseline rate</w:t>
      </w:r>
      <w:r w:rsidRPr="00B53069" w:rsidR="0008248C">
        <w:t xml:space="preserve"> of cancer.  </w:t>
      </w:r>
      <w:r w:rsidRPr="00B53069">
        <w:t>We will be talking today about how to explain the estimated additional risk of cancer from low doses of radiation (100 mSv</w:t>
      </w:r>
      <w:r w:rsidRPr="00B53069" w:rsidR="009C1A71">
        <w:t xml:space="preserve"> or less</w:t>
      </w:r>
      <w:r w:rsidRPr="00B53069">
        <w:t>).</w:t>
      </w:r>
      <w:r w:rsidRPr="00B53069" w:rsidR="0008248C">
        <w:t xml:space="preserve"> </w:t>
      </w:r>
    </w:p>
    <w:p w:rsidRPr="00B53069" w:rsidR="0008248C" w:rsidP="004201BB" w:rsidRDefault="0008248C" w14:paraId="3EBB35C7" w14:textId="77777777">
      <w:pPr>
        <w:pStyle w:val="ListParagraph"/>
        <w:ind w:left="0"/>
      </w:pPr>
    </w:p>
    <w:p w:rsidRPr="00B53069" w:rsidR="004201BB" w:rsidP="004201BB" w:rsidRDefault="004201BB" w14:paraId="091EF9F0" w14:textId="0F185FC5">
      <w:pPr>
        <w:pStyle w:val="ListParagraph"/>
        <w:ind w:left="0"/>
      </w:pPr>
      <w:r w:rsidRPr="00B53069">
        <w:t>The following draft messages and graphics suggest some ways to describe this additional risk of cancer from a hypothetical exposure to low doses of radiation.  We would like your help in reviewing these messages and graphics and providing feedback on whether the information is clear, useful, and will help you understand your health risks in the event of large -scale radiation exposures.  Please read each message or review each graphic image and answer the questions after it</w:t>
      </w:r>
      <w:r w:rsidRPr="00B53069" w:rsidR="00A03AE7">
        <w:t>.</w:t>
      </w:r>
    </w:p>
    <w:p w:rsidRPr="000144B4" w:rsidR="004201BB" w:rsidP="000A7EEC" w:rsidRDefault="004201BB" w14:paraId="36A3CA98" w14:textId="77777777">
      <w:pPr>
        <w:pStyle w:val="ListParagraph"/>
        <w:ind w:left="1080"/>
        <w:rPr>
          <w:b/>
          <w:bCs/>
        </w:rPr>
      </w:pPr>
    </w:p>
    <w:p w:rsidRPr="009B2477" w:rsidR="000A7EEC" w:rsidP="000A7EEC" w:rsidRDefault="000A7EEC" w14:paraId="322BED44" w14:textId="02B57D91">
      <w:pPr>
        <w:pStyle w:val="ListParagraph"/>
        <w:ind w:left="1080"/>
        <w:rPr>
          <w:b/>
        </w:rPr>
      </w:pPr>
      <w:r w:rsidRPr="009B2477">
        <w:rPr>
          <w:b/>
        </w:rPr>
        <w:t>Message 1</w:t>
      </w:r>
    </w:p>
    <w:p w:rsidRPr="009B2477" w:rsidR="000A7EEC" w:rsidP="000A7EEC" w:rsidRDefault="00380AD8" w14:paraId="1DF8FE68" w14:textId="66C071CF">
      <w:pPr>
        <w:pStyle w:val="ListParagraph"/>
        <w:ind w:left="1080"/>
        <w:rPr>
          <w:b/>
        </w:rPr>
      </w:pPr>
      <w:r w:rsidRPr="009B2477">
        <w:rPr>
          <w:b/>
          <w:bCs/>
        </w:rPr>
        <w:t>P</w:t>
      </w:r>
      <w:r w:rsidRPr="009B2477" w:rsidR="000A7EEC">
        <w:rPr>
          <w:b/>
          <w:bCs/>
        </w:rPr>
        <w:t>eople in</w:t>
      </w:r>
      <w:r w:rsidRPr="009B2477" w:rsidR="000A7EEC">
        <w:rPr>
          <w:b/>
        </w:rPr>
        <w:t xml:space="preserve"> the United States have about a 40% chance of developing cancer over their lifetime because of genetics, various environmental exposures, and health habits. This means that by the time people reach old age, about 40 people out of 100 will have developed (but not necessarily died from) some type of cancer.  It also means that about 60 people out of 100 will not develop some type of cancer in their lifetime. </w:t>
      </w:r>
    </w:p>
    <w:p w:rsidRPr="009B2477" w:rsidR="000A7EEC" w:rsidP="000A7EEC" w:rsidRDefault="000A7EEC" w14:paraId="74448B82" w14:textId="77777777">
      <w:pPr>
        <w:pStyle w:val="ListParagraph"/>
        <w:ind w:left="1080"/>
        <w:rPr>
          <w:b/>
        </w:rPr>
      </w:pPr>
    </w:p>
    <w:p w:rsidRPr="009B2477" w:rsidR="000A7EEC" w:rsidP="000A7EEC" w:rsidRDefault="000A7EEC" w14:paraId="04A8EF1E" w14:textId="77777777">
      <w:pPr>
        <w:pStyle w:val="ListParagraph"/>
        <w:ind w:left="1080"/>
        <w:rPr>
          <w:b/>
        </w:rPr>
      </w:pPr>
      <w:r w:rsidRPr="009B2477">
        <w:rPr>
          <w:b/>
        </w:rPr>
        <w:t>This does not mean that each person has this risk—it is an average of all people’s risk, and your individual risk may be higher or lower, depending on your own risk factors.</w:t>
      </w:r>
    </w:p>
    <w:p w:rsidRPr="009B2477" w:rsidR="000A7EEC" w:rsidP="000A7EEC" w:rsidRDefault="000A7EEC" w14:paraId="5FEA1329" w14:textId="77777777">
      <w:pPr>
        <w:pStyle w:val="ListParagraph"/>
        <w:ind w:left="1080"/>
        <w:rPr>
          <w:b/>
        </w:rPr>
      </w:pPr>
    </w:p>
    <w:p w:rsidRPr="000144B4" w:rsidR="00A2390A" w:rsidP="00B53069" w:rsidRDefault="000A7EEC" w14:paraId="064E83AB" w14:textId="65FFFFF1">
      <w:pPr>
        <w:pStyle w:val="ListParagraph"/>
        <w:ind w:left="1080"/>
        <w:rPr>
          <w:b/>
          <w:bCs/>
        </w:rPr>
      </w:pPr>
      <w:r w:rsidRPr="009B2477">
        <w:rPr>
          <w:b/>
        </w:rPr>
        <w:t xml:space="preserve">Let’s say that </w:t>
      </w:r>
      <w:r w:rsidRPr="009B2477" w:rsidR="009759FE">
        <w:rPr>
          <w:b/>
        </w:rPr>
        <w:t xml:space="preserve">a </w:t>
      </w:r>
      <w:r w:rsidRPr="009B2477" w:rsidR="00DB2523">
        <w:rPr>
          <w:b/>
        </w:rPr>
        <w:t>large group of people</w:t>
      </w:r>
      <w:r w:rsidRPr="009B2477" w:rsidR="006C0EA3">
        <w:rPr>
          <w:b/>
        </w:rPr>
        <w:t xml:space="preserve"> </w:t>
      </w:r>
      <w:r w:rsidRPr="009B2477">
        <w:rPr>
          <w:b/>
        </w:rPr>
        <w:t xml:space="preserve">get an extra radiation dose of less than 100 mSv from a radiation emergency or other unexpected exposure.  Experts estimate this </w:t>
      </w:r>
      <w:r w:rsidRPr="009B2477" w:rsidR="00B350C0">
        <w:rPr>
          <w:b/>
        </w:rPr>
        <w:t>can</w:t>
      </w:r>
      <w:r w:rsidRPr="009B2477">
        <w:rPr>
          <w:b/>
        </w:rPr>
        <w:t xml:space="preserve"> increase </w:t>
      </w:r>
      <w:r w:rsidRPr="009B2477" w:rsidR="00DB2523">
        <w:rPr>
          <w:b/>
        </w:rPr>
        <w:t>a person’s</w:t>
      </w:r>
      <w:r w:rsidRPr="009B2477">
        <w:rPr>
          <w:b/>
        </w:rPr>
        <w:t xml:space="preserve"> </w:t>
      </w:r>
      <w:r w:rsidRPr="009B2477" w:rsidR="00B350C0">
        <w:rPr>
          <w:b/>
        </w:rPr>
        <w:t xml:space="preserve">lifetime </w:t>
      </w:r>
      <w:r w:rsidRPr="009B2477">
        <w:rPr>
          <w:b/>
        </w:rPr>
        <w:t>risk of cancer by less than 1%.  This means that</w:t>
      </w:r>
      <w:r w:rsidRPr="009B2477" w:rsidR="00B96549">
        <w:rPr>
          <w:b/>
        </w:rPr>
        <w:t xml:space="preserve"> </w:t>
      </w:r>
      <w:r w:rsidRPr="009B2477">
        <w:rPr>
          <w:b/>
        </w:rPr>
        <w:t xml:space="preserve">risk of cancer </w:t>
      </w:r>
      <w:r w:rsidRPr="009B2477" w:rsidR="005C72A3">
        <w:rPr>
          <w:b/>
        </w:rPr>
        <w:t xml:space="preserve">for this group of people </w:t>
      </w:r>
      <w:r w:rsidRPr="009B2477">
        <w:rPr>
          <w:b/>
        </w:rPr>
        <w:t xml:space="preserve">has increased to </w:t>
      </w:r>
      <w:r w:rsidRPr="009B2477" w:rsidR="005C72A3">
        <w:rPr>
          <w:b/>
        </w:rPr>
        <w:t>about</w:t>
      </w:r>
      <w:r w:rsidRPr="009B2477">
        <w:rPr>
          <w:b/>
        </w:rPr>
        <w:t xml:space="preserve"> 41%.  In other words, another 1 person out of 100 may develop cancer over their lifetime from the increased dose of radiation.</w:t>
      </w:r>
    </w:p>
    <w:p w:rsidR="000A7EEC" w:rsidP="000A7EEC" w:rsidRDefault="000A7EEC" w14:paraId="6A80F3BD" w14:textId="13E14647">
      <w:pPr>
        <w:pStyle w:val="ListParagraph"/>
        <w:ind w:left="1440"/>
        <w:rPr>
          <w:b/>
          <w:bCs/>
        </w:rPr>
      </w:pPr>
    </w:p>
    <w:p w:rsidRPr="00E369CD" w:rsidR="000A7EEC" w:rsidP="000A7EEC" w:rsidRDefault="000A7EEC" w14:paraId="339C64EB" w14:textId="77777777">
      <w:pPr>
        <w:autoSpaceDE w:val="0"/>
        <w:autoSpaceDN w:val="0"/>
        <w:adjustRightInd w:val="0"/>
        <w:spacing w:after="0" w:line="240" w:lineRule="auto"/>
        <w:rPr>
          <w:rFonts w:ascii="Calibri" w:hAnsi="Calibri" w:eastAsia="Calibri" w:cs="Times New Roman"/>
        </w:rPr>
      </w:pPr>
      <w:r>
        <w:rPr>
          <w:rFonts w:ascii="Calibri" w:hAnsi="Calibri" w:eastAsia="Calibri" w:cs="Times New Roman"/>
        </w:rPr>
        <w:t xml:space="preserve">Please indicate your level of agreement with </w:t>
      </w:r>
      <w:r w:rsidRPr="00F500CD">
        <w:rPr>
          <w:rFonts w:ascii="Calibri" w:hAnsi="Calibri" w:eastAsia="Calibri" w:cs="Times New Roman"/>
          <w:b/>
        </w:rPr>
        <w:t>each statement</w:t>
      </w:r>
      <w:r>
        <w:rPr>
          <w:rFonts w:ascii="Calibri" w:hAnsi="Calibri" w:eastAsia="Calibri" w:cs="Times New Roman"/>
        </w:rPr>
        <w:t xml:space="preserve"> below: </w:t>
      </w:r>
      <w:r w:rsidRPr="00B53069">
        <w:rPr>
          <w:rFonts w:ascii="Calibri" w:hAnsi="Calibri" w:eastAsia="Calibri" w:cs="Times New Roman"/>
          <w:b/>
          <w:bCs/>
        </w:rPr>
        <w:t>[RANDOMIZE]</w:t>
      </w:r>
      <w:r w:rsidRPr="00B53069">
        <w:rPr>
          <w:b/>
          <w:bCs/>
        </w:rPr>
        <w:t xml:space="preserve"> </w:t>
      </w:r>
      <w:r w:rsidRPr="00B53069">
        <w:rPr>
          <w:rFonts w:ascii="Calibri" w:hAnsi="Calibri" w:eastAsia="Calibri" w:cs="Times New Roman"/>
          <w:b/>
          <w:bCs/>
        </w:rPr>
        <w:t>[SOFT PROMPT]</w:t>
      </w:r>
    </w:p>
    <w:tbl>
      <w:tblPr>
        <w:tblStyle w:val="TableGrid"/>
        <w:tblW w:w="0" w:type="auto"/>
        <w:tblLook w:val="04A0" w:firstRow="1" w:lastRow="0" w:firstColumn="1" w:lastColumn="0" w:noHBand="0" w:noVBand="1"/>
      </w:tblPr>
      <w:tblGrid>
        <w:gridCol w:w="3106"/>
        <w:gridCol w:w="1256"/>
        <w:gridCol w:w="1295"/>
        <w:gridCol w:w="1295"/>
        <w:gridCol w:w="1204"/>
        <w:gridCol w:w="1194"/>
      </w:tblGrid>
      <w:tr w:rsidRPr="00E369CD" w:rsidR="000A7EEC" w:rsidTr="003B3259" w14:paraId="26718FD4" w14:textId="77777777">
        <w:tc>
          <w:tcPr>
            <w:tcW w:w="3106" w:type="dxa"/>
          </w:tcPr>
          <w:p w:rsidRPr="00E369CD" w:rsidR="000A7EEC" w:rsidP="003B3259" w:rsidRDefault="000A7EEC" w14:paraId="11D848BE" w14:textId="77777777">
            <w:pPr>
              <w:jc w:val="center"/>
              <w:rPr>
                <w:rFonts w:ascii="Calibri" w:hAnsi="Calibri" w:eastAsia="Calibri" w:cs="Times New Roman"/>
                <w:b/>
                <w:u w:val="single"/>
              </w:rPr>
            </w:pPr>
            <w:r w:rsidRPr="00E369CD">
              <w:rPr>
                <w:rFonts w:ascii="Calibri" w:hAnsi="Calibri" w:eastAsia="Calibri" w:cs="Times New Roman"/>
                <w:b/>
                <w:u w:val="single"/>
              </w:rPr>
              <w:t>ITEM</w:t>
            </w:r>
          </w:p>
        </w:tc>
        <w:tc>
          <w:tcPr>
            <w:tcW w:w="1256" w:type="dxa"/>
          </w:tcPr>
          <w:p w:rsidRPr="006E187E" w:rsidR="000A7EEC" w:rsidP="003B3259" w:rsidRDefault="000A7EEC" w14:paraId="316B4B6F" w14:textId="77777777">
            <w:pPr>
              <w:jc w:val="center"/>
              <w:rPr>
                <w:rFonts w:ascii="Calibri" w:hAnsi="Calibri" w:eastAsia="Calibri" w:cs="Times New Roman"/>
                <w:b/>
              </w:rPr>
            </w:pPr>
            <w:r w:rsidRPr="006E187E">
              <w:rPr>
                <w:rFonts w:ascii="Calibri" w:hAnsi="Calibri" w:eastAsia="Calibri" w:cs="Times New Roman"/>
                <w:b/>
              </w:rPr>
              <w:t>STRONGLY DISAGREE</w:t>
            </w:r>
          </w:p>
        </w:tc>
        <w:tc>
          <w:tcPr>
            <w:tcW w:w="1295" w:type="dxa"/>
          </w:tcPr>
          <w:p w:rsidRPr="006E187E" w:rsidR="000A7EEC" w:rsidP="003B3259" w:rsidRDefault="000A7EEC" w14:paraId="7C39B3D1" w14:textId="77777777">
            <w:pPr>
              <w:jc w:val="center"/>
              <w:rPr>
                <w:rFonts w:ascii="Calibri" w:hAnsi="Calibri" w:eastAsia="Calibri" w:cs="Times New Roman"/>
                <w:b/>
              </w:rPr>
            </w:pPr>
          </w:p>
        </w:tc>
        <w:tc>
          <w:tcPr>
            <w:tcW w:w="1295" w:type="dxa"/>
          </w:tcPr>
          <w:p w:rsidRPr="006E187E" w:rsidR="000A7EEC" w:rsidP="003B3259" w:rsidRDefault="000A7EEC" w14:paraId="4CB4589A" w14:textId="77777777">
            <w:pPr>
              <w:jc w:val="center"/>
              <w:rPr>
                <w:rFonts w:ascii="Calibri" w:hAnsi="Calibri" w:eastAsia="Calibri" w:cs="Times New Roman"/>
                <w:b/>
              </w:rPr>
            </w:pPr>
          </w:p>
        </w:tc>
        <w:tc>
          <w:tcPr>
            <w:tcW w:w="1204" w:type="dxa"/>
          </w:tcPr>
          <w:p w:rsidRPr="006E187E" w:rsidR="000A7EEC" w:rsidP="003B3259" w:rsidRDefault="000A7EEC" w14:paraId="3DB7F991" w14:textId="77777777">
            <w:pPr>
              <w:jc w:val="center"/>
              <w:rPr>
                <w:rFonts w:ascii="Calibri" w:hAnsi="Calibri" w:eastAsia="Calibri" w:cs="Times New Roman"/>
                <w:b/>
              </w:rPr>
            </w:pPr>
          </w:p>
        </w:tc>
        <w:tc>
          <w:tcPr>
            <w:tcW w:w="1194" w:type="dxa"/>
          </w:tcPr>
          <w:p w:rsidRPr="006E187E" w:rsidR="000A7EEC" w:rsidP="003B3259" w:rsidRDefault="000A7EEC" w14:paraId="55EDFF8C" w14:textId="77777777">
            <w:pPr>
              <w:jc w:val="center"/>
              <w:rPr>
                <w:rFonts w:ascii="Calibri" w:hAnsi="Calibri" w:eastAsia="Calibri" w:cs="Times New Roman"/>
                <w:b/>
              </w:rPr>
            </w:pPr>
            <w:r w:rsidRPr="006E187E">
              <w:rPr>
                <w:rFonts w:ascii="Calibri" w:hAnsi="Calibri" w:eastAsia="Calibri" w:cs="Times New Roman"/>
                <w:b/>
              </w:rPr>
              <w:t>STRONGLY AGREE</w:t>
            </w:r>
          </w:p>
        </w:tc>
      </w:tr>
      <w:tr w:rsidRPr="00E369CD" w:rsidR="000A7EEC" w:rsidTr="003B3259" w14:paraId="5694687A" w14:textId="77777777">
        <w:tc>
          <w:tcPr>
            <w:tcW w:w="3106" w:type="dxa"/>
          </w:tcPr>
          <w:p w:rsidRPr="00957577" w:rsidR="000A7EEC" w:rsidP="00B53069" w:rsidRDefault="000A7EEC" w14:paraId="6DA7760E" w14:textId="1151FDA7">
            <w:pPr>
              <w:pStyle w:val="ListParagraph"/>
              <w:numPr>
                <w:ilvl w:val="0"/>
                <w:numId w:val="1"/>
              </w:numPr>
              <w:rPr>
                <w:rFonts w:eastAsia="Calibri" w:cs="Times New Roman"/>
              </w:rPr>
            </w:pPr>
            <w:r w:rsidRPr="00957577">
              <w:rPr>
                <w:rFonts w:eastAsia="Calibri" w:cs="Times New Roman"/>
              </w:rPr>
              <w:t>The message was easy to understand.</w:t>
            </w:r>
            <w:r w:rsidR="002B591F">
              <w:rPr>
                <w:rFonts w:eastAsia="Calibri" w:cs="Times New Roman"/>
              </w:rPr>
              <w:t xml:space="preserve"> (E.33e)</w:t>
            </w:r>
          </w:p>
        </w:tc>
        <w:tc>
          <w:tcPr>
            <w:tcW w:w="1256" w:type="dxa"/>
          </w:tcPr>
          <w:p w:rsidRPr="00957577" w:rsidR="000A7EEC" w:rsidP="003B3259" w:rsidRDefault="000A7EEC" w14:paraId="4C68E036" w14:textId="77777777">
            <w:pPr>
              <w:jc w:val="center"/>
              <w:rPr>
                <w:rFonts w:ascii="Calibri" w:hAnsi="Calibri" w:eastAsia="Calibri" w:cs="Times New Roman"/>
              </w:rPr>
            </w:pPr>
            <w:r w:rsidRPr="00957577">
              <w:rPr>
                <w:rFonts w:ascii="Calibri" w:hAnsi="Calibri" w:eastAsia="Calibri" w:cs="Times New Roman"/>
              </w:rPr>
              <w:t>1</w:t>
            </w:r>
          </w:p>
        </w:tc>
        <w:tc>
          <w:tcPr>
            <w:tcW w:w="1295" w:type="dxa"/>
          </w:tcPr>
          <w:p w:rsidRPr="00957577" w:rsidR="000A7EEC" w:rsidP="003B3259" w:rsidRDefault="000A7EEC" w14:paraId="6E6E4B76" w14:textId="77777777">
            <w:pPr>
              <w:jc w:val="center"/>
              <w:rPr>
                <w:rFonts w:ascii="Calibri" w:hAnsi="Calibri" w:eastAsia="Calibri" w:cs="Times New Roman"/>
              </w:rPr>
            </w:pPr>
            <w:r w:rsidRPr="00957577">
              <w:rPr>
                <w:rFonts w:ascii="Calibri" w:hAnsi="Calibri" w:eastAsia="Calibri" w:cs="Times New Roman"/>
              </w:rPr>
              <w:t>2</w:t>
            </w:r>
          </w:p>
        </w:tc>
        <w:tc>
          <w:tcPr>
            <w:tcW w:w="1295" w:type="dxa"/>
          </w:tcPr>
          <w:p w:rsidRPr="00957577" w:rsidR="000A7EEC" w:rsidP="003B3259" w:rsidRDefault="000A7EEC" w14:paraId="1851D186" w14:textId="77777777">
            <w:pPr>
              <w:jc w:val="center"/>
              <w:rPr>
                <w:rFonts w:ascii="Calibri" w:hAnsi="Calibri" w:eastAsia="Calibri" w:cs="Times New Roman"/>
              </w:rPr>
            </w:pPr>
            <w:r w:rsidRPr="00957577">
              <w:rPr>
                <w:rFonts w:ascii="Calibri" w:hAnsi="Calibri" w:eastAsia="Calibri" w:cs="Times New Roman"/>
              </w:rPr>
              <w:t>3</w:t>
            </w:r>
          </w:p>
        </w:tc>
        <w:tc>
          <w:tcPr>
            <w:tcW w:w="1204" w:type="dxa"/>
          </w:tcPr>
          <w:p w:rsidRPr="00957577" w:rsidR="000A7EEC" w:rsidP="003B3259" w:rsidRDefault="000A7EEC" w14:paraId="15DFCBA3" w14:textId="77777777">
            <w:pPr>
              <w:jc w:val="center"/>
              <w:rPr>
                <w:rFonts w:ascii="Calibri" w:hAnsi="Calibri" w:eastAsia="Calibri" w:cs="Times New Roman"/>
              </w:rPr>
            </w:pPr>
            <w:r w:rsidRPr="00957577">
              <w:rPr>
                <w:rFonts w:ascii="Calibri" w:hAnsi="Calibri" w:eastAsia="Calibri" w:cs="Times New Roman"/>
              </w:rPr>
              <w:t>4</w:t>
            </w:r>
          </w:p>
        </w:tc>
        <w:tc>
          <w:tcPr>
            <w:tcW w:w="1194" w:type="dxa"/>
          </w:tcPr>
          <w:p w:rsidRPr="00957577" w:rsidR="000A7EEC" w:rsidP="003B3259" w:rsidRDefault="000A7EEC" w14:paraId="4593EA68" w14:textId="77777777">
            <w:pPr>
              <w:jc w:val="center"/>
              <w:rPr>
                <w:rFonts w:ascii="Calibri" w:hAnsi="Calibri" w:eastAsia="Calibri" w:cs="Times New Roman"/>
              </w:rPr>
            </w:pPr>
            <w:r w:rsidRPr="00957577">
              <w:rPr>
                <w:rFonts w:ascii="Calibri" w:hAnsi="Calibri" w:eastAsia="Calibri" w:cs="Times New Roman"/>
              </w:rPr>
              <w:t>5</w:t>
            </w:r>
          </w:p>
        </w:tc>
      </w:tr>
      <w:tr w:rsidRPr="00E369CD" w:rsidR="00957577" w:rsidTr="003B3259" w14:paraId="3A6EE970" w14:textId="77777777">
        <w:tc>
          <w:tcPr>
            <w:tcW w:w="3106" w:type="dxa"/>
          </w:tcPr>
          <w:p w:rsidRPr="00B53069" w:rsidR="00957577" w:rsidP="00957577" w:rsidRDefault="00957577" w14:paraId="6D215032" w14:textId="275FA3D9">
            <w:pPr>
              <w:pStyle w:val="ListParagraph"/>
              <w:numPr>
                <w:ilvl w:val="0"/>
                <w:numId w:val="1"/>
              </w:numPr>
              <w:rPr>
                <w:rFonts w:eastAsia="Calibri" w:cs="Times New Roman"/>
              </w:rPr>
            </w:pPr>
            <w:r>
              <w:rPr>
                <w:rFonts w:eastAsia="Calibri" w:cs="Times New Roman"/>
              </w:rPr>
              <w:t>I understand the main idea of this message.</w:t>
            </w:r>
          </w:p>
        </w:tc>
        <w:tc>
          <w:tcPr>
            <w:tcW w:w="1256" w:type="dxa"/>
          </w:tcPr>
          <w:p w:rsidRPr="00E369CD" w:rsidR="00957577" w:rsidP="00957577" w:rsidRDefault="00957577" w14:paraId="320E915D" w14:textId="47156804">
            <w:pPr>
              <w:jc w:val="center"/>
              <w:rPr>
                <w:rFonts w:ascii="Calibri" w:hAnsi="Calibri" w:eastAsia="Calibri" w:cs="Times New Roman"/>
                <w:b/>
              </w:rPr>
            </w:pPr>
            <w:r w:rsidRPr="0008248C">
              <w:rPr>
                <w:rFonts w:ascii="Calibri" w:hAnsi="Calibri" w:eastAsia="Calibri" w:cs="Times New Roman"/>
                <w:bCs/>
              </w:rPr>
              <w:t>1</w:t>
            </w:r>
          </w:p>
        </w:tc>
        <w:tc>
          <w:tcPr>
            <w:tcW w:w="1295" w:type="dxa"/>
          </w:tcPr>
          <w:p w:rsidRPr="00E369CD" w:rsidR="00957577" w:rsidP="00957577" w:rsidRDefault="00957577" w14:paraId="73EB78B8" w14:textId="1B442FD5">
            <w:pPr>
              <w:jc w:val="center"/>
              <w:rPr>
                <w:rFonts w:ascii="Calibri" w:hAnsi="Calibri" w:eastAsia="Calibri" w:cs="Times New Roman"/>
                <w:b/>
              </w:rPr>
            </w:pPr>
            <w:r w:rsidRPr="0008248C">
              <w:rPr>
                <w:rFonts w:ascii="Calibri" w:hAnsi="Calibri" w:eastAsia="Calibri" w:cs="Times New Roman"/>
                <w:bCs/>
              </w:rPr>
              <w:t>2</w:t>
            </w:r>
          </w:p>
        </w:tc>
        <w:tc>
          <w:tcPr>
            <w:tcW w:w="1295" w:type="dxa"/>
          </w:tcPr>
          <w:p w:rsidRPr="00E369CD" w:rsidR="00957577" w:rsidP="00957577" w:rsidRDefault="00957577" w14:paraId="2B83262D" w14:textId="21EBB1B5">
            <w:pPr>
              <w:jc w:val="center"/>
              <w:rPr>
                <w:rFonts w:ascii="Calibri" w:hAnsi="Calibri" w:eastAsia="Calibri" w:cs="Times New Roman"/>
                <w:b/>
              </w:rPr>
            </w:pPr>
            <w:r w:rsidRPr="0008248C">
              <w:rPr>
                <w:rFonts w:ascii="Calibri" w:hAnsi="Calibri" w:eastAsia="Calibri" w:cs="Times New Roman"/>
                <w:bCs/>
              </w:rPr>
              <w:t>3</w:t>
            </w:r>
          </w:p>
        </w:tc>
        <w:tc>
          <w:tcPr>
            <w:tcW w:w="1204" w:type="dxa"/>
          </w:tcPr>
          <w:p w:rsidRPr="00E369CD" w:rsidR="00957577" w:rsidP="00957577" w:rsidRDefault="00957577" w14:paraId="615C6596" w14:textId="6A0D307D">
            <w:pPr>
              <w:jc w:val="center"/>
              <w:rPr>
                <w:rFonts w:ascii="Calibri" w:hAnsi="Calibri" w:eastAsia="Calibri" w:cs="Times New Roman"/>
                <w:b/>
              </w:rPr>
            </w:pPr>
            <w:r w:rsidRPr="0008248C">
              <w:rPr>
                <w:rFonts w:ascii="Calibri" w:hAnsi="Calibri" w:eastAsia="Calibri" w:cs="Times New Roman"/>
                <w:bCs/>
              </w:rPr>
              <w:t>4</w:t>
            </w:r>
          </w:p>
        </w:tc>
        <w:tc>
          <w:tcPr>
            <w:tcW w:w="1194" w:type="dxa"/>
          </w:tcPr>
          <w:p w:rsidRPr="00E369CD" w:rsidR="00957577" w:rsidP="00957577" w:rsidRDefault="00957577" w14:paraId="30B21225" w14:textId="170A0D0B">
            <w:pPr>
              <w:jc w:val="center"/>
              <w:rPr>
                <w:rFonts w:ascii="Calibri" w:hAnsi="Calibri" w:eastAsia="Calibri" w:cs="Times New Roman"/>
                <w:b/>
              </w:rPr>
            </w:pPr>
            <w:r w:rsidRPr="0008248C">
              <w:rPr>
                <w:rFonts w:ascii="Calibri" w:hAnsi="Calibri" w:eastAsia="Calibri" w:cs="Times New Roman"/>
                <w:bCs/>
              </w:rPr>
              <w:t>5</w:t>
            </w:r>
          </w:p>
        </w:tc>
      </w:tr>
      <w:tr w:rsidRPr="00E369CD" w:rsidR="00957577" w:rsidTr="003B3259" w14:paraId="2354D0F6" w14:textId="77777777">
        <w:tc>
          <w:tcPr>
            <w:tcW w:w="3106" w:type="dxa"/>
          </w:tcPr>
          <w:p w:rsidRPr="00B53069" w:rsidR="00957577" w:rsidP="00957577" w:rsidRDefault="00957577" w14:paraId="1CF22B9F" w14:textId="305A0C9E">
            <w:pPr>
              <w:pStyle w:val="ListParagraph"/>
              <w:numPr>
                <w:ilvl w:val="0"/>
                <w:numId w:val="1"/>
              </w:numPr>
              <w:rPr>
                <w:rFonts w:eastAsia="Calibri" w:cs="Times New Roman"/>
              </w:rPr>
            </w:pPr>
            <w:r w:rsidRPr="00B53069">
              <w:rPr>
                <w:rFonts w:eastAsia="Calibri" w:cs="Times New Roman"/>
              </w:rPr>
              <w:t>This message would get my attention.</w:t>
            </w:r>
          </w:p>
        </w:tc>
        <w:tc>
          <w:tcPr>
            <w:tcW w:w="1256" w:type="dxa"/>
          </w:tcPr>
          <w:p w:rsidRPr="0008248C" w:rsidR="00957577" w:rsidP="00957577" w:rsidRDefault="00957577" w14:paraId="118031C8" w14:textId="046F2EB3">
            <w:pPr>
              <w:jc w:val="center"/>
              <w:rPr>
                <w:rFonts w:ascii="Calibri" w:hAnsi="Calibri" w:eastAsia="Calibri" w:cs="Times New Roman"/>
                <w:bCs/>
              </w:rPr>
            </w:pPr>
            <w:r w:rsidRPr="0008248C">
              <w:rPr>
                <w:rFonts w:ascii="Calibri" w:hAnsi="Calibri" w:eastAsia="Calibri" w:cs="Times New Roman"/>
                <w:bCs/>
              </w:rPr>
              <w:t>1</w:t>
            </w:r>
          </w:p>
        </w:tc>
        <w:tc>
          <w:tcPr>
            <w:tcW w:w="1295" w:type="dxa"/>
          </w:tcPr>
          <w:p w:rsidRPr="0008248C" w:rsidR="00957577" w:rsidP="00957577" w:rsidRDefault="00957577" w14:paraId="7E026FEA" w14:textId="385F3037">
            <w:pPr>
              <w:jc w:val="center"/>
              <w:rPr>
                <w:rFonts w:ascii="Calibri" w:hAnsi="Calibri" w:eastAsia="Calibri" w:cs="Times New Roman"/>
                <w:bCs/>
              </w:rPr>
            </w:pPr>
            <w:r w:rsidRPr="0008248C">
              <w:rPr>
                <w:rFonts w:ascii="Calibri" w:hAnsi="Calibri" w:eastAsia="Calibri" w:cs="Times New Roman"/>
                <w:bCs/>
              </w:rPr>
              <w:t>2</w:t>
            </w:r>
          </w:p>
        </w:tc>
        <w:tc>
          <w:tcPr>
            <w:tcW w:w="1295" w:type="dxa"/>
          </w:tcPr>
          <w:p w:rsidRPr="0008248C" w:rsidR="00957577" w:rsidP="00957577" w:rsidRDefault="00957577" w14:paraId="3E8C4EEE" w14:textId="36C987BF">
            <w:pPr>
              <w:jc w:val="center"/>
              <w:rPr>
                <w:rFonts w:ascii="Calibri" w:hAnsi="Calibri" w:eastAsia="Calibri" w:cs="Times New Roman"/>
                <w:bCs/>
              </w:rPr>
            </w:pPr>
            <w:r w:rsidRPr="0008248C">
              <w:rPr>
                <w:rFonts w:ascii="Calibri" w:hAnsi="Calibri" w:eastAsia="Calibri" w:cs="Times New Roman"/>
                <w:bCs/>
              </w:rPr>
              <w:t>3</w:t>
            </w:r>
          </w:p>
        </w:tc>
        <w:tc>
          <w:tcPr>
            <w:tcW w:w="1204" w:type="dxa"/>
          </w:tcPr>
          <w:p w:rsidRPr="0008248C" w:rsidR="00957577" w:rsidP="00957577" w:rsidRDefault="00957577" w14:paraId="27BCE218" w14:textId="6C697516">
            <w:pPr>
              <w:jc w:val="center"/>
              <w:rPr>
                <w:rFonts w:ascii="Calibri" w:hAnsi="Calibri" w:eastAsia="Calibri" w:cs="Times New Roman"/>
                <w:bCs/>
              </w:rPr>
            </w:pPr>
            <w:r w:rsidRPr="0008248C">
              <w:rPr>
                <w:rFonts w:ascii="Calibri" w:hAnsi="Calibri" w:eastAsia="Calibri" w:cs="Times New Roman"/>
                <w:bCs/>
              </w:rPr>
              <w:t>4</w:t>
            </w:r>
          </w:p>
        </w:tc>
        <w:tc>
          <w:tcPr>
            <w:tcW w:w="1194" w:type="dxa"/>
          </w:tcPr>
          <w:p w:rsidRPr="0008248C" w:rsidR="00957577" w:rsidP="00957577" w:rsidRDefault="00957577" w14:paraId="143A8033" w14:textId="24BDD0DE">
            <w:pPr>
              <w:jc w:val="center"/>
              <w:rPr>
                <w:rFonts w:ascii="Calibri" w:hAnsi="Calibri" w:eastAsia="Calibri" w:cs="Times New Roman"/>
                <w:bCs/>
              </w:rPr>
            </w:pPr>
            <w:r w:rsidRPr="0008248C">
              <w:rPr>
                <w:rFonts w:ascii="Calibri" w:hAnsi="Calibri" w:eastAsia="Calibri" w:cs="Times New Roman"/>
                <w:bCs/>
              </w:rPr>
              <w:t>5</w:t>
            </w:r>
          </w:p>
        </w:tc>
      </w:tr>
      <w:tr w:rsidRPr="00E369CD" w:rsidR="00957577" w:rsidTr="003B3259" w14:paraId="443527D5" w14:textId="77777777">
        <w:tc>
          <w:tcPr>
            <w:tcW w:w="3106" w:type="dxa"/>
          </w:tcPr>
          <w:p w:rsidRPr="00B53069" w:rsidR="00957577" w:rsidP="00957577" w:rsidRDefault="00957577" w14:paraId="16790237" w14:textId="57AADE78">
            <w:pPr>
              <w:pStyle w:val="ListParagraph"/>
              <w:numPr>
                <w:ilvl w:val="0"/>
                <w:numId w:val="1"/>
              </w:numPr>
              <w:rPr>
                <w:rFonts w:eastAsia="Calibri" w:cs="Times New Roman"/>
              </w:rPr>
            </w:pPr>
            <w:r w:rsidRPr="00B53069">
              <w:rPr>
                <w:rFonts w:eastAsia="Calibri" w:cs="Times New Roman"/>
              </w:rPr>
              <w:t xml:space="preserve"> I learned something new by reading this message.</w:t>
            </w:r>
            <w:r w:rsidR="002B591F">
              <w:rPr>
                <w:rFonts w:eastAsia="Calibri" w:cs="Times New Roman"/>
              </w:rPr>
              <w:t xml:space="preserve"> (E.55.e)</w:t>
            </w:r>
          </w:p>
        </w:tc>
        <w:tc>
          <w:tcPr>
            <w:tcW w:w="1256" w:type="dxa"/>
          </w:tcPr>
          <w:p w:rsidRPr="0008248C" w:rsidR="00957577" w:rsidP="00957577" w:rsidRDefault="00957577" w14:paraId="3B56AF0E" w14:textId="77777777">
            <w:pPr>
              <w:jc w:val="center"/>
              <w:rPr>
                <w:rFonts w:ascii="Calibri" w:hAnsi="Calibri" w:eastAsia="Calibri" w:cs="Times New Roman"/>
                <w:bCs/>
              </w:rPr>
            </w:pPr>
            <w:r w:rsidRPr="0008248C">
              <w:rPr>
                <w:rFonts w:ascii="Calibri" w:hAnsi="Calibri" w:eastAsia="Calibri" w:cs="Times New Roman"/>
                <w:bCs/>
              </w:rPr>
              <w:t>1</w:t>
            </w:r>
          </w:p>
        </w:tc>
        <w:tc>
          <w:tcPr>
            <w:tcW w:w="1295" w:type="dxa"/>
          </w:tcPr>
          <w:p w:rsidRPr="0008248C" w:rsidR="00957577" w:rsidP="00957577" w:rsidRDefault="00957577" w14:paraId="078672F9" w14:textId="77777777">
            <w:pPr>
              <w:jc w:val="center"/>
              <w:rPr>
                <w:rFonts w:ascii="Calibri" w:hAnsi="Calibri" w:eastAsia="Calibri" w:cs="Times New Roman"/>
                <w:bCs/>
              </w:rPr>
            </w:pPr>
            <w:r w:rsidRPr="0008248C">
              <w:rPr>
                <w:rFonts w:ascii="Calibri" w:hAnsi="Calibri" w:eastAsia="Calibri" w:cs="Times New Roman"/>
                <w:bCs/>
              </w:rPr>
              <w:t>2</w:t>
            </w:r>
          </w:p>
        </w:tc>
        <w:tc>
          <w:tcPr>
            <w:tcW w:w="1295" w:type="dxa"/>
          </w:tcPr>
          <w:p w:rsidRPr="0008248C" w:rsidR="00957577" w:rsidP="00957577" w:rsidRDefault="00957577" w14:paraId="4BF5677D" w14:textId="77777777">
            <w:pPr>
              <w:jc w:val="center"/>
              <w:rPr>
                <w:rFonts w:ascii="Calibri" w:hAnsi="Calibri" w:eastAsia="Calibri" w:cs="Times New Roman"/>
                <w:bCs/>
              </w:rPr>
            </w:pPr>
            <w:r w:rsidRPr="0008248C">
              <w:rPr>
                <w:rFonts w:ascii="Calibri" w:hAnsi="Calibri" w:eastAsia="Calibri" w:cs="Times New Roman"/>
                <w:bCs/>
              </w:rPr>
              <w:t>3</w:t>
            </w:r>
          </w:p>
        </w:tc>
        <w:tc>
          <w:tcPr>
            <w:tcW w:w="1204" w:type="dxa"/>
          </w:tcPr>
          <w:p w:rsidRPr="0008248C" w:rsidR="00957577" w:rsidP="00957577" w:rsidRDefault="00957577" w14:paraId="2090069F" w14:textId="77777777">
            <w:pPr>
              <w:jc w:val="center"/>
              <w:rPr>
                <w:rFonts w:ascii="Calibri" w:hAnsi="Calibri" w:eastAsia="Calibri" w:cs="Times New Roman"/>
                <w:bCs/>
              </w:rPr>
            </w:pPr>
            <w:r w:rsidRPr="0008248C">
              <w:rPr>
                <w:rFonts w:ascii="Calibri" w:hAnsi="Calibri" w:eastAsia="Calibri" w:cs="Times New Roman"/>
                <w:bCs/>
              </w:rPr>
              <w:t>4</w:t>
            </w:r>
          </w:p>
        </w:tc>
        <w:tc>
          <w:tcPr>
            <w:tcW w:w="1194" w:type="dxa"/>
          </w:tcPr>
          <w:p w:rsidRPr="0008248C" w:rsidR="00957577" w:rsidP="00957577" w:rsidRDefault="00957577" w14:paraId="505ABDEE" w14:textId="77777777">
            <w:pPr>
              <w:jc w:val="center"/>
              <w:rPr>
                <w:rFonts w:ascii="Calibri" w:hAnsi="Calibri" w:eastAsia="Calibri" w:cs="Times New Roman"/>
                <w:bCs/>
              </w:rPr>
            </w:pPr>
            <w:r w:rsidRPr="0008248C">
              <w:rPr>
                <w:rFonts w:ascii="Calibri" w:hAnsi="Calibri" w:eastAsia="Calibri" w:cs="Times New Roman"/>
                <w:bCs/>
              </w:rPr>
              <w:t>5</w:t>
            </w:r>
          </w:p>
        </w:tc>
      </w:tr>
      <w:tr w:rsidRPr="00E369CD" w:rsidR="00957577" w:rsidTr="003B3259" w14:paraId="49E8F265" w14:textId="77777777">
        <w:tc>
          <w:tcPr>
            <w:tcW w:w="3106" w:type="dxa"/>
          </w:tcPr>
          <w:p w:rsidRPr="00B53069" w:rsidR="00957577" w:rsidP="00957577" w:rsidRDefault="00957577" w14:paraId="7E333E26" w14:textId="3A470A56">
            <w:pPr>
              <w:pStyle w:val="ListParagraph"/>
              <w:numPr>
                <w:ilvl w:val="0"/>
                <w:numId w:val="1"/>
              </w:numPr>
              <w:rPr>
                <w:rFonts w:eastAsia="Calibri" w:cs="Times New Roman"/>
              </w:rPr>
            </w:pPr>
            <w:r w:rsidRPr="00B53069">
              <w:rPr>
                <w:rFonts w:eastAsia="Calibri" w:cs="Times New Roman"/>
              </w:rPr>
              <w:t>I trust the information in this message</w:t>
            </w:r>
            <w:r w:rsidR="002B591F">
              <w:rPr>
                <w:rFonts w:eastAsia="Calibri" w:cs="Times New Roman"/>
              </w:rPr>
              <w:t>. (E.60e)</w:t>
            </w:r>
          </w:p>
        </w:tc>
        <w:tc>
          <w:tcPr>
            <w:tcW w:w="1256" w:type="dxa"/>
          </w:tcPr>
          <w:p w:rsidRPr="0008248C" w:rsidR="00957577" w:rsidP="00957577" w:rsidRDefault="00957577" w14:paraId="0EE43AC8" w14:textId="299EE4CE">
            <w:pPr>
              <w:jc w:val="center"/>
              <w:rPr>
                <w:rFonts w:ascii="Calibri" w:hAnsi="Calibri" w:eastAsia="Calibri" w:cs="Times New Roman"/>
                <w:bCs/>
              </w:rPr>
            </w:pPr>
            <w:r w:rsidRPr="0008248C">
              <w:rPr>
                <w:rFonts w:ascii="Calibri" w:hAnsi="Calibri" w:eastAsia="Calibri" w:cs="Times New Roman"/>
                <w:bCs/>
              </w:rPr>
              <w:t>1</w:t>
            </w:r>
          </w:p>
        </w:tc>
        <w:tc>
          <w:tcPr>
            <w:tcW w:w="1295" w:type="dxa"/>
          </w:tcPr>
          <w:p w:rsidRPr="0008248C" w:rsidR="00957577" w:rsidP="00957577" w:rsidRDefault="00957577" w14:paraId="64AFD19D" w14:textId="4FBC7F90">
            <w:pPr>
              <w:jc w:val="center"/>
              <w:rPr>
                <w:rFonts w:ascii="Calibri" w:hAnsi="Calibri" w:eastAsia="Calibri" w:cs="Times New Roman"/>
                <w:bCs/>
              </w:rPr>
            </w:pPr>
            <w:r w:rsidRPr="0008248C">
              <w:rPr>
                <w:rFonts w:ascii="Calibri" w:hAnsi="Calibri" w:eastAsia="Calibri" w:cs="Times New Roman"/>
                <w:bCs/>
              </w:rPr>
              <w:t>2</w:t>
            </w:r>
          </w:p>
        </w:tc>
        <w:tc>
          <w:tcPr>
            <w:tcW w:w="1295" w:type="dxa"/>
          </w:tcPr>
          <w:p w:rsidRPr="0008248C" w:rsidR="00957577" w:rsidP="00957577" w:rsidRDefault="00957577" w14:paraId="48094E66" w14:textId="0D769128">
            <w:pPr>
              <w:jc w:val="center"/>
              <w:rPr>
                <w:rFonts w:ascii="Calibri" w:hAnsi="Calibri" w:eastAsia="Calibri" w:cs="Times New Roman"/>
                <w:bCs/>
              </w:rPr>
            </w:pPr>
            <w:r w:rsidRPr="0008248C">
              <w:rPr>
                <w:rFonts w:ascii="Calibri" w:hAnsi="Calibri" w:eastAsia="Calibri" w:cs="Times New Roman"/>
                <w:bCs/>
              </w:rPr>
              <w:t>3</w:t>
            </w:r>
          </w:p>
        </w:tc>
        <w:tc>
          <w:tcPr>
            <w:tcW w:w="1204" w:type="dxa"/>
          </w:tcPr>
          <w:p w:rsidRPr="0008248C" w:rsidR="00957577" w:rsidP="00957577" w:rsidRDefault="00957577" w14:paraId="28117B25" w14:textId="18AB56D8">
            <w:pPr>
              <w:jc w:val="center"/>
              <w:rPr>
                <w:rFonts w:ascii="Calibri" w:hAnsi="Calibri" w:eastAsia="Calibri" w:cs="Times New Roman"/>
                <w:bCs/>
              </w:rPr>
            </w:pPr>
            <w:r w:rsidRPr="0008248C">
              <w:rPr>
                <w:rFonts w:ascii="Calibri" w:hAnsi="Calibri" w:eastAsia="Calibri" w:cs="Times New Roman"/>
                <w:bCs/>
              </w:rPr>
              <w:t>4</w:t>
            </w:r>
          </w:p>
        </w:tc>
        <w:tc>
          <w:tcPr>
            <w:tcW w:w="1194" w:type="dxa"/>
          </w:tcPr>
          <w:p w:rsidRPr="0008248C" w:rsidR="00957577" w:rsidP="00957577" w:rsidRDefault="00957577" w14:paraId="41ADF6FC" w14:textId="002F4F80">
            <w:pPr>
              <w:jc w:val="center"/>
              <w:rPr>
                <w:rFonts w:ascii="Calibri" w:hAnsi="Calibri" w:eastAsia="Calibri" w:cs="Times New Roman"/>
                <w:bCs/>
              </w:rPr>
            </w:pPr>
            <w:r w:rsidRPr="0008248C">
              <w:rPr>
                <w:rFonts w:ascii="Calibri" w:hAnsi="Calibri" w:eastAsia="Calibri" w:cs="Times New Roman"/>
                <w:bCs/>
              </w:rPr>
              <w:t>5</w:t>
            </w:r>
          </w:p>
        </w:tc>
      </w:tr>
      <w:tr w:rsidRPr="00E369CD" w:rsidR="00957577" w:rsidTr="003B3259" w14:paraId="5764A19B" w14:textId="77777777">
        <w:tc>
          <w:tcPr>
            <w:tcW w:w="3106" w:type="dxa"/>
          </w:tcPr>
          <w:p w:rsidRPr="00B53069" w:rsidR="00957577" w:rsidP="00957577" w:rsidRDefault="00957577" w14:paraId="4645DE16" w14:textId="203A630C">
            <w:pPr>
              <w:pStyle w:val="ListParagraph"/>
              <w:numPr>
                <w:ilvl w:val="0"/>
                <w:numId w:val="1"/>
              </w:numPr>
              <w:rPr>
                <w:rFonts w:eastAsia="Calibri" w:cs="Times New Roman"/>
              </w:rPr>
            </w:pPr>
            <w:r w:rsidRPr="00B53069">
              <w:rPr>
                <w:rFonts w:eastAsia="Calibri" w:cs="Times New Roman"/>
              </w:rPr>
              <w:lastRenderedPageBreak/>
              <w:t xml:space="preserve">This message increases my understanding of my cancer risk from an increased radiation dose. </w:t>
            </w:r>
          </w:p>
        </w:tc>
        <w:tc>
          <w:tcPr>
            <w:tcW w:w="1256" w:type="dxa"/>
          </w:tcPr>
          <w:p w:rsidRPr="0008248C" w:rsidR="00957577" w:rsidP="00957577" w:rsidRDefault="00957577" w14:paraId="0165C551" w14:textId="77777777">
            <w:pPr>
              <w:jc w:val="center"/>
              <w:rPr>
                <w:rFonts w:ascii="Calibri" w:hAnsi="Calibri" w:eastAsia="Calibri" w:cs="Times New Roman"/>
                <w:bCs/>
              </w:rPr>
            </w:pPr>
            <w:r w:rsidRPr="0008248C">
              <w:rPr>
                <w:rFonts w:ascii="Calibri" w:hAnsi="Calibri" w:eastAsia="Calibri" w:cs="Times New Roman"/>
                <w:bCs/>
              </w:rPr>
              <w:t>1</w:t>
            </w:r>
          </w:p>
        </w:tc>
        <w:tc>
          <w:tcPr>
            <w:tcW w:w="1295" w:type="dxa"/>
          </w:tcPr>
          <w:p w:rsidRPr="0008248C" w:rsidR="00957577" w:rsidP="00957577" w:rsidRDefault="00957577" w14:paraId="384F674E" w14:textId="77777777">
            <w:pPr>
              <w:jc w:val="center"/>
              <w:rPr>
                <w:rFonts w:ascii="Calibri" w:hAnsi="Calibri" w:eastAsia="Calibri" w:cs="Times New Roman"/>
                <w:bCs/>
              </w:rPr>
            </w:pPr>
            <w:r w:rsidRPr="0008248C">
              <w:rPr>
                <w:rFonts w:ascii="Calibri" w:hAnsi="Calibri" w:eastAsia="Calibri" w:cs="Times New Roman"/>
                <w:bCs/>
              </w:rPr>
              <w:t>2</w:t>
            </w:r>
          </w:p>
        </w:tc>
        <w:tc>
          <w:tcPr>
            <w:tcW w:w="1295" w:type="dxa"/>
          </w:tcPr>
          <w:p w:rsidRPr="0008248C" w:rsidR="00957577" w:rsidP="00957577" w:rsidRDefault="00957577" w14:paraId="593ADBA0" w14:textId="77777777">
            <w:pPr>
              <w:jc w:val="center"/>
              <w:rPr>
                <w:rFonts w:ascii="Calibri" w:hAnsi="Calibri" w:eastAsia="Calibri" w:cs="Times New Roman"/>
                <w:bCs/>
              </w:rPr>
            </w:pPr>
            <w:r w:rsidRPr="0008248C">
              <w:rPr>
                <w:rFonts w:ascii="Calibri" w:hAnsi="Calibri" w:eastAsia="Calibri" w:cs="Times New Roman"/>
                <w:bCs/>
              </w:rPr>
              <w:t>3</w:t>
            </w:r>
          </w:p>
        </w:tc>
        <w:tc>
          <w:tcPr>
            <w:tcW w:w="1204" w:type="dxa"/>
          </w:tcPr>
          <w:p w:rsidRPr="0008248C" w:rsidR="00957577" w:rsidP="00957577" w:rsidRDefault="00957577" w14:paraId="42086895" w14:textId="77777777">
            <w:pPr>
              <w:jc w:val="center"/>
              <w:rPr>
                <w:rFonts w:ascii="Calibri" w:hAnsi="Calibri" w:eastAsia="Calibri" w:cs="Times New Roman"/>
                <w:bCs/>
              </w:rPr>
            </w:pPr>
            <w:r w:rsidRPr="0008248C">
              <w:rPr>
                <w:rFonts w:ascii="Calibri" w:hAnsi="Calibri" w:eastAsia="Calibri" w:cs="Times New Roman"/>
                <w:bCs/>
              </w:rPr>
              <w:t>4</w:t>
            </w:r>
          </w:p>
        </w:tc>
        <w:tc>
          <w:tcPr>
            <w:tcW w:w="1194" w:type="dxa"/>
          </w:tcPr>
          <w:p w:rsidRPr="0008248C" w:rsidR="00957577" w:rsidP="00957577" w:rsidRDefault="00957577" w14:paraId="57A105B4" w14:textId="77777777">
            <w:pPr>
              <w:jc w:val="center"/>
              <w:rPr>
                <w:rFonts w:ascii="Calibri" w:hAnsi="Calibri" w:eastAsia="Calibri" w:cs="Times New Roman"/>
                <w:bCs/>
              </w:rPr>
            </w:pPr>
            <w:r w:rsidRPr="0008248C">
              <w:rPr>
                <w:rFonts w:ascii="Calibri" w:hAnsi="Calibri" w:eastAsia="Calibri" w:cs="Times New Roman"/>
                <w:bCs/>
              </w:rPr>
              <w:t>5</w:t>
            </w:r>
          </w:p>
        </w:tc>
      </w:tr>
      <w:tr w:rsidRPr="00E369CD" w:rsidR="00957577" w:rsidTr="003B3259" w14:paraId="3C0DDA90" w14:textId="77777777">
        <w:tc>
          <w:tcPr>
            <w:tcW w:w="3106" w:type="dxa"/>
          </w:tcPr>
          <w:p w:rsidRPr="00B53069" w:rsidR="00957577" w:rsidP="00957577" w:rsidRDefault="00957577" w14:paraId="762FBACD" w14:textId="20CD7EDE">
            <w:pPr>
              <w:pStyle w:val="ListParagraph"/>
              <w:numPr>
                <w:ilvl w:val="0"/>
                <w:numId w:val="1"/>
              </w:numPr>
              <w:rPr>
                <w:rFonts w:eastAsia="Calibri" w:cs="Times New Roman"/>
              </w:rPr>
            </w:pPr>
            <w:r w:rsidRPr="00B53069">
              <w:rPr>
                <w:rFonts w:eastAsia="Calibri" w:cs="Times New Roman"/>
              </w:rPr>
              <w:t xml:space="preserve">This message is confusing. </w:t>
            </w:r>
            <w:r w:rsidR="002B591F">
              <w:rPr>
                <w:rFonts w:eastAsia="Calibri" w:cs="Times New Roman"/>
              </w:rPr>
              <w:t>(E.74.e)</w:t>
            </w:r>
          </w:p>
        </w:tc>
        <w:tc>
          <w:tcPr>
            <w:tcW w:w="1256" w:type="dxa"/>
          </w:tcPr>
          <w:p w:rsidRPr="0008248C" w:rsidR="00957577" w:rsidP="00957577" w:rsidRDefault="00957577" w14:paraId="201E4728" w14:textId="29136B74">
            <w:pPr>
              <w:jc w:val="center"/>
              <w:rPr>
                <w:rFonts w:ascii="Calibri" w:hAnsi="Calibri" w:eastAsia="Calibri" w:cs="Times New Roman"/>
                <w:bCs/>
              </w:rPr>
            </w:pPr>
            <w:r w:rsidRPr="0008248C">
              <w:rPr>
                <w:rFonts w:ascii="Calibri" w:hAnsi="Calibri" w:eastAsia="Calibri" w:cs="Times New Roman"/>
                <w:bCs/>
              </w:rPr>
              <w:t>1</w:t>
            </w:r>
          </w:p>
        </w:tc>
        <w:tc>
          <w:tcPr>
            <w:tcW w:w="1295" w:type="dxa"/>
          </w:tcPr>
          <w:p w:rsidRPr="0008248C" w:rsidR="00957577" w:rsidP="00957577" w:rsidRDefault="00957577" w14:paraId="449C8699" w14:textId="690DF92F">
            <w:pPr>
              <w:jc w:val="center"/>
              <w:rPr>
                <w:rFonts w:ascii="Calibri" w:hAnsi="Calibri" w:eastAsia="Calibri" w:cs="Times New Roman"/>
                <w:bCs/>
              </w:rPr>
            </w:pPr>
            <w:r w:rsidRPr="0008248C">
              <w:rPr>
                <w:rFonts w:ascii="Calibri" w:hAnsi="Calibri" w:eastAsia="Calibri" w:cs="Times New Roman"/>
                <w:bCs/>
              </w:rPr>
              <w:t>2</w:t>
            </w:r>
          </w:p>
        </w:tc>
        <w:tc>
          <w:tcPr>
            <w:tcW w:w="1295" w:type="dxa"/>
          </w:tcPr>
          <w:p w:rsidRPr="0008248C" w:rsidR="00957577" w:rsidP="00957577" w:rsidRDefault="00957577" w14:paraId="43E476D8" w14:textId="581D7B2E">
            <w:pPr>
              <w:jc w:val="center"/>
              <w:rPr>
                <w:rFonts w:ascii="Calibri" w:hAnsi="Calibri" w:eastAsia="Calibri" w:cs="Times New Roman"/>
                <w:bCs/>
              </w:rPr>
            </w:pPr>
            <w:r w:rsidRPr="0008248C">
              <w:rPr>
                <w:rFonts w:ascii="Calibri" w:hAnsi="Calibri" w:eastAsia="Calibri" w:cs="Times New Roman"/>
                <w:bCs/>
              </w:rPr>
              <w:t>3</w:t>
            </w:r>
          </w:p>
        </w:tc>
        <w:tc>
          <w:tcPr>
            <w:tcW w:w="1204" w:type="dxa"/>
          </w:tcPr>
          <w:p w:rsidRPr="0008248C" w:rsidR="00957577" w:rsidP="00957577" w:rsidRDefault="00957577" w14:paraId="2EB01F73" w14:textId="7E0B7E41">
            <w:pPr>
              <w:jc w:val="center"/>
              <w:rPr>
                <w:rFonts w:ascii="Calibri" w:hAnsi="Calibri" w:eastAsia="Calibri" w:cs="Times New Roman"/>
                <w:bCs/>
              </w:rPr>
            </w:pPr>
            <w:r w:rsidRPr="0008248C">
              <w:rPr>
                <w:rFonts w:ascii="Calibri" w:hAnsi="Calibri" w:eastAsia="Calibri" w:cs="Times New Roman"/>
                <w:bCs/>
              </w:rPr>
              <w:t>4</w:t>
            </w:r>
          </w:p>
        </w:tc>
        <w:tc>
          <w:tcPr>
            <w:tcW w:w="1194" w:type="dxa"/>
          </w:tcPr>
          <w:p w:rsidRPr="0008248C" w:rsidR="00957577" w:rsidP="00957577" w:rsidRDefault="00957577" w14:paraId="35B35698" w14:textId="19F78F0F">
            <w:pPr>
              <w:jc w:val="center"/>
              <w:rPr>
                <w:rFonts w:ascii="Calibri" w:hAnsi="Calibri" w:eastAsia="Calibri" w:cs="Times New Roman"/>
                <w:bCs/>
              </w:rPr>
            </w:pPr>
            <w:r w:rsidRPr="0008248C">
              <w:rPr>
                <w:rFonts w:ascii="Calibri" w:hAnsi="Calibri" w:eastAsia="Calibri" w:cs="Times New Roman"/>
                <w:bCs/>
              </w:rPr>
              <w:t>5</w:t>
            </w:r>
          </w:p>
        </w:tc>
      </w:tr>
    </w:tbl>
    <w:p w:rsidR="000A7EEC" w:rsidP="00A2390A" w:rsidRDefault="000A7EEC" w14:paraId="4451D501" w14:textId="19FF962F">
      <w:pPr>
        <w:rPr>
          <w:b/>
          <w:bCs/>
        </w:rPr>
      </w:pPr>
    </w:p>
    <w:p w:rsidR="00B53069" w:rsidP="00A2390A" w:rsidRDefault="00B53069" w14:paraId="7D3139A0" w14:textId="2DCF2920">
      <w:pPr>
        <w:rPr>
          <w:b/>
          <w:bCs/>
        </w:rPr>
      </w:pPr>
    </w:p>
    <w:p w:rsidR="006F5337" w:rsidP="00A2390A" w:rsidRDefault="006F5337" w14:paraId="7F6973E8" w14:textId="33E525D0">
      <w:pPr>
        <w:rPr>
          <w:b/>
          <w:bCs/>
        </w:rPr>
      </w:pPr>
    </w:p>
    <w:p w:rsidR="005E431A" w:rsidP="00A2390A" w:rsidRDefault="005E431A" w14:paraId="78E864CA" w14:textId="77777777">
      <w:pPr>
        <w:rPr>
          <w:b/>
          <w:bCs/>
        </w:rPr>
      </w:pPr>
    </w:p>
    <w:p w:rsidR="00A2390A" w:rsidP="00B53069" w:rsidRDefault="00A2390A" w14:paraId="7F3311E8" w14:textId="5564344F">
      <w:pPr>
        <w:pStyle w:val="ListParagraph"/>
        <w:numPr>
          <w:ilvl w:val="0"/>
          <w:numId w:val="1"/>
        </w:numPr>
      </w:pPr>
      <w:r w:rsidRPr="00A2390A">
        <w:t xml:space="preserve">How much of the message would you read? </w:t>
      </w:r>
      <w:r w:rsidR="00BC5A4D">
        <w:t>(D.37d)</w:t>
      </w:r>
    </w:p>
    <w:p w:rsidRPr="00A2390A" w:rsidR="00957577" w:rsidP="00957577" w:rsidRDefault="00957577" w14:paraId="49EDF0C1" w14:textId="77777777">
      <w:pPr>
        <w:pStyle w:val="ListParagraph"/>
        <w:ind w:left="360"/>
      </w:pPr>
    </w:p>
    <w:p w:rsidRPr="00A2390A" w:rsidR="00A2390A" w:rsidP="0008248C" w:rsidRDefault="00A2390A" w14:paraId="6542F527" w14:textId="67646199">
      <w:pPr>
        <w:ind w:left="720"/>
      </w:pPr>
      <w:r w:rsidRPr="00A2390A">
        <w:t xml:space="preserve">01 I would only read the </w:t>
      </w:r>
      <w:r w:rsidR="00AF74AA">
        <w:t>first sentence</w:t>
      </w:r>
      <w:r w:rsidRPr="00A2390A">
        <w:t xml:space="preserve">.  </w:t>
      </w:r>
    </w:p>
    <w:p w:rsidRPr="00A2390A" w:rsidR="00A2390A" w:rsidP="0008248C" w:rsidRDefault="00A2390A" w14:paraId="76AAF7DF" w14:textId="7B03468F">
      <w:pPr>
        <w:ind w:left="720"/>
      </w:pPr>
      <w:r w:rsidRPr="00A2390A">
        <w:t xml:space="preserve">02 I would only skim it. </w:t>
      </w:r>
    </w:p>
    <w:p w:rsidRPr="00A2390A" w:rsidR="00A2390A" w:rsidP="0008248C" w:rsidRDefault="00A2390A" w14:paraId="17F42CF6" w14:textId="74B26B73">
      <w:pPr>
        <w:ind w:left="720"/>
      </w:pPr>
      <w:r w:rsidRPr="00A2390A">
        <w:t xml:space="preserve">03 I would read the whole thing </w:t>
      </w:r>
    </w:p>
    <w:p w:rsidR="00A2390A" w:rsidP="0008248C" w:rsidRDefault="00A2390A" w14:paraId="57074D75" w14:textId="4937E746">
      <w:pPr>
        <w:ind w:left="720"/>
      </w:pPr>
      <w:r w:rsidRPr="00A2390A">
        <w:t>04 I wouldn’t read any of it.</w:t>
      </w:r>
    </w:p>
    <w:p w:rsidR="00A2390A" w:rsidP="00B53069" w:rsidRDefault="00A2390A" w14:paraId="53340580" w14:textId="305EA117">
      <w:pPr>
        <w:pStyle w:val="ListParagraph"/>
        <w:numPr>
          <w:ilvl w:val="0"/>
          <w:numId w:val="1"/>
        </w:numPr>
      </w:pPr>
      <w:r>
        <w:t xml:space="preserve">Is there anything you especially liked about this </w:t>
      </w:r>
      <w:r w:rsidR="00B33BCD">
        <w:t>message</w:t>
      </w:r>
      <w:r>
        <w:t xml:space="preserve">?  (E.65.e) </w:t>
      </w:r>
    </w:p>
    <w:p w:rsidR="00A2390A" w:rsidP="00A2390A" w:rsidRDefault="00A2390A" w14:paraId="0DC3E721" w14:textId="77777777">
      <w:r>
        <w:t xml:space="preserve"> </w:t>
      </w:r>
    </w:p>
    <w:p w:rsidR="00A2390A" w:rsidP="00B53069" w:rsidRDefault="00A2390A" w14:paraId="2F86987C" w14:textId="183190AC">
      <w:pPr>
        <w:pStyle w:val="ListParagraph"/>
        <w:numPr>
          <w:ilvl w:val="0"/>
          <w:numId w:val="1"/>
        </w:numPr>
      </w:pPr>
      <w:r>
        <w:t xml:space="preserve">Is there anything you would change about this </w:t>
      </w:r>
      <w:r w:rsidR="00B33BCD">
        <w:t>message</w:t>
      </w:r>
      <w:r>
        <w:t xml:space="preserve">?  (E.66.e) </w:t>
      </w:r>
    </w:p>
    <w:p w:rsidR="00A2390A" w:rsidP="00A2390A" w:rsidRDefault="00A2390A" w14:paraId="59948910" w14:textId="77777777">
      <w:r>
        <w:t xml:space="preserve"> </w:t>
      </w:r>
    </w:p>
    <w:p w:rsidR="00A2390A" w:rsidP="00B53069" w:rsidRDefault="00A2390A" w14:paraId="325B179C" w14:textId="1CBAEC4A">
      <w:pPr>
        <w:pStyle w:val="ListParagraph"/>
        <w:numPr>
          <w:ilvl w:val="0"/>
          <w:numId w:val="1"/>
        </w:numPr>
      </w:pPr>
      <w:r>
        <w:t xml:space="preserve">What other comments would you like to make about this </w:t>
      </w:r>
      <w:r w:rsidR="00B33BCD">
        <w:t>message</w:t>
      </w:r>
      <w:r>
        <w:t xml:space="preserve">? (E.63.e) </w:t>
      </w:r>
    </w:p>
    <w:p w:rsidR="00DD5675" w:rsidP="00A2390A" w:rsidRDefault="00DD5675" w14:paraId="760A8B15" w14:textId="553E2F03"/>
    <w:tbl>
      <w:tblPr>
        <w:tblW w:w="0" w:type="auto"/>
        <w:tblCellMar>
          <w:left w:w="0" w:type="dxa"/>
          <w:right w:w="0" w:type="dxa"/>
        </w:tblCellMar>
        <w:tblLook w:val="04A0" w:firstRow="1" w:lastRow="0" w:firstColumn="1" w:lastColumn="0" w:noHBand="0" w:noVBand="1"/>
      </w:tblPr>
      <w:tblGrid>
        <w:gridCol w:w="5067"/>
        <w:gridCol w:w="4273"/>
      </w:tblGrid>
      <w:tr w:rsidRPr="00AB66A4" w:rsidR="00DD5675" w:rsidTr="003B3259" w14:paraId="6C4F4477" w14:textId="77777777">
        <w:tc>
          <w:tcPr>
            <w:tcW w:w="50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9B2477" w:rsidR="00DD5675" w:rsidP="003B3259" w:rsidRDefault="00DD5675" w14:paraId="0D86ABF4" w14:textId="77777777">
            <w:pPr>
              <w:spacing w:line="252" w:lineRule="auto"/>
              <w:rPr>
                <w:b/>
                <w:bCs/>
              </w:rPr>
            </w:pPr>
            <w:r w:rsidRPr="009B2477">
              <w:rPr>
                <w:b/>
                <w:bCs/>
              </w:rPr>
              <w:t>Version 1</w:t>
            </w:r>
          </w:p>
        </w:tc>
        <w:tc>
          <w:tcPr>
            <w:tcW w:w="427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9B2477" w:rsidR="00DD5675" w:rsidP="003B3259" w:rsidRDefault="00DD5675" w14:paraId="027F64EB" w14:textId="77777777">
            <w:pPr>
              <w:spacing w:after="120" w:line="252" w:lineRule="auto"/>
              <w:ind w:left="187"/>
              <w:rPr>
                <w:b/>
                <w:bCs/>
              </w:rPr>
            </w:pPr>
            <w:r w:rsidRPr="009B2477">
              <w:rPr>
                <w:b/>
                <w:bCs/>
              </w:rPr>
              <w:t>Version 2</w:t>
            </w:r>
          </w:p>
        </w:tc>
      </w:tr>
      <w:tr w:rsidRPr="009B2477" w:rsidR="00DD5675" w:rsidTr="00DD5675" w14:paraId="5DD54C76" w14:textId="77777777">
        <w:tc>
          <w:tcPr>
            <w:tcW w:w="50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9B2477" w:rsidR="00DD5675" w:rsidP="00DD5675" w:rsidRDefault="00DD5675" w14:paraId="38A40600" w14:textId="7F418EBF">
            <w:pPr>
              <w:contextualSpacing/>
              <w:rPr>
                <w:sz w:val="24"/>
              </w:rPr>
            </w:pPr>
            <w:r w:rsidRPr="009B2477">
              <w:rPr>
                <w:sz w:val="24"/>
              </w:rPr>
              <w:t xml:space="preserve">40 out of 100 people will </w:t>
            </w:r>
            <w:r w:rsidRPr="009B2477">
              <w:rPr>
                <w:sz w:val="24"/>
                <w:u w:val="single"/>
              </w:rPr>
              <w:t>likely</w:t>
            </w:r>
            <w:r w:rsidRPr="009B2477">
              <w:rPr>
                <w:sz w:val="24"/>
              </w:rPr>
              <w:t xml:space="preserve"> get cancer</w:t>
            </w:r>
            <w:r w:rsidRPr="009B2477" w:rsidR="00504C3C">
              <w:rPr>
                <w:sz w:val="24"/>
                <w:szCs w:val="24"/>
              </w:rPr>
              <w:t xml:space="preserve"> in their lifetime</w:t>
            </w:r>
            <w:r w:rsidRPr="009B2477">
              <w:rPr>
                <w:sz w:val="24"/>
              </w:rPr>
              <w:t>.</w:t>
            </w:r>
          </w:p>
          <w:p w:rsidRPr="009B2477" w:rsidR="00DD5675" w:rsidP="003B3259" w:rsidRDefault="00DD5675" w14:paraId="2E8F31B8" w14:textId="2480E244">
            <w:pPr>
              <w:spacing w:line="252" w:lineRule="auto"/>
            </w:pPr>
          </w:p>
        </w:tc>
        <w:tc>
          <w:tcPr>
            <w:tcW w:w="427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9B2477" w:rsidR="00DD5675" w:rsidP="00DD5675" w:rsidRDefault="00DD5675" w14:paraId="730D3C75" w14:textId="72A767E5">
            <w:pPr>
              <w:contextualSpacing/>
              <w:rPr>
                <w:i/>
              </w:rPr>
            </w:pPr>
            <w:r w:rsidRPr="009B2477">
              <w:rPr>
                <w:sz w:val="24"/>
              </w:rPr>
              <w:t xml:space="preserve">60 out of 100 people </w:t>
            </w:r>
            <w:r w:rsidRPr="009B2477" w:rsidR="002B779C">
              <w:rPr>
                <w:sz w:val="24"/>
                <w:szCs w:val="24"/>
              </w:rPr>
              <w:t>are</w:t>
            </w:r>
            <w:r w:rsidRPr="009B2477">
              <w:rPr>
                <w:sz w:val="24"/>
              </w:rPr>
              <w:t xml:space="preserve"> </w:t>
            </w:r>
            <w:r w:rsidRPr="009B2477">
              <w:rPr>
                <w:sz w:val="24"/>
                <w:u w:val="single"/>
              </w:rPr>
              <w:t>not likely</w:t>
            </w:r>
            <w:r w:rsidRPr="009B2477">
              <w:rPr>
                <w:sz w:val="24"/>
              </w:rPr>
              <w:t xml:space="preserve"> </w:t>
            </w:r>
            <w:r w:rsidRPr="009B2477" w:rsidR="002B779C">
              <w:rPr>
                <w:sz w:val="24"/>
                <w:szCs w:val="24"/>
              </w:rPr>
              <w:t xml:space="preserve">to </w:t>
            </w:r>
            <w:r w:rsidRPr="009B2477">
              <w:rPr>
                <w:sz w:val="24"/>
              </w:rPr>
              <w:t>get cancer</w:t>
            </w:r>
            <w:r w:rsidRPr="009B2477" w:rsidR="00504C3C">
              <w:rPr>
                <w:sz w:val="24"/>
                <w:szCs w:val="24"/>
              </w:rPr>
              <w:t xml:space="preserve"> in their lifetime</w:t>
            </w:r>
            <w:r w:rsidRPr="009B2477">
              <w:rPr>
                <w:sz w:val="24"/>
              </w:rPr>
              <w:t>.</w:t>
            </w:r>
          </w:p>
        </w:tc>
      </w:tr>
    </w:tbl>
    <w:p w:rsidRPr="009B2477" w:rsidR="00A2390A" w:rsidP="00A2390A" w:rsidRDefault="00A2390A" w14:paraId="6BA58B9E" w14:textId="183DBCA3"/>
    <w:p w:rsidR="00AE3E62" w:rsidP="00B53069" w:rsidRDefault="00AE3E62" w14:paraId="2A907190" w14:textId="4839EB03">
      <w:pPr>
        <w:pStyle w:val="ListParagraph"/>
        <w:numPr>
          <w:ilvl w:val="0"/>
          <w:numId w:val="1"/>
        </w:numPr>
      </w:pPr>
      <w:r w:rsidRPr="009B2477">
        <w:t>Which version of this message do you prefer? [SOFT PROMPT]</w:t>
      </w:r>
    </w:p>
    <w:p w:rsidRPr="009B2477" w:rsidR="00957577" w:rsidP="00957577" w:rsidRDefault="00957577" w14:paraId="70F9B631" w14:textId="77777777">
      <w:pPr>
        <w:pStyle w:val="ListParagraph"/>
        <w:ind w:left="360"/>
      </w:pPr>
    </w:p>
    <w:p w:rsidRPr="009B2477" w:rsidR="00AE3E62" w:rsidP="00AE3E62" w:rsidRDefault="00AE3E62" w14:paraId="02616820" w14:textId="77777777">
      <w:r w:rsidRPr="009B2477">
        <w:t>01 Version 1</w:t>
      </w:r>
    </w:p>
    <w:p w:rsidRPr="009B2477" w:rsidR="00AE3E62" w:rsidP="00AE3E62" w:rsidRDefault="00AE3E62" w14:paraId="6DE439B0" w14:textId="77777777">
      <w:r w:rsidRPr="009B2477">
        <w:t>02 Version 2</w:t>
      </w:r>
    </w:p>
    <w:p w:rsidRPr="009B2477" w:rsidR="00AE3E62" w:rsidP="00AE3E62" w:rsidRDefault="00AE3E62" w14:paraId="137A7B28" w14:textId="1B49A3AC"/>
    <w:tbl>
      <w:tblPr>
        <w:tblW w:w="0" w:type="auto"/>
        <w:tblCellMar>
          <w:left w:w="0" w:type="dxa"/>
          <w:right w:w="0" w:type="dxa"/>
        </w:tblCellMar>
        <w:tblLook w:val="04A0" w:firstRow="1" w:lastRow="0" w:firstColumn="1" w:lastColumn="0" w:noHBand="0" w:noVBand="1"/>
      </w:tblPr>
      <w:tblGrid>
        <w:gridCol w:w="5067"/>
        <w:gridCol w:w="4273"/>
      </w:tblGrid>
      <w:tr w:rsidRPr="009B2477" w:rsidR="009B2477" w:rsidTr="003B3259" w14:paraId="48701358" w14:textId="77777777">
        <w:tc>
          <w:tcPr>
            <w:tcW w:w="50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9B2477" w:rsidR="00AE3E62" w:rsidP="003B3259" w:rsidRDefault="00AE3E62" w14:paraId="511AEB2F" w14:textId="77777777">
            <w:pPr>
              <w:spacing w:line="252" w:lineRule="auto"/>
              <w:rPr>
                <w:b/>
                <w:bCs/>
              </w:rPr>
            </w:pPr>
            <w:r w:rsidRPr="009B2477">
              <w:rPr>
                <w:b/>
                <w:bCs/>
              </w:rPr>
              <w:lastRenderedPageBreak/>
              <w:t>Version 1</w:t>
            </w:r>
          </w:p>
        </w:tc>
        <w:tc>
          <w:tcPr>
            <w:tcW w:w="427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9B2477" w:rsidR="00AE3E62" w:rsidP="003B3259" w:rsidRDefault="00AE3E62" w14:paraId="10BD4797" w14:textId="77777777">
            <w:pPr>
              <w:spacing w:after="120" w:line="252" w:lineRule="auto"/>
              <w:ind w:left="187"/>
              <w:rPr>
                <w:b/>
                <w:bCs/>
              </w:rPr>
            </w:pPr>
            <w:r w:rsidRPr="009B2477">
              <w:rPr>
                <w:b/>
                <w:bCs/>
              </w:rPr>
              <w:t>Version 2</w:t>
            </w:r>
          </w:p>
        </w:tc>
      </w:tr>
      <w:tr w:rsidRPr="009B2477" w:rsidR="009B2477" w:rsidTr="003B3259" w14:paraId="49127B0E" w14:textId="77777777">
        <w:tc>
          <w:tcPr>
            <w:tcW w:w="50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9B2477" w:rsidR="00AE3E62" w:rsidP="003B3259" w:rsidRDefault="00CA3158" w14:paraId="1A67B91C" w14:textId="0ECADC1F">
            <w:pPr>
              <w:spacing w:line="252" w:lineRule="auto"/>
            </w:pPr>
            <w:r w:rsidRPr="004B370F">
              <w:rPr>
                <w:rStyle w:val="CommentReference"/>
                <w:sz w:val="24"/>
                <w:szCs w:val="24"/>
              </w:rPr>
              <w:t xml:space="preserve">1 out of 100 people exposed may get cancer in their lifetime </w:t>
            </w:r>
            <w:r w:rsidRPr="004B370F">
              <w:rPr>
                <w:rStyle w:val="CommentReference"/>
                <w:b/>
                <w:bCs/>
                <w:sz w:val="24"/>
                <w:szCs w:val="24"/>
              </w:rPr>
              <w:t>because of additional radiation dose.</w:t>
            </w:r>
          </w:p>
        </w:tc>
        <w:tc>
          <w:tcPr>
            <w:tcW w:w="4273"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9B2477" w:rsidR="00AE3E62" w:rsidP="003B3259" w:rsidRDefault="00CA3158" w14:paraId="18351FD2" w14:textId="69E4EFA7">
            <w:pPr>
              <w:contextualSpacing/>
              <w:rPr>
                <w:i/>
              </w:rPr>
            </w:pPr>
            <w:r w:rsidRPr="004B370F">
              <w:rPr>
                <w:rStyle w:val="CommentReference"/>
                <w:sz w:val="24"/>
                <w:szCs w:val="24"/>
              </w:rPr>
              <w:t xml:space="preserve">99 out of 100 people exposed are not likely to get cancer in their lifetime </w:t>
            </w:r>
            <w:r w:rsidRPr="004B370F">
              <w:rPr>
                <w:rStyle w:val="CommentReference"/>
                <w:b/>
                <w:bCs/>
                <w:sz w:val="24"/>
                <w:szCs w:val="24"/>
              </w:rPr>
              <w:t>because of additional radiation dose.</w:t>
            </w:r>
          </w:p>
        </w:tc>
      </w:tr>
    </w:tbl>
    <w:p w:rsidR="00AE3E62" w:rsidP="00AE3E62" w:rsidRDefault="00AE3E62" w14:paraId="5AAA44B6" w14:textId="77777777"/>
    <w:p w:rsidR="00AE3E62" w:rsidP="00B53069" w:rsidRDefault="009B2477" w14:paraId="351D827D" w14:textId="3AD82C85">
      <w:pPr>
        <w:pStyle w:val="ListParagraph"/>
        <w:numPr>
          <w:ilvl w:val="0"/>
          <w:numId w:val="1"/>
        </w:numPr>
      </w:pPr>
      <w:r>
        <w:t>If you were among the large group of people exposed</w:t>
      </w:r>
      <w:r w:rsidR="00957577">
        <w:t xml:space="preserve"> to an extra radiation dose</w:t>
      </w:r>
      <w:r>
        <w:t xml:space="preserve">, </w:t>
      </w:r>
      <w:r w:rsidR="00C53C98">
        <w:t>w</w:t>
      </w:r>
      <w:r w:rsidR="00AE3E62">
        <w:t>hich version of this message do you prefer? [SOFT PROMPT]</w:t>
      </w:r>
    </w:p>
    <w:p w:rsidR="00957577" w:rsidP="00957577" w:rsidRDefault="00957577" w14:paraId="4E0BEBD6" w14:textId="77777777">
      <w:pPr>
        <w:pStyle w:val="ListParagraph"/>
        <w:ind w:left="360"/>
      </w:pPr>
    </w:p>
    <w:p w:rsidR="00AE3E62" w:rsidP="00AE3E62" w:rsidRDefault="00AE3E62" w14:paraId="4823CC1A" w14:textId="77777777">
      <w:r>
        <w:t>01 Version 1</w:t>
      </w:r>
    </w:p>
    <w:p w:rsidR="00AE3E62" w:rsidP="00AE3E62" w:rsidRDefault="00AE3E62" w14:paraId="2059E15B" w14:textId="77777777">
      <w:r>
        <w:t>02 Version 2</w:t>
      </w:r>
    </w:p>
    <w:p w:rsidRPr="00B53069" w:rsidR="008004AD" w:rsidP="008004AD" w:rsidRDefault="008004AD" w14:paraId="1F0CDD71" w14:textId="41E3B730">
      <w:pPr>
        <w:autoSpaceDE w:val="0"/>
        <w:autoSpaceDN w:val="0"/>
        <w:adjustRightInd w:val="0"/>
        <w:spacing w:after="0" w:line="240" w:lineRule="auto"/>
        <w:rPr>
          <w:rFonts w:ascii="Calibri" w:hAnsi="Calibri" w:eastAsia="Calibri" w:cs="Times New Roman"/>
          <w:b/>
          <w:bCs/>
        </w:rPr>
      </w:pPr>
      <w:r>
        <w:rPr>
          <w:rFonts w:ascii="Calibri" w:hAnsi="Calibri" w:eastAsia="Calibri" w:cs="Times New Roman"/>
        </w:rPr>
        <w:t xml:space="preserve">Please indicate your level of agreement with </w:t>
      </w:r>
      <w:r w:rsidRPr="00F500CD">
        <w:rPr>
          <w:rFonts w:ascii="Calibri" w:hAnsi="Calibri" w:eastAsia="Calibri" w:cs="Times New Roman"/>
          <w:b/>
        </w:rPr>
        <w:t>each statement</w:t>
      </w:r>
      <w:r>
        <w:rPr>
          <w:rFonts w:ascii="Calibri" w:hAnsi="Calibri" w:eastAsia="Calibri" w:cs="Times New Roman"/>
        </w:rPr>
        <w:t xml:space="preserve"> below</w:t>
      </w:r>
      <w:proofErr w:type="gramStart"/>
      <w:r>
        <w:rPr>
          <w:rFonts w:ascii="Calibri" w:hAnsi="Calibri" w:eastAsia="Calibri" w:cs="Times New Roman"/>
        </w:rPr>
        <w:t xml:space="preserve">: </w:t>
      </w:r>
      <w:r w:rsidRPr="00B53069">
        <w:rPr>
          <w:b/>
          <w:bCs/>
        </w:rPr>
        <w:t xml:space="preserve"> </w:t>
      </w:r>
      <w:r w:rsidRPr="00B53069">
        <w:rPr>
          <w:rFonts w:ascii="Calibri" w:hAnsi="Calibri" w:eastAsia="Calibri" w:cs="Times New Roman"/>
          <w:b/>
          <w:bCs/>
        </w:rPr>
        <w:t>[</w:t>
      </w:r>
      <w:proofErr w:type="gramEnd"/>
      <w:r w:rsidRPr="00B53069">
        <w:rPr>
          <w:rFonts w:ascii="Calibri" w:hAnsi="Calibri" w:eastAsia="Calibri" w:cs="Times New Roman"/>
          <w:b/>
          <w:bCs/>
        </w:rPr>
        <w:t>SOFT PROMPT]</w:t>
      </w:r>
    </w:p>
    <w:tbl>
      <w:tblPr>
        <w:tblStyle w:val="TableGrid"/>
        <w:tblW w:w="0" w:type="auto"/>
        <w:tblLook w:val="04A0" w:firstRow="1" w:lastRow="0" w:firstColumn="1" w:lastColumn="0" w:noHBand="0" w:noVBand="1"/>
      </w:tblPr>
      <w:tblGrid>
        <w:gridCol w:w="3106"/>
        <w:gridCol w:w="1256"/>
        <w:gridCol w:w="1295"/>
        <w:gridCol w:w="1295"/>
        <w:gridCol w:w="1204"/>
        <w:gridCol w:w="1194"/>
      </w:tblGrid>
      <w:tr w:rsidRPr="00E369CD" w:rsidR="008004AD" w:rsidTr="003B3259" w14:paraId="7EA3B837" w14:textId="77777777">
        <w:tc>
          <w:tcPr>
            <w:tcW w:w="3106" w:type="dxa"/>
          </w:tcPr>
          <w:p w:rsidRPr="00E369CD" w:rsidR="008004AD" w:rsidP="003B3259" w:rsidRDefault="008004AD" w14:paraId="4B980A79" w14:textId="77777777">
            <w:pPr>
              <w:jc w:val="center"/>
              <w:rPr>
                <w:rFonts w:ascii="Calibri" w:hAnsi="Calibri" w:eastAsia="Calibri" w:cs="Times New Roman"/>
                <w:b/>
                <w:u w:val="single"/>
              </w:rPr>
            </w:pPr>
            <w:r w:rsidRPr="00E369CD">
              <w:rPr>
                <w:rFonts w:ascii="Calibri" w:hAnsi="Calibri" w:eastAsia="Calibri" w:cs="Times New Roman"/>
                <w:b/>
                <w:u w:val="single"/>
              </w:rPr>
              <w:t>ITEM</w:t>
            </w:r>
          </w:p>
        </w:tc>
        <w:tc>
          <w:tcPr>
            <w:tcW w:w="1256" w:type="dxa"/>
          </w:tcPr>
          <w:p w:rsidRPr="006E187E" w:rsidR="008004AD" w:rsidP="003B3259" w:rsidRDefault="008004AD" w14:paraId="22D6964E" w14:textId="77777777">
            <w:pPr>
              <w:jc w:val="center"/>
              <w:rPr>
                <w:rFonts w:ascii="Calibri" w:hAnsi="Calibri" w:eastAsia="Calibri" w:cs="Times New Roman"/>
                <w:b/>
              </w:rPr>
            </w:pPr>
            <w:r w:rsidRPr="006E187E">
              <w:rPr>
                <w:rFonts w:ascii="Calibri" w:hAnsi="Calibri" w:eastAsia="Calibri" w:cs="Times New Roman"/>
                <w:b/>
              </w:rPr>
              <w:t>STRONGLY DISAGREE</w:t>
            </w:r>
          </w:p>
        </w:tc>
        <w:tc>
          <w:tcPr>
            <w:tcW w:w="1295" w:type="dxa"/>
          </w:tcPr>
          <w:p w:rsidRPr="006E187E" w:rsidR="008004AD" w:rsidP="003B3259" w:rsidRDefault="008004AD" w14:paraId="1D50F9B7" w14:textId="77777777">
            <w:pPr>
              <w:jc w:val="center"/>
              <w:rPr>
                <w:rFonts w:ascii="Calibri" w:hAnsi="Calibri" w:eastAsia="Calibri" w:cs="Times New Roman"/>
                <w:b/>
              </w:rPr>
            </w:pPr>
          </w:p>
        </w:tc>
        <w:tc>
          <w:tcPr>
            <w:tcW w:w="1295" w:type="dxa"/>
          </w:tcPr>
          <w:p w:rsidRPr="006E187E" w:rsidR="008004AD" w:rsidP="003B3259" w:rsidRDefault="008004AD" w14:paraId="4688B0FB" w14:textId="77777777">
            <w:pPr>
              <w:jc w:val="center"/>
              <w:rPr>
                <w:rFonts w:ascii="Calibri" w:hAnsi="Calibri" w:eastAsia="Calibri" w:cs="Times New Roman"/>
                <w:b/>
              </w:rPr>
            </w:pPr>
          </w:p>
        </w:tc>
        <w:tc>
          <w:tcPr>
            <w:tcW w:w="1204" w:type="dxa"/>
          </w:tcPr>
          <w:p w:rsidRPr="006E187E" w:rsidR="008004AD" w:rsidP="003B3259" w:rsidRDefault="008004AD" w14:paraId="04FA5C50" w14:textId="77777777">
            <w:pPr>
              <w:jc w:val="center"/>
              <w:rPr>
                <w:rFonts w:ascii="Calibri" w:hAnsi="Calibri" w:eastAsia="Calibri" w:cs="Times New Roman"/>
                <w:b/>
              </w:rPr>
            </w:pPr>
          </w:p>
        </w:tc>
        <w:tc>
          <w:tcPr>
            <w:tcW w:w="1194" w:type="dxa"/>
          </w:tcPr>
          <w:p w:rsidRPr="006E187E" w:rsidR="008004AD" w:rsidP="003B3259" w:rsidRDefault="008004AD" w14:paraId="13B41559" w14:textId="77777777">
            <w:pPr>
              <w:jc w:val="center"/>
              <w:rPr>
                <w:rFonts w:ascii="Calibri" w:hAnsi="Calibri" w:eastAsia="Calibri" w:cs="Times New Roman"/>
                <w:b/>
              </w:rPr>
            </w:pPr>
            <w:r w:rsidRPr="006E187E">
              <w:rPr>
                <w:rFonts w:ascii="Calibri" w:hAnsi="Calibri" w:eastAsia="Calibri" w:cs="Times New Roman"/>
                <w:b/>
              </w:rPr>
              <w:t>STRONGLY AGREE</w:t>
            </w:r>
          </w:p>
        </w:tc>
      </w:tr>
      <w:tr w:rsidRPr="00E369CD" w:rsidR="008004AD" w:rsidTr="003B3259" w14:paraId="0035A76C" w14:textId="77777777">
        <w:tc>
          <w:tcPr>
            <w:tcW w:w="3106" w:type="dxa"/>
          </w:tcPr>
          <w:p w:rsidRPr="00B53069" w:rsidR="008004AD" w:rsidP="00B53069" w:rsidRDefault="008004AD" w14:paraId="69DF21B8" w14:textId="7AEEA30A">
            <w:pPr>
              <w:pStyle w:val="ListParagraph"/>
              <w:numPr>
                <w:ilvl w:val="0"/>
                <w:numId w:val="1"/>
              </w:numPr>
              <w:rPr>
                <w:rFonts w:eastAsia="Calibri" w:cs="Times New Roman"/>
              </w:rPr>
            </w:pPr>
            <w:r>
              <w:t xml:space="preserve">I feel authorities are trying to minimize my concerns regarding cancer </w:t>
            </w:r>
            <w:r w:rsidR="00A20BD9">
              <w:t xml:space="preserve">radiation </w:t>
            </w:r>
            <w:r>
              <w:t>risk if they talk about the people who may not get cancer rather than the people who may get cancer.</w:t>
            </w:r>
          </w:p>
        </w:tc>
        <w:tc>
          <w:tcPr>
            <w:tcW w:w="1256" w:type="dxa"/>
          </w:tcPr>
          <w:p w:rsidRPr="00AF74AA" w:rsidR="008004AD" w:rsidP="003B3259" w:rsidRDefault="008004AD" w14:paraId="301D86E8" w14:textId="77777777">
            <w:pPr>
              <w:jc w:val="center"/>
              <w:rPr>
                <w:rFonts w:ascii="Calibri" w:hAnsi="Calibri" w:eastAsia="Calibri" w:cs="Times New Roman"/>
                <w:bCs/>
              </w:rPr>
            </w:pPr>
            <w:r w:rsidRPr="00AF74AA">
              <w:rPr>
                <w:rFonts w:ascii="Calibri" w:hAnsi="Calibri" w:eastAsia="Calibri" w:cs="Times New Roman"/>
                <w:bCs/>
              </w:rPr>
              <w:t>1</w:t>
            </w:r>
          </w:p>
        </w:tc>
        <w:tc>
          <w:tcPr>
            <w:tcW w:w="1295" w:type="dxa"/>
          </w:tcPr>
          <w:p w:rsidRPr="00AF74AA" w:rsidR="008004AD" w:rsidP="003B3259" w:rsidRDefault="008004AD" w14:paraId="77CD3DCE" w14:textId="77777777">
            <w:pPr>
              <w:jc w:val="center"/>
              <w:rPr>
                <w:rFonts w:ascii="Calibri" w:hAnsi="Calibri" w:eastAsia="Calibri" w:cs="Times New Roman"/>
                <w:bCs/>
              </w:rPr>
            </w:pPr>
            <w:r w:rsidRPr="00AF74AA">
              <w:rPr>
                <w:rFonts w:ascii="Calibri" w:hAnsi="Calibri" w:eastAsia="Calibri" w:cs="Times New Roman"/>
                <w:bCs/>
              </w:rPr>
              <w:t>2</w:t>
            </w:r>
          </w:p>
        </w:tc>
        <w:tc>
          <w:tcPr>
            <w:tcW w:w="1295" w:type="dxa"/>
          </w:tcPr>
          <w:p w:rsidRPr="00AF74AA" w:rsidR="008004AD" w:rsidP="003B3259" w:rsidRDefault="008004AD" w14:paraId="17C90BA3" w14:textId="77777777">
            <w:pPr>
              <w:jc w:val="center"/>
              <w:rPr>
                <w:rFonts w:ascii="Calibri" w:hAnsi="Calibri" w:eastAsia="Calibri" w:cs="Times New Roman"/>
                <w:bCs/>
              </w:rPr>
            </w:pPr>
            <w:r w:rsidRPr="00AF74AA">
              <w:rPr>
                <w:rFonts w:ascii="Calibri" w:hAnsi="Calibri" w:eastAsia="Calibri" w:cs="Times New Roman"/>
                <w:bCs/>
              </w:rPr>
              <w:t>3</w:t>
            </w:r>
          </w:p>
        </w:tc>
        <w:tc>
          <w:tcPr>
            <w:tcW w:w="1204" w:type="dxa"/>
          </w:tcPr>
          <w:p w:rsidRPr="00AF74AA" w:rsidR="008004AD" w:rsidP="003B3259" w:rsidRDefault="008004AD" w14:paraId="16D0332D" w14:textId="77777777">
            <w:pPr>
              <w:jc w:val="center"/>
              <w:rPr>
                <w:rFonts w:ascii="Calibri" w:hAnsi="Calibri" w:eastAsia="Calibri" w:cs="Times New Roman"/>
                <w:bCs/>
              </w:rPr>
            </w:pPr>
            <w:r w:rsidRPr="00AF74AA">
              <w:rPr>
                <w:rFonts w:ascii="Calibri" w:hAnsi="Calibri" w:eastAsia="Calibri" w:cs="Times New Roman"/>
                <w:bCs/>
              </w:rPr>
              <w:t>4</w:t>
            </w:r>
          </w:p>
        </w:tc>
        <w:tc>
          <w:tcPr>
            <w:tcW w:w="1194" w:type="dxa"/>
          </w:tcPr>
          <w:p w:rsidRPr="00AF74AA" w:rsidR="008004AD" w:rsidP="003B3259" w:rsidRDefault="008004AD" w14:paraId="4C47F959" w14:textId="77777777">
            <w:pPr>
              <w:jc w:val="center"/>
              <w:rPr>
                <w:rFonts w:ascii="Calibri" w:hAnsi="Calibri" w:eastAsia="Calibri" w:cs="Times New Roman"/>
                <w:bCs/>
              </w:rPr>
            </w:pPr>
            <w:r w:rsidRPr="00AF74AA">
              <w:rPr>
                <w:rFonts w:ascii="Calibri" w:hAnsi="Calibri" w:eastAsia="Calibri" w:cs="Times New Roman"/>
                <w:bCs/>
              </w:rPr>
              <w:t>5</w:t>
            </w:r>
          </w:p>
        </w:tc>
      </w:tr>
    </w:tbl>
    <w:p w:rsidR="008004AD" w:rsidP="00A2390A" w:rsidRDefault="008004AD" w14:paraId="4E3330DF" w14:textId="77777777"/>
    <w:p w:rsidRPr="00187F85" w:rsidR="00A2390A" w:rsidP="00A2390A" w:rsidRDefault="00A2390A" w14:paraId="00B04472" w14:textId="427EF078">
      <w:pPr>
        <w:rPr>
          <w:b/>
          <w:bCs/>
        </w:rPr>
      </w:pPr>
      <w:r w:rsidRPr="00187F85">
        <w:rPr>
          <w:b/>
          <w:bCs/>
        </w:rPr>
        <w:t>Message 2</w:t>
      </w:r>
    </w:p>
    <w:tbl>
      <w:tblPr>
        <w:tblW w:w="10165" w:type="dxa"/>
        <w:tblBorders>
          <w:top w:val="dotted" w:color="auto" w:sz="4" w:space="0"/>
          <w:bottom w:val="dotted" w:color="auto" w:sz="4" w:space="0"/>
          <w:insideH w:val="dotted" w:color="auto" w:sz="4" w:space="0"/>
          <w:insideV w:val="dotted" w:color="auto" w:sz="4" w:space="0"/>
        </w:tblBorders>
        <w:tblLayout w:type="fixed"/>
        <w:tblLook w:val="04A0" w:firstRow="1" w:lastRow="0" w:firstColumn="1" w:lastColumn="0" w:noHBand="0" w:noVBand="1"/>
      </w:tblPr>
      <w:tblGrid>
        <w:gridCol w:w="2033"/>
        <w:gridCol w:w="2033"/>
        <w:gridCol w:w="2033"/>
        <w:gridCol w:w="2033"/>
        <w:gridCol w:w="2033"/>
      </w:tblGrid>
      <w:tr w:rsidRPr="00BD1A7E" w:rsidR="007847CC" w:rsidTr="003B3259" w14:paraId="06EEDA45" w14:textId="77777777">
        <w:tc>
          <w:tcPr>
            <w:tcW w:w="10165" w:type="dxa"/>
            <w:gridSpan w:val="5"/>
            <w:tcBorders>
              <w:bottom w:val="dotted" w:color="auto" w:sz="4" w:space="0"/>
            </w:tcBorders>
            <w:vAlign w:val="center"/>
          </w:tcPr>
          <w:p w:rsidRPr="007847CC" w:rsidR="00A2390A" w:rsidP="00B53069" w:rsidRDefault="00A2390A" w14:paraId="0528BD32" w14:textId="56BBAE7E">
            <w:pPr>
              <w:pStyle w:val="ListParagraph"/>
              <w:numPr>
                <w:ilvl w:val="0"/>
                <w:numId w:val="1"/>
              </w:numPr>
              <w:contextualSpacing/>
              <w:rPr>
                <w:rFonts w:cstheme="minorHAnsi"/>
              </w:rPr>
            </w:pPr>
            <w:r w:rsidRPr="007847CC">
              <w:rPr>
                <w:rFonts w:cstheme="minorHAnsi"/>
              </w:rPr>
              <w:t xml:space="preserve">When you hear information about </w:t>
            </w:r>
            <w:r w:rsidRPr="007847CC" w:rsidR="00DD5675">
              <w:rPr>
                <w:rFonts w:cstheme="minorHAnsi"/>
              </w:rPr>
              <w:t>radiation and cancer risks</w:t>
            </w:r>
            <w:r w:rsidRPr="007847CC">
              <w:rPr>
                <w:rFonts w:cstheme="minorHAnsi"/>
              </w:rPr>
              <w:t>, do you prefer percentages (“</w:t>
            </w:r>
            <w:r w:rsidRPr="009B2477" w:rsidR="00DD5675">
              <w:t xml:space="preserve">your risk of cancer has increased </w:t>
            </w:r>
            <w:r w:rsidR="00EE67B3">
              <w:t xml:space="preserve">from 40% </w:t>
            </w:r>
            <w:r w:rsidRPr="009B2477" w:rsidR="00DD5675">
              <w:t>to a</w:t>
            </w:r>
            <w:r w:rsidRPr="009B2477" w:rsidR="00071FF7">
              <w:t>bout</w:t>
            </w:r>
            <w:r w:rsidRPr="009B2477" w:rsidR="00DD5675">
              <w:t xml:space="preserve"> 41%”</w:t>
            </w:r>
            <w:r w:rsidRPr="007847CC">
              <w:rPr>
                <w:rFonts w:cstheme="minorHAnsi"/>
              </w:rPr>
              <w:t xml:space="preserve">) or words </w:t>
            </w:r>
            <w:r w:rsidRPr="009B2477">
              <w:t>(“</w:t>
            </w:r>
            <w:r w:rsidRPr="009B2477" w:rsidR="00DD5675">
              <w:t>your risk of cancer is very unlikely</w:t>
            </w:r>
            <w:r w:rsidRPr="009B2477">
              <w:t>”</w:t>
            </w:r>
            <w:r w:rsidRPr="007847CC">
              <w:rPr>
                <w:rFonts w:cstheme="minorHAnsi"/>
              </w:rPr>
              <w:t>)? [SOFT PROMPT]</w:t>
            </w:r>
          </w:p>
        </w:tc>
      </w:tr>
      <w:tr w:rsidRPr="00BD1A7E" w:rsidR="007847CC" w:rsidTr="003B3259" w14:paraId="4A97E17D" w14:textId="77777777">
        <w:tc>
          <w:tcPr>
            <w:tcW w:w="2033" w:type="dxa"/>
            <w:tcBorders>
              <w:right w:val="nil"/>
            </w:tcBorders>
            <w:vAlign w:val="center"/>
          </w:tcPr>
          <w:p w:rsidRPr="00BD1A7E" w:rsidR="00A2390A" w:rsidP="003B3259" w:rsidRDefault="00A2390A" w14:paraId="143837E6" w14:textId="77777777">
            <w:pPr>
              <w:jc w:val="center"/>
              <w:rPr>
                <w:rFonts w:cstheme="minorHAnsi"/>
              </w:rPr>
            </w:pPr>
            <w:r w:rsidRPr="00BD1A7E">
              <w:rPr>
                <w:rFonts w:cstheme="minorHAnsi"/>
              </w:rPr>
              <w:t>1</w:t>
            </w:r>
          </w:p>
        </w:tc>
        <w:tc>
          <w:tcPr>
            <w:tcW w:w="2033" w:type="dxa"/>
            <w:tcBorders>
              <w:left w:val="nil"/>
              <w:right w:val="nil"/>
            </w:tcBorders>
            <w:vAlign w:val="center"/>
          </w:tcPr>
          <w:p w:rsidRPr="00BD1A7E" w:rsidR="00A2390A" w:rsidP="003B3259" w:rsidRDefault="00A2390A" w14:paraId="4BC53A30" w14:textId="77777777">
            <w:pPr>
              <w:jc w:val="center"/>
              <w:rPr>
                <w:rFonts w:cstheme="minorHAnsi"/>
              </w:rPr>
            </w:pPr>
            <w:r w:rsidRPr="00BD1A7E">
              <w:rPr>
                <w:rFonts w:cstheme="minorHAnsi"/>
              </w:rPr>
              <w:t>2</w:t>
            </w:r>
          </w:p>
        </w:tc>
        <w:tc>
          <w:tcPr>
            <w:tcW w:w="2033" w:type="dxa"/>
            <w:tcBorders>
              <w:left w:val="nil"/>
              <w:right w:val="nil"/>
            </w:tcBorders>
            <w:vAlign w:val="center"/>
          </w:tcPr>
          <w:p w:rsidRPr="00BD1A7E" w:rsidR="00A2390A" w:rsidP="003B3259" w:rsidRDefault="00A2390A" w14:paraId="68560FCA" w14:textId="77777777">
            <w:pPr>
              <w:jc w:val="center"/>
              <w:rPr>
                <w:rFonts w:cstheme="minorHAnsi"/>
              </w:rPr>
            </w:pPr>
            <w:r w:rsidRPr="00BD1A7E">
              <w:rPr>
                <w:rFonts w:cstheme="minorHAnsi"/>
              </w:rPr>
              <w:t>3</w:t>
            </w:r>
          </w:p>
        </w:tc>
        <w:tc>
          <w:tcPr>
            <w:tcW w:w="2033" w:type="dxa"/>
            <w:tcBorders>
              <w:left w:val="nil"/>
              <w:right w:val="nil"/>
            </w:tcBorders>
            <w:vAlign w:val="center"/>
          </w:tcPr>
          <w:p w:rsidRPr="00BD1A7E" w:rsidR="00A2390A" w:rsidP="003B3259" w:rsidRDefault="00A2390A" w14:paraId="48A895BE" w14:textId="77777777">
            <w:pPr>
              <w:jc w:val="center"/>
              <w:rPr>
                <w:rFonts w:cstheme="minorHAnsi"/>
              </w:rPr>
            </w:pPr>
            <w:r w:rsidRPr="00BD1A7E">
              <w:rPr>
                <w:rFonts w:cstheme="minorHAnsi"/>
              </w:rPr>
              <w:t>4</w:t>
            </w:r>
          </w:p>
        </w:tc>
        <w:tc>
          <w:tcPr>
            <w:tcW w:w="2033" w:type="dxa"/>
            <w:tcBorders>
              <w:left w:val="nil"/>
            </w:tcBorders>
            <w:vAlign w:val="center"/>
          </w:tcPr>
          <w:p w:rsidRPr="00BD1A7E" w:rsidR="00A2390A" w:rsidP="003B3259" w:rsidRDefault="00A2390A" w14:paraId="0685804E" w14:textId="77777777">
            <w:pPr>
              <w:jc w:val="center"/>
              <w:rPr>
                <w:rFonts w:cstheme="minorHAnsi"/>
              </w:rPr>
            </w:pPr>
            <w:r w:rsidRPr="00BD1A7E">
              <w:rPr>
                <w:rFonts w:cstheme="minorHAnsi"/>
              </w:rPr>
              <w:t>5</w:t>
            </w:r>
          </w:p>
        </w:tc>
      </w:tr>
      <w:tr w:rsidRPr="00BD1A7E" w:rsidR="00A2390A" w:rsidTr="003B3259" w14:paraId="114E02C6" w14:textId="77777777">
        <w:tc>
          <w:tcPr>
            <w:tcW w:w="2033" w:type="dxa"/>
            <w:tcBorders>
              <w:right w:val="nil"/>
            </w:tcBorders>
            <w:vAlign w:val="center"/>
          </w:tcPr>
          <w:p w:rsidRPr="00BD1A7E" w:rsidR="00A2390A" w:rsidP="003B3259" w:rsidRDefault="00A2390A" w14:paraId="3FB2583E" w14:textId="77777777">
            <w:pPr>
              <w:jc w:val="center"/>
              <w:rPr>
                <w:rFonts w:cstheme="minorHAnsi"/>
              </w:rPr>
            </w:pPr>
            <w:r w:rsidRPr="00BD1A7E">
              <w:rPr>
                <w:rFonts w:cstheme="minorHAnsi"/>
              </w:rPr>
              <w:t>Always prefer percentages</w:t>
            </w:r>
          </w:p>
        </w:tc>
        <w:tc>
          <w:tcPr>
            <w:tcW w:w="2033" w:type="dxa"/>
            <w:tcBorders>
              <w:left w:val="nil"/>
              <w:right w:val="nil"/>
            </w:tcBorders>
            <w:vAlign w:val="center"/>
          </w:tcPr>
          <w:p w:rsidRPr="00BD1A7E" w:rsidR="00A2390A" w:rsidP="003B3259" w:rsidRDefault="00A2390A" w14:paraId="37F02894" w14:textId="77777777">
            <w:pPr>
              <w:jc w:val="center"/>
              <w:rPr>
                <w:rFonts w:cstheme="minorHAnsi"/>
              </w:rPr>
            </w:pPr>
            <w:r w:rsidRPr="00BD1A7E">
              <w:rPr>
                <w:rFonts w:cstheme="minorHAnsi"/>
              </w:rPr>
              <w:t>Sometimes prefer percentages</w:t>
            </w:r>
          </w:p>
        </w:tc>
        <w:tc>
          <w:tcPr>
            <w:tcW w:w="2033" w:type="dxa"/>
            <w:tcBorders>
              <w:left w:val="nil"/>
              <w:right w:val="nil"/>
            </w:tcBorders>
            <w:vAlign w:val="center"/>
          </w:tcPr>
          <w:p w:rsidRPr="00BD1A7E" w:rsidR="00A2390A" w:rsidP="003B3259" w:rsidRDefault="00A2390A" w14:paraId="13517861" w14:textId="77777777">
            <w:pPr>
              <w:jc w:val="center"/>
              <w:rPr>
                <w:rFonts w:cstheme="minorHAnsi"/>
              </w:rPr>
            </w:pPr>
            <w:r w:rsidRPr="00BD1A7E">
              <w:rPr>
                <w:rFonts w:cstheme="minorHAnsi"/>
              </w:rPr>
              <w:t>Equally prefer percentages and words</w:t>
            </w:r>
          </w:p>
        </w:tc>
        <w:tc>
          <w:tcPr>
            <w:tcW w:w="2033" w:type="dxa"/>
            <w:tcBorders>
              <w:left w:val="nil"/>
              <w:right w:val="nil"/>
            </w:tcBorders>
            <w:vAlign w:val="center"/>
          </w:tcPr>
          <w:p w:rsidRPr="00BD1A7E" w:rsidR="00A2390A" w:rsidP="003B3259" w:rsidRDefault="00A2390A" w14:paraId="3783E713" w14:textId="77777777">
            <w:pPr>
              <w:jc w:val="center"/>
              <w:rPr>
                <w:rFonts w:cstheme="minorHAnsi"/>
              </w:rPr>
            </w:pPr>
            <w:r w:rsidRPr="00BD1A7E">
              <w:rPr>
                <w:rFonts w:cstheme="minorHAnsi"/>
              </w:rPr>
              <w:t>Sometimes prefer words</w:t>
            </w:r>
          </w:p>
        </w:tc>
        <w:tc>
          <w:tcPr>
            <w:tcW w:w="2033" w:type="dxa"/>
            <w:tcBorders>
              <w:left w:val="nil"/>
            </w:tcBorders>
            <w:vAlign w:val="center"/>
          </w:tcPr>
          <w:p w:rsidRPr="00BD1A7E" w:rsidR="00A2390A" w:rsidP="003B3259" w:rsidRDefault="00A2390A" w14:paraId="5A448277" w14:textId="77777777">
            <w:pPr>
              <w:jc w:val="center"/>
              <w:rPr>
                <w:rFonts w:cstheme="minorHAnsi"/>
              </w:rPr>
            </w:pPr>
            <w:r w:rsidRPr="00BD1A7E">
              <w:rPr>
                <w:rFonts w:cstheme="minorHAnsi"/>
              </w:rPr>
              <w:t>Always prefer words</w:t>
            </w:r>
          </w:p>
        </w:tc>
      </w:tr>
    </w:tbl>
    <w:p w:rsidRPr="00BD1A7E" w:rsidR="00187F85" w:rsidP="00A2390A" w:rsidRDefault="00187F85" w14:paraId="1D89A0D7" w14:textId="77777777"/>
    <w:p w:rsidRPr="009B2477" w:rsidR="00187F85" w:rsidP="00187F85" w:rsidRDefault="00187F85" w14:paraId="0447CB87" w14:textId="49E8172F">
      <w:pPr>
        <w:spacing w:after="0" w:line="240" w:lineRule="auto"/>
      </w:pPr>
      <w:r w:rsidRPr="009B2477">
        <w:t xml:space="preserve">When scientists talk about risk, they </w:t>
      </w:r>
      <w:r w:rsidRPr="009B2477" w:rsidR="00D315AF">
        <w:t>mean the</w:t>
      </w:r>
      <w:r w:rsidRPr="009B2477">
        <w:t xml:space="preserve"> probability or chance that something </w:t>
      </w:r>
      <w:r w:rsidRPr="009B2477" w:rsidR="00FC1F2F">
        <w:t>may or may not</w:t>
      </w:r>
      <w:r w:rsidRPr="009B2477">
        <w:t xml:space="preserve"> happen</w:t>
      </w:r>
      <w:r w:rsidRPr="009B2477" w:rsidR="00FC1F2F">
        <w:t xml:space="preserve">. </w:t>
      </w:r>
      <w:r w:rsidR="009736E2">
        <w:t xml:space="preserve"> </w:t>
      </w:r>
      <w:r w:rsidRPr="009B2477" w:rsidR="00FC1F2F">
        <w:t>Scientist</w:t>
      </w:r>
      <w:r w:rsidRPr="009B2477" w:rsidR="00D315AF">
        <w:t>s</w:t>
      </w:r>
      <w:r w:rsidRPr="009B2477" w:rsidR="00FC1F2F">
        <w:t xml:space="preserve"> may use certain words or phrases </w:t>
      </w:r>
      <w:r w:rsidRPr="009B2477" w:rsidR="00D315AF">
        <w:t xml:space="preserve">like the ones below </w:t>
      </w:r>
      <w:r w:rsidRPr="009B2477" w:rsidR="00FC1F2F">
        <w:t xml:space="preserve">to help describe the probability of increased cancer risk from a low to moderate radiation exposure. </w:t>
      </w:r>
    </w:p>
    <w:p w:rsidRPr="000144B4" w:rsidR="00187F85" w:rsidP="00187F85" w:rsidRDefault="00187F85" w14:paraId="5157A6A0" w14:textId="77777777">
      <w:pPr>
        <w:spacing w:after="0" w:line="240" w:lineRule="auto"/>
        <w:rPr>
          <w:sz w:val="24"/>
          <w:szCs w:val="24"/>
        </w:rPr>
      </w:pPr>
    </w:p>
    <w:tbl>
      <w:tblPr>
        <w:tblStyle w:val="TableGrid"/>
        <w:tblW w:w="0" w:type="auto"/>
        <w:tblLook w:val="04A0" w:firstRow="1" w:lastRow="0" w:firstColumn="1" w:lastColumn="0" w:noHBand="0" w:noVBand="1"/>
      </w:tblPr>
      <w:tblGrid>
        <w:gridCol w:w="4675"/>
        <w:gridCol w:w="4675"/>
      </w:tblGrid>
      <w:tr w:rsidR="008004AD" w:rsidTr="00A20BD9" w14:paraId="2FF11983" w14:textId="77777777">
        <w:tc>
          <w:tcPr>
            <w:tcW w:w="4675" w:type="dxa"/>
            <w:shd w:val="clear" w:color="auto" w:fill="D9D9D9" w:themeFill="background1" w:themeFillShade="D9"/>
          </w:tcPr>
          <w:p w:rsidRPr="00564182" w:rsidR="008004AD" w:rsidP="0094054C" w:rsidRDefault="0008248C" w14:paraId="6BEBF43C" w14:textId="47747CF6">
            <w:pPr>
              <w:spacing w:after="0" w:line="240" w:lineRule="auto"/>
              <w:rPr>
                <w:b/>
                <w:bCs/>
              </w:rPr>
            </w:pPr>
            <w:r w:rsidRPr="00564182">
              <w:rPr>
                <w:b/>
                <w:bCs/>
              </w:rPr>
              <w:t>Description</w:t>
            </w:r>
          </w:p>
        </w:tc>
        <w:tc>
          <w:tcPr>
            <w:tcW w:w="4675" w:type="dxa"/>
            <w:shd w:val="clear" w:color="auto" w:fill="D9D9D9" w:themeFill="background1" w:themeFillShade="D9"/>
          </w:tcPr>
          <w:p w:rsidRPr="00564182" w:rsidR="008004AD" w:rsidP="0094054C" w:rsidRDefault="008004AD" w14:paraId="560599FB" w14:textId="0ECF4959">
            <w:pPr>
              <w:spacing w:after="0" w:line="240" w:lineRule="auto"/>
              <w:rPr>
                <w:b/>
                <w:bCs/>
              </w:rPr>
            </w:pPr>
            <w:r w:rsidRPr="00564182">
              <w:rPr>
                <w:b/>
                <w:bCs/>
              </w:rPr>
              <w:t>Probability</w:t>
            </w:r>
          </w:p>
        </w:tc>
      </w:tr>
      <w:tr w:rsidR="008004AD" w:rsidTr="008004AD" w14:paraId="19E18C38" w14:textId="77777777">
        <w:tc>
          <w:tcPr>
            <w:tcW w:w="4675" w:type="dxa"/>
          </w:tcPr>
          <w:p w:rsidRPr="00564182" w:rsidR="008004AD" w:rsidP="0094054C" w:rsidRDefault="008004AD" w14:paraId="4F6C7C92" w14:textId="647FC7D1">
            <w:pPr>
              <w:spacing w:after="0" w:line="240" w:lineRule="auto"/>
            </w:pPr>
            <w:r w:rsidRPr="00564182">
              <w:t>Virtually certain</w:t>
            </w:r>
          </w:p>
        </w:tc>
        <w:tc>
          <w:tcPr>
            <w:tcW w:w="4675" w:type="dxa"/>
          </w:tcPr>
          <w:p w:rsidRPr="00564182" w:rsidR="008004AD" w:rsidP="0094054C" w:rsidRDefault="008004AD" w14:paraId="0FF3DFE8" w14:textId="33E1E709">
            <w:pPr>
              <w:spacing w:after="0" w:line="240" w:lineRule="auto"/>
            </w:pPr>
            <w:r w:rsidRPr="00564182">
              <w:t>Greater than 99%</w:t>
            </w:r>
          </w:p>
        </w:tc>
      </w:tr>
      <w:tr w:rsidR="008004AD" w:rsidTr="008004AD" w14:paraId="45D730C9" w14:textId="77777777">
        <w:tc>
          <w:tcPr>
            <w:tcW w:w="4675" w:type="dxa"/>
          </w:tcPr>
          <w:p w:rsidRPr="00564182" w:rsidR="008004AD" w:rsidP="0094054C" w:rsidRDefault="008004AD" w14:paraId="7CCCF803" w14:textId="2FB93FE1">
            <w:pPr>
              <w:spacing w:after="0" w:line="240" w:lineRule="auto"/>
            </w:pPr>
            <w:r w:rsidRPr="00564182">
              <w:t>Very Likely</w:t>
            </w:r>
          </w:p>
        </w:tc>
        <w:tc>
          <w:tcPr>
            <w:tcW w:w="4675" w:type="dxa"/>
          </w:tcPr>
          <w:p w:rsidRPr="00564182" w:rsidR="008004AD" w:rsidP="0094054C" w:rsidRDefault="008004AD" w14:paraId="5E5389B8" w14:textId="5D1A594B">
            <w:pPr>
              <w:spacing w:after="0" w:line="240" w:lineRule="auto"/>
            </w:pPr>
            <w:r w:rsidRPr="00564182">
              <w:t>Greater than 90%</w:t>
            </w:r>
          </w:p>
        </w:tc>
      </w:tr>
      <w:tr w:rsidR="008004AD" w:rsidTr="008004AD" w14:paraId="51DB29A9" w14:textId="77777777">
        <w:tc>
          <w:tcPr>
            <w:tcW w:w="4675" w:type="dxa"/>
          </w:tcPr>
          <w:p w:rsidRPr="00564182" w:rsidR="008004AD" w:rsidP="0094054C" w:rsidRDefault="008004AD" w14:paraId="6B7759CC" w14:textId="5004B170">
            <w:pPr>
              <w:spacing w:after="0" w:line="240" w:lineRule="auto"/>
            </w:pPr>
            <w:r w:rsidRPr="00564182">
              <w:lastRenderedPageBreak/>
              <w:t>Likely</w:t>
            </w:r>
          </w:p>
        </w:tc>
        <w:tc>
          <w:tcPr>
            <w:tcW w:w="4675" w:type="dxa"/>
          </w:tcPr>
          <w:p w:rsidRPr="00564182" w:rsidR="008004AD" w:rsidP="0094054C" w:rsidRDefault="008004AD" w14:paraId="5CBCCB96" w14:textId="238BCDA8">
            <w:pPr>
              <w:spacing w:after="0" w:line="240" w:lineRule="auto"/>
            </w:pPr>
            <w:r w:rsidRPr="00564182">
              <w:t>Greater than 66%</w:t>
            </w:r>
          </w:p>
        </w:tc>
      </w:tr>
      <w:tr w:rsidR="008004AD" w:rsidTr="008004AD" w14:paraId="587360AF" w14:textId="77777777">
        <w:tc>
          <w:tcPr>
            <w:tcW w:w="4675" w:type="dxa"/>
          </w:tcPr>
          <w:p w:rsidRPr="00564182" w:rsidR="008004AD" w:rsidP="0094054C" w:rsidRDefault="009736E2" w14:paraId="5FDA0F03" w14:textId="1730C9A2">
            <w:pPr>
              <w:spacing w:after="0" w:line="240" w:lineRule="auto"/>
            </w:pPr>
            <w:r>
              <w:t>As likely as not</w:t>
            </w:r>
          </w:p>
        </w:tc>
        <w:tc>
          <w:tcPr>
            <w:tcW w:w="4675" w:type="dxa"/>
          </w:tcPr>
          <w:p w:rsidRPr="00564182" w:rsidR="008004AD" w:rsidP="0094054C" w:rsidRDefault="008004AD" w14:paraId="4B7EBF08" w14:textId="08880DF2">
            <w:pPr>
              <w:spacing w:after="0" w:line="240" w:lineRule="auto"/>
            </w:pPr>
            <w:r w:rsidRPr="00564182">
              <w:t>33%-66%</w:t>
            </w:r>
          </w:p>
        </w:tc>
      </w:tr>
      <w:tr w:rsidR="008004AD" w:rsidTr="008004AD" w14:paraId="373DA993" w14:textId="77777777">
        <w:tc>
          <w:tcPr>
            <w:tcW w:w="4675" w:type="dxa"/>
          </w:tcPr>
          <w:p w:rsidRPr="00564182" w:rsidR="008004AD" w:rsidP="008004AD" w:rsidRDefault="008004AD" w14:paraId="5D50FE0D" w14:textId="19303583">
            <w:pPr>
              <w:spacing w:after="0" w:line="240" w:lineRule="auto"/>
            </w:pPr>
            <w:r w:rsidRPr="00564182">
              <w:t>Unlikely</w:t>
            </w:r>
          </w:p>
        </w:tc>
        <w:tc>
          <w:tcPr>
            <w:tcW w:w="4675" w:type="dxa"/>
          </w:tcPr>
          <w:p w:rsidRPr="00564182" w:rsidR="008004AD" w:rsidP="008004AD" w:rsidRDefault="008004AD" w14:paraId="072F28D2" w14:textId="2509698E">
            <w:pPr>
              <w:spacing w:after="0" w:line="240" w:lineRule="auto"/>
            </w:pPr>
            <w:r w:rsidRPr="00564182">
              <w:t>Less than 33%</w:t>
            </w:r>
          </w:p>
        </w:tc>
      </w:tr>
      <w:tr w:rsidR="008004AD" w:rsidTr="008004AD" w14:paraId="38D442DA" w14:textId="77777777">
        <w:tc>
          <w:tcPr>
            <w:tcW w:w="4675" w:type="dxa"/>
          </w:tcPr>
          <w:p w:rsidRPr="00564182" w:rsidR="008004AD" w:rsidP="008004AD" w:rsidRDefault="008004AD" w14:paraId="539F4976" w14:textId="6981A580">
            <w:pPr>
              <w:spacing w:after="0" w:line="240" w:lineRule="auto"/>
            </w:pPr>
            <w:r w:rsidRPr="00564182">
              <w:t>Very unlikely</w:t>
            </w:r>
          </w:p>
        </w:tc>
        <w:tc>
          <w:tcPr>
            <w:tcW w:w="4675" w:type="dxa"/>
          </w:tcPr>
          <w:p w:rsidRPr="00564182" w:rsidR="008004AD" w:rsidP="008004AD" w:rsidRDefault="008004AD" w14:paraId="20D224A3" w14:textId="45DE9A26">
            <w:pPr>
              <w:spacing w:after="0" w:line="240" w:lineRule="auto"/>
            </w:pPr>
            <w:r w:rsidRPr="00564182">
              <w:t>Less than 10%</w:t>
            </w:r>
          </w:p>
        </w:tc>
      </w:tr>
      <w:tr w:rsidR="008004AD" w:rsidTr="008004AD" w14:paraId="64B6C161" w14:textId="77777777">
        <w:tc>
          <w:tcPr>
            <w:tcW w:w="4675" w:type="dxa"/>
          </w:tcPr>
          <w:p w:rsidRPr="00564182" w:rsidR="008004AD" w:rsidP="008004AD" w:rsidRDefault="008004AD" w14:paraId="42158388" w14:textId="2DB70135">
            <w:pPr>
              <w:spacing w:after="0" w:line="240" w:lineRule="auto"/>
            </w:pPr>
            <w:r w:rsidRPr="00564182">
              <w:t>Exceptionally unlikely</w:t>
            </w:r>
          </w:p>
        </w:tc>
        <w:tc>
          <w:tcPr>
            <w:tcW w:w="4675" w:type="dxa"/>
          </w:tcPr>
          <w:p w:rsidRPr="00564182" w:rsidR="008004AD" w:rsidP="008004AD" w:rsidRDefault="008004AD" w14:paraId="4E63C62E" w14:textId="6B4ACEB2">
            <w:pPr>
              <w:spacing w:after="0" w:line="240" w:lineRule="auto"/>
            </w:pPr>
            <w:r w:rsidRPr="00564182">
              <w:t>less than 1%</w:t>
            </w:r>
          </w:p>
        </w:tc>
      </w:tr>
    </w:tbl>
    <w:p w:rsidR="00B53069" w:rsidP="0094054C" w:rsidRDefault="00B53069" w14:paraId="1CAA0EEC" w14:textId="430B3A51">
      <w:pPr>
        <w:spacing w:after="0" w:line="240" w:lineRule="auto"/>
        <w:rPr>
          <w:sz w:val="24"/>
          <w:szCs w:val="24"/>
        </w:rPr>
      </w:pPr>
    </w:p>
    <w:p w:rsidRPr="00E369CD" w:rsidR="00F21268" w:rsidP="00F21268" w:rsidRDefault="00F21268" w14:paraId="559B0E9F" w14:textId="77777777">
      <w:pPr>
        <w:autoSpaceDE w:val="0"/>
        <w:autoSpaceDN w:val="0"/>
        <w:adjustRightInd w:val="0"/>
        <w:spacing w:after="0" w:line="240" w:lineRule="auto"/>
        <w:rPr>
          <w:rFonts w:ascii="Calibri" w:hAnsi="Calibri" w:eastAsia="Calibri" w:cs="Times New Roman"/>
        </w:rPr>
      </w:pPr>
      <w:r>
        <w:rPr>
          <w:rFonts w:ascii="Calibri" w:hAnsi="Calibri" w:eastAsia="Calibri" w:cs="Times New Roman"/>
        </w:rPr>
        <w:t xml:space="preserve">Please indicate your level of agreement with </w:t>
      </w:r>
      <w:r w:rsidRPr="00F500CD">
        <w:rPr>
          <w:rFonts w:ascii="Calibri" w:hAnsi="Calibri" w:eastAsia="Calibri" w:cs="Times New Roman"/>
          <w:b/>
        </w:rPr>
        <w:t>each statement</w:t>
      </w:r>
      <w:r>
        <w:rPr>
          <w:rFonts w:ascii="Calibri" w:hAnsi="Calibri" w:eastAsia="Calibri" w:cs="Times New Roman"/>
        </w:rPr>
        <w:t xml:space="preserve"> below: </w:t>
      </w:r>
      <w:r w:rsidRPr="00B53069">
        <w:rPr>
          <w:rFonts w:ascii="Calibri" w:hAnsi="Calibri" w:eastAsia="Calibri" w:cs="Times New Roman"/>
          <w:b/>
          <w:bCs/>
        </w:rPr>
        <w:t>[RANDOMIZE]</w:t>
      </w:r>
      <w:r w:rsidRPr="00B53069">
        <w:rPr>
          <w:b/>
          <w:bCs/>
        </w:rPr>
        <w:t xml:space="preserve"> </w:t>
      </w:r>
      <w:r w:rsidRPr="00B53069">
        <w:rPr>
          <w:rFonts w:ascii="Calibri" w:hAnsi="Calibri" w:eastAsia="Calibri" w:cs="Times New Roman"/>
          <w:b/>
          <w:bCs/>
        </w:rPr>
        <w:t>[SOFT PROMPT]</w:t>
      </w:r>
    </w:p>
    <w:tbl>
      <w:tblPr>
        <w:tblStyle w:val="TableGrid"/>
        <w:tblW w:w="0" w:type="auto"/>
        <w:tblLook w:val="04A0" w:firstRow="1" w:lastRow="0" w:firstColumn="1" w:lastColumn="0" w:noHBand="0" w:noVBand="1"/>
      </w:tblPr>
      <w:tblGrid>
        <w:gridCol w:w="3106"/>
        <w:gridCol w:w="1256"/>
        <w:gridCol w:w="1295"/>
        <w:gridCol w:w="1295"/>
        <w:gridCol w:w="1204"/>
        <w:gridCol w:w="1194"/>
      </w:tblGrid>
      <w:tr w:rsidRPr="00E369CD" w:rsidR="00F21268" w:rsidTr="003B3259" w14:paraId="68946A71" w14:textId="77777777">
        <w:tc>
          <w:tcPr>
            <w:tcW w:w="3106" w:type="dxa"/>
          </w:tcPr>
          <w:p w:rsidRPr="00E369CD" w:rsidR="00F21268" w:rsidP="003B3259" w:rsidRDefault="00F21268" w14:paraId="388CD715" w14:textId="77777777">
            <w:pPr>
              <w:jc w:val="center"/>
              <w:rPr>
                <w:rFonts w:ascii="Calibri" w:hAnsi="Calibri" w:eastAsia="Calibri" w:cs="Times New Roman"/>
                <w:b/>
                <w:u w:val="single"/>
              </w:rPr>
            </w:pPr>
            <w:r w:rsidRPr="00E369CD">
              <w:rPr>
                <w:rFonts w:ascii="Calibri" w:hAnsi="Calibri" w:eastAsia="Calibri" w:cs="Times New Roman"/>
                <w:b/>
                <w:u w:val="single"/>
              </w:rPr>
              <w:t>ITEM</w:t>
            </w:r>
          </w:p>
        </w:tc>
        <w:tc>
          <w:tcPr>
            <w:tcW w:w="1256" w:type="dxa"/>
          </w:tcPr>
          <w:p w:rsidRPr="006E187E" w:rsidR="00F21268" w:rsidP="003B3259" w:rsidRDefault="00F21268" w14:paraId="0E241AFF" w14:textId="77777777">
            <w:pPr>
              <w:jc w:val="center"/>
              <w:rPr>
                <w:rFonts w:ascii="Calibri" w:hAnsi="Calibri" w:eastAsia="Calibri" w:cs="Times New Roman"/>
                <w:b/>
              </w:rPr>
            </w:pPr>
            <w:r w:rsidRPr="006E187E">
              <w:rPr>
                <w:rFonts w:ascii="Calibri" w:hAnsi="Calibri" w:eastAsia="Calibri" w:cs="Times New Roman"/>
                <w:b/>
              </w:rPr>
              <w:t>STRONGLY DISAGREE</w:t>
            </w:r>
          </w:p>
        </w:tc>
        <w:tc>
          <w:tcPr>
            <w:tcW w:w="1295" w:type="dxa"/>
          </w:tcPr>
          <w:p w:rsidRPr="006E187E" w:rsidR="00F21268" w:rsidP="003B3259" w:rsidRDefault="00F21268" w14:paraId="1A2C5E5D" w14:textId="77777777">
            <w:pPr>
              <w:jc w:val="center"/>
              <w:rPr>
                <w:rFonts w:ascii="Calibri" w:hAnsi="Calibri" w:eastAsia="Calibri" w:cs="Times New Roman"/>
                <w:b/>
              </w:rPr>
            </w:pPr>
          </w:p>
        </w:tc>
        <w:tc>
          <w:tcPr>
            <w:tcW w:w="1295" w:type="dxa"/>
          </w:tcPr>
          <w:p w:rsidRPr="006E187E" w:rsidR="00F21268" w:rsidP="003B3259" w:rsidRDefault="00F21268" w14:paraId="332CD254" w14:textId="77777777">
            <w:pPr>
              <w:jc w:val="center"/>
              <w:rPr>
                <w:rFonts w:ascii="Calibri" w:hAnsi="Calibri" w:eastAsia="Calibri" w:cs="Times New Roman"/>
                <w:b/>
              </w:rPr>
            </w:pPr>
          </w:p>
        </w:tc>
        <w:tc>
          <w:tcPr>
            <w:tcW w:w="1204" w:type="dxa"/>
          </w:tcPr>
          <w:p w:rsidRPr="006E187E" w:rsidR="00F21268" w:rsidP="003B3259" w:rsidRDefault="00F21268" w14:paraId="598DB15D" w14:textId="77777777">
            <w:pPr>
              <w:jc w:val="center"/>
              <w:rPr>
                <w:rFonts w:ascii="Calibri" w:hAnsi="Calibri" w:eastAsia="Calibri" w:cs="Times New Roman"/>
                <w:b/>
              </w:rPr>
            </w:pPr>
          </w:p>
        </w:tc>
        <w:tc>
          <w:tcPr>
            <w:tcW w:w="1194" w:type="dxa"/>
          </w:tcPr>
          <w:p w:rsidRPr="006E187E" w:rsidR="00F21268" w:rsidP="003B3259" w:rsidRDefault="00F21268" w14:paraId="2BDA1640" w14:textId="77777777">
            <w:pPr>
              <w:jc w:val="center"/>
              <w:rPr>
                <w:rFonts w:ascii="Calibri" w:hAnsi="Calibri" w:eastAsia="Calibri" w:cs="Times New Roman"/>
                <w:b/>
              </w:rPr>
            </w:pPr>
            <w:r w:rsidRPr="006E187E">
              <w:rPr>
                <w:rFonts w:ascii="Calibri" w:hAnsi="Calibri" w:eastAsia="Calibri" w:cs="Times New Roman"/>
                <w:b/>
              </w:rPr>
              <w:t>STRONGLY AGREE</w:t>
            </w:r>
          </w:p>
        </w:tc>
      </w:tr>
      <w:tr w:rsidRPr="00E369CD" w:rsidR="00F21268" w:rsidTr="003B3259" w14:paraId="49198210" w14:textId="77777777">
        <w:tc>
          <w:tcPr>
            <w:tcW w:w="3106" w:type="dxa"/>
          </w:tcPr>
          <w:p w:rsidRPr="00B53069" w:rsidR="00F21268" w:rsidP="00F21268" w:rsidRDefault="00F21268" w14:paraId="20C45F0C" w14:textId="4F8F54A1">
            <w:pPr>
              <w:pStyle w:val="ListParagraph"/>
              <w:numPr>
                <w:ilvl w:val="0"/>
                <w:numId w:val="1"/>
              </w:numPr>
              <w:contextualSpacing/>
              <w:rPr>
                <w:rFonts w:eastAsia="Calibri" w:cs="Times New Roman"/>
              </w:rPr>
            </w:pPr>
            <w:r>
              <w:rPr>
                <w:rFonts w:eastAsia="Calibri" w:cs="Times New Roman"/>
              </w:rPr>
              <w:t>Greater than 99%</w:t>
            </w:r>
            <w:r w:rsidR="005671F6">
              <w:rPr>
                <w:rFonts w:eastAsia="Calibri" w:cs="Times New Roman"/>
              </w:rPr>
              <w:t xml:space="preserve"> </w:t>
            </w:r>
            <w:r w:rsidR="00D315AF">
              <w:rPr>
                <w:rFonts w:eastAsia="Calibri" w:cs="Times New Roman"/>
              </w:rPr>
              <w:t xml:space="preserve">means the same as </w:t>
            </w:r>
            <w:r>
              <w:rPr>
                <w:rFonts w:eastAsia="Calibri" w:cs="Times New Roman"/>
              </w:rPr>
              <w:t>“virtually certain.”</w:t>
            </w:r>
          </w:p>
        </w:tc>
        <w:tc>
          <w:tcPr>
            <w:tcW w:w="1256" w:type="dxa"/>
          </w:tcPr>
          <w:p w:rsidRPr="00F077ED" w:rsidR="00F21268" w:rsidP="003B3259" w:rsidRDefault="00F21268" w14:paraId="287F1BB7" w14:textId="77777777">
            <w:pPr>
              <w:jc w:val="center"/>
              <w:rPr>
                <w:rFonts w:ascii="Calibri" w:hAnsi="Calibri" w:eastAsia="Calibri" w:cs="Times New Roman"/>
                <w:bCs/>
              </w:rPr>
            </w:pPr>
            <w:r w:rsidRPr="00F077ED">
              <w:rPr>
                <w:rFonts w:ascii="Calibri" w:hAnsi="Calibri" w:eastAsia="Calibri" w:cs="Times New Roman"/>
                <w:bCs/>
              </w:rPr>
              <w:t>1</w:t>
            </w:r>
          </w:p>
        </w:tc>
        <w:tc>
          <w:tcPr>
            <w:tcW w:w="1295" w:type="dxa"/>
          </w:tcPr>
          <w:p w:rsidRPr="00F077ED" w:rsidR="00F21268" w:rsidP="003B3259" w:rsidRDefault="00F21268" w14:paraId="2F56F27B" w14:textId="77777777">
            <w:pPr>
              <w:jc w:val="center"/>
              <w:rPr>
                <w:rFonts w:ascii="Calibri" w:hAnsi="Calibri" w:eastAsia="Calibri" w:cs="Times New Roman"/>
                <w:bCs/>
              </w:rPr>
            </w:pPr>
            <w:r w:rsidRPr="00F077ED">
              <w:rPr>
                <w:rFonts w:ascii="Calibri" w:hAnsi="Calibri" w:eastAsia="Calibri" w:cs="Times New Roman"/>
                <w:bCs/>
              </w:rPr>
              <w:t>2</w:t>
            </w:r>
          </w:p>
        </w:tc>
        <w:tc>
          <w:tcPr>
            <w:tcW w:w="1295" w:type="dxa"/>
          </w:tcPr>
          <w:p w:rsidRPr="00F077ED" w:rsidR="00F21268" w:rsidP="003B3259" w:rsidRDefault="00F21268" w14:paraId="35A11899" w14:textId="77777777">
            <w:pPr>
              <w:jc w:val="center"/>
              <w:rPr>
                <w:rFonts w:ascii="Calibri" w:hAnsi="Calibri" w:eastAsia="Calibri" w:cs="Times New Roman"/>
                <w:bCs/>
              </w:rPr>
            </w:pPr>
            <w:r w:rsidRPr="00F077ED">
              <w:rPr>
                <w:rFonts w:ascii="Calibri" w:hAnsi="Calibri" w:eastAsia="Calibri" w:cs="Times New Roman"/>
                <w:bCs/>
              </w:rPr>
              <w:t>3</w:t>
            </w:r>
          </w:p>
        </w:tc>
        <w:tc>
          <w:tcPr>
            <w:tcW w:w="1204" w:type="dxa"/>
          </w:tcPr>
          <w:p w:rsidRPr="00F077ED" w:rsidR="00F21268" w:rsidP="003B3259" w:rsidRDefault="00F21268" w14:paraId="00397D1A" w14:textId="77777777">
            <w:pPr>
              <w:jc w:val="center"/>
              <w:rPr>
                <w:rFonts w:ascii="Calibri" w:hAnsi="Calibri" w:eastAsia="Calibri" w:cs="Times New Roman"/>
                <w:bCs/>
              </w:rPr>
            </w:pPr>
            <w:r w:rsidRPr="00F077ED">
              <w:rPr>
                <w:rFonts w:ascii="Calibri" w:hAnsi="Calibri" w:eastAsia="Calibri" w:cs="Times New Roman"/>
                <w:bCs/>
              </w:rPr>
              <w:t>4</w:t>
            </w:r>
          </w:p>
        </w:tc>
        <w:tc>
          <w:tcPr>
            <w:tcW w:w="1194" w:type="dxa"/>
          </w:tcPr>
          <w:p w:rsidRPr="00F077ED" w:rsidR="00F21268" w:rsidP="003B3259" w:rsidRDefault="00F21268" w14:paraId="388107EB" w14:textId="77777777">
            <w:pPr>
              <w:jc w:val="center"/>
              <w:rPr>
                <w:rFonts w:ascii="Calibri" w:hAnsi="Calibri" w:eastAsia="Calibri" w:cs="Times New Roman"/>
                <w:bCs/>
              </w:rPr>
            </w:pPr>
            <w:r w:rsidRPr="00F077ED">
              <w:rPr>
                <w:rFonts w:ascii="Calibri" w:hAnsi="Calibri" w:eastAsia="Calibri" w:cs="Times New Roman"/>
                <w:bCs/>
              </w:rPr>
              <w:t>5</w:t>
            </w:r>
          </w:p>
        </w:tc>
      </w:tr>
      <w:tr w:rsidRPr="00E369CD" w:rsidR="00F21268" w:rsidTr="003B3259" w14:paraId="7C700753" w14:textId="77777777">
        <w:tc>
          <w:tcPr>
            <w:tcW w:w="3106" w:type="dxa"/>
          </w:tcPr>
          <w:p w:rsidRPr="00B53069" w:rsidR="00F21268" w:rsidP="003B3259" w:rsidRDefault="00F21268" w14:paraId="729F70CF" w14:textId="12A1B9CE">
            <w:pPr>
              <w:pStyle w:val="ListParagraph"/>
              <w:numPr>
                <w:ilvl w:val="0"/>
                <w:numId w:val="1"/>
              </w:numPr>
              <w:rPr>
                <w:rFonts w:eastAsia="Calibri" w:cs="Times New Roman"/>
              </w:rPr>
            </w:pPr>
            <w:r>
              <w:rPr>
                <w:rFonts w:eastAsia="Calibri" w:cs="Times New Roman"/>
              </w:rPr>
              <w:t xml:space="preserve">Greater than 90% </w:t>
            </w:r>
            <w:r w:rsidR="00D315AF">
              <w:rPr>
                <w:rFonts w:eastAsia="Calibri" w:cs="Times New Roman"/>
              </w:rPr>
              <w:t xml:space="preserve">means the same as </w:t>
            </w:r>
            <w:r>
              <w:rPr>
                <w:rFonts w:eastAsia="Calibri" w:cs="Times New Roman"/>
              </w:rPr>
              <w:t>“very likely</w:t>
            </w:r>
            <w:r w:rsidRPr="00B53069">
              <w:rPr>
                <w:rFonts w:eastAsia="Calibri" w:cs="Times New Roman"/>
              </w:rPr>
              <w:t>.</w:t>
            </w:r>
            <w:r>
              <w:rPr>
                <w:rFonts w:eastAsia="Calibri" w:cs="Times New Roman"/>
              </w:rPr>
              <w:t>”</w:t>
            </w:r>
          </w:p>
        </w:tc>
        <w:tc>
          <w:tcPr>
            <w:tcW w:w="1256" w:type="dxa"/>
          </w:tcPr>
          <w:p w:rsidRPr="00AF74AA" w:rsidR="00F21268" w:rsidP="003B3259" w:rsidRDefault="00F21268" w14:paraId="69B79C99" w14:textId="77777777">
            <w:pPr>
              <w:jc w:val="center"/>
              <w:rPr>
                <w:rFonts w:ascii="Calibri" w:hAnsi="Calibri" w:eastAsia="Calibri" w:cs="Times New Roman"/>
                <w:bCs/>
              </w:rPr>
            </w:pPr>
            <w:r w:rsidRPr="00AF74AA">
              <w:rPr>
                <w:rFonts w:ascii="Calibri" w:hAnsi="Calibri" w:eastAsia="Calibri" w:cs="Times New Roman"/>
                <w:bCs/>
              </w:rPr>
              <w:t>1</w:t>
            </w:r>
          </w:p>
        </w:tc>
        <w:tc>
          <w:tcPr>
            <w:tcW w:w="1295" w:type="dxa"/>
          </w:tcPr>
          <w:p w:rsidRPr="00AF74AA" w:rsidR="00F21268" w:rsidP="003B3259" w:rsidRDefault="00F21268" w14:paraId="43FF8CE6" w14:textId="77777777">
            <w:pPr>
              <w:jc w:val="center"/>
              <w:rPr>
                <w:rFonts w:ascii="Calibri" w:hAnsi="Calibri" w:eastAsia="Calibri" w:cs="Times New Roman"/>
                <w:bCs/>
              </w:rPr>
            </w:pPr>
            <w:r w:rsidRPr="00AF74AA">
              <w:rPr>
                <w:rFonts w:ascii="Calibri" w:hAnsi="Calibri" w:eastAsia="Calibri" w:cs="Times New Roman"/>
                <w:bCs/>
              </w:rPr>
              <w:t>2</w:t>
            </w:r>
          </w:p>
        </w:tc>
        <w:tc>
          <w:tcPr>
            <w:tcW w:w="1295" w:type="dxa"/>
          </w:tcPr>
          <w:p w:rsidRPr="00AF74AA" w:rsidR="00F21268" w:rsidP="003B3259" w:rsidRDefault="00F21268" w14:paraId="3DCD1BF0" w14:textId="77777777">
            <w:pPr>
              <w:jc w:val="center"/>
              <w:rPr>
                <w:rFonts w:ascii="Calibri" w:hAnsi="Calibri" w:eastAsia="Calibri" w:cs="Times New Roman"/>
                <w:bCs/>
              </w:rPr>
            </w:pPr>
            <w:r w:rsidRPr="00AF74AA">
              <w:rPr>
                <w:rFonts w:ascii="Calibri" w:hAnsi="Calibri" w:eastAsia="Calibri" w:cs="Times New Roman"/>
                <w:bCs/>
              </w:rPr>
              <w:t>3</w:t>
            </w:r>
          </w:p>
        </w:tc>
        <w:tc>
          <w:tcPr>
            <w:tcW w:w="1204" w:type="dxa"/>
          </w:tcPr>
          <w:p w:rsidRPr="00AF74AA" w:rsidR="00F21268" w:rsidP="003B3259" w:rsidRDefault="00F21268" w14:paraId="00B58B80" w14:textId="77777777">
            <w:pPr>
              <w:jc w:val="center"/>
              <w:rPr>
                <w:rFonts w:ascii="Calibri" w:hAnsi="Calibri" w:eastAsia="Calibri" w:cs="Times New Roman"/>
                <w:bCs/>
              </w:rPr>
            </w:pPr>
            <w:r w:rsidRPr="00AF74AA">
              <w:rPr>
                <w:rFonts w:ascii="Calibri" w:hAnsi="Calibri" w:eastAsia="Calibri" w:cs="Times New Roman"/>
                <w:bCs/>
              </w:rPr>
              <w:t>4</w:t>
            </w:r>
          </w:p>
        </w:tc>
        <w:tc>
          <w:tcPr>
            <w:tcW w:w="1194" w:type="dxa"/>
          </w:tcPr>
          <w:p w:rsidRPr="00AF74AA" w:rsidR="00F21268" w:rsidP="003B3259" w:rsidRDefault="00F21268" w14:paraId="4FB561A6" w14:textId="77777777">
            <w:pPr>
              <w:jc w:val="center"/>
              <w:rPr>
                <w:rFonts w:ascii="Calibri" w:hAnsi="Calibri" w:eastAsia="Calibri" w:cs="Times New Roman"/>
                <w:bCs/>
              </w:rPr>
            </w:pPr>
            <w:r w:rsidRPr="00AF74AA">
              <w:rPr>
                <w:rFonts w:ascii="Calibri" w:hAnsi="Calibri" w:eastAsia="Calibri" w:cs="Times New Roman"/>
                <w:bCs/>
              </w:rPr>
              <w:t>5</w:t>
            </w:r>
          </w:p>
        </w:tc>
      </w:tr>
      <w:tr w:rsidRPr="00E369CD" w:rsidR="00F21268" w:rsidTr="003B3259" w14:paraId="4F8BB7BD" w14:textId="77777777">
        <w:tc>
          <w:tcPr>
            <w:tcW w:w="3106" w:type="dxa"/>
          </w:tcPr>
          <w:p w:rsidRPr="00B53069" w:rsidR="00F21268" w:rsidP="003B3259" w:rsidRDefault="00F21268" w14:paraId="70D607A4" w14:textId="208C7C62">
            <w:pPr>
              <w:pStyle w:val="ListParagraph"/>
              <w:numPr>
                <w:ilvl w:val="0"/>
                <w:numId w:val="1"/>
              </w:numPr>
              <w:rPr>
                <w:rFonts w:eastAsia="Calibri" w:cs="Times New Roman"/>
              </w:rPr>
            </w:pPr>
            <w:r>
              <w:rPr>
                <w:rFonts w:eastAsia="Calibri" w:cs="Times New Roman"/>
              </w:rPr>
              <w:t>Greater than 66%</w:t>
            </w:r>
            <w:r w:rsidR="005671F6">
              <w:rPr>
                <w:rFonts w:eastAsia="Calibri" w:cs="Times New Roman"/>
              </w:rPr>
              <w:t xml:space="preserve"> </w:t>
            </w:r>
            <w:r w:rsidR="00D315AF">
              <w:rPr>
                <w:rFonts w:eastAsia="Calibri" w:cs="Times New Roman"/>
              </w:rPr>
              <w:t xml:space="preserve">means the same as </w:t>
            </w:r>
            <w:r>
              <w:rPr>
                <w:rFonts w:eastAsia="Calibri" w:cs="Times New Roman"/>
              </w:rPr>
              <w:t>“likely</w:t>
            </w:r>
            <w:r w:rsidR="005671F6">
              <w:rPr>
                <w:rFonts w:eastAsia="Calibri" w:cs="Times New Roman"/>
              </w:rPr>
              <w:t>.</w:t>
            </w:r>
            <w:r>
              <w:rPr>
                <w:rFonts w:eastAsia="Calibri" w:cs="Times New Roman"/>
              </w:rPr>
              <w:t>”</w:t>
            </w:r>
          </w:p>
        </w:tc>
        <w:tc>
          <w:tcPr>
            <w:tcW w:w="1256" w:type="dxa"/>
          </w:tcPr>
          <w:p w:rsidRPr="00AF74AA" w:rsidR="00F21268" w:rsidP="003B3259" w:rsidRDefault="00F21268" w14:paraId="5DF00E98" w14:textId="77777777">
            <w:pPr>
              <w:jc w:val="center"/>
              <w:rPr>
                <w:rFonts w:ascii="Calibri" w:hAnsi="Calibri" w:eastAsia="Calibri" w:cs="Times New Roman"/>
                <w:bCs/>
              </w:rPr>
            </w:pPr>
            <w:r w:rsidRPr="00AF74AA">
              <w:rPr>
                <w:rFonts w:ascii="Calibri" w:hAnsi="Calibri" w:eastAsia="Calibri" w:cs="Times New Roman"/>
                <w:bCs/>
              </w:rPr>
              <w:t>1</w:t>
            </w:r>
          </w:p>
        </w:tc>
        <w:tc>
          <w:tcPr>
            <w:tcW w:w="1295" w:type="dxa"/>
          </w:tcPr>
          <w:p w:rsidRPr="00AF74AA" w:rsidR="00F21268" w:rsidP="003B3259" w:rsidRDefault="00F21268" w14:paraId="5D6CCC56" w14:textId="77777777">
            <w:pPr>
              <w:jc w:val="center"/>
              <w:rPr>
                <w:rFonts w:ascii="Calibri" w:hAnsi="Calibri" w:eastAsia="Calibri" w:cs="Times New Roman"/>
                <w:bCs/>
              </w:rPr>
            </w:pPr>
            <w:r w:rsidRPr="00AF74AA">
              <w:rPr>
                <w:rFonts w:ascii="Calibri" w:hAnsi="Calibri" w:eastAsia="Calibri" w:cs="Times New Roman"/>
                <w:bCs/>
              </w:rPr>
              <w:t>2</w:t>
            </w:r>
          </w:p>
        </w:tc>
        <w:tc>
          <w:tcPr>
            <w:tcW w:w="1295" w:type="dxa"/>
          </w:tcPr>
          <w:p w:rsidRPr="00AF74AA" w:rsidR="00F21268" w:rsidP="003B3259" w:rsidRDefault="00F21268" w14:paraId="31E7E765" w14:textId="77777777">
            <w:pPr>
              <w:jc w:val="center"/>
              <w:rPr>
                <w:rFonts w:ascii="Calibri" w:hAnsi="Calibri" w:eastAsia="Calibri" w:cs="Times New Roman"/>
                <w:bCs/>
              </w:rPr>
            </w:pPr>
            <w:r w:rsidRPr="00AF74AA">
              <w:rPr>
                <w:rFonts w:ascii="Calibri" w:hAnsi="Calibri" w:eastAsia="Calibri" w:cs="Times New Roman"/>
                <w:bCs/>
              </w:rPr>
              <w:t>3</w:t>
            </w:r>
          </w:p>
        </w:tc>
        <w:tc>
          <w:tcPr>
            <w:tcW w:w="1204" w:type="dxa"/>
          </w:tcPr>
          <w:p w:rsidRPr="00AF74AA" w:rsidR="00F21268" w:rsidP="003B3259" w:rsidRDefault="00F21268" w14:paraId="28A4D39A" w14:textId="77777777">
            <w:pPr>
              <w:jc w:val="center"/>
              <w:rPr>
                <w:rFonts w:ascii="Calibri" w:hAnsi="Calibri" w:eastAsia="Calibri" w:cs="Times New Roman"/>
                <w:bCs/>
              </w:rPr>
            </w:pPr>
            <w:r w:rsidRPr="00AF74AA">
              <w:rPr>
                <w:rFonts w:ascii="Calibri" w:hAnsi="Calibri" w:eastAsia="Calibri" w:cs="Times New Roman"/>
                <w:bCs/>
              </w:rPr>
              <w:t>4</w:t>
            </w:r>
          </w:p>
        </w:tc>
        <w:tc>
          <w:tcPr>
            <w:tcW w:w="1194" w:type="dxa"/>
          </w:tcPr>
          <w:p w:rsidRPr="00AF74AA" w:rsidR="00F21268" w:rsidP="003B3259" w:rsidRDefault="00F21268" w14:paraId="5656807A" w14:textId="77777777">
            <w:pPr>
              <w:jc w:val="center"/>
              <w:rPr>
                <w:rFonts w:ascii="Calibri" w:hAnsi="Calibri" w:eastAsia="Calibri" w:cs="Times New Roman"/>
                <w:bCs/>
              </w:rPr>
            </w:pPr>
            <w:r w:rsidRPr="00AF74AA">
              <w:rPr>
                <w:rFonts w:ascii="Calibri" w:hAnsi="Calibri" w:eastAsia="Calibri" w:cs="Times New Roman"/>
                <w:bCs/>
              </w:rPr>
              <w:t>5</w:t>
            </w:r>
          </w:p>
        </w:tc>
      </w:tr>
      <w:tr w:rsidRPr="00E369CD" w:rsidR="00F21268" w:rsidTr="003B3259" w14:paraId="0E91ABA0" w14:textId="77777777">
        <w:tc>
          <w:tcPr>
            <w:tcW w:w="3106" w:type="dxa"/>
          </w:tcPr>
          <w:p w:rsidRPr="00B53069" w:rsidR="00F21268" w:rsidP="003B3259" w:rsidRDefault="00D315AF" w14:paraId="3E14AB52" w14:textId="5284E1C9">
            <w:pPr>
              <w:pStyle w:val="ListParagraph"/>
              <w:numPr>
                <w:ilvl w:val="0"/>
                <w:numId w:val="1"/>
              </w:numPr>
              <w:rPr>
                <w:rFonts w:eastAsia="Calibri" w:cs="Times New Roman"/>
              </w:rPr>
            </w:pPr>
            <w:r>
              <w:rPr>
                <w:rFonts w:eastAsia="Calibri" w:cs="Times New Roman"/>
              </w:rPr>
              <w:t>33%</w:t>
            </w:r>
            <w:r w:rsidR="005671F6">
              <w:rPr>
                <w:rFonts w:eastAsia="Calibri" w:cs="Times New Roman"/>
              </w:rPr>
              <w:t xml:space="preserve"> to 66% </w:t>
            </w:r>
            <w:r>
              <w:rPr>
                <w:rFonts w:eastAsia="Calibri" w:cs="Times New Roman"/>
              </w:rPr>
              <w:t xml:space="preserve">means the same as </w:t>
            </w:r>
            <w:r w:rsidR="005671F6">
              <w:rPr>
                <w:rFonts w:eastAsia="Calibri" w:cs="Times New Roman"/>
              </w:rPr>
              <w:t>“as likely as not.”</w:t>
            </w:r>
            <w:r w:rsidRPr="00B53069" w:rsidR="00F21268">
              <w:rPr>
                <w:rFonts w:eastAsia="Calibri" w:cs="Times New Roman"/>
              </w:rPr>
              <w:t xml:space="preserve"> </w:t>
            </w:r>
          </w:p>
        </w:tc>
        <w:tc>
          <w:tcPr>
            <w:tcW w:w="1256" w:type="dxa"/>
          </w:tcPr>
          <w:p w:rsidRPr="00AF74AA" w:rsidR="00F21268" w:rsidP="003B3259" w:rsidRDefault="00F21268" w14:paraId="39FD4494" w14:textId="77777777">
            <w:pPr>
              <w:jc w:val="center"/>
              <w:rPr>
                <w:rFonts w:ascii="Calibri" w:hAnsi="Calibri" w:eastAsia="Calibri" w:cs="Times New Roman"/>
                <w:bCs/>
              </w:rPr>
            </w:pPr>
            <w:r w:rsidRPr="00AF74AA">
              <w:rPr>
                <w:rFonts w:ascii="Calibri" w:hAnsi="Calibri" w:eastAsia="Calibri" w:cs="Times New Roman"/>
                <w:bCs/>
              </w:rPr>
              <w:t>1</w:t>
            </w:r>
          </w:p>
        </w:tc>
        <w:tc>
          <w:tcPr>
            <w:tcW w:w="1295" w:type="dxa"/>
          </w:tcPr>
          <w:p w:rsidRPr="00AF74AA" w:rsidR="00F21268" w:rsidP="003B3259" w:rsidRDefault="00F21268" w14:paraId="443CA8CC" w14:textId="77777777">
            <w:pPr>
              <w:jc w:val="center"/>
              <w:rPr>
                <w:rFonts w:ascii="Calibri" w:hAnsi="Calibri" w:eastAsia="Calibri" w:cs="Times New Roman"/>
                <w:bCs/>
              </w:rPr>
            </w:pPr>
            <w:r w:rsidRPr="00AF74AA">
              <w:rPr>
                <w:rFonts w:ascii="Calibri" w:hAnsi="Calibri" w:eastAsia="Calibri" w:cs="Times New Roman"/>
                <w:bCs/>
              </w:rPr>
              <w:t>2</w:t>
            </w:r>
          </w:p>
        </w:tc>
        <w:tc>
          <w:tcPr>
            <w:tcW w:w="1295" w:type="dxa"/>
          </w:tcPr>
          <w:p w:rsidRPr="00AF74AA" w:rsidR="00F21268" w:rsidP="003B3259" w:rsidRDefault="00F21268" w14:paraId="66247B70" w14:textId="77777777">
            <w:pPr>
              <w:jc w:val="center"/>
              <w:rPr>
                <w:rFonts w:ascii="Calibri" w:hAnsi="Calibri" w:eastAsia="Calibri" w:cs="Times New Roman"/>
                <w:bCs/>
              </w:rPr>
            </w:pPr>
            <w:r w:rsidRPr="00AF74AA">
              <w:rPr>
                <w:rFonts w:ascii="Calibri" w:hAnsi="Calibri" w:eastAsia="Calibri" w:cs="Times New Roman"/>
                <w:bCs/>
              </w:rPr>
              <w:t>3</w:t>
            </w:r>
          </w:p>
        </w:tc>
        <w:tc>
          <w:tcPr>
            <w:tcW w:w="1204" w:type="dxa"/>
          </w:tcPr>
          <w:p w:rsidRPr="00AF74AA" w:rsidR="00F21268" w:rsidP="003B3259" w:rsidRDefault="00F21268" w14:paraId="20A07605" w14:textId="77777777">
            <w:pPr>
              <w:jc w:val="center"/>
              <w:rPr>
                <w:rFonts w:ascii="Calibri" w:hAnsi="Calibri" w:eastAsia="Calibri" w:cs="Times New Roman"/>
                <w:bCs/>
              </w:rPr>
            </w:pPr>
            <w:r w:rsidRPr="00AF74AA">
              <w:rPr>
                <w:rFonts w:ascii="Calibri" w:hAnsi="Calibri" w:eastAsia="Calibri" w:cs="Times New Roman"/>
                <w:bCs/>
              </w:rPr>
              <w:t>4</w:t>
            </w:r>
          </w:p>
        </w:tc>
        <w:tc>
          <w:tcPr>
            <w:tcW w:w="1194" w:type="dxa"/>
          </w:tcPr>
          <w:p w:rsidRPr="00AF74AA" w:rsidR="00F21268" w:rsidP="003B3259" w:rsidRDefault="00F21268" w14:paraId="46DC5ABC" w14:textId="77777777">
            <w:pPr>
              <w:jc w:val="center"/>
              <w:rPr>
                <w:rFonts w:ascii="Calibri" w:hAnsi="Calibri" w:eastAsia="Calibri" w:cs="Times New Roman"/>
                <w:bCs/>
              </w:rPr>
            </w:pPr>
            <w:r w:rsidRPr="00AF74AA">
              <w:rPr>
                <w:rFonts w:ascii="Calibri" w:hAnsi="Calibri" w:eastAsia="Calibri" w:cs="Times New Roman"/>
                <w:bCs/>
              </w:rPr>
              <w:t>5</w:t>
            </w:r>
          </w:p>
        </w:tc>
      </w:tr>
      <w:tr w:rsidRPr="00E369CD" w:rsidR="005671F6" w:rsidTr="003B3259" w14:paraId="12DE7E40" w14:textId="77777777">
        <w:tc>
          <w:tcPr>
            <w:tcW w:w="3106" w:type="dxa"/>
          </w:tcPr>
          <w:p w:rsidR="005671F6" w:rsidP="005671F6" w:rsidRDefault="005671F6" w14:paraId="6171547A" w14:textId="3D5A4F5A">
            <w:pPr>
              <w:pStyle w:val="ListParagraph"/>
              <w:numPr>
                <w:ilvl w:val="0"/>
                <w:numId w:val="1"/>
              </w:numPr>
              <w:rPr>
                <w:rFonts w:eastAsia="Calibri" w:cs="Times New Roman"/>
              </w:rPr>
            </w:pPr>
            <w:bookmarkStart w:name="_Hlk32480261" w:id="2"/>
            <w:r>
              <w:rPr>
                <w:rFonts w:eastAsia="Calibri" w:cs="Times New Roman"/>
              </w:rPr>
              <w:t>Less than 33</w:t>
            </w:r>
            <w:r w:rsidRPr="005671F6">
              <w:rPr>
                <w:rFonts w:eastAsia="Calibri" w:cs="Times New Roman"/>
              </w:rPr>
              <w:t xml:space="preserve">% </w:t>
            </w:r>
            <w:r w:rsidR="00D315AF">
              <w:rPr>
                <w:rFonts w:eastAsia="Calibri" w:cs="Times New Roman"/>
              </w:rPr>
              <w:t xml:space="preserve">means the same as </w:t>
            </w:r>
            <w:r w:rsidRPr="005671F6">
              <w:rPr>
                <w:rFonts w:eastAsia="Calibri" w:cs="Times New Roman"/>
              </w:rPr>
              <w:t>“</w:t>
            </w:r>
            <w:r>
              <w:rPr>
                <w:rFonts w:eastAsia="Calibri" w:cs="Times New Roman"/>
              </w:rPr>
              <w:t>unlikely</w:t>
            </w:r>
            <w:r w:rsidRPr="005671F6">
              <w:rPr>
                <w:rFonts w:eastAsia="Calibri" w:cs="Times New Roman"/>
              </w:rPr>
              <w:t>.”</w:t>
            </w:r>
          </w:p>
        </w:tc>
        <w:tc>
          <w:tcPr>
            <w:tcW w:w="1256" w:type="dxa"/>
          </w:tcPr>
          <w:p w:rsidRPr="00AF74AA" w:rsidR="005671F6" w:rsidP="005671F6" w:rsidRDefault="005671F6" w14:paraId="53C2BF8F" w14:textId="04EA77D6">
            <w:pPr>
              <w:jc w:val="center"/>
              <w:rPr>
                <w:rFonts w:ascii="Calibri" w:hAnsi="Calibri" w:eastAsia="Calibri" w:cs="Times New Roman"/>
                <w:bCs/>
              </w:rPr>
            </w:pPr>
            <w:r w:rsidRPr="00AF74AA">
              <w:rPr>
                <w:rFonts w:ascii="Calibri" w:hAnsi="Calibri" w:eastAsia="Calibri" w:cs="Times New Roman"/>
                <w:bCs/>
              </w:rPr>
              <w:t>1</w:t>
            </w:r>
          </w:p>
        </w:tc>
        <w:tc>
          <w:tcPr>
            <w:tcW w:w="1295" w:type="dxa"/>
          </w:tcPr>
          <w:p w:rsidRPr="00AF74AA" w:rsidR="005671F6" w:rsidP="005671F6" w:rsidRDefault="005671F6" w14:paraId="713BB8B9" w14:textId="32040431">
            <w:pPr>
              <w:jc w:val="center"/>
              <w:rPr>
                <w:rFonts w:ascii="Calibri" w:hAnsi="Calibri" w:eastAsia="Calibri" w:cs="Times New Roman"/>
                <w:bCs/>
              </w:rPr>
            </w:pPr>
            <w:r w:rsidRPr="00AF74AA">
              <w:rPr>
                <w:rFonts w:ascii="Calibri" w:hAnsi="Calibri" w:eastAsia="Calibri" w:cs="Times New Roman"/>
                <w:bCs/>
              </w:rPr>
              <w:t>2</w:t>
            </w:r>
          </w:p>
        </w:tc>
        <w:tc>
          <w:tcPr>
            <w:tcW w:w="1295" w:type="dxa"/>
          </w:tcPr>
          <w:p w:rsidRPr="00AF74AA" w:rsidR="005671F6" w:rsidP="005671F6" w:rsidRDefault="005671F6" w14:paraId="1B2A8101" w14:textId="5F218F29">
            <w:pPr>
              <w:jc w:val="center"/>
              <w:rPr>
                <w:rFonts w:ascii="Calibri" w:hAnsi="Calibri" w:eastAsia="Calibri" w:cs="Times New Roman"/>
                <w:bCs/>
              </w:rPr>
            </w:pPr>
            <w:r w:rsidRPr="00AF74AA">
              <w:rPr>
                <w:rFonts w:ascii="Calibri" w:hAnsi="Calibri" w:eastAsia="Calibri" w:cs="Times New Roman"/>
                <w:bCs/>
              </w:rPr>
              <w:t>3</w:t>
            </w:r>
          </w:p>
        </w:tc>
        <w:tc>
          <w:tcPr>
            <w:tcW w:w="1204" w:type="dxa"/>
          </w:tcPr>
          <w:p w:rsidRPr="00AF74AA" w:rsidR="005671F6" w:rsidP="005671F6" w:rsidRDefault="005671F6" w14:paraId="48A3B723" w14:textId="257DFD0D">
            <w:pPr>
              <w:jc w:val="center"/>
              <w:rPr>
                <w:rFonts w:ascii="Calibri" w:hAnsi="Calibri" w:eastAsia="Calibri" w:cs="Times New Roman"/>
                <w:bCs/>
              </w:rPr>
            </w:pPr>
            <w:r w:rsidRPr="00AF74AA">
              <w:rPr>
                <w:rFonts w:ascii="Calibri" w:hAnsi="Calibri" w:eastAsia="Calibri" w:cs="Times New Roman"/>
                <w:bCs/>
              </w:rPr>
              <w:t>4</w:t>
            </w:r>
          </w:p>
        </w:tc>
        <w:tc>
          <w:tcPr>
            <w:tcW w:w="1194" w:type="dxa"/>
          </w:tcPr>
          <w:p w:rsidRPr="00AF74AA" w:rsidR="005671F6" w:rsidP="005671F6" w:rsidRDefault="005671F6" w14:paraId="4BB5A742" w14:textId="6D619770">
            <w:pPr>
              <w:jc w:val="center"/>
              <w:rPr>
                <w:rFonts w:ascii="Calibri" w:hAnsi="Calibri" w:eastAsia="Calibri" w:cs="Times New Roman"/>
                <w:bCs/>
              </w:rPr>
            </w:pPr>
            <w:r w:rsidRPr="00AF74AA">
              <w:rPr>
                <w:rFonts w:ascii="Calibri" w:hAnsi="Calibri" w:eastAsia="Calibri" w:cs="Times New Roman"/>
                <w:bCs/>
              </w:rPr>
              <w:t>5</w:t>
            </w:r>
          </w:p>
        </w:tc>
      </w:tr>
      <w:bookmarkEnd w:id="2"/>
      <w:tr w:rsidRPr="00E369CD" w:rsidR="005671F6" w:rsidTr="003B3259" w14:paraId="03F4E350" w14:textId="77777777">
        <w:tc>
          <w:tcPr>
            <w:tcW w:w="3106" w:type="dxa"/>
          </w:tcPr>
          <w:p w:rsidR="005671F6" w:rsidP="005671F6" w:rsidRDefault="005671F6" w14:paraId="4C2B4CED" w14:textId="537E4110">
            <w:pPr>
              <w:pStyle w:val="ListParagraph"/>
              <w:numPr>
                <w:ilvl w:val="0"/>
                <w:numId w:val="1"/>
              </w:numPr>
              <w:rPr>
                <w:rFonts w:eastAsia="Calibri" w:cs="Times New Roman"/>
              </w:rPr>
            </w:pPr>
            <w:r>
              <w:rPr>
                <w:rFonts w:eastAsia="Calibri" w:cs="Times New Roman"/>
              </w:rPr>
              <w:t xml:space="preserve">Less than 10% </w:t>
            </w:r>
            <w:r w:rsidR="00D315AF">
              <w:rPr>
                <w:rFonts w:eastAsia="Calibri" w:cs="Times New Roman"/>
              </w:rPr>
              <w:t xml:space="preserve">means the same as </w:t>
            </w:r>
            <w:r>
              <w:rPr>
                <w:rFonts w:eastAsia="Calibri" w:cs="Times New Roman"/>
              </w:rPr>
              <w:t>“very unlikely.”</w:t>
            </w:r>
          </w:p>
        </w:tc>
        <w:tc>
          <w:tcPr>
            <w:tcW w:w="1256" w:type="dxa"/>
          </w:tcPr>
          <w:p w:rsidRPr="00AF74AA" w:rsidR="005671F6" w:rsidP="005671F6" w:rsidRDefault="005671F6" w14:paraId="343304F4" w14:textId="7C2EFEFE">
            <w:pPr>
              <w:jc w:val="center"/>
              <w:rPr>
                <w:rFonts w:ascii="Calibri" w:hAnsi="Calibri" w:eastAsia="Calibri" w:cs="Times New Roman"/>
                <w:bCs/>
              </w:rPr>
            </w:pPr>
            <w:r w:rsidRPr="00AF74AA">
              <w:rPr>
                <w:rFonts w:ascii="Calibri" w:hAnsi="Calibri" w:eastAsia="Calibri" w:cs="Times New Roman"/>
                <w:bCs/>
              </w:rPr>
              <w:t>1</w:t>
            </w:r>
          </w:p>
        </w:tc>
        <w:tc>
          <w:tcPr>
            <w:tcW w:w="1295" w:type="dxa"/>
          </w:tcPr>
          <w:p w:rsidRPr="00AF74AA" w:rsidR="005671F6" w:rsidP="005671F6" w:rsidRDefault="005671F6" w14:paraId="2451CADA" w14:textId="31F959C6">
            <w:pPr>
              <w:jc w:val="center"/>
              <w:rPr>
                <w:rFonts w:ascii="Calibri" w:hAnsi="Calibri" w:eastAsia="Calibri" w:cs="Times New Roman"/>
                <w:bCs/>
              </w:rPr>
            </w:pPr>
            <w:r w:rsidRPr="00AF74AA">
              <w:rPr>
                <w:rFonts w:ascii="Calibri" w:hAnsi="Calibri" w:eastAsia="Calibri" w:cs="Times New Roman"/>
                <w:bCs/>
              </w:rPr>
              <w:t>2</w:t>
            </w:r>
          </w:p>
        </w:tc>
        <w:tc>
          <w:tcPr>
            <w:tcW w:w="1295" w:type="dxa"/>
          </w:tcPr>
          <w:p w:rsidRPr="00AF74AA" w:rsidR="005671F6" w:rsidP="005671F6" w:rsidRDefault="005671F6" w14:paraId="70DFC83C" w14:textId="45F5D260">
            <w:pPr>
              <w:jc w:val="center"/>
              <w:rPr>
                <w:rFonts w:ascii="Calibri" w:hAnsi="Calibri" w:eastAsia="Calibri" w:cs="Times New Roman"/>
                <w:bCs/>
              </w:rPr>
            </w:pPr>
            <w:r w:rsidRPr="00AF74AA">
              <w:rPr>
                <w:rFonts w:ascii="Calibri" w:hAnsi="Calibri" w:eastAsia="Calibri" w:cs="Times New Roman"/>
                <w:bCs/>
              </w:rPr>
              <w:t>3</w:t>
            </w:r>
          </w:p>
        </w:tc>
        <w:tc>
          <w:tcPr>
            <w:tcW w:w="1204" w:type="dxa"/>
          </w:tcPr>
          <w:p w:rsidRPr="00AF74AA" w:rsidR="005671F6" w:rsidP="005671F6" w:rsidRDefault="005671F6" w14:paraId="5411AB18" w14:textId="029497BA">
            <w:pPr>
              <w:jc w:val="center"/>
              <w:rPr>
                <w:rFonts w:ascii="Calibri" w:hAnsi="Calibri" w:eastAsia="Calibri" w:cs="Times New Roman"/>
                <w:bCs/>
              </w:rPr>
            </w:pPr>
            <w:r w:rsidRPr="00AF74AA">
              <w:rPr>
                <w:rFonts w:ascii="Calibri" w:hAnsi="Calibri" w:eastAsia="Calibri" w:cs="Times New Roman"/>
                <w:bCs/>
              </w:rPr>
              <w:t>4</w:t>
            </w:r>
          </w:p>
        </w:tc>
        <w:tc>
          <w:tcPr>
            <w:tcW w:w="1194" w:type="dxa"/>
          </w:tcPr>
          <w:p w:rsidRPr="00AF74AA" w:rsidR="005671F6" w:rsidP="005671F6" w:rsidRDefault="005671F6" w14:paraId="44DD96F4" w14:textId="198D6ECC">
            <w:pPr>
              <w:jc w:val="center"/>
              <w:rPr>
                <w:rFonts w:ascii="Calibri" w:hAnsi="Calibri" w:eastAsia="Calibri" w:cs="Times New Roman"/>
                <w:bCs/>
              </w:rPr>
            </w:pPr>
            <w:r w:rsidRPr="00AF74AA">
              <w:rPr>
                <w:rFonts w:ascii="Calibri" w:hAnsi="Calibri" w:eastAsia="Calibri" w:cs="Times New Roman"/>
                <w:bCs/>
              </w:rPr>
              <w:t>5</w:t>
            </w:r>
          </w:p>
        </w:tc>
      </w:tr>
      <w:tr w:rsidRPr="00E369CD" w:rsidR="005671F6" w:rsidTr="003B3259" w14:paraId="0263651A" w14:textId="77777777">
        <w:tc>
          <w:tcPr>
            <w:tcW w:w="3106" w:type="dxa"/>
          </w:tcPr>
          <w:p w:rsidRPr="005671F6" w:rsidR="005671F6" w:rsidP="005671F6" w:rsidRDefault="005671F6" w14:paraId="760E78AB" w14:textId="78D105B0">
            <w:pPr>
              <w:pStyle w:val="ListParagraph"/>
              <w:numPr>
                <w:ilvl w:val="0"/>
                <w:numId w:val="1"/>
              </w:numPr>
              <w:rPr>
                <w:rFonts w:eastAsia="Calibri" w:cs="Times New Roman"/>
              </w:rPr>
            </w:pPr>
            <w:r w:rsidRPr="005671F6">
              <w:rPr>
                <w:rFonts w:eastAsia="Calibri" w:cs="Times New Roman"/>
              </w:rPr>
              <w:t xml:space="preserve">Less than 1% </w:t>
            </w:r>
            <w:r w:rsidR="00D315AF">
              <w:rPr>
                <w:rFonts w:eastAsia="Calibri" w:cs="Times New Roman"/>
              </w:rPr>
              <w:t xml:space="preserve">means the same as </w:t>
            </w:r>
            <w:r w:rsidRPr="005671F6">
              <w:rPr>
                <w:rFonts w:eastAsia="Calibri" w:cs="Times New Roman"/>
              </w:rPr>
              <w:t>“</w:t>
            </w:r>
            <w:r>
              <w:rPr>
                <w:rFonts w:eastAsia="Calibri" w:cs="Times New Roman"/>
              </w:rPr>
              <w:t xml:space="preserve">exceptionally </w:t>
            </w:r>
            <w:r w:rsidRPr="005671F6">
              <w:rPr>
                <w:rFonts w:eastAsia="Calibri" w:cs="Times New Roman"/>
              </w:rPr>
              <w:t>unlikely.”</w:t>
            </w:r>
          </w:p>
        </w:tc>
        <w:tc>
          <w:tcPr>
            <w:tcW w:w="1256" w:type="dxa"/>
          </w:tcPr>
          <w:p w:rsidRPr="00AF74AA" w:rsidR="005671F6" w:rsidP="005671F6" w:rsidRDefault="005671F6" w14:paraId="24383B9F" w14:textId="61E052BD">
            <w:pPr>
              <w:jc w:val="center"/>
              <w:rPr>
                <w:rFonts w:ascii="Calibri" w:hAnsi="Calibri" w:eastAsia="Calibri" w:cs="Times New Roman"/>
                <w:bCs/>
              </w:rPr>
            </w:pPr>
            <w:r w:rsidRPr="00AF74AA">
              <w:rPr>
                <w:rFonts w:ascii="Calibri" w:hAnsi="Calibri" w:eastAsia="Calibri" w:cs="Times New Roman"/>
                <w:bCs/>
              </w:rPr>
              <w:t>1</w:t>
            </w:r>
          </w:p>
        </w:tc>
        <w:tc>
          <w:tcPr>
            <w:tcW w:w="1295" w:type="dxa"/>
          </w:tcPr>
          <w:p w:rsidRPr="00AF74AA" w:rsidR="005671F6" w:rsidP="005671F6" w:rsidRDefault="005671F6" w14:paraId="1C541436" w14:textId="75D30A34">
            <w:pPr>
              <w:jc w:val="center"/>
              <w:rPr>
                <w:rFonts w:ascii="Calibri" w:hAnsi="Calibri" w:eastAsia="Calibri" w:cs="Times New Roman"/>
                <w:bCs/>
              </w:rPr>
            </w:pPr>
            <w:r w:rsidRPr="00AF74AA">
              <w:rPr>
                <w:rFonts w:ascii="Calibri" w:hAnsi="Calibri" w:eastAsia="Calibri" w:cs="Times New Roman"/>
                <w:bCs/>
              </w:rPr>
              <w:t>2</w:t>
            </w:r>
          </w:p>
        </w:tc>
        <w:tc>
          <w:tcPr>
            <w:tcW w:w="1295" w:type="dxa"/>
          </w:tcPr>
          <w:p w:rsidRPr="00AF74AA" w:rsidR="005671F6" w:rsidP="005671F6" w:rsidRDefault="005671F6" w14:paraId="6098201A" w14:textId="3C3B5C29">
            <w:pPr>
              <w:jc w:val="center"/>
              <w:rPr>
                <w:rFonts w:ascii="Calibri" w:hAnsi="Calibri" w:eastAsia="Calibri" w:cs="Times New Roman"/>
                <w:bCs/>
              </w:rPr>
            </w:pPr>
            <w:r w:rsidRPr="00AF74AA">
              <w:rPr>
                <w:rFonts w:ascii="Calibri" w:hAnsi="Calibri" w:eastAsia="Calibri" w:cs="Times New Roman"/>
                <w:bCs/>
              </w:rPr>
              <w:t>3</w:t>
            </w:r>
          </w:p>
        </w:tc>
        <w:tc>
          <w:tcPr>
            <w:tcW w:w="1204" w:type="dxa"/>
          </w:tcPr>
          <w:p w:rsidRPr="00AF74AA" w:rsidR="005671F6" w:rsidP="005671F6" w:rsidRDefault="005671F6" w14:paraId="47146009" w14:textId="4C4B60B1">
            <w:pPr>
              <w:jc w:val="center"/>
              <w:rPr>
                <w:rFonts w:ascii="Calibri" w:hAnsi="Calibri" w:eastAsia="Calibri" w:cs="Times New Roman"/>
                <w:bCs/>
              </w:rPr>
            </w:pPr>
            <w:r w:rsidRPr="00AF74AA">
              <w:rPr>
                <w:rFonts w:ascii="Calibri" w:hAnsi="Calibri" w:eastAsia="Calibri" w:cs="Times New Roman"/>
                <w:bCs/>
              </w:rPr>
              <w:t>4</w:t>
            </w:r>
          </w:p>
        </w:tc>
        <w:tc>
          <w:tcPr>
            <w:tcW w:w="1194" w:type="dxa"/>
          </w:tcPr>
          <w:p w:rsidRPr="00AF74AA" w:rsidR="005671F6" w:rsidP="005671F6" w:rsidRDefault="005671F6" w14:paraId="73B503E5" w14:textId="02C9514D">
            <w:pPr>
              <w:jc w:val="center"/>
              <w:rPr>
                <w:rFonts w:ascii="Calibri" w:hAnsi="Calibri" w:eastAsia="Calibri" w:cs="Times New Roman"/>
                <w:bCs/>
              </w:rPr>
            </w:pPr>
            <w:r w:rsidRPr="00AF74AA">
              <w:rPr>
                <w:rFonts w:ascii="Calibri" w:hAnsi="Calibri" w:eastAsia="Calibri" w:cs="Times New Roman"/>
                <w:bCs/>
              </w:rPr>
              <w:t>5</w:t>
            </w:r>
          </w:p>
        </w:tc>
      </w:tr>
    </w:tbl>
    <w:p w:rsidR="00B53069" w:rsidP="0094054C" w:rsidRDefault="00B53069" w14:paraId="20C91350" w14:textId="5CF6AE64">
      <w:pPr>
        <w:spacing w:after="0" w:line="240" w:lineRule="auto"/>
        <w:rPr>
          <w:sz w:val="24"/>
          <w:szCs w:val="24"/>
        </w:rPr>
      </w:pPr>
    </w:p>
    <w:p w:rsidR="005671F6" w:rsidP="005671F6" w:rsidRDefault="005671F6" w14:paraId="1007C43B" w14:textId="77777777">
      <w:pPr>
        <w:pStyle w:val="ListParagraph"/>
        <w:numPr>
          <w:ilvl w:val="0"/>
          <w:numId w:val="1"/>
        </w:numPr>
        <w:rPr>
          <w:rFonts w:eastAsia="Calibri" w:cs="Times New Roman"/>
        </w:rPr>
      </w:pPr>
      <w:r w:rsidRPr="00B53069">
        <w:rPr>
          <w:rFonts w:eastAsia="Calibri" w:cs="Times New Roman"/>
        </w:rPr>
        <w:t xml:space="preserve">Is there anything you would change about these descriptions or the probabilities associated with them?  (E.66.e)  </w:t>
      </w:r>
    </w:p>
    <w:p w:rsidR="00B53069" w:rsidP="0094054C" w:rsidRDefault="00B53069" w14:paraId="7E8D135B" w14:textId="38900BCD">
      <w:pPr>
        <w:spacing w:after="0" w:line="240" w:lineRule="auto"/>
        <w:rPr>
          <w:sz w:val="24"/>
          <w:szCs w:val="24"/>
        </w:rPr>
      </w:pPr>
    </w:p>
    <w:p w:rsidRPr="009736E2" w:rsidR="00187F85" w:rsidP="00187F85" w:rsidRDefault="00187F85" w14:paraId="5E78373C" w14:textId="37373065">
      <w:pPr>
        <w:spacing w:after="0" w:line="240" w:lineRule="auto"/>
        <w:rPr>
          <w:sz w:val="24"/>
          <w:szCs w:val="24"/>
        </w:rPr>
      </w:pPr>
    </w:p>
    <w:tbl>
      <w:tblPr>
        <w:tblW w:w="10165" w:type="dxa"/>
        <w:tblBorders>
          <w:top w:val="dotted" w:color="auto" w:sz="4" w:space="0"/>
          <w:bottom w:val="dotted" w:color="auto" w:sz="4" w:space="0"/>
          <w:insideH w:val="dotted" w:color="auto" w:sz="4" w:space="0"/>
          <w:insideV w:val="dotted" w:color="auto" w:sz="4" w:space="0"/>
        </w:tblBorders>
        <w:tblLayout w:type="fixed"/>
        <w:tblLook w:val="04A0" w:firstRow="1" w:lastRow="0" w:firstColumn="1" w:lastColumn="0" w:noHBand="0" w:noVBand="1"/>
      </w:tblPr>
      <w:tblGrid>
        <w:gridCol w:w="2033"/>
        <w:gridCol w:w="2033"/>
        <w:gridCol w:w="2033"/>
        <w:gridCol w:w="2033"/>
        <w:gridCol w:w="2033"/>
      </w:tblGrid>
      <w:tr w:rsidRPr="00BD1A7E" w:rsidR="009B2477" w:rsidTr="009B2477" w14:paraId="008C39CC" w14:textId="77777777">
        <w:tc>
          <w:tcPr>
            <w:tcW w:w="10165" w:type="dxa"/>
            <w:gridSpan w:val="5"/>
            <w:tcBorders>
              <w:bottom w:val="dotted" w:color="auto" w:sz="4" w:space="0"/>
            </w:tcBorders>
            <w:vAlign w:val="center"/>
          </w:tcPr>
          <w:p w:rsidRPr="007847CC" w:rsidR="009B2477" w:rsidP="009B2477" w:rsidRDefault="009B2477" w14:paraId="2EE41F29" w14:textId="5B008DBA">
            <w:pPr>
              <w:pStyle w:val="ListParagraph"/>
              <w:numPr>
                <w:ilvl w:val="0"/>
                <w:numId w:val="1"/>
              </w:numPr>
              <w:contextualSpacing/>
              <w:rPr>
                <w:rFonts w:cstheme="minorHAnsi"/>
              </w:rPr>
            </w:pPr>
            <w:r>
              <w:rPr>
                <w:rFonts w:cstheme="minorHAnsi"/>
              </w:rPr>
              <w:t>D</w:t>
            </w:r>
            <w:r w:rsidRPr="007847CC">
              <w:rPr>
                <w:rFonts w:cstheme="minorHAnsi"/>
              </w:rPr>
              <w:t>o you prefer percentages (“</w:t>
            </w:r>
            <w:r>
              <w:t>greater than 99</w:t>
            </w:r>
            <w:r w:rsidRPr="009B2477">
              <w:t>%”</w:t>
            </w:r>
            <w:r w:rsidRPr="007847CC">
              <w:rPr>
                <w:rFonts w:cstheme="minorHAnsi"/>
              </w:rPr>
              <w:t xml:space="preserve">) or words </w:t>
            </w:r>
            <w:r w:rsidRPr="009B2477">
              <w:t>(“</w:t>
            </w:r>
            <w:r>
              <w:t>virtually certain</w:t>
            </w:r>
            <w:r w:rsidRPr="009B2477">
              <w:t>”</w:t>
            </w:r>
            <w:r w:rsidRPr="007847CC">
              <w:rPr>
                <w:rFonts w:cstheme="minorHAnsi"/>
              </w:rPr>
              <w:t>)? [SOFT PROMPT]</w:t>
            </w:r>
          </w:p>
        </w:tc>
      </w:tr>
      <w:tr w:rsidRPr="00BD1A7E" w:rsidR="009B2477" w:rsidTr="009B2477" w14:paraId="3221857D" w14:textId="77777777">
        <w:tc>
          <w:tcPr>
            <w:tcW w:w="2033" w:type="dxa"/>
            <w:tcBorders>
              <w:right w:val="nil"/>
            </w:tcBorders>
            <w:vAlign w:val="center"/>
          </w:tcPr>
          <w:p w:rsidRPr="00BD1A7E" w:rsidR="009B2477" w:rsidP="009B2477" w:rsidRDefault="009B2477" w14:paraId="1E91E8AE" w14:textId="77777777">
            <w:pPr>
              <w:jc w:val="center"/>
              <w:rPr>
                <w:rFonts w:cstheme="minorHAnsi"/>
              </w:rPr>
            </w:pPr>
            <w:r w:rsidRPr="00BD1A7E">
              <w:rPr>
                <w:rFonts w:cstheme="minorHAnsi"/>
              </w:rPr>
              <w:t>1</w:t>
            </w:r>
          </w:p>
        </w:tc>
        <w:tc>
          <w:tcPr>
            <w:tcW w:w="2033" w:type="dxa"/>
            <w:tcBorders>
              <w:left w:val="nil"/>
              <w:right w:val="nil"/>
            </w:tcBorders>
            <w:vAlign w:val="center"/>
          </w:tcPr>
          <w:p w:rsidRPr="00BD1A7E" w:rsidR="009B2477" w:rsidP="009B2477" w:rsidRDefault="009B2477" w14:paraId="5E981D13" w14:textId="77777777">
            <w:pPr>
              <w:jc w:val="center"/>
              <w:rPr>
                <w:rFonts w:cstheme="minorHAnsi"/>
              </w:rPr>
            </w:pPr>
            <w:r w:rsidRPr="00BD1A7E">
              <w:rPr>
                <w:rFonts w:cstheme="minorHAnsi"/>
              </w:rPr>
              <w:t>2</w:t>
            </w:r>
          </w:p>
        </w:tc>
        <w:tc>
          <w:tcPr>
            <w:tcW w:w="2033" w:type="dxa"/>
            <w:tcBorders>
              <w:left w:val="nil"/>
              <w:right w:val="nil"/>
            </w:tcBorders>
            <w:vAlign w:val="center"/>
          </w:tcPr>
          <w:p w:rsidRPr="00BD1A7E" w:rsidR="009B2477" w:rsidP="009B2477" w:rsidRDefault="009B2477" w14:paraId="0CA03A49" w14:textId="77777777">
            <w:pPr>
              <w:jc w:val="center"/>
              <w:rPr>
                <w:rFonts w:cstheme="minorHAnsi"/>
              </w:rPr>
            </w:pPr>
            <w:r w:rsidRPr="00BD1A7E">
              <w:rPr>
                <w:rFonts w:cstheme="minorHAnsi"/>
              </w:rPr>
              <w:t>3</w:t>
            </w:r>
          </w:p>
        </w:tc>
        <w:tc>
          <w:tcPr>
            <w:tcW w:w="2033" w:type="dxa"/>
            <w:tcBorders>
              <w:left w:val="nil"/>
              <w:right w:val="nil"/>
            </w:tcBorders>
            <w:vAlign w:val="center"/>
          </w:tcPr>
          <w:p w:rsidRPr="00BD1A7E" w:rsidR="009B2477" w:rsidP="009B2477" w:rsidRDefault="009B2477" w14:paraId="79E8AC2D" w14:textId="77777777">
            <w:pPr>
              <w:jc w:val="center"/>
              <w:rPr>
                <w:rFonts w:cstheme="minorHAnsi"/>
              </w:rPr>
            </w:pPr>
            <w:r w:rsidRPr="00BD1A7E">
              <w:rPr>
                <w:rFonts w:cstheme="minorHAnsi"/>
              </w:rPr>
              <w:t>4</w:t>
            </w:r>
          </w:p>
        </w:tc>
        <w:tc>
          <w:tcPr>
            <w:tcW w:w="2033" w:type="dxa"/>
            <w:tcBorders>
              <w:left w:val="nil"/>
            </w:tcBorders>
            <w:vAlign w:val="center"/>
          </w:tcPr>
          <w:p w:rsidRPr="00BD1A7E" w:rsidR="009B2477" w:rsidP="009B2477" w:rsidRDefault="009B2477" w14:paraId="6E223A3F" w14:textId="77777777">
            <w:pPr>
              <w:jc w:val="center"/>
              <w:rPr>
                <w:rFonts w:cstheme="minorHAnsi"/>
              </w:rPr>
            </w:pPr>
            <w:r w:rsidRPr="00BD1A7E">
              <w:rPr>
                <w:rFonts w:cstheme="minorHAnsi"/>
              </w:rPr>
              <w:t>5</w:t>
            </w:r>
          </w:p>
        </w:tc>
      </w:tr>
      <w:tr w:rsidRPr="00BD1A7E" w:rsidR="009B2477" w:rsidTr="009B2477" w14:paraId="53D6172D" w14:textId="77777777">
        <w:tc>
          <w:tcPr>
            <w:tcW w:w="2033" w:type="dxa"/>
            <w:tcBorders>
              <w:right w:val="nil"/>
            </w:tcBorders>
            <w:vAlign w:val="center"/>
          </w:tcPr>
          <w:p w:rsidRPr="00BD1A7E" w:rsidR="009B2477" w:rsidP="009B2477" w:rsidRDefault="009B2477" w14:paraId="4B0AD6F7" w14:textId="77777777">
            <w:pPr>
              <w:jc w:val="center"/>
              <w:rPr>
                <w:rFonts w:cstheme="minorHAnsi"/>
              </w:rPr>
            </w:pPr>
            <w:r w:rsidRPr="00BD1A7E">
              <w:rPr>
                <w:rFonts w:cstheme="minorHAnsi"/>
              </w:rPr>
              <w:t>Always prefer percentages</w:t>
            </w:r>
          </w:p>
        </w:tc>
        <w:tc>
          <w:tcPr>
            <w:tcW w:w="2033" w:type="dxa"/>
            <w:tcBorders>
              <w:left w:val="nil"/>
              <w:right w:val="nil"/>
            </w:tcBorders>
            <w:vAlign w:val="center"/>
          </w:tcPr>
          <w:p w:rsidRPr="00BD1A7E" w:rsidR="009B2477" w:rsidP="009B2477" w:rsidRDefault="009B2477" w14:paraId="79E5914D" w14:textId="77777777">
            <w:pPr>
              <w:jc w:val="center"/>
              <w:rPr>
                <w:rFonts w:cstheme="minorHAnsi"/>
              </w:rPr>
            </w:pPr>
            <w:r w:rsidRPr="00BD1A7E">
              <w:rPr>
                <w:rFonts w:cstheme="minorHAnsi"/>
              </w:rPr>
              <w:t>Sometimes prefer percentages</w:t>
            </w:r>
          </w:p>
        </w:tc>
        <w:tc>
          <w:tcPr>
            <w:tcW w:w="2033" w:type="dxa"/>
            <w:tcBorders>
              <w:left w:val="nil"/>
              <w:right w:val="nil"/>
            </w:tcBorders>
            <w:vAlign w:val="center"/>
          </w:tcPr>
          <w:p w:rsidRPr="00BD1A7E" w:rsidR="009B2477" w:rsidP="009B2477" w:rsidRDefault="009B2477" w14:paraId="7704336D" w14:textId="77777777">
            <w:pPr>
              <w:jc w:val="center"/>
              <w:rPr>
                <w:rFonts w:cstheme="minorHAnsi"/>
              </w:rPr>
            </w:pPr>
            <w:r w:rsidRPr="00BD1A7E">
              <w:rPr>
                <w:rFonts w:cstheme="minorHAnsi"/>
              </w:rPr>
              <w:t>Equally prefer percentages and words</w:t>
            </w:r>
          </w:p>
        </w:tc>
        <w:tc>
          <w:tcPr>
            <w:tcW w:w="2033" w:type="dxa"/>
            <w:tcBorders>
              <w:left w:val="nil"/>
              <w:right w:val="nil"/>
            </w:tcBorders>
            <w:vAlign w:val="center"/>
          </w:tcPr>
          <w:p w:rsidRPr="00BD1A7E" w:rsidR="009B2477" w:rsidP="009B2477" w:rsidRDefault="009B2477" w14:paraId="7735D18F" w14:textId="77777777">
            <w:pPr>
              <w:jc w:val="center"/>
              <w:rPr>
                <w:rFonts w:cstheme="minorHAnsi"/>
              </w:rPr>
            </w:pPr>
            <w:r w:rsidRPr="00BD1A7E">
              <w:rPr>
                <w:rFonts w:cstheme="minorHAnsi"/>
              </w:rPr>
              <w:t>Sometimes prefer words</w:t>
            </w:r>
          </w:p>
        </w:tc>
        <w:tc>
          <w:tcPr>
            <w:tcW w:w="2033" w:type="dxa"/>
            <w:tcBorders>
              <w:left w:val="nil"/>
            </w:tcBorders>
            <w:vAlign w:val="center"/>
          </w:tcPr>
          <w:p w:rsidRPr="00BD1A7E" w:rsidR="009B2477" w:rsidP="009B2477" w:rsidRDefault="009B2477" w14:paraId="66B5499E" w14:textId="77777777">
            <w:pPr>
              <w:jc w:val="center"/>
              <w:rPr>
                <w:rFonts w:cstheme="minorHAnsi"/>
              </w:rPr>
            </w:pPr>
            <w:r w:rsidRPr="00BD1A7E">
              <w:rPr>
                <w:rFonts w:cstheme="minorHAnsi"/>
              </w:rPr>
              <w:t>Always prefer words</w:t>
            </w:r>
          </w:p>
        </w:tc>
      </w:tr>
    </w:tbl>
    <w:p w:rsidR="00B53069" w:rsidP="00B53069" w:rsidRDefault="00B53069" w14:paraId="4001210D" w14:textId="38AF8423">
      <w:pPr>
        <w:pStyle w:val="ListParagraph"/>
        <w:ind w:left="360"/>
        <w:rPr>
          <w:rFonts w:eastAsia="Calibri" w:cs="Times New Roman"/>
        </w:rPr>
      </w:pPr>
    </w:p>
    <w:p w:rsidRPr="00B53069" w:rsidR="009B2477" w:rsidP="00B53069" w:rsidRDefault="009B2477" w14:paraId="406CF447" w14:textId="77777777">
      <w:pPr>
        <w:pStyle w:val="ListParagraph"/>
        <w:ind w:left="360"/>
        <w:rPr>
          <w:rFonts w:eastAsia="Calibri" w:cs="Times New Roman"/>
        </w:rPr>
      </w:pPr>
    </w:p>
    <w:p w:rsidR="00187F85" w:rsidP="00F077ED" w:rsidRDefault="00AF74AA" w14:paraId="060D0EB0" w14:textId="065DBEA0">
      <w:pPr>
        <w:pStyle w:val="ListParagraph"/>
        <w:numPr>
          <w:ilvl w:val="0"/>
          <w:numId w:val="3"/>
        </w:numPr>
        <w:rPr>
          <w:b/>
          <w:bCs/>
        </w:rPr>
      </w:pPr>
      <w:r w:rsidRPr="00F077ED">
        <w:rPr>
          <w:b/>
          <w:bCs/>
        </w:rPr>
        <w:t>GRAPHS</w:t>
      </w:r>
    </w:p>
    <w:p w:rsidRPr="00F077ED" w:rsidR="00B53069" w:rsidP="00B53069" w:rsidRDefault="00B53069" w14:paraId="5566BDDD" w14:textId="77777777">
      <w:pPr>
        <w:pStyle w:val="ListParagraph"/>
        <w:ind w:left="1080"/>
        <w:rPr>
          <w:b/>
          <w:bCs/>
        </w:rPr>
      </w:pPr>
    </w:p>
    <w:p w:rsidR="00B53069" w:rsidP="005671F6" w:rsidRDefault="00225C2C" w14:paraId="565C59A0" w14:textId="41EFED2C">
      <w:pPr>
        <w:rPr>
          <w:b/>
          <w:bCs/>
        </w:rPr>
      </w:pPr>
      <w:r>
        <w:rPr>
          <w:b/>
          <w:bCs/>
        </w:rPr>
        <w:t>BAR GRAPH</w:t>
      </w:r>
      <w:r w:rsidR="007E316A">
        <w:rPr>
          <w:b/>
          <w:bCs/>
        </w:rPr>
        <w:t xml:space="preserve"> </w:t>
      </w:r>
      <w:r w:rsidRPr="007E316A" w:rsidR="007E316A">
        <w:rPr>
          <w:b/>
          <w:bCs/>
        </w:rPr>
        <w:t>[RANDOMIZE] [SOFT PROMPT]</w:t>
      </w:r>
    </w:p>
    <w:p w:rsidR="00FB7E2B" w:rsidP="005671F6" w:rsidRDefault="00FB7E2B" w14:paraId="2C6A78FE" w14:textId="6D3A4356">
      <w:pPr>
        <w:rPr>
          <w:b/>
          <w:bCs/>
        </w:rPr>
      </w:pPr>
      <w:r>
        <w:rPr>
          <w:b/>
          <w:bCs/>
          <w:noProof/>
        </w:rPr>
        <w:lastRenderedPageBreak/>
        <w:drawing>
          <wp:inline distT="0" distB="0" distL="0" distR="0" wp14:anchorId="6F361D85" wp14:editId="676BE16D">
            <wp:extent cx="5943600" cy="31235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r Graph 4.0 (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3123565"/>
                    </a:xfrm>
                    <a:prstGeom prst="rect">
                      <a:avLst/>
                    </a:prstGeom>
                  </pic:spPr>
                </pic:pic>
              </a:graphicData>
            </a:graphic>
          </wp:inline>
        </w:drawing>
      </w:r>
    </w:p>
    <w:p w:rsidRPr="005361AB" w:rsidR="00241E00" w:rsidP="005671F6" w:rsidRDefault="005361AB" w14:paraId="6226C7D7" w14:textId="3E13AECC">
      <w:r w:rsidRPr="005361AB">
        <w:t>Please use the bar chart above to answer the following questions:</w:t>
      </w:r>
    </w:p>
    <w:p w:rsidRPr="00F7565E" w:rsidR="00F7565E" w:rsidP="00F7565E" w:rsidRDefault="00F7565E" w14:paraId="12BA0E0D" w14:textId="1252213D">
      <w:pPr>
        <w:pStyle w:val="ListParagraph"/>
        <w:numPr>
          <w:ilvl w:val="0"/>
          <w:numId w:val="1"/>
        </w:numPr>
      </w:pPr>
      <w:r w:rsidRPr="00F7565E">
        <w:t>A person’s baseline cancer risk (</w:t>
      </w:r>
      <w:r w:rsidR="00D315AF">
        <w:t>cancer risk from common factors such as family history, age, diet, or chemicals</w:t>
      </w:r>
      <w:r w:rsidRPr="00F7565E">
        <w:t xml:space="preserve">) </w:t>
      </w:r>
      <w:r w:rsidR="00CC4B4A">
        <w:t>before</w:t>
      </w:r>
      <w:r w:rsidRPr="00F7565E">
        <w:t xml:space="preserve"> the age of 70 is:</w:t>
      </w:r>
    </w:p>
    <w:p w:rsidRPr="00F7565E" w:rsidR="00F7565E" w:rsidP="008A433D" w:rsidRDefault="00F7565E" w14:paraId="06B9BBC1" w14:textId="203A1B49">
      <w:pPr>
        <w:pStyle w:val="ListParagraph"/>
        <w:numPr>
          <w:ilvl w:val="0"/>
          <w:numId w:val="17"/>
        </w:numPr>
        <w:spacing w:after="160" w:line="259" w:lineRule="auto"/>
        <w:contextualSpacing/>
      </w:pPr>
      <w:r w:rsidRPr="00F7565E">
        <w:t>39.9%</w:t>
      </w:r>
    </w:p>
    <w:p w:rsidRPr="00F7565E" w:rsidR="00F7565E" w:rsidP="00F7565E" w:rsidRDefault="00F7565E" w14:paraId="1E6482FA" w14:textId="77777777">
      <w:pPr>
        <w:pStyle w:val="ListParagraph"/>
        <w:numPr>
          <w:ilvl w:val="0"/>
          <w:numId w:val="17"/>
        </w:numPr>
        <w:spacing w:after="160" w:line="259" w:lineRule="auto"/>
        <w:contextualSpacing/>
      </w:pPr>
      <w:r w:rsidRPr="00F7565E">
        <w:t>5.1%</w:t>
      </w:r>
    </w:p>
    <w:p w:rsidRPr="00F7565E" w:rsidR="00F7565E" w:rsidP="00F7565E" w:rsidRDefault="00F7565E" w14:paraId="11017C93" w14:textId="77777777">
      <w:pPr>
        <w:pStyle w:val="ListParagraph"/>
        <w:numPr>
          <w:ilvl w:val="0"/>
          <w:numId w:val="17"/>
        </w:numPr>
        <w:spacing w:after="160" w:line="259" w:lineRule="auto"/>
        <w:contextualSpacing/>
      </w:pPr>
      <w:r w:rsidRPr="00F7565E">
        <w:t>21.6%</w:t>
      </w:r>
    </w:p>
    <w:p w:rsidRPr="00F7565E" w:rsidR="00F7565E" w:rsidP="00F7565E" w:rsidRDefault="00F7565E" w14:paraId="0114DF62" w14:textId="77777777">
      <w:pPr>
        <w:pStyle w:val="ListParagraph"/>
        <w:numPr>
          <w:ilvl w:val="0"/>
          <w:numId w:val="17"/>
        </w:numPr>
        <w:spacing w:after="160" w:line="259" w:lineRule="auto"/>
        <w:contextualSpacing/>
      </w:pPr>
      <w:r w:rsidRPr="00F7565E">
        <w:t>22.4%</w:t>
      </w:r>
    </w:p>
    <w:p w:rsidRPr="00F7565E" w:rsidR="00F7565E" w:rsidP="00F7565E" w:rsidRDefault="00F7565E" w14:paraId="18CA6D20" w14:textId="77777777">
      <w:pPr>
        <w:rPr>
          <w:rFonts w:ascii="Calibri" w:hAnsi="Calibri" w:cs="Calibri"/>
        </w:rPr>
      </w:pPr>
    </w:p>
    <w:p w:rsidRPr="00F7565E" w:rsidR="00F7565E" w:rsidP="00F7565E" w:rsidRDefault="00F7565E" w14:paraId="28C912C9" w14:textId="219B82F2">
      <w:pPr>
        <w:pStyle w:val="ListParagraph"/>
        <w:numPr>
          <w:ilvl w:val="0"/>
          <w:numId w:val="1"/>
        </w:numPr>
      </w:pPr>
      <w:r w:rsidRPr="00F7565E">
        <w:t xml:space="preserve">If exposed to a 100 mSv dose of radiation at the age of 20, a person’s total cancer risk </w:t>
      </w:r>
      <w:r w:rsidR="00CC4B4A">
        <w:t>before</w:t>
      </w:r>
      <w:r w:rsidRPr="00F7565E">
        <w:t xml:space="preserve"> age 70 is:</w:t>
      </w:r>
    </w:p>
    <w:p w:rsidRPr="00F7565E" w:rsidR="00F7565E" w:rsidP="008A433D" w:rsidRDefault="00F7565E" w14:paraId="44E263CD" w14:textId="77777777">
      <w:pPr>
        <w:pStyle w:val="ListParagraph"/>
        <w:numPr>
          <w:ilvl w:val="0"/>
          <w:numId w:val="26"/>
        </w:numPr>
        <w:spacing w:after="160" w:line="259" w:lineRule="auto"/>
        <w:contextualSpacing/>
      </w:pPr>
      <w:r w:rsidRPr="00F7565E">
        <w:t>5.4%</w:t>
      </w:r>
    </w:p>
    <w:p w:rsidRPr="00F7565E" w:rsidR="00F7565E" w:rsidP="008A433D" w:rsidRDefault="00F7565E" w14:paraId="3C1B8933" w14:textId="77777777">
      <w:pPr>
        <w:pStyle w:val="ListParagraph"/>
        <w:numPr>
          <w:ilvl w:val="0"/>
          <w:numId w:val="26"/>
        </w:numPr>
        <w:spacing w:after="160" w:line="259" w:lineRule="auto"/>
        <w:contextualSpacing/>
      </w:pPr>
      <w:r w:rsidRPr="00F7565E">
        <w:t>22.4%</w:t>
      </w:r>
    </w:p>
    <w:p w:rsidRPr="00F7565E" w:rsidR="00F7565E" w:rsidP="008A433D" w:rsidRDefault="00F7565E" w14:paraId="076B43E5" w14:textId="77777777">
      <w:pPr>
        <w:pStyle w:val="ListParagraph"/>
        <w:numPr>
          <w:ilvl w:val="0"/>
          <w:numId w:val="26"/>
        </w:numPr>
        <w:spacing w:after="160" w:line="259" w:lineRule="auto"/>
        <w:contextualSpacing/>
      </w:pPr>
      <w:r w:rsidRPr="00F7565E">
        <w:t>41.3%</w:t>
      </w:r>
    </w:p>
    <w:p w:rsidRPr="00F7565E" w:rsidR="00F7565E" w:rsidP="008A433D" w:rsidRDefault="00F7565E" w14:paraId="39185DEA" w14:textId="77777777">
      <w:pPr>
        <w:pStyle w:val="ListParagraph"/>
        <w:numPr>
          <w:ilvl w:val="0"/>
          <w:numId w:val="26"/>
        </w:numPr>
        <w:spacing w:after="160" w:line="259" w:lineRule="auto"/>
        <w:contextualSpacing/>
      </w:pPr>
      <w:r w:rsidRPr="00F7565E">
        <w:t>21.6%</w:t>
      </w:r>
    </w:p>
    <w:p w:rsidRPr="00F7565E" w:rsidR="00F7565E" w:rsidP="00F7565E" w:rsidRDefault="00F7565E" w14:paraId="76D7BCE9" w14:textId="77777777">
      <w:pPr>
        <w:rPr>
          <w:rFonts w:ascii="Calibri" w:hAnsi="Calibri" w:cs="Calibri"/>
        </w:rPr>
      </w:pPr>
    </w:p>
    <w:p w:rsidRPr="00F7565E" w:rsidR="00F7565E" w:rsidP="00F7565E" w:rsidRDefault="00F7565E" w14:paraId="4D772DDB" w14:textId="2A185C68">
      <w:pPr>
        <w:pStyle w:val="ListParagraph"/>
        <w:numPr>
          <w:ilvl w:val="0"/>
          <w:numId w:val="1"/>
        </w:numPr>
      </w:pPr>
      <w:r w:rsidRPr="00F7565E">
        <w:t>What is the increased risk of developing cancer before the age of 70 years old from a 100 mSv dose of radiation?</w:t>
      </w:r>
    </w:p>
    <w:p w:rsidRPr="00F7565E" w:rsidR="00F7565E" w:rsidP="008A433D" w:rsidRDefault="00C53C98" w14:paraId="70270418" w14:textId="6F257E36">
      <w:pPr>
        <w:pStyle w:val="ListParagraph"/>
        <w:numPr>
          <w:ilvl w:val="0"/>
          <w:numId w:val="27"/>
        </w:numPr>
        <w:spacing w:after="160" w:line="259" w:lineRule="auto"/>
        <w:contextualSpacing/>
      </w:pPr>
      <w:r>
        <w:t>None</w:t>
      </w:r>
    </w:p>
    <w:p w:rsidRPr="00F7565E" w:rsidR="00F7565E" w:rsidP="008A433D" w:rsidRDefault="00C53C98" w14:paraId="23D50F3F" w14:textId="0C67BE34">
      <w:pPr>
        <w:pStyle w:val="ListParagraph"/>
        <w:numPr>
          <w:ilvl w:val="0"/>
          <w:numId w:val="27"/>
        </w:numPr>
        <w:spacing w:after="160" w:line="259" w:lineRule="auto"/>
        <w:contextualSpacing/>
      </w:pPr>
      <w:r>
        <w:t>About 1</w:t>
      </w:r>
      <w:r w:rsidRPr="00F7565E" w:rsidR="00F7565E">
        <w:t>%</w:t>
      </w:r>
    </w:p>
    <w:p w:rsidRPr="00F7565E" w:rsidR="00F7565E" w:rsidP="008A433D" w:rsidRDefault="00C53C98" w14:paraId="3FB6A78C" w14:textId="02F8899E">
      <w:pPr>
        <w:pStyle w:val="ListParagraph"/>
        <w:numPr>
          <w:ilvl w:val="0"/>
          <w:numId w:val="27"/>
        </w:numPr>
        <w:spacing w:after="160" w:line="259" w:lineRule="auto"/>
        <w:contextualSpacing/>
      </w:pPr>
      <w:r w:rsidRPr="00F7565E">
        <w:t>A</w:t>
      </w:r>
      <w:r>
        <w:t>bout</w:t>
      </w:r>
      <w:r w:rsidRPr="00F7565E">
        <w:t xml:space="preserve"> </w:t>
      </w:r>
      <w:r w:rsidRPr="00F7565E" w:rsidR="00F7565E">
        <w:t>5%</w:t>
      </w:r>
    </w:p>
    <w:p w:rsidR="002B7E29" w:rsidP="002B7E29" w:rsidRDefault="00C53C98" w14:paraId="04CDCD25" w14:textId="750968E8">
      <w:pPr>
        <w:pStyle w:val="ListParagraph"/>
        <w:numPr>
          <w:ilvl w:val="0"/>
          <w:numId w:val="27"/>
        </w:numPr>
        <w:spacing w:after="160" w:line="259" w:lineRule="auto"/>
        <w:contextualSpacing/>
      </w:pPr>
      <w:r>
        <w:t>More than 10</w:t>
      </w:r>
      <w:r w:rsidRPr="00F7565E" w:rsidR="00F7565E">
        <w:t>%</w:t>
      </w:r>
    </w:p>
    <w:p w:rsidR="002B7E29" w:rsidP="002B7E29" w:rsidRDefault="002B7E29" w14:paraId="050A74F6" w14:textId="595E12C3">
      <w:pPr>
        <w:spacing w:after="160" w:line="259" w:lineRule="auto"/>
        <w:contextualSpacing/>
      </w:pPr>
    </w:p>
    <w:p w:rsidRPr="00F7565E" w:rsidR="002B7E29" w:rsidP="002B7E29" w:rsidRDefault="002B7E29" w14:paraId="09029DE2" w14:textId="77777777">
      <w:pPr>
        <w:spacing w:after="160" w:line="259" w:lineRule="auto"/>
        <w:contextualSpacing/>
      </w:pPr>
    </w:p>
    <w:p w:rsidRPr="007E316A" w:rsidR="002B7E29" w:rsidP="002B7E29" w:rsidRDefault="002B7E29" w14:paraId="1CDF89FE" w14:textId="77777777">
      <w:pPr>
        <w:autoSpaceDE w:val="0"/>
        <w:autoSpaceDN w:val="0"/>
        <w:adjustRightInd w:val="0"/>
        <w:spacing w:after="0" w:line="240" w:lineRule="auto"/>
        <w:rPr>
          <w:rFonts w:ascii="Calibri" w:hAnsi="Calibri" w:eastAsia="Calibri" w:cs="Times New Roman"/>
        </w:rPr>
      </w:pPr>
      <w:r>
        <w:rPr>
          <w:b/>
          <w:bCs/>
        </w:rPr>
        <w:t xml:space="preserve">PIE CHART </w:t>
      </w:r>
      <w:r w:rsidRPr="00B53069">
        <w:rPr>
          <w:rFonts w:ascii="Calibri" w:hAnsi="Calibri" w:eastAsia="Calibri" w:cs="Times New Roman"/>
          <w:b/>
          <w:bCs/>
        </w:rPr>
        <w:t>[RANDOMIZE]</w:t>
      </w:r>
      <w:r w:rsidRPr="00B53069">
        <w:rPr>
          <w:b/>
          <w:bCs/>
        </w:rPr>
        <w:t xml:space="preserve"> </w:t>
      </w:r>
      <w:r w:rsidRPr="00B53069">
        <w:rPr>
          <w:rFonts w:ascii="Calibri" w:hAnsi="Calibri" w:eastAsia="Calibri" w:cs="Times New Roman"/>
          <w:b/>
          <w:bCs/>
        </w:rPr>
        <w:t>[SOFT PROMPT]</w:t>
      </w:r>
    </w:p>
    <w:p w:rsidRPr="00466050" w:rsidR="002B7E29" w:rsidP="002B7E29" w:rsidRDefault="002B7E29" w14:paraId="46BD8993" w14:textId="77777777">
      <w:pPr>
        <w:rPr>
          <w:b/>
          <w:bCs/>
        </w:rPr>
      </w:pPr>
      <w:r>
        <w:rPr>
          <w:b/>
          <w:bCs/>
          <w:noProof/>
        </w:rPr>
        <w:lastRenderedPageBreak/>
        <w:drawing>
          <wp:inline distT="0" distB="0" distL="0" distR="0" wp14:anchorId="4B2E83D3" wp14:editId="5284018E">
            <wp:extent cx="5943600" cy="34150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sk of developing cancer before age 90 from a 100 mSv dose received at age 20 (1).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3415030"/>
                    </a:xfrm>
                    <a:prstGeom prst="rect">
                      <a:avLst/>
                    </a:prstGeom>
                  </pic:spPr>
                </pic:pic>
              </a:graphicData>
            </a:graphic>
          </wp:inline>
        </w:drawing>
      </w:r>
    </w:p>
    <w:p w:rsidR="002B7E29" w:rsidP="002B7E29" w:rsidRDefault="002B7E29" w14:paraId="70539DFF" w14:textId="77777777">
      <w:bookmarkStart w:name="_Hlk32947125" w:id="3"/>
      <w:r>
        <w:t>Please use the pie chart above to answer the following questions:</w:t>
      </w:r>
    </w:p>
    <w:bookmarkEnd w:id="3"/>
    <w:p w:rsidRPr="00A03AE7" w:rsidR="002B7E29" w:rsidP="002B7E29" w:rsidRDefault="002B7E29" w14:paraId="52E1386C" w14:textId="77777777">
      <w:pPr>
        <w:pStyle w:val="ListParagraph"/>
      </w:pPr>
    </w:p>
    <w:p w:rsidR="002B7E29" w:rsidP="002B7E29" w:rsidRDefault="002B7E29" w14:paraId="253E5995" w14:textId="77777777">
      <w:pPr>
        <w:pStyle w:val="ListParagraph"/>
        <w:numPr>
          <w:ilvl w:val="0"/>
          <w:numId w:val="1"/>
        </w:numPr>
        <w:spacing w:after="160" w:line="259" w:lineRule="auto"/>
        <w:contextualSpacing/>
      </w:pPr>
      <w:r>
        <w:t>A person’s baseline cancer risk (no radiation dose) before the age of 90 is:</w:t>
      </w:r>
    </w:p>
    <w:p w:rsidR="002B7E29" w:rsidP="002B7E29" w:rsidRDefault="002B7E29" w14:paraId="63FF7481" w14:textId="77777777">
      <w:pPr>
        <w:pStyle w:val="ListParagraph"/>
        <w:numPr>
          <w:ilvl w:val="0"/>
          <w:numId w:val="31"/>
        </w:numPr>
        <w:spacing w:after="160" w:line="259" w:lineRule="auto"/>
        <w:contextualSpacing/>
      </w:pPr>
      <w:r>
        <w:t>39.9%</w:t>
      </w:r>
    </w:p>
    <w:p w:rsidR="002B7E29" w:rsidP="002B7E29" w:rsidRDefault="002B7E29" w14:paraId="5A256EB9" w14:textId="77777777">
      <w:pPr>
        <w:pStyle w:val="ListParagraph"/>
        <w:numPr>
          <w:ilvl w:val="0"/>
          <w:numId w:val="31"/>
        </w:numPr>
        <w:spacing w:after="160" w:line="259" w:lineRule="auto"/>
        <w:contextualSpacing/>
      </w:pPr>
      <w:r>
        <w:t>1.5%</w:t>
      </w:r>
    </w:p>
    <w:p w:rsidR="002B7E29" w:rsidP="002B7E29" w:rsidRDefault="002B7E29" w14:paraId="6915A4B1" w14:textId="77777777">
      <w:pPr>
        <w:pStyle w:val="ListParagraph"/>
        <w:numPr>
          <w:ilvl w:val="0"/>
          <w:numId w:val="31"/>
        </w:numPr>
        <w:spacing w:after="160" w:line="259" w:lineRule="auto"/>
        <w:contextualSpacing/>
      </w:pPr>
      <w:r>
        <w:t>58.7%</w:t>
      </w:r>
    </w:p>
    <w:p w:rsidR="002B7E29" w:rsidP="002B7E29" w:rsidRDefault="002B7E29" w14:paraId="7E5C134E" w14:textId="77777777">
      <w:pPr>
        <w:pStyle w:val="ListParagraph"/>
        <w:numPr>
          <w:ilvl w:val="0"/>
          <w:numId w:val="31"/>
        </w:numPr>
        <w:spacing w:after="160" w:line="259" w:lineRule="auto"/>
        <w:contextualSpacing/>
      </w:pPr>
      <w:r>
        <w:t>21.6%</w:t>
      </w:r>
    </w:p>
    <w:p w:rsidR="002B7E29" w:rsidP="002B7E29" w:rsidRDefault="002B7E29" w14:paraId="2D5DA4F4" w14:textId="77777777">
      <w:pPr>
        <w:pStyle w:val="ListParagraph"/>
        <w:spacing w:after="160" w:line="259" w:lineRule="auto"/>
        <w:ind w:left="360"/>
        <w:contextualSpacing/>
      </w:pPr>
    </w:p>
    <w:p w:rsidR="002B7E29" w:rsidP="002B7E29" w:rsidRDefault="002B7E29" w14:paraId="7C8DE3CD" w14:textId="77777777">
      <w:pPr>
        <w:pStyle w:val="ListParagraph"/>
        <w:numPr>
          <w:ilvl w:val="0"/>
          <w:numId w:val="1"/>
        </w:numPr>
        <w:spacing w:after="160" w:line="259" w:lineRule="auto"/>
        <w:contextualSpacing/>
      </w:pPr>
      <w:r>
        <w:t xml:space="preserve">If exposed to a 100 mSv dose of radiation at the age of 20, a person’s </w:t>
      </w:r>
      <w:r w:rsidRPr="00BD1A7E">
        <w:rPr>
          <w:u w:val="single"/>
        </w:rPr>
        <w:t>total</w:t>
      </w:r>
      <w:r>
        <w:t xml:space="preserve"> cancer risk before age 90 is:</w:t>
      </w:r>
    </w:p>
    <w:p w:rsidR="002B7E29" w:rsidP="002B7E29" w:rsidRDefault="002B7E29" w14:paraId="6A693465" w14:textId="77777777">
      <w:pPr>
        <w:pStyle w:val="ListParagraph"/>
        <w:numPr>
          <w:ilvl w:val="0"/>
          <w:numId w:val="32"/>
        </w:numPr>
        <w:spacing w:after="160" w:line="259" w:lineRule="auto"/>
        <w:contextualSpacing/>
      </w:pPr>
      <w:r>
        <w:t>39.9%</w:t>
      </w:r>
    </w:p>
    <w:p w:rsidR="002B7E29" w:rsidP="002B7E29" w:rsidRDefault="002B7E29" w14:paraId="610BE985" w14:textId="77777777">
      <w:pPr>
        <w:pStyle w:val="ListParagraph"/>
        <w:numPr>
          <w:ilvl w:val="0"/>
          <w:numId w:val="32"/>
        </w:numPr>
        <w:spacing w:after="160" w:line="259" w:lineRule="auto"/>
        <w:contextualSpacing/>
      </w:pPr>
      <w:r>
        <w:t>58.7%</w:t>
      </w:r>
    </w:p>
    <w:p w:rsidR="002B7E29" w:rsidP="002B7E29" w:rsidRDefault="002B7E29" w14:paraId="210A8390" w14:textId="77777777">
      <w:pPr>
        <w:pStyle w:val="ListParagraph"/>
        <w:numPr>
          <w:ilvl w:val="0"/>
          <w:numId w:val="32"/>
        </w:numPr>
        <w:spacing w:after="160" w:line="259" w:lineRule="auto"/>
        <w:contextualSpacing/>
      </w:pPr>
      <w:r>
        <w:t>41.4%</w:t>
      </w:r>
    </w:p>
    <w:p w:rsidR="002B7E29" w:rsidP="002B7E29" w:rsidRDefault="002B7E29" w14:paraId="2B65E289" w14:textId="77777777">
      <w:pPr>
        <w:pStyle w:val="ListParagraph"/>
        <w:numPr>
          <w:ilvl w:val="0"/>
          <w:numId w:val="32"/>
        </w:numPr>
        <w:spacing w:after="160" w:line="259" w:lineRule="auto"/>
        <w:contextualSpacing/>
      </w:pPr>
      <w:r>
        <w:t>1.5%</w:t>
      </w:r>
    </w:p>
    <w:p w:rsidR="002B7E29" w:rsidP="002B7E29" w:rsidRDefault="002B7E29" w14:paraId="7EB07696" w14:textId="77777777">
      <w:pPr>
        <w:pStyle w:val="ListParagraph"/>
        <w:spacing w:after="160" w:line="259" w:lineRule="auto"/>
        <w:ind w:left="360"/>
        <w:contextualSpacing/>
      </w:pPr>
    </w:p>
    <w:p w:rsidR="002B7E29" w:rsidP="002B7E29" w:rsidRDefault="002B7E29" w14:paraId="52C24A02" w14:textId="77777777">
      <w:pPr>
        <w:pStyle w:val="ListParagraph"/>
        <w:numPr>
          <w:ilvl w:val="0"/>
          <w:numId w:val="1"/>
        </w:numPr>
        <w:spacing w:after="160" w:line="259" w:lineRule="auto"/>
        <w:contextualSpacing/>
      </w:pPr>
      <w:r>
        <w:t>What is the increased risk of developing cancer before the age of 90 years old from a 100 mSv dose of radiation?</w:t>
      </w:r>
    </w:p>
    <w:p w:rsidR="002B7E29" w:rsidP="002B7E29" w:rsidRDefault="002B7E29" w14:paraId="029E0FC3" w14:textId="77777777">
      <w:pPr>
        <w:pStyle w:val="ListParagraph"/>
        <w:numPr>
          <w:ilvl w:val="0"/>
          <w:numId w:val="32"/>
        </w:numPr>
        <w:spacing w:after="160" w:line="259" w:lineRule="auto"/>
        <w:contextualSpacing/>
      </w:pPr>
      <w:r>
        <w:t>Less than 2%</w:t>
      </w:r>
    </w:p>
    <w:p w:rsidR="002B7E29" w:rsidP="002B7E29" w:rsidRDefault="002B7E29" w14:paraId="04CF67F0" w14:textId="77777777">
      <w:pPr>
        <w:pStyle w:val="ListParagraph"/>
        <w:numPr>
          <w:ilvl w:val="0"/>
          <w:numId w:val="33"/>
        </w:numPr>
        <w:spacing w:after="160" w:line="259" w:lineRule="auto"/>
        <w:contextualSpacing/>
      </w:pPr>
      <w:r>
        <w:t>Approximately 3%</w:t>
      </w:r>
    </w:p>
    <w:p w:rsidR="002B7E29" w:rsidP="002B7E29" w:rsidRDefault="002B7E29" w14:paraId="23D3093B" w14:textId="77777777">
      <w:pPr>
        <w:pStyle w:val="ListParagraph"/>
        <w:numPr>
          <w:ilvl w:val="0"/>
          <w:numId w:val="33"/>
        </w:numPr>
        <w:spacing w:after="160" w:line="259" w:lineRule="auto"/>
        <w:contextualSpacing/>
      </w:pPr>
      <w:r>
        <w:t>Approximately 5%</w:t>
      </w:r>
    </w:p>
    <w:p w:rsidR="002B7E29" w:rsidP="002B7E29" w:rsidRDefault="002B7E29" w14:paraId="7215D8E3" w14:textId="77777777">
      <w:pPr>
        <w:pStyle w:val="ListParagraph"/>
        <w:numPr>
          <w:ilvl w:val="0"/>
          <w:numId w:val="33"/>
        </w:numPr>
        <w:spacing w:after="160" w:line="259" w:lineRule="auto"/>
        <w:contextualSpacing/>
      </w:pPr>
      <w:r>
        <w:t>Greater than 5%</w:t>
      </w:r>
    </w:p>
    <w:p w:rsidR="00225C2C" w:rsidP="00225C2C" w:rsidRDefault="00225C2C" w14:paraId="5F251F69" w14:textId="77777777">
      <w:pPr>
        <w:rPr>
          <w:b/>
          <w:bCs/>
        </w:rPr>
      </w:pPr>
    </w:p>
    <w:p w:rsidR="002B7E29" w:rsidP="007E316A" w:rsidRDefault="002B7E29" w14:paraId="47CA04A9" w14:textId="77777777">
      <w:pPr>
        <w:autoSpaceDE w:val="0"/>
        <w:autoSpaceDN w:val="0"/>
        <w:adjustRightInd w:val="0"/>
        <w:spacing w:after="0" w:line="240" w:lineRule="auto"/>
        <w:rPr>
          <w:b/>
          <w:bCs/>
        </w:rPr>
      </w:pPr>
    </w:p>
    <w:p w:rsidRPr="007E316A" w:rsidR="00AF74AA" w:rsidP="007E316A" w:rsidRDefault="005E431A" w14:paraId="627DE3A2" w14:textId="43F23A79">
      <w:pPr>
        <w:autoSpaceDE w:val="0"/>
        <w:autoSpaceDN w:val="0"/>
        <w:adjustRightInd w:val="0"/>
        <w:spacing w:after="0" w:line="240" w:lineRule="auto"/>
        <w:rPr>
          <w:rFonts w:ascii="Calibri" w:hAnsi="Calibri" w:eastAsia="Calibri" w:cs="Times New Roman"/>
        </w:rPr>
      </w:pPr>
      <w:r>
        <w:rPr>
          <w:b/>
          <w:bCs/>
        </w:rPr>
        <w:t>Circle Graph</w:t>
      </w:r>
      <w:r w:rsidR="007E316A">
        <w:rPr>
          <w:b/>
          <w:bCs/>
        </w:rPr>
        <w:t xml:space="preserve"> </w:t>
      </w:r>
      <w:r w:rsidRPr="00B53069" w:rsidR="007E316A">
        <w:rPr>
          <w:rFonts w:ascii="Calibri" w:hAnsi="Calibri" w:eastAsia="Calibri" w:cs="Times New Roman"/>
          <w:b/>
          <w:bCs/>
        </w:rPr>
        <w:t>[RANDOMIZE]</w:t>
      </w:r>
      <w:r w:rsidRPr="00B53069" w:rsidR="007E316A">
        <w:rPr>
          <w:b/>
          <w:bCs/>
        </w:rPr>
        <w:t xml:space="preserve"> </w:t>
      </w:r>
      <w:r w:rsidRPr="00B53069" w:rsidR="007E316A">
        <w:rPr>
          <w:rFonts w:ascii="Calibri" w:hAnsi="Calibri" w:eastAsia="Calibri" w:cs="Times New Roman"/>
          <w:b/>
          <w:bCs/>
        </w:rPr>
        <w:t>[SOFT PROMPT]</w:t>
      </w:r>
    </w:p>
    <w:p w:rsidR="008A433D" w:rsidP="005E431A" w:rsidRDefault="008A433D" w14:paraId="1ECA8C99" w14:textId="77777777"/>
    <w:p w:rsidR="008A433D" w:rsidP="005E431A" w:rsidRDefault="008A433D" w14:paraId="1A24FDEF" w14:textId="70365045">
      <w:r w:rsidRPr="008A433D">
        <w:rPr>
          <w:noProof/>
        </w:rPr>
        <w:drawing>
          <wp:inline distT="0" distB="0" distL="0" distR="0" wp14:anchorId="6EB25F2D" wp14:editId="4BFA21C8">
            <wp:extent cx="4572396" cy="25757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2396" cy="2575783"/>
                    </a:xfrm>
                    <a:prstGeom prst="rect">
                      <a:avLst/>
                    </a:prstGeom>
                  </pic:spPr>
                </pic:pic>
              </a:graphicData>
            </a:graphic>
          </wp:inline>
        </w:drawing>
      </w:r>
    </w:p>
    <w:p w:rsidRPr="005E431A" w:rsidR="005E431A" w:rsidP="005E431A" w:rsidRDefault="005E431A" w14:paraId="3A755C9F" w14:textId="06A64D0A">
      <w:r w:rsidRPr="005E431A">
        <w:t>Please use the circle graph above to answer the following questions</w:t>
      </w:r>
      <w:r w:rsidR="000C3941">
        <w:t xml:space="preserve"> </w:t>
      </w:r>
      <w:r w:rsidRPr="005F324E" w:rsidR="000C3941">
        <w:t>(using the information described earlier that baseline cancer rates are about 40% and a dose of 100 mSv of radiation would increase that rate by about 1%)</w:t>
      </w:r>
      <w:r w:rsidRPr="005E431A">
        <w:t>:</w:t>
      </w:r>
    </w:p>
    <w:p w:rsidRPr="005E431A" w:rsidR="005E431A" w:rsidP="005E431A" w:rsidRDefault="005E431A" w14:paraId="436F0538" w14:textId="5B37C682">
      <w:pPr>
        <w:pStyle w:val="ListParagraph"/>
        <w:numPr>
          <w:ilvl w:val="0"/>
          <w:numId w:val="1"/>
        </w:numPr>
      </w:pPr>
      <w:r w:rsidRPr="005E431A">
        <w:t>A person’s baseline cancer risk (from common factors such as family history, age, diet, or chemicals) before the age of 90 is shown in:</w:t>
      </w:r>
    </w:p>
    <w:p w:rsidRPr="005E431A" w:rsidR="005E431A" w:rsidP="008A433D" w:rsidRDefault="005E431A" w14:paraId="15281DCC" w14:textId="35CEE898">
      <w:pPr>
        <w:pStyle w:val="ListParagraph"/>
        <w:numPr>
          <w:ilvl w:val="0"/>
          <w:numId w:val="23"/>
        </w:numPr>
      </w:pPr>
      <w:r w:rsidRPr="005E431A">
        <w:t>Yellow</w:t>
      </w:r>
    </w:p>
    <w:p w:rsidR="005E431A" w:rsidP="005E431A" w:rsidRDefault="005E431A" w14:paraId="3F0BD687" w14:textId="15A0B10D">
      <w:pPr>
        <w:pStyle w:val="ListParagraph"/>
        <w:numPr>
          <w:ilvl w:val="0"/>
          <w:numId w:val="23"/>
        </w:numPr>
      </w:pPr>
      <w:r w:rsidRPr="005E431A">
        <w:t>Red</w:t>
      </w:r>
    </w:p>
    <w:p w:rsidRPr="005E431A" w:rsidR="005E431A" w:rsidP="005E431A" w:rsidRDefault="005E431A" w14:paraId="50B4FE10" w14:textId="77777777">
      <w:pPr>
        <w:pStyle w:val="ListParagraph"/>
        <w:ind w:left="1080"/>
      </w:pPr>
    </w:p>
    <w:p w:rsidRPr="005E431A" w:rsidR="005E431A" w:rsidP="005E431A" w:rsidRDefault="005E431A" w14:paraId="4431D475" w14:textId="77777777">
      <w:pPr>
        <w:pStyle w:val="ListParagraph"/>
        <w:numPr>
          <w:ilvl w:val="0"/>
          <w:numId w:val="1"/>
        </w:numPr>
      </w:pPr>
      <w:r w:rsidRPr="005E431A">
        <w:t>If exposed to radiation, the increased risk of cancer because of radiation is shown in:</w:t>
      </w:r>
    </w:p>
    <w:p w:rsidRPr="005E431A" w:rsidR="005E431A" w:rsidP="008A433D" w:rsidRDefault="005E431A" w14:paraId="46B0570F" w14:textId="6C614639">
      <w:pPr>
        <w:pStyle w:val="ListParagraph"/>
        <w:numPr>
          <w:ilvl w:val="0"/>
          <w:numId w:val="24"/>
        </w:numPr>
      </w:pPr>
      <w:r w:rsidRPr="005E431A">
        <w:t>Yellow</w:t>
      </w:r>
    </w:p>
    <w:p w:rsidR="005E431A" w:rsidP="005E431A" w:rsidRDefault="005E431A" w14:paraId="7608AA05" w14:textId="31051EE7">
      <w:pPr>
        <w:pStyle w:val="ListParagraph"/>
        <w:numPr>
          <w:ilvl w:val="0"/>
          <w:numId w:val="24"/>
        </w:numPr>
      </w:pPr>
      <w:r w:rsidRPr="005E431A">
        <w:t>Red</w:t>
      </w:r>
    </w:p>
    <w:p w:rsidRPr="005E431A" w:rsidR="005E431A" w:rsidP="005E431A" w:rsidRDefault="005E431A" w14:paraId="2C7F554B" w14:textId="77777777">
      <w:pPr>
        <w:pStyle w:val="ListParagraph"/>
        <w:ind w:left="1080"/>
      </w:pPr>
    </w:p>
    <w:p w:rsidRPr="005E431A" w:rsidR="005E431A" w:rsidP="005E431A" w:rsidRDefault="005E431A" w14:paraId="456F7E46" w14:textId="77777777">
      <w:pPr>
        <w:pStyle w:val="ListParagraph"/>
        <w:numPr>
          <w:ilvl w:val="0"/>
          <w:numId w:val="1"/>
        </w:numPr>
      </w:pPr>
      <w:r w:rsidRPr="005E431A">
        <w:t>If exposed to radiation, the total cancer risk for that person is shown in:</w:t>
      </w:r>
    </w:p>
    <w:p w:rsidRPr="008A433D" w:rsidR="005E431A" w:rsidP="008A433D" w:rsidRDefault="005E431A" w14:paraId="614C1207" w14:textId="35ECB0DD">
      <w:pPr>
        <w:pStyle w:val="ListParagraph"/>
        <w:numPr>
          <w:ilvl w:val="0"/>
          <w:numId w:val="25"/>
        </w:numPr>
      </w:pPr>
      <w:r w:rsidRPr="005E431A">
        <w:t>Yellow</w:t>
      </w:r>
    </w:p>
    <w:p w:rsidRPr="005E431A" w:rsidR="005E431A" w:rsidP="005E431A" w:rsidRDefault="005E431A" w14:paraId="3E5C8523" w14:textId="77777777">
      <w:pPr>
        <w:pStyle w:val="ListParagraph"/>
        <w:numPr>
          <w:ilvl w:val="0"/>
          <w:numId w:val="25"/>
        </w:numPr>
      </w:pPr>
      <w:r w:rsidRPr="005E431A">
        <w:t>Red</w:t>
      </w:r>
    </w:p>
    <w:p w:rsidRPr="005E431A" w:rsidR="005E431A" w:rsidP="005E431A" w:rsidRDefault="005E431A" w14:paraId="7E6C6D72" w14:textId="77777777">
      <w:pPr>
        <w:pStyle w:val="ListParagraph"/>
        <w:numPr>
          <w:ilvl w:val="0"/>
          <w:numId w:val="25"/>
        </w:numPr>
      </w:pPr>
      <w:r w:rsidRPr="005E431A">
        <w:t>Yellow plus red</w:t>
      </w:r>
    </w:p>
    <w:p w:rsidRPr="005E431A" w:rsidR="005E431A" w:rsidP="005E431A" w:rsidRDefault="005E431A" w14:paraId="20AFB789" w14:textId="77777777">
      <w:pPr>
        <w:pStyle w:val="ListParagraph"/>
        <w:numPr>
          <w:ilvl w:val="0"/>
          <w:numId w:val="25"/>
        </w:numPr>
      </w:pPr>
      <w:r w:rsidRPr="005E431A">
        <w:t xml:space="preserve">Neither </w:t>
      </w:r>
    </w:p>
    <w:p w:rsidR="00F96DEF" w:rsidP="005E431A" w:rsidRDefault="00F96DEF" w14:paraId="6EB4D417" w14:textId="642EA1A6">
      <w:pPr>
        <w:spacing w:after="160" w:line="259" w:lineRule="auto"/>
        <w:contextualSpacing/>
      </w:pPr>
    </w:p>
    <w:p w:rsidR="00F96DEF" w:rsidP="001231E6" w:rsidRDefault="001606EC" w14:paraId="6BFC368B" w14:textId="45B4046C">
      <w:pPr>
        <w:spacing w:after="160" w:line="259" w:lineRule="auto"/>
        <w:contextualSpacing/>
        <w:rPr>
          <w:b/>
          <w:bCs/>
        </w:rPr>
      </w:pPr>
      <w:r>
        <w:rPr>
          <w:b/>
          <w:bCs/>
        </w:rPr>
        <w:t>PICTOGRAM</w:t>
      </w:r>
      <w:r w:rsidR="007E316A">
        <w:rPr>
          <w:b/>
          <w:bCs/>
        </w:rPr>
        <w:t xml:space="preserve"> </w:t>
      </w:r>
      <w:r w:rsidRPr="007E316A" w:rsidR="007E316A">
        <w:rPr>
          <w:b/>
          <w:bCs/>
        </w:rPr>
        <w:t>[RANDOMIZE] [SOFT PROMPT]</w:t>
      </w:r>
    </w:p>
    <w:p w:rsidR="009736E2" w:rsidP="001231E6" w:rsidRDefault="009736E2" w14:paraId="261A8265" w14:textId="14AC2608">
      <w:pPr>
        <w:spacing w:after="160" w:line="259" w:lineRule="auto"/>
        <w:contextualSpacing/>
        <w:rPr>
          <w:b/>
          <w:bCs/>
        </w:rPr>
      </w:pPr>
    </w:p>
    <w:p w:rsidR="009736E2" w:rsidP="001231E6" w:rsidRDefault="009736E2" w14:paraId="2B3BC35F" w14:textId="0FAF9DE5">
      <w:pPr>
        <w:spacing w:after="160" w:line="259" w:lineRule="auto"/>
        <w:contextualSpacing/>
        <w:rPr>
          <w:b/>
          <w:bCs/>
        </w:rPr>
      </w:pPr>
      <w:r w:rsidRPr="009736E2">
        <w:rPr>
          <w:b/>
          <w:bCs/>
          <w:noProof/>
        </w:rPr>
        <w:lastRenderedPageBreak/>
        <w:drawing>
          <wp:inline distT="0" distB="0" distL="0" distR="0" wp14:anchorId="2BA8FA12" wp14:editId="173DEEC5">
            <wp:extent cx="2552218" cy="3124596"/>
            <wp:effectExtent l="0" t="0" r="635" b="0"/>
            <wp:docPr id="2" name="Picture 2" descr="C:\Users\vasconr\AppData\Local\Microsoft\Windows\INetCache\Content.Outlook\CJH28IXK\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sconr\AppData\Local\Microsoft\Windows\INetCache\Content.Outlook\CJH28IXK\PS-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5247" cy="3152790"/>
                    </a:xfrm>
                    <a:prstGeom prst="rect">
                      <a:avLst/>
                    </a:prstGeom>
                    <a:noFill/>
                    <a:ln>
                      <a:noFill/>
                    </a:ln>
                  </pic:spPr>
                </pic:pic>
              </a:graphicData>
            </a:graphic>
          </wp:inline>
        </w:drawing>
      </w:r>
    </w:p>
    <w:p w:rsidR="00466050" w:rsidP="001231E6" w:rsidRDefault="00466050" w14:paraId="4BF602AD" w14:textId="77777777">
      <w:pPr>
        <w:spacing w:after="160" w:line="259" w:lineRule="auto"/>
        <w:contextualSpacing/>
        <w:rPr>
          <w:b/>
          <w:bCs/>
        </w:rPr>
      </w:pPr>
    </w:p>
    <w:p w:rsidRPr="005F324E" w:rsidR="005F324E" w:rsidP="005F324E" w:rsidRDefault="005F324E" w14:paraId="4B957C4D" w14:textId="452651BA">
      <w:pPr>
        <w:spacing w:after="160" w:line="252" w:lineRule="auto"/>
        <w:contextualSpacing/>
      </w:pPr>
      <w:r w:rsidRPr="005F324E">
        <w:t>Please use pictogram above to answer the following questions (using the information described earlier that baseline cancer rates are about 40% and a dose of 100 mSv of radiation would increase that rate by about 1%):</w:t>
      </w:r>
    </w:p>
    <w:p w:rsidRPr="005361AB" w:rsidR="007E316A" w:rsidP="001231E6" w:rsidRDefault="007E316A" w14:paraId="66326DF2" w14:textId="0A64270F">
      <w:pPr>
        <w:spacing w:after="160" w:line="259" w:lineRule="auto"/>
        <w:contextualSpacing/>
      </w:pPr>
    </w:p>
    <w:p w:rsidR="001231E6" w:rsidP="00C53C98" w:rsidRDefault="00E870BC" w14:paraId="258EC1B5" w14:textId="0DC40D7F">
      <w:pPr>
        <w:pStyle w:val="ListParagraph"/>
        <w:numPr>
          <w:ilvl w:val="0"/>
          <w:numId w:val="1"/>
        </w:numPr>
        <w:spacing w:after="160" w:line="259" w:lineRule="auto"/>
        <w:contextualSpacing/>
      </w:pPr>
      <w:r>
        <w:t xml:space="preserve"> </w:t>
      </w:r>
      <w:bookmarkStart w:name="_Hlk32946962" w:id="4"/>
      <w:r w:rsidR="001231E6">
        <w:t>The people</w:t>
      </w:r>
      <w:r>
        <w:t xml:space="preserve"> [or person]</w:t>
      </w:r>
      <w:r w:rsidR="001231E6">
        <w:t xml:space="preserve"> who will develop some type of cancer in their lifetime</w:t>
      </w:r>
      <w:r w:rsidRPr="001231E6" w:rsidR="001231E6">
        <w:t xml:space="preserve"> because of genetics, various environmental exposures, and health habits</w:t>
      </w:r>
      <w:r w:rsidR="001606EC">
        <w:t xml:space="preserve"> are shown in:</w:t>
      </w:r>
    </w:p>
    <w:p w:rsidR="001606EC" w:rsidP="008A433D" w:rsidRDefault="001606EC" w14:paraId="32B6BEB9" w14:textId="29C762F7">
      <w:pPr>
        <w:pStyle w:val="ListParagraph"/>
        <w:numPr>
          <w:ilvl w:val="0"/>
          <w:numId w:val="19"/>
        </w:numPr>
        <w:spacing w:after="160" w:line="259" w:lineRule="auto"/>
        <w:contextualSpacing/>
      </w:pPr>
      <w:r>
        <w:t>Blue</w:t>
      </w:r>
    </w:p>
    <w:p w:rsidR="001606EC" w:rsidP="00C53C98" w:rsidRDefault="001606EC" w14:paraId="48476B37" w14:textId="1BB248E0">
      <w:pPr>
        <w:pStyle w:val="ListParagraph"/>
        <w:numPr>
          <w:ilvl w:val="0"/>
          <w:numId w:val="19"/>
        </w:numPr>
        <w:spacing w:after="160" w:line="259" w:lineRule="auto"/>
        <w:contextualSpacing/>
      </w:pPr>
      <w:r>
        <w:t>Red</w:t>
      </w:r>
    </w:p>
    <w:p w:rsidR="001606EC" w:rsidP="00C53C98" w:rsidRDefault="001606EC" w14:paraId="21A2723F" w14:textId="1AA15F42">
      <w:pPr>
        <w:pStyle w:val="ListParagraph"/>
        <w:numPr>
          <w:ilvl w:val="0"/>
          <w:numId w:val="19"/>
        </w:numPr>
        <w:spacing w:after="160" w:line="259" w:lineRule="auto"/>
        <w:contextualSpacing/>
      </w:pPr>
      <w:r>
        <w:t>Yellow</w:t>
      </w:r>
    </w:p>
    <w:p w:rsidR="005E431A" w:rsidP="005E431A" w:rsidRDefault="005E431A" w14:paraId="3BD01F8C" w14:textId="77777777">
      <w:pPr>
        <w:pStyle w:val="ListParagraph"/>
        <w:spacing w:after="160" w:line="259" w:lineRule="auto"/>
        <w:ind w:left="360"/>
        <w:contextualSpacing/>
      </w:pPr>
    </w:p>
    <w:p w:rsidR="001231E6" w:rsidP="00C53C98" w:rsidRDefault="001231E6" w14:paraId="0176F99E" w14:textId="35468300">
      <w:pPr>
        <w:pStyle w:val="ListParagraph"/>
        <w:numPr>
          <w:ilvl w:val="0"/>
          <w:numId w:val="1"/>
        </w:numPr>
        <w:spacing w:after="160" w:line="259" w:lineRule="auto"/>
        <w:contextualSpacing/>
      </w:pPr>
      <w:r>
        <w:t xml:space="preserve">The people </w:t>
      </w:r>
      <w:r w:rsidR="00E870BC">
        <w:t xml:space="preserve">[or person] </w:t>
      </w:r>
      <w:r>
        <w:t>who will not develop some type of cancer in their lifetime</w:t>
      </w:r>
      <w:r w:rsidR="001606EC">
        <w:t xml:space="preserve"> are shown in:</w:t>
      </w:r>
    </w:p>
    <w:p w:rsidR="001606EC" w:rsidP="008A433D" w:rsidRDefault="001606EC" w14:paraId="4835388E" w14:textId="5D434E24">
      <w:pPr>
        <w:pStyle w:val="ListParagraph"/>
        <w:numPr>
          <w:ilvl w:val="0"/>
          <w:numId w:val="20"/>
        </w:numPr>
        <w:spacing w:after="160" w:line="259" w:lineRule="auto"/>
        <w:contextualSpacing/>
      </w:pPr>
      <w:r>
        <w:t>Blue</w:t>
      </w:r>
    </w:p>
    <w:p w:rsidR="001606EC" w:rsidP="00C53C98" w:rsidRDefault="001606EC" w14:paraId="2903EA91" w14:textId="5761C5A7">
      <w:pPr>
        <w:pStyle w:val="ListParagraph"/>
        <w:numPr>
          <w:ilvl w:val="0"/>
          <w:numId w:val="20"/>
        </w:numPr>
        <w:spacing w:after="160" w:line="259" w:lineRule="auto"/>
        <w:contextualSpacing/>
      </w:pPr>
      <w:r>
        <w:t>Red</w:t>
      </w:r>
    </w:p>
    <w:p w:rsidR="005E431A" w:rsidP="005E431A" w:rsidRDefault="001606EC" w14:paraId="59D0D966" w14:textId="77777777">
      <w:pPr>
        <w:pStyle w:val="ListParagraph"/>
        <w:numPr>
          <w:ilvl w:val="0"/>
          <w:numId w:val="20"/>
        </w:numPr>
        <w:spacing w:after="160" w:line="259" w:lineRule="auto"/>
        <w:contextualSpacing/>
      </w:pPr>
      <w:r>
        <w:t>Yellow</w:t>
      </w:r>
    </w:p>
    <w:p w:rsidR="005E431A" w:rsidP="005E431A" w:rsidRDefault="005E431A" w14:paraId="163362FA" w14:textId="77777777">
      <w:pPr>
        <w:spacing w:after="160" w:line="259" w:lineRule="auto"/>
        <w:contextualSpacing/>
      </w:pPr>
    </w:p>
    <w:p w:rsidR="008A433D" w:rsidP="008A433D" w:rsidRDefault="001231E6" w14:paraId="433B9F2A" w14:textId="35EBBED8">
      <w:pPr>
        <w:pStyle w:val="ListParagraph"/>
        <w:numPr>
          <w:ilvl w:val="0"/>
          <w:numId w:val="1"/>
        </w:numPr>
        <w:spacing w:after="160" w:line="259" w:lineRule="auto"/>
        <w:contextualSpacing/>
      </w:pPr>
      <w:r>
        <w:t>The</w:t>
      </w:r>
      <w:r w:rsidRPr="001231E6">
        <w:t xml:space="preserve"> </w:t>
      </w:r>
      <w:r w:rsidR="007E316A">
        <w:t>people</w:t>
      </w:r>
      <w:r w:rsidR="00E870BC">
        <w:t xml:space="preserve"> [or person]</w:t>
      </w:r>
      <w:r w:rsidRPr="001231E6">
        <w:t xml:space="preserve"> </w:t>
      </w:r>
      <w:r w:rsidR="007E316A">
        <w:t>who</w:t>
      </w:r>
      <w:r w:rsidRPr="001231E6">
        <w:t xml:space="preserve"> may develop cancer over their lifetime before age 90 </w:t>
      </w:r>
      <w:r w:rsidR="007E316A">
        <w:t xml:space="preserve">because of the </w:t>
      </w:r>
      <w:r w:rsidRPr="001231E6" w:rsidR="007E316A">
        <w:t xml:space="preserve">extra radiation dose </w:t>
      </w:r>
      <w:r w:rsidR="001606EC">
        <w:t>(less than 100 mSv) are shown in:</w:t>
      </w:r>
    </w:p>
    <w:p w:rsidR="008A433D" w:rsidP="008A433D" w:rsidRDefault="001606EC" w14:paraId="56FA742C" w14:textId="77777777">
      <w:pPr>
        <w:pStyle w:val="ListParagraph"/>
        <w:numPr>
          <w:ilvl w:val="0"/>
          <w:numId w:val="18"/>
        </w:numPr>
        <w:spacing w:after="160" w:line="259" w:lineRule="auto"/>
        <w:contextualSpacing/>
      </w:pPr>
      <w:r>
        <w:t>Blue</w:t>
      </w:r>
    </w:p>
    <w:p w:rsidR="001606EC" w:rsidP="008A433D" w:rsidRDefault="001606EC" w14:paraId="3F7DB3D1" w14:textId="4C3CE3C2">
      <w:pPr>
        <w:pStyle w:val="ListParagraph"/>
        <w:numPr>
          <w:ilvl w:val="0"/>
          <w:numId w:val="18"/>
        </w:numPr>
        <w:spacing w:after="160" w:line="259" w:lineRule="auto"/>
        <w:contextualSpacing/>
      </w:pPr>
      <w:r>
        <w:t>Red</w:t>
      </w:r>
    </w:p>
    <w:p w:rsidR="001606EC" w:rsidP="001231E6" w:rsidRDefault="001606EC" w14:paraId="71F44844" w14:textId="1F830846">
      <w:pPr>
        <w:pStyle w:val="ListParagraph"/>
        <w:numPr>
          <w:ilvl w:val="0"/>
          <w:numId w:val="18"/>
        </w:numPr>
        <w:spacing w:after="160" w:line="259" w:lineRule="auto"/>
        <w:contextualSpacing/>
      </w:pPr>
      <w:r>
        <w:t>Yellow</w:t>
      </w:r>
    </w:p>
    <w:bookmarkEnd w:id="4"/>
    <w:p w:rsidR="001231E6" w:rsidP="00F7565E" w:rsidRDefault="001231E6" w14:paraId="5A009B27" w14:textId="644D10E4">
      <w:pPr>
        <w:pStyle w:val="ListParagraph"/>
        <w:spacing w:after="160" w:line="259" w:lineRule="auto"/>
        <w:ind w:left="360"/>
        <w:contextualSpacing/>
      </w:pPr>
    </w:p>
    <w:p w:rsidR="001231E6" w:rsidP="001231E6" w:rsidRDefault="001231E6" w14:paraId="75555523" w14:textId="41272523">
      <w:pPr>
        <w:spacing w:after="160" w:line="259" w:lineRule="auto"/>
        <w:contextualSpacing/>
        <w:rPr>
          <w:b/>
          <w:bCs/>
        </w:rPr>
      </w:pPr>
      <w:r w:rsidRPr="001231E6">
        <w:rPr>
          <w:b/>
          <w:bCs/>
        </w:rPr>
        <w:t>OVERALL</w:t>
      </w:r>
    </w:p>
    <w:p w:rsidRPr="001231E6" w:rsidR="00C5590B" w:rsidP="001231E6" w:rsidRDefault="00C5590B" w14:paraId="15C89219" w14:textId="040697A3">
      <w:pPr>
        <w:spacing w:after="160" w:line="259" w:lineRule="auto"/>
        <w:contextualSpacing/>
        <w:rPr>
          <w:b/>
          <w:bCs/>
        </w:rPr>
      </w:pPr>
      <w:r w:rsidRPr="005F324E">
        <w:t xml:space="preserve">Please </w:t>
      </w:r>
      <w:r>
        <w:t>think about the bar graph, circle graph and pictogram</w:t>
      </w:r>
      <w:r w:rsidRPr="005F324E">
        <w:t xml:space="preserve"> above to answer the following questions</w:t>
      </w:r>
      <w:r>
        <w:t>:</w:t>
      </w:r>
    </w:p>
    <w:p w:rsidR="00AF74AA" w:rsidP="00B53069" w:rsidRDefault="00AF74AA" w14:paraId="313DFEDA" w14:textId="259C6108">
      <w:pPr>
        <w:pStyle w:val="ListParagraph"/>
        <w:numPr>
          <w:ilvl w:val="0"/>
          <w:numId w:val="1"/>
        </w:numPr>
        <w:spacing w:after="160" w:line="259" w:lineRule="auto"/>
        <w:contextualSpacing/>
      </w:pPr>
      <w:r w:rsidRPr="00AF74AA">
        <w:t xml:space="preserve">Which graph </w:t>
      </w:r>
      <w:r w:rsidR="0003773D">
        <w:t xml:space="preserve">most clearly </w:t>
      </w:r>
      <w:r w:rsidR="0001107B">
        <w:t>showed</w:t>
      </w:r>
      <w:r>
        <w:t xml:space="preserve"> </w:t>
      </w:r>
      <w:r w:rsidRPr="006C0EA3">
        <w:rPr>
          <w:u w:val="single"/>
        </w:rPr>
        <w:t xml:space="preserve">baseline </w:t>
      </w:r>
      <w:r w:rsidRPr="006C0EA3" w:rsidR="0003773D">
        <w:rPr>
          <w:u w:val="single"/>
        </w:rPr>
        <w:t xml:space="preserve">cancer </w:t>
      </w:r>
      <w:r w:rsidRPr="006C0EA3">
        <w:rPr>
          <w:u w:val="single"/>
        </w:rPr>
        <w:t>risk</w:t>
      </w:r>
      <w:r>
        <w:t>?</w:t>
      </w:r>
      <w:r w:rsidRPr="00AF74AA">
        <w:t xml:space="preserve"> </w:t>
      </w:r>
    </w:p>
    <w:p w:rsidR="00AF74AA" w:rsidP="008A433D" w:rsidRDefault="00C53C98" w14:paraId="6636BC27" w14:textId="5B22ED3E">
      <w:pPr>
        <w:pStyle w:val="ListParagraph"/>
        <w:numPr>
          <w:ilvl w:val="0"/>
          <w:numId w:val="10"/>
        </w:numPr>
      </w:pPr>
      <w:r>
        <w:lastRenderedPageBreak/>
        <w:t>Bar Graph</w:t>
      </w:r>
    </w:p>
    <w:p w:rsidRPr="00C06D7E" w:rsidR="002B7E29" w:rsidP="008A433D" w:rsidRDefault="002B7E29" w14:paraId="65F4484D" w14:textId="55D64811">
      <w:pPr>
        <w:pStyle w:val="ListParagraph"/>
        <w:numPr>
          <w:ilvl w:val="0"/>
          <w:numId w:val="10"/>
        </w:numPr>
      </w:pPr>
      <w:r>
        <w:t>Pie Chart</w:t>
      </w:r>
    </w:p>
    <w:p w:rsidRPr="00C06D7E" w:rsidR="00AF74AA" w:rsidP="00AF74AA" w:rsidRDefault="00C53C98" w14:paraId="5CDD0C3F" w14:textId="35ACABE9">
      <w:pPr>
        <w:pStyle w:val="ListParagraph"/>
        <w:numPr>
          <w:ilvl w:val="0"/>
          <w:numId w:val="10"/>
        </w:numPr>
      </w:pPr>
      <w:r>
        <w:t>Circle Graph</w:t>
      </w:r>
    </w:p>
    <w:p w:rsidRPr="00C06D7E" w:rsidR="00AF74AA" w:rsidP="00AF74AA" w:rsidRDefault="009F3D64" w14:paraId="272BA2D5" w14:textId="4693BB85">
      <w:pPr>
        <w:pStyle w:val="ListParagraph"/>
        <w:numPr>
          <w:ilvl w:val="0"/>
          <w:numId w:val="10"/>
        </w:numPr>
      </w:pPr>
      <w:r>
        <w:t>Pictogram</w:t>
      </w:r>
    </w:p>
    <w:p w:rsidRPr="00C06D7E" w:rsidR="00C06D7E" w:rsidP="00C06D7E" w:rsidRDefault="00C06D7E" w14:paraId="038DC4ED" w14:textId="2C3BCB53">
      <w:pPr>
        <w:pStyle w:val="ListParagraph"/>
        <w:numPr>
          <w:ilvl w:val="0"/>
          <w:numId w:val="10"/>
        </w:numPr>
      </w:pPr>
      <w:r w:rsidRPr="00C06D7E">
        <w:t>None of the above</w:t>
      </w:r>
    </w:p>
    <w:p w:rsidRPr="00C06D7E" w:rsidR="00AF74AA" w:rsidP="00AF74AA" w:rsidRDefault="00AF74AA" w14:paraId="154307C4" w14:textId="77777777">
      <w:pPr>
        <w:spacing w:after="160" w:line="259" w:lineRule="auto"/>
        <w:contextualSpacing/>
      </w:pPr>
    </w:p>
    <w:p w:rsidRPr="00C06D7E" w:rsidR="00AF74AA" w:rsidP="00B53069" w:rsidRDefault="00AF74AA" w14:paraId="65171959" w14:textId="0C0EA630">
      <w:pPr>
        <w:pStyle w:val="ListParagraph"/>
        <w:numPr>
          <w:ilvl w:val="0"/>
          <w:numId w:val="1"/>
        </w:numPr>
        <w:spacing w:after="160" w:line="259" w:lineRule="auto"/>
        <w:contextualSpacing/>
      </w:pPr>
      <w:r w:rsidRPr="00AF74AA">
        <w:t xml:space="preserve">Which graph </w:t>
      </w:r>
      <w:r w:rsidR="0003773D">
        <w:t xml:space="preserve">most clearly </w:t>
      </w:r>
      <w:r w:rsidR="0001107B">
        <w:t>showed</w:t>
      </w:r>
      <w:r w:rsidRPr="00AF74AA">
        <w:t xml:space="preserve"> </w:t>
      </w:r>
      <w:r w:rsidRPr="006C0EA3" w:rsidR="0003773D">
        <w:rPr>
          <w:u w:val="single"/>
        </w:rPr>
        <w:t>increased cancer risk</w:t>
      </w:r>
      <w:r w:rsidR="0003773D">
        <w:t xml:space="preserve"> after radiation exposure</w:t>
      </w:r>
      <w:r w:rsidRPr="00C06D7E">
        <w:t>?</w:t>
      </w:r>
    </w:p>
    <w:p w:rsidR="00AF74AA" w:rsidP="008A433D" w:rsidRDefault="00C53C98" w14:paraId="2C17175E" w14:textId="18979A28">
      <w:pPr>
        <w:pStyle w:val="ListParagraph"/>
        <w:numPr>
          <w:ilvl w:val="0"/>
          <w:numId w:val="29"/>
        </w:numPr>
      </w:pPr>
      <w:r>
        <w:t>Bar Graph</w:t>
      </w:r>
    </w:p>
    <w:p w:rsidRPr="00C06D7E" w:rsidR="002B7E29" w:rsidP="008A433D" w:rsidRDefault="002B7E29" w14:paraId="0B01AC2D" w14:textId="3FFCD7B9">
      <w:pPr>
        <w:pStyle w:val="ListParagraph"/>
        <w:numPr>
          <w:ilvl w:val="0"/>
          <w:numId w:val="29"/>
        </w:numPr>
      </w:pPr>
      <w:r>
        <w:t>Pie Chart</w:t>
      </w:r>
    </w:p>
    <w:p w:rsidRPr="00C06D7E" w:rsidR="00AF74AA" w:rsidP="008A433D" w:rsidRDefault="00C53C98" w14:paraId="0CE84A04" w14:textId="5C7A86EF">
      <w:pPr>
        <w:pStyle w:val="ListParagraph"/>
        <w:numPr>
          <w:ilvl w:val="0"/>
          <w:numId w:val="29"/>
        </w:numPr>
      </w:pPr>
      <w:r>
        <w:t xml:space="preserve">Circle </w:t>
      </w:r>
      <w:r w:rsidR="00225C2C">
        <w:t>Graph</w:t>
      </w:r>
    </w:p>
    <w:p w:rsidRPr="00C06D7E" w:rsidR="00AF74AA" w:rsidP="008A433D" w:rsidRDefault="009F3D64" w14:paraId="466C3F43" w14:textId="0CE3C7D1">
      <w:pPr>
        <w:pStyle w:val="ListParagraph"/>
        <w:numPr>
          <w:ilvl w:val="0"/>
          <w:numId w:val="29"/>
        </w:numPr>
      </w:pPr>
      <w:r>
        <w:t>Pictogram</w:t>
      </w:r>
    </w:p>
    <w:p w:rsidRPr="00C06D7E" w:rsidR="00C06D7E" w:rsidP="008A433D" w:rsidRDefault="00C06D7E" w14:paraId="026D4785" w14:textId="035C7DF4">
      <w:pPr>
        <w:pStyle w:val="ListParagraph"/>
        <w:numPr>
          <w:ilvl w:val="0"/>
          <w:numId w:val="29"/>
        </w:numPr>
      </w:pPr>
      <w:r w:rsidRPr="00C06D7E">
        <w:t>None of the above</w:t>
      </w:r>
    </w:p>
    <w:p w:rsidRPr="00C06D7E" w:rsidR="00AF74AA" w:rsidP="00AF74AA" w:rsidRDefault="00AF74AA" w14:paraId="585E9956" w14:textId="59036048">
      <w:pPr>
        <w:spacing w:after="160" w:line="259" w:lineRule="auto"/>
        <w:contextualSpacing/>
      </w:pPr>
    </w:p>
    <w:p w:rsidRPr="00C06D7E" w:rsidR="00C06D7E" w:rsidP="00B53069" w:rsidRDefault="00C53C98" w14:paraId="094D8FE0" w14:textId="1A386B5A">
      <w:pPr>
        <w:pStyle w:val="ListParagraph"/>
        <w:numPr>
          <w:ilvl w:val="0"/>
          <w:numId w:val="1"/>
        </w:numPr>
      </w:pPr>
      <w:r>
        <w:t>R</w:t>
      </w:r>
      <w:r w:rsidR="00B124B7">
        <w:t>ank the following graphs in order of</w:t>
      </w:r>
      <w:r w:rsidR="0001107B">
        <w:t>:</w:t>
      </w:r>
      <w:r w:rsidR="00B124B7">
        <w:t xml:space="preserve"> easiest to understand (1) to hardest to understand (</w:t>
      </w:r>
      <w:r w:rsidR="000F2CDB">
        <w:t>4</w:t>
      </w:r>
      <w:r w:rsidR="00B124B7">
        <w:t xml:space="preserve">). </w:t>
      </w:r>
    </w:p>
    <w:p w:rsidR="00C06D7E" w:rsidP="008A433D" w:rsidRDefault="00C53C98" w14:paraId="7F953394" w14:textId="61ECA19B">
      <w:pPr>
        <w:pStyle w:val="ListParagraph"/>
        <w:numPr>
          <w:ilvl w:val="0"/>
          <w:numId w:val="30"/>
        </w:numPr>
      </w:pPr>
      <w:r>
        <w:t>Bar Graph</w:t>
      </w:r>
    </w:p>
    <w:p w:rsidRPr="00C06D7E" w:rsidR="002B7E29" w:rsidP="008A433D" w:rsidRDefault="002B7E29" w14:paraId="4E00A980" w14:textId="2FC05ABD">
      <w:pPr>
        <w:pStyle w:val="ListParagraph"/>
        <w:numPr>
          <w:ilvl w:val="0"/>
          <w:numId w:val="30"/>
        </w:numPr>
      </w:pPr>
      <w:r>
        <w:t>Pie Chart</w:t>
      </w:r>
    </w:p>
    <w:p w:rsidRPr="00C06D7E" w:rsidR="00C06D7E" w:rsidP="008A433D" w:rsidRDefault="00C53C98" w14:paraId="19E89F3E" w14:textId="0156AAB9">
      <w:pPr>
        <w:pStyle w:val="ListParagraph"/>
        <w:numPr>
          <w:ilvl w:val="0"/>
          <w:numId w:val="30"/>
        </w:numPr>
      </w:pPr>
      <w:r>
        <w:t xml:space="preserve">Circle </w:t>
      </w:r>
      <w:r w:rsidR="00225C2C">
        <w:t>Graph</w:t>
      </w:r>
    </w:p>
    <w:p w:rsidRPr="00C06D7E" w:rsidR="00C06D7E" w:rsidP="008A433D" w:rsidRDefault="009F3D64" w14:paraId="0C31C559" w14:textId="54D97EDD">
      <w:pPr>
        <w:pStyle w:val="ListParagraph"/>
        <w:numPr>
          <w:ilvl w:val="0"/>
          <w:numId w:val="30"/>
        </w:numPr>
      </w:pPr>
      <w:r>
        <w:t>Pictogram</w:t>
      </w:r>
    </w:p>
    <w:p w:rsidR="00B53069" w:rsidP="00AF74AA" w:rsidRDefault="00B53069" w14:paraId="1117F938" w14:textId="77777777">
      <w:pPr>
        <w:autoSpaceDE w:val="0"/>
        <w:autoSpaceDN w:val="0"/>
        <w:adjustRightInd w:val="0"/>
        <w:spacing w:after="0" w:line="240" w:lineRule="auto"/>
        <w:rPr>
          <w:rFonts w:ascii="Calibri" w:hAnsi="Calibri" w:eastAsia="Calibri" w:cs="Times New Roman"/>
        </w:rPr>
      </w:pPr>
    </w:p>
    <w:p w:rsidR="00B53069" w:rsidP="00AF74AA" w:rsidRDefault="00B53069" w14:paraId="0A3A34EF" w14:textId="77777777">
      <w:pPr>
        <w:autoSpaceDE w:val="0"/>
        <w:autoSpaceDN w:val="0"/>
        <w:adjustRightInd w:val="0"/>
        <w:spacing w:after="0" w:line="240" w:lineRule="auto"/>
        <w:rPr>
          <w:rFonts w:ascii="Calibri" w:hAnsi="Calibri" w:eastAsia="Calibri" w:cs="Times New Roman"/>
        </w:rPr>
      </w:pPr>
    </w:p>
    <w:p w:rsidRPr="00B53069" w:rsidR="00AF74AA" w:rsidP="00AF74AA" w:rsidRDefault="00AF74AA" w14:paraId="7BEC82F5" w14:textId="38395337">
      <w:pPr>
        <w:autoSpaceDE w:val="0"/>
        <w:autoSpaceDN w:val="0"/>
        <w:adjustRightInd w:val="0"/>
        <w:spacing w:after="0" w:line="240" w:lineRule="auto"/>
        <w:rPr>
          <w:rFonts w:ascii="Calibri" w:hAnsi="Calibri" w:eastAsia="Calibri" w:cs="Times New Roman"/>
          <w:b/>
          <w:bCs/>
        </w:rPr>
      </w:pPr>
      <w:r>
        <w:rPr>
          <w:rFonts w:ascii="Calibri" w:hAnsi="Calibri" w:eastAsia="Calibri" w:cs="Times New Roman"/>
        </w:rPr>
        <w:t xml:space="preserve">Please indicate your level of agreement with </w:t>
      </w:r>
      <w:r w:rsidRPr="00F500CD">
        <w:rPr>
          <w:rFonts w:ascii="Calibri" w:hAnsi="Calibri" w:eastAsia="Calibri" w:cs="Times New Roman"/>
          <w:b/>
        </w:rPr>
        <w:t>each statement</w:t>
      </w:r>
      <w:r>
        <w:rPr>
          <w:rFonts w:ascii="Calibri" w:hAnsi="Calibri" w:eastAsia="Calibri" w:cs="Times New Roman"/>
        </w:rPr>
        <w:t xml:space="preserve"> below: </w:t>
      </w:r>
      <w:r w:rsidRPr="00B53069">
        <w:rPr>
          <w:rFonts w:ascii="Calibri" w:hAnsi="Calibri" w:eastAsia="Calibri" w:cs="Times New Roman"/>
          <w:b/>
          <w:bCs/>
        </w:rPr>
        <w:t>[RANDOMIZE]</w:t>
      </w:r>
      <w:r w:rsidRPr="00B53069">
        <w:rPr>
          <w:b/>
          <w:bCs/>
        </w:rPr>
        <w:t xml:space="preserve"> </w:t>
      </w:r>
      <w:r w:rsidRPr="00B53069">
        <w:rPr>
          <w:rFonts w:ascii="Calibri" w:hAnsi="Calibri" w:eastAsia="Calibri" w:cs="Times New Roman"/>
          <w:b/>
          <w:bCs/>
        </w:rPr>
        <w:t>[SOFT PROMPT]</w:t>
      </w:r>
    </w:p>
    <w:tbl>
      <w:tblPr>
        <w:tblStyle w:val="TableGrid"/>
        <w:tblW w:w="0" w:type="auto"/>
        <w:tblLook w:val="04A0" w:firstRow="1" w:lastRow="0" w:firstColumn="1" w:lastColumn="0" w:noHBand="0" w:noVBand="1"/>
      </w:tblPr>
      <w:tblGrid>
        <w:gridCol w:w="3106"/>
        <w:gridCol w:w="1256"/>
        <w:gridCol w:w="1295"/>
        <w:gridCol w:w="1295"/>
        <w:gridCol w:w="1204"/>
        <w:gridCol w:w="1194"/>
      </w:tblGrid>
      <w:tr w:rsidRPr="00E369CD" w:rsidR="00AF74AA" w:rsidTr="003B3259" w14:paraId="56146E2D" w14:textId="77777777">
        <w:tc>
          <w:tcPr>
            <w:tcW w:w="3106" w:type="dxa"/>
          </w:tcPr>
          <w:p w:rsidRPr="00E369CD" w:rsidR="00AF74AA" w:rsidP="003B3259" w:rsidRDefault="00AF74AA" w14:paraId="3B68F555" w14:textId="77777777">
            <w:pPr>
              <w:jc w:val="center"/>
              <w:rPr>
                <w:rFonts w:ascii="Calibri" w:hAnsi="Calibri" w:eastAsia="Calibri" w:cs="Times New Roman"/>
                <w:b/>
                <w:u w:val="single"/>
              </w:rPr>
            </w:pPr>
            <w:r w:rsidRPr="00E369CD">
              <w:rPr>
                <w:rFonts w:ascii="Calibri" w:hAnsi="Calibri" w:eastAsia="Calibri" w:cs="Times New Roman"/>
                <w:b/>
                <w:u w:val="single"/>
              </w:rPr>
              <w:t>ITEM</w:t>
            </w:r>
          </w:p>
        </w:tc>
        <w:tc>
          <w:tcPr>
            <w:tcW w:w="1256" w:type="dxa"/>
          </w:tcPr>
          <w:p w:rsidRPr="006E187E" w:rsidR="00AF74AA" w:rsidP="003B3259" w:rsidRDefault="00AF74AA" w14:paraId="44987FE4" w14:textId="77777777">
            <w:pPr>
              <w:jc w:val="center"/>
              <w:rPr>
                <w:rFonts w:ascii="Calibri" w:hAnsi="Calibri" w:eastAsia="Calibri" w:cs="Times New Roman"/>
                <w:b/>
              </w:rPr>
            </w:pPr>
            <w:r w:rsidRPr="006E187E">
              <w:rPr>
                <w:rFonts w:ascii="Calibri" w:hAnsi="Calibri" w:eastAsia="Calibri" w:cs="Times New Roman"/>
                <w:b/>
              </w:rPr>
              <w:t>STRONGLY DISAGREE</w:t>
            </w:r>
          </w:p>
        </w:tc>
        <w:tc>
          <w:tcPr>
            <w:tcW w:w="1295" w:type="dxa"/>
          </w:tcPr>
          <w:p w:rsidRPr="006E187E" w:rsidR="00AF74AA" w:rsidP="003B3259" w:rsidRDefault="00AF74AA" w14:paraId="296F28A5" w14:textId="77777777">
            <w:pPr>
              <w:jc w:val="center"/>
              <w:rPr>
                <w:rFonts w:ascii="Calibri" w:hAnsi="Calibri" w:eastAsia="Calibri" w:cs="Times New Roman"/>
                <w:b/>
              </w:rPr>
            </w:pPr>
          </w:p>
        </w:tc>
        <w:tc>
          <w:tcPr>
            <w:tcW w:w="1295" w:type="dxa"/>
          </w:tcPr>
          <w:p w:rsidRPr="006E187E" w:rsidR="00AF74AA" w:rsidP="003B3259" w:rsidRDefault="00AF74AA" w14:paraId="2876FB1D" w14:textId="77777777">
            <w:pPr>
              <w:jc w:val="center"/>
              <w:rPr>
                <w:rFonts w:ascii="Calibri" w:hAnsi="Calibri" w:eastAsia="Calibri" w:cs="Times New Roman"/>
                <w:b/>
              </w:rPr>
            </w:pPr>
          </w:p>
        </w:tc>
        <w:tc>
          <w:tcPr>
            <w:tcW w:w="1204" w:type="dxa"/>
          </w:tcPr>
          <w:p w:rsidRPr="006E187E" w:rsidR="00AF74AA" w:rsidP="003B3259" w:rsidRDefault="00AF74AA" w14:paraId="778C51B6" w14:textId="77777777">
            <w:pPr>
              <w:jc w:val="center"/>
              <w:rPr>
                <w:rFonts w:ascii="Calibri" w:hAnsi="Calibri" w:eastAsia="Calibri" w:cs="Times New Roman"/>
                <w:b/>
              </w:rPr>
            </w:pPr>
          </w:p>
        </w:tc>
        <w:tc>
          <w:tcPr>
            <w:tcW w:w="1194" w:type="dxa"/>
          </w:tcPr>
          <w:p w:rsidRPr="006E187E" w:rsidR="00AF74AA" w:rsidP="003B3259" w:rsidRDefault="00AF74AA" w14:paraId="5D27AC93" w14:textId="77777777">
            <w:pPr>
              <w:jc w:val="center"/>
              <w:rPr>
                <w:rFonts w:ascii="Calibri" w:hAnsi="Calibri" w:eastAsia="Calibri" w:cs="Times New Roman"/>
                <w:b/>
              </w:rPr>
            </w:pPr>
            <w:r w:rsidRPr="006E187E">
              <w:rPr>
                <w:rFonts w:ascii="Calibri" w:hAnsi="Calibri" w:eastAsia="Calibri" w:cs="Times New Roman"/>
                <w:b/>
              </w:rPr>
              <w:t>STRONGLY AGREE</w:t>
            </w:r>
          </w:p>
        </w:tc>
      </w:tr>
      <w:tr w:rsidRPr="00E369CD" w:rsidR="00140D87" w:rsidTr="003B3259" w14:paraId="25049449" w14:textId="77777777">
        <w:tc>
          <w:tcPr>
            <w:tcW w:w="3106" w:type="dxa"/>
          </w:tcPr>
          <w:p w:rsidR="00140D87" w:rsidP="00B53069" w:rsidRDefault="00140D87" w14:paraId="399F10F9" w14:textId="39B51F9B">
            <w:pPr>
              <w:pStyle w:val="ListParagraph"/>
              <w:numPr>
                <w:ilvl w:val="0"/>
                <w:numId w:val="1"/>
              </w:numPr>
              <w:spacing w:after="160" w:line="259" w:lineRule="auto"/>
              <w:contextualSpacing/>
            </w:pPr>
            <w:r>
              <w:t>I understand the phrase “baseline risk of cancer.”</w:t>
            </w:r>
          </w:p>
        </w:tc>
        <w:tc>
          <w:tcPr>
            <w:tcW w:w="1256" w:type="dxa"/>
          </w:tcPr>
          <w:p w:rsidRPr="00AF74AA" w:rsidR="00140D87" w:rsidP="003B3259" w:rsidRDefault="00140D87" w14:paraId="265B00AB" w14:textId="3108FE9B">
            <w:pPr>
              <w:jc w:val="center"/>
              <w:rPr>
                <w:rFonts w:ascii="Calibri" w:hAnsi="Calibri" w:eastAsia="Calibri" w:cs="Times New Roman"/>
                <w:bCs/>
              </w:rPr>
            </w:pPr>
            <w:r>
              <w:rPr>
                <w:rFonts w:ascii="Calibri" w:hAnsi="Calibri" w:eastAsia="Calibri" w:cs="Times New Roman"/>
                <w:bCs/>
              </w:rPr>
              <w:t>1</w:t>
            </w:r>
          </w:p>
        </w:tc>
        <w:tc>
          <w:tcPr>
            <w:tcW w:w="1295" w:type="dxa"/>
          </w:tcPr>
          <w:p w:rsidRPr="00AF74AA" w:rsidR="00140D87" w:rsidP="003B3259" w:rsidRDefault="00140D87" w14:paraId="0C355C4B" w14:textId="7FF9DFDD">
            <w:pPr>
              <w:jc w:val="center"/>
              <w:rPr>
                <w:rFonts w:ascii="Calibri" w:hAnsi="Calibri" w:eastAsia="Calibri" w:cs="Times New Roman"/>
                <w:bCs/>
              </w:rPr>
            </w:pPr>
            <w:r>
              <w:rPr>
                <w:rFonts w:ascii="Calibri" w:hAnsi="Calibri" w:eastAsia="Calibri" w:cs="Times New Roman"/>
                <w:bCs/>
              </w:rPr>
              <w:t>2</w:t>
            </w:r>
          </w:p>
        </w:tc>
        <w:tc>
          <w:tcPr>
            <w:tcW w:w="1295" w:type="dxa"/>
          </w:tcPr>
          <w:p w:rsidRPr="00AF74AA" w:rsidR="00140D87" w:rsidP="003B3259" w:rsidRDefault="00140D87" w14:paraId="76225740" w14:textId="4CDE3526">
            <w:pPr>
              <w:jc w:val="center"/>
              <w:rPr>
                <w:rFonts w:ascii="Calibri" w:hAnsi="Calibri" w:eastAsia="Calibri" w:cs="Times New Roman"/>
                <w:bCs/>
              </w:rPr>
            </w:pPr>
            <w:r>
              <w:rPr>
                <w:rFonts w:ascii="Calibri" w:hAnsi="Calibri" w:eastAsia="Calibri" w:cs="Times New Roman"/>
                <w:bCs/>
              </w:rPr>
              <w:t>3</w:t>
            </w:r>
          </w:p>
        </w:tc>
        <w:tc>
          <w:tcPr>
            <w:tcW w:w="1204" w:type="dxa"/>
          </w:tcPr>
          <w:p w:rsidRPr="00AF74AA" w:rsidR="00140D87" w:rsidP="003B3259" w:rsidRDefault="00140D87" w14:paraId="1E7A2052" w14:textId="093CFCF4">
            <w:pPr>
              <w:jc w:val="center"/>
              <w:rPr>
                <w:rFonts w:ascii="Calibri" w:hAnsi="Calibri" w:eastAsia="Calibri" w:cs="Times New Roman"/>
                <w:bCs/>
              </w:rPr>
            </w:pPr>
            <w:r>
              <w:rPr>
                <w:rFonts w:ascii="Calibri" w:hAnsi="Calibri" w:eastAsia="Calibri" w:cs="Times New Roman"/>
                <w:bCs/>
              </w:rPr>
              <w:t>4</w:t>
            </w:r>
          </w:p>
        </w:tc>
        <w:tc>
          <w:tcPr>
            <w:tcW w:w="1194" w:type="dxa"/>
          </w:tcPr>
          <w:p w:rsidRPr="00AF74AA" w:rsidR="00140D87" w:rsidP="003B3259" w:rsidRDefault="00140D87" w14:paraId="4E36BD2F" w14:textId="366BBD1F">
            <w:pPr>
              <w:jc w:val="center"/>
              <w:rPr>
                <w:rFonts w:ascii="Calibri" w:hAnsi="Calibri" w:eastAsia="Calibri" w:cs="Times New Roman"/>
                <w:bCs/>
              </w:rPr>
            </w:pPr>
            <w:r>
              <w:rPr>
                <w:rFonts w:ascii="Calibri" w:hAnsi="Calibri" w:eastAsia="Calibri" w:cs="Times New Roman"/>
                <w:bCs/>
              </w:rPr>
              <w:t>5</w:t>
            </w:r>
          </w:p>
        </w:tc>
      </w:tr>
      <w:tr w:rsidRPr="00E369CD" w:rsidR="00AF74AA" w:rsidTr="003B3259" w14:paraId="2E1696BA" w14:textId="77777777">
        <w:tc>
          <w:tcPr>
            <w:tcW w:w="3106" w:type="dxa"/>
          </w:tcPr>
          <w:p w:rsidRPr="00C06D7E" w:rsidR="00AF74AA" w:rsidP="00B53069" w:rsidRDefault="00AF74AA" w14:paraId="161403D9" w14:textId="72C09280">
            <w:pPr>
              <w:pStyle w:val="ListParagraph"/>
              <w:numPr>
                <w:ilvl w:val="0"/>
                <w:numId w:val="1"/>
              </w:numPr>
              <w:spacing w:after="160" w:line="259" w:lineRule="auto"/>
              <w:contextualSpacing/>
            </w:pPr>
            <w:r>
              <w:t xml:space="preserve">The </w:t>
            </w:r>
            <w:r w:rsidR="009C1A71">
              <w:t>“</w:t>
            </w:r>
            <w:r>
              <w:t>baseline risk of cancer</w:t>
            </w:r>
            <w:r w:rsidR="009C1A71">
              <w:t>”</w:t>
            </w:r>
            <w:r>
              <w:t xml:space="preserve"> is a helpful comparison to include in the graphs. </w:t>
            </w:r>
          </w:p>
        </w:tc>
        <w:tc>
          <w:tcPr>
            <w:tcW w:w="1256" w:type="dxa"/>
          </w:tcPr>
          <w:p w:rsidRPr="00AF74AA" w:rsidR="00AF74AA" w:rsidP="003B3259" w:rsidRDefault="00AF74AA" w14:paraId="18E44BA4" w14:textId="77777777">
            <w:pPr>
              <w:jc w:val="center"/>
              <w:rPr>
                <w:rFonts w:ascii="Calibri" w:hAnsi="Calibri" w:eastAsia="Calibri" w:cs="Times New Roman"/>
                <w:bCs/>
              </w:rPr>
            </w:pPr>
            <w:r w:rsidRPr="00AF74AA">
              <w:rPr>
                <w:rFonts w:ascii="Calibri" w:hAnsi="Calibri" w:eastAsia="Calibri" w:cs="Times New Roman"/>
                <w:bCs/>
              </w:rPr>
              <w:t>1</w:t>
            </w:r>
          </w:p>
        </w:tc>
        <w:tc>
          <w:tcPr>
            <w:tcW w:w="1295" w:type="dxa"/>
          </w:tcPr>
          <w:p w:rsidRPr="00AF74AA" w:rsidR="00AF74AA" w:rsidP="003B3259" w:rsidRDefault="00AF74AA" w14:paraId="093681B6" w14:textId="77777777">
            <w:pPr>
              <w:jc w:val="center"/>
              <w:rPr>
                <w:rFonts w:ascii="Calibri" w:hAnsi="Calibri" w:eastAsia="Calibri" w:cs="Times New Roman"/>
                <w:bCs/>
              </w:rPr>
            </w:pPr>
            <w:r w:rsidRPr="00AF74AA">
              <w:rPr>
                <w:rFonts w:ascii="Calibri" w:hAnsi="Calibri" w:eastAsia="Calibri" w:cs="Times New Roman"/>
                <w:bCs/>
              </w:rPr>
              <w:t>2</w:t>
            </w:r>
          </w:p>
        </w:tc>
        <w:tc>
          <w:tcPr>
            <w:tcW w:w="1295" w:type="dxa"/>
          </w:tcPr>
          <w:p w:rsidRPr="00AF74AA" w:rsidR="00AF74AA" w:rsidP="003B3259" w:rsidRDefault="00AF74AA" w14:paraId="0B1AE043" w14:textId="77777777">
            <w:pPr>
              <w:jc w:val="center"/>
              <w:rPr>
                <w:rFonts w:ascii="Calibri" w:hAnsi="Calibri" w:eastAsia="Calibri" w:cs="Times New Roman"/>
                <w:bCs/>
              </w:rPr>
            </w:pPr>
            <w:r w:rsidRPr="00AF74AA">
              <w:rPr>
                <w:rFonts w:ascii="Calibri" w:hAnsi="Calibri" w:eastAsia="Calibri" w:cs="Times New Roman"/>
                <w:bCs/>
              </w:rPr>
              <w:t>3</w:t>
            </w:r>
          </w:p>
        </w:tc>
        <w:tc>
          <w:tcPr>
            <w:tcW w:w="1204" w:type="dxa"/>
          </w:tcPr>
          <w:p w:rsidRPr="00AF74AA" w:rsidR="00AF74AA" w:rsidP="003B3259" w:rsidRDefault="00AF74AA" w14:paraId="211A2636" w14:textId="77777777">
            <w:pPr>
              <w:jc w:val="center"/>
              <w:rPr>
                <w:rFonts w:ascii="Calibri" w:hAnsi="Calibri" w:eastAsia="Calibri" w:cs="Times New Roman"/>
                <w:bCs/>
              </w:rPr>
            </w:pPr>
            <w:r w:rsidRPr="00AF74AA">
              <w:rPr>
                <w:rFonts w:ascii="Calibri" w:hAnsi="Calibri" w:eastAsia="Calibri" w:cs="Times New Roman"/>
                <w:bCs/>
              </w:rPr>
              <w:t>4</w:t>
            </w:r>
          </w:p>
        </w:tc>
        <w:tc>
          <w:tcPr>
            <w:tcW w:w="1194" w:type="dxa"/>
          </w:tcPr>
          <w:p w:rsidRPr="00AF74AA" w:rsidR="00AF74AA" w:rsidP="003B3259" w:rsidRDefault="00AF74AA" w14:paraId="03389E1E" w14:textId="77777777">
            <w:pPr>
              <w:jc w:val="center"/>
              <w:rPr>
                <w:rFonts w:ascii="Calibri" w:hAnsi="Calibri" w:eastAsia="Calibri" w:cs="Times New Roman"/>
                <w:bCs/>
              </w:rPr>
            </w:pPr>
            <w:r w:rsidRPr="00AF74AA">
              <w:rPr>
                <w:rFonts w:ascii="Calibri" w:hAnsi="Calibri" w:eastAsia="Calibri" w:cs="Times New Roman"/>
                <w:bCs/>
              </w:rPr>
              <w:t>5</w:t>
            </w:r>
          </w:p>
        </w:tc>
      </w:tr>
      <w:tr w:rsidRPr="00E369CD" w:rsidR="00C06D7E" w:rsidTr="003B3259" w14:paraId="72FE601E" w14:textId="77777777">
        <w:tc>
          <w:tcPr>
            <w:tcW w:w="3106" w:type="dxa"/>
          </w:tcPr>
          <w:p w:rsidR="00C06D7E" w:rsidP="00B53069" w:rsidRDefault="00C06D7E" w14:paraId="5D658DE8" w14:textId="277AEF1F">
            <w:pPr>
              <w:pStyle w:val="ListParagraph"/>
              <w:numPr>
                <w:ilvl w:val="0"/>
                <w:numId w:val="1"/>
              </w:numPr>
              <w:spacing w:after="160" w:line="259" w:lineRule="auto"/>
              <w:contextualSpacing/>
            </w:pPr>
            <w:r>
              <w:t xml:space="preserve">The </w:t>
            </w:r>
            <w:r w:rsidR="009C1A71">
              <w:t>“</w:t>
            </w:r>
            <w:r>
              <w:t>baseline risk of cancer</w:t>
            </w:r>
            <w:r w:rsidR="009C1A71">
              <w:t>”</w:t>
            </w:r>
            <w:r>
              <w:t xml:space="preserve"> </w:t>
            </w:r>
            <w:r w:rsidR="007847CC">
              <w:t>confuses me</w:t>
            </w:r>
            <w:r>
              <w:t>.</w:t>
            </w:r>
          </w:p>
        </w:tc>
        <w:tc>
          <w:tcPr>
            <w:tcW w:w="1256" w:type="dxa"/>
          </w:tcPr>
          <w:p w:rsidRPr="00AF74AA" w:rsidR="00C06D7E" w:rsidP="003B3259" w:rsidRDefault="00C06D7E" w14:paraId="1C01E79B" w14:textId="0712BAF5">
            <w:pPr>
              <w:jc w:val="center"/>
              <w:rPr>
                <w:rFonts w:ascii="Calibri" w:hAnsi="Calibri" w:eastAsia="Calibri" w:cs="Times New Roman"/>
                <w:bCs/>
              </w:rPr>
            </w:pPr>
            <w:r>
              <w:rPr>
                <w:rFonts w:ascii="Calibri" w:hAnsi="Calibri" w:eastAsia="Calibri" w:cs="Times New Roman"/>
                <w:bCs/>
              </w:rPr>
              <w:t>1</w:t>
            </w:r>
          </w:p>
        </w:tc>
        <w:tc>
          <w:tcPr>
            <w:tcW w:w="1295" w:type="dxa"/>
          </w:tcPr>
          <w:p w:rsidRPr="00AF74AA" w:rsidR="00C06D7E" w:rsidP="003B3259" w:rsidRDefault="00C06D7E" w14:paraId="101EF57C" w14:textId="1200796C">
            <w:pPr>
              <w:jc w:val="center"/>
              <w:rPr>
                <w:rFonts w:ascii="Calibri" w:hAnsi="Calibri" w:eastAsia="Calibri" w:cs="Times New Roman"/>
                <w:bCs/>
              </w:rPr>
            </w:pPr>
            <w:r>
              <w:rPr>
                <w:rFonts w:ascii="Calibri" w:hAnsi="Calibri" w:eastAsia="Calibri" w:cs="Times New Roman"/>
                <w:bCs/>
              </w:rPr>
              <w:t>2</w:t>
            </w:r>
          </w:p>
        </w:tc>
        <w:tc>
          <w:tcPr>
            <w:tcW w:w="1295" w:type="dxa"/>
          </w:tcPr>
          <w:p w:rsidRPr="00AF74AA" w:rsidR="00C06D7E" w:rsidP="003B3259" w:rsidRDefault="00C06D7E" w14:paraId="0EBC572A" w14:textId="02620132">
            <w:pPr>
              <w:jc w:val="center"/>
              <w:rPr>
                <w:rFonts w:ascii="Calibri" w:hAnsi="Calibri" w:eastAsia="Calibri" w:cs="Times New Roman"/>
                <w:bCs/>
              </w:rPr>
            </w:pPr>
            <w:r>
              <w:rPr>
                <w:rFonts w:ascii="Calibri" w:hAnsi="Calibri" w:eastAsia="Calibri" w:cs="Times New Roman"/>
                <w:bCs/>
              </w:rPr>
              <w:t>3</w:t>
            </w:r>
          </w:p>
        </w:tc>
        <w:tc>
          <w:tcPr>
            <w:tcW w:w="1204" w:type="dxa"/>
          </w:tcPr>
          <w:p w:rsidRPr="00AF74AA" w:rsidR="00C06D7E" w:rsidP="003B3259" w:rsidRDefault="00C06D7E" w14:paraId="6A6893D0" w14:textId="02F939FE">
            <w:pPr>
              <w:jc w:val="center"/>
              <w:rPr>
                <w:rFonts w:ascii="Calibri" w:hAnsi="Calibri" w:eastAsia="Calibri" w:cs="Times New Roman"/>
                <w:bCs/>
              </w:rPr>
            </w:pPr>
            <w:r>
              <w:rPr>
                <w:rFonts w:ascii="Calibri" w:hAnsi="Calibri" w:eastAsia="Calibri" w:cs="Times New Roman"/>
                <w:bCs/>
              </w:rPr>
              <w:t>4</w:t>
            </w:r>
          </w:p>
        </w:tc>
        <w:tc>
          <w:tcPr>
            <w:tcW w:w="1194" w:type="dxa"/>
          </w:tcPr>
          <w:p w:rsidRPr="00AF74AA" w:rsidR="00C06D7E" w:rsidP="003B3259" w:rsidRDefault="00C06D7E" w14:paraId="48FB7D2F" w14:textId="29D16B0B">
            <w:pPr>
              <w:jc w:val="center"/>
              <w:rPr>
                <w:rFonts w:ascii="Calibri" w:hAnsi="Calibri" w:eastAsia="Calibri" w:cs="Times New Roman"/>
                <w:bCs/>
              </w:rPr>
            </w:pPr>
            <w:r>
              <w:rPr>
                <w:rFonts w:ascii="Calibri" w:hAnsi="Calibri" w:eastAsia="Calibri" w:cs="Times New Roman"/>
                <w:bCs/>
              </w:rPr>
              <w:t>5</w:t>
            </w:r>
          </w:p>
        </w:tc>
      </w:tr>
      <w:tr w:rsidRPr="00E369CD" w:rsidR="00C06D7E" w:rsidTr="003B3259" w14:paraId="7C1C13E5" w14:textId="77777777">
        <w:tc>
          <w:tcPr>
            <w:tcW w:w="3106" w:type="dxa"/>
          </w:tcPr>
          <w:p w:rsidR="00C06D7E" w:rsidP="00B53069" w:rsidRDefault="009C1A71" w14:paraId="3421A5BB" w14:textId="1CBB92D6">
            <w:pPr>
              <w:pStyle w:val="ListParagraph"/>
              <w:numPr>
                <w:ilvl w:val="0"/>
                <w:numId w:val="1"/>
              </w:numPr>
              <w:spacing w:after="160" w:line="259" w:lineRule="auto"/>
              <w:contextualSpacing/>
            </w:pPr>
            <w:r>
              <w:t>A graph helps me</w:t>
            </w:r>
            <w:r w:rsidR="00C06D7E">
              <w:t xml:space="preserve"> understand </w:t>
            </w:r>
            <w:r>
              <w:t xml:space="preserve">people’s </w:t>
            </w:r>
            <w:r w:rsidR="00F077ED">
              <w:t xml:space="preserve">increased </w:t>
            </w:r>
            <w:r>
              <w:t>cancer risk after</w:t>
            </w:r>
            <w:r w:rsidR="00F077ED">
              <w:t xml:space="preserve"> a</w:t>
            </w:r>
            <w:r>
              <w:t xml:space="preserve"> </w:t>
            </w:r>
            <w:r w:rsidR="00A03AE7">
              <w:t>being exposed to radiation</w:t>
            </w:r>
            <w:r>
              <w:t xml:space="preserve">. </w:t>
            </w:r>
          </w:p>
        </w:tc>
        <w:tc>
          <w:tcPr>
            <w:tcW w:w="1256" w:type="dxa"/>
          </w:tcPr>
          <w:p w:rsidR="00C06D7E" w:rsidP="003B3259" w:rsidRDefault="00C06D7E" w14:paraId="09DFD439" w14:textId="28C510B0">
            <w:pPr>
              <w:jc w:val="center"/>
              <w:rPr>
                <w:rFonts w:ascii="Calibri" w:hAnsi="Calibri" w:eastAsia="Calibri" w:cs="Times New Roman"/>
                <w:bCs/>
              </w:rPr>
            </w:pPr>
            <w:r>
              <w:rPr>
                <w:rFonts w:ascii="Calibri" w:hAnsi="Calibri" w:eastAsia="Calibri" w:cs="Times New Roman"/>
                <w:bCs/>
              </w:rPr>
              <w:t>1</w:t>
            </w:r>
          </w:p>
        </w:tc>
        <w:tc>
          <w:tcPr>
            <w:tcW w:w="1295" w:type="dxa"/>
          </w:tcPr>
          <w:p w:rsidR="00C06D7E" w:rsidP="003B3259" w:rsidRDefault="00C06D7E" w14:paraId="6ADD47A6" w14:textId="1FDABC67">
            <w:pPr>
              <w:jc w:val="center"/>
              <w:rPr>
                <w:rFonts w:ascii="Calibri" w:hAnsi="Calibri" w:eastAsia="Calibri" w:cs="Times New Roman"/>
                <w:bCs/>
              </w:rPr>
            </w:pPr>
            <w:r>
              <w:rPr>
                <w:rFonts w:ascii="Calibri" w:hAnsi="Calibri" w:eastAsia="Calibri" w:cs="Times New Roman"/>
                <w:bCs/>
              </w:rPr>
              <w:t>2</w:t>
            </w:r>
          </w:p>
        </w:tc>
        <w:tc>
          <w:tcPr>
            <w:tcW w:w="1295" w:type="dxa"/>
          </w:tcPr>
          <w:p w:rsidR="00C06D7E" w:rsidP="003B3259" w:rsidRDefault="00C06D7E" w14:paraId="4612AD4E" w14:textId="079F4F0C">
            <w:pPr>
              <w:jc w:val="center"/>
              <w:rPr>
                <w:rFonts w:ascii="Calibri" w:hAnsi="Calibri" w:eastAsia="Calibri" w:cs="Times New Roman"/>
                <w:bCs/>
              </w:rPr>
            </w:pPr>
            <w:r>
              <w:rPr>
                <w:rFonts w:ascii="Calibri" w:hAnsi="Calibri" w:eastAsia="Calibri" w:cs="Times New Roman"/>
                <w:bCs/>
              </w:rPr>
              <w:t>3</w:t>
            </w:r>
          </w:p>
        </w:tc>
        <w:tc>
          <w:tcPr>
            <w:tcW w:w="1204" w:type="dxa"/>
          </w:tcPr>
          <w:p w:rsidR="00C06D7E" w:rsidP="003B3259" w:rsidRDefault="00C06D7E" w14:paraId="558F68DE" w14:textId="087AE4A5">
            <w:pPr>
              <w:jc w:val="center"/>
              <w:rPr>
                <w:rFonts w:ascii="Calibri" w:hAnsi="Calibri" w:eastAsia="Calibri" w:cs="Times New Roman"/>
                <w:bCs/>
              </w:rPr>
            </w:pPr>
            <w:r>
              <w:rPr>
                <w:rFonts w:ascii="Calibri" w:hAnsi="Calibri" w:eastAsia="Calibri" w:cs="Times New Roman"/>
                <w:bCs/>
              </w:rPr>
              <w:t>4</w:t>
            </w:r>
          </w:p>
        </w:tc>
        <w:tc>
          <w:tcPr>
            <w:tcW w:w="1194" w:type="dxa"/>
          </w:tcPr>
          <w:p w:rsidR="00C06D7E" w:rsidP="003B3259" w:rsidRDefault="00C06D7E" w14:paraId="79B6FD30" w14:textId="49568AAB">
            <w:pPr>
              <w:jc w:val="center"/>
              <w:rPr>
                <w:rFonts w:ascii="Calibri" w:hAnsi="Calibri" w:eastAsia="Calibri" w:cs="Times New Roman"/>
                <w:bCs/>
              </w:rPr>
            </w:pPr>
            <w:r>
              <w:rPr>
                <w:rFonts w:ascii="Calibri" w:hAnsi="Calibri" w:eastAsia="Calibri" w:cs="Times New Roman"/>
                <w:bCs/>
              </w:rPr>
              <w:t>5</w:t>
            </w:r>
          </w:p>
        </w:tc>
      </w:tr>
    </w:tbl>
    <w:p w:rsidR="00AF74AA" w:rsidP="00A2390A" w:rsidRDefault="00AF74AA" w14:paraId="4D078F50" w14:textId="6CB1EA09">
      <w:pPr>
        <w:rPr>
          <w:b/>
          <w:bCs/>
        </w:rPr>
      </w:pPr>
    </w:p>
    <w:p w:rsidRPr="00AF74AA" w:rsidR="00B53069" w:rsidP="00A2390A" w:rsidRDefault="00B53069" w14:paraId="006C55DB" w14:textId="1E1AAFFC">
      <w:pPr>
        <w:rPr>
          <w:b/>
          <w:bCs/>
        </w:rPr>
      </w:pPr>
      <w:r>
        <w:rPr>
          <w:b/>
          <w:bCs/>
        </w:rPr>
        <w:t xml:space="preserve">Thank you for your participation. </w:t>
      </w:r>
    </w:p>
    <w:sectPr w:rsidRPr="00AF74AA" w:rsidR="00B53069" w:rsidSect="0025083A">
      <w:headerReference w:type="even" r:id="rId19"/>
      <w:headerReference w:type="default" r:id="rId20"/>
      <w:footerReference w:type="even" r:id="rId21"/>
      <w:footerReference w:type="default" r:id="rId22"/>
      <w:headerReference w:type="first" r:id="rId23"/>
      <w:footerReference w:type="first" r:id="rId24"/>
      <w:pgSz w:w="12240" w:h="15840"/>
      <w:pgMar w:top="1440" w:right="9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60208" w14:textId="77777777" w:rsidR="001E3F69" w:rsidRDefault="001E3F69" w:rsidP="007C5914">
      <w:pPr>
        <w:spacing w:after="0" w:line="240" w:lineRule="auto"/>
      </w:pPr>
      <w:r>
        <w:separator/>
      </w:r>
    </w:p>
  </w:endnote>
  <w:endnote w:type="continuationSeparator" w:id="0">
    <w:p w14:paraId="515DAFED" w14:textId="77777777" w:rsidR="001E3F69" w:rsidRDefault="001E3F69" w:rsidP="007C5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B134F" w14:textId="77777777" w:rsidR="0025083A" w:rsidRDefault="00250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BB71D" w14:textId="77777777" w:rsidR="0025083A" w:rsidRDefault="00250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1EA0E" w14:textId="5BF60AE6" w:rsidR="00C10049" w:rsidRPr="0025083A" w:rsidRDefault="00C10049" w:rsidP="00C10049">
    <w:pPr>
      <w:spacing w:after="0" w:line="240" w:lineRule="auto"/>
      <w:rPr>
        <w:sz w:val="18"/>
        <w:szCs w:val="18"/>
      </w:rPr>
    </w:pPr>
    <w:r w:rsidRPr="0025083A">
      <w:rPr>
        <w:sz w:val="18"/>
        <w:szCs w:val="18"/>
      </w:rPr>
      <w:t xml:space="preserve">CDC estimates the average public reporting burden for this collection of information as 15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   </w:t>
    </w:r>
  </w:p>
  <w:p w14:paraId="18A1C59F" w14:textId="77777777" w:rsidR="00C10049" w:rsidRDefault="00C10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92D28" w14:textId="77777777" w:rsidR="001E3F69" w:rsidRDefault="001E3F69" w:rsidP="007C5914">
      <w:pPr>
        <w:spacing w:after="0" w:line="240" w:lineRule="auto"/>
      </w:pPr>
      <w:r>
        <w:separator/>
      </w:r>
    </w:p>
  </w:footnote>
  <w:footnote w:type="continuationSeparator" w:id="0">
    <w:p w14:paraId="41078D88" w14:textId="77777777" w:rsidR="001E3F69" w:rsidRDefault="001E3F69" w:rsidP="007C5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B5404" w14:textId="77777777" w:rsidR="0025083A" w:rsidRDefault="002508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17B10" w14:textId="77777777" w:rsidR="0025083A" w:rsidRDefault="002508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198BE" w14:textId="3370F860" w:rsidR="00C10049" w:rsidRPr="0025083A" w:rsidRDefault="00C10049" w:rsidP="0025083A">
    <w:pPr>
      <w:pStyle w:val="Header"/>
      <w:ind w:left="7290"/>
      <w:rPr>
        <w:sz w:val="18"/>
        <w:szCs w:val="18"/>
      </w:rPr>
    </w:pPr>
    <w:r w:rsidRPr="0025083A">
      <w:rPr>
        <w:sz w:val="18"/>
        <w:szCs w:val="18"/>
      </w:rPr>
      <w:t xml:space="preserve">Form Approved </w:t>
    </w:r>
  </w:p>
  <w:p w14:paraId="613D7971" w14:textId="2B81A669" w:rsidR="00C10049" w:rsidRPr="0025083A" w:rsidRDefault="00C10049" w:rsidP="0025083A">
    <w:pPr>
      <w:pStyle w:val="Header"/>
      <w:ind w:left="7290"/>
      <w:rPr>
        <w:sz w:val="18"/>
        <w:szCs w:val="18"/>
      </w:rPr>
    </w:pPr>
    <w:r w:rsidRPr="0025083A">
      <w:rPr>
        <w:sz w:val="18"/>
        <w:szCs w:val="18"/>
      </w:rPr>
      <w:t>OMB No. 0920</w:t>
    </w:r>
    <w:r>
      <w:rPr>
        <w:sz w:val="18"/>
        <w:szCs w:val="18"/>
      </w:rPr>
      <w:t>-</w:t>
    </w:r>
    <w:r w:rsidRPr="0025083A">
      <w:rPr>
        <w:sz w:val="18"/>
        <w:szCs w:val="18"/>
      </w:rPr>
      <w:t xml:space="preserve">0572 </w:t>
    </w:r>
  </w:p>
  <w:p w14:paraId="0E68C011" w14:textId="18416C67" w:rsidR="00C10049" w:rsidRPr="0025083A" w:rsidRDefault="00C10049" w:rsidP="0025083A">
    <w:pPr>
      <w:pStyle w:val="Header"/>
      <w:ind w:left="7290"/>
      <w:rPr>
        <w:sz w:val="18"/>
        <w:szCs w:val="18"/>
      </w:rPr>
    </w:pPr>
    <w:r w:rsidRPr="0025083A">
      <w:rPr>
        <w:sz w:val="18"/>
        <w:szCs w:val="18"/>
      </w:rPr>
      <w:t>Exp</w:t>
    </w:r>
    <w:r>
      <w:rPr>
        <w:sz w:val="18"/>
        <w:szCs w:val="18"/>
      </w:rPr>
      <w:t>.</w:t>
    </w:r>
    <w:r w:rsidRPr="0025083A">
      <w:rPr>
        <w:sz w:val="18"/>
        <w:szCs w:val="18"/>
      </w:rPr>
      <w:t xml:space="preserve"> </w:t>
    </w:r>
    <w:r>
      <w:rPr>
        <w:sz w:val="18"/>
        <w:szCs w:val="18"/>
      </w:rPr>
      <w:t>D</w:t>
    </w:r>
    <w:r w:rsidRPr="0025083A">
      <w:rPr>
        <w:sz w:val="18"/>
        <w:szCs w:val="18"/>
      </w:rPr>
      <w:t>ate 08/31/2021</w:t>
    </w:r>
  </w:p>
  <w:p w14:paraId="6364701F" w14:textId="77777777" w:rsidR="00C10049" w:rsidRDefault="00C100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6B87A9F"/>
    <w:multiLevelType w:val="hybridMultilevel"/>
    <w:tmpl w:val="6B003FB2"/>
    <w:lvl w:ilvl="0" w:tplc="69323A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12F4D"/>
    <w:multiLevelType w:val="hybridMultilevel"/>
    <w:tmpl w:val="E0689DF6"/>
    <w:lvl w:ilvl="0" w:tplc="7CDA5D66">
      <w:start w:val="1"/>
      <w:numFmt w:val="decimalZero"/>
      <w:lvlText w:val="%1"/>
      <w:lvlJc w:val="left"/>
      <w:pPr>
        <w:ind w:left="720" w:hanging="360"/>
      </w:pPr>
      <w:rPr>
        <w:rFonts w:ascii="Calibri" w:eastAsiaTheme="minorHAnsi" w:hAnsi="Calibri" w:cs="Calibri"/>
        <w:b w:val="0"/>
      </w:rPr>
    </w:lvl>
    <w:lvl w:ilvl="1" w:tplc="04090019">
      <w:start w:val="1"/>
      <w:numFmt w:val="lowerLetter"/>
      <w:lvlText w:val="%2."/>
      <w:lvlJc w:val="left"/>
      <w:pPr>
        <w:ind w:left="1440" w:hanging="360"/>
      </w:pPr>
    </w:lvl>
    <w:lvl w:ilvl="2" w:tplc="C4D47D2C">
      <w:start w:val="1"/>
      <w:numFmt w:val="decimalZero"/>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16C12"/>
    <w:multiLevelType w:val="hybridMultilevel"/>
    <w:tmpl w:val="26BA32A6"/>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5005E7"/>
    <w:multiLevelType w:val="hybridMultilevel"/>
    <w:tmpl w:val="5ACA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E1B8D"/>
    <w:multiLevelType w:val="hybridMultilevel"/>
    <w:tmpl w:val="54FA708A"/>
    <w:lvl w:ilvl="0" w:tplc="1D64FC82">
      <w:start w:val="1"/>
      <w:numFmt w:val="decimal"/>
      <w:lvlText w:val="%1."/>
      <w:lvlJc w:val="left"/>
      <w:pPr>
        <w:ind w:left="360" w:hanging="360"/>
      </w:pPr>
      <w:rPr>
        <w:rFonts w:asciiTheme="minorHAnsi" w:hAnsiTheme="minorHAnsi" w:cstheme="minorHAnsi" w:hint="default"/>
        <w:b w:val="0"/>
      </w:rPr>
    </w:lvl>
    <w:lvl w:ilvl="1" w:tplc="04090019">
      <w:start w:val="1"/>
      <w:numFmt w:val="lowerLetter"/>
      <w:lvlText w:val="%2."/>
      <w:lvlJc w:val="left"/>
      <w:pPr>
        <w:ind w:left="1080" w:hanging="360"/>
      </w:pPr>
    </w:lvl>
    <w:lvl w:ilvl="2" w:tplc="C4D47D2C">
      <w:start w:val="1"/>
      <w:numFmt w:val="decimalZero"/>
      <w:lvlText w:val="%3"/>
      <w:lvlJc w:val="left"/>
      <w:pPr>
        <w:ind w:left="144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B4699B"/>
    <w:multiLevelType w:val="hybridMultilevel"/>
    <w:tmpl w:val="ECF0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27242"/>
    <w:multiLevelType w:val="hybridMultilevel"/>
    <w:tmpl w:val="45E61D42"/>
    <w:lvl w:ilvl="0" w:tplc="D62E4CBA">
      <w:start w:val="1"/>
      <w:numFmt w:val="decimalZero"/>
      <w:lvlText w:val="%1"/>
      <w:lvlJc w:val="left"/>
      <w:pPr>
        <w:ind w:left="720" w:hanging="360"/>
      </w:pPr>
      <w:rPr>
        <w:rFonts w:ascii="Calibri" w:eastAsiaTheme="minorHAnsi"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052A8"/>
    <w:multiLevelType w:val="hybridMultilevel"/>
    <w:tmpl w:val="A8925CE4"/>
    <w:lvl w:ilvl="0" w:tplc="F8C41F34">
      <w:start w:val="1"/>
      <w:numFmt w:val="decimalZero"/>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700EEE"/>
    <w:multiLevelType w:val="hybridMultilevel"/>
    <w:tmpl w:val="F4308B16"/>
    <w:lvl w:ilvl="0" w:tplc="5A340A02">
      <w:start w:val="1"/>
      <w:numFmt w:val="decimalZero"/>
      <w:lvlText w:val="%1"/>
      <w:lvlJc w:val="left"/>
      <w:pPr>
        <w:ind w:left="720" w:hanging="360"/>
      </w:pPr>
      <w:rPr>
        <w:rFonts w:asciiTheme="minorHAnsi" w:eastAsiaTheme="minorHAnsi" w:hAnsiTheme="minorHAnsi" w:cstheme="minorBidi"/>
        <w:b w:val="0"/>
      </w:rPr>
    </w:lvl>
    <w:lvl w:ilvl="1" w:tplc="04090019">
      <w:start w:val="1"/>
      <w:numFmt w:val="lowerLetter"/>
      <w:lvlText w:val="%2."/>
      <w:lvlJc w:val="left"/>
      <w:pPr>
        <w:ind w:left="1440" w:hanging="360"/>
      </w:pPr>
    </w:lvl>
    <w:lvl w:ilvl="2" w:tplc="C4D47D2C">
      <w:start w:val="1"/>
      <w:numFmt w:val="decimalZero"/>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B7E11"/>
    <w:multiLevelType w:val="hybridMultilevel"/>
    <w:tmpl w:val="E0689DF6"/>
    <w:lvl w:ilvl="0" w:tplc="7CDA5D66">
      <w:start w:val="1"/>
      <w:numFmt w:val="decimalZero"/>
      <w:lvlText w:val="%1"/>
      <w:lvlJc w:val="left"/>
      <w:pPr>
        <w:ind w:left="720" w:hanging="360"/>
      </w:pPr>
      <w:rPr>
        <w:rFonts w:ascii="Calibri" w:eastAsiaTheme="minorHAnsi" w:hAnsi="Calibri" w:cs="Calibri"/>
        <w:b w:val="0"/>
      </w:rPr>
    </w:lvl>
    <w:lvl w:ilvl="1" w:tplc="04090019">
      <w:start w:val="1"/>
      <w:numFmt w:val="lowerLetter"/>
      <w:lvlText w:val="%2."/>
      <w:lvlJc w:val="left"/>
      <w:pPr>
        <w:ind w:left="1440" w:hanging="360"/>
      </w:pPr>
    </w:lvl>
    <w:lvl w:ilvl="2" w:tplc="C4D47D2C">
      <w:start w:val="1"/>
      <w:numFmt w:val="decimalZero"/>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FA6E91"/>
    <w:multiLevelType w:val="hybridMultilevel"/>
    <w:tmpl w:val="89108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416CE2"/>
    <w:multiLevelType w:val="hybridMultilevel"/>
    <w:tmpl w:val="E0689DF6"/>
    <w:lvl w:ilvl="0" w:tplc="7CDA5D66">
      <w:start w:val="1"/>
      <w:numFmt w:val="decimalZero"/>
      <w:lvlText w:val="%1"/>
      <w:lvlJc w:val="left"/>
      <w:pPr>
        <w:ind w:left="720" w:hanging="360"/>
      </w:pPr>
      <w:rPr>
        <w:rFonts w:ascii="Calibri" w:eastAsiaTheme="minorHAnsi" w:hAnsi="Calibri" w:cs="Calibri"/>
        <w:b w:val="0"/>
      </w:rPr>
    </w:lvl>
    <w:lvl w:ilvl="1" w:tplc="04090019">
      <w:start w:val="1"/>
      <w:numFmt w:val="lowerLetter"/>
      <w:lvlText w:val="%2."/>
      <w:lvlJc w:val="left"/>
      <w:pPr>
        <w:ind w:left="1440" w:hanging="360"/>
      </w:pPr>
    </w:lvl>
    <w:lvl w:ilvl="2" w:tplc="C4D47D2C">
      <w:start w:val="1"/>
      <w:numFmt w:val="decimalZero"/>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A018B8"/>
    <w:multiLevelType w:val="hybridMultilevel"/>
    <w:tmpl w:val="D59E85E2"/>
    <w:lvl w:ilvl="0" w:tplc="C7EC419C">
      <w:start w:val="1"/>
      <w:numFmt w:val="decimalZero"/>
      <w:lvlText w:val="%1"/>
      <w:lvlJc w:val="left"/>
      <w:pPr>
        <w:ind w:left="1080" w:hanging="360"/>
      </w:pPr>
      <w:rPr>
        <w:rFonts w:ascii="Calibri" w:eastAsiaTheme="minorHAnsi" w:hAnsi="Calibri" w:cs="Calibr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92297B"/>
    <w:multiLevelType w:val="hybridMultilevel"/>
    <w:tmpl w:val="19A65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99551E"/>
    <w:multiLevelType w:val="hybridMultilevel"/>
    <w:tmpl w:val="387AE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83910"/>
    <w:multiLevelType w:val="hybridMultilevel"/>
    <w:tmpl w:val="C578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751E4"/>
    <w:multiLevelType w:val="hybridMultilevel"/>
    <w:tmpl w:val="CDAA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E6526"/>
    <w:multiLevelType w:val="hybridMultilevel"/>
    <w:tmpl w:val="3C14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709EA"/>
    <w:multiLevelType w:val="hybridMultilevel"/>
    <w:tmpl w:val="45E61D42"/>
    <w:lvl w:ilvl="0" w:tplc="D62E4CBA">
      <w:start w:val="1"/>
      <w:numFmt w:val="decimalZero"/>
      <w:lvlText w:val="%1"/>
      <w:lvlJc w:val="left"/>
      <w:pPr>
        <w:ind w:left="720" w:hanging="360"/>
      </w:pPr>
      <w:rPr>
        <w:rFonts w:ascii="Calibri" w:eastAsiaTheme="minorHAnsi"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E6868"/>
    <w:multiLevelType w:val="hybridMultilevel"/>
    <w:tmpl w:val="BB7AAF9A"/>
    <w:lvl w:ilvl="0" w:tplc="36B67576">
      <w:start w:val="1"/>
      <w:numFmt w:val="decimalZero"/>
      <w:lvlText w:val="%1"/>
      <w:lvlJc w:val="left"/>
      <w:pPr>
        <w:ind w:left="1080" w:hanging="360"/>
      </w:pPr>
      <w:rPr>
        <w:rFonts w:ascii="Calibri" w:eastAsiaTheme="minorHAnsi" w:hAnsi="Calibri" w:cs="Calibr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1A7AC0"/>
    <w:multiLevelType w:val="hybridMultilevel"/>
    <w:tmpl w:val="E976129E"/>
    <w:lvl w:ilvl="0" w:tplc="85B4B502">
      <w:start w:val="1"/>
      <w:numFmt w:val="bullet"/>
      <w:lvlText w:val="•"/>
      <w:lvlJc w:val="left"/>
      <w:pPr>
        <w:tabs>
          <w:tab w:val="num" w:pos="720"/>
        </w:tabs>
        <w:ind w:left="720" w:hanging="360"/>
      </w:pPr>
      <w:rPr>
        <w:rFonts w:ascii="Arial" w:hAnsi="Arial" w:hint="default"/>
      </w:rPr>
    </w:lvl>
    <w:lvl w:ilvl="1" w:tplc="810AF058">
      <w:start w:val="4096"/>
      <w:numFmt w:val="bullet"/>
      <w:lvlText w:val="–"/>
      <w:lvlJc w:val="left"/>
      <w:pPr>
        <w:tabs>
          <w:tab w:val="num" w:pos="1440"/>
        </w:tabs>
        <w:ind w:left="1440" w:hanging="360"/>
      </w:pPr>
      <w:rPr>
        <w:rFonts w:ascii="Arial" w:hAnsi="Arial" w:hint="default"/>
      </w:rPr>
    </w:lvl>
    <w:lvl w:ilvl="2" w:tplc="0F9080D6" w:tentative="1">
      <w:start w:val="1"/>
      <w:numFmt w:val="bullet"/>
      <w:lvlText w:val="•"/>
      <w:lvlJc w:val="left"/>
      <w:pPr>
        <w:tabs>
          <w:tab w:val="num" w:pos="2160"/>
        </w:tabs>
        <w:ind w:left="2160" w:hanging="360"/>
      </w:pPr>
      <w:rPr>
        <w:rFonts w:ascii="Arial" w:hAnsi="Arial" w:hint="default"/>
      </w:rPr>
    </w:lvl>
    <w:lvl w:ilvl="3" w:tplc="1F8CB15A" w:tentative="1">
      <w:start w:val="1"/>
      <w:numFmt w:val="bullet"/>
      <w:lvlText w:val="•"/>
      <w:lvlJc w:val="left"/>
      <w:pPr>
        <w:tabs>
          <w:tab w:val="num" w:pos="2880"/>
        </w:tabs>
        <w:ind w:left="2880" w:hanging="360"/>
      </w:pPr>
      <w:rPr>
        <w:rFonts w:ascii="Arial" w:hAnsi="Arial" w:hint="default"/>
      </w:rPr>
    </w:lvl>
    <w:lvl w:ilvl="4" w:tplc="6616C512" w:tentative="1">
      <w:start w:val="1"/>
      <w:numFmt w:val="bullet"/>
      <w:lvlText w:val="•"/>
      <w:lvlJc w:val="left"/>
      <w:pPr>
        <w:tabs>
          <w:tab w:val="num" w:pos="3600"/>
        </w:tabs>
        <w:ind w:left="3600" w:hanging="360"/>
      </w:pPr>
      <w:rPr>
        <w:rFonts w:ascii="Arial" w:hAnsi="Arial" w:hint="default"/>
      </w:rPr>
    </w:lvl>
    <w:lvl w:ilvl="5" w:tplc="BA08564E" w:tentative="1">
      <w:start w:val="1"/>
      <w:numFmt w:val="bullet"/>
      <w:lvlText w:val="•"/>
      <w:lvlJc w:val="left"/>
      <w:pPr>
        <w:tabs>
          <w:tab w:val="num" w:pos="4320"/>
        </w:tabs>
        <w:ind w:left="4320" w:hanging="360"/>
      </w:pPr>
      <w:rPr>
        <w:rFonts w:ascii="Arial" w:hAnsi="Arial" w:hint="default"/>
      </w:rPr>
    </w:lvl>
    <w:lvl w:ilvl="6" w:tplc="4D2604A4" w:tentative="1">
      <w:start w:val="1"/>
      <w:numFmt w:val="bullet"/>
      <w:lvlText w:val="•"/>
      <w:lvlJc w:val="left"/>
      <w:pPr>
        <w:tabs>
          <w:tab w:val="num" w:pos="5040"/>
        </w:tabs>
        <w:ind w:left="5040" w:hanging="360"/>
      </w:pPr>
      <w:rPr>
        <w:rFonts w:ascii="Arial" w:hAnsi="Arial" w:hint="default"/>
      </w:rPr>
    </w:lvl>
    <w:lvl w:ilvl="7" w:tplc="3F667EA8" w:tentative="1">
      <w:start w:val="1"/>
      <w:numFmt w:val="bullet"/>
      <w:lvlText w:val="•"/>
      <w:lvlJc w:val="left"/>
      <w:pPr>
        <w:tabs>
          <w:tab w:val="num" w:pos="5760"/>
        </w:tabs>
        <w:ind w:left="5760" w:hanging="360"/>
      </w:pPr>
      <w:rPr>
        <w:rFonts w:ascii="Arial" w:hAnsi="Arial" w:hint="default"/>
      </w:rPr>
    </w:lvl>
    <w:lvl w:ilvl="8" w:tplc="92D2102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B7A5D2D"/>
    <w:multiLevelType w:val="hybridMultilevel"/>
    <w:tmpl w:val="E0689DF6"/>
    <w:lvl w:ilvl="0" w:tplc="7CDA5D66">
      <w:start w:val="1"/>
      <w:numFmt w:val="decimalZero"/>
      <w:lvlText w:val="%1"/>
      <w:lvlJc w:val="left"/>
      <w:pPr>
        <w:ind w:left="720" w:hanging="360"/>
      </w:pPr>
      <w:rPr>
        <w:rFonts w:ascii="Calibri" w:eastAsiaTheme="minorHAnsi" w:hAnsi="Calibri" w:cs="Calibri"/>
        <w:b w:val="0"/>
      </w:rPr>
    </w:lvl>
    <w:lvl w:ilvl="1" w:tplc="04090019">
      <w:start w:val="1"/>
      <w:numFmt w:val="lowerLetter"/>
      <w:lvlText w:val="%2."/>
      <w:lvlJc w:val="left"/>
      <w:pPr>
        <w:ind w:left="1440" w:hanging="360"/>
      </w:pPr>
    </w:lvl>
    <w:lvl w:ilvl="2" w:tplc="C4D47D2C">
      <w:start w:val="1"/>
      <w:numFmt w:val="decimalZero"/>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A32AEB"/>
    <w:multiLevelType w:val="hybridMultilevel"/>
    <w:tmpl w:val="BE44D4A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85570"/>
    <w:multiLevelType w:val="hybridMultilevel"/>
    <w:tmpl w:val="E0689DF6"/>
    <w:lvl w:ilvl="0" w:tplc="7CDA5D66">
      <w:start w:val="1"/>
      <w:numFmt w:val="decimalZero"/>
      <w:lvlText w:val="%1"/>
      <w:lvlJc w:val="left"/>
      <w:pPr>
        <w:ind w:left="720" w:hanging="360"/>
      </w:pPr>
      <w:rPr>
        <w:rFonts w:ascii="Calibri" w:eastAsiaTheme="minorHAnsi" w:hAnsi="Calibri" w:cs="Calibri"/>
        <w:b w:val="0"/>
      </w:rPr>
    </w:lvl>
    <w:lvl w:ilvl="1" w:tplc="04090019">
      <w:start w:val="1"/>
      <w:numFmt w:val="lowerLetter"/>
      <w:lvlText w:val="%2."/>
      <w:lvlJc w:val="left"/>
      <w:pPr>
        <w:ind w:left="1440" w:hanging="360"/>
      </w:pPr>
    </w:lvl>
    <w:lvl w:ilvl="2" w:tplc="C4D47D2C">
      <w:start w:val="1"/>
      <w:numFmt w:val="decimalZero"/>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7E6C12"/>
    <w:multiLevelType w:val="hybridMultilevel"/>
    <w:tmpl w:val="E0689DF6"/>
    <w:lvl w:ilvl="0" w:tplc="7CDA5D66">
      <w:start w:val="1"/>
      <w:numFmt w:val="decimalZero"/>
      <w:lvlText w:val="%1"/>
      <w:lvlJc w:val="left"/>
      <w:pPr>
        <w:ind w:left="720" w:hanging="360"/>
      </w:pPr>
      <w:rPr>
        <w:rFonts w:ascii="Calibri" w:eastAsiaTheme="minorHAnsi" w:hAnsi="Calibri" w:cs="Calibri"/>
        <w:b w:val="0"/>
      </w:rPr>
    </w:lvl>
    <w:lvl w:ilvl="1" w:tplc="04090019">
      <w:start w:val="1"/>
      <w:numFmt w:val="lowerLetter"/>
      <w:lvlText w:val="%2."/>
      <w:lvlJc w:val="left"/>
      <w:pPr>
        <w:ind w:left="1440" w:hanging="360"/>
      </w:pPr>
    </w:lvl>
    <w:lvl w:ilvl="2" w:tplc="C4D47D2C">
      <w:start w:val="1"/>
      <w:numFmt w:val="decimalZero"/>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027CEB"/>
    <w:multiLevelType w:val="hybridMultilevel"/>
    <w:tmpl w:val="E4645AC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3A225A"/>
    <w:multiLevelType w:val="hybridMultilevel"/>
    <w:tmpl w:val="B46AE70E"/>
    <w:lvl w:ilvl="0" w:tplc="0B9A5D4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7D5F40"/>
    <w:multiLevelType w:val="hybridMultilevel"/>
    <w:tmpl w:val="C5CA70D2"/>
    <w:lvl w:ilvl="0" w:tplc="DF6CEBDA">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993568"/>
    <w:multiLevelType w:val="hybridMultilevel"/>
    <w:tmpl w:val="080029DA"/>
    <w:lvl w:ilvl="0" w:tplc="4D16A052">
      <w:start w:val="9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A94462"/>
    <w:multiLevelType w:val="hybridMultilevel"/>
    <w:tmpl w:val="17EE8E6E"/>
    <w:lvl w:ilvl="0" w:tplc="9ED85CA2">
      <w:start w:val="1"/>
      <w:numFmt w:val="decimalZero"/>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087171"/>
    <w:multiLevelType w:val="hybridMultilevel"/>
    <w:tmpl w:val="B9AA5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D21E85"/>
    <w:multiLevelType w:val="hybridMultilevel"/>
    <w:tmpl w:val="C25600AA"/>
    <w:lvl w:ilvl="0" w:tplc="FCAC07BC">
      <w:start w:val="1"/>
      <w:numFmt w:val="decimalZero"/>
      <w:lvlText w:val="%1"/>
      <w:lvlJc w:val="left"/>
      <w:pPr>
        <w:ind w:left="720" w:hanging="360"/>
      </w:pPr>
      <w:rPr>
        <w:rFonts w:asciiTheme="minorHAnsi" w:eastAsiaTheme="minorHAnsi" w:hAnsiTheme="minorHAnsi" w:cstheme="minorBidi"/>
        <w:b w:val="0"/>
      </w:rPr>
    </w:lvl>
    <w:lvl w:ilvl="1" w:tplc="04090019">
      <w:start w:val="1"/>
      <w:numFmt w:val="lowerLetter"/>
      <w:lvlText w:val="%2."/>
      <w:lvlJc w:val="left"/>
      <w:pPr>
        <w:ind w:left="1440" w:hanging="360"/>
      </w:pPr>
    </w:lvl>
    <w:lvl w:ilvl="2" w:tplc="C4D47D2C">
      <w:start w:val="1"/>
      <w:numFmt w:val="decimalZero"/>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DB5CA9"/>
    <w:multiLevelType w:val="hybridMultilevel"/>
    <w:tmpl w:val="45E61D42"/>
    <w:lvl w:ilvl="0" w:tplc="D62E4CBA">
      <w:start w:val="1"/>
      <w:numFmt w:val="decimalZero"/>
      <w:lvlText w:val="%1"/>
      <w:lvlJc w:val="left"/>
      <w:pPr>
        <w:ind w:left="720" w:hanging="360"/>
      </w:pPr>
      <w:rPr>
        <w:rFonts w:ascii="Calibri" w:eastAsiaTheme="minorHAnsi"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2D7FA5"/>
    <w:multiLevelType w:val="hybridMultilevel"/>
    <w:tmpl w:val="8FDC80AE"/>
    <w:lvl w:ilvl="0" w:tplc="09E29E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9E053BD"/>
    <w:multiLevelType w:val="hybridMultilevel"/>
    <w:tmpl w:val="45E61D42"/>
    <w:lvl w:ilvl="0" w:tplc="D62E4CBA">
      <w:start w:val="1"/>
      <w:numFmt w:val="decimalZero"/>
      <w:lvlText w:val="%1"/>
      <w:lvlJc w:val="left"/>
      <w:pPr>
        <w:ind w:left="720" w:hanging="360"/>
      </w:pPr>
      <w:rPr>
        <w:rFonts w:ascii="Calibri" w:eastAsiaTheme="minorHAnsi"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1"/>
  </w:num>
  <w:num w:numId="4">
    <w:abstractNumId w:val="34"/>
  </w:num>
  <w:num w:numId="5">
    <w:abstractNumId w:val="26"/>
  </w:num>
  <w:num w:numId="6">
    <w:abstractNumId w:val="23"/>
  </w:num>
  <w:num w:numId="7">
    <w:abstractNumId w:val="28"/>
  </w:num>
  <w:num w:numId="8">
    <w:abstractNumId w:val="31"/>
  </w:num>
  <w:num w:numId="9">
    <w:abstractNumId w:val="17"/>
  </w:num>
  <w:num w:numId="10">
    <w:abstractNumId w:val="35"/>
  </w:num>
  <w:num w:numId="11">
    <w:abstractNumId w:val="16"/>
  </w:num>
  <w:num w:numId="12">
    <w:abstractNumId w:val="4"/>
  </w:num>
  <w:num w:numId="13">
    <w:abstractNumId w:val="15"/>
  </w:num>
  <w:num w:numId="14">
    <w:abstractNumId w:val="14"/>
  </w:num>
  <w:num w:numId="15">
    <w:abstractNumId w:val="18"/>
  </w:num>
  <w:num w:numId="16">
    <w:abstractNumId w:val="3"/>
  </w:num>
  <w:num w:numId="17">
    <w:abstractNumId w:val="24"/>
  </w:num>
  <w:num w:numId="18">
    <w:abstractNumId w:val="30"/>
  </w:num>
  <w:num w:numId="19">
    <w:abstractNumId w:val="32"/>
  </w:num>
  <w:num w:numId="20">
    <w:abstractNumId w:val="9"/>
  </w:num>
  <w:num w:numId="21">
    <w:abstractNumId w:val="29"/>
  </w:num>
  <w:num w:numId="22">
    <w:abstractNumId w:val="21"/>
  </w:num>
  <w:num w:numId="23">
    <w:abstractNumId w:val="20"/>
  </w:num>
  <w:num w:numId="24">
    <w:abstractNumId w:val="13"/>
  </w:num>
  <w:num w:numId="25">
    <w:abstractNumId w:val="8"/>
  </w:num>
  <w:num w:numId="26">
    <w:abstractNumId w:val="10"/>
  </w:num>
  <w:num w:numId="27">
    <w:abstractNumId w:val="12"/>
  </w:num>
  <w:num w:numId="28">
    <w:abstractNumId w:val="19"/>
  </w:num>
  <w:num w:numId="29">
    <w:abstractNumId w:val="7"/>
  </w:num>
  <w:num w:numId="30">
    <w:abstractNumId w:val="33"/>
  </w:num>
  <w:num w:numId="31">
    <w:abstractNumId w:val="2"/>
  </w:num>
  <w:num w:numId="32">
    <w:abstractNumId w:val="25"/>
  </w:num>
  <w:num w:numId="33">
    <w:abstractNumId w:val="22"/>
  </w:num>
  <w:num w:numId="34">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35">
    <w:abstractNumId w:val="11"/>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5A6"/>
    <w:rsid w:val="0001107B"/>
    <w:rsid w:val="000144B4"/>
    <w:rsid w:val="00035267"/>
    <w:rsid w:val="0003773D"/>
    <w:rsid w:val="000501D2"/>
    <w:rsid w:val="00071FF7"/>
    <w:rsid w:val="0007287D"/>
    <w:rsid w:val="0008248C"/>
    <w:rsid w:val="000A7EEC"/>
    <w:rsid w:val="000C3941"/>
    <w:rsid w:val="000D4D98"/>
    <w:rsid w:val="000E0018"/>
    <w:rsid w:val="000F2CDB"/>
    <w:rsid w:val="0011190D"/>
    <w:rsid w:val="001231E6"/>
    <w:rsid w:val="00140D87"/>
    <w:rsid w:val="00142132"/>
    <w:rsid w:val="00144869"/>
    <w:rsid w:val="00152244"/>
    <w:rsid w:val="00154631"/>
    <w:rsid w:val="00157334"/>
    <w:rsid w:val="001606EC"/>
    <w:rsid w:val="00187F85"/>
    <w:rsid w:val="00191D78"/>
    <w:rsid w:val="001C52CB"/>
    <w:rsid w:val="001E0019"/>
    <w:rsid w:val="001E2154"/>
    <w:rsid w:val="001E3F69"/>
    <w:rsid w:val="00212177"/>
    <w:rsid w:val="0021287E"/>
    <w:rsid w:val="0022019A"/>
    <w:rsid w:val="00225C2C"/>
    <w:rsid w:val="002323F3"/>
    <w:rsid w:val="00233F90"/>
    <w:rsid w:val="002408A0"/>
    <w:rsid w:val="00241E00"/>
    <w:rsid w:val="0025083A"/>
    <w:rsid w:val="00254279"/>
    <w:rsid w:val="00264735"/>
    <w:rsid w:val="00266BB3"/>
    <w:rsid w:val="0028395F"/>
    <w:rsid w:val="0028415A"/>
    <w:rsid w:val="00287D93"/>
    <w:rsid w:val="002A2F35"/>
    <w:rsid w:val="002A59FE"/>
    <w:rsid w:val="002B591F"/>
    <w:rsid w:val="002B779C"/>
    <w:rsid w:val="002B7E29"/>
    <w:rsid w:val="002D3ACA"/>
    <w:rsid w:val="00302484"/>
    <w:rsid w:val="00331777"/>
    <w:rsid w:val="00332496"/>
    <w:rsid w:val="00341819"/>
    <w:rsid w:val="00362362"/>
    <w:rsid w:val="00373397"/>
    <w:rsid w:val="00380AD8"/>
    <w:rsid w:val="003B3259"/>
    <w:rsid w:val="003B3759"/>
    <w:rsid w:val="003D014B"/>
    <w:rsid w:val="003D774E"/>
    <w:rsid w:val="004032FA"/>
    <w:rsid w:val="0040349A"/>
    <w:rsid w:val="004201BB"/>
    <w:rsid w:val="004206B2"/>
    <w:rsid w:val="00424FD8"/>
    <w:rsid w:val="00442EAF"/>
    <w:rsid w:val="00466050"/>
    <w:rsid w:val="00477474"/>
    <w:rsid w:val="00481C9B"/>
    <w:rsid w:val="004959FD"/>
    <w:rsid w:val="004A1167"/>
    <w:rsid w:val="004A3337"/>
    <w:rsid w:val="004B370F"/>
    <w:rsid w:val="004B4685"/>
    <w:rsid w:val="004E7A8B"/>
    <w:rsid w:val="00504C3C"/>
    <w:rsid w:val="0051640E"/>
    <w:rsid w:val="00524425"/>
    <w:rsid w:val="00527C42"/>
    <w:rsid w:val="005361AB"/>
    <w:rsid w:val="00563B5E"/>
    <w:rsid w:val="00564182"/>
    <w:rsid w:val="005671F6"/>
    <w:rsid w:val="0056765D"/>
    <w:rsid w:val="005955E7"/>
    <w:rsid w:val="005A2B5B"/>
    <w:rsid w:val="005B5A26"/>
    <w:rsid w:val="005C72A3"/>
    <w:rsid w:val="005C737A"/>
    <w:rsid w:val="005D0590"/>
    <w:rsid w:val="005D6E01"/>
    <w:rsid w:val="005E255C"/>
    <w:rsid w:val="005E431A"/>
    <w:rsid w:val="005F324E"/>
    <w:rsid w:val="00603D48"/>
    <w:rsid w:val="00604ED3"/>
    <w:rsid w:val="00617E68"/>
    <w:rsid w:val="006212DB"/>
    <w:rsid w:val="00643107"/>
    <w:rsid w:val="00647F4B"/>
    <w:rsid w:val="0067116B"/>
    <w:rsid w:val="0067489E"/>
    <w:rsid w:val="00674A61"/>
    <w:rsid w:val="006913FA"/>
    <w:rsid w:val="00695021"/>
    <w:rsid w:val="006C0EA3"/>
    <w:rsid w:val="006C52F2"/>
    <w:rsid w:val="006D74AD"/>
    <w:rsid w:val="006F16C5"/>
    <w:rsid w:val="006F5337"/>
    <w:rsid w:val="007024F0"/>
    <w:rsid w:val="00702F76"/>
    <w:rsid w:val="0076329E"/>
    <w:rsid w:val="00775CB3"/>
    <w:rsid w:val="007847CC"/>
    <w:rsid w:val="00794723"/>
    <w:rsid w:val="007B69DC"/>
    <w:rsid w:val="007C460A"/>
    <w:rsid w:val="007C5914"/>
    <w:rsid w:val="007E316A"/>
    <w:rsid w:val="007F661A"/>
    <w:rsid w:val="008004AD"/>
    <w:rsid w:val="00830492"/>
    <w:rsid w:val="008603F5"/>
    <w:rsid w:val="008722B0"/>
    <w:rsid w:val="00873DBF"/>
    <w:rsid w:val="008844B4"/>
    <w:rsid w:val="00895F0F"/>
    <w:rsid w:val="008A1E8D"/>
    <w:rsid w:val="008A433D"/>
    <w:rsid w:val="008B3177"/>
    <w:rsid w:val="008D7906"/>
    <w:rsid w:val="008E6573"/>
    <w:rsid w:val="00914F42"/>
    <w:rsid w:val="009165A6"/>
    <w:rsid w:val="00934B13"/>
    <w:rsid w:val="0094054C"/>
    <w:rsid w:val="009455E5"/>
    <w:rsid w:val="00954C00"/>
    <w:rsid w:val="00957577"/>
    <w:rsid w:val="009736E2"/>
    <w:rsid w:val="009759FE"/>
    <w:rsid w:val="00990C08"/>
    <w:rsid w:val="009965AB"/>
    <w:rsid w:val="009B2477"/>
    <w:rsid w:val="009B49E1"/>
    <w:rsid w:val="009B4CF3"/>
    <w:rsid w:val="009C1A71"/>
    <w:rsid w:val="009C6BB5"/>
    <w:rsid w:val="009E0B6A"/>
    <w:rsid w:val="009E2F8D"/>
    <w:rsid w:val="009E4E46"/>
    <w:rsid w:val="009F3D64"/>
    <w:rsid w:val="009F78CC"/>
    <w:rsid w:val="00A03AE7"/>
    <w:rsid w:val="00A12D35"/>
    <w:rsid w:val="00A168E8"/>
    <w:rsid w:val="00A20BD9"/>
    <w:rsid w:val="00A2390A"/>
    <w:rsid w:val="00A271FE"/>
    <w:rsid w:val="00A30E81"/>
    <w:rsid w:val="00A46600"/>
    <w:rsid w:val="00A550FF"/>
    <w:rsid w:val="00A56317"/>
    <w:rsid w:val="00A96712"/>
    <w:rsid w:val="00AA1B74"/>
    <w:rsid w:val="00AB3AF4"/>
    <w:rsid w:val="00AC0E6C"/>
    <w:rsid w:val="00AC2112"/>
    <w:rsid w:val="00AE3E62"/>
    <w:rsid w:val="00AE7790"/>
    <w:rsid w:val="00AF74AA"/>
    <w:rsid w:val="00B04D05"/>
    <w:rsid w:val="00B124B7"/>
    <w:rsid w:val="00B14312"/>
    <w:rsid w:val="00B14A6C"/>
    <w:rsid w:val="00B25081"/>
    <w:rsid w:val="00B33BCD"/>
    <w:rsid w:val="00B350C0"/>
    <w:rsid w:val="00B417ED"/>
    <w:rsid w:val="00B5090F"/>
    <w:rsid w:val="00B53069"/>
    <w:rsid w:val="00B96549"/>
    <w:rsid w:val="00BA3230"/>
    <w:rsid w:val="00BA73C4"/>
    <w:rsid w:val="00BC5A4D"/>
    <w:rsid w:val="00BC6FA3"/>
    <w:rsid w:val="00BD1A7E"/>
    <w:rsid w:val="00BE2BFD"/>
    <w:rsid w:val="00BE4B00"/>
    <w:rsid w:val="00BF15B7"/>
    <w:rsid w:val="00BF180F"/>
    <w:rsid w:val="00C061F9"/>
    <w:rsid w:val="00C06D7E"/>
    <w:rsid w:val="00C10049"/>
    <w:rsid w:val="00C10EEB"/>
    <w:rsid w:val="00C43B63"/>
    <w:rsid w:val="00C53C98"/>
    <w:rsid w:val="00C5590B"/>
    <w:rsid w:val="00C74DBB"/>
    <w:rsid w:val="00C815A2"/>
    <w:rsid w:val="00C86153"/>
    <w:rsid w:val="00CA21A8"/>
    <w:rsid w:val="00CA3158"/>
    <w:rsid w:val="00CA472B"/>
    <w:rsid w:val="00CC4B4A"/>
    <w:rsid w:val="00CC66A2"/>
    <w:rsid w:val="00CD790A"/>
    <w:rsid w:val="00D14585"/>
    <w:rsid w:val="00D20C1D"/>
    <w:rsid w:val="00D315AF"/>
    <w:rsid w:val="00D3204F"/>
    <w:rsid w:val="00D45962"/>
    <w:rsid w:val="00D50711"/>
    <w:rsid w:val="00D60136"/>
    <w:rsid w:val="00D605AA"/>
    <w:rsid w:val="00D72E90"/>
    <w:rsid w:val="00D928EF"/>
    <w:rsid w:val="00DB16A1"/>
    <w:rsid w:val="00DB2523"/>
    <w:rsid w:val="00DD5675"/>
    <w:rsid w:val="00E219A5"/>
    <w:rsid w:val="00E235FE"/>
    <w:rsid w:val="00E37062"/>
    <w:rsid w:val="00E45315"/>
    <w:rsid w:val="00E52318"/>
    <w:rsid w:val="00E56976"/>
    <w:rsid w:val="00E7422E"/>
    <w:rsid w:val="00E81928"/>
    <w:rsid w:val="00E870BC"/>
    <w:rsid w:val="00EE1CA5"/>
    <w:rsid w:val="00EE67B3"/>
    <w:rsid w:val="00EF4D30"/>
    <w:rsid w:val="00F02759"/>
    <w:rsid w:val="00F077ED"/>
    <w:rsid w:val="00F21268"/>
    <w:rsid w:val="00F62D2B"/>
    <w:rsid w:val="00F71E01"/>
    <w:rsid w:val="00F7565E"/>
    <w:rsid w:val="00F9322F"/>
    <w:rsid w:val="00F96DEF"/>
    <w:rsid w:val="00FB50E9"/>
    <w:rsid w:val="00FB7E2B"/>
    <w:rsid w:val="00FC1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27804"/>
  <w15:chartTrackingRefBased/>
  <w15:docId w15:val="{5DE5BA9A-43BE-4655-A047-C2D72EC5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16A"/>
    <w:pPr>
      <w:spacing w:after="200" w:line="276" w:lineRule="auto"/>
    </w:pPr>
  </w:style>
  <w:style w:type="paragraph" w:styleId="Heading2">
    <w:name w:val="heading 2"/>
    <w:basedOn w:val="Normal"/>
    <w:next w:val="BodyText"/>
    <w:link w:val="Heading2Char"/>
    <w:qFormat/>
    <w:rsid w:val="0022019A"/>
    <w:pPr>
      <w:keepNext/>
      <w:autoSpaceDE w:val="0"/>
      <w:autoSpaceDN w:val="0"/>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165A6"/>
    <w:pPr>
      <w:spacing w:after="0" w:line="240" w:lineRule="auto"/>
      <w:ind w:left="720"/>
    </w:pPr>
    <w:rPr>
      <w:rFonts w:ascii="Calibri" w:hAnsi="Calibri" w:cs="Calibri"/>
    </w:rPr>
  </w:style>
  <w:style w:type="character" w:customStyle="1" w:styleId="ListParagraphChar">
    <w:name w:val="List Paragraph Char"/>
    <w:basedOn w:val="DefaultParagraphFont"/>
    <w:link w:val="ListParagraph"/>
    <w:uiPriority w:val="34"/>
    <w:locked/>
    <w:rsid w:val="009165A6"/>
    <w:rPr>
      <w:rFonts w:ascii="Calibri" w:hAnsi="Calibri" w:cs="Calibri"/>
    </w:rPr>
  </w:style>
  <w:style w:type="character" w:styleId="Hyperlink">
    <w:name w:val="Hyperlink"/>
    <w:basedOn w:val="DefaultParagraphFont"/>
    <w:unhideWhenUsed/>
    <w:rsid w:val="009165A6"/>
    <w:rPr>
      <w:color w:val="0000FF"/>
      <w:u w:val="single"/>
    </w:rPr>
  </w:style>
  <w:style w:type="paragraph" w:styleId="BalloonText">
    <w:name w:val="Balloon Text"/>
    <w:basedOn w:val="Normal"/>
    <w:link w:val="BalloonTextChar"/>
    <w:uiPriority w:val="99"/>
    <w:semiHidden/>
    <w:unhideWhenUsed/>
    <w:rsid w:val="00916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5A6"/>
    <w:rPr>
      <w:rFonts w:ascii="Segoe UI" w:hAnsi="Segoe UI" w:cs="Segoe UI"/>
      <w:sz w:val="18"/>
      <w:szCs w:val="18"/>
    </w:rPr>
  </w:style>
  <w:style w:type="table" w:styleId="TableGrid">
    <w:name w:val="Table Grid"/>
    <w:basedOn w:val="TableNormal"/>
    <w:uiPriority w:val="59"/>
    <w:rsid w:val="000A7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675"/>
    <w:rPr>
      <w:sz w:val="16"/>
      <w:szCs w:val="16"/>
    </w:rPr>
  </w:style>
  <w:style w:type="paragraph" w:styleId="CommentText">
    <w:name w:val="annotation text"/>
    <w:basedOn w:val="Normal"/>
    <w:link w:val="CommentTextChar"/>
    <w:uiPriority w:val="99"/>
    <w:unhideWhenUsed/>
    <w:rsid w:val="00DD5675"/>
    <w:pPr>
      <w:spacing w:line="240" w:lineRule="auto"/>
    </w:pPr>
    <w:rPr>
      <w:sz w:val="20"/>
      <w:szCs w:val="20"/>
    </w:rPr>
  </w:style>
  <w:style w:type="character" w:customStyle="1" w:styleId="CommentTextChar">
    <w:name w:val="Comment Text Char"/>
    <w:basedOn w:val="DefaultParagraphFont"/>
    <w:link w:val="CommentText"/>
    <w:uiPriority w:val="99"/>
    <w:rsid w:val="00DD5675"/>
    <w:rPr>
      <w:sz w:val="20"/>
      <w:szCs w:val="20"/>
    </w:rPr>
  </w:style>
  <w:style w:type="paragraph" w:styleId="CommentSubject">
    <w:name w:val="annotation subject"/>
    <w:basedOn w:val="CommentText"/>
    <w:next w:val="CommentText"/>
    <w:link w:val="CommentSubjectChar"/>
    <w:uiPriority w:val="99"/>
    <w:semiHidden/>
    <w:unhideWhenUsed/>
    <w:rsid w:val="00187F85"/>
    <w:rPr>
      <w:b/>
      <w:bCs/>
    </w:rPr>
  </w:style>
  <w:style w:type="character" w:customStyle="1" w:styleId="CommentSubjectChar">
    <w:name w:val="Comment Subject Char"/>
    <w:basedOn w:val="CommentTextChar"/>
    <w:link w:val="CommentSubject"/>
    <w:uiPriority w:val="99"/>
    <w:semiHidden/>
    <w:rsid w:val="00187F85"/>
    <w:rPr>
      <w:b/>
      <w:bCs/>
      <w:sz w:val="20"/>
      <w:szCs w:val="20"/>
    </w:rPr>
  </w:style>
  <w:style w:type="paragraph" w:styleId="Revision">
    <w:name w:val="Revision"/>
    <w:hidden/>
    <w:uiPriority w:val="99"/>
    <w:semiHidden/>
    <w:rsid w:val="005E255C"/>
    <w:pPr>
      <w:spacing w:after="0" w:line="240" w:lineRule="auto"/>
    </w:pPr>
  </w:style>
  <w:style w:type="paragraph" w:styleId="NormalWeb">
    <w:name w:val="Normal (Web)"/>
    <w:basedOn w:val="Normal"/>
    <w:uiPriority w:val="99"/>
    <w:semiHidden/>
    <w:unhideWhenUsed/>
    <w:rsid w:val="005E43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2019A"/>
    <w:rPr>
      <w:rFonts w:ascii="Arial" w:eastAsia="Times New Roman" w:hAnsi="Arial" w:cs="Arial"/>
      <w:b/>
      <w:bCs/>
      <w:i/>
      <w:iCs/>
      <w:sz w:val="28"/>
      <w:szCs w:val="28"/>
    </w:rPr>
  </w:style>
  <w:style w:type="paragraph" w:styleId="BodyText">
    <w:name w:val="Body Text"/>
    <w:basedOn w:val="Normal"/>
    <w:link w:val="BodyTextChar"/>
    <w:rsid w:val="0022019A"/>
    <w:pPr>
      <w:autoSpaceDE w:val="0"/>
      <w:autoSpaceDN w:val="0"/>
      <w:spacing w:after="120" w:line="240" w:lineRule="auto"/>
    </w:pPr>
    <w:rPr>
      <w:rFonts w:ascii="Times New Roman" w:eastAsia="Times New Roman" w:hAnsi="Times New Roman" w:cs="Times"/>
      <w:iCs/>
      <w:sz w:val="24"/>
      <w:szCs w:val="24"/>
    </w:rPr>
  </w:style>
  <w:style w:type="character" w:customStyle="1" w:styleId="BodyTextChar">
    <w:name w:val="Body Text Char"/>
    <w:basedOn w:val="DefaultParagraphFont"/>
    <w:link w:val="BodyText"/>
    <w:rsid w:val="0022019A"/>
    <w:rPr>
      <w:rFonts w:ascii="Times New Roman" w:eastAsia="Times New Roman" w:hAnsi="Times New Roman" w:cs="Times"/>
      <w:iCs/>
      <w:sz w:val="24"/>
      <w:szCs w:val="24"/>
    </w:rPr>
  </w:style>
  <w:style w:type="paragraph" w:customStyle="1" w:styleId="Bullet">
    <w:name w:val="Bullet"/>
    <w:basedOn w:val="Normal"/>
    <w:rsid w:val="0022019A"/>
    <w:pPr>
      <w:numPr>
        <w:numId w:val="34"/>
      </w:numPr>
      <w:autoSpaceDE w:val="0"/>
      <w:autoSpaceDN w:val="0"/>
      <w:spacing w:after="0" w:line="240" w:lineRule="auto"/>
      <w:ind w:left="792"/>
    </w:pPr>
    <w:rPr>
      <w:rFonts w:ascii="Times New Roman" w:eastAsia="Times New Roman" w:hAnsi="Times New Roman" w:cs="Times"/>
      <w:sz w:val="24"/>
      <w:szCs w:val="24"/>
    </w:rPr>
  </w:style>
  <w:style w:type="character" w:customStyle="1" w:styleId="Instructions">
    <w:name w:val="Instructions"/>
    <w:rsid w:val="0022019A"/>
    <w:rPr>
      <w:rFonts w:ascii="Arial" w:hAnsi="Arial"/>
      <w:b/>
      <w:i/>
      <w:color w:val="FF0000"/>
      <w:sz w:val="20"/>
    </w:rPr>
  </w:style>
  <w:style w:type="character" w:customStyle="1" w:styleId="Instructions12">
    <w:name w:val="Instructions 12"/>
    <w:rsid w:val="0022019A"/>
    <w:rPr>
      <w:rFonts w:ascii="Arial" w:hAnsi="Arial"/>
      <w:b/>
      <w:bCs/>
      <w:i/>
      <w:iCs/>
      <w:color w:val="FF0000"/>
      <w:sz w:val="24"/>
    </w:rPr>
  </w:style>
  <w:style w:type="paragraph" w:styleId="Header">
    <w:name w:val="header"/>
    <w:basedOn w:val="Normal"/>
    <w:link w:val="HeaderChar"/>
    <w:uiPriority w:val="99"/>
    <w:unhideWhenUsed/>
    <w:rsid w:val="007C59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914"/>
  </w:style>
  <w:style w:type="paragraph" w:styleId="Footer">
    <w:name w:val="footer"/>
    <w:basedOn w:val="Normal"/>
    <w:link w:val="FooterChar"/>
    <w:uiPriority w:val="99"/>
    <w:unhideWhenUsed/>
    <w:rsid w:val="007C5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06932">
      <w:bodyDiv w:val="1"/>
      <w:marLeft w:val="0"/>
      <w:marRight w:val="0"/>
      <w:marTop w:val="0"/>
      <w:marBottom w:val="0"/>
      <w:divBdr>
        <w:top w:val="none" w:sz="0" w:space="0" w:color="auto"/>
        <w:left w:val="none" w:sz="0" w:space="0" w:color="auto"/>
        <w:bottom w:val="none" w:sz="0" w:space="0" w:color="auto"/>
        <w:right w:val="none" w:sz="0" w:space="0" w:color="auto"/>
      </w:divBdr>
    </w:div>
    <w:div w:id="700515273">
      <w:bodyDiv w:val="1"/>
      <w:marLeft w:val="0"/>
      <w:marRight w:val="0"/>
      <w:marTop w:val="0"/>
      <w:marBottom w:val="0"/>
      <w:divBdr>
        <w:top w:val="none" w:sz="0" w:space="0" w:color="auto"/>
        <w:left w:val="none" w:sz="0" w:space="0" w:color="auto"/>
        <w:bottom w:val="none" w:sz="0" w:space="0" w:color="auto"/>
        <w:right w:val="none" w:sz="0" w:space="0" w:color="auto"/>
      </w:divBdr>
    </w:div>
    <w:div w:id="1555505571">
      <w:bodyDiv w:val="1"/>
      <w:marLeft w:val="0"/>
      <w:marRight w:val="0"/>
      <w:marTop w:val="0"/>
      <w:marBottom w:val="0"/>
      <w:divBdr>
        <w:top w:val="none" w:sz="0" w:space="0" w:color="auto"/>
        <w:left w:val="none" w:sz="0" w:space="0" w:color="auto"/>
        <w:bottom w:val="none" w:sz="0" w:space="0" w:color="auto"/>
        <w:right w:val="none" w:sz="0" w:space="0" w:color="auto"/>
      </w:divBdr>
      <w:divsChild>
        <w:div w:id="1329864633">
          <w:marLeft w:val="547"/>
          <w:marRight w:val="0"/>
          <w:marTop w:val="86"/>
          <w:marBottom w:val="0"/>
          <w:divBdr>
            <w:top w:val="none" w:sz="0" w:space="0" w:color="auto"/>
            <w:left w:val="none" w:sz="0" w:space="0" w:color="auto"/>
            <w:bottom w:val="none" w:sz="0" w:space="0" w:color="auto"/>
            <w:right w:val="none" w:sz="0" w:space="0" w:color="auto"/>
          </w:divBdr>
        </w:div>
        <w:div w:id="1186334069">
          <w:marLeft w:val="1166"/>
          <w:marRight w:val="0"/>
          <w:marTop w:val="67"/>
          <w:marBottom w:val="0"/>
          <w:divBdr>
            <w:top w:val="none" w:sz="0" w:space="0" w:color="auto"/>
            <w:left w:val="none" w:sz="0" w:space="0" w:color="auto"/>
            <w:bottom w:val="none" w:sz="0" w:space="0" w:color="auto"/>
            <w:right w:val="none" w:sz="0" w:space="0" w:color="auto"/>
          </w:divBdr>
        </w:div>
        <w:div w:id="966013224">
          <w:marLeft w:val="1166"/>
          <w:marRight w:val="0"/>
          <w:marTop w:val="67"/>
          <w:marBottom w:val="0"/>
          <w:divBdr>
            <w:top w:val="none" w:sz="0" w:space="0" w:color="auto"/>
            <w:left w:val="none" w:sz="0" w:space="0" w:color="auto"/>
            <w:bottom w:val="none" w:sz="0" w:space="0" w:color="auto"/>
            <w:right w:val="none" w:sz="0" w:space="0" w:color="auto"/>
          </w:divBdr>
        </w:div>
        <w:div w:id="1662006455">
          <w:marLeft w:val="547"/>
          <w:marRight w:val="0"/>
          <w:marTop w:val="86"/>
          <w:marBottom w:val="0"/>
          <w:divBdr>
            <w:top w:val="none" w:sz="0" w:space="0" w:color="auto"/>
            <w:left w:val="none" w:sz="0" w:space="0" w:color="auto"/>
            <w:bottom w:val="none" w:sz="0" w:space="0" w:color="auto"/>
            <w:right w:val="none" w:sz="0" w:space="0" w:color="auto"/>
          </w:divBdr>
        </w:div>
        <w:div w:id="10038122">
          <w:marLeft w:val="1166"/>
          <w:marRight w:val="0"/>
          <w:marTop w:val="67"/>
          <w:marBottom w:val="0"/>
          <w:divBdr>
            <w:top w:val="none" w:sz="0" w:space="0" w:color="auto"/>
            <w:left w:val="none" w:sz="0" w:space="0" w:color="auto"/>
            <w:bottom w:val="none" w:sz="0" w:space="0" w:color="auto"/>
            <w:right w:val="none" w:sz="0" w:space="0" w:color="auto"/>
          </w:divBdr>
        </w:div>
        <w:div w:id="1503230397">
          <w:marLeft w:val="1166"/>
          <w:marRight w:val="0"/>
          <w:marTop w:val="67"/>
          <w:marBottom w:val="0"/>
          <w:divBdr>
            <w:top w:val="none" w:sz="0" w:space="0" w:color="auto"/>
            <w:left w:val="none" w:sz="0" w:space="0" w:color="auto"/>
            <w:bottom w:val="none" w:sz="0" w:space="0" w:color="auto"/>
            <w:right w:val="none" w:sz="0" w:space="0" w:color="auto"/>
          </w:divBdr>
        </w:div>
        <w:div w:id="827139495">
          <w:marLeft w:val="547"/>
          <w:marRight w:val="0"/>
          <w:marTop w:val="86"/>
          <w:marBottom w:val="0"/>
          <w:divBdr>
            <w:top w:val="none" w:sz="0" w:space="0" w:color="auto"/>
            <w:left w:val="none" w:sz="0" w:space="0" w:color="auto"/>
            <w:bottom w:val="none" w:sz="0" w:space="0" w:color="auto"/>
            <w:right w:val="none" w:sz="0" w:space="0" w:color="auto"/>
          </w:divBdr>
        </w:div>
        <w:div w:id="1304850697">
          <w:marLeft w:val="1166"/>
          <w:marRight w:val="0"/>
          <w:marTop w:val="67"/>
          <w:marBottom w:val="0"/>
          <w:divBdr>
            <w:top w:val="none" w:sz="0" w:space="0" w:color="auto"/>
            <w:left w:val="none" w:sz="0" w:space="0" w:color="auto"/>
            <w:bottom w:val="none" w:sz="0" w:space="0" w:color="auto"/>
            <w:right w:val="none" w:sz="0" w:space="0" w:color="auto"/>
          </w:divBdr>
        </w:div>
        <w:div w:id="1218398586">
          <w:marLeft w:val="1166"/>
          <w:marRight w:val="0"/>
          <w:marTop w:val="67"/>
          <w:marBottom w:val="0"/>
          <w:divBdr>
            <w:top w:val="none" w:sz="0" w:space="0" w:color="auto"/>
            <w:left w:val="none" w:sz="0" w:space="0" w:color="auto"/>
            <w:bottom w:val="none" w:sz="0" w:space="0" w:color="auto"/>
            <w:right w:val="none" w:sz="0" w:space="0" w:color="auto"/>
          </w:divBdr>
        </w:div>
        <w:div w:id="60104240">
          <w:marLeft w:val="1166"/>
          <w:marRight w:val="0"/>
          <w:marTop w:val="67"/>
          <w:marBottom w:val="0"/>
          <w:divBdr>
            <w:top w:val="none" w:sz="0" w:space="0" w:color="auto"/>
            <w:left w:val="none" w:sz="0" w:space="0" w:color="auto"/>
            <w:bottom w:val="none" w:sz="0" w:space="0" w:color="auto"/>
            <w:right w:val="none" w:sz="0" w:space="0" w:color="auto"/>
          </w:divBdr>
        </w:div>
        <w:div w:id="1353916551">
          <w:marLeft w:val="1166"/>
          <w:marRight w:val="0"/>
          <w:marTop w:val="67"/>
          <w:marBottom w:val="0"/>
          <w:divBdr>
            <w:top w:val="none" w:sz="0" w:space="0" w:color="auto"/>
            <w:left w:val="none" w:sz="0" w:space="0" w:color="auto"/>
            <w:bottom w:val="none" w:sz="0" w:space="0" w:color="auto"/>
            <w:right w:val="none" w:sz="0" w:space="0" w:color="auto"/>
          </w:divBdr>
        </w:div>
      </w:divsChild>
    </w:div>
    <w:div w:id="206906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osti.gov/ber/human-subjects"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doeirb@orau.org"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mergency.cdc.gov/radiation"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1.jp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osti.gov/ber/human-subject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1" ma:contentTypeDescription="Create a new document." ma:contentTypeScope="" ma:versionID="c60003306ab0b2c5f88e81b3babdbddf">
  <xsd:schema xmlns:xsd="http://www.w3.org/2001/XMLSchema" xmlns:xs="http://www.w3.org/2001/XMLSchema" xmlns:p="http://schemas.microsoft.com/office/2006/metadata/properties" xmlns:ns1="http://schemas.microsoft.com/sharepoint/v3" xmlns:ns3="2bcba8e5-f2ac-4ae6-9ab6-15ec63b77eb2" targetNamespace="http://schemas.microsoft.com/office/2006/metadata/properties" ma:root="true" ma:fieldsID="3b31e9a15ab5c3feb5801362b8dd554f" ns1:_="" ns3:_="">
    <xsd:import namespace="http://schemas.microsoft.com/sharepoint/v3"/>
    <xsd:import namespace="2bcba8e5-f2ac-4ae6-9ab6-15ec63b77e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D97E8-E513-44AE-9D67-D7EC935E4A0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ABFB61C-4508-4E0B-AC75-37F72994D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BC90E0-C918-491A-9867-902A7410ACDF}">
  <ds:schemaRefs>
    <ds:schemaRef ds:uri="http://schemas.microsoft.com/sharepoint/v3/contenttype/forms"/>
  </ds:schemaRefs>
</ds:datastoreItem>
</file>

<file path=customXml/itemProps4.xml><?xml version="1.0" encoding="utf-8"?>
<ds:datastoreItem xmlns:ds="http://schemas.openxmlformats.org/officeDocument/2006/customXml" ds:itemID="{AD029432-9FD4-4097-94EE-487AEFF06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2869</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Carera</dc:creator>
  <cp:keywords/>
  <dc:description/>
  <cp:lastModifiedBy>Karen Carera</cp:lastModifiedBy>
  <cp:revision>3</cp:revision>
  <cp:lastPrinted>2020-02-25T16:50:00Z</cp:lastPrinted>
  <dcterms:created xsi:type="dcterms:W3CDTF">2020-06-02T13:49:00Z</dcterms:created>
  <dcterms:modified xsi:type="dcterms:W3CDTF">2020-06-02T15:15:00Z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0x01010003AB69B27F8ADF4F8ADDF94EB421FC25</vt:lpwstr>
  </property>
  <property fmtid="{D5CDD505-2E9C-101B-9397-08002B2CF9AE}" pid="3" name="_DocHome">
    <vt:i4>-1041699257</vt:i4>
  </property>
</Properties>
</file>