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A54FB" w14:textId="77777777" w:rsidR="00EC0DC9" w:rsidRPr="00E10FBF" w:rsidRDefault="00EC0DC9" w:rsidP="00E10FBF">
      <w:pPr>
        <w:contextualSpacing/>
        <w:jc w:val="center"/>
        <w:rPr>
          <w:rFonts w:ascii="Times New Roman" w:eastAsia="Times New Roman" w:hAnsi="Times New Roman"/>
          <w:b/>
          <w:spacing w:val="7"/>
          <w:sz w:val="24"/>
          <w:szCs w:val="24"/>
        </w:rPr>
      </w:pPr>
      <w:bookmarkStart w:id="0" w:name="_GoBack"/>
      <w:bookmarkEnd w:id="0"/>
      <w:r w:rsidRPr="00E10FBF">
        <w:rPr>
          <w:rFonts w:ascii="Times New Roman" w:eastAsia="Times New Roman" w:hAnsi="Times New Roman"/>
          <w:b/>
          <w:spacing w:val="7"/>
          <w:sz w:val="24"/>
          <w:szCs w:val="24"/>
        </w:rPr>
        <w:t>DEPARTMENT OF DEFENSE</w:t>
      </w:r>
    </w:p>
    <w:p w14:paraId="248CD38C" w14:textId="77777777" w:rsidR="00DE5A0C" w:rsidRPr="00E10FBF" w:rsidRDefault="00DE5A0C" w:rsidP="00E10FBF">
      <w:pPr>
        <w:contextualSpacing/>
        <w:jc w:val="center"/>
        <w:rPr>
          <w:rFonts w:ascii="Times New Roman" w:hAnsi="Times New Roman"/>
          <w:sz w:val="24"/>
          <w:szCs w:val="24"/>
        </w:rPr>
      </w:pPr>
      <w:r w:rsidRPr="00E10FBF">
        <w:rPr>
          <w:rFonts w:ascii="Times New Roman" w:hAnsi="Times New Roman"/>
          <w:sz w:val="24"/>
          <w:szCs w:val="24"/>
        </w:rPr>
        <w:t xml:space="preserve">Defense Information Systems Agency </w:t>
      </w:r>
    </w:p>
    <w:p w14:paraId="202A7F1C" w14:textId="5756D3E6" w:rsidR="00EC0DC9" w:rsidRPr="00E10FBF" w:rsidRDefault="00DE5A0C" w:rsidP="00E10FBF">
      <w:pPr>
        <w:contextualSpacing/>
        <w:jc w:val="center"/>
        <w:rPr>
          <w:rFonts w:ascii="Times New Roman" w:eastAsia="Times New Roman" w:hAnsi="Times New Roman"/>
          <w:spacing w:val="7"/>
          <w:sz w:val="24"/>
          <w:szCs w:val="24"/>
        </w:rPr>
      </w:pPr>
      <w:r w:rsidRPr="00E10FBF">
        <w:rPr>
          <w:rFonts w:ascii="Times New Roman" w:eastAsia="Times New Roman" w:hAnsi="Times New Roman"/>
          <w:spacing w:val="7"/>
          <w:sz w:val="24"/>
          <w:szCs w:val="24"/>
        </w:rPr>
        <w:t>Narrative Statement on Altered Systems of</w:t>
      </w:r>
      <w:r w:rsidR="00EC0DC9" w:rsidRPr="00E10FBF">
        <w:rPr>
          <w:rFonts w:ascii="Times New Roman" w:eastAsia="Times New Roman" w:hAnsi="Times New Roman"/>
          <w:spacing w:val="7"/>
          <w:sz w:val="24"/>
          <w:szCs w:val="24"/>
        </w:rPr>
        <w:t xml:space="preserve"> Records</w:t>
      </w:r>
    </w:p>
    <w:p w14:paraId="195B2426" w14:textId="3AE5B471" w:rsidR="00EC0DC9" w:rsidRPr="00E10FBF" w:rsidRDefault="00EC0DC9" w:rsidP="00E10FBF">
      <w:pPr>
        <w:contextualSpacing/>
        <w:jc w:val="center"/>
        <w:rPr>
          <w:rFonts w:ascii="Times New Roman" w:eastAsia="Times New Roman" w:hAnsi="Times New Roman"/>
          <w:spacing w:val="7"/>
          <w:sz w:val="24"/>
          <w:szCs w:val="24"/>
        </w:rPr>
      </w:pPr>
      <w:r w:rsidRPr="00E10FBF">
        <w:rPr>
          <w:rFonts w:ascii="Times New Roman" w:eastAsia="Times New Roman" w:hAnsi="Times New Roman"/>
          <w:spacing w:val="7"/>
          <w:sz w:val="24"/>
          <w:szCs w:val="24"/>
        </w:rPr>
        <w:t>Under the Privacy Act of 1974</w:t>
      </w:r>
    </w:p>
    <w:p w14:paraId="58868A83" w14:textId="77777777" w:rsidR="00EC0DC9" w:rsidRPr="00E10FBF" w:rsidRDefault="00EC0DC9" w:rsidP="00E10FBF">
      <w:pPr>
        <w:contextualSpacing/>
        <w:rPr>
          <w:rFonts w:ascii="Times New Roman" w:hAnsi="Times New Roman"/>
          <w:spacing w:val="7"/>
          <w:sz w:val="24"/>
          <w:szCs w:val="24"/>
        </w:rPr>
      </w:pPr>
    </w:p>
    <w:p w14:paraId="3C7CB315" w14:textId="4D1C45EC" w:rsidR="004438DD" w:rsidRPr="00E10FBF" w:rsidRDefault="0060509D" w:rsidP="00E10FBF">
      <w:pPr>
        <w:contextualSpacing/>
        <w:rPr>
          <w:rFonts w:ascii="Times New Roman" w:hAnsi="Times New Roman"/>
          <w:color w:val="000000"/>
          <w:spacing w:val="6"/>
          <w:sz w:val="24"/>
          <w:szCs w:val="24"/>
        </w:rPr>
      </w:pPr>
      <w:r w:rsidRPr="00E10FBF">
        <w:rPr>
          <w:rFonts w:ascii="Times New Roman" w:eastAsia="Times New Roman" w:hAnsi="Times New Roman"/>
          <w:spacing w:val="7"/>
          <w:sz w:val="24"/>
          <w:szCs w:val="24"/>
        </w:rPr>
        <w:t>1.</w:t>
      </w:r>
      <w:r w:rsidR="00206A27" w:rsidRPr="00E10FBF">
        <w:rPr>
          <w:rFonts w:ascii="Times New Roman" w:eastAsia="Times New Roman" w:hAnsi="Times New Roman"/>
          <w:spacing w:val="7"/>
          <w:sz w:val="24"/>
          <w:szCs w:val="24"/>
        </w:rPr>
        <w:t xml:space="preserve"> </w:t>
      </w:r>
      <w:r w:rsidRPr="00E10FBF">
        <w:rPr>
          <w:rFonts w:ascii="Times New Roman" w:eastAsia="Times New Roman" w:hAnsi="Times New Roman"/>
          <w:spacing w:val="7"/>
          <w:sz w:val="24"/>
          <w:szCs w:val="24"/>
          <w:u w:val="single"/>
        </w:rPr>
        <w:t>S</w:t>
      </w:r>
      <w:r w:rsidR="004438DD" w:rsidRPr="00E10FBF">
        <w:rPr>
          <w:rFonts w:ascii="Times New Roman" w:eastAsia="Times New Roman" w:hAnsi="Times New Roman"/>
          <w:spacing w:val="7"/>
          <w:sz w:val="24"/>
          <w:szCs w:val="24"/>
          <w:u w:val="single"/>
        </w:rPr>
        <w:t>ystem identifier</w:t>
      </w:r>
      <w:r w:rsidR="00A82568" w:rsidRPr="00E10FBF">
        <w:rPr>
          <w:rFonts w:ascii="Times New Roman" w:eastAsia="Times New Roman" w:hAnsi="Times New Roman"/>
          <w:spacing w:val="7"/>
          <w:sz w:val="24"/>
          <w:szCs w:val="24"/>
          <w:u w:val="single"/>
        </w:rPr>
        <w:t>/</w:t>
      </w:r>
      <w:r w:rsidR="004438DD" w:rsidRPr="00E10FBF">
        <w:rPr>
          <w:rFonts w:ascii="Times New Roman" w:eastAsia="Times New Roman" w:hAnsi="Times New Roman"/>
          <w:spacing w:val="7"/>
          <w:sz w:val="24"/>
          <w:szCs w:val="24"/>
          <w:u w:val="single"/>
        </w:rPr>
        <w:t>name</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A82568" w:rsidRPr="00E10FBF">
        <w:rPr>
          <w:rFonts w:ascii="Times New Roman" w:hAnsi="Times New Roman"/>
          <w:sz w:val="24"/>
          <w:szCs w:val="24"/>
        </w:rPr>
        <w:t xml:space="preserve">KWHC 08, entitled </w:t>
      </w:r>
      <w:r w:rsidR="00DE5A0C" w:rsidRPr="00E10FBF">
        <w:rPr>
          <w:rFonts w:ascii="Times New Roman" w:hAnsi="Times New Roman"/>
          <w:color w:val="000000"/>
          <w:spacing w:val="6"/>
          <w:sz w:val="24"/>
          <w:szCs w:val="24"/>
        </w:rPr>
        <w:t>BEAST</w:t>
      </w:r>
      <w:r w:rsidR="00A82568" w:rsidRPr="00E10FBF">
        <w:rPr>
          <w:rFonts w:ascii="Times New Roman" w:hAnsi="Times New Roman"/>
          <w:color w:val="000000"/>
          <w:spacing w:val="6"/>
          <w:sz w:val="24"/>
          <w:szCs w:val="24"/>
        </w:rPr>
        <w:t xml:space="preserve"> </w:t>
      </w:r>
      <w:r w:rsidR="00DE5A0C" w:rsidRPr="00E10FBF">
        <w:rPr>
          <w:rFonts w:ascii="Times New Roman" w:hAnsi="Times New Roman"/>
          <w:color w:val="000000"/>
          <w:spacing w:val="6"/>
          <w:sz w:val="24"/>
          <w:szCs w:val="24"/>
        </w:rPr>
        <w:t xml:space="preserve">formerly known as </w:t>
      </w:r>
      <w:r w:rsidR="00A82568" w:rsidRPr="00E10FBF">
        <w:rPr>
          <w:rFonts w:ascii="Times New Roman" w:hAnsi="Times New Roman"/>
          <w:color w:val="000000"/>
          <w:spacing w:val="6"/>
          <w:sz w:val="24"/>
          <w:szCs w:val="24"/>
        </w:rPr>
        <w:t>Defense Ready.</w:t>
      </w:r>
    </w:p>
    <w:p w14:paraId="42A9CE79" w14:textId="77777777" w:rsidR="0060509D" w:rsidRPr="00E10FBF" w:rsidRDefault="0060509D" w:rsidP="00E10FBF">
      <w:pPr>
        <w:contextualSpacing/>
        <w:rPr>
          <w:rFonts w:ascii="Times New Roman" w:hAnsi="Times New Roman"/>
          <w:sz w:val="24"/>
          <w:szCs w:val="24"/>
          <w:u w:val="single"/>
        </w:rPr>
      </w:pPr>
    </w:p>
    <w:p w14:paraId="6A166E1A" w14:textId="355888D4" w:rsidR="0060509D" w:rsidRPr="00E10FBF" w:rsidRDefault="0060509D" w:rsidP="00E10FBF">
      <w:pPr>
        <w:contextualSpacing/>
        <w:rPr>
          <w:rFonts w:ascii="Times New Roman" w:hAnsi="Times New Roman"/>
          <w:sz w:val="24"/>
          <w:szCs w:val="24"/>
        </w:rPr>
      </w:pPr>
      <w:r w:rsidRPr="00E10FBF">
        <w:rPr>
          <w:rFonts w:ascii="Times New Roman" w:hAnsi="Times New Roman"/>
          <w:sz w:val="24"/>
          <w:szCs w:val="24"/>
        </w:rPr>
        <w:t>2.</w:t>
      </w:r>
      <w:r w:rsidR="00206A27" w:rsidRPr="00E10FBF">
        <w:rPr>
          <w:rFonts w:ascii="Times New Roman" w:hAnsi="Times New Roman"/>
          <w:sz w:val="24"/>
          <w:szCs w:val="24"/>
        </w:rPr>
        <w:t xml:space="preserve"> </w:t>
      </w:r>
      <w:r w:rsidRPr="00E10FBF">
        <w:rPr>
          <w:rFonts w:ascii="Times New Roman" w:hAnsi="Times New Roman"/>
          <w:sz w:val="24"/>
          <w:szCs w:val="24"/>
          <w:u w:val="single"/>
        </w:rPr>
        <w:t>Responsible official</w:t>
      </w:r>
      <w:r w:rsidRPr="00E10FBF">
        <w:rPr>
          <w:rFonts w:ascii="Times New Roman" w:hAnsi="Times New Roman"/>
          <w:sz w:val="24"/>
          <w:szCs w:val="24"/>
        </w:rPr>
        <w:t>:</w:t>
      </w:r>
      <w:r w:rsidR="00206A27" w:rsidRPr="00E10FBF">
        <w:rPr>
          <w:rFonts w:ascii="Times New Roman" w:hAnsi="Times New Roman"/>
          <w:sz w:val="24"/>
          <w:szCs w:val="24"/>
        </w:rPr>
        <w:t xml:space="preserve"> </w:t>
      </w:r>
      <w:r w:rsidRPr="00E10FBF">
        <w:rPr>
          <w:rFonts w:ascii="Times New Roman" w:hAnsi="Times New Roman"/>
          <w:sz w:val="24"/>
          <w:szCs w:val="24"/>
        </w:rPr>
        <w:t xml:space="preserve">Kevin A. Gifford, System Manager, White House Communications Agency (WHCA), </w:t>
      </w:r>
      <w:r w:rsidR="00A879CC" w:rsidRPr="00E10FBF">
        <w:rPr>
          <w:rFonts w:ascii="Times New Roman" w:hAnsi="Times New Roman"/>
          <w:sz w:val="24"/>
          <w:szCs w:val="24"/>
        </w:rPr>
        <w:t>Executive Network Command (ENC)</w:t>
      </w:r>
      <w:r w:rsidRPr="00E10FBF">
        <w:rPr>
          <w:rFonts w:ascii="Times New Roman" w:hAnsi="Times New Roman"/>
          <w:sz w:val="24"/>
          <w:szCs w:val="24"/>
        </w:rPr>
        <w:t>, Information Systems Division,</w:t>
      </w:r>
      <w:r w:rsidR="00A879CC" w:rsidRPr="00E10FBF">
        <w:rPr>
          <w:rFonts w:ascii="Times New Roman" w:hAnsi="Times New Roman"/>
          <w:sz w:val="24"/>
          <w:szCs w:val="24"/>
        </w:rPr>
        <w:t xml:space="preserve"> (ISD)</w:t>
      </w:r>
      <w:r w:rsidRPr="00E10FBF">
        <w:rPr>
          <w:rFonts w:ascii="Times New Roman" w:hAnsi="Times New Roman"/>
          <w:sz w:val="24"/>
          <w:szCs w:val="24"/>
        </w:rPr>
        <w:t xml:space="preserve"> Enterprise Architect Branch</w:t>
      </w:r>
      <w:r w:rsidR="00A879CC" w:rsidRPr="00E10FBF">
        <w:rPr>
          <w:rFonts w:ascii="Times New Roman" w:hAnsi="Times New Roman"/>
          <w:sz w:val="24"/>
          <w:szCs w:val="24"/>
        </w:rPr>
        <w:t xml:space="preserve"> (EAB)</w:t>
      </w:r>
      <w:r w:rsidRPr="00E10FBF">
        <w:rPr>
          <w:rFonts w:ascii="Times New Roman" w:hAnsi="Times New Roman"/>
          <w:sz w:val="24"/>
          <w:szCs w:val="24"/>
        </w:rPr>
        <w:t xml:space="preserve">, </w:t>
      </w:r>
      <w:r w:rsidRPr="00E10FBF">
        <w:rPr>
          <w:rFonts w:ascii="Times New Roman" w:hAnsi="Times New Roman"/>
          <w:color w:val="000000"/>
          <w:sz w:val="24"/>
          <w:szCs w:val="24"/>
        </w:rPr>
        <w:t xml:space="preserve">2743 Defense Blvd SW, </w:t>
      </w:r>
      <w:r w:rsidR="00206A27" w:rsidRPr="00E10FBF">
        <w:rPr>
          <w:rFonts w:ascii="Times New Roman" w:hAnsi="Times New Roman"/>
          <w:sz w:val="24"/>
          <w:szCs w:val="24"/>
        </w:rPr>
        <w:t>Bldg.</w:t>
      </w:r>
      <w:r w:rsidRPr="00E10FBF">
        <w:rPr>
          <w:rFonts w:ascii="Times New Roman" w:hAnsi="Times New Roman"/>
          <w:sz w:val="24"/>
          <w:szCs w:val="24"/>
        </w:rPr>
        <w:t xml:space="preserve"> 399, Anacostia Annex, </w:t>
      </w:r>
      <w:r w:rsidRPr="00E10FBF">
        <w:rPr>
          <w:rFonts w:ascii="Times New Roman" w:hAnsi="Times New Roman"/>
          <w:color w:val="000000"/>
          <w:sz w:val="24"/>
          <w:szCs w:val="24"/>
        </w:rPr>
        <w:t>Washington DC 20373-5117</w:t>
      </w:r>
      <w:r w:rsidRPr="00E10FBF">
        <w:rPr>
          <w:rFonts w:ascii="Times New Roman" w:hAnsi="Times New Roman"/>
          <w:sz w:val="24"/>
          <w:szCs w:val="24"/>
        </w:rPr>
        <w:t>, Telephone: 202-757-5758.</w:t>
      </w:r>
    </w:p>
    <w:p w14:paraId="16EF1143" w14:textId="77777777" w:rsidR="004438DD" w:rsidRPr="00E10FBF" w:rsidRDefault="004438DD" w:rsidP="00E10FBF">
      <w:pPr>
        <w:contextualSpacing/>
        <w:rPr>
          <w:rFonts w:ascii="Times New Roman" w:eastAsia="Times New Roman" w:hAnsi="Times New Roman"/>
          <w:spacing w:val="7"/>
          <w:sz w:val="24"/>
          <w:szCs w:val="24"/>
        </w:rPr>
      </w:pPr>
    </w:p>
    <w:p w14:paraId="5DB4128C" w14:textId="11912ED1" w:rsidR="000D6C0F" w:rsidRPr="00E10FBF" w:rsidRDefault="0060509D" w:rsidP="00E10FBF">
      <w:pPr>
        <w:keepLines/>
        <w:tabs>
          <w:tab w:val="left" w:pos="0"/>
        </w:tabs>
        <w:contextualSpacing/>
        <w:rPr>
          <w:rFonts w:ascii="Times New Roman" w:eastAsiaTheme="minorHAnsi" w:hAnsi="Times New Roman"/>
          <w:sz w:val="24"/>
          <w:szCs w:val="24"/>
        </w:rPr>
      </w:pPr>
      <w:r w:rsidRPr="00E10FBF">
        <w:rPr>
          <w:rFonts w:ascii="Times New Roman" w:eastAsia="Times New Roman" w:hAnsi="Times New Roman"/>
          <w:color w:val="000000"/>
          <w:spacing w:val="7"/>
          <w:sz w:val="24"/>
          <w:szCs w:val="24"/>
        </w:rPr>
        <w:t>3</w:t>
      </w:r>
      <w:r w:rsidR="004438DD" w:rsidRPr="00E10FBF">
        <w:rPr>
          <w:rFonts w:ascii="Times New Roman" w:eastAsia="Times New Roman" w:hAnsi="Times New Roman"/>
          <w:color w:val="000000"/>
          <w:spacing w:val="7"/>
          <w:sz w:val="24"/>
          <w:szCs w:val="24"/>
        </w:rPr>
        <w:t>.</w:t>
      </w:r>
      <w:r w:rsidR="00206A27" w:rsidRPr="00E10FBF">
        <w:rPr>
          <w:rFonts w:ascii="Times New Roman" w:eastAsia="Times New Roman" w:hAnsi="Times New Roman"/>
          <w:color w:val="000000"/>
          <w:spacing w:val="7"/>
          <w:sz w:val="24"/>
          <w:szCs w:val="24"/>
        </w:rPr>
        <w:t xml:space="preserve"> </w:t>
      </w:r>
      <w:r w:rsidRPr="00E10FBF">
        <w:rPr>
          <w:rFonts w:ascii="Times New Roman" w:eastAsia="Times New Roman" w:hAnsi="Times New Roman"/>
          <w:color w:val="000000"/>
          <w:spacing w:val="7"/>
          <w:sz w:val="24"/>
          <w:szCs w:val="24"/>
          <w:u w:val="single"/>
        </w:rPr>
        <w:t>Nature of proposed changes for the system</w:t>
      </w:r>
      <w:r w:rsidR="004438DD" w:rsidRPr="00E10FBF">
        <w:rPr>
          <w:rFonts w:ascii="Times New Roman" w:eastAsia="Times New Roman" w:hAnsi="Times New Roman"/>
          <w:color w:val="000000"/>
          <w:spacing w:val="7"/>
          <w:sz w:val="24"/>
          <w:szCs w:val="24"/>
        </w:rPr>
        <w:t>:</w:t>
      </w:r>
      <w:r w:rsidR="00206A27" w:rsidRPr="00E10FBF">
        <w:rPr>
          <w:rFonts w:ascii="Times New Roman" w:eastAsia="Times New Roman" w:hAnsi="Times New Roman"/>
          <w:color w:val="000000"/>
          <w:spacing w:val="7"/>
          <w:sz w:val="24"/>
          <w:szCs w:val="24"/>
        </w:rPr>
        <w:t xml:space="preserve"> </w:t>
      </w:r>
      <w:r w:rsidRPr="00E10FBF">
        <w:rPr>
          <w:rFonts w:ascii="Times New Roman" w:hAnsi="Times New Roman"/>
          <w:sz w:val="24"/>
          <w:szCs w:val="24"/>
        </w:rPr>
        <w:t xml:space="preserve">The </w:t>
      </w:r>
      <w:r w:rsidRPr="00E10FBF">
        <w:rPr>
          <w:rFonts w:ascii="Times New Roman" w:hAnsi="Times New Roman"/>
          <w:bCs/>
          <w:sz w:val="24"/>
          <w:szCs w:val="24"/>
        </w:rPr>
        <w:t>Defense Information Systems Agency (DISA)</w:t>
      </w:r>
      <w:r w:rsidRPr="00E10FBF">
        <w:rPr>
          <w:rFonts w:ascii="Times New Roman" w:eastAsia="MS Mincho" w:hAnsi="Times New Roman"/>
          <w:bCs/>
          <w:sz w:val="24"/>
          <w:szCs w:val="24"/>
        </w:rPr>
        <w:t xml:space="preserve"> is proposing to alter the system of records by updating the system name</w:t>
      </w:r>
      <w:r w:rsidR="009D2EEC" w:rsidRPr="00E10FBF">
        <w:rPr>
          <w:rFonts w:ascii="Times New Roman" w:eastAsia="MS Mincho" w:hAnsi="Times New Roman"/>
          <w:bCs/>
          <w:sz w:val="24"/>
          <w:szCs w:val="24"/>
        </w:rPr>
        <w:t xml:space="preserve">, from Defense Ready to </w:t>
      </w:r>
      <w:r w:rsidR="009D2EEC" w:rsidRPr="00E10FBF">
        <w:rPr>
          <w:rFonts w:ascii="Times New Roman" w:hAnsi="Times New Roman"/>
          <w:bCs/>
          <w:spacing w:val="7"/>
          <w:sz w:val="24"/>
          <w:szCs w:val="24"/>
        </w:rPr>
        <w:t xml:space="preserve">Basic Employee and Security Tracker (BEAST). </w:t>
      </w:r>
      <w:r w:rsidRPr="00E10FBF">
        <w:rPr>
          <w:rFonts w:ascii="Times New Roman" w:eastAsia="MS Mincho" w:hAnsi="Times New Roman"/>
          <w:bCs/>
          <w:sz w:val="24"/>
          <w:szCs w:val="24"/>
        </w:rPr>
        <w:t>A</w:t>
      </w:r>
      <w:r w:rsidRPr="00E10FBF">
        <w:rPr>
          <w:rFonts w:ascii="Times New Roman" w:eastAsia="Times New Roman" w:hAnsi="Times New Roman"/>
          <w:spacing w:val="7"/>
          <w:sz w:val="24"/>
          <w:szCs w:val="24"/>
        </w:rPr>
        <w:t>uthorities, routine uses, safeguards, notification procedure, and record access procedures will remain the same under the previously approved version.</w:t>
      </w:r>
    </w:p>
    <w:p w14:paraId="55BB3937" w14:textId="39A4E1F4" w:rsidR="004438DD" w:rsidRPr="00E10FBF" w:rsidRDefault="00206A27" w:rsidP="00E10FBF">
      <w:pPr>
        <w:contextualSpacing/>
        <w:rPr>
          <w:rFonts w:ascii="Times New Roman" w:eastAsia="Times New Roman" w:hAnsi="Times New Roman"/>
          <w:spacing w:val="7"/>
          <w:sz w:val="24"/>
          <w:szCs w:val="24"/>
        </w:rPr>
      </w:pPr>
      <w:r w:rsidRPr="00E10FBF">
        <w:rPr>
          <w:rFonts w:ascii="Times New Roman" w:eastAsia="Times New Roman" w:hAnsi="Times New Roman"/>
          <w:sz w:val="24"/>
          <w:szCs w:val="24"/>
        </w:rPr>
        <w:t xml:space="preserve"> </w:t>
      </w:r>
    </w:p>
    <w:p w14:paraId="0A8EE3AE" w14:textId="725D4813" w:rsidR="008A4724" w:rsidRPr="00E10FBF" w:rsidRDefault="0060509D" w:rsidP="00E10FBF">
      <w:pPr>
        <w:contextualSpacing/>
        <w:outlineLvl w:val="4"/>
        <w:rPr>
          <w:rFonts w:ascii="Times New Roman" w:hAnsi="Times New Roman"/>
          <w:bCs/>
          <w:spacing w:val="7"/>
          <w:sz w:val="24"/>
          <w:szCs w:val="24"/>
        </w:rPr>
      </w:pPr>
      <w:r w:rsidRPr="00E10FBF">
        <w:rPr>
          <w:rFonts w:ascii="Times New Roman" w:hAnsi="Times New Roman"/>
          <w:spacing w:val="7"/>
          <w:sz w:val="24"/>
          <w:szCs w:val="24"/>
        </w:rPr>
        <w:t>4</w:t>
      </w:r>
      <w:r w:rsidR="004438DD" w:rsidRPr="00E10FBF">
        <w:rPr>
          <w:rFonts w:ascii="Times New Roman" w:hAnsi="Times New Roman"/>
          <w:spacing w:val="7"/>
          <w:sz w:val="24"/>
          <w:szCs w:val="24"/>
        </w:rPr>
        <w:t>.</w:t>
      </w:r>
      <w:r w:rsidR="00206A27" w:rsidRPr="00E10FBF">
        <w:rPr>
          <w:rFonts w:ascii="Times New Roman" w:hAnsi="Times New Roman"/>
          <w:spacing w:val="7"/>
          <w:sz w:val="24"/>
          <w:szCs w:val="24"/>
        </w:rPr>
        <w:t xml:space="preserve"> </w:t>
      </w:r>
      <w:r w:rsidR="004438DD" w:rsidRPr="00E10FBF">
        <w:rPr>
          <w:rFonts w:ascii="Times New Roman" w:hAnsi="Times New Roman"/>
          <w:spacing w:val="7"/>
          <w:sz w:val="24"/>
          <w:szCs w:val="24"/>
          <w:u w:val="single"/>
        </w:rPr>
        <w:t>Authority for the maintenance of the system</w:t>
      </w:r>
      <w:r w:rsidR="004438DD" w:rsidRPr="00E10FBF">
        <w:rPr>
          <w:rFonts w:ascii="Times New Roman" w:hAnsi="Times New Roman"/>
          <w:spacing w:val="7"/>
          <w:sz w:val="24"/>
          <w:szCs w:val="24"/>
        </w:rPr>
        <w:t>:</w:t>
      </w:r>
      <w:r w:rsidR="00206A27" w:rsidRPr="00E10FBF">
        <w:rPr>
          <w:rFonts w:ascii="Times New Roman" w:hAnsi="Times New Roman"/>
          <w:spacing w:val="7"/>
          <w:sz w:val="24"/>
          <w:szCs w:val="24"/>
        </w:rPr>
        <w:t xml:space="preserve"> </w:t>
      </w:r>
      <w:r w:rsidRPr="00E10FBF">
        <w:rPr>
          <w:rFonts w:ascii="Times New Roman" w:hAnsi="Times New Roman"/>
          <w:sz w:val="24"/>
          <w:szCs w:val="24"/>
        </w:rPr>
        <w:t>DoDI 5210.55, Department of Defense Presidential Support Program</w:t>
      </w:r>
      <w:r w:rsidRPr="00E10FBF">
        <w:rPr>
          <w:rFonts w:ascii="Times New Roman" w:hAnsi="Times New Roman"/>
          <w:color w:val="000000"/>
          <w:spacing w:val="6"/>
          <w:sz w:val="24"/>
          <w:szCs w:val="24"/>
        </w:rPr>
        <w:t xml:space="preserve">; </w:t>
      </w:r>
      <w:r w:rsidRPr="00E10FBF">
        <w:rPr>
          <w:rFonts w:ascii="Times New Roman" w:hAnsi="Times New Roman"/>
          <w:sz w:val="24"/>
          <w:szCs w:val="24"/>
        </w:rPr>
        <w:t xml:space="preserve">DoD Directive 1000.17, Detail of DoD Personnel Assigned to Duty Outside the Department of Defense; </w:t>
      </w:r>
      <w:r w:rsidR="00AC4C60">
        <w:rPr>
          <w:rFonts w:ascii="Times New Roman" w:hAnsi="Times New Roman"/>
          <w:color w:val="000000"/>
          <w:spacing w:val="6"/>
          <w:sz w:val="24"/>
          <w:szCs w:val="24"/>
        </w:rPr>
        <w:t xml:space="preserve">DoDI 5210.8, </w:t>
      </w:r>
      <w:r w:rsidRPr="00E10FBF">
        <w:rPr>
          <w:rFonts w:ascii="Times New Roman" w:hAnsi="Times New Roman"/>
          <w:color w:val="000000"/>
          <w:spacing w:val="6"/>
          <w:sz w:val="24"/>
          <w:szCs w:val="24"/>
        </w:rPr>
        <w:t>Selection of DoD Personnel and Contractor Employees for Assignment to PSAs</w:t>
      </w:r>
      <w:r w:rsidRPr="00E10FBF">
        <w:rPr>
          <w:rFonts w:ascii="Times New Roman" w:hAnsi="Times New Roman"/>
          <w:sz w:val="24"/>
          <w:szCs w:val="24"/>
        </w:rPr>
        <w:t xml:space="preserve">; DoD 5200.2-R, DoD Personnel Security Program, January 1987 </w:t>
      </w:r>
      <w:r w:rsidRPr="00E10FBF">
        <w:rPr>
          <w:rFonts w:ascii="Times New Roman" w:hAnsi="Times New Roman"/>
          <w:color w:val="000000"/>
          <w:spacing w:val="6"/>
          <w:sz w:val="24"/>
          <w:szCs w:val="24"/>
        </w:rPr>
        <w:t>and E.O. 9397 (SSN), as amended.</w:t>
      </w:r>
    </w:p>
    <w:p w14:paraId="26C13585" w14:textId="77777777" w:rsidR="004438DD" w:rsidRPr="00E10FBF" w:rsidRDefault="004438DD" w:rsidP="00E10FBF">
      <w:pPr>
        <w:contextualSpacing/>
        <w:rPr>
          <w:rFonts w:ascii="Times New Roman" w:eastAsiaTheme="minorHAnsi" w:hAnsi="Times New Roman"/>
          <w:sz w:val="24"/>
          <w:szCs w:val="24"/>
        </w:rPr>
      </w:pPr>
    </w:p>
    <w:p w14:paraId="706DD5FA" w14:textId="60BD0AC6" w:rsidR="008A4724" w:rsidRPr="00E10FBF" w:rsidRDefault="00184567" w:rsidP="00E10FBF">
      <w:pPr>
        <w:contextualSpacing/>
        <w:rPr>
          <w:rFonts w:ascii="Times New Roman" w:hAnsi="Times New Roman"/>
          <w:bCs/>
          <w:spacing w:val="7"/>
          <w:sz w:val="24"/>
          <w:szCs w:val="24"/>
        </w:rPr>
      </w:pPr>
      <w:r w:rsidRPr="00E10FBF">
        <w:rPr>
          <w:rFonts w:ascii="Times New Roman" w:eastAsia="Times New Roman" w:hAnsi="Times New Roman"/>
          <w:spacing w:val="7"/>
          <w:sz w:val="24"/>
          <w:szCs w:val="24"/>
        </w:rPr>
        <w:t>5</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4438DD" w:rsidRPr="00E10FBF">
        <w:rPr>
          <w:rFonts w:ascii="Times New Roman" w:eastAsia="Times New Roman" w:hAnsi="Times New Roman"/>
          <w:spacing w:val="7"/>
          <w:sz w:val="24"/>
          <w:szCs w:val="24"/>
          <w:u w:val="single"/>
        </w:rPr>
        <w:t>Provide the agency’s evaluation on the probable or potential effects on the privacy of individuals</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60509D" w:rsidRPr="00E10FBF">
        <w:rPr>
          <w:rFonts w:ascii="Times New Roman" w:hAnsi="Times New Roman"/>
          <w:sz w:val="24"/>
          <w:szCs w:val="24"/>
        </w:rPr>
        <w:t xml:space="preserve">In developing this system of records notice, DISA </w:t>
      </w:r>
      <w:r w:rsidR="00D91BBA">
        <w:rPr>
          <w:rFonts w:ascii="Times New Roman" w:hAnsi="Times New Roman"/>
          <w:sz w:val="24"/>
          <w:szCs w:val="24"/>
        </w:rPr>
        <w:t xml:space="preserve">has </w:t>
      </w:r>
      <w:r w:rsidR="0060509D" w:rsidRPr="00E10FBF">
        <w:rPr>
          <w:rFonts w:ascii="Times New Roman" w:hAnsi="Times New Roman"/>
          <w:sz w:val="24"/>
          <w:szCs w:val="24"/>
        </w:rPr>
        <w:t xml:space="preserve">carefully reviewed the safeguards established for the system to ensure they are compliant with DoD requirements and are appropriate to the sensitivity of the information stored within this system. </w:t>
      </w:r>
      <w:r w:rsidR="00A879CC" w:rsidRPr="00E10FBF">
        <w:rPr>
          <w:rFonts w:ascii="Times New Roman" w:hAnsi="Times New Roman"/>
          <w:bCs/>
          <w:spacing w:val="7"/>
          <w:sz w:val="24"/>
          <w:szCs w:val="24"/>
        </w:rPr>
        <w:t>BE</w:t>
      </w:r>
      <w:r w:rsidR="008A4C4D" w:rsidRPr="00E10FBF">
        <w:rPr>
          <w:rFonts w:ascii="Times New Roman" w:hAnsi="Times New Roman"/>
          <w:bCs/>
          <w:spacing w:val="7"/>
          <w:sz w:val="24"/>
          <w:szCs w:val="24"/>
        </w:rPr>
        <w:t xml:space="preserve">AST </w:t>
      </w:r>
      <w:r w:rsidR="00A879CC" w:rsidRPr="00E10FBF">
        <w:rPr>
          <w:rFonts w:ascii="Times New Roman" w:hAnsi="Times New Roman"/>
          <w:bCs/>
          <w:spacing w:val="7"/>
          <w:sz w:val="24"/>
          <w:szCs w:val="24"/>
        </w:rPr>
        <w:t>r</w:t>
      </w:r>
      <w:r w:rsidR="008A4724" w:rsidRPr="00E10FBF">
        <w:rPr>
          <w:rFonts w:ascii="Times New Roman" w:hAnsi="Times New Roman"/>
          <w:bCs/>
          <w:spacing w:val="7"/>
          <w:sz w:val="24"/>
          <w:szCs w:val="24"/>
        </w:rPr>
        <w:t xml:space="preserve">ecords are maintained in areas </w:t>
      </w:r>
      <w:r w:rsidR="00321C10" w:rsidRPr="00E10FBF">
        <w:rPr>
          <w:rFonts w:ascii="Times New Roman" w:hAnsi="Times New Roman"/>
          <w:bCs/>
          <w:spacing w:val="7"/>
          <w:sz w:val="24"/>
          <w:szCs w:val="24"/>
        </w:rPr>
        <w:t xml:space="preserve">only </w:t>
      </w:r>
      <w:r w:rsidR="008A4C4D" w:rsidRPr="00E10FBF">
        <w:rPr>
          <w:rFonts w:ascii="Times New Roman" w:hAnsi="Times New Roman"/>
          <w:bCs/>
          <w:spacing w:val="7"/>
          <w:sz w:val="24"/>
          <w:szCs w:val="24"/>
        </w:rPr>
        <w:t xml:space="preserve">physically </w:t>
      </w:r>
      <w:r w:rsidR="008A4724" w:rsidRPr="00E10FBF">
        <w:rPr>
          <w:rFonts w:ascii="Times New Roman" w:hAnsi="Times New Roman"/>
          <w:bCs/>
          <w:spacing w:val="7"/>
          <w:sz w:val="24"/>
          <w:szCs w:val="24"/>
        </w:rPr>
        <w:t xml:space="preserve">accessible to </w:t>
      </w:r>
      <w:r w:rsidR="008A4C4D" w:rsidRPr="00E10FBF">
        <w:rPr>
          <w:rFonts w:ascii="Times New Roman" w:hAnsi="Times New Roman"/>
          <w:bCs/>
          <w:spacing w:val="7"/>
          <w:sz w:val="24"/>
          <w:szCs w:val="24"/>
        </w:rPr>
        <w:t>system administrators</w:t>
      </w:r>
      <w:r w:rsidR="009D2EEC" w:rsidRPr="00E10FBF">
        <w:rPr>
          <w:rFonts w:ascii="Times New Roman" w:hAnsi="Times New Roman"/>
          <w:bCs/>
          <w:spacing w:val="7"/>
          <w:sz w:val="24"/>
          <w:szCs w:val="24"/>
        </w:rPr>
        <w:t>, while</w:t>
      </w:r>
      <w:r w:rsidR="008A4C4D" w:rsidRPr="00E10FBF">
        <w:rPr>
          <w:rFonts w:ascii="Times New Roman" w:hAnsi="Times New Roman"/>
          <w:bCs/>
          <w:spacing w:val="7"/>
          <w:sz w:val="24"/>
          <w:szCs w:val="24"/>
        </w:rPr>
        <w:t xml:space="preserve"> virtual</w:t>
      </w:r>
      <w:r w:rsidR="00A879CC" w:rsidRPr="00E10FBF">
        <w:rPr>
          <w:rFonts w:ascii="Times New Roman" w:hAnsi="Times New Roman"/>
          <w:bCs/>
          <w:spacing w:val="7"/>
          <w:sz w:val="24"/>
          <w:szCs w:val="24"/>
        </w:rPr>
        <w:t xml:space="preserve"> access is limited to </w:t>
      </w:r>
      <w:r w:rsidR="00AC4C60">
        <w:rPr>
          <w:rFonts w:ascii="Times New Roman" w:hAnsi="Times New Roman"/>
          <w:bCs/>
          <w:spacing w:val="7"/>
          <w:sz w:val="24"/>
          <w:szCs w:val="24"/>
        </w:rPr>
        <w:t>Human Capito</w:t>
      </w:r>
      <w:r w:rsidR="008A4724" w:rsidRPr="00E10FBF">
        <w:rPr>
          <w:rFonts w:ascii="Times New Roman" w:hAnsi="Times New Roman"/>
          <w:bCs/>
          <w:spacing w:val="7"/>
          <w:sz w:val="24"/>
          <w:szCs w:val="24"/>
        </w:rPr>
        <w:t>l</w:t>
      </w:r>
      <w:r w:rsidR="009D2EEC" w:rsidRPr="00E10FBF">
        <w:rPr>
          <w:rFonts w:ascii="Times New Roman" w:hAnsi="Times New Roman"/>
          <w:bCs/>
          <w:spacing w:val="7"/>
          <w:sz w:val="24"/>
          <w:szCs w:val="24"/>
        </w:rPr>
        <w:t>/Resource P</w:t>
      </w:r>
      <w:r w:rsidR="008A4C4D" w:rsidRPr="00E10FBF">
        <w:rPr>
          <w:rFonts w:ascii="Times New Roman" w:hAnsi="Times New Roman"/>
          <w:bCs/>
          <w:spacing w:val="7"/>
          <w:sz w:val="24"/>
          <w:szCs w:val="24"/>
        </w:rPr>
        <w:t xml:space="preserve">rofessionals and Security Officers </w:t>
      </w:r>
      <w:r w:rsidR="008A4724" w:rsidRPr="00E10FBF">
        <w:rPr>
          <w:rFonts w:ascii="Times New Roman" w:hAnsi="Times New Roman"/>
          <w:bCs/>
          <w:spacing w:val="7"/>
          <w:sz w:val="24"/>
          <w:szCs w:val="24"/>
        </w:rPr>
        <w:t>who use the re</w:t>
      </w:r>
      <w:r w:rsidR="008A4C4D" w:rsidRPr="00E10FBF">
        <w:rPr>
          <w:rFonts w:ascii="Times New Roman" w:hAnsi="Times New Roman"/>
          <w:bCs/>
          <w:spacing w:val="7"/>
          <w:sz w:val="24"/>
          <w:szCs w:val="24"/>
        </w:rPr>
        <w:t xml:space="preserve">cords to perform their duties. </w:t>
      </w:r>
      <w:r w:rsidR="00A36E6D" w:rsidRPr="00A36E6D">
        <w:rPr>
          <w:rFonts w:ascii="Times New Roman" w:hAnsi="Times New Roman"/>
          <w:bCs/>
          <w:spacing w:val="7"/>
          <w:sz w:val="24"/>
          <w:szCs w:val="24"/>
          <w:highlight w:val="yellow"/>
        </w:rPr>
        <w:t>Analyst are provided access on a case-by-case basis, for agency analysis.</w:t>
      </w:r>
      <w:r w:rsidR="00A36E6D">
        <w:rPr>
          <w:rFonts w:ascii="Times New Roman" w:hAnsi="Times New Roman"/>
          <w:bCs/>
          <w:spacing w:val="7"/>
          <w:sz w:val="24"/>
          <w:szCs w:val="24"/>
        </w:rPr>
        <w:t xml:space="preserve"> </w:t>
      </w:r>
      <w:r w:rsidR="008A4724" w:rsidRPr="00E10FBF">
        <w:rPr>
          <w:rFonts w:ascii="Times New Roman" w:hAnsi="Times New Roman"/>
          <w:bCs/>
          <w:spacing w:val="7"/>
          <w:sz w:val="24"/>
          <w:szCs w:val="24"/>
        </w:rPr>
        <w:t xml:space="preserve">All records are maintained </w:t>
      </w:r>
      <w:r w:rsidR="00A879CC" w:rsidRPr="00E10FBF">
        <w:rPr>
          <w:rFonts w:ascii="Times New Roman" w:hAnsi="Times New Roman"/>
          <w:bCs/>
          <w:spacing w:val="7"/>
          <w:sz w:val="24"/>
          <w:szCs w:val="24"/>
        </w:rPr>
        <w:t xml:space="preserve">in a </w:t>
      </w:r>
      <w:r w:rsidR="00A879CC" w:rsidRPr="00E10FBF">
        <w:rPr>
          <w:rFonts w:ascii="Times New Roman" w:hAnsi="Times New Roman"/>
          <w:sz w:val="24"/>
          <w:szCs w:val="24"/>
        </w:rPr>
        <w:t>facility</w:t>
      </w:r>
      <w:r w:rsidR="00321C10">
        <w:rPr>
          <w:rFonts w:ascii="Times New Roman" w:hAnsi="Times New Roman"/>
          <w:sz w:val="24"/>
          <w:szCs w:val="24"/>
        </w:rPr>
        <w:t>, which is</w:t>
      </w:r>
      <w:r w:rsidR="00A879CC" w:rsidRPr="00E10FBF">
        <w:rPr>
          <w:rFonts w:ascii="Times New Roman" w:hAnsi="Times New Roman"/>
          <w:sz w:val="24"/>
          <w:szCs w:val="24"/>
        </w:rPr>
        <w:t xml:space="preserve"> guarded 24-</w:t>
      </w:r>
      <w:r w:rsidR="009D2EEC" w:rsidRPr="00E10FBF">
        <w:rPr>
          <w:rFonts w:ascii="Times New Roman" w:hAnsi="Times New Roman"/>
          <w:sz w:val="24"/>
          <w:szCs w:val="24"/>
        </w:rPr>
        <w:t xml:space="preserve">hours a day, 365 days a year, residing </w:t>
      </w:r>
      <w:r w:rsidR="00A879CC" w:rsidRPr="00E10FBF">
        <w:rPr>
          <w:rFonts w:ascii="Times New Roman" w:hAnsi="Times New Roman"/>
          <w:sz w:val="24"/>
          <w:szCs w:val="24"/>
        </w:rPr>
        <w:t>on a DoD installation</w:t>
      </w:r>
      <w:r w:rsidR="00321C10">
        <w:rPr>
          <w:rFonts w:ascii="Times New Roman" w:hAnsi="Times New Roman"/>
          <w:sz w:val="24"/>
          <w:szCs w:val="24"/>
        </w:rPr>
        <w:t>, p</w:t>
      </w:r>
      <w:r w:rsidR="00A879CC" w:rsidRPr="00E10FBF">
        <w:rPr>
          <w:rFonts w:ascii="Times New Roman" w:hAnsi="Times New Roman"/>
          <w:sz w:val="24"/>
          <w:szCs w:val="24"/>
        </w:rPr>
        <w:t xml:space="preserve">rotected by </w:t>
      </w:r>
      <w:r w:rsidR="00A879CC" w:rsidRPr="00E10FBF">
        <w:rPr>
          <w:rFonts w:ascii="Times New Roman" w:hAnsi="Times New Roman"/>
          <w:bCs/>
          <w:spacing w:val="7"/>
          <w:sz w:val="24"/>
          <w:szCs w:val="24"/>
        </w:rPr>
        <w:t>police officer</w:t>
      </w:r>
      <w:r w:rsidR="00AC4C60">
        <w:rPr>
          <w:rFonts w:ascii="Times New Roman" w:hAnsi="Times New Roman"/>
          <w:bCs/>
          <w:spacing w:val="7"/>
          <w:sz w:val="24"/>
          <w:szCs w:val="24"/>
        </w:rPr>
        <w:t>s</w:t>
      </w:r>
      <w:r w:rsidR="00A879CC" w:rsidRPr="00E10FBF">
        <w:rPr>
          <w:rFonts w:ascii="Times New Roman" w:hAnsi="Times New Roman"/>
          <w:bCs/>
          <w:spacing w:val="7"/>
          <w:sz w:val="24"/>
          <w:szCs w:val="24"/>
        </w:rPr>
        <w:t>, contract guard personnel and active duty Marines.</w:t>
      </w:r>
      <w:r w:rsidR="00A879CC" w:rsidRPr="00E10FBF">
        <w:rPr>
          <w:rFonts w:ascii="Times New Roman" w:hAnsi="Times New Roman"/>
          <w:sz w:val="24"/>
          <w:szCs w:val="24"/>
        </w:rPr>
        <w:t xml:space="preserve"> The system is housed inside </w:t>
      </w:r>
      <w:r w:rsidR="009D2EEC" w:rsidRPr="00E10FBF">
        <w:rPr>
          <w:rFonts w:ascii="Times New Roman" w:hAnsi="Times New Roman"/>
          <w:sz w:val="24"/>
          <w:szCs w:val="24"/>
        </w:rPr>
        <w:t xml:space="preserve">of </w:t>
      </w:r>
      <w:r w:rsidR="00A879CC" w:rsidRPr="00E10FBF">
        <w:rPr>
          <w:rFonts w:ascii="Times New Roman" w:hAnsi="Times New Roman"/>
          <w:sz w:val="24"/>
          <w:szCs w:val="24"/>
        </w:rPr>
        <w:t xml:space="preserve">a vaulted Sensitive Compartmented Information Facility (SCIF), protected by a blast door and an </w:t>
      </w:r>
      <w:r w:rsidR="00A879CC" w:rsidRPr="00E10FBF">
        <w:rPr>
          <w:rFonts w:ascii="Times New Roman" w:hAnsi="Times New Roman"/>
          <w:bCs/>
          <w:spacing w:val="7"/>
          <w:sz w:val="24"/>
          <w:szCs w:val="24"/>
        </w:rPr>
        <w:t>intrusion detection systems</w:t>
      </w:r>
      <w:r w:rsidR="00A879CC" w:rsidRPr="00E10FBF">
        <w:rPr>
          <w:rFonts w:ascii="Times New Roman" w:hAnsi="Times New Roman"/>
          <w:sz w:val="24"/>
          <w:szCs w:val="24"/>
        </w:rPr>
        <w:t>, accessible only to authorized personnel with a need-to-know who are properly screened, cleared, and trained. System access requires a government Common Access Card (CAC) and associated Personal Identification Number (PIN) in addition to user identification</w:t>
      </w:r>
      <w:r w:rsidR="00D91BBA">
        <w:rPr>
          <w:rFonts w:ascii="Times New Roman" w:hAnsi="Times New Roman"/>
          <w:sz w:val="24"/>
          <w:szCs w:val="24"/>
        </w:rPr>
        <w:t>s</w:t>
      </w:r>
      <w:r w:rsidR="00A879CC" w:rsidRPr="00E10FBF">
        <w:rPr>
          <w:rFonts w:ascii="Times New Roman" w:hAnsi="Times New Roman"/>
          <w:sz w:val="24"/>
          <w:szCs w:val="24"/>
        </w:rPr>
        <w:t xml:space="preserve"> and password</w:t>
      </w:r>
      <w:r w:rsidR="00D91BBA">
        <w:rPr>
          <w:rFonts w:ascii="Times New Roman" w:hAnsi="Times New Roman"/>
          <w:sz w:val="24"/>
          <w:szCs w:val="24"/>
        </w:rPr>
        <w:t>s</w:t>
      </w:r>
      <w:r w:rsidR="00A879CC" w:rsidRPr="00E10FBF">
        <w:rPr>
          <w:rFonts w:ascii="Times New Roman" w:hAnsi="Times New Roman"/>
          <w:sz w:val="24"/>
          <w:szCs w:val="24"/>
        </w:rPr>
        <w:t xml:space="preserve">. </w:t>
      </w:r>
      <w:r w:rsidRPr="00E10FBF">
        <w:rPr>
          <w:rFonts w:ascii="Times New Roman" w:hAnsi="Times New Roman"/>
          <w:bCs/>
          <w:spacing w:val="7"/>
          <w:sz w:val="24"/>
          <w:szCs w:val="24"/>
        </w:rPr>
        <w:t>Any p</w:t>
      </w:r>
      <w:r w:rsidR="00A879CC" w:rsidRPr="00E10FBF">
        <w:rPr>
          <w:rFonts w:ascii="Times New Roman" w:hAnsi="Times New Roman"/>
          <w:bCs/>
          <w:spacing w:val="7"/>
          <w:sz w:val="24"/>
          <w:szCs w:val="24"/>
        </w:rPr>
        <w:t xml:space="preserve">aper generated files </w:t>
      </w:r>
      <w:r w:rsidRPr="00E10FBF">
        <w:rPr>
          <w:rFonts w:ascii="Times New Roman" w:hAnsi="Times New Roman"/>
          <w:bCs/>
          <w:spacing w:val="7"/>
          <w:sz w:val="24"/>
          <w:szCs w:val="24"/>
        </w:rPr>
        <w:t xml:space="preserve">are disposed of via </w:t>
      </w:r>
      <w:r w:rsidR="009D2EEC" w:rsidRPr="00E10FBF">
        <w:rPr>
          <w:rFonts w:ascii="Times New Roman" w:hAnsi="Times New Roman"/>
          <w:bCs/>
          <w:spacing w:val="7"/>
          <w:sz w:val="24"/>
          <w:szCs w:val="24"/>
        </w:rPr>
        <w:t>a</w:t>
      </w:r>
      <w:r w:rsidR="00AC4C60">
        <w:rPr>
          <w:rFonts w:ascii="Times New Roman" w:hAnsi="Times New Roman"/>
          <w:bCs/>
          <w:spacing w:val="7"/>
          <w:sz w:val="24"/>
          <w:szCs w:val="24"/>
        </w:rPr>
        <w:t xml:space="preserve"> GSA approved</w:t>
      </w:r>
      <w:r w:rsidR="00321C10">
        <w:rPr>
          <w:rFonts w:ascii="Times New Roman" w:hAnsi="Times New Roman"/>
          <w:bCs/>
          <w:spacing w:val="7"/>
          <w:sz w:val="24"/>
          <w:szCs w:val="24"/>
        </w:rPr>
        <w:t xml:space="preserve"> industrial </w:t>
      </w:r>
      <w:r w:rsidR="00A879CC" w:rsidRPr="00E10FBF">
        <w:rPr>
          <w:rFonts w:ascii="Times New Roman" w:hAnsi="Times New Roman"/>
          <w:bCs/>
          <w:spacing w:val="7"/>
          <w:sz w:val="24"/>
          <w:szCs w:val="24"/>
        </w:rPr>
        <w:t>cross-</w:t>
      </w:r>
      <w:r w:rsidRPr="00E10FBF">
        <w:rPr>
          <w:rFonts w:ascii="Times New Roman" w:hAnsi="Times New Roman"/>
          <w:bCs/>
          <w:spacing w:val="7"/>
          <w:sz w:val="24"/>
          <w:szCs w:val="24"/>
        </w:rPr>
        <w:t xml:space="preserve">cut shredder IAW </w:t>
      </w:r>
      <w:r w:rsidR="00AC4C60">
        <w:rPr>
          <w:rFonts w:ascii="Times New Roman" w:hAnsi="Times New Roman"/>
          <w:bCs/>
          <w:spacing w:val="7"/>
          <w:sz w:val="24"/>
          <w:szCs w:val="24"/>
        </w:rPr>
        <w:t>WH</w:t>
      </w:r>
      <w:r w:rsidR="009A4D2C">
        <w:rPr>
          <w:rFonts w:ascii="Times New Roman" w:hAnsi="Times New Roman"/>
          <w:bCs/>
          <w:spacing w:val="7"/>
          <w:sz w:val="24"/>
          <w:szCs w:val="24"/>
        </w:rPr>
        <w:t>MO</w:t>
      </w:r>
      <w:r w:rsidR="00AC4C60">
        <w:rPr>
          <w:rFonts w:ascii="Times New Roman" w:hAnsi="Times New Roman"/>
          <w:bCs/>
          <w:spacing w:val="7"/>
          <w:sz w:val="24"/>
          <w:szCs w:val="24"/>
        </w:rPr>
        <w:t>’s</w:t>
      </w:r>
      <w:r w:rsidRPr="00E10FBF">
        <w:rPr>
          <w:rFonts w:ascii="Times New Roman" w:hAnsi="Times New Roman"/>
          <w:bCs/>
          <w:spacing w:val="7"/>
          <w:sz w:val="24"/>
          <w:szCs w:val="24"/>
        </w:rPr>
        <w:t xml:space="preserve"> 100% shred policy</w:t>
      </w:r>
      <w:r w:rsidR="009A4D2C">
        <w:rPr>
          <w:rFonts w:ascii="Times New Roman" w:hAnsi="Times New Roman"/>
          <w:bCs/>
          <w:spacing w:val="7"/>
          <w:sz w:val="24"/>
          <w:szCs w:val="24"/>
        </w:rPr>
        <w:t>.</w:t>
      </w:r>
    </w:p>
    <w:p w14:paraId="3F6DC83D" w14:textId="77777777" w:rsidR="004438DD" w:rsidRPr="00E10FBF" w:rsidRDefault="004438DD" w:rsidP="00E10FBF">
      <w:pPr>
        <w:contextualSpacing/>
        <w:rPr>
          <w:rFonts w:ascii="Times New Roman" w:eastAsia="Times New Roman" w:hAnsi="Times New Roman"/>
          <w:spacing w:val="7"/>
          <w:sz w:val="24"/>
          <w:szCs w:val="24"/>
        </w:rPr>
      </w:pPr>
    </w:p>
    <w:p w14:paraId="321CF8E9" w14:textId="65F5FC12" w:rsidR="00184567" w:rsidRPr="00E10FBF" w:rsidRDefault="00E31FB6" w:rsidP="00E10FBF">
      <w:pPr>
        <w:contextualSpacing/>
        <w:rPr>
          <w:rFonts w:ascii="Times New Roman" w:hAnsi="Times New Roman"/>
          <w:sz w:val="24"/>
          <w:szCs w:val="24"/>
        </w:rPr>
      </w:pPr>
      <w:r w:rsidRPr="00E10FBF">
        <w:rPr>
          <w:rFonts w:ascii="Times New Roman" w:hAnsi="Times New Roman"/>
          <w:spacing w:val="7"/>
          <w:sz w:val="24"/>
          <w:szCs w:val="24"/>
        </w:rPr>
        <w:t>6</w:t>
      </w:r>
      <w:r w:rsidR="004438DD" w:rsidRPr="00E10FBF">
        <w:rPr>
          <w:rFonts w:ascii="Times New Roman" w:hAnsi="Times New Roman"/>
          <w:spacing w:val="7"/>
          <w:sz w:val="24"/>
          <w:szCs w:val="24"/>
        </w:rPr>
        <w:t>.</w:t>
      </w:r>
      <w:r w:rsidR="00206A27" w:rsidRPr="00E10FBF">
        <w:rPr>
          <w:rFonts w:ascii="Times New Roman" w:hAnsi="Times New Roman"/>
          <w:spacing w:val="7"/>
          <w:sz w:val="24"/>
          <w:szCs w:val="24"/>
        </w:rPr>
        <w:t xml:space="preserve"> </w:t>
      </w:r>
      <w:r w:rsidR="004438DD" w:rsidRPr="00E10FBF">
        <w:rPr>
          <w:rFonts w:ascii="Times New Roman" w:hAnsi="Times New Roman"/>
          <w:spacing w:val="7"/>
          <w:sz w:val="24"/>
          <w:szCs w:val="24"/>
          <w:u w:val="single"/>
        </w:rPr>
        <w:t>Routine use compatibility</w:t>
      </w:r>
      <w:r w:rsidR="004438DD" w:rsidRPr="00E10FBF">
        <w:rPr>
          <w:rFonts w:ascii="Times New Roman" w:hAnsi="Times New Roman"/>
          <w:spacing w:val="7"/>
          <w:sz w:val="24"/>
          <w:szCs w:val="24"/>
        </w:rPr>
        <w:t>:</w:t>
      </w:r>
      <w:r w:rsidR="00206A27" w:rsidRPr="00E10FBF">
        <w:rPr>
          <w:rFonts w:ascii="Times New Roman" w:hAnsi="Times New Roman"/>
          <w:spacing w:val="7"/>
          <w:sz w:val="24"/>
          <w:szCs w:val="24"/>
        </w:rPr>
        <w:t xml:space="preserve"> </w:t>
      </w:r>
      <w:r w:rsidR="004438DD" w:rsidRPr="00E10FBF">
        <w:rPr>
          <w:rFonts w:ascii="Times New Roman" w:eastAsiaTheme="minorHAnsi" w:hAnsi="Times New Roman"/>
          <w:sz w:val="24"/>
          <w:szCs w:val="24"/>
        </w:rPr>
        <w:t>The routine uses are consistent with the purpo</w:t>
      </w:r>
      <w:r w:rsidR="00BA159B" w:rsidRPr="00E10FBF">
        <w:rPr>
          <w:rFonts w:ascii="Times New Roman" w:eastAsiaTheme="minorHAnsi" w:hAnsi="Times New Roman"/>
          <w:sz w:val="24"/>
          <w:szCs w:val="24"/>
        </w:rPr>
        <w:t>se for which the information is</w:t>
      </w:r>
      <w:r w:rsidR="004438DD" w:rsidRPr="00E10FBF">
        <w:rPr>
          <w:rFonts w:ascii="Times New Roman" w:eastAsiaTheme="minorHAnsi" w:hAnsi="Times New Roman"/>
          <w:sz w:val="24"/>
          <w:szCs w:val="24"/>
        </w:rPr>
        <w:t xml:space="preserve"> collected</w:t>
      </w:r>
      <w:r w:rsidR="00BA159B" w:rsidRPr="00E10FBF">
        <w:rPr>
          <w:rFonts w:ascii="Times New Roman" w:eastAsiaTheme="minorHAnsi" w:hAnsi="Times New Roman"/>
          <w:sz w:val="24"/>
          <w:szCs w:val="24"/>
        </w:rPr>
        <w:t>, necessary and proper</w:t>
      </w:r>
      <w:r w:rsidR="00184567" w:rsidRPr="00E10FBF">
        <w:rPr>
          <w:rFonts w:ascii="Times New Roman" w:eastAsiaTheme="minorHAnsi" w:hAnsi="Times New Roman"/>
          <w:sz w:val="24"/>
          <w:szCs w:val="24"/>
        </w:rPr>
        <w:t xml:space="preserve">. </w:t>
      </w:r>
      <w:r w:rsidR="00184567" w:rsidRPr="00E10FBF">
        <w:rPr>
          <w:rFonts w:ascii="Times New Roman" w:hAnsi="Times New Roman"/>
          <w:sz w:val="24"/>
          <w:szCs w:val="24"/>
        </w:rPr>
        <w:t>In addition to those disclosures generally permitted under 5 U.S.C. 552a(b) of the Privacy Act of 1974, as amended, these records or information contained therein may specifically be disclosed outside the DoD as a routine use pursuant to 5 U.S.C. 552a(b)(3) as follows:</w:t>
      </w:r>
    </w:p>
    <w:p w14:paraId="3E291DB6" w14:textId="77777777" w:rsidR="00184567" w:rsidRPr="00E10FBF" w:rsidRDefault="00184567" w:rsidP="00E10FBF">
      <w:pPr>
        <w:contextualSpacing/>
        <w:rPr>
          <w:rFonts w:ascii="Times New Roman" w:hAnsi="Times New Roman"/>
          <w:sz w:val="24"/>
          <w:szCs w:val="24"/>
        </w:rPr>
      </w:pPr>
    </w:p>
    <w:p w14:paraId="52C7DC7D" w14:textId="6A486D84" w:rsidR="00184567" w:rsidRPr="00E10FBF" w:rsidRDefault="00184567" w:rsidP="00E10FBF">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Congressional Inquiries Disclosure Routine Use</w:t>
      </w:r>
      <w:r w:rsidRPr="00E10FBF">
        <w:rPr>
          <w:rFonts w:ascii="Times New Roman" w:hAnsi="Times New Roman" w:cs="Times New Roman"/>
          <w:sz w:val="24"/>
          <w:szCs w:val="24"/>
        </w:rPr>
        <w:t>:</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Disclosure from a system of records maintained by a DoD Component may be made to a congressional office from the record of an individual in response to an inquiry from the congressional office made at the request of that individual.</w:t>
      </w:r>
    </w:p>
    <w:p w14:paraId="58629B8C" w14:textId="12584954" w:rsidR="00184567" w:rsidRPr="00E10FBF" w:rsidRDefault="00184567" w:rsidP="00E10FBF">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Disclosure of Information to the National Archives and Records Administration Routine Use</w:t>
      </w:r>
      <w:r w:rsidRPr="00E10FBF">
        <w:rPr>
          <w:rFonts w:ascii="Times New Roman" w:hAnsi="Times New Roman" w:cs="Times New Roman"/>
          <w:sz w:val="24"/>
          <w:szCs w:val="24"/>
        </w:rPr>
        <w:t>:</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A record from a system of records maintained by a DoD Component may be disclosed as a routine use to the National Archives and Records Administration for the purpose of records management inspections conducted under authority of 44 U.S.C. 2904 and 2906.</w:t>
      </w:r>
    </w:p>
    <w:p w14:paraId="07D684E1" w14:textId="77777777" w:rsidR="006129F1" w:rsidRDefault="00184567" w:rsidP="00E10FBF">
      <w:pPr>
        <w:pStyle w:val="ListParagraph"/>
        <w:numPr>
          <w:ilvl w:val="0"/>
          <w:numId w:val="4"/>
        </w:numPr>
        <w:spacing w:after="0" w:line="240" w:lineRule="auto"/>
        <w:rPr>
          <w:rFonts w:ascii="Times New Roman" w:hAnsi="Times New Roman" w:cs="Times New Roman"/>
          <w:sz w:val="24"/>
          <w:szCs w:val="24"/>
        </w:rPr>
      </w:pPr>
      <w:r w:rsidRPr="00321C10">
        <w:rPr>
          <w:rFonts w:ascii="Times New Roman" w:hAnsi="Times New Roman" w:cs="Times New Roman"/>
          <w:sz w:val="24"/>
          <w:szCs w:val="24"/>
          <w:u w:val="single"/>
        </w:rPr>
        <w:t>Data Breach Remediation Purposes Routine Use</w:t>
      </w:r>
      <w:r w:rsidRPr="00E10FBF">
        <w:rPr>
          <w:rFonts w:ascii="Times New Roman" w:hAnsi="Times New Roman" w:cs="Times New Roman"/>
          <w:sz w:val="24"/>
          <w:szCs w:val="24"/>
        </w:rPr>
        <w:t>:</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 xml:space="preserve">A record from a system of records maintained by a Component may be disclosed to appropriate agencies, entities, and persons when </w:t>
      </w:r>
    </w:p>
    <w:p w14:paraId="0A6440FF" w14:textId="77777777" w:rsidR="006129F1" w:rsidRDefault="00184567" w:rsidP="006129F1">
      <w:pPr>
        <w:pStyle w:val="ListParagraph"/>
        <w:numPr>
          <w:ilvl w:val="1"/>
          <w:numId w:val="14"/>
        </w:numPr>
        <w:spacing w:after="0" w:line="240" w:lineRule="auto"/>
        <w:rPr>
          <w:rFonts w:ascii="Times New Roman" w:hAnsi="Times New Roman" w:cs="Times New Roman"/>
          <w:sz w:val="24"/>
          <w:szCs w:val="24"/>
        </w:rPr>
      </w:pPr>
      <w:r w:rsidRPr="00E10FBF">
        <w:rPr>
          <w:rFonts w:ascii="Times New Roman" w:hAnsi="Times New Roman" w:cs="Times New Roman"/>
          <w:sz w:val="24"/>
          <w:szCs w:val="24"/>
        </w:rPr>
        <w:t xml:space="preserve">The Component suspects or has confirmed that the security or confidentiality of the information in the system of records has been compromised; </w:t>
      </w:r>
    </w:p>
    <w:p w14:paraId="7641E808" w14:textId="61FFB1D6" w:rsidR="006129F1" w:rsidRDefault="006129F1" w:rsidP="006129F1">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84567" w:rsidRPr="00E10FBF">
        <w:rPr>
          <w:rFonts w:ascii="Times New Roman" w:hAnsi="Times New Roman" w:cs="Times New Roman"/>
          <w:sz w:val="24"/>
          <w:szCs w:val="24"/>
        </w:rPr>
        <w:t xml:space="preserve">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w:t>
      </w:r>
    </w:p>
    <w:p w14:paraId="55E377BF" w14:textId="3B61990F" w:rsidR="00184567" w:rsidRPr="00E10FBF" w:rsidRDefault="006129F1" w:rsidP="006129F1">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84567" w:rsidRPr="00E10FBF">
        <w:rPr>
          <w:rFonts w:ascii="Times New Roman" w:hAnsi="Times New Roman" w:cs="Times New Roman"/>
          <w:sz w:val="24"/>
          <w:szCs w:val="24"/>
        </w:rPr>
        <w:t>he disclosure made to such agencies, entities, and persons is reasonably necessary to assist in connection with the Components efforts to respond to the suspected or confirmed compromise and prevent, minimize, or remedy such harm.</w:t>
      </w:r>
    </w:p>
    <w:p w14:paraId="3A3DFD8F" w14:textId="77777777" w:rsidR="00321C10" w:rsidRDefault="00321C10" w:rsidP="00E10FBF">
      <w:pPr>
        <w:contextualSpacing/>
        <w:rPr>
          <w:rFonts w:ascii="Times New Roman" w:eastAsia="Times New Roman" w:hAnsi="Times New Roman"/>
          <w:spacing w:val="7"/>
          <w:sz w:val="24"/>
          <w:szCs w:val="24"/>
        </w:rPr>
      </w:pPr>
    </w:p>
    <w:p w14:paraId="42E4EF63" w14:textId="474F2D43" w:rsidR="004438DD" w:rsidRPr="00E10FBF" w:rsidRDefault="00321C10" w:rsidP="00E10FBF">
      <w:pPr>
        <w:contextualSpacing/>
        <w:rPr>
          <w:rFonts w:ascii="Times New Roman" w:eastAsia="Times New Roman" w:hAnsi="Times New Roman"/>
          <w:spacing w:val="7"/>
          <w:sz w:val="24"/>
          <w:szCs w:val="24"/>
        </w:rPr>
      </w:pPr>
      <w:r>
        <w:rPr>
          <w:rFonts w:ascii="Times New Roman" w:eastAsia="Times New Roman" w:hAnsi="Times New Roman"/>
          <w:spacing w:val="7"/>
          <w:sz w:val="24"/>
          <w:szCs w:val="24"/>
        </w:rPr>
        <w:t>7</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4438DD" w:rsidRPr="00E10FBF">
        <w:rPr>
          <w:rFonts w:ascii="Times New Roman" w:eastAsia="Times New Roman" w:hAnsi="Times New Roman"/>
          <w:spacing w:val="7"/>
          <w:sz w:val="24"/>
          <w:szCs w:val="24"/>
          <w:u w:val="single"/>
        </w:rPr>
        <w:t>OMB public information collection requirements</w:t>
      </w:r>
      <w:r w:rsidR="004438DD" w:rsidRPr="00E10FBF">
        <w:rPr>
          <w:rFonts w:ascii="Times New Roman" w:eastAsia="Times New Roman" w:hAnsi="Times New Roman"/>
          <w:spacing w:val="7"/>
          <w:sz w:val="24"/>
          <w:szCs w:val="24"/>
        </w:rPr>
        <w:t>:</w:t>
      </w:r>
    </w:p>
    <w:p w14:paraId="6D91D2A4" w14:textId="04495DA7" w:rsidR="00184567" w:rsidRPr="00E10FBF" w:rsidRDefault="00206A27" w:rsidP="00E10FBF">
      <w:pPr>
        <w:pStyle w:val="NoSpacing"/>
        <w:contextualSpacing/>
        <w:rPr>
          <w:rFonts w:ascii="Times New Roman" w:hAnsi="Times New Roman" w:cs="Times New Roman"/>
          <w:sz w:val="24"/>
          <w:szCs w:val="24"/>
        </w:rPr>
      </w:pPr>
      <w:r w:rsidRPr="00E10FBF">
        <w:rPr>
          <w:rFonts w:ascii="Times New Roman" w:eastAsia="Times New Roman" w:hAnsi="Times New Roman" w:cs="Times New Roman"/>
          <w:spacing w:val="7"/>
          <w:sz w:val="24"/>
          <w:szCs w:val="24"/>
        </w:rPr>
        <w:t xml:space="preserve">  </w:t>
      </w:r>
      <w:r w:rsidR="00184567" w:rsidRPr="00E10FBF">
        <w:rPr>
          <w:rFonts w:ascii="Times New Roman" w:eastAsia="Times New Roman" w:hAnsi="Times New Roman" w:cs="Times New Roman"/>
          <w:spacing w:val="7"/>
          <w:sz w:val="24"/>
          <w:szCs w:val="24"/>
        </w:rPr>
        <w:tab/>
      </w:r>
      <w:r w:rsidR="00184567" w:rsidRPr="00E10FBF">
        <w:rPr>
          <w:rFonts w:ascii="Times New Roman" w:hAnsi="Times New Roman" w:cs="Times New Roman"/>
          <w:sz w:val="24"/>
          <w:szCs w:val="24"/>
        </w:rPr>
        <w:t>OMB collection required:</w:t>
      </w:r>
      <w:r w:rsidRPr="00E10FBF">
        <w:rPr>
          <w:rFonts w:ascii="Times New Roman" w:hAnsi="Times New Roman" w:cs="Times New Roman"/>
          <w:sz w:val="24"/>
          <w:szCs w:val="24"/>
        </w:rPr>
        <w:t xml:space="preserve"> </w:t>
      </w:r>
      <w:r w:rsidR="00184567" w:rsidRPr="00E10FBF">
        <w:rPr>
          <w:rFonts w:ascii="Times New Roman" w:hAnsi="Times New Roman" w:cs="Times New Roman"/>
          <w:sz w:val="24"/>
          <w:szCs w:val="24"/>
        </w:rPr>
        <w:t>Yes</w:t>
      </w:r>
    </w:p>
    <w:p w14:paraId="0E4AC967" w14:textId="7DEA99FC" w:rsidR="00184567" w:rsidRPr="00E10FBF" w:rsidRDefault="00184567" w:rsidP="00E10FBF">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OMB Control Number:</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0704-0507</w:t>
      </w:r>
    </w:p>
    <w:p w14:paraId="661D3694" w14:textId="3E5CFC5B" w:rsidR="00184567" w:rsidRPr="00E10FBF" w:rsidRDefault="00184567" w:rsidP="00E10FBF">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Date submitted to OMB:</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12/14/2016</w:t>
      </w:r>
    </w:p>
    <w:p w14:paraId="09C3B485" w14:textId="04D3BF41" w:rsidR="00184567" w:rsidRPr="00E10FBF" w:rsidRDefault="00184567" w:rsidP="00E10FBF">
      <w:pPr>
        <w:pStyle w:val="NoSpacing"/>
        <w:contextualSpacing/>
        <w:rPr>
          <w:rFonts w:ascii="Times New Roman" w:hAnsi="Times New Roman" w:cs="Times New Roman"/>
          <w:sz w:val="24"/>
          <w:szCs w:val="24"/>
        </w:rPr>
      </w:pPr>
      <w:r w:rsidRPr="00E10FBF">
        <w:rPr>
          <w:rFonts w:ascii="Times New Roman" w:hAnsi="Times New Roman" w:cs="Times New Roman"/>
          <w:sz w:val="24"/>
          <w:szCs w:val="24"/>
        </w:rPr>
        <w:tab/>
        <w:t>Expiration Date:</w:t>
      </w:r>
      <w:r w:rsidR="00206A27" w:rsidRPr="00E10FBF">
        <w:rPr>
          <w:rFonts w:ascii="Times New Roman" w:hAnsi="Times New Roman" w:cs="Times New Roman"/>
          <w:sz w:val="24"/>
          <w:szCs w:val="24"/>
        </w:rPr>
        <w:t xml:space="preserve"> </w:t>
      </w:r>
      <w:r w:rsidRPr="00E10FBF">
        <w:rPr>
          <w:rFonts w:ascii="Times New Roman" w:hAnsi="Times New Roman" w:cs="Times New Roman"/>
          <w:sz w:val="24"/>
          <w:szCs w:val="24"/>
        </w:rPr>
        <w:t>02/28/2020</w:t>
      </w:r>
    </w:p>
    <w:p w14:paraId="05C45F03" w14:textId="12496DEF" w:rsidR="004438DD" w:rsidRPr="00E10FBF" w:rsidRDefault="00206A27" w:rsidP="00E10FBF">
      <w:pPr>
        <w:contextualSpacing/>
        <w:rPr>
          <w:rFonts w:ascii="Times New Roman" w:eastAsia="Times New Roman" w:hAnsi="Times New Roman"/>
          <w:spacing w:val="7"/>
          <w:sz w:val="24"/>
          <w:szCs w:val="24"/>
        </w:rPr>
      </w:pPr>
      <w:r w:rsidRPr="00E10FBF">
        <w:rPr>
          <w:rFonts w:ascii="Times New Roman" w:eastAsia="Times New Roman" w:hAnsi="Times New Roman"/>
          <w:spacing w:val="7"/>
          <w:sz w:val="24"/>
          <w:szCs w:val="24"/>
        </w:rPr>
        <w:t xml:space="preserve">  </w:t>
      </w:r>
    </w:p>
    <w:p w14:paraId="030CE180" w14:textId="77777777" w:rsidR="00A82568" w:rsidRPr="00E10FBF" w:rsidRDefault="004438DD" w:rsidP="00E10FBF">
      <w:pPr>
        <w:contextualSpacing/>
        <w:rPr>
          <w:rFonts w:ascii="Times New Roman" w:eastAsia="Times New Roman" w:hAnsi="Times New Roman"/>
          <w:spacing w:val="7"/>
          <w:sz w:val="24"/>
          <w:szCs w:val="24"/>
        </w:rPr>
      </w:pPr>
      <w:r w:rsidRPr="00E10FBF">
        <w:rPr>
          <w:rFonts w:ascii="Times New Roman" w:eastAsia="Times New Roman" w:hAnsi="Times New Roman"/>
          <w:spacing w:val="7"/>
          <w:sz w:val="24"/>
          <w:szCs w:val="24"/>
        </w:rPr>
        <w:t>Provide titles of any information collection requests (e.g. forms and number, surveys, interviews scripts, etc.) contained in the system of records.</w:t>
      </w:r>
      <w:r w:rsidR="00A82568" w:rsidRPr="00E10FBF">
        <w:rPr>
          <w:rFonts w:ascii="Times New Roman" w:eastAsia="Times New Roman" w:hAnsi="Times New Roman"/>
          <w:spacing w:val="7"/>
          <w:sz w:val="24"/>
          <w:szCs w:val="24"/>
        </w:rPr>
        <w:t xml:space="preserve"> </w:t>
      </w:r>
    </w:p>
    <w:p w14:paraId="63059ABE" w14:textId="77B5EBA2" w:rsidR="00970ED5" w:rsidRPr="00321C10" w:rsidRDefault="00A82568" w:rsidP="00321C10">
      <w:pPr>
        <w:pStyle w:val="ListParagraph"/>
        <w:numPr>
          <w:ilvl w:val="0"/>
          <w:numId w:val="10"/>
        </w:numPr>
        <w:rPr>
          <w:rFonts w:ascii="Times New Roman" w:eastAsia="Times New Roman" w:hAnsi="Times New Roman"/>
          <w:spacing w:val="7"/>
          <w:sz w:val="24"/>
          <w:szCs w:val="24"/>
        </w:rPr>
      </w:pPr>
      <w:r w:rsidRPr="00321C10">
        <w:rPr>
          <w:rFonts w:ascii="Times New Roman" w:eastAsia="Times New Roman" w:hAnsi="Times New Roman"/>
          <w:spacing w:val="7"/>
          <w:sz w:val="24"/>
          <w:szCs w:val="24"/>
        </w:rPr>
        <w:t xml:space="preserve">WHCA/WHMO </w:t>
      </w:r>
      <w:r w:rsidR="00E31FB6" w:rsidRPr="00321C10">
        <w:rPr>
          <w:rFonts w:ascii="Times New Roman" w:eastAsia="Times New Roman" w:hAnsi="Times New Roman"/>
          <w:spacing w:val="7"/>
          <w:sz w:val="24"/>
          <w:szCs w:val="24"/>
        </w:rPr>
        <w:t xml:space="preserve">Security </w:t>
      </w:r>
      <w:r w:rsidRPr="00321C10">
        <w:rPr>
          <w:rFonts w:ascii="Times New Roman" w:eastAsia="Times New Roman" w:hAnsi="Times New Roman"/>
          <w:spacing w:val="7"/>
          <w:sz w:val="24"/>
          <w:szCs w:val="24"/>
        </w:rPr>
        <w:t xml:space="preserve">Screening </w:t>
      </w:r>
      <w:r w:rsidR="00E31FB6" w:rsidRPr="00321C10">
        <w:rPr>
          <w:rFonts w:ascii="Times New Roman" w:eastAsia="Times New Roman" w:hAnsi="Times New Roman"/>
          <w:spacing w:val="7"/>
          <w:sz w:val="24"/>
          <w:szCs w:val="24"/>
        </w:rPr>
        <w:t>Questionnaire</w:t>
      </w:r>
      <w:r w:rsidRPr="00321C10">
        <w:rPr>
          <w:rFonts w:ascii="Times New Roman" w:eastAsia="Times New Roman" w:hAnsi="Times New Roman"/>
          <w:spacing w:val="7"/>
          <w:sz w:val="24"/>
          <w:szCs w:val="24"/>
        </w:rPr>
        <w:t xml:space="preserve"> (SSQ) -</w:t>
      </w:r>
      <w:r w:rsidR="00E31FB6" w:rsidRPr="00321C10">
        <w:rPr>
          <w:rFonts w:ascii="Times New Roman" w:eastAsia="Times New Roman" w:hAnsi="Times New Roman"/>
          <w:spacing w:val="7"/>
          <w:sz w:val="24"/>
          <w:szCs w:val="24"/>
        </w:rPr>
        <w:t xml:space="preserve"> WHCA Form </w:t>
      </w:r>
      <w:r w:rsidRPr="00321C10">
        <w:rPr>
          <w:rFonts w:ascii="Times New Roman" w:eastAsia="Times New Roman" w:hAnsi="Times New Roman"/>
          <w:spacing w:val="7"/>
          <w:sz w:val="24"/>
          <w:szCs w:val="24"/>
        </w:rPr>
        <w:t>89</w:t>
      </w:r>
      <w:r w:rsidR="00E31FB6" w:rsidRPr="00321C10">
        <w:rPr>
          <w:rFonts w:ascii="Times New Roman" w:eastAsia="Times New Roman" w:hAnsi="Times New Roman"/>
          <w:spacing w:val="7"/>
          <w:sz w:val="24"/>
          <w:szCs w:val="24"/>
        </w:rPr>
        <w:t xml:space="preserve"> and on-line application via the </w:t>
      </w:r>
      <w:r w:rsidRPr="00321C10">
        <w:rPr>
          <w:rFonts w:ascii="Times New Roman" w:eastAsia="Times New Roman" w:hAnsi="Times New Roman"/>
          <w:spacing w:val="7"/>
          <w:sz w:val="24"/>
          <w:szCs w:val="24"/>
        </w:rPr>
        <w:t xml:space="preserve">http://disa.mil/careers/whca </w:t>
      </w:r>
      <w:r w:rsidR="00E31FB6" w:rsidRPr="00321C10">
        <w:rPr>
          <w:rFonts w:ascii="Times New Roman" w:eastAsia="Times New Roman" w:hAnsi="Times New Roman"/>
          <w:spacing w:val="7"/>
          <w:sz w:val="24"/>
          <w:szCs w:val="24"/>
        </w:rPr>
        <w:t>DEPS protected website.</w:t>
      </w:r>
    </w:p>
    <w:p w14:paraId="6B239AFC" w14:textId="57939344" w:rsidR="004438DD" w:rsidRPr="00E10FBF" w:rsidRDefault="004438DD" w:rsidP="00E10FBF">
      <w:pPr>
        <w:contextualSpacing/>
        <w:rPr>
          <w:rFonts w:ascii="Times New Roman" w:hAnsi="Times New Roman"/>
          <w:sz w:val="24"/>
          <w:szCs w:val="24"/>
        </w:rPr>
      </w:pPr>
      <w:r w:rsidRPr="00E10FBF">
        <w:rPr>
          <w:rFonts w:ascii="Times New Roman" w:hAnsi="Times New Roman"/>
          <w:spacing w:val="7"/>
          <w:sz w:val="24"/>
          <w:szCs w:val="24"/>
        </w:rPr>
        <w:t>If collecting on members of the public and no OMB approval is required, state the applicable exception(s):</w:t>
      </w:r>
      <w:r w:rsidR="00206A27" w:rsidRPr="00E10FBF">
        <w:rPr>
          <w:rFonts w:ascii="Times New Roman" w:hAnsi="Times New Roman"/>
          <w:spacing w:val="7"/>
          <w:sz w:val="24"/>
          <w:szCs w:val="24"/>
        </w:rPr>
        <w:t xml:space="preserve"> </w:t>
      </w:r>
      <w:r w:rsidRPr="00E10FBF">
        <w:rPr>
          <w:rFonts w:ascii="Times New Roman" w:hAnsi="Times New Roman"/>
          <w:sz w:val="24"/>
          <w:szCs w:val="24"/>
        </w:rPr>
        <w:t>N/A.</w:t>
      </w:r>
      <w:r w:rsidR="00206A27" w:rsidRPr="00E10FBF">
        <w:rPr>
          <w:rFonts w:ascii="Times New Roman" w:hAnsi="Times New Roman"/>
          <w:sz w:val="24"/>
          <w:szCs w:val="24"/>
        </w:rPr>
        <w:t xml:space="preserve"> </w:t>
      </w:r>
    </w:p>
    <w:p w14:paraId="4FFD9B86" w14:textId="77777777" w:rsidR="004438DD" w:rsidRPr="00E10FBF" w:rsidRDefault="004438DD" w:rsidP="00E10FBF">
      <w:pPr>
        <w:ind w:firstLine="720"/>
        <w:contextualSpacing/>
        <w:rPr>
          <w:rFonts w:ascii="Times New Roman" w:hAnsi="Times New Roman"/>
          <w:sz w:val="24"/>
          <w:szCs w:val="24"/>
        </w:rPr>
      </w:pPr>
    </w:p>
    <w:p w14:paraId="4F4445C3" w14:textId="77777777" w:rsidR="004438DD" w:rsidRPr="00E10FBF" w:rsidRDefault="004438DD" w:rsidP="00E10FBF">
      <w:pPr>
        <w:ind w:firstLine="720"/>
        <w:contextualSpacing/>
        <w:rPr>
          <w:rFonts w:ascii="Times New Roman" w:hAnsi="Times New Roman"/>
          <w:b/>
          <w:spacing w:val="7"/>
          <w:sz w:val="24"/>
          <w:szCs w:val="24"/>
        </w:rPr>
      </w:pPr>
      <w:r w:rsidRPr="00E10FBF">
        <w:rPr>
          <w:rFonts w:ascii="Times New Roman" w:hAnsi="Times New Roman"/>
          <w:b/>
          <w:sz w:val="24"/>
          <w:szCs w:val="24"/>
          <w:u w:val="single"/>
        </w:rPr>
        <w:t>Information required by DPCLTD (not submitted to OMB)</w:t>
      </w:r>
      <w:r w:rsidRPr="00E10FBF">
        <w:rPr>
          <w:rFonts w:ascii="Times New Roman" w:hAnsi="Times New Roman"/>
          <w:b/>
          <w:sz w:val="24"/>
          <w:szCs w:val="24"/>
        </w:rPr>
        <w:t>.</w:t>
      </w:r>
    </w:p>
    <w:p w14:paraId="09351AC4" w14:textId="77777777" w:rsidR="004438DD" w:rsidRPr="00E10FBF" w:rsidRDefault="004438DD" w:rsidP="00E10FBF">
      <w:pPr>
        <w:contextualSpacing/>
        <w:rPr>
          <w:rFonts w:ascii="Times New Roman" w:eastAsia="Times New Roman" w:hAnsi="Times New Roman"/>
          <w:spacing w:val="7"/>
          <w:sz w:val="24"/>
          <w:szCs w:val="24"/>
        </w:rPr>
      </w:pPr>
    </w:p>
    <w:p w14:paraId="6FA220E2" w14:textId="0DC3E1C8" w:rsidR="00184567" w:rsidRPr="00E10FBF" w:rsidRDefault="00321C10" w:rsidP="00E10FBF">
      <w:pPr>
        <w:contextualSpacing/>
        <w:rPr>
          <w:rFonts w:ascii="Times New Roman" w:hAnsi="Times New Roman"/>
          <w:sz w:val="24"/>
          <w:szCs w:val="24"/>
        </w:rPr>
      </w:pPr>
      <w:r>
        <w:rPr>
          <w:rFonts w:ascii="Times New Roman" w:eastAsia="Times New Roman" w:hAnsi="Times New Roman"/>
          <w:spacing w:val="7"/>
          <w:sz w:val="24"/>
          <w:szCs w:val="24"/>
        </w:rPr>
        <w:t>8</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184567" w:rsidRPr="00E10FBF">
        <w:rPr>
          <w:rFonts w:ascii="Times New Roman" w:hAnsi="Times New Roman"/>
          <w:sz w:val="24"/>
          <w:szCs w:val="24"/>
          <w:u w:val="single"/>
        </w:rPr>
        <w:t>Name of IT system and DITPR Number (state NONE if paper records only)</w:t>
      </w:r>
      <w:r w:rsidR="00184567" w:rsidRPr="00E10FBF">
        <w:rPr>
          <w:rFonts w:ascii="Times New Roman" w:hAnsi="Times New Roman"/>
          <w:sz w:val="24"/>
          <w:szCs w:val="24"/>
        </w:rPr>
        <w:t>:</w:t>
      </w:r>
      <w:r w:rsidR="00206A27" w:rsidRPr="00E10FBF">
        <w:rPr>
          <w:rFonts w:ascii="Times New Roman" w:hAnsi="Times New Roman"/>
          <w:sz w:val="24"/>
          <w:szCs w:val="24"/>
        </w:rPr>
        <w:t xml:space="preserve"> </w:t>
      </w:r>
      <w:r w:rsidR="00184567" w:rsidRPr="00E10FBF">
        <w:rPr>
          <w:rFonts w:ascii="Times New Roman" w:hAnsi="Times New Roman"/>
          <w:sz w:val="24"/>
          <w:szCs w:val="24"/>
        </w:rPr>
        <w:t>DefenseReady – 0704-0507 (will be remained to BEAST)</w:t>
      </w:r>
    </w:p>
    <w:p w14:paraId="0DFBCD81" w14:textId="77777777" w:rsidR="004438DD" w:rsidRPr="00E10FBF" w:rsidRDefault="004438DD" w:rsidP="00E10FBF">
      <w:pPr>
        <w:contextualSpacing/>
        <w:rPr>
          <w:rFonts w:ascii="Times New Roman" w:eastAsia="Times New Roman" w:hAnsi="Times New Roman"/>
          <w:spacing w:val="7"/>
          <w:sz w:val="24"/>
          <w:szCs w:val="24"/>
        </w:rPr>
      </w:pPr>
    </w:p>
    <w:p w14:paraId="3F5A8ABA" w14:textId="5BF58928" w:rsidR="00184567" w:rsidRPr="00E10FBF" w:rsidRDefault="00321C10" w:rsidP="00E10FBF">
      <w:pPr>
        <w:contextualSpacing/>
        <w:rPr>
          <w:rFonts w:ascii="Times New Roman" w:hAnsi="Times New Roman"/>
          <w:sz w:val="24"/>
          <w:szCs w:val="24"/>
        </w:rPr>
      </w:pPr>
      <w:r>
        <w:rPr>
          <w:rFonts w:ascii="Times New Roman" w:eastAsia="Times New Roman" w:hAnsi="Times New Roman"/>
          <w:spacing w:val="7"/>
          <w:sz w:val="24"/>
          <w:szCs w:val="24"/>
        </w:rPr>
        <w:t>9</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4438DD" w:rsidRPr="00E10FBF">
        <w:rPr>
          <w:rFonts w:ascii="Times New Roman" w:eastAsia="Times New Roman" w:hAnsi="Times New Roman"/>
          <w:spacing w:val="7"/>
          <w:sz w:val="24"/>
          <w:szCs w:val="24"/>
          <w:u w:val="single"/>
        </w:rPr>
        <w:t>Is this system, in whole or in part, being maintained, collected, used, or disseminated by a contractor</w:t>
      </w:r>
      <w:r w:rsidR="004438DD" w:rsidRPr="00E10FBF">
        <w:rPr>
          <w:rFonts w:ascii="Times New Roman" w:eastAsia="Times New Roman" w:hAnsi="Times New Roman"/>
          <w:spacing w:val="7"/>
          <w:sz w:val="24"/>
          <w:szCs w:val="24"/>
        </w:rPr>
        <w:t>?</w:t>
      </w:r>
      <w:r w:rsidR="00206A27" w:rsidRPr="00E10FBF">
        <w:rPr>
          <w:rFonts w:ascii="Times New Roman" w:eastAsia="Times New Roman" w:hAnsi="Times New Roman"/>
          <w:spacing w:val="7"/>
          <w:sz w:val="24"/>
          <w:szCs w:val="24"/>
        </w:rPr>
        <w:t xml:space="preserve"> </w:t>
      </w:r>
      <w:r w:rsidR="00184567" w:rsidRPr="00E10FBF">
        <w:rPr>
          <w:rFonts w:ascii="Times New Roman" w:hAnsi="Times New Roman"/>
          <w:sz w:val="24"/>
          <w:szCs w:val="24"/>
        </w:rPr>
        <w:t>Yes. Federal Acquisition Regulation (FAR) clause subpart 24.1 is included in the contract.</w:t>
      </w:r>
    </w:p>
    <w:p w14:paraId="71860DED" w14:textId="6A8DDAC1" w:rsidR="00321C10" w:rsidRDefault="00321C10">
      <w:pPr>
        <w:spacing w:after="200" w:line="276" w:lineRule="auto"/>
        <w:rPr>
          <w:rFonts w:ascii="Times New Roman" w:hAnsi="Times New Roman"/>
          <w:b/>
          <w:sz w:val="24"/>
          <w:szCs w:val="24"/>
        </w:rPr>
      </w:pPr>
    </w:p>
    <w:p w14:paraId="06814BD8" w14:textId="759BB545" w:rsidR="004438DD" w:rsidRPr="00E10FBF" w:rsidRDefault="004438DD" w:rsidP="00E10FBF">
      <w:pPr>
        <w:contextualSpacing/>
        <w:rPr>
          <w:rFonts w:ascii="Times New Roman" w:hAnsi="Times New Roman"/>
          <w:b/>
          <w:sz w:val="24"/>
          <w:szCs w:val="24"/>
        </w:rPr>
      </w:pPr>
      <w:r w:rsidRPr="00E10FBF">
        <w:rPr>
          <w:rFonts w:ascii="Times New Roman" w:hAnsi="Times New Roman"/>
          <w:b/>
          <w:sz w:val="24"/>
          <w:szCs w:val="24"/>
        </w:rPr>
        <w:t>Billing Code:</w:t>
      </w:r>
    </w:p>
    <w:p w14:paraId="294762DB" w14:textId="77777777" w:rsidR="004438DD" w:rsidRPr="00E10FBF" w:rsidRDefault="004438DD" w:rsidP="00E10FBF">
      <w:pPr>
        <w:contextualSpacing/>
        <w:rPr>
          <w:rFonts w:ascii="Times New Roman" w:hAnsi="Times New Roman"/>
          <w:b/>
          <w:sz w:val="24"/>
          <w:szCs w:val="24"/>
        </w:rPr>
      </w:pPr>
      <w:r w:rsidRPr="00E10FBF">
        <w:rPr>
          <w:rFonts w:ascii="Times New Roman" w:hAnsi="Times New Roman"/>
          <w:b/>
          <w:sz w:val="24"/>
          <w:szCs w:val="24"/>
        </w:rPr>
        <w:t>DEPARTMENT OF DEFENSE</w:t>
      </w:r>
    </w:p>
    <w:p w14:paraId="32A826AE" w14:textId="0D0B4FA7" w:rsidR="004438DD" w:rsidRPr="00E10FBF" w:rsidRDefault="004438DD" w:rsidP="00E10FBF">
      <w:pPr>
        <w:tabs>
          <w:tab w:val="left" w:pos="5640"/>
        </w:tabs>
        <w:contextualSpacing/>
        <w:rPr>
          <w:rFonts w:ascii="Times New Roman" w:hAnsi="Times New Roman"/>
          <w:sz w:val="24"/>
          <w:szCs w:val="24"/>
        </w:rPr>
      </w:pPr>
    </w:p>
    <w:p w14:paraId="7F83C0C9" w14:textId="3A0A8288" w:rsidR="004438DD" w:rsidRPr="00E10FBF" w:rsidRDefault="006D5E44" w:rsidP="00D91BBA">
      <w:pPr>
        <w:tabs>
          <w:tab w:val="left" w:pos="5640"/>
        </w:tabs>
        <w:contextualSpacing/>
        <w:rPr>
          <w:rFonts w:ascii="Times New Roman" w:hAnsi="Times New Roman"/>
          <w:sz w:val="24"/>
          <w:szCs w:val="24"/>
        </w:rPr>
      </w:pPr>
      <w:r w:rsidRPr="00E10FBF">
        <w:rPr>
          <w:rFonts w:ascii="Times New Roman" w:hAnsi="Times New Roman"/>
          <w:b/>
          <w:sz w:val="24"/>
          <w:szCs w:val="24"/>
        </w:rPr>
        <w:t>[Docket ID:]</w:t>
      </w:r>
      <w:r w:rsidR="00D91BBA">
        <w:rPr>
          <w:rFonts w:ascii="Times New Roman" w:hAnsi="Times New Roman"/>
          <w:b/>
          <w:sz w:val="24"/>
          <w:szCs w:val="24"/>
        </w:rPr>
        <w:t xml:space="preserve"> </w:t>
      </w:r>
      <w:r w:rsidR="004438DD" w:rsidRPr="00E10FBF">
        <w:rPr>
          <w:rFonts w:ascii="Times New Roman" w:hAnsi="Times New Roman"/>
          <w:sz w:val="24"/>
          <w:szCs w:val="24"/>
        </w:rPr>
        <w:t>Privacy Act of 1974; System of Records</w:t>
      </w:r>
    </w:p>
    <w:p w14:paraId="7C87D388" w14:textId="4BDAC194" w:rsidR="004438DD" w:rsidRPr="00E10FBF" w:rsidRDefault="004438DD" w:rsidP="00E10FBF">
      <w:pPr>
        <w:contextualSpacing/>
        <w:rPr>
          <w:rFonts w:ascii="Times New Roman" w:hAnsi="Times New Roman"/>
          <w:sz w:val="24"/>
          <w:szCs w:val="24"/>
        </w:rPr>
      </w:pPr>
      <w:r w:rsidRPr="00E10FBF">
        <w:rPr>
          <w:rFonts w:ascii="Times New Roman" w:hAnsi="Times New Roman"/>
          <w:b/>
          <w:sz w:val="24"/>
          <w:szCs w:val="24"/>
        </w:rPr>
        <w:t>AGENCY:</w:t>
      </w:r>
      <w:r w:rsidR="00206A27" w:rsidRPr="00E10FBF">
        <w:rPr>
          <w:rFonts w:ascii="Times New Roman" w:hAnsi="Times New Roman"/>
          <w:sz w:val="24"/>
          <w:szCs w:val="24"/>
        </w:rPr>
        <w:t xml:space="preserve"> </w:t>
      </w:r>
      <w:r w:rsidR="006D5E44" w:rsidRPr="00E10FBF">
        <w:rPr>
          <w:rFonts w:ascii="Times New Roman" w:hAnsi="Times New Roman"/>
          <w:sz w:val="24"/>
          <w:szCs w:val="24"/>
        </w:rPr>
        <w:t>Defense Information Systems Agency</w:t>
      </w:r>
      <w:r w:rsidRPr="00E10FBF">
        <w:rPr>
          <w:rFonts w:ascii="Times New Roman" w:hAnsi="Times New Roman"/>
          <w:sz w:val="24"/>
          <w:szCs w:val="24"/>
        </w:rPr>
        <w:t>, DoD</w:t>
      </w:r>
    </w:p>
    <w:p w14:paraId="01CAF3A2" w14:textId="3A65061E" w:rsidR="004438DD" w:rsidRPr="00E10FBF" w:rsidRDefault="004438DD" w:rsidP="00E10FBF">
      <w:pPr>
        <w:contextualSpacing/>
        <w:rPr>
          <w:rFonts w:ascii="Times New Roman" w:hAnsi="Times New Roman"/>
          <w:sz w:val="24"/>
          <w:szCs w:val="24"/>
        </w:rPr>
      </w:pPr>
      <w:r w:rsidRPr="00E10FBF">
        <w:rPr>
          <w:rFonts w:ascii="Times New Roman" w:hAnsi="Times New Roman"/>
          <w:b/>
          <w:sz w:val="24"/>
          <w:szCs w:val="24"/>
        </w:rPr>
        <w:t>ACTION:</w:t>
      </w:r>
      <w:r w:rsidR="00206A27" w:rsidRPr="00E10FBF">
        <w:rPr>
          <w:rFonts w:ascii="Times New Roman" w:hAnsi="Times New Roman"/>
          <w:sz w:val="24"/>
          <w:szCs w:val="24"/>
        </w:rPr>
        <w:t xml:space="preserve"> </w:t>
      </w:r>
      <w:r w:rsidRPr="00E10FBF">
        <w:rPr>
          <w:rFonts w:ascii="Times New Roman" w:hAnsi="Times New Roman"/>
          <w:sz w:val="24"/>
          <w:szCs w:val="24"/>
        </w:rPr>
        <w:t xml:space="preserve">Notice </w:t>
      </w:r>
      <w:r w:rsidR="006D5E44" w:rsidRPr="00E10FBF">
        <w:rPr>
          <w:rFonts w:ascii="Times New Roman" w:hAnsi="Times New Roman"/>
          <w:sz w:val="24"/>
          <w:szCs w:val="24"/>
        </w:rPr>
        <w:t>to alter a S</w:t>
      </w:r>
      <w:r w:rsidRPr="00E10FBF">
        <w:rPr>
          <w:rFonts w:ascii="Times New Roman" w:hAnsi="Times New Roman"/>
          <w:sz w:val="24"/>
          <w:szCs w:val="24"/>
        </w:rPr>
        <w:t>ystem of Records</w:t>
      </w:r>
    </w:p>
    <w:p w14:paraId="61F13EA1" w14:textId="77777777" w:rsidR="004438DD" w:rsidRPr="00E10FBF" w:rsidRDefault="004438DD" w:rsidP="00E10FBF">
      <w:pPr>
        <w:contextualSpacing/>
        <w:rPr>
          <w:rFonts w:ascii="Times New Roman" w:hAnsi="Times New Roman"/>
          <w:sz w:val="24"/>
          <w:szCs w:val="24"/>
        </w:rPr>
      </w:pPr>
    </w:p>
    <w:p w14:paraId="484D8187" w14:textId="696BB32E" w:rsidR="006D5E44" w:rsidRPr="00E10FBF" w:rsidRDefault="004438DD" w:rsidP="00E10FBF">
      <w:pPr>
        <w:contextualSpacing/>
        <w:rPr>
          <w:rFonts w:ascii="Times New Roman" w:eastAsia="Arial Unicode MS" w:hAnsi="Times New Roman"/>
          <w:sz w:val="24"/>
          <w:szCs w:val="24"/>
        </w:rPr>
      </w:pPr>
      <w:r w:rsidRPr="00E10FBF">
        <w:rPr>
          <w:rFonts w:ascii="Times New Roman" w:hAnsi="Times New Roman"/>
          <w:b/>
          <w:sz w:val="24"/>
          <w:szCs w:val="24"/>
        </w:rPr>
        <w:t>SUMMARY:</w:t>
      </w:r>
      <w:r w:rsidR="00206A27" w:rsidRPr="00E10FBF">
        <w:rPr>
          <w:rFonts w:ascii="Times New Roman" w:hAnsi="Times New Roman"/>
          <w:sz w:val="24"/>
          <w:szCs w:val="24"/>
        </w:rPr>
        <w:t xml:space="preserve"> </w:t>
      </w:r>
      <w:r w:rsidR="006D5E44" w:rsidRPr="00E10FBF">
        <w:rPr>
          <w:rFonts w:ascii="Times New Roman" w:eastAsia="Times New Roman" w:hAnsi="Times New Roman"/>
          <w:sz w:val="24"/>
          <w:szCs w:val="24"/>
        </w:rPr>
        <w:t>Pursuant to the Privacy Act of 1974, 5 U.S.C. 552a, and Office of Management and Budget (OMB) Circular No. A–130, notice is hereby given that the Defense Information Systems Agency (DISA) proposes to alter a system of records, KWHC 08, entitled “DefenseReady,” last published at June 16, 2014, 79 FR 34299.</w:t>
      </w:r>
      <w:r w:rsidR="006D5E44" w:rsidRPr="00E10FBF">
        <w:rPr>
          <w:rFonts w:ascii="Times New Roman" w:eastAsia="Arial Unicode MS" w:hAnsi="Times New Roman"/>
          <w:sz w:val="24"/>
          <w:szCs w:val="24"/>
        </w:rPr>
        <w:t xml:space="preserve"> </w:t>
      </w:r>
    </w:p>
    <w:p w14:paraId="38F5269F" w14:textId="77777777" w:rsidR="006129F1" w:rsidRDefault="006129F1" w:rsidP="006129F1">
      <w:pPr>
        <w:contextualSpacing/>
        <w:rPr>
          <w:rFonts w:ascii="Times New Roman" w:eastAsia="Arial Unicode MS" w:hAnsi="Times New Roman"/>
          <w:sz w:val="24"/>
          <w:szCs w:val="24"/>
        </w:rPr>
      </w:pPr>
    </w:p>
    <w:p w14:paraId="606EFC5F" w14:textId="54CC3409" w:rsidR="006D5E44" w:rsidRPr="00E10FBF" w:rsidRDefault="006D5E44" w:rsidP="006129F1">
      <w:pPr>
        <w:contextualSpacing/>
        <w:rPr>
          <w:rFonts w:ascii="Times New Roman" w:eastAsia="Times New Roman" w:hAnsi="Times New Roman"/>
          <w:spacing w:val="7"/>
          <w:sz w:val="24"/>
          <w:szCs w:val="24"/>
        </w:rPr>
      </w:pPr>
      <w:r w:rsidRPr="00E10FBF">
        <w:rPr>
          <w:rFonts w:ascii="Times New Roman" w:eastAsia="Arial Unicode MS" w:hAnsi="Times New Roman"/>
          <w:sz w:val="24"/>
          <w:szCs w:val="24"/>
        </w:rPr>
        <w:t xml:space="preserve">The system of records exists </w:t>
      </w:r>
      <w:r w:rsidRPr="00E10FBF">
        <w:rPr>
          <w:rFonts w:ascii="Times New Roman" w:hAnsi="Times New Roman"/>
          <w:sz w:val="24"/>
          <w:szCs w:val="24"/>
        </w:rPr>
        <w:t>to make accessibility and hiring decisions; it will be used [to] manage personnel and security records for the purpose of security clearance and suitability validation, analysis, and appraisal</w:t>
      </w:r>
      <w:r w:rsidR="00321C10">
        <w:rPr>
          <w:rFonts w:ascii="Times New Roman" w:hAnsi="Times New Roman"/>
          <w:sz w:val="24"/>
          <w:szCs w:val="24"/>
        </w:rPr>
        <w:t>s/evaluations</w:t>
      </w:r>
      <w:r w:rsidRPr="00E10FBF">
        <w:rPr>
          <w:rFonts w:ascii="Times New Roman" w:hAnsi="Times New Roman"/>
          <w:sz w:val="24"/>
          <w:szCs w:val="24"/>
        </w:rPr>
        <w:t xml:space="preserve"> throughout the lifecycle. This system is used specifically to track travel, security, sensitive items such as access/accountable badges, ownership and employment data of White House Military Office </w:t>
      </w:r>
      <w:r w:rsidR="00D91BBA">
        <w:rPr>
          <w:rFonts w:ascii="Times New Roman" w:hAnsi="Times New Roman"/>
          <w:sz w:val="24"/>
          <w:szCs w:val="24"/>
        </w:rPr>
        <w:t xml:space="preserve">(WHMO) </w:t>
      </w:r>
      <w:r w:rsidRPr="00E10FBF">
        <w:rPr>
          <w:rFonts w:ascii="Times New Roman" w:hAnsi="Times New Roman"/>
          <w:sz w:val="24"/>
          <w:szCs w:val="24"/>
        </w:rPr>
        <w:t>employees for the White House community. It is also used to manage DoD military, civilian and contractor personnel.</w:t>
      </w:r>
    </w:p>
    <w:p w14:paraId="7526FD39" w14:textId="77777777" w:rsidR="006129F1" w:rsidRDefault="006129F1" w:rsidP="006129F1">
      <w:pPr>
        <w:contextualSpacing/>
        <w:rPr>
          <w:rFonts w:ascii="Times New Roman" w:eastAsia="Times New Roman" w:hAnsi="Times New Roman"/>
          <w:color w:val="000000"/>
          <w:spacing w:val="7"/>
          <w:sz w:val="24"/>
          <w:szCs w:val="24"/>
        </w:rPr>
      </w:pPr>
    </w:p>
    <w:p w14:paraId="1CD4AAAC" w14:textId="2FD76413" w:rsidR="006D5E44" w:rsidRPr="00E10FBF" w:rsidRDefault="006D5E44" w:rsidP="006129F1">
      <w:pPr>
        <w:contextualSpacing/>
        <w:rPr>
          <w:rFonts w:ascii="Times New Roman" w:eastAsia="Arial Unicode MS" w:hAnsi="Times New Roman"/>
          <w:sz w:val="24"/>
          <w:szCs w:val="24"/>
        </w:rPr>
      </w:pPr>
      <w:r w:rsidRPr="00E10FBF">
        <w:rPr>
          <w:rFonts w:ascii="Times New Roman" w:eastAsia="Times New Roman" w:hAnsi="Times New Roman"/>
          <w:color w:val="000000"/>
          <w:spacing w:val="7"/>
          <w:sz w:val="24"/>
          <w:szCs w:val="24"/>
        </w:rPr>
        <w:t xml:space="preserve">This alteration </w:t>
      </w:r>
      <w:r w:rsidRPr="00E10FBF">
        <w:rPr>
          <w:rFonts w:ascii="Times New Roman" w:eastAsia="Times New Roman" w:hAnsi="Times New Roman"/>
          <w:sz w:val="24"/>
          <w:szCs w:val="24"/>
        </w:rPr>
        <w:t>reflects considerable changes that in sum warrant an alteration to the systems of records notice.</w:t>
      </w:r>
      <w:r w:rsidR="00206A27" w:rsidRPr="00E10FBF">
        <w:rPr>
          <w:rFonts w:ascii="Times New Roman" w:eastAsia="Times New Roman" w:hAnsi="Times New Roman"/>
          <w:sz w:val="24"/>
          <w:szCs w:val="24"/>
        </w:rPr>
        <w:t xml:space="preserve"> </w:t>
      </w:r>
      <w:r w:rsidRPr="00E10FBF">
        <w:rPr>
          <w:rFonts w:ascii="Times New Roman" w:eastAsia="Times New Roman" w:hAnsi="Times New Roman"/>
          <w:sz w:val="24"/>
          <w:szCs w:val="24"/>
        </w:rPr>
        <w:t>T</w:t>
      </w:r>
      <w:r w:rsidRPr="00E10FBF">
        <w:rPr>
          <w:rFonts w:ascii="Times New Roman" w:eastAsia="Times New Roman" w:hAnsi="Times New Roman"/>
          <w:spacing w:val="7"/>
          <w:sz w:val="24"/>
          <w:szCs w:val="24"/>
        </w:rPr>
        <w:t>he following Department of Defense (DoD) blanket routine uses have been applied to this system:</w:t>
      </w:r>
      <w:r w:rsidR="00206A27" w:rsidRPr="00E10FBF">
        <w:rPr>
          <w:rFonts w:ascii="Times New Roman" w:eastAsia="Times New Roman" w:hAnsi="Times New Roman"/>
          <w:spacing w:val="7"/>
          <w:sz w:val="24"/>
          <w:szCs w:val="24"/>
        </w:rPr>
        <w:t xml:space="preserve"> </w:t>
      </w:r>
      <w:r w:rsidRPr="00E10FBF">
        <w:rPr>
          <w:rFonts w:ascii="Times New Roman" w:eastAsia="Times New Roman" w:hAnsi="Times New Roman"/>
          <w:spacing w:val="7"/>
          <w:sz w:val="24"/>
          <w:szCs w:val="24"/>
        </w:rPr>
        <w:t>Law Enforcement, Disclosure of Information to the National Archives and Records Administration, and Data Breach Remediation Purposes.</w:t>
      </w:r>
      <w:r w:rsidR="00206A27" w:rsidRPr="00E10FBF">
        <w:rPr>
          <w:rFonts w:ascii="Times New Roman" w:eastAsia="Times New Roman" w:hAnsi="Times New Roman"/>
          <w:spacing w:val="7"/>
          <w:sz w:val="24"/>
          <w:szCs w:val="24"/>
        </w:rPr>
        <w:t xml:space="preserve"> </w:t>
      </w:r>
      <w:r w:rsidRPr="00E10FBF">
        <w:rPr>
          <w:rFonts w:ascii="Times New Roman" w:eastAsia="Times New Roman" w:hAnsi="Times New Roman"/>
          <w:spacing w:val="7"/>
          <w:sz w:val="24"/>
          <w:szCs w:val="24"/>
        </w:rPr>
        <w:t>This alteration also reflects administrative changes to the system name, safeguards, notification procedure, and record access procedures sections of the systems of records notice.</w:t>
      </w:r>
    </w:p>
    <w:p w14:paraId="39410EC4" w14:textId="77777777" w:rsidR="004438DD" w:rsidRPr="00E10FBF" w:rsidRDefault="004438DD" w:rsidP="00E10FBF">
      <w:pPr>
        <w:contextualSpacing/>
        <w:rPr>
          <w:rFonts w:ascii="Times New Roman" w:hAnsi="Times New Roman"/>
          <w:sz w:val="24"/>
          <w:szCs w:val="24"/>
        </w:rPr>
      </w:pPr>
    </w:p>
    <w:p w14:paraId="0FE0533E" w14:textId="00650142" w:rsidR="004438DD" w:rsidRPr="00E10FBF" w:rsidRDefault="004438DD" w:rsidP="00E10FBF">
      <w:pPr>
        <w:contextualSpacing/>
        <w:rPr>
          <w:rFonts w:ascii="Times New Roman" w:eastAsia="Times New Roman" w:hAnsi="Times New Roman"/>
          <w:sz w:val="24"/>
          <w:szCs w:val="24"/>
        </w:rPr>
      </w:pPr>
      <w:r w:rsidRPr="00E10FBF">
        <w:rPr>
          <w:rFonts w:ascii="Times New Roman" w:hAnsi="Times New Roman"/>
          <w:b/>
          <w:sz w:val="24"/>
          <w:szCs w:val="24"/>
        </w:rPr>
        <w:t>DATES:</w:t>
      </w:r>
      <w:r w:rsidR="00206A27" w:rsidRPr="00E10FBF">
        <w:rPr>
          <w:rFonts w:ascii="Times New Roman" w:hAnsi="Times New Roman"/>
          <w:sz w:val="24"/>
          <w:szCs w:val="24"/>
        </w:rPr>
        <w:t xml:space="preserve"> </w:t>
      </w:r>
      <w:r w:rsidRPr="00E10FBF">
        <w:rPr>
          <w:rFonts w:ascii="Times New Roman" w:hAnsi="Times New Roman"/>
          <w:sz w:val="24"/>
          <w:szCs w:val="24"/>
        </w:rPr>
        <w:t>Comments w</w:t>
      </w:r>
      <w:r w:rsidR="00232EE0">
        <w:rPr>
          <w:rFonts w:ascii="Times New Roman" w:hAnsi="Times New Roman"/>
          <w:sz w:val="24"/>
          <w:szCs w:val="24"/>
        </w:rPr>
        <w:t>ere</w:t>
      </w:r>
      <w:r w:rsidRPr="00E10FBF">
        <w:rPr>
          <w:rFonts w:ascii="Times New Roman" w:hAnsi="Times New Roman"/>
          <w:sz w:val="24"/>
          <w:szCs w:val="24"/>
        </w:rPr>
        <w:t xml:space="preserve"> accepted on or before </w:t>
      </w:r>
      <w:r w:rsidR="00232EE0">
        <w:rPr>
          <w:rFonts w:ascii="Times New Roman" w:hAnsi="Times New Roman"/>
          <w:sz w:val="24"/>
          <w:szCs w:val="24"/>
        </w:rPr>
        <w:t>12/28/2017</w:t>
      </w:r>
      <w:r w:rsidRPr="00E10FBF">
        <w:rPr>
          <w:rFonts w:ascii="Times New Roman" w:hAnsi="Times New Roman"/>
          <w:sz w:val="24"/>
          <w:szCs w:val="24"/>
        </w:rPr>
        <w:t>.</w:t>
      </w:r>
      <w:r w:rsidR="00206A27" w:rsidRPr="00E10FBF">
        <w:rPr>
          <w:rFonts w:ascii="Times New Roman" w:hAnsi="Times New Roman"/>
          <w:sz w:val="24"/>
          <w:szCs w:val="24"/>
        </w:rPr>
        <w:t xml:space="preserve"> </w:t>
      </w:r>
      <w:r w:rsidRPr="00E10FBF">
        <w:rPr>
          <w:rFonts w:ascii="Times New Roman" w:hAnsi="Times New Roman"/>
          <w:sz w:val="24"/>
          <w:szCs w:val="24"/>
        </w:rPr>
        <w:t>This proposed action will be effective on the date following the end of the comment period unless comments are received which result in a contrary determination.</w:t>
      </w:r>
    </w:p>
    <w:p w14:paraId="2BE6236D" w14:textId="77777777" w:rsidR="004438DD" w:rsidRPr="00E10FBF" w:rsidRDefault="004438DD" w:rsidP="00E10FBF">
      <w:pPr>
        <w:contextualSpacing/>
        <w:rPr>
          <w:rFonts w:ascii="Times New Roman" w:hAnsi="Times New Roman"/>
          <w:sz w:val="24"/>
          <w:szCs w:val="24"/>
        </w:rPr>
      </w:pPr>
    </w:p>
    <w:p w14:paraId="36E9E563" w14:textId="12606EE6" w:rsidR="004438DD" w:rsidRPr="00E10FBF" w:rsidRDefault="004438DD" w:rsidP="00E10FBF">
      <w:pPr>
        <w:contextualSpacing/>
        <w:rPr>
          <w:rFonts w:ascii="Times New Roman" w:hAnsi="Times New Roman"/>
          <w:sz w:val="24"/>
          <w:szCs w:val="24"/>
        </w:rPr>
      </w:pPr>
      <w:r w:rsidRPr="00E10FBF">
        <w:rPr>
          <w:rFonts w:ascii="Times New Roman" w:hAnsi="Times New Roman"/>
          <w:b/>
          <w:sz w:val="24"/>
          <w:szCs w:val="24"/>
        </w:rPr>
        <w:t>ADDRESSES:</w:t>
      </w:r>
      <w:r w:rsidR="00206A27" w:rsidRPr="00E10FBF">
        <w:rPr>
          <w:rFonts w:ascii="Times New Roman" w:hAnsi="Times New Roman"/>
          <w:sz w:val="24"/>
          <w:szCs w:val="24"/>
        </w:rPr>
        <w:t xml:space="preserve"> </w:t>
      </w:r>
      <w:r w:rsidRPr="00E10FBF">
        <w:rPr>
          <w:rFonts w:ascii="Times New Roman" w:hAnsi="Times New Roman"/>
          <w:sz w:val="24"/>
          <w:szCs w:val="24"/>
        </w:rPr>
        <w:t>You may submit comments, identified by docket number and title, by any of the following methods:</w:t>
      </w:r>
    </w:p>
    <w:p w14:paraId="4611EA2B" w14:textId="77777777" w:rsidR="004438DD" w:rsidRPr="00E10FBF" w:rsidRDefault="004438DD" w:rsidP="00E10FBF">
      <w:pPr>
        <w:contextualSpacing/>
        <w:rPr>
          <w:rFonts w:ascii="Times New Roman" w:hAnsi="Times New Roman"/>
          <w:sz w:val="24"/>
          <w:szCs w:val="24"/>
        </w:rPr>
      </w:pPr>
    </w:p>
    <w:p w14:paraId="24E9D8F3" w14:textId="7F4C2451" w:rsidR="004438DD" w:rsidRPr="007B6847" w:rsidRDefault="004438DD" w:rsidP="007B6847">
      <w:pPr>
        <w:pStyle w:val="ListParagraph"/>
        <w:numPr>
          <w:ilvl w:val="0"/>
          <w:numId w:val="11"/>
        </w:numPr>
        <w:rPr>
          <w:rFonts w:ascii="Times New Roman" w:hAnsi="Times New Roman"/>
          <w:sz w:val="24"/>
          <w:szCs w:val="24"/>
        </w:rPr>
      </w:pPr>
      <w:r w:rsidRPr="007B6847">
        <w:rPr>
          <w:rFonts w:ascii="Times New Roman" w:hAnsi="Times New Roman"/>
          <w:sz w:val="24"/>
          <w:szCs w:val="24"/>
        </w:rPr>
        <w:t xml:space="preserve">Federal Rulemaking Portal: </w:t>
      </w:r>
      <w:hyperlink r:id="rId13" w:history="1">
        <w:r w:rsidRPr="007B6847">
          <w:rPr>
            <w:rFonts w:ascii="Times New Roman" w:hAnsi="Times New Roman"/>
            <w:color w:val="0563C1"/>
            <w:sz w:val="24"/>
            <w:szCs w:val="24"/>
            <w:u w:val="single"/>
          </w:rPr>
          <w:t>http://www.regulations.gov</w:t>
        </w:r>
      </w:hyperlink>
      <w:r w:rsidR="00321C10" w:rsidRPr="007B6847">
        <w:rPr>
          <w:rFonts w:ascii="Times New Roman" w:hAnsi="Times New Roman"/>
          <w:color w:val="0563C1"/>
          <w:sz w:val="24"/>
          <w:szCs w:val="24"/>
          <w:u w:val="single"/>
        </w:rPr>
        <w:t xml:space="preserve"> </w:t>
      </w:r>
      <w:r w:rsidRPr="007B6847">
        <w:rPr>
          <w:rFonts w:ascii="Times New Roman" w:hAnsi="Times New Roman"/>
          <w:sz w:val="24"/>
          <w:szCs w:val="24"/>
        </w:rPr>
        <w:t>Follow the instructions for submitting comments.</w:t>
      </w:r>
    </w:p>
    <w:p w14:paraId="13A8E201" w14:textId="110E33EE" w:rsidR="004438DD" w:rsidRPr="007B6847" w:rsidRDefault="004438DD" w:rsidP="007B6847">
      <w:pPr>
        <w:pStyle w:val="ListParagraph"/>
        <w:numPr>
          <w:ilvl w:val="0"/>
          <w:numId w:val="11"/>
        </w:numPr>
        <w:rPr>
          <w:rFonts w:ascii="Times New Roman" w:hAnsi="Times New Roman"/>
          <w:sz w:val="24"/>
          <w:szCs w:val="24"/>
        </w:rPr>
      </w:pPr>
      <w:r w:rsidRPr="007B6847">
        <w:rPr>
          <w:rFonts w:ascii="Times New Roman" w:hAnsi="Times New Roman"/>
          <w:sz w:val="24"/>
          <w:szCs w:val="24"/>
        </w:rPr>
        <w:t>Mail: Department of Defense, Office of the Deputy Chief Management Officer, Directorate of Oversight and Compliance, 4800 Mark Center Drive, Mailbox #24, Alexandria, VA</w:t>
      </w:r>
      <w:r w:rsidR="00206A27" w:rsidRPr="007B6847">
        <w:rPr>
          <w:rFonts w:ascii="Times New Roman" w:hAnsi="Times New Roman"/>
          <w:sz w:val="24"/>
          <w:szCs w:val="24"/>
        </w:rPr>
        <w:t xml:space="preserve"> </w:t>
      </w:r>
      <w:r w:rsidRPr="007B6847">
        <w:rPr>
          <w:rFonts w:ascii="Times New Roman" w:hAnsi="Times New Roman"/>
          <w:sz w:val="24"/>
          <w:szCs w:val="24"/>
        </w:rPr>
        <w:t>22350-1700.</w:t>
      </w:r>
    </w:p>
    <w:p w14:paraId="16612FAC" w14:textId="5E47520F" w:rsidR="004438DD" w:rsidRPr="00E10FBF" w:rsidRDefault="004438DD" w:rsidP="00E10FBF">
      <w:pPr>
        <w:suppressAutoHyphens/>
        <w:contextualSpacing/>
        <w:rPr>
          <w:rFonts w:ascii="Times New Roman" w:hAnsi="Times New Roman"/>
          <w:sz w:val="24"/>
          <w:szCs w:val="24"/>
        </w:rPr>
      </w:pPr>
      <w:r w:rsidRPr="00E10FBF">
        <w:rPr>
          <w:rFonts w:ascii="Times New Roman" w:hAnsi="Times New Roman"/>
          <w:sz w:val="24"/>
          <w:szCs w:val="24"/>
        </w:rPr>
        <w:t>Instructions:</w:t>
      </w:r>
      <w:r w:rsidR="00206A27" w:rsidRPr="00E10FBF">
        <w:rPr>
          <w:rFonts w:ascii="Times New Roman" w:hAnsi="Times New Roman"/>
          <w:sz w:val="24"/>
          <w:szCs w:val="24"/>
        </w:rPr>
        <w:t xml:space="preserve"> </w:t>
      </w:r>
      <w:r w:rsidRPr="00E10FBF">
        <w:rPr>
          <w:rFonts w:ascii="Times New Roman" w:hAnsi="Times New Roman"/>
          <w:sz w:val="24"/>
          <w:szCs w:val="24"/>
        </w:rPr>
        <w:t>All submissions received must include the agency name and docket number for this Federal Register document.</w:t>
      </w:r>
      <w:r w:rsidR="00206A27" w:rsidRPr="00E10FBF">
        <w:rPr>
          <w:rFonts w:ascii="Times New Roman" w:hAnsi="Times New Roman"/>
          <w:sz w:val="24"/>
          <w:szCs w:val="24"/>
        </w:rPr>
        <w:t xml:space="preserve"> </w:t>
      </w:r>
      <w:r w:rsidRPr="00E10FBF">
        <w:rPr>
          <w:rFonts w:ascii="Times New Roman" w:hAnsi="Times New Roman"/>
          <w:sz w:val="24"/>
          <w:szCs w:val="24"/>
        </w:rPr>
        <w:t xml:space="preserve">The general policy for comments and other submissions from members of the public is to make these submissions available for public viewing on the Internet at </w:t>
      </w:r>
      <w:hyperlink r:id="rId14" w:history="1">
        <w:r w:rsidRPr="00E10FBF">
          <w:rPr>
            <w:rFonts w:ascii="Times New Roman" w:hAnsi="Times New Roman"/>
            <w:color w:val="0563C1"/>
            <w:sz w:val="24"/>
            <w:szCs w:val="24"/>
            <w:u w:val="single"/>
          </w:rPr>
          <w:t>http://www.regulations.gov</w:t>
        </w:r>
      </w:hyperlink>
      <w:r w:rsidRPr="00E10FBF">
        <w:rPr>
          <w:rFonts w:ascii="Times New Roman" w:hAnsi="Times New Roman"/>
          <w:sz w:val="24"/>
          <w:szCs w:val="24"/>
        </w:rPr>
        <w:t xml:space="preserve"> as they are received without change, including any personal identifiers or contact information.</w:t>
      </w:r>
    </w:p>
    <w:p w14:paraId="296E9FB2" w14:textId="77777777" w:rsidR="004438DD" w:rsidRPr="00E10FBF" w:rsidRDefault="004438DD" w:rsidP="00E10FBF">
      <w:pPr>
        <w:contextualSpacing/>
        <w:rPr>
          <w:rFonts w:ascii="Times New Roman" w:hAnsi="Times New Roman"/>
          <w:sz w:val="24"/>
          <w:szCs w:val="24"/>
        </w:rPr>
      </w:pPr>
    </w:p>
    <w:p w14:paraId="4CF35D17" w14:textId="20717BD9" w:rsidR="006D5E44" w:rsidRPr="00E10FBF" w:rsidRDefault="004438DD" w:rsidP="00E10FBF">
      <w:pPr>
        <w:contextualSpacing/>
        <w:rPr>
          <w:rFonts w:ascii="Times New Roman" w:eastAsia="Times New Roman" w:hAnsi="Times New Roman"/>
          <w:sz w:val="24"/>
          <w:szCs w:val="24"/>
        </w:rPr>
      </w:pPr>
      <w:r w:rsidRPr="00E10FBF">
        <w:rPr>
          <w:rFonts w:ascii="Times New Roman" w:hAnsi="Times New Roman"/>
          <w:b/>
          <w:sz w:val="24"/>
          <w:szCs w:val="24"/>
        </w:rPr>
        <w:t>FOR FURTHER INFORMATION CONTACT:</w:t>
      </w:r>
      <w:r w:rsidR="00206A27" w:rsidRPr="00E10FBF">
        <w:rPr>
          <w:rFonts w:ascii="Times New Roman" w:hAnsi="Times New Roman"/>
          <w:sz w:val="24"/>
          <w:szCs w:val="24"/>
        </w:rPr>
        <w:t xml:space="preserve"> </w:t>
      </w:r>
      <w:r w:rsidR="006D5E44" w:rsidRPr="00E10FBF">
        <w:rPr>
          <w:rFonts w:ascii="Times New Roman" w:eastAsia="Times New Roman" w:hAnsi="Times New Roman"/>
          <w:sz w:val="24"/>
          <w:szCs w:val="24"/>
        </w:rPr>
        <w:t>Kevin A. Gifford, System Manager, White Hous</w:t>
      </w:r>
      <w:r w:rsidR="00232EE0">
        <w:rPr>
          <w:rFonts w:ascii="Times New Roman" w:eastAsia="Times New Roman" w:hAnsi="Times New Roman"/>
          <w:sz w:val="24"/>
          <w:szCs w:val="24"/>
        </w:rPr>
        <w:t xml:space="preserve">e Communications Agency (WHCA). </w:t>
      </w:r>
      <w:r w:rsidR="006D5E44" w:rsidRPr="00E10FBF">
        <w:rPr>
          <w:rFonts w:ascii="Times New Roman" w:eastAsia="Times New Roman" w:hAnsi="Times New Roman"/>
          <w:sz w:val="24"/>
          <w:szCs w:val="24"/>
        </w:rPr>
        <w:t>Telephone: 202-757-</w:t>
      </w:r>
      <w:r w:rsidR="00232EE0">
        <w:rPr>
          <w:rFonts w:ascii="Times New Roman" w:eastAsia="Times New Roman" w:hAnsi="Times New Roman"/>
          <w:sz w:val="24"/>
          <w:szCs w:val="24"/>
        </w:rPr>
        <w:t>6000</w:t>
      </w:r>
      <w:r w:rsidR="006D5E44" w:rsidRPr="00E10FBF">
        <w:rPr>
          <w:rFonts w:ascii="Times New Roman" w:eastAsia="Times New Roman" w:hAnsi="Times New Roman"/>
          <w:sz w:val="24"/>
          <w:szCs w:val="24"/>
        </w:rPr>
        <w:t>.</w:t>
      </w:r>
    </w:p>
    <w:p w14:paraId="13F12AB6" w14:textId="7F3C7221" w:rsidR="004438DD" w:rsidRPr="00E10FBF" w:rsidRDefault="004438DD" w:rsidP="00E10FBF">
      <w:pPr>
        <w:contextualSpacing/>
        <w:rPr>
          <w:rFonts w:ascii="Times New Roman" w:hAnsi="Times New Roman"/>
          <w:sz w:val="24"/>
          <w:szCs w:val="24"/>
        </w:rPr>
      </w:pPr>
    </w:p>
    <w:p w14:paraId="003B32C2" w14:textId="403B35BF" w:rsidR="004438DD" w:rsidRPr="00E10FBF" w:rsidRDefault="004438DD" w:rsidP="00321C10">
      <w:pPr>
        <w:keepLines/>
        <w:tabs>
          <w:tab w:val="left" w:pos="0"/>
        </w:tabs>
        <w:contextualSpacing/>
        <w:rPr>
          <w:rFonts w:ascii="Times New Roman" w:hAnsi="Times New Roman"/>
          <w:sz w:val="24"/>
          <w:szCs w:val="24"/>
        </w:rPr>
      </w:pPr>
      <w:r w:rsidRPr="00E10FBF">
        <w:rPr>
          <w:rFonts w:ascii="Times New Roman" w:hAnsi="Times New Roman"/>
          <w:b/>
          <w:sz w:val="24"/>
          <w:szCs w:val="24"/>
        </w:rPr>
        <w:t>SUPPLEMENTARY INFORMATION:</w:t>
      </w:r>
      <w:r w:rsidR="00206A27" w:rsidRPr="00E10FBF">
        <w:rPr>
          <w:rFonts w:ascii="Times New Roman" w:hAnsi="Times New Roman"/>
          <w:sz w:val="24"/>
          <w:szCs w:val="24"/>
        </w:rPr>
        <w:t xml:space="preserve"> </w:t>
      </w:r>
      <w:r w:rsidRPr="00E10FBF">
        <w:rPr>
          <w:rFonts w:ascii="Times New Roman" w:hAnsi="Times New Roman"/>
          <w:sz w:val="24"/>
          <w:szCs w:val="24"/>
        </w:rPr>
        <w:t>The Office of the Secretary of Defense notices for systems of records subject to the Privacy Act of 1974, as amended, have been published in the Federal Register and are available from the address in FOR FURTHER INFORMATION CONTACT or at the Defense Privacy, Civil Liberties, and Transparency Division website at http://defense.gov/privacy</w:t>
      </w:r>
    </w:p>
    <w:p w14:paraId="7A16F040" w14:textId="77777777" w:rsidR="004438DD" w:rsidRPr="00E10FBF" w:rsidRDefault="004438DD" w:rsidP="00E10FBF">
      <w:pPr>
        <w:contextualSpacing/>
        <w:rPr>
          <w:rFonts w:ascii="Times New Roman" w:hAnsi="Times New Roman"/>
          <w:sz w:val="24"/>
          <w:szCs w:val="24"/>
        </w:rPr>
      </w:pPr>
    </w:p>
    <w:p w14:paraId="5D0BB4CC" w14:textId="5C5042DB" w:rsidR="004438DD" w:rsidRPr="00E10FBF" w:rsidRDefault="004438DD" w:rsidP="00E10FBF">
      <w:pPr>
        <w:contextualSpacing/>
        <w:rPr>
          <w:rFonts w:ascii="Times New Roman" w:hAnsi="Times New Roman"/>
          <w:sz w:val="24"/>
          <w:szCs w:val="24"/>
        </w:rPr>
      </w:pPr>
      <w:r w:rsidRPr="00E10FBF">
        <w:rPr>
          <w:rFonts w:ascii="Times New Roman" w:hAnsi="Times New Roman"/>
          <w:sz w:val="24"/>
          <w:szCs w:val="24"/>
        </w:rPr>
        <w:t>The proposed systems reports, as required by of the Privacy Act, as amended, were submitted on INSERT DATE, to the House Committee on Oversight and Government Reform, the Senate Committee on Homeland Security and Governmental Affairs, and the Office of Management and Budget (OMB) pursuant to Section 6 to OMB Circular No. A-108, “Federal Agency Responsibilities for Review, Reporting, and Publication under the Privacy Act,” revised December 23, 2016 (December 23, 2016, 81 FR 94424).</w:t>
      </w:r>
    </w:p>
    <w:p w14:paraId="0E21B7FC" w14:textId="3E9BEBA7" w:rsidR="00654494" w:rsidRPr="00E10FBF" w:rsidRDefault="00654494" w:rsidP="00E10FBF">
      <w:pPr>
        <w:contextualSpacing/>
        <w:rPr>
          <w:rFonts w:ascii="Times New Roman" w:hAnsi="Times New Roman"/>
          <w:sz w:val="24"/>
          <w:szCs w:val="24"/>
        </w:rPr>
      </w:pPr>
    </w:p>
    <w:p w14:paraId="330CD8E1" w14:textId="77777777" w:rsidR="00654494" w:rsidRPr="00E10FBF" w:rsidRDefault="00654494" w:rsidP="00E10FBF">
      <w:pPr>
        <w:widowControl w:val="0"/>
        <w:contextualSpacing/>
        <w:rPr>
          <w:rFonts w:ascii="Times New Roman" w:eastAsia="Times New Roman" w:hAnsi="Times New Roman"/>
          <w:sz w:val="24"/>
          <w:szCs w:val="24"/>
        </w:rPr>
      </w:pPr>
      <w:r w:rsidRPr="00E10FBF">
        <w:rPr>
          <w:rFonts w:ascii="Times New Roman" w:eastAsia="Times New Roman" w:hAnsi="Times New Roman"/>
          <w:sz w:val="24"/>
          <w:szCs w:val="24"/>
        </w:rPr>
        <w:t xml:space="preserve">The proposed system report, as required by 5 U.S.C. 552a(r) of the Privacy Act of 1974, as amended, was submitted on </w:t>
      </w:r>
      <w:r w:rsidRPr="00E10FBF">
        <w:rPr>
          <w:rFonts w:ascii="Times New Roman" w:eastAsia="Times New Roman" w:hAnsi="Times New Roman"/>
          <w:b/>
          <w:sz w:val="24"/>
          <w:szCs w:val="24"/>
        </w:rPr>
        <w:t>INSERT DATE</w:t>
      </w:r>
      <w:r w:rsidRPr="00E10FBF">
        <w:rPr>
          <w:rFonts w:ascii="Times New Roman" w:eastAsia="Times New Roman" w:hAnsi="Times New Roman"/>
          <w:sz w:val="24"/>
          <w:szCs w:val="24"/>
        </w:rPr>
        <w:t xml:space="preserve">, to the House Committee on Oversight and Government Reform, the Senate Committee on Governmental Affairs, and the Office of Management and Budget (OMB) </w:t>
      </w:r>
      <w:r w:rsidRPr="00E10FBF">
        <w:rPr>
          <w:rFonts w:ascii="Times New Roman" w:eastAsia="Times New Roman" w:hAnsi="Times New Roman"/>
          <w:spacing w:val="7"/>
          <w:sz w:val="24"/>
          <w:szCs w:val="24"/>
        </w:rPr>
        <w:t xml:space="preserve">pursuant to paragraph 4 of Appendix I to OMB Circular No. A-130, “Federal Agency Responsibilities for Maintaining Records About Individuals,” </w:t>
      </w:r>
      <w:r w:rsidRPr="00E10FBF">
        <w:rPr>
          <w:rFonts w:ascii="Times New Roman" w:eastAsia="Times New Roman" w:hAnsi="Times New Roman"/>
          <w:sz w:val="24"/>
          <w:szCs w:val="24"/>
        </w:rPr>
        <w:t>revised November 28, 2000 (December 12, 2000 65 FR 77677)</w:t>
      </w:r>
      <w:r w:rsidRPr="00E10FBF">
        <w:rPr>
          <w:rFonts w:ascii="Times New Roman" w:eastAsia="Times New Roman" w:hAnsi="Times New Roman"/>
          <w:spacing w:val="7"/>
          <w:sz w:val="24"/>
          <w:szCs w:val="24"/>
        </w:rPr>
        <w:t>.</w:t>
      </w:r>
    </w:p>
    <w:p w14:paraId="7EAC4CD7" w14:textId="77777777" w:rsidR="00654494" w:rsidRPr="00E10FBF" w:rsidRDefault="00654494" w:rsidP="00E10FBF">
      <w:pPr>
        <w:contextualSpacing/>
        <w:rPr>
          <w:rFonts w:ascii="Times New Roman" w:hAnsi="Times New Roman"/>
          <w:sz w:val="24"/>
          <w:szCs w:val="24"/>
        </w:rPr>
      </w:pPr>
    </w:p>
    <w:p w14:paraId="30BE2D32" w14:textId="37626C00" w:rsidR="00654494" w:rsidRDefault="00654494" w:rsidP="00E10FBF">
      <w:pPr>
        <w:contextualSpacing/>
        <w:rPr>
          <w:rFonts w:ascii="Times New Roman" w:eastAsia="Times New Roman" w:hAnsi="Times New Roman"/>
          <w:sz w:val="24"/>
          <w:szCs w:val="24"/>
        </w:rPr>
      </w:pPr>
      <w:r w:rsidRPr="00E10FBF">
        <w:rPr>
          <w:rFonts w:ascii="Times New Roman" w:eastAsia="Times New Roman" w:hAnsi="Times New Roman"/>
          <w:b/>
          <w:sz w:val="24"/>
          <w:szCs w:val="24"/>
        </w:rPr>
        <w:t>FOR FURTHER INFORMATION CONTACT</w:t>
      </w:r>
      <w:r w:rsidRPr="00E10FBF">
        <w:rPr>
          <w:rFonts w:ascii="Times New Roman" w:eastAsia="Times New Roman" w:hAnsi="Times New Roman"/>
          <w:sz w:val="24"/>
          <w:szCs w:val="24"/>
        </w:rPr>
        <w:t xml:space="preserve">:  </w:t>
      </w:r>
      <w:r w:rsidR="00321C10">
        <w:rPr>
          <w:rFonts w:ascii="Times New Roman" w:eastAsia="Times New Roman" w:hAnsi="Times New Roman"/>
          <w:sz w:val="24"/>
          <w:szCs w:val="24"/>
        </w:rPr>
        <w:t>The White House</w:t>
      </w:r>
      <w:r w:rsidR="007B6847">
        <w:rPr>
          <w:rFonts w:ascii="Times New Roman" w:eastAsia="Times New Roman" w:hAnsi="Times New Roman"/>
          <w:sz w:val="24"/>
          <w:szCs w:val="24"/>
        </w:rPr>
        <w:t xml:space="preserve"> Communic</w:t>
      </w:r>
      <w:r w:rsidR="00232EE0">
        <w:rPr>
          <w:rFonts w:ascii="Times New Roman" w:eastAsia="Times New Roman" w:hAnsi="Times New Roman"/>
          <w:sz w:val="24"/>
          <w:szCs w:val="24"/>
        </w:rPr>
        <w:t xml:space="preserve">ations Agency Privacy Officer: </w:t>
      </w:r>
      <w:r w:rsidR="007B6847">
        <w:rPr>
          <w:rFonts w:ascii="Times New Roman" w:eastAsia="Times New Roman" w:hAnsi="Times New Roman"/>
          <w:sz w:val="24"/>
          <w:szCs w:val="24"/>
        </w:rPr>
        <w:t>Christopher G. Baker at 202-757-6612.</w:t>
      </w:r>
    </w:p>
    <w:p w14:paraId="5D7D219E" w14:textId="77777777" w:rsidR="007B6847" w:rsidRPr="00E10FBF" w:rsidRDefault="007B6847" w:rsidP="00E10FBF">
      <w:pPr>
        <w:contextualSpacing/>
        <w:rPr>
          <w:rFonts w:ascii="Times New Roman" w:eastAsia="Times New Roman" w:hAnsi="Times New Roman"/>
          <w:sz w:val="24"/>
          <w:szCs w:val="24"/>
        </w:rPr>
      </w:pPr>
    </w:p>
    <w:p w14:paraId="0AD8B3C7" w14:textId="77777777" w:rsidR="00654494" w:rsidRPr="00E10FBF" w:rsidRDefault="00654494" w:rsidP="00E10FBF">
      <w:pPr>
        <w:widowControl w:val="0"/>
        <w:contextualSpacing/>
        <w:rPr>
          <w:rFonts w:ascii="Times New Roman" w:eastAsia="Times New Roman" w:hAnsi="Times New Roman"/>
          <w:sz w:val="24"/>
          <w:szCs w:val="24"/>
        </w:rPr>
      </w:pPr>
      <w:r w:rsidRPr="00E10FBF">
        <w:rPr>
          <w:rFonts w:ascii="Times New Roman" w:eastAsia="Times New Roman" w:hAnsi="Times New Roman"/>
          <w:b/>
          <w:sz w:val="24"/>
          <w:szCs w:val="24"/>
        </w:rPr>
        <w:t>SUPPLEMENTARY INFORMATION</w:t>
      </w:r>
      <w:r w:rsidRPr="00E10FBF">
        <w:rPr>
          <w:rFonts w:ascii="Times New Roman" w:eastAsia="Times New Roman" w:hAnsi="Times New Roman"/>
          <w:sz w:val="24"/>
          <w:szCs w:val="24"/>
        </w:rPr>
        <w:t xml:space="preserve">:  The Defense Information Systems Agency’s notices for systems of records subject to the Privacy Act of 1974 (5 U.S.C. 552a), as amended, have been published in the Federal Register and are available from the address in </w:t>
      </w:r>
      <w:r w:rsidRPr="00E10FBF">
        <w:rPr>
          <w:rFonts w:ascii="Times New Roman" w:eastAsia="Times New Roman" w:hAnsi="Times New Roman"/>
          <w:b/>
          <w:sz w:val="24"/>
          <w:szCs w:val="24"/>
        </w:rPr>
        <w:t>FOR FURTHER INFORMATION CONTACT</w:t>
      </w:r>
      <w:r w:rsidRPr="00E10FBF">
        <w:rPr>
          <w:rFonts w:ascii="Times New Roman" w:eastAsia="Times New Roman" w:hAnsi="Times New Roman"/>
          <w:sz w:val="24"/>
          <w:szCs w:val="24"/>
        </w:rPr>
        <w:t xml:space="preserve"> or from the Defense Privacy, Civil Liberties and Transparency Office website at </w:t>
      </w:r>
      <w:hyperlink r:id="rId15" w:history="1">
        <w:r w:rsidRPr="00E10FBF">
          <w:rPr>
            <w:rFonts w:ascii="Times New Roman" w:eastAsia="Times New Roman" w:hAnsi="Times New Roman"/>
            <w:color w:val="0000FF"/>
            <w:sz w:val="24"/>
            <w:szCs w:val="24"/>
            <w:u w:val="single"/>
          </w:rPr>
          <w:t>http://dpcld.defense.gov/</w:t>
        </w:r>
      </w:hyperlink>
      <w:r w:rsidRPr="00E10FBF">
        <w:rPr>
          <w:rFonts w:ascii="Times New Roman" w:eastAsia="Times New Roman" w:hAnsi="Times New Roman"/>
          <w:sz w:val="24"/>
          <w:szCs w:val="24"/>
        </w:rPr>
        <w:t xml:space="preserve">. </w:t>
      </w:r>
      <w:r w:rsidRPr="00E10FBF">
        <w:rPr>
          <w:rFonts w:ascii="Times New Roman" w:eastAsia="Times New Roman" w:hAnsi="Times New Roman"/>
          <w:color w:val="39609D"/>
          <w:sz w:val="24"/>
          <w:szCs w:val="24"/>
        </w:rPr>
        <w:t xml:space="preserve"> </w:t>
      </w:r>
      <w:r w:rsidRPr="00E10FBF">
        <w:rPr>
          <w:rFonts w:ascii="Times New Roman" w:eastAsia="Times New Roman" w:hAnsi="Times New Roman"/>
          <w:sz w:val="24"/>
          <w:szCs w:val="24"/>
        </w:rPr>
        <w:t xml:space="preserve"> </w:t>
      </w:r>
    </w:p>
    <w:p w14:paraId="2523CD67" w14:textId="77777777" w:rsidR="004438DD" w:rsidRPr="00E10FBF" w:rsidRDefault="004438DD" w:rsidP="00E10FBF">
      <w:pPr>
        <w:contextualSpacing/>
        <w:rPr>
          <w:rFonts w:ascii="Times New Roman" w:hAnsi="Times New Roman"/>
          <w:sz w:val="24"/>
          <w:szCs w:val="24"/>
        </w:rPr>
      </w:pPr>
    </w:p>
    <w:p w14:paraId="698BB358" w14:textId="77777777" w:rsidR="004438DD" w:rsidRPr="00E10FBF" w:rsidRDefault="004438DD" w:rsidP="00E10FBF">
      <w:pPr>
        <w:contextualSpacing/>
        <w:rPr>
          <w:rFonts w:ascii="Times New Roman" w:hAnsi="Times New Roman"/>
          <w:sz w:val="24"/>
          <w:szCs w:val="24"/>
        </w:rPr>
      </w:pPr>
      <w:r w:rsidRPr="00E10FBF">
        <w:rPr>
          <w:rFonts w:ascii="Times New Roman" w:hAnsi="Times New Roman"/>
          <w:sz w:val="24"/>
          <w:szCs w:val="24"/>
        </w:rPr>
        <w:t>Dated:</w:t>
      </w:r>
    </w:p>
    <w:p w14:paraId="39BF3E8A" w14:textId="77777777" w:rsidR="004438DD" w:rsidRPr="00E10FBF" w:rsidRDefault="004438DD" w:rsidP="00E10FBF">
      <w:pPr>
        <w:contextualSpacing/>
        <w:rPr>
          <w:rFonts w:ascii="Times New Roman" w:hAnsi="Times New Roman"/>
          <w:sz w:val="24"/>
          <w:szCs w:val="24"/>
        </w:rPr>
      </w:pPr>
    </w:p>
    <w:p w14:paraId="78CF0A26" w14:textId="77777777" w:rsidR="004438DD" w:rsidRPr="00E10FBF" w:rsidRDefault="004438DD" w:rsidP="00E10FBF">
      <w:pPr>
        <w:contextualSpacing/>
        <w:outlineLvl w:val="0"/>
        <w:rPr>
          <w:rFonts w:ascii="Times New Roman" w:hAnsi="Times New Roman"/>
          <w:sz w:val="24"/>
          <w:szCs w:val="24"/>
        </w:rPr>
      </w:pPr>
      <w:r w:rsidRPr="00E10FBF">
        <w:rPr>
          <w:rFonts w:ascii="Times New Roman" w:hAnsi="Times New Roman"/>
          <w:sz w:val="24"/>
          <w:szCs w:val="24"/>
        </w:rPr>
        <w:t xml:space="preserve">Aaron Siegel, </w:t>
      </w:r>
    </w:p>
    <w:p w14:paraId="39C541BA" w14:textId="77777777" w:rsidR="004438DD" w:rsidRPr="00E10FBF" w:rsidRDefault="004438DD" w:rsidP="00E10FBF">
      <w:pPr>
        <w:contextualSpacing/>
        <w:rPr>
          <w:rFonts w:ascii="Times New Roman" w:hAnsi="Times New Roman"/>
          <w:bCs/>
          <w:color w:val="2D2D2D"/>
          <w:sz w:val="24"/>
          <w:szCs w:val="24"/>
        </w:rPr>
      </w:pPr>
      <w:r w:rsidRPr="00E10FBF">
        <w:rPr>
          <w:rFonts w:ascii="Times New Roman" w:hAnsi="Times New Roman"/>
          <w:sz w:val="24"/>
          <w:szCs w:val="24"/>
        </w:rPr>
        <w:t>Alternate OSD Federal Register Liaison Officer, Department of Defense.</w:t>
      </w:r>
    </w:p>
    <w:p w14:paraId="5F774207" w14:textId="77777777" w:rsidR="004438DD" w:rsidRPr="00E10FBF" w:rsidRDefault="004438DD" w:rsidP="00E10FBF">
      <w:pPr>
        <w:contextualSpacing/>
        <w:rPr>
          <w:rFonts w:ascii="Times New Roman" w:eastAsia="Times New Roman" w:hAnsi="Times New Roman"/>
          <w:spacing w:val="7"/>
          <w:sz w:val="24"/>
          <w:szCs w:val="24"/>
        </w:rPr>
      </w:pPr>
    </w:p>
    <w:p w14:paraId="29EB802A" w14:textId="77777777" w:rsidR="00915BE5" w:rsidRDefault="00915BE5">
      <w:pPr>
        <w:spacing w:after="200" w:line="276" w:lineRule="auto"/>
        <w:rPr>
          <w:rFonts w:ascii="Times New Roman" w:hAnsi="Times New Roman"/>
          <w:b/>
          <w:bCs/>
          <w:spacing w:val="7"/>
          <w:sz w:val="24"/>
          <w:szCs w:val="24"/>
          <w:highlight w:val="yellow"/>
        </w:rPr>
      </w:pPr>
      <w:r>
        <w:rPr>
          <w:rFonts w:ascii="Times New Roman" w:hAnsi="Times New Roman"/>
          <w:b/>
          <w:bCs/>
          <w:spacing w:val="7"/>
          <w:sz w:val="24"/>
          <w:szCs w:val="24"/>
          <w:highlight w:val="yellow"/>
        </w:rPr>
        <w:br w:type="page"/>
      </w:r>
    </w:p>
    <w:p w14:paraId="640405AE" w14:textId="29C4C9AB" w:rsidR="00715075" w:rsidRPr="00E10FBF" w:rsidRDefault="00654494" w:rsidP="00715075">
      <w:pPr>
        <w:shd w:val="clear" w:color="auto" w:fill="FFFFFF"/>
        <w:contextualSpacing/>
        <w:rPr>
          <w:rFonts w:ascii="Times New Roman" w:eastAsia="Times New Roman" w:hAnsi="Times New Roman"/>
          <w:color w:val="000000"/>
          <w:spacing w:val="6"/>
          <w:sz w:val="24"/>
          <w:szCs w:val="24"/>
        </w:rPr>
      </w:pPr>
      <w:r w:rsidRPr="00E502AE">
        <w:rPr>
          <w:rFonts w:ascii="Times New Roman" w:hAnsi="Times New Roman"/>
          <w:b/>
          <w:bCs/>
          <w:spacing w:val="7"/>
          <w:sz w:val="24"/>
          <w:szCs w:val="24"/>
        </w:rPr>
        <w:t>S</w:t>
      </w:r>
      <w:r w:rsidR="007B328E" w:rsidRPr="00E502AE">
        <w:rPr>
          <w:rFonts w:ascii="Times New Roman" w:hAnsi="Times New Roman"/>
          <w:b/>
          <w:bCs/>
          <w:spacing w:val="7"/>
          <w:sz w:val="24"/>
          <w:szCs w:val="24"/>
        </w:rPr>
        <w:t>YSTEM NAME AND NUMBER:</w:t>
      </w:r>
      <w:r w:rsidR="00206A27" w:rsidRPr="00E10FBF">
        <w:rPr>
          <w:rFonts w:ascii="Times New Roman" w:hAnsi="Times New Roman"/>
          <w:b/>
          <w:bCs/>
          <w:spacing w:val="7"/>
          <w:sz w:val="24"/>
          <w:szCs w:val="24"/>
        </w:rPr>
        <w:t xml:space="preserve"> </w:t>
      </w:r>
      <w:r w:rsidR="00715075" w:rsidRPr="00E10FBF">
        <w:rPr>
          <w:rFonts w:ascii="Times New Roman" w:eastAsia="Times New Roman" w:hAnsi="Times New Roman"/>
          <w:color w:val="000000"/>
          <w:spacing w:val="6"/>
          <w:sz w:val="24"/>
          <w:szCs w:val="24"/>
        </w:rPr>
        <w:t xml:space="preserve">Basic Employee and </w:t>
      </w:r>
      <w:r w:rsidR="00715075">
        <w:rPr>
          <w:rFonts w:ascii="Times New Roman" w:eastAsia="Times New Roman" w:hAnsi="Times New Roman"/>
          <w:color w:val="000000"/>
          <w:spacing w:val="6"/>
          <w:sz w:val="24"/>
          <w:szCs w:val="24"/>
        </w:rPr>
        <w:t xml:space="preserve">Security Tracking (BEAST) </w:t>
      </w:r>
    </w:p>
    <w:p w14:paraId="32D4C710" w14:textId="56EBE581" w:rsidR="00DE3F1F" w:rsidRPr="00E10FBF" w:rsidRDefault="00715075" w:rsidP="00715075">
      <w:pPr>
        <w:contextualSpacing/>
        <w:rPr>
          <w:rFonts w:ascii="Times New Roman" w:hAnsi="Times New Roman"/>
          <w:bCs/>
          <w:spacing w:val="7"/>
          <w:sz w:val="24"/>
          <w:szCs w:val="24"/>
        </w:rPr>
      </w:pPr>
      <w:r w:rsidRPr="00E10FBF">
        <w:rPr>
          <w:rFonts w:ascii="Times New Roman" w:hAnsi="Times New Roman"/>
          <w:color w:val="000000"/>
          <w:spacing w:val="6"/>
          <w:sz w:val="24"/>
          <w:szCs w:val="24"/>
          <w:shd w:val="clear" w:color="auto" w:fill="FFFFFF"/>
        </w:rPr>
        <w:t>Delete Previous Entry: DefenseReady (June 16, 2014, 79 FR 34299</w:t>
      </w:r>
      <w:r w:rsidR="00DE3F1F" w:rsidRPr="00E10FBF">
        <w:rPr>
          <w:rFonts w:ascii="Times New Roman" w:hAnsi="Times New Roman"/>
          <w:bCs/>
          <w:spacing w:val="7"/>
          <w:sz w:val="24"/>
          <w:szCs w:val="24"/>
        </w:rPr>
        <w:t xml:space="preserve"> </w:t>
      </w:r>
    </w:p>
    <w:p w14:paraId="38701BE5" w14:textId="77777777" w:rsidR="00715075" w:rsidRDefault="00715075" w:rsidP="00E10FBF">
      <w:pPr>
        <w:contextualSpacing/>
        <w:outlineLvl w:val="4"/>
        <w:rPr>
          <w:rFonts w:ascii="Times New Roman" w:hAnsi="Times New Roman"/>
          <w:b/>
          <w:sz w:val="24"/>
          <w:szCs w:val="24"/>
        </w:rPr>
      </w:pPr>
    </w:p>
    <w:p w14:paraId="2C0D99F4" w14:textId="7D797AFC" w:rsidR="007B328E" w:rsidRPr="00E10FBF" w:rsidRDefault="007B328E" w:rsidP="00E10FBF">
      <w:pPr>
        <w:contextualSpacing/>
        <w:outlineLvl w:val="4"/>
        <w:rPr>
          <w:rFonts w:ascii="Times New Roman" w:hAnsi="Times New Roman"/>
          <w:bCs/>
          <w:spacing w:val="7"/>
          <w:sz w:val="24"/>
          <w:szCs w:val="24"/>
        </w:rPr>
      </w:pPr>
      <w:r w:rsidRPr="00E10FBF">
        <w:rPr>
          <w:rFonts w:ascii="Times New Roman" w:hAnsi="Times New Roman"/>
          <w:b/>
          <w:sz w:val="24"/>
          <w:szCs w:val="24"/>
        </w:rPr>
        <w:t>SECURITY CLASSIFICATION</w:t>
      </w:r>
      <w:r w:rsidRPr="00E10FBF">
        <w:rPr>
          <w:rFonts w:ascii="Times New Roman" w:hAnsi="Times New Roman"/>
          <w:sz w:val="24"/>
          <w:szCs w:val="24"/>
        </w:rPr>
        <w:t>:</w:t>
      </w:r>
      <w:r w:rsidR="00206A27" w:rsidRPr="00E10FBF">
        <w:rPr>
          <w:rFonts w:ascii="Times New Roman" w:hAnsi="Times New Roman"/>
          <w:sz w:val="24"/>
          <w:szCs w:val="24"/>
        </w:rPr>
        <w:t xml:space="preserve"> </w:t>
      </w:r>
      <w:r w:rsidR="002330A3" w:rsidRPr="00E10FBF">
        <w:rPr>
          <w:rFonts w:ascii="Times New Roman" w:hAnsi="Times New Roman"/>
          <w:sz w:val="24"/>
          <w:szCs w:val="24"/>
        </w:rPr>
        <w:t>Unclassified</w:t>
      </w:r>
      <w:r w:rsidR="00070378" w:rsidRPr="00E10FBF">
        <w:rPr>
          <w:rFonts w:ascii="Times New Roman" w:hAnsi="Times New Roman"/>
          <w:sz w:val="24"/>
          <w:szCs w:val="24"/>
        </w:rPr>
        <w:t>.</w:t>
      </w:r>
    </w:p>
    <w:p w14:paraId="20D7F2AB" w14:textId="77777777" w:rsidR="00EC29F8" w:rsidRPr="00E10FBF" w:rsidRDefault="00EC29F8" w:rsidP="00E10FBF">
      <w:pPr>
        <w:contextualSpacing/>
        <w:outlineLvl w:val="4"/>
        <w:rPr>
          <w:rFonts w:ascii="Times New Roman" w:hAnsi="Times New Roman"/>
          <w:b/>
          <w:bCs/>
          <w:spacing w:val="7"/>
          <w:sz w:val="24"/>
          <w:szCs w:val="24"/>
        </w:rPr>
      </w:pPr>
    </w:p>
    <w:p w14:paraId="17855979" w14:textId="03CE16C3" w:rsidR="00DE3F1F" w:rsidRPr="00E10FBF" w:rsidRDefault="007B328E" w:rsidP="00E10FBF">
      <w:pPr>
        <w:contextualSpacing/>
        <w:outlineLvl w:val="4"/>
        <w:rPr>
          <w:rFonts w:ascii="Times New Roman" w:hAnsi="Times New Roman"/>
          <w:bCs/>
          <w:caps/>
          <w:spacing w:val="7"/>
          <w:sz w:val="24"/>
          <w:szCs w:val="24"/>
        </w:rPr>
      </w:pPr>
      <w:r w:rsidRPr="00E10FBF">
        <w:rPr>
          <w:rFonts w:ascii="Times New Roman" w:hAnsi="Times New Roman"/>
          <w:b/>
          <w:bCs/>
          <w:spacing w:val="7"/>
          <w:sz w:val="24"/>
          <w:szCs w:val="24"/>
        </w:rPr>
        <w:t>SYSTEM LOCATION:</w:t>
      </w:r>
      <w:r w:rsidR="00206A27" w:rsidRPr="00E10FBF">
        <w:rPr>
          <w:rFonts w:ascii="Times New Roman" w:hAnsi="Times New Roman"/>
          <w:b/>
          <w:bCs/>
          <w:spacing w:val="7"/>
          <w:sz w:val="24"/>
          <w:szCs w:val="24"/>
        </w:rPr>
        <w:t xml:space="preserve"> </w:t>
      </w:r>
      <w:r w:rsidR="00734A85" w:rsidRPr="00E10FBF">
        <w:rPr>
          <w:rFonts w:ascii="Times New Roman" w:hAnsi="Times New Roman"/>
          <w:bCs/>
          <w:spacing w:val="7"/>
          <w:sz w:val="24"/>
          <w:szCs w:val="24"/>
        </w:rPr>
        <w:t xml:space="preserve"> </w:t>
      </w:r>
      <w:r w:rsidR="007B6847" w:rsidRPr="00E10FBF">
        <w:rPr>
          <w:rFonts w:ascii="Times New Roman" w:eastAsia="Times New Roman" w:hAnsi="Times New Roman"/>
          <w:sz w:val="24"/>
          <w:szCs w:val="24"/>
        </w:rPr>
        <w:t>2743 Defense Blvd SW, Bldg. 399, Anacostia Annex, Washington DC 20373-5117</w:t>
      </w:r>
    </w:p>
    <w:p w14:paraId="71C63824" w14:textId="77777777" w:rsidR="007B328E" w:rsidRPr="00E10FBF" w:rsidRDefault="007B328E" w:rsidP="00E10FBF">
      <w:pPr>
        <w:contextualSpacing/>
        <w:outlineLvl w:val="4"/>
        <w:rPr>
          <w:rFonts w:ascii="Times New Roman" w:hAnsi="Times New Roman"/>
          <w:b/>
          <w:bCs/>
          <w:spacing w:val="7"/>
          <w:sz w:val="24"/>
          <w:szCs w:val="24"/>
        </w:rPr>
      </w:pPr>
    </w:p>
    <w:p w14:paraId="5C64BE54" w14:textId="2566A2B4" w:rsidR="007B328E" w:rsidRPr="00E10FBF" w:rsidRDefault="007B328E" w:rsidP="00E10FBF">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SYSTEM MANAGER(S)</w:t>
      </w:r>
      <w:r w:rsidRPr="00E10FBF">
        <w:rPr>
          <w:rFonts w:ascii="Times New Roman" w:hAnsi="Times New Roman"/>
          <w:bCs/>
          <w:spacing w:val="7"/>
          <w:sz w:val="24"/>
          <w:szCs w:val="24"/>
        </w:rPr>
        <w:t>:</w:t>
      </w:r>
      <w:r w:rsidR="00206A27" w:rsidRPr="00E10FBF">
        <w:rPr>
          <w:rFonts w:ascii="Times New Roman" w:hAnsi="Times New Roman"/>
          <w:bCs/>
          <w:spacing w:val="7"/>
          <w:sz w:val="24"/>
          <w:szCs w:val="24"/>
        </w:rPr>
        <w:t xml:space="preserve"> </w:t>
      </w:r>
      <w:r w:rsidR="007B6847" w:rsidRPr="00E10FBF">
        <w:rPr>
          <w:rFonts w:ascii="Times New Roman" w:eastAsia="Times New Roman" w:hAnsi="Times New Roman"/>
          <w:sz w:val="24"/>
          <w:szCs w:val="24"/>
        </w:rPr>
        <w:t>Kevin A. Gifford, White House Communications Agency (WHCA), Washington Area Communications Command, Information Systems Division, Enterprise Architect Branch, 2743 Defense Blvd SW, Bldg. 399, Anacostia Annex, Washington DC 20373-5117, Telephone: 202-757-5756</w:t>
      </w:r>
      <w:r w:rsidRPr="00E10FBF">
        <w:rPr>
          <w:rFonts w:ascii="Times New Roman" w:hAnsi="Times New Roman"/>
          <w:bCs/>
          <w:spacing w:val="7"/>
          <w:sz w:val="24"/>
          <w:szCs w:val="24"/>
        </w:rPr>
        <w:t>.</w:t>
      </w:r>
    </w:p>
    <w:p w14:paraId="1FE68318" w14:textId="77777777" w:rsidR="007B328E" w:rsidRPr="00E10FBF" w:rsidRDefault="007B328E" w:rsidP="00E10FBF">
      <w:pPr>
        <w:contextualSpacing/>
        <w:outlineLvl w:val="4"/>
        <w:rPr>
          <w:rFonts w:ascii="Times New Roman" w:hAnsi="Times New Roman"/>
          <w:bCs/>
          <w:spacing w:val="7"/>
          <w:sz w:val="24"/>
          <w:szCs w:val="24"/>
        </w:rPr>
      </w:pPr>
    </w:p>
    <w:p w14:paraId="2F5BB9CC" w14:textId="4F1C5F41" w:rsidR="007B6847" w:rsidRPr="00E10FBF" w:rsidRDefault="007B328E" w:rsidP="007B6847">
      <w:pPr>
        <w:shd w:val="clear" w:color="auto" w:fill="FFFFFF"/>
        <w:contextualSpacing/>
        <w:rPr>
          <w:rFonts w:ascii="Times New Roman" w:eastAsia="Times New Roman" w:hAnsi="Times New Roman"/>
          <w:color w:val="000000"/>
          <w:spacing w:val="6"/>
          <w:sz w:val="24"/>
          <w:szCs w:val="24"/>
        </w:rPr>
      </w:pPr>
      <w:r w:rsidRPr="00E502AE">
        <w:rPr>
          <w:rFonts w:ascii="Times New Roman" w:hAnsi="Times New Roman"/>
          <w:b/>
          <w:bCs/>
          <w:spacing w:val="7"/>
          <w:sz w:val="24"/>
          <w:szCs w:val="24"/>
        </w:rPr>
        <w:t>AUTHORITY FOR MAINTENANCE OF THE SYSTEM:</w:t>
      </w:r>
      <w:r w:rsidR="00206A27" w:rsidRPr="00E10FBF">
        <w:rPr>
          <w:rFonts w:ascii="Times New Roman" w:hAnsi="Times New Roman"/>
          <w:bCs/>
          <w:spacing w:val="7"/>
          <w:sz w:val="24"/>
          <w:szCs w:val="24"/>
        </w:rPr>
        <w:t xml:space="preserve"> </w:t>
      </w:r>
      <w:r w:rsidR="007B6847" w:rsidRPr="00E10FBF">
        <w:rPr>
          <w:rFonts w:ascii="Times New Roman" w:eastAsia="Times New Roman" w:hAnsi="Times New Roman"/>
          <w:color w:val="000000"/>
          <w:spacing w:val="6"/>
          <w:sz w:val="24"/>
          <w:szCs w:val="24"/>
        </w:rPr>
        <w:t>5 U.S.C. 1303 Investigations; 5 U.S.C 3301, Civil service; 44 U.S.C. 3101, Administrative Procedure Act; DoDI 5025.01, DoD Directives Program; and E.O. 9397 (SSN), as amended.</w:t>
      </w:r>
    </w:p>
    <w:p w14:paraId="56CFFABC" w14:textId="77777777" w:rsidR="007B328E" w:rsidRPr="00E10FBF" w:rsidRDefault="007B328E" w:rsidP="00E10FBF">
      <w:pPr>
        <w:contextualSpacing/>
        <w:outlineLvl w:val="4"/>
        <w:rPr>
          <w:rFonts w:ascii="Times New Roman" w:hAnsi="Times New Roman"/>
          <w:bCs/>
          <w:spacing w:val="7"/>
          <w:sz w:val="24"/>
          <w:szCs w:val="24"/>
        </w:rPr>
      </w:pPr>
    </w:p>
    <w:p w14:paraId="701E8C15" w14:textId="322BC2A7" w:rsidR="007B6847" w:rsidRPr="00E10FBF" w:rsidRDefault="007B328E" w:rsidP="007B6847">
      <w:pPr>
        <w:shd w:val="clear" w:color="auto" w:fill="FFFFFF"/>
        <w:contextualSpacing/>
        <w:rPr>
          <w:rFonts w:ascii="Times New Roman" w:eastAsia="Times New Roman" w:hAnsi="Times New Roman"/>
          <w:color w:val="000000"/>
          <w:spacing w:val="6"/>
          <w:sz w:val="24"/>
          <w:szCs w:val="24"/>
        </w:rPr>
      </w:pPr>
      <w:r w:rsidRPr="00E502AE">
        <w:rPr>
          <w:rFonts w:ascii="Times New Roman" w:hAnsi="Times New Roman"/>
          <w:b/>
          <w:bCs/>
          <w:spacing w:val="7"/>
          <w:sz w:val="24"/>
          <w:szCs w:val="24"/>
        </w:rPr>
        <w:t>PURPOSE(S)</w:t>
      </w:r>
      <w:r w:rsidR="005220A3" w:rsidRPr="00E502AE">
        <w:rPr>
          <w:rFonts w:ascii="Times New Roman" w:hAnsi="Times New Roman"/>
          <w:b/>
          <w:bCs/>
          <w:spacing w:val="7"/>
          <w:sz w:val="24"/>
          <w:szCs w:val="24"/>
        </w:rPr>
        <w:t xml:space="preserve"> </w:t>
      </w:r>
      <w:r w:rsidRPr="00E502AE">
        <w:rPr>
          <w:rFonts w:ascii="Times New Roman" w:hAnsi="Times New Roman"/>
          <w:b/>
          <w:bCs/>
          <w:spacing w:val="7"/>
          <w:sz w:val="24"/>
          <w:szCs w:val="24"/>
        </w:rPr>
        <w:t>OF THE SYSTEM:</w:t>
      </w:r>
      <w:r w:rsidR="00206A27" w:rsidRPr="00E10FBF">
        <w:rPr>
          <w:rFonts w:ascii="Times New Roman" w:hAnsi="Times New Roman"/>
          <w:bCs/>
          <w:spacing w:val="7"/>
          <w:sz w:val="24"/>
          <w:szCs w:val="24"/>
        </w:rPr>
        <w:t xml:space="preserve"> </w:t>
      </w:r>
      <w:r w:rsidR="007B6847" w:rsidRPr="00E10FBF">
        <w:rPr>
          <w:rFonts w:ascii="Times New Roman" w:eastAsia="Times New Roman" w:hAnsi="Times New Roman"/>
          <w:color w:val="000000"/>
          <w:spacing w:val="6"/>
          <w:sz w:val="24"/>
          <w:szCs w:val="24"/>
        </w:rPr>
        <w:t xml:space="preserve">To manage personnel and security records for the purpose of validation, analysis, and appraisal throughout the lifecycle. This system is used to track travel, security, sensitive items such as access/accountable badges, supervisor status and employment data of military personnel, Federal Government employees and DoD contractors who support </w:t>
      </w:r>
      <w:r w:rsidR="007B6847">
        <w:rPr>
          <w:rFonts w:ascii="Times New Roman" w:eastAsia="Times New Roman" w:hAnsi="Times New Roman"/>
          <w:color w:val="000000"/>
          <w:spacing w:val="6"/>
          <w:sz w:val="24"/>
          <w:szCs w:val="24"/>
        </w:rPr>
        <w:t>WHMO</w:t>
      </w:r>
      <w:r w:rsidR="007B6847" w:rsidRPr="00E10FBF">
        <w:rPr>
          <w:rFonts w:ascii="Times New Roman" w:eastAsia="Times New Roman" w:hAnsi="Times New Roman"/>
          <w:color w:val="000000"/>
          <w:spacing w:val="6"/>
          <w:sz w:val="24"/>
          <w:szCs w:val="24"/>
        </w:rPr>
        <w:t>.</w:t>
      </w:r>
    </w:p>
    <w:p w14:paraId="03D2E5DA" w14:textId="7873089E" w:rsidR="007B328E" w:rsidRPr="00E10FBF" w:rsidRDefault="007B328E" w:rsidP="00E10FBF">
      <w:pPr>
        <w:contextualSpacing/>
        <w:outlineLvl w:val="4"/>
        <w:rPr>
          <w:rFonts w:ascii="Times New Roman" w:hAnsi="Times New Roman"/>
          <w:bCs/>
          <w:spacing w:val="7"/>
          <w:sz w:val="24"/>
          <w:szCs w:val="24"/>
        </w:rPr>
      </w:pPr>
    </w:p>
    <w:p w14:paraId="3FFAB6E0" w14:textId="6C3DE29D" w:rsidR="007B6847" w:rsidRPr="00E10FBF" w:rsidRDefault="007B328E" w:rsidP="007B6847">
      <w:pPr>
        <w:shd w:val="clear" w:color="auto" w:fill="FFFFFF"/>
        <w:contextualSpacing/>
        <w:rPr>
          <w:rFonts w:ascii="Times New Roman" w:eastAsia="Times New Roman" w:hAnsi="Times New Roman"/>
          <w:color w:val="000000"/>
          <w:spacing w:val="6"/>
          <w:sz w:val="24"/>
          <w:szCs w:val="24"/>
        </w:rPr>
      </w:pPr>
      <w:r w:rsidRPr="00E502AE">
        <w:rPr>
          <w:rFonts w:ascii="Times New Roman" w:hAnsi="Times New Roman"/>
          <w:b/>
          <w:bCs/>
          <w:spacing w:val="7"/>
          <w:sz w:val="24"/>
          <w:szCs w:val="24"/>
        </w:rPr>
        <w:t>CATEGORIES OF INDIVIDUALS COVERED BY THE SYSTEM:</w:t>
      </w:r>
      <w:r w:rsidR="00206A27" w:rsidRPr="00E10FBF">
        <w:rPr>
          <w:rFonts w:ascii="Times New Roman" w:hAnsi="Times New Roman"/>
          <w:b/>
          <w:bCs/>
          <w:spacing w:val="7"/>
          <w:sz w:val="24"/>
          <w:szCs w:val="24"/>
        </w:rPr>
        <w:t xml:space="preserve"> </w:t>
      </w:r>
      <w:r w:rsidR="007B6847" w:rsidRPr="00E10FBF">
        <w:rPr>
          <w:rFonts w:ascii="Times New Roman" w:eastAsia="Times New Roman" w:hAnsi="Times New Roman"/>
          <w:color w:val="000000"/>
          <w:spacing w:val="6"/>
          <w:sz w:val="24"/>
          <w:szCs w:val="24"/>
        </w:rPr>
        <w:t xml:space="preserve">Current and former Military personnel, Federal Government employees and DoD contractors supporting the White House </w:t>
      </w:r>
      <w:r w:rsidR="007B6847">
        <w:rPr>
          <w:rFonts w:ascii="Times New Roman" w:eastAsia="Times New Roman" w:hAnsi="Times New Roman"/>
          <w:color w:val="000000"/>
          <w:spacing w:val="6"/>
          <w:sz w:val="24"/>
          <w:szCs w:val="24"/>
        </w:rPr>
        <w:t>Military Office</w:t>
      </w:r>
      <w:r w:rsidR="007B6847" w:rsidRPr="00E10FBF">
        <w:rPr>
          <w:rFonts w:ascii="Times New Roman" w:eastAsia="Times New Roman" w:hAnsi="Times New Roman"/>
          <w:color w:val="000000"/>
          <w:spacing w:val="6"/>
          <w:sz w:val="24"/>
          <w:szCs w:val="24"/>
        </w:rPr>
        <w:t xml:space="preserve"> (WH</w:t>
      </w:r>
      <w:r w:rsidR="007B6847">
        <w:rPr>
          <w:rFonts w:ascii="Times New Roman" w:eastAsia="Times New Roman" w:hAnsi="Times New Roman"/>
          <w:color w:val="000000"/>
          <w:spacing w:val="6"/>
          <w:sz w:val="24"/>
          <w:szCs w:val="24"/>
        </w:rPr>
        <w:t>MO</w:t>
      </w:r>
      <w:r w:rsidR="007B6847" w:rsidRPr="00E10FBF">
        <w:rPr>
          <w:rFonts w:ascii="Times New Roman" w:eastAsia="Times New Roman" w:hAnsi="Times New Roman"/>
          <w:color w:val="000000"/>
          <w:spacing w:val="6"/>
          <w:sz w:val="24"/>
          <w:szCs w:val="24"/>
        </w:rPr>
        <w:t>).</w:t>
      </w:r>
    </w:p>
    <w:p w14:paraId="2F46CCCD" w14:textId="2562D81A" w:rsidR="00EC29F8" w:rsidRPr="00E10FBF" w:rsidRDefault="00937722" w:rsidP="007B6847">
      <w:pPr>
        <w:contextualSpacing/>
        <w:outlineLvl w:val="4"/>
        <w:rPr>
          <w:rFonts w:ascii="Times New Roman" w:hAnsi="Times New Roman"/>
          <w:sz w:val="24"/>
          <w:szCs w:val="24"/>
        </w:rPr>
      </w:pPr>
      <w:r w:rsidRPr="00E10FBF">
        <w:rPr>
          <w:rFonts w:ascii="Times New Roman" w:hAnsi="Times New Roman"/>
          <w:bCs/>
          <w:spacing w:val="7"/>
          <w:sz w:val="24"/>
          <w:szCs w:val="24"/>
        </w:rPr>
        <w:t xml:space="preserve"> </w:t>
      </w:r>
    </w:p>
    <w:p w14:paraId="7F102F1E" w14:textId="77777777" w:rsidR="007B6847" w:rsidRPr="00E10FBF" w:rsidRDefault="007B328E" w:rsidP="007B6847">
      <w:pPr>
        <w:shd w:val="clear" w:color="auto" w:fill="FFFFFF"/>
        <w:contextualSpacing/>
        <w:rPr>
          <w:rFonts w:ascii="Times New Roman" w:eastAsia="Times New Roman" w:hAnsi="Times New Roman"/>
          <w:color w:val="000000"/>
          <w:spacing w:val="6"/>
          <w:sz w:val="24"/>
          <w:szCs w:val="24"/>
        </w:rPr>
      </w:pPr>
      <w:r w:rsidRPr="00E502AE">
        <w:rPr>
          <w:rFonts w:ascii="Times New Roman" w:hAnsi="Times New Roman"/>
          <w:b/>
          <w:bCs/>
          <w:spacing w:val="7"/>
          <w:sz w:val="24"/>
          <w:szCs w:val="24"/>
        </w:rPr>
        <w:t>CATEGORIES OF RECORDS IN THE SYSTEM:</w:t>
      </w:r>
      <w:r w:rsidR="00206A27" w:rsidRPr="00E10FBF">
        <w:rPr>
          <w:rFonts w:ascii="Times New Roman" w:hAnsi="Times New Roman"/>
          <w:b/>
          <w:bCs/>
          <w:spacing w:val="7"/>
          <w:sz w:val="24"/>
          <w:szCs w:val="24"/>
        </w:rPr>
        <w:t xml:space="preserve"> </w:t>
      </w:r>
      <w:r w:rsidR="007B6847" w:rsidRPr="00E10FBF">
        <w:rPr>
          <w:rFonts w:ascii="Times New Roman" w:eastAsia="Times New Roman" w:hAnsi="Times New Roman"/>
          <w:color w:val="000000"/>
          <w:spacing w:val="6"/>
          <w:sz w:val="24"/>
          <w:szCs w:val="24"/>
        </w:rPr>
        <w:t>Full name, office room, building, home address, home of record, civilian education level, gender, race, marital status, previous work experience, date of birth, Social Security Number (SSN), DoD ID Number, communications devices (e.g., blackberries, secure travel phones), vehicles (makes, models and licenses plates) evaluations/job performance, deployment status, sensitive items (e.g., access and accountable badges), awards, decorations and medals.</w:t>
      </w:r>
    </w:p>
    <w:p w14:paraId="050AEFEF" w14:textId="77777777" w:rsidR="007C7B52" w:rsidRPr="00E10FBF" w:rsidRDefault="007C7B52" w:rsidP="00E10FBF">
      <w:pPr>
        <w:contextualSpacing/>
        <w:outlineLvl w:val="4"/>
        <w:rPr>
          <w:rFonts w:ascii="Times New Roman" w:hAnsi="Times New Roman"/>
          <w:bCs/>
          <w:spacing w:val="7"/>
          <w:sz w:val="24"/>
          <w:szCs w:val="24"/>
        </w:rPr>
      </w:pPr>
    </w:p>
    <w:p w14:paraId="0FA35235" w14:textId="47F35C86" w:rsidR="00BD5322" w:rsidRPr="00E10FBF" w:rsidRDefault="007C7B52" w:rsidP="00E10FBF">
      <w:pPr>
        <w:contextualSpacing/>
        <w:outlineLvl w:val="4"/>
        <w:rPr>
          <w:rFonts w:ascii="Times New Roman" w:hAnsi="Times New Roman"/>
          <w:bCs/>
          <w:spacing w:val="7"/>
          <w:sz w:val="24"/>
          <w:szCs w:val="24"/>
        </w:rPr>
      </w:pPr>
      <w:r w:rsidRPr="00E502AE">
        <w:rPr>
          <w:rFonts w:ascii="Times New Roman" w:hAnsi="Times New Roman"/>
          <w:bCs/>
          <w:spacing w:val="7"/>
          <w:sz w:val="24"/>
          <w:szCs w:val="24"/>
          <w:u w:val="single"/>
        </w:rPr>
        <w:t>Other data</w:t>
      </w:r>
      <w:r w:rsidRPr="00E10FBF">
        <w:rPr>
          <w:rFonts w:ascii="Times New Roman" w:hAnsi="Times New Roman"/>
          <w:bCs/>
          <w:spacing w:val="7"/>
          <w:sz w:val="24"/>
          <w:szCs w:val="24"/>
        </w:rPr>
        <w:t xml:space="preserve">: </w:t>
      </w:r>
      <w:r w:rsidR="00715075">
        <w:rPr>
          <w:rFonts w:ascii="Times New Roman" w:hAnsi="Times New Roman"/>
          <w:bCs/>
          <w:spacing w:val="7"/>
          <w:sz w:val="24"/>
          <w:szCs w:val="24"/>
        </w:rPr>
        <w:t>Results from Security Background Investigative reviews and</w:t>
      </w:r>
      <w:r w:rsidRPr="00E10FBF">
        <w:rPr>
          <w:rFonts w:ascii="Times New Roman" w:hAnsi="Times New Roman"/>
          <w:bCs/>
          <w:spacing w:val="7"/>
          <w:sz w:val="24"/>
          <w:szCs w:val="24"/>
        </w:rPr>
        <w:t xml:space="preserve"> final determination letter.</w:t>
      </w:r>
      <w:r w:rsidR="00206A27" w:rsidRPr="00E10FBF">
        <w:rPr>
          <w:rFonts w:ascii="Times New Roman" w:hAnsi="Times New Roman"/>
          <w:bCs/>
          <w:spacing w:val="7"/>
          <w:sz w:val="24"/>
          <w:szCs w:val="24"/>
        </w:rPr>
        <w:t xml:space="preserve">  </w:t>
      </w:r>
      <w:r w:rsidR="00BD5322" w:rsidRPr="00E10FBF">
        <w:rPr>
          <w:rFonts w:ascii="Times New Roman" w:hAnsi="Times New Roman"/>
          <w:bCs/>
          <w:spacing w:val="7"/>
          <w:sz w:val="24"/>
          <w:szCs w:val="24"/>
        </w:rPr>
        <w:t xml:space="preserve"> </w:t>
      </w:r>
    </w:p>
    <w:p w14:paraId="07957F71" w14:textId="77777777" w:rsidR="00EC29F8" w:rsidRPr="00E10FBF" w:rsidRDefault="00937722" w:rsidP="00E10FBF">
      <w:pPr>
        <w:contextualSpacing/>
        <w:rPr>
          <w:rFonts w:ascii="Times New Roman" w:hAnsi="Times New Roman"/>
          <w:sz w:val="24"/>
          <w:szCs w:val="24"/>
        </w:rPr>
      </w:pPr>
      <w:r w:rsidRPr="00E10FBF">
        <w:rPr>
          <w:rFonts w:ascii="Times New Roman" w:hAnsi="Times New Roman"/>
          <w:sz w:val="24"/>
          <w:szCs w:val="24"/>
        </w:rPr>
        <w:t xml:space="preserve"> </w:t>
      </w:r>
    </w:p>
    <w:p w14:paraId="22355A79" w14:textId="0FCD3D0B" w:rsidR="003935E8" w:rsidRPr="00E10FBF" w:rsidRDefault="003935E8" w:rsidP="00E10FBF">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RECORD SOURCE CATEGORIES:</w:t>
      </w:r>
      <w:r w:rsidR="00206A27" w:rsidRPr="00E10FBF">
        <w:rPr>
          <w:rFonts w:ascii="Times New Roman" w:hAnsi="Times New Roman"/>
          <w:bCs/>
          <w:spacing w:val="7"/>
          <w:sz w:val="24"/>
          <w:szCs w:val="24"/>
        </w:rPr>
        <w:t xml:space="preserve"> </w:t>
      </w:r>
      <w:r w:rsidRPr="00E10FBF">
        <w:rPr>
          <w:rFonts w:ascii="Times New Roman" w:hAnsi="Times New Roman"/>
          <w:bCs/>
          <w:spacing w:val="7"/>
          <w:sz w:val="24"/>
          <w:szCs w:val="24"/>
        </w:rPr>
        <w:t>Individuals</w:t>
      </w:r>
      <w:r w:rsidR="00915BE5">
        <w:rPr>
          <w:rFonts w:ascii="Times New Roman" w:hAnsi="Times New Roman"/>
          <w:bCs/>
          <w:spacing w:val="7"/>
          <w:sz w:val="24"/>
          <w:szCs w:val="24"/>
        </w:rPr>
        <w:t xml:space="preserve"> and employees under the purview of the</w:t>
      </w:r>
      <w:r w:rsidRPr="00E10FBF">
        <w:rPr>
          <w:rFonts w:ascii="Times New Roman" w:hAnsi="Times New Roman"/>
          <w:bCs/>
          <w:spacing w:val="7"/>
          <w:sz w:val="24"/>
          <w:szCs w:val="24"/>
        </w:rPr>
        <w:t xml:space="preserve"> </w:t>
      </w:r>
      <w:r w:rsidR="00915BE5">
        <w:rPr>
          <w:rFonts w:ascii="Times New Roman" w:hAnsi="Times New Roman"/>
          <w:bCs/>
          <w:spacing w:val="7"/>
          <w:sz w:val="24"/>
          <w:szCs w:val="24"/>
        </w:rPr>
        <w:t>White House Military Office.</w:t>
      </w:r>
    </w:p>
    <w:p w14:paraId="73DC8DB9" w14:textId="77777777" w:rsidR="00E14FCB" w:rsidRPr="00E10FBF" w:rsidRDefault="00E14FCB" w:rsidP="00E10FBF">
      <w:pPr>
        <w:contextualSpacing/>
        <w:outlineLvl w:val="4"/>
        <w:rPr>
          <w:rFonts w:ascii="Times New Roman" w:hAnsi="Times New Roman"/>
          <w:bCs/>
          <w:spacing w:val="7"/>
          <w:sz w:val="24"/>
          <w:szCs w:val="24"/>
        </w:rPr>
      </w:pPr>
    </w:p>
    <w:p w14:paraId="1E0D83E9" w14:textId="17D577C1" w:rsidR="006D5E44" w:rsidRPr="00E10FBF" w:rsidRDefault="00250CC7" w:rsidP="00E10FBF">
      <w:pPr>
        <w:shd w:val="clear" w:color="auto" w:fill="FFFFFF"/>
        <w:contextualSpacing/>
        <w:rPr>
          <w:rFonts w:ascii="Times New Roman" w:eastAsia="Times New Roman" w:hAnsi="Times New Roman"/>
          <w:color w:val="000000"/>
          <w:spacing w:val="6"/>
          <w:sz w:val="24"/>
          <w:szCs w:val="24"/>
        </w:rPr>
      </w:pPr>
      <w:r w:rsidRPr="00E10FBF">
        <w:rPr>
          <w:rFonts w:ascii="Times New Roman" w:hAnsi="Times New Roman"/>
          <w:b/>
          <w:bCs/>
          <w:spacing w:val="7"/>
          <w:sz w:val="24"/>
          <w:szCs w:val="24"/>
        </w:rPr>
        <w:t>RECORD ACCESS/NOTIFICATION PROCEDURES:</w:t>
      </w:r>
    </w:p>
    <w:p w14:paraId="078A3DAA" w14:textId="129D69A8" w:rsidR="006D5E44" w:rsidRPr="00E10FBF" w:rsidRDefault="006D5E44" w:rsidP="00E10FBF">
      <w:pPr>
        <w:shd w:val="clear" w:color="auto" w:fill="FFFFFF"/>
        <w:contextualSpacing/>
        <w:rPr>
          <w:rFonts w:ascii="Times New Roman" w:eastAsia="Times New Roman" w:hAnsi="Times New Roman"/>
          <w:color w:val="000000"/>
          <w:spacing w:val="6"/>
          <w:sz w:val="24"/>
          <w:szCs w:val="24"/>
        </w:rPr>
      </w:pPr>
      <w:r w:rsidRPr="00E10FBF">
        <w:rPr>
          <w:rFonts w:ascii="Times New Roman" w:eastAsia="Times New Roman" w:hAnsi="Times New Roman"/>
          <w:color w:val="000000"/>
          <w:spacing w:val="6"/>
          <w:sz w:val="24"/>
          <w:szCs w:val="24"/>
        </w:rPr>
        <w:t xml:space="preserve">Individuals seeking to determine whether information about themselves is contained in this system of records should address written inquiries to </w:t>
      </w:r>
      <w:r w:rsidR="00250CC7" w:rsidRPr="00E10FBF">
        <w:rPr>
          <w:rFonts w:ascii="Times New Roman" w:hAnsi="Times New Roman"/>
          <w:bCs/>
          <w:spacing w:val="7"/>
          <w:sz w:val="24"/>
          <w:szCs w:val="24"/>
        </w:rPr>
        <w:t>White House Communications Agency Security Division (WHCA/J2) Attn. Freedom of Information Act Rep</w:t>
      </w:r>
      <w:r w:rsidRPr="00E10FBF">
        <w:rPr>
          <w:rFonts w:ascii="Times New Roman" w:eastAsia="Times New Roman" w:hAnsi="Times New Roman"/>
          <w:color w:val="000000"/>
          <w:spacing w:val="6"/>
          <w:sz w:val="24"/>
          <w:szCs w:val="24"/>
        </w:rPr>
        <w:t>, 2743 Defense Blvd SW, Anacostia Annex, DC 20373-5117.</w:t>
      </w:r>
    </w:p>
    <w:p w14:paraId="5D6C6930" w14:textId="77777777" w:rsidR="006D5E44" w:rsidRPr="00E10FBF" w:rsidRDefault="006D5E44" w:rsidP="00E10FBF">
      <w:pPr>
        <w:shd w:val="clear" w:color="auto" w:fill="FFFFFF"/>
        <w:contextualSpacing/>
        <w:rPr>
          <w:rFonts w:ascii="Times New Roman" w:eastAsia="Times New Roman" w:hAnsi="Times New Roman"/>
          <w:color w:val="000000"/>
          <w:spacing w:val="6"/>
          <w:sz w:val="24"/>
          <w:szCs w:val="24"/>
        </w:rPr>
      </w:pPr>
    </w:p>
    <w:p w14:paraId="230C4CC0" w14:textId="241605BD" w:rsidR="006D5E44" w:rsidRPr="00E10FBF" w:rsidRDefault="006D5E44" w:rsidP="00E10FBF">
      <w:pPr>
        <w:pStyle w:val="ListParagraph"/>
        <w:numPr>
          <w:ilvl w:val="0"/>
          <w:numId w:val="8"/>
        </w:numPr>
        <w:shd w:val="clear" w:color="auto" w:fill="FFFFFF"/>
        <w:spacing w:after="0" w:line="240" w:lineRule="auto"/>
        <w:rPr>
          <w:rFonts w:ascii="Times New Roman" w:eastAsia="Times New Roman" w:hAnsi="Times New Roman" w:cs="Times New Roman"/>
          <w:color w:val="000000"/>
          <w:spacing w:val="6"/>
          <w:sz w:val="24"/>
          <w:szCs w:val="24"/>
        </w:rPr>
      </w:pPr>
      <w:r w:rsidRPr="00E10FBF">
        <w:rPr>
          <w:rFonts w:ascii="Times New Roman" w:eastAsia="Times New Roman" w:hAnsi="Times New Roman" w:cs="Times New Roman"/>
          <w:color w:val="000000"/>
          <w:spacing w:val="6"/>
          <w:sz w:val="24"/>
          <w:szCs w:val="24"/>
        </w:rPr>
        <w:t>Signed written requests should include full name, serial/service number as appropriate (if any), date of birth, branch of military service, if applicable, as well as the requester’s current address, e-mail address, telephone number, and the name and number of this system of records notice.</w:t>
      </w:r>
    </w:p>
    <w:p w14:paraId="72890E12" w14:textId="6A37F7B0" w:rsidR="006D5E44" w:rsidRPr="00E10FBF" w:rsidRDefault="006D5E44" w:rsidP="00E10FBF">
      <w:pPr>
        <w:pStyle w:val="ListParagraph"/>
        <w:numPr>
          <w:ilvl w:val="0"/>
          <w:numId w:val="8"/>
        </w:numPr>
        <w:shd w:val="clear" w:color="auto" w:fill="FFFFFF"/>
        <w:spacing w:after="0" w:line="240" w:lineRule="auto"/>
        <w:rPr>
          <w:rFonts w:ascii="Times New Roman" w:eastAsia="Times New Roman" w:hAnsi="Times New Roman" w:cs="Times New Roman"/>
          <w:color w:val="000000"/>
          <w:spacing w:val="6"/>
          <w:sz w:val="24"/>
          <w:szCs w:val="24"/>
        </w:rPr>
      </w:pPr>
      <w:r w:rsidRPr="00E10FBF">
        <w:rPr>
          <w:rFonts w:ascii="Times New Roman" w:eastAsia="Times New Roman" w:hAnsi="Times New Roman" w:cs="Times New Roman"/>
          <w:color w:val="000000"/>
          <w:spacing w:val="6"/>
          <w:sz w:val="24"/>
          <w:szCs w:val="24"/>
        </w:rPr>
        <w:t>In addition, the requester must provide a notarized statement or an unsworn declaration made in accordance with 28 U.S.C. 1746, in the following format:</w:t>
      </w:r>
    </w:p>
    <w:p w14:paraId="4FD3F9E1" w14:textId="63E134A8" w:rsidR="006D5E44" w:rsidRPr="00E10FBF" w:rsidRDefault="006D5E44" w:rsidP="006B357A">
      <w:pPr>
        <w:pStyle w:val="ListParagraph"/>
        <w:numPr>
          <w:ilvl w:val="1"/>
          <w:numId w:val="15"/>
        </w:numPr>
        <w:shd w:val="clear" w:color="auto" w:fill="FFFFFF"/>
        <w:spacing w:after="0" w:line="240" w:lineRule="auto"/>
        <w:rPr>
          <w:rFonts w:ascii="Times New Roman" w:eastAsia="Times New Roman" w:hAnsi="Times New Roman" w:cs="Times New Roman"/>
          <w:color w:val="000000"/>
          <w:spacing w:val="6"/>
          <w:sz w:val="24"/>
          <w:szCs w:val="24"/>
        </w:rPr>
      </w:pPr>
      <w:r w:rsidRPr="00E10FBF">
        <w:rPr>
          <w:rFonts w:ascii="Times New Roman" w:eastAsia="Times New Roman" w:hAnsi="Times New Roman" w:cs="Times New Roman"/>
          <w:color w:val="000000"/>
          <w:spacing w:val="6"/>
          <w:sz w:val="24"/>
          <w:szCs w:val="24"/>
        </w:rPr>
        <w:t>If executed outside the United States:</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‘I declare (or certify, verify, or state) under penalty of perjury under the laws of the United States of America that the foregoing is true and correct.</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Executed on (date).</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(Signature).’</w:t>
      </w:r>
    </w:p>
    <w:p w14:paraId="5AEDA9DF" w14:textId="37CDBFA8" w:rsidR="006D5E44" w:rsidRPr="00E10FBF" w:rsidRDefault="006D5E44" w:rsidP="006B357A">
      <w:pPr>
        <w:pStyle w:val="ListParagraph"/>
        <w:numPr>
          <w:ilvl w:val="1"/>
          <w:numId w:val="15"/>
        </w:numPr>
        <w:shd w:val="clear" w:color="auto" w:fill="FFFFFF"/>
        <w:spacing w:after="0" w:line="240" w:lineRule="auto"/>
        <w:rPr>
          <w:rFonts w:ascii="Times New Roman" w:eastAsia="Times New Roman" w:hAnsi="Times New Roman" w:cs="Times New Roman"/>
          <w:color w:val="000000"/>
          <w:spacing w:val="6"/>
          <w:sz w:val="24"/>
          <w:szCs w:val="24"/>
        </w:rPr>
      </w:pPr>
      <w:r w:rsidRPr="00E10FBF">
        <w:rPr>
          <w:rFonts w:ascii="Times New Roman" w:eastAsia="Times New Roman" w:hAnsi="Times New Roman" w:cs="Times New Roman"/>
          <w:color w:val="000000"/>
          <w:spacing w:val="6"/>
          <w:sz w:val="24"/>
          <w:szCs w:val="24"/>
        </w:rPr>
        <w:t>If executed within the United States, its territories, possessions, or commonwealths:</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‘I declare (or certify, verify, or state) under penalty of perjury that the foregoing is true and correct.</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Executed on (date).</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(Signature).’</w:t>
      </w:r>
    </w:p>
    <w:p w14:paraId="4D052440" w14:textId="53F1E75F" w:rsidR="006D5E44" w:rsidRPr="00E10FBF" w:rsidRDefault="006D5E44" w:rsidP="006B357A">
      <w:pPr>
        <w:pStyle w:val="ListParagraph"/>
        <w:numPr>
          <w:ilvl w:val="1"/>
          <w:numId w:val="15"/>
        </w:numPr>
        <w:shd w:val="clear" w:color="auto" w:fill="FFFFFF"/>
        <w:spacing w:after="0" w:line="240" w:lineRule="auto"/>
        <w:rPr>
          <w:rFonts w:ascii="Times New Roman" w:eastAsia="Times New Roman" w:hAnsi="Times New Roman" w:cs="Times New Roman"/>
          <w:color w:val="000000"/>
          <w:spacing w:val="6"/>
          <w:sz w:val="24"/>
          <w:szCs w:val="24"/>
        </w:rPr>
      </w:pPr>
      <w:r w:rsidRPr="00E10FBF">
        <w:rPr>
          <w:rFonts w:ascii="Times New Roman" w:eastAsia="Times New Roman" w:hAnsi="Times New Roman" w:cs="Times New Roman"/>
          <w:color w:val="000000"/>
          <w:spacing w:val="6"/>
          <w:sz w:val="24"/>
          <w:szCs w:val="24"/>
        </w:rPr>
        <w:t>The requester may also visit one of the system managers listed on the WHCA intranet.</w:t>
      </w:r>
      <w:r w:rsidR="00206A27" w:rsidRPr="00E10FBF">
        <w:rPr>
          <w:rFonts w:ascii="Times New Roman" w:eastAsia="Times New Roman" w:hAnsi="Times New Roman" w:cs="Times New Roman"/>
          <w:color w:val="000000"/>
          <w:spacing w:val="6"/>
          <w:sz w:val="24"/>
          <w:szCs w:val="24"/>
        </w:rPr>
        <w:t xml:space="preserve"> </w:t>
      </w:r>
      <w:r w:rsidRPr="00E10FBF">
        <w:rPr>
          <w:rFonts w:ascii="Times New Roman" w:eastAsia="Times New Roman" w:hAnsi="Times New Roman" w:cs="Times New Roman"/>
          <w:color w:val="000000"/>
          <w:spacing w:val="6"/>
          <w:sz w:val="24"/>
          <w:szCs w:val="24"/>
        </w:rPr>
        <w:t>As proof of identity, the requester must present a current Defense Information Systems Agency (DISA) identification badge or a driver's license.”</w:t>
      </w:r>
    </w:p>
    <w:p w14:paraId="3EF33D2C" w14:textId="77777777" w:rsidR="001249E2" w:rsidRPr="00E10FBF" w:rsidRDefault="001249E2" w:rsidP="00E10FBF">
      <w:pPr>
        <w:contextualSpacing/>
        <w:outlineLvl w:val="4"/>
        <w:rPr>
          <w:rFonts w:ascii="Times New Roman" w:hAnsi="Times New Roman"/>
          <w:bCs/>
          <w:spacing w:val="7"/>
          <w:sz w:val="24"/>
          <w:szCs w:val="24"/>
        </w:rPr>
      </w:pPr>
    </w:p>
    <w:p w14:paraId="3D0C1439" w14:textId="77777777" w:rsidR="00915BE5" w:rsidRPr="00E10FBF" w:rsidRDefault="003935E8" w:rsidP="00915BE5">
      <w:pPr>
        <w:shd w:val="clear" w:color="auto" w:fill="FFFFFF"/>
        <w:contextualSpacing/>
        <w:rPr>
          <w:rFonts w:ascii="Times New Roman" w:eastAsia="Times New Roman" w:hAnsi="Times New Roman"/>
          <w:color w:val="000000"/>
          <w:spacing w:val="6"/>
          <w:sz w:val="24"/>
          <w:szCs w:val="24"/>
        </w:rPr>
      </w:pPr>
      <w:r w:rsidRPr="00E10FBF">
        <w:rPr>
          <w:rFonts w:ascii="Times New Roman" w:hAnsi="Times New Roman"/>
          <w:b/>
          <w:bCs/>
          <w:sz w:val="24"/>
          <w:szCs w:val="24"/>
        </w:rPr>
        <w:t>POLICIES AND PRACTICES FOR RETRIEVAL OF RECORDS</w:t>
      </w:r>
      <w:r w:rsidRPr="00E10FBF">
        <w:rPr>
          <w:rFonts w:ascii="Times New Roman" w:hAnsi="Times New Roman"/>
          <w:bCs/>
          <w:sz w:val="24"/>
          <w:szCs w:val="24"/>
        </w:rPr>
        <w:t>:</w:t>
      </w:r>
      <w:r w:rsidR="00206A27" w:rsidRPr="00E10FBF">
        <w:rPr>
          <w:rFonts w:ascii="Times New Roman" w:hAnsi="Times New Roman"/>
          <w:bCs/>
          <w:sz w:val="24"/>
          <w:szCs w:val="24"/>
        </w:rPr>
        <w:t xml:space="preserve"> </w:t>
      </w:r>
      <w:r w:rsidR="00915BE5" w:rsidRPr="00E10FBF">
        <w:rPr>
          <w:rFonts w:ascii="Times New Roman" w:eastAsia="Times New Roman" w:hAnsi="Times New Roman"/>
          <w:color w:val="000000"/>
          <w:spacing w:val="6"/>
          <w:sz w:val="24"/>
          <w:szCs w:val="24"/>
        </w:rPr>
        <w:t>Retrieved by Full name, office room, building, home address, home of record, civilian education level, gender, race, marital status, previous work experience, date of birth, Social Security Number (SSN), DoD ID Number, vehicles (makes, models and licenses plates), office, home or mobile phone number and/or sensitive item number (e.g., access and accountable badges).</w:t>
      </w:r>
    </w:p>
    <w:p w14:paraId="370EF582" w14:textId="77777777" w:rsidR="00734A85" w:rsidRPr="00E10FBF" w:rsidRDefault="00734A85" w:rsidP="00E10FBF">
      <w:pPr>
        <w:contextualSpacing/>
        <w:outlineLvl w:val="4"/>
        <w:rPr>
          <w:rFonts w:ascii="Times New Roman" w:hAnsi="Times New Roman"/>
          <w:b/>
          <w:bCs/>
          <w:sz w:val="24"/>
          <w:szCs w:val="24"/>
        </w:rPr>
      </w:pPr>
    </w:p>
    <w:p w14:paraId="53ED5D2F" w14:textId="77777777" w:rsidR="003935E8" w:rsidRPr="00E10FBF" w:rsidRDefault="003935E8" w:rsidP="00E10FBF">
      <w:pPr>
        <w:contextualSpacing/>
        <w:outlineLvl w:val="4"/>
        <w:rPr>
          <w:rFonts w:ascii="Times New Roman" w:hAnsi="Times New Roman"/>
          <w:b/>
          <w:sz w:val="24"/>
          <w:szCs w:val="24"/>
        </w:rPr>
      </w:pPr>
      <w:r w:rsidRPr="00E10FBF">
        <w:rPr>
          <w:rFonts w:ascii="Times New Roman" w:hAnsi="Times New Roman"/>
          <w:b/>
          <w:bCs/>
          <w:sz w:val="24"/>
          <w:szCs w:val="24"/>
        </w:rPr>
        <w:t>POLICIES AND PRACTICES FOR RETENTION AND DISPOSAL OF RECORDS</w:t>
      </w:r>
      <w:r w:rsidRPr="00E10FBF">
        <w:rPr>
          <w:rFonts w:ascii="Times New Roman" w:hAnsi="Times New Roman"/>
          <w:b/>
          <w:sz w:val="24"/>
          <w:szCs w:val="24"/>
        </w:rPr>
        <w:t xml:space="preserve">: </w:t>
      </w:r>
    </w:p>
    <w:p w14:paraId="541CAF90" w14:textId="03EC1585" w:rsidR="003935E8" w:rsidRPr="00E10FBF" w:rsidRDefault="00E52083" w:rsidP="00E10FBF">
      <w:pPr>
        <w:contextualSpacing/>
        <w:outlineLvl w:val="4"/>
        <w:rPr>
          <w:rFonts w:ascii="Times New Roman" w:hAnsi="Times New Roman"/>
          <w:bCs/>
          <w:spacing w:val="7"/>
          <w:sz w:val="24"/>
          <w:szCs w:val="24"/>
        </w:rPr>
      </w:pPr>
      <w:r w:rsidRPr="00E10FBF">
        <w:rPr>
          <w:rFonts w:ascii="Times New Roman" w:hAnsi="Times New Roman"/>
          <w:bCs/>
          <w:spacing w:val="7"/>
          <w:sz w:val="24"/>
          <w:szCs w:val="24"/>
        </w:rPr>
        <w:t>These records are retained and disposed of consistent with the National Archives and Records Administration approved Records Disposition Schedules.</w:t>
      </w:r>
      <w:r w:rsidR="00206A27" w:rsidRPr="00E10FBF">
        <w:rPr>
          <w:rFonts w:ascii="Times New Roman" w:hAnsi="Times New Roman"/>
          <w:bCs/>
          <w:spacing w:val="7"/>
          <w:sz w:val="24"/>
          <w:szCs w:val="24"/>
        </w:rPr>
        <w:t xml:space="preserve"> </w:t>
      </w:r>
      <w:r w:rsidR="003935E8" w:rsidRPr="00E10FBF">
        <w:rPr>
          <w:rFonts w:ascii="Times New Roman" w:hAnsi="Times New Roman"/>
          <w:bCs/>
          <w:spacing w:val="7"/>
          <w:sz w:val="24"/>
          <w:szCs w:val="24"/>
        </w:rPr>
        <w:t>Cut off annually after approval or denial, at the end of the calendar year.</w:t>
      </w:r>
      <w:r w:rsidR="00206A27" w:rsidRPr="00E10FBF">
        <w:rPr>
          <w:rFonts w:ascii="Times New Roman" w:hAnsi="Times New Roman"/>
          <w:bCs/>
          <w:spacing w:val="7"/>
          <w:sz w:val="24"/>
          <w:szCs w:val="24"/>
        </w:rPr>
        <w:t xml:space="preserve"> </w:t>
      </w:r>
      <w:r w:rsidR="00E06D55" w:rsidRPr="00E10FBF">
        <w:rPr>
          <w:rFonts w:ascii="Times New Roman" w:hAnsi="Times New Roman"/>
          <w:bCs/>
          <w:spacing w:val="7"/>
          <w:sz w:val="24"/>
          <w:szCs w:val="24"/>
        </w:rPr>
        <w:t>Destroy/delete 7</w:t>
      </w:r>
      <w:r w:rsidR="003935E8" w:rsidRPr="00E10FBF">
        <w:rPr>
          <w:rFonts w:ascii="Times New Roman" w:hAnsi="Times New Roman"/>
          <w:bCs/>
          <w:spacing w:val="7"/>
          <w:sz w:val="24"/>
          <w:szCs w:val="24"/>
        </w:rPr>
        <w:t>5 years after cutoff</w:t>
      </w:r>
      <w:r w:rsidR="00E06D55" w:rsidRPr="00E10FBF">
        <w:rPr>
          <w:rFonts w:ascii="Times New Roman" w:hAnsi="Times New Roman"/>
          <w:bCs/>
          <w:spacing w:val="7"/>
          <w:sz w:val="24"/>
          <w:szCs w:val="24"/>
        </w:rPr>
        <w:t xml:space="preserve"> (pending approval)</w:t>
      </w:r>
      <w:r w:rsidR="003935E8" w:rsidRPr="00E10FBF">
        <w:rPr>
          <w:rFonts w:ascii="Times New Roman" w:hAnsi="Times New Roman"/>
          <w:bCs/>
          <w:spacing w:val="7"/>
          <w:sz w:val="24"/>
          <w:szCs w:val="24"/>
        </w:rPr>
        <w:t>.</w:t>
      </w:r>
      <w:r w:rsidR="00206A27" w:rsidRPr="00E10FBF">
        <w:rPr>
          <w:rFonts w:ascii="Times New Roman" w:hAnsi="Times New Roman"/>
          <w:bCs/>
          <w:spacing w:val="7"/>
          <w:sz w:val="24"/>
          <w:szCs w:val="24"/>
        </w:rPr>
        <w:t xml:space="preserve"> </w:t>
      </w:r>
    </w:p>
    <w:p w14:paraId="6B87F8D5" w14:textId="77777777" w:rsidR="00937722" w:rsidRPr="00E10FBF" w:rsidRDefault="00937722" w:rsidP="00E10FBF">
      <w:pPr>
        <w:contextualSpacing/>
        <w:outlineLvl w:val="4"/>
        <w:rPr>
          <w:rFonts w:ascii="Times New Roman" w:hAnsi="Times New Roman"/>
          <w:bCs/>
          <w:spacing w:val="7"/>
          <w:sz w:val="24"/>
          <w:szCs w:val="24"/>
        </w:rPr>
      </w:pPr>
    </w:p>
    <w:p w14:paraId="5A61F532" w14:textId="6DCEEF2E" w:rsidR="0058205F" w:rsidRPr="00E10FBF" w:rsidRDefault="003935E8" w:rsidP="00E10FBF">
      <w:pPr>
        <w:contextualSpacing/>
        <w:outlineLvl w:val="4"/>
        <w:rPr>
          <w:rFonts w:ascii="Times New Roman" w:hAnsi="Times New Roman"/>
          <w:bCs/>
          <w:spacing w:val="7"/>
          <w:sz w:val="24"/>
          <w:szCs w:val="24"/>
        </w:rPr>
      </w:pPr>
      <w:r w:rsidRPr="00E10FBF">
        <w:rPr>
          <w:rFonts w:ascii="Times New Roman" w:hAnsi="Times New Roman"/>
          <w:b/>
          <w:bCs/>
          <w:sz w:val="24"/>
          <w:szCs w:val="24"/>
        </w:rPr>
        <w:t>ADMINISTRATIVE, TECHNICAL, AND PHYSICAL SAFEGUARDS:</w:t>
      </w:r>
      <w:r w:rsidR="00206A27" w:rsidRPr="00E10FBF">
        <w:rPr>
          <w:rFonts w:ascii="Times New Roman" w:hAnsi="Times New Roman"/>
          <w:b/>
          <w:bCs/>
          <w:sz w:val="24"/>
          <w:szCs w:val="24"/>
        </w:rPr>
        <w:t xml:space="preserve"> </w:t>
      </w:r>
      <w:r w:rsidR="00BF6DF0" w:rsidRPr="00E10FBF">
        <w:rPr>
          <w:rFonts w:ascii="Times New Roman" w:hAnsi="Times New Roman"/>
          <w:bCs/>
          <w:spacing w:val="7"/>
          <w:sz w:val="24"/>
          <w:szCs w:val="24"/>
        </w:rPr>
        <w:t xml:space="preserve">Records are maintained in areas accessible only to </w:t>
      </w:r>
      <w:r w:rsidR="00250CC7" w:rsidRPr="00E10FBF">
        <w:rPr>
          <w:rFonts w:ascii="Times New Roman" w:hAnsi="Times New Roman"/>
          <w:bCs/>
          <w:spacing w:val="7"/>
          <w:sz w:val="24"/>
          <w:szCs w:val="24"/>
        </w:rPr>
        <w:t>s</w:t>
      </w:r>
      <w:r w:rsidR="00E06D55" w:rsidRPr="00E10FBF">
        <w:rPr>
          <w:rFonts w:ascii="Times New Roman" w:hAnsi="Times New Roman"/>
          <w:bCs/>
          <w:spacing w:val="7"/>
          <w:sz w:val="24"/>
          <w:szCs w:val="24"/>
        </w:rPr>
        <w:t xml:space="preserve">ystem administrators, </w:t>
      </w:r>
      <w:r w:rsidR="00154BD0" w:rsidRPr="00E10FBF">
        <w:rPr>
          <w:rFonts w:ascii="Times New Roman" w:hAnsi="Times New Roman"/>
          <w:bCs/>
          <w:spacing w:val="7"/>
          <w:sz w:val="24"/>
          <w:szCs w:val="24"/>
        </w:rPr>
        <w:t>Human Capital</w:t>
      </w:r>
      <w:r w:rsidR="00E06D55" w:rsidRPr="00E10FBF">
        <w:rPr>
          <w:rFonts w:ascii="Times New Roman" w:hAnsi="Times New Roman"/>
          <w:bCs/>
          <w:spacing w:val="7"/>
          <w:sz w:val="24"/>
          <w:szCs w:val="24"/>
        </w:rPr>
        <w:t>/Resource Managers and Security Personnel</w:t>
      </w:r>
      <w:r w:rsidR="00BF6DF0" w:rsidRPr="00E10FBF">
        <w:rPr>
          <w:rFonts w:ascii="Times New Roman" w:hAnsi="Times New Roman"/>
          <w:bCs/>
          <w:spacing w:val="7"/>
          <w:sz w:val="24"/>
          <w:szCs w:val="24"/>
        </w:rPr>
        <w:t xml:space="preserve"> who use the records to perform their duties.</w:t>
      </w:r>
      <w:r w:rsidR="00206A27" w:rsidRPr="00E10FBF">
        <w:rPr>
          <w:rFonts w:ascii="Times New Roman" w:hAnsi="Times New Roman"/>
          <w:bCs/>
          <w:spacing w:val="7"/>
          <w:sz w:val="24"/>
          <w:szCs w:val="24"/>
        </w:rPr>
        <w:t xml:space="preserve"> </w:t>
      </w:r>
      <w:r w:rsidR="00BF6DF0" w:rsidRPr="00E10FBF">
        <w:rPr>
          <w:rFonts w:ascii="Times New Roman" w:hAnsi="Times New Roman"/>
          <w:bCs/>
          <w:spacing w:val="7"/>
          <w:sz w:val="24"/>
          <w:szCs w:val="24"/>
        </w:rPr>
        <w:t xml:space="preserve">All records are maintained </w:t>
      </w:r>
      <w:r w:rsidR="00E06D55" w:rsidRPr="00E10FBF">
        <w:rPr>
          <w:rFonts w:ascii="Times New Roman" w:hAnsi="Times New Roman"/>
          <w:bCs/>
          <w:spacing w:val="7"/>
          <w:sz w:val="24"/>
          <w:szCs w:val="24"/>
        </w:rPr>
        <w:t xml:space="preserve">using </w:t>
      </w:r>
      <w:r w:rsidR="006A05F1" w:rsidRPr="00E10FBF">
        <w:rPr>
          <w:rFonts w:ascii="Times New Roman" w:hAnsi="Times New Roman"/>
          <w:bCs/>
          <w:spacing w:val="7"/>
          <w:sz w:val="24"/>
          <w:szCs w:val="24"/>
        </w:rPr>
        <w:t xml:space="preserve">aforementioned </w:t>
      </w:r>
      <w:r w:rsidR="00E06D55" w:rsidRPr="00E10FBF">
        <w:rPr>
          <w:rFonts w:ascii="Times New Roman" w:hAnsi="Times New Roman"/>
          <w:bCs/>
          <w:spacing w:val="7"/>
          <w:sz w:val="24"/>
          <w:szCs w:val="24"/>
        </w:rPr>
        <w:t>methods in paragraph #5 of this document.</w:t>
      </w:r>
      <w:r w:rsidR="00F37188" w:rsidRPr="00E10FBF">
        <w:rPr>
          <w:rFonts w:ascii="Times New Roman" w:hAnsi="Times New Roman"/>
          <w:bCs/>
          <w:spacing w:val="7"/>
          <w:sz w:val="24"/>
          <w:szCs w:val="24"/>
        </w:rPr>
        <w:t xml:space="preserve"> </w:t>
      </w:r>
    </w:p>
    <w:p w14:paraId="1E3D24DD" w14:textId="77777777" w:rsidR="00070378" w:rsidRPr="00E10FBF" w:rsidRDefault="00070378" w:rsidP="00E10FBF">
      <w:pPr>
        <w:contextualSpacing/>
        <w:outlineLvl w:val="4"/>
        <w:rPr>
          <w:rFonts w:ascii="Times New Roman" w:hAnsi="Times New Roman"/>
          <w:bCs/>
          <w:spacing w:val="7"/>
          <w:sz w:val="24"/>
          <w:szCs w:val="24"/>
        </w:rPr>
      </w:pPr>
    </w:p>
    <w:p w14:paraId="18F175EC" w14:textId="51B0797D" w:rsidR="005220A3" w:rsidRPr="00E10FBF" w:rsidRDefault="005220A3" w:rsidP="00E10FBF">
      <w:pPr>
        <w:contextualSpacing/>
        <w:outlineLvl w:val="4"/>
        <w:rPr>
          <w:rFonts w:ascii="Times New Roman" w:hAnsi="Times New Roman"/>
          <w:bCs/>
          <w:spacing w:val="7"/>
          <w:sz w:val="24"/>
          <w:szCs w:val="24"/>
        </w:rPr>
      </w:pPr>
      <w:r w:rsidRPr="00E10FBF">
        <w:rPr>
          <w:rFonts w:ascii="Times New Roman" w:hAnsi="Times New Roman"/>
          <w:b/>
          <w:bCs/>
          <w:spacing w:val="7"/>
          <w:sz w:val="24"/>
          <w:szCs w:val="24"/>
        </w:rPr>
        <w:t>CONTESTING RECORD PROCEDURES:</w:t>
      </w:r>
      <w:r w:rsidR="00206A27" w:rsidRPr="00E10FBF">
        <w:rPr>
          <w:rFonts w:ascii="Times New Roman" w:hAnsi="Times New Roman"/>
          <w:bCs/>
          <w:spacing w:val="7"/>
          <w:sz w:val="24"/>
          <w:szCs w:val="24"/>
        </w:rPr>
        <w:t xml:space="preserve"> </w:t>
      </w:r>
      <w:r w:rsidRPr="00E10FBF">
        <w:rPr>
          <w:rFonts w:ascii="Times New Roman" w:hAnsi="Times New Roman"/>
          <w:bCs/>
          <w:spacing w:val="7"/>
          <w:sz w:val="24"/>
          <w:szCs w:val="24"/>
        </w:rPr>
        <w:t xml:space="preserve">The </w:t>
      </w:r>
      <w:r w:rsidR="00232EE0">
        <w:rPr>
          <w:rFonts w:ascii="Times New Roman" w:hAnsi="Times New Roman"/>
          <w:bCs/>
          <w:spacing w:val="7"/>
          <w:sz w:val="24"/>
          <w:szCs w:val="24"/>
        </w:rPr>
        <w:t>WHMO</w:t>
      </w:r>
      <w:r w:rsidRPr="00E10FBF">
        <w:rPr>
          <w:rFonts w:ascii="Times New Roman" w:hAnsi="Times New Roman"/>
          <w:bCs/>
          <w:spacing w:val="7"/>
          <w:sz w:val="24"/>
          <w:szCs w:val="24"/>
        </w:rPr>
        <w:t xml:space="preserve"> rules for accessing records, for contesting contents and appealing initial agency determinations are published in </w:t>
      </w:r>
      <w:r w:rsidR="00232EE0">
        <w:rPr>
          <w:rFonts w:ascii="Times New Roman" w:hAnsi="Times New Roman"/>
          <w:bCs/>
          <w:spacing w:val="7"/>
          <w:sz w:val="24"/>
          <w:szCs w:val="24"/>
        </w:rPr>
        <w:t>the WHMO Security Procedures Manual (SPM), 14 Sep 16.</w:t>
      </w:r>
    </w:p>
    <w:p w14:paraId="5F7C2F0F" w14:textId="77777777" w:rsidR="00EC29F8" w:rsidRPr="00E10FBF" w:rsidRDefault="00EC29F8" w:rsidP="00E10FBF">
      <w:pPr>
        <w:contextualSpacing/>
        <w:outlineLvl w:val="4"/>
        <w:rPr>
          <w:rFonts w:ascii="Times New Roman" w:hAnsi="Times New Roman"/>
          <w:bCs/>
          <w:spacing w:val="7"/>
          <w:sz w:val="24"/>
          <w:szCs w:val="24"/>
        </w:rPr>
      </w:pPr>
    </w:p>
    <w:p w14:paraId="3A263774" w14:textId="6054CB50" w:rsidR="00EC29F8" w:rsidRPr="00E10FBF" w:rsidRDefault="003935E8" w:rsidP="00E10FBF">
      <w:pPr>
        <w:contextualSpacing/>
        <w:outlineLvl w:val="4"/>
        <w:rPr>
          <w:rFonts w:ascii="Times New Roman" w:hAnsi="Times New Roman"/>
          <w:sz w:val="24"/>
          <w:szCs w:val="24"/>
        </w:rPr>
      </w:pPr>
      <w:r w:rsidRPr="00E10FBF">
        <w:rPr>
          <w:rFonts w:ascii="Times New Roman" w:hAnsi="Times New Roman"/>
          <w:b/>
          <w:bCs/>
          <w:spacing w:val="7"/>
          <w:sz w:val="24"/>
          <w:szCs w:val="24"/>
        </w:rPr>
        <w:t>EXEMPTIONS CLAIMED FOR THE SYSTEM:</w:t>
      </w:r>
      <w:r w:rsidR="00206A27" w:rsidRPr="00E10FBF">
        <w:rPr>
          <w:rFonts w:ascii="Times New Roman" w:hAnsi="Times New Roman"/>
          <w:b/>
          <w:bCs/>
          <w:spacing w:val="7"/>
          <w:sz w:val="24"/>
          <w:szCs w:val="24"/>
        </w:rPr>
        <w:t xml:space="preserve"> </w:t>
      </w:r>
      <w:r w:rsidR="004603C4" w:rsidRPr="00E10FBF">
        <w:rPr>
          <w:rFonts w:ascii="Times New Roman" w:hAnsi="Times New Roman"/>
          <w:bCs/>
          <w:spacing w:val="7"/>
          <w:sz w:val="24"/>
          <w:szCs w:val="24"/>
        </w:rPr>
        <w:t xml:space="preserve">None. </w:t>
      </w:r>
    </w:p>
    <w:p w14:paraId="672A3148" w14:textId="77777777" w:rsidR="00EC29F8" w:rsidRPr="00E10FBF" w:rsidRDefault="00EC29F8" w:rsidP="00E10FBF">
      <w:pPr>
        <w:contextualSpacing/>
        <w:rPr>
          <w:rFonts w:ascii="Times New Roman" w:hAnsi="Times New Roman"/>
          <w:sz w:val="24"/>
          <w:szCs w:val="24"/>
        </w:rPr>
      </w:pPr>
    </w:p>
    <w:p w14:paraId="58B196AF" w14:textId="58E39D1E" w:rsidR="00734A85" w:rsidRPr="00E10FBF" w:rsidRDefault="00734A85" w:rsidP="00E10FBF">
      <w:pPr>
        <w:contextualSpacing/>
        <w:rPr>
          <w:rFonts w:ascii="Times New Roman" w:hAnsi="Times New Roman"/>
          <w:sz w:val="24"/>
          <w:szCs w:val="24"/>
        </w:rPr>
      </w:pPr>
      <w:r w:rsidRPr="00E10FBF">
        <w:rPr>
          <w:rFonts w:ascii="Times New Roman" w:hAnsi="Times New Roman"/>
          <w:b/>
          <w:sz w:val="24"/>
          <w:szCs w:val="24"/>
        </w:rPr>
        <w:t>HISTORY:</w:t>
      </w:r>
      <w:r w:rsidR="00206A27" w:rsidRPr="00E10FBF">
        <w:rPr>
          <w:rFonts w:ascii="Times New Roman" w:hAnsi="Times New Roman"/>
          <w:sz w:val="24"/>
          <w:szCs w:val="24"/>
        </w:rPr>
        <w:t xml:space="preserve"> </w:t>
      </w:r>
      <w:r w:rsidRPr="00E10FBF">
        <w:rPr>
          <w:rFonts w:ascii="Times New Roman" w:hAnsi="Times New Roman"/>
          <w:sz w:val="24"/>
          <w:szCs w:val="24"/>
        </w:rPr>
        <w:t>None.</w:t>
      </w:r>
    </w:p>
    <w:p w14:paraId="0328D63C" w14:textId="77777777" w:rsidR="00915BE5" w:rsidRDefault="00915BE5" w:rsidP="00E10FBF">
      <w:pPr>
        <w:shd w:val="clear" w:color="auto" w:fill="FFFFFF"/>
        <w:contextualSpacing/>
        <w:outlineLvl w:val="3"/>
        <w:rPr>
          <w:rFonts w:ascii="Times New Roman" w:eastAsia="Times New Roman" w:hAnsi="Times New Roman"/>
          <w:bCs/>
          <w:color w:val="000000" w:themeColor="text1"/>
          <w:spacing w:val="6"/>
          <w:sz w:val="24"/>
          <w:szCs w:val="24"/>
        </w:rPr>
      </w:pPr>
    </w:p>
    <w:p w14:paraId="7C3AA295" w14:textId="691036DF" w:rsidR="00654494" w:rsidRPr="006D5E44" w:rsidRDefault="00E502AE" w:rsidP="00E502AE">
      <w:pPr>
        <w:shd w:val="clear" w:color="auto" w:fill="FFFFFF"/>
        <w:contextualSpacing/>
        <w:rPr>
          <w:rFonts w:ascii="Times New Roman" w:hAnsi="Times New Roman"/>
          <w:sz w:val="24"/>
          <w:szCs w:val="24"/>
        </w:rPr>
      </w:pPr>
      <w:r>
        <w:rPr>
          <w:rFonts w:ascii="Times New Roman" w:hAnsi="Times New Roman"/>
          <w:b/>
          <w:sz w:val="24"/>
          <w:szCs w:val="24"/>
        </w:rPr>
        <w:t>STORAGE:</w:t>
      </w:r>
      <w:r w:rsidRPr="00E10FBF">
        <w:rPr>
          <w:rFonts w:ascii="Times New Roman" w:eastAsia="Times New Roman" w:hAnsi="Times New Roman"/>
          <w:color w:val="000000"/>
          <w:spacing w:val="6"/>
          <w:sz w:val="24"/>
          <w:szCs w:val="24"/>
        </w:rPr>
        <w:t xml:space="preserve"> </w:t>
      </w:r>
      <w:r w:rsidR="006D5E44" w:rsidRPr="00E10FBF">
        <w:rPr>
          <w:rFonts w:ascii="Times New Roman" w:eastAsia="Times New Roman" w:hAnsi="Times New Roman"/>
          <w:color w:val="000000"/>
          <w:spacing w:val="6"/>
          <w:sz w:val="24"/>
          <w:szCs w:val="24"/>
        </w:rPr>
        <w:t xml:space="preserve">Electronic </w:t>
      </w:r>
      <w:r>
        <w:rPr>
          <w:rFonts w:ascii="Times New Roman" w:eastAsia="Times New Roman" w:hAnsi="Times New Roman"/>
          <w:color w:val="000000"/>
          <w:spacing w:val="6"/>
          <w:sz w:val="24"/>
          <w:szCs w:val="24"/>
        </w:rPr>
        <w:t>S</w:t>
      </w:r>
      <w:r w:rsidR="006D5E44" w:rsidRPr="00E10FBF">
        <w:rPr>
          <w:rFonts w:ascii="Times New Roman" w:eastAsia="Times New Roman" w:hAnsi="Times New Roman"/>
          <w:color w:val="000000"/>
          <w:spacing w:val="6"/>
          <w:sz w:val="24"/>
          <w:szCs w:val="24"/>
        </w:rPr>
        <w:t xml:space="preserve">torage </w:t>
      </w:r>
      <w:r>
        <w:rPr>
          <w:rFonts w:ascii="Times New Roman" w:eastAsia="Times New Roman" w:hAnsi="Times New Roman"/>
          <w:color w:val="000000"/>
          <w:spacing w:val="6"/>
          <w:sz w:val="24"/>
          <w:szCs w:val="24"/>
        </w:rPr>
        <w:t>M</w:t>
      </w:r>
      <w:r w:rsidR="006D5E44" w:rsidRPr="00E10FBF">
        <w:rPr>
          <w:rFonts w:ascii="Times New Roman" w:eastAsia="Times New Roman" w:hAnsi="Times New Roman"/>
          <w:color w:val="000000"/>
          <w:spacing w:val="6"/>
          <w:sz w:val="24"/>
          <w:szCs w:val="24"/>
        </w:rPr>
        <w:t>edia.</w:t>
      </w:r>
    </w:p>
    <w:sectPr w:rsidR="00654494" w:rsidRPr="006D5E4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F27D0" w14:textId="77777777" w:rsidR="00AB7F8D" w:rsidRDefault="00AB7F8D" w:rsidP="00221A6D">
      <w:r>
        <w:separator/>
      </w:r>
    </w:p>
  </w:endnote>
  <w:endnote w:type="continuationSeparator" w:id="0">
    <w:p w14:paraId="55C3CF26" w14:textId="77777777" w:rsidR="00AB7F8D" w:rsidRDefault="00AB7F8D" w:rsidP="0022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E1B3C" w14:textId="77777777" w:rsidR="00F17B22" w:rsidRDefault="00F17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083764"/>
      <w:docPartObj>
        <w:docPartGallery w:val="Page Numbers (Bottom of Page)"/>
        <w:docPartUnique/>
      </w:docPartObj>
    </w:sdtPr>
    <w:sdtEndPr>
      <w:rPr>
        <w:noProof/>
      </w:rPr>
    </w:sdtEndPr>
    <w:sdtContent>
      <w:p w14:paraId="6C86AD37" w14:textId="39333B24" w:rsidR="00F17B22" w:rsidRDefault="00F17B22">
        <w:pPr>
          <w:pStyle w:val="Footer"/>
          <w:jc w:val="right"/>
        </w:pPr>
        <w:r>
          <w:fldChar w:fldCharType="begin"/>
        </w:r>
        <w:r>
          <w:instrText xml:space="preserve"> PAGE   \* MERGEFORMAT </w:instrText>
        </w:r>
        <w:r>
          <w:fldChar w:fldCharType="separate"/>
        </w:r>
        <w:r w:rsidR="00820EB2">
          <w:rPr>
            <w:noProof/>
          </w:rPr>
          <w:t>1</w:t>
        </w:r>
        <w:r>
          <w:rPr>
            <w:noProof/>
          </w:rPr>
          <w:fldChar w:fldCharType="end"/>
        </w:r>
      </w:p>
    </w:sdtContent>
  </w:sdt>
  <w:p w14:paraId="11C00A82" w14:textId="77777777" w:rsidR="00F17B22" w:rsidRDefault="00F17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464AA" w14:textId="77777777" w:rsidR="00F17B22" w:rsidRDefault="00F17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20744" w14:textId="77777777" w:rsidR="00AB7F8D" w:rsidRDefault="00AB7F8D" w:rsidP="00221A6D">
      <w:r>
        <w:separator/>
      </w:r>
    </w:p>
  </w:footnote>
  <w:footnote w:type="continuationSeparator" w:id="0">
    <w:p w14:paraId="2C146BF4" w14:textId="77777777" w:rsidR="00AB7F8D" w:rsidRDefault="00AB7F8D" w:rsidP="00221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6CE7" w14:textId="77777777" w:rsidR="00F17B22" w:rsidRDefault="00F17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4A64" w14:textId="77777777" w:rsidR="00F17B22" w:rsidRDefault="00F17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04EB4" w14:textId="77777777" w:rsidR="00F17B22" w:rsidRDefault="00F17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2E8"/>
    <w:multiLevelType w:val="hybridMultilevel"/>
    <w:tmpl w:val="2A3A4A46"/>
    <w:lvl w:ilvl="0" w:tplc="F31AC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725C1"/>
    <w:multiLevelType w:val="hybridMultilevel"/>
    <w:tmpl w:val="A84AC49E"/>
    <w:lvl w:ilvl="0" w:tplc="72DE4ACA">
      <w:start w:val="1"/>
      <w:numFmt w:val="decimal"/>
      <w:lvlText w:val="%1."/>
      <w:lvlJc w:val="left"/>
      <w:pPr>
        <w:ind w:left="108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1D218C"/>
    <w:multiLevelType w:val="hybridMultilevel"/>
    <w:tmpl w:val="248EB066"/>
    <w:lvl w:ilvl="0" w:tplc="BA2CAEA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BB15B7"/>
    <w:multiLevelType w:val="hybridMultilevel"/>
    <w:tmpl w:val="824E8ACC"/>
    <w:lvl w:ilvl="0" w:tplc="E3E690F8">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93122"/>
    <w:multiLevelType w:val="hybridMultilevel"/>
    <w:tmpl w:val="C456B846"/>
    <w:lvl w:ilvl="0" w:tplc="847E5156">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3608BA"/>
    <w:multiLevelType w:val="hybridMultilevel"/>
    <w:tmpl w:val="2C7ABBF2"/>
    <w:lvl w:ilvl="0" w:tplc="A15E2BC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6640F"/>
    <w:multiLevelType w:val="hybridMultilevel"/>
    <w:tmpl w:val="E90C19F2"/>
    <w:lvl w:ilvl="0" w:tplc="52948C1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2D73F0"/>
    <w:multiLevelType w:val="hybridMultilevel"/>
    <w:tmpl w:val="316C49CA"/>
    <w:lvl w:ilvl="0" w:tplc="E3E690F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92861"/>
    <w:multiLevelType w:val="hybridMultilevel"/>
    <w:tmpl w:val="104ED04E"/>
    <w:lvl w:ilvl="0" w:tplc="2800F0CA">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475423F3"/>
    <w:multiLevelType w:val="hybridMultilevel"/>
    <w:tmpl w:val="9F2498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16212"/>
    <w:multiLevelType w:val="hybridMultilevel"/>
    <w:tmpl w:val="1B5AD4A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70BEC"/>
    <w:multiLevelType w:val="hybridMultilevel"/>
    <w:tmpl w:val="EE1063FC"/>
    <w:lvl w:ilvl="0" w:tplc="968E446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54640"/>
    <w:multiLevelType w:val="hybridMultilevel"/>
    <w:tmpl w:val="256018D8"/>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A6E42"/>
    <w:multiLevelType w:val="hybridMultilevel"/>
    <w:tmpl w:val="1C5C6364"/>
    <w:lvl w:ilvl="0" w:tplc="0DC6AE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562F9"/>
    <w:multiLevelType w:val="hybridMultilevel"/>
    <w:tmpl w:val="2652A4B0"/>
    <w:lvl w:ilvl="0" w:tplc="E3E690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13"/>
  </w:num>
  <w:num w:numId="5">
    <w:abstractNumId w:val="11"/>
  </w:num>
  <w:num w:numId="6">
    <w:abstractNumId w:val="6"/>
  </w:num>
  <w:num w:numId="7">
    <w:abstractNumId w:val="5"/>
  </w:num>
  <w:num w:numId="8">
    <w:abstractNumId w:val="14"/>
  </w:num>
  <w:num w:numId="9">
    <w:abstractNumId w:val="0"/>
  </w:num>
  <w:num w:numId="10">
    <w:abstractNumId w:val="2"/>
  </w:num>
  <w:num w:numId="11">
    <w:abstractNumId w:val="4"/>
  </w:num>
  <w:num w:numId="12">
    <w:abstractNumId w:val="3"/>
  </w:num>
  <w:num w:numId="13">
    <w:abstractNumId w:val="9"/>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F8"/>
    <w:rsid w:val="00000F1E"/>
    <w:rsid w:val="0000513E"/>
    <w:rsid w:val="00005C79"/>
    <w:rsid w:val="0003210D"/>
    <w:rsid w:val="00051395"/>
    <w:rsid w:val="00060171"/>
    <w:rsid w:val="00065A3D"/>
    <w:rsid w:val="00070378"/>
    <w:rsid w:val="000D6C0F"/>
    <w:rsid w:val="001249E2"/>
    <w:rsid w:val="00154BD0"/>
    <w:rsid w:val="00175159"/>
    <w:rsid w:val="00184567"/>
    <w:rsid w:val="00185100"/>
    <w:rsid w:val="00191ED0"/>
    <w:rsid w:val="001A690F"/>
    <w:rsid w:val="001D6C8C"/>
    <w:rsid w:val="00206A27"/>
    <w:rsid w:val="00210C05"/>
    <w:rsid w:val="002169D2"/>
    <w:rsid w:val="00221A6D"/>
    <w:rsid w:val="00232921"/>
    <w:rsid w:val="00232EE0"/>
    <w:rsid w:val="002330A3"/>
    <w:rsid w:val="00241A9C"/>
    <w:rsid w:val="00250CC7"/>
    <w:rsid w:val="00253E2E"/>
    <w:rsid w:val="00261D68"/>
    <w:rsid w:val="00261DB4"/>
    <w:rsid w:val="00263D0B"/>
    <w:rsid w:val="00292271"/>
    <w:rsid w:val="002B2C84"/>
    <w:rsid w:val="002B412E"/>
    <w:rsid w:val="002B5E3E"/>
    <w:rsid w:val="002B62A0"/>
    <w:rsid w:val="00316C94"/>
    <w:rsid w:val="00321C10"/>
    <w:rsid w:val="00326CE0"/>
    <w:rsid w:val="003913E9"/>
    <w:rsid w:val="003935E8"/>
    <w:rsid w:val="003A371A"/>
    <w:rsid w:val="003B2C64"/>
    <w:rsid w:val="003E7103"/>
    <w:rsid w:val="00434A26"/>
    <w:rsid w:val="004438DD"/>
    <w:rsid w:val="004524A2"/>
    <w:rsid w:val="004603C4"/>
    <w:rsid w:val="004701EC"/>
    <w:rsid w:val="00476B7B"/>
    <w:rsid w:val="004A1B4D"/>
    <w:rsid w:val="004D7C53"/>
    <w:rsid w:val="005220A3"/>
    <w:rsid w:val="00525778"/>
    <w:rsid w:val="005476C8"/>
    <w:rsid w:val="00566AC3"/>
    <w:rsid w:val="0058205F"/>
    <w:rsid w:val="005D4C69"/>
    <w:rsid w:val="0060509D"/>
    <w:rsid w:val="006072B3"/>
    <w:rsid w:val="006129F1"/>
    <w:rsid w:val="00631B54"/>
    <w:rsid w:val="00654494"/>
    <w:rsid w:val="006669EA"/>
    <w:rsid w:val="00682B58"/>
    <w:rsid w:val="006A05F1"/>
    <w:rsid w:val="006B357A"/>
    <w:rsid w:val="006D5E44"/>
    <w:rsid w:val="006D7850"/>
    <w:rsid w:val="00700122"/>
    <w:rsid w:val="00715075"/>
    <w:rsid w:val="00734A85"/>
    <w:rsid w:val="00777193"/>
    <w:rsid w:val="00790CE3"/>
    <w:rsid w:val="007A3414"/>
    <w:rsid w:val="007B328E"/>
    <w:rsid w:val="007B6847"/>
    <w:rsid w:val="007C7B52"/>
    <w:rsid w:val="007D5D95"/>
    <w:rsid w:val="007E3284"/>
    <w:rsid w:val="007E4C7B"/>
    <w:rsid w:val="008103F3"/>
    <w:rsid w:val="00820EB2"/>
    <w:rsid w:val="00823632"/>
    <w:rsid w:val="00883FE0"/>
    <w:rsid w:val="00887DF1"/>
    <w:rsid w:val="008A4724"/>
    <w:rsid w:val="008A4C4D"/>
    <w:rsid w:val="008D4451"/>
    <w:rsid w:val="008D5D9A"/>
    <w:rsid w:val="00915BE5"/>
    <w:rsid w:val="00937722"/>
    <w:rsid w:val="00970ED5"/>
    <w:rsid w:val="00990712"/>
    <w:rsid w:val="009A0853"/>
    <w:rsid w:val="009A49A5"/>
    <w:rsid w:val="009A4D2C"/>
    <w:rsid w:val="009D2EEC"/>
    <w:rsid w:val="009F2A7F"/>
    <w:rsid w:val="00A36E6D"/>
    <w:rsid w:val="00A51E39"/>
    <w:rsid w:val="00A82568"/>
    <w:rsid w:val="00A879CC"/>
    <w:rsid w:val="00AB7F8D"/>
    <w:rsid w:val="00AC0AB1"/>
    <w:rsid w:val="00AC4C60"/>
    <w:rsid w:val="00AD5D62"/>
    <w:rsid w:val="00AE1344"/>
    <w:rsid w:val="00B513C9"/>
    <w:rsid w:val="00B568C8"/>
    <w:rsid w:val="00B7117A"/>
    <w:rsid w:val="00BA159B"/>
    <w:rsid w:val="00BD5322"/>
    <w:rsid w:val="00BF6DF0"/>
    <w:rsid w:val="00C04C0E"/>
    <w:rsid w:val="00C20C2C"/>
    <w:rsid w:val="00C47121"/>
    <w:rsid w:val="00C5360D"/>
    <w:rsid w:val="00C71DD0"/>
    <w:rsid w:val="00CC0989"/>
    <w:rsid w:val="00CE5DCE"/>
    <w:rsid w:val="00D039C8"/>
    <w:rsid w:val="00D148D9"/>
    <w:rsid w:val="00D25FCD"/>
    <w:rsid w:val="00D53C97"/>
    <w:rsid w:val="00D61167"/>
    <w:rsid w:val="00D91BBA"/>
    <w:rsid w:val="00DA367C"/>
    <w:rsid w:val="00DE18C9"/>
    <w:rsid w:val="00DE3F1F"/>
    <w:rsid w:val="00DE5A0C"/>
    <w:rsid w:val="00E06D55"/>
    <w:rsid w:val="00E07F17"/>
    <w:rsid w:val="00E10FBF"/>
    <w:rsid w:val="00E14FCB"/>
    <w:rsid w:val="00E31FB6"/>
    <w:rsid w:val="00E502AE"/>
    <w:rsid w:val="00E52083"/>
    <w:rsid w:val="00E52376"/>
    <w:rsid w:val="00E8474B"/>
    <w:rsid w:val="00E85B5C"/>
    <w:rsid w:val="00EC04E0"/>
    <w:rsid w:val="00EC0DC9"/>
    <w:rsid w:val="00EC1724"/>
    <w:rsid w:val="00EC29F8"/>
    <w:rsid w:val="00EC7308"/>
    <w:rsid w:val="00ED21D5"/>
    <w:rsid w:val="00ED50ED"/>
    <w:rsid w:val="00ED668A"/>
    <w:rsid w:val="00EE7BC8"/>
    <w:rsid w:val="00F02CE5"/>
    <w:rsid w:val="00F14D53"/>
    <w:rsid w:val="00F17B22"/>
    <w:rsid w:val="00F25659"/>
    <w:rsid w:val="00F347BE"/>
    <w:rsid w:val="00F37188"/>
    <w:rsid w:val="00F42FA9"/>
    <w:rsid w:val="00F43619"/>
    <w:rsid w:val="00F52E5D"/>
    <w:rsid w:val="00F74B12"/>
    <w:rsid w:val="00FA15CA"/>
    <w:rsid w:val="00FA607D"/>
    <w:rsid w:val="00FA79E4"/>
    <w:rsid w:val="00FD4939"/>
    <w:rsid w:val="00FE58E7"/>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38A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F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A6D"/>
    <w:pPr>
      <w:tabs>
        <w:tab w:val="center" w:pos="4680"/>
        <w:tab w:val="right" w:pos="9360"/>
      </w:tabs>
    </w:pPr>
  </w:style>
  <w:style w:type="character" w:customStyle="1" w:styleId="HeaderChar">
    <w:name w:val="Header Char"/>
    <w:basedOn w:val="DefaultParagraphFont"/>
    <w:link w:val="Header"/>
    <w:uiPriority w:val="99"/>
    <w:rsid w:val="00221A6D"/>
    <w:rPr>
      <w:rFonts w:ascii="Calibri" w:eastAsia="Calibri" w:hAnsi="Calibri" w:cs="Times New Roman"/>
    </w:rPr>
  </w:style>
  <w:style w:type="paragraph" w:styleId="Footer">
    <w:name w:val="footer"/>
    <w:basedOn w:val="Normal"/>
    <w:link w:val="FooterChar"/>
    <w:uiPriority w:val="99"/>
    <w:unhideWhenUsed/>
    <w:rsid w:val="00221A6D"/>
    <w:pPr>
      <w:tabs>
        <w:tab w:val="center" w:pos="4680"/>
        <w:tab w:val="right" w:pos="9360"/>
      </w:tabs>
    </w:pPr>
  </w:style>
  <w:style w:type="character" w:customStyle="1" w:styleId="FooterChar">
    <w:name w:val="Footer Char"/>
    <w:basedOn w:val="DefaultParagraphFont"/>
    <w:link w:val="Footer"/>
    <w:uiPriority w:val="99"/>
    <w:rsid w:val="00221A6D"/>
    <w:rPr>
      <w:rFonts w:ascii="Calibri" w:eastAsia="Calibri" w:hAnsi="Calibri" w:cs="Times New Roman"/>
    </w:rPr>
  </w:style>
  <w:style w:type="character" w:styleId="CommentReference">
    <w:name w:val="annotation reference"/>
    <w:basedOn w:val="DefaultParagraphFont"/>
    <w:uiPriority w:val="99"/>
    <w:semiHidden/>
    <w:unhideWhenUsed/>
    <w:rsid w:val="00EC04E0"/>
    <w:rPr>
      <w:sz w:val="16"/>
      <w:szCs w:val="16"/>
    </w:rPr>
  </w:style>
  <w:style w:type="paragraph" w:styleId="CommentText">
    <w:name w:val="annotation text"/>
    <w:basedOn w:val="Normal"/>
    <w:link w:val="CommentTextChar"/>
    <w:uiPriority w:val="99"/>
    <w:unhideWhenUsed/>
    <w:rsid w:val="00EC04E0"/>
    <w:rPr>
      <w:sz w:val="20"/>
      <w:szCs w:val="20"/>
    </w:rPr>
  </w:style>
  <w:style w:type="character" w:customStyle="1" w:styleId="CommentTextChar">
    <w:name w:val="Comment Text Char"/>
    <w:basedOn w:val="DefaultParagraphFont"/>
    <w:link w:val="CommentText"/>
    <w:uiPriority w:val="99"/>
    <w:rsid w:val="00EC04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04E0"/>
    <w:rPr>
      <w:b/>
      <w:bCs/>
    </w:rPr>
  </w:style>
  <w:style w:type="character" w:customStyle="1" w:styleId="CommentSubjectChar">
    <w:name w:val="Comment Subject Char"/>
    <w:basedOn w:val="CommentTextChar"/>
    <w:link w:val="CommentSubject"/>
    <w:uiPriority w:val="99"/>
    <w:semiHidden/>
    <w:rsid w:val="00EC04E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04E0"/>
    <w:rPr>
      <w:rFonts w:ascii="Tahoma" w:hAnsi="Tahoma" w:cs="Tahoma"/>
      <w:sz w:val="16"/>
      <w:szCs w:val="16"/>
    </w:rPr>
  </w:style>
  <w:style w:type="character" w:customStyle="1" w:styleId="BalloonTextChar">
    <w:name w:val="Balloon Text Char"/>
    <w:basedOn w:val="DefaultParagraphFont"/>
    <w:link w:val="BalloonText"/>
    <w:uiPriority w:val="99"/>
    <w:semiHidden/>
    <w:rsid w:val="00EC04E0"/>
    <w:rPr>
      <w:rFonts w:ascii="Tahoma" w:eastAsia="Calibri" w:hAnsi="Tahoma" w:cs="Tahoma"/>
      <w:sz w:val="16"/>
      <w:szCs w:val="16"/>
    </w:rPr>
  </w:style>
  <w:style w:type="paragraph" w:styleId="BodyText">
    <w:name w:val="Body Text"/>
    <w:basedOn w:val="Normal"/>
    <w:link w:val="BodyTextChar"/>
    <w:uiPriority w:val="1"/>
    <w:qFormat/>
    <w:rsid w:val="002B62A0"/>
    <w:pPr>
      <w:widowControl w:val="0"/>
      <w:autoSpaceDE w:val="0"/>
      <w:autoSpaceDN w:val="0"/>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B62A0"/>
    <w:rPr>
      <w:rFonts w:ascii="Times New Roman" w:eastAsia="Times New Roman" w:hAnsi="Times New Roman" w:cs="Times New Roman"/>
      <w:sz w:val="24"/>
      <w:szCs w:val="24"/>
    </w:rPr>
  </w:style>
  <w:style w:type="paragraph" w:styleId="ListParagraph">
    <w:name w:val="List Paragraph"/>
    <w:basedOn w:val="Normal"/>
    <w:uiPriority w:val="34"/>
    <w:qFormat/>
    <w:rsid w:val="007D5D95"/>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0509D"/>
    <w:rPr>
      <w:color w:val="0000FF" w:themeColor="hyperlink"/>
      <w:u w:val="single"/>
    </w:rPr>
  </w:style>
  <w:style w:type="paragraph" w:styleId="NoSpacing">
    <w:name w:val="No Spacing"/>
    <w:uiPriority w:val="1"/>
    <w:qFormat/>
    <w:rsid w:val="001845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9F8"/>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A6D"/>
    <w:pPr>
      <w:tabs>
        <w:tab w:val="center" w:pos="4680"/>
        <w:tab w:val="right" w:pos="9360"/>
      </w:tabs>
    </w:pPr>
  </w:style>
  <w:style w:type="character" w:customStyle="1" w:styleId="HeaderChar">
    <w:name w:val="Header Char"/>
    <w:basedOn w:val="DefaultParagraphFont"/>
    <w:link w:val="Header"/>
    <w:uiPriority w:val="99"/>
    <w:rsid w:val="00221A6D"/>
    <w:rPr>
      <w:rFonts w:ascii="Calibri" w:eastAsia="Calibri" w:hAnsi="Calibri" w:cs="Times New Roman"/>
    </w:rPr>
  </w:style>
  <w:style w:type="paragraph" w:styleId="Footer">
    <w:name w:val="footer"/>
    <w:basedOn w:val="Normal"/>
    <w:link w:val="FooterChar"/>
    <w:uiPriority w:val="99"/>
    <w:unhideWhenUsed/>
    <w:rsid w:val="00221A6D"/>
    <w:pPr>
      <w:tabs>
        <w:tab w:val="center" w:pos="4680"/>
        <w:tab w:val="right" w:pos="9360"/>
      </w:tabs>
    </w:pPr>
  </w:style>
  <w:style w:type="character" w:customStyle="1" w:styleId="FooterChar">
    <w:name w:val="Footer Char"/>
    <w:basedOn w:val="DefaultParagraphFont"/>
    <w:link w:val="Footer"/>
    <w:uiPriority w:val="99"/>
    <w:rsid w:val="00221A6D"/>
    <w:rPr>
      <w:rFonts w:ascii="Calibri" w:eastAsia="Calibri" w:hAnsi="Calibri" w:cs="Times New Roman"/>
    </w:rPr>
  </w:style>
  <w:style w:type="character" w:styleId="CommentReference">
    <w:name w:val="annotation reference"/>
    <w:basedOn w:val="DefaultParagraphFont"/>
    <w:uiPriority w:val="99"/>
    <w:semiHidden/>
    <w:unhideWhenUsed/>
    <w:rsid w:val="00EC04E0"/>
    <w:rPr>
      <w:sz w:val="16"/>
      <w:szCs w:val="16"/>
    </w:rPr>
  </w:style>
  <w:style w:type="paragraph" w:styleId="CommentText">
    <w:name w:val="annotation text"/>
    <w:basedOn w:val="Normal"/>
    <w:link w:val="CommentTextChar"/>
    <w:uiPriority w:val="99"/>
    <w:unhideWhenUsed/>
    <w:rsid w:val="00EC04E0"/>
    <w:rPr>
      <w:sz w:val="20"/>
      <w:szCs w:val="20"/>
    </w:rPr>
  </w:style>
  <w:style w:type="character" w:customStyle="1" w:styleId="CommentTextChar">
    <w:name w:val="Comment Text Char"/>
    <w:basedOn w:val="DefaultParagraphFont"/>
    <w:link w:val="CommentText"/>
    <w:uiPriority w:val="99"/>
    <w:rsid w:val="00EC04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C04E0"/>
    <w:rPr>
      <w:b/>
      <w:bCs/>
    </w:rPr>
  </w:style>
  <w:style w:type="character" w:customStyle="1" w:styleId="CommentSubjectChar">
    <w:name w:val="Comment Subject Char"/>
    <w:basedOn w:val="CommentTextChar"/>
    <w:link w:val="CommentSubject"/>
    <w:uiPriority w:val="99"/>
    <w:semiHidden/>
    <w:rsid w:val="00EC04E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C04E0"/>
    <w:rPr>
      <w:rFonts w:ascii="Tahoma" w:hAnsi="Tahoma" w:cs="Tahoma"/>
      <w:sz w:val="16"/>
      <w:szCs w:val="16"/>
    </w:rPr>
  </w:style>
  <w:style w:type="character" w:customStyle="1" w:styleId="BalloonTextChar">
    <w:name w:val="Balloon Text Char"/>
    <w:basedOn w:val="DefaultParagraphFont"/>
    <w:link w:val="BalloonText"/>
    <w:uiPriority w:val="99"/>
    <w:semiHidden/>
    <w:rsid w:val="00EC04E0"/>
    <w:rPr>
      <w:rFonts w:ascii="Tahoma" w:eastAsia="Calibri" w:hAnsi="Tahoma" w:cs="Tahoma"/>
      <w:sz w:val="16"/>
      <w:szCs w:val="16"/>
    </w:rPr>
  </w:style>
  <w:style w:type="paragraph" w:styleId="BodyText">
    <w:name w:val="Body Text"/>
    <w:basedOn w:val="Normal"/>
    <w:link w:val="BodyTextChar"/>
    <w:uiPriority w:val="1"/>
    <w:qFormat/>
    <w:rsid w:val="002B62A0"/>
    <w:pPr>
      <w:widowControl w:val="0"/>
      <w:autoSpaceDE w:val="0"/>
      <w:autoSpaceDN w:val="0"/>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B62A0"/>
    <w:rPr>
      <w:rFonts w:ascii="Times New Roman" w:eastAsia="Times New Roman" w:hAnsi="Times New Roman" w:cs="Times New Roman"/>
      <w:sz w:val="24"/>
      <w:szCs w:val="24"/>
    </w:rPr>
  </w:style>
  <w:style w:type="paragraph" w:styleId="ListParagraph">
    <w:name w:val="List Paragraph"/>
    <w:basedOn w:val="Normal"/>
    <w:uiPriority w:val="34"/>
    <w:qFormat/>
    <w:rsid w:val="007D5D95"/>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0509D"/>
    <w:rPr>
      <w:color w:val="0000FF" w:themeColor="hyperlink"/>
      <w:u w:val="single"/>
    </w:rPr>
  </w:style>
  <w:style w:type="paragraph" w:styleId="NoSpacing">
    <w:name w:val="No Spacing"/>
    <w:uiPriority w:val="1"/>
    <w:qFormat/>
    <w:rsid w:val="00184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dpcld.defense.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TH3QXZ4CCXAT-18-2363</_dlc_DocId>
    <_dlc_DocIdUrl xmlns="4f06cbb4-5319-44a1-b73c-03442379dfaa">
      <Url>https://apps.sp.pentagon.mil/sites/dodiic/_layouts/DocIdRedir.aspx?ID=TH3QXZ4CCXAT-18-2363</Url>
      <Description>TH3QXZ4CCXAT-18-2363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09A2-15B2-4ECB-9AFD-D55112297D6A}">
  <ds:schemaRefs>
    <ds:schemaRef ds:uri="http://schemas.microsoft.com/sharepoint/v3/contenttype/forms"/>
  </ds:schemaRefs>
</ds:datastoreItem>
</file>

<file path=customXml/itemProps2.xml><?xml version="1.0" encoding="utf-8"?>
<ds:datastoreItem xmlns:ds="http://schemas.openxmlformats.org/officeDocument/2006/customXml" ds:itemID="{98353BBE-F1B8-4C28-BB5C-AA66CC921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28997-030B-4071-9E5A-C0AF9D0C0084}">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456AF0B4-47B6-441D-9D5F-F64341D14F81"/>
    <ds:schemaRef ds:uri="4f06cbb4-5319-44a1-b73c-03442379dfaa"/>
  </ds:schemaRefs>
</ds:datastoreItem>
</file>

<file path=customXml/itemProps4.xml><?xml version="1.0" encoding="utf-8"?>
<ds:datastoreItem xmlns:ds="http://schemas.openxmlformats.org/officeDocument/2006/customXml" ds:itemID="{546A8A5A-B4E9-4834-BA59-1EDEA8F8C8AD}">
  <ds:schemaRefs>
    <ds:schemaRef ds:uri="http://schemas.microsoft.com/sharepoint/events"/>
  </ds:schemaRefs>
</ds:datastoreItem>
</file>

<file path=customXml/itemProps5.xml><?xml version="1.0" encoding="utf-8"?>
<ds:datastoreItem xmlns:ds="http://schemas.openxmlformats.org/officeDocument/2006/customXml" ds:itemID="{F8143619-49B8-4F20-A503-24A54B72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Naval Criminal Investigative Service</Company>
  <LinksUpToDate>false</LinksUpToDate>
  <CharactersWithSpaces>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Pamela - GOV</dc:creator>
  <cp:lastModifiedBy>SYSTEM</cp:lastModifiedBy>
  <cp:revision>2</cp:revision>
  <cp:lastPrinted>2017-12-04T17:55:00Z</cp:lastPrinted>
  <dcterms:created xsi:type="dcterms:W3CDTF">2018-06-26T19:48:00Z</dcterms:created>
  <dcterms:modified xsi:type="dcterms:W3CDTF">2018-06-26T19:48:00Z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IsMyDocuments">
    <vt:bool>true</vt:bool>
  </property>
  <property fmtid="{D5CDD505-2E9C-101B-9397-08002B2CF9AE}" pid="4" name="_dlc_DocIdItemGuid">
    <vt:lpwstr>4861b2b0-b717-4972-86d8-775095321eab</vt:lpwstr>
  </property>
</Properties>
</file>