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C4B6C" w14:textId="77777777" w:rsidR="00F317DF" w:rsidRPr="00F317DF" w:rsidRDefault="00F317DF" w:rsidP="00F317DF">
      <w:pPr>
        <w:spacing w:before="360" w:after="360"/>
        <w:rPr>
          <w:b/>
          <w:sz w:val="72"/>
          <w:szCs w:val="72"/>
        </w:rPr>
      </w:pPr>
      <w:bookmarkStart w:id="0" w:name="_GoBack"/>
      <w:bookmarkEnd w:id="0"/>
    </w:p>
    <w:p w14:paraId="6FD45CF0" w14:textId="2EAD5724" w:rsidR="00F317DF" w:rsidRPr="00F317DF" w:rsidRDefault="00F317DF" w:rsidP="00F317DF">
      <w:pPr>
        <w:pStyle w:val="Heading3"/>
        <w:spacing w:before="69" w:line="363" w:lineRule="auto"/>
        <w:ind w:left="2053" w:right="2055"/>
        <w:jc w:val="center"/>
        <w:rPr>
          <w:rFonts w:ascii="Times New Roman"/>
          <w:color w:val="auto"/>
          <w:spacing w:val="29"/>
        </w:rPr>
      </w:pPr>
      <w:r w:rsidRPr="00F317DF">
        <w:rPr>
          <w:rFonts w:ascii="Times New Roman"/>
          <w:color w:val="auto"/>
          <w:spacing w:val="-1"/>
        </w:rPr>
        <w:t>ATTACHMENT</w:t>
      </w:r>
      <w:r w:rsidRPr="00F317DF">
        <w:rPr>
          <w:rFonts w:ascii="Times New Roman"/>
          <w:color w:val="auto"/>
          <w:spacing w:val="1"/>
        </w:rPr>
        <w:t xml:space="preserve"> </w:t>
      </w:r>
      <w:r w:rsidRPr="00F317DF">
        <w:rPr>
          <w:rFonts w:ascii="Times New Roman"/>
          <w:color w:val="auto"/>
        </w:rPr>
        <w:t>K</w:t>
      </w:r>
    </w:p>
    <w:p w14:paraId="2AB112D9" w14:textId="3455E402" w:rsidR="008C1ECC" w:rsidRDefault="00F317DF" w:rsidP="00F317DF">
      <w:pPr>
        <w:pStyle w:val="Heading3"/>
        <w:spacing w:before="69" w:line="363" w:lineRule="auto"/>
        <w:ind w:left="2053" w:right="2055"/>
        <w:jc w:val="center"/>
        <w:rPr>
          <w:rFonts w:ascii="Times New Roman"/>
          <w:color w:val="auto"/>
          <w:spacing w:val="-1"/>
        </w:rPr>
      </w:pPr>
      <w:r w:rsidRPr="00F317DF">
        <w:rPr>
          <w:rFonts w:ascii="Times New Roman"/>
          <w:color w:val="auto"/>
          <w:spacing w:val="-1"/>
        </w:rPr>
        <w:t>STATE SELECTION MEMORANDUM</w:t>
      </w:r>
    </w:p>
    <w:p w14:paraId="5E1902CE" w14:textId="77777777" w:rsidR="008C1ECC" w:rsidRDefault="008C1ECC">
      <w:pPr>
        <w:spacing w:after="160" w:line="259" w:lineRule="auto"/>
        <w:rPr>
          <w:rFonts w:ascii="Times New Roman" w:eastAsiaTheme="majorEastAsia" w:hAnsiTheme="majorHAnsi" w:cstheme="majorBidi"/>
          <w:b/>
          <w:spacing w:val="-1"/>
          <w:szCs w:val="24"/>
        </w:rPr>
      </w:pPr>
      <w:r>
        <w:rPr>
          <w:rFonts w:ascii="Times New Roman"/>
          <w:spacing w:val="-1"/>
        </w:rPr>
        <w:br w:type="page"/>
      </w:r>
    </w:p>
    <w:p w14:paraId="31D584AE" w14:textId="72B5B97C" w:rsidR="00F317DF" w:rsidRPr="00F317DF" w:rsidRDefault="00F317DF" w:rsidP="00F317DF">
      <w:pPr>
        <w:spacing w:before="360" w:after="360"/>
        <w:rPr>
          <w:b/>
          <w:sz w:val="72"/>
          <w:szCs w:val="72"/>
        </w:rPr>
      </w:pPr>
      <w:r w:rsidRPr="00F317DF">
        <w:rPr>
          <w:b/>
          <w:sz w:val="72"/>
          <w:szCs w:val="72"/>
        </w:rPr>
        <w:lastRenderedPageBreak/>
        <w:t>State Selection Memorandum</w:t>
      </w:r>
    </w:p>
    <w:p w14:paraId="5B26B858" w14:textId="2F39D541" w:rsidR="00F317DF" w:rsidRPr="00746F81" w:rsidRDefault="00F317DF" w:rsidP="00F317DF">
      <w:pPr>
        <w:spacing w:before="360" w:after="360"/>
        <w:rPr>
          <w:sz w:val="36"/>
          <w:szCs w:val="36"/>
        </w:rPr>
      </w:pPr>
      <w:r w:rsidRPr="00746F81">
        <w:rPr>
          <w:sz w:val="36"/>
          <w:szCs w:val="36"/>
        </w:rPr>
        <w:t xml:space="preserve">Final Submission </w:t>
      </w:r>
    </w:p>
    <w:p w14:paraId="300E1E74" w14:textId="5400F311" w:rsidR="00746F81" w:rsidRPr="00746F81" w:rsidRDefault="00746F81" w:rsidP="00F317DF">
      <w:pPr>
        <w:spacing w:before="360" w:after="360"/>
        <w:rPr>
          <w:sz w:val="36"/>
          <w:szCs w:val="36"/>
        </w:rPr>
      </w:pPr>
      <w:r w:rsidRPr="00746F81">
        <w:rPr>
          <w:sz w:val="36"/>
          <w:szCs w:val="36"/>
        </w:rPr>
        <w:t>February 1, 2017</w:t>
      </w:r>
    </w:p>
    <w:p w14:paraId="2BA2CDF6" w14:textId="07072697" w:rsidR="00F317DF" w:rsidRPr="00F317DF" w:rsidRDefault="00F317DF" w:rsidP="00F317DF">
      <w:pPr>
        <w:spacing w:after="160" w:line="259" w:lineRule="auto"/>
      </w:pPr>
      <w:r>
        <w:br w:type="page"/>
      </w:r>
    </w:p>
    <w:p w14:paraId="336B8247" w14:textId="178D4B64" w:rsidR="001A3D92" w:rsidRDefault="001A3D92" w:rsidP="001A3D92">
      <w:pPr>
        <w:pStyle w:val="Heading1"/>
      </w:pPr>
      <w:r>
        <w:lastRenderedPageBreak/>
        <w:t>Introduction</w:t>
      </w:r>
    </w:p>
    <w:p w14:paraId="799B4FCA" w14:textId="485C746D" w:rsidR="00E902EC" w:rsidRDefault="00080810" w:rsidP="00DF2991">
      <w:pPr>
        <w:pStyle w:val="BodyText"/>
      </w:pPr>
      <w:r>
        <w:t>We recommend t</w:t>
      </w:r>
      <w:r w:rsidR="00785618">
        <w:t>en</w:t>
      </w:r>
      <w:r w:rsidR="00231C6C">
        <w:t xml:space="preserve"> </w:t>
      </w:r>
      <w:r w:rsidR="001929B0">
        <w:t>State</w:t>
      </w:r>
      <w:r w:rsidR="00231C6C">
        <w:t>s</w:t>
      </w:r>
      <w:r w:rsidR="0036210E">
        <w:rPr>
          <w:rStyle w:val="FootnoteReference"/>
        </w:rPr>
        <w:footnoteReference w:id="2"/>
      </w:r>
      <w:r w:rsidR="00231C6C">
        <w:t xml:space="preserve"> </w:t>
      </w:r>
      <w:r w:rsidR="0039263A">
        <w:t xml:space="preserve">be invited </w:t>
      </w:r>
      <w:r w:rsidR="00231C6C">
        <w:t>to participate in the</w:t>
      </w:r>
      <w:r w:rsidR="00CF142E">
        <w:t xml:space="preserve"> Evaluation of Alternatives to Improve Elderly Access to </w:t>
      </w:r>
      <w:r w:rsidR="00E67E72">
        <w:t>Supplemental Nutrition Assistance Program (SNAP)</w:t>
      </w:r>
      <w:r w:rsidR="006E706F">
        <w:t>.</w:t>
      </w:r>
      <w:r w:rsidR="00071608">
        <w:t xml:space="preserve"> </w:t>
      </w:r>
      <w:r w:rsidR="00284EEF">
        <w:t xml:space="preserve">The United </w:t>
      </w:r>
      <w:r w:rsidR="001929B0">
        <w:t>State</w:t>
      </w:r>
      <w:r w:rsidR="00284EEF">
        <w:t>s Department of Agriculture’s Food and Nutritio</w:t>
      </w:r>
      <w:r w:rsidR="00245EA9">
        <w:t xml:space="preserve">n Service (FNS) commissioned </w:t>
      </w:r>
      <w:r w:rsidR="00C539AE">
        <w:t>this</w:t>
      </w:r>
      <w:r w:rsidR="008B25AE">
        <w:t xml:space="preserve"> multi-year</w:t>
      </w:r>
      <w:r w:rsidR="00284EEF">
        <w:t xml:space="preserve"> study to better understand how to maximize elder (</w:t>
      </w:r>
      <w:r w:rsidR="005A1AE0">
        <w:t xml:space="preserve">age </w:t>
      </w:r>
      <w:r w:rsidR="00284EEF">
        <w:t>60+) access to SNA</w:t>
      </w:r>
      <w:r w:rsidR="00284EEF" w:rsidRPr="00284EEF">
        <w:t xml:space="preserve">P. </w:t>
      </w:r>
      <w:r w:rsidR="003D7604" w:rsidRPr="00284EEF">
        <w:t xml:space="preserve">The </w:t>
      </w:r>
      <w:r w:rsidR="00980CE7">
        <w:t>study</w:t>
      </w:r>
      <w:r w:rsidR="00E902EC" w:rsidRPr="00284EEF">
        <w:t xml:space="preserve"> </w:t>
      </w:r>
      <w:r w:rsidR="00980CE7">
        <w:t>has</w:t>
      </w:r>
      <w:r w:rsidR="00E902EC" w:rsidRPr="00284EEF">
        <w:t xml:space="preserve"> four key components</w:t>
      </w:r>
      <w:r w:rsidR="00D91BEF">
        <w:t xml:space="preserve">: </w:t>
      </w:r>
      <w:r w:rsidR="003D7604" w:rsidRPr="00284EEF">
        <w:t>(1) an</w:t>
      </w:r>
      <w:r w:rsidR="00E902EC" w:rsidRPr="00284EEF">
        <w:t xml:space="preserve"> exploratory study to lay the groundwork </w:t>
      </w:r>
      <w:r w:rsidR="00257CA4">
        <w:t xml:space="preserve">for </w:t>
      </w:r>
      <w:r w:rsidR="00E902EC" w:rsidRPr="00284EEF">
        <w:t>and guide the re</w:t>
      </w:r>
      <w:r w:rsidR="003021EC">
        <w:t>st of the project</w:t>
      </w:r>
      <w:r w:rsidR="00245EA9">
        <w:t xml:space="preserve">; </w:t>
      </w:r>
      <w:r w:rsidR="00C60EAE">
        <w:t>(</w:t>
      </w:r>
      <w:r w:rsidR="00245EA9">
        <w:t xml:space="preserve">2) a study of </w:t>
      </w:r>
      <w:r w:rsidR="001929B0">
        <w:t>State</w:t>
      </w:r>
      <w:r w:rsidR="00E902EC" w:rsidRPr="00284EEF">
        <w:t xml:space="preserve"> interventions, base</w:t>
      </w:r>
      <w:r w:rsidR="00245EA9">
        <w:t xml:space="preserve">d primarily on interviews with </w:t>
      </w:r>
      <w:r w:rsidR="001929B0">
        <w:t>State</w:t>
      </w:r>
      <w:r w:rsidR="00E902EC" w:rsidRPr="00284EEF">
        <w:t xml:space="preserve"> SNA</w:t>
      </w:r>
      <w:r w:rsidR="00245EA9">
        <w:t xml:space="preserve">P administrators </w:t>
      </w:r>
      <w:r w:rsidR="005A1AE0">
        <w:t xml:space="preserve">and staff </w:t>
      </w:r>
      <w:r w:rsidR="00245EA9">
        <w:t xml:space="preserve">from </w:t>
      </w:r>
      <w:r w:rsidR="00130396">
        <w:t>the</w:t>
      </w:r>
      <w:r w:rsidR="00245EA9">
        <w:t xml:space="preserve"> </w:t>
      </w:r>
      <w:r w:rsidR="004B14E3">
        <w:t xml:space="preserve">selected </w:t>
      </w:r>
      <w:r w:rsidR="00130396">
        <w:t xml:space="preserve">study </w:t>
      </w:r>
      <w:r w:rsidR="001929B0">
        <w:t>State</w:t>
      </w:r>
      <w:r w:rsidR="00245EA9">
        <w:t xml:space="preserve">s; </w:t>
      </w:r>
      <w:r w:rsidR="00B50121">
        <w:t>(</w:t>
      </w:r>
      <w:r w:rsidR="00245EA9">
        <w:t>3) a study of elder</w:t>
      </w:r>
      <w:r w:rsidR="00E902EC" w:rsidRPr="00284EEF">
        <w:t xml:space="preserve"> participant perspectives, based on interviews and focus groups with elder SNAP applicants, recipients, and eligibl</w:t>
      </w:r>
      <w:r w:rsidR="00245EA9">
        <w:t xml:space="preserve">e non-participants in the same </w:t>
      </w:r>
      <w:r w:rsidR="001929B0">
        <w:t>State</w:t>
      </w:r>
      <w:r w:rsidR="00E902EC" w:rsidRPr="00284EEF">
        <w:t xml:space="preserve">s; and </w:t>
      </w:r>
      <w:r w:rsidR="00B50121">
        <w:t>(</w:t>
      </w:r>
      <w:r w:rsidR="00E902EC" w:rsidRPr="00284EEF">
        <w:t xml:space="preserve">4) a quantitative analysis of the impact </w:t>
      </w:r>
      <w:r w:rsidR="00DE3D80">
        <w:t xml:space="preserve">of </w:t>
      </w:r>
      <w:r w:rsidR="00E902EC" w:rsidRPr="00284EEF">
        <w:t xml:space="preserve">various interventions </w:t>
      </w:r>
      <w:r w:rsidR="00DE3D80">
        <w:t>designed</w:t>
      </w:r>
      <w:r w:rsidR="00E902EC" w:rsidRPr="00284EEF">
        <w:t xml:space="preserve"> to increase elder SNAP access and </w:t>
      </w:r>
      <w:r w:rsidR="00DE3D80">
        <w:t xml:space="preserve">reduce </w:t>
      </w:r>
      <w:r w:rsidR="00E902EC" w:rsidRPr="00284EEF">
        <w:t>churn.</w:t>
      </w:r>
      <w:r w:rsidR="00231C6C">
        <w:t xml:space="preserve"> This memo</w:t>
      </w:r>
      <w:r w:rsidR="00D73EB9">
        <w:t>randum</w:t>
      </w:r>
      <w:r w:rsidR="00231C6C">
        <w:t xml:space="preserve"> explains the criteria that were used to select </w:t>
      </w:r>
      <w:r w:rsidR="00C539AE">
        <w:t xml:space="preserve">potential </w:t>
      </w:r>
      <w:r w:rsidR="00231C6C">
        <w:t xml:space="preserve">study </w:t>
      </w:r>
      <w:r w:rsidR="001929B0">
        <w:t>State</w:t>
      </w:r>
      <w:r w:rsidR="00980CE7">
        <w:t xml:space="preserve">s and presents a list of these </w:t>
      </w:r>
      <w:r w:rsidR="001929B0">
        <w:t>State</w:t>
      </w:r>
      <w:r w:rsidR="00231C6C">
        <w:t>s.</w:t>
      </w:r>
      <w:r w:rsidR="00E902EC">
        <w:rPr>
          <w:rFonts w:ascii="Calibri" w:hAnsi="Calibri"/>
          <w:sz w:val="20"/>
          <w:szCs w:val="20"/>
        </w:rPr>
        <w:t xml:space="preserve"> </w:t>
      </w:r>
    </w:p>
    <w:p w14:paraId="7FB456C1" w14:textId="41211A63" w:rsidR="00A86E03" w:rsidRDefault="00C41C1D" w:rsidP="00A86E03">
      <w:pPr>
        <w:pStyle w:val="Heading1"/>
      </w:pPr>
      <w:r>
        <w:t xml:space="preserve">Criteria for </w:t>
      </w:r>
      <w:r w:rsidR="001929B0">
        <w:t>State</w:t>
      </w:r>
      <w:r>
        <w:t xml:space="preserve"> Selection </w:t>
      </w:r>
    </w:p>
    <w:p w14:paraId="72F9CE69" w14:textId="5F3E41BF" w:rsidR="00B565D9" w:rsidRDefault="00C72B0E" w:rsidP="006A5F76">
      <w:pPr>
        <w:pStyle w:val="BodyText"/>
      </w:pPr>
      <w:r>
        <w:t xml:space="preserve">The choice of study </w:t>
      </w:r>
      <w:r w:rsidR="001929B0">
        <w:t>State</w:t>
      </w:r>
      <w:r>
        <w:t xml:space="preserve">s is an important </w:t>
      </w:r>
      <w:r w:rsidR="000042FB">
        <w:t xml:space="preserve">decision for the study </w:t>
      </w:r>
      <w:r>
        <w:t>because a</w:t>
      </w:r>
      <w:r w:rsidRPr="00C72B0E">
        <w:t>ll</w:t>
      </w:r>
      <w:r w:rsidR="00C539AE">
        <w:t xml:space="preserve"> the</w:t>
      </w:r>
      <w:r w:rsidRPr="00C72B0E">
        <w:t xml:space="preserve"> data collection activities for </w:t>
      </w:r>
      <w:r w:rsidR="00AC657B">
        <w:t>three of the four</w:t>
      </w:r>
      <w:r w:rsidRPr="00C72B0E">
        <w:t xml:space="preserve"> study components </w:t>
      </w:r>
      <w:r w:rsidR="00980CE7">
        <w:t xml:space="preserve">outlined </w:t>
      </w:r>
      <w:r w:rsidR="00C539AE">
        <w:t>above</w:t>
      </w:r>
      <w:r w:rsidRPr="00C72B0E">
        <w:t xml:space="preserve"> will take place within the sampled </w:t>
      </w:r>
      <w:r w:rsidR="001929B0">
        <w:t>State</w:t>
      </w:r>
      <w:r w:rsidRPr="00C72B0E">
        <w:t>s</w:t>
      </w:r>
      <w:r w:rsidR="00676759">
        <w:t>.</w:t>
      </w:r>
      <w:r w:rsidRPr="00C72B0E">
        <w:t xml:space="preserve"> </w:t>
      </w:r>
      <w:r>
        <w:t xml:space="preserve">In </w:t>
      </w:r>
      <w:r w:rsidR="00676759">
        <w:t>the</w:t>
      </w:r>
      <w:r>
        <w:t xml:space="preserve"> research proposal, the study team </w:t>
      </w:r>
      <w:r w:rsidR="00004C5D">
        <w:t>recommended</w:t>
      </w:r>
      <w:r>
        <w:t xml:space="preserve"> </w:t>
      </w:r>
      <w:r w:rsidR="001F6DCE">
        <w:t xml:space="preserve">a </w:t>
      </w:r>
      <w:r>
        <w:t>select</w:t>
      </w:r>
      <w:r w:rsidR="00004C5D">
        <w:t>ion of</w:t>
      </w:r>
      <w:r>
        <w:t xml:space="preserve"> </w:t>
      </w:r>
      <w:r w:rsidR="001929B0">
        <w:t>State</w:t>
      </w:r>
      <w:r>
        <w:t xml:space="preserve">s </w:t>
      </w:r>
      <w:r w:rsidR="001F6DCE">
        <w:t>that captures</w:t>
      </w:r>
      <w:r w:rsidR="0021214D">
        <w:t xml:space="preserve"> </w:t>
      </w:r>
      <w:r w:rsidR="001F6DCE">
        <w:t xml:space="preserve">both </w:t>
      </w:r>
      <w:r w:rsidRPr="00C72B0E">
        <w:t xml:space="preserve">variation in the types and number of interventions implemented </w:t>
      </w:r>
      <w:r w:rsidR="001F6DCE">
        <w:t>and</w:t>
      </w:r>
      <w:r>
        <w:t xml:space="preserve"> </w:t>
      </w:r>
      <w:r w:rsidRPr="00C72B0E">
        <w:t xml:space="preserve">variation in </w:t>
      </w:r>
      <w:r w:rsidR="001929B0">
        <w:t>State</w:t>
      </w:r>
      <w:r w:rsidR="00B565D9">
        <w:t xml:space="preserve"> characteristics. </w:t>
      </w:r>
    </w:p>
    <w:p w14:paraId="00FC6F70" w14:textId="1BC1CEE5" w:rsidR="0030158B" w:rsidRDefault="00C34011" w:rsidP="006A5F76">
      <w:pPr>
        <w:pStyle w:val="BodyText"/>
      </w:pPr>
      <w:r>
        <w:t xml:space="preserve">The study team began by identifying a set of criteria </w:t>
      </w:r>
      <w:r w:rsidR="00426A12">
        <w:t>to</w:t>
      </w:r>
      <w:r>
        <w:t xml:space="preserve"> be used in selecting </w:t>
      </w:r>
      <w:r w:rsidR="001929B0">
        <w:t>State</w:t>
      </w:r>
      <w:r>
        <w:t xml:space="preserve">s for the study. </w:t>
      </w:r>
      <w:r w:rsidR="00EA7A2A">
        <w:t>W</w:t>
      </w:r>
      <w:r w:rsidR="0039263A">
        <w:t>e divided the</w:t>
      </w:r>
      <w:r w:rsidR="00004C5D">
        <w:t xml:space="preserve"> criteria into </w:t>
      </w:r>
      <w:r w:rsidR="00EA7A2A">
        <w:t>three</w:t>
      </w:r>
      <w:r w:rsidR="00004C5D">
        <w:t xml:space="preserve"> major groups</w:t>
      </w:r>
      <w:r w:rsidR="00090D51">
        <w:t>:</w:t>
      </w:r>
      <w:r w:rsidR="00C539AE">
        <w:t xml:space="preserve"> adoption of</w:t>
      </w:r>
      <w:r w:rsidR="00090D51">
        <w:t xml:space="preserve"> interventions aimed at increasing SNAP enrollment</w:t>
      </w:r>
      <w:r w:rsidR="008721C9">
        <w:t xml:space="preserve"> for the elderly</w:t>
      </w:r>
      <w:r w:rsidR="00533F33">
        <w:t>;</w:t>
      </w:r>
      <w:r w:rsidR="00090D51">
        <w:t xml:space="preserve"> </w:t>
      </w:r>
      <w:r w:rsidR="00C539AE">
        <w:t xml:space="preserve">program </w:t>
      </w:r>
      <w:r w:rsidR="00EA7A2A">
        <w:t xml:space="preserve">participation rates; </w:t>
      </w:r>
      <w:r w:rsidR="00090D51">
        <w:t xml:space="preserve">and </w:t>
      </w:r>
      <w:r w:rsidR="00CA1785">
        <w:t xml:space="preserve">program </w:t>
      </w:r>
      <w:r w:rsidR="00090D51">
        <w:t>characteristics.</w:t>
      </w:r>
      <w:r w:rsidR="0039263A">
        <w:t xml:space="preserve"> </w:t>
      </w:r>
    </w:p>
    <w:p w14:paraId="6533D9B2" w14:textId="297009BD" w:rsidR="0030158B" w:rsidRPr="0030158B" w:rsidRDefault="0030158B" w:rsidP="0030158B">
      <w:pPr>
        <w:pStyle w:val="Heading2"/>
      </w:pPr>
      <w:r>
        <w:t>Adoption of Interventions</w:t>
      </w:r>
    </w:p>
    <w:p w14:paraId="7CDF7005" w14:textId="77777777" w:rsidR="00824BAD" w:rsidRDefault="00090D51" w:rsidP="006A5F76">
      <w:pPr>
        <w:pStyle w:val="BodyText"/>
      </w:pPr>
      <w:r>
        <w:t>In th</w:t>
      </w:r>
      <w:r w:rsidR="00BE6551">
        <w:t>is</w:t>
      </w:r>
      <w:r w:rsidR="00400910">
        <w:t xml:space="preserve"> first</w:t>
      </w:r>
      <w:r w:rsidR="00ED45D1">
        <w:t xml:space="preserve"> category</w:t>
      </w:r>
      <w:r w:rsidR="00BE6551">
        <w:t>,</w:t>
      </w:r>
      <w:r>
        <w:t xml:space="preserve"> we </w:t>
      </w:r>
      <w:r w:rsidR="00ED45D1">
        <w:t>identified</w:t>
      </w:r>
      <w:r>
        <w:t xml:space="preserve"> eight </w:t>
      </w:r>
      <w:r w:rsidR="00400910">
        <w:t>strategies</w:t>
      </w:r>
      <w:r>
        <w:t xml:space="preserve"> that are aimed specifically at increasing the enrollment of elders in SNAP</w:t>
      </w:r>
      <w:r w:rsidR="0009158C">
        <w:t>,</w:t>
      </w:r>
      <w:r w:rsidR="009C7450">
        <w:t xml:space="preserve"> or have the potential to significantly affect elder participation</w:t>
      </w:r>
      <w:r>
        <w:t>:</w:t>
      </w:r>
    </w:p>
    <w:p w14:paraId="23AC2F97" w14:textId="654EFF7E" w:rsidR="00824BAD" w:rsidRDefault="00824BAD" w:rsidP="00824BAD">
      <w:pPr>
        <w:pStyle w:val="ListParagraph"/>
        <w:numPr>
          <w:ilvl w:val="0"/>
          <w:numId w:val="36"/>
        </w:numPr>
        <w:rPr>
          <w:color w:val="000000"/>
        </w:rPr>
      </w:pPr>
      <w:r>
        <w:rPr>
          <w:color w:val="000000"/>
        </w:rPr>
        <w:t>H</w:t>
      </w:r>
      <w:r w:rsidR="009C7450" w:rsidRPr="00824BAD">
        <w:rPr>
          <w:color w:val="000000"/>
        </w:rPr>
        <w:t xml:space="preserve">aving an </w:t>
      </w:r>
      <w:r w:rsidR="00090D51" w:rsidRPr="00824BAD">
        <w:rPr>
          <w:color w:val="000000"/>
        </w:rPr>
        <w:t>Elder</w:t>
      </w:r>
      <w:r w:rsidR="0014299A">
        <w:rPr>
          <w:color w:val="000000"/>
        </w:rPr>
        <w:t>ly</w:t>
      </w:r>
      <w:r w:rsidR="00090D51" w:rsidRPr="00824BAD">
        <w:rPr>
          <w:color w:val="000000"/>
        </w:rPr>
        <w:t xml:space="preserve"> Simplified Application Project (ESAP)</w:t>
      </w:r>
    </w:p>
    <w:p w14:paraId="2FFCB498" w14:textId="77777777" w:rsidR="00824BAD" w:rsidRDefault="00824BAD" w:rsidP="00824BAD">
      <w:pPr>
        <w:pStyle w:val="ListParagraph"/>
        <w:numPr>
          <w:ilvl w:val="0"/>
          <w:numId w:val="36"/>
        </w:numPr>
        <w:rPr>
          <w:color w:val="000000"/>
        </w:rPr>
      </w:pPr>
      <w:r>
        <w:rPr>
          <w:color w:val="000000"/>
        </w:rPr>
        <w:t>S</w:t>
      </w:r>
      <w:r w:rsidR="0009158C" w:rsidRPr="00824BAD">
        <w:rPr>
          <w:color w:val="000000"/>
        </w:rPr>
        <w:t xml:space="preserve">etting a </w:t>
      </w:r>
      <w:r w:rsidR="009C7450" w:rsidRPr="00824BAD">
        <w:rPr>
          <w:color w:val="000000"/>
        </w:rPr>
        <w:t>standard medical deduction</w:t>
      </w:r>
      <w:r w:rsidR="0009158C" w:rsidRPr="00824BAD">
        <w:rPr>
          <w:color w:val="000000"/>
        </w:rPr>
        <w:t xml:space="preserve"> (SMD) amount</w:t>
      </w:r>
    </w:p>
    <w:p w14:paraId="038E81FB" w14:textId="77777777" w:rsidR="00824BAD" w:rsidRDefault="00824BAD" w:rsidP="00824BAD">
      <w:pPr>
        <w:pStyle w:val="ListParagraph"/>
        <w:numPr>
          <w:ilvl w:val="0"/>
          <w:numId w:val="36"/>
        </w:numPr>
        <w:rPr>
          <w:color w:val="000000"/>
        </w:rPr>
      </w:pPr>
      <w:r>
        <w:rPr>
          <w:color w:val="000000"/>
        </w:rPr>
        <w:t>P</w:t>
      </w:r>
      <w:r w:rsidR="009C7450" w:rsidRPr="00824BAD">
        <w:rPr>
          <w:color w:val="000000"/>
        </w:rPr>
        <w:t>articipating in a Community Partnership Interview Demonstration</w:t>
      </w:r>
      <w:r w:rsidR="0009158C" w:rsidRPr="00824BAD">
        <w:rPr>
          <w:color w:val="000000"/>
        </w:rPr>
        <w:t xml:space="preserve"> (CPID)</w:t>
      </w:r>
    </w:p>
    <w:p w14:paraId="1C63CB97" w14:textId="4DE9459F" w:rsidR="00824BAD" w:rsidRDefault="00824BAD" w:rsidP="00824BAD">
      <w:pPr>
        <w:pStyle w:val="ListParagraph"/>
        <w:numPr>
          <w:ilvl w:val="0"/>
          <w:numId w:val="36"/>
        </w:numPr>
        <w:rPr>
          <w:color w:val="000000"/>
        </w:rPr>
      </w:pPr>
      <w:r>
        <w:rPr>
          <w:color w:val="000000"/>
        </w:rPr>
        <w:t>P</w:t>
      </w:r>
      <w:r w:rsidR="009C7450" w:rsidRPr="00824BAD">
        <w:rPr>
          <w:color w:val="000000"/>
        </w:rPr>
        <w:t xml:space="preserve">articipating in one of the data </w:t>
      </w:r>
      <w:r w:rsidR="00400910" w:rsidRPr="00824BAD">
        <w:rPr>
          <w:color w:val="000000"/>
        </w:rPr>
        <w:t>matching</w:t>
      </w:r>
      <w:r w:rsidR="009C7450" w:rsidRPr="00824BAD">
        <w:rPr>
          <w:color w:val="000000"/>
        </w:rPr>
        <w:t xml:space="preserve"> projects under the coordination of the Benefits Data Trust</w:t>
      </w:r>
    </w:p>
    <w:p w14:paraId="765E9F57" w14:textId="77777777" w:rsidR="00824BAD" w:rsidRDefault="00824BAD" w:rsidP="00824BAD">
      <w:pPr>
        <w:pStyle w:val="ListParagraph"/>
        <w:numPr>
          <w:ilvl w:val="0"/>
          <w:numId w:val="36"/>
        </w:numPr>
        <w:rPr>
          <w:color w:val="000000"/>
        </w:rPr>
      </w:pPr>
      <w:r>
        <w:rPr>
          <w:color w:val="000000"/>
        </w:rPr>
        <w:t>P</w:t>
      </w:r>
      <w:r w:rsidR="0009158C" w:rsidRPr="00824BAD">
        <w:rPr>
          <w:color w:val="000000"/>
        </w:rPr>
        <w:t xml:space="preserve">articipating in </w:t>
      </w:r>
      <w:r w:rsidR="00410BF5" w:rsidRPr="00824BAD">
        <w:rPr>
          <w:color w:val="000000"/>
        </w:rPr>
        <w:t xml:space="preserve">a </w:t>
      </w:r>
      <w:r w:rsidR="0009158C" w:rsidRPr="00824BAD">
        <w:rPr>
          <w:color w:val="000000"/>
        </w:rPr>
        <w:t>Combined Application Project (CAP)</w:t>
      </w:r>
    </w:p>
    <w:p w14:paraId="41729A02" w14:textId="77777777" w:rsidR="00824BAD" w:rsidRDefault="00824BAD" w:rsidP="00824BAD">
      <w:pPr>
        <w:pStyle w:val="ListParagraph"/>
        <w:numPr>
          <w:ilvl w:val="0"/>
          <w:numId w:val="36"/>
        </w:numPr>
        <w:rPr>
          <w:color w:val="000000"/>
        </w:rPr>
      </w:pPr>
      <w:r>
        <w:rPr>
          <w:color w:val="000000"/>
        </w:rPr>
        <w:t>P</w:t>
      </w:r>
      <w:r w:rsidR="00410BF5" w:rsidRPr="00824BAD">
        <w:rPr>
          <w:color w:val="000000"/>
        </w:rPr>
        <w:t>articipating in a 36-Month Certification Demonstration</w:t>
      </w:r>
    </w:p>
    <w:p w14:paraId="1EBCEE44" w14:textId="36A7E49D" w:rsidR="00154F1E" w:rsidRPr="00824BAD" w:rsidRDefault="00824BAD" w:rsidP="00824BAD">
      <w:pPr>
        <w:pStyle w:val="ListParagraph"/>
        <w:numPr>
          <w:ilvl w:val="0"/>
          <w:numId w:val="36"/>
        </w:numPr>
        <w:rPr>
          <w:color w:val="000000"/>
        </w:rPr>
      </w:pPr>
      <w:r>
        <w:rPr>
          <w:color w:val="000000"/>
        </w:rPr>
        <w:t>H</w:t>
      </w:r>
      <w:r w:rsidR="00410BF5" w:rsidRPr="00824BAD">
        <w:rPr>
          <w:color w:val="000000"/>
        </w:rPr>
        <w:t>aving a 36-month certification or recertification interview waiver.</w:t>
      </w:r>
      <w:r w:rsidR="00A86E03" w:rsidRPr="00824BAD">
        <w:rPr>
          <w:color w:val="000000"/>
        </w:rPr>
        <w:t xml:space="preserve"> </w:t>
      </w:r>
    </w:p>
    <w:p w14:paraId="77091BE0" w14:textId="59A17828" w:rsidR="00460434" w:rsidRPr="007738E1" w:rsidRDefault="00975B0E" w:rsidP="006A5F76">
      <w:pPr>
        <w:pStyle w:val="BodyText"/>
        <w:rPr>
          <w:szCs w:val="24"/>
        </w:rPr>
      </w:pPr>
      <w:r>
        <w:t>Appendix</w:t>
      </w:r>
      <w:r w:rsidR="001461D1">
        <w:t xml:space="preserve"> </w:t>
      </w:r>
      <w:r>
        <w:t>A</w:t>
      </w:r>
      <w:r w:rsidR="00BE6551">
        <w:t>,</w:t>
      </w:r>
      <w:r w:rsidR="001461D1">
        <w:t xml:space="preserve"> </w:t>
      </w:r>
      <w:r w:rsidR="00BE6551">
        <w:t>attached to</w:t>
      </w:r>
      <w:r w:rsidR="001461D1">
        <w:t xml:space="preserve"> this memo</w:t>
      </w:r>
      <w:r w:rsidR="00BE6551">
        <w:t>,</w:t>
      </w:r>
      <w:r w:rsidR="001461D1">
        <w:t xml:space="preserve"> </w:t>
      </w:r>
      <w:r w:rsidR="007651CF">
        <w:t xml:space="preserve">summarizes the current knowledge on adoption of interventions across </w:t>
      </w:r>
      <w:r w:rsidR="001929B0">
        <w:t>State</w:t>
      </w:r>
      <w:r w:rsidR="007651CF">
        <w:t xml:space="preserve">s. </w:t>
      </w:r>
      <w:r w:rsidR="00B91149">
        <w:t>SMD and CAP are the most popular interventions in this group, w</w:t>
      </w:r>
      <w:r w:rsidR="007651CF">
        <w:t xml:space="preserve">ith 19 and 17 </w:t>
      </w:r>
      <w:r w:rsidR="001929B0">
        <w:t>State</w:t>
      </w:r>
      <w:r w:rsidR="007651CF">
        <w:t>s</w:t>
      </w:r>
      <w:r w:rsidR="00BE6551">
        <w:t>, respectively,</w:t>
      </w:r>
      <w:r w:rsidR="007651CF">
        <w:t xml:space="preserve"> </w:t>
      </w:r>
      <w:r w:rsidR="00B91149">
        <w:t>having adopted them</w:t>
      </w:r>
      <w:r w:rsidR="00BE6551">
        <w:t>.</w:t>
      </w:r>
      <w:r w:rsidR="00904B11">
        <w:t xml:space="preserve"> ESAP and recertification interview waiver (</w:t>
      </w:r>
      <w:r w:rsidR="00A53F79">
        <w:t xml:space="preserve">with </w:t>
      </w:r>
      <w:r w:rsidR="00904B11">
        <w:t xml:space="preserve">eight </w:t>
      </w:r>
      <w:r w:rsidR="001929B0">
        <w:t>State</w:t>
      </w:r>
      <w:r w:rsidR="00904B11">
        <w:t>s each)</w:t>
      </w:r>
      <w:r w:rsidR="00BE6551">
        <w:t xml:space="preserve"> are the next most popular interventions</w:t>
      </w:r>
      <w:r w:rsidR="00904B11">
        <w:t xml:space="preserve">. All other interventions </w:t>
      </w:r>
      <w:r w:rsidR="00BE6551">
        <w:t xml:space="preserve">have been </w:t>
      </w:r>
      <w:r w:rsidR="00904B11">
        <w:t xml:space="preserve">adopted by five </w:t>
      </w:r>
      <w:r w:rsidR="00BE6551">
        <w:t xml:space="preserve">or fewer </w:t>
      </w:r>
      <w:r w:rsidR="001929B0">
        <w:t>State</w:t>
      </w:r>
      <w:r w:rsidR="00904B11">
        <w:t xml:space="preserve">s. </w:t>
      </w:r>
      <w:r w:rsidR="00BE6551">
        <w:t>The</w:t>
      </w:r>
      <w:r w:rsidR="004F229C">
        <w:t xml:space="preserve"> </w:t>
      </w:r>
      <w:r w:rsidR="00ED45D1">
        <w:t>Appendix</w:t>
      </w:r>
      <w:r w:rsidR="004F229C">
        <w:t xml:space="preserve"> shows that 13 </w:t>
      </w:r>
      <w:r w:rsidR="001929B0">
        <w:t>State</w:t>
      </w:r>
      <w:r w:rsidR="004F229C">
        <w:t>s did not adopt any intervention</w:t>
      </w:r>
      <w:r w:rsidR="00BE6551">
        <w:t>s</w:t>
      </w:r>
      <w:r w:rsidR="004F229C">
        <w:t xml:space="preserve">, 20 </w:t>
      </w:r>
      <w:r w:rsidR="001929B0">
        <w:t>State</w:t>
      </w:r>
      <w:r w:rsidR="004F229C">
        <w:t xml:space="preserve">s adopted one intervention, and 18 </w:t>
      </w:r>
      <w:r w:rsidR="001929B0">
        <w:t>State</w:t>
      </w:r>
      <w:r w:rsidR="004F229C">
        <w:t xml:space="preserve">s adopted at least two interventions. In the selection process, we prioritized </w:t>
      </w:r>
      <w:r w:rsidR="005D38A2">
        <w:t xml:space="preserve">for </w:t>
      </w:r>
      <w:r w:rsidR="004F229C">
        <w:t xml:space="preserve">inclusion </w:t>
      </w:r>
      <w:r w:rsidR="001929B0">
        <w:t>State</w:t>
      </w:r>
      <w:r w:rsidR="004F229C">
        <w:t xml:space="preserve">s </w:t>
      </w:r>
      <w:r w:rsidR="00A53F79">
        <w:t>that have adopted at least two interventions because one of the main goals of the overall study is to assess how multiple interventions work in tandem</w:t>
      </w:r>
      <w:r w:rsidR="00224292">
        <w:t>.</w:t>
      </w:r>
      <w:r w:rsidR="00A53F79">
        <w:t xml:space="preserve"> </w:t>
      </w:r>
      <w:r w:rsidR="00224292">
        <w:t>H</w:t>
      </w:r>
      <w:r w:rsidR="00A53F79">
        <w:t xml:space="preserve">owever, we </w:t>
      </w:r>
      <w:r w:rsidR="003A5D57">
        <w:t xml:space="preserve">wanted to </w:t>
      </w:r>
      <w:r w:rsidR="00A53F79">
        <w:t xml:space="preserve">select a few </w:t>
      </w:r>
      <w:r w:rsidR="001929B0">
        <w:t>State</w:t>
      </w:r>
      <w:r w:rsidR="00A53F79">
        <w:t xml:space="preserve">s that adopted only one </w:t>
      </w:r>
      <w:r w:rsidR="0030158B">
        <w:t>intervention</w:t>
      </w:r>
      <w:r w:rsidR="00A53F79">
        <w:t xml:space="preserve"> so </w:t>
      </w:r>
      <w:r w:rsidR="003A5D57">
        <w:t>that we could</w:t>
      </w:r>
      <w:r w:rsidR="00A53F79">
        <w:t xml:space="preserve"> </w:t>
      </w:r>
      <w:r w:rsidR="0030158B">
        <w:t xml:space="preserve">assess </w:t>
      </w:r>
      <w:r w:rsidR="00624B40">
        <w:t xml:space="preserve">that intervention’s </w:t>
      </w:r>
      <w:r w:rsidR="0030158B">
        <w:t>individual effect.</w:t>
      </w:r>
      <w:r w:rsidR="00AB559A">
        <w:t xml:space="preserve"> </w:t>
      </w:r>
      <w:r w:rsidR="008A4F76">
        <w:t>It was necessary, as well,</w:t>
      </w:r>
      <w:r w:rsidR="00AB559A">
        <w:t xml:space="preserve"> to ensure that each of the interventions had </w:t>
      </w:r>
      <w:r w:rsidR="003A5D57">
        <w:t>been</w:t>
      </w:r>
      <w:r w:rsidR="00AB559A">
        <w:t xml:space="preserve"> adopted by at least one </w:t>
      </w:r>
      <w:r w:rsidR="001929B0">
        <w:t>State</w:t>
      </w:r>
      <w:r w:rsidR="003A5D57">
        <w:t xml:space="preserve"> in the sample</w:t>
      </w:r>
      <w:r w:rsidR="00AB559A">
        <w:t>.</w:t>
      </w:r>
    </w:p>
    <w:p w14:paraId="3F019AD6" w14:textId="7B368915" w:rsidR="007651CF" w:rsidRDefault="007651CF" w:rsidP="006A5F76">
      <w:pPr>
        <w:pStyle w:val="BodyText"/>
      </w:pPr>
      <w:r>
        <w:t xml:space="preserve">To be sure, the types of interventions outlined above </w:t>
      </w:r>
      <w:r w:rsidR="00ED45D1">
        <w:t xml:space="preserve">and in Appendix A </w:t>
      </w:r>
      <w:r>
        <w:t xml:space="preserve">are not the only ones </w:t>
      </w:r>
      <w:r w:rsidR="004C055F">
        <w:t>in use among the</w:t>
      </w:r>
      <w:r>
        <w:t xml:space="preserve"> </w:t>
      </w:r>
      <w:r w:rsidR="001929B0">
        <w:t>State</w:t>
      </w:r>
      <w:r w:rsidR="004C055F">
        <w:t>s</w:t>
      </w:r>
      <w:r>
        <w:t>. A wide range of other interventions</w:t>
      </w:r>
      <w:r w:rsidR="008D3249">
        <w:t>—</w:t>
      </w:r>
      <w:r>
        <w:t xml:space="preserve">such as </w:t>
      </w:r>
      <w:r w:rsidRPr="00154F1E">
        <w:t>allow</w:t>
      </w:r>
      <w:r>
        <w:t>ing</w:t>
      </w:r>
      <w:r w:rsidRPr="00154F1E">
        <w:t xml:space="preserve"> SNAP applicants or recipients to conduct certification or recertification interviews by phone instead of in person</w:t>
      </w:r>
      <w:r>
        <w:t>, offering the option to apply to the program online, and the availability of a call center to answer questions and facilitate program application</w:t>
      </w:r>
      <w:r w:rsidR="008D3249">
        <w:t>—</w:t>
      </w:r>
      <w:r>
        <w:t xml:space="preserve">exist to facilitate increased enrollment and/or </w:t>
      </w:r>
      <w:r w:rsidR="008D3249">
        <w:t xml:space="preserve">to </w:t>
      </w:r>
      <w:r>
        <w:t xml:space="preserve">decrease churning. However, the research team wanted to ensure that </w:t>
      </w:r>
      <w:r w:rsidR="00E97266">
        <w:t xml:space="preserve">the </w:t>
      </w:r>
      <w:r w:rsidR="001929B0">
        <w:t>State</w:t>
      </w:r>
      <w:r w:rsidR="00E97266">
        <w:t>s</w:t>
      </w:r>
      <w:r>
        <w:t xml:space="preserve"> select</w:t>
      </w:r>
      <w:r w:rsidR="00E97266">
        <w:t>ed</w:t>
      </w:r>
      <w:r>
        <w:t xml:space="preserve"> for the study primarily reflect variation in the set of</w:t>
      </w:r>
      <w:r w:rsidR="00E97266">
        <w:t xml:space="preserve"> </w:t>
      </w:r>
      <w:r w:rsidR="00EE3311">
        <w:t>eight</w:t>
      </w:r>
      <w:r>
        <w:t xml:space="preserve"> interventions </w:t>
      </w:r>
      <w:r w:rsidR="00EE3311">
        <w:t xml:space="preserve">listed </w:t>
      </w:r>
      <w:r>
        <w:t xml:space="preserve">above because, as argued above, these interventions </w:t>
      </w:r>
      <w:r w:rsidR="00E97266">
        <w:t xml:space="preserve">are </w:t>
      </w:r>
      <w:r>
        <w:t xml:space="preserve">deemed particularly relevant for the participation of elders. </w:t>
      </w:r>
    </w:p>
    <w:p w14:paraId="5A822C34" w14:textId="61A5996E" w:rsidR="00460434" w:rsidRDefault="00CA3444" w:rsidP="0030158B">
      <w:pPr>
        <w:pStyle w:val="Heading2"/>
      </w:pPr>
      <w:r>
        <w:t xml:space="preserve">Participation Rates </w:t>
      </w:r>
    </w:p>
    <w:p w14:paraId="21662A95" w14:textId="5C1F78EB" w:rsidR="00090D51" w:rsidRDefault="00AB559A" w:rsidP="006A5F76">
      <w:pPr>
        <w:pStyle w:val="BodyText"/>
      </w:pPr>
      <w:r>
        <w:t>The second group of selection criteria</w:t>
      </w:r>
      <w:r w:rsidR="00CA3444">
        <w:t xml:space="preserve"> consist</w:t>
      </w:r>
      <w:r w:rsidR="009F2588">
        <w:t>ed</w:t>
      </w:r>
      <w:r w:rsidR="00CA3444">
        <w:t xml:space="preserve"> of</w:t>
      </w:r>
      <w:r w:rsidR="00C757C0">
        <w:t xml:space="preserve"> variation in participation rates. </w:t>
      </w:r>
      <w:r w:rsidR="00F512F3">
        <w:t>We distinguished two criteria in this category:</w:t>
      </w:r>
      <w:r w:rsidR="00237B09">
        <w:t xml:space="preserve"> the </w:t>
      </w:r>
      <w:r w:rsidR="00237B09" w:rsidRPr="00237B09">
        <w:rPr>
          <w:i/>
        </w:rPr>
        <w:t>level</w:t>
      </w:r>
      <w:r w:rsidR="00237B09">
        <w:t xml:space="preserve"> of participation rate (high or low) and the </w:t>
      </w:r>
      <w:r w:rsidR="00237B09" w:rsidRPr="00237B09">
        <w:rPr>
          <w:i/>
        </w:rPr>
        <w:t>trend</w:t>
      </w:r>
      <w:r w:rsidR="00237B09">
        <w:t xml:space="preserve"> in participation rate (</w:t>
      </w:r>
      <w:r w:rsidR="00811894">
        <w:t>increase over time as opposed to remaining constant or getting lower).</w:t>
      </w:r>
      <w:r w:rsidR="00C757C0">
        <w:t xml:space="preserve"> </w:t>
      </w:r>
      <w:r w:rsidR="001929B0">
        <w:t>State</w:t>
      </w:r>
      <w:r w:rsidR="007E6D33">
        <w:t xml:space="preserve">s vary considerably on both dimensions. As shown in </w:t>
      </w:r>
      <w:r w:rsidR="00975B0E">
        <w:t>Appendix A</w:t>
      </w:r>
      <w:r w:rsidR="007E6D33">
        <w:t xml:space="preserve">, the most recently available data (FY 2014) </w:t>
      </w:r>
      <w:r w:rsidR="00670541">
        <w:t xml:space="preserve">show </w:t>
      </w:r>
      <w:r w:rsidR="000B3CF7">
        <w:t xml:space="preserve">participation </w:t>
      </w:r>
      <w:r w:rsidR="00210155">
        <w:t xml:space="preserve">rates </w:t>
      </w:r>
      <w:r w:rsidR="00670541">
        <w:t>ranging</w:t>
      </w:r>
      <w:r w:rsidR="007E6D33">
        <w:t xml:space="preserve"> from a high of 72 percent in New York to</w:t>
      </w:r>
      <w:r w:rsidR="00670541">
        <w:t xml:space="preserve"> a low of</w:t>
      </w:r>
      <w:r w:rsidR="007E6D33">
        <w:t xml:space="preserve"> 21 percent in Wyoming. Similarly, </w:t>
      </w:r>
      <w:r w:rsidR="001632D7">
        <w:t xml:space="preserve">participation rate trends between FY 2010 and FY 2014 vary from an increase of 18 percentage points </w:t>
      </w:r>
      <w:r w:rsidR="00EC63FC">
        <w:t xml:space="preserve">in Maryland </w:t>
      </w:r>
      <w:r w:rsidR="001632D7">
        <w:t>to a 1 percentage point</w:t>
      </w:r>
      <w:r w:rsidR="00EC63FC">
        <w:t xml:space="preserve"> decrease in Arkansas</w:t>
      </w:r>
      <w:r w:rsidR="001632D7">
        <w:t xml:space="preserve">. </w:t>
      </w:r>
      <w:r w:rsidR="00C757C0">
        <w:t xml:space="preserve">The study team felt that it was important to choose </w:t>
      </w:r>
      <w:r w:rsidR="001929B0">
        <w:t>State</w:t>
      </w:r>
      <w:r w:rsidR="00C757C0">
        <w:t xml:space="preserve">s </w:t>
      </w:r>
      <w:r w:rsidR="006C3A0F">
        <w:t xml:space="preserve">with </w:t>
      </w:r>
      <w:r w:rsidR="00811894">
        <w:t xml:space="preserve">all four </w:t>
      </w:r>
      <w:r w:rsidR="00A01BB9">
        <w:t xml:space="preserve">possible combinations of participation characteristics </w:t>
      </w:r>
      <w:r w:rsidR="00811894">
        <w:t>(high</w:t>
      </w:r>
      <w:r w:rsidR="006C3A0F">
        <w:t xml:space="preserve"> participation trending higher, high participation staying constant, </w:t>
      </w:r>
      <w:r w:rsidR="00811894">
        <w:t xml:space="preserve">low </w:t>
      </w:r>
      <w:r w:rsidR="00C94566">
        <w:t xml:space="preserve">participation trending higher, and low participation </w:t>
      </w:r>
      <w:r w:rsidR="00811894">
        <w:t>staying constant) in order to ensure that the outcome to be explained (SNAP enrollment) has a high degree of internal variation that supports meaningful research conclusions.</w:t>
      </w:r>
    </w:p>
    <w:p w14:paraId="62698CEA" w14:textId="444678EF" w:rsidR="00030081" w:rsidRDefault="009413E7" w:rsidP="00030081">
      <w:pPr>
        <w:pStyle w:val="Heading2"/>
      </w:pPr>
      <w:r>
        <w:t>Program</w:t>
      </w:r>
      <w:r w:rsidR="00030081">
        <w:t xml:space="preserve"> Characteristics</w:t>
      </w:r>
    </w:p>
    <w:p w14:paraId="1ACBCBE4" w14:textId="03A3337D" w:rsidR="00030081" w:rsidRDefault="008D605E" w:rsidP="00030081">
      <w:pPr>
        <w:pStyle w:val="BodyText"/>
      </w:pPr>
      <w:r>
        <w:t>The</w:t>
      </w:r>
      <w:r w:rsidR="001929B0">
        <w:t xml:space="preserve"> third </w:t>
      </w:r>
      <w:r w:rsidR="00024984">
        <w:t xml:space="preserve">category consisted </w:t>
      </w:r>
      <w:r w:rsidR="007E5735">
        <w:t xml:space="preserve">of </w:t>
      </w:r>
      <w:r w:rsidR="00024984">
        <w:t xml:space="preserve">a single </w:t>
      </w:r>
      <w:r w:rsidR="007E5735">
        <w:t>criterion</w:t>
      </w:r>
      <w:r w:rsidR="00024984">
        <w:t xml:space="preserve">: </w:t>
      </w:r>
      <w:r w:rsidR="008721C9">
        <w:t>whether</w:t>
      </w:r>
      <w:r w:rsidR="001929B0">
        <w:t xml:space="preserve"> the program is run the State level or at </w:t>
      </w:r>
      <w:r>
        <w:t xml:space="preserve">the </w:t>
      </w:r>
      <w:r w:rsidR="001929B0">
        <w:t xml:space="preserve">county level. We wanted to include </w:t>
      </w:r>
      <w:r w:rsidR="008721C9">
        <w:t xml:space="preserve">States from both categories of this criterion. </w:t>
      </w:r>
    </w:p>
    <w:p w14:paraId="63C72BC5" w14:textId="35C81780" w:rsidR="007E5735" w:rsidRDefault="00DB6007" w:rsidP="007E5735">
      <w:pPr>
        <w:pStyle w:val="Heading2"/>
      </w:pPr>
      <w:r>
        <w:t>Other</w:t>
      </w:r>
      <w:r w:rsidR="007E5735">
        <w:t xml:space="preserve"> Considerations</w:t>
      </w:r>
    </w:p>
    <w:p w14:paraId="3423FFF2" w14:textId="19E28B00" w:rsidR="007E5735" w:rsidRDefault="00651611" w:rsidP="007E5735">
      <w:pPr>
        <w:pStyle w:val="BodyText"/>
      </w:pPr>
      <w:r>
        <w:t>The research team felt that a</w:t>
      </w:r>
      <w:r w:rsidR="007E5735">
        <w:t>fter all the criteria set</w:t>
      </w:r>
      <w:r w:rsidR="00CF0F33">
        <w:t xml:space="preserve"> out</w:t>
      </w:r>
      <w:r w:rsidR="007E5735">
        <w:t xml:space="preserve"> above</w:t>
      </w:r>
      <w:r>
        <w:t xml:space="preserve"> were considered</w:t>
      </w:r>
      <w:r w:rsidR="007E5735">
        <w:t xml:space="preserve">, the resulting choices had to be balanced with respect to geographic distribution and state size. Additionally, we </w:t>
      </w:r>
      <w:r w:rsidR="005F708A">
        <w:t>considered</w:t>
      </w:r>
      <w:r w:rsidR="007E5735">
        <w:t xml:space="preserve"> the proposals</w:t>
      </w:r>
      <w:r w:rsidR="00DB6007">
        <w:t xml:space="preserve"> for State selections</w:t>
      </w:r>
      <w:r w:rsidR="007E5735">
        <w:t xml:space="preserve"> we received from the FNS National Office during the interviews that were conducted in late 2016 for the purpose of drafting the Exploratory Memo. </w:t>
      </w:r>
      <w:r w:rsidR="007C3763">
        <w:t>These suggestions largely coincided</w:t>
      </w:r>
      <w:r w:rsidR="007C3763" w:rsidRPr="007C3763">
        <w:t xml:space="preserve"> with the </w:t>
      </w:r>
      <w:r w:rsidR="007C3763">
        <w:t>ones</w:t>
      </w:r>
      <w:r w:rsidR="007C3763" w:rsidRPr="007C3763">
        <w:t xml:space="preserve"> </w:t>
      </w:r>
      <w:r w:rsidR="007C3763">
        <w:t>received</w:t>
      </w:r>
      <w:r w:rsidR="007C3763" w:rsidRPr="007C3763">
        <w:t xml:space="preserve"> from </w:t>
      </w:r>
      <w:r w:rsidR="007C3763">
        <w:t xml:space="preserve">representatives of </w:t>
      </w:r>
      <w:r w:rsidR="007C3763" w:rsidRPr="007C3763">
        <w:t>regional offices and national intermediaries</w:t>
      </w:r>
      <w:r w:rsidR="007C3763">
        <w:t xml:space="preserve"> during interviews held in late 2016.</w:t>
      </w:r>
    </w:p>
    <w:p w14:paraId="37ABB121" w14:textId="41423D5E" w:rsidR="00287356" w:rsidRDefault="00287356" w:rsidP="00287356">
      <w:pPr>
        <w:pStyle w:val="Heading1"/>
      </w:pPr>
      <w:r>
        <w:t>State Selections</w:t>
      </w:r>
    </w:p>
    <w:p w14:paraId="2539134B" w14:textId="3FBA00AB" w:rsidR="00287356" w:rsidRDefault="000C6B57" w:rsidP="00287356">
      <w:pPr>
        <w:pStyle w:val="BodyText"/>
      </w:pPr>
      <w:r>
        <w:t>B</w:t>
      </w:r>
      <w:r w:rsidR="005F708A">
        <w:t xml:space="preserve">ased on prior experience in working on similar projects, we anticipate the possibility that some States may opt not to participate in the study. For this reason, we </w:t>
      </w:r>
      <w:r w:rsidR="00EC6E83">
        <w:t xml:space="preserve">have selected </w:t>
      </w:r>
      <w:r w:rsidR="0054770A">
        <w:t>six</w:t>
      </w:r>
      <w:r w:rsidR="00EB1C69">
        <w:t xml:space="preserve"> </w:t>
      </w:r>
      <w:r w:rsidR="005F708A">
        <w:t xml:space="preserve">alternate States </w:t>
      </w:r>
      <w:r w:rsidR="00EC6E83">
        <w:t>in addition to 1</w:t>
      </w:r>
      <w:r w:rsidR="0054770A">
        <w:t>0</w:t>
      </w:r>
      <w:r w:rsidR="00EC6E83">
        <w:t xml:space="preserve"> primary study States. The </w:t>
      </w:r>
      <w:r w:rsidR="0054770A">
        <w:t>six</w:t>
      </w:r>
      <w:r w:rsidR="00EC6E83">
        <w:t xml:space="preserve"> alternates </w:t>
      </w:r>
      <w:r w:rsidR="005F708A">
        <w:t xml:space="preserve">will be considered in the case </w:t>
      </w:r>
      <w:r>
        <w:t>of a higher-than-</w:t>
      </w:r>
      <w:r w:rsidR="005F708A">
        <w:t>anticipated number of refusals</w:t>
      </w:r>
      <w:r w:rsidR="00EC6E83">
        <w:t xml:space="preserve"> from the primary States</w:t>
      </w:r>
      <w:r w:rsidR="005F708A">
        <w:t xml:space="preserve">. </w:t>
      </w:r>
      <w:r w:rsidR="00AC657B" w:rsidRPr="00AC657B">
        <w:t xml:space="preserve"> </w:t>
      </w:r>
      <w:r w:rsidR="00AC657B">
        <w:t>We will select alternates that best match the State(s) that opted out with respect to the key selection criteria.</w:t>
      </w:r>
    </w:p>
    <w:p w14:paraId="26A73D73" w14:textId="3601BDF9" w:rsidR="00947E7A" w:rsidRDefault="006A5F76" w:rsidP="00947E7A">
      <w:pPr>
        <w:pStyle w:val="Caption"/>
      </w:pPr>
      <w:r>
        <w:t>Exhibit</w:t>
      </w:r>
      <w:r w:rsidR="00947E7A">
        <w:t xml:space="preserve"> 1. Proposed Study States</w:t>
      </w:r>
    </w:p>
    <w:tbl>
      <w:tblPr>
        <w:tblpPr w:leftFromText="180" w:rightFromText="180" w:vertAnchor="text" w:tblpXSpec="center" w:tblpY="1"/>
        <w:tblOverlap w:val="never"/>
        <w:tblW w:w="7370" w:type="dxa"/>
        <w:tblBorders>
          <w:top w:val="single" w:sz="4" w:space="0" w:color="77779A"/>
          <w:left w:val="single" w:sz="4" w:space="0" w:color="77779A"/>
          <w:bottom w:val="single" w:sz="4" w:space="0" w:color="77779A"/>
          <w:right w:val="single" w:sz="4" w:space="0" w:color="77779A"/>
        </w:tblBorders>
        <w:tblLook w:val="04A0" w:firstRow="1" w:lastRow="0" w:firstColumn="1" w:lastColumn="0" w:noHBand="0" w:noVBand="1"/>
      </w:tblPr>
      <w:tblGrid>
        <w:gridCol w:w="1975"/>
        <w:gridCol w:w="1975"/>
        <w:gridCol w:w="1710"/>
        <w:gridCol w:w="1710"/>
      </w:tblGrid>
      <w:tr w:rsidR="00893F40" w:rsidRPr="00B624BE" w14:paraId="3C27DA82" w14:textId="24EBB022" w:rsidTr="00893F40">
        <w:trPr>
          <w:trHeight w:val="353"/>
        </w:trPr>
        <w:tc>
          <w:tcPr>
            <w:tcW w:w="3950" w:type="dxa"/>
            <w:gridSpan w:val="2"/>
            <w:shd w:val="clear" w:color="auto" w:fill="77779A"/>
            <w:vAlign w:val="bottom"/>
          </w:tcPr>
          <w:p w14:paraId="66277615" w14:textId="17883B91" w:rsidR="00893F40" w:rsidRPr="00DB6007" w:rsidRDefault="00893F40" w:rsidP="00893F40">
            <w:pPr>
              <w:spacing w:after="0" w:line="240" w:lineRule="auto"/>
              <w:jc w:val="center"/>
              <w:rPr>
                <w:rFonts w:ascii="Calibri Light" w:eastAsia="Times New Roman" w:hAnsi="Calibri Light" w:cs="Times New Roman"/>
                <w:b/>
                <w:bCs/>
                <w:color w:val="FFFFFF"/>
                <w:szCs w:val="24"/>
              </w:rPr>
            </w:pPr>
            <w:r>
              <w:rPr>
                <w:rFonts w:ascii="Calibri Light" w:eastAsia="Times New Roman" w:hAnsi="Calibri Light" w:cs="Times New Roman"/>
                <w:b/>
                <w:bCs/>
                <w:color w:val="FFFFFF"/>
                <w:szCs w:val="24"/>
              </w:rPr>
              <w:t>Primary</w:t>
            </w:r>
            <w:r w:rsidRPr="00DB6007">
              <w:rPr>
                <w:rFonts w:ascii="Calibri Light" w:eastAsia="Times New Roman" w:hAnsi="Calibri Light" w:cs="Times New Roman"/>
                <w:b/>
                <w:bCs/>
                <w:color w:val="FFFFFF"/>
                <w:szCs w:val="24"/>
              </w:rPr>
              <w:t xml:space="preserve"> Selections</w:t>
            </w:r>
          </w:p>
        </w:tc>
        <w:tc>
          <w:tcPr>
            <w:tcW w:w="3420" w:type="dxa"/>
            <w:gridSpan w:val="2"/>
            <w:shd w:val="clear" w:color="000000" w:fill="595977"/>
            <w:vAlign w:val="bottom"/>
            <w:hideMark/>
          </w:tcPr>
          <w:p w14:paraId="00D0BF81" w14:textId="79F4BF96" w:rsidR="00893F40" w:rsidRPr="00DB6007" w:rsidRDefault="00893F40" w:rsidP="00493889">
            <w:pPr>
              <w:spacing w:after="0" w:line="240" w:lineRule="auto"/>
              <w:jc w:val="center"/>
              <w:rPr>
                <w:rFonts w:ascii="Calibri Light" w:eastAsia="Times New Roman" w:hAnsi="Calibri Light" w:cs="Times New Roman"/>
                <w:b/>
                <w:bCs/>
                <w:color w:val="FFFFFF"/>
                <w:szCs w:val="24"/>
              </w:rPr>
            </w:pPr>
            <w:r w:rsidRPr="00DB6007">
              <w:rPr>
                <w:rFonts w:ascii="Calibri Light" w:eastAsia="Times New Roman" w:hAnsi="Calibri Light" w:cs="Times New Roman"/>
                <w:b/>
                <w:bCs/>
                <w:color w:val="FFFFFF"/>
                <w:szCs w:val="24"/>
              </w:rPr>
              <w:t>Alternate Selections</w:t>
            </w:r>
          </w:p>
        </w:tc>
      </w:tr>
      <w:tr w:rsidR="006A5F76" w:rsidRPr="00B624BE" w14:paraId="6CD8757B" w14:textId="4E55EC24" w:rsidTr="00893F40">
        <w:trPr>
          <w:trHeight w:val="20"/>
        </w:trPr>
        <w:tc>
          <w:tcPr>
            <w:tcW w:w="1975" w:type="dxa"/>
            <w:shd w:val="clear" w:color="auto" w:fill="FFFFFF" w:themeFill="background1"/>
          </w:tcPr>
          <w:p w14:paraId="0434749B" w14:textId="6DF9400F"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Alabama</w:t>
            </w:r>
          </w:p>
        </w:tc>
        <w:tc>
          <w:tcPr>
            <w:tcW w:w="1975" w:type="dxa"/>
            <w:shd w:val="clear" w:color="auto" w:fill="FFFFFF" w:themeFill="background1"/>
            <w:noWrap/>
            <w:vAlign w:val="center"/>
          </w:tcPr>
          <w:p w14:paraId="04DAF0B4" w14:textId="4FBA572B"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Arkansas</w:t>
            </w:r>
          </w:p>
        </w:tc>
        <w:tc>
          <w:tcPr>
            <w:tcW w:w="1710" w:type="dxa"/>
            <w:shd w:val="clear" w:color="auto" w:fill="EEECDE"/>
            <w:noWrap/>
            <w:vAlign w:val="bottom"/>
          </w:tcPr>
          <w:p w14:paraId="7CABFB66" w14:textId="67CA9E56" w:rsidR="006A5F76" w:rsidRPr="00947E7A" w:rsidRDefault="006A5F76" w:rsidP="004701DE">
            <w:pPr>
              <w:spacing w:after="0" w:line="240" w:lineRule="auto"/>
              <w:jc w:val="center"/>
              <w:rPr>
                <w:rFonts w:ascii="Calibri Light" w:eastAsia="Times New Roman" w:hAnsi="Calibri Light" w:cs="Times New Roman"/>
                <w:color w:val="000000"/>
                <w:szCs w:val="24"/>
              </w:rPr>
            </w:pPr>
            <w:r>
              <w:rPr>
                <w:rFonts w:ascii="Calibri Light" w:eastAsia="Times New Roman" w:hAnsi="Calibri Light" w:cs="Times New Roman"/>
                <w:color w:val="000000"/>
                <w:szCs w:val="24"/>
              </w:rPr>
              <w:t>Arizona</w:t>
            </w:r>
          </w:p>
        </w:tc>
        <w:tc>
          <w:tcPr>
            <w:tcW w:w="1710" w:type="dxa"/>
            <w:shd w:val="clear" w:color="auto" w:fill="EEECDE"/>
          </w:tcPr>
          <w:p w14:paraId="5150F838" w14:textId="4F445019" w:rsidR="006A5F76" w:rsidRDefault="00893F40" w:rsidP="004701DE">
            <w:pPr>
              <w:spacing w:after="0" w:line="240" w:lineRule="auto"/>
              <w:jc w:val="center"/>
              <w:rPr>
                <w:rFonts w:ascii="Calibri Light" w:eastAsia="Times New Roman" w:hAnsi="Calibri Light" w:cs="Times New Roman"/>
                <w:color w:val="000000"/>
                <w:szCs w:val="24"/>
              </w:rPr>
            </w:pPr>
            <w:r>
              <w:rPr>
                <w:rFonts w:ascii="Calibri Light" w:eastAsia="Times New Roman" w:hAnsi="Calibri Light" w:cs="Times New Roman"/>
                <w:color w:val="000000"/>
                <w:szCs w:val="24"/>
              </w:rPr>
              <w:t>Colorado</w:t>
            </w:r>
          </w:p>
        </w:tc>
      </w:tr>
      <w:tr w:rsidR="006A5F76" w:rsidRPr="00B624BE" w14:paraId="32B61583" w14:textId="2A4F5FB3" w:rsidTr="00893F40">
        <w:trPr>
          <w:trHeight w:val="20"/>
        </w:trPr>
        <w:tc>
          <w:tcPr>
            <w:tcW w:w="1975" w:type="dxa"/>
            <w:shd w:val="clear" w:color="auto" w:fill="DBDBE5"/>
          </w:tcPr>
          <w:p w14:paraId="6191E2A9" w14:textId="7AF60015"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Florida</w:t>
            </w:r>
          </w:p>
        </w:tc>
        <w:tc>
          <w:tcPr>
            <w:tcW w:w="1975" w:type="dxa"/>
            <w:shd w:val="clear" w:color="auto" w:fill="DBDBE5"/>
            <w:noWrap/>
            <w:vAlign w:val="center"/>
          </w:tcPr>
          <w:p w14:paraId="471FF295" w14:textId="65779BC0"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Idaho</w:t>
            </w:r>
          </w:p>
        </w:tc>
        <w:tc>
          <w:tcPr>
            <w:tcW w:w="1710" w:type="dxa"/>
            <w:shd w:val="clear" w:color="auto" w:fill="C0C0D2"/>
            <w:noWrap/>
            <w:vAlign w:val="bottom"/>
          </w:tcPr>
          <w:p w14:paraId="6E50F439" w14:textId="4C97D885" w:rsidR="006A5F76" w:rsidRPr="00947E7A" w:rsidRDefault="00893F40"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Maryland</w:t>
            </w:r>
          </w:p>
        </w:tc>
        <w:tc>
          <w:tcPr>
            <w:tcW w:w="1710" w:type="dxa"/>
            <w:shd w:val="clear" w:color="auto" w:fill="C0C0D2"/>
          </w:tcPr>
          <w:p w14:paraId="42172A52" w14:textId="11C18C13" w:rsidR="006A5F76" w:rsidRDefault="00893F40" w:rsidP="004701DE">
            <w:pPr>
              <w:spacing w:after="0" w:line="240" w:lineRule="auto"/>
              <w:jc w:val="center"/>
              <w:rPr>
                <w:rFonts w:ascii="Calibri Light" w:eastAsia="Times New Roman" w:hAnsi="Calibri Light" w:cs="Times New Roman"/>
                <w:color w:val="000000"/>
                <w:szCs w:val="24"/>
              </w:rPr>
            </w:pPr>
            <w:r>
              <w:rPr>
                <w:rFonts w:ascii="Calibri Light" w:eastAsia="Times New Roman" w:hAnsi="Calibri Light" w:cs="Times New Roman"/>
                <w:color w:val="000000"/>
                <w:szCs w:val="24"/>
              </w:rPr>
              <w:t>North Dakota</w:t>
            </w:r>
          </w:p>
        </w:tc>
      </w:tr>
      <w:tr w:rsidR="006A5F76" w:rsidRPr="00B624BE" w14:paraId="466BE56E" w14:textId="0DBF72E5" w:rsidTr="00893F40">
        <w:trPr>
          <w:trHeight w:val="20"/>
        </w:trPr>
        <w:tc>
          <w:tcPr>
            <w:tcW w:w="1975" w:type="dxa"/>
            <w:shd w:val="clear" w:color="auto" w:fill="FFFFFF" w:themeFill="background1"/>
          </w:tcPr>
          <w:p w14:paraId="131FF6C7" w14:textId="26DA86DB"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Massachusetts</w:t>
            </w:r>
          </w:p>
        </w:tc>
        <w:tc>
          <w:tcPr>
            <w:tcW w:w="1975" w:type="dxa"/>
            <w:shd w:val="clear" w:color="auto" w:fill="FFFFFF" w:themeFill="background1"/>
            <w:noWrap/>
            <w:vAlign w:val="center"/>
          </w:tcPr>
          <w:p w14:paraId="0E63FE29" w14:textId="1E5594AD"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Minnesota</w:t>
            </w:r>
          </w:p>
        </w:tc>
        <w:tc>
          <w:tcPr>
            <w:tcW w:w="1710" w:type="dxa"/>
            <w:shd w:val="clear" w:color="auto" w:fill="EEECDE"/>
            <w:noWrap/>
            <w:vAlign w:val="center"/>
          </w:tcPr>
          <w:p w14:paraId="369327D5" w14:textId="476D3C0F" w:rsidR="006A5F76" w:rsidRPr="00947E7A" w:rsidRDefault="00893F40"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South Carolina</w:t>
            </w:r>
          </w:p>
        </w:tc>
        <w:tc>
          <w:tcPr>
            <w:tcW w:w="1710" w:type="dxa"/>
            <w:shd w:val="clear" w:color="auto" w:fill="EEECDE"/>
          </w:tcPr>
          <w:p w14:paraId="04A76C46" w14:textId="2BCC68EA" w:rsidR="006A5F76" w:rsidRPr="00947E7A" w:rsidRDefault="00893F40" w:rsidP="004701DE">
            <w:pPr>
              <w:spacing w:after="0" w:line="240" w:lineRule="auto"/>
              <w:jc w:val="center"/>
              <w:rPr>
                <w:rFonts w:ascii="Calibri Light" w:eastAsia="Times New Roman" w:hAnsi="Calibri Light" w:cs="Times New Roman"/>
                <w:color w:val="000000"/>
                <w:szCs w:val="24"/>
              </w:rPr>
            </w:pPr>
            <w:r>
              <w:rPr>
                <w:rFonts w:ascii="Calibri Light" w:eastAsia="Times New Roman" w:hAnsi="Calibri Light" w:cs="Times New Roman"/>
                <w:color w:val="000000"/>
                <w:szCs w:val="24"/>
              </w:rPr>
              <w:t>Texas</w:t>
            </w:r>
          </w:p>
        </w:tc>
      </w:tr>
      <w:tr w:rsidR="006B5202" w:rsidRPr="00B624BE" w14:paraId="183CD653" w14:textId="25F16BEF" w:rsidTr="006B5202">
        <w:trPr>
          <w:trHeight w:val="20"/>
        </w:trPr>
        <w:tc>
          <w:tcPr>
            <w:tcW w:w="1975" w:type="dxa"/>
            <w:shd w:val="clear" w:color="auto" w:fill="DBDBE5"/>
          </w:tcPr>
          <w:p w14:paraId="7204F7BC" w14:textId="2919546B"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Nebraska</w:t>
            </w:r>
          </w:p>
        </w:tc>
        <w:tc>
          <w:tcPr>
            <w:tcW w:w="1975" w:type="dxa"/>
            <w:shd w:val="clear" w:color="auto" w:fill="DBDBE5"/>
            <w:noWrap/>
            <w:vAlign w:val="bottom"/>
          </w:tcPr>
          <w:p w14:paraId="344D78A4" w14:textId="7ADD8839"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New York</w:t>
            </w:r>
          </w:p>
        </w:tc>
        <w:tc>
          <w:tcPr>
            <w:tcW w:w="1710" w:type="dxa"/>
            <w:shd w:val="clear" w:color="auto" w:fill="B6AFA7" w:themeFill="background2" w:themeFillShade="BF"/>
            <w:noWrap/>
            <w:vAlign w:val="bottom"/>
          </w:tcPr>
          <w:p w14:paraId="34A0CF48" w14:textId="5A0BCCED" w:rsidR="006A5F76" w:rsidRPr="00893F40" w:rsidRDefault="006A5F76" w:rsidP="004701DE">
            <w:pPr>
              <w:spacing w:after="0" w:line="240" w:lineRule="auto"/>
              <w:jc w:val="center"/>
              <w:rPr>
                <w:rFonts w:ascii="Calibri Light" w:eastAsia="Times New Roman" w:hAnsi="Calibri Light" w:cs="Times New Roman"/>
                <w:szCs w:val="24"/>
              </w:rPr>
            </w:pPr>
          </w:p>
        </w:tc>
        <w:tc>
          <w:tcPr>
            <w:tcW w:w="1710" w:type="dxa"/>
            <w:shd w:val="clear" w:color="auto" w:fill="B6AFA7" w:themeFill="background2" w:themeFillShade="BF"/>
          </w:tcPr>
          <w:p w14:paraId="39C673A3" w14:textId="77777777" w:rsidR="006A5F76" w:rsidRPr="00893F40" w:rsidRDefault="006A5F76" w:rsidP="004701DE">
            <w:pPr>
              <w:spacing w:after="0" w:line="240" w:lineRule="auto"/>
              <w:jc w:val="center"/>
              <w:rPr>
                <w:rFonts w:ascii="Calibri Light" w:eastAsia="Times New Roman" w:hAnsi="Calibri Light" w:cs="Times New Roman"/>
                <w:szCs w:val="24"/>
              </w:rPr>
            </w:pPr>
          </w:p>
        </w:tc>
      </w:tr>
      <w:tr w:rsidR="00020FED" w:rsidRPr="00B624BE" w14:paraId="504BE8EC" w14:textId="0D4EF674" w:rsidTr="006B5202">
        <w:trPr>
          <w:trHeight w:val="20"/>
        </w:trPr>
        <w:tc>
          <w:tcPr>
            <w:tcW w:w="1975" w:type="dxa"/>
            <w:shd w:val="clear" w:color="auto" w:fill="FFFFFF" w:themeFill="background1"/>
          </w:tcPr>
          <w:p w14:paraId="0AD319CF" w14:textId="7761665E"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Pennsylvania</w:t>
            </w:r>
          </w:p>
        </w:tc>
        <w:tc>
          <w:tcPr>
            <w:tcW w:w="1975" w:type="dxa"/>
            <w:shd w:val="clear" w:color="auto" w:fill="FFFFFF" w:themeFill="background1"/>
            <w:noWrap/>
            <w:vAlign w:val="center"/>
          </w:tcPr>
          <w:p w14:paraId="70F6E778" w14:textId="080ED398" w:rsidR="006A5F76" w:rsidRPr="00947E7A" w:rsidRDefault="006A5F76" w:rsidP="004701DE">
            <w:pPr>
              <w:spacing w:after="0" w:line="240" w:lineRule="auto"/>
              <w:jc w:val="center"/>
              <w:rPr>
                <w:rFonts w:ascii="Calibri Light" w:eastAsia="Times New Roman" w:hAnsi="Calibri Light" w:cs="Times New Roman"/>
                <w:color w:val="000000"/>
                <w:szCs w:val="24"/>
              </w:rPr>
            </w:pPr>
            <w:r w:rsidRPr="00947E7A">
              <w:rPr>
                <w:rFonts w:ascii="Calibri Light" w:eastAsia="Times New Roman" w:hAnsi="Calibri Light" w:cs="Times New Roman"/>
                <w:color w:val="000000"/>
                <w:szCs w:val="24"/>
              </w:rPr>
              <w:t>Washington</w:t>
            </w:r>
          </w:p>
        </w:tc>
        <w:tc>
          <w:tcPr>
            <w:tcW w:w="1710" w:type="dxa"/>
            <w:shd w:val="clear" w:color="auto" w:fill="B6AFA7" w:themeFill="background2" w:themeFillShade="BF"/>
            <w:noWrap/>
            <w:vAlign w:val="bottom"/>
          </w:tcPr>
          <w:p w14:paraId="7038DB8F" w14:textId="0D95D085" w:rsidR="006A5F76" w:rsidRPr="00893F40" w:rsidRDefault="006A5F76" w:rsidP="004701DE">
            <w:pPr>
              <w:spacing w:after="0" w:line="240" w:lineRule="auto"/>
              <w:jc w:val="center"/>
              <w:rPr>
                <w:rFonts w:ascii="Calibri Light" w:eastAsia="Times New Roman" w:hAnsi="Calibri Light" w:cs="Times New Roman"/>
                <w:szCs w:val="24"/>
              </w:rPr>
            </w:pPr>
          </w:p>
        </w:tc>
        <w:tc>
          <w:tcPr>
            <w:tcW w:w="1710" w:type="dxa"/>
            <w:shd w:val="clear" w:color="auto" w:fill="B6AFA7" w:themeFill="background2" w:themeFillShade="BF"/>
          </w:tcPr>
          <w:p w14:paraId="2951897F" w14:textId="77777777" w:rsidR="006A5F76" w:rsidRPr="00893F40" w:rsidRDefault="006A5F76" w:rsidP="004701DE">
            <w:pPr>
              <w:spacing w:after="0" w:line="240" w:lineRule="auto"/>
              <w:jc w:val="center"/>
              <w:rPr>
                <w:rFonts w:ascii="Calibri Light" w:eastAsia="Times New Roman" w:hAnsi="Calibri Light" w:cs="Times New Roman"/>
                <w:szCs w:val="24"/>
              </w:rPr>
            </w:pPr>
          </w:p>
        </w:tc>
      </w:tr>
    </w:tbl>
    <w:p w14:paraId="2257A522" w14:textId="77777777" w:rsidR="000F567C" w:rsidRDefault="000F567C" w:rsidP="00287356">
      <w:pPr>
        <w:pStyle w:val="BodyText"/>
        <w:sectPr w:rsidR="000F567C" w:rsidSect="00CE072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76" w:footer="432" w:gutter="0"/>
          <w:pgNumType w:start="1"/>
          <w:cols w:space="720"/>
          <w:docGrid w:linePitch="360"/>
        </w:sectPr>
      </w:pPr>
    </w:p>
    <w:p w14:paraId="777B03C2" w14:textId="484E2066" w:rsidR="00493889" w:rsidRDefault="00493889" w:rsidP="0094572A">
      <w:pPr>
        <w:pStyle w:val="Caption"/>
      </w:pPr>
      <w:r>
        <w:t>Appendix A: State Characteristics and State Selection</w:t>
      </w:r>
    </w:p>
    <w:tbl>
      <w:tblPr>
        <w:tblW w:w="13585" w:type="dxa"/>
        <w:jc w:val="center"/>
        <w:tblBorders>
          <w:top w:val="single" w:sz="4" w:space="0" w:color="77779A"/>
          <w:left w:val="single" w:sz="4" w:space="0" w:color="77779A"/>
          <w:bottom w:val="single" w:sz="4" w:space="0" w:color="77779A"/>
          <w:right w:val="single" w:sz="4" w:space="0" w:color="77779A"/>
        </w:tblBorders>
        <w:tblLayout w:type="fixed"/>
        <w:tblLook w:val="04A0" w:firstRow="1" w:lastRow="0" w:firstColumn="1" w:lastColumn="0" w:noHBand="0" w:noVBand="1"/>
      </w:tblPr>
      <w:tblGrid>
        <w:gridCol w:w="270"/>
        <w:gridCol w:w="1705"/>
        <w:gridCol w:w="630"/>
        <w:gridCol w:w="630"/>
        <w:gridCol w:w="630"/>
        <w:gridCol w:w="990"/>
        <w:gridCol w:w="990"/>
        <w:gridCol w:w="540"/>
        <w:gridCol w:w="1170"/>
        <w:gridCol w:w="900"/>
        <w:gridCol w:w="1260"/>
        <w:gridCol w:w="1170"/>
        <w:gridCol w:w="1080"/>
        <w:gridCol w:w="810"/>
        <w:gridCol w:w="810"/>
      </w:tblGrid>
      <w:tr w:rsidR="0094572A" w:rsidRPr="00D91B7B" w14:paraId="523B2106" w14:textId="77777777" w:rsidTr="0094572A">
        <w:trPr>
          <w:trHeight w:val="278"/>
          <w:tblHeader/>
          <w:jc w:val="center"/>
        </w:trPr>
        <w:tc>
          <w:tcPr>
            <w:tcW w:w="270" w:type="dxa"/>
            <w:shd w:val="clear" w:color="auto" w:fill="77779A"/>
          </w:tcPr>
          <w:p w14:paraId="072A6C2C" w14:textId="77777777" w:rsidR="0094572A" w:rsidRPr="00B17824" w:rsidRDefault="0094572A" w:rsidP="00A4483C">
            <w:pPr>
              <w:spacing w:after="0" w:line="240" w:lineRule="auto"/>
              <w:rPr>
                <w:rFonts w:ascii="Calibri Light" w:eastAsia="Times New Roman" w:hAnsi="Calibri Light" w:cs="Times New Roman"/>
                <w:b/>
                <w:bCs/>
                <w:color w:val="000066"/>
                <w:sz w:val="18"/>
                <w:szCs w:val="18"/>
              </w:rPr>
            </w:pPr>
          </w:p>
        </w:tc>
        <w:tc>
          <w:tcPr>
            <w:tcW w:w="1705" w:type="dxa"/>
            <w:shd w:val="clear" w:color="auto" w:fill="77779A"/>
            <w:noWrap/>
            <w:vAlign w:val="bottom"/>
          </w:tcPr>
          <w:p w14:paraId="01848A76" w14:textId="77777777" w:rsidR="0094572A" w:rsidRPr="00020FED" w:rsidRDefault="0094572A" w:rsidP="00A4483C">
            <w:pPr>
              <w:spacing w:after="0" w:line="240" w:lineRule="auto"/>
              <w:rPr>
                <w:rFonts w:ascii="Calibri Light" w:eastAsia="Times New Roman" w:hAnsi="Calibri Light" w:cs="Times New Roman"/>
                <w:b/>
                <w:bCs/>
                <w:color w:val="FFFFFF" w:themeColor="background1"/>
                <w:sz w:val="18"/>
                <w:szCs w:val="18"/>
              </w:rPr>
            </w:pPr>
          </w:p>
        </w:tc>
        <w:tc>
          <w:tcPr>
            <w:tcW w:w="7740" w:type="dxa"/>
            <w:gridSpan w:val="9"/>
            <w:shd w:val="clear" w:color="auto" w:fill="595977"/>
            <w:noWrap/>
            <w:vAlign w:val="bottom"/>
          </w:tcPr>
          <w:p w14:paraId="3EF996D9" w14:textId="7DCC5D29" w:rsidR="0094572A" w:rsidRPr="0094572A" w:rsidRDefault="0094572A" w:rsidP="00A4483C">
            <w:pPr>
              <w:spacing w:after="0" w:line="240" w:lineRule="auto"/>
              <w:jc w:val="center"/>
              <w:rPr>
                <w:rFonts w:ascii="Calibri Light" w:eastAsia="Times New Roman" w:hAnsi="Calibri Light" w:cs="Times New Roman"/>
                <w:b/>
                <w:color w:val="FFFFFF" w:themeColor="background1"/>
                <w:sz w:val="20"/>
                <w:szCs w:val="20"/>
              </w:rPr>
            </w:pPr>
            <w:r>
              <w:rPr>
                <w:rFonts w:ascii="Calibri Light" w:eastAsia="Times New Roman" w:hAnsi="Calibri Light" w:cs="Times New Roman"/>
                <w:b/>
                <w:color w:val="FFFFFF" w:themeColor="background1"/>
                <w:sz w:val="20"/>
                <w:szCs w:val="20"/>
              </w:rPr>
              <w:t>Interventions</w:t>
            </w:r>
          </w:p>
        </w:tc>
        <w:tc>
          <w:tcPr>
            <w:tcW w:w="2250" w:type="dxa"/>
            <w:gridSpan w:val="2"/>
            <w:shd w:val="clear" w:color="auto" w:fill="77779A"/>
            <w:vAlign w:val="bottom"/>
          </w:tcPr>
          <w:p w14:paraId="56788216" w14:textId="1224CDF9" w:rsidR="0094572A" w:rsidRPr="0094572A" w:rsidRDefault="0094572A" w:rsidP="00A4483C">
            <w:pPr>
              <w:spacing w:after="0" w:line="240" w:lineRule="auto"/>
              <w:jc w:val="center"/>
              <w:rPr>
                <w:rFonts w:ascii="Calibri Light" w:eastAsia="Times New Roman" w:hAnsi="Calibri Light" w:cs="Times New Roman"/>
                <w:b/>
                <w:color w:val="FFFFFF" w:themeColor="background1"/>
                <w:sz w:val="20"/>
                <w:szCs w:val="20"/>
              </w:rPr>
            </w:pPr>
            <w:r>
              <w:rPr>
                <w:rFonts w:ascii="Calibri Light" w:eastAsia="Times New Roman" w:hAnsi="Calibri Light" w:cs="Times New Roman"/>
                <w:b/>
                <w:color w:val="FFFFFF" w:themeColor="background1"/>
                <w:sz w:val="20"/>
                <w:szCs w:val="20"/>
              </w:rPr>
              <w:t>Participation</w:t>
            </w:r>
          </w:p>
        </w:tc>
        <w:tc>
          <w:tcPr>
            <w:tcW w:w="1620" w:type="dxa"/>
            <w:gridSpan w:val="2"/>
            <w:shd w:val="clear" w:color="auto" w:fill="595977"/>
            <w:noWrap/>
            <w:vAlign w:val="bottom"/>
          </w:tcPr>
          <w:p w14:paraId="31ACEE34" w14:textId="6DF7A7BB" w:rsidR="0094572A" w:rsidRPr="0094572A" w:rsidRDefault="0094572A" w:rsidP="00A4483C">
            <w:pPr>
              <w:spacing w:after="0" w:line="240" w:lineRule="auto"/>
              <w:jc w:val="center"/>
              <w:rPr>
                <w:rFonts w:ascii="Calibri Light" w:eastAsia="Times New Roman" w:hAnsi="Calibri Light" w:cs="Times New Roman"/>
                <w:b/>
                <w:color w:val="FFFFFF" w:themeColor="background1"/>
                <w:sz w:val="20"/>
                <w:szCs w:val="20"/>
              </w:rPr>
            </w:pPr>
            <w:r>
              <w:rPr>
                <w:rFonts w:ascii="Calibri Light" w:eastAsia="Times New Roman" w:hAnsi="Calibri Light" w:cs="Times New Roman"/>
                <w:b/>
                <w:color w:val="FFFFFF" w:themeColor="background1"/>
                <w:sz w:val="20"/>
                <w:szCs w:val="20"/>
              </w:rPr>
              <w:t>Administration</w:t>
            </w:r>
          </w:p>
        </w:tc>
      </w:tr>
      <w:tr w:rsidR="00A4483C" w:rsidRPr="00D91B7B" w14:paraId="44751F6F" w14:textId="77777777" w:rsidTr="0094572A">
        <w:trPr>
          <w:trHeight w:val="720"/>
          <w:tblHeader/>
          <w:jc w:val="center"/>
        </w:trPr>
        <w:tc>
          <w:tcPr>
            <w:tcW w:w="270" w:type="dxa"/>
            <w:shd w:val="clear" w:color="auto" w:fill="77779A"/>
          </w:tcPr>
          <w:p w14:paraId="305A4BD9" w14:textId="77777777" w:rsidR="00A4483C" w:rsidRPr="00B17824" w:rsidRDefault="00A4483C" w:rsidP="00A4483C">
            <w:pPr>
              <w:spacing w:after="0" w:line="240" w:lineRule="auto"/>
              <w:rPr>
                <w:rFonts w:ascii="Calibri Light" w:eastAsia="Times New Roman" w:hAnsi="Calibri Light" w:cs="Times New Roman"/>
                <w:b/>
                <w:bCs/>
                <w:color w:val="000066"/>
                <w:sz w:val="18"/>
                <w:szCs w:val="18"/>
              </w:rPr>
            </w:pPr>
          </w:p>
        </w:tc>
        <w:tc>
          <w:tcPr>
            <w:tcW w:w="1705" w:type="dxa"/>
            <w:shd w:val="clear" w:color="auto" w:fill="77779A"/>
            <w:noWrap/>
            <w:vAlign w:val="bottom"/>
            <w:hideMark/>
          </w:tcPr>
          <w:p w14:paraId="131C834D" w14:textId="77777777" w:rsidR="00A4483C" w:rsidRPr="0094572A" w:rsidRDefault="00A4483C" w:rsidP="00A4483C">
            <w:pPr>
              <w:spacing w:after="0" w:line="240" w:lineRule="auto"/>
              <w:rPr>
                <w:rFonts w:ascii="Calibri Light" w:eastAsia="Times New Roman" w:hAnsi="Calibri Light" w:cs="Times New Roman"/>
                <w:b/>
                <w:bCs/>
                <w:color w:val="FFFFFF" w:themeColor="background1"/>
                <w:sz w:val="20"/>
                <w:szCs w:val="18"/>
              </w:rPr>
            </w:pPr>
            <w:r w:rsidRPr="0094572A">
              <w:rPr>
                <w:rFonts w:ascii="Calibri Light" w:eastAsia="Times New Roman" w:hAnsi="Calibri Light" w:cs="Times New Roman"/>
                <w:b/>
                <w:bCs/>
                <w:color w:val="FFFFFF" w:themeColor="background1"/>
                <w:sz w:val="20"/>
                <w:szCs w:val="18"/>
              </w:rPr>
              <w:t>State</w:t>
            </w:r>
          </w:p>
        </w:tc>
        <w:tc>
          <w:tcPr>
            <w:tcW w:w="630" w:type="dxa"/>
            <w:shd w:val="clear" w:color="auto" w:fill="595977"/>
            <w:noWrap/>
            <w:vAlign w:val="bottom"/>
            <w:hideMark/>
          </w:tcPr>
          <w:p w14:paraId="47E5CEAE"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ESAP</w:t>
            </w:r>
          </w:p>
        </w:tc>
        <w:tc>
          <w:tcPr>
            <w:tcW w:w="630" w:type="dxa"/>
            <w:shd w:val="clear" w:color="auto" w:fill="595977"/>
            <w:noWrap/>
            <w:vAlign w:val="bottom"/>
            <w:hideMark/>
          </w:tcPr>
          <w:p w14:paraId="5636BB68"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SMD</w:t>
            </w:r>
          </w:p>
        </w:tc>
        <w:tc>
          <w:tcPr>
            <w:tcW w:w="630" w:type="dxa"/>
            <w:shd w:val="clear" w:color="auto" w:fill="595977"/>
            <w:vAlign w:val="bottom"/>
            <w:hideMark/>
          </w:tcPr>
          <w:p w14:paraId="0CC06897"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CPID</w:t>
            </w:r>
          </w:p>
        </w:tc>
        <w:tc>
          <w:tcPr>
            <w:tcW w:w="990" w:type="dxa"/>
            <w:shd w:val="clear" w:color="auto" w:fill="595977"/>
            <w:vAlign w:val="bottom"/>
            <w:hideMark/>
          </w:tcPr>
          <w:p w14:paraId="4C791A3C"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Benefits Data Trust</w:t>
            </w:r>
          </w:p>
        </w:tc>
        <w:tc>
          <w:tcPr>
            <w:tcW w:w="990" w:type="dxa"/>
            <w:shd w:val="clear" w:color="auto" w:fill="595977"/>
            <w:vAlign w:val="bottom"/>
            <w:hideMark/>
          </w:tcPr>
          <w:p w14:paraId="5CF03E2C"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Increased Benefit Amount</w:t>
            </w:r>
          </w:p>
        </w:tc>
        <w:tc>
          <w:tcPr>
            <w:tcW w:w="540" w:type="dxa"/>
            <w:shd w:val="clear" w:color="auto" w:fill="595977"/>
            <w:noWrap/>
            <w:vAlign w:val="bottom"/>
            <w:hideMark/>
          </w:tcPr>
          <w:p w14:paraId="078DF7AD"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CAP</w:t>
            </w:r>
          </w:p>
        </w:tc>
        <w:tc>
          <w:tcPr>
            <w:tcW w:w="1170" w:type="dxa"/>
            <w:shd w:val="clear" w:color="auto" w:fill="595977"/>
            <w:vAlign w:val="bottom"/>
            <w:hideMark/>
          </w:tcPr>
          <w:p w14:paraId="6C636B95"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 xml:space="preserve">36-Month Certification </w:t>
            </w:r>
          </w:p>
        </w:tc>
        <w:tc>
          <w:tcPr>
            <w:tcW w:w="900" w:type="dxa"/>
            <w:shd w:val="clear" w:color="auto" w:fill="595977"/>
            <w:vAlign w:val="bottom"/>
            <w:hideMark/>
          </w:tcPr>
          <w:p w14:paraId="3D2314C3"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 xml:space="preserve">Recert. Interview Waiver </w:t>
            </w:r>
          </w:p>
        </w:tc>
        <w:tc>
          <w:tcPr>
            <w:tcW w:w="1260" w:type="dxa"/>
            <w:shd w:val="clear" w:color="auto" w:fill="595977"/>
            <w:vAlign w:val="bottom"/>
            <w:hideMark/>
          </w:tcPr>
          <w:p w14:paraId="05E04A65" w14:textId="77777777" w:rsidR="00A4483C" w:rsidRPr="007C68DE" w:rsidRDefault="00A4483C" w:rsidP="00A4483C">
            <w:pPr>
              <w:spacing w:after="0" w:line="240" w:lineRule="auto"/>
              <w:jc w:val="center"/>
              <w:rPr>
                <w:rFonts w:ascii="Calibri Light" w:eastAsia="Times New Roman" w:hAnsi="Calibri Light" w:cs="Times New Roman"/>
                <w:b/>
                <w:color w:val="FFFFFF" w:themeColor="background1"/>
                <w:sz w:val="18"/>
                <w:szCs w:val="18"/>
              </w:rPr>
            </w:pPr>
            <w:r>
              <w:rPr>
                <w:rFonts w:ascii="Calibri Light" w:eastAsia="Times New Roman" w:hAnsi="Calibri Light" w:cs="Times New Roman"/>
                <w:b/>
                <w:color w:val="FFFFFF" w:themeColor="background1"/>
                <w:sz w:val="18"/>
                <w:szCs w:val="18"/>
              </w:rPr>
              <w:t>Total Interventions</w:t>
            </w:r>
          </w:p>
        </w:tc>
        <w:tc>
          <w:tcPr>
            <w:tcW w:w="1170" w:type="dxa"/>
            <w:shd w:val="clear" w:color="auto" w:fill="77779A"/>
            <w:vAlign w:val="bottom"/>
            <w:hideMark/>
          </w:tcPr>
          <w:p w14:paraId="0892B819"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Participation Rates</w:t>
            </w:r>
          </w:p>
        </w:tc>
        <w:tc>
          <w:tcPr>
            <w:tcW w:w="1080" w:type="dxa"/>
            <w:shd w:val="clear" w:color="auto" w:fill="77779A"/>
            <w:vAlign w:val="bottom"/>
            <w:hideMark/>
          </w:tcPr>
          <w:p w14:paraId="7FAD3B6B"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Tren</w:t>
            </w:r>
            <w:r>
              <w:rPr>
                <w:rFonts w:ascii="Calibri Light" w:eastAsia="Times New Roman" w:hAnsi="Calibri Light" w:cs="Times New Roman"/>
                <w:b/>
                <w:color w:val="FFFFFF" w:themeColor="background1"/>
                <w:sz w:val="18"/>
                <w:szCs w:val="18"/>
              </w:rPr>
              <w:t>d</w:t>
            </w:r>
            <w:r w:rsidRPr="00020FED">
              <w:rPr>
                <w:rFonts w:ascii="Calibri Light" w:eastAsia="Times New Roman" w:hAnsi="Calibri Light" w:cs="Times New Roman"/>
                <w:b/>
                <w:color w:val="FFFFFF" w:themeColor="background1"/>
                <w:sz w:val="18"/>
                <w:szCs w:val="18"/>
              </w:rPr>
              <w:t xml:space="preserve"> FY 2010-2014</w:t>
            </w:r>
          </w:p>
        </w:tc>
        <w:tc>
          <w:tcPr>
            <w:tcW w:w="810" w:type="dxa"/>
            <w:shd w:val="clear" w:color="auto" w:fill="595977"/>
            <w:noWrap/>
            <w:vAlign w:val="bottom"/>
            <w:hideMark/>
          </w:tcPr>
          <w:p w14:paraId="33CD7BBF"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State-run</w:t>
            </w:r>
          </w:p>
        </w:tc>
        <w:tc>
          <w:tcPr>
            <w:tcW w:w="810" w:type="dxa"/>
            <w:shd w:val="clear" w:color="auto" w:fill="595977"/>
            <w:noWrap/>
            <w:vAlign w:val="bottom"/>
            <w:hideMark/>
          </w:tcPr>
          <w:p w14:paraId="6D111C3C" w14:textId="77777777" w:rsidR="00A4483C" w:rsidRPr="00020FED" w:rsidRDefault="00A4483C" w:rsidP="00A4483C">
            <w:pPr>
              <w:spacing w:after="0" w:line="240" w:lineRule="auto"/>
              <w:jc w:val="center"/>
              <w:rPr>
                <w:rFonts w:ascii="Calibri Light" w:eastAsia="Times New Roman" w:hAnsi="Calibri Light" w:cs="Times New Roman"/>
                <w:b/>
                <w:color w:val="FFFFFF" w:themeColor="background1"/>
                <w:sz w:val="18"/>
                <w:szCs w:val="18"/>
              </w:rPr>
            </w:pPr>
            <w:r w:rsidRPr="00020FED">
              <w:rPr>
                <w:rFonts w:ascii="Calibri Light" w:eastAsia="Times New Roman" w:hAnsi="Calibri Light" w:cs="Times New Roman"/>
                <w:b/>
                <w:color w:val="FFFFFF" w:themeColor="background1"/>
                <w:sz w:val="18"/>
                <w:szCs w:val="18"/>
              </w:rPr>
              <w:t>County-run</w:t>
            </w:r>
          </w:p>
        </w:tc>
      </w:tr>
      <w:tr w:rsidR="00A4483C" w:rsidRPr="00D91B7B" w14:paraId="1C8791AF" w14:textId="77777777" w:rsidTr="0094572A">
        <w:trPr>
          <w:trHeight w:val="288"/>
          <w:jc w:val="center"/>
        </w:trPr>
        <w:tc>
          <w:tcPr>
            <w:tcW w:w="270" w:type="dxa"/>
            <w:shd w:val="clear" w:color="auto" w:fill="FFFFFF" w:themeFill="background1"/>
            <w:vAlign w:val="bottom"/>
          </w:tcPr>
          <w:p w14:paraId="5C43C60E"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FFFFFF" w:themeFill="background1"/>
            <w:noWrap/>
            <w:vAlign w:val="center"/>
            <w:hideMark/>
          </w:tcPr>
          <w:p w14:paraId="2F11F408"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Alabama</w:t>
            </w:r>
          </w:p>
        </w:tc>
        <w:tc>
          <w:tcPr>
            <w:tcW w:w="630" w:type="dxa"/>
            <w:shd w:val="clear" w:color="auto" w:fill="EEECDE"/>
            <w:noWrap/>
            <w:vAlign w:val="bottom"/>
            <w:hideMark/>
          </w:tcPr>
          <w:p w14:paraId="5ECBB4CA"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630" w:type="dxa"/>
            <w:shd w:val="clear" w:color="auto" w:fill="EEECDE"/>
            <w:noWrap/>
            <w:vAlign w:val="bottom"/>
            <w:hideMark/>
          </w:tcPr>
          <w:p w14:paraId="47E39A13"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630" w:type="dxa"/>
            <w:shd w:val="clear" w:color="auto" w:fill="EEECDE"/>
            <w:noWrap/>
            <w:vAlign w:val="bottom"/>
            <w:hideMark/>
          </w:tcPr>
          <w:p w14:paraId="019AABF0"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EEECDE"/>
            <w:noWrap/>
            <w:vAlign w:val="bottom"/>
            <w:hideMark/>
          </w:tcPr>
          <w:p w14:paraId="25C2D248"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EEECDE"/>
            <w:noWrap/>
            <w:vAlign w:val="bottom"/>
            <w:hideMark/>
          </w:tcPr>
          <w:p w14:paraId="3E09E18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EEECDE"/>
            <w:noWrap/>
            <w:vAlign w:val="bottom"/>
            <w:hideMark/>
          </w:tcPr>
          <w:p w14:paraId="1C1F0248"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170" w:type="dxa"/>
            <w:shd w:val="clear" w:color="auto" w:fill="EEECDE"/>
            <w:noWrap/>
            <w:vAlign w:val="bottom"/>
            <w:hideMark/>
          </w:tcPr>
          <w:p w14:paraId="6CA73F59"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00" w:type="dxa"/>
            <w:shd w:val="clear" w:color="auto" w:fill="EEECDE"/>
            <w:noWrap/>
            <w:vAlign w:val="bottom"/>
            <w:hideMark/>
          </w:tcPr>
          <w:p w14:paraId="67362633"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260" w:type="dxa"/>
            <w:shd w:val="clear" w:color="auto" w:fill="EEECDE"/>
            <w:noWrap/>
            <w:vAlign w:val="center"/>
            <w:hideMark/>
          </w:tcPr>
          <w:p w14:paraId="23646FE2"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2</w:t>
            </w:r>
          </w:p>
        </w:tc>
        <w:tc>
          <w:tcPr>
            <w:tcW w:w="1170" w:type="dxa"/>
            <w:shd w:val="clear" w:color="auto" w:fill="FFFFFF" w:themeFill="background1"/>
            <w:noWrap/>
            <w:vAlign w:val="center"/>
            <w:hideMark/>
          </w:tcPr>
          <w:p w14:paraId="5F250685"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30.4</w:t>
            </w:r>
          </w:p>
        </w:tc>
        <w:tc>
          <w:tcPr>
            <w:tcW w:w="1080" w:type="dxa"/>
            <w:shd w:val="clear" w:color="auto" w:fill="FFFFFF" w:themeFill="background1"/>
            <w:noWrap/>
            <w:vAlign w:val="center"/>
            <w:hideMark/>
          </w:tcPr>
          <w:p w14:paraId="2A77F8DB"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3.7</w:t>
            </w:r>
          </w:p>
        </w:tc>
        <w:tc>
          <w:tcPr>
            <w:tcW w:w="810" w:type="dxa"/>
            <w:shd w:val="clear" w:color="auto" w:fill="EEECDE"/>
            <w:noWrap/>
            <w:vAlign w:val="bottom"/>
            <w:hideMark/>
          </w:tcPr>
          <w:p w14:paraId="5792A98C"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810" w:type="dxa"/>
            <w:shd w:val="clear" w:color="auto" w:fill="EEECDE"/>
            <w:noWrap/>
            <w:vAlign w:val="bottom"/>
            <w:hideMark/>
          </w:tcPr>
          <w:p w14:paraId="307F3E58"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r>
      <w:tr w:rsidR="00A4483C" w:rsidRPr="00D91B7B" w14:paraId="2D3773B9" w14:textId="77777777" w:rsidTr="0094572A">
        <w:trPr>
          <w:trHeight w:val="288"/>
          <w:jc w:val="center"/>
        </w:trPr>
        <w:tc>
          <w:tcPr>
            <w:tcW w:w="270" w:type="dxa"/>
            <w:shd w:val="clear" w:color="auto" w:fill="DBDBE5"/>
            <w:vAlign w:val="bottom"/>
          </w:tcPr>
          <w:p w14:paraId="17ECA6A4"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6CC1A0AA"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Alaska</w:t>
            </w:r>
          </w:p>
        </w:tc>
        <w:tc>
          <w:tcPr>
            <w:tcW w:w="630" w:type="dxa"/>
            <w:shd w:val="clear" w:color="auto" w:fill="C0C0D2"/>
            <w:noWrap/>
            <w:vAlign w:val="bottom"/>
            <w:hideMark/>
          </w:tcPr>
          <w:p w14:paraId="5B3D97B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64F207F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3429842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37C0713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6CC40DA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384D25E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02B4AF9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68C214E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78A9510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DBDBE5"/>
            <w:noWrap/>
            <w:vAlign w:val="center"/>
            <w:hideMark/>
          </w:tcPr>
          <w:p w14:paraId="1295E88A"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37.5</w:t>
            </w:r>
          </w:p>
        </w:tc>
        <w:tc>
          <w:tcPr>
            <w:tcW w:w="1080" w:type="dxa"/>
            <w:shd w:val="clear" w:color="auto" w:fill="DBDBE5"/>
            <w:noWrap/>
            <w:vAlign w:val="center"/>
            <w:hideMark/>
          </w:tcPr>
          <w:p w14:paraId="1C06A0C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10.1</w:t>
            </w:r>
          </w:p>
        </w:tc>
        <w:tc>
          <w:tcPr>
            <w:tcW w:w="810" w:type="dxa"/>
            <w:shd w:val="clear" w:color="auto" w:fill="C0C0D2"/>
            <w:noWrap/>
            <w:vAlign w:val="bottom"/>
            <w:hideMark/>
          </w:tcPr>
          <w:p w14:paraId="4552669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0537154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7B5896DD" w14:textId="77777777" w:rsidTr="0094572A">
        <w:trPr>
          <w:trHeight w:val="288"/>
          <w:jc w:val="center"/>
        </w:trPr>
        <w:tc>
          <w:tcPr>
            <w:tcW w:w="270" w:type="dxa"/>
            <w:shd w:val="clear" w:color="auto" w:fill="FFFFFF" w:themeFill="background1"/>
            <w:vAlign w:val="center"/>
          </w:tcPr>
          <w:p w14:paraId="435F4584"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7575EB"/>
                <w:sz w:val="20"/>
                <w:szCs w:val="20"/>
              </w:rPr>
              <w:sym w:font="Wingdings 2" w:char="F0DB"/>
            </w:r>
          </w:p>
        </w:tc>
        <w:tc>
          <w:tcPr>
            <w:tcW w:w="1705" w:type="dxa"/>
            <w:shd w:val="clear" w:color="auto" w:fill="FFFFFF" w:themeFill="background1"/>
            <w:noWrap/>
            <w:vAlign w:val="center"/>
            <w:hideMark/>
          </w:tcPr>
          <w:p w14:paraId="38FAB378" w14:textId="77777777" w:rsidR="00A4483C" w:rsidRPr="00B17824" w:rsidRDefault="00A4483C" w:rsidP="00A4483C">
            <w:pPr>
              <w:spacing w:after="0" w:line="240" w:lineRule="auto"/>
              <w:rPr>
                <w:rFonts w:ascii="Calibri Light" w:eastAsia="Times New Roman" w:hAnsi="Calibri Light" w:cs="Arial"/>
                <w:i/>
                <w:sz w:val="18"/>
                <w:szCs w:val="18"/>
              </w:rPr>
            </w:pPr>
            <w:r w:rsidRPr="00B17824">
              <w:rPr>
                <w:rFonts w:ascii="Calibri Light" w:eastAsia="Times New Roman" w:hAnsi="Calibri Light" w:cs="Arial"/>
                <w:i/>
                <w:sz w:val="18"/>
                <w:szCs w:val="18"/>
              </w:rPr>
              <w:t>Arizona</w:t>
            </w:r>
          </w:p>
        </w:tc>
        <w:tc>
          <w:tcPr>
            <w:tcW w:w="630" w:type="dxa"/>
            <w:shd w:val="clear" w:color="auto" w:fill="EEECDE"/>
            <w:noWrap/>
            <w:vAlign w:val="bottom"/>
            <w:hideMark/>
          </w:tcPr>
          <w:p w14:paraId="04C3C642"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630" w:type="dxa"/>
            <w:shd w:val="clear" w:color="auto" w:fill="EEECDE"/>
            <w:noWrap/>
            <w:vAlign w:val="bottom"/>
            <w:hideMark/>
          </w:tcPr>
          <w:p w14:paraId="65998646"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630" w:type="dxa"/>
            <w:shd w:val="clear" w:color="auto" w:fill="EEECDE"/>
            <w:noWrap/>
            <w:vAlign w:val="bottom"/>
            <w:hideMark/>
          </w:tcPr>
          <w:p w14:paraId="4DC12364"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90" w:type="dxa"/>
            <w:shd w:val="clear" w:color="auto" w:fill="EEECDE"/>
            <w:noWrap/>
            <w:vAlign w:val="bottom"/>
            <w:hideMark/>
          </w:tcPr>
          <w:p w14:paraId="057785C1"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90" w:type="dxa"/>
            <w:shd w:val="clear" w:color="auto" w:fill="EEECDE"/>
            <w:noWrap/>
            <w:vAlign w:val="bottom"/>
            <w:hideMark/>
          </w:tcPr>
          <w:p w14:paraId="5552E918"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540" w:type="dxa"/>
            <w:shd w:val="clear" w:color="auto" w:fill="EEECDE"/>
            <w:noWrap/>
            <w:vAlign w:val="bottom"/>
            <w:hideMark/>
          </w:tcPr>
          <w:p w14:paraId="68C52F75"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1170" w:type="dxa"/>
            <w:shd w:val="clear" w:color="auto" w:fill="EEECDE"/>
            <w:noWrap/>
            <w:vAlign w:val="bottom"/>
            <w:hideMark/>
          </w:tcPr>
          <w:p w14:paraId="6FBA915D"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00" w:type="dxa"/>
            <w:shd w:val="clear" w:color="auto" w:fill="EEECDE"/>
            <w:noWrap/>
            <w:vAlign w:val="bottom"/>
            <w:hideMark/>
          </w:tcPr>
          <w:p w14:paraId="63679245"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1260" w:type="dxa"/>
            <w:shd w:val="clear" w:color="auto" w:fill="EEECDE"/>
            <w:noWrap/>
            <w:vAlign w:val="center"/>
            <w:hideMark/>
          </w:tcPr>
          <w:p w14:paraId="17635A14"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1</w:t>
            </w:r>
          </w:p>
        </w:tc>
        <w:tc>
          <w:tcPr>
            <w:tcW w:w="1170" w:type="dxa"/>
            <w:shd w:val="clear" w:color="auto" w:fill="FFFFFF" w:themeFill="background1"/>
            <w:noWrap/>
            <w:vAlign w:val="center"/>
            <w:hideMark/>
          </w:tcPr>
          <w:p w14:paraId="59837227"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Calibri Light" w:eastAsia="Times New Roman" w:hAnsi="Calibri Light" w:cs="Arial"/>
                <w:i/>
                <w:sz w:val="18"/>
                <w:szCs w:val="18"/>
              </w:rPr>
              <w:t>24.7</w:t>
            </w:r>
          </w:p>
        </w:tc>
        <w:tc>
          <w:tcPr>
            <w:tcW w:w="1080" w:type="dxa"/>
            <w:shd w:val="clear" w:color="auto" w:fill="FFFFFF" w:themeFill="background1"/>
            <w:noWrap/>
            <w:vAlign w:val="center"/>
            <w:hideMark/>
          </w:tcPr>
          <w:p w14:paraId="22BF278C"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-1.0</w:t>
            </w:r>
          </w:p>
        </w:tc>
        <w:tc>
          <w:tcPr>
            <w:tcW w:w="810" w:type="dxa"/>
            <w:shd w:val="clear" w:color="auto" w:fill="EEECDE"/>
            <w:noWrap/>
            <w:vAlign w:val="bottom"/>
            <w:hideMark/>
          </w:tcPr>
          <w:p w14:paraId="1A5CF67C"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810" w:type="dxa"/>
            <w:shd w:val="clear" w:color="auto" w:fill="EEECDE"/>
            <w:noWrap/>
            <w:vAlign w:val="bottom"/>
            <w:hideMark/>
          </w:tcPr>
          <w:p w14:paraId="7B68B79A"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r>
      <w:tr w:rsidR="00A4483C" w:rsidRPr="00D91B7B" w14:paraId="2CDC9FC2" w14:textId="77777777" w:rsidTr="004F3E10">
        <w:trPr>
          <w:trHeight w:val="288"/>
          <w:jc w:val="center"/>
        </w:trPr>
        <w:tc>
          <w:tcPr>
            <w:tcW w:w="270" w:type="dxa"/>
            <w:shd w:val="clear" w:color="auto" w:fill="DBDBE5"/>
            <w:vAlign w:val="bottom"/>
          </w:tcPr>
          <w:p w14:paraId="10A0894F"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DBDBE5"/>
            <w:noWrap/>
            <w:vAlign w:val="center"/>
            <w:hideMark/>
          </w:tcPr>
          <w:p w14:paraId="79C05A43"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Arkansas</w:t>
            </w:r>
          </w:p>
        </w:tc>
        <w:tc>
          <w:tcPr>
            <w:tcW w:w="630" w:type="dxa"/>
            <w:shd w:val="clear" w:color="auto" w:fill="C0C0D2"/>
            <w:noWrap/>
            <w:vAlign w:val="bottom"/>
            <w:hideMark/>
          </w:tcPr>
          <w:p w14:paraId="6353AFE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C0C0D2"/>
            <w:noWrap/>
            <w:vAlign w:val="bottom"/>
            <w:hideMark/>
          </w:tcPr>
          <w:p w14:paraId="1C8F282D"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630" w:type="dxa"/>
            <w:shd w:val="clear" w:color="auto" w:fill="C0C0D2"/>
            <w:noWrap/>
            <w:vAlign w:val="bottom"/>
            <w:hideMark/>
          </w:tcPr>
          <w:p w14:paraId="3B050D3B"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C0C0D2"/>
            <w:noWrap/>
            <w:vAlign w:val="bottom"/>
            <w:hideMark/>
          </w:tcPr>
          <w:p w14:paraId="4BD963D4"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C0C0D2"/>
            <w:noWrap/>
            <w:vAlign w:val="bottom"/>
            <w:hideMark/>
          </w:tcPr>
          <w:p w14:paraId="6DD79C39"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C0C0D2"/>
            <w:noWrap/>
            <w:vAlign w:val="bottom"/>
            <w:hideMark/>
          </w:tcPr>
          <w:p w14:paraId="0391193E"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170" w:type="dxa"/>
            <w:shd w:val="clear" w:color="auto" w:fill="C0C0D2"/>
            <w:noWrap/>
            <w:vAlign w:val="bottom"/>
            <w:hideMark/>
          </w:tcPr>
          <w:p w14:paraId="70820D9A"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900" w:type="dxa"/>
            <w:shd w:val="clear" w:color="auto" w:fill="C0C0D2"/>
            <w:noWrap/>
            <w:vAlign w:val="bottom"/>
            <w:hideMark/>
          </w:tcPr>
          <w:p w14:paraId="4850C1FC"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260" w:type="dxa"/>
            <w:shd w:val="clear" w:color="auto" w:fill="C0C0D2"/>
            <w:noWrap/>
            <w:vAlign w:val="center"/>
            <w:hideMark/>
          </w:tcPr>
          <w:p w14:paraId="5D2EAFE5"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2</w:t>
            </w:r>
          </w:p>
        </w:tc>
        <w:tc>
          <w:tcPr>
            <w:tcW w:w="1170" w:type="dxa"/>
            <w:shd w:val="clear" w:color="auto" w:fill="DBDBE5"/>
            <w:noWrap/>
            <w:vAlign w:val="center"/>
            <w:hideMark/>
          </w:tcPr>
          <w:p w14:paraId="631ECBBE"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23.5</w:t>
            </w:r>
          </w:p>
        </w:tc>
        <w:tc>
          <w:tcPr>
            <w:tcW w:w="1080" w:type="dxa"/>
            <w:shd w:val="clear" w:color="auto" w:fill="DBDBE5"/>
            <w:noWrap/>
            <w:vAlign w:val="center"/>
            <w:hideMark/>
          </w:tcPr>
          <w:p w14:paraId="2F7B12EA"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-1.0</w:t>
            </w:r>
          </w:p>
        </w:tc>
        <w:tc>
          <w:tcPr>
            <w:tcW w:w="810" w:type="dxa"/>
            <w:shd w:val="clear" w:color="auto" w:fill="C0C0D2"/>
            <w:noWrap/>
            <w:vAlign w:val="bottom"/>
            <w:hideMark/>
          </w:tcPr>
          <w:p w14:paraId="1F915B2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810" w:type="dxa"/>
            <w:shd w:val="clear" w:color="auto" w:fill="C0C0D2"/>
            <w:noWrap/>
            <w:vAlign w:val="bottom"/>
            <w:hideMark/>
          </w:tcPr>
          <w:p w14:paraId="266286DD"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r>
      <w:tr w:rsidR="00A4483C" w:rsidRPr="00D91B7B" w14:paraId="4E017CE1" w14:textId="77777777" w:rsidTr="004F3E10">
        <w:trPr>
          <w:trHeight w:val="288"/>
          <w:jc w:val="center"/>
        </w:trPr>
        <w:tc>
          <w:tcPr>
            <w:tcW w:w="270" w:type="dxa"/>
            <w:shd w:val="clear" w:color="auto" w:fill="FFFFFF" w:themeFill="background1"/>
            <w:vAlign w:val="bottom"/>
          </w:tcPr>
          <w:p w14:paraId="26E9964B"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6A37734A"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California</w:t>
            </w:r>
          </w:p>
        </w:tc>
        <w:tc>
          <w:tcPr>
            <w:tcW w:w="630" w:type="dxa"/>
            <w:shd w:val="clear" w:color="auto" w:fill="EEECDE"/>
            <w:noWrap/>
            <w:vAlign w:val="bottom"/>
            <w:hideMark/>
          </w:tcPr>
          <w:p w14:paraId="6C4ED8F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27E74C7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6F6D09B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451B33F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3FA6178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61E051E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75B2106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4B2C66A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016B250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FFFFFF" w:themeFill="background1"/>
            <w:noWrap/>
            <w:vAlign w:val="center"/>
            <w:hideMark/>
          </w:tcPr>
          <w:p w14:paraId="067964C1"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21.3</w:t>
            </w:r>
          </w:p>
        </w:tc>
        <w:tc>
          <w:tcPr>
            <w:tcW w:w="1080" w:type="dxa"/>
            <w:shd w:val="clear" w:color="auto" w:fill="FFFFFF" w:themeFill="background1"/>
            <w:noWrap/>
            <w:vAlign w:val="center"/>
            <w:hideMark/>
          </w:tcPr>
          <w:p w14:paraId="7A1AEB5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12.3</w:t>
            </w:r>
          </w:p>
        </w:tc>
        <w:tc>
          <w:tcPr>
            <w:tcW w:w="810" w:type="dxa"/>
            <w:shd w:val="clear" w:color="auto" w:fill="EEECDE"/>
            <w:noWrap/>
            <w:vAlign w:val="bottom"/>
            <w:hideMark/>
          </w:tcPr>
          <w:p w14:paraId="75C3933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810" w:type="dxa"/>
            <w:shd w:val="clear" w:color="auto" w:fill="EEECDE"/>
            <w:noWrap/>
            <w:vAlign w:val="bottom"/>
            <w:hideMark/>
          </w:tcPr>
          <w:p w14:paraId="6AF4D7A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r>
      <w:tr w:rsidR="00A4483C" w:rsidRPr="00D91B7B" w14:paraId="020A6780" w14:textId="77777777" w:rsidTr="004F3E10">
        <w:trPr>
          <w:trHeight w:val="288"/>
          <w:jc w:val="center"/>
        </w:trPr>
        <w:tc>
          <w:tcPr>
            <w:tcW w:w="270" w:type="dxa"/>
            <w:shd w:val="clear" w:color="auto" w:fill="DBDBE5"/>
            <w:vAlign w:val="center"/>
          </w:tcPr>
          <w:p w14:paraId="2A209689"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7575EB"/>
                <w:sz w:val="20"/>
                <w:szCs w:val="20"/>
              </w:rPr>
              <w:sym w:font="Wingdings 2" w:char="F0DB"/>
            </w:r>
          </w:p>
        </w:tc>
        <w:tc>
          <w:tcPr>
            <w:tcW w:w="1705" w:type="dxa"/>
            <w:shd w:val="clear" w:color="auto" w:fill="DBDBE5"/>
            <w:noWrap/>
            <w:vAlign w:val="center"/>
            <w:hideMark/>
          </w:tcPr>
          <w:p w14:paraId="3F3BD498" w14:textId="77777777" w:rsidR="00A4483C" w:rsidRPr="00B17824" w:rsidRDefault="00A4483C" w:rsidP="00A4483C">
            <w:pPr>
              <w:spacing w:after="0" w:line="240" w:lineRule="auto"/>
              <w:rPr>
                <w:rFonts w:ascii="Calibri Light" w:eastAsia="Times New Roman" w:hAnsi="Calibri Light" w:cs="Arial"/>
                <w:i/>
                <w:sz w:val="18"/>
                <w:szCs w:val="18"/>
              </w:rPr>
            </w:pPr>
            <w:r w:rsidRPr="00B17824">
              <w:rPr>
                <w:rFonts w:ascii="Calibri Light" w:eastAsia="Times New Roman" w:hAnsi="Calibri Light" w:cs="Arial"/>
                <w:i/>
                <w:sz w:val="18"/>
                <w:szCs w:val="18"/>
              </w:rPr>
              <w:t>Colorado</w:t>
            </w:r>
          </w:p>
        </w:tc>
        <w:tc>
          <w:tcPr>
            <w:tcW w:w="630" w:type="dxa"/>
            <w:shd w:val="clear" w:color="auto" w:fill="C0C0D2"/>
            <w:noWrap/>
            <w:vAlign w:val="bottom"/>
            <w:hideMark/>
          </w:tcPr>
          <w:p w14:paraId="7557A85A"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630" w:type="dxa"/>
            <w:shd w:val="clear" w:color="auto" w:fill="C0C0D2"/>
            <w:noWrap/>
            <w:vAlign w:val="bottom"/>
            <w:hideMark/>
          </w:tcPr>
          <w:p w14:paraId="3EE27C6E"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630" w:type="dxa"/>
            <w:shd w:val="clear" w:color="auto" w:fill="C0C0D2"/>
            <w:noWrap/>
            <w:vAlign w:val="bottom"/>
            <w:hideMark/>
          </w:tcPr>
          <w:p w14:paraId="11CC6BFE"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90" w:type="dxa"/>
            <w:shd w:val="clear" w:color="auto" w:fill="C0C0D2"/>
            <w:noWrap/>
            <w:vAlign w:val="bottom"/>
            <w:hideMark/>
          </w:tcPr>
          <w:p w14:paraId="6A57B58E"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990" w:type="dxa"/>
            <w:shd w:val="clear" w:color="auto" w:fill="C0C0D2"/>
            <w:noWrap/>
            <w:vAlign w:val="bottom"/>
            <w:hideMark/>
          </w:tcPr>
          <w:p w14:paraId="41DCF0F6"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540" w:type="dxa"/>
            <w:shd w:val="clear" w:color="auto" w:fill="C0C0D2"/>
            <w:noWrap/>
            <w:vAlign w:val="bottom"/>
            <w:hideMark/>
          </w:tcPr>
          <w:p w14:paraId="5414E82E"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1170" w:type="dxa"/>
            <w:shd w:val="clear" w:color="auto" w:fill="C0C0D2"/>
            <w:noWrap/>
            <w:vAlign w:val="bottom"/>
            <w:hideMark/>
          </w:tcPr>
          <w:p w14:paraId="411C0C3F"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00" w:type="dxa"/>
            <w:shd w:val="clear" w:color="auto" w:fill="C0C0D2"/>
            <w:noWrap/>
            <w:vAlign w:val="bottom"/>
            <w:hideMark/>
          </w:tcPr>
          <w:p w14:paraId="6C0E9710"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1260" w:type="dxa"/>
            <w:shd w:val="clear" w:color="auto" w:fill="C0C0D2"/>
            <w:noWrap/>
            <w:vAlign w:val="center"/>
            <w:hideMark/>
          </w:tcPr>
          <w:p w14:paraId="06C63A46"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2</w:t>
            </w:r>
          </w:p>
        </w:tc>
        <w:tc>
          <w:tcPr>
            <w:tcW w:w="1170" w:type="dxa"/>
            <w:shd w:val="clear" w:color="auto" w:fill="DBDBE5"/>
            <w:noWrap/>
            <w:vAlign w:val="center"/>
            <w:hideMark/>
          </w:tcPr>
          <w:p w14:paraId="7DB653D6"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Calibri Light" w:eastAsia="Times New Roman" w:hAnsi="Calibri Light" w:cs="Arial"/>
                <w:i/>
                <w:sz w:val="18"/>
                <w:szCs w:val="18"/>
              </w:rPr>
              <w:t>37.6</w:t>
            </w:r>
          </w:p>
        </w:tc>
        <w:tc>
          <w:tcPr>
            <w:tcW w:w="1080" w:type="dxa"/>
            <w:shd w:val="clear" w:color="auto" w:fill="DBDBE5"/>
            <w:noWrap/>
            <w:vAlign w:val="center"/>
            <w:hideMark/>
          </w:tcPr>
          <w:p w14:paraId="56BB32B9"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11.3</w:t>
            </w:r>
          </w:p>
        </w:tc>
        <w:tc>
          <w:tcPr>
            <w:tcW w:w="810" w:type="dxa"/>
            <w:shd w:val="clear" w:color="auto" w:fill="C0C0D2"/>
            <w:noWrap/>
            <w:vAlign w:val="bottom"/>
            <w:hideMark/>
          </w:tcPr>
          <w:p w14:paraId="6695D851"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810" w:type="dxa"/>
            <w:shd w:val="clear" w:color="auto" w:fill="C0C0D2"/>
            <w:noWrap/>
            <w:vAlign w:val="bottom"/>
            <w:hideMark/>
          </w:tcPr>
          <w:p w14:paraId="1D9897F6"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r>
      <w:tr w:rsidR="00A4483C" w:rsidRPr="00D91B7B" w14:paraId="68951ADB" w14:textId="77777777" w:rsidTr="004F3E10">
        <w:trPr>
          <w:trHeight w:val="288"/>
          <w:jc w:val="center"/>
        </w:trPr>
        <w:tc>
          <w:tcPr>
            <w:tcW w:w="270" w:type="dxa"/>
            <w:shd w:val="clear" w:color="auto" w:fill="FFFFFF" w:themeFill="background1"/>
            <w:vAlign w:val="bottom"/>
          </w:tcPr>
          <w:p w14:paraId="643156A4"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53D5B3D0"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Connecticut</w:t>
            </w:r>
          </w:p>
        </w:tc>
        <w:tc>
          <w:tcPr>
            <w:tcW w:w="630" w:type="dxa"/>
            <w:shd w:val="clear" w:color="auto" w:fill="EEECDE"/>
            <w:noWrap/>
            <w:vAlign w:val="bottom"/>
            <w:hideMark/>
          </w:tcPr>
          <w:p w14:paraId="4860021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263BEEF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644A3FD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0F7FB5A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3167C6D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7545034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739B58F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29B1C38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260" w:type="dxa"/>
            <w:shd w:val="clear" w:color="auto" w:fill="EEECDE"/>
            <w:noWrap/>
            <w:vAlign w:val="center"/>
            <w:hideMark/>
          </w:tcPr>
          <w:p w14:paraId="23A7790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FFFFFF" w:themeFill="background1"/>
            <w:noWrap/>
            <w:vAlign w:val="center"/>
            <w:hideMark/>
          </w:tcPr>
          <w:p w14:paraId="6ADB9B1F"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49.9</w:t>
            </w:r>
          </w:p>
        </w:tc>
        <w:tc>
          <w:tcPr>
            <w:tcW w:w="1080" w:type="dxa"/>
            <w:shd w:val="clear" w:color="auto" w:fill="FFFFFF" w:themeFill="background1"/>
            <w:noWrap/>
            <w:vAlign w:val="center"/>
            <w:hideMark/>
          </w:tcPr>
          <w:p w14:paraId="05DAE55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12.2</w:t>
            </w:r>
          </w:p>
        </w:tc>
        <w:tc>
          <w:tcPr>
            <w:tcW w:w="810" w:type="dxa"/>
            <w:shd w:val="clear" w:color="auto" w:fill="EEECDE"/>
            <w:noWrap/>
            <w:vAlign w:val="bottom"/>
            <w:hideMark/>
          </w:tcPr>
          <w:p w14:paraId="399CA51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4976AB4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66F2A2D3" w14:textId="77777777" w:rsidTr="004F3E10">
        <w:trPr>
          <w:trHeight w:val="288"/>
          <w:jc w:val="center"/>
        </w:trPr>
        <w:tc>
          <w:tcPr>
            <w:tcW w:w="270" w:type="dxa"/>
            <w:shd w:val="clear" w:color="auto" w:fill="DBDBE5"/>
            <w:vAlign w:val="bottom"/>
          </w:tcPr>
          <w:p w14:paraId="3B342484"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5A69B770"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Delaware</w:t>
            </w:r>
          </w:p>
        </w:tc>
        <w:tc>
          <w:tcPr>
            <w:tcW w:w="630" w:type="dxa"/>
            <w:shd w:val="clear" w:color="auto" w:fill="C0C0D2"/>
            <w:noWrap/>
            <w:vAlign w:val="bottom"/>
            <w:hideMark/>
          </w:tcPr>
          <w:p w14:paraId="24AF3B9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718D41D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5324450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3178E8B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0683D5A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0AA7104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462738C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69B9CF6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1855B91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DBDBE5"/>
            <w:noWrap/>
            <w:vAlign w:val="center"/>
            <w:hideMark/>
          </w:tcPr>
          <w:p w14:paraId="2BA9B28B"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31.0</w:t>
            </w:r>
          </w:p>
        </w:tc>
        <w:tc>
          <w:tcPr>
            <w:tcW w:w="1080" w:type="dxa"/>
            <w:shd w:val="clear" w:color="auto" w:fill="DBDBE5"/>
            <w:noWrap/>
            <w:vAlign w:val="center"/>
            <w:hideMark/>
          </w:tcPr>
          <w:p w14:paraId="2833518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8.3</w:t>
            </w:r>
          </w:p>
        </w:tc>
        <w:tc>
          <w:tcPr>
            <w:tcW w:w="810" w:type="dxa"/>
            <w:shd w:val="clear" w:color="auto" w:fill="C0C0D2"/>
            <w:noWrap/>
            <w:vAlign w:val="bottom"/>
            <w:hideMark/>
          </w:tcPr>
          <w:p w14:paraId="53CB18A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317EC25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585D95DB" w14:textId="77777777" w:rsidTr="004F3E10">
        <w:trPr>
          <w:trHeight w:val="288"/>
          <w:jc w:val="center"/>
        </w:trPr>
        <w:tc>
          <w:tcPr>
            <w:tcW w:w="270" w:type="dxa"/>
            <w:shd w:val="clear" w:color="auto" w:fill="FFFFFF" w:themeFill="background1"/>
            <w:vAlign w:val="bottom"/>
          </w:tcPr>
          <w:p w14:paraId="055D7856"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6DDE1C22"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District of Columbia</w:t>
            </w:r>
          </w:p>
        </w:tc>
        <w:tc>
          <w:tcPr>
            <w:tcW w:w="630" w:type="dxa"/>
            <w:shd w:val="clear" w:color="auto" w:fill="EEECDE"/>
            <w:noWrap/>
            <w:vAlign w:val="bottom"/>
            <w:hideMark/>
          </w:tcPr>
          <w:p w14:paraId="7CEA3A9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40D67E9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7FC3F2B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1B438B0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093A8F0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540" w:type="dxa"/>
            <w:shd w:val="clear" w:color="auto" w:fill="EEECDE"/>
            <w:noWrap/>
            <w:vAlign w:val="bottom"/>
            <w:hideMark/>
          </w:tcPr>
          <w:p w14:paraId="268CB09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7E5F768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2F532BE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24C8175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FFFFFF" w:themeFill="background1"/>
            <w:noWrap/>
            <w:vAlign w:val="center"/>
            <w:hideMark/>
          </w:tcPr>
          <w:p w14:paraId="2B34E11E"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43.0</w:t>
            </w:r>
          </w:p>
        </w:tc>
        <w:tc>
          <w:tcPr>
            <w:tcW w:w="1080" w:type="dxa"/>
            <w:shd w:val="clear" w:color="auto" w:fill="FFFFFF" w:themeFill="background1"/>
            <w:noWrap/>
            <w:vAlign w:val="center"/>
            <w:hideMark/>
          </w:tcPr>
          <w:p w14:paraId="26ACF45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8.9</w:t>
            </w:r>
          </w:p>
        </w:tc>
        <w:tc>
          <w:tcPr>
            <w:tcW w:w="810" w:type="dxa"/>
            <w:shd w:val="clear" w:color="auto" w:fill="EEECDE"/>
            <w:noWrap/>
            <w:vAlign w:val="bottom"/>
            <w:hideMark/>
          </w:tcPr>
          <w:p w14:paraId="5425BF0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471DAC0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2873C4F8" w14:textId="77777777" w:rsidTr="004F3E10">
        <w:trPr>
          <w:trHeight w:val="288"/>
          <w:jc w:val="center"/>
        </w:trPr>
        <w:tc>
          <w:tcPr>
            <w:tcW w:w="270" w:type="dxa"/>
            <w:shd w:val="clear" w:color="auto" w:fill="DBDBE5"/>
            <w:vAlign w:val="bottom"/>
          </w:tcPr>
          <w:p w14:paraId="194AE26E"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DBDBE5"/>
            <w:noWrap/>
            <w:vAlign w:val="center"/>
            <w:hideMark/>
          </w:tcPr>
          <w:p w14:paraId="68DD50B4"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Florida</w:t>
            </w:r>
          </w:p>
        </w:tc>
        <w:tc>
          <w:tcPr>
            <w:tcW w:w="630" w:type="dxa"/>
            <w:shd w:val="clear" w:color="auto" w:fill="C0C0D2"/>
            <w:noWrap/>
            <w:vAlign w:val="bottom"/>
            <w:hideMark/>
          </w:tcPr>
          <w:p w14:paraId="0D6DF2D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630" w:type="dxa"/>
            <w:shd w:val="clear" w:color="auto" w:fill="C0C0D2"/>
            <w:noWrap/>
            <w:vAlign w:val="bottom"/>
            <w:hideMark/>
          </w:tcPr>
          <w:p w14:paraId="4E090535"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C0C0D2"/>
            <w:noWrap/>
            <w:vAlign w:val="bottom"/>
            <w:hideMark/>
          </w:tcPr>
          <w:p w14:paraId="4B198E75"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990" w:type="dxa"/>
            <w:shd w:val="clear" w:color="auto" w:fill="C0C0D2"/>
            <w:noWrap/>
            <w:vAlign w:val="bottom"/>
            <w:hideMark/>
          </w:tcPr>
          <w:p w14:paraId="2E7AEDEE"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C0C0D2"/>
            <w:noWrap/>
            <w:vAlign w:val="bottom"/>
            <w:hideMark/>
          </w:tcPr>
          <w:p w14:paraId="3D068B9E"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C0C0D2"/>
            <w:noWrap/>
            <w:vAlign w:val="bottom"/>
            <w:hideMark/>
          </w:tcPr>
          <w:p w14:paraId="3F27032A"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1170" w:type="dxa"/>
            <w:shd w:val="clear" w:color="auto" w:fill="C0C0D2"/>
            <w:noWrap/>
            <w:vAlign w:val="bottom"/>
            <w:hideMark/>
          </w:tcPr>
          <w:p w14:paraId="56B14922"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00" w:type="dxa"/>
            <w:shd w:val="clear" w:color="auto" w:fill="C0C0D2"/>
            <w:noWrap/>
            <w:vAlign w:val="bottom"/>
            <w:hideMark/>
          </w:tcPr>
          <w:p w14:paraId="6A4F8640"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260" w:type="dxa"/>
            <w:shd w:val="clear" w:color="auto" w:fill="C0C0D2"/>
            <w:noWrap/>
            <w:vAlign w:val="center"/>
            <w:hideMark/>
          </w:tcPr>
          <w:p w14:paraId="07DE2A7B"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3</w:t>
            </w:r>
          </w:p>
        </w:tc>
        <w:tc>
          <w:tcPr>
            <w:tcW w:w="1170" w:type="dxa"/>
            <w:shd w:val="clear" w:color="auto" w:fill="DBDBE5"/>
            <w:noWrap/>
            <w:vAlign w:val="center"/>
            <w:hideMark/>
          </w:tcPr>
          <w:p w14:paraId="7110735E"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55.7</w:t>
            </w:r>
          </w:p>
        </w:tc>
        <w:tc>
          <w:tcPr>
            <w:tcW w:w="1080" w:type="dxa"/>
            <w:shd w:val="clear" w:color="auto" w:fill="DBDBE5"/>
            <w:noWrap/>
            <w:vAlign w:val="center"/>
            <w:hideMark/>
          </w:tcPr>
          <w:p w14:paraId="1F26D05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12.9</w:t>
            </w:r>
          </w:p>
        </w:tc>
        <w:tc>
          <w:tcPr>
            <w:tcW w:w="810" w:type="dxa"/>
            <w:shd w:val="clear" w:color="auto" w:fill="C0C0D2"/>
            <w:noWrap/>
            <w:vAlign w:val="bottom"/>
            <w:hideMark/>
          </w:tcPr>
          <w:p w14:paraId="2F126DF2"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810" w:type="dxa"/>
            <w:shd w:val="clear" w:color="auto" w:fill="C0C0D2"/>
            <w:noWrap/>
            <w:vAlign w:val="bottom"/>
            <w:hideMark/>
          </w:tcPr>
          <w:p w14:paraId="7110B16E"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r>
      <w:tr w:rsidR="00A4483C" w:rsidRPr="00D91B7B" w14:paraId="4FE841E0" w14:textId="77777777" w:rsidTr="004F3E10">
        <w:trPr>
          <w:trHeight w:val="288"/>
          <w:jc w:val="center"/>
        </w:trPr>
        <w:tc>
          <w:tcPr>
            <w:tcW w:w="270" w:type="dxa"/>
            <w:shd w:val="clear" w:color="auto" w:fill="FFFFFF" w:themeFill="background1"/>
            <w:vAlign w:val="bottom"/>
          </w:tcPr>
          <w:p w14:paraId="7C58293E"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5D3336D8"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Georgia</w:t>
            </w:r>
          </w:p>
        </w:tc>
        <w:tc>
          <w:tcPr>
            <w:tcW w:w="630" w:type="dxa"/>
            <w:shd w:val="clear" w:color="auto" w:fill="EEECDE"/>
            <w:noWrap/>
            <w:vAlign w:val="bottom"/>
            <w:hideMark/>
          </w:tcPr>
          <w:p w14:paraId="10CBD81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EEECDE"/>
            <w:noWrap/>
            <w:vAlign w:val="bottom"/>
            <w:hideMark/>
          </w:tcPr>
          <w:p w14:paraId="772E634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EEECDE"/>
            <w:noWrap/>
            <w:vAlign w:val="bottom"/>
            <w:hideMark/>
          </w:tcPr>
          <w:p w14:paraId="49A3114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0FDAA81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526F1EE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0C020FC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462479D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0064306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1EA2022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2</w:t>
            </w:r>
          </w:p>
        </w:tc>
        <w:tc>
          <w:tcPr>
            <w:tcW w:w="1170" w:type="dxa"/>
            <w:shd w:val="clear" w:color="auto" w:fill="FFFFFF" w:themeFill="background1"/>
            <w:noWrap/>
            <w:vAlign w:val="center"/>
            <w:hideMark/>
          </w:tcPr>
          <w:p w14:paraId="4839CCD1"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36.1</w:t>
            </w:r>
          </w:p>
        </w:tc>
        <w:tc>
          <w:tcPr>
            <w:tcW w:w="1080" w:type="dxa"/>
            <w:shd w:val="clear" w:color="auto" w:fill="FFFFFF" w:themeFill="background1"/>
            <w:noWrap/>
            <w:vAlign w:val="center"/>
            <w:hideMark/>
          </w:tcPr>
          <w:p w14:paraId="6C7341B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4.8</w:t>
            </w:r>
          </w:p>
        </w:tc>
        <w:tc>
          <w:tcPr>
            <w:tcW w:w="810" w:type="dxa"/>
            <w:shd w:val="clear" w:color="auto" w:fill="EEECDE"/>
            <w:noWrap/>
            <w:vAlign w:val="bottom"/>
            <w:hideMark/>
          </w:tcPr>
          <w:p w14:paraId="1CAC265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134818B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637FEA4F" w14:textId="77777777" w:rsidTr="004F3E10">
        <w:trPr>
          <w:trHeight w:val="288"/>
          <w:jc w:val="center"/>
        </w:trPr>
        <w:tc>
          <w:tcPr>
            <w:tcW w:w="270" w:type="dxa"/>
            <w:shd w:val="clear" w:color="auto" w:fill="DBDBE5"/>
            <w:vAlign w:val="bottom"/>
          </w:tcPr>
          <w:p w14:paraId="1C3406B8"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12F27A3E"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Hawaii</w:t>
            </w:r>
          </w:p>
        </w:tc>
        <w:tc>
          <w:tcPr>
            <w:tcW w:w="630" w:type="dxa"/>
            <w:shd w:val="clear" w:color="auto" w:fill="C0C0D2"/>
            <w:noWrap/>
            <w:vAlign w:val="bottom"/>
            <w:hideMark/>
          </w:tcPr>
          <w:p w14:paraId="7B48553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20FB189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5BEC513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13F4B9C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2E88828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4604507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2E8F630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4DD8060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736BEA4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DBDBE5"/>
            <w:noWrap/>
            <w:vAlign w:val="center"/>
            <w:hideMark/>
          </w:tcPr>
          <w:p w14:paraId="0E074DF5"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54.7</w:t>
            </w:r>
          </w:p>
        </w:tc>
        <w:tc>
          <w:tcPr>
            <w:tcW w:w="1080" w:type="dxa"/>
            <w:shd w:val="clear" w:color="auto" w:fill="DBDBE5"/>
            <w:noWrap/>
            <w:vAlign w:val="center"/>
            <w:hideMark/>
          </w:tcPr>
          <w:p w14:paraId="4946714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17.6</w:t>
            </w:r>
          </w:p>
        </w:tc>
        <w:tc>
          <w:tcPr>
            <w:tcW w:w="810" w:type="dxa"/>
            <w:shd w:val="clear" w:color="auto" w:fill="C0C0D2"/>
            <w:noWrap/>
            <w:vAlign w:val="bottom"/>
            <w:hideMark/>
          </w:tcPr>
          <w:p w14:paraId="2E741F9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37EB935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1A8C1350" w14:textId="77777777" w:rsidTr="004F3E10">
        <w:trPr>
          <w:trHeight w:val="288"/>
          <w:jc w:val="center"/>
        </w:trPr>
        <w:tc>
          <w:tcPr>
            <w:tcW w:w="270" w:type="dxa"/>
            <w:shd w:val="clear" w:color="auto" w:fill="FFFFFF" w:themeFill="background1"/>
            <w:vAlign w:val="bottom"/>
          </w:tcPr>
          <w:p w14:paraId="3D4CCF03"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FFFFFF" w:themeFill="background1"/>
            <w:noWrap/>
            <w:vAlign w:val="center"/>
            <w:hideMark/>
          </w:tcPr>
          <w:p w14:paraId="46AE78A9"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Idaho</w:t>
            </w:r>
          </w:p>
        </w:tc>
        <w:tc>
          <w:tcPr>
            <w:tcW w:w="630" w:type="dxa"/>
            <w:shd w:val="clear" w:color="auto" w:fill="EEECDE"/>
            <w:noWrap/>
            <w:vAlign w:val="bottom"/>
            <w:hideMark/>
          </w:tcPr>
          <w:p w14:paraId="2E57CBAE"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EEECDE"/>
            <w:noWrap/>
            <w:vAlign w:val="bottom"/>
            <w:hideMark/>
          </w:tcPr>
          <w:p w14:paraId="792D9558"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630" w:type="dxa"/>
            <w:shd w:val="clear" w:color="auto" w:fill="EEECDE"/>
            <w:noWrap/>
            <w:vAlign w:val="bottom"/>
            <w:hideMark/>
          </w:tcPr>
          <w:p w14:paraId="64C74794"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EEECDE"/>
            <w:noWrap/>
            <w:vAlign w:val="bottom"/>
            <w:hideMark/>
          </w:tcPr>
          <w:p w14:paraId="4C11E749"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EEECDE"/>
            <w:noWrap/>
            <w:vAlign w:val="bottom"/>
            <w:hideMark/>
          </w:tcPr>
          <w:p w14:paraId="65E2B249"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EEECDE"/>
            <w:noWrap/>
            <w:vAlign w:val="bottom"/>
            <w:hideMark/>
          </w:tcPr>
          <w:p w14:paraId="44DE8165"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170" w:type="dxa"/>
            <w:shd w:val="clear" w:color="auto" w:fill="EEECDE"/>
            <w:noWrap/>
            <w:vAlign w:val="bottom"/>
            <w:hideMark/>
          </w:tcPr>
          <w:p w14:paraId="2716E898"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00" w:type="dxa"/>
            <w:shd w:val="clear" w:color="auto" w:fill="EEECDE"/>
            <w:noWrap/>
            <w:vAlign w:val="bottom"/>
            <w:hideMark/>
          </w:tcPr>
          <w:p w14:paraId="34E5CE1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260" w:type="dxa"/>
            <w:shd w:val="clear" w:color="auto" w:fill="EEECDE"/>
            <w:noWrap/>
            <w:vAlign w:val="center"/>
            <w:hideMark/>
          </w:tcPr>
          <w:p w14:paraId="6F1FE4AD"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1</w:t>
            </w:r>
          </w:p>
        </w:tc>
        <w:tc>
          <w:tcPr>
            <w:tcW w:w="1170" w:type="dxa"/>
            <w:shd w:val="clear" w:color="auto" w:fill="FFFFFF" w:themeFill="background1"/>
            <w:noWrap/>
            <w:vAlign w:val="center"/>
            <w:hideMark/>
          </w:tcPr>
          <w:p w14:paraId="3594B403"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34.9</w:t>
            </w:r>
          </w:p>
        </w:tc>
        <w:tc>
          <w:tcPr>
            <w:tcW w:w="1080" w:type="dxa"/>
            <w:shd w:val="clear" w:color="auto" w:fill="FFFFFF" w:themeFill="background1"/>
            <w:noWrap/>
            <w:vAlign w:val="center"/>
            <w:hideMark/>
          </w:tcPr>
          <w:p w14:paraId="24CAB7F9"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8.7</w:t>
            </w:r>
          </w:p>
        </w:tc>
        <w:tc>
          <w:tcPr>
            <w:tcW w:w="810" w:type="dxa"/>
            <w:shd w:val="clear" w:color="auto" w:fill="EEECDE"/>
            <w:noWrap/>
            <w:vAlign w:val="bottom"/>
            <w:hideMark/>
          </w:tcPr>
          <w:p w14:paraId="10009FFB"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810" w:type="dxa"/>
            <w:shd w:val="clear" w:color="auto" w:fill="EEECDE"/>
            <w:noWrap/>
            <w:vAlign w:val="bottom"/>
            <w:hideMark/>
          </w:tcPr>
          <w:p w14:paraId="03060F78"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r>
      <w:tr w:rsidR="00A4483C" w:rsidRPr="00D91B7B" w14:paraId="4C0C233D" w14:textId="77777777" w:rsidTr="004F3E10">
        <w:trPr>
          <w:trHeight w:val="288"/>
          <w:jc w:val="center"/>
        </w:trPr>
        <w:tc>
          <w:tcPr>
            <w:tcW w:w="270" w:type="dxa"/>
            <w:shd w:val="clear" w:color="auto" w:fill="DBDBE5"/>
            <w:vAlign w:val="bottom"/>
          </w:tcPr>
          <w:p w14:paraId="0ACD97B2"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0C41318D"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Illinois</w:t>
            </w:r>
          </w:p>
        </w:tc>
        <w:tc>
          <w:tcPr>
            <w:tcW w:w="630" w:type="dxa"/>
            <w:shd w:val="clear" w:color="auto" w:fill="C0C0D2"/>
            <w:noWrap/>
            <w:vAlign w:val="bottom"/>
            <w:hideMark/>
          </w:tcPr>
          <w:p w14:paraId="3C16B64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4E5C9E2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522B695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667563D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4084B14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3D92FAF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4AB3AD3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6A086FF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60BB586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DBDBE5"/>
            <w:noWrap/>
            <w:vAlign w:val="center"/>
            <w:hideMark/>
          </w:tcPr>
          <w:p w14:paraId="0E3B37D2"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48.2</w:t>
            </w:r>
          </w:p>
        </w:tc>
        <w:tc>
          <w:tcPr>
            <w:tcW w:w="1080" w:type="dxa"/>
            <w:shd w:val="clear" w:color="auto" w:fill="DBDBE5"/>
            <w:noWrap/>
            <w:vAlign w:val="center"/>
            <w:hideMark/>
          </w:tcPr>
          <w:p w14:paraId="10D922F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16.5</w:t>
            </w:r>
          </w:p>
        </w:tc>
        <w:tc>
          <w:tcPr>
            <w:tcW w:w="810" w:type="dxa"/>
            <w:shd w:val="clear" w:color="auto" w:fill="C0C0D2"/>
            <w:noWrap/>
            <w:vAlign w:val="bottom"/>
            <w:hideMark/>
          </w:tcPr>
          <w:p w14:paraId="751E657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2A27985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4F6D8CE8" w14:textId="77777777" w:rsidTr="004F3E10">
        <w:trPr>
          <w:trHeight w:val="288"/>
          <w:jc w:val="center"/>
        </w:trPr>
        <w:tc>
          <w:tcPr>
            <w:tcW w:w="270" w:type="dxa"/>
            <w:shd w:val="clear" w:color="auto" w:fill="FFFFFF" w:themeFill="background1"/>
            <w:vAlign w:val="bottom"/>
          </w:tcPr>
          <w:p w14:paraId="08B0A8A4"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7C424802"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Indiana</w:t>
            </w:r>
          </w:p>
        </w:tc>
        <w:tc>
          <w:tcPr>
            <w:tcW w:w="630" w:type="dxa"/>
            <w:shd w:val="clear" w:color="auto" w:fill="EEECDE"/>
            <w:noWrap/>
            <w:vAlign w:val="bottom"/>
            <w:hideMark/>
          </w:tcPr>
          <w:p w14:paraId="15D169E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1DD9132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2BC043D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09F6667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4CC4DBC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372F921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37047CC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4233EB3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5CD429D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FFFFFF" w:themeFill="background1"/>
            <w:noWrap/>
            <w:vAlign w:val="center"/>
            <w:hideMark/>
          </w:tcPr>
          <w:p w14:paraId="52555300"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33.1</w:t>
            </w:r>
          </w:p>
        </w:tc>
        <w:tc>
          <w:tcPr>
            <w:tcW w:w="1080" w:type="dxa"/>
            <w:shd w:val="clear" w:color="auto" w:fill="FFFFFF" w:themeFill="background1"/>
            <w:noWrap/>
            <w:vAlign w:val="center"/>
            <w:hideMark/>
          </w:tcPr>
          <w:p w14:paraId="2E5E0E8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4.5</w:t>
            </w:r>
          </w:p>
        </w:tc>
        <w:tc>
          <w:tcPr>
            <w:tcW w:w="810" w:type="dxa"/>
            <w:shd w:val="clear" w:color="auto" w:fill="EEECDE"/>
            <w:noWrap/>
            <w:vAlign w:val="bottom"/>
            <w:hideMark/>
          </w:tcPr>
          <w:p w14:paraId="6961121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4C00A2A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69663BF4" w14:textId="77777777" w:rsidTr="004F3E10">
        <w:trPr>
          <w:trHeight w:val="288"/>
          <w:jc w:val="center"/>
        </w:trPr>
        <w:tc>
          <w:tcPr>
            <w:tcW w:w="270" w:type="dxa"/>
            <w:shd w:val="clear" w:color="auto" w:fill="DBDBE5"/>
            <w:vAlign w:val="bottom"/>
          </w:tcPr>
          <w:p w14:paraId="38C373C1"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3D3C73ED"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Iowa</w:t>
            </w:r>
          </w:p>
        </w:tc>
        <w:tc>
          <w:tcPr>
            <w:tcW w:w="630" w:type="dxa"/>
            <w:shd w:val="clear" w:color="auto" w:fill="C0C0D2"/>
            <w:noWrap/>
            <w:vAlign w:val="bottom"/>
            <w:hideMark/>
          </w:tcPr>
          <w:p w14:paraId="5338298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2C9D34F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C0C0D2"/>
            <w:noWrap/>
            <w:vAlign w:val="bottom"/>
            <w:hideMark/>
          </w:tcPr>
          <w:p w14:paraId="2605F8A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4E2090A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525A582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6EF4587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2EF36D1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4BAD798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591D00C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DBDBE5"/>
            <w:noWrap/>
            <w:vAlign w:val="center"/>
            <w:hideMark/>
          </w:tcPr>
          <w:p w14:paraId="48B36AA5"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36.6</w:t>
            </w:r>
          </w:p>
        </w:tc>
        <w:tc>
          <w:tcPr>
            <w:tcW w:w="1080" w:type="dxa"/>
            <w:shd w:val="clear" w:color="auto" w:fill="DBDBE5"/>
            <w:noWrap/>
            <w:vAlign w:val="center"/>
            <w:hideMark/>
          </w:tcPr>
          <w:p w14:paraId="260F170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9.3</w:t>
            </w:r>
          </w:p>
        </w:tc>
        <w:tc>
          <w:tcPr>
            <w:tcW w:w="810" w:type="dxa"/>
            <w:shd w:val="clear" w:color="auto" w:fill="C0C0D2"/>
            <w:noWrap/>
            <w:vAlign w:val="bottom"/>
            <w:hideMark/>
          </w:tcPr>
          <w:p w14:paraId="2BF4492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55A6570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7269EE0C" w14:textId="77777777" w:rsidTr="004F3E10">
        <w:trPr>
          <w:trHeight w:val="288"/>
          <w:jc w:val="center"/>
        </w:trPr>
        <w:tc>
          <w:tcPr>
            <w:tcW w:w="270" w:type="dxa"/>
            <w:shd w:val="clear" w:color="auto" w:fill="FFFFFF" w:themeFill="background1"/>
            <w:vAlign w:val="bottom"/>
          </w:tcPr>
          <w:p w14:paraId="1216DC41"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120C7093"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Kansas</w:t>
            </w:r>
          </w:p>
        </w:tc>
        <w:tc>
          <w:tcPr>
            <w:tcW w:w="630" w:type="dxa"/>
            <w:shd w:val="clear" w:color="auto" w:fill="EEECDE"/>
            <w:noWrap/>
            <w:vAlign w:val="bottom"/>
            <w:hideMark/>
          </w:tcPr>
          <w:p w14:paraId="02476B6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08F02A8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EEECDE"/>
            <w:noWrap/>
            <w:vAlign w:val="bottom"/>
            <w:hideMark/>
          </w:tcPr>
          <w:p w14:paraId="009B79C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679B626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4F1B174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5D59325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41EC55B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22A15D3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260" w:type="dxa"/>
            <w:shd w:val="clear" w:color="auto" w:fill="EEECDE"/>
            <w:noWrap/>
            <w:vAlign w:val="center"/>
            <w:hideMark/>
          </w:tcPr>
          <w:p w14:paraId="2381097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2</w:t>
            </w:r>
          </w:p>
        </w:tc>
        <w:tc>
          <w:tcPr>
            <w:tcW w:w="1170" w:type="dxa"/>
            <w:shd w:val="clear" w:color="auto" w:fill="FFFFFF" w:themeFill="background1"/>
            <w:noWrap/>
            <w:vAlign w:val="center"/>
            <w:hideMark/>
          </w:tcPr>
          <w:p w14:paraId="28555DA5"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32.4</w:t>
            </w:r>
          </w:p>
        </w:tc>
        <w:tc>
          <w:tcPr>
            <w:tcW w:w="1080" w:type="dxa"/>
            <w:shd w:val="clear" w:color="auto" w:fill="FFFFFF" w:themeFill="background1"/>
            <w:noWrap/>
            <w:vAlign w:val="center"/>
            <w:hideMark/>
          </w:tcPr>
          <w:p w14:paraId="6DF651F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6.7</w:t>
            </w:r>
          </w:p>
        </w:tc>
        <w:tc>
          <w:tcPr>
            <w:tcW w:w="810" w:type="dxa"/>
            <w:shd w:val="clear" w:color="auto" w:fill="EEECDE"/>
            <w:noWrap/>
            <w:vAlign w:val="bottom"/>
            <w:hideMark/>
          </w:tcPr>
          <w:p w14:paraId="1DB448F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285F7DC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17126A65" w14:textId="77777777" w:rsidTr="004F3E10">
        <w:trPr>
          <w:trHeight w:val="288"/>
          <w:jc w:val="center"/>
        </w:trPr>
        <w:tc>
          <w:tcPr>
            <w:tcW w:w="270" w:type="dxa"/>
            <w:shd w:val="clear" w:color="auto" w:fill="DBDBE5"/>
            <w:vAlign w:val="bottom"/>
          </w:tcPr>
          <w:p w14:paraId="64DE34A0"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3B95B81D"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Kentucky</w:t>
            </w:r>
          </w:p>
        </w:tc>
        <w:tc>
          <w:tcPr>
            <w:tcW w:w="630" w:type="dxa"/>
            <w:shd w:val="clear" w:color="auto" w:fill="C0C0D2"/>
            <w:noWrap/>
            <w:vAlign w:val="bottom"/>
            <w:hideMark/>
          </w:tcPr>
          <w:p w14:paraId="79C5102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18092C9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33006BE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32386EF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3A05986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03B37FE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170" w:type="dxa"/>
            <w:shd w:val="clear" w:color="auto" w:fill="C0C0D2"/>
            <w:noWrap/>
            <w:vAlign w:val="bottom"/>
            <w:hideMark/>
          </w:tcPr>
          <w:p w14:paraId="183DAEE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116AED4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4E1D296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DBDBE5"/>
            <w:noWrap/>
            <w:vAlign w:val="center"/>
            <w:hideMark/>
          </w:tcPr>
          <w:p w14:paraId="4FC99314"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35.0</w:t>
            </w:r>
          </w:p>
        </w:tc>
        <w:tc>
          <w:tcPr>
            <w:tcW w:w="1080" w:type="dxa"/>
            <w:shd w:val="clear" w:color="auto" w:fill="DBDBE5"/>
            <w:noWrap/>
            <w:vAlign w:val="center"/>
            <w:hideMark/>
          </w:tcPr>
          <w:p w14:paraId="031C577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-1.1</w:t>
            </w:r>
          </w:p>
        </w:tc>
        <w:tc>
          <w:tcPr>
            <w:tcW w:w="810" w:type="dxa"/>
            <w:shd w:val="clear" w:color="auto" w:fill="C0C0D2"/>
            <w:noWrap/>
            <w:vAlign w:val="bottom"/>
            <w:hideMark/>
          </w:tcPr>
          <w:p w14:paraId="7154F52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634CDEF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2E93E3EE" w14:textId="77777777" w:rsidTr="004F3E10">
        <w:trPr>
          <w:trHeight w:val="288"/>
          <w:jc w:val="center"/>
        </w:trPr>
        <w:tc>
          <w:tcPr>
            <w:tcW w:w="270" w:type="dxa"/>
            <w:shd w:val="clear" w:color="auto" w:fill="FFFFFF" w:themeFill="background1"/>
            <w:vAlign w:val="bottom"/>
          </w:tcPr>
          <w:p w14:paraId="3888752A"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6603A93E"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Louisiana</w:t>
            </w:r>
          </w:p>
        </w:tc>
        <w:tc>
          <w:tcPr>
            <w:tcW w:w="630" w:type="dxa"/>
            <w:shd w:val="clear" w:color="auto" w:fill="EEECDE"/>
            <w:noWrap/>
            <w:vAlign w:val="bottom"/>
            <w:hideMark/>
          </w:tcPr>
          <w:p w14:paraId="3580995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2186CAE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4B232A9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1F264D9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1B7C103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0187172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170" w:type="dxa"/>
            <w:shd w:val="clear" w:color="auto" w:fill="EEECDE"/>
            <w:noWrap/>
            <w:vAlign w:val="bottom"/>
            <w:hideMark/>
          </w:tcPr>
          <w:p w14:paraId="3690E33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6F6A05A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260" w:type="dxa"/>
            <w:shd w:val="clear" w:color="auto" w:fill="EEECDE"/>
            <w:noWrap/>
            <w:vAlign w:val="center"/>
            <w:hideMark/>
          </w:tcPr>
          <w:p w14:paraId="5167DE5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2</w:t>
            </w:r>
          </w:p>
        </w:tc>
        <w:tc>
          <w:tcPr>
            <w:tcW w:w="1170" w:type="dxa"/>
            <w:shd w:val="clear" w:color="auto" w:fill="FFFFFF" w:themeFill="background1"/>
            <w:noWrap/>
            <w:vAlign w:val="center"/>
            <w:hideMark/>
          </w:tcPr>
          <w:p w14:paraId="18C88CA4"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29.8</w:t>
            </w:r>
          </w:p>
        </w:tc>
        <w:tc>
          <w:tcPr>
            <w:tcW w:w="1080" w:type="dxa"/>
            <w:shd w:val="clear" w:color="auto" w:fill="FFFFFF" w:themeFill="background1"/>
            <w:noWrap/>
            <w:vAlign w:val="center"/>
            <w:hideMark/>
          </w:tcPr>
          <w:p w14:paraId="60C8206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1.5</w:t>
            </w:r>
          </w:p>
        </w:tc>
        <w:tc>
          <w:tcPr>
            <w:tcW w:w="810" w:type="dxa"/>
            <w:shd w:val="clear" w:color="auto" w:fill="EEECDE"/>
            <w:noWrap/>
            <w:vAlign w:val="bottom"/>
            <w:hideMark/>
          </w:tcPr>
          <w:p w14:paraId="7891064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6EAAEEB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6EF113E4" w14:textId="77777777" w:rsidTr="004F3E10">
        <w:trPr>
          <w:trHeight w:val="288"/>
          <w:jc w:val="center"/>
        </w:trPr>
        <w:tc>
          <w:tcPr>
            <w:tcW w:w="270" w:type="dxa"/>
            <w:shd w:val="clear" w:color="auto" w:fill="DBDBE5"/>
            <w:vAlign w:val="bottom"/>
          </w:tcPr>
          <w:p w14:paraId="7A9BDD07"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487B3EE4"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Maine</w:t>
            </w:r>
          </w:p>
        </w:tc>
        <w:tc>
          <w:tcPr>
            <w:tcW w:w="630" w:type="dxa"/>
            <w:shd w:val="clear" w:color="auto" w:fill="C0C0D2"/>
            <w:noWrap/>
            <w:vAlign w:val="bottom"/>
            <w:hideMark/>
          </w:tcPr>
          <w:p w14:paraId="3B2899A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1F9B79E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2AA1664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0CDD317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1CC0931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22D82E9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5A80A1D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13CD6B0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4A90C98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DBDBE5"/>
            <w:noWrap/>
            <w:vAlign w:val="center"/>
            <w:hideMark/>
          </w:tcPr>
          <w:p w14:paraId="2F905141"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52.0</w:t>
            </w:r>
          </w:p>
        </w:tc>
        <w:tc>
          <w:tcPr>
            <w:tcW w:w="1080" w:type="dxa"/>
            <w:shd w:val="clear" w:color="auto" w:fill="DBDBE5"/>
            <w:noWrap/>
            <w:vAlign w:val="center"/>
            <w:hideMark/>
          </w:tcPr>
          <w:p w14:paraId="4E8A053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5.5</w:t>
            </w:r>
          </w:p>
        </w:tc>
        <w:tc>
          <w:tcPr>
            <w:tcW w:w="810" w:type="dxa"/>
            <w:shd w:val="clear" w:color="auto" w:fill="C0C0D2"/>
            <w:noWrap/>
            <w:vAlign w:val="bottom"/>
            <w:hideMark/>
          </w:tcPr>
          <w:p w14:paraId="1FF6668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4AC7D2D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1608EC94" w14:textId="77777777" w:rsidTr="004F3E10">
        <w:trPr>
          <w:trHeight w:val="288"/>
          <w:jc w:val="center"/>
        </w:trPr>
        <w:tc>
          <w:tcPr>
            <w:tcW w:w="270" w:type="dxa"/>
            <w:shd w:val="clear" w:color="auto" w:fill="FFFFFF" w:themeFill="background1"/>
            <w:vAlign w:val="center"/>
          </w:tcPr>
          <w:p w14:paraId="31950718"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7575EB"/>
                <w:sz w:val="20"/>
                <w:szCs w:val="20"/>
              </w:rPr>
              <w:sym w:font="Wingdings 2" w:char="F0DB"/>
            </w:r>
          </w:p>
        </w:tc>
        <w:tc>
          <w:tcPr>
            <w:tcW w:w="1705" w:type="dxa"/>
            <w:shd w:val="clear" w:color="auto" w:fill="FFFFFF" w:themeFill="background1"/>
            <w:noWrap/>
            <w:vAlign w:val="center"/>
            <w:hideMark/>
          </w:tcPr>
          <w:p w14:paraId="3D3DE189" w14:textId="77777777" w:rsidR="00A4483C" w:rsidRPr="00B17824" w:rsidRDefault="00A4483C" w:rsidP="00A4483C">
            <w:pPr>
              <w:spacing w:after="0" w:line="240" w:lineRule="auto"/>
              <w:rPr>
                <w:rFonts w:ascii="Calibri Light" w:eastAsia="Times New Roman" w:hAnsi="Calibri Light" w:cs="Arial"/>
                <w:i/>
                <w:sz w:val="18"/>
                <w:szCs w:val="18"/>
              </w:rPr>
            </w:pPr>
            <w:r w:rsidRPr="00B17824">
              <w:rPr>
                <w:rFonts w:ascii="Calibri Light" w:eastAsia="Times New Roman" w:hAnsi="Calibri Light" w:cs="Arial"/>
                <w:i/>
                <w:sz w:val="18"/>
                <w:szCs w:val="18"/>
              </w:rPr>
              <w:t>Maryland</w:t>
            </w:r>
          </w:p>
        </w:tc>
        <w:tc>
          <w:tcPr>
            <w:tcW w:w="630" w:type="dxa"/>
            <w:shd w:val="clear" w:color="auto" w:fill="EEECDE"/>
            <w:noWrap/>
            <w:vAlign w:val="bottom"/>
            <w:hideMark/>
          </w:tcPr>
          <w:p w14:paraId="0A0218FE"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Wingdings" w:eastAsia="Times New Roman" w:hAnsi="Wingdings" w:cs="Times New Roman"/>
                <w:i/>
                <w:szCs w:val="24"/>
              </w:rPr>
              <w:t></w:t>
            </w:r>
          </w:p>
        </w:tc>
        <w:tc>
          <w:tcPr>
            <w:tcW w:w="630" w:type="dxa"/>
            <w:shd w:val="clear" w:color="auto" w:fill="EEECDE"/>
            <w:noWrap/>
            <w:vAlign w:val="bottom"/>
            <w:hideMark/>
          </w:tcPr>
          <w:p w14:paraId="0D85820C" w14:textId="77777777" w:rsidR="00A4483C" w:rsidRPr="00B17824" w:rsidRDefault="00A4483C" w:rsidP="00A4483C">
            <w:pPr>
              <w:spacing w:after="0" w:line="240" w:lineRule="auto"/>
              <w:jc w:val="center"/>
              <w:rPr>
                <w:rFonts w:ascii="Calibri Light" w:eastAsia="Times New Roman" w:hAnsi="Calibri Light" w:cs="Arial"/>
                <w:i/>
                <w:sz w:val="18"/>
                <w:szCs w:val="18"/>
              </w:rPr>
            </w:pPr>
          </w:p>
        </w:tc>
        <w:tc>
          <w:tcPr>
            <w:tcW w:w="630" w:type="dxa"/>
            <w:shd w:val="clear" w:color="auto" w:fill="EEECDE"/>
            <w:noWrap/>
            <w:vAlign w:val="bottom"/>
            <w:hideMark/>
          </w:tcPr>
          <w:p w14:paraId="55DABB8F" w14:textId="77777777" w:rsidR="00A4483C" w:rsidRPr="00B17824" w:rsidRDefault="00A4483C" w:rsidP="00A4483C">
            <w:pPr>
              <w:spacing w:after="0" w:line="240" w:lineRule="auto"/>
              <w:jc w:val="center"/>
              <w:rPr>
                <w:rFonts w:ascii="Calibri Light" w:eastAsia="Times New Roman" w:hAnsi="Calibri Light" w:cs="Arial"/>
                <w:i/>
                <w:sz w:val="18"/>
                <w:szCs w:val="18"/>
              </w:rPr>
            </w:pPr>
          </w:p>
        </w:tc>
        <w:tc>
          <w:tcPr>
            <w:tcW w:w="990" w:type="dxa"/>
            <w:shd w:val="clear" w:color="auto" w:fill="EEECDE"/>
            <w:noWrap/>
            <w:vAlign w:val="bottom"/>
            <w:hideMark/>
          </w:tcPr>
          <w:p w14:paraId="435A3571"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Wingdings" w:eastAsia="Times New Roman" w:hAnsi="Wingdings" w:cs="Times New Roman"/>
                <w:i/>
                <w:szCs w:val="24"/>
              </w:rPr>
              <w:t></w:t>
            </w:r>
          </w:p>
        </w:tc>
        <w:tc>
          <w:tcPr>
            <w:tcW w:w="990" w:type="dxa"/>
            <w:shd w:val="clear" w:color="auto" w:fill="EEECDE"/>
            <w:noWrap/>
            <w:vAlign w:val="bottom"/>
            <w:hideMark/>
          </w:tcPr>
          <w:p w14:paraId="76C0F761"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Wingdings" w:eastAsia="Times New Roman" w:hAnsi="Wingdings" w:cs="Times New Roman"/>
                <w:i/>
                <w:szCs w:val="24"/>
              </w:rPr>
              <w:t></w:t>
            </w:r>
          </w:p>
        </w:tc>
        <w:tc>
          <w:tcPr>
            <w:tcW w:w="540" w:type="dxa"/>
            <w:shd w:val="clear" w:color="auto" w:fill="EEECDE"/>
            <w:noWrap/>
            <w:vAlign w:val="bottom"/>
            <w:hideMark/>
          </w:tcPr>
          <w:p w14:paraId="63DF4171"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Wingdings" w:eastAsia="Times New Roman" w:hAnsi="Wingdings" w:cs="Times New Roman"/>
                <w:i/>
                <w:szCs w:val="24"/>
              </w:rPr>
              <w:t></w:t>
            </w:r>
          </w:p>
        </w:tc>
        <w:tc>
          <w:tcPr>
            <w:tcW w:w="1170" w:type="dxa"/>
            <w:shd w:val="clear" w:color="auto" w:fill="EEECDE"/>
            <w:noWrap/>
            <w:vAlign w:val="bottom"/>
            <w:hideMark/>
          </w:tcPr>
          <w:p w14:paraId="06DE79F9" w14:textId="77777777" w:rsidR="00A4483C" w:rsidRPr="00B17824" w:rsidRDefault="00A4483C" w:rsidP="00A4483C">
            <w:pPr>
              <w:spacing w:after="0" w:line="240" w:lineRule="auto"/>
              <w:jc w:val="center"/>
              <w:rPr>
                <w:rFonts w:ascii="Calibri Light" w:eastAsia="Times New Roman" w:hAnsi="Calibri Light" w:cs="Arial"/>
                <w:i/>
                <w:sz w:val="18"/>
                <w:szCs w:val="18"/>
              </w:rPr>
            </w:pPr>
          </w:p>
        </w:tc>
        <w:tc>
          <w:tcPr>
            <w:tcW w:w="900" w:type="dxa"/>
            <w:shd w:val="clear" w:color="auto" w:fill="EEECDE"/>
            <w:noWrap/>
            <w:vAlign w:val="bottom"/>
            <w:hideMark/>
          </w:tcPr>
          <w:p w14:paraId="1FFA0AD8" w14:textId="77777777" w:rsidR="00A4483C" w:rsidRPr="00B17824" w:rsidRDefault="00A4483C" w:rsidP="00A4483C">
            <w:pPr>
              <w:spacing w:after="0" w:line="240" w:lineRule="auto"/>
              <w:jc w:val="center"/>
              <w:rPr>
                <w:rFonts w:ascii="Calibri Light" w:eastAsia="Times New Roman" w:hAnsi="Calibri Light" w:cs="Arial"/>
                <w:i/>
                <w:sz w:val="18"/>
                <w:szCs w:val="18"/>
              </w:rPr>
            </w:pPr>
          </w:p>
        </w:tc>
        <w:tc>
          <w:tcPr>
            <w:tcW w:w="1260" w:type="dxa"/>
            <w:shd w:val="clear" w:color="auto" w:fill="EEECDE"/>
            <w:noWrap/>
            <w:vAlign w:val="center"/>
            <w:hideMark/>
          </w:tcPr>
          <w:p w14:paraId="567EBB96"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Calibri Light" w:eastAsia="Times New Roman" w:hAnsi="Calibri Light" w:cs="Arial"/>
                <w:i/>
                <w:sz w:val="18"/>
                <w:szCs w:val="18"/>
              </w:rPr>
              <w:t>4</w:t>
            </w:r>
          </w:p>
        </w:tc>
        <w:tc>
          <w:tcPr>
            <w:tcW w:w="1170" w:type="dxa"/>
            <w:shd w:val="clear" w:color="auto" w:fill="FFFFFF" w:themeFill="background1"/>
            <w:noWrap/>
            <w:vAlign w:val="center"/>
            <w:hideMark/>
          </w:tcPr>
          <w:p w14:paraId="56EF4F65"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Calibri Light" w:eastAsia="Times New Roman" w:hAnsi="Calibri Light" w:cs="Arial"/>
                <w:i/>
                <w:sz w:val="18"/>
                <w:szCs w:val="18"/>
              </w:rPr>
              <w:t>43.0</w:t>
            </w:r>
          </w:p>
        </w:tc>
        <w:tc>
          <w:tcPr>
            <w:tcW w:w="1080" w:type="dxa"/>
            <w:shd w:val="clear" w:color="auto" w:fill="FFFFFF" w:themeFill="background1"/>
            <w:noWrap/>
            <w:vAlign w:val="center"/>
            <w:hideMark/>
          </w:tcPr>
          <w:p w14:paraId="35C5B0BB"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Calibri Light" w:eastAsia="Times New Roman" w:hAnsi="Calibri Light" w:cs="Arial"/>
                <w:i/>
                <w:sz w:val="18"/>
                <w:szCs w:val="18"/>
              </w:rPr>
              <w:t>18.1</w:t>
            </w:r>
          </w:p>
        </w:tc>
        <w:tc>
          <w:tcPr>
            <w:tcW w:w="810" w:type="dxa"/>
            <w:shd w:val="clear" w:color="auto" w:fill="EEECDE"/>
            <w:noWrap/>
            <w:vAlign w:val="bottom"/>
            <w:hideMark/>
          </w:tcPr>
          <w:p w14:paraId="7C19C401"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Wingdings" w:eastAsia="Times New Roman" w:hAnsi="Wingdings" w:cs="Times New Roman"/>
                <w:i/>
                <w:szCs w:val="24"/>
              </w:rPr>
              <w:t></w:t>
            </w:r>
          </w:p>
        </w:tc>
        <w:tc>
          <w:tcPr>
            <w:tcW w:w="810" w:type="dxa"/>
            <w:shd w:val="clear" w:color="auto" w:fill="EEECDE"/>
            <w:noWrap/>
            <w:vAlign w:val="bottom"/>
            <w:hideMark/>
          </w:tcPr>
          <w:p w14:paraId="038164E9" w14:textId="77777777" w:rsidR="00A4483C" w:rsidRPr="00B17824" w:rsidRDefault="00A4483C" w:rsidP="00A4483C">
            <w:pPr>
              <w:spacing w:after="0" w:line="240" w:lineRule="auto"/>
              <w:jc w:val="center"/>
              <w:rPr>
                <w:rFonts w:ascii="Calibri Light" w:eastAsia="Times New Roman" w:hAnsi="Calibri Light" w:cs="Arial"/>
                <w:i/>
                <w:sz w:val="18"/>
                <w:szCs w:val="18"/>
              </w:rPr>
            </w:pPr>
          </w:p>
        </w:tc>
      </w:tr>
      <w:tr w:rsidR="00A4483C" w:rsidRPr="00D91B7B" w14:paraId="0254717C" w14:textId="77777777" w:rsidTr="004F3E10">
        <w:trPr>
          <w:trHeight w:val="288"/>
          <w:jc w:val="center"/>
        </w:trPr>
        <w:tc>
          <w:tcPr>
            <w:tcW w:w="270" w:type="dxa"/>
            <w:shd w:val="clear" w:color="auto" w:fill="DBDBE5"/>
            <w:vAlign w:val="bottom"/>
          </w:tcPr>
          <w:p w14:paraId="6F68AA80"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DBDBE5"/>
            <w:noWrap/>
            <w:vAlign w:val="center"/>
            <w:hideMark/>
          </w:tcPr>
          <w:p w14:paraId="1D61EE4F"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Massachusetts</w:t>
            </w:r>
          </w:p>
        </w:tc>
        <w:tc>
          <w:tcPr>
            <w:tcW w:w="630" w:type="dxa"/>
            <w:shd w:val="clear" w:color="auto" w:fill="C0C0D2"/>
            <w:noWrap/>
            <w:vAlign w:val="bottom"/>
            <w:hideMark/>
          </w:tcPr>
          <w:p w14:paraId="50FFFF4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C0C0D2"/>
            <w:noWrap/>
            <w:vAlign w:val="bottom"/>
            <w:hideMark/>
          </w:tcPr>
          <w:p w14:paraId="07F11193"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630" w:type="dxa"/>
            <w:shd w:val="clear" w:color="auto" w:fill="C0C0D2"/>
            <w:noWrap/>
            <w:vAlign w:val="bottom"/>
            <w:hideMark/>
          </w:tcPr>
          <w:p w14:paraId="463BF285"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C0C0D2"/>
            <w:noWrap/>
            <w:vAlign w:val="bottom"/>
            <w:hideMark/>
          </w:tcPr>
          <w:p w14:paraId="04D3A20D"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C0C0D2"/>
            <w:noWrap/>
            <w:vAlign w:val="bottom"/>
            <w:hideMark/>
          </w:tcPr>
          <w:p w14:paraId="45FC7602"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C0C0D2"/>
            <w:noWrap/>
            <w:vAlign w:val="bottom"/>
            <w:hideMark/>
          </w:tcPr>
          <w:p w14:paraId="014807CB"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1170" w:type="dxa"/>
            <w:shd w:val="clear" w:color="auto" w:fill="C0C0D2"/>
            <w:noWrap/>
            <w:vAlign w:val="bottom"/>
            <w:hideMark/>
          </w:tcPr>
          <w:p w14:paraId="435F9AC9"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00" w:type="dxa"/>
            <w:shd w:val="clear" w:color="auto" w:fill="C0C0D2"/>
            <w:noWrap/>
            <w:vAlign w:val="bottom"/>
            <w:hideMark/>
          </w:tcPr>
          <w:p w14:paraId="45C1F905"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1260" w:type="dxa"/>
            <w:shd w:val="clear" w:color="auto" w:fill="C0C0D2"/>
            <w:noWrap/>
            <w:vAlign w:val="center"/>
            <w:hideMark/>
          </w:tcPr>
          <w:p w14:paraId="3D7B1E9E"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3</w:t>
            </w:r>
          </w:p>
        </w:tc>
        <w:tc>
          <w:tcPr>
            <w:tcW w:w="1170" w:type="dxa"/>
            <w:shd w:val="clear" w:color="auto" w:fill="DBDBE5"/>
            <w:noWrap/>
            <w:vAlign w:val="center"/>
            <w:hideMark/>
          </w:tcPr>
          <w:p w14:paraId="37525928"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62.9</w:t>
            </w:r>
          </w:p>
        </w:tc>
        <w:tc>
          <w:tcPr>
            <w:tcW w:w="1080" w:type="dxa"/>
            <w:shd w:val="clear" w:color="auto" w:fill="DBDBE5"/>
            <w:noWrap/>
            <w:vAlign w:val="center"/>
            <w:hideMark/>
          </w:tcPr>
          <w:p w14:paraId="6D33317D"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16.5</w:t>
            </w:r>
          </w:p>
        </w:tc>
        <w:tc>
          <w:tcPr>
            <w:tcW w:w="810" w:type="dxa"/>
            <w:shd w:val="clear" w:color="auto" w:fill="C0C0D2"/>
            <w:noWrap/>
            <w:vAlign w:val="bottom"/>
            <w:hideMark/>
          </w:tcPr>
          <w:p w14:paraId="5FFE8012"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810" w:type="dxa"/>
            <w:shd w:val="clear" w:color="auto" w:fill="C0C0D2"/>
            <w:noWrap/>
            <w:vAlign w:val="bottom"/>
            <w:hideMark/>
          </w:tcPr>
          <w:p w14:paraId="41840F8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r>
      <w:tr w:rsidR="00A4483C" w:rsidRPr="00D91B7B" w14:paraId="252DE7AD" w14:textId="77777777" w:rsidTr="004F3E10">
        <w:trPr>
          <w:trHeight w:val="288"/>
          <w:jc w:val="center"/>
        </w:trPr>
        <w:tc>
          <w:tcPr>
            <w:tcW w:w="270" w:type="dxa"/>
            <w:shd w:val="clear" w:color="auto" w:fill="FFFFFF" w:themeFill="background1"/>
            <w:vAlign w:val="bottom"/>
          </w:tcPr>
          <w:p w14:paraId="7C924170"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11E56A04"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Michigan</w:t>
            </w:r>
          </w:p>
        </w:tc>
        <w:tc>
          <w:tcPr>
            <w:tcW w:w="630" w:type="dxa"/>
            <w:shd w:val="clear" w:color="auto" w:fill="EEECDE"/>
            <w:noWrap/>
            <w:vAlign w:val="bottom"/>
            <w:hideMark/>
          </w:tcPr>
          <w:p w14:paraId="2920DD7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6CDCF90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744AFA8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7B79FDA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1205168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683E4D0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170" w:type="dxa"/>
            <w:shd w:val="clear" w:color="auto" w:fill="EEECDE"/>
            <w:noWrap/>
            <w:vAlign w:val="bottom"/>
            <w:hideMark/>
          </w:tcPr>
          <w:p w14:paraId="391DD56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4891357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05BD475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FFFFFF" w:themeFill="background1"/>
            <w:noWrap/>
            <w:vAlign w:val="center"/>
            <w:hideMark/>
          </w:tcPr>
          <w:p w14:paraId="49677D8C"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45.1</w:t>
            </w:r>
          </w:p>
        </w:tc>
        <w:tc>
          <w:tcPr>
            <w:tcW w:w="1080" w:type="dxa"/>
            <w:shd w:val="clear" w:color="auto" w:fill="FFFFFF" w:themeFill="background1"/>
            <w:noWrap/>
            <w:vAlign w:val="center"/>
            <w:hideMark/>
          </w:tcPr>
          <w:p w14:paraId="224837A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6.5</w:t>
            </w:r>
          </w:p>
        </w:tc>
        <w:tc>
          <w:tcPr>
            <w:tcW w:w="810" w:type="dxa"/>
            <w:shd w:val="clear" w:color="auto" w:fill="EEECDE"/>
            <w:noWrap/>
            <w:vAlign w:val="bottom"/>
            <w:hideMark/>
          </w:tcPr>
          <w:p w14:paraId="478AF82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395FA44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1E11CF88" w14:textId="77777777" w:rsidTr="004F3E10">
        <w:trPr>
          <w:trHeight w:val="288"/>
          <w:jc w:val="center"/>
        </w:trPr>
        <w:tc>
          <w:tcPr>
            <w:tcW w:w="270" w:type="dxa"/>
            <w:shd w:val="clear" w:color="auto" w:fill="DBDBE5"/>
            <w:vAlign w:val="bottom"/>
          </w:tcPr>
          <w:p w14:paraId="6D1D8DF2"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DBDBE5"/>
            <w:noWrap/>
            <w:vAlign w:val="center"/>
            <w:hideMark/>
          </w:tcPr>
          <w:p w14:paraId="21DB5C4D"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Minnesota</w:t>
            </w:r>
          </w:p>
        </w:tc>
        <w:tc>
          <w:tcPr>
            <w:tcW w:w="630" w:type="dxa"/>
            <w:shd w:val="clear" w:color="auto" w:fill="C0C0D2"/>
            <w:noWrap/>
            <w:vAlign w:val="bottom"/>
            <w:hideMark/>
          </w:tcPr>
          <w:p w14:paraId="7770B249"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C0C0D2"/>
            <w:noWrap/>
            <w:vAlign w:val="bottom"/>
            <w:hideMark/>
          </w:tcPr>
          <w:p w14:paraId="3974A33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C0C0D2"/>
            <w:noWrap/>
            <w:vAlign w:val="bottom"/>
            <w:hideMark/>
          </w:tcPr>
          <w:p w14:paraId="4AA54E44"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990" w:type="dxa"/>
            <w:shd w:val="clear" w:color="auto" w:fill="C0C0D2"/>
            <w:noWrap/>
            <w:vAlign w:val="bottom"/>
            <w:hideMark/>
          </w:tcPr>
          <w:p w14:paraId="42B85AC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C0C0D2"/>
            <w:noWrap/>
            <w:vAlign w:val="bottom"/>
            <w:hideMark/>
          </w:tcPr>
          <w:p w14:paraId="357F302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C0C0D2"/>
            <w:noWrap/>
            <w:vAlign w:val="bottom"/>
            <w:hideMark/>
          </w:tcPr>
          <w:p w14:paraId="6B661F6D"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170" w:type="dxa"/>
            <w:shd w:val="clear" w:color="auto" w:fill="C0C0D2"/>
            <w:noWrap/>
            <w:vAlign w:val="bottom"/>
            <w:hideMark/>
          </w:tcPr>
          <w:p w14:paraId="47D096B4"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00" w:type="dxa"/>
            <w:shd w:val="clear" w:color="auto" w:fill="C0C0D2"/>
            <w:noWrap/>
            <w:vAlign w:val="bottom"/>
            <w:hideMark/>
          </w:tcPr>
          <w:p w14:paraId="283245D8"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260" w:type="dxa"/>
            <w:shd w:val="clear" w:color="auto" w:fill="C0C0D2"/>
            <w:noWrap/>
            <w:vAlign w:val="center"/>
            <w:hideMark/>
          </w:tcPr>
          <w:p w14:paraId="2BAE29C4"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1</w:t>
            </w:r>
          </w:p>
        </w:tc>
        <w:tc>
          <w:tcPr>
            <w:tcW w:w="1170" w:type="dxa"/>
            <w:shd w:val="clear" w:color="auto" w:fill="DBDBE5"/>
            <w:noWrap/>
            <w:vAlign w:val="center"/>
            <w:hideMark/>
          </w:tcPr>
          <w:p w14:paraId="538503D1"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41.1</w:t>
            </w:r>
          </w:p>
        </w:tc>
        <w:tc>
          <w:tcPr>
            <w:tcW w:w="1080" w:type="dxa"/>
            <w:shd w:val="clear" w:color="auto" w:fill="DBDBE5"/>
            <w:noWrap/>
            <w:vAlign w:val="center"/>
            <w:hideMark/>
          </w:tcPr>
          <w:p w14:paraId="30F04AE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13.8</w:t>
            </w:r>
          </w:p>
        </w:tc>
        <w:tc>
          <w:tcPr>
            <w:tcW w:w="810" w:type="dxa"/>
            <w:shd w:val="clear" w:color="auto" w:fill="C0C0D2"/>
            <w:noWrap/>
            <w:vAlign w:val="bottom"/>
            <w:hideMark/>
          </w:tcPr>
          <w:p w14:paraId="0D777CC8"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810" w:type="dxa"/>
            <w:shd w:val="clear" w:color="auto" w:fill="C0C0D2"/>
            <w:noWrap/>
            <w:vAlign w:val="bottom"/>
            <w:hideMark/>
          </w:tcPr>
          <w:p w14:paraId="3BFAC2D9"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r>
      <w:tr w:rsidR="00A4483C" w:rsidRPr="00D91B7B" w14:paraId="0A6F5008" w14:textId="77777777" w:rsidTr="004F3E10">
        <w:trPr>
          <w:trHeight w:val="288"/>
          <w:jc w:val="center"/>
        </w:trPr>
        <w:tc>
          <w:tcPr>
            <w:tcW w:w="270" w:type="dxa"/>
            <w:shd w:val="clear" w:color="auto" w:fill="FFFFFF" w:themeFill="background1"/>
            <w:vAlign w:val="bottom"/>
          </w:tcPr>
          <w:p w14:paraId="2C535FEF"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15943143"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Mississippi</w:t>
            </w:r>
          </w:p>
        </w:tc>
        <w:tc>
          <w:tcPr>
            <w:tcW w:w="630" w:type="dxa"/>
            <w:shd w:val="clear" w:color="auto" w:fill="EEECDE"/>
            <w:noWrap/>
            <w:vAlign w:val="bottom"/>
            <w:hideMark/>
          </w:tcPr>
          <w:p w14:paraId="71329E3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EEECDE"/>
            <w:noWrap/>
            <w:vAlign w:val="bottom"/>
            <w:hideMark/>
          </w:tcPr>
          <w:p w14:paraId="3DECC41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3F2BF9B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15183E1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5E1208C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74E7F57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170" w:type="dxa"/>
            <w:shd w:val="clear" w:color="auto" w:fill="EEECDE"/>
            <w:noWrap/>
            <w:vAlign w:val="bottom"/>
            <w:hideMark/>
          </w:tcPr>
          <w:p w14:paraId="01C0A60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56AE459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76B1878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2</w:t>
            </w:r>
          </w:p>
        </w:tc>
        <w:tc>
          <w:tcPr>
            <w:tcW w:w="1170" w:type="dxa"/>
            <w:shd w:val="clear" w:color="auto" w:fill="FFFFFF" w:themeFill="background1"/>
            <w:noWrap/>
            <w:vAlign w:val="center"/>
            <w:hideMark/>
          </w:tcPr>
          <w:p w14:paraId="13A941AD"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32.9</w:t>
            </w:r>
          </w:p>
        </w:tc>
        <w:tc>
          <w:tcPr>
            <w:tcW w:w="1080" w:type="dxa"/>
            <w:shd w:val="clear" w:color="auto" w:fill="FFFFFF" w:themeFill="background1"/>
            <w:noWrap/>
            <w:vAlign w:val="center"/>
            <w:hideMark/>
          </w:tcPr>
          <w:p w14:paraId="5F49589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5.3</w:t>
            </w:r>
          </w:p>
        </w:tc>
        <w:tc>
          <w:tcPr>
            <w:tcW w:w="810" w:type="dxa"/>
            <w:shd w:val="clear" w:color="auto" w:fill="EEECDE"/>
            <w:noWrap/>
            <w:vAlign w:val="bottom"/>
            <w:hideMark/>
          </w:tcPr>
          <w:p w14:paraId="1BD8BBC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64A78A3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2566965C" w14:textId="77777777" w:rsidTr="004F3E10">
        <w:trPr>
          <w:trHeight w:val="288"/>
          <w:jc w:val="center"/>
        </w:trPr>
        <w:tc>
          <w:tcPr>
            <w:tcW w:w="270" w:type="dxa"/>
            <w:shd w:val="clear" w:color="auto" w:fill="DBDBE5"/>
            <w:vAlign w:val="bottom"/>
          </w:tcPr>
          <w:p w14:paraId="6B5DFEC6"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1003D0CB"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Missouri</w:t>
            </w:r>
          </w:p>
        </w:tc>
        <w:tc>
          <w:tcPr>
            <w:tcW w:w="630" w:type="dxa"/>
            <w:shd w:val="clear" w:color="auto" w:fill="C0C0D2"/>
            <w:noWrap/>
            <w:vAlign w:val="bottom"/>
            <w:hideMark/>
          </w:tcPr>
          <w:p w14:paraId="7D6DADB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73AE71F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C0C0D2"/>
            <w:noWrap/>
            <w:vAlign w:val="bottom"/>
            <w:hideMark/>
          </w:tcPr>
          <w:p w14:paraId="0656EFF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5040AB7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5BFF2B8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6734D8F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717370A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74B5FEC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260" w:type="dxa"/>
            <w:shd w:val="clear" w:color="auto" w:fill="C0C0D2"/>
            <w:noWrap/>
            <w:vAlign w:val="center"/>
            <w:hideMark/>
          </w:tcPr>
          <w:p w14:paraId="04FCDE9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2</w:t>
            </w:r>
          </w:p>
        </w:tc>
        <w:tc>
          <w:tcPr>
            <w:tcW w:w="1170" w:type="dxa"/>
            <w:shd w:val="clear" w:color="auto" w:fill="DBDBE5"/>
            <w:noWrap/>
            <w:vAlign w:val="center"/>
            <w:hideMark/>
          </w:tcPr>
          <w:p w14:paraId="73F4BBF1"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39.0</w:t>
            </w:r>
          </w:p>
        </w:tc>
        <w:tc>
          <w:tcPr>
            <w:tcW w:w="1080" w:type="dxa"/>
            <w:shd w:val="clear" w:color="auto" w:fill="DBDBE5"/>
            <w:noWrap/>
            <w:vAlign w:val="center"/>
            <w:hideMark/>
          </w:tcPr>
          <w:p w14:paraId="0EDB126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3.7</w:t>
            </w:r>
          </w:p>
        </w:tc>
        <w:tc>
          <w:tcPr>
            <w:tcW w:w="810" w:type="dxa"/>
            <w:shd w:val="clear" w:color="auto" w:fill="C0C0D2"/>
            <w:noWrap/>
            <w:vAlign w:val="bottom"/>
            <w:hideMark/>
          </w:tcPr>
          <w:p w14:paraId="055CB03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4FE1D2F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6880D290" w14:textId="77777777" w:rsidTr="004F3E10">
        <w:trPr>
          <w:trHeight w:val="288"/>
          <w:jc w:val="center"/>
        </w:trPr>
        <w:tc>
          <w:tcPr>
            <w:tcW w:w="270" w:type="dxa"/>
            <w:shd w:val="clear" w:color="auto" w:fill="FFFFFF" w:themeFill="background1"/>
            <w:vAlign w:val="bottom"/>
          </w:tcPr>
          <w:p w14:paraId="6BA31858"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6AE9C866"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Montana</w:t>
            </w:r>
          </w:p>
        </w:tc>
        <w:tc>
          <w:tcPr>
            <w:tcW w:w="630" w:type="dxa"/>
            <w:shd w:val="clear" w:color="auto" w:fill="EEECDE"/>
            <w:noWrap/>
            <w:vAlign w:val="bottom"/>
            <w:hideMark/>
          </w:tcPr>
          <w:p w14:paraId="25B9E89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681BD1B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0E49984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3862944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38DE8CF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4CD34D5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614A68A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7E9EBAE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2A74BB4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FFFFFF" w:themeFill="background1"/>
            <w:noWrap/>
            <w:vAlign w:val="center"/>
            <w:hideMark/>
          </w:tcPr>
          <w:p w14:paraId="5B42908D"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35.5</w:t>
            </w:r>
          </w:p>
        </w:tc>
        <w:tc>
          <w:tcPr>
            <w:tcW w:w="1080" w:type="dxa"/>
            <w:shd w:val="clear" w:color="auto" w:fill="FFFFFF" w:themeFill="background1"/>
            <w:noWrap/>
            <w:vAlign w:val="center"/>
            <w:hideMark/>
          </w:tcPr>
          <w:p w14:paraId="23B05CA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9.3</w:t>
            </w:r>
          </w:p>
        </w:tc>
        <w:tc>
          <w:tcPr>
            <w:tcW w:w="810" w:type="dxa"/>
            <w:shd w:val="clear" w:color="auto" w:fill="EEECDE"/>
            <w:noWrap/>
            <w:vAlign w:val="bottom"/>
            <w:hideMark/>
          </w:tcPr>
          <w:p w14:paraId="3FDFF81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0E3D80B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74792C1D" w14:textId="77777777" w:rsidTr="004F3E10">
        <w:trPr>
          <w:trHeight w:val="288"/>
          <w:jc w:val="center"/>
        </w:trPr>
        <w:tc>
          <w:tcPr>
            <w:tcW w:w="270" w:type="dxa"/>
            <w:shd w:val="clear" w:color="auto" w:fill="DBDBE5"/>
            <w:vAlign w:val="bottom"/>
          </w:tcPr>
          <w:p w14:paraId="311ABA7A"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DBDBE5"/>
            <w:noWrap/>
            <w:vAlign w:val="center"/>
            <w:hideMark/>
          </w:tcPr>
          <w:p w14:paraId="69709DD4"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Nebraska</w:t>
            </w:r>
          </w:p>
        </w:tc>
        <w:tc>
          <w:tcPr>
            <w:tcW w:w="630" w:type="dxa"/>
            <w:shd w:val="clear" w:color="auto" w:fill="C0C0D2"/>
            <w:noWrap/>
            <w:vAlign w:val="bottom"/>
            <w:hideMark/>
          </w:tcPr>
          <w:p w14:paraId="2063C11C"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C0C0D2"/>
            <w:noWrap/>
            <w:vAlign w:val="bottom"/>
            <w:hideMark/>
          </w:tcPr>
          <w:p w14:paraId="2DF402A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C0C0D2"/>
            <w:noWrap/>
            <w:vAlign w:val="bottom"/>
            <w:hideMark/>
          </w:tcPr>
          <w:p w14:paraId="05166BFB"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C0C0D2"/>
            <w:noWrap/>
            <w:vAlign w:val="bottom"/>
            <w:hideMark/>
          </w:tcPr>
          <w:p w14:paraId="48392F3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C0C0D2"/>
            <w:noWrap/>
            <w:vAlign w:val="bottom"/>
            <w:hideMark/>
          </w:tcPr>
          <w:p w14:paraId="54D4F8D7"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C0C0D2"/>
            <w:noWrap/>
            <w:vAlign w:val="bottom"/>
            <w:hideMark/>
          </w:tcPr>
          <w:p w14:paraId="095B423A"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170" w:type="dxa"/>
            <w:shd w:val="clear" w:color="auto" w:fill="C0C0D2"/>
            <w:noWrap/>
            <w:vAlign w:val="bottom"/>
            <w:hideMark/>
          </w:tcPr>
          <w:p w14:paraId="0D0850B0"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00" w:type="dxa"/>
            <w:shd w:val="clear" w:color="auto" w:fill="C0C0D2"/>
            <w:noWrap/>
            <w:vAlign w:val="bottom"/>
            <w:hideMark/>
          </w:tcPr>
          <w:p w14:paraId="130C2A7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1260" w:type="dxa"/>
            <w:shd w:val="clear" w:color="auto" w:fill="C0C0D2"/>
            <w:noWrap/>
            <w:vAlign w:val="center"/>
            <w:hideMark/>
          </w:tcPr>
          <w:p w14:paraId="54C59F0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1</w:t>
            </w:r>
          </w:p>
        </w:tc>
        <w:tc>
          <w:tcPr>
            <w:tcW w:w="1170" w:type="dxa"/>
            <w:shd w:val="clear" w:color="auto" w:fill="DBDBE5"/>
            <w:noWrap/>
            <w:vAlign w:val="center"/>
            <w:hideMark/>
          </w:tcPr>
          <w:p w14:paraId="3C727ED3"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32.4</w:t>
            </w:r>
          </w:p>
        </w:tc>
        <w:tc>
          <w:tcPr>
            <w:tcW w:w="1080" w:type="dxa"/>
            <w:shd w:val="clear" w:color="auto" w:fill="DBDBE5"/>
            <w:noWrap/>
            <w:vAlign w:val="center"/>
            <w:hideMark/>
          </w:tcPr>
          <w:p w14:paraId="0F782FBC"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7.4</w:t>
            </w:r>
          </w:p>
        </w:tc>
        <w:tc>
          <w:tcPr>
            <w:tcW w:w="810" w:type="dxa"/>
            <w:shd w:val="clear" w:color="auto" w:fill="C0C0D2"/>
            <w:noWrap/>
            <w:vAlign w:val="bottom"/>
            <w:hideMark/>
          </w:tcPr>
          <w:p w14:paraId="10CBF2ED"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810" w:type="dxa"/>
            <w:shd w:val="clear" w:color="auto" w:fill="C0C0D2"/>
            <w:noWrap/>
            <w:vAlign w:val="bottom"/>
            <w:hideMark/>
          </w:tcPr>
          <w:p w14:paraId="7B332757"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r>
      <w:tr w:rsidR="00A4483C" w:rsidRPr="00D91B7B" w14:paraId="28C5CC40" w14:textId="77777777" w:rsidTr="004F3E10">
        <w:trPr>
          <w:trHeight w:val="288"/>
          <w:jc w:val="center"/>
        </w:trPr>
        <w:tc>
          <w:tcPr>
            <w:tcW w:w="270" w:type="dxa"/>
            <w:shd w:val="clear" w:color="auto" w:fill="FFFFFF" w:themeFill="background1"/>
            <w:vAlign w:val="bottom"/>
          </w:tcPr>
          <w:p w14:paraId="679E49F2"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3E87BB08"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Nevada</w:t>
            </w:r>
          </w:p>
        </w:tc>
        <w:tc>
          <w:tcPr>
            <w:tcW w:w="630" w:type="dxa"/>
            <w:shd w:val="clear" w:color="auto" w:fill="EEECDE"/>
            <w:noWrap/>
            <w:vAlign w:val="bottom"/>
            <w:hideMark/>
          </w:tcPr>
          <w:p w14:paraId="781EEDE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5598D7F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63A2B32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990" w:type="dxa"/>
            <w:shd w:val="clear" w:color="auto" w:fill="EEECDE"/>
            <w:noWrap/>
            <w:vAlign w:val="bottom"/>
            <w:hideMark/>
          </w:tcPr>
          <w:p w14:paraId="73BF48B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0C54754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1F233F6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2644A89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33037B1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27963F4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FFFFFF" w:themeFill="background1"/>
            <w:noWrap/>
            <w:vAlign w:val="center"/>
            <w:hideMark/>
          </w:tcPr>
          <w:p w14:paraId="4A076947"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34.7</w:t>
            </w:r>
          </w:p>
        </w:tc>
        <w:tc>
          <w:tcPr>
            <w:tcW w:w="1080" w:type="dxa"/>
            <w:shd w:val="clear" w:color="auto" w:fill="FFFFFF" w:themeFill="background1"/>
            <w:noWrap/>
            <w:vAlign w:val="center"/>
            <w:hideMark/>
          </w:tcPr>
          <w:p w14:paraId="195EAFB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8.1</w:t>
            </w:r>
          </w:p>
        </w:tc>
        <w:tc>
          <w:tcPr>
            <w:tcW w:w="810" w:type="dxa"/>
            <w:shd w:val="clear" w:color="auto" w:fill="EEECDE"/>
            <w:noWrap/>
            <w:vAlign w:val="bottom"/>
            <w:hideMark/>
          </w:tcPr>
          <w:p w14:paraId="6088FBE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02343AF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253F4736" w14:textId="77777777" w:rsidTr="004F3E10">
        <w:trPr>
          <w:trHeight w:val="288"/>
          <w:jc w:val="center"/>
        </w:trPr>
        <w:tc>
          <w:tcPr>
            <w:tcW w:w="270" w:type="dxa"/>
            <w:shd w:val="clear" w:color="auto" w:fill="DBDBE5"/>
            <w:vAlign w:val="bottom"/>
          </w:tcPr>
          <w:p w14:paraId="47397C88"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036B509E"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New Hampshire</w:t>
            </w:r>
          </w:p>
        </w:tc>
        <w:tc>
          <w:tcPr>
            <w:tcW w:w="630" w:type="dxa"/>
            <w:shd w:val="clear" w:color="auto" w:fill="C0C0D2"/>
            <w:noWrap/>
            <w:vAlign w:val="bottom"/>
            <w:hideMark/>
          </w:tcPr>
          <w:p w14:paraId="47005D6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740BB4A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C0C0D2"/>
            <w:noWrap/>
            <w:vAlign w:val="bottom"/>
            <w:hideMark/>
          </w:tcPr>
          <w:p w14:paraId="001F012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407CFB5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15C2B98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6A5378F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1F551D5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1F53322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55B7C7B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DBDBE5"/>
            <w:noWrap/>
            <w:vAlign w:val="center"/>
            <w:hideMark/>
          </w:tcPr>
          <w:p w14:paraId="06750D73"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41.5</w:t>
            </w:r>
          </w:p>
        </w:tc>
        <w:tc>
          <w:tcPr>
            <w:tcW w:w="1080" w:type="dxa"/>
            <w:shd w:val="clear" w:color="auto" w:fill="DBDBE5"/>
            <w:noWrap/>
            <w:vAlign w:val="center"/>
            <w:hideMark/>
          </w:tcPr>
          <w:p w14:paraId="5391AC1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13.7</w:t>
            </w:r>
          </w:p>
        </w:tc>
        <w:tc>
          <w:tcPr>
            <w:tcW w:w="810" w:type="dxa"/>
            <w:shd w:val="clear" w:color="auto" w:fill="C0C0D2"/>
            <w:noWrap/>
            <w:vAlign w:val="bottom"/>
            <w:hideMark/>
          </w:tcPr>
          <w:p w14:paraId="168330B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41EFBD5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225EC1FF" w14:textId="77777777" w:rsidTr="004F3E10">
        <w:trPr>
          <w:trHeight w:val="288"/>
          <w:jc w:val="center"/>
        </w:trPr>
        <w:tc>
          <w:tcPr>
            <w:tcW w:w="270" w:type="dxa"/>
            <w:shd w:val="clear" w:color="auto" w:fill="FFFFFF" w:themeFill="background1"/>
            <w:vAlign w:val="bottom"/>
          </w:tcPr>
          <w:p w14:paraId="079BBA96"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7C51C968"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New Jersey</w:t>
            </w:r>
          </w:p>
        </w:tc>
        <w:tc>
          <w:tcPr>
            <w:tcW w:w="630" w:type="dxa"/>
            <w:shd w:val="clear" w:color="auto" w:fill="EEECDE"/>
            <w:noWrap/>
            <w:vAlign w:val="bottom"/>
            <w:hideMark/>
          </w:tcPr>
          <w:p w14:paraId="68A88E7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256E7CD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1AB734F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0178D0A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12E9BBD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2BD6DAE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170" w:type="dxa"/>
            <w:shd w:val="clear" w:color="auto" w:fill="EEECDE"/>
            <w:noWrap/>
            <w:vAlign w:val="bottom"/>
            <w:hideMark/>
          </w:tcPr>
          <w:p w14:paraId="6C999C8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5C18161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2313730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FFFFFF" w:themeFill="background1"/>
            <w:noWrap/>
            <w:vAlign w:val="center"/>
            <w:hideMark/>
          </w:tcPr>
          <w:p w14:paraId="3C2FA543"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49.3</w:t>
            </w:r>
          </w:p>
        </w:tc>
        <w:tc>
          <w:tcPr>
            <w:tcW w:w="1080" w:type="dxa"/>
            <w:shd w:val="clear" w:color="auto" w:fill="FFFFFF" w:themeFill="background1"/>
            <w:noWrap/>
            <w:vAlign w:val="center"/>
            <w:hideMark/>
          </w:tcPr>
          <w:p w14:paraId="0AE3C22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15.7</w:t>
            </w:r>
          </w:p>
        </w:tc>
        <w:tc>
          <w:tcPr>
            <w:tcW w:w="810" w:type="dxa"/>
            <w:shd w:val="clear" w:color="auto" w:fill="EEECDE"/>
            <w:noWrap/>
            <w:vAlign w:val="bottom"/>
            <w:hideMark/>
          </w:tcPr>
          <w:p w14:paraId="5E9BF83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810" w:type="dxa"/>
            <w:shd w:val="clear" w:color="auto" w:fill="EEECDE"/>
            <w:noWrap/>
            <w:vAlign w:val="bottom"/>
            <w:hideMark/>
          </w:tcPr>
          <w:p w14:paraId="208ED3C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r>
      <w:tr w:rsidR="00A4483C" w:rsidRPr="00D91B7B" w14:paraId="707D31D4" w14:textId="77777777" w:rsidTr="004F3E10">
        <w:trPr>
          <w:trHeight w:val="288"/>
          <w:jc w:val="center"/>
        </w:trPr>
        <w:tc>
          <w:tcPr>
            <w:tcW w:w="270" w:type="dxa"/>
            <w:shd w:val="clear" w:color="auto" w:fill="DBDBE5"/>
            <w:vAlign w:val="bottom"/>
          </w:tcPr>
          <w:p w14:paraId="28452B88"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00A3B65C"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New Mexico</w:t>
            </w:r>
          </w:p>
        </w:tc>
        <w:tc>
          <w:tcPr>
            <w:tcW w:w="630" w:type="dxa"/>
            <w:shd w:val="clear" w:color="auto" w:fill="C0C0D2"/>
            <w:noWrap/>
            <w:vAlign w:val="bottom"/>
            <w:hideMark/>
          </w:tcPr>
          <w:p w14:paraId="2397928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08DC49B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0604B13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7D0F178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4706935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625015A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355B6A5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0F0BF1D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260" w:type="dxa"/>
            <w:shd w:val="clear" w:color="auto" w:fill="C0C0D2"/>
            <w:noWrap/>
            <w:vAlign w:val="center"/>
            <w:hideMark/>
          </w:tcPr>
          <w:p w14:paraId="584A65B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DBDBE5"/>
            <w:noWrap/>
            <w:vAlign w:val="center"/>
            <w:hideMark/>
          </w:tcPr>
          <w:p w14:paraId="392D847C"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36.8</w:t>
            </w:r>
          </w:p>
        </w:tc>
        <w:tc>
          <w:tcPr>
            <w:tcW w:w="1080" w:type="dxa"/>
            <w:shd w:val="clear" w:color="auto" w:fill="DBDBE5"/>
            <w:noWrap/>
            <w:vAlign w:val="center"/>
            <w:hideMark/>
          </w:tcPr>
          <w:p w14:paraId="224062D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8.0</w:t>
            </w:r>
          </w:p>
        </w:tc>
        <w:tc>
          <w:tcPr>
            <w:tcW w:w="810" w:type="dxa"/>
            <w:shd w:val="clear" w:color="auto" w:fill="C0C0D2"/>
            <w:noWrap/>
            <w:vAlign w:val="bottom"/>
            <w:hideMark/>
          </w:tcPr>
          <w:p w14:paraId="1B1B904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0B7A5E3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06E56F7A" w14:textId="77777777" w:rsidTr="004F3E10">
        <w:trPr>
          <w:trHeight w:val="288"/>
          <w:jc w:val="center"/>
        </w:trPr>
        <w:tc>
          <w:tcPr>
            <w:tcW w:w="270" w:type="dxa"/>
            <w:shd w:val="clear" w:color="auto" w:fill="FFFFFF" w:themeFill="background1"/>
            <w:vAlign w:val="bottom"/>
          </w:tcPr>
          <w:p w14:paraId="0DED87A8"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FFFFFF" w:themeFill="background1"/>
            <w:noWrap/>
            <w:vAlign w:val="center"/>
            <w:hideMark/>
          </w:tcPr>
          <w:p w14:paraId="6C79F266"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New York</w:t>
            </w:r>
          </w:p>
        </w:tc>
        <w:tc>
          <w:tcPr>
            <w:tcW w:w="630" w:type="dxa"/>
            <w:shd w:val="clear" w:color="auto" w:fill="EEECDE"/>
            <w:noWrap/>
            <w:vAlign w:val="bottom"/>
            <w:hideMark/>
          </w:tcPr>
          <w:p w14:paraId="1D55200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EEECDE"/>
            <w:noWrap/>
            <w:vAlign w:val="bottom"/>
            <w:hideMark/>
          </w:tcPr>
          <w:p w14:paraId="65B97E08"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EEECDE"/>
            <w:noWrap/>
            <w:vAlign w:val="bottom"/>
            <w:hideMark/>
          </w:tcPr>
          <w:p w14:paraId="1824F78A"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EEECDE"/>
            <w:noWrap/>
            <w:vAlign w:val="bottom"/>
            <w:hideMark/>
          </w:tcPr>
          <w:p w14:paraId="5D391B8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990" w:type="dxa"/>
            <w:shd w:val="clear" w:color="auto" w:fill="EEECDE"/>
            <w:noWrap/>
            <w:vAlign w:val="bottom"/>
            <w:hideMark/>
          </w:tcPr>
          <w:p w14:paraId="72E32027"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EEECDE"/>
            <w:noWrap/>
            <w:vAlign w:val="bottom"/>
            <w:hideMark/>
          </w:tcPr>
          <w:p w14:paraId="0E5564E4"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1170" w:type="dxa"/>
            <w:shd w:val="clear" w:color="auto" w:fill="EEECDE"/>
            <w:noWrap/>
            <w:vAlign w:val="bottom"/>
            <w:hideMark/>
          </w:tcPr>
          <w:p w14:paraId="7D0C47E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00" w:type="dxa"/>
            <w:shd w:val="clear" w:color="auto" w:fill="EEECDE"/>
            <w:noWrap/>
            <w:vAlign w:val="bottom"/>
            <w:hideMark/>
          </w:tcPr>
          <w:p w14:paraId="5B2E86C3"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260" w:type="dxa"/>
            <w:shd w:val="clear" w:color="auto" w:fill="EEECDE"/>
            <w:noWrap/>
            <w:vAlign w:val="center"/>
            <w:hideMark/>
          </w:tcPr>
          <w:p w14:paraId="22F4C2C7"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2</w:t>
            </w:r>
          </w:p>
        </w:tc>
        <w:tc>
          <w:tcPr>
            <w:tcW w:w="1170" w:type="dxa"/>
            <w:shd w:val="clear" w:color="auto" w:fill="FFFFFF" w:themeFill="background1"/>
            <w:noWrap/>
            <w:vAlign w:val="center"/>
            <w:hideMark/>
          </w:tcPr>
          <w:p w14:paraId="22E12144"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71.6</w:t>
            </w:r>
          </w:p>
        </w:tc>
        <w:tc>
          <w:tcPr>
            <w:tcW w:w="1080" w:type="dxa"/>
            <w:shd w:val="clear" w:color="auto" w:fill="FFFFFF" w:themeFill="background1"/>
            <w:noWrap/>
            <w:vAlign w:val="center"/>
            <w:hideMark/>
          </w:tcPr>
          <w:p w14:paraId="31C5E06E"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17.0</w:t>
            </w:r>
          </w:p>
        </w:tc>
        <w:tc>
          <w:tcPr>
            <w:tcW w:w="810" w:type="dxa"/>
            <w:shd w:val="clear" w:color="auto" w:fill="EEECDE"/>
            <w:noWrap/>
            <w:vAlign w:val="bottom"/>
            <w:hideMark/>
          </w:tcPr>
          <w:p w14:paraId="0F3FB4AE"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810" w:type="dxa"/>
            <w:shd w:val="clear" w:color="auto" w:fill="EEECDE"/>
            <w:noWrap/>
            <w:vAlign w:val="bottom"/>
            <w:hideMark/>
          </w:tcPr>
          <w:p w14:paraId="1A032D1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r>
      <w:tr w:rsidR="00A4483C" w:rsidRPr="00D91B7B" w14:paraId="66FFF071" w14:textId="77777777" w:rsidTr="004F3E10">
        <w:trPr>
          <w:trHeight w:val="288"/>
          <w:jc w:val="center"/>
        </w:trPr>
        <w:tc>
          <w:tcPr>
            <w:tcW w:w="270" w:type="dxa"/>
            <w:shd w:val="clear" w:color="auto" w:fill="DBDBE5"/>
            <w:vAlign w:val="bottom"/>
          </w:tcPr>
          <w:p w14:paraId="2AF23D90"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2A309787"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North Carolina</w:t>
            </w:r>
          </w:p>
        </w:tc>
        <w:tc>
          <w:tcPr>
            <w:tcW w:w="630" w:type="dxa"/>
            <w:shd w:val="clear" w:color="auto" w:fill="C0C0D2"/>
            <w:noWrap/>
            <w:vAlign w:val="bottom"/>
            <w:hideMark/>
          </w:tcPr>
          <w:p w14:paraId="2531E43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060C16F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18D9386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60549B6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28D9D6A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480C3BD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170" w:type="dxa"/>
            <w:shd w:val="clear" w:color="auto" w:fill="C0C0D2"/>
            <w:noWrap/>
            <w:vAlign w:val="bottom"/>
            <w:hideMark/>
          </w:tcPr>
          <w:p w14:paraId="185FFD3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358238F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5FCF491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DBDBE5"/>
            <w:noWrap/>
            <w:vAlign w:val="center"/>
            <w:hideMark/>
          </w:tcPr>
          <w:p w14:paraId="2E340BDD"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34.4</w:t>
            </w:r>
          </w:p>
        </w:tc>
        <w:tc>
          <w:tcPr>
            <w:tcW w:w="1080" w:type="dxa"/>
            <w:shd w:val="clear" w:color="auto" w:fill="DBDBE5"/>
            <w:noWrap/>
            <w:vAlign w:val="center"/>
            <w:hideMark/>
          </w:tcPr>
          <w:p w14:paraId="1DB7F79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8.4</w:t>
            </w:r>
          </w:p>
        </w:tc>
        <w:tc>
          <w:tcPr>
            <w:tcW w:w="810" w:type="dxa"/>
            <w:shd w:val="clear" w:color="auto" w:fill="C0C0D2"/>
            <w:noWrap/>
            <w:vAlign w:val="bottom"/>
            <w:hideMark/>
          </w:tcPr>
          <w:p w14:paraId="35A1978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810" w:type="dxa"/>
            <w:shd w:val="clear" w:color="auto" w:fill="C0C0D2"/>
            <w:noWrap/>
            <w:vAlign w:val="bottom"/>
            <w:hideMark/>
          </w:tcPr>
          <w:p w14:paraId="133EB05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r>
      <w:tr w:rsidR="00A4483C" w:rsidRPr="00D91B7B" w14:paraId="6A9C50FB" w14:textId="77777777" w:rsidTr="004F3E10">
        <w:trPr>
          <w:trHeight w:val="288"/>
          <w:jc w:val="center"/>
        </w:trPr>
        <w:tc>
          <w:tcPr>
            <w:tcW w:w="270" w:type="dxa"/>
            <w:shd w:val="clear" w:color="auto" w:fill="FFFFFF" w:themeFill="background1"/>
            <w:vAlign w:val="center"/>
          </w:tcPr>
          <w:p w14:paraId="03B7FC0A"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7575EB"/>
                <w:sz w:val="20"/>
                <w:szCs w:val="20"/>
              </w:rPr>
              <w:sym w:font="Wingdings 2" w:char="F0DB"/>
            </w:r>
          </w:p>
        </w:tc>
        <w:tc>
          <w:tcPr>
            <w:tcW w:w="1705" w:type="dxa"/>
            <w:shd w:val="clear" w:color="auto" w:fill="FFFFFF" w:themeFill="background1"/>
            <w:noWrap/>
            <w:vAlign w:val="center"/>
            <w:hideMark/>
          </w:tcPr>
          <w:p w14:paraId="444CCF11" w14:textId="77777777" w:rsidR="00A4483C" w:rsidRPr="00B17824" w:rsidRDefault="00A4483C" w:rsidP="00A4483C">
            <w:pPr>
              <w:spacing w:after="0" w:line="240" w:lineRule="auto"/>
              <w:rPr>
                <w:rFonts w:ascii="Calibri Light" w:eastAsia="Times New Roman" w:hAnsi="Calibri Light" w:cs="Arial"/>
                <w:i/>
                <w:sz w:val="18"/>
                <w:szCs w:val="18"/>
              </w:rPr>
            </w:pPr>
            <w:r w:rsidRPr="00B17824">
              <w:rPr>
                <w:rFonts w:ascii="Calibri Light" w:eastAsia="Times New Roman" w:hAnsi="Calibri Light" w:cs="Arial"/>
                <w:i/>
                <w:sz w:val="18"/>
                <w:szCs w:val="18"/>
              </w:rPr>
              <w:t>North Dakota</w:t>
            </w:r>
          </w:p>
        </w:tc>
        <w:tc>
          <w:tcPr>
            <w:tcW w:w="630" w:type="dxa"/>
            <w:shd w:val="clear" w:color="auto" w:fill="EEECDE"/>
            <w:noWrap/>
            <w:vAlign w:val="bottom"/>
            <w:hideMark/>
          </w:tcPr>
          <w:p w14:paraId="51B0AB4C"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630" w:type="dxa"/>
            <w:shd w:val="clear" w:color="auto" w:fill="EEECDE"/>
            <w:noWrap/>
            <w:vAlign w:val="bottom"/>
            <w:hideMark/>
          </w:tcPr>
          <w:p w14:paraId="01A86093"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630" w:type="dxa"/>
            <w:shd w:val="clear" w:color="auto" w:fill="EEECDE"/>
            <w:noWrap/>
            <w:vAlign w:val="bottom"/>
            <w:hideMark/>
          </w:tcPr>
          <w:p w14:paraId="338D9256"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90" w:type="dxa"/>
            <w:shd w:val="clear" w:color="auto" w:fill="EEECDE"/>
            <w:noWrap/>
            <w:vAlign w:val="bottom"/>
            <w:hideMark/>
          </w:tcPr>
          <w:p w14:paraId="5933CA27"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90" w:type="dxa"/>
            <w:shd w:val="clear" w:color="auto" w:fill="EEECDE"/>
            <w:noWrap/>
            <w:vAlign w:val="bottom"/>
            <w:hideMark/>
          </w:tcPr>
          <w:p w14:paraId="32DF2880"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540" w:type="dxa"/>
            <w:shd w:val="clear" w:color="auto" w:fill="EEECDE"/>
            <w:noWrap/>
            <w:vAlign w:val="bottom"/>
            <w:hideMark/>
          </w:tcPr>
          <w:p w14:paraId="36218F11"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1170" w:type="dxa"/>
            <w:shd w:val="clear" w:color="auto" w:fill="EEECDE"/>
            <w:noWrap/>
            <w:vAlign w:val="bottom"/>
            <w:hideMark/>
          </w:tcPr>
          <w:p w14:paraId="407A4D7A"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00" w:type="dxa"/>
            <w:shd w:val="clear" w:color="auto" w:fill="EEECDE"/>
            <w:noWrap/>
            <w:vAlign w:val="bottom"/>
            <w:hideMark/>
          </w:tcPr>
          <w:p w14:paraId="2EFB140B"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1260" w:type="dxa"/>
            <w:shd w:val="clear" w:color="auto" w:fill="EEECDE"/>
            <w:noWrap/>
            <w:vAlign w:val="center"/>
            <w:hideMark/>
          </w:tcPr>
          <w:p w14:paraId="713CB1DA"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1</w:t>
            </w:r>
          </w:p>
        </w:tc>
        <w:tc>
          <w:tcPr>
            <w:tcW w:w="1170" w:type="dxa"/>
            <w:shd w:val="clear" w:color="auto" w:fill="FFFFFF" w:themeFill="background1"/>
            <w:noWrap/>
            <w:vAlign w:val="center"/>
            <w:hideMark/>
          </w:tcPr>
          <w:p w14:paraId="407FD974"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Calibri Light" w:eastAsia="Times New Roman" w:hAnsi="Calibri Light" w:cs="Arial"/>
                <w:i/>
                <w:sz w:val="18"/>
                <w:szCs w:val="18"/>
              </w:rPr>
              <w:t>33.3</w:t>
            </w:r>
          </w:p>
        </w:tc>
        <w:tc>
          <w:tcPr>
            <w:tcW w:w="1080" w:type="dxa"/>
            <w:shd w:val="clear" w:color="auto" w:fill="FFFFFF" w:themeFill="background1"/>
            <w:noWrap/>
            <w:vAlign w:val="center"/>
            <w:hideMark/>
          </w:tcPr>
          <w:p w14:paraId="03C6084B"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0.2</w:t>
            </w:r>
          </w:p>
        </w:tc>
        <w:tc>
          <w:tcPr>
            <w:tcW w:w="810" w:type="dxa"/>
            <w:shd w:val="clear" w:color="auto" w:fill="EEECDE"/>
            <w:noWrap/>
            <w:vAlign w:val="bottom"/>
            <w:hideMark/>
          </w:tcPr>
          <w:p w14:paraId="5F38CDDB"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810" w:type="dxa"/>
            <w:shd w:val="clear" w:color="auto" w:fill="EEECDE"/>
            <w:noWrap/>
            <w:vAlign w:val="bottom"/>
            <w:hideMark/>
          </w:tcPr>
          <w:p w14:paraId="213E35A2"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r>
      <w:tr w:rsidR="00A4483C" w:rsidRPr="00D91B7B" w14:paraId="3EBBFDA7" w14:textId="77777777" w:rsidTr="004F3E10">
        <w:trPr>
          <w:trHeight w:val="288"/>
          <w:jc w:val="center"/>
        </w:trPr>
        <w:tc>
          <w:tcPr>
            <w:tcW w:w="270" w:type="dxa"/>
            <w:shd w:val="clear" w:color="auto" w:fill="DBDBE5"/>
            <w:vAlign w:val="bottom"/>
          </w:tcPr>
          <w:p w14:paraId="09DB91D1"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4775B03A"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Ohio</w:t>
            </w:r>
          </w:p>
        </w:tc>
        <w:tc>
          <w:tcPr>
            <w:tcW w:w="630" w:type="dxa"/>
            <w:shd w:val="clear" w:color="auto" w:fill="C0C0D2"/>
            <w:noWrap/>
            <w:vAlign w:val="bottom"/>
            <w:hideMark/>
          </w:tcPr>
          <w:p w14:paraId="08F68ED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75D2ABE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2E1A19B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3A5A002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29C50DF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07B4C9B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3DAB524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7080AE6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13B0B21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DBDBE5"/>
            <w:noWrap/>
            <w:vAlign w:val="center"/>
            <w:hideMark/>
          </w:tcPr>
          <w:p w14:paraId="7CACE735"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39.3</w:t>
            </w:r>
          </w:p>
        </w:tc>
        <w:tc>
          <w:tcPr>
            <w:tcW w:w="1080" w:type="dxa"/>
            <w:shd w:val="clear" w:color="auto" w:fill="DBDBE5"/>
            <w:noWrap/>
            <w:vAlign w:val="center"/>
            <w:hideMark/>
          </w:tcPr>
          <w:p w14:paraId="102EC7B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8.8</w:t>
            </w:r>
          </w:p>
        </w:tc>
        <w:tc>
          <w:tcPr>
            <w:tcW w:w="810" w:type="dxa"/>
            <w:shd w:val="clear" w:color="auto" w:fill="C0C0D2"/>
            <w:noWrap/>
            <w:vAlign w:val="bottom"/>
            <w:hideMark/>
          </w:tcPr>
          <w:p w14:paraId="6DB00A2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810" w:type="dxa"/>
            <w:shd w:val="clear" w:color="auto" w:fill="C0C0D2"/>
            <w:noWrap/>
            <w:vAlign w:val="bottom"/>
            <w:hideMark/>
          </w:tcPr>
          <w:p w14:paraId="158231C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r>
      <w:tr w:rsidR="00A4483C" w:rsidRPr="00D91B7B" w14:paraId="5DD6D375" w14:textId="77777777" w:rsidTr="004F3E10">
        <w:trPr>
          <w:trHeight w:val="288"/>
          <w:jc w:val="center"/>
        </w:trPr>
        <w:tc>
          <w:tcPr>
            <w:tcW w:w="270" w:type="dxa"/>
            <w:shd w:val="clear" w:color="auto" w:fill="FFFFFF" w:themeFill="background1"/>
            <w:vAlign w:val="bottom"/>
          </w:tcPr>
          <w:p w14:paraId="4CFEB427"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625216C1"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Oklahoma</w:t>
            </w:r>
          </w:p>
        </w:tc>
        <w:tc>
          <w:tcPr>
            <w:tcW w:w="630" w:type="dxa"/>
            <w:shd w:val="clear" w:color="auto" w:fill="EEECDE"/>
            <w:noWrap/>
            <w:vAlign w:val="bottom"/>
            <w:hideMark/>
          </w:tcPr>
          <w:p w14:paraId="023FDB1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66C5715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3F9A5BA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1FBB950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7A50E23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0C034C6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7597893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51774BA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260" w:type="dxa"/>
            <w:shd w:val="clear" w:color="auto" w:fill="EEECDE"/>
            <w:noWrap/>
            <w:vAlign w:val="center"/>
            <w:hideMark/>
          </w:tcPr>
          <w:p w14:paraId="689F509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FFFFFF" w:themeFill="background1"/>
            <w:noWrap/>
            <w:vAlign w:val="center"/>
            <w:hideMark/>
          </w:tcPr>
          <w:p w14:paraId="42E48149"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28.0</w:t>
            </w:r>
          </w:p>
        </w:tc>
        <w:tc>
          <w:tcPr>
            <w:tcW w:w="1080" w:type="dxa"/>
            <w:shd w:val="clear" w:color="auto" w:fill="FFFFFF" w:themeFill="background1"/>
            <w:noWrap/>
            <w:vAlign w:val="center"/>
            <w:hideMark/>
          </w:tcPr>
          <w:p w14:paraId="534096B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-1.2</w:t>
            </w:r>
          </w:p>
        </w:tc>
        <w:tc>
          <w:tcPr>
            <w:tcW w:w="810" w:type="dxa"/>
            <w:shd w:val="clear" w:color="auto" w:fill="EEECDE"/>
            <w:noWrap/>
            <w:vAlign w:val="bottom"/>
            <w:hideMark/>
          </w:tcPr>
          <w:p w14:paraId="6FE322C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77BB0C6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0E0DECA5" w14:textId="77777777" w:rsidTr="004F3E10">
        <w:trPr>
          <w:trHeight w:val="288"/>
          <w:jc w:val="center"/>
        </w:trPr>
        <w:tc>
          <w:tcPr>
            <w:tcW w:w="270" w:type="dxa"/>
            <w:shd w:val="clear" w:color="auto" w:fill="DBDBE5"/>
            <w:vAlign w:val="bottom"/>
          </w:tcPr>
          <w:p w14:paraId="157B10D7"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2D41B9B6"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Oregon</w:t>
            </w:r>
          </w:p>
        </w:tc>
        <w:tc>
          <w:tcPr>
            <w:tcW w:w="630" w:type="dxa"/>
            <w:shd w:val="clear" w:color="auto" w:fill="C0C0D2"/>
            <w:noWrap/>
            <w:vAlign w:val="bottom"/>
            <w:hideMark/>
          </w:tcPr>
          <w:p w14:paraId="4D7E380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7E387E9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C0C0D2"/>
            <w:noWrap/>
            <w:vAlign w:val="bottom"/>
            <w:hideMark/>
          </w:tcPr>
          <w:p w14:paraId="585D787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14E25E3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4B44612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19500FD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2F7BF8C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4202DB8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02ADAF7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DBDBE5"/>
            <w:noWrap/>
            <w:vAlign w:val="center"/>
            <w:hideMark/>
          </w:tcPr>
          <w:p w14:paraId="5C30B8F3"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62.9</w:t>
            </w:r>
          </w:p>
        </w:tc>
        <w:tc>
          <w:tcPr>
            <w:tcW w:w="1080" w:type="dxa"/>
            <w:shd w:val="clear" w:color="auto" w:fill="DBDBE5"/>
            <w:noWrap/>
            <w:vAlign w:val="center"/>
            <w:hideMark/>
          </w:tcPr>
          <w:p w14:paraId="54342AE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15.8</w:t>
            </w:r>
          </w:p>
        </w:tc>
        <w:tc>
          <w:tcPr>
            <w:tcW w:w="810" w:type="dxa"/>
            <w:shd w:val="clear" w:color="auto" w:fill="C0C0D2"/>
            <w:noWrap/>
            <w:vAlign w:val="bottom"/>
            <w:hideMark/>
          </w:tcPr>
          <w:p w14:paraId="705DDA1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5B84BB2F"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7E81DD4C" w14:textId="77777777" w:rsidTr="004F3E10">
        <w:trPr>
          <w:trHeight w:val="288"/>
          <w:jc w:val="center"/>
        </w:trPr>
        <w:tc>
          <w:tcPr>
            <w:tcW w:w="270" w:type="dxa"/>
            <w:shd w:val="clear" w:color="auto" w:fill="FFFFFF" w:themeFill="background1"/>
            <w:vAlign w:val="bottom"/>
          </w:tcPr>
          <w:p w14:paraId="473C1F01"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FFFFFF" w:themeFill="background1"/>
            <w:noWrap/>
            <w:vAlign w:val="center"/>
            <w:hideMark/>
          </w:tcPr>
          <w:p w14:paraId="687E3184"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Pennsylvania</w:t>
            </w:r>
          </w:p>
        </w:tc>
        <w:tc>
          <w:tcPr>
            <w:tcW w:w="630" w:type="dxa"/>
            <w:shd w:val="clear" w:color="auto" w:fill="EEECDE"/>
            <w:noWrap/>
            <w:vAlign w:val="bottom"/>
            <w:hideMark/>
          </w:tcPr>
          <w:p w14:paraId="4C3E9215"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630" w:type="dxa"/>
            <w:shd w:val="clear" w:color="auto" w:fill="EEECDE"/>
            <w:noWrap/>
            <w:vAlign w:val="bottom"/>
            <w:hideMark/>
          </w:tcPr>
          <w:p w14:paraId="17771682"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EEECDE"/>
            <w:noWrap/>
            <w:vAlign w:val="bottom"/>
            <w:hideMark/>
          </w:tcPr>
          <w:p w14:paraId="4EA73BC3"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EEECDE"/>
            <w:noWrap/>
            <w:vAlign w:val="bottom"/>
            <w:hideMark/>
          </w:tcPr>
          <w:p w14:paraId="00AC8D12"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990" w:type="dxa"/>
            <w:shd w:val="clear" w:color="auto" w:fill="EEECDE"/>
            <w:noWrap/>
            <w:vAlign w:val="bottom"/>
            <w:hideMark/>
          </w:tcPr>
          <w:p w14:paraId="76ACAE39"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EEECDE"/>
            <w:noWrap/>
            <w:vAlign w:val="bottom"/>
            <w:hideMark/>
          </w:tcPr>
          <w:p w14:paraId="59A4B3D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1170" w:type="dxa"/>
            <w:shd w:val="clear" w:color="auto" w:fill="EEECDE"/>
            <w:noWrap/>
            <w:vAlign w:val="bottom"/>
            <w:hideMark/>
          </w:tcPr>
          <w:p w14:paraId="1E955E6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00" w:type="dxa"/>
            <w:shd w:val="clear" w:color="auto" w:fill="EEECDE"/>
            <w:noWrap/>
            <w:vAlign w:val="bottom"/>
            <w:hideMark/>
          </w:tcPr>
          <w:p w14:paraId="63549BCB"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260" w:type="dxa"/>
            <w:shd w:val="clear" w:color="auto" w:fill="EEECDE"/>
            <w:noWrap/>
            <w:vAlign w:val="center"/>
            <w:hideMark/>
          </w:tcPr>
          <w:p w14:paraId="3FE9A1EC"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3</w:t>
            </w:r>
          </w:p>
        </w:tc>
        <w:tc>
          <w:tcPr>
            <w:tcW w:w="1170" w:type="dxa"/>
            <w:shd w:val="clear" w:color="auto" w:fill="FFFFFF" w:themeFill="background1"/>
            <w:noWrap/>
            <w:vAlign w:val="center"/>
            <w:hideMark/>
          </w:tcPr>
          <w:p w14:paraId="00F5B926"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41.7</w:t>
            </w:r>
          </w:p>
        </w:tc>
        <w:tc>
          <w:tcPr>
            <w:tcW w:w="1080" w:type="dxa"/>
            <w:shd w:val="clear" w:color="auto" w:fill="FFFFFF" w:themeFill="background1"/>
            <w:noWrap/>
            <w:vAlign w:val="center"/>
            <w:hideMark/>
          </w:tcPr>
          <w:p w14:paraId="6DCC952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5.7</w:t>
            </w:r>
          </w:p>
        </w:tc>
        <w:tc>
          <w:tcPr>
            <w:tcW w:w="810" w:type="dxa"/>
            <w:shd w:val="clear" w:color="auto" w:fill="EEECDE"/>
            <w:noWrap/>
            <w:vAlign w:val="bottom"/>
            <w:hideMark/>
          </w:tcPr>
          <w:p w14:paraId="5C84169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810" w:type="dxa"/>
            <w:shd w:val="clear" w:color="auto" w:fill="EEECDE"/>
            <w:noWrap/>
            <w:vAlign w:val="bottom"/>
            <w:hideMark/>
          </w:tcPr>
          <w:p w14:paraId="5264C26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r>
      <w:tr w:rsidR="00A4483C" w:rsidRPr="00D91B7B" w14:paraId="362F1CCA" w14:textId="77777777" w:rsidTr="004F3E10">
        <w:trPr>
          <w:trHeight w:val="288"/>
          <w:jc w:val="center"/>
        </w:trPr>
        <w:tc>
          <w:tcPr>
            <w:tcW w:w="270" w:type="dxa"/>
            <w:shd w:val="clear" w:color="auto" w:fill="DBDBE5"/>
            <w:vAlign w:val="bottom"/>
          </w:tcPr>
          <w:p w14:paraId="5713B98C"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2AC22353"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Rhode Island</w:t>
            </w:r>
          </w:p>
        </w:tc>
        <w:tc>
          <w:tcPr>
            <w:tcW w:w="630" w:type="dxa"/>
            <w:shd w:val="clear" w:color="auto" w:fill="C0C0D2"/>
            <w:noWrap/>
            <w:vAlign w:val="bottom"/>
            <w:hideMark/>
          </w:tcPr>
          <w:p w14:paraId="74D1FD7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36F5C80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C0C0D2"/>
            <w:noWrap/>
            <w:vAlign w:val="bottom"/>
            <w:hideMark/>
          </w:tcPr>
          <w:p w14:paraId="0E07698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4D67D6E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23AC2F9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1FAB6FC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0EEB112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6AFE27C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334843D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DBDBE5"/>
            <w:noWrap/>
            <w:vAlign w:val="center"/>
            <w:hideMark/>
          </w:tcPr>
          <w:p w14:paraId="765EC35A"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58.7</w:t>
            </w:r>
          </w:p>
        </w:tc>
        <w:tc>
          <w:tcPr>
            <w:tcW w:w="1080" w:type="dxa"/>
            <w:shd w:val="clear" w:color="auto" w:fill="DBDBE5"/>
            <w:noWrap/>
            <w:vAlign w:val="center"/>
            <w:hideMark/>
          </w:tcPr>
          <w:p w14:paraId="2C793B6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18.2</w:t>
            </w:r>
          </w:p>
        </w:tc>
        <w:tc>
          <w:tcPr>
            <w:tcW w:w="810" w:type="dxa"/>
            <w:shd w:val="clear" w:color="auto" w:fill="C0C0D2"/>
            <w:noWrap/>
            <w:vAlign w:val="bottom"/>
            <w:hideMark/>
          </w:tcPr>
          <w:p w14:paraId="41E87A8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0EB0F83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6A801049" w14:textId="77777777" w:rsidTr="004F3E10">
        <w:trPr>
          <w:trHeight w:val="288"/>
          <w:jc w:val="center"/>
        </w:trPr>
        <w:tc>
          <w:tcPr>
            <w:tcW w:w="270" w:type="dxa"/>
            <w:shd w:val="clear" w:color="auto" w:fill="FFFFFF" w:themeFill="background1"/>
            <w:vAlign w:val="center"/>
          </w:tcPr>
          <w:p w14:paraId="48703DCF"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7575EB"/>
                <w:sz w:val="20"/>
                <w:szCs w:val="20"/>
              </w:rPr>
              <w:sym w:font="Wingdings 2" w:char="F0DB"/>
            </w:r>
          </w:p>
        </w:tc>
        <w:tc>
          <w:tcPr>
            <w:tcW w:w="1705" w:type="dxa"/>
            <w:shd w:val="clear" w:color="auto" w:fill="FFFFFF" w:themeFill="background1"/>
            <w:noWrap/>
            <w:vAlign w:val="center"/>
            <w:hideMark/>
          </w:tcPr>
          <w:p w14:paraId="15001288" w14:textId="77777777" w:rsidR="00A4483C" w:rsidRPr="00B17824" w:rsidRDefault="00A4483C" w:rsidP="00A4483C">
            <w:pPr>
              <w:spacing w:after="0" w:line="240" w:lineRule="auto"/>
              <w:rPr>
                <w:rFonts w:ascii="Calibri Light" w:eastAsia="Times New Roman" w:hAnsi="Calibri Light" w:cs="Arial"/>
                <w:i/>
                <w:sz w:val="18"/>
                <w:szCs w:val="18"/>
              </w:rPr>
            </w:pPr>
            <w:r w:rsidRPr="00B17824">
              <w:rPr>
                <w:rFonts w:ascii="Calibri Light" w:eastAsia="Times New Roman" w:hAnsi="Calibri Light" w:cs="Arial"/>
                <w:i/>
                <w:sz w:val="18"/>
                <w:szCs w:val="18"/>
              </w:rPr>
              <w:t>South Carolina</w:t>
            </w:r>
          </w:p>
        </w:tc>
        <w:tc>
          <w:tcPr>
            <w:tcW w:w="630" w:type="dxa"/>
            <w:shd w:val="clear" w:color="auto" w:fill="EEECDE"/>
            <w:noWrap/>
            <w:vAlign w:val="bottom"/>
            <w:hideMark/>
          </w:tcPr>
          <w:p w14:paraId="3ED3A733"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630" w:type="dxa"/>
            <w:shd w:val="clear" w:color="auto" w:fill="EEECDE"/>
            <w:noWrap/>
            <w:vAlign w:val="bottom"/>
            <w:hideMark/>
          </w:tcPr>
          <w:p w14:paraId="58C2276B"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630" w:type="dxa"/>
            <w:shd w:val="clear" w:color="auto" w:fill="EEECDE"/>
            <w:noWrap/>
            <w:vAlign w:val="bottom"/>
            <w:hideMark/>
          </w:tcPr>
          <w:p w14:paraId="2B6F102F"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90" w:type="dxa"/>
            <w:shd w:val="clear" w:color="auto" w:fill="EEECDE"/>
            <w:noWrap/>
            <w:vAlign w:val="bottom"/>
            <w:hideMark/>
          </w:tcPr>
          <w:p w14:paraId="5ECCAC85"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990" w:type="dxa"/>
            <w:shd w:val="clear" w:color="auto" w:fill="EEECDE"/>
            <w:noWrap/>
            <w:vAlign w:val="bottom"/>
            <w:hideMark/>
          </w:tcPr>
          <w:p w14:paraId="6D035529"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540" w:type="dxa"/>
            <w:shd w:val="clear" w:color="auto" w:fill="EEECDE"/>
            <w:noWrap/>
            <w:vAlign w:val="bottom"/>
            <w:hideMark/>
          </w:tcPr>
          <w:p w14:paraId="33E706D9"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1170" w:type="dxa"/>
            <w:shd w:val="clear" w:color="auto" w:fill="EEECDE"/>
            <w:noWrap/>
            <w:vAlign w:val="bottom"/>
            <w:hideMark/>
          </w:tcPr>
          <w:p w14:paraId="40FE7D89"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00" w:type="dxa"/>
            <w:shd w:val="clear" w:color="auto" w:fill="EEECDE"/>
            <w:noWrap/>
            <w:vAlign w:val="bottom"/>
            <w:hideMark/>
          </w:tcPr>
          <w:p w14:paraId="7E22CE47"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1260" w:type="dxa"/>
            <w:shd w:val="clear" w:color="auto" w:fill="EEECDE"/>
            <w:noWrap/>
            <w:vAlign w:val="center"/>
            <w:hideMark/>
          </w:tcPr>
          <w:p w14:paraId="18506E02"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4</w:t>
            </w:r>
          </w:p>
        </w:tc>
        <w:tc>
          <w:tcPr>
            <w:tcW w:w="1170" w:type="dxa"/>
            <w:shd w:val="clear" w:color="auto" w:fill="FFFFFF" w:themeFill="background1"/>
            <w:noWrap/>
            <w:vAlign w:val="center"/>
            <w:hideMark/>
          </w:tcPr>
          <w:p w14:paraId="60991213"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Calibri Light" w:eastAsia="Times New Roman" w:hAnsi="Calibri Light" w:cs="Arial"/>
                <w:i/>
                <w:sz w:val="18"/>
                <w:szCs w:val="18"/>
              </w:rPr>
              <w:t>31.2</w:t>
            </w:r>
          </w:p>
        </w:tc>
        <w:tc>
          <w:tcPr>
            <w:tcW w:w="1080" w:type="dxa"/>
            <w:shd w:val="clear" w:color="auto" w:fill="FFFFFF" w:themeFill="background1"/>
            <w:noWrap/>
            <w:vAlign w:val="center"/>
            <w:hideMark/>
          </w:tcPr>
          <w:p w14:paraId="6B574A73"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2.6</w:t>
            </w:r>
          </w:p>
        </w:tc>
        <w:tc>
          <w:tcPr>
            <w:tcW w:w="810" w:type="dxa"/>
            <w:shd w:val="clear" w:color="auto" w:fill="EEECDE"/>
            <w:noWrap/>
            <w:vAlign w:val="bottom"/>
            <w:hideMark/>
          </w:tcPr>
          <w:p w14:paraId="0ED01F08"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810" w:type="dxa"/>
            <w:shd w:val="clear" w:color="auto" w:fill="EEECDE"/>
            <w:noWrap/>
            <w:vAlign w:val="bottom"/>
            <w:hideMark/>
          </w:tcPr>
          <w:p w14:paraId="6143361E"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r>
      <w:tr w:rsidR="00A4483C" w:rsidRPr="00D91B7B" w14:paraId="5BE64521" w14:textId="77777777" w:rsidTr="004F3E10">
        <w:trPr>
          <w:trHeight w:val="288"/>
          <w:jc w:val="center"/>
        </w:trPr>
        <w:tc>
          <w:tcPr>
            <w:tcW w:w="270" w:type="dxa"/>
            <w:shd w:val="clear" w:color="auto" w:fill="DBDBE5"/>
            <w:vAlign w:val="bottom"/>
          </w:tcPr>
          <w:p w14:paraId="4DFDB63B"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1944DCFD"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South Dakota</w:t>
            </w:r>
          </w:p>
        </w:tc>
        <w:tc>
          <w:tcPr>
            <w:tcW w:w="630" w:type="dxa"/>
            <w:shd w:val="clear" w:color="auto" w:fill="C0C0D2"/>
            <w:noWrap/>
            <w:vAlign w:val="bottom"/>
            <w:hideMark/>
          </w:tcPr>
          <w:p w14:paraId="01DE8A7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5171AAD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C0C0D2"/>
            <w:noWrap/>
            <w:vAlign w:val="bottom"/>
            <w:hideMark/>
          </w:tcPr>
          <w:p w14:paraId="10B34D1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49A0BC6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36678CF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3D987EC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170" w:type="dxa"/>
            <w:shd w:val="clear" w:color="auto" w:fill="C0C0D2"/>
            <w:noWrap/>
            <w:vAlign w:val="bottom"/>
            <w:hideMark/>
          </w:tcPr>
          <w:p w14:paraId="1E44935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47D4BAB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470C812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2</w:t>
            </w:r>
          </w:p>
        </w:tc>
        <w:tc>
          <w:tcPr>
            <w:tcW w:w="1170" w:type="dxa"/>
            <w:shd w:val="clear" w:color="auto" w:fill="DBDBE5"/>
            <w:noWrap/>
            <w:vAlign w:val="center"/>
            <w:hideMark/>
          </w:tcPr>
          <w:p w14:paraId="45C2D017"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37.2</w:t>
            </w:r>
          </w:p>
        </w:tc>
        <w:tc>
          <w:tcPr>
            <w:tcW w:w="1080" w:type="dxa"/>
            <w:shd w:val="clear" w:color="auto" w:fill="DBDBE5"/>
            <w:noWrap/>
            <w:vAlign w:val="center"/>
            <w:hideMark/>
          </w:tcPr>
          <w:p w14:paraId="5DB5DAE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4.0</w:t>
            </w:r>
          </w:p>
        </w:tc>
        <w:tc>
          <w:tcPr>
            <w:tcW w:w="810" w:type="dxa"/>
            <w:shd w:val="clear" w:color="auto" w:fill="C0C0D2"/>
            <w:noWrap/>
            <w:vAlign w:val="bottom"/>
            <w:hideMark/>
          </w:tcPr>
          <w:p w14:paraId="249C5E0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1DD051F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0355EEC2" w14:textId="77777777" w:rsidTr="004F3E10">
        <w:trPr>
          <w:trHeight w:val="288"/>
          <w:jc w:val="center"/>
        </w:trPr>
        <w:tc>
          <w:tcPr>
            <w:tcW w:w="270" w:type="dxa"/>
            <w:shd w:val="clear" w:color="auto" w:fill="FFFFFF" w:themeFill="background1"/>
            <w:vAlign w:val="bottom"/>
          </w:tcPr>
          <w:p w14:paraId="2BF6E43F"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399F15E3"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Tennessee</w:t>
            </w:r>
          </w:p>
        </w:tc>
        <w:tc>
          <w:tcPr>
            <w:tcW w:w="630" w:type="dxa"/>
            <w:shd w:val="clear" w:color="auto" w:fill="EEECDE"/>
            <w:noWrap/>
            <w:vAlign w:val="bottom"/>
            <w:hideMark/>
          </w:tcPr>
          <w:p w14:paraId="2717668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47C42FD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4C6B2D4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46B5F50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4D85283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0865963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3C3F63B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66E21B4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0B3C856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FFFFFF" w:themeFill="background1"/>
            <w:noWrap/>
            <w:vAlign w:val="center"/>
            <w:hideMark/>
          </w:tcPr>
          <w:p w14:paraId="2BD66C67"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46.8</w:t>
            </w:r>
          </w:p>
        </w:tc>
        <w:tc>
          <w:tcPr>
            <w:tcW w:w="1080" w:type="dxa"/>
            <w:shd w:val="clear" w:color="auto" w:fill="FFFFFF" w:themeFill="background1"/>
            <w:noWrap/>
            <w:vAlign w:val="center"/>
            <w:hideMark/>
          </w:tcPr>
          <w:p w14:paraId="5C0976C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7.6</w:t>
            </w:r>
          </w:p>
        </w:tc>
        <w:tc>
          <w:tcPr>
            <w:tcW w:w="810" w:type="dxa"/>
            <w:shd w:val="clear" w:color="auto" w:fill="EEECDE"/>
            <w:noWrap/>
            <w:vAlign w:val="bottom"/>
            <w:hideMark/>
          </w:tcPr>
          <w:p w14:paraId="721F3F9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33D812C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543D5E2C" w14:textId="77777777" w:rsidTr="004F3E10">
        <w:trPr>
          <w:trHeight w:val="288"/>
          <w:jc w:val="center"/>
        </w:trPr>
        <w:tc>
          <w:tcPr>
            <w:tcW w:w="270" w:type="dxa"/>
            <w:shd w:val="clear" w:color="auto" w:fill="DBDBE5"/>
            <w:vAlign w:val="center"/>
          </w:tcPr>
          <w:p w14:paraId="12B5495E" w14:textId="77777777" w:rsidR="00A4483C" w:rsidRPr="00B17824" w:rsidRDefault="00A4483C" w:rsidP="00A4483C">
            <w:pPr>
              <w:spacing w:after="0" w:line="240" w:lineRule="auto"/>
              <w:ind w:left="-120" w:right="-105"/>
              <w:jc w:val="center"/>
              <w:rPr>
                <w:rFonts w:ascii="Calibri Light" w:eastAsia="Times New Roman" w:hAnsi="Calibri Light" w:cs="Arial"/>
                <w:color w:val="7575EB"/>
                <w:sz w:val="20"/>
                <w:szCs w:val="20"/>
              </w:rPr>
            </w:pPr>
            <w:r w:rsidRPr="00B17824">
              <w:rPr>
                <w:rFonts w:ascii="Calibri Light" w:eastAsia="Times New Roman" w:hAnsi="Calibri Light" w:cs="Arial"/>
                <w:color w:val="7575EB"/>
                <w:sz w:val="20"/>
                <w:szCs w:val="20"/>
              </w:rPr>
              <w:sym w:font="Wingdings 2" w:char="F0DB"/>
            </w:r>
          </w:p>
        </w:tc>
        <w:tc>
          <w:tcPr>
            <w:tcW w:w="1705" w:type="dxa"/>
            <w:shd w:val="clear" w:color="auto" w:fill="DBDBE5"/>
            <w:noWrap/>
            <w:vAlign w:val="center"/>
            <w:hideMark/>
          </w:tcPr>
          <w:p w14:paraId="4FCC5A2A" w14:textId="77777777" w:rsidR="00A4483C" w:rsidRPr="00B17824" w:rsidRDefault="00A4483C" w:rsidP="00A4483C">
            <w:pPr>
              <w:spacing w:after="0" w:line="240" w:lineRule="auto"/>
              <w:rPr>
                <w:rFonts w:ascii="Calibri Light" w:eastAsia="Times New Roman" w:hAnsi="Calibri Light" w:cs="Arial"/>
                <w:i/>
                <w:sz w:val="18"/>
                <w:szCs w:val="18"/>
              </w:rPr>
            </w:pPr>
            <w:r w:rsidRPr="00B17824">
              <w:rPr>
                <w:rFonts w:ascii="Calibri Light" w:eastAsia="Times New Roman" w:hAnsi="Calibri Light" w:cs="Arial"/>
                <w:i/>
                <w:sz w:val="18"/>
                <w:szCs w:val="18"/>
              </w:rPr>
              <w:t>Texas</w:t>
            </w:r>
          </w:p>
        </w:tc>
        <w:tc>
          <w:tcPr>
            <w:tcW w:w="630" w:type="dxa"/>
            <w:shd w:val="clear" w:color="auto" w:fill="C0C0D2"/>
            <w:noWrap/>
            <w:vAlign w:val="bottom"/>
            <w:hideMark/>
          </w:tcPr>
          <w:p w14:paraId="6DABCDE1"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630" w:type="dxa"/>
            <w:shd w:val="clear" w:color="auto" w:fill="C0C0D2"/>
            <w:noWrap/>
            <w:vAlign w:val="bottom"/>
            <w:hideMark/>
          </w:tcPr>
          <w:p w14:paraId="73061BA8"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630" w:type="dxa"/>
            <w:shd w:val="clear" w:color="auto" w:fill="C0C0D2"/>
            <w:noWrap/>
            <w:vAlign w:val="bottom"/>
            <w:hideMark/>
          </w:tcPr>
          <w:p w14:paraId="4C600407"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990" w:type="dxa"/>
            <w:shd w:val="clear" w:color="auto" w:fill="C0C0D2"/>
            <w:noWrap/>
            <w:vAlign w:val="bottom"/>
            <w:hideMark/>
          </w:tcPr>
          <w:p w14:paraId="1A874E19"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990" w:type="dxa"/>
            <w:shd w:val="clear" w:color="auto" w:fill="C0C0D2"/>
            <w:noWrap/>
            <w:vAlign w:val="bottom"/>
            <w:hideMark/>
          </w:tcPr>
          <w:p w14:paraId="53CBC87B"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540" w:type="dxa"/>
            <w:shd w:val="clear" w:color="auto" w:fill="C0C0D2"/>
            <w:noWrap/>
            <w:vAlign w:val="bottom"/>
            <w:hideMark/>
          </w:tcPr>
          <w:p w14:paraId="4BD707C0"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1170" w:type="dxa"/>
            <w:shd w:val="clear" w:color="auto" w:fill="C0C0D2"/>
            <w:noWrap/>
            <w:vAlign w:val="bottom"/>
            <w:hideMark/>
          </w:tcPr>
          <w:p w14:paraId="13512E43"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900" w:type="dxa"/>
            <w:shd w:val="clear" w:color="auto" w:fill="C0C0D2"/>
            <w:noWrap/>
            <w:vAlign w:val="bottom"/>
            <w:hideMark/>
          </w:tcPr>
          <w:p w14:paraId="2C688E31"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c>
          <w:tcPr>
            <w:tcW w:w="1260" w:type="dxa"/>
            <w:shd w:val="clear" w:color="auto" w:fill="C0C0D2"/>
            <w:noWrap/>
            <w:vAlign w:val="center"/>
            <w:hideMark/>
          </w:tcPr>
          <w:p w14:paraId="4223BD13"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4</w:t>
            </w:r>
          </w:p>
        </w:tc>
        <w:tc>
          <w:tcPr>
            <w:tcW w:w="1170" w:type="dxa"/>
            <w:shd w:val="clear" w:color="auto" w:fill="DBDBE5"/>
            <w:noWrap/>
            <w:vAlign w:val="center"/>
            <w:hideMark/>
          </w:tcPr>
          <w:p w14:paraId="7019627B" w14:textId="77777777" w:rsidR="00A4483C" w:rsidRPr="00B17824" w:rsidRDefault="00A4483C" w:rsidP="00A4483C">
            <w:pPr>
              <w:spacing w:after="0" w:line="240" w:lineRule="auto"/>
              <w:jc w:val="center"/>
              <w:rPr>
                <w:rFonts w:ascii="Calibri Light" w:eastAsia="Times New Roman" w:hAnsi="Calibri Light" w:cs="Arial"/>
                <w:i/>
                <w:sz w:val="18"/>
                <w:szCs w:val="18"/>
              </w:rPr>
            </w:pPr>
            <w:r w:rsidRPr="00B17824">
              <w:rPr>
                <w:rFonts w:ascii="Calibri Light" w:eastAsia="Times New Roman" w:hAnsi="Calibri Light" w:cs="Arial"/>
                <w:i/>
                <w:sz w:val="18"/>
                <w:szCs w:val="18"/>
              </w:rPr>
              <w:t>37.3</w:t>
            </w:r>
          </w:p>
        </w:tc>
        <w:tc>
          <w:tcPr>
            <w:tcW w:w="1080" w:type="dxa"/>
            <w:shd w:val="clear" w:color="auto" w:fill="DBDBE5"/>
            <w:noWrap/>
            <w:vAlign w:val="center"/>
            <w:hideMark/>
          </w:tcPr>
          <w:p w14:paraId="18E40E0F"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Calibri Light" w:eastAsia="Times New Roman" w:hAnsi="Calibri Light" w:cs="Times New Roman"/>
                <w:i/>
                <w:sz w:val="18"/>
                <w:szCs w:val="18"/>
              </w:rPr>
              <w:t>5.7</w:t>
            </w:r>
          </w:p>
        </w:tc>
        <w:tc>
          <w:tcPr>
            <w:tcW w:w="810" w:type="dxa"/>
            <w:shd w:val="clear" w:color="auto" w:fill="C0C0D2"/>
            <w:noWrap/>
            <w:vAlign w:val="bottom"/>
            <w:hideMark/>
          </w:tcPr>
          <w:p w14:paraId="7FFC1536"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r w:rsidRPr="00B17824">
              <w:rPr>
                <w:rFonts w:ascii="Wingdings" w:eastAsia="Times New Roman" w:hAnsi="Wingdings" w:cs="Times New Roman"/>
                <w:i/>
                <w:szCs w:val="24"/>
              </w:rPr>
              <w:t></w:t>
            </w:r>
          </w:p>
        </w:tc>
        <w:tc>
          <w:tcPr>
            <w:tcW w:w="810" w:type="dxa"/>
            <w:shd w:val="clear" w:color="auto" w:fill="C0C0D2"/>
            <w:noWrap/>
            <w:vAlign w:val="bottom"/>
            <w:hideMark/>
          </w:tcPr>
          <w:p w14:paraId="04C6A890" w14:textId="77777777" w:rsidR="00A4483C" w:rsidRPr="00B17824" w:rsidRDefault="00A4483C" w:rsidP="00A4483C">
            <w:pPr>
              <w:spacing w:after="0" w:line="240" w:lineRule="auto"/>
              <w:jc w:val="center"/>
              <w:rPr>
                <w:rFonts w:ascii="Calibri Light" w:eastAsia="Times New Roman" w:hAnsi="Calibri Light" w:cs="Times New Roman"/>
                <w:i/>
                <w:sz w:val="18"/>
                <w:szCs w:val="18"/>
              </w:rPr>
            </w:pPr>
          </w:p>
        </w:tc>
      </w:tr>
      <w:tr w:rsidR="00A4483C" w:rsidRPr="00D91B7B" w14:paraId="0A6374DC" w14:textId="77777777" w:rsidTr="004F3E10">
        <w:trPr>
          <w:trHeight w:val="288"/>
          <w:jc w:val="center"/>
        </w:trPr>
        <w:tc>
          <w:tcPr>
            <w:tcW w:w="270" w:type="dxa"/>
            <w:shd w:val="clear" w:color="auto" w:fill="FFFFFF" w:themeFill="background1"/>
            <w:vAlign w:val="bottom"/>
          </w:tcPr>
          <w:p w14:paraId="5152B139"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6C65BF7B"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Utah</w:t>
            </w:r>
          </w:p>
        </w:tc>
        <w:tc>
          <w:tcPr>
            <w:tcW w:w="630" w:type="dxa"/>
            <w:shd w:val="clear" w:color="auto" w:fill="EEECDE"/>
            <w:noWrap/>
            <w:vAlign w:val="bottom"/>
            <w:hideMark/>
          </w:tcPr>
          <w:p w14:paraId="166FC17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585E3F7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32B5590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722610A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3958C03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1CD2BBA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5B75959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48F883D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00E7B67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FFFFFF" w:themeFill="background1"/>
            <w:noWrap/>
            <w:vAlign w:val="center"/>
            <w:hideMark/>
          </w:tcPr>
          <w:p w14:paraId="544FAC66"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25.6</w:t>
            </w:r>
          </w:p>
        </w:tc>
        <w:tc>
          <w:tcPr>
            <w:tcW w:w="1080" w:type="dxa"/>
            <w:shd w:val="clear" w:color="auto" w:fill="FFFFFF" w:themeFill="background1"/>
            <w:noWrap/>
            <w:vAlign w:val="center"/>
            <w:hideMark/>
          </w:tcPr>
          <w:p w14:paraId="0F95B59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4.6</w:t>
            </w:r>
          </w:p>
        </w:tc>
        <w:tc>
          <w:tcPr>
            <w:tcW w:w="810" w:type="dxa"/>
            <w:shd w:val="clear" w:color="auto" w:fill="EEECDE"/>
            <w:noWrap/>
            <w:vAlign w:val="bottom"/>
            <w:hideMark/>
          </w:tcPr>
          <w:p w14:paraId="7D648D2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158780C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689D55B2" w14:textId="77777777" w:rsidTr="004F3E10">
        <w:trPr>
          <w:trHeight w:val="288"/>
          <w:jc w:val="center"/>
        </w:trPr>
        <w:tc>
          <w:tcPr>
            <w:tcW w:w="270" w:type="dxa"/>
            <w:shd w:val="clear" w:color="auto" w:fill="DBDBE5"/>
            <w:vAlign w:val="bottom"/>
          </w:tcPr>
          <w:p w14:paraId="2486E25B"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65A68D01"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Vermont</w:t>
            </w:r>
          </w:p>
        </w:tc>
        <w:tc>
          <w:tcPr>
            <w:tcW w:w="630" w:type="dxa"/>
            <w:shd w:val="clear" w:color="auto" w:fill="C0C0D2"/>
            <w:noWrap/>
            <w:vAlign w:val="bottom"/>
            <w:hideMark/>
          </w:tcPr>
          <w:p w14:paraId="417C584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5A543BE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C0C0D2"/>
            <w:noWrap/>
            <w:vAlign w:val="bottom"/>
            <w:hideMark/>
          </w:tcPr>
          <w:p w14:paraId="6C8A8353"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18DCFDC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7100105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2A80703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1C5CC87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2E834DB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7E48CF6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w:t>
            </w:r>
          </w:p>
        </w:tc>
        <w:tc>
          <w:tcPr>
            <w:tcW w:w="1170" w:type="dxa"/>
            <w:shd w:val="clear" w:color="auto" w:fill="DBDBE5"/>
            <w:noWrap/>
            <w:vAlign w:val="center"/>
            <w:hideMark/>
          </w:tcPr>
          <w:p w14:paraId="4A487FAC"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67.8</w:t>
            </w:r>
          </w:p>
        </w:tc>
        <w:tc>
          <w:tcPr>
            <w:tcW w:w="1080" w:type="dxa"/>
            <w:shd w:val="clear" w:color="auto" w:fill="DBDBE5"/>
            <w:noWrap/>
            <w:vAlign w:val="center"/>
            <w:hideMark/>
          </w:tcPr>
          <w:p w14:paraId="5A56D59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14.0</w:t>
            </w:r>
          </w:p>
        </w:tc>
        <w:tc>
          <w:tcPr>
            <w:tcW w:w="810" w:type="dxa"/>
            <w:shd w:val="clear" w:color="auto" w:fill="C0C0D2"/>
            <w:noWrap/>
            <w:vAlign w:val="bottom"/>
            <w:hideMark/>
          </w:tcPr>
          <w:p w14:paraId="504D794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C0C0D2"/>
            <w:noWrap/>
            <w:vAlign w:val="bottom"/>
            <w:hideMark/>
          </w:tcPr>
          <w:p w14:paraId="47321D5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3B893F5E" w14:textId="77777777" w:rsidTr="004F3E10">
        <w:trPr>
          <w:trHeight w:val="288"/>
          <w:jc w:val="center"/>
        </w:trPr>
        <w:tc>
          <w:tcPr>
            <w:tcW w:w="270" w:type="dxa"/>
            <w:shd w:val="clear" w:color="auto" w:fill="FFFFFF" w:themeFill="background1"/>
            <w:vAlign w:val="bottom"/>
          </w:tcPr>
          <w:p w14:paraId="76ED707E"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0E018205"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Virginia</w:t>
            </w:r>
          </w:p>
        </w:tc>
        <w:tc>
          <w:tcPr>
            <w:tcW w:w="630" w:type="dxa"/>
            <w:shd w:val="clear" w:color="auto" w:fill="EEECDE"/>
            <w:noWrap/>
            <w:vAlign w:val="bottom"/>
            <w:hideMark/>
          </w:tcPr>
          <w:p w14:paraId="6AE5B13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08CB613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630" w:type="dxa"/>
            <w:shd w:val="clear" w:color="auto" w:fill="EEECDE"/>
            <w:noWrap/>
            <w:vAlign w:val="bottom"/>
            <w:hideMark/>
          </w:tcPr>
          <w:p w14:paraId="7D5C7E3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6063405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5AA8890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0E9E6EB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1170" w:type="dxa"/>
            <w:shd w:val="clear" w:color="auto" w:fill="EEECDE"/>
            <w:noWrap/>
            <w:vAlign w:val="bottom"/>
            <w:hideMark/>
          </w:tcPr>
          <w:p w14:paraId="6F0A6F1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7E55CFC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3D10E52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2</w:t>
            </w:r>
          </w:p>
        </w:tc>
        <w:tc>
          <w:tcPr>
            <w:tcW w:w="1170" w:type="dxa"/>
            <w:shd w:val="clear" w:color="auto" w:fill="FFFFFF" w:themeFill="background1"/>
            <w:noWrap/>
            <w:vAlign w:val="center"/>
            <w:hideMark/>
          </w:tcPr>
          <w:p w14:paraId="4C32E2C0"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30.9</w:t>
            </w:r>
          </w:p>
        </w:tc>
        <w:tc>
          <w:tcPr>
            <w:tcW w:w="1080" w:type="dxa"/>
            <w:shd w:val="clear" w:color="auto" w:fill="FFFFFF" w:themeFill="background1"/>
            <w:noWrap/>
            <w:vAlign w:val="center"/>
            <w:hideMark/>
          </w:tcPr>
          <w:p w14:paraId="5731CFB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1.4</w:t>
            </w:r>
          </w:p>
        </w:tc>
        <w:tc>
          <w:tcPr>
            <w:tcW w:w="810" w:type="dxa"/>
            <w:shd w:val="clear" w:color="auto" w:fill="EEECDE"/>
            <w:noWrap/>
            <w:vAlign w:val="bottom"/>
            <w:hideMark/>
          </w:tcPr>
          <w:p w14:paraId="2CF9A16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810" w:type="dxa"/>
            <w:shd w:val="clear" w:color="auto" w:fill="EEECDE"/>
            <w:noWrap/>
            <w:vAlign w:val="bottom"/>
            <w:hideMark/>
          </w:tcPr>
          <w:p w14:paraId="7FB0C52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r>
      <w:tr w:rsidR="00A4483C" w:rsidRPr="00D91B7B" w14:paraId="213D4300" w14:textId="77777777" w:rsidTr="004F3E10">
        <w:trPr>
          <w:trHeight w:val="288"/>
          <w:jc w:val="center"/>
        </w:trPr>
        <w:tc>
          <w:tcPr>
            <w:tcW w:w="270" w:type="dxa"/>
            <w:shd w:val="clear" w:color="auto" w:fill="DBDBE5"/>
            <w:vAlign w:val="bottom"/>
          </w:tcPr>
          <w:p w14:paraId="1B50C1E8"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r w:rsidRPr="00B17824">
              <w:rPr>
                <w:rFonts w:ascii="Calibri Light" w:eastAsia="Times New Roman" w:hAnsi="Calibri Light" w:cs="Arial"/>
                <w:color w:val="000066"/>
                <w:sz w:val="20"/>
                <w:szCs w:val="20"/>
              </w:rPr>
              <w:sym w:font="Wingdings" w:char="F0AB"/>
            </w:r>
          </w:p>
        </w:tc>
        <w:tc>
          <w:tcPr>
            <w:tcW w:w="1705" w:type="dxa"/>
            <w:shd w:val="clear" w:color="auto" w:fill="DBDBE5"/>
            <w:noWrap/>
            <w:vAlign w:val="center"/>
            <w:hideMark/>
          </w:tcPr>
          <w:p w14:paraId="042BA313" w14:textId="77777777" w:rsidR="00A4483C" w:rsidRPr="00A87D04" w:rsidRDefault="00A4483C" w:rsidP="00A4483C">
            <w:pPr>
              <w:spacing w:after="0" w:line="240" w:lineRule="auto"/>
              <w:rPr>
                <w:rFonts w:ascii="Calibri Light" w:eastAsia="Times New Roman" w:hAnsi="Calibri Light" w:cs="Arial"/>
                <w:b/>
                <w:sz w:val="18"/>
                <w:szCs w:val="18"/>
              </w:rPr>
            </w:pPr>
            <w:r w:rsidRPr="00A87D04">
              <w:rPr>
                <w:rFonts w:ascii="Calibri Light" w:eastAsia="Times New Roman" w:hAnsi="Calibri Light" w:cs="Arial"/>
                <w:b/>
                <w:sz w:val="18"/>
                <w:szCs w:val="18"/>
              </w:rPr>
              <w:t>Washington</w:t>
            </w:r>
          </w:p>
        </w:tc>
        <w:tc>
          <w:tcPr>
            <w:tcW w:w="630" w:type="dxa"/>
            <w:shd w:val="clear" w:color="auto" w:fill="C0C0D2"/>
            <w:noWrap/>
            <w:vAlign w:val="bottom"/>
            <w:hideMark/>
          </w:tcPr>
          <w:p w14:paraId="191BAF73"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630" w:type="dxa"/>
            <w:shd w:val="clear" w:color="auto" w:fill="C0C0D2"/>
            <w:noWrap/>
            <w:vAlign w:val="bottom"/>
            <w:hideMark/>
          </w:tcPr>
          <w:p w14:paraId="5626944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630" w:type="dxa"/>
            <w:shd w:val="clear" w:color="auto" w:fill="C0C0D2"/>
            <w:noWrap/>
            <w:vAlign w:val="bottom"/>
            <w:hideMark/>
          </w:tcPr>
          <w:p w14:paraId="21148A1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90" w:type="dxa"/>
            <w:shd w:val="clear" w:color="auto" w:fill="C0C0D2"/>
            <w:noWrap/>
            <w:vAlign w:val="center"/>
            <w:hideMark/>
          </w:tcPr>
          <w:p w14:paraId="2C037E8F"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(pending)</w:t>
            </w:r>
          </w:p>
        </w:tc>
        <w:tc>
          <w:tcPr>
            <w:tcW w:w="990" w:type="dxa"/>
            <w:shd w:val="clear" w:color="auto" w:fill="C0C0D2"/>
            <w:noWrap/>
            <w:vAlign w:val="bottom"/>
            <w:hideMark/>
          </w:tcPr>
          <w:p w14:paraId="1D1B0FBD"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540" w:type="dxa"/>
            <w:shd w:val="clear" w:color="auto" w:fill="C0C0D2"/>
            <w:noWrap/>
            <w:vAlign w:val="bottom"/>
            <w:hideMark/>
          </w:tcPr>
          <w:p w14:paraId="32378CB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1170" w:type="dxa"/>
            <w:shd w:val="clear" w:color="auto" w:fill="C0C0D2"/>
            <w:noWrap/>
            <w:vAlign w:val="bottom"/>
            <w:hideMark/>
          </w:tcPr>
          <w:p w14:paraId="181D43A3"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900" w:type="dxa"/>
            <w:shd w:val="clear" w:color="auto" w:fill="C0C0D2"/>
            <w:noWrap/>
            <w:vAlign w:val="bottom"/>
            <w:hideMark/>
          </w:tcPr>
          <w:p w14:paraId="35B875D1"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c>
          <w:tcPr>
            <w:tcW w:w="1260" w:type="dxa"/>
            <w:shd w:val="clear" w:color="auto" w:fill="C0C0D2"/>
            <w:noWrap/>
            <w:vAlign w:val="center"/>
            <w:hideMark/>
          </w:tcPr>
          <w:p w14:paraId="008CB636"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2</w:t>
            </w:r>
          </w:p>
        </w:tc>
        <w:tc>
          <w:tcPr>
            <w:tcW w:w="1170" w:type="dxa"/>
            <w:shd w:val="clear" w:color="auto" w:fill="DBDBE5"/>
            <w:noWrap/>
            <w:vAlign w:val="center"/>
            <w:hideMark/>
          </w:tcPr>
          <w:p w14:paraId="3136DC95" w14:textId="77777777" w:rsidR="00A4483C" w:rsidRPr="00A87D04" w:rsidRDefault="00A4483C" w:rsidP="00A4483C">
            <w:pPr>
              <w:spacing w:after="0" w:line="240" w:lineRule="auto"/>
              <w:jc w:val="center"/>
              <w:rPr>
                <w:rFonts w:ascii="Calibri Light" w:eastAsia="Times New Roman" w:hAnsi="Calibri Light" w:cs="Arial"/>
                <w:b/>
                <w:sz w:val="18"/>
                <w:szCs w:val="18"/>
              </w:rPr>
            </w:pPr>
            <w:r w:rsidRPr="00A87D04">
              <w:rPr>
                <w:rFonts w:ascii="Calibri Light" w:eastAsia="Times New Roman" w:hAnsi="Calibri Light" w:cs="Arial"/>
                <w:b/>
                <w:sz w:val="18"/>
                <w:szCs w:val="18"/>
              </w:rPr>
              <w:t>55.0</w:t>
            </w:r>
          </w:p>
        </w:tc>
        <w:tc>
          <w:tcPr>
            <w:tcW w:w="1080" w:type="dxa"/>
            <w:shd w:val="clear" w:color="auto" w:fill="DBDBE5"/>
            <w:noWrap/>
            <w:vAlign w:val="center"/>
            <w:hideMark/>
          </w:tcPr>
          <w:p w14:paraId="20B904FE"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Calibri Light" w:eastAsia="Times New Roman" w:hAnsi="Calibri Light" w:cs="Times New Roman"/>
                <w:b/>
                <w:sz w:val="18"/>
                <w:szCs w:val="18"/>
              </w:rPr>
              <w:t>14.5</w:t>
            </w:r>
          </w:p>
        </w:tc>
        <w:tc>
          <w:tcPr>
            <w:tcW w:w="810" w:type="dxa"/>
            <w:shd w:val="clear" w:color="auto" w:fill="C0C0D2"/>
            <w:noWrap/>
            <w:vAlign w:val="bottom"/>
            <w:hideMark/>
          </w:tcPr>
          <w:p w14:paraId="7501407A"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r w:rsidRPr="00A87D04">
              <w:rPr>
                <w:rFonts w:ascii="Wingdings" w:eastAsia="Times New Roman" w:hAnsi="Wingdings" w:cs="Times New Roman"/>
                <w:b/>
                <w:szCs w:val="24"/>
              </w:rPr>
              <w:t></w:t>
            </w:r>
          </w:p>
        </w:tc>
        <w:tc>
          <w:tcPr>
            <w:tcW w:w="810" w:type="dxa"/>
            <w:shd w:val="clear" w:color="auto" w:fill="C0C0D2"/>
            <w:noWrap/>
            <w:vAlign w:val="bottom"/>
            <w:hideMark/>
          </w:tcPr>
          <w:p w14:paraId="4C13735B" w14:textId="77777777" w:rsidR="00A4483C" w:rsidRPr="00A87D04" w:rsidRDefault="00A4483C" w:rsidP="00A4483C">
            <w:pPr>
              <w:spacing w:after="0" w:line="240" w:lineRule="auto"/>
              <w:jc w:val="center"/>
              <w:rPr>
                <w:rFonts w:ascii="Calibri Light" w:eastAsia="Times New Roman" w:hAnsi="Calibri Light" w:cs="Times New Roman"/>
                <w:b/>
                <w:sz w:val="18"/>
                <w:szCs w:val="18"/>
              </w:rPr>
            </w:pPr>
          </w:p>
        </w:tc>
      </w:tr>
      <w:tr w:rsidR="00A4483C" w:rsidRPr="00D91B7B" w14:paraId="7DBAD482" w14:textId="77777777" w:rsidTr="004F3E10">
        <w:trPr>
          <w:trHeight w:val="288"/>
          <w:jc w:val="center"/>
        </w:trPr>
        <w:tc>
          <w:tcPr>
            <w:tcW w:w="270" w:type="dxa"/>
            <w:shd w:val="clear" w:color="auto" w:fill="FFFFFF" w:themeFill="background1"/>
            <w:vAlign w:val="bottom"/>
          </w:tcPr>
          <w:p w14:paraId="464021C7"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255CB3C6"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West Virginia</w:t>
            </w:r>
          </w:p>
        </w:tc>
        <w:tc>
          <w:tcPr>
            <w:tcW w:w="630" w:type="dxa"/>
            <w:shd w:val="clear" w:color="auto" w:fill="EEECDE"/>
            <w:noWrap/>
            <w:vAlign w:val="bottom"/>
            <w:hideMark/>
          </w:tcPr>
          <w:p w14:paraId="70697CA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19E02F0C"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EEECDE"/>
            <w:noWrap/>
            <w:vAlign w:val="bottom"/>
            <w:hideMark/>
          </w:tcPr>
          <w:p w14:paraId="48799622"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7B8167B8"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EEECDE"/>
            <w:noWrap/>
            <w:vAlign w:val="bottom"/>
            <w:hideMark/>
          </w:tcPr>
          <w:p w14:paraId="2E75081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EEECDE"/>
            <w:noWrap/>
            <w:vAlign w:val="bottom"/>
            <w:hideMark/>
          </w:tcPr>
          <w:p w14:paraId="5AC412C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EEECDE"/>
            <w:noWrap/>
            <w:vAlign w:val="bottom"/>
            <w:hideMark/>
          </w:tcPr>
          <w:p w14:paraId="2F112D84"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EEECDE"/>
            <w:noWrap/>
            <w:vAlign w:val="bottom"/>
            <w:hideMark/>
          </w:tcPr>
          <w:p w14:paraId="410BF6E5"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EEECDE"/>
            <w:noWrap/>
            <w:vAlign w:val="center"/>
            <w:hideMark/>
          </w:tcPr>
          <w:p w14:paraId="030B9626"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FFFFFF" w:themeFill="background1"/>
            <w:noWrap/>
            <w:vAlign w:val="center"/>
            <w:hideMark/>
          </w:tcPr>
          <w:p w14:paraId="6E8BD2F2"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34.2</w:t>
            </w:r>
          </w:p>
        </w:tc>
        <w:tc>
          <w:tcPr>
            <w:tcW w:w="1080" w:type="dxa"/>
            <w:shd w:val="clear" w:color="auto" w:fill="FFFFFF" w:themeFill="background1"/>
            <w:noWrap/>
            <w:vAlign w:val="center"/>
            <w:hideMark/>
          </w:tcPr>
          <w:p w14:paraId="05286F0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0.3</w:t>
            </w:r>
          </w:p>
        </w:tc>
        <w:tc>
          <w:tcPr>
            <w:tcW w:w="810" w:type="dxa"/>
            <w:shd w:val="clear" w:color="auto" w:fill="EEECDE"/>
            <w:noWrap/>
            <w:vAlign w:val="bottom"/>
            <w:hideMark/>
          </w:tcPr>
          <w:p w14:paraId="7B38135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c>
          <w:tcPr>
            <w:tcW w:w="810" w:type="dxa"/>
            <w:shd w:val="clear" w:color="auto" w:fill="EEECDE"/>
            <w:noWrap/>
            <w:vAlign w:val="bottom"/>
            <w:hideMark/>
          </w:tcPr>
          <w:p w14:paraId="3149F7F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r>
      <w:tr w:rsidR="00A4483C" w:rsidRPr="00D91B7B" w14:paraId="6CEE8060" w14:textId="77777777" w:rsidTr="004F3E10">
        <w:trPr>
          <w:trHeight w:val="288"/>
          <w:jc w:val="center"/>
        </w:trPr>
        <w:tc>
          <w:tcPr>
            <w:tcW w:w="270" w:type="dxa"/>
            <w:shd w:val="clear" w:color="auto" w:fill="DBDBE5"/>
            <w:vAlign w:val="bottom"/>
          </w:tcPr>
          <w:p w14:paraId="03778341"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DBDBE5"/>
            <w:noWrap/>
            <w:vAlign w:val="center"/>
            <w:hideMark/>
          </w:tcPr>
          <w:p w14:paraId="1AF30A31" w14:textId="77777777" w:rsidR="00A4483C" w:rsidRPr="00A87D04" w:rsidRDefault="00A4483C" w:rsidP="00A4483C">
            <w:pPr>
              <w:spacing w:after="0" w:line="240" w:lineRule="auto"/>
              <w:rPr>
                <w:rFonts w:ascii="Calibri Light" w:eastAsia="Times New Roman" w:hAnsi="Calibri Light" w:cs="Arial"/>
                <w:sz w:val="18"/>
                <w:szCs w:val="18"/>
              </w:rPr>
            </w:pPr>
            <w:r w:rsidRPr="00A87D04">
              <w:rPr>
                <w:rFonts w:ascii="Calibri Light" w:eastAsia="Times New Roman" w:hAnsi="Calibri Light" w:cs="Arial"/>
                <w:sz w:val="18"/>
                <w:szCs w:val="18"/>
              </w:rPr>
              <w:t>Wisconsin</w:t>
            </w:r>
          </w:p>
        </w:tc>
        <w:tc>
          <w:tcPr>
            <w:tcW w:w="630" w:type="dxa"/>
            <w:shd w:val="clear" w:color="auto" w:fill="C0C0D2"/>
            <w:noWrap/>
            <w:vAlign w:val="bottom"/>
            <w:hideMark/>
          </w:tcPr>
          <w:p w14:paraId="78DAA86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777B76D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630" w:type="dxa"/>
            <w:shd w:val="clear" w:color="auto" w:fill="C0C0D2"/>
            <w:noWrap/>
            <w:vAlign w:val="bottom"/>
            <w:hideMark/>
          </w:tcPr>
          <w:p w14:paraId="568C21CD"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58F998C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90" w:type="dxa"/>
            <w:shd w:val="clear" w:color="auto" w:fill="C0C0D2"/>
            <w:noWrap/>
            <w:vAlign w:val="bottom"/>
            <w:hideMark/>
          </w:tcPr>
          <w:p w14:paraId="7A65F170"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540" w:type="dxa"/>
            <w:shd w:val="clear" w:color="auto" w:fill="C0C0D2"/>
            <w:noWrap/>
            <w:vAlign w:val="bottom"/>
            <w:hideMark/>
          </w:tcPr>
          <w:p w14:paraId="33EC40E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170" w:type="dxa"/>
            <w:shd w:val="clear" w:color="auto" w:fill="C0C0D2"/>
            <w:noWrap/>
            <w:vAlign w:val="bottom"/>
            <w:hideMark/>
          </w:tcPr>
          <w:p w14:paraId="098301CA"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900" w:type="dxa"/>
            <w:shd w:val="clear" w:color="auto" w:fill="C0C0D2"/>
            <w:noWrap/>
            <w:vAlign w:val="bottom"/>
            <w:hideMark/>
          </w:tcPr>
          <w:p w14:paraId="01E85F61"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1260" w:type="dxa"/>
            <w:shd w:val="clear" w:color="auto" w:fill="C0C0D2"/>
            <w:noWrap/>
            <w:vAlign w:val="center"/>
            <w:hideMark/>
          </w:tcPr>
          <w:p w14:paraId="4A9FBA2B"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0</w:t>
            </w:r>
          </w:p>
        </w:tc>
        <w:tc>
          <w:tcPr>
            <w:tcW w:w="1170" w:type="dxa"/>
            <w:shd w:val="clear" w:color="auto" w:fill="DBDBE5"/>
            <w:noWrap/>
            <w:vAlign w:val="center"/>
            <w:hideMark/>
          </w:tcPr>
          <w:p w14:paraId="6CB5EAB9" w14:textId="77777777" w:rsidR="00A4483C" w:rsidRPr="00A87D04" w:rsidRDefault="00A4483C" w:rsidP="00A4483C">
            <w:pPr>
              <w:spacing w:after="0" w:line="240" w:lineRule="auto"/>
              <w:jc w:val="center"/>
              <w:rPr>
                <w:rFonts w:ascii="Calibri Light" w:eastAsia="Times New Roman" w:hAnsi="Calibri Light" w:cs="Arial"/>
                <w:sz w:val="18"/>
                <w:szCs w:val="18"/>
              </w:rPr>
            </w:pPr>
            <w:r w:rsidRPr="00A87D04">
              <w:rPr>
                <w:rFonts w:ascii="Calibri Light" w:eastAsia="Times New Roman" w:hAnsi="Calibri Light" w:cs="Arial"/>
                <w:sz w:val="18"/>
                <w:szCs w:val="18"/>
              </w:rPr>
              <w:t>45.8</w:t>
            </w:r>
          </w:p>
        </w:tc>
        <w:tc>
          <w:tcPr>
            <w:tcW w:w="1080" w:type="dxa"/>
            <w:shd w:val="clear" w:color="auto" w:fill="DBDBE5"/>
            <w:noWrap/>
            <w:vAlign w:val="center"/>
            <w:hideMark/>
          </w:tcPr>
          <w:p w14:paraId="19FAA9A7"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Calibri Light" w:eastAsia="Times New Roman" w:hAnsi="Calibri Light" w:cs="Times New Roman"/>
                <w:sz w:val="18"/>
                <w:szCs w:val="18"/>
              </w:rPr>
              <w:t>15.6</w:t>
            </w:r>
          </w:p>
        </w:tc>
        <w:tc>
          <w:tcPr>
            <w:tcW w:w="810" w:type="dxa"/>
            <w:shd w:val="clear" w:color="auto" w:fill="C0C0D2"/>
            <w:noWrap/>
            <w:vAlign w:val="bottom"/>
            <w:hideMark/>
          </w:tcPr>
          <w:p w14:paraId="404B3B9E"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p>
        </w:tc>
        <w:tc>
          <w:tcPr>
            <w:tcW w:w="810" w:type="dxa"/>
            <w:shd w:val="clear" w:color="auto" w:fill="C0C0D2"/>
            <w:noWrap/>
            <w:vAlign w:val="bottom"/>
            <w:hideMark/>
          </w:tcPr>
          <w:p w14:paraId="213AEEF9" w14:textId="77777777" w:rsidR="00A4483C" w:rsidRPr="00A87D04" w:rsidRDefault="00A4483C" w:rsidP="00A4483C">
            <w:pPr>
              <w:spacing w:after="0" w:line="240" w:lineRule="auto"/>
              <w:jc w:val="center"/>
              <w:rPr>
                <w:rFonts w:ascii="Calibri Light" w:eastAsia="Times New Roman" w:hAnsi="Calibri Light" w:cs="Times New Roman"/>
                <w:sz w:val="18"/>
                <w:szCs w:val="18"/>
              </w:rPr>
            </w:pPr>
            <w:r w:rsidRPr="00A87D04">
              <w:rPr>
                <w:rFonts w:ascii="Wingdings" w:eastAsia="Times New Roman" w:hAnsi="Wingdings" w:cs="Times New Roman"/>
                <w:szCs w:val="24"/>
              </w:rPr>
              <w:t></w:t>
            </w:r>
          </w:p>
        </w:tc>
      </w:tr>
      <w:tr w:rsidR="00A4483C" w:rsidRPr="00D91B7B" w14:paraId="03D85752" w14:textId="77777777" w:rsidTr="004F3E10">
        <w:trPr>
          <w:trHeight w:val="288"/>
          <w:jc w:val="center"/>
        </w:trPr>
        <w:tc>
          <w:tcPr>
            <w:tcW w:w="270" w:type="dxa"/>
            <w:shd w:val="clear" w:color="auto" w:fill="FFFFFF" w:themeFill="background1"/>
            <w:vAlign w:val="bottom"/>
          </w:tcPr>
          <w:p w14:paraId="14BFCC61" w14:textId="77777777" w:rsidR="00A4483C" w:rsidRPr="00B17824" w:rsidRDefault="00A4483C" w:rsidP="00A4483C">
            <w:pPr>
              <w:spacing w:after="0" w:line="240" w:lineRule="auto"/>
              <w:ind w:left="-120" w:right="-105"/>
              <w:jc w:val="center"/>
              <w:rPr>
                <w:rFonts w:ascii="Calibri Light" w:eastAsia="Times New Roman" w:hAnsi="Calibri Light" w:cs="Arial"/>
                <w:color w:val="000066"/>
                <w:sz w:val="20"/>
                <w:szCs w:val="20"/>
              </w:rPr>
            </w:pPr>
          </w:p>
        </w:tc>
        <w:tc>
          <w:tcPr>
            <w:tcW w:w="1705" w:type="dxa"/>
            <w:shd w:val="clear" w:color="auto" w:fill="FFFFFF" w:themeFill="background1"/>
            <w:noWrap/>
            <w:vAlign w:val="center"/>
            <w:hideMark/>
          </w:tcPr>
          <w:p w14:paraId="1D104F20" w14:textId="77777777" w:rsidR="00A4483C" w:rsidRPr="00D91B7B" w:rsidRDefault="00A4483C" w:rsidP="00A4483C">
            <w:pPr>
              <w:spacing w:after="0" w:line="240" w:lineRule="auto"/>
              <w:rPr>
                <w:rFonts w:ascii="Calibri Light" w:eastAsia="Times New Roman" w:hAnsi="Calibri Light" w:cs="Arial"/>
                <w:color w:val="000000"/>
                <w:sz w:val="18"/>
                <w:szCs w:val="18"/>
              </w:rPr>
            </w:pPr>
            <w:r w:rsidRPr="00D91B7B">
              <w:rPr>
                <w:rFonts w:ascii="Calibri Light" w:eastAsia="Times New Roman" w:hAnsi="Calibri Light" w:cs="Arial"/>
                <w:color w:val="000000"/>
                <w:sz w:val="18"/>
                <w:szCs w:val="18"/>
              </w:rPr>
              <w:t>Wyoming</w:t>
            </w:r>
          </w:p>
        </w:tc>
        <w:tc>
          <w:tcPr>
            <w:tcW w:w="630" w:type="dxa"/>
            <w:shd w:val="clear" w:color="auto" w:fill="EEECDE"/>
            <w:noWrap/>
            <w:vAlign w:val="bottom"/>
            <w:hideMark/>
          </w:tcPr>
          <w:p w14:paraId="15B846B5"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p>
        </w:tc>
        <w:tc>
          <w:tcPr>
            <w:tcW w:w="630" w:type="dxa"/>
            <w:shd w:val="clear" w:color="auto" w:fill="EEECDE"/>
            <w:noWrap/>
            <w:vAlign w:val="bottom"/>
            <w:hideMark/>
          </w:tcPr>
          <w:p w14:paraId="597D5D8D"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r w:rsidRPr="00D15B53">
              <w:rPr>
                <w:rFonts w:ascii="Wingdings" w:eastAsia="Times New Roman" w:hAnsi="Wingdings" w:cs="Times New Roman"/>
                <w:szCs w:val="24"/>
              </w:rPr>
              <w:t></w:t>
            </w:r>
          </w:p>
        </w:tc>
        <w:tc>
          <w:tcPr>
            <w:tcW w:w="630" w:type="dxa"/>
            <w:shd w:val="clear" w:color="auto" w:fill="EEECDE"/>
            <w:noWrap/>
            <w:vAlign w:val="bottom"/>
            <w:hideMark/>
          </w:tcPr>
          <w:p w14:paraId="397AD539"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p>
        </w:tc>
        <w:tc>
          <w:tcPr>
            <w:tcW w:w="990" w:type="dxa"/>
            <w:shd w:val="clear" w:color="auto" w:fill="EEECDE"/>
            <w:noWrap/>
            <w:vAlign w:val="bottom"/>
            <w:hideMark/>
          </w:tcPr>
          <w:p w14:paraId="3852ADDF"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p>
        </w:tc>
        <w:tc>
          <w:tcPr>
            <w:tcW w:w="990" w:type="dxa"/>
            <w:shd w:val="clear" w:color="auto" w:fill="EEECDE"/>
            <w:noWrap/>
            <w:vAlign w:val="bottom"/>
            <w:hideMark/>
          </w:tcPr>
          <w:p w14:paraId="56E50666"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p>
        </w:tc>
        <w:tc>
          <w:tcPr>
            <w:tcW w:w="540" w:type="dxa"/>
            <w:shd w:val="clear" w:color="auto" w:fill="EEECDE"/>
            <w:noWrap/>
            <w:vAlign w:val="bottom"/>
            <w:hideMark/>
          </w:tcPr>
          <w:p w14:paraId="2B334E59"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p>
        </w:tc>
        <w:tc>
          <w:tcPr>
            <w:tcW w:w="1170" w:type="dxa"/>
            <w:shd w:val="clear" w:color="auto" w:fill="EEECDE"/>
            <w:noWrap/>
            <w:vAlign w:val="bottom"/>
            <w:hideMark/>
          </w:tcPr>
          <w:p w14:paraId="6A517742"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p>
        </w:tc>
        <w:tc>
          <w:tcPr>
            <w:tcW w:w="900" w:type="dxa"/>
            <w:shd w:val="clear" w:color="auto" w:fill="EEECDE"/>
            <w:noWrap/>
            <w:vAlign w:val="bottom"/>
            <w:hideMark/>
          </w:tcPr>
          <w:p w14:paraId="52591164"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p>
        </w:tc>
        <w:tc>
          <w:tcPr>
            <w:tcW w:w="1260" w:type="dxa"/>
            <w:shd w:val="clear" w:color="auto" w:fill="EEECDE"/>
            <w:noWrap/>
            <w:vAlign w:val="center"/>
            <w:hideMark/>
          </w:tcPr>
          <w:p w14:paraId="3DFD112E" w14:textId="77777777" w:rsidR="00A4483C" w:rsidRPr="007C68DE" w:rsidRDefault="00A4483C" w:rsidP="00A4483C">
            <w:pPr>
              <w:spacing w:after="0" w:line="240" w:lineRule="auto"/>
              <w:jc w:val="center"/>
              <w:rPr>
                <w:rFonts w:ascii="Calibri Light" w:eastAsia="Times New Roman" w:hAnsi="Calibri Light" w:cs="Times New Roman"/>
                <w:color w:val="000000"/>
                <w:sz w:val="18"/>
                <w:szCs w:val="18"/>
              </w:rPr>
            </w:pPr>
            <w:r w:rsidRPr="007C68DE">
              <w:rPr>
                <w:rFonts w:ascii="Calibri Light" w:eastAsia="Times New Roman" w:hAnsi="Calibri Light" w:cs="Times New Roman"/>
                <w:color w:val="000000"/>
                <w:sz w:val="18"/>
                <w:szCs w:val="18"/>
              </w:rPr>
              <w:t>1</w:t>
            </w:r>
          </w:p>
        </w:tc>
        <w:tc>
          <w:tcPr>
            <w:tcW w:w="1170" w:type="dxa"/>
            <w:shd w:val="clear" w:color="auto" w:fill="FFFFFF" w:themeFill="background1"/>
            <w:noWrap/>
            <w:vAlign w:val="center"/>
            <w:hideMark/>
          </w:tcPr>
          <w:p w14:paraId="3088E21C" w14:textId="77777777" w:rsidR="00A4483C" w:rsidRPr="00D91B7B" w:rsidRDefault="00A4483C" w:rsidP="00A4483C">
            <w:pPr>
              <w:spacing w:after="0" w:line="240" w:lineRule="auto"/>
              <w:jc w:val="center"/>
              <w:rPr>
                <w:rFonts w:ascii="Calibri Light" w:eastAsia="Times New Roman" w:hAnsi="Calibri Light" w:cs="Arial"/>
                <w:sz w:val="18"/>
                <w:szCs w:val="18"/>
              </w:rPr>
            </w:pPr>
            <w:r w:rsidRPr="00D91B7B">
              <w:rPr>
                <w:rFonts w:ascii="Calibri Light" w:eastAsia="Times New Roman" w:hAnsi="Calibri Light" w:cs="Arial"/>
                <w:sz w:val="18"/>
                <w:szCs w:val="18"/>
              </w:rPr>
              <w:t>20.6</w:t>
            </w:r>
          </w:p>
        </w:tc>
        <w:tc>
          <w:tcPr>
            <w:tcW w:w="1080" w:type="dxa"/>
            <w:shd w:val="clear" w:color="auto" w:fill="FFFFFF" w:themeFill="background1"/>
            <w:noWrap/>
            <w:vAlign w:val="center"/>
            <w:hideMark/>
          </w:tcPr>
          <w:p w14:paraId="0E572231"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r w:rsidRPr="00D91B7B">
              <w:rPr>
                <w:rFonts w:ascii="Calibri Light" w:eastAsia="Times New Roman" w:hAnsi="Calibri Light" w:cs="Times New Roman"/>
                <w:color w:val="000000"/>
                <w:sz w:val="18"/>
                <w:szCs w:val="18"/>
              </w:rPr>
              <w:t>1.5</w:t>
            </w:r>
          </w:p>
        </w:tc>
        <w:tc>
          <w:tcPr>
            <w:tcW w:w="810" w:type="dxa"/>
            <w:shd w:val="clear" w:color="auto" w:fill="EEECDE"/>
            <w:noWrap/>
            <w:vAlign w:val="bottom"/>
            <w:hideMark/>
          </w:tcPr>
          <w:p w14:paraId="3FC7795C"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r w:rsidRPr="00D15B53">
              <w:rPr>
                <w:rFonts w:ascii="Wingdings" w:eastAsia="Times New Roman" w:hAnsi="Wingdings" w:cs="Times New Roman"/>
                <w:szCs w:val="24"/>
              </w:rPr>
              <w:t></w:t>
            </w:r>
          </w:p>
        </w:tc>
        <w:tc>
          <w:tcPr>
            <w:tcW w:w="810" w:type="dxa"/>
            <w:shd w:val="clear" w:color="auto" w:fill="EEECDE"/>
            <w:noWrap/>
            <w:vAlign w:val="bottom"/>
            <w:hideMark/>
          </w:tcPr>
          <w:p w14:paraId="628783CE" w14:textId="77777777" w:rsidR="00A4483C" w:rsidRPr="00D91B7B" w:rsidRDefault="00A4483C" w:rsidP="00A4483C">
            <w:pPr>
              <w:spacing w:after="0" w:line="240" w:lineRule="auto"/>
              <w:jc w:val="center"/>
              <w:rPr>
                <w:rFonts w:ascii="Calibri Light" w:eastAsia="Times New Roman" w:hAnsi="Calibri Light" w:cs="Times New Roman"/>
                <w:color w:val="000000"/>
                <w:sz w:val="18"/>
                <w:szCs w:val="18"/>
              </w:rPr>
            </w:pPr>
          </w:p>
        </w:tc>
      </w:tr>
    </w:tbl>
    <w:tbl>
      <w:tblPr>
        <w:tblStyle w:val="TableGrid"/>
        <w:tblpPr w:leftFromText="180" w:rightFromText="180" w:vertAnchor="text" w:horzAnchor="margin" w:tblpY="115"/>
        <w:tblW w:w="0" w:type="auto"/>
        <w:tblBorders>
          <w:top w:val="single" w:sz="4" w:space="0" w:color="77779A"/>
          <w:left w:val="single" w:sz="4" w:space="0" w:color="77779A"/>
          <w:bottom w:val="single" w:sz="4" w:space="0" w:color="77779A"/>
          <w:right w:val="single" w:sz="4" w:space="0" w:color="77779A"/>
          <w:insideH w:val="single" w:sz="4" w:space="0" w:color="77779A"/>
          <w:insideV w:val="single" w:sz="4" w:space="0" w:color="77779A"/>
        </w:tblBorders>
        <w:tblLayout w:type="fixed"/>
        <w:tblLook w:val="04A0" w:firstRow="1" w:lastRow="0" w:firstColumn="1" w:lastColumn="0" w:noHBand="0" w:noVBand="1"/>
      </w:tblPr>
      <w:tblGrid>
        <w:gridCol w:w="606"/>
        <w:gridCol w:w="379"/>
        <w:gridCol w:w="2700"/>
      </w:tblGrid>
      <w:tr w:rsidR="00A4483C" w:rsidRPr="00734EEB" w14:paraId="7431C592" w14:textId="77777777" w:rsidTr="00A4483C">
        <w:trPr>
          <w:trHeight w:val="289"/>
        </w:trPr>
        <w:tc>
          <w:tcPr>
            <w:tcW w:w="606" w:type="dxa"/>
            <w:vMerge w:val="restart"/>
            <w:shd w:val="clear" w:color="auto" w:fill="77779A"/>
            <w:vAlign w:val="center"/>
          </w:tcPr>
          <w:p w14:paraId="1D9AA455" w14:textId="77777777" w:rsidR="00A4483C" w:rsidRPr="00734EEB" w:rsidRDefault="00A4483C" w:rsidP="00A4483C">
            <w:pPr>
              <w:spacing w:after="0"/>
              <w:rPr>
                <w:b/>
                <w:color w:val="FFFFFF" w:themeColor="background1"/>
                <w:sz w:val="18"/>
              </w:rPr>
            </w:pPr>
            <w:r w:rsidRPr="00734EEB">
              <w:rPr>
                <w:b/>
                <w:color w:val="FFFFFF" w:themeColor="background1"/>
                <w:sz w:val="18"/>
              </w:rPr>
              <w:t>Key</w:t>
            </w:r>
          </w:p>
        </w:tc>
        <w:tc>
          <w:tcPr>
            <w:tcW w:w="379" w:type="dxa"/>
            <w:shd w:val="clear" w:color="auto" w:fill="FFFFFF" w:themeFill="background1"/>
            <w:vAlign w:val="bottom"/>
          </w:tcPr>
          <w:p w14:paraId="509F058E" w14:textId="77777777" w:rsidR="00A4483C" w:rsidRPr="00734EEB" w:rsidRDefault="00A4483C" w:rsidP="00A4483C">
            <w:pPr>
              <w:spacing w:after="0"/>
              <w:jc w:val="center"/>
              <w:rPr>
                <w:sz w:val="18"/>
              </w:rPr>
            </w:pPr>
            <w:r w:rsidRPr="00B17824">
              <w:rPr>
                <w:rFonts w:ascii="Calibri Light" w:eastAsia="Times New Roman" w:hAnsi="Calibri Light" w:cs="Arial"/>
                <w:color w:val="000066"/>
                <w:sz w:val="20"/>
                <w:szCs w:val="20"/>
              </w:rPr>
              <w:sym w:font="Wingdings" w:char="F0AB"/>
            </w:r>
          </w:p>
        </w:tc>
        <w:tc>
          <w:tcPr>
            <w:tcW w:w="2700" w:type="dxa"/>
            <w:vAlign w:val="center"/>
          </w:tcPr>
          <w:p w14:paraId="7FA4E6A8" w14:textId="77777777" w:rsidR="00A4483C" w:rsidRPr="00A12317" w:rsidRDefault="00A4483C" w:rsidP="00A4483C">
            <w:pPr>
              <w:spacing w:after="0" w:line="240" w:lineRule="auto"/>
              <w:rPr>
                <w:rFonts w:ascii="Calibri Light" w:hAnsi="Calibri Light"/>
                <w:b/>
                <w:sz w:val="18"/>
              </w:rPr>
            </w:pPr>
            <w:r w:rsidRPr="00A12317">
              <w:rPr>
                <w:rFonts w:ascii="Calibri Light" w:hAnsi="Calibri Light"/>
                <w:b/>
                <w:sz w:val="18"/>
              </w:rPr>
              <w:t>Primary Selection</w:t>
            </w:r>
          </w:p>
        </w:tc>
      </w:tr>
      <w:tr w:rsidR="00A4483C" w:rsidRPr="00734EEB" w14:paraId="290A21B3" w14:textId="77777777" w:rsidTr="00A4483C">
        <w:trPr>
          <w:trHeight w:val="323"/>
        </w:trPr>
        <w:tc>
          <w:tcPr>
            <w:tcW w:w="606" w:type="dxa"/>
            <w:vMerge/>
            <w:shd w:val="clear" w:color="auto" w:fill="77779A"/>
            <w:vAlign w:val="center"/>
          </w:tcPr>
          <w:p w14:paraId="34756CB3" w14:textId="77777777" w:rsidR="00A4483C" w:rsidRPr="00734EEB" w:rsidRDefault="00A4483C" w:rsidP="00A4483C">
            <w:pPr>
              <w:spacing w:after="0"/>
              <w:rPr>
                <w:sz w:val="18"/>
              </w:rPr>
            </w:pPr>
          </w:p>
        </w:tc>
        <w:tc>
          <w:tcPr>
            <w:tcW w:w="379" w:type="dxa"/>
            <w:shd w:val="clear" w:color="auto" w:fill="FFFFFF" w:themeFill="background1"/>
            <w:vAlign w:val="center"/>
          </w:tcPr>
          <w:p w14:paraId="17D7CFD8" w14:textId="77777777" w:rsidR="00A4483C" w:rsidRPr="00734EEB" w:rsidRDefault="00A4483C" w:rsidP="00A4483C">
            <w:pPr>
              <w:spacing w:after="0"/>
              <w:jc w:val="center"/>
              <w:rPr>
                <w:sz w:val="18"/>
              </w:rPr>
            </w:pPr>
            <w:r w:rsidRPr="00B17824">
              <w:rPr>
                <w:rFonts w:ascii="Calibri Light" w:eastAsia="Times New Roman" w:hAnsi="Calibri Light" w:cs="Arial"/>
                <w:color w:val="7575EB"/>
                <w:sz w:val="20"/>
                <w:szCs w:val="20"/>
              </w:rPr>
              <w:sym w:font="Wingdings 2" w:char="F0DB"/>
            </w:r>
          </w:p>
        </w:tc>
        <w:tc>
          <w:tcPr>
            <w:tcW w:w="2700" w:type="dxa"/>
            <w:vAlign w:val="center"/>
          </w:tcPr>
          <w:p w14:paraId="4D4D4984" w14:textId="77777777" w:rsidR="00A4483C" w:rsidRPr="00A12317" w:rsidRDefault="00A4483C" w:rsidP="00A4483C">
            <w:pPr>
              <w:spacing w:after="0" w:line="240" w:lineRule="auto"/>
              <w:rPr>
                <w:rFonts w:ascii="Calibri Light" w:hAnsi="Calibri Light"/>
                <w:i/>
                <w:sz w:val="18"/>
              </w:rPr>
            </w:pPr>
            <w:r w:rsidRPr="00A12317">
              <w:rPr>
                <w:rFonts w:ascii="Calibri Light" w:hAnsi="Calibri Light"/>
                <w:i/>
                <w:sz w:val="18"/>
              </w:rPr>
              <w:t>Alternate Selection</w:t>
            </w:r>
          </w:p>
        </w:tc>
      </w:tr>
    </w:tbl>
    <w:p w14:paraId="04BB9437" w14:textId="77777777" w:rsidR="00A4483C" w:rsidRDefault="00A4483C" w:rsidP="00A4483C"/>
    <w:p w14:paraId="041744E9" w14:textId="55A6C6F5" w:rsidR="00A4483C" w:rsidRPr="00493889" w:rsidRDefault="00A4483C" w:rsidP="00493889"/>
    <w:sectPr w:rsidR="00A4483C" w:rsidRPr="00493889" w:rsidSect="008834E7">
      <w:pgSz w:w="15840" w:h="12240" w:orient="landscape"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77596" w14:textId="77777777" w:rsidR="004169E5" w:rsidRDefault="004169E5" w:rsidP="00223F63">
      <w:pPr>
        <w:spacing w:after="0" w:line="240" w:lineRule="auto"/>
      </w:pPr>
      <w:r>
        <w:separator/>
      </w:r>
    </w:p>
  </w:endnote>
  <w:endnote w:type="continuationSeparator" w:id="0">
    <w:p w14:paraId="369AD278" w14:textId="77777777" w:rsidR="004169E5" w:rsidRDefault="004169E5" w:rsidP="00223F63">
      <w:pPr>
        <w:spacing w:after="0" w:line="240" w:lineRule="auto"/>
      </w:pPr>
      <w:r>
        <w:continuationSeparator/>
      </w:r>
    </w:p>
  </w:endnote>
  <w:endnote w:type="continuationNotice" w:id="1">
    <w:p w14:paraId="5D01AD66" w14:textId="77777777" w:rsidR="004169E5" w:rsidRDefault="00416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4050" w14:textId="77777777" w:rsidR="004169E5" w:rsidRDefault="00416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770E2" w14:textId="77777777" w:rsidR="004169E5" w:rsidRDefault="004169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AA8B9" w14:textId="77777777" w:rsidR="004169E5" w:rsidRPr="006A5F76" w:rsidRDefault="004169E5" w:rsidP="00BF49A3">
    <w:pPr>
      <w:pStyle w:val="Footer"/>
      <w:spacing w:after="120"/>
      <w:jc w:val="center"/>
      <w:rPr>
        <w:color w:val="595977"/>
        <w:sz w:val="19"/>
        <w:szCs w:val="19"/>
      </w:rPr>
    </w:pPr>
    <w:r>
      <w:rPr>
        <w:noProof/>
      </w:rPr>
      <mc:AlternateContent>
        <mc:Choice Requires="wps">
          <w:drawing>
            <wp:anchor distT="0" distB="0" distL="114300" distR="114300" simplePos="0" relativeHeight="251666432" behindDoc="0" locked="0" layoutInCell="0" allowOverlap="1" wp14:anchorId="41479CB2" wp14:editId="73532A2F">
              <wp:simplePos x="0" y="0"/>
              <wp:positionH relativeFrom="column">
                <wp:posOffset>4366260</wp:posOffset>
              </wp:positionH>
              <wp:positionV relativeFrom="paragraph">
                <wp:posOffset>-1005395</wp:posOffset>
              </wp:positionV>
              <wp:extent cx="1621790" cy="908050"/>
              <wp:effectExtent l="0" t="0" r="16510" b="63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90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CBC67" w14:textId="77777777" w:rsidR="004169E5" w:rsidRPr="00CE0728" w:rsidRDefault="004169E5" w:rsidP="00BF49A3">
                          <w:pPr>
                            <w:pStyle w:val="Footer"/>
                            <w:spacing w:before="50"/>
                            <w:jc w:val="right"/>
                            <w:rPr>
                              <w:rFonts w:cs="Arial"/>
                              <w:color w:val="77779A"/>
                              <w:spacing w:val="8"/>
                              <w:w w:val="90"/>
                              <w:szCs w:val="18"/>
                            </w:rPr>
                          </w:pPr>
                          <w:r w:rsidRPr="00CE0728">
                            <w:rPr>
                              <w:rFonts w:cs="Arial"/>
                              <w:color w:val="77779A"/>
                              <w:spacing w:val="8"/>
                              <w:w w:val="90"/>
                              <w:szCs w:val="18"/>
                            </w:rPr>
                            <w:t>1333 Broadway</w:t>
                          </w:r>
                          <w:r w:rsidRPr="00CE0728">
                            <w:rPr>
                              <w:rFonts w:eastAsia="Arial Unicode MS" w:cs="Arial"/>
                              <w:b/>
                              <w:color w:val="77779A"/>
                              <w:spacing w:val="8"/>
                              <w:w w:val="90"/>
                              <w:szCs w:val="18"/>
                            </w:rPr>
                            <w:t>,</w:t>
                          </w:r>
                          <w:r w:rsidRPr="00CE0728">
                            <w:rPr>
                              <w:rFonts w:cs="Arial"/>
                              <w:color w:val="77779A"/>
                              <w:spacing w:val="8"/>
                              <w:w w:val="90"/>
                              <w:szCs w:val="18"/>
                            </w:rPr>
                            <w:t xml:space="preserve"> Suite 310</w:t>
                          </w:r>
                        </w:p>
                        <w:p w14:paraId="0F64AE96" w14:textId="77777777" w:rsidR="004169E5" w:rsidRPr="00CE0728" w:rsidRDefault="004169E5" w:rsidP="00BF49A3">
                          <w:pPr>
                            <w:pStyle w:val="Footer"/>
                            <w:spacing w:before="20"/>
                            <w:jc w:val="right"/>
                            <w:rPr>
                              <w:rFonts w:cs="Arial"/>
                              <w:color w:val="77779A"/>
                              <w:spacing w:val="8"/>
                              <w:w w:val="90"/>
                              <w:szCs w:val="18"/>
                            </w:rPr>
                          </w:pPr>
                          <w:r w:rsidRPr="00CE0728">
                            <w:rPr>
                              <w:rFonts w:cs="Arial"/>
                              <w:color w:val="77779A"/>
                              <w:spacing w:val="8"/>
                              <w:w w:val="78"/>
                              <w:szCs w:val="18"/>
                            </w:rPr>
                            <w:t>O</w:t>
                          </w:r>
                          <w:r w:rsidRPr="00CE0728">
                            <w:rPr>
                              <w:rFonts w:cs="Arial"/>
                              <w:color w:val="77779A"/>
                              <w:spacing w:val="8"/>
                              <w:w w:val="90"/>
                              <w:szCs w:val="18"/>
                            </w:rPr>
                            <w:t>akland</w:t>
                          </w:r>
                          <w:r w:rsidRPr="00CE0728">
                            <w:rPr>
                              <w:rFonts w:eastAsia="Arial Unicode MS" w:cs="Arial"/>
                              <w:b/>
                              <w:color w:val="77779A"/>
                              <w:spacing w:val="8"/>
                              <w:w w:val="90"/>
                              <w:szCs w:val="18"/>
                            </w:rPr>
                            <w:t>,</w:t>
                          </w:r>
                          <w:r w:rsidRPr="00CE0728">
                            <w:rPr>
                              <w:rFonts w:cs="Arial"/>
                              <w:color w:val="77779A"/>
                              <w:spacing w:val="8"/>
                              <w:w w:val="90"/>
                              <w:szCs w:val="18"/>
                            </w:rPr>
                            <w:t xml:space="preserve"> </w:t>
                          </w:r>
                          <w:r w:rsidRPr="00CE0728">
                            <w:rPr>
                              <w:rFonts w:cs="Arial"/>
                              <w:color w:val="77779A"/>
                              <w:spacing w:val="8"/>
                              <w:w w:val="78"/>
                              <w:szCs w:val="18"/>
                            </w:rPr>
                            <w:t>C</w:t>
                          </w:r>
                          <w:r w:rsidRPr="00CE0728">
                            <w:rPr>
                              <w:rFonts w:cs="Arial"/>
                              <w:color w:val="77779A"/>
                              <w:spacing w:val="8"/>
                              <w:w w:val="90"/>
                              <w:szCs w:val="18"/>
                            </w:rPr>
                            <w:t>A  94612</w:t>
                          </w:r>
                        </w:p>
                        <w:p w14:paraId="248A6B03" w14:textId="77777777" w:rsidR="004169E5" w:rsidRPr="00CE0728" w:rsidRDefault="004169E5" w:rsidP="00BF49A3">
                          <w:pPr>
                            <w:pStyle w:val="Footer"/>
                            <w:spacing w:before="60"/>
                            <w:jc w:val="right"/>
                            <w:rPr>
                              <w:rFonts w:cs="Arial"/>
                              <w:color w:val="77779A"/>
                              <w:spacing w:val="8"/>
                              <w:w w:val="90"/>
                              <w:szCs w:val="18"/>
                            </w:rPr>
                          </w:pPr>
                          <w:r w:rsidRPr="00CE0728">
                            <w:rPr>
                              <w:rFonts w:cs="Arial"/>
                              <w:color w:val="77779A"/>
                              <w:spacing w:val="8"/>
                              <w:w w:val="90"/>
                              <w:szCs w:val="18"/>
                            </w:rPr>
                            <w:t>Tel</w:t>
                          </w:r>
                          <w:r w:rsidRPr="00CE0728">
                            <w:rPr>
                              <w:rFonts w:cs="Arial"/>
                              <w:b/>
                              <w:color w:val="77779A"/>
                              <w:spacing w:val="8"/>
                              <w:w w:val="90"/>
                              <w:szCs w:val="18"/>
                            </w:rPr>
                            <w:t>:</w:t>
                          </w:r>
                          <w:r w:rsidRPr="00CE0728">
                            <w:rPr>
                              <w:rFonts w:cs="Arial"/>
                              <w:color w:val="77779A"/>
                              <w:spacing w:val="8"/>
                              <w:w w:val="90"/>
                              <w:szCs w:val="18"/>
                            </w:rPr>
                            <w:t xml:space="preserve"> (510) 763</w:t>
                          </w:r>
                          <w:r w:rsidRPr="00CE0728">
                            <w:rPr>
                              <w:rFonts w:cs="Arial"/>
                              <w:color w:val="77779A"/>
                              <w:spacing w:val="8"/>
                              <w:w w:val="90"/>
                              <w:position w:val="1"/>
                              <w:szCs w:val="18"/>
                            </w:rPr>
                            <w:t>-</w:t>
                          </w:r>
                          <w:r w:rsidRPr="00CE0728">
                            <w:rPr>
                              <w:rFonts w:cs="Arial"/>
                              <w:color w:val="77779A"/>
                              <w:spacing w:val="8"/>
                              <w:w w:val="90"/>
                              <w:szCs w:val="18"/>
                            </w:rPr>
                            <w:t>1499</w:t>
                          </w:r>
                        </w:p>
                        <w:p w14:paraId="6D38269B" w14:textId="77777777" w:rsidR="004169E5" w:rsidRPr="00CE0728" w:rsidRDefault="004169E5" w:rsidP="00BF49A3">
                          <w:pPr>
                            <w:pStyle w:val="Footer"/>
                            <w:spacing w:before="60"/>
                            <w:jc w:val="right"/>
                            <w:rPr>
                              <w:rFonts w:cs="Arial"/>
                              <w:color w:val="77779A"/>
                              <w:spacing w:val="8"/>
                              <w:w w:val="90"/>
                              <w:szCs w:val="18"/>
                            </w:rPr>
                          </w:pPr>
                          <w:r w:rsidRPr="00CE0728">
                            <w:rPr>
                              <w:rFonts w:cs="Arial"/>
                              <w:color w:val="77779A"/>
                              <w:spacing w:val="8"/>
                              <w:w w:val="90"/>
                              <w:szCs w:val="18"/>
                            </w:rPr>
                            <w:t>Fax</w:t>
                          </w:r>
                          <w:r w:rsidRPr="00CE0728">
                            <w:rPr>
                              <w:rFonts w:cs="Arial"/>
                              <w:b/>
                              <w:color w:val="77779A"/>
                              <w:spacing w:val="8"/>
                              <w:w w:val="90"/>
                              <w:szCs w:val="18"/>
                            </w:rPr>
                            <w:t>:</w:t>
                          </w:r>
                          <w:r w:rsidRPr="00CE0728">
                            <w:rPr>
                              <w:rFonts w:cs="Arial"/>
                              <w:color w:val="77779A"/>
                              <w:spacing w:val="8"/>
                              <w:w w:val="90"/>
                              <w:szCs w:val="18"/>
                            </w:rPr>
                            <w:t xml:space="preserve"> (510) 763</w:t>
                          </w:r>
                          <w:r w:rsidRPr="00CE0728">
                            <w:rPr>
                              <w:rFonts w:cs="Arial"/>
                              <w:color w:val="77779A"/>
                              <w:spacing w:val="8"/>
                              <w:w w:val="90"/>
                              <w:position w:val="1"/>
                              <w:szCs w:val="18"/>
                            </w:rPr>
                            <w:t>-</w:t>
                          </w:r>
                          <w:r w:rsidRPr="00CE0728">
                            <w:rPr>
                              <w:rFonts w:cs="Arial"/>
                              <w:color w:val="77779A"/>
                              <w:spacing w:val="8"/>
                              <w:w w:val="90"/>
                              <w:szCs w:val="18"/>
                            </w:rPr>
                            <w:t>1599</w:t>
                          </w:r>
                        </w:p>
                        <w:p w14:paraId="1E2E0451" w14:textId="77777777" w:rsidR="004169E5" w:rsidRPr="00CE0728" w:rsidRDefault="004169E5" w:rsidP="00BF49A3">
                          <w:pPr>
                            <w:pStyle w:val="Footer"/>
                            <w:spacing w:before="4"/>
                            <w:jc w:val="right"/>
                            <w:rPr>
                              <w:rFonts w:cs="Arial"/>
                              <w:color w:val="77779A"/>
                              <w:spacing w:val="8"/>
                              <w:w w:val="90"/>
                              <w:szCs w:val="18"/>
                            </w:rPr>
                          </w:pPr>
                          <w:r w:rsidRPr="00CE0728">
                            <w:rPr>
                              <w:rFonts w:cs="Arial"/>
                              <w:color w:val="77779A"/>
                              <w:spacing w:val="8"/>
                              <w:w w:val="90"/>
                              <w:szCs w:val="18"/>
                            </w:rPr>
                            <w:t>www</w:t>
                          </w:r>
                          <w:r w:rsidRPr="00CE0728">
                            <w:rPr>
                              <w:rFonts w:cs="Arial"/>
                              <w:b/>
                              <w:color w:val="77779A"/>
                              <w:spacing w:val="8"/>
                              <w:w w:val="90"/>
                              <w:szCs w:val="18"/>
                            </w:rPr>
                            <w:t>.</w:t>
                          </w:r>
                          <w:r w:rsidRPr="00CE0728">
                            <w:rPr>
                              <w:rFonts w:cs="Arial"/>
                              <w:color w:val="77779A"/>
                              <w:spacing w:val="8"/>
                              <w:w w:val="90"/>
                              <w:szCs w:val="18"/>
                            </w:rPr>
                            <w:t>spra</w:t>
                          </w:r>
                          <w:r w:rsidRPr="00CE0728">
                            <w:rPr>
                              <w:rFonts w:cs="Arial"/>
                              <w:b/>
                              <w:color w:val="77779A"/>
                              <w:spacing w:val="8"/>
                              <w:w w:val="90"/>
                              <w:szCs w:val="18"/>
                            </w:rPr>
                            <w:t>.</w:t>
                          </w:r>
                          <w:r w:rsidRPr="00CE0728">
                            <w:rPr>
                              <w:rFonts w:cs="Arial"/>
                              <w:color w:val="77779A"/>
                              <w:spacing w:val="8"/>
                              <w:w w:val="90"/>
                              <w:szCs w:val="18"/>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343.8pt;margin-top:-79.15pt;width:127.7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prgIAAKs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" o:allowincell="f" filled="f" stroked="f">
              <v:textbox inset="0,0,0,0">
                <w:txbxContent>
                  <w:p w14:paraId="7ECCBC67" w14:textId="77777777" w:rsidR="004169E5" w:rsidRPr="00CE0728" w:rsidRDefault="004169E5" w:rsidP="00BF49A3">
                    <w:pPr>
                      <w:pStyle w:val="Footer"/>
                      <w:spacing w:before="50"/>
                      <w:jc w:val="right"/>
                      <w:rPr>
                        <w:rFonts w:cs="Arial"/>
                        <w:color w:val="77779A"/>
                        <w:spacing w:val="8"/>
                        <w:w w:val="90"/>
                        <w:szCs w:val="18"/>
                      </w:rPr>
                    </w:pPr>
                    <w:r w:rsidRPr="00CE0728">
                      <w:rPr>
                        <w:rFonts w:cs="Arial"/>
                        <w:color w:val="77779A"/>
                        <w:spacing w:val="8"/>
                        <w:w w:val="90"/>
                        <w:szCs w:val="18"/>
                      </w:rPr>
                      <w:t>1333 Broadway</w:t>
                    </w:r>
                    <w:r w:rsidRPr="00CE0728">
                      <w:rPr>
                        <w:rFonts w:eastAsia="Arial Unicode MS" w:cs="Arial"/>
                        <w:b/>
                        <w:color w:val="77779A"/>
                        <w:spacing w:val="8"/>
                        <w:w w:val="90"/>
                        <w:szCs w:val="18"/>
                      </w:rPr>
                      <w:t>,</w:t>
                    </w:r>
                    <w:r w:rsidRPr="00CE0728">
                      <w:rPr>
                        <w:rFonts w:cs="Arial"/>
                        <w:color w:val="77779A"/>
                        <w:spacing w:val="8"/>
                        <w:w w:val="90"/>
                        <w:szCs w:val="18"/>
                      </w:rPr>
                      <w:t xml:space="preserve"> Suite 310</w:t>
                    </w:r>
                  </w:p>
                  <w:p w14:paraId="0F64AE96" w14:textId="77777777" w:rsidR="004169E5" w:rsidRPr="00CE0728" w:rsidRDefault="004169E5" w:rsidP="00BF49A3">
                    <w:pPr>
                      <w:pStyle w:val="Footer"/>
                      <w:spacing w:before="20"/>
                      <w:jc w:val="right"/>
                      <w:rPr>
                        <w:rFonts w:cs="Arial"/>
                        <w:color w:val="77779A"/>
                        <w:spacing w:val="8"/>
                        <w:w w:val="90"/>
                        <w:szCs w:val="18"/>
                      </w:rPr>
                    </w:pPr>
                    <w:r w:rsidRPr="00CE0728">
                      <w:rPr>
                        <w:rFonts w:cs="Arial"/>
                        <w:color w:val="77779A"/>
                        <w:spacing w:val="8"/>
                        <w:w w:val="78"/>
                        <w:szCs w:val="18"/>
                      </w:rPr>
                      <w:t>O</w:t>
                    </w:r>
                    <w:r w:rsidRPr="00CE0728">
                      <w:rPr>
                        <w:rFonts w:cs="Arial"/>
                        <w:color w:val="77779A"/>
                        <w:spacing w:val="8"/>
                        <w:w w:val="90"/>
                        <w:szCs w:val="18"/>
                      </w:rPr>
                      <w:t>akland</w:t>
                    </w:r>
                    <w:r w:rsidRPr="00CE0728">
                      <w:rPr>
                        <w:rFonts w:eastAsia="Arial Unicode MS" w:cs="Arial"/>
                        <w:b/>
                        <w:color w:val="77779A"/>
                        <w:spacing w:val="8"/>
                        <w:w w:val="90"/>
                        <w:szCs w:val="18"/>
                      </w:rPr>
                      <w:t>,</w:t>
                    </w:r>
                    <w:r w:rsidRPr="00CE0728">
                      <w:rPr>
                        <w:rFonts w:cs="Arial"/>
                        <w:color w:val="77779A"/>
                        <w:spacing w:val="8"/>
                        <w:w w:val="90"/>
                        <w:szCs w:val="18"/>
                      </w:rPr>
                      <w:t xml:space="preserve"> </w:t>
                    </w:r>
                    <w:r w:rsidRPr="00CE0728">
                      <w:rPr>
                        <w:rFonts w:cs="Arial"/>
                        <w:color w:val="77779A"/>
                        <w:spacing w:val="8"/>
                        <w:w w:val="78"/>
                        <w:szCs w:val="18"/>
                      </w:rPr>
                      <w:t>C</w:t>
                    </w:r>
                    <w:r w:rsidRPr="00CE0728">
                      <w:rPr>
                        <w:rFonts w:cs="Arial"/>
                        <w:color w:val="77779A"/>
                        <w:spacing w:val="8"/>
                        <w:w w:val="90"/>
                        <w:szCs w:val="18"/>
                      </w:rPr>
                      <w:t>A  94612</w:t>
                    </w:r>
                  </w:p>
                  <w:p w14:paraId="248A6B03" w14:textId="77777777" w:rsidR="004169E5" w:rsidRPr="00CE0728" w:rsidRDefault="004169E5" w:rsidP="00BF49A3">
                    <w:pPr>
                      <w:pStyle w:val="Footer"/>
                      <w:spacing w:before="60"/>
                      <w:jc w:val="right"/>
                      <w:rPr>
                        <w:rFonts w:cs="Arial"/>
                        <w:color w:val="77779A"/>
                        <w:spacing w:val="8"/>
                        <w:w w:val="90"/>
                        <w:szCs w:val="18"/>
                      </w:rPr>
                    </w:pPr>
                    <w:r w:rsidRPr="00CE0728">
                      <w:rPr>
                        <w:rFonts w:cs="Arial"/>
                        <w:color w:val="77779A"/>
                        <w:spacing w:val="8"/>
                        <w:w w:val="90"/>
                        <w:szCs w:val="18"/>
                      </w:rPr>
                      <w:t>Tel</w:t>
                    </w:r>
                    <w:r w:rsidRPr="00CE0728">
                      <w:rPr>
                        <w:rFonts w:cs="Arial"/>
                        <w:b/>
                        <w:color w:val="77779A"/>
                        <w:spacing w:val="8"/>
                        <w:w w:val="90"/>
                        <w:szCs w:val="18"/>
                      </w:rPr>
                      <w:t>:</w:t>
                    </w:r>
                    <w:r w:rsidRPr="00CE0728">
                      <w:rPr>
                        <w:rFonts w:cs="Arial"/>
                        <w:color w:val="77779A"/>
                        <w:spacing w:val="8"/>
                        <w:w w:val="90"/>
                        <w:szCs w:val="18"/>
                      </w:rPr>
                      <w:t xml:space="preserve"> (510) 763</w:t>
                    </w:r>
                    <w:r w:rsidRPr="00CE0728">
                      <w:rPr>
                        <w:rFonts w:cs="Arial"/>
                        <w:color w:val="77779A"/>
                        <w:spacing w:val="8"/>
                        <w:w w:val="90"/>
                        <w:position w:val="1"/>
                        <w:szCs w:val="18"/>
                      </w:rPr>
                      <w:t>-</w:t>
                    </w:r>
                    <w:r w:rsidRPr="00CE0728">
                      <w:rPr>
                        <w:rFonts w:cs="Arial"/>
                        <w:color w:val="77779A"/>
                        <w:spacing w:val="8"/>
                        <w:w w:val="90"/>
                        <w:szCs w:val="18"/>
                      </w:rPr>
                      <w:t>1499</w:t>
                    </w:r>
                  </w:p>
                  <w:p w14:paraId="6D38269B" w14:textId="77777777" w:rsidR="004169E5" w:rsidRPr="00CE0728" w:rsidRDefault="004169E5" w:rsidP="00BF49A3">
                    <w:pPr>
                      <w:pStyle w:val="Footer"/>
                      <w:spacing w:before="60"/>
                      <w:jc w:val="right"/>
                      <w:rPr>
                        <w:rFonts w:cs="Arial"/>
                        <w:color w:val="77779A"/>
                        <w:spacing w:val="8"/>
                        <w:w w:val="90"/>
                        <w:szCs w:val="18"/>
                      </w:rPr>
                    </w:pPr>
                    <w:r w:rsidRPr="00CE0728">
                      <w:rPr>
                        <w:rFonts w:cs="Arial"/>
                        <w:color w:val="77779A"/>
                        <w:spacing w:val="8"/>
                        <w:w w:val="90"/>
                        <w:szCs w:val="18"/>
                      </w:rPr>
                      <w:t>Fax</w:t>
                    </w:r>
                    <w:r w:rsidRPr="00CE0728">
                      <w:rPr>
                        <w:rFonts w:cs="Arial"/>
                        <w:b/>
                        <w:color w:val="77779A"/>
                        <w:spacing w:val="8"/>
                        <w:w w:val="90"/>
                        <w:szCs w:val="18"/>
                      </w:rPr>
                      <w:t>:</w:t>
                    </w:r>
                    <w:r w:rsidRPr="00CE0728">
                      <w:rPr>
                        <w:rFonts w:cs="Arial"/>
                        <w:color w:val="77779A"/>
                        <w:spacing w:val="8"/>
                        <w:w w:val="90"/>
                        <w:szCs w:val="18"/>
                      </w:rPr>
                      <w:t xml:space="preserve"> (510) 763</w:t>
                    </w:r>
                    <w:r w:rsidRPr="00CE0728">
                      <w:rPr>
                        <w:rFonts w:cs="Arial"/>
                        <w:color w:val="77779A"/>
                        <w:spacing w:val="8"/>
                        <w:w w:val="90"/>
                        <w:position w:val="1"/>
                        <w:szCs w:val="18"/>
                      </w:rPr>
                      <w:t>-</w:t>
                    </w:r>
                    <w:r w:rsidRPr="00CE0728">
                      <w:rPr>
                        <w:rFonts w:cs="Arial"/>
                        <w:color w:val="77779A"/>
                        <w:spacing w:val="8"/>
                        <w:w w:val="90"/>
                        <w:szCs w:val="18"/>
                      </w:rPr>
                      <w:t>1599</w:t>
                    </w:r>
                  </w:p>
                  <w:p w14:paraId="1E2E0451" w14:textId="77777777" w:rsidR="004169E5" w:rsidRPr="00CE0728" w:rsidRDefault="004169E5" w:rsidP="00BF49A3">
                    <w:pPr>
                      <w:pStyle w:val="Footer"/>
                      <w:spacing w:before="4"/>
                      <w:jc w:val="right"/>
                      <w:rPr>
                        <w:rFonts w:cs="Arial"/>
                        <w:color w:val="77779A"/>
                        <w:spacing w:val="8"/>
                        <w:w w:val="90"/>
                        <w:szCs w:val="18"/>
                      </w:rPr>
                    </w:pPr>
                    <w:r w:rsidRPr="00CE0728">
                      <w:rPr>
                        <w:rFonts w:cs="Arial"/>
                        <w:color w:val="77779A"/>
                        <w:spacing w:val="8"/>
                        <w:w w:val="90"/>
                        <w:szCs w:val="18"/>
                      </w:rPr>
                      <w:t>www</w:t>
                    </w:r>
                    <w:r w:rsidRPr="00CE0728">
                      <w:rPr>
                        <w:rFonts w:cs="Arial"/>
                        <w:b/>
                        <w:color w:val="77779A"/>
                        <w:spacing w:val="8"/>
                        <w:w w:val="90"/>
                        <w:szCs w:val="18"/>
                      </w:rPr>
                      <w:t>.</w:t>
                    </w:r>
                    <w:r w:rsidRPr="00CE0728">
                      <w:rPr>
                        <w:rFonts w:cs="Arial"/>
                        <w:color w:val="77779A"/>
                        <w:spacing w:val="8"/>
                        <w:w w:val="90"/>
                        <w:szCs w:val="18"/>
                      </w:rPr>
                      <w:t>spra</w:t>
                    </w:r>
                    <w:r w:rsidRPr="00CE0728">
                      <w:rPr>
                        <w:rFonts w:cs="Arial"/>
                        <w:b/>
                        <w:color w:val="77779A"/>
                        <w:spacing w:val="8"/>
                        <w:w w:val="90"/>
                        <w:szCs w:val="18"/>
                      </w:rPr>
                      <w:t>.</w:t>
                    </w:r>
                    <w:r w:rsidRPr="00CE0728">
                      <w:rPr>
                        <w:rFonts w:cs="Arial"/>
                        <w:color w:val="77779A"/>
                        <w:spacing w:val="8"/>
                        <w:w w:val="90"/>
                        <w:szCs w:val="18"/>
                      </w:rPr>
                      <w:t>com</w:t>
                    </w:r>
                  </w:p>
                </w:txbxContent>
              </v:textbox>
              <w10:wrap type="square"/>
            </v:shape>
          </w:pict>
        </mc:Fallback>
      </mc:AlternateContent>
    </w:r>
    <w:r>
      <w:rPr>
        <w:noProof/>
      </w:rPr>
      <w:drawing>
        <wp:anchor distT="0" distB="0" distL="114300" distR="114300" simplePos="0" relativeHeight="251665408" behindDoc="1" locked="0" layoutInCell="1" allowOverlap="1" wp14:anchorId="58863EE4" wp14:editId="3127875F">
          <wp:simplePos x="0" y="0"/>
          <wp:positionH relativeFrom="column">
            <wp:posOffset>279400</wp:posOffset>
          </wp:positionH>
          <wp:positionV relativeFrom="line">
            <wp:posOffset>-1099630</wp:posOffset>
          </wp:positionV>
          <wp:extent cx="3124200" cy="508000"/>
          <wp:effectExtent l="0" t="0" r="0" b="6350"/>
          <wp:wrapNone/>
          <wp:docPr id="24" name="Picture 24" descr="SPR_logo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_logo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5080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63778" w14:textId="77777777" w:rsidR="004169E5" w:rsidRDefault="004169E5" w:rsidP="00223F63">
      <w:pPr>
        <w:spacing w:after="0" w:line="240" w:lineRule="auto"/>
      </w:pPr>
      <w:r>
        <w:separator/>
      </w:r>
    </w:p>
  </w:footnote>
  <w:footnote w:type="continuationSeparator" w:id="0">
    <w:p w14:paraId="1A5B39E9" w14:textId="77777777" w:rsidR="004169E5" w:rsidRDefault="004169E5" w:rsidP="00223F63">
      <w:pPr>
        <w:spacing w:after="0" w:line="240" w:lineRule="auto"/>
      </w:pPr>
      <w:r>
        <w:continuationSeparator/>
      </w:r>
    </w:p>
  </w:footnote>
  <w:footnote w:type="continuationNotice" w:id="1">
    <w:p w14:paraId="0491F6E4" w14:textId="77777777" w:rsidR="004169E5" w:rsidRDefault="004169E5">
      <w:pPr>
        <w:spacing w:after="0" w:line="240" w:lineRule="auto"/>
      </w:pPr>
    </w:p>
  </w:footnote>
  <w:footnote w:id="2">
    <w:p w14:paraId="56D97E49" w14:textId="45305A3A" w:rsidR="004169E5" w:rsidRDefault="004169E5">
      <w:pPr>
        <w:pStyle w:val="FootnoteText"/>
      </w:pPr>
      <w:r>
        <w:rPr>
          <w:rStyle w:val="FootnoteReference"/>
        </w:rPr>
        <w:footnoteRef/>
      </w:r>
      <w:r>
        <w:t xml:space="preserve"> The project proposal stated that nine to twelve states would be invited to participate in the study. The decision to invite ten states was judged as optimal in balancing the requirement to capture as much State variation as possible while ensuring that each study State would receive the required level of attention and resources.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B28C3" w14:textId="77777777" w:rsidR="004169E5" w:rsidRDefault="00416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E023" w14:textId="77777777" w:rsidR="004169E5" w:rsidRPr="004169E5" w:rsidRDefault="004169E5" w:rsidP="004169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5CF4D" w14:textId="77777777" w:rsidR="004169E5" w:rsidRDefault="00416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auto"/>
        <w:u w:val="none"/>
      </w:rPr>
    </w:lvl>
    <w:lvl w:ilvl="1">
      <w:start w:val="1"/>
      <w:numFmt w:val="bullet"/>
      <w:lvlText w:val=""/>
      <w:lvlJc w:val="left"/>
      <w:pPr>
        <w:ind w:left="1080" w:hanging="360"/>
      </w:pPr>
      <w:rPr>
        <w:rFonts w:ascii="Symbol" w:hAnsi="Symbol" w:cs="Symbol" w:hint="default"/>
        <w:b w:val="0"/>
        <w:bCs w:val="0"/>
        <w:i w:val="0"/>
        <w:iCs w:val="0"/>
        <w:strike w:val="0"/>
        <w:color w:val="auto"/>
        <w:u w:val="none"/>
      </w:rPr>
    </w:lvl>
    <w:lvl w:ilvl="2">
      <w:start w:val="1"/>
      <w:numFmt w:val="bullet"/>
      <w:lvlText w:val=""/>
      <w:lvlJc w:val="left"/>
      <w:pPr>
        <w:ind w:left="1440" w:hanging="360"/>
      </w:pPr>
      <w:rPr>
        <w:rFonts w:ascii="Symbol" w:hAnsi="Symbol" w:cs="Symbol" w:hint="default"/>
        <w:b w:val="0"/>
        <w:bCs w:val="0"/>
        <w:i w:val="0"/>
        <w:iCs w:val="0"/>
        <w:strike w:val="0"/>
        <w:color w:val="auto"/>
        <w:u w:val="none"/>
      </w:rPr>
    </w:lvl>
    <w:lvl w:ilvl="3">
      <w:start w:val="1"/>
      <w:numFmt w:val="bullet"/>
      <w:lvlText w:val=""/>
      <w:lvlJc w:val="left"/>
      <w:pPr>
        <w:ind w:left="1800" w:hanging="360"/>
      </w:pPr>
      <w:rPr>
        <w:rFonts w:ascii="Symbol" w:hAnsi="Symbol" w:cs="Symbol" w:hint="default"/>
        <w:b w:val="0"/>
        <w:bCs w:val="0"/>
        <w:i w:val="0"/>
        <w:iCs w:val="0"/>
        <w:strike w:val="0"/>
        <w:color w:val="auto"/>
        <w:u w:val="none"/>
      </w:rPr>
    </w:lvl>
    <w:lvl w:ilvl="4">
      <w:start w:val="1"/>
      <w:numFmt w:val="bullet"/>
      <w:lvlText w:val=""/>
      <w:lvlJc w:val="left"/>
      <w:pPr>
        <w:ind w:left="2160" w:hanging="360"/>
      </w:pPr>
      <w:rPr>
        <w:rFonts w:ascii="Symbol" w:hAnsi="Symbol" w:cs="Symbol" w:hint="default"/>
        <w:b w:val="0"/>
        <w:bCs w:val="0"/>
        <w:i w:val="0"/>
        <w:iCs w:val="0"/>
        <w:strike w:val="0"/>
        <w:color w:val="auto"/>
        <w:u w:val="none"/>
      </w:rPr>
    </w:lvl>
    <w:lvl w:ilvl="5">
      <w:start w:val="1"/>
      <w:numFmt w:val="bullet"/>
      <w:lvlText w:val=""/>
      <w:lvlJc w:val="left"/>
      <w:pPr>
        <w:ind w:left="2520" w:hanging="360"/>
      </w:pPr>
      <w:rPr>
        <w:rFonts w:ascii="Symbol" w:hAnsi="Symbol" w:cs="Symbol" w:hint="default"/>
        <w:b w:val="0"/>
        <w:bCs w:val="0"/>
        <w:i w:val="0"/>
        <w:iCs w:val="0"/>
        <w:strike w:val="0"/>
        <w:color w:val="auto"/>
        <w:u w:val="none"/>
      </w:rPr>
    </w:lvl>
    <w:lvl w:ilvl="6">
      <w:start w:val="1"/>
      <w:numFmt w:val="bullet"/>
      <w:lvlText w:val=""/>
      <w:lvlJc w:val="left"/>
      <w:pPr>
        <w:ind w:left="2880" w:hanging="360"/>
      </w:pPr>
      <w:rPr>
        <w:rFonts w:ascii="Symbol" w:hAnsi="Symbol" w:cs="Symbol" w:hint="default"/>
        <w:b w:val="0"/>
        <w:bCs w:val="0"/>
        <w:i w:val="0"/>
        <w:iCs w:val="0"/>
        <w:strike w:val="0"/>
        <w:color w:val="auto"/>
        <w:u w:val="none"/>
      </w:rPr>
    </w:lvl>
    <w:lvl w:ilvl="7">
      <w:start w:val="1"/>
      <w:numFmt w:val="bullet"/>
      <w:lvlText w:val=""/>
      <w:lvlJc w:val="left"/>
      <w:pPr>
        <w:ind w:left="3240" w:hanging="360"/>
      </w:pPr>
      <w:rPr>
        <w:rFonts w:ascii="Symbol" w:hAnsi="Symbol" w:cs="Symbol" w:hint="default"/>
        <w:b w:val="0"/>
        <w:bCs w:val="0"/>
        <w:i w:val="0"/>
        <w:iCs w:val="0"/>
        <w:strike w:val="0"/>
        <w:color w:val="auto"/>
        <w:u w:val="none"/>
      </w:rPr>
    </w:lvl>
    <w:lvl w:ilvl="8">
      <w:start w:val="1"/>
      <w:numFmt w:val="bullet"/>
      <w:lvlText w:val=""/>
      <w:lvlJc w:val="left"/>
      <w:pPr>
        <w:ind w:left="3600" w:hanging="360"/>
      </w:pPr>
      <w:rPr>
        <w:rFonts w:ascii="Symbol" w:hAnsi="Symbol" w:cs="Symbol" w:hint="default"/>
        <w:b w:val="0"/>
        <w:bCs w:val="0"/>
        <w:i w:val="0"/>
        <w:iCs w:val="0"/>
        <w:strike w:val="0"/>
        <w:color w:val="auto"/>
        <w:u w:val="none"/>
      </w:rPr>
    </w:lvl>
  </w:abstractNum>
  <w:abstractNum w:abstractNumId="1">
    <w:nsid w:val="00000002"/>
    <w:multiLevelType w:val="multilevel"/>
    <w:tmpl w:val="00000002"/>
    <w:lvl w:ilvl="0">
      <w:start w:val="1"/>
      <w:numFmt w:val="bullet"/>
      <w:lvlText w:val=""/>
      <w:lvlJc w:val="left"/>
      <w:pPr>
        <w:ind w:left="634" w:hanging="274"/>
      </w:pPr>
      <w:rPr>
        <w:rFonts w:ascii="Symbol" w:hAnsi="Symbol" w:cs="Symbol" w:hint="default"/>
        <w:b w:val="0"/>
        <w:bCs w:val="0"/>
        <w:i w:val="0"/>
        <w:iCs w:val="0"/>
        <w:strike w:val="0"/>
        <w:color w:val="auto"/>
        <w:position w:val="6"/>
        <w:sz w:val="32"/>
        <w:szCs w:val="32"/>
        <w:u w:val="none"/>
      </w:rPr>
    </w:lvl>
    <w:lvl w:ilvl="1">
      <w:start w:val="1"/>
      <w:numFmt w:val="bullet"/>
      <w:lvlText w:val=""/>
      <w:lvlJc w:val="left"/>
      <w:pPr>
        <w:ind w:left="994" w:hanging="274"/>
      </w:pPr>
      <w:rPr>
        <w:rFonts w:ascii="Symbol" w:hAnsi="Symbol" w:cs="Symbol" w:hint="default"/>
        <w:b w:val="0"/>
        <w:bCs w:val="0"/>
        <w:i w:val="0"/>
        <w:iCs w:val="0"/>
        <w:strike w:val="0"/>
        <w:color w:val="auto"/>
        <w:position w:val="6"/>
        <w:sz w:val="32"/>
        <w:szCs w:val="32"/>
        <w:u w:val="none"/>
      </w:rPr>
    </w:lvl>
    <w:lvl w:ilvl="2">
      <w:start w:val="1"/>
      <w:numFmt w:val="bullet"/>
      <w:lvlText w:val=""/>
      <w:lvlJc w:val="left"/>
      <w:pPr>
        <w:ind w:left="1354" w:hanging="274"/>
      </w:pPr>
      <w:rPr>
        <w:rFonts w:ascii="Symbol" w:hAnsi="Symbol" w:cs="Symbol" w:hint="default"/>
        <w:b w:val="0"/>
        <w:bCs w:val="0"/>
        <w:i w:val="0"/>
        <w:iCs w:val="0"/>
        <w:strike w:val="0"/>
        <w:color w:val="auto"/>
        <w:position w:val="6"/>
        <w:sz w:val="32"/>
        <w:szCs w:val="32"/>
        <w:u w:val="none"/>
      </w:rPr>
    </w:lvl>
    <w:lvl w:ilvl="3">
      <w:start w:val="1"/>
      <w:numFmt w:val="bullet"/>
      <w:lvlText w:val=""/>
      <w:lvlJc w:val="left"/>
      <w:pPr>
        <w:ind w:left="1714" w:hanging="274"/>
      </w:pPr>
      <w:rPr>
        <w:rFonts w:ascii="Symbol" w:hAnsi="Symbol" w:cs="Symbol" w:hint="default"/>
        <w:b w:val="0"/>
        <w:bCs w:val="0"/>
        <w:i w:val="0"/>
        <w:iCs w:val="0"/>
        <w:strike w:val="0"/>
        <w:color w:val="auto"/>
        <w:position w:val="6"/>
        <w:sz w:val="32"/>
        <w:szCs w:val="32"/>
        <w:u w:val="none"/>
      </w:rPr>
    </w:lvl>
    <w:lvl w:ilvl="4">
      <w:start w:val="1"/>
      <w:numFmt w:val="bullet"/>
      <w:lvlText w:val=""/>
      <w:lvlJc w:val="left"/>
      <w:pPr>
        <w:ind w:left="2074" w:hanging="274"/>
      </w:pPr>
      <w:rPr>
        <w:rFonts w:ascii="Symbol" w:hAnsi="Symbol" w:cs="Symbol" w:hint="default"/>
        <w:b w:val="0"/>
        <w:bCs w:val="0"/>
        <w:i w:val="0"/>
        <w:iCs w:val="0"/>
        <w:strike w:val="0"/>
        <w:color w:val="auto"/>
        <w:position w:val="6"/>
        <w:sz w:val="32"/>
        <w:szCs w:val="32"/>
        <w:u w:val="none"/>
      </w:rPr>
    </w:lvl>
    <w:lvl w:ilvl="5">
      <w:start w:val="1"/>
      <w:numFmt w:val="bullet"/>
      <w:lvlText w:val=""/>
      <w:lvlJc w:val="left"/>
      <w:pPr>
        <w:ind w:left="2434" w:hanging="274"/>
      </w:pPr>
      <w:rPr>
        <w:rFonts w:ascii="Symbol" w:hAnsi="Symbol" w:cs="Symbol" w:hint="default"/>
        <w:b w:val="0"/>
        <w:bCs w:val="0"/>
        <w:i w:val="0"/>
        <w:iCs w:val="0"/>
        <w:strike w:val="0"/>
        <w:color w:val="auto"/>
        <w:position w:val="6"/>
        <w:sz w:val="32"/>
        <w:szCs w:val="32"/>
        <w:u w:val="none"/>
      </w:rPr>
    </w:lvl>
    <w:lvl w:ilvl="6">
      <w:start w:val="1"/>
      <w:numFmt w:val="bullet"/>
      <w:lvlText w:val=""/>
      <w:lvlJc w:val="left"/>
      <w:pPr>
        <w:ind w:left="2794" w:hanging="274"/>
      </w:pPr>
      <w:rPr>
        <w:rFonts w:ascii="Symbol" w:hAnsi="Symbol" w:cs="Symbol" w:hint="default"/>
        <w:b w:val="0"/>
        <w:bCs w:val="0"/>
        <w:i w:val="0"/>
        <w:iCs w:val="0"/>
        <w:strike w:val="0"/>
        <w:color w:val="auto"/>
        <w:position w:val="6"/>
        <w:sz w:val="32"/>
        <w:szCs w:val="32"/>
        <w:u w:val="none"/>
      </w:rPr>
    </w:lvl>
    <w:lvl w:ilvl="7">
      <w:start w:val="1"/>
      <w:numFmt w:val="bullet"/>
      <w:lvlText w:val=""/>
      <w:lvlJc w:val="left"/>
      <w:pPr>
        <w:ind w:left="3154" w:hanging="274"/>
      </w:pPr>
      <w:rPr>
        <w:rFonts w:ascii="Symbol" w:hAnsi="Symbol" w:cs="Symbol" w:hint="default"/>
        <w:b w:val="0"/>
        <w:bCs w:val="0"/>
        <w:i w:val="0"/>
        <w:iCs w:val="0"/>
        <w:strike w:val="0"/>
        <w:color w:val="auto"/>
        <w:position w:val="6"/>
        <w:sz w:val="32"/>
        <w:szCs w:val="32"/>
        <w:u w:val="none"/>
      </w:rPr>
    </w:lvl>
    <w:lvl w:ilvl="8">
      <w:start w:val="1"/>
      <w:numFmt w:val="bullet"/>
      <w:lvlText w:val=""/>
      <w:lvlJc w:val="left"/>
      <w:pPr>
        <w:ind w:left="3514" w:hanging="274"/>
      </w:pPr>
      <w:rPr>
        <w:rFonts w:ascii="Symbol" w:hAnsi="Symbol" w:cs="Symbol" w:hint="default"/>
        <w:b w:val="0"/>
        <w:bCs w:val="0"/>
        <w:i w:val="0"/>
        <w:iCs w:val="0"/>
        <w:strike w:val="0"/>
        <w:color w:val="auto"/>
        <w:position w:val="6"/>
        <w:sz w:val="32"/>
        <w:szCs w:val="32"/>
        <w:u w:val="none"/>
      </w:rPr>
    </w:lvl>
  </w:abstractNum>
  <w:abstractNum w:abstractNumId="2">
    <w:nsid w:val="00000003"/>
    <w:multiLevelType w:val="multilevel"/>
    <w:tmpl w:val="00000003"/>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3">
    <w:nsid w:val="00000004"/>
    <w:multiLevelType w:val="multilevel"/>
    <w:tmpl w:val="00000004"/>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4">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102D5"/>
    <w:multiLevelType w:val="hybridMultilevel"/>
    <w:tmpl w:val="B5DE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D735B"/>
    <w:multiLevelType w:val="hybridMultilevel"/>
    <w:tmpl w:val="95AA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328C2"/>
    <w:multiLevelType w:val="hybridMultilevel"/>
    <w:tmpl w:val="B51EB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E65D09"/>
    <w:multiLevelType w:val="hybridMultilevel"/>
    <w:tmpl w:val="B94C2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22342D"/>
    <w:multiLevelType w:val="hybridMultilevel"/>
    <w:tmpl w:val="BAC6D7A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3F56C0"/>
    <w:multiLevelType w:val="hybridMultilevel"/>
    <w:tmpl w:val="4A340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C05623"/>
    <w:multiLevelType w:val="hybridMultilevel"/>
    <w:tmpl w:val="6F44E712"/>
    <w:lvl w:ilvl="0" w:tplc="8B6069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C49EE"/>
    <w:multiLevelType w:val="hybridMultilevel"/>
    <w:tmpl w:val="FC5E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21521"/>
    <w:multiLevelType w:val="hybridMultilevel"/>
    <w:tmpl w:val="B030A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17F46"/>
    <w:multiLevelType w:val="hybridMultilevel"/>
    <w:tmpl w:val="0246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04105"/>
    <w:multiLevelType w:val="hybridMultilevel"/>
    <w:tmpl w:val="068C7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275B3D"/>
    <w:multiLevelType w:val="hybridMultilevel"/>
    <w:tmpl w:val="FF481402"/>
    <w:lvl w:ilvl="0" w:tplc="BB123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690685"/>
    <w:multiLevelType w:val="hybridMultilevel"/>
    <w:tmpl w:val="A8EC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8E38AB"/>
    <w:multiLevelType w:val="hybridMultilevel"/>
    <w:tmpl w:val="694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E245F2E"/>
    <w:multiLevelType w:val="hybridMultilevel"/>
    <w:tmpl w:val="5D40BB0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pStyle w:val="bullet20"/>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9539D"/>
    <w:multiLevelType w:val="hybridMultilevel"/>
    <w:tmpl w:val="35BCC8EE"/>
    <w:lvl w:ilvl="0" w:tplc="0AF817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95391"/>
    <w:multiLevelType w:val="hybridMultilevel"/>
    <w:tmpl w:val="55CA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2349D1"/>
    <w:multiLevelType w:val="hybridMultilevel"/>
    <w:tmpl w:val="54F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8"/>
  </w:num>
  <w:num w:numId="4">
    <w:abstractNumId w:val="15"/>
  </w:num>
  <w:num w:numId="5">
    <w:abstractNumId w:val="8"/>
  </w:num>
  <w:num w:numId="6">
    <w:abstractNumId w:val="4"/>
  </w:num>
  <w:num w:numId="7">
    <w:abstractNumId w:val="12"/>
  </w:num>
  <w:num w:numId="8">
    <w:abstractNumId w:val="23"/>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4"/>
  </w:num>
  <w:num w:numId="19">
    <w:abstractNumId w:val="11"/>
  </w:num>
  <w:num w:numId="20">
    <w:abstractNumId w:val="7"/>
  </w:num>
  <w:num w:numId="21">
    <w:abstractNumId w:val="20"/>
  </w:num>
  <w:num w:numId="22">
    <w:abstractNumId w:val="16"/>
  </w:num>
  <w:num w:numId="23">
    <w:abstractNumId w:val="17"/>
  </w:num>
  <w:num w:numId="24">
    <w:abstractNumId w:val="19"/>
  </w:num>
  <w:num w:numId="25">
    <w:abstractNumId w:val="0"/>
  </w:num>
  <w:num w:numId="26">
    <w:abstractNumId w:val="21"/>
  </w:num>
  <w:num w:numId="27">
    <w:abstractNumId w:val="25"/>
  </w:num>
  <w:num w:numId="28">
    <w:abstractNumId w:val="13"/>
  </w:num>
  <w:num w:numId="29">
    <w:abstractNumId w:val="3"/>
  </w:num>
  <w:num w:numId="30">
    <w:abstractNumId w:val="2"/>
  </w:num>
  <w:num w:numId="31">
    <w:abstractNumId w:val="1"/>
  </w:num>
  <w:num w:numId="32">
    <w:abstractNumId w:val="2"/>
    <w:lvlOverride w:ilvl="0">
      <w:lvl w:ilvl="0">
        <w:start w:val="1"/>
        <w:numFmt w:val="bullet"/>
        <w:lvlText w:val=""/>
        <w:lvlJc w:val="left"/>
        <w:pPr>
          <w:ind w:left="778" w:hanging="418"/>
        </w:pPr>
        <w:rPr>
          <w:rFonts w:ascii="Symbol" w:hAnsi="Symbol" w:cs="Symbol" w:hint="default"/>
          <w:b w:val="0"/>
          <w:bCs w:val="0"/>
          <w:i w:val="0"/>
          <w:iCs w:val="0"/>
          <w:strike w:val="0"/>
          <w:color w:val="auto"/>
          <w:position w:val="6"/>
          <w:sz w:val="32"/>
          <w:szCs w:val="32"/>
          <w:u w:val="none"/>
        </w:rPr>
      </w:lvl>
    </w:lvlOverride>
    <w:lvlOverride w:ilvl="1">
      <w:lvl w:ilvl="1">
        <w:start w:val="1"/>
        <w:numFmt w:val="bullet"/>
        <w:lvlText w:val=""/>
        <w:lvlJc w:val="left"/>
        <w:pPr>
          <w:ind w:left="1138" w:hanging="418"/>
        </w:pPr>
        <w:rPr>
          <w:rFonts w:ascii="Symbol" w:hAnsi="Symbol" w:cs="Symbol" w:hint="default"/>
          <w:b w:val="0"/>
          <w:bCs w:val="0"/>
          <w:i w:val="0"/>
          <w:iCs w:val="0"/>
          <w:strike w:val="0"/>
          <w:color w:val="auto"/>
          <w:sz w:val="32"/>
          <w:szCs w:val="32"/>
          <w:u w:val="none"/>
        </w:rPr>
      </w:lvl>
    </w:lvlOverride>
    <w:lvlOverride w:ilvl="2">
      <w:lvl w:ilvl="2">
        <w:start w:val="1"/>
        <w:numFmt w:val="bullet"/>
        <w:lvlText w:val=""/>
        <w:lvlJc w:val="left"/>
        <w:pPr>
          <w:ind w:left="1498" w:hanging="418"/>
        </w:pPr>
        <w:rPr>
          <w:rFonts w:ascii="Symbol" w:hAnsi="Symbol" w:cs="Symbol" w:hint="default"/>
          <w:b w:val="0"/>
          <w:bCs w:val="0"/>
          <w:i w:val="0"/>
          <w:iCs w:val="0"/>
          <w:strike w:val="0"/>
          <w:color w:val="auto"/>
          <w:position w:val="6"/>
          <w:sz w:val="32"/>
          <w:szCs w:val="32"/>
          <w:u w:val="none"/>
        </w:rPr>
      </w:lvl>
    </w:lvlOverride>
    <w:lvlOverride w:ilvl="3">
      <w:lvl w:ilvl="3">
        <w:start w:val="1"/>
        <w:numFmt w:val="bullet"/>
        <w:lvlText w:val=""/>
        <w:lvlJc w:val="left"/>
        <w:pPr>
          <w:ind w:left="1858" w:hanging="418"/>
        </w:pPr>
        <w:rPr>
          <w:rFonts w:ascii="Symbol" w:hAnsi="Symbol" w:cs="Symbol" w:hint="default"/>
          <w:b w:val="0"/>
          <w:bCs w:val="0"/>
          <w:i w:val="0"/>
          <w:iCs w:val="0"/>
          <w:strike w:val="0"/>
          <w:color w:val="auto"/>
          <w:position w:val="6"/>
          <w:sz w:val="32"/>
          <w:szCs w:val="32"/>
          <w:u w:val="none"/>
        </w:rPr>
      </w:lvl>
    </w:lvlOverride>
    <w:lvlOverride w:ilvl="4">
      <w:lvl w:ilvl="4">
        <w:start w:val="1"/>
        <w:numFmt w:val="bullet"/>
        <w:lvlText w:val=""/>
        <w:lvlJc w:val="left"/>
        <w:pPr>
          <w:ind w:left="2218" w:hanging="418"/>
        </w:pPr>
        <w:rPr>
          <w:rFonts w:ascii="Symbol" w:hAnsi="Symbol" w:cs="Symbol" w:hint="default"/>
          <w:b w:val="0"/>
          <w:bCs w:val="0"/>
          <w:i w:val="0"/>
          <w:iCs w:val="0"/>
          <w:strike w:val="0"/>
          <w:color w:val="auto"/>
          <w:position w:val="6"/>
          <w:sz w:val="32"/>
          <w:szCs w:val="32"/>
          <w:u w:val="none"/>
        </w:rPr>
      </w:lvl>
    </w:lvlOverride>
    <w:lvlOverride w:ilvl="5">
      <w:lvl w:ilvl="5">
        <w:start w:val="1"/>
        <w:numFmt w:val="bullet"/>
        <w:lvlText w:val=""/>
        <w:lvlJc w:val="left"/>
        <w:pPr>
          <w:ind w:left="2578" w:hanging="418"/>
        </w:pPr>
        <w:rPr>
          <w:rFonts w:ascii="Symbol" w:hAnsi="Symbol" w:cs="Symbol" w:hint="default"/>
          <w:b w:val="0"/>
          <w:bCs w:val="0"/>
          <w:i w:val="0"/>
          <w:iCs w:val="0"/>
          <w:strike w:val="0"/>
          <w:color w:val="auto"/>
          <w:position w:val="6"/>
          <w:sz w:val="32"/>
          <w:szCs w:val="32"/>
          <w:u w:val="none"/>
        </w:rPr>
      </w:lvl>
    </w:lvlOverride>
    <w:lvlOverride w:ilvl="6">
      <w:lvl w:ilvl="6">
        <w:start w:val="1"/>
        <w:numFmt w:val="bullet"/>
        <w:lvlText w:val=""/>
        <w:lvlJc w:val="left"/>
        <w:pPr>
          <w:ind w:left="2938" w:hanging="418"/>
        </w:pPr>
        <w:rPr>
          <w:rFonts w:ascii="Symbol" w:hAnsi="Symbol" w:cs="Symbol" w:hint="default"/>
          <w:b w:val="0"/>
          <w:bCs w:val="0"/>
          <w:i w:val="0"/>
          <w:iCs w:val="0"/>
          <w:strike w:val="0"/>
          <w:color w:val="auto"/>
          <w:position w:val="6"/>
          <w:sz w:val="32"/>
          <w:szCs w:val="32"/>
          <w:u w:val="none"/>
        </w:rPr>
      </w:lvl>
    </w:lvlOverride>
    <w:lvlOverride w:ilvl="7">
      <w:lvl w:ilvl="7">
        <w:start w:val="1"/>
        <w:numFmt w:val="bullet"/>
        <w:lvlText w:val=""/>
        <w:lvlJc w:val="left"/>
        <w:pPr>
          <w:ind w:left="3298" w:hanging="418"/>
        </w:pPr>
        <w:rPr>
          <w:rFonts w:ascii="Symbol" w:hAnsi="Symbol" w:cs="Symbol" w:hint="default"/>
          <w:b w:val="0"/>
          <w:bCs w:val="0"/>
          <w:i w:val="0"/>
          <w:iCs w:val="0"/>
          <w:strike w:val="0"/>
          <w:color w:val="auto"/>
          <w:position w:val="6"/>
          <w:sz w:val="32"/>
          <w:szCs w:val="32"/>
          <w:u w:val="none"/>
        </w:rPr>
      </w:lvl>
    </w:lvlOverride>
    <w:lvlOverride w:ilvl="8">
      <w:lvl w:ilvl="8">
        <w:start w:val="1"/>
        <w:numFmt w:val="bullet"/>
        <w:lvlText w:val=""/>
        <w:lvlJc w:val="left"/>
        <w:pPr>
          <w:ind w:left="3658" w:hanging="418"/>
        </w:pPr>
        <w:rPr>
          <w:rFonts w:ascii="Symbol" w:hAnsi="Symbol" w:cs="Symbol" w:hint="default"/>
          <w:b w:val="0"/>
          <w:bCs w:val="0"/>
          <w:i w:val="0"/>
          <w:iCs w:val="0"/>
          <w:strike w:val="0"/>
          <w:color w:val="auto"/>
          <w:position w:val="6"/>
          <w:sz w:val="32"/>
          <w:szCs w:val="32"/>
          <w:u w:val="none"/>
        </w:rPr>
      </w:lvl>
    </w:lvlOverride>
  </w:num>
  <w:num w:numId="33">
    <w:abstractNumId w:val="6"/>
  </w:num>
  <w:num w:numId="34">
    <w:abstractNumId w:val="5"/>
  </w:num>
  <w:num w:numId="35">
    <w:abstractNumId w:val="2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07"/>
    <w:rsid w:val="00002915"/>
    <w:rsid w:val="000036DD"/>
    <w:rsid w:val="000042FB"/>
    <w:rsid w:val="00004B7E"/>
    <w:rsid w:val="00004C5D"/>
    <w:rsid w:val="00011F3F"/>
    <w:rsid w:val="000121EC"/>
    <w:rsid w:val="00012BA3"/>
    <w:rsid w:val="00012EC1"/>
    <w:rsid w:val="00014207"/>
    <w:rsid w:val="0001449F"/>
    <w:rsid w:val="0001540C"/>
    <w:rsid w:val="0001575C"/>
    <w:rsid w:val="00015A61"/>
    <w:rsid w:val="00016188"/>
    <w:rsid w:val="00016B96"/>
    <w:rsid w:val="00020514"/>
    <w:rsid w:val="00020FED"/>
    <w:rsid w:val="00023820"/>
    <w:rsid w:val="000241E4"/>
    <w:rsid w:val="00024984"/>
    <w:rsid w:val="00024D3D"/>
    <w:rsid w:val="00024FE9"/>
    <w:rsid w:val="000251AC"/>
    <w:rsid w:val="00026D96"/>
    <w:rsid w:val="000270DB"/>
    <w:rsid w:val="00030081"/>
    <w:rsid w:val="0003008C"/>
    <w:rsid w:val="00031E6C"/>
    <w:rsid w:val="00032082"/>
    <w:rsid w:val="0003395A"/>
    <w:rsid w:val="000355D3"/>
    <w:rsid w:val="000359CD"/>
    <w:rsid w:val="00040F74"/>
    <w:rsid w:val="00041F73"/>
    <w:rsid w:val="0004451A"/>
    <w:rsid w:val="00046402"/>
    <w:rsid w:val="00046996"/>
    <w:rsid w:val="00046A90"/>
    <w:rsid w:val="00046F53"/>
    <w:rsid w:val="0004701D"/>
    <w:rsid w:val="00050405"/>
    <w:rsid w:val="000520A9"/>
    <w:rsid w:val="00052CE2"/>
    <w:rsid w:val="000559F6"/>
    <w:rsid w:val="00056224"/>
    <w:rsid w:val="00057A9E"/>
    <w:rsid w:val="000604E2"/>
    <w:rsid w:val="00060FF5"/>
    <w:rsid w:val="000619AB"/>
    <w:rsid w:val="0006202F"/>
    <w:rsid w:val="00063489"/>
    <w:rsid w:val="0007141C"/>
    <w:rsid w:val="00071608"/>
    <w:rsid w:val="000723B7"/>
    <w:rsid w:val="00072B20"/>
    <w:rsid w:val="00072CC4"/>
    <w:rsid w:val="00073AB2"/>
    <w:rsid w:val="000742FA"/>
    <w:rsid w:val="00074D5C"/>
    <w:rsid w:val="00074FED"/>
    <w:rsid w:val="000759A4"/>
    <w:rsid w:val="000775F3"/>
    <w:rsid w:val="00080810"/>
    <w:rsid w:val="000839C6"/>
    <w:rsid w:val="00083B99"/>
    <w:rsid w:val="00084F33"/>
    <w:rsid w:val="0008582D"/>
    <w:rsid w:val="00086647"/>
    <w:rsid w:val="000903E9"/>
    <w:rsid w:val="00090482"/>
    <w:rsid w:val="00090D51"/>
    <w:rsid w:val="0009158C"/>
    <w:rsid w:val="00091786"/>
    <w:rsid w:val="00091D1A"/>
    <w:rsid w:val="00092E3D"/>
    <w:rsid w:val="000932D0"/>
    <w:rsid w:val="0009346C"/>
    <w:rsid w:val="00094304"/>
    <w:rsid w:val="00094620"/>
    <w:rsid w:val="00095938"/>
    <w:rsid w:val="00096461"/>
    <w:rsid w:val="00096977"/>
    <w:rsid w:val="000A01A7"/>
    <w:rsid w:val="000A15C9"/>
    <w:rsid w:val="000A2EED"/>
    <w:rsid w:val="000A35C4"/>
    <w:rsid w:val="000A562F"/>
    <w:rsid w:val="000A5B49"/>
    <w:rsid w:val="000A5D0F"/>
    <w:rsid w:val="000B0B82"/>
    <w:rsid w:val="000B0DC3"/>
    <w:rsid w:val="000B1082"/>
    <w:rsid w:val="000B161E"/>
    <w:rsid w:val="000B1824"/>
    <w:rsid w:val="000B3CF7"/>
    <w:rsid w:val="000B5EA0"/>
    <w:rsid w:val="000B63E4"/>
    <w:rsid w:val="000C0036"/>
    <w:rsid w:val="000C1AC0"/>
    <w:rsid w:val="000C1DCD"/>
    <w:rsid w:val="000C24C1"/>
    <w:rsid w:val="000C44DD"/>
    <w:rsid w:val="000C5E0C"/>
    <w:rsid w:val="000C6290"/>
    <w:rsid w:val="000C6B57"/>
    <w:rsid w:val="000C6BBE"/>
    <w:rsid w:val="000C7A02"/>
    <w:rsid w:val="000D1710"/>
    <w:rsid w:val="000D38F5"/>
    <w:rsid w:val="000D3C28"/>
    <w:rsid w:val="000D3C64"/>
    <w:rsid w:val="000D45A0"/>
    <w:rsid w:val="000D6A6B"/>
    <w:rsid w:val="000D712C"/>
    <w:rsid w:val="000D7772"/>
    <w:rsid w:val="000E0964"/>
    <w:rsid w:val="000E0969"/>
    <w:rsid w:val="000E1D5F"/>
    <w:rsid w:val="000E2166"/>
    <w:rsid w:val="000E2C5E"/>
    <w:rsid w:val="000E36E9"/>
    <w:rsid w:val="000E3990"/>
    <w:rsid w:val="000E4697"/>
    <w:rsid w:val="000E4B04"/>
    <w:rsid w:val="000E5DFD"/>
    <w:rsid w:val="000E66B8"/>
    <w:rsid w:val="000E6E49"/>
    <w:rsid w:val="000E6F0C"/>
    <w:rsid w:val="000F1C70"/>
    <w:rsid w:val="000F2FC7"/>
    <w:rsid w:val="000F3018"/>
    <w:rsid w:val="000F3293"/>
    <w:rsid w:val="000F4956"/>
    <w:rsid w:val="000F4FDC"/>
    <w:rsid w:val="000F567C"/>
    <w:rsid w:val="0010116F"/>
    <w:rsid w:val="001024BE"/>
    <w:rsid w:val="0010272D"/>
    <w:rsid w:val="00107777"/>
    <w:rsid w:val="001078B9"/>
    <w:rsid w:val="00107B22"/>
    <w:rsid w:val="0011122F"/>
    <w:rsid w:val="0011167F"/>
    <w:rsid w:val="00111C1A"/>
    <w:rsid w:val="00113B85"/>
    <w:rsid w:val="00114629"/>
    <w:rsid w:val="001167A0"/>
    <w:rsid w:val="00116FBE"/>
    <w:rsid w:val="0011734A"/>
    <w:rsid w:val="00117765"/>
    <w:rsid w:val="00121606"/>
    <w:rsid w:val="001222AA"/>
    <w:rsid w:val="00122444"/>
    <w:rsid w:val="0012272B"/>
    <w:rsid w:val="001247E5"/>
    <w:rsid w:val="00124F5D"/>
    <w:rsid w:val="001279C4"/>
    <w:rsid w:val="00130396"/>
    <w:rsid w:val="00130A49"/>
    <w:rsid w:val="0013115C"/>
    <w:rsid w:val="00131E91"/>
    <w:rsid w:val="001329A5"/>
    <w:rsid w:val="00132B1E"/>
    <w:rsid w:val="001340AB"/>
    <w:rsid w:val="001340F9"/>
    <w:rsid w:val="00134292"/>
    <w:rsid w:val="0013637D"/>
    <w:rsid w:val="001372D7"/>
    <w:rsid w:val="00140D48"/>
    <w:rsid w:val="001414FA"/>
    <w:rsid w:val="001417C7"/>
    <w:rsid w:val="0014299A"/>
    <w:rsid w:val="00143098"/>
    <w:rsid w:val="0014436C"/>
    <w:rsid w:val="00144C62"/>
    <w:rsid w:val="00145AE5"/>
    <w:rsid w:val="001461D1"/>
    <w:rsid w:val="00146359"/>
    <w:rsid w:val="001475C0"/>
    <w:rsid w:val="00153422"/>
    <w:rsid w:val="001535F6"/>
    <w:rsid w:val="00154620"/>
    <w:rsid w:val="00154F1E"/>
    <w:rsid w:val="00155202"/>
    <w:rsid w:val="0015528D"/>
    <w:rsid w:val="001555E3"/>
    <w:rsid w:val="00156389"/>
    <w:rsid w:val="001569E0"/>
    <w:rsid w:val="00160D37"/>
    <w:rsid w:val="00161667"/>
    <w:rsid w:val="0016254B"/>
    <w:rsid w:val="0016307C"/>
    <w:rsid w:val="001632D7"/>
    <w:rsid w:val="001641F3"/>
    <w:rsid w:val="00164A26"/>
    <w:rsid w:val="00164B85"/>
    <w:rsid w:val="00164C75"/>
    <w:rsid w:val="00166BC6"/>
    <w:rsid w:val="0016741B"/>
    <w:rsid w:val="001679C2"/>
    <w:rsid w:val="00167F18"/>
    <w:rsid w:val="001705EE"/>
    <w:rsid w:val="00170FA8"/>
    <w:rsid w:val="00171378"/>
    <w:rsid w:val="001749D0"/>
    <w:rsid w:val="00174CB8"/>
    <w:rsid w:val="00175081"/>
    <w:rsid w:val="00176513"/>
    <w:rsid w:val="00180094"/>
    <w:rsid w:val="001803DD"/>
    <w:rsid w:val="00180870"/>
    <w:rsid w:val="00180F03"/>
    <w:rsid w:val="00181786"/>
    <w:rsid w:val="0018704A"/>
    <w:rsid w:val="001929B0"/>
    <w:rsid w:val="00193D93"/>
    <w:rsid w:val="0019418B"/>
    <w:rsid w:val="001A06F2"/>
    <w:rsid w:val="001A0BDD"/>
    <w:rsid w:val="001A1885"/>
    <w:rsid w:val="001A3D92"/>
    <w:rsid w:val="001A40B1"/>
    <w:rsid w:val="001A4D08"/>
    <w:rsid w:val="001A5150"/>
    <w:rsid w:val="001A5B0E"/>
    <w:rsid w:val="001A5C0A"/>
    <w:rsid w:val="001A71BC"/>
    <w:rsid w:val="001A7A62"/>
    <w:rsid w:val="001B0554"/>
    <w:rsid w:val="001B1BB4"/>
    <w:rsid w:val="001B1CF2"/>
    <w:rsid w:val="001B38EB"/>
    <w:rsid w:val="001B4DF6"/>
    <w:rsid w:val="001B79DC"/>
    <w:rsid w:val="001B7B32"/>
    <w:rsid w:val="001C00F5"/>
    <w:rsid w:val="001C01D2"/>
    <w:rsid w:val="001C4189"/>
    <w:rsid w:val="001C46A3"/>
    <w:rsid w:val="001C6182"/>
    <w:rsid w:val="001C6959"/>
    <w:rsid w:val="001D04A2"/>
    <w:rsid w:val="001D3BCA"/>
    <w:rsid w:val="001D67A5"/>
    <w:rsid w:val="001D7D7D"/>
    <w:rsid w:val="001E06B6"/>
    <w:rsid w:val="001E0B71"/>
    <w:rsid w:val="001E0FC8"/>
    <w:rsid w:val="001E3686"/>
    <w:rsid w:val="001F07EC"/>
    <w:rsid w:val="001F16E0"/>
    <w:rsid w:val="001F23B7"/>
    <w:rsid w:val="001F30D4"/>
    <w:rsid w:val="001F3D6D"/>
    <w:rsid w:val="001F5313"/>
    <w:rsid w:val="001F6DCE"/>
    <w:rsid w:val="001F71AF"/>
    <w:rsid w:val="00201A63"/>
    <w:rsid w:val="00201E99"/>
    <w:rsid w:val="00202319"/>
    <w:rsid w:val="002025AB"/>
    <w:rsid w:val="002036F3"/>
    <w:rsid w:val="00203A8C"/>
    <w:rsid w:val="002046A4"/>
    <w:rsid w:val="00204BB7"/>
    <w:rsid w:val="002068E9"/>
    <w:rsid w:val="00207715"/>
    <w:rsid w:val="00207F9D"/>
    <w:rsid w:val="00210155"/>
    <w:rsid w:val="002115FF"/>
    <w:rsid w:val="00211B7E"/>
    <w:rsid w:val="00212125"/>
    <w:rsid w:val="0021214D"/>
    <w:rsid w:val="00212303"/>
    <w:rsid w:val="002129C4"/>
    <w:rsid w:val="00213EE4"/>
    <w:rsid w:val="00217AF5"/>
    <w:rsid w:val="00217F0E"/>
    <w:rsid w:val="002210C9"/>
    <w:rsid w:val="0022238E"/>
    <w:rsid w:val="00223F63"/>
    <w:rsid w:val="00224292"/>
    <w:rsid w:val="002246E5"/>
    <w:rsid w:val="0022757F"/>
    <w:rsid w:val="002306A2"/>
    <w:rsid w:val="00231C6C"/>
    <w:rsid w:val="00235D87"/>
    <w:rsid w:val="00237B09"/>
    <w:rsid w:val="00237DC2"/>
    <w:rsid w:val="00240FB1"/>
    <w:rsid w:val="002418C1"/>
    <w:rsid w:val="002418F6"/>
    <w:rsid w:val="002421D7"/>
    <w:rsid w:val="00244723"/>
    <w:rsid w:val="002451DE"/>
    <w:rsid w:val="00245609"/>
    <w:rsid w:val="00245EA9"/>
    <w:rsid w:val="00246008"/>
    <w:rsid w:val="00246BCA"/>
    <w:rsid w:val="00250002"/>
    <w:rsid w:val="00252D81"/>
    <w:rsid w:val="00254254"/>
    <w:rsid w:val="0025438E"/>
    <w:rsid w:val="002558C8"/>
    <w:rsid w:val="00256AE0"/>
    <w:rsid w:val="00256D79"/>
    <w:rsid w:val="00256DA9"/>
    <w:rsid w:val="002576E2"/>
    <w:rsid w:val="00257ADE"/>
    <w:rsid w:val="00257CA4"/>
    <w:rsid w:val="00260395"/>
    <w:rsid w:val="002607C2"/>
    <w:rsid w:val="00263947"/>
    <w:rsid w:val="00264B90"/>
    <w:rsid w:val="00265957"/>
    <w:rsid w:val="00265B4D"/>
    <w:rsid w:val="00265DC9"/>
    <w:rsid w:val="00266BB6"/>
    <w:rsid w:val="002679CD"/>
    <w:rsid w:val="00271550"/>
    <w:rsid w:val="002718BD"/>
    <w:rsid w:val="00272C9D"/>
    <w:rsid w:val="002732A9"/>
    <w:rsid w:val="00274052"/>
    <w:rsid w:val="00274AC6"/>
    <w:rsid w:val="00275624"/>
    <w:rsid w:val="00275D66"/>
    <w:rsid w:val="002763D4"/>
    <w:rsid w:val="00281B11"/>
    <w:rsid w:val="00281D5C"/>
    <w:rsid w:val="00281F34"/>
    <w:rsid w:val="00282373"/>
    <w:rsid w:val="002825EE"/>
    <w:rsid w:val="00282974"/>
    <w:rsid w:val="0028297D"/>
    <w:rsid w:val="00283526"/>
    <w:rsid w:val="002835B3"/>
    <w:rsid w:val="002839C6"/>
    <w:rsid w:val="00283A9C"/>
    <w:rsid w:val="002841DC"/>
    <w:rsid w:val="00284EEF"/>
    <w:rsid w:val="00285000"/>
    <w:rsid w:val="002870B4"/>
    <w:rsid w:val="00287356"/>
    <w:rsid w:val="00290BDD"/>
    <w:rsid w:val="00291379"/>
    <w:rsid w:val="00292AC3"/>
    <w:rsid w:val="002936EB"/>
    <w:rsid w:val="00293BE7"/>
    <w:rsid w:val="002976F4"/>
    <w:rsid w:val="002A320F"/>
    <w:rsid w:val="002A3515"/>
    <w:rsid w:val="002A4448"/>
    <w:rsid w:val="002A4AEC"/>
    <w:rsid w:val="002A5AA6"/>
    <w:rsid w:val="002A6DDC"/>
    <w:rsid w:val="002A72E1"/>
    <w:rsid w:val="002A73B5"/>
    <w:rsid w:val="002B2334"/>
    <w:rsid w:val="002B2451"/>
    <w:rsid w:val="002B5CF3"/>
    <w:rsid w:val="002B6EEF"/>
    <w:rsid w:val="002C104F"/>
    <w:rsid w:val="002C347F"/>
    <w:rsid w:val="002C46D8"/>
    <w:rsid w:val="002D27FA"/>
    <w:rsid w:val="002D3764"/>
    <w:rsid w:val="002D4433"/>
    <w:rsid w:val="002D4AD5"/>
    <w:rsid w:val="002D7077"/>
    <w:rsid w:val="002D7865"/>
    <w:rsid w:val="002E3C07"/>
    <w:rsid w:val="002E4DF9"/>
    <w:rsid w:val="002F03AD"/>
    <w:rsid w:val="002F232A"/>
    <w:rsid w:val="002F3229"/>
    <w:rsid w:val="002F3491"/>
    <w:rsid w:val="002F4EC6"/>
    <w:rsid w:val="003004CC"/>
    <w:rsid w:val="0030158B"/>
    <w:rsid w:val="003021EC"/>
    <w:rsid w:val="00304F4F"/>
    <w:rsid w:val="0030634A"/>
    <w:rsid w:val="00307032"/>
    <w:rsid w:val="003075A4"/>
    <w:rsid w:val="00307739"/>
    <w:rsid w:val="00312D85"/>
    <w:rsid w:val="00313A79"/>
    <w:rsid w:val="00315493"/>
    <w:rsid w:val="00316396"/>
    <w:rsid w:val="00316594"/>
    <w:rsid w:val="00316AF4"/>
    <w:rsid w:val="003202CE"/>
    <w:rsid w:val="00320DC0"/>
    <w:rsid w:val="00321C7E"/>
    <w:rsid w:val="00322865"/>
    <w:rsid w:val="00323B4F"/>
    <w:rsid w:val="00324BC4"/>
    <w:rsid w:val="00325380"/>
    <w:rsid w:val="00325AD4"/>
    <w:rsid w:val="00326072"/>
    <w:rsid w:val="003261C1"/>
    <w:rsid w:val="00327C54"/>
    <w:rsid w:val="00330D07"/>
    <w:rsid w:val="00331E1E"/>
    <w:rsid w:val="00332451"/>
    <w:rsid w:val="00334949"/>
    <w:rsid w:val="00334D3A"/>
    <w:rsid w:val="0033578A"/>
    <w:rsid w:val="003357BF"/>
    <w:rsid w:val="00335FD6"/>
    <w:rsid w:val="003368FC"/>
    <w:rsid w:val="00337129"/>
    <w:rsid w:val="00340689"/>
    <w:rsid w:val="00340C48"/>
    <w:rsid w:val="003418D1"/>
    <w:rsid w:val="00343BF1"/>
    <w:rsid w:val="00344A73"/>
    <w:rsid w:val="0034636B"/>
    <w:rsid w:val="00347613"/>
    <w:rsid w:val="00350798"/>
    <w:rsid w:val="00350B33"/>
    <w:rsid w:val="00350B68"/>
    <w:rsid w:val="00351A95"/>
    <w:rsid w:val="003524EE"/>
    <w:rsid w:val="00355F8F"/>
    <w:rsid w:val="00355FE7"/>
    <w:rsid w:val="0035612D"/>
    <w:rsid w:val="00356603"/>
    <w:rsid w:val="00356A53"/>
    <w:rsid w:val="00356B42"/>
    <w:rsid w:val="0036210E"/>
    <w:rsid w:val="00362BE4"/>
    <w:rsid w:val="00364EC2"/>
    <w:rsid w:val="00364ED6"/>
    <w:rsid w:val="00364F4D"/>
    <w:rsid w:val="0036626C"/>
    <w:rsid w:val="00366A95"/>
    <w:rsid w:val="0036772D"/>
    <w:rsid w:val="0037151F"/>
    <w:rsid w:val="00373969"/>
    <w:rsid w:val="003747BD"/>
    <w:rsid w:val="003753D2"/>
    <w:rsid w:val="003753FE"/>
    <w:rsid w:val="003764DF"/>
    <w:rsid w:val="0037681C"/>
    <w:rsid w:val="00376D65"/>
    <w:rsid w:val="00376E89"/>
    <w:rsid w:val="0037707D"/>
    <w:rsid w:val="0038013B"/>
    <w:rsid w:val="00381463"/>
    <w:rsid w:val="00381A99"/>
    <w:rsid w:val="003836E7"/>
    <w:rsid w:val="00383EBE"/>
    <w:rsid w:val="00384A30"/>
    <w:rsid w:val="0038500E"/>
    <w:rsid w:val="00386BD8"/>
    <w:rsid w:val="003918BF"/>
    <w:rsid w:val="003919DD"/>
    <w:rsid w:val="00391C41"/>
    <w:rsid w:val="00391E18"/>
    <w:rsid w:val="00392537"/>
    <w:rsid w:val="0039263A"/>
    <w:rsid w:val="00392C5C"/>
    <w:rsid w:val="00394E01"/>
    <w:rsid w:val="00394F48"/>
    <w:rsid w:val="003A0A24"/>
    <w:rsid w:val="003A0C9C"/>
    <w:rsid w:val="003A1140"/>
    <w:rsid w:val="003A2C3D"/>
    <w:rsid w:val="003A4CFE"/>
    <w:rsid w:val="003A56F0"/>
    <w:rsid w:val="003A5D57"/>
    <w:rsid w:val="003A65FA"/>
    <w:rsid w:val="003A6990"/>
    <w:rsid w:val="003A6C52"/>
    <w:rsid w:val="003A6F02"/>
    <w:rsid w:val="003A7331"/>
    <w:rsid w:val="003A7486"/>
    <w:rsid w:val="003A75BB"/>
    <w:rsid w:val="003A7681"/>
    <w:rsid w:val="003B0C20"/>
    <w:rsid w:val="003B1B3D"/>
    <w:rsid w:val="003B1E5F"/>
    <w:rsid w:val="003B1E9C"/>
    <w:rsid w:val="003B4FB2"/>
    <w:rsid w:val="003B7BAF"/>
    <w:rsid w:val="003C0CDB"/>
    <w:rsid w:val="003C13E7"/>
    <w:rsid w:val="003C1593"/>
    <w:rsid w:val="003C16BA"/>
    <w:rsid w:val="003C2176"/>
    <w:rsid w:val="003C3027"/>
    <w:rsid w:val="003C3770"/>
    <w:rsid w:val="003C604D"/>
    <w:rsid w:val="003C675B"/>
    <w:rsid w:val="003C7570"/>
    <w:rsid w:val="003D1C84"/>
    <w:rsid w:val="003D28B2"/>
    <w:rsid w:val="003D42B5"/>
    <w:rsid w:val="003D44E3"/>
    <w:rsid w:val="003D4726"/>
    <w:rsid w:val="003D4ED6"/>
    <w:rsid w:val="003D4EF2"/>
    <w:rsid w:val="003D61F6"/>
    <w:rsid w:val="003D6980"/>
    <w:rsid w:val="003D7604"/>
    <w:rsid w:val="003D76F1"/>
    <w:rsid w:val="003D7D0F"/>
    <w:rsid w:val="003E0C19"/>
    <w:rsid w:val="003E39A3"/>
    <w:rsid w:val="003E3D3E"/>
    <w:rsid w:val="003E4D0D"/>
    <w:rsid w:val="003E545C"/>
    <w:rsid w:val="003E54C5"/>
    <w:rsid w:val="003F0360"/>
    <w:rsid w:val="003F2A0B"/>
    <w:rsid w:val="003F446D"/>
    <w:rsid w:val="003F49EE"/>
    <w:rsid w:val="003F5DA8"/>
    <w:rsid w:val="003F6C39"/>
    <w:rsid w:val="003F72BC"/>
    <w:rsid w:val="00400500"/>
    <w:rsid w:val="00400910"/>
    <w:rsid w:val="00400CA2"/>
    <w:rsid w:val="004017E8"/>
    <w:rsid w:val="004026C6"/>
    <w:rsid w:val="00402939"/>
    <w:rsid w:val="00403662"/>
    <w:rsid w:val="00403AA8"/>
    <w:rsid w:val="00405236"/>
    <w:rsid w:val="004060C3"/>
    <w:rsid w:val="00410BF5"/>
    <w:rsid w:val="00411387"/>
    <w:rsid w:val="00411ADB"/>
    <w:rsid w:val="00411FAB"/>
    <w:rsid w:val="0041216E"/>
    <w:rsid w:val="004123D6"/>
    <w:rsid w:val="00414E4E"/>
    <w:rsid w:val="00416490"/>
    <w:rsid w:val="004169E5"/>
    <w:rsid w:val="004204B4"/>
    <w:rsid w:val="00422076"/>
    <w:rsid w:val="0042267C"/>
    <w:rsid w:val="00422D82"/>
    <w:rsid w:val="00424C88"/>
    <w:rsid w:val="00426A12"/>
    <w:rsid w:val="0043132F"/>
    <w:rsid w:val="00432622"/>
    <w:rsid w:val="00432935"/>
    <w:rsid w:val="00434D06"/>
    <w:rsid w:val="00434FDF"/>
    <w:rsid w:val="00435CA1"/>
    <w:rsid w:val="00436F66"/>
    <w:rsid w:val="00437265"/>
    <w:rsid w:val="0043740F"/>
    <w:rsid w:val="004379FF"/>
    <w:rsid w:val="00437BA1"/>
    <w:rsid w:val="00441F8D"/>
    <w:rsid w:val="0044297D"/>
    <w:rsid w:val="004433BC"/>
    <w:rsid w:val="004444C4"/>
    <w:rsid w:val="004449BF"/>
    <w:rsid w:val="00444FEF"/>
    <w:rsid w:val="00445319"/>
    <w:rsid w:val="00447000"/>
    <w:rsid w:val="00447B3E"/>
    <w:rsid w:val="004500D0"/>
    <w:rsid w:val="00450D67"/>
    <w:rsid w:val="00451452"/>
    <w:rsid w:val="00452E8F"/>
    <w:rsid w:val="0045376D"/>
    <w:rsid w:val="00456AB5"/>
    <w:rsid w:val="00460434"/>
    <w:rsid w:val="0046106B"/>
    <w:rsid w:val="00461F8A"/>
    <w:rsid w:val="004622BC"/>
    <w:rsid w:val="00467BAF"/>
    <w:rsid w:val="004701DE"/>
    <w:rsid w:val="004725CE"/>
    <w:rsid w:val="004757F6"/>
    <w:rsid w:val="0048078F"/>
    <w:rsid w:val="00480A72"/>
    <w:rsid w:val="00480B02"/>
    <w:rsid w:val="00480B5A"/>
    <w:rsid w:val="00482F5C"/>
    <w:rsid w:val="004830BF"/>
    <w:rsid w:val="00483238"/>
    <w:rsid w:val="00484130"/>
    <w:rsid w:val="00493889"/>
    <w:rsid w:val="004953FB"/>
    <w:rsid w:val="004956DD"/>
    <w:rsid w:val="00495B96"/>
    <w:rsid w:val="00497216"/>
    <w:rsid w:val="004A044F"/>
    <w:rsid w:val="004A0774"/>
    <w:rsid w:val="004A0835"/>
    <w:rsid w:val="004A1B4D"/>
    <w:rsid w:val="004A24F5"/>
    <w:rsid w:val="004A29E2"/>
    <w:rsid w:val="004A40C2"/>
    <w:rsid w:val="004B02F4"/>
    <w:rsid w:val="004B12FC"/>
    <w:rsid w:val="004B14E3"/>
    <w:rsid w:val="004B1B59"/>
    <w:rsid w:val="004B22E0"/>
    <w:rsid w:val="004B4CF7"/>
    <w:rsid w:val="004B61E8"/>
    <w:rsid w:val="004B7533"/>
    <w:rsid w:val="004B7BF5"/>
    <w:rsid w:val="004C055F"/>
    <w:rsid w:val="004C0E1F"/>
    <w:rsid w:val="004C1062"/>
    <w:rsid w:val="004C1BB6"/>
    <w:rsid w:val="004C2B63"/>
    <w:rsid w:val="004C2B65"/>
    <w:rsid w:val="004C3092"/>
    <w:rsid w:val="004C363C"/>
    <w:rsid w:val="004C5B73"/>
    <w:rsid w:val="004D0660"/>
    <w:rsid w:val="004D1821"/>
    <w:rsid w:val="004D374D"/>
    <w:rsid w:val="004D3E2A"/>
    <w:rsid w:val="004D455D"/>
    <w:rsid w:val="004D45F3"/>
    <w:rsid w:val="004D4AFC"/>
    <w:rsid w:val="004D50B9"/>
    <w:rsid w:val="004D5C10"/>
    <w:rsid w:val="004D6059"/>
    <w:rsid w:val="004D7FAB"/>
    <w:rsid w:val="004D7FE8"/>
    <w:rsid w:val="004E0D59"/>
    <w:rsid w:val="004E14ED"/>
    <w:rsid w:val="004E1973"/>
    <w:rsid w:val="004E1C67"/>
    <w:rsid w:val="004E2552"/>
    <w:rsid w:val="004E2C60"/>
    <w:rsid w:val="004E47ED"/>
    <w:rsid w:val="004E5495"/>
    <w:rsid w:val="004E65A5"/>
    <w:rsid w:val="004F0D41"/>
    <w:rsid w:val="004F0E1C"/>
    <w:rsid w:val="004F14EE"/>
    <w:rsid w:val="004F1547"/>
    <w:rsid w:val="004F1F8D"/>
    <w:rsid w:val="004F229C"/>
    <w:rsid w:val="004F343A"/>
    <w:rsid w:val="004F3539"/>
    <w:rsid w:val="004F3E10"/>
    <w:rsid w:val="004F64E1"/>
    <w:rsid w:val="004F6BC4"/>
    <w:rsid w:val="004F708A"/>
    <w:rsid w:val="004F7F58"/>
    <w:rsid w:val="00500B30"/>
    <w:rsid w:val="00500CBB"/>
    <w:rsid w:val="00501D58"/>
    <w:rsid w:val="0050309C"/>
    <w:rsid w:val="00503546"/>
    <w:rsid w:val="0050580A"/>
    <w:rsid w:val="00505C7E"/>
    <w:rsid w:val="005119DC"/>
    <w:rsid w:val="00512410"/>
    <w:rsid w:val="00514E81"/>
    <w:rsid w:val="0051532E"/>
    <w:rsid w:val="00515964"/>
    <w:rsid w:val="00515AB9"/>
    <w:rsid w:val="005211FE"/>
    <w:rsid w:val="00521A85"/>
    <w:rsid w:val="00521DAF"/>
    <w:rsid w:val="005236E4"/>
    <w:rsid w:val="00526C74"/>
    <w:rsid w:val="00527FA8"/>
    <w:rsid w:val="00530FC6"/>
    <w:rsid w:val="0053173E"/>
    <w:rsid w:val="00532323"/>
    <w:rsid w:val="00533D39"/>
    <w:rsid w:val="00533F33"/>
    <w:rsid w:val="00534014"/>
    <w:rsid w:val="00536262"/>
    <w:rsid w:val="00536917"/>
    <w:rsid w:val="00537120"/>
    <w:rsid w:val="005378B4"/>
    <w:rsid w:val="00540378"/>
    <w:rsid w:val="005406F8"/>
    <w:rsid w:val="00542462"/>
    <w:rsid w:val="005445F3"/>
    <w:rsid w:val="00544998"/>
    <w:rsid w:val="0054770A"/>
    <w:rsid w:val="005500BE"/>
    <w:rsid w:val="00552B21"/>
    <w:rsid w:val="00552BB9"/>
    <w:rsid w:val="00553D78"/>
    <w:rsid w:val="00555AF1"/>
    <w:rsid w:val="005626E6"/>
    <w:rsid w:val="00564150"/>
    <w:rsid w:val="00564A10"/>
    <w:rsid w:val="005677B9"/>
    <w:rsid w:val="005679BD"/>
    <w:rsid w:val="005706F3"/>
    <w:rsid w:val="00570D65"/>
    <w:rsid w:val="0057109D"/>
    <w:rsid w:val="00572EA2"/>
    <w:rsid w:val="005733DF"/>
    <w:rsid w:val="0057415F"/>
    <w:rsid w:val="00574891"/>
    <w:rsid w:val="005754AE"/>
    <w:rsid w:val="00575A13"/>
    <w:rsid w:val="00577981"/>
    <w:rsid w:val="00580104"/>
    <w:rsid w:val="005801AF"/>
    <w:rsid w:val="0058434C"/>
    <w:rsid w:val="005843E4"/>
    <w:rsid w:val="005847CB"/>
    <w:rsid w:val="00585CED"/>
    <w:rsid w:val="00586C24"/>
    <w:rsid w:val="00590DED"/>
    <w:rsid w:val="00593971"/>
    <w:rsid w:val="00596EB4"/>
    <w:rsid w:val="0059744D"/>
    <w:rsid w:val="005A0705"/>
    <w:rsid w:val="005A1AE0"/>
    <w:rsid w:val="005A1FC7"/>
    <w:rsid w:val="005A2173"/>
    <w:rsid w:val="005A3DA3"/>
    <w:rsid w:val="005A5A56"/>
    <w:rsid w:val="005A5DAD"/>
    <w:rsid w:val="005A6B93"/>
    <w:rsid w:val="005A6C0A"/>
    <w:rsid w:val="005A6D6F"/>
    <w:rsid w:val="005B2130"/>
    <w:rsid w:val="005B4F80"/>
    <w:rsid w:val="005C02FF"/>
    <w:rsid w:val="005C05B5"/>
    <w:rsid w:val="005C0BB0"/>
    <w:rsid w:val="005C14EB"/>
    <w:rsid w:val="005C2939"/>
    <w:rsid w:val="005C3FEF"/>
    <w:rsid w:val="005C4881"/>
    <w:rsid w:val="005C4FB5"/>
    <w:rsid w:val="005D172F"/>
    <w:rsid w:val="005D1A09"/>
    <w:rsid w:val="005D2D2B"/>
    <w:rsid w:val="005D38A2"/>
    <w:rsid w:val="005D3B72"/>
    <w:rsid w:val="005D4728"/>
    <w:rsid w:val="005D4951"/>
    <w:rsid w:val="005D4973"/>
    <w:rsid w:val="005D51C6"/>
    <w:rsid w:val="005D5365"/>
    <w:rsid w:val="005D54DF"/>
    <w:rsid w:val="005D7BAB"/>
    <w:rsid w:val="005E092C"/>
    <w:rsid w:val="005E1C98"/>
    <w:rsid w:val="005E5156"/>
    <w:rsid w:val="005E6F60"/>
    <w:rsid w:val="005F16E5"/>
    <w:rsid w:val="005F1C3C"/>
    <w:rsid w:val="005F2193"/>
    <w:rsid w:val="005F3447"/>
    <w:rsid w:val="005F3655"/>
    <w:rsid w:val="005F54F0"/>
    <w:rsid w:val="005F57DB"/>
    <w:rsid w:val="005F6F24"/>
    <w:rsid w:val="005F708A"/>
    <w:rsid w:val="0060051A"/>
    <w:rsid w:val="0060100E"/>
    <w:rsid w:val="006013E0"/>
    <w:rsid w:val="0060264F"/>
    <w:rsid w:val="006026F0"/>
    <w:rsid w:val="006032ED"/>
    <w:rsid w:val="0060365A"/>
    <w:rsid w:val="0060396A"/>
    <w:rsid w:val="00604BC1"/>
    <w:rsid w:val="00605432"/>
    <w:rsid w:val="0060619A"/>
    <w:rsid w:val="00606994"/>
    <w:rsid w:val="006070B7"/>
    <w:rsid w:val="00610171"/>
    <w:rsid w:val="006117A5"/>
    <w:rsid w:val="00611FCA"/>
    <w:rsid w:val="006129A4"/>
    <w:rsid w:val="00612BF5"/>
    <w:rsid w:val="0061551B"/>
    <w:rsid w:val="0061655E"/>
    <w:rsid w:val="00616E1E"/>
    <w:rsid w:val="0061704E"/>
    <w:rsid w:val="006175D7"/>
    <w:rsid w:val="00621389"/>
    <w:rsid w:val="0062175B"/>
    <w:rsid w:val="0062266A"/>
    <w:rsid w:val="006228CE"/>
    <w:rsid w:val="00624544"/>
    <w:rsid w:val="00624801"/>
    <w:rsid w:val="00624B40"/>
    <w:rsid w:val="006254E5"/>
    <w:rsid w:val="00625C65"/>
    <w:rsid w:val="00626B49"/>
    <w:rsid w:val="00626D46"/>
    <w:rsid w:val="0063044B"/>
    <w:rsid w:val="00630818"/>
    <w:rsid w:val="00640618"/>
    <w:rsid w:val="00643172"/>
    <w:rsid w:val="00644255"/>
    <w:rsid w:val="00645F6F"/>
    <w:rsid w:val="00650FA8"/>
    <w:rsid w:val="00651611"/>
    <w:rsid w:val="0065231F"/>
    <w:rsid w:val="00652B01"/>
    <w:rsid w:val="00653258"/>
    <w:rsid w:val="00653B2C"/>
    <w:rsid w:val="00653B58"/>
    <w:rsid w:val="00653F3F"/>
    <w:rsid w:val="00654489"/>
    <w:rsid w:val="00654977"/>
    <w:rsid w:val="00655117"/>
    <w:rsid w:val="00655E00"/>
    <w:rsid w:val="006565AA"/>
    <w:rsid w:val="0066094A"/>
    <w:rsid w:val="0066181B"/>
    <w:rsid w:val="006628FF"/>
    <w:rsid w:val="00664DE8"/>
    <w:rsid w:val="0066745B"/>
    <w:rsid w:val="006700A6"/>
    <w:rsid w:val="00670187"/>
    <w:rsid w:val="00670541"/>
    <w:rsid w:val="0067224A"/>
    <w:rsid w:val="00674081"/>
    <w:rsid w:val="00674D0C"/>
    <w:rsid w:val="00676759"/>
    <w:rsid w:val="0068072C"/>
    <w:rsid w:val="0068105B"/>
    <w:rsid w:val="00684624"/>
    <w:rsid w:val="0068550C"/>
    <w:rsid w:val="0069088D"/>
    <w:rsid w:val="006922DF"/>
    <w:rsid w:val="0069315A"/>
    <w:rsid w:val="006945F1"/>
    <w:rsid w:val="006958F5"/>
    <w:rsid w:val="00695ECB"/>
    <w:rsid w:val="006964BF"/>
    <w:rsid w:val="006A053B"/>
    <w:rsid w:val="006A06B4"/>
    <w:rsid w:val="006A163A"/>
    <w:rsid w:val="006A21D0"/>
    <w:rsid w:val="006A35A2"/>
    <w:rsid w:val="006A37D3"/>
    <w:rsid w:val="006A3D0A"/>
    <w:rsid w:val="006A5F76"/>
    <w:rsid w:val="006A7844"/>
    <w:rsid w:val="006A7DD1"/>
    <w:rsid w:val="006A7E22"/>
    <w:rsid w:val="006B1483"/>
    <w:rsid w:val="006B1C0A"/>
    <w:rsid w:val="006B2AEE"/>
    <w:rsid w:val="006B320E"/>
    <w:rsid w:val="006B336A"/>
    <w:rsid w:val="006B3F69"/>
    <w:rsid w:val="006B5202"/>
    <w:rsid w:val="006B5F9F"/>
    <w:rsid w:val="006B6490"/>
    <w:rsid w:val="006B6612"/>
    <w:rsid w:val="006B6939"/>
    <w:rsid w:val="006B6FFE"/>
    <w:rsid w:val="006B7175"/>
    <w:rsid w:val="006B7438"/>
    <w:rsid w:val="006C0E98"/>
    <w:rsid w:val="006C0EFD"/>
    <w:rsid w:val="006C1CD4"/>
    <w:rsid w:val="006C2066"/>
    <w:rsid w:val="006C26F6"/>
    <w:rsid w:val="006C2A40"/>
    <w:rsid w:val="006C2E82"/>
    <w:rsid w:val="006C3A0F"/>
    <w:rsid w:val="006C3AEE"/>
    <w:rsid w:val="006C4B5C"/>
    <w:rsid w:val="006C5026"/>
    <w:rsid w:val="006C5273"/>
    <w:rsid w:val="006D537E"/>
    <w:rsid w:val="006D62A1"/>
    <w:rsid w:val="006D65D7"/>
    <w:rsid w:val="006D681E"/>
    <w:rsid w:val="006D71B4"/>
    <w:rsid w:val="006D73BC"/>
    <w:rsid w:val="006E1710"/>
    <w:rsid w:val="006E1988"/>
    <w:rsid w:val="006E1B6A"/>
    <w:rsid w:val="006E2590"/>
    <w:rsid w:val="006E2980"/>
    <w:rsid w:val="006E3EDC"/>
    <w:rsid w:val="006E706F"/>
    <w:rsid w:val="006E78FB"/>
    <w:rsid w:val="006F0920"/>
    <w:rsid w:val="006F1105"/>
    <w:rsid w:val="006F1295"/>
    <w:rsid w:val="006F1789"/>
    <w:rsid w:val="006F2E2B"/>
    <w:rsid w:val="006F5301"/>
    <w:rsid w:val="006F5BC6"/>
    <w:rsid w:val="006F76BA"/>
    <w:rsid w:val="006F7730"/>
    <w:rsid w:val="007033F8"/>
    <w:rsid w:val="007076B2"/>
    <w:rsid w:val="00710989"/>
    <w:rsid w:val="00711158"/>
    <w:rsid w:val="00711EFA"/>
    <w:rsid w:val="007150E3"/>
    <w:rsid w:val="00724F56"/>
    <w:rsid w:val="00725E10"/>
    <w:rsid w:val="007312A6"/>
    <w:rsid w:val="00731420"/>
    <w:rsid w:val="00733ED0"/>
    <w:rsid w:val="007346CB"/>
    <w:rsid w:val="00734EEB"/>
    <w:rsid w:val="00736D56"/>
    <w:rsid w:val="007377C4"/>
    <w:rsid w:val="00741C8A"/>
    <w:rsid w:val="007422B7"/>
    <w:rsid w:val="00744C1D"/>
    <w:rsid w:val="00744D9B"/>
    <w:rsid w:val="007469B3"/>
    <w:rsid w:val="00746F81"/>
    <w:rsid w:val="00747484"/>
    <w:rsid w:val="00750476"/>
    <w:rsid w:val="00751614"/>
    <w:rsid w:val="00751823"/>
    <w:rsid w:val="00751886"/>
    <w:rsid w:val="00751AFB"/>
    <w:rsid w:val="00752638"/>
    <w:rsid w:val="007562A3"/>
    <w:rsid w:val="007563B2"/>
    <w:rsid w:val="007568CC"/>
    <w:rsid w:val="00760B4D"/>
    <w:rsid w:val="00761551"/>
    <w:rsid w:val="00761D24"/>
    <w:rsid w:val="00762691"/>
    <w:rsid w:val="007636E9"/>
    <w:rsid w:val="00763B9B"/>
    <w:rsid w:val="0076430F"/>
    <w:rsid w:val="007651CF"/>
    <w:rsid w:val="00765F67"/>
    <w:rsid w:val="00767A5A"/>
    <w:rsid w:val="00772281"/>
    <w:rsid w:val="00773D81"/>
    <w:rsid w:val="00773EE7"/>
    <w:rsid w:val="00774D94"/>
    <w:rsid w:val="007752DF"/>
    <w:rsid w:val="00775CF4"/>
    <w:rsid w:val="00777424"/>
    <w:rsid w:val="00777B1B"/>
    <w:rsid w:val="00777E81"/>
    <w:rsid w:val="007804A6"/>
    <w:rsid w:val="00781BF1"/>
    <w:rsid w:val="00781D80"/>
    <w:rsid w:val="007821AC"/>
    <w:rsid w:val="007827C9"/>
    <w:rsid w:val="007829CC"/>
    <w:rsid w:val="00784849"/>
    <w:rsid w:val="00784E59"/>
    <w:rsid w:val="00785618"/>
    <w:rsid w:val="007858B7"/>
    <w:rsid w:val="00786E3D"/>
    <w:rsid w:val="007877AB"/>
    <w:rsid w:val="007906CB"/>
    <w:rsid w:val="00790B9D"/>
    <w:rsid w:val="00791383"/>
    <w:rsid w:val="00791723"/>
    <w:rsid w:val="00793757"/>
    <w:rsid w:val="00796D5D"/>
    <w:rsid w:val="007A0A30"/>
    <w:rsid w:val="007A162C"/>
    <w:rsid w:val="007A3F0D"/>
    <w:rsid w:val="007A4C07"/>
    <w:rsid w:val="007A4C75"/>
    <w:rsid w:val="007A761D"/>
    <w:rsid w:val="007A7B7A"/>
    <w:rsid w:val="007B0216"/>
    <w:rsid w:val="007B086E"/>
    <w:rsid w:val="007B09C8"/>
    <w:rsid w:val="007B3329"/>
    <w:rsid w:val="007B333F"/>
    <w:rsid w:val="007B3B48"/>
    <w:rsid w:val="007B68F5"/>
    <w:rsid w:val="007C22D5"/>
    <w:rsid w:val="007C3763"/>
    <w:rsid w:val="007C5361"/>
    <w:rsid w:val="007C68DE"/>
    <w:rsid w:val="007C6AB8"/>
    <w:rsid w:val="007C7F1C"/>
    <w:rsid w:val="007D0994"/>
    <w:rsid w:val="007D1591"/>
    <w:rsid w:val="007D2B0E"/>
    <w:rsid w:val="007D304B"/>
    <w:rsid w:val="007D3BC9"/>
    <w:rsid w:val="007D6902"/>
    <w:rsid w:val="007D6916"/>
    <w:rsid w:val="007E0F31"/>
    <w:rsid w:val="007E10DA"/>
    <w:rsid w:val="007E3233"/>
    <w:rsid w:val="007E511F"/>
    <w:rsid w:val="007E5735"/>
    <w:rsid w:val="007E5C52"/>
    <w:rsid w:val="007E6D33"/>
    <w:rsid w:val="007E7261"/>
    <w:rsid w:val="007F0666"/>
    <w:rsid w:val="007F39E3"/>
    <w:rsid w:val="007F4D29"/>
    <w:rsid w:val="007F5B12"/>
    <w:rsid w:val="007F6751"/>
    <w:rsid w:val="007F7144"/>
    <w:rsid w:val="007F72BE"/>
    <w:rsid w:val="007F7B8D"/>
    <w:rsid w:val="00800140"/>
    <w:rsid w:val="00801138"/>
    <w:rsid w:val="00801611"/>
    <w:rsid w:val="008061D6"/>
    <w:rsid w:val="00811794"/>
    <w:rsid w:val="00811894"/>
    <w:rsid w:val="00811DCE"/>
    <w:rsid w:val="00811E5F"/>
    <w:rsid w:val="008148BF"/>
    <w:rsid w:val="00814F88"/>
    <w:rsid w:val="00820484"/>
    <w:rsid w:val="0082134A"/>
    <w:rsid w:val="00821D3F"/>
    <w:rsid w:val="00822B45"/>
    <w:rsid w:val="00824BAD"/>
    <w:rsid w:val="00825369"/>
    <w:rsid w:val="00825AD4"/>
    <w:rsid w:val="00827C4A"/>
    <w:rsid w:val="00831583"/>
    <w:rsid w:val="00832B17"/>
    <w:rsid w:val="00832EE9"/>
    <w:rsid w:val="0083330D"/>
    <w:rsid w:val="00834014"/>
    <w:rsid w:val="008348F3"/>
    <w:rsid w:val="008349C4"/>
    <w:rsid w:val="00835B4A"/>
    <w:rsid w:val="00835E60"/>
    <w:rsid w:val="00835F78"/>
    <w:rsid w:val="0083630C"/>
    <w:rsid w:val="0083647E"/>
    <w:rsid w:val="00840541"/>
    <w:rsid w:val="0084145F"/>
    <w:rsid w:val="0084146F"/>
    <w:rsid w:val="00841EDE"/>
    <w:rsid w:val="00842D59"/>
    <w:rsid w:val="0084340D"/>
    <w:rsid w:val="00844462"/>
    <w:rsid w:val="0084454B"/>
    <w:rsid w:val="00845B8A"/>
    <w:rsid w:val="00845C6F"/>
    <w:rsid w:val="00845E22"/>
    <w:rsid w:val="008464B4"/>
    <w:rsid w:val="00847051"/>
    <w:rsid w:val="0085252F"/>
    <w:rsid w:val="008538A6"/>
    <w:rsid w:val="00853E7B"/>
    <w:rsid w:val="008541C7"/>
    <w:rsid w:val="0085534E"/>
    <w:rsid w:val="0085625E"/>
    <w:rsid w:val="008567D5"/>
    <w:rsid w:val="00856904"/>
    <w:rsid w:val="00857264"/>
    <w:rsid w:val="00857B67"/>
    <w:rsid w:val="00860731"/>
    <w:rsid w:val="00860825"/>
    <w:rsid w:val="00862DEA"/>
    <w:rsid w:val="008637C1"/>
    <w:rsid w:val="00864128"/>
    <w:rsid w:val="0086458F"/>
    <w:rsid w:val="00864EC1"/>
    <w:rsid w:val="0086508D"/>
    <w:rsid w:val="00865B89"/>
    <w:rsid w:val="00865F83"/>
    <w:rsid w:val="00870A15"/>
    <w:rsid w:val="008721C9"/>
    <w:rsid w:val="00872EE7"/>
    <w:rsid w:val="00873196"/>
    <w:rsid w:val="008738AA"/>
    <w:rsid w:val="00874277"/>
    <w:rsid w:val="0087522B"/>
    <w:rsid w:val="008802B6"/>
    <w:rsid w:val="008812E3"/>
    <w:rsid w:val="008816D9"/>
    <w:rsid w:val="008822BC"/>
    <w:rsid w:val="0088259E"/>
    <w:rsid w:val="00882700"/>
    <w:rsid w:val="008834E7"/>
    <w:rsid w:val="008868CF"/>
    <w:rsid w:val="008871C5"/>
    <w:rsid w:val="00887240"/>
    <w:rsid w:val="008879EF"/>
    <w:rsid w:val="00891EA3"/>
    <w:rsid w:val="0089248B"/>
    <w:rsid w:val="00892E38"/>
    <w:rsid w:val="00893612"/>
    <w:rsid w:val="00893D5C"/>
    <w:rsid w:val="00893F40"/>
    <w:rsid w:val="00894536"/>
    <w:rsid w:val="00894770"/>
    <w:rsid w:val="008950D7"/>
    <w:rsid w:val="0089533F"/>
    <w:rsid w:val="0089592E"/>
    <w:rsid w:val="008962FC"/>
    <w:rsid w:val="008969C5"/>
    <w:rsid w:val="00897290"/>
    <w:rsid w:val="008A010B"/>
    <w:rsid w:val="008A05BF"/>
    <w:rsid w:val="008A1B7F"/>
    <w:rsid w:val="008A1FD5"/>
    <w:rsid w:val="008A4F76"/>
    <w:rsid w:val="008A6B2E"/>
    <w:rsid w:val="008A797B"/>
    <w:rsid w:val="008B01EB"/>
    <w:rsid w:val="008B084E"/>
    <w:rsid w:val="008B25AE"/>
    <w:rsid w:val="008B3B9D"/>
    <w:rsid w:val="008B50C0"/>
    <w:rsid w:val="008B5FFE"/>
    <w:rsid w:val="008B79D9"/>
    <w:rsid w:val="008C1D90"/>
    <w:rsid w:val="008C1ECC"/>
    <w:rsid w:val="008C2342"/>
    <w:rsid w:val="008C49EE"/>
    <w:rsid w:val="008C642A"/>
    <w:rsid w:val="008C6AB1"/>
    <w:rsid w:val="008C78DD"/>
    <w:rsid w:val="008D08DF"/>
    <w:rsid w:val="008D0A74"/>
    <w:rsid w:val="008D0A83"/>
    <w:rsid w:val="008D1130"/>
    <w:rsid w:val="008D1382"/>
    <w:rsid w:val="008D17EE"/>
    <w:rsid w:val="008D19F2"/>
    <w:rsid w:val="008D3249"/>
    <w:rsid w:val="008D39D3"/>
    <w:rsid w:val="008D3BFF"/>
    <w:rsid w:val="008D4809"/>
    <w:rsid w:val="008D605E"/>
    <w:rsid w:val="008D7FFC"/>
    <w:rsid w:val="008E4898"/>
    <w:rsid w:val="008E4D12"/>
    <w:rsid w:val="008E6203"/>
    <w:rsid w:val="008E7EFF"/>
    <w:rsid w:val="008F03A4"/>
    <w:rsid w:val="008F1B22"/>
    <w:rsid w:val="008F22F0"/>
    <w:rsid w:val="008F39FC"/>
    <w:rsid w:val="008F4632"/>
    <w:rsid w:val="008F496D"/>
    <w:rsid w:val="008F68D4"/>
    <w:rsid w:val="00901254"/>
    <w:rsid w:val="009032FE"/>
    <w:rsid w:val="00904799"/>
    <w:rsid w:val="00904B11"/>
    <w:rsid w:val="00905BCB"/>
    <w:rsid w:val="0090647D"/>
    <w:rsid w:val="00910337"/>
    <w:rsid w:val="009112FA"/>
    <w:rsid w:val="00912C2F"/>
    <w:rsid w:val="00914609"/>
    <w:rsid w:val="009152D6"/>
    <w:rsid w:val="00916227"/>
    <w:rsid w:val="00916475"/>
    <w:rsid w:val="009177D6"/>
    <w:rsid w:val="0091782A"/>
    <w:rsid w:val="00917C36"/>
    <w:rsid w:val="00921EF8"/>
    <w:rsid w:val="00923E4A"/>
    <w:rsid w:val="00924DD4"/>
    <w:rsid w:val="00926F87"/>
    <w:rsid w:val="00930380"/>
    <w:rsid w:val="00933131"/>
    <w:rsid w:val="0093419B"/>
    <w:rsid w:val="00934B2C"/>
    <w:rsid w:val="00935F1F"/>
    <w:rsid w:val="00936025"/>
    <w:rsid w:val="009413E7"/>
    <w:rsid w:val="00943C64"/>
    <w:rsid w:val="00945573"/>
    <w:rsid w:val="0094572A"/>
    <w:rsid w:val="00945FE4"/>
    <w:rsid w:val="00946606"/>
    <w:rsid w:val="00947E7A"/>
    <w:rsid w:val="00947EDD"/>
    <w:rsid w:val="0095166D"/>
    <w:rsid w:val="00951CF0"/>
    <w:rsid w:val="00952F8D"/>
    <w:rsid w:val="009533E7"/>
    <w:rsid w:val="00953B1A"/>
    <w:rsid w:val="00955B60"/>
    <w:rsid w:val="009566B9"/>
    <w:rsid w:val="00956C69"/>
    <w:rsid w:val="00957255"/>
    <w:rsid w:val="00957F25"/>
    <w:rsid w:val="009604D3"/>
    <w:rsid w:val="009608C1"/>
    <w:rsid w:val="00962F46"/>
    <w:rsid w:val="009644B6"/>
    <w:rsid w:val="00964EB6"/>
    <w:rsid w:val="009673E9"/>
    <w:rsid w:val="00971AEE"/>
    <w:rsid w:val="00973488"/>
    <w:rsid w:val="009736CE"/>
    <w:rsid w:val="009746F5"/>
    <w:rsid w:val="009748BA"/>
    <w:rsid w:val="0097509E"/>
    <w:rsid w:val="00975616"/>
    <w:rsid w:val="00975B0E"/>
    <w:rsid w:val="00980364"/>
    <w:rsid w:val="00980779"/>
    <w:rsid w:val="00980CE7"/>
    <w:rsid w:val="0098155E"/>
    <w:rsid w:val="00981D2C"/>
    <w:rsid w:val="0098302E"/>
    <w:rsid w:val="009846D3"/>
    <w:rsid w:val="009847AF"/>
    <w:rsid w:val="009853FD"/>
    <w:rsid w:val="009855D1"/>
    <w:rsid w:val="00986970"/>
    <w:rsid w:val="0098731D"/>
    <w:rsid w:val="0098796D"/>
    <w:rsid w:val="009879AE"/>
    <w:rsid w:val="00990924"/>
    <w:rsid w:val="00990E28"/>
    <w:rsid w:val="0099283B"/>
    <w:rsid w:val="00995257"/>
    <w:rsid w:val="00996C2A"/>
    <w:rsid w:val="009A10FF"/>
    <w:rsid w:val="009A1B72"/>
    <w:rsid w:val="009A1FB0"/>
    <w:rsid w:val="009A31CD"/>
    <w:rsid w:val="009A3258"/>
    <w:rsid w:val="009A3FFA"/>
    <w:rsid w:val="009A44C2"/>
    <w:rsid w:val="009A54C5"/>
    <w:rsid w:val="009B0203"/>
    <w:rsid w:val="009B1D3F"/>
    <w:rsid w:val="009B2C9A"/>
    <w:rsid w:val="009B56D7"/>
    <w:rsid w:val="009B585C"/>
    <w:rsid w:val="009B5AC3"/>
    <w:rsid w:val="009B65B0"/>
    <w:rsid w:val="009B75FC"/>
    <w:rsid w:val="009C1150"/>
    <w:rsid w:val="009C1DB5"/>
    <w:rsid w:val="009C40EE"/>
    <w:rsid w:val="009C434D"/>
    <w:rsid w:val="009C4413"/>
    <w:rsid w:val="009C4552"/>
    <w:rsid w:val="009C4A8C"/>
    <w:rsid w:val="009C7450"/>
    <w:rsid w:val="009D0FBF"/>
    <w:rsid w:val="009D1167"/>
    <w:rsid w:val="009D14EE"/>
    <w:rsid w:val="009D4940"/>
    <w:rsid w:val="009D6AD5"/>
    <w:rsid w:val="009D6B13"/>
    <w:rsid w:val="009D6EAB"/>
    <w:rsid w:val="009D7BB3"/>
    <w:rsid w:val="009E013B"/>
    <w:rsid w:val="009E0669"/>
    <w:rsid w:val="009E327D"/>
    <w:rsid w:val="009E54DB"/>
    <w:rsid w:val="009E574C"/>
    <w:rsid w:val="009E5AB9"/>
    <w:rsid w:val="009E5BAB"/>
    <w:rsid w:val="009F2588"/>
    <w:rsid w:val="009F4979"/>
    <w:rsid w:val="009F6175"/>
    <w:rsid w:val="009F7061"/>
    <w:rsid w:val="009F7144"/>
    <w:rsid w:val="00A00A64"/>
    <w:rsid w:val="00A01BB9"/>
    <w:rsid w:val="00A01C9F"/>
    <w:rsid w:val="00A035C1"/>
    <w:rsid w:val="00A03860"/>
    <w:rsid w:val="00A078C1"/>
    <w:rsid w:val="00A0794B"/>
    <w:rsid w:val="00A07FE1"/>
    <w:rsid w:val="00A1074F"/>
    <w:rsid w:val="00A117A5"/>
    <w:rsid w:val="00A11832"/>
    <w:rsid w:val="00A11AE1"/>
    <w:rsid w:val="00A1271B"/>
    <w:rsid w:val="00A12FCD"/>
    <w:rsid w:val="00A1675D"/>
    <w:rsid w:val="00A168A1"/>
    <w:rsid w:val="00A2013D"/>
    <w:rsid w:val="00A23019"/>
    <w:rsid w:val="00A257D4"/>
    <w:rsid w:val="00A25A3F"/>
    <w:rsid w:val="00A30052"/>
    <w:rsid w:val="00A305CA"/>
    <w:rsid w:val="00A307C6"/>
    <w:rsid w:val="00A3208B"/>
    <w:rsid w:val="00A32BA5"/>
    <w:rsid w:val="00A34C7E"/>
    <w:rsid w:val="00A353EC"/>
    <w:rsid w:val="00A35D66"/>
    <w:rsid w:val="00A36B9B"/>
    <w:rsid w:val="00A37297"/>
    <w:rsid w:val="00A432A9"/>
    <w:rsid w:val="00A433C8"/>
    <w:rsid w:val="00A441CC"/>
    <w:rsid w:val="00A445BF"/>
    <w:rsid w:val="00A4483C"/>
    <w:rsid w:val="00A452B3"/>
    <w:rsid w:val="00A4609D"/>
    <w:rsid w:val="00A47DBA"/>
    <w:rsid w:val="00A47ED2"/>
    <w:rsid w:val="00A53F79"/>
    <w:rsid w:val="00A54DE6"/>
    <w:rsid w:val="00A628D3"/>
    <w:rsid w:val="00A63343"/>
    <w:rsid w:val="00A63756"/>
    <w:rsid w:val="00A63826"/>
    <w:rsid w:val="00A70EAE"/>
    <w:rsid w:val="00A7203D"/>
    <w:rsid w:val="00A722E3"/>
    <w:rsid w:val="00A72BB8"/>
    <w:rsid w:val="00A733B5"/>
    <w:rsid w:val="00A73B9E"/>
    <w:rsid w:val="00A74884"/>
    <w:rsid w:val="00A7494D"/>
    <w:rsid w:val="00A74E1B"/>
    <w:rsid w:val="00A75FC7"/>
    <w:rsid w:val="00A76A23"/>
    <w:rsid w:val="00A76C70"/>
    <w:rsid w:val="00A76CE3"/>
    <w:rsid w:val="00A77078"/>
    <w:rsid w:val="00A813F5"/>
    <w:rsid w:val="00A81F16"/>
    <w:rsid w:val="00A83585"/>
    <w:rsid w:val="00A8472E"/>
    <w:rsid w:val="00A84DB5"/>
    <w:rsid w:val="00A859C0"/>
    <w:rsid w:val="00A85BF4"/>
    <w:rsid w:val="00A85C15"/>
    <w:rsid w:val="00A85DD1"/>
    <w:rsid w:val="00A86171"/>
    <w:rsid w:val="00A86E03"/>
    <w:rsid w:val="00A908EB"/>
    <w:rsid w:val="00A920F1"/>
    <w:rsid w:val="00AA03BC"/>
    <w:rsid w:val="00AA20AE"/>
    <w:rsid w:val="00AA2996"/>
    <w:rsid w:val="00AA2FC3"/>
    <w:rsid w:val="00AA3065"/>
    <w:rsid w:val="00AA308A"/>
    <w:rsid w:val="00AA45AD"/>
    <w:rsid w:val="00AA45FB"/>
    <w:rsid w:val="00AA60FB"/>
    <w:rsid w:val="00AA6276"/>
    <w:rsid w:val="00AA73BE"/>
    <w:rsid w:val="00AA7533"/>
    <w:rsid w:val="00AB1099"/>
    <w:rsid w:val="00AB1179"/>
    <w:rsid w:val="00AB180C"/>
    <w:rsid w:val="00AB1D0E"/>
    <w:rsid w:val="00AB2867"/>
    <w:rsid w:val="00AB2A45"/>
    <w:rsid w:val="00AB35DB"/>
    <w:rsid w:val="00AB39EC"/>
    <w:rsid w:val="00AB3B34"/>
    <w:rsid w:val="00AB47A4"/>
    <w:rsid w:val="00AB559A"/>
    <w:rsid w:val="00AB7C7A"/>
    <w:rsid w:val="00AC0B39"/>
    <w:rsid w:val="00AC0C58"/>
    <w:rsid w:val="00AC11B8"/>
    <w:rsid w:val="00AC1508"/>
    <w:rsid w:val="00AC21B4"/>
    <w:rsid w:val="00AC4249"/>
    <w:rsid w:val="00AC657B"/>
    <w:rsid w:val="00AC7505"/>
    <w:rsid w:val="00AD1870"/>
    <w:rsid w:val="00AD1E5A"/>
    <w:rsid w:val="00AD2D1B"/>
    <w:rsid w:val="00AD4277"/>
    <w:rsid w:val="00AD4D2F"/>
    <w:rsid w:val="00AD4DD4"/>
    <w:rsid w:val="00AD5B9E"/>
    <w:rsid w:val="00AD688F"/>
    <w:rsid w:val="00AD6E35"/>
    <w:rsid w:val="00AD73A2"/>
    <w:rsid w:val="00AE0B53"/>
    <w:rsid w:val="00AE1480"/>
    <w:rsid w:val="00AE27CB"/>
    <w:rsid w:val="00AE3CCA"/>
    <w:rsid w:val="00AE49E5"/>
    <w:rsid w:val="00AE560D"/>
    <w:rsid w:val="00AE6A0F"/>
    <w:rsid w:val="00AF033B"/>
    <w:rsid w:val="00AF0A3C"/>
    <w:rsid w:val="00AF328F"/>
    <w:rsid w:val="00AF33EF"/>
    <w:rsid w:val="00AF3C68"/>
    <w:rsid w:val="00AF3E0B"/>
    <w:rsid w:val="00AF3F35"/>
    <w:rsid w:val="00AF42C1"/>
    <w:rsid w:val="00AF47E7"/>
    <w:rsid w:val="00AF50CB"/>
    <w:rsid w:val="00AF5542"/>
    <w:rsid w:val="00AF6FD9"/>
    <w:rsid w:val="00B004F3"/>
    <w:rsid w:val="00B00A7D"/>
    <w:rsid w:val="00B0177D"/>
    <w:rsid w:val="00B0225D"/>
    <w:rsid w:val="00B02DB8"/>
    <w:rsid w:val="00B0427B"/>
    <w:rsid w:val="00B056BC"/>
    <w:rsid w:val="00B066EF"/>
    <w:rsid w:val="00B1013F"/>
    <w:rsid w:val="00B109FC"/>
    <w:rsid w:val="00B1577E"/>
    <w:rsid w:val="00B16811"/>
    <w:rsid w:val="00B168FB"/>
    <w:rsid w:val="00B17B4D"/>
    <w:rsid w:val="00B17ED3"/>
    <w:rsid w:val="00B20233"/>
    <w:rsid w:val="00B21176"/>
    <w:rsid w:val="00B213F9"/>
    <w:rsid w:val="00B21414"/>
    <w:rsid w:val="00B216C1"/>
    <w:rsid w:val="00B222A8"/>
    <w:rsid w:val="00B237D7"/>
    <w:rsid w:val="00B24002"/>
    <w:rsid w:val="00B24FF0"/>
    <w:rsid w:val="00B251B1"/>
    <w:rsid w:val="00B25354"/>
    <w:rsid w:val="00B25DC6"/>
    <w:rsid w:val="00B25F78"/>
    <w:rsid w:val="00B26C53"/>
    <w:rsid w:val="00B27277"/>
    <w:rsid w:val="00B30BA3"/>
    <w:rsid w:val="00B315C9"/>
    <w:rsid w:val="00B31799"/>
    <w:rsid w:val="00B32A9C"/>
    <w:rsid w:val="00B3429D"/>
    <w:rsid w:val="00B358DA"/>
    <w:rsid w:val="00B35E48"/>
    <w:rsid w:val="00B37E4C"/>
    <w:rsid w:val="00B40B71"/>
    <w:rsid w:val="00B41B40"/>
    <w:rsid w:val="00B42828"/>
    <w:rsid w:val="00B4314F"/>
    <w:rsid w:val="00B44FC2"/>
    <w:rsid w:val="00B45FE6"/>
    <w:rsid w:val="00B46771"/>
    <w:rsid w:val="00B471DE"/>
    <w:rsid w:val="00B47439"/>
    <w:rsid w:val="00B50121"/>
    <w:rsid w:val="00B50B6F"/>
    <w:rsid w:val="00B50E4F"/>
    <w:rsid w:val="00B51DC4"/>
    <w:rsid w:val="00B54137"/>
    <w:rsid w:val="00B55D2D"/>
    <w:rsid w:val="00B565D9"/>
    <w:rsid w:val="00B56F41"/>
    <w:rsid w:val="00B60753"/>
    <w:rsid w:val="00B60AC1"/>
    <w:rsid w:val="00B60E2D"/>
    <w:rsid w:val="00B624BE"/>
    <w:rsid w:val="00B65292"/>
    <w:rsid w:val="00B67ED9"/>
    <w:rsid w:val="00B705F4"/>
    <w:rsid w:val="00B70C4E"/>
    <w:rsid w:val="00B70EFF"/>
    <w:rsid w:val="00B71773"/>
    <w:rsid w:val="00B71870"/>
    <w:rsid w:val="00B725F6"/>
    <w:rsid w:val="00B7572A"/>
    <w:rsid w:val="00B760E2"/>
    <w:rsid w:val="00B80758"/>
    <w:rsid w:val="00B80A6A"/>
    <w:rsid w:val="00B81506"/>
    <w:rsid w:val="00B81C5C"/>
    <w:rsid w:val="00B83007"/>
    <w:rsid w:val="00B838CE"/>
    <w:rsid w:val="00B8480E"/>
    <w:rsid w:val="00B85160"/>
    <w:rsid w:val="00B8530A"/>
    <w:rsid w:val="00B8653F"/>
    <w:rsid w:val="00B86AFA"/>
    <w:rsid w:val="00B91149"/>
    <w:rsid w:val="00B92B29"/>
    <w:rsid w:val="00B94B3B"/>
    <w:rsid w:val="00B958F1"/>
    <w:rsid w:val="00B95BE7"/>
    <w:rsid w:val="00B96CBD"/>
    <w:rsid w:val="00B96E9F"/>
    <w:rsid w:val="00B977DC"/>
    <w:rsid w:val="00BA3862"/>
    <w:rsid w:val="00BA4870"/>
    <w:rsid w:val="00BA4AF8"/>
    <w:rsid w:val="00BA52C5"/>
    <w:rsid w:val="00BA5A33"/>
    <w:rsid w:val="00BA646E"/>
    <w:rsid w:val="00BA6E58"/>
    <w:rsid w:val="00BA784A"/>
    <w:rsid w:val="00BB003D"/>
    <w:rsid w:val="00BB038B"/>
    <w:rsid w:val="00BB090B"/>
    <w:rsid w:val="00BB2135"/>
    <w:rsid w:val="00BB290A"/>
    <w:rsid w:val="00BB2DE2"/>
    <w:rsid w:val="00BB5E9F"/>
    <w:rsid w:val="00BB630D"/>
    <w:rsid w:val="00BB6B9F"/>
    <w:rsid w:val="00BC2123"/>
    <w:rsid w:val="00BC273A"/>
    <w:rsid w:val="00BC2788"/>
    <w:rsid w:val="00BC6056"/>
    <w:rsid w:val="00BC6460"/>
    <w:rsid w:val="00BC707A"/>
    <w:rsid w:val="00BC7B04"/>
    <w:rsid w:val="00BD12A3"/>
    <w:rsid w:val="00BD2ABB"/>
    <w:rsid w:val="00BD4273"/>
    <w:rsid w:val="00BD535F"/>
    <w:rsid w:val="00BD6B7D"/>
    <w:rsid w:val="00BD6C24"/>
    <w:rsid w:val="00BD6D74"/>
    <w:rsid w:val="00BD7391"/>
    <w:rsid w:val="00BE2665"/>
    <w:rsid w:val="00BE2CE0"/>
    <w:rsid w:val="00BE3110"/>
    <w:rsid w:val="00BE4189"/>
    <w:rsid w:val="00BE44F2"/>
    <w:rsid w:val="00BE57D0"/>
    <w:rsid w:val="00BE5915"/>
    <w:rsid w:val="00BE6551"/>
    <w:rsid w:val="00BE7CF6"/>
    <w:rsid w:val="00BF0588"/>
    <w:rsid w:val="00BF09ED"/>
    <w:rsid w:val="00BF0FA4"/>
    <w:rsid w:val="00BF12D0"/>
    <w:rsid w:val="00BF24BE"/>
    <w:rsid w:val="00BF3E28"/>
    <w:rsid w:val="00BF4253"/>
    <w:rsid w:val="00BF49A3"/>
    <w:rsid w:val="00BF5256"/>
    <w:rsid w:val="00C01059"/>
    <w:rsid w:val="00C0187B"/>
    <w:rsid w:val="00C02385"/>
    <w:rsid w:val="00C02C9F"/>
    <w:rsid w:val="00C031AB"/>
    <w:rsid w:val="00C034E0"/>
    <w:rsid w:val="00C036F8"/>
    <w:rsid w:val="00C03BC9"/>
    <w:rsid w:val="00C04404"/>
    <w:rsid w:val="00C05DDF"/>
    <w:rsid w:val="00C06C15"/>
    <w:rsid w:val="00C12322"/>
    <w:rsid w:val="00C12B52"/>
    <w:rsid w:val="00C12BBA"/>
    <w:rsid w:val="00C14321"/>
    <w:rsid w:val="00C154FD"/>
    <w:rsid w:val="00C15609"/>
    <w:rsid w:val="00C1763D"/>
    <w:rsid w:val="00C2073C"/>
    <w:rsid w:val="00C212E9"/>
    <w:rsid w:val="00C22256"/>
    <w:rsid w:val="00C24674"/>
    <w:rsid w:val="00C247D9"/>
    <w:rsid w:val="00C2491A"/>
    <w:rsid w:val="00C249AE"/>
    <w:rsid w:val="00C25150"/>
    <w:rsid w:val="00C25973"/>
    <w:rsid w:val="00C2784B"/>
    <w:rsid w:val="00C27ADF"/>
    <w:rsid w:val="00C303C3"/>
    <w:rsid w:val="00C323AF"/>
    <w:rsid w:val="00C336A4"/>
    <w:rsid w:val="00C33A08"/>
    <w:rsid w:val="00C34011"/>
    <w:rsid w:val="00C341CC"/>
    <w:rsid w:val="00C34A46"/>
    <w:rsid w:val="00C370F0"/>
    <w:rsid w:val="00C40A75"/>
    <w:rsid w:val="00C40EBE"/>
    <w:rsid w:val="00C41B1D"/>
    <w:rsid w:val="00C41C1D"/>
    <w:rsid w:val="00C43C5F"/>
    <w:rsid w:val="00C44867"/>
    <w:rsid w:val="00C44F3B"/>
    <w:rsid w:val="00C4606F"/>
    <w:rsid w:val="00C46877"/>
    <w:rsid w:val="00C470D9"/>
    <w:rsid w:val="00C47846"/>
    <w:rsid w:val="00C506C6"/>
    <w:rsid w:val="00C515C5"/>
    <w:rsid w:val="00C518DE"/>
    <w:rsid w:val="00C52C0A"/>
    <w:rsid w:val="00C539AE"/>
    <w:rsid w:val="00C56EE2"/>
    <w:rsid w:val="00C56FD8"/>
    <w:rsid w:val="00C57F5D"/>
    <w:rsid w:val="00C60146"/>
    <w:rsid w:val="00C60EAE"/>
    <w:rsid w:val="00C62274"/>
    <w:rsid w:val="00C625E1"/>
    <w:rsid w:val="00C63C88"/>
    <w:rsid w:val="00C646C4"/>
    <w:rsid w:val="00C65D56"/>
    <w:rsid w:val="00C70114"/>
    <w:rsid w:val="00C72B0E"/>
    <w:rsid w:val="00C757A4"/>
    <w:rsid w:val="00C757C0"/>
    <w:rsid w:val="00C774A1"/>
    <w:rsid w:val="00C846E6"/>
    <w:rsid w:val="00C85152"/>
    <w:rsid w:val="00C85E5D"/>
    <w:rsid w:val="00C86749"/>
    <w:rsid w:val="00C869D0"/>
    <w:rsid w:val="00C86C76"/>
    <w:rsid w:val="00C8768A"/>
    <w:rsid w:val="00C87894"/>
    <w:rsid w:val="00C91830"/>
    <w:rsid w:val="00C91EFF"/>
    <w:rsid w:val="00C93BF8"/>
    <w:rsid w:val="00C94566"/>
    <w:rsid w:val="00C95E87"/>
    <w:rsid w:val="00C9687F"/>
    <w:rsid w:val="00C978E3"/>
    <w:rsid w:val="00CA0F6F"/>
    <w:rsid w:val="00CA1125"/>
    <w:rsid w:val="00CA14DA"/>
    <w:rsid w:val="00CA1785"/>
    <w:rsid w:val="00CA1E44"/>
    <w:rsid w:val="00CA2A8C"/>
    <w:rsid w:val="00CA3444"/>
    <w:rsid w:val="00CA3583"/>
    <w:rsid w:val="00CA45E3"/>
    <w:rsid w:val="00CA4C10"/>
    <w:rsid w:val="00CA58ED"/>
    <w:rsid w:val="00CA660B"/>
    <w:rsid w:val="00CA68BD"/>
    <w:rsid w:val="00CA70E7"/>
    <w:rsid w:val="00CA7751"/>
    <w:rsid w:val="00CA7907"/>
    <w:rsid w:val="00CB0720"/>
    <w:rsid w:val="00CB0FB6"/>
    <w:rsid w:val="00CB0FEC"/>
    <w:rsid w:val="00CB1E3D"/>
    <w:rsid w:val="00CB2586"/>
    <w:rsid w:val="00CB2703"/>
    <w:rsid w:val="00CB2D13"/>
    <w:rsid w:val="00CB31BE"/>
    <w:rsid w:val="00CB5159"/>
    <w:rsid w:val="00CB6654"/>
    <w:rsid w:val="00CB7D92"/>
    <w:rsid w:val="00CC029C"/>
    <w:rsid w:val="00CC13C3"/>
    <w:rsid w:val="00CC182B"/>
    <w:rsid w:val="00CC27CE"/>
    <w:rsid w:val="00CC3117"/>
    <w:rsid w:val="00CC346E"/>
    <w:rsid w:val="00CC3622"/>
    <w:rsid w:val="00CC5032"/>
    <w:rsid w:val="00CC51A1"/>
    <w:rsid w:val="00CC6E3F"/>
    <w:rsid w:val="00CD162F"/>
    <w:rsid w:val="00CD21DE"/>
    <w:rsid w:val="00CD2243"/>
    <w:rsid w:val="00CD27A0"/>
    <w:rsid w:val="00CD36A9"/>
    <w:rsid w:val="00CD3BEE"/>
    <w:rsid w:val="00CD3CC4"/>
    <w:rsid w:val="00CD4AA5"/>
    <w:rsid w:val="00CD4B5B"/>
    <w:rsid w:val="00CD5F02"/>
    <w:rsid w:val="00CD7207"/>
    <w:rsid w:val="00CE0728"/>
    <w:rsid w:val="00CE11A4"/>
    <w:rsid w:val="00CE1FFE"/>
    <w:rsid w:val="00CE234E"/>
    <w:rsid w:val="00CE2B07"/>
    <w:rsid w:val="00CE2D4A"/>
    <w:rsid w:val="00CE3100"/>
    <w:rsid w:val="00CE4121"/>
    <w:rsid w:val="00CE5626"/>
    <w:rsid w:val="00CE5B5D"/>
    <w:rsid w:val="00CE6C63"/>
    <w:rsid w:val="00CE6EEC"/>
    <w:rsid w:val="00CF0F33"/>
    <w:rsid w:val="00CF142E"/>
    <w:rsid w:val="00CF20EE"/>
    <w:rsid w:val="00CF36F0"/>
    <w:rsid w:val="00CF4D76"/>
    <w:rsid w:val="00CF64A6"/>
    <w:rsid w:val="00CF690A"/>
    <w:rsid w:val="00CF755C"/>
    <w:rsid w:val="00D00472"/>
    <w:rsid w:val="00D00F68"/>
    <w:rsid w:val="00D0278E"/>
    <w:rsid w:val="00D02EEA"/>
    <w:rsid w:val="00D07424"/>
    <w:rsid w:val="00D07497"/>
    <w:rsid w:val="00D079AE"/>
    <w:rsid w:val="00D07B27"/>
    <w:rsid w:val="00D10C89"/>
    <w:rsid w:val="00D11626"/>
    <w:rsid w:val="00D11E95"/>
    <w:rsid w:val="00D12355"/>
    <w:rsid w:val="00D13B6F"/>
    <w:rsid w:val="00D13C08"/>
    <w:rsid w:val="00D15B53"/>
    <w:rsid w:val="00D17FBD"/>
    <w:rsid w:val="00D225A7"/>
    <w:rsid w:val="00D24870"/>
    <w:rsid w:val="00D2548E"/>
    <w:rsid w:val="00D2633B"/>
    <w:rsid w:val="00D26B26"/>
    <w:rsid w:val="00D27918"/>
    <w:rsid w:val="00D310A3"/>
    <w:rsid w:val="00D31D36"/>
    <w:rsid w:val="00D326DE"/>
    <w:rsid w:val="00D33360"/>
    <w:rsid w:val="00D334DC"/>
    <w:rsid w:val="00D34957"/>
    <w:rsid w:val="00D35198"/>
    <w:rsid w:val="00D35D82"/>
    <w:rsid w:val="00D36399"/>
    <w:rsid w:val="00D378E9"/>
    <w:rsid w:val="00D402C6"/>
    <w:rsid w:val="00D424E9"/>
    <w:rsid w:val="00D45C64"/>
    <w:rsid w:val="00D462CA"/>
    <w:rsid w:val="00D46AA7"/>
    <w:rsid w:val="00D47127"/>
    <w:rsid w:val="00D47D92"/>
    <w:rsid w:val="00D503E4"/>
    <w:rsid w:val="00D5062D"/>
    <w:rsid w:val="00D51B0E"/>
    <w:rsid w:val="00D532FB"/>
    <w:rsid w:val="00D54201"/>
    <w:rsid w:val="00D54608"/>
    <w:rsid w:val="00D54701"/>
    <w:rsid w:val="00D54C06"/>
    <w:rsid w:val="00D54F20"/>
    <w:rsid w:val="00D5526C"/>
    <w:rsid w:val="00D564C0"/>
    <w:rsid w:val="00D57AFC"/>
    <w:rsid w:val="00D6194E"/>
    <w:rsid w:val="00D61B75"/>
    <w:rsid w:val="00D62438"/>
    <w:rsid w:val="00D62C65"/>
    <w:rsid w:val="00D6341E"/>
    <w:rsid w:val="00D64C66"/>
    <w:rsid w:val="00D652B6"/>
    <w:rsid w:val="00D65D8F"/>
    <w:rsid w:val="00D66AE9"/>
    <w:rsid w:val="00D71106"/>
    <w:rsid w:val="00D714E6"/>
    <w:rsid w:val="00D72348"/>
    <w:rsid w:val="00D7267E"/>
    <w:rsid w:val="00D72F35"/>
    <w:rsid w:val="00D736FC"/>
    <w:rsid w:val="00D73CAB"/>
    <w:rsid w:val="00D73EB9"/>
    <w:rsid w:val="00D7435F"/>
    <w:rsid w:val="00D7440B"/>
    <w:rsid w:val="00D745D8"/>
    <w:rsid w:val="00D748F1"/>
    <w:rsid w:val="00D74AA7"/>
    <w:rsid w:val="00D74D2B"/>
    <w:rsid w:val="00D74EE7"/>
    <w:rsid w:val="00D74FF2"/>
    <w:rsid w:val="00D75525"/>
    <w:rsid w:val="00D756B7"/>
    <w:rsid w:val="00D778CD"/>
    <w:rsid w:val="00D812B9"/>
    <w:rsid w:val="00D817D2"/>
    <w:rsid w:val="00D82026"/>
    <w:rsid w:val="00D82173"/>
    <w:rsid w:val="00D846FD"/>
    <w:rsid w:val="00D8603D"/>
    <w:rsid w:val="00D90E3E"/>
    <w:rsid w:val="00D913AE"/>
    <w:rsid w:val="00D9175B"/>
    <w:rsid w:val="00D91945"/>
    <w:rsid w:val="00D91B7B"/>
    <w:rsid w:val="00D91BEF"/>
    <w:rsid w:val="00D9391D"/>
    <w:rsid w:val="00D9488D"/>
    <w:rsid w:val="00D955DC"/>
    <w:rsid w:val="00D95E6D"/>
    <w:rsid w:val="00D95F78"/>
    <w:rsid w:val="00D96A21"/>
    <w:rsid w:val="00D96FF7"/>
    <w:rsid w:val="00D97D38"/>
    <w:rsid w:val="00DA0CB0"/>
    <w:rsid w:val="00DA0CB3"/>
    <w:rsid w:val="00DA0FD8"/>
    <w:rsid w:val="00DA14FF"/>
    <w:rsid w:val="00DA150A"/>
    <w:rsid w:val="00DA1A10"/>
    <w:rsid w:val="00DA22BB"/>
    <w:rsid w:val="00DA2DF3"/>
    <w:rsid w:val="00DA39A5"/>
    <w:rsid w:val="00DA3CD6"/>
    <w:rsid w:val="00DA3E95"/>
    <w:rsid w:val="00DA5A72"/>
    <w:rsid w:val="00DA6025"/>
    <w:rsid w:val="00DB0446"/>
    <w:rsid w:val="00DB4D30"/>
    <w:rsid w:val="00DB5AF9"/>
    <w:rsid w:val="00DB6007"/>
    <w:rsid w:val="00DB65F1"/>
    <w:rsid w:val="00DB7283"/>
    <w:rsid w:val="00DB7DA7"/>
    <w:rsid w:val="00DB7DFC"/>
    <w:rsid w:val="00DC1250"/>
    <w:rsid w:val="00DC4BE3"/>
    <w:rsid w:val="00DC59C7"/>
    <w:rsid w:val="00DC59D4"/>
    <w:rsid w:val="00DC6BB1"/>
    <w:rsid w:val="00DC7021"/>
    <w:rsid w:val="00DD02B3"/>
    <w:rsid w:val="00DD067C"/>
    <w:rsid w:val="00DD15E5"/>
    <w:rsid w:val="00DD19FC"/>
    <w:rsid w:val="00DD24B9"/>
    <w:rsid w:val="00DD29B6"/>
    <w:rsid w:val="00DD49CF"/>
    <w:rsid w:val="00DD4D9C"/>
    <w:rsid w:val="00DE3D80"/>
    <w:rsid w:val="00DE3D89"/>
    <w:rsid w:val="00DE6337"/>
    <w:rsid w:val="00DE66C0"/>
    <w:rsid w:val="00DF0CF0"/>
    <w:rsid w:val="00DF13F2"/>
    <w:rsid w:val="00DF1FF9"/>
    <w:rsid w:val="00DF22A3"/>
    <w:rsid w:val="00DF22BA"/>
    <w:rsid w:val="00DF2991"/>
    <w:rsid w:val="00DF4C1F"/>
    <w:rsid w:val="00E01146"/>
    <w:rsid w:val="00E018B2"/>
    <w:rsid w:val="00E03F18"/>
    <w:rsid w:val="00E04C7D"/>
    <w:rsid w:val="00E05FB2"/>
    <w:rsid w:val="00E069C9"/>
    <w:rsid w:val="00E07971"/>
    <w:rsid w:val="00E12171"/>
    <w:rsid w:val="00E12D5A"/>
    <w:rsid w:val="00E1438E"/>
    <w:rsid w:val="00E14832"/>
    <w:rsid w:val="00E14A8A"/>
    <w:rsid w:val="00E1549D"/>
    <w:rsid w:val="00E16381"/>
    <w:rsid w:val="00E16A68"/>
    <w:rsid w:val="00E208DF"/>
    <w:rsid w:val="00E20C81"/>
    <w:rsid w:val="00E21A4E"/>
    <w:rsid w:val="00E22378"/>
    <w:rsid w:val="00E2256A"/>
    <w:rsid w:val="00E22ABA"/>
    <w:rsid w:val="00E24A3E"/>
    <w:rsid w:val="00E25792"/>
    <w:rsid w:val="00E27E19"/>
    <w:rsid w:val="00E27F55"/>
    <w:rsid w:val="00E30082"/>
    <w:rsid w:val="00E30461"/>
    <w:rsid w:val="00E309F6"/>
    <w:rsid w:val="00E30F34"/>
    <w:rsid w:val="00E326BD"/>
    <w:rsid w:val="00E32DF0"/>
    <w:rsid w:val="00E33AAC"/>
    <w:rsid w:val="00E36AB0"/>
    <w:rsid w:val="00E3790F"/>
    <w:rsid w:val="00E41623"/>
    <w:rsid w:val="00E47331"/>
    <w:rsid w:val="00E47531"/>
    <w:rsid w:val="00E47C04"/>
    <w:rsid w:val="00E5023A"/>
    <w:rsid w:val="00E504DE"/>
    <w:rsid w:val="00E519B8"/>
    <w:rsid w:val="00E52310"/>
    <w:rsid w:val="00E525C8"/>
    <w:rsid w:val="00E53334"/>
    <w:rsid w:val="00E53F98"/>
    <w:rsid w:val="00E548AE"/>
    <w:rsid w:val="00E55824"/>
    <w:rsid w:val="00E55F29"/>
    <w:rsid w:val="00E57B23"/>
    <w:rsid w:val="00E62B3B"/>
    <w:rsid w:val="00E64F9C"/>
    <w:rsid w:val="00E65CAE"/>
    <w:rsid w:val="00E660D0"/>
    <w:rsid w:val="00E67190"/>
    <w:rsid w:val="00E67E72"/>
    <w:rsid w:val="00E73C52"/>
    <w:rsid w:val="00E74F17"/>
    <w:rsid w:val="00E76600"/>
    <w:rsid w:val="00E77347"/>
    <w:rsid w:val="00E77C5F"/>
    <w:rsid w:val="00E82EE3"/>
    <w:rsid w:val="00E83BBC"/>
    <w:rsid w:val="00E83C95"/>
    <w:rsid w:val="00E8759E"/>
    <w:rsid w:val="00E902EC"/>
    <w:rsid w:val="00E9080F"/>
    <w:rsid w:val="00E90C23"/>
    <w:rsid w:val="00E912EE"/>
    <w:rsid w:val="00E92151"/>
    <w:rsid w:val="00E926C8"/>
    <w:rsid w:val="00E944D3"/>
    <w:rsid w:val="00E94AE5"/>
    <w:rsid w:val="00E96A93"/>
    <w:rsid w:val="00E97266"/>
    <w:rsid w:val="00E97C28"/>
    <w:rsid w:val="00E97FB5"/>
    <w:rsid w:val="00EA017C"/>
    <w:rsid w:val="00EA12A8"/>
    <w:rsid w:val="00EA3230"/>
    <w:rsid w:val="00EA3A3A"/>
    <w:rsid w:val="00EA6CFF"/>
    <w:rsid w:val="00EA7A2A"/>
    <w:rsid w:val="00EB0FFA"/>
    <w:rsid w:val="00EB1C69"/>
    <w:rsid w:val="00EB206D"/>
    <w:rsid w:val="00EB26EF"/>
    <w:rsid w:val="00EB2CEA"/>
    <w:rsid w:val="00EB6FDC"/>
    <w:rsid w:val="00EB7167"/>
    <w:rsid w:val="00EB7CFD"/>
    <w:rsid w:val="00EC13E8"/>
    <w:rsid w:val="00EC1690"/>
    <w:rsid w:val="00EC26FE"/>
    <w:rsid w:val="00EC5AFE"/>
    <w:rsid w:val="00EC63FC"/>
    <w:rsid w:val="00EC645F"/>
    <w:rsid w:val="00EC68D4"/>
    <w:rsid w:val="00EC6E83"/>
    <w:rsid w:val="00EC6FB0"/>
    <w:rsid w:val="00EC77A0"/>
    <w:rsid w:val="00ED0ACA"/>
    <w:rsid w:val="00ED22F9"/>
    <w:rsid w:val="00ED3090"/>
    <w:rsid w:val="00ED32C7"/>
    <w:rsid w:val="00ED45D1"/>
    <w:rsid w:val="00ED5416"/>
    <w:rsid w:val="00ED5B6F"/>
    <w:rsid w:val="00ED6241"/>
    <w:rsid w:val="00ED7E6E"/>
    <w:rsid w:val="00EE1436"/>
    <w:rsid w:val="00EE1C4B"/>
    <w:rsid w:val="00EE3311"/>
    <w:rsid w:val="00EE3D76"/>
    <w:rsid w:val="00EE4D8B"/>
    <w:rsid w:val="00EE4EC0"/>
    <w:rsid w:val="00EE520C"/>
    <w:rsid w:val="00EE7693"/>
    <w:rsid w:val="00EF128F"/>
    <w:rsid w:val="00EF1B39"/>
    <w:rsid w:val="00EF229F"/>
    <w:rsid w:val="00EF3E82"/>
    <w:rsid w:val="00EF5C86"/>
    <w:rsid w:val="00EF7193"/>
    <w:rsid w:val="00EF7837"/>
    <w:rsid w:val="00EF7EC6"/>
    <w:rsid w:val="00F003BF"/>
    <w:rsid w:val="00F01336"/>
    <w:rsid w:val="00F01C1F"/>
    <w:rsid w:val="00F044DF"/>
    <w:rsid w:val="00F046F3"/>
    <w:rsid w:val="00F05FEE"/>
    <w:rsid w:val="00F0699F"/>
    <w:rsid w:val="00F1051F"/>
    <w:rsid w:val="00F10938"/>
    <w:rsid w:val="00F12311"/>
    <w:rsid w:val="00F1400B"/>
    <w:rsid w:val="00F15655"/>
    <w:rsid w:val="00F15A32"/>
    <w:rsid w:val="00F16786"/>
    <w:rsid w:val="00F2365B"/>
    <w:rsid w:val="00F23AF7"/>
    <w:rsid w:val="00F23DE4"/>
    <w:rsid w:val="00F30763"/>
    <w:rsid w:val="00F317DF"/>
    <w:rsid w:val="00F32901"/>
    <w:rsid w:val="00F32AB3"/>
    <w:rsid w:val="00F33029"/>
    <w:rsid w:val="00F339FE"/>
    <w:rsid w:val="00F3573A"/>
    <w:rsid w:val="00F359BA"/>
    <w:rsid w:val="00F36B19"/>
    <w:rsid w:val="00F36F7C"/>
    <w:rsid w:val="00F37F78"/>
    <w:rsid w:val="00F401E2"/>
    <w:rsid w:val="00F40320"/>
    <w:rsid w:val="00F40744"/>
    <w:rsid w:val="00F41A03"/>
    <w:rsid w:val="00F41B83"/>
    <w:rsid w:val="00F46BBA"/>
    <w:rsid w:val="00F512F3"/>
    <w:rsid w:val="00F5214A"/>
    <w:rsid w:val="00F5308B"/>
    <w:rsid w:val="00F54CC4"/>
    <w:rsid w:val="00F54DF6"/>
    <w:rsid w:val="00F56760"/>
    <w:rsid w:val="00F569B7"/>
    <w:rsid w:val="00F60FD3"/>
    <w:rsid w:val="00F6182D"/>
    <w:rsid w:val="00F618F0"/>
    <w:rsid w:val="00F619C8"/>
    <w:rsid w:val="00F61A49"/>
    <w:rsid w:val="00F62128"/>
    <w:rsid w:val="00F630F5"/>
    <w:rsid w:val="00F63ABF"/>
    <w:rsid w:val="00F63B71"/>
    <w:rsid w:val="00F63F68"/>
    <w:rsid w:val="00F653B4"/>
    <w:rsid w:val="00F66231"/>
    <w:rsid w:val="00F665CD"/>
    <w:rsid w:val="00F6677E"/>
    <w:rsid w:val="00F7215A"/>
    <w:rsid w:val="00F73F9B"/>
    <w:rsid w:val="00F74802"/>
    <w:rsid w:val="00F75D41"/>
    <w:rsid w:val="00F76723"/>
    <w:rsid w:val="00F76C23"/>
    <w:rsid w:val="00F76D43"/>
    <w:rsid w:val="00F80085"/>
    <w:rsid w:val="00F81B2E"/>
    <w:rsid w:val="00F86994"/>
    <w:rsid w:val="00F90305"/>
    <w:rsid w:val="00F91C5C"/>
    <w:rsid w:val="00F92470"/>
    <w:rsid w:val="00F925AC"/>
    <w:rsid w:val="00F93273"/>
    <w:rsid w:val="00F94EC8"/>
    <w:rsid w:val="00F94F2D"/>
    <w:rsid w:val="00F953EF"/>
    <w:rsid w:val="00F96124"/>
    <w:rsid w:val="00F97156"/>
    <w:rsid w:val="00F97D3C"/>
    <w:rsid w:val="00FA0360"/>
    <w:rsid w:val="00FA0F9C"/>
    <w:rsid w:val="00FA1957"/>
    <w:rsid w:val="00FA204A"/>
    <w:rsid w:val="00FA27CB"/>
    <w:rsid w:val="00FA3064"/>
    <w:rsid w:val="00FA3591"/>
    <w:rsid w:val="00FA363C"/>
    <w:rsid w:val="00FA364A"/>
    <w:rsid w:val="00FA4B7E"/>
    <w:rsid w:val="00FA4D6A"/>
    <w:rsid w:val="00FA5917"/>
    <w:rsid w:val="00FA6365"/>
    <w:rsid w:val="00FA70CC"/>
    <w:rsid w:val="00FB25EE"/>
    <w:rsid w:val="00FB26B5"/>
    <w:rsid w:val="00FB3A4C"/>
    <w:rsid w:val="00FB3BA8"/>
    <w:rsid w:val="00FC10A1"/>
    <w:rsid w:val="00FC17AD"/>
    <w:rsid w:val="00FC1BA7"/>
    <w:rsid w:val="00FC2063"/>
    <w:rsid w:val="00FC2E82"/>
    <w:rsid w:val="00FC4A84"/>
    <w:rsid w:val="00FD04D4"/>
    <w:rsid w:val="00FD1218"/>
    <w:rsid w:val="00FD1E5C"/>
    <w:rsid w:val="00FD1FF5"/>
    <w:rsid w:val="00FD3731"/>
    <w:rsid w:val="00FD4E7C"/>
    <w:rsid w:val="00FD66EF"/>
    <w:rsid w:val="00FE2CB9"/>
    <w:rsid w:val="00FE5F4D"/>
    <w:rsid w:val="00FE702F"/>
    <w:rsid w:val="00FE7101"/>
    <w:rsid w:val="00FF0562"/>
    <w:rsid w:val="00FF19B2"/>
    <w:rsid w:val="00FF1E99"/>
    <w:rsid w:val="00FF3222"/>
    <w:rsid w:val="00FF50A8"/>
    <w:rsid w:val="00FF51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AB3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9"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caption" w:uiPriority="0" w:qFormat="1"/>
    <w:lsdException w:name="Title" w:semiHidden="0" w:uiPriority="15" w:unhideWhenUsed="0" w:qFormat="1"/>
    <w:lsdException w:name="Default Paragraph Font" w:uiPriority="1"/>
    <w:lsdException w:name="Body Text" w:semiHidden="0" w:uiPriority="5" w:unhideWhenUsed="0"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qFormat/>
    <w:rsid w:val="00D5062D"/>
    <w:pPr>
      <w:spacing w:after="120" w:line="276" w:lineRule="auto"/>
    </w:pPr>
    <w:rPr>
      <w:sz w:val="24"/>
    </w:rPr>
  </w:style>
  <w:style w:type="paragraph" w:styleId="Heading1">
    <w:name w:val="heading 1"/>
    <w:basedOn w:val="Normal"/>
    <w:next w:val="BodyText"/>
    <w:link w:val="Heading1Char"/>
    <w:uiPriority w:val="9"/>
    <w:qFormat/>
    <w:rsid w:val="004B22E0"/>
    <w:pPr>
      <w:keepNext/>
      <w:keepLines/>
      <w:spacing w:before="240" w:after="0"/>
      <w:outlineLvl w:val="0"/>
    </w:pPr>
    <w:rPr>
      <w:rFonts w:asciiTheme="majorHAnsi" w:eastAsiaTheme="majorEastAsia" w:hAnsiTheme="majorHAnsi" w:cstheme="majorBidi"/>
      <w:b/>
      <w:color w:val="000066"/>
      <w:sz w:val="30"/>
      <w:szCs w:val="32"/>
    </w:rPr>
  </w:style>
  <w:style w:type="paragraph" w:styleId="Heading2">
    <w:name w:val="heading 2"/>
    <w:basedOn w:val="Normal"/>
    <w:next w:val="BodyText"/>
    <w:link w:val="Heading2Char"/>
    <w:uiPriority w:val="9"/>
    <w:qFormat/>
    <w:rsid w:val="004B22E0"/>
    <w:pPr>
      <w:keepNext/>
      <w:keepLines/>
      <w:spacing w:before="240" w:after="0"/>
      <w:outlineLvl w:val="1"/>
    </w:pPr>
    <w:rPr>
      <w:rFonts w:asciiTheme="majorHAnsi" w:eastAsiaTheme="majorEastAsia" w:hAnsiTheme="majorHAnsi" w:cstheme="majorBidi"/>
      <w:b/>
      <w:i/>
      <w:color w:val="000066"/>
      <w:sz w:val="28"/>
      <w:szCs w:val="26"/>
    </w:rPr>
  </w:style>
  <w:style w:type="paragraph" w:styleId="Heading3">
    <w:name w:val="heading 3"/>
    <w:basedOn w:val="Normal"/>
    <w:next w:val="BodyText"/>
    <w:link w:val="Heading3Char"/>
    <w:uiPriority w:val="9"/>
    <w:qFormat/>
    <w:rsid w:val="006A5F76"/>
    <w:pPr>
      <w:keepNext/>
      <w:keepLines/>
      <w:spacing w:before="240" w:after="0"/>
      <w:outlineLvl w:val="2"/>
    </w:pPr>
    <w:rPr>
      <w:rFonts w:asciiTheme="majorHAnsi" w:eastAsiaTheme="majorEastAsia" w:hAnsiTheme="majorHAnsi" w:cstheme="majorBidi"/>
      <w:b/>
      <w:color w:val="000066"/>
      <w:szCs w:val="24"/>
    </w:rPr>
  </w:style>
  <w:style w:type="paragraph" w:styleId="Heading4">
    <w:name w:val="heading 4"/>
    <w:basedOn w:val="Normal"/>
    <w:next w:val="Normal"/>
    <w:link w:val="Heading4Char"/>
    <w:uiPriority w:val="9"/>
    <w:qFormat/>
    <w:rsid w:val="006A5F76"/>
    <w:pPr>
      <w:keepNext/>
      <w:keepLines/>
      <w:spacing w:before="40" w:after="0"/>
      <w:outlineLvl w:val="3"/>
    </w:pPr>
    <w:rPr>
      <w:rFonts w:asciiTheme="majorHAnsi" w:eastAsiaTheme="majorEastAsia" w:hAnsiTheme="majorHAnsi" w:cstheme="majorBidi"/>
      <w:iCs/>
      <w:color w:val="0000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2E0"/>
    <w:rPr>
      <w:rFonts w:asciiTheme="majorHAnsi" w:eastAsiaTheme="majorEastAsia" w:hAnsiTheme="majorHAnsi" w:cstheme="majorBidi"/>
      <w:b/>
      <w:color w:val="000066"/>
      <w:sz w:val="30"/>
      <w:szCs w:val="32"/>
    </w:rPr>
  </w:style>
  <w:style w:type="character" w:customStyle="1" w:styleId="Heading2Char">
    <w:name w:val="Heading 2 Char"/>
    <w:basedOn w:val="DefaultParagraphFont"/>
    <w:link w:val="Heading2"/>
    <w:uiPriority w:val="9"/>
    <w:rsid w:val="004B22E0"/>
    <w:rPr>
      <w:rFonts w:asciiTheme="majorHAnsi" w:eastAsiaTheme="majorEastAsia" w:hAnsiTheme="majorHAnsi" w:cstheme="majorBidi"/>
      <w:b/>
      <w:i/>
      <w:color w:val="000066"/>
      <w:sz w:val="28"/>
      <w:szCs w:val="26"/>
    </w:rPr>
  </w:style>
  <w:style w:type="character" w:customStyle="1" w:styleId="Heading3Char">
    <w:name w:val="Heading 3 Char"/>
    <w:basedOn w:val="DefaultParagraphFont"/>
    <w:link w:val="Heading3"/>
    <w:uiPriority w:val="9"/>
    <w:rsid w:val="006A5F76"/>
    <w:rPr>
      <w:rFonts w:asciiTheme="majorHAnsi" w:eastAsiaTheme="majorEastAsia" w:hAnsiTheme="majorHAnsi" w:cstheme="majorBidi"/>
      <w:b/>
      <w:color w:val="000066"/>
      <w:sz w:val="24"/>
      <w:szCs w:val="24"/>
    </w:rPr>
  </w:style>
  <w:style w:type="paragraph" w:styleId="BodyText">
    <w:name w:val="Body Text"/>
    <w:basedOn w:val="Normal"/>
    <w:link w:val="BodyTextChar"/>
    <w:uiPriority w:val="5"/>
    <w:qFormat/>
    <w:rsid w:val="00BF09ED"/>
    <w:pPr>
      <w:spacing w:before="120"/>
    </w:pPr>
  </w:style>
  <w:style w:type="character" w:customStyle="1" w:styleId="BodyTextChar">
    <w:name w:val="Body Text Char"/>
    <w:basedOn w:val="DefaultParagraphFont"/>
    <w:link w:val="BodyText"/>
    <w:uiPriority w:val="5"/>
    <w:rsid w:val="00316AF4"/>
    <w:rPr>
      <w:sz w:val="24"/>
    </w:rPr>
  </w:style>
  <w:style w:type="character" w:customStyle="1" w:styleId="Heading4Char">
    <w:name w:val="Heading 4 Char"/>
    <w:basedOn w:val="DefaultParagraphFont"/>
    <w:link w:val="Heading4"/>
    <w:uiPriority w:val="9"/>
    <w:rsid w:val="006A5F76"/>
    <w:rPr>
      <w:rFonts w:asciiTheme="majorHAnsi" w:eastAsiaTheme="majorEastAsia" w:hAnsiTheme="majorHAnsi" w:cstheme="majorBidi"/>
      <w:iCs/>
      <w:color w:val="000066"/>
    </w:rPr>
  </w:style>
  <w:style w:type="paragraph" w:customStyle="1" w:styleId="Bullet1">
    <w:name w:val="Bullet 1"/>
    <w:basedOn w:val="Normal"/>
    <w:uiPriority w:val="11"/>
    <w:qFormat/>
    <w:rsid w:val="00CC5032"/>
    <w:pPr>
      <w:numPr>
        <w:numId w:val="1"/>
      </w:numPr>
      <w:spacing w:before="120" w:after="200" w:line="240" w:lineRule="auto"/>
    </w:pPr>
  </w:style>
  <w:style w:type="paragraph" w:customStyle="1" w:styleId="Bullet2">
    <w:name w:val="Bullet 2"/>
    <w:basedOn w:val="Normal"/>
    <w:uiPriority w:val="11"/>
    <w:qFormat/>
    <w:rsid w:val="004D3E2A"/>
    <w:pPr>
      <w:numPr>
        <w:numId w:val="4"/>
      </w:numPr>
      <w:spacing w:before="120" w:after="200" w:line="240" w:lineRule="auto"/>
      <w:ind w:left="1080"/>
    </w:pPr>
  </w:style>
  <w:style w:type="paragraph" w:customStyle="1" w:styleId="Bullet3">
    <w:name w:val="Bullet 3"/>
    <w:basedOn w:val="Normal"/>
    <w:uiPriority w:val="11"/>
    <w:qFormat/>
    <w:rsid w:val="004D3E2A"/>
    <w:pPr>
      <w:numPr>
        <w:numId w:val="6"/>
      </w:numPr>
      <w:spacing w:before="120" w:line="240" w:lineRule="auto"/>
      <w:ind w:left="1440"/>
    </w:pPr>
  </w:style>
  <w:style w:type="paragraph" w:customStyle="1" w:styleId="Number1">
    <w:name w:val="Number 1"/>
    <w:basedOn w:val="Normal"/>
    <w:uiPriority w:val="13"/>
    <w:qFormat/>
    <w:rsid w:val="006F5301"/>
    <w:pPr>
      <w:numPr>
        <w:numId w:val="17"/>
      </w:numPr>
      <w:spacing w:before="120" w:after="200" w:line="240" w:lineRule="auto"/>
    </w:pPr>
  </w:style>
  <w:style w:type="paragraph" w:customStyle="1" w:styleId="Number2">
    <w:name w:val="Number 2"/>
    <w:basedOn w:val="Normal"/>
    <w:uiPriority w:val="13"/>
    <w:qFormat/>
    <w:rsid w:val="006F5301"/>
    <w:pPr>
      <w:numPr>
        <w:ilvl w:val="1"/>
        <w:numId w:val="17"/>
      </w:numPr>
      <w:spacing w:before="120" w:after="200" w:line="240" w:lineRule="auto"/>
    </w:pPr>
  </w:style>
  <w:style w:type="paragraph" w:customStyle="1" w:styleId="Number3">
    <w:name w:val="Number 3"/>
    <w:basedOn w:val="Normal"/>
    <w:uiPriority w:val="13"/>
    <w:qFormat/>
    <w:rsid w:val="006F5301"/>
    <w:pPr>
      <w:numPr>
        <w:ilvl w:val="2"/>
        <w:numId w:val="17"/>
      </w:numPr>
      <w:spacing w:line="240" w:lineRule="auto"/>
    </w:pPr>
  </w:style>
  <w:style w:type="paragraph" w:styleId="Header">
    <w:name w:val="header"/>
    <w:basedOn w:val="Normal"/>
    <w:link w:val="HeaderChar"/>
    <w:uiPriority w:val="99"/>
    <w:semiHidden/>
    <w:rsid w:val="00223F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semiHidden/>
    <w:rsid w:val="00D73CAB"/>
    <w:pPr>
      <w:tabs>
        <w:tab w:val="center" w:pos="4680"/>
        <w:tab w:val="right" w:pos="9360"/>
      </w:tabs>
      <w:spacing w:after="0" w:line="240" w:lineRule="auto"/>
    </w:pPr>
    <w:rPr>
      <w:color w:val="4E3FBB" w:themeColor="accent1"/>
      <w:sz w:val="20"/>
    </w:rPr>
  </w:style>
  <w:style w:type="character" w:customStyle="1" w:styleId="FooterChar">
    <w:name w:val="Footer Char"/>
    <w:basedOn w:val="DefaultParagraphFont"/>
    <w:link w:val="Footer"/>
    <w:uiPriority w:val="99"/>
    <w:semiHidden/>
    <w:rsid w:val="004C1BB6"/>
    <w:rPr>
      <w:color w:val="4E3FBB" w:themeColor="accent1"/>
      <w:sz w:val="20"/>
    </w:rPr>
  </w:style>
  <w:style w:type="table" w:styleId="TableGrid">
    <w:name w:val="Table Grid"/>
    <w:basedOn w:val="TableNormal"/>
    <w:uiPriority w:val="39"/>
    <w:rsid w:val="009B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5"/>
    <w:semiHidden/>
    <w:qFormat/>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15"/>
    <w:semiHidden/>
    <w:rsid w:val="00791383"/>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16"/>
    <w:qFormat/>
    <w:rsid w:val="00CC5032"/>
    <w:pPr>
      <w:numPr>
        <w:ilvl w:val="1"/>
      </w:numPr>
      <w:spacing w:after="0" w:line="240" w:lineRule="auto"/>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16"/>
    <w:rsid w:val="00791383"/>
    <w:rPr>
      <w:rFonts w:eastAsiaTheme="minorEastAsia"/>
      <w:color w:val="4E3FBB" w:themeColor="accent1"/>
      <w:spacing w:val="15"/>
      <w:sz w:val="44"/>
    </w:rPr>
  </w:style>
  <w:style w:type="paragraph" w:styleId="ListParagraph">
    <w:name w:val="List Paragraph"/>
    <w:basedOn w:val="Normal"/>
    <w:uiPriority w:val="99"/>
    <w:qFormat/>
    <w:rsid w:val="00F81B2E"/>
    <w:pPr>
      <w:ind w:left="720"/>
      <w:contextualSpacing/>
    </w:pPr>
  </w:style>
  <w:style w:type="paragraph" w:styleId="TOC1">
    <w:name w:val="toc 1"/>
    <w:basedOn w:val="Normal"/>
    <w:next w:val="Normal"/>
    <w:autoRedefine/>
    <w:uiPriority w:val="39"/>
    <w:semiHidden/>
    <w:rsid w:val="00521DAF"/>
    <w:pPr>
      <w:tabs>
        <w:tab w:val="left" w:pos="432"/>
        <w:tab w:val="right" w:leader="dot" w:pos="9350"/>
      </w:tabs>
      <w:spacing w:before="240" w:line="240" w:lineRule="auto"/>
    </w:pPr>
    <w:rPr>
      <w:b/>
      <w:noProof/>
      <w:sz w:val="28"/>
    </w:rPr>
  </w:style>
  <w:style w:type="paragraph" w:styleId="TOC2">
    <w:name w:val="toc 2"/>
    <w:basedOn w:val="Normal"/>
    <w:next w:val="Normal"/>
    <w:autoRedefine/>
    <w:uiPriority w:val="39"/>
    <w:semiHidden/>
    <w:rsid w:val="00521DAF"/>
    <w:pPr>
      <w:spacing w:after="100"/>
      <w:ind w:left="240"/>
    </w:pPr>
  </w:style>
  <w:style w:type="character" w:styleId="Hyperlink">
    <w:name w:val="Hyperlink"/>
    <w:basedOn w:val="DefaultParagraphFont"/>
    <w:uiPriority w:val="99"/>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semiHidden/>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BoxSmallText">
    <w:name w:val="Box Small Text"/>
    <w:basedOn w:val="Normal"/>
    <w:uiPriority w:val="19"/>
    <w:qFormat/>
    <w:rsid w:val="009E327D"/>
    <w:pPr>
      <w:spacing w:before="120"/>
    </w:pPr>
    <w:rPr>
      <w:sz w:val="20"/>
      <w:szCs w:val="20"/>
    </w:rPr>
  </w:style>
  <w:style w:type="paragraph" w:customStyle="1" w:styleId="BoxLargeText">
    <w:name w:val="Box Large Text"/>
    <w:basedOn w:val="Normal"/>
    <w:uiPriority w:val="19"/>
    <w:qFormat/>
    <w:rsid w:val="009E327D"/>
    <w:pPr>
      <w:spacing w:before="120"/>
    </w:pPr>
    <w:rPr>
      <w:b/>
    </w:rPr>
  </w:style>
  <w:style w:type="paragraph" w:customStyle="1" w:styleId="TableHeading">
    <w:name w:val="Table Heading"/>
    <w:basedOn w:val="Normal"/>
    <w:uiPriority w:val="15"/>
    <w:qFormat/>
    <w:rsid w:val="004956DD"/>
    <w:pPr>
      <w:spacing w:before="120" w:line="240" w:lineRule="auto"/>
      <w:jc w:val="center"/>
    </w:pPr>
    <w:rPr>
      <w:rFonts w:ascii="Calibri" w:eastAsia="Times New Roman" w:hAnsi="Calibri" w:cs="Arial"/>
      <w:b/>
      <w:sz w:val="20"/>
      <w:szCs w:val="20"/>
    </w:rPr>
  </w:style>
  <w:style w:type="paragraph" w:styleId="Caption">
    <w:name w:val="caption"/>
    <w:basedOn w:val="Normal"/>
    <w:next w:val="Normal"/>
    <w:link w:val="CaptionChar"/>
    <w:qFormat/>
    <w:rsid w:val="004B22E0"/>
    <w:pPr>
      <w:keepNext/>
      <w:keepLines/>
      <w:spacing w:before="240" w:after="200" w:line="240" w:lineRule="auto"/>
      <w:jc w:val="center"/>
    </w:pPr>
    <w:rPr>
      <w:rFonts w:ascii="Calibri" w:eastAsia="Calibri" w:hAnsi="Calibri" w:cs="Times New Roman"/>
      <w:b/>
      <w:color w:val="000066"/>
    </w:rPr>
  </w:style>
  <w:style w:type="character" w:customStyle="1" w:styleId="CaptionChar">
    <w:name w:val="Caption Char"/>
    <w:link w:val="Caption"/>
    <w:rsid w:val="004B22E0"/>
    <w:rPr>
      <w:rFonts w:ascii="Calibri" w:eastAsia="Calibri" w:hAnsi="Calibri" w:cs="Times New Roman"/>
      <w:b/>
      <w:color w:val="000066"/>
      <w:sz w:val="24"/>
    </w:rPr>
  </w:style>
  <w:style w:type="paragraph" w:customStyle="1" w:styleId="TableData">
    <w:name w:val="Table Data"/>
    <w:basedOn w:val="Normal"/>
    <w:uiPriority w:val="18"/>
    <w:qFormat/>
    <w:rsid w:val="004956DD"/>
    <w:pPr>
      <w:spacing w:before="60" w:after="60" w:line="240" w:lineRule="auto"/>
      <w:jc w:val="center"/>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4956DD"/>
    <w:pPr>
      <w:spacing w:before="60" w:after="60" w:line="240" w:lineRule="auto"/>
    </w:pPr>
    <w:rPr>
      <w:sz w:val="20"/>
    </w:rPr>
  </w:style>
  <w:style w:type="paragraph" w:styleId="BalloonText">
    <w:name w:val="Balloon Text"/>
    <w:basedOn w:val="Normal"/>
    <w:link w:val="BalloonTextChar"/>
    <w:uiPriority w:val="99"/>
    <w:semiHidden/>
    <w:unhideWhenUsed/>
    <w:rsid w:val="00B32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A9C"/>
    <w:rPr>
      <w:rFonts w:ascii="Tahoma" w:hAnsi="Tahoma" w:cs="Tahoma"/>
      <w:sz w:val="16"/>
      <w:szCs w:val="16"/>
    </w:rPr>
  </w:style>
  <w:style w:type="paragraph" w:customStyle="1" w:styleId="TableText">
    <w:name w:val="Table Text"/>
    <w:basedOn w:val="Normal"/>
    <w:uiPriority w:val="16"/>
    <w:qFormat/>
    <w:rsid w:val="00C212E9"/>
    <w:pPr>
      <w:spacing w:before="120"/>
    </w:pPr>
    <w:rPr>
      <w:rFonts w:ascii="Calibri" w:eastAsia="Calibri" w:hAnsi="Calibri" w:cs="Calibri"/>
      <w:sz w:val="20"/>
      <w:szCs w:val="20"/>
    </w:rPr>
  </w:style>
  <w:style w:type="table" w:customStyle="1" w:styleId="TableAiry">
    <w:name w:val="Table Airy"/>
    <w:basedOn w:val="TableNormal"/>
    <w:uiPriority w:val="99"/>
    <w:qFormat/>
    <w:rsid w:val="00C212E9"/>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hemeFill="accent4"/>
      </w:tcPr>
    </w:tblStylePr>
  </w:style>
  <w:style w:type="paragraph" w:styleId="FootnoteText">
    <w:name w:val="footnote text"/>
    <w:basedOn w:val="Normal"/>
    <w:link w:val="FootnoteTextChar"/>
    <w:uiPriority w:val="99"/>
    <w:semiHidden/>
    <w:rsid w:val="00AE49E5"/>
    <w:pPr>
      <w:spacing w:before="200" w:after="0" w:line="240" w:lineRule="auto"/>
    </w:pPr>
    <w:rPr>
      <w:sz w:val="20"/>
      <w:szCs w:val="20"/>
    </w:rPr>
  </w:style>
  <w:style w:type="character" w:customStyle="1" w:styleId="FootnoteTextChar">
    <w:name w:val="Footnote Text Char"/>
    <w:basedOn w:val="DefaultParagraphFont"/>
    <w:link w:val="FootnoteText"/>
    <w:uiPriority w:val="99"/>
    <w:semiHidden/>
    <w:rsid w:val="00AE49E5"/>
    <w:rPr>
      <w:sz w:val="20"/>
      <w:szCs w:val="20"/>
    </w:rPr>
  </w:style>
  <w:style w:type="character" w:customStyle="1" w:styleId="memoChar">
    <w:name w:val="memo Char"/>
    <w:basedOn w:val="DefaultParagraphFont"/>
    <w:link w:val="memo"/>
    <w:locked/>
    <w:rsid w:val="00CA7907"/>
    <w:rPr>
      <w:rFonts w:ascii="Arial" w:eastAsia="Times New Roman" w:hAnsi="Arial" w:cs="Arial"/>
      <w:b/>
      <w:noProof/>
    </w:rPr>
  </w:style>
  <w:style w:type="paragraph" w:customStyle="1" w:styleId="memo">
    <w:name w:val="memo"/>
    <w:basedOn w:val="Normal"/>
    <w:link w:val="memoChar"/>
    <w:rsid w:val="00CA7907"/>
    <w:pPr>
      <w:tabs>
        <w:tab w:val="left" w:pos="1200"/>
        <w:tab w:val="right" w:pos="9360"/>
      </w:tabs>
      <w:spacing w:after="0" w:line="240" w:lineRule="auto"/>
    </w:pPr>
    <w:rPr>
      <w:rFonts w:ascii="Arial" w:eastAsia="Times New Roman" w:hAnsi="Arial" w:cs="Arial"/>
      <w:b/>
      <w:noProof/>
      <w:sz w:val="22"/>
    </w:rPr>
  </w:style>
  <w:style w:type="character" w:styleId="CommentReference">
    <w:name w:val="annotation reference"/>
    <w:basedOn w:val="DefaultParagraphFont"/>
    <w:uiPriority w:val="99"/>
    <w:semiHidden/>
    <w:unhideWhenUsed/>
    <w:rsid w:val="00CA7907"/>
    <w:rPr>
      <w:sz w:val="16"/>
      <w:szCs w:val="16"/>
    </w:rPr>
  </w:style>
  <w:style w:type="paragraph" w:styleId="CommentText">
    <w:name w:val="annotation text"/>
    <w:basedOn w:val="Normal"/>
    <w:link w:val="CommentTextChar"/>
    <w:uiPriority w:val="99"/>
    <w:semiHidden/>
    <w:unhideWhenUsed/>
    <w:rsid w:val="00CA7907"/>
    <w:pPr>
      <w:spacing w:line="240" w:lineRule="auto"/>
    </w:pPr>
    <w:rPr>
      <w:sz w:val="20"/>
      <w:szCs w:val="20"/>
    </w:rPr>
  </w:style>
  <w:style w:type="character" w:customStyle="1" w:styleId="CommentTextChar">
    <w:name w:val="Comment Text Char"/>
    <w:basedOn w:val="DefaultParagraphFont"/>
    <w:link w:val="CommentText"/>
    <w:uiPriority w:val="99"/>
    <w:semiHidden/>
    <w:rsid w:val="00CA7907"/>
    <w:rPr>
      <w:sz w:val="20"/>
      <w:szCs w:val="20"/>
    </w:rPr>
  </w:style>
  <w:style w:type="paragraph" w:styleId="CommentSubject">
    <w:name w:val="annotation subject"/>
    <w:basedOn w:val="CommentText"/>
    <w:next w:val="CommentText"/>
    <w:link w:val="CommentSubjectChar"/>
    <w:uiPriority w:val="99"/>
    <w:semiHidden/>
    <w:unhideWhenUsed/>
    <w:rsid w:val="00CA7907"/>
    <w:rPr>
      <w:b/>
      <w:bCs/>
    </w:rPr>
  </w:style>
  <w:style w:type="character" w:customStyle="1" w:styleId="CommentSubjectChar">
    <w:name w:val="Comment Subject Char"/>
    <w:basedOn w:val="CommentTextChar"/>
    <w:link w:val="CommentSubject"/>
    <w:uiPriority w:val="99"/>
    <w:semiHidden/>
    <w:rsid w:val="00CA7907"/>
    <w:rPr>
      <w:b/>
      <w:bCs/>
      <w:sz w:val="20"/>
      <w:szCs w:val="20"/>
    </w:rPr>
  </w:style>
  <w:style w:type="paragraph" w:customStyle="1" w:styleId="NormalSS">
    <w:name w:val="NormalSS"/>
    <w:basedOn w:val="Normal"/>
    <w:qFormat/>
    <w:rsid w:val="000E6E49"/>
    <w:pPr>
      <w:tabs>
        <w:tab w:val="left" w:pos="432"/>
      </w:tabs>
      <w:spacing w:line="480" w:lineRule="auto"/>
      <w:ind w:firstLine="360"/>
    </w:pPr>
    <w:rPr>
      <w:rFonts w:ascii="Garamond" w:eastAsia="Times New Roman" w:hAnsi="Garamond" w:cs="Times New Roman"/>
      <w:szCs w:val="24"/>
    </w:rPr>
  </w:style>
  <w:style w:type="paragraph" w:customStyle="1" w:styleId="Normal0">
    <w:name w:val="[Normal]"/>
    <w:uiPriority w:val="99"/>
    <w:rsid w:val="00B44FC2"/>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61704E"/>
    <w:pPr>
      <w:autoSpaceDE w:val="0"/>
      <w:autoSpaceDN w:val="0"/>
      <w:adjustRightInd w:val="0"/>
      <w:spacing w:after="0" w:line="240" w:lineRule="auto"/>
    </w:pPr>
    <w:rPr>
      <w:rFonts w:ascii="Garamond" w:hAnsi="Garamond" w:cs="Garamond"/>
      <w:color w:val="000000"/>
      <w:sz w:val="24"/>
      <w:szCs w:val="24"/>
    </w:rPr>
  </w:style>
  <w:style w:type="paragraph" w:customStyle="1" w:styleId="bullet10">
    <w:name w:val="bullet 1"/>
    <w:basedOn w:val="Normal0"/>
    <w:uiPriority w:val="99"/>
    <w:rsid w:val="0037707D"/>
    <w:pPr>
      <w:widowControl/>
      <w:tabs>
        <w:tab w:val="left" w:pos="720"/>
      </w:tabs>
      <w:spacing w:after="120"/>
      <w:ind w:left="720" w:right="720" w:hanging="360"/>
    </w:pPr>
    <w:rPr>
      <w:rFonts w:ascii="Times New Roman" w:hAnsi="Times New Roman" w:cs="Times New Roman"/>
    </w:rPr>
  </w:style>
  <w:style w:type="paragraph" w:styleId="PlainText">
    <w:name w:val="Plain Text"/>
    <w:basedOn w:val="Normal"/>
    <w:link w:val="PlainTextChar"/>
    <w:uiPriority w:val="99"/>
    <w:unhideWhenUsed/>
    <w:rsid w:val="001B055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1B0554"/>
    <w:rPr>
      <w:rFonts w:ascii="Calibri" w:hAnsi="Calibri"/>
      <w:szCs w:val="21"/>
    </w:rPr>
  </w:style>
  <w:style w:type="character" w:styleId="FootnoteReference">
    <w:name w:val="footnote reference"/>
    <w:basedOn w:val="DefaultParagraphFont"/>
    <w:uiPriority w:val="99"/>
    <w:semiHidden/>
    <w:unhideWhenUsed/>
    <w:rsid w:val="0011734A"/>
    <w:rPr>
      <w:vertAlign w:val="superscript"/>
    </w:rPr>
  </w:style>
  <w:style w:type="paragraph" w:customStyle="1" w:styleId="bullet20">
    <w:name w:val="bullet 2"/>
    <w:basedOn w:val="Normal"/>
    <w:uiPriority w:val="99"/>
    <w:rsid w:val="0048078F"/>
    <w:pPr>
      <w:numPr>
        <w:ilvl w:val="1"/>
        <w:numId w:val="1"/>
      </w:numPr>
      <w:tabs>
        <w:tab w:val="left" w:pos="1138"/>
      </w:tabs>
      <w:autoSpaceDE w:val="0"/>
      <w:autoSpaceDN w:val="0"/>
      <w:adjustRightInd w:val="0"/>
      <w:spacing w:after="0" w:line="240" w:lineRule="auto"/>
      <w:ind w:right="1440"/>
    </w:pPr>
    <w:rPr>
      <w:rFonts w:ascii="Times New Roman" w:hAnsi="Times New Roman" w:cs="Times New Roman"/>
      <w:position w:val="6"/>
      <w:szCs w:val="24"/>
    </w:rPr>
  </w:style>
  <w:style w:type="paragraph" w:styleId="Revision">
    <w:name w:val="Revision"/>
    <w:hidden/>
    <w:uiPriority w:val="99"/>
    <w:semiHidden/>
    <w:rsid w:val="00B55D2D"/>
    <w:pPr>
      <w:spacing w:after="0" w:line="240" w:lineRule="auto"/>
    </w:pPr>
    <w:rPr>
      <w:sz w:val="24"/>
    </w:rPr>
  </w:style>
  <w:style w:type="character" w:customStyle="1" w:styleId="apple-converted-space">
    <w:name w:val="apple-converted-space"/>
    <w:basedOn w:val="DefaultParagraphFont"/>
    <w:rsid w:val="002036F3"/>
  </w:style>
  <w:style w:type="character" w:styleId="Strong">
    <w:name w:val="Strong"/>
    <w:basedOn w:val="DefaultParagraphFont"/>
    <w:uiPriority w:val="22"/>
    <w:qFormat/>
    <w:rsid w:val="002036F3"/>
    <w:rPr>
      <w:b/>
      <w:bCs/>
    </w:rPr>
  </w:style>
  <w:style w:type="paragraph" w:styleId="NormalWeb">
    <w:name w:val="Normal (Web)"/>
    <w:basedOn w:val="Normal"/>
    <w:uiPriority w:val="99"/>
    <w:semiHidden/>
    <w:unhideWhenUsed/>
    <w:rsid w:val="002036F3"/>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9"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caption" w:uiPriority="0" w:qFormat="1"/>
    <w:lsdException w:name="Title" w:semiHidden="0" w:uiPriority="15" w:unhideWhenUsed="0" w:qFormat="1"/>
    <w:lsdException w:name="Default Paragraph Font" w:uiPriority="1"/>
    <w:lsdException w:name="Body Text" w:semiHidden="0" w:uiPriority="5" w:unhideWhenUsed="0"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qFormat/>
    <w:rsid w:val="00D5062D"/>
    <w:pPr>
      <w:spacing w:after="120" w:line="276" w:lineRule="auto"/>
    </w:pPr>
    <w:rPr>
      <w:sz w:val="24"/>
    </w:rPr>
  </w:style>
  <w:style w:type="paragraph" w:styleId="Heading1">
    <w:name w:val="heading 1"/>
    <w:basedOn w:val="Normal"/>
    <w:next w:val="BodyText"/>
    <w:link w:val="Heading1Char"/>
    <w:uiPriority w:val="9"/>
    <w:qFormat/>
    <w:rsid w:val="004B22E0"/>
    <w:pPr>
      <w:keepNext/>
      <w:keepLines/>
      <w:spacing w:before="240" w:after="0"/>
      <w:outlineLvl w:val="0"/>
    </w:pPr>
    <w:rPr>
      <w:rFonts w:asciiTheme="majorHAnsi" w:eastAsiaTheme="majorEastAsia" w:hAnsiTheme="majorHAnsi" w:cstheme="majorBidi"/>
      <w:b/>
      <w:color w:val="000066"/>
      <w:sz w:val="30"/>
      <w:szCs w:val="32"/>
    </w:rPr>
  </w:style>
  <w:style w:type="paragraph" w:styleId="Heading2">
    <w:name w:val="heading 2"/>
    <w:basedOn w:val="Normal"/>
    <w:next w:val="BodyText"/>
    <w:link w:val="Heading2Char"/>
    <w:uiPriority w:val="9"/>
    <w:qFormat/>
    <w:rsid w:val="004B22E0"/>
    <w:pPr>
      <w:keepNext/>
      <w:keepLines/>
      <w:spacing w:before="240" w:after="0"/>
      <w:outlineLvl w:val="1"/>
    </w:pPr>
    <w:rPr>
      <w:rFonts w:asciiTheme="majorHAnsi" w:eastAsiaTheme="majorEastAsia" w:hAnsiTheme="majorHAnsi" w:cstheme="majorBidi"/>
      <w:b/>
      <w:i/>
      <w:color w:val="000066"/>
      <w:sz w:val="28"/>
      <w:szCs w:val="26"/>
    </w:rPr>
  </w:style>
  <w:style w:type="paragraph" w:styleId="Heading3">
    <w:name w:val="heading 3"/>
    <w:basedOn w:val="Normal"/>
    <w:next w:val="BodyText"/>
    <w:link w:val="Heading3Char"/>
    <w:uiPriority w:val="9"/>
    <w:qFormat/>
    <w:rsid w:val="006A5F76"/>
    <w:pPr>
      <w:keepNext/>
      <w:keepLines/>
      <w:spacing w:before="240" w:after="0"/>
      <w:outlineLvl w:val="2"/>
    </w:pPr>
    <w:rPr>
      <w:rFonts w:asciiTheme="majorHAnsi" w:eastAsiaTheme="majorEastAsia" w:hAnsiTheme="majorHAnsi" w:cstheme="majorBidi"/>
      <w:b/>
      <w:color w:val="000066"/>
      <w:szCs w:val="24"/>
    </w:rPr>
  </w:style>
  <w:style w:type="paragraph" w:styleId="Heading4">
    <w:name w:val="heading 4"/>
    <w:basedOn w:val="Normal"/>
    <w:next w:val="Normal"/>
    <w:link w:val="Heading4Char"/>
    <w:uiPriority w:val="9"/>
    <w:qFormat/>
    <w:rsid w:val="006A5F76"/>
    <w:pPr>
      <w:keepNext/>
      <w:keepLines/>
      <w:spacing w:before="40" w:after="0"/>
      <w:outlineLvl w:val="3"/>
    </w:pPr>
    <w:rPr>
      <w:rFonts w:asciiTheme="majorHAnsi" w:eastAsiaTheme="majorEastAsia" w:hAnsiTheme="majorHAnsi" w:cstheme="majorBidi"/>
      <w:iCs/>
      <w:color w:val="0000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2E0"/>
    <w:rPr>
      <w:rFonts w:asciiTheme="majorHAnsi" w:eastAsiaTheme="majorEastAsia" w:hAnsiTheme="majorHAnsi" w:cstheme="majorBidi"/>
      <w:b/>
      <w:color w:val="000066"/>
      <w:sz w:val="30"/>
      <w:szCs w:val="32"/>
    </w:rPr>
  </w:style>
  <w:style w:type="character" w:customStyle="1" w:styleId="Heading2Char">
    <w:name w:val="Heading 2 Char"/>
    <w:basedOn w:val="DefaultParagraphFont"/>
    <w:link w:val="Heading2"/>
    <w:uiPriority w:val="9"/>
    <w:rsid w:val="004B22E0"/>
    <w:rPr>
      <w:rFonts w:asciiTheme="majorHAnsi" w:eastAsiaTheme="majorEastAsia" w:hAnsiTheme="majorHAnsi" w:cstheme="majorBidi"/>
      <w:b/>
      <w:i/>
      <w:color w:val="000066"/>
      <w:sz w:val="28"/>
      <w:szCs w:val="26"/>
    </w:rPr>
  </w:style>
  <w:style w:type="character" w:customStyle="1" w:styleId="Heading3Char">
    <w:name w:val="Heading 3 Char"/>
    <w:basedOn w:val="DefaultParagraphFont"/>
    <w:link w:val="Heading3"/>
    <w:uiPriority w:val="9"/>
    <w:rsid w:val="006A5F76"/>
    <w:rPr>
      <w:rFonts w:asciiTheme="majorHAnsi" w:eastAsiaTheme="majorEastAsia" w:hAnsiTheme="majorHAnsi" w:cstheme="majorBidi"/>
      <w:b/>
      <w:color w:val="000066"/>
      <w:sz w:val="24"/>
      <w:szCs w:val="24"/>
    </w:rPr>
  </w:style>
  <w:style w:type="paragraph" w:styleId="BodyText">
    <w:name w:val="Body Text"/>
    <w:basedOn w:val="Normal"/>
    <w:link w:val="BodyTextChar"/>
    <w:uiPriority w:val="5"/>
    <w:qFormat/>
    <w:rsid w:val="00BF09ED"/>
    <w:pPr>
      <w:spacing w:before="120"/>
    </w:pPr>
  </w:style>
  <w:style w:type="character" w:customStyle="1" w:styleId="BodyTextChar">
    <w:name w:val="Body Text Char"/>
    <w:basedOn w:val="DefaultParagraphFont"/>
    <w:link w:val="BodyText"/>
    <w:uiPriority w:val="5"/>
    <w:rsid w:val="00316AF4"/>
    <w:rPr>
      <w:sz w:val="24"/>
    </w:rPr>
  </w:style>
  <w:style w:type="character" w:customStyle="1" w:styleId="Heading4Char">
    <w:name w:val="Heading 4 Char"/>
    <w:basedOn w:val="DefaultParagraphFont"/>
    <w:link w:val="Heading4"/>
    <w:uiPriority w:val="9"/>
    <w:rsid w:val="006A5F76"/>
    <w:rPr>
      <w:rFonts w:asciiTheme="majorHAnsi" w:eastAsiaTheme="majorEastAsia" w:hAnsiTheme="majorHAnsi" w:cstheme="majorBidi"/>
      <w:iCs/>
      <w:color w:val="000066"/>
    </w:rPr>
  </w:style>
  <w:style w:type="paragraph" w:customStyle="1" w:styleId="Bullet1">
    <w:name w:val="Bullet 1"/>
    <w:basedOn w:val="Normal"/>
    <w:uiPriority w:val="11"/>
    <w:qFormat/>
    <w:rsid w:val="00CC5032"/>
    <w:pPr>
      <w:numPr>
        <w:numId w:val="1"/>
      </w:numPr>
      <w:spacing w:before="120" w:after="200" w:line="240" w:lineRule="auto"/>
    </w:pPr>
  </w:style>
  <w:style w:type="paragraph" w:customStyle="1" w:styleId="Bullet2">
    <w:name w:val="Bullet 2"/>
    <w:basedOn w:val="Normal"/>
    <w:uiPriority w:val="11"/>
    <w:qFormat/>
    <w:rsid w:val="004D3E2A"/>
    <w:pPr>
      <w:numPr>
        <w:numId w:val="4"/>
      </w:numPr>
      <w:spacing w:before="120" w:after="200" w:line="240" w:lineRule="auto"/>
      <w:ind w:left="1080"/>
    </w:pPr>
  </w:style>
  <w:style w:type="paragraph" w:customStyle="1" w:styleId="Bullet3">
    <w:name w:val="Bullet 3"/>
    <w:basedOn w:val="Normal"/>
    <w:uiPriority w:val="11"/>
    <w:qFormat/>
    <w:rsid w:val="004D3E2A"/>
    <w:pPr>
      <w:numPr>
        <w:numId w:val="6"/>
      </w:numPr>
      <w:spacing w:before="120" w:line="240" w:lineRule="auto"/>
      <w:ind w:left="1440"/>
    </w:pPr>
  </w:style>
  <w:style w:type="paragraph" w:customStyle="1" w:styleId="Number1">
    <w:name w:val="Number 1"/>
    <w:basedOn w:val="Normal"/>
    <w:uiPriority w:val="13"/>
    <w:qFormat/>
    <w:rsid w:val="006F5301"/>
    <w:pPr>
      <w:numPr>
        <w:numId w:val="17"/>
      </w:numPr>
      <w:spacing w:before="120" w:after="200" w:line="240" w:lineRule="auto"/>
    </w:pPr>
  </w:style>
  <w:style w:type="paragraph" w:customStyle="1" w:styleId="Number2">
    <w:name w:val="Number 2"/>
    <w:basedOn w:val="Normal"/>
    <w:uiPriority w:val="13"/>
    <w:qFormat/>
    <w:rsid w:val="006F5301"/>
    <w:pPr>
      <w:numPr>
        <w:ilvl w:val="1"/>
        <w:numId w:val="17"/>
      </w:numPr>
      <w:spacing w:before="120" w:after="200" w:line="240" w:lineRule="auto"/>
    </w:pPr>
  </w:style>
  <w:style w:type="paragraph" w:customStyle="1" w:styleId="Number3">
    <w:name w:val="Number 3"/>
    <w:basedOn w:val="Normal"/>
    <w:uiPriority w:val="13"/>
    <w:qFormat/>
    <w:rsid w:val="006F5301"/>
    <w:pPr>
      <w:numPr>
        <w:ilvl w:val="2"/>
        <w:numId w:val="17"/>
      </w:numPr>
      <w:spacing w:line="240" w:lineRule="auto"/>
    </w:pPr>
  </w:style>
  <w:style w:type="paragraph" w:styleId="Header">
    <w:name w:val="header"/>
    <w:basedOn w:val="Normal"/>
    <w:link w:val="HeaderChar"/>
    <w:uiPriority w:val="99"/>
    <w:semiHidden/>
    <w:rsid w:val="00223F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semiHidden/>
    <w:rsid w:val="00D73CAB"/>
    <w:pPr>
      <w:tabs>
        <w:tab w:val="center" w:pos="4680"/>
        <w:tab w:val="right" w:pos="9360"/>
      </w:tabs>
      <w:spacing w:after="0" w:line="240" w:lineRule="auto"/>
    </w:pPr>
    <w:rPr>
      <w:color w:val="4E3FBB" w:themeColor="accent1"/>
      <w:sz w:val="20"/>
    </w:rPr>
  </w:style>
  <w:style w:type="character" w:customStyle="1" w:styleId="FooterChar">
    <w:name w:val="Footer Char"/>
    <w:basedOn w:val="DefaultParagraphFont"/>
    <w:link w:val="Footer"/>
    <w:uiPriority w:val="99"/>
    <w:semiHidden/>
    <w:rsid w:val="004C1BB6"/>
    <w:rPr>
      <w:color w:val="4E3FBB" w:themeColor="accent1"/>
      <w:sz w:val="20"/>
    </w:rPr>
  </w:style>
  <w:style w:type="table" w:styleId="TableGrid">
    <w:name w:val="Table Grid"/>
    <w:basedOn w:val="TableNormal"/>
    <w:uiPriority w:val="39"/>
    <w:rsid w:val="009B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5"/>
    <w:semiHidden/>
    <w:qFormat/>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15"/>
    <w:semiHidden/>
    <w:rsid w:val="00791383"/>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16"/>
    <w:qFormat/>
    <w:rsid w:val="00CC5032"/>
    <w:pPr>
      <w:numPr>
        <w:ilvl w:val="1"/>
      </w:numPr>
      <w:spacing w:after="0" w:line="240" w:lineRule="auto"/>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16"/>
    <w:rsid w:val="00791383"/>
    <w:rPr>
      <w:rFonts w:eastAsiaTheme="minorEastAsia"/>
      <w:color w:val="4E3FBB" w:themeColor="accent1"/>
      <w:spacing w:val="15"/>
      <w:sz w:val="44"/>
    </w:rPr>
  </w:style>
  <w:style w:type="paragraph" w:styleId="ListParagraph">
    <w:name w:val="List Paragraph"/>
    <w:basedOn w:val="Normal"/>
    <w:uiPriority w:val="99"/>
    <w:qFormat/>
    <w:rsid w:val="00F81B2E"/>
    <w:pPr>
      <w:ind w:left="720"/>
      <w:contextualSpacing/>
    </w:pPr>
  </w:style>
  <w:style w:type="paragraph" w:styleId="TOC1">
    <w:name w:val="toc 1"/>
    <w:basedOn w:val="Normal"/>
    <w:next w:val="Normal"/>
    <w:autoRedefine/>
    <w:uiPriority w:val="39"/>
    <w:semiHidden/>
    <w:rsid w:val="00521DAF"/>
    <w:pPr>
      <w:tabs>
        <w:tab w:val="left" w:pos="432"/>
        <w:tab w:val="right" w:leader="dot" w:pos="9350"/>
      </w:tabs>
      <w:spacing w:before="240" w:line="240" w:lineRule="auto"/>
    </w:pPr>
    <w:rPr>
      <w:b/>
      <w:noProof/>
      <w:sz w:val="28"/>
    </w:rPr>
  </w:style>
  <w:style w:type="paragraph" w:styleId="TOC2">
    <w:name w:val="toc 2"/>
    <w:basedOn w:val="Normal"/>
    <w:next w:val="Normal"/>
    <w:autoRedefine/>
    <w:uiPriority w:val="39"/>
    <w:semiHidden/>
    <w:rsid w:val="00521DAF"/>
    <w:pPr>
      <w:spacing w:after="100"/>
      <w:ind w:left="240"/>
    </w:pPr>
  </w:style>
  <w:style w:type="character" w:styleId="Hyperlink">
    <w:name w:val="Hyperlink"/>
    <w:basedOn w:val="DefaultParagraphFont"/>
    <w:uiPriority w:val="99"/>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semiHidden/>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BoxSmallText">
    <w:name w:val="Box Small Text"/>
    <w:basedOn w:val="Normal"/>
    <w:uiPriority w:val="19"/>
    <w:qFormat/>
    <w:rsid w:val="009E327D"/>
    <w:pPr>
      <w:spacing w:before="120"/>
    </w:pPr>
    <w:rPr>
      <w:sz w:val="20"/>
      <w:szCs w:val="20"/>
    </w:rPr>
  </w:style>
  <w:style w:type="paragraph" w:customStyle="1" w:styleId="BoxLargeText">
    <w:name w:val="Box Large Text"/>
    <w:basedOn w:val="Normal"/>
    <w:uiPriority w:val="19"/>
    <w:qFormat/>
    <w:rsid w:val="009E327D"/>
    <w:pPr>
      <w:spacing w:before="120"/>
    </w:pPr>
    <w:rPr>
      <w:b/>
    </w:rPr>
  </w:style>
  <w:style w:type="paragraph" w:customStyle="1" w:styleId="TableHeading">
    <w:name w:val="Table Heading"/>
    <w:basedOn w:val="Normal"/>
    <w:uiPriority w:val="15"/>
    <w:qFormat/>
    <w:rsid w:val="004956DD"/>
    <w:pPr>
      <w:spacing w:before="120" w:line="240" w:lineRule="auto"/>
      <w:jc w:val="center"/>
    </w:pPr>
    <w:rPr>
      <w:rFonts w:ascii="Calibri" w:eastAsia="Times New Roman" w:hAnsi="Calibri" w:cs="Arial"/>
      <w:b/>
      <w:sz w:val="20"/>
      <w:szCs w:val="20"/>
    </w:rPr>
  </w:style>
  <w:style w:type="paragraph" w:styleId="Caption">
    <w:name w:val="caption"/>
    <w:basedOn w:val="Normal"/>
    <w:next w:val="Normal"/>
    <w:link w:val="CaptionChar"/>
    <w:qFormat/>
    <w:rsid w:val="004B22E0"/>
    <w:pPr>
      <w:keepNext/>
      <w:keepLines/>
      <w:spacing w:before="240" w:after="200" w:line="240" w:lineRule="auto"/>
      <w:jc w:val="center"/>
    </w:pPr>
    <w:rPr>
      <w:rFonts w:ascii="Calibri" w:eastAsia="Calibri" w:hAnsi="Calibri" w:cs="Times New Roman"/>
      <w:b/>
      <w:color w:val="000066"/>
    </w:rPr>
  </w:style>
  <w:style w:type="character" w:customStyle="1" w:styleId="CaptionChar">
    <w:name w:val="Caption Char"/>
    <w:link w:val="Caption"/>
    <w:rsid w:val="004B22E0"/>
    <w:rPr>
      <w:rFonts w:ascii="Calibri" w:eastAsia="Calibri" w:hAnsi="Calibri" w:cs="Times New Roman"/>
      <w:b/>
      <w:color w:val="000066"/>
      <w:sz w:val="24"/>
    </w:rPr>
  </w:style>
  <w:style w:type="paragraph" w:customStyle="1" w:styleId="TableData">
    <w:name w:val="Table Data"/>
    <w:basedOn w:val="Normal"/>
    <w:uiPriority w:val="18"/>
    <w:qFormat/>
    <w:rsid w:val="004956DD"/>
    <w:pPr>
      <w:spacing w:before="60" w:after="60" w:line="240" w:lineRule="auto"/>
      <w:jc w:val="center"/>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4956DD"/>
    <w:pPr>
      <w:spacing w:before="60" w:after="60" w:line="240" w:lineRule="auto"/>
    </w:pPr>
    <w:rPr>
      <w:sz w:val="20"/>
    </w:rPr>
  </w:style>
  <w:style w:type="paragraph" w:styleId="BalloonText">
    <w:name w:val="Balloon Text"/>
    <w:basedOn w:val="Normal"/>
    <w:link w:val="BalloonTextChar"/>
    <w:uiPriority w:val="99"/>
    <w:semiHidden/>
    <w:unhideWhenUsed/>
    <w:rsid w:val="00B32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A9C"/>
    <w:rPr>
      <w:rFonts w:ascii="Tahoma" w:hAnsi="Tahoma" w:cs="Tahoma"/>
      <w:sz w:val="16"/>
      <w:szCs w:val="16"/>
    </w:rPr>
  </w:style>
  <w:style w:type="paragraph" w:customStyle="1" w:styleId="TableText">
    <w:name w:val="Table Text"/>
    <w:basedOn w:val="Normal"/>
    <w:uiPriority w:val="16"/>
    <w:qFormat/>
    <w:rsid w:val="00C212E9"/>
    <w:pPr>
      <w:spacing w:before="120"/>
    </w:pPr>
    <w:rPr>
      <w:rFonts w:ascii="Calibri" w:eastAsia="Calibri" w:hAnsi="Calibri" w:cs="Calibri"/>
      <w:sz w:val="20"/>
      <w:szCs w:val="20"/>
    </w:rPr>
  </w:style>
  <w:style w:type="table" w:customStyle="1" w:styleId="TableAiry">
    <w:name w:val="Table Airy"/>
    <w:basedOn w:val="TableNormal"/>
    <w:uiPriority w:val="99"/>
    <w:qFormat/>
    <w:rsid w:val="00C212E9"/>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hemeFill="accent4"/>
      </w:tcPr>
    </w:tblStylePr>
  </w:style>
  <w:style w:type="paragraph" w:styleId="FootnoteText">
    <w:name w:val="footnote text"/>
    <w:basedOn w:val="Normal"/>
    <w:link w:val="FootnoteTextChar"/>
    <w:uiPriority w:val="99"/>
    <w:semiHidden/>
    <w:rsid w:val="00AE49E5"/>
    <w:pPr>
      <w:spacing w:before="200" w:after="0" w:line="240" w:lineRule="auto"/>
    </w:pPr>
    <w:rPr>
      <w:sz w:val="20"/>
      <w:szCs w:val="20"/>
    </w:rPr>
  </w:style>
  <w:style w:type="character" w:customStyle="1" w:styleId="FootnoteTextChar">
    <w:name w:val="Footnote Text Char"/>
    <w:basedOn w:val="DefaultParagraphFont"/>
    <w:link w:val="FootnoteText"/>
    <w:uiPriority w:val="99"/>
    <w:semiHidden/>
    <w:rsid w:val="00AE49E5"/>
    <w:rPr>
      <w:sz w:val="20"/>
      <w:szCs w:val="20"/>
    </w:rPr>
  </w:style>
  <w:style w:type="character" w:customStyle="1" w:styleId="memoChar">
    <w:name w:val="memo Char"/>
    <w:basedOn w:val="DefaultParagraphFont"/>
    <w:link w:val="memo"/>
    <w:locked/>
    <w:rsid w:val="00CA7907"/>
    <w:rPr>
      <w:rFonts w:ascii="Arial" w:eastAsia="Times New Roman" w:hAnsi="Arial" w:cs="Arial"/>
      <w:b/>
      <w:noProof/>
    </w:rPr>
  </w:style>
  <w:style w:type="paragraph" w:customStyle="1" w:styleId="memo">
    <w:name w:val="memo"/>
    <w:basedOn w:val="Normal"/>
    <w:link w:val="memoChar"/>
    <w:rsid w:val="00CA7907"/>
    <w:pPr>
      <w:tabs>
        <w:tab w:val="left" w:pos="1200"/>
        <w:tab w:val="right" w:pos="9360"/>
      </w:tabs>
      <w:spacing w:after="0" w:line="240" w:lineRule="auto"/>
    </w:pPr>
    <w:rPr>
      <w:rFonts w:ascii="Arial" w:eastAsia="Times New Roman" w:hAnsi="Arial" w:cs="Arial"/>
      <w:b/>
      <w:noProof/>
      <w:sz w:val="22"/>
    </w:rPr>
  </w:style>
  <w:style w:type="character" w:styleId="CommentReference">
    <w:name w:val="annotation reference"/>
    <w:basedOn w:val="DefaultParagraphFont"/>
    <w:uiPriority w:val="99"/>
    <w:semiHidden/>
    <w:unhideWhenUsed/>
    <w:rsid w:val="00CA7907"/>
    <w:rPr>
      <w:sz w:val="16"/>
      <w:szCs w:val="16"/>
    </w:rPr>
  </w:style>
  <w:style w:type="paragraph" w:styleId="CommentText">
    <w:name w:val="annotation text"/>
    <w:basedOn w:val="Normal"/>
    <w:link w:val="CommentTextChar"/>
    <w:uiPriority w:val="99"/>
    <w:semiHidden/>
    <w:unhideWhenUsed/>
    <w:rsid w:val="00CA7907"/>
    <w:pPr>
      <w:spacing w:line="240" w:lineRule="auto"/>
    </w:pPr>
    <w:rPr>
      <w:sz w:val="20"/>
      <w:szCs w:val="20"/>
    </w:rPr>
  </w:style>
  <w:style w:type="character" w:customStyle="1" w:styleId="CommentTextChar">
    <w:name w:val="Comment Text Char"/>
    <w:basedOn w:val="DefaultParagraphFont"/>
    <w:link w:val="CommentText"/>
    <w:uiPriority w:val="99"/>
    <w:semiHidden/>
    <w:rsid w:val="00CA7907"/>
    <w:rPr>
      <w:sz w:val="20"/>
      <w:szCs w:val="20"/>
    </w:rPr>
  </w:style>
  <w:style w:type="paragraph" w:styleId="CommentSubject">
    <w:name w:val="annotation subject"/>
    <w:basedOn w:val="CommentText"/>
    <w:next w:val="CommentText"/>
    <w:link w:val="CommentSubjectChar"/>
    <w:uiPriority w:val="99"/>
    <w:semiHidden/>
    <w:unhideWhenUsed/>
    <w:rsid w:val="00CA7907"/>
    <w:rPr>
      <w:b/>
      <w:bCs/>
    </w:rPr>
  </w:style>
  <w:style w:type="character" w:customStyle="1" w:styleId="CommentSubjectChar">
    <w:name w:val="Comment Subject Char"/>
    <w:basedOn w:val="CommentTextChar"/>
    <w:link w:val="CommentSubject"/>
    <w:uiPriority w:val="99"/>
    <w:semiHidden/>
    <w:rsid w:val="00CA7907"/>
    <w:rPr>
      <w:b/>
      <w:bCs/>
      <w:sz w:val="20"/>
      <w:szCs w:val="20"/>
    </w:rPr>
  </w:style>
  <w:style w:type="paragraph" w:customStyle="1" w:styleId="NormalSS">
    <w:name w:val="NormalSS"/>
    <w:basedOn w:val="Normal"/>
    <w:qFormat/>
    <w:rsid w:val="000E6E49"/>
    <w:pPr>
      <w:tabs>
        <w:tab w:val="left" w:pos="432"/>
      </w:tabs>
      <w:spacing w:line="480" w:lineRule="auto"/>
      <w:ind w:firstLine="360"/>
    </w:pPr>
    <w:rPr>
      <w:rFonts w:ascii="Garamond" w:eastAsia="Times New Roman" w:hAnsi="Garamond" w:cs="Times New Roman"/>
      <w:szCs w:val="24"/>
    </w:rPr>
  </w:style>
  <w:style w:type="paragraph" w:customStyle="1" w:styleId="Normal0">
    <w:name w:val="[Normal]"/>
    <w:uiPriority w:val="99"/>
    <w:rsid w:val="00B44FC2"/>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61704E"/>
    <w:pPr>
      <w:autoSpaceDE w:val="0"/>
      <w:autoSpaceDN w:val="0"/>
      <w:adjustRightInd w:val="0"/>
      <w:spacing w:after="0" w:line="240" w:lineRule="auto"/>
    </w:pPr>
    <w:rPr>
      <w:rFonts w:ascii="Garamond" w:hAnsi="Garamond" w:cs="Garamond"/>
      <w:color w:val="000000"/>
      <w:sz w:val="24"/>
      <w:szCs w:val="24"/>
    </w:rPr>
  </w:style>
  <w:style w:type="paragraph" w:customStyle="1" w:styleId="bullet10">
    <w:name w:val="bullet 1"/>
    <w:basedOn w:val="Normal0"/>
    <w:uiPriority w:val="99"/>
    <w:rsid w:val="0037707D"/>
    <w:pPr>
      <w:widowControl/>
      <w:tabs>
        <w:tab w:val="left" w:pos="720"/>
      </w:tabs>
      <w:spacing w:after="120"/>
      <w:ind w:left="720" w:right="720" w:hanging="360"/>
    </w:pPr>
    <w:rPr>
      <w:rFonts w:ascii="Times New Roman" w:hAnsi="Times New Roman" w:cs="Times New Roman"/>
    </w:rPr>
  </w:style>
  <w:style w:type="paragraph" w:styleId="PlainText">
    <w:name w:val="Plain Text"/>
    <w:basedOn w:val="Normal"/>
    <w:link w:val="PlainTextChar"/>
    <w:uiPriority w:val="99"/>
    <w:unhideWhenUsed/>
    <w:rsid w:val="001B055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1B0554"/>
    <w:rPr>
      <w:rFonts w:ascii="Calibri" w:hAnsi="Calibri"/>
      <w:szCs w:val="21"/>
    </w:rPr>
  </w:style>
  <w:style w:type="character" w:styleId="FootnoteReference">
    <w:name w:val="footnote reference"/>
    <w:basedOn w:val="DefaultParagraphFont"/>
    <w:uiPriority w:val="99"/>
    <w:semiHidden/>
    <w:unhideWhenUsed/>
    <w:rsid w:val="0011734A"/>
    <w:rPr>
      <w:vertAlign w:val="superscript"/>
    </w:rPr>
  </w:style>
  <w:style w:type="paragraph" w:customStyle="1" w:styleId="bullet20">
    <w:name w:val="bullet 2"/>
    <w:basedOn w:val="Normal"/>
    <w:uiPriority w:val="99"/>
    <w:rsid w:val="0048078F"/>
    <w:pPr>
      <w:numPr>
        <w:ilvl w:val="1"/>
        <w:numId w:val="1"/>
      </w:numPr>
      <w:tabs>
        <w:tab w:val="left" w:pos="1138"/>
      </w:tabs>
      <w:autoSpaceDE w:val="0"/>
      <w:autoSpaceDN w:val="0"/>
      <w:adjustRightInd w:val="0"/>
      <w:spacing w:after="0" w:line="240" w:lineRule="auto"/>
      <w:ind w:right="1440"/>
    </w:pPr>
    <w:rPr>
      <w:rFonts w:ascii="Times New Roman" w:hAnsi="Times New Roman" w:cs="Times New Roman"/>
      <w:position w:val="6"/>
      <w:szCs w:val="24"/>
    </w:rPr>
  </w:style>
  <w:style w:type="paragraph" w:styleId="Revision">
    <w:name w:val="Revision"/>
    <w:hidden/>
    <w:uiPriority w:val="99"/>
    <w:semiHidden/>
    <w:rsid w:val="00B55D2D"/>
    <w:pPr>
      <w:spacing w:after="0" w:line="240" w:lineRule="auto"/>
    </w:pPr>
    <w:rPr>
      <w:sz w:val="24"/>
    </w:rPr>
  </w:style>
  <w:style w:type="character" w:customStyle="1" w:styleId="apple-converted-space">
    <w:name w:val="apple-converted-space"/>
    <w:basedOn w:val="DefaultParagraphFont"/>
    <w:rsid w:val="002036F3"/>
  </w:style>
  <w:style w:type="character" w:styleId="Strong">
    <w:name w:val="Strong"/>
    <w:basedOn w:val="DefaultParagraphFont"/>
    <w:uiPriority w:val="22"/>
    <w:qFormat/>
    <w:rsid w:val="002036F3"/>
    <w:rPr>
      <w:b/>
      <w:bCs/>
    </w:rPr>
  </w:style>
  <w:style w:type="paragraph" w:styleId="NormalWeb">
    <w:name w:val="Normal (Web)"/>
    <w:basedOn w:val="Normal"/>
    <w:uiPriority w:val="99"/>
    <w:semiHidden/>
    <w:unhideWhenUsed/>
    <w:rsid w:val="002036F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6555">
      <w:bodyDiv w:val="1"/>
      <w:marLeft w:val="0"/>
      <w:marRight w:val="0"/>
      <w:marTop w:val="0"/>
      <w:marBottom w:val="0"/>
      <w:divBdr>
        <w:top w:val="none" w:sz="0" w:space="0" w:color="auto"/>
        <w:left w:val="none" w:sz="0" w:space="0" w:color="auto"/>
        <w:bottom w:val="none" w:sz="0" w:space="0" w:color="auto"/>
        <w:right w:val="none" w:sz="0" w:space="0" w:color="auto"/>
      </w:divBdr>
    </w:div>
    <w:div w:id="494031000">
      <w:bodyDiv w:val="1"/>
      <w:marLeft w:val="0"/>
      <w:marRight w:val="0"/>
      <w:marTop w:val="0"/>
      <w:marBottom w:val="0"/>
      <w:divBdr>
        <w:top w:val="none" w:sz="0" w:space="0" w:color="auto"/>
        <w:left w:val="none" w:sz="0" w:space="0" w:color="auto"/>
        <w:bottom w:val="none" w:sz="0" w:space="0" w:color="auto"/>
        <w:right w:val="none" w:sz="0" w:space="0" w:color="auto"/>
      </w:divBdr>
    </w:div>
    <w:div w:id="1108088536">
      <w:bodyDiv w:val="1"/>
      <w:marLeft w:val="0"/>
      <w:marRight w:val="0"/>
      <w:marTop w:val="0"/>
      <w:marBottom w:val="0"/>
      <w:divBdr>
        <w:top w:val="none" w:sz="0" w:space="0" w:color="auto"/>
        <w:left w:val="none" w:sz="0" w:space="0" w:color="auto"/>
        <w:bottom w:val="none" w:sz="0" w:space="0" w:color="auto"/>
        <w:right w:val="none" w:sz="0" w:space="0" w:color="auto"/>
      </w:divBdr>
    </w:div>
    <w:div w:id="1239561923">
      <w:bodyDiv w:val="1"/>
      <w:marLeft w:val="0"/>
      <w:marRight w:val="0"/>
      <w:marTop w:val="0"/>
      <w:marBottom w:val="0"/>
      <w:divBdr>
        <w:top w:val="none" w:sz="0" w:space="0" w:color="auto"/>
        <w:left w:val="none" w:sz="0" w:space="0" w:color="auto"/>
        <w:bottom w:val="none" w:sz="0" w:space="0" w:color="auto"/>
        <w:right w:val="none" w:sz="0" w:space="0" w:color="auto"/>
      </w:divBdr>
    </w:div>
    <w:div w:id="1450929628">
      <w:bodyDiv w:val="1"/>
      <w:marLeft w:val="0"/>
      <w:marRight w:val="0"/>
      <w:marTop w:val="0"/>
      <w:marBottom w:val="0"/>
      <w:divBdr>
        <w:top w:val="none" w:sz="0" w:space="0" w:color="auto"/>
        <w:left w:val="none" w:sz="0" w:space="0" w:color="auto"/>
        <w:bottom w:val="none" w:sz="0" w:space="0" w:color="auto"/>
        <w:right w:val="none" w:sz="0" w:space="0" w:color="auto"/>
      </w:divBdr>
    </w:div>
    <w:div w:id="1467317910">
      <w:bodyDiv w:val="1"/>
      <w:marLeft w:val="0"/>
      <w:marRight w:val="0"/>
      <w:marTop w:val="0"/>
      <w:marBottom w:val="0"/>
      <w:divBdr>
        <w:top w:val="none" w:sz="0" w:space="0" w:color="auto"/>
        <w:left w:val="none" w:sz="0" w:space="0" w:color="auto"/>
        <w:bottom w:val="none" w:sz="0" w:space="0" w:color="auto"/>
        <w:right w:val="none" w:sz="0" w:space="0" w:color="auto"/>
      </w:divBdr>
    </w:div>
    <w:div w:id="1758672276">
      <w:bodyDiv w:val="1"/>
      <w:marLeft w:val="0"/>
      <w:marRight w:val="0"/>
      <w:marTop w:val="0"/>
      <w:marBottom w:val="0"/>
      <w:divBdr>
        <w:top w:val="none" w:sz="0" w:space="0" w:color="auto"/>
        <w:left w:val="none" w:sz="0" w:space="0" w:color="auto"/>
        <w:bottom w:val="none" w:sz="0" w:space="0" w:color="auto"/>
        <w:right w:val="none" w:sz="0" w:space="0" w:color="auto"/>
      </w:divBdr>
    </w:div>
    <w:div w:id="1860582950">
      <w:bodyDiv w:val="1"/>
      <w:marLeft w:val="0"/>
      <w:marRight w:val="0"/>
      <w:marTop w:val="0"/>
      <w:marBottom w:val="0"/>
      <w:divBdr>
        <w:top w:val="none" w:sz="0" w:space="0" w:color="auto"/>
        <w:left w:val="none" w:sz="0" w:space="0" w:color="auto"/>
        <w:bottom w:val="none" w:sz="0" w:space="0" w:color="auto"/>
        <w:right w:val="none" w:sz="0" w:space="0" w:color="auto"/>
      </w:divBdr>
    </w:div>
    <w:div w:id="1867133393">
      <w:bodyDiv w:val="1"/>
      <w:marLeft w:val="0"/>
      <w:marRight w:val="0"/>
      <w:marTop w:val="0"/>
      <w:marBottom w:val="0"/>
      <w:divBdr>
        <w:top w:val="none" w:sz="0" w:space="0" w:color="auto"/>
        <w:left w:val="none" w:sz="0" w:space="0" w:color="auto"/>
        <w:bottom w:val="none" w:sz="0" w:space="0" w:color="auto"/>
        <w:right w:val="none" w:sz="0" w:space="0" w:color="auto"/>
      </w:divBdr>
    </w:div>
    <w:div w:id="198445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rocki\AppData\Roaming\Microsoft\Templates\SPR%20Memo.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F4BE-2D37-45A7-B6BD-A361B9CF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Memo</Template>
  <TotalTime>0</TotalTime>
  <Pages>3</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Memo</vt:lpstr>
    </vt:vector>
  </TitlesOfParts>
  <Company>SPRA</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cgeckeler</dc:creator>
  <cp:lastModifiedBy>SYSTEM</cp:lastModifiedBy>
  <cp:revision>2</cp:revision>
  <cp:lastPrinted>2017-01-13T00:42:00Z</cp:lastPrinted>
  <dcterms:created xsi:type="dcterms:W3CDTF">2017-09-29T00:10:00Z</dcterms:created>
  <dcterms:modified xsi:type="dcterms:W3CDTF">2017-09-29T00:10:00Z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10.27.2016.2</vt:lpwstr>
  </property>
</Properties>
</file>