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68" w:rsidRPr="00DD4A49" w:rsidRDefault="00E16068" w:rsidP="00E16068">
      <w:pPr>
        <w:widowControl/>
        <w:jc w:val="center"/>
        <w:rPr>
          <w:rFonts w:ascii="Times New Roman" w:hAnsi="Times New Roman"/>
          <w:b/>
          <w:bCs/>
          <w:sz w:val="24"/>
        </w:rPr>
      </w:pPr>
      <w:bookmarkStart w:id="0" w:name="_GoBack"/>
      <w:bookmarkEnd w:id="0"/>
      <w:r w:rsidRPr="00DD4A49">
        <w:rPr>
          <w:rFonts w:ascii="Times New Roman" w:hAnsi="Times New Roman"/>
          <w:b/>
          <w:bCs/>
          <w:sz w:val="24"/>
        </w:rPr>
        <w:t>Department of Transportation</w:t>
      </w:r>
    </w:p>
    <w:p w:rsidR="00E16068" w:rsidRPr="00DD4A49" w:rsidRDefault="00E16068" w:rsidP="00E16068">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E16068" w:rsidRPr="00DD4A49" w:rsidRDefault="00E16068" w:rsidP="00E16068">
      <w:pPr>
        <w:widowControl/>
        <w:jc w:val="center"/>
        <w:rPr>
          <w:rFonts w:ascii="Times New Roman" w:hAnsi="Times New Roman"/>
          <w:b/>
          <w:bCs/>
          <w:sz w:val="24"/>
          <w:u w:val="single"/>
        </w:rPr>
      </w:pPr>
    </w:p>
    <w:p w:rsidR="00E16068" w:rsidRDefault="00E16068" w:rsidP="00E16068">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E16068" w:rsidRDefault="00E16068">
      <w:pPr>
        <w:pStyle w:val="Heading2"/>
        <w:rPr>
          <w:strike w:val="0"/>
        </w:rPr>
      </w:pPr>
    </w:p>
    <w:p w:rsidR="00454113" w:rsidRDefault="00454113">
      <w:pPr>
        <w:pStyle w:val="Heading2"/>
        <w:rPr>
          <w:strike w:val="0"/>
        </w:rPr>
      </w:pPr>
      <w:r>
        <w:rPr>
          <w:strike w:val="0"/>
        </w:rPr>
        <w:t xml:space="preserve">Customer-Owned Service Lines </w:t>
      </w:r>
    </w:p>
    <w:p w:rsidR="00454113" w:rsidRDefault="00E16068">
      <w:pPr>
        <w:widowControl/>
        <w:jc w:val="center"/>
        <w:rPr>
          <w:rFonts w:ascii="Times New Roman" w:hAnsi="Times New Roman"/>
          <w:b/>
          <w:bCs/>
          <w:sz w:val="24"/>
        </w:rPr>
      </w:pPr>
      <w:r>
        <w:rPr>
          <w:rFonts w:ascii="Times New Roman" w:hAnsi="Times New Roman"/>
          <w:b/>
          <w:bCs/>
          <w:sz w:val="24"/>
        </w:rPr>
        <w:t xml:space="preserve">OMB Control No. </w:t>
      </w:r>
      <w:r w:rsidR="00454113">
        <w:rPr>
          <w:rFonts w:ascii="Times New Roman" w:hAnsi="Times New Roman"/>
          <w:b/>
          <w:bCs/>
          <w:sz w:val="24"/>
        </w:rPr>
        <w:t>2137-0594</w:t>
      </w:r>
    </w:p>
    <w:p w:rsidR="00454113" w:rsidRDefault="00454113">
      <w:pPr>
        <w:widowControl/>
        <w:rPr>
          <w:rFonts w:ascii="Times New Roman" w:hAnsi="Times New Roman"/>
          <w:b/>
          <w:bCs/>
          <w:sz w:val="24"/>
        </w:rPr>
      </w:pPr>
    </w:p>
    <w:p w:rsidR="0066492A" w:rsidRDefault="0066492A">
      <w:pPr>
        <w:widowControl/>
        <w:rPr>
          <w:rFonts w:ascii="Times New Roman" w:hAnsi="Times New Roman"/>
          <w:b/>
          <w:bCs/>
          <w:sz w:val="24"/>
        </w:rPr>
      </w:pPr>
    </w:p>
    <w:p w:rsidR="0066492A" w:rsidRDefault="0066492A" w:rsidP="0066492A">
      <w:pPr>
        <w:pStyle w:val="Subtitle"/>
        <w:rPr>
          <w:rFonts w:ascii="Times New Roman" w:hAnsi="Times New Roman"/>
        </w:rPr>
      </w:pPr>
      <w:r>
        <w:rPr>
          <w:rFonts w:ascii="Times New Roman" w:hAnsi="Times New Roman"/>
        </w:rPr>
        <w:t>INTRODUCTION</w:t>
      </w:r>
    </w:p>
    <w:p w:rsidR="0066492A" w:rsidRDefault="0066492A" w:rsidP="0066492A">
      <w:pPr>
        <w:widowControl/>
        <w:rPr>
          <w:rFonts w:ascii="Times New Roman" w:hAnsi="Times New Roman"/>
          <w:b/>
          <w:bCs/>
          <w:sz w:val="24"/>
        </w:rPr>
      </w:pPr>
    </w:p>
    <w:p w:rsidR="0066492A" w:rsidRPr="00A1491E" w:rsidRDefault="0066492A" w:rsidP="0066492A">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Pr="0066492A">
        <w:rPr>
          <w:rFonts w:ascii="Times New Roman" w:hAnsi="Times New Roman"/>
          <w:sz w:val="24"/>
        </w:rPr>
        <w:t>Customer-Owned Service Lines</w:t>
      </w:r>
      <w:r w:rsidRPr="00224036">
        <w:rPr>
          <w:rFonts w:ascii="Times New Roman" w:hAnsi="Times New Roman"/>
          <w:sz w:val="24"/>
        </w:rPr>
        <w:t>”</w:t>
      </w:r>
      <w:r w:rsidR="009A6618">
        <w:rPr>
          <w:rFonts w:ascii="Times New Roman" w:hAnsi="Times New Roman"/>
          <w:sz w:val="24"/>
        </w:rPr>
        <w:t xml:space="preserve"> </w:t>
      </w:r>
      <w:r>
        <w:rPr>
          <w:rFonts w:ascii="Times New Roman" w:hAnsi="Times New Roman"/>
          <w:sz w:val="24"/>
        </w:rPr>
        <w:t xml:space="preserve">(OMB Control No. 2137-0594, which is currently due to expire on </w:t>
      </w:r>
      <w:r w:rsidR="00A07439">
        <w:rPr>
          <w:rFonts w:ascii="Times New Roman" w:hAnsi="Times New Roman"/>
          <w:sz w:val="24"/>
        </w:rPr>
        <w:t xml:space="preserve">May </w:t>
      </w:r>
      <w:r w:rsidR="0009779A">
        <w:rPr>
          <w:rFonts w:ascii="Times New Roman" w:hAnsi="Times New Roman"/>
          <w:sz w:val="24"/>
        </w:rPr>
        <w:t xml:space="preserve">31, </w:t>
      </w:r>
      <w:r w:rsidR="0018187E">
        <w:rPr>
          <w:rFonts w:ascii="Times New Roman" w:hAnsi="Times New Roman"/>
          <w:sz w:val="24"/>
        </w:rPr>
        <w:t>2018</w:t>
      </w:r>
      <w:r w:rsidRPr="00A1491E">
        <w:rPr>
          <w:rFonts w:ascii="Times New Roman" w:hAnsi="Times New Roman"/>
          <w:sz w:val="24"/>
        </w:rPr>
        <w:t>.</w:t>
      </w:r>
    </w:p>
    <w:p w:rsidR="0066492A" w:rsidRDefault="0066492A">
      <w:pPr>
        <w:widowControl/>
        <w:rPr>
          <w:rFonts w:ascii="Times New Roman" w:hAnsi="Times New Roman"/>
          <w:b/>
          <w:bCs/>
          <w:sz w:val="24"/>
        </w:rPr>
      </w:pPr>
    </w:p>
    <w:p w:rsidR="00061186" w:rsidRPr="008F2CDB" w:rsidRDefault="00061186" w:rsidP="0006118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061186" w:rsidRDefault="00061186">
      <w:pPr>
        <w:widowControl/>
        <w:rPr>
          <w:rFonts w:ascii="Times New Roman" w:hAnsi="Times New Roman"/>
          <w:b/>
          <w:bCs/>
          <w:sz w:val="24"/>
        </w:rPr>
      </w:pPr>
    </w:p>
    <w:p w:rsidR="00061186" w:rsidRDefault="00061186" w:rsidP="00061186">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454113" w:rsidRDefault="00454113">
      <w:pPr>
        <w:widowControl/>
        <w:rPr>
          <w:rFonts w:ascii="Times New Roman" w:hAnsi="Times New Roman"/>
          <w:sz w:val="24"/>
        </w:rPr>
      </w:pPr>
    </w:p>
    <w:p w:rsidR="00152695" w:rsidRDefault="00130D63" w:rsidP="00152695">
      <w:pPr>
        <w:widowControl/>
        <w:rPr>
          <w:rFonts w:ascii="Times New Roman" w:hAnsi="Times New Roman"/>
          <w:bCs/>
          <w:sz w:val="24"/>
        </w:rPr>
      </w:pPr>
      <w:r>
        <w:rPr>
          <w:rFonts w:ascii="Times New Roman" w:hAnsi="Times New Roman"/>
          <w:bCs/>
          <w:sz w:val="24"/>
        </w:rPr>
        <w:t>The mandate in 49 U.S.C. 60113</w:t>
      </w:r>
      <w:r w:rsidR="00152695">
        <w:rPr>
          <w:rFonts w:ascii="Times New Roman" w:hAnsi="Times New Roman"/>
          <w:bCs/>
          <w:sz w:val="24"/>
        </w:rPr>
        <w:t xml:space="preserve"> </w:t>
      </w:r>
      <w:r>
        <w:rPr>
          <w:rFonts w:ascii="Times New Roman" w:hAnsi="Times New Roman"/>
          <w:bCs/>
          <w:sz w:val="24"/>
        </w:rPr>
        <w:t xml:space="preserve">requires </w:t>
      </w:r>
      <w:r w:rsidR="00152695">
        <w:rPr>
          <w:rFonts w:ascii="Times New Roman" w:hAnsi="Times New Roman"/>
          <w:bCs/>
          <w:sz w:val="24"/>
        </w:rPr>
        <w:t>the Secretary of Transportation to issue regulations requiring operators of natural gas distribution pipelines that do not maintain customer-owned service lines up to building walls to advise their customers of</w:t>
      </w:r>
      <w:r w:rsidR="00DD1C56">
        <w:rPr>
          <w:rFonts w:ascii="Times New Roman" w:hAnsi="Times New Roman"/>
          <w:bCs/>
          <w:sz w:val="24"/>
        </w:rPr>
        <w:t xml:space="preserve">: </w:t>
      </w:r>
      <w:r w:rsidR="00152695">
        <w:rPr>
          <w:rFonts w:ascii="Times New Roman" w:hAnsi="Times New Roman"/>
          <w:bCs/>
          <w:sz w:val="24"/>
        </w:rPr>
        <w:t xml:space="preserve"> the requirements for maintenance of those lines</w:t>
      </w:r>
      <w:r w:rsidR="00DD1C56">
        <w:rPr>
          <w:rFonts w:ascii="Times New Roman" w:hAnsi="Times New Roman"/>
          <w:bCs/>
          <w:sz w:val="24"/>
        </w:rPr>
        <w:t>;</w:t>
      </w:r>
      <w:r w:rsidR="00152695">
        <w:rPr>
          <w:rFonts w:ascii="Times New Roman" w:hAnsi="Times New Roman"/>
          <w:bCs/>
          <w:sz w:val="24"/>
        </w:rPr>
        <w:t xml:space="preserve"> any resources known to the operator that could assist customers in maintaining the lines</w:t>
      </w:r>
      <w:r w:rsidR="00DD1C56">
        <w:rPr>
          <w:rFonts w:ascii="Times New Roman" w:hAnsi="Times New Roman"/>
          <w:bCs/>
          <w:sz w:val="24"/>
        </w:rPr>
        <w:t>;</w:t>
      </w:r>
      <w:r w:rsidR="00152695">
        <w:rPr>
          <w:rFonts w:ascii="Times New Roman" w:hAnsi="Times New Roman"/>
          <w:bCs/>
          <w:sz w:val="24"/>
        </w:rPr>
        <w:t xml:space="preserve"> information the operator has concerning the operation and maintenance of its lines that could aid customers</w:t>
      </w:r>
      <w:r w:rsidR="0096677E">
        <w:rPr>
          <w:rFonts w:ascii="Times New Roman" w:hAnsi="Times New Roman"/>
          <w:bCs/>
          <w:sz w:val="24"/>
        </w:rPr>
        <w:t>;</w:t>
      </w:r>
      <w:r w:rsidR="00152695">
        <w:rPr>
          <w:rFonts w:ascii="Times New Roman" w:hAnsi="Times New Roman"/>
          <w:bCs/>
          <w:sz w:val="24"/>
        </w:rPr>
        <w:t xml:space="preserve"> and the potential hazards of not maintaining the lines.</w:t>
      </w:r>
    </w:p>
    <w:p w:rsidR="009A6618" w:rsidRDefault="009A6618" w:rsidP="00152695">
      <w:pPr>
        <w:widowControl/>
        <w:rPr>
          <w:rFonts w:ascii="Times New Roman" w:hAnsi="Times New Roman"/>
          <w:bCs/>
          <w:sz w:val="24"/>
        </w:rPr>
      </w:pPr>
    </w:p>
    <w:p w:rsidR="009A6618" w:rsidRPr="00152695" w:rsidRDefault="009A6618" w:rsidP="009A6618">
      <w:pPr>
        <w:widowControl/>
        <w:rPr>
          <w:rFonts w:ascii="Times New Roman" w:hAnsi="Times New Roman"/>
          <w:iCs/>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152695">
        <w:rPr>
          <w:rFonts w:ascii="Times New Roman" w:hAnsi="Times New Roman"/>
          <w:iCs/>
          <w:sz w:val="24"/>
        </w:rPr>
        <w:t xml:space="preserve">enhancing public health and safety by working toward the elimination of transportation-related deaths and injuries. </w:t>
      </w:r>
    </w:p>
    <w:p w:rsidR="00152695" w:rsidRDefault="00152695" w:rsidP="00152695">
      <w:pPr>
        <w:widowControl/>
        <w:rPr>
          <w:rFonts w:ascii="Times New Roman" w:hAnsi="Times New Roman"/>
          <w:bCs/>
          <w:sz w:val="24"/>
        </w:rPr>
      </w:pPr>
    </w:p>
    <w:p w:rsidR="00454113" w:rsidRDefault="00454113">
      <w:pPr>
        <w:widowControl/>
        <w:rPr>
          <w:rFonts w:ascii="Times New Roman" w:hAnsi="Times New Roman"/>
          <w:bCs/>
          <w:sz w:val="24"/>
        </w:rPr>
      </w:pPr>
      <w:r>
        <w:rPr>
          <w:rFonts w:ascii="Times New Roman" w:hAnsi="Times New Roman"/>
          <w:bCs/>
          <w:sz w:val="24"/>
        </w:rPr>
        <w:t xml:space="preserve">Current Federal gas pipeline safety standards do not require operators to maintain customer piping that lies downstream from regulated service lines.  In many cases, the customer is not aware the operator is not responsible for the maintenance of piping or what those maintenance responsibilities are.  To address these concerns and a statutory mandate, the Office of Pipeline Safety (OPS) established notification requirements in 49 CFR 192.16.  </w:t>
      </w:r>
    </w:p>
    <w:p w:rsidR="00454113" w:rsidRDefault="00454113">
      <w:pPr>
        <w:widowControl/>
        <w:rPr>
          <w:rFonts w:ascii="Times New Roman" w:hAnsi="Times New Roman"/>
          <w:bCs/>
          <w:sz w:val="24"/>
        </w:rPr>
      </w:pPr>
    </w:p>
    <w:p w:rsidR="00454113" w:rsidRDefault="00454113">
      <w:pPr>
        <w:widowControl/>
        <w:rPr>
          <w:rFonts w:ascii="Times New Roman" w:hAnsi="Times New Roman"/>
          <w:bCs/>
          <w:sz w:val="24"/>
        </w:rPr>
      </w:pPr>
      <w:r>
        <w:rPr>
          <w:rFonts w:ascii="Times New Roman" w:hAnsi="Times New Roman"/>
          <w:bCs/>
          <w:sz w:val="24"/>
        </w:rPr>
        <w:t xml:space="preserve">This information collection request requires operators of gas service lines who do not maintain their customers’ buried piping between service lines and building walls or gas utilization equipment to send written notices to their customers </w:t>
      </w:r>
      <w:r w:rsidR="0072125E">
        <w:rPr>
          <w:rFonts w:ascii="Times New Roman" w:hAnsi="Times New Roman"/>
          <w:bCs/>
          <w:sz w:val="24"/>
        </w:rPr>
        <w:t xml:space="preserve">prescribing </w:t>
      </w:r>
      <w:r>
        <w:rPr>
          <w:rFonts w:ascii="Times New Roman" w:hAnsi="Times New Roman"/>
          <w:bCs/>
          <w:sz w:val="24"/>
        </w:rPr>
        <w:t xml:space="preserve">the proper maintenance of these gas lines and of the potential hazards of not properly maintaining these gas lines.  Operators also have to </w:t>
      </w:r>
      <w:r w:rsidR="009A6618">
        <w:rPr>
          <w:rFonts w:ascii="Times New Roman" w:hAnsi="Times New Roman"/>
          <w:bCs/>
          <w:sz w:val="24"/>
        </w:rPr>
        <w:t>maintain</w:t>
      </w:r>
      <w:r>
        <w:rPr>
          <w:rFonts w:ascii="Times New Roman" w:hAnsi="Times New Roman"/>
          <w:bCs/>
          <w:sz w:val="24"/>
        </w:rPr>
        <w:t xml:space="preserve"> records that include a copy of the notice currently in use and evidence that notices were sent to customers within the previous 3 years.   </w:t>
      </w:r>
    </w:p>
    <w:p w:rsidR="00454113" w:rsidRDefault="00454113">
      <w:pPr>
        <w:widowControl/>
        <w:rPr>
          <w:rFonts w:ascii="Times New Roman" w:hAnsi="Times New Roman"/>
          <w:bCs/>
          <w:sz w:val="24"/>
        </w:rPr>
      </w:pPr>
    </w:p>
    <w:p w:rsidR="00454113" w:rsidRPr="00152695" w:rsidRDefault="00454113">
      <w:pPr>
        <w:widowControl/>
        <w:rPr>
          <w:rFonts w:ascii="Times New Roman" w:hAnsi="Times New Roman"/>
          <w:bCs/>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lastRenderedPageBreak/>
        <w:t xml:space="preserve">2. </w:t>
      </w:r>
      <w:r w:rsidRPr="00061186">
        <w:rPr>
          <w:rFonts w:ascii="Times New Roman" w:hAnsi="Times New Roman"/>
          <w:bCs/>
          <w:sz w:val="24"/>
          <w:u w:val="single"/>
        </w:rPr>
        <w:t>How, by whom, and for what purpose is the information used</w:t>
      </w:r>
      <w:r w:rsidR="00583E82">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 </w:t>
      </w:r>
      <w:r w:rsidR="009A6618">
        <w:rPr>
          <w:rFonts w:ascii="Times New Roman" w:hAnsi="Times New Roman"/>
          <w:sz w:val="24"/>
        </w:rPr>
        <w:t xml:space="preserve">written </w:t>
      </w:r>
      <w:r>
        <w:rPr>
          <w:rFonts w:ascii="Times New Roman" w:hAnsi="Times New Roman"/>
          <w:sz w:val="24"/>
        </w:rPr>
        <w:t xml:space="preserve">notice </w:t>
      </w:r>
      <w:r w:rsidR="009A6618">
        <w:rPr>
          <w:rFonts w:ascii="Times New Roman" w:hAnsi="Times New Roman"/>
          <w:sz w:val="24"/>
        </w:rPr>
        <w:t xml:space="preserve">referenced under Item 1 of this Supporting Statement </w:t>
      </w:r>
      <w:r>
        <w:rPr>
          <w:rFonts w:ascii="Times New Roman" w:hAnsi="Times New Roman"/>
          <w:sz w:val="24"/>
        </w:rPr>
        <w:t>goes to each customer receiving gas at a particular location.  It is used to make them aware of the need to maintain buried customer piping to avoid accidents.  OPS and State authorities review operators’ records to investigate compliance with the notification re</w:t>
      </w:r>
      <w:r w:rsidR="009A6618">
        <w:rPr>
          <w:rFonts w:ascii="Times New Roman" w:hAnsi="Times New Roman"/>
          <w:sz w:val="24"/>
        </w:rPr>
        <w:t>quirement</w:t>
      </w:r>
      <w:r>
        <w:rPr>
          <w:rFonts w:ascii="Times New Roman" w:hAnsi="Times New Roman"/>
          <w:sz w:val="24"/>
        </w:rPr>
        <w:t>.</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3. </w:t>
      </w:r>
      <w:r w:rsidRPr="00061186">
        <w:rPr>
          <w:rFonts w:ascii="Times New Roman" w:hAnsi="Times New Roman"/>
          <w:bCs/>
          <w:sz w:val="24"/>
          <w:u w:val="single"/>
        </w:rPr>
        <w:t>Extent of automated information collection</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Operators are permitted to use any method to send written notices and </w:t>
      </w:r>
      <w:r w:rsidR="009A6618">
        <w:rPr>
          <w:rFonts w:ascii="Times New Roman" w:hAnsi="Times New Roman"/>
          <w:sz w:val="24"/>
        </w:rPr>
        <w:t>maintain</w:t>
      </w:r>
      <w:r>
        <w:rPr>
          <w:rFonts w:ascii="Times New Roman" w:hAnsi="Times New Roman"/>
          <w:sz w:val="24"/>
        </w:rPr>
        <w:t xml:space="preserve"> records. </w:t>
      </w:r>
      <w:r w:rsidR="00CE4BB5">
        <w:rPr>
          <w:rFonts w:ascii="Times New Roman" w:hAnsi="Times New Roman"/>
          <w:sz w:val="24"/>
        </w:rPr>
        <w:t xml:space="preserve"> </w:t>
      </w:r>
      <w:r>
        <w:rPr>
          <w:rFonts w:ascii="Times New Roman" w:hAnsi="Times New Roman"/>
          <w:sz w:val="24"/>
        </w:rPr>
        <w:t xml:space="preserve">They may use the latest information technology to reduce the additional burden.  The operators do not submit any information to OPS but </w:t>
      </w:r>
      <w:r w:rsidR="009A6618">
        <w:rPr>
          <w:rFonts w:ascii="Times New Roman" w:hAnsi="Times New Roman"/>
          <w:sz w:val="24"/>
        </w:rPr>
        <w:t>maintain</w:t>
      </w:r>
      <w:r>
        <w:rPr>
          <w:rFonts w:ascii="Times New Roman" w:hAnsi="Times New Roman"/>
          <w:sz w:val="24"/>
        </w:rPr>
        <w:t xml:space="preserve"> records </w:t>
      </w:r>
      <w:r>
        <w:rPr>
          <w:rFonts w:ascii="Times New Roman" w:hAnsi="Times New Roman"/>
          <w:bCs/>
          <w:sz w:val="24"/>
        </w:rPr>
        <w:t>that include a copy of the notice currently in use and evidence that notices were sent to customers within the previous 3 years</w:t>
      </w:r>
      <w:r>
        <w:rPr>
          <w:rFonts w:ascii="Times New Roman" w:hAnsi="Times New Roman"/>
          <w:sz w:val="24"/>
        </w:rPr>
        <w:t>.  There are no legal obstacles to reducing the burden if the operators choose to keep record electronically.</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4. </w:t>
      </w:r>
      <w:r w:rsidRPr="00061186">
        <w:rPr>
          <w:rFonts w:ascii="Times New Roman" w:hAnsi="Times New Roman"/>
          <w:bCs/>
          <w:sz w:val="24"/>
          <w:u w:val="single"/>
        </w:rPr>
        <w:t>Efforts to identify duplication</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These requirements do not duplicate any other information collection burden for gas pipeline operators.    </w:t>
      </w:r>
      <w:r w:rsidR="00AC77AD">
        <w:rPr>
          <w:rFonts w:ascii="Times New Roman" w:hAnsi="Times New Roman"/>
          <w:sz w:val="24"/>
        </w:rPr>
        <w:t>This information cannot be retrieved from any other source.</w:t>
      </w:r>
    </w:p>
    <w:p w:rsidR="00454113" w:rsidRDefault="00454113">
      <w:pPr>
        <w:widowControl/>
        <w:ind w:firstLine="3600"/>
        <w:rPr>
          <w:rFonts w:ascii="Times New Roman" w:hAnsi="Times New Roman"/>
          <w:b/>
          <w:bCs/>
          <w:sz w:val="24"/>
        </w:rPr>
      </w:pPr>
    </w:p>
    <w:p w:rsidR="00454113" w:rsidRPr="00061186" w:rsidRDefault="00454113">
      <w:pPr>
        <w:widowControl/>
        <w:rPr>
          <w:rFonts w:ascii="Times New Roman" w:hAnsi="Times New Roman"/>
          <w:sz w:val="24"/>
        </w:rPr>
      </w:pPr>
      <w:r w:rsidRPr="00061186">
        <w:rPr>
          <w:rFonts w:ascii="Times New Roman" w:hAnsi="Times New Roman"/>
          <w:bCs/>
          <w:sz w:val="24"/>
        </w:rPr>
        <w:t xml:space="preserve">5. </w:t>
      </w:r>
      <w:r w:rsidRPr="00061186">
        <w:rPr>
          <w:rFonts w:ascii="Times New Roman" w:hAnsi="Times New Roman"/>
          <w:bCs/>
          <w:sz w:val="24"/>
          <w:u w:val="single"/>
        </w:rPr>
        <w:t>Efforts to minimize the burden on small businesses</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Most of th</w:t>
      </w:r>
      <w:r w:rsidR="00396DC4">
        <w:rPr>
          <w:rFonts w:ascii="Times New Roman" w:hAnsi="Times New Roman"/>
          <w:sz w:val="24"/>
        </w:rPr>
        <w:t xml:space="preserve">e small businesses impacted by this information collection are operators </w:t>
      </w:r>
      <w:r w:rsidR="00AC77AD">
        <w:rPr>
          <w:rFonts w:ascii="Times New Roman" w:hAnsi="Times New Roman"/>
          <w:sz w:val="24"/>
        </w:rPr>
        <w:t>of master</w:t>
      </w:r>
      <w:r>
        <w:rPr>
          <w:rFonts w:ascii="Times New Roman" w:hAnsi="Times New Roman"/>
          <w:sz w:val="24"/>
        </w:rPr>
        <w:t xml:space="preserve"> meter systems. Master meter systems, as defined in 49 CFR 191.3, are pipeline systems for distributing gas within, but not limited to, a definable area, such as a mobile park, housing project, or apartment complex, where the operator purchases metered gas from an outside source for resale through a gas distribution system.  The gas distribution pipeline system supplies the ultimate consumer who either purchases the gas directly through a meter or by other means, such as by the rents.</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To reduce the burden on </w:t>
      </w:r>
      <w:r w:rsidR="00396DC4">
        <w:rPr>
          <w:rFonts w:ascii="Times New Roman" w:hAnsi="Times New Roman"/>
          <w:sz w:val="24"/>
        </w:rPr>
        <w:t>these businesses</w:t>
      </w:r>
      <w:r>
        <w:rPr>
          <w:rFonts w:ascii="Times New Roman" w:hAnsi="Times New Roman"/>
          <w:sz w:val="24"/>
        </w:rPr>
        <w:t xml:space="preserve">, the </w:t>
      </w:r>
      <w:r w:rsidR="00396DC4">
        <w:rPr>
          <w:rFonts w:ascii="Times New Roman" w:hAnsi="Times New Roman"/>
          <w:sz w:val="24"/>
        </w:rPr>
        <w:t xml:space="preserve">requirement </w:t>
      </w:r>
      <w:r>
        <w:rPr>
          <w:rFonts w:ascii="Times New Roman" w:hAnsi="Times New Roman"/>
          <w:sz w:val="24"/>
        </w:rPr>
        <w:t>allows master meter operators to post a general notice in a predominant location frequented by customers</w:t>
      </w:r>
      <w:r w:rsidR="00396DC4">
        <w:rPr>
          <w:rFonts w:ascii="Times New Roman" w:hAnsi="Times New Roman"/>
          <w:sz w:val="24"/>
        </w:rPr>
        <w:t xml:space="preserve"> rather than issuing </w:t>
      </w:r>
      <w:r w:rsidR="006E326F">
        <w:rPr>
          <w:rFonts w:ascii="Times New Roman" w:hAnsi="Times New Roman"/>
          <w:sz w:val="24"/>
        </w:rPr>
        <w:t xml:space="preserve">individual notices to </w:t>
      </w:r>
      <w:r w:rsidR="00396DC4">
        <w:rPr>
          <w:rFonts w:ascii="Times New Roman" w:hAnsi="Times New Roman"/>
          <w:sz w:val="24"/>
        </w:rPr>
        <w:t>each customer.</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6. </w:t>
      </w:r>
      <w:r w:rsidRPr="00061186">
        <w:rPr>
          <w:rFonts w:ascii="Times New Roman" w:hAnsi="Times New Roman"/>
          <w:bCs/>
          <w:sz w:val="24"/>
          <w:u w:val="single"/>
        </w:rPr>
        <w:t>Impact of less frequent collection of information</w:t>
      </w:r>
      <w:r w:rsidR="00061186">
        <w:rPr>
          <w:rFonts w:ascii="Times New Roman" w:hAnsi="Times New Roman"/>
          <w:bCs/>
          <w:sz w:val="24"/>
          <w:u w:val="single"/>
        </w:rPr>
        <w:t>.</w:t>
      </w:r>
    </w:p>
    <w:p w:rsidR="00454113" w:rsidRDefault="00454113">
      <w:pPr>
        <w:widowControl/>
        <w:rPr>
          <w:rFonts w:ascii="Times New Roman" w:hAnsi="Times New Roman"/>
          <w:b/>
          <w:bCs/>
          <w:sz w:val="24"/>
        </w:rPr>
      </w:pPr>
    </w:p>
    <w:p w:rsidR="00454113" w:rsidRDefault="00AC77AD">
      <w:pPr>
        <w:widowControl/>
        <w:rPr>
          <w:rFonts w:ascii="Times New Roman" w:hAnsi="Times New Roman"/>
          <w:bCs/>
          <w:sz w:val="24"/>
        </w:rPr>
      </w:pPr>
      <w:r>
        <w:rPr>
          <w:rFonts w:ascii="Times New Roman" w:hAnsi="Times New Roman"/>
          <w:bCs/>
          <w:sz w:val="24"/>
        </w:rPr>
        <w:t>If this information collection were to occur less frequently, new operators may not receive pertinent information regarding their roles and responsibilities for maintaining service lines.  This lack of information could potentially lead to pipeline safety failures.</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7. </w:t>
      </w:r>
      <w:r w:rsidRPr="00DC0D6B">
        <w:rPr>
          <w:rFonts w:ascii="Times New Roman" w:hAnsi="Times New Roman"/>
          <w:bCs/>
          <w:sz w:val="24"/>
          <w:u w:val="single"/>
        </w:rPr>
        <w:t>Special circumstances</w:t>
      </w:r>
      <w:r w:rsidR="00DC0D6B">
        <w:rPr>
          <w:rFonts w:ascii="Times New Roman" w:hAnsi="Times New Roman"/>
          <w:bCs/>
          <w:sz w:val="24"/>
          <w:u w:val="single"/>
        </w:rPr>
        <w:t>.</w:t>
      </w:r>
    </w:p>
    <w:p w:rsidR="00454113" w:rsidRDefault="00454113">
      <w:pPr>
        <w:widowControl/>
        <w:rPr>
          <w:rFonts w:ascii="Times New Roman" w:hAnsi="Times New Roman"/>
          <w:bCs/>
          <w:sz w:val="24"/>
        </w:rPr>
      </w:pPr>
    </w:p>
    <w:p w:rsidR="00CE4BB5" w:rsidRDefault="00CE4BB5" w:rsidP="00CE4BB5">
      <w:pPr>
        <w:widowControl/>
        <w:rPr>
          <w:rFonts w:ascii="Times New Roman" w:hAnsi="Times New Roman"/>
          <w:bCs/>
          <w:sz w:val="24"/>
        </w:rPr>
      </w:pPr>
      <w:r>
        <w:rPr>
          <w:rFonts w:ascii="Times New Roman" w:hAnsi="Times New Roman"/>
          <w:bCs/>
          <w:sz w:val="24"/>
        </w:rPr>
        <w:t xml:space="preserve">No </w:t>
      </w:r>
      <w:r w:rsidR="00C20286">
        <w:rPr>
          <w:rFonts w:ascii="Times New Roman" w:hAnsi="Times New Roman"/>
          <w:bCs/>
          <w:sz w:val="24"/>
        </w:rPr>
        <w:t>special</w:t>
      </w:r>
      <w:r>
        <w:rPr>
          <w:rFonts w:ascii="Times New Roman" w:hAnsi="Times New Roman"/>
          <w:bCs/>
          <w:sz w:val="24"/>
        </w:rPr>
        <w:t xml:space="preserve"> circumstances exist in this collection.</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8. </w:t>
      </w:r>
      <w:r w:rsidRPr="00DC0D6B">
        <w:rPr>
          <w:rFonts w:ascii="Times New Roman" w:hAnsi="Times New Roman"/>
          <w:bCs/>
          <w:sz w:val="24"/>
          <w:u w:val="single"/>
        </w:rPr>
        <w:t>Compliance with 5 CFR 1320.8</w:t>
      </w:r>
      <w:r w:rsidR="00DC0D6B">
        <w:rPr>
          <w:rFonts w:ascii="Times New Roman" w:hAnsi="Times New Roman"/>
          <w:bCs/>
          <w:sz w:val="24"/>
          <w:u w:val="single"/>
        </w:rPr>
        <w:t>.</w:t>
      </w:r>
    </w:p>
    <w:p w:rsidR="00454113" w:rsidRDefault="00454113">
      <w:pPr>
        <w:widowControl/>
        <w:rPr>
          <w:rFonts w:ascii="Times New Roman" w:hAnsi="Times New Roman"/>
          <w:sz w:val="24"/>
        </w:rPr>
      </w:pPr>
    </w:p>
    <w:p w:rsidR="00AD68EC" w:rsidRDefault="00C20286" w:rsidP="00AD68EC">
      <w:pPr>
        <w:widowControl/>
        <w:jc w:val="both"/>
        <w:rPr>
          <w:rFonts w:ascii="Times New Roman" w:hAnsi="Times New Roman"/>
          <w:sz w:val="24"/>
        </w:rPr>
      </w:pPr>
      <w:r>
        <w:rPr>
          <w:rFonts w:ascii="Times New Roman" w:hAnsi="Times New Roman"/>
          <w:sz w:val="24"/>
        </w:rPr>
        <w:t>A</w:t>
      </w:r>
      <w:r w:rsidR="00454113">
        <w:rPr>
          <w:rFonts w:ascii="Times New Roman" w:hAnsi="Times New Roman"/>
          <w:sz w:val="24"/>
        </w:rPr>
        <w:t xml:space="preserve"> 60-day Federal Register Notice was published on </w:t>
      </w:r>
      <w:r w:rsidR="0018187E">
        <w:rPr>
          <w:rFonts w:ascii="Times New Roman" w:hAnsi="Times New Roman"/>
          <w:sz w:val="24"/>
        </w:rPr>
        <w:t>March 6, 2018</w:t>
      </w:r>
      <w:r w:rsidR="00A07439">
        <w:rPr>
          <w:rFonts w:ascii="Times New Roman" w:hAnsi="Times New Roman"/>
          <w:sz w:val="24"/>
        </w:rPr>
        <w:t xml:space="preserve"> </w:t>
      </w:r>
      <w:r w:rsidR="00CE4BB5">
        <w:rPr>
          <w:rFonts w:ascii="Times New Roman" w:hAnsi="Times New Roman"/>
          <w:sz w:val="24"/>
        </w:rPr>
        <w:t>(</w:t>
      </w:r>
      <w:r w:rsidR="0018187E">
        <w:rPr>
          <w:rFonts w:ascii="Times New Roman" w:hAnsi="Times New Roman"/>
          <w:sz w:val="24"/>
        </w:rPr>
        <w:t xml:space="preserve">83 </w:t>
      </w:r>
      <w:r w:rsidR="00CE4BB5">
        <w:rPr>
          <w:rFonts w:ascii="Times New Roman" w:hAnsi="Times New Roman"/>
          <w:sz w:val="24"/>
        </w:rPr>
        <w:t xml:space="preserve">FR </w:t>
      </w:r>
      <w:r w:rsidR="0018187E">
        <w:rPr>
          <w:rFonts w:ascii="Times New Roman" w:hAnsi="Times New Roman"/>
          <w:sz w:val="24"/>
        </w:rPr>
        <w:t>9573</w:t>
      </w:r>
      <w:r w:rsidR="00CE4BB5">
        <w:rPr>
          <w:rFonts w:ascii="Times New Roman" w:hAnsi="Times New Roman"/>
          <w:sz w:val="24"/>
        </w:rPr>
        <w:t>)</w:t>
      </w:r>
      <w:r w:rsidR="00454113">
        <w:rPr>
          <w:rFonts w:ascii="Times New Roman" w:hAnsi="Times New Roman"/>
          <w:sz w:val="24"/>
        </w:rPr>
        <w:t xml:space="preserve">.  </w:t>
      </w:r>
      <w:r w:rsidR="00AD68EC">
        <w:rPr>
          <w:rFonts w:ascii="Times New Roman" w:hAnsi="Times New Roman"/>
          <w:sz w:val="24"/>
        </w:rPr>
        <w:t xml:space="preserve">During the 60-day comment period, PHMSA received </w:t>
      </w:r>
      <w:r w:rsidR="0018187E">
        <w:rPr>
          <w:rFonts w:ascii="Times New Roman" w:hAnsi="Times New Roman"/>
          <w:sz w:val="24"/>
        </w:rPr>
        <w:t xml:space="preserve">no </w:t>
      </w:r>
      <w:r w:rsidR="00AD68EC">
        <w:rPr>
          <w:rFonts w:ascii="Times New Roman" w:hAnsi="Times New Roman"/>
          <w:sz w:val="24"/>
        </w:rPr>
        <w:t>comment</w:t>
      </w:r>
      <w:r w:rsidR="0018187E">
        <w:rPr>
          <w:rFonts w:ascii="Times New Roman" w:hAnsi="Times New Roman"/>
          <w:sz w:val="24"/>
        </w:rPr>
        <w:t>s regarding the information collection.</w:t>
      </w:r>
      <w:r w:rsidR="00AD68EC">
        <w:rPr>
          <w:rFonts w:ascii="Times New Roman" w:hAnsi="Times New Roman"/>
          <w:sz w:val="24"/>
        </w:rPr>
        <w:t xml:space="preserve"> </w:t>
      </w:r>
    </w:p>
    <w:p w:rsidR="00454113" w:rsidRDefault="00454113">
      <w:pPr>
        <w:widowControl/>
        <w:rPr>
          <w:rFonts w:ascii="Times New Roman" w:hAnsi="Times New Roman"/>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There is no remuneration provided.</w:t>
      </w:r>
    </w:p>
    <w:p w:rsidR="00454113" w:rsidRDefault="00454113">
      <w:pPr>
        <w:widowControl/>
        <w:rPr>
          <w:rFonts w:ascii="Times New Roman" w:hAnsi="Times New Roman"/>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10.</w:t>
      </w:r>
      <w:r w:rsidR="00DC0D6B" w:rsidRPr="00DC0D6B">
        <w:rPr>
          <w:rFonts w:ascii="Times New Roman" w:hAnsi="Times New Roman"/>
          <w:bCs/>
          <w:sz w:val="24"/>
        </w:rPr>
        <w:t xml:space="preserve"> </w:t>
      </w:r>
      <w:r w:rsidRPr="00DC0D6B">
        <w:rPr>
          <w:rFonts w:ascii="Times New Roman" w:hAnsi="Times New Roman"/>
          <w:bCs/>
          <w:sz w:val="24"/>
          <w:u w:val="single"/>
        </w:rPr>
        <w:t>Assurance of confidentiality</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A07439">
      <w:pPr>
        <w:widowControl/>
        <w:rPr>
          <w:rFonts w:ascii="Times New Roman" w:hAnsi="Times New Roman"/>
          <w:bCs/>
          <w:sz w:val="24"/>
        </w:rPr>
      </w:pPr>
      <w:r>
        <w:rPr>
          <w:rFonts w:ascii="Times New Roman" w:hAnsi="Times New Roman"/>
          <w:bCs/>
          <w:sz w:val="24"/>
        </w:rPr>
        <w:t xml:space="preserve">PHMSA does not have the authority to </w:t>
      </w:r>
      <w:r w:rsidR="00AD68EC">
        <w:rPr>
          <w:rFonts w:ascii="Times New Roman" w:hAnsi="Times New Roman"/>
          <w:bCs/>
          <w:sz w:val="24"/>
        </w:rPr>
        <w:t xml:space="preserve">assure </w:t>
      </w:r>
      <w:r>
        <w:rPr>
          <w:rFonts w:ascii="Times New Roman" w:hAnsi="Times New Roman"/>
          <w:bCs/>
          <w:sz w:val="24"/>
        </w:rPr>
        <w:t>confidentiality</w:t>
      </w:r>
      <w:r w:rsidR="00454113">
        <w:rPr>
          <w:rFonts w:ascii="Times New Roman" w:hAnsi="Times New Roman"/>
          <w:bCs/>
          <w:sz w:val="24"/>
        </w:rPr>
        <w:t>.</w:t>
      </w:r>
    </w:p>
    <w:p w:rsidR="00454113" w:rsidRDefault="00454113">
      <w:pPr>
        <w:widowControl/>
        <w:rPr>
          <w:rFonts w:ascii="Times New Roman" w:hAnsi="Times New Roman"/>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11.</w:t>
      </w:r>
      <w:r w:rsidR="00DC0D6B" w:rsidRPr="00DC0D6B">
        <w:rPr>
          <w:rFonts w:ascii="Times New Roman" w:hAnsi="Times New Roman"/>
          <w:bCs/>
          <w:sz w:val="24"/>
        </w:rPr>
        <w:t xml:space="preserve"> </w:t>
      </w:r>
      <w:r w:rsidRPr="00DC0D6B">
        <w:rPr>
          <w:rFonts w:ascii="Times New Roman" w:hAnsi="Times New Roman"/>
          <w:bCs/>
          <w:sz w:val="24"/>
          <w:u w:val="single"/>
        </w:rPr>
        <w:t>Justification for collection of sensitive information</w:t>
      </w:r>
      <w:r w:rsidR="00DC0D6B">
        <w:rPr>
          <w:rFonts w:ascii="Times New Roman" w:hAnsi="Times New Roman"/>
          <w:bCs/>
          <w:sz w:val="24"/>
          <w:u w:val="single"/>
        </w:rPr>
        <w:t>.</w:t>
      </w:r>
    </w:p>
    <w:p w:rsidR="00454113" w:rsidRDefault="00454113">
      <w:pPr>
        <w:widowControl/>
        <w:rPr>
          <w:rFonts w:ascii="Times New Roman" w:hAnsi="Times New Roman"/>
          <w:sz w:val="24"/>
        </w:rPr>
      </w:pPr>
    </w:p>
    <w:p w:rsidR="00C00EED" w:rsidRDefault="00C00EED" w:rsidP="00C00EED">
      <w:pPr>
        <w:widowControl/>
        <w:rPr>
          <w:rFonts w:ascii="Times New Roman" w:hAnsi="Times New Roman"/>
          <w:b/>
          <w:bCs/>
          <w:sz w:val="24"/>
        </w:rPr>
      </w:pPr>
      <w:r>
        <w:rPr>
          <w:rFonts w:ascii="Times New Roman" w:hAnsi="Times New Roman"/>
          <w:bCs/>
          <w:sz w:val="24"/>
        </w:rPr>
        <w:t>The information requested is not sensitive in nature.</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12.</w:t>
      </w:r>
      <w:r w:rsidR="00DC0D6B" w:rsidRPr="00DC0D6B">
        <w:rPr>
          <w:rFonts w:ascii="Times New Roman" w:hAnsi="Times New Roman"/>
          <w:bCs/>
          <w:sz w:val="24"/>
        </w:rPr>
        <w:t xml:space="preserve"> </w:t>
      </w:r>
      <w:r w:rsidRPr="00DC0D6B">
        <w:rPr>
          <w:rFonts w:ascii="Times New Roman" w:hAnsi="Times New Roman"/>
          <w:bCs/>
          <w:sz w:val="24"/>
          <w:u w:val="single"/>
        </w:rPr>
        <w:t>Estimate of burden hours for information requested</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According to OPS data, there are approximately 1,</w:t>
      </w:r>
      <w:r w:rsidR="005B56CA">
        <w:rPr>
          <w:rFonts w:ascii="Times New Roman" w:hAnsi="Times New Roman"/>
          <w:sz w:val="24"/>
        </w:rPr>
        <w:t xml:space="preserve">500 </w:t>
      </w:r>
      <w:r>
        <w:rPr>
          <w:rFonts w:ascii="Times New Roman" w:hAnsi="Times New Roman"/>
          <w:sz w:val="24"/>
        </w:rPr>
        <w:t>natural gas distribution operator</w:t>
      </w:r>
      <w:r w:rsidR="005B56CA">
        <w:rPr>
          <w:rFonts w:ascii="Times New Roman" w:hAnsi="Times New Roman"/>
          <w:sz w:val="24"/>
        </w:rPr>
        <w:t>s with approximately 65 million gas services</w:t>
      </w:r>
      <w:r>
        <w:rPr>
          <w:rFonts w:ascii="Times New Roman" w:hAnsi="Times New Roman"/>
          <w:sz w:val="24"/>
        </w:rPr>
        <w:t xml:space="preserve">. </w:t>
      </w:r>
      <w:r w:rsidR="005B56CA">
        <w:rPr>
          <w:rFonts w:ascii="Times New Roman" w:hAnsi="Times New Roman"/>
          <w:sz w:val="24"/>
        </w:rPr>
        <w:t xml:space="preserve"> Of these </w:t>
      </w:r>
      <w:r w:rsidR="00AC77AD">
        <w:rPr>
          <w:rFonts w:ascii="Times New Roman" w:hAnsi="Times New Roman"/>
          <w:sz w:val="24"/>
        </w:rPr>
        <w:t xml:space="preserve">services, the </w:t>
      </w:r>
      <w:r w:rsidR="009960AB">
        <w:rPr>
          <w:rFonts w:ascii="Times New Roman" w:hAnsi="Times New Roman"/>
          <w:sz w:val="24"/>
        </w:rPr>
        <w:t>OPS estimates there are approximately 5.5 million buried customer-owned lines downstream from regulated service lines (excluding the states mentioned above) in the United States.</w:t>
      </w:r>
    </w:p>
    <w:p w:rsidR="00454113" w:rsidRDefault="00454113">
      <w:pPr>
        <w:widowControl/>
        <w:rPr>
          <w:rFonts w:ascii="Times New Roman" w:hAnsi="Times New Roman"/>
          <w:sz w:val="24"/>
        </w:rPr>
      </w:pPr>
    </w:p>
    <w:p w:rsidR="00454113" w:rsidRDefault="00AC77AD">
      <w:pPr>
        <w:widowControl/>
        <w:rPr>
          <w:rFonts w:ascii="Times New Roman" w:hAnsi="Times New Roman"/>
          <w:sz w:val="24"/>
        </w:rPr>
      </w:pPr>
      <w:r>
        <w:rPr>
          <w:rFonts w:ascii="Times New Roman" w:hAnsi="Times New Roman"/>
          <w:sz w:val="24"/>
        </w:rPr>
        <w:t xml:space="preserve">The </w:t>
      </w:r>
      <w:r w:rsidR="00454113">
        <w:rPr>
          <w:rFonts w:ascii="Times New Roman" w:hAnsi="Times New Roman"/>
          <w:sz w:val="24"/>
        </w:rPr>
        <w:t xml:space="preserve">OPS estimates that approximately 10 percent of customers with buried piping downstream from regulated service lines will move annually, requiring 550,000 notifications </w:t>
      </w:r>
      <w:r w:rsidR="00DE7110">
        <w:rPr>
          <w:rFonts w:ascii="Times New Roman" w:hAnsi="Times New Roman"/>
          <w:sz w:val="24"/>
        </w:rPr>
        <w:t xml:space="preserve">each </w:t>
      </w:r>
      <w:r w:rsidR="00454113">
        <w:rPr>
          <w:rFonts w:ascii="Times New Roman" w:hAnsi="Times New Roman"/>
          <w:sz w:val="24"/>
        </w:rPr>
        <w:t xml:space="preserve">year.  </w:t>
      </w:r>
      <w:r w:rsidR="008F1520">
        <w:rPr>
          <w:rFonts w:ascii="Times New Roman" w:hAnsi="Times New Roman"/>
          <w:sz w:val="24"/>
        </w:rPr>
        <w:t xml:space="preserve">It is assumed that </w:t>
      </w:r>
      <w:r w:rsidR="00454113">
        <w:rPr>
          <w:rFonts w:ascii="Times New Roman" w:hAnsi="Times New Roman"/>
          <w:sz w:val="24"/>
        </w:rPr>
        <w:t xml:space="preserve">the cost of copying a notification letter is estimated to be 10 cents </w:t>
      </w:r>
      <w:r w:rsidR="008F1520">
        <w:rPr>
          <w:rFonts w:ascii="Times New Roman" w:hAnsi="Times New Roman"/>
          <w:sz w:val="24"/>
        </w:rPr>
        <w:t>per</w:t>
      </w:r>
      <w:r w:rsidR="00454113">
        <w:rPr>
          <w:rFonts w:ascii="Times New Roman" w:hAnsi="Times New Roman"/>
          <w:sz w:val="24"/>
        </w:rPr>
        <w:t xml:space="preserve"> notice (the cost of developing the notice will be minimal as generic notifications will be available), the annual recurring cost due to customers moving is $55,000 annually (5,500,000 X .1 = 550,000 X $.1 = $55,000).</w:t>
      </w:r>
    </w:p>
    <w:p w:rsidR="00454113" w:rsidRDefault="00454113">
      <w:pPr>
        <w:widowControl/>
        <w:rPr>
          <w:rFonts w:ascii="Times New Roman" w:hAnsi="Times New Roman"/>
          <w:sz w:val="24"/>
        </w:rPr>
      </w:pPr>
    </w:p>
    <w:p w:rsidR="00454113" w:rsidRDefault="00AC77AD">
      <w:pPr>
        <w:widowControl/>
        <w:rPr>
          <w:rFonts w:ascii="Times New Roman" w:hAnsi="Times New Roman"/>
          <w:sz w:val="24"/>
        </w:rPr>
      </w:pPr>
      <w:r>
        <w:rPr>
          <w:rFonts w:ascii="Times New Roman" w:hAnsi="Times New Roman"/>
          <w:sz w:val="24"/>
        </w:rPr>
        <w:t xml:space="preserve">The </w:t>
      </w:r>
      <w:r w:rsidR="00DE7110">
        <w:rPr>
          <w:rFonts w:ascii="Times New Roman" w:hAnsi="Times New Roman"/>
          <w:sz w:val="24"/>
        </w:rPr>
        <w:t xml:space="preserve">OPS </w:t>
      </w:r>
      <w:r w:rsidR="00E306D8">
        <w:rPr>
          <w:rFonts w:ascii="Times New Roman" w:hAnsi="Times New Roman"/>
          <w:sz w:val="24"/>
        </w:rPr>
        <w:t>estimates the</w:t>
      </w:r>
      <w:r w:rsidR="00454113">
        <w:rPr>
          <w:rFonts w:ascii="Times New Roman" w:hAnsi="Times New Roman"/>
          <w:sz w:val="24"/>
        </w:rPr>
        <w:t xml:space="preserve"> time </w:t>
      </w:r>
      <w:r w:rsidR="00E306D8">
        <w:rPr>
          <w:rFonts w:ascii="Times New Roman" w:hAnsi="Times New Roman"/>
          <w:sz w:val="24"/>
        </w:rPr>
        <w:t>it takes to issue and maintain a record of notification for each customer at</w:t>
      </w:r>
      <w:r w:rsidR="00454113">
        <w:rPr>
          <w:rFonts w:ascii="Times New Roman" w:hAnsi="Times New Roman"/>
          <w:sz w:val="24"/>
        </w:rPr>
        <w:t xml:space="preserve"> approximately 1 </w:t>
      </w:r>
      <w:r w:rsidR="00DE7110">
        <w:rPr>
          <w:rFonts w:ascii="Times New Roman" w:hAnsi="Times New Roman"/>
          <w:sz w:val="24"/>
        </w:rPr>
        <w:t>minute</w:t>
      </w:r>
      <w:r w:rsidR="00E306D8">
        <w:rPr>
          <w:rFonts w:ascii="Times New Roman" w:hAnsi="Times New Roman"/>
          <w:sz w:val="24"/>
        </w:rPr>
        <w:t xml:space="preserve"> (1min * (1hour/60 min) = 0.0167 hours)</w:t>
      </w:r>
      <w:r w:rsidR="00DE7110">
        <w:rPr>
          <w:rFonts w:ascii="Times New Roman" w:hAnsi="Times New Roman"/>
          <w:sz w:val="24"/>
        </w:rPr>
        <w:t xml:space="preserve">.  Therefore, </w:t>
      </w:r>
      <w:r w:rsidR="00454113">
        <w:rPr>
          <w:rFonts w:ascii="Times New Roman" w:hAnsi="Times New Roman"/>
          <w:sz w:val="24"/>
        </w:rPr>
        <w:t xml:space="preserve">the total </w:t>
      </w:r>
      <w:r w:rsidR="00E306D8">
        <w:rPr>
          <w:rFonts w:ascii="Times New Roman" w:hAnsi="Times New Roman"/>
          <w:sz w:val="24"/>
        </w:rPr>
        <w:t xml:space="preserve">annual </w:t>
      </w:r>
      <w:r w:rsidR="00454113">
        <w:rPr>
          <w:rFonts w:ascii="Times New Roman" w:hAnsi="Times New Roman"/>
          <w:sz w:val="24"/>
        </w:rPr>
        <w:t>hour</w:t>
      </w:r>
      <w:r w:rsidR="00E306D8">
        <w:rPr>
          <w:rFonts w:ascii="Times New Roman" w:hAnsi="Times New Roman"/>
          <w:sz w:val="24"/>
        </w:rPr>
        <w:t>ly</w:t>
      </w:r>
      <w:r w:rsidR="00454113">
        <w:rPr>
          <w:rFonts w:ascii="Times New Roman" w:hAnsi="Times New Roman"/>
          <w:sz w:val="24"/>
        </w:rPr>
        <w:t xml:space="preserve"> burden is </w:t>
      </w:r>
      <w:r w:rsidR="00E306D8">
        <w:rPr>
          <w:rFonts w:ascii="Times New Roman" w:hAnsi="Times New Roman"/>
          <w:sz w:val="24"/>
        </w:rPr>
        <w:t xml:space="preserve">9,167 hours </w:t>
      </w:r>
      <w:r w:rsidR="00454113">
        <w:rPr>
          <w:rFonts w:ascii="Times New Roman" w:hAnsi="Times New Roman"/>
          <w:sz w:val="24"/>
        </w:rPr>
        <w:t>(550,000</w:t>
      </w:r>
      <w:r w:rsidR="00E306D8">
        <w:rPr>
          <w:rFonts w:ascii="Times New Roman" w:hAnsi="Times New Roman"/>
          <w:sz w:val="24"/>
        </w:rPr>
        <w:t xml:space="preserve"> notifications</w:t>
      </w:r>
      <w:r w:rsidR="00454113">
        <w:rPr>
          <w:rFonts w:ascii="Times New Roman" w:hAnsi="Times New Roman"/>
          <w:sz w:val="24"/>
        </w:rPr>
        <w:t xml:space="preserve"> * </w:t>
      </w:r>
      <w:r w:rsidR="00E306D8">
        <w:rPr>
          <w:rFonts w:ascii="Times New Roman" w:hAnsi="Times New Roman"/>
          <w:sz w:val="24"/>
        </w:rPr>
        <w:t>0.0167 hours</w:t>
      </w:r>
      <w:r w:rsidR="00454113">
        <w:rPr>
          <w:rFonts w:ascii="Times New Roman" w:hAnsi="Times New Roman"/>
          <w:sz w:val="24"/>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 annual total burden hour is estimated </w:t>
      </w:r>
      <w:r w:rsidR="0056353D">
        <w:rPr>
          <w:rFonts w:ascii="Times New Roman" w:hAnsi="Times New Roman"/>
          <w:sz w:val="24"/>
        </w:rPr>
        <w:t>to be</w:t>
      </w:r>
      <w:r>
        <w:rPr>
          <w:rFonts w:ascii="Times New Roman" w:hAnsi="Times New Roman"/>
          <w:sz w:val="24"/>
        </w:rPr>
        <w:t xml:space="preserve"> 9,167.</w:t>
      </w:r>
    </w:p>
    <w:p w:rsidR="00454113" w:rsidRDefault="00454113">
      <w:pPr>
        <w:widowControl/>
        <w:rPr>
          <w:rFonts w:ascii="Times New Roman" w:hAnsi="Times New Roman"/>
          <w:sz w:val="24"/>
        </w:rPr>
      </w:pPr>
    </w:p>
    <w:p w:rsidR="00454113" w:rsidRPr="00EB692F" w:rsidRDefault="00454113">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sidR="00B00DCE">
        <w:rPr>
          <w:rFonts w:ascii="Times New Roman" w:hAnsi="Times New Roman"/>
          <w:bCs/>
          <w:sz w:val="24"/>
          <w:u w:val="single"/>
        </w:rPr>
        <w:t>.</w:t>
      </w:r>
    </w:p>
    <w:p w:rsidR="00454113" w:rsidRDefault="00454113">
      <w:pPr>
        <w:widowControl/>
        <w:rPr>
          <w:rFonts w:ascii="Times New Roman" w:hAnsi="Times New Roman"/>
          <w:sz w:val="24"/>
        </w:rPr>
      </w:pPr>
    </w:p>
    <w:p w:rsidR="00EB692F" w:rsidRDefault="00EB692F" w:rsidP="00EB692F">
      <w:pPr>
        <w:widowControl/>
        <w:rPr>
          <w:rFonts w:ascii="Times New Roman" w:hAnsi="Times New Roman"/>
          <w:b/>
          <w:bCs/>
          <w:sz w:val="24"/>
        </w:rPr>
      </w:pPr>
      <w:r>
        <w:rPr>
          <w:rFonts w:ascii="Times New Roman" w:hAnsi="Times New Roman"/>
          <w:bCs/>
          <w:sz w:val="24"/>
        </w:rPr>
        <w:t>There are no additional costs beyond the paperwork expenses stated under item 12</w:t>
      </w:r>
      <w:r w:rsidR="0056353D">
        <w:rPr>
          <w:rFonts w:ascii="Times New Roman" w:hAnsi="Times New Roman"/>
          <w:bCs/>
          <w:sz w:val="24"/>
        </w:rPr>
        <w:t>.</w:t>
      </w:r>
    </w:p>
    <w:p w:rsidR="00454113" w:rsidRDefault="00454113">
      <w:pPr>
        <w:widowControl/>
        <w:rPr>
          <w:rFonts w:ascii="Times New Roman" w:hAnsi="Times New Roman"/>
          <w:bCs/>
          <w:sz w:val="24"/>
        </w:rPr>
      </w:pPr>
    </w:p>
    <w:p w:rsidR="00EB692F" w:rsidRPr="00EB692F" w:rsidRDefault="00454113">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sidR="00B00DCE">
        <w:rPr>
          <w:rFonts w:ascii="Times New Roman" w:hAnsi="Times New Roman"/>
          <w:bCs/>
          <w:sz w:val="24"/>
          <w:u w:val="single"/>
        </w:rPr>
        <w:t>.</w:t>
      </w:r>
    </w:p>
    <w:p w:rsidR="00EB692F" w:rsidRDefault="00EB692F">
      <w:pPr>
        <w:widowControl/>
        <w:rPr>
          <w:rFonts w:ascii="Times New Roman" w:hAnsi="Times New Roman"/>
          <w:b/>
          <w:bCs/>
          <w:sz w:val="24"/>
        </w:rPr>
      </w:pPr>
    </w:p>
    <w:p w:rsidR="00AC77AD" w:rsidRDefault="00AC77AD" w:rsidP="00AC77AD">
      <w:pPr>
        <w:spacing w:after="240"/>
        <w:jc w:val="both"/>
        <w:rPr>
          <w:rFonts w:ascii="Times New Roman" w:hAnsi="Times New Roman" w:cs="Arial"/>
          <w:sz w:val="24"/>
        </w:rPr>
      </w:pPr>
      <w:r w:rsidRPr="00AC77AD">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AC77AD" w:rsidRPr="00AC77AD" w:rsidRDefault="00AC77AD" w:rsidP="00AC77AD">
      <w:pPr>
        <w:spacing w:after="240"/>
        <w:jc w:val="both"/>
        <w:rPr>
          <w:rFonts w:ascii="Times New Roman" w:hAnsi="Times New Roman" w:cs="Arial"/>
          <w:sz w:val="24"/>
        </w:rPr>
      </w:pPr>
      <w:r w:rsidRPr="00AC77AD">
        <w:rPr>
          <w:rFonts w:ascii="Times New Roman" w:hAnsi="Times New Roman" w:cs="Arial"/>
          <w:sz w:val="24"/>
        </w:rPr>
        <w:t xml:space="preserve">This calculates to an estimated annual cost to the Federal Government of: </w:t>
      </w:r>
    </w:p>
    <w:p w:rsidR="00AC77AD" w:rsidRPr="00AC77AD" w:rsidRDefault="00AC77AD">
      <w:pPr>
        <w:widowControl/>
        <w:rPr>
          <w:rFonts w:ascii="Times New Roman" w:hAnsi="Times New Roman" w:cs="Arial"/>
          <w:sz w:val="24"/>
        </w:rPr>
      </w:pPr>
      <w:r w:rsidRPr="00AC77AD">
        <w:rPr>
          <w:rFonts w:ascii="Times New Roman" w:hAnsi="Times New Roman" w:cs="Arial"/>
          <w:sz w:val="24"/>
        </w:rPr>
        <w:t>100 (Federal inspectors) x $107,630 (mean salary) x 0.10 (time) = $1,076,300.</w:t>
      </w:r>
    </w:p>
    <w:p w:rsidR="00AC77AD" w:rsidRDefault="00AC77AD">
      <w:pPr>
        <w:widowControl/>
        <w:rPr>
          <w:rFonts w:ascii="Times New Roman" w:hAnsi="Times New Roman"/>
          <w:sz w:val="24"/>
        </w:rPr>
      </w:pPr>
    </w:p>
    <w:p w:rsidR="00454113" w:rsidRPr="00B00DCE" w:rsidRDefault="00454113">
      <w:pPr>
        <w:widowControl/>
        <w:rPr>
          <w:rFonts w:ascii="Times New Roman" w:hAnsi="Times New Roman"/>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sidR="00AD0E5A">
        <w:rPr>
          <w:rFonts w:ascii="Times New Roman" w:hAnsi="Times New Roman"/>
          <w:bCs/>
          <w:sz w:val="24"/>
          <w:u w:val="single"/>
        </w:rPr>
        <w:t>.</w:t>
      </w:r>
    </w:p>
    <w:p w:rsidR="00454113" w:rsidRDefault="00454113">
      <w:pPr>
        <w:widowControl/>
        <w:rPr>
          <w:rFonts w:ascii="Times New Roman" w:hAnsi="Times New Roman"/>
          <w:sz w:val="24"/>
        </w:rPr>
      </w:pPr>
    </w:p>
    <w:p w:rsidR="00B00DCE" w:rsidRDefault="00B00DCE" w:rsidP="00B00DCE">
      <w:pPr>
        <w:widowControl/>
        <w:rPr>
          <w:rFonts w:ascii="Times New Roman" w:hAnsi="Times New Roman"/>
          <w:sz w:val="24"/>
        </w:rPr>
      </w:pPr>
      <w:r>
        <w:rPr>
          <w:rFonts w:ascii="Times New Roman" w:hAnsi="Times New Roman"/>
          <w:sz w:val="24"/>
        </w:rPr>
        <w:t>There is no change in burden due to the renewal of this information collection.</w:t>
      </w:r>
    </w:p>
    <w:p w:rsidR="00454113" w:rsidRDefault="00454113">
      <w:pPr>
        <w:widowControl/>
        <w:rPr>
          <w:rFonts w:ascii="Times New Roman" w:hAnsi="Times New Roman"/>
          <w:sz w:val="24"/>
        </w:rPr>
      </w:pPr>
    </w:p>
    <w:p w:rsidR="00454113" w:rsidRPr="00AD0E5A" w:rsidRDefault="00454113">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sidR="00AD0E5A">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The</w:t>
      </w:r>
      <w:r w:rsidR="00AC77AD">
        <w:rPr>
          <w:rFonts w:ascii="Times New Roman" w:hAnsi="Times New Roman"/>
          <w:sz w:val="24"/>
        </w:rPr>
        <w:t xml:space="preserve">re are no plans to publish this </w:t>
      </w:r>
      <w:r>
        <w:rPr>
          <w:rFonts w:ascii="Times New Roman" w:hAnsi="Times New Roman"/>
          <w:sz w:val="24"/>
        </w:rPr>
        <w:t>information.</w:t>
      </w:r>
    </w:p>
    <w:p w:rsidR="00454113" w:rsidRDefault="00454113">
      <w:pPr>
        <w:widowControl/>
        <w:rPr>
          <w:rFonts w:ascii="Times New Roman" w:hAnsi="Times New Roman"/>
          <w:sz w:val="24"/>
        </w:rPr>
      </w:pPr>
    </w:p>
    <w:p w:rsidR="00454113" w:rsidRPr="00AD0E5A" w:rsidRDefault="00454113">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sidR="00AD0E5A">
        <w:rPr>
          <w:rFonts w:ascii="Times New Roman" w:hAnsi="Times New Roman"/>
          <w:bCs/>
          <w:sz w:val="24"/>
          <w:u w:val="single"/>
        </w:rPr>
        <w:t>.</w:t>
      </w:r>
    </w:p>
    <w:p w:rsidR="00454113" w:rsidRDefault="00454113">
      <w:pPr>
        <w:widowControl/>
        <w:rPr>
          <w:rFonts w:ascii="Times New Roman" w:hAnsi="Times New Roman"/>
          <w:sz w:val="24"/>
        </w:rPr>
      </w:pPr>
    </w:p>
    <w:p w:rsidR="00AD0E5A" w:rsidRDefault="00AC77AD" w:rsidP="00AD0E5A">
      <w:pPr>
        <w:widowControl/>
        <w:rPr>
          <w:rFonts w:ascii="Times New Roman" w:hAnsi="Times New Roman"/>
          <w:sz w:val="24"/>
        </w:rPr>
      </w:pPr>
      <w:r>
        <w:rPr>
          <w:rFonts w:ascii="Times New Roman" w:hAnsi="Times New Roman"/>
          <w:sz w:val="24"/>
        </w:rPr>
        <w:t xml:space="preserve">The </w:t>
      </w:r>
      <w:r w:rsidR="00AD0E5A">
        <w:rPr>
          <w:rFonts w:ascii="Times New Roman" w:hAnsi="Times New Roman"/>
          <w:sz w:val="24"/>
        </w:rPr>
        <w:t>OPS is not seeking such approval.</w:t>
      </w:r>
    </w:p>
    <w:p w:rsidR="00454113" w:rsidRDefault="00454113">
      <w:pPr>
        <w:widowControl/>
        <w:rPr>
          <w:rFonts w:ascii="Times New Roman" w:hAnsi="Times New Roman"/>
          <w:b/>
          <w:bCs/>
          <w:sz w:val="24"/>
        </w:rPr>
      </w:pPr>
    </w:p>
    <w:p w:rsidR="00454113" w:rsidRPr="00735F44" w:rsidRDefault="00454113">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454113" w:rsidRDefault="00454113">
      <w:pPr>
        <w:widowControl/>
        <w:rPr>
          <w:rFonts w:ascii="Times New Roman" w:hAnsi="Times New Roman"/>
          <w:b/>
          <w:bCs/>
          <w:sz w:val="24"/>
        </w:rPr>
      </w:pPr>
    </w:p>
    <w:p w:rsidR="00454113" w:rsidRDefault="00454113">
      <w:pPr>
        <w:widowControl/>
        <w:rPr>
          <w:rFonts w:ascii="Times New Roman" w:hAnsi="Times New Roman"/>
          <w:bCs/>
          <w:sz w:val="24"/>
        </w:rPr>
      </w:pPr>
      <w:r>
        <w:rPr>
          <w:rFonts w:ascii="Times New Roman" w:hAnsi="Times New Roman"/>
          <w:bCs/>
          <w:sz w:val="24"/>
        </w:rPr>
        <w:t>There is no exception.</w:t>
      </w:r>
    </w:p>
    <w:p w:rsidR="00454113" w:rsidRPr="00152695" w:rsidRDefault="00454113">
      <w:pPr>
        <w:widowControl/>
        <w:rPr>
          <w:rFonts w:ascii="Times New Roman" w:hAnsi="Times New Roman"/>
          <w:bCs/>
          <w:sz w:val="24"/>
        </w:rPr>
      </w:pPr>
    </w:p>
    <w:sectPr w:rsidR="00454113" w:rsidRPr="00152695" w:rsidSect="00EC2A48">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10" w:rsidRDefault="00DE7110">
      <w:r>
        <w:separator/>
      </w:r>
    </w:p>
  </w:endnote>
  <w:endnote w:type="continuationSeparator" w:id="0">
    <w:p w:rsidR="00DE7110" w:rsidRDefault="00DE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10" w:rsidRDefault="00DE7110">
    <w:pPr>
      <w:spacing w:line="240" w:lineRule="exact"/>
    </w:pPr>
  </w:p>
  <w:p w:rsidR="00DE7110" w:rsidRDefault="00DE7110">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946EB">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10" w:rsidRDefault="00DE7110">
      <w:r>
        <w:separator/>
      </w:r>
    </w:p>
  </w:footnote>
  <w:footnote w:type="continuationSeparator" w:id="0">
    <w:p w:rsidR="00DE7110" w:rsidRDefault="00DE7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w, Angela  (PHMSA)">
    <w15:presenceInfo w15:providerId="AD" w15:userId="S-1-5-21-982035342-1880134254-310265210-2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718C"/>
    <w:rsid w:val="00051481"/>
    <w:rsid w:val="00061186"/>
    <w:rsid w:val="0009779A"/>
    <w:rsid w:val="00130D63"/>
    <w:rsid w:val="00152695"/>
    <w:rsid w:val="0018187E"/>
    <w:rsid w:val="001C059D"/>
    <w:rsid w:val="002D1ABE"/>
    <w:rsid w:val="002E4BE4"/>
    <w:rsid w:val="0032108F"/>
    <w:rsid w:val="00396DC4"/>
    <w:rsid w:val="00454113"/>
    <w:rsid w:val="00466C09"/>
    <w:rsid w:val="0054638D"/>
    <w:rsid w:val="00560FC6"/>
    <w:rsid w:val="0056353D"/>
    <w:rsid w:val="00583E82"/>
    <w:rsid w:val="005B56CA"/>
    <w:rsid w:val="0066492A"/>
    <w:rsid w:val="006B3505"/>
    <w:rsid w:val="006D351C"/>
    <w:rsid w:val="006E326F"/>
    <w:rsid w:val="0072125E"/>
    <w:rsid w:val="00735F44"/>
    <w:rsid w:val="00736BAA"/>
    <w:rsid w:val="00770DBD"/>
    <w:rsid w:val="007717B3"/>
    <w:rsid w:val="00774401"/>
    <w:rsid w:val="007934CF"/>
    <w:rsid w:val="007A3648"/>
    <w:rsid w:val="00811755"/>
    <w:rsid w:val="00895463"/>
    <w:rsid w:val="008F1520"/>
    <w:rsid w:val="00917AAD"/>
    <w:rsid w:val="009317CE"/>
    <w:rsid w:val="009659F8"/>
    <w:rsid w:val="0096677E"/>
    <w:rsid w:val="009946EB"/>
    <w:rsid w:val="009960AB"/>
    <w:rsid w:val="009A6618"/>
    <w:rsid w:val="009E1A73"/>
    <w:rsid w:val="009F7E10"/>
    <w:rsid w:val="00A07439"/>
    <w:rsid w:val="00A07521"/>
    <w:rsid w:val="00A2568F"/>
    <w:rsid w:val="00A277EA"/>
    <w:rsid w:val="00AB0854"/>
    <w:rsid w:val="00AC77AD"/>
    <w:rsid w:val="00AD0E5A"/>
    <w:rsid w:val="00AD68EC"/>
    <w:rsid w:val="00B00BA2"/>
    <w:rsid w:val="00B00DCE"/>
    <w:rsid w:val="00C00EED"/>
    <w:rsid w:val="00C20286"/>
    <w:rsid w:val="00C71DC0"/>
    <w:rsid w:val="00CE4BB5"/>
    <w:rsid w:val="00D02D93"/>
    <w:rsid w:val="00D461AF"/>
    <w:rsid w:val="00D85924"/>
    <w:rsid w:val="00DC0D6B"/>
    <w:rsid w:val="00DD1C56"/>
    <w:rsid w:val="00DE7110"/>
    <w:rsid w:val="00E16068"/>
    <w:rsid w:val="00E306D8"/>
    <w:rsid w:val="00EA5BB2"/>
    <w:rsid w:val="00EB692F"/>
    <w:rsid w:val="00EC2A48"/>
    <w:rsid w:val="00EC3ABE"/>
    <w:rsid w:val="00F232ED"/>
    <w:rsid w:val="00F5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48"/>
    <w:pPr>
      <w:widowControl w:val="0"/>
      <w:autoSpaceDE w:val="0"/>
      <w:autoSpaceDN w:val="0"/>
      <w:adjustRightInd w:val="0"/>
    </w:pPr>
    <w:rPr>
      <w:rFonts w:ascii="Courier" w:hAnsi="Courier"/>
      <w:szCs w:val="24"/>
    </w:rPr>
  </w:style>
  <w:style w:type="paragraph" w:styleId="Heading1">
    <w:name w:val="heading 1"/>
    <w:basedOn w:val="Normal"/>
    <w:next w:val="Normal"/>
    <w:qFormat/>
    <w:rsid w:val="00EC2A48"/>
    <w:pPr>
      <w:keepNext/>
      <w:outlineLvl w:val="0"/>
    </w:pPr>
    <w:rPr>
      <w:rFonts w:ascii="Arial" w:hAnsi="Arial" w:cs="Arial"/>
      <w:sz w:val="24"/>
    </w:rPr>
  </w:style>
  <w:style w:type="paragraph" w:styleId="Heading2">
    <w:name w:val="heading 2"/>
    <w:basedOn w:val="Normal"/>
    <w:next w:val="Normal"/>
    <w:qFormat/>
    <w:rsid w:val="00EC2A48"/>
    <w:pPr>
      <w:keepNext/>
      <w:widowControl/>
      <w:jc w:val="center"/>
      <w:outlineLvl w:val="1"/>
    </w:pPr>
    <w:rPr>
      <w:rFonts w:ascii="Times New Roman" w:hAnsi="Times New Roman"/>
      <w:b/>
      <w:bCs/>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A48"/>
  </w:style>
  <w:style w:type="paragraph" w:styleId="BodyText">
    <w:name w:val="Body Text"/>
    <w:basedOn w:val="Normal"/>
    <w:rsid w:val="00EC2A48"/>
    <w:rPr>
      <w:rFonts w:ascii="Arial" w:hAnsi="Arial" w:cs="Arial"/>
      <w:sz w:val="24"/>
    </w:rPr>
  </w:style>
  <w:style w:type="paragraph" w:styleId="PlainText">
    <w:name w:val="Plain Text"/>
    <w:basedOn w:val="Normal"/>
    <w:rsid w:val="00EC2A48"/>
    <w:pPr>
      <w:widowControl/>
      <w:autoSpaceDE/>
      <w:autoSpaceDN/>
      <w:adjustRightInd/>
      <w:spacing w:before="100" w:beforeAutospacing="1" w:after="100" w:afterAutospacing="1"/>
    </w:pPr>
    <w:rPr>
      <w:rFonts w:ascii="Times New Roman" w:hAnsi="Times New Roman"/>
      <w:color w:val="000000"/>
      <w:sz w:val="24"/>
    </w:rPr>
  </w:style>
  <w:style w:type="character" w:styleId="Hyperlink">
    <w:name w:val="Hyperlink"/>
    <w:basedOn w:val="DefaultParagraphFont"/>
    <w:rsid w:val="00EC2A48"/>
    <w:rPr>
      <w:color w:val="0000FF"/>
      <w:u w:val="single"/>
    </w:rPr>
  </w:style>
  <w:style w:type="paragraph" w:styleId="Subtitle">
    <w:name w:val="Subtitle"/>
    <w:basedOn w:val="Normal"/>
    <w:qFormat/>
    <w:rsid w:val="0066492A"/>
    <w:rPr>
      <w:rFonts w:ascii="Letter Gothic 12cpi" w:hAnsi="Letter Gothic 12cpi"/>
      <w:b/>
      <w:bCs/>
      <w:sz w:val="24"/>
      <w:u w:val="single"/>
    </w:rPr>
  </w:style>
  <w:style w:type="paragraph" w:styleId="BalloonText">
    <w:name w:val="Balloon Text"/>
    <w:basedOn w:val="Normal"/>
    <w:link w:val="BalloonTextChar"/>
    <w:rsid w:val="00AB0854"/>
    <w:rPr>
      <w:rFonts w:ascii="Tahoma" w:hAnsi="Tahoma" w:cs="Tahoma"/>
      <w:sz w:val="16"/>
      <w:szCs w:val="16"/>
    </w:rPr>
  </w:style>
  <w:style w:type="character" w:customStyle="1" w:styleId="BalloonTextChar">
    <w:name w:val="Balloon Text Char"/>
    <w:basedOn w:val="DefaultParagraphFont"/>
    <w:link w:val="BalloonText"/>
    <w:rsid w:val="00AB0854"/>
    <w:rPr>
      <w:rFonts w:ascii="Tahoma" w:hAnsi="Tahoma" w:cs="Tahoma"/>
      <w:sz w:val="16"/>
      <w:szCs w:val="16"/>
    </w:rPr>
  </w:style>
  <w:style w:type="character" w:styleId="CommentReference">
    <w:name w:val="annotation reference"/>
    <w:basedOn w:val="DefaultParagraphFont"/>
    <w:rsid w:val="00AB0854"/>
    <w:rPr>
      <w:sz w:val="16"/>
      <w:szCs w:val="16"/>
    </w:rPr>
  </w:style>
  <w:style w:type="paragraph" w:styleId="CommentText">
    <w:name w:val="annotation text"/>
    <w:basedOn w:val="Normal"/>
    <w:link w:val="CommentTextChar"/>
    <w:rsid w:val="00AB0854"/>
    <w:rPr>
      <w:szCs w:val="20"/>
    </w:rPr>
  </w:style>
  <w:style w:type="character" w:customStyle="1" w:styleId="CommentTextChar">
    <w:name w:val="Comment Text Char"/>
    <w:basedOn w:val="DefaultParagraphFont"/>
    <w:link w:val="CommentText"/>
    <w:rsid w:val="00AB0854"/>
    <w:rPr>
      <w:rFonts w:ascii="Courier" w:hAnsi="Courier"/>
    </w:rPr>
  </w:style>
  <w:style w:type="paragraph" w:styleId="CommentSubject">
    <w:name w:val="annotation subject"/>
    <w:basedOn w:val="CommentText"/>
    <w:next w:val="CommentText"/>
    <w:link w:val="CommentSubjectChar"/>
    <w:rsid w:val="00AB0854"/>
    <w:rPr>
      <w:b/>
      <w:bCs/>
    </w:rPr>
  </w:style>
  <w:style w:type="character" w:customStyle="1" w:styleId="CommentSubjectChar">
    <w:name w:val="Comment Subject Char"/>
    <w:basedOn w:val="CommentTextChar"/>
    <w:link w:val="CommentSubject"/>
    <w:rsid w:val="00AB0854"/>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48"/>
    <w:pPr>
      <w:widowControl w:val="0"/>
      <w:autoSpaceDE w:val="0"/>
      <w:autoSpaceDN w:val="0"/>
      <w:adjustRightInd w:val="0"/>
    </w:pPr>
    <w:rPr>
      <w:rFonts w:ascii="Courier" w:hAnsi="Courier"/>
      <w:szCs w:val="24"/>
    </w:rPr>
  </w:style>
  <w:style w:type="paragraph" w:styleId="Heading1">
    <w:name w:val="heading 1"/>
    <w:basedOn w:val="Normal"/>
    <w:next w:val="Normal"/>
    <w:qFormat/>
    <w:rsid w:val="00EC2A48"/>
    <w:pPr>
      <w:keepNext/>
      <w:outlineLvl w:val="0"/>
    </w:pPr>
    <w:rPr>
      <w:rFonts w:ascii="Arial" w:hAnsi="Arial" w:cs="Arial"/>
      <w:sz w:val="24"/>
    </w:rPr>
  </w:style>
  <w:style w:type="paragraph" w:styleId="Heading2">
    <w:name w:val="heading 2"/>
    <w:basedOn w:val="Normal"/>
    <w:next w:val="Normal"/>
    <w:qFormat/>
    <w:rsid w:val="00EC2A48"/>
    <w:pPr>
      <w:keepNext/>
      <w:widowControl/>
      <w:jc w:val="center"/>
      <w:outlineLvl w:val="1"/>
    </w:pPr>
    <w:rPr>
      <w:rFonts w:ascii="Times New Roman" w:hAnsi="Times New Roman"/>
      <w:b/>
      <w:bCs/>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A48"/>
  </w:style>
  <w:style w:type="paragraph" w:styleId="BodyText">
    <w:name w:val="Body Text"/>
    <w:basedOn w:val="Normal"/>
    <w:rsid w:val="00EC2A48"/>
    <w:rPr>
      <w:rFonts w:ascii="Arial" w:hAnsi="Arial" w:cs="Arial"/>
      <w:sz w:val="24"/>
    </w:rPr>
  </w:style>
  <w:style w:type="paragraph" w:styleId="PlainText">
    <w:name w:val="Plain Text"/>
    <w:basedOn w:val="Normal"/>
    <w:rsid w:val="00EC2A48"/>
    <w:pPr>
      <w:widowControl/>
      <w:autoSpaceDE/>
      <w:autoSpaceDN/>
      <w:adjustRightInd/>
      <w:spacing w:before="100" w:beforeAutospacing="1" w:after="100" w:afterAutospacing="1"/>
    </w:pPr>
    <w:rPr>
      <w:rFonts w:ascii="Times New Roman" w:hAnsi="Times New Roman"/>
      <w:color w:val="000000"/>
      <w:sz w:val="24"/>
    </w:rPr>
  </w:style>
  <w:style w:type="character" w:styleId="Hyperlink">
    <w:name w:val="Hyperlink"/>
    <w:basedOn w:val="DefaultParagraphFont"/>
    <w:rsid w:val="00EC2A48"/>
    <w:rPr>
      <w:color w:val="0000FF"/>
      <w:u w:val="single"/>
    </w:rPr>
  </w:style>
  <w:style w:type="paragraph" w:styleId="Subtitle">
    <w:name w:val="Subtitle"/>
    <w:basedOn w:val="Normal"/>
    <w:qFormat/>
    <w:rsid w:val="0066492A"/>
    <w:rPr>
      <w:rFonts w:ascii="Letter Gothic 12cpi" w:hAnsi="Letter Gothic 12cpi"/>
      <w:b/>
      <w:bCs/>
      <w:sz w:val="24"/>
      <w:u w:val="single"/>
    </w:rPr>
  </w:style>
  <w:style w:type="paragraph" w:styleId="BalloonText">
    <w:name w:val="Balloon Text"/>
    <w:basedOn w:val="Normal"/>
    <w:link w:val="BalloonTextChar"/>
    <w:rsid w:val="00AB0854"/>
    <w:rPr>
      <w:rFonts w:ascii="Tahoma" w:hAnsi="Tahoma" w:cs="Tahoma"/>
      <w:sz w:val="16"/>
      <w:szCs w:val="16"/>
    </w:rPr>
  </w:style>
  <w:style w:type="character" w:customStyle="1" w:styleId="BalloonTextChar">
    <w:name w:val="Balloon Text Char"/>
    <w:basedOn w:val="DefaultParagraphFont"/>
    <w:link w:val="BalloonText"/>
    <w:rsid w:val="00AB0854"/>
    <w:rPr>
      <w:rFonts w:ascii="Tahoma" w:hAnsi="Tahoma" w:cs="Tahoma"/>
      <w:sz w:val="16"/>
      <w:szCs w:val="16"/>
    </w:rPr>
  </w:style>
  <w:style w:type="character" w:styleId="CommentReference">
    <w:name w:val="annotation reference"/>
    <w:basedOn w:val="DefaultParagraphFont"/>
    <w:rsid w:val="00AB0854"/>
    <w:rPr>
      <w:sz w:val="16"/>
      <w:szCs w:val="16"/>
    </w:rPr>
  </w:style>
  <w:style w:type="paragraph" w:styleId="CommentText">
    <w:name w:val="annotation text"/>
    <w:basedOn w:val="Normal"/>
    <w:link w:val="CommentTextChar"/>
    <w:rsid w:val="00AB0854"/>
    <w:rPr>
      <w:szCs w:val="20"/>
    </w:rPr>
  </w:style>
  <w:style w:type="character" w:customStyle="1" w:styleId="CommentTextChar">
    <w:name w:val="Comment Text Char"/>
    <w:basedOn w:val="DefaultParagraphFont"/>
    <w:link w:val="CommentText"/>
    <w:rsid w:val="00AB0854"/>
    <w:rPr>
      <w:rFonts w:ascii="Courier" w:hAnsi="Courier"/>
    </w:rPr>
  </w:style>
  <w:style w:type="paragraph" w:styleId="CommentSubject">
    <w:name w:val="annotation subject"/>
    <w:basedOn w:val="CommentText"/>
    <w:next w:val="CommentText"/>
    <w:link w:val="CommentSubjectChar"/>
    <w:rsid w:val="00AB0854"/>
    <w:rPr>
      <w:b/>
      <w:bCs/>
    </w:rPr>
  </w:style>
  <w:style w:type="character" w:customStyle="1" w:styleId="CommentSubjectChar">
    <w:name w:val="Comment Subject Char"/>
    <w:basedOn w:val="CommentTextChar"/>
    <w:link w:val="CommentSubject"/>
    <w:rsid w:val="00AB085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SYSTEM</cp:lastModifiedBy>
  <cp:revision>2</cp:revision>
  <cp:lastPrinted>2012-01-19T19:36:00Z</cp:lastPrinted>
  <dcterms:created xsi:type="dcterms:W3CDTF">2018-05-29T15:32:00Z</dcterms:created>
  <dcterms:modified xsi:type="dcterms:W3CDTF">2018-05-29T15:32:00Z</dcterms:modified>
</cp:coreProperties>
</file>