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5D" w:rsidRPr="007F1D4C" w:rsidRDefault="007F1D4C">
      <w:pPr>
        <w:pStyle w:val="BodyText"/>
        <w:tabs>
          <w:tab w:val="left" w:pos="9360"/>
        </w:tabs>
        <w:rPr>
          <w:szCs w:val="36"/>
        </w:rPr>
      </w:pPr>
      <w:bookmarkStart w:id="0" w:name="_GoBack"/>
      <w:bookmarkEnd w:id="0"/>
      <w:r w:rsidRPr="007F1D4C">
        <w:rPr>
          <w:szCs w:val="36"/>
        </w:rPr>
        <w:t>Office of Strategic Employee and Organization Development (OSEOD)</w:t>
      </w:r>
    </w:p>
    <w:p w:rsidR="007F1D4C" w:rsidRDefault="002E65CC" w:rsidP="007F1D4C">
      <w:pPr>
        <w:pStyle w:val="Heading4"/>
        <w:tabs>
          <w:tab w:val="left" w:pos="9360"/>
        </w:tabs>
        <w:rPr>
          <w:b w:val="0"/>
          <w:bCs w:val="0"/>
        </w:rPr>
      </w:pPr>
      <w:r>
        <w:rPr>
          <w:b w:val="0"/>
          <w:bCs w:val="0"/>
        </w:rPr>
        <w:t>201</w:t>
      </w:r>
      <w:r w:rsidR="005E1584">
        <w:rPr>
          <w:b w:val="0"/>
          <w:bCs w:val="0"/>
        </w:rPr>
        <w:t>8</w:t>
      </w:r>
      <w:r w:rsidR="00E301E0">
        <w:rPr>
          <w:b w:val="0"/>
          <w:bCs w:val="0"/>
        </w:rPr>
        <w:t xml:space="preserve"> </w:t>
      </w:r>
      <w:r w:rsidR="007F1D4C">
        <w:rPr>
          <w:b w:val="0"/>
          <w:bCs w:val="0"/>
        </w:rPr>
        <w:t>Customer Touch</w:t>
      </w:r>
      <w:r w:rsidR="00D93D5D">
        <w:rPr>
          <w:b w:val="0"/>
          <w:bCs w:val="0"/>
        </w:rPr>
        <w:t xml:space="preserve"> Survey</w:t>
      </w:r>
    </w:p>
    <w:p w:rsidR="002E65CC" w:rsidRPr="00B71B42" w:rsidRDefault="002E65CC" w:rsidP="002E65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71B42">
        <w:rPr>
          <w:highlight w:val="yellow"/>
        </w:rPr>
        <w:t xml:space="preserve">Rev </w:t>
      </w:r>
      <w:r w:rsidR="005B7E76">
        <w:rPr>
          <w:highlight w:val="yellow"/>
        </w:rPr>
        <w:t>10</w:t>
      </w:r>
      <w:r w:rsidR="005E1584">
        <w:rPr>
          <w:highlight w:val="yellow"/>
        </w:rPr>
        <w:t>/</w:t>
      </w:r>
      <w:r w:rsidR="005B7E76">
        <w:rPr>
          <w:highlight w:val="yellow"/>
        </w:rPr>
        <w:t>2</w:t>
      </w:r>
      <w:r w:rsidRPr="00B71B42">
        <w:rPr>
          <w:highlight w:val="yellow"/>
        </w:rPr>
        <w:t>/1</w:t>
      </w:r>
      <w:r w:rsidR="005E1584">
        <w:rPr>
          <w:highlight w:val="yellow"/>
        </w:rPr>
        <w:t>8</w:t>
      </w:r>
    </w:p>
    <w:p w:rsidR="00D93D5D" w:rsidRDefault="00D93D5D">
      <w:pPr>
        <w:keepLines/>
        <w:tabs>
          <w:tab w:val="left" w:pos="9360"/>
        </w:tabs>
        <w:jc w:val="center"/>
        <w:rPr>
          <w:rFonts w:ascii="Arial Black" w:hAnsi="Arial Black"/>
          <w:sz w:val="22"/>
        </w:rPr>
      </w:pPr>
    </w:p>
    <w:p w:rsidR="00B53884" w:rsidRDefault="00D93D5D" w:rsidP="00B53884">
      <w:pPr>
        <w:pStyle w:val="ListParagraph"/>
        <w:keepLines/>
        <w:numPr>
          <w:ilvl w:val="0"/>
          <w:numId w:val="40"/>
        </w:numPr>
        <w:tabs>
          <w:tab w:val="left" w:pos="9360"/>
        </w:tabs>
        <w:rPr>
          <w:rFonts w:ascii="Arial Narrow" w:hAnsi="Arial Narrow"/>
          <w:b/>
        </w:rPr>
      </w:pPr>
      <w:r w:rsidRPr="00B53884">
        <w:rPr>
          <w:rFonts w:ascii="Arial Narrow" w:hAnsi="Arial Narrow"/>
          <w:b/>
        </w:rPr>
        <w:t>Survey to be administered via the web.  Items in BOLD will not be seen by the respondents.</w:t>
      </w:r>
    </w:p>
    <w:p w:rsidR="0051577B" w:rsidRPr="00B53884" w:rsidRDefault="00D93D5D" w:rsidP="00B53884">
      <w:pPr>
        <w:pStyle w:val="ListParagraph"/>
        <w:keepLines/>
        <w:numPr>
          <w:ilvl w:val="0"/>
          <w:numId w:val="40"/>
        </w:numPr>
        <w:tabs>
          <w:tab w:val="left" w:pos="9360"/>
        </w:tabs>
        <w:rPr>
          <w:rFonts w:ascii="Arial Narrow" w:hAnsi="Arial Narrow"/>
          <w:b/>
        </w:rPr>
      </w:pPr>
      <w:r w:rsidRPr="00B53884">
        <w:rPr>
          <w:rFonts w:ascii="Arial Narrow" w:hAnsi="Arial Narrow"/>
          <w:b/>
        </w:rPr>
        <w:t xml:space="preserve">Questionnaire section headers and question numbers will not appear in the web survey.  </w:t>
      </w:r>
    </w:p>
    <w:p w:rsidR="007F0BB2" w:rsidRDefault="00D93D5D" w:rsidP="007F0BB2">
      <w:pPr>
        <w:pStyle w:val="ListParagraph"/>
        <w:keepLines/>
        <w:numPr>
          <w:ilvl w:val="0"/>
          <w:numId w:val="40"/>
        </w:numPr>
        <w:tabs>
          <w:tab w:val="left" w:pos="9360"/>
        </w:tabs>
        <w:rPr>
          <w:sz w:val="22"/>
        </w:rPr>
      </w:pPr>
      <w:r w:rsidRPr="00B53884">
        <w:rPr>
          <w:rFonts w:ascii="Arial Narrow" w:hAnsi="Arial Narrow"/>
          <w:b/>
        </w:rPr>
        <w:t>Question numbers will not appear on screen.</w:t>
      </w:r>
      <w:bookmarkStart w:id="1" w:name="_Ref467569674"/>
      <w:bookmarkStart w:id="2" w:name="_Ref479472162"/>
      <w:r w:rsidR="007F1D4C" w:rsidRPr="00B53884">
        <w:rPr>
          <w:sz w:val="22"/>
        </w:rPr>
        <w:t xml:space="preserve"> </w:t>
      </w:r>
    </w:p>
    <w:p w:rsidR="007F0BB2" w:rsidRPr="0086579C" w:rsidRDefault="007F0BB2" w:rsidP="007F0BB2">
      <w:pPr>
        <w:pStyle w:val="ListParagraph"/>
        <w:keepLines/>
        <w:numPr>
          <w:ilvl w:val="0"/>
          <w:numId w:val="40"/>
        </w:numPr>
        <w:tabs>
          <w:tab w:val="left" w:pos="9360"/>
        </w:tabs>
        <w:rPr>
          <w:rFonts w:ascii="Arial Narrow" w:hAnsi="Arial Narrow"/>
          <w:b/>
          <w:sz w:val="22"/>
        </w:rPr>
      </w:pPr>
      <w:r w:rsidRPr="0086579C">
        <w:rPr>
          <w:rFonts w:ascii="Arial Narrow" w:hAnsi="Arial Narrow"/>
          <w:b/>
          <w:sz w:val="22"/>
        </w:rPr>
        <w:t>Lines of business (4) logos to appear on introduction page.</w:t>
      </w:r>
    </w:p>
    <w:p w:rsidR="00A62209" w:rsidRDefault="00A62209" w:rsidP="00A62209">
      <w:pPr>
        <w:pStyle w:val="Heading3"/>
        <w:keepNext w:val="0"/>
        <w:keepLines/>
        <w:tabs>
          <w:tab w:val="left" w:pos="9360"/>
        </w:tabs>
      </w:pPr>
      <w:r>
        <w:t xml:space="preserve">Survey Introduction </w:t>
      </w:r>
    </w:p>
    <w:p w:rsidR="007F0BB2" w:rsidRPr="0086579C" w:rsidRDefault="006F712F" w:rsidP="007F0BB2">
      <w:pPr>
        <w:rPr>
          <w:sz w:val="22"/>
          <w:szCs w:val="22"/>
        </w:rPr>
      </w:pPr>
      <w:r w:rsidRPr="0086579C">
        <w:rPr>
          <w:b/>
          <w:bCs/>
          <w:sz w:val="22"/>
          <w:szCs w:val="22"/>
        </w:rPr>
        <w:t>OFFICE OF</w:t>
      </w:r>
      <w:r w:rsidR="007F0BB2" w:rsidRPr="0086579C">
        <w:rPr>
          <w:b/>
          <w:bCs/>
          <w:sz w:val="22"/>
          <w:szCs w:val="22"/>
        </w:rPr>
        <w:t xml:space="preserve"> STRATEGIC EMPLOYEE AND ORGANIZATIONAL DEVELOPMENT (OSEOD)</w:t>
      </w:r>
    </w:p>
    <w:p w:rsidR="007F0BB2" w:rsidRPr="0086579C" w:rsidRDefault="007F0BB2" w:rsidP="007F0BB2">
      <w:pPr>
        <w:spacing w:before="100" w:beforeAutospacing="1" w:after="100" w:afterAutospacing="1"/>
        <w:rPr>
          <w:sz w:val="22"/>
          <w:szCs w:val="22"/>
        </w:rPr>
      </w:pPr>
      <w:r w:rsidRPr="0086579C">
        <w:rPr>
          <w:sz w:val="22"/>
          <w:szCs w:val="22"/>
        </w:rPr>
        <w:t xml:space="preserve">OSEOD is committed to continuous performance and quality improvement and our </w:t>
      </w:r>
      <w:r w:rsidR="001138D4" w:rsidRPr="0086579C">
        <w:rPr>
          <w:sz w:val="22"/>
          <w:szCs w:val="22"/>
        </w:rPr>
        <w:t>four</w:t>
      </w:r>
      <w:r w:rsidRPr="0086579C">
        <w:rPr>
          <w:sz w:val="22"/>
          <w:szCs w:val="22"/>
        </w:rPr>
        <w:t xml:space="preserve"> lines of business</w:t>
      </w:r>
      <w:r w:rsidR="001138D4" w:rsidRPr="0086579C">
        <w:rPr>
          <w:sz w:val="22"/>
          <w:szCs w:val="22"/>
        </w:rPr>
        <w:t xml:space="preserve"> along with Business Operations</w:t>
      </w:r>
      <w:r w:rsidRPr="0086579C">
        <w:rPr>
          <w:sz w:val="22"/>
          <w:szCs w:val="22"/>
        </w:rPr>
        <w:t xml:space="preserve"> strive to meet all of your learning and development needs.  We are requesting </w:t>
      </w:r>
      <w:r w:rsidRPr="0086579C">
        <w:rPr>
          <w:b/>
          <w:bCs/>
          <w:sz w:val="22"/>
          <w:szCs w:val="22"/>
        </w:rPr>
        <w:t xml:space="preserve">feedback on your recent experience </w:t>
      </w:r>
      <w:r w:rsidRPr="0086579C">
        <w:rPr>
          <w:sz w:val="22"/>
          <w:szCs w:val="22"/>
        </w:rPr>
        <w:t>with one of the lines of business listed below.  </w:t>
      </w:r>
    </w:p>
    <w:p w:rsidR="007F0BB2" w:rsidRPr="0086579C" w:rsidRDefault="007F0BB2" w:rsidP="007F0BB2">
      <w:pPr>
        <w:pStyle w:val="NormalWeb"/>
        <w:numPr>
          <w:ilvl w:val="0"/>
          <w:numId w:val="46"/>
        </w:numPr>
        <w:rPr>
          <w:sz w:val="22"/>
          <w:szCs w:val="22"/>
        </w:rPr>
      </w:pPr>
      <w:r w:rsidRPr="0086579C">
        <w:rPr>
          <w:sz w:val="22"/>
          <w:szCs w:val="22"/>
        </w:rPr>
        <w:t>DOI University</w:t>
      </w:r>
    </w:p>
    <w:p w:rsidR="007F0BB2" w:rsidRPr="0086579C" w:rsidRDefault="007F0BB2" w:rsidP="007F0BB2">
      <w:pPr>
        <w:pStyle w:val="NormalWeb"/>
        <w:numPr>
          <w:ilvl w:val="0"/>
          <w:numId w:val="46"/>
        </w:numPr>
        <w:rPr>
          <w:sz w:val="22"/>
          <w:szCs w:val="22"/>
        </w:rPr>
      </w:pPr>
      <w:r w:rsidRPr="0086579C">
        <w:rPr>
          <w:sz w:val="22"/>
          <w:szCs w:val="22"/>
        </w:rPr>
        <w:t>Federal Consulting Group</w:t>
      </w:r>
      <w:r w:rsidR="0078774F" w:rsidRPr="0086579C">
        <w:rPr>
          <w:sz w:val="22"/>
          <w:szCs w:val="22"/>
        </w:rPr>
        <w:t xml:space="preserve"> (FCG)</w:t>
      </w:r>
    </w:p>
    <w:p w:rsidR="007F0BB2" w:rsidRPr="0086579C" w:rsidRDefault="007F0BB2" w:rsidP="007F0BB2">
      <w:pPr>
        <w:pStyle w:val="NormalWeb"/>
        <w:numPr>
          <w:ilvl w:val="0"/>
          <w:numId w:val="46"/>
        </w:numPr>
        <w:rPr>
          <w:sz w:val="22"/>
          <w:szCs w:val="22"/>
        </w:rPr>
      </w:pPr>
      <w:r w:rsidRPr="0086579C">
        <w:rPr>
          <w:sz w:val="22"/>
          <w:szCs w:val="22"/>
        </w:rPr>
        <w:t>DOI Learn</w:t>
      </w:r>
    </w:p>
    <w:p w:rsidR="007F0BB2" w:rsidRPr="0086579C" w:rsidRDefault="007F0BB2" w:rsidP="007F0BB2">
      <w:pPr>
        <w:pStyle w:val="NormalWeb"/>
        <w:numPr>
          <w:ilvl w:val="0"/>
          <w:numId w:val="46"/>
        </w:numPr>
        <w:rPr>
          <w:sz w:val="22"/>
          <w:szCs w:val="22"/>
        </w:rPr>
      </w:pPr>
      <w:r w:rsidRPr="0086579C">
        <w:rPr>
          <w:sz w:val="22"/>
          <w:szCs w:val="22"/>
        </w:rPr>
        <w:t>National Indian Programs Training Center</w:t>
      </w:r>
    </w:p>
    <w:p w:rsidR="004F62FE" w:rsidRPr="0086579C" w:rsidRDefault="004F62FE" w:rsidP="007F0BB2">
      <w:pPr>
        <w:pStyle w:val="NormalWeb"/>
        <w:numPr>
          <w:ilvl w:val="0"/>
          <w:numId w:val="46"/>
        </w:numPr>
        <w:rPr>
          <w:sz w:val="22"/>
          <w:szCs w:val="22"/>
        </w:rPr>
      </w:pPr>
      <w:r w:rsidRPr="0086579C">
        <w:rPr>
          <w:sz w:val="22"/>
          <w:szCs w:val="22"/>
        </w:rPr>
        <w:t>Business Operations</w:t>
      </w:r>
    </w:p>
    <w:p w:rsidR="007F0BB2" w:rsidRPr="007F0BB2" w:rsidRDefault="007F0BB2" w:rsidP="007F0BB2">
      <w:pPr>
        <w:pStyle w:val="NormalWeb"/>
        <w:rPr>
          <w:sz w:val="22"/>
          <w:szCs w:val="22"/>
        </w:rPr>
      </w:pPr>
      <w:r w:rsidRPr="0086579C">
        <w:rPr>
          <w:sz w:val="22"/>
          <w:szCs w:val="22"/>
        </w:rPr>
        <w:t xml:space="preserve">The survey is hosted via a secure server and your responses will </w:t>
      </w:r>
      <w:r w:rsidRPr="0086579C">
        <w:rPr>
          <w:b/>
          <w:bCs/>
          <w:sz w:val="22"/>
          <w:szCs w:val="22"/>
        </w:rPr>
        <w:t>remain anonymous</w:t>
      </w:r>
      <w:r w:rsidRPr="0086579C">
        <w:rPr>
          <w:sz w:val="22"/>
          <w:szCs w:val="22"/>
        </w:rPr>
        <w:t>.  Thank you in advance for completing this short survey.  Please click on the “Next” button below to begin.</w:t>
      </w:r>
    </w:p>
    <w:p w:rsidR="00D93D5D" w:rsidRDefault="00D93D5D">
      <w:pPr>
        <w:pStyle w:val="Heading3"/>
        <w:keepNext w:val="0"/>
        <w:keepLines/>
        <w:tabs>
          <w:tab w:val="left" w:pos="9360"/>
        </w:tabs>
      </w:pPr>
      <w:r>
        <w:t xml:space="preserve">SCREENING/DEMOGRAPHIC QUESTIONS </w:t>
      </w:r>
    </w:p>
    <w:p w:rsidR="00D93D5D" w:rsidRPr="0086579C" w:rsidRDefault="00D93D5D" w:rsidP="00427CE8">
      <w:pPr>
        <w:pStyle w:val="Q1"/>
        <w:keepLines/>
        <w:tabs>
          <w:tab w:val="left" w:pos="-2160"/>
          <w:tab w:val="left" w:pos="2340"/>
          <w:tab w:val="left" w:pos="9360"/>
        </w:tabs>
        <w:spacing w:after="120"/>
        <w:ind w:left="900" w:hanging="900"/>
      </w:pPr>
      <w:bookmarkStart w:id="3" w:name="_Ref466688725"/>
      <w:bookmarkStart w:id="4" w:name="_Ref479472120"/>
      <w:bookmarkEnd w:id="1"/>
      <w:bookmarkEnd w:id="2"/>
      <w:r>
        <w:t xml:space="preserve">DEM1.  </w:t>
      </w:r>
      <w:r w:rsidR="0048456D">
        <w:tab/>
      </w:r>
      <w:r w:rsidR="007F1D4C" w:rsidRPr="0086579C">
        <w:t xml:space="preserve">Please select the </w:t>
      </w:r>
      <w:r w:rsidR="00700AC0" w:rsidRPr="0086579C">
        <w:t>line</w:t>
      </w:r>
      <w:r w:rsidR="007F0BB2" w:rsidRPr="0086579C">
        <w:t xml:space="preserve"> of business</w:t>
      </w:r>
      <w:r w:rsidR="007F1D4C" w:rsidRPr="0086579C">
        <w:t xml:space="preserve"> </w:t>
      </w:r>
      <w:r w:rsidR="007F0BB2" w:rsidRPr="0086579C">
        <w:t>that</w:t>
      </w:r>
      <w:r w:rsidR="007F1D4C" w:rsidRPr="0086579C">
        <w:t xml:space="preserve"> you had </w:t>
      </w:r>
      <w:r w:rsidR="001E4FAE" w:rsidRPr="0086579C">
        <w:t xml:space="preserve">the </w:t>
      </w:r>
      <w:r w:rsidR="007F1D4C" w:rsidRPr="0086579C">
        <w:t>most recent contact</w:t>
      </w:r>
      <w:r w:rsidR="001E4FAE" w:rsidRPr="0086579C">
        <w:t xml:space="preserve"> with at the </w:t>
      </w:r>
      <w:r w:rsidR="007F0BB2" w:rsidRPr="0086579C">
        <w:t>OSEOD</w:t>
      </w:r>
      <w:r w:rsidR="007F1D4C" w:rsidRPr="0086579C">
        <w:t>.</w:t>
      </w:r>
      <w:r w:rsidR="007F0BB2" w:rsidRPr="0086579C">
        <w:t xml:space="preserve"> </w:t>
      </w:r>
    </w:p>
    <w:p w:rsidR="00AC21D6" w:rsidRPr="0086579C" w:rsidRDefault="007F0BB2" w:rsidP="00377100">
      <w:pPr>
        <w:pStyle w:val="Q1"/>
        <w:keepLines/>
        <w:numPr>
          <w:ilvl w:val="6"/>
          <w:numId w:val="35"/>
        </w:numPr>
        <w:tabs>
          <w:tab w:val="clear" w:pos="5040"/>
          <w:tab w:val="left" w:pos="-3510"/>
          <w:tab w:val="left" w:pos="9360"/>
        </w:tabs>
        <w:spacing w:after="0"/>
        <w:ind w:left="1267"/>
      </w:pPr>
      <w:r w:rsidRPr="0086579C">
        <w:t xml:space="preserve">DOI University </w:t>
      </w:r>
    </w:p>
    <w:p w:rsidR="00AC21D6" w:rsidRPr="0086579C" w:rsidRDefault="007F0BB2">
      <w:pPr>
        <w:pStyle w:val="Q1"/>
        <w:keepLines/>
        <w:numPr>
          <w:ilvl w:val="6"/>
          <w:numId w:val="35"/>
        </w:numPr>
        <w:tabs>
          <w:tab w:val="clear" w:pos="5040"/>
          <w:tab w:val="num" w:pos="-3510"/>
          <w:tab w:val="left" w:pos="180"/>
          <w:tab w:val="left" w:pos="1440"/>
          <w:tab w:val="left" w:pos="2160"/>
          <w:tab w:val="left" w:pos="2340"/>
          <w:tab w:val="left" w:pos="9360"/>
        </w:tabs>
        <w:spacing w:after="0"/>
        <w:ind w:left="1260"/>
      </w:pPr>
      <w:r w:rsidRPr="0086579C">
        <w:t>Federal Consulting Group</w:t>
      </w:r>
      <w:r w:rsidR="0078774F" w:rsidRPr="0086579C">
        <w:t xml:space="preserve"> (FCG)</w:t>
      </w:r>
    </w:p>
    <w:p w:rsidR="007F0BB2" w:rsidRPr="0086579C" w:rsidRDefault="007F0BB2">
      <w:pPr>
        <w:pStyle w:val="Q1"/>
        <w:keepLines/>
        <w:numPr>
          <w:ilvl w:val="6"/>
          <w:numId w:val="35"/>
        </w:numPr>
        <w:tabs>
          <w:tab w:val="clear" w:pos="5040"/>
          <w:tab w:val="num" w:pos="-3510"/>
          <w:tab w:val="left" w:pos="180"/>
          <w:tab w:val="left" w:pos="1440"/>
          <w:tab w:val="left" w:pos="2160"/>
          <w:tab w:val="left" w:pos="2340"/>
          <w:tab w:val="left" w:pos="9360"/>
        </w:tabs>
        <w:spacing w:after="0"/>
        <w:ind w:left="1260"/>
      </w:pPr>
      <w:r w:rsidRPr="0086579C">
        <w:t>DOI Learn</w:t>
      </w:r>
    </w:p>
    <w:p w:rsidR="00AC21D6" w:rsidRPr="0086579C" w:rsidRDefault="007F0BB2">
      <w:pPr>
        <w:pStyle w:val="Q1"/>
        <w:keepLines/>
        <w:numPr>
          <w:ilvl w:val="6"/>
          <w:numId w:val="35"/>
        </w:numPr>
        <w:tabs>
          <w:tab w:val="clear" w:pos="5040"/>
          <w:tab w:val="num" w:pos="-3510"/>
          <w:tab w:val="left" w:pos="180"/>
          <w:tab w:val="left" w:pos="1440"/>
          <w:tab w:val="left" w:pos="2160"/>
          <w:tab w:val="left" w:pos="2340"/>
          <w:tab w:val="left" w:pos="9360"/>
        </w:tabs>
        <w:spacing w:after="0"/>
        <w:ind w:left="1260"/>
      </w:pPr>
      <w:r w:rsidRPr="0086579C">
        <w:t>National Indian Program Training Center</w:t>
      </w:r>
    </w:p>
    <w:p w:rsidR="0078774F" w:rsidRPr="0086579C" w:rsidRDefault="0078774F">
      <w:pPr>
        <w:pStyle w:val="Q1"/>
        <w:keepLines/>
        <w:numPr>
          <w:ilvl w:val="6"/>
          <w:numId w:val="35"/>
        </w:numPr>
        <w:tabs>
          <w:tab w:val="clear" w:pos="5040"/>
          <w:tab w:val="num" w:pos="-3510"/>
          <w:tab w:val="left" w:pos="180"/>
          <w:tab w:val="left" w:pos="1440"/>
          <w:tab w:val="left" w:pos="2160"/>
          <w:tab w:val="left" w:pos="2340"/>
          <w:tab w:val="left" w:pos="9360"/>
        </w:tabs>
        <w:spacing w:after="0"/>
        <w:ind w:left="1260"/>
      </w:pPr>
      <w:r w:rsidRPr="0086579C">
        <w:t>Business Operations</w:t>
      </w:r>
    </w:p>
    <w:p w:rsidR="007F0BB2" w:rsidRPr="0086579C" w:rsidRDefault="007F0BB2" w:rsidP="007F0BB2">
      <w:pPr>
        <w:pStyle w:val="Q1"/>
        <w:keepLines/>
        <w:tabs>
          <w:tab w:val="left" w:pos="-2160"/>
          <w:tab w:val="left" w:pos="2340"/>
          <w:tab w:val="left" w:pos="9360"/>
        </w:tabs>
        <w:spacing w:after="120"/>
        <w:ind w:left="900" w:hanging="900"/>
      </w:pPr>
    </w:p>
    <w:p w:rsidR="006F712F" w:rsidRDefault="006F712F">
      <w:r>
        <w:br w:type="page"/>
      </w:r>
    </w:p>
    <w:p w:rsidR="007F0BB2" w:rsidRPr="0086579C" w:rsidRDefault="007F0BB2" w:rsidP="007F0BB2">
      <w:pPr>
        <w:pStyle w:val="Q1"/>
        <w:keepLines/>
        <w:tabs>
          <w:tab w:val="left" w:pos="-2160"/>
          <w:tab w:val="left" w:pos="2340"/>
          <w:tab w:val="left" w:pos="9360"/>
        </w:tabs>
        <w:spacing w:after="120"/>
        <w:ind w:left="900" w:hanging="900"/>
      </w:pPr>
      <w:r w:rsidRPr="0086579C">
        <w:lastRenderedPageBreak/>
        <w:t xml:space="preserve">DEM2.  </w:t>
      </w:r>
      <w:r w:rsidRPr="0086579C">
        <w:tab/>
      </w:r>
      <w:r w:rsidRPr="0086579C">
        <w:rPr>
          <w:b/>
        </w:rPr>
        <w:t xml:space="preserve">(Drop down based on selections in DEM1) </w:t>
      </w:r>
      <w:r w:rsidRPr="0086579C">
        <w:t xml:space="preserve">Please select the </w:t>
      </w:r>
      <w:r w:rsidR="00700AC0" w:rsidRPr="0086579C">
        <w:t>individual</w:t>
      </w:r>
      <w:r w:rsidRPr="0086579C">
        <w:t xml:space="preserve"> with whom you had the most recent contact with at the Office of Strategic Employee and Organization Development (OSEOD).</w:t>
      </w:r>
    </w:p>
    <w:tbl>
      <w:tblPr>
        <w:tblW w:w="7124" w:type="dxa"/>
        <w:tblInd w:w="94" w:type="dxa"/>
        <w:tblLook w:val="04A0" w:firstRow="1" w:lastRow="0" w:firstColumn="1" w:lastColumn="0" w:noHBand="0" w:noVBand="1"/>
      </w:tblPr>
      <w:tblGrid>
        <w:gridCol w:w="3140"/>
        <w:gridCol w:w="3984"/>
      </w:tblGrid>
      <w:tr w:rsidR="00D54689" w:rsidRPr="0086579C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689" w:rsidRPr="0086579C" w:rsidRDefault="0078774F" w:rsidP="00D54689">
            <w:pPr>
              <w:rPr>
                <w:b/>
                <w:bCs/>
                <w:color w:val="000000"/>
                <w:u w:val="single"/>
              </w:rPr>
            </w:pPr>
            <w:r w:rsidRPr="0086579C">
              <w:rPr>
                <w:b/>
                <w:bCs/>
                <w:color w:val="000000"/>
                <w:u w:val="single"/>
              </w:rPr>
              <w:t>Business Operations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689" w:rsidRPr="0086579C" w:rsidRDefault="00D54689" w:rsidP="00D54689">
            <w:pPr>
              <w:rPr>
                <w:color w:val="000000"/>
              </w:rPr>
            </w:pPr>
          </w:p>
        </w:tc>
      </w:tr>
      <w:tr w:rsidR="00D54689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689" w:rsidRPr="0086579C" w:rsidRDefault="00D54689" w:rsidP="00D54689">
            <w:pPr>
              <w:rPr>
                <w:color w:val="000000"/>
              </w:rPr>
            </w:pPr>
            <w:r w:rsidRPr="0086579C">
              <w:rPr>
                <w:color w:val="000000"/>
              </w:rPr>
              <w:t xml:space="preserve">Patricia Buel 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689" w:rsidRPr="0086579C" w:rsidRDefault="00D54689" w:rsidP="00D54689">
            <w:pPr>
              <w:rPr>
                <w:color w:val="000000"/>
              </w:rPr>
            </w:pPr>
            <w:r w:rsidRPr="0086579C">
              <w:rPr>
                <w:color w:val="000000"/>
              </w:rPr>
              <w:t>patricia_buel@ios.doi.gov</w:t>
            </w:r>
          </w:p>
        </w:tc>
      </w:tr>
      <w:tr w:rsidR="00A01254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254" w:rsidRPr="004F62FE" w:rsidRDefault="00A01254" w:rsidP="00D54689">
            <w:pPr>
              <w:rPr>
                <w:color w:val="000000"/>
              </w:rPr>
            </w:pPr>
            <w:r w:rsidRPr="0086579C">
              <w:rPr>
                <w:color w:val="000000"/>
              </w:rPr>
              <w:t>Shae Locke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254" w:rsidRPr="004F62FE" w:rsidRDefault="00A01254" w:rsidP="00D54689">
            <w:pPr>
              <w:rPr>
                <w:color w:val="000000"/>
              </w:rPr>
            </w:pPr>
            <w:r w:rsidRPr="0086579C">
              <w:rPr>
                <w:color w:val="000000"/>
              </w:rPr>
              <w:t>shae_locke@ios.doi.gov</w:t>
            </w:r>
          </w:p>
        </w:tc>
      </w:tr>
      <w:tr w:rsidR="00210193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0193" w:rsidRPr="005E1584" w:rsidRDefault="00210193" w:rsidP="00D54689">
            <w:pPr>
              <w:rPr>
                <w:color w:val="000000"/>
              </w:rPr>
            </w:pPr>
            <w:r w:rsidRPr="005E1584">
              <w:rPr>
                <w:color w:val="000000"/>
              </w:rPr>
              <w:t>Eric Sanders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0193" w:rsidRPr="005E1584" w:rsidRDefault="00210193" w:rsidP="00D54689">
            <w:pPr>
              <w:rPr>
                <w:color w:val="000000"/>
              </w:rPr>
            </w:pPr>
            <w:r w:rsidRPr="005E1584">
              <w:rPr>
                <w:color w:val="000000"/>
              </w:rPr>
              <w:t>eric_sanders@ios.doi.gov</w:t>
            </w:r>
          </w:p>
        </w:tc>
      </w:tr>
      <w:tr w:rsidR="00210193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0193" w:rsidRPr="005E1584" w:rsidRDefault="00960AFA" w:rsidP="00D54689">
            <w:pPr>
              <w:rPr>
                <w:color w:val="000000"/>
              </w:rPr>
            </w:pPr>
            <w:r>
              <w:rPr>
                <w:color w:val="000000"/>
              </w:rPr>
              <w:t>Michelle</w:t>
            </w:r>
            <w:r w:rsidR="00210193" w:rsidRPr="005E1584">
              <w:rPr>
                <w:color w:val="000000"/>
              </w:rPr>
              <w:t xml:space="preserve"> Dalton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0193" w:rsidRPr="005E1584" w:rsidRDefault="00210193" w:rsidP="00D54689">
            <w:pPr>
              <w:rPr>
                <w:color w:val="000000"/>
              </w:rPr>
            </w:pPr>
            <w:r w:rsidRPr="005E1584">
              <w:rPr>
                <w:color w:val="000000"/>
              </w:rPr>
              <w:t>michelle_dalton@ios.doi.gov</w:t>
            </w:r>
          </w:p>
        </w:tc>
      </w:tr>
      <w:tr w:rsidR="00A01254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254" w:rsidRPr="005B7E76" w:rsidRDefault="005E1584" w:rsidP="00D54689">
            <w:pPr>
              <w:rPr>
                <w:color w:val="000000"/>
              </w:rPr>
            </w:pPr>
            <w:r w:rsidRPr="005B7E76">
              <w:rPr>
                <w:color w:val="000000"/>
              </w:rPr>
              <w:t>Martin Pursley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254" w:rsidRPr="005B7E76" w:rsidRDefault="005E1584" w:rsidP="00D54689">
            <w:pPr>
              <w:rPr>
                <w:color w:val="000000"/>
              </w:rPr>
            </w:pPr>
            <w:r w:rsidRPr="005B7E76">
              <w:rPr>
                <w:color w:val="000000"/>
              </w:rPr>
              <w:t>Martin_pursley@ios.doi.gov</w:t>
            </w:r>
          </w:p>
        </w:tc>
      </w:tr>
      <w:tr w:rsidR="00A01254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1584" w:rsidRDefault="005E1584" w:rsidP="00D54689">
            <w:pPr>
              <w:rPr>
                <w:b/>
                <w:bCs/>
                <w:color w:val="000000"/>
                <w:u w:val="single"/>
              </w:rPr>
            </w:pPr>
          </w:p>
          <w:p w:rsidR="00A01254" w:rsidRPr="001138D4" w:rsidRDefault="00A01254" w:rsidP="00D54689">
            <w:pPr>
              <w:rPr>
                <w:color w:val="000000"/>
                <w:highlight w:val="green"/>
              </w:rPr>
            </w:pPr>
            <w:r w:rsidRPr="0086579C">
              <w:rPr>
                <w:b/>
                <w:bCs/>
                <w:color w:val="000000"/>
                <w:u w:val="single"/>
              </w:rPr>
              <w:t>DOI University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254" w:rsidRPr="001138D4" w:rsidRDefault="00A01254" w:rsidP="00D54689">
            <w:pPr>
              <w:rPr>
                <w:color w:val="000000"/>
                <w:highlight w:val="green"/>
              </w:rPr>
            </w:pPr>
          </w:p>
        </w:tc>
      </w:tr>
      <w:tr w:rsidR="003E650A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50A" w:rsidRPr="0086579C" w:rsidRDefault="003E650A" w:rsidP="00D54689">
            <w:pPr>
              <w:rPr>
                <w:color w:val="000000"/>
              </w:rPr>
            </w:pPr>
            <w:r>
              <w:rPr>
                <w:color w:val="000000"/>
              </w:rPr>
              <w:t>Sonia Stines Dereoncourt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50A" w:rsidRPr="0086579C" w:rsidRDefault="003E650A" w:rsidP="00D54689">
            <w:pPr>
              <w:rPr>
                <w:color w:val="000000"/>
              </w:rPr>
            </w:pPr>
            <w:r w:rsidRPr="003E650A">
              <w:rPr>
                <w:color w:val="000000"/>
              </w:rPr>
              <w:t>sonia_stinesderenoncourt@ios.doi.gov</w:t>
            </w:r>
          </w:p>
        </w:tc>
      </w:tr>
      <w:tr w:rsidR="00A01254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54" w:rsidRPr="0086579C" w:rsidRDefault="00A01254" w:rsidP="00D54689">
            <w:pPr>
              <w:rPr>
                <w:color w:val="000000"/>
              </w:rPr>
            </w:pPr>
            <w:r w:rsidRPr="0086579C">
              <w:rPr>
                <w:color w:val="000000"/>
              </w:rPr>
              <w:t>April Gonzalez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54" w:rsidRPr="0086579C" w:rsidRDefault="00A01254" w:rsidP="00D54689">
            <w:pPr>
              <w:rPr>
                <w:color w:val="000000"/>
              </w:rPr>
            </w:pPr>
            <w:r w:rsidRPr="0086579C">
              <w:rPr>
                <w:color w:val="000000"/>
              </w:rPr>
              <w:t>april_d_gonzalez@ios.doi.gov</w:t>
            </w:r>
          </w:p>
        </w:tc>
      </w:tr>
      <w:tr w:rsidR="00A01254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54" w:rsidRPr="0086579C" w:rsidRDefault="00A01254" w:rsidP="009705FF">
            <w:pPr>
              <w:rPr>
                <w:color w:val="000000"/>
              </w:rPr>
            </w:pPr>
            <w:r w:rsidRPr="0086579C">
              <w:rPr>
                <w:color w:val="000000"/>
              </w:rPr>
              <w:t>David Sanchez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54" w:rsidRPr="0086579C" w:rsidRDefault="00A01254" w:rsidP="009705FF">
            <w:pPr>
              <w:rPr>
                <w:color w:val="000000"/>
              </w:rPr>
            </w:pPr>
            <w:r w:rsidRPr="0086579C">
              <w:rPr>
                <w:color w:val="000000"/>
              </w:rPr>
              <w:t>david_a_sanchez@ios.doi.gov</w:t>
            </w:r>
          </w:p>
        </w:tc>
      </w:tr>
      <w:tr w:rsidR="00A01254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54" w:rsidRPr="0086579C" w:rsidRDefault="00A01254" w:rsidP="00D54689">
            <w:pPr>
              <w:rPr>
                <w:b/>
                <w:bCs/>
                <w:color w:val="000000"/>
              </w:rPr>
            </w:pPr>
            <w:r w:rsidRPr="0086579C">
              <w:rPr>
                <w:color w:val="000000"/>
              </w:rPr>
              <w:t>Gordon Bryant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54" w:rsidRPr="0086579C" w:rsidRDefault="00A01254" w:rsidP="00D54689">
            <w:pPr>
              <w:rPr>
                <w:color w:val="000000"/>
              </w:rPr>
            </w:pPr>
            <w:r w:rsidRPr="0086579C">
              <w:rPr>
                <w:color w:val="000000"/>
              </w:rPr>
              <w:t>gordon_bryant@ios.doi.gov</w:t>
            </w:r>
          </w:p>
        </w:tc>
      </w:tr>
      <w:tr w:rsidR="00A01254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54" w:rsidRPr="0086579C" w:rsidRDefault="00960AFA" w:rsidP="00470404">
            <w:pPr>
              <w:rPr>
                <w:color w:val="000000"/>
              </w:rPr>
            </w:pPr>
            <w:r>
              <w:rPr>
                <w:color w:val="000000"/>
              </w:rPr>
              <w:t>Christina Moore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54" w:rsidRPr="0086579C" w:rsidRDefault="00960AFA" w:rsidP="00470404">
            <w:pPr>
              <w:rPr>
                <w:color w:val="000000"/>
              </w:rPr>
            </w:pPr>
            <w:r>
              <w:rPr>
                <w:color w:val="000000"/>
              </w:rPr>
              <w:t>Christina_moore@ios.doi.gov</w:t>
            </w:r>
          </w:p>
        </w:tc>
      </w:tr>
      <w:tr w:rsidR="00A01254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54" w:rsidRPr="0086579C" w:rsidRDefault="00A01254" w:rsidP="00D54689">
            <w:pPr>
              <w:rPr>
                <w:color w:val="000000"/>
              </w:rPr>
            </w:pPr>
            <w:r w:rsidRPr="0086579C">
              <w:rPr>
                <w:color w:val="000000"/>
              </w:rPr>
              <w:t>Mary Jo Catalano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54" w:rsidRPr="0086579C" w:rsidRDefault="00A01254" w:rsidP="00D54689">
            <w:pPr>
              <w:rPr>
                <w:color w:val="000000"/>
              </w:rPr>
            </w:pPr>
            <w:r w:rsidRPr="0086579C">
              <w:rPr>
                <w:color w:val="000000"/>
              </w:rPr>
              <w:t>mary_catalano@ios.doi.gov</w:t>
            </w:r>
          </w:p>
        </w:tc>
      </w:tr>
      <w:tr w:rsidR="00A01254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54" w:rsidRPr="0086579C" w:rsidRDefault="00A01254" w:rsidP="00D54689">
            <w:pPr>
              <w:rPr>
                <w:color w:val="000000"/>
              </w:rPr>
            </w:pPr>
            <w:r w:rsidRPr="0086579C">
              <w:rPr>
                <w:color w:val="000000"/>
              </w:rPr>
              <w:t>Michelle Dalton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54" w:rsidRPr="0086579C" w:rsidRDefault="00A01254" w:rsidP="00D54689">
            <w:pPr>
              <w:rPr>
                <w:color w:val="000000"/>
              </w:rPr>
            </w:pPr>
            <w:r w:rsidRPr="0086579C">
              <w:rPr>
                <w:color w:val="000000"/>
              </w:rPr>
              <w:t>michelle_dalton@ios.doi.gov</w:t>
            </w:r>
          </w:p>
        </w:tc>
      </w:tr>
      <w:tr w:rsidR="00A01254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54" w:rsidRPr="0086579C" w:rsidRDefault="00960AFA" w:rsidP="00D54689">
            <w:pPr>
              <w:rPr>
                <w:color w:val="000000"/>
              </w:rPr>
            </w:pPr>
            <w:r>
              <w:rPr>
                <w:color w:val="000000"/>
              </w:rPr>
              <w:t>Martin Pursley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54" w:rsidRPr="0086579C" w:rsidRDefault="00960AFA" w:rsidP="00D54689">
            <w:pPr>
              <w:rPr>
                <w:color w:val="000000"/>
              </w:rPr>
            </w:pPr>
            <w:r>
              <w:rPr>
                <w:color w:val="000000"/>
              </w:rPr>
              <w:t>Martin_pursley@ios.doi.gov</w:t>
            </w:r>
          </w:p>
        </w:tc>
      </w:tr>
      <w:tr w:rsidR="00A01254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54" w:rsidRPr="0086579C" w:rsidRDefault="00A01254" w:rsidP="00D54689">
            <w:pPr>
              <w:rPr>
                <w:color w:val="000000"/>
              </w:rPr>
            </w:pPr>
            <w:r w:rsidRPr="0086579C">
              <w:rPr>
                <w:color w:val="000000"/>
              </w:rPr>
              <w:t>Pamela Stovall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54" w:rsidRPr="0086579C" w:rsidRDefault="00A01254" w:rsidP="00D54689">
            <w:pPr>
              <w:rPr>
                <w:color w:val="000000"/>
              </w:rPr>
            </w:pPr>
            <w:r w:rsidRPr="0086579C">
              <w:rPr>
                <w:color w:val="000000"/>
              </w:rPr>
              <w:t>pamela_stovall@ios.doi.gov</w:t>
            </w:r>
          </w:p>
        </w:tc>
      </w:tr>
      <w:tr w:rsidR="00A01254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54" w:rsidRPr="0086579C" w:rsidRDefault="00A01254" w:rsidP="00D54689">
            <w:pPr>
              <w:rPr>
                <w:color w:val="000000"/>
              </w:rPr>
            </w:pPr>
            <w:r w:rsidRPr="0086579C">
              <w:rPr>
                <w:color w:val="000000"/>
              </w:rPr>
              <w:t>Ross Allan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54" w:rsidRPr="0086579C" w:rsidRDefault="00A01254" w:rsidP="00D54689">
            <w:pPr>
              <w:rPr>
                <w:color w:val="000000"/>
              </w:rPr>
            </w:pPr>
            <w:r w:rsidRPr="0086579C">
              <w:rPr>
                <w:color w:val="000000"/>
              </w:rPr>
              <w:t>ross_allan@ios.doi.gov</w:t>
            </w:r>
          </w:p>
        </w:tc>
      </w:tr>
      <w:tr w:rsidR="00A01254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54" w:rsidRPr="0086579C" w:rsidRDefault="00A01254" w:rsidP="00D54689">
            <w:pPr>
              <w:rPr>
                <w:color w:val="000000"/>
              </w:rPr>
            </w:pPr>
            <w:r w:rsidRPr="0086579C">
              <w:rPr>
                <w:color w:val="000000"/>
              </w:rPr>
              <w:t>Shari Hanscomb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54" w:rsidRPr="0086579C" w:rsidRDefault="00A01254" w:rsidP="00D54689">
            <w:pPr>
              <w:rPr>
                <w:color w:val="000000"/>
              </w:rPr>
            </w:pPr>
            <w:r w:rsidRPr="0086579C">
              <w:rPr>
                <w:color w:val="000000"/>
              </w:rPr>
              <w:t>shari_hanscomb@ios.doi.gov</w:t>
            </w:r>
          </w:p>
        </w:tc>
      </w:tr>
      <w:tr w:rsidR="00210193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0193" w:rsidRPr="005E1584" w:rsidRDefault="00210193" w:rsidP="00210193">
            <w:pPr>
              <w:rPr>
                <w:color w:val="000000"/>
              </w:rPr>
            </w:pPr>
            <w:r w:rsidRPr="005E1584">
              <w:rPr>
                <w:color w:val="000000"/>
              </w:rPr>
              <w:t>Robert Goldston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0193" w:rsidRPr="005E1584" w:rsidRDefault="00210193" w:rsidP="00210193">
            <w:pPr>
              <w:rPr>
                <w:color w:val="000000"/>
              </w:rPr>
            </w:pPr>
            <w:r w:rsidRPr="005E1584">
              <w:rPr>
                <w:color w:val="000000"/>
              </w:rPr>
              <w:t>m_robert_goldston@ios.doi.gov</w:t>
            </w:r>
          </w:p>
        </w:tc>
      </w:tr>
      <w:tr w:rsidR="00861489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1489" w:rsidRPr="005E1584" w:rsidRDefault="00861489" w:rsidP="00210193">
            <w:pPr>
              <w:rPr>
                <w:color w:val="000000"/>
              </w:rPr>
            </w:pPr>
            <w:r w:rsidRPr="005E1584">
              <w:rPr>
                <w:color w:val="000000"/>
              </w:rPr>
              <w:t>LaTanya Anderson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1489" w:rsidRPr="005E1584" w:rsidRDefault="00E55A04" w:rsidP="00210193">
            <w:pPr>
              <w:rPr>
                <w:color w:val="000000"/>
              </w:rPr>
            </w:pPr>
            <w:r w:rsidRPr="005E1584">
              <w:rPr>
                <w:color w:val="000000"/>
              </w:rPr>
              <w:t>l</w:t>
            </w:r>
            <w:r w:rsidR="00861489" w:rsidRPr="005E1584">
              <w:rPr>
                <w:color w:val="000000"/>
              </w:rPr>
              <w:t>atanya_anderson@ios.doi.gov</w:t>
            </w:r>
          </w:p>
        </w:tc>
      </w:tr>
      <w:tr w:rsidR="00861489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1489" w:rsidRPr="005E1584" w:rsidRDefault="00861489" w:rsidP="00210193">
            <w:pPr>
              <w:rPr>
                <w:color w:val="000000"/>
              </w:rPr>
            </w:pPr>
            <w:r w:rsidRPr="005E1584">
              <w:rPr>
                <w:color w:val="000000"/>
              </w:rPr>
              <w:t>Jennifer Martinez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1489" w:rsidRPr="005E1584" w:rsidRDefault="00E55A04" w:rsidP="00210193">
            <w:pPr>
              <w:rPr>
                <w:color w:val="000000"/>
              </w:rPr>
            </w:pPr>
            <w:r w:rsidRPr="005E1584">
              <w:rPr>
                <w:color w:val="000000"/>
              </w:rPr>
              <w:t>j</w:t>
            </w:r>
            <w:r w:rsidR="00861489" w:rsidRPr="005E1584">
              <w:rPr>
                <w:color w:val="000000"/>
              </w:rPr>
              <w:t>ennifer_martinez@ios.doi.gov</w:t>
            </w:r>
          </w:p>
        </w:tc>
      </w:tr>
      <w:tr w:rsidR="00861489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1489" w:rsidRPr="005E1584" w:rsidRDefault="00861489" w:rsidP="00210193">
            <w:pPr>
              <w:rPr>
                <w:color w:val="000000"/>
              </w:rPr>
            </w:pPr>
            <w:r w:rsidRPr="005E1584">
              <w:rPr>
                <w:color w:val="000000"/>
              </w:rPr>
              <w:t>Josh Marshall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1489" w:rsidRPr="005E1584" w:rsidRDefault="00E55A04" w:rsidP="00210193">
            <w:pPr>
              <w:rPr>
                <w:color w:val="000000"/>
              </w:rPr>
            </w:pPr>
            <w:r w:rsidRPr="005E1584">
              <w:rPr>
                <w:color w:val="000000"/>
              </w:rPr>
              <w:t>j</w:t>
            </w:r>
            <w:r w:rsidR="00861489" w:rsidRPr="005E1584">
              <w:rPr>
                <w:color w:val="000000"/>
              </w:rPr>
              <w:t>oshua_marshall@ios.doi.gov</w:t>
            </w:r>
          </w:p>
        </w:tc>
      </w:tr>
      <w:tr w:rsidR="00210193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0193" w:rsidRDefault="00210193" w:rsidP="00210193">
            <w:pPr>
              <w:rPr>
                <w:color w:val="000000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0193" w:rsidRDefault="00210193" w:rsidP="00210193">
            <w:pPr>
              <w:rPr>
                <w:color w:val="000000"/>
              </w:rPr>
            </w:pPr>
          </w:p>
        </w:tc>
      </w:tr>
      <w:tr w:rsidR="00210193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193" w:rsidRPr="0086579C" w:rsidRDefault="00210193" w:rsidP="00210193">
            <w:pPr>
              <w:rPr>
                <w:color w:val="000000"/>
              </w:rPr>
            </w:pPr>
            <w:r w:rsidRPr="0086579C">
              <w:rPr>
                <w:b/>
                <w:bCs/>
                <w:color w:val="000000"/>
                <w:u w:val="single"/>
              </w:rPr>
              <w:t>Federal Consulting Group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193" w:rsidRPr="0086579C" w:rsidRDefault="00210193" w:rsidP="00210193">
            <w:pPr>
              <w:rPr>
                <w:color w:val="000000"/>
              </w:rPr>
            </w:pPr>
          </w:p>
        </w:tc>
      </w:tr>
      <w:tr w:rsidR="00210193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193" w:rsidRPr="0086579C" w:rsidRDefault="00210193" w:rsidP="00210193">
            <w:pPr>
              <w:rPr>
                <w:color w:val="000000"/>
              </w:rPr>
            </w:pPr>
            <w:r w:rsidRPr="0086579C">
              <w:rPr>
                <w:color w:val="000000"/>
              </w:rPr>
              <w:t>Jessica Reed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193" w:rsidRPr="0086579C" w:rsidRDefault="00210193" w:rsidP="00210193">
            <w:pPr>
              <w:rPr>
                <w:color w:val="000000"/>
              </w:rPr>
            </w:pPr>
            <w:r w:rsidRPr="0086579C">
              <w:rPr>
                <w:color w:val="000000"/>
              </w:rPr>
              <w:t>jessica_reed@ios.doi.gov</w:t>
            </w:r>
          </w:p>
        </w:tc>
      </w:tr>
      <w:tr w:rsidR="00210193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193" w:rsidRPr="0086579C" w:rsidRDefault="00210193" w:rsidP="00210193">
            <w:pPr>
              <w:rPr>
                <w:b/>
                <w:bCs/>
                <w:color w:val="000000"/>
              </w:rPr>
            </w:pPr>
            <w:r w:rsidRPr="0086579C">
              <w:rPr>
                <w:color w:val="000000"/>
              </w:rPr>
              <w:t>Lucy Adams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193" w:rsidRPr="0086579C" w:rsidRDefault="00210193" w:rsidP="00210193">
            <w:pPr>
              <w:rPr>
                <w:color w:val="000000"/>
              </w:rPr>
            </w:pPr>
            <w:r w:rsidRPr="0086579C">
              <w:rPr>
                <w:color w:val="000000"/>
              </w:rPr>
              <w:t>luciana_adams@ios.doi.gov</w:t>
            </w:r>
          </w:p>
        </w:tc>
      </w:tr>
      <w:tr w:rsidR="00210193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193" w:rsidRPr="00960AFA" w:rsidRDefault="00960AFA" w:rsidP="0021019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Shaunell Ford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193" w:rsidRPr="0086579C" w:rsidRDefault="00960AFA" w:rsidP="00210193">
            <w:pPr>
              <w:rPr>
                <w:color w:val="000000"/>
              </w:rPr>
            </w:pPr>
            <w:r>
              <w:rPr>
                <w:color w:val="000000"/>
              </w:rPr>
              <w:t>Shaunell_ford@ios.doi.gov</w:t>
            </w:r>
          </w:p>
        </w:tc>
      </w:tr>
      <w:tr w:rsidR="003E650A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50A" w:rsidRDefault="003E650A" w:rsidP="00210193">
            <w:pPr>
              <w:rPr>
                <w:color w:val="000000"/>
              </w:rPr>
            </w:pPr>
            <w:r>
              <w:rPr>
                <w:color w:val="000000"/>
              </w:rPr>
              <w:t>Theresa Spriggs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50A" w:rsidRDefault="003E650A" w:rsidP="00210193">
            <w:r>
              <w:t>Theresa_spriggs@ios.doi.gov</w:t>
            </w:r>
          </w:p>
        </w:tc>
      </w:tr>
      <w:tr w:rsidR="00210193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193" w:rsidRPr="0086579C" w:rsidRDefault="00960AFA" w:rsidP="00210193">
            <w:pPr>
              <w:rPr>
                <w:color w:val="000000"/>
              </w:rPr>
            </w:pPr>
            <w:r>
              <w:rPr>
                <w:color w:val="000000"/>
              </w:rPr>
              <w:t>Keerror Colquitt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193" w:rsidRPr="0086579C" w:rsidRDefault="00960AFA" w:rsidP="00210193">
            <w:r>
              <w:t>Keerror_colquitt@ios.doi.gov</w:t>
            </w:r>
          </w:p>
        </w:tc>
      </w:tr>
      <w:tr w:rsidR="00210193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193" w:rsidRPr="0086579C" w:rsidRDefault="00210193" w:rsidP="00210193">
            <w:pPr>
              <w:rPr>
                <w:color w:val="000000"/>
              </w:rPr>
            </w:pPr>
            <w:r>
              <w:rPr>
                <w:color w:val="000000"/>
              </w:rPr>
              <w:t>Wanda Smith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193" w:rsidRPr="0086579C" w:rsidRDefault="00210193" w:rsidP="00210193">
            <w:pPr>
              <w:rPr>
                <w:color w:val="000000"/>
              </w:rPr>
            </w:pPr>
            <w:r>
              <w:rPr>
                <w:color w:val="000000"/>
              </w:rPr>
              <w:t>Wanda_smith@ios.doi.gov</w:t>
            </w:r>
          </w:p>
        </w:tc>
      </w:tr>
      <w:tr w:rsidR="00861489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1489" w:rsidRPr="005E1584" w:rsidRDefault="00861489" w:rsidP="00210193">
            <w:pPr>
              <w:rPr>
                <w:color w:val="000000"/>
              </w:rPr>
            </w:pPr>
            <w:r w:rsidRPr="005E1584">
              <w:rPr>
                <w:color w:val="000000"/>
              </w:rPr>
              <w:t>Rafael Williams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1489" w:rsidRPr="005E1584" w:rsidRDefault="00987042" w:rsidP="00210193">
            <w:pPr>
              <w:rPr>
                <w:color w:val="000000"/>
              </w:rPr>
            </w:pPr>
            <w:r w:rsidRPr="005E1584">
              <w:rPr>
                <w:color w:val="000000"/>
              </w:rPr>
              <w:t>r</w:t>
            </w:r>
            <w:r w:rsidR="008B7CC1" w:rsidRPr="005E1584">
              <w:rPr>
                <w:color w:val="000000"/>
              </w:rPr>
              <w:t>afael_williams@ios.doi.gov</w:t>
            </w:r>
          </w:p>
        </w:tc>
      </w:tr>
      <w:tr w:rsidR="003E650A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50A" w:rsidRDefault="003E650A" w:rsidP="00210193">
            <w:pPr>
              <w:rPr>
                <w:color w:val="000000"/>
              </w:rPr>
            </w:pPr>
            <w:r>
              <w:rPr>
                <w:color w:val="000000"/>
              </w:rPr>
              <w:t>Fei Cheng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50A" w:rsidRDefault="003E650A" w:rsidP="00210193">
            <w:pPr>
              <w:rPr>
                <w:color w:val="000000"/>
              </w:rPr>
            </w:pPr>
            <w:r>
              <w:rPr>
                <w:color w:val="000000"/>
              </w:rPr>
              <w:t>Fei_cheng@ios.doi.gov</w:t>
            </w:r>
          </w:p>
        </w:tc>
      </w:tr>
      <w:tr w:rsidR="003E650A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50A" w:rsidRPr="003E650A" w:rsidRDefault="003E650A" w:rsidP="00210193">
            <w:pPr>
              <w:rPr>
                <w:color w:val="000000"/>
              </w:rPr>
            </w:pPr>
            <w:r>
              <w:rPr>
                <w:color w:val="000000"/>
              </w:rPr>
              <w:t>Susan Haskew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50A" w:rsidRPr="005E1584" w:rsidRDefault="003E650A" w:rsidP="00210193">
            <w:pPr>
              <w:rPr>
                <w:color w:val="000000"/>
              </w:rPr>
            </w:pPr>
            <w:r>
              <w:rPr>
                <w:color w:val="000000"/>
              </w:rPr>
              <w:t>Susan_haskew@ios.doi.gov</w:t>
            </w:r>
          </w:p>
        </w:tc>
      </w:tr>
      <w:tr w:rsidR="003E650A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50A" w:rsidRPr="005E1584" w:rsidRDefault="003E650A" w:rsidP="00210193">
            <w:pPr>
              <w:rPr>
                <w:color w:val="000000"/>
              </w:rPr>
            </w:pPr>
            <w:r>
              <w:rPr>
                <w:color w:val="000000"/>
              </w:rPr>
              <w:t>Ricardo Eley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50A" w:rsidRPr="005E1584" w:rsidRDefault="003E650A" w:rsidP="00210193">
            <w:pPr>
              <w:rPr>
                <w:color w:val="000000"/>
              </w:rPr>
            </w:pPr>
            <w:r>
              <w:rPr>
                <w:color w:val="000000"/>
              </w:rPr>
              <w:t>Ricardo_eley@ios.doi.gov</w:t>
            </w:r>
          </w:p>
        </w:tc>
      </w:tr>
      <w:tr w:rsidR="00987042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7042" w:rsidRPr="005E1584" w:rsidRDefault="00987042" w:rsidP="00210193">
            <w:pPr>
              <w:rPr>
                <w:color w:val="000000"/>
              </w:rPr>
            </w:pPr>
            <w:r w:rsidRPr="005E1584">
              <w:rPr>
                <w:color w:val="000000"/>
              </w:rPr>
              <w:t>Sonia Stines Derenoncourt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7042" w:rsidRPr="005E1584" w:rsidRDefault="00987042" w:rsidP="00210193">
            <w:pPr>
              <w:rPr>
                <w:color w:val="000000"/>
              </w:rPr>
            </w:pPr>
            <w:r w:rsidRPr="005E1584">
              <w:rPr>
                <w:color w:val="000000"/>
              </w:rPr>
              <w:t>Sonia_stinesderenoncourt@ios.doi.gov</w:t>
            </w:r>
          </w:p>
        </w:tc>
      </w:tr>
    </w:tbl>
    <w:p w:rsidR="00B8575C" w:rsidRDefault="00B8575C">
      <w:r>
        <w:br w:type="page"/>
      </w:r>
    </w:p>
    <w:tbl>
      <w:tblPr>
        <w:tblW w:w="7124" w:type="dxa"/>
        <w:tblInd w:w="94" w:type="dxa"/>
        <w:tblLook w:val="04A0" w:firstRow="1" w:lastRow="0" w:firstColumn="1" w:lastColumn="0" w:noHBand="0" w:noVBand="1"/>
      </w:tblPr>
      <w:tblGrid>
        <w:gridCol w:w="3140"/>
        <w:gridCol w:w="3984"/>
      </w:tblGrid>
      <w:tr w:rsidR="00210193" w:rsidRPr="00D54689" w:rsidTr="005E1584">
        <w:trPr>
          <w:trHeight w:val="315"/>
        </w:trPr>
        <w:tc>
          <w:tcPr>
            <w:tcW w:w="7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3C" w:rsidRDefault="00572B3C" w:rsidP="00210193">
            <w:pPr>
              <w:rPr>
                <w:b/>
                <w:bCs/>
                <w:color w:val="000000"/>
                <w:u w:val="single"/>
              </w:rPr>
            </w:pPr>
          </w:p>
          <w:p w:rsidR="00210193" w:rsidRPr="0086579C" w:rsidRDefault="00210193" w:rsidP="00210193">
            <w:pPr>
              <w:rPr>
                <w:b/>
                <w:bCs/>
                <w:color w:val="000000"/>
                <w:u w:val="single"/>
              </w:rPr>
            </w:pPr>
            <w:r w:rsidRPr="0086579C">
              <w:rPr>
                <w:b/>
                <w:bCs/>
                <w:color w:val="000000"/>
                <w:u w:val="single"/>
              </w:rPr>
              <w:t>National Indian Programs Training Center</w:t>
            </w:r>
          </w:p>
        </w:tc>
      </w:tr>
      <w:tr w:rsidR="00210193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193" w:rsidRPr="0086579C" w:rsidRDefault="00210193" w:rsidP="00210193">
            <w:pPr>
              <w:rPr>
                <w:color w:val="000000"/>
              </w:rPr>
            </w:pPr>
            <w:r w:rsidRPr="0086579C">
              <w:rPr>
                <w:color w:val="000000"/>
              </w:rPr>
              <w:t>April Gonzalez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193" w:rsidRPr="0086579C" w:rsidRDefault="00210193" w:rsidP="00210193">
            <w:pPr>
              <w:rPr>
                <w:color w:val="000000"/>
              </w:rPr>
            </w:pPr>
            <w:r w:rsidRPr="0086579C">
              <w:rPr>
                <w:color w:val="000000"/>
              </w:rPr>
              <w:t>april_d_gonzalez@ios.doi.gov</w:t>
            </w:r>
          </w:p>
        </w:tc>
      </w:tr>
      <w:tr w:rsidR="00210193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193" w:rsidRPr="0086579C" w:rsidRDefault="00210193" w:rsidP="00210193">
            <w:pPr>
              <w:rPr>
                <w:color w:val="000000"/>
              </w:rPr>
            </w:pPr>
            <w:r w:rsidRPr="0086579C">
              <w:rPr>
                <w:color w:val="000000"/>
              </w:rPr>
              <w:t>David Sanchez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193" w:rsidRPr="0086579C" w:rsidRDefault="00210193" w:rsidP="00210193">
            <w:pPr>
              <w:rPr>
                <w:color w:val="000000"/>
              </w:rPr>
            </w:pPr>
            <w:r w:rsidRPr="0086579C">
              <w:rPr>
                <w:color w:val="000000"/>
              </w:rPr>
              <w:t>david_a_sanchez@ios.doi.gov</w:t>
            </w:r>
          </w:p>
        </w:tc>
      </w:tr>
      <w:tr w:rsidR="00210193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193" w:rsidRPr="0086579C" w:rsidRDefault="00210193" w:rsidP="00210193">
            <w:pPr>
              <w:rPr>
                <w:color w:val="000000"/>
              </w:rPr>
            </w:pPr>
            <w:r w:rsidRPr="0086579C">
              <w:rPr>
                <w:color w:val="000000"/>
              </w:rPr>
              <w:t>Robert Goldston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193" w:rsidRPr="0086579C" w:rsidRDefault="00210193" w:rsidP="00210193">
            <w:pPr>
              <w:rPr>
                <w:color w:val="000000"/>
              </w:rPr>
            </w:pPr>
            <w:r w:rsidRPr="0086579C">
              <w:rPr>
                <w:color w:val="000000"/>
              </w:rPr>
              <w:t>m_robert_goldston@ios.doi.gov</w:t>
            </w:r>
          </w:p>
        </w:tc>
      </w:tr>
      <w:tr w:rsidR="00861489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1489" w:rsidRPr="005E1584" w:rsidRDefault="00861489" w:rsidP="00210193">
            <w:pPr>
              <w:rPr>
                <w:color w:val="000000"/>
              </w:rPr>
            </w:pPr>
            <w:r w:rsidRPr="005E1584">
              <w:rPr>
                <w:color w:val="000000"/>
              </w:rPr>
              <w:t>Jennifer Martinez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1489" w:rsidRPr="005E1584" w:rsidRDefault="00861489" w:rsidP="00210193">
            <w:pPr>
              <w:rPr>
                <w:color w:val="000000"/>
              </w:rPr>
            </w:pPr>
            <w:r w:rsidRPr="005E1584">
              <w:rPr>
                <w:color w:val="000000"/>
              </w:rPr>
              <w:t>jennifer_martinez@ios.doi.gov</w:t>
            </w:r>
          </w:p>
        </w:tc>
      </w:tr>
      <w:tr w:rsidR="00210193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B3C" w:rsidRDefault="00572B3C" w:rsidP="00210193">
            <w:pPr>
              <w:rPr>
                <w:b/>
                <w:color w:val="000000"/>
                <w:u w:val="single"/>
              </w:rPr>
            </w:pPr>
          </w:p>
          <w:p w:rsidR="00210193" w:rsidRPr="0086579C" w:rsidRDefault="00210193" w:rsidP="00210193">
            <w:pPr>
              <w:rPr>
                <w:b/>
                <w:color w:val="000000"/>
                <w:u w:val="single"/>
              </w:rPr>
            </w:pPr>
            <w:r w:rsidRPr="0086579C">
              <w:rPr>
                <w:b/>
                <w:color w:val="000000"/>
                <w:u w:val="single"/>
              </w:rPr>
              <w:t>DOI Learn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193" w:rsidRPr="0086579C" w:rsidRDefault="00210193" w:rsidP="00210193">
            <w:pPr>
              <w:rPr>
                <w:color w:val="000000"/>
              </w:rPr>
            </w:pPr>
          </w:p>
        </w:tc>
      </w:tr>
      <w:tr w:rsidR="00210193" w:rsidRPr="00D54689" w:rsidTr="005E158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193" w:rsidRPr="0086579C" w:rsidRDefault="00210193" w:rsidP="00210193">
            <w:pPr>
              <w:rPr>
                <w:color w:val="000000"/>
              </w:rPr>
            </w:pPr>
            <w:r w:rsidRPr="0086579C">
              <w:rPr>
                <w:color w:val="000000"/>
              </w:rPr>
              <w:t>Patricia Houghton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193" w:rsidRPr="0086579C" w:rsidRDefault="00210193" w:rsidP="00210193">
            <w:pPr>
              <w:rPr>
                <w:color w:val="000000"/>
              </w:rPr>
            </w:pPr>
            <w:r w:rsidRPr="0086579C">
              <w:rPr>
                <w:color w:val="000000"/>
              </w:rPr>
              <w:t>patricia_houghton@ios.doi.gov</w:t>
            </w:r>
          </w:p>
        </w:tc>
      </w:tr>
    </w:tbl>
    <w:p w:rsidR="007F0BB2" w:rsidRDefault="007F0BB2" w:rsidP="0005495F">
      <w:pPr>
        <w:pStyle w:val="Q1"/>
        <w:keepLines/>
        <w:tabs>
          <w:tab w:val="left" w:pos="-3510"/>
          <w:tab w:val="left" w:pos="-3420"/>
          <w:tab w:val="left" w:pos="-2970"/>
          <w:tab w:val="left" w:pos="9360"/>
        </w:tabs>
        <w:spacing w:after="0"/>
        <w:rPr>
          <w:sz w:val="22"/>
        </w:rPr>
      </w:pPr>
    </w:p>
    <w:bookmarkEnd w:id="3"/>
    <w:bookmarkEnd w:id="4"/>
    <w:p w:rsidR="00572B3C" w:rsidRDefault="00572B3C" w:rsidP="007F1D4C">
      <w:pPr>
        <w:pStyle w:val="Q1"/>
        <w:keepLines/>
        <w:tabs>
          <w:tab w:val="left" w:pos="-2160"/>
          <w:tab w:val="left" w:pos="2340"/>
          <w:tab w:val="left" w:pos="9360"/>
        </w:tabs>
        <w:spacing w:after="120"/>
        <w:ind w:left="900" w:hanging="900"/>
      </w:pPr>
    </w:p>
    <w:p w:rsidR="007F1D4C" w:rsidRDefault="007F1D4C" w:rsidP="007F1D4C">
      <w:pPr>
        <w:pStyle w:val="Q1"/>
        <w:keepLines/>
        <w:tabs>
          <w:tab w:val="left" w:pos="-2160"/>
          <w:tab w:val="left" w:pos="2340"/>
          <w:tab w:val="left" w:pos="9360"/>
        </w:tabs>
        <w:spacing w:after="120"/>
        <w:ind w:left="900" w:hanging="900"/>
      </w:pPr>
      <w:r>
        <w:t>DEM2</w:t>
      </w:r>
      <w:r w:rsidR="00C20F72">
        <w:t>.1</w:t>
      </w:r>
      <w:r>
        <w:t xml:space="preserve"> </w:t>
      </w:r>
      <w:r>
        <w:tab/>
      </w:r>
      <w:r w:rsidR="007C22C0">
        <w:t>In your most recent customer service experience, how did you contact OSEOD</w:t>
      </w:r>
      <w:r>
        <w:t>?</w:t>
      </w:r>
    </w:p>
    <w:p w:rsidR="007F1D4C" w:rsidRDefault="007C22C0" w:rsidP="007F1D4C">
      <w:pPr>
        <w:pStyle w:val="Q1"/>
        <w:keepLines/>
        <w:numPr>
          <w:ilvl w:val="0"/>
          <w:numId w:val="39"/>
        </w:numPr>
        <w:tabs>
          <w:tab w:val="left" w:pos="-3510"/>
          <w:tab w:val="left" w:pos="9360"/>
        </w:tabs>
        <w:spacing w:after="0"/>
      </w:pPr>
      <w:r>
        <w:t>In person</w:t>
      </w:r>
    </w:p>
    <w:p w:rsidR="007F1D4C" w:rsidRDefault="007C22C0" w:rsidP="007F1D4C">
      <w:pPr>
        <w:pStyle w:val="Q1"/>
        <w:keepLines/>
        <w:numPr>
          <w:ilvl w:val="0"/>
          <w:numId w:val="39"/>
        </w:numPr>
        <w:tabs>
          <w:tab w:val="left" w:pos="180"/>
          <w:tab w:val="left" w:pos="1440"/>
          <w:tab w:val="left" w:pos="2160"/>
          <w:tab w:val="left" w:pos="9360"/>
        </w:tabs>
        <w:spacing w:after="0"/>
      </w:pPr>
      <w:r>
        <w:t>E-mail</w:t>
      </w:r>
    </w:p>
    <w:p w:rsidR="007F1D4C" w:rsidRDefault="007C22C0" w:rsidP="007F1D4C">
      <w:pPr>
        <w:pStyle w:val="Q1"/>
        <w:keepLines/>
        <w:numPr>
          <w:ilvl w:val="0"/>
          <w:numId w:val="39"/>
        </w:numPr>
        <w:tabs>
          <w:tab w:val="left" w:pos="180"/>
          <w:tab w:val="left" w:pos="1440"/>
          <w:tab w:val="left" w:pos="2160"/>
          <w:tab w:val="left" w:pos="9360"/>
        </w:tabs>
        <w:spacing w:after="0"/>
      </w:pPr>
      <w:r>
        <w:t>Telephone</w:t>
      </w:r>
    </w:p>
    <w:p w:rsidR="007C22C0" w:rsidRDefault="007C22C0" w:rsidP="007F1D4C">
      <w:pPr>
        <w:pStyle w:val="Q1"/>
        <w:keepLines/>
        <w:numPr>
          <w:ilvl w:val="0"/>
          <w:numId w:val="39"/>
        </w:numPr>
        <w:tabs>
          <w:tab w:val="left" w:pos="180"/>
          <w:tab w:val="left" w:pos="1440"/>
          <w:tab w:val="left" w:pos="2160"/>
          <w:tab w:val="left" w:pos="9360"/>
        </w:tabs>
        <w:spacing w:after="0"/>
      </w:pPr>
      <w:r>
        <w:t>Website</w:t>
      </w:r>
    </w:p>
    <w:p w:rsidR="007F1D4C" w:rsidRDefault="007F1D4C" w:rsidP="007F1D4C">
      <w:pPr>
        <w:pStyle w:val="Q1"/>
        <w:keepLines/>
        <w:tabs>
          <w:tab w:val="left" w:pos="-3510"/>
          <w:tab w:val="left" w:pos="-3420"/>
          <w:tab w:val="left" w:pos="-2970"/>
          <w:tab w:val="left" w:pos="9360"/>
        </w:tabs>
        <w:spacing w:after="0"/>
        <w:rPr>
          <w:sz w:val="22"/>
        </w:rPr>
      </w:pPr>
    </w:p>
    <w:p w:rsidR="007C22C0" w:rsidRDefault="007C22C0" w:rsidP="007C22C0">
      <w:pPr>
        <w:pStyle w:val="Q1"/>
        <w:keepLines/>
        <w:tabs>
          <w:tab w:val="left" w:pos="-2160"/>
          <w:tab w:val="left" w:pos="2340"/>
          <w:tab w:val="left" w:pos="9360"/>
        </w:tabs>
        <w:spacing w:after="120"/>
        <w:ind w:left="900" w:hanging="900"/>
      </w:pPr>
      <w:r>
        <w:t xml:space="preserve">DEM3.  </w:t>
      </w:r>
      <w:r>
        <w:tab/>
        <w:t>What was the nature of your contact?</w:t>
      </w:r>
    </w:p>
    <w:p w:rsidR="00D54689" w:rsidRPr="0086579C" w:rsidRDefault="00D54689" w:rsidP="00D54689">
      <w:pPr>
        <w:numPr>
          <w:ilvl w:val="0"/>
          <w:numId w:val="48"/>
        </w:numPr>
        <w:spacing w:before="100" w:beforeAutospacing="1" w:after="100" w:afterAutospacing="1"/>
      </w:pPr>
      <w:r w:rsidRPr="0086579C">
        <w:t>DOIU courses/schedule</w:t>
      </w:r>
    </w:p>
    <w:p w:rsidR="00D54689" w:rsidRPr="0086579C" w:rsidRDefault="00D54689" w:rsidP="00D54689">
      <w:pPr>
        <w:numPr>
          <w:ilvl w:val="0"/>
          <w:numId w:val="48"/>
        </w:numPr>
        <w:spacing w:before="100" w:beforeAutospacing="1" w:after="100" w:afterAutospacing="1"/>
      </w:pPr>
      <w:r w:rsidRPr="0086579C">
        <w:t>Customized learning solutions</w:t>
      </w:r>
    </w:p>
    <w:p w:rsidR="00D54689" w:rsidRPr="0086579C" w:rsidRDefault="00D54689" w:rsidP="00D54689">
      <w:pPr>
        <w:numPr>
          <w:ilvl w:val="0"/>
          <w:numId w:val="48"/>
        </w:numPr>
        <w:spacing w:before="100" w:beforeAutospacing="1" w:after="100" w:afterAutospacing="1"/>
      </w:pPr>
      <w:r w:rsidRPr="0086579C">
        <w:t>DOI Learn support</w:t>
      </w:r>
    </w:p>
    <w:p w:rsidR="00D54689" w:rsidRPr="0086579C" w:rsidRDefault="00D54689" w:rsidP="00D54689">
      <w:pPr>
        <w:numPr>
          <w:ilvl w:val="0"/>
          <w:numId w:val="48"/>
        </w:numPr>
        <w:spacing w:before="100" w:beforeAutospacing="1" w:after="100" w:afterAutospacing="1"/>
      </w:pPr>
      <w:r w:rsidRPr="0086579C">
        <w:t>SESCDP</w:t>
      </w:r>
    </w:p>
    <w:p w:rsidR="00D54689" w:rsidRPr="0086579C" w:rsidRDefault="00D54689" w:rsidP="00D54689">
      <w:pPr>
        <w:numPr>
          <w:ilvl w:val="0"/>
          <w:numId w:val="48"/>
        </w:numPr>
        <w:spacing w:before="100" w:beforeAutospacing="1" w:after="100" w:afterAutospacing="1"/>
      </w:pPr>
      <w:r w:rsidRPr="0086579C">
        <w:t>Acquisition courses</w:t>
      </w:r>
    </w:p>
    <w:p w:rsidR="00D54689" w:rsidRPr="0086579C" w:rsidRDefault="00D54689" w:rsidP="00D54689">
      <w:pPr>
        <w:numPr>
          <w:ilvl w:val="0"/>
          <w:numId w:val="48"/>
        </w:numPr>
        <w:spacing w:before="100" w:beforeAutospacing="1" w:after="100" w:afterAutospacing="1"/>
      </w:pPr>
      <w:r w:rsidRPr="0086579C">
        <w:t>Supervisory/leadership courses</w:t>
      </w:r>
    </w:p>
    <w:p w:rsidR="00D54689" w:rsidRPr="0086579C" w:rsidRDefault="00D54689" w:rsidP="00D54689">
      <w:pPr>
        <w:numPr>
          <w:ilvl w:val="0"/>
          <w:numId w:val="48"/>
        </w:numPr>
        <w:spacing w:before="100" w:beforeAutospacing="1" w:after="100" w:afterAutospacing="1"/>
      </w:pPr>
      <w:r w:rsidRPr="0086579C">
        <w:t>Coaching</w:t>
      </w:r>
    </w:p>
    <w:p w:rsidR="00D54689" w:rsidRPr="0086579C" w:rsidRDefault="00D54689" w:rsidP="00D54689">
      <w:pPr>
        <w:numPr>
          <w:ilvl w:val="0"/>
          <w:numId w:val="48"/>
        </w:numPr>
        <w:spacing w:before="100" w:beforeAutospacing="1" w:after="100" w:afterAutospacing="1"/>
      </w:pPr>
      <w:r w:rsidRPr="0086579C">
        <w:t>Consulting</w:t>
      </w:r>
    </w:p>
    <w:p w:rsidR="00D54689" w:rsidRPr="0086579C" w:rsidRDefault="00D54689" w:rsidP="00D54689">
      <w:pPr>
        <w:numPr>
          <w:ilvl w:val="0"/>
          <w:numId w:val="48"/>
        </w:numPr>
        <w:spacing w:before="100" w:beforeAutospacing="1" w:after="100" w:afterAutospacing="1"/>
      </w:pPr>
      <w:r w:rsidRPr="0086579C">
        <w:t>Performance Measurement</w:t>
      </w:r>
    </w:p>
    <w:p w:rsidR="00D54689" w:rsidRPr="0086579C" w:rsidRDefault="00D54689" w:rsidP="00D54689">
      <w:pPr>
        <w:numPr>
          <w:ilvl w:val="0"/>
          <w:numId w:val="48"/>
        </w:numPr>
        <w:spacing w:before="100" w:beforeAutospacing="1" w:after="100" w:afterAutospacing="1"/>
      </w:pPr>
      <w:r w:rsidRPr="0086579C">
        <w:t>Business Operations</w:t>
      </w:r>
    </w:p>
    <w:p w:rsidR="006F712F" w:rsidRDefault="00D54689" w:rsidP="00D54689">
      <w:pPr>
        <w:numPr>
          <w:ilvl w:val="0"/>
          <w:numId w:val="48"/>
        </w:numPr>
        <w:spacing w:before="100" w:beforeAutospacing="1" w:after="100" w:afterAutospacing="1"/>
      </w:pPr>
      <w:r w:rsidRPr="0086579C">
        <w:t>Other (please specify) ____________</w:t>
      </w:r>
    </w:p>
    <w:p w:rsidR="006F712F" w:rsidRDefault="006F712F">
      <w:r>
        <w:br w:type="page"/>
      </w:r>
    </w:p>
    <w:p w:rsidR="00D93D5D" w:rsidRDefault="001E4FAE">
      <w:pPr>
        <w:pStyle w:val="Heading3"/>
      </w:pPr>
      <w:r>
        <w:t>INTERACTION ASSESSMENT</w:t>
      </w:r>
    </w:p>
    <w:p w:rsidR="007C22C0" w:rsidRDefault="007C22C0" w:rsidP="007C22C0">
      <w:pPr>
        <w:pStyle w:val="Q1"/>
        <w:keepLines/>
        <w:tabs>
          <w:tab w:val="left" w:pos="-2160"/>
          <w:tab w:val="left" w:pos="2340"/>
          <w:tab w:val="left" w:pos="9360"/>
        </w:tabs>
        <w:spacing w:after="120"/>
        <w:ind w:left="900" w:hanging="900"/>
      </w:pPr>
      <w:r>
        <w:t xml:space="preserve">1.1.  </w:t>
      </w:r>
      <w:r>
        <w:tab/>
        <w:t>How long did it take you to reach an OSEOD staff member?</w:t>
      </w:r>
    </w:p>
    <w:p w:rsidR="007C22C0" w:rsidRDefault="007C22C0" w:rsidP="007C22C0">
      <w:pPr>
        <w:pStyle w:val="Q1"/>
        <w:keepLines/>
        <w:numPr>
          <w:ilvl w:val="0"/>
          <w:numId w:val="43"/>
        </w:numPr>
        <w:tabs>
          <w:tab w:val="left" w:pos="-3510"/>
          <w:tab w:val="left" w:pos="9360"/>
        </w:tabs>
        <w:spacing w:after="0"/>
      </w:pPr>
      <w:r>
        <w:t>I was taken care of immediately</w:t>
      </w:r>
    </w:p>
    <w:p w:rsidR="007C22C0" w:rsidRDefault="007C22C0" w:rsidP="007C22C0">
      <w:pPr>
        <w:pStyle w:val="Q1"/>
        <w:keepLines/>
        <w:numPr>
          <w:ilvl w:val="0"/>
          <w:numId w:val="43"/>
        </w:numPr>
        <w:tabs>
          <w:tab w:val="left" w:pos="180"/>
          <w:tab w:val="left" w:pos="1440"/>
          <w:tab w:val="left" w:pos="2160"/>
          <w:tab w:val="left" w:pos="9360"/>
        </w:tabs>
        <w:spacing w:after="0"/>
      </w:pPr>
      <w:r>
        <w:t>3-5 minutes</w:t>
      </w:r>
    </w:p>
    <w:p w:rsidR="007C22C0" w:rsidRDefault="007C22C0" w:rsidP="007C22C0">
      <w:pPr>
        <w:pStyle w:val="Q1"/>
        <w:keepLines/>
        <w:numPr>
          <w:ilvl w:val="0"/>
          <w:numId w:val="43"/>
        </w:numPr>
        <w:tabs>
          <w:tab w:val="left" w:pos="180"/>
          <w:tab w:val="left" w:pos="1440"/>
          <w:tab w:val="left" w:pos="2160"/>
          <w:tab w:val="left" w:pos="9360"/>
        </w:tabs>
        <w:spacing w:after="0"/>
      </w:pPr>
      <w:r>
        <w:t>1-2 hours</w:t>
      </w:r>
    </w:p>
    <w:p w:rsidR="007C22C0" w:rsidRDefault="007C22C0" w:rsidP="007C22C0">
      <w:pPr>
        <w:pStyle w:val="Q1"/>
        <w:keepLines/>
        <w:numPr>
          <w:ilvl w:val="0"/>
          <w:numId w:val="43"/>
        </w:numPr>
        <w:tabs>
          <w:tab w:val="left" w:pos="180"/>
          <w:tab w:val="left" w:pos="1440"/>
          <w:tab w:val="left" w:pos="2160"/>
          <w:tab w:val="left" w:pos="9360"/>
        </w:tabs>
        <w:spacing w:after="0"/>
      </w:pPr>
      <w:r>
        <w:t>Several hours</w:t>
      </w:r>
    </w:p>
    <w:p w:rsidR="007C22C0" w:rsidRDefault="007C22C0" w:rsidP="007C22C0">
      <w:pPr>
        <w:pStyle w:val="Q1"/>
        <w:keepLines/>
        <w:numPr>
          <w:ilvl w:val="0"/>
          <w:numId w:val="43"/>
        </w:numPr>
        <w:tabs>
          <w:tab w:val="left" w:pos="180"/>
          <w:tab w:val="left" w:pos="1440"/>
          <w:tab w:val="left" w:pos="2160"/>
          <w:tab w:val="left" w:pos="9360"/>
        </w:tabs>
        <w:spacing w:after="0"/>
      </w:pPr>
      <w:r>
        <w:t>The next business day</w:t>
      </w:r>
    </w:p>
    <w:p w:rsidR="007C22C0" w:rsidRDefault="007C22C0" w:rsidP="007C22C0">
      <w:pPr>
        <w:pStyle w:val="Q1"/>
        <w:keepLines/>
        <w:numPr>
          <w:ilvl w:val="0"/>
          <w:numId w:val="43"/>
        </w:numPr>
        <w:tabs>
          <w:tab w:val="left" w:pos="180"/>
          <w:tab w:val="left" w:pos="1440"/>
          <w:tab w:val="left" w:pos="2160"/>
          <w:tab w:val="left" w:pos="9360"/>
        </w:tabs>
        <w:spacing w:after="0"/>
      </w:pPr>
      <w:r>
        <w:t>Several days</w:t>
      </w:r>
    </w:p>
    <w:p w:rsidR="007C22C0" w:rsidRDefault="007C22C0" w:rsidP="007C22C0">
      <w:pPr>
        <w:pStyle w:val="Q1"/>
        <w:keepLines/>
        <w:numPr>
          <w:ilvl w:val="0"/>
          <w:numId w:val="43"/>
        </w:numPr>
        <w:tabs>
          <w:tab w:val="left" w:pos="180"/>
          <w:tab w:val="left" w:pos="1440"/>
          <w:tab w:val="left" w:pos="2160"/>
          <w:tab w:val="left" w:pos="9360"/>
        </w:tabs>
        <w:spacing w:after="0"/>
      </w:pPr>
      <w:r>
        <w:t>A week or more</w:t>
      </w:r>
    </w:p>
    <w:p w:rsidR="007C22C0" w:rsidRPr="00861691" w:rsidRDefault="00771448" w:rsidP="007C22C0">
      <w:pPr>
        <w:pStyle w:val="Q1"/>
        <w:keepLines/>
        <w:numPr>
          <w:ilvl w:val="0"/>
          <w:numId w:val="43"/>
        </w:numPr>
        <w:tabs>
          <w:tab w:val="left" w:pos="180"/>
          <w:tab w:val="left" w:pos="1440"/>
          <w:tab w:val="left" w:pos="2160"/>
          <w:tab w:val="left" w:pos="9360"/>
        </w:tabs>
        <w:spacing w:after="0"/>
      </w:pPr>
      <w:r>
        <w:t xml:space="preserve">I was not able to reach </w:t>
      </w:r>
      <w:r w:rsidRPr="00861691">
        <w:t>anyone</w:t>
      </w:r>
      <w:r w:rsidR="00B22294" w:rsidRPr="00861691">
        <w:t xml:space="preserve"> </w:t>
      </w:r>
      <w:r w:rsidR="00B22294" w:rsidRPr="00861691">
        <w:rPr>
          <w:b/>
        </w:rPr>
        <w:t>(Skip to 2.1)</w:t>
      </w:r>
    </w:p>
    <w:p w:rsidR="007C22C0" w:rsidRPr="00861691" w:rsidRDefault="007C22C0"/>
    <w:p w:rsidR="00D93D5D" w:rsidRPr="00861691" w:rsidRDefault="00D93D5D">
      <w:r w:rsidRPr="00861691">
        <w:t xml:space="preserve">Please think about your </w:t>
      </w:r>
      <w:r w:rsidR="00B53884" w:rsidRPr="00861691">
        <w:t xml:space="preserve">most recent </w:t>
      </w:r>
      <w:r w:rsidR="001E4FAE" w:rsidRPr="00861691">
        <w:t>interaction</w:t>
      </w:r>
      <w:r w:rsidRPr="00861691">
        <w:t xml:space="preserve"> with </w:t>
      </w:r>
      <w:r w:rsidR="001E4FAE" w:rsidRPr="00861691">
        <w:t>the OSEOD</w:t>
      </w:r>
      <w:r w:rsidR="00771448" w:rsidRPr="00861691">
        <w:t xml:space="preserve"> staff member</w:t>
      </w:r>
      <w:r w:rsidRPr="00861691">
        <w:t xml:space="preserve">.  On a scale from 1 to 10, where 1 is </w:t>
      </w:r>
      <w:r w:rsidRPr="00861691">
        <w:rPr>
          <w:b/>
          <w:bCs/>
          <w:i/>
          <w:iCs/>
        </w:rPr>
        <w:t>Poor</w:t>
      </w:r>
      <w:r w:rsidRPr="00861691">
        <w:t xml:space="preserve"> and 10 is </w:t>
      </w:r>
      <w:r w:rsidRPr="00861691">
        <w:rPr>
          <w:b/>
          <w:bCs/>
          <w:i/>
          <w:iCs/>
        </w:rPr>
        <w:t>Excellent</w:t>
      </w:r>
      <w:r w:rsidRPr="00861691">
        <w:t xml:space="preserve">, please rate </w:t>
      </w:r>
      <w:r w:rsidR="001E4FAE" w:rsidRPr="00861691">
        <w:t xml:space="preserve">the </w:t>
      </w:r>
      <w:r w:rsidR="00771448" w:rsidRPr="00861691">
        <w:t>staff member on the following</w:t>
      </w:r>
      <w:r w:rsidRPr="00861691">
        <w:t xml:space="preserve">: </w:t>
      </w:r>
    </w:p>
    <w:p w:rsidR="00771448" w:rsidRPr="00861691" w:rsidRDefault="00771448" w:rsidP="00771448">
      <w:pPr>
        <w:pStyle w:val="Question"/>
        <w:keepLines/>
        <w:tabs>
          <w:tab w:val="left" w:pos="0"/>
        </w:tabs>
        <w:spacing w:after="0" w:line="280" w:lineRule="exact"/>
        <w:ind w:left="547" w:hanging="547"/>
        <w:rPr>
          <w:bCs/>
        </w:rPr>
      </w:pPr>
    </w:p>
    <w:p w:rsidR="001E4FAE" w:rsidRPr="00861691" w:rsidRDefault="001E4FAE" w:rsidP="00771448">
      <w:pPr>
        <w:pStyle w:val="Question"/>
        <w:keepLines/>
        <w:tabs>
          <w:tab w:val="left" w:pos="0"/>
        </w:tabs>
        <w:spacing w:after="0" w:line="280" w:lineRule="exact"/>
        <w:ind w:left="547" w:hanging="547"/>
        <w:rPr>
          <w:bCs/>
        </w:rPr>
      </w:pPr>
      <w:r w:rsidRPr="00861691">
        <w:rPr>
          <w:bCs/>
        </w:rPr>
        <w:t>1.</w:t>
      </w:r>
      <w:r w:rsidR="00771448" w:rsidRPr="00861691">
        <w:rPr>
          <w:bCs/>
        </w:rPr>
        <w:t>2</w:t>
      </w:r>
      <w:r w:rsidRPr="00861691">
        <w:rPr>
          <w:bCs/>
        </w:rPr>
        <w:tab/>
      </w:r>
      <w:r w:rsidR="00771448" w:rsidRPr="00861691">
        <w:rPr>
          <w:bCs/>
        </w:rPr>
        <w:t xml:space="preserve">Knowledge </w:t>
      </w:r>
    </w:p>
    <w:p w:rsidR="00771448" w:rsidRPr="00861691" w:rsidRDefault="00771448" w:rsidP="00771448">
      <w:pPr>
        <w:pStyle w:val="Question"/>
        <w:keepLines/>
        <w:tabs>
          <w:tab w:val="left" w:pos="0"/>
        </w:tabs>
        <w:spacing w:after="0" w:line="280" w:lineRule="exact"/>
        <w:ind w:left="547" w:hanging="547"/>
        <w:rPr>
          <w:bCs/>
        </w:rPr>
      </w:pPr>
      <w:r w:rsidRPr="00861691">
        <w:rPr>
          <w:bCs/>
        </w:rPr>
        <w:t>1.3</w:t>
      </w:r>
      <w:r w:rsidRPr="00861691">
        <w:rPr>
          <w:bCs/>
        </w:rPr>
        <w:tab/>
        <w:t>Patience</w:t>
      </w:r>
    </w:p>
    <w:p w:rsidR="00771448" w:rsidRPr="00861691" w:rsidRDefault="00771448" w:rsidP="00771448">
      <w:pPr>
        <w:pStyle w:val="Question"/>
        <w:keepLines/>
        <w:tabs>
          <w:tab w:val="left" w:pos="0"/>
        </w:tabs>
        <w:spacing w:after="0" w:line="280" w:lineRule="exact"/>
        <w:ind w:left="547" w:hanging="547"/>
        <w:rPr>
          <w:bCs/>
        </w:rPr>
      </w:pPr>
      <w:r w:rsidRPr="00861691">
        <w:rPr>
          <w:bCs/>
        </w:rPr>
        <w:t>1.4</w:t>
      </w:r>
      <w:r w:rsidRPr="00861691">
        <w:rPr>
          <w:bCs/>
        </w:rPr>
        <w:tab/>
        <w:t>Listening skills</w:t>
      </w:r>
    </w:p>
    <w:p w:rsidR="00771448" w:rsidRPr="00861691" w:rsidRDefault="00771448" w:rsidP="00771448">
      <w:pPr>
        <w:pStyle w:val="Question"/>
        <w:keepLines/>
        <w:tabs>
          <w:tab w:val="left" w:pos="0"/>
        </w:tabs>
        <w:spacing w:after="0" w:line="280" w:lineRule="exact"/>
        <w:ind w:left="547" w:hanging="547"/>
        <w:rPr>
          <w:bCs/>
        </w:rPr>
      </w:pPr>
      <w:r w:rsidRPr="00861691">
        <w:rPr>
          <w:bCs/>
        </w:rPr>
        <w:t>1.5</w:t>
      </w:r>
      <w:r w:rsidRPr="00861691">
        <w:rPr>
          <w:bCs/>
        </w:rPr>
        <w:tab/>
        <w:t>Friendliness</w:t>
      </w:r>
    </w:p>
    <w:p w:rsidR="00771448" w:rsidRPr="00861691" w:rsidRDefault="00771448" w:rsidP="00771448">
      <w:pPr>
        <w:pStyle w:val="Question"/>
        <w:keepLines/>
        <w:tabs>
          <w:tab w:val="left" w:pos="0"/>
        </w:tabs>
        <w:spacing w:after="0" w:line="280" w:lineRule="exact"/>
        <w:ind w:left="547" w:hanging="547"/>
        <w:rPr>
          <w:bCs/>
        </w:rPr>
      </w:pPr>
      <w:r w:rsidRPr="00861691">
        <w:rPr>
          <w:bCs/>
        </w:rPr>
        <w:t>1.6</w:t>
      </w:r>
      <w:r w:rsidRPr="00861691">
        <w:rPr>
          <w:bCs/>
        </w:rPr>
        <w:tab/>
        <w:t>Responsiveness</w:t>
      </w:r>
    </w:p>
    <w:p w:rsidR="00771448" w:rsidRPr="00861691" w:rsidRDefault="00771448" w:rsidP="00771448">
      <w:pPr>
        <w:pStyle w:val="Question"/>
        <w:keepLines/>
        <w:tabs>
          <w:tab w:val="left" w:pos="0"/>
        </w:tabs>
        <w:spacing w:after="0" w:line="280" w:lineRule="exact"/>
        <w:ind w:left="547" w:hanging="547"/>
        <w:rPr>
          <w:bCs/>
        </w:rPr>
      </w:pPr>
      <w:r w:rsidRPr="00861691">
        <w:rPr>
          <w:bCs/>
        </w:rPr>
        <w:t>1.7</w:t>
      </w:r>
      <w:r w:rsidRPr="00861691">
        <w:rPr>
          <w:bCs/>
        </w:rPr>
        <w:tab/>
        <w:t>Courteousness</w:t>
      </w:r>
    </w:p>
    <w:p w:rsidR="00771448" w:rsidRPr="00861691" w:rsidRDefault="00771448" w:rsidP="00771448">
      <w:pPr>
        <w:pStyle w:val="Question"/>
        <w:keepLines/>
        <w:tabs>
          <w:tab w:val="left" w:pos="0"/>
        </w:tabs>
        <w:spacing w:after="0" w:line="280" w:lineRule="exact"/>
        <w:ind w:left="547" w:hanging="547"/>
        <w:rPr>
          <w:bCs/>
        </w:rPr>
      </w:pPr>
      <w:r w:rsidRPr="00861691">
        <w:rPr>
          <w:bCs/>
        </w:rPr>
        <w:t>1.8</w:t>
      </w:r>
      <w:r w:rsidRPr="00861691">
        <w:rPr>
          <w:bCs/>
        </w:rPr>
        <w:tab/>
        <w:t>Time it took to handle your inquiry/request</w:t>
      </w:r>
    </w:p>
    <w:p w:rsidR="00771448" w:rsidRPr="00861691" w:rsidRDefault="00771448" w:rsidP="001E4FAE">
      <w:pPr>
        <w:tabs>
          <w:tab w:val="left" w:pos="0"/>
        </w:tabs>
        <w:spacing w:line="280" w:lineRule="exact"/>
        <w:ind w:left="1267" w:hanging="547"/>
        <w:rPr>
          <w:bCs/>
        </w:rPr>
      </w:pPr>
    </w:p>
    <w:p w:rsidR="00771448" w:rsidRPr="00861691" w:rsidRDefault="00771448" w:rsidP="00771448">
      <w:pPr>
        <w:pStyle w:val="Q1"/>
        <w:keepLines/>
        <w:tabs>
          <w:tab w:val="left" w:pos="-2160"/>
          <w:tab w:val="left" w:pos="2340"/>
          <w:tab w:val="left" w:pos="9360"/>
        </w:tabs>
        <w:spacing w:after="120"/>
        <w:ind w:left="900" w:hanging="900"/>
      </w:pPr>
      <w:r w:rsidRPr="00861691">
        <w:t xml:space="preserve">1.9.  </w:t>
      </w:r>
      <w:r w:rsidRPr="00861691">
        <w:tab/>
        <w:t>Which of the following best describes the outcome of your contact?</w:t>
      </w:r>
    </w:p>
    <w:p w:rsidR="00771448" w:rsidRPr="0086579C" w:rsidRDefault="00D54689" w:rsidP="00771448">
      <w:pPr>
        <w:pStyle w:val="Q1"/>
        <w:keepLines/>
        <w:numPr>
          <w:ilvl w:val="0"/>
          <w:numId w:val="44"/>
        </w:numPr>
        <w:tabs>
          <w:tab w:val="left" w:pos="-3510"/>
          <w:tab w:val="left" w:pos="9360"/>
        </w:tabs>
        <w:spacing w:after="0"/>
      </w:pPr>
      <w:r w:rsidRPr="0086579C">
        <w:t>Provided</w:t>
      </w:r>
      <w:r w:rsidR="00771448" w:rsidRPr="0086579C">
        <w:t xml:space="preserve"> me a good solution</w:t>
      </w:r>
    </w:p>
    <w:p w:rsidR="00771448" w:rsidRPr="0086579C" w:rsidRDefault="00771448" w:rsidP="00771448">
      <w:pPr>
        <w:pStyle w:val="Q1"/>
        <w:keepLines/>
        <w:numPr>
          <w:ilvl w:val="0"/>
          <w:numId w:val="44"/>
        </w:numPr>
        <w:tabs>
          <w:tab w:val="left" w:pos="180"/>
          <w:tab w:val="left" w:pos="1440"/>
          <w:tab w:val="left" w:pos="2160"/>
          <w:tab w:val="left" w:pos="9360"/>
        </w:tabs>
        <w:spacing w:after="0"/>
      </w:pPr>
      <w:r w:rsidRPr="0086579C">
        <w:t>Provided good options from which to choose</w:t>
      </w:r>
    </w:p>
    <w:p w:rsidR="00771448" w:rsidRPr="0086579C" w:rsidRDefault="004F62FE" w:rsidP="00771448">
      <w:pPr>
        <w:pStyle w:val="Q1"/>
        <w:keepLines/>
        <w:numPr>
          <w:ilvl w:val="0"/>
          <w:numId w:val="44"/>
        </w:numPr>
        <w:tabs>
          <w:tab w:val="left" w:pos="180"/>
          <w:tab w:val="left" w:pos="1440"/>
          <w:tab w:val="left" w:pos="2160"/>
          <w:tab w:val="left" w:pos="9360"/>
        </w:tabs>
        <w:spacing w:after="0"/>
      </w:pPr>
      <w:r w:rsidRPr="0086579C">
        <w:t xml:space="preserve">Provided </w:t>
      </w:r>
      <w:r w:rsidR="00771448" w:rsidRPr="0086579C">
        <w:t>unclear answers</w:t>
      </w:r>
    </w:p>
    <w:p w:rsidR="00771448" w:rsidRPr="0086579C" w:rsidRDefault="004F62FE" w:rsidP="00771448">
      <w:pPr>
        <w:pStyle w:val="Q1"/>
        <w:keepLines/>
        <w:numPr>
          <w:ilvl w:val="0"/>
          <w:numId w:val="44"/>
        </w:numPr>
        <w:tabs>
          <w:tab w:val="left" w:pos="180"/>
          <w:tab w:val="left" w:pos="1440"/>
          <w:tab w:val="left" w:pos="2160"/>
          <w:tab w:val="left" w:pos="9360"/>
        </w:tabs>
        <w:spacing w:after="0"/>
      </w:pPr>
      <w:r w:rsidRPr="0086579C">
        <w:t>Provided</w:t>
      </w:r>
      <w:r w:rsidR="00771448" w:rsidRPr="0086579C">
        <w:t xml:space="preserve"> me the wrong information</w:t>
      </w:r>
    </w:p>
    <w:p w:rsidR="00771448" w:rsidRPr="0086579C" w:rsidRDefault="00771448" w:rsidP="00771448">
      <w:pPr>
        <w:pStyle w:val="Q1"/>
        <w:keepLines/>
        <w:numPr>
          <w:ilvl w:val="0"/>
          <w:numId w:val="44"/>
        </w:numPr>
        <w:tabs>
          <w:tab w:val="left" w:pos="180"/>
          <w:tab w:val="left" w:pos="1440"/>
          <w:tab w:val="left" w:pos="2160"/>
          <w:tab w:val="left" w:pos="9360"/>
        </w:tabs>
        <w:spacing w:after="0"/>
      </w:pPr>
      <w:r w:rsidRPr="0086579C">
        <w:t>Could</w:t>
      </w:r>
      <w:r w:rsidR="004F62FE" w:rsidRPr="0086579C">
        <w:t xml:space="preserve"> not</w:t>
      </w:r>
      <w:r w:rsidRPr="0086579C">
        <w:t xml:space="preserve"> solve the problem/issue</w:t>
      </w:r>
    </w:p>
    <w:p w:rsidR="00771448" w:rsidRPr="00861691" w:rsidRDefault="00771448" w:rsidP="00771448">
      <w:pPr>
        <w:pStyle w:val="Q1"/>
        <w:keepLines/>
        <w:numPr>
          <w:ilvl w:val="0"/>
          <w:numId w:val="44"/>
        </w:numPr>
        <w:tabs>
          <w:tab w:val="left" w:pos="180"/>
          <w:tab w:val="left" w:pos="1440"/>
          <w:tab w:val="left" w:pos="2160"/>
          <w:tab w:val="left" w:pos="9360"/>
        </w:tabs>
        <w:spacing w:after="0"/>
      </w:pPr>
      <w:r w:rsidRPr="00861691">
        <w:t>Other (please specify) ________</w:t>
      </w:r>
    </w:p>
    <w:p w:rsidR="00D54689" w:rsidRDefault="00D54689"/>
    <w:p w:rsidR="00B22294" w:rsidRPr="0086579C" w:rsidRDefault="00B22294" w:rsidP="00B22294">
      <w:pPr>
        <w:spacing w:before="100" w:beforeAutospacing="1" w:after="100" w:afterAutospacing="1"/>
      </w:pPr>
      <w:r w:rsidRPr="0086579C">
        <w:t xml:space="preserve">1.9.1 </w:t>
      </w:r>
      <w:r w:rsidR="00D54689" w:rsidRPr="0086579C">
        <w:rPr>
          <w:b/>
        </w:rPr>
        <w:t>(Line of business to appear based on DEM1)</w:t>
      </w:r>
      <w:r w:rsidR="00D54689" w:rsidRPr="0086579C">
        <w:t xml:space="preserve"> </w:t>
      </w:r>
      <w:r w:rsidRPr="0086579C">
        <w:t xml:space="preserve">Please consider all of your experiences you have had with OSEOD.  Using a 10-point scale on which 1 means </w:t>
      </w:r>
      <w:r w:rsidRPr="0086579C">
        <w:rPr>
          <w:i/>
          <w:iCs/>
        </w:rPr>
        <w:t>Very Dissatisfied</w:t>
      </w:r>
      <w:r w:rsidRPr="0086579C">
        <w:t xml:space="preserve"> and 10 means </w:t>
      </w:r>
      <w:r w:rsidRPr="0086579C">
        <w:rPr>
          <w:i/>
          <w:iCs/>
        </w:rPr>
        <w:t>Very Satisfied</w:t>
      </w:r>
      <w:r w:rsidRPr="0086579C">
        <w:t xml:space="preserve">, how satisfied are you with the </w:t>
      </w:r>
      <w:r w:rsidR="00D54689" w:rsidRPr="0086579C">
        <w:t>following line</w:t>
      </w:r>
      <w:r w:rsidR="00700AC0" w:rsidRPr="0086579C">
        <w:t xml:space="preserve"> </w:t>
      </w:r>
      <w:r w:rsidR="00D54689" w:rsidRPr="0086579C">
        <w:t>of business</w:t>
      </w:r>
      <w:r w:rsidRPr="0086579C">
        <w:t>?</w:t>
      </w:r>
    </w:p>
    <w:p w:rsidR="0078774F" w:rsidRPr="0086579C" w:rsidRDefault="0078774F" w:rsidP="0078774F">
      <w:pPr>
        <w:numPr>
          <w:ilvl w:val="0"/>
          <w:numId w:val="49"/>
        </w:numPr>
        <w:spacing w:before="100" w:beforeAutospacing="1" w:after="100" w:afterAutospacing="1"/>
      </w:pPr>
      <w:r w:rsidRPr="0086579C">
        <w:t>DOI University</w:t>
      </w:r>
    </w:p>
    <w:p w:rsidR="0078774F" w:rsidRPr="0086579C" w:rsidRDefault="0078774F" w:rsidP="0078774F">
      <w:pPr>
        <w:numPr>
          <w:ilvl w:val="0"/>
          <w:numId w:val="49"/>
        </w:numPr>
        <w:spacing w:before="100" w:beforeAutospacing="1" w:after="100" w:afterAutospacing="1"/>
      </w:pPr>
      <w:r w:rsidRPr="0086579C">
        <w:t>Federal Consulting Group (FCG)</w:t>
      </w:r>
    </w:p>
    <w:p w:rsidR="0078774F" w:rsidRPr="0086579C" w:rsidRDefault="0078774F" w:rsidP="0078774F">
      <w:pPr>
        <w:numPr>
          <w:ilvl w:val="0"/>
          <w:numId w:val="49"/>
        </w:numPr>
        <w:spacing w:before="100" w:beforeAutospacing="1" w:after="100" w:afterAutospacing="1"/>
      </w:pPr>
      <w:r w:rsidRPr="0086579C">
        <w:t>DOI Learn</w:t>
      </w:r>
    </w:p>
    <w:p w:rsidR="0078774F" w:rsidRPr="0086579C" w:rsidRDefault="0078774F" w:rsidP="0078774F">
      <w:pPr>
        <w:numPr>
          <w:ilvl w:val="0"/>
          <w:numId w:val="49"/>
        </w:numPr>
        <w:spacing w:before="100" w:beforeAutospacing="1" w:after="100" w:afterAutospacing="1"/>
      </w:pPr>
      <w:r w:rsidRPr="0086579C">
        <w:t>National Indian Programs Training Center</w:t>
      </w:r>
    </w:p>
    <w:p w:rsidR="006F712F" w:rsidRDefault="0078774F" w:rsidP="0078774F">
      <w:pPr>
        <w:numPr>
          <w:ilvl w:val="0"/>
          <w:numId w:val="49"/>
        </w:numPr>
        <w:spacing w:before="100" w:beforeAutospacing="1" w:after="100" w:afterAutospacing="1"/>
      </w:pPr>
      <w:r w:rsidRPr="0086579C">
        <w:t>Business Operations </w:t>
      </w:r>
    </w:p>
    <w:p w:rsidR="006F712F" w:rsidRDefault="006F712F">
      <w:r>
        <w:br w:type="page"/>
      </w:r>
    </w:p>
    <w:p w:rsidR="00D93D5D" w:rsidRPr="00861691" w:rsidRDefault="00771448">
      <w:pPr>
        <w:pStyle w:val="Heading3"/>
        <w:keepNext w:val="0"/>
        <w:keepLines/>
        <w:tabs>
          <w:tab w:val="left" w:pos="9360"/>
        </w:tabs>
        <w:rPr>
          <w:sz w:val="22"/>
          <w:szCs w:val="22"/>
        </w:rPr>
      </w:pPr>
      <w:r w:rsidRPr="00861691">
        <w:rPr>
          <w:sz w:val="22"/>
          <w:szCs w:val="22"/>
        </w:rPr>
        <w:t>ADDITIONAL</w:t>
      </w:r>
    </w:p>
    <w:p w:rsidR="00771448" w:rsidRPr="00861691" w:rsidRDefault="00771448" w:rsidP="00771448">
      <w:pPr>
        <w:pStyle w:val="Q1"/>
        <w:keepLines/>
        <w:tabs>
          <w:tab w:val="left" w:pos="-2160"/>
          <w:tab w:val="left" w:pos="2340"/>
          <w:tab w:val="left" w:pos="9360"/>
        </w:tabs>
        <w:spacing w:after="120"/>
        <w:ind w:left="900" w:hanging="900"/>
      </w:pPr>
      <w:r w:rsidRPr="00861691">
        <w:t xml:space="preserve">2.1.  </w:t>
      </w:r>
      <w:r w:rsidRPr="00861691">
        <w:tab/>
        <w:t>Please share any other comments with us about your experience with OSEOD.</w:t>
      </w:r>
    </w:p>
    <w:p w:rsidR="00771448" w:rsidRPr="00861691" w:rsidRDefault="00771448" w:rsidP="00771448">
      <w:pPr>
        <w:pStyle w:val="Q1"/>
        <w:keepLines/>
        <w:tabs>
          <w:tab w:val="left" w:pos="-2160"/>
          <w:tab w:val="left" w:pos="2340"/>
          <w:tab w:val="left" w:pos="9360"/>
        </w:tabs>
        <w:spacing w:after="120"/>
        <w:ind w:left="900" w:hanging="900"/>
      </w:pPr>
      <w:r w:rsidRPr="00861691">
        <w:t>2.2.</w:t>
      </w:r>
      <w:r w:rsidRPr="00861691">
        <w:tab/>
        <w:t>If you would like to have an OSEOD staff member contact you, please provide the following:</w:t>
      </w:r>
    </w:p>
    <w:p w:rsidR="00006BCB" w:rsidRPr="00861691" w:rsidRDefault="00006BCB" w:rsidP="00006BCB">
      <w:pPr>
        <w:pStyle w:val="Q1"/>
        <w:keepLines/>
        <w:numPr>
          <w:ilvl w:val="0"/>
          <w:numId w:val="45"/>
        </w:numPr>
        <w:tabs>
          <w:tab w:val="left" w:pos="-3510"/>
          <w:tab w:val="left" w:pos="9360"/>
        </w:tabs>
        <w:spacing w:after="0"/>
      </w:pPr>
      <w:r w:rsidRPr="00861691">
        <w:t>Name</w:t>
      </w:r>
    </w:p>
    <w:p w:rsidR="00006BCB" w:rsidRPr="00861691" w:rsidRDefault="00006BCB" w:rsidP="00006BCB">
      <w:pPr>
        <w:pStyle w:val="Q1"/>
        <w:keepLines/>
        <w:numPr>
          <w:ilvl w:val="0"/>
          <w:numId w:val="45"/>
        </w:numPr>
        <w:tabs>
          <w:tab w:val="left" w:pos="180"/>
          <w:tab w:val="left" w:pos="1440"/>
          <w:tab w:val="left" w:pos="2160"/>
          <w:tab w:val="left" w:pos="9360"/>
        </w:tabs>
        <w:spacing w:after="0"/>
      </w:pPr>
      <w:r w:rsidRPr="00861691">
        <w:t xml:space="preserve">Email or </w:t>
      </w:r>
    </w:p>
    <w:p w:rsidR="00006BCB" w:rsidRPr="00861691" w:rsidRDefault="00006BCB" w:rsidP="00006BCB">
      <w:pPr>
        <w:pStyle w:val="Q1"/>
        <w:keepLines/>
        <w:numPr>
          <w:ilvl w:val="0"/>
          <w:numId w:val="45"/>
        </w:numPr>
        <w:tabs>
          <w:tab w:val="left" w:pos="180"/>
          <w:tab w:val="left" w:pos="1440"/>
          <w:tab w:val="left" w:pos="2160"/>
          <w:tab w:val="left" w:pos="9360"/>
        </w:tabs>
        <w:spacing w:after="0"/>
      </w:pPr>
      <w:r w:rsidRPr="00861691">
        <w:t>Phone</w:t>
      </w:r>
    </w:p>
    <w:p w:rsidR="00771448" w:rsidRDefault="00771448" w:rsidP="00771448">
      <w:pPr>
        <w:pStyle w:val="Q1"/>
        <w:keepLines/>
        <w:tabs>
          <w:tab w:val="left" w:pos="-2160"/>
          <w:tab w:val="left" w:pos="2340"/>
          <w:tab w:val="left" w:pos="9360"/>
        </w:tabs>
        <w:spacing w:after="120"/>
        <w:ind w:left="900" w:hanging="900"/>
      </w:pPr>
    </w:p>
    <w:p w:rsidR="007C22C0" w:rsidRDefault="00D93D5D">
      <w:pPr>
        <w:pStyle w:val="Q1"/>
        <w:keepLines/>
        <w:tabs>
          <w:tab w:val="left" w:pos="9360"/>
        </w:tabs>
        <w:spacing w:after="120"/>
        <w:ind w:left="0" w:firstLine="0"/>
        <w:rPr>
          <w:i/>
        </w:rPr>
      </w:pPr>
      <w:r>
        <w:rPr>
          <w:i/>
        </w:rPr>
        <w:t xml:space="preserve">Thank you for your time.  </w:t>
      </w:r>
      <w:r w:rsidR="001E4FAE">
        <w:rPr>
          <w:i/>
        </w:rPr>
        <w:t>The Office of Strategic Employee and Organization Development</w:t>
      </w:r>
      <w:r>
        <w:rPr>
          <w:i/>
        </w:rPr>
        <w:t xml:space="preserve"> appreciates your input.  </w:t>
      </w:r>
    </w:p>
    <w:p w:rsidR="00D54689" w:rsidRDefault="00D54689">
      <w:pPr>
        <w:pStyle w:val="Q1"/>
        <w:keepLines/>
        <w:tabs>
          <w:tab w:val="left" w:pos="9360"/>
        </w:tabs>
        <w:spacing w:after="120"/>
        <w:ind w:left="0" w:firstLine="0"/>
        <w:rPr>
          <w:i/>
        </w:rPr>
      </w:pPr>
    </w:p>
    <w:sectPr w:rsidR="00D54689" w:rsidSect="00551D92">
      <w:headerReference w:type="default" r:id="rId14"/>
      <w:footerReference w:type="default" r:id="rId15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689" w:rsidRDefault="00D54689">
      <w:r>
        <w:separator/>
      </w:r>
    </w:p>
  </w:endnote>
  <w:endnote w:type="continuationSeparator" w:id="0">
    <w:p w:rsidR="00D54689" w:rsidRDefault="00D54689">
      <w:r>
        <w:continuationSeparator/>
      </w:r>
    </w:p>
  </w:endnote>
  <w:endnote w:type="continuationNotice" w:id="1">
    <w:p w:rsidR="00D54689" w:rsidRDefault="00D546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89" w:rsidRDefault="00D54689">
    <w:pPr>
      <w:pStyle w:val="Footer"/>
      <w:tabs>
        <w:tab w:val="clear" w:pos="4320"/>
        <w:tab w:val="clear" w:pos="8640"/>
        <w:tab w:val="right" w:pos="9360"/>
      </w:tabs>
      <w:rPr>
        <w:rFonts w:ascii="Book Antiqua" w:hAnsi="Book Antiqua"/>
        <w:b/>
        <w:lang w:val="fr-FR"/>
      </w:rPr>
    </w:pPr>
    <w:r>
      <w:rPr>
        <w:rFonts w:ascii="Book Antiqua" w:hAnsi="Book Antiqua"/>
        <w:b/>
        <w:lang w:val="fr-FR"/>
      </w:rPr>
      <w:t>______________________________________________________________________________</w:t>
    </w:r>
  </w:p>
  <w:p w:rsidR="00D54689" w:rsidRDefault="00D54689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Book Antiqua" w:hAnsi="Book Antiqua"/>
        <w:b/>
        <w:lang w:val="fr-FR"/>
      </w:rPr>
    </w:pPr>
    <w:r>
      <w:rPr>
        <w:rFonts w:ascii="Book Antiqua" w:hAnsi="Book Antiqua"/>
        <w:b/>
        <w:noProof/>
      </w:rPr>
      <w:drawing>
        <wp:inline distT="0" distB="0" distL="0" distR="0" wp14:anchorId="62B05217" wp14:editId="214A2EFF">
          <wp:extent cx="1409700" cy="352425"/>
          <wp:effectExtent l="19050" t="0" r="0" b="0"/>
          <wp:docPr id="1" name="Picture 0" descr="Logo_CFI_blue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FI_blue_we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ook Antiqua" w:hAnsi="Book Antiqua"/>
        <w:b/>
        <w:lang w:val="fr-FR"/>
      </w:rPr>
      <w:tab/>
    </w:r>
    <w:r w:rsidR="00801F00">
      <w:rPr>
        <w:rFonts w:ascii="Arial" w:hAnsi="Arial" w:cs="Arial"/>
        <w:bCs/>
        <w:sz w:val="16"/>
        <w:lang w:val="fr-FR"/>
      </w:rPr>
      <w:fldChar w:fldCharType="begin"/>
    </w:r>
    <w:r>
      <w:rPr>
        <w:rFonts w:ascii="Arial" w:hAnsi="Arial" w:cs="Arial"/>
        <w:bCs/>
        <w:sz w:val="16"/>
      </w:rPr>
      <w:instrText xml:space="preserve"> DATE \@ "M/d/yy" </w:instrText>
    </w:r>
    <w:r w:rsidR="00801F00">
      <w:rPr>
        <w:rFonts w:ascii="Arial" w:hAnsi="Arial" w:cs="Arial"/>
        <w:bCs/>
        <w:sz w:val="16"/>
        <w:lang w:val="fr-FR"/>
      </w:rPr>
      <w:fldChar w:fldCharType="separate"/>
    </w:r>
    <w:r w:rsidR="004A4DA1">
      <w:rPr>
        <w:rFonts w:ascii="Arial" w:hAnsi="Arial" w:cs="Arial"/>
        <w:bCs/>
        <w:noProof/>
        <w:sz w:val="16"/>
      </w:rPr>
      <w:t>3/21/19</w:t>
    </w:r>
    <w:r w:rsidR="00801F00">
      <w:rPr>
        <w:rFonts w:ascii="Arial" w:hAnsi="Arial" w:cs="Arial"/>
        <w:bCs/>
        <w:sz w:val="16"/>
        <w:lang w:val="fr-FR"/>
      </w:rPr>
      <w:fldChar w:fldCharType="end"/>
    </w:r>
    <w:r>
      <w:rPr>
        <w:rFonts w:ascii="Arial" w:hAnsi="Arial"/>
        <w:sz w:val="16"/>
        <w:lang w:val="fr-FR"/>
      </w:rPr>
      <w:t xml:space="preserve">Questionnaire – Page </w:t>
    </w:r>
    <w:r w:rsidR="00801F00"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  <w:lang w:val="fr-FR"/>
      </w:rPr>
      <w:instrText xml:space="preserve"> PAGE </w:instrText>
    </w:r>
    <w:r w:rsidR="00801F00">
      <w:rPr>
        <w:rStyle w:val="PageNumber"/>
        <w:rFonts w:ascii="Arial" w:hAnsi="Arial"/>
        <w:sz w:val="16"/>
      </w:rPr>
      <w:fldChar w:fldCharType="separate"/>
    </w:r>
    <w:r w:rsidR="004A4DA1">
      <w:rPr>
        <w:rStyle w:val="PageNumber"/>
        <w:rFonts w:ascii="Arial" w:hAnsi="Arial"/>
        <w:noProof/>
        <w:sz w:val="16"/>
        <w:lang w:val="fr-FR"/>
      </w:rPr>
      <w:t>1</w:t>
    </w:r>
    <w:r w:rsidR="00801F00">
      <w:rPr>
        <w:rStyle w:val="PageNumber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689" w:rsidRDefault="00D54689">
      <w:r>
        <w:separator/>
      </w:r>
    </w:p>
  </w:footnote>
  <w:footnote w:type="continuationSeparator" w:id="0">
    <w:p w:rsidR="00D54689" w:rsidRDefault="00D54689">
      <w:r>
        <w:continuationSeparator/>
      </w:r>
    </w:p>
  </w:footnote>
  <w:footnote w:type="continuationNotice" w:id="1">
    <w:p w:rsidR="00D54689" w:rsidRDefault="00D546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89" w:rsidRDefault="00D54689" w:rsidP="00806628">
    <w:pPr>
      <w:pStyle w:val="Header"/>
      <w:pBdr>
        <w:bottom w:val="single" w:sz="6" w:space="1" w:color="auto"/>
      </w:pBdr>
      <w:rPr>
        <w:rFonts w:ascii="Arial Narrow" w:hAnsi="Arial Narrow"/>
        <w:b/>
        <w:lang w:val="fr-FR"/>
      </w:rPr>
    </w:pPr>
    <w:r>
      <w:rPr>
        <w:rFonts w:ascii="Arial Narrow" w:hAnsi="Arial Narrow"/>
        <w:b/>
        <w:lang w:val="fr-FR"/>
      </w:rPr>
      <w:t xml:space="preserve">OSEOD Customer Touch Survey - </w:t>
    </w:r>
    <w:r w:rsidR="0086579C">
      <w:rPr>
        <w:rFonts w:ascii="Arial Narrow" w:hAnsi="Arial Narrow"/>
        <w:b/>
        <w:lang w:val="fr-FR"/>
      </w:rPr>
      <w:t>201</w:t>
    </w:r>
    <w:r w:rsidR="003E650A">
      <w:rPr>
        <w:rFonts w:ascii="Arial Narrow" w:hAnsi="Arial Narrow"/>
        <w:b/>
        <w:lang w:val="fr-FR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43EE"/>
    <w:multiLevelType w:val="hybridMultilevel"/>
    <w:tmpl w:val="A8149DA0"/>
    <w:lvl w:ilvl="0" w:tplc="EF38E052">
      <w:start w:val="1"/>
      <w:numFmt w:val="none"/>
      <w:lvlText w:val="5.22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CF0B9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B07774">
      <w:start w:val="1"/>
      <w:numFmt w:val="none"/>
      <w:lvlText w:val="5.23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E4664D"/>
    <w:multiLevelType w:val="multilevel"/>
    <w:tmpl w:val="A74A405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10D780C"/>
    <w:multiLevelType w:val="multilevel"/>
    <w:tmpl w:val="357079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">
    <w:nsid w:val="0184638E"/>
    <w:multiLevelType w:val="multilevel"/>
    <w:tmpl w:val="21CC0F7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4961360"/>
    <w:multiLevelType w:val="multilevel"/>
    <w:tmpl w:val="357079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5">
    <w:nsid w:val="09A77997"/>
    <w:multiLevelType w:val="hybridMultilevel"/>
    <w:tmpl w:val="B5AAECBC"/>
    <w:lvl w:ilvl="0" w:tplc="500416B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>
    <w:nsid w:val="0ACF5D74"/>
    <w:multiLevelType w:val="hybridMultilevel"/>
    <w:tmpl w:val="DC180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652BD3"/>
    <w:multiLevelType w:val="hybridMultilevel"/>
    <w:tmpl w:val="0E4CEA76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0B30C1"/>
    <w:multiLevelType w:val="multilevel"/>
    <w:tmpl w:val="498E51D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04B51FF"/>
    <w:multiLevelType w:val="hybridMultilevel"/>
    <w:tmpl w:val="1108CE2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16056E6E"/>
    <w:multiLevelType w:val="multilevel"/>
    <w:tmpl w:val="A85E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74152B"/>
    <w:multiLevelType w:val="hybridMultilevel"/>
    <w:tmpl w:val="8C7E67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3A10AE"/>
    <w:multiLevelType w:val="hybridMultilevel"/>
    <w:tmpl w:val="4CBC4BDA"/>
    <w:lvl w:ilvl="0" w:tplc="6E2AD4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C00AC958">
      <w:numFmt w:val="none"/>
      <w:lvlText w:val=""/>
      <w:lvlJc w:val="left"/>
      <w:pPr>
        <w:tabs>
          <w:tab w:val="num" w:pos="360"/>
        </w:tabs>
      </w:pPr>
    </w:lvl>
    <w:lvl w:ilvl="2" w:tplc="F198F2A0">
      <w:numFmt w:val="none"/>
      <w:lvlText w:val=""/>
      <w:lvlJc w:val="left"/>
      <w:pPr>
        <w:tabs>
          <w:tab w:val="num" w:pos="360"/>
        </w:tabs>
      </w:pPr>
    </w:lvl>
    <w:lvl w:ilvl="3" w:tplc="A8622950">
      <w:numFmt w:val="none"/>
      <w:lvlText w:val=""/>
      <w:lvlJc w:val="left"/>
      <w:pPr>
        <w:tabs>
          <w:tab w:val="num" w:pos="360"/>
        </w:tabs>
      </w:pPr>
    </w:lvl>
    <w:lvl w:ilvl="4" w:tplc="69961D78">
      <w:numFmt w:val="none"/>
      <w:lvlText w:val=""/>
      <w:lvlJc w:val="left"/>
      <w:pPr>
        <w:tabs>
          <w:tab w:val="num" w:pos="360"/>
        </w:tabs>
      </w:pPr>
    </w:lvl>
    <w:lvl w:ilvl="5" w:tplc="F7E481E6">
      <w:numFmt w:val="none"/>
      <w:lvlText w:val=""/>
      <w:lvlJc w:val="left"/>
      <w:pPr>
        <w:tabs>
          <w:tab w:val="num" w:pos="360"/>
        </w:tabs>
      </w:pPr>
    </w:lvl>
    <w:lvl w:ilvl="6" w:tplc="FBA0C92A">
      <w:numFmt w:val="none"/>
      <w:lvlText w:val=""/>
      <w:lvlJc w:val="left"/>
      <w:pPr>
        <w:tabs>
          <w:tab w:val="num" w:pos="360"/>
        </w:tabs>
      </w:pPr>
    </w:lvl>
    <w:lvl w:ilvl="7" w:tplc="C69A752A">
      <w:numFmt w:val="none"/>
      <w:lvlText w:val=""/>
      <w:lvlJc w:val="left"/>
      <w:pPr>
        <w:tabs>
          <w:tab w:val="num" w:pos="360"/>
        </w:tabs>
      </w:pPr>
    </w:lvl>
    <w:lvl w:ilvl="8" w:tplc="6C1AC2C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E0F6D64"/>
    <w:multiLevelType w:val="hybridMultilevel"/>
    <w:tmpl w:val="5E182ABC"/>
    <w:lvl w:ilvl="0" w:tplc="1AF2FE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8F20C5"/>
    <w:multiLevelType w:val="hybridMultilevel"/>
    <w:tmpl w:val="F47E49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C7040E"/>
    <w:multiLevelType w:val="hybridMultilevel"/>
    <w:tmpl w:val="71B6B7F8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033A99"/>
    <w:multiLevelType w:val="multilevel"/>
    <w:tmpl w:val="357079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7">
    <w:nsid w:val="25A270CB"/>
    <w:multiLevelType w:val="hybridMultilevel"/>
    <w:tmpl w:val="BB88C35E"/>
    <w:lvl w:ilvl="0" w:tplc="0CF0B9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C243FC"/>
    <w:multiLevelType w:val="hybridMultilevel"/>
    <w:tmpl w:val="F828ABB4"/>
    <w:lvl w:ilvl="0" w:tplc="0CF0B9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86C5A00">
      <w:start w:val="1"/>
      <w:numFmt w:val="none"/>
      <w:lvlText w:val="5.11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D9328D"/>
    <w:multiLevelType w:val="hybridMultilevel"/>
    <w:tmpl w:val="1108CE2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25F31C77"/>
    <w:multiLevelType w:val="multilevel"/>
    <w:tmpl w:val="9648AD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2B6D2E7D"/>
    <w:multiLevelType w:val="hybridMultilevel"/>
    <w:tmpl w:val="882205CC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E2D46B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FA72A4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C8B0FED"/>
    <w:multiLevelType w:val="hybridMultilevel"/>
    <w:tmpl w:val="566E2322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8E1C49"/>
    <w:multiLevelType w:val="multilevel"/>
    <w:tmpl w:val="C5AE164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348E633E"/>
    <w:multiLevelType w:val="multilevel"/>
    <w:tmpl w:val="2578DEA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25">
    <w:nsid w:val="37FC772C"/>
    <w:multiLevelType w:val="hybridMultilevel"/>
    <w:tmpl w:val="8A60ED92"/>
    <w:lvl w:ilvl="0" w:tplc="99468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A2195E">
      <w:numFmt w:val="none"/>
      <w:lvlText w:val=""/>
      <w:lvlJc w:val="left"/>
      <w:pPr>
        <w:tabs>
          <w:tab w:val="num" w:pos="360"/>
        </w:tabs>
      </w:pPr>
    </w:lvl>
    <w:lvl w:ilvl="2" w:tplc="80CA56F8">
      <w:numFmt w:val="none"/>
      <w:lvlText w:val=""/>
      <w:lvlJc w:val="left"/>
      <w:pPr>
        <w:tabs>
          <w:tab w:val="num" w:pos="360"/>
        </w:tabs>
      </w:pPr>
    </w:lvl>
    <w:lvl w:ilvl="3" w:tplc="DE62D978">
      <w:numFmt w:val="none"/>
      <w:lvlText w:val=""/>
      <w:lvlJc w:val="left"/>
      <w:pPr>
        <w:tabs>
          <w:tab w:val="num" w:pos="360"/>
        </w:tabs>
      </w:pPr>
    </w:lvl>
    <w:lvl w:ilvl="4" w:tplc="506A4718">
      <w:numFmt w:val="none"/>
      <w:lvlText w:val=""/>
      <w:lvlJc w:val="left"/>
      <w:pPr>
        <w:tabs>
          <w:tab w:val="num" w:pos="360"/>
        </w:tabs>
      </w:pPr>
    </w:lvl>
    <w:lvl w:ilvl="5" w:tplc="E196C6F0">
      <w:numFmt w:val="none"/>
      <w:lvlText w:val=""/>
      <w:lvlJc w:val="left"/>
      <w:pPr>
        <w:tabs>
          <w:tab w:val="num" w:pos="360"/>
        </w:tabs>
      </w:pPr>
    </w:lvl>
    <w:lvl w:ilvl="6" w:tplc="7A08F47E">
      <w:numFmt w:val="none"/>
      <w:lvlText w:val=""/>
      <w:lvlJc w:val="left"/>
      <w:pPr>
        <w:tabs>
          <w:tab w:val="num" w:pos="360"/>
        </w:tabs>
      </w:pPr>
    </w:lvl>
    <w:lvl w:ilvl="7" w:tplc="29262598">
      <w:numFmt w:val="none"/>
      <w:lvlText w:val=""/>
      <w:lvlJc w:val="left"/>
      <w:pPr>
        <w:tabs>
          <w:tab w:val="num" w:pos="360"/>
        </w:tabs>
      </w:pPr>
    </w:lvl>
    <w:lvl w:ilvl="8" w:tplc="C45A679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39C924CE"/>
    <w:multiLevelType w:val="hybridMultilevel"/>
    <w:tmpl w:val="427E346A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E2D46B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2026CE"/>
    <w:multiLevelType w:val="hybridMultilevel"/>
    <w:tmpl w:val="5E3CAAD2"/>
    <w:lvl w:ilvl="0" w:tplc="798A1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930FDD"/>
    <w:multiLevelType w:val="hybridMultilevel"/>
    <w:tmpl w:val="A8D478D2"/>
    <w:lvl w:ilvl="0" w:tplc="C4602E50">
      <w:start w:val="1"/>
      <w:numFmt w:val="none"/>
      <w:lvlText w:val="5.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1AA9396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>
    <w:nsid w:val="488F6181"/>
    <w:multiLevelType w:val="multilevel"/>
    <w:tmpl w:val="357079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0">
    <w:nsid w:val="49365347"/>
    <w:multiLevelType w:val="multilevel"/>
    <w:tmpl w:val="2E0E26F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C69184B"/>
    <w:multiLevelType w:val="hybridMultilevel"/>
    <w:tmpl w:val="369A0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D770F1F"/>
    <w:multiLevelType w:val="hybridMultilevel"/>
    <w:tmpl w:val="1108CE2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4E974651"/>
    <w:multiLevelType w:val="hybridMultilevel"/>
    <w:tmpl w:val="BA724FDC"/>
    <w:lvl w:ilvl="0" w:tplc="0CF0B9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C6223E"/>
    <w:multiLevelType w:val="multilevel"/>
    <w:tmpl w:val="CDF006B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4FC741D7"/>
    <w:multiLevelType w:val="hybridMultilevel"/>
    <w:tmpl w:val="1108CE2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500D4A5D"/>
    <w:multiLevelType w:val="multilevel"/>
    <w:tmpl w:val="40B6170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  <w:sz w:val="20"/>
      </w:rPr>
    </w:lvl>
    <w:lvl w:ilvl="1">
      <w:start w:val="3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37">
    <w:nsid w:val="56036DCE"/>
    <w:multiLevelType w:val="multilevel"/>
    <w:tmpl w:val="72408EC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>
    <w:nsid w:val="6041596B"/>
    <w:multiLevelType w:val="hybridMultilevel"/>
    <w:tmpl w:val="470614C4"/>
    <w:lvl w:ilvl="0" w:tplc="BF74410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33B1D97"/>
    <w:multiLevelType w:val="hybridMultilevel"/>
    <w:tmpl w:val="73120C2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8D7CAF"/>
    <w:multiLevelType w:val="hybridMultilevel"/>
    <w:tmpl w:val="518CD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9E6503"/>
    <w:multiLevelType w:val="hybridMultilevel"/>
    <w:tmpl w:val="D67E3EF2"/>
    <w:lvl w:ilvl="0" w:tplc="70284752">
      <w:start w:val="7"/>
      <w:numFmt w:val="decimal"/>
      <w:lvlText w:val="Q%1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684E5159"/>
    <w:multiLevelType w:val="hybridMultilevel"/>
    <w:tmpl w:val="1108CE2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6E644437"/>
    <w:multiLevelType w:val="hybridMultilevel"/>
    <w:tmpl w:val="7DF8F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2D70B8"/>
    <w:multiLevelType w:val="hybridMultilevel"/>
    <w:tmpl w:val="4456FDE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>
    <w:nsid w:val="70F82A85"/>
    <w:multiLevelType w:val="hybridMultilevel"/>
    <w:tmpl w:val="7958990C"/>
    <w:lvl w:ilvl="0" w:tplc="10A4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A425ED"/>
    <w:multiLevelType w:val="multilevel"/>
    <w:tmpl w:val="357079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47">
    <w:nsid w:val="7BAA7971"/>
    <w:multiLevelType w:val="multilevel"/>
    <w:tmpl w:val="6428B64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C2B4868"/>
    <w:multiLevelType w:val="hybridMultilevel"/>
    <w:tmpl w:val="F828ABB4"/>
    <w:lvl w:ilvl="0" w:tplc="0CF0B9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86C5A00">
      <w:start w:val="1"/>
      <w:numFmt w:val="none"/>
      <w:lvlText w:val="5.11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46"/>
  </w:num>
  <w:num w:numId="4">
    <w:abstractNumId w:val="39"/>
  </w:num>
  <w:num w:numId="5">
    <w:abstractNumId w:val="30"/>
  </w:num>
  <w:num w:numId="6">
    <w:abstractNumId w:val="5"/>
  </w:num>
  <w:num w:numId="7">
    <w:abstractNumId w:val="25"/>
  </w:num>
  <w:num w:numId="8">
    <w:abstractNumId w:val="1"/>
  </w:num>
  <w:num w:numId="9">
    <w:abstractNumId w:val="34"/>
  </w:num>
  <w:num w:numId="10">
    <w:abstractNumId w:val="14"/>
  </w:num>
  <w:num w:numId="11">
    <w:abstractNumId w:val="20"/>
  </w:num>
  <w:num w:numId="12">
    <w:abstractNumId w:val="48"/>
  </w:num>
  <w:num w:numId="13">
    <w:abstractNumId w:val="28"/>
  </w:num>
  <w:num w:numId="14">
    <w:abstractNumId w:val="0"/>
  </w:num>
  <w:num w:numId="15">
    <w:abstractNumId w:val="41"/>
  </w:num>
  <w:num w:numId="16">
    <w:abstractNumId w:val="22"/>
  </w:num>
  <w:num w:numId="17">
    <w:abstractNumId w:val="7"/>
  </w:num>
  <w:num w:numId="18">
    <w:abstractNumId w:val="15"/>
  </w:num>
  <w:num w:numId="19">
    <w:abstractNumId w:val="47"/>
  </w:num>
  <w:num w:numId="20">
    <w:abstractNumId w:val="36"/>
  </w:num>
  <w:num w:numId="21">
    <w:abstractNumId w:val="8"/>
  </w:num>
  <w:num w:numId="22">
    <w:abstractNumId w:val="37"/>
  </w:num>
  <w:num w:numId="23">
    <w:abstractNumId w:val="17"/>
  </w:num>
  <w:num w:numId="24">
    <w:abstractNumId w:val="33"/>
  </w:num>
  <w:num w:numId="25">
    <w:abstractNumId w:val="12"/>
  </w:num>
  <w:num w:numId="26">
    <w:abstractNumId w:val="3"/>
  </w:num>
  <w:num w:numId="27">
    <w:abstractNumId w:val="4"/>
  </w:num>
  <w:num w:numId="28">
    <w:abstractNumId w:val="2"/>
  </w:num>
  <w:num w:numId="29">
    <w:abstractNumId w:val="18"/>
  </w:num>
  <w:num w:numId="30">
    <w:abstractNumId w:val="29"/>
  </w:num>
  <w:num w:numId="31">
    <w:abstractNumId w:val="27"/>
  </w:num>
  <w:num w:numId="32">
    <w:abstractNumId w:val="40"/>
  </w:num>
  <w:num w:numId="33">
    <w:abstractNumId w:val="16"/>
  </w:num>
  <w:num w:numId="34">
    <w:abstractNumId w:val="13"/>
  </w:num>
  <w:num w:numId="35">
    <w:abstractNumId w:val="26"/>
  </w:num>
  <w:num w:numId="36">
    <w:abstractNumId w:val="31"/>
  </w:num>
  <w:num w:numId="37">
    <w:abstractNumId w:val="45"/>
  </w:num>
  <w:num w:numId="38">
    <w:abstractNumId w:val="11"/>
  </w:num>
  <w:num w:numId="39">
    <w:abstractNumId w:val="35"/>
  </w:num>
  <w:num w:numId="40">
    <w:abstractNumId w:val="43"/>
  </w:num>
  <w:num w:numId="4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42"/>
  </w:num>
  <w:num w:numId="44">
    <w:abstractNumId w:val="32"/>
  </w:num>
  <w:num w:numId="45">
    <w:abstractNumId w:val="19"/>
  </w:num>
  <w:num w:numId="46">
    <w:abstractNumId w:val="6"/>
  </w:num>
  <w:num w:numId="47">
    <w:abstractNumId w:val="44"/>
  </w:num>
  <w:num w:numId="48">
    <w:abstractNumId w:val="24"/>
  </w:num>
  <w:num w:numId="4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36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A3D7E"/>
    <w:rsid w:val="000015BE"/>
    <w:rsid w:val="00006BCB"/>
    <w:rsid w:val="00011BF4"/>
    <w:rsid w:val="00011FE8"/>
    <w:rsid w:val="000369BE"/>
    <w:rsid w:val="0004111C"/>
    <w:rsid w:val="000427EE"/>
    <w:rsid w:val="00051C2F"/>
    <w:rsid w:val="000531DD"/>
    <w:rsid w:val="0005495F"/>
    <w:rsid w:val="0006032F"/>
    <w:rsid w:val="000733E3"/>
    <w:rsid w:val="00073808"/>
    <w:rsid w:val="00080992"/>
    <w:rsid w:val="0008488E"/>
    <w:rsid w:val="00093C82"/>
    <w:rsid w:val="00095747"/>
    <w:rsid w:val="00097073"/>
    <w:rsid w:val="000A1AED"/>
    <w:rsid w:val="000A45C4"/>
    <w:rsid w:val="000A7A71"/>
    <w:rsid w:val="000B217F"/>
    <w:rsid w:val="000C61C0"/>
    <w:rsid w:val="000C6387"/>
    <w:rsid w:val="000D1C5A"/>
    <w:rsid w:val="000E053F"/>
    <w:rsid w:val="000E41AB"/>
    <w:rsid w:val="000E5035"/>
    <w:rsid w:val="000F3538"/>
    <w:rsid w:val="000F40D5"/>
    <w:rsid w:val="00103819"/>
    <w:rsid w:val="00103D07"/>
    <w:rsid w:val="00106A80"/>
    <w:rsid w:val="001138D4"/>
    <w:rsid w:val="00122883"/>
    <w:rsid w:val="0012382F"/>
    <w:rsid w:val="00146D95"/>
    <w:rsid w:val="0015050B"/>
    <w:rsid w:val="00154F78"/>
    <w:rsid w:val="00155DF3"/>
    <w:rsid w:val="00160F39"/>
    <w:rsid w:val="00162B8B"/>
    <w:rsid w:val="00164F88"/>
    <w:rsid w:val="00175772"/>
    <w:rsid w:val="001950AE"/>
    <w:rsid w:val="001A10C7"/>
    <w:rsid w:val="001A57A7"/>
    <w:rsid w:val="001B139C"/>
    <w:rsid w:val="001B422E"/>
    <w:rsid w:val="001B7035"/>
    <w:rsid w:val="001D4455"/>
    <w:rsid w:val="001E4FAE"/>
    <w:rsid w:val="001F396A"/>
    <w:rsid w:val="001F6143"/>
    <w:rsid w:val="00210193"/>
    <w:rsid w:val="00213C37"/>
    <w:rsid w:val="00221319"/>
    <w:rsid w:val="00233FA1"/>
    <w:rsid w:val="002348B7"/>
    <w:rsid w:val="002417C0"/>
    <w:rsid w:val="00242A19"/>
    <w:rsid w:val="00245A25"/>
    <w:rsid w:val="00264389"/>
    <w:rsid w:val="00266213"/>
    <w:rsid w:val="00272B92"/>
    <w:rsid w:val="00293A6D"/>
    <w:rsid w:val="002961FE"/>
    <w:rsid w:val="002C5FCF"/>
    <w:rsid w:val="002E28DE"/>
    <w:rsid w:val="002E3AED"/>
    <w:rsid w:val="002E65CC"/>
    <w:rsid w:val="002E6B5F"/>
    <w:rsid w:val="002F0FFC"/>
    <w:rsid w:val="002F6180"/>
    <w:rsid w:val="002F77FC"/>
    <w:rsid w:val="00304FA9"/>
    <w:rsid w:val="00310FB8"/>
    <w:rsid w:val="0031133C"/>
    <w:rsid w:val="00312A7F"/>
    <w:rsid w:val="003205FE"/>
    <w:rsid w:val="003213B8"/>
    <w:rsid w:val="00330D28"/>
    <w:rsid w:val="003468DF"/>
    <w:rsid w:val="00351BD0"/>
    <w:rsid w:val="00351F72"/>
    <w:rsid w:val="00363990"/>
    <w:rsid w:val="003653B7"/>
    <w:rsid w:val="00365F51"/>
    <w:rsid w:val="00372209"/>
    <w:rsid w:val="003727CB"/>
    <w:rsid w:val="00377100"/>
    <w:rsid w:val="003939FF"/>
    <w:rsid w:val="003A2895"/>
    <w:rsid w:val="003A2FF9"/>
    <w:rsid w:val="003D2924"/>
    <w:rsid w:val="003D60AC"/>
    <w:rsid w:val="003E650A"/>
    <w:rsid w:val="003F5072"/>
    <w:rsid w:val="00403EF6"/>
    <w:rsid w:val="004049FD"/>
    <w:rsid w:val="004063F8"/>
    <w:rsid w:val="00406968"/>
    <w:rsid w:val="00427CE8"/>
    <w:rsid w:val="00437A04"/>
    <w:rsid w:val="00440F10"/>
    <w:rsid w:val="0045422E"/>
    <w:rsid w:val="00454A4B"/>
    <w:rsid w:val="00454AF5"/>
    <w:rsid w:val="00461C21"/>
    <w:rsid w:val="00463100"/>
    <w:rsid w:val="00464733"/>
    <w:rsid w:val="00475081"/>
    <w:rsid w:val="0048291A"/>
    <w:rsid w:val="0048456D"/>
    <w:rsid w:val="0048695F"/>
    <w:rsid w:val="00486AB1"/>
    <w:rsid w:val="00487D0D"/>
    <w:rsid w:val="0049264C"/>
    <w:rsid w:val="0049455B"/>
    <w:rsid w:val="004A4DA1"/>
    <w:rsid w:val="004A5379"/>
    <w:rsid w:val="004B2B2C"/>
    <w:rsid w:val="004B5AEC"/>
    <w:rsid w:val="004C009B"/>
    <w:rsid w:val="004C2F0D"/>
    <w:rsid w:val="004C3CFE"/>
    <w:rsid w:val="004D5619"/>
    <w:rsid w:val="004D56C5"/>
    <w:rsid w:val="004E0B93"/>
    <w:rsid w:val="004E6C31"/>
    <w:rsid w:val="004E7B12"/>
    <w:rsid w:val="004F4899"/>
    <w:rsid w:val="004F62FE"/>
    <w:rsid w:val="004F6F96"/>
    <w:rsid w:val="00507D82"/>
    <w:rsid w:val="0051577B"/>
    <w:rsid w:val="00523029"/>
    <w:rsid w:val="00547FAE"/>
    <w:rsid w:val="00551D92"/>
    <w:rsid w:val="00572B3C"/>
    <w:rsid w:val="00577DF5"/>
    <w:rsid w:val="00593CAE"/>
    <w:rsid w:val="005A3D7E"/>
    <w:rsid w:val="005B7E76"/>
    <w:rsid w:val="005C6060"/>
    <w:rsid w:val="005D12C0"/>
    <w:rsid w:val="005E1584"/>
    <w:rsid w:val="005F240A"/>
    <w:rsid w:val="005F79C2"/>
    <w:rsid w:val="00612398"/>
    <w:rsid w:val="00615FDD"/>
    <w:rsid w:val="006168A9"/>
    <w:rsid w:val="00623D5D"/>
    <w:rsid w:val="00625B0D"/>
    <w:rsid w:val="00632767"/>
    <w:rsid w:val="00663590"/>
    <w:rsid w:val="00676AD4"/>
    <w:rsid w:val="00692743"/>
    <w:rsid w:val="00694FE4"/>
    <w:rsid w:val="006A269B"/>
    <w:rsid w:val="006B0AD6"/>
    <w:rsid w:val="006B49C2"/>
    <w:rsid w:val="006B617C"/>
    <w:rsid w:val="006C6A1D"/>
    <w:rsid w:val="006D2E85"/>
    <w:rsid w:val="006D5AED"/>
    <w:rsid w:val="006E021F"/>
    <w:rsid w:val="006F048D"/>
    <w:rsid w:val="006F712F"/>
    <w:rsid w:val="00700AC0"/>
    <w:rsid w:val="0070214A"/>
    <w:rsid w:val="0070515F"/>
    <w:rsid w:val="00706FCA"/>
    <w:rsid w:val="00707840"/>
    <w:rsid w:val="00715956"/>
    <w:rsid w:val="00721DAB"/>
    <w:rsid w:val="00743A72"/>
    <w:rsid w:val="00745A62"/>
    <w:rsid w:val="0074677D"/>
    <w:rsid w:val="00752F4D"/>
    <w:rsid w:val="007674FC"/>
    <w:rsid w:val="00771448"/>
    <w:rsid w:val="007718CF"/>
    <w:rsid w:val="00771D5B"/>
    <w:rsid w:val="00781D07"/>
    <w:rsid w:val="0078774F"/>
    <w:rsid w:val="0079616F"/>
    <w:rsid w:val="007A1B08"/>
    <w:rsid w:val="007C131F"/>
    <w:rsid w:val="007C160D"/>
    <w:rsid w:val="007C22C0"/>
    <w:rsid w:val="007C39AA"/>
    <w:rsid w:val="007E3811"/>
    <w:rsid w:val="007E4E6B"/>
    <w:rsid w:val="007E6695"/>
    <w:rsid w:val="007E6B65"/>
    <w:rsid w:val="007F0BB2"/>
    <w:rsid w:val="007F1D4C"/>
    <w:rsid w:val="00801F00"/>
    <w:rsid w:val="0080391C"/>
    <w:rsid w:val="00806628"/>
    <w:rsid w:val="0081176E"/>
    <w:rsid w:val="00842C2B"/>
    <w:rsid w:val="00847CDE"/>
    <w:rsid w:val="00847EE5"/>
    <w:rsid w:val="00850944"/>
    <w:rsid w:val="00852061"/>
    <w:rsid w:val="00861489"/>
    <w:rsid w:val="00861691"/>
    <w:rsid w:val="0086579C"/>
    <w:rsid w:val="008740E2"/>
    <w:rsid w:val="0088182E"/>
    <w:rsid w:val="00885063"/>
    <w:rsid w:val="00893E4D"/>
    <w:rsid w:val="008A0EE8"/>
    <w:rsid w:val="008B7CC1"/>
    <w:rsid w:val="008C23BB"/>
    <w:rsid w:val="008E139D"/>
    <w:rsid w:val="008E6B8C"/>
    <w:rsid w:val="008F0972"/>
    <w:rsid w:val="008F7FC1"/>
    <w:rsid w:val="0090020C"/>
    <w:rsid w:val="00913013"/>
    <w:rsid w:val="00915813"/>
    <w:rsid w:val="0091635F"/>
    <w:rsid w:val="00917F77"/>
    <w:rsid w:val="00933677"/>
    <w:rsid w:val="00960502"/>
    <w:rsid w:val="00960AFA"/>
    <w:rsid w:val="00960BA1"/>
    <w:rsid w:val="00967C74"/>
    <w:rsid w:val="009705FF"/>
    <w:rsid w:val="0097237C"/>
    <w:rsid w:val="00972C45"/>
    <w:rsid w:val="00973DB6"/>
    <w:rsid w:val="00982B3A"/>
    <w:rsid w:val="00986CED"/>
    <w:rsid w:val="00987042"/>
    <w:rsid w:val="009A1660"/>
    <w:rsid w:val="009B4130"/>
    <w:rsid w:val="009B5026"/>
    <w:rsid w:val="009C39C9"/>
    <w:rsid w:val="009C4670"/>
    <w:rsid w:val="009E5D6B"/>
    <w:rsid w:val="009E6CB0"/>
    <w:rsid w:val="00A01254"/>
    <w:rsid w:val="00A178E5"/>
    <w:rsid w:val="00A201CA"/>
    <w:rsid w:val="00A2390D"/>
    <w:rsid w:val="00A23A2B"/>
    <w:rsid w:val="00A31FD8"/>
    <w:rsid w:val="00A4059C"/>
    <w:rsid w:val="00A41948"/>
    <w:rsid w:val="00A45692"/>
    <w:rsid w:val="00A53FB0"/>
    <w:rsid w:val="00A54975"/>
    <w:rsid w:val="00A57874"/>
    <w:rsid w:val="00A62209"/>
    <w:rsid w:val="00A906A2"/>
    <w:rsid w:val="00AA6F84"/>
    <w:rsid w:val="00AA76E6"/>
    <w:rsid w:val="00AB1CB0"/>
    <w:rsid w:val="00AB7B48"/>
    <w:rsid w:val="00AC21D6"/>
    <w:rsid w:val="00AC5140"/>
    <w:rsid w:val="00AC5FFC"/>
    <w:rsid w:val="00B006A4"/>
    <w:rsid w:val="00B010B0"/>
    <w:rsid w:val="00B02BCF"/>
    <w:rsid w:val="00B04B88"/>
    <w:rsid w:val="00B061DC"/>
    <w:rsid w:val="00B13955"/>
    <w:rsid w:val="00B16FF2"/>
    <w:rsid w:val="00B17197"/>
    <w:rsid w:val="00B22294"/>
    <w:rsid w:val="00B248BD"/>
    <w:rsid w:val="00B3114B"/>
    <w:rsid w:val="00B32D52"/>
    <w:rsid w:val="00B367B5"/>
    <w:rsid w:val="00B462F0"/>
    <w:rsid w:val="00B51432"/>
    <w:rsid w:val="00B53884"/>
    <w:rsid w:val="00B55A8E"/>
    <w:rsid w:val="00B56AC4"/>
    <w:rsid w:val="00B63F38"/>
    <w:rsid w:val="00B71B42"/>
    <w:rsid w:val="00B74346"/>
    <w:rsid w:val="00B82D95"/>
    <w:rsid w:val="00B8575C"/>
    <w:rsid w:val="00B861F1"/>
    <w:rsid w:val="00B90632"/>
    <w:rsid w:val="00BA1019"/>
    <w:rsid w:val="00BB299A"/>
    <w:rsid w:val="00BB491E"/>
    <w:rsid w:val="00BB77DE"/>
    <w:rsid w:val="00BE2C8C"/>
    <w:rsid w:val="00BE4F79"/>
    <w:rsid w:val="00BF5003"/>
    <w:rsid w:val="00C05549"/>
    <w:rsid w:val="00C140B4"/>
    <w:rsid w:val="00C14FD0"/>
    <w:rsid w:val="00C20F72"/>
    <w:rsid w:val="00C242BD"/>
    <w:rsid w:val="00C34CF1"/>
    <w:rsid w:val="00C42569"/>
    <w:rsid w:val="00C4629B"/>
    <w:rsid w:val="00C47FDE"/>
    <w:rsid w:val="00C926BE"/>
    <w:rsid w:val="00C942FB"/>
    <w:rsid w:val="00CC3AB6"/>
    <w:rsid w:val="00CC7184"/>
    <w:rsid w:val="00CC734D"/>
    <w:rsid w:val="00CD1A94"/>
    <w:rsid w:val="00CD2C68"/>
    <w:rsid w:val="00CE73D2"/>
    <w:rsid w:val="00CF19C7"/>
    <w:rsid w:val="00CF3CBE"/>
    <w:rsid w:val="00CF55DD"/>
    <w:rsid w:val="00CF639E"/>
    <w:rsid w:val="00D149BB"/>
    <w:rsid w:val="00D17915"/>
    <w:rsid w:val="00D35F7B"/>
    <w:rsid w:val="00D3727F"/>
    <w:rsid w:val="00D54689"/>
    <w:rsid w:val="00D55B46"/>
    <w:rsid w:val="00D77ADB"/>
    <w:rsid w:val="00D850BE"/>
    <w:rsid w:val="00D92EB3"/>
    <w:rsid w:val="00D93D5D"/>
    <w:rsid w:val="00D96132"/>
    <w:rsid w:val="00DA1DF8"/>
    <w:rsid w:val="00DA4D00"/>
    <w:rsid w:val="00DA66E4"/>
    <w:rsid w:val="00DA6943"/>
    <w:rsid w:val="00DA72A6"/>
    <w:rsid w:val="00DD6E62"/>
    <w:rsid w:val="00DE38F0"/>
    <w:rsid w:val="00DE46A5"/>
    <w:rsid w:val="00DF3F84"/>
    <w:rsid w:val="00E301E0"/>
    <w:rsid w:val="00E31CDF"/>
    <w:rsid w:val="00E4567C"/>
    <w:rsid w:val="00E47E4C"/>
    <w:rsid w:val="00E50491"/>
    <w:rsid w:val="00E507A7"/>
    <w:rsid w:val="00E55813"/>
    <w:rsid w:val="00E55A04"/>
    <w:rsid w:val="00E564F0"/>
    <w:rsid w:val="00E578AD"/>
    <w:rsid w:val="00E63C80"/>
    <w:rsid w:val="00E642FD"/>
    <w:rsid w:val="00E91A27"/>
    <w:rsid w:val="00EA512A"/>
    <w:rsid w:val="00EB538B"/>
    <w:rsid w:val="00EB54E2"/>
    <w:rsid w:val="00EB7F43"/>
    <w:rsid w:val="00ED21AF"/>
    <w:rsid w:val="00ED3E35"/>
    <w:rsid w:val="00ED6124"/>
    <w:rsid w:val="00ED7CE4"/>
    <w:rsid w:val="00EE44FD"/>
    <w:rsid w:val="00EE4C29"/>
    <w:rsid w:val="00EE57CE"/>
    <w:rsid w:val="00EF16B8"/>
    <w:rsid w:val="00EF30B0"/>
    <w:rsid w:val="00EF3438"/>
    <w:rsid w:val="00EF62D1"/>
    <w:rsid w:val="00EF669B"/>
    <w:rsid w:val="00F00051"/>
    <w:rsid w:val="00F11593"/>
    <w:rsid w:val="00F1518D"/>
    <w:rsid w:val="00F30C29"/>
    <w:rsid w:val="00F43EC1"/>
    <w:rsid w:val="00F530E8"/>
    <w:rsid w:val="00F57D84"/>
    <w:rsid w:val="00F76018"/>
    <w:rsid w:val="00FA322D"/>
    <w:rsid w:val="00FB09FE"/>
    <w:rsid w:val="00FB6C63"/>
    <w:rsid w:val="00FC6F52"/>
    <w:rsid w:val="00FD3071"/>
    <w:rsid w:val="00FD66D5"/>
    <w:rsid w:val="00FE12EE"/>
    <w:rsid w:val="00FE4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/>
    <w:lsdException w:name="Message Header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982B3A"/>
  </w:style>
  <w:style w:type="paragraph" w:styleId="Heading1">
    <w:name w:val="heading 1"/>
    <w:basedOn w:val="Normal"/>
    <w:next w:val="Normal"/>
    <w:qFormat/>
    <w:rsid w:val="00982B3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982B3A"/>
    <w:pPr>
      <w:keepNext/>
      <w:keepLines/>
      <w:jc w:val="center"/>
      <w:outlineLvl w:val="1"/>
    </w:pPr>
    <w:rPr>
      <w:rFonts w:ascii="Arial Black" w:hAnsi="Arial Black"/>
      <w:b/>
      <w:color w:val="FF0000"/>
      <w:sz w:val="36"/>
    </w:rPr>
  </w:style>
  <w:style w:type="paragraph" w:styleId="Heading3">
    <w:name w:val="heading 3"/>
    <w:basedOn w:val="Normal"/>
    <w:next w:val="Normal"/>
    <w:qFormat/>
    <w:rsid w:val="00982B3A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"/>
    <w:qFormat/>
    <w:rsid w:val="00982B3A"/>
    <w:pPr>
      <w:keepNext/>
      <w:keepLines/>
      <w:jc w:val="center"/>
      <w:outlineLvl w:val="3"/>
    </w:pPr>
    <w:rPr>
      <w:rFonts w:ascii="Arial Black" w:hAnsi="Arial Black"/>
      <w:b/>
      <w:bCs/>
      <w:sz w:val="36"/>
    </w:rPr>
  </w:style>
  <w:style w:type="paragraph" w:styleId="Heading5">
    <w:name w:val="heading 5"/>
    <w:basedOn w:val="Normal"/>
    <w:next w:val="Normal"/>
    <w:qFormat/>
    <w:rsid w:val="00982B3A"/>
    <w:pPr>
      <w:keepNext/>
      <w:tabs>
        <w:tab w:val="left" w:pos="720"/>
      </w:tabs>
      <w:ind w:left="720" w:hanging="720"/>
      <w:outlineLvl w:val="4"/>
    </w:pPr>
  </w:style>
  <w:style w:type="paragraph" w:styleId="Heading6">
    <w:name w:val="heading 6"/>
    <w:basedOn w:val="Normal"/>
    <w:next w:val="Normal"/>
    <w:qFormat/>
    <w:rsid w:val="00982B3A"/>
    <w:pPr>
      <w:keepNext/>
      <w:outlineLvl w:val="5"/>
    </w:pPr>
  </w:style>
  <w:style w:type="paragraph" w:styleId="Heading7">
    <w:name w:val="heading 7"/>
    <w:basedOn w:val="Normal"/>
    <w:next w:val="Normal"/>
    <w:qFormat/>
    <w:rsid w:val="00982B3A"/>
    <w:pPr>
      <w:keepNext/>
      <w:outlineLvl w:val="6"/>
    </w:pPr>
    <w:rPr>
      <w:color w:val="000000"/>
    </w:rPr>
  </w:style>
  <w:style w:type="paragraph" w:styleId="Heading8">
    <w:name w:val="heading 8"/>
    <w:basedOn w:val="Normal"/>
    <w:next w:val="Normal"/>
    <w:qFormat/>
    <w:rsid w:val="00982B3A"/>
    <w:pPr>
      <w:keepNext/>
      <w:ind w:left="360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982B3A"/>
    <w:pPr>
      <w:spacing w:after="100"/>
      <w:ind w:left="720" w:hanging="720"/>
    </w:pPr>
  </w:style>
  <w:style w:type="paragraph" w:styleId="Header">
    <w:name w:val="header"/>
    <w:basedOn w:val="Normal"/>
    <w:semiHidden/>
    <w:rsid w:val="00982B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982B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82B3A"/>
  </w:style>
  <w:style w:type="character" w:styleId="CommentReference">
    <w:name w:val="annotation reference"/>
    <w:basedOn w:val="DefaultParagraphFont"/>
    <w:semiHidden/>
    <w:rsid w:val="00982B3A"/>
    <w:rPr>
      <w:sz w:val="16"/>
    </w:rPr>
  </w:style>
  <w:style w:type="paragraph" w:customStyle="1" w:styleId="Response">
    <w:name w:val="Response"/>
    <w:basedOn w:val="Normal"/>
    <w:rsid w:val="00982B3A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982B3A"/>
    <w:rPr>
      <w:rFonts w:ascii="Arial Narrow" w:hAnsi="Arial Narrow"/>
      <w:b/>
    </w:rPr>
  </w:style>
  <w:style w:type="paragraph" w:customStyle="1" w:styleId="Style1">
    <w:name w:val="Style1"/>
    <w:basedOn w:val="Q1"/>
    <w:rsid w:val="00982B3A"/>
    <w:pPr>
      <w:ind w:left="0" w:firstLine="0"/>
    </w:pPr>
  </w:style>
  <w:style w:type="paragraph" w:customStyle="1" w:styleId="Question">
    <w:name w:val="Question"/>
    <w:basedOn w:val="Q1"/>
    <w:rsid w:val="00982B3A"/>
  </w:style>
  <w:style w:type="paragraph" w:styleId="CommentText">
    <w:name w:val="annotation text"/>
    <w:basedOn w:val="Normal"/>
    <w:link w:val="CommentTextChar"/>
    <w:semiHidden/>
    <w:rsid w:val="00982B3A"/>
  </w:style>
  <w:style w:type="paragraph" w:styleId="FootnoteText">
    <w:name w:val="footnote text"/>
    <w:basedOn w:val="Normal"/>
    <w:semiHidden/>
    <w:rsid w:val="00982B3A"/>
  </w:style>
  <w:style w:type="character" w:styleId="FootnoteReference">
    <w:name w:val="footnote reference"/>
    <w:basedOn w:val="DefaultParagraphFont"/>
    <w:semiHidden/>
    <w:rsid w:val="00982B3A"/>
    <w:rPr>
      <w:vertAlign w:val="superscript"/>
    </w:rPr>
  </w:style>
  <w:style w:type="paragraph" w:styleId="BodyText2">
    <w:name w:val="Body Text 2"/>
    <w:basedOn w:val="Normal"/>
    <w:semiHidden/>
    <w:rsid w:val="00982B3A"/>
    <w:pPr>
      <w:ind w:left="720" w:hanging="360"/>
    </w:pPr>
  </w:style>
  <w:style w:type="paragraph" w:styleId="DocumentMap">
    <w:name w:val="Document Map"/>
    <w:basedOn w:val="Normal"/>
    <w:semiHidden/>
    <w:rsid w:val="00982B3A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982B3A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paragraph" w:styleId="BodyTextIndent">
    <w:name w:val="Body Text Indent"/>
    <w:basedOn w:val="Normal"/>
    <w:semiHidden/>
    <w:rsid w:val="00982B3A"/>
    <w:pPr>
      <w:keepLines/>
      <w:tabs>
        <w:tab w:val="left" w:pos="2160"/>
      </w:tabs>
      <w:ind w:left="2160" w:hanging="1440"/>
    </w:pPr>
  </w:style>
  <w:style w:type="paragraph" w:styleId="BodyText">
    <w:name w:val="Body Text"/>
    <w:basedOn w:val="Normal"/>
    <w:semiHidden/>
    <w:rsid w:val="00982B3A"/>
    <w:pPr>
      <w:keepLines/>
      <w:jc w:val="center"/>
    </w:pPr>
    <w:rPr>
      <w:rFonts w:ascii="Arial Black" w:hAnsi="Arial Black"/>
      <w:sz w:val="36"/>
    </w:rPr>
  </w:style>
  <w:style w:type="paragraph" w:styleId="BodyText3">
    <w:name w:val="Body Text 3"/>
    <w:basedOn w:val="Normal"/>
    <w:semiHidden/>
    <w:rsid w:val="00982B3A"/>
    <w:rPr>
      <w:sz w:val="22"/>
    </w:rPr>
  </w:style>
  <w:style w:type="paragraph" w:styleId="BalloonText">
    <w:name w:val="Balloon Text"/>
    <w:basedOn w:val="Normal"/>
    <w:semiHidden/>
    <w:rsid w:val="00982B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982B3A"/>
    <w:rPr>
      <w:color w:val="0000FF"/>
      <w:u w:val="single"/>
    </w:rPr>
  </w:style>
  <w:style w:type="paragraph" w:styleId="BodyTextIndent3">
    <w:name w:val="Body Text Indent 3"/>
    <w:basedOn w:val="Normal"/>
    <w:semiHidden/>
    <w:rsid w:val="00982B3A"/>
    <w:pPr>
      <w:tabs>
        <w:tab w:val="left" w:pos="720"/>
      </w:tabs>
      <w:ind w:left="720" w:hanging="720"/>
    </w:pPr>
  </w:style>
  <w:style w:type="character" w:styleId="FollowedHyperlink">
    <w:name w:val="FollowedHyperlink"/>
    <w:basedOn w:val="DefaultParagraphFont"/>
    <w:semiHidden/>
    <w:rsid w:val="00982B3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3E3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3E3"/>
  </w:style>
  <w:style w:type="character" w:customStyle="1" w:styleId="CommentSubjectChar">
    <w:name w:val="Comment Subject Char"/>
    <w:basedOn w:val="CommentTextChar"/>
    <w:link w:val="CommentSubject"/>
    <w:rsid w:val="000733E3"/>
  </w:style>
  <w:style w:type="paragraph" w:styleId="ListParagraph">
    <w:name w:val="List Paragraph"/>
    <w:basedOn w:val="Normal"/>
    <w:uiPriority w:val="34"/>
    <w:qFormat/>
    <w:rsid w:val="00DA6943"/>
    <w:pPr>
      <w:ind w:left="720"/>
      <w:contextualSpacing/>
    </w:pPr>
  </w:style>
  <w:style w:type="paragraph" w:styleId="Revision">
    <w:name w:val="Revision"/>
    <w:hidden/>
    <w:uiPriority w:val="99"/>
    <w:semiHidden/>
    <w:rsid w:val="00CF55DD"/>
  </w:style>
  <w:style w:type="character" w:customStyle="1" w:styleId="FooterChar">
    <w:name w:val="Footer Char"/>
    <w:link w:val="Footer"/>
    <w:uiPriority w:val="99"/>
    <w:semiHidden/>
    <w:rsid w:val="00F11593"/>
  </w:style>
  <w:style w:type="paragraph" w:styleId="NormalWeb">
    <w:name w:val="Normal (Web)"/>
    <w:basedOn w:val="Normal"/>
    <w:uiPriority w:val="99"/>
    <w:unhideWhenUsed/>
    <w:rsid w:val="007F1D4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F1D4C"/>
    <w:rPr>
      <w:b/>
      <w:bCs/>
    </w:rPr>
  </w:style>
  <w:style w:type="character" w:customStyle="1" w:styleId="Mention">
    <w:name w:val="Mention"/>
    <w:basedOn w:val="DefaultParagraphFont"/>
    <w:uiPriority w:val="99"/>
    <w:semiHidden/>
    <w:unhideWhenUsed/>
    <w:rsid w:val="00861489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158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3a5afd-1424-405b-82d9-63deec7446f8"/>
    <_dlc_DocId xmlns="053a5afd-1424-405b-82d9-63deec7446f8" xsi:nil="true"/>
    <_dlc_DocIdUrl xmlns="053a5afd-1424-405b-82d9-63deec7446f8">
      <Url xsi:nil="true"/>
      <Description xsi:nil="true"/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3D35904514549BF150D6CC53274E2" ma:contentTypeVersion="4" ma:contentTypeDescription="Create a new document." ma:contentTypeScope="" ma:versionID="edc4e27699c1e8ed50563cdad61d2e88">
  <xsd:schema xmlns:xsd="http://www.w3.org/2001/XMLSchema" xmlns:xs="http://www.w3.org/2001/XMLSchema" xmlns:p="http://schemas.microsoft.com/office/2006/metadata/properties" xmlns:ns2="053a5afd-1424-405b-82d9-63deec7446f8" targetNamespace="http://schemas.microsoft.com/office/2006/metadata/properties" ma:root="true" ma:fieldsID="5ceb98bda9e1f360b9d1c8d47de253f1" ns2:_="">
    <xsd:import namespace="053a5afd-1424-405b-82d9-63deec7446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59a78c66-c43d-4be2-8188-cca01223bdcd}" ma:internalName="TaxCatchAll" ma:showField="CatchAllData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9a78c66-c43d-4be2-8188-cca01223bdcd}" ma:internalName="TaxCatchAllLabel" ma:readOnly="true" ma:showField="CatchAllDataLabel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9BAC-7738-4724-B303-C0C9941E2D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80E3E-FB71-4449-84D9-ABBCD74D86ED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053a5afd-1424-405b-82d9-63deec7446f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5B073E8-9485-4243-9B86-F970A4279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21FB3-88CF-4522-846E-7964CD5BBBA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6D7C780-57A9-4C4D-BC6F-1D12EBF2739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548077E-E92F-44BF-B145-5AE75C23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HRSA OPR</vt:lpstr>
    </vt:vector>
  </TitlesOfParts>
  <Company>CFI Group</Company>
  <LinksUpToDate>false</LinksUpToDate>
  <CharactersWithSpaces>5207</CharactersWithSpaces>
  <SharedDoc>false</SharedDoc>
  <HLinks>
    <vt:vector size="6" baseType="variant">
      <vt:variant>
        <vt:i4>2752517</vt:i4>
      </vt:variant>
      <vt:variant>
        <vt:i4>0</vt:i4>
      </vt:variant>
      <vt:variant>
        <vt:i4>0</vt:i4>
      </vt:variant>
      <vt:variant>
        <vt:i4>5</vt:i4>
      </vt:variant>
      <vt:variant>
        <vt:lpwstr>mailto:reviews@hrsa.gov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HRSA OPR</dc:title>
  <dc:creator>Heather Reed/Sheri Teodoru</dc:creator>
  <cp:lastModifiedBy>SYSTEM</cp:lastModifiedBy>
  <cp:revision>2</cp:revision>
  <cp:lastPrinted>2018-04-17T14:31:00Z</cp:lastPrinted>
  <dcterms:created xsi:type="dcterms:W3CDTF">2019-03-21T17:24:00Z</dcterms:created>
  <dcterms:modified xsi:type="dcterms:W3CDTF">2019-03-21T17:24:00Z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0x0101009723D35904514549BF150D6CC53274E2</vt:lpwstr>
  </property>
  <property fmtid="{D5CDD505-2E9C-101B-9397-08002B2CF9AE}" pid="4" name="_dlc_DocIdItemGuid">
    <vt:lpwstr>482358b1-8588-4283-8368-68d2b6f8f4cf</vt:lpwstr>
  </property>
  <property fmtid="{D5CDD505-2E9C-101B-9397-08002B2CF9AE}" pid="5" name="TaxKeyword">
    <vt:lpwstr/>
  </property>
  <property fmtid="{D5CDD505-2E9C-101B-9397-08002B2CF9AE}" pid="6" name="Order">
    <vt:r8>18600</vt:r8>
  </property>
  <property fmtid="{D5CDD505-2E9C-101B-9397-08002B2CF9AE}" pid="7" name="TaxKeywordTaxHTField">
    <vt:lpwstr/>
  </property>
</Properties>
</file>