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A1B5F" w14:textId="77777777" w:rsidR="00FD4095" w:rsidRPr="007E36D8" w:rsidRDefault="007E36D8" w:rsidP="007E36D8">
      <w:pPr>
        <w:jc w:val="center"/>
        <w:rPr>
          <w:b/>
        </w:rPr>
      </w:pPr>
      <w:bookmarkStart w:id="0" w:name="_GoBack"/>
      <w:bookmarkEnd w:id="0"/>
      <w:r w:rsidRPr="007E36D8">
        <w:rPr>
          <w:b/>
        </w:rPr>
        <w:t>DRAFT REGISTRATION QUESTIONS</w:t>
      </w:r>
    </w:p>
    <w:p w14:paraId="2498D073" w14:textId="77777777" w:rsidR="007E36D8" w:rsidRDefault="007E36D8" w:rsidP="007E36D8">
      <w:pPr>
        <w:jc w:val="center"/>
        <w:rPr>
          <w:b/>
        </w:rPr>
      </w:pPr>
      <w:r w:rsidRPr="007E36D8">
        <w:rPr>
          <w:b/>
        </w:rPr>
        <w:t>NATIONAL TRIBAL BROADBAND SUMMIT</w:t>
      </w:r>
    </w:p>
    <w:p w14:paraId="15818374" w14:textId="77777777" w:rsidR="007E36D8" w:rsidRDefault="007E36D8" w:rsidP="007E36D8">
      <w:pPr>
        <w:jc w:val="center"/>
        <w:rPr>
          <w:b/>
        </w:rPr>
      </w:pPr>
    </w:p>
    <w:p w14:paraId="249CAB0B" w14:textId="3C6B51A3" w:rsidR="007E36D8" w:rsidRDefault="004867E5" w:rsidP="007E36D8">
      <w:pPr>
        <w:jc w:val="center"/>
        <w:rPr>
          <w:i/>
        </w:rPr>
      </w:pPr>
      <w:r>
        <w:rPr>
          <w:i/>
        </w:rPr>
        <w:t>August 3</w:t>
      </w:r>
      <w:r w:rsidR="007E36D8">
        <w:rPr>
          <w:i/>
        </w:rPr>
        <w:t>, 2019</w:t>
      </w:r>
    </w:p>
    <w:p w14:paraId="295A9DCA" w14:textId="77777777" w:rsidR="007E36D8" w:rsidRDefault="007E36D8" w:rsidP="007E36D8">
      <w:pPr>
        <w:jc w:val="center"/>
        <w:rPr>
          <w:i/>
        </w:rPr>
      </w:pPr>
    </w:p>
    <w:p w14:paraId="14640B3A" w14:textId="77777777" w:rsidR="007E36D8" w:rsidRDefault="007E36D8" w:rsidP="007E36D8">
      <w:pPr>
        <w:pStyle w:val="ListParagraph"/>
        <w:numPr>
          <w:ilvl w:val="0"/>
          <w:numId w:val="1"/>
        </w:numPr>
      </w:pPr>
      <w:r>
        <w:t>The registration page will ask for the following details (</w:t>
      </w:r>
      <w:r>
        <w:rPr>
          <w:i/>
        </w:rPr>
        <w:t>*required)</w:t>
      </w:r>
      <w:r>
        <w:t>:</w:t>
      </w:r>
    </w:p>
    <w:p w14:paraId="5D0F766D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Prefix</w:t>
      </w:r>
    </w:p>
    <w:p w14:paraId="353F22F1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First Name*</w:t>
      </w:r>
    </w:p>
    <w:p w14:paraId="522C4E3E" w14:textId="07D5B211" w:rsidR="007E36D8" w:rsidRDefault="00EA1DEF" w:rsidP="007E36D8">
      <w:pPr>
        <w:pStyle w:val="ListParagraph"/>
        <w:numPr>
          <w:ilvl w:val="1"/>
          <w:numId w:val="1"/>
        </w:numPr>
      </w:pPr>
      <w:r>
        <w:t xml:space="preserve">Last </w:t>
      </w:r>
      <w:r w:rsidR="007E36D8">
        <w:t>Name*</w:t>
      </w:r>
    </w:p>
    <w:p w14:paraId="08C2806F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Email Address*</w:t>
      </w:r>
    </w:p>
    <w:p w14:paraId="28C5E8FC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Job Title*</w:t>
      </w:r>
    </w:p>
    <w:p w14:paraId="4B87CA09" w14:textId="64A0F3EF" w:rsidR="007E36D8" w:rsidRDefault="007E36D8" w:rsidP="007E36D8">
      <w:pPr>
        <w:pStyle w:val="ListParagraph"/>
        <w:numPr>
          <w:ilvl w:val="1"/>
          <w:numId w:val="1"/>
        </w:numPr>
      </w:pPr>
      <w:r>
        <w:t>Company/Organization*</w:t>
      </w:r>
    </w:p>
    <w:p w14:paraId="0DBAFFAE" w14:textId="725C2FDD" w:rsidR="00EA1DEF" w:rsidRDefault="00DC7A35" w:rsidP="007E36D8">
      <w:pPr>
        <w:pStyle w:val="ListParagraph"/>
        <w:numPr>
          <w:ilvl w:val="1"/>
          <w:numId w:val="1"/>
        </w:numPr>
      </w:pPr>
      <w:r>
        <w:t xml:space="preserve">Work </w:t>
      </w:r>
      <w:r w:rsidR="00EA1DEF">
        <w:t>Phone*</w:t>
      </w:r>
    </w:p>
    <w:p w14:paraId="335EA7D7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Website</w:t>
      </w:r>
    </w:p>
    <w:p w14:paraId="5159C483" w14:textId="7D4A135E" w:rsidR="007E36D8" w:rsidRDefault="007E36D8" w:rsidP="007E36D8">
      <w:pPr>
        <w:pStyle w:val="ListParagraph"/>
        <w:numPr>
          <w:ilvl w:val="0"/>
          <w:numId w:val="1"/>
        </w:numPr>
      </w:pPr>
      <w:r w:rsidRPr="007E36D8">
        <w:t>The Summit will focus on six themes. Please indicate which topics you are most interested in.</w:t>
      </w:r>
      <w:r>
        <w:t xml:space="preserve"> (Checkboxes)</w:t>
      </w:r>
    </w:p>
    <w:p w14:paraId="74D692B6" w14:textId="06055A02" w:rsidR="00EA1DEF" w:rsidRDefault="007E36D8" w:rsidP="00DC7A35">
      <w:pPr>
        <w:pStyle w:val="ListParagraph"/>
        <w:numPr>
          <w:ilvl w:val="1"/>
          <w:numId w:val="1"/>
        </w:numPr>
      </w:pPr>
      <w:r>
        <w:t>Planning &amp; Implementation</w:t>
      </w:r>
      <w:r w:rsidR="00DC7A35">
        <w:t xml:space="preserve">: </w:t>
      </w:r>
      <w:r w:rsidR="00EA1DEF">
        <w:t>Identifying needs, setting goals, creating strategies, developing a plan and leveraging data to maximize the</w:t>
      </w:r>
      <w:r w:rsidR="00C3399A">
        <w:t xml:space="preserve"> short- and long-term</w:t>
      </w:r>
      <w:r w:rsidR="00AE05E6">
        <w:t xml:space="preserve"> educational, cultural and economic</w:t>
      </w:r>
      <w:r w:rsidR="00EA1DEF">
        <w:t xml:space="preserve"> benefits of connectivity.</w:t>
      </w:r>
    </w:p>
    <w:p w14:paraId="621465B5" w14:textId="647A5D0A" w:rsidR="00EA1DEF" w:rsidRDefault="007E36D8" w:rsidP="00DC7A35">
      <w:pPr>
        <w:pStyle w:val="ListParagraph"/>
        <w:numPr>
          <w:ilvl w:val="1"/>
          <w:numId w:val="1"/>
        </w:numPr>
      </w:pPr>
      <w:r>
        <w:t>Funding Opportunities</w:t>
      </w:r>
      <w:r w:rsidR="00DC7A35">
        <w:t xml:space="preserve">: </w:t>
      </w:r>
      <w:r w:rsidR="00AE05E6">
        <w:t>Identifying sources of Federal, private and other programs and funding sources and leveraging these and community assets to best address strategic goals and community needs.</w:t>
      </w:r>
    </w:p>
    <w:p w14:paraId="24530AAC" w14:textId="5B942AA1" w:rsidR="00AE05E6" w:rsidRDefault="007E36D8" w:rsidP="00DC7A35">
      <w:pPr>
        <w:pStyle w:val="ListParagraph"/>
        <w:numPr>
          <w:ilvl w:val="1"/>
          <w:numId w:val="1"/>
        </w:numPr>
      </w:pPr>
      <w:r>
        <w:t>Connectivity Solutions</w:t>
      </w:r>
      <w:r w:rsidR="00DC7A35">
        <w:t xml:space="preserve">: </w:t>
      </w:r>
      <w:r w:rsidR="00AE05E6">
        <w:t xml:space="preserve">Exploring the various </w:t>
      </w:r>
      <w:r w:rsidR="00183AE7">
        <w:t xml:space="preserve">connectivity </w:t>
      </w:r>
      <w:r w:rsidR="00C3399A">
        <w:t>optio</w:t>
      </w:r>
      <w:r w:rsidR="00AE05E6">
        <w:t xml:space="preserve">ns available and </w:t>
      </w:r>
      <w:r w:rsidR="00183AE7">
        <w:t>identifying</w:t>
      </w:r>
      <w:r w:rsidR="00AE05E6">
        <w:t xml:space="preserve"> </w:t>
      </w:r>
      <w:r w:rsidR="00183AE7">
        <w:t>possible</w:t>
      </w:r>
      <w:r w:rsidR="00C3399A">
        <w:t xml:space="preserve"> solution(s) to</w:t>
      </w:r>
      <w:r w:rsidR="00AE05E6">
        <w:t xml:space="preserve"> bring broadband </w:t>
      </w:r>
      <w:r w:rsidR="00C3399A">
        <w:t xml:space="preserve">to your unique community. </w:t>
      </w:r>
    </w:p>
    <w:p w14:paraId="5E300222" w14:textId="31F23450" w:rsidR="00C3399A" w:rsidRDefault="007E36D8" w:rsidP="00DC7A35">
      <w:pPr>
        <w:pStyle w:val="ListParagraph"/>
        <w:numPr>
          <w:ilvl w:val="1"/>
          <w:numId w:val="1"/>
        </w:numPr>
      </w:pPr>
      <w:r>
        <w:t>Community Engagement &amp; Partnerships</w:t>
      </w:r>
      <w:r w:rsidR="00DC7A35">
        <w:t xml:space="preserve">: </w:t>
      </w:r>
      <w:r w:rsidR="00C3399A">
        <w:t xml:space="preserve">Building and leveraging partnerships with both public and private entities to support connectivity and maximize the positive </w:t>
      </w:r>
      <w:r w:rsidR="00290508">
        <w:t>impacts</w:t>
      </w:r>
      <w:r w:rsidR="00C3399A">
        <w:t xml:space="preserve"> of broadband access.</w:t>
      </w:r>
    </w:p>
    <w:p w14:paraId="20149E52" w14:textId="6A0B521F" w:rsidR="00C3399A" w:rsidRDefault="007E36D8" w:rsidP="00DC7A35">
      <w:pPr>
        <w:pStyle w:val="ListParagraph"/>
        <w:numPr>
          <w:ilvl w:val="1"/>
          <w:numId w:val="1"/>
        </w:numPr>
      </w:pPr>
      <w:r>
        <w:t>Broadband for Social &amp; Economic Well-Being</w:t>
      </w:r>
      <w:r w:rsidR="00DC7A35">
        <w:t xml:space="preserve">: </w:t>
      </w:r>
      <w:r w:rsidR="00C3399A">
        <w:t>Leveraging technology to improve health care outcomes, enhance economic development, increase community engagement and expand educational opportunity.</w:t>
      </w:r>
    </w:p>
    <w:p w14:paraId="6EDDA370" w14:textId="1F56407E" w:rsidR="00C3399A" w:rsidRDefault="007E36D8" w:rsidP="00DC7A35">
      <w:pPr>
        <w:pStyle w:val="ListParagraph"/>
        <w:numPr>
          <w:ilvl w:val="1"/>
          <w:numId w:val="1"/>
        </w:numPr>
      </w:pPr>
      <w:r>
        <w:t>Supporting Cultural Preservation</w:t>
      </w:r>
      <w:r w:rsidR="00DC7A35">
        <w:t xml:space="preserve">: </w:t>
      </w:r>
      <w:r w:rsidR="00C3399A">
        <w:t>Using digital platforms to protect and preserve culture and language,</w:t>
      </w:r>
      <w:r w:rsidR="00290508">
        <w:t xml:space="preserve"> support sovereignty</w:t>
      </w:r>
      <w:r w:rsidR="00183AE7">
        <w:t>,</w:t>
      </w:r>
      <w:r w:rsidR="00290508">
        <w:t xml:space="preserve"> history</w:t>
      </w:r>
      <w:r w:rsidR="00183AE7">
        <w:t>,</w:t>
      </w:r>
      <w:r w:rsidR="00290508">
        <w:t xml:space="preserve"> and enhance awareness and access to cultural materials.</w:t>
      </w:r>
      <w:r w:rsidR="00C3399A">
        <w:t xml:space="preserve"> </w:t>
      </w:r>
    </w:p>
    <w:p w14:paraId="1D0C433B" w14:textId="77777777" w:rsidR="007E36D8" w:rsidRDefault="007E36D8" w:rsidP="007E36D8">
      <w:pPr>
        <w:pStyle w:val="ListParagraph"/>
        <w:numPr>
          <w:ilvl w:val="0"/>
          <w:numId w:val="1"/>
        </w:numPr>
      </w:pPr>
      <w:r>
        <w:t>I am a representative of… (radio buttons)</w:t>
      </w:r>
    </w:p>
    <w:p w14:paraId="7A7BF803" w14:textId="24B1B484" w:rsidR="007E36D8" w:rsidRDefault="007E36D8" w:rsidP="007E36D8">
      <w:pPr>
        <w:pStyle w:val="ListParagraph"/>
        <w:numPr>
          <w:ilvl w:val="1"/>
          <w:numId w:val="1"/>
        </w:numPr>
      </w:pPr>
      <w:r>
        <w:t>Federally-Recognized Tribe</w:t>
      </w:r>
    </w:p>
    <w:p w14:paraId="5066EEF0" w14:textId="3E8C675B" w:rsidR="0026725A" w:rsidRDefault="0026725A" w:rsidP="007E36D8">
      <w:pPr>
        <w:pStyle w:val="ListParagraph"/>
        <w:numPr>
          <w:ilvl w:val="1"/>
          <w:numId w:val="1"/>
        </w:numPr>
      </w:pPr>
      <w:r>
        <w:t>Alaska Native Corporation</w:t>
      </w:r>
    </w:p>
    <w:p w14:paraId="00E6732B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School or School District</w:t>
      </w:r>
    </w:p>
    <w:p w14:paraId="23DCF7A3" w14:textId="3A50F422" w:rsidR="007E36D8" w:rsidRDefault="007E36D8" w:rsidP="007E36D8">
      <w:pPr>
        <w:pStyle w:val="ListParagraph"/>
        <w:numPr>
          <w:ilvl w:val="1"/>
          <w:numId w:val="1"/>
        </w:numPr>
      </w:pPr>
      <w:r>
        <w:t>Library</w:t>
      </w:r>
      <w:r w:rsidR="005446B9">
        <w:t xml:space="preserve"> (including Tribal)</w:t>
      </w:r>
    </w:p>
    <w:p w14:paraId="6F14F8D6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Tribal Organization</w:t>
      </w:r>
    </w:p>
    <w:p w14:paraId="129B202B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Non-Profit Organization</w:t>
      </w:r>
    </w:p>
    <w:p w14:paraId="642DDB93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For-Profit Organization</w:t>
      </w:r>
    </w:p>
    <w:p w14:paraId="4E4D7AF5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lastRenderedPageBreak/>
        <w:t>Federal, State, or Local Government</w:t>
      </w:r>
    </w:p>
    <w:p w14:paraId="0D72D9B5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Other</w:t>
      </w:r>
    </w:p>
    <w:p w14:paraId="15A7BBB3" w14:textId="48FE3509" w:rsidR="00A80C01" w:rsidRDefault="007E36D8" w:rsidP="002E0A7A">
      <w:pPr>
        <w:pStyle w:val="ListParagraph"/>
        <w:numPr>
          <w:ilvl w:val="0"/>
          <w:numId w:val="1"/>
        </w:numPr>
      </w:pPr>
      <w:r>
        <w:t>For those who select “Federally Recognized Tribe” they will see the following sub-question:</w:t>
      </w:r>
    </w:p>
    <w:p w14:paraId="201BA9CF" w14:textId="1B772B69" w:rsidR="007E36D8" w:rsidRDefault="007E36D8" w:rsidP="002E0A7A">
      <w:pPr>
        <w:pStyle w:val="ListParagraph"/>
        <w:numPr>
          <w:ilvl w:val="1"/>
          <w:numId w:val="1"/>
        </w:numPr>
      </w:pPr>
      <w:r>
        <w:t xml:space="preserve">I am </w:t>
      </w:r>
      <w:r w:rsidR="00A80C01">
        <w:t>an elected or appointed l</w:t>
      </w:r>
      <w:r>
        <w:t xml:space="preserve">eader </w:t>
      </w:r>
      <w:r w:rsidR="00A80C01">
        <w:t>within the Tribal government</w:t>
      </w:r>
      <w:r>
        <w:t>. (Radio buttons)</w:t>
      </w:r>
    </w:p>
    <w:p w14:paraId="604E3114" w14:textId="77777777" w:rsidR="007E36D8" w:rsidRDefault="007E36D8" w:rsidP="002E0A7A">
      <w:pPr>
        <w:pStyle w:val="ListParagraph"/>
        <w:numPr>
          <w:ilvl w:val="2"/>
          <w:numId w:val="1"/>
        </w:numPr>
      </w:pPr>
      <w:r>
        <w:t>Yes</w:t>
      </w:r>
    </w:p>
    <w:p w14:paraId="32BDC606" w14:textId="77777777" w:rsidR="007E36D8" w:rsidRDefault="007E36D8" w:rsidP="002E0A7A">
      <w:pPr>
        <w:pStyle w:val="ListParagraph"/>
        <w:numPr>
          <w:ilvl w:val="2"/>
          <w:numId w:val="1"/>
        </w:numPr>
      </w:pPr>
      <w:r>
        <w:t>No</w:t>
      </w:r>
    </w:p>
    <w:p w14:paraId="17730FF1" w14:textId="116BB763" w:rsidR="0026725A" w:rsidRDefault="0026725A" w:rsidP="0026725A">
      <w:pPr>
        <w:pStyle w:val="ListParagraph"/>
        <w:numPr>
          <w:ilvl w:val="0"/>
          <w:numId w:val="1"/>
        </w:numPr>
      </w:pPr>
      <w:r>
        <w:t>For those who select “Alaska Native Corporation” they will see the following sub-question:</w:t>
      </w:r>
    </w:p>
    <w:p w14:paraId="34374959" w14:textId="734569D2" w:rsidR="0026725A" w:rsidRDefault="0026725A" w:rsidP="0026725A">
      <w:pPr>
        <w:pStyle w:val="ListParagraph"/>
        <w:numPr>
          <w:ilvl w:val="1"/>
          <w:numId w:val="1"/>
        </w:numPr>
      </w:pPr>
      <w:r>
        <w:t>I am an elected member of the board of directors or executive leadership team. (Radio buttons)</w:t>
      </w:r>
    </w:p>
    <w:p w14:paraId="4805A908" w14:textId="77777777" w:rsidR="0026725A" w:rsidRDefault="0026725A" w:rsidP="0026725A">
      <w:pPr>
        <w:pStyle w:val="ListParagraph"/>
        <w:numPr>
          <w:ilvl w:val="2"/>
          <w:numId w:val="1"/>
        </w:numPr>
      </w:pPr>
      <w:r>
        <w:t>Yes</w:t>
      </w:r>
    </w:p>
    <w:p w14:paraId="1C327F9C" w14:textId="77777777" w:rsidR="0026725A" w:rsidRDefault="0026725A" w:rsidP="0026725A">
      <w:pPr>
        <w:pStyle w:val="ListParagraph"/>
        <w:numPr>
          <w:ilvl w:val="2"/>
          <w:numId w:val="1"/>
        </w:numPr>
      </w:pPr>
      <w:r>
        <w:t>No</w:t>
      </w:r>
    </w:p>
    <w:p w14:paraId="3562B463" w14:textId="77777777" w:rsidR="007E36D8" w:rsidRDefault="007E36D8" w:rsidP="007E36D8">
      <w:pPr>
        <w:pStyle w:val="ListParagraph"/>
        <w:numPr>
          <w:ilvl w:val="0"/>
          <w:numId w:val="1"/>
        </w:numPr>
      </w:pPr>
      <w:r w:rsidRPr="007E36D8">
        <w:t>If you have a disability and require accommodation in order to fully participate in this activity, please check here. You will be contacted by someone from our staff to discuss your specific needs.</w:t>
      </w:r>
      <w:r>
        <w:t xml:space="preserve"> (Radio buttons)</w:t>
      </w:r>
    </w:p>
    <w:p w14:paraId="26AF1C7F" w14:textId="77777777" w:rsidR="007E36D8" w:rsidRDefault="007E36D8" w:rsidP="007E36D8">
      <w:pPr>
        <w:pStyle w:val="ListParagraph"/>
        <w:numPr>
          <w:ilvl w:val="1"/>
          <w:numId w:val="1"/>
        </w:numPr>
      </w:pPr>
      <w:r>
        <w:t>Yes, I require accommodations for my disability.</w:t>
      </w:r>
    </w:p>
    <w:p w14:paraId="26E50882" w14:textId="77777777" w:rsidR="007E36D8" w:rsidRPr="007E36D8" w:rsidRDefault="007E36D8" w:rsidP="007E36D8">
      <w:pPr>
        <w:pStyle w:val="ListParagraph"/>
        <w:numPr>
          <w:ilvl w:val="1"/>
          <w:numId w:val="1"/>
        </w:numPr>
      </w:pPr>
      <w:r>
        <w:t>No, I do not require accommodations for my disability.</w:t>
      </w:r>
    </w:p>
    <w:sectPr w:rsidR="007E36D8" w:rsidRPr="007E3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2DB3"/>
    <w:multiLevelType w:val="hybridMultilevel"/>
    <w:tmpl w:val="D586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D8"/>
    <w:rsid w:val="000A34B0"/>
    <w:rsid w:val="00183AE7"/>
    <w:rsid w:val="00231818"/>
    <w:rsid w:val="0026725A"/>
    <w:rsid w:val="00290508"/>
    <w:rsid w:val="002E0A7A"/>
    <w:rsid w:val="004867E5"/>
    <w:rsid w:val="005446B9"/>
    <w:rsid w:val="007E36D8"/>
    <w:rsid w:val="009D5DA0"/>
    <w:rsid w:val="00A80C01"/>
    <w:rsid w:val="00AE05E6"/>
    <w:rsid w:val="00C07682"/>
    <w:rsid w:val="00C3399A"/>
    <w:rsid w:val="00DC7A35"/>
    <w:rsid w:val="00EA1DEF"/>
    <w:rsid w:val="00F177B8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E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7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7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A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5be3ae3fb0bf6fab52d64acc5816a0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ddad559efeac88569a3b16450e61f5b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59869-5EFF-4F3B-8B08-C0930C2F1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713AE-858F-4F3B-AAF7-113BC8C6DEBC}">
  <ds:schemaRefs>
    <ds:schemaRef ds:uri="f87c7b8b-c0e7-4b77-a067-2c707fd1239f"/>
    <ds:schemaRef ds:uri="http://purl.org/dc/terms/"/>
    <ds:schemaRef ds:uri="http://schemas.openxmlformats.org/package/2006/metadata/core-properties"/>
    <ds:schemaRef ds:uri="http://purl.org/dc/dcmitype/"/>
    <ds:schemaRef ds:uri="02e41e38-1731-4866-b09a-6257d8bc047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13D592-D606-4CD8-9F43-0963C874A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BIA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Henning, Stephanie H</dc:creator>
  <cp:keywords/>
  <dc:description/>
  <cp:lastModifiedBy>SYSTEM</cp:lastModifiedBy>
  <cp:revision>2</cp:revision>
  <dcterms:created xsi:type="dcterms:W3CDTF">2019-08-09T11:12:00Z</dcterms:created>
  <dcterms:modified xsi:type="dcterms:W3CDTF">2019-08-09T11:12:00Z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